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5E2BF7" w14:textId="6DC80344" w:rsidR="007C08E8" w:rsidRDefault="008773A3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5921408" behindDoc="1" locked="0" layoutInCell="1" allowOverlap="1" wp14:anchorId="4959B485" wp14:editId="7B5439A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4035" cy="7556500"/>
                <wp:effectExtent l="0" t="0" r="0" b="0"/>
                <wp:wrapNone/>
                <wp:docPr id="1935685716" name="Group 6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4035" cy="7556500"/>
                          <a:chOff x="0" y="0"/>
                          <a:chExt cx="16841" cy="11900"/>
                        </a:xfrm>
                      </wpg:grpSpPr>
                      <wps:wsp>
                        <wps:cNvPr id="1273855568" name="Rectangle 70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841" cy="6118"/>
                          </a:xfrm>
                          <a:prstGeom prst="rect">
                            <a:avLst/>
                          </a:prstGeom>
                          <a:solidFill>
                            <a:srgbClr val="8B8B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439695" name="Freeform 701"/>
                        <wps:cNvSpPr>
                          <a:spLocks/>
                        </wps:cNvSpPr>
                        <wps:spPr bwMode="auto">
                          <a:xfrm>
                            <a:off x="2" y="3720"/>
                            <a:ext cx="16838" cy="8180"/>
                          </a:xfrm>
                          <a:custGeom>
                            <a:avLst/>
                            <a:gdLst>
                              <a:gd name="T0" fmla="+- 0 16840 2"/>
                              <a:gd name="T1" fmla="*/ T0 w 16838"/>
                              <a:gd name="T2" fmla="+- 0 6034 3720"/>
                              <a:gd name="T3" fmla="*/ 6034 h 8180"/>
                              <a:gd name="T4" fmla="+- 0 16827 2"/>
                              <a:gd name="T5" fmla="*/ T4 w 16838"/>
                              <a:gd name="T6" fmla="+- 0 5944 3720"/>
                              <a:gd name="T7" fmla="*/ 5944 h 8180"/>
                              <a:gd name="T8" fmla="+- 0 16796 2"/>
                              <a:gd name="T9" fmla="*/ T8 w 16838"/>
                              <a:gd name="T10" fmla="+- 0 5769 3720"/>
                              <a:gd name="T11" fmla="*/ 5769 h 8180"/>
                              <a:gd name="T12" fmla="+- 0 16756 2"/>
                              <a:gd name="T13" fmla="*/ T12 w 16838"/>
                              <a:gd name="T14" fmla="+- 0 5586 3720"/>
                              <a:gd name="T15" fmla="*/ 5586 h 8180"/>
                              <a:gd name="T16" fmla="+- 0 16704 2"/>
                              <a:gd name="T17" fmla="*/ T16 w 16838"/>
                              <a:gd name="T18" fmla="+- 0 5400 3720"/>
                              <a:gd name="T19" fmla="*/ 5400 h 8180"/>
                              <a:gd name="T20" fmla="+- 0 16640 2"/>
                              <a:gd name="T21" fmla="*/ T20 w 16838"/>
                              <a:gd name="T22" fmla="+- 0 5213 3720"/>
                              <a:gd name="T23" fmla="*/ 5213 h 8180"/>
                              <a:gd name="T24" fmla="+- 0 16562 2"/>
                              <a:gd name="T25" fmla="*/ T24 w 16838"/>
                              <a:gd name="T26" fmla="+- 0 5030 3720"/>
                              <a:gd name="T27" fmla="*/ 5030 h 8180"/>
                              <a:gd name="T28" fmla="+- 0 16470 2"/>
                              <a:gd name="T29" fmla="*/ T28 w 16838"/>
                              <a:gd name="T30" fmla="+- 0 4854 3720"/>
                              <a:gd name="T31" fmla="*/ 4854 h 8180"/>
                              <a:gd name="T32" fmla="+- 0 16360 2"/>
                              <a:gd name="T33" fmla="*/ T32 w 16838"/>
                              <a:gd name="T34" fmla="+- 0 4689 3720"/>
                              <a:gd name="T35" fmla="*/ 4689 h 8180"/>
                              <a:gd name="T36" fmla="+- 0 16233 2"/>
                              <a:gd name="T37" fmla="*/ T36 w 16838"/>
                              <a:gd name="T38" fmla="+- 0 4538 3720"/>
                              <a:gd name="T39" fmla="*/ 4538 h 8180"/>
                              <a:gd name="T40" fmla="+- 0 16092 2"/>
                              <a:gd name="T41" fmla="*/ T40 w 16838"/>
                              <a:gd name="T42" fmla="+- 0 4405 3720"/>
                              <a:gd name="T43" fmla="*/ 4405 h 8180"/>
                              <a:gd name="T44" fmla="+- 0 15943 2"/>
                              <a:gd name="T45" fmla="*/ T44 w 16838"/>
                              <a:gd name="T46" fmla="+- 0 4288 3720"/>
                              <a:gd name="T47" fmla="*/ 4288 h 8180"/>
                              <a:gd name="T48" fmla="+- 0 15788 2"/>
                              <a:gd name="T49" fmla="*/ T48 w 16838"/>
                              <a:gd name="T50" fmla="+- 0 4187 3720"/>
                              <a:gd name="T51" fmla="*/ 4187 h 8180"/>
                              <a:gd name="T52" fmla="+- 0 15629 2"/>
                              <a:gd name="T53" fmla="*/ T52 w 16838"/>
                              <a:gd name="T54" fmla="+- 0 4100 3720"/>
                              <a:gd name="T55" fmla="*/ 4100 h 8180"/>
                              <a:gd name="T56" fmla="+- 0 15467 2"/>
                              <a:gd name="T57" fmla="*/ T56 w 16838"/>
                              <a:gd name="T58" fmla="+- 0 4026 3720"/>
                              <a:gd name="T59" fmla="*/ 4026 h 8180"/>
                              <a:gd name="T60" fmla="+- 0 15305 2"/>
                              <a:gd name="T61" fmla="*/ T60 w 16838"/>
                              <a:gd name="T62" fmla="+- 0 3965 3720"/>
                              <a:gd name="T63" fmla="*/ 3965 h 8180"/>
                              <a:gd name="T64" fmla="+- 0 15145 2"/>
                              <a:gd name="T65" fmla="*/ T64 w 16838"/>
                              <a:gd name="T66" fmla="+- 0 3914 3720"/>
                              <a:gd name="T67" fmla="*/ 3914 h 8180"/>
                              <a:gd name="T68" fmla="+- 0 14988 2"/>
                              <a:gd name="T69" fmla="*/ T68 w 16838"/>
                              <a:gd name="T70" fmla="+- 0 3873 3720"/>
                              <a:gd name="T71" fmla="*/ 3873 h 8180"/>
                              <a:gd name="T72" fmla="+- 0 14837 2"/>
                              <a:gd name="T73" fmla="*/ T72 w 16838"/>
                              <a:gd name="T74" fmla="+- 0 3841 3720"/>
                              <a:gd name="T75" fmla="*/ 3841 h 8180"/>
                              <a:gd name="T76" fmla="+- 0 14693 2"/>
                              <a:gd name="T77" fmla="*/ T76 w 16838"/>
                              <a:gd name="T78" fmla="+- 0 3815 3720"/>
                              <a:gd name="T79" fmla="*/ 3815 h 8180"/>
                              <a:gd name="T80" fmla="+- 0 14559 2"/>
                              <a:gd name="T81" fmla="*/ T80 w 16838"/>
                              <a:gd name="T82" fmla="+- 0 3796 3720"/>
                              <a:gd name="T83" fmla="*/ 3796 h 8180"/>
                              <a:gd name="T84" fmla="+- 0 14437 2"/>
                              <a:gd name="T85" fmla="*/ T84 w 16838"/>
                              <a:gd name="T86" fmla="+- 0 3782 3720"/>
                              <a:gd name="T87" fmla="*/ 3782 h 8180"/>
                              <a:gd name="T88" fmla="+- 0 14234 2"/>
                              <a:gd name="T89" fmla="*/ T88 w 16838"/>
                              <a:gd name="T90" fmla="+- 0 3763 3720"/>
                              <a:gd name="T91" fmla="*/ 3763 h 8180"/>
                              <a:gd name="T92" fmla="+- 0 13794 2"/>
                              <a:gd name="T93" fmla="*/ T92 w 16838"/>
                              <a:gd name="T94" fmla="+- 0 3753 3720"/>
                              <a:gd name="T95" fmla="*/ 3753 h 8180"/>
                              <a:gd name="T96" fmla="+- 0 13223 2"/>
                              <a:gd name="T97" fmla="*/ T96 w 16838"/>
                              <a:gd name="T98" fmla="+- 0 3750 3720"/>
                              <a:gd name="T99" fmla="*/ 3750 h 8180"/>
                              <a:gd name="T100" fmla="+- 0 12826 2"/>
                              <a:gd name="T101" fmla="*/ T100 w 16838"/>
                              <a:gd name="T102" fmla="+- 0 3748 3720"/>
                              <a:gd name="T103" fmla="*/ 3748 h 8180"/>
                              <a:gd name="T104" fmla="+- 0 12400 2"/>
                              <a:gd name="T105" fmla="*/ T104 w 16838"/>
                              <a:gd name="T106" fmla="+- 0 3746 3720"/>
                              <a:gd name="T107" fmla="*/ 3746 h 8180"/>
                              <a:gd name="T108" fmla="+- 0 12072 2"/>
                              <a:gd name="T109" fmla="*/ T108 w 16838"/>
                              <a:gd name="T110" fmla="+- 0 3745 3720"/>
                              <a:gd name="T111" fmla="*/ 3745 h 8180"/>
                              <a:gd name="T112" fmla="+- 0 11855 2"/>
                              <a:gd name="T113" fmla="*/ T112 w 16838"/>
                              <a:gd name="T114" fmla="+- 0 3744 3720"/>
                              <a:gd name="T115" fmla="*/ 3744 h 8180"/>
                              <a:gd name="T116" fmla="+- 0 11537 2"/>
                              <a:gd name="T117" fmla="*/ T116 w 16838"/>
                              <a:gd name="T118" fmla="+- 0 3744 3720"/>
                              <a:gd name="T119" fmla="*/ 3744 h 8180"/>
                              <a:gd name="T120" fmla="+- 0 2 2"/>
                              <a:gd name="T121" fmla="*/ T120 w 16838"/>
                              <a:gd name="T122" fmla="+- 0 3720 3720"/>
                              <a:gd name="T123" fmla="*/ 3720 h 8180"/>
                              <a:gd name="T124" fmla="+- 0 16840 2"/>
                              <a:gd name="T125" fmla="*/ T124 w 16838"/>
                              <a:gd name="T126" fmla="+- 0 11899 3720"/>
                              <a:gd name="T127" fmla="*/ 11899 h 8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6838" h="8180">
                                <a:moveTo>
                                  <a:pt x="16838" y="8179"/>
                                </a:moveTo>
                                <a:lnTo>
                                  <a:pt x="16838" y="2314"/>
                                </a:lnTo>
                                <a:lnTo>
                                  <a:pt x="16837" y="2308"/>
                                </a:lnTo>
                                <a:lnTo>
                                  <a:pt x="16825" y="2224"/>
                                </a:lnTo>
                                <a:lnTo>
                                  <a:pt x="16811" y="2138"/>
                                </a:lnTo>
                                <a:lnTo>
                                  <a:pt x="16794" y="2049"/>
                                </a:lnTo>
                                <a:lnTo>
                                  <a:pt x="16775" y="1958"/>
                                </a:lnTo>
                                <a:lnTo>
                                  <a:pt x="16754" y="1866"/>
                                </a:lnTo>
                                <a:lnTo>
                                  <a:pt x="16729" y="1773"/>
                                </a:lnTo>
                                <a:lnTo>
                                  <a:pt x="16702" y="1680"/>
                                </a:lnTo>
                                <a:lnTo>
                                  <a:pt x="16672" y="1586"/>
                                </a:lnTo>
                                <a:lnTo>
                                  <a:pt x="16638" y="1493"/>
                                </a:lnTo>
                                <a:lnTo>
                                  <a:pt x="16601" y="1401"/>
                                </a:lnTo>
                                <a:lnTo>
                                  <a:pt x="16560" y="1310"/>
                                </a:lnTo>
                                <a:lnTo>
                                  <a:pt x="16516" y="1221"/>
                                </a:lnTo>
                                <a:lnTo>
                                  <a:pt x="16468" y="1134"/>
                                </a:lnTo>
                                <a:lnTo>
                                  <a:pt x="16415" y="1050"/>
                                </a:lnTo>
                                <a:lnTo>
                                  <a:pt x="16358" y="969"/>
                                </a:lnTo>
                                <a:lnTo>
                                  <a:pt x="16297" y="892"/>
                                </a:lnTo>
                                <a:lnTo>
                                  <a:pt x="16231" y="818"/>
                                </a:lnTo>
                                <a:lnTo>
                                  <a:pt x="16162" y="749"/>
                                </a:lnTo>
                                <a:lnTo>
                                  <a:pt x="16090" y="685"/>
                                </a:lnTo>
                                <a:lnTo>
                                  <a:pt x="16017" y="624"/>
                                </a:lnTo>
                                <a:lnTo>
                                  <a:pt x="15941" y="568"/>
                                </a:lnTo>
                                <a:lnTo>
                                  <a:pt x="15864" y="515"/>
                                </a:lnTo>
                                <a:lnTo>
                                  <a:pt x="15786" y="467"/>
                                </a:lnTo>
                                <a:lnTo>
                                  <a:pt x="15707" y="421"/>
                                </a:lnTo>
                                <a:lnTo>
                                  <a:pt x="15627" y="380"/>
                                </a:lnTo>
                                <a:lnTo>
                                  <a:pt x="15546" y="341"/>
                                </a:lnTo>
                                <a:lnTo>
                                  <a:pt x="15465" y="306"/>
                                </a:lnTo>
                                <a:lnTo>
                                  <a:pt x="15384" y="274"/>
                                </a:lnTo>
                                <a:lnTo>
                                  <a:pt x="15303" y="245"/>
                                </a:lnTo>
                                <a:lnTo>
                                  <a:pt x="15222" y="218"/>
                                </a:lnTo>
                                <a:lnTo>
                                  <a:pt x="15143" y="194"/>
                                </a:lnTo>
                                <a:lnTo>
                                  <a:pt x="15064" y="173"/>
                                </a:lnTo>
                                <a:lnTo>
                                  <a:pt x="14986" y="153"/>
                                </a:lnTo>
                                <a:lnTo>
                                  <a:pt x="14910" y="136"/>
                                </a:lnTo>
                                <a:lnTo>
                                  <a:pt x="14835" y="121"/>
                                </a:lnTo>
                                <a:lnTo>
                                  <a:pt x="14762" y="107"/>
                                </a:lnTo>
                                <a:lnTo>
                                  <a:pt x="14691" y="95"/>
                                </a:lnTo>
                                <a:lnTo>
                                  <a:pt x="14623" y="85"/>
                                </a:lnTo>
                                <a:lnTo>
                                  <a:pt x="14557" y="76"/>
                                </a:lnTo>
                                <a:lnTo>
                                  <a:pt x="14495" y="68"/>
                                </a:lnTo>
                                <a:lnTo>
                                  <a:pt x="14435" y="62"/>
                                </a:lnTo>
                                <a:lnTo>
                                  <a:pt x="14326" y="51"/>
                                </a:lnTo>
                                <a:lnTo>
                                  <a:pt x="14232" y="43"/>
                                </a:lnTo>
                                <a:lnTo>
                                  <a:pt x="14191" y="39"/>
                                </a:lnTo>
                                <a:lnTo>
                                  <a:pt x="13792" y="33"/>
                                </a:lnTo>
                                <a:lnTo>
                                  <a:pt x="13489" y="31"/>
                                </a:lnTo>
                                <a:lnTo>
                                  <a:pt x="13221" y="30"/>
                                </a:lnTo>
                                <a:lnTo>
                                  <a:pt x="13027" y="29"/>
                                </a:lnTo>
                                <a:lnTo>
                                  <a:pt x="12824" y="28"/>
                                </a:lnTo>
                                <a:lnTo>
                                  <a:pt x="12613" y="27"/>
                                </a:lnTo>
                                <a:lnTo>
                                  <a:pt x="12398" y="26"/>
                                </a:lnTo>
                                <a:lnTo>
                                  <a:pt x="12180" y="25"/>
                                </a:lnTo>
                                <a:lnTo>
                                  <a:pt x="12070" y="25"/>
                                </a:lnTo>
                                <a:lnTo>
                                  <a:pt x="11962" y="24"/>
                                </a:lnTo>
                                <a:lnTo>
                                  <a:pt x="11853" y="24"/>
                                </a:lnTo>
                                <a:lnTo>
                                  <a:pt x="11746" y="24"/>
                                </a:lnTo>
                                <a:lnTo>
                                  <a:pt x="11535" y="24"/>
                                </a:lnTo>
                                <a:lnTo>
                                  <a:pt x="9963" y="20"/>
                                </a:lnTo>
                                <a:lnTo>
                                  <a:pt x="0" y="0"/>
                                </a:lnTo>
                                <a:lnTo>
                                  <a:pt x="0" y="8179"/>
                                </a:lnTo>
                                <a:lnTo>
                                  <a:pt x="16838" y="81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69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9880943" name="Picture 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7" y="9900"/>
                            <a:ext cx="1133" cy="1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7447391" name="Rectangle 699"/>
                        <wps:cNvSpPr>
                          <a:spLocks noChangeArrowheads="1"/>
                        </wps:cNvSpPr>
                        <wps:spPr bwMode="auto">
                          <a:xfrm>
                            <a:off x="1427" y="9890"/>
                            <a:ext cx="1152" cy="11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9018864" name="Picture 6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9" y="6859"/>
                            <a:ext cx="1452" cy="1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0379997" name="Picture 6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9" y="8248"/>
                            <a:ext cx="1618" cy="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262277" id="Group 696" o:spid="_x0000_s1026" alt="&quot;&quot;" style="position:absolute;margin-left:0;margin-top:0;width:842.05pt;height:595pt;z-index:-27395072;mso-position-horizontal-relative:page;mso-position-vertical-relative:page" coordsize="16841,119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">
                <v:rect id="Rectangle 702" o:spid="_x0000_s1027" style="position:absolute;width:16841;height:6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" fillcolor="#8b8b8b" stroked="f"/>
                <v:shape id="Freeform 701" o:spid="_x0000_s1028" style="position:absolute;left:2;top:3720;width:16838;height:8180;visibility:visible;mso-wrap-style:square;v-text-anchor:top" coordsize="16838,8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" path="m16838,8179r,-5865l16837,2308r-12,-84l16811,2138r-17,-89l16775,1958r-21,-92l16729,1773r-27,-93l16672,1586r-34,-93l16601,1401r-41,-91l16516,1221r-48,-87l16415,1050r-57,-81l16297,892r-66,-74l16162,749r-72,-64l16017,624r-76,-56l15864,515r-78,-48l15707,421r-80,-41l15546,341r-81,-35l15384,274r-81,-29l15222,218r-79,-24l15064,173r-78,-20l14910,136r-75,-15l14762,107r-71,-12l14623,85r-66,-9l14495,68r-60,-6l14326,51r-94,-8l14191,39r-399,-6l13489,31r-268,-1l13027,29r-203,-1l12613,27r-215,-1l12180,25r-110,l11962,24r-109,l11746,24r-211,l9963,20,,,,8179r16838,xe" fillcolor="#22697e" stroked="f">
                  <v:path arrowok="t" o:connecttype="custom" o:connectlocs="16838,6034;16825,5944;16794,5769;16754,5586;16702,5400;16638,5213;16560,5030;16468,4854;16358,4689;16231,4538;16090,4405;15941,4288;15786,4187;15627,4100;15465,4026;15303,3965;15143,3914;14986,3873;14835,3841;14691,3815;14557,3796;14435,3782;14232,3763;13792,3753;13221,3750;12824,3748;12398,3746;12070,3745;11853,3744;11535,3744;0,3720;16838,11899" o:connectangles="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00" o:spid="_x0000_s1029" type="#_x0000_t75" style="position:absolute;left:1437;top:9900;width:1133;height:1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">
                  <v:imagedata r:id="rId10" o:title=""/>
                </v:shape>
                <v:rect id="Rectangle 699" o:spid="_x0000_s1030" style="position:absolute;left:1427;top:9890;width:1152;height:1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" filled="f" strokecolor="white" strokeweight="1pt"/>
                <v:shape id="Picture 698" o:spid="_x0000_s1031" type="#_x0000_t75" style="position:absolute;left:1439;top:6859;width:1452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">
                  <v:imagedata r:id="rId11" o:title=""/>
                </v:shape>
                <v:shape id="Picture 697" o:spid="_x0000_s1032" type="#_x0000_t75" style="position:absolute;left:1439;top:8248;width:1618;height: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14:paraId="39C987E2" w14:textId="77777777" w:rsidR="007C08E8" w:rsidRDefault="007C08E8">
      <w:pPr>
        <w:pStyle w:val="BodyText"/>
        <w:rPr>
          <w:rFonts w:ascii="Times New Roman"/>
          <w:sz w:val="20"/>
        </w:rPr>
      </w:pPr>
    </w:p>
    <w:p w14:paraId="036ECB30" w14:textId="77777777" w:rsidR="007C08E8" w:rsidRDefault="007C08E8">
      <w:pPr>
        <w:pStyle w:val="BodyText"/>
        <w:rPr>
          <w:rFonts w:ascii="Times New Roman"/>
          <w:sz w:val="20"/>
        </w:rPr>
      </w:pPr>
    </w:p>
    <w:p w14:paraId="4C759AFF" w14:textId="77777777" w:rsidR="007C08E8" w:rsidRDefault="007C08E8">
      <w:pPr>
        <w:pStyle w:val="BodyText"/>
        <w:rPr>
          <w:rFonts w:ascii="Times New Roman"/>
          <w:sz w:val="20"/>
        </w:rPr>
      </w:pPr>
    </w:p>
    <w:p w14:paraId="56C80912" w14:textId="77777777" w:rsidR="007C08E8" w:rsidRDefault="007C08E8">
      <w:pPr>
        <w:pStyle w:val="BodyText"/>
        <w:spacing w:before="1"/>
        <w:rPr>
          <w:rFonts w:ascii="Times New Roman"/>
          <w:sz w:val="21"/>
        </w:rPr>
      </w:pPr>
    </w:p>
    <w:p w14:paraId="5310C89C" w14:textId="77777777" w:rsidR="007C08E8" w:rsidRDefault="008773A3">
      <w:pPr>
        <w:pStyle w:val="Title"/>
      </w:pPr>
      <w:r>
        <w:rPr>
          <w:w w:val="105"/>
        </w:rPr>
        <w:t>Low</w:t>
      </w:r>
      <w:r>
        <w:rPr>
          <w:spacing w:val="1"/>
          <w:w w:val="105"/>
        </w:rPr>
        <w:t xml:space="preserve"> </w:t>
      </w:r>
      <w:r>
        <w:rPr>
          <w:w w:val="105"/>
        </w:rPr>
        <w:t>Carbon</w:t>
      </w:r>
      <w:r>
        <w:rPr>
          <w:spacing w:val="1"/>
          <w:w w:val="105"/>
        </w:rPr>
        <w:t xml:space="preserve"> </w:t>
      </w:r>
      <w:r>
        <w:rPr>
          <w:w w:val="105"/>
        </w:rPr>
        <w:t>Energy</w:t>
      </w:r>
      <w:r>
        <w:rPr>
          <w:spacing w:val="1"/>
          <w:w w:val="105"/>
        </w:rPr>
        <w:t xml:space="preserve"> </w:t>
      </w:r>
      <w:r>
        <w:rPr>
          <w:w w:val="105"/>
        </w:rPr>
        <w:t>Opportunities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Heat</w:t>
      </w:r>
      <w:r>
        <w:rPr>
          <w:spacing w:val="1"/>
          <w:w w:val="105"/>
        </w:rPr>
        <w:t xml:space="preserve"> </w:t>
      </w:r>
      <w:r>
        <w:rPr>
          <w:w w:val="105"/>
        </w:rPr>
        <w:t>Mapping</w:t>
      </w:r>
      <w:r>
        <w:rPr>
          <w:spacing w:val="9"/>
          <w:w w:val="105"/>
        </w:rPr>
        <w:t xml:space="preserve"> </w:t>
      </w:r>
      <w:r>
        <w:rPr>
          <w:w w:val="105"/>
        </w:rPr>
        <w:t>for</w:t>
      </w:r>
      <w:r>
        <w:rPr>
          <w:spacing w:val="10"/>
          <w:w w:val="105"/>
        </w:rPr>
        <w:t xml:space="preserve"> </w:t>
      </w:r>
      <w:r>
        <w:rPr>
          <w:w w:val="105"/>
        </w:rPr>
        <w:t>Local</w:t>
      </w:r>
      <w:r>
        <w:rPr>
          <w:spacing w:val="12"/>
          <w:w w:val="105"/>
        </w:rPr>
        <w:t xml:space="preserve"> </w:t>
      </w:r>
      <w:r>
        <w:rPr>
          <w:w w:val="105"/>
        </w:rPr>
        <w:t>Planning</w:t>
      </w:r>
      <w:r>
        <w:rPr>
          <w:spacing w:val="9"/>
          <w:w w:val="105"/>
        </w:rPr>
        <w:t xml:space="preserve"> </w:t>
      </w:r>
      <w:r>
        <w:rPr>
          <w:w w:val="105"/>
        </w:rPr>
        <w:t>Areas</w:t>
      </w:r>
      <w:r>
        <w:rPr>
          <w:spacing w:val="11"/>
          <w:w w:val="105"/>
        </w:rPr>
        <w:t xml:space="preserve"> </w:t>
      </w:r>
      <w:r>
        <w:rPr>
          <w:w w:val="105"/>
        </w:rPr>
        <w:t>Across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East</w:t>
      </w:r>
      <w:r>
        <w:rPr>
          <w:spacing w:val="-111"/>
          <w:w w:val="105"/>
        </w:rPr>
        <w:t xml:space="preserve"> </w:t>
      </w:r>
      <w:r>
        <w:rPr>
          <w:w w:val="105"/>
        </w:rPr>
        <w:t>Midlands:</w:t>
      </w:r>
      <w:r>
        <w:rPr>
          <w:spacing w:val="-13"/>
          <w:w w:val="105"/>
        </w:rPr>
        <w:t xml:space="preserve"> </w:t>
      </w:r>
      <w:r>
        <w:rPr>
          <w:w w:val="105"/>
        </w:rPr>
        <w:t>Final</w:t>
      </w:r>
      <w:r>
        <w:rPr>
          <w:spacing w:val="-13"/>
          <w:w w:val="105"/>
        </w:rPr>
        <w:t xml:space="preserve"> </w:t>
      </w:r>
      <w:r>
        <w:rPr>
          <w:w w:val="105"/>
        </w:rPr>
        <w:t>Report</w:t>
      </w:r>
    </w:p>
    <w:p w14:paraId="45ECF70B" w14:textId="77777777" w:rsidR="007C08E8" w:rsidRDefault="007C08E8">
      <w:pPr>
        <w:pStyle w:val="BodyText"/>
        <w:spacing w:before="4"/>
        <w:rPr>
          <w:sz w:val="56"/>
        </w:rPr>
      </w:pPr>
    </w:p>
    <w:p w14:paraId="2ECE29D4" w14:textId="77777777" w:rsidR="007C08E8" w:rsidRDefault="008773A3">
      <w:pPr>
        <w:pStyle w:val="Heading3"/>
        <w:ind w:right="10368"/>
      </w:pPr>
      <w:r>
        <w:rPr>
          <w:w w:val="105"/>
        </w:rPr>
        <w:t>Prepared</w:t>
      </w:r>
      <w:r>
        <w:rPr>
          <w:spacing w:val="2"/>
          <w:w w:val="105"/>
        </w:rPr>
        <w:t xml:space="preserve"> </w:t>
      </w:r>
      <w:r>
        <w:rPr>
          <w:w w:val="105"/>
        </w:rPr>
        <w:t>for</w:t>
      </w:r>
      <w:r>
        <w:rPr>
          <w:spacing w:val="5"/>
          <w:w w:val="105"/>
        </w:rPr>
        <w:t xml:space="preserve"> </w:t>
      </w:r>
      <w:r>
        <w:rPr>
          <w:w w:val="105"/>
        </w:rPr>
        <w:t>East</w:t>
      </w:r>
      <w:r>
        <w:rPr>
          <w:spacing w:val="3"/>
          <w:w w:val="105"/>
        </w:rPr>
        <w:t xml:space="preserve"> </w:t>
      </w:r>
      <w:r>
        <w:rPr>
          <w:w w:val="105"/>
        </w:rPr>
        <w:t>Midlands</w:t>
      </w:r>
      <w:r>
        <w:rPr>
          <w:spacing w:val="8"/>
          <w:w w:val="105"/>
        </w:rPr>
        <w:t xml:space="preserve"> </w:t>
      </w:r>
      <w:r>
        <w:rPr>
          <w:w w:val="105"/>
        </w:rPr>
        <w:t>Councils</w:t>
      </w:r>
      <w:r>
        <w:rPr>
          <w:spacing w:val="-86"/>
          <w:w w:val="105"/>
        </w:rPr>
        <w:t xml:space="preserve"> </w:t>
      </w:r>
      <w:r>
        <w:rPr>
          <w:w w:val="105"/>
        </w:rPr>
        <w:t>by</w:t>
      </w:r>
    </w:p>
    <w:p w14:paraId="362772C6" w14:textId="77777777" w:rsidR="007C08E8" w:rsidRDefault="008773A3">
      <w:pPr>
        <w:pStyle w:val="Heading3"/>
        <w:spacing w:line="720" w:lineRule="auto"/>
      </w:pPr>
      <w:r>
        <w:rPr>
          <w:w w:val="105"/>
        </w:rPr>
        <w:t>Land</w:t>
      </w:r>
      <w:r>
        <w:rPr>
          <w:spacing w:val="17"/>
          <w:w w:val="105"/>
        </w:rPr>
        <w:t xml:space="preserve"> </w:t>
      </w:r>
      <w:r>
        <w:rPr>
          <w:w w:val="105"/>
        </w:rPr>
        <w:t>Use</w:t>
      </w:r>
      <w:r>
        <w:rPr>
          <w:spacing w:val="20"/>
          <w:w w:val="105"/>
        </w:rPr>
        <w:t xml:space="preserve"> </w:t>
      </w:r>
      <w:r>
        <w:rPr>
          <w:w w:val="105"/>
        </w:rPr>
        <w:t>Consultants,</w:t>
      </w:r>
      <w:r>
        <w:rPr>
          <w:spacing w:val="19"/>
          <w:w w:val="105"/>
        </w:rPr>
        <w:t xml:space="preserve"> </w:t>
      </w:r>
      <w:r>
        <w:rPr>
          <w:w w:val="105"/>
        </w:rPr>
        <w:t>Centre</w:t>
      </w:r>
      <w:r>
        <w:rPr>
          <w:spacing w:val="19"/>
          <w:w w:val="105"/>
        </w:rPr>
        <w:t xml:space="preserve"> </w:t>
      </w:r>
      <w:r>
        <w:rPr>
          <w:w w:val="105"/>
        </w:rPr>
        <w:t>for</w:t>
      </w:r>
      <w:r>
        <w:rPr>
          <w:spacing w:val="17"/>
          <w:w w:val="105"/>
        </w:rPr>
        <w:t xml:space="preserve"> </w:t>
      </w:r>
      <w:r>
        <w:rPr>
          <w:w w:val="105"/>
        </w:rPr>
        <w:t>Sustainable</w:t>
      </w:r>
      <w:r>
        <w:rPr>
          <w:spacing w:val="16"/>
          <w:w w:val="105"/>
        </w:rPr>
        <w:t xml:space="preserve"> </w:t>
      </w:r>
      <w:r>
        <w:rPr>
          <w:w w:val="105"/>
        </w:rPr>
        <w:t>Energy</w:t>
      </w:r>
      <w:r>
        <w:rPr>
          <w:spacing w:val="11"/>
          <w:w w:val="105"/>
        </w:rPr>
        <w:t xml:space="preserve"> </w:t>
      </w:r>
      <w:r>
        <w:rPr>
          <w:w w:val="105"/>
        </w:rPr>
        <w:t>and</w:t>
      </w:r>
      <w:r>
        <w:rPr>
          <w:spacing w:val="18"/>
          <w:w w:val="105"/>
        </w:rPr>
        <w:t xml:space="preserve"> </w:t>
      </w:r>
      <w:r>
        <w:rPr>
          <w:w w:val="105"/>
        </w:rPr>
        <w:t>SQW</w:t>
      </w:r>
      <w:r>
        <w:rPr>
          <w:spacing w:val="-85"/>
          <w:w w:val="105"/>
        </w:rPr>
        <w:t xml:space="preserve"> </w:t>
      </w:r>
      <w:r>
        <w:rPr>
          <w:w w:val="110"/>
        </w:rPr>
        <w:t>March</w:t>
      </w:r>
      <w:r>
        <w:rPr>
          <w:spacing w:val="-18"/>
          <w:w w:val="110"/>
        </w:rPr>
        <w:t xml:space="preserve"> </w:t>
      </w:r>
      <w:r>
        <w:rPr>
          <w:w w:val="110"/>
        </w:rPr>
        <w:t>2011</w:t>
      </w:r>
    </w:p>
    <w:p w14:paraId="226AD7B8" w14:textId="77777777" w:rsidR="007C08E8" w:rsidRDefault="007C08E8">
      <w:pPr>
        <w:pStyle w:val="BodyText"/>
        <w:rPr>
          <w:sz w:val="20"/>
        </w:rPr>
      </w:pPr>
    </w:p>
    <w:p w14:paraId="77E273C0" w14:textId="77777777" w:rsidR="007C08E8" w:rsidRDefault="007C08E8">
      <w:pPr>
        <w:pStyle w:val="BodyText"/>
        <w:rPr>
          <w:sz w:val="20"/>
        </w:rPr>
      </w:pPr>
    </w:p>
    <w:p w14:paraId="457F78A6" w14:textId="77777777" w:rsidR="007C08E8" w:rsidRDefault="007C08E8">
      <w:pPr>
        <w:pStyle w:val="BodyText"/>
        <w:rPr>
          <w:sz w:val="20"/>
        </w:rPr>
      </w:pPr>
    </w:p>
    <w:p w14:paraId="4644415C" w14:textId="77777777" w:rsidR="007C08E8" w:rsidRDefault="007C08E8">
      <w:pPr>
        <w:pStyle w:val="BodyText"/>
        <w:rPr>
          <w:sz w:val="20"/>
        </w:rPr>
      </w:pPr>
    </w:p>
    <w:p w14:paraId="438C4415" w14:textId="77777777" w:rsidR="007C08E8" w:rsidRDefault="007C08E8">
      <w:pPr>
        <w:pStyle w:val="BodyText"/>
        <w:rPr>
          <w:sz w:val="20"/>
        </w:rPr>
      </w:pPr>
    </w:p>
    <w:p w14:paraId="771CB56A" w14:textId="77777777" w:rsidR="007C08E8" w:rsidRDefault="007C08E8">
      <w:pPr>
        <w:pStyle w:val="BodyText"/>
        <w:rPr>
          <w:sz w:val="20"/>
        </w:rPr>
      </w:pPr>
    </w:p>
    <w:p w14:paraId="236890E8" w14:textId="77777777" w:rsidR="007C08E8" w:rsidRDefault="007C08E8">
      <w:pPr>
        <w:pStyle w:val="BodyText"/>
        <w:rPr>
          <w:sz w:val="20"/>
        </w:rPr>
      </w:pPr>
    </w:p>
    <w:p w14:paraId="7D8BCF3F" w14:textId="77777777" w:rsidR="007C08E8" w:rsidRDefault="007C08E8">
      <w:pPr>
        <w:pStyle w:val="BodyText"/>
        <w:rPr>
          <w:sz w:val="20"/>
        </w:rPr>
      </w:pPr>
    </w:p>
    <w:p w14:paraId="779AA236" w14:textId="77777777" w:rsidR="007C08E8" w:rsidRDefault="007C08E8">
      <w:pPr>
        <w:pStyle w:val="BodyText"/>
        <w:rPr>
          <w:sz w:val="20"/>
        </w:rPr>
      </w:pPr>
    </w:p>
    <w:p w14:paraId="024DFB6A" w14:textId="77777777" w:rsidR="007C08E8" w:rsidRDefault="007C08E8">
      <w:pPr>
        <w:pStyle w:val="BodyText"/>
        <w:rPr>
          <w:sz w:val="20"/>
        </w:rPr>
      </w:pPr>
    </w:p>
    <w:p w14:paraId="04B2C67C" w14:textId="77777777" w:rsidR="007C08E8" w:rsidRDefault="007C08E8">
      <w:pPr>
        <w:pStyle w:val="BodyText"/>
        <w:rPr>
          <w:sz w:val="20"/>
        </w:rPr>
      </w:pPr>
    </w:p>
    <w:p w14:paraId="597546A2" w14:textId="77777777" w:rsidR="007C08E8" w:rsidRDefault="007C08E8">
      <w:pPr>
        <w:pStyle w:val="BodyText"/>
        <w:rPr>
          <w:sz w:val="20"/>
        </w:rPr>
      </w:pPr>
    </w:p>
    <w:p w14:paraId="03239F8B" w14:textId="77777777" w:rsidR="007C08E8" w:rsidRDefault="007C08E8">
      <w:pPr>
        <w:pStyle w:val="BodyText"/>
        <w:rPr>
          <w:sz w:val="20"/>
        </w:rPr>
      </w:pPr>
    </w:p>
    <w:p w14:paraId="08AC54DE" w14:textId="77777777" w:rsidR="007C08E8" w:rsidRDefault="007C08E8">
      <w:pPr>
        <w:pStyle w:val="BodyText"/>
        <w:rPr>
          <w:sz w:val="20"/>
        </w:rPr>
      </w:pPr>
    </w:p>
    <w:p w14:paraId="5640730F" w14:textId="77777777" w:rsidR="007C08E8" w:rsidRDefault="007C08E8">
      <w:pPr>
        <w:pStyle w:val="BodyText"/>
        <w:rPr>
          <w:sz w:val="20"/>
        </w:rPr>
      </w:pPr>
    </w:p>
    <w:p w14:paraId="018AEFF1" w14:textId="77777777" w:rsidR="007C08E8" w:rsidRDefault="007C08E8">
      <w:pPr>
        <w:pStyle w:val="BodyText"/>
        <w:rPr>
          <w:sz w:val="20"/>
        </w:rPr>
      </w:pPr>
    </w:p>
    <w:p w14:paraId="4A23B183" w14:textId="77777777" w:rsidR="007C08E8" w:rsidRDefault="008773A3">
      <w:pPr>
        <w:pStyle w:val="BodyText"/>
        <w:spacing w:before="237"/>
        <w:ind w:left="1855"/>
      </w:pPr>
      <w:hyperlink r:id="rId13">
        <w:r w:rsidRPr="0038767B">
          <w:rPr>
            <w:color w:val="747474"/>
          </w:rPr>
          <w:t>www.landuse.co.uk</w:t>
        </w:r>
      </w:hyperlink>
    </w:p>
    <w:p w14:paraId="565DDAF0" w14:textId="77777777" w:rsidR="007C08E8" w:rsidRDefault="007C08E8">
      <w:p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space="720"/>
        </w:sectPr>
      </w:pPr>
    </w:p>
    <w:p w14:paraId="69A50127" w14:textId="77777777" w:rsidR="007C08E8" w:rsidRDefault="007C08E8">
      <w:pPr>
        <w:pStyle w:val="BodyText"/>
        <w:spacing w:before="2"/>
        <w:rPr>
          <w:sz w:val="17"/>
        </w:rPr>
      </w:pPr>
    </w:p>
    <w:p w14:paraId="7A2A1872" w14:textId="77777777" w:rsidR="007C08E8" w:rsidRDefault="007C08E8">
      <w:pPr>
        <w:rPr>
          <w:sz w:val="17"/>
        </w:rPr>
        <w:sectPr w:rsidR="007C08E8">
          <w:pgSz w:w="16840" w:h="11900" w:orient="landscape"/>
          <w:pgMar w:top="1100" w:right="60" w:bottom="280" w:left="900" w:header="720" w:footer="720" w:gutter="0"/>
          <w:cols w:space="720"/>
        </w:sectPr>
      </w:pPr>
    </w:p>
    <w:p w14:paraId="3BF8C11B" w14:textId="77777777" w:rsidR="007C08E8" w:rsidRDefault="007C08E8">
      <w:pPr>
        <w:pStyle w:val="BodyText"/>
        <w:rPr>
          <w:sz w:val="20"/>
        </w:rPr>
      </w:pPr>
    </w:p>
    <w:p w14:paraId="5114EDAB" w14:textId="77777777" w:rsidR="007C08E8" w:rsidRDefault="007C08E8">
      <w:pPr>
        <w:pStyle w:val="BodyText"/>
        <w:rPr>
          <w:sz w:val="20"/>
        </w:rPr>
      </w:pPr>
    </w:p>
    <w:p w14:paraId="2AEE9030" w14:textId="77777777" w:rsidR="007C08E8" w:rsidRDefault="007C08E8">
      <w:pPr>
        <w:pStyle w:val="BodyText"/>
        <w:rPr>
          <w:sz w:val="20"/>
        </w:rPr>
      </w:pPr>
    </w:p>
    <w:p w14:paraId="1D1E5DD4" w14:textId="77777777" w:rsidR="007C08E8" w:rsidRDefault="007C08E8">
      <w:pPr>
        <w:pStyle w:val="BodyText"/>
        <w:rPr>
          <w:sz w:val="20"/>
        </w:rPr>
      </w:pPr>
    </w:p>
    <w:p w14:paraId="31024012" w14:textId="77777777" w:rsidR="007C08E8" w:rsidRDefault="007C08E8">
      <w:pPr>
        <w:pStyle w:val="BodyText"/>
        <w:rPr>
          <w:sz w:val="20"/>
        </w:rPr>
      </w:pPr>
    </w:p>
    <w:p w14:paraId="3E60B2E7" w14:textId="77777777" w:rsidR="007C08E8" w:rsidRDefault="007C08E8">
      <w:pPr>
        <w:pStyle w:val="BodyText"/>
        <w:rPr>
          <w:sz w:val="20"/>
        </w:rPr>
      </w:pPr>
    </w:p>
    <w:p w14:paraId="1EBC22E2" w14:textId="77777777" w:rsidR="007C08E8" w:rsidRDefault="007C08E8">
      <w:pPr>
        <w:pStyle w:val="BodyText"/>
        <w:rPr>
          <w:sz w:val="20"/>
        </w:rPr>
      </w:pPr>
    </w:p>
    <w:p w14:paraId="3292FF36" w14:textId="77777777" w:rsidR="007C08E8" w:rsidRDefault="007C08E8">
      <w:pPr>
        <w:pStyle w:val="BodyText"/>
        <w:rPr>
          <w:sz w:val="20"/>
        </w:rPr>
      </w:pPr>
    </w:p>
    <w:p w14:paraId="4C557C8E" w14:textId="77777777" w:rsidR="007C08E8" w:rsidRDefault="007C08E8">
      <w:pPr>
        <w:pStyle w:val="BodyText"/>
        <w:rPr>
          <w:sz w:val="20"/>
        </w:rPr>
      </w:pPr>
    </w:p>
    <w:p w14:paraId="0698276F" w14:textId="77777777" w:rsidR="007C08E8" w:rsidRDefault="007C08E8">
      <w:pPr>
        <w:pStyle w:val="BodyText"/>
        <w:rPr>
          <w:sz w:val="20"/>
        </w:rPr>
      </w:pPr>
    </w:p>
    <w:p w14:paraId="162D8A9E" w14:textId="77777777" w:rsidR="007C08E8" w:rsidRDefault="007C08E8">
      <w:pPr>
        <w:pStyle w:val="BodyText"/>
        <w:rPr>
          <w:sz w:val="20"/>
        </w:rPr>
      </w:pPr>
    </w:p>
    <w:p w14:paraId="6C2B9933" w14:textId="77777777" w:rsidR="007C08E8" w:rsidRDefault="007C08E8">
      <w:pPr>
        <w:pStyle w:val="BodyText"/>
        <w:rPr>
          <w:sz w:val="20"/>
        </w:rPr>
      </w:pPr>
    </w:p>
    <w:p w14:paraId="5FA13682" w14:textId="77777777" w:rsidR="007C08E8" w:rsidRDefault="007C08E8">
      <w:pPr>
        <w:pStyle w:val="BodyText"/>
        <w:rPr>
          <w:sz w:val="20"/>
        </w:rPr>
      </w:pPr>
    </w:p>
    <w:p w14:paraId="46B4F22B" w14:textId="77777777" w:rsidR="007C08E8" w:rsidRDefault="007C08E8">
      <w:pPr>
        <w:pStyle w:val="BodyText"/>
        <w:rPr>
          <w:sz w:val="20"/>
        </w:rPr>
      </w:pPr>
    </w:p>
    <w:p w14:paraId="26BB2667" w14:textId="77777777" w:rsidR="007C08E8" w:rsidRDefault="007C08E8">
      <w:pPr>
        <w:pStyle w:val="BodyText"/>
        <w:rPr>
          <w:sz w:val="20"/>
        </w:rPr>
      </w:pPr>
    </w:p>
    <w:p w14:paraId="74BCFB88" w14:textId="77777777" w:rsidR="007C08E8" w:rsidRDefault="007C08E8">
      <w:pPr>
        <w:pStyle w:val="BodyText"/>
        <w:rPr>
          <w:sz w:val="20"/>
        </w:rPr>
      </w:pPr>
    </w:p>
    <w:p w14:paraId="110A8081" w14:textId="77777777" w:rsidR="007C08E8" w:rsidRDefault="007C08E8">
      <w:pPr>
        <w:pStyle w:val="BodyText"/>
        <w:rPr>
          <w:sz w:val="20"/>
        </w:rPr>
      </w:pPr>
    </w:p>
    <w:p w14:paraId="5AF07E26" w14:textId="77777777" w:rsidR="007C08E8" w:rsidRDefault="007C08E8">
      <w:pPr>
        <w:pStyle w:val="BodyText"/>
        <w:rPr>
          <w:sz w:val="20"/>
        </w:rPr>
      </w:pPr>
    </w:p>
    <w:p w14:paraId="572454DD" w14:textId="77777777" w:rsidR="007C08E8" w:rsidRDefault="007C08E8">
      <w:pPr>
        <w:pStyle w:val="BodyText"/>
        <w:rPr>
          <w:sz w:val="20"/>
        </w:rPr>
      </w:pPr>
    </w:p>
    <w:p w14:paraId="27D8930E" w14:textId="77777777" w:rsidR="007C08E8" w:rsidRDefault="007C08E8">
      <w:pPr>
        <w:pStyle w:val="BodyText"/>
        <w:rPr>
          <w:sz w:val="20"/>
        </w:rPr>
      </w:pPr>
    </w:p>
    <w:p w14:paraId="3A8E41B9" w14:textId="77777777" w:rsidR="007C08E8" w:rsidRDefault="007C08E8">
      <w:pPr>
        <w:pStyle w:val="BodyText"/>
        <w:rPr>
          <w:sz w:val="20"/>
        </w:rPr>
      </w:pPr>
    </w:p>
    <w:p w14:paraId="7E7C348A" w14:textId="77777777" w:rsidR="007C08E8" w:rsidRDefault="007C08E8">
      <w:pPr>
        <w:pStyle w:val="BodyText"/>
        <w:rPr>
          <w:sz w:val="20"/>
        </w:rPr>
      </w:pPr>
    </w:p>
    <w:p w14:paraId="7DF88645" w14:textId="77777777" w:rsidR="007C08E8" w:rsidRDefault="007C08E8">
      <w:pPr>
        <w:pStyle w:val="BodyText"/>
        <w:rPr>
          <w:sz w:val="20"/>
        </w:rPr>
      </w:pPr>
    </w:p>
    <w:p w14:paraId="4243F3E3" w14:textId="77777777" w:rsidR="007C08E8" w:rsidRDefault="007C08E8">
      <w:pPr>
        <w:pStyle w:val="BodyText"/>
        <w:rPr>
          <w:sz w:val="20"/>
        </w:rPr>
      </w:pPr>
    </w:p>
    <w:p w14:paraId="43F017D1" w14:textId="77777777" w:rsidR="007C08E8" w:rsidRDefault="007C08E8">
      <w:pPr>
        <w:pStyle w:val="BodyText"/>
        <w:rPr>
          <w:sz w:val="20"/>
        </w:rPr>
      </w:pPr>
    </w:p>
    <w:p w14:paraId="6CCE8A49" w14:textId="77777777" w:rsidR="007C08E8" w:rsidRDefault="007C08E8">
      <w:pPr>
        <w:pStyle w:val="BodyText"/>
        <w:rPr>
          <w:sz w:val="20"/>
        </w:rPr>
      </w:pPr>
    </w:p>
    <w:p w14:paraId="4A9BF8CC" w14:textId="77777777" w:rsidR="007C08E8" w:rsidRDefault="007C08E8">
      <w:pPr>
        <w:pStyle w:val="BodyText"/>
        <w:rPr>
          <w:sz w:val="20"/>
        </w:rPr>
      </w:pPr>
    </w:p>
    <w:p w14:paraId="5CA481B3" w14:textId="77777777" w:rsidR="007C08E8" w:rsidRDefault="007C08E8">
      <w:pPr>
        <w:pStyle w:val="BodyText"/>
        <w:rPr>
          <w:sz w:val="20"/>
        </w:rPr>
      </w:pPr>
    </w:p>
    <w:p w14:paraId="2E1096D5" w14:textId="77777777" w:rsidR="007C08E8" w:rsidRDefault="007C08E8">
      <w:pPr>
        <w:pStyle w:val="BodyText"/>
        <w:rPr>
          <w:sz w:val="20"/>
        </w:rPr>
      </w:pPr>
    </w:p>
    <w:p w14:paraId="4D7724F2" w14:textId="77777777" w:rsidR="007C08E8" w:rsidRDefault="007C08E8">
      <w:pPr>
        <w:pStyle w:val="BodyText"/>
        <w:rPr>
          <w:sz w:val="20"/>
        </w:rPr>
      </w:pPr>
    </w:p>
    <w:p w14:paraId="6ED14143" w14:textId="77777777" w:rsidR="007C08E8" w:rsidRDefault="007C08E8">
      <w:pPr>
        <w:pStyle w:val="BodyText"/>
        <w:spacing w:before="3"/>
        <w:rPr>
          <w:sz w:val="21"/>
        </w:rPr>
      </w:pPr>
    </w:p>
    <w:p w14:paraId="6CC19003" w14:textId="77777777" w:rsidR="007C08E8" w:rsidRDefault="007C08E8">
      <w:pPr>
        <w:rPr>
          <w:sz w:val="21"/>
        </w:rPr>
        <w:sectPr w:rsidR="007C08E8">
          <w:pgSz w:w="16840" w:h="11900" w:orient="landscape"/>
          <w:pgMar w:top="1100" w:right="60" w:bottom="280" w:left="900" w:header="720" w:footer="720" w:gutter="0"/>
          <w:cols w:space="720"/>
        </w:sectPr>
      </w:pPr>
    </w:p>
    <w:p w14:paraId="58BEB9DA" w14:textId="77777777" w:rsidR="007C08E8" w:rsidRDefault="008773A3">
      <w:pPr>
        <w:pStyle w:val="BodyText"/>
        <w:spacing w:before="98"/>
        <w:ind w:left="539" w:right="376"/>
        <w:jc w:val="both"/>
      </w:pPr>
      <w:r>
        <w:rPr>
          <w:w w:val="95"/>
        </w:rPr>
        <w:t>43 Chalton Street</w:t>
      </w:r>
      <w:r>
        <w:rPr>
          <w:spacing w:val="1"/>
          <w:w w:val="95"/>
        </w:rPr>
        <w:t xml:space="preserve"> </w:t>
      </w:r>
      <w:r>
        <w:rPr>
          <w:spacing w:val="-1"/>
          <w:w w:val="96"/>
        </w:rPr>
        <w:t>L</w:t>
      </w:r>
      <w:r>
        <w:rPr>
          <w:spacing w:val="-1"/>
          <w:w w:val="102"/>
        </w:rPr>
        <w:t>o</w:t>
      </w:r>
      <w:r>
        <w:rPr>
          <w:spacing w:val="-1"/>
          <w:w w:val="91"/>
        </w:rPr>
        <w:t>n</w:t>
      </w:r>
      <w:r>
        <w:rPr>
          <w:w w:val="91"/>
        </w:rPr>
        <w:t>d</w:t>
      </w:r>
      <w:r>
        <w:rPr>
          <w:spacing w:val="-1"/>
          <w:w w:val="102"/>
        </w:rPr>
        <w:t>o</w:t>
      </w:r>
      <w:r>
        <w:rPr>
          <w:w w:val="91"/>
        </w:rPr>
        <w:t>n</w:t>
      </w:r>
      <w:r>
        <w:rPr>
          <w:spacing w:val="-6"/>
        </w:rPr>
        <w:t xml:space="preserve"> </w:t>
      </w:r>
      <w:r>
        <w:rPr>
          <w:spacing w:val="-1"/>
          <w:w w:val="122"/>
        </w:rPr>
        <w:t>NW</w:t>
      </w:r>
      <w:r>
        <w:rPr>
          <w:w w:val="95"/>
        </w:rPr>
        <w:t>1</w:t>
      </w:r>
      <w:r>
        <w:rPr>
          <w:spacing w:val="-6"/>
        </w:rPr>
        <w:t xml:space="preserve"> </w:t>
      </w:r>
      <w:r>
        <w:rPr>
          <w:w w:val="95"/>
        </w:rPr>
        <w:t>1</w:t>
      </w:r>
      <w:r>
        <w:rPr>
          <w:spacing w:val="-1"/>
          <w:w w:val="52"/>
        </w:rPr>
        <w:t>J</w:t>
      </w:r>
      <w:r>
        <w:rPr>
          <w:w w:val="122"/>
        </w:rPr>
        <w:t xml:space="preserve">D </w:t>
      </w:r>
      <w:r>
        <w:rPr>
          <w:spacing w:val="-1"/>
          <w:w w:val="95"/>
        </w:rPr>
        <w:t>Tel: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020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7383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5784</w:t>
      </w:r>
    </w:p>
    <w:p w14:paraId="27ECB64A" w14:textId="77777777" w:rsidR="007C08E8" w:rsidRDefault="008773A3">
      <w:pPr>
        <w:pStyle w:val="BodyText"/>
        <w:spacing w:line="278" w:lineRule="exact"/>
        <w:ind w:left="539"/>
      </w:pPr>
      <w:r>
        <w:rPr>
          <w:w w:val="90"/>
        </w:rPr>
        <w:t>Fax:</w:t>
      </w:r>
      <w:r>
        <w:rPr>
          <w:spacing w:val="15"/>
          <w:w w:val="90"/>
        </w:rPr>
        <w:t xml:space="preserve"> </w:t>
      </w:r>
      <w:r>
        <w:rPr>
          <w:w w:val="90"/>
        </w:rPr>
        <w:t>020</w:t>
      </w:r>
      <w:r>
        <w:rPr>
          <w:spacing w:val="14"/>
          <w:w w:val="90"/>
        </w:rPr>
        <w:t xml:space="preserve"> </w:t>
      </w:r>
      <w:r>
        <w:rPr>
          <w:w w:val="90"/>
        </w:rPr>
        <w:t>7383</w:t>
      </w:r>
      <w:r>
        <w:rPr>
          <w:spacing w:val="14"/>
          <w:w w:val="90"/>
        </w:rPr>
        <w:t xml:space="preserve"> </w:t>
      </w:r>
      <w:r>
        <w:rPr>
          <w:w w:val="90"/>
        </w:rPr>
        <w:t>4798</w:t>
      </w:r>
    </w:p>
    <w:p w14:paraId="3F1A0368" w14:textId="77777777" w:rsidR="007C08E8" w:rsidRDefault="008773A3">
      <w:pPr>
        <w:pStyle w:val="BodyText"/>
        <w:ind w:left="539"/>
      </w:pPr>
      <w:hyperlink r:id="rId14">
        <w:r>
          <w:rPr>
            <w:w w:val="74"/>
          </w:rPr>
          <w:t>l</w:t>
        </w:r>
        <w:r>
          <w:rPr>
            <w:spacing w:val="-1"/>
            <w:w w:val="102"/>
          </w:rPr>
          <w:t>o</w:t>
        </w:r>
        <w:r>
          <w:rPr>
            <w:spacing w:val="-1"/>
            <w:w w:val="91"/>
          </w:rPr>
          <w:t>n</w:t>
        </w:r>
        <w:r>
          <w:rPr>
            <w:w w:val="91"/>
          </w:rPr>
          <w:t>d</w:t>
        </w:r>
        <w:r>
          <w:rPr>
            <w:spacing w:val="-1"/>
            <w:w w:val="102"/>
          </w:rPr>
          <w:t>o</w:t>
        </w:r>
        <w:r>
          <w:rPr>
            <w:spacing w:val="-1"/>
            <w:w w:val="91"/>
          </w:rPr>
          <w:t>n</w:t>
        </w:r>
        <w:r>
          <w:rPr>
            <w:spacing w:val="-1"/>
            <w:w w:val="131"/>
          </w:rPr>
          <w:t>@</w:t>
        </w:r>
        <w:r>
          <w:rPr>
            <w:w w:val="74"/>
          </w:rPr>
          <w:t>l</w:t>
        </w:r>
        <w:r>
          <w:rPr>
            <w:w w:val="81"/>
          </w:rPr>
          <w:t>a</w:t>
        </w:r>
        <w:r>
          <w:rPr>
            <w:spacing w:val="-1"/>
            <w:w w:val="91"/>
          </w:rPr>
          <w:t>n</w:t>
        </w:r>
        <w:r>
          <w:rPr>
            <w:w w:val="91"/>
          </w:rPr>
          <w:t>d</w:t>
        </w:r>
        <w:r>
          <w:rPr>
            <w:spacing w:val="-1"/>
            <w:w w:val="91"/>
          </w:rPr>
          <w:t>u</w:t>
        </w:r>
        <w:r>
          <w:rPr>
            <w:spacing w:val="-2"/>
            <w:w w:val="95"/>
          </w:rPr>
          <w:t>s</w:t>
        </w:r>
        <w:r>
          <w:rPr>
            <w:w w:val="87"/>
          </w:rPr>
          <w:t>e</w:t>
        </w:r>
        <w:r>
          <w:rPr>
            <w:w w:val="59"/>
          </w:rPr>
          <w:t>.</w:t>
        </w:r>
        <w:r>
          <w:rPr>
            <w:w w:val="88"/>
          </w:rPr>
          <w:t>c</w:t>
        </w:r>
        <w:r>
          <w:rPr>
            <w:spacing w:val="-1"/>
            <w:w w:val="102"/>
          </w:rPr>
          <w:t>o</w:t>
        </w:r>
        <w:r>
          <w:rPr>
            <w:w w:val="59"/>
          </w:rPr>
          <w:t>.</w:t>
        </w:r>
        <w:r>
          <w:rPr>
            <w:spacing w:val="-1"/>
            <w:w w:val="91"/>
          </w:rPr>
          <w:t>u</w:t>
        </w:r>
        <w:r>
          <w:rPr>
            <w:w w:val="95"/>
          </w:rPr>
          <w:t>k</w:t>
        </w:r>
      </w:hyperlink>
    </w:p>
    <w:p w14:paraId="64019468" w14:textId="77777777" w:rsidR="007C08E8" w:rsidRDefault="008773A3">
      <w:pPr>
        <w:pStyle w:val="BodyText"/>
        <w:spacing w:before="98"/>
        <w:ind w:left="539" w:right="34"/>
      </w:pPr>
      <w:r>
        <w:br w:type="column"/>
      </w:r>
      <w:r>
        <w:rPr>
          <w:w w:val="105"/>
        </w:rPr>
        <w:t>14</w:t>
      </w:r>
      <w:r>
        <w:rPr>
          <w:spacing w:val="11"/>
          <w:w w:val="105"/>
        </w:rPr>
        <w:t xml:space="preserve"> </w:t>
      </w:r>
      <w:r>
        <w:rPr>
          <w:w w:val="105"/>
        </w:rPr>
        <w:t>Great</w:t>
      </w:r>
      <w:r>
        <w:rPr>
          <w:spacing w:val="13"/>
          <w:w w:val="105"/>
        </w:rPr>
        <w:t xml:space="preserve"> </w:t>
      </w:r>
      <w:r>
        <w:rPr>
          <w:w w:val="105"/>
        </w:rPr>
        <w:t>George</w:t>
      </w:r>
      <w:r>
        <w:rPr>
          <w:spacing w:val="11"/>
          <w:w w:val="105"/>
        </w:rPr>
        <w:t xml:space="preserve"> </w:t>
      </w:r>
      <w:r>
        <w:rPr>
          <w:w w:val="105"/>
        </w:rPr>
        <w:t>Street</w:t>
      </w:r>
      <w:r>
        <w:rPr>
          <w:spacing w:val="-73"/>
          <w:w w:val="105"/>
        </w:rPr>
        <w:t xml:space="preserve"> </w:t>
      </w:r>
      <w:r>
        <w:rPr>
          <w:w w:val="110"/>
        </w:rPr>
        <w:t>Bristol</w:t>
      </w:r>
      <w:r>
        <w:rPr>
          <w:spacing w:val="-11"/>
          <w:w w:val="110"/>
        </w:rPr>
        <w:t xml:space="preserve"> </w:t>
      </w:r>
      <w:r>
        <w:rPr>
          <w:w w:val="110"/>
        </w:rPr>
        <w:t>BS1</w:t>
      </w:r>
      <w:r>
        <w:rPr>
          <w:spacing w:val="-10"/>
          <w:w w:val="110"/>
        </w:rPr>
        <w:t xml:space="preserve"> </w:t>
      </w:r>
      <w:r>
        <w:rPr>
          <w:w w:val="110"/>
        </w:rPr>
        <w:t>5RH</w:t>
      </w:r>
    </w:p>
    <w:p w14:paraId="2BA73BA4" w14:textId="77777777" w:rsidR="007C08E8" w:rsidRDefault="008773A3">
      <w:pPr>
        <w:pStyle w:val="BodyText"/>
        <w:spacing w:line="278" w:lineRule="exact"/>
        <w:ind w:left="539"/>
      </w:pPr>
      <w:r>
        <w:rPr>
          <w:w w:val="105"/>
        </w:rPr>
        <w:t>Tel:</w:t>
      </w:r>
      <w:r>
        <w:rPr>
          <w:spacing w:val="-17"/>
          <w:w w:val="105"/>
        </w:rPr>
        <w:t xml:space="preserve"> </w:t>
      </w:r>
      <w:r>
        <w:rPr>
          <w:w w:val="105"/>
        </w:rPr>
        <w:t>0117</w:t>
      </w:r>
      <w:r>
        <w:rPr>
          <w:spacing w:val="-16"/>
          <w:w w:val="105"/>
        </w:rPr>
        <w:t xml:space="preserve"> </w:t>
      </w:r>
      <w:r>
        <w:rPr>
          <w:w w:val="105"/>
        </w:rPr>
        <w:t>929</w:t>
      </w:r>
      <w:r>
        <w:rPr>
          <w:spacing w:val="-16"/>
          <w:w w:val="105"/>
        </w:rPr>
        <w:t xml:space="preserve"> </w:t>
      </w:r>
      <w:r>
        <w:rPr>
          <w:w w:val="105"/>
        </w:rPr>
        <w:t>1997</w:t>
      </w:r>
    </w:p>
    <w:p w14:paraId="49A7BE98" w14:textId="77777777" w:rsidR="007C08E8" w:rsidRDefault="008773A3">
      <w:pPr>
        <w:pStyle w:val="BodyText"/>
        <w:spacing w:line="278" w:lineRule="exact"/>
        <w:ind w:left="539"/>
      </w:pPr>
      <w:r>
        <w:rPr>
          <w:w w:val="105"/>
        </w:rPr>
        <w:t>Fax:</w:t>
      </w:r>
      <w:r>
        <w:rPr>
          <w:spacing w:val="-17"/>
          <w:w w:val="105"/>
        </w:rPr>
        <w:t xml:space="preserve"> </w:t>
      </w:r>
      <w:r>
        <w:rPr>
          <w:w w:val="105"/>
        </w:rPr>
        <w:t>0117</w:t>
      </w:r>
      <w:r>
        <w:rPr>
          <w:spacing w:val="-16"/>
          <w:w w:val="105"/>
        </w:rPr>
        <w:t xml:space="preserve"> </w:t>
      </w:r>
      <w:r>
        <w:rPr>
          <w:w w:val="105"/>
        </w:rPr>
        <w:t>929</w:t>
      </w:r>
      <w:r>
        <w:rPr>
          <w:spacing w:val="-16"/>
          <w:w w:val="105"/>
        </w:rPr>
        <w:t xml:space="preserve"> </w:t>
      </w:r>
      <w:r>
        <w:rPr>
          <w:w w:val="105"/>
        </w:rPr>
        <w:t>1998</w:t>
      </w:r>
    </w:p>
    <w:p w14:paraId="4347BA04" w14:textId="77777777" w:rsidR="007C08E8" w:rsidRDefault="008773A3">
      <w:pPr>
        <w:pStyle w:val="BodyText"/>
        <w:ind w:left="539"/>
      </w:pPr>
      <w:hyperlink r:id="rId15">
        <w:r>
          <w:t>bristol@landuse.co.uk</w:t>
        </w:r>
      </w:hyperlink>
    </w:p>
    <w:p w14:paraId="31B7FB67" w14:textId="77777777" w:rsidR="007C08E8" w:rsidRDefault="008773A3">
      <w:pPr>
        <w:pStyle w:val="BodyText"/>
        <w:spacing w:before="98"/>
        <w:ind w:left="539" w:right="449"/>
      </w:pPr>
      <w:r>
        <w:br w:type="column"/>
      </w:r>
      <w:r>
        <w:rPr>
          <w:w w:val="95"/>
        </w:rPr>
        <w:t>37 Otago Street</w:t>
      </w:r>
      <w:r>
        <w:rPr>
          <w:spacing w:val="1"/>
          <w:w w:val="95"/>
        </w:rPr>
        <w:t xml:space="preserve"> </w:t>
      </w:r>
      <w:r>
        <w:rPr>
          <w:w w:val="90"/>
        </w:rPr>
        <w:t>Glasgow G12</w:t>
      </w:r>
      <w:r>
        <w:rPr>
          <w:spacing w:val="1"/>
          <w:w w:val="90"/>
        </w:rPr>
        <w:t xml:space="preserve"> </w:t>
      </w:r>
      <w:r>
        <w:rPr>
          <w:w w:val="90"/>
        </w:rPr>
        <w:t>8JJ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Tel: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0141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334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9595</w:t>
      </w:r>
    </w:p>
    <w:p w14:paraId="7A3470FC" w14:textId="77777777" w:rsidR="007C08E8" w:rsidRDefault="008773A3">
      <w:pPr>
        <w:pStyle w:val="BodyText"/>
        <w:spacing w:line="278" w:lineRule="exact"/>
        <w:ind w:left="539"/>
      </w:pPr>
      <w:r>
        <w:rPr>
          <w:w w:val="90"/>
        </w:rPr>
        <w:t>Fax:</w:t>
      </w:r>
      <w:r>
        <w:rPr>
          <w:spacing w:val="15"/>
          <w:w w:val="90"/>
        </w:rPr>
        <w:t xml:space="preserve"> </w:t>
      </w:r>
      <w:r>
        <w:rPr>
          <w:w w:val="90"/>
        </w:rPr>
        <w:t>0141</w:t>
      </w:r>
      <w:r>
        <w:rPr>
          <w:spacing w:val="14"/>
          <w:w w:val="90"/>
        </w:rPr>
        <w:t xml:space="preserve"> </w:t>
      </w:r>
      <w:r>
        <w:rPr>
          <w:w w:val="90"/>
        </w:rPr>
        <w:t>334</w:t>
      </w:r>
      <w:r>
        <w:rPr>
          <w:spacing w:val="14"/>
          <w:w w:val="90"/>
        </w:rPr>
        <w:t xml:space="preserve"> </w:t>
      </w:r>
      <w:r>
        <w:rPr>
          <w:w w:val="90"/>
        </w:rPr>
        <w:t>7789</w:t>
      </w:r>
    </w:p>
    <w:p w14:paraId="48DF7A31" w14:textId="77777777" w:rsidR="007C08E8" w:rsidRDefault="008773A3">
      <w:pPr>
        <w:pStyle w:val="BodyText"/>
        <w:ind w:left="539"/>
      </w:pPr>
      <w:hyperlink r:id="rId16">
        <w:r>
          <w:rPr>
            <w:w w:val="85"/>
          </w:rPr>
          <w:t>g</w:t>
        </w:r>
        <w:r>
          <w:rPr>
            <w:w w:val="74"/>
          </w:rPr>
          <w:t>l</w:t>
        </w:r>
        <w:r>
          <w:rPr>
            <w:w w:val="81"/>
          </w:rPr>
          <w:t>a</w:t>
        </w:r>
        <w:r>
          <w:rPr>
            <w:spacing w:val="-2"/>
            <w:w w:val="95"/>
          </w:rPr>
          <w:t>s</w:t>
        </w:r>
        <w:r>
          <w:rPr>
            <w:w w:val="85"/>
          </w:rPr>
          <w:t>g</w:t>
        </w:r>
        <w:r>
          <w:rPr>
            <w:spacing w:val="-1"/>
            <w:w w:val="102"/>
          </w:rPr>
          <w:t>o</w:t>
        </w:r>
        <w:r>
          <w:rPr>
            <w:w w:val="96"/>
          </w:rPr>
          <w:t>w</w:t>
        </w:r>
        <w:r>
          <w:rPr>
            <w:spacing w:val="-1"/>
            <w:w w:val="131"/>
          </w:rPr>
          <w:t>@</w:t>
        </w:r>
        <w:r>
          <w:rPr>
            <w:w w:val="74"/>
          </w:rPr>
          <w:t>l</w:t>
        </w:r>
        <w:r>
          <w:rPr>
            <w:w w:val="81"/>
          </w:rPr>
          <w:t>a</w:t>
        </w:r>
        <w:r>
          <w:rPr>
            <w:spacing w:val="-1"/>
            <w:w w:val="91"/>
          </w:rPr>
          <w:t>n</w:t>
        </w:r>
        <w:r>
          <w:rPr>
            <w:w w:val="91"/>
          </w:rPr>
          <w:t>d</w:t>
        </w:r>
        <w:r>
          <w:rPr>
            <w:spacing w:val="-1"/>
            <w:w w:val="91"/>
          </w:rPr>
          <w:t>u</w:t>
        </w:r>
        <w:r>
          <w:rPr>
            <w:spacing w:val="-2"/>
            <w:w w:val="95"/>
          </w:rPr>
          <w:t>s</w:t>
        </w:r>
        <w:r>
          <w:rPr>
            <w:w w:val="87"/>
          </w:rPr>
          <w:t>e</w:t>
        </w:r>
        <w:r>
          <w:rPr>
            <w:w w:val="59"/>
          </w:rPr>
          <w:t>.</w:t>
        </w:r>
        <w:r>
          <w:rPr>
            <w:w w:val="88"/>
          </w:rPr>
          <w:t>c</w:t>
        </w:r>
        <w:r>
          <w:rPr>
            <w:spacing w:val="-1"/>
            <w:w w:val="102"/>
          </w:rPr>
          <w:t>o</w:t>
        </w:r>
        <w:r>
          <w:rPr>
            <w:w w:val="59"/>
          </w:rPr>
          <w:t>.</w:t>
        </w:r>
        <w:r>
          <w:rPr>
            <w:spacing w:val="-1"/>
            <w:w w:val="91"/>
          </w:rPr>
          <w:t>u</w:t>
        </w:r>
        <w:r>
          <w:rPr>
            <w:w w:val="95"/>
          </w:rPr>
          <w:t>k</w:t>
        </w:r>
      </w:hyperlink>
    </w:p>
    <w:p w14:paraId="405F9360" w14:textId="77777777" w:rsidR="007C08E8" w:rsidRDefault="008773A3">
      <w:pPr>
        <w:pStyle w:val="BodyText"/>
        <w:spacing w:before="98"/>
        <w:ind w:left="539" w:right="2368"/>
      </w:pPr>
      <w:r>
        <w:br w:type="column"/>
      </w:r>
      <w:r>
        <w:rPr>
          <w:w w:val="90"/>
        </w:rPr>
        <w:t>28 Stafford Street</w:t>
      </w:r>
      <w:r>
        <w:rPr>
          <w:spacing w:val="1"/>
          <w:w w:val="90"/>
        </w:rPr>
        <w:t xml:space="preserve"> </w:t>
      </w:r>
      <w:r>
        <w:rPr>
          <w:w w:val="95"/>
        </w:rPr>
        <w:t>Edinburgh</w:t>
      </w:r>
      <w:r>
        <w:rPr>
          <w:spacing w:val="6"/>
          <w:w w:val="95"/>
        </w:rPr>
        <w:t xml:space="preserve"> </w:t>
      </w:r>
      <w:r>
        <w:rPr>
          <w:w w:val="95"/>
        </w:rPr>
        <w:t>EH3</w:t>
      </w:r>
      <w:r>
        <w:rPr>
          <w:spacing w:val="6"/>
          <w:w w:val="95"/>
        </w:rPr>
        <w:t xml:space="preserve"> </w:t>
      </w:r>
      <w:r>
        <w:rPr>
          <w:w w:val="95"/>
        </w:rPr>
        <w:t>7BD</w:t>
      </w:r>
      <w:r>
        <w:rPr>
          <w:spacing w:val="-65"/>
          <w:w w:val="95"/>
        </w:rPr>
        <w:t xml:space="preserve"> </w:t>
      </w:r>
      <w:r>
        <w:rPr>
          <w:w w:val="95"/>
        </w:rPr>
        <w:t>Tel:</w:t>
      </w:r>
      <w:r>
        <w:rPr>
          <w:spacing w:val="-13"/>
          <w:w w:val="95"/>
        </w:rPr>
        <w:t xml:space="preserve"> </w:t>
      </w:r>
      <w:r>
        <w:rPr>
          <w:w w:val="95"/>
        </w:rPr>
        <w:t>0131</w:t>
      </w:r>
      <w:r>
        <w:rPr>
          <w:spacing w:val="-13"/>
          <w:w w:val="95"/>
        </w:rPr>
        <w:t xml:space="preserve"> </w:t>
      </w:r>
      <w:r>
        <w:rPr>
          <w:w w:val="95"/>
        </w:rPr>
        <w:t>202</w:t>
      </w:r>
      <w:r>
        <w:rPr>
          <w:spacing w:val="-13"/>
          <w:w w:val="95"/>
        </w:rPr>
        <w:t xml:space="preserve"> </w:t>
      </w:r>
      <w:r>
        <w:rPr>
          <w:w w:val="95"/>
        </w:rPr>
        <w:t>1616</w:t>
      </w:r>
    </w:p>
    <w:p w14:paraId="2DA5A118" w14:textId="77777777" w:rsidR="007C08E8" w:rsidRDefault="008773A3">
      <w:pPr>
        <w:pStyle w:val="BodyText"/>
        <w:spacing w:line="278" w:lineRule="exact"/>
        <w:ind w:left="539"/>
      </w:pPr>
      <w:hyperlink r:id="rId17">
        <w:r>
          <w:rPr>
            <w:w w:val="87"/>
          </w:rPr>
          <w:t>e</w:t>
        </w:r>
        <w:r>
          <w:rPr>
            <w:w w:val="91"/>
          </w:rPr>
          <w:t>d</w:t>
        </w:r>
        <w:r>
          <w:rPr>
            <w:w w:val="76"/>
          </w:rPr>
          <w:t>i</w:t>
        </w:r>
        <w:r>
          <w:rPr>
            <w:spacing w:val="-1"/>
            <w:w w:val="91"/>
          </w:rPr>
          <w:t>n</w:t>
        </w:r>
        <w:r>
          <w:rPr>
            <w:spacing w:val="-1"/>
            <w:w w:val="89"/>
          </w:rPr>
          <w:t>b</w:t>
        </w:r>
        <w:r>
          <w:rPr>
            <w:spacing w:val="-1"/>
            <w:w w:val="91"/>
          </w:rPr>
          <w:t>u</w:t>
        </w:r>
        <w:r>
          <w:rPr>
            <w:w w:val="101"/>
          </w:rPr>
          <w:t>r</w:t>
        </w:r>
        <w:r>
          <w:rPr>
            <w:w w:val="85"/>
          </w:rPr>
          <w:t>g</w:t>
        </w:r>
        <w:r>
          <w:rPr>
            <w:spacing w:val="-1"/>
            <w:w w:val="91"/>
          </w:rPr>
          <w:t>h</w:t>
        </w:r>
        <w:r>
          <w:rPr>
            <w:spacing w:val="-1"/>
            <w:w w:val="131"/>
          </w:rPr>
          <w:t>@</w:t>
        </w:r>
        <w:r>
          <w:rPr>
            <w:w w:val="74"/>
          </w:rPr>
          <w:t>l</w:t>
        </w:r>
        <w:r>
          <w:rPr>
            <w:w w:val="81"/>
          </w:rPr>
          <w:t>a</w:t>
        </w:r>
        <w:r>
          <w:rPr>
            <w:spacing w:val="-1"/>
            <w:w w:val="91"/>
          </w:rPr>
          <w:t>n</w:t>
        </w:r>
        <w:r>
          <w:rPr>
            <w:w w:val="91"/>
          </w:rPr>
          <w:t>d</w:t>
        </w:r>
        <w:r>
          <w:rPr>
            <w:spacing w:val="-1"/>
            <w:w w:val="91"/>
          </w:rPr>
          <w:t>u</w:t>
        </w:r>
        <w:r>
          <w:rPr>
            <w:spacing w:val="-2"/>
            <w:w w:val="95"/>
          </w:rPr>
          <w:t>s</w:t>
        </w:r>
        <w:r>
          <w:rPr>
            <w:w w:val="87"/>
          </w:rPr>
          <w:t>e</w:t>
        </w:r>
        <w:r>
          <w:rPr>
            <w:w w:val="59"/>
          </w:rPr>
          <w:t>.</w:t>
        </w:r>
        <w:r>
          <w:rPr>
            <w:w w:val="88"/>
          </w:rPr>
          <w:t>c</w:t>
        </w:r>
        <w:r>
          <w:rPr>
            <w:spacing w:val="-1"/>
            <w:w w:val="102"/>
          </w:rPr>
          <w:t>o</w:t>
        </w:r>
        <w:r>
          <w:rPr>
            <w:w w:val="59"/>
          </w:rPr>
          <w:t>.</w:t>
        </w:r>
        <w:r>
          <w:rPr>
            <w:spacing w:val="-3"/>
            <w:w w:val="91"/>
          </w:rPr>
          <w:t>u</w:t>
        </w:r>
        <w:r>
          <w:rPr>
            <w:w w:val="95"/>
          </w:rPr>
          <w:t>k</w:t>
        </w:r>
      </w:hyperlink>
    </w:p>
    <w:p w14:paraId="4621D9AE" w14:textId="77777777" w:rsidR="007C08E8" w:rsidRDefault="007C08E8">
      <w:pPr>
        <w:spacing w:line="278" w:lineRule="exact"/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4" w:space="720" w:equalWidth="0">
            <w:col w:w="2805" w:space="864"/>
            <w:col w:w="3258" w:space="410"/>
            <w:col w:w="2884" w:space="785"/>
            <w:col w:w="4874"/>
          </w:cols>
        </w:sectPr>
      </w:pPr>
    </w:p>
    <w:p w14:paraId="1BA8B863" w14:textId="77777777" w:rsidR="007C08E8" w:rsidRDefault="007C08E8">
      <w:pPr>
        <w:pStyle w:val="BodyText"/>
        <w:spacing w:before="2"/>
        <w:rPr>
          <w:sz w:val="17"/>
        </w:rPr>
      </w:pPr>
    </w:p>
    <w:p w14:paraId="32B66F14" w14:textId="77777777" w:rsidR="007C08E8" w:rsidRDefault="007C08E8">
      <w:pPr>
        <w:rPr>
          <w:sz w:val="17"/>
        </w:rPr>
        <w:sectPr w:rsidR="007C08E8">
          <w:pgSz w:w="16840" w:h="11900" w:orient="landscape"/>
          <w:pgMar w:top="1100" w:right="60" w:bottom="280" w:left="900" w:header="720" w:footer="720" w:gutter="0"/>
          <w:cols w:space="720"/>
        </w:sectPr>
      </w:pPr>
    </w:p>
    <w:p w14:paraId="1BD02630" w14:textId="77777777" w:rsidR="007C08E8" w:rsidRDefault="007C08E8">
      <w:pPr>
        <w:pStyle w:val="BodyText"/>
        <w:rPr>
          <w:sz w:val="20"/>
        </w:rPr>
      </w:pPr>
    </w:p>
    <w:p w14:paraId="1B55C3B3" w14:textId="77777777" w:rsidR="007C08E8" w:rsidRDefault="007C08E8">
      <w:pPr>
        <w:pStyle w:val="BodyText"/>
        <w:spacing w:before="4"/>
        <w:rPr>
          <w:sz w:val="28"/>
        </w:rPr>
      </w:pPr>
    </w:p>
    <w:p w14:paraId="44416FB6" w14:textId="77777777" w:rsidR="007C08E8" w:rsidRDefault="008773A3">
      <w:pPr>
        <w:spacing w:before="98"/>
        <w:ind w:right="1380"/>
        <w:jc w:val="right"/>
        <w:rPr>
          <w:sz w:val="34"/>
        </w:rPr>
      </w:pPr>
      <w:r>
        <w:rPr>
          <w:w w:val="125"/>
          <w:sz w:val="34"/>
        </w:rPr>
        <w:t>CONTENTS</w:t>
      </w:r>
    </w:p>
    <w:p w14:paraId="1D67701D" w14:textId="77777777" w:rsidR="007C08E8" w:rsidRDefault="007C08E8">
      <w:pPr>
        <w:pStyle w:val="BodyText"/>
        <w:spacing w:before="3"/>
        <w:rPr>
          <w:sz w:val="18"/>
        </w:rPr>
      </w:pPr>
    </w:p>
    <w:p w14:paraId="2444B798" w14:textId="77777777" w:rsidR="007C08E8" w:rsidRDefault="008773A3">
      <w:pPr>
        <w:pStyle w:val="Heading5"/>
      </w:pPr>
      <w:r>
        <w:t>EXECUTIVE</w:t>
      </w:r>
      <w:r>
        <w:rPr>
          <w:spacing w:val="-5"/>
        </w:rPr>
        <w:t xml:space="preserve"> </w:t>
      </w:r>
      <w:r>
        <w:t>SUMMARY</w:t>
      </w:r>
    </w:p>
    <w:p w14:paraId="7B43F863" w14:textId="77777777" w:rsidR="007C08E8" w:rsidRDefault="007C08E8">
      <w:pPr>
        <w:sectPr w:rsidR="007C08E8">
          <w:pgSz w:w="16840" w:h="11900" w:orient="landscape"/>
          <w:pgMar w:top="1100" w:right="60" w:bottom="2012" w:left="900" w:header="720" w:footer="720" w:gutter="0"/>
          <w:cols w:space="720"/>
        </w:sectPr>
      </w:pPr>
    </w:p>
    <w:sdt>
      <w:sdtPr>
        <w:rPr>
          <w:b/>
          <w:bCs/>
          <w:i/>
          <w:iCs/>
          <w:sz w:val="22"/>
          <w:szCs w:val="22"/>
        </w:rPr>
        <w:id w:val="-663854246"/>
        <w:docPartObj>
          <w:docPartGallery w:val="Table of Contents"/>
          <w:docPartUnique/>
        </w:docPartObj>
      </w:sdtPr>
      <w:sdtContent>
        <w:p w14:paraId="799CFAAD" w14:textId="77777777" w:rsidR="007C08E8" w:rsidRDefault="008773A3">
          <w:pPr>
            <w:pStyle w:val="TOC1"/>
            <w:numPr>
              <w:ilvl w:val="0"/>
              <w:numId w:val="101"/>
            </w:numPr>
            <w:tabs>
              <w:tab w:val="left" w:pos="1019"/>
              <w:tab w:val="left" w:pos="1020"/>
              <w:tab w:val="right" w:leader="dot" w:pos="14458"/>
            </w:tabs>
            <w:spacing w:before="336"/>
            <w:ind w:hanging="481"/>
            <w:rPr>
              <w:rFonts w:ascii="Arial"/>
              <w:b/>
            </w:rPr>
          </w:pPr>
          <w:hyperlink w:anchor="_TOC_250045" w:history="1">
            <w:r>
              <w:rPr>
                <w:w w:val="105"/>
              </w:rPr>
              <w:t>Introduction</w:t>
            </w:r>
            <w:r>
              <w:rPr>
                <w:rFonts w:ascii="Times New Roman"/>
                <w:w w:val="105"/>
              </w:rPr>
              <w:tab/>
            </w:r>
            <w:r>
              <w:rPr>
                <w:rFonts w:ascii="Arial"/>
                <w:b/>
                <w:w w:val="105"/>
              </w:rPr>
              <w:t>1</w:t>
            </w:r>
          </w:hyperlink>
        </w:p>
        <w:p w14:paraId="1649C3D9" w14:textId="77777777" w:rsidR="007C08E8" w:rsidRDefault="008773A3">
          <w:pPr>
            <w:pStyle w:val="TOC3"/>
            <w:tabs>
              <w:tab w:val="right" w:leader="dot" w:pos="14431"/>
            </w:tabs>
            <w:spacing w:before="129"/>
            <w:rPr>
              <w:rFonts w:ascii="Arial MT"/>
            </w:rPr>
          </w:pPr>
          <w:hyperlink w:anchor="_TOC_250044" w:history="1">
            <w:r>
              <w:t>Project</w:t>
            </w:r>
            <w:r>
              <w:rPr>
                <w:spacing w:val="-5"/>
              </w:rPr>
              <w:t xml:space="preserve"> </w:t>
            </w:r>
            <w:r>
              <w:t>Scope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</w:rPr>
              <w:t>2</w:t>
            </w:r>
          </w:hyperlink>
        </w:p>
        <w:p w14:paraId="26EB1F32" w14:textId="77777777" w:rsidR="007C08E8" w:rsidRDefault="008773A3">
          <w:pPr>
            <w:pStyle w:val="TOC3"/>
            <w:tabs>
              <w:tab w:val="right" w:leader="dot" w:pos="14431"/>
            </w:tabs>
            <w:rPr>
              <w:rFonts w:ascii="Arial MT"/>
            </w:rPr>
          </w:pPr>
          <w:hyperlink w:anchor="_TOC_250043" w:history="1">
            <w:r>
              <w:t>Stakeholder</w:t>
            </w:r>
            <w:r>
              <w:rPr>
                <w:spacing w:val="-10"/>
              </w:rPr>
              <w:t xml:space="preserve"> </w:t>
            </w:r>
            <w:r>
              <w:t>Engagement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</w:rPr>
              <w:t>4</w:t>
            </w:r>
          </w:hyperlink>
        </w:p>
        <w:p w14:paraId="25187FF5" w14:textId="77777777" w:rsidR="007C08E8" w:rsidRDefault="008773A3">
          <w:pPr>
            <w:pStyle w:val="TOC3"/>
            <w:tabs>
              <w:tab w:val="right" w:leader="dot" w:pos="14431"/>
            </w:tabs>
            <w:spacing w:before="2"/>
            <w:rPr>
              <w:rFonts w:ascii="Arial MT"/>
            </w:rPr>
          </w:pPr>
          <w:hyperlink w:anchor="_TOC_250042" w:history="1">
            <w:r>
              <w:t>Report</w:t>
            </w:r>
            <w:r>
              <w:rPr>
                <w:spacing w:val="-7"/>
              </w:rPr>
              <w:t xml:space="preserve"> </w:t>
            </w:r>
            <w:r>
              <w:t>Structure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</w:rPr>
              <w:t>5</w:t>
            </w:r>
          </w:hyperlink>
        </w:p>
        <w:p w14:paraId="37F195B9" w14:textId="77777777" w:rsidR="007C08E8" w:rsidRDefault="008773A3">
          <w:pPr>
            <w:pStyle w:val="TOC1"/>
            <w:numPr>
              <w:ilvl w:val="0"/>
              <w:numId w:val="101"/>
            </w:numPr>
            <w:tabs>
              <w:tab w:val="left" w:pos="1019"/>
              <w:tab w:val="left" w:pos="1020"/>
              <w:tab w:val="right" w:leader="dot" w:pos="14458"/>
            </w:tabs>
            <w:spacing w:before="234"/>
            <w:ind w:hanging="481"/>
            <w:rPr>
              <w:rFonts w:ascii="Arial"/>
              <w:b/>
            </w:rPr>
          </w:pPr>
          <w:r>
            <w:rPr>
              <w:w w:val="120"/>
            </w:rPr>
            <w:t>CONTEXT</w:t>
          </w:r>
          <w:r>
            <w:rPr>
              <w:rFonts w:ascii="Times New Roman"/>
              <w:w w:val="120"/>
            </w:rPr>
            <w:tab/>
          </w:r>
          <w:r>
            <w:rPr>
              <w:rFonts w:ascii="Arial"/>
              <w:b/>
              <w:w w:val="120"/>
            </w:rPr>
            <w:t>7</w:t>
          </w:r>
        </w:p>
        <w:p w14:paraId="4A09AB21" w14:textId="77777777" w:rsidR="007C08E8" w:rsidRDefault="008773A3">
          <w:pPr>
            <w:pStyle w:val="TOC3"/>
            <w:tabs>
              <w:tab w:val="right" w:leader="dot" w:pos="14431"/>
            </w:tabs>
            <w:spacing w:before="129"/>
            <w:rPr>
              <w:rFonts w:ascii="Arial MT"/>
            </w:rPr>
          </w:pPr>
          <w:hyperlink w:anchor="_TOC_250041" w:history="1">
            <w:r>
              <w:t>Introduction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</w:rPr>
              <w:t>7</w:t>
            </w:r>
          </w:hyperlink>
        </w:p>
        <w:p w14:paraId="6FF6F16B" w14:textId="77777777" w:rsidR="007C08E8" w:rsidRDefault="008773A3">
          <w:pPr>
            <w:pStyle w:val="TOC3"/>
            <w:tabs>
              <w:tab w:val="right" w:leader="dot" w:pos="14431"/>
            </w:tabs>
            <w:spacing w:before="2"/>
            <w:rPr>
              <w:rFonts w:ascii="Arial MT"/>
            </w:rPr>
          </w:pPr>
          <w:hyperlink w:anchor="_TOC_250040" w:history="1">
            <w:r>
              <w:t>Policy</w:t>
            </w:r>
            <w:r>
              <w:rPr>
                <w:spacing w:val="-6"/>
              </w:rPr>
              <w:t xml:space="preserve"> </w:t>
            </w:r>
            <w:r>
              <w:t>Context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</w:rPr>
              <w:t>7</w:t>
            </w:r>
          </w:hyperlink>
        </w:p>
        <w:p w14:paraId="6F988D4E" w14:textId="77777777" w:rsidR="007C08E8" w:rsidRDefault="008773A3">
          <w:pPr>
            <w:pStyle w:val="TOC3"/>
            <w:tabs>
              <w:tab w:val="right" w:leader="dot" w:pos="14431"/>
            </w:tabs>
            <w:rPr>
              <w:rFonts w:ascii="Arial MT"/>
            </w:rPr>
          </w:pPr>
          <w:hyperlink w:anchor="_TOC_250039" w:history="1">
            <w:r>
              <w:t>Overview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7"/>
              </w:rPr>
              <w:t xml:space="preserve"> </w:t>
            </w:r>
            <w:r>
              <w:t>DECC</w:t>
            </w:r>
            <w:r>
              <w:rPr>
                <w:spacing w:val="-8"/>
              </w:rPr>
              <w:t xml:space="preserve"> </w:t>
            </w:r>
            <w:r>
              <w:t>Methodology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</w:rPr>
              <w:t>9</w:t>
            </w:r>
          </w:hyperlink>
        </w:p>
        <w:p w14:paraId="4A71D7DB" w14:textId="77777777" w:rsidR="007C08E8" w:rsidRDefault="008773A3">
          <w:pPr>
            <w:pStyle w:val="TOC3"/>
            <w:tabs>
              <w:tab w:val="right" w:leader="dot" w:pos="14431"/>
            </w:tabs>
            <w:rPr>
              <w:rFonts w:ascii="Arial MT"/>
            </w:rPr>
          </w:pPr>
          <w:hyperlink w:anchor="_TOC_250038" w:history="1">
            <w:r>
              <w:t>Previous</w:t>
            </w:r>
            <w:r>
              <w:rPr>
                <w:spacing w:val="-8"/>
              </w:rPr>
              <w:t xml:space="preserve"> </w:t>
            </w:r>
            <w:r>
              <w:t>studies</w:t>
            </w:r>
            <w:r>
              <w:rPr>
                <w:spacing w:val="-11"/>
              </w:rPr>
              <w:t xml:space="preserve"> </w:t>
            </w:r>
            <w:r>
              <w:t>undertaken</w:t>
            </w:r>
            <w:r>
              <w:rPr>
                <w:spacing w:val="-7"/>
              </w:rPr>
              <w:t xml:space="preserve"> </w:t>
            </w:r>
            <w:r>
              <w:t>in</w:t>
            </w:r>
            <w:r>
              <w:rPr>
                <w:spacing w:val="-10"/>
              </w:rPr>
              <w:t xml:space="preserve"> </w:t>
            </w:r>
            <w:r>
              <w:t>the</w:t>
            </w:r>
            <w:r>
              <w:rPr>
                <w:spacing w:val="-10"/>
              </w:rPr>
              <w:t xml:space="preserve"> </w:t>
            </w:r>
            <w:r>
              <w:t>East</w:t>
            </w:r>
            <w:r>
              <w:rPr>
                <w:spacing w:val="-9"/>
              </w:rPr>
              <w:t xml:space="preserve"> </w:t>
            </w:r>
            <w:r>
              <w:t>Midlands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</w:rPr>
              <w:t>14</w:t>
            </w:r>
          </w:hyperlink>
        </w:p>
        <w:p w14:paraId="0C72C367" w14:textId="77777777" w:rsidR="007C08E8" w:rsidRDefault="008773A3">
          <w:pPr>
            <w:pStyle w:val="TOC1"/>
            <w:numPr>
              <w:ilvl w:val="0"/>
              <w:numId w:val="101"/>
            </w:numPr>
            <w:tabs>
              <w:tab w:val="left" w:pos="1019"/>
              <w:tab w:val="left" w:pos="1020"/>
              <w:tab w:val="right" w:leader="dot" w:pos="14458"/>
            </w:tabs>
            <w:ind w:hanging="481"/>
            <w:rPr>
              <w:rFonts w:ascii="Arial"/>
              <w:b/>
            </w:rPr>
          </w:pPr>
          <w:hyperlink w:anchor="_TOC_250037" w:history="1">
            <w:r>
              <w:rPr>
                <w:w w:val="105"/>
              </w:rPr>
              <w:t>Assessment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of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Renewable</w:t>
            </w:r>
            <w:r>
              <w:rPr>
                <w:spacing w:val="-9"/>
                <w:w w:val="105"/>
              </w:rPr>
              <w:t xml:space="preserve"> </w:t>
            </w:r>
            <w:r>
              <w:rPr>
                <w:w w:val="105"/>
              </w:rPr>
              <w:t>Resource</w:t>
            </w:r>
            <w:r>
              <w:rPr>
                <w:spacing w:val="-10"/>
                <w:w w:val="105"/>
              </w:rPr>
              <w:t xml:space="preserve"> </w:t>
            </w:r>
            <w:r>
              <w:rPr>
                <w:w w:val="105"/>
              </w:rPr>
              <w:t>Potential</w:t>
            </w:r>
            <w:r>
              <w:rPr>
                <w:rFonts w:ascii="Times New Roman"/>
                <w:w w:val="105"/>
              </w:rPr>
              <w:tab/>
            </w:r>
            <w:r>
              <w:rPr>
                <w:rFonts w:ascii="Arial"/>
                <w:b/>
                <w:w w:val="105"/>
              </w:rPr>
              <w:t>19</w:t>
            </w:r>
          </w:hyperlink>
        </w:p>
        <w:p w14:paraId="29BF0DE7" w14:textId="77777777" w:rsidR="007C08E8" w:rsidRDefault="008773A3">
          <w:pPr>
            <w:pStyle w:val="TOC3"/>
            <w:tabs>
              <w:tab w:val="right" w:leader="dot" w:pos="14431"/>
            </w:tabs>
            <w:spacing w:before="129"/>
            <w:rPr>
              <w:rFonts w:ascii="Arial MT"/>
            </w:rPr>
          </w:pPr>
          <w:hyperlink w:anchor="_TOC_250036" w:history="1">
            <w:r>
              <w:t>Introduction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</w:rPr>
              <w:t>19</w:t>
            </w:r>
          </w:hyperlink>
        </w:p>
        <w:p w14:paraId="21851556" w14:textId="77777777" w:rsidR="007C08E8" w:rsidRDefault="008773A3">
          <w:pPr>
            <w:pStyle w:val="TOC3"/>
            <w:tabs>
              <w:tab w:val="right" w:leader="dot" w:pos="14431"/>
            </w:tabs>
            <w:rPr>
              <w:rFonts w:ascii="Arial MT"/>
            </w:rPr>
          </w:pPr>
          <w:hyperlink w:anchor="_TOC_250035" w:history="1">
            <w:r>
              <w:t>Onshore</w:t>
            </w:r>
            <w:r>
              <w:rPr>
                <w:spacing w:val="-6"/>
              </w:rPr>
              <w:t xml:space="preserve"> </w:t>
            </w:r>
            <w:r>
              <w:t>wind</w:t>
            </w:r>
            <w:r>
              <w:rPr>
                <w:spacing w:val="-5"/>
              </w:rPr>
              <w:t xml:space="preserve"> </w:t>
            </w:r>
            <w:r>
              <w:t>commercial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</w:rPr>
              <w:t>19</w:t>
            </w:r>
          </w:hyperlink>
        </w:p>
        <w:p w14:paraId="0990437C" w14:textId="77777777" w:rsidR="007C08E8" w:rsidRDefault="008773A3">
          <w:pPr>
            <w:pStyle w:val="TOC3"/>
            <w:tabs>
              <w:tab w:val="right" w:leader="dot" w:pos="14431"/>
            </w:tabs>
            <w:spacing w:before="4"/>
            <w:rPr>
              <w:rFonts w:ascii="Arial MT"/>
            </w:rPr>
          </w:pPr>
          <w:hyperlink w:anchor="_TOC_250034" w:history="1">
            <w:r>
              <w:t>Small-Scale</w:t>
            </w:r>
            <w:r>
              <w:rPr>
                <w:spacing w:val="-6"/>
              </w:rPr>
              <w:t xml:space="preserve"> </w:t>
            </w:r>
            <w:r>
              <w:t>wind</w:t>
            </w:r>
            <w:r>
              <w:rPr>
                <w:spacing w:val="-7"/>
              </w:rPr>
              <w:t xml:space="preserve"> </w:t>
            </w:r>
            <w:r>
              <w:t>(&lt;6kW)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</w:rPr>
              <w:t>22</w:t>
            </w:r>
          </w:hyperlink>
        </w:p>
        <w:p w14:paraId="7E79AB35" w14:textId="77777777" w:rsidR="007C08E8" w:rsidRDefault="008773A3">
          <w:pPr>
            <w:pStyle w:val="TOC3"/>
            <w:tabs>
              <w:tab w:val="right" w:leader="dot" w:pos="14431"/>
            </w:tabs>
            <w:rPr>
              <w:rFonts w:ascii="Arial MT" w:hAnsi="Arial MT"/>
            </w:rPr>
          </w:pPr>
          <w:hyperlink w:anchor="_TOC_250033" w:history="1">
            <w:r>
              <w:t>Plant</w:t>
            </w:r>
            <w:r>
              <w:rPr>
                <w:spacing w:val="-6"/>
              </w:rPr>
              <w:t xml:space="preserve"> </w:t>
            </w:r>
            <w:r>
              <w:t>biomass</w:t>
            </w:r>
            <w:r>
              <w:rPr>
                <w:spacing w:val="-7"/>
              </w:rPr>
              <w:t xml:space="preserve"> </w:t>
            </w:r>
            <w:r>
              <w:rPr>
                <w:w w:val="110"/>
              </w:rPr>
              <w:t>–</w:t>
            </w:r>
            <w:r>
              <w:rPr>
                <w:spacing w:val="-16"/>
                <w:w w:val="110"/>
              </w:rPr>
              <w:t xml:space="preserve"> </w:t>
            </w:r>
            <w:r>
              <w:t>managed</w:t>
            </w:r>
            <w:r>
              <w:rPr>
                <w:spacing w:val="-7"/>
              </w:rPr>
              <w:t xml:space="preserve"> </w:t>
            </w:r>
            <w:r>
              <w:t>woodland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Arial MT" w:hAnsi="Arial MT"/>
              </w:rPr>
              <w:t>24</w:t>
            </w:r>
          </w:hyperlink>
        </w:p>
        <w:p w14:paraId="1CAA152E" w14:textId="77777777" w:rsidR="007C08E8" w:rsidRDefault="008773A3">
          <w:pPr>
            <w:pStyle w:val="TOC3"/>
            <w:tabs>
              <w:tab w:val="right" w:leader="dot" w:pos="14431"/>
            </w:tabs>
            <w:spacing w:before="2"/>
            <w:rPr>
              <w:rFonts w:ascii="Arial MT" w:hAnsi="Arial MT"/>
            </w:rPr>
          </w:pPr>
          <w:hyperlink w:anchor="_TOC_250032" w:history="1">
            <w:r>
              <w:t>Plant</w:t>
            </w:r>
            <w:r>
              <w:rPr>
                <w:spacing w:val="-6"/>
              </w:rPr>
              <w:t xml:space="preserve"> </w:t>
            </w:r>
            <w:r>
              <w:t>biomass</w:t>
            </w:r>
            <w:r>
              <w:rPr>
                <w:spacing w:val="-6"/>
              </w:rPr>
              <w:t xml:space="preserve"> </w:t>
            </w:r>
            <w:r>
              <w:rPr>
                <w:w w:val="110"/>
              </w:rPr>
              <w:t>–</w:t>
            </w:r>
            <w:r>
              <w:rPr>
                <w:spacing w:val="-15"/>
                <w:w w:val="110"/>
              </w:rPr>
              <w:t xml:space="preserve"> </w:t>
            </w:r>
            <w:r>
              <w:t>energy</w:t>
            </w:r>
            <w:r>
              <w:rPr>
                <w:spacing w:val="-6"/>
              </w:rPr>
              <w:t xml:space="preserve"> </w:t>
            </w:r>
            <w:r>
              <w:t>crops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Arial MT" w:hAnsi="Arial MT"/>
              </w:rPr>
              <w:t>25</w:t>
            </w:r>
          </w:hyperlink>
        </w:p>
        <w:p w14:paraId="43FB422E" w14:textId="77777777" w:rsidR="007C08E8" w:rsidRDefault="008773A3">
          <w:pPr>
            <w:pStyle w:val="TOC3"/>
            <w:tabs>
              <w:tab w:val="right" w:leader="dot" w:pos="14431"/>
            </w:tabs>
            <w:rPr>
              <w:rFonts w:ascii="Arial MT" w:hAnsi="Arial MT"/>
            </w:rPr>
          </w:pPr>
          <w:hyperlink w:anchor="_TOC_250031" w:history="1">
            <w:r>
              <w:t>Plant</w:t>
            </w:r>
            <w:r>
              <w:rPr>
                <w:spacing w:val="-7"/>
              </w:rPr>
              <w:t xml:space="preserve"> </w:t>
            </w:r>
            <w:r>
              <w:t>Biomass</w:t>
            </w:r>
            <w:r>
              <w:rPr>
                <w:spacing w:val="-6"/>
              </w:rPr>
              <w:t xml:space="preserve"> </w:t>
            </w:r>
            <w:r>
              <w:rPr>
                <w:w w:val="110"/>
              </w:rPr>
              <w:t>–</w:t>
            </w:r>
            <w:r>
              <w:rPr>
                <w:spacing w:val="-15"/>
                <w:w w:val="110"/>
              </w:rPr>
              <w:t xml:space="preserve"> </w:t>
            </w:r>
            <w:r>
              <w:t>waste</w:t>
            </w:r>
            <w:r>
              <w:rPr>
                <w:spacing w:val="-8"/>
              </w:rPr>
              <w:t xml:space="preserve"> </w:t>
            </w:r>
            <w:r>
              <w:t>wood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Arial MT" w:hAnsi="Arial MT"/>
              </w:rPr>
              <w:t>29</w:t>
            </w:r>
          </w:hyperlink>
        </w:p>
        <w:p w14:paraId="1926A898" w14:textId="77777777" w:rsidR="007C08E8" w:rsidRDefault="008773A3">
          <w:pPr>
            <w:pStyle w:val="TOC3"/>
            <w:tabs>
              <w:tab w:val="right" w:leader="dot" w:pos="14431"/>
            </w:tabs>
            <w:rPr>
              <w:rFonts w:ascii="Arial MT" w:hAnsi="Arial MT"/>
            </w:rPr>
          </w:pPr>
          <w:hyperlink w:anchor="_TOC_250030" w:history="1">
            <w:r>
              <w:t>Plant</w:t>
            </w:r>
            <w:r>
              <w:rPr>
                <w:spacing w:val="-7"/>
              </w:rPr>
              <w:t xml:space="preserve"> </w:t>
            </w:r>
            <w:r>
              <w:t>biomass</w:t>
            </w:r>
            <w:r>
              <w:rPr>
                <w:spacing w:val="-8"/>
              </w:rPr>
              <w:t xml:space="preserve"> </w:t>
            </w:r>
            <w:r>
              <w:rPr>
                <w:w w:val="105"/>
              </w:rPr>
              <w:t>–</w:t>
            </w:r>
            <w:r>
              <w:rPr>
                <w:spacing w:val="-13"/>
                <w:w w:val="105"/>
              </w:rPr>
              <w:t xml:space="preserve"> </w:t>
            </w:r>
            <w:r>
              <w:t>agricultural</w:t>
            </w:r>
            <w:r>
              <w:rPr>
                <w:spacing w:val="-8"/>
              </w:rPr>
              <w:t xml:space="preserve"> </w:t>
            </w:r>
            <w:r>
              <w:t>arisings</w:t>
            </w:r>
            <w:r>
              <w:rPr>
                <w:spacing w:val="-8"/>
              </w:rPr>
              <w:t xml:space="preserve"> </w:t>
            </w:r>
            <w:r>
              <w:t>(straw)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Arial MT" w:hAnsi="Arial MT"/>
              </w:rPr>
              <w:t>30</w:t>
            </w:r>
          </w:hyperlink>
        </w:p>
        <w:p w14:paraId="7B1E8670" w14:textId="77777777" w:rsidR="007C08E8" w:rsidRDefault="008773A3">
          <w:pPr>
            <w:pStyle w:val="TOC3"/>
            <w:tabs>
              <w:tab w:val="right" w:leader="dot" w:pos="14431"/>
            </w:tabs>
            <w:spacing w:before="2"/>
            <w:rPr>
              <w:rFonts w:ascii="Arial MT" w:hAnsi="Arial MT"/>
            </w:rPr>
          </w:pPr>
          <w:hyperlink w:anchor="_TOC_250029" w:history="1">
            <w:r>
              <w:t>Animal</w:t>
            </w:r>
            <w:r>
              <w:rPr>
                <w:spacing w:val="-7"/>
              </w:rPr>
              <w:t xml:space="preserve"> </w:t>
            </w:r>
            <w:r>
              <w:t>biomass</w:t>
            </w:r>
            <w:r>
              <w:rPr>
                <w:spacing w:val="-7"/>
              </w:rPr>
              <w:t xml:space="preserve"> </w:t>
            </w:r>
            <w:r>
              <w:rPr>
                <w:w w:val="110"/>
              </w:rPr>
              <w:t>–</w:t>
            </w:r>
            <w:r>
              <w:rPr>
                <w:spacing w:val="-15"/>
                <w:w w:val="110"/>
              </w:rPr>
              <w:t xml:space="preserve"> </w:t>
            </w:r>
            <w:r>
              <w:t>wet</w:t>
            </w:r>
            <w:r>
              <w:rPr>
                <w:spacing w:val="-6"/>
              </w:rPr>
              <w:t xml:space="preserve"> </w:t>
            </w:r>
            <w:r>
              <w:t>organic</w:t>
            </w:r>
            <w:r>
              <w:rPr>
                <w:spacing w:val="-7"/>
              </w:rPr>
              <w:t xml:space="preserve"> </w:t>
            </w:r>
            <w:r>
              <w:t>waste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Arial MT" w:hAnsi="Arial MT"/>
              </w:rPr>
              <w:t>31</w:t>
            </w:r>
          </w:hyperlink>
        </w:p>
        <w:p w14:paraId="5D1871DE" w14:textId="77777777" w:rsidR="007C08E8" w:rsidRDefault="008773A3">
          <w:pPr>
            <w:pStyle w:val="TOC3"/>
            <w:tabs>
              <w:tab w:val="right" w:leader="dot" w:pos="14431"/>
            </w:tabs>
            <w:rPr>
              <w:rFonts w:ascii="Arial MT" w:hAnsi="Arial MT"/>
            </w:rPr>
          </w:pPr>
          <w:hyperlink w:anchor="_TOC_250028" w:history="1">
            <w:r>
              <w:t>Animal</w:t>
            </w:r>
            <w:r>
              <w:rPr>
                <w:spacing w:val="-7"/>
              </w:rPr>
              <w:t xml:space="preserve"> </w:t>
            </w:r>
            <w:r>
              <w:t>biomass</w:t>
            </w:r>
            <w:r>
              <w:rPr>
                <w:spacing w:val="-6"/>
              </w:rPr>
              <w:t xml:space="preserve"> </w:t>
            </w:r>
            <w:r>
              <w:rPr>
                <w:w w:val="110"/>
              </w:rPr>
              <w:t>–</w:t>
            </w:r>
            <w:r>
              <w:rPr>
                <w:spacing w:val="-15"/>
                <w:w w:val="110"/>
              </w:rPr>
              <w:t xml:space="preserve"> </w:t>
            </w:r>
            <w:r>
              <w:t>poultry</w:t>
            </w:r>
            <w:r>
              <w:rPr>
                <w:spacing w:val="-7"/>
              </w:rPr>
              <w:t xml:space="preserve"> </w:t>
            </w:r>
            <w:r>
              <w:t>litter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Arial MT" w:hAnsi="Arial MT"/>
              </w:rPr>
              <w:t>32</w:t>
            </w:r>
          </w:hyperlink>
        </w:p>
        <w:p w14:paraId="0DD5432B" w14:textId="77777777" w:rsidR="007C08E8" w:rsidRDefault="008773A3">
          <w:pPr>
            <w:pStyle w:val="TOC3"/>
            <w:tabs>
              <w:tab w:val="right" w:leader="dot" w:pos="14431"/>
            </w:tabs>
            <w:rPr>
              <w:rFonts w:ascii="Arial MT"/>
            </w:rPr>
          </w:pPr>
          <w:hyperlink w:anchor="_TOC_250027" w:history="1">
            <w:r>
              <w:t>Municipal</w:t>
            </w:r>
            <w:r>
              <w:rPr>
                <w:spacing w:val="-7"/>
              </w:rPr>
              <w:t xml:space="preserve"> </w:t>
            </w:r>
            <w:r>
              <w:t>solid</w:t>
            </w:r>
            <w:r>
              <w:rPr>
                <w:spacing w:val="-7"/>
              </w:rPr>
              <w:t xml:space="preserve"> </w:t>
            </w:r>
            <w:r>
              <w:t>waste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</w:rPr>
              <w:t>33</w:t>
            </w:r>
          </w:hyperlink>
        </w:p>
        <w:p w14:paraId="497E8337" w14:textId="77777777" w:rsidR="007C08E8" w:rsidRDefault="008773A3">
          <w:pPr>
            <w:pStyle w:val="TOC3"/>
            <w:tabs>
              <w:tab w:val="right" w:leader="dot" w:pos="14431"/>
            </w:tabs>
            <w:spacing w:before="2"/>
            <w:rPr>
              <w:rFonts w:ascii="Arial MT"/>
            </w:rPr>
          </w:pPr>
          <w:hyperlink w:anchor="_TOC_250026" w:history="1">
            <w:r>
              <w:t>Commercial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8"/>
              </w:rPr>
              <w:t xml:space="preserve"> </w:t>
            </w:r>
            <w:r>
              <w:t>Industrial</w:t>
            </w:r>
            <w:r>
              <w:rPr>
                <w:spacing w:val="-9"/>
              </w:rPr>
              <w:t xml:space="preserve"> </w:t>
            </w:r>
            <w:r>
              <w:t>waste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</w:rPr>
              <w:t>34</w:t>
            </w:r>
          </w:hyperlink>
        </w:p>
        <w:p w14:paraId="157CB079" w14:textId="77777777" w:rsidR="007C08E8" w:rsidRDefault="008773A3">
          <w:pPr>
            <w:pStyle w:val="TOC3"/>
            <w:tabs>
              <w:tab w:val="right" w:leader="dot" w:pos="14431"/>
            </w:tabs>
            <w:spacing w:before="4"/>
            <w:rPr>
              <w:rFonts w:ascii="Arial MT" w:hAnsi="Arial MT"/>
            </w:rPr>
          </w:pPr>
          <w:hyperlink w:anchor="_TOC_250025" w:history="1">
            <w:r>
              <w:t>Biogas</w:t>
            </w:r>
            <w:r>
              <w:rPr>
                <w:spacing w:val="-6"/>
              </w:rPr>
              <w:t xml:space="preserve"> </w:t>
            </w:r>
            <w:r>
              <w:rPr>
                <w:w w:val="110"/>
              </w:rPr>
              <w:t>–</w:t>
            </w:r>
            <w:r>
              <w:rPr>
                <w:spacing w:val="-12"/>
                <w:w w:val="110"/>
              </w:rPr>
              <w:t xml:space="preserve"> </w:t>
            </w:r>
            <w:r>
              <w:t>landfill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Arial MT" w:hAnsi="Arial MT"/>
              </w:rPr>
              <w:t>35</w:t>
            </w:r>
          </w:hyperlink>
        </w:p>
        <w:p w14:paraId="6B8ABD1D" w14:textId="77777777" w:rsidR="007C08E8" w:rsidRDefault="008773A3">
          <w:pPr>
            <w:pStyle w:val="TOC3"/>
            <w:tabs>
              <w:tab w:val="right" w:leader="dot" w:pos="14431"/>
            </w:tabs>
            <w:spacing w:after="20"/>
            <w:rPr>
              <w:rFonts w:ascii="Arial MT" w:hAnsi="Arial MT"/>
            </w:rPr>
          </w:pPr>
          <w:hyperlink w:anchor="_TOC_250024" w:history="1">
            <w:r>
              <w:t>Biogas</w:t>
            </w:r>
            <w:r>
              <w:rPr>
                <w:spacing w:val="-6"/>
              </w:rPr>
              <w:t xml:space="preserve"> </w:t>
            </w:r>
            <w:r>
              <w:rPr>
                <w:w w:val="110"/>
              </w:rPr>
              <w:t>–</w:t>
            </w:r>
            <w:r>
              <w:rPr>
                <w:spacing w:val="-12"/>
                <w:w w:val="110"/>
              </w:rPr>
              <w:t xml:space="preserve"> </w:t>
            </w:r>
            <w:r>
              <w:t>sewage</w:t>
            </w:r>
            <w:r>
              <w:rPr>
                <w:spacing w:val="-8"/>
              </w:rPr>
              <w:t xml:space="preserve"> </w:t>
            </w:r>
            <w:r>
              <w:t>gas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Arial MT" w:hAnsi="Arial MT"/>
              </w:rPr>
              <w:t>36</w:t>
            </w:r>
          </w:hyperlink>
        </w:p>
        <w:p w14:paraId="4485F35A" w14:textId="77777777" w:rsidR="007C08E8" w:rsidRDefault="008773A3">
          <w:pPr>
            <w:pStyle w:val="TOC3"/>
            <w:tabs>
              <w:tab w:val="right" w:leader="dot" w:pos="14431"/>
            </w:tabs>
            <w:spacing w:before="676"/>
            <w:rPr>
              <w:rFonts w:ascii="Arial MT"/>
            </w:rPr>
          </w:pPr>
          <w:hyperlink w:anchor="_TOC_250023" w:history="1">
            <w:r>
              <w:t>Small-scale</w:t>
            </w:r>
            <w:r>
              <w:rPr>
                <w:spacing w:val="-7"/>
              </w:rPr>
              <w:t xml:space="preserve"> </w:t>
            </w:r>
            <w:r>
              <w:t>hydropower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</w:rPr>
              <w:t>38</w:t>
            </w:r>
          </w:hyperlink>
        </w:p>
        <w:p w14:paraId="61D59A3C" w14:textId="77777777" w:rsidR="007C08E8" w:rsidRDefault="008773A3">
          <w:pPr>
            <w:pStyle w:val="TOC3"/>
            <w:tabs>
              <w:tab w:val="right" w:leader="dot" w:pos="14431"/>
            </w:tabs>
            <w:rPr>
              <w:rFonts w:ascii="Arial MT"/>
            </w:rPr>
          </w:pPr>
          <w:hyperlink w:anchor="_TOC_250022" w:history="1">
            <w:r>
              <w:t>Solar</w:t>
            </w:r>
            <w:r>
              <w:rPr>
                <w:spacing w:val="-6"/>
              </w:rPr>
              <w:t xml:space="preserve"> </w:t>
            </w:r>
            <w:r>
              <w:t>energy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</w:rPr>
              <w:t>39</w:t>
            </w:r>
          </w:hyperlink>
        </w:p>
        <w:p w14:paraId="5A8AE821" w14:textId="77777777" w:rsidR="007C08E8" w:rsidRDefault="008773A3">
          <w:pPr>
            <w:pStyle w:val="TOC3"/>
            <w:tabs>
              <w:tab w:val="right" w:leader="dot" w:pos="14431"/>
            </w:tabs>
            <w:rPr>
              <w:rFonts w:ascii="Arial MT"/>
            </w:rPr>
          </w:pPr>
          <w:hyperlink w:anchor="_TOC_250021" w:history="1">
            <w:r>
              <w:t>Heat</w:t>
            </w:r>
            <w:r>
              <w:rPr>
                <w:spacing w:val="-5"/>
              </w:rPr>
              <w:t xml:space="preserve"> </w:t>
            </w:r>
            <w:r>
              <w:t>pumps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</w:rPr>
              <w:t>41</w:t>
            </w:r>
          </w:hyperlink>
        </w:p>
        <w:p w14:paraId="1DF82F41" w14:textId="77777777" w:rsidR="007C08E8" w:rsidRDefault="008773A3">
          <w:pPr>
            <w:pStyle w:val="TOC1"/>
            <w:numPr>
              <w:ilvl w:val="0"/>
              <w:numId w:val="101"/>
            </w:numPr>
            <w:tabs>
              <w:tab w:val="left" w:pos="1019"/>
              <w:tab w:val="left" w:pos="1020"/>
              <w:tab w:val="right" w:leader="dot" w:pos="14458"/>
            </w:tabs>
            <w:ind w:hanging="481"/>
            <w:rPr>
              <w:rFonts w:ascii="Arial"/>
              <w:b/>
            </w:rPr>
          </w:pPr>
          <w:r>
            <w:rPr>
              <w:w w:val="105"/>
            </w:rPr>
            <w:t>Renewable</w:t>
          </w:r>
          <w:r>
            <w:rPr>
              <w:spacing w:val="-10"/>
              <w:w w:val="105"/>
            </w:rPr>
            <w:t xml:space="preserve"> </w:t>
          </w:r>
          <w:r>
            <w:rPr>
              <w:w w:val="105"/>
            </w:rPr>
            <w:t>Energy</w:t>
          </w:r>
          <w:r>
            <w:rPr>
              <w:spacing w:val="-9"/>
              <w:w w:val="105"/>
            </w:rPr>
            <w:t xml:space="preserve"> </w:t>
          </w:r>
          <w:r>
            <w:rPr>
              <w:w w:val="105"/>
            </w:rPr>
            <w:t>Technical</w:t>
          </w:r>
          <w:r>
            <w:rPr>
              <w:spacing w:val="-9"/>
              <w:w w:val="105"/>
            </w:rPr>
            <w:t xml:space="preserve"> </w:t>
          </w:r>
          <w:r>
            <w:rPr>
              <w:w w:val="105"/>
            </w:rPr>
            <w:t>Resource</w:t>
          </w:r>
          <w:r>
            <w:rPr>
              <w:spacing w:val="-9"/>
              <w:w w:val="105"/>
            </w:rPr>
            <w:t xml:space="preserve"> </w:t>
          </w:r>
          <w:r>
            <w:rPr>
              <w:w w:val="105"/>
            </w:rPr>
            <w:t>Assessment</w:t>
          </w:r>
          <w:r>
            <w:rPr>
              <w:spacing w:val="-9"/>
              <w:w w:val="105"/>
            </w:rPr>
            <w:t xml:space="preserve"> </w:t>
          </w:r>
          <w:r>
            <w:rPr>
              <w:w w:val="105"/>
            </w:rPr>
            <w:t>Results</w:t>
          </w:r>
          <w:r>
            <w:rPr>
              <w:rFonts w:ascii="Times New Roman"/>
              <w:w w:val="105"/>
            </w:rPr>
            <w:tab/>
          </w:r>
          <w:r>
            <w:rPr>
              <w:rFonts w:ascii="Arial"/>
              <w:b/>
              <w:w w:val="105"/>
            </w:rPr>
            <w:t>43</w:t>
          </w:r>
        </w:p>
        <w:p w14:paraId="55398E5A" w14:textId="77777777" w:rsidR="007C08E8" w:rsidRDefault="008773A3">
          <w:pPr>
            <w:pStyle w:val="TOC3"/>
            <w:tabs>
              <w:tab w:val="right" w:leader="dot" w:pos="14431"/>
            </w:tabs>
            <w:spacing w:before="129"/>
            <w:rPr>
              <w:rFonts w:ascii="Arial MT"/>
            </w:rPr>
          </w:pPr>
          <w:hyperlink w:anchor="_TOC_250020" w:history="1">
            <w:r>
              <w:t>Introduction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</w:rPr>
              <w:t>43</w:t>
            </w:r>
          </w:hyperlink>
        </w:p>
        <w:p w14:paraId="1C170650" w14:textId="77777777" w:rsidR="007C08E8" w:rsidRDefault="008773A3">
          <w:pPr>
            <w:pStyle w:val="TOC3"/>
            <w:tabs>
              <w:tab w:val="right" w:leader="dot" w:pos="14431"/>
            </w:tabs>
            <w:rPr>
              <w:rFonts w:ascii="Arial MT"/>
            </w:rPr>
          </w:pPr>
          <w:hyperlink w:anchor="_TOC_250019" w:history="1">
            <w:r>
              <w:t>Existing</w:t>
            </w:r>
            <w:r>
              <w:rPr>
                <w:spacing w:val="-8"/>
              </w:rPr>
              <w:t xml:space="preserve"> </w:t>
            </w:r>
            <w:r>
              <w:t>deployment</w:t>
            </w:r>
            <w:r>
              <w:rPr>
                <w:spacing w:val="-8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renewables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</w:rPr>
              <w:t>44</w:t>
            </w:r>
          </w:hyperlink>
        </w:p>
        <w:p w14:paraId="3A59E8F4" w14:textId="77777777" w:rsidR="007C08E8" w:rsidRDefault="008773A3">
          <w:pPr>
            <w:pStyle w:val="TOC3"/>
            <w:tabs>
              <w:tab w:val="right" w:leader="dot" w:pos="14431"/>
            </w:tabs>
            <w:rPr>
              <w:rFonts w:ascii="Arial MT"/>
            </w:rPr>
          </w:pPr>
          <w:hyperlink w:anchor="_TOC_250018" w:history="1">
            <w:r>
              <w:t>Summary</w:t>
            </w:r>
            <w:r>
              <w:rPr>
                <w:spacing w:val="-8"/>
              </w:rPr>
              <w:t xml:space="preserve"> </w:t>
            </w:r>
            <w:r>
              <w:t>of</w:t>
            </w:r>
            <w:r>
              <w:rPr>
                <w:spacing w:val="-10"/>
              </w:rPr>
              <w:t xml:space="preserve"> </w:t>
            </w:r>
            <w:r>
              <w:t>technical</w:t>
            </w:r>
            <w:r>
              <w:rPr>
                <w:spacing w:val="-8"/>
              </w:rPr>
              <w:t xml:space="preserve"> </w:t>
            </w:r>
            <w:r>
              <w:t>potential</w:t>
            </w:r>
            <w:r>
              <w:rPr>
                <w:spacing w:val="-7"/>
              </w:rPr>
              <w:t xml:space="preserve"> </w:t>
            </w:r>
            <w:r>
              <w:t>by</w:t>
            </w:r>
            <w:r>
              <w:rPr>
                <w:spacing w:val="-8"/>
              </w:rPr>
              <w:t xml:space="preserve"> </w:t>
            </w:r>
            <w:r>
              <w:t>county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</w:rPr>
              <w:t>45</w:t>
            </w:r>
          </w:hyperlink>
        </w:p>
        <w:p w14:paraId="264AB3D5" w14:textId="77777777" w:rsidR="007C08E8" w:rsidRDefault="008773A3">
          <w:pPr>
            <w:pStyle w:val="TOC3"/>
            <w:tabs>
              <w:tab w:val="right" w:leader="dot" w:pos="14431"/>
            </w:tabs>
            <w:spacing w:before="2"/>
            <w:rPr>
              <w:rFonts w:ascii="Arial MT"/>
            </w:rPr>
          </w:pPr>
          <w:hyperlink w:anchor="_TOC_250017" w:history="1">
            <w:r>
              <w:t>Lincolnshire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</w:rPr>
              <w:t>46</w:t>
            </w:r>
          </w:hyperlink>
        </w:p>
        <w:p w14:paraId="1AE1A808" w14:textId="77777777" w:rsidR="007C08E8" w:rsidRDefault="008773A3">
          <w:pPr>
            <w:pStyle w:val="TOC3"/>
            <w:tabs>
              <w:tab w:val="right" w:leader="dot" w:pos="14431"/>
            </w:tabs>
            <w:rPr>
              <w:rFonts w:ascii="Arial MT"/>
            </w:rPr>
          </w:pPr>
          <w:hyperlink w:anchor="_TOC_250016" w:history="1">
            <w:r>
              <w:t>Discussion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Lincolnshire</w:t>
            </w:r>
            <w:r>
              <w:rPr>
                <w:spacing w:val="-9"/>
              </w:rPr>
              <w:t xml:space="preserve"> </w:t>
            </w:r>
            <w:r>
              <w:t>results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</w:rPr>
              <w:t>50</w:t>
            </w:r>
          </w:hyperlink>
        </w:p>
        <w:p w14:paraId="5DF7F07A" w14:textId="77777777" w:rsidR="007C08E8" w:rsidRDefault="008773A3">
          <w:pPr>
            <w:pStyle w:val="TOC3"/>
            <w:tabs>
              <w:tab w:val="right" w:leader="dot" w:pos="14431"/>
            </w:tabs>
            <w:rPr>
              <w:rFonts w:ascii="Arial MT"/>
            </w:rPr>
          </w:pPr>
          <w:hyperlink w:anchor="_TOC_250015" w:history="1">
            <w:r>
              <w:t>Nottingham</w:t>
            </w:r>
            <w:r>
              <w:rPr>
                <w:spacing w:val="-9"/>
              </w:rPr>
              <w:t xml:space="preserve"> </w:t>
            </w:r>
            <w:r>
              <w:t>and</w:t>
            </w:r>
            <w:r>
              <w:rPr>
                <w:spacing w:val="-7"/>
              </w:rPr>
              <w:t xml:space="preserve"> </w:t>
            </w:r>
            <w:r>
              <w:t>Nottinghamshire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</w:rPr>
              <w:t>51</w:t>
            </w:r>
          </w:hyperlink>
        </w:p>
        <w:p w14:paraId="0BD173A8" w14:textId="77777777" w:rsidR="007C08E8" w:rsidRDefault="008773A3">
          <w:pPr>
            <w:pStyle w:val="TOC3"/>
            <w:tabs>
              <w:tab w:val="right" w:leader="dot" w:pos="14431"/>
            </w:tabs>
            <w:spacing w:before="4"/>
            <w:rPr>
              <w:rFonts w:ascii="Arial MT"/>
            </w:rPr>
          </w:pPr>
          <w:hyperlink w:anchor="_TOC_250014" w:history="1">
            <w:r>
              <w:t>Discussion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10"/>
              </w:rPr>
              <w:t xml:space="preserve"> </w:t>
            </w:r>
            <w:r>
              <w:t>Nottingham</w:t>
            </w:r>
            <w:r>
              <w:rPr>
                <w:spacing w:val="-12"/>
              </w:rPr>
              <w:t xml:space="preserve"> </w:t>
            </w:r>
            <w:r>
              <w:t>and</w:t>
            </w:r>
            <w:r>
              <w:rPr>
                <w:spacing w:val="-7"/>
              </w:rPr>
              <w:t xml:space="preserve"> </w:t>
            </w:r>
            <w:r>
              <w:t>Nottinghamshire</w:t>
            </w:r>
            <w:r>
              <w:rPr>
                <w:spacing w:val="-7"/>
              </w:rPr>
              <w:t xml:space="preserve"> </w:t>
            </w:r>
            <w:r>
              <w:t>results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</w:rPr>
              <w:t>55</w:t>
            </w:r>
          </w:hyperlink>
        </w:p>
        <w:p w14:paraId="7D4EA6C1" w14:textId="77777777" w:rsidR="007C08E8" w:rsidRDefault="008773A3">
          <w:pPr>
            <w:pStyle w:val="TOC3"/>
            <w:tabs>
              <w:tab w:val="right" w:leader="dot" w:pos="14431"/>
            </w:tabs>
            <w:spacing w:before="2"/>
            <w:rPr>
              <w:rFonts w:ascii="Arial MT"/>
            </w:rPr>
          </w:pPr>
          <w:hyperlink w:anchor="_TOC_250013" w:history="1">
            <w:r>
              <w:t>Derby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7"/>
              </w:rPr>
              <w:t xml:space="preserve"> </w:t>
            </w:r>
            <w:r>
              <w:t>Derbyshire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</w:rPr>
              <w:t>56</w:t>
            </w:r>
          </w:hyperlink>
        </w:p>
        <w:p w14:paraId="4D603931" w14:textId="77777777" w:rsidR="007C08E8" w:rsidRDefault="008773A3">
          <w:pPr>
            <w:pStyle w:val="TOC3"/>
            <w:tabs>
              <w:tab w:val="right" w:leader="dot" w:pos="14431"/>
            </w:tabs>
            <w:rPr>
              <w:rFonts w:ascii="Arial MT"/>
            </w:rPr>
          </w:pPr>
          <w:r>
            <w:t>Discussion</w:t>
          </w:r>
          <w:r>
            <w:rPr>
              <w:spacing w:val="-6"/>
            </w:rPr>
            <w:t xml:space="preserve"> </w:t>
          </w:r>
          <w:r>
            <w:t>Derby</w:t>
          </w:r>
          <w:r>
            <w:rPr>
              <w:spacing w:val="-6"/>
            </w:rPr>
            <w:t xml:space="preserve"> </w:t>
          </w:r>
          <w:r>
            <w:t>and</w:t>
          </w:r>
          <w:r>
            <w:rPr>
              <w:spacing w:val="-8"/>
            </w:rPr>
            <w:t xml:space="preserve"> </w:t>
          </w:r>
          <w:r>
            <w:t>Derbyshire</w:t>
          </w:r>
          <w:r>
            <w:rPr>
              <w:spacing w:val="-6"/>
            </w:rPr>
            <w:t xml:space="preserve"> </w:t>
          </w:r>
          <w:r>
            <w:t>results</w:t>
          </w:r>
          <w:r>
            <w:rPr>
              <w:rFonts w:ascii="Times New Roman"/>
            </w:rPr>
            <w:tab/>
          </w:r>
          <w:r>
            <w:rPr>
              <w:rFonts w:ascii="Arial MT"/>
            </w:rPr>
            <w:t>61</w:t>
          </w:r>
        </w:p>
        <w:p w14:paraId="7F7EE909" w14:textId="77777777" w:rsidR="007C08E8" w:rsidRDefault="008773A3">
          <w:pPr>
            <w:pStyle w:val="TOC3"/>
            <w:tabs>
              <w:tab w:val="right" w:leader="dot" w:pos="14431"/>
            </w:tabs>
            <w:rPr>
              <w:rFonts w:ascii="Arial MT"/>
            </w:rPr>
          </w:pPr>
          <w:hyperlink w:anchor="_TOC_250012" w:history="1">
            <w:r>
              <w:t>Northamptonshire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</w:rPr>
              <w:t>62</w:t>
            </w:r>
          </w:hyperlink>
        </w:p>
        <w:p w14:paraId="42BEEF1D" w14:textId="77777777" w:rsidR="007C08E8" w:rsidRDefault="008773A3">
          <w:pPr>
            <w:pStyle w:val="TOC3"/>
            <w:tabs>
              <w:tab w:val="right" w:leader="dot" w:pos="14431"/>
            </w:tabs>
            <w:spacing w:before="2"/>
            <w:rPr>
              <w:rFonts w:ascii="Arial MT"/>
            </w:rPr>
          </w:pPr>
          <w:hyperlink w:anchor="_TOC_250011" w:history="1">
            <w:r>
              <w:t>Discussion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9"/>
              </w:rPr>
              <w:t xml:space="preserve"> </w:t>
            </w:r>
            <w:r>
              <w:t>Northamptonshire</w:t>
            </w:r>
            <w:r>
              <w:rPr>
                <w:spacing w:val="-6"/>
              </w:rPr>
              <w:t xml:space="preserve"> </w:t>
            </w:r>
            <w:r>
              <w:t>results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</w:rPr>
              <w:t>66</w:t>
            </w:r>
          </w:hyperlink>
        </w:p>
        <w:p w14:paraId="31E7F44B" w14:textId="77777777" w:rsidR="007C08E8" w:rsidRDefault="008773A3">
          <w:pPr>
            <w:pStyle w:val="TOC3"/>
            <w:tabs>
              <w:tab w:val="right" w:leader="dot" w:pos="14431"/>
            </w:tabs>
            <w:rPr>
              <w:rFonts w:ascii="Arial MT"/>
            </w:rPr>
          </w:pPr>
          <w:hyperlink w:anchor="_TOC_250010" w:history="1">
            <w:r>
              <w:t>Leicester,</w:t>
            </w:r>
            <w:r>
              <w:rPr>
                <w:spacing w:val="-8"/>
              </w:rPr>
              <w:t xml:space="preserve"> </w:t>
            </w:r>
            <w:r>
              <w:t>Leicestershire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7"/>
              </w:rPr>
              <w:t xml:space="preserve"> </w:t>
            </w:r>
            <w:r>
              <w:t>Rutland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</w:rPr>
              <w:t>67</w:t>
            </w:r>
          </w:hyperlink>
        </w:p>
        <w:p w14:paraId="2A93A309" w14:textId="77777777" w:rsidR="007C08E8" w:rsidRDefault="008773A3">
          <w:pPr>
            <w:pStyle w:val="TOC3"/>
            <w:tabs>
              <w:tab w:val="right" w:leader="dot" w:pos="14431"/>
            </w:tabs>
            <w:rPr>
              <w:rFonts w:ascii="Arial MT"/>
            </w:rPr>
          </w:pPr>
          <w:hyperlink w:anchor="_TOC_250009" w:history="1">
            <w:r>
              <w:t>Discussion</w:t>
            </w:r>
            <w:r>
              <w:rPr>
                <w:spacing w:val="-8"/>
              </w:rPr>
              <w:t xml:space="preserve"> </w:t>
            </w:r>
            <w:r>
              <w:t>of</w:t>
            </w:r>
            <w:r>
              <w:rPr>
                <w:spacing w:val="-8"/>
              </w:rPr>
              <w:t xml:space="preserve"> </w:t>
            </w:r>
            <w:r>
              <w:t>Leicester,</w:t>
            </w:r>
            <w:r>
              <w:rPr>
                <w:spacing w:val="-9"/>
              </w:rPr>
              <w:t xml:space="preserve"> </w:t>
            </w:r>
            <w:r>
              <w:t>Leicestershire</w:t>
            </w:r>
            <w:r>
              <w:rPr>
                <w:spacing w:val="-9"/>
              </w:rPr>
              <w:t xml:space="preserve"> </w:t>
            </w:r>
            <w:r>
              <w:t>and</w:t>
            </w:r>
            <w:r>
              <w:rPr>
                <w:spacing w:val="-8"/>
              </w:rPr>
              <w:t xml:space="preserve"> </w:t>
            </w:r>
            <w:r>
              <w:t>Rutland</w:t>
            </w:r>
            <w:r>
              <w:rPr>
                <w:spacing w:val="-11"/>
              </w:rPr>
              <w:t xml:space="preserve"> </w:t>
            </w:r>
            <w:r>
              <w:t>results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</w:rPr>
              <w:t>71</w:t>
            </w:r>
          </w:hyperlink>
        </w:p>
        <w:p w14:paraId="7CE2562D" w14:textId="77777777" w:rsidR="007C08E8" w:rsidRDefault="008773A3">
          <w:pPr>
            <w:pStyle w:val="TOC3"/>
            <w:tabs>
              <w:tab w:val="right" w:leader="dot" w:pos="14431"/>
            </w:tabs>
            <w:spacing w:before="2"/>
            <w:rPr>
              <w:rFonts w:ascii="Arial MT"/>
            </w:rPr>
          </w:pPr>
          <w:hyperlink w:anchor="_TOC_250008" w:history="1">
            <w:r>
              <w:t>Protected</w:t>
            </w:r>
            <w:r>
              <w:rPr>
                <w:spacing w:val="-9"/>
              </w:rPr>
              <w:t xml:space="preserve"> </w:t>
            </w:r>
            <w:r>
              <w:t>Landscapes</w:t>
            </w:r>
            <w:r>
              <w:rPr>
                <w:spacing w:val="-10"/>
              </w:rPr>
              <w:t xml:space="preserve"> </w:t>
            </w:r>
            <w:r>
              <w:t>-</w:t>
            </w:r>
            <w:r>
              <w:rPr>
                <w:spacing w:val="-11"/>
              </w:rPr>
              <w:t xml:space="preserve"> </w:t>
            </w:r>
            <w:r>
              <w:t>Peak</w:t>
            </w:r>
            <w:r>
              <w:rPr>
                <w:spacing w:val="-9"/>
              </w:rPr>
              <w:t xml:space="preserve"> </w:t>
            </w:r>
            <w:r>
              <w:t>District</w:t>
            </w:r>
            <w:r>
              <w:rPr>
                <w:spacing w:val="-11"/>
              </w:rPr>
              <w:t xml:space="preserve"> </w:t>
            </w:r>
            <w:r>
              <w:t>National</w:t>
            </w:r>
            <w:r>
              <w:rPr>
                <w:spacing w:val="-10"/>
              </w:rPr>
              <w:t xml:space="preserve"> </w:t>
            </w:r>
            <w:r>
              <w:t>Park</w:t>
            </w:r>
            <w:r>
              <w:rPr>
                <w:spacing w:val="-9"/>
              </w:rPr>
              <w:t xml:space="preserve"> </w:t>
            </w:r>
            <w:r>
              <w:t>and</w:t>
            </w:r>
            <w:r>
              <w:rPr>
                <w:spacing w:val="-9"/>
              </w:rPr>
              <w:t xml:space="preserve"> </w:t>
            </w:r>
            <w:r>
              <w:t>Lincolnshire</w:t>
            </w:r>
            <w:r>
              <w:rPr>
                <w:spacing w:val="-12"/>
              </w:rPr>
              <w:t xml:space="preserve"> </w:t>
            </w:r>
            <w:r>
              <w:t>Wolds</w:t>
            </w:r>
            <w:r>
              <w:rPr>
                <w:spacing w:val="-12"/>
              </w:rPr>
              <w:t xml:space="preserve"> </w:t>
            </w:r>
            <w:r>
              <w:t>AONB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</w:rPr>
              <w:t>72</w:t>
            </w:r>
          </w:hyperlink>
        </w:p>
        <w:p w14:paraId="1210E83F" w14:textId="77777777" w:rsidR="007C08E8" w:rsidRDefault="008773A3">
          <w:pPr>
            <w:pStyle w:val="TOC3"/>
            <w:tabs>
              <w:tab w:val="right" w:leader="dot" w:pos="14431"/>
            </w:tabs>
            <w:rPr>
              <w:rFonts w:ascii="Arial MT"/>
            </w:rPr>
          </w:pPr>
          <w:hyperlink w:anchor="_TOC_250007" w:history="1">
            <w:r>
              <w:t>East</w:t>
            </w:r>
            <w:r>
              <w:rPr>
                <w:spacing w:val="-6"/>
              </w:rPr>
              <w:t xml:space="preserve"> </w:t>
            </w:r>
            <w:r>
              <w:t>Midlands</w:t>
            </w:r>
            <w:r>
              <w:rPr>
                <w:spacing w:val="-6"/>
              </w:rPr>
              <w:t xml:space="preserve"> </w:t>
            </w:r>
            <w:r>
              <w:t>Summary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</w:rPr>
              <w:t>74</w:t>
            </w:r>
          </w:hyperlink>
        </w:p>
        <w:p w14:paraId="2DAA81F1" w14:textId="77777777" w:rsidR="007C08E8" w:rsidRDefault="008773A3">
          <w:pPr>
            <w:pStyle w:val="TOC1"/>
            <w:numPr>
              <w:ilvl w:val="0"/>
              <w:numId w:val="101"/>
            </w:numPr>
            <w:tabs>
              <w:tab w:val="left" w:pos="1019"/>
              <w:tab w:val="left" w:pos="1020"/>
              <w:tab w:val="right" w:leader="dot" w:pos="14458"/>
            </w:tabs>
            <w:spacing w:before="237"/>
            <w:ind w:hanging="481"/>
            <w:rPr>
              <w:rFonts w:ascii="Arial"/>
              <w:b/>
            </w:rPr>
          </w:pPr>
          <w:r>
            <w:rPr>
              <w:w w:val="105"/>
            </w:rPr>
            <w:t>Heat</w:t>
          </w:r>
          <w:r>
            <w:rPr>
              <w:spacing w:val="-9"/>
              <w:w w:val="105"/>
            </w:rPr>
            <w:t xml:space="preserve"> </w:t>
          </w:r>
          <w:r>
            <w:rPr>
              <w:w w:val="105"/>
            </w:rPr>
            <w:t>Mapping</w:t>
          </w:r>
          <w:r>
            <w:rPr>
              <w:rFonts w:ascii="Times New Roman"/>
              <w:w w:val="105"/>
            </w:rPr>
            <w:tab/>
          </w:r>
          <w:r>
            <w:rPr>
              <w:rFonts w:ascii="Arial"/>
              <w:b/>
              <w:w w:val="105"/>
            </w:rPr>
            <w:t>79</w:t>
          </w:r>
        </w:p>
        <w:p w14:paraId="0147D837" w14:textId="77777777" w:rsidR="007C08E8" w:rsidRDefault="008773A3">
          <w:pPr>
            <w:pStyle w:val="TOC3"/>
            <w:tabs>
              <w:tab w:val="right" w:leader="dot" w:pos="14431"/>
            </w:tabs>
            <w:spacing w:before="126"/>
            <w:rPr>
              <w:rFonts w:ascii="Arial MT"/>
            </w:rPr>
          </w:pPr>
          <w:hyperlink w:anchor="_TOC_250006" w:history="1">
            <w:r>
              <w:t>Introduction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</w:rPr>
              <w:t>79</w:t>
            </w:r>
          </w:hyperlink>
        </w:p>
        <w:p w14:paraId="3C3E6B68" w14:textId="77777777" w:rsidR="007C08E8" w:rsidRDefault="008773A3">
          <w:pPr>
            <w:pStyle w:val="TOC3"/>
            <w:tabs>
              <w:tab w:val="right" w:leader="dot" w:pos="14431"/>
            </w:tabs>
            <w:spacing w:before="4"/>
            <w:rPr>
              <w:rFonts w:ascii="Arial MT"/>
            </w:rPr>
          </w:pPr>
          <w:hyperlink w:anchor="_TOC_250005" w:history="1">
            <w:r>
              <w:t>Address-Level</w:t>
            </w:r>
            <w:r>
              <w:rPr>
                <w:spacing w:val="-7"/>
              </w:rPr>
              <w:t xml:space="preserve"> </w:t>
            </w:r>
            <w:r>
              <w:t>Heat</w:t>
            </w:r>
            <w:r>
              <w:rPr>
                <w:spacing w:val="-8"/>
              </w:rPr>
              <w:t xml:space="preserve"> </w:t>
            </w:r>
            <w:r>
              <w:t>Mapping</w:t>
            </w:r>
            <w:r>
              <w:rPr>
                <w:spacing w:val="-7"/>
              </w:rPr>
              <w:t xml:space="preserve"> </w:t>
            </w:r>
            <w:r>
              <w:t>Methodology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</w:rPr>
              <w:t>80</w:t>
            </w:r>
          </w:hyperlink>
        </w:p>
        <w:p w14:paraId="41AB3BD1" w14:textId="77777777" w:rsidR="007C08E8" w:rsidRDefault="008773A3">
          <w:pPr>
            <w:pStyle w:val="TOC3"/>
            <w:tabs>
              <w:tab w:val="right" w:leader="dot" w:pos="14431"/>
            </w:tabs>
            <w:spacing w:before="2" w:after="240"/>
            <w:rPr>
              <w:rFonts w:ascii="Arial MT"/>
            </w:rPr>
          </w:pPr>
          <w:hyperlink w:anchor="_TOC_250004" w:history="1">
            <w:r>
              <w:t>Analysis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Results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</w:rPr>
              <w:t>84</w:t>
            </w:r>
          </w:hyperlink>
        </w:p>
        <w:p w14:paraId="6122875B" w14:textId="77777777" w:rsidR="007C08E8" w:rsidRDefault="008773A3">
          <w:pPr>
            <w:pStyle w:val="TOC1"/>
            <w:numPr>
              <w:ilvl w:val="0"/>
              <w:numId w:val="101"/>
            </w:numPr>
            <w:tabs>
              <w:tab w:val="left" w:pos="1019"/>
              <w:tab w:val="left" w:pos="1020"/>
              <w:tab w:val="right" w:leader="dot" w:pos="14458"/>
            </w:tabs>
            <w:spacing w:before="909"/>
            <w:ind w:hanging="481"/>
            <w:rPr>
              <w:rFonts w:ascii="Arial"/>
              <w:b/>
            </w:rPr>
          </w:pPr>
          <w:r>
            <w:rPr>
              <w:w w:val="105"/>
            </w:rPr>
            <w:t>Policy</w:t>
          </w:r>
          <w:r>
            <w:rPr>
              <w:spacing w:val="-10"/>
              <w:w w:val="105"/>
            </w:rPr>
            <w:t xml:space="preserve"> </w:t>
          </w:r>
          <w:r>
            <w:rPr>
              <w:w w:val="105"/>
            </w:rPr>
            <w:t>Guidance</w:t>
          </w:r>
          <w:r>
            <w:rPr>
              <w:rFonts w:ascii="Times New Roman"/>
              <w:w w:val="105"/>
            </w:rPr>
            <w:tab/>
          </w:r>
          <w:r>
            <w:rPr>
              <w:rFonts w:ascii="Arial"/>
              <w:b/>
              <w:w w:val="105"/>
            </w:rPr>
            <w:t>91</w:t>
          </w:r>
        </w:p>
        <w:p w14:paraId="04AFA460" w14:textId="77777777" w:rsidR="007C08E8" w:rsidRDefault="008773A3">
          <w:pPr>
            <w:pStyle w:val="TOC3"/>
            <w:tabs>
              <w:tab w:val="right" w:leader="dot" w:pos="14431"/>
            </w:tabs>
            <w:spacing w:before="129"/>
            <w:rPr>
              <w:rFonts w:ascii="Arial MT"/>
            </w:rPr>
          </w:pPr>
          <w:hyperlink w:anchor="_TOC_250003" w:history="1">
            <w:r>
              <w:t>Introduction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</w:rPr>
              <w:t>91</w:t>
            </w:r>
          </w:hyperlink>
        </w:p>
        <w:p w14:paraId="6141A315" w14:textId="77777777" w:rsidR="007C08E8" w:rsidRDefault="008773A3">
          <w:pPr>
            <w:pStyle w:val="TOC3"/>
            <w:tabs>
              <w:tab w:val="right" w:leader="dot" w:pos="14431"/>
            </w:tabs>
            <w:rPr>
              <w:rFonts w:ascii="Arial MT"/>
            </w:rPr>
          </w:pPr>
          <w:hyperlink w:anchor="_TOC_250002" w:history="1">
            <w:r>
              <w:t>Assesssment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Deployable</w:t>
            </w:r>
            <w:r>
              <w:rPr>
                <w:spacing w:val="-9"/>
              </w:rPr>
              <w:t xml:space="preserve"> </w:t>
            </w:r>
            <w:r>
              <w:t>Potential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</w:rPr>
              <w:t>91</w:t>
            </w:r>
          </w:hyperlink>
        </w:p>
        <w:p w14:paraId="2E1A3CEA" w14:textId="77777777" w:rsidR="007C08E8" w:rsidRDefault="008773A3">
          <w:pPr>
            <w:pStyle w:val="TOC3"/>
            <w:tabs>
              <w:tab w:val="right" w:leader="dot" w:pos="14431"/>
            </w:tabs>
            <w:rPr>
              <w:rFonts w:ascii="Arial MT"/>
            </w:rPr>
          </w:pPr>
          <w:hyperlink w:anchor="_TOC_250001" w:history="1">
            <w:r>
              <w:t>Planning</w:t>
            </w:r>
            <w:r>
              <w:rPr>
                <w:spacing w:val="-7"/>
              </w:rPr>
              <w:t xml:space="preserve"> </w:t>
            </w:r>
            <w:r>
              <w:t>Policy</w:t>
            </w:r>
            <w:r>
              <w:rPr>
                <w:spacing w:val="-7"/>
              </w:rPr>
              <w:t xml:space="preserve"> </w:t>
            </w:r>
            <w:r>
              <w:t>approaches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</w:rPr>
              <w:t>97</w:t>
            </w:r>
          </w:hyperlink>
        </w:p>
        <w:p w14:paraId="3F9FA025" w14:textId="77777777" w:rsidR="007C08E8" w:rsidRDefault="008773A3">
          <w:pPr>
            <w:pStyle w:val="TOC3"/>
            <w:tabs>
              <w:tab w:val="right" w:leader="dot" w:pos="14431"/>
            </w:tabs>
            <w:spacing w:before="2"/>
            <w:rPr>
              <w:rFonts w:ascii="Arial MT"/>
            </w:rPr>
          </w:pPr>
          <w:hyperlink w:anchor="_TOC_250000" w:history="1">
            <w:r>
              <w:t>Monitoring</w:t>
            </w:r>
            <w:r>
              <w:rPr>
                <w:rFonts w:ascii="Times New Roman"/>
              </w:rPr>
              <w:tab/>
            </w:r>
            <w:r>
              <w:rPr>
                <w:rFonts w:ascii="Arial MT"/>
              </w:rPr>
              <w:t>109</w:t>
            </w:r>
          </w:hyperlink>
        </w:p>
        <w:p w14:paraId="69CF7BB0" w14:textId="77777777" w:rsidR="007C08E8" w:rsidRDefault="008773A3">
          <w:pPr>
            <w:pStyle w:val="TOC2"/>
            <w:numPr>
              <w:ilvl w:val="0"/>
              <w:numId w:val="101"/>
            </w:numPr>
            <w:tabs>
              <w:tab w:val="left" w:pos="1019"/>
              <w:tab w:val="left" w:pos="1020"/>
              <w:tab w:val="right" w:leader="dot" w:pos="14458"/>
            </w:tabs>
            <w:ind w:hanging="481"/>
            <w:rPr>
              <w:rFonts w:ascii="Arial"/>
              <w:i w:val="0"/>
              <w:sz w:val="24"/>
            </w:rPr>
          </w:pPr>
          <w:r>
            <w:rPr>
              <w:b w:val="0"/>
              <w:i w:val="0"/>
              <w:w w:val="110"/>
              <w:sz w:val="24"/>
            </w:rPr>
            <w:t>Next</w:t>
          </w:r>
          <w:r>
            <w:rPr>
              <w:b w:val="0"/>
              <w:i w:val="0"/>
              <w:spacing w:val="-13"/>
              <w:w w:val="110"/>
              <w:sz w:val="24"/>
            </w:rPr>
            <w:t xml:space="preserve"> </w:t>
          </w:r>
          <w:r>
            <w:rPr>
              <w:b w:val="0"/>
              <w:i w:val="0"/>
              <w:w w:val="110"/>
              <w:sz w:val="24"/>
            </w:rPr>
            <w:t>Steps</w:t>
          </w:r>
          <w:r>
            <w:rPr>
              <w:rFonts w:ascii="Times New Roman"/>
              <w:b w:val="0"/>
              <w:i w:val="0"/>
              <w:w w:val="110"/>
              <w:sz w:val="24"/>
            </w:rPr>
            <w:tab/>
          </w:r>
          <w:r>
            <w:rPr>
              <w:rFonts w:ascii="Arial"/>
              <w:i w:val="0"/>
              <w:w w:val="110"/>
              <w:sz w:val="24"/>
            </w:rPr>
            <w:t>111</w:t>
          </w:r>
        </w:p>
      </w:sdtContent>
    </w:sdt>
    <w:p w14:paraId="57C8FD61" w14:textId="77777777" w:rsidR="007C08E8" w:rsidRDefault="007C08E8">
      <w:pPr>
        <w:rPr>
          <w:rFonts w:ascii="Arial"/>
          <w:sz w:val="24"/>
        </w:rPr>
        <w:sectPr w:rsidR="007C08E8">
          <w:type w:val="continuous"/>
          <w:pgSz w:w="16840" w:h="11900" w:orient="landscape"/>
          <w:pgMar w:top="1099" w:right="60" w:bottom="2012" w:left="900" w:header="720" w:footer="720" w:gutter="0"/>
          <w:cols w:space="720"/>
        </w:sectPr>
      </w:pPr>
    </w:p>
    <w:p w14:paraId="54AD6866" w14:textId="77777777" w:rsidR="007C08E8" w:rsidRDefault="007C08E8">
      <w:pPr>
        <w:pStyle w:val="BodyText"/>
        <w:spacing w:before="3"/>
        <w:rPr>
          <w:rFonts w:ascii="Arial"/>
          <w:b/>
          <w:sz w:val="57"/>
        </w:rPr>
      </w:pPr>
    </w:p>
    <w:p w14:paraId="1B8AFC0E" w14:textId="77777777" w:rsidR="007C08E8" w:rsidRDefault="008773A3">
      <w:pPr>
        <w:ind w:right="1377"/>
        <w:jc w:val="right"/>
        <w:rPr>
          <w:sz w:val="34"/>
        </w:rPr>
      </w:pPr>
      <w:r>
        <w:rPr>
          <w:w w:val="125"/>
          <w:sz w:val="34"/>
        </w:rPr>
        <w:t>APPENDICES</w:t>
      </w:r>
    </w:p>
    <w:p w14:paraId="3DF46740" w14:textId="77777777" w:rsidR="007C08E8" w:rsidRDefault="008773A3">
      <w:pPr>
        <w:pStyle w:val="BodyText"/>
        <w:spacing w:before="7" w:line="321" w:lineRule="auto"/>
        <w:ind w:left="539" w:right="8797"/>
      </w:pPr>
      <w:r>
        <w:rPr>
          <w:w w:val="90"/>
        </w:rPr>
        <w:t>Appendix</w:t>
      </w:r>
      <w:r>
        <w:rPr>
          <w:spacing w:val="9"/>
          <w:w w:val="90"/>
        </w:rPr>
        <w:t xml:space="preserve"> </w:t>
      </w:r>
      <w:r>
        <w:rPr>
          <w:w w:val="90"/>
        </w:rPr>
        <w:t>1.1:</w:t>
      </w:r>
      <w:r>
        <w:rPr>
          <w:spacing w:val="11"/>
          <w:w w:val="90"/>
        </w:rPr>
        <w:t xml:space="preserve"> </w:t>
      </w:r>
      <w:r>
        <w:rPr>
          <w:w w:val="90"/>
        </w:rPr>
        <w:t>Description</w:t>
      </w:r>
      <w:r>
        <w:rPr>
          <w:spacing w:val="10"/>
          <w:w w:val="90"/>
        </w:rPr>
        <w:t xml:space="preserve"> </w:t>
      </w:r>
      <w:r>
        <w:rPr>
          <w:w w:val="90"/>
        </w:rPr>
        <w:t>of</w:t>
      </w:r>
      <w:r>
        <w:rPr>
          <w:spacing w:val="10"/>
          <w:w w:val="90"/>
        </w:rPr>
        <w:t xml:space="preserve"> </w:t>
      </w:r>
      <w:r>
        <w:rPr>
          <w:w w:val="90"/>
        </w:rPr>
        <w:t>Renewable</w:t>
      </w:r>
      <w:r>
        <w:rPr>
          <w:spacing w:val="11"/>
          <w:w w:val="90"/>
        </w:rPr>
        <w:t xml:space="preserve"> </w:t>
      </w:r>
      <w:r>
        <w:rPr>
          <w:w w:val="90"/>
        </w:rPr>
        <w:t>Energy</w:t>
      </w:r>
      <w:r>
        <w:rPr>
          <w:spacing w:val="11"/>
          <w:w w:val="90"/>
        </w:rPr>
        <w:t xml:space="preserve"> </w:t>
      </w:r>
      <w:r>
        <w:rPr>
          <w:w w:val="90"/>
        </w:rPr>
        <w:t>Technologies</w:t>
      </w:r>
      <w:r>
        <w:rPr>
          <w:spacing w:val="-62"/>
          <w:w w:val="90"/>
        </w:rPr>
        <w:t xml:space="preserve"> </w:t>
      </w:r>
      <w:r>
        <w:rPr>
          <w:w w:val="95"/>
        </w:rPr>
        <w:t>Appendix</w:t>
      </w:r>
      <w:r>
        <w:rPr>
          <w:spacing w:val="-14"/>
          <w:w w:val="95"/>
        </w:rPr>
        <w:t xml:space="preserve"> </w:t>
      </w:r>
      <w:r>
        <w:rPr>
          <w:w w:val="95"/>
        </w:rPr>
        <w:t>2.1:</w:t>
      </w:r>
      <w:r>
        <w:rPr>
          <w:spacing w:val="-13"/>
          <w:w w:val="95"/>
        </w:rPr>
        <w:t xml:space="preserve"> </w:t>
      </w:r>
      <w:r>
        <w:rPr>
          <w:w w:val="95"/>
        </w:rPr>
        <w:t>Planning</w:t>
      </w:r>
      <w:r>
        <w:rPr>
          <w:spacing w:val="-12"/>
          <w:w w:val="95"/>
        </w:rPr>
        <w:t xml:space="preserve"> </w:t>
      </w:r>
      <w:r>
        <w:rPr>
          <w:w w:val="95"/>
        </w:rPr>
        <w:t>and</w:t>
      </w:r>
      <w:r>
        <w:rPr>
          <w:spacing w:val="-14"/>
          <w:w w:val="95"/>
        </w:rPr>
        <w:t xml:space="preserve"> </w:t>
      </w:r>
      <w:r>
        <w:rPr>
          <w:w w:val="95"/>
        </w:rPr>
        <w:t>Energy</w:t>
      </w:r>
      <w:r>
        <w:rPr>
          <w:spacing w:val="-13"/>
          <w:w w:val="95"/>
        </w:rPr>
        <w:t xml:space="preserve"> </w:t>
      </w:r>
      <w:r>
        <w:rPr>
          <w:w w:val="95"/>
        </w:rPr>
        <w:t>Policy</w:t>
      </w:r>
      <w:r>
        <w:rPr>
          <w:spacing w:val="-12"/>
          <w:w w:val="95"/>
        </w:rPr>
        <w:t xml:space="preserve"> </w:t>
      </w:r>
      <w:r>
        <w:rPr>
          <w:w w:val="95"/>
        </w:rPr>
        <w:t>Review</w:t>
      </w:r>
    </w:p>
    <w:p w14:paraId="6429C4A2" w14:textId="77777777" w:rsidR="007C08E8" w:rsidRDefault="008773A3">
      <w:pPr>
        <w:pStyle w:val="BodyText"/>
        <w:spacing w:before="2" w:line="321" w:lineRule="auto"/>
        <w:ind w:left="539" w:right="5598"/>
      </w:pPr>
      <w:r>
        <w:rPr>
          <w:w w:val="90"/>
        </w:rPr>
        <w:t>Appendix</w:t>
      </w:r>
      <w:r>
        <w:rPr>
          <w:spacing w:val="2"/>
          <w:w w:val="90"/>
        </w:rPr>
        <w:t xml:space="preserve"> </w:t>
      </w:r>
      <w:r>
        <w:rPr>
          <w:w w:val="90"/>
        </w:rPr>
        <w:t>3.1:</w:t>
      </w:r>
      <w:r>
        <w:rPr>
          <w:spacing w:val="4"/>
          <w:w w:val="90"/>
        </w:rPr>
        <w:t xml:space="preserve"> </w:t>
      </w:r>
      <w:r>
        <w:rPr>
          <w:w w:val="90"/>
        </w:rPr>
        <w:t>Peak</w:t>
      </w:r>
      <w:r>
        <w:rPr>
          <w:spacing w:val="4"/>
          <w:w w:val="90"/>
        </w:rPr>
        <w:t xml:space="preserve"> </w:t>
      </w:r>
      <w:r>
        <w:rPr>
          <w:w w:val="90"/>
        </w:rPr>
        <w:t>Sub-regional</w:t>
      </w:r>
      <w:r>
        <w:rPr>
          <w:spacing w:val="4"/>
          <w:w w:val="90"/>
        </w:rPr>
        <w:t xml:space="preserve"> </w:t>
      </w:r>
      <w:r>
        <w:rPr>
          <w:w w:val="90"/>
        </w:rPr>
        <w:t>Climate Change</w:t>
      </w:r>
      <w:r>
        <w:rPr>
          <w:spacing w:val="-1"/>
          <w:w w:val="90"/>
        </w:rPr>
        <w:t xml:space="preserve"> </w:t>
      </w:r>
      <w:r>
        <w:rPr>
          <w:w w:val="90"/>
        </w:rPr>
        <w:t>Study</w:t>
      </w:r>
      <w:r>
        <w:rPr>
          <w:spacing w:val="4"/>
          <w:w w:val="90"/>
        </w:rPr>
        <w:t xml:space="preserve"> </w:t>
      </w:r>
      <w:r>
        <w:rPr>
          <w:w w:val="90"/>
        </w:rPr>
        <w:t>(2009)</w:t>
      </w:r>
      <w:r>
        <w:rPr>
          <w:spacing w:val="3"/>
          <w:w w:val="90"/>
        </w:rPr>
        <w:t xml:space="preserve"> </w:t>
      </w:r>
      <w:r>
        <w:rPr>
          <w:w w:val="90"/>
        </w:rPr>
        <w:t>–</w:t>
      </w:r>
      <w:r>
        <w:rPr>
          <w:spacing w:val="2"/>
          <w:w w:val="90"/>
        </w:rPr>
        <w:t xml:space="preserve"> </w:t>
      </w:r>
      <w:r>
        <w:rPr>
          <w:w w:val="90"/>
        </w:rPr>
        <w:t>Landscape</w:t>
      </w:r>
      <w:r>
        <w:rPr>
          <w:spacing w:val="4"/>
          <w:w w:val="90"/>
        </w:rPr>
        <w:t xml:space="preserve"> </w:t>
      </w:r>
      <w:r>
        <w:rPr>
          <w:w w:val="90"/>
        </w:rPr>
        <w:t>Sensitivity</w:t>
      </w:r>
      <w:r>
        <w:rPr>
          <w:spacing w:val="4"/>
          <w:w w:val="90"/>
        </w:rPr>
        <w:t xml:space="preserve"> </w:t>
      </w:r>
      <w:r>
        <w:rPr>
          <w:w w:val="90"/>
        </w:rPr>
        <w:t>Results</w:t>
      </w:r>
      <w:r>
        <w:rPr>
          <w:spacing w:val="-62"/>
          <w:w w:val="90"/>
        </w:rPr>
        <w:t xml:space="preserve"> </w:t>
      </w:r>
      <w:r>
        <w:rPr>
          <w:w w:val="95"/>
        </w:rPr>
        <w:t>Appendix</w:t>
      </w:r>
      <w:r>
        <w:rPr>
          <w:spacing w:val="-14"/>
          <w:w w:val="95"/>
        </w:rPr>
        <w:t xml:space="preserve"> </w:t>
      </w:r>
      <w:r>
        <w:rPr>
          <w:w w:val="95"/>
        </w:rPr>
        <w:t>3.2:</w:t>
      </w:r>
      <w:r>
        <w:rPr>
          <w:spacing w:val="-13"/>
          <w:w w:val="95"/>
        </w:rPr>
        <w:t xml:space="preserve"> </w:t>
      </w:r>
      <w:r>
        <w:rPr>
          <w:w w:val="95"/>
        </w:rPr>
        <w:t>Assumptions</w:t>
      </w:r>
      <w:r>
        <w:rPr>
          <w:spacing w:val="-14"/>
          <w:w w:val="95"/>
        </w:rPr>
        <w:t xml:space="preserve"> </w:t>
      </w:r>
      <w:r>
        <w:rPr>
          <w:w w:val="95"/>
        </w:rPr>
        <w:t>used</w:t>
      </w:r>
      <w:r>
        <w:rPr>
          <w:spacing w:val="-14"/>
          <w:w w:val="95"/>
        </w:rPr>
        <w:t xml:space="preserve"> </w:t>
      </w:r>
      <w:r>
        <w:rPr>
          <w:w w:val="95"/>
        </w:rPr>
        <w:t>for</w:t>
      </w:r>
      <w:r>
        <w:rPr>
          <w:spacing w:val="-12"/>
          <w:w w:val="95"/>
        </w:rPr>
        <w:t xml:space="preserve"> </w:t>
      </w:r>
      <w:r>
        <w:rPr>
          <w:w w:val="95"/>
        </w:rPr>
        <w:t>Assessment</w:t>
      </w:r>
      <w:r>
        <w:rPr>
          <w:spacing w:val="-12"/>
          <w:w w:val="95"/>
        </w:rPr>
        <w:t xml:space="preserve"> </w:t>
      </w:r>
      <w:r>
        <w:rPr>
          <w:w w:val="95"/>
        </w:rPr>
        <w:t>of</w:t>
      </w:r>
      <w:r>
        <w:rPr>
          <w:spacing w:val="-14"/>
          <w:w w:val="95"/>
        </w:rPr>
        <w:t xml:space="preserve"> </w:t>
      </w:r>
      <w:r>
        <w:rPr>
          <w:w w:val="95"/>
        </w:rPr>
        <w:t>Renewable</w:t>
      </w:r>
      <w:r>
        <w:rPr>
          <w:spacing w:val="-12"/>
          <w:w w:val="95"/>
        </w:rPr>
        <w:t xml:space="preserve"> </w:t>
      </w:r>
      <w:r>
        <w:rPr>
          <w:w w:val="95"/>
        </w:rPr>
        <w:t>Energy</w:t>
      </w:r>
      <w:r>
        <w:rPr>
          <w:spacing w:val="-13"/>
          <w:w w:val="95"/>
        </w:rPr>
        <w:t xml:space="preserve"> </w:t>
      </w:r>
      <w:r>
        <w:rPr>
          <w:w w:val="95"/>
        </w:rPr>
        <w:t>Potential</w:t>
      </w:r>
    </w:p>
    <w:p w14:paraId="31697882" w14:textId="77777777" w:rsidR="007C08E8" w:rsidRDefault="008773A3">
      <w:pPr>
        <w:pStyle w:val="BodyText"/>
        <w:spacing w:before="2"/>
        <w:ind w:left="539"/>
      </w:pPr>
      <w:r>
        <w:rPr>
          <w:w w:val="90"/>
        </w:rPr>
        <w:t>Appendix</w:t>
      </w:r>
      <w:r>
        <w:rPr>
          <w:spacing w:val="-5"/>
          <w:w w:val="90"/>
        </w:rPr>
        <w:t xml:space="preserve"> </w:t>
      </w:r>
      <w:r>
        <w:rPr>
          <w:w w:val="90"/>
        </w:rPr>
        <w:t>3.3:</w:t>
      </w:r>
      <w:r>
        <w:rPr>
          <w:spacing w:val="-4"/>
          <w:w w:val="90"/>
        </w:rPr>
        <w:t xml:space="preserve"> </w:t>
      </w:r>
      <w:r>
        <w:rPr>
          <w:w w:val="90"/>
        </w:rPr>
        <w:t>Address</w:t>
      </w:r>
      <w:r>
        <w:rPr>
          <w:spacing w:val="-6"/>
          <w:w w:val="90"/>
        </w:rPr>
        <w:t xml:space="preserve"> </w:t>
      </w:r>
      <w:r>
        <w:rPr>
          <w:w w:val="90"/>
        </w:rPr>
        <w:t>classification</w:t>
      </w:r>
    </w:p>
    <w:p w14:paraId="3640DE28" w14:textId="77777777" w:rsidR="007C08E8" w:rsidRDefault="008773A3">
      <w:pPr>
        <w:pStyle w:val="BodyText"/>
        <w:spacing w:before="95" w:line="321" w:lineRule="auto"/>
        <w:ind w:left="539" w:right="4527"/>
      </w:pPr>
      <w:r>
        <w:rPr>
          <w:w w:val="90"/>
        </w:rPr>
        <w:t>Appendix 4.1:</w:t>
      </w:r>
      <w:r>
        <w:rPr>
          <w:spacing w:val="1"/>
          <w:w w:val="90"/>
        </w:rPr>
        <w:t xml:space="preserve"> </w:t>
      </w:r>
      <w:r>
        <w:rPr>
          <w:w w:val="90"/>
        </w:rPr>
        <w:t>Results of Assessment of Renewable</w:t>
      </w:r>
      <w:r>
        <w:rPr>
          <w:spacing w:val="1"/>
          <w:w w:val="90"/>
        </w:rPr>
        <w:t xml:space="preserve"> </w:t>
      </w:r>
      <w:r>
        <w:rPr>
          <w:w w:val="90"/>
        </w:rPr>
        <w:t>Energy Potential</w:t>
      </w:r>
      <w:r>
        <w:rPr>
          <w:spacing w:val="1"/>
          <w:w w:val="90"/>
        </w:rPr>
        <w:t xml:space="preserve"> </w:t>
      </w:r>
      <w:r>
        <w:rPr>
          <w:w w:val="90"/>
        </w:rPr>
        <w:t>According</w:t>
      </w:r>
      <w:r>
        <w:rPr>
          <w:spacing w:val="1"/>
          <w:w w:val="90"/>
        </w:rPr>
        <w:t xml:space="preserve"> </w:t>
      </w:r>
      <w:r>
        <w:rPr>
          <w:w w:val="90"/>
        </w:rPr>
        <w:t>to Housing</w:t>
      </w:r>
      <w:r>
        <w:rPr>
          <w:spacing w:val="1"/>
          <w:w w:val="90"/>
        </w:rPr>
        <w:t xml:space="preserve"> </w:t>
      </w:r>
      <w:r>
        <w:rPr>
          <w:w w:val="90"/>
        </w:rPr>
        <w:t>Market Areas (HMAs)</w:t>
      </w:r>
      <w:r>
        <w:rPr>
          <w:spacing w:val="-63"/>
          <w:w w:val="90"/>
        </w:rPr>
        <w:t xml:space="preserve"> </w:t>
      </w:r>
      <w:r>
        <w:rPr>
          <w:w w:val="95"/>
        </w:rPr>
        <w:t>Appendix</w:t>
      </w:r>
      <w:r>
        <w:rPr>
          <w:spacing w:val="-10"/>
          <w:w w:val="95"/>
        </w:rPr>
        <w:t xml:space="preserve"> </w:t>
      </w:r>
      <w:r>
        <w:rPr>
          <w:w w:val="95"/>
        </w:rPr>
        <w:t>4.2:</w:t>
      </w:r>
      <w:r>
        <w:rPr>
          <w:spacing w:val="-9"/>
          <w:w w:val="95"/>
        </w:rPr>
        <w:t xml:space="preserve"> </w:t>
      </w:r>
      <w:r>
        <w:rPr>
          <w:w w:val="95"/>
        </w:rPr>
        <w:t>Additional</w:t>
      </w:r>
      <w:r>
        <w:rPr>
          <w:spacing w:val="-12"/>
          <w:w w:val="95"/>
        </w:rPr>
        <w:t xml:space="preserve"> </w:t>
      </w:r>
      <w:r>
        <w:rPr>
          <w:w w:val="95"/>
        </w:rPr>
        <w:t>results</w:t>
      </w:r>
      <w:r>
        <w:rPr>
          <w:spacing w:val="-11"/>
          <w:w w:val="95"/>
        </w:rPr>
        <w:t xml:space="preserve"> </w:t>
      </w:r>
      <w:r>
        <w:rPr>
          <w:w w:val="95"/>
        </w:rPr>
        <w:t>for</w:t>
      </w:r>
      <w:r>
        <w:rPr>
          <w:spacing w:val="-9"/>
          <w:w w:val="95"/>
        </w:rPr>
        <w:t xml:space="preserve"> </w:t>
      </w:r>
      <w:r>
        <w:rPr>
          <w:w w:val="95"/>
        </w:rPr>
        <w:t>energy</w:t>
      </w:r>
      <w:r>
        <w:rPr>
          <w:spacing w:val="-12"/>
          <w:w w:val="95"/>
        </w:rPr>
        <w:t xml:space="preserve"> </w:t>
      </w:r>
      <w:r>
        <w:rPr>
          <w:w w:val="95"/>
        </w:rPr>
        <w:t>crops,</w:t>
      </w:r>
      <w:r>
        <w:rPr>
          <w:spacing w:val="-10"/>
          <w:w w:val="95"/>
        </w:rPr>
        <w:t xml:space="preserve"> </w:t>
      </w:r>
      <w:r>
        <w:rPr>
          <w:w w:val="95"/>
        </w:rPr>
        <w:t>managed</w:t>
      </w:r>
      <w:r>
        <w:rPr>
          <w:spacing w:val="-10"/>
          <w:w w:val="95"/>
        </w:rPr>
        <w:t xml:space="preserve"> </w:t>
      </w:r>
      <w:r>
        <w:rPr>
          <w:w w:val="95"/>
        </w:rPr>
        <w:t>woodland</w:t>
      </w:r>
      <w:r>
        <w:rPr>
          <w:spacing w:val="-10"/>
          <w:w w:val="95"/>
        </w:rPr>
        <w:t xml:space="preserve"> </w:t>
      </w:r>
      <w:r>
        <w:rPr>
          <w:w w:val="95"/>
        </w:rPr>
        <w:t>and</w:t>
      </w:r>
      <w:r>
        <w:rPr>
          <w:spacing w:val="-11"/>
          <w:w w:val="95"/>
        </w:rPr>
        <w:t xml:space="preserve"> </w:t>
      </w:r>
      <w:r>
        <w:rPr>
          <w:w w:val="95"/>
        </w:rPr>
        <w:t>hydropower</w:t>
      </w:r>
    </w:p>
    <w:p w14:paraId="71977095" w14:textId="77777777" w:rsidR="007C08E8" w:rsidRDefault="008773A3">
      <w:pPr>
        <w:pStyle w:val="BodyText"/>
        <w:spacing w:before="2" w:line="321" w:lineRule="auto"/>
        <w:ind w:left="539" w:right="6700" w:hanging="1"/>
      </w:pPr>
      <w:r>
        <w:rPr>
          <w:w w:val="90"/>
        </w:rPr>
        <w:t>Appendix</w:t>
      </w:r>
      <w:r>
        <w:rPr>
          <w:spacing w:val="7"/>
          <w:w w:val="90"/>
        </w:rPr>
        <w:t xml:space="preserve"> </w:t>
      </w:r>
      <w:r>
        <w:rPr>
          <w:w w:val="90"/>
        </w:rPr>
        <w:t>4.3:</w:t>
      </w:r>
      <w:r>
        <w:rPr>
          <w:spacing w:val="8"/>
          <w:w w:val="90"/>
        </w:rPr>
        <w:t xml:space="preserve"> </w:t>
      </w:r>
      <w:r>
        <w:rPr>
          <w:w w:val="90"/>
        </w:rPr>
        <w:t>Results</w:t>
      </w:r>
      <w:r>
        <w:rPr>
          <w:spacing w:val="6"/>
          <w:w w:val="90"/>
        </w:rPr>
        <w:t xml:space="preserve"> </w:t>
      </w:r>
      <w:r>
        <w:rPr>
          <w:w w:val="90"/>
        </w:rPr>
        <w:t>of</w:t>
      </w:r>
      <w:r>
        <w:rPr>
          <w:spacing w:val="7"/>
          <w:w w:val="90"/>
        </w:rPr>
        <w:t xml:space="preserve"> </w:t>
      </w:r>
      <w:r>
        <w:rPr>
          <w:w w:val="90"/>
        </w:rPr>
        <w:t>Assessment</w:t>
      </w:r>
      <w:r>
        <w:rPr>
          <w:spacing w:val="7"/>
          <w:w w:val="90"/>
        </w:rPr>
        <w:t xml:space="preserve"> </w:t>
      </w:r>
      <w:r>
        <w:rPr>
          <w:w w:val="90"/>
        </w:rPr>
        <w:t>of</w:t>
      </w:r>
      <w:r>
        <w:rPr>
          <w:spacing w:val="7"/>
          <w:w w:val="90"/>
        </w:rPr>
        <w:t xml:space="preserve"> </w:t>
      </w:r>
      <w:r>
        <w:rPr>
          <w:w w:val="90"/>
        </w:rPr>
        <w:t>Renewable</w:t>
      </w:r>
      <w:r>
        <w:rPr>
          <w:spacing w:val="8"/>
          <w:w w:val="90"/>
        </w:rPr>
        <w:t xml:space="preserve"> </w:t>
      </w:r>
      <w:r>
        <w:rPr>
          <w:w w:val="90"/>
        </w:rPr>
        <w:t>Energy</w:t>
      </w:r>
      <w:r>
        <w:rPr>
          <w:spacing w:val="5"/>
          <w:w w:val="90"/>
        </w:rPr>
        <w:t xml:space="preserve"> </w:t>
      </w:r>
      <w:r>
        <w:rPr>
          <w:w w:val="90"/>
        </w:rPr>
        <w:t>Potential</w:t>
      </w:r>
      <w:r>
        <w:rPr>
          <w:spacing w:val="8"/>
          <w:w w:val="90"/>
        </w:rPr>
        <w:t xml:space="preserve"> </w:t>
      </w:r>
      <w:r>
        <w:rPr>
          <w:w w:val="90"/>
        </w:rPr>
        <w:t>in</w:t>
      </w:r>
      <w:r>
        <w:rPr>
          <w:spacing w:val="8"/>
          <w:w w:val="90"/>
        </w:rPr>
        <w:t xml:space="preserve"> </w:t>
      </w:r>
      <w:r>
        <w:rPr>
          <w:w w:val="90"/>
        </w:rPr>
        <w:t>CO</w:t>
      </w:r>
      <w:r>
        <w:rPr>
          <w:w w:val="90"/>
          <w:vertAlign w:val="subscript"/>
        </w:rPr>
        <w:t>2</w:t>
      </w:r>
      <w:r>
        <w:rPr>
          <w:spacing w:val="7"/>
          <w:w w:val="90"/>
        </w:rPr>
        <w:t xml:space="preserve"> </w:t>
      </w:r>
      <w:r>
        <w:rPr>
          <w:w w:val="90"/>
        </w:rPr>
        <w:t>Savings</w:t>
      </w:r>
      <w:r>
        <w:rPr>
          <w:spacing w:val="-62"/>
          <w:w w:val="90"/>
        </w:rPr>
        <w:t xml:space="preserve"> </w:t>
      </w:r>
      <w:r>
        <w:t>Appendix</w:t>
      </w:r>
      <w:r>
        <w:rPr>
          <w:spacing w:val="-13"/>
        </w:rPr>
        <w:t xml:space="preserve"> </w:t>
      </w:r>
      <w:r>
        <w:t>4.4:</w:t>
      </w:r>
      <w:r>
        <w:rPr>
          <w:spacing w:val="-11"/>
        </w:rPr>
        <w:t xml:space="preserve"> </w:t>
      </w:r>
      <w:r>
        <w:t>Summary</w:t>
      </w:r>
      <w:r>
        <w:rPr>
          <w:spacing w:val="-14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Conversion</w:t>
      </w:r>
      <w:r>
        <w:rPr>
          <w:spacing w:val="-13"/>
        </w:rPr>
        <w:t xml:space="preserve"> </w:t>
      </w:r>
      <w:r>
        <w:t>Factors</w:t>
      </w:r>
    </w:p>
    <w:p w14:paraId="59C6EBFA" w14:textId="77777777" w:rsidR="007C08E8" w:rsidRDefault="008773A3">
      <w:pPr>
        <w:pStyle w:val="BodyText"/>
        <w:spacing w:before="2"/>
        <w:ind w:left="539"/>
      </w:pPr>
      <w:r>
        <w:rPr>
          <w:w w:val="90"/>
        </w:rPr>
        <w:t>Appendix</w:t>
      </w:r>
      <w:r>
        <w:rPr>
          <w:spacing w:val="21"/>
          <w:w w:val="90"/>
        </w:rPr>
        <w:t xml:space="preserve"> </w:t>
      </w:r>
      <w:r>
        <w:rPr>
          <w:w w:val="90"/>
        </w:rPr>
        <w:t>4.5:</w:t>
      </w:r>
      <w:r>
        <w:rPr>
          <w:spacing w:val="24"/>
          <w:w w:val="90"/>
        </w:rPr>
        <w:t xml:space="preserve"> </w:t>
      </w:r>
      <w:r>
        <w:rPr>
          <w:w w:val="90"/>
        </w:rPr>
        <w:t>Local</w:t>
      </w:r>
      <w:r>
        <w:rPr>
          <w:spacing w:val="19"/>
          <w:w w:val="90"/>
        </w:rPr>
        <w:t xml:space="preserve"> </w:t>
      </w:r>
      <w:r>
        <w:rPr>
          <w:w w:val="90"/>
        </w:rPr>
        <w:t>Authority</w:t>
      </w:r>
      <w:r>
        <w:rPr>
          <w:spacing w:val="23"/>
          <w:w w:val="90"/>
        </w:rPr>
        <w:t xml:space="preserve"> </w:t>
      </w:r>
      <w:r>
        <w:rPr>
          <w:w w:val="90"/>
        </w:rPr>
        <w:t>Wind</w:t>
      </w:r>
      <w:r>
        <w:rPr>
          <w:spacing w:val="22"/>
          <w:w w:val="90"/>
        </w:rPr>
        <w:t xml:space="preserve"> </w:t>
      </w:r>
      <w:r>
        <w:rPr>
          <w:w w:val="90"/>
        </w:rPr>
        <w:t>Energy</w:t>
      </w:r>
      <w:r>
        <w:rPr>
          <w:spacing w:val="19"/>
          <w:w w:val="90"/>
        </w:rPr>
        <w:t xml:space="preserve"> </w:t>
      </w:r>
      <w:r>
        <w:rPr>
          <w:w w:val="90"/>
        </w:rPr>
        <w:t>Opportunity</w:t>
      </w:r>
      <w:r>
        <w:rPr>
          <w:spacing w:val="23"/>
          <w:w w:val="90"/>
        </w:rPr>
        <w:t xml:space="preserve"> </w:t>
      </w:r>
      <w:r>
        <w:rPr>
          <w:w w:val="90"/>
        </w:rPr>
        <w:t>Maps</w:t>
      </w:r>
    </w:p>
    <w:p w14:paraId="3F57CCBB" w14:textId="77777777" w:rsidR="007C08E8" w:rsidRDefault="008773A3">
      <w:pPr>
        <w:pStyle w:val="BodyText"/>
        <w:spacing w:before="96"/>
        <w:ind w:left="539" w:right="919" w:hanging="1"/>
      </w:pPr>
      <w:r>
        <w:rPr>
          <w:w w:val="90"/>
        </w:rPr>
        <w:t>Appendix</w:t>
      </w:r>
      <w:r>
        <w:rPr>
          <w:spacing w:val="-7"/>
          <w:w w:val="90"/>
        </w:rPr>
        <w:t xml:space="preserve"> </w:t>
      </w:r>
      <w:r>
        <w:rPr>
          <w:w w:val="90"/>
        </w:rPr>
        <w:t>5.1:</w:t>
      </w:r>
      <w:r>
        <w:rPr>
          <w:spacing w:val="-6"/>
          <w:w w:val="90"/>
        </w:rPr>
        <w:t xml:space="preserve"> </w:t>
      </w:r>
      <w:r>
        <w:rPr>
          <w:w w:val="90"/>
        </w:rPr>
        <w:t>Introduction</w:t>
      </w:r>
      <w:r>
        <w:rPr>
          <w:spacing w:val="-7"/>
          <w:w w:val="90"/>
        </w:rPr>
        <w:t xml:space="preserve"> </w:t>
      </w:r>
      <w:r>
        <w:rPr>
          <w:w w:val="90"/>
        </w:rPr>
        <w:t>to</w:t>
      </w:r>
      <w:r>
        <w:rPr>
          <w:spacing w:val="-6"/>
          <w:w w:val="90"/>
        </w:rPr>
        <w:t xml:space="preserve"> </w:t>
      </w:r>
      <w:r>
        <w:rPr>
          <w:w w:val="90"/>
        </w:rPr>
        <w:t>Local</w:t>
      </w:r>
      <w:r>
        <w:rPr>
          <w:spacing w:val="-6"/>
          <w:w w:val="90"/>
        </w:rPr>
        <w:t xml:space="preserve"> </w:t>
      </w:r>
      <w:r>
        <w:rPr>
          <w:w w:val="90"/>
        </w:rPr>
        <w:t>Authority</w:t>
      </w:r>
      <w:r>
        <w:rPr>
          <w:spacing w:val="-6"/>
          <w:w w:val="90"/>
        </w:rPr>
        <w:t xml:space="preserve"> </w:t>
      </w:r>
      <w:r>
        <w:rPr>
          <w:w w:val="90"/>
        </w:rPr>
        <w:t>and</w:t>
      </w:r>
      <w:r>
        <w:rPr>
          <w:spacing w:val="-5"/>
          <w:w w:val="90"/>
        </w:rPr>
        <w:t xml:space="preserve"> </w:t>
      </w:r>
      <w:r>
        <w:rPr>
          <w:w w:val="90"/>
        </w:rPr>
        <w:t>Joint</w:t>
      </w:r>
      <w:r>
        <w:rPr>
          <w:spacing w:val="-7"/>
          <w:w w:val="90"/>
        </w:rPr>
        <w:t xml:space="preserve"> </w:t>
      </w:r>
      <w:r>
        <w:rPr>
          <w:w w:val="90"/>
        </w:rPr>
        <w:t>Planning</w:t>
      </w:r>
      <w:r>
        <w:rPr>
          <w:spacing w:val="-6"/>
          <w:w w:val="90"/>
        </w:rPr>
        <w:t xml:space="preserve"> </w:t>
      </w:r>
      <w:r>
        <w:rPr>
          <w:w w:val="90"/>
        </w:rPr>
        <w:t>Authority</w:t>
      </w:r>
      <w:r>
        <w:rPr>
          <w:spacing w:val="-6"/>
          <w:w w:val="90"/>
        </w:rPr>
        <w:t xml:space="preserve"> </w:t>
      </w:r>
      <w:r>
        <w:rPr>
          <w:w w:val="90"/>
        </w:rPr>
        <w:t>heat</w:t>
      </w:r>
      <w:r>
        <w:rPr>
          <w:spacing w:val="-6"/>
          <w:w w:val="90"/>
        </w:rPr>
        <w:t xml:space="preserve"> </w:t>
      </w:r>
      <w:r>
        <w:rPr>
          <w:w w:val="90"/>
        </w:rPr>
        <w:t>maps</w:t>
      </w:r>
      <w:r>
        <w:rPr>
          <w:spacing w:val="-8"/>
          <w:w w:val="90"/>
        </w:rPr>
        <w:t xml:space="preserve"> </w:t>
      </w:r>
      <w:r>
        <w:rPr>
          <w:w w:val="90"/>
        </w:rPr>
        <w:t>(including</w:t>
      </w:r>
      <w:r>
        <w:rPr>
          <w:spacing w:val="-5"/>
          <w:w w:val="90"/>
        </w:rPr>
        <w:t xml:space="preserve"> </w:t>
      </w:r>
      <w:r>
        <w:rPr>
          <w:w w:val="90"/>
        </w:rPr>
        <w:t>heat</w:t>
      </w:r>
      <w:r>
        <w:rPr>
          <w:spacing w:val="-7"/>
          <w:w w:val="90"/>
        </w:rPr>
        <w:t xml:space="preserve"> </w:t>
      </w:r>
      <w:r>
        <w:rPr>
          <w:w w:val="90"/>
        </w:rPr>
        <w:t>maps</w:t>
      </w:r>
      <w:r>
        <w:rPr>
          <w:spacing w:val="-8"/>
          <w:w w:val="90"/>
        </w:rPr>
        <w:t xml:space="preserve"> </w:t>
      </w:r>
      <w:r>
        <w:rPr>
          <w:w w:val="90"/>
        </w:rPr>
        <w:t>for</w:t>
      </w:r>
      <w:r>
        <w:rPr>
          <w:spacing w:val="-5"/>
          <w:w w:val="90"/>
        </w:rPr>
        <w:t xml:space="preserve"> </w:t>
      </w:r>
      <w:r>
        <w:rPr>
          <w:w w:val="90"/>
        </w:rPr>
        <w:t>all</w:t>
      </w:r>
      <w:r>
        <w:rPr>
          <w:spacing w:val="-6"/>
          <w:w w:val="90"/>
        </w:rPr>
        <w:t xml:space="preserve"> </w:t>
      </w:r>
      <w:r>
        <w:rPr>
          <w:w w:val="90"/>
        </w:rPr>
        <w:t>local</w:t>
      </w:r>
      <w:r>
        <w:rPr>
          <w:spacing w:val="-6"/>
          <w:w w:val="90"/>
        </w:rPr>
        <w:t xml:space="preserve"> </w:t>
      </w:r>
      <w:r>
        <w:rPr>
          <w:w w:val="90"/>
        </w:rPr>
        <w:t>authorities</w:t>
      </w:r>
      <w:r>
        <w:rPr>
          <w:spacing w:val="-7"/>
          <w:w w:val="90"/>
        </w:rPr>
        <w:t xml:space="preserve"> </w:t>
      </w:r>
      <w:r>
        <w:rPr>
          <w:w w:val="90"/>
        </w:rPr>
        <w:t>(and</w:t>
      </w:r>
      <w:r>
        <w:rPr>
          <w:spacing w:val="-6"/>
          <w:w w:val="90"/>
        </w:rPr>
        <w:t xml:space="preserve"> </w:t>
      </w:r>
      <w:r>
        <w:rPr>
          <w:w w:val="90"/>
        </w:rPr>
        <w:t>joint</w:t>
      </w:r>
      <w:r>
        <w:rPr>
          <w:spacing w:val="-62"/>
          <w:w w:val="90"/>
        </w:rPr>
        <w:t xml:space="preserve"> </w:t>
      </w:r>
      <w:r>
        <w:t>planning</w:t>
      </w:r>
      <w:r>
        <w:rPr>
          <w:spacing w:val="-9"/>
        </w:rPr>
        <w:t xml:space="preserve"> </w:t>
      </w:r>
      <w:r>
        <w:t>authorities)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East</w:t>
      </w:r>
      <w:r>
        <w:rPr>
          <w:spacing w:val="-9"/>
        </w:rPr>
        <w:t xml:space="preserve"> </w:t>
      </w:r>
      <w:r>
        <w:t>Midlands</w:t>
      </w:r>
    </w:p>
    <w:p w14:paraId="265605E4" w14:textId="77777777" w:rsidR="007C08E8" w:rsidRDefault="007C08E8">
      <w:pPr>
        <w:sectPr w:rsidR="007C08E8">
          <w:pgSz w:w="16840" w:h="11900" w:orient="landscape"/>
          <w:pgMar w:top="1100" w:right="60" w:bottom="280" w:left="900" w:header="720" w:footer="720" w:gutter="0"/>
          <w:cols w:space="720"/>
        </w:sectPr>
      </w:pPr>
    </w:p>
    <w:p w14:paraId="4D2CBB24" w14:textId="77777777" w:rsidR="007C08E8" w:rsidRDefault="007C08E8">
      <w:pPr>
        <w:pStyle w:val="BodyText"/>
        <w:rPr>
          <w:sz w:val="20"/>
        </w:rPr>
      </w:pPr>
    </w:p>
    <w:p w14:paraId="48144093" w14:textId="77777777" w:rsidR="007C08E8" w:rsidRDefault="007C08E8">
      <w:pPr>
        <w:pStyle w:val="BodyText"/>
        <w:spacing w:before="4"/>
        <w:rPr>
          <w:sz w:val="28"/>
        </w:rPr>
      </w:pPr>
    </w:p>
    <w:p w14:paraId="4BFE21D7" w14:textId="77777777" w:rsidR="007C08E8" w:rsidRDefault="008773A3">
      <w:pPr>
        <w:spacing w:before="98"/>
        <w:ind w:right="1380"/>
        <w:jc w:val="right"/>
        <w:rPr>
          <w:sz w:val="34"/>
        </w:rPr>
      </w:pPr>
      <w:r>
        <w:rPr>
          <w:w w:val="125"/>
          <w:sz w:val="34"/>
        </w:rPr>
        <w:t>MAPS</w:t>
      </w:r>
    </w:p>
    <w:p w14:paraId="6F651828" w14:textId="77777777" w:rsidR="007C08E8" w:rsidRDefault="007C08E8">
      <w:pPr>
        <w:pStyle w:val="BodyText"/>
        <w:spacing w:before="4"/>
        <w:rPr>
          <w:sz w:val="26"/>
        </w:rPr>
      </w:pPr>
    </w:p>
    <w:p w14:paraId="145CBBAF" w14:textId="77777777" w:rsidR="007C08E8" w:rsidRDefault="008773A3">
      <w:pPr>
        <w:pStyle w:val="BodyText"/>
        <w:spacing w:before="98" w:line="343" w:lineRule="auto"/>
        <w:ind w:left="539" w:right="8797"/>
      </w:pPr>
      <w:r>
        <w:rPr>
          <w:w w:val="90"/>
        </w:rPr>
        <w:t>Map</w:t>
      </w:r>
      <w:r>
        <w:rPr>
          <w:spacing w:val="5"/>
          <w:w w:val="90"/>
        </w:rPr>
        <w:t xml:space="preserve"> </w:t>
      </w:r>
      <w:r>
        <w:rPr>
          <w:w w:val="90"/>
        </w:rPr>
        <w:t>1.1:</w:t>
      </w:r>
      <w:r>
        <w:rPr>
          <w:spacing w:val="7"/>
          <w:w w:val="90"/>
        </w:rPr>
        <w:t xml:space="preserve"> </w:t>
      </w:r>
      <w:r>
        <w:rPr>
          <w:w w:val="90"/>
        </w:rPr>
        <w:t>Local</w:t>
      </w:r>
      <w:r>
        <w:rPr>
          <w:spacing w:val="3"/>
          <w:w w:val="90"/>
        </w:rPr>
        <w:t xml:space="preserve"> </w:t>
      </w:r>
      <w:r>
        <w:rPr>
          <w:w w:val="90"/>
        </w:rPr>
        <w:t>Authority</w:t>
      </w:r>
      <w:r>
        <w:rPr>
          <w:spacing w:val="3"/>
          <w:w w:val="90"/>
        </w:rPr>
        <w:t xml:space="preserve"> </w:t>
      </w:r>
      <w:r>
        <w:rPr>
          <w:w w:val="90"/>
        </w:rPr>
        <w:t>Boundaries</w:t>
      </w:r>
      <w:r>
        <w:rPr>
          <w:spacing w:val="5"/>
          <w:w w:val="90"/>
        </w:rPr>
        <w:t xml:space="preserve"> </w:t>
      </w:r>
      <w:r>
        <w:rPr>
          <w:w w:val="90"/>
        </w:rPr>
        <w:t>and</w:t>
      </w:r>
      <w:r>
        <w:rPr>
          <w:spacing w:val="5"/>
          <w:w w:val="90"/>
        </w:rPr>
        <w:t xml:space="preserve"> </w:t>
      </w:r>
      <w:r>
        <w:rPr>
          <w:w w:val="90"/>
        </w:rPr>
        <w:t>Protected</w:t>
      </w:r>
      <w:r>
        <w:rPr>
          <w:spacing w:val="6"/>
          <w:w w:val="90"/>
        </w:rPr>
        <w:t xml:space="preserve"> </w:t>
      </w:r>
      <w:r>
        <w:rPr>
          <w:w w:val="90"/>
        </w:rPr>
        <w:t>Landscapes</w:t>
      </w:r>
      <w:r>
        <w:rPr>
          <w:spacing w:val="-62"/>
          <w:w w:val="90"/>
        </w:rPr>
        <w:t xml:space="preserve"> </w:t>
      </w:r>
      <w:r>
        <w:t>Map</w:t>
      </w:r>
      <w:r>
        <w:rPr>
          <w:spacing w:val="-11"/>
        </w:rPr>
        <w:t xml:space="preserve"> </w:t>
      </w:r>
      <w:r>
        <w:t>1.2:</w:t>
      </w:r>
      <w:r>
        <w:rPr>
          <w:spacing w:val="-9"/>
        </w:rPr>
        <w:t xml:space="preserve"> </w:t>
      </w:r>
      <w:r>
        <w:t>Housing</w:t>
      </w:r>
      <w:r>
        <w:rPr>
          <w:spacing w:val="-9"/>
        </w:rPr>
        <w:t xml:space="preserve"> </w:t>
      </w:r>
      <w:r>
        <w:t>Market</w:t>
      </w:r>
      <w:r>
        <w:rPr>
          <w:spacing w:val="-11"/>
        </w:rPr>
        <w:t xml:space="preserve"> </w:t>
      </w:r>
      <w:r>
        <w:t>Areas</w:t>
      </w:r>
    </w:p>
    <w:p w14:paraId="4498D382" w14:textId="77777777" w:rsidR="007C08E8" w:rsidRDefault="008773A3">
      <w:pPr>
        <w:pStyle w:val="BodyText"/>
        <w:spacing w:line="278" w:lineRule="exact"/>
        <w:ind w:left="539"/>
      </w:pPr>
      <w:r>
        <w:rPr>
          <w:w w:val="90"/>
        </w:rPr>
        <w:t>Map</w:t>
      </w:r>
      <w:r>
        <w:rPr>
          <w:spacing w:val="-1"/>
          <w:w w:val="90"/>
        </w:rPr>
        <w:t xml:space="preserve"> </w:t>
      </w:r>
      <w:r>
        <w:rPr>
          <w:w w:val="90"/>
        </w:rPr>
        <w:t>3.1: Windspeed</w:t>
      </w:r>
      <w:r>
        <w:rPr>
          <w:spacing w:val="-1"/>
          <w:w w:val="90"/>
        </w:rPr>
        <w:t xml:space="preserve"> </w:t>
      </w:r>
      <w:r>
        <w:rPr>
          <w:w w:val="90"/>
        </w:rPr>
        <w:t>greater</w:t>
      </w:r>
      <w:r>
        <w:rPr>
          <w:spacing w:val="1"/>
          <w:w w:val="90"/>
        </w:rPr>
        <w:t xml:space="preserve"> </w:t>
      </w:r>
      <w:r>
        <w:rPr>
          <w:w w:val="90"/>
        </w:rPr>
        <w:t>than</w:t>
      </w:r>
      <w:r>
        <w:rPr>
          <w:spacing w:val="-1"/>
          <w:w w:val="90"/>
        </w:rPr>
        <w:t xml:space="preserve"> </w:t>
      </w:r>
      <w:r>
        <w:rPr>
          <w:w w:val="90"/>
        </w:rPr>
        <w:t>5</w:t>
      </w:r>
      <w:r>
        <w:rPr>
          <w:spacing w:val="-1"/>
          <w:w w:val="90"/>
        </w:rPr>
        <w:t xml:space="preserve"> </w:t>
      </w:r>
      <w:r>
        <w:rPr>
          <w:w w:val="90"/>
        </w:rPr>
        <w:t>m/s</w:t>
      </w:r>
      <w:r>
        <w:rPr>
          <w:spacing w:val="-1"/>
          <w:w w:val="90"/>
        </w:rPr>
        <w:t xml:space="preserve"> </w:t>
      </w:r>
      <w:r>
        <w:rPr>
          <w:w w:val="90"/>
        </w:rPr>
        <w:t>at</w:t>
      </w:r>
      <w:r>
        <w:rPr>
          <w:spacing w:val="-1"/>
          <w:w w:val="90"/>
        </w:rPr>
        <w:t xml:space="preserve"> </w:t>
      </w:r>
      <w:r>
        <w:rPr>
          <w:w w:val="90"/>
        </w:rPr>
        <w:t>45m</w:t>
      </w:r>
      <w:r>
        <w:rPr>
          <w:spacing w:val="-1"/>
          <w:w w:val="90"/>
        </w:rPr>
        <w:t xml:space="preserve"> </w:t>
      </w:r>
      <w:r>
        <w:rPr>
          <w:w w:val="90"/>
        </w:rPr>
        <w:t>above</w:t>
      </w:r>
      <w:r>
        <w:rPr>
          <w:spacing w:val="-1"/>
          <w:w w:val="90"/>
        </w:rPr>
        <w:t xml:space="preserve"> </w:t>
      </w:r>
      <w:r>
        <w:rPr>
          <w:w w:val="90"/>
        </w:rPr>
        <w:t>ground level</w:t>
      </w:r>
    </w:p>
    <w:p w14:paraId="35F6FF23" w14:textId="77777777" w:rsidR="007C08E8" w:rsidRDefault="008773A3">
      <w:pPr>
        <w:pStyle w:val="BodyText"/>
        <w:spacing w:before="120" w:line="343" w:lineRule="auto"/>
        <w:ind w:left="539" w:right="7341"/>
      </w:pPr>
      <w:r>
        <w:rPr>
          <w:w w:val="90"/>
        </w:rPr>
        <w:t>Map 3.2: Map of sensitive bird areas in relation to onshore wind farms in England</w:t>
      </w:r>
      <w:r>
        <w:rPr>
          <w:spacing w:val="-63"/>
          <w:w w:val="90"/>
        </w:rPr>
        <w:t xml:space="preserve"> </w:t>
      </w:r>
      <w:r>
        <w:rPr>
          <w:w w:val="90"/>
        </w:rPr>
        <w:t>Map</w:t>
      </w:r>
      <w:r>
        <w:rPr>
          <w:spacing w:val="-4"/>
          <w:w w:val="90"/>
        </w:rPr>
        <w:t xml:space="preserve"> </w:t>
      </w:r>
      <w:r>
        <w:rPr>
          <w:w w:val="90"/>
        </w:rPr>
        <w:t>3.3:</w:t>
      </w:r>
      <w:r>
        <w:rPr>
          <w:spacing w:val="-2"/>
          <w:w w:val="90"/>
        </w:rPr>
        <w:t xml:space="preserve"> </w:t>
      </w:r>
      <w:r>
        <w:rPr>
          <w:w w:val="90"/>
        </w:rPr>
        <w:t>Infrastructure-related</w:t>
      </w:r>
      <w:r>
        <w:rPr>
          <w:spacing w:val="-4"/>
          <w:w w:val="90"/>
        </w:rPr>
        <w:t xml:space="preserve"> </w:t>
      </w:r>
      <w:r>
        <w:rPr>
          <w:w w:val="90"/>
        </w:rPr>
        <w:t>non</w:t>
      </w:r>
      <w:r>
        <w:rPr>
          <w:spacing w:val="-3"/>
          <w:w w:val="90"/>
        </w:rPr>
        <w:t xml:space="preserve"> </w:t>
      </w:r>
      <w:r>
        <w:rPr>
          <w:w w:val="90"/>
        </w:rPr>
        <w:t>accessible</w:t>
      </w:r>
      <w:r>
        <w:rPr>
          <w:spacing w:val="-2"/>
          <w:w w:val="90"/>
        </w:rPr>
        <w:t xml:space="preserve"> </w:t>
      </w:r>
      <w:r>
        <w:rPr>
          <w:w w:val="90"/>
        </w:rPr>
        <w:t>areas</w:t>
      </w:r>
      <w:r>
        <w:rPr>
          <w:spacing w:val="-5"/>
          <w:w w:val="90"/>
        </w:rPr>
        <w:t xml:space="preserve"> </w:t>
      </w:r>
      <w:r>
        <w:rPr>
          <w:w w:val="90"/>
        </w:rPr>
        <w:t>and</w:t>
      </w:r>
      <w:r>
        <w:rPr>
          <w:spacing w:val="-3"/>
          <w:w w:val="90"/>
        </w:rPr>
        <w:t xml:space="preserve"> </w:t>
      </w:r>
      <w:r>
        <w:rPr>
          <w:w w:val="90"/>
        </w:rPr>
        <w:t>exclusion</w:t>
      </w:r>
      <w:r>
        <w:rPr>
          <w:spacing w:val="-3"/>
          <w:w w:val="90"/>
        </w:rPr>
        <w:t xml:space="preserve"> </w:t>
      </w:r>
      <w:r>
        <w:rPr>
          <w:w w:val="90"/>
        </w:rPr>
        <w:t>areas</w:t>
      </w:r>
    </w:p>
    <w:p w14:paraId="5FA6C48B" w14:textId="77777777" w:rsidR="007C08E8" w:rsidRDefault="008773A3">
      <w:pPr>
        <w:pStyle w:val="BodyText"/>
        <w:spacing w:line="278" w:lineRule="exact"/>
        <w:ind w:left="539"/>
      </w:pPr>
      <w:r>
        <w:rPr>
          <w:w w:val="90"/>
        </w:rPr>
        <w:t>Map</w:t>
      </w:r>
      <w:r>
        <w:rPr>
          <w:spacing w:val="11"/>
          <w:w w:val="90"/>
        </w:rPr>
        <w:t xml:space="preserve"> </w:t>
      </w:r>
      <w:r>
        <w:rPr>
          <w:w w:val="90"/>
        </w:rPr>
        <w:t>3.4:</w:t>
      </w:r>
      <w:r>
        <w:rPr>
          <w:spacing w:val="13"/>
          <w:w w:val="90"/>
        </w:rPr>
        <w:t xml:space="preserve"> </w:t>
      </w:r>
      <w:r>
        <w:rPr>
          <w:w w:val="90"/>
        </w:rPr>
        <w:t>Heritage</w:t>
      </w:r>
      <w:r>
        <w:rPr>
          <w:spacing w:val="12"/>
          <w:w w:val="90"/>
        </w:rPr>
        <w:t xml:space="preserve"> </w:t>
      </w:r>
      <w:r>
        <w:rPr>
          <w:w w:val="90"/>
        </w:rPr>
        <w:t>and</w:t>
      </w:r>
      <w:r>
        <w:rPr>
          <w:spacing w:val="10"/>
          <w:w w:val="90"/>
        </w:rPr>
        <w:t xml:space="preserve"> </w:t>
      </w:r>
      <w:r>
        <w:rPr>
          <w:w w:val="90"/>
        </w:rPr>
        <w:t>Nature</w:t>
      </w:r>
      <w:r>
        <w:rPr>
          <w:spacing w:val="12"/>
          <w:w w:val="90"/>
        </w:rPr>
        <w:t xml:space="preserve"> </w:t>
      </w:r>
      <w:r>
        <w:rPr>
          <w:w w:val="90"/>
        </w:rPr>
        <w:t>Conservation</w:t>
      </w:r>
      <w:r>
        <w:rPr>
          <w:spacing w:val="12"/>
          <w:w w:val="90"/>
        </w:rPr>
        <w:t xml:space="preserve"> </w:t>
      </w:r>
      <w:r>
        <w:rPr>
          <w:w w:val="90"/>
        </w:rPr>
        <w:t>constraints</w:t>
      </w:r>
    </w:p>
    <w:p w14:paraId="1BCEF8BE" w14:textId="77777777" w:rsidR="007C08E8" w:rsidRDefault="008773A3">
      <w:pPr>
        <w:pStyle w:val="BodyText"/>
        <w:spacing w:before="120" w:line="343" w:lineRule="auto"/>
        <w:ind w:left="539" w:right="8641"/>
      </w:pPr>
      <w:r>
        <w:rPr>
          <w:w w:val="90"/>
        </w:rPr>
        <w:t>Map 3.5: Windspeed greater than 4.5 m/s at 10m above ground level</w:t>
      </w:r>
      <w:r>
        <w:rPr>
          <w:spacing w:val="-63"/>
          <w:w w:val="90"/>
        </w:rPr>
        <w:t xml:space="preserve"> </w:t>
      </w:r>
      <w:r>
        <w:rPr>
          <w:spacing w:val="-1"/>
          <w:w w:val="95"/>
        </w:rPr>
        <w:t xml:space="preserve">Map 3.6: DEFRA Rural-Definition </w:t>
      </w:r>
      <w:r>
        <w:rPr>
          <w:w w:val="95"/>
        </w:rPr>
        <w:t>(Lower Super Output Area level)</w:t>
      </w:r>
      <w:r>
        <w:rPr>
          <w:spacing w:val="-66"/>
          <w:w w:val="95"/>
        </w:rPr>
        <w:t xml:space="preserve"> </w:t>
      </w:r>
      <w:r>
        <w:t>Map</w:t>
      </w:r>
      <w:r>
        <w:rPr>
          <w:spacing w:val="-11"/>
        </w:rPr>
        <w:t xml:space="preserve"> </w:t>
      </w:r>
      <w:r>
        <w:t>3.7:</w:t>
      </w:r>
      <w:r>
        <w:rPr>
          <w:spacing w:val="-10"/>
        </w:rPr>
        <w:t xml:space="preserve"> </w:t>
      </w:r>
      <w:r>
        <w:t>Woodland</w:t>
      </w:r>
      <w:r>
        <w:rPr>
          <w:spacing w:val="-11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broad</w:t>
      </w:r>
      <w:r>
        <w:rPr>
          <w:spacing w:val="-11"/>
        </w:rPr>
        <w:t xml:space="preserve"> </w:t>
      </w:r>
      <w:r>
        <w:t>type</w:t>
      </w:r>
    </w:p>
    <w:p w14:paraId="6E29483E" w14:textId="77777777" w:rsidR="007C08E8" w:rsidRDefault="008773A3">
      <w:pPr>
        <w:pStyle w:val="BodyText"/>
        <w:spacing w:line="343" w:lineRule="auto"/>
        <w:ind w:left="539" w:right="11491"/>
      </w:pPr>
      <w:r>
        <w:rPr>
          <w:w w:val="90"/>
        </w:rPr>
        <w:t>Map</w:t>
      </w:r>
      <w:r>
        <w:rPr>
          <w:spacing w:val="5"/>
          <w:w w:val="90"/>
        </w:rPr>
        <w:t xml:space="preserve"> </w:t>
      </w:r>
      <w:r>
        <w:rPr>
          <w:w w:val="90"/>
        </w:rPr>
        <w:t>3.8:</w:t>
      </w:r>
      <w:r>
        <w:rPr>
          <w:spacing w:val="7"/>
          <w:w w:val="90"/>
        </w:rPr>
        <w:t xml:space="preserve"> </w:t>
      </w:r>
      <w:r>
        <w:rPr>
          <w:w w:val="90"/>
        </w:rPr>
        <w:t>Woodland</w:t>
      </w:r>
      <w:r>
        <w:rPr>
          <w:spacing w:val="5"/>
          <w:w w:val="90"/>
        </w:rPr>
        <w:t xml:space="preserve"> </w:t>
      </w:r>
      <w:r>
        <w:rPr>
          <w:w w:val="90"/>
        </w:rPr>
        <w:t>by</w:t>
      </w:r>
      <w:r>
        <w:rPr>
          <w:spacing w:val="3"/>
          <w:w w:val="90"/>
        </w:rPr>
        <w:t xml:space="preserve"> </w:t>
      </w:r>
      <w:r>
        <w:rPr>
          <w:w w:val="90"/>
        </w:rPr>
        <w:t>management</w:t>
      </w:r>
      <w:r>
        <w:rPr>
          <w:spacing w:val="1"/>
          <w:w w:val="90"/>
        </w:rPr>
        <w:t xml:space="preserve"> </w:t>
      </w:r>
      <w:r>
        <w:rPr>
          <w:w w:val="90"/>
        </w:rPr>
        <w:t>Map</w:t>
      </w:r>
      <w:r>
        <w:rPr>
          <w:spacing w:val="8"/>
          <w:w w:val="90"/>
        </w:rPr>
        <w:t xml:space="preserve"> </w:t>
      </w:r>
      <w:r>
        <w:rPr>
          <w:w w:val="90"/>
        </w:rPr>
        <w:t>3.9:</w:t>
      </w:r>
      <w:r>
        <w:rPr>
          <w:spacing w:val="10"/>
          <w:w w:val="90"/>
        </w:rPr>
        <w:t xml:space="preserve"> </w:t>
      </w:r>
      <w:r>
        <w:rPr>
          <w:w w:val="90"/>
        </w:rPr>
        <w:t>Energy</w:t>
      </w:r>
      <w:r>
        <w:rPr>
          <w:spacing w:val="9"/>
          <w:w w:val="90"/>
        </w:rPr>
        <w:t xml:space="preserve"> </w:t>
      </w:r>
      <w:r>
        <w:rPr>
          <w:w w:val="90"/>
        </w:rPr>
        <w:t>crops</w:t>
      </w:r>
      <w:r>
        <w:rPr>
          <w:spacing w:val="8"/>
          <w:w w:val="90"/>
        </w:rPr>
        <w:t xml:space="preserve"> </w:t>
      </w:r>
      <w:r>
        <w:rPr>
          <w:w w:val="90"/>
        </w:rPr>
        <w:t>–</w:t>
      </w:r>
      <w:r>
        <w:rPr>
          <w:spacing w:val="8"/>
          <w:w w:val="90"/>
        </w:rPr>
        <w:t xml:space="preserve"> </w:t>
      </w:r>
      <w:r>
        <w:rPr>
          <w:w w:val="90"/>
        </w:rPr>
        <w:t>high</w:t>
      </w:r>
      <w:r>
        <w:rPr>
          <w:spacing w:val="9"/>
          <w:w w:val="90"/>
        </w:rPr>
        <w:t xml:space="preserve"> </w:t>
      </w:r>
      <w:r>
        <w:rPr>
          <w:w w:val="90"/>
        </w:rPr>
        <w:t>scenario</w:t>
      </w:r>
    </w:p>
    <w:p w14:paraId="40C56DB5" w14:textId="77777777" w:rsidR="007C08E8" w:rsidRDefault="008773A3">
      <w:pPr>
        <w:pStyle w:val="BodyText"/>
        <w:spacing w:line="343" w:lineRule="auto"/>
        <w:ind w:left="539" w:right="8544"/>
      </w:pPr>
      <w:r>
        <w:rPr>
          <w:w w:val="90"/>
        </w:rPr>
        <w:t>Map</w:t>
      </w:r>
      <w:r>
        <w:rPr>
          <w:spacing w:val="9"/>
          <w:w w:val="90"/>
        </w:rPr>
        <w:t xml:space="preserve"> </w:t>
      </w:r>
      <w:r>
        <w:rPr>
          <w:w w:val="90"/>
        </w:rPr>
        <w:t>3.10:</w:t>
      </w:r>
      <w:r>
        <w:rPr>
          <w:spacing w:val="12"/>
          <w:w w:val="90"/>
        </w:rPr>
        <w:t xml:space="preserve"> </w:t>
      </w:r>
      <w:r>
        <w:rPr>
          <w:w w:val="90"/>
        </w:rPr>
        <w:t>Environment</w:t>
      </w:r>
      <w:r>
        <w:rPr>
          <w:spacing w:val="6"/>
          <w:w w:val="90"/>
        </w:rPr>
        <w:t xml:space="preserve"> </w:t>
      </w:r>
      <w:r>
        <w:rPr>
          <w:w w:val="90"/>
        </w:rPr>
        <w:t>Agency</w:t>
      </w:r>
      <w:r>
        <w:rPr>
          <w:spacing w:val="11"/>
          <w:w w:val="90"/>
        </w:rPr>
        <w:t xml:space="preserve"> </w:t>
      </w:r>
      <w:r>
        <w:rPr>
          <w:w w:val="90"/>
        </w:rPr>
        <w:t>study</w:t>
      </w:r>
      <w:r>
        <w:rPr>
          <w:spacing w:val="11"/>
          <w:w w:val="90"/>
        </w:rPr>
        <w:t xml:space="preserve"> </w:t>
      </w:r>
      <w:r>
        <w:rPr>
          <w:w w:val="90"/>
        </w:rPr>
        <w:t>hydropower</w:t>
      </w:r>
      <w:r>
        <w:rPr>
          <w:spacing w:val="11"/>
          <w:w w:val="90"/>
        </w:rPr>
        <w:t xml:space="preserve"> </w:t>
      </w:r>
      <w:r>
        <w:rPr>
          <w:w w:val="90"/>
        </w:rPr>
        <w:t>barriers:</w:t>
      </w:r>
      <w:r>
        <w:rPr>
          <w:spacing w:val="12"/>
          <w:w w:val="90"/>
        </w:rPr>
        <w:t xml:space="preserve"> </w:t>
      </w:r>
      <w:r>
        <w:rPr>
          <w:w w:val="90"/>
        </w:rPr>
        <w:t>power</w:t>
      </w:r>
      <w:r>
        <w:rPr>
          <w:spacing w:val="1"/>
          <w:w w:val="90"/>
        </w:rPr>
        <w:t xml:space="preserve"> </w:t>
      </w:r>
      <w:r>
        <w:rPr>
          <w:w w:val="90"/>
        </w:rPr>
        <w:t>Map</w:t>
      </w:r>
      <w:r>
        <w:rPr>
          <w:spacing w:val="5"/>
          <w:w w:val="90"/>
        </w:rPr>
        <w:t xml:space="preserve"> </w:t>
      </w:r>
      <w:r>
        <w:rPr>
          <w:w w:val="90"/>
        </w:rPr>
        <w:t>3.11:</w:t>
      </w:r>
      <w:r>
        <w:rPr>
          <w:spacing w:val="6"/>
          <w:w w:val="90"/>
        </w:rPr>
        <w:t xml:space="preserve"> </w:t>
      </w:r>
      <w:r>
        <w:rPr>
          <w:w w:val="90"/>
        </w:rPr>
        <w:t>Environment</w:t>
      </w:r>
      <w:r>
        <w:rPr>
          <w:spacing w:val="2"/>
          <w:w w:val="90"/>
        </w:rPr>
        <w:t xml:space="preserve"> </w:t>
      </w:r>
      <w:r>
        <w:rPr>
          <w:w w:val="90"/>
        </w:rPr>
        <w:t>Agency</w:t>
      </w:r>
      <w:r>
        <w:rPr>
          <w:spacing w:val="7"/>
          <w:w w:val="90"/>
        </w:rPr>
        <w:t xml:space="preserve"> </w:t>
      </w:r>
      <w:r>
        <w:rPr>
          <w:w w:val="90"/>
        </w:rPr>
        <w:t>study</w:t>
      </w:r>
      <w:r>
        <w:rPr>
          <w:spacing w:val="6"/>
          <w:w w:val="90"/>
        </w:rPr>
        <w:t xml:space="preserve"> </w:t>
      </w:r>
      <w:r>
        <w:rPr>
          <w:w w:val="90"/>
        </w:rPr>
        <w:t>hydropower</w:t>
      </w:r>
      <w:r>
        <w:rPr>
          <w:spacing w:val="6"/>
          <w:w w:val="90"/>
        </w:rPr>
        <w:t xml:space="preserve"> </w:t>
      </w:r>
      <w:r>
        <w:rPr>
          <w:w w:val="90"/>
        </w:rPr>
        <w:t>barriers:</w:t>
      </w:r>
      <w:r>
        <w:rPr>
          <w:spacing w:val="7"/>
          <w:w w:val="90"/>
        </w:rPr>
        <w:t xml:space="preserve"> </w:t>
      </w:r>
      <w:r>
        <w:rPr>
          <w:w w:val="90"/>
        </w:rPr>
        <w:t>sensitivity</w:t>
      </w:r>
    </w:p>
    <w:p w14:paraId="710E83E8" w14:textId="77777777" w:rsidR="007C08E8" w:rsidRDefault="008773A3">
      <w:pPr>
        <w:pStyle w:val="BodyText"/>
        <w:spacing w:line="343" w:lineRule="auto"/>
        <w:ind w:left="539" w:right="7341"/>
      </w:pPr>
      <w:r>
        <w:rPr>
          <w:w w:val="90"/>
        </w:rPr>
        <w:t>Map</w:t>
      </w:r>
      <w:r>
        <w:rPr>
          <w:spacing w:val="11"/>
          <w:w w:val="90"/>
        </w:rPr>
        <w:t xml:space="preserve"> </w:t>
      </w:r>
      <w:r>
        <w:rPr>
          <w:w w:val="90"/>
        </w:rPr>
        <w:t>3.12:</w:t>
      </w:r>
      <w:r>
        <w:rPr>
          <w:spacing w:val="12"/>
          <w:w w:val="90"/>
        </w:rPr>
        <w:t xml:space="preserve"> </w:t>
      </w:r>
      <w:r>
        <w:rPr>
          <w:w w:val="90"/>
        </w:rPr>
        <w:t>Environment</w:t>
      </w:r>
      <w:r>
        <w:rPr>
          <w:spacing w:val="8"/>
          <w:w w:val="90"/>
        </w:rPr>
        <w:t xml:space="preserve"> </w:t>
      </w:r>
      <w:r>
        <w:rPr>
          <w:w w:val="90"/>
        </w:rPr>
        <w:t>Agency</w:t>
      </w:r>
      <w:r>
        <w:rPr>
          <w:spacing w:val="12"/>
          <w:w w:val="90"/>
        </w:rPr>
        <w:t xml:space="preserve"> </w:t>
      </w:r>
      <w:r>
        <w:rPr>
          <w:w w:val="90"/>
        </w:rPr>
        <w:t>study</w:t>
      </w:r>
      <w:r>
        <w:rPr>
          <w:spacing w:val="12"/>
          <w:w w:val="90"/>
        </w:rPr>
        <w:t xml:space="preserve"> </w:t>
      </w:r>
      <w:r>
        <w:rPr>
          <w:w w:val="90"/>
        </w:rPr>
        <w:t>hydropower</w:t>
      </w:r>
      <w:r>
        <w:rPr>
          <w:spacing w:val="13"/>
          <w:w w:val="90"/>
        </w:rPr>
        <w:t xml:space="preserve"> </w:t>
      </w:r>
      <w:r>
        <w:rPr>
          <w:w w:val="90"/>
        </w:rPr>
        <w:t>barriers:</w:t>
      </w:r>
      <w:r>
        <w:rPr>
          <w:spacing w:val="12"/>
          <w:w w:val="90"/>
        </w:rPr>
        <w:t xml:space="preserve"> </w:t>
      </w:r>
      <w:r>
        <w:rPr>
          <w:w w:val="90"/>
        </w:rPr>
        <w:t>win-win</w:t>
      </w:r>
      <w:r>
        <w:rPr>
          <w:spacing w:val="11"/>
          <w:w w:val="90"/>
        </w:rPr>
        <w:t xml:space="preserve"> </w:t>
      </w:r>
      <w:r>
        <w:rPr>
          <w:w w:val="90"/>
        </w:rPr>
        <w:t>opportunities</w:t>
      </w:r>
      <w:r>
        <w:rPr>
          <w:spacing w:val="-62"/>
          <w:w w:val="90"/>
        </w:rPr>
        <w:t xml:space="preserve"> </w:t>
      </w:r>
      <w:r>
        <w:rPr>
          <w:w w:val="90"/>
        </w:rPr>
        <w:t>Map</w:t>
      </w:r>
      <w:r>
        <w:rPr>
          <w:spacing w:val="-1"/>
          <w:w w:val="90"/>
        </w:rPr>
        <w:t xml:space="preserve"> </w:t>
      </w:r>
      <w:r>
        <w:rPr>
          <w:w w:val="90"/>
        </w:rPr>
        <w:t>4.1: Rapid</w:t>
      </w:r>
      <w:r>
        <w:rPr>
          <w:spacing w:val="-1"/>
          <w:w w:val="90"/>
        </w:rPr>
        <w:t xml:space="preserve"> </w:t>
      </w:r>
      <w:r>
        <w:rPr>
          <w:w w:val="90"/>
        </w:rPr>
        <w:t>review</w:t>
      </w:r>
      <w:r>
        <w:rPr>
          <w:spacing w:val="-1"/>
          <w:w w:val="90"/>
        </w:rPr>
        <w:t xml:space="preserve"> </w:t>
      </w:r>
      <w:r>
        <w:rPr>
          <w:w w:val="90"/>
        </w:rPr>
        <w:t>of</w:t>
      </w:r>
      <w:r>
        <w:rPr>
          <w:spacing w:val="-3"/>
          <w:w w:val="90"/>
        </w:rPr>
        <w:t xml:space="preserve"> </w:t>
      </w:r>
      <w:r>
        <w:rPr>
          <w:w w:val="90"/>
        </w:rPr>
        <w:t>existing and</w:t>
      </w:r>
      <w:r>
        <w:rPr>
          <w:spacing w:val="-1"/>
          <w:w w:val="90"/>
        </w:rPr>
        <w:t xml:space="preserve"> </w:t>
      </w:r>
      <w:r>
        <w:rPr>
          <w:w w:val="90"/>
        </w:rPr>
        <w:t>planned</w:t>
      </w:r>
      <w:r>
        <w:rPr>
          <w:spacing w:val="-3"/>
          <w:w w:val="90"/>
        </w:rPr>
        <w:t xml:space="preserve"> </w:t>
      </w:r>
      <w:r>
        <w:rPr>
          <w:w w:val="90"/>
        </w:rPr>
        <w:t>renewable schemes</w:t>
      </w:r>
    </w:p>
    <w:p w14:paraId="54E73C3D" w14:textId="77777777" w:rsidR="007C08E8" w:rsidRDefault="008773A3">
      <w:pPr>
        <w:pStyle w:val="BodyText"/>
        <w:spacing w:line="340" w:lineRule="auto"/>
        <w:ind w:left="539" w:right="7341"/>
      </w:pPr>
      <w:r>
        <w:rPr>
          <w:w w:val="90"/>
        </w:rPr>
        <w:t>Map</w:t>
      </w:r>
      <w:r>
        <w:rPr>
          <w:spacing w:val="-9"/>
          <w:w w:val="90"/>
        </w:rPr>
        <w:t xml:space="preserve"> </w:t>
      </w:r>
      <w:r>
        <w:rPr>
          <w:w w:val="90"/>
        </w:rPr>
        <w:t>4.2:</w:t>
      </w:r>
      <w:r>
        <w:rPr>
          <w:spacing w:val="-8"/>
          <w:w w:val="90"/>
        </w:rPr>
        <w:t xml:space="preserve"> </w:t>
      </w:r>
      <w:r>
        <w:rPr>
          <w:w w:val="90"/>
        </w:rPr>
        <w:t>Relative</w:t>
      </w:r>
      <w:r>
        <w:rPr>
          <w:spacing w:val="-8"/>
          <w:w w:val="90"/>
        </w:rPr>
        <w:t xml:space="preserve"> </w:t>
      </w:r>
      <w:r>
        <w:rPr>
          <w:w w:val="90"/>
        </w:rPr>
        <w:t>LPA</w:t>
      </w:r>
      <w:r>
        <w:rPr>
          <w:spacing w:val="-10"/>
          <w:w w:val="90"/>
        </w:rPr>
        <w:t xml:space="preserve"> </w:t>
      </w:r>
      <w:r>
        <w:rPr>
          <w:w w:val="90"/>
        </w:rPr>
        <w:t>electricity</w:t>
      </w:r>
      <w:r>
        <w:rPr>
          <w:spacing w:val="-8"/>
          <w:w w:val="90"/>
        </w:rPr>
        <w:t xml:space="preserve"> </w:t>
      </w:r>
      <w:r>
        <w:rPr>
          <w:w w:val="90"/>
        </w:rPr>
        <w:t>technical</w:t>
      </w:r>
      <w:r>
        <w:rPr>
          <w:spacing w:val="-10"/>
          <w:w w:val="90"/>
        </w:rPr>
        <w:t xml:space="preserve"> </w:t>
      </w:r>
      <w:r>
        <w:rPr>
          <w:w w:val="90"/>
        </w:rPr>
        <w:t>resource</w:t>
      </w:r>
      <w:r>
        <w:rPr>
          <w:spacing w:val="-8"/>
          <w:w w:val="90"/>
        </w:rPr>
        <w:t xml:space="preserve"> </w:t>
      </w:r>
      <w:r>
        <w:rPr>
          <w:w w:val="90"/>
        </w:rPr>
        <w:t>potential</w:t>
      </w:r>
      <w:r>
        <w:rPr>
          <w:spacing w:val="-8"/>
          <w:w w:val="90"/>
        </w:rPr>
        <w:t xml:space="preserve"> </w:t>
      </w:r>
      <w:r>
        <w:rPr>
          <w:w w:val="90"/>
        </w:rPr>
        <w:t>within</w:t>
      </w:r>
      <w:r>
        <w:rPr>
          <w:spacing w:val="-9"/>
          <w:w w:val="90"/>
        </w:rPr>
        <w:t xml:space="preserve"> </w:t>
      </w:r>
      <w:r>
        <w:rPr>
          <w:w w:val="90"/>
        </w:rPr>
        <w:t>Lincolnshire</w:t>
      </w:r>
      <w:r>
        <w:rPr>
          <w:spacing w:val="-62"/>
          <w:w w:val="90"/>
        </w:rPr>
        <w:t xml:space="preserve"> </w:t>
      </w:r>
      <w:r>
        <w:rPr>
          <w:w w:val="90"/>
        </w:rPr>
        <w:t>Map</w:t>
      </w:r>
      <w:r>
        <w:rPr>
          <w:spacing w:val="-3"/>
          <w:w w:val="90"/>
        </w:rPr>
        <w:t xml:space="preserve"> </w:t>
      </w:r>
      <w:r>
        <w:rPr>
          <w:w w:val="90"/>
        </w:rPr>
        <w:t>4.3:</w:t>
      </w:r>
      <w:r>
        <w:rPr>
          <w:spacing w:val="-2"/>
          <w:w w:val="90"/>
        </w:rPr>
        <w:t xml:space="preserve"> </w:t>
      </w:r>
      <w:r>
        <w:rPr>
          <w:w w:val="90"/>
        </w:rPr>
        <w:t>Relative</w:t>
      </w:r>
      <w:r>
        <w:rPr>
          <w:spacing w:val="-2"/>
          <w:w w:val="90"/>
        </w:rPr>
        <w:t xml:space="preserve"> </w:t>
      </w:r>
      <w:r>
        <w:rPr>
          <w:w w:val="90"/>
        </w:rPr>
        <w:t>LPA</w:t>
      </w:r>
      <w:r>
        <w:rPr>
          <w:spacing w:val="-3"/>
          <w:w w:val="90"/>
        </w:rPr>
        <w:t xml:space="preserve"> </w:t>
      </w:r>
      <w:r>
        <w:rPr>
          <w:w w:val="90"/>
        </w:rPr>
        <w:t>heat</w:t>
      </w:r>
      <w:r>
        <w:rPr>
          <w:spacing w:val="-3"/>
          <w:w w:val="90"/>
        </w:rPr>
        <w:t xml:space="preserve"> </w:t>
      </w:r>
      <w:r>
        <w:rPr>
          <w:w w:val="90"/>
        </w:rPr>
        <w:t>technical</w:t>
      </w:r>
      <w:r>
        <w:rPr>
          <w:spacing w:val="-2"/>
          <w:w w:val="90"/>
        </w:rPr>
        <w:t xml:space="preserve"> </w:t>
      </w:r>
      <w:r>
        <w:rPr>
          <w:w w:val="90"/>
        </w:rPr>
        <w:t>resource</w:t>
      </w:r>
      <w:r>
        <w:rPr>
          <w:spacing w:val="-2"/>
          <w:w w:val="90"/>
        </w:rPr>
        <w:t xml:space="preserve"> </w:t>
      </w:r>
      <w:r>
        <w:rPr>
          <w:w w:val="90"/>
        </w:rPr>
        <w:t>potential</w:t>
      </w:r>
      <w:r>
        <w:rPr>
          <w:spacing w:val="-1"/>
          <w:w w:val="90"/>
        </w:rPr>
        <w:t xml:space="preserve"> </w:t>
      </w:r>
      <w:r>
        <w:rPr>
          <w:w w:val="90"/>
        </w:rPr>
        <w:t>within</w:t>
      </w:r>
      <w:r>
        <w:rPr>
          <w:spacing w:val="-3"/>
          <w:w w:val="90"/>
        </w:rPr>
        <w:t xml:space="preserve"> </w:t>
      </w:r>
      <w:r>
        <w:rPr>
          <w:w w:val="90"/>
        </w:rPr>
        <w:t>Lincolnshire</w:t>
      </w:r>
    </w:p>
    <w:p w14:paraId="45FECBCC" w14:textId="77777777" w:rsidR="007C08E8" w:rsidRDefault="008773A3">
      <w:pPr>
        <w:pStyle w:val="BodyText"/>
        <w:spacing w:before="2"/>
        <w:ind w:left="539"/>
      </w:pPr>
      <w:r>
        <w:rPr>
          <w:w w:val="90"/>
        </w:rPr>
        <w:t>Map</w:t>
      </w:r>
      <w:r>
        <w:rPr>
          <w:spacing w:val="2"/>
          <w:w w:val="90"/>
        </w:rPr>
        <w:t xml:space="preserve"> </w:t>
      </w:r>
      <w:r>
        <w:rPr>
          <w:w w:val="90"/>
        </w:rPr>
        <w:t>4.4:</w:t>
      </w:r>
      <w:r>
        <w:rPr>
          <w:spacing w:val="3"/>
          <w:w w:val="90"/>
        </w:rPr>
        <w:t xml:space="preserve"> </w:t>
      </w:r>
      <w:r>
        <w:rPr>
          <w:w w:val="90"/>
        </w:rPr>
        <w:t>Technical</w:t>
      </w:r>
      <w:r>
        <w:rPr>
          <w:spacing w:val="1"/>
          <w:w w:val="90"/>
        </w:rPr>
        <w:t xml:space="preserve"> </w:t>
      </w:r>
      <w:r>
        <w:rPr>
          <w:w w:val="90"/>
        </w:rPr>
        <w:t>Lincolnshire</w:t>
      </w:r>
      <w:r>
        <w:rPr>
          <w:spacing w:val="3"/>
          <w:w w:val="90"/>
        </w:rPr>
        <w:t xml:space="preserve"> </w:t>
      </w:r>
      <w:r>
        <w:rPr>
          <w:w w:val="90"/>
        </w:rPr>
        <w:t>onshore</w:t>
      </w:r>
      <w:r>
        <w:rPr>
          <w:spacing w:val="3"/>
          <w:w w:val="90"/>
        </w:rPr>
        <w:t xml:space="preserve"> </w:t>
      </w:r>
      <w:r>
        <w:rPr>
          <w:w w:val="90"/>
        </w:rPr>
        <w:t>wind</w:t>
      </w:r>
      <w:r>
        <w:rPr>
          <w:spacing w:val="3"/>
          <w:w w:val="90"/>
        </w:rPr>
        <w:t xml:space="preserve"> </w:t>
      </w:r>
      <w:r>
        <w:rPr>
          <w:w w:val="90"/>
        </w:rPr>
        <w:t>energy</w:t>
      </w:r>
      <w:r>
        <w:rPr>
          <w:spacing w:val="3"/>
          <w:w w:val="90"/>
        </w:rPr>
        <w:t xml:space="preserve"> </w:t>
      </w:r>
      <w:r>
        <w:rPr>
          <w:w w:val="90"/>
        </w:rPr>
        <w:t>opportunity</w:t>
      </w:r>
      <w:r>
        <w:rPr>
          <w:spacing w:val="3"/>
          <w:w w:val="90"/>
        </w:rPr>
        <w:t xml:space="preserve"> </w:t>
      </w:r>
      <w:r>
        <w:rPr>
          <w:w w:val="90"/>
        </w:rPr>
        <w:t>plan</w:t>
      </w:r>
    </w:p>
    <w:p w14:paraId="5ADD3091" w14:textId="77777777" w:rsidR="007C08E8" w:rsidRDefault="008773A3">
      <w:pPr>
        <w:pStyle w:val="BodyText"/>
        <w:spacing w:before="120"/>
        <w:ind w:left="539"/>
      </w:pPr>
      <w:r>
        <w:rPr>
          <w:w w:val="90"/>
        </w:rPr>
        <w:t>Map</w:t>
      </w:r>
      <w:r>
        <w:rPr>
          <w:spacing w:val="-3"/>
          <w:w w:val="90"/>
        </w:rPr>
        <w:t xml:space="preserve"> </w:t>
      </w:r>
      <w:r>
        <w:rPr>
          <w:w w:val="90"/>
        </w:rPr>
        <w:t>4.5:</w:t>
      </w:r>
      <w:r>
        <w:rPr>
          <w:spacing w:val="-1"/>
          <w:w w:val="90"/>
        </w:rPr>
        <w:t xml:space="preserve"> </w:t>
      </w:r>
      <w:r>
        <w:rPr>
          <w:w w:val="90"/>
        </w:rPr>
        <w:t>Relative</w:t>
      </w:r>
      <w:r>
        <w:rPr>
          <w:spacing w:val="-1"/>
          <w:w w:val="90"/>
        </w:rPr>
        <w:t xml:space="preserve"> </w:t>
      </w:r>
      <w:r>
        <w:rPr>
          <w:w w:val="90"/>
        </w:rPr>
        <w:t>LPA</w:t>
      </w:r>
      <w:r>
        <w:rPr>
          <w:spacing w:val="-3"/>
          <w:w w:val="90"/>
        </w:rPr>
        <w:t xml:space="preserve"> </w:t>
      </w:r>
      <w:r>
        <w:rPr>
          <w:w w:val="90"/>
        </w:rPr>
        <w:t>electricity</w:t>
      </w:r>
      <w:r>
        <w:rPr>
          <w:spacing w:val="-1"/>
          <w:w w:val="90"/>
        </w:rPr>
        <w:t xml:space="preserve"> </w:t>
      </w:r>
      <w:r>
        <w:rPr>
          <w:w w:val="90"/>
        </w:rPr>
        <w:t>technical</w:t>
      </w:r>
      <w:r>
        <w:rPr>
          <w:spacing w:val="-4"/>
          <w:w w:val="90"/>
        </w:rPr>
        <w:t xml:space="preserve"> </w:t>
      </w:r>
      <w:r>
        <w:rPr>
          <w:w w:val="90"/>
        </w:rPr>
        <w:t>resource</w:t>
      </w:r>
      <w:r>
        <w:rPr>
          <w:spacing w:val="-1"/>
          <w:w w:val="90"/>
        </w:rPr>
        <w:t xml:space="preserve"> </w:t>
      </w:r>
      <w:r>
        <w:rPr>
          <w:w w:val="90"/>
        </w:rPr>
        <w:t>potential</w:t>
      </w:r>
      <w:r>
        <w:rPr>
          <w:spacing w:val="-2"/>
          <w:w w:val="90"/>
        </w:rPr>
        <w:t xml:space="preserve"> </w:t>
      </w:r>
      <w:r>
        <w:rPr>
          <w:w w:val="90"/>
        </w:rPr>
        <w:t>within</w:t>
      </w:r>
      <w:r>
        <w:rPr>
          <w:spacing w:val="-2"/>
          <w:w w:val="90"/>
        </w:rPr>
        <w:t xml:space="preserve"> </w:t>
      </w:r>
      <w:r>
        <w:rPr>
          <w:w w:val="90"/>
        </w:rPr>
        <w:t>Nottingham</w:t>
      </w:r>
      <w:r>
        <w:rPr>
          <w:spacing w:val="-2"/>
          <w:w w:val="90"/>
        </w:rPr>
        <w:t xml:space="preserve"> </w:t>
      </w:r>
      <w:r>
        <w:rPr>
          <w:w w:val="90"/>
        </w:rPr>
        <w:t>and</w:t>
      </w:r>
      <w:r>
        <w:rPr>
          <w:spacing w:val="-2"/>
          <w:w w:val="90"/>
        </w:rPr>
        <w:t xml:space="preserve"> </w:t>
      </w:r>
      <w:r>
        <w:rPr>
          <w:w w:val="90"/>
        </w:rPr>
        <w:t>Nottinghamshire</w:t>
      </w:r>
    </w:p>
    <w:p w14:paraId="729D143F" w14:textId="77777777" w:rsidR="007C08E8" w:rsidRDefault="007C08E8">
      <w:pPr>
        <w:sectPr w:rsidR="007C08E8">
          <w:pgSz w:w="16840" w:h="11900" w:orient="landscape"/>
          <w:pgMar w:top="1100" w:right="60" w:bottom="280" w:left="900" w:header="720" w:footer="720" w:gutter="0"/>
          <w:cols w:space="720"/>
        </w:sectPr>
      </w:pPr>
    </w:p>
    <w:p w14:paraId="0F1EB278" w14:textId="77777777" w:rsidR="007C08E8" w:rsidRDefault="007C08E8">
      <w:pPr>
        <w:pStyle w:val="BodyText"/>
        <w:rPr>
          <w:sz w:val="20"/>
        </w:rPr>
      </w:pPr>
    </w:p>
    <w:p w14:paraId="27B1698E" w14:textId="77777777" w:rsidR="007C08E8" w:rsidRDefault="007C08E8">
      <w:pPr>
        <w:pStyle w:val="BodyText"/>
        <w:rPr>
          <w:sz w:val="29"/>
        </w:rPr>
      </w:pPr>
    </w:p>
    <w:p w14:paraId="5C2B3CC2" w14:textId="77777777" w:rsidR="007C08E8" w:rsidRDefault="008773A3">
      <w:pPr>
        <w:pStyle w:val="BodyText"/>
        <w:spacing w:before="97" w:line="343" w:lineRule="auto"/>
        <w:ind w:left="539" w:right="5598"/>
      </w:pPr>
      <w:r>
        <w:rPr>
          <w:w w:val="90"/>
        </w:rPr>
        <w:t>Map</w:t>
      </w:r>
      <w:r>
        <w:rPr>
          <w:spacing w:val="-1"/>
          <w:w w:val="90"/>
        </w:rPr>
        <w:t xml:space="preserve"> </w:t>
      </w:r>
      <w:r>
        <w:rPr>
          <w:w w:val="90"/>
        </w:rPr>
        <w:t>4.6:</w:t>
      </w:r>
      <w:r>
        <w:rPr>
          <w:spacing w:val="1"/>
          <w:w w:val="90"/>
        </w:rPr>
        <w:t xml:space="preserve"> </w:t>
      </w:r>
      <w:r>
        <w:rPr>
          <w:w w:val="90"/>
        </w:rPr>
        <w:t>Relative</w:t>
      </w:r>
      <w:r>
        <w:rPr>
          <w:spacing w:val="1"/>
          <w:w w:val="90"/>
        </w:rPr>
        <w:t xml:space="preserve"> </w:t>
      </w:r>
      <w:r>
        <w:rPr>
          <w:w w:val="90"/>
        </w:rPr>
        <w:t>LPA</w:t>
      </w:r>
      <w:r>
        <w:rPr>
          <w:spacing w:val="-1"/>
          <w:w w:val="90"/>
        </w:rPr>
        <w:t xml:space="preserve"> </w:t>
      </w:r>
      <w:r>
        <w:rPr>
          <w:w w:val="90"/>
        </w:rPr>
        <w:t>heat technical</w:t>
      </w:r>
      <w:r>
        <w:rPr>
          <w:spacing w:val="1"/>
          <w:w w:val="90"/>
        </w:rPr>
        <w:t xml:space="preserve"> </w:t>
      </w:r>
      <w:r>
        <w:rPr>
          <w:w w:val="90"/>
        </w:rPr>
        <w:t>resource</w:t>
      </w:r>
      <w:r>
        <w:rPr>
          <w:spacing w:val="1"/>
          <w:w w:val="90"/>
        </w:rPr>
        <w:t xml:space="preserve"> </w:t>
      </w:r>
      <w:r>
        <w:rPr>
          <w:w w:val="90"/>
        </w:rPr>
        <w:t>potential within Nottingham and Nottinghamshire</w:t>
      </w:r>
      <w:r>
        <w:rPr>
          <w:spacing w:val="-62"/>
          <w:w w:val="90"/>
        </w:rPr>
        <w:t xml:space="preserve"> </w:t>
      </w:r>
      <w:r>
        <w:rPr>
          <w:w w:val="95"/>
        </w:rPr>
        <w:t>Map</w:t>
      </w:r>
      <w:r>
        <w:rPr>
          <w:spacing w:val="-13"/>
          <w:w w:val="95"/>
        </w:rPr>
        <w:t xml:space="preserve"> </w:t>
      </w:r>
      <w:r>
        <w:rPr>
          <w:w w:val="95"/>
        </w:rPr>
        <w:t>4.7:</w:t>
      </w:r>
      <w:r>
        <w:rPr>
          <w:spacing w:val="-12"/>
          <w:w w:val="95"/>
        </w:rPr>
        <w:t xml:space="preserve"> </w:t>
      </w:r>
      <w:r>
        <w:rPr>
          <w:w w:val="95"/>
        </w:rPr>
        <w:t>Nottingham</w:t>
      </w:r>
      <w:r>
        <w:rPr>
          <w:spacing w:val="-13"/>
          <w:w w:val="95"/>
        </w:rPr>
        <w:t xml:space="preserve"> </w:t>
      </w:r>
      <w:r>
        <w:rPr>
          <w:w w:val="95"/>
        </w:rPr>
        <w:t>and</w:t>
      </w:r>
      <w:r>
        <w:rPr>
          <w:spacing w:val="-13"/>
          <w:w w:val="95"/>
        </w:rPr>
        <w:t xml:space="preserve"> </w:t>
      </w:r>
      <w:r>
        <w:rPr>
          <w:w w:val="95"/>
        </w:rPr>
        <w:t>Nottinghamshire</w:t>
      </w:r>
      <w:r>
        <w:rPr>
          <w:spacing w:val="-12"/>
          <w:w w:val="95"/>
        </w:rPr>
        <w:t xml:space="preserve"> </w:t>
      </w:r>
      <w:r>
        <w:rPr>
          <w:w w:val="95"/>
        </w:rPr>
        <w:t>onshore</w:t>
      </w:r>
      <w:r>
        <w:rPr>
          <w:spacing w:val="-12"/>
          <w:w w:val="95"/>
        </w:rPr>
        <w:t xml:space="preserve"> </w:t>
      </w:r>
      <w:r>
        <w:rPr>
          <w:w w:val="95"/>
        </w:rPr>
        <w:t>wind</w:t>
      </w:r>
      <w:r>
        <w:rPr>
          <w:spacing w:val="-12"/>
          <w:w w:val="95"/>
        </w:rPr>
        <w:t xml:space="preserve"> </w:t>
      </w:r>
      <w:r>
        <w:rPr>
          <w:w w:val="95"/>
        </w:rPr>
        <w:t>energy</w:t>
      </w:r>
      <w:r>
        <w:rPr>
          <w:spacing w:val="-12"/>
          <w:w w:val="95"/>
        </w:rPr>
        <w:t xml:space="preserve"> </w:t>
      </w:r>
      <w:r>
        <w:rPr>
          <w:w w:val="95"/>
        </w:rPr>
        <w:t>opportunity</w:t>
      </w:r>
      <w:r>
        <w:rPr>
          <w:spacing w:val="-12"/>
          <w:w w:val="95"/>
        </w:rPr>
        <w:t xml:space="preserve"> </w:t>
      </w:r>
      <w:r>
        <w:rPr>
          <w:w w:val="95"/>
        </w:rPr>
        <w:t>plan</w:t>
      </w:r>
    </w:p>
    <w:p w14:paraId="01C6C5F5" w14:textId="77777777" w:rsidR="007C08E8" w:rsidRDefault="008773A3">
      <w:pPr>
        <w:pStyle w:val="BodyText"/>
        <w:spacing w:line="343" w:lineRule="auto"/>
        <w:ind w:left="539" w:right="6171"/>
      </w:pPr>
      <w:r>
        <w:rPr>
          <w:w w:val="90"/>
        </w:rPr>
        <w:t>Map 4.8:</w:t>
      </w:r>
      <w:r>
        <w:rPr>
          <w:spacing w:val="2"/>
          <w:w w:val="90"/>
        </w:rPr>
        <w:t xml:space="preserve"> </w:t>
      </w:r>
      <w:r>
        <w:rPr>
          <w:w w:val="90"/>
        </w:rPr>
        <w:t>Relative</w:t>
      </w:r>
      <w:r>
        <w:rPr>
          <w:spacing w:val="2"/>
          <w:w w:val="90"/>
        </w:rPr>
        <w:t xml:space="preserve"> </w:t>
      </w:r>
      <w:r>
        <w:rPr>
          <w:w w:val="90"/>
        </w:rPr>
        <w:t>LPA electricity</w:t>
      </w:r>
      <w:r>
        <w:rPr>
          <w:spacing w:val="2"/>
          <w:w w:val="90"/>
        </w:rPr>
        <w:t xml:space="preserve"> </w:t>
      </w:r>
      <w:r>
        <w:rPr>
          <w:w w:val="90"/>
        </w:rPr>
        <w:t>technical</w:t>
      </w:r>
      <w:r>
        <w:rPr>
          <w:spacing w:val="-1"/>
          <w:w w:val="90"/>
        </w:rPr>
        <w:t xml:space="preserve"> </w:t>
      </w:r>
      <w:r>
        <w:rPr>
          <w:w w:val="90"/>
        </w:rPr>
        <w:t>resource</w:t>
      </w:r>
      <w:r>
        <w:rPr>
          <w:spacing w:val="2"/>
          <w:w w:val="90"/>
        </w:rPr>
        <w:t xml:space="preserve"> </w:t>
      </w:r>
      <w:r>
        <w:rPr>
          <w:w w:val="90"/>
        </w:rPr>
        <w:t>potential</w:t>
      </w:r>
      <w:r>
        <w:rPr>
          <w:spacing w:val="2"/>
          <w:w w:val="90"/>
        </w:rPr>
        <w:t xml:space="preserve"> </w:t>
      </w:r>
      <w:r>
        <w:rPr>
          <w:w w:val="90"/>
        </w:rPr>
        <w:t>within</w:t>
      </w:r>
      <w:r>
        <w:rPr>
          <w:spacing w:val="1"/>
          <w:w w:val="90"/>
        </w:rPr>
        <w:t xml:space="preserve"> </w:t>
      </w:r>
      <w:r>
        <w:rPr>
          <w:w w:val="90"/>
        </w:rPr>
        <w:t>Derby</w:t>
      </w:r>
      <w:r>
        <w:rPr>
          <w:spacing w:val="2"/>
          <w:w w:val="90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w w:val="90"/>
        </w:rPr>
        <w:t>Derbyshire</w:t>
      </w:r>
      <w:r>
        <w:rPr>
          <w:spacing w:val="-62"/>
          <w:w w:val="90"/>
        </w:rPr>
        <w:t xml:space="preserve"> </w:t>
      </w:r>
      <w:r>
        <w:rPr>
          <w:w w:val="90"/>
        </w:rPr>
        <w:t>Map</w:t>
      </w:r>
      <w:r>
        <w:rPr>
          <w:spacing w:val="2"/>
          <w:w w:val="90"/>
        </w:rPr>
        <w:t xml:space="preserve"> </w:t>
      </w:r>
      <w:r>
        <w:rPr>
          <w:w w:val="90"/>
        </w:rPr>
        <w:t>4.9:</w:t>
      </w:r>
      <w:r>
        <w:rPr>
          <w:spacing w:val="3"/>
          <w:w w:val="90"/>
        </w:rPr>
        <w:t xml:space="preserve"> </w:t>
      </w:r>
      <w:r>
        <w:rPr>
          <w:w w:val="90"/>
        </w:rPr>
        <w:t>Relative</w:t>
      </w:r>
      <w:r>
        <w:rPr>
          <w:spacing w:val="4"/>
          <w:w w:val="90"/>
        </w:rPr>
        <w:t xml:space="preserve"> </w:t>
      </w:r>
      <w:r>
        <w:rPr>
          <w:w w:val="90"/>
        </w:rPr>
        <w:t>LPA</w:t>
      </w:r>
      <w:r>
        <w:rPr>
          <w:spacing w:val="1"/>
          <w:w w:val="90"/>
        </w:rPr>
        <w:t xml:space="preserve"> </w:t>
      </w:r>
      <w:r>
        <w:rPr>
          <w:w w:val="90"/>
        </w:rPr>
        <w:t>heat</w:t>
      </w:r>
      <w:r>
        <w:rPr>
          <w:spacing w:val="3"/>
          <w:w w:val="90"/>
        </w:rPr>
        <w:t xml:space="preserve"> </w:t>
      </w:r>
      <w:r>
        <w:rPr>
          <w:w w:val="90"/>
        </w:rPr>
        <w:t>technical</w:t>
      </w:r>
      <w:r>
        <w:rPr>
          <w:spacing w:val="3"/>
          <w:w w:val="90"/>
        </w:rPr>
        <w:t xml:space="preserve"> </w:t>
      </w:r>
      <w:r>
        <w:rPr>
          <w:w w:val="90"/>
        </w:rPr>
        <w:t>resource</w:t>
      </w:r>
      <w:r>
        <w:rPr>
          <w:spacing w:val="4"/>
          <w:w w:val="90"/>
        </w:rPr>
        <w:t xml:space="preserve"> </w:t>
      </w:r>
      <w:r>
        <w:rPr>
          <w:w w:val="90"/>
        </w:rPr>
        <w:t>potential</w:t>
      </w:r>
      <w:r>
        <w:rPr>
          <w:spacing w:val="3"/>
          <w:w w:val="90"/>
        </w:rPr>
        <w:t xml:space="preserve"> </w:t>
      </w:r>
      <w:r>
        <w:rPr>
          <w:w w:val="90"/>
        </w:rPr>
        <w:t>within</w:t>
      </w:r>
      <w:r>
        <w:rPr>
          <w:spacing w:val="3"/>
          <w:w w:val="90"/>
        </w:rPr>
        <w:t xml:space="preserve"> </w:t>
      </w:r>
      <w:r>
        <w:rPr>
          <w:w w:val="90"/>
        </w:rPr>
        <w:t>Derby and Derbyshire</w:t>
      </w:r>
    </w:p>
    <w:p w14:paraId="41A4F58F" w14:textId="77777777" w:rsidR="007C08E8" w:rsidRDefault="008773A3">
      <w:pPr>
        <w:pStyle w:val="BodyText"/>
        <w:spacing w:line="278" w:lineRule="exact"/>
        <w:ind w:left="539"/>
      </w:pPr>
      <w:r>
        <w:rPr>
          <w:w w:val="90"/>
        </w:rPr>
        <w:t>Map</w:t>
      </w:r>
      <w:r>
        <w:rPr>
          <w:spacing w:val="13"/>
          <w:w w:val="90"/>
        </w:rPr>
        <w:t xml:space="preserve"> </w:t>
      </w:r>
      <w:r>
        <w:rPr>
          <w:w w:val="90"/>
        </w:rPr>
        <w:t>4.10:</w:t>
      </w:r>
      <w:r>
        <w:rPr>
          <w:spacing w:val="14"/>
          <w:w w:val="90"/>
        </w:rPr>
        <w:t xml:space="preserve"> </w:t>
      </w:r>
      <w:r>
        <w:rPr>
          <w:w w:val="90"/>
        </w:rPr>
        <w:t>Derby</w:t>
      </w:r>
      <w:r>
        <w:rPr>
          <w:spacing w:val="11"/>
          <w:w w:val="90"/>
        </w:rPr>
        <w:t xml:space="preserve"> </w:t>
      </w:r>
      <w:r>
        <w:rPr>
          <w:w w:val="90"/>
        </w:rPr>
        <w:t>and</w:t>
      </w:r>
      <w:r>
        <w:rPr>
          <w:spacing w:val="14"/>
          <w:w w:val="90"/>
        </w:rPr>
        <w:t xml:space="preserve"> </w:t>
      </w:r>
      <w:r>
        <w:rPr>
          <w:w w:val="90"/>
        </w:rPr>
        <w:t>Derbyshire</w:t>
      </w:r>
      <w:r>
        <w:rPr>
          <w:spacing w:val="14"/>
          <w:w w:val="90"/>
        </w:rPr>
        <w:t xml:space="preserve"> </w:t>
      </w:r>
      <w:r>
        <w:rPr>
          <w:w w:val="90"/>
        </w:rPr>
        <w:t>onshore</w:t>
      </w:r>
      <w:r>
        <w:rPr>
          <w:spacing w:val="15"/>
          <w:w w:val="90"/>
        </w:rPr>
        <w:t xml:space="preserve"> </w:t>
      </w:r>
      <w:r>
        <w:rPr>
          <w:w w:val="90"/>
        </w:rPr>
        <w:t>wind</w:t>
      </w:r>
      <w:r>
        <w:rPr>
          <w:spacing w:val="13"/>
          <w:w w:val="90"/>
        </w:rPr>
        <w:t xml:space="preserve"> </w:t>
      </w:r>
      <w:r>
        <w:rPr>
          <w:w w:val="90"/>
        </w:rPr>
        <w:t>energy</w:t>
      </w:r>
      <w:r>
        <w:rPr>
          <w:spacing w:val="14"/>
          <w:w w:val="90"/>
        </w:rPr>
        <w:t xml:space="preserve"> </w:t>
      </w:r>
      <w:r>
        <w:rPr>
          <w:w w:val="90"/>
        </w:rPr>
        <w:t>opportunity</w:t>
      </w:r>
      <w:r>
        <w:rPr>
          <w:spacing w:val="14"/>
          <w:w w:val="90"/>
        </w:rPr>
        <w:t xml:space="preserve"> </w:t>
      </w:r>
      <w:r>
        <w:rPr>
          <w:w w:val="90"/>
        </w:rPr>
        <w:t>plan</w:t>
      </w:r>
    </w:p>
    <w:p w14:paraId="706D5992" w14:textId="77777777" w:rsidR="007C08E8" w:rsidRDefault="008773A3">
      <w:pPr>
        <w:pStyle w:val="BodyText"/>
        <w:spacing w:before="120" w:line="343" w:lineRule="auto"/>
        <w:ind w:left="539" w:right="6700"/>
      </w:pPr>
      <w:r>
        <w:rPr>
          <w:w w:val="90"/>
        </w:rPr>
        <w:t>Map 4.11: Relative LPA electricity technical resource potential within Northamptonshire</w:t>
      </w:r>
      <w:r>
        <w:rPr>
          <w:spacing w:val="-63"/>
          <w:w w:val="90"/>
        </w:rPr>
        <w:t xml:space="preserve"> </w:t>
      </w:r>
      <w:r>
        <w:rPr>
          <w:w w:val="90"/>
        </w:rPr>
        <w:t>Map</w:t>
      </w:r>
      <w:r>
        <w:rPr>
          <w:spacing w:val="1"/>
          <w:w w:val="90"/>
        </w:rPr>
        <w:t xml:space="preserve"> </w:t>
      </w:r>
      <w:r>
        <w:rPr>
          <w:w w:val="90"/>
        </w:rPr>
        <w:t>4.12:</w:t>
      </w:r>
      <w:r>
        <w:rPr>
          <w:spacing w:val="3"/>
          <w:w w:val="90"/>
        </w:rPr>
        <w:t xml:space="preserve"> </w:t>
      </w:r>
      <w:r>
        <w:rPr>
          <w:w w:val="90"/>
        </w:rPr>
        <w:t>Relative</w:t>
      </w:r>
      <w:r>
        <w:rPr>
          <w:spacing w:val="2"/>
          <w:w w:val="90"/>
        </w:rPr>
        <w:t xml:space="preserve"> </w:t>
      </w:r>
      <w:r>
        <w:rPr>
          <w:w w:val="90"/>
        </w:rPr>
        <w:t>LPA</w:t>
      </w:r>
      <w:r>
        <w:rPr>
          <w:spacing w:val="1"/>
          <w:w w:val="90"/>
        </w:rPr>
        <w:t xml:space="preserve"> </w:t>
      </w:r>
      <w:r>
        <w:rPr>
          <w:w w:val="90"/>
        </w:rPr>
        <w:t>heat</w:t>
      </w:r>
      <w:r>
        <w:rPr>
          <w:spacing w:val="1"/>
          <w:w w:val="90"/>
        </w:rPr>
        <w:t xml:space="preserve"> </w:t>
      </w:r>
      <w:r>
        <w:rPr>
          <w:w w:val="90"/>
        </w:rPr>
        <w:t>technical resource</w:t>
      </w:r>
      <w:r>
        <w:rPr>
          <w:spacing w:val="2"/>
          <w:w w:val="90"/>
        </w:rPr>
        <w:t xml:space="preserve"> </w:t>
      </w:r>
      <w:r>
        <w:rPr>
          <w:w w:val="90"/>
        </w:rPr>
        <w:t>potential</w:t>
      </w:r>
      <w:r>
        <w:rPr>
          <w:spacing w:val="3"/>
          <w:w w:val="90"/>
        </w:rPr>
        <w:t xml:space="preserve"> </w:t>
      </w:r>
      <w:r>
        <w:rPr>
          <w:w w:val="90"/>
        </w:rPr>
        <w:t>within</w:t>
      </w:r>
      <w:r>
        <w:rPr>
          <w:spacing w:val="1"/>
          <w:w w:val="90"/>
        </w:rPr>
        <w:t xml:space="preserve"> </w:t>
      </w:r>
      <w:r>
        <w:rPr>
          <w:w w:val="90"/>
        </w:rPr>
        <w:t>Northamptonshire</w:t>
      </w:r>
    </w:p>
    <w:p w14:paraId="2E123917" w14:textId="77777777" w:rsidR="007C08E8" w:rsidRDefault="008773A3">
      <w:pPr>
        <w:pStyle w:val="BodyText"/>
        <w:spacing w:line="278" w:lineRule="exact"/>
        <w:ind w:left="539"/>
      </w:pPr>
      <w:r>
        <w:rPr>
          <w:w w:val="90"/>
        </w:rPr>
        <w:t>Map</w:t>
      </w:r>
      <w:r>
        <w:rPr>
          <w:spacing w:val="13"/>
          <w:w w:val="90"/>
        </w:rPr>
        <w:t xml:space="preserve"> </w:t>
      </w:r>
      <w:r>
        <w:rPr>
          <w:w w:val="90"/>
        </w:rPr>
        <w:t>4.13:</w:t>
      </w:r>
      <w:r>
        <w:rPr>
          <w:spacing w:val="15"/>
          <w:w w:val="90"/>
        </w:rPr>
        <w:t xml:space="preserve"> </w:t>
      </w:r>
      <w:r>
        <w:rPr>
          <w:w w:val="90"/>
        </w:rPr>
        <w:t>Northamptonshire</w:t>
      </w:r>
      <w:r>
        <w:rPr>
          <w:spacing w:val="15"/>
          <w:w w:val="90"/>
        </w:rPr>
        <w:t xml:space="preserve"> </w:t>
      </w:r>
      <w:r>
        <w:rPr>
          <w:w w:val="90"/>
        </w:rPr>
        <w:t>onshore</w:t>
      </w:r>
      <w:r>
        <w:rPr>
          <w:spacing w:val="15"/>
          <w:w w:val="90"/>
        </w:rPr>
        <w:t xml:space="preserve"> </w:t>
      </w:r>
      <w:r>
        <w:rPr>
          <w:w w:val="90"/>
        </w:rPr>
        <w:t>wind</w:t>
      </w:r>
      <w:r>
        <w:rPr>
          <w:spacing w:val="13"/>
          <w:w w:val="90"/>
        </w:rPr>
        <w:t xml:space="preserve"> </w:t>
      </w:r>
      <w:r>
        <w:rPr>
          <w:w w:val="90"/>
        </w:rPr>
        <w:t>energy</w:t>
      </w:r>
      <w:r>
        <w:rPr>
          <w:spacing w:val="15"/>
          <w:w w:val="90"/>
        </w:rPr>
        <w:t xml:space="preserve"> </w:t>
      </w:r>
      <w:r>
        <w:rPr>
          <w:w w:val="90"/>
        </w:rPr>
        <w:t>opportunity</w:t>
      </w:r>
      <w:r>
        <w:rPr>
          <w:spacing w:val="15"/>
          <w:w w:val="90"/>
        </w:rPr>
        <w:t xml:space="preserve"> </w:t>
      </w:r>
      <w:r>
        <w:rPr>
          <w:w w:val="90"/>
        </w:rPr>
        <w:t>plan</w:t>
      </w:r>
    </w:p>
    <w:p w14:paraId="0C24F55C" w14:textId="77777777" w:rsidR="007C08E8" w:rsidRDefault="008773A3">
      <w:pPr>
        <w:pStyle w:val="BodyText"/>
        <w:spacing w:before="117" w:line="343" w:lineRule="auto"/>
        <w:ind w:left="539" w:right="4527"/>
      </w:pPr>
      <w:r>
        <w:rPr>
          <w:w w:val="90"/>
        </w:rPr>
        <w:t>Map 4.14: Relative LPA electricity technical resource potential within Leicester, Leicestershire and Rutland</w:t>
      </w:r>
      <w:r>
        <w:rPr>
          <w:spacing w:val="1"/>
          <w:w w:val="90"/>
        </w:rPr>
        <w:t xml:space="preserve"> </w:t>
      </w:r>
      <w:r>
        <w:rPr>
          <w:w w:val="90"/>
        </w:rPr>
        <w:t>Map</w:t>
      </w:r>
      <w:r>
        <w:rPr>
          <w:spacing w:val="-8"/>
          <w:w w:val="90"/>
        </w:rPr>
        <w:t xml:space="preserve"> </w:t>
      </w:r>
      <w:r>
        <w:rPr>
          <w:w w:val="90"/>
        </w:rPr>
        <w:t>4.15:</w:t>
      </w:r>
      <w:r>
        <w:rPr>
          <w:spacing w:val="-7"/>
          <w:w w:val="90"/>
        </w:rPr>
        <w:t xml:space="preserve"> </w:t>
      </w:r>
      <w:r>
        <w:rPr>
          <w:w w:val="90"/>
        </w:rPr>
        <w:t>Relative</w:t>
      </w:r>
      <w:r>
        <w:rPr>
          <w:spacing w:val="-7"/>
          <w:w w:val="90"/>
        </w:rPr>
        <w:t xml:space="preserve"> </w:t>
      </w:r>
      <w:r>
        <w:rPr>
          <w:w w:val="90"/>
        </w:rPr>
        <w:t>LPA</w:t>
      </w:r>
      <w:r>
        <w:rPr>
          <w:spacing w:val="-9"/>
          <w:w w:val="90"/>
        </w:rPr>
        <w:t xml:space="preserve"> </w:t>
      </w:r>
      <w:r>
        <w:rPr>
          <w:w w:val="90"/>
        </w:rPr>
        <w:t>heat</w:t>
      </w:r>
      <w:r>
        <w:rPr>
          <w:spacing w:val="-7"/>
          <w:w w:val="90"/>
        </w:rPr>
        <w:t xml:space="preserve"> </w:t>
      </w:r>
      <w:r>
        <w:rPr>
          <w:w w:val="90"/>
        </w:rPr>
        <w:t>technical</w:t>
      </w:r>
      <w:r>
        <w:rPr>
          <w:spacing w:val="-10"/>
          <w:w w:val="90"/>
        </w:rPr>
        <w:t xml:space="preserve"> </w:t>
      </w:r>
      <w:r>
        <w:rPr>
          <w:w w:val="90"/>
        </w:rPr>
        <w:t>resource</w:t>
      </w:r>
      <w:r>
        <w:rPr>
          <w:spacing w:val="-7"/>
          <w:w w:val="90"/>
        </w:rPr>
        <w:t xml:space="preserve"> </w:t>
      </w:r>
      <w:r>
        <w:rPr>
          <w:w w:val="90"/>
        </w:rPr>
        <w:t>potential</w:t>
      </w:r>
      <w:r>
        <w:rPr>
          <w:spacing w:val="-7"/>
          <w:w w:val="90"/>
        </w:rPr>
        <w:t xml:space="preserve"> </w:t>
      </w:r>
      <w:r>
        <w:rPr>
          <w:w w:val="90"/>
        </w:rPr>
        <w:t>within</w:t>
      </w:r>
      <w:r>
        <w:rPr>
          <w:spacing w:val="-7"/>
          <w:w w:val="90"/>
        </w:rPr>
        <w:t xml:space="preserve"> </w:t>
      </w:r>
      <w:r>
        <w:rPr>
          <w:w w:val="90"/>
        </w:rPr>
        <w:t>Leicester,</w:t>
      </w:r>
      <w:r>
        <w:rPr>
          <w:spacing w:val="-7"/>
          <w:w w:val="90"/>
        </w:rPr>
        <w:t xml:space="preserve"> </w:t>
      </w:r>
      <w:r>
        <w:rPr>
          <w:w w:val="90"/>
        </w:rPr>
        <w:t>Leicestershire</w:t>
      </w:r>
      <w:r>
        <w:rPr>
          <w:spacing w:val="-7"/>
          <w:w w:val="90"/>
        </w:rPr>
        <w:t xml:space="preserve"> </w:t>
      </w:r>
      <w:r>
        <w:rPr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w w:val="90"/>
        </w:rPr>
        <w:t>Rutland</w:t>
      </w:r>
      <w:r>
        <w:rPr>
          <w:spacing w:val="-7"/>
          <w:w w:val="90"/>
        </w:rPr>
        <w:t xml:space="preserve"> </w:t>
      </w:r>
      <w:r>
        <w:rPr>
          <w:w w:val="90"/>
        </w:rPr>
        <w:t>Leicester</w:t>
      </w:r>
      <w:r>
        <w:rPr>
          <w:spacing w:val="-63"/>
          <w:w w:val="90"/>
        </w:rPr>
        <w:t xml:space="preserve"> </w:t>
      </w:r>
      <w:r>
        <w:rPr>
          <w:w w:val="95"/>
        </w:rPr>
        <w:t>Map</w:t>
      </w:r>
      <w:r>
        <w:rPr>
          <w:spacing w:val="-13"/>
          <w:w w:val="95"/>
        </w:rPr>
        <w:t xml:space="preserve"> </w:t>
      </w:r>
      <w:r>
        <w:rPr>
          <w:w w:val="95"/>
        </w:rPr>
        <w:t>4.16:</w:t>
      </w:r>
      <w:r>
        <w:rPr>
          <w:spacing w:val="-11"/>
          <w:w w:val="95"/>
        </w:rPr>
        <w:t xml:space="preserve"> </w:t>
      </w:r>
      <w:r>
        <w:rPr>
          <w:w w:val="95"/>
        </w:rPr>
        <w:t>Leicester,</w:t>
      </w:r>
      <w:r>
        <w:rPr>
          <w:spacing w:val="-11"/>
          <w:w w:val="95"/>
        </w:rPr>
        <w:t xml:space="preserve"> </w:t>
      </w:r>
      <w:r>
        <w:rPr>
          <w:w w:val="95"/>
        </w:rPr>
        <w:t>Leicestershire</w:t>
      </w:r>
      <w:r>
        <w:rPr>
          <w:spacing w:val="-11"/>
          <w:w w:val="95"/>
        </w:rPr>
        <w:t xml:space="preserve"> </w:t>
      </w:r>
      <w:r>
        <w:rPr>
          <w:w w:val="95"/>
        </w:rPr>
        <w:t>and</w:t>
      </w:r>
      <w:r>
        <w:rPr>
          <w:spacing w:val="-13"/>
          <w:w w:val="95"/>
        </w:rPr>
        <w:t xml:space="preserve"> </w:t>
      </w:r>
      <w:r>
        <w:rPr>
          <w:w w:val="95"/>
        </w:rPr>
        <w:t>Rutland</w:t>
      </w:r>
      <w:r>
        <w:rPr>
          <w:spacing w:val="-12"/>
          <w:w w:val="95"/>
        </w:rPr>
        <w:t xml:space="preserve"> </w:t>
      </w:r>
      <w:r>
        <w:rPr>
          <w:w w:val="95"/>
        </w:rPr>
        <w:t>onshore</w:t>
      </w:r>
      <w:r>
        <w:rPr>
          <w:spacing w:val="-11"/>
          <w:w w:val="95"/>
        </w:rPr>
        <w:t xml:space="preserve"> </w:t>
      </w:r>
      <w:r>
        <w:rPr>
          <w:w w:val="95"/>
        </w:rPr>
        <w:t>wind</w:t>
      </w:r>
      <w:r>
        <w:rPr>
          <w:spacing w:val="-12"/>
          <w:w w:val="95"/>
        </w:rPr>
        <w:t xml:space="preserve"> </w:t>
      </w:r>
      <w:r>
        <w:rPr>
          <w:w w:val="95"/>
        </w:rPr>
        <w:t>energy</w:t>
      </w:r>
      <w:r>
        <w:rPr>
          <w:spacing w:val="-11"/>
          <w:w w:val="95"/>
        </w:rPr>
        <w:t xml:space="preserve"> </w:t>
      </w:r>
      <w:r>
        <w:rPr>
          <w:w w:val="95"/>
        </w:rPr>
        <w:t>opportunity</w:t>
      </w:r>
      <w:r>
        <w:rPr>
          <w:spacing w:val="-12"/>
          <w:w w:val="95"/>
        </w:rPr>
        <w:t xml:space="preserve"> </w:t>
      </w:r>
      <w:r>
        <w:rPr>
          <w:w w:val="95"/>
        </w:rPr>
        <w:t>plan</w:t>
      </w:r>
    </w:p>
    <w:p w14:paraId="00E58146" w14:textId="77777777" w:rsidR="007C08E8" w:rsidRDefault="008773A3">
      <w:pPr>
        <w:pStyle w:val="BodyText"/>
        <w:spacing w:line="343" w:lineRule="auto"/>
        <w:ind w:left="539" w:right="7341"/>
      </w:pPr>
      <w:r>
        <w:rPr>
          <w:w w:val="90"/>
        </w:rPr>
        <w:t>Map</w:t>
      </w:r>
      <w:r>
        <w:rPr>
          <w:spacing w:val="1"/>
          <w:w w:val="90"/>
        </w:rPr>
        <w:t xml:space="preserve"> </w:t>
      </w:r>
      <w:r>
        <w:rPr>
          <w:w w:val="90"/>
        </w:rPr>
        <w:t>4.17:</w:t>
      </w:r>
      <w:r>
        <w:rPr>
          <w:spacing w:val="3"/>
          <w:w w:val="90"/>
        </w:rPr>
        <w:t xml:space="preserve"> </w:t>
      </w:r>
      <w:r>
        <w:rPr>
          <w:w w:val="90"/>
        </w:rPr>
        <w:t>Summary</w:t>
      </w:r>
      <w:r>
        <w:rPr>
          <w:spacing w:val="2"/>
          <w:w w:val="90"/>
        </w:rPr>
        <w:t xml:space="preserve"> </w:t>
      </w:r>
      <w:r>
        <w:rPr>
          <w:w w:val="90"/>
        </w:rPr>
        <w:t>of</w:t>
      </w:r>
      <w:r>
        <w:rPr>
          <w:spacing w:val="2"/>
          <w:w w:val="90"/>
        </w:rPr>
        <w:t xml:space="preserve"> </w:t>
      </w:r>
      <w:r>
        <w:rPr>
          <w:w w:val="90"/>
        </w:rPr>
        <w:t>potential</w:t>
      </w:r>
      <w:r>
        <w:rPr>
          <w:spacing w:val="3"/>
          <w:w w:val="90"/>
        </w:rPr>
        <w:t xml:space="preserve"> </w:t>
      </w:r>
      <w:r>
        <w:rPr>
          <w:w w:val="90"/>
        </w:rPr>
        <w:t>for</w:t>
      </w:r>
      <w:r>
        <w:rPr>
          <w:spacing w:val="2"/>
          <w:w w:val="90"/>
        </w:rPr>
        <w:t xml:space="preserve"> </w:t>
      </w:r>
      <w:r>
        <w:rPr>
          <w:w w:val="90"/>
        </w:rPr>
        <w:t>onshore</w:t>
      </w:r>
      <w:r>
        <w:rPr>
          <w:spacing w:val="3"/>
          <w:w w:val="90"/>
        </w:rPr>
        <w:t xml:space="preserve"> </w:t>
      </w:r>
      <w:r>
        <w:rPr>
          <w:w w:val="90"/>
        </w:rPr>
        <w:t>commercial-scale</w:t>
      </w:r>
      <w:r>
        <w:rPr>
          <w:spacing w:val="2"/>
          <w:w w:val="90"/>
        </w:rPr>
        <w:t xml:space="preserve"> </w:t>
      </w:r>
      <w:r>
        <w:rPr>
          <w:w w:val="90"/>
        </w:rPr>
        <w:t>and micro wind</w:t>
      </w:r>
      <w:r>
        <w:rPr>
          <w:spacing w:val="-63"/>
          <w:w w:val="90"/>
        </w:rPr>
        <w:t xml:space="preserve"> </w:t>
      </w:r>
      <w:r>
        <w:rPr>
          <w:w w:val="95"/>
        </w:rPr>
        <w:t>Map</w:t>
      </w:r>
      <w:r>
        <w:rPr>
          <w:spacing w:val="-11"/>
          <w:w w:val="95"/>
        </w:rPr>
        <w:t xml:space="preserve"> </w:t>
      </w:r>
      <w:r>
        <w:rPr>
          <w:w w:val="95"/>
        </w:rPr>
        <w:t>4.18:</w:t>
      </w:r>
      <w:r>
        <w:rPr>
          <w:spacing w:val="-10"/>
          <w:w w:val="95"/>
        </w:rPr>
        <w:t xml:space="preserve"> </w:t>
      </w:r>
      <w:r>
        <w:rPr>
          <w:w w:val="95"/>
        </w:rPr>
        <w:t>Summary</w:t>
      </w:r>
      <w:r>
        <w:rPr>
          <w:spacing w:val="-10"/>
          <w:w w:val="95"/>
        </w:rPr>
        <w:t xml:space="preserve"> </w:t>
      </w:r>
      <w:r>
        <w:rPr>
          <w:w w:val="95"/>
        </w:rPr>
        <w:t>of</w:t>
      </w:r>
      <w:r>
        <w:rPr>
          <w:spacing w:val="-11"/>
          <w:w w:val="95"/>
        </w:rPr>
        <w:t xml:space="preserve"> </w:t>
      </w:r>
      <w:r>
        <w:rPr>
          <w:w w:val="95"/>
        </w:rPr>
        <w:t>potential</w:t>
      </w:r>
      <w:r>
        <w:rPr>
          <w:spacing w:val="-10"/>
          <w:w w:val="95"/>
        </w:rPr>
        <w:t xml:space="preserve"> </w:t>
      </w:r>
      <w:r>
        <w:rPr>
          <w:w w:val="95"/>
        </w:rPr>
        <w:t>for</w:t>
      </w:r>
      <w:r>
        <w:rPr>
          <w:spacing w:val="-10"/>
          <w:w w:val="95"/>
        </w:rPr>
        <w:t xml:space="preserve"> </w:t>
      </w:r>
      <w:r>
        <w:rPr>
          <w:w w:val="95"/>
        </w:rPr>
        <w:t>plant</w:t>
      </w:r>
      <w:r>
        <w:rPr>
          <w:spacing w:val="-11"/>
          <w:w w:val="95"/>
        </w:rPr>
        <w:t xml:space="preserve"> </w:t>
      </w:r>
      <w:r>
        <w:rPr>
          <w:w w:val="95"/>
        </w:rPr>
        <w:t>biomass</w:t>
      </w:r>
      <w:r>
        <w:rPr>
          <w:spacing w:val="-12"/>
          <w:w w:val="95"/>
        </w:rPr>
        <w:t xml:space="preserve"> </w:t>
      </w:r>
      <w:r>
        <w:rPr>
          <w:w w:val="95"/>
        </w:rPr>
        <w:t>(elec)</w:t>
      </w:r>
    </w:p>
    <w:p w14:paraId="7F9D0C67" w14:textId="77777777" w:rsidR="007C08E8" w:rsidRDefault="008773A3">
      <w:pPr>
        <w:pStyle w:val="BodyText"/>
        <w:spacing w:line="278" w:lineRule="exact"/>
        <w:ind w:left="539"/>
      </w:pPr>
      <w:r>
        <w:rPr>
          <w:w w:val="90"/>
        </w:rPr>
        <w:t>Map</w:t>
      </w:r>
      <w:r>
        <w:rPr>
          <w:spacing w:val="-9"/>
          <w:w w:val="90"/>
        </w:rPr>
        <w:t xml:space="preserve"> </w:t>
      </w:r>
      <w:r>
        <w:rPr>
          <w:w w:val="90"/>
        </w:rPr>
        <w:t>4.19:</w:t>
      </w:r>
      <w:r>
        <w:rPr>
          <w:spacing w:val="-7"/>
          <w:w w:val="90"/>
        </w:rPr>
        <w:t xml:space="preserve"> </w:t>
      </w:r>
      <w:r>
        <w:rPr>
          <w:w w:val="90"/>
        </w:rPr>
        <w:t>Summary</w:t>
      </w:r>
      <w:r>
        <w:rPr>
          <w:spacing w:val="-8"/>
          <w:w w:val="90"/>
        </w:rPr>
        <w:t xml:space="preserve"> </w:t>
      </w:r>
      <w:r>
        <w:rPr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w w:val="90"/>
        </w:rPr>
        <w:t>potential</w:t>
      </w:r>
      <w:r>
        <w:rPr>
          <w:spacing w:val="-8"/>
          <w:w w:val="90"/>
        </w:rPr>
        <w:t xml:space="preserve"> </w:t>
      </w:r>
      <w:r>
        <w:rPr>
          <w:w w:val="90"/>
        </w:rPr>
        <w:t>for</w:t>
      </w:r>
      <w:r>
        <w:rPr>
          <w:spacing w:val="-7"/>
          <w:w w:val="90"/>
        </w:rPr>
        <w:t xml:space="preserve"> </w:t>
      </w:r>
      <w:r>
        <w:rPr>
          <w:w w:val="90"/>
        </w:rPr>
        <w:t>plant</w:t>
      </w:r>
      <w:r>
        <w:rPr>
          <w:spacing w:val="-9"/>
          <w:w w:val="90"/>
        </w:rPr>
        <w:t xml:space="preserve"> </w:t>
      </w:r>
      <w:r>
        <w:rPr>
          <w:w w:val="90"/>
        </w:rPr>
        <w:t>biomass</w:t>
      </w:r>
      <w:r>
        <w:rPr>
          <w:spacing w:val="-9"/>
          <w:w w:val="90"/>
        </w:rPr>
        <w:t xml:space="preserve"> </w:t>
      </w:r>
      <w:r>
        <w:rPr>
          <w:w w:val="90"/>
        </w:rPr>
        <w:t>(heat)</w:t>
      </w:r>
    </w:p>
    <w:p w14:paraId="46F1D18A" w14:textId="77777777" w:rsidR="007C08E8" w:rsidRDefault="008773A3">
      <w:pPr>
        <w:pStyle w:val="BodyText"/>
        <w:spacing w:before="120"/>
        <w:ind w:left="539"/>
      </w:pPr>
      <w:r>
        <w:rPr>
          <w:w w:val="90"/>
        </w:rPr>
        <w:t>Map</w:t>
      </w:r>
      <w:r>
        <w:rPr>
          <w:spacing w:val="-7"/>
          <w:w w:val="90"/>
        </w:rPr>
        <w:t xml:space="preserve"> </w:t>
      </w:r>
      <w:r>
        <w:rPr>
          <w:w w:val="90"/>
        </w:rPr>
        <w:t>4.20:</w:t>
      </w:r>
      <w:r>
        <w:rPr>
          <w:spacing w:val="-5"/>
          <w:w w:val="90"/>
        </w:rPr>
        <w:t xml:space="preserve"> </w:t>
      </w:r>
      <w:r>
        <w:rPr>
          <w:w w:val="90"/>
        </w:rPr>
        <w:t>Summary</w:t>
      </w:r>
      <w:r>
        <w:rPr>
          <w:spacing w:val="-5"/>
          <w:w w:val="90"/>
        </w:rPr>
        <w:t xml:space="preserve"> </w:t>
      </w:r>
      <w:r>
        <w:rPr>
          <w:w w:val="90"/>
        </w:rPr>
        <w:t>of</w:t>
      </w:r>
      <w:r>
        <w:rPr>
          <w:spacing w:val="-7"/>
          <w:w w:val="90"/>
        </w:rPr>
        <w:t xml:space="preserve"> </w:t>
      </w:r>
      <w:r>
        <w:rPr>
          <w:w w:val="90"/>
        </w:rPr>
        <w:t>potential</w:t>
      </w:r>
      <w:r>
        <w:rPr>
          <w:spacing w:val="-5"/>
          <w:w w:val="90"/>
        </w:rPr>
        <w:t xml:space="preserve"> </w:t>
      </w:r>
      <w:r>
        <w:rPr>
          <w:w w:val="90"/>
        </w:rPr>
        <w:t>for</w:t>
      </w:r>
      <w:r>
        <w:rPr>
          <w:spacing w:val="-5"/>
          <w:w w:val="90"/>
        </w:rPr>
        <w:t xml:space="preserve"> </w:t>
      </w:r>
      <w:r>
        <w:rPr>
          <w:w w:val="90"/>
        </w:rPr>
        <w:t>animal</w:t>
      </w:r>
      <w:r>
        <w:rPr>
          <w:spacing w:val="-6"/>
          <w:w w:val="90"/>
        </w:rPr>
        <w:t xml:space="preserve"> </w:t>
      </w:r>
      <w:r>
        <w:rPr>
          <w:w w:val="90"/>
        </w:rPr>
        <w:t>biomass</w:t>
      </w:r>
      <w:r>
        <w:rPr>
          <w:spacing w:val="-7"/>
          <w:w w:val="90"/>
        </w:rPr>
        <w:t xml:space="preserve"> </w:t>
      </w:r>
      <w:r>
        <w:rPr>
          <w:w w:val="90"/>
        </w:rPr>
        <w:t>and</w:t>
      </w:r>
      <w:r>
        <w:rPr>
          <w:spacing w:val="-6"/>
          <w:w w:val="90"/>
        </w:rPr>
        <w:t xml:space="preserve"> </w:t>
      </w:r>
      <w:r>
        <w:rPr>
          <w:w w:val="90"/>
        </w:rPr>
        <w:t>waste</w:t>
      </w:r>
    </w:p>
    <w:p w14:paraId="460085C1" w14:textId="77777777" w:rsidR="007C08E8" w:rsidRDefault="008773A3">
      <w:pPr>
        <w:pStyle w:val="BodyText"/>
        <w:spacing w:before="119" w:line="343" w:lineRule="auto"/>
        <w:ind w:left="539" w:right="7411"/>
      </w:pPr>
      <w:r>
        <w:rPr>
          <w:w w:val="90"/>
        </w:rPr>
        <w:t>Map 4.21: Summary of potential for biogas, biomass co-firing and hydropower</w:t>
      </w:r>
      <w:r>
        <w:rPr>
          <w:spacing w:val="-63"/>
          <w:w w:val="90"/>
        </w:rPr>
        <w:t xml:space="preserve"> </w:t>
      </w:r>
      <w:r>
        <w:rPr>
          <w:w w:val="95"/>
        </w:rPr>
        <w:t>Map</w:t>
      </w:r>
      <w:r>
        <w:rPr>
          <w:spacing w:val="-10"/>
          <w:w w:val="95"/>
        </w:rPr>
        <w:t xml:space="preserve"> </w:t>
      </w:r>
      <w:r>
        <w:rPr>
          <w:w w:val="95"/>
        </w:rPr>
        <w:t>4.22:</w:t>
      </w:r>
      <w:r>
        <w:rPr>
          <w:spacing w:val="-8"/>
          <w:w w:val="95"/>
        </w:rPr>
        <w:t xml:space="preserve"> </w:t>
      </w:r>
      <w:r>
        <w:rPr>
          <w:w w:val="95"/>
        </w:rPr>
        <w:t>Summary</w:t>
      </w:r>
      <w:r>
        <w:rPr>
          <w:spacing w:val="-8"/>
          <w:w w:val="95"/>
        </w:rPr>
        <w:t xml:space="preserve"> </w:t>
      </w:r>
      <w:r>
        <w:rPr>
          <w:w w:val="95"/>
        </w:rPr>
        <w:t>of</w:t>
      </w:r>
      <w:r>
        <w:rPr>
          <w:spacing w:val="-9"/>
          <w:w w:val="95"/>
        </w:rPr>
        <w:t xml:space="preserve"> </w:t>
      </w:r>
      <w:r>
        <w:rPr>
          <w:w w:val="95"/>
        </w:rPr>
        <w:t>potential</w:t>
      </w:r>
      <w:r>
        <w:rPr>
          <w:spacing w:val="-8"/>
          <w:w w:val="95"/>
        </w:rPr>
        <w:t xml:space="preserve"> </w:t>
      </w:r>
      <w:r>
        <w:rPr>
          <w:w w:val="95"/>
        </w:rPr>
        <w:t>for</w:t>
      </w:r>
      <w:r>
        <w:rPr>
          <w:spacing w:val="-8"/>
          <w:w w:val="95"/>
        </w:rPr>
        <w:t xml:space="preserve"> </w:t>
      </w:r>
      <w:r>
        <w:rPr>
          <w:w w:val="95"/>
        </w:rPr>
        <w:t>microgeneration</w:t>
      </w:r>
    </w:p>
    <w:p w14:paraId="1D18292A" w14:textId="77777777" w:rsidR="007C08E8" w:rsidRDefault="008773A3">
      <w:pPr>
        <w:pStyle w:val="BodyText"/>
        <w:spacing w:line="343" w:lineRule="auto"/>
        <w:ind w:left="539" w:right="9715"/>
      </w:pPr>
      <w:r>
        <w:rPr>
          <w:w w:val="90"/>
        </w:rPr>
        <w:t>Map</w:t>
      </w:r>
      <w:r>
        <w:rPr>
          <w:spacing w:val="-7"/>
          <w:w w:val="90"/>
        </w:rPr>
        <w:t xml:space="preserve"> </w:t>
      </w:r>
      <w:r>
        <w:rPr>
          <w:w w:val="90"/>
        </w:rPr>
        <w:t>4.23:</w:t>
      </w:r>
      <w:r>
        <w:rPr>
          <w:spacing w:val="-5"/>
          <w:w w:val="90"/>
        </w:rPr>
        <w:t xml:space="preserve"> </w:t>
      </w:r>
      <w:r>
        <w:rPr>
          <w:w w:val="90"/>
        </w:rPr>
        <w:t>Summary</w:t>
      </w:r>
      <w:r>
        <w:rPr>
          <w:spacing w:val="-6"/>
          <w:w w:val="90"/>
        </w:rPr>
        <w:t xml:space="preserve"> </w:t>
      </w:r>
      <w:r>
        <w:rPr>
          <w:w w:val="90"/>
        </w:rPr>
        <w:t>of</w:t>
      </w:r>
      <w:r>
        <w:rPr>
          <w:spacing w:val="-6"/>
          <w:w w:val="90"/>
        </w:rPr>
        <w:t xml:space="preserve"> </w:t>
      </w:r>
      <w:r>
        <w:rPr>
          <w:w w:val="90"/>
        </w:rPr>
        <w:t>potential</w:t>
      </w:r>
      <w:r>
        <w:rPr>
          <w:spacing w:val="-5"/>
          <w:w w:val="90"/>
        </w:rPr>
        <w:t xml:space="preserve"> </w:t>
      </w:r>
      <w:r>
        <w:rPr>
          <w:w w:val="90"/>
        </w:rPr>
        <w:t>in</w:t>
      </w:r>
      <w:r>
        <w:rPr>
          <w:spacing w:val="-7"/>
          <w:w w:val="90"/>
        </w:rPr>
        <w:t xml:space="preserve"> </w:t>
      </w:r>
      <w:r>
        <w:rPr>
          <w:w w:val="90"/>
        </w:rPr>
        <w:t>East</w:t>
      </w:r>
      <w:r>
        <w:rPr>
          <w:spacing w:val="-6"/>
          <w:w w:val="90"/>
        </w:rPr>
        <w:t xml:space="preserve"> </w:t>
      </w:r>
      <w:r>
        <w:rPr>
          <w:w w:val="90"/>
        </w:rPr>
        <w:t>Midlands</w:t>
      </w:r>
      <w:r>
        <w:rPr>
          <w:spacing w:val="-7"/>
          <w:w w:val="90"/>
        </w:rPr>
        <w:t xml:space="preserve"> </w:t>
      </w:r>
      <w:r>
        <w:rPr>
          <w:w w:val="90"/>
        </w:rPr>
        <w:t>(elec)</w:t>
      </w:r>
      <w:r>
        <w:rPr>
          <w:spacing w:val="-62"/>
          <w:w w:val="90"/>
        </w:rPr>
        <w:t xml:space="preserve"> </w:t>
      </w:r>
      <w:r>
        <w:rPr>
          <w:w w:val="90"/>
        </w:rPr>
        <w:t>Map</w:t>
      </w:r>
      <w:r>
        <w:rPr>
          <w:spacing w:val="-7"/>
          <w:w w:val="90"/>
        </w:rPr>
        <w:t xml:space="preserve"> </w:t>
      </w:r>
      <w:r>
        <w:rPr>
          <w:w w:val="90"/>
        </w:rPr>
        <w:t>4.24:</w:t>
      </w:r>
      <w:r>
        <w:rPr>
          <w:spacing w:val="-6"/>
          <w:w w:val="90"/>
        </w:rPr>
        <w:t xml:space="preserve"> </w:t>
      </w:r>
      <w:r>
        <w:rPr>
          <w:w w:val="90"/>
        </w:rPr>
        <w:t>Summary</w:t>
      </w:r>
      <w:r>
        <w:rPr>
          <w:spacing w:val="-6"/>
          <w:w w:val="90"/>
        </w:rPr>
        <w:t xml:space="preserve"> </w:t>
      </w:r>
      <w:r>
        <w:rPr>
          <w:w w:val="90"/>
        </w:rPr>
        <w:t>of</w:t>
      </w:r>
      <w:r>
        <w:rPr>
          <w:spacing w:val="-7"/>
          <w:w w:val="90"/>
        </w:rPr>
        <w:t xml:space="preserve"> </w:t>
      </w:r>
      <w:r>
        <w:rPr>
          <w:w w:val="90"/>
        </w:rPr>
        <w:t>potential</w:t>
      </w:r>
      <w:r>
        <w:rPr>
          <w:spacing w:val="-6"/>
          <w:w w:val="90"/>
        </w:rPr>
        <w:t xml:space="preserve"> </w:t>
      </w:r>
      <w:r>
        <w:rPr>
          <w:w w:val="90"/>
        </w:rPr>
        <w:t>in</w:t>
      </w:r>
      <w:r>
        <w:rPr>
          <w:spacing w:val="-7"/>
          <w:w w:val="90"/>
        </w:rPr>
        <w:t xml:space="preserve"> </w:t>
      </w:r>
      <w:r>
        <w:rPr>
          <w:w w:val="90"/>
        </w:rPr>
        <w:t>East</w:t>
      </w:r>
      <w:r>
        <w:rPr>
          <w:spacing w:val="-7"/>
          <w:w w:val="90"/>
        </w:rPr>
        <w:t xml:space="preserve"> </w:t>
      </w:r>
      <w:r>
        <w:rPr>
          <w:w w:val="90"/>
        </w:rPr>
        <w:t>Midlands</w:t>
      </w:r>
      <w:r>
        <w:rPr>
          <w:spacing w:val="-7"/>
          <w:w w:val="90"/>
        </w:rPr>
        <w:t xml:space="preserve"> </w:t>
      </w:r>
      <w:r>
        <w:rPr>
          <w:w w:val="90"/>
        </w:rPr>
        <w:t>(heat)</w:t>
      </w:r>
      <w:r>
        <w:rPr>
          <w:spacing w:val="-62"/>
          <w:w w:val="90"/>
        </w:rPr>
        <w:t xml:space="preserve"> </w:t>
      </w:r>
      <w:r>
        <w:rPr>
          <w:spacing w:val="-1"/>
          <w:w w:val="90"/>
        </w:rPr>
        <w:t xml:space="preserve">Map 5.1: Example of overlay analysis: </w:t>
      </w:r>
      <w:r>
        <w:rPr>
          <w:w w:val="90"/>
        </w:rPr>
        <w:t>Existing demand</w:t>
      </w:r>
      <w:r>
        <w:rPr>
          <w:spacing w:val="1"/>
          <w:w w:val="90"/>
        </w:rPr>
        <w:t xml:space="preserve"> </w:t>
      </w:r>
      <w:r>
        <w:rPr>
          <w:w w:val="90"/>
        </w:rPr>
        <w:t>Map</w:t>
      </w:r>
      <w:r>
        <w:rPr>
          <w:spacing w:val="-2"/>
          <w:w w:val="90"/>
        </w:rPr>
        <w:t xml:space="preserve"> </w:t>
      </w:r>
      <w:r>
        <w:rPr>
          <w:w w:val="90"/>
        </w:rPr>
        <w:t>5.2:</w:t>
      </w:r>
      <w:r>
        <w:rPr>
          <w:spacing w:val="-1"/>
          <w:w w:val="90"/>
        </w:rPr>
        <w:t xml:space="preserve"> </w:t>
      </w:r>
      <w:r>
        <w:rPr>
          <w:w w:val="90"/>
        </w:rPr>
        <w:t>Example</w:t>
      </w:r>
      <w:r>
        <w:rPr>
          <w:spacing w:val="-1"/>
          <w:w w:val="90"/>
        </w:rPr>
        <w:t xml:space="preserve"> </w:t>
      </w:r>
      <w:r>
        <w:rPr>
          <w:w w:val="90"/>
        </w:rPr>
        <w:t>of</w:t>
      </w:r>
      <w:r>
        <w:rPr>
          <w:spacing w:val="-2"/>
          <w:w w:val="90"/>
        </w:rPr>
        <w:t xml:space="preserve"> </w:t>
      </w:r>
      <w:r>
        <w:rPr>
          <w:w w:val="90"/>
        </w:rPr>
        <w:t>overlay</w:t>
      </w:r>
      <w:r>
        <w:rPr>
          <w:spacing w:val="-3"/>
          <w:w w:val="90"/>
        </w:rPr>
        <w:t xml:space="preserve"> </w:t>
      </w:r>
      <w:r>
        <w:rPr>
          <w:w w:val="90"/>
        </w:rPr>
        <w:t>analysis:</w:t>
      </w:r>
      <w:r>
        <w:rPr>
          <w:spacing w:val="-1"/>
          <w:w w:val="90"/>
        </w:rPr>
        <w:t xml:space="preserve"> </w:t>
      </w:r>
      <w:r>
        <w:rPr>
          <w:w w:val="90"/>
        </w:rPr>
        <w:t>Anchor</w:t>
      </w:r>
      <w:r>
        <w:rPr>
          <w:spacing w:val="-3"/>
          <w:w w:val="90"/>
        </w:rPr>
        <w:t xml:space="preserve"> </w:t>
      </w:r>
      <w:r>
        <w:rPr>
          <w:w w:val="90"/>
        </w:rPr>
        <w:t>loads</w:t>
      </w:r>
    </w:p>
    <w:p w14:paraId="42EFE0E3" w14:textId="77777777" w:rsidR="007C08E8" w:rsidRDefault="007C08E8">
      <w:pPr>
        <w:spacing w:line="343" w:lineRule="auto"/>
        <w:sectPr w:rsidR="007C08E8">
          <w:pgSz w:w="16840" w:h="11900" w:orient="landscape"/>
          <w:pgMar w:top="1100" w:right="60" w:bottom="280" w:left="900" w:header="720" w:footer="720" w:gutter="0"/>
          <w:cols w:space="720"/>
        </w:sectPr>
      </w:pPr>
    </w:p>
    <w:p w14:paraId="079339E3" w14:textId="77777777" w:rsidR="007C08E8" w:rsidRDefault="007C08E8">
      <w:pPr>
        <w:pStyle w:val="BodyText"/>
        <w:rPr>
          <w:sz w:val="20"/>
        </w:rPr>
      </w:pPr>
    </w:p>
    <w:p w14:paraId="36206FA4" w14:textId="77777777" w:rsidR="007C08E8" w:rsidRDefault="007C08E8">
      <w:pPr>
        <w:pStyle w:val="BodyText"/>
        <w:rPr>
          <w:sz w:val="29"/>
        </w:rPr>
      </w:pPr>
    </w:p>
    <w:p w14:paraId="1567A692" w14:textId="77777777" w:rsidR="007C08E8" w:rsidRDefault="008773A3">
      <w:pPr>
        <w:pStyle w:val="BodyText"/>
        <w:spacing w:before="97" w:line="343" w:lineRule="auto"/>
        <w:ind w:left="539" w:right="9290"/>
      </w:pPr>
      <w:r>
        <w:rPr>
          <w:w w:val="90"/>
        </w:rPr>
        <w:t>Map 5.3: Example of overlay analysis: Future heat demand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Map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5.4: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Example</w:t>
      </w:r>
      <w:r>
        <w:rPr>
          <w:spacing w:val="-8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overlay</w:t>
      </w:r>
      <w:r>
        <w:rPr>
          <w:spacing w:val="-11"/>
          <w:w w:val="90"/>
        </w:rPr>
        <w:t xml:space="preserve"> </w:t>
      </w:r>
      <w:r>
        <w:rPr>
          <w:w w:val="90"/>
        </w:rPr>
        <w:t>analysis:</w:t>
      </w:r>
      <w:r>
        <w:rPr>
          <w:spacing w:val="-8"/>
          <w:w w:val="90"/>
        </w:rPr>
        <w:t xml:space="preserve"> </w:t>
      </w:r>
      <w:r>
        <w:rPr>
          <w:w w:val="90"/>
        </w:rPr>
        <w:t>Three</w:t>
      </w:r>
      <w:r>
        <w:rPr>
          <w:spacing w:val="-8"/>
          <w:w w:val="90"/>
        </w:rPr>
        <w:t xml:space="preserve"> </w:t>
      </w:r>
      <w:r>
        <w:rPr>
          <w:w w:val="90"/>
        </w:rPr>
        <w:t>surfaces</w:t>
      </w:r>
      <w:r>
        <w:rPr>
          <w:spacing w:val="-9"/>
          <w:w w:val="90"/>
        </w:rPr>
        <w:t xml:space="preserve"> </w:t>
      </w:r>
      <w:r>
        <w:rPr>
          <w:w w:val="90"/>
        </w:rPr>
        <w:t>overlaid</w:t>
      </w:r>
      <w:r>
        <w:rPr>
          <w:spacing w:val="-62"/>
          <w:w w:val="90"/>
        </w:rPr>
        <w:t xml:space="preserve"> </w:t>
      </w:r>
      <w:r>
        <w:rPr>
          <w:w w:val="95"/>
        </w:rPr>
        <w:t>Map</w:t>
      </w:r>
      <w:r>
        <w:rPr>
          <w:spacing w:val="-9"/>
          <w:w w:val="95"/>
        </w:rPr>
        <w:t xml:space="preserve"> </w:t>
      </w:r>
      <w:r>
        <w:rPr>
          <w:w w:val="95"/>
        </w:rPr>
        <w:t>5.5:</w:t>
      </w:r>
      <w:r>
        <w:rPr>
          <w:spacing w:val="-7"/>
          <w:w w:val="95"/>
        </w:rPr>
        <w:t xml:space="preserve"> </w:t>
      </w:r>
      <w:r>
        <w:rPr>
          <w:w w:val="95"/>
        </w:rPr>
        <w:t>Priority</w:t>
      </w:r>
      <w:r>
        <w:rPr>
          <w:spacing w:val="-7"/>
          <w:w w:val="95"/>
        </w:rPr>
        <w:t xml:space="preserve"> </w:t>
      </w:r>
      <w:r>
        <w:rPr>
          <w:w w:val="95"/>
        </w:rPr>
        <w:t>Areas:</w:t>
      </w:r>
      <w:r>
        <w:rPr>
          <w:spacing w:val="-10"/>
          <w:w w:val="95"/>
        </w:rPr>
        <w:t xml:space="preserve"> </w:t>
      </w:r>
      <w:r>
        <w:rPr>
          <w:w w:val="95"/>
        </w:rPr>
        <w:t>Regional</w:t>
      </w:r>
      <w:r>
        <w:rPr>
          <w:spacing w:val="-8"/>
          <w:w w:val="95"/>
        </w:rPr>
        <w:t xml:space="preserve"> </w:t>
      </w:r>
      <w:r>
        <w:rPr>
          <w:w w:val="95"/>
        </w:rPr>
        <w:t>level</w:t>
      </w:r>
    </w:p>
    <w:p w14:paraId="446DE729" w14:textId="77777777" w:rsidR="007C08E8" w:rsidRDefault="008773A3">
      <w:pPr>
        <w:pStyle w:val="BodyText"/>
        <w:spacing w:line="343" w:lineRule="auto"/>
        <w:ind w:left="539" w:right="12070"/>
      </w:pPr>
      <w:r>
        <w:rPr>
          <w:w w:val="95"/>
        </w:rPr>
        <w:t>Map 5.6: Corby Priority Area</w:t>
      </w:r>
      <w:r>
        <w:rPr>
          <w:spacing w:val="1"/>
          <w:w w:val="95"/>
        </w:rPr>
        <w:t xml:space="preserve"> </w:t>
      </w:r>
      <w:r>
        <w:rPr>
          <w:w w:val="90"/>
        </w:rPr>
        <w:t>Map</w:t>
      </w:r>
      <w:r>
        <w:rPr>
          <w:spacing w:val="17"/>
          <w:w w:val="90"/>
        </w:rPr>
        <w:t xml:space="preserve"> </w:t>
      </w:r>
      <w:r>
        <w:rPr>
          <w:w w:val="90"/>
        </w:rPr>
        <w:t>5.7:</w:t>
      </w:r>
      <w:r>
        <w:rPr>
          <w:spacing w:val="18"/>
          <w:w w:val="90"/>
        </w:rPr>
        <w:t xml:space="preserve"> </w:t>
      </w:r>
      <w:r>
        <w:rPr>
          <w:w w:val="90"/>
        </w:rPr>
        <w:t>Derby</w:t>
      </w:r>
      <w:r>
        <w:rPr>
          <w:spacing w:val="15"/>
          <w:w w:val="90"/>
        </w:rPr>
        <w:t xml:space="preserve"> </w:t>
      </w:r>
      <w:r>
        <w:rPr>
          <w:w w:val="90"/>
        </w:rPr>
        <w:t>Priority</w:t>
      </w:r>
      <w:r>
        <w:rPr>
          <w:spacing w:val="12"/>
          <w:w w:val="90"/>
        </w:rPr>
        <w:t xml:space="preserve"> </w:t>
      </w:r>
      <w:r>
        <w:rPr>
          <w:w w:val="90"/>
        </w:rPr>
        <w:t>Area</w:t>
      </w:r>
      <w:r>
        <w:rPr>
          <w:spacing w:val="19"/>
          <w:w w:val="90"/>
        </w:rPr>
        <w:t xml:space="preserve"> </w:t>
      </w:r>
      <w:r>
        <w:rPr>
          <w:w w:val="90"/>
        </w:rPr>
        <w:t>1</w:t>
      </w:r>
    </w:p>
    <w:p w14:paraId="4749EB9B" w14:textId="77777777" w:rsidR="007C08E8" w:rsidRDefault="008773A3">
      <w:pPr>
        <w:pStyle w:val="BodyText"/>
        <w:spacing w:line="343" w:lineRule="auto"/>
        <w:ind w:left="539" w:right="11876"/>
      </w:pPr>
      <w:r>
        <w:rPr>
          <w:w w:val="95"/>
        </w:rPr>
        <w:t>Map 5.8: Derby Priority Area 2</w:t>
      </w:r>
      <w:r>
        <w:rPr>
          <w:spacing w:val="1"/>
          <w:w w:val="95"/>
        </w:rPr>
        <w:t xml:space="preserve"> </w:t>
      </w:r>
      <w:r>
        <w:rPr>
          <w:w w:val="90"/>
        </w:rPr>
        <w:t>Map</w:t>
      </w:r>
      <w:r>
        <w:rPr>
          <w:spacing w:val="18"/>
          <w:w w:val="90"/>
        </w:rPr>
        <w:t xml:space="preserve"> </w:t>
      </w:r>
      <w:r>
        <w:rPr>
          <w:w w:val="90"/>
        </w:rPr>
        <w:t>5.9:</w:t>
      </w:r>
      <w:r>
        <w:rPr>
          <w:spacing w:val="19"/>
          <w:w w:val="90"/>
        </w:rPr>
        <w:t xml:space="preserve"> </w:t>
      </w:r>
      <w:r>
        <w:rPr>
          <w:w w:val="90"/>
        </w:rPr>
        <w:t>Derbyshire</w:t>
      </w:r>
      <w:r>
        <w:rPr>
          <w:spacing w:val="19"/>
          <w:w w:val="90"/>
        </w:rPr>
        <w:t xml:space="preserve"> </w:t>
      </w:r>
      <w:r>
        <w:rPr>
          <w:w w:val="90"/>
        </w:rPr>
        <w:t>Priority</w:t>
      </w:r>
      <w:r>
        <w:rPr>
          <w:spacing w:val="20"/>
          <w:w w:val="90"/>
        </w:rPr>
        <w:t xml:space="preserve"> </w:t>
      </w:r>
      <w:r>
        <w:rPr>
          <w:w w:val="90"/>
        </w:rPr>
        <w:t>Area</w:t>
      </w:r>
      <w:r>
        <w:rPr>
          <w:spacing w:val="-62"/>
          <w:w w:val="90"/>
        </w:rPr>
        <w:t xml:space="preserve"> </w:t>
      </w:r>
      <w:r>
        <w:rPr>
          <w:w w:val="90"/>
        </w:rPr>
        <w:t>Map</w:t>
      </w:r>
      <w:r>
        <w:rPr>
          <w:spacing w:val="8"/>
          <w:w w:val="90"/>
        </w:rPr>
        <w:t xml:space="preserve"> </w:t>
      </w:r>
      <w:r>
        <w:rPr>
          <w:w w:val="90"/>
        </w:rPr>
        <w:t>5.10:</w:t>
      </w:r>
      <w:r>
        <w:rPr>
          <w:spacing w:val="9"/>
          <w:w w:val="90"/>
        </w:rPr>
        <w:t xml:space="preserve"> </w:t>
      </w:r>
      <w:r>
        <w:rPr>
          <w:w w:val="90"/>
        </w:rPr>
        <w:t>Kettering</w:t>
      </w:r>
      <w:r>
        <w:rPr>
          <w:spacing w:val="9"/>
          <w:w w:val="90"/>
        </w:rPr>
        <w:t xml:space="preserve"> </w:t>
      </w:r>
      <w:r>
        <w:rPr>
          <w:w w:val="90"/>
        </w:rPr>
        <w:t>Priority</w:t>
      </w:r>
      <w:r>
        <w:rPr>
          <w:spacing w:val="9"/>
          <w:w w:val="90"/>
        </w:rPr>
        <w:t xml:space="preserve"> </w:t>
      </w:r>
      <w:r>
        <w:rPr>
          <w:w w:val="90"/>
        </w:rPr>
        <w:t>Area</w:t>
      </w:r>
      <w:r>
        <w:rPr>
          <w:spacing w:val="1"/>
          <w:w w:val="90"/>
        </w:rPr>
        <w:t xml:space="preserve"> </w:t>
      </w:r>
      <w:r>
        <w:rPr>
          <w:w w:val="90"/>
        </w:rPr>
        <w:t>Map</w:t>
      </w:r>
      <w:r>
        <w:rPr>
          <w:spacing w:val="4"/>
          <w:w w:val="90"/>
        </w:rPr>
        <w:t xml:space="preserve"> </w:t>
      </w:r>
      <w:r>
        <w:rPr>
          <w:w w:val="90"/>
        </w:rPr>
        <w:t>5.11:</w:t>
      </w:r>
      <w:r>
        <w:rPr>
          <w:spacing w:val="6"/>
          <w:w w:val="90"/>
        </w:rPr>
        <w:t xml:space="preserve"> </w:t>
      </w:r>
      <w:r>
        <w:rPr>
          <w:w w:val="90"/>
        </w:rPr>
        <w:t>Leicester</w:t>
      </w:r>
      <w:r>
        <w:rPr>
          <w:spacing w:val="6"/>
          <w:w w:val="90"/>
        </w:rPr>
        <w:t xml:space="preserve"> </w:t>
      </w:r>
      <w:r>
        <w:rPr>
          <w:w w:val="90"/>
        </w:rPr>
        <w:t>Priority</w:t>
      </w:r>
      <w:r>
        <w:rPr>
          <w:spacing w:val="6"/>
          <w:w w:val="90"/>
        </w:rPr>
        <w:t xml:space="preserve"> </w:t>
      </w:r>
      <w:r>
        <w:rPr>
          <w:w w:val="90"/>
        </w:rPr>
        <w:t>Area</w:t>
      </w:r>
    </w:p>
    <w:p w14:paraId="79E07FBB" w14:textId="77777777" w:rsidR="007C08E8" w:rsidRDefault="008773A3">
      <w:pPr>
        <w:pStyle w:val="BodyText"/>
        <w:spacing w:line="343" w:lineRule="auto"/>
        <w:ind w:left="539" w:right="11491"/>
      </w:pPr>
      <w:r>
        <w:rPr>
          <w:w w:val="90"/>
        </w:rPr>
        <w:t>Map</w:t>
      </w:r>
      <w:r>
        <w:rPr>
          <w:spacing w:val="7"/>
          <w:w w:val="90"/>
        </w:rPr>
        <w:t xml:space="preserve"> </w:t>
      </w:r>
      <w:r>
        <w:rPr>
          <w:w w:val="90"/>
        </w:rPr>
        <w:t>5.12:</w:t>
      </w:r>
      <w:r>
        <w:rPr>
          <w:spacing w:val="9"/>
          <w:w w:val="90"/>
        </w:rPr>
        <w:t xml:space="preserve"> </w:t>
      </w:r>
      <w:r>
        <w:rPr>
          <w:w w:val="90"/>
        </w:rPr>
        <w:t>Leicestershire</w:t>
      </w:r>
      <w:r>
        <w:rPr>
          <w:spacing w:val="5"/>
          <w:w w:val="90"/>
        </w:rPr>
        <w:t xml:space="preserve"> </w:t>
      </w:r>
      <w:r>
        <w:rPr>
          <w:w w:val="90"/>
        </w:rPr>
        <w:t>Priority</w:t>
      </w:r>
      <w:r>
        <w:rPr>
          <w:spacing w:val="9"/>
          <w:w w:val="90"/>
        </w:rPr>
        <w:t xml:space="preserve"> </w:t>
      </w:r>
      <w:r>
        <w:rPr>
          <w:w w:val="90"/>
        </w:rPr>
        <w:t>Area</w:t>
      </w:r>
      <w:r>
        <w:rPr>
          <w:spacing w:val="-62"/>
          <w:w w:val="90"/>
        </w:rPr>
        <w:t xml:space="preserve"> </w:t>
      </w:r>
      <w:r>
        <w:rPr>
          <w:w w:val="95"/>
        </w:rPr>
        <w:t>Map</w:t>
      </w:r>
      <w:r>
        <w:rPr>
          <w:spacing w:val="-12"/>
          <w:w w:val="95"/>
        </w:rPr>
        <w:t xml:space="preserve"> </w:t>
      </w:r>
      <w:r>
        <w:rPr>
          <w:w w:val="95"/>
        </w:rPr>
        <w:t>5.13:</w:t>
      </w:r>
      <w:r>
        <w:rPr>
          <w:spacing w:val="-10"/>
          <w:w w:val="95"/>
        </w:rPr>
        <w:t xml:space="preserve"> </w:t>
      </w:r>
      <w:r>
        <w:rPr>
          <w:w w:val="95"/>
        </w:rPr>
        <w:t>Lincoln</w:t>
      </w:r>
      <w:r>
        <w:rPr>
          <w:spacing w:val="-11"/>
          <w:w w:val="95"/>
        </w:rPr>
        <w:t xml:space="preserve"> </w:t>
      </w:r>
      <w:r>
        <w:rPr>
          <w:w w:val="95"/>
        </w:rPr>
        <w:t>Priority</w:t>
      </w:r>
      <w:r>
        <w:rPr>
          <w:spacing w:val="-11"/>
          <w:w w:val="95"/>
        </w:rPr>
        <w:t xml:space="preserve"> </w:t>
      </w:r>
      <w:r>
        <w:rPr>
          <w:w w:val="95"/>
        </w:rPr>
        <w:t>Area</w:t>
      </w:r>
    </w:p>
    <w:p w14:paraId="349134C0" w14:textId="77777777" w:rsidR="007C08E8" w:rsidRDefault="008773A3">
      <w:pPr>
        <w:pStyle w:val="BodyText"/>
        <w:spacing w:line="278" w:lineRule="exact"/>
        <w:ind w:left="539"/>
      </w:pPr>
      <w:r>
        <w:rPr>
          <w:w w:val="90"/>
        </w:rPr>
        <w:t>Map</w:t>
      </w:r>
      <w:r>
        <w:rPr>
          <w:spacing w:val="3"/>
          <w:w w:val="90"/>
        </w:rPr>
        <w:t xml:space="preserve"> </w:t>
      </w:r>
      <w:r>
        <w:rPr>
          <w:w w:val="90"/>
        </w:rPr>
        <w:t>5.14:</w:t>
      </w:r>
      <w:r>
        <w:rPr>
          <w:spacing w:val="4"/>
          <w:w w:val="90"/>
        </w:rPr>
        <w:t xml:space="preserve"> </w:t>
      </w:r>
      <w:r>
        <w:rPr>
          <w:w w:val="90"/>
        </w:rPr>
        <w:t>Mansfield</w:t>
      </w:r>
      <w:r>
        <w:rPr>
          <w:spacing w:val="3"/>
          <w:w w:val="90"/>
        </w:rPr>
        <w:t xml:space="preserve"> </w:t>
      </w:r>
      <w:r>
        <w:rPr>
          <w:w w:val="90"/>
        </w:rPr>
        <w:t>Priority</w:t>
      </w:r>
      <w:r>
        <w:rPr>
          <w:spacing w:val="4"/>
          <w:w w:val="90"/>
        </w:rPr>
        <w:t xml:space="preserve"> </w:t>
      </w:r>
      <w:r>
        <w:rPr>
          <w:w w:val="90"/>
        </w:rPr>
        <w:t>Area</w:t>
      </w:r>
    </w:p>
    <w:p w14:paraId="41A1817E" w14:textId="77777777" w:rsidR="007C08E8" w:rsidRDefault="008773A3">
      <w:pPr>
        <w:pStyle w:val="BodyText"/>
        <w:spacing w:before="117"/>
        <w:ind w:left="539"/>
      </w:pPr>
      <w:r>
        <w:rPr>
          <w:w w:val="90"/>
        </w:rPr>
        <w:t>Map</w:t>
      </w:r>
      <w:r>
        <w:rPr>
          <w:spacing w:val="3"/>
          <w:w w:val="90"/>
        </w:rPr>
        <w:t xml:space="preserve"> </w:t>
      </w:r>
      <w:r>
        <w:rPr>
          <w:w w:val="90"/>
        </w:rPr>
        <w:t>5.15:</w:t>
      </w:r>
      <w:r>
        <w:rPr>
          <w:spacing w:val="5"/>
          <w:w w:val="90"/>
        </w:rPr>
        <w:t xml:space="preserve"> </w:t>
      </w:r>
      <w:r>
        <w:rPr>
          <w:w w:val="90"/>
        </w:rPr>
        <w:t>Nottingham</w:t>
      </w:r>
      <w:r>
        <w:rPr>
          <w:spacing w:val="4"/>
          <w:w w:val="90"/>
        </w:rPr>
        <w:t xml:space="preserve"> </w:t>
      </w:r>
      <w:r>
        <w:rPr>
          <w:w w:val="90"/>
        </w:rPr>
        <w:t>Priority</w:t>
      </w:r>
      <w:r>
        <w:rPr>
          <w:spacing w:val="5"/>
          <w:w w:val="90"/>
        </w:rPr>
        <w:t xml:space="preserve"> </w:t>
      </w:r>
      <w:r>
        <w:rPr>
          <w:w w:val="90"/>
        </w:rPr>
        <w:t>Area:</w:t>
      </w:r>
      <w:r>
        <w:rPr>
          <w:spacing w:val="5"/>
          <w:w w:val="90"/>
        </w:rPr>
        <w:t xml:space="preserve"> </w:t>
      </w:r>
      <w:r>
        <w:rPr>
          <w:w w:val="90"/>
        </w:rPr>
        <w:t>Surfaces</w:t>
      </w:r>
    </w:p>
    <w:p w14:paraId="6BF18D25" w14:textId="77777777" w:rsidR="007C08E8" w:rsidRDefault="008773A3">
      <w:pPr>
        <w:pStyle w:val="BodyText"/>
        <w:spacing w:before="120" w:line="343" w:lineRule="auto"/>
        <w:ind w:left="539" w:right="6943"/>
      </w:pPr>
      <w:r>
        <w:rPr>
          <w:w w:val="90"/>
        </w:rPr>
        <w:t>Map</w:t>
      </w:r>
      <w:r>
        <w:rPr>
          <w:spacing w:val="13"/>
          <w:w w:val="90"/>
        </w:rPr>
        <w:t xml:space="preserve"> </w:t>
      </w:r>
      <w:r>
        <w:rPr>
          <w:w w:val="90"/>
        </w:rPr>
        <w:t>5.16:</w:t>
      </w:r>
      <w:r>
        <w:rPr>
          <w:spacing w:val="14"/>
          <w:w w:val="90"/>
        </w:rPr>
        <w:t xml:space="preserve"> </w:t>
      </w:r>
      <w:r>
        <w:rPr>
          <w:w w:val="90"/>
        </w:rPr>
        <w:t>Nottingham</w:t>
      </w:r>
      <w:r>
        <w:rPr>
          <w:spacing w:val="14"/>
          <w:w w:val="90"/>
        </w:rPr>
        <w:t xml:space="preserve"> </w:t>
      </w:r>
      <w:r>
        <w:rPr>
          <w:w w:val="90"/>
        </w:rPr>
        <w:t>Priority</w:t>
      </w:r>
      <w:r>
        <w:rPr>
          <w:spacing w:val="14"/>
          <w:w w:val="90"/>
        </w:rPr>
        <w:t xml:space="preserve"> </w:t>
      </w:r>
      <w:r>
        <w:rPr>
          <w:w w:val="90"/>
        </w:rPr>
        <w:t>Area:</w:t>
      </w:r>
      <w:r>
        <w:rPr>
          <w:spacing w:val="15"/>
          <w:w w:val="90"/>
        </w:rPr>
        <w:t xml:space="preserve"> </w:t>
      </w:r>
      <w:r>
        <w:rPr>
          <w:w w:val="90"/>
        </w:rPr>
        <w:t>Points</w:t>
      </w:r>
      <w:r>
        <w:rPr>
          <w:spacing w:val="12"/>
          <w:w w:val="90"/>
        </w:rPr>
        <w:t xml:space="preserve"> </w:t>
      </w:r>
      <w:r>
        <w:rPr>
          <w:w w:val="90"/>
        </w:rPr>
        <w:t>and</w:t>
      </w:r>
      <w:r>
        <w:rPr>
          <w:spacing w:val="14"/>
          <w:w w:val="90"/>
        </w:rPr>
        <w:t xml:space="preserve"> </w:t>
      </w:r>
      <w:r>
        <w:rPr>
          <w:w w:val="90"/>
        </w:rPr>
        <w:t>Existing</w:t>
      </w:r>
      <w:r>
        <w:rPr>
          <w:spacing w:val="14"/>
          <w:w w:val="90"/>
        </w:rPr>
        <w:t xml:space="preserve"> </w:t>
      </w:r>
      <w:r>
        <w:rPr>
          <w:w w:val="90"/>
        </w:rPr>
        <w:t>District</w:t>
      </w:r>
      <w:r>
        <w:rPr>
          <w:spacing w:val="14"/>
          <w:w w:val="90"/>
        </w:rPr>
        <w:t xml:space="preserve"> </w:t>
      </w:r>
      <w:r>
        <w:rPr>
          <w:w w:val="90"/>
        </w:rPr>
        <w:t>Heating</w:t>
      </w:r>
      <w:r>
        <w:rPr>
          <w:spacing w:val="12"/>
          <w:w w:val="90"/>
        </w:rPr>
        <w:t xml:space="preserve"> </w:t>
      </w:r>
      <w:r>
        <w:rPr>
          <w:w w:val="90"/>
        </w:rPr>
        <w:t>Network</w:t>
      </w:r>
      <w:r>
        <w:rPr>
          <w:spacing w:val="-62"/>
          <w:w w:val="90"/>
        </w:rPr>
        <w:t xml:space="preserve"> </w:t>
      </w:r>
      <w:r>
        <w:t>Map</w:t>
      </w:r>
      <w:r>
        <w:rPr>
          <w:spacing w:val="-10"/>
        </w:rPr>
        <w:t xml:space="preserve"> </w:t>
      </w:r>
      <w:r>
        <w:t>5.17:</w:t>
      </w:r>
      <w:r>
        <w:rPr>
          <w:spacing w:val="-9"/>
        </w:rPr>
        <w:t xml:space="preserve"> </w:t>
      </w:r>
      <w:r>
        <w:t>Rutland</w:t>
      </w:r>
      <w:r>
        <w:rPr>
          <w:spacing w:val="-10"/>
        </w:rPr>
        <w:t xml:space="preserve"> </w:t>
      </w:r>
      <w:r>
        <w:t>Priority</w:t>
      </w:r>
      <w:r>
        <w:rPr>
          <w:spacing w:val="-9"/>
        </w:rPr>
        <w:t xml:space="preserve"> </w:t>
      </w:r>
      <w:r>
        <w:t>Area</w:t>
      </w:r>
    </w:p>
    <w:p w14:paraId="2CC0C47F" w14:textId="77777777" w:rsidR="007C08E8" w:rsidRDefault="007C08E8">
      <w:pPr>
        <w:pStyle w:val="BodyText"/>
        <w:spacing w:before="10"/>
        <w:rPr>
          <w:sz w:val="23"/>
        </w:rPr>
      </w:pPr>
    </w:p>
    <w:p w14:paraId="7A3EFFF2" w14:textId="77777777" w:rsidR="007C08E8" w:rsidRDefault="008773A3">
      <w:pPr>
        <w:pStyle w:val="BodyText"/>
        <w:spacing w:before="1"/>
        <w:ind w:left="539" w:right="2198"/>
      </w:pPr>
      <w:r>
        <w:rPr>
          <w:w w:val="90"/>
        </w:rPr>
        <w:t>Appendix</w:t>
      </w:r>
      <w:r>
        <w:rPr>
          <w:spacing w:val="4"/>
          <w:w w:val="90"/>
        </w:rPr>
        <w:t xml:space="preserve"> </w:t>
      </w:r>
      <w:r>
        <w:rPr>
          <w:w w:val="90"/>
        </w:rPr>
        <w:t>4.5</w:t>
      </w:r>
      <w:r>
        <w:rPr>
          <w:spacing w:val="5"/>
          <w:w w:val="90"/>
        </w:rPr>
        <w:t xml:space="preserve"> </w:t>
      </w:r>
      <w:r>
        <w:rPr>
          <w:w w:val="90"/>
        </w:rPr>
        <w:t>also</w:t>
      </w:r>
      <w:r>
        <w:rPr>
          <w:spacing w:val="5"/>
          <w:w w:val="90"/>
        </w:rPr>
        <w:t xml:space="preserve"> </w:t>
      </w:r>
      <w:r>
        <w:rPr>
          <w:w w:val="90"/>
        </w:rPr>
        <w:t>contains</w:t>
      </w:r>
      <w:r>
        <w:rPr>
          <w:spacing w:val="3"/>
          <w:w w:val="90"/>
        </w:rPr>
        <w:t xml:space="preserve"> </w:t>
      </w:r>
      <w:r>
        <w:rPr>
          <w:w w:val="90"/>
        </w:rPr>
        <w:t>Local</w:t>
      </w:r>
      <w:r>
        <w:rPr>
          <w:spacing w:val="6"/>
          <w:w w:val="90"/>
        </w:rPr>
        <w:t xml:space="preserve"> </w:t>
      </w:r>
      <w:r>
        <w:rPr>
          <w:w w:val="90"/>
        </w:rPr>
        <w:t>Authority</w:t>
      </w:r>
      <w:r>
        <w:rPr>
          <w:spacing w:val="6"/>
          <w:w w:val="90"/>
        </w:rPr>
        <w:t xml:space="preserve"> </w:t>
      </w:r>
      <w:r>
        <w:rPr>
          <w:w w:val="90"/>
        </w:rPr>
        <w:t>Wind</w:t>
      </w:r>
      <w:r>
        <w:rPr>
          <w:spacing w:val="3"/>
          <w:w w:val="90"/>
        </w:rPr>
        <w:t xml:space="preserve"> </w:t>
      </w:r>
      <w:r>
        <w:rPr>
          <w:w w:val="90"/>
        </w:rPr>
        <w:t>Energy</w:t>
      </w:r>
      <w:r>
        <w:rPr>
          <w:spacing w:val="5"/>
          <w:w w:val="90"/>
        </w:rPr>
        <w:t xml:space="preserve"> </w:t>
      </w:r>
      <w:r>
        <w:rPr>
          <w:w w:val="90"/>
        </w:rPr>
        <w:t>Opportunity</w:t>
      </w:r>
      <w:r>
        <w:rPr>
          <w:spacing w:val="6"/>
          <w:w w:val="90"/>
        </w:rPr>
        <w:t xml:space="preserve"> </w:t>
      </w:r>
      <w:r>
        <w:rPr>
          <w:w w:val="90"/>
        </w:rPr>
        <w:t>Maps</w:t>
      </w:r>
      <w:r>
        <w:rPr>
          <w:spacing w:val="4"/>
          <w:w w:val="90"/>
        </w:rPr>
        <w:t xml:space="preserve"> </w:t>
      </w:r>
      <w:r>
        <w:rPr>
          <w:w w:val="90"/>
        </w:rPr>
        <w:t>for</w:t>
      </w:r>
      <w:r>
        <w:rPr>
          <w:spacing w:val="6"/>
          <w:w w:val="90"/>
        </w:rPr>
        <w:t xml:space="preserve"> </w:t>
      </w:r>
      <w:r>
        <w:rPr>
          <w:w w:val="90"/>
        </w:rPr>
        <w:t>all</w:t>
      </w:r>
      <w:r>
        <w:rPr>
          <w:spacing w:val="6"/>
          <w:w w:val="90"/>
        </w:rPr>
        <w:t xml:space="preserve"> </w:t>
      </w:r>
      <w:r>
        <w:rPr>
          <w:w w:val="90"/>
        </w:rPr>
        <w:t>of</w:t>
      </w:r>
      <w:r>
        <w:rPr>
          <w:spacing w:val="4"/>
          <w:w w:val="90"/>
        </w:rPr>
        <w:t xml:space="preserve"> </w:t>
      </w:r>
      <w:r>
        <w:rPr>
          <w:w w:val="90"/>
        </w:rPr>
        <w:t>the</w:t>
      </w:r>
      <w:r>
        <w:rPr>
          <w:spacing w:val="6"/>
          <w:w w:val="90"/>
        </w:rPr>
        <w:t xml:space="preserve"> </w:t>
      </w:r>
      <w:r>
        <w:rPr>
          <w:w w:val="90"/>
        </w:rPr>
        <w:t>local</w:t>
      </w:r>
      <w:r>
        <w:rPr>
          <w:spacing w:val="3"/>
          <w:w w:val="90"/>
        </w:rPr>
        <w:t xml:space="preserve"> </w:t>
      </w:r>
      <w:r>
        <w:rPr>
          <w:w w:val="90"/>
        </w:rPr>
        <w:t>authorities</w:t>
      </w:r>
      <w:r>
        <w:rPr>
          <w:spacing w:val="3"/>
          <w:w w:val="90"/>
        </w:rPr>
        <w:t xml:space="preserve"> </w:t>
      </w:r>
      <w:r>
        <w:rPr>
          <w:w w:val="90"/>
        </w:rPr>
        <w:t>in</w:t>
      </w:r>
      <w:r>
        <w:rPr>
          <w:spacing w:val="5"/>
          <w:w w:val="90"/>
        </w:rPr>
        <w:t xml:space="preserve"> </w:t>
      </w:r>
      <w:r>
        <w:rPr>
          <w:w w:val="90"/>
        </w:rPr>
        <w:t>the</w:t>
      </w:r>
      <w:r>
        <w:rPr>
          <w:spacing w:val="6"/>
          <w:w w:val="90"/>
        </w:rPr>
        <w:t xml:space="preserve"> </w:t>
      </w:r>
      <w:r>
        <w:rPr>
          <w:w w:val="90"/>
        </w:rPr>
        <w:t>East</w:t>
      </w:r>
      <w:r>
        <w:rPr>
          <w:spacing w:val="5"/>
          <w:w w:val="90"/>
        </w:rPr>
        <w:t xml:space="preserve"> </w:t>
      </w:r>
      <w:r>
        <w:rPr>
          <w:w w:val="90"/>
        </w:rPr>
        <w:t>Midlands.</w:t>
      </w:r>
      <w:r>
        <w:rPr>
          <w:spacing w:val="1"/>
          <w:w w:val="90"/>
        </w:rPr>
        <w:t xml:space="preserve"> </w:t>
      </w:r>
      <w:r>
        <w:rPr>
          <w:w w:val="90"/>
        </w:rPr>
        <w:t>Appendix</w:t>
      </w:r>
      <w:r>
        <w:rPr>
          <w:spacing w:val="-6"/>
          <w:w w:val="90"/>
        </w:rPr>
        <w:t xml:space="preserve"> </w:t>
      </w:r>
      <w:r>
        <w:rPr>
          <w:w w:val="90"/>
        </w:rPr>
        <w:t>5.1</w:t>
      </w:r>
      <w:r>
        <w:rPr>
          <w:spacing w:val="-6"/>
          <w:w w:val="90"/>
        </w:rPr>
        <w:t xml:space="preserve"> </w:t>
      </w:r>
      <w:r>
        <w:rPr>
          <w:w w:val="90"/>
        </w:rPr>
        <w:t>also</w:t>
      </w:r>
      <w:r>
        <w:rPr>
          <w:spacing w:val="-6"/>
          <w:w w:val="90"/>
        </w:rPr>
        <w:t xml:space="preserve"> </w:t>
      </w:r>
      <w:r>
        <w:rPr>
          <w:w w:val="90"/>
        </w:rPr>
        <w:t>contains</w:t>
      </w:r>
      <w:r>
        <w:rPr>
          <w:spacing w:val="-7"/>
          <w:w w:val="90"/>
        </w:rPr>
        <w:t xml:space="preserve"> </w:t>
      </w:r>
      <w:r>
        <w:rPr>
          <w:w w:val="90"/>
        </w:rPr>
        <w:t>heat</w:t>
      </w:r>
      <w:r>
        <w:rPr>
          <w:spacing w:val="-6"/>
          <w:w w:val="90"/>
        </w:rPr>
        <w:t xml:space="preserve"> </w:t>
      </w:r>
      <w:r>
        <w:rPr>
          <w:w w:val="90"/>
        </w:rPr>
        <w:t>maps</w:t>
      </w:r>
      <w:r>
        <w:rPr>
          <w:spacing w:val="-6"/>
          <w:w w:val="90"/>
        </w:rPr>
        <w:t xml:space="preserve"> </w:t>
      </w:r>
      <w:r>
        <w:rPr>
          <w:w w:val="90"/>
        </w:rPr>
        <w:t>for</w:t>
      </w:r>
      <w:r>
        <w:rPr>
          <w:spacing w:val="-5"/>
          <w:w w:val="90"/>
        </w:rPr>
        <w:t xml:space="preserve"> </w:t>
      </w:r>
      <w:r>
        <w:rPr>
          <w:w w:val="90"/>
        </w:rPr>
        <w:t>all</w:t>
      </w:r>
      <w:r>
        <w:rPr>
          <w:spacing w:val="-5"/>
          <w:w w:val="90"/>
        </w:rPr>
        <w:t xml:space="preserve"> </w:t>
      </w:r>
      <w:r>
        <w:rPr>
          <w:w w:val="90"/>
        </w:rPr>
        <w:t>of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local</w:t>
      </w:r>
      <w:r>
        <w:rPr>
          <w:spacing w:val="-5"/>
          <w:w w:val="90"/>
        </w:rPr>
        <w:t xml:space="preserve"> </w:t>
      </w:r>
      <w:r>
        <w:rPr>
          <w:w w:val="90"/>
        </w:rPr>
        <w:t>authorities</w:t>
      </w:r>
      <w:r>
        <w:rPr>
          <w:spacing w:val="-7"/>
          <w:w w:val="90"/>
        </w:rPr>
        <w:t xml:space="preserve"> </w:t>
      </w:r>
      <w:r>
        <w:rPr>
          <w:w w:val="90"/>
        </w:rPr>
        <w:t>(and</w:t>
      </w:r>
      <w:r>
        <w:rPr>
          <w:spacing w:val="-5"/>
          <w:w w:val="90"/>
        </w:rPr>
        <w:t xml:space="preserve"> </w:t>
      </w:r>
      <w:r>
        <w:rPr>
          <w:w w:val="90"/>
        </w:rPr>
        <w:t>joint</w:t>
      </w:r>
      <w:r>
        <w:rPr>
          <w:spacing w:val="-6"/>
          <w:w w:val="90"/>
        </w:rPr>
        <w:t xml:space="preserve"> </w:t>
      </w:r>
      <w:r>
        <w:rPr>
          <w:w w:val="90"/>
        </w:rPr>
        <w:t>planning</w:t>
      </w:r>
      <w:r>
        <w:rPr>
          <w:spacing w:val="-4"/>
          <w:w w:val="90"/>
        </w:rPr>
        <w:t xml:space="preserve"> </w:t>
      </w:r>
      <w:r>
        <w:rPr>
          <w:w w:val="90"/>
        </w:rPr>
        <w:t>authorities)</w:t>
      </w:r>
      <w:r>
        <w:rPr>
          <w:spacing w:val="-7"/>
          <w:w w:val="90"/>
        </w:rPr>
        <w:t xml:space="preserve"> </w:t>
      </w:r>
      <w:r>
        <w:rPr>
          <w:w w:val="90"/>
        </w:rPr>
        <w:t>in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East</w:t>
      </w:r>
      <w:r>
        <w:rPr>
          <w:spacing w:val="-6"/>
          <w:w w:val="90"/>
        </w:rPr>
        <w:t xml:space="preserve"> </w:t>
      </w:r>
      <w:r>
        <w:rPr>
          <w:w w:val="90"/>
        </w:rPr>
        <w:t>Midlands.</w:t>
      </w:r>
    </w:p>
    <w:p w14:paraId="5DEDCF83" w14:textId="77777777" w:rsidR="007C08E8" w:rsidRDefault="007C08E8">
      <w:pPr>
        <w:sectPr w:rsidR="007C08E8">
          <w:pgSz w:w="16840" w:h="11900" w:orient="landscape"/>
          <w:pgMar w:top="1100" w:right="60" w:bottom="280" w:left="900" w:header="720" w:footer="720" w:gutter="0"/>
          <w:cols w:space="720"/>
        </w:sectPr>
      </w:pPr>
    </w:p>
    <w:p w14:paraId="073EC450" w14:textId="77777777" w:rsidR="007C08E8" w:rsidRDefault="007C08E8">
      <w:pPr>
        <w:pStyle w:val="BodyText"/>
        <w:spacing w:before="2"/>
        <w:rPr>
          <w:sz w:val="17"/>
        </w:rPr>
      </w:pPr>
    </w:p>
    <w:p w14:paraId="0DFDDDDF" w14:textId="77777777" w:rsidR="007C08E8" w:rsidRDefault="007C08E8">
      <w:pPr>
        <w:rPr>
          <w:sz w:val="17"/>
        </w:rPr>
        <w:sectPr w:rsidR="007C08E8">
          <w:pgSz w:w="16840" w:h="11900" w:orient="landscape"/>
          <w:pgMar w:top="1100" w:right="60" w:bottom="280" w:left="900" w:header="720" w:footer="720" w:gutter="0"/>
          <w:cols w:space="720"/>
        </w:sectPr>
      </w:pPr>
    </w:p>
    <w:p w14:paraId="5F357F50" w14:textId="77777777" w:rsidR="007C08E8" w:rsidRDefault="007C08E8">
      <w:pPr>
        <w:pStyle w:val="BodyText"/>
        <w:rPr>
          <w:sz w:val="20"/>
        </w:rPr>
      </w:pPr>
    </w:p>
    <w:p w14:paraId="22620EF5" w14:textId="77777777" w:rsidR="007C08E8" w:rsidRDefault="007C08E8">
      <w:pPr>
        <w:pStyle w:val="BodyText"/>
        <w:spacing w:before="4"/>
        <w:rPr>
          <w:sz w:val="28"/>
        </w:rPr>
      </w:pPr>
    </w:p>
    <w:p w14:paraId="26E4A040" w14:textId="77777777" w:rsidR="007C08E8" w:rsidRDefault="007C08E8">
      <w:pPr>
        <w:rPr>
          <w:sz w:val="28"/>
        </w:rPr>
        <w:sectPr w:rsidR="007C08E8">
          <w:pgSz w:w="16840" w:h="11900" w:orient="landscape"/>
          <w:pgMar w:top="1100" w:right="60" w:bottom="280" w:left="900" w:header="720" w:footer="720" w:gutter="0"/>
          <w:cols w:space="720"/>
        </w:sectPr>
      </w:pPr>
    </w:p>
    <w:p w14:paraId="2BE48986" w14:textId="77777777" w:rsidR="007C08E8" w:rsidRDefault="008773A3">
      <w:pPr>
        <w:spacing w:before="98"/>
        <w:ind w:left="539"/>
        <w:rPr>
          <w:sz w:val="34"/>
        </w:rPr>
      </w:pPr>
      <w:r>
        <w:rPr>
          <w:w w:val="125"/>
          <w:sz w:val="34"/>
        </w:rPr>
        <w:t>ABBREVIATIONS</w:t>
      </w:r>
    </w:p>
    <w:p w14:paraId="797C9E16" w14:textId="77777777" w:rsidR="007C08E8" w:rsidRDefault="008773A3">
      <w:pPr>
        <w:pStyle w:val="BodyText"/>
        <w:spacing w:before="284" w:line="279" w:lineRule="exact"/>
        <w:ind w:left="539"/>
      </w:pPr>
      <w:r>
        <w:rPr>
          <w:spacing w:val="-1"/>
        </w:rPr>
        <w:t>AD</w:t>
      </w:r>
      <w:r>
        <w:rPr>
          <w:spacing w:val="-16"/>
        </w:rPr>
        <w:t xml:space="preserve"> </w:t>
      </w:r>
      <w:r>
        <w:rPr>
          <w:spacing w:val="-1"/>
        </w:rPr>
        <w:t>–</w:t>
      </w:r>
      <w:r>
        <w:rPr>
          <w:spacing w:val="-15"/>
        </w:rPr>
        <w:t xml:space="preserve"> </w:t>
      </w:r>
      <w:r>
        <w:rPr>
          <w:spacing w:val="-1"/>
        </w:rPr>
        <w:t>Anaerobic</w:t>
      </w:r>
      <w:r>
        <w:rPr>
          <w:spacing w:val="-14"/>
        </w:rPr>
        <w:t xml:space="preserve"> </w:t>
      </w:r>
      <w:r>
        <w:rPr>
          <w:spacing w:val="-1"/>
        </w:rPr>
        <w:t>Digestion</w:t>
      </w:r>
    </w:p>
    <w:p w14:paraId="3CC9ABFA" w14:textId="77777777" w:rsidR="007C08E8" w:rsidRDefault="008773A3">
      <w:pPr>
        <w:pStyle w:val="BodyText"/>
        <w:spacing w:line="278" w:lineRule="exact"/>
        <w:ind w:left="539"/>
      </w:pPr>
      <w:r>
        <w:rPr>
          <w:w w:val="95"/>
        </w:rPr>
        <w:t>AONB</w:t>
      </w:r>
      <w:r>
        <w:rPr>
          <w:spacing w:val="1"/>
          <w:w w:val="95"/>
        </w:rPr>
        <w:t xml:space="preserve"> </w:t>
      </w:r>
      <w:r>
        <w:rPr>
          <w:w w:val="95"/>
        </w:rPr>
        <w:t>–</w:t>
      </w:r>
      <w:r>
        <w:rPr>
          <w:spacing w:val="2"/>
          <w:w w:val="95"/>
        </w:rPr>
        <w:t xml:space="preserve"> </w:t>
      </w:r>
      <w:r>
        <w:rPr>
          <w:w w:val="95"/>
        </w:rPr>
        <w:t>Area</w:t>
      </w:r>
      <w:r>
        <w:rPr>
          <w:spacing w:val="3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Outstanding</w:t>
      </w:r>
      <w:r>
        <w:rPr>
          <w:spacing w:val="3"/>
          <w:w w:val="95"/>
        </w:rPr>
        <w:t xml:space="preserve"> </w:t>
      </w:r>
      <w:r>
        <w:rPr>
          <w:w w:val="95"/>
        </w:rPr>
        <w:t>Natural</w:t>
      </w:r>
      <w:r>
        <w:rPr>
          <w:spacing w:val="3"/>
          <w:w w:val="95"/>
        </w:rPr>
        <w:t xml:space="preserve"> </w:t>
      </w:r>
      <w:r>
        <w:rPr>
          <w:w w:val="95"/>
        </w:rPr>
        <w:t>Beauty</w:t>
      </w:r>
    </w:p>
    <w:p w14:paraId="1FD76492" w14:textId="77777777" w:rsidR="007C08E8" w:rsidRDefault="008773A3">
      <w:pPr>
        <w:pStyle w:val="BodyText"/>
        <w:ind w:left="539"/>
      </w:pPr>
      <w:r>
        <w:rPr>
          <w:w w:val="90"/>
        </w:rPr>
        <w:t>BREEAM</w:t>
      </w:r>
      <w:r>
        <w:rPr>
          <w:spacing w:val="20"/>
          <w:w w:val="90"/>
        </w:rPr>
        <w:t xml:space="preserve"> </w:t>
      </w:r>
      <w:r>
        <w:rPr>
          <w:w w:val="90"/>
        </w:rPr>
        <w:t>–</w:t>
      </w:r>
      <w:r>
        <w:rPr>
          <w:spacing w:val="20"/>
          <w:w w:val="90"/>
        </w:rPr>
        <w:t xml:space="preserve"> </w:t>
      </w:r>
      <w:r>
        <w:rPr>
          <w:w w:val="90"/>
        </w:rPr>
        <w:t>Building</w:t>
      </w:r>
      <w:r>
        <w:rPr>
          <w:spacing w:val="21"/>
          <w:w w:val="90"/>
        </w:rPr>
        <w:t xml:space="preserve"> </w:t>
      </w:r>
      <w:r>
        <w:rPr>
          <w:w w:val="90"/>
        </w:rPr>
        <w:t>Research</w:t>
      </w:r>
      <w:r>
        <w:rPr>
          <w:spacing w:val="21"/>
          <w:w w:val="90"/>
        </w:rPr>
        <w:t xml:space="preserve"> </w:t>
      </w:r>
      <w:r>
        <w:rPr>
          <w:w w:val="90"/>
        </w:rPr>
        <w:t>Establishment</w:t>
      </w:r>
      <w:r>
        <w:rPr>
          <w:spacing w:val="20"/>
          <w:w w:val="90"/>
        </w:rPr>
        <w:t xml:space="preserve"> </w:t>
      </w:r>
      <w:r>
        <w:rPr>
          <w:w w:val="90"/>
        </w:rPr>
        <w:t>Environmental</w:t>
      </w:r>
      <w:r>
        <w:rPr>
          <w:spacing w:val="-62"/>
          <w:w w:val="90"/>
        </w:rPr>
        <w:t xml:space="preserve"> </w:t>
      </w:r>
      <w:r>
        <w:t>Assessment</w:t>
      </w:r>
      <w:r>
        <w:rPr>
          <w:spacing w:val="-9"/>
        </w:rPr>
        <w:t xml:space="preserve"> </w:t>
      </w:r>
      <w:r>
        <w:t>Method</w:t>
      </w:r>
    </w:p>
    <w:p w14:paraId="253A0B35" w14:textId="77777777" w:rsidR="007C08E8" w:rsidRDefault="008773A3">
      <w:pPr>
        <w:pStyle w:val="BodyText"/>
        <w:spacing w:line="278" w:lineRule="exact"/>
        <w:ind w:left="539"/>
      </w:pPr>
      <w:r>
        <w:rPr>
          <w:w w:val="95"/>
        </w:rPr>
        <w:t>CAA</w:t>
      </w:r>
      <w:r>
        <w:rPr>
          <w:spacing w:val="10"/>
          <w:w w:val="95"/>
        </w:rPr>
        <w:t xml:space="preserve"> </w:t>
      </w:r>
      <w:r>
        <w:rPr>
          <w:w w:val="95"/>
        </w:rPr>
        <w:t>–</w:t>
      </w:r>
      <w:r>
        <w:rPr>
          <w:spacing w:val="9"/>
          <w:w w:val="95"/>
        </w:rPr>
        <w:t xml:space="preserve"> </w:t>
      </w:r>
      <w:r>
        <w:rPr>
          <w:w w:val="95"/>
        </w:rPr>
        <w:t>Civil</w:t>
      </w:r>
      <w:r>
        <w:rPr>
          <w:spacing w:val="10"/>
          <w:w w:val="95"/>
        </w:rPr>
        <w:t xml:space="preserve"> </w:t>
      </w:r>
      <w:r>
        <w:rPr>
          <w:w w:val="95"/>
        </w:rPr>
        <w:t>Aviation</w:t>
      </w:r>
      <w:r>
        <w:rPr>
          <w:spacing w:val="9"/>
          <w:w w:val="95"/>
        </w:rPr>
        <w:t xml:space="preserve"> </w:t>
      </w:r>
      <w:r>
        <w:rPr>
          <w:w w:val="95"/>
        </w:rPr>
        <w:t>Authority</w:t>
      </w:r>
    </w:p>
    <w:p w14:paraId="3ECCC5BF" w14:textId="77777777" w:rsidR="007C08E8" w:rsidRDefault="008773A3">
      <w:pPr>
        <w:pStyle w:val="BodyText"/>
        <w:ind w:left="539" w:right="1833"/>
      </w:pPr>
      <w:r>
        <w:rPr>
          <w:spacing w:val="-1"/>
        </w:rPr>
        <w:t xml:space="preserve">CAD – Centralised </w:t>
      </w:r>
      <w:r>
        <w:t>Anaerobic Digester</w:t>
      </w:r>
      <w:r>
        <w:rPr>
          <w:spacing w:val="1"/>
        </w:rPr>
        <w:t xml:space="preserve"> </w:t>
      </w:r>
      <w:r>
        <w:rPr>
          <w:w w:val="95"/>
        </w:rPr>
        <w:t>CCHP</w:t>
      </w:r>
      <w:r>
        <w:rPr>
          <w:spacing w:val="-1"/>
          <w:w w:val="95"/>
        </w:rPr>
        <w:t xml:space="preserve"> </w:t>
      </w:r>
      <w:r>
        <w:rPr>
          <w:w w:val="95"/>
        </w:rPr>
        <w:t>– Combined cooling</w:t>
      </w:r>
      <w:r>
        <w:rPr>
          <w:spacing w:val="1"/>
          <w:w w:val="95"/>
        </w:rPr>
        <w:t xml:space="preserve"> </w:t>
      </w:r>
      <w:r>
        <w:rPr>
          <w:w w:val="95"/>
        </w:rPr>
        <w:t>heat and power</w:t>
      </w:r>
      <w:r>
        <w:rPr>
          <w:spacing w:val="-66"/>
          <w:w w:val="95"/>
        </w:rPr>
        <w:t xml:space="preserve"> </w:t>
      </w:r>
      <w:r>
        <w:t>CHP</w:t>
      </w:r>
      <w:r>
        <w:rPr>
          <w:spacing w:val="-14"/>
        </w:rPr>
        <w:t xml:space="preserve"> </w:t>
      </w:r>
      <w:r>
        <w:rPr>
          <w:w w:val="105"/>
        </w:rPr>
        <w:t>–</w:t>
      </w:r>
      <w:r>
        <w:rPr>
          <w:spacing w:val="-17"/>
          <w:w w:val="105"/>
        </w:rPr>
        <w:t xml:space="preserve"> </w:t>
      </w:r>
      <w:r>
        <w:t>Combined</w:t>
      </w:r>
      <w:r>
        <w:rPr>
          <w:spacing w:val="-13"/>
        </w:rPr>
        <w:t xml:space="preserve"> </w:t>
      </w:r>
      <w:r>
        <w:t>heat</w:t>
      </w:r>
      <w:r>
        <w:rPr>
          <w:spacing w:val="-16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power</w:t>
      </w:r>
    </w:p>
    <w:p w14:paraId="50CB13E4" w14:textId="77777777" w:rsidR="007C08E8" w:rsidRDefault="008773A3">
      <w:pPr>
        <w:pStyle w:val="BodyText"/>
        <w:ind w:left="539" w:right="1833"/>
      </w:pPr>
      <w:r>
        <w:rPr>
          <w:w w:val="95"/>
        </w:rPr>
        <w:t>CLG – Communities and Local Government</w:t>
      </w:r>
      <w:r>
        <w:rPr>
          <w:spacing w:val="-66"/>
          <w:w w:val="95"/>
        </w:rPr>
        <w:t xml:space="preserve"> </w:t>
      </w:r>
      <w:r>
        <w:rPr>
          <w:w w:val="95"/>
        </w:rPr>
        <w:t>CSE</w:t>
      </w:r>
      <w:r>
        <w:rPr>
          <w:spacing w:val="-7"/>
          <w:w w:val="95"/>
        </w:rPr>
        <w:t xml:space="preserve"> </w:t>
      </w:r>
      <w:r>
        <w:rPr>
          <w:w w:val="95"/>
        </w:rPr>
        <w:t>–</w:t>
      </w:r>
      <w:r>
        <w:rPr>
          <w:spacing w:val="-7"/>
          <w:w w:val="95"/>
        </w:rPr>
        <w:t xml:space="preserve"> </w:t>
      </w:r>
      <w:r>
        <w:rPr>
          <w:w w:val="95"/>
        </w:rPr>
        <w:t>Centre</w:t>
      </w:r>
      <w:r>
        <w:rPr>
          <w:spacing w:val="-9"/>
          <w:w w:val="95"/>
        </w:rPr>
        <w:t xml:space="preserve"> </w:t>
      </w:r>
      <w:r>
        <w:rPr>
          <w:w w:val="95"/>
        </w:rPr>
        <w:t>for</w:t>
      </w:r>
      <w:r>
        <w:rPr>
          <w:spacing w:val="-6"/>
          <w:w w:val="95"/>
        </w:rPr>
        <w:t xml:space="preserve"> </w:t>
      </w:r>
      <w:r>
        <w:rPr>
          <w:w w:val="95"/>
        </w:rPr>
        <w:t>Sustainable</w:t>
      </w:r>
      <w:r>
        <w:rPr>
          <w:spacing w:val="-5"/>
          <w:w w:val="95"/>
        </w:rPr>
        <w:t xml:space="preserve"> </w:t>
      </w:r>
      <w:r>
        <w:rPr>
          <w:w w:val="95"/>
        </w:rPr>
        <w:t>Energy</w:t>
      </w:r>
    </w:p>
    <w:p w14:paraId="19C6F410" w14:textId="77777777" w:rsidR="007C08E8" w:rsidRDefault="008773A3">
      <w:pPr>
        <w:pStyle w:val="BodyText"/>
        <w:spacing w:line="278" w:lineRule="exact"/>
        <w:ind w:left="539"/>
      </w:pPr>
      <w:r>
        <w:rPr>
          <w:w w:val="95"/>
        </w:rPr>
        <w:t>CSH</w:t>
      </w:r>
      <w:r>
        <w:rPr>
          <w:spacing w:val="3"/>
          <w:w w:val="95"/>
        </w:rPr>
        <w:t xml:space="preserve"> </w:t>
      </w:r>
      <w:r>
        <w:rPr>
          <w:w w:val="95"/>
        </w:rPr>
        <w:t>–</w:t>
      </w:r>
      <w:r>
        <w:rPr>
          <w:spacing w:val="3"/>
          <w:w w:val="95"/>
        </w:rPr>
        <w:t xml:space="preserve"> </w:t>
      </w:r>
      <w:r>
        <w:rPr>
          <w:w w:val="95"/>
        </w:rPr>
        <w:t>Code</w:t>
      </w:r>
      <w:r>
        <w:rPr>
          <w:spacing w:val="4"/>
          <w:w w:val="95"/>
        </w:rPr>
        <w:t xml:space="preserve"> </w:t>
      </w:r>
      <w:r>
        <w:rPr>
          <w:w w:val="95"/>
        </w:rPr>
        <w:t>for</w:t>
      </w:r>
      <w:r>
        <w:rPr>
          <w:spacing w:val="1"/>
          <w:w w:val="95"/>
        </w:rPr>
        <w:t xml:space="preserve"> </w:t>
      </w:r>
      <w:r>
        <w:rPr>
          <w:w w:val="95"/>
        </w:rPr>
        <w:t>Sustainable</w:t>
      </w:r>
      <w:r>
        <w:rPr>
          <w:spacing w:val="4"/>
          <w:w w:val="95"/>
        </w:rPr>
        <w:t xml:space="preserve"> </w:t>
      </w:r>
      <w:r>
        <w:rPr>
          <w:w w:val="95"/>
        </w:rPr>
        <w:t>Homes</w:t>
      </w:r>
    </w:p>
    <w:p w14:paraId="008DC250" w14:textId="77777777" w:rsidR="007C08E8" w:rsidRDefault="008773A3">
      <w:pPr>
        <w:pStyle w:val="BodyText"/>
        <w:spacing w:line="277" w:lineRule="exact"/>
        <w:ind w:left="539"/>
      </w:pPr>
      <w:r>
        <w:rPr>
          <w:w w:val="95"/>
        </w:rPr>
        <w:t>DECC</w:t>
      </w:r>
      <w:r>
        <w:rPr>
          <w:spacing w:val="-4"/>
          <w:w w:val="95"/>
        </w:rPr>
        <w:t xml:space="preserve"> </w:t>
      </w:r>
      <w:r>
        <w:rPr>
          <w:w w:val="95"/>
        </w:rPr>
        <w:t>–</w:t>
      </w:r>
      <w:r>
        <w:rPr>
          <w:spacing w:val="-4"/>
          <w:w w:val="95"/>
        </w:rPr>
        <w:t xml:space="preserve"> </w:t>
      </w:r>
      <w:r>
        <w:rPr>
          <w:w w:val="95"/>
        </w:rPr>
        <w:t>Department</w:t>
      </w:r>
      <w:r>
        <w:rPr>
          <w:spacing w:val="-5"/>
          <w:w w:val="95"/>
        </w:rPr>
        <w:t xml:space="preserve"> </w:t>
      </w:r>
      <w:r>
        <w:rPr>
          <w:w w:val="95"/>
        </w:rPr>
        <w:t>for</w:t>
      </w:r>
      <w:r>
        <w:rPr>
          <w:spacing w:val="-3"/>
          <w:w w:val="95"/>
        </w:rPr>
        <w:t xml:space="preserve"> </w:t>
      </w:r>
      <w:r>
        <w:rPr>
          <w:w w:val="95"/>
        </w:rPr>
        <w:t>Energy</w:t>
      </w:r>
      <w:r>
        <w:rPr>
          <w:spacing w:val="-7"/>
          <w:w w:val="95"/>
        </w:rPr>
        <w:t xml:space="preserve"> </w:t>
      </w:r>
      <w:r>
        <w:rPr>
          <w:w w:val="95"/>
        </w:rPr>
        <w:t>and</w:t>
      </w:r>
      <w:r>
        <w:rPr>
          <w:spacing w:val="-4"/>
          <w:w w:val="95"/>
        </w:rPr>
        <w:t xml:space="preserve"> </w:t>
      </w:r>
      <w:r>
        <w:rPr>
          <w:w w:val="95"/>
        </w:rPr>
        <w:t>Climate</w:t>
      </w:r>
      <w:r>
        <w:rPr>
          <w:spacing w:val="-4"/>
          <w:w w:val="95"/>
        </w:rPr>
        <w:t xml:space="preserve"> </w:t>
      </w:r>
      <w:r>
        <w:rPr>
          <w:w w:val="95"/>
        </w:rPr>
        <w:t>Change</w:t>
      </w:r>
    </w:p>
    <w:p w14:paraId="596428E3" w14:textId="77777777" w:rsidR="007C08E8" w:rsidRDefault="008773A3">
      <w:pPr>
        <w:pStyle w:val="BodyText"/>
        <w:ind w:left="539"/>
      </w:pPr>
      <w:r>
        <w:rPr>
          <w:spacing w:val="-1"/>
          <w:w w:val="95"/>
        </w:rPr>
        <w:t>DEFRA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–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Department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for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Environment,</w:t>
      </w:r>
      <w:r>
        <w:rPr>
          <w:spacing w:val="-11"/>
          <w:w w:val="95"/>
        </w:rPr>
        <w:t xml:space="preserve"> </w:t>
      </w:r>
      <w:r>
        <w:rPr>
          <w:w w:val="95"/>
        </w:rPr>
        <w:t>Food</w:t>
      </w:r>
      <w:r>
        <w:rPr>
          <w:spacing w:val="-12"/>
          <w:w w:val="95"/>
        </w:rPr>
        <w:t xml:space="preserve"> </w:t>
      </w:r>
      <w:r>
        <w:rPr>
          <w:w w:val="95"/>
        </w:rPr>
        <w:t>and</w:t>
      </w:r>
      <w:r>
        <w:rPr>
          <w:spacing w:val="-13"/>
          <w:w w:val="95"/>
        </w:rPr>
        <w:t xml:space="preserve"> </w:t>
      </w:r>
      <w:r>
        <w:rPr>
          <w:w w:val="95"/>
        </w:rPr>
        <w:t>Rural</w:t>
      </w:r>
      <w:r>
        <w:rPr>
          <w:spacing w:val="-12"/>
          <w:w w:val="95"/>
        </w:rPr>
        <w:t xml:space="preserve"> </w:t>
      </w:r>
      <w:r>
        <w:rPr>
          <w:w w:val="95"/>
        </w:rPr>
        <w:t>Affairs</w:t>
      </w:r>
      <w:r>
        <w:rPr>
          <w:spacing w:val="-66"/>
          <w:w w:val="95"/>
        </w:rPr>
        <w:t xml:space="preserve"> </w:t>
      </w:r>
      <w:r>
        <w:rPr>
          <w:w w:val="110"/>
        </w:rPr>
        <w:t>DNO</w:t>
      </w:r>
      <w:r>
        <w:rPr>
          <w:spacing w:val="-14"/>
          <w:w w:val="110"/>
        </w:rPr>
        <w:t xml:space="preserve"> </w:t>
      </w:r>
      <w:r>
        <w:rPr>
          <w:w w:val="110"/>
        </w:rPr>
        <w:t>–</w:t>
      </w:r>
      <w:r>
        <w:rPr>
          <w:spacing w:val="-13"/>
          <w:w w:val="110"/>
        </w:rPr>
        <w:t xml:space="preserve"> </w:t>
      </w:r>
      <w:r>
        <w:t>District</w:t>
      </w:r>
      <w:r>
        <w:rPr>
          <w:spacing w:val="-6"/>
        </w:rPr>
        <w:t xml:space="preserve"> </w:t>
      </w:r>
      <w:r>
        <w:t>Network</w:t>
      </w:r>
      <w:r>
        <w:rPr>
          <w:spacing w:val="-6"/>
        </w:rPr>
        <w:t xml:space="preserve"> </w:t>
      </w:r>
      <w:r>
        <w:t>Operator</w:t>
      </w:r>
    </w:p>
    <w:p w14:paraId="728184A6" w14:textId="77777777" w:rsidR="007C08E8" w:rsidRDefault="008773A3">
      <w:pPr>
        <w:pStyle w:val="BodyText"/>
        <w:ind w:left="539" w:right="3209"/>
      </w:pPr>
      <w:r>
        <w:rPr>
          <w:w w:val="95"/>
        </w:rPr>
        <w:t>EA – Environment Agency</w:t>
      </w:r>
      <w:r>
        <w:rPr>
          <w:spacing w:val="1"/>
          <w:w w:val="95"/>
        </w:rPr>
        <w:t xml:space="preserve"> </w:t>
      </w:r>
      <w:r>
        <w:rPr>
          <w:w w:val="95"/>
        </w:rPr>
        <w:t>EMC</w:t>
      </w:r>
      <w:r>
        <w:rPr>
          <w:spacing w:val="3"/>
          <w:w w:val="95"/>
        </w:rPr>
        <w:t xml:space="preserve"> </w:t>
      </w:r>
      <w:r>
        <w:rPr>
          <w:w w:val="95"/>
        </w:rPr>
        <w:t>–</w:t>
      </w:r>
      <w:r>
        <w:rPr>
          <w:spacing w:val="3"/>
          <w:w w:val="95"/>
        </w:rPr>
        <w:t xml:space="preserve"> </w:t>
      </w:r>
      <w:r>
        <w:rPr>
          <w:w w:val="95"/>
        </w:rPr>
        <w:t>East</w:t>
      </w:r>
      <w:r>
        <w:rPr>
          <w:spacing w:val="3"/>
          <w:w w:val="95"/>
        </w:rPr>
        <w:t xml:space="preserve"> </w:t>
      </w:r>
      <w:r>
        <w:rPr>
          <w:w w:val="95"/>
        </w:rPr>
        <w:t>Midlands</w:t>
      </w:r>
      <w:r>
        <w:rPr>
          <w:spacing w:val="2"/>
          <w:w w:val="95"/>
        </w:rPr>
        <w:t xml:space="preserve"> </w:t>
      </w:r>
      <w:r>
        <w:rPr>
          <w:w w:val="95"/>
        </w:rPr>
        <w:t>Councils</w:t>
      </w:r>
      <w:r>
        <w:rPr>
          <w:spacing w:val="-66"/>
          <w:w w:val="95"/>
        </w:rPr>
        <w:t xml:space="preserve"> </w:t>
      </w:r>
      <w:r>
        <w:t>EU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European</w:t>
      </w:r>
      <w:r>
        <w:rPr>
          <w:spacing w:val="-12"/>
        </w:rPr>
        <w:t xml:space="preserve"> </w:t>
      </w:r>
      <w:r>
        <w:t>Union</w:t>
      </w:r>
    </w:p>
    <w:p w14:paraId="6DCAC718" w14:textId="77777777" w:rsidR="007C08E8" w:rsidRDefault="008773A3">
      <w:pPr>
        <w:pStyle w:val="BodyText"/>
        <w:ind w:left="539" w:right="1833"/>
      </w:pPr>
      <w:r>
        <w:rPr>
          <w:w w:val="90"/>
        </w:rPr>
        <w:t>EIA</w:t>
      </w:r>
      <w:r>
        <w:rPr>
          <w:spacing w:val="24"/>
          <w:w w:val="90"/>
        </w:rPr>
        <w:t xml:space="preserve"> </w:t>
      </w:r>
      <w:r>
        <w:rPr>
          <w:w w:val="90"/>
        </w:rPr>
        <w:t>–</w:t>
      </w:r>
      <w:r>
        <w:rPr>
          <w:spacing w:val="22"/>
          <w:w w:val="90"/>
        </w:rPr>
        <w:t xml:space="preserve"> </w:t>
      </w:r>
      <w:r>
        <w:rPr>
          <w:w w:val="90"/>
        </w:rPr>
        <w:t>Environmental</w:t>
      </w:r>
      <w:r>
        <w:rPr>
          <w:spacing w:val="24"/>
          <w:w w:val="90"/>
        </w:rPr>
        <w:t xml:space="preserve"> </w:t>
      </w:r>
      <w:r>
        <w:rPr>
          <w:w w:val="90"/>
        </w:rPr>
        <w:t>Impact</w:t>
      </w:r>
      <w:r>
        <w:rPr>
          <w:spacing w:val="23"/>
          <w:w w:val="90"/>
        </w:rPr>
        <w:t xml:space="preserve"> </w:t>
      </w:r>
      <w:r>
        <w:rPr>
          <w:w w:val="90"/>
        </w:rPr>
        <w:t>Assessment</w:t>
      </w:r>
      <w:r>
        <w:rPr>
          <w:spacing w:val="-62"/>
          <w:w w:val="90"/>
        </w:rPr>
        <w:t xml:space="preserve"> </w:t>
      </w:r>
      <w:r>
        <w:rPr>
          <w:w w:val="95"/>
        </w:rPr>
        <w:t>ESCOs</w:t>
      </w:r>
      <w:r>
        <w:rPr>
          <w:spacing w:val="-2"/>
          <w:w w:val="95"/>
        </w:rPr>
        <w:t xml:space="preserve"> </w:t>
      </w:r>
      <w:r>
        <w:rPr>
          <w:w w:val="95"/>
        </w:rPr>
        <w:t>–</w:t>
      </w:r>
      <w:r>
        <w:rPr>
          <w:spacing w:val="1"/>
          <w:w w:val="95"/>
        </w:rPr>
        <w:t xml:space="preserve"> </w:t>
      </w:r>
      <w:r>
        <w:rPr>
          <w:w w:val="95"/>
        </w:rPr>
        <w:t>Energy</w:t>
      </w:r>
      <w:r>
        <w:rPr>
          <w:spacing w:val="1"/>
          <w:w w:val="95"/>
        </w:rPr>
        <w:t xml:space="preserve"> </w:t>
      </w:r>
      <w:r>
        <w:rPr>
          <w:w w:val="95"/>
        </w:rPr>
        <w:t>Service</w:t>
      </w:r>
      <w:r>
        <w:rPr>
          <w:spacing w:val="-5"/>
          <w:w w:val="95"/>
        </w:rPr>
        <w:t xml:space="preserve"> </w:t>
      </w:r>
      <w:r>
        <w:rPr>
          <w:w w:val="95"/>
        </w:rPr>
        <w:t>Companies</w:t>
      </w:r>
    </w:p>
    <w:p w14:paraId="1744C80D" w14:textId="77777777" w:rsidR="007C08E8" w:rsidRDefault="008773A3">
      <w:pPr>
        <w:pStyle w:val="BodyText"/>
        <w:spacing w:line="278" w:lineRule="exact"/>
        <w:ind w:left="539"/>
      </w:pPr>
      <w:r>
        <w:rPr>
          <w:spacing w:val="-1"/>
          <w:w w:val="95"/>
        </w:rPr>
        <w:t>FIT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–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Feed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In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Tariff</w:t>
      </w:r>
    </w:p>
    <w:p w14:paraId="44BB5697" w14:textId="77777777" w:rsidR="007C08E8" w:rsidRDefault="008773A3">
      <w:pPr>
        <w:pStyle w:val="BodyText"/>
        <w:ind w:left="539"/>
      </w:pPr>
      <w:r>
        <w:rPr>
          <w:w w:val="90"/>
        </w:rPr>
        <w:t>GAE12</w:t>
      </w:r>
      <w:r>
        <w:rPr>
          <w:spacing w:val="6"/>
          <w:w w:val="90"/>
        </w:rPr>
        <w:t xml:space="preserve"> </w:t>
      </w:r>
      <w:r>
        <w:rPr>
          <w:w w:val="90"/>
        </w:rPr>
        <w:t>Land</w:t>
      </w:r>
      <w:r>
        <w:rPr>
          <w:spacing w:val="7"/>
          <w:w w:val="90"/>
        </w:rPr>
        <w:t xml:space="preserve"> </w:t>
      </w:r>
      <w:r>
        <w:rPr>
          <w:w w:val="90"/>
        </w:rPr>
        <w:t>–</w:t>
      </w:r>
      <w:r>
        <w:rPr>
          <w:spacing w:val="7"/>
          <w:w w:val="90"/>
        </w:rPr>
        <w:t xml:space="preserve"> </w:t>
      </w:r>
      <w:r>
        <w:rPr>
          <w:w w:val="90"/>
        </w:rPr>
        <w:t>Agricultural</w:t>
      </w:r>
      <w:r>
        <w:rPr>
          <w:spacing w:val="8"/>
          <w:w w:val="90"/>
        </w:rPr>
        <w:t xml:space="preserve"> </w:t>
      </w:r>
      <w:r>
        <w:rPr>
          <w:w w:val="90"/>
        </w:rPr>
        <w:t>land</w:t>
      </w:r>
      <w:r>
        <w:rPr>
          <w:spacing w:val="5"/>
          <w:w w:val="90"/>
        </w:rPr>
        <w:t xml:space="preserve"> </w:t>
      </w:r>
      <w:r>
        <w:rPr>
          <w:w w:val="90"/>
        </w:rPr>
        <w:t>which</w:t>
      </w:r>
      <w:r>
        <w:rPr>
          <w:spacing w:val="7"/>
          <w:w w:val="90"/>
        </w:rPr>
        <w:t xml:space="preserve"> </w:t>
      </w:r>
      <w:r>
        <w:rPr>
          <w:w w:val="90"/>
        </w:rPr>
        <w:t>is</w:t>
      </w:r>
      <w:r>
        <w:rPr>
          <w:spacing w:val="6"/>
          <w:w w:val="90"/>
        </w:rPr>
        <w:t xml:space="preserve"> </w:t>
      </w:r>
      <w:r>
        <w:rPr>
          <w:w w:val="90"/>
        </w:rPr>
        <w:t>not</w:t>
      </w:r>
      <w:r>
        <w:rPr>
          <w:spacing w:val="7"/>
          <w:w w:val="90"/>
        </w:rPr>
        <w:t xml:space="preserve"> </w:t>
      </w:r>
      <w:r>
        <w:rPr>
          <w:w w:val="90"/>
        </w:rPr>
        <w:t>in</w:t>
      </w:r>
      <w:r>
        <w:rPr>
          <w:spacing w:val="6"/>
          <w:w w:val="90"/>
        </w:rPr>
        <w:t xml:space="preserve"> </w:t>
      </w:r>
      <w:r>
        <w:rPr>
          <w:w w:val="90"/>
        </w:rPr>
        <w:t>agricultural</w:t>
      </w:r>
      <w:r>
        <w:rPr>
          <w:spacing w:val="-62"/>
          <w:w w:val="90"/>
        </w:rPr>
        <w:t xml:space="preserve"> </w:t>
      </w:r>
      <w:r>
        <w:t>production</w:t>
      </w:r>
    </w:p>
    <w:p w14:paraId="61F5BDB7" w14:textId="77777777" w:rsidR="007C08E8" w:rsidRDefault="008773A3">
      <w:pPr>
        <w:pStyle w:val="BodyText"/>
        <w:ind w:left="539" w:right="2095"/>
      </w:pPr>
      <w:r>
        <w:rPr>
          <w:w w:val="95"/>
        </w:rPr>
        <w:t>GSHP</w:t>
      </w:r>
      <w:r>
        <w:rPr>
          <w:spacing w:val="9"/>
          <w:w w:val="95"/>
        </w:rPr>
        <w:t xml:space="preserve"> </w:t>
      </w:r>
      <w:r>
        <w:rPr>
          <w:w w:val="95"/>
        </w:rPr>
        <w:t>–</w:t>
      </w:r>
      <w:r>
        <w:rPr>
          <w:spacing w:val="9"/>
          <w:w w:val="95"/>
        </w:rPr>
        <w:t xml:space="preserve"> </w:t>
      </w:r>
      <w:r>
        <w:rPr>
          <w:w w:val="95"/>
        </w:rPr>
        <w:t>Ground</w:t>
      </w:r>
      <w:r>
        <w:rPr>
          <w:spacing w:val="9"/>
          <w:w w:val="95"/>
        </w:rPr>
        <w:t xml:space="preserve"> </w:t>
      </w:r>
      <w:r>
        <w:rPr>
          <w:w w:val="95"/>
        </w:rPr>
        <w:t>Source</w:t>
      </w:r>
      <w:r>
        <w:rPr>
          <w:spacing w:val="7"/>
          <w:w w:val="95"/>
        </w:rPr>
        <w:t xml:space="preserve"> </w:t>
      </w:r>
      <w:r>
        <w:rPr>
          <w:w w:val="95"/>
        </w:rPr>
        <w:t>Heat</w:t>
      </w:r>
      <w:r>
        <w:rPr>
          <w:spacing w:val="9"/>
          <w:w w:val="95"/>
        </w:rPr>
        <w:t xml:space="preserve"> </w:t>
      </w:r>
      <w:r>
        <w:rPr>
          <w:w w:val="95"/>
        </w:rPr>
        <w:t>Pump</w:t>
      </w:r>
      <w:r>
        <w:rPr>
          <w:spacing w:val="-65"/>
          <w:w w:val="95"/>
        </w:rPr>
        <w:t xml:space="preserve"> </w:t>
      </w:r>
      <w:r>
        <w:rPr>
          <w:spacing w:val="-1"/>
          <w:w w:val="109"/>
        </w:rPr>
        <w:t>G</w:t>
      </w:r>
      <w:r>
        <w:rPr>
          <w:spacing w:val="-1"/>
          <w:w w:val="122"/>
        </w:rPr>
        <w:t>W</w:t>
      </w:r>
      <w:r>
        <w:rPr>
          <w:spacing w:val="-1"/>
          <w:w w:val="53"/>
        </w:rPr>
        <w:t>/</w:t>
      </w:r>
      <w:r>
        <w:rPr>
          <w:w w:val="91"/>
        </w:rPr>
        <w:t>h</w:t>
      </w:r>
      <w:r>
        <w:rPr>
          <w:spacing w:val="-6"/>
        </w:rPr>
        <w:t xml:space="preserve"> </w:t>
      </w:r>
      <w:r>
        <w:rPr>
          <w:w w:val="136"/>
        </w:rPr>
        <w:t>–</w:t>
      </w:r>
      <w:r>
        <w:rPr>
          <w:spacing w:val="-6"/>
        </w:rPr>
        <w:t xml:space="preserve"> </w:t>
      </w:r>
      <w:r>
        <w:rPr>
          <w:spacing w:val="-1"/>
          <w:w w:val="109"/>
        </w:rPr>
        <w:t>G</w:t>
      </w:r>
      <w:r>
        <w:rPr>
          <w:w w:val="76"/>
        </w:rPr>
        <w:t>i</w:t>
      </w:r>
      <w:r>
        <w:rPr>
          <w:w w:val="85"/>
        </w:rPr>
        <w:t>g</w:t>
      </w:r>
      <w:r>
        <w:rPr>
          <w:w w:val="81"/>
        </w:rPr>
        <w:t>a</w:t>
      </w:r>
      <w:r>
        <w:rPr>
          <w:w w:val="96"/>
        </w:rPr>
        <w:t>w</w:t>
      </w:r>
      <w:r>
        <w:rPr>
          <w:w w:val="81"/>
        </w:rPr>
        <w:t>a</w:t>
      </w:r>
      <w:r>
        <w:rPr>
          <w:spacing w:val="-1"/>
          <w:w w:val="84"/>
        </w:rPr>
        <w:t>t</w:t>
      </w:r>
      <w:r>
        <w:rPr>
          <w:w w:val="84"/>
        </w:rPr>
        <w:t>t</w:t>
      </w:r>
      <w:r>
        <w:rPr>
          <w:spacing w:val="-6"/>
        </w:rPr>
        <w:t xml:space="preserve"> </w:t>
      </w:r>
      <w:r>
        <w:rPr>
          <w:spacing w:val="-1"/>
          <w:w w:val="91"/>
        </w:rPr>
        <w:t>h</w:t>
      </w:r>
      <w:r>
        <w:rPr>
          <w:spacing w:val="-1"/>
          <w:w w:val="102"/>
        </w:rPr>
        <w:t>o</w:t>
      </w:r>
      <w:r>
        <w:rPr>
          <w:spacing w:val="-1"/>
          <w:w w:val="91"/>
        </w:rPr>
        <w:t>u</w:t>
      </w:r>
      <w:r>
        <w:rPr>
          <w:w w:val="101"/>
        </w:rPr>
        <w:t>r</w:t>
      </w:r>
      <w:r>
        <w:rPr>
          <w:w w:val="95"/>
        </w:rPr>
        <w:t>s</w:t>
      </w:r>
    </w:p>
    <w:p w14:paraId="2B7BEDAC" w14:textId="77777777" w:rsidR="007C08E8" w:rsidRDefault="008773A3">
      <w:pPr>
        <w:pStyle w:val="BodyText"/>
        <w:spacing w:line="278" w:lineRule="exact"/>
        <w:ind w:left="539"/>
      </w:pPr>
      <w:r>
        <w:rPr>
          <w:w w:val="95"/>
        </w:rPr>
        <w:t>HGV –</w:t>
      </w:r>
      <w:r>
        <w:rPr>
          <w:spacing w:val="1"/>
          <w:w w:val="95"/>
        </w:rPr>
        <w:t xml:space="preserve"> </w:t>
      </w:r>
      <w:r>
        <w:rPr>
          <w:w w:val="95"/>
        </w:rPr>
        <w:t>Heavy</w:t>
      </w:r>
      <w:r>
        <w:rPr>
          <w:spacing w:val="-1"/>
          <w:w w:val="95"/>
        </w:rPr>
        <w:t xml:space="preserve"> </w:t>
      </w:r>
      <w:r>
        <w:rPr>
          <w:w w:val="95"/>
        </w:rPr>
        <w:t>goods vehicle</w:t>
      </w:r>
    </w:p>
    <w:p w14:paraId="4C59B14E" w14:textId="77777777" w:rsidR="007C08E8" w:rsidRDefault="008773A3">
      <w:pPr>
        <w:pStyle w:val="BodyText"/>
        <w:spacing w:before="105"/>
        <w:ind w:left="539" w:right="2844"/>
      </w:pPr>
      <w:r>
        <w:br w:type="column"/>
      </w:r>
      <w:r>
        <w:rPr>
          <w:w w:val="90"/>
        </w:rPr>
        <w:t>IIPC</w:t>
      </w:r>
      <w:r>
        <w:rPr>
          <w:spacing w:val="21"/>
          <w:w w:val="90"/>
        </w:rPr>
        <w:t xml:space="preserve"> </w:t>
      </w:r>
      <w:r>
        <w:rPr>
          <w:w w:val="90"/>
        </w:rPr>
        <w:t>–</w:t>
      </w:r>
      <w:r>
        <w:rPr>
          <w:spacing w:val="21"/>
          <w:w w:val="90"/>
        </w:rPr>
        <w:t xml:space="preserve"> </w:t>
      </w:r>
      <w:r>
        <w:rPr>
          <w:w w:val="90"/>
        </w:rPr>
        <w:t>Integrated</w:t>
      </w:r>
      <w:r>
        <w:rPr>
          <w:spacing w:val="18"/>
          <w:w w:val="90"/>
        </w:rPr>
        <w:t xml:space="preserve"> </w:t>
      </w:r>
      <w:r>
        <w:rPr>
          <w:w w:val="90"/>
        </w:rPr>
        <w:t>Pollution</w:t>
      </w:r>
      <w:r>
        <w:rPr>
          <w:spacing w:val="21"/>
          <w:w w:val="90"/>
        </w:rPr>
        <w:t xml:space="preserve"> </w:t>
      </w:r>
      <w:r>
        <w:rPr>
          <w:w w:val="90"/>
        </w:rPr>
        <w:t>Prevention</w:t>
      </w:r>
      <w:r>
        <w:rPr>
          <w:spacing w:val="20"/>
          <w:w w:val="90"/>
        </w:rPr>
        <w:t xml:space="preserve"> </w:t>
      </w:r>
      <w:r>
        <w:rPr>
          <w:w w:val="90"/>
        </w:rPr>
        <w:t>and</w:t>
      </w:r>
      <w:r>
        <w:rPr>
          <w:spacing w:val="21"/>
          <w:w w:val="90"/>
        </w:rPr>
        <w:t xml:space="preserve"> </w:t>
      </w:r>
      <w:r>
        <w:rPr>
          <w:w w:val="90"/>
        </w:rPr>
        <w:t>Control</w:t>
      </w:r>
      <w:r>
        <w:rPr>
          <w:spacing w:val="-62"/>
          <w:w w:val="90"/>
        </w:rPr>
        <w:t xml:space="preserve"> </w:t>
      </w:r>
      <w:r>
        <w:rPr>
          <w:w w:val="95"/>
        </w:rPr>
        <w:t>IPC</w:t>
      </w:r>
      <w:r>
        <w:rPr>
          <w:spacing w:val="-7"/>
          <w:w w:val="95"/>
        </w:rPr>
        <w:t xml:space="preserve"> </w:t>
      </w:r>
      <w:r>
        <w:rPr>
          <w:w w:val="95"/>
        </w:rPr>
        <w:t>–</w:t>
      </w:r>
      <w:r>
        <w:rPr>
          <w:spacing w:val="-8"/>
          <w:w w:val="95"/>
        </w:rPr>
        <w:t xml:space="preserve"> </w:t>
      </w:r>
      <w:r>
        <w:rPr>
          <w:w w:val="95"/>
        </w:rPr>
        <w:t>Infrastructure</w:t>
      </w:r>
      <w:r>
        <w:rPr>
          <w:spacing w:val="-10"/>
          <w:w w:val="95"/>
        </w:rPr>
        <w:t xml:space="preserve"> </w:t>
      </w:r>
      <w:r>
        <w:rPr>
          <w:w w:val="95"/>
        </w:rPr>
        <w:t>Planning</w:t>
      </w:r>
      <w:r>
        <w:rPr>
          <w:spacing w:val="-7"/>
          <w:w w:val="95"/>
        </w:rPr>
        <w:t xml:space="preserve"> </w:t>
      </w:r>
      <w:r>
        <w:rPr>
          <w:w w:val="95"/>
        </w:rPr>
        <w:t>Commission</w:t>
      </w:r>
    </w:p>
    <w:p w14:paraId="27F3E4AA" w14:textId="77777777" w:rsidR="007C08E8" w:rsidRDefault="008773A3">
      <w:pPr>
        <w:pStyle w:val="BodyText"/>
        <w:spacing w:line="278" w:lineRule="exact"/>
        <w:ind w:left="539"/>
      </w:pPr>
      <w:r>
        <w:rPr>
          <w:w w:val="95"/>
        </w:rPr>
        <w:t>kW</w:t>
      </w:r>
      <w:r>
        <w:rPr>
          <w:spacing w:val="-4"/>
          <w:w w:val="95"/>
        </w:rPr>
        <w:t xml:space="preserve"> </w:t>
      </w:r>
      <w:r>
        <w:rPr>
          <w:w w:val="95"/>
        </w:rPr>
        <w:t>-</w:t>
      </w:r>
      <w:r>
        <w:rPr>
          <w:spacing w:val="-4"/>
          <w:w w:val="95"/>
        </w:rPr>
        <w:t xml:space="preserve"> </w:t>
      </w:r>
      <w:r>
        <w:rPr>
          <w:w w:val="95"/>
        </w:rPr>
        <w:t>kilowatt</w:t>
      </w:r>
    </w:p>
    <w:p w14:paraId="529813BD" w14:textId="77777777" w:rsidR="007C08E8" w:rsidRDefault="008773A3">
      <w:pPr>
        <w:pStyle w:val="BodyText"/>
        <w:ind w:left="539" w:right="4509"/>
      </w:pPr>
      <w:r>
        <w:rPr>
          <w:w w:val="95"/>
        </w:rPr>
        <w:t>LAPC</w:t>
      </w:r>
      <w:r>
        <w:rPr>
          <w:spacing w:val="10"/>
          <w:w w:val="95"/>
        </w:rPr>
        <w:t xml:space="preserve"> </w:t>
      </w:r>
      <w:r>
        <w:rPr>
          <w:w w:val="95"/>
        </w:rPr>
        <w:t>–</w:t>
      </w:r>
      <w:r>
        <w:rPr>
          <w:spacing w:val="9"/>
          <w:w w:val="95"/>
        </w:rPr>
        <w:t xml:space="preserve"> </w:t>
      </w:r>
      <w:r>
        <w:rPr>
          <w:w w:val="95"/>
        </w:rPr>
        <w:t>Local</w:t>
      </w:r>
      <w:r>
        <w:rPr>
          <w:spacing w:val="7"/>
          <w:w w:val="95"/>
        </w:rPr>
        <w:t xml:space="preserve"> </w:t>
      </w:r>
      <w:r>
        <w:rPr>
          <w:w w:val="95"/>
        </w:rPr>
        <w:t>Air</w:t>
      </w:r>
      <w:r>
        <w:rPr>
          <w:spacing w:val="8"/>
          <w:w w:val="95"/>
        </w:rPr>
        <w:t xml:space="preserve"> </w:t>
      </w:r>
      <w:r>
        <w:rPr>
          <w:w w:val="95"/>
        </w:rPr>
        <w:t>Pollution</w:t>
      </w:r>
      <w:r>
        <w:rPr>
          <w:spacing w:val="9"/>
          <w:w w:val="95"/>
        </w:rPr>
        <w:t xml:space="preserve"> </w:t>
      </w:r>
      <w:r>
        <w:rPr>
          <w:w w:val="95"/>
        </w:rPr>
        <w:t>Control</w:t>
      </w:r>
      <w:r>
        <w:rPr>
          <w:spacing w:val="-66"/>
          <w:w w:val="95"/>
        </w:rPr>
        <w:t xml:space="preserve"> </w:t>
      </w:r>
      <w:r>
        <w:rPr>
          <w:w w:val="95"/>
        </w:rPr>
        <w:t>LDP</w:t>
      </w:r>
      <w:r>
        <w:rPr>
          <w:spacing w:val="13"/>
          <w:w w:val="95"/>
        </w:rPr>
        <w:t xml:space="preserve"> </w:t>
      </w:r>
      <w:r>
        <w:rPr>
          <w:w w:val="95"/>
        </w:rPr>
        <w:t>–</w:t>
      </w:r>
      <w:r>
        <w:rPr>
          <w:spacing w:val="13"/>
          <w:w w:val="95"/>
        </w:rPr>
        <w:t xml:space="preserve"> </w:t>
      </w:r>
      <w:r>
        <w:rPr>
          <w:w w:val="95"/>
        </w:rPr>
        <w:t>Local</w:t>
      </w:r>
      <w:r>
        <w:rPr>
          <w:spacing w:val="14"/>
          <w:w w:val="95"/>
        </w:rPr>
        <w:t xml:space="preserve"> </w:t>
      </w:r>
      <w:r>
        <w:rPr>
          <w:w w:val="95"/>
        </w:rPr>
        <w:t>Development</w:t>
      </w:r>
      <w:r>
        <w:rPr>
          <w:spacing w:val="13"/>
          <w:w w:val="95"/>
        </w:rPr>
        <w:t xml:space="preserve"> </w:t>
      </w:r>
      <w:r>
        <w:rPr>
          <w:w w:val="95"/>
        </w:rPr>
        <w:t>Plan</w:t>
      </w:r>
      <w:r>
        <w:rPr>
          <w:spacing w:val="1"/>
          <w:w w:val="95"/>
        </w:rPr>
        <w:t xml:space="preserve"> </w:t>
      </w:r>
      <w:r>
        <w:rPr>
          <w:w w:val="95"/>
        </w:rPr>
        <w:t>LPA – Local Planning Authority</w:t>
      </w:r>
      <w:r>
        <w:rPr>
          <w:spacing w:val="1"/>
          <w:w w:val="95"/>
        </w:rPr>
        <w:t xml:space="preserve"> </w:t>
      </w:r>
      <w:r>
        <w:t>LUC</w:t>
      </w:r>
      <w:r>
        <w:rPr>
          <w:spacing w:val="-12"/>
        </w:rPr>
        <w:t xml:space="preserve"> </w:t>
      </w:r>
      <w:r>
        <w:rPr>
          <w:w w:val="105"/>
        </w:rPr>
        <w:t>–</w:t>
      </w:r>
      <w:r>
        <w:rPr>
          <w:spacing w:val="-16"/>
          <w:w w:val="105"/>
        </w:rPr>
        <w:t xml:space="preserve"> </w:t>
      </w:r>
      <w:r>
        <w:t>Land</w:t>
      </w:r>
      <w:r>
        <w:rPr>
          <w:spacing w:val="-14"/>
        </w:rPr>
        <w:t xml:space="preserve"> </w:t>
      </w:r>
      <w:r>
        <w:t>Use</w:t>
      </w:r>
      <w:r>
        <w:rPr>
          <w:spacing w:val="-12"/>
        </w:rPr>
        <w:t xml:space="preserve"> </w:t>
      </w:r>
      <w:r>
        <w:t>Consultants</w:t>
      </w:r>
    </w:p>
    <w:p w14:paraId="2F3A2C87" w14:textId="77777777" w:rsidR="007C08E8" w:rsidRDefault="008773A3">
      <w:pPr>
        <w:pStyle w:val="BodyText"/>
        <w:ind w:left="539" w:right="5321"/>
      </w:pPr>
      <w:r>
        <w:rPr>
          <w:w w:val="95"/>
        </w:rPr>
        <w:t>MoD</w:t>
      </w:r>
      <w:r>
        <w:rPr>
          <w:spacing w:val="9"/>
          <w:w w:val="95"/>
        </w:rPr>
        <w:t xml:space="preserve"> </w:t>
      </w:r>
      <w:r>
        <w:rPr>
          <w:w w:val="95"/>
        </w:rPr>
        <w:t>–</w:t>
      </w:r>
      <w:r>
        <w:rPr>
          <w:spacing w:val="9"/>
          <w:w w:val="95"/>
        </w:rPr>
        <w:t xml:space="preserve"> </w:t>
      </w:r>
      <w:r>
        <w:rPr>
          <w:w w:val="95"/>
        </w:rPr>
        <w:t>Ministry</w:t>
      </w:r>
      <w:r>
        <w:rPr>
          <w:spacing w:val="10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Defence</w:t>
      </w:r>
      <w:r>
        <w:rPr>
          <w:spacing w:val="-66"/>
          <w:w w:val="95"/>
        </w:rPr>
        <w:t xml:space="preserve"> </w:t>
      </w:r>
      <w:r>
        <w:t>MW</w:t>
      </w:r>
      <w:r>
        <w:rPr>
          <w:spacing w:val="-9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Megawatt</w:t>
      </w:r>
    </w:p>
    <w:p w14:paraId="65CAFBFA" w14:textId="77777777" w:rsidR="007C08E8" w:rsidRDefault="008773A3">
      <w:pPr>
        <w:pStyle w:val="BodyText"/>
        <w:ind w:left="539" w:right="4391"/>
      </w:pPr>
      <w:r>
        <w:rPr>
          <w:w w:val="95"/>
        </w:rPr>
        <w:t>MSW – Municipal and Solid Waste</w:t>
      </w:r>
      <w:r>
        <w:rPr>
          <w:spacing w:val="1"/>
          <w:w w:val="95"/>
        </w:rPr>
        <w:t xml:space="preserve"> </w:t>
      </w:r>
      <w:r>
        <w:rPr>
          <w:w w:val="95"/>
        </w:rPr>
        <w:t>NATS</w:t>
      </w:r>
      <w:r>
        <w:rPr>
          <w:spacing w:val="-4"/>
          <w:w w:val="95"/>
        </w:rPr>
        <w:t xml:space="preserve"> </w:t>
      </w:r>
      <w:r>
        <w:rPr>
          <w:w w:val="95"/>
        </w:rPr>
        <w:t>–</w:t>
      </w:r>
      <w:r>
        <w:rPr>
          <w:spacing w:val="-4"/>
          <w:w w:val="95"/>
        </w:rPr>
        <w:t xml:space="preserve"> </w:t>
      </w:r>
      <w:r>
        <w:rPr>
          <w:w w:val="95"/>
        </w:rPr>
        <w:t>National</w:t>
      </w:r>
      <w:r>
        <w:rPr>
          <w:spacing w:val="-4"/>
          <w:w w:val="95"/>
        </w:rPr>
        <w:t xml:space="preserve"> </w:t>
      </w:r>
      <w:r>
        <w:rPr>
          <w:w w:val="95"/>
        </w:rPr>
        <w:t>Air</w:t>
      </w:r>
      <w:r>
        <w:rPr>
          <w:spacing w:val="-3"/>
          <w:w w:val="95"/>
        </w:rPr>
        <w:t xml:space="preserve"> </w:t>
      </w:r>
      <w:r>
        <w:rPr>
          <w:w w:val="95"/>
        </w:rPr>
        <w:t>Traffic</w:t>
      </w:r>
      <w:r>
        <w:rPr>
          <w:spacing w:val="-3"/>
          <w:w w:val="95"/>
        </w:rPr>
        <w:t xml:space="preserve"> </w:t>
      </w:r>
      <w:r>
        <w:rPr>
          <w:w w:val="95"/>
        </w:rPr>
        <w:t>Services</w:t>
      </w:r>
      <w:r>
        <w:rPr>
          <w:spacing w:val="-66"/>
          <w:w w:val="95"/>
        </w:rPr>
        <w:t xml:space="preserve"> </w:t>
      </w:r>
      <w:r>
        <w:t>NE</w:t>
      </w:r>
      <w:r>
        <w:rPr>
          <w:spacing w:val="-11"/>
        </w:rPr>
        <w:t xml:space="preserve"> </w:t>
      </w:r>
      <w:r>
        <w:rPr>
          <w:w w:val="105"/>
        </w:rPr>
        <w:t>–</w:t>
      </w:r>
      <w:r>
        <w:rPr>
          <w:spacing w:val="-14"/>
          <w:w w:val="105"/>
        </w:rPr>
        <w:t xml:space="preserve"> </w:t>
      </w:r>
      <w:r>
        <w:t>Natural</w:t>
      </w:r>
      <w:r>
        <w:rPr>
          <w:spacing w:val="-9"/>
        </w:rPr>
        <w:t xml:space="preserve"> </w:t>
      </w:r>
      <w:r>
        <w:t>England</w:t>
      </w:r>
    </w:p>
    <w:p w14:paraId="373183DB" w14:textId="77777777" w:rsidR="007C08E8" w:rsidRDefault="008773A3">
      <w:pPr>
        <w:pStyle w:val="BodyText"/>
        <w:ind w:left="539" w:right="4776"/>
      </w:pPr>
      <w:r>
        <w:rPr>
          <w:spacing w:val="-1"/>
        </w:rPr>
        <w:t>NNR</w:t>
      </w:r>
      <w:r>
        <w:rPr>
          <w:spacing w:val="-16"/>
        </w:rPr>
        <w:t xml:space="preserve"> </w:t>
      </w:r>
      <w:r>
        <w:rPr>
          <w:spacing w:val="-1"/>
        </w:rPr>
        <w:t>–</w:t>
      </w:r>
      <w:r>
        <w:rPr>
          <w:spacing w:val="-16"/>
        </w:rPr>
        <w:t xml:space="preserve"> </w:t>
      </w:r>
      <w:r>
        <w:rPr>
          <w:spacing w:val="-1"/>
        </w:rPr>
        <w:t>National</w:t>
      </w:r>
      <w:r>
        <w:rPr>
          <w:spacing w:val="-14"/>
        </w:rPr>
        <w:t xml:space="preserve"> </w:t>
      </w:r>
      <w:r>
        <w:rPr>
          <w:spacing w:val="-1"/>
        </w:rPr>
        <w:t>Nature</w:t>
      </w:r>
      <w:r>
        <w:rPr>
          <w:spacing w:val="-17"/>
        </w:rPr>
        <w:t xml:space="preserve"> </w:t>
      </w:r>
      <w:r>
        <w:rPr>
          <w:spacing w:val="-1"/>
        </w:rPr>
        <w:t>Reserve</w:t>
      </w:r>
      <w:r>
        <w:rPr>
          <w:spacing w:val="-69"/>
        </w:rPr>
        <w:t xml:space="preserve"> </w:t>
      </w:r>
      <w:r>
        <w:rPr>
          <w:w w:val="95"/>
        </w:rPr>
        <w:t>NPA</w:t>
      </w:r>
      <w:r>
        <w:rPr>
          <w:spacing w:val="4"/>
          <w:w w:val="95"/>
        </w:rPr>
        <w:t xml:space="preserve"> </w:t>
      </w:r>
      <w:r>
        <w:rPr>
          <w:w w:val="95"/>
        </w:rPr>
        <w:t>–</w:t>
      </w:r>
      <w:r>
        <w:rPr>
          <w:spacing w:val="3"/>
          <w:w w:val="95"/>
        </w:rPr>
        <w:t xml:space="preserve"> </w:t>
      </w:r>
      <w:r>
        <w:rPr>
          <w:w w:val="95"/>
        </w:rPr>
        <w:t>National</w:t>
      </w:r>
      <w:r>
        <w:rPr>
          <w:spacing w:val="5"/>
          <w:w w:val="95"/>
        </w:rPr>
        <w:t xml:space="preserve"> </w:t>
      </w:r>
      <w:r>
        <w:rPr>
          <w:w w:val="95"/>
        </w:rPr>
        <w:t>Park</w:t>
      </w:r>
      <w:r>
        <w:rPr>
          <w:spacing w:val="4"/>
          <w:w w:val="95"/>
        </w:rPr>
        <w:t xml:space="preserve"> </w:t>
      </w:r>
      <w:r>
        <w:rPr>
          <w:w w:val="95"/>
        </w:rPr>
        <w:t>Authority</w:t>
      </w:r>
      <w:r>
        <w:rPr>
          <w:spacing w:val="1"/>
          <w:w w:val="95"/>
        </w:rPr>
        <w:t xml:space="preserve"> </w:t>
      </w:r>
      <w:r>
        <w:rPr>
          <w:w w:val="90"/>
        </w:rPr>
        <w:t>NPS</w:t>
      </w:r>
      <w:r>
        <w:rPr>
          <w:spacing w:val="21"/>
          <w:w w:val="90"/>
        </w:rPr>
        <w:t xml:space="preserve"> </w:t>
      </w:r>
      <w:r>
        <w:rPr>
          <w:w w:val="90"/>
        </w:rPr>
        <w:t>–</w:t>
      </w:r>
      <w:r>
        <w:rPr>
          <w:spacing w:val="19"/>
          <w:w w:val="90"/>
        </w:rPr>
        <w:t xml:space="preserve"> </w:t>
      </w:r>
      <w:r>
        <w:rPr>
          <w:w w:val="90"/>
        </w:rPr>
        <w:t>National</w:t>
      </w:r>
      <w:r>
        <w:rPr>
          <w:spacing w:val="21"/>
          <w:w w:val="90"/>
        </w:rPr>
        <w:t xml:space="preserve"> </w:t>
      </w:r>
      <w:r>
        <w:rPr>
          <w:w w:val="90"/>
        </w:rPr>
        <w:t>Policy</w:t>
      </w:r>
      <w:r>
        <w:rPr>
          <w:spacing w:val="18"/>
          <w:w w:val="90"/>
        </w:rPr>
        <w:t xml:space="preserve"> </w:t>
      </w:r>
      <w:r>
        <w:rPr>
          <w:w w:val="90"/>
        </w:rPr>
        <w:t>Statement</w:t>
      </w:r>
      <w:r>
        <w:rPr>
          <w:spacing w:val="-63"/>
          <w:w w:val="90"/>
        </w:rPr>
        <w:t xml:space="preserve"> </w:t>
      </w:r>
      <w:r>
        <w:t xml:space="preserve">PrOW </w:t>
      </w:r>
      <w:r>
        <w:rPr>
          <w:w w:val="105"/>
        </w:rPr>
        <w:t xml:space="preserve">– </w:t>
      </w:r>
      <w:r>
        <w:t>Public Rights of Way</w:t>
      </w:r>
      <w:r>
        <w:rPr>
          <w:spacing w:val="1"/>
        </w:rPr>
        <w:t xml:space="preserve"> </w:t>
      </w:r>
      <w:r>
        <w:rPr>
          <w:w w:val="90"/>
        </w:rPr>
        <w:t>PPS – Planning Policy Statement</w:t>
      </w:r>
      <w:r>
        <w:rPr>
          <w:spacing w:val="1"/>
          <w:w w:val="90"/>
        </w:rPr>
        <w:t xml:space="preserve"> </w:t>
      </w:r>
      <w:r>
        <w:t>PV</w:t>
      </w:r>
      <w:r>
        <w:rPr>
          <w:spacing w:val="-12"/>
        </w:rPr>
        <w:t xml:space="preserve"> </w:t>
      </w:r>
      <w:r>
        <w:rPr>
          <w:w w:val="105"/>
        </w:rPr>
        <w:t>–</w:t>
      </w:r>
      <w:r>
        <w:rPr>
          <w:spacing w:val="-15"/>
          <w:w w:val="105"/>
        </w:rPr>
        <w:t xml:space="preserve"> </w:t>
      </w:r>
      <w:r>
        <w:t>Photovoltaics</w:t>
      </w:r>
    </w:p>
    <w:p w14:paraId="019C40D4" w14:textId="77777777" w:rsidR="007C08E8" w:rsidRDefault="008773A3">
      <w:pPr>
        <w:pStyle w:val="BodyText"/>
        <w:ind w:left="539" w:right="1668"/>
      </w:pPr>
      <w:r>
        <w:rPr>
          <w:spacing w:val="-1"/>
          <w:w w:val="95"/>
        </w:rPr>
        <w:t>RESTATS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–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Renewable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Energy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Statistics</w:t>
      </w:r>
      <w:r>
        <w:rPr>
          <w:spacing w:val="-13"/>
          <w:w w:val="95"/>
        </w:rPr>
        <w:t xml:space="preserve"> </w:t>
      </w:r>
      <w:r>
        <w:rPr>
          <w:w w:val="95"/>
        </w:rPr>
        <w:t>Database</w:t>
      </w:r>
      <w:r>
        <w:rPr>
          <w:spacing w:val="-14"/>
          <w:w w:val="95"/>
        </w:rPr>
        <w:t xml:space="preserve"> </w:t>
      </w:r>
      <w:r>
        <w:rPr>
          <w:w w:val="95"/>
        </w:rPr>
        <w:t>for</w:t>
      </w:r>
      <w:r>
        <w:rPr>
          <w:spacing w:val="-11"/>
          <w:w w:val="95"/>
        </w:rPr>
        <w:t xml:space="preserve"> </w:t>
      </w:r>
      <w:r>
        <w:rPr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w w:val="95"/>
        </w:rPr>
        <w:t>UK</w:t>
      </w:r>
      <w:r>
        <w:rPr>
          <w:spacing w:val="-65"/>
          <w:w w:val="95"/>
        </w:rPr>
        <w:t xml:space="preserve"> </w:t>
      </w:r>
      <w:r>
        <w:t>SAC</w:t>
      </w:r>
      <w:r>
        <w:rPr>
          <w:spacing w:val="-10"/>
        </w:rPr>
        <w:t xml:space="preserve"> </w:t>
      </w:r>
      <w:r>
        <w:rPr>
          <w:w w:val="105"/>
        </w:rPr>
        <w:t>–</w:t>
      </w:r>
      <w:r>
        <w:rPr>
          <w:spacing w:val="-13"/>
          <w:w w:val="105"/>
        </w:rPr>
        <w:t xml:space="preserve"> </w:t>
      </w:r>
      <w:r>
        <w:t>Special</w:t>
      </w:r>
      <w:r>
        <w:rPr>
          <w:spacing w:val="-12"/>
        </w:rPr>
        <w:t xml:space="preserve"> </w:t>
      </w:r>
      <w:r>
        <w:t>Area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Conservation</w:t>
      </w:r>
    </w:p>
    <w:p w14:paraId="626FB771" w14:textId="77777777" w:rsidR="007C08E8" w:rsidRDefault="008773A3">
      <w:pPr>
        <w:pStyle w:val="BodyText"/>
        <w:spacing w:line="237" w:lineRule="auto"/>
        <w:ind w:left="539" w:right="3722"/>
      </w:pPr>
      <w:r>
        <w:rPr>
          <w:w w:val="90"/>
        </w:rPr>
        <w:t>SEA</w:t>
      </w:r>
      <w:r>
        <w:rPr>
          <w:spacing w:val="22"/>
          <w:w w:val="90"/>
        </w:rPr>
        <w:t xml:space="preserve"> </w:t>
      </w:r>
      <w:r>
        <w:rPr>
          <w:w w:val="90"/>
        </w:rPr>
        <w:t>–</w:t>
      </w:r>
      <w:r>
        <w:rPr>
          <w:spacing w:val="21"/>
          <w:w w:val="90"/>
        </w:rPr>
        <w:t xml:space="preserve"> </w:t>
      </w:r>
      <w:r>
        <w:rPr>
          <w:w w:val="90"/>
        </w:rPr>
        <w:t>Strategic</w:t>
      </w:r>
      <w:r>
        <w:rPr>
          <w:spacing w:val="23"/>
          <w:w w:val="90"/>
        </w:rPr>
        <w:t xml:space="preserve"> </w:t>
      </w:r>
      <w:r>
        <w:rPr>
          <w:w w:val="90"/>
        </w:rPr>
        <w:t>Environmental</w:t>
      </w:r>
      <w:r>
        <w:rPr>
          <w:spacing w:val="22"/>
          <w:w w:val="90"/>
        </w:rPr>
        <w:t xml:space="preserve"> </w:t>
      </w:r>
      <w:r>
        <w:rPr>
          <w:w w:val="90"/>
        </w:rPr>
        <w:t>Assessment</w:t>
      </w:r>
      <w:r>
        <w:rPr>
          <w:spacing w:val="-62"/>
          <w:w w:val="90"/>
        </w:rPr>
        <w:t xml:space="preserve"> </w:t>
      </w:r>
      <w:r>
        <w:t>SHW</w:t>
      </w:r>
      <w:r>
        <w:rPr>
          <w:spacing w:val="-5"/>
        </w:rPr>
        <w:t xml:space="preserve"> </w:t>
      </w:r>
      <w:r>
        <w:rPr>
          <w:w w:val="105"/>
        </w:rPr>
        <w:t>–</w:t>
      </w:r>
      <w:r>
        <w:rPr>
          <w:spacing w:val="-8"/>
          <w:w w:val="105"/>
        </w:rPr>
        <w:t xml:space="preserve"> </w:t>
      </w:r>
      <w:r>
        <w:t>Solar</w:t>
      </w:r>
      <w:r>
        <w:rPr>
          <w:spacing w:val="-6"/>
        </w:rPr>
        <w:t xml:space="preserve"> </w:t>
      </w:r>
      <w:r>
        <w:t>Hot</w:t>
      </w:r>
      <w:r>
        <w:rPr>
          <w:spacing w:val="-5"/>
        </w:rPr>
        <w:t xml:space="preserve"> </w:t>
      </w:r>
      <w:r>
        <w:t>Water</w:t>
      </w:r>
    </w:p>
    <w:p w14:paraId="72DD4D41" w14:textId="77777777" w:rsidR="007C08E8" w:rsidRDefault="008773A3">
      <w:pPr>
        <w:pStyle w:val="BodyText"/>
        <w:ind w:left="539" w:right="2146"/>
      </w:pPr>
      <w:r>
        <w:rPr>
          <w:w w:val="90"/>
        </w:rPr>
        <w:t>SHLAA</w:t>
      </w:r>
      <w:r>
        <w:rPr>
          <w:spacing w:val="25"/>
          <w:w w:val="90"/>
        </w:rPr>
        <w:t xml:space="preserve"> </w:t>
      </w:r>
      <w:r>
        <w:rPr>
          <w:w w:val="90"/>
        </w:rPr>
        <w:t>–</w:t>
      </w:r>
      <w:r>
        <w:rPr>
          <w:spacing w:val="24"/>
          <w:w w:val="90"/>
        </w:rPr>
        <w:t xml:space="preserve"> </w:t>
      </w:r>
      <w:r>
        <w:rPr>
          <w:w w:val="90"/>
        </w:rPr>
        <w:t>Strategic</w:t>
      </w:r>
      <w:r>
        <w:rPr>
          <w:spacing w:val="22"/>
          <w:w w:val="90"/>
        </w:rPr>
        <w:t xml:space="preserve"> </w:t>
      </w:r>
      <w:r>
        <w:rPr>
          <w:w w:val="90"/>
        </w:rPr>
        <w:t>Housing</w:t>
      </w:r>
      <w:r>
        <w:rPr>
          <w:spacing w:val="25"/>
          <w:w w:val="90"/>
        </w:rPr>
        <w:t xml:space="preserve"> </w:t>
      </w:r>
      <w:r>
        <w:rPr>
          <w:w w:val="90"/>
        </w:rPr>
        <w:t>Land</w:t>
      </w:r>
      <w:r>
        <w:rPr>
          <w:spacing w:val="25"/>
          <w:w w:val="90"/>
        </w:rPr>
        <w:t xml:space="preserve"> </w:t>
      </w:r>
      <w:r>
        <w:rPr>
          <w:w w:val="90"/>
        </w:rPr>
        <w:t>Availability</w:t>
      </w:r>
      <w:r>
        <w:rPr>
          <w:spacing w:val="25"/>
          <w:w w:val="90"/>
        </w:rPr>
        <w:t xml:space="preserve"> </w:t>
      </w:r>
      <w:r>
        <w:rPr>
          <w:w w:val="90"/>
        </w:rPr>
        <w:t>Assessment</w:t>
      </w:r>
      <w:r>
        <w:rPr>
          <w:spacing w:val="-62"/>
          <w:w w:val="90"/>
        </w:rPr>
        <w:t xml:space="preserve"> </w:t>
      </w:r>
      <w:r>
        <w:t>SPA</w:t>
      </w:r>
      <w:r>
        <w:rPr>
          <w:spacing w:val="-10"/>
        </w:rPr>
        <w:t xml:space="preserve"> </w:t>
      </w:r>
      <w:r>
        <w:rPr>
          <w:w w:val="105"/>
        </w:rPr>
        <w:t>–</w:t>
      </w:r>
      <w:r>
        <w:rPr>
          <w:spacing w:val="-14"/>
          <w:w w:val="105"/>
        </w:rPr>
        <w:t xml:space="preserve"> </w:t>
      </w:r>
      <w:r>
        <w:t>Special</w:t>
      </w:r>
      <w:r>
        <w:rPr>
          <w:spacing w:val="-10"/>
        </w:rPr>
        <w:t xml:space="preserve"> </w:t>
      </w:r>
      <w:r>
        <w:t>Protection</w:t>
      </w:r>
      <w:r>
        <w:rPr>
          <w:spacing w:val="-12"/>
        </w:rPr>
        <w:t xml:space="preserve"> </w:t>
      </w:r>
      <w:r>
        <w:t>Area</w:t>
      </w:r>
    </w:p>
    <w:p w14:paraId="2EE9AECD" w14:textId="77777777" w:rsidR="007C08E8" w:rsidRDefault="008773A3">
      <w:pPr>
        <w:pStyle w:val="BodyText"/>
        <w:ind w:left="539" w:right="3722"/>
      </w:pPr>
      <w:r>
        <w:rPr>
          <w:w w:val="90"/>
        </w:rPr>
        <w:t>SPG</w:t>
      </w:r>
      <w:r>
        <w:rPr>
          <w:spacing w:val="10"/>
          <w:w w:val="90"/>
        </w:rPr>
        <w:t xml:space="preserve"> </w:t>
      </w:r>
      <w:r>
        <w:rPr>
          <w:w w:val="90"/>
        </w:rPr>
        <w:t>–</w:t>
      </w:r>
      <w:r>
        <w:rPr>
          <w:spacing w:val="11"/>
          <w:w w:val="90"/>
        </w:rPr>
        <w:t xml:space="preserve"> </w:t>
      </w:r>
      <w:r>
        <w:rPr>
          <w:w w:val="90"/>
        </w:rPr>
        <w:t>Supplementary</w:t>
      </w:r>
      <w:r>
        <w:rPr>
          <w:spacing w:val="12"/>
          <w:w w:val="90"/>
        </w:rPr>
        <w:t xml:space="preserve"> </w:t>
      </w:r>
      <w:r>
        <w:rPr>
          <w:w w:val="90"/>
        </w:rPr>
        <w:t>Planning</w:t>
      </w:r>
      <w:r>
        <w:rPr>
          <w:spacing w:val="11"/>
          <w:w w:val="90"/>
        </w:rPr>
        <w:t xml:space="preserve"> </w:t>
      </w:r>
      <w:r>
        <w:rPr>
          <w:w w:val="90"/>
        </w:rPr>
        <w:t>Guidance</w:t>
      </w:r>
      <w:r>
        <w:rPr>
          <w:spacing w:val="-62"/>
          <w:w w:val="90"/>
        </w:rPr>
        <w:t xml:space="preserve"> </w:t>
      </w:r>
      <w:r>
        <w:t>SSA</w:t>
      </w:r>
      <w:r>
        <w:rPr>
          <w:spacing w:val="-14"/>
        </w:rPr>
        <w:t xml:space="preserve"> </w:t>
      </w:r>
      <w:r>
        <w:rPr>
          <w:w w:val="105"/>
        </w:rPr>
        <w:t>–</w:t>
      </w:r>
      <w:r>
        <w:rPr>
          <w:spacing w:val="-17"/>
          <w:w w:val="105"/>
        </w:rPr>
        <w:t xml:space="preserve"> </w:t>
      </w:r>
      <w:r>
        <w:t>Strategic</w:t>
      </w:r>
      <w:r>
        <w:rPr>
          <w:spacing w:val="-13"/>
        </w:rPr>
        <w:t xml:space="preserve"> </w:t>
      </w:r>
      <w:r>
        <w:t>Search</w:t>
      </w:r>
      <w:r>
        <w:rPr>
          <w:spacing w:val="-16"/>
        </w:rPr>
        <w:t xml:space="preserve"> </w:t>
      </w:r>
      <w:r>
        <w:t>Area</w:t>
      </w:r>
    </w:p>
    <w:p w14:paraId="55E3AF6F" w14:textId="77777777" w:rsidR="007C08E8" w:rsidRDefault="008773A3">
      <w:pPr>
        <w:pStyle w:val="BodyText"/>
        <w:spacing w:line="278" w:lineRule="exact"/>
        <w:ind w:left="539"/>
      </w:pPr>
      <w:r>
        <w:rPr>
          <w:w w:val="90"/>
        </w:rPr>
        <w:t>SSSI</w:t>
      </w:r>
      <w:r>
        <w:rPr>
          <w:spacing w:val="-6"/>
          <w:w w:val="90"/>
        </w:rPr>
        <w:t xml:space="preserve"> </w:t>
      </w:r>
      <w:r>
        <w:rPr>
          <w:w w:val="90"/>
        </w:rPr>
        <w:t>–</w:t>
      </w:r>
      <w:r>
        <w:rPr>
          <w:spacing w:val="-6"/>
          <w:w w:val="90"/>
        </w:rPr>
        <w:t xml:space="preserve"> </w:t>
      </w:r>
      <w:r>
        <w:rPr>
          <w:w w:val="90"/>
        </w:rPr>
        <w:t>Site</w:t>
      </w:r>
      <w:r>
        <w:rPr>
          <w:spacing w:val="-5"/>
          <w:w w:val="90"/>
        </w:rPr>
        <w:t xml:space="preserve"> </w:t>
      </w:r>
      <w:r>
        <w:rPr>
          <w:w w:val="90"/>
        </w:rPr>
        <w:t>of</w:t>
      </w:r>
      <w:r>
        <w:rPr>
          <w:spacing w:val="-6"/>
          <w:w w:val="90"/>
        </w:rPr>
        <w:t xml:space="preserve"> </w:t>
      </w:r>
      <w:r>
        <w:rPr>
          <w:w w:val="90"/>
        </w:rPr>
        <w:t>Special</w:t>
      </w:r>
      <w:r>
        <w:rPr>
          <w:spacing w:val="-7"/>
          <w:w w:val="90"/>
        </w:rPr>
        <w:t xml:space="preserve"> </w:t>
      </w:r>
      <w:r>
        <w:rPr>
          <w:w w:val="90"/>
        </w:rPr>
        <w:t>Scientific</w:t>
      </w:r>
      <w:r>
        <w:rPr>
          <w:spacing w:val="-5"/>
          <w:w w:val="90"/>
        </w:rPr>
        <w:t xml:space="preserve"> </w:t>
      </w:r>
      <w:r>
        <w:rPr>
          <w:w w:val="90"/>
        </w:rPr>
        <w:t>Interest</w:t>
      </w:r>
    </w:p>
    <w:p w14:paraId="1ACE21AC" w14:textId="77777777" w:rsidR="007C08E8" w:rsidRDefault="007C08E8">
      <w:pPr>
        <w:spacing w:line="278" w:lineRule="exact"/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6713" w:space="626"/>
            <w:col w:w="8541"/>
          </w:cols>
        </w:sectPr>
      </w:pPr>
    </w:p>
    <w:p w14:paraId="70EE8FFC" w14:textId="77777777" w:rsidR="007C08E8" w:rsidRDefault="007C08E8">
      <w:pPr>
        <w:pStyle w:val="BodyText"/>
        <w:rPr>
          <w:sz w:val="20"/>
        </w:rPr>
      </w:pPr>
    </w:p>
    <w:p w14:paraId="0B16A1D9" w14:textId="77777777" w:rsidR="007C08E8" w:rsidRDefault="007C08E8">
      <w:pPr>
        <w:pStyle w:val="BodyText"/>
        <w:spacing w:before="7"/>
        <w:rPr>
          <w:sz w:val="28"/>
        </w:rPr>
      </w:pPr>
    </w:p>
    <w:p w14:paraId="7E4BB980" w14:textId="77777777" w:rsidR="007C08E8" w:rsidRDefault="007C08E8">
      <w:pPr>
        <w:rPr>
          <w:sz w:val="28"/>
        </w:rPr>
        <w:sectPr w:rsidR="007C08E8">
          <w:footerReference w:type="default" r:id="rId18"/>
          <w:pgSz w:w="16840" w:h="11900" w:orient="landscape"/>
          <w:pgMar w:top="1100" w:right="60" w:bottom="1000" w:left="900" w:header="0" w:footer="811" w:gutter="0"/>
          <w:pgNumType w:start="1"/>
          <w:cols w:space="720"/>
        </w:sectPr>
      </w:pPr>
    </w:p>
    <w:p w14:paraId="3A186221" w14:textId="77777777" w:rsidR="007C08E8" w:rsidRDefault="008773A3">
      <w:pPr>
        <w:spacing w:before="96"/>
        <w:ind w:left="539"/>
        <w:rPr>
          <w:sz w:val="32"/>
        </w:rPr>
      </w:pPr>
      <w:r>
        <w:rPr>
          <w:spacing w:val="-1"/>
          <w:w w:val="125"/>
          <w:sz w:val="32"/>
        </w:rPr>
        <w:t>EXECUTIVE</w:t>
      </w:r>
      <w:r>
        <w:rPr>
          <w:spacing w:val="-31"/>
          <w:w w:val="125"/>
          <w:sz w:val="32"/>
        </w:rPr>
        <w:t xml:space="preserve"> </w:t>
      </w:r>
      <w:r>
        <w:rPr>
          <w:w w:val="125"/>
          <w:sz w:val="32"/>
        </w:rPr>
        <w:t>SUMMARY</w:t>
      </w:r>
    </w:p>
    <w:p w14:paraId="547964ED" w14:textId="77777777" w:rsidR="007C08E8" w:rsidRDefault="007C08E8">
      <w:pPr>
        <w:pStyle w:val="BodyText"/>
        <w:spacing w:before="6"/>
        <w:rPr>
          <w:sz w:val="30"/>
        </w:rPr>
      </w:pPr>
    </w:p>
    <w:p w14:paraId="5021C93D" w14:textId="77777777" w:rsidR="007C08E8" w:rsidRDefault="008773A3">
      <w:pPr>
        <w:pStyle w:val="Heading4"/>
        <w:spacing w:before="1"/>
        <w:ind w:left="539"/>
      </w:pPr>
      <w:r>
        <w:t>Study</w:t>
      </w:r>
      <w:r>
        <w:rPr>
          <w:spacing w:val="-3"/>
        </w:rPr>
        <w:t xml:space="preserve"> </w:t>
      </w:r>
      <w:r>
        <w:t>Aims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Objectives</w:t>
      </w:r>
    </w:p>
    <w:p w14:paraId="3B320DA4" w14:textId="77777777" w:rsidR="007C08E8" w:rsidRDefault="008773A3">
      <w:pPr>
        <w:pStyle w:val="BodyText"/>
        <w:spacing w:before="93"/>
        <w:ind w:left="539"/>
      </w:pPr>
      <w:r>
        <w:rPr>
          <w:w w:val="90"/>
        </w:rPr>
        <w:t>This</w:t>
      </w:r>
      <w:r>
        <w:rPr>
          <w:spacing w:val="-6"/>
          <w:w w:val="90"/>
        </w:rPr>
        <w:t xml:space="preserve"> </w:t>
      </w:r>
      <w:r>
        <w:rPr>
          <w:w w:val="90"/>
        </w:rPr>
        <w:t>report</w:t>
      </w:r>
      <w:r>
        <w:rPr>
          <w:spacing w:val="-5"/>
          <w:w w:val="90"/>
        </w:rPr>
        <w:t xml:space="preserve"> </w:t>
      </w:r>
      <w:r>
        <w:rPr>
          <w:w w:val="90"/>
        </w:rPr>
        <w:t>sets</w:t>
      </w:r>
      <w:r>
        <w:rPr>
          <w:spacing w:val="-5"/>
          <w:w w:val="90"/>
        </w:rPr>
        <w:t xml:space="preserve"> </w:t>
      </w:r>
      <w:r>
        <w:rPr>
          <w:w w:val="90"/>
        </w:rPr>
        <w:t>out</w:t>
      </w:r>
      <w:r>
        <w:rPr>
          <w:spacing w:val="-5"/>
          <w:w w:val="90"/>
        </w:rPr>
        <w:t xml:space="preserve"> </w:t>
      </w:r>
      <w:r>
        <w:rPr>
          <w:w w:val="90"/>
        </w:rPr>
        <w:t>an</w:t>
      </w:r>
      <w:r>
        <w:rPr>
          <w:spacing w:val="-4"/>
          <w:w w:val="90"/>
        </w:rPr>
        <w:t xml:space="preserve"> </w:t>
      </w:r>
      <w:r>
        <w:rPr>
          <w:w w:val="90"/>
        </w:rPr>
        <w:t>evidence</w:t>
      </w:r>
      <w:r>
        <w:rPr>
          <w:spacing w:val="-4"/>
          <w:w w:val="90"/>
        </w:rPr>
        <w:t xml:space="preserve"> </w:t>
      </w:r>
      <w:r>
        <w:rPr>
          <w:w w:val="90"/>
        </w:rPr>
        <w:t>base</w:t>
      </w:r>
      <w:r>
        <w:rPr>
          <w:spacing w:val="-3"/>
          <w:w w:val="90"/>
        </w:rPr>
        <w:t xml:space="preserve"> </w:t>
      </w:r>
      <w:r>
        <w:rPr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4"/>
          <w:w w:val="90"/>
        </w:rPr>
        <w:t xml:space="preserve"> </w:t>
      </w:r>
      <w:r>
        <w:rPr>
          <w:w w:val="90"/>
        </w:rPr>
        <w:t>technical</w:t>
      </w:r>
      <w:r>
        <w:rPr>
          <w:spacing w:val="-3"/>
          <w:w w:val="90"/>
        </w:rPr>
        <w:t xml:space="preserve"> </w:t>
      </w:r>
      <w:r>
        <w:rPr>
          <w:w w:val="90"/>
        </w:rPr>
        <w:t>potential</w:t>
      </w:r>
      <w:r>
        <w:rPr>
          <w:spacing w:val="-4"/>
          <w:w w:val="90"/>
        </w:rPr>
        <w:t xml:space="preserve"> </w:t>
      </w:r>
      <w:r>
        <w:rPr>
          <w:w w:val="90"/>
        </w:rPr>
        <w:t>for</w:t>
      </w:r>
      <w:r>
        <w:rPr>
          <w:spacing w:val="-62"/>
          <w:w w:val="90"/>
        </w:rPr>
        <w:t xml:space="preserve"> </w:t>
      </w:r>
      <w:r>
        <w:rPr>
          <w:w w:val="90"/>
        </w:rPr>
        <w:t>renewable and low carbon energy technologies within the East</w:t>
      </w:r>
      <w:r>
        <w:rPr>
          <w:spacing w:val="1"/>
          <w:w w:val="90"/>
        </w:rPr>
        <w:t xml:space="preserve"> </w:t>
      </w:r>
      <w:r>
        <w:rPr>
          <w:w w:val="90"/>
        </w:rPr>
        <w:t>Midlands.</w:t>
      </w:r>
      <w:r>
        <w:rPr>
          <w:spacing w:val="-8"/>
          <w:w w:val="90"/>
        </w:rPr>
        <w:t xml:space="preserve"> </w:t>
      </w:r>
      <w:r>
        <w:rPr>
          <w:w w:val="90"/>
        </w:rPr>
        <w:t>It</w:t>
      </w:r>
      <w:r>
        <w:rPr>
          <w:spacing w:val="-8"/>
          <w:w w:val="90"/>
        </w:rPr>
        <w:t xml:space="preserve"> </w:t>
      </w:r>
      <w:r>
        <w:rPr>
          <w:w w:val="90"/>
        </w:rPr>
        <w:t>aims</w:t>
      </w:r>
      <w:r>
        <w:rPr>
          <w:spacing w:val="-9"/>
          <w:w w:val="90"/>
        </w:rPr>
        <w:t xml:space="preserve"> </w:t>
      </w:r>
      <w:r>
        <w:rPr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w w:val="90"/>
        </w:rPr>
        <w:t>assist</w:t>
      </w:r>
      <w:r>
        <w:rPr>
          <w:spacing w:val="-9"/>
          <w:w w:val="90"/>
        </w:rPr>
        <w:t xml:space="preserve"> </w:t>
      </w:r>
      <w:r>
        <w:rPr>
          <w:w w:val="90"/>
        </w:rPr>
        <w:t>local</w:t>
      </w:r>
      <w:r>
        <w:rPr>
          <w:spacing w:val="-7"/>
          <w:w w:val="90"/>
        </w:rPr>
        <w:t xml:space="preserve"> </w:t>
      </w:r>
      <w:r>
        <w:rPr>
          <w:w w:val="90"/>
        </w:rPr>
        <w:t>planning</w:t>
      </w:r>
      <w:r>
        <w:rPr>
          <w:spacing w:val="-9"/>
          <w:w w:val="90"/>
        </w:rPr>
        <w:t xml:space="preserve"> </w:t>
      </w:r>
      <w:r>
        <w:rPr>
          <w:w w:val="90"/>
        </w:rPr>
        <w:t>authorities</w:t>
      </w:r>
      <w:r>
        <w:rPr>
          <w:spacing w:val="-9"/>
          <w:w w:val="90"/>
        </w:rPr>
        <w:t xml:space="preserve"> </w:t>
      </w:r>
      <w:r>
        <w:rPr>
          <w:w w:val="90"/>
        </w:rPr>
        <w:t>across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East</w:t>
      </w:r>
      <w:r>
        <w:rPr>
          <w:spacing w:val="-62"/>
          <w:w w:val="90"/>
        </w:rPr>
        <w:t xml:space="preserve"> </w:t>
      </w:r>
      <w:r>
        <w:rPr>
          <w:w w:val="90"/>
        </w:rPr>
        <w:t>Midlands in developing well-founded policies and strategies that</w:t>
      </w:r>
      <w:r>
        <w:rPr>
          <w:spacing w:val="1"/>
          <w:w w:val="90"/>
        </w:rPr>
        <w:t xml:space="preserve"> </w:t>
      </w:r>
      <w:r>
        <w:rPr>
          <w:w w:val="95"/>
        </w:rPr>
        <w:t>support</w:t>
      </w:r>
      <w:r>
        <w:rPr>
          <w:spacing w:val="-10"/>
          <w:w w:val="95"/>
        </w:rPr>
        <w:t xml:space="preserve"> </w:t>
      </w:r>
      <w:r>
        <w:rPr>
          <w:w w:val="95"/>
        </w:rPr>
        <w:t>low</w:t>
      </w:r>
      <w:r>
        <w:rPr>
          <w:spacing w:val="-9"/>
          <w:w w:val="95"/>
        </w:rPr>
        <w:t xml:space="preserve"> </w:t>
      </w:r>
      <w:r>
        <w:rPr>
          <w:w w:val="95"/>
        </w:rPr>
        <w:t>carbon</w:t>
      </w:r>
      <w:r>
        <w:rPr>
          <w:spacing w:val="-9"/>
          <w:w w:val="95"/>
        </w:rPr>
        <w:t xml:space="preserve"> </w:t>
      </w:r>
      <w:r>
        <w:rPr>
          <w:w w:val="95"/>
        </w:rPr>
        <w:t>energy</w:t>
      </w:r>
      <w:r>
        <w:rPr>
          <w:spacing w:val="-8"/>
          <w:w w:val="95"/>
        </w:rPr>
        <w:t xml:space="preserve"> </w:t>
      </w:r>
      <w:r>
        <w:rPr>
          <w:w w:val="95"/>
        </w:rPr>
        <w:t>deployment</w:t>
      </w:r>
      <w:r>
        <w:rPr>
          <w:spacing w:val="-9"/>
          <w:w w:val="95"/>
        </w:rPr>
        <w:t xml:space="preserve"> </w:t>
      </w:r>
      <w:r>
        <w:rPr>
          <w:w w:val="95"/>
        </w:rPr>
        <w:t>up</w:t>
      </w:r>
      <w:r>
        <w:rPr>
          <w:spacing w:val="-9"/>
          <w:w w:val="95"/>
        </w:rPr>
        <w:t xml:space="preserve"> </w:t>
      </w:r>
      <w:r>
        <w:rPr>
          <w:w w:val="95"/>
        </w:rPr>
        <w:t>to</w:t>
      </w:r>
      <w:r>
        <w:rPr>
          <w:spacing w:val="-9"/>
          <w:w w:val="95"/>
        </w:rPr>
        <w:t xml:space="preserve"> </w:t>
      </w:r>
      <w:r>
        <w:rPr>
          <w:w w:val="95"/>
        </w:rPr>
        <w:t>2030.</w:t>
      </w:r>
    </w:p>
    <w:p w14:paraId="0A421650" w14:textId="77777777" w:rsidR="007C08E8" w:rsidRDefault="008773A3">
      <w:pPr>
        <w:pStyle w:val="BodyText"/>
        <w:spacing w:before="119"/>
        <w:ind w:left="539"/>
      </w:pPr>
      <w:r>
        <w:rPr>
          <w:w w:val="90"/>
        </w:rPr>
        <w:t>The</w:t>
      </w:r>
      <w:r>
        <w:rPr>
          <w:spacing w:val="-3"/>
          <w:w w:val="90"/>
        </w:rPr>
        <w:t xml:space="preserve"> </w:t>
      </w:r>
      <w:r>
        <w:rPr>
          <w:w w:val="90"/>
        </w:rPr>
        <w:t>four</w:t>
      </w:r>
      <w:r>
        <w:rPr>
          <w:spacing w:val="-3"/>
          <w:w w:val="90"/>
        </w:rPr>
        <w:t xml:space="preserve"> </w:t>
      </w:r>
      <w:r>
        <w:rPr>
          <w:w w:val="90"/>
        </w:rPr>
        <w:t>key</w:t>
      </w:r>
      <w:r>
        <w:rPr>
          <w:spacing w:val="-3"/>
          <w:w w:val="90"/>
        </w:rPr>
        <w:t xml:space="preserve"> </w:t>
      </w:r>
      <w:r>
        <w:rPr>
          <w:w w:val="90"/>
        </w:rPr>
        <w:t>objectives</w:t>
      </w:r>
      <w:r>
        <w:rPr>
          <w:spacing w:val="-6"/>
          <w:w w:val="90"/>
        </w:rPr>
        <w:t xml:space="preserve"> </w:t>
      </w:r>
      <w:r>
        <w:rPr>
          <w:w w:val="90"/>
        </w:rPr>
        <w:t>of</w:t>
      </w:r>
      <w:r>
        <w:rPr>
          <w:spacing w:val="-4"/>
          <w:w w:val="90"/>
        </w:rPr>
        <w:t xml:space="preserve"> </w:t>
      </w:r>
      <w:r>
        <w:rPr>
          <w:w w:val="90"/>
        </w:rPr>
        <w:t>the</w:t>
      </w:r>
      <w:r>
        <w:rPr>
          <w:spacing w:val="-2"/>
          <w:w w:val="90"/>
        </w:rPr>
        <w:t xml:space="preserve"> </w:t>
      </w:r>
      <w:r>
        <w:rPr>
          <w:w w:val="90"/>
        </w:rPr>
        <w:t>project</w:t>
      </w:r>
      <w:r>
        <w:rPr>
          <w:spacing w:val="-4"/>
          <w:w w:val="90"/>
        </w:rPr>
        <w:t xml:space="preserve"> </w:t>
      </w:r>
      <w:r>
        <w:rPr>
          <w:w w:val="90"/>
        </w:rPr>
        <w:t>were:</w:t>
      </w:r>
    </w:p>
    <w:p w14:paraId="245EA45A" w14:textId="77777777" w:rsidR="007C08E8" w:rsidRDefault="008773A3">
      <w:pPr>
        <w:pStyle w:val="ListParagraph"/>
        <w:numPr>
          <w:ilvl w:val="0"/>
          <w:numId w:val="100"/>
        </w:numPr>
        <w:tabs>
          <w:tab w:val="left" w:pos="1106"/>
          <w:tab w:val="left" w:pos="1107"/>
        </w:tabs>
        <w:spacing w:before="120"/>
        <w:ind w:right="132"/>
        <w:rPr>
          <w:sz w:val="24"/>
        </w:rPr>
      </w:pPr>
      <w:r>
        <w:rPr>
          <w:w w:val="90"/>
          <w:sz w:val="24"/>
        </w:rPr>
        <w:t>To identify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and map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low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carbon and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resources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opportunities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across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East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Midlands,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following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methodology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published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by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Department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"/>
          <w:w w:val="90"/>
          <w:sz w:val="24"/>
        </w:rPr>
        <w:t xml:space="preserve"> </w:t>
      </w:r>
      <w:r>
        <w:rPr>
          <w:w w:val="118"/>
          <w:sz w:val="24"/>
        </w:rPr>
        <w:t>C</w:t>
      </w:r>
      <w:r>
        <w:rPr>
          <w:w w:val="74"/>
          <w:sz w:val="24"/>
        </w:rPr>
        <w:t>l</w:t>
      </w:r>
      <w:r>
        <w:rPr>
          <w:w w:val="76"/>
          <w:sz w:val="24"/>
        </w:rPr>
        <w:t>i</w:t>
      </w:r>
      <w:r>
        <w:rPr>
          <w:spacing w:val="-1"/>
          <w:w w:val="92"/>
          <w:sz w:val="24"/>
        </w:rPr>
        <w:t>m</w:t>
      </w:r>
      <w:r>
        <w:rPr>
          <w:w w:val="81"/>
          <w:sz w:val="24"/>
        </w:rPr>
        <w:t>a</w:t>
      </w:r>
      <w:r>
        <w:rPr>
          <w:spacing w:val="-1"/>
          <w:w w:val="84"/>
          <w:sz w:val="24"/>
        </w:rPr>
        <w:t>t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w w:val="118"/>
          <w:sz w:val="24"/>
        </w:rPr>
        <w:t>C</w:t>
      </w:r>
      <w:r>
        <w:rPr>
          <w:spacing w:val="-1"/>
          <w:w w:val="91"/>
          <w:sz w:val="24"/>
        </w:rPr>
        <w:t>h</w:t>
      </w:r>
      <w:r>
        <w:rPr>
          <w:w w:val="81"/>
          <w:sz w:val="24"/>
        </w:rPr>
        <w:t>a</w:t>
      </w:r>
      <w:r>
        <w:rPr>
          <w:spacing w:val="-1"/>
          <w:w w:val="91"/>
          <w:sz w:val="24"/>
        </w:rPr>
        <w:t>n</w:t>
      </w:r>
      <w:r>
        <w:rPr>
          <w:w w:val="85"/>
          <w:sz w:val="24"/>
        </w:rPr>
        <w:t>g</w:t>
      </w:r>
      <w:r>
        <w:rPr>
          <w:w w:val="87"/>
          <w:sz w:val="24"/>
        </w:rPr>
        <w:t>e</w:t>
      </w:r>
      <w:r>
        <w:rPr>
          <w:spacing w:val="-8"/>
          <w:sz w:val="24"/>
        </w:rPr>
        <w:t xml:space="preserve"> </w:t>
      </w:r>
      <w:r>
        <w:rPr>
          <w:spacing w:val="-1"/>
          <w:w w:val="88"/>
          <w:sz w:val="24"/>
        </w:rPr>
        <w:t>(</w:t>
      </w:r>
      <w:r>
        <w:rPr>
          <w:spacing w:val="-1"/>
          <w:w w:val="122"/>
          <w:sz w:val="24"/>
        </w:rPr>
        <w:t>D</w:t>
      </w:r>
      <w:r>
        <w:rPr>
          <w:spacing w:val="-1"/>
          <w:w w:val="93"/>
          <w:sz w:val="24"/>
        </w:rPr>
        <w:t>E</w:t>
      </w:r>
      <w:r>
        <w:rPr>
          <w:w w:val="118"/>
          <w:sz w:val="24"/>
        </w:rPr>
        <w:t>CC</w:t>
      </w:r>
      <w:r>
        <w:rPr>
          <w:spacing w:val="-1"/>
          <w:w w:val="88"/>
          <w:sz w:val="24"/>
        </w:rPr>
        <w:t>)</w:t>
      </w:r>
      <w:r>
        <w:rPr>
          <w:w w:val="53"/>
          <w:sz w:val="24"/>
        </w:rPr>
        <w:t>/</w:t>
      </w:r>
      <w:r>
        <w:rPr>
          <w:spacing w:val="-6"/>
          <w:sz w:val="24"/>
        </w:rPr>
        <w:t xml:space="preserve"> </w:t>
      </w:r>
      <w:r>
        <w:rPr>
          <w:spacing w:val="-1"/>
          <w:w w:val="122"/>
          <w:sz w:val="24"/>
        </w:rPr>
        <w:t>D</w:t>
      </w:r>
      <w:r>
        <w:rPr>
          <w:w w:val="87"/>
          <w:sz w:val="24"/>
        </w:rPr>
        <w:t>e</w:t>
      </w:r>
      <w:r>
        <w:rPr>
          <w:spacing w:val="-1"/>
          <w:w w:val="89"/>
          <w:sz w:val="24"/>
        </w:rPr>
        <w:t>p</w:t>
      </w:r>
      <w:r>
        <w:rPr>
          <w:w w:val="81"/>
          <w:sz w:val="24"/>
        </w:rPr>
        <w:t>a</w:t>
      </w:r>
      <w:r>
        <w:rPr>
          <w:w w:val="101"/>
          <w:sz w:val="24"/>
        </w:rPr>
        <w:t>r</w:t>
      </w:r>
      <w:r>
        <w:rPr>
          <w:spacing w:val="-1"/>
          <w:w w:val="84"/>
          <w:sz w:val="24"/>
        </w:rPr>
        <w:t>t</w:t>
      </w:r>
      <w:r>
        <w:rPr>
          <w:spacing w:val="-1"/>
          <w:w w:val="92"/>
          <w:sz w:val="24"/>
        </w:rPr>
        <w:t>m</w:t>
      </w:r>
      <w:r>
        <w:rPr>
          <w:w w:val="87"/>
          <w:sz w:val="24"/>
        </w:rPr>
        <w:t>e</w:t>
      </w:r>
      <w:r>
        <w:rPr>
          <w:spacing w:val="-1"/>
          <w:w w:val="91"/>
          <w:sz w:val="24"/>
        </w:rPr>
        <w:t>n</w:t>
      </w:r>
      <w:r>
        <w:rPr>
          <w:w w:val="84"/>
          <w:sz w:val="24"/>
        </w:rPr>
        <w:t>t</w:t>
      </w:r>
      <w:r>
        <w:rPr>
          <w:spacing w:val="-6"/>
          <w:sz w:val="24"/>
        </w:rPr>
        <w:t xml:space="preserve"> </w:t>
      </w:r>
      <w:r>
        <w:rPr>
          <w:spacing w:val="-1"/>
          <w:w w:val="67"/>
          <w:sz w:val="24"/>
        </w:rPr>
        <w:t>f</w:t>
      </w:r>
      <w:r>
        <w:rPr>
          <w:spacing w:val="-1"/>
          <w:w w:val="102"/>
          <w:sz w:val="24"/>
        </w:rPr>
        <w:t>o</w:t>
      </w:r>
      <w:r>
        <w:rPr>
          <w:w w:val="101"/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w w:val="118"/>
          <w:sz w:val="24"/>
        </w:rPr>
        <w:t>C</w:t>
      </w:r>
      <w:r>
        <w:rPr>
          <w:spacing w:val="-1"/>
          <w:w w:val="102"/>
          <w:sz w:val="24"/>
        </w:rPr>
        <w:t>o</w:t>
      </w:r>
      <w:r>
        <w:rPr>
          <w:spacing w:val="-1"/>
          <w:w w:val="92"/>
          <w:sz w:val="24"/>
        </w:rPr>
        <w:t>m</w:t>
      </w:r>
      <w:r>
        <w:rPr>
          <w:spacing w:val="-3"/>
          <w:w w:val="92"/>
          <w:sz w:val="24"/>
        </w:rPr>
        <w:t>m</w:t>
      </w:r>
      <w:r>
        <w:rPr>
          <w:spacing w:val="-1"/>
          <w:w w:val="91"/>
          <w:sz w:val="24"/>
        </w:rPr>
        <w:t>un</w:t>
      </w:r>
      <w:r>
        <w:rPr>
          <w:w w:val="76"/>
          <w:sz w:val="24"/>
        </w:rPr>
        <w:t>i</w:t>
      </w:r>
      <w:r>
        <w:rPr>
          <w:spacing w:val="-1"/>
          <w:w w:val="84"/>
          <w:sz w:val="24"/>
        </w:rPr>
        <w:t>t</w:t>
      </w:r>
      <w:r>
        <w:rPr>
          <w:w w:val="76"/>
          <w:sz w:val="24"/>
        </w:rPr>
        <w:t>i</w:t>
      </w:r>
      <w:r>
        <w:rPr>
          <w:w w:val="87"/>
          <w:sz w:val="24"/>
        </w:rPr>
        <w:t>e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w w:val="81"/>
          <w:sz w:val="24"/>
        </w:rPr>
        <w:t>a</w:t>
      </w:r>
      <w:r>
        <w:rPr>
          <w:spacing w:val="-1"/>
          <w:w w:val="91"/>
          <w:sz w:val="24"/>
        </w:rPr>
        <w:t>n</w:t>
      </w:r>
      <w:r>
        <w:rPr>
          <w:w w:val="91"/>
          <w:sz w:val="24"/>
        </w:rPr>
        <w:t xml:space="preserve">d </w:t>
      </w:r>
      <w:r>
        <w:rPr>
          <w:w w:val="85"/>
          <w:sz w:val="24"/>
        </w:rPr>
        <w:t>Local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Government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(CLG)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-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‘</w:t>
      </w:r>
      <w:r>
        <w:rPr>
          <w:i/>
          <w:w w:val="85"/>
          <w:sz w:val="24"/>
        </w:rPr>
        <w:t>Renewable</w:t>
      </w:r>
      <w:r>
        <w:rPr>
          <w:i/>
          <w:spacing w:val="23"/>
          <w:w w:val="85"/>
          <w:sz w:val="24"/>
        </w:rPr>
        <w:t xml:space="preserve"> </w:t>
      </w:r>
      <w:r>
        <w:rPr>
          <w:i/>
          <w:w w:val="85"/>
          <w:sz w:val="24"/>
        </w:rPr>
        <w:t>and</w:t>
      </w:r>
      <w:r>
        <w:rPr>
          <w:i/>
          <w:spacing w:val="26"/>
          <w:w w:val="85"/>
          <w:sz w:val="24"/>
        </w:rPr>
        <w:t xml:space="preserve"> </w:t>
      </w:r>
      <w:r>
        <w:rPr>
          <w:i/>
          <w:w w:val="85"/>
          <w:sz w:val="24"/>
        </w:rPr>
        <w:t>Low</w:t>
      </w:r>
      <w:r>
        <w:rPr>
          <w:i/>
          <w:spacing w:val="27"/>
          <w:w w:val="85"/>
          <w:sz w:val="24"/>
        </w:rPr>
        <w:t xml:space="preserve"> </w:t>
      </w:r>
      <w:r>
        <w:rPr>
          <w:i/>
          <w:w w:val="85"/>
          <w:sz w:val="24"/>
        </w:rPr>
        <w:t>Carbon</w:t>
      </w:r>
      <w:r>
        <w:rPr>
          <w:i/>
          <w:spacing w:val="26"/>
          <w:w w:val="85"/>
          <w:sz w:val="24"/>
        </w:rPr>
        <w:t xml:space="preserve"> </w:t>
      </w:r>
      <w:r>
        <w:rPr>
          <w:i/>
          <w:w w:val="85"/>
          <w:sz w:val="24"/>
        </w:rPr>
        <w:t>energy</w:t>
      </w:r>
      <w:r>
        <w:rPr>
          <w:i/>
          <w:spacing w:val="-58"/>
          <w:w w:val="85"/>
          <w:sz w:val="24"/>
        </w:rPr>
        <w:t xml:space="preserve"> </w:t>
      </w:r>
      <w:r>
        <w:rPr>
          <w:i/>
          <w:w w:val="85"/>
          <w:sz w:val="24"/>
        </w:rPr>
        <w:t>Capacity</w:t>
      </w:r>
      <w:r>
        <w:rPr>
          <w:i/>
          <w:spacing w:val="-2"/>
          <w:w w:val="85"/>
          <w:sz w:val="24"/>
        </w:rPr>
        <w:t xml:space="preserve"> </w:t>
      </w:r>
      <w:r>
        <w:rPr>
          <w:i/>
          <w:w w:val="85"/>
          <w:sz w:val="24"/>
        </w:rPr>
        <w:t>Methodology:</w:t>
      </w:r>
      <w:r>
        <w:rPr>
          <w:i/>
          <w:spacing w:val="-3"/>
          <w:w w:val="85"/>
          <w:sz w:val="24"/>
        </w:rPr>
        <w:t xml:space="preserve"> </w:t>
      </w:r>
      <w:r>
        <w:rPr>
          <w:i/>
          <w:w w:val="85"/>
          <w:sz w:val="24"/>
        </w:rPr>
        <w:t>For</w:t>
      </w:r>
      <w:r>
        <w:rPr>
          <w:i/>
          <w:spacing w:val="-6"/>
          <w:w w:val="85"/>
          <w:sz w:val="24"/>
        </w:rPr>
        <w:t xml:space="preserve"> </w:t>
      </w:r>
      <w:r>
        <w:rPr>
          <w:i/>
          <w:w w:val="85"/>
          <w:sz w:val="24"/>
        </w:rPr>
        <w:t>the</w:t>
      </w:r>
      <w:r>
        <w:rPr>
          <w:i/>
          <w:spacing w:val="-2"/>
          <w:w w:val="85"/>
          <w:sz w:val="24"/>
        </w:rPr>
        <w:t xml:space="preserve"> </w:t>
      </w:r>
      <w:r>
        <w:rPr>
          <w:i/>
          <w:w w:val="85"/>
          <w:sz w:val="24"/>
        </w:rPr>
        <w:t>English</w:t>
      </w:r>
      <w:r>
        <w:rPr>
          <w:i/>
          <w:spacing w:val="-3"/>
          <w:w w:val="85"/>
          <w:sz w:val="24"/>
        </w:rPr>
        <w:t xml:space="preserve"> </w:t>
      </w:r>
      <w:r>
        <w:rPr>
          <w:i/>
          <w:w w:val="85"/>
          <w:sz w:val="24"/>
        </w:rPr>
        <w:t>Regions’</w:t>
      </w:r>
      <w:r>
        <w:rPr>
          <w:i/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(2010)</w:t>
      </w:r>
      <w:r>
        <w:rPr>
          <w:w w:val="85"/>
          <w:sz w:val="24"/>
          <w:vertAlign w:val="superscript"/>
        </w:rPr>
        <w:t>1</w:t>
      </w:r>
      <w:r>
        <w:rPr>
          <w:w w:val="85"/>
          <w:sz w:val="24"/>
        </w:rPr>
        <w:t>.</w:t>
      </w:r>
    </w:p>
    <w:p w14:paraId="5DD3C764" w14:textId="77777777" w:rsidR="007C08E8" w:rsidRDefault="008773A3">
      <w:pPr>
        <w:pStyle w:val="ListParagraph"/>
        <w:numPr>
          <w:ilvl w:val="0"/>
          <w:numId w:val="100"/>
        </w:numPr>
        <w:tabs>
          <w:tab w:val="left" w:pos="1106"/>
          <w:tab w:val="left" w:pos="1107"/>
        </w:tabs>
        <w:spacing w:before="197" w:line="242" w:lineRule="auto"/>
        <w:ind w:right="66"/>
        <w:rPr>
          <w:sz w:val="24"/>
        </w:rPr>
      </w:pPr>
      <w:r>
        <w:rPr>
          <w:w w:val="90"/>
          <w:sz w:val="24"/>
        </w:rPr>
        <w:t>To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prepare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maps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each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local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authority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area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within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East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Midlands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illustrating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local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demand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supply.</w:t>
      </w:r>
    </w:p>
    <w:p w14:paraId="20953819" w14:textId="77777777" w:rsidR="007C08E8" w:rsidRDefault="008773A3">
      <w:pPr>
        <w:pStyle w:val="ListParagraph"/>
        <w:numPr>
          <w:ilvl w:val="0"/>
          <w:numId w:val="100"/>
        </w:numPr>
        <w:tabs>
          <w:tab w:val="left" w:pos="1106"/>
          <w:tab w:val="left" w:pos="1107"/>
        </w:tabs>
        <w:spacing w:before="196"/>
        <w:ind w:right="395"/>
        <w:rPr>
          <w:sz w:val="24"/>
        </w:rPr>
      </w:pPr>
      <w:r>
        <w:rPr>
          <w:w w:val="90"/>
          <w:sz w:val="24"/>
        </w:rPr>
        <w:t>To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provide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recommendations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locations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with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high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potential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for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district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heating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use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waste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more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detailed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mapping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these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locations.</w:t>
      </w:r>
    </w:p>
    <w:p w14:paraId="1795D8B9" w14:textId="77777777" w:rsidR="007C08E8" w:rsidRDefault="008773A3">
      <w:pPr>
        <w:pStyle w:val="ListParagraph"/>
        <w:numPr>
          <w:ilvl w:val="0"/>
          <w:numId w:val="100"/>
        </w:numPr>
        <w:tabs>
          <w:tab w:val="left" w:pos="1106"/>
          <w:tab w:val="left" w:pos="1107"/>
        </w:tabs>
        <w:spacing w:before="198"/>
        <w:rPr>
          <w:sz w:val="24"/>
        </w:rPr>
      </w:pPr>
      <w:r>
        <w:rPr>
          <w:w w:val="90"/>
          <w:sz w:val="24"/>
        </w:rPr>
        <w:t>To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provide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generic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guidance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specific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examples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how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low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carbon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resources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opportunities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identified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can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be</w:t>
      </w:r>
      <w:r>
        <w:rPr>
          <w:spacing w:val="-6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used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to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formulate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local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planning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policies.</w:t>
      </w:r>
    </w:p>
    <w:p w14:paraId="6AA7E92D" w14:textId="77777777" w:rsidR="007C08E8" w:rsidRDefault="008773A3">
      <w:pPr>
        <w:pStyle w:val="Heading4"/>
        <w:spacing w:before="126"/>
        <w:ind w:left="539"/>
      </w:pPr>
      <w:r>
        <w:rPr>
          <w:b w:val="0"/>
        </w:rPr>
        <w:br w:type="column"/>
      </w:r>
      <w:r>
        <w:t>Background</w:t>
      </w:r>
    </w:p>
    <w:p w14:paraId="46A9577D" w14:textId="77777777" w:rsidR="007C08E8" w:rsidRDefault="008773A3">
      <w:pPr>
        <w:pStyle w:val="BodyText"/>
        <w:spacing w:before="75"/>
        <w:ind w:left="539" w:right="1379"/>
      </w:pPr>
      <w:r>
        <w:rPr>
          <w:w w:val="95"/>
        </w:rPr>
        <w:t>The UK Renewable Energy Strategy (2009) outlines out the</w:t>
      </w:r>
      <w:r>
        <w:rPr>
          <w:spacing w:val="1"/>
          <w:w w:val="95"/>
        </w:rPr>
        <w:t xml:space="preserve"> </w:t>
      </w:r>
      <w:r>
        <w:rPr>
          <w:w w:val="90"/>
        </w:rPr>
        <w:t>Government proposals for</w:t>
      </w:r>
      <w:r>
        <w:rPr>
          <w:spacing w:val="1"/>
          <w:w w:val="90"/>
        </w:rPr>
        <w:t xml:space="preserve"> </w:t>
      </w:r>
      <w:r>
        <w:rPr>
          <w:w w:val="90"/>
        </w:rPr>
        <w:t>achieving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2"/>
          <w:w w:val="90"/>
        </w:rPr>
        <w:t xml:space="preserve"> </w:t>
      </w:r>
      <w:r>
        <w:rPr>
          <w:w w:val="90"/>
        </w:rPr>
        <w:t>national</w:t>
      </w:r>
      <w:r>
        <w:rPr>
          <w:spacing w:val="-2"/>
          <w:w w:val="90"/>
        </w:rPr>
        <w:t xml:space="preserve"> </w:t>
      </w:r>
      <w:r>
        <w:rPr>
          <w:w w:val="90"/>
        </w:rPr>
        <w:t>renewable</w:t>
      </w:r>
      <w:r>
        <w:rPr>
          <w:spacing w:val="2"/>
          <w:w w:val="90"/>
        </w:rPr>
        <w:t xml:space="preserve"> </w:t>
      </w:r>
      <w:r>
        <w:rPr>
          <w:w w:val="90"/>
        </w:rPr>
        <w:t>energy</w:t>
      </w:r>
      <w:r>
        <w:rPr>
          <w:spacing w:val="-62"/>
          <w:w w:val="90"/>
        </w:rPr>
        <w:t xml:space="preserve"> </w:t>
      </w:r>
      <w:r>
        <w:rPr>
          <w:w w:val="90"/>
        </w:rPr>
        <w:t>target</w:t>
      </w:r>
      <w:r>
        <w:rPr>
          <w:spacing w:val="2"/>
          <w:w w:val="90"/>
        </w:rPr>
        <w:t xml:space="preserve"> </w:t>
      </w:r>
      <w:r>
        <w:rPr>
          <w:w w:val="90"/>
        </w:rPr>
        <w:t>agreed</w:t>
      </w:r>
      <w:r>
        <w:rPr>
          <w:spacing w:val="2"/>
          <w:w w:val="90"/>
        </w:rPr>
        <w:t xml:space="preserve"> </w:t>
      </w:r>
      <w:r>
        <w:rPr>
          <w:w w:val="90"/>
        </w:rPr>
        <w:t>under</w:t>
      </w:r>
      <w:r>
        <w:rPr>
          <w:spacing w:val="4"/>
          <w:w w:val="90"/>
        </w:rPr>
        <w:t xml:space="preserve"> </w:t>
      </w:r>
      <w:r>
        <w:rPr>
          <w:w w:val="90"/>
        </w:rPr>
        <w:t>the EU</w:t>
      </w:r>
      <w:r>
        <w:rPr>
          <w:spacing w:val="4"/>
          <w:w w:val="90"/>
        </w:rPr>
        <w:t xml:space="preserve"> </w:t>
      </w:r>
      <w:r>
        <w:rPr>
          <w:w w:val="90"/>
        </w:rPr>
        <w:t>Renewable</w:t>
      </w:r>
      <w:r>
        <w:rPr>
          <w:spacing w:val="3"/>
          <w:w w:val="90"/>
        </w:rPr>
        <w:t xml:space="preserve"> </w:t>
      </w:r>
      <w:r>
        <w:rPr>
          <w:w w:val="90"/>
        </w:rPr>
        <w:t>Energy</w:t>
      </w:r>
      <w:r>
        <w:rPr>
          <w:spacing w:val="4"/>
          <w:w w:val="90"/>
        </w:rPr>
        <w:t xml:space="preserve"> </w:t>
      </w:r>
      <w:r>
        <w:rPr>
          <w:w w:val="90"/>
        </w:rPr>
        <w:t>Directive</w:t>
      </w:r>
      <w:r>
        <w:rPr>
          <w:spacing w:val="3"/>
          <w:w w:val="90"/>
        </w:rPr>
        <w:t xml:space="preserve"> </w:t>
      </w:r>
      <w:r>
        <w:rPr>
          <w:w w:val="90"/>
        </w:rPr>
        <w:t>(2009).</w:t>
      </w:r>
    </w:p>
    <w:p w14:paraId="698E1EB7" w14:textId="77777777" w:rsidR="007C08E8" w:rsidRDefault="008773A3">
      <w:pPr>
        <w:pStyle w:val="BodyText"/>
        <w:ind w:left="539" w:right="1370"/>
      </w:pP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overall</w:t>
      </w:r>
      <w:r>
        <w:rPr>
          <w:spacing w:val="-8"/>
          <w:w w:val="90"/>
        </w:rPr>
        <w:t xml:space="preserve"> </w:t>
      </w:r>
      <w:r>
        <w:rPr>
          <w:w w:val="90"/>
        </w:rPr>
        <w:t>target</w:t>
      </w:r>
      <w:r>
        <w:rPr>
          <w:spacing w:val="-9"/>
          <w:w w:val="90"/>
        </w:rPr>
        <w:t xml:space="preserve"> </w:t>
      </w:r>
      <w:r>
        <w:rPr>
          <w:w w:val="90"/>
        </w:rPr>
        <w:t>is</w:t>
      </w:r>
      <w:r>
        <w:rPr>
          <w:spacing w:val="-9"/>
          <w:w w:val="90"/>
        </w:rPr>
        <w:t xml:space="preserve"> </w:t>
      </w:r>
      <w:r>
        <w:rPr>
          <w:w w:val="90"/>
        </w:rPr>
        <w:t>for</w:t>
      </w:r>
      <w:r>
        <w:rPr>
          <w:spacing w:val="-9"/>
          <w:w w:val="90"/>
        </w:rPr>
        <w:t xml:space="preserve"> </w:t>
      </w:r>
      <w:r>
        <w:rPr>
          <w:w w:val="90"/>
        </w:rPr>
        <w:t>15%</w:t>
      </w:r>
      <w:r>
        <w:rPr>
          <w:spacing w:val="-8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all</w:t>
      </w:r>
      <w:r>
        <w:rPr>
          <w:spacing w:val="-7"/>
          <w:w w:val="90"/>
        </w:rPr>
        <w:t xml:space="preserve"> </w:t>
      </w:r>
      <w:r>
        <w:rPr>
          <w:w w:val="90"/>
        </w:rPr>
        <w:t>energy</w:t>
      </w:r>
      <w:r>
        <w:rPr>
          <w:spacing w:val="-11"/>
          <w:w w:val="90"/>
        </w:rPr>
        <w:t xml:space="preserve"> </w:t>
      </w:r>
      <w:r>
        <w:rPr>
          <w:w w:val="90"/>
        </w:rPr>
        <w:t>used</w:t>
      </w:r>
      <w:r>
        <w:rPr>
          <w:spacing w:val="-8"/>
          <w:w w:val="90"/>
        </w:rPr>
        <w:t xml:space="preserve"> </w:t>
      </w:r>
      <w:r>
        <w:rPr>
          <w:w w:val="90"/>
        </w:rPr>
        <w:t>(including</w:t>
      </w:r>
      <w:r>
        <w:rPr>
          <w:spacing w:val="-8"/>
          <w:w w:val="90"/>
        </w:rPr>
        <w:t xml:space="preserve"> </w:t>
      </w:r>
      <w:r>
        <w:rPr>
          <w:w w:val="90"/>
        </w:rPr>
        <w:t>electricity,</w:t>
      </w:r>
      <w:r>
        <w:rPr>
          <w:spacing w:val="-62"/>
          <w:w w:val="90"/>
        </w:rPr>
        <w:t xml:space="preserve"> </w:t>
      </w:r>
      <w:r>
        <w:rPr>
          <w:spacing w:val="-1"/>
          <w:w w:val="95"/>
        </w:rPr>
        <w:t>transport and heat) in the UK to be supplied from renewable</w:t>
      </w:r>
      <w:r>
        <w:rPr>
          <w:w w:val="95"/>
        </w:rPr>
        <w:t xml:space="preserve"> </w:t>
      </w:r>
      <w:r>
        <w:rPr>
          <w:w w:val="90"/>
        </w:rPr>
        <w:t>energy</w:t>
      </w:r>
      <w:r>
        <w:rPr>
          <w:spacing w:val="4"/>
          <w:w w:val="90"/>
        </w:rPr>
        <w:t xml:space="preserve"> </w:t>
      </w:r>
      <w:r>
        <w:rPr>
          <w:w w:val="90"/>
        </w:rPr>
        <w:t>sources</w:t>
      </w:r>
      <w:r>
        <w:rPr>
          <w:spacing w:val="2"/>
          <w:w w:val="90"/>
        </w:rPr>
        <w:t xml:space="preserve"> </w:t>
      </w:r>
      <w:r>
        <w:rPr>
          <w:w w:val="90"/>
        </w:rPr>
        <w:t>by</w:t>
      </w:r>
      <w:r>
        <w:rPr>
          <w:spacing w:val="4"/>
          <w:w w:val="90"/>
        </w:rPr>
        <w:t xml:space="preserve"> </w:t>
      </w:r>
      <w:r>
        <w:rPr>
          <w:w w:val="90"/>
        </w:rPr>
        <w:t>2020.</w:t>
      </w:r>
      <w:r>
        <w:rPr>
          <w:spacing w:val="6"/>
          <w:w w:val="90"/>
        </w:rPr>
        <w:t xml:space="preserve"> </w:t>
      </w:r>
      <w:r>
        <w:rPr>
          <w:w w:val="90"/>
        </w:rPr>
        <w:t>In</w:t>
      </w:r>
      <w:r>
        <w:rPr>
          <w:spacing w:val="3"/>
          <w:w w:val="90"/>
        </w:rPr>
        <w:t xml:space="preserve"> </w:t>
      </w:r>
      <w:r>
        <w:rPr>
          <w:w w:val="90"/>
        </w:rPr>
        <w:t>order</w:t>
      </w:r>
      <w:r>
        <w:rPr>
          <w:spacing w:val="5"/>
          <w:w w:val="90"/>
        </w:rPr>
        <w:t xml:space="preserve"> </w:t>
      </w:r>
      <w:r>
        <w:rPr>
          <w:w w:val="90"/>
        </w:rPr>
        <w:t>to</w:t>
      </w:r>
      <w:r>
        <w:rPr>
          <w:spacing w:val="3"/>
          <w:w w:val="90"/>
        </w:rPr>
        <w:t xml:space="preserve"> </w:t>
      </w:r>
      <w:r>
        <w:rPr>
          <w:w w:val="90"/>
        </w:rPr>
        <w:t>meet</w:t>
      </w:r>
      <w:r>
        <w:rPr>
          <w:spacing w:val="3"/>
          <w:w w:val="90"/>
        </w:rPr>
        <w:t xml:space="preserve"> </w:t>
      </w:r>
      <w:r>
        <w:rPr>
          <w:w w:val="90"/>
        </w:rPr>
        <w:t>these</w:t>
      </w:r>
      <w:r>
        <w:rPr>
          <w:spacing w:val="4"/>
          <w:w w:val="90"/>
        </w:rPr>
        <w:t xml:space="preserve"> </w:t>
      </w:r>
      <w:r>
        <w:rPr>
          <w:w w:val="90"/>
        </w:rPr>
        <w:t>targets,</w:t>
      </w:r>
      <w:r>
        <w:rPr>
          <w:spacing w:val="5"/>
          <w:w w:val="90"/>
        </w:rPr>
        <w:t xml:space="preserve"> </w:t>
      </w:r>
      <w:r>
        <w:rPr>
          <w:w w:val="90"/>
        </w:rPr>
        <w:t>concerted</w:t>
      </w:r>
      <w:r>
        <w:rPr>
          <w:spacing w:val="1"/>
          <w:w w:val="90"/>
        </w:rPr>
        <w:t xml:space="preserve"> </w:t>
      </w:r>
      <w:r>
        <w:rPr>
          <w:w w:val="90"/>
        </w:rPr>
        <w:t>action will be required to coordinate the delivery of renewable and</w:t>
      </w:r>
      <w:r>
        <w:rPr>
          <w:spacing w:val="-63"/>
          <w:w w:val="90"/>
        </w:rPr>
        <w:t xml:space="preserve"> </w:t>
      </w:r>
      <w:r>
        <w:rPr>
          <w:w w:val="90"/>
        </w:rPr>
        <w:t>low carbon energy infrastructure and ensure that the planning</w:t>
      </w:r>
      <w:r>
        <w:rPr>
          <w:spacing w:val="1"/>
          <w:w w:val="90"/>
        </w:rPr>
        <w:t xml:space="preserve"> </w:t>
      </w:r>
      <w:r>
        <w:rPr>
          <w:w w:val="90"/>
        </w:rPr>
        <w:t>system at the local authority level is geared up to deliver the</w:t>
      </w:r>
      <w:r>
        <w:rPr>
          <w:spacing w:val="1"/>
          <w:w w:val="90"/>
        </w:rPr>
        <w:t xml:space="preserve"> </w:t>
      </w:r>
      <w:r>
        <w:t>capacity</w:t>
      </w:r>
      <w:r>
        <w:rPr>
          <w:spacing w:val="-12"/>
        </w:rPr>
        <w:t xml:space="preserve"> </w:t>
      </w:r>
      <w:r>
        <w:t>required.</w:t>
      </w:r>
    </w:p>
    <w:p w14:paraId="0C3D3730" w14:textId="77777777" w:rsidR="007C08E8" w:rsidRDefault="008773A3">
      <w:pPr>
        <w:pStyle w:val="BodyText"/>
        <w:spacing w:before="117"/>
        <w:ind w:left="539" w:right="1379"/>
      </w:pPr>
      <w:r>
        <w:rPr>
          <w:spacing w:val="-1"/>
          <w:w w:val="95"/>
        </w:rPr>
        <w:t xml:space="preserve">In 2010, </w:t>
      </w:r>
      <w:r>
        <w:rPr>
          <w:w w:val="95"/>
        </w:rPr>
        <w:t>the Department of Energy and Climate Change (DECC)</w:t>
      </w:r>
      <w:r>
        <w:rPr>
          <w:spacing w:val="1"/>
          <w:w w:val="95"/>
        </w:rPr>
        <w:t xml:space="preserve"> </w:t>
      </w:r>
      <w:r>
        <w:rPr>
          <w:w w:val="90"/>
        </w:rPr>
        <w:t>asked</w:t>
      </w:r>
      <w:r>
        <w:rPr>
          <w:spacing w:val="3"/>
          <w:w w:val="90"/>
        </w:rPr>
        <w:t xml:space="preserve"> </w:t>
      </w:r>
      <w:r>
        <w:rPr>
          <w:w w:val="90"/>
        </w:rPr>
        <w:t>the</w:t>
      </w:r>
      <w:r>
        <w:rPr>
          <w:spacing w:val="4"/>
          <w:w w:val="90"/>
        </w:rPr>
        <w:t xml:space="preserve"> </w:t>
      </w:r>
      <w:r>
        <w:rPr>
          <w:w w:val="90"/>
        </w:rPr>
        <w:t>English</w:t>
      </w:r>
      <w:r>
        <w:rPr>
          <w:spacing w:val="3"/>
          <w:w w:val="90"/>
        </w:rPr>
        <w:t xml:space="preserve"> </w:t>
      </w:r>
      <w:r>
        <w:rPr>
          <w:w w:val="90"/>
        </w:rPr>
        <w:t>regions to</w:t>
      </w:r>
      <w:r>
        <w:rPr>
          <w:spacing w:val="3"/>
          <w:w w:val="90"/>
        </w:rPr>
        <w:t xml:space="preserve"> </w:t>
      </w:r>
      <w:r>
        <w:rPr>
          <w:w w:val="90"/>
        </w:rPr>
        <w:t>revisit</w:t>
      </w:r>
      <w:r>
        <w:rPr>
          <w:spacing w:val="3"/>
          <w:w w:val="90"/>
        </w:rPr>
        <w:t xml:space="preserve"> </w:t>
      </w:r>
      <w:r>
        <w:rPr>
          <w:w w:val="90"/>
        </w:rPr>
        <w:t>their</w:t>
      </w:r>
      <w:r>
        <w:rPr>
          <w:spacing w:val="4"/>
          <w:w w:val="90"/>
        </w:rPr>
        <w:t xml:space="preserve"> </w:t>
      </w:r>
      <w:r>
        <w:rPr>
          <w:w w:val="90"/>
        </w:rPr>
        <w:t>resource</w:t>
      </w:r>
      <w:r>
        <w:rPr>
          <w:spacing w:val="1"/>
          <w:w w:val="90"/>
        </w:rPr>
        <w:t xml:space="preserve"> </w:t>
      </w:r>
      <w:r>
        <w:rPr>
          <w:w w:val="90"/>
        </w:rPr>
        <w:t>assessments</w:t>
      </w:r>
      <w:r>
        <w:rPr>
          <w:spacing w:val="2"/>
          <w:w w:val="90"/>
        </w:rPr>
        <w:t xml:space="preserve"> </w:t>
      </w:r>
      <w:r>
        <w:rPr>
          <w:w w:val="90"/>
        </w:rPr>
        <w:t>to</w:t>
      </w:r>
      <w:r>
        <w:rPr>
          <w:spacing w:val="1"/>
          <w:w w:val="90"/>
        </w:rPr>
        <w:t xml:space="preserve"> </w:t>
      </w:r>
      <w:r>
        <w:rPr>
          <w:w w:val="90"/>
        </w:rPr>
        <w:t>understand</w:t>
      </w:r>
      <w:r>
        <w:rPr>
          <w:spacing w:val="1"/>
          <w:w w:val="90"/>
        </w:rPr>
        <w:t xml:space="preserve"> </w:t>
      </w:r>
      <w:r>
        <w:rPr>
          <w:w w:val="90"/>
        </w:rPr>
        <w:t>how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3"/>
          <w:w w:val="90"/>
        </w:rPr>
        <w:t xml:space="preserve"> </w:t>
      </w:r>
      <w:r>
        <w:rPr>
          <w:w w:val="90"/>
        </w:rPr>
        <w:t>regions could</w:t>
      </w:r>
      <w:r>
        <w:rPr>
          <w:spacing w:val="1"/>
          <w:w w:val="90"/>
        </w:rPr>
        <w:t xml:space="preserve"> </w:t>
      </w:r>
      <w:r>
        <w:rPr>
          <w:w w:val="90"/>
        </w:rPr>
        <w:t>contribute</w:t>
      </w:r>
      <w:r>
        <w:rPr>
          <w:spacing w:val="3"/>
          <w:w w:val="90"/>
        </w:rPr>
        <w:t xml:space="preserve"> </w:t>
      </w:r>
      <w:r>
        <w:rPr>
          <w:w w:val="90"/>
        </w:rPr>
        <w:t>to</w:t>
      </w:r>
      <w:r>
        <w:rPr>
          <w:spacing w:val="1"/>
          <w:w w:val="90"/>
        </w:rPr>
        <w:t xml:space="preserve"> </w:t>
      </w:r>
      <w:r>
        <w:rPr>
          <w:w w:val="90"/>
        </w:rPr>
        <w:t>achieving</w:t>
      </w:r>
      <w:r>
        <w:rPr>
          <w:spacing w:val="2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national targets and to inform the preparation of renewable energy</w:t>
      </w:r>
      <w:r>
        <w:rPr>
          <w:spacing w:val="-63"/>
          <w:w w:val="90"/>
        </w:rPr>
        <w:t xml:space="preserve"> </w:t>
      </w:r>
      <w:r>
        <w:rPr>
          <w:w w:val="90"/>
        </w:rPr>
        <w:t>targets within Regional Spatial Strategies. Since then, Central</w:t>
      </w:r>
      <w:r>
        <w:rPr>
          <w:spacing w:val="1"/>
          <w:w w:val="90"/>
        </w:rPr>
        <w:t xml:space="preserve"> </w:t>
      </w:r>
      <w:r>
        <w:rPr>
          <w:w w:val="90"/>
        </w:rPr>
        <w:t>Government has confirmed its intention to abolish Regional Spatial</w:t>
      </w:r>
      <w:r>
        <w:rPr>
          <w:spacing w:val="1"/>
          <w:w w:val="90"/>
        </w:rPr>
        <w:t xml:space="preserve"> </w:t>
      </w:r>
      <w:r>
        <w:rPr>
          <w:w w:val="90"/>
        </w:rPr>
        <w:t>Strategies.</w:t>
      </w:r>
      <w:r>
        <w:rPr>
          <w:spacing w:val="2"/>
          <w:w w:val="90"/>
        </w:rPr>
        <w:t xml:space="preserve"> </w:t>
      </w:r>
      <w:r>
        <w:rPr>
          <w:w w:val="90"/>
        </w:rPr>
        <w:t>There</w:t>
      </w:r>
      <w:r>
        <w:rPr>
          <w:spacing w:val="3"/>
          <w:w w:val="90"/>
        </w:rPr>
        <w:t xml:space="preserve"> </w:t>
      </w:r>
      <w:r>
        <w:rPr>
          <w:w w:val="90"/>
        </w:rPr>
        <w:t>does</w:t>
      </w:r>
      <w:r>
        <w:rPr>
          <w:spacing w:val="1"/>
          <w:w w:val="90"/>
        </w:rPr>
        <w:t xml:space="preserve"> </w:t>
      </w:r>
      <w:r>
        <w:rPr>
          <w:w w:val="90"/>
        </w:rPr>
        <w:t>however</w:t>
      </w:r>
      <w:r>
        <w:rPr>
          <w:spacing w:val="3"/>
          <w:w w:val="90"/>
        </w:rPr>
        <w:t xml:space="preserve"> </w:t>
      </w:r>
      <w:r>
        <w:rPr>
          <w:w w:val="90"/>
        </w:rPr>
        <w:t>remains a</w:t>
      </w:r>
      <w:r>
        <w:rPr>
          <w:spacing w:val="3"/>
          <w:w w:val="90"/>
        </w:rPr>
        <w:t xml:space="preserve"> </w:t>
      </w:r>
      <w:r>
        <w:rPr>
          <w:w w:val="90"/>
        </w:rPr>
        <w:t>strong</w:t>
      </w:r>
      <w:r>
        <w:rPr>
          <w:spacing w:val="1"/>
          <w:w w:val="90"/>
        </w:rPr>
        <w:t xml:space="preserve"> </w:t>
      </w:r>
      <w:r>
        <w:rPr>
          <w:w w:val="90"/>
        </w:rPr>
        <w:t>imperative</w:t>
      </w:r>
      <w:r>
        <w:rPr>
          <w:spacing w:val="3"/>
          <w:w w:val="90"/>
        </w:rPr>
        <w:t xml:space="preserve"> </w:t>
      </w:r>
      <w:r>
        <w:rPr>
          <w:w w:val="90"/>
        </w:rPr>
        <w:t>for</w:t>
      </w:r>
      <w:r>
        <w:rPr>
          <w:spacing w:val="1"/>
          <w:w w:val="90"/>
        </w:rPr>
        <w:t xml:space="preserve"> </w:t>
      </w:r>
      <w:r>
        <w:rPr>
          <w:w w:val="90"/>
        </w:rPr>
        <w:t>strategic planning – to ensure that the approach to increasing the</w:t>
      </w:r>
      <w:r>
        <w:rPr>
          <w:spacing w:val="1"/>
          <w:w w:val="90"/>
        </w:rPr>
        <w:t xml:space="preserve"> </w:t>
      </w:r>
      <w:r>
        <w:rPr>
          <w:w w:val="90"/>
        </w:rPr>
        <w:t>supply of renewable and low carbon energy is consistent, efficient</w:t>
      </w:r>
      <w:r>
        <w:rPr>
          <w:spacing w:val="1"/>
          <w:w w:val="90"/>
        </w:rPr>
        <w:t xml:space="preserve"> </w:t>
      </w:r>
      <w:r>
        <w:rPr>
          <w:w w:val="90"/>
        </w:rPr>
        <w:t>and effective across local authority boundaries.</w:t>
      </w:r>
      <w:r>
        <w:rPr>
          <w:spacing w:val="1"/>
          <w:w w:val="90"/>
        </w:rPr>
        <w:t xml:space="preserve"> </w:t>
      </w:r>
      <w:r>
        <w:rPr>
          <w:w w:val="90"/>
        </w:rPr>
        <w:t>Understanding the</w:t>
      </w:r>
      <w:r>
        <w:rPr>
          <w:spacing w:val="1"/>
          <w:w w:val="90"/>
        </w:rPr>
        <w:t xml:space="preserve"> </w:t>
      </w:r>
      <w:r>
        <w:rPr>
          <w:w w:val="90"/>
        </w:rPr>
        <w:t>potential supply of renewables in a local area is an important</w:t>
      </w:r>
      <w:r>
        <w:rPr>
          <w:spacing w:val="1"/>
          <w:w w:val="90"/>
        </w:rPr>
        <w:t xml:space="preserve"> </w:t>
      </w:r>
      <w:r>
        <w:rPr>
          <w:w w:val="90"/>
        </w:rPr>
        <w:t>starting</w:t>
      </w:r>
      <w:r>
        <w:rPr>
          <w:spacing w:val="4"/>
          <w:w w:val="90"/>
        </w:rPr>
        <w:t xml:space="preserve"> </w:t>
      </w:r>
      <w:r>
        <w:rPr>
          <w:w w:val="90"/>
        </w:rPr>
        <w:t>point</w:t>
      </w:r>
      <w:r>
        <w:rPr>
          <w:spacing w:val="3"/>
          <w:w w:val="90"/>
        </w:rPr>
        <w:t xml:space="preserve"> </w:t>
      </w:r>
      <w:r>
        <w:rPr>
          <w:w w:val="90"/>
        </w:rPr>
        <w:t>in</w:t>
      </w:r>
      <w:r>
        <w:rPr>
          <w:spacing w:val="3"/>
          <w:w w:val="90"/>
        </w:rPr>
        <w:t xml:space="preserve"> </w:t>
      </w:r>
      <w:r>
        <w:rPr>
          <w:w w:val="90"/>
        </w:rPr>
        <w:t>considering</w:t>
      </w:r>
      <w:r>
        <w:rPr>
          <w:spacing w:val="4"/>
          <w:w w:val="90"/>
        </w:rPr>
        <w:t xml:space="preserve"> </w:t>
      </w:r>
      <w:r>
        <w:rPr>
          <w:w w:val="90"/>
        </w:rPr>
        <w:t>the</w:t>
      </w:r>
      <w:r>
        <w:rPr>
          <w:spacing w:val="4"/>
          <w:w w:val="90"/>
        </w:rPr>
        <w:t xml:space="preserve"> </w:t>
      </w:r>
      <w:r>
        <w:rPr>
          <w:w w:val="90"/>
        </w:rPr>
        <w:t>opportunities</w:t>
      </w:r>
      <w:r>
        <w:rPr>
          <w:spacing w:val="2"/>
          <w:w w:val="90"/>
        </w:rPr>
        <w:t xml:space="preserve"> </w:t>
      </w:r>
      <w:r>
        <w:rPr>
          <w:w w:val="90"/>
        </w:rPr>
        <w:t>to</w:t>
      </w:r>
      <w:r>
        <w:rPr>
          <w:spacing w:val="2"/>
          <w:w w:val="90"/>
        </w:rPr>
        <w:t xml:space="preserve"> </w:t>
      </w:r>
      <w:r>
        <w:rPr>
          <w:w w:val="90"/>
        </w:rPr>
        <w:t>move</w:t>
      </w:r>
      <w:r>
        <w:rPr>
          <w:spacing w:val="4"/>
          <w:w w:val="90"/>
        </w:rPr>
        <w:t xml:space="preserve"> </w:t>
      </w:r>
      <w:r>
        <w:rPr>
          <w:w w:val="90"/>
        </w:rPr>
        <w:t>to</w:t>
      </w:r>
      <w:r>
        <w:rPr>
          <w:spacing w:val="3"/>
          <w:w w:val="90"/>
        </w:rPr>
        <w:t xml:space="preserve"> </w:t>
      </w:r>
      <w:r>
        <w:rPr>
          <w:w w:val="90"/>
        </w:rPr>
        <w:t>low</w:t>
      </w:r>
      <w:r>
        <w:rPr>
          <w:spacing w:val="1"/>
          <w:w w:val="90"/>
        </w:rPr>
        <w:t xml:space="preserve"> </w:t>
      </w:r>
      <w:r>
        <w:rPr>
          <w:w w:val="90"/>
        </w:rPr>
        <w:t>carbon communities.</w:t>
      </w:r>
      <w:r>
        <w:rPr>
          <w:spacing w:val="57"/>
        </w:rPr>
        <w:t xml:space="preserve"> </w:t>
      </w:r>
      <w:r>
        <w:rPr>
          <w:w w:val="90"/>
        </w:rPr>
        <w:t>Identifying and mapping the resource</w:t>
      </w:r>
      <w:r>
        <w:rPr>
          <w:spacing w:val="1"/>
          <w:w w:val="90"/>
        </w:rPr>
        <w:t xml:space="preserve"> </w:t>
      </w:r>
      <w:r>
        <w:rPr>
          <w:w w:val="90"/>
        </w:rPr>
        <w:t>available in an area enables local planning authorities to plan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strategically</w:t>
      </w:r>
      <w:r>
        <w:rPr>
          <w:spacing w:val="-8"/>
          <w:w w:val="90"/>
        </w:rPr>
        <w:t xml:space="preserve"> </w:t>
      </w:r>
      <w:r>
        <w:rPr>
          <w:w w:val="90"/>
        </w:rPr>
        <w:t>for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development</w:t>
      </w:r>
      <w:r>
        <w:rPr>
          <w:spacing w:val="-8"/>
          <w:w w:val="90"/>
        </w:rPr>
        <w:t xml:space="preserve"> </w:t>
      </w:r>
      <w:r>
        <w:rPr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w w:val="90"/>
        </w:rPr>
        <w:t>delivery</w:t>
      </w:r>
      <w:r>
        <w:rPr>
          <w:spacing w:val="-10"/>
          <w:w w:val="90"/>
        </w:rPr>
        <w:t xml:space="preserve"> </w:t>
      </w:r>
      <w:r>
        <w:rPr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w w:val="90"/>
        </w:rPr>
        <w:t>renewable</w:t>
      </w:r>
      <w:r>
        <w:rPr>
          <w:spacing w:val="-8"/>
          <w:w w:val="9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low</w:t>
      </w:r>
      <w:r>
        <w:rPr>
          <w:spacing w:val="-62"/>
          <w:w w:val="90"/>
        </w:rPr>
        <w:t xml:space="preserve"> </w:t>
      </w:r>
      <w:r>
        <w:t>carbon</w:t>
      </w:r>
      <w:r>
        <w:rPr>
          <w:spacing w:val="-9"/>
        </w:rPr>
        <w:t xml:space="preserve"> </w:t>
      </w:r>
      <w:r>
        <w:t>energy.</w:t>
      </w:r>
    </w:p>
    <w:p w14:paraId="237AE4B6" w14:textId="77777777" w:rsidR="007C08E8" w:rsidRDefault="007C08E8">
      <w:p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192" w:space="147"/>
            <w:col w:w="8541"/>
          </w:cols>
        </w:sectPr>
      </w:pPr>
    </w:p>
    <w:p w14:paraId="3CA4DD67" w14:textId="77777777" w:rsidR="007C08E8" w:rsidRDefault="007C08E8">
      <w:pPr>
        <w:pStyle w:val="BodyText"/>
        <w:spacing w:before="5"/>
        <w:rPr>
          <w:sz w:val="18"/>
        </w:rPr>
      </w:pPr>
    </w:p>
    <w:p w14:paraId="1BCE969B" w14:textId="0F4DAD93" w:rsidR="007C08E8" w:rsidRDefault="008773A3">
      <w:pPr>
        <w:pStyle w:val="BodyText"/>
        <w:spacing w:line="20" w:lineRule="exact"/>
        <w:ind w:left="53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16F1F59" wp14:editId="6935E123">
                <wp:extent cx="1828800" cy="7620"/>
                <wp:effectExtent l="0" t="0" r="0" b="1905"/>
                <wp:docPr id="1926553408" name="Group 6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7620"/>
                          <a:chOff x="0" y="0"/>
                          <a:chExt cx="2880" cy="12"/>
                        </a:xfrm>
                      </wpg:grpSpPr>
                      <wps:wsp>
                        <wps:cNvPr id="1043069202" name="Rectangle 69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80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C1F0A1" id="Group 694" o:spid="_x0000_s1026" alt="&quot;&quot;" style="width:2in;height:.6pt;mso-position-horizontal-relative:char;mso-position-vertical-relative:line" coordsize="288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">
                <v:rect id="Rectangle 695" o:spid="_x0000_s1027" style="position:absolute;width:2880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" fillcolor="black" stroked="f"/>
                <w10:anchorlock/>
              </v:group>
            </w:pict>
          </mc:Fallback>
        </mc:AlternateContent>
      </w:r>
    </w:p>
    <w:p w14:paraId="5F747825" w14:textId="1AA0AF9B" w:rsidR="007C08E8" w:rsidRDefault="008773A3">
      <w:pPr>
        <w:spacing w:before="104"/>
        <w:ind w:left="539"/>
        <w:rPr>
          <w:sz w:val="20"/>
        </w:rPr>
      </w:pPr>
      <w:r>
        <w:rPr>
          <w:w w:val="85"/>
          <w:sz w:val="20"/>
          <w:vertAlign w:val="superscript"/>
        </w:rPr>
        <w:t>1</w:t>
      </w:r>
      <w:r>
        <w:rPr>
          <w:spacing w:val="26"/>
          <w:w w:val="85"/>
          <w:sz w:val="20"/>
        </w:rPr>
        <w:t xml:space="preserve"> </w:t>
      </w:r>
      <w:r>
        <w:rPr>
          <w:w w:val="85"/>
          <w:sz w:val="20"/>
        </w:rPr>
        <w:t>http://www.info4local.gov.uk/documents/publications/1497400</w:t>
      </w:r>
    </w:p>
    <w:p w14:paraId="12321A5B" w14:textId="77777777" w:rsidR="007C08E8" w:rsidRDefault="007C08E8">
      <w:pPr>
        <w:rPr>
          <w:sz w:val="20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space="720"/>
        </w:sectPr>
      </w:pPr>
    </w:p>
    <w:p w14:paraId="2729D2A7" w14:textId="77777777" w:rsidR="007C08E8" w:rsidRDefault="007C08E8">
      <w:pPr>
        <w:pStyle w:val="BodyText"/>
        <w:rPr>
          <w:sz w:val="20"/>
        </w:rPr>
      </w:pPr>
    </w:p>
    <w:p w14:paraId="0A830FFC" w14:textId="77777777" w:rsidR="007C08E8" w:rsidRDefault="007C08E8">
      <w:pPr>
        <w:pStyle w:val="BodyText"/>
        <w:rPr>
          <w:sz w:val="20"/>
        </w:rPr>
      </w:pPr>
    </w:p>
    <w:p w14:paraId="6108FCAE" w14:textId="77777777" w:rsidR="007C08E8" w:rsidRDefault="007C08E8">
      <w:pPr>
        <w:rPr>
          <w:sz w:val="20"/>
        </w:rPr>
        <w:sectPr w:rsidR="007C08E8">
          <w:pgSz w:w="16840" w:h="11900" w:orient="landscape"/>
          <w:pgMar w:top="1100" w:right="60" w:bottom="1000" w:left="900" w:header="0" w:footer="811" w:gutter="0"/>
          <w:cols w:space="720"/>
        </w:sectPr>
      </w:pPr>
    </w:p>
    <w:p w14:paraId="30D279A7" w14:textId="77777777" w:rsidR="007C08E8" w:rsidRDefault="007C08E8">
      <w:pPr>
        <w:pStyle w:val="BodyText"/>
        <w:spacing w:before="6"/>
        <w:rPr>
          <w:sz w:val="19"/>
        </w:rPr>
      </w:pPr>
    </w:p>
    <w:p w14:paraId="1591B85D" w14:textId="77777777" w:rsidR="007C08E8" w:rsidRDefault="008773A3">
      <w:pPr>
        <w:pStyle w:val="Heading4"/>
        <w:ind w:left="539"/>
      </w:pPr>
      <w:r>
        <w:t>Project</w:t>
      </w:r>
      <w:r>
        <w:rPr>
          <w:spacing w:val="-2"/>
        </w:rPr>
        <w:t xml:space="preserve"> </w:t>
      </w:r>
      <w:r>
        <w:t>Scope</w:t>
      </w:r>
    </w:p>
    <w:p w14:paraId="125A8036" w14:textId="77777777" w:rsidR="007C08E8" w:rsidRDefault="008773A3">
      <w:pPr>
        <w:pStyle w:val="BodyText"/>
        <w:spacing w:before="96"/>
        <w:ind w:left="539" w:right="43"/>
      </w:pPr>
      <w:r>
        <w:rPr>
          <w:w w:val="90"/>
        </w:rPr>
        <w:t>The project focuses on land-based renewable electricity and heat</w:t>
      </w:r>
      <w:r>
        <w:rPr>
          <w:spacing w:val="1"/>
          <w:w w:val="90"/>
        </w:rPr>
        <w:t xml:space="preserve"> </w:t>
      </w:r>
      <w:r>
        <w:rPr>
          <w:w w:val="90"/>
        </w:rPr>
        <w:t>technologies, including both commercial scale renewables and</w:t>
      </w:r>
      <w:r>
        <w:rPr>
          <w:spacing w:val="1"/>
          <w:w w:val="90"/>
        </w:rPr>
        <w:t xml:space="preserve"> </w:t>
      </w:r>
      <w:r>
        <w:rPr>
          <w:w w:val="90"/>
        </w:rPr>
        <w:t>microgeneration (on-site and building-integrated renewables).</w:t>
      </w:r>
      <w:r>
        <w:rPr>
          <w:spacing w:val="1"/>
          <w:w w:val="90"/>
        </w:rPr>
        <w:t xml:space="preserve"> </w:t>
      </w:r>
      <w:r>
        <w:rPr>
          <w:w w:val="90"/>
        </w:rPr>
        <w:t>It</w:t>
      </w:r>
      <w:r>
        <w:rPr>
          <w:spacing w:val="1"/>
          <w:w w:val="90"/>
        </w:rPr>
        <w:t xml:space="preserve"> </w:t>
      </w:r>
      <w:r>
        <w:rPr>
          <w:w w:val="90"/>
        </w:rPr>
        <w:t>does</w:t>
      </w:r>
      <w:r>
        <w:rPr>
          <w:spacing w:val="1"/>
          <w:w w:val="90"/>
        </w:rPr>
        <w:t xml:space="preserve"> </w:t>
      </w:r>
      <w:r>
        <w:rPr>
          <w:w w:val="90"/>
        </w:rPr>
        <w:t>not</w:t>
      </w:r>
      <w:r>
        <w:rPr>
          <w:spacing w:val="2"/>
          <w:w w:val="90"/>
        </w:rPr>
        <w:t xml:space="preserve"> </w:t>
      </w:r>
      <w:r>
        <w:rPr>
          <w:w w:val="90"/>
        </w:rPr>
        <w:t>cover</w:t>
      </w:r>
      <w:r>
        <w:rPr>
          <w:spacing w:val="3"/>
          <w:w w:val="90"/>
        </w:rPr>
        <w:t xml:space="preserve"> </w:t>
      </w:r>
      <w:r>
        <w:rPr>
          <w:w w:val="90"/>
        </w:rPr>
        <w:t>offshore</w:t>
      </w:r>
      <w:r>
        <w:rPr>
          <w:spacing w:val="3"/>
          <w:w w:val="90"/>
        </w:rPr>
        <w:t xml:space="preserve"> </w:t>
      </w:r>
      <w:r>
        <w:rPr>
          <w:w w:val="90"/>
        </w:rPr>
        <w:t>or</w:t>
      </w:r>
      <w:r>
        <w:rPr>
          <w:spacing w:val="3"/>
          <w:w w:val="90"/>
        </w:rPr>
        <w:t xml:space="preserve"> </w:t>
      </w:r>
      <w:r>
        <w:rPr>
          <w:w w:val="90"/>
        </w:rPr>
        <w:t>marine</w:t>
      </w:r>
      <w:r>
        <w:rPr>
          <w:spacing w:val="3"/>
          <w:w w:val="90"/>
        </w:rPr>
        <w:t xml:space="preserve"> </w:t>
      </w:r>
      <w:r>
        <w:rPr>
          <w:w w:val="90"/>
        </w:rPr>
        <w:t>(wave</w:t>
      </w:r>
      <w:r>
        <w:rPr>
          <w:spacing w:val="3"/>
          <w:w w:val="90"/>
        </w:rPr>
        <w:t xml:space="preserve"> </w:t>
      </w:r>
      <w:r>
        <w:rPr>
          <w:w w:val="90"/>
        </w:rPr>
        <w:t>and tidal)</w:t>
      </w:r>
      <w:r>
        <w:rPr>
          <w:spacing w:val="1"/>
          <w:w w:val="90"/>
        </w:rPr>
        <w:t xml:space="preserve"> </w:t>
      </w:r>
      <w:r>
        <w:rPr>
          <w:w w:val="90"/>
        </w:rPr>
        <w:t>renewable</w:t>
      </w:r>
      <w:r>
        <w:rPr>
          <w:spacing w:val="1"/>
          <w:w w:val="90"/>
        </w:rPr>
        <w:t xml:space="preserve"> </w:t>
      </w:r>
      <w:r>
        <w:rPr>
          <w:w w:val="90"/>
        </w:rPr>
        <w:t>energy</w:t>
      </w:r>
      <w:r>
        <w:rPr>
          <w:spacing w:val="10"/>
          <w:w w:val="90"/>
        </w:rPr>
        <w:t xml:space="preserve"> </w:t>
      </w:r>
      <w:r>
        <w:rPr>
          <w:w w:val="90"/>
        </w:rPr>
        <w:t>sources.</w:t>
      </w:r>
      <w:r>
        <w:rPr>
          <w:spacing w:val="11"/>
          <w:w w:val="90"/>
        </w:rPr>
        <w:t xml:space="preserve"> </w:t>
      </w:r>
      <w:r>
        <w:rPr>
          <w:w w:val="90"/>
        </w:rPr>
        <w:t>It</w:t>
      </w:r>
      <w:r>
        <w:rPr>
          <w:spacing w:val="9"/>
          <w:w w:val="90"/>
        </w:rPr>
        <w:t xml:space="preserve"> </w:t>
      </w:r>
      <w:r>
        <w:rPr>
          <w:w w:val="90"/>
        </w:rPr>
        <w:t>does</w:t>
      </w:r>
      <w:r>
        <w:rPr>
          <w:spacing w:val="9"/>
          <w:w w:val="90"/>
        </w:rPr>
        <w:t xml:space="preserve"> </w:t>
      </w:r>
      <w:r>
        <w:rPr>
          <w:w w:val="90"/>
        </w:rPr>
        <w:t>however</w:t>
      </w:r>
      <w:r>
        <w:rPr>
          <w:spacing w:val="10"/>
          <w:w w:val="90"/>
        </w:rPr>
        <w:t xml:space="preserve"> </w:t>
      </w:r>
      <w:r>
        <w:rPr>
          <w:w w:val="90"/>
        </w:rPr>
        <w:t>go</w:t>
      </w:r>
      <w:r>
        <w:rPr>
          <w:spacing w:val="10"/>
          <w:w w:val="90"/>
        </w:rPr>
        <w:t xml:space="preserve"> </w:t>
      </w:r>
      <w:r>
        <w:rPr>
          <w:w w:val="90"/>
        </w:rPr>
        <w:t>beyond</w:t>
      </w:r>
      <w:r>
        <w:rPr>
          <w:spacing w:val="9"/>
          <w:w w:val="90"/>
        </w:rPr>
        <w:t xml:space="preserve"> </w:t>
      </w:r>
      <w:r>
        <w:rPr>
          <w:w w:val="90"/>
        </w:rPr>
        <w:t>the</w:t>
      </w:r>
      <w:r>
        <w:rPr>
          <w:spacing w:val="11"/>
          <w:w w:val="90"/>
        </w:rPr>
        <w:t xml:space="preserve"> </w:t>
      </w:r>
      <w:r>
        <w:rPr>
          <w:w w:val="90"/>
        </w:rPr>
        <w:t>requirements</w:t>
      </w:r>
      <w:r>
        <w:rPr>
          <w:spacing w:val="9"/>
          <w:w w:val="90"/>
        </w:rPr>
        <w:t xml:space="preserve"> </w:t>
      </w:r>
      <w:r>
        <w:rPr>
          <w:w w:val="90"/>
        </w:rPr>
        <w:t>of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16"/>
          <w:w w:val="90"/>
        </w:rPr>
        <w:t xml:space="preserve"> </w:t>
      </w:r>
      <w:r>
        <w:rPr>
          <w:w w:val="90"/>
        </w:rPr>
        <w:t>DECC</w:t>
      </w:r>
      <w:r>
        <w:rPr>
          <w:spacing w:val="16"/>
          <w:w w:val="90"/>
        </w:rPr>
        <w:t xml:space="preserve"> </w:t>
      </w:r>
      <w:r>
        <w:rPr>
          <w:w w:val="90"/>
        </w:rPr>
        <w:t>methodology</w:t>
      </w:r>
      <w:r>
        <w:rPr>
          <w:spacing w:val="13"/>
          <w:w w:val="90"/>
        </w:rPr>
        <w:t xml:space="preserve"> </w:t>
      </w:r>
      <w:r>
        <w:rPr>
          <w:w w:val="90"/>
        </w:rPr>
        <w:t>and</w:t>
      </w:r>
      <w:r>
        <w:rPr>
          <w:spacing w:val="15"/>
          <w:w w:val="90"/>
        </w:rPr>
        <w:t xml:space="preserve"> </w:t>
      </w:r>
      <w:r>
        <w:rPr>
          <w:w w:val="90"/>
        </w:rPr>
        <w:t>includes</w:t>
      </w:r>
      <w:r>
        <w:rPr>
          <w:spacing w:val="14"/>
          <w:w w:val="90"/>
        </w:rPr>
        <w:t xml:space="preserve"> </w:t>
      </w:r>
      <w:r>
        <w:rPr>
          <w:w w:val="90"/>
        </w:rPr>
        <w:t>a</w:t>
      </w:r>
      <w:r>
        <w:rPr>
          <w:spacing w:val="16"/>
          <w:w w:val="90"/>
        </w:rPr>
        <w:t xml:space="preserve"> </w:t>
      </w:r>
      <w:r>
        <w:rPr>
          <w:w w:val="90"/>
        </w:rPr>
        <w:t>comprehensive</w:t>
      </w:r>
      <w:r>
        <w:rPr>
          <w:spacing w:val="16"/>
          <w:w w:val="90"/>
        </w:rPr>
        <w:t xml:space="preserve"> </w:t>
      </w:r>
      <w:r>
        <w:rPr>
          <w:w w:val="90"/>
        </w:rPr>
        <w:t>assessment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potential</w:t>
      </w:r>
      <w:r>
        <w:rPr>
          <w:spacing w:val="-9"/>
          <w:w w:val="90"/>
        </w:rPr>
        <w:t xml:space="preserve"> </w:t>
      </w:r>
      <w:r>
        <w:rPr>
          <w:w w:val="90"/>
        </w:rPr>
        <w:t>for</w:t>
      </w:r>
      <w:r>
        <w:rPr>
          <w:spacing w:val="-8"/>
          <w:w w:val="90"/>
        </w:rPr>
        <w:t xml:space="preserve"> </w:t>
      </w:r>
      <w:r>
        <w:rPr>
          <w:w w:val="90"/>
        </w:rPr>
        <w:t>district</w:t>
      </w:r>
      <w:r>
        <w:rPr>
          <w:spacing w:val="-9"/>
          <w:w w:val="90"/>
        </w:rPr>
        <w:t xml:space="preserve"> </w:t>
      </w:r>
      <w:r>
        <w:rPr>
          <w:w w:val="90"/>
        </w:rPr>
        <w:t>heating</w:t>
      </w:r>
      <w:r>
        <w:rPr>
          <w:spacing w:val="-8"/>
          <w:w w:val="9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use</w:t>
      </w:r>
      <w:r>
        <w:rPr>
          <w:spacing w:val="-8"/>
          <w:w w:val="90"/>
        </w:rPr>
        <w:t xml:space="preserve"> </w:t>
      </w:r>
      <w:r>
        <w:rPr>
          <w:w w:val="90"/>
        </w:rPr>
        <w:t>of</w:t>
      </w:r>
      <w:r>
        <w:rPr>
          <w:spacing w:val="-10"/>
          <w:w w:val="90"/>
        </w:rPr>
        <w:t xml:space="preserve"> </w:t>
      </w:r>
      <w:r>
        <w:rPr>
          <w:w w:val="90"/>
        </w:rPr>
        <w:t>waste</w:t>
      </w:r>
      <w:r>
        <w:rPr>
          <w:spacing w:val="-8"/>
          <w:w w:val="90"/>
        </w:rPr>
        <w:t xml:space="preserve"> </w:t>
      </w:r>
      <w:r>
        <w:rPr>
          <w:w w:val="90"/>
        </w:rPr>
        <w:t>heat</w:t>
      </w:r>
      <w:r>
        <w:rPr>
          <w:spacing w:val="-9"/>
          <w:w w:val="90"/>
        </w:rPr>
        <w:t xml:space="preserve"> </w:t>
      </w:r>
      <w:r>
        <w:rPr>
          <w:w w:val="90"/>
        </w:rPr>
        <w:t>within</w:t>
      </w:r>
      <w:r>
        <w:rPr>
          <w:spacing w:val="-62"/>
          <w:w w:val="90"/>
        </w:rPr>
        <w:t xml:space="preserve"> </w:t>
      </w:r>
      <w:r>
        <w:rPr>
          <w:w w:val="95"/>
        </w:rPr>
        <w:t>the</w:t>
      </w:r>
      <w:r>
        <w:rPr>
          <w:spacing w:val="-4"/>
          <w:w w:val="95"/>
        </w:rPr>
        <w:t xml:space="preserve"> </w:t>
      </w:r>
      <w:r>
        <w:rPr>
          <w:w w:val="95"/>
        </w:rPr>
        <w:t>East</w:t>
      </w:r>
      <w:r>
        <w:rPr>
          <w:spacing w:val="-4"/>
          <w:w w:val="95"/>
        </w:rPr>
        <w:t xml:space="preserve"> </w:t>
      </w:r>
      <w:r>
        <w:rPr>
          <w:w w:val="95"/>
        </w:rPr>
        <w:t>Midlands.</w:t>
      </w:r>
    </w:p>
    <w:p w14:paraId="34F5427A" w14:textId="77777777" w:rsidR="007C08E8" w:rsidRDefault="008773A3">
      <w:pPr>
        <w:pStyle w:val="BodyText"/>
        <w:spacing w:before="115"/>
        <w:ind w:left="539"/>
      </w:pPr>
      <w:r>
        <w:rPr>
          <w:w w:val="90"/>
        </w:rPr>
        <w:t>The renewable energy resource assessment has been disaggregated</w:t>
      </w:r>
      <w:r>
        <w:rPr>
          <w:spacing w:val="-63"/>
          <w:w w:val="90"/>
        </w:rPr>
        <w:t xml:space="preserve"> </w:t>
      </w:r>
      <w:r>
        <w:rPr>
          <w:w w:val="90"/>
        </w:rPr>
        <w:t>down to</w:t>
      </w:r>
      <w:r>
        <w:rPr>
          <w:spacing w:val="1"/>
          <w:w w:val="90"/>
        </w:rPr>
        <w:t xml:space="preserve"> </w:t>
      </w:r>
      <w:r>
        <w:rPr>
          <w:w w:val="90"/>
        </w:rPr>
        <w:t>a</w:t>
      </w:r>
      <w:r>
        <w:rPr>
          <w:spacing w:val="1"/>
          <w:w w:val="90"/>
        </w:rPr>
        <w:t xml:space="preserve"> </w:t>
      </w:r>
      <w:r>
        <w:rPr>
          <w:w w:val="90"/>
        </w:rPr>
        <w:t>county</w:t>
      </w:r>
      <w:r>
        <w:rPr>
          <w:spacing w:val="2"/>
          <w:w w:val="90"/>
        </w:rPr>
        <w:t xml:space="preserve"> </w:t>
      </w:r>
      <w:r>
        <w:rPr>
          <w:w w:val="90"/>
        </w:rPr>
        <w:t>and local</w:t>
      </w:r>
      <w:r>
        <w:rPr>
          <w:spacing w:val="2"/>
          <w:w w:val="90"/>
        </w:rPr>
        <w:t xml:space="preserve"> </w:t>
      </w:r>
      <w:r>
        <w:rPr>
          <w:w w:val="90"/>
        </w:rPr>
        <w:t>authority</w:t>
      </w:r>
      <w:r>
        <w:rPr>
          <w:spacing w:val="2"/>
          <w:w w:val="90"/>
        </w:rPr>
        <w:t xml:space="preserve"> </w:t>
      </w:r>
      <w:r>
        <w:rPr>
          <w:w w:val="90"/>
        </w:rPr>
        <w:t>level.</w:t>
      </w:r>
      <w:r>
        <w:rPr>
          <w:spacing w:val="3"/>
          <w:w w:val="90"/>
        </w:rPr>
        <w:t xml:space="preserve"> </w:t>
      </w:r>
      <w:r>
        <w:rPr>
          <w:w w:val="90"/>
        </w:rPr>
        <w:t>This</w:t>
      </w:r>
      <w:r>
        <w:rPr>
          <w:spacing w:val="-3"/>
          <w:w w:val="90"/>
        </w:rPr>
        <w:t xml:space="preserve"> </w:t>
      </w:r>
      <w:r>
        <w:rPr>
          <w:w w:val="90"/>
        </w:rPr>
        <w:t>report</w:t>
      </w:r>
      <w:r>
        <w:rPr>
          <w:spacing w:val="1"/>
          <w:w w:val="90"/>
        </w:rPr>
        <w:t xml:space="preserve"> </w:t>
      </w:r>
      <w:r>
        <w:rPr>
          <w:w w:val="90"/>
        </w:rPr>
        <w:t>also</w:t>
      </w:r>
      <w:r>
        <w:rPr>
          <w:spacing w:val="1"/>
          <w:w w:val="90"/>
        </w:rPr>
        <w:t xml:space="preserve"> </w:t>
      </w:r>
      <w:r>
        <w:rPr>
          <w:w w:val="90"/>
        </w:rPr>
        <w:t>disaggregates the results for each renewable energy technology by</w:t>
      </w:r>
      <w:r>
        <w:rPr>
          <w:spacing w:val="1"/>
          <w:w w:val="90"/>
        </w:rPr>
        <w:t xml:space="preserve"> </w:t>
      </w:r>
      <w:r>
        <w:t>Housing Market Area (HMAs). The project does not provide</w:t>
      </w:r>
      <w:r>
        <w:rPr>
          <w:spacing w:val="1"/>
        </w:rPr>
        <w:t xml:space="preserve"> </w:t>
      </w:r>
      <w:r>
        <w:t>guidance on the development of specific sites. Further</w:t>
      </w:r>
      <w:r>
        <w:rPr>
          <w:spacing w:val="1"/>
        </w:rPr>
        <w:t xml:space="preserve"> </w:t>
      </w:r>
      <w:r>
        <w:rPr>
          <w:w w:val="90"/>
        </w:rPr>
        <w:t>detailed site based studies and assessments would be required to</w:t>
      </w:r>
      <w:r>
        <w:rPr>
          <w:spacing w:val="1"/>
          <w:w w:val="90"/>
        </w:rPr>
        <w:t xml:space="preserve"> </w:t>
      </w:r>
      <w:r>
        <w:rPr>
          <w:w w:val="95"/>
        </w:rPr>
        <w:t>assess</w:t>
      </w:r>
      <w:r>
        <w:rPr>
          <w:spacing w:val="-14"/>
          <w:w w:val="95"/>
        </w:rPr>
        <w:t xml:space="preserve"> </w:t>
      </w:r>
      <w:r>
        <w:rPr>
          <w:w w:val="95"/>
        </w:rPr>
        <w:t>the</w:t>
      </w:r>
      <w:r>
        <w:rPr>
          <w:spacing w:val="-13"/>
          <w:w w:val="95"/>
        </w:rPr>
        <w:t xml:space="preserve"> </w:t>
      </w:r>
      <w:r>
        <w:rPr>
          <w:w w:val="95"/>
        </w:rPr>
        <w:t>suitability</w:t>
      </w:r>
      <w:r>
        <w:rPr>
          <w:spacing w:val="-12"/>
          <w:w w:val="95"/>
        </w:rPr>
        <w:t xml:space="preserve"> </w:t>
      </w:r>
      <w:r>
        <w:rPr>
          <w:w w:val="95"/>
        </w:rPr>
        <w:t>or</w:t>
      </w:r>
      <w:r>
        <w:rPr>
          <w:spacing w:val="-12"/>
          <w:w w:val="95"/>
        </w:rPr>
        <w:t xml:space="preserve"> </w:t>
      </w:r>
      <w:r>
        <w:rPr>
          <w:w w:val="95"/>
        </w:rPr>
        <w:t>otherwise</w:t>
      </w:r>
      <w:r>
        <w:rPr>
          <w:spacing w:val="-12"/>
          <w:w w:val="95"/>
        </w:rPr>
        <w:t xml:space="preserve"> </w:t>
      </w:r>
      <w:r>
        <w:rPr>
          <w:w w:val="95"/>
        </w:rPr>
        <w:t>of</w:t>
      </w:r>
      <w:r>
        <w:rPr>
          <w:spacing w:val="-14"/>
          <w:w w:val="95"/>
        </w:rPr>
        <w:t xml:space="preserve"> </w:t>
      </w:r>
      <w:r>
        <w:rPr>
          <w:w w:val="95"/>
        </w:rPr>
        <w:t>specific</w:t>
      </w:r>
      <w:r>
        <w:rPr>
          <w:spacing w:val="-12"/>
          <w:w w:val="95"/>
        </w:rPr>
        <w:t xml:space="preserve"> </w:t>
      </w:r>
      <w:r>
        <w:rPr>
          <w:w w:val="95"/>
        </w:rPr>
        <w:t>sites.</w:t>
      </w:r>
    </w:p>
    <w:p w14:paraId="40041843" w14:textId="77777777" w:rsidR="007C08E8" w:rsidRDefault="008773A3">
      <w:pPr>
        <w:pStyle w:val="BodyText"/>
        <w:spacing w:before="118"/>
        <w:ind w:left="539" w:right="40"/>
      </w:pPr>
      <w:r>
        <w:rPr>
          <w:w w:val="90"/>
        </w:rPr>
        <w:t>It is also important to note that the assessment of renewable</w:t>
      </w:r>
      <w:r>
        <w:rPr>
          <w:spacing w:val="1"/>
          <w:w w:val="90"/>
        </w:rPr>
        <w:t xml:space="preserve"> </w:t>
      </w:r>
      <w:r>
        <w:rPr>
          <w:w w:val="90"/>
        </w:rPr>
        <w:t>energy</w:t>
      </w:r>
      <w:r>
        <w:rPr>
          <w:spacing w:val="9"/>
          <w:w w:val="90"/>
        </w:rPr>
        <w:t xml:space="preserve"> </w:t>
      </w:r>
      <w:r>
        <w:rPr>
          <w:w w:val="90"/>
        </w:rPr>
        <w:t>potential</w:t>
      </w:r>
      <w:r>
        <w:rPr>
          <w:spacing w:val="10"/>
          <w:w w:val="90"/>
        </w:rPr>
        <w:t xml:space="preserve"> </w:t>
      </w:r>
      <w:r>
        <w:rPr>
          <w:w w:val="90"/>
        </w:rPr>
        <w:t>presented</w:t>
      </w:r>
      <w:r>
        <w:rPr>
          <w:spacing w:val="9"/>
          <w:w w:val="90"/>
        </w:rPr>
        <w:t xml:space="preserve"> </w:t>
      </w:r>
      <w:r>
        <w:rPr>
          <w:w w:val="90"/>
        </w:rPr>
        <w:t>in</w:t>
      </w:r>
      <w:r>
        <w:rPr>
          <w:spacing w:val="9"/>
          <w:w w:val="90"/>
        </w:rPr>
        <w:t xml:space="preserve"> </w:t>
      </w:r>
      <w:r>
        <w:rPr>
          <w:w w:val="90"/>
        </w:rPr>
        <w:t>this</w:t>
      </w:r>
      <w:r>
        <w:rPr>
          <w:spacing w:val="8"/>
          <w:w w:val="90"/>
        </w:rPr>
        <w:t xml:space="preserve"> </w:t>
      </w:r>
      <w:r>
        <w:rPr>
          <w:w w:val="90"/>
        </w:rPr>
        <w:t>report</w:t>
      </w:r>
      <w:r>
        <w:rPr>
          <w:spacing w:val="8"/>
          <w:w w:val="90"/>
        </w:rPr>
        <w:t xml:space="preserve"> </w:t>
      </w:r>
      <w:r>
        <w:rPr>
          <w:w w:val="90"/>
        </w:rPr>
        <w:t>represents</w:t>
      </w:r>
      <w:r>
        <w:rPr>
          <w:spacing w:val="8"/>
          <w:w w:val="90"/>
        </w:rPr>
        <w:t xml:space="preserve"> </w:t>
      </w:r>
      <w:r>
        <w:rPr>
          <w:w w:val="90"/>
        </w:rPr>
        <w:t>the</w:t>
      </w:r>
      <w:r>
        <w:rPr>
          <w:spacing w:val="10"/>
          <w:w w:val="90"/>
        </w:rPr>
        <w:t xml:space="preserve"> </w:t>
      </w:r>
      <w:r>
        <w:rPr>
          <w:w w:val="90"/>
        </w:rPr>
        <w:t>‘technical</w:t>
      </w:r>
      <w:r>
        <w:rPr>
          <w:spacing w:val="-62"/>
          <w:w w:val="90"/>
        </w:rPr>
        <w:t xml:space="preserve"> </w:t>
      </w:r>
      <w:r>
        <w:rPr>
          <w:w w:val="90"/>
        </w:rPr>
        <w:t>potential’ – i.e. the total amount of potential that is theoretically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available. It does not consider the ‘deployable </w:t>
      </w:r>
      <w:r>
        <w:rPr>
          <w:w w:val="95"/>
        </w:rPr>
        <w:t>potential’ – i.e.</w:t>
      </w:r>
      <w:r>
        <w:rPr>
          <w:spacing w:val="1"/>
          <w:w w:val="95"/>
        </w:rPr>
        <w:t xml:space="preserve"> </w:t>
      </w:r>
      <w:r>
        <w:rPr>
          <w:w w:val="90"/>
        </w:rPr>
        <w:t>what could be practically achieved and delivered within the local</w:t>
      </w:r>
      <w:r>
        <w:rPr>
          <w:spacing w:val="1"/>
          <w:w w:val="90"/>
        </w:rPr>
        <w:t xml:space="preserve"> </w:t>
      </w:r>
      <w:r>
        <w:rPr>
          <w:w w:val="90"/>
        </w:rPr>
        <w:t>authority areas.</w:t>
      </w:r>
      <w:r>
        <w:rPr>
          <w:spacing w:val="1"/>
          <w:w w:val="90"/>
        </w:rPr>
        <w:t xml:space="preserve"> </w:t>
      </w:r>
      <w:r>
        <w:rPr>
          <w:w w:val="90"/>
        </w:rPr>
        <w:t>Further assumptions and scenario testing will be</w:t>
      </w:r>
      <w:r>
        <w:rPr>
          <w:spacing w:val="1"/>
          <w:w w:val="90"/>
        </w:rPr>
        <w:t xml:space="preserve"> </w:t>
      </w:r>
      <w:r>
        <w:rPr>
          <w:w w:val="90"/>
        </w:rPr>
        <w:t>needed to refine the results presented in the report to calculate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deployable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potential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–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i.e.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considering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local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transmission,</w:t>
      </w:r>
      <w:r>
        <w:rPr>
          <w:spacing w:val="-7"/>
          <w:w w:val="90"/>
        </w:rPr>
        <w:t xml:space="preserve"> </w:t>
      </w:r>
      <w:r>
        <w:rPr>
          <w:w w:val="90"/>
        </w:rPr>
        <w:t>supply</w:t>
      </w:r>
      <w:r>
        <w:rPr>
          <w:spacing w:val="-63"/>
          <w:w w:val="90"/>
        </w:rPr>
        <w:t xml:space="preserve"> </w:t>
      </w:r>
      <w:r>
        <w:rPr>
          <w:w w:val="90"/>
        </w:rPr>
        <w:t>chain</w:t>
      </w:r>
      <w:r>
        <w:rPr>
          <w:spacing w:val="-7"/>
          <w:w w:val="90"/>
        </w:rPr>
        <w:t xml:space="preserve"> </w:t>
      </w:r>
      <w:r>
        <w:rPr>
          <w:w w:val="90"/>
        </w:rPr>
        <w:t>and</w:t>
      </w:r>
      <w:r>
        <w:rPr>
          <w:spacing w:val="-7"/>
          <w:w w:val="90"/>
        </w:rPr>
        <w:t xml:space="preserve"> </w:t>
      </w:r>
      <w:r>
        <w:rPr>
          <w:w w:val="90"/>
        </w:rPr>
        <w:t>planning,</w:t>
      </w:r>
      <w:r>
        <w:rPr>
          <w:spacing w:val="-7"/>
          <w:w w:val="90"/>
        </w:rPr>
        <w:t xml:space="preserve"> </w:t>
      </w:r>
      <w:r>
        <w:rPr>
          <w:w w:val="90"/>
        </w:rPr>
        <w:t>landscape</w:t>
      </w:r>
      <w:r>
        <w:rPr>
          <w:spacing w:val="-6"/>
          <w:w w:val="90"/>
        </w:rPr>
        <w:t xml:space="preserve"> </w:t>
      </w:r>
      <w:r>
        <w:rPr>
          <w:w w:val="90"/>
        </w:rPr>
        <w:t>constraints</w:t>
      </w:r>
      <w:r>
        <w:rPr>
          <w:spacing w:val="-8"/>
          <w:w w:val="90"/>
        </w:rPr>
        <w:t xml:space="preserve"> </w:t>
      </w:r>
      <w:r>
        <w:rPr>
          <w:w w:val="90"/>
        </w:rPr>
        <w:t>and</w:t>
      </w:r>
      <w:r>
        <w:rPr>
          <w:spacing w:val="-7"/>
          <w:w w:val="90"/>
        </w:rPr>
        <w:t xml:space="preserve"> </w:t>
      </w:r>
      <w:r>
        <w:rPr>
          <w:w w:val="90"/>
        </w:rPr>
        <w:t>opportunities.</w:t>
      </w:r>
    </w:p>
    <w:p w14:paraId="7823A94A" w14:textId="77777777" w:rsidR="007C08E8" w:rsidRDefault="008773A3">
      <w:pPr>
        <w:pStyle w:val="BodyText"/>
        <w:ind w:left="539"/>
      </w:pPr>
      <w:r>
        <w:rPr>
          <w:w w:val="95"/>
        </w:rPr>
        <w:t>Further guidance is provided in Chapter 6 of the report on how</w:t>
      </w:r>
      <w:r>
        <w:rPr>
          <w:spacing w:val="1"/>
          <w:w w:val="95"/>
        </w:rPr>
        <w:t xml:space="preserve"> </w:t>
      </w:r>
      <w:r>
        <w:rPr>
          <w:w w:val="90"/>
        </w:rPr>
        <w:t>local</w:t>
      </w:r>
      <w:r>
        <w:rPr>
          <w:spacing w:val="-4"/>
          <w:w w:val="90"/>
        </w:rPr>
        <w:t xml:space="preserve"> </w:t>
      </w:r>
      <w:r>
        <w:rPr>
          <w:w w:val="90"/>
        </w:rPr>
        <w:t>planning</w:t>
      </w:r>
      <w:r>
        <w:rPr>
          <w:spacing w:val="-5"/>
          <w:w w:val="90"/>
        </w:rPr>
        <w:t xml:space="preserve"> </w:t>
      </w:r>
      <w:r>
        <w:rPr>
          <w:w w:val="90"/>
        </w:rPr>
        <w:t>authorities</w:t>
      </w:r>
      <w:r>
        <w:rPr>
          <w:spacing w:val="-5"/>
          <w:w w:val="90"/>
        </w:rPr>
        <w:t xml:space="preserve"> </w:t>
      </w:r>
      <w:r>
        <w:rPr>
          <w:w w:val="90"/>
        </w:rPr>
        <w:t>could</w:t>
      </w:r>
      <w:r>
        <w:rPr>
          <w:spacing w:val="-4"/>
          <w:w w:val="90"/>
        </w:rPr>
        <w:t xml:space="preserve"> </w:t>
      </w:r>
      <w:r>
        <w:rPr>
          <w:w w:val="90"/>
        </w:rPr>
        <w:t>undertake</w:t>
      </w:r>
      <w:r>
        <w:rPr>
          <w:spacing w:val="-3"/>
          <w:w w:val="90"/>
        </w:rPr>
        <w:t xml:space="preserve"> </w:t>
      </w:r>
      <w:r>
        <w:rPr>
          <w:w w:val="90"/>
        </w:rPr>
        <w:t>their</w:t>
      </w:r>
      <w:r>
        <w:rPr>
          <w:spacing w:val="-4"/>
          <w:w w:val="90"/>
        </w:rPr>
        <w:t xml:space="preserve"> </w:t>
      </w:r>
      <w:r>
        <w:rPr>
          <w:w w:val="90"/>
        </w:rPr>
        <w:t>own</w:t>
      </w:r>
      <w:r>
        <w:rPr>
          <w:spacing w:val="-4"/>
          <w:w w:val="90"/>
        </w:rPr>
        <w:t xml:space="preserve"> </w:t>
      </w:r>
      <w:r>
        <w:rPr>
          <w:w w:val="90"/>
        </w:rPr>
        <w:t>assessments</w:t>
      </w:r>
      <w:r>
        <w:rPr>
          <w:spacing w:val="-5"/>
          <w:w w:val="90"/>
        </w:rPr>
        <w:t xml:space="preserve"> </w:t>
      </w:r>
      <w:r>
        <w:rPr>
          <w:w w:val="90"/>
        </w:rPr>
        <w:t>of</w:t>
      </w:r>
      <w:r>
        <w:rPr>
          <w:spacing w:val="-62"/>
          <w:w w:val="90"/>
        </w:rPr>
        <w:t xml:space="preserve"> </w:t>
      </w:r>
      <w:r>
        <w:t>‘deployable</w:t>
      </w:r>
      <w:r>
        <w:rPr>
          <w:spacing w:val="-11"/>
        </w:rPr>
        <w:t xml:space="preserve"> </w:t>
      </w:r>
      <w:r>
        <w:t>potential’.</w:t>
      </w:r>
    </w:p>
    <w:p w14:paraId="0B226BC1" w14:textId="77777777" w:rsidR="007C08E8" w:rsidRDefault="008773A3">
      <w:pPr>
        <w:pStyle w:val="BodyText"/>
        <w:spacing w:before="6"/>
        <w:rPr>
          <w:sz w:val="19"/>
        </w:rPr>
      </w:pPr>
      <w:r>
        <w:br w:type="column"/>
      </w:r>
    </w:p>
    <w:p w14:paraId="428C85EF" w14:textId="77777777" w:rsidR="007C08E8" w:rsidRDefault="008773A3">
      <w:pPr>
        <w:pStyle w:val="Heading4"/>
        <w:ind w:left="539" w:right="2844"/>
      </w:pPr>
      <w:r>
        <w:t>Results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Renewable</w:t>
      </w:r>
      <w:r>
        <w:rPr>
          <w:spacing w:val="-2"/>
        </w:rPr>
        <w:t xml:space="preserve"> </w:t>
      </w:r>
      <w:r>
        <w:t>Energy</w:t>
      </w:r>
      <w:r>
        <w:rPr>
          <w:spacing w:val="-7"/>
        </w:rPr>
        <w:t xml:space="preserve"> </w:t>
      </w:r>
      <w:r>
        <w:t>Resource</w:t>
      </w:r>
      <w:r>
        <w:rPr>
          <w:spacing w:val="-67"/>
        </w:rPr>
        <w:t xml:space="preserve"> </w:t>
      </w:r>
      <w:r>
        <w:t>Assessment</w:t>
      </w:r>
    </w:p>
    <w:p w14:paraId="23FAEBDB" w14:textId="77777777" w:rsidR="007C08E8" w:rsidRDefault="008773A3">
      <w:pPr>
        <w:pStyle w:val="BodyText"/>
        <w:spacing w:before="204"/>
        <w:ind w:left="539" w:right="1457"/>
      </w:pPr>
      <w:r>
        <w:rPr>
          <w:w w:val="90"/>
        </w:rPr>
        <w:t>The assessment of the technical renewable energy resource has</w:t>
      </w:r>
      <w:r>
        <w:rPr>
          <w:spacing w:val="1"/>
          <w:w w:val="90"/>
        </w:rPr>
        <w:t xml:space="preserve"> </w:t>
      </w:r>
      <w:r>
        <w:rPr>
          <w:w w:val="90"/>
        </w:rPr>
        <w:t>been</w:t>
      </w:r>
      <w:r>
        <w:rPr>
          <w:spacing w:val="8"/>
          <w:w w:val="90"/>
        </w:rPr>
        <w:t xml:space="preserve"> </w:t>
      </w:r>
      <w:r>
        <w:rPr>
          <w:w w:val="90"/>
        </w:rPr>
        <w:t>undertaken</w:t>
      </w:r>
      <w:r>
        <w:rPr>
          <w:spacing w:val="9"/>
          <w:w w:val="90"/>
        </w:rPr>
        <w:t xml:space="preserve"> </w:t>
      </w:r>
      <w:r>
        <w:rPr>
          <w:w w:val="90"/>
        </w:rPr>
        <w:t>in</w:t>
      </w:r>
      <w:r>
        <w:rPr>
          <w:spacing w:val="7"/>
          <w:w w:val="90"/>
        </w:rPr>
        <w:t xml:space="preserve"> </w:t>
      </w:r>
      <w:r>
        <w:rPr>
          <w:w w:val="90"/>
        </w:rPr>
        <w:t>accordance</w:t>
      </w:r>
      <w:r>
        <w:rPr>
          <w:spacing w:val="10"/>
          <w:w w:val="90"/>
        </w:rPr>
        <w:t xml:space="preserve"> </w:t>
      </w:r>
      <w:r>
        <w:rPr>
          <w:w w:val="90"/>
        </w:rPr>
        <w:t>with</w:t>
      </w:r>
      <w:r>
        <w:rPr>
          <w:spacing w:val="9"/>
          <w:w w:val="90"/>
        </w:rPr>
        <w:t xml:space="preserve"> </w:t>
      </w:r>
      <w:r>
        <w:rPr>
          <w:w w:val="90"/>
        </w:rPr>
        <w:t>the</w:t>
      </w:r>
      <w:r>
        <w:rPr>
          <w:spacing w:val="10"/>
          <w:w w:val="90"/>
        </w:rPr>
        <w:t xml:space="preserve"> </w:t>
      </w:r>
      <w:r>
        <w:rPr>
          <w:w w:val="90"/>
        </w:rPr>
        <w:t>DECC</w:t>
      </w:r>
      <w:r>
        <w:rPr>
          <w:spacing w:val="7"/>
          <w:w w:val="90"/>
        </w:rPr>
        <w:t xml:space="preserve"> </w:t>
      </w:r>
      <w:r>
        <w:rPr>
          <w:w w:val="90"/>
        </w:rPr>
        <w:t>methodology,</w:t>
      </w:r>
      <w:r>
        <w:rPr>
          <w:spacing w:val="1"/>
          <w:w w:val="90"/>
        </w:rPr>
        <w:t xml:space="preserve"> </w:t>
      </w:r>
      <w:r>
        <w:rPr>
          <w:w w:val="90"/>
        </w:rPr>
        <w:t>supplemented by additional data and assumptions where required</w:t>
      </w:r>
      <w:r>
        <w:rPr>
          <w:spacing w:val="-63"/>
          <w:w w:val="90"/>
        </w:rPr>
        <w:t xml:space="preserve"> </w:t>
      </w:r>
      <w:r>
        <w:rPr>
          <w:w w:val="90"/>
        </w:rPr>
        <w:t>to</w:t>
      </w:r>
      <w:r>
        <w:rPr>
          <w:spacing w:val="-10"/>
          <w:w w:val="90"/>
        </w:rPr>
        <w:t xml:space="preserve"> </w:t>
      </w:r>
      <w:r>
        <w:rPr>
          <w:w w:val="90"/>
        </w:rPr>
        <w:t>make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assessment</w:t>
      </w:r>
      <w:r>
        <w:rPr>
          <w:spacing w:val="-8"/>
          <w:w w:val="90"/>
        </w:rPr>
        <w:t xml:space="preserve"> </w:t>
      </w:r>
      <w:r>
        <w:rPr>
          <w:w w:val="90"/>
        </w:rPr>
        <w:t>more</w:t>
      </w:r>
      <w:r>
        <w:rPr>
          <w:spacing w:val="-8"/>
          <w:w w:val="90"/>
        </w:rPr>
        <w:t xml:space="preserve"> </w:t>
      </w:r>
      <w:r>
        <w:rPr>
          <w:w w:val="90"/>
        </w:rPr>
        <w:t>relevant</w:t>
      </w:r>
      <w:r>
        <w:rPr>
          <w:spacing w:val="-9"/>
          <w:w w:val="90"/>
        </w:rPr>
        <w:t xml:space="preserve"> </w:t>
      </w:r>
      <w:r>
        <w:rPr>
          <w:w w:val="90"/>
        </w:rPr>
        <w:t>at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local</w:t>
      </w:r>
      <w:r>
        <w:rPr>
          <w:spacing w:val="-9"/>
          <w:w w:val="90"/>
        </w:rPr>
        <w:t xml:space="preserve"> </w:t>
      </w:r>
      <w:r>
        <w:rPr>
          <w:w w:val="90"/>
        </w:rPr>
        <w:t>authority</w:t>
      </w:r>
      <w:r>
        <w:rPr>
          <w:spacing w:val="-8"/>
          <w:w w:val="90"/>
        </w:rPr>
        <w:t xml:space="preserve"> </w:t>
      </w:r>
      <w:r>
        <w:rPr>
          <w:w w:val="90"/>
        </w:rPr>
        <w:t>level.</w:t>
      </w:r>
      <w:r>
        <w:rPr>
          <w:spacing w:val="-62"/>
          <w:w w:val="90"/>
        </w:rPr>
        <w:t xml:space="preserve"> </w:t>
      </w:r>
      <w:r>
        <w:rPr>
          <w:w w:val="90"/>
        </w:rPr>
        <w:t>The</w:t>
      </w:r>
      <w:r>
        <w:rPr>
          <w:spacing w:val="14"/>
          <w:w w:val="90"/>
        </w:rPr>
        <w:t xml:space="preserve"> </w:t>
      </w:r>
      <w:r>
        <w:rPr>
          <w:w w:val="90"/>
        </w:rPr>
        <w:t>assessment</w:t>
      </w:r>
      <w:r>
        <w:rPr>
          <w:spacing w:val="13"/>
          <w:w w:val="90"/>
        </w:rPr>
        <w:t xml:space="preserve"> </w:t>
      </w:r>
      <w:r>
        <w:rPr>
          <w:w w:val="90"/>
        </w:rPr>
        <w:t>approach</w:t>
      </w:r>
      <w:r>
        <w:rPr>
          <w:spacing w:val="13"/>
          <w:w w:val="90"/>
        </w:rPr>
        <w:t xml:space="preserve"> </w:t>
      </w:r>
      <w:r>
        <w:rPr>
          <w:w w:val="90"/>
        </w:rPr>
        <w:t>is</w:t>
      </w:r>
      <w:r>
        <w:rPr>
          <w:spacing w:val="12"/>
          <w:w w:val="90"/>
        </w:rPr>
        <w:t xml:space="preserve"> </w:t>
      </w:r>
      <w:r>
        <w:rPr>
          <w:w w:val="90"/>
        </w:rPr>
        <w:t>described</w:t>
      </w:r>
      <w:r>
        <w:rPr>
          <w:spacing w:val="13"/>
          <w:w w:val="90"/>
        </w:rPr>
        <w:t xml:space="preserve"> </w:t>
      </w:r>
      <w:r>
        <w:rPr>
          <w:w w:val="90"/>
        </w:rPr>
        <w:t>in</w:t>
      </w:r>
      <w:r>
        <w:rPr>
          <w:spacing w:val="13"/>
          <w:w w:val="90"/>
        </w:rPr>
        <w:t xml:space="preserve"> </w:t>
      </w:r>
      <w:r>
        <w:rPr>
          <w:w w:val="90"/>
        </w:rPr>
        <w:t>detail</w:t>
      </w:r>
      <w:r>
        <w:rPr>
          <w:spacing w:val="11"/>
          <w:w w:val="90"/>
        </w:rPr>
        <w:t xml:space="preserve"> </w:t>
      </w:r>
      <w:r>
        <w:rPr>
          <w:w w:val="90"/>
        </w:rPr>
        <w:t>in</w:t>
      </w:r>
      <w:r>
        <w:rPr>
          <w:spacing w:val="9"/>
          <w:w w:val="90"/>
        </w:rPr>
        <w:t xml:space="preserve"> </w:t>
      </w:r>
      <w:r>
        <w:rPr>
          <w:w w:val="90"/>
        </w:rPr>
        <w:t>Chapter</w:t>
      </w:r>
      <w:r>
        <w:rPr>
          <w:spacing w:val="14"/>
          <w:w w:val="90"/>
        </w:rPr>
        <w:t xml:space="preserve"> </w:t>
      </w:r>
      <w:r>
        <w:rPr>
          <w:w w:val="90"/>
        </w:rPr>
        <w:t>3</w:t>
      </w:r>
      <w:r>
        <w:rPr>
          <w:spacing w:val="13"/>
          <w:w w:val="90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w w:val="95"/>
        </w:rPr>
        <w:t>Appendix</w:t>
      </w:r>
      <w:r>
        <w:rPr>
          <w:spacing w:val="1"/>
          <w:w w:val="95"/>
        </w:rPr>
        <w:t xml:space="preserve"> </w:t>
      </w:r>
      <w:r>
        <w:rPr>
          <w:w w:val="95"/>
        </w:rPr>
        <w:t>3.2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2"/>
          <w:w w:val="95"/>
        </w:rPr>
        <w:t xml:space="preserve"> </w:t>
      </w:r>
      <w:r>
        <w:rPr>
          <w:w w:val="95"/>
        </w:rPr>
        <w:t>results are</w:t>
      </w:r>
      <w:r>
        <w:rPr>
          <w:spacing w:val="3"/>
          <w:w w:val="95"/>
        </w:rPr>
        <w:t xml:space="preserve"> </w:t>
      </w:r>
      <w:r>
        <w:rPr>
          <w:w w:val="95"/>
        </w:rPr>
        <w:t>presented</w:t>
      </w:r>
      <w:r>
        <w:rPr>
          <w:spacing w:val="1"/>
          <w:w w:val="95"/>
        </w:rPr>
        <w:t xml:space="preserve"> </w:t>
      </w:r>
      <w:r>
        <w:rPr>
          <w:w w:val="95"/>
        </w:rPr>
        <w:t>in</w:t>
      </w:r>
      <w:r>
        <w:rPr>
          <w:spacing w:val="-2"/>
          <w:w w:val="95"/>
        </w:rPr>
        <w:t xml:space="preserve"> </w:t>
      </w:r>
      <w:r>
        <w:rPr>
          <w:w w:val="95"/>
        </w:rPr>
        <w:t>Chapter</w:t>
      </w:r>
      <w:r>
        <w:rPr>
          <w:spacing w:val="2"/>
          <w:w w:val="95"/>
        </w:rPr>
        <w:t xml:space="preserve"> </w:t>
      </w:r>
      <w:r>
        <w:rPr>
          <w:w w:val="95"/>
        </w:rPr>
        <w:t>4.</w:t>
      </w:r>
    </w:p>
    <w:p w14:paraId="6C36F5B7" w14:textId="77777777" w:rsidR="007C08E8" w:rsidRDefault="008773A3">
      <w:pPr>
        <w:pStyle w:val="BodyText"/>
        <w:spacing w:before="119"/>
        <w:ind w:left="539" w:right="1379"/>
      </w:pPr>
      <w:r>
        <w:rPr>
          <w:w w:val="90"/>
        </w:rPr>
        <w:t>Careful</w:t>
      </w:r>
      <w:r>
        <w:rPr>
          <w:spacing w:val="1"/>
          <w:w w:val="90"/>
        </w:rPr>
        <w:t xml:space="preserve"> </w:t>
      </w:r>
      <w:r>
        <w:rPr>
          <w:w w:val="90"/>
        </w:rPr>
        <w:t>consideration</w:t>
      </w:r>
      <w:r>
        <w:rPr>
          <w:spacing w:val="1"/>
          <w:w w:val="90"/>
        </w:rPr>
        <w:t xml:space="preserve"> </w:t>
      </w:r>
      <w:r>
        <w:rPr>
          <w:w w:val="90"/>
        </w:rPr>
        <w:t>was given</w:t>
      </w:r>
      <w:r>
        <w:rPr>
          <w:spacing w:val="1"/>
          <w:w w:val="90"/>
        </w:rPr>
        <w:t xml:space="preserve"> </w:t>
      </w:r>
      <w:r>
        <w:rPr>
          <w:w w:val="90"/>
        </w:rPr>
        <w:t>to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2"/>
          <w:w w:val="90"/>
        </w:rPr>
        <w:t xml:space="preserve"> </w:t>
      </w:r>
      <w:r>
        <w:rPr>
          <w:w w:val="90"/>
        </w:rPr>
        <w:t>issue</w:t>
      </w:r>
      <w:r>
        <w:rPr>
          <w:spacing w:val="2"/>
          <w:w w:val="90"/>
        </w:rPr>
        <w:t xml:space="preserve"> </w:t>
      </w:r>
      <w:r>
        <w:rPr>
          <w:w w:val="90"/>
        </w:rPr>
        <w:t>of</w:t>
      </w:r>
      <w:r>
        <w:rPr>
          <w:spacing w:val="1"/>
          <w:w w:val="90"/>
        </w:rPr>
        <w:t xml:space="preserve"> </w:t>
      </w:r>
      <w:r>
        <w:rPr>
          <w:w w:val="90"/>
        </w:rPr>
        <w:t>the protected</w:t>
      </w:r>
      <w:r>
        <w:rPr>
          <w:spacing w:val="1"/>
          <w:w w:val="90"/>
        </w:rPr>
        <w:t xml:space="preserve"> </w:t>
      </w:r>
      <w:r>
        <w:rPr>
          <w:w w:val="90"/>
        </w:rPr>
        <w:t>landscapes</w:t>
      </w:r>
      <w:r>
        <w:rPr>
          <w:spacing w:val="-1"/>
          <w:w w:val="90"/>
        </w:rPr>
        <w:t xml:space="preserve"> </w:t>
      </w:r>
      <w:r>
        <w:rPr>
          <w:w w:val="90"/>
        </w:rPr>
        <w:t>of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Peak</w:t>
      </w:r>
      <w:r>
        <w:rPr>
          <w:spacing w:val="2"/>
          <w:w w:val="90"/>
        </w:rPr>
        <w:t xml:space="preserve"> </w:t>
      </w:r>
      <w:r>
        <w:rPr>
          <w:w w:val="90"/>
        </w:rPr>
        <w:t>District</w:t>
      </w:r>
      <w:r>
        <w:rPr>
          <w:spacing w:val="1"/>
          <w:w w:val="90"/>
        </w:rPr>
        <w:t xml:space="preserve"> </w:t>
      </w:r>
      <w:r>
        <w:rPr>
          <w:w w:val="90"/>
        </w:rPr>
        <w:t>National</w:t>
      </w:r>
      <w:r>
        <w:rPr>
          <w:spacing w:val="1"/>
          <w:w w:val="90"/>
        </w:rPr>
        <w:t xml:space="preserve"> </w:t>
      </w:r>
      <w:r>
        <w:rPr>
          <w:w w:val="90"/>
        </w:rPr>
        <w:t>Park</w:t>
      </w:r>
      <w:r>
        <w:rPr>
          <w:spacing w:val="-1"/>
          <w:w w:val="90"/>
        </w:rPr>
        <w:t xml:space="preserve"> </w:t>
      </w:r>
      <w:r>
        <w:rPr>
          <w:w w:val="90"/>
        </w:rPr>
        <w:t>and</w:t>
      </w:r>
      <w:r>
        <w:rPr>
          <w:spacing w:val="-1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Lincolnshire</w:t>
      </w:r>
      <w:r>
        <w:rPr>
          <w:spacing w:val="-62"/>
          <w:w w:val="90"/>
        </w:rPr>
        <w:t xml:space="preserve"> </w:t>
      </w:r>
      <w:r>
        <w:t>Wolds</w:t>
      </w:r>
      <w:r>
        <w:rPr>
          <w:spacing w:val="-13"/>
        </w:rPr>
        <w:t xml:space="preserve"> </w:t>
      </w:r>
      <w:r>
        <w:t>AONB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assessment</w:t>
      </w:r>
      <w:r>
        <w:rPr>
          <w:spacing w:val="-11"/>
        </w:rPr>
        <w:t xml:space="preserve"> </w:t>
      </w:r>
      <w:r>
        <w:t>approach.</w:t>
      </w:r>
    </w:p>
    <w:p w14:paraId="137D606C" w14:textId="77777777" w:rsidR="007C08E8" w:rsidRDefault="008773A3">
      <w:pPr>
        <w:pStyle w:val="BodyText"/>
        <w:spacing w:before="119"/>
        <w:ind w:left="539" w:right="1521"/>
        <w:jc w:val="both"/>
      </w:pPr>
      <w:r>
        <w:rPr>
          <w:w w:val="90"/>
        </w:rPr>
        <w:t>The following section provides a brief discussion of the renewable</w:t>
      </w:r>
      <w:r>
        <w:rPr>
          <w:spacing w:val="1"/>
          <w:w w:val="90"/>
        </w:rPr>
        <w:t xml:space="preserve"> </w:t>
      </w:r>
      <w:r>
        <w:rPr>
          <w:w w:val="90"/>
        </w:rPr>
        <w:t>energy assessment results by county. The report provides detailed</w:t>
      </w:r>
      <w:r>
        <w:rPr>
          <w:spacing w:val="-63"/>
          <w:w w:val="90"/>
        </w:rPr>
        <w:t xml:space="preserve"> </w:t>
      </w:r>
      <w:r>
        <w:rPr>
          <w:w w:val="90"/>
        </w:rPr>
        <w:t>tables,</w:t>
      </w:r>
      <w:r>
        <w:rPr>
          <w:spacing w:val="-8"/>
          <w:w w:val="90"/>
        </w:rPr>
        <w:t xml:space="preserve"> </w:t>
      </w:r>
      <w:r>
        <w:rPr>
          <w:w w:val="90"/>
        </w:rPr>
        <w:t>charts</w:t>
      </w:r>
      <w:r>
        <w:rPr>
          <w:spacing w:val="-8"/>
          <w:w w:val="90"/>
        </w:rPr>
        <w:t xml:space="preserve"> </w:t>
      </w:r>
      <w:r>
        <w:rPr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w w:val="90"/>
        </w:rPr>
        <w:t>maps</w:t>
      </w:r>
      <w:r>
        <w:rPr>
          <w:spacing w:val="-9"/>
          <w:w w:val="90"/>
        </w:rPr>
        <w:t xml:space="preserve"> </w:t>
      </w:r>
      <w:r>
        <w:rPr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w w:val="90"/>
        </w:rPr>
        <w:t>illustrate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findings</w:t>
      </w:r>
      <w:r>
        <w:rPr>
          <w:spacing w:val="-9"/>
          <w:w w:val="90"/>
        </w:rPr>
        <w:t xml:space="preserve"> </w:t>
      </w:r>
      <w:r>
        <w:rPr>
          <w:w w:val="90"/>
        </w:rPr>
        <w:t>in</w:t>
      </w:r>
      <w:r>
        <w:rPr>
          <w:spacing w:val="-8"/>
          <w:w w:val="90"/>
        </w:rPr>
        <w:t xml:space="preserve"> </w:t>
      </w:r>
      <w:r>
        <w:rPr>
          <w:w w:val="90"/>
        </w:rPr>
        <w:t>detail.</w:t>
      </w:r>
    </w:p>
    <w:p w14:paraId="4BE8DB49" w14:textId="77777777" w:rsidR="007C08E8" w:rsidRDefault="007C08E8">
      <w:pPr>
        <w:jc w:val="both"/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166" w:space="173"/>
            <w:col w:w="8541"/>
          </w:cols>
        </w:sectPr>
      </w:pPr>
    </w:p>
    <w:p w14:paraId="3F31675F" w14:textId="77777777" w:rsidR="007C08E8" w:rsidRDefault="007C08E8">
      <w:pPr>
        <w:pStyle w:val="BodyText"/>
        <w:rPr>
          <w:sz w:val="20"/>
        </w:rPr>
      </w:pPr>
    </w:p>
    <w:p w14:paraId="655777E8" w14:textId="77777777" w:rsidR="007C08E8" w:rsidRDefault="007C08E8">
      <w:pPr>
        <w:pStyle w:val="BodyText"/>
        <w:rPr>
          <w:sz w:val="29"/>
        </w:rPr>
      </w:pPr>
    </w:p>
    <w:p w14:paraId="679FFBA9" w14:textId="77777777" w:rsidR="007C08E8" w:rsidRDefault="007C08E8">
      <w:pPr>
        <w:rPr>
          <w:sz w:val="29"/>
        </w:rPr>
        <w:sectPr w:rsidR="007C08E8">
          <w:pgSz w:w="16840" w:h="11900" w:orient="landscape"/>
          <w:pgMar w:top="1100" w:right="60" w:bottom="1000" w:left="900" w:header="0" w:footer="811" w:gutter="0"/>
          <w:cols w:space="720"/>
        </w:sectPr>
      </w:pPr>
    </w:p>
    <w:p w14:paraId="7F867050" w14:textId="77777777" w:rsidR="007C08E8" w:rsidRDefault="007C08E8">
      <w:pPr>
        <w:pStyle w:val="BodyText"/>
        <w:rPr>
          <w:sz w:val="21"/>
        </w:rPr>
      </w:pPr>
    </w:p>
    <w:p w14:paraId="638F98CF" w14:textId="77777777" w:rsidR="007C08E8" w:rsidRDefault="008773A3">
      <w:pPr>
        <w:pStyle w:val="Heading6"/>
        <w:ind w:left="539"/>
      </w:pPr>
      <w:r>
        <w:t>Lincolnshire</w:t>
      </w:r>
    </w:p>
    <w:p w14:paraId="16E61ED5" w14:textId="7274FD89" w:rsidR="007C08E8" w:rsidRDefault="008773A3">
      <w:pPr>
        <w:spacing w:before="81"/>
        <w:ind w:left="539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2A8704FA" wp14:editId="3FD36DA2">
                <wp:simplePos x="0" y="0"/>
                <wp:positionH relativeFrom="page">
                  <wp:posOffset>918845</wp:posOffset>
                </wp:positionH>
                <wp:positionV relativeFrom="paragraph">
                  <wp:posOffset>365760</wp:posOffset>
                </wp:positionV>
                <wp:extent cx="4191000" cy="2517775"/>
                <wp:effectExtent l="0" t="0" r="0" b="0"/>
                <wp:wrapNone/>
                <wp:docPr id="1164789480" name="Group 663" descr="Summary of Technical Potential for Renewable Energy within Lincolnshir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1000" cy="2517775"/>
                          <a:chOff x="1447" y="576"/>
                          <a:chExt cx="6600" cy="3965"/>
                        </a:xfrm>
                      </wpg:grpSpPr>
                      <wps:wsp>
                        <wps:cNvPr id="1554979618" name="AutoShape 693"/>
                        <wps:cNvSpPr>
                          <a:spLocks/>
                        </wps:cNvSpPr>
                        <wps:spPr bwMode="auto">
                          <a:xfrm>
                            <a:off x="2675" y="1303"/>
                            <a:ext cx="3209" cy="2112"/>
                          </a:xfrm>
                          <a:custGeom>
                            <a:avLst/>
                            <a:gdLst>
                              <a:gd name="T0" fmla="+- 0 3149 2676"/>
                              <a:gd name="T1" fmla="*/ T0 w 3209"/>
                              <a:gd name="T2" fmla="+- 0 3401 1303"/>
                              <a:gd name="T3" fmla="*/ 3401 h 2112"/>
                              <a:gd name="T4" fmla="+- 0 2676 2676"/>
                              <a:gd name="T5" fmla="*/ T4 w 3209"/>
                              <a:gd name="T6" fmla="+- 0 3401 1303"/>
                              <a:gd name="T7" fmla="*/ 3401 h 2112"/>
                              <a:gd name="T8" fmla="+- 0 2676 2676"/>
                              <a:gd name="T9" fmla="*/ T8 w 3209"/>
                              <a:gd name="T10" fmla="+- 0 3415 1303"/>
                              <a:gd name="T11" fmla="*/ 3415 h 2112"/>
                              <a:gd name="T12" fmla="+- 0 3149 2676"/>
                              <a:gd name="T13" fmla="*/ T12 w 3209"/>
                              <a:gd name="T14" fmla="+- 0 3415 1303"/>
                              <a:gd name="T15" fmla="*/ 3415 h 2112"/>
                              <a:gd name="T16" fmla="+- 0 3149 2676"/>
                              <a:gd name="T17" fmla="*/ T16 w 3209"/>
                              <a:gd name="T18" fmla="+- 0 3401 1303"/>
                              <a:gd name="T19" fmla="*/ 3401 h 2112"/>
                              <a:gd name="T20" fmla="+- 0 3149 2676"/>
                              <a:gd name="T21" fmla="*/ T20 w 3209"/>
                              <a:gd name="T22" fmla="+- 0 2880 1303"/>
                              <a:gd name="T23" fmla="*/ 2880 h 2112"/>
                              <a:gd name="T24" fmla="+- 0 2676 2676"/>
                              <a:gd name="T25" fmla="*/ T24 w 3209"/>
                              <a:gd name="T26" fmla="+- 0 2880 1303"/>
                              <a:gd name="T27" fmla="*/ 2880 h 2112"/>
                              <a:gd name="T28" fmla="+- 0 2676 2676"/>
                              <a:gd name="T29" fmla="*/ T28 w 3209"/>
                              <a:gd name="T30" fmla="+- 0 2894 1303"/>
                              <a:gd name="T31" fmla="*/ 2894 h 2112"/>
                              <a:gd name="T32" fmla="+- 0 3149 2676"/>
                              <a:gd name="T33" fmla="*/ T32 w 3209"/>
                              <a:gd name="T34" fmla="+- 0 2894 1303"/>
                              <a:gd name="T35" fmla="*/ 2894 h 2112"/>
                              <a:gd name="T36" fmla="+- 0 3149 2676"/>
                              <a:gd name="T37" fmla="*/ T36 w 3209"/>
                              <a:gd name="T38" fmla="+- 0 2880 1303"/>
                              <a:gd name="T39" fmla="*/ 2880 h 2112"/>
                              <a:gd name="T40" fmla="+- 0 3149 2676"/>
                              <a:gd name="T41" fmla="*/ T40 w 3209"/>
                              <a:gd name="T42" fmla="+- 0 2345 1303"/>
                              <a:gd name="T43" fmla="*/ 2345 h 2112"/>
                              <a:gd name="T44" fmla="+- 0 2676 2676"/>
                              <a:gd name="T45" fmla="*/ T44 w 3209"/>
                              <a:gd name="T46" fmla="+- 0 2345 1303"/>
                              <a:gd name="T47" fmla="*/ 2345 h 2112"/>
                              <a:gd name="T48" fmla="+- 0 2676 2676"/>
                              <a:gd name="T49" fmla="*/ T48 w 3209"/>
                              <a:gd name="T50" fmla="+- 0 2359 1303"/>
                              <a:gd name="T51" fmla="*/ 2359 h 2112"/>
                              <a:gd name="T52" fmla="+- 0 3149 2676"/>
                              <a:gd name="T53" fmla="*/ T52 w 3209"/>
                              <a:gd name="T54" fmla="+- 0 2359 1303"/>
                              <a:gd name="T55" fmla="*/ 2359 h 2112"/>
                              <a:gd name="T56" fmla="+- 0 3149 2676"/>
                              <a:gd name="T57" fmla="*/ T56 w 3209"/>
                              <a:gd name="T58" fmla="+- 0 2345 1303"/>
                              <a:gd name="T59" fmla="*/ 2345 h 2112"/>
                              <a:gd name="T60" fmla="+- 0 3149 2676"/>
                              <a:gd name="T61" fmla="*/ T60 w 3209"/>
                              <a:gd name="T62" fmla="+- 0 1824 1303"/>
                              <a:gd name="T63" fmla="*/ 1824 h 2112"/>
                              <a:gd name="T64" fmla="+- 0 2676 2676"/>
                              <a:gd name="T65" fmla="*/ T64 w 3209"/>
                              <a:gd name="T66" fmla="+- 0 1824 1303"/>
                              <a:gd name="T67" fmla="*/ 1824 h 2112"/>
                              <a:gd name="T68" fmla="+- 0 2676 2676"/>
                              <a:gd name="T69" fmla="*/ T68 w 3209"/>
                              <a:gd name="T70" fmla="+- 0 1838 1303"/>
                              <a:gd name="T71" fmla="*/ 1838 h 2112"/>
                              <a:gd name="T72" fmla="+- 0 3149 2676"/>
                              <a:gd name="T73" fmla="*/ T72 w 3209"/>
                              <a:gd name="T74" fmla="+- 0 1838 1303"/>
                              <a:gd name="T75" fmla="*/ 1838 h 2112"/>
                              <a:gd name="T76" fmla="+- 0 3149 2676"/>
                              <a:gd name="T77" fmla="*/ T76 w 3209"/>
                              <a:gd name="T78" fmla="+- 0 1824 1303"/>
                              <a:gd name="T79" fmla="*/ 1824 h 2112"/>
                              <a:gd name="T80" fmla="+- 0 3149 2676"/>
                              <a:gd name="T81" fmla="*/ T80 w 3209"/>
                              <a:gd name="T82" fmla="+- 0 1303 1303"/>
                              <a:gd name="T83" fmla="*/ 1303 h 2112"/>
                              <a:gd name="T84" fmla="+- 0 2676 2676"/>
                              <a:gd name="T85" fmla="*/ T84 w 3209"/>
                              <a:gd name="T86" fmla="+- 0 1303 1303"/>
                              <a:gd name="T87" fmla="*/ 1303 h 2112"/>
                              <a:gd name="T88" fmla="+- 0 2676 2676"/>
                              <a:gd name="T89" fmla="*/ T88 w 3209"/>
                              <a:gd name="T90" fmla="+- 0 1318 1303"/>
                              <a:gd name="T91" fmla="*/ 1318 h 2112"/>
                              <a:gd name="T92" fmla="+- 0 3149 2676"/>
                              <a:gd name="T93" fmla="*/ T92 w 3209"/>
                              <a:gd name="T94" fmla="+- 0 1318 1303"/>
                              <a:gd name="T95" fmla="*/ 1318 h 2112"/>
                              <a:gd name="T96" fmla="+- 0 3149 2676"/>
                              <a:gd name="T97" fmla="*/ T96 w 3209"/>
                              <a:gd name="T98" fmla="+- 0 1303 1303"/>
                              <a:gd name="T99" fmla="*/ 1303 h 2112"/>
                              <a:gd name="T100" fmla="+- 0 5885 2676"/>
                              <a:gd name="T101" fmla="*/ T100 w 3209"/>
                              <a:gd name="T102" fmla="+- 0 3401 1303"/>
                              <a:gd name="T103" fmla="*/ 3401 h 2112"/>
                              <a:gd name="T104" fmla="+- 0 3794 2676"/>
                              <a:gd name="T105" fmla="*/ T104 w 3209"/>
                              <a:gd name="T106" fmla="+- 0 3401 1303"/>
                              <a:gd name="T107" fmla="*/ 3401 h 2112"/>
                              <a:gd name="T108" fmla="+- 0 3794 2676"/>
                              <a:gd name="T109" fmla="*/ T108 w 3209"/>
                              <a:gd name="T110" fmla="+- 0 3415 1303"/>
                              <a:gd name="T111" fmla="*/ 3415 h 2112"/>
                              <a:gd name="T112" fmla="+- 0 5885 2676"/>
                              <a:gd name="T113" fmla="*/ T112 w 3209"/>
                              <a:gd name="T114" fmla="+- 0 3415 1303"/>
                              <a:gd name="T115" fmla="*/ 3415 h 2112"/>
                              <a:gd name="T116" fmla="+- 0 5885 2676"/>
                              <a:gd name="T117" fmla="*/ T116 w 3209"/>
                              <a:gd name="T118" fmla="+- 0 3401 1303"/>
                              <a:gd name="T119" fmla="*/ 3401 h 2112"/>
                              <a:gd name="T120" fmla="+- 0 5885 2676"/>
                              <a:gd name="T121" fmla="*/ T120 w 3209"/>
                              <a:gd name="T122" fmla="+- 0 2880 1303"/>
                              <a:gd name="T123" fmla="*/ 2880 h 2112"/>
                              <a:gd name="T124" fmla="+- 0 3794 2676"/>
                              <a:gd name="T125" fmla="*/ T124 w 3209"/>
                              <a:gd name="T126" fmla="+- 0 2880 1303"/>
                              <a:gd name="T127" fmla="*/ 2880 h 2112"/>
                              <a:gd name="T128" fmla="+- 0 3794 2676"/>
                              <a:gd name="T129" fmla="*/ T128 w 3209"/>
                              <a:gd name="T130" fmla="+- 0 2894 1303"/>
                              <a:gd name="T131" fmla="*/ 2894 h 2112"/>
                              <a:gd name="T132" fmla="+- 0 5885 2676"/>
                              <a:gd name="T133" fmla="*/ T132 w 3209"/>
                              <a:gd name="T134" fmla="+- 0 2894 1303"/>
                              <a:gd name="T135" fmla="*/ 2894 h 2112"/>
                              <a:gd name="T136" fmla="+- 0 5885 2676"/>
                              <a:gd name="T137" fmla="*/ T136 w 3209"/>
                              <a:gd name="T138" fmla="+- 0 2880 1303"/>
                              <a:gd name="T139" fmla="*/ 2880 h 2112"/>
                              <a:gd name="T140" fmla="+- 0 5885 2676"/>
                              <a:gd name="T141" fmla="*/ T140 w 3209"/>
                              <a:gd name="T142" fmla="+- 0 2345 1303"/>
                              <a:gd name="T143" fmla="*/ 2345 h 2112"/>
                              <a:gd name="T144" fmla="+- 0 3794 2676"/>
                              <a:gd name="T145" fmla="*/ T144 w 3209"/>
                              <a:gd name="T146" fmla="+- 0 2345 1303"/>
                              <a:gd name="T147" fmla="*/ 2345 h 2112"/>
                              <a:gd name="T148" fmla="+- 0 3794 2676"/>
                              <a:gd name="T149" fmla="*/ T148 w 3209"/>
                              <a:gd name="T150" fmla="+- 0 2359 1303"/>
                              <a:gd name="T151" fmla="*/ 2359 h 2112"/>
                              <a:gd name="T152" fmla="+- 0 5885 2676"/>
                              <a:gd name="T153" fmla="*/ T152 w 3209"/>
                              <a:gd name="T154" fmla="+- 0 2359 1303"/>
                              <a:gd name="T155" fmla="*/ 2359 h 2112"/>
                              <a:gd name="T156" fmla="+- 0 5885 2676"/>
                              <a:gd name="T157" fmla="*/ T156 w 3209"/>
                              <a:gd name="T158" fmla="+- 0 2345 1303"/>
                              <a:gd name="T159" fmla="*/ 2345 h 2112"/>
                              <a:gd name="T160" fmla="+- 0 5885 2676"/>
                              <a:gd name="T161" fmla="*/ T160 w 3209"/>
                              <a:gd name="T162" fmla="+- 0 1824 1303"/>
                              <a:gd name="T163" fmla="*/ 1824 h 2112"/>
                              <a:gd name="T164" fmla="+- 0 3794 2676"/>
                              <a:gd name="T165" fmla="*/ T164 w 3209"/>
                              <a:gd name="T166" fmla="+- 0 1824 1303"/>
                              <a:gd name="T167" fmla="*/ 1824 h 2112"/>
                              <a:gd name="T168" fmla="+- 0 3794 2676"/>
                              <a:gd name="T169" fmla="*/ T168 w 3209"/>
                              <a:gd name="T170" fmla="+- 0 1838 1303"/>
                              <a:gd name="T171" fmla="*/ 1838 h 2112"/>
                              <a:gd name="T172" fmla="+- 0 5885 2676"/>
                              <a:gd name="T173" fmla="*/ T172 w 3209"/>
                              <a:gd name="T174" fmla="+- 0 1838 1303"/>
                              <a:gd name="T175" fmla="*/ 1838 h 2112"/>
                              <a:gd name="T176" fmla="+- 0 5885 2676"/>
                              <a:gd name="T177" fmla="*/ T176 w 3209"/>
                              <a:gd name="T178" fmla="+- 0 1824 1303"/>
                              <a:gd name="T179" fmla="*/ 1824 h 2112"/>
                              <a:gd name="T180" fmla="+- 0 5885 2676"/>
                              <a:gd name="T181" fmla="*/ T180 w 3209"/>
                              <a:gd name="T182" fmla="+- 0 1303 1303"/>
                              <a:gd name="T183" fmla="*/ 1303 h 2112"/>
                              <a:gd name="T184" fmla="+- 0 3794 2676"/>
                              <a:gd name="T185" fmla="*/ T184 w 3209"/>
                              <a:gd name="T186" fmla="+- 0 1303 1303"/>
                              <a:gd name="T187" fmla="*/ 1303 h 2112"/>
                              <a:gd name="T188" fmla="+- 0 3794 2676"/>
                              <a:gd name="T189" fmla="*/ T188 w 3209"/>
                              <a:gd name="T190" fmla="+- 0 1318 1303"/>
                              <a:gd name="T191" fmla="*/ 1318 h 2112"/>
                              <a:gd name="T192" fmla="+- 0 5885 2676"/>
                              <a:gd name="T193" fmla="*/ T192 w 3209"/>
                              <a:gd name="T194" fmla="+- 0 1318 1303"/>
                              <a:gd name="T195" fmla="*/ 1318 h 2112"/>
                              <a:gd name="T196" fmla="+- 0 5885 2676"/>
                              <a:gd name="T197" fmla="*/ T196 w 3209"/>
                              <a:gd name="T198" fmla="+- 0 1303 1303"/>
                              <a:gd name="T199" fmla="*/ 1303 h 2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209" h="2112">
                                <a:moveTo>
                                  <a:pt x="473" y="2098"/>
                                </a:moveTo>
                                <a:lnTo>
                                  <a:pt x="0" y="2098"/>
                                </a:lnTo>
                                <a:lnTo>
                                  <a:pt x="0" y="2112"/>
                                </a:lnTo>
                                <a:lnTo>
                                  <a:pt x="473" y="2112"/>
                                </a:lnTo>
                                <a:lnTo>
                                  <a:pt x="473" y="2098"/>
                                </a:lnTo>
                                <a:close/>
                                <a:moveTo>
                                  <a:pt x="473" y="1577"/>
                                </a:moveTo>
                                <a:lnTo>
                                  <a:pt x="0" y="1577"/>
                                </a:lnTo>
                                <a:lnTo>
                                  <a:pt x="0" y="1591"/>
                                </a:lnTo>
                                <a:lnTo>
                                  <a:pt x="473" y="1591"/>
                                </a:lnTo>
                                <a:lnTo>
                                  <a:pt x="473" y="1577"/>
                                </a:lnTo>
                                <a:close/>
                                <a:moveTo>
                                  <a:pt x="473" y="1042"/>
                                </a:moveTo>
                                <a:lnTo>
                                  <a:pt x="0" y="1042"/>
                                </a:lnTo>
                                <a:lnTo>
                                  <a:pt x="0" y="1056"/>
                                </a:lnTo>
                                <a:lnTo>
                                  <a:pt x="473" y="1056"/>
                                </a:lnTo>
                                <a:lnTo>
                                  <a:pt x="473" y="1042"/>
                                </a:lnTo>
                                <a:close/>
                                <a:moveTo>
                                  <a:pt x="473" y="521"/>
                                </a:moveTo>
                                <a:lnTo>
                                  <a:pt x="0" y="521"/>
                                </a:lnTo>
                                <a:lnTo>
                                  <a:pt x="0" y="535"/>
                                </a:lnTo>
                                <a:lnTo>
                                  <a:pt x="473" y="535"/>
                                </a:lnTo>
                                <a:lnTo>
                                  <a:pt x="473" y="521"/>
                                </a:lnTo>
                                <a:close/>
                                <a:moveTo>
                                  <a:pt x="4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73" y="15"/>
                                </a:lnTo>
                                <a:lnTo>
                                  <a:pt x="473" y="0"/>
                                </a:lnTo>
                                <a:close/>
                                <a:moveTo>
                                  <a:pt x="3209" y="2098"/>
                                </a:moveTo>
                                <a:lnTo>
                                  <a:pt x="1118" y="2098"/>
                                </a:lnTo>
                                <a:lnTo>
                                  <a:pt x="1118" y="2112"/>
                                </a:lnTo>
                                <a:lnTo>
                                  <a:pt x="3209" y="2112"/>
                                </a:lnTo>
                                <a:lnTo>
                                  <a:pt x="3209" y="2098"/>
                                </a:lnTo>
                                <a:close/>
                                <a:moveTo>
                                  <a:pt x="3209" y="1577"/>
                                </a:moveTo>
                                <a:lnTo>
                                  <a:pt x="1118" y="1577"/>
                                </a:lnTo>
                                <a:lnTo>
                                  <a:pt x="1118" y="1591"/>
                                </a:lnTo>
                                <a:lnTo>
                                  <a:pt x="3209" y="1591"/>
                                </a:lnTo>
                                <a:lnTo>
                                  <a:pt x="3209" y="1577"/>
                                </a:lnTo>
                                <a:close/>
                                <a:moveTo>
                                  <a:pt x="3209" y="1042"/>
                                </a:moveTo>
                                <a:lnTo>
                                  <a:pt x="1118" y="1042"/>
                                </a:lnTo>
                                <a:lnTo>
                                  <a:pt x="1118" y="1056"/>
                                </a:lnTo>
                                <a:lnTo>
                                  <a:pt x="3209" y="1056"/>
                                </a:lnTo>
                                <a:lnTo>
                                  <a:pt x="3209" y="1042"/>
                                </a:lnTo>
                                <a:close/>
                                <a:moveTo>
                                  <a:pt x="3209" y="521"/>
                                </a:moveTo>
                                <a:lnTo>
                                  <a:pt x="1118" y="521"/>
                                </a:lnTo>
                                <a:lnTo>
                                  <a:pt x="1118" y="535"/>
                                </a:lnTo>
                                <a:lnTo>
                                  <a:pt x="3209" y="535"/>
                                </a:lnTo>
                                <a:lnTo>
                                  <a:pt x="3209" y="521"/>
                                </a:lnTo>
                                <a:close/>
                                <a:moveTo>
                                  <a:pt x="3209" y="0"/>
                                </a:moveTo>
                                <a:lnTo>
                                  <a:pt x="1118" y="0"/>
                                </a:lnTo>
                                <a:lnTo>
                                  <a:pt x="1118" y="15"/>
                                </a:lnTo>
                                <a:lnTo>
                                  <a:pt x="3209" y="15"/>
                                </a:lnTo>
                                <a:lnTo>
                                  <a:pt x="32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182769" name="Rectangle 692"/>
                        <wps:cNvSpPr>
                          <a:spLocks noChangeArrowheads="1"/>
                        </wps:cNvSpPr>
                        <wps:spPr bwMode="auto">
                          <a:xfrm>
                            <a:off x="3148" y="1084"/>
                            <a:ext cx="646" cy="2852"/>
                          </a:xfrm>
                          <a:prstGeom prst="rect">
                            <a:avLst/>
                          </a:prstGeom>
                          <a:solidFill>
                            <a:srgbClr val="4471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405024" name="Rectangle 691"/>
                        <wps:cNvSpPr>
                          <a:spLocks noChangeArrowheads="1"/>
                        </wps:cNvSpPr>
                        <wps:spPr bwMode="auto">
                          <a:xfrm>
                            <a:off x="3148" y="1044"/>
                            <a:ext cx="646" cy="41"/>
                          </a:xfrm>
                          <a:prstGeom prst="rect">
                            <a:avLst/>
                          </a:prstGeom>
                          <a:solidFill>
                            <a:srgbClr val="A945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381105" name="Rectangle 690"/>
                        <wps:cNvSpPr>
                          <a:spLocks noChangeArrowheads="1"/>
                        </wps:cNvSpPr>
                        <wps:spPr bwMode="auto">
                          <a:xfrm>
                            <a:off x="3148" y="1029"/>
                            <a:ext cx="646" cy="15"/>
                          </a:xfrm>
                          <a:prstGeom prst="rect">
                            <a:avLst/>
                          </a:prstGeom>
                          <a:solidFill>
                            <a:srgbClr val="88A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336382" name="Rectangle 689"/>
                        <wps:cNvSpPr>
                          <a:spLocks noChangeArrowheads="1"/>
                        </wps:cNvSpPr>
                        <wps:spPr bwMode="auto">
                          <a:xfrm>
                            <a:off x="3148" y="1029"/>
                            <a:ext cx="646" cy="15"/>
                          </a:xfrm>
                          <a:prstGeom prst="rect">
                            <a:avLst/>
                          </a:prstGeom>
                          <a:solidFill>
                            <a:srgbClr val="7057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865695" name="Rectangle 688"/>
                        <wps:cNvSpPr>
                          <a:spLocks noChangeArrowheads="1"/>
                        </wps:cNvSpPr>
                        <wps:spPr bwMode="auto">
                          <a:xfrm>
                            <a:off x="3148" y="1015"/>
                            <a:ext cx="646" cy="1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686062" name="Rectangle 687"/>
                        <wps:cNvSpPr>
                          <a:spLocks noChangeArrowheads="1"/>
                        </wps:cNvSpPr>
                        <wps:spPr bwMode="auto">
                          <a:xfrm>
                            <a:off x="3148" y="1000"/>
                            <a:ext cx="646" cy="15"/>
                          </a:xfrm>
                          <a:prstGeom prst="rect">
                            <a:avLst/>
                          </a:prstGeom>
                          <a:solidFill>
                            <a:srgbClr val="1636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497622" name="Rectangle 686"/>
                        <wps:cNvSpPr>
                          <a:spLocks noChangeArrowheads="1"/>
                        </wps:cNvSpPr>
                        <wps:spPr bwMode="auto">
                          <a:xfrm>
                            <a:off x="3148" y="960"/>
                            <a:ext cx="646" cy="56"/>
                          </a:xfrm>
                          <a:prstGeom prst="rect">
                            <a:avLst/>
                          </a:prstGeom>
                          <a:solidFill>
                            <a:srgbClr val="D192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3803359" name="Rectangle 685"/>
                        <wps:cNvSpPr>
                          <a:spLocks noChangeArrowheads="1"/>
                        </wps:cNvSpPr>
                        <wps:spPr bwMode="auto">
                          <a:xfrm>
                            <a:off x="4754" y="3868"/>
                            <a:ext cx="644" cy="68"/>
                          </a:xfrm>
                          <a:prstGeom prst="rect">
                            <a:avLst/>
                          </a:prstGeom>
                          <a:solidFill>
                            <a:srgbClr val="94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2948381" name="Rectangle 684"/>
                        <wps:cNvSpPr>
                          <a:spLocks noChangeArrowheads="1"/>
                        </wps:cNvSpPr>
                        <wps:spPr bwMode="auto">
                          <a:xfrm>
                            <a:off x="4754" y="3825"/>
                            <a:ext cx="644" cy="44"/>
                          </a:xfrm>
                          <a:prstGeom prst="rect">
                            <a:avLst/>
                          </a:prstGeom>
                          <a:solidFill>
                            <a:srgbClr val="00A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701396" name="Rectangle 683"/>
                        <wps:cNvSpPr>
                          <a:spLocks noChangeArrowheads="1"/>
                        </wps:cNvSpPr>
                        <wps:spPr bwMode="auto">
                          <a:xfrm>
                            <a:off x="4754" y="3456"/>
                            <a:ext cx="644" cy="370"/>
                          </a:xfrm>
                          <a:prstGeom prst="rect">
                            <a:avLst/>
                          </a:pr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400421" name="Freeform 682"/>
                        <wps:cNvSpPr>
                          <a:spLocks/>
                        </wps:cNvSpPr>
                        <wps:spPr bwMode="auto">
                          <a:xfrm>
                            <a:off x="2606" y="768"/>
                            <a:ext cx="3286" cy="3216"/>
                          </a:xfrm>
                          <a:custGeom>
                            <a:avLst/>
                            <a:gdLst>
                              <a:gd name="T0" fmla="+- 0 5892 2606"/>
                              <a:gd name="T1" fmla="*/ T0 w 3286"/>
                              <a:gd name="T2" fmla="+- 0 3929 768"/>
                              <a:gd name="T3" fmla="*/ 3929 h 3216"/>
                              <a:gd name="T4" fmla="+- 0 5885 2606"/>
                              <a:gd name="T5" fmla="*/ T4 w 3286"/>
                              <a:gd name="T6" fmla="+- 0 3929 768"/>
                              <a:gd name="T7" fmla="*/ 3929 h 3216"/>
                              <a:gd name="T8" fmla="+- 0 5885 2606"/>
                              <a:gd name="T9" fmla="*/ T8 w 3286"/>
                              <a:gd name="T10" fmla="+- 0 3922 768"/>
                              <a:gd name="T11" fmla="*/ 3922 h 3216"/>
                              <a:gd name="T12" fmla="+- 0 2683 2606"/>
                              <a:gd name="T13" fmla="*/ T12 w 3286"/>
                              <a:gd name="T14" fmla="+- 0 3922 768"/>
                              <a:gd name="T15" fmla="*/ 3922 h 3216"/>
                              <a:gd name="T16" fmla="+- 0 2683 2606"/>
                              <a:gd name="T17" fmla="*/ T16 w 3286"/>
                              <a:gd name="T18" fmla="+- 0 782 768"/>
                              <a:gd name="T19" fmla="*/ 782 h 3216"/>
                              <a:gd name="T20" fmla="+- 0 5885 2606"/>
                              <a:gd name="T21" fmla="*/ T20 w 3286"/>
                              <a:gd name="T22" fmla="+- 0 782 768"/>
                              <a:gd name="T23" fmla="*/ 782 h 3216"/>
                              <a:gd name="T24" fmla="+- 0 5885 2606"/>
                              <a:gd name="T25" fmla="*/ T24 w 3286"/>
                              <a:gd name="T26" fmla="+- 0 768 768"/>
                              <a:gd name="T27" fmla="*/ 768 h 3216"/>
                              <a:gd name="T28" fmla="+- 0 2676 2606"/>
                              <a:gd name="T29" fmla="*/ T28 w 3286"/>
                              <a:gd name="T30" fmla="+- 0 768 768"/>
                              <a:gd name="T31" fmla="*/ 768 h 3216"/>
                              <a:gd name="T32" fmla="+- 0 2606 2606"/>
                              <a:gd name="T33" fmla="*/ T32 w 3286"/>
                              <a:gd name="T34" fmla="+- 0 768 768"/>
                              <a:gd name="T35" fmla="*/ 768 h 3216"/>
                              <a:gd name="T36" fmla="+- 0 2606 2606"/>
                              <a:gd name="T37" fmla="*/ T36 w 3286"/>
                              <a:gd name="T38" fmla="+- 0 782 768"/>
                              <a:gd name="T39" fmla="*/ 782 h 3216"/>
                              <a:gd name="T40" fmla="+- 0 2669 2606"/>
                              <a:gd name="T41" fmla="*/ T40 w 3286"/>
                              <a:gd name="T42" fmla="+- 0 782 768"/>
                              <a:gd name="T43" fmla="*/ 782 h 3216"/>
                              <a:gd name="T44" fmla="+- 0 2669 2606"/>
                              <a:gd name="T45" fmla="*/ T44 w 3286"/>
                              <a:gd name="T46" fmla="+- 0 1303 768"/>
                              <a:gd name="T47" fmla="*/ 1303 h 3216"/>
                              <a:gd name="T48" fmla="+- 0 2606 2606"/>
                              <a:gd name="T49" fmla="*/ T48 w 3286"/>
                              <a:gd name="T50" fmla="+- 0 1303 768"/>
                              <a:gd name="T51" fmla="*/ 1303 h 3216"/>
                              <a:gd name="T52" fmla="+- 0 2606 2606"/>
                              <a:gd name="T53" fmla="*/ T52 w 3286"/>
                              <a:gd name="T54" fmla="+- 0 1318 768"/>
                              <a:gd name="T55" fmla="*/ 1318 h 3216"/>
                              <a:gd name="T56" fmla="+- 0 2669 2606"/>
                              <a:gd name="T57" fmla="*/ T56 w 3286"/>
                              <a:gd name="T58" fmla="+- 0 1318 768"/>
                              <a:gd name="T59" fmla="*/ 1318 h 3216"/>
                              <a:gd name="T60" fmla="+- 0 2669 2606"/>
                              <a:gd name="T61" fmla="*/ T60 w 3286"/>
                              <a:gd name="T62" fmla="+- 0 1824 768"/>
                              <a:gd name="T63" fmla="*/ 1824 h 3216"/>
                              <a:gd name="T64" fmla="+- 0 2606 2606"/>
                              <a:gd name="T65" fmla="*/ T64 w 3286"/>
                              <a:gd name="T66" fmla="+- 0 1824 768"/>
                              <a:gd name="T67" fmla="*/ 1824 h 3216"/>
                              <a:gd name="T68" fmla="+- 0 2606 2606"/>
                              <a:gd name="T69" fmla="*/ T68 w 3286"/>
                              <a:gd name="T70" fmla="+- 0 1838 768"/>
                              <a:gd name="T71" fmla="*/ 1838 h 3216"/>
                              <a:gd name="T72" fmla="+- 0 2669 2606"/>
                              <a:gd name="T73" fmla="*/ T72 w 3286"/>
                              <a:gd name="T74" fmla="+- 0 1838 768"/>
                              <a:gd name="T75" fmla="*/ 1838 h 3216"/>
                              <a:gd name="T76" fmla="+- 0 2669 2606"/>
                              <a:gd name="T77" fmla="*/ T76 w 3286"/>
                              <a:gd name="T78" fmla="+- 0 2345 768"/>
                              <a:gd name="T79" fmla="*/ 2345 h 3216"/>
                              <a:gd name="T80" fmla="+- 0 2606 2606"/>
                              <a:gd name="T81" fmla="*/ T80 w 3286"/>
                              <a:gd name="T82" fmla="+- 0 2345 768"/>
                              <a:gd name="T83" fmla="*/ 2345 h 3216"/>
                              <a:gd name="T84" fmla="+- 0 2606 2606"/>
                              <a:gd name="T85" fmla="*/ T84 w 3286"/>
                              <a:gd name="T86" fmla="+- 0 2359 768"/>
                              <a:gd name="T87" fmla="*/ 2359 h 3216"/>
                              <a:gd name="T88" fmla="+- 0 2669 2606"/>
                              <a:gd name="T89" fmla="*/ T88 w 3286"/>
                              <a:gd name="T90" fmla="+- 0 2359 768"/>
                              <a:gd name="T91" fmla="*/ 2359 h 3216"/>
                              <a:gd name="T92" fmla="+- 0 2669 2606"/>
                              <a:gd name="T93" fmla="*/ T92 w 3286"/>
                              <a:gd name="T94" fmla="+- 0 2880 768"/>
                              <a:gd name="T95" fmla="*/ 2880 h 3216"/>
                              <a:gd name="T96" fmla="+- 0 2606 2606"/>
                              <a:gd name="T97" fmla="*/ T96 w 3286"/>
                              <a:gd name="T98" fmla="+- 0 2880 768"/>
                              <a:gd name="T99" fmla="*/ 2880 h 3216"/>
                              <a:gd name="T100" fmla="+- 0 2606 2606"/>
                              <a:gd name="T101" fmla="*/ T100 w 3286"/>
                              <a:gd name="T102" fmla="+- 0 2894 768"/>
                              <a:gd name="T103" fmla="*/ 2894 h 3216"/>
                              <a:gd name="T104" fmla="+- 0 2669 2606"/>
                              <a:gd name="T105" fmla="*/ T104 w 3286"/>
                              <a:gd name="T106" fmla="+- 0 2894 768"/>
                              <a:gd name="T107" fmla="*/ 2894 h 3216"/>
                              <a:gd name="T108" fmla="+- 0 2669 2606"/>
                              <a:gd name="T109" fmla="*/ T108 w 3286"/>
                              <a:gd name="T110" fmla="+- 0 3401 768"/>
                              <a:gd name="T111" fmla="*/ 3401 h 3216"/>
                              <a:gd name="T112" fmla="+- 0 2606 2606"/>
                              <a:gd name="T113" fmla="*/ T112 w 3286"/>
                              <a:gd name="T114" fmla="+- 0 3401 768"/>
                              <a:gd name="T115" fmla="*/ 3401 h 3216"/>
                              <a:gd name="T116" fmla="+- 0 2606 2606"/>
                              <a:gd name="T117" fmla="*/ T116 w 3286"/>
                              <a:gd name="T118" fmla="+- 0 3415 768"/>
                              <a:gd name="T119" fmla="*/ 3415 h 3216"/>
                              <a:gd name="T120" fmla="+- 0 2669 2606"/>
                              <a:gd name="T121" fmla="*/ T120 w 3286"/>
                              <a:gd name="T122" fmla="+- 0 3415 768"/>
                              <a:gd name="T123" fmla="*/ 3415 h 3216"/>
                              <a:gd name="T124" fmla="+- 0 2669 2606"/>
                              <a:gd name="T125" fmla="*/ T124 w 3286"/>
                              <a:gd name="T126" fmla="+- 0 3922 768"/>
                              <a:gd name="T127" fmla="*/ 3922 h 3216"/>
                              <a:gd name="T128" fmla="+- 0 2606 2606"/>
                              <a:gd name="T129" fmla="*/ T128 w 3286"/>
                              <a:gd name="T130" fmla="+- 0 3922 768"/>
                              <a:gd name="T131" fmla="*/ 3922 h 3216"/>
                              <a:gd name="T132" fmla="+- 0 2606 2606"/>
                              <a:gd name="T133" fmla="*/ T132 w 3286"/>
                              <a:gd name="T134" fmla="+- 0 3936 768"/>
                              <a:gd name="T135" fmla="*/ 3936 h 3216"/>
                              <a:gd name="T136" fmla="+- 0 2669 2606"/>
                              <a:gd name="T137" fmla="*/ T136 w 3286"/>
                              <a:gd name="T138" fmla="+- 0 3936 768"/>
                              <a:gd name="T139" fmla="*/ 3936 h 3216"/>
                              <a:gd name="T140" fmla="+- 0 2669 2606"/>
                              <a:gd name="T141" fmla="*/ T140 w 3286"/>
                              <a:gd name="T142" fmla="+- 0 3984 768"/>
                              <a:gd name="T143" fmla="*/ 3984 h 3216"/>
                              <a:gd name="T144" fmla="+- 0 2683 2606"/>
                              <a:gd name="T145" fmla="*/ T144 w 3286"/>
                              <a:gd name="T146" fmla="+- 0 3984 768"/>
                              <a:gd name="T147" fmla="*/ 3984 h 3216"/>
                              <a:gd name="T148" fmla="+- 0 2683 2606"/>
                              <a:gd name="T149" fmla="*/ T148 w 3286"/>
                              <a:gd name="T150" fmla="+- 0 3936 768"/>
                              <a:gd name="T151" fmla="*/ 3936 h 3216"/>
                              <a:gd name="T152" fmla="+- 0 4274 2606"/>
                              <a:gd name="T153" fmla="*/ T152 w 3286"/>
                              <a:gd name="T154" fmla="+- 0 3936 768"/>
                              <a:gd name="T155" fmla="*/ 3936 h 3216"/>
                              <a:gd name="T156" fmla="+- 0 4274 2606"/>
                              <a:gd name="T157" fmla="*/ T156 w 3286"/>
                              <a:gd name="T158" fmla="+- 0 3984 768"/>
                              <a:gd name="T159" fmla="*/ 3984 h 3216"/>
                              <a:gd name="T160" fmla="+- 0 4286 2606"/>
                              <a:gd name="T161" fmla="*/ T160 w 3286"/>
                              <a:gd name="T162" fmla="+- 0 3984 768"/>
                              <a:gd name="T163" fmla="*/ 3984 h 3216"/>
                              <a:gd name="T164" fmla="+- 0 4286 2606"/>
                              <a:gd name="T165" fmla="*/ T164 w 3286"/>
                              <a:gd name="T166" fmla="+- 0 3936 768"/>
                              <a:gd name="T167" fmla="*/ 3936 h 3216"/>
                              <a:gd name="T168" fmla="+- 0 5880 2606"/>
                              <a:gd name="T169" fmla="*/ T168 w 3286"/>
                              <a:gd name="T170" fmla="+- 0 3936 768"/>
                              <a:gd name="T171" fmla="*/ 3936 h 3216"/>
                              <a:gd name="T172" fmla="+- 0 5880 2606"/>
                              <a:gd name="T173" fmla="*/ T172 w 3286"/>
                              <a:gd name="T174" fmla="+- 0 3984 768"/>
                              <a:gd name="T175" fmla="*/ 3984 h 3216"/>
                              <a:gd name="T176" fmla="+- 0 5892 2606"/>
                              <a:gd name="T177" fmla="*/ T176 w 3286"/>
                              <a:gd name="T178" fmla="+- 0 3984 768"/>
                              <a:gd name="T179" fmla="*/ 3984 h 3216"/>
                              <a:gd name="T180" fmla="+- 0 5892 2606"/>
                              <a:gd name="T181" fmla="*/ T180 w 3286"/>
                              <a:gd name="T182" fmla="+- 0 3929 768"/>
                              <a:gd name="T183" fmla="*/ 3929 h 3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3286" h="3216">
                                <a:moveTo>
                                  <a:pt x="3286" y="3161"/>
                                </a:moveTo>
                                <a:lnTo>
                                  <a:pt x="3279" y="3161"/>
                                </a:lnTo>
                                <a:lnTo>
                                  <a:pt x="3279" y="3154"/>
                                </a:lnTo>
                                <a:lnTo>
                                  <a:pt x="77" y="3154"/>
                                </a:lnTo>
                                <a:lnTo>
                                  <a:pt x="77" y="14"/>
                                </a:lnTo>
                                <a:lnTo>
                                  <a:pt x="3279" y="14"/>
                                </a:lnTo>
                                <a:lnTo>
                                  <a:pt x="3279" y="0"/>
                                </a:lnTo>
                                <a:lnTo>
                                  <a:pt x="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63" y="14"/>
                                </a:lnTo>
                                <a:lnTo>
                                  <a:pt x="63" y="535"/>
                                </a:lnTo>
                                <a:lnTo>
                                  <a:pt x="0" y="535"/>
                                </a:lnTo>
                                <a:lnTo>
                                  <a:pt x="0" y="550"/>
                                </a:lnTo>
                                <a:lnTo>
                                  <a:pt x="63" y="550"/>
                                </a:lnTo>
                                <a:lnTo>
                                  <a:pt x="63" y="1056"/>
                                </a:lnTo>
                                <a:lnTo>
                                  <a:pt x="0" y="1056"/>
                                </a:lnTo>
                                <a:lnTo>
                                  <a:pt x="0" y="1070"/>
                                </a:lnTo>
                                <a:lnTo>
                                  <a:pt x="63" y="1070"/>
                                </a:lnTo>
                                <a:lnTo>
                                  <a:pt x="63" y="1577"/>
                                </a:lnTo>
                                <a:lnTo>
                                  <a:pt x="0" y="1577"/>
                                </a:lnTo>
                                <a:lnTo>
                                  <a:pt x="0" y="1591"/>
                                </a:lnTo>
                                <a:lnTo>
                                  <a:pt x="63" y="1591"/>
                                </a:lnTo>
                                <a:lnTo>
                                  <a:pt x="63" y="2112"/>
                                </a:lnTo>
                                <a:lnTo>
                                  <a:pt x="0" y="2112"/>
                                </a:lnTo>
                                <a:lnTo>
                                  <a:pt x="0" y="2126"/>
                                </a:lnTo>
                                <a:lnTo>
                                  <a:pt x="63" y="2126"/>
                                </a:lnTo>
                                <a:lnTo>
                                  <a:pt x="63" y="2633"/>
                                </a:lnTo>
                                <a:lnTo>
                                  <a:pt x="0" y="2633"/>
                                </a:lnTo>
                                <a:lnTo>
                                  <a:pt x="0" y="2647"/>
                                </a:lnTo>
                                <a:lnTo>
                                  <a:pt x="63" y="2647"/>
                                </a:lnTo>
                                <a:lnTo>
                                  <a:pt x="63" y="3154"/>
                                </a:lnTo>
                                <a:lnTo>
                                  <a:pt x="0" y="3154"/>
                                </a:lnTo>
                                <a:lnTo>
                                  <a:pt x="0" y="3168"/>
                                </a:lnTo>
                                <a:lnTo>
                                  <a:pt x="63" y="3168"/>
                                </a:lnTo>
                                <a:lnTo>
                                  <a:pt x="63" y="3216"/>
                                </a:lnTo>
                                <a:lnTo>
                                  <a:pt x="77" y="3216"/>
                                </a:lnTo>
                                <a:lnTo>
                                  <a:pt x="77" y="3168"/>
                                </a:lnTo>
                                <a:lnTo>
                                  <a:pt x="1668" y="3168"/>
                                </a:lnTo>
                                <a:lnTo>
                                  <a:pt x="1668" y="3216"/>
                                </a:lnTo>
                                <a:lnTo>
                                  <a:pt x="1680" y="3216"/>
                                </a:lnTo>
                                <a:lnTo>
                                  <a:pt x="1680" y="3168"/>
                                </a:lnTo>
                                <a:lnTo>
                                  <a:pt x="3274" y="3168"/>
                                </a:lnTo>
                                <a:lnTo>
                                  <a:pt x="3274" y="3216"/>
                                </a:lnTo>
                                <a:lnTo>
                                  <a:pt x="3286" y="3216"/>
                                </a:lnTo>
                                <a:lnTo>
                                  <a:pt x="3286" y="3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045430" name="Rectangle 681"/>
                        <wps:cNvSpPr>
                          <a:spLocks noChangeArrowheads="1"/>
                        </wps:cNvSpPr>
                        <wps:spPr bwMode="auto">
                          <a:xfrm>
                            <a:off x="6194" y="878"/>
                            <a:ext cx="96" cy="96"/>
                          </a:xfrm>
                          <a:prstGeom prst="rect">
                            <a:avLst/>
                          </a:pr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956777" name="Rectangle 680"/>
                        <wps:cNvSpPr>
                          <a:spLocks noChangeArrowheads="1"/>
                        </wps:cNvSpPr>
                        <wps:spPr bwMode="auto">
                          <a:xfrm>
                            <a:off x="6194" y="1192"/>
                            <a:ext cx="96" cy="96"/>
                          </a:xfrm>
                          <a:prstGeom prst="rect">
                            <a:avLst/>
                          </a:prstGeom>
                          <a:solidFill>
                            <a:srgbClr val="00A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320589" name="Rectangle 679"/>
                        <wps:cNvSpPr>
                          <a:spLocks noChangeArrowheads="1"/>
                        </wps:cNvSpPr>
                        <wps:spPr bwMode="auto">
                          <a:xfrm>
                            <a:off x="6194" y="1509"/>
                            <a:ext cx="96" cy="111"/>
                          </a:xfrm>
                          <a:prstGeom prst="rect">
                            <a:avLst/>
                          </a:prstGeom>
                          <a:solidFill>
                            <a:srgbClr val="94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203948" name="Rectangle 678"/>
                        <wps:cNvSpPr>
                          <a:spLocks noChangeArrowheads="1"/>
                        </wps:cNvSpPr>
                        <wps:spPr bwMode="auto">
                          <a:xfrm>
                            <a:off x="6194" y="1824"/>
                            <a:ext cx="96" cy="111"/>
                          </a:xfrm>
                          <a:prstGeom prst="rect">
                            <a:avLst/>
                          </a:prstGeom>
                          <a:solidFill>
                            <a:srgbClr val="D192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56741" name="Rectangle 677"/>
                        <wps:cNvSpPr>
                          <a:spLocks noChangeArrowheads="1"/>
                        </wps:cNvSpPr>
                        <wps:spPr bwMode="auto">
                          <a:xfrm>
                            <a:off x="6194" y="2152"/>
                            <a:ext cx="96" cy="96"/>
                          </a:xfrm>
                          <a:prstGeom prst="rect">
                            <a:avLst/>
                          </a:prstGeom>
                          <a:solidFill>
                            <a:srgbClr val="FF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2080275" name="Rectangle 676"/>
                        <wps:cNvSpPr>
                          <a:spLocks noChangeArrowheads="1"/>
                        </wps:cNvSpPr>
                        <wps:spPr bwMode="auto">
                          <a:xfrm>
                            <a:off x="6194" y="2469"/>
                            <a:ext cx="96" cy="96"/>
                          </a:xfrm>
                          <a:prstGeom prst="rect">
                            <a:avLst/>
                          </a:prstGeom>
                          <a:solidFill>
                            <a:srgbClr val="1636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261505" name="Rectangle 675"/>
                        <wps:cNvSpPr>
                          <a:spLocks noChangeArrowheads="1"/>
                        </wps:cNvSpPr>
                        <wps:spPr bwMode="auto">
                          <a:xfrm>
                            <a:off x="6194" y="2784"/>
                            <a:ext cx="96" cy="96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5611982" name="Rectangle 674"/>
                        <wps:cNvSpPr>
                          <a:spLocks noChangeArrowheads="1"/>
                        </wps:cNvSpPr>
                        <wps:spPr bwMode="auto">
                          <a:xfrm>
                            <a:off x="6194" y="3100"/>
                            <a:ext cx="96" cy="96"/>
                          </a:xfrm>
                          <a:prstGeom prst="rect">
                            <a:avLst/>
                          </a:prstGeom>
                          <a:solidFill>
                            <a:srgbClr val="7057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023880" name="Rectangle 673"/>
                        <wps:cNvSpPr>
                          <a:spLocks noChangeArrowheads="1"/>
                        </wps:cNvSpPr>
                        <wps:spPr bwMode="auto">
                          <a:xfrm>
                            <a:off x="6194" y="3415"/>
                            <a:ext cx="96" cy="96"/>
                          </a:xfrm>
                          <a:prstGeom prst="rect">
                            <a:avLst/>
                          </a:prstGeom>
                          <a:solidFill>
                            <a:srgbClr val="88A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451618" name="Rectangle 672"/>
                        <wps:cNvSpPr>
                          <a:spLocks noChangeArrowheads="1"/>
                        </wps:cNvSpPr>
                        <wps:spPr bwMode="auto">
                          <a:xfrm>
                            <a:off x="6194" y="3729"/>
                            <a:ext cx="96" cy="111"/>
                          </a:xfrm>
                          <a:prstGeom prst="rect">
                            <a:avLst/>
                          </a:prstGeom>
                          <a:solidFill>
                            <a:srgbClr val="A945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370126" name="Rectangle 671"/>
                        <wps:cNvSpPr>
                          <a:spLocks noChangeArrowheads="1"/>
                        </wps:cNvSpPr>
                        <wps:spPr bwMode="auto">
                          <a:xfrm>
                            <a:off x="6194" y="4046"/>
                            <a:ext cx="96" cy="111"/>
                          </a:xfrm>
                          <a:prstGeom prst="rect">
                            <a:avLst/>
                          </a:prstGeom>
                          <a:solidFill>
                            <a:srgbClr val="4471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654790" name="AutoShape 670"/>
                        <wps:cNvSpPr>
                          <a:spLocks/>
                        </wps:cNvSpPr>
                        <wps:spPr bwMode="auto">
                          <a:xfrm>
                            <a:off x="1447" y="576"/>
                            <a:ext cx="6600" cy="3965"/>
                          </a:xfrm>
                          <a:custGeom>
                            <a:avLst/>
                            <a:gdLst>
                              <a:gd name="T0" fmla="+- 0 8047 1447"/>
                              <a:gd name="T1" fmla="*/ T0 w 6600"/>
                              <a:gd name="T2" fmla="+- 0 4536 576"/>
                              <a:gd name="T3" fmla="*/ 4536 h 3965"/>
                              <a:gd name="T4" fmla="+- 0 8047 1447"/>
                              <a:gd name="T5" fmla="*/ T4 w 6600"/>
                              <a:gd name="T6" fmla="+- 0 581 576"/>
                              <a:gd name="T7" fmla="*/ 581 h 3965"/>
                              <a:gd name="T8" fmla="+- 0 8042 1447"/>
                              <a:gd name="T9" fmla="*/ T8 w 6600"/>
                              <a:gd name="T10" fmla="+- 0 576 576"/>
                              <a:gd name="T11" fmla="*/ 576 h 3965"/>
                              <a:gd name="T12" fmla="+- 0 1452 1447"/>
                              <a:gd name="T13" fmla="*/ T12 w 6600"/>
                              <a:gd name="T14" fmla="+- 0 576 576"/>
                              <a:gd name="T15" fmla="*/ 576 h 3965"/>
                              <a:gd name="T16" fmla="+- 0 1447 1447"/>
                              <a:gd name="T17" fmla="*/ T16 w 6600"/>
                              <a:gd name="T18" fmla="+- 0 581 576"/>
                              <a:gd name="T19" fmla="*/ 581 h 3965"/>
                              <a:gd name="T20" fmla="+- 0 1447 1447"/>
                              <a:gd name="T21" fmla="*/ T20 w 6600"/>
                              <a:gd name="T22" fmla="+- 0 4536 576"/>
                              <a:gd name="T23" fmla="*/ 4536 h 3965"/>
                              <a:gd name="T24" fmla="+- 0 1452 1447"/>
                              <a:gd name="T25" fmla="*/ T24 w 6600"/>
                              <a:gd name="T26" fmla="+- 0 4541 576"/>
                              <a:gd name="T27" fmla="*/ 4541 h 3965"/>
                              <a:gd name="T28" fmla="+- 0 1454 1447"/>
                              <a:gd name="T29" fmla="*/ T28 w 6600"/>
                              <a:gd name="T30" fmla="+- 0 4541 576"/>
                              <a:gd name="T31" fmla="*/ 4541 h 3965"/>
                              <a:gd name="T32" fmla="+- 0 1454 1447"/>
                              <a:gd name="T33" fmla="*/ T32 w 6600"/>
                              <a:gd name="T34" fmla="+- 0 590 576"/>
                              <a:gd name="T35" fmla="*/ 590 h 3965"/>
                              <a:gd name="T36" fmla="+- 0 1461 1447"/>
                              <a:gd name="T37" fmla="*/ T36 w 6600"/>
                              <a:gd name="T38" fmla="+- 0 583 576"/>
                              <a:gd name="T39" fmla="*/ 583 h 3965"/>
                              <a:gd name="T40" fmla="+- 0 1461 1447"/>
                              <a:gd name="T41" fmla="*/ T40 w 6600"/>
                              <a:gd name="T42" fmla="+- 0 590 576"/>
                              <a:gd name="T43" fmla="*/ 590 h 3965"/>
                              <a:gd name="T44" fmla="+- 0 8033 1447"/>
                              <a:gd name="T45" fmla="*/ T44 w 6600"/>
                              <a:gd name="T46" fmla="+- 0 590 576"/>
                              <a:gd name="T47" fmla="*/ 590 h 3965"/>
                              <a:gd name="T48" fmla="+- 0 8033 1447"/>
                              <a:gd name="T49" fmla="*/ T48 w 6600"/>
                              <a:gd name="T50" fmla="+- 0 583 576"/>
                              <a:gd name="T51" fmla="*/ 583 h 3965"/>
                              <a:gd name="T52" fmla="+- 0 8040 1447"/>
                              <a:gd name="T53" fmla="*/ T52 w 6600"/>
                              <a:gd name="T54" fmla="+- 0 590 576"/>
                              <a:gd name="T55" fmla="*/ 590 h 3965"/>
                              <a:gd name="T56" fmla="+- 0 8040 1447"/>
                              <a:gd name="T57" fmla="*/ T56 w 6600"/>
                              <a:gd name="T58" fmla="+- 0 4541 576"/>
                              <a:gd name="T59" fmla="*/ 4541 h 3965"/>
                              <a:gd name="T60" fmla="+- 0 8042 1447"/>
                              <a:gd name="T61" fmla="*/ T60 w 6600"/>
                              <a:gd name="T62" fmla="+- 0 4541 576"/>
                              <a:gd name="T63" fmla="*/ 4541 h 3965"/>
                              <a:gd name="T64" fmla="+- 0 8047 1447"/>
                              <a:gd name="T65" fmla="*/ T64 w 6600"/>
                              <a:gd name="T66" fmla="+- 0 4536 576"/>
                              <a:gd name="T67" fmla="*/ 4536 h 3965"/>
                              <a:gd name="T68" fmla="+- 0 1461 1447"/>
                              <a:gd name="T69" fmla="*/ T68 w 6600"/>
                              <a:gd name="T70" fmla="+- 0 590 576"/>
                              <a:gd name="T71" fmla="*/ 590 h 3965"/>
                              <a:gd name="T72" fmla="+- 0 1461 1447"/>
                              <a:gd name="T73" fmla="*/ T72 w 6600"/>
                              <a:gd name="T74" fmla="+- 0 583 576"/>
                              <a:gd name="T75" fmla="*/ 583 h 3965"/>
                              <a:gd name="T76" fmla="+- 0 1454 1447"/>
                              <a:gd name="T77" fmla="*/ T76 w 6600"/>
                              <a:gd name="T78" fmla="+- 0 590 576"/>
                              <a:gd name="T79" fmla="*/ 590 h 3965"/>
                              <a:gd name="T80" fmla="+- 0 1461 1447"/>
                              <a:gd name="T81" fmla="*/ T80 w 6600"/>
                              <a:gd name="T82" fmla="+- 0 590 576"/>
                              <a:gd name="T83" fmla="*/ 590 h 3965"/>
                              <a:gd name="T84" fmla="+- 0 1461 1447"/>
                              <a:gd name="T85" fmla="*/ T84 w 6600"/>
                              <a:gd name="T86" fmla="+- 0 4526 576"/>
                              <a:gd name="T87" fmla="*/ 4526 h 3965"/>
                              <a:gd name="T88" fmla="+- 0 1461 1447"/>
                              <a:gd name="T89" fmla="*/ T88 w 6600"/>
                              <a:gd name="T90" fmla="+- 0 590 576"/>
                              <a:gd name="T91" fmla="*/ 590 h 3965"/>
                              <a:gd name="T92" fmla="+- 0 1454 1447"/>
                              <a:gd name="T93" fmla="*/ T92 w 6600"/>
                              <a:gd name="T94" fmla="+- 0 590 576"/>
                              <a:gd name="T95" fmla="*/ 590 h 3965"/>
                              <a:gd name="T96" fmla="+- 0 1454 1447"/>
                              <a:gd name="T97" fmla="*/ T96 w 6600"/>
                              <a:gd name="T98" fmla="+- 0 4526 576"/>
                              <a:gd name="T99" fmla="*/ 4526 h 3965"/>
                              <a:gd name="T100" fmla="+- 0 1461 1447"/>
                              <a:gd name="T101" fmla="*/ T100 w 6600"/>
                              <a:gd name="T102" fmla="+- 0 4526 576"/>
                              <a:gd name="T103" fmla="*/ 4526 h 3965"/>
                              <a:gd name="T104" fmla="+- 0 8040 1447"/>
                              <a:gd name="T105" fmla="*/ T104 w 6600"/>
                              <a:gd name="T106" fmla="+- 0 4526 576"/>
                              <a:gd name="T107" fmla="*/ 4526 h 3965"/>
                              <a:gd name="T108" fmla="+- 0 1454 1447"/>
                              <a:gd name="T109" fmla="*/ T108 w 6600"/>
                              <a:gd name="T110" fmla="+- 0 4526 576"/>
                              <a:gd name="T111" fmla="*/ 4526 h 3965"/>
                              <a:gd name="T112" fmla="+- 0 1461 1447"/>
                              <a:gd name="T113" fmla="*/ T112 w 6600"/>
                              <a:gd name="T114" fmla="+- 0 4534 576"/>
                              <a:gd name="T115" fmla="*/ 4534 h 3965"/>
                              <a:gd name="T116" fmla="+- 0 1461 1447"/>
                              <a:gd name="T117" fmla="*/ T116 w 6600"/>
                              <a:gd name="T118" fmla="+- 0 4541 576"/>
                              <a:gd name="T119" fmla="*/ 4541 h 3965"/>
                              <a:gd name="T120" fmla="+- 0 8033 1447"/>
                              <a:gd name="T121" fmla="*/ T120 w 6600"/>
                              <a:gd name="T122" fmla="+- 0 4541 576"/>
                              <a:gd name="T123" fmla="*/ 4541 h 3965"/>
                              <a:gd name="T124" fmla="+- 0 8033 1447"/>
                              <a:gd name="T125" fmla="*/ T124 w 6600"/>
                              <a:gd name="T126" fmla="+- 0 4534 576"/>
                              <a:gd name="T127" fmla="*/ 4534 h 3965"/>
                              <a:gd name="T128" fmla="+- 0 8040 1447"/>
                              <a:gd name="T129" fmla="*/ T128 w 6600"/>
                              <a:gd name="T130" fmla="+- 0 4526 576"/>
                              <a:gd name="T131" fmla="*/ 4526 h 3965"/>
                              <a:gd name="T132" fmla="+- 0 1461 1447"/>
                              <a:gd name="T133" fmla="*/ T132 w 6600"/>
                              <a:gd name="T134" fmla="+- 0 4541 576"/>
                              <a:gd name="T135" fmla="*/ 4541 h 3965"/>
                              <a:gd name="T136" fmla="+- 0 1461 1447"/>
                              <a:gd name="T137" fmla="*/ T136 w 6600"/>
                              <a:gd name="T138" fmla="+- 0 4534 576"/>
                              <a:gd name="T139" fmla="*/ 4534 h 3965"/>
                              <a:gd name="T140" fmla="+- 0 1454 1447"/>
                              <a:gd name="T141" fmla="*/ T140 w 6600"/>
                              <a:gd name="T142" fmla="+- 0 4526 576"/>
                              <a:gd name="T143" fmla="*/ 4526 h 3965"/>
                              <a:gd name="T144" fmla="+- 0 1454 1447"/>
                              <a:gd name="T145" fmla="*/ T144 w 6600"/>
                              <a:gd name="T146" fmla="+- 0 4541 576"/>
                              <a:gd name="T147" fmla="*/ 4541 h 3965"/>
                              <a:gd name="T148" fmla="+- 0 1461 1447"/>
                              <a:gd name="T149" fmla="*/ T148 w 6600"/>
                              <a:gd name="T150" fmla="+- 0 4541 576"/>
                              <a:gd name="T151" fmla="*/ 4541 h 3965"/>
                              <a:gd name="T152" fmla="+- 0 8040 1447"/>
                              <a:gd name="T153" fmla="*/ T152 w 6600"/>
                              <a:gd name="T154" fmla="+- 0 590 576"/>
                              <a:gd name="T155" fmla="*/ 590 h 3965"/>
                              <a:gd name="T156" fmla="+- 0 8033 1447"/>
                              <a:gd name="T157" fmla="*/ T156 w 6600"/>
                              <a:gd name="T158" fmla="+- 0 583 576"/>
                              <a:gd name="T159" fmla="*/ 583 h 3965"/>
                              <a:gd name="T160" fmla="+- 0 8033 1447"/>
                              <a:gd name="T161" fmla="*/ T160 w 6600"/>
                              <a:gd name="T162" fmla="+- 0 590 576"/>
                              <a:gd name="T163" fmla="*/ 590 h 3965"/>
                              <a:gd name="T164" fmla="+- 0 8040 1447"/>
                              <a:gd name="T165" fmla="*/ T164 w 6600"/>
                              <a:gd name="T166" fmla="+- 0 590 576"/>
                              <a:gd name="T167" fmla="*/ 590 h 3965"/>
                              <a:gd name="T168" fmla="+- 0 8040 1447"/>
                              <a:gd name="T169" fmla="*/ T168 w 6600"/>
                              <a:gd name="T170" fmla="+- 0 4526 576"/>
                              <a:gd name="T171" fmla="*/ 4526 h 3965"/>
                              <a:gd name="T172" fmla="+- 0 8040 1447"/>
                              <a:gd name="T173" fmla="*/ T172 w 6600"/>
                              <a:gd name="T174" fmla="+- 0 590 576"/>
                              <a:gd name="T175" fmla="*/ 590 h 3965"/>
                              <a:gd name="T176" fmla="+- 0 8033 1447"/>
                              <a:gd name="T177" fmla="*/ T176 w 6600"/>
                              <a:gd name="T178" fmla="+- 0 590 576"/>
                              <a:gd name="T179" fmla="*/ 590 h 3965"/>
                              <a:gd name="T180" fmla="+- 0 8033 1447"/>
                              <a:gd name="T181" fmla="*/ T180 w 6600"/>
                              <a:gd name="T182" fmla="+- 0 4526 576"/>
                              <a:gd name="T183" fmla="*/ 4526 h 3965"/>
                              <a:gd name="T184" fmla="+- 0 8040 1447"/>
                              <a:gd name="T185" fmla="*/ T184 w 6600"/>
                              <a:gd name="T186" fmla="+- 0 4526 576"/>
                              <a:gd name="T187" fmla="*/ 4526 h 3965"/>
                              <a:gd name="T188" fmla="+- 0 8040 1447"/>
                              <a:gd name="T189" fmla="*/ T188 w 6600"/>
                              <a:gd name="T190" fmla="+- 0 4541 576"/>
                              <a:gd name="T191" fmla="*/ 4541 h 3965"/>
                              <a:gd name="T192" fmla="+- 0 8040 1447"/>
                              <a:gd name="T193" fmla="*/ T192 w 6600"/>
                              <a:gd name="T194" fmla="+- 0 4526 576"/>
                              <a:gd name="T195" fmla="*/ 4526 h 3965"/>
                              <a:gd name="T196" fmla="+- 0 8033 1447"/>
                              <a:gd name="T197" fmla="*/ T196 w 6600"/>
                              <a:gd name="T198" fmla="+- 0 4534 576"/>
                              <a:gd name="T199" fmla="*/ 4534 h 3965"/>
                              <a:gd name="T200" fmla="+- 0 8033 1447"/>
                              <a:gd name="T201" fmla="*/ T200 w 6600"/>
                              <a:gd name="T202" fmla="+- 0 4541 576"/>
                              <a:gd name="T203" fmla="*/ 4541 h 3965"/>
                              <a:gd name="T204" fmla="+- 0 8040 1447"/>
                              <a:gd name="T205" fmla="*/ T204 w 6600"/>
                              <a:gd name="T206" fmla="+- 0 4541 576"/>
                              <a:gd name="T207" fmla="*/ 4541 h 3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600" h="3965">
                                <a:moveTo>
                                  <a:pt x="6600" y="3960"/>
                                </a:moveTo>
                                <a:lnTo>
                                  <a:pt x="6600" y="5"/>
                                </a:lnTo>
                                <a:lnTo>
                                  <a:pt x="6595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3960"/>
                                </a:lnTo>
                                <a:lnTo>
                                  <a:pt x="5" y="3965"/>
                                </a:lnTo>
                                <a:lnTo>
                                  <a:pt x="7" y="3965"/>
                                </a:ln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14" y="14"/>
                                </a:lnTo>
                                <a:lnTo>
                                  <a:pt x="6586" y="14"/>
                                </a:lnTo>
                                <a:lnTo>
                                  <a:pt x="6586" y="7"/>
                                </a:lnTo>
                                <a:lnTo>
                                  <a:pt x="6593" y="14"/>
                                </a:lnTo>
                                <a:lnTo>
                                  <a:pt x="6593" y="3965"/>
                                </a:lnTo>
                                <a:lnTo>
                                  <a:pt x="6595" y="3965"/>
                                </a:lnTo>
                                <a:lnTo>
                                  <a:pt x="6600" y="3960"/>
                                </a:lnTo>
                                <a:close/>
                                <a:moveTo>
                                  <a:pt x="14" y="14"/>
                                </a:moveTo>
                                <a:lnTo>
                                  <a:pt x="14" y="7"/>
                                </a:lnTo>
                                <a:lnTo>
                                  <a:pt x="7" y="14"/>
                                </a:lnTo>
                                <a:lnTo>
                                  <a:pt x="14" y="14"/>
                                </a:lnTo>
                                <a:close/>
                                <a:moveTo>
                                  <a:pt x="14" y="3950"/>
                                </a:moveTo>
                                <a:lnTo>
                                  <a:pt x="14" y="14"/>
                                </a:lnTo>
                                <a:lnTo>
                                  <a:pt x="7" y="14"/>
                                </a:lnTo>
                                <a:lnTo>
                                  <a:pt x="7" y="3950"/>
                                </a:lnTo>
                                <a:lnTo>
                                  <a:pt x="14" y="3950"/>
                                </a:lnTo>
                                <a:close/>
                                <a:moveTo>
                                  <a:pt x="6593" y="3950"/>
                                </a:moveTo>
                                <a:lnTo>
                                  <a:pt x="7" y="3950"/>
                                </a:lnTo>
                                <a:lnTo>
                                  <a:pt x="14" y="3958"/>
                                </a:lnTo>
                                <a:lnTo>
                                  <a:pt x="14" y="3965"/>
                                </a:lnTo>
                                <a:lnTo>
                                  <a:pt x="6586" y="3965"/>
                                </a:lnTo>
                                <a:lnTo>
                                  <a:pt x="6586" y="3958"/>
                                </a:lnTo>
                                <a:lnTo>
                                  <a:pt x="6593" y="3950"/>
                                </a:lnTo>
                                <a:close/>
                                <a:moveTo>
                                  <a:pt x="14" y="3965"/>
                                </a:moveTo>
                                <a:lnTo>
                                  <a:pt x="14" y="3958"/>
                                </a:lnTo>
                                <a:lnTo>
                                  <a:pt x="7" y="3950"/>
                                </a:lnTo>
                                <a:lnTo>
                                  <a:pt x="7" y="3965"/>
                                </a:lnTo>
                                <a:lnTo>
                                  <a:pt x="14" y="3965"/>
                                </a:lnTo>
                                <a:close/>
                                <a:moveTo>
                                  <a:pt x="6593" y="14"/>
                                </a:moveTo>
                                <a:lnTo>
                                  <a:pt x="6586" y="7"/>
                                </a:lnTo>
                                <a:lnTo>
                                  <a:pt x="6586" y="14"/>
                                </a:lnTo>
                                <a:lnTo>
                                  <a:pt x="6593" y="14"/>
                                </a:lnTo>
                                <a:close/>
                                <a:moveTo>
                                  <a:pt x="6593" y="3950"/>
                                </a:moveTo>
                                <a:lnTo>
                                  <a:pt x="6593" y="14"/>
                                </a:lnTo>
                                <a:lnTo>
                                  <a:pt x="6586" y="14"/>
                                </a:lnTo>
                                <a:lnTo>
                                  <a:pt x="6586" y="3950"/>
                                </a:lnTo>
                                <a:lnTo>
                                  <a:pt x="6593" y="3950"/>
                                </a:lnTo>
                                <a:close/>
                                <a:moveTo>
                                  <a:pt x="6593" y="3965"/>
                                </a:moveTo>
                                <a:lnTo>
                                  <a:pt x="6593" y="3950"/>
                                </a:lnTo>
                                <a:lnTo>
                                  <a:pt x="6586" y="3958"/>
                                </a:lnTo>
                                <a:lnTo>
                                  <a:pt x="6586" y="3965"/>
                                </a:lnTo>
                                <a:lnTo>
                                  <a:pt x="6593" y="39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7195417" name="Text Box 669"/>
                        <wps:cNvSpPr txBox="1">
                          <a:spLocks noChangeArrowheads="1"/>
                        </wps:cNvSpPr>
                        <wps:spPr bwMode="auto">
                          <a:xfrm>
                            <a:off x="2027" y="708"/>
                            <a:ext cx="500" cy="2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17B59F" w14:textId="77777777" w:rsidR="007C08E8" w:rsidRDefault="008773A3">
                              <w:pPr>
                                <w:spacing w:line="182" w:lineRule="exact"/>
                                <w:ind w:right="22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w w:val="95"/>
                                  <w:sz w:val="18"/>
                                </w:rPr>
                                <w:t>12000</w:t>
                              </w:r>
                            </w:p>
                            <w:p w14:paraId="2C9F6D67" w14:textId="77777777" w:rsidR="007C08E8" w:rsidRDefault="007C08E8">
                              <w:pPr>
                                <w:rPr>
                                  <w:rFonts w:ascii="Calibri"/>
                                  <w:sz w:val="25"/>
                                </w:rPr>
                              </w:pPr>
                            </w:p>
                            <w:p w14:paraId="7B34DDAF" w14:textId="77777777" w:rsidR="007C08E8" w:rsidRDefault="008773A3">
                              <w:pPr>
                                <w:ind w:right="22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w w:val="95"/>
                                  <w:sz w:val="18"/>
                                </w:rPr>
                                <w:t>10000</w:t>
                              </w:r>
                            </w:p>
                            <w:p w14:paraId="3629778A" w14:textId="77777777" w:rsidR="007C08E8" w:rsidRDefault="007C08E8">
                              <w:pPr>
                                <w:spacing w:before="1"/>
                                <w:rPr>
                                  <w:rFonts w:ascii="Calibri"/>
                                  <w:sz w:val="25"/>
                                </w:rPr>
                              </w:pPr>
                            </w:p>
                            <w:p w14:paraId="6FDBB170" w14:textId="77777777" w:rsidR="007C08E8" w:rsidRDefault="008773A3">
                              <w:pPr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8000</w:t>
                              </w:r>
                            </w:p>
                            <w:p w14:paraId="5A32FA64" w14:textId="77777777" w:rsidR="007C08E8" w:rsidRDefault="007C08E8">
                              <w:pPr>
                                <w:spacing w:before="1"/>
                                <w:rPr>
                                  <w:rFonts w:ascii="Calibri"/>
                                  <w:sz w:val="25"/>
                                </w:rPr>
                              </w:pPr>
                            </w:p>
                            <w:p w14:paraId="70BCACF6" w14:textId="77777777" w:rsidR="007C08E8" w:rsidRDefault="008773A3">
                              <w:pPr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6000</w:t>
                              </w:r>
                            </w:p>
                            <w:p w14:paraId="11444305" w14:textId="77777777" w:rsidR="007C08E8" w:rsidRDefault="007C08E8">
                              <w:pPr>
                                <w:rPr>
                                  <w:rFonts w:ascii="Calibri"/>
                                  <w:sz w:val="25"/>
                                </w:rPr>
                              </w:pPr>
                            </w:p>
                            <w:p w14:paraId="02CBCECB" w14:textId="77777777" w:rsidR="007C08E8" w:rsidRDefault="008773A3">
                              <w:pPr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4000</w:t>
                              </w:r>
                            </w:p>
                            <w:p w14:paraId="5FC8E928" w14:textId="77777777" w:rsidR="007C08E8" w:rsidRDefault="007C08E8">
                              <w:pPr>
                                <w:spacing w:before="1"/>
                                <w:rPr>
                                  <w:rFonts w:ascii="Calibri"/>
                                  <w:sz w:val="25"/>
                                </w:rPr>
                              </w:pPr>
                            </w:p>
                            <w:p w14:paraId="39A59234" w14:textId="77777777" w:rsidR="007C08E8" w:rsidRDefault="008773A3">
                              <w:pPr>
                                <w:spacing w:line="216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2670253" name="Text Box 668"/>
                        <wps:cNvSpPr txBox="1">
                          <a:spLocks noChangeArrowheads="1"/>
                        </wps:cNvSpPr>
                        <wps:spPr bwMode="auto">
                          <a:xfrm>
                            <a:off x="6340" y="857"/>
                            <a:ext cx="1529" cy="3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1D955D" w14:textId="77777777" w:rsidR="007C08E8" w:rsidRDefault="008773A3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Heat</w:t>
                              </w:r>
                              <w:r>
                                <w:rPr>
                                  <w:rFonts w:ascii="Calibri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Pumps</w:t>
                              </w:r>
                            </w:p>
                            <w:p w14:paraId="5CF7FB42" w14:textId="77777777" w:rsidR="007C08E8" w:rsidRDefault="008773A3">
                              <w:pPr>
                                <w:spacing w:before="97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>Solar</w:t>
                              </w:r>
                              <w:r>
                                <w:rPr>
                                  <w:rFonts w:ascii="Calibri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Thermal</w:t>
                              </w:r>
                            </w:p>
                            <w:p w14:paraId="306EF12A" w14:textId="77777777" w:rsidR="007C08E8" w:rsidRDefault="008773A3">
                              <w:pPr>
                                <w:spacing w:before="97" w:line="348" w:lineRule="auto"/>
                                <w:ind w:right="8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>Plant</w:t>
                              </w:r>
                              <w:r>
                                <w:rPr>
                                  <w:rFonts w:ascii="Calibri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>Biomass</w:t>
                              </w:r>
                              <w:r>
                                <w:rPr>
                                  <w:rFonts w:ascii="Calibri"/>
                                  <w:spacing w:val="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(heat)</w:t>
                              </w:r>
                              <w:r>
                                <w:rPr>
                                  <w:rFonts w:ascii="Calibri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Solar</w:t>
                              </w:r>
                              <w:r>
                                <w:rPr>
                                  <w:rFonts w:ascii="Calibri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PV</w:t>
                              </w:r>
                            </w:p>
                            <w:p w14:paraId="2B269819" w14:textId="77777777" w:rsidR="007C08E8" w:rsidRDefault="008773A3">
                              <w:pPr>
                                <w:spacing w:line="345" w:lineRule="auto"/>
                                <w:ind w:right="25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Biomass</w:t>
                              </w:r>
                              <w:r>
                                <w:rPr>
                                  <w:rFonts w:ascii="Calibri"/>
                                  <w:spacing w:val="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co-firing</w:t>
                              </w:r>
                              <w:r>
                                <w:rPr>
                                  <w:rFonts w:ascii="Calibri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Hydro</w:t>
                              </w:r>
                            </w:p>
                            <w:p w14:paraId="02A5C7A2" w14:textId="77777777" w:rsidR="007C08E8" w:rsidRDefault="008773A3">
                              <w:pPr>
                                <w:spacing w:line="345" w:lineRule="auto"/>
                                <w:ind w:right="1047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w w:val="95"/>
                                  <w:sz w:val="18"/>
                                </w:rPr>
                                <w:t>Biogas</w:t>
                              </w:r>
                              <w:r>
                                <w:rPr>
                                  <w:rFonts w:ascii="Calibri"/>
                                  <w:spacing w:val="-36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>Waste</w:t>
                              </w:r>
                            </w:p>
                            <w:p w14:paraId="2CE84F72" w14:textId="77777777" w:rsidR="007C08E8" w:rsidRDefault="008773A3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Animal</w:t>
                              </w:r>
                              <w:r>
                                <w:rPr>
                                  <w:rFonts w:ascii="Calibri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Biomass</w:t>
                              </w:r>
                            </w:p>
                            <w:p w14:paraId="673C87BB" w14:textId="77777777" w:rsidR="007C08E8" w:rsidRDefault="008773A3">
                              <w:pPr>
                                <w:spacing w:before="100" w:line="216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Plant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Biomass</w:t>
                              </w:r>
                              <w:r>
                                <w:rPr>
                                  <w:rFonts w:ascii="Calibri"/>
                                  <w:spacing w:val="2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sz w:val="18"/>
                                </w:rPr>
                                <w:t>elec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sz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7400358" name="Text Box 667"/>
                        <wps:cNvSpPr txBox="1">
                          <a:spLocks noChangeArrowheads="1"/>
                        </wps:cNvSpPr>
                        <wps:spPr bwMode="auto">
                          <a:xfrm>
                            <a:off x="2404" y="3859"/>
                            <a:ext cx="11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CCF9EA" w14:textId="77777777" w:rsidR="007C08E8" w:rsidRDefault="008773A3">
                              <w:pPr>
                                <w:spacing w:line="178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6441463" name="Text Box 666"/>
                        <wps:cNvSpPr txBox="1">
                          <a:spLocks noChangeArrowheads="1"/>
                        </wps:cNvSpPr>
                        <wps:spPr bwMode="auto">
                          <a:xfrm>
                            <a:off x="3115" y="4152"/>
                            <a:ext cx="747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D74A65" w14:textId="77777777" w:rsidR="007C08E8" w:rsidRDefault="008773A3">
                              <w:pPr>
                                <w:spacing w:line="178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Electricity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2745546" name="Text Box 665"/>
                        <wps:cNvSpPr txBox="1">
                          <a:spLocks noChangeArrowheads="1"/>
                        </wps:cNvSpPr>
                        <wps:spPr bwMode="auto">
                          <a:xfrm>
                            <a:off x="4914" y="4152"/>
                            <a:ext cx="36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BBAE7D" w14:textId="77777777" w:rsidR="007C08E8" w:rsidRDefault="008773A3">
                              <w:pPr>
                                <w:spacing w:line="178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Heat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9404164" name="Text Box 664"/>
                        <wps:cNvSpPr txBox="1">
                          <a:spLocks noChangeArrowheads="1"/>
                        </wps:cNvSpPr>
                        <wps:spPr bwMode="auto">
                          <a:xfrm>
                            <a:off x="6340" y="4030"/>
                            <a:ext cx="41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877084" w14:textId="77777777" w:rsidR="007C08E8" w:rsidRDefault="008773A3">
                              <w:pPr>
                                <w:spacing w:line="178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Wind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8704FA" id="Group 663" o:spid="_x0000_s1026" alt="Summary of Technical Potential for Renewable Energy within Lincolnshire" style="position:absolute;left:0;text-align:left;margin-left:72.35pt;margin-top:28.8pt;width:330pt;height:198.25pt;z-index:15731200;mso-position-horizontal-relative:page" coordorigin="1447,576" coordsize="6600,3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">
                <v:shape id="AutoShape 693" o:spid="_x0000_s1027" style="position:absolute;left:2675;top:1303;width:3209;height:2112;visibility:visible;mso-wrap-style:square;v-text-anchor:top" coordsize="3209,2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" path="m473,2098l,2098r,14l473,2112r,-14xm473,1577l,1577r,14l473,1591r,-14xm473,1042l,1042r,14l473,1056r,-14xm473,521l,521r,14l473,535r,-14xm473,l,,,15r473,l473,xm3209,2098r-2091,l1118,2112r2091,l3209,2098xm3209,1577r-2091,l1118,1591r2091,l3209,1577xm3209,1042r-2091,l1118,1056r2091,l3209,1042xm3209,521r-2091,l1118,535r2091,l3209,521xm3209,l1118,r,15l3209,15r,-15xe" fillcolor="#858585" stroked="f">
                  <v:path arrowok="t" o:connecttype="custom" o:connectlocs="473,3401;0,3401;0,3415;473,3415;473,3401;473,2880;0,2880;0,2894;473,2894;473,2880;473,2345;0,2345;0,2359;473,2359;473,2345;473,1824;0,1824;0,1838;473,1838;473,1824;473,1303;0,1303;0,1318;473,1318;473,1303;3209,3401;1118,3401;1118,3415;3209,3415;3209,3401;3209,2880;1118,2880;1118,2894;3209,2894;3209,2880;3209,2345;1118,2345;1118,2359;3209,2359;3209,2345;3209,1824;1118,1824;1118,1838;3209,1838;3209,1824;3209,1303;1118,1303;1118,1318;3209,1318;3209,1303" o:connectangles="0,0,0,0,0,0,0,0,0,0,0,0,0,0,0,0,0,0,0,0,0,0,0,0,0,0,0,0,0,0,0,0,0,0,0,0,0,0,0,0,0,0,0,0,0,0,0,0,0,0"/>
                </v:shape>
                <v:rect id="Rectangle 692" o:spid="_x0000_s1028" style="position:absolute;left:3148;top:1084;width:646;height:2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" fillcolor="#4471a6" stroked="f"/>
                <v:rect id="Rectangle 691" o:spid="_x0000_s1029" style="position:absolute;left:3148;top:1044;width:646;height: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" fillcolor="#a94542" stroked="f"/>
                <v:rect id="Rectangle 690" o:spid="_x0000_s1030" style="position:absolute;left:3148;top:1029;width:64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" fillcolor="#88a44e" stroked="f"/>
                <v:rect id="Rectangle 689" o:spid="_x0000_s1031" style="position:absolute;left:3148;top:1029;width:64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" fillcolor="#70578e" stroked="f"/>
                <v:rect id="Rectangle 688" o:spid="_x0000_s1032" style="position:absolute;left:3148;top:1015;width:64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" fillcolor="yellow" stroked="f"/>
                <v:rect id="Rectangle 687" o:spid="_x0000_s1033" style="position:absolute;left:3148;top:1000;width:64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" fillcolor="#16365e" stroked="f"/>
                <v:rect id="Rectangle 686" o:spid="_x0000_s1034" style="position:absolute;left:3148;top:960;width:646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" fillcolor="#d19291" stroked="f"/>
                <v:rect id="Rectangle 685" o:spid="_x0000_s1035" style="position:absolute;left:4754;top:3868;width:644;height: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" fillcolor="#943634" stroked="f"/>
                <v:rect id="Rectangle 684" o:spid="_x0000_s1036" style="position:absolute;left:4754;top:3825;width:644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" fillcolor="#00aff0" stroked="f"/>
                <v:rect id="Rectangle 683" o:spid="_x0000_s1037" style="position:absolute;left:4754;top:3456;width:644;height: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" fillcolor="#a5a5a5" stroked="f"/>
                <v:shape id="Freeform 682" o:spid="_x0000_s1038" style="position:absolute;left:2606;top:768;width:3286;height:3216;visibility:visible;mso-wrap-style:square;v-text-anchor:top" coordsize="3286,3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" path="m3286,3161r-7,l3279,3154r-3202,l77,14r3202,l3279,,70,,,,,14r63,l63,535,,535r,15l63,550r,506l,1056r,14l63,1070r,507l,1577r,14l63,1591r,521l,2112r,14l63,2126r,507l,2633r,14l63,2647r,507l,3154r,14l63,3168r,48l77,3216r,-48l1668,3168r,48l1680,3216r,-48l3274,3168r,48l3286,3216r,-55xe" fillcolor="#858585" stroked="f">
                  <v:path arrowok="t" o:connecttype="custom" o:connectlocs="3286,3929;3279,3929;3279,3922;77,3922;77,782;3279,782;3279,768;70,768;0,768;0,782;63,782;63,1303;0,1303;0,1318;63,1318;63,1824;0,1824;0,1838;63,1838;63,2345;0,2345;0,2359;63,2359;63,2880;0,2880;0,2894;63,2894;63,3401;0,3401;0,3415;63,3415;63,3922;0,3922;0,3936;63,3936;63,3984;77,3984;77,3936;1668,3936;1668,3984;1680,3984;1680,3936;3274,3936;3274,3984;3286,3984;3286,3929" o:connectangles="0,0,0,0,0,0,0,0,0,0,0,0,0,0,0,0,0,0,0,0,0,0,0,0,0,0,0,0,0,0,0,0,0,0,0,0,0,0,0,0,0,0,0,0,0,0"/>
                </v:shape>
                <v:rect id="Rectangle 681" o:spid="_x0000_s1039" style="position:absolute;left:6194;top:878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" fillcolor="#a5a5a5" stroked="f"/>
                <v:rect id="Rectangle 680" o:spid="_x0000_s1040" style="position:absolute;left:6194;top:1192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" fillcolor="#00aff0" stroked="f"/>
                <v:rect id="Rectangle 679" o:spid="_x0000_s1041" style="position:absolute;left:6194;top:1509;width:96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" fillcolor="#943634" stroked="f"/>
                <v:rect id="Rectangle 678" o:spid="_x0000_s1042" style="position:absolute;left:6194;top:1824;width:96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" fillcolor="#d19291" stroked="f"/>
                <v:rect id="Rectangle 677" o:spid="_x0000_s1043" style="position:absolute;left:6194;top:2152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" fillcolor="#ffbf00" stroked="f"/>
                <v:rect id="Rectangle 676" o:spid="_x0000_s1044" style="position:absolute;left:6194;top:2469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" fillcolor="#16365e" stroked="f"/>
                <v:rect id="Rectangle 675" o:spid="_x0000_s1045" style="position:absolute;left:6194;top:2784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" fillcolor="yellow" stroked="f"/>
                <v:rect id="Rectangle 674" o:spid="_x0000_s1046" style="position:absolute;left:6194;top:3100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" fillcolor="#70578e" stroked="f"/>
                <v:rect id="Rectangle 673" o:spid="_x0000_s1047" style="position:absolute;left:6194;top:3415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" fillcolor="#88a44e" stroked="f"/>
                <v:rect id="Rectangle 672" o:spid="_x0000_s1048" style="position:absolute;left:6194;top:3729;width:96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" fillcolor="#a94542" stroked="f"/>
                <v:rect id="Rectangle 671" o:spid="_x0000_s1049" style="position:absolute;left:6194;top:4046;width:96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" fillcolor="#4471a6" stroked="f"/>
                <v:shape id="AutoShape 670" o:spid="_x0000_s1050" style="position:absolute;left:1447;top:576;width:6600;height:3965;visibility:visible;mso-wrap-style:square;v-text-anchor:top" coordsize="6600,3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" path="m6600,3960l6600,5,6595,,5,,,5,,3960r5,5l7,3965,7,14,14,7r,7l6586,14r,-7l6593,14r,3951l6595,3965r5,-5xm14,14r,-7l7,14r7,xm14,3950l14,14r-7,l7,3950r7,xm6593,3950l7,3950r7,8l14,3965r6572,l6586,3958r7,-8xm14,3965r,-7l7,3950r,15l14,3965xm6593,14r-7,-7l6586,14r7,xm6593,3950r,-3936l6586,14r,3936l6593,3950xm6593,3965r,-15l6586,3958r,7l6593,3965xe" fillcolor="#858585" stroked="f">
                  <v:path arrowok="t" o:connecttype="custom" o:connectlocs="6600,4536;6600,581;6595,576;5,576;0,581;0,4536;5,4541;7,4541;7,590;14,583;14,590;6586,590;6586,583;6593,590;6593,4541;6595,4541;6600,4536;14,590;14,583;7,590;14,590;14,4526;14,590;7,590;7,4526;14,4526;6593,4526;7,4526;14,4534;14,4541;6586,4541;6586,4534;6593,4526;14,4541;14,4534;7,4526;7,4541;14,4541;6593,590;6586,583;6586,590;6593,590;6593,4526;6593,590;6586,590;6586,4526;6593,4526;6593,4541;6593,4526;6586,4534;6586,4541;6593,4541" o:connectangles="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69" o:spid="_x0000_s1051" type="#_x0000_t202" style="position:absolute;left:2027;top:708;width:500;height:2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" filled="f" stroked="f">
                  <v:textbox inset="0,0,0,0">
                    <w:txbxContent>
                      <w:p w14:paraId="5417B59F" w14:textId="77777777" w:rsidR="007C08E8" w:rsidRDefault="008773A3">
                        <w:pPr>
                          <w:spacing w:line="182" w:lineRule="exact"/>
                          <w:ind w:right="22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18"/>
                          </w:rPr>
                          <w:t>12000</w:t>
                        </w:r>
                      </w:p>
                      <w:p w14:paraId="2C9F6D67" w14:textId="77777777" w:rsidR="007C08E8" w:rsidRDefault="007C08E8">
                        <w:pPr>
                          <w:rPr>
                            <w:rFonts w:ascii="Calibri"/>
                            <w:sz w:val="25"/>
                          </w:rPr>
                        </w:pPr>
                      </w:p>
                      <w:p w14:paraId="7B34DDAF" w14:textId="77777777" w:rsidR="007C08E8" w:rsidRDefault="008773A3">
                        <w:pPr>
                          <w:ind w:right="22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18"/>
                          </w:rPr>
                          <w:t>10000</w:t>
                        </w:r>
                      </w:p>
                      <w:p w14:paraId="3629778A" w14:textId="77777777" w:rsidR="007C08E8" w:rsidRDefault="007C08E8">
                        <w:pPr>
                          <w:spacing w:before="1"/>
                          <w:rPr>
                            <w:rFonts w:ascii="Calibri"/>
                            <w:sz w:val="25"/>
                          </w:rPr>
                        </w:pPr>
                      </w:p>
                      <w:p w14:paraId="6FDBB170" w14:textId="77777777" w:rsidR="007C08E8" w:rsidRDefault="008773A3">
                        <w:pPr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8000</w:t>
                        </w:r>
                      </w:p>
                      <w:p w14:paraId="5A32FA64" w14:textId="77777777" w:rsidR="007C08E8" w:rsidRDefault="007C08E8">
                        <w:pPr>
                          <w:spacing w:before="1"/>
                          <w:rPr>
                            <w:rFonts w:ascii="Calibri"/>
                            <w:sz w:val="25"/>
                          </w:rPr>
                        </w:pPr>
                      </w:p>
                      <w:p w14:paraId="70BCACF6" w14:textId="77777777" w:rsidR="007C08E8" w:rsidRDefault="008773A3">
                        <w:pPr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6000</w:t>
                        </w:r>
                      </w:p>
                      <w:p w14:paraId="11444305" w14:textId="77777777" w:rsidR="007C08E8" w:rsidRDefault="007C08E8">
                        <w:pPr>
                          <w:rPr>
                            <w:rFonts w:ascii="Calibri"/>
                            <w:sz w:val="25"/>
                          </w:rPr>
                        </w:pPr>
                      </w:p>
                      <w:p w14:paraId="02CBCECB" w14:textId="77777777" w:rsidR="007C08E8" w:rsidRDefault="008773A3">
                        <w:pPr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4000</w:t>
                        </w:r>
                      </w:p>
                      <w:p w14:paraId="5FC8E928" w14:textId="77777777" w:rsidR="007C08E8" w:rsidRDefault="007C08E8">
                        <w:pPr>
                          <w:spacing w:before="1"/>
                          <w:rPr>
                            <w:rFonts w:ascii="Calibri"/>
                            <w:sz w:val="25"/>
                          </w:rPr>
                        </w:pPr>
                      </w:p>
                      <w:p w14:paraId="39A59234" w14:textId="77777777" w:rsidR="007C08E8" w:rsidRDefault="008773A3">
                        <w:pPr>
                          <w:spacing w:line="216" w:lineRule="exact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2000</w:t>
                        </w:r>
                      </w:p>
                    </w:txbxContent>
                  </v:textbox>
                </v:shape>
                <v:shape id="Text Box 668" o:spid="_x0000_s1052" type="#_x0000_t202" style="position:absolute;left:6340;top:857;width:1529;height:3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" filled="f" stroked="f">
                  <v:textbox inset="0,0,0,0">
                    <w:txbxContent>
                      <w:p w14:paraId="6F1D955D" w14:textId="77777777" w:rsidR="007C08E8" w:rsidRDefault="008773A3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Heat</w:t>
                        </w:r>
                        <w:r>
                          <w:rPr>
                            <w:rFonts w:ascii="Calibri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Pumps</w:t>
                        </w:r>
                      </w:p>
                      <w:p w14:paraId="5CF7FB42" w14:textId="77777777" w:rsidR="007C08E8" w:rsidRDefault="008773A3">
                        <w:pPr>
                          <w:spacing w:before="97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Solar</w:t>
                        </w:r>
                        <w:r>
                          <w:rPr>
                            <w:rFonts w:ascii="Calibri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Thermal</w:t>
                        </w:r>
                      </w:p>
                      <w:p w14:paraId="306EF12A" w14:textId="77777777" w:rsidR="007C08E8" w:rsidRDefault="008773A3">
                        <w:pPr>
                          <w:spacing w:before="97" w:line="348" w:lineRule="auto"/>
                          <w:ind w:right="8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Plant</w:t>
                        </w:r>
                        <w:r>
                          <w:rPr>
                            <w:rFonts w:ascii="Calibri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Biomass</w:t>
                        </w:r>
                        <w:r>
                          <w:rPr>
                            <w:rFonts w:ascii="Calibri"/>
                            <w:spacing w:val="2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(heat)</w:t>
                        </w:r>
                        <w:r>
                          <w:rPr>
                            <w:rFonts w:ascii="Calibri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Solar</w:t>
                        </w:r>
                        <w:r>
                          <w:rPr>
                            <w:rFonts w:ascii="Calibri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PV</w:t>
                        </w:r>
                      </w:p>
                      <w:p w14:paraId="2B269819" w14:textId="77777777" w:rsidR="007C08E8" w:rsidRDefault="008773A3">
                        <w:pPr>
                          <w:spacing w:line="345" w:lineRule="auto"/>
                          <w:ind w:right="25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Biomass</w:t>
                        </w:r>
                        <w:r>
                          <w:rPr>
                            <w:rFonts w:ascii="Calibri"/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co-firing</w:t>
                        </w:r>
                        <w:r>
                          <w:rPr>
                            <w:rFonts w:ascii="Calibri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Hydro</w:t>
                        </w:r>
                      </w:p>
                      <w:p w14:paraId="02A5C7A2" w14:textId="77777777" w:rsidR="007C08E8" w:rsidRDefault="008773A3">
                        <w:pPr>
                          <w:spacing w:line="345" w:lineRule="auto"/>
                          <w:ind w:right="1047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18"/>
                          </w:rPr>
                          <w:t>Biogas</w:t>
                        </w:r>
                        <w:r>
                          <w:rPr>
                            <w:rFonts w:ascii="Calibri"/>
                            <w:spacing w:val="-36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Waste</w:t>
                        </w:r>
                      </w:p>
                      <w:p w14:paraId="2CE84F72" w14:textId="77777777" w:rsidR="007C08E8" w:rsidRDefault="008773A3">
                        <w:pPr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Animal</w:t>
                        </w:r>
                        <w:r>
                          <w:rPr>
                            <w:rFonts w:ascii="Calibri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Biomass</w:t>
                        </w:r>
                      </w:p>
                      <w:p w14:paraId="673C87BB" w14:textId="77777777" w:rsidR="007C08E8" w:rsidRDefault="008773A3">
                        <w:pPr>
                          <w:spacing w:before="100" w:line="216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Plant</w:t>
                        </w:r>
                        <w:r>
                          <w:rPr>
                            <w:rFonts w:ascii="Calibri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Biomass</w:t>
                        </w:r>
                        <w:r>
                          <w:rPr>
                            <w:rFonts w:ascii="Calibri"/>
                            <w:spacing w:val="2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(</w:t>
                        </w:r>
                        <w:proofErr w:type="spellStart"/>
                        <w:r>
                          <w:rPr>
                            <w:rFonts w:ascii="Calibri"/>
                            <w:sz w:val="18"/>
                          </w:rPr>
                          <w:t>elec</w:t>
                        </w:r>
                        <w:proofErr w:type="spellEnd"/>
                        <w:r>
                          <w:rPr>
                            <w:rFonts w:ascii="Calibri"/>
                            <w:sz w:val="18"/>
                          </w:rPr>
                          <w:t>)</w:t>
                        </w:r>
                      </w:p>
                    </w:txbxContent>
                  </v:textbox>
                </v:shape>
                <v:shape id="Text Box 667" o:spid="_x0000_s1053" type="#_x0000_t202" style="position:absolute;left:2404;top:3859;width:11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" filled="f" stroked="f">
                  <v:textbox inset="0,0,0,0">
                    <w:txbxContent>
                      <w:p w14:paraId="01CCF9EA" w14:textId="77777777" w:rsidR="007C08E8" w:rsidRDefault="008773A3">
                        <w:pPr>
                          <w:spacing w:line="178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666" o:spid="_x0000_s1054" type="#_x0000_t202" style="position:absolute;left:3115;top:4152;width:747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" filled="f" stroked="f">
                  <v:textbox inset="0,0,0,0">
                    <w:txbxContent>
                      <w:p w14:paraId="18D74A65" w14:textId="77777777" w:rsidR="007C08E8" w:rsidRDefault="008773A3">
                        <w:pPr>
                          <w:spacing w:line="178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Electricity</w:t>
                        </w:r>
                      </w:p>
                    </w:txbxContent>
                  </v:textbox>
                </v:shape>
                <v:shape id="Text Box 665" o:spid="_x0000_s1055" type="#_x0000_t202" style="position:absolute;left:4914;top:4152;width:36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" filled="f" stroked="f">
                  <v:textbox inset="0,0,0,0">
                    <w:txbxContent>
                      <w:p w14:paraId="3FBBAE7D" w14:textId="77777777" w:rsidR="007C08E8" w:rsidRDefault="008773A3">
                        <w:pPr>
                          <w:spacing w:line="178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Heat</w:t>
                        </w:r>
                      </w:p>
                    </w:txbxContent>
                  </v:textbox>
                </v:shape>
                <v:shape id="Text Box 664" o:spid="_x0000_s1056" type="#_x0000_t202" style="position:absolute;left:6340;top:4030;width:41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" filled="f" stroked="f">
                  <v:textbox inset="0,0,0,0">
                    <w:txbxContent>
                      <w:p w14:paraId="13877084" w14:textId="77777777" w:rsidR="007C08E8" w:rsidRDefault="008773A3">
                        <w:pPr>
                          <w:spacing w:line="178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Wind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18D6C5DC" wp14:editId="19418211">
                <wp:simplePos x="0" y="0"/>
                <wp:positionH relativeFrom="page">
                  <wp:posOffset>1083310</wp:posOffset>
                </wp:positionH>
                <wp:positionV relativeFrom="paragraph">
                  <wp:posOffset>1395095</wp:posOffset>
                </wp:positionV>
                <wp:extent cx="139065" cy="224155"/>
                <wp:effectExtent l="0" t="0" r="0" b="0"/>
                <wp:wrapNone/>
                <wp:docPr id="873143452" name="Text Box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54E88D" w14:textId="77777777" w:rsidR="007C08E8" w:rsidRDefault="008773A3">
                            <w:pPr>
                              <w:spacing w:line="202" w:lineRule="exact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sz w:val="18"/>
                              </w:rPr>
                              <w:t>MW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6C5DC" id="Text Box 662" o:spid="_x0000_s1057" type="#_x0000_t202" style="position:absolute;left:0;text-align:left;margin-left:85.3pt;margin-top:109.85pt;width:10.95pt;height:17.65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" filled="f" stroked="f">
                <v:textbox style="layout-flow:vertical;mso-layout-flow-alt:bottom-to-top" inset="0,0,0,0">
                  <w:txbxContent>
                    <w:p w14:paraId="2E54E88D" w14:textId="77777777" w:rsidR="007C08E8" w:rsidRDefault="008773A3">
                      <w:pPr>
                        <w:spacing w:line="202" w:lineRule="exact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sz w:val="18"/>
                        </w:rPr>
                        <w:t>MW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  <w:sz w:val="20"/>
        </w:rPr>
        <w:t>Summary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Technical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Potential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Renewable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Energy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within</w:t>
      </w:r>
      <w:r>
        <w:rPr>
          <w:spacing w:val="-61"/>
          <w:w w:val="105"/>
          <w:sz w:val="20"/>
        </w:rPr>
        <w:t xml:space="preserve"> </w:t>
      </w:r>
      <w:r>
        <w:rPr>
          <w:w w:val="105"/>
          <w:sz w:val="20"/>
        </w:rPr>
        <w:t>Lincolnshire</w:t>
      </w:r>
    </w:p>
    <w:p w14:paraId="15399EDC" w14:textId="77777777" w:rsidR="007C08E8" w:rsidRDefault="008773A3">
      <w:pPr>
        <w:pStyle w:val="BodyText"/>
        <w:spacing w:before="97"/>
        <w:ind w:left="539" w:right="1379"/>
      </w:pPr>
      <w:r>
        <w:br w:type="column"/>
      </w:r>
      <w:r>
        <w:rPr>
          <w:w w:val="90"/>
        </w:rPr>
        <w:t>longer needed for food production and from agricultural arisings.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8"/>
          <w:w w:val="90"/>
        </w:rPr>
        <w:t xml:space="preserve"> </w:t>
      </w:r>
      <w:r>
        <w:rPr>
          <w:w w:val="90"/>
        </w:rPr>
        <w:t>districts</w:t>
      </w:r>
      <w:r>
        <w:rPr>
          <w:spacing w:val="6"/>
          <w:w w:val="90"/>
        </w:rPr>
        <w:t xml:space="preserve"> </w:t>
      </w:r>
      <w:r>
        <w:rPr>
          <w:w w:val="90"/>
        </w:rPr>
        <w:t>of</w:t>
      </w:r>
      <w:r>
        <w:rPr>
          <w:spacing w:val="7"/>
          <w:w w:val="90"/>
        </w:rPr>
        <w:t xml:space="preserve"> </w:t>
      </w:r>
      <w:r>
        <w:rPr>
          <w:w w:val="90"/>
        </w:rPr>
        <w:t>East</w:t>
      </w:r>
      <w:r>
        <w:rPr>
          <w:spacing w:val="7"/>
          <w:w w:val="90"/>
        </w:rPr>
        <w:t xml:space="preserve"> </w:t>
      </w:r>
      <w:r>
        <w:rPr>
          <w:w w:val="90"/>
        </w:rPr>
        <w:t>Lindsey,</w:t>
      </w:r>
      <w:r>
        <w:rPr>
          <w:spacing w:val="8"/>
          <w:w w:val="90"/>
        </w:rPr>
        <w:t xml:space="preserve"> </w:t>
      </w:r>
      <w:r>
        <w:rPr>
          <w:w w:val="90"/>
        </w:rPr>
        <w:t>North</w:t>
      </w:r>
      <w:r>
        <w:rPr>
          <w:spacing w:val="8"/>
          <w:w w:val="90"/>
        </w:rPr>
        <w:t xml:space="preserve"> </w:t>
      </w:r>
      <w:r>
        <w:rPr>
          <w:w w:val="90"/>
        </w:rPr>
        <w:t>Kesteven,</w:t>
      </w:r>
      <w:r>
        <w:rPr>
          <w:spacing w:val="8"/>
          <w:w w:val="90"/>
        </w:rPr>
        <w:t xml:space="preserve"> </w:t>
      </w:r>
      <w:r>
        <w:rPr>
          <w:w w:val="90"/>
        </w:rPr>
        <w:t>South</w:t>
      </w:r>
      <w:r>
        <w:rPr>
          <w:spacing w:val="7"/>
          <w:w w:val="90"/>
        </w:rPr>
        <w:t xml:space="preserve"> </w:t>
      </w:r>
      <w:r>
        <w:rPr>
          <w:w w:val="90"/>
        </w:rPr>
        <w:t>Holland,</w:t>
      </w:r>
      <w:r>
        <w:rPr>
          <w:spacing w:val="8"/>
          <w:w w:val="90"/>
        </w:rPr>
        <w:t xml:space="preserve"> </w:t>
      </w:r>
      <w:r>
        <w:rPr>
          <w:w w:val="90"/>
        </w:rPr>
        <w:t>South</w:t>
      </w:r>
      <w:r>
        <w:rPr>
          <w:spacing w:val="-62"/>
          <w:w w:val="90"/>
        </w:rPr>
        <w:t xml:space="preserve"> </w:t>
      </w:r>
      <w:r>
        <w:rPr>
          <w:w w:val="90"/>
        </w:rPr>
        <w:t>Kesteven and West Lindsey have significant potential for the use</w:t>
      </w:r>
      <w:r>
        <w:rPr>
          <w:spacing w:val="1"/>
          <w:w w:val="90"/>
        </w:rPr>
        <w:t xml:space="preserve"> </w:t>
      </w:r>
      <w:r>
        <w:rPr>
          <w:w w:val="90"/>
        </w:rPr>
        <w:t>plant biomass. There is limited potential for hydropower within the</w:t>
      </w:r>
      <w:r>
        <w:rPr>
          <w:spacing w:val="-63"/>
          <w:w w:val="90"/>
        </w:rPr>
        <w:t xml:space="preserve"> </w:t>
      </w:r>
      <w:r>
        <w:rPr>
          <w:w w:val="90"/>
        </w:rPr>
        <w:t>county and the sites identified by the Environment Agency</w:t>
      </w:r>
      <w:r>
        <w:rPr>
          <w:spacing w:val="1"/>
          <w:w w:val="90"/>
        </w:rPr>
        <w:t xml:space="preserve"> </w:t>
      </w:r>
      <w:r>
        <w:rPr>
          <w:w w:val="90"/>
        </w:rPr>
        <w:t>hydropower</w:t>
      </w:r>
      <w:r>
        <w:rPr>
          <w:spacing w:val="3"/>
          <w:w w:val="90"/>
        </w:rPr>
        <w:t xml:space="preserve"> </w:t>
      </w:r>
      <w:r>
        <w:rPr>
          <w:w w:val="90"/>
        </w:rPr>
        <w:t>study</w:t>
      </w:r>
      <w:r>
        <w:rPr>
          <w:spacing w:val="3"/>
          <w:w w:val="90"/>
        </w:rPr>
        <w:t xml:space="preserve"> </w:t>
      </w:r>
      <w:r>
        <w:rPr>
          <w:w w:val="90"/>
        </w:rPr>
        <w:t>are</w:t>
      </w:r>
      <w:r>
        <w:rPr>
          <w:spacing w:val="1"/>
          <w:w w:val="90"/>
        </w:rPr>
        <w:t xml:space="preserve"> </w:t>
      </w:r>
      <w:r>
        <w:rPr>
          <w:w w:val="90"/>
        </w:rPr>
        <w:t>almost</w:t>
      </w:r>
      <w:r>
        <w:rPr>
          <w:spacing w:val="2"/>
          <w:w w:val="90"/>
        </w:rPr>
        <w:t xml:space="preserve"> </w:t>
      </w:r>
      <w:r>
        <w:rPr>
          <w:w w:val="90"/>
        </w:rPr>
        <w:t>solely</w:t>
      </w:r>
      <w:r>
        <w:rPr>
          <w:spacing w:val="3"/>
          <w:w w:val="90"/>
        </w:rPr>
        <w:t xml:space="preserve"> </w:t>
      </w:r>
      <w:r>
        <w:rPr>
          <w:w w:val="90"/>
        </w:rPr>
        <w:t>limited</w:t>
      </w:r>
      <w:r>
        <w:rPr>
          <w:spacing w:val="3"/>
          <w:w w:val="90"/>
        </w:rPr>
        <w:t xml:space="preserve"> </w:t>
      </w:r>
      <w:r>
        <w:rPr>
          <w:w w:val="90"/>
        </w:rPr>
        <w:t>to</w:t>
      </w:r>
      <w:r>
        <w:rPr>
          <w:spacing w:val="2"/>
          <w:w w:val="90"/>
        </w:rPr>
        <w:t xml:space="preserve"> </w:t>
      </w:r>
      <w:r>
        <w:rPr>
          <w:w w:val="90"/>
        </w:rPr>
        <w:t>the</w:t>
      </w:r>
      <w:r>
        <w:rPr>
          <w:spacing w:val="3"/>
          <w:w w:val="90"/>
        </w:rPr>
        <w:t xml:space="preserve"> </w:t>
      </w:r>
      <w:r>
        <w:rPr>
          <w:w w:val="90"/>
        </w:rPr>
        <w:t>district</w:t>
      </w:r>
      <w:r>
        <w:rPr>
          <w:spacing w:val="3"/>
          <w:w w:val="90"/>
        </w:rPr>
        <w:t xml:space="preserve"> </w:t>
      </w:r>
      <w:r>
        <w:rPr>
          <w:w w:val="90"/>
        </w:rPr>
        <w:t>of</w:t>
      </w:r>
      <w:r>
        <w:rPr>
          <w:spacing w:val="2"/>
          <w:w w:val="90"/>
        </w:rPr>
        <w:t xml:space="preserve"> </w:t>
      </w:r>
      <w:r>
        <w:rPr>
          <w:w w:val="90"/>
        </w:rPr>
        <w:t>South</w:t>
      </w:r>
      <w:r>
        <w:rPr>
          <w:spacing w:val="1"/>
          <w:w w:val="90"/>
        </w:rPr>
        <w:t xml:space="preserve"> </w:t>
      </w:r>
      <w:r>
        <w:rPr>
          <w:w w:val="95"/>
        </w:rPr>
        <w:t>Kesteven with a few isolated sites in West Lindsey, North</w:t>
      </w:r>
      <w:r>
        <w:rPr>
          <w:spacing w:val="1"/>
          <w:w w:val="95"/>
        </w:rPr>
        <w:t xml:space="preserve"> </w:t>
      </w:r>
      <w:r>
        <w:rPr>
          <w:w w:val="90"/>
        </w:rPr>
        <w:t>Kesteven and East Lindsey. Urban areas also offer potential for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building-integrated solar energy and </w:t>
      </w:r>
      <w:r>
        <w:rPr>
          <w:w w:val="90"/>
        </w:rPr>
        <w:t>there is considerable potential</w:t>
      </w:r>
      <w:r>
        <w:rPr>
          <w:spacing w:val="1"/>
          <w:w w:val="90"/>
        </w:rPr>
        <w:t xml:space="preserve"> </w:t>
      </w:r>
      <w:r>
        <w:rPr>
          <w:w w:val="90"/>
        </w:rPr>
        <w:t>for small scale wind linked to community, government and tourism</w:t>
      </w:r>
      <w:r>
        <w:rPr>
          <w:spacing w:val="1"/>
          <w:w w:val="90"/>
        </w:rPr>
        <w:t xml:space="preserve"> </w:t>
      </w:r>
      <w:r>
        <w:rPr>
          <w:w w:val="90"/>
        </w:rPr>
        <w:t>related</w:t>
      </w:r>
      <w:r>
        <w:rPr>
          <w:spacing w:val="-2"/>
          <w:w w:val="90"/>
        </w:rPr>
        <w:t xml:space="preserve"> </w:t>
      </w:r>
      <w:r>
        <w:rPr>
          <w:w w:val="90"/>
        </w:rPr>
        <w:t>buildings</w:t>
      </w:r>
      <w:r>
        <w:rPr>
          <w:spacing w:val="-3"/>
          <w:w w:val="90"/>
        </w:rPr>
        <w:t xml:space="preserve"> </w:t>
      </w:r>
      <w:r>
        <w:rPr>
          <w:w w:val="90"/>
        </w:rPr>
        <w:t>throughout</w:t>
      </w:r>
      <w:r>
        <w:rPr>
          <w:spacing w:val="-2"/>
          <w:w w:val="90"/>
        </w:rPr>
        <w:t xml:space="preserve"> </w:t>
      </w:r>
      <w:r>
        <w:rPr>
          <w:w w:val="90"/>
        </w:rPr>
        <w:t>the</w:t>
      </w:r>
      <w:r>
        <w:rPr>
          <w:spacing w:val="-1"/>
          <w:w w:val="90"/>
        </w:rPr>
        <w:t xml:space="preserve"> </w:t>
      </w:r>
      <w:r>
        <w:rPr>
          <w:w w:val="90"/>
        </w:rPr>
        <w:t>rural</w:t>
      </w:r>
      <w:r>
        <w:rPr>
          <w:spacing w:val="-1"/>
          <w:w w:val="90"/>
        </w:rPr>
        <w:t xml:space="preserve"> </w:t>
      </w:r>
      <w:r>
        <w:rPr>
          <w:w w:val="90"/>
        </w:rPr>
        <w:t>areas</w:t>
      </w:r>
      <w:r>
        <w:rPr>
          <w:spacing w:val="-3"/>
          <w:w w:val="90"/>
        </w:rPr>
        <w:t xml:space="preserve"> </w:t>
      </w:r>
      <w:r>
        <w:rPr>
          <w:w w:val="90"/>
        </w:rPr>
        <w:t>of</w:t>
      </w:r>
      <w:r>
        <w:rPr>
          <w:spacing w:val="-2"/>
          <w:w w:val="90"/>
        </w:rPr>
        <w:t xml:space="preserve"> </w:t>
      </w:r>
      <w:r>
        <w:rPr>
          <w:w w:val="90"/>
        </w:rPr>
        <w:t>the</w:t>
      </w:r>
      <w:r>
        <w:rPr>
          <w:spacing w:val="-2"/>
          <w:w w:val="90"/>
        </w:rPr>
        <w:t xml:space="preserve"> </w:t>
      </w:r>
      <w:r>
        <w:rPr>
          <w:w w:val="90"/>
        </w:rPr>
        <w:t>county.</w:t>
      </w:r>
    </w:p>
    <w:p w14:paraId="5E900A5A" w14:textId="77777777" w:rsidR="007C08E8" w:rsidRDefault="007C08E8">
      <w:pPr>
        <w:pStyle w:val="BodyText"/>
        <w:spacing w:before="2"/>
        <w:rPr>
          <w:sz w:val="36"/>
        </w:rPr>
      </w:pPr>
    </w:p>
    <w:p w14:paraId="56EA13E2" w14:textId="77777777" w:rsidR="007C08E8" w:rsidRDefault="008773A3">
      <w:pPr>
        <w:pStyle w:val="Heading6"/>
        <w:ind w:left="539"/>
      </w:pPr>
      <w:r>
        <w:t>Nottingham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Nottinghamshire</w:t>
      </w:r>
    </w:p>
    <w:p w14:paraId="6D09A23C" w14:textId="77777777" w:rsidR="007C08E8" w:rsidRDefault="008773A3">
      <w:pPr>
        <w:spacing w:before="83"/>
        <w:ind w:left="539" w:right="1668"/>
        <w:rPr>
          <w:sz w:val="20"/>
        </w:rPr>
      </w:pPr>
      <w:r>
        <w:rPr>
          <w:w w:val="105"/>
          <w:sz w:val="20"/>
        </w:rPr>
        <w:t>Summary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Technical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Potential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Renewable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Energy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within</w:t>
      </w:r>
      <w:r>
        <w:rPr>
          <w:spacing w:val="-61"/>
          <w:w w:val="105"/>
          <w:sz w:val="20"/>
        </w:rPr>
        <w:t xml:space="preserve"> </w:t>
      </w:r>
      <w:r>
        <w:rPr>
          <w:w w:val="105"/>
          <w:sz w:val="20"/>
        </w:rPr>
        <w:t>Nottingham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Nottinghamshire</w:t>
      </w:r>
    </w:p>
    <w:p w14:paraId="25A1CF89" w14:textId="77777777" w:rsidR="007C08E8" w:rsidRDefault="007C08E8">
      <w:pPr>
        <w:rPr>
          <w:sz w:val="20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6339" w:space="1000"/>
            <w:col w:w="8541"/>
          </w:cols>
        </w:sectPr>
      </w:pPr>
    </w:p>
    <w:p w14:paraId="4BA3786F" w14:textId="77777777" w:rsidR="007C08E8" w:rsidRDefault="007C08E8">
      <w:pPr>
        <w:pStyle w:val="BodyText"/>
        <w:spacing w:before="8"/>
        <w:rPr>
          <w:sz w:val="29"/>
        </w:rPr>
      </w:pPr>
    </w:p>
    <w:p w14:paraId="595026F8" w14:textId="02D00566" w:rsidR="007C08E8" w:rsidRDefault="008773A3">
      <w:pPr>
        <w:pStyle w:val="BodyText"/>
        <w:spacing w:line="108" w:lineRule="exact"/>
        <w:ind w:left="12880"/>
        <w:rPr>
          <w:sz w:val="10"/>
        </w:rPr>
      </w:pPr>
      <w:r>
        <w:rPr>
          <w:noProof/>
          <w:position w:val="-1"/>
          <w:sz w:val="10"/>
        </w:rPr>
        <mc:AlternateContent>
          <mc:Choice Requires="wpg">
            <w:drawing>
              <wp:inline distT="0" distB="0" distL="0" distR="0" wp14:anchorId="02715700" wp14:editId="54209B1E">
                <wp:extent cx="70485" cy="68580"/>
                <wp:effectExtent l="0" t="0" r="0" b="0"/>
                <wp:docPr id="11992369" name="Group 660" descr="Summary of Technical Potential for Renewable Energy within Nottingham and Nottinghamshir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85" cy="68580"/>
                          <a:chOff x="0" y="0"/>
                          <a:chExt cx="111" cy="108"/>
                        </a:xfrm>
                      </wpg:grpSpPr>
                      <wps:wsp>
                        <wps:cNvPr id="1585923206" name="Rectangle 66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" cy="108"/>
                          </a:xfrm>
                          <a:prstGeom prst="rect">
                            <a:avLst/>
                          </a:pr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99BB1F" id="Group 660" o:spid="_x0000_s1026" alt="Summary of Technical Potential for Renewable Energy within Nottingham and Nottinghamshire" style="width:5.55pt;height:5.4pt;mso-position-horizontal-relative:char;mso-position-vertical-relative:line" coordsize="111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">
                <v:rect id="Rectangle 661" o:spid="_x0000_s1027" style="position:absolute;width:111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" fillcolor="#a5a5a5" stroked="f"/>
                <w10:anchorlock/>
              </v:group>
            </w:pict>
          </mc:Fallback>
        </mc:AlternateContent>
      </w:r>
    </w:p>
    <w:p w14:paraId="72F3E077" w14:textId="04D0250D" w:rsidR="007C08E8" w:rsidRDefault="008773A3">
      <w:pPr>
        <w:pStyle w:val="BodyText"/>
        <w:spacing w:before="4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54131E26" wp14:editId="01EBB052">
                <wp:simplePos x="0" y="0"/>
                <wp:positionH relativeFrom="page">
                  <wp:posOffset>8750935</wp:posOffset>
                </wp:positionH>
                <wp:positionV relativeFrom="paragraph">
                  <wp:posOffset>130810</wp:posOffset>
                </wp:positionV>
                <wp:extent cx="69850" cy="60960"/>
                <wp:effectExtent l="0" t="0" r="0" b="0"/>
                <wp:wrapTopAndBottom/>
                <wp:docPr id="1066971454" name="Rectangle 6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0960"/>
                        </a:xfrm>
                        <a:prstGeom prst="rect">
                          <a:avLst/>
                        </a:prstGeom>
                        <a:solidFill>
                          <a:srgbClr val="00AF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7959F6" id="Rectangle 659" o:spid="_x0000_s1026" alt="&quot;&quot;" style="position:absolute;margin-left:689.05pt;margin-top:10.3pt;width:5.5pt;height:4.8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" fillcolor="#00aff0" stroked="f">
                <w10:wrap type="topAndBottom" anchorx="page"/>
              </v:rect>
            </w:pict>
          </mc:Fallback>
        </mc:AlternateContent>
      </w:r>
    </w:p>
    <w:p w14:paraId="10F73669" w14:textId="77777777" w:rsidR="007C08E8" w:rsidRDefault="008773A3">
      <w:pPr>
        <w:pStyle w:val="BodyText"/>
        <w:spacing w:before="125" w:after="31"/>
        <w:ind w:left="539" w:right="8797"/>
      </w:pPr>
      <w:r>
        <w:rPr>
          <w:w w:val="90"/>
        </w:rPr>
        <w:t>The study indicates that with the exception of Lincoln, onshore</w:t>
      </w:r>
      <w:r>
        <w:rPr>
          <w:spacing w:val="1"/>
          <w:w w:val="90"/>
        </w:rPr>
        <w:t xml:space="preserve"> </w:t>
      </w:r>
      <w:r>
        <w:rPr>
          <w:w w:val="90"/>
        </w:rPr>
        <w:t>wind forms the greatest technical resource potential for all the</w:t>
      </w:r>
      <w:r>
        <w:rPr>
          <w:spacing w:val="1"/>
          <w:w w:val="90"/>
        </w:rPr>
        <w:t xml:space="preserve"> </w:t>
      </w:r>
      <w:r>
        <w:rPr>
          <w:w w:val="90"/>
        </w:rPr>
        <w:t>local authorities in the Lincolnshire, although heat pumps are also</w:t>
      </w:r>
      <w:r>
        <w:rPr>
          <w:spacing w:val="-63"/>
          <w:w w:val="90"/>
        </w:rPr>
        <w:t xml:space="preserve"> </w:t>
      </w:r>
      <w:r>
        <w:rPr>
          <w:w w:val="85"/>
        </w:rPr>
        <w:t>identified</w:t>
      </w:r>
      <w:r>
        <w:rPr>
          <w:spacing w:val="16"/>
          <w:w w:val="85"/>
        </w:rPr>
        <w:t xml:space="preserve"> </w:t>
      </w:r>
      <w:r>
        <w:rPr>
          <w:w w:val="85"/>
        </w:rPr>
        <w:t>as</w:t>
      </w:r>
      <w:r>
        <w:rPr>
          <w:spacing w:val="14"/>
          <w:w w:val="85"/>
        </w:rPr>
        <w:t xml:space="preserve"> </w:t>
      </w:r>
      <w:r>
        <w:rPr>
          <w:w w:val="85"/>
        </w:rPr>
        <w:t>having</w:t>
      </w:r>
      <w:r>
        <w:rPr>
          <w:spacing w:val="15"/>
          <w:w w:val="85"/>
        </w:rPr>
        <w:t xml:space="preserve"> </w:t>
      </w:r>
      <w:r>
        <w:rPr>
          <w:w w:val="85"/>
        </w:rPr>
        <w:t>significant</w:t>
      </w:r>
      <w:r>
        <w:rPr>
          <w:spacing w:val="16"/>
          <w:w w:val="85"/>
        </w:rPr>
        <w:t xml:space="preserve"> </w:t>
      </w:r>
      <w:r>
        <w:rPr>
          <w:w w:val="85"/>
        </w:rPr>
        <w:t>potential.</w:t>
      </w:r>
      <w:r>
        <w:rPr>
          <w:spacing w:val="18"/>
          <w:w w:val="85"/>
        </w:rPr>
        <w:t xml:space="preserve"> </w:t>
      </w:r>
      <w:r>
        <w:rPr>
          <w:w w:val="85"/>
        </w:rPr>
        <w:t>Wind</w:t>
      </w:r>
      <w:r>
        <w:rPr>
          <w:spacing w:val="16"/>
          <w:w w:val="85"/>
        </w:rPr>
        <w:t xml:space="preserve"> </w:t>
      </w:r>
      <w:r>
        <w:rPr>
          <w:w w:val="85"/>
        </w:rPr>
        <w:t>energy</w:t>
      </w:r>
      <w:r>
        <w:rPr>
          <w:spacing w:val="17"/>
          <w:w w:val="85"/>
        </w:rPr>
        <w:t xml:space="preserve"> </w:t>
      </w:r>
      <w:r>
        <w:rPr>
          <w:w w:val="85"/>
        </w:rPr>
        <w:t>potential</w:t>
      </w:r>
      <w:r>
        <w:rPr>
          <w:spacing w:val="17"/>
          <w:w w:val="85"/>
        </w:rPr>
        <w:t xml:space="preserve"> </w:t>
      </w:r>
      <w:r>
        <w:rPr>
          <w:w w:val="85"/>
        </w:rPr>
        <w:t>is</w:t>
      </w:r>
      <w:r>
        <w:rPr>
          <w:spacing w:val="1"/>
          <w:w w:val="85"/>
        </w:rPr>
        <w:t xml:space="preserve"> </w:t>
      </w:r>
      <w:r>
        <w:rPr>
          <w:w w:val="90"/>
        </w:rPr>
        <w:t>more</w:t>
      </w:r>
      <w:r>
        <w:rPr>
          <w:spacing w:val="9"/>
          <w:w w:val="90"/>
        </w:rPr>
        <w:t xml:space="preserve"> </w:t>
      </w:r>
      <w:r>
        <w:rPr>
          <w:w w:val="90"/>
        </w:rPr>
        <w:t>constrained</w:t>
      </w:r>
      <w:r>
        <w:rPr>
          <w:spacing w:val="8"/>
          <w:w w:val="90"/>
        </w:rPr>
        <w:t xml:space="preserve"> </w:t>
      </w:r>
      <w:r>
        <w:rPr>
          <w:w w:val="90"/>
        </w:rPr>
        <w:t>within</w:t>
      </w:r>
      <w:r>
        <w:rPr>
          <w:spacing w:val="6"/>
          <w:w w:val="90"/>
        </w:rPr>
        <w:t xml:space="preserve"> </w:t>
      </w:r>
      <w:r>
        <w:rPr>
          <w:w w:val="90"/>
        </w:rPr>
        <w:t>the</w:t>
      </w:r>
      <w:r>
        <w:rPr>
          <w:spacing w:val="10"/>
          <w:w w:val="90"/>
        </w:rPr>
        <w:t xml:space="preserve"> </w:t>
      </w:r>
      <w:r>
        <w:rPr>
          <w:w w:val="90"/>
        </w:rPr>
        <w:t>districts</w:t>
      </w:r>
      <w:r>
        <w:rPr>
          <w:spacing w:val="7"/>
          <w:w w:val="90"/>
        </w:rPr>
        <w:t xml:space="preserve"> </w:t>
      </w:r>
      <w:r>
        <w:rPr>
          <w:w w:val="90"/>
        </w:rPr>
        <w:t>of</w:t>
      </w:r>
      <w:r>
        <w:rPr>
          <w:spacing w:val="8"/>
          <w:w w:val="90"/>
        </w:rPr>
        <w:t xml:space="preserve"> </w:t>
      </w:r>
      <w:r>
        <w:rPr>
          <w:w w:val="90"/>
        </w:rPr>
        <w:t>South</w:t>
      </w:r>
      <w:r>
        <w:rPr>
          <w:spacing w:val="9"/>
          <w:w w:val="90"/>
        </w:rPr>
        <w:t xml:space="preserve"> </w:t>
      </w:r>
      <w:r>
        <w:rPr>
          <w:w w:val="90"/>
        </w:rPr>
        <w:t>Holland</w:t>
      </w:r>
      <w:r>
        <w:rPr>
          <w:spacing w:val="8"/>
          <w:w w:val="90"/>
        </w:rPr>
        <w:t xml:space="preserve"> </w:t>
      </w:r>
      <w:r>
        <w:rPr>
          <w:w w:val="90"/>
        </w:rPr>
        <w:t>and</w:t>
      </w:r>
      <w:r>
        <w:rPr>
          <w:spacing w:val="8"/>
          <w:w w:val="90"/>
        </w:rPr>
        <w:t xml:space="preserve"> </w:t>
      </w:r>
      <w:r>
        <w:rPr>
          <w:w w:val="90"/>
        </w:rPr>
        <w:t>Boston</w:t>
      </w:r>
      <w:r>
        <w:rPr>
          <w:spacing w:val="-62"/>
          <w:w w:val="90"/>
        </w:rPr>
        <w:t xml:space="preserve"> </w:t>
      </w:r>
      <w:r>
        <w:rPr>
          <w:w w:val="90"/>
        </w:rPr>
        <w:t>due</w:t>
      </w:r>
      <w:r>
        <w:rPr>
          <w:spacing w:val="1"/>
          <w:w w:val="90"/>
        </w:rPr>
        <w:t xml:space="preserve"> </w:t>
      </w:r>
      <w:r>
        <w:rPr>
          <w:w w:val="90"/>
        </w:rPr>
        <w:t>to the</w:t>
      </w:r>
      <w:r>
        <w:rPr>
          <w:spacing w:val="2"/>
          <w:w w:val="90"/>
        </w:rPr>
        <w:t xml:space="preserve"> </w:t>
      </w:r>
      <w:r>
        <w:rPr>
          <w:w w:val="90"/>
        </w:rPr>
        <w:t>presence</w:t>
      </w:r>
      <w:r>
        <w:rPr>
          <w:spacing w:val="1"/>
          <w:w w:val="90"/>
        </w:rPr>
        <w:t xml:space="preserve"> </w:t>
      </w:r>
      <w:r>
        <w:rPr>
          <w:w w:val="90"/>
        </w:rPr>
        <w:t>of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Wash</w:t>
      </w:r>
      <w:r>
        <w:rPr>
          <w:spacing w:val="1"/>
          <w:w w:val="90"/>
        </w:rPr>
        <w:t xml:space="preserve"> </w:t>
      </w:r>
      <w:r>
        <w:rPr>
          <w:w w:val="90"/>
        </w:rPr>
        <w:t>and areas</w:t>
      </w:r>
      <w:r>
        <w:rPr>
          <w:spacing w:val="-1"/>
          <w:w w:val="90"/>
        </w:rPr>
        <w:t xml:space="preserve"> </w:t>
      </w:r>
      <w:r>
        <w:rPr>
          <w:w w:val="90"/>
        </w:rPr>
        <w:t>sensitive</w:t>
      </w:r>
      <w:r>
        <w:rPr>
          <w:spacing w:val="1"/>
          <w:w w:val="90"/>
        </w:rPr>
        <w:t xml:space="preserve"> </w:t>
      </w:r>
      <w:r>
        <w:rPr>
          <w:w w:val="90"/>
        </w:rPr>
        <w:t>to birds.</w:t>
      </w:r>
      <w:r>
        <w:rPr>
          <w:spacing w:val="2"/>
          <w:w w:val="90"/>
        </w:rPr>
        <w:t xml:space="preserve"> </w:t>
      </w:r>
      <w:r>
        <w:rPr>
          <w:w w:val="90"/>
        </w:rPr>
        <w:t>It is</w:t>
      </w:r>
      <w:r>
        <w:rPr>
          <w:spacing w:val="1"/>
          <w:w w:val="90"/>
        </w:rPr>
        <w:t xml:space="preserve"> </w:t>
      </w:r>
      <w:r>
        <w:rPr>
          <w:w w:val="90"/>
        </w:rPr>
        <w:t>noted that wind still has considerable potential within the county</w:t>
      </w:r>
      <w:r>
        <w:rPr>
          <w:spacing w:val="1"/>
          <w:w w:val="90"/>
        </w:rPr>
        <w:t xml:space="preserve"> </w:t>
      </w:r>
      <w:r>
        <w:rPr>
          <w:w w:val="95"/>
        </w:rPr>
        <w:t>even</w:t>
      </w:r>
      <w:r>
        <w:rPr>
          <w:spacing w:val="-9"/>
          <w:w w:val="95"/>
        </w:rPr>
        <w:t xml:space="preserve"> </w:t>
      </w:r>
      <w:r>
        <w:rPr>
          <w:w w:val="95"/>
        </w:rPr>
        <w:t>if</w:t>
      </w:r>
      <w:r>
        <w:rPr>
          <w:spacing w:val="-8"/>
          <w:w w:val="95"/>
        </w:rPr>
        <w:t xml:space="preserve"> </w:t>
      </w:r>
      <w:r>
        <w:rPr>
          <w:w w:val="95"/>
        </w:rPr>
        <w:t>development</w:t>
      </w:r>
      <w:r>
        <w:rPr>
          <w:spacing w:val="-8"/>
          <w:w w:val="95"/>
        </w:rPr>
        <w:t xml:space="preserve"> </w:t>
      </w:r>
      <w:r>
        <w:rPr>
          <w:w w:val="95"/>
        </w:rPr>
        <w:t>within</w:t>
      </w:r>
      <w:r>
        <w:rPr>
          <w:spacing w:val="-8"/>
          <w:w w:val="95"/>
        </w:rPr>
        <w:t xml:space="preserve"> </w:t>
      </w:r>
      <w:r>
        <w:rPr>
          <w:w w:val="95"/>
        </w:rPr>
        <w:t>the</w:t>
      </w:r>
      <w:r>
        <w:rPr>
          <w:spacing w:val="-7"/>
          <w:w w:val="95"/>
        </w:rPr>
        <w:t xml:space="preserve"> </w:t>
      </w:r>
      <w:r>
        <w:rPr>
          <w:w w:val="95"/>
        </w:rPr>
        <w:t>AONB</w:t>
      </w:r>
      <w:r>
        <w:rPr>
          <w:spacing w:val="-8"/>
          <w:w w:val="95"/>
        </w:rPr>
        <w:t xml:space="preserve"> </w:t>
      </w:r>
      <w:r>
        <w:rPr>
          <w:w w:val="95"/>
        </w:rPr>
        <w:t>is</w:t>
      </w:r>
      <w:r>
        <w:rPr>
          <w:spacing w:val="-9"/>
          <w:w w:val="95"/>
        </w:rPr>
        <w:t xml:space="preserve"> </w:t>
      </w:r>
      <w:r>
        <w:rPr>
          <w:w w:val="95"/>
        </w:rPr>
        <w:t>ruled</w:t>
      </w:r>
      <w:r>
        <w:rPr>
          <w:spacing w:val="-8"/>
          <w:w w:val="95"/>
        </w:rPr>
        <w:t xml:space="preserve"> </w:t>
      </w:r>
      <w:r>
        <w:rPr>
          <w:w w:val="95"/>
        </w:rPr>
        <w:t>out.</w:t>
      </w:r>
    </w:p>
    <w:p w14:paraId="76EF1350" w14:textId="25CA3232" w:rsidR="007C08E8" w:rsidRDefault="008773A3">
      <w:pPr>
        <w:pStyle w:val="BodyText"/>
        <w:spacing w:line="108" w:lineRule="exact"/>
        <w:ind w:left="12880"/>
        <w:rPr>
          <w:sz w:val="10"/>
        </w:rPr>
      </w:pPr>
      <w:r>
        <w:rPr>
          <w:noProof/>
          <w:position w:val="-1"/>
          <w:sz w:val="10"/>
        </w:rPr>
        <mc:AlternateContent>
          <mc:Choice Requires="wpg">
            <w:drawing>
              <wp:inline distT="0" distB="0" distL="0" distR="0" wp14:anchorId="7C786893" wp14:editId="49D7F07D">
                <wp:extent cx="70485" cy="68580"/>
                <wp:effectExtent l="0" t="0" r="0" b="0"/>
                <wp:docPr id="577560777" name="Group 6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85" cy="68580"/>
                          <a:chOff x="0" y="0"/>
                          <a:chExt cx="111" cy="108"/>
                        </a:xfrm>
                      </wpg:grpSpPr>
                      <wps:wsp>
                        <wps:cNvPr id="379878066" name="Rectangle 65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" cy="108"/>
                          </a:xfrm>
                          <a:prstGeom prst="rect">
                            <a:avLst/>
                          </a:prstGeom>
                          <a:solidFill>
                            <a:srgbClr val="A945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94417B" id="Group 657" o:spid="_x0000_s1026" alt="&quot;&quot;" style="width:5.55pt;height:5.4pt;mso-position-horizontal-relative:char;mso-position-vertical-relative:line" coordsize="111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">
                <v:rect id="Rectangle 658" o:spid="_x0000_s1027" style="position:absolute;width:111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" fillcolor="#a94542" stroked="f"/>
                <w10:anchorlock/>
              </v:group>
            </w:pict>
          </mc:Fallback>
        </mc:AlternateContent>
      </w:r>
    </w:p>
    <w:p w14:paraId="4CC4D49B" w14:textId="7051935D" w:rsidR="007C08E8" w:rsidRDefault="008773A3">
      <w:pPr>
        <w:pStyle w:val="BodyText"/>
        <w:spacing w:before="137"/>
        <w:ind w:left="539" w:right="864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5924480" behindDoc="1" locked="0" layoutInCell="1" allowOverlap="1" wp14:anchorId="601F8BBA" wp14:editId="7C31B5D0">
                <wp:simplePos x="0" y="0"/>
                <wp:positionH relativeFrom="page">
                  <wp:posOffset>6263640</wp:posOffset>
                </wp:positionH>
                <wp:positionV relativeFrom="paragraph">
                  <wp:posOffset>-1941830</wp:posOffset>
                </wp:positionV>
                <wp:extent cx="2295525" cy="2042160"/>
                <wp:effectExtent l="0" t="0" r="0" b="0"/>
                <wp:wrapNone/>
                <wp:docPr id="1284431393" name="Group 6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5525" cy="2042160"/>
                          <a:chOff x="9864" y="-3058"/>
                          <a:chExt cx="3615" cy="3216"/>
                        </a:xfrm>
                      </wpg:grpSpPr>
                      <wps:wsp>
                        <wps:cNvPr id="1564256477" name="AutoShape 656"/>
                        <wps:cNvSpPr>
                          <a:spLocks/>
                        </wps:cNvSpPr>
                        <wps:spPr bwMode="auto">
                          <a:xfrm>
                            <a:off x="9918" y="-2110"/>
                            <a:ext cx="3552" cy="1906"/>
                          </a:xfrm>
                          <a:custGeom>
                            <a:avLst/>
                            <a:gdLst>
                              <a:gd name="T0" fmla="+- 0 9919 9919"/>
                              <a:gd name="T1" fmla="*/ T0 w 3552"/>
                              <a:gd name="T2" fmla="+- 0 -218 -2110"/>
                              <a:gd name="T3" fmla="*/ -218 h 1906"/>
                              <a:gd name="T4" fmla="+- 0 10447 9919"/>
                              <a:gd name="T5" fmla="*/ T4 w 3552"/>
                              <a:gd name="T6" fmla="+- 0 -204 -2110"/>
                              <a:gd name="T7" fmla="*/ -204 h 1906"/>
                              <a:gd name="T8" fmla="+- 0 10447 9919"/>
                              <a:gd name="T9" fmla="*/ T8 w 3552"/>
                              <a:gd name="T10" fmla="+- 0 -533 -2110"/>
                              <a:gd name="T11" fmla="*/ -533 h 1906"/>
                              <a:gd name="T12" fmla="+- 0 9919 9919"/>
                              <a:gd name="T13" fmla="*/ T12 w 3552"/>
                              <a:gd name="T14" fmla="+- 0 -521 -2110"/>
                              <a:gd name="T15" fmla="*/ -521 h 1906"/>
                              <a:gd name="T16" fmla="+- 0 10447 9919"/>
                              <a:gd name="T17" fmla="*/ T16 w 3552"/>
                              <a:gd name="T18" fmla="+- 0 -533 -2110"/>
                              <a:gd name="T19" fmla="*/ -533 h 1906"/>
                              <a:gd name="T20" fmla="+- 0 9919 9919"/>
                              <a:gd name="T21" fmla="*/ T20 w 3552"/>
                              <a:gd name="T22" fmla="+- 0 -850 -2110"/>
                              <a:gd name="T23" fmla="*/ -850 h 1906"/>
                              <a:gd name="T24" fmla="+- 0 10447 9919"/>
                              <a:gd name="T25" fmla="*/ T24 w 3552"/>
                              <a:gd name="T26" fmla="+- 0 -835 -2110"/>
                              <a:gd name="T27" fmla="*/ -835 h 1906"/>
                              <a:gd name="T28" fmla="+- 0 10447 9919"/>
                              <a:gd name="T29" fmla="*/ T28 w 3552"/>
                              <a:gd name="T30" fmla="+- 0 -1164 -2110"/>
                              <a:gd name="T31" fmla="*/ -1164 h 1906"/>
                              <a:gd name="T32" fmla="+- 0 9919 9919"/>
                              <a:gd name="T33" fmla="*/ T32 w 3552"/>
                              <a:gd name="T34" fmla="+- 0 -1150 -2110"/>
                              <a:gd name="T35" fmla="*/ -1150 h 1906"/>
                              <a:gd name="T36" fmla="+- 0 10447 9919"/>
                              <a:gd name="T37" fmla="*/ T36 w 3552"/>
                              <a:gd name="T38" fmla="+- 0 -1164 -2110"/>
                              <a:gd name="T39" fmla="*/ -1164 h 1906"/>
                              <a:gd name="T40" fmla="+- 0 9919 9919"/>
                              <a:gd name="T41" fmla="*/ T40 w 3552"/>
                              <a:gd name="T42" fmla="+- 0 -1481 -2110"/>
                              <a:gd name="T43" fmla="*/ -1481 h 1906"/>
                              <a:gd name="T44" fmla="+- 0 10447 9919"/>
                              <a:gd name="T45" fmla="*/ T44 w 3552"/>
                              <a:gd name="T46" fmla="+- 0 -1466 -2110"/>
                              <a:gd name="T47" fmla="*/ -1466 h 1906"/>
                              <a:gd name="T48" fmla="+- 0 10447 9919"/>
                              <a:gd name="T49" fmla="*/ T48 w 3552"/>
                              <a:gd name="T50" fmla="+- 0 -1795 -2110"/>
                              <a:gd name="T51" fmla="*/ -1795 h 1906"/>
                              <a:gd name="T52" fmla="+- 0 9919 9919"/>
                              <a:gd name="T53" fmla="*/ T52 w 3552"/>
                              <a:gd name="T54" fmla="+- 0 -1781 -2110"/>
                              <a:gd name="T55" fmla="*/ -1781 h 1906"/>
                              <a:gd name="T56" fmla="+- 0 10447 9919"/>
                              <a:gd name="T57" fmla="*/ T56 w 3552"/>
                              <a:gd name="T58" fmla="+- 0 -1795 -2110"/>
                              <a:gd name="T59" fmla="*/ -1795 h 1906"/>
                              <a:gd name="T60" fmla="+- 0 9919 9919"/>
                              <a:gd name="T61" fmla="*/ T60 w 3552"/>
                              <a:gd name="T62" fmla="+- 0 -2110 -2110"/>
                              <a:gd name="T63" fmla="*/ -2110 h 1906"/>
                              <a:gd name="T64" fmla="+- 0 10447 9919"/>
                              <a:gd name="T65" fmla="*/ T64 w 3552"/>
                              <a:gd name="T66" fmla="+- 0 -2098 -2110"/>
                              <a:gd name="T67" fmla="*/ -2098 h 1906"/>
                              <a:gd name="T68" fmla="+- 0 12230 9919"/>
                              <a:gd name="T69" fmla="*/ T68 w 3552"/>
                              <a:gd name="T70" fmla="+- 0 -218 -2110"/>
                              <a:gd name="T71" fmla="*/ -218 h 1906"/>
                              <a:gd name="T72" fmla="+- 0 11160 9919"/>
                              <a:gd name="T73" fmla="*/ T72 w 3552"/>
                              <a:gd name="T74" fmla="+- 0 -204 -2110"/>
                              <a:gd name="T75" fmla="*/ -204 h 1906"/>
                              <a:gd name="T76" fmla="+- 0 12230 9919"/>
                              <a:gd name="T77" fmla="*/ T76 w 3552"/>
                              <a:gd name="T78" fmla="+- 0 -218 -2110"/>
                              <a:gd name="T79" fmla="*/ -218 h 1906"/>
                              <a:gd name="T80" fmla="+- 0 11160 9919"/>
                              <a:gd name="T81" fmla="*/ T80 w 3552"/>
                              <a:gd name="T82" fmla="+- 0 -533 -2110"/>
                              <a:gd name="T83" fmla="*/ -533 h 1906"/>
                              <a:gd name="T84" fmla="+- 0 12230 9919"/>
                              <a:gd name="T85" fmla="*/ T84 w 3552"/>
                              <a:gd name="T86" fmla="+- 0 -521 -2110"/>
                              <a:gd name="T87" fmla="*/ -521 h 1906"/>
                              <a:gd name="T88" fmla="+- 0 12230 9919"/>
                              <a:gd name="T89" fmla="*/ T88 w 3552"/>
                              <a:gd name="T90" fmla="+- 0 -850 -2110"/>
                              <a:gd name="T91" fmla="*/ -850 h 1906"/>
                              <a:gd name="T92" fmla="+- 0 11160 9919"/>
                              <a:gd name="T93" fmla="*/ T92 w 3552"/>
                              <a:gd name="T94" fmla="+- 0 -835 -2110"/>
                              <a:gd name="T95" fmla="*/ -835 h 1906"/>
                              <a:gd name="T96" fmla="+- 0 12230 9919"/>
                              <a:gd name="T97" fmla="*/ T96 w 3552"/>
                              <a:gd name="T98" fmla="+- 0 -850 -2110"/>
                              <a:gd name="T99" fmla="*/ -850 h 1906"/>
                              <a:gd name="T100" fmla="+- 0 11160 9919"/>
                              <a:gd name="T101" fmla="*/ T100 w 3552"/>
                              <a:gd name="T102" fmla="+- 0 -1164 -2110"/>
                              <a:gd name="T103" fmla="*/ -1164 h 1906"/>
                              <a:gd name="T104" fmla="+- 0 12230 9919"/>
                              <a:gd name="T105" fmla="*/ T104 w 3552"/>
                              <a:gd name="T106" fmla="+- 0 -1150 -2110"/>
                              <a:gd name="T107" fmla="*/ -1150 h 1906"/>
                              <a:gd name="T108" fmla="+- 0 13471 9919"/>
                              <a:gd name="T109" fmla="*/ T108 w 3552"/>
                              <a:gd name="T110" fmla="+- 0 -1481 -2110"/>
                              <a:gd name="T111" fmla="*/ -1481 h 1906"/>
                              <a:gd name="T112" fmla="+- 0 11160 9919"/>
                              <a:gd name="T113" fmla="*/ T112 w 3552"/>
                              <a:gd name="T114" fmla="+- 0 -1466 -2110"/>
                              <a:gd name="T115" fmla="*/ -1466 h 1906"/>
                              <a:gd name="T116" fmla="+- 0 13471 9919"/>
                              <a:gd name="T117" fmla="*/ T116 w 3552"/>
                              <a:gd name="T118" fmla="+- 0 -1481 -2110"/>
                              <a:gd name="T119" fmla="*/ -1481 h 1906"/>
                              <a:gd name="T120" fmla="+- 0 11160 9919"/>
                              <a:gd name="T121" fmla="*/ T120 w 3552"/>
                              <a:gd name="T122" fmla="+- 0 -1795 -2110"/>
                              <a:gd name="T123" fmla="*/ -1795 h 1906"/>
                              <a:gd name="T124" fmla="+- 0 13471 9919"/>
                              <a:gd name="T125" fmla="*/ T124 w 3552"/>
                              <a:gd name="T126" fmla="+- 0 -1781 -2110"/>
                              <a:gd name="T127" fmla="*/ -1781 h 1906"/>
                              <a:gd name="T128" fmla="+- 0 13471 9919"/>
                              <a:gd name="T129" fmla="*/ T128 w 3552"/>
                              <a:gd name="T130" fmla="+- 0 -2110 -2110"/>
                              <a:gd name="T131" fmla="*/ -2110 h 1906"/>
                              <a:gd name="T132" fmla="+- 0 11160 9919"/>
                              <a:gd name="T133" fmla="*/ T132 w 3552"/>
                              <a:gd name="T134" fmla="+- 0 -2098 -2110"/>
                              <a:gd name="T135" fmla="*/ -2098 h 1906"/>
                              <a:gd name="T136" fmla="+- 0 13471 9919"/>
                              <a:gd name="T137" fmla="*/ T136 w 3552"/>
                              <a:gd name="T138" fmla="+- 0 -2110 -2110"/>
                              <a:gd name="T139" fmla="*/ -2110 h 19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552" h="1906">
                                <a:moveTo>
                                  <a:pt x="528" y="1892"/>
                                </a:moveTo>
                                <a:lnTo>
                                  <a:pt x="0" y="1892"/>
                                </a:lnTo>
                                <a:lnTo>
                                  <a:pt x="0" y="1906"/>
                                </a:lnTo>
                                <a:lnTo>
                                  <a:pt x="528" y="1906"/>
                                </a:lnTo>
                                <a:lnTo>
                                  <a:pt x="528" y="1892"/>
                                </a:lnTo>
                                <a:close/>
                                <a:moveTo>
                                  <a:pt x="528" y="1577"/>
                                </a:moveTo>
                                <a:lnTo>
                                  <a:pt x="0" y="1577"/>
                                </a:lnTo>
                                <a:lnTo>
                                  <a:pt x="0" y="1589"/>
                                </a:lnTo>
                                <a:lnTo>
                                  <a:pt x="528" y="1589"/>
                                </a:lnTo>
                                <a:lnTo>
                                  <a:pt x="528" y="1577"/>
                                </a:lnTo>
                                <a:close/>
                                <a:moveTo>
                                  <a:pt x="528" y="1260"/>
                                </a:moveTo>
                                <a:lnTo>
                                  <a:pt x="0" y="1260"/>
                                </a:lnTo>
                                <a:lnTo>
                                  <a:pt x="0" y="1275"/>
                                </a:lnTo>
                                <a:lnTo>
                                  <a:pt x="528" y="1275"/>
                                </a:lnTo>
                                <a:lnTo>
                                  <a:pt x="528" y="1260"/>
                                </a:lnTo>
                                <a:close/>
                                <a:moveTo>
                                  <a:pt x="528" y="946"/>
                                </a:moveTo>
                                <a:lnTo>
                                  <a:pt x="0" y="946"/>
                                </a:lnTo>
                                <a:lnTo>
                                  <a:pt x="0" y="960"/>
                                </a:lnTo>
                                <a:lnTo>
                                  <a:pt x="528" y="960"/>
                                </a:lnTo>
                                <a:lnTo>
                                  <a:pt x="528" y="946"/>
                                </a:lnTo>
                                <a:close/>
                                <a:moveTo>
                                  <a:pt x="528" y="629"/>
                                </a:moveTo>
                                <a:lnTo>
                                  <a:pt x="0" y="629"/>
                                </a:lnTo>
                                <a:lnTo>
                                  <a:pt x="0" y="644"/>
                                </a:lnTo>
                                <a:lnTo>
                                  <a:pt x="528" y="644"/>
                                </a:lnTo>
                                <a:lnTo>
                                  <a:pt x="528" y="629"/>
                                </a:lnTo>
                                <a:close/>
                                <a:moveTo>
                                  <a:pt x="528" y="315"/>
                                </a:moveTo>
                                <a:lnTo>
                                  <a:pt x="0" y="315"/>
                                </a:lnTo>
                                <a:lnTo>
                                  <a:pt x="0" y="329"/>
                                </a:lnTo>
                                <a:lnTo>
                                  <a:pt x="528" y="329"/>
                                </a:lnTo>
                                <a:lnTo>
                                  <a:pt x="528" y="315"/>
                                </a:lnTo>
                                <a:close/>
                                <a:moveTo>
                                  <a:pt x="5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528" y="12"/>
                                </a:lnTo>
                                <a:lnTo>
                                  <a:pt x="528" y="0"/>
                                </a:lnTo>
                                <a:close/>
                                <a:moveTo>
                                  <a:pt x="2311" y="1892"/>
                                </a:moveTo>
                                <a:lnTo>
                                  <a:pt x="1241" y="1892"/>
                                </a:lnTo>
                                <a:lnTo>
                                  <a:pt x="1241" y="1906"/>
                                </a:lnTo>
                                <a:lnTo>
                                  <a:pt x="2311" y="1906"/>
                                </a:lnTo>
                                <a:lnTo>
                                  <a:pt x="2311" y="1892"/>
                                </a:lnTo>
                                <a:close/>
                                <a:moveTo>
                                  <a:pt x="2311" y="1577"/>
                                </a:moveTo>
                                <a:lnTo>
                                  <a:pt x="1241" y="1577"/>
                                </a:lnTo>
                                <a:lnTo>
                                  <a:pt x="1241" y="1589"/>
                                </a:lnTo>
                                <a:lnTo>
                                  <a:pt x="2311" y="1589"/>
                                </a:lnTo>
                                <a:lnTo>
                                  <a:pt x="2311" y="1577"/>
                                </a:lnTo>
                                <a:close/>
                                <a:moveTo>
                                  <a:pt x="2311" y="1260"/>
                                </a:moveTo>
                                <a:lnTo>
                                  <a:pt x="1241" y="1260"/>
                                </a:lnTo>
                                <a:lnTo>
                                  <a:pt x="1241" y="1275"/>
                                </a:lnTo>
                                <a:lnTo>
                                  <a:pt x="2311" y="1275"/>
                                </a:lnTo>
                                <a:lnTo>
                                  <a:pt x="2311" y="1260"/>
                                </a:lnTo>
                                <a:close/>
                                <a:moveTo>
                                  <a:pt x="2311" y="946"/>
                                </a:moveTo>
                                <a:lnTo>
                                  <a:pt x="1241" y="946"/>
                                </a:lnTo>
                                <a:lnTo>
                                  <a:pt x="1241" y="960"/>
                                </a:lnTo>
                                <a:lnTo>
                                  <a:pt x="2311" y="960"/>
                                </a:lnTo>
                                <a:lnTo>
                                  <a:pt x="2311" y="946"/>
                                </a:lnTo>
                                <a:close/>
                                <a:moveTo>
                                  <a:pt x="3552" y="629"/>
                                </a:moveTo>
                                <a:lnTo>
                                  <a:pt x="1241" y="629"/>
                                </a:lnTo>
                                <a:lnTo>
                                  <a:pt x="1241" y="644"/>
                                </a:lnTo>
                                <a:lnTo>
                                  <a:pt x="3552" y="644"/>
                                </a:lnTo>
                                <a:lnTo>
                                  <a:pt x="3552" y="629"/>
                                </a:lnTo>
                                <a:close/>
                                <a:moveTo>
                                  <a:pt x="3552" y="315"/>
                                </a:moveTo>
                                <a:lnTo>
                                  <a:pt x="1241" y="315"/>
                                </a:lnTo>
                                <a:lnTo>
                                  <a:pt x="1241" y="329"/>
                                </a:lnTo>
                                <a:lnTo>
                                  <a:pt x="3552" y="329"/>
                                </a:lnTo>
                                <a:lnTo>
                                  <a:pt x="3552" y="315"/>
                                </a:lnTo>
                                <a:close/>
                                <a:moveTo>
                                  <a:pt x="3552" y="0"/>
                                </a:moveTo>
                                <a:lnTo>
                                  <a:pt x="1241" y="0"/>
                                </a:lnTo>
                                <a:lnTo>
                                  <a:pt x="1241" y="12"/>
                                </a:lnTo>
                                <a:lnTo>
                                  <a:pt x="3552" y="12"/>
                                </a:lnTo>
                                <a:lnTo>
                                  <a:pt x="3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743440" name="Rectangle 655"/>
                        <wps:cNvSpPr>
                          <a:spLocks noChangeArrowheads="1"/>
                        </wps:cNvSpPr>
                        <wps:spPr bwMode="auto">
                          <a:xfrm>
                            <a:off x="10446" y="-2110"/>
                            <a:ext cx="713" cy="2220"/>
                          </a:xfrm>
                          <a:prstGeom prst="rect">
                            <a:avLst/>
                          </a:prstGeom>
                          <a:solidFill>
                            <a:srgbClr val="4471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68873" name="Rectangle 654"/>
                        <wps:cNvSpPr>
                          <a:spLocks noChangeArrowheads="1"/>
                        </wps:cNvSpPr>
                        <wps:spPr bwMode="auto">
                          <a:xfrm>
                            <a:off x="10446" y="-2125"/>
                            <a:ext cx="713" cy="15"/>
                          </a:xfrm>
                          <a:prstGeom prst="rect">
                            <a:avLst/>
                          </a:prstGeom>
                          <a:solidFill>
                            <a:srgbClr val="A945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855422" name="Rectangle 653"/>
                        <wps:cNvSpPr>
                          <a:spLocks noChangeArrowheads="1"/>
                        </wps:cNvSpPr>
                        <wps:spPr bwMode="auto">
                          <a:xfrm>
                            <a:off x="10446" y="-2139"/>
                            <a:ext cx="713" cy="15"/>
                          </a:xfrm>
                          <a:prstGeom prst="rect">
                            <a:avLst/>
                          </a:prstGeom>
                          <a:solidFill>
                            <a:srgbClr val="88A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021073" name="Rectangle 652"/>
                        <wps:cNvSpPr>
                          <a:spLocks noChangeArrowheads="1"/>
                        </wps:cNvSpPr>
                        <wps:spPr bwMode="auto">
                          <a:xfrm>
                            <a:off x="10446" y="-2180"/>
                            <a:ext cx="713" cy="41"/>
                          </a:xfrm>
                          <a:prstGeom prst="rect">
                            <a:avLst/>
                          </a:prstGeom>
                          <a:solidFill>
                            <a:srgbClr val="7057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5588387" name="Rectangle 651"/>
                        <wps:cNvSpPr>
                          <a:spLocks noChangeArrowheads="1"/>
                        </wps:cNvSpPr>
                        <wps:spPr bwMode="auto">
                          <a:xfrm>
                            <a:off x="10446" y="-2194"/>
                            <a:ext cx="713" cy="1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4665707" name="AutoShape 650"/>
                        <wps:cNvSpPr>
                          <a:spLocks/>
                        </wps:cNvSpPr>
                        <wps:spPr bwMode="auto">
                          <a:xfrm>
                            <a:off x="9918" y="-2427"/>
                            <a:ext cx="3552" cy="15"/>
                          </a:xfrm>
                          <a:custGeom>
                            <a:avLst/>
                            <a:gdLst>
                              <a:gd name="T0" fmla="+- 0 10447 9919"/>
                              <a:gd name="T1" fmla="*/ T0 w 3552"/>
                              <a:gd name="T2" fmla="+- 0 -2426 -2426"/>
                              <a:gd name="T3" fmla="*/ -2426 h 15"/>
                              <a:gd name="T4" fmla="+- 0 9919 9919"/>
                              <a:gd name="T5" fmla="*/ T4 w 3552"/>
                              <a:gd name="T6" fmla="+- 0 -2426 -2426"/>
                              <a:gd name="T7" fmla="*/ -2426 h 15"/>
                              <a:gd name="T8" fmla="+- 0 9919 9919"/>
                              <a:gd name="T9" fmla="*/ T8 w 3552"/>
                              <a:gd name="T10" fmla="+- 0 -2412 -2426"/>
                              <a:gd name="T11" fmla="*/ -2412 h 15"/>
                              <a:gd name="T12" fmla="+- 0 10447 9919"/>
                              <a:gd name="T13" fmla="*/ T12 w 3552"/>
                              <a:gd name="T14" fmla="+- 0 -2412 -2426"/>
                              <a:gd name="T15" fmla="*/ -2412 h 15"/>
                              <a:gd name="T16" fmla="+- 0 10447 9919"/>
                              <a:gd name="T17" fmla="*/ T16 w 3552"/>
                              <a:gd name="T18" fmla="+- 0 -2426 -2426"/>
                              <a:gd name="T19" fmla="*/ -2426 h 15"/>
                              <a:gd name="T20" fmla="+- 0 13471 9919"/>
                              <a:gd name="T21" fmla="*/ T20 w 3552"/>
                              <a:gd name="T22" fmla="+- 0 -2426 -2426"/>
                              <a:gd name="T23" fmla="*/ -2426 h 15"/>
                              <a:gd name="T24" fmla="+- 0 11160 9919"/>
                              <a:gd name="T25" fmla="*/ T24 w 3552"/>
                              <a:gd name="T26" fmla="+- 0 -2426 -2426"/>
                              <a:gd name="T27" fmla="*/ -2426 h 15"/>
                              <a:gd name="T28" fmla="+- 0 11160 9919"/>
                              <a:gd name="T29" fmla="*/ T28 w 3552"/>
                              <a:gd name="T30" fmla="+- 0 -2412 -2426"/>
                              <a:gd name="T31" fmla="*/ -2412 h 15"/>
                              <a:gd name="T32" fmla="+- 0 13471 9919"/>
                              <a:gd name="T33" fmla="*/ T32 w 3552"/>
                              <a:gd name="T34" fmla="+- 0 -2412 -2426"/>
                              <a:gd name="T35" fmla="*/ -2412 h 15"/>
                              <a:gd name="T36" fmla="+- 0 13471 9919"/>
                              <a:gd name="T37" fmla="*/ T36 w 3552"/>
                              <a:gd name="T38" fmla="+- 0 -2426 -2426"/>
                              <a:gd name="T39" fmla="*/ -242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52" h="15">
                                <a:moveTo>
                                  <a:pt x="5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528" y="14"/>
                                </a:lnTo>
                                <a:lnTo>
                                  <a:pt x="528" y="0"/>
                                </a:lnTo>
                                <a:close/>
                                <a:moveTo>
                                  <a:pt x="3552" y="0"/>
                                </a:moveTo>
                                <a:lnTo>
                                  <a:pt x="1241" y="0"/>
                                </a:lnTo>
                                <a:lnTo>
                                  <a:pt x="1241" y="14"/>
                                </a:lnTo>
                                <a:lnTo>
                                  <a:pt x="3552" y="14"/>
                                </a:lnTo>
                                <a:lnTo>
                                  <a:pt x="3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881938" name="Rectangle 649"/>
                        <wps:cNvSpPr>
                          <a:spLocks noChangeArrowheads="1"/>
                        </wps:cNvSpPr>
                        <wps:spPr bwMode="auto">
                          <a:xfrm>
                            <a:off x="10446" y="-2578"/>
                            <a:ext cx="713" cy="384"/>
                          </a:xfrm>
                          <a:prstGeom prst="rect">
                            <a:avLst/>
                          </a:prstGeom>
                          <a:solidFill>
                            <a:srgbClr val="E46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7765812" name="AutoShape 648"/>
                        <wps:cNvSpPr>
                          <a:spLocks/>
                        </wps:cNvSpPr>
                        <wps:spPr bwMode="auto">
                          <a:xfrm>
                            <a:off x="9918" y="-2741"/>
                            <a:ext cx="3552" cy="12"/>
                          </a:xfrm>
                          <a:custGeom>
                            <a:avLst/>
                            <a:gdLst>
                              <a:gd name="T0" fmla="+- 0 10447 9919"/>
                              <a:gd name="T1" fmla="*/ T0 w 3552"/>
                              <a:gd name="T2" fmla="+- 0 -2741 -2741"/>
                              <a:gd name="T3" fmla="*/ -2741 h 12"/>
                              <a:gd name="T4" fmla="+- 0 9919 9919"/>
                              <a:gd name="T5" fmla="*/ T4 w 3552"/>
                              <a:gd name="T6" fmla="+- 0 -2741 -2741"/>
                              <a:gd name="T7" fmla="*/ -2741 h 12"/>
                              <a:gd name="T8" fmla="+- 0 9919 9919"/>
                              <a:gd name="T9" fmla="*/ T8 w 3552"/>
                              <a:gd name="T10" fmla="+- 0 -2729 -2741"/>
                              <a:gd name="T11" fmla="*/ -2729 h 12"/>
                              <a:gd name="T12" fmla="+- 0 10447 9919"/>
                              <a:gd name="T13" fmla="*/ T12 w 3552"/>
                              <a:gd name="T14" fmla="+- 0 -2729 -2741"/>
                              <a:gd name="T15" fmla="*/ -2729 h 12"/>
                              <a:gd name="T16" fmla="+- 0 10447 9919"/>
                              <a:gd name="T17" fmla="*/ T16 w 3552"/>
                              <a:gd name="T18" fmla="+- 0 -2741 -2741"/>
                              <a:gd name="T19" fmla="*/ -2741 h 12"/>
                              <a:gd name="T20" fmla="+- 0 13471 9919"/>
                              <a:gd name="T21" fmla="*/ T20 w 3552"/>
                              <a:gd name="T22" fmla="+- 0 -2741 -2741"/>
                              <a:gd name="T23" fmla="*/ -2741 h 12"/>
                              <a:gd name="T24" fmla="+- 0 11160 9919"/>
                              <a:gd name="T25" fmla="*/ T24 w 3552"/>
                              <a:gd name="T26" fmla="+- 0 -2741 -2741"/>
                              <a:gd name="T27" fmla="*/ -2741 h 12"/>
                              <a:gd name="T28" fmla="+- 0 11160 9919"/>
                              <a:gd name="T29" fmla="*/ T28 w 3552"/>
                              <a:gd name="T30" fmla="+- 0 -2729 -2741"/>
                              <a:gd name="T31" fmla="*/ -2729 h 12"/>
                              <a:gd name="T32" fmla="+- 0 13471 9919"/>
                              <a:gd name="T33" fmla="*/ T32 w 3552"/>
                              <a:gd name="T34" fmla="+- 0 -2729 -2741"/>
                              <a:gd name="T35" fmla="*/ -2729 h 12"/>
                              <a:gd name="T36" fmla="+- 0 13471 9919"/>
                              <a:gd name="T37" fmla="*/ T36 w 3552"/>
                              <a:gd name="T38" fmla="+- 0 -2741 -2741"/>
                              <a:gd name="T39" fmla="*/ -2741 h 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552" h="12">
                                <a:moveTo>
                                  <a:pt x="5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528" y="12"/>
                                </a:lnTo>
                                <a:lnTo>
                                  <a:pt x="528" y="0"/>
                                </a:lnTo>
                                <a:close/>
                                <a:moveTo>
                                  <a:pt x="3552" y="0"/>
                                </a:moveTo>
                                <a:lnTo>
                                  <a:pt x="1241" y="0"/>
                                </a:lnTo>
                                <a:lnTo>
                                  <a:pt x="1241" y="12"/>
                                </a:lnTo>
                                <a:lnTo>
                                  <a:pt x="3552" y="12"/>
                                </a:lnTo>
                                <a:lnTo>
                                  <a:pt x="3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116839" name="Rectangle 647"/>
                        <wps:cNvSpPr>
                          <a:spLocks noChangeArrowheads="1"/>
                        </wps:cNvSpPr>
                        <wps:spPr bwMode="auto">
                          <a:xfrm>
                            <a:off x="10446" y="-2797"/>
                            <a:ext cx="713" cy="219"/>
                          </a:xfrm>
                          <a:prstGeom prst="rect">
                            <a:avLst/>
                          </a:prstGeom>
                          <a:solidFill>
                            <a:srgbClr val="D192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350807" name="Rectangle 646"/>
                        <wps:cNvSpPr>
                          <a:spLocks noChangeArrowheads="1"/>
                        </wps:cNvSpPr>
                        <wps:spPr bwMode="auto">
                          <a:xfrm>
                            <a:off x="12230" y="55"/>
                            <a:ext cx="713" cy="56"/>
                          </a:xfrm>
                          <a:prstGeom prst="rect">
                            <a:avLst/>
                          </a:prstGeom>
                          <a:solidFill>
                            <a:srgbClr val="94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350509" name="Rectangle 645"/>
                        <wps:cNvSpPr>
                          <a:spLocks noChangeArrowheads="1"/>
                        </wps:cNvSpPr>
                        <wps:spPr bwMode="auto">
                          <a:xfrm>
                            <a:off x="12942" y="-219"/>
                            <a:ext cx="528" cy="15"/>
                          </a:xfrm>
                          <a:prstGeom prst="rect">
                            <a:avLst/>
                          </a:pr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1209442" name="Rectangle 644"/>
                        <wps:cNvSpPr>
                          <a:spLocks noChangeArrowheads="1"/>
                        </wps:cNvSpPr>
                        <wps:spPr bwMode="auto">
                          <a:xfrm>
                            <a:off x="12230" y="-137"/>
                            <a:ext cx="713" cy="192"/>
                          </a:xfrm>
                          <a:prstGeom prst="rect">
                            <a:avLst/>
                          </a:prstGeom>
                          <a:solidFill>
                            <a:srgbClr val="00A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0597289" name="AutoShape 643"/>
                        <wps:cNvSpPr>
                          <a:spLocks/>
                        </wps:cNvSpPr>
                        <wps:spPr bwMode="auto">
                          <a:xfrm>
                            <a:off x="12942" y="-1165"/>
                            <a:ext cx="528" cy="644"/>
                          </a:xfrm>
                          <a:custGeom>
                            <a:avLst/>
                            <a:gdLst>
                              <a:gd name="T0" fmla="+- 0 13471 12943"/>
                              <a:gd name="T1" fmla="*/ T0 w 528"/>
                              <a:gd name="T2" fmla="+- 0 -533 -1164"/>
                              <a:gd name="T3" fmla="*/ -533 h 644"/>
                              <a:gd name="T4" fmla="+- 0 12943 12943"/>
                              <a:gd name="T5" fmla="*/ T4 w 528"/>
                              <a:gd name="T6" fmla="+- 0 -533 -1164"/>
                              <a:gd name="T7" fmla="*/ -533 h 644"/>
                              <a:gd name="T8" fmla="+- 0 12943 12943"/>
                              <a:gd name="T9" fmla="*/ T8 w 528"/>
                              <a:gd name="T10" fmla="+- 0 -521 -1164"/>
                              <a:gd name="T11" fmla="*/ -521 h 644"/>
                              <a:gd name="T12" fmla="+- 0 13471 12943"/>
                              <a:gd name="T13" fmla="*/ T12 w 528"/>
                              <a:gd name="T14" fmla="+- 0 -521 -1164"/>
                              <a:gd name="T15" fmla="*/ -521 h 644"/>
                              <a:gd name="T16" fmla="+- 0 13471 12943"/>
                              <a:gd name="T17" fmla="*/ T16 w 528"/>
                              <a:gd name="T18" fmla="+- 0 -533 -1164"/>
                              <a:gd name="T19" fmla="*/ -533 h 644"/>
                              <a:gd name="T20" fmla="+- 0 13471 12943"/>
                              <a:gd name="T21" fmla="*/ T20 w 528"/>
                              <a:gd name="T22" fmla="+- 0 -850 -1164"/>
                              <a:gd name="T23" fmla="*/ -850 h 644"/>
                              <a:gd name="T24" fmla="+- 0 12943 12943"/>
                              <a:gd name="T25" fmla="*/ T24 w 528"/>
                              <a:gd name="T26" fmla="+- 0 -850 -1164"/>
                              <a:gd name="T27" fmla="*/ -850 h 644"/>
                              <a:gd name="T28" fmla="+- 0 12943 12943"/>
                              <a:gd name="T29" fmla="*/ T28 w 528"/>
                              <a:gd name="T30" fmla="+- 0 -835 -1164"/>
                              <a:gd name="T31" fmla="*/ -835 h 644"/>
                              <a:gd name="T32" fmla="+- 0 13471 12943"/>
                              <a:gd name="T33" fmla="*/ T32 w 528"/>
                              <a:gd name="T34" fmla="+- 0 -835 -1164"/>
                              <a:gd name="T35" fmla="*/ -835 h 644"/>
                              <a:gd name="T36" fmla="+- 0 13471 12943"/>
                              <a:gd name="T37" fmla="*/ T36 w 528"/>
                              <a:gd name="T38" fmla="+- 0 -850 -1164"/>
                              <a:gd name="T39" fmla="*/ -850 h 644"/>
                              <a:gd name="T40" fmla="+- 0 13471 12943"/>
                              <a:gd name="T41" fmla="*/ T40 w 528"/>
                              <a:gd name="T42" fmla="+- 0 -1164 -1164"/>
                              <a:gd name="T43" fmla="*/ -1164 h 644"/>
                              <a:gd name="T44" fmla="+- 0 12943 12943"/>
                              <a:gd name="T45" fmla="*/ T44 w 528"/>
                              <a:gd name="T46" fmla="+- 0 -1164 -1164"/>
                              <a:gd name="T47" fmla="*/ -1164 h 644"/>
                              <a:gd name="T48" fmla="+- 0 12943 12943"/>
                              <a:gd name="T49" fmla="*/ T48 w 528"/>
                              <a:gd name="T50" fmla="+- 0 -1150 -1164"/>
                              <a:gd name="T51" fmla="*/ -1150 h 644"/>
                              <a:gd name="T52" fmla="+- 0 13471 12943"/>
                              <a:gd name="T53" fmla="*/ T52 w 528"/>
                              <a:gd name="T54" fmla="+- 0 -1150 -1164"/>
                              <a:gd name="T55" fmla="*/ -1150 h 644"/>
                              <a:gd name="T56" fmla="+- 0 13471 12943"/>
                              <a:gd name="T57" fmla="*/ T56 w 528"/>
                              <a:gd name="T58" fmla="+- 0 -1164 -1164"/>
                              <a:gd name="T59" fmla="*/ -1164 h 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528" h="644">
                                <a:moveTo>
                                  <a:pt x="528" y="631"/>
                                </a:moveTo>
                                <a:lnTo>
                                  <a:pt x="0" y="631"/>
                                </a:lnTo>
                                <a:lnTo>
                                  <a:pt x="0" y="643"/>
                                </a:lnTo>
                                <a:lnTo>
                                  <a:pt x="528" y="643"/>
                                </a:lnTo>
                                <a:lnTo>
                                  <a:pt x="528" y="631"/>
                                </a:lnTo>
                                <a:close/>
                                <a:moveTo>
                                  <a:pt x="528" y="314"/>
                                </a:moveTo>
                                <a:lnTo>
                                  <a:pt x="0" y="314"/>
                                </a:lnTo>
                                <a:lnTo>
                                  <a:pt x="0" y="329"/>
                                </a:lnTo>
                                <a:lnTo>
                                  <a:pt x="528" y="329"/>
                                </a:lnTo>
                                <a:lnTo>
                                  <a:pt x="528" y="314"/>
                                </a:lnTo>
                                <a:close/>
                                <a:moveTo>
                                  <a:pt x="5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528" y="14"/>
                                </a:lnTo>
                                <a:lnTo>
                                  <a:pt x="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7828225" name="Rectangle 642"/>
                        <wps:cNvSpPr>
                          <a:spLocks noChangeArrowheads="1"/>
                        </wps:cNvSpPr>
                        <wps:spPr bwMode="auto">
                          <a:xfrm>
                            <a:off x="12230" y="-1357"/>
                            <a:ext cx="713" cy="1220"/>
                          </a:xfrm>
                          <a:prstGeom prst="rect">
                            <a:avLst/>
                          </a:pr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1299241" name="Freeform 641"/>
                        <wps:cNvSpPr>
                          <a:spLocks/>
                        </wps:cNvSpPr>
                        <wps:spPr bwMode="auto">
                          <a:xfrm>
                            <a:off x="9863" y="-3058"/>
                            <a:ext cx="3615" cy="3216"/>
                          </a:xfrm>
                          <a:custGeom>
                            <a:avLst/>
                            <a:gdLst>
                              <a:gd name="T0" fmla="+- 0 13478 9864"/>
                              <a:gd name="T1" fmla="*/ T0 w 3615"/>
                              <a:gd name="T2" fmla="+- 0 103 -3058"/>
                              <a:gd name="T3" fmla="*/ 103 h 3216"/>
                              <a:gd name="T4" fmla="+- 0 13471 9864"/>
                              <a:gd name="T5" fmla="*/ T4 w 3615"/>
                              <a:gd name="T6" fmla="+- 0 103 -3058"/>
                              <a:gd name="T7" fmla="*/ 103 h 3216"/>
                              <a:gd name="T8" fmla="+- 0 13471 9864"/>
                              <a:gd name="T9" fmla="*/ T8 w 3615"/>
                              <a:gd name="T10" fmla="+- 0 96 -3058"/>
                              <a:gd name="T11" fmla="*/ 96 h 3216"/>
                              <a:gd name="T12" fmla="+- 0 9926 9864"/>
                              <a:gd name="T13" fmla="*/ T12 w 3615"/>
                              <a:gd name="T14" fmla="+- 0 96 -3058"/>
                              <a:gd name="T15" fmla="*/ 96 h 3216"/>
                              <a:gd name="T16" fmla="+- 0 9926 9864"/>
                              <a:gd name="T17" fmla="*/ T16 w 3615"/>
                              <a:gd name="T18" fmla="+- 0 -3043 -3058"/>
                              <a:gd name="T19" fmla="*/ -3043 h 3216"/>
                              <a:gd name="T20" fmla="+- 0 13471 9864"/>
                              <a:gd name="T21" fmla="*/ T20 w 3615"/>
                              <a:gd name="T22" fmla="+- 0 -3043 -3058"/>
                              <a:gd name="T23" fmla="*/ -3043 h 3216"/>
                              <a:gd name="T24" fmla="+- 0 13471 9864"/>
                              <a:gd name="T25" fmla="*/ T24 w 3615"/>
                              <a:gd name="T26" fmla="+- 0 -3058 -3058"/>
                              <a:gd name="T27" fmla="*/ -3058 h 3216"/>
                              <a:gd name="T28" fmla="+- 0 9919 9864"/>
                              <a:gd name="T29" fmla="*/ T28 w 3615"/>
                              <a:gd name="T30" fmla="+- 0 -3058 -3058"/>
                              <a:gd name="T31" fmla="*/ -3058 h 3216"/>
                              <a:gd name="T32" fmla="+- 0 9864 9864"/>
                              <a:gd name="T33" fmla="*/ T32 w 3615"/>
                              <a:gd name="T34" fmla="+- 0 -3058 -3058"/>
                              <a:gd name="T35" fmla="*/ -3058 h 3216"/>
                              <a:gd name="T36" fmla="+- 0 9864 9864"/>
                              <a:gd name="T37" fmla="*/ T36 w 3615"/>
                              <a:gd name="T38" fmla="+- 0 -3043 -3058"/>
                              <a:gd name="T39" fmla="*/ -3043 h 3216"/>
                              <a:gd name="T40" fmla="+- 0 9912 9864"/>
                              <a:gd name="T41" fmla="*/ T40 w 3615"/>
                              <a:gd name="T42" fmla="+- 0 -3043 -3058"/>
                              <a:gd name="T43" fmla="*/ -3043 h 3216"/>
                              <a:gd name="T44" fmla="+- 0 9912 9864"/>
                              <a:gd name="T45" fmla="*/ T44 w 3615"/>
                              <a:gd name="T46" fmla="+- 0 -2741 -3058"/>
                              <a:gd name="T47" fmla="*/ -2741 h 3216"/>
                              <a:gd name="T48" fmla="+- 0 9864 9864"/>
                              <a:gd name="T49" fmla="*/ T48 w 3615"/>
                              <a:gd name="T50" fmla="+- 0 -2741 -3058"/>
                              <a:gd name="T51" fmla="*/ -2741 h 3216"/>
                              <a:gd name="T52" fmla="+- 0 9864 9864"/>
                              <a:gd name="T53" fmla="*/ T52 w 3615"/>
                              <a:gd name="T54" fmla="+- 0 -2729 -3058"/>
                              <a:gd name="T55" fmla="*/ -2729 h 3216"/>
                              <a:gd name="T56" fmla="+- 0 9912 9864"/>
                              <a:gd name="T57" fmla="*/ T56 w 3615"/>
                              <a:gd name="T58" fmla="+- 0 -2729 -3058"/>
                              <a:gd name="T59" fmla="*/ -2729 h 3216"/>
                              <a:gd name="T60" fmla="+- 0 9912 9864"/>
                              <a:gd name="T61" fmla="*/ T60 w 3615"/>
                              <a:gd name="T62" fmla="+- 0 -2426 -3058"/>
                              <a:gd name="T63" fmla="*/ -2426 h 3216"/>
                              <a:gd name="T64" fmla="+- 0 9864 9864"/>
                              <a:gd name="T65" fmla="*/ T64 w 3615"/>
                              <a:gd name="T66" fmla="+- 0 -2426 -3058"/>
                              <a:gd name="T67" fmla="*/ -2426 h 3216"/>
                              <a:gd name="T68" fmla="+- 0 9864 9864"/>
                              <a:gd name="T69" fmla="*/ T68 w 3615"/>
                              <a:gd name="T70" fmla="+- 0 -2412 -3058"/>
                              <a:gd name="T71" fmla="*/ -2412 h 3216"/>
                              <a:gd name="T72" fmla="+- 0 9912 9864"/>
                              <a:gd name="T73" fmla="*/ T72 w 3615"/>
                              <a:gd name="T74" fmla="+- 0 -2412 -3058"/>
                              <a:gd name="T75" fmla="*/ -2412 h 3216"/>
                              <a:gd name="T76" fmla="+- 0 9912 9864"/>
                              <a:gd name="T77" fmla="*/ T76 w 3615"/>
                              <a:gd name="T78" fmla="+- 0 -2110 -3058"/>
                              <a:gd name="T79" fmla="*/ -2110 h 3216"/>
                              <a:gd name="T80" fmla="+- 0 9864 9864"/>
                              <a:gd name="T81" fmla="*/ T80 w 3615"/>
                              <a:gd name="T82" fmla="+- 0 -2110 -3058"/>
                              <a:gd name="T83" fmla="*/ -2110 h 3216"/>
                              <a:gd name="T84" fmla="+- 0 9864 9864"/>
                              <a:gd name="T85" fmla="*/ T84 w 3615"/>
                              <a:gd name="T86" fmla="+- 0 -2098 -3058"/>
                              <a:gd name="T87" fmla="*/ -2098 h 3216"/>
                              <a:gd name="T88" fmla="+- 0 9912 9864"/>
                              <a:gd name="T89" fmla="*/ T88 w 3615"/>
                              <a:gd name="T90" fmla="+- 0 -2098 -3058"/>
                              <a:gd name="T91" fmla="*/ -2098 h 3216"/>
                              <a:gd name="T92" fmla="+- 0 9912 9864"/>
                              <a:gd name="T93" fmla="*/ T92 w 3615"/>
                              <a:gd name="T94" fmla="+- 0 -1795 -3058"/>
                              <a:gd name="T95" fmla="*/ -1795 h 3216"/>
                              <a:gd name="T96" fmla="+- 0 9864 9864"/>
                              <a:gd name="T97" fmla="*/ T96 w 3615"/>
                              <a:gd name="T98" fmla="+- 0 -1795 -3058"/>
                              <a:gd name="T99" fmla="*/ -1795 h 3216"/>
                              <a:gd name="T100" fmla="+- 0 9864 9864"/>
                              <a:gd name="T101" fmla="*/ T100 w 3615"/>
                              <a:gd name="T102" fmla="+- 0 -1781 -3058"/>
                              <a:gd name="T103" fmla="*/ -1781 h 3216"/>
                              <a:gd name="T104" fmla="+- 0 9912 9864"/>
                              <a:gd name="T105" fmla="*/ T104 w 3615"/>
                              <a:gd name="T106" fmla="+- 0 -1781 -3058"/>
                              <a:gd name="T107" fmla="*/ -1781 h 3216"/>
                              <a:gd name="T108" fmla="+- 0 9912 9864"/>
                              <a:gd name="T109" fmla="*/ T108 w 3615"/>
                              <a:gd name="T110" fmla="+- 0 -1481 -3058"/>
                              <a:gd name="T111" fmla="*/ -1481 h 3216"/>
                              <a:gd name="T112" fmla="+- 0 9864 9864"/>
                              <a:gd name="T113" fmla="*/ T112 w 3615"/>
                              <a:gd name="T114" fmla="+- 0 -1481 -3058"/>
                              <a:gd name="T115" fmla="*/ -1481 h 3216"/>
                              <a:gd name="T116" fmla="+- 0 9864 9864"/>
                              <a:gd name="T117" fmla="*/ T116 w 3615"/>
                              <a:gd name="T118" fmla="+- 0 -1466 -3058"/>
                              <a:gd name="T119" fmla="*/ -1466 h 3216"/>
                              <a:gd name="T120" fmla="+- 0 9912 9864"/>
                              <a:gd name="T121" fmla="*/ T120 w 3615"/>
                              <a:gd name="T122" fmla="+- 0 -1466 -3058"/>
                              <a:gd name="T123" fmla="*/ -1466 h 3216"/>
                              <a:gd name="T124" fmla="+- 0 9912 9864"/>
                              <a:gd name="T125" fmla="*/ T124 w 3615"/>
                              <a:gd name="T126" fmla="+- 0 -1164 -3058"/>
                              <a:gd name="T127" fmla="*/ -1164 h 3216"/>
                              <a:gd name="T128" fmla="+- 0 9864 9864"/>
                              <a:gd name="T129" fmla="*/ T128 w 3615"/>
                              <a:gd name="T130" fmla="+- 0 -1164 -3058"/>
                              <a:gd name="T131" fmla="*/ -1164 h 3216"/>
                              <a:gd name="T132" fmla="+- 0 9864 9864"/>
                              <a:gd name="T133" fmla="*/ T132 w 3615"/>
                              <a:gd name="T134" fmla="+- 0 -1150 -3058"/>
                              <a:gd name="T135" fmla="*/ -1150 h 3216"/>
                              <a:gd name="T136" fmla="+- 0 9912 9864"/>
                              <a:gd name="T137" fmla="*/ T136 w 3615"/>
                              <a:gd name="T138" fmla="+- 0 -1150 -3058"/>
                              <a:gd name="T139" fmla="*/ -1150 h 3216"/>
                              <a:gd name="T140" fmla="+- 0 9912 9864"/>
                              <a:gd name="T141" fmla="*/ T140 w 3615"/>
                              <a:gd name="T142" fmla="+- 0 -850 -3058"/>
                              <a:gd name="T143" fmla="*/ -850 h 3216"/>
                              <a:gd name="T144" fmla="+- 0 9864 9864"/>
                              <a:gd name="T145" fmla="*/ T144 w 3615"/>
                              <a:gd name="T146" fmla="+- 0 -850 -3058"/>
                              <a:gd name="T147" fmla="*/ -850 h 3216"/>
                              <a:gd name="T148" fmla="+- 0 9864 9864"/>
                              <a:gd name="T149" fmla="*/ T148 w 3615"/>
                              <a:gd name="T150" fmla="+- 0 -835 -3058"/>
                              <a:gd name="T151" fmla="*/ -835 h 3216"/>
                              <a:gd name="T152" fmla="+- 0 9912 9864"/>
                              <a:gd name="T153" fmla="*/ T152 w 3615"/>
                              <a:gd name="T154" fmla="+- 0 -835 -3058"/>
                              <a:gd name="T155" fmla="*/ -835 h 3216"/>
                              <a:gd name="T156" fmla="+- 0 9912 9864"/>
                              <a:gd name="T157" fmla="*/ T156 w 3615"/>
                              <a:gd name="T158" fmla="+- 0 -533 -3058"/>
                              <a:gd name="T159" fmla="*/ -533 h 3216"/>
                              <a:gd name="T160" fmla="+- 0 9864 9864"/>
                              <a:gd name="T161" fmla="*/ T160 w 3615"/>
                              <a:gd name="T162" fmla="+- 0 -533 -3058"/>
                              <a:gd name="T163" fmla="*/ -533 h 3216"/>
                              <a:gd name="T164" fmla="+- 0 9864 9864"/>
                              <a:gd name="T165" fmla="*/ T164 w 3615"/>
                              <a:gd name="T166" fmla="+- 0 -521 -3058"/>
                              <a:gd name="T167" fmla="*/ -521 h 3216"/>
                              <a:gd name="T168" fmla="+- 0 9912 9864"/>
                              <a:gd name="T169" fmla="*/ T168 w 3615"/>
                              <a:gd name="T170" fmla="+- 0 -521 -3058"/>
                              <a:gd name="T171" fmla="*/ -521 h 3216"/>
                              <a:gd name="T172" fmla="+- 0 9912 9864"/>
                              <a:gd name="T173" fmla="*/ T172 w 3615"/>
                              <a:gd name="T174" fmla="+- 0 -218 -3058"/>
                              <a:gd name="T175" fmla="*/ -218 h 3216"/>
                              <a:gd name="T176" fmla="+- 0 9864 9864"/>
                              <a:gd name="T177" fmla="*/ T176 w 3615"/>
                              <a:gd name="T178" fmla="+- 0 -218 -3058"/>
                              <a:gd name="T179" fmla="*/ -218 h 3216"/>
                              <a:gd name="T180" fmla="+- 0 9864 9864"/>
                              <a:gd name="T181" fmla="*/ T180 w 3615"/>
                              <a:gd name="T182" fmla="+- 0 -204 -3058"/>
                              <a:gd name="T183" fmla="*/ -204 h 3216"/>
                              <a:gd name="T184" fmla="+- 0 9912 9864"/>
                              <a:gd name="T185" fmla="*/ T184 w 3615"/>
                              <a:gd name="T186" fmla="+- 0 -204 -3058"/>
                              <a:gd name="T187" fmla="*/ -204 h 3216"/>
                              <a:gd name="T188" fmla="+- 0 9912 9864"/>
                              <a:gd name="T189" fmla="*/ T188 w 3615"/>
                              <a:gd name="T190" fmla="+- 0 96 -3058"/>
                              <a:gd name="T191" fmla="*/ 96 h 3216"/>
                              <a:gd name="T192" fmla="+- 0 9864 9864"/>
                              <a:gd name="T193" fmla="*/ T192 w 3615"/>
                              <a:gd name="T194" fmla="+- 0 96 -3058"/>
                              <a:gd name="T195" fmla="*/ 96 h 3216"/>
                              <a:gd name="T196" fmla="+- 0 9864 9864"/>
                              <a:gd name="T197" fmla="*/ T196 w 3615"/>
                              <a:gd name="T198" fmla="+- 0 110 -3058"/>
                              <a:gd name="T199" fmla="*/ 110 h 3216"/>
                              <a:gd name="T200" fmla="+- 0 9912 9864"/>
                              <a:gd name="T201" fmla="*/ T200 w 3615"/>
                              <a:gd name="T202" fmla="+- 0 110 -3058"/>
                              <a:gd name="T203" fmla="*/ 110 h 3216"/>
                              <a:gd name="T204" fmla="+- 0 9912 9864"/>
                              <a:gd name="T205" fmla="*/ T204 w 3615"/>
                              <a:gd name="T206" fmla="+- 0 158 -3058"/>
                              <a:gd name="T207" fmla="*/ 158 h 3216"/>
                              <a:gd name="T208" fmla="+- 0 9926 9864"/>
                              <a:gd name="T209" fmla="*/ T208 w 3615"/>
                              <a:gd name="T210" fmla="+- 0 158 -3058"/>
                              <a:gd name="T211" fmla="*/ 158 h 3216"/>
                              <a:gd name="T212" fmla="+- 0 9926 9864"/>
                              <a:gd name="T213" fmla="*/ T212 w 3615"/>
                              <a:gd name="T214" fmla="+- 0 110 -3058"/>
                              <a:gd name="T215" fmla="*/ 110 h 3216"/>
                              <a:gd name="T216" fmla="+- 0 11695 9864"/>
                              <a:gd name="T217" fmla="*/ T216 w 3615"/>
                              <a:gd name="T218" fmla="+- 0 110 -3058"/>
                              <a:gd name="T219" fmla="*/ 110 h 3216"/>
                              <a:gd name="T220" fmla="+- 0 11695 9864"/>
                              <a:gd name="T221" fmla="*/ T220 w 3615"/>
                              <a:gd name="T222" fmla="+- 0 158 -3058"/>
                              <a:gd name="T223" fmla="*/ 158 h 3216"/>
                              <a:gd name="T224" fmla="+- 0 11709 9864"/>
                              <a:gd name="T225" fmla="*/ T224 w 3615"/>
                              <a:gd name="T226" fmla="+- 0 158 -3058"/>
                              <a:gd name="T227" fmla="*/ 158 h 3216"/>
                              <a:gd name="T228" fmla="+- 0 11709 9864"/>
                              <a:gd name="T229" fmla="*/ T228 w 3615"/>
                              <a:gd name="T230" fmla="+- 0 110 -3058"/>
                              <a:gd name="T231" fmla="*/ 110 h 3216"/>
                              <a:gd name="T232" fmla="+- 0 13464 9864"/>
                              <a:gd name="T233" fmla="*/ T232 w 3615"/>
                              <a:gd name="T234" fmla="+- 0 110 -3058"/>
                              <a:gd name="T235" fmla="*/ 110 h 3216"/>
                              <a:gd name="T236" fmla="+- 0 13464 9864"/>
                              <a:gd name="T237" fmla="*/ T236 w 3615"/>
                              <a:gd name="T238" fmla="+- 0 158 -3058"/>
                              <a:gd name="T239" fmla="*/ 158 h 3216"/>
                              <a:gd name="T240" fmla="+- 0 13478 9864"/>
                              <a:gd name="T241" fmla="*/ T240 w 3615"/>
                              <a:gd name="T242" fmla="+- 0 158 -3058"/>
                              <a:gd name="T243" fmla="*/ 158 h 3216"/>
                              <a:gd name="T244" fmla="+- 0 13478 9864"/>
                              <a:gd name="T245" fmla="*/ T244 w 3615"/>
                              <a:gd name="T246" fmla="+- 0 103 -3058"/>
                              <a:gd name="T247" fmla="*/ 103 h 3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615" h="3216">
                                <a:moveTo>
                                  <a:pt x="3614" y="3161"/>
                                </a:moveTo>
                                <a:lnTo>
                                  <a:pt x="3607" y="3161"/>
                                </a:lnTo>
                                <a:lnTo>
                                  <a:pt x="3607" y="3154"/>
                                </a:lnTo>
                                <a:lnTo>
                                  <a:pt x="62" y="3154"/>
                                </a:lnTo>
                                <a:lnTo>
                                  <a:pt x="62" y="15"/>
                                </a:lnTo>
                                <a:lnTo>
                                  <a:pt x="3607" y="15"/>
                                </a:lnTo>
                                <a:lnTo>
                                  <a:pt x="3607" y="0"/>
                                </a:lnTo>
                                <a:lnTo>
                                  <a:pt x="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8" y="15"/>
                                </a:lnTo>
                                <a:lnTo>
                                  <a:pt x="48" y="317"/>
                                </a:lnTo>
                                <a:lnTo>
                                  <a:pt x="0" y="317"/>
                                </a:lnTo>
                                <a:lnTo>
                                  <a:pt x="0" y="329"/>
                                </a:lnTo>
                                <a:lnTo>
                                  <a:pt x="48" y="329"/>
                                </a:lnTo>
                                <a:lnTo>
                                  <a:pt x="48" y="632"/>
                                </a:lnTo>
                                <a:lnTo>
                                  <a:pt x="0" y="632"/>
                                </a:lnTo>
                                <a:lnTo>
                                  <a:pt x="0" y="646"/>
                                </a:lnTo>
                                <a:lnTo>
                                  <a:pt x="48" y="646"/>
                                </a:lnTo>
                                <a:lnTo>
                                  <a:pt x="48" y="948"/>
                                </a:lnTo>
                                <a:lnTo>
                                  <a:pt x="0" y="948"/>
                                </a:lnTo>
                                <a:lnTo>
                                  <a:pt x="0" y="960"/>
                                </a:lnTo>
                                <a:lnTo>
                                  <a:pt x="48" y="960"/>
                                </a:lnTo>
                                <a:lnTo>
                                  <a:pt x="48" y="1263"/>
                                </a:lnTo>
                                <a:lnTo>
                                  <a:pt x="0" y="1263"/>
                                </a:lnTo>
                                <a:lnTo>
                                  <a:pt x="0" y="1277"/>
                                </a:lnTo>
                                <a:lnTo>
                                  <a:pt x="48" y="1277"/>
                                </a:lnTo>
                                <a:lnTo>
                                  <a:pt x="48" y="1577"/>
                                </a:lnTo>
                                <a:lnTo>
                                  <a:pt x="0" y="1577"/>
                                </a:lnTo>
                                <a:lnTo>
                                  <a:pt x="0" y="1592"/>
                                </a:lnTo>
                                <a:lnTo>
                                  <a:pt x="48" y="1592"/>
                                </a:lnTo>
                                <a:lnTo>
                                  <a:pt x="48" y="1894"/>
                                </a:lnTo>
                                <a:lnTo>
                                  <a:pt x="0" y="1894"/>
                                </a:lnTo>
                                <a:lnTo>
                                  <a:pt x="0" y="1908"/>
                                </a:lnTo>
                                <a:lnTo>
                                  <a:pt x="48" y="1908"/>
                                </a:lnTo>
                                <a:lnTo>
                                  <a:pt x="48" y="2208"/>
                                </a:lnTo>
                                <a:lnTo>
                                  <a:pt x="0" y="2208"/>
                                </a:lnTo>
                                <a:lnTo>
                                  <a:pt x="0" y="2223"/>
                                </a:lnTo>
                                <a:lnTo>
                                  <a:pt x="48" y="2223"/>
                                </a:lnTo>
                                <a:lnTo>
                                  <a:pt x="48" y="2525"/>
                                </a:lnTo>
                                <a:lnTo>
                                  <a:pt x="0" y="2525"/>
                                </a:lnTo>
                                <a:lnTo>
                                  <a:pt x="0" y="2537"/>
                                </a:lnTo>
                                <a:lnTo>
                                  <a:pt x="48" y="2537"/>
                                </a:lnTo>
                                <a:lnTo>
                                  <a:pt x="48" y="2840"/>
                                </a:lnTo>
                                <a:lnTo>
                                  <a:pt x="0" y="2840"/>
                                </a:lnTo>
                                <a:lnTo>
                                  <a:pt x="0" y="2854"/>
                                </a:lnTo>
                                <a:lnTo>
                                  <a:pt x="48" y="2854"/>
                                </a:lnTo>
                                <a:lnTo>
                                  <a:pt x="48" y="3154"/>
                                </a:lnTo>
                                <a:lnTo>
                                  <a:pt x="0" y="3154"/>
                                </a:lnTo>
                                <a:lnTo>
                                  <a:pt x="0" y="3168"/>
                                </a:lnTo>
                                <a:lnTo>
                                  <a:pt x="48" y="3168"/>
                                </a:lnTo>
                                <a:lnTo>
                                  <a:pt x="48" y="3216"/>
                                </a:lnTo>
                                <a:lnTo>
                                  <a:pt x="62" y="3216"/>
                                </a:lnTo>
                                <a:lnTo>
                                  <a:pt x="62" y="3168"/>
                                </a:lnTo>
                                <a:lnTo>
                                  <a:pt x="1831" y="3168"/>
                                </a:lnTo>
                                <a:lnTo>
                                  <a:pt x="1831" y="3216"/>
                                </a:lnTo>
                                <a:lnTo>
                                  <a:pt x="1845" y="3216"/>
                                </a:lnTo>
                                <a:lnTo>
                                  <a:pt x="1845" y="3168"/>
                                </a:lnTo>
                                <a:lnTo>
                                  <a:pt x="3600" y="3168"/>
                                </a:lnTo>
                                <a:lnTo>
                                  <a:pt x="3600" y="3216"/>
                                </a:lnTo>
                                <a:lnTo>
                                  <a:pt x="3614" y="3216"/>
                                </a:lnTo>
                                <a:lnTo>
                                  <a:pt x="3614" y="3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FA5357" id="Group 640" o:spid="_x0000_s1026" alt="&quot;&quot;" style="position:absolute;margin-left:493.2pt;margin-top:-152.9pt;width:180.75pt;height:160.8pt;z-index:-27392000;mso-position-horizontal-relative:page" coordorigin="9864,-3058" coordsize="3615,3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">
                <v:shape id="AutoShape 656" o:spid="_x0000_s1027" style="position:absolute;left:9918;top:-2110;width:3552;height:1906;visibility:visible;mso-wrap-style:square;v-text-anchor:top" coordsize="3552,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" path="m528,1892l,1892r,14l528,1906r,-14xm528,1577l,1577r,12l528,1589r,-12xm528,1260l,1260r,15l528,1275r,-15xm528,946l,946r,14l528,960r,-14xm528,629l,629r,15l528,644r,-15xm528,315l,315r,14l528,329r,-14xm528,l,,,12r528,l528,xm2311,1892r-1070,l1241,1906r1070,l2311,1892xm2311,1577r-1070,l1241,1589r1070,l2311,1577xm2311,1260r-1070,l1241,1275r1070,l2311,1260xm2311,946r-1070,l1241,960r1070,l2311,946xm3552,629r-2311,l1241,644r2311,l3552,629xm3552,315r-2311,l1241,329r2311,l3552,315xm3552,l1241,r,12l3552,12r,-12xe" fillcolor="#858585" stroked="f">
                  <v:path arrowok="t" o:connecttype="custom" o:connectlocs="0,-218;528,-204;528,-533;0,-521;528,-533;0,-850;528,-835;528,-1164;0,-1150;528,-1164;0,-1481;528,-1466;528,-1795;0,-1781;528,-1795;0,-2110;528,-2098;2311,-218;1241,-204;2311,-218;1241,-533;2311,-521;2311,-850;1241,-835;2311,-850;1241,-1164;2311,-1150;3552,-1481;1241,-1466;3552,-1481;1241,-1795;3552,-1781;3552,-2110;1241,-2098;3552,-2110" o:connectangles="0,0,0,0,0,0,0,0,0,0,0,0,0,0,0,0,0,0,0,0,0,0,0,0,0,0,0,0,0,0,0,0,0,0,0"/>
                </v:shape>
                <v:rect id="Rectangle 655" o:spid="_x0000_s1028" style="position:absolute;left:10446;top:-2110;width:713;height:2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" fillcolor="#4471a6" stroked="f"/>
                <v:rect id="Rectangle 654" o:spid="_x0000_s1029" style="position:absolute;left:10446;top:-2125;width:71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" fillcolor="#a94542" stroked="f"/>
                <v:rect id="Rectangle 653" o:spid="_x0000_s1030" style="position:absolute;left:10446;top:-2139;width:71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" fillcolor="#88a44e" stroked="f"/>
                <v:rect id="Rectangle 652" o:spid="_x0000_s1031" style="position:absolute;left:10446;top:-2180;width:713;height: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" fillcolor="#70578e" stroked="f"/>
                <v:rect id="Rectangle 651" o:spid="_x0000_s1032" style="position:absolute;left:10446;top:-2194;width:71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" fillcolor="yellow" stroked="f"/>
                <v:shape id="AutoShape 650" o:spid="_x0000_s1033" style="position:absolute;left:9918;top:-2427;width:3552;height:15;visibility:visible;mso-wrap-style:square;v-text-anchor:top" coordsize="355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" path="m528,l,,,14r528,l528,xm3552,l1241,r,14l3552,14r,-14xe" fillcolor="#858585" stroked="f">
                  <v:path arrowok="t" o:connecttype="custom" o:connectlocs="528,-2426;0,-2426;0,-2412;528,-2412;528,-2426;3552,-2426;1241,-2426;1241,-2412;3552,-2412;3552,-2426" o:connectangles="0,0,0,0,0,0,0,0,0,0"/>
                </v:shape>
                <v:rect id="Rectangle 649" o:spid="_x0000_s1034" style="position:absolute;left:10446;top:-2578;width:713;height: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" fillcolor="#e46c09" stroked="f"/>
                <v:shape id="AutoShape 648" o:spid="_x0000_s1035" style="position:absolute;left:9918;top:-2741;width:3552;height:12;visibility:visible;mso-wrap-style:square;v-text-anchor:top" coordsize="355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" path="m528,l,,,12r528,l528,xm3552,l1241,r,12l3552,12r,-12xe" fillcolor="#858585" stroked="f">
                  <v:path arrowok="t" o:connecttype="custom" o:connectlocs="528,-2741;0,-2741;0,-2729;528,-2729;528,-2741;3552,-2741;1241,-2741;1241,-2729;3552,-2729;3552,-2741" o:connectangles="0,0,0,0,0,0,0,0,0,0"/>
                </v:shape>
                <v:rect id="Rectangle 647" o:spid="_x0000_s1036" style="position:absolute;left:10446;top:-2797;width:713;height: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" fillcolor="#d19291" stroked="f"/>
                <v:rect id="Rectangle 646" o:spid="_x0000_s1037" style="position:absolute;left:12230;top:55;width:713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" fillcolor="#943634" stroked="f"/>
                <v:rect id="Rectangle 645" o:spid="_x0000_s1038" style="position:absolute;left:12942;top:-219;width:5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" fillcolor="#858585" stroked="f"/>
                <v:rect id="Rectangle 644" o:spid="_x0000_s1039" style="position:absolute;left:12230;top:-137;width:713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" fillcolor="#00aff0" stroked="f"/>
                <v:shape id="AutoShape 643" o:spid="_x0000_s1040" style="position:absolute;left:12942;top:-1165;width:528;height:644;visibility:visible;mso-wrap-style:square;v-text-anchor:top" coordsize="528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" path="m528,631l,631r,12l528,643r,-12xm528,314l,314r,15l528,329r,-15xm528,l,,,14r528,l528,xe" fillcolor="#858585" stroked="f">
                  <v:path arrowok="t" o:connecttype="custom" o:connectlocs="528,-533;0,-533;0,-521;528,-521;528,-533;528,-850;0,-850;0,-835;528,-835;528,-850;528,-1164;0,-1164;0,-1150;528,-1150;528,-1164" o:connectangles="0,0,0,0,0,0,0,0,0,0,0,0,0,0,0"/>
                </v:shape>
                <v:rect id="Rectangle 642" o:spid="_x0000_s1041" style="position:absolute;left:12230;top:-1357;width:713;height:1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" fillcolor="#a5a5a5" stroked="f"/>
                <v:shape id="Freeform 641" o:spid="_x0000_s1042" style="position:absolute;left:9863;top:-3058;width:3615;height:3216;visibility:visible;mso-wrap-style:square;v-text-anchor:top" coordsize="3615,3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" path="m3614,3161r-7,l3607,3154r-3545,l62,15r3545,l3607,,55,,,,,15r48,l48,317,,317r,12l48,329r,303l,632r,14l48,646r,302l,948r,12l48,960r,303l,1263r,14l48,1277r,300l,1577r,15l48,1592r,302l,1894r,14l48,1908r,300l,2208r,15l48,2223r,302l,2525r,12l48,2537r,303l,2840r,14l48,2854r,300l,3154r,14l48,3168r,48l62,3216r,-48l1831,3168r,48l1845,3216r,-48l3600,3168r,48l3614,3216r,-55xe" fillcolor="#858585" stroked="f">
                  <v:path arrowok="t" o:connecttype="custom" o:connectlocs="3614,103;3607,103;3607,96;62,96;62,-3043;3607,-3043;3607,-3058;55,-3058;0,-3058;0,-3043;48,-3043;48,-2741;0,-2741;0,-2729;48,-2729;48,-2426;0,-2426;0,-2412;48,-2412;48,-2110;0,-2110;0,-2098;48,-2098;48,-1795;0,-1795;0,-1781;48,-1781;48,-1481;0,-1481;0,-1466;48,-1466;48,-1164;0,-1164;0,-1150;48,-1150;48,-850;0,-850;0,-835;48,-835;48,-533;0,-533;0,-521;48,-521;48,-218;0,-218;0,-204;48,-204;48,96;0,96;0,110;48,110;48,158;62,158;62,110;1831,110;1831,158;1845,158;1845,110;3600,110;3600,158;3614,158;3614,103" o:connectangles="0,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5924992" behindDoc="1" locked="0" layoutInCell="1" allowOverlap="1" wp14:anchorId="35405329" wp14:editId="1A18EB92">
                <wp:simplePos x="0" y="0"/>
                <wp:positionH relativeFrom="page">
                  <wp:posOffset>8750935</wp:posOffset>
                </wp:positionH>
                <wp:positionV relativeFrom="paragraph">
                  <wp:posOffset>-1461770</wp:posOffset>
                </wp:positionV>
                <wp:extent cx="69850" cy="60960"/>
                <wp:effectExtent l="0" t="0" r="0" b="0"/>
                <wp:wrapNone/>
                <wp:docPr id="801253218" name="Rectangle 6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0960"/>
                        </a:xfrm>
                        <a:prstGeom prst="rect">
                          <a:avLst/>
                        </a:prstGeom>
                        <a:solidFill>
                          <a:srgbClr val="9436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0FB555" id="Rectangle 639" o:spid="_x0000_s1026" alt="&quot;&quot;" style="position:absolute;margin-left:689.05pt;margin-top:-115.1pt;width:5.5pt;height:4.8pt;z-index:-2739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" fillcolor="#94363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5925504" behindDoc="1" locked="0" layoutInCell="1" allowOverlap="1" wp14:anchorId="7FC317A5" wp14:editId="4911EF05">
                <wp:simplePos x="0" y="0"/>
                <wp:positionH relativeFrom="page">
                  <wp:posOffset>8750935</wp:posOffset>
                </wp:positionH>
                <wp:positionV relativeFrom="paragraph">
                  <wp:posOffset>-1261745</wp:posOffset>
                </wp:positionV>
                <wp:extent cx="69850" cy="60960"/>
                <wp:effectExtent l="0" t="0" r="0" b="0"/>
                <wp:wrapNone/>
                <wp:docPr id="1127733953" name="Rectangle 6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0960"/>
                        </a:xfrm>
                        <a:prstGeom prst="rect">
                          <a:avLst/>
                        </a:prstGeom>
                        <a:solidFill>
                          <a:srgbClr val="D192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B156E0" id="Rectangle 638" o:spid="_x0000_s1026" alt="&quot;&quot;" style="position:absolute;margin-left:689.05pt;margin-top:-99.35pt;width:5.5pt;height:4.8pt;z-index:-273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" fillcolor="#d19291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5926016" behindDoc="1" locked="0" layoutInCell="1" allowOverlap="1" wp14:anchorId="7A6F0747" wp14:editId="500B6862">
                <wp:simplePos x="0" y="0"/>
                <wp:positionH relativeFrom="page">
                  <wp:posOffset>8750935</wp:posOffset>
                </wp:positionH>
                <wp:positionV relativeFrom="paragraph">
                  <wp:posOffset>-1062355</wp:posOffset>
                </wp:positionV>
                <wp:extent cx="69850" cy="60960"/>
                <wp:effectExtent l="0" t="0" r="0" b="0"/>
                <wp:wrapNone/>
                <wp:docPr id="1469764619" name="Rectangle 6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0960"/>
                        </a:xfrm>
                        <a:prstGeom prst="rect">
                          <a:avLst/>
                        </a:prstGeom>
                        <a:solidFill>
                          <a:srgbClr val="E46C0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FBD7AB" id="Rectangle 637" o:spid="_x0000_s1026" alt="&quot;&quot;" style="position:absolute;margin-left:689.05pt;margin-top:-83.65pt;width:5.5pt;height:4.8pt;z-index:-2739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" fillcolor="#e46c09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5926528" behindDoc="1" locked="0" layoutInCell="1" allowOverlap="1" wp14:anchorId="10773631" wp14:editId="60B06213">
                <wp:simplePos x="0" y="0"/>
                <wp:positionH relativeFrom="page">
                  <wp:posOffset>8750935</wp:posOffset>
                </wp:positionH>
                <wp:positionV relativeFrom="paragraph">
                  <wp:posOffset>-861060</wp:posOffset>
                </wp:positionV>
                <wp:extent cx="69850" cy="60960"/>
                <wp:effectExtent l="0" t="0" r="0" b="0"/>
                <wp:wrapNone/>
                <wp:docPr id="1028172843" name="Rectangle 6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0960"/>
                        </a:xfrm>
                        <a:prstGeom prst="rect">
                          <a:avLst/>
                        </a:prstGeom>
                        <a:solidFill>
                          <a:srgbClr val="1636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ED348B" id="Rectangle 636" o:spid="_x0000_s1026" alt="&quot;&quot;" style="position:absolute;margin-left:689.05pt;margin-top:-67.8pt;width:5.5pt;height:4.8pt;z-index:-273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" fillcolor="#16365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5927040" behindDoc="1" locked="0" layoutInCell="1" allowOverlap="1" wp14:anchorId="4866B1F8" wp14:editId="69AF5103">
                <wp:simplePos x="0" y="0"/>
                <wp:positionH relativeFrom="page">
                  <wp:posOffset>8750935</wp:posOffset>
                </wp:positionH>
                <wp:positionV relativeFrom="paragraph">
                  <wp:posOffset>-661670</wp:posOffset>
                </wp:positionV>
                <wp:extent cx="69850" cy="60960"/>
                <wp:effectExtent l="0" t="0" r="0" b="0"/>
                <wp:wrapNone/>
                <wp:docPr id="136931869" name="Rectangle 6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09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AC5DBA" id="Rectangle 635" o:spid="_x0000_s1026" alt="&quot;&quot;" style="position:absolute;margin-left:689.05pt;margin-top:-52.1pt;width:5.5pt;height:4.8pt;z-index:-2738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" fillcolor="yellow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5927552" behindDoc="1" locked="0" layoutInCell="1" allowOverlap="1" wp14:anchorId="26C64B77" wp14:editId="05C3BF54">
                <wp:simplePos x="0" y="0"/>
                <wp:positionH relativeFrom="page">
                  <wp:posOffset>8750935</wp:posOffset>
                </wp:positionH>
                <wp:positionV relativeFrom="paragraph">
                  <wp:posOffset>-469265</wp:posOffset>
                </wp:positionV>
                <wp:extent cx="69850" cy="69850"/>
                <wp:effectExtent l="0" t="0" r="0" b="0"/>
                <wp:wrapNone/>
                <wp:docPr id="1690711863" name="Rectangle 6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9850"/>
                        </a:xfrm>
                        <a:prstGeom prst="rect">
                          <a:avLst/>
                        </a:prstGeom>
                        <a:solidFill>
                          <a:srgbClr val="7057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20846C" id="Rectangle 634" o:spid="_x0000_s1026" alt="&quot;&quot;" style="position:absolute;margin-left:689.05pt;margin-top:-36.95pt;width:5.5pt;height:5.5pt;z-index:-273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" fillcolor="#70578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5928064" behindDoc="1" locked="0" layoutInCell="1" allowOverlap="1" wp14:anchorId="2049DBF0" wp14:editId="418FA7D2">
                <wp:simplePos x="0" y="0"/>
                <wp:positionH relativeFrom="page">
                  <wp:posOffset>8750935</wp:posOffset>
                </wp:positionH>
                <wp:positionV relativeFrom="paragraph">
                  <wp:posOffset>-269875</wp:posOffset>
                </wp:positionV>
                <wp:extent cx="69850" cy="69850"/>
                <wp:effectExtent l="0" t="0" r="0" b="0"/>
                <wp:wrapNone/>
                <wp:docPr id="1910202104" name="Rectangle 6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9850"/>
                        </a:xfrm>
                        <a:prstGeom prst="rect">
                          <a:avLst/>
                        </a:prstGeom>
                        <a:solidFill>
                          <a:srgbClr val="88A44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70A319" id="Rectangle 633" o:spid="_x0000_s1026" alt="&quot;&quot;" style="position:absolute;margin-left:689.05pt;margin-top:-21.25pt;width:5.5pt;height:5.5pt;z-index:-2738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" fillcolor="#88a44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5928576" behindDoc="1" locked="0" layoutInCell="1" allowOverlap="1" wp14:anchorId="4C875982" wp14:editId="3F2606DE">
                <wp:simplePos x="0" y="0"/>
                <wp:positionH relativeFrom="page">
                  <wp:posOffset>8750935</wp:posOffset>
                </wp:positionH>
                <wp:positionV relativeFrom="paragraph">
                  <wp:posOffset>130810</wp:posOffset>
                </wp:positionV>
                <wp:extent cx="69850" cy="60960"/>
                <wp:effectExtent l="0" t="0" r="0" b="0"/>
                <wp:wrapNone/>
                <wp:docPr id="209705286" name="Rectangle 6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0960"/>
                        </a:xfrm>
                        <a:prstGeom prst="rect">
                          <a:avLst/>
                        </a:prstGeom>
                        <a:solidFill>
                          <a:srgbClr val="4471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4DEA78" id="Rectangle 632" o:spid="_x0000_s1026" alt="&quot;&quot;" style="position:absolute;margin-left:689.05pt;margin-top:10.3pt;width:5.5pt;height:4.8pt;z-index:-273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" fillcolor="#4471a6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5929088" behindDoc="1" locked="0" layoutInCell="1" allowOverlap="1" wp14:anchorId="7F81A976" wp14:editId="30E25BD9">
                <wp:simplePos x="0" y="0"/>
                <wp:positionH relativeFrom="page">
                  <wp:posOffset>5952490</wp:posOffset>
                </wp:positionH>
                <wp:positionV relativeFrom="paragraph">
                  <wp:posOffset>-1979295</wp:posOffset>
                </wp:positionV>
                <wp:extent cx="3711575" cy="2300605"/>
                <wp:effectExtent l="0" t="0" r="0" b="0"/>
                <wp:wrapNone/>
                <wp:docPr id="1504710851" name="Group 6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11575" cy="2300605"/>
                          <a:chOff x="9374" y="-3117"/>
                          <a:chExt cx="5845" cy="3623"/>
                        </a:xfrm>
                      </wpg:grpSpPr>
                      <wps:wsp>
                        <wps:cNvPr id="428694449" name="Text Box 631"/>
                        <wps:cNvSpPr txBox="1">
                          <a:spLocks noChangeArrowheads="1"/>
                        </wps:cNvSpPr>
                        <wps:spPr bwMode="auto">
                          <a:xfrm>
                            <a:off x="9374" y="-3117"/>
                            <a:ext cx="399" cy="3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B56D52" w14:textId="77777777" w:rsidR="007C08E8" w:rsidRDefault="008773A3">
                              <w:pPr>
                                <w:spacing w:line="182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5000</w:t>
                              </w:r>
                            </w:p>
                            <w:p w14:paraId="302FBD74" w14:textId="77777777" w:rsidR="007C08E8" w:rsidRDefault="008773A3">
                              <w:pPr>
                                <w:spacing w:before="94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4500</w:t>
                              </w:r>
                            </w:p>
                            <w:p w14:paraId="3283DCBD" w14:textId="77777777" w:rsidR="007C08E8" w:rsidRDefault="008773A3">
                              <w:pPr>
                                <w:spacing w:before="97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4000</w:t>
                              </w:r>
                            </w:p>
                            <w:p w14:paraId="07B81116" w14:textId="77777777" w:rsidR="007C08E8" w:rsidRDefault="008773A3">
                              <w:pPr>
                                <w:spacing w:before="95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3500</w:t>
                              </w:r>
                            </w:p>
                            <w:p w14:paraId="3B7424FA" w14:textId="77777777" w:rsidR="007C08E8" w:rsidRDefault="008773A3">
                              <w:pPr>
                                <w:spacing w:before="95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3000</w:t>
                              </w:r>
                            </w:p>
                            <w:p w14:paraId="71BB5632" w14:textId="77777777" w:rsidR="007C08E8" w:rsidRDefault="008773A3">
                              <w:pPr>
                                <w:spacing w:before="97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2500</w:t>
                              </w:r>
                            </w:p>
                            <w:p w14:paraId="3AE6B207" w14:textId="77777777" w:rsidR="007C08E8" w:rsidRDefault="008773A3">
                              <w:pPr>
                                <w:spacing w:before="95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2000</w:t>
                              </w:r>
                            </w:p>
                            <w:p w14:paraId="3F4885BE" w14:textId="77777777" w:rsidR="007C08E8" w:rsidRDefault="008773A3">
                              <w:pPr>
                                <w:spacing w:before="94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1500</w:t>
                              </w:r>
                            </w:p>
                            <w:p w14:paraId="5C3FA3A3" w14:textId="77777777" w:rsidR="007C08E8" w:rsidRDefault="008773A3">
                              <w:pPr>
                                <w:spacing w:before="97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1000</w:t>
                              </w:r>
                            </w:p>
                            <w:p w14:paraId="10758759" w14:textId="77777777" w:rsidR="007C08E8" w:rsidRDefault="008773A3">
                              <w:pPr>
                                <w:spacing w:before="95"/>
                                <w:ind w:right="25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500</w:t>
                              </w:r>
                            </w:p>
                            <w:p w14:paraId="07D620BA" w14:textId="77777777" w:rsidR="007C08E8" w:rsidRDefault="008773A3">
                              <w:pPr>
                                <w:spacing w:before="95" w:line="216" w:lineRule="exact"/>
                                <w:ind w:right="27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9170177" name="Text Box 630"/>
                        <wps:cNvSpPr txBox="1">
                          <a:spLocks noChangeArrowheads="1"/>
                        </wps:cNvSpPr>
                        <wps:spPr bwMode="auto">
                          <a:xfrm>
                            <a:off x="13934" y="-2952"/>
                            <a:ext cx="1285" cy="3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747B05" w14:textId="77777777" w:rsidR="007C08E8" w:rsidRDefault="008773A3">
                              <w:pPr>
                                <w:spacing w:line="182" w:lineRule="exact"/>
                                <w:jc w:val="both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Heat</w:t>
                              </w:r>
                              <w:r>
                                <w:rPr>
                                  <w:rFonts w:ascii="Calibri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Pumps</w:t>
                              </w:r>
                            </w:p>
                            <w:p w14:paraId="24A02BE3" w14:textId="77777777" w:rsidR="007C08E8" w:rsidRDefault="008773A3">
                              <w:pPr>
                                <w:spacing w:before="94" w:line="343" w:lineRule="auto"/>
                                <w:ind w:right="279"/>
                                <w:jc w:val="both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8"/>
                                </w:rPr>
                                <w:t>Solar Thermal</w:t>
                              </w:r>
                              <w:r>
                                <w:rPr>
                                  <w:rFonts w:ascii="Calibri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8"/>
                                </w:rPr>
                                <w:t xml:space="preserve">Plant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8"/>
                                </w:rPr>
                                <w:t>Biomass</w:t>
                              </w:r>
                              <w:r>
                                <w:rPr>
                                  <w:rFonts w:ascii="Calibri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Solar</w:t>
                              </w:r>
                              <w:r>
                                <w:rPr>
                                  <w:rFonts w:ascii="Calibri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PV</w:t>
                              </w:r>
                            </w:p>
                            <w:p w14:paraId="2FC0585E" w14:textId="77777777" w:rsidR="007C08E8" w:rsidRDefault="008773A3">
                              <w:pPr>
                                <w:spacing w:line="343" w:lineRule="auto"/>
                                <w:ind w:right="13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Biomass co-firing</w:t>
                              </w:r>
                              <w:r>
                                <w:rPr>
                                  <w:rFonts w:ascii="Calibri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Hydro</w:t>
                              </w:r>
                            </w:p>
                            <w:p w14:paraId="010ACAC5" w14:textId="77777777" w:rsidR="007C08E8" w:rsidRDefault="008773A3">
                              <w:pPr>
                                <w:spacing w:line="340" w:lineRule="auto"/>
                                <w:ind w:right="803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w w:val="95"/>
                                  <w:sz w:val="18"/>
                                </w:rPr>
                                <w:t>Biogas</w:t>
                              </w:r>
                              <w:r>
                                <w:rPr>
                                  <w:rFonts w:ascii="Calibri"/>
                                  <w:spacing w:val="-36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>Waste</w:t>
                              </w:r>
                            </w:p>
                            <w:p w14:paraId="16119906" w14:textId="77777777" w:rsidR="007C08E8" w:rsidRDefault="008773A3">
                              <w:pPr>
                                <w:spacing w:before="1" w:line="343" w:lineRule="auto"/>
                                <w:ind w:right="136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8"/>
                                </w:rPr>
                                <w:t>Animal Biomass</w:t>
                              </w:r>
                              <w:r>
                                <w:rPr>
                                  <w:rFonts w:ascii="Calibri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Plant</w:t>
                              </w:r>
                              <w:r>
                                <w:rPr>
                                  <w:rFonts w:ascii="Calibri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Biomass</w:t>
                              </w:r>
                            </w:p>
                            <w:p w14:paraId="3C282A29" w14:textId="77777777" w:rsidR="007C08E8" w:rsidRDefault="008773A3">
                              <w:pPr>
                                <w:spacing w:before="1" w:line="216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Wind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6585607" name="Text Box 629"/>
                        <wps:cNvSpPr txBox="1">
                          <a:spLocks noChangeArrowheads="1"/>
                        </wps:cNvSpPr>
                        <wps:spPr bwMode="auto">
                          <a:xfrm>
                            <a:off x="10444" y="327"/>
                            <a:ext cx="234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63A173" w14:textId="77777777" w:rsidR="007C08E8" w:rsidRDefault="008773A3">
                              <w:pPr>
                                <w:tabs>
                                  <w:tab w:val="left" w:pos="1972"/>
                                </w:tabs>
                                <w:spacing w:line="178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Electricity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ab/>
                                <w:t>Heat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81A976" id="Group 628" o:spid="_x0000_s1058" alt="&quot;&quot;" style="position:absolute;left:0;text-align:left;margin-left:468.7pt;margin-top:-155.85pt;width:292.25pt;height:181.15pt;z-index:-27387392;mso-position-horizontal-relative:page" coordorigin="9374,-3117" coordsize="5845,3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">
                <v:shape id="Text Box 631" o:spid="_x0000_s1059" type="#_x0000_t202" style="position:absolute;left:9374;top:-3117;width:399;height:3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" filled="f" stroked="f">
                  <v:textbox inset="0,0,0,0">
                    <w:txbxContent>
                      <w:p w14:paraId="29B56D52" w14:textId="77777777" w:rsidR="007C08E8" w:rsidRDefault="008773A3">
                        <w:pPr>
                          <w:spacing w:line="182" w:lineRule="exact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5000</w:t>
                        </w:r>
                      </w:p>
                      <w:p w14:paraId="302FBD74" w14:textId="77777777" w:rsidR="007C08E8" w:rsidRDefault="008773A3">
                        <w:pPr>
                          <w:spacing w:before="94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4500</w:t>
                        </w:r>
                      </w:p>
                      <w:p w14:paraId="3283DCBD" w14:textId="77777777" w:rsidR="007C08E8" w:rsidRDefault="008773A3">
                        <w:pPr>
                          <w:spacing w:before="97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4000</w:t>
                        </w:r>
                      </w:p>
                      <w:p w14:paraId="07B81116" w14:textId="77777777" w:rsidR="007C08E8" w:rsidRDefault="008773A3">
                        <w:pPr>
                          <w:spacing w:before="95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3500</w:t>
                        </w:r>
                      </w:p>
                      <w:p w14:paraId="3B7424FA" w14:textId="77777777" w:rsidR="007C08E8" w:rsidRDefault="008773A3">
                        <w:pPr>
                          <w:spacing w:before="95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3000</w:t>
                        </w:r>
                      </w:p>
                      <w:p w14:paraId="71BB5632" w14:textId="77777777" w:rsidR="007C08E8" w:rsidRDefault="008773A3">
                        <w:pPr>
                          <w:spacing w:before="97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2500</w:t>
                        </w:r>
                      </w:p>
                      <w:p w14:paraId="3AE6B207" w14:textId="77777777" w:rsidR="007C08E8" w:rsidRDefault="008773A3">
                        <w:pPr>
                          <w:spacing w:before="95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2000</w:t>
                        </w:r>
                      </w:p>
                      <w:p w14:paraId="3F4885BE" w14:textId="77777777" w:rsidR="007C08E8" w:rsidRDefault="008773A3">
                        <w:pPr>
                          <w:spacing w:before="94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1500</w:t>
                        </w:r>
                      </w:p>
                      <w:p w14:paraId="5C3FA3A3" w14:textId="77777777" w:rsidR="007C08E8" w:rsidRDefault="008773A3">
                        <w:pPr>
                          <w:spacing w:before="97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1000</w:t>
                        </w:r>
                      </w:p>
                      <w:p w14:paraId="10758759" w14:textId="77777777" w:rsidR="007C08E8" w:rsidRDefault="008773A3">
                        <w:pPr>
                          <w:spacing w:before="95"/>
                          <w:ind w:right="25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500</w:t>
                        </w:r>
                      </w:p>
                      <w:p w14:paraId="07D620BA" w14:textId="77777777" w:rsidR="007C08E8" w:rsidRDefault="008773A3">
                        <w:pPr>
                          <w:spacing w:before="95" w:line="216" w:lineRule="exact"/>
                          <w:ind w:right="27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630" o:spid="_x0000_s1060" type="#_x0000_t202" style="position:absolute;left:13934;top:-2952;width:1285;height:3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" filled="f" stroked="f">
                  <v:textbox inset="0,0,0,0">
                    <w:txbxContent>
                      <w:p w14:paraId="19747B05" w14:textId="77777777" w:rsidR="007C08E8" w:rsidRDefault="008773A3">
                        <w:pPr>
                          <w:spacing w:line="182" w:lineRule="exact"/>
                          <w:jc w:val="both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Heat</w:t>
                        </w:r>
                        <w:r>
                          <w:rPr>
                            <w:rFonts w:ascii="Calibri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Pumps</w:t>
                        </w:r>
                      </w:p>
                      <w:p w14:paraId="24A02BE3" w14:textId="77777777" w:rsidR="007C08E8" w:rsidRDefault="008773A3">
                        <w:pPr>
                          <w:spacing w:before="94" w:line="343" w:lineRule="auto"/>
                          <w:ind w:right="279"/>
                          <w:jc w:val="both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>Solar Thermal</w:t>
                        </w:r>
                        <w:r>
                          <w:rPr>
                            <w:rFonts w:ascii="Calibri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 xml:space="preserve">Plant </w:t>
                        </w: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>Biomass</w:t>
                        </w:r>
                        <w:r>
                          <w:rPr>
                            <w:rFonts w:ascii="Calibri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Solar</w:t>
                        </w:r>
                        <w:r>
                          <w:rPr>
                            <w:rFonts w:ascii="Calibri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PV</w:t>
                        </w:r>
                      </w:p>
                      <w:p w14:paraId="2FC0585E" w14:textId="77777777" w:rsidR="007C08E8" w:rsidRDefault="008773A3">
                        <w:pPr>
                          <w:spacing w:line="343" w:lineRule="auto"/>
                          <w:ind w:right="13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Biomass co-firing</w:t>
                        </w:r>
                        <w:r>
                          <w:rPr>
                            <w:rFonts w:ascii="Calibri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Hydro</w:t>
                        </w:r>
                      </w:p>
                      <w:p w14:paraId="010ACAC5" w14:textId="77777777" w:rsidR="007C08E8" w:rsidRDefault="008773A3">
                        <w:pPr>
                          <w:spacing w:line="340" w:lineRule="auto"/>
                          <w:ind w:right="803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18"/>
                          </w:rPr>
                          <w:t>Biogas</w:t>
                        </w:r>
                        <w:r>
                          <w:rPr>
                            <w:rFonts w:ascii="Calibri"/>
                            <w:spacing w:val="-36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Waste</w:t>
                        </w:r>
                      </w:p>
                      <w:p w14:paraId="16119906" w14:textId="77777777" w:rsidR="007C08E8" w:rsidRDefault="008773A3">
                        <w:pPr>
                          <w:spacing w:before="1" w:line="343" w:lineRule="auto"/>
                          <w:ind w:right="136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>Animal Biomass</w:t>
                        </w:r>
                        <w:r>
                          <w:rPr>
                            <w:rFonts w:ascii="Calibri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Plant</w:t>
                        </w:r>
                        <w:r>
                          <w:rPr>
                            <w:rFonts w:ascii="Calibri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Biomass</w:t>
                        </w:r>
                      </w:p>
                      <w:p w14:paraId="3C282A29" w14:textId="77777777" w:rsidR="007C08E8" w:rsidRDefault="008773A3">
                        <w:pPr>
                          <w:spacing w:before="1" w:line="216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Wind</w:t>
                        </w:r>
                      </w:p>
                    </w:txbxContent>
                  </v:textbox>
                </v:shape>
                <v:shape id="Text Box 629" o:spid="_x0000_s1061" type="#_x0000_t202" style="position:absolute;left:10444;top:327;width:234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" filled="f" stroked="f">
                  <v:textbox inset="0,0,0,0">
                    <w:txbxContent>
                      <w:p w14:paraId="7C63A173" w14:textId="77777777" w:rsidR="007C08E8" w:rsidRDefault="008773A3">
                        <w:pPr>
                          <w:tabs>
                            <w:tab w:val="left" w:pos="1972"/>
                          </w:tabs>
                          <w:spacing w:line="178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Electricity</w:t>
                        </w:r>
                        <w:r>
                          <w:rPr>
                            <w:rFonts w:ascii="Calibri"/>
                            <w:sz w:val="18"/>
                          </w:rPr>
                          <w:tab/>
                          <w:t>Heat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2C4F20E2" wp14:editId="526741E9">
                <wp:simplePos x="0" y="0"/>
                <wp:positionH relativeFrom="page">
                  <wp:posOffset>5743575</wp:posOffset>
                </wp:positionH>
                <wp:positionV relativeFrom="paragraph">
                  <wp:posOffset>-1034415</wp:posOffset>
                </wp:positionV>
                <wp:extent cx="139065" cy="224155"/>
                <wp:effectExtent l="0" t="0" r="0" b="0"/>
                <wp:wrapNone/>
                <wp:docPr id="1550260475" name="Text Box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5465F8" w14:textId="77777777" w:rsidR="007C08E8" w:rsidRDefault="008773A3">
                            <w:pPr>
                              <w:spacing w:line="202" w:lineRule="exact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sz w:val="18"/>
                              </w:rPr>
                              <w:t>MW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F20E2" id="Text Box 627" o:spid="_x0000_s1062" type="#_x0000_t202" style="position:absolute;left:0;text-align:left;margin-left:452.25pt;margin-top:-81.45pt;width:10.95pt;height:17.65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" filled="f" stroked="f">
                <v:textbox style="layout-flow:vertical;mso-layout-flow-alt:bottom-to-top" inset="0,0,0,0">
                  <w:txbxContent>
                    <w:p w14:paraId="465465F8" w14:textId="77777777" w:rsidR="007C08E8" w:rsidRDefault="008773A3">
                      <w:pPr>
                        <w:spacing w:line="202" w:lineRule="exact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sz w:val="18"/>
                        </w:rPr>
                        <w:t>MW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72AD523E" wp14:editId="00D3647B">
                <wp:simplePos x="0" y="0"/>
                <wp:positionH relativeFrom="page">
                  <wp:posOffset>5579110</wp:posOffset>
                </wp:positionH>
                <wp:positionV relativeFrom="paragraph">
                  <wp:posOffset>-2063750</wp:posOffset>
                </wp:positionV>
                <wp:extent cx="4191000" cy="2517775"/>
                <wp:effectExtent l="0" t="0" r="0" b="0"/>
                <wp:wrapNone/>
                <wp:docPr id="447189166" name="AutoShap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00" cy="2517775"/>
                        </a:xfrm>
                        <a:custGeom>
                          <a:avLst/>
                          <a:gdLst>
                            <a:gd name="T0" fmla="+- 0 15386 8786"/>
                            <a:gd name="T1" fmla="*/ T0 w 6600"/>
                            <a:gd name="T2" fmla="+- 0 710 -3250"/>
                            <a:gd name="T3" fmla="*/ 710 h 3965"/>
                            <a:gd name="T4" fmla="+- 0 15386 8786"/>
                            <a:gd name="T5" fmla="*/ T4 w 6600"/>
                            <a:gd name="T6" fmla="+- 0 -3245 -3250"/>
                            <a:gd name="T7" fmla="*/ -3245 h 3965"/>
                            <a:gd name="T8" fmla="+- 0 15381 8786"/>
                            <a:gd name="T9" fmla="*/ T8 w 6600"/>
                            <a:gd name="T10" fmla="+- 0 -3250 -3250"/>
                            <a:gd name="T11" fmla="*/ -3250 h 3965"/>
                            <a:gd name="T12" fmla="+- 0 8791 8786"/>
                            <a:gd name="T13" fmla="*/ T12 w 6600"/>
                            <a:gd name="T14" fmla="+- 0 -3250 -3250"/>
                            <a:gd name="T15" fmla="*/ -3250 h 3965"/>
                            <a:gd name="T16" fmla="+- 0 8786 8786"/>
                            <a:gd name="T17" fmla="*/ T16 w 6600"/>
                            <a:gd name="T18" fmla="+- 0 -3245 -3250"/>
                            <a:gd name="T19" fmla="*/ -3245 h 3965"/>
                            <a:gd name="T20" fmla="+- 0 8786 8786"/>
                            <a:gd name="T21" fmla="*/ T20 w 6600"/>
                            <a:gd name="T22" fmla="+- 0 710 -3250"/>
                            <a:gd name="T23" fmla="*/ 710 h 3965"/>
                            <a:gd name="T24" fmla="+- 0 8791 8786"/>
                            <a:gd name="T25" fmla="*/ T24 w 6600"/>
                            <a:gd name="T26" fmla="+- 0 715 -3250"/>
                            <a:gd name="T27" fmla="*/ 715 h 3965"/>
                            <a:gd name="T28" fmla="+- 0 8793 8786"/>
                            <a:gd name="T29" fmla="*/ T28 w 6600"/>
                            <a:gd name="T30" fmla="+- 0 715 -3250"/>
                            <a:gd name="T31" fmla="*/ 715 h 3965"/>
                            <a:gd name="T32" fmla="+- 0 8793 8786"/>
                            <a:gd name="T33" fmla="*/ T32 w 6600"/>
                            <a:gd name="T34" fmla="+- 0 -3235 -3250"/>
                            <a:gd name="T35" fmla="*/ -3235 h 3965"/>
                            <a:gd name="T36" fmla="+- 0 8801 8786"/>
                            <a:gd name="T37" fmla="*/ T36 w 6600"/>
                            <a:gd name="T38" fmla="+- 0 -3242 -3250"/>
                            <a:gd name="T39" fmla="*/ -3242 h 3965"/>
                            <a:gd name="T40" fmla="+- 0 8801 8786"/>
                            <a:gd name="T41" fmla="*/ T40 w 6600"/>
                            <a:gd name="T42" fmla="+- 0 -3235 -3250"/>
                            <a:gd name="T43" fmla="*/ -3235 h 3965"/>
                            <a:gd name="T44" fmla="+- 0 15372 8786"/>
                            <a:gd name="T45" fmla="*/ T44 w 6600"/>
                            <a:gd name="T46" fmla="+- 0 -3235 -3250"/>
                            <a:gd name="T47" fmla="*/ -3235 h 3965"/>
                            <a:gd name="T48" fmla="+- 0 15372 8786"/>
                            <a:gd name="T49" fmla="*/ T48 w 6600"/>
                            <a:gd name="T50" fmla="+- 0 -3242 -3250"/>
                            <a:gd name="T51" fmla="*/ -3242 h 3965"/>
                            <a:gd name="T52" fmla="+- 0 15379 8786"/>
                            <a:gd name="T53" fmla="*/ T52 w 6600"/>
                            <a:gd name="T54" fmla="+- 0 -3235 -3250"/>
                            <a:gd name="T55" fmla="*/ -3235 h 3965"/>
                            <a:gd name="T56" fmla="+- 0 15379 8786"/>
                            <a:gd name="T57" fmla="*/ T56 w 6600"/>
                            <a:gd name="T58" fmla="+- 0 715 -3250"/>
                            <a:gd name="T59" fmla="*/ 715 h 3965"/>
                            <a:gd name="T60" fmla="+- 0 15381 8786"/>
                            <a:gd name="T61" fmla="*/ T60 w 6600"/>
                            <a:gd name="T62" fmla="+- 0 715 -3250"/>
                            <a:gd name="T63" fmla="*/ 715 h 3965"/>
                            <a:gd name="T64" fmla="+- 0 15386 8786"/>
                            <a:gd name="T65" fmla="*/ T64 w 6600"/>
                            <a:gd name="T66" fmla="+- 0 710 -3250"/>
                            <a:gd name="T67" fmla="*/ 710 h 3965"/>
                            <a:gd name="T68" fmla="+- 0 8801 8786"/>
                            <a:gd name="T69" fmla="*/ T68 w 6600"/>
                            <a:gd name="T70" fmla="+- 0 -3235 -3250"/>
                            <a:gd name="T71" fmla="*/ -3235 h 3965"/>
                            <a:gd name="T72" fmla="+- 0 8801 8786"/>
                            <a:gd name="T73" fmla="*/ T72 w 6600"/>
                            <a:gd name="T74" fmla="+- 0 -3242 -3250"/>
                            <a:gd name="T75" fmla="*/ -3242 h 3965"/>
                            <a:gd name="T76" fmla="+- 0 8793 8786"/>
                            <a:gd name="T77" fmla="*/ T76 w 6600"/>
                            <a:gd name="T78" fmla="+- 0 -3235 -3250"/>
                            <a:gd name="T79" fmla="*/ -3235 h 3965"/>
                            <a:gd name="T80" fmla="+- 0 8801 8786"/>
                            <a:gd name="T81" fmla="*/ T80 w 6600"/>
                            <a:gd name="T82" fmla="+- 0 -3235 -3250"/>
                            <a:gd name="T83" fmla="*/ -3235 h 3965"/>
                            <a:gd name="T84" fmla="+- 0 8801 8786"/>
                            <a:gd name="T85" fmla="*/ T84 w 6600"/>
                            <a:gd name="T86" fmla="+- 0 701 -3250"/>
                            <a:gd name="T87" fmla="*/ 701 h 3965"/>
                            <a:gd name="T88" fmla="+- 0 8801 8786"/>
                            <a:gd name="T89" fmla="*/ T88 w 6600"/>
                            <a:gd name="T90" fmla="+- 0 -3235 -3250"/>
                            <a:gd name="T91" fmla="*/ -3235 h 3965"/>
                            <a:gd name="T92" fmla="+- 0 8793 8786"/>
                            <a:gd name="T93" fmla="*/ T92 w 6600"/>
                            <a:gd name="T94" fmla="+- 0 -3235 -3250"/>
                            <a:gd name="T95" fmla="*/ -3235 h 3965"/>
                            <a:gd name="T96" fmla="+- 0 8793 8786"/>
                            <a:gd name="T97" fmla="*/ T96 w 6600"/>
                            <a:gd name="T98" fmla="+- 0 701 -3250"/>
                            <a:gd name="T99" fmla="*/ 701 h 3965"/>
                            <a:gd name="T100" fmla="+- 0 8801 8786"/>
                            <a:gd name="T101" fmla="*/ T100 w 6600"/>
                            <a:gd name="T102" fmla="+- 0 701 -3250"/>
                            <a:gd name="T103" fmla="*/ 701 h 3965"/>
                            <a:gd name="T104" fmla="+- 0 15379 8786"/>
                            <a:gd name="T105" fmla="*/ T104 w 6600"/>
                            <a:gd name="T106" fmla="+- 0 701 -3250"/>
                            <a:gd name="T107" fmla="*/ 701 h 3965"/>
                            <a:gd name="T108" fmla="+- 0 8793 8786"/>
                            <a:gd name="T109" fmla="*/ T108 w 6600"/>
                            <a:gd name="T110" fmla="+- 0 701 -3250"/>
                            <a:gd name="T111" fmla="*/ 701 h 3965"/>
                            <a:gd name="T112" fmla="+- 0 8801 8786"/>
                            <a:gd name="T113" fmla="*/ T112 w 6600"/>
                            <a:gd name="T114" fmla="+- 0 708 -3250"/>
                            <a:gd name="T115" fmla="*/ 708 h 3965"/>
                            <a:gd name="T116" fmla="+- 0 8801 8786"/>
                            <a:gd name="T117" fmla="*/ T116 w 6600"/>
                            <a:gd name="T118" fmla="+- 0 715 -3250"/>
                            <a:gd name="T119" fmla="*/ 715 h 3965"/>
                            <a:gd name="T120" fmla="+- 0 15372 8786"/>
                            <a:gd name="T121" fmla="*/ T120 w 6600"/>
                            <a:gd name="T122" fmla="+- 0 715 -3250"/>
                            <a:gd name="T123" fmla="*/ 715 h 3965"/>
                            <a:gd name="T124" fmla="+- 0 15372 8786"/>
                            <a:gd name="T125" fmla="*/ T124 w 6600"/>
                            <a:gd name="T126" fmla="+- 0 708 -3250"/>
                            <a:gd name="T127" fmla="*/ 708 h 3965"/>
                            <a:gd name="T128" fmla="+- 0 15379 8786"/>
                            <a:gd name="T129" fmla="*/ T128 w 6600"/>
                            <a:gd name="T130" fmla="+- 0 701 -3250"/>
                            <a:gd name="T131" fmla="*/ 701 h 3965"/>
                            <a:gd name="T132" fmla="+- 0 8801 8786"/>
                            <a:gd name="T133" fmla="*/ T132 w 6600"/>
                            <a:gd name="T134" fmla="+- 0 715 -3250"/>
                            <a:gd name="T135" fmla="*/ 715 h 3965"/>
                            <a:gd name="T136" fmla="+- 0 8801 8786"/>
                            <a:gd name="T137" fmla="*/ T136 w 6600"/>
                            <a:gd name="T138" fmla="+- 0 708 -3250"/>
                            <a:gd name="T139" fmla="*/ 708 h 3965"/>
                            <a:gd name="T140" fmla="+- 0 8793 8786"/>
                            <a:gd name="T141" fmla="*/ T140 w 6600"/>
                            <a:gd name="T142" fmla="+- 0 701 -3250"/>
                            <a:gd name="T143" fmla="*/ 701 h 3965"/>
                            <a:gd name="T144" fmla="+- 0 8793 8786"/>
                            <a:gd name="T145" fmla="*/ T144 w 6600"/>
                            <a:gd name="T146" fmla="+- 0 715 -3250"/>
                            <a:gd name="T147" fmla="*/ 715 h 3965"/>
                            <a:gd name="T148" fmla="+- 0 8801 8786"/>
                            <a:gd name="T149" fmla="*/ T148 w 6600"/>
                            <a:gd name="T150" fmla="+- 0 715 -3250"/>
                            <a:gd name="T151" fmla="*/ 715 h 3965"/>
                            <a:gd name="T152" fmla="+- 0 15379 8786"/>
                            <a:gd name="T153" fmla="*/ T152 w 6600"/>
                            <a:gd name="T154" fmla="+- 0 -3235 -3250"/>
                            <a:gd name="T155" fmla="*/ -3235 h 3965"/>
                            <a:gd name="T156" fmla="+- 0 15372 8786"/>
                            <a:gd name="T157" fmla="*/ T156 w 6600"/>
                            <a:gd name="T158" fmla="+- 0 -3242 -3250"/>
                            <a:gd name="T159" fmla="*/ -3242 h 3965"/>
                            <a:gd name="T160" fmla="+- 0 15372 8786"/>
                            <a:gd name="T161" fmla="*/ T160 w 6600"/>
                            <a:gd name="T162" fmla="+- 0 -3235 -3250"/>
                            <a:gd name="T163" fmla="*/ -3235 h 3965"/>
                            <a:gd name="T164" fmla="+- 0 15379 8786"/>
                            <a:gd name="T165" fmla="*/ T164 w 6600"/>
                            <a:gd name="T166" fmla="+- 0 -3235 -3250"/>
                            <a:gd name="T167" fmla="*/ -3235 h 3965"/>
                            <a:gd name="T168" fmla="+- 0 15379 8786"/>
                            <a:gd name="T169" fmla="*/ T168 w 6600"/>
                            <a:gd name="T170" fmla="+- 0 701 -3250"/>
                            <a:gd name="T171" fmla="*/ 701 h 3965"/>
                            <a:gd name="T172" fmla="+- 0 15379 8786"/>
                            <a:gd name="T173" fmla="*/ T172 w 6600"/>
                            <a:gd name="T174" fmla="+- 0 -3235 -3250"/>
                            <a:gd name="T175" fmla="*/ -3235 h 3965"/>
                            <a:gd name="T176" fmla="+- 0 15372 8786"/>
                            <a:gd name="T177" fmla="*/ T176 w 6600"/>
                            <a:gd name="T178" fmla="+- 0 -3235 -3250"/>
                            <a:gd name="T179" fmla="*/ -3235 h 3965"/>
                            <a:gd name="T180" fmla="+- 0 15372 8786"/>
                            <a:gd name="T181" fmla="*/ T180 w 6600"/>
                            <a:gd name="T182" fmla="+- 0 701 -3250"/>
                            <a:gd name="T183" fmla="*/ 701 h 3965"/>
                            <a:gd name="T184" fmla="+- 0 15379 8786"/>
                            <a:gd name="T185" fmla="*/ T184 w 6600"/>
                            <a:gd name="T186" fmla="+- 0 701 -3250"/>
                            <a:gd name="T187" fmla="*/ 701 h 3965"/>
                            <a:gd name="T188" fmla="+- 0 15379 8786"/>
                            <a:gd name="T189" fmla="*/ T188 w 6600"/>
                            <a:gd name="T190" fmla="+- 0 715 -3250"/>
                            <a:gd name="T191" fmla="*/ 715 h 3965"/>
                            <a:gd name="T192" fmla="+- 0 15379 8786"/>
                            <a:gd name="T193" fmla="*/ T192 w 6600"/>
                            <a:gd name="T194" fmla="+- 0 701 -3250"/>
                            <a:gd name="T195" fmla="*/ 701 h 3965"/>
                            <a:gd name="T196" fmla="+- 0 15372 8786"/>
                            <a:gd name="T197" fmla="*/ T196 w 6600"/>
                            <a:gd name="T198" fmla="+- 0 708 -3250"/>
                            <a:gd name="T199" fmla="*/ 708 h 3965"/>
                            <a:gd name="T200" fmla="+- 0 15372 8786"/>
                            <a:gd name="T201" fmla="*/ T200 w 6600"/>
                            <a:gd name="T202" fmla="+- 0 715 -3250"/>
                            <a:gd name="T203" fmla="*/ 715 h 3965"/>
                            <a:gd name="T204" fmla="+- 0 15379 8786"/>
                            <a:gd name="T205" fmla="*/ T204 w 6600"/>
                            <a:gd name="T206" fmla="+- 0 715 -3250"/>
                            <a:gd name="T207" fmla="*/ 715 h 39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6600" h="3965">
                              <a:moveTo>
                                <a:pt x="6600" y="3960"/>
                              </a:moveTo>
                              <a:lnTo>
                                <a:pt x="6600" y="5"/>
                              </a:lnTo>
                              <a:lnTo>
                                <a:pt x="6595" y="0"/>
                              </a:lnTo>
                              <a:lnTo>
                                <a:pt x="5" y="0"/>
                              </a:lnTo>
                              <a:lnTo>
                                <a:pt x="0" y="5"/>
                              </a:lnTo>
                              <a:lnTo>
                                <a:pt x="0" y="3960"/>
                              </a:lnTo>
                              <a:lnTo>
                                <a:pt x="5" y="3965"/>
                              </a:lnTo>
                              <a:lnTo>
                                <a:pt x="7" y="3965"/>
                              </a:lnTo>
                              <a:lnTo>
                                <a:pt x="7" y="15"/>
                              </a:lnTo>
                              <a:lnTo>
                                <a:pt x="15" y="8"/>
                              </a:lnTo>
                              <a:lnTo>
                                <a:pt x="15" y="15"/>
                              </a:lnTo>
                              <a:lnTo>
                                <a:pt x="6586" y="15"/>
                              </a:lnTo>
                              <a:lnTo>
                                <a:pt x="6586" y="8"/>
                              </a:lnTo>
                              <a:lnTo>
                                <a:pt x="6593" y="15"/>
                              </a:lnTo>
                              <a:lnTo>
                                <a:pt x="6593" y="3965"/>
                              </a:lnTo>
                              <a:lnTo>
                                <a:pt x="6595" y="3965"/>
                              </a:lnTo>
                              <a:lnTo>
                                <a:pt x="6600" y="3960"/>
                              </a:lnTo>
                              <a:close/>
                              <a:moveTo>
                                <a:pt x="15" y="15"/>
                              </a:moveTo>
                              <a:lnTo>
                                <a:pt x="15" y="8"/>
                              </a:lnTo>
                              <a:lnTo>
                                <a:pt x="7" y="15"/>
                              </a:lnTo>
                              <a:lnTo>
                                <a:pt x="15" y="15"/>
                              </a:lnTo>
                              <a:close/>
                              <a:moveTo>
                                <a:pt x="15" y="3951"/>
                              </a:moveTo>
                              <a:lnTo>
                                <a:pt x="15" y="15"/>
                              </a:lnTo>
                              <a:lnTo>
                                <a:pt x="7" y="15"/>
                              </a:lnTo>
                              <a:lnTo>
                                <a:pt x="7" y="3951"/>
                              </a:lnTo>
                              <a:lnTo>
                                <a:pt x="15" y="3951"/>
                              </a:lnTo>
                              <a:close/>
                              <a:moveTo>
                                <a:pt x="6593" y="3951"/>
                              </a:moveTo>
                              <a:lnTo>
                                <a:pt x="7" y="3951"/>
                              </a:lnTo>
                              <a:lnTo>
                                <a:pt x="15" y="3958"/>
                              </a:lnTo>
                              <a:lnTo>
                                <a:pt x="15" y="3965"/>
                              </a:lnTo>
                              <a:lnTo>
                                <a:pt x="6586" y="3965"/>
                              </a:lnTo>
                              <a:lnTo>
                                <a:pt x="6586" y="3958"/>
                              </a:lnTo>
                              <a:lnTo>
                                <a:pt x="6593" y="3951"/>
                              </a:lnTo>
                              <a:close/>
                              <a:moveTo>
                                <a:pt x="15" y="3965"/>
                              </a:moveTo>
                              <a:lnTo>
                                <a:pt x="15" y="3958"/>
                              </a:lnTo>
                              <a:lnTo>
                                <a:pt x="7" y="3951"/>
                              </a:lnTo>
                              <a:lnTo>
                                <a:pt x="7" y="3965"/>
                              </a:lnTo>
                              <a:lnTo>
                                <a:pt x="15" y="3965"/>
                              </a:lnTo>
                              <a:close/>
                              <a:moveTo>
                                <a:pt x="6593" y="15"/>
                              </a:moveTo>
                              <a:lnTo>
                                <a:pt x="6586" y="8"/>
                              </a:lnTo>
                              <a:lnTo>
                                <a:pt x="6586" y="15"/>
                              </a:lnTo>
                              <a:lnTo>
                                <a:pt x="6593" y="15"/>
                              </a:lnTo>
                              <a:close/>
                              <a:moveTo>
                                <a:pt x="6593" y="3951"/>
                              </a:moveTo>
                              <a:lnTo>
                                <a:pt x="6593" y="15"/>
                              </a:lnTo>
                              <a:lnTo>
                                <a:pt x="6586" y="15"/>
                              </a:lnTo>
                              <a:lnTo>
                                <a:pt x="6586" y="3951"/>
                              </a:lnTo>
                              <a:lnTo>
                                <a:pt x="6593" y="3951"/>
                              </a:lnTo>
                              <a:close/>
                              <a:moveTo>
                                <a:pt x="6593" y="3965"/>
                              </a:moveTo>
                              <a:lnTo>
                                <a:pt x="6593" y="3951"/>
                              </a:lnTo>
                              <a:lnTo>
                                <a:pt x="6586" y="3958"/>
                              </a:lnTo>
                              <a:lnTo>
                                <a:pt x="6586" y="3965"/>
                              </a:lnTo>
                              <a:lnTo>
                                <a:pt x="6593" y="39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585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10A21" id="AutoShape 626" o:spid="_x0000_s1026" style="position:absolute;margin-left:439.3pt;margin-top:-162.5pt;width:330pt;height:198.25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600,3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" path="m6600,3960l6600,5,6595,,5,,,5,,3960r5,5l7,3965,7,15,15,8r,7l6586,15r,-7l6593,15r,3950l6595,3965r5,-5xm15,15r,-7l7,15r8,xm15,3951l15,15r-8,l7,3951r8,xm6593,3951l7,3951r8,7l15,3965r6571,l6586,3958r7,-7xm15,3965r,-7l7,3951r,14l15,3965xm6593,15r-7,-7l6586,15r7,xm6593,3951r,-3936l6586,15r,3936l6593,3951xm6593,3965r,-14l6586,3958r,7l6593,3965xe" fillcolor="#858585" stroked="f">
                <v:path arrowok="t" o:connecttype="custom" o:connectlocs="4191000,450850;4191000,-2060575;4187825,-2063750;3175,-2063750;0,-2060575;0,450850;3175,454025;4445,454025;4445,-2054225;9525,-2058670;9525,-2054225;4182110,-2054225;4182110,-2058670;4186555,-2054225;4186555,454025;4187825,454025;4191000,450850;9525,-2054225;9525,-2058670;4445,-2054225;9525,-2054225;9525,445135;9525,-2054225;4445,-2054225;4445,445135;9525,445135;4186555,445135;4445,445135;9525,449580;9525,454025;4182110,454025;4182110,449580;4186555,445135;9525,454025;9525,449580;4445,445135;4445,454025;9525,454025;4186555,-2054225;4182110,-2058670;4182110,-2054225;4186555,-2054225;4186555,445135;4186555,-2054225;4182110,-2054225;4182110,445135;4186555,445135;4186555,454025;4186555,445135;4182110,449580;4182110,454025;4186555,454025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w w:val="90"/>
        </w:rPr>
        <w:t>As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county</w:t>
      </w:r>
      <w:r>
        <w:rPr>
          <w:spacing w:val="-5"/>
          <w:w w:val="90"/>
        </w:rPr>
        <w:t xml:space="preserve"> </w:t>
      </w:r>
      <w:r>
        <w:rPr>
          <w:w w:val="90"/>
        </w:rPr>
        <w:t>is</w:t>
      </w:r>
      <w:r>
        <w:rPr>
          <w:spacing w:val="-7"/>
          <w:w w:val="90"/>
        </w:rPr>
        <w:t xml:space="preserve"> </w:t>
      </w:r>
      <w:r>
        <w:rPr>
          <w:w w:val="90"/>
        </w:rPr>
        <w:t>largely</w:t>
      </w:r>
      <w:r>
        <w:rPr>
          <w:spacing w:val="-8"/>
          <w:w w:val="90"/>
        </w:rPr>
        <w:t xml:space="preserve"> </w:t>
      </w:r>
      <w:r>
        <w:rPr>
          <w:w w:val="90"/>
        </w:rPr>
        <w:t>rural,</w:t>
      </w:r>
      <w:r>
        <w:rPr>
          <w:spacing w:val="-5"/>
          <w:w w:val="90"/>
        </w:rPr>
        <w:t xml:space="preserve"> </w:t>
      </w:r>
      <w:r>
        <w:rPr>
          <w:w w:val="90"/>
        </w:rPr>
        <w:t>there</w:t>
      </w:r>
      <w:r>
        <w:rPr>
          <w:spacing w:val="-8"/>
          <w:w w:val="90"/>
        </w:rPr>
        <w:t xml:space="preserve"> </w:t>
      </w:r>
      <w:r>
        <w:rPr>
          <w:w w:val="90"/>
        </w:rPr>
        <w:t>are</w:t>
      </w:r>
      <w:r>
        <w:rPr>
          <w:spacing w:val="-8"/>
          <w:w w:val="90"/>
        </w:rPr>
        <w:t xml:space="preserve"> </w:t>
      </w:r>
      <w:r>
        <w:rPr>
          <w:w w:val="90"/>
        </w:rPr>
        <w:t>significant</w:t>
      </w:r>
      <w:r>
        <w:rPr>
          <w:spacing w:val="-9"/>
          <w:w w:val="90"/>
        </w:rPr>
        <w:t xml:space="preserve"> </w:t>
      </w:r>
      <w:r>
        <w:rPr>
          <w:w w:val="90"/>
        </w:rPr>
        <w:t>opportunities</w:t>
      </w:r>
      <w:r>
        <w:rPr>
          <w:spacing w:val="-7"/>
          <w:w w:val="90"/>
        </w:rPr>
        <w:t xml:space="preserve"> </w:t>
      </w:r>
      <w:r>
        <w:rPr>
          <w:w w:val="90"/>
        </w:rPr>
        <w:t>for</w:t>
      </w:r>
      <w:r>
        <w:rPr>
          <w:spacing w:val="-62"/>
          <w:w w:val="90"/>
        </w:rPr>
        <w:t xml:space="preserve"> </w:t>
      </w:r>
      <w:r>
        <w:rPr>
          <w:w w:val="90"/>
        </w:rPr>
        <w:t>energy</w:t>
      </w:r>
      <w:r>
        <w:rPr>
          <w:spacing w:val="4"/>
          <w:w w:val="90"/>
        </w:rPr>
        <w:t xml:space="preserve"> </w:t>
      </w:r>
      <w:r>
        <w:rPr>
          <w:w w:val="90"/>
        </w:rPr>
        <w:t>from</w:t>
      </w:r>
      <w:r>
        <w:rPr>
          <w:spacing w:val="3"/>
          <w:w w:val="90"/>
        </w:rPr>
        <w:t xml:space="preserve"> </w:t>
      </w:r>
      <w:r>
        <w:rPr>
          <w:w w:val="90"/>
        </w:rPr>
        <w:t>biomass,</w:t>
      </w:r>
      <w:r>
        <w:rPr>
          <w:spacing w:val="5"/>
          <w:w w:val="90"/>
        </w:rPr>
        <w:t xml:space="preserve"> </w:t>
      </w:r>
      <w:r>
        <w:rPr>
          <w:w w:val="90"/>
        </w:rPr>
        <w:t>in</w:t>
      </w:r>
      <w:r>
        <w:rPr>
          <w:spacing w:val="3"/>
          <w:w w:val="90"/>
        </w:rPr>
        <w:t xml:space="preserve"> </w:t>
      </w:r>
      <w:r>
        <w:rPr>
          <w:w w:val="90"/>
        </w:rPr>
        <w:t>particular</w:t>
      </w:r>
      <w:r>
        <w:rPr>
          <w:spacing w:val="2"/>
          <w:w w:val="90"/>
        </w:rPr>
        <w:t xml:space="preserve"> </w:t>
      </w:r>
      <w:r>
        <w:rPr>
          <w:w w:val="90"/>
        </w:rPr>
        <w:t>energy</w:t>
      </w:r>
      <w:r>
        <w:rPr>
          <w:spacing w:val="5"/>
          <w:w w:val="90"/>
        </w:rPr>
        <w:t xml:space="preserve"> </w:t>
      </w:r>
      <w:r>
        <w:rPr>
          <w:w w:val="90"/>
        </w:rPr>
        <w:t>crops</w:t>
      </w:r>
      <w:r>
        <w:rPr>
          <w:spacing w:val="2"/>
          <w:w w:val="90"/>
        </w:rPr>
        <w:t xml:space="preserve"> </w:t>
      </w:r>
      <w:r>
        <w:rPr>
          <w:w w:val="90"/>
        </w:rPr>
        <w:t>grown</w:t>
      </w:r>
      <w:r>
        <w:rPr>
          <w:spacing w:val="4"/>
          <w:w w:val="90"/>
        </w:rPr>
        <w:t xml:space="preserve"> </w:t>
      </w:r>
      <w:r>
        <w:rPr>
          <w:w w:val="90"/>
        </w:rPr>
        <w:t>on</w:t>
      </w:r>
      <w:r>
        <w:rPr>
          <w:spacing w:val="3"/>
          <w:w w:val="90"/>
        </w:rPr>
        <w:t xml:space="preserve"> </w:t>
      </w:r>
      <w:r>
        <w:rPr>
          <w:w w:val="90"/>
        </w:rPr>
        <w:t>land</w:t>
      </w:r>
      <w:r>
        <w:rPr>
          <w:spacing w:val="3"/>
          <w:w w:val="90"/>
        </w:rPr>
        <w:t xml:space="preserve"> </w:t>
      </w:r>
      <w:r>
        <w:rPr>
          <w:w w:val="90"/>
        </w:rPr>
        <w:t>no</w:t>
      </w:r>
    </w:p>
    <w:p w14:paraId="361D118E" w14:textId="77777777" w:rsidR="007C08E8" w:rsidRDefault="007C08E8">
      <w:p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space="720"/>
        </w:sectPr>
      </w:pPr>
    </w:p>
    <w:p w14:paraId="143746DC" w14:textId="77777777" w:rsidR="007C08E8" w:rsidRDefault="007C08E8">
      <w:pPr>
        <w:pStyle w:val="BodyText"/>
        <w:rPr>
          <w:sz w:val="20"/>
        </w:rPr>
      </w:pPr>
    </w:p>
    <w:p w14:paraId="27A62A55" w14:textId="77777777" w:rsidR="007C08E8" w:rsidRDefault="007C08E8">
      <w:pPr>
        <w:pStyle w:val="BodyText"/>
        <w:rPr>
          <w:sz w:val="29"/>
        </w:rPr>
      </w:pPr>
    </w:p>
    <w:p w14:paraId="2CB2D280" w14:textId="77777777" w:rsidR="007C08E8" w:rsidRDefault="007C08E8">
      <w:pPr>
        <w:rPr>
          <w:sz w:val="29"/>
        </w:rPr>
        <w:sectPr w:rsidR="007C08E8">
          <w:pgSz w:w="16840" w:h="11900" w:orient="landscape"/>
          <w:pgMar w:top="1100" w:right="60" w:bottom="1000" w:left="900" w:header="0" w:footer="811" w:gutter="0"/>
          <w:cols w:space="720"/>
        </w:sectPr>
      </w:pPr>
    </w:p>
    <w:p w14:paraId="6342473F" w14:textId="77777777" w:rsidR="007C08E8" w:rsidRDefault="008773A3">
      <w:pPr>
        <w:pStyle w:val="BodyText"/>
        <w:spacing w:before="97"/>
        <w:ind w:left="539" w:right="40"/>
      </w:pPr>
      <w:r>
        <w:rPr>
          <w:w w:val="95"/>
        </w:rPr>
        <w:t>The local authority results show all authorities within</w:t>
      </w:r>
      <w:r>
        <w:rPr>
          <w:spacing w:val="1"/>
          <w:w w:val="95"/>
        </w:rPr>
        <w:t xml:space="preserve"> </w:t>
      </w:r>
      <w:r>
        <w:rPr>
          <w:w w:val="90"/>
        </w:rPr>
        <w:t>Nottinghamshire</w:t>
      </w:r>
      <w:r>
        <w:rPr>
          <w:spacing w:val="8"/>
          <w:w w:val="90"/>
        </w:rPr>
        <w:t xml:space="preserve"> </w:t>
      </w:r>
      <w:r>
        <w:rPr>
          <w:w w:val="90"/>
        </w:rPr>
        <w:t>have</w:t>
      </w:r>
      <w:r>
        <w:rPr>
          <w:spacing w:val="8"/>
          <w:w w:val="90"/>
        </w:rPr>
        <w:t xml:space="preserve"> </w:t>
      </w:r>
      <w:r>
        <w:rPr>
          <w:w w:val="90"/>
        </w:rPr>
        <w:t>considerable</w:t>
      </w:r>
      <w:r>
        <w:rPr>
          <w:spacing w:val="8"/>
          <w:w w:val="90"/>
        </w:rPr>
        <w:t xml:space="preserve"> </w:t>
      </w:r>
      <w:r>
        <w:rPr>
          <w:w w:val="90"/>
        </w:rPr>
        <w:t>potential</w:t>
      </w:r>
      <w:r>
        <w:rPr>
          <w:spacing w:val="8"/>
          <w:w w:val="90"/>
        </w:rPr>
        <w:t xml:space="preserve"> </w:t>
      </w:r>
      <w:r>
        <w:rPr>
          <w:w w:val="90"/>
        </w:rPr>
        <w:t>for</w:t>
      </w:r>
      <w:r>
        <w:rPr>
          <w:spacing w:val="5"/>
          <w:w w:val="90"/>
        </w:rPr>
        <w:t xml:space="preserve"> </w:t>
      </w:r>
      <w:r>
        <w:rPr>
          <w:w w:val="90"/>
        </w:rPr>
        <w:t>microgeneration</w:t>
      </w:r>
      <w:r>
        <w:rPr>
          <w:spacing w:val="7"/>
          <w:w w:val="90"/>
        </w:rPr>
        <w:t xml:space="preserve"> </w:t>
      </w:r>
      <w:r>
        <w:rPr>
          <w:w w:val="90"/>
        </w:rPr>
        <w:t>–</w:t>
      </w:r>
      <w:r>
        <w:rPr>
          <w:spacing w:val="-62"/>
          <w:w w:val="90"/>
        </w:rPr>
        <w:t xml:space="preserve"> </w:t>
      </w:r>
      <w:r>
        <w:rPr>
          <w:w w:val="90"/>
        </w:rPr>
        <w:t>in particular heat pumps, solar thermal and solar PV.</w:t>
      </w:r>
      <w:r>
        <w:rPr>
          <w:spacing w:val="1"/>
          <w:w w:val="90"/>
        </w:rPr>
        <w:t xml:space="preserve"> </w:t>
      </w:r>
      <w:r>
        <w:rPr>
          <w:w w:val="90"/>
        </w:rPr>
        <w:t>The districts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of Bassetlaw, Newark and Sherwood </w:t>
      </w:r>
      <w:r>
        <w:rPr>
          <w:w w:val="95"/>
        </w:rPr>
        <w:t>and Rushcliffe (those</w:t>
      </w:r>
      <w:r>
        <w:rPr>
          <w:spacing w:val="1"/>
          <w:w w:val="95"/>
        </w:rPr>
        <w:t xml:space="preserve"> </w:t>
      </w:r>
      <w:r>
        <w:rPr>
          <w:w w:val="90"/>
        </w:rPr>
        <w:t>authorities to the East with the greatest land areas in the county)</w:t>
      </w:r>
      <w:r>
        <w:rPr>
          <w:spacing w:val="1"/>
          <w:w w:val="90"/>
        </w:rPr>
        <w:t xml:space="preserve"> </w:t>
      </w:r>
      <w:r>
        <w:rPr>
          <w:w w:val="90"/>
        </w:rPr>
        <w:t>also have considerable commercial wind energy potential.</w:t>
      </w:r>
      <w:r>
        <w:rPr>
          <w:spacing w:val="1"/>
          <w:w w:val="90"/>
        </w:rPr>
        <w:t xml:space="preserve"> </w:t>
      </w:r>
      <w:r>
        <w:rPr>
          <w:w w:val="90"/>
        </w:rPr>
        <w:t>These</w:t>
      </w:r>
      <w:r>
        <w:rPr>
          <w:spacing w:val="1"/>
          <w:w w:val="90"/>
        </w:rPr>
        <w:t xml:space="preserve"> </w:t>
      </w:r>
      <w:r>
        <w:rPr>
          <w:w w:val="90"/>
        </w:rPr>
        <w:t>three districts also have notable potential for the generation of</w:t>
      </w:r>
      <w:r>
        <w:rPr>
          <w:spacing w:val="1"/>
          <w:w w:val="90"/>
        </w:rPr>
        <w:t xml:space="preserve"> </w:t>
      </w:r>
      <w:r>
        <w:rPr>
          <w:w w:val="90"/>
        </w:rPr>
        <w:t>energy from biomass, in particular from energy crops, managed</w:t>
      </w:r>
      <w:r>
        <w:rPr>
          <w:spacing w:val="1"/>
          <w:w w:val="90"/>
        </w:rPr>
        <w:t xml:space="preserve"> </w:t>
      </w:r>
      <w:r>
        <w:rPr>
          <w:w w:val="90"/>
        </w:rPr>
        <w:t>woodland</w:t>
      </w:r>
      <w:r>
        <w:rPr>
          <w:spacing w:val="-8"/>
          <w:w w:val="90"/>
        </w:rPr>
        <w:t xml:space="preserve"> </w:t>
      </w:r>
      <w:r>
        <w:rPr>
          <w:w w:val="90"/>
        </w:rPr>
        <w:t>and</w:t>
      </w:r>
      <w:r>
        <w:rPr>
          <w:spacing w:val="-7"/>
          <w:w w:val="90"/>
        </w:rPr>
        <w:t xml:space="preserve"> </w:t>
      </w:r>
      <w:r>
        <w:rPr>
          <w:w w:val="90"/>
        </w:rPr>
        <w:t>agricultural</w:t>
      </w:r>
      <w:r>
        <w:rPr>
          <w:spacing w:val="-6"/>
          <w:w w:val="90"/>
        </w:rPr>
        <w:t xml:space="preserve"> </w:t>
      </w:r>
      <w:r>
        <w:rPr>
          <w:w w:val="90"/>
        </w:rPr>
        <w:t>arisings.</w:t>
      </w:r>
      <w:r>
        <w:rPr>
          <w:spacing w:val="-7"/>
          <w:w w:val="90"/>
        </w:rPr>
        <w:t xml:space="preserve"> </w:t>
      </w:r>
      <w:r>
        <w:rPr>
          <w:w w:val="90"/>
        </w:rPr>
        <w:t>Whilst</w:t>
      </w:r>
      <w:r>
        <w:rPr>
          <w:spacing w:val="-7"/>
          <w:w w:val="90"/>
        </w:rPr>
        <w:t xml:space="preserve"> </w:t>
      </w:r>
      <w:r>
        <w:rPr>
          <w:w w:val="90"/>
        </w:rPr>
        <w:t>districts</w:t>
      </w:r>
      <w:r>
        <w:rPr>
          <w:spacing w:val="-8"/>
          <w:w w:val="90"/>
        </w:rPr>
        <w:t xml:space="preserve"> </w:t>
      </w:r>
      <w:r>
        <w:rPr>
          <w:w w:val="90"/>
        </w:rPr>
        <w:t>such</w:t>
      </w:r>
      <w:r>
        <w:rPr>
          <w:spacing w:val="-8"/>
          <w:w w:val="90"/>
        </w:rPr>
        <w:t xml:space="preserve"> </w:t>
      </w:r>
      <w:r>
        <w:rPr>
          <w:w w:val="90"/>
        </w:rPr>
        <w:t>as</w:t>
      </w:r>
      <w:r>
        <w:rPr>
          <w:spacing w:val="-8"/>
          <w:w w:val="90"/>
        </w:rPr>
        <w:t xml:space="preserve"> </w:t>
      </w:r>
      <w:r>
        <w:rPr>
          <w:w w:val="90"/>
        </w:rPr>
        <w:t>Ashfield,</w:t>
      </w:r>
      <w:r>
        <w:rPr>
          <w:spacing w:val="-62"/>
          <w:w w:val="90"/>
        </w:rPr>
        <w:t xml:space="preserve"> </w:t>
      </w:r>
      <w:r>
        <w:rPr>
          <w:w w:val="90"/>
        </w:rPr>
        <w:t>Mansfield, Gedling etc have good average wind speeds their</w:t>
      </w:r>
      <w:r>
        <w:rPr>
          <w:spacing w:val="1"/>
          <w:w w:val="90"/>
        </w:rPr>
        <w:t xml:space="preserve"> </w:t>
      </w:r>
      <w:r>
        <w:rPr>
          <w:w w:val="90"/>
        </w:rPr>
        <w:t>potential is limited by constraints relating to the presence of</w:t>
      </w:r>
      <w:r>
        <w:rPr>
          <w:spacing w:val="1"/>
          <w:w w:val="90"/>
        </w:rPr>
        <w:t xml:space="preserve"> </w:t>
      </w:r>
      <w:r>
        <w:rPr>
          <w:w w:val="90"/>
        </w:rPr>
        <w:t>existing</w:t>
      </w:r>
      <w:r>
        <w:rPr>
          <w:spacing w:val="-5"/>
          <w:w w:val="90"/>
        </w:rPr>
        <w:t xml:space="preserve"> </w:t>
      </w:r>
      <w:r>
        <w:rPr>
          <w:w w:val="90"/>
        </w:rPr>
        <w:t>infrastructure,</w:t>
      </w:r>
      <w:r>
        <w:rPr>
          <w:spacing w:val="-5"/>
          <w:w w:val="90"/>
        </w:rPr>
        <w:t xml:space="preserve"> </w:t>
      </w:r>
      <w:r>
        <w:rPr>
          <w:w w:val="90"/>
        </w:rPr>
        <w:t>properties</w:t>
      </w:r>
      <w:r>
        <w:rPr>
          <w:spacing w:val="-6"/>
          <w:w w:val="90"/>
        </w:rPr>
        <w:t xml:space="preserve"> </w:t>
      </w:r>
      <w:r>
        <w:rPr>
          <w:w w:val="90"/>
        </w:rPr>
        <w:t>and</w:t>
      </w:r>
      <w:r>
        <w:rPr>
          <w:spacing w:val="-6"/>
          <w:w w:val="90"/>
        </w:rPr>
        <w:t xml:space="preserve"> </w:t>
      </w:r>
      <w:r>
        <w:rPr>
          <w:w w:val="90"/>
        </w:rPr>
        <w:t>bird</w:t>
      </w:r>
      <w:r>
        <w:rPr>
          <w:spacing w:val="-7"/>
          <w:w w:val="90"/>
        </w:rPr>
        <w:t xml:space="preserve"> </w:t>
      </w:r>
      <w:r>
        <w:rPr>
          <w:w w:val="90"/>
        </w:rPr>
        <w:t>sensitivity</w:t>
      </w:r>
      <w:r>
        <w:rPr>
          <w:spacing w:val="-5"/>
          <w:w w:val="90"/>
        </w:rPr>
        <w:t xml:space="preserve"> </w:t>
      </w:r>
      <w:r>
        <w:rPr>
          <w:w w:val="90"/>
        </w:rPr>
        <w:t>issues.</w:t>
      </w:r>
    </w:p>
    <w:p w14:paraId="00B4386C" w14:textId="77777777" w:rsidR="007C08E8" w:rsidRDefault="007C08E8">
      <w:pPr>
        <w:pStyle w:val="BodyText"/>
        <w:spacing w:before="6"/>
        <w:rPr>
          <w:sz w:val="23"/>
        </w:rPr>
      </w:pPr>
    </w:p>
    <w:p w14:paraId="1CE5365E" w14:textId="77777777" w:rsidR="007C08E8" w:rsidRDefault="008773A3">
      <w:pPr>
        <w:pStyle w:val="BodyText"/>
        <w:ind w:left="539" w:right="40"/>
      </w:pPr>
      <w:r>
        <w:rPr>
          <w:w w:val="90"/>
        </w:rPr>
        <w:t>Although major power stations are of national significance, it is</w:t>
      </w:r>
      <w:r>
        <w:rPr>
          <w:spacing w:val="1"/>
          <w:w w:val="90"/>
        </w:rPr>
        <w:t xml:space="preserve"> </w:t>
      </w:r>
      <w:r>
        <w:rPr>
          <w:w w:val="90"/>
        </w:rPr>
        <w:t>noted that the three large power stations in the East Midlands are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all located within Nottinghamshire – </w:t>
      </w:r>
      <w:r>
        <w:rPr>
          <w:w w:val="95"/>
        </w:rPr>
        <w:t>Cottam, West Burton and</w:t>
      </w:r>
      <w:r>
        <w:rPr>
          <w:spacing w:val="1"/>
          <w:w w:val="95"/>
        </w:rPr>
        <w:t xml:space="preserve"> </w:t>
      </w:r>
      <w:r>
        <w:rPr>
          <w:spacing w:val="-1"/>
          <w:w w:val="90"/>
        </w:rPr>
        <w:t>Ratcliffe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there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is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lot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potential</w:t>
      </w:r>
      <w:r>
        <w:rPr>
          <w:spacing w:val="-8"/>
          <w:w w:val="90"/>
        </w:rPr>
        <w:t xml:space="preserve"> </w:t>
      </w:r>
      <w:r>
        <w:rPr>
          <w:w w:val="90"/>
        </w:rPr>
        <w:t>for</w:t>
      </w:r>
      <w:r>
        <w:rPr>
          <w:spacing w:val="-8"/>
          <w:w w:val="90"/>
        </w:rPr>
        <w:t xml:space="preserve"> </w:t>
      </w:r>
      <w:r>
        <w:rPr>
          <w:w w:val="90"/>
        </w:rPr>
        <w:t>co-firing</w:t>
      </w:r>
      <w:r>
        <w:rPr>
          <w:spacing w:val="-8"/>
          <w:w w:val="90"/>
        </w:rPr>
        <w:t xml:space="preserve"> </w:t>
      </w:r>
      <w:r>
        <w:rPr>
          <w:w w:val="90"/>
        </w:rPr>
        <w:t>biomass</w:t>
      </w:r>
      <w:r>
        <w:rPr>
          <w:spacing w:val="-10"/>
          <w:w w:val="90"/>
        </w:rPr>
        <w:t xml:space="preserve"> </w:t>
      </w:r>
      <w:r>
        <w:rPr>
          <w:w w:val="90"/>
        </w:rPr>
        <w:t>at</w:t>
      </w:r>
      <w:r>
        <w:rPr>
          <w:spacing w:val="-9"/>
          <w:w w:val="90"/>
        </w:rPr>
        <w:t xml:space="preserve"> </w:t>
      </w:r>
      <w:r>
        <w:rPr>
          <w:w w:val="90"/>
        </w:rPr>
        <w:t>these</w:t>
      </w:r>
      <w:r>
        <w:rPr>
          <w:spacing w:val="-62"/>
          <w:w w:val="90"/>
        </w:rPr>
        <w:t xml:space="preserve"> </w:t>
      </w:r>
      <w:r>
        <w:rPr>
          <w:w w:val="90"/>
        </w:rPr>
        <w:t>sites.</w:t>
      </w:r>
      <w:r>
        <w:rPr>
          <w:spacing w:val="9"/>
          <w:w w:val="90"/>
        </w:rPr>
        <w:t xml:space="preserve"> </w:t>
      </w:r>
      <w:r>
        <w:rPr>
          <w:w w:val="90"/>
        </w:rPr>
        <w:t>The</w:t>
      </w:r>
      <w:r>
        <w:rPr>
          <w:spacing w:val="10"/>
          <w:w w:val="90"/>
        </w:rPr>
        <w:t xml:space="preserve"> </w:t>
      </w:r>
      <w:r>
        <w:rPr>
          <w:w w:val="90"/>
        </w:rPr>
        <w:t>Nottingham</w:t>
      </w:r>
      <w:r>
        <w:rPr>
          <w:spacing w:val="9"/>
          <w:w w:val="90"/>
        </w:rPr>
        <w:t xml:space="preserve"> </w:t>
      </w:r>
      <w:r>
        <w:rPr>
          <w:w w:val="90"/>
        </w:rPr>
        <w:t>Sustainable</w:t>
      </w:r>
      <w:r>
        <w:rPr>
          <w:spacing w:val="10"/>
          <w:w w:val="90"/>
        </w:rPr>
        <w:t xml:space="preserve"> </w:t>
      </w:r>
      <w:r>
        <w:rPr>
          <w:w w:val="90"/>
        </w:rPr>
        <w:t>Energy</w:t>
      </w:r>
      <w:r>
        <w:rPr>
          <w:spacing w:val="7"/>
          <w:w w:val="90"/>
        </w:rPr>
        <w:t xml:space="preserve"> </w:t>
      </w:r>
      <w:r>
        <w:rPr>
          <w:w w:val="90"/>
        </w:rPr>
        <w:t>Partnership</w:t>
      </w:r>
      <w:r>
        <w:rPr>
          <w:spacing w:val="9"/>
          <w:w w:val="90"/>
        </w:rPr>
        <w:t xml:space="preserve"> </w:t>
      </w:r>
      <w:r>
        <w:rPr>
          <w:w w:val="90"/>
        </w:rPr>
        <w:t>have</w:t>
      </w:r>
      <w:r>
        <w:rPr>
          <w:spacing w:val="1"/>
          <w:w w:val="90"/>
        </w:rPr>
        <w:t xml:space="preserve"> </w:t>
      </w:r>
      <w:r>
        <w:rPr>
          <w:w w:val="90"/>
        </w:rPr>
        <w:t>however raised concerns about realising this potential as it may</w:t>
      </w:r>
      <w:r>
        <w:rPr>
          <w:spacing w:val="1"/>
          <w:w w:val="90"/>
        </w:rPr>
        <w:t xml:space="preserve"> </w:t>
      </w:r>
      <w:r>
        <w:rPr>
          <w:w w:val="90"/>
        </w:rPr>
        <w:t>involve the large-scale importation of energy crops and the</w:t>
      </w:r>
      <w:r>
        <w:rPr>
          <w:spacing w:val="1"/>
          <w:w w:val="90"/>
        </w:rPr>
        <w:t xml:space="preserve"> </w:t>
      </w:r>
      <w:r>
        <w:rPr>
          <w:w w:val="90"/>
        </w:rPr>
        <w:t>distortion</w:t>
      </w:r>
      <w:r>
        <w:rPr>
          <w:spacing w:val="2"/>
          <w:w w:val="90"/>
        </w:rPr>
        <w:t xml:space="preserve"> </w:t>
      </w:r>
      <w:r>
        <w:rPr>
          <w:w w:val="90"/>
        </w:rPr>
        <w:t>of</w:t>
      </w:r>
      <w:r>
        <w:rPr>
          <w:spacing w:val="3"/>
          <w:w w:val="90"/>
        </w:rPr>
        <w:t xml:space="preserve"> </w:t>
      </w:r>
      <w:r>
        <w:rPr>
          <w:w w:val="90"/>
        </w:rPr>
        <w:t>local</w:t>
      </w:r>
      <w:r>
        <w:rPr>
          <w:spacing w:val="4"/>
          <w:w w:val="90"/>
        </w:rPr>
        <w:t xml:space="preserve"> </w:t>
      </w:r>
      <w:r>
        <w:rPr>
          <w:w w:val="90"/>
        </w:rPr>
        <w:t>market</w:t>
      </w:r>
      <w:r>
        <w:rPr>
          <w:spacing w:val="3"/>
          <w:w w:val="90"/>
        </w:rPr>
        <w:t xml:space="preserve"> </w:t>
      </w:r>
      <w:r>
        <w:rPr>
          <w:w w:val="90"/>
        </w:rPr>
        <w:t>prices</w:t>
      </w:r>
      <w:r>
        <w:rPr>
          <w:spacing w:val="2"/>
          <w:w w:val="90"/>
        </w:rPr>
        <w:t xml:space="preserve"> </w:t>
      </w:r>
      <w:r>
        <w:rPr>
          <w:w w:val="90"/>
        </w:rPr>
        <w:t>for</w:t>
      </w:r>
      <w:r>
        <w:rPr>
          <w:spacing w:val="4"/>
          <w:w w:val="90"/>
        </w:rPr>
        <w:t xml:space="preserve"> </w:t>
      </w:r>
      <w:r>
        <w:rPr>
          <w:w w:val="90"/>
        </w:rPr>
        <w:t>crops</w:t>
      </w:r>
      <w:r>
        <w:rPr>
          <w:spacing w:val="2"/>
          <w:w w:val="90"/>
        </w:rPr>
        <w:t xml:space="preserve"> </w:t>
      </w:r>
      <w:r>
        <w:rPr>
          <w:w w:val="90"/>
        </w:rPr>
        <w:t>so</w:t>
      </w:r>
      <w:r>
        <w:rPr>
          <w:spacing w:val="3"/>
          <w:w w:val="90"/>
        </w:rPr>
        <w:t xml:space="preserve"> </w:t>
      </w:r>
      <w:r>
        <w:rPr>
          <w:w w:val="90"/>
        </w:rPr>
        <w:t>that</w:t>
      </w:r>
      <w:r>
        <w:rPr>
          <w:spacing w:val="2"/>
          <w:w w:val="90"/>
        </w:rPr>
        <w:t xml:space="preserve"> </w:t>
      </w:r>
      <w:r>
        <w:rPr>
          <w:w w:val="90"/>
        </w:rPr>
        <w:t>local</w:t>
      </w:r>
      <w:r>
        <w:rPr>
          <w:spacing w:val="4"/>
          <w:w w:val="90"/>
        </w:rPr>
        <w:t xml:space="preserve"> </w:t>
      </w:r>
      <w:r>
        <w:rPr>
          <w:w w:val="90"/>
        </w:rPr>
        <w:t>users</w:t>
      </w:r>
      <w:r>
        <w:rPr>
          <w:spacing w:val="2"/>
          <w:w w:val="90"/>
        </w:rPr>
        <w:t xml:space="preserve"> </w:t>
      </w:r>
      <w:r>
        <w:rPr>
          <w:w w:val="90"/>
        </w:rPr>
        <w:t>with</w:t>
      </w:r>
      <w:r>
        <w:rPr>
          <w:spacing w:val="1"/>
          <w:w w:val="90"/>
        </w:rPr>
        <w:t xml:space="preserve"> </w:t>
      </w:r>
      <w:r>
        <w:rPr>
          <w:w w:val="85"/>
        </w:rPr>
        <w:t>modern</w:t>
      </w:r>
      <w:r>
        <w:rPr>
          <w:spacing w:val="20"/>
          <w:w w:val="85"/>
        </w:rPr>
        <w:t xml:space="preserve"> </w:t>
      </w:r>
      <w:r>
        <w:rPr>
          <w:w w:val="85"/>
        </w:rPr>
        <w:t>boiler</w:t>
      </w:r>
      <w:r>
        <w:rPr>
          <w:spacing w:val="22"/>
          <w:w w:val="85"/>
        </w:rPr>
        <w:t xml:space="preserve"> </w:t>
      </w:r>
      <w:r>
        <w:rPr>
          <w:w w:val="85"/>
        </w:rPr>
        <w:t>plant</w:t>
      </w:r>
      <w:r>
        <w:rPr>
          <w:spacing w:val="20"/>
          <w:w w:val="85"/>
        </w:rPr>
        <w:t xml:space="preserve"> </w:t>
      </w:r>
      <w:r>
        <w:rPr>
          <w:w w:val="85"/>
        </w:rPr>
        <w:t>capable</w:t>
      </w:r>
      <w:r>
        <w:rPr>
          <w:spacing w:val="22"/>
          <w:w w:val="85"/>
        </w:rPr>
        <w:t xml:space="preserve"> </w:t>
      </w:r>
      <w:r>
        <w:rPr>
          <w:w w:val="85"/>
        </w:rPr>
        <w:t>of</w:t>
      </w:r>
      <w:r>
        <w:rPr>
          <w:spacing w:val="20"/>
          <w:w w:val="85"/>
        </w:rPr>
        <w:t xml:space="preserve"> </w:t>
      </w:r>
      <w:r>
        <w:rPr>
          <w:w w:val="85"/>
        </w:rPr>
        <w:t>far</w:t>
      </w:r>
      <w:r>
        <w:rPr>
          <w:spacing w:val="20"/>
          <w:w w:val="85"/>
        </w:rPr>
        <w:t xml:space="preserve"> </w:t>
      </w:r>
      <w:r>
        <w:rPr>
          <w:w w:val="85"/>
        </w:rPr>
        <w:t>greater</w:t>
      </w:r>
      <w:r>
        <w:rPr>
          <w:spacing w:val="21"/>
          <w:w w:val="85"/>
        </w:rPr>
        <w:t xml:space="preserve"> </w:t>
      </w:r>
      <w:r>
        <w:rPr>
          <w:w w:val="85"/>
        </w:rPr>
        <w:t>heat</w:t>
      </w:r>
      <w:r>
        <w:rPr>
          <w:spacing w:val="21"/>
          <w:w w:val="85"/>
        </w:rPr>
        <w:t xml:space="preserve"> </w:t>
      </w:r>
      <w:r>
        <w:rPr>
          <w:w w:val="85"/>
        </w:rPr>
        <w:t>efficiency</w:t>
      </w:r>
      <w:r>
        <w:rPr>
          <w:spacing w:val="22"/>
          <w:w w:val="85"/>
        </w:rPr>
        <w:t xml:space="preserve"> </w:t>
      </w:r>
      <w:r>
        <w:rPr>
          <w:w w:val="85"/>
        </w:rPr>
        <w:t>are</w:t>
      </w:r>
      <w:r>
        <w:rPr>
          <w:spacing w:val="21"/>
          <w:w w:val="85"/>
        </w:rPr>
        <w:t xml:space="preserve"> </w:t>
      </w:r>
      <w:r>
        <w:rPr>
          <w:w w:val="85"/>
        </w:rPr>
        <w:t>priced</w:t>
      </w:r>
      <w:r>
        <w:rPr>
          <w:spacing w:val="-58"/>
          <w:w w:val="85"/>
        </w:rPr>
        <w:t xml:space="preserve"> </w:t>
      </w:r>
      <w:r>
        <w:rPr>
          <w:spacing w:val="-1"/>
          <w:w w:val="95"/>
        </w:rPr>
        <w:t xml:space="preserve">out. There is also concern about </w:t>
      </w:r>
      <w:r>
        <w:rPr>
          <w:w w:val="95"/>
        </w:rPr>
        <w:t>the longer term loss of good</w:t>
      </w:r>
      <w:r>
        <w:rPr>
          <w:spacing w:val="1"/>
          <w:w w:val="95"/>
        </w:rPr>
        <w:t xml:space="preserve"> </w:t>
      </w:r>
      <w:r>
        <w:t>quality</w:t>
      </w:r>
      <w:r>
        <w:rPr>
          <w:spacing w:val="-18"/>
        </w:rPr>
        <w:t xml:space="preserve"> </w:t>
      </w:r>
      <w:r>
        <w:t>land</w:t>
      </w:r>
      <w:r>
        <w:rPr>
          <w:spacing w:val="-17"/>
        </w:rPr>
        <w:t xml:space="preserve"> </w:t>
      </w:r>
      <w:r>
        <w:t>from</w:t>
      </w:r>
      <w:r>
        <w:rPr>
          <w:spacing w:val="-18"/>
        </w:rPr>
        <w:t xml:space="preserve"> </w:t>
      </w:r>
      <w:r>
        <w:t>agricultural</w:t>
      </w:r>
      <w:r>
        <w:rPr>
          <w:spacing w:val="-17"/>
        </w:rPr>
        <w:t xml:space="preserve"> </w:t>
      </w:r>
      <w:r>
        <w:t>production.</w:t>
      </w:r>
    </w:p>
    <w:p w14:paraId="2063714B" w14:textId="77777777" w:rsidR="007C08E8" w:rsidRDefault="007C08E8">
      <w:pPr>
        <w:pStyle w:val="BodyText"/>
        <w:spacing w:before="8"/>
        <w:rPr>
          <w:sz w:val="23"/>
        </w:rPr>
      </w:pPr>
    </w:p>
    <w:p w14:paraId="21FE119E" w14:textId="77777777" w:rsidR="007C08E8" w:rsidRDefault="008773A3">
      <w:pPr>
        <w:pStyle w:val="BodyText"/>
        <w:ind w:left="539" w:right="121"/>
      </w:pPr>
      <w:r>
        <w:rPr>
          <w:w w:val="90"/>
        </w:rPr>
        <w:t>Other significant sources of renewable energy include the</w:t>
      </w:r>
      <w:r>
        <w:rPr>
          <w:spacing w:val="1"/>
          <w:w w:val="90"/>
        </w:rPr>
        <w:t xml:space="preserve"> </w:t>
      </w:r>
      <w:r>
        <w:rPr>
          <w:w w:val="90"/>
        </w:rPr>
        <w:t>generation</w:t>
      </w:r>
      <w:r>
        <w:rPr>
          <w:spacing w:val="8"/>
          <w:w w:val="90"/>
        </w:rPr>
        <w:t xml:space="preserve"> </w:t>
      </w:r>
      <w:r>
        <w:rPr>
          <w:w w:val="90"/>
        </w:rPr>
        <w:t>of</w:t>
      </w:r>
      <w:r>
        <w:rPr>
          <w:spacing w:val="9"/>
          <w:w w:val="90"/>
        </w:rPr>
        <w:t xml:space="preserve"> </w:t>
      </w:r>
      <w:r>
        <w:rPr>
          <w:w w:val="90"/>
        </w:rPr>
        <w:t>energy</w:t>
      </w:r>
      <w:r>
        <w:rPr>
          <w:spacing w:val="10"/>
          <w:w w:val="90"/>
        </w:rPr>
        <w:t xml:space="preserve"> </w:t>
      </w:r>
      <w:r>
        <w:rPr>
          <w:w w:val="90"/>
        </w:rPr>
        <w:t>from</w:t>
      </w:r>
      <w:r>
        <w:rPr>
          <w:spacing w:val="9"/>
          <w:w w:val="90"/>
        </w:rPr>
        <w:t xml:space="preserve"> </w:t>
      </w:r>
      <w:r>
        <w:rPr>
          <w:w w:val="90"/>
        </w:rPr>
        <w:t>waste</w:t>
      </w:r>
      <w:r>
        <w:rPr>
          <w:spacing w:val="10"/>
          <w:w w:val="90"/>
        </w:rPr>
        <w:t xml:space="preserve"> </w:t>
      </w:r>
      <w:r>
        <w:rPr>
          <w:w w:val="90"/>
        </w:rPr>
        <w:t>(MSW</w:t>
      </w:r>
      <w:r>
        <w:rPr>
          <w:spacing w:val="8"/>
          <w:w w:val="90"/>
        </w:rPr>
        <w:t xml:space="preserve"> </w:t>
      </w:r>
      <w:r>
        <w:rPr>
          <w:w w:val="90"/>
        </w:rPr>
        <w:t>and</w:t>
      </w:r>
      <w:r>
        <w:rPr>
          <w:spacing w:val="9"/>
          <w:w w:val="90"/>
        </w:rPr>
        <w:t xml:space="preserve"> </w:t>
      </w:r>
      <w:r>
        <w:rPr>
          <w:w w:val="90"/>
        </w:rPr>
        <w:t>C</w:t>
      </w:r>
      <w:r>
        <w:rPr>
          <w:spacing w:val="10"/>
          <w:w w:val="90"/>
        </w:rPr>
        <w:t xml:space="preserve"> </w:t>
      </w:r>
      <w:r>
        <w:rPr>
          <w:w w:val="90"/>
        </w:rPr>
        <w:t>and</w:t>
      </w:r>
      <w:r>
        <w:rPr>
          <w:spacing w:val="9"/>
          <w:w w:val="90"/>
        </w:rPr>
        <w:t xml:space="preserve"> </w:t>
      </w:r>
      <w:r>
        <w:rPr>
          <w:w w:val="90"/>
        </w:rPr>
        <w:t>I)</w:t>
      </w:r>
      <w:r>
        <w:rPr>
          <w:spacing w:val="9"/>
          <w:w w:val="90"/>
        </w:rPr>
        <w:t xml:space="preserve"> </w:t>
      </w:r>
      <w:r>
        <w:rPr>
          <w:w w:val="90"/>
        </w:rPr>
        <w:t>in</w:t>
      </w:r>
      <w:r>
        <w:rPr>
          <w:spacing w:val="8"/>
          <w:w w:val="90"/>
        </w:rPr>
        <w:t xml:space="preserve"> </w:t>
      </w:r>
      <w:r>
        <w:rPr>
          <w:w w:val="90"/>
        </w:rPr>
        <w:t>the</w:t>
      </w:r>
      <w:r>
        <w:rPr>
          <w:spacing w:val="10"/>
          <w:w w:val="90"/>
        </w:rPr>
        <w:t xml:space="preserve"> </w:t>
      </w:r>
      <w:r>
        <w:rPr>
          <w:w w:val="90"/>
        </w:rPr>
        <w:t>urban</w:t>
      </w:r>
      <w:r>
        <w:rPr>
          <w:spacing w:val="-62"/>
          <w:w w:val="90"/>
        </w:rPr>
        <w:t xml:space="preserve"> </w:t>
      </w:r>
      <w:r>
        <w:rPr>
          <w:spacing w:val="-1"/>
          <w:w w:val="91"/>
        </w:rPr>
        <w:t>un</w:t>
      </w:r>
      <w:r>
        <w:rPr>
          <w:w w:val="76"/>
        </w:rPr>
        <w:t>i</w:t>
      </w:r>
      <w:r>
        <w:rPr>
          <w:spacing w:val="-1"/>
          <w:w w:val="84"/>
        </w:rPr>
        <w:t>t</w:t>
      </w:r>
      <w:r>
        <w:rPr>
          <w:w w:val="81"/>
        </w:rPr>
        <w:t>a</w:t>
      </w:r>
      <w:r>
        <w:rPr>
          <w:w w:val="101"/>
        </w:rPr>
        <w:t>r</w:t>
      </w:r>
      <w:r>
        <w:rPr>
          <w:w w:val="88"/>
        </w:rPr>
        <w:t>y</w:t>
      </w:r>
      <w:r>
        <w:rPr>
          <w:spacing w:val="-5"/>
        </w:rPr>
        <w:t xml:space="preserve"> </w:t>
      </w:r>
      <w:r>
        <w:rPr>
          <w:w w:val="81"/>
        </w:rPr>
        <w:t>a</w:t>
      </w:r>
      <w:r>
        <w:rPr>
          <w:spacing w:val="-1"/>
          <w:w w:val="91"/>
        </w:rPr>
        <w:t>u</w:t>
      </w:r>
      <w:r>
        <w:rPr>
          <w:spacing w:val="-1"/>
          <w:w w:val="84"/>
        </w:rPr>
        <w:t>t</w:t>
      </w:r>
      <w:r>
        <w:rPr>
          <w:spacing w:val="-1"/>
          <w:w w:val="91"/>
        </w:rPr>
        <w:t>h</w:t>
      </w:r>
      <w:r>
        <w:rPr>
          <w:spacing w:val="-1"/>
          <w:w w:val="102"/>
        </w:rPr>
        <w:t>o</w:t>
      </w:r>
      <w:r>
        <w:rPr>
          <w:w w:val="101"/>
        </w:rPr>
        <w:t>r</w:t>
      </w:r>
      <w:r>
        <w:rPr>
          <w:w w:val="76"/>
        </w:rPr>
        <w:t>i</w:t>
      </w:r>
      <w:r>
        <w:rPr>
          <w:spacing w:val="-1"/>
          <w:w w:val="84"/>
        </w:rPr>
        <w:t>t</w:t>
      </w:r>
      <w:r>
        <w:rPr>
          <w:w w:val="88"/>
        </w:rPr>
        <w:t>y</w:t>
      </w:r>
      <w:r>
        <w:rPr>
          <w:spacing w:val="-5"/>
        </w:rPr>
        <w:t xml:space="preserve"> </w:t>
      </w:r>
      <w:r>
        <w:rPr>
          <w:spacing w:val="-1"/>
          <w:w w:val="102"/>
        </w:rPr>
        <w:t>o</w:t>
      </w:r>
      <w:r>
        <w:rPr>
          <w:w w:val="67"/>
        </w:rPr>
        <w:t>f</w:t>
      </w:r>
      <w:r>
        <w:rPr>
          <w:spacing w:val="-6"/>
        </w:rPr>
        <w:t xml:space="preserve"> </w:t>
      </w:r>
      <w:r>
        <w:rPr>
          <w:spacing w:val="-1"/>
          <w:w w:val="122"/>
        </w:rPr>
        <w:t>N</w:t>
      </w:r>
      <w:r>
        <w:rPr>
          <w:spacing w:val="-1"/>
          <w:w w:val="102"/>
        </w:rPr>
        <w:t>o</w:t>
      </w:r>
      <w:r>
        <w:rPr>
          <w:spacing w:val="-1"/>
          <w:w w:val="84"/>
        </w:rPr>
        <w:t>tt</w:t>
      </w:r>
      <w:r>
        <w:rPr>
          <w:w w:val="76"/>
        </w:rPr>
        <w:t>i</w:t>
      </w:r>
      <w:r>
        <w:rPr>
          <w:spacing w:val="-1"/>
          <w:w w:val="91"/>
        </w:rPr>
        <w:t>n</w:t>
      </w:r>
      <w:r>
        <w:rPr>
          <w:w w:val="85"/>
        </w:rPr>
        <w:t>g</w:t>
      </w:r>
      <w:r>
        <w:rPr>
          <w:spacing w:val="-1"/>
          <w:w w:val="91"/>
        </w:rPr>
        <w:t>h</w:t>
      </w:r>
      <w:r>
        <w:rPr>
          <w:w w:val="81"/>
        </w:rPr>
        <w:t>a</w:t>
      </w:r>
      <w:r>
        <w:rPr>
          <w:spacing w:val="-1"/>
          <w:w w:val="92"/>
        </w:rPr>
        <w:t>m</w:t>
      </w:r>
      <w:r>
        <w:rPr>
          <w:w w:val="59"/>
        </w:rPr>
        <w:t>,</w:t>
      </w:r>
      <w:r>
        <w:rPr>
          <w:spacing w:val="-5"/>
        </w:rPr>
        <w:t xml:space="preserve"> </w:t>
      </w:r>
      <w:r>
        <w:rPr>
          <w:w w:val="81"/>
        </w:rPr>
        <w:t>a</w:t>
      </w:r>
      <w:r>
        <w:rPr>
          <w:w w:val="74"/>
        </w:rPr>
        <w:t>l</w:t>
      </w:r>
      <w:r>
        <w:rPr>
          <w:spacing w:val="-1"/>
          <w:w w:val="84"/>
        </w:rPr>
        <w:t>t</w:t>
      </w:r>
      <w:r>
        <w:rPr>
          <w:spacing w:val="-1"/>
          <w:w w:val="91"/>
        </w:rPr>
        <w:t>h</w:t>
      </w:r>
      <w:r>
        <w:rPr>
          <w:spacing w:val="-1"/>
          <w:w w:val="102"/>
        </w:rPr>
        <w:t>o</w:t>
      </w:r>
      <w:r>
        <w:rPr>
          <w:spacing w:val="-1"/>
          <w:w w:val="91"/>
        </w:rPr>
        <w:t>u</w:t>
      </w:r>
      <w:r>
        <w:rPr>
          <w:w w:val="85"/>
        </w:rPr>
        <w:t>g</w:t>
      </w:r>
      <w:r>
        <w:rPr>
          <w:w w:val="91"/>
        </w:rPr>
        <w:t>h</w:t>
      </w:r>
      <w:r>
        <w:rPr>
          <w:spacing w:val="-6"/>
        </w:rPr>
        <w:t xml:space="preserve"> </w:t>
      </w:r>
      <w:r>
        <w:rPr>
          <w:spacing w:val="-1"/>
          <w:w w:val="92"/>
        </w:rPr>
        <w:t>m</w:t>
      </w:r>
      <w:r>
        <w:rPr>
          <w:spacing w:val="-1"/>
          <w:w w:val="91"/>
        </w:rPr>
        <w:t>u</w:t>
      </w:r>
      <w:r>
        <w:rPr>
          <w:w w:val="88"/>
        </w:rPr>
        <w:t>c</w:t>
      </w:r>
      <w:r>
        <w:rPr>
          <w:w w:val="91"/>
        </w:rPr>
        <w:t>h</w:t>
      </w:r>
      <w:r>
        <w:rPr>
          <w:spacing w:val="-8"/>
        </w:rPr>
        <w:t xml:space="preserve"> </w:t>
      </w:r>
      <w:r>
        <w:rPr>
          <w:spacing w:val="-1"/>
          <w:w w:val="102"/>
        </w:rPr>
        <w:t>o</w:t>
      </w:r>
      <w:r>
        <w:rPr>
          <w:w w:val="67"/>
        </w:rPr>
        <w:t>f</w:t>
      </w:r>
      <w:r>
        <w:rPr>
          <w:spacing w:val="-6"/>
        </w:rPr>
        <w:t xml:space="preserve"> </w:t>
      </w:r>
      <w:r>
        <w:rPr>
          <w:spacing w:val="-2"/>
          <w:w w:val="84"/>
        </w:rPr>
        <w:t>t</w:t>
      </w:r>
      <w:r>
        <w:rPr>
          <w:spacing w:val="-1"/>
          <w:w w:val="91"/>
        </w:rPr>
        <w:t>h</w:t>
      </w:r>
      <w:r>
        <w:rPr>
          <w:w w:val="76"/>
        </w:rPr>
        <w:t>i</w:t>
      </w:r>
      <w:r>
        <w:rPr>
          <w:w w:val="95"/>
        </w:rPr>
        <w:t>s</w:t>
      </w:r>
      <w:r>
        <w:rPr>
          <w:spacing w:val="-7"/>
        </w:rPr>
        <w:t xml:space="preserve"> </w:t>
      </w:r>
      <w:r>
        <w:rPr>
          <w:spacing w:val="-1"/>
          <w:w w:val="89"/>
        </w:rPr>
        <w:t>p</w:t>
      </w:r>
      <w:r>
        <w:rPr>
          <w:spacing w:val="-1"/>
          <w:w w:val="102"/>
        </w:rPr>
        <w:t>o</w:t>
      </w:r>
      <w:r>
        <w:rPr>
          <w:spacing w:val="-1"/>
          <w:w w:val="84"/>
        </w:rPr>
        <w:t>t</w:t>
      </w:r>
      <w:r>
        <w:rPr>
          <w:w w:val="87"/>
        </w:rPr>
        <w:t>e</w:t>
      </w:r>
      <w:r>
        <w:rPr>
          <w:spacing w:val="-1"/>
          <w:w w:val="91"/>
        </w:rPr>
        <w:t>n</w:t>
      </w:r>
      <w:r>
        <w:rPr>
          <w:spacing w:val="-1"/>
          <w:w w:val="84"/>
        </w:rPr>
        <w:t>t</w:t>
      </w:r>
      <w:r>
        <w:rPr>
          <w:w w:val="76"/>
        </w:rPr>
        <w:t>i</w:t>
      </w:r>
      <w:r>
        <w:rPr>
          <w:w w:val="81"/>
        </w:rPr>
        <w:t>a</w:t>
      </w:r>
      <w:r>
        <w:rPr>
          <w:w w:val="74"/>
        </w:rPr>
        <w:t xml:space="preserve">l </w:t>
      </w:r>
      <w:r>
        <w:rPr>
          <w:w w:val="85"/>
        </w:rPr>
        <w:t>has</w:t>
      </w:r>
      <w:r>
        <w:rPr>
          <w:spacing w:val="13"/>
          <w:w w:val="85"/>
        </w:rPr>
        <w:t xml:space="preserve"> </w:t>
      </w:r>
      <w:r>
        <w:rPr>
          <w:w w:val="85"/>
        </w:rPr>
        <w:t>already</w:t>
      </w:r>
      <w:r>
        <w:rPr>
          <w:spacing w:val="12"/>
          <w:w w:val="85"/>
        </w:rPr>
        <w:t xml:space="preserve"> </w:t>
      </w:r>
      <w:r>
        <w:rPr>
          <w:w w:val="85"/>
        </w:rPr>
        <w:t>been</w:t>
      </w:r>
      <w:r>
        <w:rPr>
          <w:spacing w:val="15"/>
          <w:w w:val="85"/>
        </w:rPr>
        <w:t xml:space="preserve"> </w:t>
      </w:r>
      <w:r>
        <w:rPr>
          <w:w w:val="85"/>
        </w:rPr>
        <w:t>realised</w:t>
      </w:r>
      <w:r>
        <w:rPr>
          <w:spacing w:val="12"/>
          <w:w w:val="85"/>
        </w:rPr>
        <w:t xml:space="preserve"> </w:t>
      </w:r>
      <w:r>
        <w:rPr>
          <w:w w:val="85"/>
        </w:rPr>
        <w:t>and</w:t>
      </w:r>
      <w:r>
        <w:rPr>
          <w:spacing w:val="14"/>
          <w:w w:val="85"/>
        </w:rPr>
        <w:t xml:space="preserve"> </w:t>
      </w:r>
      <w:r>
        <w:rPr>
          <w:w w:val="85"/>
        </w:rPr>
        <w:t>the</w:t>
      </w:r>
      <w:r>
        <w:rPr>
          <w:spacing w:val="16"/>
          <w:w w:val="85"/>
        </w:rPr>
        <w:t xml:space="preserve"> </w:t>
      </w:r>
      <w:r>
        <w:rPr>
          <w:w w:val="85"/>
        </w:rPr>
        <w:t>remaining</w:t>
      </w:r>
      <w:r>
        <w:rPr>
          <w:spacing w:val="16"/>
          <w:w w:val="85"/>
        </w:rPr>
        <w:t xml:space="preserve"> </w:t>
      </w:r>
      <w:r>
        <w:rPr>
          <w:w w:val="85"/>
        </w:rPr>
        <w:t>potential</w:t>
      </w:r>
      <w:r>
        <w:rPr>
          <w:spacing w:val="16"/>
          <w:w w:val="85"/>
        </w:rPr>
        <w:t xml:space="preserve"> </w:t>
      </w:r>
      <w:r>
        <w:rPr>
          <w:w w:val="85"/>
        </w:rPr>
        <w:t>is</w:t>
      </w:r>
      <w:r>
        <w:rPr>
          <w:spacing w:val="13"/>
          <w:w w:val="85"/>
        </w:rPr>
        <w:t xml:space="preserve"> </w:t>
      </w:r>
      <w:r>
        <w:rPr>
          <w:w w:val="85"/>
        </w:rPr>
        <w:t>limited.</w:t>
      </w:r>
    </w:p>
    <w:p w14:paraId="2AF6A18B" w14:textId="77777777" w:rsidR="007C08E8" w:rsidRDefault="008773A3">
      <w:pPr>
        <w:pStyle w:val="BodyText"/>
        <w:spacing w:before="97"/>
        <w:ind w:left="539" w:right="1370"/>
      </w:pPr>
      <w:r>
        <w:br w:type="column"/>
      </w:r>
      <w:r>
        <w:rPr>
          <w:w w:val="90"/>
        </w:rPr>
        <w:t>Nottingham</w:t>
      </w:r>
      <w:r>
        <w:rPr>
          <w:spacing w:val="-5"/>
          <w:w w:val="90"/>
        </w:rPr>
        <w:t xml:space="preserve"> </w:t>
      </w:r>
      <w:r>
        <w:rPr>
          <w:w w:val="90"/>
        </w:rPr>
        <w:t>also</w:t>
      </w:r>
      <w:r>
        <w:rPr>
          <w:spacing w:val="-5"/>
          <w:w w:val="90"/>
        </w:rPr>
        <w:t xml:space="preserve"> </w:t>
      </w:r>
      <w:r>
        <w:rPr>
          <w:w w:val="90"/>
        </w:rPr>
        <w:t>has</w:t>
      </w:r>
      <w:r>
        <w:rPr>
          <w:spacing w:val="-6"/>
          <w:w w:val="90"/>
        </w:rPr>
        <w:t xml:space="preserve"> </w:t>
      </w:r>
      <w:r>
        <w:rPr>
          <w:w w:val="90"/>
        </w:rPr>
        <w:t>one</w:t>
      </w:r>
      <w:r>
        <w:rPr>
          <w:spacing w:val="-4"/>
          <w:w w:val="90"/>
        </w:rPr>
        <w:t xml:space="preserve"> </w:t>
      </w:r>
      <w:r>
        <w:rPr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4"/>
          <w:w w:val="90"/>
        </w:rPr>
        <w:t xml:space="preserve"> </w:t>
      </w:r>
      <w:r>
        <w:rPr>
          <w:w w:val="90"/>
        </w:rPr>
        <w:t>highest</w:t>
      </w:r>
      <w:r>
        <w:rPr>
          <w:spacing w:val="-4"/>
          <w:w w:val="90"/>
        </w:rPr>
        <w:t xml:space="preserve"> </w:t>
      </w:r>
      <w:r>
        <w:rPr>
          <w:w w:val="90"/>
        </w:rPr>
        <w:t>technical</w:t>
      </w:r>
      <w:r>
        <w:rPr>
          <w:spacing w:val="-7"/>
          <w:w w:val="90"/>
        </w:rPr>
        <w:t xml:space="preserve"> </w:t>
      </w:r>
      <w:r>
        <w:rPr>
          <w:w w:val="90"/>
        </w:rPr>
        <w:t>potentials</w:t>
      </w:r>
      <w:r>
        <w:rPr>
          <w:spacing w:val="-6"/>
          <w:w w:val="90"/>
        </w:rPr>
        <w:t xml:space="preserve"> </w:t>
      </w:r>
      <w:r>
        <w:rPr>
          <w:w w:val="90"/>
        </w:rPr>
        <w:t>for</w:t>
      </w:r>
      <w:r>
        <w:rPr>
          <w:spacing w:val="-4"/>
          <w:w w:val="90"/>
        </w:rPr>
        <w:t xml:space="preserve"> </w:t>
      </w:r>
      <w:r>
        <w:rPr>
          <w:w w:val="90"/>
        </w:rPr>
        <w:t>the</w:t>
      </w:r>
      <w:r>
        <w:rPr>
          <w:spacing w:val="-62"/>
          <w:w w:val="90"/>
        </w:rPr>
        <w:t xml:space="preserve"> </w:t>
      </w:r>
      <w:r>
        <w:t>use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waste</w:t>
      </w:r>
      <w:r>
        <w:rPr>
          <w:spacing w:val="-14"/>
        </w:rPr>
        <w:t xml:space="preserve"> </w:t>
      </w:r>
      <w:r>
        <w:t>wood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East</w:t>
      </w:r>
      <w:r>
        <w:rPr>
          <w:spacing w:val="-14"/>
        </w:rPr>
        <w:t xml:space="preserve"> </w:t>
      </w:r>
      <w:r>
        <w:t>Midlands.</w:t>
      </w:r>
    </w:p>
    <w:p w14:paraId="52A02A19" w14:textId="77777777" w:rsidR="007C08E8" w:rsidRDefault="007C08E8">
      <w:pPr>
        <w:pStyle w:val="BodyText"/>
        <w:spacing w:before="11"/>
        <w:rPr>
          <w:sz w:val="23"/>
        </w:rPr>
      </w:pPr>
    </w:p>
    <w:p w14:paraId="657BE60C" w14:textId="77777777" w:rsidR="007C08E8" w:rsidRDefault="008773A3">
      <w:pPr>
        <w:pStyle w:val="BodyText"/>
        <w:ind w:left="539" w:right="1379"/>
      </w:pPr>
      <w:r>
        <w:rPr>
          <w:w w:val="90"/>
        </w:rPr>
        <w:t>There is limited potential for small scale hydro, although Newark</w:t>
      </w:r>
      <w:r>
        <w:rPr>
          <w:spacing w:val="-63"/>
          <w:w w:val="90"/>
        </w:rPr>
        <w:t xml:space="preserve"> </w:t>
      </w:r>
      <w:r>
        <w:rPr>
          <w:w w:val="90"/>
        </w:rPr>
        <w:t>and</w:t>
      </w:r>
      <w:r>
        <w:rPr>
          <w:spacing w:val="2"/>
          <w:w w:val="90"/>
        </w:rPr>
        <w:t xml:space="preserve"> </w:t>
      </w:r>
      <w:r>
        <w:rPr>
          <w:w w:val="90"/>
        </w:rPr>
        <w:t>Sherwood</w:t>
      </w:r>
      <w:r>
        <w:rPr>
          <w:spacing w:val="3"/>
          <w:w w:val="90"/>
        </w:rPr>
        <w:t xml:space="preserve"> </w:t>
      </w:r>
      <w:r>
        <w:rPr>
          <w:w w:val="90"/>
        </w:rPr>
        <w:t>has</w:t>
      </w:r>
      <w:r>
        <w:rPr>
          <w:spacing w:val="2"/>
          <w:w w:val="90"/>
        </w:rPr>
        <w:t xml:space="preserve"> </w:t>
      </w:r>
      <w:r>
        <w:rPr>
          <w:w w:val="90"/>
        </w:rPr>
        <w:t>the</w:t>
      </w:r>
      <w:r>
        <w:rPr>
          <w:spacing w:val="3"/>
          <w:w w:val="90"/>
        </w:rPr>
        <w:t xml:space="preserve"> </w:t>
      </w:r>
      <w:r>
        <w:rPr>
          <w:w w:val="90"/>
        </w:rPr>
        <w:t>highest</w:t>
      </w:r>
      <w:r>
        <w:rPr>
          <w:spacing w:val="3"/>
          <w:w w:val="90"/>
        </w:rPr>
        <w:t xml:space="preserve"> </w:t>
      </w:r>
      <w:r>
        <w:rPr>
          <w:w w:val="90"/>
        </w:rPr>
        <w:t>potential</w:t>
      </w:r>
      <w:r>
        <w:rPr>
          <w:spacing w:val="4"/>
          <w:w w:val="90"/>
        </w:rPr>
        <w:t xml:space="preserve"> </w:t>
      </w:r>
      <w:r>
        <w:rPr>
          <w:w w:val="90"/>
        </w:rPr>
        <w:t>for</w:t>
      </w:r>
      <w:r>
        <w:rPr>
          <w:spacing w:val="3"/>
          <w:w w:val="90"/>
        </w:rPr>
        <w:t xml:space="preserve"> </w:t>
      </w:r>
      <w:r>
        <w:rPr>
          <w:w w:val="90"/>
        </w:rPr>
        <w:t>hydro</w:t>
      </w:r>
      <w:r>
        <w:rPr>
          <w:spacing w:val="1"/>
          <w:w w:val="90"/>
        </w:rPr>
        <w:t xml:space="preserve"> </w:t>
      </w:r>
      <w:r>
        <w:rPr>
          <w:w w:val="90"/>
        </w:rPr>
        <w:t>in</w:t>
      </w:r>
      <w:r>
        <w:rPr>
          <w:spacing w:val="3"/>
          <w:w w:val="90"/>
        </w:rPr>
        <w:t xml:space="preserve"> </w:t>
      </w:r>
      <w:r>
        <w:rPr>
          <w:w w:val="90"/>
        </w:rPr>
        <w:t>the</w:t>
      </w:r>
      <w:r>
        <w:rPr>
          <w:spacing w:val="4"/>
          <w:w w:val="90"/>
        </w:rPr>
        <w:t xml:space="preserve"> </w:t>
      </w:r>
      <w:r>
        <w:rPr>
          <w:w w:val="90"/>
        </w:rPr>
        <w:t>whole</w:t>
      </w:r>
      <w:r>
        <w:rPr>
          <w:spacing w:val="3"/>
          <w:w w:val="90"/>
        </w:rPr>
        <w:t xml:space="preserve"> </w:t>
      </w:r>
      <w:r>
        <w:rPr>
          <w:w w:val="90"/>
        </w:rPr>
        <w:t>of</w:t>
      </w:r>
      <w:r>
        <w:rPr>
          <w:spacing w:val="-62"/>
          <w:w w:val="90"/>
        </w:rPr>
        <w:t xml:space="preserve"> </w:t>
      </w:r>
      <w:r>
        <w:rPr>
          <w:w w:val="90"/>
        </w:rPr>
        <w:t>the East Midlands. The potential for this district is still however</w:t>
      </w:r>
      <w:r>
        <w:rPr>
          <w:spacing w:val="1"/>
          <w:w w:val="90"/>
        </w:rPr>
        <w:t xml:space="preserve"> </w:t>
      </w:r>
      <w:r>
        <w:rPr>
          <w:spacing w:val="-2"/>
          <w:w w:val="95"/>
        </w:rPr>
        <w:t>s</w:t>
      </w:r>
      <w:r>
        <w:rPr>
          <w:spacing w:val="-1"/>
          <w:w w:val="92"/>
        </w:rPr>
        <w:t>m</w:t>
      </w:r>
      <w:r>
        <w:rPr>
          <w:w w:val="81"/>
        </w:rPr>
        <w:t>a</w:t>
      </w:r>
      <w:r>
        <w:rPr>
          <w:w w:val="74"/>
        </w:rPr>
        <w:t>ll</w:t>
      </w:r>
      <w:r>
        <w:rPr>
          <w:spacing w:val="-5"/>
        </w:rPr>
        <w:t xml:space="preserve"> </w:t>
      </w:r>
      <w:r>
        <w:rPr>
          <w:w w:val="81"/>
        </w:rPr>
        <w:t>a</w:t>
      </w:r>
      <w:r>
        <w:rPr>
          <w:spacing w:val="-1"/>
          <w:w w:val="91"/>
        </w:rPr>
        <w:t>n</w:t>
      </w:r>
      <w:r>
        <w:rPr>
          <w:w w:val="91"/>
        </w:rPr>
        <w:t>d</w:t>
      </w:r>
      <w:r>
        <w:rPr>
          <w:spacing w:val="-6"/>
        </w:rPr>
        <w:t xml:space="preserve"> </w:t>
      </w:r>
      <w:r>
        <w:rPr>
          <w:w w:val="87"/>
        </w:rPr>
        <w:t>e</w:t>
      </w:r>
      <w:r>
        <w:rPr>
          <w:spacing w:val="-1"/>
          <w:w w:val="89"/>
        </w:rPr>
        <w:t>q</w:t>
      </w:r>
      <w:r>
        <w:rPr>
          <w:spacing w:val="-1"/>
          <w:w w:val="91"/>
        </w:rPr>
        <w:t>u</w:t>
      </w:r>
      <w:r>
        <w:rPr>
          <w:w w:val="81"/>
        </w:rPr>
        <w:t>a</w:t>
      </w:r>
      <w:r>
        <w:rPr>
          <w:spacing w:val="-1"/>
          <w:w w:val="84"/>
        </w:rPr>
        <w:t>t</w:t>
      </w:r>
      <w:r>
        <w:rPr>
          <w:w w:val="87"/>
        </w:rPr>
        <w:t>e</w:t>
      </w:r>
      <w:r>
        <w:rPr>
          <w:w w:val="95"/>
        </w:rPr>
        <w:t>s</w:t>
      </w:r>
      <w:r>
        <w:rPr>
          <w:spacing w:val="-7"/>
        </w:rPr>
        <w:t xml:space="preserve"> </w:t>
      </w:r>
      <w:r>
        <w:rPr>
          <w:spacing w:val="-1"/>
          <w:w w:val="84"/>
        </w:rPr>
        <w:t>t</w:t>
      </w:r>
      <w:r>
        <w:rPr>
          <w:w w:val="102"/>
        </w:rPr>
        <w:t>o</w:t>
      </w:r>
      <w:r>
        <w:rPr>
          <w:spacing w:val="-6"/>
        </w:rPr>
        <w:t xml:space="preserve"> </w:t>
      </w:r>
      <w:r>
        <w:rPr>
          <w:w w:val="81"/>
        </w:rPr>
        <w:t>a</w:t>
      </w:r>
      <w:r>
        <w:rPr>
          <w:spacing w:val="-5"/>
        </w:rPr>
        <w:t xml:space="preserve"> </w:t>
      </w:r>
      <w:r>
        <w:rPr>
          <w:spacing w:val="-1"/>
          <w:w w:val="84"/>
        </w:rPr>
        <w:t>t</w:t>
      </w:r>
      <w:r>
        <w:rPr>
          <w:spacing w:val="-1"/>
          <w:w w:val="102"/>
        </w:rPr>
        <w:t>o</w:t>
      </w:r>
      <w:r>
        <w:rPr>
          <w:spacing w:val="-1"/>
          <w:w w:val="84"/>
        </w:rPr>
        <w:t>t</w:t>
      </w:r>
      <w:r>
        <w:rPr>
          <w:w w:val="81"/>
        </w:rPr>
        <w:t>a</w:t>
      </w:r>
      <w:r>
        <w:rPr>
          <w:w w:val="74"/>
        </w:rPr>
        <w:t>l</w:t>
      </w:r>
      <w:r>
        <w:rPr>
          <w:spacing w:val="-6"/>
        </w:rPr>
        <w:t xml:space="preserve"> </w:t>
      </w:r>
      <w:r>
        <w:rPr>
          <w:i/>
          <w:spacing w:val="-1"/>
          <w:w w:val="66"/>
        </w:rPr>
        <w:t>t</w:t>
      </w:r>
      <w:r>
        <w:rPr>
          <w:i/>
          <w:w w:val="81"/>
        </w:rPr>
        <w:t>e</w:t>
      </w:r>
      <w:r>
        <w:rPr>
          <w:i/>
          <w:spacing w:val="-2"/>
          <w:w w:val="83"/>
        </w:rPr>
        <w:t>c</w:t>
      </w:r>
      <w:r>
        <w:rPr>
          <w:i/>
          <w:w w:val="84"/>
        </w:rPr>
        <w:t>h</w:t>
      </w:r>
      <w:r>
        <w:rPr>
          <w:i/>
          <w:w w:val="85"/>
        </w:rPr>
        <w:t>n</w:t>
      </w:r>
      <w:r>
        <w:rPr>
          <w:i/>
          <w:w w:val="61"/>
        </w:rPr>
        <w:t>i</w:t>
      </w:r>
      <w:r>
        <w:rPr>
          <w:i/>
          <w:spacing w:val="-2"/>
          <w:w w:val="83"/>
        </w:rPr>
        <w:t>c</w:t>
      </w:r>
      <w:r>
        <w:rPr>
          <w:i/>
          <w:w w:val="89"/>
        </w:rPr>
        <w:t>a</w:t>
      </w:r>
      <w:r>
        <w:rPr>
          <w:i/>
          <w:w w:val="58"/>
        </w:rPr>
        <w:t>l</w:t>
      </w:r>
      <w:r>
        <w:rPr>
          <w:i/>
          <w:spacing w:val="-5"/>
        </w:rPr>
        <w:t xml:space="preserve"> </w:t>
      </w:r>
      <w:r>
        <w:rPr>
          <w:w w:val="101"/>
        </w:rPr>
        <w:t>r</w:t>
      </w:r>
      <w:r>
        <w:rPr>
          <w:w w:val="87"/>
        </w:rPr>
        <w:t>e</w:t>
      </w:r>
      <w:r>
        <w:rPr>
          <w:spacing w:val="-2"/>
          <w:w w:val="95"/>
        </w:rPr>
        <w:t>s</w:t>
      </w:r>
      <w:r>
        <w:rPr>
          <w:spacing w:val="-1"/>
          <w:w w:val="102"/>
        </w:rPr>
        <w:t>o</w:t>
      </w:r>
      <w:r>
        <w:rPr>
          <w:spacing w:val="-1"/>
          <w:w w:val="91"/>
        </w:rPr>
        <w:t>u</w:t>
      </w:r>
      <w:r>
        <w:rPr>
          <w:w w:val="101"/>
        </w:rPr>
        <w:t>r</w:t>
      </w:r>
      <w:r>
        <w:rPr>
          <w:w w:val="88"/>
        </w:rPr>
        <w:t>c</w:t>
      </w:r>
      <w:r>
        <w:rPr>
          <w:w w:val="87"/>
        </w:rPr>
        <w:t>e</w:t>
      </w:r>
      <w:r>
        <w:rPr>
          <w:spacing w:val="-5"/>
        </w:rPr>
        <w:t xml:space="preserve"> </w:t>
      </w:r>
      <w:r>
        <w:rPr>
          <w:spacing w:val="-1"/>
          <w:w w:val="102"/>
        </w:rPr>
        <w:t>o</w:t>
      </w:r>
      <w:r>
        <w:rPr>
          <w:w w:val="67"/>
        </w:rPr>
        <w:t>f</w:t>
      </w:r>
      <w:r>
        <w:rPr>
          <w:spacing w:val="-8"/>
        </w:rPr>
        <w:t xml:space="preserve"> </w:t>
      </w:r>
      <w:r>
        <w:rPr>
          <w:spacing w:val="-1"/>
          <w:w w:val="95"/>
        </w:rPr>
        <w:t>3</w:t>
      </w:r>
      <w:r>
        <w:rPr>
          <w:w w:val="59"/>
        </w:rPr>
        <w:t>.</w:t>
      </w:r>
      <w:r>
        <w:rPr>
          <w:spacing w:val="-1"/>
          <w:w w:val="95"/>
        </w:rPr>
        <w:t>1</w:t>
      </w:r>
      <w:r>
        <w:rPr>
          <w:w w:val="95"/>
        </w:rPr>
        <w:t>8</w:t>
      </w:r>
      <w:r>
        <w:rPr>
          <w:spacing w:val="-6"/>
        </w:rPr>
        <w:t xml:space="preserve"> </w:t>
      </w:r>
      <w:r>
        <w:rPr>
          <w:spacing w:val="-1"/>
          <w:w w:val="110"/>
        </w:rPr>
        <w:t>M</w:t>
      </w:r>
      <w:r>
        <w:rPr>
          <w:spacing w:val="-1"/>
          <w:w w:val="122"/>
        </w:rPr>
        <w:t>W</w:t>
      </w:r>
      <w:r>
        <w:rPr>
          <w:w w:val="59"/>
        </w:rPr>
        <w:t>.</w:t>
      </w:r>
    </w:p>
    <w:p w14:paraId="5D353E2A" w14:textId="77777777" w:rsidR="007C08E8" w:rsidRDefault="008773A3">
      <w:pPr>
        <w:pStyle w:val="Heading6"/>
        <w:spacing w:before="146"/>
        <w:ind w:left="539"/>
      </w:pPr>
      <w:r>
        <w:t>Derby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Derbyshire</w:t>
      </w:r>
    </w:p>
    <w:p w14:paraId="5E9EA8FF" w14:textId="1940708C" w:rsidR="007C08E8" w:rsidRDefault="008773A3">
      <w:pPr>
        <w:spacing w:before="80"/>
        <w:ind w:left="539" w:right="1597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5931136" behindDoc="1" locked="0" layoutInCell="1" allowOverlap="1" wp14:anchorId="7E39140C" wp14:editId="12927FE0">
                <wp:simplePos x="0" y="0"/>
                <wp:positionH relativeFrom="page">
                  <wp:posOffset>5579110</wp:posOffset>
                </wp:positionH>
                <wp:positionV relativeFrom="paragraph">
                  <wp:posOffset>363855</wp:posOffset>
                </wp:positionV>
                <wp:extent cx="4191000" cy="2517775"/>
                <wp:effectExtent l="0" t="0" r="0" b="0"/>
                <wp:wrapNone/>
                <wp:docPr id="1749343095" name="Group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1000" cy="2517775"/>
                          <a:chOff x="8786" y="573"/>
                          <a:chExt cx="6600" cy="3965"/>
                        </a:xfrm>
                      </wpg:grpSpPr>
                      <wps:wsp>
                        <wps:cNvPr id="76006343" name="AutoShape 625"/>
                        <wps:cNvSpPr>
                          <a:spLocks/>
                        </wps:cNvSpPr>
                        <wps:spPr bwMode="auto">
                          <a:xfrm>
                            <a:off x="9863" y="764"/>
                            <a:ext cx="3368" cy="3216"/>
                          </a:xfrm>
                          <a:custGeom>
                            <a:avLst/>
                            <a:gdLst>
                              <a:gd name="T0" fmla="+- 0 11573 9864"/>
                              <a:gd name="T1" fmla="*/ T0 w 3368"/>
                              <a:gd name="T2" fmla="+- 0 3925 765"/>
                              <a:gd name="T3" fmla="*/ 3925 h 3216"/>
                              <a:gd name="T4" fmla="+- 0 11558 9864"/>
                              <a:gd name="T5" fmla="*/ T4 w 3368"/>
                              <a:gd name="T6" fmla="+- 0 3925 765"/>
                              <a:gd name="T7" fmla="*/ 3925 h 3216"/>
                              <a:gd name="T8" fmla="+- 0 11558 9864"/>
                              <a:gd name="T9" fmla="*/ T8 w 3368"/>
                              <a:gd name="T10" fmla="+- 0 3981 765"/>
                              <a:gd name="T11" fmla="*/ 3981 h 3216"/>
                              <a:gd name="T12" fmla="+- 0 11573 9864"/>
                              <a:gd name="T13" fmla="*/ T12 w 3368"/>
                              <a:gd name="T14" fmla="+- 0 3981 765"/>
                              <a:gd name="T15" fmla="*/ 3981 h 3216"/>
                              <a:gd name="T16" fmla="+- 0 11573 9864"/>
                              <a:gd name="T17" fmla="*/ T16 w 3368"/>
                              <a:gd name="T18" fmla="+- 0 3925 765"/>
                              <a:gd name="T19" fmla="*/ 3925 h 3216"/>
                              <a:gd name="T20" fmla="+- 0 13224 9864"/>
                              <a:gd name="T21" fmla="*/ T20 w 3368"/>
                              <a:gd name="T22" fmla="+- 0 765 765"/>
                              <a:gd name="T23" fmla="*/ 765 h 3216"/>
                              <a:gd name="T24" fmla="+- 0 9919 9864"/>
                              <a:gd name="T25" fmla="*/ T24 w 3368"/>
                              <a:gd name="T26" fmla="+- 0 765 765"/>
                              <a:gd name="T27" fmla="*/ 765 h 3216"/>
                              <a:gd name="T28" fmla="+- 0 9864 9864"/>
                              <a:gd name="T29" fmla="*/ T28 w 3368"/>
                              <a:gd name="T30" fmla="+- 0 765 765"/>
                              <a:gd name="T31" fmla="*/ 765 h 3216"/>
                              <a:gd name="T32" fmla="+- 0 9864 9864"/>
                              <a:gd name="T33" fmla="*/ T32 w 3368"/>
                              <a:gd name="T34" fmla="+- 0 779 765"/>
                              <a:gd name="T35" fmla="*/ 779 h 3216"/>
                              <a:gd name="T36" fmla="+- 0 9912 9864"/>
                              <a:gd name="T37" fmla="*/ T36 w 3368"/>
                              <a:gd name="T38" fmla="+- 0 779 765"/>
                              <a:gd name="T39" fmla="*/ 779 h 3216"/>
                              <a:gd name="T40" fmla="+- 0 9912 9864"/>
                              <a:gd name="T41" fmla="*/ T40 w 3368"/>
                              <a:gd name="T42" fmla="+- 0 3925 765"/>
                              <a:gd name="T43" fmla="*/ 3925 h 3216"/>
                              <a:gd name="T44" fmla="+- 0 9926 9864"/>
                              <a:gd name="T45" fmla="*/ T44 w 3368"/>
                              <a:gd name="T46" fmla="+- 0 3925 765"/>
                              <a:gd name="T47" fmla="*/ 3925 h 3216"/>
                              <a:gd name="T48" fmla="+- 0 9926 9864"/>
                              <a:gd name="T49" fmla="*/ T48 w 3368"/>
                              <a:gd name="T50" fmla="+- 0 779 765"/>
                              <a:gd name="T51" fmla="*/ 779 h 3216"/>
                              <a:gd name="T52" fmla="+- 0 13224 9864"/>
                              <a:gd name="T53" fmla="*/ T52 w 3368"/>
                              <a:gd name="T54" fmla="+- 0 779 765"/>
                              <a:gd name="T55" fmla="*/ 779 h 3216"/>
                              <a:gd name="T56" fmla="+- 0 13224 9864"/>
                              <a:gd name="T57" fmla="*/ T56 w 3368"/>
                              <a:gd name="T58" fmla="+- 0 765 765"/>
                              <a:gd name="T59" fmla="*/ 765 h 3216"/>
                              <a:gd name="T60" fmla="+- 0 13231 9864"/>
                              <a:gd name="T61" fmla="*/ T60 w 3368"/>
                              <a:gd name="T62" fmla="+- 0 3925 765"/>
                              <a:gd name="T63" fmla="*/ 3925 h 3216"/>
                              <a:gd name="T64" fmla="+- 0 13219 9864"/>
                              <a:gd name="T65" fmla="*/ T64 w 3368"/>
                              <a:gd name="T66" fmla="+- 0 3925 765"/>
                              <a:gd name="T67" fmla="*/ 3925 h 3216"/>
                              <a:gd name="T68" fmla="+- 0 13219 9864"/>
                              <a:gd name="T69" fmla="*/ T68 w 3368"/>
                              <a:gd name="T70" fmla="+- 0 3981 765"/>
                              <a:gd name="T71" fmla="*/ 3981 h 3216"/>
                              <a:gd name="T72" fmla="+- 0 13231 9864"/>
                              <a:gd name="T73" fmla="*/ T72 w 3368"/>
                              <a:gd name="T74" fmla="+- 0 3981 765"/>
                              <a:gd name="T75" fmla="*/ 3981 h 3216"/>
                              <a:gd name="T76" fmla="+- 0 13231 9864"/>
                              <a:gd name="T77" fmla="*/ T76 w 3368"/>
                              <a:gd name="T78" fmla="+- 0 3925 765"/>
                              <a:gd name="T79" fmla="*/ 3925 h 3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368" h="3216">
                                <a:moveTo>
                                  <a:pt x="1709" y="3160"/>
                                </a:moveTo>
                                <a:lnTo>
                                  <a:pt x="1694" y="3160"/>
                                </a:lnTo>
                                <a:lnTo>
                                  <a:pt x="1694" y="3216"/>
                                </a:lnTo>
                                <a:lnTo>
                                  <a:pt x="1709" y="3216"/>
                                </a:lnTo>
                                <a:lnTo>
                                  <a:pt x="1709" y="3160"/>
                                </a:lnTo>
                                <a:close/>
                                <a:moveTo>
                                  <a:pt x="3360" y="0"/>
                                </a:moveTo>
                                <a:lnTo>
                                  <a:pt x="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8" y="14"/>
                                </a:lnTo>
                                <a:lnTo>
                                  <a:pt x="48" y="3160"/>
                                </a:lnTo>
                                <a:lnTo>
                                  <a:pt x="62" y="3160"/>
                                </a:lnTo>
                                <a:lnTo>
                                  <a:pt x="62" y="14"/>
                                </a:lnTo>
                                <a:lnTo>
                                  <a:pt x="3360" y="14"/>
                                </a:lnTo>
                                <a:lnTo>
                                  <a:pt x="3360" y="0"/>
                                </a:lnTo>
                                <a:close/>
                                <a:moveTo>
                                  <a:pt x="3367" y="3160"/>
                                </a:moveTo>
                                <a:lnTo>
                                  <a:pt x="3355" y="3160"/>
                                </a:lnTo>
                                <a:lnTo>
                                  <a:pt x="3355" y="3216"/>
                                </a:lnTo>
                                <a:lnTo>
                                  <a:pt x="3367" y="3216"/>
                                </a:lnTo>
                                <a:lnTo>
                                  <a:pt x="3367" y="3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0140245" name="Rectangle 624"/>
                        <wps:cNvSpPr>
                          <a:spLocks noChangeArrowheads="1"/>
                        </wps:cNvSpPr>
                        <wps:spPr bwMode="auto">
                          <a:xfrm>
                            <a:off x="13559" y="860"/>
                            <a:ext cx="111" cy="96"/>
                          </a:xfrm>
                          <a:prstGeom prst="rect">
                            <a:avLst/>
                          </a:pr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179595" name="Rectangle 623"/>
                        <wps:cNvSpPr>
                          <a:spLocks noChangeArrowheads="1"/>
                        </wps:cNvSpPr>
                        <wps:spPr bwMode="auto">
                          <a:xfrm>
                            <a:off x="13559" y="1189"/>
                            <a:ext cx="111" cy="111"/>
                          </a:xfrm>
                          <a:prstGeom prst="rect">
                            <a:avLst/>
                          </a:prstGeom>
                          <a:solidFill>
                            <a:srgbClr val="00A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6997259" name="Rectangle 622"/>
                        <wps:cNvSpPr>
                          <a:spLocks noChangeArrowheads="1"/>
                        </wps:cNvSpPr>
                        <wps:spPr bwMode="auto">
                          <a:xfrm>
                            <a:off x="13559" y="1520"/>
                            <a:ext cx="111" cy="108"/>
                          </a:xfrm>
                          <a:prstGeom prst="rect">
                            <a:avLst/>
                          </a:prstGeom>
                          <a:solidFill>
                            <a:srgbClr val="94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778359" name="Rectangle 621"/>
                        <wps:cNvSpPr>
                          <a:spLocks noChangeArrowheads="1"/>
                        </wps:cNvSpPr>
                        <wps:spPr bwMode="auto">
                          <a:xfrm>
                            <a:off x="13559" y="1849"/>
                            <a:ext cx="111" cy="108"/>
                          </a:xfrm>
                          <a:prstGeom prst="rect">
                            <a:avLst/>
                          </a:prstGeom>
                          <a:solidFill>
                            <a:srgbClr val="D192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869422" name="Rectangle 620"/>
                        <wps:cNvSpPr>
                          <a:spLocks noChangeArrowheads="1"/>
                        </wps:cNvSpPr>
                        <wps:spPr bwMode="auto">
                          <a:xfrm>
                            <a:off x="13559" y="2178"/>
                            <a:ext cx="111" cy="111"/>
                          </a:xfrm>
                          <a:prstGeom prst="rect">
                            <a:avLst/>
                          </a:prstGeom>
                          <a:solidFill>
                            <a:srgbClr val="E46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3814082" name="Rectangle 619"/>
                        <wps:cNvSpPr>
                          <a:spLocks noChangeArrowheads="1"/>
                        </wps:cNvSpPr>
                        <wps:spPr bwMode="auto">
                          <a:xfrm>
                            <a:off x="13559" y="2507"/>
                            <a:ext cx="111" cy="111"/>
                          </a:xfrm>
                          <a:prstGeom prst="rect">
                            <a:avLst/>
                          </a:prstGeom>
                          <a:solidFill>
                            <a:srgbClr val="1636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752416" name="Rectangle 618"/>
                        <wps:cNvSpPr>
                          <a:spLocks noChangeArrowheads="1"/>
                        </wps:cNvSpPr>
                        <wps:spPr bwMode="auto">
                          <a:xfrm>
                            <a:off x="13559" y="2835"/>
                            <a:ext cx="111" cy="111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9352245" name="Rectangle 617"/>
                        <wps:cNvSpPr>
                          <a:spLocks noChangeArrowheads="1"/>
                        </wps:cNvSpPr>
                        <wps:spPr bwMode="auto">
                          <a:xfrm>
                            <a:off x="13559" y="3164"/>
                            <a:ext cx="111" cy="111"/>
                          </a:xfrm>
                          <a:prstGeom prst="rect">
                            <a:avLst/>
                          </a:prstGeom>
                          <a:solidFill>
                            <a:srgbClr val="7057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152568" name="Rectangle 616"/>
                        <wps:cNvSpPr>
                          <a:spLocks noChangeArrowheads="1"/>
                        </wps:cNvSpPr>
                        <wps:spPr bwMode="auto">
                          <a:xfrm>
                            <a:off x="13559" y="3507"/>
                            <a:ext cx="111" cy="96"/>
                          </a:xfrm>
                          <a:prstGeom prst="rect">
                            <a:avLst/>
                          </a:prstGeom>
                          <a:solidFill>
                            <a:srgbClr val="88A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1577011" name="Rectangle 615"/>
                        <wps:cNvSpPr>
                          <a:spLocks noChangeArrowheads="1"/>
                        </wps:cNvSpPr>
                        <wps:spPr bwMode="auto">
                          <a:xfrm>
                            <a:off x="13559" y="3836"/>
                            <a:ext cx="111" cy="96"/>
                          </a:xfrm>
                          <a:prstGeom prst="rect">
                            <a:avLst/>
                          </a:prstGeom>
                          <a:solidFill>
                            <a:srgbClr val="A945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369159" name="Rectangle 614"/>
                        <wps:cNvSpPr>
                          <a:spLocks noChangeArrowheads="1"/>
                        </wps:cNvSpPr>
                        <wps:spPr bwMode="auto">
                          <a:xfrm>
                            <a:off x="13559" y="4165"/>
                            <a:ext cx="111" cy="96"/>
                          </a:xfrm>
                          <a:prstGeom prst="rect">
                            <a:avLst/>
                          </a:prstGeom>
                          <a:solidFill>
                            <a:srgbClr val="4471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888149" name="AutoShape 613"/>
                        <wps:cNvSpPr>
                          <a:spLocks/>
                        </wps:cNvSpPr>
                        <wps:spPr bwMode="auto">
                          <a:xfrm>
                            <a:off x="8786" y="572"/>
                            <a:ext cx="6600" cy="3965"/>
                          </a:xfrm>
                          <a:custGeom>
                            <a:avLst/>
                            <a:gdLst>
                              <a:gd name="T0" fmla="+- 0 15386 8786"/>
                              <a:gd name="T1" fmla="*/ T0 w 6600"/>
                              <a:gd name="T2" fmla="+- 0 4533 573"/>
                              <a:gd name="T3" fmla="*/ 4533 h 3965"/>
                              <a:gd name="T4" fmla="+- 0 15386 8786"/>
                              <a:gd name="T5" fmla="*/ T4 w 6600"/>
                              <a:gd name="T6" fmla="+- 0 577 573"/>
                              <a:gd name="T7" fmla="*/ 577 h 3965"/>
                              <a:gd name="T8" fmla="+- 0 15381 8786"/>
                              <a:gd name="T9" fmla="*/ T8 w 6600"/>
                              <a:gd name="T10" fmla="+- 0 573 573"/>
                              <a:gd name="T11" fmla="*/ 573 h 3965"/>
                              <a:gd name="T12" fmla="+- 0 8791 8786"/>
                              <a:gd name="T13" fmla="*/ T12 w 6600"/>
                              <a:gd name="T14" fmla="+- 0 573 573"/>
                              <a:gd name="T15" fmla="*/ 573 h 3965"/>
                              <a:gd name="T16" fmla="+- 0 8786 8786"/>
                              <a:gd name="T17" fmla="*/ T16 w 6600"/>
                              <a:gd name="T18" fmla="+- 0 577 573"/>
                              <a:gd name="T19" fmla="*/ 577 h 3965"/>
                              <a:gd name="T20" fmla="+- 0 8786 8786"/>
                              <a:gd name="T21" fmla="*/ T20 w 6600"/>
                              <a:gd name="T22" fmla="+- 0 4533 573"/>
                              <a:gd name="T23" fmla="*/ 4533 h 3965"/>
                              <a:gd name="T24" fmla="+- 0 8791 8786"/>
                              <a:gd name="T25" fmla="*/ T24 w 6600"/>
                              <a:gd name="T26" fmla="+- 0 4537 573"/>
                              <a:gd name="T27" fmla="*/ 4537 h 3965"/>
                              <a:gd name="T28" fmla="+- 0 8793 8786"/>
                              <a:gd name="T29" fmla="*/ T28 w 6600"/>
                              <a:gd name="T30" fmla="+- 0 4537 573"/>
                              <a:gd name="T31" fmla="*/ 4537 h 3965"/>
                              <a:gd name="T32" fmla="+- 0 8793 8786"/>
                              <a:gd name="T33" fmla="*/ T32 w 6600"/>
                              <a:gd name="T34" fmla="+- 0 587 573"/>
                              <a:gd name="T35" fmla="*/ 587 h 3965"/>
                              <a:gd name="T36" fmla="+- 0 8801 8786"/>
                              <a:gd name="T37" fmla="*/ T36 w 6600"/>
                              <a:gd name="T38" fmla="+- 0 580 573"/>
                              <a:gd name="T39" fmla="*/ 580 h 3965"/>
                              <a:gd name="T40" fmla="+- 0 8801 8786"/>
                              <a:gd name="T41" fmla="*/ T40 w 6600"/>
                              <a:gd name="T42" fmla="+- 0 587 573"/>
                              <a:gd name="T43" fmla="*/ 587 h 3965"/>
                              <a:gd name="T44" fmla="+- 0 15372 8786"/>
                              <a:gd name="T45" fmla="*/ T44 w 6600"/>
                              <a:gd name="T46" fmla="+- 0 587 573"/>
                              <a:gd name="T47" fmla="*/ 587 h 3965"/>
                              <a:gd name="T48" fmla="+- 0 15372 8786"/>
                              <a:gd name="T49" fmla="*/ T48 w 6600"/>
                              <a:gd name="T50" fmla="+- 0 580 573"/>
                              <a:gd name="T51" fmla="*/ 580 h 3965"/>
                              <a:gd name="T52" fmla="+- 0 15379 8786"/>
                              <a:gd name="T53" fmla="*/ T52 w 6600"/>
                              <a:gd name="T54" fmla="+- 0 587 573"/>
                              <a:gd name="T55" fmla="*/ 587 h 3965"/>
                              <a:gd name="T56" fmla="+- 0 15379 8786"/>
                              <a:gd name="T57" fmla="*/ T56 w 6600"/>
                              <a:gd name="T58" fmla="+- 0 4537 573"/>
                              <a:gd name="T59" fmla="*/ 4537 h 3965"/>
                              <a:gd name="T60" fmla="+- 0 15381 8786"/>
                              <a:gd name="T61" fmla="*/ T60 w 6600"/>
                              <a:gd name="T62" fmla="+- 0 4537 573"/>
                              <a:gd name="T63" fmla="*/ 4537 h 3965"/>
                              <a:gd name="T64" fmla="+- 0 15386 8786"/>
                              <a:gd name="T65" fmla="*/ T64 w 6600"/>
                              <a:gd name="T66" fmla="+- 0 4533 573"/>
                              <a:gd name="T67" fmla="*/ 4533 h 3965"/>
                              <a:gd name="T68" fmla="+- 0 8801 8786"/>
                              <a:gd name="T69" fmla="*/ T68 w 6600"/>
                              <a:gd name="T70" fmla="+- 0 587 573"/>
                              <a:gd name="T71" fmla="*/ 587 h 3965"/>
                              <a:gd name="T72" fmla="+- 0 8801 8786"/>
                              <a:gd name="T73" fmla="*/ T72 w 6600"/>
                              <a:gd name="T74" fmla="+- 0 580 573"/>
                              <a:gd name="T75" fmla="*/ 580 h 3965"/>
                              <a:gd name="T76" fmla="+- 0 8793 8786"/>
                              <a:gd name="T77" fmla="*/ T76 w 6600"/>
                              <a:gd name="T78" fmla="+- 0 587 573"/>
                              <a:gd name="T79" fmla="*/ 587 h 3965"/>
                              <a:gd name="T80" fmla="+- 0 8801 8786"/>
                              <a:gd name="T81" fmla="*/ T80 w 6600"/>
                              <a:gd name="T82" fmla="+- 0 587 573"/>
                              <a:gd name="T83" fmla="*/ 587 h 3965"/>
                              <a:gd name="T84" fmla="+- 0 8801 8786"/>
                              <a:gd name="T85" fmla="*/ T84 w 6600"/>
                              <a:gd name="T86" fmla="+- 0 4523 573"/>
                              <a:gd name="T87" fmla="*/ 4523 h 3965"/>
                              <a:gd name="T88" fmla="+- 0 8801 8786"/>
                              <a:gd name="T89" fmla="*/ T88 w 6600"/>
                              <a:gd name="T90" fmla="+- 0 587 573"/>
                              <a:gd name="T91" fmla="*/ 587 h 3965"/>
                              <a:gd name="T92" fmla="+- 0 8793 8786"/>
                              <a:gd name="T93" fmla="*/ T92 w 6600"/>
                              <a:gd name="T94" fmla="+- 0 587 573"/>
                              <a:gd name="T95" fmla="*/ 587 h 3965"/>
                              <a:gd name="T96" fmla="+- 0 8793 8786"/>
                              <a:gd name="T97" fmla="*/ T96 w 6600"/>
                              <a:gd name="T98" fmla="+- 0 4523 573"/>
                              <a:gd name="T99" fmla="*/ 4523 h 3965"/>
                              <a:gd name="T100" fmla="+- 0 8801 8786"/>
                              <a:gd name="T101" fmla="*/ T100 w 6600"/>
                              <a:gd name="T102" fmla="+- 0 4523 573"/>
                              <a:gd name="T103" fmla="*/ 4523 h 3965"/>
                              <a:gd name="T104" fmla="+- 0 15379 8786"/>
                              <a:gd name="T105" fmla="*/ T104 w 6600"/>
                              <a:gd name="T106" fmla="+- 0 4523 573"/>
                              <a:gd name="T107" fmla="*/ 4523 h 3965"/>
                              <a:gd name="T108" fmla="+- 0 8793 8786"/>
                              <a:gd name="T109" fmla="*/ T108 w 6600"/>
                              <a:gd name="T110" fmla="+- 0 4523 573"/>
                              <a:gd name="T111" fmla="*/ 4523 h 3965"/>
                              <a:gd name="T112" fmla="+- 0 8801 8786"/>
                              <a:gd name="T113" fmla="*/ T112 w 6600"/>
                              <a:gd name="T114" fmla="+- 0 4530 573"/>
                              <a:gd name="T115" fmla="*/ 4530 h 3965"/>
                              <a:gd name="T116" fmla="+- 0 8801 8786"/>
                              <a:gd name="T117" fmla="*/ T116 w 6600"/>
                              <a:gd name="T118" fmla="+- 0 4537 573"/>
                              <a:gd name="T119" fmla="*/ 4537 h 3965"/>
                              <a:gd name="T120" fmla="+- 0 15372 8786"/>
                              <a:gd name="T121" fmla="*/ T120 w 6600"/>
                              <a:gd name="T122" fmla="+- 0 4537 573"/>
                              <a:gd name="T123" fmla="*/ 4537 h 3965"/>
                              <a:gd name="T124" fmla="+- 0 15372 8786"/>
                              <a:gd name="T125" fmla="*/ T124 w 6600"/>
                              <a:gd name="T126" fmla="+- 0 4530 573"/>
                              <a:gd name="T127" fmla="*/ 4530 h 3965"/>
                              <a:gd name="T128" fmla="+- 0 15379 8786"/>
                              <a:gd name="T129" fmla="*/ T128 w 6600"/>
                              <a:gd name="T130" fmla="+- 0 4523 573"/>
                              <a:gd name="T131" fmla="*/ 4523 h 3965"/>
                              <a:gd name="T132" fmla="+- 0 8801 8786"/>
                              <a:gd name="T133" fmla="*/ T132 w 6600"/>
                              <a:gd name="T134" fmla="+- 0 4537 573"/>
                              <a:gd name="T135" fmla="*/ 4537 h 3965"/>
                              <a:gd name="T136" fmla="+- 0 8801 8786"/>
                              <a:gd name="T137" fmla="*/ T136 w 6600"/>
                              <a:gd name="T138" fmla="+- 0 4530 573"/>
                              <a:gd name="T139" fmla="*/ 4530 h 3965"/>
                              <a:gd name="T140" fmla="+- 0 8793 8786"/>
                              <a:gd name="T141" fmla="*/ T140 w 6600"/>
                              <a:gd name="T142" fmla="+- 0 4523 573"/>
                              <a:gd name="T143" fmla="*/ 4523 h 3965"/>
                              <a:gd name="T144" fmla="+- 0 8793 8786"/>
                              <a:gd name="T145" fmla="*/ T144 w 6600"/>
                              <a:gd name="T146" fmla="+- 0 4537 573"/>
                              <a:gd name="T147" fmla="*/ 4537 h 3965"/>
                              <a:gd name="T148" fmla="+- 0 8801 8786"/>
                              <a:gd name="T149" fmla="*/ T148 w 6600"/>
                              <a:gd name="T150" fmla="+- 0 4537 573"/>
                              <a:gd name="T151" fmla="*/ 4537 h 3965"/>
                              <a:gd name="T152" fmla="+- 0 15379 8786"/>
                              <a:gd name="T153" fmla="*/ T152 w 6600"/>
                              <a:gd name="T154" fmla="+- 0 587 573"/>
                              <a:gd name="T155" fmla="*/ 587 h 3965"/>
                              <a:gd name="T156" fmla="+- 0 15372 8786"/>
                              <a:gd name="T157" fmla="*/ T156 w 6600"/>
                              <a:gd name="T158" fmla="+- 0 580 573"/>
                              <a:gd name="T159" fmla="*/ 580 h 3965"/>
                              <a:gd name="T160" fmla="+- 0 15372 8786"/>
                              <a:gd name="T161" fmla="*/ T160 w 6600"/>
                              <a:gd name="T162" fmla="+- 0 587 573"/>
                              <a:gd name="T163" fmla="*/ 587 h 3965"/>
                              <a:gd name="T164" fmla="+- 0 15379 8786"/>
                              <a:gd name="T165" fmla="*/ T164 w 6600"/>
                              <a:gd name="T166" fmla="+- 0 587 573"/>
                              <a:gd name="T167" fmla="*/ 587 h 3965"/>
                              <a:gd name="T168" fmla="+- 0 15379 8786"/>
                              <a:gd name="T169" fmla="*/ T168 w 6600"/>
                              <a:gd name="T170" fmla="+- 0 4523 573"/>
                              <a:gd name="T171" fmla="*/ 4523 h 3965"/>
                              <a:gd name="T172" fmla="+- 0 15379 8786"/>
                              <a:gd name="T173" fmla="*/ T172 w 6600"/>
                              <a:gd name="T174" fmla="+- 0 587 573"/>
                              <a:gd name="T175" fmla="*/ 587 h 3965"/>
                              <a:gd name="T176" fmla="+- 0 15372 8786"/>
                              <a:gd name="T177" fmla="*/ T176 w 6600"/>
                              <a:gd name="T178" fmla="+- 0 587 573"/>
                              <a:gd name="T179" fmla="*/ 587 h 3965"/>
                              <a:gd name="T180" fmla="+- 0 15372 8786"/>
                              <a:gd name="T181" fmla="*/ T180 w 6600"/>
                              <a:gd name="T182" fmla="+- 0 4523 573"/>
                              <a:gd name="T183" fmla="*/ 4523 h 3965"/>
                              <a:gd name="T184" fmla="+- 0 15379 8786"/>
                              <a:gd name="T185" fmla="*/ T184 w 6600"/>
                              <a:gd name="T186" fmla="+- 0 4523 573"/>
                              <a:gd name="T187" fmla="*/ 4523 h 3965"/>
                              <a:gd name="T188" fmla="+- 0 15379 8786"/>
                              <a:gd name="T189" fmla="*/ T188 w 6600"/>
                              <a:gd name="T190" fmla="+- 0 4537 573"/>
                              <a:gd name="T191" fmla="*/ 4537 h 3965"/>
                              <a:gd name="T192" fmla="+- 0 15379 8786"/>
                              <a:gd name="T193" fmla="*/ T192 w 6600"/>
                              <a:gd name="T194" fmla="+- 0 4523 573"/>
                              <a:gd name="T195" fmla="*/ 4523 h 3965"/>
                              <a:gd name="T196" fmla="+- 0 15372 8786"/>
                              <a:gd name="T197" fmla="*/ T196 w 6600"/>
                              <a:gd name="T198" fmla="+- 0 4530 573"/>
                              <a:gd name="T199" fmla="*/ 4530 h 3965"/>
                              <a:gd name="T200" fmla="+- 0 15372 8786"/>
                              <a:gd name="T201" fmla="*/ T200 w 6600"/>
                              <a:gd name="T202" fmla="+- 0 4537 573"/>
                              <a:gd name="T203" fmla="*/ 4537 h 3965"/>
                              <a:gd name="T204" fmla="+- 0 15379 8786"/>
                              <a:gd name="T205" fmla="*/ T204 w 6600"/>
                              <a:gd name="T206" fmla="+- 0 4537 573"/>
                              <a:gd name="T207" fmla="*/ 4537 h 3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600" h="3965">
                                <a:moveTo>
                                  <a:pt x="6600" y="3960"/>
                                </a:moveTo>
                                <a:lnTo>
                                  <a:pt x="6600" y="4"/>
                                </a:lnTo>
                                <a:lnTo>
                                  <a:pt x="6595" y="0"/>
                                </a:lnTo>
                                <a:lnTo>
                                  <a:pt x="5" y="0"/>
                                </a:lnTo>
                                <a:lnTo>
                                  <a:pt x="0" y="4"/>
                                </a:lnTo>
                                <a:lnTo>
                                  <a:pt x="0" y="3960"/>
                                </a:lnTo>
                                <a:lnTo>
                                  <a:pt x="5" y="3964"/>
                                </a:lnTo>
                                <a:lnTo>
                                  <a:pt x="7" y="3964"/>
                                </a:lnTo>
                                <a:lnTo>
                                  <a:pt x="7" y="14"/>
                                </a:lnTo>
                                <a:lnTo>
                                  <a:pt x="15" y="7"/>
                                </a:lnTo>
                                <a:lnTo>
                                  <a:pt x="15" y="14"/>
                                </a:lnTo>
                                <a:lnTo>
                                  <a:pt x="6586" y="14"/>
                                </a:lnTo>
                                <a:lnTo>
                                  <a:pt x="6586" y="7"/>
                                </a:lnTo>
                                <a:lnTo>
                                  <a:pt x="6593" y="14"/>
                                </a:lnTo>
                                <a:lnTo>
                                  <a:pt x="6593" y="3964"/>
                                </a:lnTo>
                                <a:lnTo>
                                  <a:pt x="6595" y="3964"/>
                                </a:lnTo>
                                <a:lnTo>
                                  <a:pt x="6600" y="3960"/>
                                </a:lnTo>
                                <a:close/>
                                <a:moveTo>
                                  <a:pt x="15" y="14"/>
                                </a:moveTo>
                                <a:lnTo>
                                  <a:pt x="15" y="7"/>
                                </a:lnTo>
                                <a:lnTo>
                                  <a:pt x="7" y="14"/>
                                </a:lnTo>
                                <a:lnTo>
                                  <a:pt x="15" y="14"/>
                                </a:lnTo>
                                <a:close/>
                                <a:moveTo>
                                  <a:pt x="15" y="3950"/>
                                </a:moveTo>
                                <a:lnTo>
                                  <a:pt x="15" y="14"/>
                                </a:lnTo>
                                <a:lnTo>
                                  <a:pt x="7" y="14"/>
                                </a:lnTo>
                                <a:lnTo>
                                  <a:pt x="7" y="3950"/>
                                </a:lnTo>
                                <a:lnTo>
                                  <a:pt x="15" y="3950"/>
                                </a:lnTo>
                                <a:close/>
                                <a:moveTo>
                                  <a:pt x="6593" y="3950"/>
                                </a:moveTo>
                                <a:lnTo>
                                  <a:pt x="7" y="3950"/>
                                </a:lnTo>
                                <a:lnTo>
                                  <a:pt x="15" y="3957"/>
                                </a:lnTo>
                                <a:lnTo>
                                  <a:pt x="15" y="3964"/>
                                </a:lnTo>
                                <a:lnTo>
                                  <a:pt x="6586" y="3964"/>
                                </a:lnTo>
                                <a:lnTo>
                                  <a:pt x="6586" y="3957"/>
                                </a:lnTo>
                                <a:lnTo>
                                  <a:pt x="6593" y="3950"/>
                                </a:lnTo>
                                <a:close/>
                                <a:moveTo>
                                  <a:pt x="15" y="3964"/>
                                </a:moveTo>
                                <a:lnTo>
                                  <a:pt x="15" y="3957"/>
                                </a:lnTo>
                                <a:lnTo>
                                  <a:pt x="7" y="3950"/>
                                </a:lnTo>
                                <a:lnTo>
                                  <a:pt x="7" y="3964"/>
                                </a:lnTo>
                                <a:lnTo>
                                  <a:pt x="15" y="3964"/>
                                </a:lnTo>
                                <a:close/>
                                <a:moveTo>
                                  <a:pt x="6593" y="14"/>
                                </a:moveTo>
                                <a:lnTo>
                                  <a:pt x="6586" y="7"/>
                                </a:lnTo>
                                <a:lnTo>
                                  <a:pt x="6586" y="14"/>
                                </a:lnTo>
                                <a:lnTo>
                                  <a:pt x="6593" y="14"/>
                                </a:lnTo>
                                <a:close/>
                                <a:moveTo>
                                  <a:pt x="6593" y="3950"/>
                                </a:moveTo>
                                <a:lnTo>
                                  <a:pt x="6593" y="14"/>
                                </a:lnTo>
                                <a:lnTo>
                                  <a:pt x="6586" y="14"/>
                                </a:lnTo>
                                <a:lnTo>
                                  <a:pt x="6586" y="3950"/>
                                </a:lnTo>
                                <a:lnTo>
                                  <a:pt x="6593" y="3950"/>
                                </a:lnTo>
                                <a:close/>
                                <a:moveTo>
                                  <a:pt x="6593" y="3964"/>
                                </a:moveTo>
                                <a:lnTo>
                                  <a:pt x="6593" y="3950"/>
                                </a:lnTo>
                                <a:lnTo>
                                  <a:pt x="6586" y="3957"/>
                                </a:lnTo>
                                <a:lnTo>
                                  <a:pt x="6586" y="3964"/>
                                </a:lnTo>
                                <a:lnTo>
                                  <a:pt x="6593" y="3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239900" name="Text Box 612"/>
                        <wps:cNvSpPr txBox="1">
                          <a:spLocks noChangeArrowheads="1"/>
                        </wps:cNvSpPr>
                        <wps:spPr bwMode="auto">
                          <a:xfrm>
                            <a:off x="9374" y="705"/>
                            <a:ext cx="399" cy="3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5A29BB" w14:textId="77777777" w:rsidR="007C08E8" w:rsidRDefault="008773A3">
                              <w:pPr>
                                <w:spacing w:line="182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3000</w:t>
                              </w:r>
                            </w:p>
                            <w:p w14:paraId="7FFFB842" w14:textId="77777777" w:rsidR="007C08E8" w:rsidRDefault="007C08E8">
                              <w:pPr>
                                <w:rPr>
                                  <w:rFonts w:ascii="Calibri"/>
                                  <w:sz w:val="25"/>
                                </w:rPr>
                              </w:pPr>
                            </w:p>
                            <w:p w14:paraId="104CA734" w14:textId="77777777" w:rsidR="007C08E8" w:rsidRDefault="008773A3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2500</w:t>
                              </w:r>
                            </w:p>
                            <w:p w14:paraId="67B726AB" w14:textId="77777777" w:rsidR="007C08E8" w:rsidRDefault="007C08E8">
                              <w:pPr>
                                <w:spacing w:before="1"/>
                                <w:rPr>
                                  <w:rFonts w:ascii="Calibri"/>
                                  <w:sz w:val="25"/>
                                </w:rPr>
                              </w:pPr>
                            </w:p>
                            <w:p w14:paraId="78535179" w14:textId="77777777" w:rsidR="007C08E8" w:rsidRDefault="008773A3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2000</w:t>
                              </w:r>
                            </w:p>
                            <w:p w14:paraId="2F69899E" w14:textId="77777777" w:rsidR="007C08E8" w:rsidRDefault="007C08E8">
                              <w:pPr>
                                <w:spacing w:before="1"/>
                                <w:rPr>
                                  <w:rFonts w:ascii="Calibri"/>
                                  <w:sz w:val="25"/>
                                </w:rPr>
                              </w:pPr>
                            </w:p>
                            <w:p w14:paraId="7ED13335" w14:textId="77777777" w:rsidR="007C08E8" w:rsidRDefault="008773A3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1500</w:t>
                              </w:r>
                            </w:p>
                            <w:p w14:paraId="3AA67D07" w14:textId="77777777" w:rsidR="007C08E8" w:rsidRDefault="007C08E8">
                              <w:pPr>
                                <w:rPr>
                                  <w:rFonts w:ascii="Calibri"/>
                                  <w:sz w:val="25"/>
                                </w:rPr>
                              </w:pPr>
                            </w:p>
                            <w:p w14:paraId="20174A4A" w14:textId="77777777" w:rsidR="007C08E8" w:rsidRDefault="008773A3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1000</w:t>
                              </w:r>
                            </w:p>
                            <w:p w14:paraId="3889BD11" w14:textId="77777777" w:rsidR="007C08E8" w:rsidRDefault="007C08E8">
                              <w:pPr>
                                <w:spacing w:before="1"/>
                                <w:rPr>
                                  <w:rFonts w:ascii="Calibri"/>
                                  <w:sz w:val="25"/>
                                </w:rPr>
                              </w:pPr>
                            </w:p>
                            <w:p w14:paraId="17271A42" w14:textId="77777777" w:rsidR="007C08E8" w:rsidRDefault="008773A3">
                              <w:pPr>
                                <w:ind w:left="88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500</w:t>
                              </w:r>
                            </w:p>
                            <w:p w14:paraId="52270ABA" w14:textId="77777777" w:rsidR="007C08E8" w:rsidRDefault="007C08E8">
                              <w:pPr>
                                <w:spacing w:before="11"/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3ED3569D" w14:textId="77777777" w:rsidR="007C08E8" w:rsidRDefault="008773A3">
                              <w:pPr>
                                <w:spacing w:line="216" w:lineRule="exact"/>
                                <w:ind w:right="27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29311" name="Text Box 611"/>
                        <wps:cNvSpPr txBox="1">
                          <a:spLocks noChangeArrowheads="1"/>
                        </wps:cNvSpPr>
                        <wps:spPr bwMode="auto">
                          <a:xfrm>
                            <a:off x="10389" y="4149"/>
                            <a:ext cx="74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005E50" w14:textId="77777777" w:rsidR="007C08E8" w:rsidRDefault="008773A3">
                              <w:pPr>
                                <w:spacing w:line="178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Electricity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8627671" name="Text Box 610"/>
                        <wps:cNvSpPr txBox="1">
                          <a:spLocks noChangeArrowheads="1"/>
                        </wps:cNvSpPr>
                        <wps:spPr bwMode="auto">
                          <a:xfrm>
                            <a:off x="12234" y="4149"/>
                            <a:ext cx="36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1356CE" w14:textId="77777777" w:rsidR="007C08E8" w:rsidRDefault="008773A3">
                              <w:pPr>
                                <w:spacing w:line="178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Heat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1285304" name="Text Box 609"/>
                        <wps:cNvSpPr txBox="1">
                          <a:spLocks noChangeArrowheads="1"/>
                        </wps:cNvSpPr>
                        <wps:spPr bwMode="auto">
                          <a:xfrm>
                            <a:off x="13715" y="842"/>
                            <a:ext cx="1529" cy="3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193B9D" w14:textId="77777777" w:rsidR="007C08E8" w:rsidRDefault="008773A3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Heat</w:t>
                              </w:r>
                              <w:r>
                                <w:rPr>
                                  <w:rFonts w:ascii="Calibri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Pumps</w:t>
                              </w:r>
                            </w:p>
                            <w:p w14:paraId="7C10D903" w14:textId="77777777" w:rsidR="007C08E8" w:rsidRDefault="008773A3">
                              <w:pPr>
                                <w:spacing w:before="109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>Solar</w:t>
                              </w:r>
                              <w:r>
                                <w:rPr>
                                  <w:rFonts w:ascii="Calibri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Thermal</w:t>
                              </w:r>
                            </w:p>
                            <w:p w14:paraId="2D624658" w14:textId="77777777" w:rsidR="007C08E8" w:rsidRDefault="008773A3">
                              <w:pPr>
                                <w:spacing w:before="111" w:line="360" w:lineRule="auto"/>
                                <w:ind w:right="16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>Plant</w:t>
                              </w:r>
                              <w:r>
                                <w:rPr>
                                  <w:rFonts w:ascii="Calibri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>Biomass</w:t>
                              </w:r>
                              <w:r>
                                <w:rPr>
                                  <w:rFonts w:ascii="Calibri"/>
                                  <w:spacing w:val="1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>(heat)</w:t>
                              </w:r>
                              <w:r>
                                <w:rPr>
                                  <w:rFonts w:ascii="Calibri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Solar</w:t>
                              </w:r>
                              <w:r>
                                <w:rPr>
                                  <w:rFonts w:ascii="Calibri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PV</w:t>
                              </w:r>
                            </w:p>
                            <w:p w14:paraId="2E317A5B" w14:textId="77777777" w:rsidR="007C08E8" w:rsidRDefault="008773A3">
                              <w:pPr>
                                <w:spacing w:before="1" w:line="360" w:lineRule="auto"/>
                                <w:ind w:right="252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Biomass</w:t>
                              </w:r>
                              <w:r>
                                <w:rPr>
                                  <w:rFonts w:ascii="Calibri"/>
                                  <w:spacing w:val="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co-firing</w:t>
                              </w:r>
                              <w:r>
                                <w:rPr>
                                  <w:rFonts w:ascii="Calibri"/>
                                  <w:spacing w:val="-3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Hydro</w:t>
                              </w:r>
                            </w:p>
                            <w:p w14:paraId="3B2FCD79" w14:textId="77777777" w:rsidR="007C08E8" w:rsidRDefault="008773A3">
                              <w:pPr>
                                <w:spacing w:before="1" w:line="360" w:lineRule="auto"/>
                                <w:ind w:right="1042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w w:val="95"/>
                                  <w:sz w:val="18"/>
                                </w:rPr>
                                <w:t>Biogas</w:t>
                              </w:r>
                              <w:r>
                                <w:rPr>
                                  <w:rFonts w:ascii="Calibri"/>
                                  <w:spacing w:val="-36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Waste</w:t>
                              </w:r>
                            </w:p>
                            <w:p w14:paraId="33EA81AF" w14:textId="77777777" w:rsidR="007C08E8" w:rsidRDefault="008773A3">
                              <w:pPr>
                                <w:spacing w:line="218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Animal</w:t>
                              </w:r>
                              <w:r>
                                <w:rPr>
                                  <w:rFonts w:ascii="Calibri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Biomass</w:t>
                              </w:r>
                            </w:p>
                            <w:p w14:paraId="467DF189" w14:textId="77777777" w:rsidR="007C08E8" w:rsidRDefault="008773A3">
                              <w:pPr>
                                <w:spacing w:line="330" w:lineRule="atLeast"/>
                                <w:ind w:right="2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Plant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Biomass</w:t>
                              </w:r>
                              <w:r>
                                <w:rPr>
                                  <w:rFonts w:ascii="Calibri"/>
                                  <w:spacing w:val="2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sz w:val="18"/>
                                </w:rPr>
                                <w:t>elec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sz w:val="18"/>
                                </w:rPr>
                                <w:t>)</w:t>
                              </w:r>
                              <w:r>
                                <w:rPr>
                                  <w:rFonts w:ascii="Calibri"/>
                                  <w:spacing w:val="-3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Wind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39140C" id="Group 608" o:spid="_x0000_s1063" style="position:absolute;left:0;text-align:left;margin-left:439.3pt;margin-top:28.65pt;width:330pt;height:198.25pt;z-index:-27385344;mso-position-horizontal-relative:page" coordorigin="8786,573" coordsize="6600,3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">
                <v:shape id="AutoShape 625" o:spid="_x0000_s1064" style="position:absolute;left:9863;top:764;width:3368;height:3216;visibility:visible;mso-wrap-style:square;v-text-anchor:top" coordsize="3368,3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" path="m1709,3160r-15,l1694,3216r15,l1709,3160xm3360,l55,,,,,14r48,l48,3160r14,l62,14r3298,l3360,xm3367,3160r-12,l3355,3216r12,l3367,3160xe" fillcolor="#858585" stroked="f">
                  <v:path arrowok="t" o:connecttype="custom" o:connectlocs="1709,3925;1694,3925;1694,3981;1709,3981;1709,3925;3360,765;55,765;0,765;0,779;48,779;48,3925;62,3925;62,779;3360,779;3360,765;3367,3925;3355,3925;3355,3981;3367,3981;3367,3925" o:connectangles="0,0,0,0,0,0,0,0,0,0,0,0,0,0,0,0,0,0,0,0"/>
                </v:shape>
                <v:rect id="Rectangle 624" o:spid="_x0000_s1065" style="position:absolute;left:13559;top:860;width:111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" fillcolor="#a5a5a5" stroked="f"/>
                <v:rect id="Rectangle 623" o:spid="_x0000_s1066" style="position:absolute;left:13559;top:1189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" fillcolor="#00aff0" stroked="f"/>
                <v:rect id="Rectangle 622" o:spid="_x0000_s1067" style="position:absolute;left:13559;top:1520;width:111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" fillcolor="#943634" stroked="f"/>
                <v:rect id="Rectangle 621" o:spid="_x0000_s1068" style="position:absolute;left:13559;top:1849;width:111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" fillcolor="#d19291" stroked="f"/>
                <v:rect id="Rectangle 620" o:spid="_x0000_s1069" style="position:absolute;left:13559;top:2178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" fillcolor="#e46c09" stroked="f"/>
                <v:rect id="Rectangle 619" o:spid="_x0000_s1070" style="position:absolute;left:13559;top:2507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" fillcolor="#16365e" stroked="f"/>
                <v:rect id="Rectangle 618" o:spid="_x0000_s1071" style="position:absolute;left:13559;top:2835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" fillcolor="yellow" stroked="f"/>
                <v:rect id="Rectangle 617" o:spid="_x0000_s1072" style="position:absolute;left:13559;top:3164;width:111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" fillcolor="#70578e" stroked="f"/>
                <v:rect id="Rectangle 616" o:spid="_x0000_s1073" style="position:absolute;left:13559;top:3507;width:111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" fillcolor="#88a44e" stroked="f"/>
                <v:rect id="Rectangle 615" o:spid="_x0000_s1074" style="position:absolute;left:13559;top:3836;width:111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" fillcolor="#a94542" stroked="f"/>
                <v:rect id="Rectangle 614" o:spid="_x0000_s1075" style="position:absolute;left:13559;top:4165;width:111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" fillcolor="#4471a6" stroked="f"/>
                <v:shape id="AutoShape 613" o:spid="_x0000_s1076" style="position:absolute;left:8786;top:572;width:6600;height:3965;visibility:visible;mso-wrap-style:square;v-text-anchor:top" coordsize="6600,3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" path="m6600,3960l6600,4,6595,,5,,,4,,3960r5,4l7,3964,7,14,15,7r,7l6586,14r,-7l6593,14r,3950l6595,3964r5,-4xm15,14r,-7l7,14r8,xm15,3950l15,14r-8,l7,3950r8,xm6593,3950l7,3950r8,7l15,3964r6571,l6586,3957r7,-7xm15,3964r,-7l7,3950r,14l15,3964xm6593,14r-7,-7l6586,14r7,xm6593,3950r,-3936l6586,14r,3936l6593,3950xm6593,3964r,-14l6586,3957r,7l6593,3964xe" fillcolor="#858585" stroked="f">
                  <v:path arrowok="t" o:connecttype="custom" o:connectlocs="6600,4533;6600,577;6595,573;5,573;0,577;0,4533;5,4537;7,4537;7,587;15,580;15,587;6586,587;6586,580;6593,587;6593,4537;6595,4537;6600,4533;15,587;15,580;7,587;15,587;15,4523;15,587;7,587;7,4523;15,4523;6593,4523;7,4523;15,4530;15,4537;6586,4537;6586,4530;6593,4523;15,4537;15,4530;7,4523;7,4537;15,4537;6593,587;6586,580;6586,587;6593,587;6593,4523;6593,587;6586,587;6586,4523;6593,4523;6593,4537;6593,4523;6586,4530;6586,4537;6593,4537" o:connectangles="0,0,0,0,0,0,0,0,0,0,0,0,0,0,0,0,0,0,0,0,0,0,0,0,0,0,0,0,0,0,0,0,0,0,0,0,0,0,0,0,0,0,0,0,0,0,0,0,0,0,0,0"/>
                </v:shape>
                <v:shape id="Text Box 612" o:spid="_x0000_s1077" type="#_x0000_t202" style="position:absolute;left:9374;top:705;width:399;height:3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" filled="f" stroked="f">
                  <v:textbox inset="0,0,0,0">
                    <w:txbxContent>
                      <w:p w14:paraId="4A5A29BB" w14:textId="77777777" w:rsidR="007C08E8" w:rsidRDefault="008773A3">
                        <w:pPr>
                          <w:spacing w:line="182" w:lineRule="exact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3000</w:t>
                        </w:r>
                      </w:p>
                      <w:p w14:paraId="7FFFB842" w14:textId="77777777" w:rsidR="007C08E8" w:rsidRDefault="007C08E8">
                        <w:pPr>
                          <w:rPr>
                            <w:rFonts w:ascii="Calibri"/>
                            <w:sz w:val="25"/>
                          </w:rPr>
                        </w:pPr>
                      </w:p>
                      <w:p w14:paraId="104CA734" w14:textId="77777777" w:rsidR="007C08E8" w:rsidRDefault="008773A3">
                        <w:pPr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2500</w:t>
                        </w:r>
                      </w:p>
                      <w:p w14:paraId="67B726AB" w14:textId="77777777" w:rsidR="007C08E8" w:rsidRDefault="007C08E8">
                        <w:pPr>
                          <w:spacing w:before="1"/>
                          <w:rPr>
                            <w:rFonts w:ascii="Calibri"/>
                            <w:sz w:val="25"/>
                          </w:rPr>
                        </w:pPr>
                      </w:p>
                      <w:p w14:paraId="78535179" w14:textId="77777777" w:rsidR="007C08E8" w:rsidRDefault="008773A3">
                        <w:pPr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2000</w:t>
                        </w:r>
                      </w:p>
                      <w:p w14:paraId="2F69899E" w14:textId="77777777" w:rsidR="007C08E8" w:rsidRDefault="007C08E8">
                        <w:pPr>
                          <w:spacing w:before="1"/>
                          <w:rPr>
                            <w:rFonts w:ascii="Calibri"/>
                            <w:sz w:val="25"/>
                          </w:rPr>
                        </w:pPr>
                      </w:p>
                      <w:p w14:paraId="7ED13335" w14:textId="77777777" w:rsidR="007C08E8" w:rsidRDefault="008773A3">
                        <w:pPr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1500</w:t>
                        </w:r>
                      </w:p>
                      <w:p w14:paraId="3AA67D07" w14:textId="77777777" w:rsidR="007C08E8" w:rsidRDefault="007C08E8">
                        <w:pPr>
                          <w:rPr>
                            <w:rFonts w:ascii="Calibri"/>
                            <w:sz w:val="25"/>
                          </w:rPr>
                        </w:pPr>
                      </w:p>
                      <w:p w14:paraId="20174A4A" w14:textId="77777777" w:rsidR="007C08E8" w:rsidRDefault="008773A3">
                        <w:pPr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1000</w:t>
                        </w:r>
                      </w:p>
                      <w:p w14:paraId="3889BD11" w14:textId="77777777" w:rsidR="007C08E8" w:rsidRDefault="007C08E8">
                        <w:pPr>
                          <w:spacing w:before="1"/>
                          <w:rPr>
                            <w:rFonts w:ascii="Calibri"/>
                            <w:sz w:val="25"/>
                          </w:rPr>
                        </w:pPr>
                      </w:p>
                      <w:p w14:paraId="17271A42" w14:textId="77777777" w:rsidR="007C08E8" w:rsidRDefault="008773A3">
                        <w:pPr>
                          <w:ind w:left="88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500</w:t>
                        </w:r>
                      </w:p>
                      <w:p w14:paraId="52270ABA" w14:textId="77777777" w:rsidR="007C08E8" w:rsidRDefault="007C08E8">
                        <w:pPr>
                          <w:spacing w:before="11"/>
                          <w:rPr>
                            <w:rFonts w:ascii="Calibri"/>
                            <w:sz w:val="24"/>
                          </w:rPr>
                        </w:pPr>
                      </w:p>
                      <w:p w14:paraId="3ED3569D" w14:textId="77777777" w:rsidR="007C08E8" w:rsidRDefault="008773A3">
                        <w:pPr>
                          <w:spacing w:line="216" w:lineRule="exact"/>
                          <w:ind w:right="27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611" o:spid="_x0000_s1078" type="#_x0000_t202" style="position:absolute;left:10389;top:4149;width:74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" filled="f" stroked="f">
                  <v:textbox inset="0,0,0,0">
                    <w:txbxContent>
                      <w:p w14:paraId="63005E50" w14:textId="77777777" w:rsidR="007C08E8" w:rsidRDefault="008773A3">
                        <w:pPr>
                          <w:spacing w:line="178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Electricity</w:t>
                        </w:r>
                      </w:p>
                    </w:txbxContent>
                  </v:textbox>
                </v:shape>
                <v:shape id="Text Box 610" o:spid="_x0000_s1079" type="#_x0000_t202" style="position:absolute;left:12234;top:4149;width:36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" filled="f" stroked="f">
                  <v:textbox inset="0,0,0,0">
                    <w:txbxContent>
                      <w:p w14:paraId="461356CE" w14:textId="77777777" w:rsidR="007C08E8" w:rsidRDefault="008773A3">
                        <w:pPr>
                          <w:spacing w:line="178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Heat</w:t>
                        </w:r>
                      </w:p>
                    </w:txbxContent>
                  </v:textbox>
                </v:shape>
                <v:shape id="Text Box 609" o:spid="_x0000_s1080" type="#_x0000_t202" style="position:absolute;left:13715;top:842;width:1529;height:3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" filled="f" stroked="f">
                  <v:textbox inset="0,0,0,0">
                    <w:txbxContent>
                      <w:p w14:paraId="6D193B9D" w14:textId="77777777" w:rsidR="007C08E8" w:rsidRDefault="008773A3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Heat</w:t>
                        </w:r>
                        <w:r>
                          <w:rPr>
                            <w:rFonts w:ascii="Calibri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Pumps</w:t>
                        </w:r>
                      </w:p>
                      <w:p w14:paraId="7C10D903" w14:textId="77777777" w:rsidR="007C08E8" w:rsidRDefault="008773A3">
                        <w:pPr>
                          <w:spacing w:before="109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Solar</w:t>
                        </w:r>
                        <w:r>
                          <w:rPr>
                            <w:rFonts w:ascii="Calibri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Thermal</w:t>
                        </w:r>
                      </w:p>
                      <w:p w14:paraId="2D624658" w14:textId="77777777" w:rsidR="007C08E8" w:rsidRDefault="008773A3">
                        <w:pPr>
                          <w:spacing w:before="111" w:line="360" w:lineRule="auto"/>
                          <w:ind w:right="16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Plant</w:t>
                        </w:r>
                        <w:r>
                          <w:rPr>
                            <w:rFonts w:ascii="Calibri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Biomass</w:t>
                        </w:r>
                        <w:r>
                          <w:rPr>
                            <w:rFonts w:ascii="Calibri"/>
                            <w:spacing w:val="1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(heat)</w:t>
                        </w:r>
                        <w:r>
                          <w:rPr>
                            <w:rFonts w:ascii="Calibri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Solar</w:t>
                        </w:r>
                        <w:r>
                          <w:rPr>
                            <w:rFonts w:ascii="Calibri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PV</w:t>
                        </w:r>
                      </w:p>
                      <w:p w14:paraId="2E317A5B" w14:textId="77777777" w:rsidR="007C08E8" w:rsidRDefault="008773A3">
                        <w:pPr>
                          <w:spacing w:before="1" w:line="360" w:lineRule="auto"/>
                          <w:ind w:right="252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Biomass</w:t>
                        </w:r>
                        <w:r>
                          <w:rPr>
                            <w:rFonts w:ascii="Calibri"/>
                            <w:spacing w:val="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co-firing</w:t>
                        </w:r>
                        <w:r>
                          <w:rPr>
                            <w:rFonts w:ascii="Calibri"/>
                            <w:spacing w:val="-3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Hydro</w:t>
                        </w:r>
                      </w:p>
                      <w:p w14:paraId="3B2FCD79" w14:textId="77777777" w:rsidR="007C08E8" w:rsidRDefault="008773A3">
                        <w:pPr>
                          <w:spacing w:before="1" w:line="360" w:lineRule="auto"/>
                          <w:ind w:right="1042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18"/>
                          </w:rPr>
                          <w:t>Biogas</w:t>
                        </w:r>
                        <w:r>
                          <w:rPr>
                            <w:rFonts w:ascii="Calibri"/>
                            <w:spacing w:val="-36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Waste</w:t>
                        </w:r>
                      </w:p>
                      <w:p w14:paraId="33EA81AF" w14:textId="77777777" w:rsidR="007C08E8" w:rsidRDefault="008773A3">
                        <w:pPr>
                          <w:spacing w:line="218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Animal</w:t>
                        </w:r>
                        <w:r>
                          <w:rPr>
                            <w:rFonts w:ascii="Calibri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Biomass</w:t>
                        </w:r>
                      </w:p>
                      <w:p w14:paraId="467DF189" w14:textId="77777777" w:rsidR="007C08E8" w:rsidRDefault="008773A3">
                        <w:pPr>
                          <w:spacing w:line="330" w:lineRule="atLeast"/>
                          <w:ind w:right="2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Plant</w:t>
                        </w:r>
                        <w:r>
                          <w:rPr>
                            <w:rFonts w:ascii="Calibri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Biomass</w:t>
                        </w:r>
                        <w:r>
                          <w:rPr>
                            <w:rFonts w:ascii="Calibri"/>
                            <w:spacing w:val="2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(</w:t>
                        </w:r>
                        <w:proofErr w:type="spellStart"/>
                        <w:r>
                          <w:rPr>
                            <w:rFonts w:ascii="Calibri"/>
                            <w:sz w:val="18"/>
                          </w:rPr>
                          <w:t>elec</w:t>
                        </w:r>
                        <w:proofErr w:type="spellEnd"/>
                        <w:r>
                          <w:rPr>
                            <w:rFonts w:ascii="Calibri"/>
                            <w:sz w:val="18"/>
                          </w:rPr>
                          <w:t>)</w:t>
                        </w:r>
                        <w:r>
                          <w:rPr>
                            <w:rFonts w:ascii="Calibri"/>
                            <w:spacing w:val="-3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Wind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6EC3168E" wp14:editId="2B71BEBE">
                <wp:simplePos x="0" y="0"/>
                <wp:positionH relativeFrom="page">
                  <wp:posOffset>5743575</wp:posOffset>
                </wp:positionH>
                <wp:positionV relativeFrom="paragraph">
                  <wp:posOffset>1392555</wp:posOffset>
                </wp:positionV>
                <wp:extent cx="139065" cy="224155"/>
                <wp:effectExtent l="0" t="0" r="0" b="0"/>
                <wp:wrapNone/>
                <wp:docPr id="2036946545" name="Text Box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6AC677" w14:textId="77777777" w:rsidR="007C08E8" w:rsidRDefault="008773A3">
                            <w:pPr>
                              <w:spacing w:line="202" w:lineRule="exact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sz w:val="18"/>
                              </w:rPr>
                              <w:t>MW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3168E" id="Text Box 607" o:spid="_x0000_s1081" type="#_x0000_t202" style="position:absolute;left:0;text-align:left;margin-left:452.25pt;margin-top:109.65pt;width:10.95pt;height:17.65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" filled="f" stroked="f">
                <v:textbox style="layout-flow:vertical;mso-layout-flow-alt:bottom-to-top" inset="0,0,0,0">
                  <w:txbxContent>
                    <w:p w14:paraId="106AC677" w14:textId="77777777" w:rsidR="007C08E8" w:rsidRDefault="008773A3">
                      <w:pPr>
                        <w:spacing w:line="202" w:lineRule="exact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sz w:val="18"/>
                        </w:rPr>
                        <w:t>MW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  <w:sz w:val="20"/>
        </w:rPr>
        <w:t>Summary of Technical Potential for Renewable Energy within Derby</w:t>
      </w:r>
      <w:r>
        <w:rPr>
          <w:spacing w:val="-61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Derbyshire</w:t>
      </w:r>
    </w:p>
    <w:p w14:paraId="07C63361" w14:textId="77777777" w:rsidR="007C08E8" w:rsidRDefault="007C08E8">
      <w:pPr>
        <w:pStyle w:val="BodyText"/>
        <w:rPr>
          <w:sz w:val="20"/>
        </w:rPr>
      </w:pPr>
    </w:p>
    <w:p w14:paraId="59ADC390" w14:textId="77777777" w:rsidR="007C08E8" w:rsidRDefault="007C08E8">
      <w:pPr>
        <w:pStyle w:val="BodyText"/>
        <w:rPr>
          <w:sz w:val="20"/>
        </w:rPr>
      </w:pPr>
    </w:p>
    <w:p w14:paraId="7A345568" w14:textId="77777777" w:rsidR="007C08E8" w:rsidRDefault="007C08E8">
      <w:pPr>
        <w:pStyle w:val="BodyText"/>
        <w:spacing w:before="1"/>
        <w:rPr>
          <w:sz w:val="25"/>
        </w:rPr>
      </w:pPr>
    </w:p>
    <w:tbl>
      <w:tblPr>
        <w:tblW w:w="0" w:type="auto"/>
        <w:tblInd w:w="1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2"/>
        <w:gridCol w:w="658"/>
        <w:gridCol w:w="987"/>
        <w:gridCol w:w="661"/>
        <w:gridCol w:w="500"/>
      </w:tblGrid>
      <w:tr w:rsidR="007C08E8" w14:paraId="59D06D80" w14:textId="77777777">
        <w:trPr>
          <w:trHeight w:val="505"/>
        </w:trPr>
        <w:tc>
          <w:tcPr>
            <w:tcW w:w="2147" w:type="dxa"/>
            <w:gridSpan w:val="3"/>
            <w:tcBorders>
              <w:top w:val="single" w:sz="6" w:space="0" w:color="858585"/>
              <w:bottom w:val="single" w:sz="6" w:space="0" w:color="858585"/>
            </w:tcBorders>
          </w:tcPr>
          <w:p w14:paraId="44BD7EC7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1" w:type="dxa"/>
            <w:vMerge w:val="restart"/>
            <w:shd w:val="clear" w:color="auto" w:fill="A5A5A5"/>
          </w:tcPr>
          <w:p w14:paraId="34B565D8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0" w:type="dxa"/>
            <w:tcBorders>
              <w:top w:val="single" w:sz="6" w:space="0" w:color="858585"/>
              <w:bottom w:val="single" w:sz="6" w:space="0" w:color="858585"/>
            </w:tcBorders>
          </w:tcPr>
          <w:p w14:paraId="2E10E93C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</w:tr>
      <w:tr w:rsidR="007C08E8" w14:paraId="48A5B462" w14:textId="77777777">
        <w:trPr>
          <w:trHeight w:val="505"/>
        </w:trPr>
        <w:tc>
          <w:tcPr>
            <w:tcW w:w="2147" w:type="dxa"/>
            <w:gridSpan w:val="3"/>
            <w:tcBorders>
              <w:top w:val="single" w:sz="6" w:space="0" w:color="858585"/>
              <w:bottom w:val="single" w:sz="6" w:space="0" w:color="858585"/>
            </w:tcBorders>
          </w:tcPr>
          <w:p w14:paraId="2C05A503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1" w:type="dxa"/>
            <w:vMerge/>
            <w:tcBorders>
              <w:top w:val="nil"/>
            </w:tcBorders>
            <w:shd w:val="clear" w:color="auto" w:fill="A5A5A5"/>
          </w:tcPr>
          <w:p w14:paraId="6F9831F0" w14:textId="77777777" w:rsidR="007C08E8" w:rsidRDefault="007C08E8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tcBorders>
              <w:top w:val="single" w:sz="6" w:space="0" w:color="858585"/>
              <w:bottom w:val="single" w:sz="6" w:space="0" w:color="858585"/>
            </w:tcBorders>
          </w:tcPr>
          <w:p w14:paraId="3CC0B9D3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</w:tr>
      <w:tr w:rsidR="007C08E8" w14:paraId="38F20A83" w14:textId="77777777">
        <w:trPr>
          <w:trHeight w:val="459"/>
        </w:trPr>
        <w:tc>
          <w:tcPr>
            <w:tcW w:w="2147" w:type="dxa"/>
            <w:gridSpan w:val="3"/>
            <w:tcBorders>
              <w:top w:val="single" w:sz="6" w:space="0" w:color="858585"/>
              <w:bottom w:val="single" w:sz="66" w:space="0" w:color="A94542"/>
            </w:tcBorders>
          </w:tcPr>
          <w:p w14:paraId="1806008D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1" w:type="dxa"/>
            <w:vMerge/>
            <w:tcBorders>
              <w:top w:val="nil"/>
            </w:tcBorders>
            <w:shd w:val="clear" w:color="auto" w:fill="A5A5A5"/>
          </w:tcPr>
          <w:p w14:paraId="394FD8BF" w14:textId="77777777" w:rsidR="007C08E8" w:rsidRDefault="007C08E8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tcBorders>
              <w:top w:val="single" w:sz="6" w:space="0" w:color="858585"/>
              <w:bottom w:val="single" w:sz="6" w:space="0" w:color="858585"/>
            </w:tcBorders>
          </w:tcPr>
          <w:p w14:paraId="473AE1B7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</w:tr>
      <w:tr w:rsidR="007C08E8" w14:paraId="178A0A16" w14:textId="77777777">
        <w:trPr>
          <w:trHeight w:val="384"/>
        </w:trPr>
        <w:tc>
          <w:tcPr>
            <w:tcW w:w="502" w:type="dxa"/>
            <w:tcBorders>
              <w:top w:val="single" w:sz="6" w:space="0" w:color="858585"/>
              <w:bottom w:val="single" w:sz="6" w:space="0" w:color="858585"/>
            </w:tcBorders>
          </w:tcPr>
          <w:p w14:paraId="388A260C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58" w:type="dxa"/>
            <w:vMerge w:val="restart"/>
            <w:tcBorders>
              <w:top w:val="single" w:sz="66" w:space="0" w:color="A94542"/>
              <w:bottom w:val="single" w:sz="6" w:space="0" w:color="858585"/>
            </w:tcBorders>
            <w:shd w:val="clear" w:color="auto" w:fill="4471A6"/>
          </w:tcPr>
          <w:p w14:paraId="26E267C3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7" w:type="dxa"/>
            <w:tcBorders>
              <w:top w:val="single" w:sz="6" w:space="0" w:color="858585"/>
              <w:bottom w:val="single" w:sz="6" w:space="0" w:color="858585"/>
            </w:tcBorders>
          </w:tcPr>
          <w:p w14:paraId="56B36FAB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1" w:type="dxa"/>
            <w:vMerge/>
            <w:tcBorders>
              <w:top w:val="nil"/>
            </w:tcBorders>
            <w:shd w:val="clear" w:color="auto" w:fill="A5A5A5"/>
          </w:tcPr>
          <w:p w14:paraId="3CCFC611" w14:textId="77777777" w:rsidR="007C08E8" w:rsidRDefault="007C08E8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tcBorders>
              <w:top w:val="single" w:sz="6" w:space="0" w:color="858585"/>
              <w:bottom w:val="single" w:sz="6" w:space="0" w:color="858585"/>
            </w:tcBorders>
          </w:tcPr>
          <w:p w14:paraId="09EE56F1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</w:tr>
      <w:tr w:rsidR="007C08E8" w14:paraId="4BCDA5BC" w14:textId="77777777">
        <w:trPr>
          <w:trHeight w:val="280"/>
        </w:trPr>
        <w:tc>
          <w:tcPr>
            <w:tcW w:w="502" w:type="dxa"/>
            <w:vMerge w:val="restart"/>
            <w:tcBorders>
              <w:top w:val="single" w:sz="6" w:space="0" w:color="858585"/>
              <w:bottom w:val="single" w:sz="6" w:space="0" w:color="858585"/>
            </w:tcBorders>
          </w:tcPr>
          <w:p w14:paraId="25B199C1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58" w:type="dxa"/>
            <w:vMerge/>
            <w:tcBorders>
              <w:top w:val="nil"/>
              <w:bottom w:val="single" w:sz="6" w:space="0" w:color="858585"/>
            </w:tcBorders>
            <w:shd w:val="clear" w:color="auto" w:fill="4471A6"/>
          </w:tcPr>
          <w:p w14:paraId="29643796" w14:textId="77777777" w:rsidR="007C08E8" w:rsidRDefault="007C08E8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 w:val="restart"/>
            <w:tcBorders>
              <w:top w:val="single" w:sz="6" w:space="0" w:color="858585"/>
              <w:bottom w:val="single" w:sz="6" w:space="0" w:color="858585"/>
            </w:tcBorders>
          </w:tcPr>
          <w:p w14:paraId="04B5515C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1" w:type="dxa"/>
            <w:shd w:val="clear" w:color="auto" w:fill="00AFF0"/>
          </w:tcPr>
          <w:p w14:paraId="3AFEDE0F" w14:textId="77777777" w:rsidR="007C08E8" w:rsidRDefault="007C08E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0" w:type="dxa"/>
            <w:vMerge w:val="restart"/>
            <w:tcBorders>
              <w:top w:val="single" w:sz="6" w:space="0" w:color="858585"/>
              <w:bottom w:val="single" w:sz="6" w:space="0" w:color="858585"/>
            </w:tcBorders>
          </w:tcPr>
          <w:p w14:paraId="5E99C2A9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</w:tr>
      <w:tr w:rsidR="007C08E8" w14:paraId="42C89250" w14:textId="77777777">
        <w:trPr>
          <w:trHeight w:val="210"/>
        </w:trPr>
        <w:tc>
          <w:tcPr>
            <w:tcW w:w="502" w:type="dxa"/>
            <w:vMerge/>
            <w:tcBorders>
              <w:top w:val="nil"/>
              <w:bottom w:val="single" w:sz="6" w:space="0" w:color="858585"/>
            </w:tcBorders>
          </w:tcPr>
          <w:p w14:paraId="2B5BFD0F" w14:textId="77777777" w:rsidR="007C08E8" w:rsidRDefault="007C08E8">
            <w:pPr>
              <w:rPr>
                <w:sz w:val="2"/>
                <w:szCs w:val="2"/>
              </w:rPr>
            </w:pPr>
          </w:p>
        </w:tc>
        <w:tc>
          <w:tcPr>
            <w:tcW w:w="658" w:type="dxa"/>
            <w:vMerge/>
            <w:tcBorders>
              <w:top w:val="nil"/>
              <w:bottom w:val="single" w:sz="6" w:space="0" w:color="858585"/>
            </w:tcBorders>
            <w:shd w:val="clear" w:color="auto" w:fill="4471A6"/>
          </w:tcPr>
          <w:p w14:paraId="0307E12D" w14:textId="77777777" w:rsidR="007C08E8" w:rsidRDefault="007C08E8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  <w:bottom w:val="single" w:sz="6" w:space="0" w:color="858585"/>
            </w:tcBorders>
          </w:tcPr>
          <w:p w14:paraId="60561BB7" w14:textId="77777777" w:rsidR="007C08E8" w:rsidRDefault="007C08E8">
            <w:pPr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bottom w:val="single" w:sz="6" w:space="0" w:color="858585"/>
            </w:tcBorders>
            <w:shd w:val="clear" w:color="auto" w:fill="943634"/>
          </w:tcPr>
          <w:p w14:paraId="6272274E" w14:textId="77777777" w:rsidR="007C08E8" w:rsidRDefault="007C08E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0" w:type="dxa"/>
            <w:vMerge/>
            <w:tcBorders>
              <w:top w:val="nil"/>
              <w:bottom w:val="single" w:sz="6" w:space="0" w:color="858585"/>
            </w:tcBorders>
          </w:tcPr>
          <w:p w14:paraId="505AB46D" w14:textId="77777777" w:rsidR="007C08E8" w:rsidRDefault="007C08E8">
            <w:pPr>
              <w:rPr>
                <w:sz w:val="2"/>
                <w:szCs w:val="2"/>
              </w:rPr>
            </w:pPr>
          </w:p>
        </w:tc>
      </w:tr>
    </w:tbl>
    <w:p w14:paraId="23A1E34D" w14:textId="77777777" w:rsidR="007C08E8" w:rsidRDefault="007C08E8">
      <w:pPr>
        <w:pStyle w:val="BodyText"/>
        <w:rPr>
          <w:sz w:val="22"/>
        </w:rPr>
      </w:pPr>
    </w:p>
    <w:p w14:paraId="1499CB74" w14:textId="77777777" w:rsidR="007C08E8" w:rsidRDefault="007C08E8">
      <w:pPr>
        <w:pStyle w:val="BodyText"/>
        <w:rPr>
          <w:sz w:val="22"/>
        </w:rPr>
      </w:pPr>
    </w:p>
    <w:p w14:paraId="6B1EE9BE" w14:textId="77777777" w:rsidR="007C08E8" w:rsidRDefault="007C08E8">
      <w:pPr>
        <w:pStyle w:val="BodyText"/>
        <w:spacing w:before="2"/>
        <w:rPr>
          <w:sz w:val="30"/>
        </w:rPr>
      </w:pPr>
    </w:p>
    <w:p w14:paraId="1BFA1E9A" w14:textId="77777777" w:rsidR="007C08E8" w:rsidRDefault="008773A3">
      <w:pPr>
        <w:pStyle w:val="BodyText"/>
        <w:ind w:left="539" w:right="1379"/>
      </w:pPr>
      <w:r>
        <w:rPr>
          <w:w w:val="90"/>
        </w:rPr>
        <w:t>The findings indicate that all local authorities within Derbyshire</w:t>
      </w:r>
      <w:r>
        <w:rPr>
          <w:spacing w:val="1"/>
          <w:w w:val="90"/>
        </w:rPr>
        <w:t xml:space="preserve"> </w:t>
      </w:r>
      <w:r>
        <w:rPr>
          <w:w w:val="90"/>
        </w:rPr>
        <w:t>have</w:t>
      </w:r>
      <w:r>
        <w:rPr>
          <w:spacing w:val="-5"/>
          <w:w w:val="90"/>
        </w:rPr>
        <w:t xml:space="preserve"> </w:t>
      </w:r>
      <w:r>
        <w:rPr>
          <w:w w:val="90"/>
        </w:rPr>
        <w:t>considerable</w:t>
      </w:r>
      <w:r>
        <w:rPr>
          <w:spacing w:val="-7"/>
          <w:w w:val="90"/>
        </w:rPr>
        <w:t xml:space="preserve"> </w:t>
      </w:r>
      <w:r>
        <w:rPr>
          <w:w w:val="90"/>
        </w:rPr>
        <w:t>potential</w:t>
      </w:r>
      <w:r>
        <w:rPr>
          <w:spacing w:val="-5"/>
          <w:w w:val="90"/>
        </w:rPr>
        <w:t xml:space="preserve"> </w:t>
      </w:r>
      <w:r>
        <w:rPr>
          <w:w w:val="90"/>
        </w:rPr>
        <w:t>for</w:t>
      </w:r>
      <w:r>
        <w:rPr>
          <w:spacing w:val="-5"/>
          <w:w w:val="90"/>
        </w:rPr>
        <w:t xml:space="preserve"> </w:t>
      </w:r>
      <w:r>
        <w:rPr>
          <w:w w:val="90"/>
        </w:rPr>
        <w:t>microgeneration</w:t>
      </w:r>
      <w:r>
        <w:rPr>
          <w:spacing w:val="-5"/>
          <w:w w:val="90"/>
        </w:rPr>
        <w:t xml:space="preserve"> </w:t>
      </w:r>
      <w:r>
        <w:rPr>
          <w:w w:val="90"/>
        </w:rPr>
        <w:t>–</w:t>
      </w:r>
      <w:r>
        <w:rPr>
          <w:spacing w:val="-7"/>
          <w:w w:val="90"/>
        </w:rPr>
        <w:t xml:space="preserve"> </w:t>
      </w:r>
      <w:r>
        <w:rPr>
          <w:w w:val="90"/>
        </w:rPr>
        <w:t>in</w:t>
      </w:r>
      <w:r>
        <w:rPr>
          <w:spacing w:val="-6"/>
          <w:w w:val="90"/>
        </w:rPr>
        <w:t xml:space="preserve"> </w:t>
      </w:r>
      <w:r>
        <w:rPr>
          <w:w w:val="90"/>
        </w:rPr>
        <w:t>particular</w:t>
      </w:r>
      <w:r>
        <w:rPr>
          <w:spacing w:val="-4"/>
          <w:w w:val="90"/>
        </w:rPr>
        <w:t xml:space="preserve"> </w:t>
      </w:r>
      <w:r>
        <w:rPr>
          <w:w w:val="90"/>
        </w:rPr>
        <w:t>heat</w:t>
      </w:r>
      <w:r>
        <w:rPr>
          <w:spacing w:val="-62"/>
          <w:w w:val="90"/>
        </w:rPr>
        <w:t xml:space="preserve"> </w:t>
      </w:r>
      <w:r>
        <w:rPr>
          <w:w w:val="90"/>
        </w:rPr>
        <w:t>pumps, solar thermal and solar PV.</w:t>
      </w:r>
      <w:r>
        <w:rPr>
          <w:spacing w:val="1"/>
          <w:w w:val="90"/>
        </w:rPr>
        <w:t xml:space="preserve"> </w:t>
      </w:r>
      <w:r>
        <w:rPr>
          <w:w w:val="90"/>
        </w:rPr>
        <w:t>The districts of Amber Valley,</w:t>
      </w:r>
      <w:r>
        <w:rPr>
          <w:spacing w:val="1"/>
          <w:w w:val="90"/>
        </w:rPr>
        <w:t xml:space="preserve"> </w:t>
      </w:r>
      <w:r>
        <w:rPr>
          <w:w w:val="95"/>
        </w:rPr>
        <w:t>Bolsover,</w:t>
      </w:r>
      <w:r>
        <w:rPr>
          <w:spacing w:val="-12"/>
          <w:w w:val="95"/>
        </w:rPr>
        <w:t xml:space="preserve"> </w:t>
      </w:r>
      <w:r>
        <w:rPr>
          <w:w w:val="95"/>
        </w:rPr>
        <w:t>North</w:t>
      </w:r>
      <w:r>
        <w:rPr>
          <w:spacing w:val="-12"/>
          <w:w w:val="95"/>
        </w:rPr>
        <w:t xml:space="preserve"> </w:t>
      </w:r>
      <w:r>
        <w:rPr>
          <w:w w:val="95"/>
        </w:rPr>
        <w:t>East</w:t>
      </w:r>
      <w:r>
        <w:rPr>
          <w:spacing w:val="-13"/>
          <w:w w:val="95"/>
        </w:rPr>
        <w:t xml:space="preserve"> </w:t>
      </w:r>
      <w:r>
        <w:rPr>
          <w:w w:val="95"/>
        </w:rPr>
        <w:t>Derbyshire</w:t>
      </w:r>
      <w:r>
        <w:rPr>
          <w:spacing w:val="-11"/>
          <w:w w:val="95"/>
        </w:rPr>
        <w:t xml:space="preserve"> </w:t>
      </w:r>
      <w:r>
        <w:rPr>
          <w:w w:val="95"/>
        </w:rPr>
        <w:t>and</w:t>
      </w:r>
      <w:r>
        <w:rPr>
          <w:spacing w:val="-14"/>
          <w:w w:val="95"/>
        </w:rPr>
        <w:t xml:space="preserve"> </w:t>
      </w:r>
      <w:r>
        <w:rPr>
          <w:w w:val="95"/>
        </w:rPr>
        <w:t>South</w:t>
      </w:r>
      <w:r>
        <w:rPr>
          <w:spacing w:val="-12"/>
          <w:w w:val="95"/>
        </w:rPr>
        <w:t xml:space="preserve"> </w:t>
      </w:r>
      <w:r>
        <w:rPr>
          <w:w w:val="95"/>
        </w:rPr>
        <w:t>East</w:t>
      </w:r>
      <w:r>
        <w:rPr>
          <w:spacing w:val="-13"/>
          <w:w w:val="95"/>
        </w:rPr>
        <w:t xml:space="preserve"> </w:t>
      </w:r>
      <w:r>
        <w:rPr>
          <w:w w:val="95"/>
        </w:rPr>
        <w:t>Derbyshire</w:t>
      </w:r>
      <w:r>
        <w:rPr>
          <w:spacing w:val="-11"/>
          <w:w w:val="95"/>
        </w:rPr>
        <w:t xml:space="preserve"> </w:t>
      </w:r>
      <w:r>
        <w:rPr>
          <w:w w:val="95"/>
        </w:rPr>
        <w:t>also</w:t>
      </w:r>
    </w:p>
    <w:p w14:paraId="6574C818" w14:textId="77777777" w:rsidR="007C08E8" w:rsidRDefault="007C08E8">
      <w:p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166" w:space="173"/>
            <w:col w:w="8541"/>
          </w:cols>
        </w:sectPr>
      </w:pPr>
    </w:p>
    <w:p w14:paraId="4C2D2BDE" w14:textId="77777777" w:rsidR="007C08E8" w:rsidRDefault="007C08E8">
      <w:pPr>
        <w:pStyle w:val="BodyText"/>
        <w:rPr>
          <w:sz w:val="20"/>
        </w:rPr>
      </w:pPr>
    </w:p>
    <w:p w14:paraId="7BF8B3BE" w14:textId="77777777" w:rsidR="007C08E8" w:rsidRDefault="007C08E8">
      <w:pPr>
        <w:pStyle w:val="BodyText"/>
        <w:rPr>
          <w:sz w:val="29"/>
        </w:rPr>
      </w:pPr>
    </w:p>
    <w:p w14:paraId="0F1486E6" w14:textId="77777777" w:rsidR="007C08E8" w:rsidRDefault="007C08E8">
      <w:pPr>
        <w:rPr>
          <w:sz w:val="29"/>
        </w:rPr>
        <w:sectPr w:rsidR="007C08E8">
          <w:pgSz w:w="16840" w:h="11900" w:orient="landscape"/>
          <w:pgMar w:top="1100" w:right="60" w:bottom="1000" w:left="900" w:header="0" w:footer="811" w:gutter="0"/>
          <w:cols w:space="720"/>
        </w:sectPr>
      </w:pPr>
    </w:p>
    <w:p w14:paraId="2187D73C" w14:textId="5E4C0F25" w:rsidR="007C08E8" w:rsidRDefault="008773A3">
      <w:pPr>
        <w:pStyle w:val="BodyText"/>
        <w:spacing w:before="97"/>
        <w:ind w:left="539" w:right="4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4D452BB6" wp14:editId="7D9F2B46">
                <wp:simplePos x="0" y="0"/>
                <wp:positionH relativeFrom="page">
                  <wp:posOffset>8750935</wp:posOffset>
                </wp:positionH>
                <wp:positionV relativeFrom="page">
                  <wp:posOffset>4614545</wp:posOffset>
                </wp:positionV>
                <wp:extent cx="69850" cy="60960"/>
                <wp:effectExtent l="0" t="0" r="0" b="0"/>
                <wp:wrapNone/>
                <wp:docPr id="651161328" name="Rectangle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09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3C7B1D" id="Rectangle 606" o:spid="_x0000_s1026" style="position:absolute;margin-left:689.05pt;margin-top:363.35pt;width:5.5pt;height:4.8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" fillcolor="yellow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 wp14:anchorId="71AAD522" wp14:editId="72521E34">
                <wp:simplePos x="0" y="0"/>
                <wp:positionH relativeFrom="page">
                  <wp:posOffset>8750935</wp:posOffset>
                </wp:positionH>
                <wp:positionV relativeFrom="page">
                  <wp:posOffset>4814570</wp:posOffset>
                </wp:positionV>
                <wp:extent cx="69850" cy="69850"/>
                <wp:effectExtent l="0" t="0" r="0" b="0"/>
                <wp:wrapNone/>
                <wp:docPr id="2076235407" name="Rectangl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9850"/>
                        </a:xfrm>
                        <a:prstGeom prst="rect">
                          <a:avLst/>
                        </a:prstGeom>
                        <a:solidFill>
                          <a:srgbClr val="7057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EA8036" id="Rectangle 605" o:spid="_x0000_s1026" style="position:absolute;margin-left:689.05pt;margin-top:379.1pt;width:5.5pt;height:5.5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" fillcolor="#70578e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41BF6865" wp14:editId="1C0B7FE4">
                <wp:simplePos x="0" y="0"/>
                <wp:positionH relativeFrom="page">
                  <wp:posOffset>8750935</wp:posOffset>
                </wp:positionH>
                <wp:positionV relativeFrom="page">
                  <wp:posOffset>5015230</wp:posOffset>
                </wp:positionV>
                <wp:extent cx="69850" cy="68580"/>
                <wp:effectExtent l="0" t="0" r="0" b="0"/>
                <wp:wrapNone/>
                <wp:docPr id="75545457" name="Rectangl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8580"/>
                        </a:xfrm>
                        <a:prstGeom prst="rect">
                          <a:avLst/>
                        </a:prstGeom>
                        <a:solidFill>
                          <a:srgbClr val="88A44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09A2F3" id="Rectangle 604" o:spid="_x0000_s1026" style="position:absolute;margin-left:689.05pt;margin-top:394.9pt;width:5.5pt;height:5.4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" fillcolor="#88a44e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 wp14:anchorId="6714CC05" wp14:editId="53F7D36A">
                <wp:simplePos x="0" y="0"/>
                <wp:positionH relativeFrom="page">
                  <wp:posOffset>8750935</wp:posOffset>
                </wp:positionH>
                <wp:positionV relativeFrom="page">
                  <wp:posOffset>5224145</wp:posOffset>
                </wp:positionV>
                <wp:extent cx="69850" cy="60960"/>
                <wp:effectExtent l="0" t="0" r="0" b="0"/>
                <wp:wrapNone/>
                <wp:docPr id="1626824344" name="Rectangl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0960"/>
                        </a:xfrm>
                        <a:prstGeom prst="rect">
                          <a:avLst/>
                        </a:prstGeom>
                        <a:solidFill>
                          <a:srgbClr val="A945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B5A3D7" id="Rectangle 603" o:spid="_x0000_s1026" style="position:absolute;margin-left:689.05pt;margin-top:411.35pt;width:5.5pt;height:4.8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" fillcolor="#a94542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 wp14:anchorId="23E3DA26" wp14:editId="7816D578">
                <wp:simplePos x="0" y="0"/>
                <wp:positionH relativeFrom="page">
                  <wp:posOffset>8750935</wp:posOffset>
                </wp:positionH>
                <wp:positionV relativeFrom="page">
                  <wp:posOffset>5424170</wp:posOffset>
                </wp:positionV>
                <wp:extent cx="69850" cy="60960"/>
                <wp:effectExtent l="0" t="0" r="0" b="0"/>
                <wp:wrapNone/>
                <wp:docPr id="1575443377" name="Rectangl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0960"/>
                        </a:xfrm>
                        <a:prstGeom prst="rect">
                          <a:avLst/>
                        </a:prstGeom>
                        <a:solidFill>
                          <a:srgbClr val="4471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3321D3" id="Rectangle 602" o:spid="_x0000_s1026" style="position:absolute;margin-left:689.05pt;margin-top:427.1pt;width:5.5pt;height:4.8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" fillcolor="#4471a6" stroked="f">
                <w10:wrap anchorx="page" anchory="page"/>
              </v:rect>
            </w:pict>
          </mc:Fallback>
        </mc:AlternateContent>
      </w:r>
      <w:r>
        <w:rPr>
          <w:spacing w:val="-1"/>
          <w:w w:val="90"/>
        </w:rPr>
        <w:t>have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considerable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commercial</w:t>
      </w:r>
      <w:r>
        <w:rPr>
          <w:spacing w:val="-6"/>
          <w:w w:val="90"/>
        </w:rPr>
        <w:t xml:space="preserve"> </w:t>
      </w:r>
      <w:r>
        <w:rPr>
          <w:w w:val="90"/>
        </w:rPr>
        <w:t>wind</w:t>
      </w:r>
      <w:r>
        <w:rPr>
          <w:spacing w:val="-7"/>
          <w:w w:val="90"/>
        </w:rPr>
        <w:t xml:space="preserve"> </w:t>
      </w:r>
      <w:r>
        <w:rPr>
          <w:w w:val="90"/>
        </w:rPr>
        <w:t>energy</w:t>
      </w:r>
      <w:r>
        <w:rPr>
          <w:spacing w:val="-6"/>
          <w:w w:val="90"/>
        </w:rPr>
        <w:t xml:space="preserve"> </w:t>
      </w:r>
      <w:r>
        <w:rPr>
          <w:w w:val="90"/>
        </w:rPr>
        <w:t>potential.</w:t>
      </w:r>
      <w:r>
        <w:rPr>
          <w:spacing w:val="52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potential</w:t>
      </w:r>
      <w:r>
        <w:rPr>
          <w:spacing w:val="-62"/>
          <w:w w:val="90"/>
        </w:rPr>
        <w:t xml:space="preserve"> </w:t>
      </w:r>
      <w:r>
        <w:rPr>
          <w:spacing w:val="-1"/>
          <w:w w:val="67"/>
        </w:rPr>
        <w:t>f</w:t>
      </w:r>
      <w:r>
        <w:rPr>
          <w:spacing w:val="-1"/>
          <w:w w:val="102"/>
        </w:rPr>
        <w:t>o</w:t>
      </w:r>
      <w:r>
        <w:rPr>
          <w:w w:val="101"/>
        </w:rPr>
        <w:t>r</w:t>
      </w:r>
      <w:r>
        <w:rPr>
          <w:spacing w:val="-5"/>
        </w:rPr>
        <w:t xml:space="preserve"> </w:t>
      </w:r>
      <w:r>
        <w:rPr>
          <w:w w:val="88"/>
        </w:rPr>
        <w:t>c</w:t>
      </w:r>
      <w:r>
        <w:rPr>
          <w:spacing w:val="-1"/>
          <w:w w:val="102"/>
        </w:rPr>
        <w:t>o</w:t>
      </w:r>
      <w:r>
        <w:rPr>
          <w:spacing w:val="-1"/>
          <w:w w:val="92"/>
        </w:rPr>
        <w:t>mm</w:t>
      </w:r>
      <w:r>
        <w:rPr>
          <w:w w:val="87"/>
        </w:rPr>
        <w:t>e</w:t>
      </w:r>
      <w:r>
        <w:rPr>
          <w:w w:val="101"/>
        </w:rPr>
        <w:t>r</w:t>
      </w:r>
      <w:r>
        <w:rPr>
          <w:w w:val="88"/>
        </w:rPr>
        <w:t>c</w:t>
      </w:r>
      <w:r>
        <w:rPr>
          <w:w w:val="76"/>
        </w:rPr>
        <w:t>i</w:t>
      </w:r>
      <w:r>
        <w:rPr>
          <w:w w:val="81"/>
        </w:rPr>
        <w:t>a</w:t>
      </w:r>
      <w:r>
        <w:rPr>
          <w:w w:val="74"/>
        </w:rPr>
        <w:t>l</w:t>
      </w:r>
      <w:r>
        <w:rPr>
          <w:spacing w:val="-8"/>
        </w:rPr>
        <w:t xml:space="preserve"> </w:t>
      </w:r>
      <w:r>
        <w:rPr>
          <w:spacing w:val="-2"/>
          <w:w w:val="95"/>
        </w:rPr>
        <w:t>s</w:t>
      </w:r>
      <w:r>
        <w:rPr>
          <w:w w:val="88"/>
        </w:rPr>
        <w:t>c</w:t>
      </w:r>
      <w:r>
        <w:rPr>
          <w:w w:val="81"/>
        </w:rPr>
        <w:t>a</w:t>
      </w:r>
      <w:r>
        <w:rPr>
          <w:w w:val="74"/>
        </w:rPr>
        <w:t>l</w:t>
      </w:r>
      <w:r>
        <w:rPr>
          <w:w w:val="87"/>
        </w:rPr>
        <w:t>e</w:t>
      </w:r>
      <w:r>
        <w:rPr>
          <w:spacing w:val="-5"/>
        </w:rPr>
        <w:t xml:space="preserve"> </w:t>
      </w:r>
      <w:r>
        <w:rPr>
          <w:w w:val="96"/>
        </w:rPr>
        <w:t>w</w:t>
      </w:r>
      <w:r>
        <w:rPr>
          <w:w w:val="76"/>
        </w:rPr>
        <w:t>i</w:t>
      </w:r>
      <w:r>
        <w:rPr>
          <w:spacing w:val="-3"/>
          <w:w w:val="91"/>
        </w:rPr>
        <w:t>n</w:t>
      </w:r>
      <w:r>
        <w:rPr>
          <w:w w:val="91"/>
        </w:rPr>
        <w:t>d</w:t>
      </w:r>
      <w:r>
        <w:rPr>
          <w:spacing w:val="-6"/>
        </w:rPr>
        <w:t xml:space="preserve"> </w:t>
      </w:r>
      <w:r>
        <w:rPr>
          <w:w w:val="96"/>
        </w:rPr>
        <w:t>w</w:t>
      </w:r>
      <w:r>
        <w:rPr>
          <w:w w:val="76"/>
        </w:rPr>
        <w:t>i</w:t>
      </w:r>
      <w:r>
        <w:rPr>
          <w:spacing w:val="-1"/>
          <w:w w:val="84"/>
        </w:rPr>
        <w:t>t</w:t>
      </w:r>
      <w:r>
        <w:rPr>
          <w:spacing w:val="-1"/>
          <w:w w:val="91"/>
        </w:rPr>
        <w:t>h</w:t>
      </w:r>
      <w:r>
        <w:rPr>
          <w:w w:val="76"/>
        </w:rPr>
        <w:t>i</w:t>
      </w:r>
      <w:r>
        <w:rPr>
          <w:w w:val="91"/>
        </w:rPr>
        <w:t>n</w:t>
      </w:r>
      <w:r>
        <w:rPr>
          <w:spacing w:val="-6"/>
        </w:rPr>
        <w:t xml:space="preserve"> </w:t>
      </w:r>
      <w:r>
        <w:rPr>
          <w:spacing w:val="-1"/>
          <w:w w:val="84"/>
        </w:rPr>
        <w:t>t</w:t>
      </w:r>
      <w:r>
        <w:rPr>
          <w:spacing w:val="-1"/>
          <w:w w:val="91"/>
        </w:rPr>
        <w:t>h</w:t>
      </w:r>
      <w:r>
        <w:rPr>
          <w:w w:val="87"/>
        </w:rPr>
        <w:t>e</w:t>
      </w:r>
      <w:r>
        <w:rPr>
          <w:spacing w:val="-5"/>
        </w:rPr>
        <w:t xml:space="preserve"> </w:t>
      </w:r>
      <w:r>
        <w:rPr>
          <w:spacing w:val="-1"/>
          <w:w w:val="122"/>
        </w:rPr>
        <w:t>D</w:t>
      </w:r>
      <w:r>
        <w:rPr>
          <w:w w:val="87"/>
        </w:rPr>
        <w:t>e</w:t>
      </w:r>
      <w:r>
        <w:rPr>
          <w:w w:val="101"/>
        </w:rPr>
        <w:t>r</w:t>
      </w:r>
      <w:r>
        <w:rPr>
          <w:spacing w:val="-1"/>
          <w:w w:val="89"/>
        </w:rPr>
        <w:t>b</w:t>
      </w:r>
      <w:r>
        <w:rPr>
          <w:w w:val="88"/>
        </w:rPr>
        <w:t>y</w:t>
      </w:r>
      <w:r>
        <w:rPr>
          <w:spacing w:val="-2"/>
          <w:w w:val="95"/>
        </w:rPr>
        <w:t>s</w:t>
      </w:r>
      <w:r>
        <w:rPr>
          <w:spacing w:val="-1"/>
          <w:w w:val="91"/>
        </w:rPr>
        <w:t>h</w:t>
      </w:r>
      <w:r>
        <w:rPr>
          <w:w w:val="76"/>
        </w:rPr>
        <w:t>i</w:t>
      </w:r>
      <w:r>
        <w:rPr>
          <w:w w:val="101"/>
        </w:rPr>
        <w:t>r</w:t>
      </w:r>
      <w:r>
        <w:rPr>
          <w:w w:val="87"/>
        </w:rPr>
        <w:t>e</w:t>
      </w:r>
      <w:r>
        <w:rPr>
          <w:spacing w:val="-8"/>
        </w:rPr>
        <w:t xml:space="preserve"> </w:t>
      </w:r>
      <w:r>
        <w:rPr>
          <w:spacing w:val="-1"/>
          <w:w w:val="122"/>
        </w:rPr>
        <w:t>D</w:t>
      </w:r>
      <w:r>
        <w:rPr>
          <w:w w:val="81"/>
        </w:rPr>
        <w:t>a</w:t>
      </w:r>
      <w:r>
        <w:rPr>
          <w:spacing w:val="-1"/>
          <w:w w:val="74"/>
        </w:rPr>
        <w:t>l</w:t>
      </w:r>
      <w:r>
        <w:rPr>
          <w:w w:val="87"/>
        </w:rPr>
        <w:t>e</w:t>
      </w:r>
      <w:r>
        <w:rPr>
          <w:spacing w:val="-2"/>
          <w:w w:val="95"/>
        </w:rPr>
        <w:t>s</w:t>
      </w:r>
      <w:r>
        <w:rPr>
          <w:w w:val="59"/>
        </w:rPr>
        <w:t>,</w:t>
      </w:r>
      <w:r>
        <w:rPr>
          <w:spacing w:val="-5"/>
        </w:rPr>
        <w:t xml:space="preserve"> </w:t>
      </w:r>
      <w:r>
        <w:rPr>
          <w:w w:val="111"/>
        </w:rPr>
        <w:t>H</w:t>
      </w:r>
      <w:r>
        <w:rPr>
          <w:w w:val="76"/>
        </w:rPr>
        <w:t>i</w:t>
      </w:r>
      <w:r>
        <w:rPr>
          <w:w w:val="85"/>
        </w:rPr>
        <w:t>g</w:t>
      </w:r>
      <w:r>
        <w:rPr>
          <w:w w:val="91"/>
        </w:rPr>
        <w:t>h</w:t>
      </w:r>
      <w:r>
        <w:rPr>
          <w:spacing w:val="-6"/>
        </w:rPr>
        <w:t xml:space="preserve"> </w:t>
      </w:r>
      <w:r>
        <w:rPr>
          <w:w w:val="91"/>
        </w:rPr>
        <w:t>P</w:t>
      </w:r>
      <w:r>
        <w:rPr>
          <w:w w:val="87"/>
        </w:rPr>
        <w:t>e</w:t>
      </w:r>
      <w:r>
        <w:rPr>
          <w:spacing w:val="-2"/>
          <w:w w:val="81"/>
        </w:rPr>
        <w:t>a</w:t>
      </w:r>
      <w:r>
        <w:rPr>
          <w:w w:val="95"/>
        </w:rPr>
        <w:t xml:space="preserve">k </w:t>
      </w:r>
      <w:r>
        <w:rPr>
          <w:spacing w:val="-1"/>
          <w:w w:val="95"/>
        </w:rPr>
        <w:t xml:space="preserve">and to a more limited extent North East </w:t>
      </w:r>
      <w:r>
        <w:rPr>
          <w:w w:val="95"/>
        </w:rPr>
        <w:t>Derbyshire is heavily</w:t>
      </w:r>
      <w:r>
        <w:rPr>
          <w:spacing w:val="1"/>
          <w:w w:val="95"/>
        </w:rPr>
        <w:t xml:space="preserve"> </w:t>
      </w:r>
      <w:r>
        <w:rPr>
          <w:w w:val="90"/>
        </w:rPr>
        <w:t>constrained by legislation to conserve and enhance the National</w:t>
      </w:r>
      <w:r>
        <w:rPr>
          <w:spacing w:val="1"/>
          <w:w w:val="90"/>
        </w:rPr>
        <w:t xml:space="preserve"> </w:t>
      </w:r>
      <w:r>
        <w:rPr>
          <w:w w:val="90"/>
        </w:rPr>
        <w:t>Park and the need to protect its special qualities. The high quality</w:t>
      </w:r>
      <w:r>
        <w:rPr>
          <w:spacing w:val="1"/>
          <w:w w:val="90"/>
        </w:rPr>
        <w:t xml:space="preserve"> </w:t>
      </w:r>
      <w:r>
        <w:rPr>
          <w:w w:val="90"/>
        </w:rPr>
        <w:t>landscapes outside the Park also result in reducing the potential for</w:t>
      </w:r>
      <w:r>
        <w:rPr>
          <w:spacing w:val="-63"/>
          <w:w w:val="90"/>
        </w:rPr>
        <w:t xml:space="preserve"> </w:t>
      </w:r>
      <w:r>
        <w:rPr>
          <w:w w:val="95"/>
        </w:rPr>
        <w:t>wind</w:t>
      </w:r>
      <w:r>
        <w:rPr>
          <w:spacing w:val="-11"/>
          <w:w w:val="95"/>
        </w:rPr>
        <w:t xml:space="preserve"> </w:t>
      </w:r>
      <w:r>
        <w:rPr>
          <w:w w:val="95"/>
        </w:rPr>
        <w:t>technology</w:t>
      </w:r>
      <w:r>
        <w:rPr>
          <w:spacing w:val="-10"/>
          <w:w w:val="95"/>
        </w:rPr>
        <w:t xml:space="preserve"> </w:t>
      </w:r>
      <w:r>
        <w:rPr>
          <w:w w:val="95"/>
        </w:rPr>
        <w:t>within</w:t>
      </w:r>
      <w:r>
        <w:rPr>
          <w:spacing w:val="-11"/>
          <w:w w:val="95"/>
        </w:rPr>
        <w:t xml:space="preserve"> </w:t>
      </w:r>
      <w:r>
        <w:rPr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w w:val="95"/>
        </w:rPr>
        <w:t>wider</w:t>
      </w:r>
      <w:r>
        <w:rPr>
          <w:spacing w:val="-9"/>
          <w:w w:val="95"/>
        </w:rPr>
        <w:t xml:space="preserve"> </w:t>
      </w:r>
      <w:r>
        <w:rPr>
          <w:w w:val="95"/>
        </w:rPr>
        <w:t>Peak</w:t>
      </w:r>
      <w:r>
        <w:rPr>
          <w:spacing w:val="-10"/>
          <w:w w:val="95"/>
        </w:rPr>
        <w:t xml:space="preserve"> </w:t>
      </w:r>
      <w:r>
        <w:rPr>
          <w:w w:val="95"/>
        </w:rPr>
        <w:t>Sub</w:t>
      </w:r>
      <w:r>
        <w:rPr>
          <w:spacing w:val="-11"/>
          <w:w w:val="95"/>
        </w:rPr>
        <w:t xml:space="preserve"> </w:t>
      </w:r>
      <w:r>
        <w:rPr>
          <w:w w:val="95"/>
        </w:rPr>
        <w:t>Region.</w:t>
      </w:r>
    </w:p>
    <w:p w14:paraId="7358DCAE" w14:textId="77777777" w:rsidR="007C08E8" w:rsidRDefault="007C08E8">
      <w:pPr>
        <w:pStyle w:val="BodyText"/>
        <w:spacing w:before="7"/>
        <w:rPr>
          <w:sz w:val="23"/>
        </w:rPr>
      </w:pPr>
    </w:p>
    <w:p w14:paraId="3316EEC8" w14:textId="77777777" w:rsidR="007C08E8" w:rsidRDefault="008773A3">
      <w:pPr>
        <w:pStyle w:val="BodyText"/>
        <w:ind w:left="539" w:right="86"/>
      </w:pPr>
      <w:r>
        <w:rPr>
          <w:spacing w:val="-1"/>
          <w:w w:val="95"/>
        </w:rPr>
        <w:t xml:space="preserve">The </w:t>
      </w:r>
      <w:r>
        <w:rPr>
          <w:w w:val="95"/>
        </w:rPr>
        <w:t>results for the Peak District National Park are reported</w:t>
      </w:r>
      <w:r>
        <w:rPr>
          <w:spacing w:val="1"/>
          <w:w w:val="95"/>
        </w:rPr>
        <w:t xml:space="preserve"> </w:t>
      </w:r>
      <w:r>
        <w:rPr>
          <w:w w:val="90"/>
        </w:rPr>
        <w:t>separately in the report for wind, managed woodland, energy</w:t>
      </w:r>
      <w:r>
        <w:rPr>
          <w:spacing w:val="1"/>
          <w:w w:val="90"/>
        </w:rPr>
        <w:t xml:space="preserve"> </w:t>
      </w:r>
      <w:r>
        <w:rPr>
          <w:w w:val="90"/>
        </w:rPr>
        <w:t>crops,</w:t>
      </w:r>
      <w:r>
        <w:rPr>
          <w:spacing w:val="1"/>
          <w:w w:val="90"/>
        </w:rPr>
        <w:t xml:space="preserve"> </w:t>
      </w:r>
      <w:r>
        <w:rPr>
          <w:w w:val="90"/>
        </w:rPr>
        <w:t>hydropower,</w:t>
      </w:r>
      <w:r>
        <w:rPr>
          <w:spacing w:val="1"/>
          <w:w w:val="90"/>
        </w:rPr>
        <w:t xml:space="preserve"> </w:t>
      </w:r>
      <w:r>
        <w:rPr>
          <w:w w:val="90"/>
        </w:rPr>
        <w:t>solar</w:t>
      </w:r>
      <w:r>
        <w:rPr>
          <w:spacing w:val="1"/>
          <w:w w:val="90"/>
        </w:rPr>
        <w:t xml:space="preserve"> </w:t>
      </w:r>
      <w:r>
        <w:rPr>
          <w:w w:val="90"/>
        </w:rPr>
        <w:t>and heat pumps.</w:t>
      </w:r>
      <w:r>
        <w:rPr>
          <w:spacing w:val="2"/>
          <w:w w:val="90"/>
        </w:rPr>
        <w:t xml:space="preserve"> </w:t>
      </w:r>
      <w:r>
        <w:rPr>
          <w:w w:val="90"/>
        </w:rPr>
        <w:t>These</w:t>
      </w:r>
      <w:r>
        <w:rPr>
          <w:spacing w:val="3"/>
          <w:w w:val="90"/>
        </w:rPr>
        <w:t xml:space="preserve"> </w:t>
      </w:r>
      <w:r>
        <w:rPr>
          <w:w w:val="90"/>
        </w:rPr>
        <w:t>results</w:t>
      </w:r>
      <w:r>
        <w:rPr>
          <w:spacing w:val="-1"/>
          <w:w w:val="90"/>
        </w:rPr>
        <w:t xml:space="preserve"> </w:t>
      </w:r>
      <w:r>
        <w:rPr>
          <w:w w:val="90"/>
        </w:rPr>
        <w:t>have</w:t>
      </w:r>
      <w:r>
        <w:rPr>
          <w:spacing w:val="1"/>
          <w:w w:val="90"/>
        </w:rPr>
        <w:t xml:space="preserve"> </w:t>
      </w:r>
      <w:r>
        <w:rPr>
          <w:w w:val="90"/>
        </w:rPr>
        <w:t>been</w:t>
      </w:r>
      <w:r>
        <w:rPr>
          <w:spacing w:val="-62"/>
          <w:w w:val="90"/>
        </w:rPr>
        <w:t xml:space="preserve"> </w:t>
      </w:r>
      <w:r>
        <w:rPr>
          <w:w w:val="90"/>
        </w:rPr>
        <w:t>based on the findings of the Peak Sub-regional Climate Change</w:t>
      </w:r>
      <w:r>
        <w:rPr>
          <w:spacing w:val="1"/>
          <w:w w:val="90"/>
        </w:rPr>
        <w:t xml:space="preserve"> </w:t>
      </w:r>
      <w:r>
        <w:rPr>
          <w:w w:val="90"/>
        </w:rPr>
        <w:t>Study (2009) which included a landscape sensitivity study (see</w:t>
      </w:r>
      <w:r>
        <w:rPr>
          <w:spacing w:val="1"/>
          <w:w w:val="90"/>
        </w:rPr>
        <w:t xml:space="preserve"> </w:t>
      </w:r>
      <w:r>
        <w:t>Appendix</w:t>
      </w:r>
      <w:r>
        <w:rPr>
          <w:spacing w:val="-6"/>
        </w:rPr>
        <w:t xml:space="preserve"> </w:t>
      </w:r>
      <w:r>
        <w:t>3.1).</w:t>
      </w:r>
    </w:p>
    <w:p w14:paraId="11D333F8" w14:textId="77777777" w:rsidR="007C08E8" w:rsidRDefault="007C08E8">
      <w:pPr>
        <w:pStyle w:val="BodyText"/>
        <w:spacing w:before="10"/>
        <w:rPr>
          <w:sz w:val="23"/>
        </w:rPr>
      </w:pPr>
    </w:p>
    <w:p w14:paraId="6E7D653E" w14:textId="3551FC5A" w:rsidR="007C08E8" w:rsidRDefault="008773A3">
      <w:pPr>
        <w:pStyle w:val="BodyText"/>
        <w:ind w:left="539" w:right="3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 wp14:anchorId="7734A0B8" wp14:editId="4470C568">
                <wp:simplePos x="0" y="0"/>
                <wp:positionH relativeFrom="page">
                  <wp:posOffset>5743575</wp:posOffset>
                </wp:positionH>
                <wp:positionV relativeFrom="paragraph">
                  <wp:posOffset>425450</wp:posOffset>
                </wp:positionV>
                <wp:extent cx="139065" cy="224155"/>
                <wp:effectExtent l="0" t="0" r="0" b="0"/>
                <wp:wrapNone/>
                <wp:docPr id="1936267920" name="Text Box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8CD9C5" w14:textId="77777777" w:rsidR="007C08E8" w:rsidRDefault="008773A3">
                            <w:pPr>
                              <w:spacing w:line="202" w:lineRule="exact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sz w:val="18"/>
                              </w:rPr>
                              <w:t>MW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34A0B8" id="Text Box 601" o:spid="_x0000_s1082" type="#_x0000_t202" style="position:absolute;left:0;text-align:left;margin-left:452.25pt;margin-top:33.5pt;width:10.95pt;height:17.65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" filled="f" stroked="f">
                <v:textbox style="layout-flow:vertical;mso-layout-flow-alt:bottom-to-top" inset="0,0,0,0">
                  <w:txbxContent>
                    <w:p w14:paraId="6E8CD9C5" w14:textId="77777777" w:rsidR="007C08E8" w:rsidRDefault="008773A3">
                      <w:pPr>
                        <w:spacing w:line="202" w:lineRule="exact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sz w:val="18"/>
                        </w:rPr>
                        <w:t>MW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0"/>
        </w:rPr>
        <w:t>The</w:t>
      </w:r>
      <w:r>
        <w:rPr>
          <w:spacing w:val="2"/>
          <w:w w:val="90"/>
        </w:rPr>
        <w:t xml:space="preserve"> </w:t>
      </w:r>
      <w:r>
        <w:rPr>
          <w:w w:val="90"/>
        </w:rPr>
        <w:t>results of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2"/>
          <w:w w:val="90"/>
        </w:rPr>
        <w:t xml:space="preserve"> </w:t>
      </w:r>
      <w:r>
        <w:rPr>
          <w:w w:val="90"/>
        </w:rPr>
        <w:t>Peak</w:t>
      </w:r>
      <w:r>
        <w:rPr>
          <w:spacing w:val="2"/>
          <w:w w:val="90"/>
        </w:rPr>
        <w:t xml:space="preserve"> </w:t>
      </w:r>
      <w:r>
        <w:rPr>
          <w:w w:val="90"/>
        </w:rPr>
        <w:t>Sub-region</w:t>
      </w:r>
      <w:r>
        <w:rPr>
          <w:spacing w:val="1"/>
          <w:w w:val="90"/>
        </w:rPr>
        <w:t xml:space="preserve"> </w:t>
      </w:r>
      <w:r>
        <w:rPr>
          <w:w w:val="90"/>
        </w:rPr>
        <w:t>Climate</w:t>
      </w:r>
      <w:r>
        <w:rPr>
          <w:spacing w:val="3"/>
          <w:w w:val="90"/>
        </w:rPr>
        <w:t xml:space="preserve"> </w:t>
      </w:r>
      <w:r>
        <w:rPr>
          <w:w w:val="90"/>
        </w:rPr>
        <w:t>Change</w:t>
      </w:r>
      <w:r>
        <w:rPr>
          <w:spacing w:val="2"/>
          <w:w w:val="90"/>
        </w:rPr>
        <w:t xml:space="preserve"> </w:t>
      </w:r>
      <w:r>
        <w:rPr>
          <w:w w:val="90"/>
        </w:rPr>
        <w:t>Study</w:t>
      </w:r>
      <w:r>
        <w:rPr>
          <w:spacing w:val="2"/>
          <w:w w:val="90"/>
        </w:rPr>
        <w:t xml:space="preserve"> </w:t>
      </w:r>
      <w:r>
        <w:rPr>
          <w:w w:val="90"/>
        </w:rPr>
        <w:t>indicate</w:t>
      </w:r>
      <w:r>
        <w:rPr>
          <w:spacing w:val="1"/>
          <w:w w:val="90"/>
        </w:rPr>
        <w:t xml:space="preserve"> </w:t>
      </w:r>
      <w:r>
        <w:rPr>
          <w:w w:val="90"/>
        </w:rPr>
        <w:t>that</w:t>
      </w:r>
      <w:r>
        <w:rPr>
          <w:spacing w:val="3"/>
          <w:w w:val="90"/>
        </w:rPr>
        <w:t xml:space="preserve"> </w:t>
      </w:r>
      <w:r>
        <w:rPr>
          <w:w w:val="90"/>
        </w:rPr>
        <w:t>the</w:t>
      </w:r>
      <w:r>
        <w:rPr>
          <w:spacing w:val="5"/>
          <w:w w:val="90"/>
        </w:rPr>
        <w:t xml:space="preserve"> </w:t>
      </w:r>
      <w:r>
        <w:rPr>
          <w:w w:val="90"/>
        </w:rPr>
        <w:t>area</w:t>
      </w:r>
      <w:r>
        <w:rPr>
          <w:spacing w:val="5"/>
          <w:w w:val="90"/>
        </w:rPr>
        <w:t xml:space="preserve"> </w:t>
      </w:r>
      <w:r>
        <w:rPr>
          <w:w w:val="90"/>
        </w:rPr>
        <w:t>of</w:t>
      </w:r>
      <w:r>
        <w:rPr>
          <w:spacing w:val="4"/>
          <w:w w:val="90"/>
        </w:rPr>
        <w:t xml:space="preserve"> </w:t>
      </w:r>
      <w:r>
        <w:rPr>
          <w:w w:val="90"/>
        </w:rPr>
        <w:t>the</w:t>
      </w:r>
      <w:r>
        <w:rPr>
          <w:spacing w:val="5"/>
          <w:w w:val="90"/>
        </w:rPr>
        <w:t xml:space="preserve"> </w:t>
      </w:r>
      <w:r>
        <w:rPr>
          <w:w w:val="90"/>
        </w:rPr>
        <w:t>Derbyshire</w:t>
      </w:r>
      <w:r>
        <w:rPr>
          <w:spacing w:val="5"/>
          <w:w w:val="90"/>
        </w:rPr>
        <w:t xml:space="preserve"> </w:t>
      </w:r>
      <w:r>
        <w:rPr>
          <w:w w:val="90"/>
        </w:rPr>
        <w:t>Dales</w:t>
      </w:r>
      <w:r>
        <w:rPr>
          <w:spacing w:val="3"/>
          <w:w w:val="90"/>
        </w:rPr>
        <w:t xml:space="preserve"> </w:t>
      </w:r>
      <w:r>
        <w:rPr>
          <w:w w:val="90"/>
        </w:rPr>
        <w:t>outside</w:t>
      </w:r>
      <w:r>
        <w:rPr>
          <w:spacing w:val="5"/>
          <w:w w:val="90"/>
        </w:rPr>
        <w:t xml:space="preserve"> </w:t>
      </w:r>
      <w:r>
        <w:rPr>
          <w:w w:val="90"/>
        </w:rPr>
        <w:t>of</w:t>
      </w:r>
      <w:r>
        <w:rPr>
          <w:spacing w:val="3"/>
          <w:w w:val="90"/>
        </w:rPr>
        <w:t xml:space="preserve"> </w:t>
      </w:r>
      <w:r>
        <w:rPr>
          <w:w w:val="90"/>
        </w:rPr>
        <w:t>the</w:t>
      </w:r>
      <w:r>
        <w:rPr>
          <w:spacing w:val="5"/>
          <w:w w:val="90"/>
        </w:rPr>
        <w:t xml:space="preserve"> </w:t>
      </w:r>
      <w:r>
        <w:rPr>
          <w:w w:val="90"/>
        </w:rPr>
        <w:t>National</w:t>
      </w:r>
      <w:r>
        <w:rPr>
          <w:spacing w:val="5"/>
          <w:w w:val="90"/>
        </w:rPr>
        <w:t xml:space="preserve"> </w:t>
      </w:r>
      <w:r>
        <w:rPr>
          <w:w w:val="90"/>
        </w:rPr>
        <w:t>Park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has significant potential </w:t>
      </w:r>
      <w:r>
        <w:rPr>
          <w:w w:val="90"/>
        </w:rPr>
        <w:t>for biomass and in particular energy crops.</w:t>
      </w:r>
      <w:r>
        <w:rPr>
          <w:spacing w:val="1"/>
          <w:w w:val="90"/>
        </w:rPr>
        <w:t xml:space="preserve"> </w:t>
      </w:r>
      <w:r>
        <w:rPr>
          <w:w w:val="90"/>
        </w:rPr>
        <w:t>It</w:t>
      </w:r>
      <w:r>
        <w:rPr>
          <w:spacing w:val="1"/>
          <w:w w:val="90"/>
        </w:rPr>
        <w:t xml:space="preserve"> </w:t>
      </w:r>
      <w:r>
        <w:rPr>
          <w:w w:val="90"/>
        </w:rPr>
        <w:t>must</w:t>
      </w:r>
      <w:r>
        <w:rPr>
          <w:spacing w:val="2"/>
          <w:w w:val="90"/>
        </w:rPr>
        <w:t xml:space="preserve"> </w:t>
      </w:r>
      <w:r>
        <w:rPr>
          <w:w w:val="90"/>
        </w:rPr>
        <w:t>be</w:t>
      </w:r>
      <w:r>
        <w:rPr>
          <w:spacing w:val="3"/>
          <w:w w:val="90"/>
        </w:rPr>
        <w:t xml:space="preserve"> </w:t>
      </w:r>
      <w:r>
        <w:rPr>
          <w:w w:val="90"/>
        </w:rPr>
        <w:t>noted</w:t>
      </w:r>
      <w:r>
        <w:rPr>
          <w:spacing w:val="1"/>
          <w:w w:val="90"/>
        </w:rPr>
        <w:t xml:space="preserve"> </w:t>
      </w:r>
      <w:r>
        <w:rPr>
          <w:w w:val="90"/>
        </w:rPr>
        <w:t>however</w:t>
      </w:r>
      <w:r>
        <w:rPr>
          <w:spacing w:val="3"/>
          <w:w w:val="90"/>
        </w:rPr>
        <w:t xml:space="preserve"> </w:t>
      </w:r>
      <w:r>
        <w:rPr>
          <w:w w:val="90"/>
        </w:rPr>
        <w:t>that</w:t>
      </w:r>
      <w:r>
        <w:rPr>
          <w:spacing w:val="2"/>
          <w:w w:val="90"/>
        </w:rPr>
        <w:t xml:space="preserve"> </w:t>
      </w:r>
      <w:r>
        <w:rPr>
          <w:w w:val="90"/>
        </w:rPr>
        <w:t>the</w:t>
      </w:r>
      <w:r>
        <w:rPr>
          <w:spacing w:val="2"/>
          <w:w w:val="90"/>
        </w:rPr>
        <w:t xml:space="preserve"> </w:t>
      </w:r>
      <w:r>
        <w:rPr>
          <w:w w:val="90"/>
        </w:rPr>
        <w:t>assumptions</w:t>
      </w:r>
      <w:r>
        <w:rPr>
          <w:spacing w:val="1"/>
          <w:w w:val="90"/>
        </w:rPr>
        <w:t xml:space="preserve"> </w:t>
      </w:r>
      <w:r>
        <w:rPr>
          <w:w w:val="90"/>
        </w:rPr>
        <w:t>used</w:t>
      </w:r>
      <w:r>
        <w:rPr>
          <w:spacing w:val="2"/>
          <w:w w:val="90"/>
        </w:rPr>
        <w:t xml:space="preserve"> </w:t>
      </w:r>
      <w:r>
        <w:rPr>
          <w:w w:val="90"/>
        </w:rPr>
        <w:t>to</w:t>
      </w:r>
      <w:r>
        <w:rPr>
          <w:spacing w:val="1"/>
          <w:w w:val="90"/>
        </w:rPr>
        <w:t xml:space="preserve"> </w:t>
      </w:r>
      <w:r>
        <w:rPr>
          <w:w w:val="90"/>
        </w:rPr>
        <w:t>generate</w:t>
      </w:r>
      <w:r>
        <w:rPr>
          <w:spacing w:val="1"/>
          <w:w w:val="90"/>
        </w:rPr>
        <w:t xml:space="preserve"> </w:t>
      </w:r>
      <w:r>
        <w:rPr>
          <w:w w:val="90"/>
        </w:rPr>
        <w:t>this assessment of technical potential do differ from the</w:t>
      </w:r>
      <w:r>
        <w:rPr>
          <w:spacing w:val="1"/>
          <w:w w:val="90"/>
        </w:rPr>
        <w:t xml:space="preserve"> </w:t>
      </w:r>
      <w:r>
        <w:rPr>
          <w:w w:val="90"/>
        </w:rPr>
        <w:t>assumptions</w:t>
      </w:r>
      <w:r>
        <w:rPr>
          <w:spacing w:val="4"/>
          <w:w w:val="90"/>
        </w:rPr>
        <w:t xml:space="preserve"> </w:t>
      </w:r>
      <w:r>
        <w:rPr>
          <w:w w:val="90"/>
        </w:rPr>
        <w:t>used</w:t>
      </w:r>
      <w:r>
        <w:rPr>
          <w:spacing w:val="6"/>
          <w:w w:val="90"/>
        </w:rPr>
        <w:t xml:space="preserve"> </w:t>
      </w:r>
      <w:r>
        <w:rPr>
          <w:w w:val="90"/>
        </w:rPr>
        <w:t>for</w:t>
      </w:r>
      <w:r>
        <w:rPr>
          <w:spacing w:val="6"/>
          <w:w w:val="90"/>
        </w:rPr>
        <w:t xml:space="preserve"> </w:t>
      </w:r>
      <w:r>
        <w:rPr>
          <w:w w:val="90"/>
        </w:rPr>
        <w:t>this</w:t>
      </w:r>
      <w:r>
        <w:rPr>
          <w:spacing w:val="5"/>
          <w:w w:val="90"/>
        </w:rPr>
        <w:t xml:space="preserve"> </w:t>
      </w:r>
      <w:r>
        <w:rPr>
          <w:w w:val="90"/>
        </w:rPr>
        <w:t>East</w:t>
      </w:r>
      <w:r>
        <w:rPr>
          <w:spacing w:val="5"/>
          <w:w w:val="90"/>
        </w:rPr>
        <w:t xml:space="preserve"> </w:t>
      </w:r>
      <w:r>
        <w:rPr>
          <w:w w:val="90"/>
        </w:rPr>
        <w:t>Midlands</w:t>
      </w:r>
      <w:r>
        <w:rPr>
          <w:spacing w:val="5"/>
          <w:w w:val="90"/>
        </w:rPr>
        <w:t xml:space="preserve"> </w:t>
      </w:r>
      <w:r>
        <w:rPr>
          <w:w w:val="90"/>
        </w:rPr>
        <w:t>Assessment.</w:t>
      </w:r>
      <w:r>
        <w:rPr>
          <w:spacing w:val="69"/>
        </w:rPr>
        <w:t xml:space="preserve"> </w:t>
      </w:r>
      <w:r>
        <w:rPr>
          <w:w w:val="90"/>
        </w:rPr>
        <w:t>Whilst</w:t>
      </w:r>
      <w:r>
        <w:rPr>
          <w:spacing w:val="5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East Midlands study has not looked at deployable potential, the</w:t>
      </w:r>
      <w:r>
        <w:rPr>
          <w:spacing w:val="1"/>
          <w:w w:val="90"/>
        </w:rPr>
        <w:t xml:space="preserve"> </w:t>
      </w:r>
      <w:r>
        <w:rPr>
          <w:w w:val="95"/>
        </w:rPr>
        <w:t>Peak Sub-region report goes on to state that only 5% of the</w:t>
      </w:r>
      <w:r>
        <w:rPr>
          <w:spacing w:val="1"/>
          <w:w w:val="95"/>
        </w:rPr>
        <w:t xml:space="preserve"> </w:t>
      </w:r>
      <w:r>
        <w:rPr>
          <w:spacing w:val="-1"/>
          <w:w w:val="90"/>
        </w:rPr>
        <w:t>potential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for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energy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crops</w:t>
      </w:r>
      <w:r>
        <w:rPr>
          <w:spacing w:val="-10"/>
          <w:w w:val="90"/>
        </w:rPr>
        <w:t xml:space="preserve"> </w:t>
      </w:r>
      <w:r>
        <w:rPr>
          <w:w w:val="90"/>
        </w:rPr>
        <w:t>may</w:t>
      </w:r>
      <w:r>
        <w:rPr>
          <w:spacing w:val="-8"/>
          <w:w w:val="90"/>
        </w:rPr>
        <w:t xml:space="preserve"> </w:t>
      </w:r>
      <w:r>
        <w:rPr>
          <w:w w:val="90"/>
        </w:rPr>
        <w:t>be</w:t>
      </w:r>
      <w:r>
        <w:rPr>
          <w:spacing w:val="-8"/>
          <w:w w:val="90"/>
        </w:rPr>
        <w:t xml:space="preserve"> </w:t>
      </w:r>
      <w:r>
        <w:rPr>
          <w:w w:val="90"/>
        </w:rPr>
        <w:t>viable</w:t>
      </w:r>
      <w:r>
        <w:rPr>
          <w:spacing w:val="-10"/>
          <w:w w:val="90"/>
        </w:rPr>
        <w:t xml:space="preserve"> </w:t>
      </w:r>
      <w:r>
        <w:rPr>
          <w:w w:val="90"/>
        </w:rPr>
        <w:t>(ie</w:t>
      </w:r>
      <w:r>
        <w:rPr>
          <w:spacing w:val="-8"/>
          <w:w w:val="90"/>
        </w:rPr>
        <w:t xml:space="preserve"> </w:t>
      </w:r>
      <w:r>
        <w:rPr>
          <w:w w:val="90"/>
        </w:rPr>
        <w:t>deployable</w:t>
      </w:r>
      <w:r>
        <w:rPr>
          <w:spacing w:val="-8"/>
          <w:w w:val="90"/>
        </w:rPr>
        <w:t xml:space="preserve"> </w:t>
      </w:r>
      <w:r>
        <w:rPr>
          <w:w w:val="90"/>
        </w:rPr>
        <w:t>potential)</w:t>
      </w:r>
      <w:r>
        <w:rPr>
          <w:spacing w:val="-9"/>
          <w:w w:val="90"/>
        </w:rPr>
        <w:t xml:space="preserve"> </w:t>
      </w:r>
      <w:r>
        <w:rPr>
          <w:w w:val="90"/>
        </w:rPr>
        <w:t>as</w:t>
      </w:r>
      <w:r>
        <w:rPr>
          <w:spacing w:val="-62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change</w:t>
      </w:r>
      <w:r>
        <w:rPr>
          <w:spacing w:val="-4"/>
          <w:w w:val="90"/>
        </w:rPr>
        <w:t xml:space="preserve"> </w:t>
      </w:r>
      <w:r>
        <w:rPr>
          <w:w w:val="90"/>
        </w:rPr>
        <w:t>in</w:t>
      </w:r>
      <w:r>
        <w:rPr>
          <w:spacing w:val="-5"/>
          <w:w w:val="90"/>
        </w:rPr>
        <w:t xml:space="preserve"> </w:t>
      </w:r>
      <w:r>
        <w:rPr>
          <w:w w:val="90"/>
        </w:rPr>
        <w:t>traditional</w:t>
      </w:r>
      <w:r>
        <w:rPr>
          <w:spacing w:val="-6"/>
          <w:w w:val="90"/>
        </w:rPr>
        <w:t xml:space="preserve"> </w:t>
      </w:r>
      <w:r>
        <w:rPr>
          <w:w w:val="90"/>
        </w:rPr>
        <w:t>farming</w:t>
      </w:r>
      <w:r>
        <w:rPr>
          <w:spacing w:val="-4"/>
          <w:w w:val="90"/>
        </w:rPr>
        <w:t xml:space="preserve"> </w:t>
      </w:r>
      <w:r>
        <w:rPr>
          <w:w w:val="90"/>
        </w:rPr>
        <w:t>to</w:t>
      </w:r>
      <w:r>
        <w:rPr>
          <w:spacing w:val="-5"/>
          <w:w w:val="90"/>
        </w:rPr>
        <w:t xml:space="preserve"> </w:t>
      </w:r>
      <w:r>
        <w:rPr>
          <w:w w:val="90"/>
        </w:rPr>
        <w:t>energy</w:t>
      </w:r>
      <w:r>
        <w:rPr>
          <w:spacing w:val="-4"/>
          <w:w w:val="90"/>
        </w:rPr>
        <w:t xml:space="preserve"> </w:t>
      </w:r>
      <w:r>
        <w:rPr>
          <w:w w:val="90"/>
        </w:rPr>
        <w:t>crops</w:t>
      </w:r>
      <w:r>
        <w:rPr>
          <w:spacing w:val="-6"/>
          <w:w w:val="90"/>
        </w:rPr>
        <w:t xml:space="preserve"> </w:t>
      </w:r>
      <w:r>
        <w:rPr>
          <w:w w:val="90"/>
        </w:rPr>
        <w:t>is</w:t>
      </w:r>
      <w:r>
        <w:rPr>
          <w:spacing w:val="-6"/>
          <w:w w:val="90"/>
        </w:rPr>
        <w:t xml:space="preserve"> </w:t>
      </w:r>
      <w:r>
        <w:rPr>
          <w:w w:val="90"/>
        </w:rPr>
        <w:t>likely</w:t>
      </w:r>
      <w:r>
        <w:rPr>
          <w:spacing w:val="-4"/>
          <w:w w:val="90"/>
        </w:rPr>
        <w:t xml:space="preserve"> </w:t>
      </w:r>
      <w:r>
        <w:rPr>
          <w:w w:val="90"/>
        </w:rPr>
        <w:t>to</w:t>
      </w:r>
      <w:r>
        <w:rPr>
          <w:spacing w:val="-5"/>
          <w:w w:val="90"/>
        </w:rPr>
        <w:t xml:space="preserve"> </w:t>
      </w:r>
      <w:r>
        <w:rPr>
          <w:w w:val="90"/>
        </w:rPr>
        <w:t>be</w:t>
      </w:r>
      <w:r>
        <w:rPr>
          <w:spacing w:val="-4"/>
          <w:w w:val="90"/>
        </w:rPr>
        <w:t xml:space="preserve"> </w:t>
      </w:r>
      <w:r>
        <w:rPr>
          <w:w w:val="90"/>
        </w:rPr>
        <w:t>slow</w:t>
      </w:r>
      <w:r>
        <w:rPr>
          <w:spacing w:val="-62"/>
          <w:w w:val="9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take</w:t>
      </w:r>
      <w:r>
        <w:rPr>
          <w:spacing w:val="-7"/>
        </w:rPr>
        <w:t xml:space="preserve"> </w:t>
      </w:r>
      <w:r>
        <w:t>place.</w:t>
      </w:r>
    </w:p>
    <w:p w14:paraId="5BA1E58C" w14:textId="77777777" w:rsidR="007C08E8" w:rsidRDefault="007C08E8">
      <w:pPr>
        <w:pStyle w:val="BodyText"/>
        <w:spacing w:before="1"/>
        <w:rPr>
          <w:sz w:val="34"/>
        </w:rPr>
      </w:pPr>
    </w:p>
    <w:p w14:paraId="6CF00698" w14:textId="77777777" w:rsidR="007C08E8" w:rsidRDefault="008773A3">
      <w:pPr>
        <w:pStyle w:val="BodyText"/>
        <w:ind w:left="539" w:right="137"/>
      </w:pPr>
      <w:r>
        <w:rPr>
          <w:w w:val="113"/>
        </w:rPr>
        <w:t>A</w:t>
      </w:r>
      <w:r>
        <w:rPr>
          <w:spacing w:val="-2"/>
          <w:w w:val="95"/>
        </w:rPr>
        <w:t>s</w:t>
      </w:r>
      <w:r>
        <w:rPr>
          <w:w w:val="76"/>
        </w:rPr>
        <w:t>i</w:t>
      </w:r>
      <w:r>
        <w:rPr>
          <w:w w:val="91"/>
        </w:rPr>
        <w:t>d</w:t>
      </w:r>
      <w:r>
        <w:rPr>
          <w:w w:val="87"/>
        </w:rPr>
        <w:t>e</w:t>
      </w:r>
      <w:r>
        <w:rPr>
          <w:spacing w:val="-5"/>
        </w:rPr>
        <w:t xml:space="preserve"> </w:t>
      </w:r>
      <w:r>
        <w:rPr>
          <w:spacing w:val="-1"/>
          <w:w w:val="67"/>
        </w:rPr>
        <w:t>f</w:t>
      </w:r>
      <w:r>
        <w:rPr>
          <w:w w:val="101"/>
        </w:rPr>
        <w:t>r</w:t>
      </w:r>
      <w:r>
        <w:rPr>
          <w:spacing w:val="-1"/>
          <w:w w:val="102"/>
        </w:rPr>
        <w:t>o</w:t>
      </w:r>
      <w:r>
        <w:rPr>
          <w:w w:val="92"/>
        </w:rPr>
        <w:t>m</w:t>
      </w:r>
      <w:r>
        <w:rPr>
          <w:spacing w:val="-6"/>
        </w:rPr>
        <w:t xml:space="preserve"> </w:t>
      </w:r>
      <w:r>
        <w:rPr>
          <w:spacing w:val="-1"/>
          <w:w w:val="84"/>
        </w:rPr>
        <w:t>t</w:t>
      </w:r>
      <w:r>
        <w:rPr>
          <w:spacing w:val="-1"/>
          <w:w w:val="91"/>
        </w:rPr>
        <w:t>h</w:t>
      </w:r>
      <w:r>
        <w:rPr>
          <w:w w:val="87"/>
        </w:rPr>
        <w:t>e</w:t>
      </w:r>
      <w:r>
        <w:rPr>
          <w:spacing w:val="-5"/>
        </w:rPr>
        <w:t xml:space="preserve"> </w:t>
      </w:r>
      <w:r>
        <w:rPr>
          <w:spacing w:val="-1"/>
          <w:w w:val="122"/>
        </w:rPr>
        <w:t>D</w:t>
      </w:r>
      <w:r>
        <w:rPr>
          <w:w w:val="87"/>
        </w:rPr>
        <w:t>e</w:t>
      </w:r>
      <w:r>
        <w:rPr>
          <w:w w:val="101"/>
        </w:rPr>
        <w:t>r</w:t>
      </w:r>
      <w:r>
        <w:rPr>
          <w:spacing w:val="-1"/>
          <w:w w:val="89"/>
        </w:rPr>
        <w:t>b</w:t>
      </w:r>
      <w:r>
        <w:rPr>
          <w:w w:val="88"/>
        </w:rPr>
        <w:t>y</w:t>
      </w:r>
      <w:r>
        <w:rPr>
          <w:spacing w:val="-2"/>
          <w:w w:val="95"/>
        </w:rPr>
        <w:t>s</w:t>
      </w:r>
      <w:r>
        <w:rPr>
          <w:spacing w:val="-1"/>
          <w:w w:val="91"/>
        </w:rPr>
        <w:t>h</w:t>
      </w:r>
      <w:r>
        <w:rPr>
          <w:spacing w:val="-3"/>
          <w:w w:val="76"/>
        </w:rPr>
        <w:t>i</w:t>
      </w:r>
      <w:r>
        <w:rPr>
          <w:w w:val="101"/>
        </w:rPr>
        <w:t>r</w:t>
      </w:r>
      <w:r>
        <w:rPr>
          <w:w w:val="87"/>
        </w:rPr>
        <w:t>e</w:t>
      </w:r>
      <w:r>
        <w:rPr>
          <w:spacing w:val="-5"/>
        </w:rPr>
        <w:t xml:space="preserve"> </w:t>
      </w:r>
      <w:r>
        <w:rPr>
          <w:spacing w:val="-1"/>
          <w:w w:val="122"/>
        </w:rPr>
        <w:t>D</w:t>
      </w:r>
      <w:r>
        <w:rPr>
          <w:w w:val="81"/>
        </w:rPr>
        <w:t>a</w:t>
      </w:r>
      <w:r>
        <w:rPr>
          <w:w w:val="74"/>
        </w:rPr>
        <w:t>l</w:t>
      </w:r>
      <w:r>
        <w:rPr>
          <w:w w:val="87"/>
        </w:rPr>
        <w:t>e</w:t>
      </w:r>
      <w:r>
        <w:rPr>
          <w:spacing w:val="-2"/>
          <w:w w:val="95"/>
        </w:rPr>
        <w:t>s</w:t>
      </w:r>
      <w:r>
        <w:rPr>
          <w:w w:val="59"/>
        </w:rPr>
        <w:t>,</w:t>
      </w:r>
      <w:r>
        <w:rPr>
          <w:spacing w:val="-5"/>
        </w:rPr>
        <w:t xml:space="preserve"> </w:t>
      </w:r>
      <w:r>
        <w:rPr>
          <w:spacing w:val="-1"/>
          <w:w w:val="122"/>
        </w:rPr>
        <w:t>N</w:t>
      </w:r>
      <w:r>
        <w:rPr>
          <w:spacing w:val="-1"/>
          <w:w w:val="102"/>
        </w:rPr>
        <w:t>o</w:t>
      </w:r>
      <w:r>
        <w:rPr>
          <w:w w:val="101"/>
        </w:rPr>
        <w:t>r</w:t>
      </w:r>
      <w:r>
        <w:rPr>
          <w:spacing w:val="-1"/>
          <w:w w:val="84"/>
        </w:rPr>
        <w:t>t</w:t>
      </w:r>
      <w:r>
        <w:rPr>
          <w:w w:val="91"/>
        </w:rPr>
        <w:t>h</w:t>
      </w:r>
      <w:r>
        <w:rPr>
          <w:spacing w:val="-6"/>
        </w:rPr>
        <w:t xml:space="preserve"> </w:t>
      </w:r>
      <w:r>
        <w:rPr>
          <w:spacing w:val="-1"/>
          <w:w w:val="122"/>
        </w:rPr>
        <w:t>D</w:t>
      </w:r>
      <w:r>
        <w:rPr>
          <w:spacing w:val="-3"/>
          <w:w w:val="87"/>
        </w:rPr>
        <w:t>e</w:t>
      </w:r>
      <w:r>
        <w:rPr>
          <w:w w:val="101"/>
        </w:rPr>
        <w:t>r</w:t>
      </w:r>
      <w:r>
        <w:rPr>
          <w:spacing w:val="-1"/>
          <w:w w:val="89"/>
        </w:rPr>
        <w:t>b</w:t>
      </w:r>
      <w:r>
        <w:rPr>
          <w:w w:val="88"/>
        </w:rPr>
        <w:t>y</w:t>
      </w:r>
      <w:r>
        <w:rPr>
          <w:spacing w:val="-2"/>
          <w:w w:val="95"/>
        </w:rPr>
        <w:t>s</w:t>
      </w:r>
      <w:r>
        <w:rPr>
          <w:spacing w:val="-1"/>
          <w:w w:val="91"/>
        </w:rPr>
        <w:t>h</w:t>
      </w:r>
      <w:r>
        <w:rPr>
          <w:w w:val="76"/>
        </w:rPr>
        <w:t>i</w:t>
      </w:r>
      <w:r>
        <w:rPr>
          <w:w w:val="101"/>
        </w:rPr>
        <w:t>r</w:t>
      </w:r>
      <w:r>
        <w:rPr>
          <w:w w:val="87"/>
        </w:rPr>
        <w:t>e</w:t>
      </w:r>
      <w:r>
        <w:rPr>
          <w:spacing w:val="-5"/>
        </w:rPr>
        <w:t xml:space="preserve"> </w:t>
      </w:r>
      <w:r>
        <w:rPr>
          <w:w w:val="81"/>
        </w:rPr>
        <w:t>a</w:t>
      </w:r>
      <w:r>
        <w:rPr>
          <w:spacing w:val="-1"/>
          <w:w w:val="91"/>
        </w:rPr>
        <w:t>n</w:t>
      </w:r>
      <w:r>
        <w:rPr>
          <w:w w:val="91"/>
        </w:rPr>
        <w:t>d</w:t>
      </w:r>
      <w:r>
        <w:rPr>
          <w:spacing w:val="-8"/>
        </w:rPr>
        <w:t xml:space="preserve"> </w:t>
      </w:r>
      <w:r>
        <w:rPr>
          <w:w w:val="95"/>
        </w:rPr>
        <w:t>S</w:t>
      </w:r>
      <w:r>
        <w:rPr>
          <w:spacing w:val="-1"/>
          <w:w w:val="102"/>
        </w:rPr>
        <w:t>o</w:t>
      </w:r>
      <w:r>
        <w:rPr>
          <w:spacing w:val="-1"/>
          <w:w w:val="91"/>
        </w:rPr>
        <w:t>u</w:t>
      </w:r>
      <w:r>
        <w:rPr>
          <w:spacing w:val="-1"/>
          <w:w w:val="84"/>
        </w:rPr>
        <w:t>t</w:t>
      </w:r>
      <w:r>
        <w:rPr>
          <w:w w:val="91"/>
        </w:rPr>
        <w:t xml:space="preserve">h </w:t>
      </w:r>
      <w:r>
        <w:rPr>
          <w:w w:val="90"/>
        </w:rPr>
        <w:t>East Derbyshire</w:t>
      </w:r>
      <w:r>
        <w:rPr>
          <w:spacing w:val="1"/>
          <w:w w:val="90"/>
        </w:rPr>
        <w:t xml:space="preserve"> </w:t>
      </w:r>
      <w:r>
        <w:rPr>
          <w:w w:val="90"/>
        </w:rPr>
        <w:t>also have</w:t>
      </w:r>
      <w:r>
        <w:rPr>
          <w:spacing w:val="2"/>
          <w:w w:val="90"/>
        </w:rPr>
        <w:t xml:space="preserve"> </w:t>
      </w:r>
      <w:r>
        <w:rPr>
          <w:w w:val="90"/>
        </w:rPr>
        <w:t>notable</w:t>
      </w:r>
      <w:r>
        <w:rPr>
          <w:spacing w:val="1"/>
          <w:w w:val="90"/>
        </w:rPr>
        <w:t xml:space="preserve"> </w:t>
      </w:r>
      <w:r>
        <w:rPr>
          <w:w w:val="90"/>
        </w:rPr>
        <w:t>potential</w:t>
      </w:r>
      <w:r>
        <w:rPr>
          <w:spacing w:val="1"/>
          <w:w w:val="90"/>
        </w:rPr>
        <w:t xml:space="preserve"> </w:t>
      </w:r>
      <w:r>
        <w:rPr>
          <w:w w:val="90"/>
        </w:rPr>
        <w:t>for</w:t>
      </w:r>
      <w:r>
        <w:rPr>
          <w:spacing w:val="2"/>
          <w:w w:val="90"/>
        </w:rPr>
        <w:t xml:space="preserve"> </w:t>
      </w:r>
      <w:r>
        <w:rPr>
          <w:w w:val="90"/>
        </w:rPr>
        <w:t>the growing</w:t>
      </w:r>
      <w:r>
        <w:rPr>
          <w:spacing w:val="-1"/>
          <w:w w:val="90"/>
        </w:rPr>
        <w:t xml:space="preserve"> </w:t>
      </w:r>
      <w:r>
        <w:rPr>
          <w:w w:val="90"/>
        </w:rPr>
        <w:t>of</w:t>
      </w:r>
    </w:p>
    <w:p w14:paraId="4F39F426" w14:textId="77777777" w:rsidR="007C08E8" w:rsidRDefault="008773A3">
      <w:pPr>
        <w:pStyle w:val="BodyText"/>
        <w:spacing w:before="97"/>
        <w:ind w:left="539" w:right="1501"/>
      </w:pPr>
      <w:r>
        <w:br w:type="column"/>
      </w:r>
      <w:r>
        <w:rPr>
          <w:w w:val="87"/>
        </w:rPr>
        <w:t>e</w:t>
      </w:r>
      <w:r>
        <w:rPr>
          <w:spacing w:val="-1"/>
          <w:w w:val="91"/>
        </w:rPr>
        <w:t>n</w:t>
      </w:r>
      <w:r>
        <w:rPr>
          <w:w w:val="87"/>
        </w:rPr>
        <w:t>e</w:t>
      </w:r>
      <w:r>
        <w:rPr>
          <w:w w:val="101"/>
        </w:rPr>
        <w:t>r</w:t>
      </w:r>
      <w:r>
        <w:rPr>
          <w:w w:val="85"/>
        </w:rPr>
        <w:t>g</w:t>
      </w:r>
      <w:r>
        <w:rPr>
          <w:w w:val="88"/>
        </w:rPr>
        <w:t>y</w:t>
      </w:r>
      <w:r>
        <w:rPr>
          <w:spacing w:val="-8"/>
        </w:rPr>
        <w:t xml:space="preserve"> </w:t>
      </w:r>
      <w:r>
        <w:rPr>
          <w:w w:val="88"/>
        </w:rPr>
        <w:t>c</w:t>
      </w:r>
      <w:r>
        <w:rPr>
          <w:w w:val="101"/>
        </w:rPr>
        <w:t>r</w:t>
      </w:r>
      <w:r>
        <w:rPr>
          <w:spacing w:val="-1"/>
          <w:w w:val="102"/>
        </w:rPr>
        <w:t>o</w:t>
      </w:r>
      <w:r>
        <w:rPr>
          <w:spacing w:val="-1"/>
          <w:w w:val="89"/>
        </w:rPr>
        <w:t>p</w:t>
      </w:r>
      <w:r>
        <w:rPr>
          <w:spacing w:val="-2"/>
          <w:w w:val="95"/>
        </w:rPr>
        <w:t>s</w:t>
      </w:r>
      <w:r>
        <w:rPr>
          <w:w w:val="59"/>
        </w:rPr>
        <w:t>.</w:t>
      </w:r>
      <w:r>
        <w:t xml:space="preserve"> </w:t>
      </w:r>
      <w:r>
        <w:rPr>
          <w:spacing w:val="-11"/>
        </w:rPr>
        <w:t xml:space="preserve"> </w:t>
      </w:r>
      <w:r>
        <w:rPr>
          <w:spacing w:val="-2"/>
          <w:w w:val="104"/>
        </w:rPr>
        <w:t>T</w:t>
      </w:r>
      <w:r>
        <w:rPr>
          <w:spacing w:val="-1"/>
          <w:w w:val="91"/>
        </w:rPr>
        <w:t>h</w:t>
      </w:r>
      <w:r>
        <w:rPr>
          <w:w w:val="87"/>
        </w:rPr>
        <w:t>e</w:t>
      </w:r>
      <w:r>
        <w:rPr>
          <w:spacing w:val="-5"/>
        </w:rPr>
        <w:t xml:space="preserve"> </w:t>
      </w:r>
      <w:r>
        <w:rPr>
          <w:w w:val="91"/>
        </w:rPr>
        <w:t>d</w:t>
      </w:r>
      <w:r>
        <w:rPr>
          <w:w w:val="76"/>
        </w:rPr>
        <w:t>i</w:t>
      </w:r>
      <w:r>
        <w:rPr>
          <w:spacing w:val="-2"/>
          <w:w w:val="95"/>
        </w:rPr>
        <w:t>s</w:t>
      </w:r>
      <w:r>
        <w:rPr>
          <w:spacing w:val="-1"/>
          <w:w w:val="84"/>
        </w:rPr>
        <w:t>t</w:t>
      </w:r>
      <w:r>
        <w:rPr>
          <w:w w:val="101"/>
        </w:rPr>
        <w:t>r</w:t>
      </w:r>
      <w:r>
        <w:rPr>
          <w:w w:val="76"/>
        </w:rPr>
        <w:t>i</w:t>
      </w:r>
      <w:r>
        <w:rPr>
          <w:w w:val="88"/>
        </w:rPr>
        <w:t>c</w:t>
      </w:r>
      <w:r>
        <w:rPr>
          <w:spacing w:val="-1"/>
          <w:w w:val="84"/>
        </w:rPr>
        <w:t>t</w:t>
      </w:r>
      <w:r>
        <w:rPr>
          <w:w w:val="95"/>
        </w:rPr>
        <w:t>s</w:t>
      </w:r>
      <w:r>
        <w:rPr>
          <w:spacing w:val="-7"/>
        </w:rPr>
        <w:t xml:space="preserve"> </w:t>
      </w:r>
      <w:r>
        <w:rPr>
          <w:spacing w:val="-1"/>
          <w:w w:val="102"/>
        </w:rPr>
        <w:t>o</w:t>
      </w:r>
      <w:r>
        <w:rPr>
          <w:w w:val="67"/>
        </w:rPr>
        <w:t>f</w:t>
      </w:r>
      <w:r>
        <w:rPr>
          <w:spacing w:val="-6"/>
        </w:rPr>
        <w:t xml:space="preserve"> </w:t>
      </w:r>
      <w:r>
        <w:rPr>
          <w:w w:val="113"/>
        </w:rPr>
        <w:t>A</w:t>
      </w:r>
      <w:r>
        <w:rPr>
          <w:spacing w:val="-1"/>
          <w:w w:val="92"/>
        </w:rPr>
        <w:t>m</w:t>
      </w:r>
      <w:r>
        <w:rPr>
          <w:spacing w:val="-1"/>
          <w:w w:val="89"/>
        </w:rPr>
        <w:t>b</w:t>
      </w:r>
      <w:r>
        <w:rPr>
          <w:w w:val="87"/>
        </w:rPr>
        <w:t>e</w:t>
      </w:r>
      <w:r>
        <w:rPr>
          <w:w w:val="101"/>
        </w:rPr>
        <w:t>r</w:t>
      </w:r>
      <w:r>
        <w:rPr>
          <w:spacing w:val="-5"/>
        </w:rPr>
        <w:t xml:space="preserve"> </w:t>
      </w:r>
      <w:r>
        <w:rPr>
          <w:spacing w:val="-2"/>
          <w:w w:val="102"/>
        </w:rPr>
        <w:t>V</w:t>
      </w:r>
      <w:r>
        <w:rPr>
          <w:w w:val="81"/>
        </w:rPr>
        <w:t>a</w:t>
      </w:r>
      <w:r>
        <w:rPr>
          <w:w w:val="74"/>
        </w:rPr>
        <w:t>ll</w:t>
      </w:r>
      <w:r>
        <w:rPr>
          <w:w w:val="87"/>
        </w:rPr>
        <w:t>e</w:t>
      </w:r>
      <w:r>
        <w:rPr>
          <w:w w:val="88"/>
        </w:rPr>
        <w:t>y</w:t>
      </w:r>
      <w:r>
        <w:rPr>
          <w:w w:val="59"/>
        </w:rPr>
        <w:t>,</w:t>
      </w:r>
      <w:r>
        <w:rPr>
          <w:spacing w:val="-5"/>
        </w:rPr>
        <w:t xml:space="preserve"> </w:t>
      </w:r>
      <w:r>
        <w:rPr>
          <w:spacing w:val="-1"/>
          <w:w w:val="122"/>
        </w:rPr>
        <w:t>D</w:t>
      </w:r>
      <w:r>
        <w:rPr>
          <w:spacing w:val="-3"/>
          <w:w w:val="87"/>
        </w:rPr>
        <w:t>e</w:t>
      </w:r>
      <w:r>
        <w:rPr>
          <w:spacing w:val="-2"/>
          <w:w w:val="101"/>
        </w:rPr>
        <w:t>r</w:t>
      </w:r>
      <w:r>
        <w:rPr>
          <w:spacing w:val="-1"/>
          <w:w w:val="89"/>
        </w:rPr>
        <w:t>b</w:t>
      </w:r>
      <w:r>
        <w:rPr>
          <w:spacing w:val="-1"/>
          <w:w w:val="88"/>
        </w:rPr>
        <w:t>y</w:t>
      </w:r>
      <w:r>
        <w:rPr>
          <w:spacing w:val="-2"/>
          <w:w w:val="95"/>
        </w:rPr>
        <w:t>s</w:t>
      </w:r>
      <w:r>
        <w:rPr>
          <w:spacing w:val="-1"/>
          <w:w w:val="91"/>
        </w:rPr>
        <w:t>h</w:t>
      </w:r>
      <w:r>
        <w:rPr>
          <w:w w:val="76"/>
        </w:rPr>
        <w:t>i</w:t>
      </w:r>
      <w:r>
        <w:rPr>
          <w:w w:val="101"/>
        </w:rPr>
        <w:t>r</w:t>
      </w:r>
      <w:r>
        <w:rPr>
          <w:w w:val="87"/>
        </w:rPr>
        <w:t>e</w:t>
      </w:r>
      <w:r>
        <w:rPr>
          <w:spacing w:val="-5"/>
        </w:rPr>
        <w:t xml:space="preserve"> </w:t>
      </w:r>
      <w:r>
        <w:rPr>
          <w:spacing w:val="-1"/>
          <w:w w:val="122"/>
        </w:rPr>
        <w:t>D</w:t>
      </w:r>
      <w:r>
        <w:rPr>
          <w:w w:val="81"/>
        </w:rPr>
        <w:t>a</w:t>
      </w:r>
      <w:r>
        <w:rPr>
          <w:w w:val="74"/>
        </w:rPr>
        <w:t>l</w:t>
      </w:r>
      <w:r>
        <w:rPr>
          <w:w w:val="87"/>
        </w:rPr>
        <w:t>e</w:t>
      </w:r>
      <w:r>
        <w:rPr>
          <w:spacing w:val="-2"/>
          <w:w w:val="95"/>
        </w:rPr>
        <w:t>s</w:t>
      </w:r>
      <w:r>
        <w:rPr>
          <w:w w:val="59"/>
        </w:rPr>
        <w:t xml:space="preserve">, </w:t>
      </w:r>
      <w:r>
        <w:rPr>
          <w:w w:val="90"/>
        </w:rPr>
        <w:t>High</w:t>
      </w:r>
      <w:r>
        <w:rPr>
          <w:spacing w:val="17"/>
          <w:w w:val="90"/>
        </w:rPr>
        <w:t xml:space="preserve"> </w:t>
      </w:r>
      <w:r>
        <w:rPr>
          <w:w w:val="90"/>
        </w:rPr>
        <w:t>Peak,</w:t>
      </w:r>
      <w:r>
        <w:rPr>
          <w:spacing w:val="16"/>
          <w:w w:val="90"/>
        </w:rPr>
        <w:t xml:space="preserve"> </w:t>
      </w:r>
      <w:r>
        <w:rPr>
          <w:w w:val="90"/>
        </w:rPr>
        <w:t>North</w:t>
      </w:r>
      <w:r>
        <w:rPr>
          <w:spacing w:val="18"/>
          <w:w w:val="90"/>
        </w:rPr>
        <w:t xml:space="preserve"> </w:t>
      </w:r>
      <w:r>
        <w:rPr>
          <w:w w:val="90"/>
        </w:rPr>
        <w:t>East</w:t>
      </w:r>
      <w:r>
        <w:rPr>
          <w:spacing w:val="18"/>
          <w:w w:val="90"/>
        </w:rPr>
        <w:t xml:space="preserve"> </w:t>
      </w:r>
      <w:r>
        <w:rPr>
          <w:w w:val="90"/>
        </w:rPr>
        <w:t>Derbyshire</w:t>
      </w:r>
      <w:r>
        <w:rPr>
          <w:spacing w:val="19"/>
          <w:w w:val="90"/>
        </w:rPr>
        <w:t xml:space="preserve"> </w:t>
      </w:r>
      <w:r>
        <w:rPr>
          <w:w w:val="90"/>
        </w:rPr>
        <w:t>and</w:t>
      </w:r>
      <w:r>
        <w:rPr>
          <w:spacing w:val="15"/>
          <w:w w:val="90"/>
        </w:rPr>
        <w:t xml:space="preserve"> </w:t>
      </w:r>
      <w:r>
        <w:rPr>
          <w:w w:val="90"/>
        </w:rPr>
        <w:t>South</w:t>
      </w:r>
      <w:r>
        <w:rPr>
          <w:spacing w:val="18"/>
          <w:w w:val="90"/>
        </w:rPr>
        <w:t xml:space="preserve"> </w:t>
      </w:r>
      <w:r>
        <w:rPr>
          <w:w w:val="90"/>
        </w:rPr>
        <w:t>East</w:t>
      </w:r>
      <w:r>
        <w:rPr>
          <w:spacing w:val="18"/>
          <w:w w:val="90"/>
        </w:rPr>
        <w:t xml:space="preserve"> </w:t>
      </w:r>
      <w:r>
        <w:rPr>
          <w:w w:val="90"/>
        </w:rPr>
        <w:t>Derbyshire</w:t>
      </w:r>
      <w:r>
        <w:rPr>
          <w:spacing w:val="15"/>
          <w:w w:val="90"/>
        </w:rPr>
        <w:t xml:space="preserve"> </w:t>
      </w:r>
      <w:r>
        <w:rPr>
          <w:w w:val="90"/>
        </w:rPr>
        <w:t>also</w:t>
      </w:r>
      <w:r>
        <w:rPr>
          <w:spacing w:val="-62"/>
          <w:w w:val="90"/>
        </w:rPr>
        <w:t xml:space="preserve"> </w:t>
      </w:r>
      <w:r>
        <w:rPr>
          <w:w w:val="90"/>
        </w:rPr>
        <w:t>have notable potential for the generation of energy from animal</w:t>
      </w:r>
      <w:r>
        <w:rPr>
          <w:spacing w:val="1"/>
          <w:w w:val="90"/>
        </w:rPr>
        <w:t xml:space="preserve"> </w:t>
      </w:r>
      <w:r>
        <w:t>biomass</w:t>
      </w:r>
      <w:r>
        <w:rPr>
          <w:spacing w:val="-15"/>
        </w:rPr>
        <w:t xml:space="preserve"> </w:t>
      </w:r>
      <w:r>
        <w:t>using</w:t>
      </w:r>
      <w:r>
        <w:rPr>
          <w:spacing w:val="-14"/>
        </w:rPr>
        <w:t xml:space="preserve"> </w:t>
      </w:r>
      <w:r>
        <w:t>anaerobic</w:t>
      </w:r>
      <w:r>
        <w:rPr>
          <w:spacing w:val="-15"/>
        </w:rPr>
        <w:t xml:space="preserve"> </w:t>
      </w:r>
      <w:r>
        <w:t>digestion.</w:t>
      </w:r>
    </w:p>
    <w:p w14:paraId="7D582440" w14:textId="77777777" w:rsidR="007C08E8" w:rsidRDefault="007C08E8">
      <w:pPr>
        <w:pStyle w:val="BodyText"/>
        <w:spacing w:before="10"/>
        <w:rPr>
          <w:sz w:val="23"/>
        </w:rPr>
      </w:pPr>
    </w:p>
    <w:p w14:paraId="3973B246" w14:textId="77777777" w:rsidR="007C08E8" w:rsidRDefault="008773A3">
      <w:pPr>
        <w:pStyle w:val="BodyText"/>
        <w:spacing w:before="1"/>
        <w:ind w:left="539" w:right="1501" w:firstLine="67"/>
      </w:pPr>
      <w:r>
        <w:rPr>
          <w:w w:val="90"/>
        </w:rPr>
        <w:t>As</w:t>
      </w:r>
      <w:r>
        <w:rPr>
          <w:spacing w:val="-6"/>
          <w:w w:val="90"/>
        </w:rPr>
        <w:t xml:space="preserve"> </w:t>
      </w:r>
      <w:r>
        <w:rPr>
          <w:w w:val="90"/>
        </w:rPr>
        <w:t>an</w:t>
      </w:r>
      <w:r>
        <w:rPr>
          <w:spacing w:val="-4"/>
          <w:w w:val="90"/>
        </w:rPr>
        <w:t xml:space="preserve"> </w:t>
      </w:r>
      <w:r>
        <w:rPr>
          <w:w w:val="90"/>
        </w:rPr>
        <w:t>urban</w:t>
      </w:r>
      <w:r>
        <w:rPr>
          <w:spacing w:val="-6"/>
          <w:w w:val="90"/>
        </w:rPr>
        <w:t xml:space="preserve"> </w:t>
      </w:r>
      <w:r>
        <w:rPr>
          <w:w w:val="90"/>
        </w:rPr>
        <w:t>authority,</w:t>
      </w:r>
      <w:r>
        <w:rPr>
          <w:spacing w:val="-6"/>
          <w:w w:val="90"/>
        </w:rPr>
        <w:t xml:space="preserve"> </w:t>
      </w:r>
      <w:r>
        <w:rPr>
          <w:w w:val="90"/>
        </w:rPr>
        <w:t>Derby</w:t>
      </w:r>
      <w:r>
        <w:rPr>
          <w:spacing w:val="-3"/>
          <w:w w:val="90"/>
        </w:rPr>
        <w:t xml:space="preserve"> </w:t>
      </w:r>
      <w:r>
        <w:rPr>
          <w:w w:val="90"/>
        </w:rPr>
        <w:t>has</w:t>
      </w:r>
      <w:r>
        <w:rPr>
          <w:spacing w:val="-5"/>
          <w:w w:val="90"/>
        </w:rPr>
        <w:t xml:space="preserve"> </w:t>
      </w:r>
      <w:r>
        <w:rPr>
          <w:w w:val="90"/>
        </w:rPr>
        <w:t>significant</w:t>
      </w:r>
      <w:r>
        <w:rPr>
          <w:spacing w:val="-4"/>
          <w:w w:val="90"/>
        </w:rPr>
        <w:t xml:space="preserve"> </w:t>
      </w:r>
      <w:r>
        <w:rPr>
          <w:w w:val="90"/>
        </w:rPr>
        <w:t>potential</w:t>
      </w:r>
      <w:r>
        <w:rPr>
          <w:spacing w:val="-3"/>
          <w:w w:val="90"/>
        </w:rPr>
        <w:t xml:space="preserve"> </w:t>
      </w:r>
      <w:r>
        <w:rPr>
          <w:w w:val="90"/>
        </w:rPr>
        <w:t>for</w:t>
      </w:r>
      <w:r>
        <w:rPr>
          <w:spacing w:val="-3"/>
          <w:w w:val="90"/>
        </w:rPr>
        <w:t xml:space="preserve"> </w:t>
      </w:r>
      <w:r>
        <w:rPr>
          <w:w w:val="90"/>
        </w:rPr>
        <w:t>the</w:t>
      </w:r>
      <w:r>
        <w:rPr>
          <w:spacing w:val="-4"/>
          <w:w w:val="90"/>
        </w:rPr>
        <w:t xml:space="preserve"> </w:t>
      </w:r>
      <w:r>
        <w:rPr>
          <w:w w:val="90"/>
        </w:rPr>
        <w:t>use</w:t>
      </w:r>
      <w:r>
        <w:rPr>
          <w:spacing w:val="-62"/>
          <w:w w:val="90"/>
        </w:rPr>
        <w:t xml:space="preserve"> </w:t>
      </w:r>
      <w:r>
        <w:rPr>
          <w:w w:val="95"/>
        </w:rPr>
        <w:t>of</w:t>
      </w:r>
      <w:r>
        <w:rPr>
          <w:spacing w:val="-8"/>
          <w:w w:val="95"/>
        </w:rPr>
        <w:t xml:space="preserve"> </w:t>
      </w:r>
      <w:r>
        <w:rPr>
          <w:w w:val="95"/>
        </w:rPr>
        <w:t>energy</w:t>
      </w:r>
      <w:r>
        <w:rPr>
          <w:spacing w:val="-7"/>
          <w:w w:val="95"/>
        </w:rPr>
        <w:t xml:space="preserve"> </w:t>
      </w:r>
      <w:r>
        <w:rPr>
          <w:w w:val="95"/>
        </w:rPr>
        <w:t>from</w:t>
      </w:r>
      <w:r>
        <w:rPr>
          <w:spacing w:val="-8"/>
          <w:w w:val="95"/>
        </w:rPr>
        <w:t xml:space="preserve"> </w:t>
      </w:r>
      <w:r>
        <w:rPr>
          <w:w w:val="95"/>
        </w:rPr>
        <w:t>waste</w:t>
      </w:r>
      <w:r>
        <w:rPr>
          <w:spacing w:val="-7"/>
          <w:w w:val="95"/>
        </w:rPr>
        <w:t xml:space="preserve"> </w:t>
      </w:r>
      <w:r>
        <w:rPr>
          <w:w w:val="95"/>
        </w:rPr>
        <w:t>(MSW</w:t>
      </w:r>
      <w:r>
        <w:rPr>
          <w:spacing w:val="-8"/>
          <w:w w:val="95"/>
        </w:rPr>
        <w:t xml:space="preserve"> </w:t>
      </w:r>
      <w:r>
        <w:rPr>
          <w:w w:val="95"/>
        </w:rPr>
        <w:t>and</w:t>
      </w:r>
      <w:r>
        <w:rPr>
          <w:spacing w:val="-8"/>
          <w:w w:val="95"/>
        </w:rPr>
        <w:t xml:space="preserve"> </w:t>
      </w:r>
      <w:r>
        <w:rPr>
          <w:w w:val="95"/>
        </w:rPr>
        <w:t>C</w:t>
      </w:r>
      <w:r>
        <w:rPr>
          <w:spacing w:val="-9"/>
          <w:w w:val="95"/>
        </w:rPr>
        <w:t xml:space="preserve"> </w:t>
      </w:r>
      <w:r>
        <w:rPr>
          <w:w w:val="95"/>
        </w:rPr>
        <w:t>&amp;</w:t>
      </w:r>
      <w:r>
        <w:rPr>
          <w:spacing w:val="-6"/>
          <w:w w:val="95"/>
        </w:rPr>
        <w:t xml:space="preserve"> </w:t>
      </w:r>
      <w:r>
        <w:rPr>
          <w:w w:val="95"/>
        </w:rPr>
        <w:t>I)</w:t>
      </w:r>
      <w:r>
        <w:rPr>
          <w:spacing w:val="-8"/>
          <w:w w:val="95"/>
        </w:rPr>
        <w:t xml:space="preserve"> </w:t>
      </w:r>
      <w:r>
        <w:rPr>
          <w:w w:val="95"/>
        </w:rPr>
        <w:t>and</w:t>
      </w:r>
      <w:r>
        <w:rPr>
          <w:spacing w:val="-8"/>
          <w:w w:val="95"/>
        </w:rPr>
        <w:t xml:space="preserve"> </w:t>
      </w:r>
      <w:r>
        <w:rPr>
          <w:w w:val="95"/>
        </w:rPr>
        <w:t>waste</w:t>
      </w:r>
      <w:r>
        <w:rPr>
          <w:spacing w:val="-7"/>
          <w:w w:val="95"/>
        </w:rPr>
        <w:t xml:space="preserve"> </w:t>
      </w:r>
      <w:r>
        <w:rPr>
          <w:w w:val="95"/>
        </w:rPr>
        <w:t>wood.</w:t>
      </w:r>
    </w:p>
    <w:p w14:paraId="268AE732" w14:textId="77777777" w:rsidR="007C08E8" w:rsidRDefault="007C08E8">
      <w:pPr>
        <w:pStyle w:val="BodyText"/>
        <w:spacing w:before="4"/>
        <w:rPr>
          <w:sz w:val="36"/>
        </w:rPr>
      </w:pPr>
    </w:p>
    <w:p w14:paraId="39D432BF" w14:textId="77777777" w:rsidR="007C08E8" w:rsidRDefault="008773A3">
      <w:pPr>
        <w:pStyle w:val="Heading6"/>
        <w:ind w:left="539"/>
      </w:pPr>
      <w:r>
        <w:t>Northamptonshire</w:t>
      </w:r>
    </w:p>
    <w:p w14:paraId="1CAB8B1A" w14:textId="4673B10F" w:rsidR="007C08E8" w:rsidRDefault="008773A3">
      <w:pPr>
        <w:spacing w:before="83"/>
        <w:ind w:left="539" w:right="1668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9904" behindDoc="0" locked="0" layoutInCell="1" allowOverlap="1" wp14:anchorId="3906A689" wp14:editId="0DD1D8B8">
                <wp:simplePos x="0" y="0"/>
                <wp:positionH relativeFrom="page">
                  <wp:posOffset>6263640</wp:posOffset>
                </wp:positionH>
                <wp:positionV relativeFrom="paragraph">
                  <wp:posOffset>487680</wp:posOffset>
                </wp:positionV>
                <wp:extent cx="2295525" cy="2042160"/>
                <wp:effectExtent l="0" t="0" r="0" b="0"/>
                <wp:wrapNone/>
                <wp:docPr id="74540923" name="Group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5525" cy="2042160"/>
                          <a:chOff x="9864" y="768"/>
                          <a:chExt cx="3615" cy="3216"/>
                        </a:xfrm>
                      </wpg:grpSpPr>
                      <wps:wsp>
                        <wps:cNvPr id="1559885618" name="AutoShape 600"/>
                        <wps:cNvSpPr>
                          <a:spLocks/>
                        </wps:cNvSpPr>
                        <wps:spPr bwMode="auto">
                          <a:xfrm>
                            <a:off x="9918" y="1221"/>
                            <a:ext cx="3552" cy="2264"/>
                          </a:xfrm>
                          <a:custGeom>
                            <a:avLst/>
                            <a:gdLst>
                              <a:gd name="T0" fmla="+- 0 10447 9919"/>
                              <a:gd name="T1" fmla="*/ T0 w 3552"/>
                              <a:gd name="T2" fmla="+- 0 3470 1221"/>
                              <a:gd name="T3" fmla="*/ 3470 h 2264"/>
                              <a:gd name="T4" fmla="+- 0 9919 9919"/>
                              <a:gd name="T5" fmla="*/ T4 w 3552"/>
                              <a:gd name="T6" fmla="+- 0 3470 1221"/>
                              <a:gd name="T7" fmla="*/ 3470 h 2264"/>
                              <a:gd name="T8" fmla="+- 0 9919 9919"/>
                              <a:gd name="T9" fmla="*/ T8 w 3552"/>
                              <a:gd name="T10" fmla="+- 0 3484 1221"/>
                              <a:gd name="T11" fmla="*/ 3484 h 2264"/>
                              <a:gd name="T12" fmla="+- 0 10447 9919"/>
                              <a:gd name="T13" fmla="*/ T12 w 3552"/>
                              <a:gd name="T14" fmla="+- 0 3484 1221"/>
                              <a:gd name="T15" fmla="*/ 3484 h 2264"/>
                              <a:gd name="T16" fmla="+- 0 10447 9919"/>
                              <a:gd name="T17" fmla="*/ T16 w 3552"/>
                              <a:gd name="T18" fmla="+- 0 3470 1221"/>
                              <a:gd name="T19" fmla="*/ 3470 h 2264"/>
                              <a:gd name="T20" fmla="+- 0 10447 9919"/>
                              <a:gd name="T21" fmla="*/ T20 w 3552"/>
                              <a:gd name="T22" fmla="+- 0 3031 1221"/>
                              <a:gd name="T23" fmla="*/ 3031 h 2264"/>
                              <a:gd name="T24" fmla="+- 0 9919 9919"/>
                              <a:gd name="T25" fmla="*/ T24 w 3552"/>
                              <a:gd name="T26" fmla="+- 0 3031 1221"/>
                              <a:gd name="T27" fmla="*/ 3031 h 2264"/>
                              <a:gd name="T28" fmla="+- 0 9919 9919"/>
                              <a:gd name="T29" fmla="*/ T28 w 3552"/>
                              <a:gd name="T30" fmla="+- 0 3045 1221"/>
                              <a:gd name="T31" fmla="*/ 3045 h 2264"/>
                              <a:gd name="T32" fmla="+- 0 10447 9919"/>
                              <a:gd name="T33" fmla="*/ T32 w 3552"/>
                              <a:gd name="T34" fmla="+- 0 3045 1221"/>
                              <a:gd name="T35" fmla="*/ 3045 h 2264"/>
                              <a:gd name="T36" fmla="+- 0 10447 9919"/>
                              <a:gd name="T37" fmla="*/ T36 w 3552"/>
                              <a:gd name="T38" fmla="+- 0 3031 1221"/>
                              <a:gd name="T39" fmla="*/ 3031 h 2264"/>
                              <a:gd name="T40" fmla="+- 0 10447 9919"/>
                              <a:gd name="T41" fmla="*/ T40 w 3552"/>
                              <a:gd name="T42" fmla="+- 0 2580 1221"/>
                              <a:gd name="T43" fmla="*/ 2580 h 2264"/>
                              <a:gd name="T44" fmla="+- 0 9919 9919"/>
                              <a:gd name="T45" fmla="*/ T44 w 3552"/>
                              <a:gd name="T46" fmla="+- 0 2580 1221"/>
                              <a:gd name="T47" fmla="*/ 2580 h 2264"/>
                              <a:gd name="T48" fmla="+- 0 9919 9919"/>
                              <a:gd name="T49" fmla="*/ T48 w 3552"/>
                              <a:gd name="T50" fmla="+- 0 2592 1221"/>
                              <a:gd name="T51" fmla="*/ 2592 h 2264"/>
                              <a:gd name="T52" fmla="+- 0 10447 9919"/>
                              <a:gd name="T53" fmla="*/ T52 w 3552"/>
                              <a:gd name="T54" fmla="+- 0 2592 1221"/>
                              <a:gd name="T55" fmla="*/ 2592 h 2264"/>
                              <a:gd name="T56" fmla="+- 0 10447 9919"/>
                              <a:gd name="T57" fmla="*/ T56 w 3552"/>
                              <a:gd name="T58" fmla="+- 0 2580 1221"/>
                              <a:gd name="T59" fmla="*/ 2580 h 2264"/>
                              <a:gd name="T60" fmla="+- 0 10447 9919"/>
                              <a:gd name="T61" fmla="*/ T60 w 3552"/>
                              <a:gd name="T62" fmla="+- 0 2126 1221"/>
                              <a:gd name="T63" fmla="*/ 2126 h 2264"/>
                              <a:gd name="T64" fmla="+- 0 9919 9919"/>
                              <a:gd name="T65" fmla="*/ T64 w 3552"/>
                              <a:gd name="T66" fmla="+- 0 2126 1221"/>
                              <a:gd name="T67" fmla="*/ 2126 h 2264"/>
                              <a:gd name="T68" fmla="+- 0 9919 9919"/>
                              <a:gd name="T69" fmla="*/ T68 w 3552"/>
                              <a:gd name="T70" fmla="+- 0 2140 1221"/>
                              <a:gd name="T71" fmla="*/ 2140 h 2264"/>
                              <a:gd name="T72" fmla="+- 0 10447 9919"/>
                              <a:gd name="T73" fmla="*/ T72 w 3552"/>
                              <a:gd name="T74" fmla="+- 0 2140 1221"/>
                              <a:gd name="T75" fmla="*/ 2140 h 2264"/>
                              <a:gd name="T76" fmla="+- 0 10447 9919"/>
                              <a:gd name="T77" fmla="*/ T76 w 3552"/>
                              <a:gd name="T78" fmla="+- 0 2126 1221"/>
                              <a:gd name="T79" fmla="*/ 2126 h 2264"/>
                              <a:gd name="T80" fmla="+- 0 10447 9919"/>
                              <a:gd name="T81" fmla="*/ T80 w 3552"/>
                              <a:gd name="T82" fmla="+- 0 1672 1221"/>
                              <a:gd name="T83" fmla="*/ 1672 h 2264"/>
                              <a:gd name="T84" fmla="+- 0 9919 9919"/>
                              <a:gd name="T85" fmla="*/ T84 w 3552"/>
                              <a:gd name="T86" fmla="+- 0 1672 1221"/>
                              <a:gd name="T87" fmla="*/ 1672 h 2264"/>
                              <a:gd name="T88" fmla="+- 0 9919 9919"/>
                              <a:gd name="T89" fmla="*/ T88 w 3552"/>
                              <a:gd name="T90" fmla="+- 0 1687 1221"/>
                              <a:gd name="T91" fmla="*/ 1687 h 2264"/>
                              <a:gd name="T92" fmla="+- 0 10447 9919"/>
                              <a:gd name="T93" fmla="*/ T92 w 3552"/>
                              <a:gd name="T94" fmla="+- 0 1687 1221"/>
                              <a:gd name="T95" fmla="*/ 1687 h 2264"/>
                              <a:gd name="T96" fmla="+- 0 10447 9919"/>
                              <a:gd name="T97" fmla="*/ T96 w 3552"/>
                              <a:gd name="T98" fmla="+- 0 1672 1221"/>
                              <a:gd name="T99" fmla="*/ 1672 h 2264"/>
                              <a:gd name="T100" fmla="+- 0 12230 9919"/>
                              <a:gd name="T101" fmla="*/ T100 w 3552"/>
                              <a:gd name="T102" fmla="+- 0 3470 1221"/>
                              <a:gd name="T103" fmla="*/ 3470 h 2264"/>
                              <a:gd name="T104" fmla="+- 0 11160 9919"/>
                              <a:gd name="T105" fmla="*/ T104 w 3552"/>
                              <a:gd name="T106" fmla="+- 0 3470 1221"/>
                              <a:gd name="T107" fmla="*/ 3470 h 2264"/>
                              <a:gd name="T108" fmla="+- 0 11160 9919"/>
                              <a:gd name="T109" fmla="*/ T108 w 3552"/>
                              <a:gd name="T110" fmla="+- 0 3484 1221"/>
                              <a:gd name="T111" fmla="*/ 3484 h 2264"/>
                              <a:gd name="T112" fmla="+- 0 12230 9919"/>
                              <a:gd name="T113" fmla="*/ T112 w 3552"/>
                              <a:gd name="T114" fmla="+- 0 3484 1221"/>
                              <a:gd name="T115" fmla="*/ 3484 h 2264"/>
                              <a:gd name="T116" fmla="+- 0 12230 9919"/>
                              <a:gd name="T117" fmla="*/ T116 w 3552"/>
                              <a:gd name="T118" fmla="+- 0 3470 1221"/>
                              <a:gd name="T119" fmla="*/ 3470 h 2264"/>
                              <a:gd name="T120" fmla="+- 0 13471 9919"/>
                              <a:gd name="T121" fmla="*/ T120 w 3552"/>
                              <a:gd name="T122" fmla="+- 0 3031 1221"/>
                              <a:gd name="T123" fmla="*/ 3031 h 2264"/>
                              <a:gd name="T124" fmla="+- 0 11160 9919"/>
                              <a:gd name="T125" fmla="*/ T124 w 3552"/>
                              <a:gd name="T126" fmla="+- 0 3031 1221"/>
                              <a:gd name="T127" fmla="*/ 3031 h 2264"/>
                              <a:gd name="T128" fmla="+- 0 11160 9919"/>
                              <a:gd name="T129" fmla="*/ T128 w 3552"/>
                              <a:gd name="T130" fmla="+- 0 3045 1221"/>
                              <a:gd name="T131" fmla="*/ 3045 h 2264"/>
                              <a:gd name="T132" fmla="+- 0 13471 9919"/>
                              <a:gd name="T133" fmla="*/ T132 w 3552"/>
                              <a:gd name="T134" fmla="+- 0 3045 1221"/>
                              <a:gd name="T135" fmla="*/ 3045 h 2264"/>
                              <a:gd name="T136" fmla="+- 0 13471 9919"/>
                              <a:gd name="T137" fmla="*/ T136 w 3552"/>
                              <a:gd name="T138" fmla="+- 0 3031 1221"/>
                              <a:gd name="T139" fmla="*/ 3031 h 2264"/>
                              <a:gd name="T140" fmla="+- 0 13471 9919"/>
                              <a:gd name="T141" fmla="*/ T140 w 3552"/>
                              <a:gd name="T142" fmla="+- 0 2580 1221"/>
                              <a:gd name="T143" fmla="*/ 2580 h 2264"/>
                              <a:gd name="T144" fmla="+- 0 11160 9919"/>
                              <a:gd name="T145" fmla="*/ T144 w 3552"/>
                              <a:gd name="T146" fmla="+- 0 2580 1221"/>
                              <a:gd name="T147" fmla="*/ 2580 h 2264"/>
                              <a:gd name="T148" fmla="+- 0 11160 9919"/>
                              <a:gd name="T149" fmla="*/ T148 w 3552"/>
                              <a:gd name="T150" fmla="+- 0 2592 1221"/>
                              <a:gd name="T151" fmla="*/ 2592 h 2264"/>
                              <a:gd name="T152" fmla="+- 0 13471 9919"/>
                              <a:gd name="T153" fmla="*/ T152 w 3552"/>
                              <a:gd name="T154" fmla="+- 0 2592 1221"/>
                              <a:gd name="T155" fmla="*/ 2592 h 2264"/>
                              <a:gd name="T156" fmla="+- 0 13471 9919"/>
                              <a:gd name="T157" fmla="*/ T156 w 3552"/>
                              <a:gd name="T158" fmla="+- 0 2580 1221"/>
                              <a:gd name="T159" fmla="*/ 2580 h 2264"/>
                              <a:gd name="T160" fmla="+- 0 13471 9919"/>
                              <a:gd name="T161" fmla="*/ T160 w 3552"/>
                              <a:gd name="T162" fmla="+- 0 2126 1221"/>
                              <a:gd name="T163" fmla="*/ 2126 h 2264"/>
                              <a:gd name="T164" fmla="+- 0 11160 9919"/>
                              <a:gd name="T165" fmla="*/ T164 w 3552"/>
                              <a:gd name="T166" fmla="+- 0 2126 1221"/>
                              <a:gd name="T167" fmla="*/ 2126 h 2264"/>
                              <a:gd name="T168" fmla="+- 0 11160 9919"/>
                              <a:gd name="T169" fmla="*/ T168 w 3552"/>
                              <a:gd name="T170" fmla="+- 0 2140 1221"/>
                              <a:gd name="T171" fmla="*/ 2140 h 2264"/>
                              <a:gd name="T172" fmla="+- 0 13471 9919"/>
                              <a:gd name="T173" fmla="*/ T172 w 3552"/>
                              <a:gd name="T174" fmla="+- 0 2140 1221"/>
                              <a:gd name="T175" fmla="*/ 2140 h 2264"/>
                              <a:gd name="T176" fmla="+- 0 13471 9919"/>
                              <a:gd name="T177" fmla="*/ T176 w 3552"/>
                              <a:gd name="T178" fmla="+- 0 2126 1221"/>
                              <a:gd name="T179" fmla="*/ 2126 h 2264"/>
                              <a:gd name="T180" fmla="+- 0 13471 9919"/>
                              <a:gd name="T181" fmla="*/ T180 w 3552"/>
                              <a:gd name="T182" fmla="+- 0 1672 1221"/>
                              <a:gd name="T183" fmla="*/ 1672 h 2264"/>
                              <a:gd name="T184" fmla="+- 0 11160 9919"/>
                              <a:gd name="T185" fmla="*/ T184 w 3552"/>
                              <a:gd name="T186" fmla="+- 0 1672 1221"/>
                              <a:gd name="T187" fmla="*/ 1672 h 2264"/>
                              <a:gd name="T188" fmla="+- 0 11160 9919"/>
                              <a:gd name="T189" fmla="*/ T188 w 3552"/>
                              <a:gd name="T190" fmla="+- 0 1687 1221"/>
                              <a:gd name="T191" fmla="*/ 1687 h 2264"/>
                              <a:gd name="T192" fmla="+- 0 13471 9919"/>
                              <a:gd name="T193" fmla="*/ T192 w 3552"/>
                              <a:gd name="T194" fmla="+- 0 1687 1221"/>
                              <a:gd name="T195" fmla="*/ 1687 h 2264"/>
                              <a:gd name="T196" fmla="+- 0 13471 9919"/>
                              <a:gd name="T197" fmla="*/ T196 w 3552"/>
                              <a:gd name="T198" fmla="+- 0 1672 1221"/>
                              <a:gd name="T199" fmla="*/ 1672 h 2264"/>
                              <a:gd name="T200" fmla="+- 0 13471 9919"/>
                              <a:gd name="T201" fmla="*/ T200 w 3552"/>
                              <a:gd name="T202" fmla="+- 0 1221 1221"/>
                              <a:gd name="T203" fmla="*/ 1221 h 2264"/>
                              <a:gd name="T204" fmla="+- 0 9919 9919"/>
                              <a:gd name="T205" fmla="*/ T204 w 3552"/>
                              <a:gd name="T206" fmla="+- 0 1221 1221"/>
                              <a:gd name="T207" fmla="*/ 1221 h 2264"/>
                              <a:gd name="T208" fmla="+- 0 9919 9919"/>
                              <a:gd name="T209" fmla="*/ T208 w 3552"/>
                              <a:gd name="T210" fmla="+- 0 1236 1221"/>
                              <a:gd name="T211" fmla="*/ 1236 h 2264"/>
                              <a:gd name="T212" fmla="+- 0 13471 9919"/>
                              <a:gd name="T213" fmla="*/ T212 w 3552"/>
                              <a:gd name="T214" fmla="+- 0 1236 1221"/>
                              <a:gd name="T215" fmla="*/ 1236 h 2264"/>
                              <a:gd name="T216" fmla="+- 0 13471 9919"/>
                              <a:gd name="T217" fmla="*/ T216 w 3552"/>
                              <a:gd name="T218" fmla="+- 0 1221 1221"/>
                              <a:gd name="T219" fmla="*/ 1221 h 2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3552" h="2264">
                                <a:moveTo>
                                  <a:pt x="528" y="2249"/>
                                </a:moveTo>
                                <a:lnTo>
                                  <a:pt x="0" y="2249"/>
                                </a:lnTo>
                                <a:lnTo>
                                  <a:pt x="0" y="2263"/>
                                </a:lnTo>
                                <a:lnTo>
                                  <a:pt x="528" y="2263"/>
                                </a:lnTo>
                                <a:lnTo>
                                  <a:pt x="528" y="2249"/>
                                </a:lnTo>
                                <a:close/>
                                <a:moveTo>
                                  <a:pt x="528" y="1810"/>
                                </a:moveTo>
                                <a:lnTo>
                                  <a:pt x="0" y="1810"/>
                                </a:lnTo>
                                <a:lnTo>
                                  <a:pt x="0" y="1824"/>
                                </a:lnTo>
                                <a:lnTo>
                                  <a:pt x="528" y="1824"/>
                                </a:lnTo>
                                <a:lnTo>
                                  <a:pt x="528" y="1810"/>
                                </a:lnTo>
                                <a:close/>
                                <a:moveTo>
                                  <a:pt x="528" y="1359"/>
                                </a:moveTo>
                                <a:lnTo>
                                  <a:pt x="0" y="1359"/>
                                </a:lnTo>
                                <a:lnTo>
                                  <a:pt x="0" y="1371"/>
                                </a:lnTo>
                                <a:lnTo>
                                  <a:pt x="528" y="1371"/>
                                </a:lnTo>
                                <a:lnTo>
                                  <a:pt x="528" y="1359"/>
                                </a:lnTo>
                                <a:close/>
                                <a:moveTo>
                                  <a:pt x="528" y="905"/>
                                </a:moveTo>
                                <a:lnTo>
                                  <a:pt x="0" y="905"/>
                                </a:lnTo>
                                <a:lnTo>
                                  <a:pt x="0" y="919"/>
                                </a:lnTo>
                                <a:lnTo>
                                  <a:pt x="528" y="919"/>
                                </a:lnTo>
                                <a:lnTo>
                                  <a:pt x="528" y="905"/>
                                </a:lnTo>
                                <a:close/>
                                <a:moveTo>
                                  <a:pt x="528" y="451"/>
                                </a:moveTo>
                                <a:lnTo>
                                  <a:pt x="0" y="451"/>
                                </a:lnTo>
                                <a:lnTo>
                                  <a:pt x="0" y="466"/>
                                </a:lnTo>
                                <a:lnTo>
                                  <a:pt x="528" y="466"/>
                                </a:lnTo>
                                <a:lnTo>
                                  <a:pt x="528" y="451"/>
                                </a:lnTo>
                                <a:close/>
                                <a:moveTo>
                                  <a:pt x="2311" y="2249"/>
                                </a:moveTo>
                                <a:lnTo>
                                  <a:pt x="1241" y="2249"/>
                                </a:lnTo>
                                <a:lnTo>
                                  <a:pt x="1241" y="2263"/>
                                </a:lnTo>
                                <a:lnTo>
                                  <a:pt x="2311" y="2263"/>
                                </a:lnTo>
                                <a:lnTo>
                                  <a:pt x="2311" y="2249"/>
                                </a:lnTo>
                                <a:close/>
                                <a:moveTo>
                                  <a:pt x="3552" y="1810"/>
                                </a:moveTo>
                                <a:lnTo>
                                  <a:pt x="1241" y="1810"/>
                                </a:lnTo>
                                <a:lnTo>
                                  <a:pt x="1241" y="1824"/>
                                </a:lnTo>
                                <a:lnTo>
                                  <a:pt x="3552" y="1824"/>
                                </a:lnTo>
                                <a:lnTo>
                                  <a:pt x="3552" y="1810"/>
                                </a:lnTo>
                                <a:close/>
                                <a:moveTo>
                                  <a:pt x="3552" y="1359"/>
                                </a:moveTo>
                                <a:lnTo>
                                  <a:pt x="1241" y="1359"/>
                                </a:lnTo>
                                <a:lnTo>
                                  <a:pt x="1241" y="1371"/>
                                </a:lnTo>
                                <a:lnTo>
                                  <a:pt x="3552" y="1371"/>
                                </a:lnTo>
                                <a:lnTo>
                                  <a:pt x="3552" y="1359"/>
                                </a:lnTo>
                                <a:close/>
                                <a:moveTo>
                                  <a:pt x="3552" y="905"/>
                                </a:moveTo>
                                <a:lnTo>
                                  <a:pt x="1241" y="905"/>
                                </a:lnTo>
                                <a:lnTo>
                                  <a:pt x="1241" y="919"/>
                                </a:lnTo>
                                <a:lnTo>
                                  <a:pt x="3552" y="919"/>
                                </a:lnTo>
                                <a:lnTo>
                                  <a:pt x="3552" y="905"/>
                                </a:lnTo>
                                <a:close/>
                                <a:moveTo>
                                  <a:pt x="3552" y="451"/>
                                </a:moveTo>
                                <a:lnTo>
                                  <a:pt x="1241" y="451"/>
                                </a:lnTo>
                                <a:lnTo>
                                  <a:pt x="1241" y="466"/>
                                </a:lnTo>
                                <a:lnTo>
                                  <a:pt x="3552" y="466"/>
                                </a:lnTo>
                                <a:lnTo>
                                  <a:pt x="3552" y="451"/>
                                </a:lnTo>
                                <a:close/>
                                <a:moveTo>
                                  <a:pt x="35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3552" y="15"/>
                                </a:lnTo>
                                <a:lnTo>
                                  <a:pt x="3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117579" name="Rectangle 599"/>
                        <wps:cNvSpPr>
                          <a:spLocks noChangeArrowheads="1"/>
                        </wps:cNvSpPr>
                        <wps:spPr bwMode="auto">
                          <a:xfrm>
                            <a:off x="10446" y="1235"/>
                            <a:ext cx="713" cy="2700"/>
                          </a:xfrm>
                          <a:prstGeom prst="rect">
                            <a:avLst/>
                          </a:prstGeom>
                          <a:solidFill>
                            <a:srgbClr val="4471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613258" name="Rectangle 598"/>
                        <wps:cNvSpPr>
                          <a:spLocks noChangeArrowheads="1"/>
                        </wps:cNvSpPr>
                        <wps:spPr bwMode="auto">
                          <a:xfrm>
                            <a:off x="10446" y="1221"/>
                            <a:ext cx="713" cy="15"/>
                          </a:xfrm>
                          <a:prstGeom prst="rect">
                            <a:avLst/>
                          </a:prstGeom>
                          <a:solidFill>
                            <a:srgbClr val="A945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931856" name="Rectangle 597"/>
                        <wps:cNvSpPr>
                          <a:spLocks noChangeArrowheads="1"/>
                        </wps:cNvSpPr>
                        <wps:spPr bwMode="auto">
                          <a:xfrm>
                            <a:off x="10446" y="1206"/>
                            <a:ext cx="713" cy="15"/>
                          </a:xfrm>
                          <a:prstGeom prst="rect">
                            <a:avLst/>
                          </a:prstGeom>
                          <a:solidFill>
                            <a:srgbClr val="88A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7599941" name="Rectangle 596"/>
                        <wps:cNvSpPr>
                          <a:spLocks noChangeArrowheads="1"/>
                        </wps:cNvSpPr>
                        <wps:spPr bwMode="auto">
                          <a:xfrm>
                            <a:off x="10446" y="1192"/>
                            <a:ext cx="713" cy="29"/>
                          </a:xfrm>
                          <a:prstGeom prst="rect">
                            <a:avLst/>
                          </a:prstGeom>
                          <a:solidFill>
                            <a:srgbClr val="7057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752007" name="Rectangle 595"/>
                        <wps:cNvSpPr>
                          <a:spLocks noChangeArrowheads="1"/>
                        </wps:cNvSpPr>
                        <wps:spPr bwMode="auto">
                          <a:xfrm>
                            <a:off x="10446" y="1180"/>
                            <a:ext cx="713" cy="12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395438" name="Rectangle 594"/>
                        <wps:cNvSpPr>
                          <a:spLocks noChangeArrowheads="1"/>
                        </wps:cNvSpPr>
                        <wps:spPr bwMode="auto">
                          <a:xfrm>
                            <a:off x="10446" y="1070"/>
                            <a:ext cx="713" cy="111"/>
                          </a:xfrm>
                          <a:prstGeom prst="rect">
                            <a:avLst/>
                          </a:prstGeom>
                          <a:solidFill>
                            <a:srgbClr val="D192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5743546" name="Rectangle 593"/>
                        <wps:cNvSpPr>
                          <a:spLocks noChangeArrowheads="1"/>
                        </wps:cNvSpPr>
                        <wps:spPr bwMode="auto">
                          <a:xfrm>
                            <a:off x="12230" y="3894"/>
                            <a:ext cx="713" cy="41"/>
                          </a:xfrm>
                          <a:prstGeom prst="rect">
                            <a:avLst/>
                          </a:prstGeom>
                          <a:solidFill>
                            <a:srgbClr val="94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385832" name="Rectangle 592"/>
                        <wps:cNvSpPr>
                          <a:spLocks noChangeArrowheads="1"/>
                        </wps:cNvSpPr>
                        <wps:spPr bwMode="auto">
                          <a:xfrm>
                            <a:off x="12230" y="3813"/>
                            <a:ext cx="713" cy="82"/>
                          </a:xfrm>
                          <a:prstGeom prst="rect">
                            <a:avLst/>
                          </a:prstGeom>
                          <a:solidFill>
                            <a:srgbClr val="00A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77709" name="Rectangle 591"/>
                        <wps:cNvSpPr>
                          <a:spLocks noChangeArrowheads="1"/>
                        </wps:cNvSpPr>
                        <wps:spPr bwMode="auto">
                          <a:xfrm>
                            <a:off x="12942" y="3470"/>
                            <a:ext cx="528" cy="15"/>
                          </a:xfrm>
                          <a:prstGeom prst="rect">
                            <a:avLst/>
                          </a:pr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1836541" name="Rectangle 590"/>
                        <wps:cNvSpPr>
                          <a:spLocks noChangeArrowheads="1"/>
                        </wps:cNvSpPr>
                        <wps:spPr bwMode="auto">
                          <a:xfrm>
                            <a:off x="12230" y="3374"/>
                            <a:ext cx="713" cy="440"/>
                          </a:xfrm>
                          <a:prstGeom prst="rect">
                            <a:avLst/>
                          </a:pr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704461" name="Freeform 589"/>
                        <wps:cNvSpPr>
                          <a:spLocks/>
                        </wps:cNvSpPr>
                        <wps:spPr bwMode="auto">
                          <a:xfrm>
                            <a:off x="9863" y="767"/>
                            <a:ext cx="3615" cy="3216"/>
                          </a:xfrm>
                          <a:custGeom>
                            <a:avLst/>
                            <a:gdLst>
                              <a:gd name="T0" fmla="+- 0 13478 9864"/>
                              <a:gd name="T1" fmla="*/ T0 w 3615"/>
                              <a:gd name="T2" fmla="+- 0 3928 768"/>
                              <a:gd name="T3" fmla="*/ 3928 h 3216"/>
                              <a:gd name="T4" fmla="+- 0 13471 9864"/>
                              <a:gd name="T5" fmla="*/ T4 w 3615"/>
                              <a:gd name="T6" fmla="+- 0 3928 768"/>
                              <a:gd name="T7" fmla="*/ 3928 h 3216"/>
                              <a:gd name="T8" fmla="+- 0 13471 9864"/>
                              <a:gd name="T9" fmla="*/ T8 w 3615"/>
                              <a:gd name="T10" fmla="+- 0 3921 768"/>
                              <a:gd name="T11" fmla="*/ 3921 h 3216"/>
                              <a:gd name="T12" fmla="+- 0 9926 9864"/>
                              <a:gd name="T13" fmla="*/ T12 w 3615"/>
                              <a:gd name="T14" fmla="+- 0 3921 768"/>
                              <a:gd name="T15" fmla="*/ 3921 h 3216"/>
                              <a:gd name="T16" fmla="+- 0 9926 9864"/>
                              <a:gd name="T17" fmla="*/ T16 w 3615"/>
                              <a:gd name="T18" fmla="+- 0 782 768"/>
                              <a:gd name="T19" fmla="*/ 782 h 3216"/>
                              <a:gd name="T20" fmla="+- 0 13471 9864"/>
                              <a:gd name="T21" fmla="*/ T20 w 3615"/>
                              <a:gd name="T22" fmla="+- 0 782 768"/>
                              <a:gd name="T23" fmla="*/ 782 h 3216"/>
                              <a:gd name="T24" fmla="+- 0 13471 9864"/>
                              <a:gd name="T25" fmla="*/ T24 w 3615"/>
                              <a:gd name="T26" fmla="+- 0 768 768"/>
                              <a:gd name="T27" fmla="*/ 768 h 3216"/>
                              <a:gd name="T28" fmla="+- 0 9919 9864"/>
                              <a:gd name="T29" fmla="*/ T28 w 3615"/>
                              <a:gd name="T30" fmla="+- 0 768 768"/>
                              <a:gd name="T31" fmla="*/ 768 h 3216"/>
                              <a:gd name="T32" fmla="+- 0 9864 9864"/>
                              <a:gd name="T33" fmla="*/ T32 w 3615"/>
                              <a:gd name="T34" fmla="+- 0 768 768"/>
                              <a:gd name="T35" fmla="*/ 768 h 3216"/>
                              <a:gd name="T36" fmla="+- 0 9864 9864"/>
                              <a:gd name="T37" fmla="*/ T36 w 3615"/>
                              <a:gd name="T38" fmla="+- 0 782 768"/>
                              <a:gd name="T39" fmla="*/ 782 h 3216"/>
                              <a:gd name="T40" fmla="+- 0 9912 9864"/>
                              <a:gd name="T41" fmla="*/ T40 w 3615"/>
                              <a:gd name="T42" fmla="+- 0 782 768"/>
                              <a:gd name="T43" fmla="*/ 782 h 3216"/>
                              <a:gd name="T44" fmla="+- 0 9912 9864"/>
                              <a:gd name="T45" fmla="*/ T44 w 3615"/>
                              <a:gd name="T46" fmla="+- 0 1221 768"/>
                              <a:gd name="T47" fmla="*/ 1221 h 3216"/>
                              <a:gd name="T48" fmla="+- 0 9864 9864"/>
                              <a:gd name="T49" fmla="*/ T48 w 3615"/>
                              <a:gd name="T50" fmla="+- 0 1221 768"/>
                              <a:gd name="T51" fmla="*/ 1221 h 3216"/>
                              <a:gd name="T52" fmla="+- 0 9864 9864"/>
                              <a:gd name="T53" fmla="*/ T52 w 3615"/>
                              <a:gd name="T54" fmla="+- 0 1236 768"/>
                              <a:gd name="T55" fmla="*/ 1236 h 3216"/>
                              <a:gd name="T56" fmla="+- 0 9912 9864"/>
                              <a:gd name="T57" fmla="*/ T56 w 3615"/>
                              <a:gd name="T58" fmla="+- 0 1236 768"/>
                              <a:gd name="T59" fmla="*/ 1236 h 3216"/>
                              <a:gd name="T60" fmla="+- 0 9912 9864"/>
                              <a:gd name="T61" fmla="*/ T60 w 3615"/>
                              <a:gd name="T62" fmla="+- 0 1672 768"/>
                              <a:gd name="T63" fmla="*/ 1672 h 3216"/>
                              <a:gd name="T64" fmla="+- 0 9864 9864"/>
                              <a:gd name="T65" fmla="*/ T64 w 3615"/>
                              <a:gd name="T66" fmla="+- 0 1672 768"/>
                              <a:gd name="T67" fmla="*/ 1672 h 3216"/>
                              <a:gd name="T68" fmla="+- 0 9864 9864"/>
                              <a:gd name="T69" fmla="*/ T68 w 3615"/>
                              <a:gd name="T70" fmla="+- 0 1687 768"/>
                              <a:gd name="T71" fmla="*/ 1687 h 3216"/>
                              <a:gd name="T72" fmla="+- 0 9912 9864"/>
                              <a:gd name="T73" fmla="*/ T72 w 3615"/>
                              <a:gd name="T74" fmla="+- 0 1687 768"/>
                              <a:gd name="T75" fmla="*/ 1687 h 3216"/>
                              <a:gd name="T76" fmla="+- 0 9912 9864"/>
                              <a:gd name="T77" fmla="*/ T76 w 3615"/>
                              <a:gd name="T78" fmla="+- 0 2126 768"/>
                              <a:gd name="T79" fmla="*/ 2126 h 3216"/>
                              <a:gd name="T80" fmla="+- 0 9864 9864"/>
                              <a:gd name="T81" fmla="*/ T80 w 3615"/>
                              <a:gd name="T82" fmla="+- 0 2126 768"/>
                              <a:gd name="T83" fmla="*/ 2126 h 3216"/>
                              <a:gd name="T84" fmla="+- 0 9864 9864"/>
                              <a:gd name="T85" fmla="*/ T84 w 3615"/>
                              <a:gd name="T86" fmla="+- 0 2140 768"/>
                              <a:gd name="T87" fmla="*/ 2140 h 3216"/>
                              <a:gd name="T88" fmla="+- 0 9912 9864"/>
                              <a:gd name="T89" fmla="*/ T88 w 3615"/>
                              <a:gd name="T90" fmla="+- 0 2140 768"/>
                              <a:gd name="T91" fmla="*/ 2140 h 3216"/>
                              <a:gd name="T92" fmla="+- 0 9912 9864"/>
                              <a:gd name="T93" fmla="*/ T92 w 3615"/>
                              <a:gd name="T94" fmla="+- 0 2580 768"/>
                              <a:gd name="T95" fmla="*/ 2580 h 3216"/>
                              <a:gd name="T96" fmla="+- 0 9864 9864"/>
                              <a:gd name="T97" fmla="*/ T96 w 3615"/>
                              <a:gd name="T98" fmla="+- 0 2580 768"/>
                              <a:gd name="T99" fmla="*/ 2580 h 3216"/>
                              <a:gd name="T100" fmla="+- 0 9864 9864"/>
                              <a:gd name="T101" fmla="*/ T100 w 3615"/>
                              <a:gd name="T102" fmla="+- 0 2592 768"/>
                              <a:gd name="T103" fmla="*/ 2592 h 3216"/>
                              <a:gd name="T104" fmla="+- 0 9912 9864"/>
                              <a:gd name="T105" fmla="*/ T104 w 3615"/>
                              <a:gd name="T106" fmla="+- 0 2592 768"/>
                              <a:gd name="T107" fmla="*/ 2592 h 3216"/>
                              <a:gd name="T108" fmla="+- 0 9912 9864"/>
                              <a:gd name="T109" fmla="*/ T108 w 3615"/>
                              <a:gd name="T110" fmla="+- 0 3031 768"/>
                              <a:gd name="T111" fmla="*/ 3031 h 3216"/>
                              <a:gd name="T112" fmla="+- 0 9864 9864"/>
                              <a:gd name="T113" fmla="*/ T112 w 3615"/>
                              <a:gd name="T114" fmla="+- 0 3031 768"/>
                              <a:gd name="T115" fmla="*/ 3031 h 3216"/>
                              <a:gd name="T116" fmla="+- 0 9864 9864"/>
                              <a:gd name="T117" fmla="*/ T116 w 3615"/>
                              <a:gd name="T118" fmla="+- 0 3045 768"/>
                              <a:gd name="T119" fmla="*/ 3045 h 3216"/>
                              <a:gd name="T120" fmla="+- 0 9912 9864"/>
                              <a:gd name="T121" fmla="*/ T120 w 3615"/>
                              <a:gd name="T122" fmla="+- 0 3045 768"/>
                              <a:gd name="T123" fmla="*/ 3045 h 3216"/>
                              <a:gd name="T124" fmla="+- 0 9912 9864"/>
                              <a:gd name="T125" fmla="*/ T124 w 3615"/>
                              <a:gd name="T126" fmla="+- 0 3470 768"/>
                              <a:gd name="T127" fmla="*/ 3470 h 3216"/>
                              <a:gd name="T128" fmla="+- 0 9864 9864"/>
                              <a:gd name="T129" fmla="*/ T128 w 3615"/>
                              <a:gd name="T130" fmla="+- 0 3470 768"/>
                              <a:gd name="T131" fmla="*/ 3470 h 3216"/>
                              <a:gd name="T132" fmla="+- 0 9864 9864"/>
                              <a:gd name="T133" fmla="*/ T132 w 3615"/>
                              <a:gd name="T134" fmla="+- 0 3484 768"/>
                              <a:gd name="T135" fmla="*/ 3484 h 3216"/>
                              <a:gd name="T136" fmla="+- 0 9912 9864"/>
                              <a:gd name="T137" fmla="*/ T136 w 3615"/>
                              <a:gd name="T138" fmla="+- 0 3484 768"/>
                              <a:gd name="T139" fmla="*/ 3484 h 3216"/>
                              <a:gd name="T140" fmla="+- 0 9912 9864"/>
                              <a:gd name="T141" fmla="*/ T140 w 3615"/>
                              <a:gd name="T142" fmla="+- 0 3921 768"/>
                              <a:gd name="T143" fmla="*/ 3921 h 3216"/>
                              <a:gd name="T144" fmla="+- 0 9864 9864"/>
                              <a:gd name="T145" fmla="*/ T144 w 3615"/>
                              <a:gd name="T146" fmla="+- 0 3921 768"/>
                              <a:gd name="T147" fmla="*/ 3921 h 3216"/>
                              <a:gd name="T148" fmla="+- 0 9864 9864"/>
                              <a:gd name="T149" fmla="*/ T148 w 3615"/>
                              <a:gd name="T150" fmla="+- 0 3936 768"/>
                              <a:gd name="T151" fmla="*/ 3936 h 3216"/>
                              <a:gd name="T152" fmla="+- 0 9912 9864"/>
                              <a:gd name="T153" fmla="*/ T152 w 3615"/>
                              <a:gd name="T154" fmla="+- 0 3936 768"/>
                              <a:gd name="T155" fmla="*/ 3936 h 3216"/>
                              <a:gd name="T156" fmla="+- 0 9912 9864"/>
                              <a:gd name="T157" fmla="*/ T156 w 3615"/>
                              <a:gd name="T158" fmla="+- 0 3984 768"/>
                              <a:gd name="T159" fmla="*/ 3984 h 3216"/>
                              <a:gd name="T160" fmla="+- 0 9926 9864"/>
                              <a:gd name="T161" fmla="*/ T160 w 3615"/>
                              <a:gd name="T162" fmla="+- 0 3984 768"/>
                              <a:gd name="T163" fmla="*/ 3984 h 3216"/>
                              <a:gd name="T164" fmla="+- 0 9926 9864"/>
                              <a:gd name="T165" fmla="*/ T164 w 3615"/>
                              <a:gd name="T166" fmla="+- 0 3936 768"/>
                              <a:gd name="T167" fmla="*/ 3936 h 3216"/>
                              <a:gd name="T168" fmla="+- 0 11695 9864"/>
                              <a:gd name="T169" fmla="*/ T168 w 3615"/>
                              <a:gd name="T170" fmla="+- 0 3936 768"/>
                              <a:gd name="T171" fmla="*/ 3936 h 3216"/>
                              <a:gd name="T172" fmla="+- 0 11695 9864"/>
                              <a:gd name="T173" fmla="*/ T172 w 3615"/>
                              <a:gd name="T174" fmla="+- 0 3984 768"/>
                              <a:gd name="T175" fmla="*/ 3984 h 3216"/>
                              <a:gd name="T176" fmla="+- 0 11709 9864"/>
                              <a:gd name="T177" fmla="*/ T176 w 3615"/>
                              <a:gd name="T178" fmla="+- 0 3984 768"/>
                              <a:gd name="T179" fmla="*/ 3984 h 3216"/>
                              <a:gd name="T180" fmla="+- 0 11709 9864"/>
                              <a:gd name="T181" fmla="*/ T180 w 3615"/>
                              <a:gd name="T182" fmla="+- 0 3936 768"/>
                              <a:gd name="T183" fmla="*/ 3936 h 3216"/>
                              <a:gd name="T184" fmla="+- 0 13464 9864"/>
                              <a:gd name="T185" fmla="*/ T184 w 3615"/>
                              <a:gd name="T186" fmla="+- 0 3936 768"/>
                              <a:gd name="T187" fmla="*/ 3936 h 3216"/>
                              <a:gd name="T188" fmla="+- 0 13464 9864"/>
                              <a:gd name="T189" fmla="*/ T188 w 3615"/>
                              <a:gd name="T190" fmla="+- 0 3984 768"/>
                              <a:gd name="T191" fmla="*/ 3984 h 3216"/>
                              <a:gd name="T192" fmla="+- 0 13478 9864"/>
                              <a:gd name="T193" fmla="*/ T192 w 3615"/>
                              <a:gd name="T194" fmla="+- 0 3984 768"/>
                              <a:gd name="T195" fmla="*/ 3984 h 3216"/>
                              <a:gd name="T196" fmla="+- 0 13478 9864"/>
                              <a:gd name="T197" fmla="*/ T196 w 3615"/>
                              <a:gd name="T198" fmla="+- 0 3928 768"/>
                              <a:gd name="T199" fmla="*/ 3928 h 3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615" h="3216">
                                <a:moveTo>
                                  <a:pt x="3614" y="3160"/>
                                </a:moveTo>
                                <a:lnTo>
                                  <a:pt x="3607" y="3160"/>
                                </a:lnTo>
                                <a:lnTo>
                                  <a:pt x="3607" y="3153"/>
                                </a:lnTo>
                                <a:lnTo>
                                  <a:pt x="62" y="3153"/>
                                </a:lnTo>
                                <a:lnTo>
                                  <a:pt x="62" y="14"/>
                                </a:lnTo>
                                <a:lnTo>
                                  <a:pt x="3607" y="14"/>
                                </a:lnTo>
                                <a:lnTo>
                                  <a:pt x="3607" y="0"/>
                                </a:lnTo>
                                <a:lnTo>
                                  <a:pt x="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8" y="14"/>
                                </a:lnTo>
                                <a:lnTo>
                                  <a:pt x="48" y="453"/>
                                </a:lnTo>
                                <a:lnTo>
                                  <a:pt x="0" y="453"/>
                                </a:lnTo>
                                <a:lnTo>
                                  <a:pt x="0" y="468"/>
                                </a:lnTo>
                                <a:lnTo>
                                  <a:pt x="48" y="468"/>
                                </a:lnTo>
                                <a:lnTo>
                                  <a:pt x="48" y="904"/>
                                </a:lnTo>
                                <a:lnTo>
                                  <a:pt x="0" y="904"/>
                                </a:lnTo>
                                <a:lnTo>
                                  <a:pt x="0" y="919"/>
                                </a:lnTo>
                                <a:lnTo>
                                  <a:pt x="48" y="919"/>
                                </a:lnTo>
                                <a:lnTo>
                                  <a:pt x="48" y="1358"/>
                                </a:lnTo>
                                <a:lnTo>
                                  <a:pt x="0" y="1358"/>
                                </a:lnTo>
                                <a:lnTo>
                                  <a:pt x="0" y="1372"/>
                                </a:lnTo>
                                <a:lnTo>
                                  <a:pt x="48" y="1372"/>
                                </a:lnTo>
                                <a:lnTo>
                                  <a:pt x="48" y="1812"/>
                                </a:lnTo>
                                <a:lnTo>
                                  <a:pt x="0" y="1812"/>
                                </a:lnTo>
                                <a:lnTo>
                                  <a:pt x="0" y="1824"/>
                                </a:lnTo>
                                <a:lnTo>
                                  <a:pt x="48" y="1824"/>
                                </a:lnTo>
                                <a:lnTo>
                                  <a:pt x="48" y="2263"/>
                                </a:lnTo>
                                <a:lnTo>
                                  <a:pt x="0" y="2263"/>
                                </a:lnTo>
                                <a:lnTo>
                                  <a:pt x="0" y="2277"/>
                                </a:lnTo>
                                <a:lnTo>
                                  <a:pt x="48" y="2277"/>
                                </a:lnTo>
                                <a:lnTo>
                                  <a:pt x="48" y="2702"/>
                                </a:lnTo>
                                <a:lnTo>
                                  <a:pt x="0" y="2702"/>
                                </a:lnTo>
                                <a:lnTo>
                                  <a:pt x="0" y="2716"/>
                                </a:lnTo>
                                <a:lnTo>
                                  <a:pt x="48" y="2716"/>
                                </a:lnTo>
                                <a:lnTo>
                                  <a:pt x="48" y="3153"/>
                                </a:lnTo>
                                <a:lnTo>
                                  <a:pt x="0" y="3153"/>
                                </a:lnTo>
                                <a:lnTo>
                                  <a:pt x="0" y="3168"/>
                                </a:lnTo>
                                <a:lnTo>
                                  <a:pt x="48" y="3168"/>
                                </a:lnTo>
                                <a:lnTo>
                                  <a:pt x="48" y="3216"/>
                                </a:lnTo>
                                <a:lnTo>
                                  <a:pt x="62" y="3216"/>
                                </a:lnTo>
                                <a:lnTo>
                                  <a:pt x="62" y="3168"/>
                                </a:lnTo>
                                <a:lnTo>
                                  <a:pt x="1831" y="3168"/>
                                </a:lnTo>
                                <a:lnTo>
                                  <a:pt x="1831" y="3216"/>
                                </a:lnTo>
                                <a:lnTo>
                                  <a:pt x="1845" y="3216"/>
                                </a:lnTo>
                                <a:lnTo>
                                  <a:pt x="1845" y="3168"/>
                                </a:lnTo>
                                <a:lnTo>
                                  <a:pt x="3600" y="3168"/>
                                </a:lnTo>
                                <a:lnTo>
                                  <a:pt x="3600" y="3216"/>
                                </a:lnTo>
                                <a:lnTo>
                                  <a:pt x="3614" y="3216"/>
                                </a:lnTo>
                                <a:lnTo>
                                  <a:pt x="3614" y="3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572E0D" id="Group 588" o:spid="_x0000_s1026" style="position:absolute;margin-left:493.2pt;margin-top:38.4pt;width:180.75pt;height:160.8pt;z-index:15739904;mso-position-horizontal-relative:page" coordorigin="9864,768" coordsize="3615,3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">
                <v:shape id="AutoShape 600" o:spid="_x0000_s1027" style="position:absolute;left:9918;top:1221;width:3552;height:2264;visibility:visible;mso-wrap-style:square;v-text-anchor:top" coordsize="3552,2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" path="m528,2249l,2249r,14l528,2263r,-14xm528,1810l,1810r,14l528,1824r,-14xm528,1359l,1359r,12l528,1371r,-12xm528,905l,905r,14l528,919r,-14xm528,451l,451r,15l528,466r,-15xm2311,2249r-1070,l1241,2263r1070,l2311,2249xm3552,1810r-2311,l1241,1824r2311,l3552,1810xm3552,1359r-2311,l1241,1371r2311,l3552,1359xm3552,905r-2311,l1241,919r2311,l3552,905xm3552,451r-2311,l1241,466r2311,l3552,451xm3552,l,,,15r3552,l3552,xe" fillcolor="#858585" stroked="f">
                  <v:path arrowok="t" o:connecttype="custom" o:connectlocs="528,3470;0,3470;0,3484;528,3484;528,3470;528,3031;0,3031;0,3045;528,3045;528,3031;528,2580;0,2580;0,2592;528,2592;528,2580;528,2126;0,2126;0,2140;528,2140;528,2126;528,1672;0,1672;0,1687;528,1687;528,1672;2311,3470;1241,3470;1241,3484;2311,3484;2311,3470;3552,3031;1241,3031;1241,3045;3552,3045;3552,3031;3552,2580;1241,2580;1241,2592;3552,2592;3552,2580;3552,2126;1241,2126;1241,2140;3552,2140;3552,2126;3552,1672;1241,1672;1241,1687;3552,1687;3552,1672;3552,1221;0,1221;0,1236;3552,1236;3552,1221" o:connectangles="0,0,0,0,0,0,0,0,0,0,0,0,0,0,0,0,0,0,0,0,0,0,0,0,0,0,0,0,0,0,0,0,0,0,0,0,0,0,0,0,0,0,0,0,0,0,0,0,0,0,0,0,0,0,0"/>
                </v:shape>
                <v:rect id="Rectangle 599" o:spid="_x0000_s1028" style="position:absolute;left:10446;top:1235;width:713;height:2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" fillcolor="#4471a6" stroked="f"/>
                <v:rect id="Rectangle 598" o:spid="_x0000_s1029" style="position:absolute;left:10446;top:1221;width:71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" fillcolor="#a94542" stroked="f"/>
                <v:rect id="Rectangle 597" o:spid="_x0000_s1030" style="position:absolute;left:10446;top:1206;width:713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" fillcolor="#88a44e" stroked="f"/>
                <v:rect id="Rectangle 596" o:spid="_x0000_s1031" style="position:absolute;left:10446;top:1192;width:713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" fillcolor="#70578e" stroked="f"/>
                <v:rect id="Rectangle 595" o:spid="_x0000_s1032" style="position:absolute;left:10446;top:1180;width:713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" fillcolor="yellow" stroked="f"/>
                <v:rect id="Rectangle 594" o:spid="_x0000_s1033" style="position:absolute;left:10446;top:1070;width:713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" fillcolor="#d19291" stroked="f"/>
                <v:rect id="Rectangle 593" o:spid="_x0000_s1034" style="position:absolute;left:12230;top:3894;width:713;height: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" fillcolor="#943634" stroked="f"/>
                <v:rect id="Rectangle 592" o:spid="_x0000_s1035" style="position:absolute;left:12230;top:3813;width:713;height: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" fillcolor="#00aff0" stroked="f"/>
                <v:rect id="Rectangle 591" o:spid="_x0000_s1036" style="position:absolute;left:12942;top:3470;width:52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" fillcolor="#858585" stroked="f"/>
                <v:rect id="Rectangle 590" o:spid="_x0000_s1037" style="position:absolute;left:12230;top:3374;width:713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" fillcolor="#a5a5a5" stroked="f"/>
                <v:shape id="Freeform 589" o:spid="_x0000_s1038" style="position:absolute;left:9863;top:767;width:3615;height:3216;visibility:visible;mso-wrap-style:square;v-text-anchor:top" coordsize="3615,3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" path="m3614,3160r-7,l3607,3153r-3545,l62,14r3545,l3607,,55,,,,,14r48,l48,453,,453r,15l48,468r,436l,904r,15l48,919r,439l,1358r,14l48,1372r,440l,1812r,12l48,1824r,439l,2263r,14l48,2277r,425l,2702r,14l48,2716r,437l,3153r,15l48,3168r,48l62,3216r,-48l1831,3168r,48l1845,3216r,-48l3600,3168r,48l3614,3216r,-56xe" fillcolor="#858585" stroked="f">
                  <v:path arrowok="t" o:connecttype="custom" o:connectlocs="3614,3928;3607,3928;3607,3921;62,3921;62,782;3607,782;3607,768;55,768;0,768;0,782;48,782;48,1221;0,1221;0,1236;48,1236;48,1672;0,1672;0,1687;48,1687;48,2126;0,2126;0,2140;48,2140;48,2580;0,2580;0,2592;48,2592;48,3031;0,3031;0,3045;48,3045;48,3470;0,3470;0,3484;48,3484;48,3921;0,3921;0,3936;48,3936;48,3984;62,3984;62,3936;1831,3936;1831,3984;1845,3984;1845,3936;3600,3936;3600,3984;3614,3984;3614,3928" o:connectangles="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4F2F9AA1" wp14:editId="329FB3D5">
                <wp:simplePos x="0" y="0"/>
                <wp:positionH relativeFrom="page">
                  <wp:posOffset>8750935</wp:posOffset>
                </wp:positionH>
                <wp:positionV relativeFrom="paragraph">
                  <wp:posOffset>601980</wp:posOffset>
                </wp:positionV>
                <wp:extent cx="69850" cy="68580"/>
                <wp:effectExtent l="0" t="0" r="0" b="0"/>
                <wp:wrapNone/>
                <wp:docPr id="1671139212" name="Rectangl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858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4E06C8" id="Rectangle 587" o:spid="_x0000_s1026" style="position:absolute;margin-left:689.05pt;margin-top:47.4pt;width:5.5pt;height:5.4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" fillcolor="#a5a5a5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704BE98D" wp14:editId="7AAE3C18">
                <wp:simplePos x="0" y="0"/>
                <wp:positionH relativeFrom="page">
                  <wp:posOffset>8750935</wp:posOffset>
                </wp:positionH>
                <wp:positionV relativeFrom="paragraph">
                  <wp:posOffset>801370</wp:posOffset>
                </wp:positionV>
                <wp:extent cx="69850" cy="69850"/>
                <wp:effectExtent l="0" t="0" r="0" b="0"/>
                <wp:wrapNone/>
                <wp:docPr id="2053243875" name="Rectangl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9850"/>
                        </a:xfrm>
                        <a:prstGeom prst="rect">
                          <a:avLst/>
                        </a:prstGeom>
                        <a:solidFill>
                          <a:srgbClr val="00AF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CBCC1E" id="Rectangle 586" o:spid="_x0000_s1026" style="position:absolute;margin-left:689.05pt;margin-top:63.1pt;width:5.5pt;height:5.5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" fillcolor="#00aff0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2B4BC8F9" wp14:editId="715C0298">
                <wp:simplePos x="0" y="0"/>
                <wp:positionH relativeFrom="page">
                  <wp:posOffset>8750935</wp:posOffset>
                </wp:positionH>
                <wp:positionV relativeFrom="paragraph">
                  <wp:posOffset>1010285</wp:posOffset>
                </wp:positionV>
                <wp:extent cx="69850" cy="60960"/>
                <wp:effectExtent l="0" t="0" r="0" b="0"/>
                <wp:wrapNone/>
                <wp:docPr id="428168727" name="Rectangle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0960"/>
                        </a:xfrm>
                        <a:prstGeom prst="rect">
                          <a:avLst/>
                        </a:prstGeom>
                        <a:solidFill>
                          <a:srgbClr val="9436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E995F3" id="Rectangle 585" o:spid="_x0000_s1026" style="position:absolute;margin-left:689.05pt;margin-top:79.55pt;width:5.5pt;height:4.8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" fillcolor="#94363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 wp14:anchorId="1569D0F3" wp14:editId="6A5494C7">
                <wp:simplePos x="0" y="0"/>
                <wp:positionH relativeFrom="page">
                  <wp:posOffset>8750935</wp:posOffset>
                </wp:positionH>
                <wp:positionV relativeFrom="paragraph">
                  <wp:posOffset>1211580</wp:posOffset>
                </wp:positionV>
                <wp:extent cx="69850" cy="60960"/>
                <wp:effectExtent l="0" t="0" r="0" b="0"/>
                <wp:wrapNone/>
                <wp:docPr id="433004951" name="Rectangl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0960"/>
                        </a:xfrm>
                        <a:prstGeom prst="rect">
                          <a:avLst/>
                        </a:prstGeom>
                        <a:solidFill>
                          <a:srgbClr val="D192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469E3E" id="Rectangle 584" o:spid="_x0000_s1026" style="position:absolute;margin-left:689.05pt;margin-top:95.4pt;width:5.5pt;height:4.8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" fillcolor="#d19291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1781C19D" wp14:editId="5EDD262C">
                <wp:simplePos x="0" y="0"/>
                <wp:positionH relativeFrom="page">
                  <wp:posOffset>8750935</wp:posOffset>
                </wp:positionH>
                <wp:positionV relativeFrom="paragraph">
                  <wp:posOffset>1410970</wp:posOffset>
                </wp:positionV>
                <wp:extent cx="69850" cy="60960"/>
                <wp:effectExtent l="0" t="0" r="0" b="0"/>
                <wp:wrapNone/>
                <wp:docPr id="530115747" name="Rectangl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0960"/>
                        </a:xfrm>
                        <a:prstGeom prst="rect">
                          <a:avLst/>
                        </a:prstGeom>
                        <a:solidFill>
                          <a:srgbClr val="E46C0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2E1EC7" id="Rectangle 583" o:spid="_x0000_s1026" style="position:absolute;margin-left:689.05pt;margin-top:111.1pt;width:5.5pt;height:4.8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" fillcolor="#e46c09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67ED5483" wp14:editId="56C3A676">
                <wp:simplePos x="0" y="0"/>
                <wp:positionH relativeFrom="page">
                  <wp:posOffset>8750935</wp:posOffset>
                </wp:positionH>
                <wp:positionV relativeFrom="paragraph">
                  <wp:posOffset>1610360</wp:posOffset>
                </wp:positionV>
                <wp:extent cx="69850" cy="60960"/>
                <wp:effectExtent l="0" t="0" r="0" b="0"/>
                <wp:wrapNone/>
                <wp:docPr id="501038688" name="Rectangl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" cy="60960"/>
                        </a:xfrm>
                        <a:prstGeom prst="rect">
                          <a:avLst/>
                        </a:prstGeom>
                        <a:solidFill>
                          <a:srgbClr val="1636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C419A9" id="Rectangle 582" o:spid="_x0000_s1026" style="position:absolute;margin-left:689.05pt;margin-top:126.8pt;width:5.5pt;height:4.8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" fillcolor="#16365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 wp14:anchorId="16D01370" wp14:editId="74AF7F3D">
                <wp:simplePos x="0" y="0"/>
                <wp:positionH relativeFrom="page">
                  <wp:posOffset>5579110</wp:posOffset>
                </wp:positionH>
                <wp:positionV relativeFrom="paragraph">
                  <wp:posOffset>365760</wp:posOffset>
                </wp:positionV>
                <wp:extent cx="4191000" cy="2517775"/>
                <wp:effectExtent l="0" t="0" r="0" b="0"/>
                <wp:wrapNone/>
                <wp:docPr id="959556683" name="AutoShap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00" cy="2517775"/>
                        </a:xfrm>
                        <a:custGeom>
                          <a:avLst/>
                          <a:gdLst>
                            <a:gd name="T0" fmla="+- 0 15386 8786"/>
                            <a:gd name="T1" fmla="*/ T0 w 6600"/>
                            <a:gd name="T2" fmla="+- 0 4536 576"/>
                            <a:gd name="T3" fmla="*/ 4536 h 3965"/>
                            <a:gd name="T4" fmla="+- 0 15386 8786"/>
                            <a:gd name="T5" fmla="*/ T4 w 6600"/>
                            <a:gd name="T6" fmla="+- 0 580 576"/>
                            <a:gd name="T7" fmla="*/ 580 h 3965"/>
                            <a:gd name="T8" fmla="+- 0 15381 8786"/>
                            <a:gd name="T9" fmla="*/ T8 w 6600"/>
                            <a:gd name="T10" fmla="+- 0 576 576"/>
                            <a:gd name="T11" fmla="*/ 576 h 3965"/>
                            <a:gd name="T12" fmla="+- 0 8791 8786"/>
                            <a:gd name="T13" fmla="*/ T12 w 6600"/>
                            <a:gd name="T14" fmla="+- 0 576 576"/>
                            <a:gd name="T15" fmla="*/ 576 h 3965"/>
                            <a:gd name="T16" fmla="+- 0 8786 8786"/>
                            <a:gd name="T17" fmla="*/ T16 w 6600"/>
                            <a:gd name="T18" fmla="+- 0 580 576"/>
                            <a:gd name="T19" fmla="*/ 580 h 3965"/>
                            <a:gd name="T20" fmla="+- 0 8786 8786"/>
                            <a:gd name="T21" fmla="*/ T20 w 6600"/>
                            <a:gd name="T22" fmla="+- 0 4536 576"/>
                            <a:gd name="T23" fmla="*/ 4536 h 3965"/>
                            <a:gd name="T24" fmla="+- 0 8791 8786"/>
                            <a:gd name="T25" fmla="*/ T24 w 6600"/>
                            <a:gd name="T26" fmla="+- 0 4540 576"/>
                            <a:gd name="T27" fmla="*/ 4540 h 3965"/>
                            <a:gd name="T28" fmla="+- 0 8793 8786"/>
                            <a:gd name="T29" fmla="*/ T28 w 6600"/>
                            <a:gd name="T30" fmla="+- 0 4540 576"/>
                            <a:gd name="T31" fmla="*/ 4540 h 3965"/>
                            <a:gd name="T32" fmla="+- 0 8793 8786"/>
                            <a:gd name="T33" fmla="*/ T32 w 6600"/>
                            <a:gd name="T34" fmla="+- 0 590 576"/>
                            <a:gd name="T35" fmla="*/ 590 h 3965"/>
                            <a:gd name="T36" fmla="+- 0 8801 8786"/>
                            <a:gd name="T37" fmla="*/ T36 w 6600"/>
                            <a:gd name="T38" fmla="+- 0 583 576"/>
                            <a:gd name="T39" fmla="*/ 583 h 3965"/>
                            <a:gd name="T40" fmla="+- 0 8801 8786"/>
                            <a:gd name="T41" fmla="*/ T40 w 6600"/>
                            <a:gd name="T42" fmla="+- 0 590 576"/>
                            <a:gd name="T43" fmla="*/ 590 h 3965"/>
                            <a:gd name="T44" fmla="+- 0 15372 8786"/>
                            <a:gd name="T45" fmla="*/ T44 w 6600"/>
                            <a:gd name="T46" fmla="+- 0 590 576"/>
                            <a:gd name="T47" fmla="*/ 590 h 3965"/>
                            <a:gd name="T48" fmla="+- 0 15372 8786"/>
                            <a:gd name="T49" fmla="*/ T48 w 6600"/>
                            <a:gd name="T50" fmla="+- 0 583 576"/>
                            <a:gd name="T51" fmla="*/ 583 h 3965"/>
                            <a:gd name="T52" fmla="+- 0 15379 8786"/>
                            <a:gd name="T53" fmla="*/ T52 w 6600"/>
                            <a:gd name="T54" fmla="+- 0 590 576"/>
                            <a:gd name="T55" fmla="*/ 590 h 3965"/>
                            <a:gd name="T56" fmla="+- 0 15379 8786"/>
                            <a:gd name="T57" fmla="*/ T56 w 6600"/>
                            <a:gd name="T58" fmla="+- 0 4540 576"/>
                            <a:gd name="T59" fmla="*/ 4540 h 3965"/>
                            <a:gd name="T60" fmla="+- 0 15381 8786"/>
                            <a:gd name="T61" fmla="*/ T60 w 6600"/>
                            <a:gd name="T62" fmla="+- 0 4540 576"/>
                            <a:gd name="T63" fmla="*/ 4540 h 3965"/>
                            <a:gd name="T64" fmla="+- 0 15386 8786"/>
                            <a:gd name="T65" fmla="*/ T64 w 6600"/>
                            <a:gd name="T66" fmla="+- 0 4536 576"/>
                            <a:gd name="T67" fmla="*/ 4536 h 3965"/>
                            <a:gd name="T68" fmla="+- 0 8801 8786"/>
                            <a:gd name="T69" fmla="*/ T68 w 6600"/>
                            <a:gd name="T70" fmla="+- 0 590 576"/>
                            <a:gd name="T71" fmla="*/ 590 h 3965"/>
                            <a:gd name="T72" fmla="+- 0 8801 8786"/>
                            <a:gd name="T73" fmla="*/ T72 w 6600"/>
                            <a:gd name="T74" fmla="+- 0 583 576"/>
                            <a:gd name="T75" fmla="*/ 583 h 3965"/>
                            <a:gd name="T76" fmla="+- 0 8793 8786"/>
                            <a:gd name="T77" fmla="*/ T76 w 6600"/>
                            <a:gd name="T78" fmla="+- 0 590 576"/>
                            <a:gd name="T79" fmla="*/ 590 h 3965"/>
                            <a:gd name="T80" fmla="+- 0 8801 8786"/>
                            <a:gd name="T81" fmla="*/ T80 w 6600"/>
                            <a:gd name="T82" fmla="+- 0 590 576"/>
                            <a:gd name="T83" fmla="*/ 590 h 3965"/>
                            <a:gd name="T84" fmla="+- 0 8801 8786"/>
                            <a:gd name="T85" fmla="*/ T84 w 6600"/>
                            <a:gd name="T86" fmla="+- 0 4526 576"/>
                            <a:gd name="T87" fmla="*/ 4526 h 3965"/>
                            <a:gd name="T88" fmla="+- 0 8801 8786"/>
                            <a:gd name="T89" fmla="*/ T88 w 6600"/>
                            <a:gd name="T90" fmla="+- 0 590 576"/>
                            <a:gd name="T91" fmla="*/ 590 h 3965"/>
                            <a:gd name="T92" fmla="+- 0 8793 8786"/>
                            <a:gd name="T93" fmla="*/ T92 w 6600"/>
                            <a:gd name="T94" fmla="+- 0 590 576"/>
                            <a:gd name="T95" fmla="*/ 590 h 3965"/>
                            <a:gd name="T96" fmla="+- 0 8793 8786"/>
                            <a:gd name="T97" fmla="*/ T96 w 6600"/>
                            <a:gd name="T98" fmla="+- 0 4526 576"/>
                            <a:gd name="T99" fmla="*/ 4526 h 3965"/>
                            <a:gd name="T100" fmla="+- 0 8801 8786"/>
                            <a:gd name="T101" fmla="*/ T100 w 6600"/>
                            <a:gd name="T102" fmla="+- 0 4526 576"/>
                            <a:gd name="T103" fmla="*/ 4526 h 3965"/>
                            <a:gd name="T104" fmla="+- 0 15379 8786"/>
                            <a:gd name="T105" fmla="*/ T104 w 6600"/>
                            <a:gd name="T106" fmla="+- 0 4526 576"/>
                            <a:gd name="T107" fmla="*/ 4526 h 3965"/>
                            <a:gd name="T108" fmla="+- 0 8793 8786"/>
                            <a:gd name="T109" fmla="*/ T108 w 6600"/>
                            <a:gd name="T110" fmla="+- 0 4526 576"/>
                            <a:gd name="T111" fmla="*/ 4526 h 3965"/>
                            <a:gd name="T112" fmla="+- 0 8801 8786"/>
                            <a:gd name="T113" fmla="*/ T112 w 6600"/>
                            <a:gd name="T114" fmla="+- 0 4533 576"/>
                            <a:gd name="T115" fmla="*/ 4533 h 3965"/>
                            <a:gd name="T116" fmla="+- 0 8801 8786"/>
                            <a:gd name="T117" fmla="*/ T116 w 6600"/>
                            <a:gd name="T118" fmla="+- 0 4540 576"/>
                            <a:gd name="T119" fmla="*/ 4540 h 3965"/>
                            <a:gd name="T120" fmla="+- 0 15372 8786"/>
                            <a:gd name="T121" fmla="*/ T120 w 6600"/>
                            <a:gd name="T122" fmla="+- 0 4540 576"/>
                            <a:gd name="T123" fmla="*/ 4540 h 3965"/>
                            <a:gd name="T124" fmla="+- 0 15372 8786"/>
                            <a:gd name="T125" fmla="*/ T124 w 6600"/>
                            <a:gd name="T126" fmla="+- 0 4533 576"/>
                            <a:gd name="T127" fmla="*/ 4533 h 3965"/>
                            <a:gd name="T128" fmla="+- 0 15379 8786"/>
                            <a:gd name="T129" fmla="*/ T128 w 6600"/>
                            <a:gd name="T130" fmla="+- 0 4526 576"/>
                            <a:gd name="T131" fmla="*/ 4526 h 3965"/>
                            <a:gd name="T132" fmla="+- 0 8801 8786"/>
                            <a:gd name="T133" fmla="*/ T132 w 6600"/>
                            <a:gd name="T134" fmla="+- 0 4540 576"/>
                            <a:gd name="T135" fmla="*/ 4540 h 3965"/>
                            <a:gd name="T136" fmla="+- 0 8801 8786"/>
                            <a:gd name="T137" fmla="*/ T136 w 6600"/>
                            <a:gd name="T138" fmla="+- 0 4533 576"/>
                            <a:gd name="T139" fmla="*/ 4533 h 3965"/>
                            <a:gd name="T140" fmla="+- 0 8793 8786"/>
                            <a:gd name="T141" fmla="*/ T140 w 6600"/>
                            <a:gd name="T142" fmla="+- 0 4526 576"/>
                            <a:gd name="T143" fmla="*/ 4526 h 3965"/>
                            <a:gd name="T144" fmla="+- 0 8793 8786"/>
                            <a:gd name="T145" fmla="*/ T144 w 6600"/>
                            <a:gd name="T146" fmla="+- 0 4540 576"/>
                            <a:gd name="T147" fmla="*/ 4540 h 3965"/>
                            <a:gd name="T148" fmla="+- 0 8801 8786"/>
                            <a:gd name="T149" fmla="*/ T148 w 6600"/>
                            <a:gd name="T150" fmla="+- 0 4540 576"/>
                            <a:gd name="T151" fmla="*/ 4540 h 3965"/>
                            <a:gd name="T152" fmla="+- 0 15379 8786"/>
                            <a:gd name="T153" fmla="*/ T152 w 6600"/>
                            <a:gd name="T154" fmla="+- 0 590 576"/>
                            <a:gd name="T155" fmla="*/ 590 h 3965"/>
                            <a:gd name="T156" fmla="+- 0 15372 8786"/>
                            <a:gd name="T157" fmla="*/ T156 w 6600"/>
                            <a:gd name="T158" fmla="+- 0 583 576"/>
                            <a:gd name="T159" fmla="*/ 583 h 3965"/>
                            <a:gd name="T160" fmla="+- 0 15372 8786"/>
                            <a:gd name="T161" fmla="*/ T160 w 6600"/>
                            <a:gd name="T162" fmla="+- 0 590 576"/>
                            <a:gd name="T163" fmla="*/ 590 h 3965"/>
                            <a:gd name="T164" fmla="+- 0 15379 8786"/>
                            <a:gd name="T165" fmla="*/ T164 w 6600"/>
                            <a:gd name="T166" fmla="+- 0 590 576"/>
                            <a:gd name="T167" fmla="*/ 590 h 3965"/>
                            <a:gd name="T168" fmla="+- 0 15379 8786"/>
                            <a:gd name="T169" fmla="*/ T168 w 6600"/>
                            <a:gd name="T170" fmla="+- 0 4526 576"/>
                            <a:gd name="T171" fmla="*/ 4526 h 3965"/>
                            <a:gd name="T172" fmla="+- 0 15379 8786"/>
                            <a:gd name="T173" fmla="*/ T172 w 6600"/>
                            <a:gd name="T174" fmla="+- 0 590 576"/>
                            <a:gd name="T175" fmla="*/ 590 h 3965"/>
                            <a:gd name="T176" fmla="+- 0 15372 8786"/>
                            <a:gd name="T177" fmla="*/ T176 w 6600"/>
                            <a:gd name="T178" fmla="+- 0 590 576"/>
                            <a:gd name="T179" fmla="*/ 590 h 3965"/>
                            <a:gd name="T180" fmla="+- 0 15372 8786"/>
                            <a:gd name="T181" fmla="*/ T180 w 6600"/>
                            <a:gd name="T182" fmla="+- 0 4526 576"/>
                            <a:gd name="T183" fmla="*/ 4526 h 3965"/>
                            <a:gd name="T184" fmla="+- 0 15379 8786"/>
                            <a:gd name="T185" fmla="*/ T184 w 6600"/>
                            <a:gd name="T186" fmla="+- 0 4526 576"/>
                            <a:gd name="T187" fmla="*/ 4526 h 3965"/>
                            <a:gd name="T188" fmla="+- 0 15379 8786"/>
                            <a:gd name="T189" fmla="*/ T188 w 6600"/>
                            <a:gd name="T190" fmla="+- 0 4540 576"/>
                            <a:gd name="T191" fmla="*/ 4540 h 3965"/>
                            <a:gd name="T192" fmla="+- 0 15379 8786"/>
                            <a:gd name="T193" fmla="*/ T192 w 6600"/>
                            <a:gd name="T194" fmla="+- 0 4526 576"/>
                            <a:gd name="T195" fmla="*/ 4526 h 3965"/>
                            <a:gd name="T196" fmla="+- 0 15372 8786"/>
                            <a:gd name="T197" fmla="*/ T196 w 6600"/>
                            <a:gd name="T198" fmla="+- 0 4533 576"/>
                            <a:gd name="T199" fmla="*/ 4533 h 3965"/>
                            <a:gd name="T200" fmla="+- 0 15372 8786"/>
                            <a:gd name="T201" fmla="*/ T200 w 6600"/>
                            <a:gd name="T202" fmla="+- 0 4540 576"/>
                            <a:gd name="T203" fmla="*/ 4540 h 3965"/>
                            <a:gd name="T204" fmla="+- 0 15379 8786"/>
                            <a:gd name="T205" fmla="*/ T204 w 6600"/>
                            <a:gd name="T206" fmla="+- 0 4540 576"/>
                            <a:gd name="T207" fmla="*/ 4540 h 39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6600" h="3965">
                              <a:moveTo>
                                <a:pt x="6600" y="3960"/>
                              </a:moveTo>
                              <a:lnTo>
                                <a:pt x="6600" y="4"/>
                              </a:lnTo>
                              <a:lnTo>
                                <a:pt x="6595" y="0"/>
                              </a:lnTo>
                              <a:lnTo>
                                <a:pt x="5" y="0"/>
                              </a:lnTo>
                              <a:lnTo>
                                <a:pt x="0" y="4"/>
                              </a:lnTo>
                              <a:lnTo>
                                <a:pt x="0" y="3960"/>
                              </a:lnTo>
                              <a:lnTo>
                                <a:pt x="5" y="3964"/>
                              </a:lnTo>
                              <a:lnTo>
                                <a:pt x="7" y="3964"/>
                              </a:lnTo>
                              <a:lnTo>
                                <a:pt x="7" y="14"/>
                              </a:lnTo>
                              <a:lnTo>
                                <a:pt x="15" y="7"/>
                              </a:lnTo>
                              <a:lnTo>
                                <a:pt x="15" y="14"/>
                              </a:lnTo>
                              <a:lnTo>
                                <a:pt x="6586" y="14"/>
                              </a:lnTo>
                              <a:lnTo>
                                <a:pt x="6586" y="7"/>
                              </a:lnTo>
                              <a:lnTo>
                                <a:pt x="6593" y="14"/>
                              </a:lnTo>
                              <a:lnTo>
                                <a:pt x="6593" y="3964"/>
                              </a:lnTo>
                              <a:lnTo>
                                <a:pt x="6595" y="3964"/>
                              </a:lnTo>
                              <a:lnTo>
                                <a:pt x="6600" y="3960"/>
                              </a:lnTo>
                              <a:close/>
                              <a:moveTo>
                                <a:pt x="15" y="14"/>
                              </a:moveTo>
                              <a:lnTo>
                                <a:pt x="15" y="7"/>
                              </a:lnTo>
                              <a:lnTo>
                                <a:pt x="7" y="14"/>
                              </a:lnTo>
                              <a:lnTo>
                                <a:pt x="15" y="14"/>
                              </a:lnTo>
                              <a:close/>
                              <a:moveTo>
                                <a:pt x="15" y="3950"/>
                              </a:moveTo>
                              <a:lnTo>
                                <a:pt x="15" y="14"/>
                              </a:lnTo>
                              <a:lnTo>
                                <a:pt x="7" y="14"/>
                              </a:lnTo>
                              <a:lnTo>
                                <a:pt x="7" y="3950"/>
                              </a:lnTo>
                              <a:lnTo>
                                <a:pt x="15" y="3950"/>
                              </a:lnTo>
                              <a:close/>
                              <a:moveTo>
                                <a:pt x="6593" y="3950"/>
                              </a:moveTo>
                              <a:lnTo>
                                <a:pt x="7" y="3950"/>
                              </a:lnTo>
                              <a:lnTo>
                                <a:pt x="15" y="3957"/>
                              </a:lnTo>
                              <a:lnTo>
                                <a:pt x="15" y="3964"/>
                              </a:lnTo>
                              <a:lnTo>
                                <a:pt x="6586" y="3964"/>
                              </a:lnTo>
                              <a:lnTo>
                                <a:pt x="6586" y="3957"/>
                              </a:lnTo>
                              <a:lnTo>
                                <a:pt x="6593" y="3950"/>
                              </a:lnTo>
                              <a:close/>
                              <a:moveTo>
                                <a:pt x="15" y="3964"/>
                              </a:moveTo>
                              <a:lnTo>
                                <a:pt x="15" y="3957"/>
                              </a:lnTo>
                              <a:lnTo>
                                <a:pt x="7" y="3950"/>
                              </a:lnTo>
                              <a:lnTo>
                                <a:pt x="7" y="3964"/>
                              </a:lnTo>
                              <a:lnTo>
                                <a:pt x="15" y="3964"/>
                              </a:lnTo>
                              <a:close/>
                              <a:moveTo>
                                <a:pt x="6593" y="14"/>
                              </a:moveTo>
                              <a:lnTo>
                                <a:pt x="6586" y="7"/>
                              </a:lnTo>
                              <a:lnTo>
                                <a:pt x="6586" y="14"/>
                              </a:lnTo>
                              <a:lnTo>
                                <a:pt x="6593" y="14"/>
                              </a:lnTo>
                              <a:close/>
                              <a:moveTo>
                                <a:pt x="6593" y="3950"/>
                              </a:moveTo>
                              <a:lnTo>
                                <a:pt x="6593" y="14"/>
                              </a:lnTo>
                              <a:lnTo>
                                <a:pt x="6586" y="14"/>
                              </a:lnTo>
                              <a:lnTo>
                                <a:pt x="6586" y="3950"/>
                              </a:lnTo>
                              <a:lnTo>
                                <a:pt x="6593" y="3950"/>
                              </a:lnTo>
                              <a:close/>
                              <a:moveTo>
                                <a:pt x="6593" y="3964"/>
                              </a:moveTo>
                              <a:lnTo>
                                <a:pt x="6593" y="3950"/>
                              </a:lnTo>
                              <a:lnTo>
                                <a:pt x="6586" y="3957"/>
                              </a:lnTo>
                              <a:lnTo>
                                <a:pt x="6586" y="3964"/>
                              </a:lnTo>
                              <a:lnTo>
                                <a:pt x="6593" y="39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585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3BCDF4" id="AutoShape 581" o:spid="_x0000_s1026" style="position:absolute;margin-left:439.3pt;margin-top:28.8pt;width:330pt;height:198.25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600,3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" path="m6600,3960l6600,4,6595,,5,,,4,,3960r5,4l7,3964,7,14,15,7r,7l6586,14r,-7l6593,14r,3950l6595,3964r5,-4xm15,14r,-7l7,14r8,xm15,3950l15,14r-8,l7,3950r8,xm6593,3950l7,3950r8,7l15,3964r6571,l6586,3957r7,-7xm15,3964r,-7l7,3950r,14l15,3964xm6593,14r-7,-7l6586,14r7,xm6593,3950r,-3936l6586,14r,3936l6593,3950xm6593,3964r,-14l6586,3957r,7l6593,3964xe" fillcolor="#858585" stroked="f">
                <v:path arrowok="t" o:connecttype="custom" o:connectlocs="4191000,2880360;4191000,368300;4187825,365760;3175,365760;0,368300;0,2880360;3175,2882900;4445,2882900;4445,374650;9525,370205;9525,374650;4182110,374650;4182110,370205;4186555,374650;4186555,2882900;4187825,2882900;4191000,2880360;9525,374650;9525,370205;4445,374650;9525,374650;9525,2874010;9525,374650;4445,374650;4445,2874010;9525,2874010;4186555,2874010;4445,2874010;9525,2878455;9525,2882900;4182110,2882900;4182110,2878455;4186555,2874010;9525,2882900;9525,2878455;4445,2874010;4445,2882900;9525,2882900;4186555,374650;4182110,370205;4182110,374650;4186555,374650;4186555,2874010;4186555,374650;4182110,374650;4182110,2874010;4186555,2874010;4186555,2882900;4186555,2874010;4182110,2878455;4182110,2882900;4186555,2882900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w w:val="105"/>
          <w:sz w:val="20"/>
        </w:rPr>
        <w:t>Summary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Technical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Potential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Renewable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Energy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within</w:t>
      </w:r>
      <w:r>
        <w:rPr>
          <w:spacing w:val="-61"/>
          <w:w w:val="105"/>
          <w:sz w:val="20"/>
        </w:rPr>
        <w:t xml:space="preserve"> </w:t>
      </w:r>
      <w:r>
        <w:rPr>
          <w:w w:val="105"/>
          <w:sz w:val="20"/>
        </w:rPr>
        <w:t>Northamptonshire</w:t>
      </w:r>
    </w:p>
    <w:p w14:paraId="7C042362" w14:textId="1D59F950" w:rsidR="007C08E8" w:rsidRDefault="008773A3">
      <w:pPr>
        <w:pStyle w:val="BodyText"/>
        <w:spacing w:before="5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47866E1A" wp14:editId="6093B37F">
                <wp:simplePos x="0" y="0"/>
                <wp:positionH relativeFrom="page">
                  <wp:posOffset>5952490</wp:posOffset>
                </wp:positionH>
                <wp:positionV relativeFrom="paragraph">
                  <wp:posOffset>102235</wp:posOffset>
                </wp:positionV>
                <wp:extent cx="3711575" cy="2300605"/>
                <wp:effectExtent l="0" t="0" r="0" b="0"/>
                <wp:wrapTopAndBottom/>
                <wp:docPr id="1140229815" name="Group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11575" cy="2300605"/>
                          <a:chOff x="9374" y="161"/>
                          <a:chExt cx="5845" cy="3623"/>
                        </a:xfrm>
                      </wpg:grpSpPr>
                      <wps:wsp>
                        <wps:cNvPr id="1892315414" name="Text Box 580"/>
                        <wps:cNvSpPr txBox="1">
                          <a:spLocks noChangeArrowheads="1"/>
                        </wps:cNvSpPr>
                        <wps:spPr bwMode="auto">
                          <a:xfrm>
                            <a:off x="9374" y="160"/>
                            <a:ext cx="399" cy="3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C4A4BA" w14:textId="77777777" w:rsidR="007C08E8" w:rsidRDefault="008773A3">
                              <w:pPr>
                                <w:spacing w:line="182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7000</w:t>
                              </w:r>
                            </w:p>
                            <w:p w14:paraId="70F07199" w14:textId="77777777" w:rsidR="007C08E8" w:rsidRDefault="007C08E8">
                              <w:pPr>
                                <w:spacing w:before="11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5342E880" w14:textId="77777777" w:rsidR="007C08E8" w:rsidRDefault="008773A3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6000</w:t>
                              </w:r>
                            </w:p>
                            <w:p w14:paraId="48DE6252" w14:textId="77777777" w:rsidR="007C08E8" w:rsidRDefault="007C08E8">
                              <w:pPr>
                                <w:spacing w:before="10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166ECC3E" w14:textId="77777777" w:rsidR="007C08E8" w:rsidRDefault="008773A3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5000</w:t>
                              </w:r>
                            </w:p>
                            <w:p w14:paraId="339E21F1" w14:textId="77777777" w:rsidR="007C08E8" w:rsidRDefault="007C08E8">
                              <w:pPr>
                                <w:spacing w:before="11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5488F5F6" w14:textId="77777777" w:rsidR="007C08E8" w:rsidRDefault="008773A3">
                              <w:pPr>
                                <w:spacing w:before="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4000</w:t>
                              </w:r>
                            </w:p>
                            <w:p w14:paraId="2550CF49" w14:textId="77777777" w:rsidR="007C08E8" w:rsidRDefault="007C08E8">
                              <w:pPr>
                                <w:spacing w:before="9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282CF318" w14:textId="77777777" w:rsidR="007C08E8" w:rsidRDefault="008773A3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3000</w:t>
                              </w:r>
                            </w:p>
                            <w:p w14:paraId="5F76B5CF" w14:textId="77777777" w:rsidR="007C08E8" w:rsidRDefault="007C08E8">
                              <w:pPr>
                                <w:spacing w:before="11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6829BB16" w14:textId="77777777" w:rsidR="007C08E8" w:rsidRDefault="008773A3">
                              <w:pPr>
                                <w:spacing w:before="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2000</w:t>
                              </w:r>
                            </w:p>
                            <w:p w14:paraId="23FB229F" w14:textId="77777777" w:rsidR="007C08E8" w:rsidRDefault="007C08E8">
                              <w:pPr>
                                <w:spacing w:before="11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746BE940" w14:textId="77777777" w:rsidR="007C08E8" w:rsidRDefault="008773A3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1000</w:t>
                              </w:r>
                            </w:p>
                            <w:p w14:paraId="6AE044FE" w14:textId="77777777" w:rsidR="007C08E8" w:rsidRDefault="007C08E8">
                              <w:pPr>
                                <w:spacing w:before="10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38C3B125" w14:textId="77777777" w:rsidR="007C08E8" w:rsidRDefault="008773A3">
                              <w:pPr>
                                <w:spacing w:line="216" w:lineRule="exact"/>
                                <w:ind w:right="27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7211211" name="Text Box 579"/>
                        <wps:cNvSpPr txBox="1">
                          <a:spLocks noChangeArrowheads="1"/>
                        </wps:cNvSpPr>
                        <wps:spPr bwMode="auto">
                          <a:xfrm>
                            <a:off x="13934" y="384"/>
                            <a:ext cx="1285" cy="3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AA0ABE" w14:textId="77777777" w:rsidR="007C08E8" w:rsidRDefault="008773A3">
                              <w:pPr>
                                <w:spacing w:line="182" w:lineRule="exact"/>
                                <w:jc w:val="both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Heat</w:t>
                              </w:r>
                              <w:r>
                                <w:rPr>
                                  <w:rFonts w:ascii="Calibri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Pumps</w:t>
                              </w:r>
                            </w:p>
                            <w:p w14:paraId="276AF790" w14:textId="77777777" w:rsidR="007C08E8" w:rsidRDefault="008773A3">
                              <w:pPr>
                                <w:spacing w:before="97" w:line="345" w:lineRule="auto"/>
                                <w:ind w:right="279"/>
                                <w:jc w:val="both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8"/>
                                </w:rPr>
                                <w:t>Solar Thermal</w:t>
                              </w:r>
                              <w:r>
                                <w:rPr>
                                  <w:rFonts w:ascii="Calibri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8"/>
                                </w:rPr>
                                <w:t xml:space="preserve">Plant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18"/>
                                </w:rPr>
                                <w:t>Biomass</w:t>
                              </w:r>
                              <w:r>
                                <w:rPr>
                                  <w:rFonts w:ascii="Calibri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Solar</w:t>
                              </w:r>
                              <w:r>
                                <w:rPr>
                                  <w:rFonts w:ascii="Calibri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PV</w:t>
                              </w:r>
                            </w:p>
                            <w:p w14:paraId="4DA80F4D" w14:textId="77777777" w:rsidR="007C08E8" w:rsidRDefault="008773A3">
                              <w:pPr>
                                <w:spacing w:before="1" w:line="345" w:lineRule="auto"/>
                                <w:ind w:right="13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Biomass co-firing</w:t>
                              </w:r>
                              <w:r>
                                <w:rPr>
                                  <w:rFonts w:ascii="Calibri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Hydro</w:t>
                              </w:r>
                            </w:p>
                            <w:p w14:paraId="435FDB75" w14:textId="77777777" w:rsidR="007C08E8" w:rsidRDefault="008773A3">
                              <w:pPr>
                                <w:spacing w:before="1" w:line="348" w:lineRule="auto"/>
                                <w:ind w:right="803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w w:val="95"/>
                                  <w:sz w:val="18"/>
                                </w:rPr>
                                <w:t>Biogas</w:t>
                              </w:r>
                              <w:r>
                                <w:rPr>
                                  <w:rFonts w:ascii="Calibri"/>
                                  <w:spacing w:val="-36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>Waste</w:t>
                              </w:r>
                            </w:p>
                            <w:p w14:paraId="4F72F337" w14:textId="77777777" w:rsidR="007C08E8" w:rsidRDefault="008773A3">
                              <w:pPr>
                                <w:spacing w:line="219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Animal</w:t>
                              </w:r>
                              <w:r>
                                <w:rPr>
                                  <w:rFonts w:ascii="Calibri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Biomass</w:t>
                              </w:r>
                            </w:p>
                            <w:p w14:paraId="07E96B69" w14:textId="77777777" w:rsidR="007C08E8" w:rsidRDefault="008773A3">
                              <w:pPr>
                                <w:spacing w:before="97" w:line="216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>Plant</w:t>
                              </w:r>
                              <w:r>
                                <w:rPr>
                                  <w:rFonts w:ascii="Calibri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>Biomass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0713663" name="Text Box 578"/>
                        <wps:cNvSpPr txBox="1">
                          <a:spLocks noChangeArrowheads="1"/>
                        </wps:cNvSpPr>
                        <wps:spPr bwMode="auto">
                          <a:xfrm>
                            <a:off x="10444" y="3604"/>
                            <a:ext cx="74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F48764" w14:textId="77777777" w:rsidR="007C08E8" w:rsidRDefault="008773A3">
                              <w:pPr>
                                <w:spacing w:line="178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Electricity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0526614" name="Text Box 577"/>
                        <wps:cNvSpPr txBox="1">
                          <a:spLocks noChangeArrowheads="1"/>
                        </wps:cNvSpPr>
                        <wps:spPr bwMode="auto">
                          <a:xfrm>
                            <a:off x="12417" y="3604"/>
                            <a:ext cx="36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CE8C22" w14:textId="77777777" w:rsidR="007C08E8" w:rsidRDefault="008773A3">
                              <w:pPr>
                                <w:spacing w:line="178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Heat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6459749" name="Text Box 576"/>
                        <wps:cNvSpPr txBox="1">
                          <a:spLocks noChangeArrowheads="1"/>
                        </wps:cNvSpPr>
                        <wps:spPr bwMode="auto">
                          <a:xfrm>
                            <a:off x="13934" y="3554"/>
                            <a:ext cx="41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62E492" w14:textId="77777777" w:rsidR="007C08E8" w:rsidRDefault="008773A3">
                              <w:pPr>
                                <w:spacing w:line="178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Wind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866E1A" id="Group 575" o:spid="_x0000_s1083" style="position:absolute;margin-left:468.7pt;margin-top:8.05pt;width:292.25pt;height:181.15pt;z-index:-15717888;mso-wrap-distance-left:0;mso-wrap-distance-right:0;mso-position-horizontal-relative:page" coordorigin="9374,161" coordsize="5845,3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">
                <v:shape id="Text Box 580" o:spid="_x0000_s1084" type="#_x0000_t202" style="position:absolute;left:9374;top:160;width:399;height:3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" filled="f" stroked="f">
                  <v:textbox inset="0,0,0,0">
                    <w:txbxContent>
                      <w:p w14:paraId="76C4A4BA" w14:textId="77777777" w:rsidR="007C08E8" w:rsidRDefault="008773A3">
                        <w:pPr>
                          <w:spacing w:line="182" w:lineRule="exact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7000</w:t>
                        </w:r>
                      </w:p>
                      <w:p w14:paraId="70F07199" w14:textId="77777777" w:rsidR="007C08E8" w:rsidRDefault="007C08E8">
                        <w:pPr>
                          <w:spacing w:before="11"/>
                          <w:rPr>
                            <w:rFonts w:ascii="Calibri"/>
                            <w:sz w:val="18"/>
                          </w:rPr>
                        </w:pPr>
                      </w:p>
                      <w:p w14:paraId="5342E880" w14:textId="77777777" w:rsidR="007C08E8" w:rsidRDefault="008773A3">
                        <w:pPr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6000</w:t>
                        </w:r>
                      </w:p>
                      <w:p w14:paraId="48DE6252" w14:textId="77777777" w:rsidR="007C08E8" w:rsidRDefault="007C08E8">
                        <w:pPr>
                          <w:spacing w:before="10"/>
                          <w:rPr>
                            <w:rFonts w:ascii="Calibri"/>
                            <w:sz w:val="18"/>
                          </w:rPr>
                        </w:pPr>
                      </w:p>
                      <w:p w14:paraId="166ECC3E" w14:textId="77777777" w:rsidR="007C08E8" w:rsidRDefault="008773A3">
                        <w:pPr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5000</w:t>
                        </w:r>
                      </w:p>
                      <w:p w14:paraId="339E21F1" w14:textId="77777777" w:rsidR="007C08E8" w:rsidRDefault="007C08E8">
                        <w:pPr>
                          <w:spacing w:before="11"/>
                          <w:rPr>
                            <w:rFonts w:ascii="Calibri"/>
                            <w:sz w:val="18"/>
                          </w:rPr>
                        </w:pPr>
                      </w:p>
                      <w:p w14:paraId="5488F5F6" w14:textId="77777777" w:rsidR="007C08E8" w:rsidRDefault="008773A3">
                        <w:pPr>
                          <w:spacing w:before="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4000</w:t>
                        </w:r>
                      </w:p>
                      <w:p w14:paraId="2550CF49" w14:textId="77777777" w:rsidR="007C08E8" w:rsidRDefault="007C08E8">
                        <w:pPr>
                          <w:spacing w:before="9"/>
                          <w:rPr>
                            <w:rFonts w:ascii="Calibri"/>
                            <w:sz w:val="18"/>
                          </w:rPr>
                        </w:pPr>
                      </w:p>
                      <w:p w14:paraId="282CF318" w14:textId="77777777" w:rsidR="007C08E8" w:rsidRDefault="008773A3">
                        <w:pPr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3000</w:t>
                        </w:r>
                      </w:p>
                      <w:p w14:paraId="5F76B5CF" w14:textId="77777777" w:rsidR="007C08E8" w:rsidRDefault="007C08E8">
                        <w:pPr>
                          <w:spacing w:before="11"/>
                          <w:rPr>
                            <w:rFonts w:ascii="Calibri"/>
                            <w:sz w:val="18"/>
                          </w:rPr>
                        </w:pPr>
                      </w:p>
                      <w:p w14:paraId="6829BB16" w14:textId="77777777" w:rsidR="007C08E8" w:rsidRDefault="008773A3">
                        <w:pPr>
                          <w:spacing w:before="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2000</w:t>
                        </w:r>
                      </w:p>
                      <w:p w14:paraId="23FB229F" w14:textId="77777777" w:rsidR="007C08E8" w:rsidRDefault="007C08E8">
                        <w:pPr>
                          <w:spacing w:before="11"/>
                          <w:rPr>
                            <w:rFonts w:ascii="Calibri"/>
                            <w:sz w:val="18"/>
                          </w:rPr>
                        </w:pPr>
                      </w:p>
                      <w:p w14:paraId="746BE940" w14:textId="77777777" w:rsidR="007C08E8" w:rsidRDefault="008773A3">
                        <w:pPr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1000</w:t>
                        </w:r>
                      </w:p>
                      <w:p w14:paraId="6AE044FE" w14:textId="77777777" w:rsidR="007C08E8" w:rsidRDefault="007C08E8">
                        <w:pPr>
                          <w:spacing w:before="10"/>
                          <w:rPr>
                            <w:rFonts w:ascii="Calibri"/>
                            <w:sz w:val="18"/>
                          </w:rPr>
                        </w:pPr>
                      </w:p>
                      <w:p w14:paraId="38C3B125" w14:textId="77777777" w:rsidR="007C08E8" w:rsidRDefault="008773A3">
                        <w:pPr>
                          <w:spacing w:line="216" w:lineRule="exact"/>
                          <w:ind w:right="27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579" o:spid="_x0000_s1085" type="#_x0000_t202" style="position:absolute;left:13934;top:384;width:1285;height:3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" filled="f" stroked="f">
                  <v:textbox inset="0,0,0,0">
                    <w:txbxContent>
                      <w:p w14:paraId="45AA0ABE" w14:textId="77777777" w:rsidR="007C08E8" w:rsidRDefault="008773A3">
                        <w:pPr>
                          <w:spacing w:line="182" w:lineRule="exact"/>
                          <w:jc w:val="both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Heat</w:t>
                        </w:r>
                        <w:r>
                          <w:rPr>
                            <w:rFonts w:ascii="Calibri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Pumps</w:t>
                        </w:r>
                      </w:p>
                      <w:p w14:paraId="276AF790" w14:textId="77777777" w:rsidR="007C08E8" w:rsidRDefault="008773A3">
                        <w:pPr>
                          <w:spacing w:before="97" w:line="345" w:lineRule="auto"/>
                          <w:ind w:right="279"/>
                          <w:jc w:val="both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>Solar Thermal</w:t>
                        </w:r>
                        <w:r>
                          <w:rPr>
                            <w:rFonts w:ascii="Calibri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3"/>
                            <w:sz w:val="18"/>
                          </w:rPr>
                          <w:t xml:space="preserve">Plant </w:t>
                        </w:r>
                        <w:r>
                          <w:rPr>
                            <w:rFonts w:ascii="Calibri"/>
                            <w:spacing w:val="-2"/>
                            <w:sz w:val="18"/>
                          </w:rPr>
                          <w:t>Biomass</w:t>
                        </w:r>
                        <w:r>
                          <w:rPr>
                            <w:rFonts w:ascii="Calibri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Solar</w:t>
                        </w:r>
                        <w:r>
                          <w:rPr>
                            <w:rFonts w:ascii="Calibri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PV</w:t>
                        </w:r>
                      </w:p>
                      <w:p w14:paraId="4DA80F4D" w14:textId="77777777" w:rsidR="007C08E8" w:rsidRDefault="008773A3">
                        <w:pPr>
                          <w:spacing w:before="1" w:line="345" w:lineRule="auto"/>
                          <w:ind w:right="13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Biomass co-firing</w:t>
                        </w:r>
                        <w:r>
                          <w:rPr>
                            <w:rFonts w:ascii="Calibri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Hydro</w:t>
                        </w:r>
                      </w:p>
                      <w:p w14:paraId="435FDB75" w14:textId="77777777" w:rsidR="007C08E8" w:rsidRDefault="008773A3">
                        <w:pPr>
                          <w:spacing w:before="1" w:line="348" w:lineRule="auto"/>
                          <w:ind w:right="803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18"/>
                          </w:rPr>
                          <w:t>Biogas</w:t>
                        </w:r>
                        <w:r>
                          <w:rPr>
                            <w:rFonts w:ascii="Calibri"/>
                            <w:spacing w:val="-36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Waste</w:t>
                        </w:r>
                      </w:p>
                      <w:p w14:paraId="4F72F337" w14:textId="77777777" w:rsidR="007C08E8" w:rsidRDefault="008773A3">
                        <w:pPr>
                          <w:spacing w:line="219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Animal</w:t>
                        </w:r>
                        <w:r>
                          <w:rPr>
                            <w:rFonts w:ascii="Calibri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Biomass</w:t>
                        </w:r>
                      </w:p>
                      <w:p w14:paraId="07E96B69" w14:textId="77777777" w:rsidR="007C08E8" w:rsidRDefault="008773A3">
                        <w:pPr>
                          <w:spacing w:before="97" w:line="216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Plant</w:t>
                        </w:r>
                        <w:r>
                          <w:rPr>
                            <w:rFonts w:ascii="Calibri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Biomass</w:t>
                        </w:r>
                      </w:p>
                    </w:txbxContent>
                  </v:textbox>
                </v:shape>
                <v:shape id="Text Box 578" o:spid="_x0000_s1086" type="#_x0000_t202" style="position:absolute;left:10444;top:3604;width:74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" filled="f" stroked="f">
                  <v:textbox inset="0,0,0,0">
                    <w:txbxContent>
                      <w:p w14:paraId="0DF48764" w14:textId="77777777" w:rsidR="007C08E8" w:rsidRDefault="008773A3">
                        <w:pPr>
                          <w:spacing w:line="178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Electricity</w:t>
                        </w:r>
                      </w:p>
                    </w:txbxContent>
                  </v:textbox>
                </v:shape>
                <v:shape id="Text Box 577" o:spid="_x0000_s1087" type="#_x0000_t202" style="position:absolute;left:12417;top:3604;width:36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" filled="f" stroked="f">
                  <v:textbox inset="0,0,0,0">
                    <w:txbxContent>
                      <w:p w14:paraId="47CE8C22" w14:textId="77777777" w:rsidR="007C08E8" w:rsidRDefault="008773A3">
                        <w:pPr>
                          <w:spacing w:line="178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Heat</w:t>
                        </w:r>
                      </w:p>
                    </w:txbxContent>
                  </v:textbox>
                </v:shape>
                <v:shape id="Text Box 576" o:spid="_x0000_s1088" type="#_x0000_t202" style="position:absolute;left:13934;top:3554;width:41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" filled="f" stroked="f">
                  <v:textbox inset="0,0,0,0">
                    <w:txbxContent>
                      <w:p w14:paraId="6F62E492" w14:textId="77777777" w:rsidR="007C08E8" w:rsidRDefault="008773A3">
                        <w:pPr>
                          <w:spacing w:line="178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Wind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5CE569F" w14:textId="77777777" w:rsidR="007C08E8" w:rsidRDefault="007C08E8">
      <w:pPr>
        <w:rPr>
          <w:sz w:val="10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190" w:space="149"/>
            <w:col w:w="8541"/>
          </w:cols>
        </w:sectPr>
      </w:pPr>
    </w:p>
    <w:p w14:paraId="17DDDA85" w14:textId="77777777" w:rsidR="007C08E8" w:rsidRDefault="007C08E8">
      <w:pPr>
        <w:pStyle w:val="BodyText"/>
        <w:rPr>
          <w:sz w:val="20"/>
        </w:rPr>
      </w:pPr>
    </w:p>
    <w:p w14:paraId="3514E21B" w14:textId="77777777" w:rsidR="007C08E8" w:rsidRDefault="007C08E8">
      <w:pPr>
        <w:pStyle w:val="BodyText"/>
        <w:rPr>
          <w:sz w:val="29"/>
        </w:rPr>
      </w:pPr>
    </w:p>
    <w:p w14:paraId="7D32EBB7" w14:textId="77777777" w:rsidR="007C08E8" w:rsidRDefault="007C08E8">
      <w:pPr>
        <w:rPr>
          <w:sz w:val="29"/>
        </w:rPr>
        <w:sectPr w:rsidR="007C08E8">
          <w:pgSz w:w="16840" w:h="11900" w:orient="landscape"/>
          <w:pgMar w:top="1100" w:right="60" w:bottom="1000" w:left="900" w:header="0" w:footer="811" w:gutter="0"/>
          <w:cols w:space="720"/>
        </w:sectPr>
      </w:pPr>
    </w:p>
    <w:p w14:paraId="2589B761" w14:textId="77777777" w:rsidR="007C08E8" w:rsidRDefault="008773A3">
      <w:pPr>
        <w:pStyle w:val="BodyText"/>
        <w:spacing w:before="97"/>
        <w:ind w:left="539" w:right="37"/>
      </w:pPr>
      <w:r>
        <w:rPr>
          <w:spacing w:val="-2"/>
          <w:w w:val="104"/>
        </w:rPr>
        <w:t>T</w:t>
      </w:r>
      <w:r>
        <w:rPr>
          <w:spacing w:val="-1"/>
          <w:w w:val="91"/>
        </w:rPr>
        <w:t>h</w:t>
      </w:r>
      <w:r>
        <w:rPr>
          <w:w w:val="87"/>
        </w:rPr>
        <w:t>e</w:t>
      </w:r>
      <w:r>
        <w:rPr>
          <w:spacing w:val="-5"/>
        </w:rPr>
        <w:t xml:space="preserve"> </w:t>
      </w:r>
      <w:r>
        <w:rPr>
          <w:w w:val="101"/>
        </w:rPr>
        <w:t>r</w:t>
      </w:r>
      <w:r>
        <w:rPr>
          <w:w w:val="87"/>
        </w:rPr>
        <w:t>e</w:t>
      </w:r>
      <w:r>
        <w:rPr>
          <w:spacing w:val="-2"/>
          <w:w w:val="95"/>
        </w:rPr>
        <w:t>s</w:t>
      </w:r>
      <w:r>
        <w:rPr>
          <w:spacing w:val="-1"/>
          <w:w w:val="91"/>
        </w:rPr>
        <w:t>u</w:t>
      </w:r>
      <w:r>
        <w:rPr>
          <w:w w:val="74"/>
        </w:rPr>
        <w:t>l</w:t>
      </w:r>
      <w:r>
        <w:rPr>
          <w:spacing w:val="-1"/>
          <w:w w:val="84"/>
        </w:rPr>
        <w:t>t</w:t>
      </w:r>
      <w:r>
        <w:rPr>
          <w:w w:val="95"/>
        </w:rPr>
        <w:t>s</w:t>
      </w:r>
      <w:r>
        <w:rPr>
          <w:spacing w:val="-7"/>
        </w:rPr>
        <w:t xml:space="preserve"> </w:t>
      </w:r>
      <w:r>
        <w:rPr>
          <w:w w:val="76"/>
        </w:rPr>
        <w:t>i</w:t>
      </w:r>
      <w:r>
        <w:rPr>
          <w:spacing w:val="-1"/>
          <w:w w:val="91"/>
        </w:rPr>
        <w:t>n</w:t>
      </w:r>
      <w:r>
        <w:rPr>
          <w:w w:val="91"/>
        </w:rPr>
        <w:t>d</w:t>
      </w:r>
      <w:r>
        <w:rPr>
          <w:w w:val="76"/>
        </w:rPr>
        <w:t>i</w:t>
      </w:r>
      <w:r>
        <w:rPr>
          <w:w w:val="88"/>
        </w:rPr>
        <w:t>c</w:t>
      </w:r>
      <w:r>
        <w:rPr>
          <w:w w:val="81"/>
        </w:rPr>
        <w:t>a</w:t>
      </w:r>
      <w:r>
        <w:rPr>
          <w:spacing w:val="-1"/>
          <w:w w:val="84"/>
        </w:rPr>
        <w:t>t</w:t>
      </w:r>
      <w:r>
        <w:rPr>
          <w:w w:val="87"/>
        </w:rPr>
        <w:t>e</w:t>
      </w:r>
      <w:r>
        <w:rPr>
          <w:spacing w:val="-5"/>
        </w:rPr>
        <w:t xml:space="preserve"> </w:t>
      </w:r>
      <w:r>
        <w:rPr>
          <w:spacing w:val="-1"/>
          <w:w w:val="84"/>
        </w:rPr>
        <w:t>t</w:t>
      </w:r>
      <w:r>
        <w:rPr>
          <w:spacing w:val="-1"/>
          <w:w w:val="91"/>
        </w:rPr>
        <w:t>h</w:t>
      </w:r>
      <w:r>
        <w:rPr>
          <w:w w:val="81"/>
        </w:rPr>
        <w:t>a</w:t>
      </w:r>
      <w:r>
        <w:rPr>
          <w:w w:val="84"/>
        </w:rPr>
        <w:t>t</w:t>
      </w:r>
      <w:r>
        <w:rPr>
          <w:spacing w:val="-6"/>
        </w:rPr>
        <w:t xml:space="preserve"> </w:t>
      </w:r>
      <w:r>
        <w:rPr>
          <w:w w:val="96"/>
        </w:rPr>
        <w:t>w</w:t>
      </w:r>
      <w:r>
        <w:rPr>
          <w:w w:val="76"/>
        </w:rPr>
        <w:t>i</w:t>
      </w:r>
      <w:r>
        <w:rPr>
          <w:spacing w:val="-1"/>
          <w:w w:val="84"/>
        </w:rPr>
        <w:t>t</w:t>
      </w:r>
      <w:r>
        <w:rPr>
          <w:w w:val="91"/>
        </w:rPr>
        <w:t>h</w:t>
      </w:r>
      <w:r>
        <w:rPr>
          <w:spacing w:val="-6"/>
        </w:rPr>
        <w:t xml:space="preserve"> </w:t>
      </w:r>
      <w:r>
        <w:rPr>
          <w:spacing w:val="-1"/>
          <w:w w:val="84"/>
        </w:rPr>
        <w:t>t</w:t>
      </w:r>
      <w:r>
        <w:rPr>
          <w:spacing w:val="-1"/>
          <w:w w:val="91"/>
        </w:rPr>
        <w:t>h</w:t>
      </w:r>
      <w:r>
        <w:rPr>
          <w:w w:val="87"/>
        </w:rPr>
        <w:t>e</w:t>
      </w:r>
      <w:r>
        <w:rPr>
          <w:spacing w:val="-5"/>
        </w:rPr>
        <w:t xml:space="preserve"> </w:t>
      </w:r>
      <w:r>
        <w:rPr>
          <w:w w:val="87"/>
        </w:rPr>
        <w:t>e</w:t>
      </w:r>
      <w:r>
        <w:rPr>
          <w:spacing w:val="-1"/>
          <w:w w:val="99"/>
        </w:rPr>
        <w:t>x</w:t>
      </w:r>
      <w:r>
        <w:rPr>
          <w:w w:val="88"/>
        </w:rPr>
        <w:t>c</w:t>
      </w:r>
      <w:r>
        <w:rPr>
          <w:w w:val="87"/>
        </w:rPr>
        <w:t>e</w:t>
      </w:r>
      <w:r>
        <w:rPr>
          <w:spacing w:val="-1"/>
          <w:w w:val="89"/>
        </w:rPr>
        <w:t>p</w:t>
      </w:r>
      <w:r>
        <w:rPr>
          <w:spacing w:val="-1"/>
          <w:w w:val="84"/>
        </w:rPr>
        <w:t>t</w:t>
      </w:r>
      <w:r>
        <w:rPr>
          <w:w w:val="76"/>
        </w:rPr>
        <w:t>i</w:t>
      </w:r>
      <w:r>
        <w:rPr>
          <w:spacing w:val="-1"/>
          <w:w w:val="102"/>
        </w:rPr>
        <w:t>o</w:t>
      </w:r>
      <w:r>
        <w:rPr>
          <w:w w:val="91"/>
        </w:rPr>
        <w:t>n</w:t>
      </w:r>
      <w:r>
        <w:rPr>
          <w:spacing w:val="-6"/>
        </w:rPr>
        <w:t xml:space="preserve"> </w:t>
      </w:r>
      <w:r>
        <w:rPr>
          <w:spacing w:val="-1"/>
          <w:w w:val="102"/>
        </w:rPr>
        <w:t>o</w:t>
      </w:r>
      <w:r>
        <w:rPr>
          <w:w w:val="67"/>
        </w:rPr>
        <w:t>f</w:t>
      </w:r>
      <w:r>
        <w:rPr>
          <w:spacing w:val="-6"/>
        </w:rPr>
        <w:t xml:space="preserve"> </w:t>
      </w:r>
      <w:r>
        <w:rPr>
          <w:spacing w:val="-1"/>
          <w:w w:val="122"/>
        </w:rPr>
        <w:t>N</w:t>
      </w:r>
      <w:r>
        <w:rPr>
          <w:spacing w:val="-1"/>
          <w:w w:val="102"/>
        </w:rPr>
        <w:t>o</w:t>
      </w:r>
      <w:r>
        <w:rPr>
          <w:w w:val="101"/>
        </w:rPr>
        <w:t>r</w:t>
      </w:r>
      <w:r>
        <w:rPr>
          <w:spacing w:val="-1"/>
          <w:w w:val="84"/>
        </w:rPr>
        <w:t>t</w:t>
      </w:r>
      <w:r>
        <w:rPr>
          <w:spacing w:val="-1"/>
          <w:w w:val="91"/>
        </w:rPr>
        <w:t>h</w:t>
      </w:r>
      <w:r>
        <w:rPr>
          <w:w w:val="81"/>
        </w:rPr>
        <w:t>a</w:t>
      </w:r>
      <w:r>
        <w:rPr>
          <w:spacing w:val="-1"/>
          <w:w w:val="92"/>
        </w:rPr>
        <w:t>m</w:t>
      </w:r>
      <w:r>
        <w:rPr>
          <w:spacing w:val="-1"/>
          <w:w w:val="89"/>
        </w:rPr>
        <w:t>p</w:t>
      </w:r>
      <w:r>
        <w:rPr>
          <w:spacing w:val="-1"/>
          <w:w w:val="84"/>
        </w:rPr>
        <w:t>t</w:t>
      </w:r>
      <w:r>
        <w:rPr>
          <w:spacing w:val="-1"/>
          <w:w w:val="102"/>
        </w:rPr>
        <w:t>o</w:t>
      </w:r>
      <w:r>
        <w:rPr>
          <w:spacing w:val="-1"/>
          <w:w w:val="91"/>
        </w:rPr>
        <w:t>n</w:t>
      </w:r>
      <w:r>
        <w:rPr>
          <w:w w:val="59"/>
        </w:rPr>
        <w:t xml:space="preserve">, </w:t>
      </w:r>
      <w:r>
        <w:rPr>
          <w:w w:val="90"/>
        </w:rPr>
        <w:t>onshore wind forms the greatest technical resource potential for all</w:t>
      </w:r>
      <w:r>
        <w:rPr>
          <w:spacing w:val="-63"/>
          <w:w w:val="90"/>
        </w:rPr>
        <w:t xml:space="preserve"> </w:t>
      </w:r>
      <w:r>
        <w:rPr>
          <w:w w:val="90"/>
        </w:rPr>
        <w:t>the local authorities in the county, although heat pumps, solar PV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and solar thermal also have significant potential. The greatest </w:t>
      </w:r>
      <w:r>
        <w:rPr>
          <w:w w:val="90"/>
        </w:rPr>
        <w:t>wind</w:t>
      </w:r>
      <w:r>
        <w:rPr>
          <w:spacing w:val="1"/>
          <w:w w:val="90"/>
        </w:rPr>
        <w:t xml:space="preserve"> </w:t>
      </w:r>
      <w:r>
        <w:rPr>
          <w:w w:val="87"/>
        </w:rPr>
        <w:t>e</w:t>
      </w:r>
      <w:r>
        <w:rPr>
          <w:spacing w:val="-1"/>
          <w:w w:val="91"/>
        </w:rPr>
        <w:t>n</w:t>
      </w:r>
      <w:r>
        <w:rPr>
          <w:w w:val="87"/>
        </w:rPr>
        <w:t>e</w:t>
      </w:r>
      <w:r>
        <w:rPr>
          <w:w w:val="101"/>
        </w:rPr>
        <w:t>r</w:t>
      </w:r>
      <w:r>
        <w:rPr>
          <w:w w:val="85"/>
        </w:rPr>
        <w:t>g</w:t>
      </w:r>
      <w:r>
        <w:rPr>
          <w:w w:val="88"/>
        </w:rPr>
        <w:t>y</w:t>
      </w:r>
      <w:r>
        <w:rPr>
          <w:spacing w:val="-5"/>
        </w:rPr>
        <w:t xml:space="preserve"> </w:t>
      </w:r>
      <w:r>
        <w:rPr>
          <w:spacing w:val="-1"/>
          <w:w w:val="89"/>
        </w:rPr>
        <w:t>p</w:t>
      </w:r>
      <w:r>
        <w:rPr>
          <w:spacing w:val="-1"/>
          <w:w w:val="102"/>
        </w:rPr>
        <w:t>o</w:t>
      </w:r>
      <w:r>
        <w:rPr>
          <w:spacing w:val="-1"/>
          <w:w w:val="84"/>
        </w:rPr>
        <w:t>t</w:t>
      </w:r>
      <w:r>
        <w:rPr>
          <w:w w:val="87"/>
        </w:rPr>
        <w:t>e</w:t>
      </w:r>
      <w:r>
        <w:rPr>
          <w:spacing w:val="-1"/>
          <w:w w:val="91"/>
        </w:rPr>
        <w:t>n</w:t>
      </w:r>
      <w:r>
        <w:rPr>
          <w:spacing w:val="-1"/>
          <w:w w:val="84"/>
        </w:rPr>
        <w:t>t</w:t>
      </w:r>
      <w:r>
        <w:rPr>
          <w:w w:val="76"/>
        </w:rPr>
        <w:t>i</w:t>
      </w:r>
      <w:r>
        <w:rPr>
          <w:w w:val="81"/>
        </w:rPr>
        <w:t>a</w:t>
      </w:r>
      <w:r>
        <w:rPr>
          <w:w w:val="74"/>
        </w:rPr>
        <w:t>l</w:t>
      </w:r>
      <w:r>
        <w:rPr>
          <w:spacing w:val="-5"/>
        </w:rPr>
        <w:t xml:space="preserve"> </w:t>
      </w:r>
      <w:r>
        <w:rPr>
          <w:w w:val="76"/>
        </w:rPr>
        <w:t>i</w:t>
      </w:r>
      <w:r>
        <w:rPr>
          <w:w w:val="95"/>
        </w:rPr>
        <w:t>s</w:t>
      </w:r>
      <w:r>
        <w:rPr>
          <w:spacing w:val="-7"/>
        </w:rPr>
        <w:t xml:space="preserve"> </w:t>
      </w:r>
      <w:r>
        <w:rPr>
          <w:spacing w:val="-1"/>
          <w:w w:val="67"/>
        </w:rPr>
        <w:t>f</w:t>
      </w:r>
      <w:r>
        <w:rPr>
          <w:spacing w:val="-1"/>
          <w:w w:val="102"/>
        </w:rPr>
        <w:t>o</w:t>
      </w:r>
      <w:r>
        <w:rPr>
          <w:spacing w:val="-1"/>
          <w:w w:val="91"/>
        </w:rPr>
        <w:t>un</w:t>
      </w:r>
      <w:r>
        <w:rPr>
          <w:w w:val="91"/>
        </w:rPr>
        <w:t>d</w:t>
      </w:r>
      <w:r>
        <w:rPr>
          <w:spacing w:val="-8"/>
        </w:rPr>
        <w:t xml:space="preserve"> </w:t>
      </w:r>
      <w:r>
        <w:rPr>
          <w:w w:val="96"/>
        </w:rPr>
        <w:t>w</w:t>
      </w:r>
      <w:r>
        <w:rPr>
          <w:w w:val="76"/>
        </w:rPr>
        <w:t>i</w:t>
      </w:r>
      <w:r>
        <w:rPr>
          <w:spacing w:val="-1"/>
          <w:w w:val="84"/>
        </w:rPr>
        <w:t>t</w:t>
      </w:r>
      <w:r>
        <w:rPr>
          <w:spacing w:val="-1"/>
          <w:w w:val="91"/>
        </w:rPr>
        <w:t>h</w:t>
      </w:r>
      <w:r>
        <w:rPr>
          <w:w w:val="76"/>
        </w:rPr>
        <w:t>i</w:t>
      </w:r>
      <w:r>
        <w:rPr>
          <w:w w:val="91"/>
        </w:rPr>
        <w:t>n</w:t>
      </w:r>
      <w:r>
        <w:rPr>
          <w:spacing w:val="-6"/>
        </w:rPr>
        <w:t xml:space="preserve"> </w:t>
      </w:r>
      <w:r>
        <w:rPr>
          <w:spacing w:val="-1"/>
          <w:w w:val="122"/>
        </w:rPr>
        <w:t>D</w:t>
      </w:r>
      <w:r>
        <w:rPr>
          <w:w w:val="81"/>
        </w:rPr>
        <w:t>a</w:t>
      </w:r>
      <w:r>
        <w:rPr>
          <w:w w:val="89"/>
        </w:rPr>
        <w:t>v</w:t>
      </w:r>
      <w:r>
        <w:rPr>
          <w:w w:val="87"/>
        </w:rPr>
        <w:t>e</w:t>
      </w:r>
      <w:r>
        <w:rPr>
          <w:spacing w:val="-1"/>
          <w:w w:val="91"/>
        </w:rPr>
        <w:t>n</w:t>
      </w:r>
      <w:r>
        <w:rPr>
          <w:spacing w:val="-1"/>
          <w:w w:val="84"/>
        </w:rPr>
        <w:t>t</w:t>
      </w:r>
      <w:r>
        <w:rPr>
          <w:w w:val="101"/>
        </w:rPr>
        <w:t>r</w:t>
      </w:r>
      <w:r>
        <w:rPr>
          <w:w w:val="88"/>
        </w:rPr>
        <w:t>y</w:t>
      </w:r>
      <w:r>
        <w:rPr>
          <w:w w:val="59"/>
        </w:rPr>
        <w:t>,</w:t>
      </w:r>
      <w:r>
        <w:rPr>
          <w:spacing w:val="-8"/>
        </w:rPr>
        <w:t xml:space="preserve"> </w:t>
      </w:r>
      <w:r>
        <w:rPr>
          <w:spacing w:val="-1"/>
          <w:w w:val="93"/>
        </w:rPr>
        <w:t>E</w:t>
      </w:r>
      <w:r>
        <w:rPr>
          <w:w w:val="81"/>
        </w:rPr>
        <w:t>a</w:t>
      </w:r>
      <w:r>
        <w:rPr>
          <w:spacing w:val="-2"/>
          <w:w w:val="95"/>
        </w:rPr>
        <w:t>s</w:t>
      </w:r>
      <w:r>
        <w:rPr>
          <w:w w:val="84"/>
        </w:rPr>
        <w:t>t</w:t>
      </w:r>
      <w:r>
        <w:rPr>
          <w:spacing w:val="-6"/>
        </w:rPr>
        <w:t xml:space="preserve"> </w:t>
      </w:r>
      <w:r>
        <w:rPr>
          <w:spacing w:val="-1"/>
          <w:w w:val="122"/>
        </w:rPr>
        <w:t>N</w:t>
      </w:r>
      <w:r>
        <w:rPr>
          <w:spacing w:val="-1"/>
          <w:w w:val="102"/>
        </w:rPr>
        <w:t>o</w:t>
      </w:r>
      <w:r>
        <w:rPr>
          <w:w w:val="101"/>
        </w:rPr>
        <w:t>r</w:t>
      </w:r>
      <w:r>
        <w:rPr>
          <w:spacing w:val="-1"/>
          <w:w w:val="84"/>
        </w:rPr>
        <w:t>t</w:t>
      </w:r>
      <w:r>
        <w:rPr>
          <w:spacing w:val="-1"/>
          <w:w w:val="91"/>
        </w:rPr>
        <w:t>h</w:t>
      </w:r>
      <w:r>
        <w:rPr>
          <w:w w:val="81"/>
        </w:rPr>
        <w:t>a</w:t>
      </w:r>
      <w:r>
        <w:rPr>
          <w:spacing w:val="-1"/>
          <w:w w:val="92"/>
        </w:rPr>
        <w:t>m</w:t>
      </w:r>
      <w:r>
        <w:rPr>
          <w:spacing w:val="-1"/>
          <w:w w:val="89"/>
        </w:rPr>
        <w:t>p</w:t>
      </w:r>
      <w:r>
        <w:rPr>
          <w:spacing w:val="-1"/>
          <w:w w:val="84"/>
        </w:rPr>
        <w:t>t</w:t>
      </w:r>
      <w:r>
        <w:rPr>
          <w:spacing w:val="-1"/>
          <w:w w:val="102"/>
        </w:rPr>
        <w:t>o</w:t>
      </w:r>
      <w:r>
        <w:rPr>
          <w:spacing w:val="-1"/>
          <w:w w:val="91"/>
        </w:rPr>
        <w:t>n</w:t>
      </w:r>
      <w:r>
        <w:rPr>
          <w:spacing w:val="-2"/>
          <w:w w:val="95"/>
        </w:rPr>
        <w:t>s</w:t>
      </w:r>
      <w:r>
        <w:rPr>
          <w:spacing w:val="-1"/>
          <w:w w:val="91"/>
        </w:rPr>
        <w:t>h</w:t>
      </w:r>
      <w:r>
        <w:rPr>
          <w:w w:val="76"/>
        </w:rPr>
        <w:t>i</w:t>
      </w:r>
      <w:r>
        <w:rPr>
          <w:w w:val="101"/>
        </w:rPr>
        <w:t>r</w:t>
      </w:r>
      <w:r>
        <w:rPr>
          <w:w w:val="87"/>
        </w:rPr>
        <w:t>e</w:t>
      </w:r>
      <w:r>
        <w:rPr>
          <w:w w:val="59"/>
        </w:rPr>
        <w:t xml:space="preserve">, </w:t>
      </w:r>
      <w:r>
        <w:rPr>
          <w:w w:val="113"/>
        </w:rPr>
        <w:t>K</w:t>
      </w:r>
      <w:r>
        <w:rPr>
          <w:w w:val="87"/>
        </w:rPr>
        <w:t>e</w:t>
      </w:r>
      <w:r>
        <w:rPr>
          <w:spacing w:val="-1"/>
          <w:w w:val="84"/>
        </w:rPr>
        <w:t>tt</w:t>
      </w:r>
      <w:r>
        <w:rPr>
          <w:w w:val="87"/>
        </w:rPr>
        <w:t>e</w:t>
      </w:r>
      <w:r>
        <w:rPr>
          <w:w w:val="101"/>
        </w:rPr>
        <w:t>r</w:t>
      </w:r>
      <w:r>
        <w:rPr>
          <w:w w:val="76"/>
        </w:rPr>
        <w:t>i</w:t>
      </w:r>
      <w:r>
        <w:rPr>
          <w:spacing w:val="-1"/>
          <w:w w:val="91"/>
        </w:rPr>
        <w:t>n</w:t>
      </w:r>
      <w:r>
        <w:rPr>
          <w:w w:val="85"/>
        </w:rPr>
        <w:t>g</w:t>
      </w:r>
      <w:r>
        <w:rPr>
          <w:spacing w:val="-5"/>
        </w:rPr>
        <w:t xml:space="preserve"> </w:t>
      </w:r>
      <w:r>
        <w:rPr>
          <w:w w:val="81"/>
        </w:rPr>
        <w:t>a</w:t>
      </w:r>
      <w:r>
        <w:rPr>
          <w:spacing w:val="-1"/>
          <w:w w:val="91"/>
        </w:rPr>
        <w:t>n</w:t>
      </w:r>
      <w:r>
        <w:rPr>
          <w:w w:val="91"/>
        </w:rPr>
        <w:t>d</w:t>
      </w:r>
      <w:r>
        <w:rPr>
          <w:spacing w:val="-8"/>
        </w:rPr>
        <w:t xml:space="preserve"> </w:t>
      </w:r>
      <w:r>
        <w:rPr>
          <w:w w:val="95"/>
        </w:rPr>
        <w:t>S</w:t>
      </w:r>
      <w:r>
        <w:rPr>
          <w:spacing w:val="-1"/>
          <w:w w:val="102"/>
        </w:rPr>
        <w:t>o</w:t>
      </w:r>
      <w:r>
        <w:rPr>
          <w:spacing w:val="-1"/>
          <w:w w:val="91"/>
        </w:rPr>
        <w:t>u</w:t>
      </w:r>
      <w:r>
        <w:rPr>
          <w:spacing w:val="-1"/>
          <w:w w:val="84"/>
        </w:rPr>
        <w:t>t</w:t>
      </w:r>
      <w:r>
        <w:rPr>
          <w:w w:val="91"/>
        </w:rPr>
        <w:t>h</w:t>
      </w:r>
      <w:r>
        <w:rPr>
          <w:spacing w:val="-6"/>
        </w:rPr>
        <w:t xml:space="preserve"> </w:t>
      </w:r>
      <w:r>
        <w:rPr>
          <w:spacing w:val="-1"/>
          <w:w w:val="122"/>
        </w:rPr>
        <w:t>N</w:t>
      </w:r>
      <w:r>
        <w:rPr>
          <w:spacing w:val="-1"/>
          <w:w w:val="102"/>
        </w:rPr>
        <w:t>o</w:t>
      </w:r>
      <w:r>
        <w:rPr>
          <w:spacing w:val="-2"/>
          <w:w w:val="101"/>
        </w:rPr>
        <w:t>r</w:t>
      </w:r>
      <w:r>
        <w:rPr>
          <w:spacing w:val="-1"/>
          <w:w w:val="84"/>
        </w:rPr>
        <w:t>t</w:t>
      </w:r>
      <w:r>
        <w:rPr>
          <w:spacing w:val="-1"/>
          <w:w w:val="91"/>
        </w:rPr>
        <w:t>h</w:t>
      </w:r>
      <w:r>
        <w:rPr>
          <w:w w:val="81"/>
        </w:rPr>
        <w:t>a</w:t>
      </w:r>
      <w:r>
        <w:rPr>
          <w:spacing w:val="-1"/>
          <w:w w:val="92"/>
        </w:rPr>
        <w:t>m</w:t>
      </w:r>
      <w:r>
        <w:rPr>
          <w:spacing w:val="-1"/>
          <w:w w:val="89"/>
        </w:rPr>
        <w:t>p</w:t>
      </w:r>
      <w:r>
        <w:rPr>
          <w:spacing w:val="-1"/>
          <w:w w:val="84"/>
        </w:rPr>
        <w:t>t</w:t>
      </w:r>
      <w:r>
        <w:rPr>
          <w:spacing w:val="-1"/>
          <w:w w:val="102"/>
        </w:rPr>
        <w:t>o</w:t>
      </w:r>
      <w:r>
        <w:rPr>
          <w:spacing w:val="-1"/>
          <w:w w:val="91"/>
        </w:rPr>
        <w:t>n</w:t>
      </w:r>
      <w:r>
        <w:rPr>
          <w:spacing w:val="-2"/>
          <w:w w:val="95"/>
        </w:rPr>
        <w:t>s</w:t>
      </w:r>
      <w:r>
        <w:rPr>
          <w:spacing w:val="-1"/>
          <w:w w:val="91"/>
        </w:rPr>
        <w:t>h</w:t>
      </w:r>
      <w:r>
        <w:rPr>
          <w:w w:val="76"/>
        </w:rPr>
        <w:t>i</w:t>
      </w:r>
      <w:r>
        <w:rPr>
          <w:w w:val="101"/>
        </w:rPr>
        <w:t>r</w:t>
      </w:r>
      <w:r>
        <w:rPr>
          <w:w w:val="87"/>
        </w:rPr>
        <w:t>e</w:t>
      </w:r>
      <w:r>
        <w:rPr>
          <w:w w:val="59"/>
        </w:rPr>
        <w:t>.</w:t>
      </w:r>
    </w:p>
    <w:p w14:paraId="2F4CCD4B" w14:textId="77777777" w:rsidR="007C08E8" w:rsidRDefault="007C08E8">
      <w:pPr>
        <w:pStyle w:val="BodyText"/>
        <w:spacing w:before="10"/>
        <w:rPr>
          <w:sz w:val="23"/>
        </w:rPr>
      </w:pPr>
    </w:p>
    <w:p w14:paraId="306C93E8" w14:textId="77777777" w:rsidR="007C08E8" w:rsidRDefault="008773A3">
      <w:pPr>
        <w:pStyle w:val="BodyText"/>
        <w:ind w:left="539" w:right="59"/>
      </w:pPr>
      <w:r>
        <w:rPr>
          <w:spacing w:val="-1"/>
          <w:w w:val="122"/>
        </w:rPr>
        <w:t>D</w:t>
      </w:r>
      <w:r>
        <w:rPr>
          <w:w w:val="81"/>
        </w:rPr>
        <w:t>a</w:t>
      </w:r>
      <w:r>
        <w:rPr>
          <w:w w:val="89"/>
        </w:rPr>
        <w:t>v</w:t>
      </w:r>
      <w:r>
        <w:rPr>
          <w:w w:val="87"/>
        </w:rPr>
        <w:t>e</w:t>
      </w:r>
      <w:r>
        <w:rPr>
          <w:spacing w:val="-1"/>
          <w:w w:val="91"/>
        </w:rPr>
        <w:t>n</w:t>
      </w:r>
      <w:r>
        <w:rPr>
          <w:spacing w:val="-1"/>
          <w:w w:val="84"/>
        </w:rPr>
        <w:t>t</w:t>
      </w:r>
      <w:r>
        <w:rPr>
          <w:w w:val="101"/>
        </w:rPr>
        <w:t>r</w:t>
      </w:r>
      <w:r>
        <w:rPr>
          <w:w w:val="88"/>
        </w:rPr>
        <w:t>y</w:t>
      </w:r>
      <w:r>
        <w:rPr>
          <w:w w:val="59"/>
        </w:rPr>
        <w:t>,</w:t>
      </w:r>
      <w:r>
        <w:rPr>
          <w:spacing w:val="-5"/>
        </w:rPr>
        <w:t xml:space="preserve"> </w:t>
      </w:r>
      <w:r>
        <w:rPr>
          <w:w w:val="95"/>
        </w:rPr>
        <w:t>S</w:t>
      </w:r>
      <w:r>
        <w:rPr>
          <w:spacing w:val="-1"/>
          <w:w w:val="102"/>
        </w:rPr>
        <w:t>o</w:t>
      </w:r>
      <w:r>
        <w:rPr>
          <w:spacing w:val="-1"/>
          <w:w w:val="91"/>
        </w:rPr>
        <w:t>u</w:t>
      </w:r>
      <w:r>
        <w:rPr>
          <w:spacing w:val="-1"/>
          <w:w w:val="84"/>
        </w:rPr>
        <w:t>t</w:t>
      </w:r>
      <w:r>
        <w:rPr>
          <w:w w:val="91"/>
        </w:rPr>
        <w:t>h</w:t>
      </w:r>
      <w:r>
        <w:rPr>
          <w:spacing w:val="-6"/>
        </w:rPr>
        <w:t xml:space="preserve"> </w:t>
      </w:r>
      <w:r>
        <w:rPr>
          <w:spacing w:val="-1"/>
          <w:w w:val="122"/>
        </w:rPr>
        <w:t>N</w:t>
      </w:r>
      <w:r>
        <w:rPr>
          <w:spacing w:val="-1"/>
          <w:w w:val="102"/>
        </w:rPr>
        <w:t>o</w:t>
      </w:r>
      <w:r>
        <w:rPr>
          <w:w w:val="101"/>
        </w:rPr>
        <w:t>r</w:t>
      </w:r>
      <w:r>
        <w:rPr>
          <w:spacing w:val="-1"/>
          <w:w w:val="84"/>
        </w:rPr>
        <w:t>t</w:t>
      </w:r>
      <w:r>
        <w:rPr>
          <w:spacing w:val="-1"/>
          <w:w w:val="91"/>
        </w:rPr>
        <w:t>h</w:t>
      </w:r>
      <w:r>
        <w:rPr>
          <w:spacing w:val="-2"/>
          <w:w w:val="81"/>
        </w:rPr>
        <w:t>a</w:t>
      </w:r>
      <w:r>
        <w:rPr>
          <w:spacing w:val="-1"/>
          <w:w w:val="92"/>
        </w:rPr>
        <w:t>m</w:t>
      </w:r>
      <w:r>
        <w:rPr>
          <w:spacing w:val="-1"/>
          <w:w w:val="89"/>
        </w:rPr>
        <w:t>p</w:t>
      </w:r>
      <w:r>
        <w:rPr>
          <w:spacing w:val="-1"/>
          <w:w w:val="84"/>
        </w:rPr>
        <w:t>t</w:t>
      </w:r>
      <w:r>
        <w:rPr>
          <w:spacing w:val="-1"/>
          <w:w w:val="102"/>
        </w:rPr>
        <w:t>o</w:t>
      </w:r>
      <w:r>
        <w:rPr>
          <w:spacing w:val="-1"/>
          <w:w w:val="91"/>
        </w:rPr>
        <w:t>n</w:t>
      </w:r>
      <w:r>
        <w:rPr>
          <w:spacing w:val="-2"/>
          <w:w w:val="95"/>
        </w:rPr>
        <w:t>s</w:t>
      </w:r>
      <w:r>
        <w:rPr>
          <w:spacing w:val="-1"/>
          <w:w w:val="91"/>
        </w:rPr>
        <w:t>h</w:t>
      </w:r>
      <w:r>
        <w:rPr>
          <w:w w:val="76"/>
        </w:rPr>
        <w:t>i</w:t>
      </w:r>
      <w:r>
        <w:rPr>
          <w:w w:val="101"/>
        </w:rPr>
        <w:t>r</w:t>
      </w:r>
      <w:r>
        <w:rPr>
          <w:w w:val="87"/>
        </w:rPr>
        <w:t>e</w:t>
      </w:r>
      <w:r>
        <w:rPr>
          <w:w w:val="59"/>
        </w:rPr>
        <w:t>,</w:t>
      </w:r>
      <w:r>
        <w:rPr>
          <w:spacing w:val="-5"/>
        </w:rPr>
        <w:t xml:space="preserve"> </w:t>
      </w:r>
      <w:r>
        <w:rPr>
          <w:w w:val="113"/>
        </w:rPr>
        <w:t>K</w:t>
      </w:r>
      <w:r>
        <w:rPr>
          <w:w w:val="87"/>
        </w:rPr>
        <w:t>e</w:t>
      </w:r>
      <w:r>
        <w:rPr>
          <w:spacing w:val="-1"/>
          <w:w w:val="84"/>
        </w:rPr>
        <w:t>tt</w:t>
      </w:r>
      <w:r>
        <w:rPr>
          <w:w w:val="87"/>
        </w:rPr>
        <w:t>e</w:t>
      </w:r>
      <w:r>
        <w:rPr>
          <w:w w:val="101"/>
        </w:rPr>
        <w:t>r</w:t>
      </w:r>
      <w:r>
        <w:rPr>
          <w:w w:val="76"/>
        </w:rPr>
        <w:t>i</w:t>
      </w:r>
      <w:r>
        <w:rPr>
          <w:spacing w:val="-1"/>
          <w:w w:val="91"/>
        </w:rPr>
        <w:t>n</w:t>
      </w:r>
      <w:r>
        <w:rPr>
          <w:w w:val="85"/>
        </w:rPr>
        <w:t>g</w:t>
      </w:r>
      <w:r>
        <w:rPr>
          <w:spacing w:val="-5"/>
        </w:rPr>
        <w:t xml:space="preserve"> </w:t>
      </w:r>
      <w:r>
        <w:rPr>
          <w:w w:val="81"/>
        </w:rPr>
        <w:t>a</w:t>
      </w:r>
      <w:r>
        <w:rPr>
          <w:spacing w:val="-3"/>
          <w:w w:val="91"/>
        </w:rPr>
        <w:t>n</w:t>
      </w:r>
      <w:r>
        <w:rPr>
          <w:w w:val="91"/>
        </w:rPr>
        <w:t>d</w:t>
      </w:r>
      <w:r>
        <w:rPr>
          <w:spacing w:val="-6"/>
        </w:rPr>
        <w:t xml:space="preserve"> </w:t>
      </w:r>
      <w:r>
        <w:rPr>
          <w:spacing w:val="-1"/>
          <w:w w:val="93"/>
        </w:rPr>
        <w:t>E</w:t>
      </w:r>
      <w:r>
        <w:rPr>
          <w:w w:val="81"/>
        </w:rPr>
        <w:t>a</w:t>
      </w:r>
      <w:r>
        <w:rPr>
          <w:spacing w:val="-2"/>
          <w:w w:val="95"/>
        </w:rPr>
        <w:t>s</w:t>
      </w:r>
      <w:r>
        <w:rPr>
          <w:w w:val="84"/>
        </w:rPr>
        <w:t xml:space="preserve">t </w:t>
      </w:r>
      <w:r>
        <w:rPr>
          <w:w w:val="90"/>
        </w:rPr>
        <w:t>Northamptonshire</w:t>
      </w:r>
      <w:r>
        <w:rPr>
          <w:spacing w:val="1"/>
          <w:w w:val="90"/>
        </w:rPr>
        <w:t xml:space="preserve"> </w:t>
      </w:r>
      <w:r>
        <w:rPr>
          <w:w w:val="90"/>
        </w:rPr>
        <w:t>also have</w:t>
      </w:r>
      <w:r>
        <w:rPr>
          <w:spacing w:val="1"/>
          <w:w w:val="90"/>
        </w:rPr>
        <w:t xml:space="preserve"> </w:t>
      </w:r>
      <w:r>
        <w:rPr>
          <w:w w:val="90"/>
        </w:rPr>
        <w:t>notable</w:t>
      </w:r>
      <w:r>
        <w:rPr>
          <w:spacing w:val="2"/>
          <w:w w:val="90"/>
        </w:rPr>
        <w:t xml:space="preserve"> </w:t>
      </w:r>
      <w:r>
        <w:rPr>
          <w:w w:val="90"/>
        </w:rPr>
        <w:t>potential</w:t>
      </w:r>
      <w:r>
        <w:rPr>
          <w:spacing w:val="1"/>
          <w:w w:val="90"/>
        </w:rPr>
        <w:t xml:space="preserve"> </w:t>
      </w:r>
      <w:r>
        <w:rPr>
          <w:w w:val="90"/>
        </w:rPr>
        <w:t>for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generation</w:t>
      </w:r>
      <w:r>
        <w:rPr>
          <w:spacing w:val="1"/>
          <w:w w:val="90"/>
        </w:rPr>
        <w:t xml:space="preserve"> </w:t>
      </w:r>
      <w:r>
        <w:rPr>
          <w:w w:val="90"/>
        </w:rPr>
        <w:t>of</w:t>
      </w:r>
      <w:r>
        <w:rPr>
          <w:spacing w:val="-62"/>
          <w:w w:val="90"/>
        </w:rPr>
        <w:t xml:space="preserve"> </w:t>
      </w:r>
      <w:r>
        <w:rPr>
          <w:w w:val="90"/>
        </w:rPr>
        <w:t>energy from plant biomass in particular from energy crops and</w:t>
      </w:r>
      <w:r>
        <w:rPr>
          <w:spacing w:val="1"/>
          <w:w w:val="90"/>
        </w:rPr>
        <w:t xml:space="preserve"> </w:t>
      </w:r>
      <w:r>
        <w:rPr>
          <w:w w:val="90"/>
        </w:rPr>
        <w:t>agricultural arisings.</w:t>
      </w:r>
      <w:r>
        <w:rPr>
          <w:spacing w:val="1"/>
          <w:w w:val="90"/>
        </w:rPr>
        <w:t xml:space="preserve"> </w:t>
      </w:r>
      <w:r>
        <w:rPr>
          <w:w w:val="90"/>
        </w:rPr>
        <w:t>As an urban authority, Northampton has</w:t>
      </w:r>
      <w:r>
        <w:rPr>
          <w:spacing w:val="1"/>
          <w:w w:val="90"/>
        </w:rPr>
        <w:t xml:space="preserve"> </w:t>
      </w:r>
      <w:r>
        <w:rPr>
          <w:w w:val="90"/>
        </w:rPr>
        <w:t>significant</w:t>
      </w:r>
      <w:r>
        <w:rPr>
          <w:spacing w:val="3"/>
          <w:w w:val="90"/>
        </w:rPr>
        <w:t xml:space="preserve"> </w:t>
      </w:r>
      <w:r>
        <w:rPr>
          <w:w w:val="90"/>
        </w:rPr>
        <w:t>potential</w:t>
      </w:r>
      <w:r>
        <w:rPr>
          <w:spacing w:val="4"/>
          <w:w w:val="90"/>
        </w:rPr>
        <w:t xml:space="preserve"> </w:t>
      </w:r>
      <w:r>
        <w:rPr>
          <w:w w:val="90"/>
        </w:rPr>
        <w:t>for</w:t>
      </w:r>
      <w:r>
        <w:rPr>
          <w:spacing w:val="5"/>
          <w:w w:val="90"/>
        </w:rPr>
        <w:t xml:space="preserve"> </w:t>
      </w:r>
      <w:r>
        <w:rPr>
          <w:w w:val="90"/>
        </w:rPr>
        <w:t>the</w:t>
      </w:r>
      <w:r>
        <w:rPr>
          <w:spacing w:val="4"/>
          <w:w w:val="90"/>
        </w:rPr>
        <w:t xml:space="preserve"> </w:t>
      </w:r>
      <w:r>
        <w:rPr>
          <w:w w:val="90"/>
        </w:rPr>
        <w:t>use</w:t>
      </w:r>
      <w:r>
        <w:rPr>
          <w:spacing w:val="5"/>
          <w:w w:val="90"/>
        </w:rPr>
        <w:t xml:space="preserve"> </w:t>
      </w:r>
      <w:r>
        <w:rPr>
          <w:w w:val="90"/>
        </w:rPr>
        <w:t>of</w:t>
      </w:r>
      <w:r>
        <w:rPr>
          <w:spacing w:val="3"/>
          <w:w w:val="90"/>
        </w:rPr>
        <w:t xml:space="preserve"> </w:t>
      </w:r>
      <w:r>
        <w:rPr>
          <w:w w:val="90"/>
        </w:rPr>
        <w:t>energy</w:t>
      </w:r>
      <w:r>
        <w:rPr>
          <w:spacing w:val="5"/>
          <w:w w:val="90"/>
        </w:rPr>
        <w:t xml:space="preserve"> </w:t>
      </w:r>
      <w:r>
        <w:rPr>
          <w:w w:val="90"/>
        </w:rPr>
        <w:t>from</w:t>
      </w:r>
      <w:r>
        <w:rPr>
          <w:spacing w:val="3"/>
          <w:w w:val="90"/>
        </w:rPr>
        <w:t xml:space="preserve"> </w:t>
      </w:r>
      <w:r>
        <w:rPr>
          <w:w w:val="90"/>
        </w:rPr>
        <w:t>waste</w:t>
      </w:r>
      <w:r>
        <w:rPr>
          <w:spacing w:val="4"/>
          <w:w w:val="90"/>
        </w:rPr>
        <w:t xml:space="preserve"> </w:t>
      </w:r>
      <w:r>
        <w:rPr>
          <w:w w:val="90"/>
        </w:rPr>
        <w:t>(MSW</w:t>
      </w:r>
      <w:r>
        <w:rPr>
          <w:spacing w:val="4"/>
          <w:w w:val="90"/>
        </w:rPr>
        <w:t xml:space="preserve"> </w:t>
      </w:r>
      <w:r>
        <w:rPr>
          <w:w w:val="90"/>
        </w:rPr>
        <w:t>and</w:t>
      </w:r>
      <w:r>
        <w:rPr>
          <w:spacing w:val="3"/>
          <w:w w:val="90"/>
        </w:rPr>
        <w:t xml:space="preserve"> </w:t>
      </w:r>
      <w:r>
        <w:rPr>
          <w:w w:val="90"/>
        </w:rPr>
        <w:t>C</w:t>
      </w:r>
      <w:r>
        <w:rPr>
          <w:spacing w:val="1"/>
          <w:w w:val="90"/>
        </w:rPr>
        <w:t xml:space="preserve"> </w:t>
      </w:r>
      <w:r>
        <w:t>&amp;</w:t>
      </w:r>
      <w:r>
        <w:rPr>
          <w:spacing w:val="-11"/>
        </w:rPr>
        <w:t xml:space="preserve"> </w:t>
      </w:r>
      <w:r>
        <w:t>I),</w:t>
      </w:r>
      <w:r>
        <w:rPr>
          <w:spacing w:val="-12"/>
        </w:rPr>
        <w:t xml:space="preserve"> </w:t>
      </w:r>
      <w:r>
        <w:t>sewage</w:t>
      </w:r>
      <w:r>
        <w:rPr>
          <w:spacing w:val="-14"/>
        </w:rPr>
        <w:t xml:space="preserve"> </w:t>
      </w:r>
      <w:r>
        <w:t>gas</w:t>
      </w:r>
      <w:r>
        <w:rPr>
          <w:spacing w:val="-14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waste</w:t>
      </w:r>
      <w:r>
        <w:rPr>
          <w:spacing w:val="-12"/>
        </w:rPr>
        <w:t xml:space="preserve"> </w:t>
      </w:r>
      <w:r>
        <w:t>wood.</w:t>
      </w:r>
    </w:p>
    <w:p w14:paraId="50730711" w14:textId="77777777" w:rsidR="007C08E8" w:rsidRDefault="007C08E8">
      <w:pPr>
        <w:pStyle w:val="BodyText"/>
        <w:spacing w:before="7"/>
        <w:rPr>
          <w:sz w:val="23"/>
        </w:rPr>
      </w:pPr>
    </w:p>
    <w:p w14:paraId="67E30492" w14:textId="77777777" w:rsidR="007C08E8" w:rsidRDefault="008773A3">
      <w:pPr>
        <w:pStyle w:val="BodyText"/>
        <w:ind w:left="539" w:right="37"/>
      </w:pPr>
      <w:r>
        <w:rPr>
          <w:w w:val="90"/>
        </w:rPr>
        <w:t>There</w:t>
      </w:r>
      <w:r>
        <w:rPr>
          <w:spacing w:val="-4"/>
          <w:w w:val="90"/>
        </w:rPr>
        <w:t xml:space="preserve"> </w:t>
      </w:r>
      <w:r>
        <w:rPr>
          <w:w w:val="90"/>
        </w:rPr>
        <w:t>are</w:t>
      </w:r>
      <w:r>
        <w:rPr>
          <w:spacing w:val="-3"/>
          <w:w w:val="90"/>
        </w:rPr>
        <w:t xml:space="preserve"> </w:t>
      </w:r>
      <w:r>
        <w:rPr>
          <w:w w:val="90"/>
        </w:rPr>
        <w:t>many</w:t>
      </w:r>
      <w:r>
        <w:rPr>
          <w:spacing w:val="-3"/>
          <w:w w:val="90"/>
        </w:rPr>
        <w:t xml:space="preserve"> </w:t>
      </w:r>
      <w:r>
        <w:rPr>
          <w:w w:val="90"/>
        </w:rPr>
        <w:t>sites</w:t>
      </w:r>
      <w:r>
        <w:rPr>
          <w:spacing w:val="-5"/>
          <w:w w:val="90"/>
        </w:rPr>
        <w:t xml:space="preserve"> </w:t>
      </w:r>
      <w:r>
        <w:rPr>
          <w:w w:val="90"/>
        </w:rPr>
        <w:t>which</w:t>
      </w:r>
      <w:r>
        <w:rPr>
          <w:spacing w:val="-4"/>
          <w:w w:val="90"/>
        </w:rPr>
        <w:t xml:space="preserve"> </w:t>
      </w:r>
      <w:r>
        <w:rPr>
          <w:w w:val="90"/>
        </w:rPr>
        <w:t>have</w:t>
      </w:r>
      <w:r>
        <w:rPr>
          <w:spacing w:val="-4"/>
          <w:w w:val="90"/>
        </w:rPr>
        <w:t xml:space="preserve"> </w:t>
      </w:r>
      <w:r>
        <w:rPr>
          <w:w w:val="90"/>
        </w:rPr>
        <w:t>the</w:t>
      </w:r>
      <w:r>
        <w:rPr>
          <w:spacing w:val="-3"/>
          <w:w w:val="90"/>
        </w:rPr>
        <w:t xml:space="preserve"> </w:t>
      </w:r>
      <w:r>
        <w:rPr>
          <w:w w:val="90"/>
        </w:rPr>
        <w:t>potential</w:t>
      </w:r>
      <w:r>
        <w:rPr>
          <w:spacing w:val="-3"/>
          <w:w w:val="90"/>
        </w:rPr>
        <w:t xml:space="preserve"> </w:t>
      </w:r>
      <w:r>
        <w:rPr>
          <w:w w:val="90"/>
        </w:rPr>
        <w:t>for</w:t>
      </w:r>
      <w:r>
        <w:rPr>
          <w:spacing w:val="-5"/>
          <w:w w:val="90"/>
        </w:rPr>
        <w:t xml:space="preserve"> </w:t>
      </w:r>
      <w:r>
        <w:rPr>
          <w:w w:val="90"/>
        </w:rPr>
        <w:t>small</w:t>
      </w:r>
      <w:r>
        <w:rPr>
          <w:spacing w:val="-3"/>
          <w:w w:val="90"/>
        </w:rPr>
        <w:t xml:space="preserve"> </w:t>
      </w:r>
      <w:r>
        <w:rPr>
          <w:w w:val="90"/>
        </w:rPr>
        <w:t>scale</w:t>
      </w:r>
      <w:r>
        <w:rPr>
          <w:spacing w:val="-3"/>
          <w:w w:val="90"/>
        </w:rPr>
        <w:t xml:space="preserve"> </w:t>
      </w:r>
      <w:r>
        <w:rPr>
          <w:w w:val="90"/>
        </w:rPr>
        <w:t>hydro</w:t>
      </w:r>
      <w:r>
        <w:rPr>
          <w:spacing w:val="-63"/>
          <w:w w:val="90"/>
        </w:rPr>
        <w:t xml:space="preserve"> </w:t>
      </w:r>
      <w:r>
        <w:rPr>
          <w:spacing w:val="-1"/>
          <w:w w:val="95"/>
        </w:rPr>
        <w:t xml:space="preserve">power </w:t>
      </w:r>
      <w:r>
        <w:rPr>
          <w:w w:val="95"/>
        </w:rPr>
        <w:t>generation in the county, particularly in East</w:t>
      </w:r>
      <w:r>
        <w:rPr>
          <w:spacing w:val="1"/>
          <w:w w:val="95"/>
        </w:rPr>
        <w:t xml:space="preserve"> </w:t>
      </w:r>
      <w:r>
        <w:rPr>
          <w:spacing w:val="-1"/>
          <w:w w:val="122"/>
        </w:rPr>
        <w:t>N</w:t>
      </w:r>
      <w:r>
        <w:rPr>
          <w:spacing w:val="-1"/>
          <w:w w:val="102"/>
        </w:rPr>
        <w:t>o</w:t>
      </w:r>
      <w:r>
        <w:rPr>
          <w:w w:val="101"/>
        </w:rPr>
        <w:t>r</w:t>
      </w:r>
      <w:r>
        <w:rPr>
          <w:spacing w:val="-1"/>
          <w:w w:val="84"/>
        </w:rPr>
        <w:t>t</w:t>
      </w:r>
      <w:r>
        <w:rPr>
          <w:spacing w:val="-1"/>
          <w:w w:val="91"/>
        </w:rPr>
        <w:t>h</w:t>
      </w:r>
      <w:r>
        <w:rPr>
          <w:w w:val="81"/>
        </w:rPr>
        <w:t>a</w:t>
      </w:r>
      <w:r>
        <w:rPr>
          <w:spacing w:val="-1"/>
          <w:w w:val="92"/>
        </w:rPr>
        <w:t>m</w:t>
      </w:r>
      <w:r>
        <w:rPr>
          <w:spacing w:val="-1"/>
          <w:w w:val="89"/>
        </w:rPr>
        <w:t>p</w:t>
      </w:r>
      <w:r>
        <w:rPr>
          <w:spacing w:val="-1"/>
          <w:w w:val="84"/>
        </w:rPr>
        <w:t>t</w:t>
      </w:r>
      <w:r>
        <w:rPr>
          <w:spacing w:val="-1"/>
          <w:w w:val="102"/>
        </w:rPr>
        <w:t>o</w:t>
      </w:r>
      <w:r>
        <w:rPr>
          <w:spacing w:val="-1"/>
          <w:w w:val="91"/>
        </w:rPr>
        <w:t>n</w:t>
      </w:r>
      <w:r>
        <w:rPr>
          <w:spacing w:val="-2"/>
          <w:w w:val="95"/>
        </w:rPr>
        <w:t>s</w:t>
      </w:r>
      <w:r>
        <w:rPr>
          <w:spacing w:val="-1"/>
          <w:w w:val="91"/>
        </w:rPr>
        <w:t>h</w:t>
      </w:r>
      <w:r>
        <w:rPr>
          <w:w w:val="76"/>
        </w:rPr>
        <w:t>i</w:t>
      </w:r>
      <w:r>
        <w:rPr>
          <w:w w:val="101"/>
        </w:rPr>
        <w:t>r</w:t>
      </w:r>
      <w:r>
        <w:rPr>
          <w:w w:val="87"/>
        </w:rPr>
        <w:t>e</w:t>
      </w:r>
      <w:r>
        <w:rPr>
          <w:w w:val="59"/>
        </w:rPr>
        <w:t>,</w:t>
      </w:r>
      <w:r>
        <w:rPr>
          <w:spacing w:val="-5"/>
        </w:rPr>
        <w:t xml:space="preserve"> </w:t>
      </w:r>
      <w:r>
        <w:rPr>
          <w:w w:val="81"/>
        </w:rPr>
        <w:t>a</w:t>
      </w:r>
      <w:r>
        <w:rPr>
          <w:w w:val="74"/>
        </w:rPr>
        <w:t>l</w:t>
      </w:r>
      <w:r>
        <w:rPr>
          <w:spacing w:val="-1"/>
          <w:w w:val="84"/>
        </w:rPr>
        <w:t>t</w:t>
      </w:r>
      <w:r>
        <w:rPr>
          <w:spacing w:val="-1"/>
          <w:w w:val="91"/>
        </w:rPr>
        <w:t>h</w:t>
      </w:r>
      <w:r>
        <w:rPr>
          <w:spacing w:val="-1"/>
          <w:w w:val="102"/>
        </w:rPr>
        <w:t>o</w:t>
      </w:r>
      <w:r>
        <w:rPr>
          <w:spacing w:val="-1"/>
          <w:w w:val="91"/>
        </w:rPr>
        <w:t>u</w:t>
      </w:r>
      <w:r>
        <w:rPr>
          <w:w w:val="85"/>
        </w:rPr>
        <w:t>g</w:t>
      </w:r>
      <w:r>
        <w:rPr>
          <w:w w:val="91"/>
        </w:rPr>
        <w:t>h</w:t>
      </w:r>
      <w:r>
        <w:rPr>
          <w:spacing w:val="-6"/>
        </w:rPr>
        <w:t xml:space="preserve"> </w:t>
      </w:r>
      <w:r>
        <w:rPr>
          <w:spacing w:val="-1"/>
          <w:w w:val="84"/>
        </w:rPr>
        <w:t>t</w:t>
      </w:r>
      <w:r>
        <w:rPr>
          <w:spacing w:val="-1"/>
          <w:w w:val="91"/>
        </w:rPr>
        <w:t>h</w:t>
      </w:r>
      <w:r>
        <w:rPr>
          <w:w w:val="87"/>
        </w:rPr>
        <w:t>e</w:t>
      </w:r>
      <w:r>
        <w:rPr>
          <w:spacing w:val="-5"/>
        </w:rPr>
        <w:t xml:space="preserve"> </w:t>
      </w:r>
      <w:r>
        <w:rPr>
          <w:w w:val="88"/>
        </w:rPr>
        <w:t>c</w:t>
      </w:r>
      <w:r>
        <w:rPr>
          <w:spacing w:val="-1"/>
          <w:w w:val="102"/>
        </w:rPr>
        <w:t>o</w:t>
      </w:r>
      <w:r>
        <w:rPr>
          <w:spacing w:val="-1"/>
          <w:w w:val="92"/>
        </w:rPr>
        <w:t>m</w:t>
      </w:r>
      <w:r>
        <w:rPr>
          <w:spacing w:val="-1"/>
          <w:w w:val="89"/>
        </w:rPr>
        <w:t>b</w:t>
      </w:r>
      <w:r>
        <w:rPr>
          <w:w w:val="76"/>
        </w:rPr>
        <w:t>i</w:t>
      </w:r>
      <w:r>
        <w:rPr>
          <w:spacing w:val="-1"/>
          <w:w w:val="91"/>
        </w:rPr>
        <w:t>n</w:t>
      </w:r>
      <w:r>
        <w:rPr>
          <w:w w:val="87"/>
        </w:rPr>
        <w:t>e</w:t>
      </w:r>
      <w:r>
        <w:rPr>
          <w:w w:val="91"/>
        </w:rPr>
        <w:t>d</w:t>
      </w:r>
      <w:r>
        <w:rPr>
          <w:spacing w:val="-6"/>
        </w:rPr>
        <w:t xml:space="preserve"> </w:t>
      </w:r>
      <w:r>
        <w:rPr>
          <w:spacing w:val="-1"/>
          <w:w w:val="89"/>
        </w:rPr>
        <w:t>p</w:t>
      </w:r>
      <w:r>
        <w:rPr>
          <w:spacing w:val="-1"/>
          <w:w w:val="102"/>
        </w:rPr>
        <w:t>o</w:t>
      </w:r>
      <w:r>
        <w:rPr>
          <w:spacing w:val="-1"/>
          <w:w w:val="84"/>
        </w:rPr>
        <w:t>t</w:t>
      </w:r>
      <w:r>
        <w:rPr>
          <w:w w:val="87"/>
        </w:rPr>
        <w:t>e</w:t>
      </w:r>
      <w:r>
        <w:rPr>
          <w:spacing w:val="-1"/>
          <w:w w:val="91"/>
        </w:rPr>
        <w:t>n</w:t>
      </w:r>
      <w:r>
        <w:rPr>
          <w:spacing w:val="-1"/>
          <w:w w:val="84"/>
        </w:rPr>
        <w:t>t</w:t>
      </w:r>
      <w:r>
        <w:rPr>
          <w:w w:val="76"/>
        </w:rPr>
        <w:t>i</w:t>
      </w:r>
      <w:r>
        <w:rPr>
          <w:w w:val="81"/>
        </w:rPr>
        <w:t>a</w:t>
      </w:r>
      <w:r>
        <w:rPr>
          <w:w w:val="74"/>
        </w:rPr>
        <w:t>l</w:t>
      </w:r>
      <w:r>
        <w:rPr>
          <w:spacing w:val="-5"/>
        </w:rPr>
        <w:t xml:space="preserve"> </w:t>
      </w:r>
      <w:r>
        <w:rPr>
          <w:spacing w:val="-1"/>
          <w:w w:val="76"/>
        </w:rPr>
        <w:t>i</w:t>
      </w:r>
      <w:r>
        <w:rPr>
          <w:w w:val="95"/>
        </w:rPr>
        <w:t>s</w:t>
      </w:r>
      <w:r>
        <w:rPr>
          <w:spacing w:val="-7"/>
        </w:rPr>
        <w:t xml:space="preserve"> </w:t>
      </w:r>
      <w:r>
        <w:rPr>
          <w:w w:val="101"/>
        </w:rPr>
        <w:t>r</w:t>
      </w:r>
      <w:r>
        <w:rPr>
          <w:w w:val="87"/>
        </w:rPr>
        <w:t>e</w:t>
      </w:r>
      <w:r>
        <w:rPr>
          <w:w w:val="74"/>
        </w:rPr>
        <w:t>l</w:t>
      </w:r>
      <w:r>
        <w:rPr>
          <w:w w:val="81"/>
        </w:rPr>
        <w:t>a</w:t>
      </w:r>
      <w:r>
        <w:rPr>
          <w:spacing w:val="-1"/>
          <w:w w:val="84"/>
        </w:rPr>
        <w:t>t</w:t>
      </w:r>
      <w:r>
        <w:rPr>
          <w:w w:val="76"/>
        </w:rPr>
        <w:t>i</w:t>
      </w:r>
      <w:r>
        <w:rPr>
          <w:w w:val="89"/>
        </w:rPr>
        <w:t>v</w:t>
      </w:r>
      <w:r>
        <w:rPr>
          <w:w w:val="87"/>
        </w:rPr>
        <w:t>e</w:t>
      </w:r>
      <w:r>
        <w:rPr>
          <w:w w:val="74"/>
        </w:rPr>
        <w:t>l</w:t>
      </w:r>
      <w:r>
        <w:rPr>
          <w:w w:val="88"/>
        </w:rPr>
        <w:t xml:space="preserve">y </w:t>
      </w:r>
      <w:r>
        <w:t>small</w:t>
      </w:r>
      <w:r>
        <w:rPr>
          <w:spacing w:val="-14"/>
        </w:rPr>
        <w:t xml:space="preserve"> </w:t>
      </w:r>
      <w:r>
        <w:t>compared</w:t>
      </w:r>
      <w:r>
        <w:rPr>
          <w:spacing w:val="-15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other</w:t>
      </w:r>
      <w:r>
        <w:rPr>
          <w:spacing w:val="-15"/>
        </w:rPr>
        <w:t xml:space="preserve"> </w:t>
      </w:r>
      <w:r>
        <w:t>technologies.</w:t>
      </w:r>
    </w:p>
    <w:p w14:paraId="0B333660" w14:textId="77777777" w:rsidR="007C08E8" w:rsidRDefault="008773A3">
      <w:pPr>
        <w:pStyle w:val="BodyText"/>
        <w:rPr>
          <w:sz w:val="21"/>
        </w:rPr>
      </w:pPr>
      <w:r>
        <w:br w:type="column"/>
      </w:r>
    </w:p>
    <w:p w14:paraId="46B9B27A" w14:textId="77777777" w:rsidR="007C08E8" w:rsidRDefault="008773A3">
      <w:pPr>
        <w:pStyle w:val="Heading6"/>
        <w:ind w:left="539"/>
      </w:pPr>
      <w:r>
        <w:t>Leicester,</w:t>
      </w:r>
      <w:r>
        <w:rPr>
          <w:spacing w:val="-4"/>
        </w:rPr>
        <w:t xml:space="preserve"> </w:t>
      </w:r>
      <w:r>
        <w:t>Leicestershire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Rutland</w:t>
      </w:r>
    </w:p>
    <w:p w14:paraId="5D00D599" w14:textId="0141DA39" w:rsidR="007C08E8" w:rsidRDefault="008773A3">
      <w:pPr>
        <w:spacing w:before="81"/>
        <w:ind w:left="539" w:right="1367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75939840" behindDoc="1" locked="0" layoutInCell="1" allowOverlap="1" wp14:anchorId="0B3AC10D" wp14:editId="01890999">
                <wp:simplePos x="0" y="0"/>
                <wp:positionH relativeFrom="page">
                  <wp:posOffset>5579110</wp:posOffset>
                </wp:positionH>
                <wp:positionV relativeFrom="paragraph">
                  <wp:posOffset>365760</wp:posOffset>
                </wp:positionV>
                <wp:extent cx="4191000" cy="2517775"/>
                <wp:effectExtent l="0" t="0" r="0" b="0"/>
                <wp:wrapNone/>
                <wp:docPr id="1085126784" name="Group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1000" cy="2517775"/>
                          <a:chOff x="8786" y="576"/>
                          <a:chExt cx="6600" cy="3965"/>
                        </a:xfrm>
                      </wpg:grpSpPr>
                      <wps:wsp>
                        <wps:cNvPr id="1251906394" name="AutoShape 574"/>
                        <wps:cNvSpPr>
                          <a:spLocks/>
                        </wps:cNvSpPr>
                        <wps:spPr bwMode="auto">
                          <a:xfrm>
                            <a:off x="9863" y="768"/>
                            <a:ext cx="3368" cy="3216"/>
                          </a:xfrm>
                          <a:custGeom>
                            <a:avLst/>
                            <a:gdLst>
                              <a:gd name="T0" fmla="+- 0 11573 9864"/>
                              <a:gd name="T1" fmla="*/ T0 w 3368"/>
                              <a:gd name="T2" fmla="+- 0 3929 768"/>
                              <a:gd name="T3" fmla="*/ 3929 h 3216"/>
                              <a:gd name="T4" fmla="+- 0 11558 9864"/>
                              <a:gd name="T5" fmla="*/ T4 w 3368"/>
                              <a:gd name="T6" fmla="+- 0 3929 768"/>
                              <a:gd name="T7" fmla="*/ 3929 h 3216"/>
                              <a:gd name="T8" fmla="+- 0 11558 9864"/>
                              <a:gd name="T9" fmla="*/ T8 w 3368"/>
                              <a:gd name="T10" fmla="+- 0 3984 768"/>
                              <a:gd name="T11" fmla="*/ 3984 h 3216"/>
                              <a:gd name="T12" fmla="+- 0 11573 9864"/>
                              <a:gd name="T13" fmla="*/ T12 w 3368"/>
                              <a:gd name="T14" fmla="+- 0 3984 768"/>
                              <a:gd name="T15" fmla="*/ 3984 h 3216"/>
                              <a:gd name="T16" fmla="+- 0 11573 9864"/>
                              <a:gd name="T17" fmla="*/ T16 w 3368"/>
                              <a:gd name="T18" fmla="+- 0 3929 768"/>
                              <a:gd name="T19" fmla="*/ 3929 h 3216"/>
                              <a:gd name="T20" fmla="+- 0 13224 9864"/>
                              <a:gd name="T21" fmla="*/ T20 w 3368"/>
                              <a:gd name="T22" fmla="+- 0 768 768"/>
                              <a:gd name="T23" fmla="*/ 768 h 3216"/>
                              <a:gd name="T24" fmla="+- 0 9919 9864"/>
                              <a:gd name="T25" fmla="*/ T24 w 3368"/>
                              <a:gd name="T26" fmla="+- 0 768 768"/>
                              <a:gd name="T27" fmla="*/ 768 h 3216"/>
                              <a:gd name="T28" fmla="+- 0 9864 9864"/>
                              <a:gd name="T29" fmla="*/ T28 w 3368"/>
                              <a:gd name="T30" fmla="+- 0 768 768"/>
                              <a:gd name="T31" fmla="*/ 768 h 3216"/>
                              <a:gd name="T32" fmla="+- 0 9864 9864"/>
                              <a:gd name="T33" fmla="*/ T32 w 3368"/>
                              <a:gd name="T34" fmla="+- 0 782 768"/>
                              <a:gd name="T35" fmla="*/ 782 h 3216"/>
                              <a:gd name="T36" fmla="+- 0 9912 9864"/>
                              <a:gd name="T37" fmla="*/ T36 w 3368"/>
                              <a:gd name="T38" fmla="+- 0 782 768"/>
                              <a:gd name="T39" fmla="*/ 782 h 3216"/>
                              <a:gd name="T40" fmla="+- 0 9912 9864"/>
                              <a:gd name="T41" fmla="*/ T40 w 3368"/>
                              <a:gd name="T42" fmla="+- 0 3929 768"/>
                              <a:gd name="T43" fmla="*/ 3929 h 3216"/>
                              <a:gd name="T44" fmla="+- 0 9926 9864"/>
                              <a:gd name="T45" fmla="*/ T44 w 3368"/>
                              <a:gd name="T46" fmla="+- 0 3929 768"/>
                              <a:gd name="T47" fmla="*/ 3929 h 3216"/>
                              <a:gd name="T48" fmla="+- 0 9926 9864"/>
                              <a:gd name="T49" fmla="*/ T48 w 3368"/>
                              <a:gd name="T50" fmla="+- 0 782 768"/>
                              <a:gd name="T51" fmla="*/ 782 h 3216"/>
                              <a:gd name="T52" fmla="+- 0 13224 9864"/>
                              <a:gd name="T53" fmla="*/ T52 w 3368"/>
                              <a:gd name="T54" fmla="+- 0 782 768"/>
                              <a:gd name="T55" fmla="*/ 782 h 3216"/>
                              <a:gd name="T56" fmla="+- 0 13224 9864"/>
                              <a:gd name="T57" fmla="*/ T56 w 3368"/>
                              <a:gd name="T58" fmla="+- 0 768 768"/>
                              <a:gd name="T59" fmla="*/ 768 h 3216"/>
                              <a:gd name="T60" fmla="+- 0 13231 9864"/>
                              <a:gd name="T61" fmla="*/ T60 w 3368"/>
                              <a:gd name="T62" fmla="+- 0 3929 768"/>
                              <a:gd name="T63" fmla="*/ 3929 h 3216"/>
                              <a:gd name="T64" fmla="+- 0 13219 9864"/>
                              <a:gd name="T65" fmla="*/ T64 w 3368"/>
                              <a:gd name="T66" fmla="+- 0 3929 768"/>
                              <a:gd name="T67" fmla="*/ 3929 h 3216"/>
                              <a:gd name="T68" fmla="+- 0 13219 9864"/>
                              <a:gd name="T69" fmla="*/ T68 w 3368"/>
                              <a:gd name="T70" fmla="+- 0 3984 768"/>
                              <a:gd name="T71" fmla="*/ 3984 h 3216"/>
                              <a:gd name="T72" fmla="+- 0 13231 9864"/>
                              <a:gd name="T73" fmla="*/ T72 w 3368"/>
                              <a:gd name="T74" fmla="+- 0 3984 768"/>
                              <a:gd name="T75" fmla="*/ 3984 h 3216"/>
                              <a:gd name="T76" fmla="+- 0 13231 9864"/>
                              <a:gd name="T77" fmla="*/ T76 w 3368"/>
                              <a:gd name="T78" fmla="+- 0 3929 768"/>
                              <a:gd name="T79" fmla="*/ 3929 h 3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368" h="3216">
                                <a:moveTo>
                                  <a:pt x="1709" y="3161"/>
                                </a:moveTo>
                                <a:lnTo>
                                  <a:pt x="1694" y="3161"/>
                                </a:lnTo>
                                <a:lnTo>
                                  <a:pt x="1694" y="3216"/>
                                </a:lnTo>
                                <a:lnTo>
                                  <a:pt x="1709" y="3216"/>
                                </a:lnTo>
                                <a:lnTo>
                                  <a:pt x="1709" y="3161"/>
                                </a:lnTo>
                                <a:close/>
                                <a:moveTo>
                                  <a:pt x="3360" y="0"/>
                                </a:moveTo>
                                <a:lnTo>
                                  <a:pt x="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48" y="14"/>
                                </a:lnTo>
                                <a:lnTo>
                                  <a:pt x="48" y="3161"/>
                                </a:lnTo>
                                <a:lnTo>
                                  <a:pt x="62" y="3161"/>
                                </a:lnTo>
                                <a:lnTo>
                                  <a:pt x="62" y="14"/>
                                </a:lnTo>
                                <a:lnTo>
                                  <a:pt x="3360" y="14"/>
                                </a:lnTo>
                                <a:lnTo>
                                  <a:pt x="3360" y="0"/>
                                </a:lnTo>
                                <a:close/>
                                <a:moveTo>
                                  <a:pt x="3367" y="3161"/>
                                </a:moveTo>
                                <a:lnTo>
                                  <a:pt x="3355" y="3161"/>
                                </a:lnTo>
                                <a:lnTo>
                                  <a:pt x="3355" y="3216"/>
                                </a:lnTo>
                                <a:lnTo>
                                  <a:pt x="3367" y="3216"/>
                                </a:lnTo>
                                <a:lnTo>
                                  <a:pt x="3367" y="3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4353411" name="Rectangle 573"/>
                        <wps:cNvSpPr>
                          <a:spLocks noChangeArrowheads="1"/>
                        </wps:cNvSpPr>
                        <wps:spPr bwMode="auto">
                          <a:xfrm>
                            <a:off x="13533" y="904"/>
                            <a:ext cx="96" cy="96"/>
                          </a:xfrm>
                          <a:prstGeom prst="rect">
                            <a:avLst/>
                          </a:pr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8402410" name="Rectangle 572"/>
                        <wps:cNvSpPr>
                          <a:spLocks noChangeArrowheads="1"/>
                        </wps:cNvSpPr>
                        <wps:spPr bwMode="auto">
                          <a:xfrm>
                            <a:off x="13533" y="1221"/>
                            <a:ext cx="96" cy="96"/>
                          </a:xfrm>
                          <a:prstGeom prst="rect">
                            <a:avLst/>
                          </a:prstGeom>
                          <a:solidFill>
                            <a:srgbClr val="00A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245665" name="Rectangle 571"/>
                        <wps:cNvSpPr>
                          <a:spLocks noChangeArrowheads="1"/>
                        </wps:cNvSpPr>
                        <wps:spPr bwMode="auto">
                          <a:xfrm>
                            <a:off x="13533" y="1550"/>
                            <a:ext cx="96" cy="96"/>
                          </a:xfrm>
                          <a:prstGeom prst="rect">
                            <a:avLst/>
                          </a:prstGeom>
                          <a:solidFill>
                            <a:srgbClr val="94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7572456" name="Rectangle 570"/>
                        <wps:cNvSpPr>
                          <a:spLocks noChangeArrowheads="1"/>
                        </wps:cNvSpPr>
                        <wps:spPr bwMode="auto">
                          <a:xfrm>
                            <a:off x="13533" y="1864"/>
                            <a:ext cx="96" cy="96"/>
                          </a:xfrm>
                          <a:prstGeom prst="rect">
                            <a:avLst/>
                          </a:prstGeom>
                          <a:solidFill>
                            <a:srgbClr val="D192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725098" name="Rectangle 569"/>
                        <wps:cNvSpPr>
                          <a:spLocks noChangeArrowheads="1"/>
                        </wps:cNvSpPr>
                        <wps:spPr bwMode="auto">
                          <a:xfrm>
                            <a:off x="13533" y="2196"/>
                            <a:ext cx="96" cy="96"/>
                          </a:xfrm>
                          <a:prstGeom prst="rect">
                            <a:avLst/>
                          </a:prstGeom>
                          <a:solidFill>
                            <a:srgbClr val="E46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9560699" name="Freeform 568"/>
                        <wps:cNvSpPr>
                          <a:spLocks/>
                        </wps:cNvSpPr>
                        <wps:spPr bwMode="auto">
                          <a:xfrm>
                            <a:off x="13518" y="2510"/>
                            <a:ext cx="125" cy="111"/>
                          </a:xfrm>
                          <a:custGeom>
                            <a:avLst/>
                            <a:gdLst>
                              <a:gd name="T0" fmla="+- 0 13644 13519"/>
                              <a:gd name="T1" fmla="*/ T0 w 125"/>
                              <a:gd name="T2" fmla="+- 0 2513 2510"/>
                              <a:gd name="T3" fmla="*/ 2513 h 111"/>
                              <a:gd name="T4" fmla="+- 0 13639 13519"/>
                              <a:gd name="T5" fmla="*/ T4 w 125"/>
                              <a:gd name="T6" fmla="+- 0 2510 2510"/>
                              <a:gd name="T7" fmla="*/ 2510 h 111"/>
                              <a:gd name="T8" fmla="+- 0 13524 13519"/>
                              <a:gd name="T9" fmla="*/ T8 w 125"/>
                              <a:gd name="T10" fmla="+- 0 2510 2510"/>
                              <a:gd name="T11" fmla="*/ 2510 h 111"/>
                              <a:gd name="T12" fmla="+- 0 13519 13519"/>
                              <a:gd name="T13" fmla="*/ T12 w 125"/>
                              <a:gd name="T14" fmla="+- 0 2513 2510"/>
                              <a:gd name="T15" fmla="*/ 2513 h 111"/>
                              <a:gd name="T16" fmla="+- 0 13519 13519"/>
                              <a:gd name="T17" fmla="*/ T16 w 125"/>
                              <a:gd name="T18" fmla="+- 0 2616 2510"/>
                              <a:gd name="T19" fmla="*/ 2616 h 111"/>
                              <a:gd name="T20" fmla="+- 0 13524 13519"/>
                              <a:gd name="T21" fmla="*/ T20 w 125"/>
                              <a:gd name="T22" fmla="+- 0 2621 2510"/>
                              <a:gd name="T23" fmla="*/ 2621 h 111"/>
                              <a:gd name="T24" fmla="+- 0 13526 13519"/>
                              <a:gd name="T25" fmla="*/ T24 w 125"/>
                              <a:gd name="T26" fmla="+- 0 2621 2510"/>
                              <a:gd name="T27" fmla="*/ 2621 h 111"/>
                              <a:gd name="T28" fmla="+- 0 13533 13519"/>
                              <a:gd name="T29" fmla="*/ T28 w 125"/>
                              <a:gd name="T30" fmla="+- 0 2621 2510"/>
                              <a:gd name="T31" fmla="*/ 2621 h 111"/>
                              <a:gd name="T32" fmla="+- 0 13629 13519"/>
                              <a:gd name="T33" fmla="*/ T32 w 125"/>
                              <a:gd name="T34" fmla="+- 0 2621 2510"/>
                              <a:gd name="T35" fmla="*/ 2621 h 111"/>
                              <a:gd name="T36" fmla="+- 0 13637 13519"/>
                              <a:gd name="T37" fmla="*/ T36 w 125"/>
                              <a:gd name="T38" fmla="+- 0 2621 2510"/>
                              <a:gd name="T39" fmla="*/ 2621 h 111"/>
                              <a:gd name="T40" fmla="+- 0 13639 13519"/>
                              <a:gd name="T41" fmla="*/ T40 w 125"/>
                              <a:gd name="T42" fmla="+- 0 2621 2510"/>
                              <a:gd name="T43" fmla="*/ 2621 h 111"/>
                              <a:gd name="T44" fmla="+- 0 13644 13519"/>
                              <a:gd name="T45" fmla="*/ T44 w 125"/>
                              <a:gd name="T46" fmla="+- 0 2616 2510"/>
                              <a:gd name="T47" fmla="*/ 2616 h 111"/>
                              <a:gd name="T48" fmla="+- 0 13644 13519"/>
                              <a:gd name="T49" fmla="*/ T48 w 125"/>
                              <a:gd name="T50" fmla="+- 0 2513 2510"/>
                              <a:gd name="T51" fmla="*/ 2513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5" h="111">
                                <a:moveTo>
                                  <a:pt x="125" y="3"/>
                                </a:moveTo>
                                <a:lnTo>
                                  <a:pt x="120" y="0"/>
                                </a:lnTo>
                                <a:lnTo>
                                  <a:pt x="5" y="0"/>
                                </a:lnTo>
                                <a:lnTo>
                                  <a:pt x="0" y="3"/>
                                </a:lnTo>
                                <a:lnTo>
                                  <a:pt x="0" y="106"/>
                                </a:lnTo>
                                <a:lnTo>
                                  <a:pt x="5" y="111"/>
                                </a:lnTo>
                                <a:lnTo>
                                  <a:pt x="7" y="111"/>
                                </a:lnTo>
                                <a:lnTo>
                                  <a:pt x="14" y="111"/>
                                </a:lnTo>
                                <a:lnTo>
                                  <a:pt x="110" y="111"/>
                                </a:lnTo>
                                <a:lnTo>
                                  <a:pt x="118" y="111"/>
                                </a:lnTo>
                                <a:lnTo>
                                  <a:pt x="120" y="111"/>
                                </a:lnTo>
                                <a:lnTo>
                                  <a:pt x="125" y="106"/>
                                </a:lnTo>
                                <a:lnTo>
                                  <a:pt x="12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36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580188" name="Rectangle 567"/>
                        <wps:cNvSpPr>
                          <a:spLocks noChangeArrowheads="1"/>
                        </wps:cNvSpPr>
                        <wps:spPr bwMode="auto">
                          <a:xfrm>
                            <a:off x="13533" y="2824"/>
                            <a:ext cx="96" cy="111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92660" name="Rectangle 566"/>
                        <wps:cNvSpPr>
                          <a:spLocks noChangeArrowheads="1"/>
                        </wps:cNvSpPr>
                        <wps:spPr bwMode="auto">
                          <a:xfrm>
                            <a:off x="13533" y="3156"/>
                            <a:ext cx="96" cy="96"/>
                          </a:xfrm>
                          <a:prstGeom prst="rect">
                            <a:avLst/>
                          </a:prstGeom>
                          <a:solidFill>
                            <a:srgbClr val="7057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983184" name="Rectangle 565"/>
                        <wps:cNvSpPr>
                          <a:spLocks noChangeArrowheads="1"/>
                        </wps:cNvSpPr>
                        <wps:spPr bwMode="auto">
                          <a:xfrm>
                            <a:off x="13533" y="3470"/>
                            <a:ext cx="96" cy="111"/>
                          </a:xfrm>
                          <a:prstGeom prst="rect">
                            <a:avLst/>
                          </a:prstGeom>
                          <a:solidFill>
                            <a:srgbClr val="88A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429498" name="Rectangle 564"/>
                        <wps:cNvSpPr>
                          <a:spLocks noChangeArrowheads="1"/>
                        </wps:cNvSpPr>
                        <wps:spPr bwMode="auto">
                          <a:xfrm>
                            <a:off x="13533" y="3799"/>
                            <a:ext cx="96" cy="96"/>
                          </a:xfrm>
                          <a:prstGeom prst="rect">
                            <a:avLst/>
                          </a:prstGeom>
                          <a:solidFill>
                            <a:srgbClr val="A945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583873" name="Rectangle 563"/>
                        <wps:cNvSpPr>
                          <a:spLocks noChangeArrowheads="1"/>
                        </wps:cNvSpPr>
                        <wps:spPr bwMode="auto">
                          <a:xfrm>
                            <a:off x="13533" y="4113"/>
                            <a:ext cx="96" cy="111"/>
                          </a:xfrm>
                          <a:prstGeom prst="rect">
                            <a:avLst/>
                          </a:prstGeom>
                          <a:solidFill>
                            <a:srgbClr val="4471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967837" name="AutoShape 562"/>
                        <wps:cNvSpPr>
                          <a:spLocks/>
                        </wps:cNvSpPr>
                        <wps:spPr bwMode="auto">
                          <a:xfrm>
                            <a:off x="8786" y="576"/>
                            <a:ext cx="6600" cy="3965"/>
                          </a:xfrm>
                          <a:custGeom>
                            <a:avLst/>
                            <a:gdLst>
                              <a:gd name="T0" fmla="+- 0 15386 8786"/>
                              <a:gd name="T1" fmla="*/ T0 w 6600"/>
                              <a:gd name="T2" fmla="+- 0 4536 576"/>
                              <a:gd name="T3" fmla="*/ 4536 h 3965"/>
                              <a:gd name="T4" fmla="+- 0 15386 8786"/>
                              <a:gd name="T5" fmla="*/ T4 w 6600"/>
                              <a:gd name="T6" fmla="+- 0 581 576"/>
                              <a:gd name="T7" fmla="*/ 581 h 3965"/>
                              <a:gd name="T8" fmla="+- 0 15381 8786"/>
                              <a:gd name="T9" fmla="*/ T8 w 6600"/>
                              <a:gd name="T10" fmla="+- 0 576 576"/>
                              <a:gd name="T11" fmla="*/ 576 h 3965"/>
                              <a:gd name="T12" fmla="+- 0 8791 8786"/>
                              <a:gd name="T13" fmla="*/ T12 w 6600"/>
                              <a:gd name="T14" fmla="+- 0 576 576"/>
                              <a:gd name="T15" fmla="*/ 576 h 3965"/>
                              <a:gd name="T16" fmla="+- 0 8786 8786"/>
                              <a:gd name="T17" fmla="*/ T16 w 6600"/>
                              <a:gd name="T18" fmla="+- 0 581 576"/>
                              <a:gd name="T19" fmla="*/ 581 h 3965"/>
                              <a:gd name="T20" fmla="+- 0 8786 8786"/>
                              <a:gd name="T21" fmla="*/ T20 w 6600"/>
                              <a:gd name="T22" fmla="+- 0 4536 576"/>
                              <a:gd name="T23" fmla="*/ 4536 h 3965"/>
                              <a:gd name="T24" fmla="+- 0 8791 8786"/>
                              <a:gd name="T25" fmla="*/ T24 w 6600"/>
                              <a:gd name="T26" fmla="+- 0 4541 576"/>
                              <a:gd name="T27" fmla="*/ 4541 h 3965"/>
                              <a:gd name="T28" fmla="+- 0 8793 8786"/>
                              <a:gd name="T29" fmla="*/ T28 w 6600"/>
                              <a:gd name="T30" fmla="+- 0 4541 576"/>
                              <a:gd name="T31" fmla="*/ 4541 h 3965"/>
                              <a:gd name="T32" fmla="+- 0 8793 8786"/>
                              <a:gd name="T33" fmla="*/ T32 w 6600"/>
                              <a:gd name="T34" fmla="+- 0 590 576"/>
                              <a:gd name="T35" fmla="*/ 590 h 3965"/>
                              <a:gd name="T36" fmla="+- 0 8801 8786"/>
                              <a:gd name="T37" fmla="*/ T36 w 6600"/>
                              <a:gd name="T38" fmla="+- 0 583 576"/>
                              <a:gd name="T39" fmla="*/ 583 h 3965"/>
                              <a:gd name="T40" fmla="+- 0 8801 8786"/>
                              <a:gd name="T41" fmla="*/ T40 w 6600"/>
                              <a:gd name="T42" fmla="+- 0 590 576"/>
                              <a:gd name="T43" fmla="*/ 590 h 3965"/>
                              <a:gd name="T44" fmla="+- 0 15372 8786"/>
                              <a:gd name="T45" fmla="*/ T44 w 6600"/>
                              <a:gd name="T46" fmla="+- 0 590 576"/>
                              <a:gd name="T47" fmla="*/ 590 h 3965"/>
                              <a:gd name="T48" fmla="+- 0 15372 8786"/>
                              <a:gd name="T49" fmla="*/ T48 w 6600"/>
                              <a:gd name="T50" fmla="+- 0 583 576"/>
                              <a:gd name="T51" fmla="*/ 583 h 3965"/>
                              <a:gd name="T52" fmla="+- 0 15379 8786"/>
                              <a:gd name="T53" fmla="*/ T52 w 6600"/>
                              <a:gd name="T54" fmla="+- 0 590 576"/>
                              <a:gd name="T55" fmla="*/ 590 h 3965"/>
                              <a:gd name="T56" fmla="+- 0 15379 8786"/>
                              <a:gd name="T57" fmla="*/ T56 w 6600"/>
                              <a:gd name="T58" fmla="+- 0 4541 576"/>
                              <a:gd name="T59" fmla="*/ 4541 h 3965"/>
                              <a:gd name="T60" fmla="+- 0 15381 8786"/>
                              <a:gd name="T61" fmla="*/ T60 w 6600"/>
                              <a:gd name="T62" fmla="+- 0 4541 576"/>
                              <a:gd name="T63" fmla="*/ 4541 h 3965"/>
                              <a:gd name="T64" fmla="+- 0 15386 8786"/>
                              <a:gd name="T65" fmla="*/ T64 w 6600"/>
                              <a:gd name="T66" fmla="+- 0 4536 576"/>
                              <a:gd name="T67" fmla="*/ 4536 h 3965"/>
                              <a:gd name="T68" fmla="+- 0 8801 8786"/>
                              <a:gd name="T69" fmla="*/ T68 w 6600"/>
                              <a:gd name="T70" fmla="+- 0 590 576"/>
                              <a:gd name="T71" fmla="*/ 590 h 3965"/>
                              <a:gd name="T72" fmla="+- 0 8801 8786"/>
                              <a:gd name="T73" fmla="*/ T72 w 6600"/>
                              <a:gd name="T74" fmla="+- 0 583 576"/>
                              <a:gd name="T75" fmla="*/ 583 h 3965"/>
                              <a:gd name="T76" fmla="+- 0 8793 8786"/>
                              <a:gd name="T77" fmla="*/ T76 w 6600"/>
                              <a:gd name="T78" fmla="+- 0 590 576"/>
                              <a:gd name="T79" fmla="*/ 590 h 3965"/>
                              <a:gd name="T80" fmla="+- 0 8801 8786"/>
                              <a:gd name="T81" fmla="*/ T80 w 6600"/>
                              <a:gd name="T82" fmla="+- 0 590 576"/>
                              <a:gd name="T83" fmla="*/ 590 h 3965"/>
                              <a:gd name="T84" fmla="+- 0 8801 8786"/>
                              <a:gd name="T85" fmla="*/ T84 w 6600"/>
                              <a:gd name="T86" fmla="+- 0 4526 576"/>
                              <a:gd name="T87" fmla="*/ 4526 h 3965"/>
                              <a:gd name="T88" fmla="+- 0 8801 8786"/>
                              <a:gd name="T89" fmla="*/ T88 w 6600"/>
                              <a:gd name="T90" fmla="+- 0 590 576"/>
                              <a:gd name="T91" fmla="*/ 590 h 3965"/>
                              <a:gd name="T92" fmla="+- 0 8793 8786"/>
                              <a:gd name="T93" fmla="*/ T92 w 6600"/>
                              <a:gd name="T94" fmla="+- 0 590 576"/>
                              <a:gd name="T95" fmla="*/ 590 h 3965"/>
                              <a:gd name="T96" fmla="+- 0 8793 8786"/>
                              <a:gd name="T97" fmla="*/ T96 w 6600"/>
                              <a:gd name="T98" fmla="+- 0 4526 576"/>
                              <a:gd name="T99" fmla="*/ 4526 h 3965"/>
                              <a:gd name="T100" fmla="+- 0 8801 8786"/>
                              <a:gd name="T101" fmla="*/ T100 w 6600"/>
                              <a:gd name="T102" fmla="+- 0 4526 576"/>
                              <a:gd name="T103" fmla="*/ 4526 h 3965"/>
                              <a:gd name="T104" fmla="+- 0 15379 8786"/>
                              <a:gd name="T105" fmla="*/ T104 w 6600"/>
                              <a:gd name="T106" fmla="+- 0 4526 576"/>
                              <a:gd name="T107" fmla="*/ 4526 h 3965"/>
                              <a:gd name="T108" fmla="+- 0 8793 8786"/>
                              <a:gd name="T109" fmla="*/ T108 w 6600"/>
                              <a:gd name="T110" fmla="+- 0 4526 576"/>
                              <a:gd name="T111" fmla="*/ 4526 h 3965"/>
                              <a:gd name="T112" fmla="+- 0 8801 8786"/>
                              <a:gd name="T113" fmla="*/ T112 w 6600"/>
                              <a:gd name="T114" fmla="+- 0 4534 576"/>
                              <a:gd name="T115" fmla="*/ 4534 h 3965"/>
                              <a:gd name="T116" fmla="+- 0 8801 8786"/>
                              <a:gd name="T117" fmla="*/ T116 w 6600"/>
                              <a:gd name="T118" fmla="+- 0 4541 576"/>
                              <a:gd name="T119" fmla="*/ 4541 h 3965"/>
                              <a:gd name="T120" fmla="+- 0 15372 8786"/>
                              <a:gd name="T121" fmla="*/ T120 w 6600"/>
                              <a:gd name="T122" fmla="+- 0 4541 576"/>
                              <a:gd name="T123" fmla="*/ 4541 h 3965"/>
                              <a:gd name="T124" fmla="+- 0 15372 8786"/>
                              <a:gd name="T125" fmla="*/ T124 w 6600"/>
                              <a:gd name="T126" fmla="+- 0 4534 576"/>
                              <a:gd name="T127" fmla="*/ 4534 h 3965"/>
                              <a:gd name="T128" fmla="+- 0 15379 8786"/>
                              <a:gd name="T129" fmla="*/ T128 w 6600"/>
                              <a:gd name="T130" fmla="+- 0 4526 576"/>
                              <a:gd name="T131" fmla="*/ 4526 h 3965"/>
                              <a:gd name="T132" fmla="+- 0 8801 8786"/>
                              <a:gd name="T133" fmla="*/ T132 w 6600"/>
                              <a:gd name="T134" fmla="+- 0 4541 576"/>
                              <a:gd name="T135" fmla="*/ 4541 h 3965"/>
                              <a:gd name="T136" fmla="+- 0 8801 8786"/>
                              <a:gd name="T137" fmla="*/ T136 w 6600"/>
                              <a:gd name="T138" fmla="+- 0 4534 576"/>
                              <a:gd name="T139" fmla="*/ 4534 h 3965"/>
                              <a:gd name="T140" fmla="+- 0 8793 8786"/>
                              <a:gd name="T141" fmla="*/ T140 w 6600"/>
                              <a:gd name="T142" fmla="+- 0 4526 576"/>
                              <a:gd name="T143" fmla="*/ 4526 h 3965"/>
                              <a:gd name="T144" fmla="+- 0 8793 8786"/>
                              <a:gd name="T145" fmla="*/ T144 w 6600"/>
                              <a:gd name="T146" fmla="+- 0 4541 576"/>
                              <a:gd name="T147" fmla="*/ 4541 h 3965"/>
                              <a:gd name="T148" fmla="+- 0 8801 8786"/>
                              <a:gd name="T149" fmla="*/ T148 w 6600"/>
                              <a:gd name="T150" fmla="+- 0 4541 576"/>
                              <a:gd name="T151" fmla="*/ 4541 h 3965"/>
                              <a:gd name="T152" fmla="+- 0 15379 8786"/>
                              <a:gd name="T153" fmla="*/ T152 w 6600"/>
                              <a:gd name="T154" fmla="+- 0 590 576"/>
                              <a:gd name="T155" fmla="*/ 590 h 3965"/>
                              <a:gd name="T156" fmla="+- 0 15372 8786"/>
                              <a:gd name="T157" fmla="*/ T156 w 6600"/>
                              <a:gd name="T158" fmla="+- 0 583 576"/>
                              <a:gd name="T159" fmla="*/ 583 h 3965"/>
                              <a:gd name="T160" fmla="+- 0 15372 8786"/>
                              <a:gd name="T161" fmla="*/ T160 w 6600"/>
                              <a:gd name="T162" fmla="+- 0 590 576"/>
                              <a:gd name="T163" fmla="*/ 590 h 3965"/>
                              <a:gd name="T164" fmla="+- 0 15379 8786"/>
                              <a:gd name="T165" fmla="*/ T164 w 6600"/>
                              <a:gd name="T166" fmla="+- 0 590 576"/>
                              <a:gd name="T167" fmla="*/ 590 h 3965"/>
                              <a:gd name="T168" fmla="+- 0 15379 8786"/>
                              <a:gd name="T169" fmla="*/ T168 w 6600"/>
                              <a:gd name="T170" fmla="+- 0 4526 576"/>
                              <a:gd name="T171" fmla="*/ 4526 h 3965"/>
                              <a:gd name="T172" fmla="+- 0 15379 8786"/>
                              <a:gd name="T173" fmla="*/ T172 w 6600"/>
                              <a:gd name="T174" fmla="+- 0 590 576"/>
                              <a:gd name="T175" fmla="*/ 590 h 3965"/>
                              <a:gd name="T176" fmla="+- 0 15372 8786"/>
                              <a:gd name="T177" fmla="*/ T176 w 6600"/>
                              <a:gd name="T178" fmla="+- 0 590 576"/>
                              <a:gd name="T179" fmla="*/ 590 h 3965"/>
                              <a:gd name="T180" fmla="+- 0 15372 8786"/>
                              <a:gd name="T181" fmla="*/ T180 w 6600"/>
                              <a:gd name="T182" fmla="+- 0 4526 576"/>
                              <a:gd name="T183" fmla="*/ 4526 h 3965"/>
                              <a:gd name="T184" fmla="+- 0 15379 8786"/>
                              <a:gd name="T185" fmla="*/ T184 w 6600"/>
                              <a:gd name="T186" fmla="+- 0 4526 576"/>
                              <a:gd name="T187" fmla="*/ 4526 h 3965"/>
                              <a:gd name="T188" fmla="+- 0 15379 8786"/>
                              <a:gd name="T189" fmla="*/ T188 w 6600"/>
                              <a:gd name="T190" fmla="+- 0 4541 576"/>
                              <a:gd name="T191" fmla="*/ 4541 h 3965"/>
                              <a:gd name="T192" fmla="+- 0 15379 8786"/>
                              <a:gd name="T193" fmla="*/ T192 w 6600"/>
                              <a:gd name="T194" fmla="+- 0 4526 576"/>
                              <a:gd name="T195" fmla="*/ 4526 h 3965"/>
                              <a:gd name="T196" fmla="+- 0 15372 8786"/>
                              <a:gd name="T197" fmla="*/ T196 w 6600"/>
                              <a:gd name="T198" fmla="+- 0 4534 576"/>
                              <a:gd name="T199" fmla="*/ 4534 h 3965"/>
                              <a:gd name="T200" fmla="+- 0 15372 8786"/>
                              <a:gd name="T201" fmla="*/ T200 w 6600"/>
                              <a:gd name="T202" fmla="+- 0 4541 576"/>
                              <a:gd name="T203" fmla="*/ 4541 h 3965"/>
                              <a:gd name="T204" fmla="+- 0 15379 8786"/>
                              <a:gd name="T205" fmla="*/ T204 w 6600"/>
                              <a:gd name="T206" fmla="+- 0 4541 576"/>
                              <a:gd name="T207" fmla="*/ 4541 h 3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600" h="3965">
                                <a:moveTo>
                                  <a:pt x="6600" y="3960"/>
                                </a:moveTo>
                                <a:lnTo>
                                  <a:pt x="6600" y="5"/>
                                </a:lnTo>
                                <a:lnTo>
                                  <a:pt x="6595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3960"/>
                                </a:lnTo>
                                <a:lnTo>
                                  <a:pt x="5" y="3965"/>
                                </a:lnTo>
                                <a:lnTo>
                                  <a:pt x="7" y="3965"/>
                                </a:lnTo>
                                <a:lnTo>
                                  <a:pt x="7" y="14"/>
                                </a:lnTo>
                                <a:lnTo>
                                  <a:pt x="15" y="7"/>
                                </a:lnTo>
                                <a:lnTo>
                                  <a:pt x="15" y="14"/>
                                </a:lnTo>
                                <a:lnTo>
                                  <a:pt x="6586" y="14"/>
                                </a:lnTo>
                                <a:lnTo>
                                  <a:pt x="6586" y="7"/>
                                </a:lnTo>
                                <a:lnTo>
                                  <a:pt x="6593" y="14"/>
                                </a:lnTo>
                                <a:lnTo>
                                  <a:pt x="6593" y="3965"/>
                                </a:lnTo>
                                <a:lnTo>
                                  <a:pt x="6595" y="3965"/>
                                </a:lnTo>
                                <a:lnTo>
                                  <a:pt x="6600" y="3960"/>
                                </a:lnTo>
                                <a:close/>
                                <a:moveTo>
                                  <a:pt x="15" y="14"/>
                                </a:moveTo>
                                <a:lnTo>
                                  <a:pt x="15" y="7"/>
                                </a:lnTo>
                                <a:lnTo>
                                  <a:pt x="7" y="14"/>
                                </a:lnTo>
                                <a:lnTo>
                                  <a:pt x="15" y="14"/>
                                </a:lnTo>
                                <a:close/>
                                <a:moveTo>
                                  <a:pt x="15" y="3950"/>
                                </a:moveTo>
                                <a:lnTo>
                                  <a:pt x="15" y="14"/>
                                </a:lnTo>
                                <a:lnTo>
                                  <a:pt x="7" y="14"/>
                                </a:lnTo>
                                <a:lnTo>
                                  <a:pt x="7" y="3950"/>
                                </a:lnTo>
                                <a:lnTo>
                                  <a:pt x="15" y="3950"/>
                                </a:lnTo>
                                <a:close/>
                                <a:moveTo>
                                  <a:pt x="6593" y="3950"/>
                                </a:moveTo>
                                <a:lnTo>
                                  <a:pt x="7" y="3950"/>
                                </a:lnTo>
                                <a:lnTo>
                                  <a:pt x="15" y="3958"/>
                                </a:lnTo>
                                <a:lnTo>
                                  <a:pt x="15" y="3965"/>
                                </a:lnTo>
                                <a:lnTo>
                                  <a:pt x="6586" y="3965"/>
                                </a:lnTo>
                                <a:lnTo>
                                  <a:pt x="6586" y="3958"/>
                                </a:lnTo>
                                <a:lnTo>
                                  <a:pt x="6593" y="3950"/>
                                </a:lnTo>
                                <a:close/>
                                <a:moveTo>
                                  <a:pt x="15" y="3965"/>
                                </a:moveTo>
                                <a:lnTo>
                                  <a:pt x="15" y="3958"/>
                                </a:lnTo>
                                <a:lnTo>
                                  <a:pt x="7" y="3950"/>
                                </a:lnTo>
                                <a:lnTo>
                                  <a:pt x="7" y="3965"/>
                                </a:lnTo>
                                <a:lnTo>
                                  <a:pt x="15" y="3965"/>
                                </a:lnTo>
                                <a:close/>
                                <a:moveTo>
                                  <a:pt x="6593" y="14"/>
                                </a:moveTo>
                                <a:lnTo>
                                  <a:pt x="6586" y="7"/>
                                </a:lnTo>
                                <a:lnTo>
                                  <a:pt x="6586" y="14"/>
                                </a:lnTo>
                                <a:lnTo>
                                  <a:pt x="6593" y="14"/>
                                </a:lnTo>
                                <a:close/>
                                <a:moveTo>
                                  <a:pt x="6593" y="3950"/>
                                </a:moveTo>
                                <a:lnTo>
                                  <a:pt x="6593" y="14"/>
                                </a:lnTo>
                                <a:lnTo>
                                  <a:pt x="6586" y="14"/>
                                </a:lnTo>
                                <a:lnTo>
                                  <a:pt x="6586" y="3950"/>
                                </a:lnTo>
                                <a:lnTo>
                                  <a:pt x="6593" y="3950"/>
                                </a:lnTo>
                                <a:close/>
                                <a:moveTo>
                                  <a:pt x="6593" y="3965"/>
                                </a:moveTo>
                                <a:lnTo>
                                  <a:pt x="6593" y="3950"/>
                                </a:lnTo>
                                <a:lnTo>
                                  <a:pt x="6586" y="3958"/>
                                </a:lnTo>
                                <a:lnTo>
                                  <a:pt x="6586" y="3965"/>
                                </a:lnTo>
                                <a:lnTo>
                                  <a:pt x="6593" y="39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882192" name="Text Box 561"/>
                        <wps:cNvSpPr txBox="1">
                          <a:spLocks noChangeArrowheads="1"/>
                        </wps:cNvSpPr>
                        <wps:spPr bwMode="auto">
                          <a:xfrm>
                            <a:off x="9374" y="708"/>
                            <a:ext cx="399" cy="3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15B4CF" w14:textId="77777777" w:rsidR="007C08E8" w:rsidRDefault="008773A3">
                              <w:pPr>
                                <w:spacing w:line="182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6000</w:t>
                              </w:r>
                            </w:p>
                            <w:p w14:paraId="1CC63853" w14:textId="77777777" w:rsidR="007C08E8" w:rsidRDefault="007C08E8">
                              <w:pPr>
                                <w:rPr>
                                  <w:rFonts w:ascii="Calibri"/>
                                  <w:sz w:val="25"/>
                                </w:rPr>
                              </w:pPr>
                            </w:p>
                            <w:p w14:paraId="7B6B9ACC" w14:textId="77777777" w:rsidR="007C08E8" w:rsidRDefault="008773A3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5000</w:t>
                              </w:r>
                            </w:p>
                            <w:p w14:paraId="6A1E6B5C" w14:textId="77777777" w:rsidR="007C08E8" w:rsidRDefault="007C08E8">
                              <w:pPr>
                                <w:spacing w:before="1"/>
                                <w:rPr>
                                  <w:rFonts w:ascii="Calibri"/>
                                  <w:sz w:val="25"/>
                                </w:rPr>
                              </w:pPr>
                            </w:p>
                            <w:p w14:paraId="2C098DF4" w14:textId="77777777" w:rsidR="007C08E8" w:rsidRDefault="008773A3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4000</w:t>
                              </w:r>
                            </w:p>
                            <w:p w14:paraId="059781D7" w14:textId="77777777" w:rsidR="007C08E8" w:rsidRDefault="007C08E8">
                              <w:pPr>
                                <w:spacing w:before="1"/>
                                <w:rPr>
                                  <w:rFonts w:ascii="Calibri"/>
                                  <w:sz w:val="25"/>
                                </w:rPr>
                              </w:pPr>
                            </w:p>
                            <w:p w14:paraId="205CD16D" w14:textId="77777777" w:rsidR="007C08E8" w:rsidRDefault="008773A3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3000</w:t>
                              </w:r>
                            </w:p>
                            <w:p w14:paraId="23DAFE8B" w14:textId="77777777" w:rsidR="007C08E8" w:rsidRDefault="007C08E8">
                              <w:pPr>
                                <w:rPr>
                                  <w:rFonts w:ascii="Calibri"/>
                                  <w:sz w:val="25"/>
                                </w:rPr>
                              </w:pPr>
                            </w:p>
                            <w:p w14:paraId="2363D9F6" w14:textId="77777777" w:rsidR="007C08E8" w:rsidRDefault="008773A3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2000</w:t>
                              </w:r>
                            </w:p>
                            <w:p w14:paraId="48AD8670" w14:textId="77777777" w:rsidR="007C08E8" w:rsidRDefault="007C08E8">
                              <w:pPr>
                                <w:spacing w:before="1"/>
                                <w:rPr>
                                  <w:rFonts w:ascii="Calibri"/>
                                  <w:sz w:val="25"/>
                                </w:rPr>
                              </w:pPr>
                            </w:p>
                            <w:p w14:paraId="440B48E2" w14:textId="77777777" w:rsidR="007C08E8" w:rsidRDefault="008773A3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1000</w:t>
                              </w:r>
                            </w:p>
                            <w:p w14:paraId="7FF7E9E7" w14:textId="77777777" w:rsidR="007C08E8" w:rsidRDefault="007C08E8">
                              <w:pPr>
                                <w:spacing w:before="11"/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64D54105" w14:textId="77777777" w:rsidR="007C08E8" w:rsidRDefault="008773A3">
                              <w:pPr>
                                <w:spacing w:line="216" w:lineRule="exact"/>
                                <w:ind w:right="27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w w:val="99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1628851" name="Text Box 560"/>
                        <wps:cNvSpPr txBox="1">
                          <a:spLocks noChangeArrowheads="1"/>
                        </wps:cNvSpPr>
                        <wps:spPr bwMode="auto">
                          <a:xfrm>
                            <a:off x="13679" y="879"/>
                            <a:ext cx="1529" cy="3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446E26" w14:textId="77777777" w:rsidR="007C08E8" w:rsidRDefault="008773A3">
                              <w:pPr>
                                <w:spacing w:line="18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Heat</w:t>
                              </w:r>
                              <w:r>
                                <w:rPr>
                                  <w:rFonts w:ascii="Calibri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Pumps</w:t>
                              </w:r>
                            </w:p>
                            <w:p w14:paraId="4342676B" w14:textId="77777777" w:rsidR="007C08E8" w:rsidRDefault="008773A3">
                              <w:pPr>
                                <w:spacing w:before="102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>Solar</w:t>
                              </w:r>
                              <w:r>
                                <w:rPr>
                                  <w:rFonts w:ascii="Calibri"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Thermal</w:t>
                              </w:r>
                            </w:p>
                            <w:p w14:paraId="658655E0" w14:textId="77777777" w:rsidR="007C08E8" w:rsidRDefault="008773A3">
                              <w:pPr>
                                <w:spacing w:before="101" w:line="350" w:lineRule="auto"/>
                                <w:ind w:right="8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>Plant</w:t>
                              </w:r>
                              <w:r>
                                <w:rPr>
                                  <w:rFonts w:ascii="Calibri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>Biomass</w:t>
                              </w:r>
                              <w:r>
                                <w:rPr>
                                  <w:rFonts w:ascii="Calibri"/>
                                  <w:spacing w:val="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(heat)</w:t>
                              </w:r>
                              <w:r>
                                <w:rPr>
                                  <w:rFonts w:ascii="Calibri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Solar</w:t>
                              </w:r>
                              <w:r>
                                <w:rPr>
                                  <w:rFonts w:ascii="Calibri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PV</w:t>
                              </w:r>
                            </w:p>
                            <w:p w14:paraId="6D9962B1" w14:textId="77777777" w:rsidR="007C08E8" w:rsidRDefault="008773A3">
                              <w:pPr>
                                <w:spacing w:before="4" w:line="350" w:lineRule="auto"/>
                                <w:ind w:right="25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Biomass</w:t>
                              </w:r>
                              <w:r>
                                <w:rPr>
                                  <w:rFonts w:ascii="Calibri"/>
                                  <w:spacing w:val="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co-firing</w:t>
                              </w:r>
                              <w:r>
                                <w:rPr>
                                  <w:rFonts w:ascii="Calibri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Hydro</w:t>
                              </w:r>
                            </w:p>
                            <w:p w14:paraId="306C04DB" w14:textId="77777777" w:rsidR="007C08E8" w:rsidRDefault="008773A3">
                              <w:pPr>
                                <w:spacing w:before="2" w:line="350" w:lineRule="auto"/>
                                <w:ind w:right="1047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w w:val="95"/>
                                  <w:sz w:val="18"/>
                                </w:rPr>
                                <w:t>Biogas</w:t>
                              </w:r>
                              <w:r>
                                <w:rPr>
                                  <w:rFonts w:ascii="Calibri"/>
                                  <w:spacing w:val="-36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18"/>
                                </w:rPr>
                                <w:t>Waste</w:t>
                              </w:r>
                            </w:p>
                            <w:p w14:paraId="3B031668" w14:textId="77777777" w:rsidR="007C08E8" w:rsidRDefault="008773A3">
                              <w:pPr>
                                <w:spacing w:before="4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Animal</w:t>
                              </w:r>
                              <w:r>
                                <w:rPr>
                                  <w:rFonts w:ascii="Calibri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Biomass</w:t>
                              </w:r>
                            </w:p>
                            <w:p w14:paraId="007F6D40" w14:textId="77777777" w:rsidR="007C08E8" w:rsidRDefault="008773A3">
                              <w:pPr>
                                <w:spacing w:before="102" w:line="216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Plant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Biomass</w:t>
                              </w:r>
                              <w:r>
                                <w:rPr>
                                  <w:rFonts w:ascii="Calibri"/>
                                  <w:spacing w:val="2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sz w:val="18"/>
                                </w:rPr>
                                <w:t>elec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sz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2676360" name="Text Box 559"/>
                        <wps:cNvSpPr txBox="1">
                          <a:spLocks noChangeArrowheads="1"/>
                        </wps:cNvSpPr>
                        <wps:spPr bwMode="auto">
                          <a:xfrm>
                            <a:off x="10389" y="4152"/>
                            <a:ext cx="74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10F044" w14:textId="77777777" w:rsidR="007C08E8" w:rsidRDefault="008773A3">
                              <w:pPr>
                                <w:spacing w:line="178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Electricity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3422012" name="Text Box 558"/>
                        <wps:cNvSpPr txBox="1">
                          <a:spLocks noChangeArrowheads="1"/>
                        </wps:cNvSpPr>
                        <wps:spPr bwMode="auto">
                          <a:xfrm>
                            <a:off x="12234" y="4152"/>
                            <a:ext cx="36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6CCDD0" w14:textId="77777777" w:rsidR="007C08E8" w:rsidRDefault="008773A3">
                              <w:pPr>
                                <w:spacing w:line="178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Heat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023912" name="Text Box 557"/>
                        <wps:cNvSpPr txBox="1">
                          <a:spLocks noChangeArrowheads="1"/>
                        </wps:cNvSpPr>
                        <wps:spPr bwMode="auto">
                          <a:xfrm>
                            <a:off x="13679" y="4099"/>
                            <a:ext cx="41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CB4320" w14:textId="77777777" w:rsidR="007C08E8" w:rsidRDefault="008773A3">
                              <w:pPr>
                                <w:spacing w:line="178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Wind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3AC10D" id="Group 556" o:spid="_x0000_s1089" style="position:absolute;left:0;text-align:left;margin-left:439.3pt;margin-top:28.8pt;width:330pt;height:198.25pt;z-index:-27376640;mso-position-horizontal-relative:page" coordorigin="8786,576" coordsize="6600,3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">
                <v:shape id="AutoShape 574" o:spid="_x0000_s1090" style="position:absolute;left:9863;top:768;width:3368;height:3216;visibility:visible;mso-wrap-style:square;v-text-anchor:top" coordsize="3368,3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" path="m1709,3161r-15,l1694,3216r15,l1709,3161xm3360,l55,,,,,14r48,l48,3161r14,l62,14r3298,l3360,xm3367,3161r-12,l3355,3216r12,l3367,3161xe" fillcolor="#858585" stroked="f">
                  <v:path arrowok="t" o:connecttype="custom" o:connectlocs="1709,3929;1694,3929;1694,3984;1709,3984;1709,3929;3360,768;55,768;0,768;0,782;48,782;48,3929;62,3929;62,782;3360,782;3360,768;3367,3929;3355,3929;3355,3984;3367,3984;3367,3929" o:connectangles="0,0,0,0,0,0,0,0,0,0,0,0,0,0,0,0,0,0,0,0"/>
                </v:shape>
                <v:rect id="Rectangle 573" o:spid="_x0000_s1091" style="position:absolute;left:13533;top:904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" fillcolor="#a5a5a5" stroked="f"/>
                <v:rect id="Rectangle 572" o:spid="_x0000_s1092" style="position:absolute;left:13533;top:1221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" fillcolor="#00aff0" stroked="f"/>
                <v:rect id="Rectangle 571" o:spid="_x0000_s1093" style="position:absolute;left:13533;top:1550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" fillcolor="#943634" stroked="f"/>
                <v:rect id="Rectangle 570" o:spid="_x0000_s1094" style="position:absolute;left:13533;top:1864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" fillcolor="#d19291" stroked="f"/>
                <v:rect id="Rectangle 569" o:spid="_x0000_s1095" style="position:absolute;left:13533;top:2196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" fillcolor="#e46c09" stroked="f"/>
                <v:shape id="Freeform 568" o:spid="_x0000_s1096" style="position:absolute;left:13518;top:2510;width:125;height:111;visibility:visible;mso-wrap-style:square;v-text-anchor:top" coordsize="125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" path="m125,3l120,,5,,,3,,106r5,5l7,111r7,l110,111r8,l120,111r5,-5l125,3xe" fillcolor="#16365e" stroked="f">
                  <v:path arrowok="t" o:connecttype="custom" o:connectlocs="125,2513;120,2510;5,2510;0,2513;0,2616;5,2621;7,2621;14,2621;110,2621;118,2621;120,2621;125,2616;125,2513" o:connectangles="0,0,0,0,0,0,0,0,0,0,0,0,0"/>
                </v:shape>
                <v:rect id="Rectangle 567" o:spid="_x0000_s1097" style="position:absolute;left:13533;top:2824;width:96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" fillcolor="yellow" stroked="f"/>
                <v:rect id="Rectangle 566" o:spid="_x0000_s1098" style="position:absolute;left:13533;top:3156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" fillcolor="#70578e" stroked="f"/>
                <v:rect id="Rectangle 565" o:spid="_x0000_s1099" style="position:absolute;left:13533;top:3470;width:96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" fillcolor="#88a44e" stroked="f"/>
                <v:rect id="Rectangle 564" o:spid="_x0000_s1100" style="position:absolute;left:13533;top:3799;width:96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" fillcolor="#a94542" stroked="f"/>
                <v:rect id="Rectangle 563" o:spid="_x0000_s1101" style="position:absolute;left:13533;top:4113;width:96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" fillcolor="#4471a6" stroked="f"/>
                <v:shape id="AutoShape 562" o:spid="_x0000_s1102" style="position:absolute;left:8786;top:576;width:6600;height:3965;visibility:visible;mso-wrap-style:square;v-text-anchor:top" coordsize="6600,3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" path="m6600,3960l6600,5,6595,,5,,,5,,3960r5,5l7,3965,7,14,15,7r,7l6586,14r,-7l6593,14r,3951l6595,3965r5,-5xm15,14r,-7l7,14r8,xm15,3950l15,14r-8,l7,3950r8,xm6593,3950l7,3950r8,8l15,3965r6571,l6586,3958r7,-8xm15,3965r,-7l7,3950r,15l15,3965xm6593,14r-7,-7l6586,14r7,xm6593,3950r,-3936l6586,14r,3936l6593,3950xm6593,3965r,-15l6586,3958r,7l6593,3965xe" fillcolor="#858585" stroked="f">
                  <v:path arrowok="t" o:connecttype="custom" o:connectlocs="6600,4536;6600,581;6595,576;5,576;0,581;0,4536;5,4541;7,4541;7,590;15,583;15,590;6586,590;6586,583;6593,590;6593,4541;6595,4541;6600,4536;15,590;15,583;7,590;15,590;15,4526;15,590;7,590;7,4526;15,4526;6593,4526;7,4526;15,4534;15,4541;6586,4541;6586,4534;6593,4526;15,4541;15,4534;7,4526;7,4541;15,4541;6593,590;6586,583;6586,590;6593,590;6593,4526;6593,590;6586,590;6586,4526;6593,4526;6593,4541;6593,4526;6586,4534;6586,4541;6593,4541" o:connectangles="0,0,0,0,0,0,0,0,0,0,0,0,0,0,0,0,0,0,0,0,0,0,0,0,0,0,0,0,0,0,0,0,0,0,0,0,0,0,0,0,0,0,0,0,0,0,0,0,0,0,0,0"/>
                </v:shape>
                <v:shape id="Text Box 561" o:spid="_x0000_s1103" type="#_x0000_t202" style="position:absolute;left:9374;top:708;width:399;height:3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" filled="f" stroked="f">
                  <v:textbox inset="0,0,0,0">
                    <w:txbxContent>
                      <w:p w14:paraId="3515B4CF" w14:textId="77777777" w:rsidR="007C08E8" w:rsidRDefault="008773A3">
                        <w:pPr>
                          <w:spacing w:line="182" w:lineRule="exact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6000</w:t>
                        </w:r>
                      </w:p>
                      <w:p w14:paraId="1CC63853" w14:textId="77777777" w:rsidR="007C08E8" w:rsidRDefault="007C08E8">
                        <w:pPr>
                          <w:rPr>
                            <w:rFonts w:ascii="Calibri"/>
                            <w:sz w:val="25"/>
                          </w:rPr>
                        </w:pPr>
                      </w:p>
                      <w:p w14:paraId="7B6B9ACC" w14:textId="77777777" w:rsidR="007C08E8" w:rsidRDefault="008773A3">
                        <w:pPr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5000</w:t>
                        </w:r>
                      </w:p>
                      <w:p w14:paraId="6A1E6B5C" w14:textId="77777777" w:rsidR="007C08E8" w:rsidRDefault="007C08E8">
                        <w:pPr>
                          <w:spacing w:before="1"/>
                          <w:rPr>
                            <w:rFonts w:ascii="Calibri"/>
                            <w:sz w:val="25"/>
                          </w:rPr>
                        </w:pPr>
                      </w:p>
                      <w:p w14:paraId="2C098DF4" w14:textId="77777777" w:rsidR="007C08E8" w:rsidRDefault="008773A3">
                        <w:pPr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4000</w:t>
                        </w:r>
                      </w:p>
                      <w:p w14:paraId="059781D7" w14:textId="77777777" w:rsidR="007C08E8" w:rsidRDefault="007C08E8">
                        <w:pPr>
                          <w:spacing w:before="1"/>
                          <w:rPr>
                            <w:rFonts w:ascii="Calibri"/>
                            <w:sz w:val="25"/>
                          </w:rPr>
                        </w:pPr>
                      </w:p>
                      <w:p w14:paraId="205CD16D" w14:textId="77777777" w:rsidR="007C08E8" w:rsidRDefault="008773A3">
                        <w:pPr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3000</w:t>
                        </w:r>
                      </w:p>
                      <w:p w14:paraId="23DAFE8B" w14:textId="77777777" w:rsidR="007C08E8" w:rsidRDefault="007C08E8">
                        <w:pPr>
                          <w:rPr>
                            <w:rFonts w:ascii="Calibri"/>
                            <w:sz w:val="25"/>
                          </w:rPr>
                        </w:pPr>
                      </w:p>
                      <w:p w14:paraId="2363D9F6" w14:textId="77777777" w:rsidR="007C08E8" w:rsidRDefault="008773A3">
                        <w:pPr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2000</w:t>
                        </w:r>
                      </w:p>
                      <w:p w14:paraId="48AD8670" w14:textId="77777777" w:rsidR="007C08E8" w:rsidRDefault="007C08E8">
                        <w:pPr>
                          <w:spacing w:before="1"/>
                          <w:rPr>
                            <w:rFonts w:ascii="Calibri"/>
                            <w:sz w:val="25"/>
                          </w:rPr>
                        </w:pPr>
                      </w:p>
                      <w:p w14:paraId="440B48E2" w14:textId="77777777" w:rsidR="007C08E8" w:rsidRDefault="008773A3">
                        <w:pPr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1000</w:t>
                        </w:r>
                      </w:p>
                      <w:p w14:paraId="7FF7E9E7" w14:textId="77777777" w:rsidR="007C08E8" w:rsidRDefault="007C08E8">
                        <w:pPr>
                          <w:spacing w:before="11"/>
                          <w:rPr>
                            <w:rFonts w:ascii="Calibri"/>
                            <w:sz w:val="24"/>
                          </w:rPr>
                        </w:pPr>
                      </w:p>
                      <w:p w14:paraId="64D54105" w14:textId="77777777" w:rsidR="007C08E8" w:rsidRDefault="008773A3">
                        <w:pPr>
                          <w:spacing w:line="216" w:lineRule="exact"/>
                          <w:ind w:right="27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w w:val="99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560" o:spid="_x0000_s1104" type="#_x0000_t202" style="position:absolute;left:13679;top:879;width:1529;height:3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" filled="f" stroked="f">
                  <v:textbox inset="0,0,0,0">
                    <w:txbxContent>
                      <w:p w14:paraId="13446E26" w14:textId="77777777" w:rsidR="007C08E8" w:rsidRDefault="008773A3">
                        <w:pPr>
                          <w:spacing w:line="18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Heat</w:t>
                        </w:r>
                        <w:r>
                          <w:rPr>
                            <w:rFonts w:ascii="Calibri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Pumps</w:t>
                        </w:r>
                      </w:p>
                      <w:p w14:paraId="4342676B" w14:textId="77777777" w:rsidR="007C08E8" w:rsidRDefault="008773A3">
                        <w:pPr>
                          <w:spacing w:before="102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Solar</w:t>
                        </w:r>
                        <w:r>
                          <w:rPr>
                            <w:rFonts w:ascii="Calibri"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Thermal</w:t>
                        </w:r>
                      </w:p>
                      <w:p w14:paraId="658655E0" w14:textId="77777777" w:rsidR="007C08E8" w:rsidRDefault="008773A3">
                        <w:pPr>
                          <w:spacing w:before="101" w:line="350" w:lineRule="auto"/>
                          <w:ind w:right="8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Plant</w:t>
                        </w:r>
                        <w:r>
                          <w:rPr>
                            <w:rFonts w:ascii="Calibri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Biomass</w:t>
                        </w:r>
                        <w:r>
                          <w:rPr>
                            <w:rFonts w:ascii="Calibri"/>
                            <w:spacing w:val="2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(heat)</w:t>
                        </w:r>
                        <w:r>
                          <w:rPr>
                            <w:rFonts w:ascii="Calibri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Solar</w:t>
                        </w:r>
                        <w:r>
                          <w:rPr>
                            <w:rFonts w:ascii="Calibri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PV</w:t>
                        </w:r>
                      </w:p>
                      <w:p w14:paraId="6D9962B1" w14:textId="77777777" w:rsidR="007C08E8" w:rsidRDefault="008773A3">
                        <w:pPr>
                          <w:spacing w:before="4" w:line="350" w:lineRule="auto"/>
                          <w:ind w:right="25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Biomass</w:t>
                        </w:r>
                        <w:r>
                          <w:rPr>
                            <w:rFonts w:ascii="Calibri"/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co-firing</w:t>
                        </w:r>
                        <w:r>
                          <w:rPr>
                            <w:rFonts w:ascii="Calibri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Hydro</w:t>
                        </w:r>
                      </w:p>
                      <w:p w14:paraId="306C04DB" w14:textId="77777777" w:rsidR="007C08E8" w:rsidRDefault="008773A3">
                        <w:pPr>
                          <w:spacing w:before="2" w:line="350" w:lineRule="auto"/>
                          <w:ind w:right="1047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18"/>
                          </w:rPr>
                          <w:t>Biogas</w:t>
                        </w:r>
                        <w:r>
                          <w:rPr>
                            <w:rFonts w:ascii="Calibri"/>
                            <w:spacing w:val="-36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18"/>
                          </w:rPr>
                          <w:t>Waste</w:t>
                        </w:r>
                      </w:p>
                      <w:p w14:paraId="3B031668" w14:textId="77777777" w:rsidR="007C08E8" w:rsidRDefault="008773A3">
                        <w:pPr>
                          <w:spacing w:before="4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Animal</w:t>
                        </w:r>
                        <w:r>
                          <w:rPr>
                            <w:rFonts w:ascii="Calibri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Biomass</w:t>
                        </w:r>
                      </w:p>
                      <w:p w14:paraId="007F6D40" w14:textId="77777777" w:rsidR="007C08E8" w:rsidRDefault="008773A3">
                        <w:pPr>
                          <w:spacing w:before="102" w:line="216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Plant</w:t>
                        </w:r>
                        <w:r>
                          <w:rPr>
                            <w:rFonts w:ascii="Calibri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Biomass</w:t>
                        </w:r>
                        <w:r>
                          <w:rPr>
                            <w:rFonts w:ascii="Calibri"/>
                            <w:spacing w:val="2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(</w:t>
                        </w:r>
                        <w:proofErr w:type="spellStart"/>
                        <w:r>
                          <w:rPr>
                            <w:rFonts w:ascii="Calibri"/>
                            <w:sz w:val="18"/>
                          </w:rPr>
                          <w:t>elec</w:t>
                        </w:r>
                        <w:proofErr w:type="spellEnd"/>
                        <w:r>
                          <w:rPr>
                            <w:rFonts w:ascii="Calibri"/>
                            <w:sz w:val="18"/>
                          </w:rPr>
                          <w:t>)</w:t>
                        </w:r>
                      </w:p>
                    </w:txbxContent>
                  </v:textbox>
                </v:shape>
                <v:shape id="Text Box 559" o:spid="_x0000_s1105" type="#_x0000_t202" style="position:absolute;left:10389;top:4152;width:74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" filled="f" stroked="f">
                  <v:textbox inset="0,0,0,0">
                    <w:txbxContent>
                      <w:p w14:paraId="0B10F044" w14:textId="77777777" w:rsidR="007C08E8" w:rsidRDefault="008773A3">
                        <w:pPr>
                          <w:spacing w:line="178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Electricity</w:t>
                        </w:r>
                      </w:p>
                    </w:txbxContent>
                  </v:textbox>
                </v:shape>
                <v:shape id="Text Box 558" o:spid="_x0000_s1106" type="#_x0000_t202" style="position:absolute;left:12234;top:4152;width:36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" filled="f" stroked="f">
                  <v:textbox inset="0,0,0,0">
                    <w:txbxContent>
                      <w:p w14:paraId="196CCDD0" w14:textId="77777777" w:rsidR="007C08E8" w:rsidRDefault="008773A3">
                        <w:pPr>
                          <w:spacing w:line="178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Heat</w:t>
                        </w:r>
                      </w:p>
                    </w:txbxContent>
                  </v:textbox>
                </v:shape>
                <v:shape id="Text Box 557" o:spid="_x0000_s1107" type="#_x0000_t202" style="position:absolute;left:13679;top:4099;width:41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" filled="f" stroked="f">
                  <v:textbox inset="0,0,0,0">
                    <w:txbxContent>
                      <w:p w14:paraId="3BCB4320" w14:textId="77777777" w:rsidR="007C08E8" w:rsidRDefault="008773A3">
                        <w:pPr>
                          <w:spacing w:line="178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Wind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 wp14:anchorId="680CCEE3" wp14:editId="3DEA6A22">
                <wp:simplePos x="0" y="0"/>
                <wp:positionH relativeFrom="page">
                  <wp:posOffset>5743575</wp:posOffset>
                </wp:positionH>
                <wp:positionV relativeFrom="paragraph">
                  <wp:posOffset>1395095</wp:posOffset>
                </wp:positionV>
                <wp:extent cx="139065" cy="224155"/>
                <wp:effectExtent l="0" t="0" r="0" b="0"/>
                <wp:wrapNone/>
                <wp:docPr id="2082139152" name="Text Box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75EE82" w14:textId="77777777" w:rsidR="007C08E8" w:rsidRDefault="008773A3">
                            <w:pPr>
                              <w:spacing w:line="202" w:lineRule="exact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sz w:val="18"/>
                              </w:rPr>
                              <w:t>MW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CCEE3" id="Text Box 555" o:spid="_x0000_s1108" type="#_x0000_t202" style="position:absolute;left:0;text-align:left;margin-left:452.25pt;margin-top:109.85pt;width:10.95pt;height:17.65pt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" filled="f" stroked="f">
                <v:textbox style="layout-flow:vertical;mso-layout-flow-alt:bottom-to-top" inset="0,0,0,0">
                  <w:txbxContent>
                    <w:p w14:paraId="0F75EE82" w14:textId="77777777" w:rsidR="007C08E8" w:rsidRDefault="008773A3">
                      <w:pPr>
                        <w:spacing w:line="202" w:lineRule="exact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sz w:val="18"/>
                        </w:rPr>
                        <w:t>MW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  <w:sz w:val="20"/>
        </w:rPr>
        <w:t>Summary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Technical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Potential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Renewable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Energy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within</w:t>
      </w:r>
      <w:r>
        <w:rPr>
          <w:spacing w:val="-61"/>
          <w:w w:val="105"/>
          <w:sz w:val="20"/>
        </w:rPr>
        <w:t xml:space="preserve"> </w:t>
      </w:r>
      <w:r>
        <w:rPr>
          <w:w w:val="105"/>
          <w:sz w:val="20"/>
        </w:rPr>
        <w:t>Leicester,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Leicestershire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Rutland</w:t>
      </w:r>
    </w:p>
    <w:p w14:paraId="040F4246" w14:textId="77777777" w:rsidR="007C08E8" w:rsidRDefault="007C08E8">
      <w:pPr>
        <w:pStyle w:val="BodyText"/>
        <w:rPr>
          <w:sz w:val="20"/>
        </w:rPr>
      </w:pPr>
    </w:p>
    <w:p w14:paraId="586E3C4A" w14:textId="77777777" w:rsidR="007C08E8" w:rsidRDefault="007C08E8">
      <w:pPr>
        <w:pStyle w:val="BodyText"/>
        <w:rPr>
          <w:sz w:val="20"/>
        </w:rPr>
      </w:pPr>
    </w:p>
    <w:p w14:paraId="180BB9F4" w14:textId="77777777" w:rsidR="007C08E8" w:rsidRDefault="007C08E8">
      <w:pPr>
        <w:pStyle w:val="BodyText"/>
        <w:spacing w:before="3"/>
        <w:rPr>
          <w:sz w:val="25"/>
        </w:rPr>
      </w:pPr>
    </w:p>
    <w:tbl>
      <w:tblPr>
        <w:tblW w:w="0" w:type="auto"/>
        <w:tblInd w:w="16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2"/>
        <w:gridCol w:w="658"/>
        <w:gridCol w:w="987"/>
        <w:gridCol w:w="661"/>
        <w:gridCol w:w="500"/>
      </w:tblGrid>
      <w:tr w:rsidR="007C08E8" w14:paraId="5138B014" w14:textId="77777777">
        <w:trPr>
          <w:trHeight w:val="128"/>
        </w:trPr>
        <w:tc>
          <w:tcPr>
            <w:tcW w:w="502" w:type="dxa"/>
            <w:tcBorders>
              <w:top w:val="single" w:sz="6" w:space="0" w:color="858585"/>
            </w:tcBorders>
          </w:tcPr>
          <w:p w14:paraId="14E97BAB" w14:textId="77777777" w:rsidR="007C08E8" w:rsidRDefault="007C08E8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58" w:type="dxa"/>
            <w:tcBorders>
              <w:top w:val="single" w:sz="6" w:space="0" w:color="858585"/>
              <w:bottom w:val="single" w:sz="48" w:space="0" w:color="70578E"/>
            </w:tcBorders>
            <w:shd w:val="clear" w:color="auto" w:fill="D19291"/>
          </w:tcPr>
          <w:p w14:paraId="5C3A012C" w14:textId="77777777" w:rsidR="007C08E8" w:rsidRDefault="007C08E8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148" w:type="dxa"/>
            <w:gridSpan w:val="3"/>
            <w:vMerge w:val="restart"/>
            <w:tcBorders>
              <w:top w:val="single" w:sz="6" w:space="0" w:color="858585"/>
              <w:bottom w:val="single" w:sz="6" w:space="0" w:color="858585"/>
            </w:tcBorders>
          </w:tcPr>
          <w:p w14:paraId="384BDBB6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</w:tr>
      <w:tr w:rsidR="007C08E8" w14:paraId="728C5640" w14:textId="77777777">
        <w:trPr>
          <w:trHeight w:val="257"/>
        </w:trPr>
        <w:tc>
          <w:tcPr>
            <w:tcW w:w="502" w:type="dxa"/>
            <w:tcBorders>
              <w:bottom w:val="single" w:sz="6" w:space="0" w:color="858585"/>
            </w:tcBorders>
          </w:tcPr>
          <w:p w14:paraId="06C7DCBD" w14:textId="77777777" w:rsidR="007C08E8" w:rsidRDefault="007C08E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8" w:type="dxa"/>
            <w:vMerge w:val="restart"/>
            <w:tcBorders>
              <w:top w:val="single" w:sz="48" w:space="0" w:color="70578E"/>
              <w:bottom w:val="single" w:sz="6" w:space="0" w:color="858585"/>
            </w:tcBorders>
            <w:shd w:val="clear" w:color="auto" w:fill="4471A6"/>
          </w:tcPr>
          <w:p w14:paraId="3C6C0099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48" w:type="dxa"/>
            <w:gridSpan w:val="3"/>
            <w:vMerge/>
            <w:tcBorders>
              <w:top w:val="nil"/>
              <w:bottom w:val="single" w:sz="6" w:space="0" w:color="858585"/>
            </w:tcBorders>
          </w:tcPr>
          <w:p w14:paraId="165FC16E" w14:textId="77777777" w:rsidR="007C08E8" w:rsidRDefault="007C08E8">
            <w:pPr>
              <w:rPr>
                <w:sz w:val="2"/>
                <w:szCs w:val="2"/>
              </w:rPr>
            </w:pPr>
          </w:p>
        </w:tc>
      </w:tr>
      <w:tr w:rsidR="007C08E8" w14:paraId="3034655E" w14:textId="77777777">
        <w:trPr>
          <w:trHeight w:val="505"/>
        </w:trPr>
        <w:tc>
          <w:tcPr>
            <w:tcW w:w="502" w:type="dxa"/>
            <w:tcBorders>
              <w:top w:val="single" w:sz="6" w:space="0" w:color="858585"/>
              <w:bottom w:val="single" w:sz="6" w:space="0" w:color="858585"/>
            </w:tcBorders>
          </w:tcPr>
          <w:p w14:paraId="0CD5C56C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58" w:type="dxa"/>
            <w:vMerge/>
            <w:tcBorders>
              <w:top w:val="nil"/>
              <w:bottom w:val="single" w:sz="6" w:space="0" w:color="858585"/>
            </w:tcBorders>
            <w:shd w:val="clear" w:color="auto" w:fill="4471A6"/>
          </w:tcPr>
          <w:p w14:paraId="00037091" w14:textId="77777777" w:rsidR="007C08E8" w:rsidRDefault="007C08E8">
            <w:pPr>
              <w:rPr>
                <w:sz w:val="2"/>
                <w:szCs w:val="2"/>
              </w:rPr>
            </w:pPr>
          </w:p>
        </w:tc>
        <w:tc>
          <w:tcPr>
            <w:tcW w:w="2148" w:type="dxa"/>
            <w:gridSpan w:val="3"/>
            <w:tcBorders>
              <w:top w:val="single" w:sz="6" w:space="0" w:color="858585"/>
              <w:bottom w:val="single" w:sz="6" w:space="0" w:color="858585"/>
            </w:tcBorders>
          </w:tcPr>
          <w:p w14:paraId="1F022439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</w:tr>
      <w:tr w:rsidR="007C08E8" w14:paraId="0ED20C03" w14:textId="77777777">
        <w:trPr>
          <w:trHeight w:val="520"/>
        </w:trPr>
        <w:tc>
          <w:tcPr>
            <w:tcW w:w="502" w:type="dxa"/>
            <w:tcBorders>
              <w:top w:val="single" w:sz="6" w:space="0" w:color="858585"/>
              <w:bottom w:val="single" w:sz="6" w:space="0" w:color="858585"/>
            </w:tcBorders>
          </w:tcPr>
          <w:p w14:paraId="65219376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58" w:type="dxa"/>
            <w:vMerge/>
            <w:tcBorders>
              <w:top w:val="nil"/>
              <w:bottom w:val="single" w:sz="6" w:space="0" w:color="858585"/>
            </w:tcBorders>
            <w:shd w:val="clear" w:color="auto" w:fill="4471A6"/>
          </w:tcPr>
          <w:p w14:paraId="542302ED" w14:textId="77777777" w:rsidR="007C08E8" w:rsidRDefault="007C08E8">
            <w:pPr>
              <w:rPr>
                <w:sz w:val="2"/>
                <w:szCs w:val="2"/>
              </w:rPr>
            </w:pPr>
          </w:p>
        </w:tc>
        <w:tc>
          <w:tcPr>
            <w:tcW w:w="2148" w:type="dxa"/>
            <w:gridSpan w:val="3"/>
            <w:tcBorders>
              <w:top w:val="single" w:sz="6" w:space="0" w:color="858585"/>
            </w:tcBorders>
          </w:tcPr>
          <w:p w14:paraId="5E341337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</w:tr>
      <w:tr w:rsidR="007C08E8" w14:paraId="16BDA5F1" w14:textId="77777777">
        <w:trPr>
          <w:trHeight w:val="505"/>
        </w:trPr>
        <w:tc>
          <w:tcPr>
            <w:tcW w:w="502" w:type="dxa"/>
            <w:tcBorders>
              <w:top w:val="single" w:sz="6" w:space="0" w:color="858585"/>
              <w:bottom w:val="single" w:sz="6" w:space="0" w:color="858585"/>
            </w:tcBorders>
          </w:tcPr>
          <w:p w14:paraId="2B237933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58" w:type="dxa"/>
            <w:vMerge/>
            <w:tcBorders>
              <w:top w:val="nil"/>
              <w:bottom w:val="single" w:sz="6" w:space="0" w:color="858585"/>
            </w:tcBorders>
            <w:shd w:val="clear" w:color="auto" w:fill="4471A6"/>
          </w:tcPr>
          <w:p w14:paraId="0AED7684" w14:textId="77777777" w:rsidR="007C08E8" w:rsidRDefault="007C08E8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tcBorders>
              <w:top w:val="single" w:sz="6" w:space="0" w:color="858585"/>
              <w:bottom w:val="single" w:sz="6" w:space="0" w:color="858585"/>
            </w:tcBorders>
          </w:tcPr>
          <w:p w14:paraId="52E86963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1" w:type="dxa"/>
            <w:vMerge w:val="restart"/>
            <w:shd w:val="clear" w:color="auto" w:fill="A5A5A5"/>
          </w:tcPr>
          <w:p w14:paraId="391FE716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0" w:type="dxa"/>
            <w:tcBorders>
              <w:top w:val="single" w:sz="6" w:space="0" w:color="858585"/>
              <w:bottom w:val="single" w:sz="6" w:space="0" w:color="858585"/>
            </w:tcBorders>
          </w:tcPr>
          <w:p w14:paraId="17F114F4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</w:tr>
      <w:tr w:rsidR="007C08E8" w14:paraId="5CC670A6" w14:textId="77777777">
        <w:trPr>
          <w:trHeight w:val="335"/>
        </w:trPr>
        <w:tc>
          <w:tcPr>
            <w:tcW w:w="502" w:type="dxa"/>
            <w:vMerge w:val="restart"/>
            <w:tcBorders>
              <w:top w:val="single" w:sz="6" w:space="0" w:color="858585"/>
              <w:bottom w:val="single" w:sz="6" w:space="0" w:color="858585"/>
            </w:tcBorders>
          </w:tcPr>
          <w:p w14:paraId="0493C51A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58" w:type="dxa"/>
            <w:vMerge/>
            <w:tcBorders>
              <w:top w:val="nil"/>
              <w:bottom w:val="single" w:sz="6" w:space="0" w:color="858585"/>
            </w:tcBorders>
            <w:shd w:val="clear" w:color="auto" w:fill="4471A6"/>
          </w:tcPr>
          <w:p w14:paraId="33FD32EA" w14:textId="77777777" w:rsidR="007C08E8" w:rsidRDefault="007C08E8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 w:val="restart"/>
            <w:tcBorders>
              <w:top w:val="single" w:sz="6" w:space="0" w:color="858585"/>
              <w:bottom w:val="single" w:sz="6" w:space="0" w:color="858585"/>
            </w:tcBorders>
          </w:tcPr>
          <w:p w14:paraId="139704E4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61" w:type="dxa"/>
            <w:vMerge/>
            <w:tcBorders>
              <w:top w:val="nil"/>
            </w:tcBorders>
            <w:shd w:val="clear" w:color="auto" w:fill="A5A5A5"/>
          </w:tcPr>
          <w:p w14:paraId="23A3560D" w14:textId="77777777" w:rsidR="007C08E8" w:rsidRDefault="007C08E8">
            <w:pPr>
              <w:rPr>
                <w:sz w:val="2"/>
                <w:szCs w:val="2"/>
              </w:rPr>
            </w:pPr>
          </w:p>
        </w:tc>
        <w:tc>
          <w:tcPr>
            <w:tcW w:w="500" w:type="dxa"/>
            <w:vMerge w:val="restart"/>
            <w:tcBorders>
              <w:top w:val="single" w:sz="6" w:space="0" w:color="858585"/>
              <w:bottom w:val="single" w:sz="6" w:space="0" w:color="858585"/>
            </w:tcBorders>
          </w:tcPr>
          <w:p w14:paraId="4C29058B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</w:tr>
      <w:tr w:rsidR="007C08E8" w14:paraId="7676395E" w14:textId="77777777">
        <w:trPr>
          <w:trHeight w:val="140"/>
        </w:trPr>
        <w:tc>
          <w:tcPr>
            <w:tcW w:w="502" w:type="dxa"/>
            <w:vMerge/>
            <w:tcBorders>
              <w:top w:val="nil"/>
              <w:bottom w:val="single" w:sz="6" w:space="0" w:color="858585"/>
            </w:tcBorders>
          </w:tcPr>
          <w:p w14:paraId="43DC7143" w14:textId="77777777" w:rsidR="007C08E8" w:rsidRDefault="007C08E8">
            <w:pPr>
              <w:rPr>
                <w:sz w:val="2"/>
                <w:szCs w:val="2"/>
              </w:rPr>
            </w:pPr>
          </w:p>
        </w:tc>
        <w:tc>
          <w:tcPr>
            <w:tcW w:w="658" w:type="dxa"/>
            <w:vMerge/>
            <w:tcBorders>
              <w:top w:val="nil"/>
              <w:bottom w:val="single" w:sz="6" w:space="0" w:color="858585"/>
            </w:tcBorders>
            <w:shd w:val="clear" w:color="auto" w:fill="4471A6"/>
          </w:tcPr>
          <w:p w14:paraId="7AF1F2D3" w14:textId="77777777" w:rsidR="007C08E8" w:rsidRDefault="007C08E8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  <w:bottom w:val="single" w:sz="6" w:space="0" w:color="858585"/>
            </w:tcBorders>
          </w:tcPr>
          <w:p w14:paraId="2EFD808A" w14:textId="77777777" w:rsidR="007C08E8" w:rsidRDefault="007C08E8">
            <w:pPr>
              <w:rPr>
                <w:sz w:val="2"/>
                <w:szCs w:val="2"/>
              </w:rPr>
            </w:pPr>
          </w:p>
        </w:tc>
        <w:tc>
          <w:tcPr>
            <w:tcW w:w="661" w:type="dxa"/>
            <w:tcBorders>
              <w:bottom w:val="single" w:sz="18" w:space="0" w:color="943634"/>
            </w:tcBorders>
            <w:shd w:val="clear" w:color="auto" w:fill="00AFF0"/>
          </w:tcPr>
          <w:p w14:paraId="4E38F996" w14:textId="77777777" w:rsidR="007C08E8" w:rsidRDefault="007C08E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00" w:type="dxa"/>
            <w:vMerge/>
            <w:tcBorders>
              <w:top w:val="nil"/>
              <w:bottom w:val="single" w:sz="6" w:space="0" w:color="858585"/>
            </w:tcBorders>
          </w:tcPr>
          <w:p w14:paraId="7ACBC5F5" w14:textId="77777777" w:rsidR="007C08E8" w:rsidRDefault="007C08E8">
            <w:pPr>
              <w:rPr>
                <w:sz w:val="2"/>
                <w:szCs w:val="2"/>
              </w:rPr>
            </w:pPr>
          </w:p>
        </w:tc>
      </w:tr>
    </w:tbl>
    <w:p w14:paraId="3083C49C" w14:textId="77777777" w:rsidR="007C08E8" w:rsidRDefault="007C08E8">
      <w:pPr>
        <w:pStyle w:val="BodyText"/>
        <w:rPr>
          <w:sz w:val="22"/>
        </w:rPr>
      </w:pPr>
    </w:p>
    <w:p w14:paraId="4A1A5915" w14:textId="77777777" w:rsidR="007C08E8" w:rsidRDefault="007C08E8">
      <w:pPr>
        <w:pStyle w:val="BodyText"/>
        <w:rPr>
          <w:sz w:val="22"/>
        </w:rPr>
      </w:pPr>
    </w:p>
    <w:p w14:paraId="6FD84E3F" w14:textId="77777777" w:rsidR="007C08E8" w:rsidRDefault="007C08E8">
      <w:pPr>
        <w:pStyle w:val="BodyText"/>
        <w:spacing w:before="10"/>
        <w:rPr>
          <w:sz w:val="28"/>
        </w:rPr>
      </w:pPr>
    </w:p>
    <w:p w14:paraId="583EBC00" w14:textId="77777777" w:rsidR="007C08E8" w:rsidRDefault="008773A3">
      <w:pPr>
        <w:pStyle w:val="BodyText"/>
        <w:ind w:left="539" w:right="1367"/>
      </w:pPr>
      <w:r>
        <w:rPr>
          <w:w w:val="90"/>
        </w:rPr>
        <w:t>The results indicate that with commercial scale wind forms the</w:t>
      </w:r>
      <w:r>
        <w:rPr>
          <w:spacing w:val="1"/>
          <w:w w:val="90"/>
        </w:rPr>
        <w:t xml:space="preserve"> </w:t>
      </w:r>
      <w:r>
        <w:rPr>
          <w:w w:val="90"/>
        </w:rPr>
        <w:t>greatest technical resource potential for all the local authorities</w:t>
      </w:r>
      <w:r>
        <w:rPr>
          <w:spacing w:val="1"/>
          <w:w w:val="90"/>
        </w:rPr>
        <w:t xml:space="preserve"> </w:t>
      </w:r>
      <w:r>
        <w:rPr>
          <w:w w:val="96"/>
        </w:rPr>
        <w:t>w</w:t>
      </w:r>
      <w:r>
        <w:rPr>
          <w:w w:val="76"/>
        </w:rPr>
        <w:t>i</w:t>
      </w:r>
      <w:r>
        <w:rPr>
          <w:spacing w:val="-1"/>
          <w:w w:val="84"/>
        </w:rPr>
        <w:t>t</w:t>
      </w:r>
      <w:r>
        <w:rPr>
          <w:w w:val="91"/>
        </w:rPr>
        <w:t>h</w:t>
      </w:r>
      <w:r>
        <w:rPr>
          <w:spacing w:val="-6"/>
        </w:rPr>
        <w:t xml:space="preserve"> </w:t>
      </w:r>
      <w:r>
        <w:rPr>
          <w:spacing w:val="-1"/>
          <w:w w:val="84"/>
        </w:rPr>
        <w:t>t</w:t>
      </w:r>
      <w:r>
        <w:rPr>
          <w:spacing w:val="-1"/>
          <w:w w:val="91"/>
        </w:rPr>
        <w:t>h</w:t>
      </w:r>
      <w:r>
        <w:rPr>
          <w:w w:val="87"/>
        </w:rPr>
        <w:t>e</w:t>
      </w:r>
      <w:r>
        <w:rPr>
          <w:spacing w:val="-5"/>
        </w:rPr>
        <w:t xml:space="preserve"> </w:t>
      </w:r>
      <w:r>
        <w:rPr>
          <w:w w:val="87"/>
        </w:rPr>
        <w:t>e</w:t>
      </w:r>
      <w:r>
        <w:rPr>
          <w:spacing w:val="-1"/>
          <w:w w:val="99"/>
        </w:rPr>
        <w:t>x</w:t>
      </w:r>
      <w:r>
        <w:rPr>
          <w:w w:val="88"/>
        </w:rPr>
        <w:t>c</w:t>
      </w:r>
      <w:r>
        <w:rPr>
          <w:w w:val="87"/>
        </w:rPr>
        <w:t>e</w:t>
      </w:r>
      <w:r>
        <w:rPr>
          <w:spacing w:val="-1"/>
          <w:w w:val="89"/>
        </w:rPr>
        <w:t>p</w:t>
      </w:r>
      <w:r>
        <w:rPr>
          <w:spacing w:val="-1"/>
          <w:w w:val="84"/>
        </w:rPr>
        <w:t>t</w:t>
      </w:r>
      <w:r>
        <w:rPr>
          <w:w w:val="76"/>
        </w:rPr>
        <w:t>i</w:t>
      </w:r>
      <w:r>
        <w:rPr>
          <w:spacing w:val="-1"/>
          <w:w w:val="102"/>
        </w:rPr>
        <w:t>o</w:t>
      </w:r>
      <w:r>
        <w:rPr>
          <w:w w:val="91"/>
        </w:rPr>
        <w:t>n</w:t>
      </w:r>
      <w:r>
        <w:rPr>
          <w:spacing w:val="-6"/>
        </w:rPr>
        <w:t xml:space="preserve"> </w:t>
      </w:r>
      <w:r>
        <w:rPr>
          <w:spacing w:val="-1"/>
          <w:w w:val="102"/>
        </w:rPr>
        <w:t>o</w:t>
      </w:r>
      <w:r>
        <w:rPr>
          <w:w w:val="67"/>
        </w:rPr>
        <w:t>f</w:t>
      </w:r>
      <w:r>
        <w:rPr>
          <w:spacing w:val="-6"/>
        </w:rPr>
        <w:t xml:space="preserve"> </w:t>
      </w:r>
      <w:r>
        <w:rPr>
          <w:spacing w:val="-1"/>
          <w:w w:val="96"/>
        </w:rPr>
        <w:t>L</w:t>
      </w:r>
      <w:r>
        <w:rPr>
          <w:w w:val="87"/>
        </w:rPr>
        <w:t>e</w:t>
      </w:r>
      <w:r>
        <w:rPr>
          <w:w w:val="76"/>
        </w:rPr>
        <w:t>i</w:t>
      </w:r>
      <w:r>
        <w:rPr>
          <w:w w:val="88"/>
        </w:rPr>
        <w:t>c</w:t>
      </w:r>
      <w:r>
        <w:rPr>
          <w:w w:val="87"/>
        </w:rPr>
        <w:t>e</w:t>
      </w:r>
      <w:r>
        <w:rPr>
          <w:spacing w:val="-2"/>
          <w:w w:val="95"/>
        </w:rPr>
        <w:t>s</w:t>
      </w:r>
      <w:r>
        <w:rPr>
          <w:spacing w:val="-1"/>
          <w:w w:val="84"/>
        </w:rPr>
        <w:t>t</w:t>
      </w:r>
      <w:r>
        <w:rPr>
          <w:w w:val="87"/>
        </w:rPr>
        <w:t>e</w:t>
      </w:r>
      <w:r>
        <w:rPr>
          <w:w w:val="101"/>
        </w:rPr>
        <w:t>r</w:t>
      </w:r>
      <w:r>
        <w:rPr>
          <w:spacing w:val="-5"/>
        </w:rPr>
        <w:t xml:space="preserve"> </w:t>
      </w:r>
      <w:r>
        <w:rPr>
          <w:w w:val="81"/>
        </w:rPr>
        <w:t>a</w:t>
      </w:r>
      <w:r>
        <w:rPr>
          <w:spacing w:val="-1"/>
          <w:w w:val="91"/>
        </w:rPr>
        <w:t>n</w:t>
      </w:r>
      <w:r>
        <w:rPr>
          <w:w w:val="91"/>
        </w:rPr>
        <w:t>d</w:t>
      </w:r>
      <w:r>
        <w:rPr>
          <w:spacing w:val="-6"/>
        </w:rPr>
        <w:t xml:space="preserve"> </w:t>
      </w:r>
      <w:r>
        <w:rPr>
          <w:spacing w:val="-1"/>
          <w:w w:val="122"/>
        </w:rPr>
        <w:t>O</w:t>
      </w:r>
      <w:r>
        <w:rPr>
          <w:w w:val="81"/>
        </w:rPr>
        <w:t>a</w:t>
      </w:r>
      <w:r>
        <w:rPr>
          <w:w w:val="91"/>
        </w:rPr>
        <w:t>d</w:t>
      </w:r>
      <w:r>
        <w:rPr>
          <w:spacing w:val="-1"/>
          <w:w w:val="89"/>
        </w:rPr>
        <w:t>b</w:t>
      </w:r>
      <w:r>
        <w:rPr>
          <w:w w:val="88"/>
        </w:rPr>
        <w:t>y</w:t>
      </w:r>
      <w:r>
        <w:rPr>
          <w:spacing w:val="-8"/>
        </w:rPr>
        <w:t xml:space="preserve"> </w:t>
      </w:r>
      <w:r>
        <w:rPr>
          <w:w w:val="81"/>
        </w:rPr>
        <w:t>a</w:t>
      </w:r>
      <w:r>
        <w:rPr>
          <w:spacing w:val="-1"/>
          <w:w w:val="91"/>
        </w:rPr>
        <w:t>n</w:t>
      </w:r>
      <w:r>
        <w:rPr>
          <w:w w:val="91"/>
        </w:rPr>
        <w:t>d</w:t>
      </w:r>
      <w:r>
        <w:rPr>
          <w:spacing w:val="-6"/>
        </w:rPr>
        <w:t xml:space="preserve"> </w:t>
      </w:r>
      <w:r>
        <w:rPr>
          <w:spacing w:val="-4"/>
          <w:w w:val="122"/>
        </w:rPr>
        <w:t>W</w:t>
      </w:r>
      <w:r>
        <w:rPr>
          <w:w w:val="76"/>
        </w:rPr>
        <w:t>i</w:t>
      </w:r>
      <w:r>
        <w:rPr>
          <w:w w:val="85"/>
        </w:rPr>
        <w:t>g</w:t>
      </w:r>
      <w:r>
        <w:rPr>
          <w:spacing w:val="-2"/>
          <w:w w:val="95"/>
        </w:rPr>
        <w:t>s</w:t>
      </w:r>
      <w:r>
        <w:rPr>
          <w:spacing w:val="-2"/>
          <w:w w:val="84"/>
        </w:rPr>
        <w:t>t</w:t>
      </w:r>
      <w:r>
        <w:rPr>
          <w:spacing w:val="-1"/>
          <w:w w:val="102"/>
        </w:rPr>
        <w:t>o</w:t>
      </w:r>
      <w:r>
        <w:rPr>
          <w:spacing w:val="-1"/>
          <w:w w:val="91"/>
        </w:rPr>
        <w:t>n</w:t>
      </w:r>
      <w:r>
        <w:rPr>
          <w:w w:val="59"/>
        </w:rPr>
        <w:t>.</w:t>
      </w:r>
      <w:r>
        <w:t xml:space="preserve"> </w:t>
      </w:r>
      <w:r>
        <w:rPr>
          <w:spacing w:val="-11"/>
        </w:rPr>
        <w:t xml:space="preserve"> </w:t>
      </w:r>
      <w:r>
        <w:rPr>
          <w:w w:val="111"/>
        </w:rPr>
        <w:t>H</w:t>
      </w:r>
      <w:r>
        <w:rPr>
          <w:w w:val="87"/>
        </w:rPr>
        <w:t>e</w:t>
      </w:r>
      <w:r>
        <w:rPr>
          <w:w w:val="81"/>
        </w:rPr>
        <w:t>a</w:t>
      </w:r>
      <w:r>
        <w:rPr>
          <w:w w:val="84"/>
        </w:rPr>
        <w:t xml:space="preserve">t </w:t>
      </w:r>
      <w:r>
        <w:rPr>
          <w:spacing w:val="-1"/>
          <w:w w:val="90"/>
        </w:rPr>
        <w:t xml:space="preserve">pumps, </w:t>
      </w:r>
      <w:r>
        <w:rPr>
          <w:w w:val="90"/>
        </w:rPr>
        <w:t>solar PV and solar thermal also have significant potential,</w:t>
      </w:r>
      <w:r>
        <w:rPr>
          <w:spacing w:val="1"/>
          <w:w w:val="90"/>
        </w:rPr>
        <w:t xml:space="preserve"> </w:t>
      </w:r>
      <w:r>
        <w:rPr>
          <w:w w:val="90"/>
        </w:rPr>
        <w:t>particularly in the more urban authorities such as Leicester.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greatest</w:t>
      </w:r>
      <w:r>
        <w:rPr>
          <w:spacing w:val="1"/>
          <w:w w:val="90"/>
        </w:rPr>
        <w:t xml:space="preserve"> </w:t>
      </w:r>
      <w:r>
        <w:rPr>
          <w:w w:val="90"/>
        </w:rPr>
        <w:t>wind</w:t>
      </w:r>
      <w:r>
        <w:rPr>
          <w:spacing w:val="2"/>
          <w:w w:val="90"/>
        </w:rPr>
        <w:t xml:space="preserve"> </w:t>
      </w:r>
      <w:r>
        <w:rPr>
          <w:w w:val="90"/>
        </w:rPr>
        <w:t>energy</w:t>
      </w:r>
      <w:r>
        <w:rPr>
          <w:spacing w:val="3"/>
          <w:w w:val="90"/>
        </w:rPr>
        <w:t xml:space="preserve"> </w:t>
      </w:r>
      <w:r>
        <w:rPr>
          <w:w w:val="90"/>
        </w:rPr>
        <w:t>potential</w:t>
      </w:r>
      <w:r>
        <w:rPr>
          <w:spacing w:val="3"/>
          <w:w w:val="90"/>
        </w:rPr>
        <w:t xml:space="preserve"> </w:t>
      </w:r>
      <w:r>
        <w:rPr>
          <w:w w:val="90"/>
        </w:rPr>
        <w:t>is</w:t>
      </w:r>
      <w:r>
        <w:rPr>
          <w:spacing w:val="1"/>
          <w:w w:val="90"/>
        </w:rPr>
        <w:t xml:space="preserve"> </w:t>
      </w:r>
      <w:r>
        <w:rPr>
          <w:w w:val="90"/>
        </w:rPr>
        <w:t>found</w:t>
      </w:r>
      <w:r>
        <w:rPr>
          <w:spacing w:val="2"/>
          <w:w w:val="90"/>
        </w:rPr>
        <w:t xml:space="preserve"> </w:t>
      </w:r>
      <w:r>
        <w:rPr>
          <w:w w:val="90"/>
        </w:rPr>
        <w:t>within</w:t>
      </w:r>
      <w:r>
        <w:rPr>
          <w:spacing w:val="2"/>
          <w:w w:val="90"/>
        </w:rPr>
        <w:t xml:space="preserve"> </w:t>
      </w:r>
      <w:r>
        <w:rPr>
          <w:w w:val="90"/>
        </w:rPr>
        <w:t>Harborough,</w:t>
      </w:r>
      <w:r>
        <w:rPr>
          <w:spacing w:val="3"/>
          <w:w w:val="90"/>
        </w:rPr>
        <w:t xml:space="preserve"> </w:t>
      </w:r>
      <w:r>
        <w:rPr>
          <w:w w:val="90"/>
        </w:rPr>
        <w:t>Melton</w:t>
      </w:r>
      <w:r>
        <w:rPr>
          <w:spacing w:val="1"/>
          <w:w w:val="90"/>
        </w:rPr>
        <w:t xml:space="preserve"> </w:t>
      </w:r>
      <w:r>
        <w:rPr>
          <w:w w:val="90"/>
        </w:rPr>
        <w:t>and Rutland. Rutland does however have significant constraints in</w:t>
      </w:r>
      <w:r>
        <w:rPr>
          <w:spacing w:val="1"/>
          <w:w w:val="90"/>
        </w:rPr>
        <w:t xml:space="preserve"> </w:t>
      </w:r>
      <w:r>
        <w:rPr>
          <w:w w:val="90"/>
        </w:rPr>
        <w:t>relation to bird sensitivity</w:t>
      </w:r>
      <w:r>
        <w:rPr>
          <w:spacing w:val="1"/>
          <w:w w:val="90"/>
        </w:rPr>
        <w:t xml:space="preserve"> </w:t>
      </w:r>
      <w:r>
        <w:rPr>
          <w:w w:val="90"/>
        </w:rPr>
        <w:t>issues – as</w:t>
      </w:r>
      <w:r>
        <w:rPr>
          <w:spacing w:val="-1"/>
          <w:w w:val="90"/>
        </w:rPr>
        <w:t xml:space="preserve"> </w:t>
      </w:r>
      <w:r>
        <w:rPr>
          <w:w w:val="90"/>
        </w:rPr>
        <w:t>defined by the</w:t>
      </w:r>
      <w:r>
        <w:rPr>
          <w:spacing w:val="2"/>
          <w:w w:val="90"/>
        </w:rPr>
        <w:t xml:space="preserve"> </w:t>
      </w:r>
      <w:r>
        <w:rPr>
          <w:w w:val="90"/>
        </w:rPr>
        <w:t>Natural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England/RSPB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bird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sensitivity</w:t>
      </w:r>
      <w:r>
        <w:rPr>
          <w:spacing w:val="-7"/>
          <w:w w:val="90"/>
        </w:rPr>
        <w:t xml:space="preserve"> </w:t>
      </w:r>
      <w:r>
        <w:rPr>
          <w:w w:val="90"/>
        </w:rPr>
        <w:t>study.</w:t>
      </w:r>
      <w:r>
        <w:rPr>
          <w:spacing w:val="48"/>
          <w:w w:val="90"/>
        </w:rPr>
        <w:t xml:space="preserve"> </w:t>
      </w:r>
      <w:r>
        <w:rPr>
          <w:w w:val="90"/>
        </w:rPr>
        <w:t>There</w:t>
      </w:r>
      <w:r>
        <w:rPr>
          <w:spacing w:val="-7"/>
          <w:w w:val="90"/>
        </w:rPr>
        <w:t xml:space="preserve"> </w:t>
      </w:r>
      <w:r>
        <w:rPr>
          <w:w w:val="90"/>
        </w:rPr>
        <w:t>is</w:t>
      </w:r>
      <w:r>
        <w:rPr>
          <w:spacing w:val="-10"/>
          <w:w w:val="90"/>
        </w:rPr>
        <w:t xml:space="preserve"> </w:t>
      </w:r>
      <w:r>
        <w:rPr>
          <w:w w:val="90"/>
        </w:rPr>
        <w:t>considerable</w:t>
      </w:r>
      <w:r>
        <w:rPr>
          <w:spacing w:val="-8"/>
          <w:w w:val="90"/>
        </w:rPr>
        <w:t xml:space="preserve"> </w:t>
      </w:r>
      <w:r>
        <w:rPr>
          <w:w w:val="90"/>
        </w:rPr>
        <w:t>potential</w:t>
      </w:r>
      <w:r>
        <w:rPr>
          <w:spacing w:val="-62"/>
          <w:w w:val="90"/>
        </w:rPr>
        <w:t xml:space="preserve"> </w:t>
      </w:r>
      <w:r>
        <w:rPr>
          <w:w w:val="90"/>
        </w:rPr>
        <w:t>for small scale wind linked to community, government and tourism</w:t>
      </w:r>
      <w:r>
        <w:rPr>
          <w:spacing w:val="1"/>
          <w:w w:val="90"/>
        </w:rPr>
        <w:t xml:space="preserve"> </w:t>
      </w:r>
      <w:r>
        <w:rPr>
          <w:w w:val="90"/>
        </w:rPr>
        <w:t>related</w:t>
      </w:r>
      <w:r>
        <w:rPr>
          <w:spacing w:val="-9"/>
          <w:w w:val="90"/>
        </w:rPr>
        <w:t xml:space="preserve"> </w:t>
      </w:r>
      <w:r>
        <w:rPr>
          <w:w w:val="90"/>
        </w:rPr>
        <w:t>buildings,</w:t>
      </w:r>
      <w:r>
        <w:rPr>
          <w:spacing w:val="-7"/>
          <w:w w:val="90"/>
        </w:rPr>
        <w:t xml:space="preserve"> </w:t>
      </w:r>
      <w:r>
        <w:rPr>
          <w:w w:val="90"/>
        </w:rPr>
        <w:t>particularly</w:t>
      </w:r>
      <w:r>
        <w:rPr>
          <w:spacing w:val="-8"/>
          <w:w w:val="90"/>
        </w:rPr>
        <w:t xml:space="preserve"> </w:t>
      </w:r>
      <w:r>
        <w:rPr>
          <w:w w:val="90"/>
        </w:rPr>
        <w:t>within</w:t>
      </w:r>
      <w:r>
        <w:rPr>
          <w:spacing w:val="-8"/>
          <w:w w:val="90"/>
        </w:rPr>
        <w:t xml:space="preserve"> </w:t>
      </w:r>
      <w:r>
        <w:rPr>
          <w:w w:val="90"/>
        </w:rPr>
        <w:t>these</w:t>
      </w:r>
      <w:r>
        <w:rPr>
          <w:spacing w:val="-7"/>
          <w:w w:val="90"/>
        </w:rPr>
        <w:t xml:space="preserve"> </w:t>
      </w:r>
      <w:r>
        <w:rPr>
          <w:w w:val="90"/>
        </w:rPr>
        <w:t>rural</w:t>
      </w:r>
      <w:r>
        <w:rPr>
          <w:spacing w:val="-10"/>
          <w:w w:val="90"/>
        </w:rPr>
        <w:t xml:space="preserve"> </w:t>
      </w:r>
      <w:r>
        <w:rPr>
          <w:w w:val="90"/>
        </w:rPr>
        <w:t>authorities.</w:t>
      </w:r>
    </w:p>
    <w:p w14:paraId="79BF223D" w14:textId="77777777" w:rsidR="007C08E8" w:rsidRDefault="007C08E8">
      <w:p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195" w:space="145"/>
            <w:col w:w="8540"/>
          </w:cols>
        </w:sectPr>
      </w:pPr>
    </w:p>
    <w:p w14:paraId="349180FC" w14:textId="77777777" w:rsidR="007C08E8" w:rsidRDefault="007C08E8">
      <w:pPr>
        <w:pStyle w:val="BodyText"/>
        <w:rPr>
          <w:sz w:val="20"/>
        </w:rPr>
      </w:pPr>
    </w:p>
    <w:p w14:paraId="4D0E2314" w14:textId="77777777" w:rsidR="007C08E8" w:rsidRDefault="007C08E8">
      <w:pPr>
        <w:pStyle w:val="BodyText"/>
        <w:rPr>
          <w:sz w:val="29"/>
        </w:rPr>
      </w:pPr>
    </w:p>
    <w:p w14:paraId="3264A6CF" w14:textId="77777777" w:rsidR="007C08E8" w:rsidRDefault="007C08E8">
      <w:pPr>
        <w:rPr>
          <w:sz w:val="29"/>
        </w:rPr>
        <w:sectPr w:rsidR="007C08E8">
          <w:pgSz w:w="16840" w:h="11900" w:orient="landscape"/>
          <w:pgMar w:top="1100" w:right="60" w:bottom="1000" w:left="900" w:header="0" w:footer="811" w:gutter="0"/>
          <w:cols w:space="720"/>
        </w:sectPr>
      </w:pPr>
    </w:p>
    <w:p w14:paraId="5A60264B" w14:textId="77777777" w:rsidR="007C08E8" w:rsidRDefault="008773A3">
      <w:pPr>
        <w:pStyle w:val="BodyText"/>
        <w:spacing w:before="97"/>
        <w:ind w:left="539" w:right="38"/>
      </w:pPr>
      <w:r>
        <w:rPr>
          <w:w w:val="90"/>
        </w:rPr>
        <w:t>Harborough</w:t>
      </w:r>
      <w:r>
        <w:rPr>
          <w:spacing w:val="11"/>
          <w:w w:val="90"/>
        </w:rPr>
        <w:t xml:space="preserve"> </w:t>
      </w:r>
      <w:r>
        <w:rPr>
          <w:w w:val="90"/>
        </w:rPr>
        <w:t>has</w:t>
      </w:r>
      <w:r>
        <w:rPr>
          <w:spacing w:val="10"/>
          <w:w w:val="90"/>
        </w:rPr>
        <w:t xml:space="preserve"> </w:t>
      </w:r>
      <w:r>
        <w:rPr>
          <w:w w:val="90"/>
        </w:rPr>
        <w:t>notable</w:t>
      </w:r>
      <w:r>
        <w:rPr>
          <w:spacing w:val="10"/>
          <w:w w:val="90"/>
        </w:rPr>
        <w:t xml:space="preserve"> </w:t>
      </w:r>
      <w:r>
        <w:rPr>
          <w:w w:val="90"/>
        </w:rPr>
        <w:t>potential</w:t>
      </w:r>
      <w:r>
        <w:rPr>
          <w:spacing w:val="12"/>
          <w:w w:val="90"/>
        </w:rPr>
        <w:t xml:space="preserve"> </w:t>
      </w:r>
      <w:r>
        <w:rPr>
          <w:w w:val="90"/>
        </w:rPr>
        <w:t>for</w:t>
      </w:r>
      <w:r>
        <w:rPr>
          <w:spacing w:val="12"/>
          <w:w w:val="90"/>
        </w:rPr>
        <w:t xml:space="preserve"> </w:t>
      </w:r>
      <w:r>
        <w:rPr>
          <w:w w:val="90"/>
        </w:rPr>
        <w:t>the</w:t>
      </w:r>
      <w:r>
        <w:rPr>
          <w:spacing w:val="13"/>
          <w:w w:val="90"/>
        </w:rPr>
        <w:t xml:space="preserve"> </w:t>
      </w:r>
      <w:r>
        <w:rPr>
          <w:w w:val="90"/>
        </w:rPr>
        <w:t>generation</w:t>
      </w:r>
      <w:r>
        <w:rPr>
          <w:spacing w:val="11"/>
          <w:w w:val="90"/>
        </w:rPr>
        <w:t xml:space="preserve"> </w:t>
      </w:r>
      <w:r>
        <w:rPr>
          <w:w w:val="90"/>
        </w:rPr>
        <w:t>of</w:t>
      </w:r>
      <w:r>
        <w:rPr>
          <w:spacing w:val="11"/>
          <w:w w:val="90"/>
        </w:rPr>
        <w:t xml:space="preserve"> </w:t>
      </w:r>
      <w:r>
        <w:rPr>
          <w:w w:val="90"/>
        </w:rPr>
        <w:t>energy</w:t>
      </w:r>
      <w:r>
        <w:rPr>
          <w:spacing w:val="1"/>
          <w:w w:val="90"/>
        </w:rPr>
        <w:t xml:space="preserve"> </w:t>
      </w:r>
      <w:r>
        <w:rPr>
          <w:w w:val="90"/>
        </w:rPr>
        <w:t>from energy crops although this potential is still relatively small</w:t>
      </w:r>
      <w:r>
        <w:rPr>
          <w:spacing w:val="1"/>
          <w:w w:val="90"/>
        </w:rPr>
        <w:t xml:space="preserve"> </w:t>
      </w:r>
      <w:r>
        <w:rPr>
          <w:w w:val="90"/>
        </w:rPr>
        <w:t>when</w:t>
      </w:r>
      <w:r>
        <w:rPr>
          <w:spacing w:val="6"/>
          <w:w w:val="90"/>
        </w:rPr>
        <w:t xml:space="preserve"> </w:t>
      </w:r>
      <w:r>
        <w:rPr>
          <w:w w:val="90"/>
        </w:rPr>
        <w:t>compared</w:t>
      </w:r>
      <w:r>
        <w:rPr>
          <w:spacing w:val="6"/>
          <w:w w:val="90"/>
        </w:rPr>
        <w:t xml:space="preserve"> </w:t>
      </w:r>
      <w:r>
        <w:rPr>
          <w:w w:val="90"/>
        </w:rPr>
        <w:t>with</w:t>
      </w:r>
      <w:r>
        <w:rPr>
          <w:spacing w:val="6"/>
          <w:w w:val="90"/>
        </w:rPr>
        <w:t xml:space="preserve"> </w:t>
      </w:r>
      <w:r>
        <w:rPr>
          <w:w w:val="90"/>
        </w:rPr>
        <w:t>onshore</w:t>
      </w:r>
      <w:r>
        <w:rPr>
          <w:spacing w:val="8"/>
          <w:w w:val="90"/>
        </w:rPr>
        <w:t xml:space="preserve"> </w:t>
      </w:r>
      <w:r>
        <w:rPr>
          <w:w w:val="90"/>
        </w:rPr>
        <w:t>wind.</w:t>
      </w:r>
      <w:r>
        <w:rPr>
          <w:spacing w:val="14"/>
          <w:w w:val="90"/>
        </w:rPr>
        <w:t xml:space="preserve"> </w:t>
      </w:r>
      <w:r>
        <w:rPr>
          <w:w w:val="90"/>
        </w:rPr>
        <w:t>As</w:t>
      </w:r>
      <w:r>
        <w:rPr>
          <w:spacing w:val="5"/>
          <w:w w:val="90"/>
        </w:rPr>
        <w:t xml:space="preserve"> </w:t>
      </w:r>
      <w:r>
        <w:rPr>
          <w:w w:val="90"/>
        </w:rPr>
        <w:t>more</w:t>
      </w:r>
      <w:r>
        <w:rPr>
          <w:spacing w:val="7"/>
          <w:w w:val="90"/>
        </w:rPr>
        <w:t xml:space="preserve"> </w:t>
      </w:r>
      <w:r>
        <w:rPr>
          <w:w w:val="90"/>
        </w:rPr>
        <w:t>urban</w:t>
      </w:r>
      <w:r>
        <w:rPr>
          <w:spacing w:val="7"/>
          <w:w w:val="90"/>
        </w:rPr>
        <w:t xml:space="preserve"> </w:t>
      </w:r>
      <w:r>
        <w:rPr>
          <w:w w:val="90"/>
        </w:rPr>
        <w:t>authorities,</w:t>
      </w:r>
      <w:r>
        <w:rPr>
          <w:spacing w:val="1"/>
          <w:w w:val="90"/>
        </w:rPr>
        <w:t xml:space="preserve"> </w:t>
      </w:r>
      <w:r>
        <w:rPr>
          <w:w w:val="90"/>
        </w:rPr>
        <w:t>Leicester</w:t>
      </w:r>
      <w:r>
        <w:rPr>
          <w:spacing w:val="5"/>
          <w:w w:val="90"/>
        </w:rPr>
        <w:t xml:space="preserve"> </w:t>
      </w:r>
      <w:r>
        <w:rPr>
          <w:w w:val="90"/>
        </w:rPr>
        <w:t>and</w:t>
      </w:r>
      <w:r>
        <w:rPr>
          <w:spacing w:val="4"/>
          <w:w w:val="90"/>
        </w:rPr>
        <w:t xml:space="preserve"> </w:t>
      </w:r>
      <w:r>
        <w:rPr>
          <w:w w:val="90"/>
        </w:rPr>
        <w:t>Charnwood</w:t>
      </w:r>
      <w:r>
        <w:rPr>
          <w:spacing w:val="4"/>
          <w:w w:val="90"/>
        </w:rPr>
        <w:t xml:space="preserve"> </w:t>
      </w:r>
      <w:r>
        <w:rPr>
          <w:w w:val="90"/>
        </w:rPr>
        <w:t>have</w:t>
      </w:r>
      <w:r>
        <w:rPr>
          <w:spacing w:val="5"/>
          <w:w w:val="90"/>
        </w:rPr>
        <w:t xml:space="preserve"> </w:t>
      </w:r>
      <w:r>
        <w:rPr>
          <w:w w:val="90"/>
        </w:rPr>
        <w:t>potential</w:t>
      </w:r>
      <w:r>
        <w:rPr>
          <w:spacing w:val="5"/>
          <w:w w:val="90"/>
        </w:rPr>
        <w:t xml:space="preserve"> </w:t>
      </w:r>
      <w:r>
        <w:rPr>
          <w:w w:val="90"/>
        </w:rPr>
        <w:t>for</w:t>
      </w:r>
      <w:r>
        <w:rPr>
          <w:spacing w:val="5"/>
          <w:w w:val="90"/>
        </w:rPr>
        <w:t xml:space="preserve"> </w:t>
      </w:r>
      <w:r>
        <w:rPr>
          <w:w w:val="90"/>
        </w:rPr>
        <w:t>the</w:t>
      </w:r>
      <w:r>
        <w:rPr>
          <w:spacing w:val="2"/>
          <w:w w:val="90"/>
        </w:rPr>
        <w:t xml:space="preserve"> </w:t>
      </w:r>
      <w:r>
        <w:rPr>
          <w:w w:val="90"/>
        </w:rPr>
        <w:t>use</w:t>
      </w:r>
      <w:r>
        <w:rPr>
          <w:spacing w:val="5"/>
          <w:w w:val="90"/>
        </w:rPr>
        <w:t xml:space="preserve"> </w:t>
      </w:r>
      <w:r>
        <w:rPr>
          <w:w w:val="90"/>
        </w:rPr>
        <w:t>of</w:t>
      </w:r>
      <w:r>
        <w:rPr>
          <w:spacing w:val="4"/>
          <w:w w:val="90"/>
        </w:rPr>
        <w:t xml:space="preserve"> </w:t>
      </w:r>
      <w:r>
        <w:rPr>
          <w:w w:val="90"/>
        </w:rPr>
        <w:t>energy</w:t>
      </w:r>
      <w:r>
        <w:rPr>
          <w:spacing w:val="5"/>
          <w:w w:val="90"/>
        </w:rPr>
        <w:t xml:space="preserve"> </w:t>
      </w:r>
      <w:r>
        <w:rPr>
          <w:w w:val="90"/>
        </w:rPr>
        <w:t>from</w:t>
      </w:r>
      <w:r>
        <w:rPr>
          <w:spacing w:val="-62"/>
          <w:w w:val="90"/>
        </w:rPr>
        <w:t xml:space="preserve"> </w:t>
      </w:r>
      <w:r>
        <w:rPr>
          <w:w w:val="95"/>
        </w:rPr>
        <w:t>waste</w:t>
      </w:r>
      <w:r>
        <w:rPr>
          <w:spacing w:val="-12"/>
          <w:w w:val="95"/>
        </w:rPr>
        <w:t xml:space="preserve"> </w:t>
      </w:r>
      <w:r>
        <w:rPr>
          <w:w w:val="95"/>
        </w:rPr>
        <w:t>(MSW</w:t>
      </w:r>
      <w:r>
        <w:rPr>
          <w:spacing w:val="-13"/>
          <w:w w:val="95"/>
        </w:rPr>
        <w:t xml:space="preserve"> </w:t>
      </w:r>
      <w:r>
        <w:rPr>
          <w:w w:val="95"/>
        </w:rPr>
        <w:t>and</w:t>
      </w:r>
      <w:r>
        <w:rPr>
          <w:spacing w:val="-12"/>
          <w:w w:val="95"/>
        </w:rPr>
        <w:t xml:space="preserve"> </w:t>
      </w:r>
      <w:r>
        <w:rPr>
          <w:w w:val="95"/>
        </w:rPr>
        <w:t>C</w:t>
      </w:r>
      <w:r>
        <w:rPr>
          <w:spacing w:val="-12"/>
          <w:w w:val="95"/>
        </w:rPr>
        <w:t xml:space="preserve"> </w:t>
      </w:r>
      <w:r>
        <w:rPr>
          <w:w w:val="95"/>
        </w:rPr>
        <w:t>&amp;</w:t>
      </w:r>
      <w:r>
        <w:rPr>
          <w:spacing w:val="-11"/>
          <w:w w:val="95"/>
        </w:rPr>
        <w:t xml:space="preserve"> </w:t>
      </w:r>
      <w:r>
        <w:rPr>
          <w:w w:val="95"/>
        </w:rPr>
        <w:t>I),</w:t>
      </w:r>
      <w:r>
        <w:rPr>
          <w:spacing w:val="-14"/>
          <w:w w:val="95"/>
        </w:rPr>
        <w:t xml:space="preserve"> </w:t>
      </w:r>
      <w:r>
        <w:rPr>
          <w:w w:val="95"/>
        </w:rPr>
        <w:t>and</w:t>
      </w:r>
      <w:r>
        <w:rPr>
          <w:spacing w:val="-13"/>
          <w:w w:val="95"/>
        </w:rPr>
        <w:t xml:space="preserve"> </w:t>
      </w:r>
      <w:r>
        <w:rPr>
          <w:w w:val="95"/>
        </w:rPr>
        <w:t>waste</w:t>
      </w:r>
      <w:r>
        <w:rPr>
          <w:spacing w:val="-11"/>
          <w:w w:val="95"/>
        </w:rPr>
        <w:t xml:space="preserve"> </w:t>
      </w:r>
      <w:r>
        <w:rPr>
          <w:w w:val="95"/>
        </w:rPr>
        <w:t>wood.</w:t>
      </w:r>
      <w:r>
        <w:rPr>
          <w:spacing w:val="44"/>
          <w:w w:val="95"/>
        </w:rPr>
        <w:t xml:space="preserve"> </w:t>
      </w:r>
      <w:r>
        <w:rPr>
          <w:w w:val="95"/>
        </w:rPr>
        <w:t>Charnwood</w:t>
      </w:r>
      <w:r>
        <w:rPr>
          <w:spacing w:val="-12"/>
          <w:w w:val="95"/>
        </w:rPr>
        <w:t xml:space="preserve"> </w:t>
      </w:r>
      <w:r>
        <w:rPr>
          <w:w w:val="95"/>
        </w:rPr>
        <w:t>also</w:t>
      </w:r>
      <w:r>
        <w:rPr>
          <w:spacing w:val="-13"/>
          <w:w w:val="95"/>
        </w:rPr>
        <w:t xml:space="preserve"> </w:t>
      </w:r>
      <w:r>
        <w:rPr>
          <w:w w:val="95"/>
        </w:rPr>
        <w:t>has</w:t>
      </w:r>
      <w:r>
        <w:rPr>
          <w:spacing w:val="-13"/>
          <w:w w:val="95"/>
        </w:rPr>
        <w:t xml:space="preserve"> </w:t>
      </w:r>
      <w:r>
        <w:rPr>
          <w:w w:val="95"/>
        </w:rPr>
        <w:t>the</w:t>
      </w:r>
      <w:r>
        <w:rPr>
          <w:spacing w:val="-66"/>
          <w:w w:val="95"/>
        </w:rPr>
        <w:t xml:space="preserve"> </w:t>
      </w:r>
      <w:r>
        <w:rPr>
          <w:w w:val="90"/>
        </w:rPr>
        <w:t>second highest potential for the generation of energy from sewage</w:t>
      </w:r>
      <w:r>
        <w:rPr>
          <w:spacing w:val="1"/>
          <w:w w:val="90"/>
        </w:rPr>
        <w:t xml:space="preserve"> </w:t>
      </w:r>
      <w:r>
        <w:rPr>
          <w:w w:val="90"/>
        </w:rPr>
        <w:t>gas within the East Midlands. Blaby also has notable potential for</w:t>
      </w:r>
      <w:r>
        <w:rPr>
          <w:spacing w:val="1"/>
          <w:w w:val="90"/>
        </w:rPr>
        <w:t xml:space="preserve"> </w:t>
      </w:r>
      <w:r>
        <w:rPr>
          <w:w w:val="90"/>
        </w:rPr>
        <w:t>landfill gas although it is understood that much of this has already</w:t>
      </w:r>
      <w:r>
        <w:rPr>
          <w:spacing w:val="1"/>
          <w:w w:val="90"/>
        </w:rPr>
        <w:t xml:space="preserve"> </w:t>
      </w:r>
      <w:r>
        <w:rPr>
          <w:w w:val="90"/>
        </w:rPr>
        <w:t>been realised.</w:t>
      </w:r>
      <w:r>
        <w:rPr>
          <w:spacing w:val="1"/>
          <w:w w:val="90"/>
        </w:rPr>
        <w:t xml:space="preserve"> </w:t>
      </w:r>
      <w:r>
        <w:rPr>
          <w:w w:val="90"/>
        </w:rPr>
        <w:t>Whilst there are a number of sites which have</w:t>
      </w:r>
      <w:r>
        <w:rPr>
          <w:spacing w:val="1"/>
          <w:w w:val="90"/>
        </w:rPr>
        <w:t xml:space="preserve"> </w:t>
      </w:r>
      <w:r>
        <w:rPr>
          <w:w w:val="90"/>
        </w:rPr>
        <w:t>potential for hydropower within the county, the technical</w:t>
      </w:r>
      <w:r>
        <w:rPr>
          <w:spacing w:val="1"/>
          <w:w w:val="90"/>
        </w:rPr>
        <w:t xml:space="preserve"> </w:t>
      </w:r>
      <w:r>
        <w:rPr>
          <w:w w:val="95"/>
        </w:rPr>
        <w:t>generation</w:t>
      </w:r>
      <w:r>
        <w:rPr>
          <w:spacing w:val="-13"/>
          <w:w w:val="95"/>
        </w:rPr>
        <w:t xml:space="preserve"> </w:t>
      </w:r>
      <w:r>
        <w:rPr>
          <w:w w:val="95"/>
        </w:rPr>
        <w:t>capacity</w:t>
      </w:r>
      <w:r>
        <w:rPr>
          <w:spacing w:val="-11"/>
          <w:w w:val="95"/>
        </w:rPr>
        <w:t xml:space="preserve"> </w:t>
      </w:r>
      <w:r>
        <w:rPr>
          <w:w w:val="95"/>
        </w:rPr>
        <w:t>of</w:t>
      </w:r>
      <w:r>
        <w:rPr>
          <w:spacing w:val="-13"/>
          <w:w w:val="95"/>
        </w:rPr>
        <w:t xml:space="preserve"> </w:t>
      </w:r>
      <w:r>
        <w:rPr>
          <w:w w:val="95"/>
        </w:rPr>
        <w:t>these</w:t>
      </w:r>
      <w:r>
        <w:rPr>
          <w:spacing w:val="-11"/>
          <w:w w:val="95"/>
        </w:rPr>
        <w:t xml:space="preserve"> </w:t>
      </w:r>
      <w:r>
        <w:rPr>
          <w:w w:val="95"/>
        </w:rPr>
        <w:t>schemes</w:t>
      </w:r>
      <w:r>
        <w:rPr>
          <w:spacing w:val="-13"/>
          <w:w w:val="95"/>
        </w:rPr>
        <w:t xml:space="preserve"> </w:t>
      </w:r>
      <w:r>
        <w:rPr>
          <w:w w:val="95"/>
        </w:rPr>
        <w:t>is</w:t>
      </w:r>
      <w:r>
        <w:rPr>
          <w:spacing w:val="-13"/>
          <w:w w:val="95"/>
        </w:rPr>
        <w:t xml:space="preserve"> </w:t>
      </w:r>
      <w:r>
        <w:rPr>
          <w:w w:val="95"/>
        </w:rPr>
        <w:t>limited.</w:t>
      </w:r>
    </w:p>
    <w:p w14:paraId="35A9F5F2" w14:textId="77777777" w:rsidR="007C08E8" w:rsidRDefault="007C08E8">
      <w:pPr>
        <w:pStyle w:val="BodyText"/>
        <w:spacing w:before="7"/>
        <w:rPr>
          <w:sz w:val="25"/>
        </w:rPr>
      </w:pPr>
    </w:p>
    <w:p w14:paraId="544D1191" w14:textId="77777777" w:rsidR="007C08E8" w:rsidRDefault="008773A3">
      <w:pPr>
        <w:pStyle w:val="Heading4"/>
        <w:spacing w:before="1"/>
        <w:ind w:left="539"/>
      </w:pPr>
      <w:r>
        <w:t>Heat</w:t>
      </w:r>
      <w:r>
        <w:rPr>
          <w:spacing w:val="-2"/>
        </w:rPr>
        <w:t xml:space="preserve"> </w:t>
      </w:r>
      <w:r>
        <w:t>Mapping</w:t>
      </w:r>
    </w:p>
    <w:p w14:paraId="2BA7BA8C" w14:textId="77777777" w:rsidR="007C08E8" w:rsidRDefault="007C08E8">
      <w:pPr>
        <w:pStyle w:val="BodyText"/>
        <w:spacing w:before="10"/>
        <w:rPr>
          <w:rFonts w:ascii="Arial"/>
          <w:b/>
          <w:sz w:val="22"/>
        </w:rPr>
      </w:pPr>
    </w:p>
    <w:p w14:paraId="5CAC62A7" w14:textId="77777777" w:rsidR="007C08E8" w:rsidRDefault="008773A3">
      <w:pPr>
        <w:pStyle w:val="BodyText"/>
        <w:spacing w:before="1"/>
        <w:ind w:left="539" w:right="108"/>
      </w:pPr>
      <w:r>
        <w:rPr>
          <w:w w:val="90"/>
        </w:rPr>
        <w:t>District heating is the infrastructure for delivering heat and hot</w:t>
      </w:r>
      <w:r>
        <w:rPr>
          <w:spacing w:val="1"/>
          <w:w w:val="90"/>
        </w:rPr>
        <w:t xml:space="preserve"> </w:t>
      </w:r>
      <w:r>
        <w:rPr>
          <w:w w:val="90"/>
        </w:rPr>
        <w:t>water to several buildings, using a central heat source and a</w:t>
      </w:r>
      <w:r>
        <w:rPr>
          <w:spacing w:val="1"/>
          <w:w w:val="90"/>
        </w:rPr>
        <w:t xml:space="preserve"> </w:t>
      </w:r>
      <w:r>
        <w:rPr>
          <w:w w:val="90"/>
        </w:rPr>
        <w:t>network of pipes. This is a more efficient way of generating and</w:t>
      </w:r>
      <w:r>
        <w:rPr>
          <w:spacing w:val="1"/>
          <w:w w:val="90"/>
        </w:rPr>
        <w:t xml:space="preserve"> </w:t>
      </w:r>
      <w:r>
        <w:rPr>
          <w:w w:val="85"/>
        </w:rPr>
        <w:t>delivering</w:t>
      </w:r>
      <w:r>
        <w:rPr>
          <w:spacing w:val="20"/>
          <w:w w:val="85"/>
        </w:rPr>
        <w:t xml:space="preserve"> </w:t>
      </w:r>
      <w:r>
        <w:rPr>
          <w:w w:val="85"/>
        </w:rPr>
        <w:t>heat</w:t>
      </w:r>
      <w:r>
        <w:rPr>
          <w:spacing w:val="21"/>
          <w:w w:val="85"/>
        </w:rPr>
        <w:t xml:space="preserve"> </w:t>
      </w:r>
      <w:r>
        <w:rPr>
          <w:w w:val="85"/>
        </w:rPr>
        <w:t>than</w:t>
      </w:r>
      <w:r>
        <w:rPr>
          <w:spacing w:val="22"/>
          <w:w w:val="85"/>
        </w:rPr>
        <w:t xml:space="preserve"> </w:t>
      </w:r>
      <w:r>
        <w:rPr>
          <w:w w:val="85"/>
        </w:rPr>
        <w:t>the</w:t>
      </w:r>
      <w:r>
        <w:rPr>
          <w:spacing w:val="19"/>
          <w:w w:val="85"/>
        </w:rPr>
        <w:t xml:space="preserve"> </w:t>
      </w:r>
      <w:r>
        <w:rPr>
          <w:w w:val="85"/>
        </w:rPr>
        <w:t>use</w:t>
      </w:r>
      <w:r>
        <w:rPr>
          <w:spacing w:val="23"/>
          <w:w w:val="85"/>
        </w:rPr>
        <w:t xml:space="preserve"> </w:t>
      </w:r>
      <w:r>
        <w:rPr>
          <w:w w:val="85"/>
        </w:rPr>
        <w:t>of</w:t>
      </w:r>
      <w:r>
        <w:rPr>
          <w:spacing w:val="21"/>
          <w:w w:val="85"/>
        </w:rPr>
        <w:t xml:space="preserve"> </w:t>
      </w:r>
      <w:r>
        <w:rPr>
          <w:w w:val="85"/>
        </w:rPr>
        <w:t>individual</w:t>
      </w:r>
      <w:r>
        <w:rPr>
          <w:spacing w:val="23"/>
          <w:w w:val="85"/>
        </w:rPr>
        <w:t xml:space="preserve"> </w:t>
      </w:r>
      <w:r>
        <w:rPr>
          <w:w w:val="85"/>
        </w:rPr>
        <w:t>heating</w:t>
      </w:r>
      <w:r>
        <w:rPr>
          <w:spacing w:val="16"/>
          <w:w w:val="85"/>
        </w:rPr>
        <w:t xml:space="preserve"> </w:t>
      </w:r>
      <w:r>
        <w:rPr>
          <w:w w:val="85"/>
        </w:rPr>
        <w:t>systems</w:t>
      </w:r>
      <w:r>
        <w:rPr>
          <w:spacing w:val="21"/>
          <w:w w:val="85"/>
        </w:rPr>
        <w:t xml:space="preserve"> </w:t>
      </w:r>
      <w:r>
        <w:rPr>
          <w:w w:val="85"/>
        </w:rPr>
        <w:t>in</w:t>
      </w:r>
      <w:r>
        <w:rPr>
          <w:spacing w:val="21"/>
          <w:w w:val="85"/>
        </w:rPr>
        <w:t xml:space="preserve"> </w:t>
      </w:r>
      <w:r>
        <w:rPr>
          <w:w w:val="85"/>
        </w:rPr>
        <w:t>every</w:t>
      </w:r>
      <w:r>
        <w:rPr>
          <w:spacing w:val="1"/>
          <w:w w:val="85"/>
        </w:rPr>
        <w:t xml:space="preserve"> </w:t>
      </w:r>
      <w:r>
        <w:rPr>
          <w:w w:val="90"/>
        </w:rPr>
        <w:t>building.</w:t>
      </w:r>
      <w:r>
        <w:rPr>
          <w:spacing w:val="-6"/>
          <w:w w:val="90"/>
        </w:rPr>
        <w:t xml:space="preserve"> </w:t>
      </w:r>
      <w:r>
        <w:rPr>
          <w:w w:val="90"/>
        </w:rPr>
        <w:t>In</w:t>
      </w:r>
      <w:r>
        <w:rPr>
          <w:spacing w:val="-7"/>
          <w:w w:val="90"/>
        </w:rPr>
        <w:t xml:space="preserve"> </w:t>
      </w:r>
      <w:r>
        <w:rPr>
          <w:w w:val="90"/>
        </w:rPr>
        <w:t>2010</w:t>
      </w:r>
      <w:r>
        <w:rPr>
          <w:spacing w:val="-7"/>
          <w:w w:val="90"/>
        </w:rPr>
        <w:t xml:space="preserve"> </w:t>
      </w:r>
      <w:r>
        <w:rPr>
          <w:w w:val="90"/>
        </w:rPr>
        <w:t>there</w:t>
      </w:r>
      <w:r>
        <w:rPr>
          <w:spacing w:val="-5"/>
          <w:w w:val="90"/>
        </w:rPr>
        <w:t xml:space="preserve"> </w:t>
      </w:r>
      <w:r>
        <w:rPr>
          <w:w w:val="90"/>
        </w:rPr>
        <w:t>were</w:t>
      </w:r>
      <w:r>
        <w:rPr>
          <w:spacing w:val="-6"/>
          <w:w w:val="90"/>
        </w:rPr>
        <w:t xml:space="preserve"> </w:t>
      </w:r>
      <w:r>
        <w:rPr>
          <w:w w:val="90"/>
        </w:rPr>
        <w:t>few</w:t>
      </w:r>
      <w:r>
        <w:rPr>
          <w:spacing w:val="-7"/>
          <w:w w:val="90"/>
        </w:rPr>
        <w:t xml:space="preserve"> </w:t>
      </w:r>
      <w:r>
        <w:rPr>
          <w:w w:val="90"/>
        </w:rPr>
        <w:t>district</w:t>
      </w:r>
      <w:r>
        <w:rPr>
          <w:spacing w:val="-7"/>
          <w:w w:val="90"/>
        </w:rPr>
        <w:t xml:space="preserve"> </w:t>
      </w:r>
      <w:r>
        <w:rPr>
          <w:w w:val="90"/>
        </w:rPr>
        <w:t>heating</w:t>
      </w:r>
      <w:r>
        <w:rPr>
          <w:spacing w:val="-5"/>
          <w:w w:val="90"/>
        </w:rPr>
        <w:t xml:space="preserve"> </w:t>
      </w:r>
      <w:r>
        <w:rPr>
          <w:w w:val="90"/>
        </w:rPr>
        <w:t>systems</w:t>
      </w:r>
      <w:r>
        <w:rPr>
          <w:spacing w:val="-8"/>
          <w:w w:val="90"/>
        </w:rPr>
        <w:t xml:space="preserve"> </w:t>
      </w:r>
      <w:r>
        <w:rPr>
          <w:w w:val="90"/>
        </w:rPr>
        <w:t>in</w:t>
      </w:r>
      <w:r>
        <w:rPr>
          <w:spacing w:val="-7"/>
          <w:w w:val="90"/>
        </w:rPr>
        <w:t xml:space="preserve"> </w:t>
      </w:r>
      <w:r>
        <w:rPr>
          <w:w w:val="90"/>
        </w:rPr>
        <w:t>use</w:t>
      </w:r>
      <w:r>
        <w:rPr>
          <w:spacing w:val="-6"/>
          <w:w w:val="90"/>
        </w:rPr>
        <w:t xml:space="preserve"> </w:t>
      </w:r>
      <w:r>
        <w:rPr>
          <w:w w:val="90"/>
        </w:rPr>
        <w:t>in</w:t>
      </w:r>
      <w:r>
        <w:rPr>
          <w:spacing w:val="-62"/>
          <w:w w:val="90"/>
        </w:rPr>
        <w:t xml:space="preserve"> </w:t>
      </w:r>
      <w:r>
        <w:rPr>
          <w:w w:val="90"/>
        </w:rPr>
        <w:t>the UK, although it is generally believed that nationally there is</w:t>
      </w:r>
      <w:r>
        <w:rPr>
          <w:spacing w:val="1"/>
          <w:w w:val="90"/>
        </w:rPr>
        <w:t xml:space="preserve"> </w:t>
      </w:r>
      <w:r>
        <w:rPr>
          <w:spacing w:val="-2"/>
          <w:w w:val="95"/>
        </w:rPr>
        <w:t>s</w:t>
      </w:r>
      <w:r>
        <w:rPr>
          <w:w w:val="76"/>
        </w:rPr>
        <w:t>i</w:t>
      </w:r>
      <w:r>
        <w:rPr>
          <w:w w:val="85"/>
        </w:rPr>
        <w:t>g</w:t>
      </w:r>
      <w:r>
        <w:rPr>
          <w:spacing w:val="-1"/>
          <w:w w:val="91"/>
        </w:rPr>
        <w:t>n</w:t>
      </w:r>
      <w:r>
        <w:rPr>
          <w:w w:val="76"/>
        </w:rPr>
        <w:t>i</w:t>
      </w:r>
      <w:r>
        <w:rPr>
          <w:spacing w:val="-1"/>
          <w:w w:val="67"/>
        </w:rPr>
        <w:t>f</w:t>
      </w:r>
      <w:r>
        <w:rPr>
          <w:w w:val="76"/>
        </w:rPr>
        <w:t>i</w:t>
      </w:r>
      <w:r>
        <w:rPr>
          <w:w w:val="88"/>
        </w:rPr>
        <w:t>c</w:t>
      </w:r>
      <w:r>
        <w:rPr>
          <w:w w:val="81"/>
        </w:rPr>
        <w:t>a</w:t>
      </w:r>
      <w:r>
        <w:rPr>
          <w:spacing w:val="-1"/>
          <w:w w:val="91"/>
        </w:rPr>
        <w:t>n</w:t>
      </w:r>
      <w:r>
        <w:rPr>
          <w:w w:val="84"/>
        </w:rPr>
        <w:t>t</w:t>
      </w:r>
      <w:r>
        <w:rPr>
          <w:spacing w:val="-6"/>
        </w:rPr>
        <w:t xml:space="preserve"> </w:t>
      </w:r>
      <w:r>
        <w:rPr>
          <w:spacing w:val="-1"/>
          <w:w w:val="89"/>
        </w:rPr>
        <w:t>p</w:t>
      </w:r>
      <w:r>
        <w:rPr>
          <w:spacing w:val="-1"/>
          <w:w w:val="102"/>
        </w:rPr>
        <w:t>o</w:t>
      </w:r>
      <w:r>
        <w:rPr>
          <w:spacing w:val="-1"/>
          <w:w w:val="84"/>
        </w:rPr>
        <w:t>t</w:t>
      </w:r>
      <w:r>
        <w:rPr>
          <w:w w:val="87"/>
        </w:rPr>
        <w:t>e</w:t>
      </w:r>
      <w:r>
        <w:rPr>
          <w:spacing w:val="-1"/>
          <w:w w:val="91"/>
        </w:rPr>
        <w:t>n</w:t>
      </w:r>
      <w:r>
        <w:rPr>
          <w:spacing w:val="-1"/>
          <w:w w:val="84"/>
        </w:rPr>
        <w:t>t</w:t>
      </w:r>
      <w:r>
        <w:rPr>
          <w:w w:val="76"/>
        </w:rPr>
        <w:t>i</w:t>
      </w:r>
      <w:r>
        <w:rPr>
          <w:w w:val="81"/>
        </w:rPr>
        <w:t>a</w:t>
      </w:r>
      <w:r>
        <w:rPr>
          <w:w w:val="74"/>
        </w:rPr>
        <w:t>l</w:t>
      </w:r>
      <w:r>
        <w:rPr>
          <w:spacing w:val="-5"/>
        </w:rPr>
        <w:t xml:space="preserve"> </w:t>
      </w:r>
      <w:r>
        <w:rPr>
          <w:spacing w:val="-1"/>
          <w:w w:val="67"/>
        </w:rPr>
        <w:t>f</w:t>
      </w:r>
      <w:r>
        <w:rPr>
          <w:spacing w:val="-1"/>
          <w:w w:val="102"/>
        </w:rPr>
        <w:t>o</w:t>
      </w:r>
      <w:r>
        <w:rPr>
          <w:w w:val="101"/>
        </w:rPr>
        <w:t>r</w:t>
      </w:r>
      <w:r>
        <w:rPr>
          <w:spacing w:val="-5"/>
        </w:rPr>
        <w:t xml:space="preserve"> </w:t>
      </w:r>
      <w:r>
        <w:rPr>
          <w:spacing w:val="-3"/>
          <w:w w:val="91"/>
        </w:rPr>
        <w:t>d</w:t>
      </w:r>
      <w:r>
        <w:rPr>
          <w:w w:val="76"/>
        </w:rPr>
        <w:t>i</w:t>
      </w:r>
      <w:r>
        <w:rPr>
          <w:spacing w:val="-2"/>
          <w:w w:val="95"/>
        </w:rPr>
        <w:t>s</w:t>
      </w:r>
      <w:r>
        <w:rPr>
          <w:spacing w:val="-1"/>
          <w:w w:val="84"/>
        </w:rPr>
        <w:t>t</w:t>
      </w:r>
      <w:r>
        <w:rPr>
          <w:w w:val="101"/>
        </w:rPr>
        <w:t>r</w:t>
      </w:r>
      <w:r>
        <w:rPr>
          <w:w w:val="76"/>
        </w:rPr>
        <w:t>i</w:t>
      </w:r>
      <w:r>
        <w:rPr>
          <w:w w:val="88"/>
        </w:rPr>
        <w:t>c</w:t>
      </w:r>
      <w:r>
        <w:rPr>
          <w:w w:val="84"/>
        </w:rPr>
        <w:t>t</w:t>
      </w:r>
      <w:r>
        <w:rPr>
          <w:spacing w:val="-6"/>
        </w:rPr>
        <w:t xml:space="preserve"> </w:t>
      </w:r>
      <w:r>
        <w:rPr>
          <w:spacing w:val="-1"/>
          <w:w w:val="91"/>
        </w:rPr>
        <w:t>h</w:t>
      </w:r>
      <w:r>
        <w:rPr>
          <w:w w:val="87"/>
        </w:rPr>
        <w:t>e</w:t>
      </w:r>
      <w:r>
        <w:rPr>
          <w:w w:val="81"/>
        </w:rPr>
        <w:t>a</w:t>
      </w:r>
      <w:r>
        <w:rPr>
          <w:spacing w:val="-1"/>
          <w:w w:val="84"/>
        </w:rPr>
        <w:t>t</w:t>
      </w:r>
      <w:r>
        <w:rPr>
          <w:w w:val="76"/>
        </w:rPr>
        <w:t>i</w:t>
      </w:r>
      <w:r>
        <w:rPr>
          <w:spacing w:val="-1"/>
          <w:w w:val="91"/>
        </w:rPr>
        <w:t>n</w:t>
      </w:r>
      <w:r>
        <w:rPr>
          <w:w w:val="85"/>
        </w:rPr>
        <w:t>g</w:t>
      </w:r>
      <w:r>
        <w:rPr>
          <w:w w:val="59"/>
        </w:rPr>
        <w:t>.</w:t>
      </w:r>
      <w:r>
        <w:rPr>
          <w:spacing w:val="-5"/>
        </w:rPr>
        <w:t xml:space="preserve"> </w:t>
      </w:r>
      <w:r>
        <w:rPr>
          <w:spacing w:val="-1"/>
          <w:w w:val="122"/>
        </w:rPr>
        <w:t>N</w:t>
      </w:r>
      <w:r>
        <w:rPr>
          <w:spacing w:val="-1"/>
          <w:w w:val="102"/>
        </w:rPr>
        <w:t>o</w:t>
      </w:r>
      <w:r>
        <w:rPr>
          <w:spacing w:val="-1"/>
          <w:w w:val="84"/>
        </w:rPr>
        <w:t>t</w:t>
      </w:r>
      <w:r>
        <w:rPr>
          <w:w w:val="81"/>
        </w:rPr>
        <w:t>a</w:t>
      </w:r>
      <w:r>
        <w:rPr>
          <w:spacing w:val="-1"/>
          <w:w w:val="89"/>
        </w:rPr>
        <w:t>b</w:t>
      </w:r>
      <w:r>
        <w:rPr>
          <w:w w:val="74"/>
        </w:rPr>
        <w:t>l</w:t>
      </w:r>
      <w:r>
        <w:rPr>
          <w:w w:val="88"/>
        </w:rPr>
        <w:t>y</w:t>
      </w:r>
      <w:r>
        <w:rPr>
          <w:w w:val="59"/>
        </w:rPr>
        <w:t>,</w:t>
      </w:r>
      <w:r>
        <w:rPr>
          <w:spacing w:val="-5"/>
        </w:rPr>
        <w:t xml:space="preserve"> </w:t>
      </w:r>
      <w:r>
        <w:rPr>
          <w:spacing w:val="-3"/>
          <w:w w:val="76"/>
        </w:rPr>
        <w:t>i</w:t>
      </w:r>
      <w:r>
        <w:rPr>
          <w:w w:val="91"/>
        </w:rPr>
        <w:t>n</w:t>
      </w:r>
      <w:r>
        <w:rPr>
          <w:spacing w:val="-6"/>
        </w:rPr>
        <w:t xml:space="preserve"> </w:t>
      </w:r>
      <w:r>
        <w:rPr>
          <w:spacing w:val="-1"/>
          <w:w w:val="84"/>
        </w:rPr>
        <w:t>t</w:t>
      </w:r>
      <w:r>
        <w:rPr>
          <w:spacing w:val="-1"/>
          <w:w w:val="91"/>
        </w:rPr>
        <w:t>h</w:t>
      </w:r>
      <w:r>
        <w:rPr>
          <w:w w:val="87"/>
        </w:rPr>
        <w:t>e</w:t>
      </w:r>
      <w:r>
        <w:rPr>
          <w:spacing w:val="-5"/>
        </w:rPr>
        <w:t xml:space="preserve"> </w:t>
      </w:r>
      <w:r>
        <w:rPr>
          <w:spacing w:val="-1"/>
          <w:w w:val="93"/>
        </w:rPr>
        <w:t>E</w:t>
      </w:r>
      <w:r>
        <w:rPr>
          <w:w w:val="81"/>
        </w:rPr>
        <w:t>a</w:t>
      </w:r>
      <w:r>
        <w:rPr>
          <w:spacing w:val="-2"/>
          <w:w w:val="95"/>
        </w:rPr>
        <w:t>s</w:t>
      </w:r>
      <w:r>
        <w:rPr>
          <w:w w:val="84"/>
        </w:rPr>
        <w:t xml:space="preserve">t </w:t>
      </w:r>
      <w:r>
        <w:rPr>
          <w:w w:val="90"/>
        </w:rPr>
        <w:t>Midlands there are district heating systems in Nottingham and</w:t>
      </w:r>
      <w:r>
        <w:rPr>
          <w:spacing w:val="1"/>
          <w:w w:val="90"/>
        </w:rPr>
        <w:t xml:space="preserve"> </w:t>
      </w:r>
      <w:r>
        <w:t>Mansfield.</w:t>
      </w:r>
    </w:p>
    <w:p w14:paraId="5C5179AE" w14:textId="77777777" w:rsidR="007C08E8" w:rsidRDefault="007C08E8">
      <w:pPr>
        <w:pStyle w:val="BodyText"/>
        <w:spacing w:before="4"/>
      </w:pPr>
    </w:p>
    <w:p w14:paraId="3CB60052" w14:textId="77777777" w:rsidR="007C08E8" w:rsidRDefault="008773A3">
      <w:pPr>
        <w:pStyle w:val="BodyText"/>
        <w:ind w:left="539" w:right="108"/>
      </w:pPr>
      <w:r>
        <w:rPr>
          <w:w w:val="90"/>
        </w:rPr>
        <w:t>One</w:t>
      </w:r>
      <w:r>
        <w:rPr>
          <w:spacing w:val="1"/>
          <w:w w:val="90"/>
        </w:rPr>
        <w:t xml:space="preserve"> </w:t>
      </w:r>
      <w:r>
        <w:rPr>
          <w:w w:val="90"/>
        </w:rPr>
        <w:t>of the</w:t>
      </w:r>
      <w:r>
        <w:rPr>
          <w:spacing w:val="1"/>
          <w:w w:val="90"/>
        </w:rPr>
        <w:t xml:space="preserve"> </w:t>
      </w:r>
      <w:r>
        <w:rPr>
          <w:w w:val="90"/>
        </w:rPr>
        <w:t>main</w:t>
      </w:r>
      <w:r>
        <w:rPr>
          <w:spacing w:val="1"/>
          <w:w w:val="90"/>
        </w:rPr>
        <w:t xml:space="preserve"> </w:t>
      </w:r>
      <w:r>
        <w:rPr>
          <w:w w:val="90"/>
        </w:rPr>
        <w:t>constraints</w:t>
      </w:r>
      <w:r>
        <w:rPr>
          <w:spacing w:val="-1"/>
          <w:w w:val="90"/>
        </w:rPr>
        <w:t xml:space="preserve"> </w:t>
      </w:r>
      <w:r>
        <w:rPr>
          <w:w w:val="90"/>
        </w:rPr>
        <w:t>to district heating</w:t>
      </w:r>
      <w:r>
        <w:rPr>
          <w:spacing w:val="2"/>
          <w:w w:val="90"/>
        </w:rPr>
        <w:t xml:space="preserve"> </w:t>
      </w:r>
      <w:r>
        <w:rPr>
          <w:w w:val="90"/>
        </w:rPr>
        <w:t>is</w:t>
      </w:r>
      <w:r>
        <w:rPr>
          <w:spacing w:val="-1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need</w:t>
      </w:r>
      <w:r>
        <w:rPr>
          <w:spacing w:val="1"/>
          <w:w w:val="90"/>
        </w:rPr>
        <w:t xml:space="preserve"> </w:t>
      </w:r>
      <w:r>
        <w:rPr>
          <w:w w:val="90"/>
        </w:rPr>
        <w:t>to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identify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sufficient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heat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demand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density.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CSE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Geofutures</w:t>
      </w:r>
      <w:r>
        <w:rPr>
          <w:spacing w:val="-7"/>
          <w:w w:val="90"/>
        </w:rPr>
        <w:t xml:space="preserve"> </w:t>
      </w:r>
      <w:r>
        <w:rPr>
          <w:w w:val="90"/>
        </w:rPr>
        <w:t>have</w:t>
      </w:r>
      <w:r>
        <w:rPr>
          <w:spacing w:val="-62"/>
          <w:w w:val="90"/>
        </w:rPr>
        <w:t xml:space="preserve"> </w:t>
      </w:r>
      <w:r>
        <w:rPr>
          <w:w w:val="90"/>
        </w:rPr>
        <w:t>developed a methodology to geographically model existing heat</w:t>
      </w:r>
      <w:r>
        <w:rPr>
          <w:spacing w:val="1"/>
          <w:w w:val="90"/>
        </w:rPr>
        <w:t xml:space="preserve"> </w:t>
      </w:r>
      <w:r>
        <w:rPr>
          <w:w w:val="90"/>
        </w:rPr>
        <w:t>demand. Heat demand was modelled for the East Midlands region,</w:t>
      </w:r>
      <w:r>
        <w:rPr>
          <w:spacing w:val="-63"/>
          <w:w w:val="90"/>
        </w:rPr>
        <w:t xml:space="preserve"> </w:t>
      </w:r>
      <w:r>
        <w:rPr>
          <w:w w:val="90"/>
        </w:rPr>
        <w:t>with</w:t>
      </w:r>
      <w:r>
        <w:rPr>
          <w:spacing w:val="-8"/>
          <w:w w:val="90"/>
        </w:rPr>
        <w:t xml:space="preserve"> </w:t>
      </w:r>
      <w:r>
        <w:rPr>
          <w:w w:val="90"/>
        </w:rPr>
        <w:t>actual</w:t>
      </w:r>
      <w:r>
        <w:rPr>
          <w:spacing w:val="-6"/>
          <w:w w:val="90"/>
        </w:rPr>
        <w:t xml:space="preserve"> </w:t>
      </w:r>
      <w:r>
        <w:rPr>
          <w:w w:val="90"/>
        </w:rPr>
        <w:t>demand</w:t>
      </w:r>
      <w:r>
        <w:rPr>
          <w:spacing w:val="-7"/>
          <w:w w:val="90"/>
        </w:rPr>
        <w:t xml:space="preserve"> </w:t>
      </w:r>
      <w:r>
        <w:rPr>
          <w:w w:val="90"/>
        </w:rPr>
        <w:t>data</w:t>
      </w:r>
      <w:r>
        <w:rPr>
          <w:spacing w:val="-9"/>
          <w:w w:val="90"/>
        </w:rPr>
        <w:t xml:space="preserve"> </w:t>
      </w:r>
      <w:r>
        <w:rPr>
          <w:w w:val="90"/>
        </w:rPr>
        <w:t>being</w:t>
      </w:r>
      <w:r>
        <w:rPr>
          <w:spacing w:val="-6"/>
          <w:w w:val="90"/>
        </w:rPr>
        <w:t xml:space="preserve"> </w:t>
      </w:r>
      <w:r>
        <w:rPr>
          <w:w w:val="90"/>
        </w:rPr>
        <w:t>integrated</w:t>
      </w:r>
      <w:r>
        <w:rPr>
          <w:spacing w:val="-7"/>
          <w:w w:val="90"/>
        </w:rPr>
        <w:t xml:space="preserve"> </w:t>
      </w:r>
      <w:r>
        <w:rPr>
          <w:w w:val="90"/>
        </w:rPr>
        <w:t>where</w:t>
      </w:r>
      <w:r>
        <w:rPr>
          <w:spacing w:val="-7"/>
          <w:w w:val="90"/>
        </w:rPr>
        <w:t xml:space="preserve"> </w:t>
      </w:r>
      <w:r>
        <w:rPr>
          <w:w w:val="90"/>
        </w:rPr>
        <w:t>possible.</w:t>
      </w:r>
      <w:r>
        <w:rPr>
          <w:spacing w:val="-6"/>
          <w:w w:val="90"/>
        </w:rPr>
        <w:t xml:space="preserve"> </w:t>
      </w:r>
      <w:r>
        <w:rPr>
          <w:w w:val="90"/>
        </w:rPr>
        <w:t>Data</w:t>
      </w:r>
    </w:p>
    <w:p w14:paraId="2D372A26" w14:textId="77777777" w:rsidR="007C08E8" w:rsidRDefault="008773A3">
      <w:pPr>
        <w:pStyle w:val="BodyText"/>
        <w:spacing w:before="97"/>
        <w:ind w:left="539" w:right="1370"/>
      </w:pPr>
      <w:r>
        <w:br w:type="column"/>
      </w:r>
      <w:r>
        <w:rPr>
          <w:w w:val="90"/>
        </w:rPr>
        <w:t>from</w:t>
      </w:r>
      <w:r>
        <w:rPr>
          <w:spacing w:val="1"/>
          <w:w w:val="90"/>
        </w:rPr>
        <w:t xml:space="preserve"> </w:t>
      </w:r>
      <w:r>
        <w:rPr>
          <w:w w:val="90"/>
        </w:rPr>
        <w:t>this 'heat</w:t>
      </w:r>
      <w:r>
        <w:rPr>
          <w:spacing w:val="2"/>
          <w:w w:val="90"/>
        </w:rPr>
        <w:t xml:space="preserve"> </w:t>
      </w:r>
      <w:r>
        <w:rPr>
          <w:w w:val="90"/>
        </w:rPr>
        <w:t>map'</w:t>
      </w:r>
      <w:r>
        <w:rPr>
          <w:spacing w:val="2"/>
          <w:w w:val="90"/>
        </w:rPr>
        <w:t xml:space="preserve"> </w:t>
      </w:r>
      <w:r>
        <w:rPr>
          <w:w w:val="90"/>
        </w:rPr>
        <w:t>was</w:t>
      </w:r>
      <w:r>
        <w:rPr>
          <w:spacing w:val="-2"/>
          <w:w w:val="90"/>
        </w:rPr>
        <w:t xml:space="preserve"> </w:t>
      </w:r>
      <w:r>
        <w:rPr>
          <w:w w:val="90"/>
        </w:rPr>
        <w:t>combined</w:t>
      </w:r>
      <w:r>
        <w:rPr>
          <w:spacing w:val="2"/>
          <w:w w:val="90"/>
        </w:rPr>
        <w:t xml:space="preserve"> </w:t>
      </w:r>
      <w:r>
        <w:rPr>
          <w:w w:val="90"/>
        </w:rPr>
        <w:t>with</w:t>
      </w:r>
      <w:r>
        <w:rPr>
          <w:spacing w:val="1"/>
          <w:w w:val="90"/>
        </w:rPr>
        <w:t xml:space="preserve"> </w:t>
      </w:r>
      <w:r>
        <w:rPr>
          <w:w w:val="90"/>
        </w:rPr>
        <w:t>information</w:t>
      </w:r>
      <w:r>
        <w:rPr>
          <w:spacing w:val="1"/>
          <w:w w:val="90"/>
        </w:rPr>
        <w:t xml:space="preserve"> </w:t>
      </w:r>
      <w:r>
        <w:rPr>
          <w:w w:val="90"/>
        </w:rPr>
        <w:t>obtained</w:t>
      </w:r>
      <w:r>
        <w:rPr>
          <w:spacing w:val="2"/>
          <w:w w:val="90"/>
        </w:rPr>
        <w:t xml:space="preserve"> </w:t>
      </w:r>
      <w:r>
        <w:rPr>
          <w:w w:val="90"/>
        </w:rPr>
        <w:t>from</w:t>
      </w:r>
      <w:r>
        <w:rPr>
          <w:spacing w:val="-62"/>
          <w:w w:val="90"/>
        </w:rPr>
        <w:t xml:space="preserve"> </w:t>
      </w:r>
      <w:r>
        <w:rPr>
          <w:spacing w:val="-1"/>
          <w:w w:val="90"/>
        </w:rPr>
        <w:t xml:space="preserve">local authorities about future potential heat demand </w:t>
      </w:r>
      <w:r>
        <w:rPr>
          <w:w w:val="90"/>
        </w:rPr>
        <w:t>and potential</w:t>
      </w:r>
      <w:r>
        <w:rPr>
          <w:spacing w:val="1"/>
          <w:w w:val="90"/>
        </w:rPr>
        <w:t xml:space="preserve"> </w:t>
      </w:r>
      <w:r>
        <w:rPr>
          <w:w w:val="90"/>
        </w:rPr>
        <w:t>sources of waste heat to identify eleven 'priority areas' for district</w:t>
      </w:r>
      <w:r>
        <w:rPr>
          <w:spacing w:val="1"/>
          <w:w w:val="90"/>
        </w:rPr>
        <w:t xml:space="preserve"> </w:t>
      </w:r>
      <w:r>
        <w:t>heating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region.</w:t>
      </w:r>
    </w:p>
    <w:p w14:paraId="3858BDE9" w14:textId="77777777" w:rsidR="007C08E8" w:rsidRDefault="007C08E8">
      <w:pPr>
        <w:pStyle w:val="BodyText"/>
        <w:spacing w:before="10"/>
        <w:rPr>
          <w:sz w:val="23"/>
        </w:rPr>
      </w:pPr>
    </w:p>
    <w:p w14:paraId="3F7A5FC6" w14:textId="77777777" w:rsidR="007C08E8" w:rsidRDefault="008773A3">
      <w:pPr>
        <w:pStyle w:val="BodyText"/>
        <w:spacing w:before="1"/>
        <w:ind w:left="539" w:right="1457"/>
      </w:pPr>
      <w:r>
        <w:rPr>
          <w:w w:val="90"/>
        </w:rPr>
        <w:t>Priority areas for district heating were identified where there was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high existing heat demand, </w:t>
      </w:r>
      <w:r>
        <w:rPr>
          <w:w w:val="90"/>
        </w:rPr>
        <w:t>a significant heat demand from 'anchor</w:t>
      </w:r>
      <w:r>
        <w:rPr>
          <w:spacing w:val="1"/>
          <w:w w:val="90"/>
        </w:rPr>
        <w:t xml:space="preserve"> </w:t>
      </w:r>
      <w:r>
        <w:rPr>
          <w:w w:val="90"/>
        </w:rPr>
        <w:t>load' sites, and potential for future heat demand. Approximately</w:t>
      </w:r>
      <w:r>
        <w:rPr>
          <w:spacing w:val="1"/>
          <w:w w:val="90"/>
        </w:rPr>
        <w:t xml:space="preserve"> </w:t>
      </w:r>
      <w:r>
        <w:rPr>
          <w:w w:val="90"/>
        </w:rPr>
        <w:t>200 sites were identified which met these criteria, and the best of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these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were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selected,</w:t>
      </w:r>
      <w:r>
        <w:rPr>
          <w:spacing w:val="-8"/>
          <w:w w:val="90"/>
        </w:rPr>
        <w:t xml:space="preserve"> </w:t>
      </w:r>
      <w:r>
        <w:rPr>
          <w:w w:val="90"/>
        </w:rPr>
        <w:t>looking</w:t>
      </w:r>
      <w:r>
        <w:rPr>
          <w:spacing w:val="-8"/>
          <w:w w:val="90"/>
        </w:rPr>
        <w:t xml:space="preserve"> </w:t>
      </w:r>
      <w:r>
        <w:rPr>
          <w:w w:val="90"/>
        </w:rPr>
        <w:t>at</w:t>
      </w:r>
      <w:r>
        <w:rPr>
          <w:spacing w:val="-9"/>
          <w:w w:val="90"/>
        </w:rPr>
        <w:t xml:space="preserve"> </w:t>
      </w:r>
      <w:r>
        <w:rPr>
          <w:w w:val="90"/>
        </w:rPr>
        <w:t>size</w:t>
      </w:r>
      <w:r>
        <w:rPr>
          <w:spacing w:val="-9"/>
          <w:w w:val="90"/>
        </w:rPr>
        <w:t xml:space="preserve"> </w:t>
      </w:r>
      <w:r>
        <w:rPr>
          <w:w w:val="90"/>
        </w:rPr>
        <w:t>and</w:t>
      </w:r>
      <w:r>
        <w:rPr>
          <w:spacing w:val="-10"/>
          <w:w w:val="90"/>
        </w:rPr>
        <w:t xml:space="preserve"> </w:t>
      </w:r>
      <w:r>
        <w:rPr>
          <w:w w:val="90"/>
        </w:rPr>
        <w:t>level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10"/>
          <w:w w:val="90"/>
        </w:rPr>
        <w:t xml:space="preserve"> </w:t>
      </w:r>
      <w:r>
        <w:rPr>
          <w:w w:val="90"/>
        </w:rPr>
        <w:t>existing</w:t>
      </w:r>
      <w:r>
        <w:rPr>
          <w:spacing w:val="-9"/>
          <w:w w:val="9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future</w:t>
      </w:r>
      <w:r>
        <w:rPr>
          <w:spacing w:val="-62"/>
          <w:w w:val="90"/>
        </w:rPr>
        <w:t xml:space="preserve"> </w:t>
      </w:r>
      <w:r>
        <w:rPr>
          <w:spacing w:val="-1"/>
          <w:w w:val="90"/>
        </w:rPr>
        <w:t xml:space="preserve">heat demand, </w:t>
      </w:r>
      <w:r>
        <w:rPr>
          <w:w w:val="90"/>
        </w:rPr>
        <w:t>and allocating priority areas so that each county and</w:t>
      </w:r>
      <w:r>
        <w:rPr>
          <w:spacing w:val="-63"/>
          <w:w w:val="90"/>
        </w:rPr>
        <w:t xml:space="preserve"> </w:t>
      </w:r>
      <w:r>
        <w:rPr>
          <w:w w:val="90"/>
        </w:rPr>
        <w:t>unitary authority had at least one. This resulted in priority areas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being identified </w:t>
      </w:r>
      <w:r>
        <w:rPr>
          <w:w w:val="90"/>
        </w:rPr>
        <w:t>within the following local authority areas: Corby,</w:t>
      </w:r>
      <w:r>
        <w:rPr>
          <w:spacing w:val="1"/>
          <w:w w:val="90"/>
        </w:rPr>
        <w:t xml:space="preserve"> </w:t>
      </w:r>
      <w:r>
        <w:rPr>
          <w:spacing w:val="-1"/>
          <w:w w:val="122"/>
        </w:rPr>
        <w:t>D</w:t>
      </w:r>
      <w:r>
        <w:rPr>
          <w:w w:val="87"/>
        </w:rPr>
        <w:t>e</w:t>
      </w:r>
      <w:r>
        <w:rPr>
          <w:w w:val="101"/>
        </w:rPr>
        <w:t>r</w:t>
      </w:r>
      <w:r>
        <w:rPr>
          <w:spacing w:val="-1"/>
          <w:w w:val="89"/>
        </w:rPr>
        <w:t>b</w:t>
      </w:r>
      <w:r>
        <w:rPr>
          <w:w w:val="88"/>
        </w:rPr>
        <w:t>y</w:t>
      </w:r>
      <w:r>
        <w:rPr>
          <w:w w:val="59"/>
        </w:rPr>
        <w:t>,</w:t>
      </w:r>
      <w:r>
        <w:rPr>
          <w:spacing w:val="-5"/>
        </w:rPr>
        <w:t xml:space="preserve"> </w:t>
      </w:r>
      <w:r>
        <w:rPr>
          <w:spacing w:val="-1"/>
          <w:w w:val="96"/>
        </w:rPr>
        <w:t>L</w:t>
      </w:r>
      <w:r>
        <w:rPr>
          <w:w w:val="87"/>
        </w:rPr>
        <w:t>e</w:t>
      </w:r>
      <w:r>
        <w:rPr>
          <w:w w:val="76"/>
        </w:rPr>
        <w:t>i</w:t>
      </w:r>
      <w:r>
        <w:rPr>
          <w:w w:val="88"/>
        </w:rPr>
        <w:t>c</w:t>
      </w:r>
      <w:r>
        <w:rPr>
          <w:w w:val="87"/>
        </w:rPr>
        <w:t>e</w:t>
      </w:r>
      <w:r>
        <w:rPr>
          <w:spacing w:val="-2"/>
          <w:w w:val="95"/>
        </w:rPr>
        <w:t>s</w:t>
      </w:r>
      <w:r>
        <w:rPr>
          <w:spacing w:val="-1"/>
          <w:w w:val="84"/>
        </w:rPr>
        <w:t>t</w:t>
      </w:r>
      <w:r>
        <w:rPr>
          <w:w w:val="87"/>
        </w:rPr>
        <w:t>e</w:t>
      </w:r>
      <w:r>
        <w:rPr>
          <w:w w:val="101"/>
        </w:rPr>
        <w:t>r</w:t>
      </w:r>
      <w:r>
        <w:rPr>
          <w:w w:val="59"/>
        </w:rPr>
        <w:t>,</w:t>
      </w:r>
      <w:r>
        <w:rPr>
          <w:spacing w:val="-5"/>
        </w:rPr>
        <w:t xml:space="preserve"> </w:t>
      </w:r>
      <w:r>
        <w:rPr>
          <w:spacing w:val="-1"/>
          <w:w w:val="96"/>
        </w:rPr>
        <w:t>L</w:t>
      </w:r>
      <w:r>
        <w:rPr>
          <w:w w:val="76"/>
        </w:rPr>
        <w:t>i</w:t>
      </w:r>
      <w:r>
        <w:rPr>
          <w:spacing w:val="-3"/>
          <w:w w:val="91"/>
        </w:rPr>
        <w:t>n</w:t>
      </w:r>
      <w:r>
        <w:rPr>
          <w:w w:val="88"/>
        </w:rPr>
        <w:t>c</w:t>
      </w:r>
      <w:r>
        <w:rPr>
          <w:spacing w:val="-1"/>
          <w:w w:val="102"/>
        </w:rPr>
        <w:t>o</w:t>
      </w:r>
      <w:r>
        <w:rPr>
          <w:w w:val="74"/>
        </w:rPr>
        <w:t>l</w:t>
      </w:r>
      <w:r>
        <w:rPr>
          <w:spacing w:val="-3"/>
          <w:w w:val="91"/>
        </w:rPr>
        <w:t>n</w:t>
      </w:r>
      <w:r>
        <w:rPr>
          <w:w w:val="59"/>
        </w:rPr>
        <w:t>,</w:t>
      </w:r>
      <w:r>
        <w:rPr>
          <w:spacing w:val="-5"/>
        </w:rPr>
        <w:t xml:space="preserve"> </w:t>
      </w:r>
      <w:r>
        <w:rPr>
          <w:spacing w:val="-1"/>
          <w:w w:val="110"/>
        </w:rPr>
        <w:t>M</w:t>
      </w:r>
      <w:r>
        <w:rPr>
          <w:w w:val="81"/>
        </w:rPr>
        <w:t>a</w:t>
      </w:r>
      <w:r>
        <w:rPr>
          <w:spacing w:val="-1"/>
          <w:w w:val="91"/>
        </w:rPr>
        <w:t>n</w:t>
      </w:r>
      <w:r>
        <w:rPr>
          <w:spacing w:val="-2"/>
          <w:w w:val="95"/>
        </w:rPr>
        <w:t>s</w:t>
      </w:r>
      <w:r>
        <w:rPr>
          <w:spacing w:val="-1"/>
          <w:w w:val="67"/>
        </w:rPr>
        <w:t>f</w:t>
      </w:r>
      <w:r>
        <w:rPr>
          <w:w w:val="76"/>
        </w:rPr>
        <w:t>i</w:t>
      </w:r>
      <w:r>
        <w:rPr>
          <w:w w:val="87"/>
        </w:rPr>
        <w:t>e</w:t>
      </w:r>
      <w:r>
        <w:rPr>
          <w:w w:val="74"/>
        </w:rPr>
        <w:t>l</w:t>
      </w:r>
      <w:r>
        <w:rPr>
          <w:w w:val="91"/>
        </w:rPr>
        <w:t>d</w:t>
      </w:r>
      <w:r>
        <w:rPr>
          <w:w w:val="59"/>
        </w:rPr>
        <w:t>,</w:t>
      </w:r>
      <w:r>
        <w:rPr>
          <w:spacing w:val="-5"/>
        </w:rPr>
        <w:t xml:space="preserve"> </w:t>
      </w:r>
      <w:r>
        <w:rPr>
          <w:w w:val="81"/>
        </w:rPr>
        <w:t>a</w:t>
      </w:r>
      <w:r>
        <w:rPr>
          <w:spacing w:val="-1"/>
          <w:w w:val="91"/>
        </w:rPr>
        <w:t>n</w:t>
      </w:r>
      <w:r>
        <w:rPr>
          <w:w w:val="91"/>
        </w:rPr>
        <w:t>d</w:t>
      </w:r>
      <w:r>
        <w:rPr>
          <w:spacing w:val="-6"/>
        </w:rPr>
        <w:t xml:space="preserve"> </w:t>
      </w:r>
      <w:r>
        <w:rPr>
          <w:spacing w:val="-1"/>
          <w:w w:val="122"/>
        </w:rPr>
        <w:t>N</w:t>
      </w:r>
      <w:r>
        <w:rPr>
          <w:spacing w:val="-1"/>
          <w:w w:val="102"/>
        </w:rPr>
        <w:t>o</w:t>
      </w:r>
      <w:r>
        <w:rPr>
          <w:spacing w:val="-1"/>
          <w:w w:val="84"/>
        </w:rPr>
        <w:t>tt</w:t>
      </w:r>
      <w:r>
        <w:rPr>
          <w:w w:val="76"/>
        </w:rPr>
        <w:t>i</w:t>
      </w:r>
      <w:r>
        <w:rPr>
          <w:spacing w:val="-1"/>
          <w:w w:val="91"/>
        </w:rPr>
        <w:t>n</w:t>
      </w:r>
      <w:r>
        <w:rPr>
          <w:w w:val="85"/>
        </w:rPr>
        <w:t>g</w:t>
      </w:r>
      <w:r>
        <w:rPr>
          <w:spacing w:val="-3"/>
          <w:w w:val="91"/>
        </w:rPr>
        <w:t>h</w:t>
      </w:r>
      <w:r>
        <w:rPr>
          <w:w w:val="81"/>
        </w:rPr>
        <w:t>a</w:t>
      </w:r>
      <w:r>
        <w:rPr>
          <w:spacing w:val="-1"/>
          <w:w w:val="92"/>
        </w:rPr>
        <w:t>m</w:t>
      </w:r>
      <w:r>
        <w:rPr>
          <w:w w:val="59"/>
        </w:rPr>
        <w:t>,</w:t>
      </w:r>
      <w:r>
        <w:rPr>
          <w:spacing w:val="-5"/>
        </w:rPr>
        <w:t xml:space="preserve"> </w:t>
      </w:r>
      <w:r>
        <w:rPr>
          <w:w w:val="111"/>
        </w:rPr>
        <w:t>H</w:t>
      </w:r>
      <w:r>
        <w:rPr>
          <w:w w:val="76"/>
        </w:rPr>
        <w:t>i</w:t>
      </w:r>
      <w:r>
        <w:rPr>
          <w:w w:val="85"/>
        </w:rPr>
        <w:t>g</w:t>
      </w:r>
      <w:r>
        <w:rPr>
          <w:w w:val="91"/>
        </w:rPr>
        <w:t>h</w:t>
      </w:r>
      <w:r>
        <w:rPr>
          <w:spacing w:val="-6"/>
        </w:rPr>
        <w:t xml:space="preserve"> </w:t>
      </w:r>
      <w:r>
        <w:rPr>
          <w:w w:val="91"/>
        </w:rPr>
        <w:t>P</w:t>
      </w:r>
      <w:r>
        <w:rPr>
          <w:spacing w:val="-3"/>
          <w:w w:val="87"/>
        </w:rPr>
        <w:t>e</w:t>
      </w:r>
      <w:r>
        <w:rPr>
          <w:w w:val="81"/>
        </w:rPr>
        <w:t>a</w:t>
      </w:r>
      <w:r>
        <w:rPr>
          <w:w w:val="95"/>
        </w:rPr>
        <w:t>k</w:t>
      </w:r>
      <w:r>
        <w:rPr>
          <w:w w:val="59"/>
        </w:rPr>
        <w:t xml:space="preserve">, </w:t>
      </w:r>
      <w:r>
        <w:rPr>
          <w:w w:val="90"/>
        </w:rPr>
        <w:t>Harborough,</w:t>
      </w:r>
      <w:r>
        <w:rPr>
          <w:spacing w:val="12"/>
          <w:w w:val="90"/>
        </w:rPr>
        <w:t xml:space="preserve"> </w:t>
      </w:r>
      <w:r>
        <w:rPr>
          <w:w w:val="90"/>
        </w:rPr>
        <w:t>and</w:t>
      </w:r>
      <w:r>
        <w:rPr>
          <w:spacing w:val="15"/>
          <w:w w:val="90"/>
        </w:rPr>
        <w:t xml:space="preserve"> </w:t>
      </w:r>
      <w:r>
        <w:rPr>
          <w:w w:val="90"/>
        </w:rPr>
        <w:t>Rutland.</w:t>
      </w:r>
      <w:r>
        <w:rPr>
          <w:spacing w:val="16"/>
          <w:w w:val="90"/>
        </w:rPr>
        <w:t xml:space="preserve"> </w:t>
      </w:r>
      <w:r>
        <w:rPr>
          <w:w w:val="90"/>
        </w:rPr>
        <w:t>These</w:t>
      </w:r>
      <w:r>
        <w:rPr>
          <w:spacing w:val="16"/>
          <w:w w:val="90"/>
        </w:rPr>
        <w:t xml:space="preserve"> </w:t>
      </w:r>
      <w:r>
        <w:rPr>
          <w:w w:val="90"/>
        </w:rPr>
        <w:t>have</w:t>
      </w:r>
      <w:r>
        <w:rPr>
          <w:spacing w:val="16"/>
          <w:w w:val="90"/>
        </w:rPr>
        <w:t xml:space="preserve"> </w:t>
      </w:r>
      <w:r>
        <w:rPr>
          <w:w w:val="90"/>
        </w:rPr>
        <w:t>been</w:t>
      </w:r>
      <w:r>
        <w:rPr>
          <w:spacing w:val="15"/>
          <w:w w:val="90"/>
        </w:rPr>
        <w:t xml:space="preserve"> </w:t>
      </w:r>
      <w:r>
        <w:rPr>
          <w:w w:val="90"/>
        </w:rPr>
        <w:t>mapped</w:t>
      </w:r>
      <w:r>
        <w:rPr>
          <w:spacing w:val="15"/>
          <w:w w:val="90"/>
        </w:rPr>
        <w:t xml:space="preserve"> </w:t>
      </w:r>
      <w:r>
        <w:rPr>
          <w:w w:val="90"/>
        </w:rPr>
        <w:t>in</w:t>
      </w:r>
      <w:r>
        <w:rPr>
          <w:spacing w:val="14"/>
          <w:w w:val="90"/>
        </w:rPr>
        <w:t xml:space="preserve"> </w:t>
      </w:r>
      <w:r>
        <w:rPr>
          <w:w w:val="90"/>
        </w:rPr>
        <w:t>Chapter</w:t>
      </w:r>
      <w:r>
        <w:rPr>
          <w:spacing w:val="16"/>
          <w:w w:val="90"/>
        </w:rPr>
        <w:t xml:space="preserve"> </w:t>
      </w:r>
      <w:r>
        <w:rPr>
          <w:w w:val="90"/>
        </w:rPr>
        <w:t>5.</w:t>
      </w:r>
    </w:p>
    <w:p w14:paraId="54B8F762" w14:textId="77777777" w:rsidR="007C08E8" w:rsidRDefault="007C08E8">
      <w:pPr>
        <w:pStyle w:val="BodyText"/>
        <w:spacing w:before="7"/>
        <w:rPr>
          <w:sz w:val="25"/>
        </w:rPr>
      </w:pPr>
    </w:p>
    <w:p w14:paraId="56F75D3E" w14:textId="77777777" w:rsidR="007C08E8" w:rsidRDefault="008773A3">
      <w:pPr>
        <w:pStyle w:val="Heading4"/>
        <w:spacing w:line="276" w:lineRule="exact"/>
        <w:ind w:left="539"/>
      </w:pPr>
      <w:r>
        <w:t>Policy</w:t>
      </w:r>
      <w:r>
        <w:rPr>
          <w:spacing w:val="-4"/>
        </w:rPr>
        <w:t xml:space="preserve"> </w:t>
      </w:r>
      <w:r>
        <w:t>Guidance</w:t>
      </w:r>
    </w:p>
    <w:p w14:paraId="6AC0E9EA" w14:textId="77777777" w:rsidR="007C08E8" w:rsidRDefault="008773A3">
      <w:pPr>
        <w:pStyle w:val="BodyText"/>
        <w:ind w:left="539" w:right="1383"/>
      </w:pPr>
      <w:r>
        <w:rPr>
          <w:w w:val="90"/>
        </w:rPr>
        <w:t>This report provides guidance for local planning authorities on what</w:t>
      </w:r>
      <w:r>
        <w:rPr>
          <w:spacing w:val="-63"/>
          <w:w w:val="90"/>
        </w:rPr>
        <w:t xml:space="preserve"> </w:t>
      </w:r>
      <w:r>
        <w:rPr>
          <w:w w:val="90"/>
        </w:rPr>
        <w:t>further</w:t>
      </w:r>
      <w:r>
        <w:rPr>
          <w:spacing w:val="5"/>
          <w:w w:val="90"/>
        </w:rPr>
        <w:t xml:space="preserve"> </w:t>
      </w:r>
      <w:r>
        <w:rPr>
          <w:w w:val="90"/>
        </w:rPr>
        <w:t>assumptions</w:t>
      </w:r>
      <w:r>
        <w:rPr>
          <w:spacing w:val="5"/>
          <w:w w:val="90"/>
        </w:rPr>
        <w:t xml:space="preserve"> </w:t>
      </w:r>
      <w:r>
        <w:rPr>
          <w:w w:val="90"/>
        </w:rPr>
        <w:t>and</w:t>
      </w:r>
      <w:r>
        <w:rPr>
          <w:spacing w:val="5"/>
          <w:w w:val="90"/>
        </w:rPr>
        <w:t xml:space="preserve"> </w:t>
      </w:r>
      <w:r>
        <w:rPr>
          <w:w w:val="90"/>
        </w:rPr>
        <w:t>scenario</w:t>
      </w:r>
      <w:r>
        <w:rPr>
          <w:spacing w:val="5"/>
          <w:w w:val="90"/>
        </w:rPr>
        <w:t xml:space="preserve"> </w:t>
      </w:r>
      <w:r>
        <w:rPr>
          <w:w w:val="90"/>
        </w:rPr>
        <w:t>testing</w:t>
      </w:r>
      <w:r>
        <w:rPr>
          <w:spacing w:val="6"/>
          <w:w w:val="90"/>
        </w:rPr>
        <w:t xml:space="preserve"> </w:t>
      </w:r>
      <w:r>
        <w:rPr>
          <w:w w:val="90"/>
        </w:rPr>
        <w:t>could</w:t>
      </w:r>
      <w:r>
        <w:rPr>
          <w:spacing w:val="5"/>
          <w:w w:val="90"/>
        </w:rPr>
        <w:t xml:space="preserve"> </w:t>
      </w:r>
      <w:r>
        <w:rPr>
          <w:w w:val="90"/>
        </w:rPr>
        <w:t>be</w:t>
      </w:r>
      <w:r>
        <w:rPr>
          <w:spacing w:val="3"/>
          <w:w w:val="90"/>
        </w:rPr>
        <w:t xml:space="preserve"> </w:t>
      </w:r>
      <w:r>
        <w:rPr>
          <w:w w:val="90"/>
        </w:rPr>
        <w:t>used</w:t>
      </w:r>
      <w:r>
        <w:rPr>
          <w:spacing w:val="5"/>
          <w:w w:val="90"/>
        </w:rPr>
        <w:t xml:space="preserve"> </w:t>
      </w:r>
      <w:r>
        <w:rPr>
          <w:w w:val="90"/>
        </w:rPr>
        <w:t>to</w:t>
      </w:r>
      <w:r>
        <w:rPr>
          <w:spacing w:val="5"/>
          <w:w w:val="90"/>
        </w:rPr>
        <w:t xml:space="preserve"> </w:t>
      </w:r>
      <w:r>
        <w:rPr>
          <w:w w:val="90"/>
        </w:rPr>
        <w:t>refine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the results of the technical renewable energy potential </w:t>
      </w:r>
      <w:r>
        <w:rPr>
          <w:w w:val="90"/>
        </w:rPr>
        <w:t>to calculate</w:t>
      </w:r>
      <w:r>
        <w:rPr>
          <w:spacing w:val="1"/>
          <w:w w:val="90"/>
        </w:rPr>
        <w:t xml:space="preserve"> </w:t>
      </w:r>
      <w:r>
        <w:rPr>
          <w:w w:val="90"/>
        </w:rPr>
        <w:t>the deployable potential – i.e. considering transmission, supply</w:t>
      </w:r>
      <w:r>
        <w:rPr>
          <w:spacing w:val="1"/>
          <w:w w:val="90"/>
        </w:rPr>
        <w:t xml:space="preserve"> </w:t>
      </w:r>
      <w:r>
        <w:rPr>
          <w:w w:val="90"/>
        </w:rPr>
        <w:t>chain and planning constraints and opportunities as summarised in</w:t>
      </w:r>
      <w:r>
        <w:rPr>
          <w:spacing w:val="1"/>
          <w:w w:val="9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figure</w:t>
      </w:r>
      <w:r>
        <w:rPr>
          <w:spacing w:val="-8"/>
        </w:rPr>
        <w:t xml:space="preserve"> </w:t>
      </w:r>
      <w:r>
        <w:t>below.</w:t>
      </w:r>
    </w:p>
    <w:p w14:paraId="05DAA069" w14:textId="77777777" w:rsidR="007C08E8" w:rsidRDefault="007C08E8">
      <w:p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193" w:space="146"/>
            <w:col w:w="8541"/>
          </w:cols>
        </w:sectPr>
      </w:pPr>
    </w:p>
    <w:p w14:paraId="2F488CED" w14:textId="77777777" w:rsidR="007C08E8" w:rsidRDefault="007C08E8">
      <w:pPr>
        <w:pStyle w:val="BodyText"/>
        <w:rPr>
          <w:sz w:val="20"/>
        </w:rPr>
      </w:pPr>
    </w:p>
    <w:p w14:paraId="0D531D18" w14:textId="77777777" w:rsidR="007C08E8" w:rsidRDefault="007C08E8">
      <w:pPr>
        <w:pStyle w:val="BodyText"/>
        <w:rPr>
          <w:sz w:val="29"/>
        </w:rPr>
      </w:pPr>
    </w:p>
    <w:p w14:paraId="488FCFA6" w14:textId="77777777" w:rsidR="007C08E8" w:rsidRDefault="007C08E8">
      <w:pPr>
        <w:rPr>
          <w:sz w:val="29"/>
        </w:rPr>
        <w:sectPr w:rsidR="007C08E8">
          <w:pgSz w:w="16840" w:h="11900" w:orient="landscape"/>
          <w:pgMar w:top="1100" w:right="60" w:bottom="1000" w:left="900" w:header="0" w:footer="811" w:gutter="0"/>
          <w:cols w:space="720"/>
        </w:sectPr>
      </w:pPr>
    </w:p>
    <w:p w14:paraId="501DFA68" w14:textId="77777777" w:rsidR="007C08E8" w:rsidRDefault="008773A3">
      <w:pPr>
        <w:pStyle w:val="BodyText"/>
        <w:spacing w:before="97"/>
        <w:ind w:left="112"/>
      </w:pPr>
      <w:r>
        <w:rPr>
          <w:w w:val="125"/>
        </w:rPr>
        <w:t>K</w:t>
      </w:r>
      <w:r>
        <w:rPr>
          <w:spacing w:val="-1"/>
          <w:w w:val="101"/>
        </w:rPr>
        <w:t>e</w:t>
      </w:r>
      <w:r>
        <w:rPr>
          <w:w w:val="103"/>
        </w:rPr>
        <w:t>y</w:t>
      </w:r>
      <w:r>
        <w:rPr>
          <w:spacing w:val="-6"/>
        </w:rPr>
        <w:t xml:space="preserve"> </w:t>
      </w:r>
      <w:r>
        <w:rPr>
          <w:w w:val="115"/>
        </w:rPr>
        <w:t>r</w:t>
      </w:r>
      <w:r>
        <w:rPr>
          <w:spacing w:val="-1"/>
          <w:w w:val="101"/>
        </w:rPr>
        <w:t>e</w:t>
      </w:r>
      <w:r>
        <w:rPr>
          <w:spacing w:val="-1"/>
          <w:w w:val="106"/>
        </w:rPr>
        <w:t>n</w:t>
      </w:r>
      <w:r>
        <w:rPr>
          <w:spacing w:val="-1"/>
          <w:w w:val="101"/>
        </w:rPr>
        <w:t>e</w:t>
      </w:r>
      <w:r>
        <w:rPr>
          <w:spacing w:val="-1"/>
          <w:w w:val="104"/>
        </w:rPr>
        <w:t>w</w:t>
      </w:r>
      <w:r>
        <w:rPr>
          <w:spacing w:val="-1"/>
          <w:w w:val="101"/>
        </w:rPr>
        <w:t>a</w:t>
      </w:r>
      <w:r>
        <w:rPr>
          <w:spacing w:val="-1"/>
          <w:w w:val="104"/>
        </w:rPr>
        <w:t>b</w:t>
      </w:r>
      <w:r>
        <w:rPr>
          <w:spacing w:val="-1"/>
          <w:w w:val="91"/>
        </w:rPr>
        <w:t>l</w:t>
      </w:r>
      <w:r>
        <w:rPr>
          <w:spacing w:val="-1"/>
          <w:w w:val="101"/>
        </w:rPr>
        <w:t>e</w:t>
      </w:r>
      <w:r>
        <w:rPr>
          <w:spacing w:val="-1"/>
          <w:w w:val="53"/>
        </w:rPr>
        <w:t>/</w:t>
      </w:r>
      <w:r>
        <w:rPr>
          <w:spacing w:val="2"/>
          <w:w w:val="91"/>
        </w:rPr>
        <w:t>l</w:t>
      </w:r>
      <w:r>
        <w:rPr>
          <w:spacing w:val="-2"/>
          <w:w w:val="110"/>
        </w:rPr>
        <w:t>o</w:t>
      </w:r>
      <w:r>
        <w:rPr>
          <w:w w:val="104"/>
        </w:rPr>
        <w:t>w</w:t>
      </w:r>
      <w:r>
        <w:rPr>
          <w:spacing w:val="-6"/>
        </w:rPr>
        <w:t xml:space="preserve"> </w:t>
      </w:r>
      <w:r>
        <w:rPr>
          <w:spacing w:val="-1"/>
          <w:w w:val="101"/>
        </w:rPr>
        <w:t>c</w:t>
      </w:r>
      <w:r>
        <w:rPr>
          <w:spacing w:val="2"/>
          <w:w w:val="101"/>
        </w:rPr>
        <w:t>a</w:t>
      </w:r>
      <w:r>
        <w:rPr>
          <w:w w:val="115"/>
        </w:rPr>
        <w:t>r</w:t>
      </w:r>
      <w:r>
        <w:rPr>
          <w:spacing w:val="-1"/>
          <w:w w:val="104"/>
        </w:rPr>
        <w:t>b</w:t>
      </w:r>
      <w:r>
        <w:rPr>
          <w:spacing w:val="-2"/>
          <w:w w:val="110"/>
        </w:rPr>
        <w:t>o</w:t>
      </w:r>
      <w:r>
        <w:rPr>
          <w:w w:val="106"/>
        </w:rPr>
        <w:t>n</w:t>
      </w:r>
      <w:r>
        <w:rPr>
          <w:spacing w:val="-6"/>
        </w:rPr>
        <w:t xml:space="preserve"> </w:t>
      </w:r>
      <w:r>
        <w:rPr>
          <w:spacing w:val="-1"/>
          <w:w w:val="101"/>
        </w:rPr>
        <w:t>e</w:t>
      </w:r>
      <w:r>
        <w:rPr>
          <w:spacing w:val="-1"/>
          <w:w w:val="106"/>
        </w:rPr>
        <w:t>n</w:t>
      </w:r>
      <w:r>
        <w:rPr>
          <w:spacing w:val="-1"/>
          <w:w w:val="101"/>
        </w:rPr>
        <w:t>e</w:t>
      </w:r>
      <w:r>
        <w:rPr>
          <w:w w:val="115"/>
        </w:rPr>
        <w:t>r</w:t>
      </w:r>
      <w:r>
        <w:rPr>
          <w:spacing w:val="-1"/>
          <w:w w:val="108"/>
        </w:rPr>
        <w:t>g</w:t>
      </w:r>
      <w:r>
        <w:rPr>
          <w:w w:val="103"/>
        </w:rPr>
        <w:t>y</w:t>
      </w:r>
      <w:r>
        <w:rPr>
          <w:spacing w:val="-6"/>
        </w:rPr>
        <w:t xml:space="preserve"> </w:t>
      </w:r>
      <w:r>
        <w:rPr>
          <w:spacing w:val="1"/>
          <w:w w:val="104"/>
        </w:rPr>
        <w:t>d</w:t>
      </w:r>
      <w:r>
        <w:rPr>
          <w:spacing w:val="-1"/>
          <w:w w:val="101"/>
        </w:rPr>
        <w:t>e</w:t>
      </w:r>
      <w:r>
        <w:rPr>
          <w:spacing w:val="-1"/>
          <w:w w:val="104"/>
        </w:rPr>
        <w:t>p</w:t>
      </w:r>
      <w:r>
        <w:rPr>
          <w:spacing w:val="-1"/>
          <w:w w:val="91"/>
        </w:rPr>
        <w:t>l</w:t>
      </w:r>
      <w:r>
        <w:rPr>
          <w:spacing w:val="-2"/>
          <w:w w:val="110"/>
        </w:rPr>
        <w:t>o</w:t>
      </w:r>
      <w:r>
        <w:rPr>
          <w:w w:val="103"/>
        </w:rPr>
        <w:t>y</w:t>
      </w:r>
      <w:r>
        <w:rPr>
          <w:spacing w:val="2"/>
          <w:w w:val="115"/>
        </w:rPr>
        <w:t>m</w:t>
      </w:r>
      <w:r>
        <w:rPr>
          <w:spacing w:val="-1"/>
          <w:w w:val="101"/>
        </w:rPr>
        <w:t>e</w:t>
      </w:r>
      <w:r>
        <w:rPr>
          <w:spacing w:val="-1"/>
          <w:w w:val="106"/>
        </w:rPr>
        <w:t>n</w:t>
      </w:r>
      <w:r>
        <w:rPr>
          <w:w w:val="102"/>
        </w:rPr>
        <w:t>t</w:t>
      </w:r>
      <w:r>
        <w:rPr>
          <w:spacing w:val="-5"/>
        </w:rPr>
        <w:t xml:space="preserve"> </w:t>
      </w:r>
      <w:r>
        <w:rPr>
          <w:spacing w:val="-1"/>
          <w:w w:val="101"/>
        </w:rPr>
        <w:t>c</w:t>
      </w:r>
      <w:r>
        <w:rPr>
          <w:spacing w:val="-2"/>
          <w:w w:val="110"/>
        </w:rPr>
        <w:t>o</w:t>
      </w:r>
      <w:r>
        <w:rPr>
          <w:spacing w:val="-1"/>
          <w:w w:val="106"/>
        </w:rPr>
        <w:t>n</w:t>
      </w:r>
      <w:r>
        <w:rPr>
          <w:w w:val="105"/>
        </w:rPr>
        <w:t>s</w:t>
      </w:r>
      <w:r>
        <w:rPr>
          <w:spacing w:val="1"/>
          <w:w w:val="102"/>
        </w:rPr>
        <w:t>t</w:t>
      </w:r>
      <w:r>
        <w:rPr>
          <w:w w:val="115"/>
        </w:rPr>
        <w:t>r</w:t>
      </w:r>
      <w:r>
        <w:rPr>
          <w:spacing w:val="-1"/>
          <w:w w:val="101"/>
        </w:rPr>
        <w:t>a</w:t>
      </w:r>
      <w:r>
        <w:rPr>
          <w:spacing w:val="-2"/>
          <w:w w:val="95"/>
        </w:rPr>
        <w:t>i</w:t>
      </w:r>
      <w:r>
        <w:rPr>
          <w:spacing w:val="-1"/>
          <w:w w:val="106"/>
        </w:rPr>
        <w:t>n</w:t>
      </w:r>
      <w:r>
        <w:rPr>
          <w:spacing w:val="1"/>
          <w:w w:val="102"/>
        </w:rPr>
        <w:t>t</w:t>
      </w:r>
      <w:r>
        <w:rPr>
          <w:w w:val="105"/>
        </w:rPr>
        <w:t>s</w:t>
      </w:r>
    </w:p>
    <w:p w14:paraId="291C3F39" w14:textId="77777777" w:rsidR="007C08E8" w:rsidRDefault="008773A3">
      <w:pPr>
        <w:pStyle w:val="BodyText"/>
        <w:spacing w:before="3"/>
        <w:rPr>
          <w:sz w:val="10"/>
        </w:rPr>
      </w:pPr>
      <w:r>
        <w:rPr>
          <w:noProof/>
        </w:rPr>
        <w:drawing>
          <wp:anchor distT="0" distB="0" distL="0" distR="0" simplePos="0" relativeHeight="38" behindDoc="0" locked="0" layoutInCell="1" allowOverlap="1" wp14:anchorId="4E69B906" wp14:editId="48EBFDDC">
            <wp:simplePos x="0" y="0"/>
            <wp:positionH relativeFrom="page">
              <wp:posOffset>655195</wp:posOffset>
            </wp:positionH>
            <wp:positionV relativeFrom="paragraph">
              <wp:posOffset>100687</wp:posOffset>
            </wp:positionV>
            <wp:extent cx="4530843" cy="2409443"/>
            <wp:effectExtent l="0" t="0" r="0" b="0"/>
            <wp:wrapTopAndBottom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0843" cy="2409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B24693" w14:textId="77777777" w:rsidR="007C08E8" w:rsidRDefault="007C08E8">
      <w:pPr>
        <w:pStyle w:val="BodyText"/>
        <w:spacing w:before="10"/>
        <w:rPr>
          <w:sz w:val="39"/>
        </w:rPr>
      </w:pPr>
    </w:p>
    <w:p w14:paraId="414A3936" w14:textId="77777777" w:rsidR="007C08E8" w:rsidRDefault="008773A3">
      <w:pPr>
        <w:pStyle w:val="BodyText"/>
        <w:ind w:left="539" w:right="125"/>
      </w:pPr>
      <w:r>
        <w:rPr>
          <w:w w:val="90"/>
        </w:rPr>
        <w:t>Guidance is also provided on how local planning authorities within</w:t>
      </w:r>
      <w:r>
        <w:rPr>
          <w:spacing w:val="1"/>
          <w:w w:val="90"/>
        </w:rPr>
        <w:t xml:space="preserve"> </w:t>
      </w:r>
      <w:r>
        <w:rPr>
          <w:w w:val="85"/>
        </w:rPr>
        <w:t>the</w:t>
      </w:r>
      <w:r>
        <w:rPr>
          <w:spacing w:val="1"/>
          <w:w w:val="85"/>
        </w:rPr>
        <w:t xml:space="preserve"> </w:t>
      </w:r>
      <w:r>
        <w:rPr>
          <w:w w:val="85"/>
        </w:rPr>
        <w:t>East Midlands can play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proactive</w:t>
      </w:r>
      <w:r>
        <w:rPr>
          <w:spacing w:val="1"/>
          <w:w w:val="85"/>
        </w:rPr>
        <w:t xml:space="preserve"> </w:t>
      </w:r>
      <w:r>
        <w:rPr>
          <w:w w:val="85"/>
        </w:rPr>
        <w:t>role in facilitating</w:t>
      </w:r>
      <w:r>
        <w:rPr>
          <w:spacing w:val="50"/>
        </w:rPr>
        <w:t xml:space="preserve"> </w:t>
      </w:r>
      <w:r>
        <w:rPr>
          <w:w w:val="85"/>
        </w:rPr>
        <w:t>renewable</w:t>
      </w:r>
      <w:r>
        <w:rPr>
          <w:spacing w:val="1"/>
          <w:w w:val="85"/>
        </w:rPr>
        <w:t xml:space="preserve"> </w:t>
      </w:r>
      <w:r>
        <w:rPr>
          <w:w w:val="90"/>
        </w:rPr>
        <w:t>and low carbon energy development through the establishment of a</w:t>
      </w:r>
      <w:r>
        <w:rPr>
          <w:spacing w:val="-63"/>
          <w:w w:val="90"/>
        </w:rPr>
        <w:t xml:space="preserve"> </w:t>
      </w:r>
      <w:r>
        <w:rPr>
          <w:w w:val="90"/>
        </w:rPr>
        <w:t>positive planning policy framework and the types of policy</w:t>
      </w:r>
      <w:r>
        <w:rPr>
          <w:spacing w:val="1"/>
          <w:w w:val="90"/>
        </w:rPr>
        <w:t xml:space="preserve"> </w:t>
      </w:r>
      <w:r>
        <w:rPr>
          <w:w w:val="90"/>
        </w:rPr>
        <w:t>approaches</w:t>
      </w:r>
      <w:r>
        <w:rPr>
          <w:spacing w:val="-1"/>
          <w:w w:val="90"/>
        </w:rPr>
        <w:t xml:space="preserve"> </w:t>
      </w:r>
      <w:r>
        <w:rPr>
          <w:w w:val="90"/>
        </w:rPr>
        <w:t>that could</w:t>
      </w:r>
      <w:r>
        <w:rPr>
          <w:spacing w:val="1"/>
          <w:w w:val="90"/>
        </w:rPr>
        <w:t xml:space="preserve"> </w:t>
      </w:r>
      <w:r>
        <w:rPr>
          <w:w w:val="90"/>
        </w:rPr>
        <w:t>be</w:t>
      </w:r>
      <w:r>
        <w:rPr>
          <w:spacing w:val="-2"/>
          <w:w w:val="90"/>
        </w:rPr>
        <w:t xml:space="preserve"> </w:t>
      </w:r>
      <w:r>
        <w:rPr>
          <w:w w:val="90"/>
        </w:rPr>
        <w:t>incorporated</w:t>
      </w:r>
      <w:r>
        <w:rPr>
          <w:spacing w:val="1"/>
          <w:w w:val="90"/>
        </w:rPr>
        <w:t xml:space="preserve"> </w:t>
      </w:r>
      <w:r>
        <w:rPr>
          <w:w w:val="90"/>
        </w:rPr>
        <w:t>within Development</w:t>
      </w:r>
      <w:r>
        <w:rPr>
          <w:spacing w:val="1"/>
          <w:w w:val="90"/>
        </w:rPr>
        <w:t xml:space="preserve"> </w:t>
      </w:r>
      <w:r>
        <w:rPr>
          <w:w w:val="90"/>
        </w:rPr>
        <w:t>Plans.</w:t>
      </w:r>
      <w:r>
        <w:rPr>
          <w:spacing w:val="1"/>
          <w:w w:val="90"/>
        </w:rPr>
        <w:t xml:space="preserve"> </w:t>
      </w:r>
      <w:r>
        <w:rPr>
          <w:w w:val="90"/>
        </w:rPr>
        <w:t>Four</w:t>
      </w:r>
      <w:r>
        <w:rPr>
          <w:spacing w:val="6"/>
          <w:w w:val="90"/>
        </w:rPr>
        <w:t xml:space="preserve"> </w:t>
      </w:r>
      <w:r>
        <w:rPr>
          <w:w w:val="90"/>
        </w:rPr>
        <w:t>broad</w:t>
      </w:r>
      <w:r>
        <w:rPr>
          <w:spacing w:val="5"/>
          <w:w w:val="90"/>
        </w:rPr>
        <w:t xml:space="preserve"> </w:t>
      </w:r>
      <w:r>
        <w:rPr>
          <w:w w:val="90"/>
        </w:rPr>
        <w:t>categories</w:t>
      </w:r>
      <w:r>
        <w:rPr>
          <w:spacing w:val="5"/>
          <w:w w:val="90"/>
        </w:rPr>
        <w:t xml:space="preserve"> </w:t>
      </w:r>
      <w:r>
        <w:rPr>
          <w:w w:val="90"/>
        </w:rPr>
        <w:t>of</w:t>
      </w:r>
      <w:r>
        <w:rPr>
          <w:spacing w:val="3"/>
          <w:w w:val="90"/>
        </w:rPr>
        <w:t xml:space="preserve"> </w:t>
      </w:r>
      <w:r>
        <w:rPr>
          <w:w w:val="90"/>
        </w:rPr>
        <w:t>energy</w:t>
      </w:r>
      <w:r>
        <w:rPr>
          <w:spacing w:val="3"/>
          <w:w w:val="90"/>
        </w:rPr>
        <w:t xml:space="preserve"> </w:t>
      </w:r>
      <w:r>
        <w:rPr>
          <w:w w:val="90"/>
        </w:rPr>
        <w:t>policy</w:t>
      </w:r>
      <w:r>
        <w:rPr>
          <w:spacing w:val="7"/>
          <w:w w:val="90"/>
        </w:rPr>
        <w:t xml:space="preserve"> </w:t>
      </w:r>
      <w:r>
        <w:rPr>
          <w:w w:val="90"/>
        </w:rPr>
        <w:t>are</w:t>
      </w:r>
      <w:r>
        <w:rPr>
          <w:spacing w:val="6"/>
          <w:w w:val="90"/>
        </w:rPr>
        <w:t xml:space="preserve"> </w:t>
      </w:r>
      <w:r>
        <w:rPr>
          <w:w w:val="90"/>
        </w:rPr>
        <w:t>considered</w:t>
      </w:r>
      <w:r>
        <w:rPr>
          <w:spacing w:val="5"/>
          <w:w w:val="90"/>
        </w:rPr>
        <w:t xml:space="preserve"> </w:t>
      </w:r>
      <w:r>
        <w:rPr>
          <w:w w:val="90"/>
        </w:rPr>
        <w:t>in</w:t>
      </w:r>
      <w:r>
        <w:rPr>
          <w:spacing w:val="6"/>
          <w:w w:val="90"/>
        </w:rPr>
        <w:t xml:space="preserve"> </w:t>
      </w:r>
      <w:r>
        <w:rPr>
          <w:w w:val="90"/>
        </w:rPr>
        <w:t>the</w:t>
      </w:r>
      <w:r>
        <w:rPr>
          <w:spacing w:val="3"/>
          <w:w w:val="90"/>
        </w:rPr>
        <w:t xml:space="preserve"> </w:t>
      </w:r>
      <w:r>
        <w:rPr>
          <w:w w:val="90"/>
        </w:rPr>
        <w:t>report</w:t>
      </w:r>
      <w:r>
        <w:rPr>
          <w:spacing w:val="-62"/>
          <w:w w:val="90"/>
        </w:rPr>
        <w:t xml:space="preserve"> </w:t>
      </w:r>
      <w:r>
        <w:t>including:</w:t>
      </w:r>
    </w:p>
    <w:p w14:paraId="5781B537" w14:textId="77777777" w:rsidR="007C08E8" w:rsidRDefault="008773A3">
      <w:pPr>
        <w:pStyle w:val="ListParagraph"/>
        <w:numPr>
          <w:ilvl w:val="0"/>
          <w:numId w:val="99"/>
        </w:numPr>
        <w:tabs>
          <w:tab w:val="left" w:pos="1247"/>
          <w:tab w:val="left" w:pos="1248"/>
        </w:tabs>
        <w:spacing w:before="121"/>
        <w:ind w:right="587"/>
        <w:rPr>
          <w:sz w:val="24"/>
        </w:rPr>
      </w:pPr>
      <w:r>
        <w:rPr>
          <w:w w:val="95"/>
          <w:sz w:val="24"/>
        </w:rPr>
        <w:t>General policies setting out the criteria for the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assessment of renewable energy applications and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integration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low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carbon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targets.</w:t>
      </w:r>
    </w:p>
    <w:p w14:paraId="2611EEB3" w14:textId="77777777" w:rsidR="007C08E8" w:rsidRDefault="008773A3">
      <w:pPr>
        <w:pStyle w:val="ListParagraph"/>
        <w:numPr>
          <w:ilvl w:val="0"/>
          <w:numId w:val="99"/>
        </w:numPr>
        <w:tabs>
          <w:tab w:val="left" w:pos="1247"/>
          <w:tab w:val="left" w:pos="1248"/>
        </w:tabs>
        <w:spacing w:before="5" w:line="237" w:lineRule="auto"/>
        <w:ind w:right="608"/>
        <w:rPr>
          <w:sz w:val="24"/>
        </w:rPr>
      </w:pPr>
      <w:r>
        <w:rPr>
          <w:w w:val="95"/>
          <w:sz w:val="24"/>
        </w:rPr>
        <w:t>Policies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identifying</w:t>
      </w:r>
      <w:r>
        <w:rPr>
          <w:spacing w:val="15"/>
          <w:w w:val="95"/>
          <w:sz w:val="24"/>
        </w:rPr>
        <w:t xml:space="preserve"> </w:t>
      </w:r>
      <w:r>
        <w:rPr>
          <w:w w:val="95"/>
          <w:sz w:val="24"/>
        </w:rPr>
        <w:t>suitable</w:t>
      </w:r>
      <w:r>
        <w:rPr>
          <w:spacing w:val="13"/>
          <w:w w:val="95"/>
          <w:sz w:val="24"/>
        </w:rPr>
        <w:t xml:space="preserve"> </w:t>
      </w:r>
      <w:r>
        <w:rPr>
          <w:w w:val="95"/>
          <w:sz w:val="24"/>
        </w:rPr>
        <w:t>locations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standalone</w:t>
      </w:r>
      <w:r>
        <w:rPr>
          <w:spacing w:val="-66"/>
          <w:w w:val="95"/>
          <w:sz w:val="24"/>
        </w:rPr>
        <w:t xml:space="preserve"> </w:t>
      </w:r>
      <w:r>
        <w:rPr>
          <w:sz w:val="24"/>
        </w:rPr>
        <w:t>and low carbon</w:t>
      </w:r>
      <w:r>
        <w:rPr>
          <w:spacing w:val="1"/>
          <w:sz w:val="24"/>
        </w:rPr>
        <w:t xml:space="preserve"> </w:t>
      </w:r>
      <w:r>
        <w:rPr>
          <w:sz w:val="24"/>
        </w:rPr>
        <w:t>energy developments.</w:t>
      </w:r>
    </w:p>
    <w:p w14:paraId="18FF1C33" w14:textId="77777777" w:rsidR="007C08E8" w:rsidRDefault="008773A3">
      <w:pPr>
        <w:pStyle w:val="ListParagraph"/>
        <w:numPr>
          <w:ilvl w:val="0"/>
          <w:numId w:val="98"/>
        </w:numPr>
        <w:tabs>
          <w:tab w:val="left" w:pos="820"/>
          <w:tab w:val="left" w:pos="821"/>
        </w:tabs>
        <w:spacing w:before="103" w:line="237" w:lineRule="auto"/>
        <w:ind w:right="1758" w:hanging="709"/>
        <w:rPr>
          <w:sz w:val="24"/>
        </w:rPr>
      </w:pPr>
      <w:r>
        <w:rPr>
          <w:w w:val="91"/>
          <w:sz w:val="24"/>
        </w:rPr>
        <w:br w:type="column"/>
      </w:r>
      <w:r>
        <w:rPr>
          <w:w w:val="95"/>
          <w:sz w:val="24"/>
        </w:rPr>
        <w:t>Policies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relating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integration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suitable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energy</w:t>
      </w:r>
      <w:r>
        <w:rPr>
          <w:spacing w:val="-65"/>
          <w:w w:val="95"/>
          <w:sz w:val="24"/>
        </w:rPr>
        <w:t xml:space="preserve"> </w:t>
      </w:r>
      <w:r>
        <w:rPr>
          <w:sz w:val="24"/>
        </w:rPr>
        <w:t>within</w:t>
      </w:r>
      <w:r>
        <w:rPr>
          <w:spacing w:val="-5"/>
          <w:sz w:val="24"/>
        </w:rPr>
        <w:t xml:space="preserve"> </w:t>
      </w:r>
      <w:r>
        <w:rPr>
          <w:sz w:val="24"/>
        </w:rPr>
        <w:t>built</w:t>
      </w:r>
      <w:r>
        <w:rPr>
          <w:spacing w:val="-3"/>
          <w:sz w:val="24"/>
        </w:rPr>
        <w:t xml:space="preserve"> </w:t>
      </w:r>
      <w:r>
        <w:rPr>
          <w:sz w:val="24"/>
        </w:rPr>
        <w:t>developments.</w:t>
      </w:r>
    </w:p>
    <w:p w14:paraId="0DE99BD5" w14:textId="77777777" w:rsidR="007C08E8" w:rsidRDefault="008773A3">
      <w:pPr>
        <w:pStyle w:val="ListParagraph"/>
        <w:numPr>
          <w:ilvl w:val="0"/>
          <w:numId w:val="98"/>
        </w:numPr>
        <w:tabs>
          <w:tab w:val="left" w:pos="820"/>
          <w:tab w:val="left" w:pos="821"/>
        </w:tabs>
        <w:spacing w:before="4"/>
        <w:ind w:right="2471"/>
        <w:rPr>
          <w:sz w:val="24"/>
        </w:rPr>
      </w:pPr>
      <w:r>
        <w:rPr>
          <w:w w:val="95"/>
          <w:sz w:val="24"/>
        </w:rPr>
        <w:t>Policies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providing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support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community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wide</w:t>
      </w:r>
      <w:r>
        <w:rPr>
          <w:spacing w:val="-66"/>
          <w:w w:val="95"/>
          <w:sz w:val="24"/>
        </w:rPr>
        <w:t xml:space="preserve"> </w:t>
      </w:r>
      <w:r>
        <w:rPr>
          <w:sz w:val="24"/>
        </w:rPr>
        <w:t>infrastructure.</w:t>
      </w:r>
    </w:p>
    <w:p w14:paraId="560C02E9" w14:textId="77777777" w:rsidR="007C08E8" w:rsidRDefault="007C08E8">
      <w:pPr>
        <w:pStyle w:val="BodyText"/>
        <w:spacing w:before="2"/>
        <w:rPr>
          <w:sz w:val="37"/>
        </w:rPr>
      </w:pPr>
    </w:p>
    <w:p w14:paraId="25D877E4" w14:textId="77777777" w:rsidR="007C08E8" w:rsidRDefault="008773A3">
      <w:pPr>
        <w:pStyle w:val="Heading4"/>
        <w:ind w:left="112"/>
      </w:pPr>
      <w:r>
        <w:t>Next</w:t>
      </w:r>
      <w:r>
        <w:rPr>
          <w:spacing w:val="-2"/>
        </w:rPr>
        <w:t xml:space="preserve"> </w:t>
      </w:r>
      <w:r>
        <w:t>Steps</w:t>
      </w:r>
    </w:p>
    <w:p w14:paraId="7C7C3819" w14:textId="77777777" w:rsidR="007C08E8" w:rsidRDefault="008773A3">
      <w:pPr>
        <w:pStyle w:val="BodyText"/>
        <w:spacing w:before="94"/>
        <w:ind w:left="112" w:right="1077"/>
      </w:pPr>
      <w:r>
        <w:rPr>
          <w:w w:val="90"/>
        </w:rPr>
        <w:t>The</w:t>
      </w:r>
      <w:r>
        <w:rPr>
          <w:spacing w:val="2"/>
          <w:w w:val="90"/>
        </w:rPr>
        <w:t xml:space="preserve"> </w:t>
      </w:r>
      <w:r>
        <w:rPr>
          <w:w w:val="90"/>
        </w:rPr>
        <w:t>report</w:t>
      </w:r>
      <w:r>
        <w:rPr>
          <w:spacing w:val="2"/>
          <w:w w:val="90"/>
        </w:rPr>
        <w:t xml:space="preserve"> </w:t>
      </w:r>
      <w:r>
        <w:rPr>
          <w:w w:val="90"/>
        </w:rPr>
        <w:t>concludes</w:t>
      </w:r>
      <w:r>
        <w:rPr>
          <w:spacing w:val="1"/>
          <w:w w:val="90"/>
        </w:rPr>
        <w:t xml:space="preserve"> </w:t>
      </w:r>
      <w:r>
        <w:rPr>
          <w:w w:val="90"/>
        </w:rPr>
        <w:t>with</w:t>
      </w:r>
      <w:r>
        <w:rPr>
          <w:spacing w:val="2"/>
          <w:w w:val="90"/>
        </w:rPr>
        <w:t xml:space="preserve"> </w:t>
      </w:r>
      <w:r>
        <w:rPr>
          <w:w w:val="90"/>
        </w:rPr>
        <w:t>a</w:t>
      </w:r>
      <w:r>
        <w:rPr>
          <w:spacing w:val="2"/>
          <w:w w:val="90"/>
        </w:rPr>
        <w:t xml:space="preserve"> </w:t>
      </w:r>
      <w:r>
        <w:rPr>
          <w:w w:val="90"/>
        </w:rPr>
        <w:t>summary</w:t>
      </w:r>
      <w:r>
        <w:rPr>
          <w:spacing w:val="3"/>
          <w:w w:val="90"/>
        </w:rPr>
        <w:t xml:space="preserve"> </w:t>
      </w:r>
      <w:r>
        <w:rPr>
          <w:w w:val="90"/>
        </w:rPr>
        <w:t>of</w:t>
      </w:r>
      <w:r>
        <w:rPr>
          <w:spacing w:val="2"/>
          <w:w w:val="90"/>
        </w:rPr>
        <w:t xml:space="preserve"> </w:t>
      </w:r>
      <w:r>
        <w:rPr>
          <w:w w:val="90"/>
        </w:rPr>
        <w:t>the</w:t>
      </w:r>
      <w:r>
        <w:rPr>
          <w:spacing w:val="3"/>
          <w:w w:val="90"/>
        </w:rPr>
        <w:t xml:space="preserve"> </w:t>
      </w:r>
      <w:r>
        <w:rPr>
          <w:w w:val="90"/>
        </w:rPr>
        <w:t>next</w:t>
      </w:r>
      <w:r>
        <w:rPr>
          <w:spacing w:val="2"/>
          <w:w w:val="90"/>
        </w:rPr>
        <w:t xml:space="preserve"> </w:t>
      </w:r>
      <w:r>
        <w:rPr>
          <w:w w:val="90"/>
        </w:rPr>
        <w:t>steps that</w:t>
      </w:r>
      <w:r>
        <w:rPr>
          <w:spacing w:val="2"/>
          <w:w w:val="90"/>
        </w:rPr>
        <w:t xml:space="preserve"> </w:t>
      </w:r>
      <w:r>
        <w:rPr>
          <w:w w:val="90"/>
        </w:rPr>
        <w:t>are</w:t>
      </w:r>
      <w:r>
        <w:rPr>
          <w:spacing w:val="1"/>
          <w:w w:val="90"/>
        </w:rPr>
        <w:t xml:space="preserve"> </w:t>
      </w:r>
      <w:r>
        <w:rPr>
          <w:w w:val="90"/>
        </w:rPr>
        <w:t>needed</w:t>
      </w:r>
      <w:r>
        <w:rPr>
          <w:spacing w:val="-6"/>
          <w:w w:val="90"/>
        </w:rPr>
        <w:t xml:space="preserve"> </w:t>
      </w:r>
      <w:r>
        <w:rPr>
          <w:w w:val="90"/>
        </w:rPr>
        <w:t>to</w:t>
      </w:r>
      <w:r>
        <w:rPr>
          <w:spacing w:val="-6"/>
          <w:w w:val="90"/>
        </w:rPr>
        <w:t xml:space="preserve"> </w:t>
      </w:r>
      <w:r>
        <w:rPr>
          <w:w w:val="90"/>
        </w:rPr>
        <w:t>take</w:t>
      </w:r>
      <w:r>
        <w:rPr>
          <w:spacing w:val="-4"/>
          <w:w w:val="90"/>
        </w:rPr>
        <w:t xml:space="preserve"> </w:t>
      </w:r>
      <w:r>
        <w:rPr>
          <w:w w:val="90"/>
        </w:rPr>
        <w:t>forward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findings</w:t>
      </w:r>
      <w:r>
        <w:rPr>
          <w:spacing w:val="-6"/>
          <w:w w:val="90"/>
        </w:rPr>
        <w:t xml:space="preserve"> </w:t>
      </w:r>
      <w:r>
        <w:rPr>
          <w:w w:val="90"/>
        </w:rPr>
        <w:t>of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study.</w:t>
      </w:r>
      <w:r>
        <w:rPr>
          <w:spacing w:val="-4"/>
          <w:w w:val="90"/>
        </w:rPr>
        <w:t xml:space="preserve"> </w:t>
      </w:r>
      <w:r>
        <w:rPr>
          <w:w w:val="90"/>
        </w:rPr>
        <w:t>In</w:t>
      </w:r>
      <w:r>
        <w:rPr>
          <w:spacing w:val="-6"/>
          <w:w w:val="90"/>
        </w:rPr>
        <w:t xml:space="preserve"> </w:t>
      </w:r>
      <w:r>
        <w:rPr>
          <w:w w:val="90"/>
        </w:rPr>
        <w:t>relation</w:t>
      </w:r>
      <w:r>
        <w:rPr>
          <w:spacing w:val="-5"/>
          <w:w w:val="90"/>
        </w:rPr>
        <w:t xml:space="preserve"> </w:t>
      </w:r>
      <w:r>
        <w:rPr>
          <w:w w:val="90"/>
        </w:rPr>
        <w:t>to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62"/>
          <w:w w:val="90"/>
        </w:rPr>
        <w:t xml:space="preserve"> </w:t>
      </w:r>
      <w:r>
        <w:rPr>
          <w:w w:val="95"/>
        </w:rPr>
        <w:t>renewable</w:t>
      </w:r>
      <w:r>
        <w:rPr>
          <w:spacing w:val="8"/>
          <w:w w:val="95"/>
        </w:rPr>
        <w:t xml:space="preserve"> </w:t>
      </w:r>
      <w:r>
        <w:rPr>
          <w:w w:val="95"/>
        </w:rPr>
        <w:t>energy</w:t>
      </w:r>
      <w:r>
        <w:rPr>
          <w:spacing w:val="8"/>
          <w:w w:val="95"/>
        </w:rPr>
        <w:t xml:space="preserve"> </w:t>
      </w:r>
      <w:r>
        <w:rPr>
          <w:w w:val="95"/>
        </w:rPr>
        <w:t>assessment,</w:t>
      </w:r>
      <w:r>
        <w:rPr>
          <w:spacing w:val="9"/>
          <w:w w:val="95"/>
        </w:rPr>
        <w:t xml:space="preserve"> </w:t>
      </w:r>
      <w:r>
        <w:rPr>
          <w:w w:val="95"/>
        </w:rPr>
        <w:t>Local</w:t>
      </w:r>
      <w:r>
        <w:rPr>
          <w:spacing w:val="6"/>
          <w:w w:val="95"/>
        </w:rPr>
        <w:t xml:space="preserve"> </w:t>
      </w:r>
      <w:r>
        <w:rPr>
          <w:w w:val="95"/>
        </w:rPr>
        <w:t>authorities</w:t>
      </w:r>
      <w:r>
        <w:rPr>
          <w:spacing w:val="7"/>
          <w:w w:val="95"/>
        </w:rPr>
        <w:t xml:space="preserve"> </w:t>
      </w:r>
      <w:r>
        <w:rPr>
          <w:w w:val="95"/>
        </w:rPr>
        <w:t>are</w:t>
      </w:r>
      <w:r>
        <w:rPr>
          <w:spacing w:val="10"/>
          <w:w w:val="95"/>
        </w:rPr>
        <w:t xml:space="preserve"> </w:t>
      </w:r>
      <w:r>
        <w:rPr>
          <w:w w:val="95"/>
        </w:rPr>
        <w:t>asked</w:t>
      </w:r>
      <w:r>
        <w:rPr>
          <w:spacing w:val="8"/>
          <w:w w:val="95"/>
        </w:rPr>
        <w:t xml:space="preserve"> </w:t>
      </w:r>
      <w:r>
        <w:rPr>
          <w:w w:val="95"/>
        </w:rPr>
        <w:t>to</w:t>
      </w:r>
      <w:r>
        <w:rPr>
          <w:spacing w:val="1"/>
          <w:w w:val="95"/>
        </w:rPr>
        <w:t xml:space="preserve"> </w:t>
      </w:r>
      <w:r>
        <w:rPr>
          <w:w w:val="95"/>
        </w:rPr>
        <w:t>consider</w:t>
      </w:r>
      <w:r>
        <w:rPr>
          <w:spacing w:val="-9"/>
          <w:w w:val="95"/>
        </w:rPr>
        <w:t xml:space="preserve"> </w:t>
      </w:r>
      <w:r>
        <w:rPr>
          <w:w w:val="95"/>
        </w:rPr>
        <w:t>undertaking</w:t>
      </w:r>
      <w:r>
        <w:rPr>
          <w:spacing w:val="-11"/>
          <w:w w:val="95"/>
        </w:rPr>
        <w:t xml:space="preserve"> </w:t>
      </w:r>
      <w:r>
        <w:rPr>
          <w:w w:val="95"/>
        </w:rPr>
        <w:t>the</w:t>
      </w:r>
      <w:r>
        <w:rPr>
          <w:spacing w:val="-9"/>
          <w:w w:val="95"/>
        </w:rPr>
        <w:t xml:space="preserve"> </w:t>
      </w:r>
      <w:r>
        <w:rPr>
          <w:w w:val="95"/>
        </w:rPr>
        <w:t>following</w:t>
      </w:r>
      <w:r>
        <w:rPr>
          <w:spacing w:val="-9"/>
          <w:w w:val="95"/>
        </w:rPr>
        <w:t xml:space="preserve"> </w:t>
      </w:r>
      <w:r>
        <w:rPr>
          <w:w w:val="95"/>
        </w:rPr>
        <w:t>key</w:t>
      </w:r>
      <w:r>
        <w:rPr>
          <w:spacing w:val="-8"/>
          <w:w w:val="95"/>
        </w:rPr>
        <w:t xml:space="preserve"> </w:t>
      </w:r>
      <w:r>
        <w:rPr>
          <w:w w:val="95"/>
        </w:rPr>
        <w:t>tasks:</w:t>
      </w:r>
    </w:p>
    <w:p w14:paraId="448101DB" w14:textId="77777777" w:rsidR="007C08E8" w:rsidRDefault="008773A3">
      <w:pPr>
        <w:pStyle w:val="ListParagraph"/>
        <w:numPr>
          <w:ilvl w:val="1"/>
          <w:numId w:val="100"/>
        </w:numPr>
        <w:tabs>
          <w:tab w:val="left" w:pos="1246"/>
        </w:tabs>
        <w:ind w:right="1408"/>
        <w:jc w:val="left"/>
        <w:rPr>
          <w:sz w:val="24"/>
        </w:rPr>
      </w:pPr>
      <w:r>
        <w:rPr>
          <w:sz w:val="24"/>
        </w:rPr>
        <w:t>Review</w:t>
      </w:r>
      <w:r>
        <w:rPr>
          <w:spacing w:val="10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data</w:t>
      </w:r>
      <w:r>
        <w:rPr>
          <w:spacing w:val="10"/>
          <w:sz w:val="24"/>
        </w:rPr>
        <w:t xml:space="preserve"> </w:t>
      </w:r>
      <w:r>
        <w:rPr>
          <w:sz w:val="24"/>
        </w:rPr>
        <w:t>sources</w:t>
      </w:r>
      <w:r>
        <w:rPr>
          <w:spacing w:val="11"/>
          <w:sz w:val="24"/>
        </w:rPr>
        <w:t xml:space="preserve"> </w:t>
      </w:r>
      <w:r>
        <w:rPr>
          <w:sz w:val="24"/>
        </w:rPr>
        <w:t>and</w:t>
      </w:r>
      <w:r>
        <w:rPr>
          <w:spacing w:val="11"/>
          <w:sz w:val="24"/>
        </w:rPr>
        <w:t xml:space="preserve"> </w:t>
      </w:r>
      <w:r>
        <w:rPr>
          <w:sz w:val="24"/>
        </w:rPr>
        <w:t>assumptions</w:t>
      </w:r>
      <w:r>
        <w:rPr>
          <w:spacing w:val="1"/>
          <w:sz w:val="24"/>
        </w:rPr>
        <w:t xml:space="preserve"> </w:t>
      </w:r>
      <w:r>
        <w:rPr>
          <w:spacing w:val="-1"/>
          <w:w w:val="90"/>
          <w:sz w:val="24"/>
        </w:rPr>
        <w:t>contained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in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this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report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to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ascertain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if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any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amendments/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refinements need to be made to better reflect local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circumstances or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incorporate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local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data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sources.</w:t>
      </w:r>
    </w:p>
    <w:p w14:paraId="24310241" w14:textId="77777777" w:rsidR="007C08E8" w:rsidRDefault="008773A3">
      <w:pPr>
        <w:pStyle w:val="ListParagraph"/>
        <w:numPr>
          <w:ilvl w:val="1"/>
          <w:numId w:val="100"/>
        </w:numPr>
        <w:tabs>
          <w:tab w:val="left" w:pos="1246"/>
        </w:tabs>
        <w:spacing w:before="118"/>
        <w:ind w:right="1478"/>
        <w:jc w:val="left"/>
        <w:rPr>
          <w:sz w:val="24"/>
        </w:rPr>
      </w:pPr>
      <w:r>
        <w:rPr>
          <w:sz w:val="24"/>
        </w:rPr>
        <w:t>Refine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assessment</w:t>
      </w:r>
      <w:r>
        <w:rPr>
          <w:spacing w:val="8"/>
          <w:sz w:val="24"/>
        </w:rPr>
        <w:t xml:space="preserve"> </w:t>
      </w:r>
      <w:r>
        <w:rPr>
          <w:sz w:val="24"/>
        </w:rPr>
        <w:t>of</w:t>
      </w:r>
      <w:r>
        <w:rPr>
          <w:spacing w:val="6"/>
          <w:sz w:val="24"/>
        </w:rPr>
        <w:t xml:space="preserve"> </w:t>
      </w:r>
      <w:r>
        <w:rPr>
          <w:sz w:val="24"/>
        </w:rPr>
        <w:t>technical</w:t>
      </w:r>
      <w:r>
        <w:rPr>
          <w:spacing w:val="7"/>
          <w:sz w:val="24"/>
        </w:rPr>
        <w:t xml:space="preserve"> </w:t>
      </w:r>
      <w:r>
        <w:rPr>
          <w:sz w:val="24"/>
        </w:rPr>
        <w:t>renewable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calculate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level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deployable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potential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within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their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local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authority,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or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update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existing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studies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where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appropriate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light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findings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this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report.</w:t>
      </w:r>
    </w:p>
    <w:p w14:paraId="07304D56" w14:textId="77777777" w:rsidR="007C08E8" w:rsidRDefault="008773A3">
      <w:pPr>
        <w:pStyle w:val="ListParagraph"/>
        <w:numPr>
          <w:ilvl w:val="1"/>
          <w:numId w:val="100"/>
        </w:numPr>
        <w:tabs>
          <w:tab w:val="left" w:pos="1246"/>
        </w:tabs>
        <w:ind w:right="1613"/>
        <w:jc w:val="left"/>
        <w:rPr>
          <w:sz w:val="24"/>
        </w:rPr>
      </w:pPr>
      <w:r>
        <w:rPr>
          <w:sz w:val="24"/>
        </w:rPr>
        <w:t>Develop</w:t>
      </w:r>
      <w:r>
        <w:rPr>
          <w:spacing w:val="18"/>
          <w:sz w:val="24"/>
        </w:rPr>
        <w:t xml:space="preserve"> </w:t>
      </w:r>
      <w:r>
        <w:rPr>
          <w:sz w:val="24"/>
        </w:rPr>
        <w:t>and</w:t>
      </w:r>
      <w:r>
        <w:rPr>
          <w:spacing w:val="19"/>
          <w:sz w:val="24"/>
        </w:rPr>
        <w:t xml:space="preserve"> </w:t>
      </w:r>
      <w:r>
        <w:rPr>
          <w:sz w:val="24"/>
        </w:rPr>
        <w:t>test</w:t>
      </w:r>
      <w:r>
        <w:rPr>
          <w:spacing w:val="20"/>
          <w:sz w:val="24"/>
        </w:rPr>
        <w:t xml:space="preserve"> </w:t>
      </w:r>
      <w:r>
        <w:rPr>
          <w:sz w:val="24"/>
        </w:rPr>
        <w:t>any</w:t>
      </w:r>
      <w:r>
        <w:rPr>
          <w:spacing w:val="18"/>
          <w:sz w:val="24"/>
        </w:rPr>
        <w:t xml:space="preserve"> </w:t>
      </w:r>
      <w:r>
        <w:rPr>
          <w:sz w:val="24"/>
        </w:rPr>
        <w:t>scenarios</w:t>
      </w:r>
      <w:r>
        <w:rPr>
          <w:spacing w:val="20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stakeholders to enable a preferred scenario to be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identified. This may well be a combination of, or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modified version of the original scenarios. This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approach will enable stakeholders to discuss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scenarios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understand 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key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assumptions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parameters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that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will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affect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level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of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deployment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for</w:t>
      </w:r>
    </w:p>
    <w:p w14:paraId="631387EC" w14:textId="77777777" w:rsidR="007C08E8" w:rsidRDefault="007C08E8">
      <w:pPr>
        <w:rPr>
          <w:sz w:val="24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308" w:space="459"/>
            <w:col w:w="8113"/>
          </w:cols>
        </w:sectPr>
      </w:pPr>
    </w:p>
    <w:p w14:paraId="7F5264F6" w14:textId="77777777" w:rsidR="007C08E8" w:rsidRDefault="007C08E8">
      <w:pPr>
        <w:pStyle w:val="BodyText"/>
        <w:rPr>
          <w:sz w:val="20"/>
        </w:rPr>
      </w:pPr>
    </w:p>
    <w:p w14:paraId="16F837B7" w14:textId="77777777" w:rsidR="007C08E8" w:rsidRDefault="007C08E8">
      <w:pPr>
        <w:pStyle w:val="BodyText"/>
        <w:rPr>
          <w:sz w:val="29"/>
        </w:rPr>
      </w:pPr>
    </w:p>
    <w:p w14:paraId="4B7E352E" w14:textId="77777777" w:rsidR="007C08E8" w:rsidRDefault="007C08E8">
      <w:pPr>
        <w:rPr>
          <w:sz w:val="29"/>
        </w:rPr>
        <w:sectPr w:rsidR="007C08E8">
          <w:pgSz w:w="16840" w:h="11900" w:orient="landscape"/>
          <w:pgMar w:top="1100" w:right="60" w:bottom="1000" w:left="900" w:header="0" w:footer="811" w:gutter="0"/>
          <w:cols w:space="720"/>
        </w:sectPr>
      </w:pPr>
    </w:p>
    <w:p w14:paraId="43CB0D69" w14:textId="77777777" w:rsidR="007C08E8" w:rsidRDefault="008773A3">
      <w:pPr>
        <w:pStyle w:val="BodyText"/>
        <w:spacing w:before="97"/>
        <w:ind w:left="1672"/>
      </w:pPr>
      <w:r>
        <w:rPr>
          <w:w w:val="90"/>
        </w:rPr>
        <w:t>each</w:t>
      </w:r>
      <w:r>
        <w:rPr>
          <w:spacing w:val="1"/>
          <w:w w:val="90"/>
        </w:rPr>
        <w:t xml:space="preserve"> </w:t>
      </w:r>
      <w:r>
        <w:rPr>
          <w:w w:val="90"/>
        </w:rPr>
        <w:t>technology.</w:t>
      </w:r>
      <w:r>
        <w:rPr>
          <w:spacing w:val="2"/>
          <w:w w:val="90"/>
        </w:rPr>
        <w:t xml:space="preserve"> </w:t>
      </w:r>
      <w:r>
        <w:rPr>
          <w:w w:val="90"/>
        </w:rPr>
        <w:t>This in</w:t>
      </w:r>
      <w:r>
        <w:rPr>
          <w:spacing w:val="-1"/>
          <w:w w:val="90"/>
        </w:rPr>
        <w:t xml:space="preserve"> </w:t>
      </w:r>
      <w:r>
        <w:rPr>
          <w:w w:val="90"/>
        </w:rPr>
        <w:t>turn</w:t>
      </w:r>
      <w:r>
        <w:rPr>
          <w:spacing w:val="2"/>
          <w:w w:val="90"/>
        </w:rPr>
        <w:t xml:space="preserve"> </w:t>
      </w:r>
      <w:r>
        <w:rPr>
          <w:w w:val="90"/>
        </w:rPr>
        <w:t>should</w:t>
      </w:r>
      <w:r>
        <w:rPr>
          <w:spacing w:val="1"/>
          <w:w w:val="90"/>
        </w:rPr>
        <w:t xml:space="preserve"> </w:t>
      </w:r>
      <w:r>
        <w:rPr>
          <w:w w:val="90"/>
        </w:rPr>
        <w:t>improve</w:t>
      </w:r>
      <w:r>
        <w:rPr>
          <w:spacing w:val="2"/>
          <w:w w:val="90"/>
        </w:rPr>
        <w:t xml:space="preserve"> </w:t>
      </w:r>
      <w:r>
        <w:rPr>
          <w:w w:val="90"/>
        </w:rPr>
        <w:t>the</w:t>
      </w:r>
      <w:r>
        <w:rPr>
          <w:spacing w:val="-62"/>
          <w:w w:val="90"/>
        </w:rPr>
        <w:t xml:space="preserve"> </w:t>
      </w:r>
      <w:r>
        <w:t>robustness</w:t>
      </w:r>
      <w:r>
        <w:rPr>
          <w:spacing w:val="-1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assumptions.</w:t>
      </w:r>
    </w:p>
    <w:p w14:paraId="5FCE5DF8" w14:textId="77777777" w:rsidR="007C08E8" w:rsidRDefault="008773A3">
      <w:pPr>
        <w:pStyle w:val="ListParagraph"/>
        <w:numPr>
          <w:ilvl w:val="1"/>
          <w:numId w:val="100"/>
        </w:numPr>
        <w:tabs>
          <w:tab w:val="left" w:pos="1673"/>
        </w:tabs>
        <w:spacing w:before="120"/>
        <w:ind w:left="1672"/>
        <w:jc w:val="left"/>
        <w:rPr>
          <w:sz w:val="24"/>
        </w:rPr>
      </w:pPr>
      <w:r>
        <w:rPr>
          <w:spacing w:val="-1"/>
          <w:sz w:val="24"/>
        </w:rPr>
        <w:t>Refine</w:t>
      </w:r>
      <w:r>
        <w:rPr>
          <w:spacing w:val="-17"/>
          <w:sz w:val="24"/>
        </w:rPr>
        <w:t xml:space="preserve"> </w:t>
      </w:r>
      <w:r>
        <w:rPr>
          <w:sz w:val="24"/>
        </w:rPr>
        <w:t>and</w:t>
      </w:r>
      <w:r>
        <w:rPr>
          <w:spacing w:val="-17"/>
          <w:sz w:val="24"/>
        </w:rPr>
        <w:t xml:space="preserve"> </w:t>
      </w:r>
      <w:r>
        <w:rPr>
          <w:sz w:val="24"/>
        </w:rPr>
        <w:t>select</w:t>
      </w:r>
      <w:r>
        <w:rPr>
          <w:spacing w:val="-16"/>
          <w:sz w:val="24"/>
        </w:rPr>
        <w:t xml:space="preserve"> </w:t>
      </w:r>
      <w:r>
        <w:rPr>
          <w:sz w:val="24"/>
        </w:rPr>
        <w:t>preferred</w:t>
      </w:r>
      <w:r>
        <w:rPr>
          <w:spacing w:val="-17"/>
          <w:sz w:val="24"/>
        </w:rPr>
        <w:t xml:space="preserve"> </w:t>
      </w:r>
      <w:r>
        <w:rPr>
          <w:sz w:val="24"/>
        </w:rPr>
        <w:t>scenario</w:t>
      </w:r>
      <w:r>
        <w:rPr>
          <w:spacing w:val="-18"/>
          <w:sz w:val="24"/>
        </w:rPr>
        <w:t xml:space="preserve"> </w:t>
      </w:r>
      <w:r>
        <w:rPr>
          <w:sz w:val="24"/>
        </w:rPr>
        <w:t>setting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z w:val="24"/>
        </w:rPr>
        <w:t>clear</w:t>
      </w:r>
      <w:r>
        <w:rPr>
          <w:spacing w:val="-69"/>
          <w:sz w:val="24"/>
        </w:rPr>
        <w:t xml:space="preserve"> </w:t>
      </w:r>
      <w:r>
        <w:rPr>
          <w:spacing w:val="-1"/>
          <w:w w:val="90"/>
          <w:sz w:val="24"/>
        </w:rPr>
        <w:t xml:space="preserve">target/ </w:t>
      </w:r>
      <w:r>
        <w:rPr>
          <w:w w:val="90"/>
          <w:sz w:val="24"/>
        </w:rPr>
        <w:t>ambition for the delivery of renewables within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local</w:t>
      </w:r>
      <w:r>
        <w:rPr>
          <w:spacing w:val="-11"/>
          <w:sz w:val="24"/>
        </w:rPr>
        <w:t xml:space="preserve"> </w:t>
      </w:r>
      <w:r>
        <w:rPr>
          <w:sz w:val="24"/>
        </w:rPr>
        <w:t>authority</w:t>
      </w:r>
      <w:r>
        <w:rPr>
          <w:spacing w:val="-12"/>
          <w:sz w:val="24"/>
        </w:rPr>
        <w:t xml:space="preserve"> </w:t>
      </w:r>
      <w:r>
        <w:rPr>
          <w:sz w:val="24"/>
        </w:rPr>
        <w:t>area.</w:t>
      </w:r>
    </w:p>
    <w:p w14:paraId="0AF7D15B" w14:textId="77777777" w:rsidR="007C08E8" w:rsidRDefault="008773A3">
      <w:pPr>
        <w:pStyle w:val="ListParagraph"/>
        <w:numPr>
          <w:ilvl w:val="1"/>
          <w:numId w:val="100"/>
        </w:numPr>
        <w:tabs>
          <w:tab w:val="left" w:pos="1673"/>
        </w:tabs>
        <w:ind w:left="1672" w:right="64"/>
        <w:jc w:val="left"/>
        <w:rPr>
          <w:sz w:val="24"/>
        </w:rPr>
      </w:pPr>
      <w:r>
        <w:rPr>
          <w:sz w:val="24"/>
        </w:rPr>
        <w:t>Ensure</w:t>
      </w:r>
      <w:r>
        <w:rPr>
          <w:spacing w:val="3"/>
          <w:sz w:val="24"/>
        </w:rPr>
        <w:t xml:space="preserve"> </w:t>
      </w:r>
      <w:r>
        <w:rPr>
          <w:sz w:val="24"/>
        </w:rPr>
        <w:t>proposed</w:t>
      </w:r>
      <w:r>
        <w:rPr>
          <w:spacing w:val="4"/>
          <w:sz w:val="24"/>
        </w:rPr>
        <w:t xml:space="preserve"> </w:t>
      </w:r>
      <w:r>
        <w:rPr>
          <w:sz w:val="24"/>
        </w:rPr>
        <w:t>ambition</w:t>
      </w:r>
      <w:r>
        <w:rPr>
          <w:spacing w:val="4"/>
          <w:sz w:val="24"/>
        </w:rPr>
        <w:t xml:space="preserve"> </w:t>
      </w:r>
      <w:r>
        <w:rPr>
          <w:sz w:val="24"/>
        </w:rPr>
        <w:t>is</w:t>
      </w:r>
      <w:r>
        <w:rPr>
          <w:spacing w:val="5"/>
          <w:sz w:val="24"/>
        </w:rPr>
        <w:t xml:space="preserve"> </w:t>
      </w:r>
      <w:r>
        <w:rPr>
          <w:sz w:val="24"/>
        </w:rPr>
        <w:t>reflected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supportive</w:t>
      </w:r>
      <w:r>
        <w:rPr>
          <w:spacing w:val="14"/>
          <w:sz w:val="24"/>
        </w:rPr>
        <w:t xml:space="preserve"> </w:t>
      </w:r>
      <w:r>
        <w:rPr>
          <w:sz w:val="24"/>
        </w:rPr>
        <w:t>planning</w:t>
      </w:r>
      <w:r>
        <w:rPr>
          <w:spacing w:val="14"/>
          <w:sz w:val="24"/>
        </w:rPr>
        <w:t xml:space="preserve"> </w:t>
      </w:r>
      <w:r>
        <w:rPr>
          <w:sz w:val="24"/>
        </w:rPr>
        <w:t>policy</w:t>
      </w:r>
      <w:r>
        <w:rPr>
          <w:spacing w:val="14"/>
          <w:sz w:val="24"/>
        </w:rPr>
        <w:t xml:space="preserve"> </w:t>
      </w:r>
      <w:r>
        <w:rPr>
          <w:sz w:val="24"/>
        </w:rPr>
        <w:t>and</w:t>
      </w:r>
      <w:r>
        <w:rPr>
          <w:spacing w:val="15"/>
          <w:sz w:val="24"/>
        </w:rPr>
        <w:t xml:space="preserve"> </w:t>
      </w:r>
      <w:r>
        <w:rPr>
          <w:sz w:val="24"/>
        </w:rPr>
        <w:t>is</w:t>
      </w:r>
      <w:r>
        <w:rPr>
          <w:spacing w:val="15"/>
          <w:sz w:val="24"/>
        </w:rPr>
        <w:t xml:space="preserve"> </w:t>
      </w:r>
      <w:r>
        <w:rPr>
          <w:sz w:val="24"/>
        </w:rPr>
        <w:t>incorporated</w:t>
      </w:r>
      <w:r>
        <w:rPr>
          <w:spacing w:val="1"/>
          <w:sz w:val="24"/>
        </w:rPr>
        <w:t xml:space="preserve"> </w:t>
      </w:r>
      <w:r>
        <w:rPr>
          <w:sz w:val="24"/>
        </w:rPr>
        <w:t>within</w:t>
      </w:r>
      <w:r>
        <w:rPr>
          <w:spacing w:val="15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Development</w:t>
      </w:r>
      <w:r>
        <w:rPr>
          <w:spacing w:val="16"/>
          <w:sz w:val="24"/>
        </w:rPr>
        <w:t xml:space="preserve"> </w:t>
      </w:r>
      <w:r>
        <w:rPr>
          <w:sz w:val="24"/>
        </w:rPr>
        <w:t>Plan</w:t>
      </w:r>
      <w:r>
        <w:rPr>
          <w:spacing w:val="15"/>
          <w:sz w:val="24"/>
        </w:rPr>
        <w:t xml:space="preserve"> </w:t>
      </w:r>
      <w:r>
        <w:rPr>
          <w:sz w:val="24"/>
        </w:rPr>
        <w:t>or</w:t>
      </w:r>
      <w:r>
        <w:rPr>
          <w:spacing w:val="17"/>
          <w:sz w:val="24"/>
        </w:rPr>
        <w:t xml:space="preserve"> </w:t>
      </w:r>
      <w:r>
        <w:rPr>
          <w:sz w:val="24"/>
        </w:rPr>
        <w:t>equivalent.</w:t>
      </w:r>
      <w:r>
        <w:rPr>
          <w:spacing w:val="13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>policy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should then be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tested with wider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stakeholders as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part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standard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development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plan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consultation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approval</w:t>
      </w:r>
      <w:r>
        <w:rPr>
          <w:spacing w:val="-9"/>
          <w:sz w:val="24"/>
        </w:rPr>
        <w:t xml:space="preserve"> </w:t>
      </w:r>
      <w:r>
        <w:rPr>
          <w:sz w:val="24"/>
        </w:rPr>
        <w:t>process.</w:t>
      </w:r>
    </w:p>
    <w:p w14:paraId="602756DD" w14:textId="77777777" w:rsidR="007C08E8" w:rsidRDefault="008773A3">
      <w:pPr>
        <w:pStyle w:val="BodyText"/>
        <w:spacing w:before="116"/>
        <w:ind w:left="539"/>
      </w:pPr>
      <w:r>
        <w:rPr>
          <w:spacing w:val="-2"/>
          <w:w w:val="95"/>
        </w:rPr>
        <w:t>In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relation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to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heat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mapping,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role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for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local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authority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varies</w:t>
      </w:r>
      <w:r>
        <w:rPr>
          <w:spacing w:val="-65"/>
          <w:w w:val="95"/>
        </w:rPr>
        <w:t xml:space="preserve"> </w:t>
      </w:r>
      <w:r>
        <w:rPr>
          <w:w w:val="90"/>
        </w:rPr>
        <w:t>depending</w:t>
      </w:r>
      <w:r>
        <w:rPr>
          <w:spacing w:val="-4"/>
          <w:w w:val="90"/>
        </w:rPr>
        <w:t xml:space="preserve"> </w:t>
      </w:r>
      <w:r>
        <w:rPr>
          <w:w w:val="90"/>
        </w:rPr>
        <w:t>on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4"/>
          <w:w w:val="90"/>
        </w:rPr>
        <w:t xml:space="preserve"> </w:t>
      </w:r>
      <w:r>
        <w:rPr>
          <w:w w:val="90"/>
        </w:rPr>
        <w:t>nature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4"/>
          <w:w w:val="90"/>
        </w:rPr>
        <w:t xml:space="preserve"> </w:t>
      </w:r>
      <w:r>
        <w:rPr>
          <w:w w:val="90"/>
        </w:rPr>
        <w:t>opportunity</w:t>
      </w:r>
      <w:r>
        <w:rPr>
          <w:spacing w:val="-3"/>
          <w:w w:val="90"/>
        </w:rPr>
        <w:t xml:space="preserve"> </w:t>
      </w:r>
      <w:r>
        <w:rPr>
          <w:w w:val="90"/>
        </w:rPr>
        <w:t>for</w:t>
      </w:r>
      <w:r>
        <w:rPr>
          <w:spacing w:val="-4"/>
          <w:w w:val="90"/>
        </w:rPr>
        <w:t xml:space="preserve"> </w:t>
      </w:r>
      <w:r>
        <w:rPr>
          <w:w w:val="90"/>
        </w:rPr>
        <w:t>district</w:t>
      </w:r>
      <w:r>
        <w:rPr>
          <w:spacing w:val="-5"/>
          <w:w w:val="90"/>
        </w:rPr>
        <w:t xml:space="preserve"> </w:t>
      </w:r>
      <w:r>
        <w:rPr>
          <w:w w:val="90"/>
        </w:rPr>
        <w:t>heating.</w:t>
      </w:r>
    </w:p>
    <w:p w14:paraId="603C4F13" w14:textId="77777777" w:rsidR="007C08E8" w:rsidRDefault="008773A3">
      <w:pPr>
        <w:pStyle w:val="BodyText"/>
        <w:ind w:left="539"/>
      </w:pPr>
      <w:r>
        <w:rPr>
          <w:w w:val="90"/>
        </w:rPr>
        <w:t>Where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opportunity</w:t>
      </w:r>
      <w:r>
        <w:rPr>
          <w:spacing w:val="-6"/>
          <w:w w:val="90"/>
        </w:rPr>
        <w:t xml:space="preserve"> </w:t>
      </w:r>
      <w:r>
        <w:rPr>
          <w:w w:val="90"/>
        </w:rPr>
        <w:t>is</w:t>
      </w:r>
      <w:r>
        <w:rPr>
          <w:spacing w:val="-7"/>
          <w:w w:val="90"/>
        </w:rPr>
        <w:t xml:space="preserve"> </w:t>
      </w:r>
      <w:r>
        <w:rPr>
          <w:w w:val="90"/>
        </w:rPr>
        <w:t>based</w:t>
      </w:r>
      <w:r>
        <w:rPr>
          <w:spacing w:val="-6"/>
          <w:w w:val="90"/>
        </w:rPr>
        <w:t xml:space="preserve"> </w:t>
      </w:r>
      <w:r>
        <w:rPr>
          <w:w w:val="90"/>
        </w:rPr>
        <w:t>around</w:t>
      </w:r>
      <w:r>
        <w:rPr>
          <w:spacing w:val="-6"/>
          <w:w w:val="90"/>
        </w:rPr>
        <w:t xml:space="preserve"> </w:t>
      </w:r>
      <w:r>
        <w:rPr>
          <w:i/>
          <w:w w:val="90"/>
        </w:rPr>
        <w:t>new</w:t>
      </w:r>
      <w:r>
        <w:rPr>
          <w:i/>
          <w:spacing w:val="-7"/>
          <w:w w:val="90"/>
        </w:rPr>
        <w:t xml:space="preserve"> </w:t>
      </w:r>
      <w:r>
        <w:rPr>
          <w:i/>
          <w:w w:val="90"/>
        </w:rPr>
        <w:t>development</w:t>
      </w:r>
      <w:r>
        <w:rPr>
          <w:i/>
          <w:spacing w:val="-6"/>
          <w:w w:val="90"/>
        </w:rPr>
        <w:t xml:space="preserve"> </w:t>
      </w:r>
      <w:r>
        <w:rPr>
          <w:w w:val="90"/>
        </w:rPr>
        <w:t>which</w:t>
      </w:r>
      <w:r>
        <w:rPr>
          <w:spacing w:val="-6"/>
          <w:w w:val="90"/>
        </w:rPr>
        <w:t xml:space="preserve"> </w:t>
      </w:r>
      <w:r>
        <w:rPr>
          <w:w w:val="90"/>
        </w:rPr>
        <w:t>of</w:t>
      </w:r>
      <w:r>
        <w:rPr>
          <w:spacing w:val="-62"/>
          <w:w w:val="90"/>
        </w:rPr>
        <w:t xml:space="preserve"> </w:t>
      </w:r>
      <w:r>
        <w:rPr>
          <w:w w:val="85"/>
        </w:rPr>
        <w:t>itself</w:t>
      </w:r>
      <w:r>
        <w:rPr>
          <w:spacing w:val="13"/>
          <w:w w:val="85"/>
        </w:rPr>
        <w:t xml:space="preserve"> </w:t>
      </w:r>
      <w:r>
        <w:rPr>
          <w:w w:val="85"/>
        </w:rPr>
        <w:t>will</w:t>
      </w:r>
      <w:r>
        <w:rPr>
          <w:spacing w:val="14"/>
          <w:w w:val="85"/>
        </w:rPr>
        <w:t xml:space="preserve"> </w:t>
      </w:r>
      <w:r>
        <w:rPr>
          <w:w w:val="85"/>
        </w:rPr>
        <w:t>have</w:t>
      </w:r>
      <w:r>
        <w:rPr>
          <w:spacing w:val="14"/>
          <w:w w:val="85"/>
        </w:rPr>
        <w:t xml:space="preserve"> </w:t>
      </w:r>
      <w:r>
        <w:rPr>
          <w:w w:val="85"/>
        </w:rPr>
        <w:t>a</w:t>
      </w:r>
      <w:r>
        <w:rPr>
          <w:spacing w:val="12"/>
          <w:w w:val="85"/>
        </w:rPr>
        <w:t xml:space="preserve"> </w:t>
      </w:r>
      <w:r>
        <w:rPr>
          <w:w w:val="85"/>
        </w:rPr>
        <w:t>sufficient</w:t>
      </w:r>
      <w:r>
        <w:rPr>
          <w:spacing w:val="13"/>
          <w:w w:val="85"/>
        </w:rPr>
        <w:t xml:space="preserve"> </w:t>
      </w:r>
      <w:r>
        <w:rPr>
          <w:w w:val="85"/>
        </w:rPr>
        <w:t>potential</w:t>
      </w:r>
      <w:r>
        <w:rPr>
          <w:spacing w:val="15"/>
          <w:w w:val="85"/>
        </w:rPr>
        <w:t xml:space="preserve"> </w:t>
      </w:r>
      <w:r>
        <w:rPr>
          <w:w w:val="85"/>
        </w:rPr>
        <w:t>heat</w:t>
      </w:r>
      <w:r>
        <w:rPr>
          <w:spacing w:val="13"/>
          <w:w w:val="85"/>
        </w:rPr>
        <w:t xml:space="preserve"> </w:t>
      </w:r>
      <w:r>
        <w:rPr>
          <w:w w:val="85"/>
        </w:rPr>
        <w:t>demand</w:t>
      </w:r>
      <w:r>
        <w:rPr>
          <w:spacing w:val="13"/>
          <w:w w:val="85"/>
        </w:rPr>
        <w:t xml:space="preserve"> </w:t>
      </w:r>
      <w:r>
        <w:rPr>
          <w:w w:val="85"/>
        </w:rPr>
        <w:t>to</w:t>
      </w:r>
      <w:r>
        <w:rPr>
          <w:spacing w:val="13"/>
          <w:w w:val="85"/>
        </w:rPr>
        <w:t xml:space="preserve"> </w:t>
      </w:r>
      <w:r>
        <w:rPr>
          <w:w w:val="85"/>
        </w:rPr>
        <w:t>make</w:t>
      </w:r>
      <w:r>
        <w:rPr>
          <w:spacing w:val="14"/>
          <w:w w:val="85"/>
        </w:rPr>
        <w:t xml:space="preserve"> </w:t>
      </w:r>
      <w:r>
        <w:rPr>
          <w:w w:val="85"/>
        </w:rPr>
        <w:t>district</w:t>
      </w:r>
      <w:r>
        <w:rPr>
          <w:spacing w:val="1"/>
          <w:w w:val="85"/>
        </w:rPr>
        <w:t xml:space="preserve"> </w:t>
      </w:r>
      <w:r>
        <w:rPr>
          <w:w w:val="85"/>
        </w:rPr>
        <w:t>heating</w:t>
      </w:r>
      <w:r>
        <w:rPr>
          <w:spacing w:val="25"/>
          <w:w w:val="85"/>
        </w:rPr>
        <w:t xml:space="preserve"> </w:t>
      </w:r>
      <w:r>
        <w:rPr>
          <w:w w:val="85"/>
        </w:rPr>
        <w:t>feasible,</w:t>
      </w:r>
      <w:r>
        <w:rPr>
          <w:spacing w:val="25"/>
          <w:w w:val="85"/>
        </w:rPr>
        <w:t xml:space="preserve"> </w:t>
      </w:r>
      <w:r>
        <w:rPr>
          <w:w w:val="85"/>
        </w:rPr>
        <w:t>the</w:t>
      </w:r>
      <w:r>
        <w:rPr>
          <w:spacing w:val="25"/>
          <w:w w:val="85"/>
        </w:rPr>
        <w:t xml:space="preserve"> </w:t>
      </w:r>
      <w:r>
        <w:rPr>
          <w:w w:val="85"/>
        </w:rPr>
        <w:t>local</w:t>
      </w:r>
      <w:r>
        <w:rPr>
          <w:spacing w:val="21"/>
          <w:w w:val="85"/>
        </w:rPr>
        <w:t xml:space="preserve"> </w:t>
      </w:r>
      <w:r>
        <w:rPr>
          <w:w w:val="85"/>
        </w:rPr>
        <w:t>authority's</w:t>
      </w:r>
      <w:r>
        <w:rPr>
          <w:spacing w:val="23"/>
          <w:w w:val="85"/>
        </w:rPr>
        <w:t xml:space="preserve"> </w:t>
      </w:r>
      <w:r>
        <w:rPr>
          <w:w w:val="85"/>
        </w:rPr>
        <w:t>role</w:t>
      </w:r>
      <w:r>
        <w:rPr>
          <w:spacing w:val="25"/>
          <w:w w:val="85"/>
        </w:rPr>
        <w:t xml:space="preserve"> </w:t>
      </w:r>
      <w:r>
        <w:rPr>
          <w:w w:val="85"/>
        </w:rPr>
        <w:t>is</w:t>
      </w:r>
      <w:r>
        <w:rPr>
          <w:spacing w:val="22"/>
          <w:w w:val="85"/>
        </w:rPr>
        <w:t xml:space="preserve"> </w:t>
      </w:r>
      <w:r>
        <w:rPr>
          <w:w w:val="85"/>
        </w:rPr>
        <w:t>around</w:t>
      </w:r>
      <w:r>
        <w:rPr>
          <w:spacing w:val="24"/>
          <w:w w:val="85"/>
        </w:rPr>
        <w:t xml:space="preserve"> </w:t>
      </w:r>
      <w:r>
        <w:rPr>
          <w:w w:val="85"/>
        </w:rPr>
        <w:t>setting</w:t>
      </w:r>
      <w:r>
        <w:rPr>
          <w:spacing w:val="25"/>
          <w:w w:val="85"/>
        </w:rPr>
        <w:t xml:space="preserve"> </w:t>
      </w:r>
      <w:r>
        <w:rPr>
          <w:w w:val="85"/>
        </w:rPr>
        <w:t>policies</w:t>
      </w:r>
      <w:r>
        <w:rPr>
          <w:spacing w:val="-58"/>
          <w:w w:val="85"/>
        </w:rPr>
        <w:t xml:space="preserve"> </w:t>
      </w:r>
      <w:r>
        <w:rPr>
          <w:w w:val="90"/>
        </w:rPr>
        <w:t>which</w:t>
      </w:r>
      <w:r>
        <w:rPr>
          <w:spacing w:val="-4"/>
          <w:w w:val="90"/>
        </w:rPr>
        <w:t xml:space="preserve"> </w:t>
      </w:r>
      <w:r>
        <w:rPr>
          <w:w w:val="90"/>
        </w:rPr>
        <w:t>influence</w:t>
      </w:r>
      <w:r>
        <w:rPr>
          <w:spacing w:val="-3"/>
          <w:w w:val="90"/>
        </w:rPr>
        <w:t xml:space="preserve"> </w:t>
      </w:r>
      <w:r>
        <w:rPr>
          <w:w w:val="90"/>
        </w:rPr>
        <w:t>developers</w:t>
      </w:r>
      <w:r>
        <w:rPr>
          <w:spacing w:val="-5"/>
          <w:w w:val="90"/>
        </w:rPr>
        <w:t xml:space="preserve"> </w:t>
      </w:r>
      <w:r>
        <w:rPr>
          <w:w w:val="90"/>
        </w:rPr>
        <w:t>to</w:t>
      </w:r>
      <w:r>
        <w:rPr>
          <w:spacing w:val="-3"/>
          <w:w w:val="90"/>
        </w:rPr>
        <w:t xml:space="preserve"> </w:t>
      </w:r>
      <w:r>
        <w:rPr>
          <w:w w:val="90"/>
        </w:rPr>
        <w:t>set</w:t>
      </w:r>
      <w:r>
        <w:rPr>
          <w:spacing w:val="-4"/>
          <w:w w:val="90"/>
        </w:rPr>
        <w:t xml:space="preserve"> </w:t>
      </w:r>
      <w:r>
        <w:rPr>
          <w:w w:val="90"/>
        </w:rPr>
        <w:t>up</w:t>
      </w:r>
      <w:r>
        <w:rPr>
          <w:spacing w:val="-4"/>
          <w:w w:val="90"/>
        </w:rPr>
        <w:t xml:space="preserve"> </w:t>
      </w:r>
      <w:r>
        <w:rPr>
          <w:w w:val="90"/>
        </w:rPr>
        <w:t>district</w:t>
      </w:r>
      <w:r>
        <w:rPr>
          <w:spacing w:val="-4"/>
          <w:w w:val="90"/>
        </w:rPr>
        <w:t xml:space="preserve"> </w:t>
      </w:r>
      <w:r>
        <w:rPr>
          <w:w w:val="90"/>
        </w:rPr>
        <w:t>heating</w:t>
      </w:r>
      <w:r>
        <w:rPr>
          <w:spacing w:val="-3"/>
          <w:w w:val="90"/>
        </w:rPr>
        <w:t xml:space="preserve"> </w:t>
      </w:r>
      <w:r>
        <w:rPr>
          <w:w w:val="90"/>
        </w:rPr>
        <w:t>networks.</w:t>
      </w:r>
    </w:p>
    <w:p w14:paraId="04B2703C" w14:textId="77777777" w:rsidR="007C08E8" w:rsidRDefault="007C08E8">
      <w:pPr>
        <w:pStyle w:val="BodyText"/>
        <w:spacing w:before="10"/>
        <w:rPr>
          <w:sz w:val="23"/>
        </w:rPr>
      </w:pPr>
    </w:p>
    <w:p w14:paraId="4C886997" w14:textId="77777777" w:rsidR="007C08E8" w:rsidRDefault="008773A3">
      <w:pPr>
        <w:pStyle w:val="BodyText"/>
        <w:ind w:left="539"/>
      </w:pPr>
      <w:r>
        <w:rPr>
          <w:spacing w:val="-1"/>
          <w:w w:val="90"/>
        </w:rPr>
        <w:t xml:space="preserve">Where </w:t>
      </w:r>
      <w:r>
        <w:rPr>
          <w:w w:val="90"/>
        </w:rPr>
        <w:t xml:space="preserve">the opportunity is based around a </w:t>
      </w:r>
      <w:r>
        <w:rPr>
          <w:i/>
          <w:w w:val="90"/>
        </w:rPr>
        <w:t>public sector anchor load</w:t>
      </w:r>
      <w:r>
        <w:rPr>
          <w:i/>
          <w:spacing w:val="1"/>
          <w:w w:val="90"/>
        </w:rPr>
        <w:t xml:space="preserve"> </w:t>
      </w:r>
      <w:r>
        <w:rPr>
          <w:spacing w:val="-1"/>
          <w:w w:val="90"/>
        </w:rPr>
        <w:t xml:space="preserve">(a publically-owned building with a high, </w:t>
      </w:r>
      <w:r>
        <w:rPr>
          <w:w w:val="90"/>
        </w:rPr>
        <w:t>relatively steady heat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demand),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local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authority</w:t>
      </w:r>
      <w:r>
        <w:rPr>
          <w:spacing w:val="-7"/>
          <w:w w:val="90"/>
        </w:rPr>
        <w:t xml:space="preserve"> </w:t>
      </w:r>
      <w:r>
        <w:rPr>
          <w:w w:val="90"/>
        </w:rPr>
        <w:t>can</w:t>
      </w:r>
      <w:r>
        <w:rPr>
          <w:spacing w:val="-9"/>
          <w:w w:val="90"/>
        </w:rPr>
        <w:t xml:space="preserve"> </w:t>
      </w:r>
      <w:r>
        <w:rPr>
          <w:w w:val="90"/>
        </w:rPr>
        <w:t>take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role</w:t>
      </w:r>
      <w:r>
        <w:rPr>
          <w:spacing w:val="-8"/>
          <w:w w:val="90"/>
        </w:rPr>
        <w:t xml:space="preserve"> </w:t>
      </w:r>
      <w:r>
        <w:rPr>
          <w:w w:val="90"/>
        </w:rPr>
        <w:t>of</w:t>
      </w:r>
      <w:r>
        <w:rPr>
          <w:spacing w:val="-10"/>
          <w:w w:val="90"/>
        </w:rPr>
        <w:t xml:space="preserve"> </w:t>
      </w:r>
      <w:r>
        <w:rPr>
          <w:w w:val="90"/>
        </w:rPr>
        <w:t>project</w:t>
      </w:r>
      <w:r>
        <w:rPr>
          <w:spacing w:val="-9"/>
          <w:w w:val="90"/>
        </w:rPr>
        <w:t xml:space="preserve"> </w:t>
      </w:r>
      <w:r>
        <w:rPr>
          <w:w w:val="90"/>
        </w:rPr>
        <w:t>developer,</w:t>
      </w:r>
      <w:r>
        <w:rPr>
          <w:spacing w:val="-62"/>
          <w:w w:val="90"/>
        </w:rPr>
        <w:t xml:space="preserve"> </w:t>
      </w:r>
      <w:r>
        <w:rPr>
          <w:w w:val="90"/>
        </w:rPr>
        <w:t>with</w:t>
      </w:r>
      <w:r>
        <w:rPr>
          <w:spacing w:val="1"/>
          <w:w w:val="90"/>
        </w:rPr>
        <w:t xml:space="preserve"> </w:t>
      </w:r>
      <w:r>
        <w:rPr>
          <w:w w:val="90"/>
        </w:rPr>
        <w:t>support</w:t>
      </w:r>
      <w:r>
        <w:rPr>
          <w:spacing w:val="2"/>
          <w:w w:val="90"/>
        </w:rPr>
        <w:t xml:space="preserve"> </w:t>
      </w:r>
      <w:r>
        <w:rPr>
          <w:w w:val="90"/>
        </w:rPr>
        <w:t>from</w:t>
      </w:r>
      <w:r>
        <w:rPr>
          <w:spacing w:val="2"/>
          <w:w w:val="90"/>
        </w:rPr>
        <w:t xml:space="preserve"> </w:t>
      </w:r>
      <w:r>
        <w:rPr>
          <w:w w:val="90"/>
        </w:rPr>
        <w:t>engineering</w:t>
      </w:r>
      <w:r>
        <w:rPr>
          <w:spacing w:val="3"/>
          <w:w w:val="90"/>
        </w:rPr>
        <w:t xml:space="preserve"> </w:t>
      </w:r>
      <w:r>
        <w:rPr>
          <w:w w:val="90"/>
        </w:rPr>
        <w:t>consultants</w:t>
      </w:r>
      <w:r>
        <w:rPr>
          <w:spacing w:val="1"/>
          <w:w w:val="90"/>
        </w:rPr>
        <w:t xml:space="preserve"> </w:t>
      </w:r>
      <w:r>
        <w:rPr>
          <w:w w:val="90"/>
        </w:rPr>
        <w:t>or</w:t>
      </w:r>
      <w:r>
        <w:rPr>
          <w:spacing w:val="3"/>
          <w:w w:val="90"/>
        </w:rPr>
        <w:t xml:space="preserve"> </w:t>
      </w:r>
      <w:r>
        <w:rPr>
          <w:w w:val="90"/>
        </w:rPr>
        <w:t>an energy</w:t>
      </w:r>
      <w:r>
        <w:rPr>
          <w:spacing w:val="3"/>
          <w:w w:val="90"/>
        </w:rPr>
        <w:t xml:space="preserve"> </w:t>
      </w:r>
      <w:r>
        <w:rPr>
          <w:w w:val="90"/>
        </w:rPr>
        <w:t>service</w:t>
      </w:r>
      <w:r>
        <w:rPr>
          <w:spacing w:val="1"/>
          <w:w w:val="90"/>
        </w:rPr>
        <w:t xml:space="preserve"> </w:t>
      </w:r>
      <w:r>
        <w:rPr>
          <w:w w:val="90"/>
        </w:rPr>
        <w:t>company. It could alternatively take the role of customer and</w:t>
      </w:r>
      <w:r>
        <w:rPr>
          <w:spacing w:val="1"/>
          <w:w w:val="90"/>
        </w:rPr>
        <w:t xml:space="preserve"> </w:t>
      </w:r>
      <w:r>
        <w:rPr>
          <w:w w:val="90"/>
        </w:rPr>
        <w:t>contract</w:t>
      </w:r>
      <w:r>
        <w:rPr>
          <w:spacing w:val="-1"/>
          <w:w w:val="90"/>
        </w:rPr>
        <w:t xml:space="preserve"> </w:t>
      </w:r>
      <w:r>
        <w:rPr>
          <w:w w:val="90"/>
        </w:rPr>
        <w:t>an energy</w:t>
      </w:r>
      <w:r>
        <w:rPr>
          <w:spacing w:val="1"/>
          <w:w w:val="90"/>
        </w:rPr>
        <w:t xml:space="preserve"> </w:t>
      </w:r>
      <w:r>
        <w:rPr>
          <w:w w:val="90"/>
        </w:rPr>
        <w:t>services</w:t>
      </w:r>
      <w:r>
        <w:rPr>
          <w:spacing w:val="-1"/>
          <w:w w:val="90"/>
        </w:rPr>
        <w:t xml:space="preserve"> </w:t>
      </w:r>
      <w:r>
        <w:rPr>
          <w:w w:val="90"/>
        </w:rPr>
        <w:t>company</w:t>
      </w:r>
      <w:r>
        <w:rPr>
          <w:spacing w:val="1"/>
          <w:w w:val="90"/>
        </w:rPr>
        <w:t xml:space="preserve"> </w:t>
      </w:r>
      <w:r>
        <w:rPr>
          <w:w w:val="90"/>
        </w:rPr>
        <w:t>to drive the</w:t>
      </w:r>
      <w:r>
        <w:rPr>
          <w:spacing w:val="1"/>
          <w:w w:val="90"/>
        </w:rPr>
        <w:t xml:space="preserve"> </w:t>
      </w:r>
      <w:r>
        <w:rPr>
          <w:w w:val="90"/>
        </w:rPr>
        <w:t>development of</w:t>
      </w:r>
      <w:r>
        <w:rPr>
          <w:spacing w:val="1"/>
          <w:w w:val="90"/>
        </w:rPr>
        <w:t xml:space="preserve"> </w:t>
      </w:r>
      <w:r>
        <w:rPr>
          <w:w w:val="95"/>
        </w:rPr>
        <w:t>the</w:t>
      </w:r>
      <w:r>
        <w:rPr>
          <w:spacing w:val="-3"/>
          <w:w w:val="95"/>
        </w:rPr>
        <w:t xml:space="preserve"> </w:t>
      </w:r>
      <w:r>
        <w:rPr>
          <w:w w:val="95"/>
        </w:rPr>
        <w:t>project.</w:t>
      </w:r>
    </w:p>
    <w:p w14:paraId="28479DC0" w14:textId="77777777" w:rsidR="007C08E8" w:rsidRDefault="007C08E8">
      <w:pPr>
        <w:pStyle w:val="BodyText"/>
        <w:spacing w:before="9"/>
        <w:rPr>
          <w:sz w:val="23"/>
        </w:rPr>
      </w:pPr>
    </w:p>
    <w:p w14:paraId="5E7B84B2" w14:textId="77777777" w:rsidR="007C08E8" w:rsidRDefault="008773A3">
      <w:pPr>
        <w:pStyle w:val="BodyText"/>
        <w:ind w:left="539"/>
      </w:pPr>
      <w:r>
        <w:rPr>
          <w:spacing w:val="-1"/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stages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w w:val="90"/>
        </w:rPr>
        <w:t>district</w:t>
      </w:r>
      <w:r>
        <w:rPr>
          <w:spacing w:val="-8"/>
          <w:w w:val="90"/>
        </w:rPr>
        <w:t xml:space="preserve"> </w:t>
      </w:r>
      <w:r>
        <w:rPr>
          <w:w w:val="90"/>
        </w:rPr>
        <w:t>heating</w:t>
      </w:r>
      <w:r>
        <w:rPr>
          <w:spacing w:val="-7"/>
          <w:w w:val="90"/>
        </w:rPr>
        <w:t xml:space="preserve"> </w:t>
      </w:r>
      <w:r>
        <w:rPr>
          <w:w w:val="90"/>
        </w:rPr>
        <w:t>project</w:t>
      </w:r>
      <w:r>
        <w:rPr>
          <w:spacing w:val="-8"/>
          <w:w w:val="90"/>
        </w:rPr>
        <w:t xml:space="preserve"> </w:t>
      </w:r>
      <w:r>
        <w:rPr>
          <w:w w:val="90"/>
        </w:rPr>
        <w:t>development</w:t>
      </w:r>
      <w:r>
        <w:rPr>
          <w:spacing w:val="-11"/>
          <w:w w:val="90"/>
        </w:rPr>
        <w:t xml:space="preserve"> </w:t>
      </w:r>
      <w:r>
        <w:rPr>
          <w:w w:val="90"/>
        </w:rPr>
        <w:t>are</w:t>
      </w:r>
      <w:r>
        <w:rPr>
          <w:spacing w:val="-10"/>
          <w:w w:val="90"/>
        </w:rPr>
        <w:t xml:space="preserve"> </w:t>
      </w:r>
      <w:r>
        <w:rPr>
          <w:w w:val="90"/>
        </w:rPr>
        <w:t>as</w:t>
      </w:r>
      <w:r>
        <w:rPr>
          <w:spacing w:val="-9"/>
          <w:w w:val="90"/>
        </w:rPr>
        <w:t xml:space="preserve"> </w:t>
      </w:r>
      <w:r>
        <w:rPr>
          <w:w w:val="90"/>
        </w:rPr>
        <w:t>follows:</w:t>
      </w:r>
    </w:p>
    <w:p w14:paraId="439E9879" w14:textId="77777777" w:rsidR="007C08E8" w:rsidRDefault="008773A3">
      <w:pPr>
        <w:pStyle w:val="ListParagraph"/>
        <w:numPr>
          <w:ilvl w:val="0"/>
          <w:numId w:val="97"/>
        </w:numPr>
        <w:tabs>
          <w:tab w:val="left" w:pos="1260"/>
        </w:tabs>
        <w:spacing w:before="97"/>
        <w:ind w:right="1420" w:hanging="356"/>
        <w:rPr>
          <w:sz w:val="24"/>
        </w:rPr>
      </w:pPr>
      <w:r>
        <w:rPr>
          <w:spacing w:val="-1"/>
          <w:w w:val="130"/>
          <w:sz w:val="24"/>
        </w:rPr>
        <w:br w:type="column"/>
      </w:r>
      <w:r>
        <w:rPr>
          <w:w w:val="95"/>
          <w:sz w:val="24"/>
        </w:rPr>
        <w:t>Data gathering. The heat map provides a good starting</w:t>
      </w:r>
      <w:r>
        <w:rPr>
          <w:spacing w:val="1"/>
          <w:w w:val="95"/>
          <w:sz w:val="24"/>
        </w:rPr>
        <w:t xml:space="preserve"> </w:t>
      </w:r>
      <w:r>
        <w:rPr>
          <w:w w:val="85"/>
          <w:sz w:val="24"/>
        </w:rPr>
        <w:t>point,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but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actual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(rather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than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modelled)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demand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data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will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be</w:t>
      </w:r>
      <w:r>
        <w:rPr>
          <w:spacing w:val="-58"/>
          <w:w w:val="85"/>
          <w:sz w:val="24"/>
        </w:rPr>
        <w:t xml:space="preserve"> </w:t>
      </w:r>
      <w:r>
        <w:rPr>
          <w:w w:val="90"/>
          <w:sz w:val="24"/>
        </w:rPr>
        <w:t>required to provide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information about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load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profiles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 candidate buildings, in order to size the system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correctly.</w:t>
      </w:r>
    </w:p>
    <w:p w14:paraId="364C44CE" w14:textId="77777777" w:rsidR="007C08E8" w:rsidRDefault="008773A3">
      <w:pPr>
        <w:pStyle w:val="ListParagraph"/>
        <w:numPr>
          <w:ilvl w:val="0"/>
          <w:numId w:val="97"/>
        </w:numPr>
        <w:tabs>
          <w:tab w:val="left" w:pos="1260"/>
        </w:tabs>
        <w:spacing w:before="198"/>
        <w:ind w:right="1494" w:hanging="356"/>
        <w:rPr>
          <w:sz w:val="24"/>
        </w:rPr>
      </w:pPr>
      <w:r>
        <w:rPr>
          <w:w w:val="95"/>
          <w:sz w:val="24"/>
        </w:rPr>
        <w:t>Project definition. At this stage the scale and extent of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project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must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defined,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required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partners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brought</w:t>
      </w:r>
      <w:r>
        <w:rPr>
          <w:spacing w:val="-63"/>
          <w:w w:val="90"/>
          <w:sz w:val="24"/>
        </w:rPr>
        <w:t xml:space="preserve"> </w:t>
      </w:r>
      <w:r>
        <w:rPr>
          <w:sz w:val="24"/>
        </w:rPr>
        <w:t>on</w:t>
      </w:r>
      <w:r>
        <w:rPr>
          <w:spacing w:val="-8"/>
          <w:sz w:val="24"/>
        </w:rPr>
        <w:t xml:space="preserve"> </w:t>
      </w:r>
      <w:r>
        <w:rPr>
          <w:sz w:val="24"/>
        </w:rPr>
        <w:t>board.</w:t>
      </w:r>
    </w:p>
    <w:p w14:paraId="26F86D6D" w14:textId="77777777" w:rsidR="007C08E8" w:rsidRDefault="008773A3">
      <w:pPr>
        <w:pStyle w:val="ListParagraph"/>
        <w:numPr>
          <w:ilvl w:val="0"/>
          <w:numId w:val="97"/>
        </w:numPr>
        <w:tabs>
          <w:tab w:val="left" w:pos="1260"/>
        </w:tabs>
        <w:spacing w:before="199" w:line="242" w:lineRule="auto"/>
        <w:ind w:right="2229" w:hanging="356"/>
        <w:rPr>
          <w:sz w:val="24"/>
        </w:rPr>
      </w:pPr>
      <w:r>
        <w:rPr>
          <w:w w:val="95"/>
          <w:sz w:val="24"/>
        </w:rPr>
        <w:t>Options appraisal. At this stage the most suitable</w:t>
      </w:r>
      <w:r>
        <w:rPr>
          <w:spacing w:val="-67"/>
          <w:w w:val="95"/>
          <w:sz w:val="24"/>
        </w:rPr>
        <w:t xml:space="preserve"> </w:t>
      </w:r>
      <w:r>
        <w:rPr>
          <w:sz w:val="24"/>
        </w:rPr>
        <w:t>technology</w:t>
      </w:r>
      <w:r>
        <w:rPr>
          <w:spacing w:val="-13"/>
          <w:sz w:val="24"/>
        </w:rPr>
        <w:t xml:space="preserve"> </w:t>
      </w:r>
      <w:r>
        <w:rPr>
          <w:sz w:val="24"/>
        </w:rPr>
        <w:t>is</w:t>
      </w:r>
      <w:r>
        <w:rPr>
          <w:spacing w:val="-14"/>
          <w:sz w:val="24"/>
        </w:rPr>
        <w:t xml:space="preserve"> </w:t>
      </w:r>
      <w:r>
        <w:rPr>
          <w:sz w:val="24"/>
        </w:rPr>
        <w:t>identified.</w:t>
      </w:r>
    </w:p>
    <w:p w14:paraId="238AB93A" w14:textId="77777777" w:rsidR="007C08E8" w:rsidRDefault="008773A3">
      <w:pPr>
        <w:pStyle w:val="ListParagraph"/>
        <w:numPr>
          <w:ilvl w:val="0"/>
          <w:numId w:val="97"/>
        </w:numPr>
        <w:tabs>
          <w:tab w:val="left" w:pos="1260"/>
        </w:tabs>
        <w:spacing w:before="193" w:line="242" w:lineRule="auto"/>
        <w:ind w:right="1422" w:hanging="356"/>
        <w:rPr>
          <w:sz w:val="24"/>
        </w:rPr>
      </w:pPr>
      <w:r>
        <w:rPr>
          <w:w w:val="95"/>
          <w:sz w:val="24"/>
        </w:rPr>
        <w:t>Detailed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feasibility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study.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Here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network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layout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local</w:t>
      </w:r>
      <w:r>
        <w:rPr>
          <w:spacing w:val="-66"/>
          <w:w w:val="95"/>
          <w:sz w:val="24"/>
        </w:rPr>
        <w:t xml:space="preserve"> </w:t>
      </w:r>
      <w:r>
        <w:rPr>
          <w:sz w:val="24"/>
        </w:rPr>
        <w:t>topography</w:t>
      </w:r>
      <w:r>
        <w:rPr>
          <w:spacing w:val="-11"/>
          <w:sz w:val="24"/>
        </w:rPr>
        <w:t xml:space="preserve"> </w:t>
      </w:r>
      <w:r>
        <w:rPr>
          <w:sz w:val="24"/>
        </w:rPr>
        <w:t>are</w:t>
      </w:r>
      <w:r>
        <w:rPr>
          <w:spacing w:val="-11"/>
          <w:sz w:val="24"/>
        </w:rPr>
        <w:t xml:space="preserve"> </w:t>
      </w:r>
      <w:r>
        <w:rPr>
          <w:sz w:val="24"/>
        </w:rPr>
        <w:t>considered.</w:t>
      </w:r>
    </w:p>
    <w:p w14:paraId="1BF0BC9D" w14:textId="77777777" w:rsidR="007C08E8" w:rsidRDefault="008773A3">
      <w:pPr>
        <w:pStyle w:val="ListParagraph"/>
        <w:numPr>
          <w:ilvl w:val="0"/>
          <w:numId w:val="97"/>
        </w:numPr>
        <w:tabs>
          <w:tab w:val="left" w:pos="1248"/>
        </w:tabs>
        <w:spacing w:before="195"/>
        <w:ind w:left="1259" w:right="1588" w:hanging="360"/>
        <w:rPr>
          <w:sz w:val="24"/>
        </w:rPr>
      </w:pPr>
      <w:r>
        <w:rPr>
          <w:spacing w:val="-1"/>
          <w:sz w:val="24"/>
        </w:rPr>
        <w:t xml:space="preserve">Financial and business modelling. </w:t>
      </w:r>
      <w:r>
        <w:rPr>
          <w:sz w:val="24"/>
        </w:rPr>
        <w:t>Here the financial</w:t>
      </w:r>
      <w:r>
        <w:rPr>
          <w:spacing w:val="1"/>
          <w:sz w:val="24"/>
        </w:rPr>
        <w:t xml:space="preserve"> </w:t>
      </w:r>
      <w:r>
        <w:rPr>
          <w:w w:val="85"/>
          <w:sz w:val="24"/>
        </w:rPr>
        <w:t>feasibility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of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project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is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tested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and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legal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structure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of</w:t>
      </w:r>
      <w:r>
        <w:rPr>
          <w:spacing w:val="-58"/>
          <w:w w:val="85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project</w:t>
      </w:r>
      <w:r>
        <w:rPr>
          <w:spacing w:val="-11"/>
          <w:sz w:val="24"/>
        </w:rPr>
        <w:t xml:space="preserve"> </w:t>
      </w:r>
      <w:r>
        <w:rPr>
          <w:sz w:val="24"/>
        </w:rPr>
        <w:t>is</w:t>
      </w:r>
      <w:r>
        <w:rPr>
          <w:spacing w:val="-12"/>
          <w:sz w:val="24"/>
        </w:rPr>
        <w:t xml:space="preserve"> </w:t>
      </w:r>
      <w:r>
        <w:rPr>
          <w:sz w:val="24"/>
        </w:rPr>
        <w:t>defined.</w:t>
      </w:r>
    </w:p>
    <w:p w14:paraId="7D80A501" w14:textId="77777777" w:rsidR="007C08E8" w:rsidRDefault="007C08E8">
      <w:pPr>
        <w:pStyle w:val="BodyText"/>
        <w:spacing w:before="11"/>
        <w:rPr>
          <w:sz w:val="23"/>
        </w:rPr>
      </w:pPr>
    </w:p>
    <w:p w14:paraId="4B470CA0" w14:textId="77777777" w:rsidR="007C08E8" w:rsidRDefault="008773A3">
      <w:pPr>
        <w:pStyle w:val="BodyText"/>
        <w:ind w:left="539" w:right="1421"/>
      </w:pP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report</w:t>
      </w:r>
      <w:r>
        <w:rPr>
          <w:spacing w:val="1"/>
          <w:w w:val="90"/>
        </w:rPr>
        <w:t xml:space="preserve"> </w:t>
      </w:r>
      <w:r>
        <w:rPr>
          <w:w w:val="90"/>
        </w:rPr>
        <w:t>concludes that</w:t>
      </w:r>
      <w:r>
        <w:rPr>
          <w:spacing w:val="1"/>
          <w:w w:val="90"/>
        </w:rPr>
        <w:t xml:space="preserve"> </w:t>
      </w:r>
      <w:r>
        <w:rPr>
          <w:w w:val="90"/>
        </w:rPr>
        <w:t>in</w:t>
      </w:r>
      <w:r>
        <w:rPr>
          <w:spacing w:val="1"/>
          <w:w w:val="90"/>
        </w:rPr>
        <w:t xml:space="preserve"> </w:t>
      </w:r>
      <w:r>
        <w:rPr>
          <w:w w:val="90"/>
        </w:rPr>
        <w:t>developing a</w:t>
      </w:r>
      <w:r>
        <w:rPr>
          <w:spacing w:val="2"/>
          <w:w w:val="90"/>
        </w:rPr>
        <w:t xml:space="preserve"> </w:t>
      </w:r>
      <w:r>
        <w:rPr>
          <w:w w:val="90"/>
        </w:rPr>
        <w:t>target</w:t>
      </w:r>
      <w:r>
        <w:rPr>
          <w:spacing w:val="-2"/>
          <w:w w:val="90"/>
        </w:rPr>
        <w:t xml:space="preserve"> </w:t>
      </w:r>
      <w:r>
        <w:rPr>
          <w:w w:val="90"/>
        </w:rPr>
        <w:t>or</w:t>
      </w:r>
      <w:r>
        <w:rPr>
          <w:spacing w:val="2"/>
          <w:w w:val="90"/>
        </w:rPr>
        <w:t xml:space="preserve"> </w:t>
      </w:r>
      <w:r>
        <w:rPr>
          <w:w w:val="90"/>
        </w:rPr>
        <w:t>ambition</w:t>
      </w:r>
      <w:r>
        <w:rPr>
          <w:spacing w:val="1"/>
          <w:w w:val="90"/>
        </w:rPr>
        <w:t xml:space="preserve"> </w:t>
      </w:r>
      <w:r>
        <w:rPr>
          <w:w w:val="90"/>
        </w:rPr>
        <w:t>for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5"/>
          <w:w w:val="90"/>
        </w:rPr>
        <w:t xml:space="preserve"> </w:t>
      </w:r>
      <w:r>
        <w:rPr>
          <w:w w:val="90"/>
        </w:rPr>
        <w:t>development</w:t>
      </w:r>
      <w:r>
        <w:rPr>
          <w:spacing w:val="4"/>
          <w:w w:val="90"/>
        </w:rPr>
        <w:t xml:space="preserve"> </w:t>
      </w:r>
      <w:r>
        <w:rPr>
          <w:w w:val="90"/>
        </w:rPr>
        <w:t>of</w:t>
      </w:r>
      <w:r>
        <w:rPr>
          <w:spacing w:val="4"/>
          <w:w w:val="90"/>
        </w:rPr>
        <w:t xml:space="preserve"> </w:t>
      </w:r>
      <w:r>
        <w:rPr>
          <w:w w:val="90"/>
        </w:rPr>
        <w:t>renewable</w:t>
      </w:r>
      <w:r>
        <w:rPr>
          <w:spacing w:val="5"/>
          <w:w w:val="90"/>
        </w:rPr>
        <w:t xml:space="preserve"> </w:t>
      </w:r>
      <w:r>
        <w:rPr>
          <w:w w:val="90"/>
        </w:rPr>
        <w:t>energy</w:t>
      </w:r>
      <w:r>
        <w:rPr>
          <w:spacing w:val="5"/>
          <w:w w:val="90"/>
        </w:rPr>
        <w:t xml:space="preserve"> </w:t>
      </w:r>
      <w:r>
        <w:rPr>
          <w:w w:val="90"/>
        </w:rPr>
        <w:t>or</w:t>
      </w:r>
      <w:r>
        <w:rPr>
          <w:spacing w:val="3"/>
          <w:w w:val="90"/>
        </w:rPr>
        <w:t xml:space="preserve"> </w:t>
      </w:r>
      <w:r>
        <w:rPr>
          <w:w w:val="90"/>
        </w:rPr>
        <w:t>low</w:t>
      </w:r>
      <w:r>
        <w:rPr>
          <w:spacing w:val="4"/>
          <w:w w:val="90"/>
        </w:rPr>
        <w:t xml:space="preserve"> </w:t>
      </w:r>
      <w:r>
        <w:rPr>
          <w:w w:val="90"/>
        </w:rPr>
        <w:t>carbon</w:t>
      </w:r>
      <w:r>
        <w:rPr>
          <w:spacing w:val="4"/>
          <w:w w:val="90"/>
        </w:rPr>
        <w:t xml:space="preserve"> </w:t>
      </w:r>
      <w:r>
        <w:rPr>
          <w:w w:val="90"/>
        </w:rPr>
        <w:t>developments</w:t>
      </w:r>
      <w:r>
        <w:rPr>
          <w:spacing w:val="-62"/>
          <w:w w:val="90"/>
        </w:rPr>
        <w:t xml:space="preserve"> </w:t>
      </w:r>
      <w:r>
        <w:rPr>
          <w:w w:val="90"/>
        </w:rPr>
        <w:t>within an area, it is important that consideration is given to how it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is going to realised. Setting </w:t>
      </w:r>
      <w:r>
        <w:rPr>
          <w:w w:val="90"/>
        </w:rPr>
        <w:t>out a clear action plan and/or strategy</w:t>
      </w:r>
      <w:r>
        <w:rPr>
          <w:spacing w:val="1"/>
          <w:w w:val="90"/>
        </w:rPr>
        <w:t xml:space="preserve"> </w:t>
      </w:r>
      <w:r>
        <w:rPr>
          <w:w w:val="90"/>
        </w:rPr>
        <w:t>for the delivery of renewable and low carbon energy, in</w:t>
      </w:r>
      <w:r>
        <w:rPr>
          <w:spacing w:val="1"/>
          <w:w w:val="90"/>
        </w:rPr>
        <w:t xml:space="preserve"> </w:t>
      </w:r>
      <w:r>
        <w:rPr>
          <w:w w:val="90"/>
        </w:rPr>
        <w:t>conjunction with other key partners is critical to ensure that</w:t>
      </w:r>
      <w:r>
        <w:rPr>
          <w:spacing w:val="1"/>
          <w:w w:val="90"/>
        </w:rPr>
        <w:t xml:space="preserve"> </w:t>
      </w:r>
      <w:r>
        <w:rPr>
          <w:w w:val="90"/>
        </w:rPr>
        <w:t>targets and ambitions in the development plans are delivered on</w:t>
      </w:r>
      <w:r>
        <w:rPr>
          <w:spacing w:val="1"/>
          <w:w w:val="9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ground.</w:t>
      </w:r>
    </w:p>
    <w:p w14:paraId="7FBC3A4D" w14:textId="77777777" w:rsidR="007C08E8" w:rsidRDefault="007C08E8">
      <w:p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168" w:space="172"/>
            <w:col w:w="8540"/>
          </w:cols>
        </w:sectPr>
      </w:pPr>
    </w:p>
    <w:p w14:paraId="7315968D" w14:textId="77777777" w:rsidR="007C08E8" w:rsidRDefault="007C08E8">
      <w:pPr>
        <w:pStyle w:val="BodyText"/>
        <w:rPr>
          <w:sz w:val="20"/>
        </w:rPr>
      </w:pPr>
    </w:p>
    <w:p w14:paraId="1E3DA5B9" w14:textId="77777777" w:rsidR="007C08E8" w:rsidRDefault="007C08E8">
      <w:pPr>
        <w:pStyle w:val="BodyText"/>
        <w:rPr>
          <w:sz w:val="29"/>
        </w:rPr>
      </w:pPr>
    </w:p>
    <w:p w14:paraId="3E0B5F7B" w14:textId="77777777" w:rsidR="007C08E8" w:rsidRDefault="007C08E8">
      <w:pPr>
        <w:rPr>
          <w:sz w:val="29"/>
        </w:rPr>
        <w:sectPr w:rsidR="007C08E8">
          <w:footerReference w:type="default" r:id="rId20"/>
          <w:pgSz w:w="16840" w:h="11900" w:orient="landscape"/>
          <w:pgMar w:top="1100" w:right="60" w:bottom="1000" w:left="900" w:header="0" w:footer="811" w:gutter="0"/>
          <w:pgNumType w:start="1"/>
          <w:cols w:space="720"/>
        </w:sectPr>
      </w:pPr>
    </w:p>
    <w:p w14:paraId="555AD124" w14:textId="77777777" w:rsidR="007C08E8" w:rsidRDefault="008773A3">
      <w:pPr>
        <w:pStyle w:val="Heading1"/>
        <w:numPr>
          <w:ilvl w:val="0"/>
          <w:numId w:val="96"/>
        </w:numPr>
        <w:tabs>
          <w:tab w:val="left" w:pos="1247"/>
          <w:tab w:val="left" w:pos="1248"/>
        </w:tabs>
        <w:ind w:hanging="709"/>
      </w:pPr>
      <w:bookmarkStart w:id="0" w:name="_TOC_250045"/>
      <w:bookmarkEnd w:id="0"/>
      <w:r>
        <w:t>Introduction</w:t>
      </w:r>
    </w:p>
    <w:p w14:paraId="18163BA8" w14:textId="77777777" w:rsidR="007C08E8" w:rsidRDefault="007C08E8">
      <w:pPr>
        <w:pStyle w:val="BodyText"/>
        <w:spacing w:before="7"/>
        <w:rPr>
          <w:rFonts w:ascii="Arial"/>
          <w:b/>
          <w:sz w:val="32"/>
        </w:rPr>
      </w:pPr>
    </w:p>
    <w:p w14:paraId="27FB4CE3" w14:textId="77777777" w:rsidR="007C08E8" w:rsidRDefault="008773A3">
      <w:pPr>
        <w:pStyle w:val="ListParagraph"/>
        <w:numPr>
          <w:ilvl w:val="1"/>
          <w:numId w:val="96"/>
        </w:numPr>
        <w:tabs>
          <w:tab w:val="left" w:pos="1247"/>
          <w:tab w:val="left" w:pos="1248"/>
        </w:tabs>
        <w:spacing w:before="0"/>
        <w:rPr>
          <w:sz w:val="24"/>
        </w:rPr>
      </w:pPr>
      <w:r>
        <w:rPr>
          <w:spacing w:val="-1"/>
          <w:w w:val="95"/>
          <w:sz w:val="24"/>
        </w:rPr>
        <w:t xml:space="preserve">Land Use Consultants (LUC), the </w:t>
      </w:r>
      <w:r>
        <w:rPr>
          <w:w w:val="95"/>
          <w:sz w:val="24"/>
        </w:rPr>
        <w:t>Centre for Sustainable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Energy (CSE) and SQW were commissioned in September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2010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assess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low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carbon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within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East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Midlands.</w:t>
      </w:r>
      <w:r>
        <w:rPr>
          <w:spacing w:val="59"/>
          <w:w w:val="90"/>
          <w:sz w:val="24"/>
        </w:rPr>
        <w:t xml:space="preserve"> </w:t>
      </w:r>
      <w:r>
        <w:rPr>
          <w:w w:val="90"/>
          <w:sz w:val="24"/>
        </w:rPr>
        <w:t>This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final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report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provides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comprehensive evidence base identifying the technical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potential for renewable and low carbon energy technologies</w:t>
      </w:r>
      <w:r>
        <w:rPr>
          <w:spacing w:val="-63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within </w:t>
      </w:r>
      <w:r>
        <w:rPr>
          <w:w w:val="90"/>
          <w:sz w:val="24"/>
        </w:rPr>
        <w:t>the region. It will assist local planning authorities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across the East Midlands in developing well-founded policies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and strategies that support low carbon energy deployment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up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7"/>
          <w:sz w:val="24"/>
        </w:rPr>
        <w:t xml:space="preserve"> </w:t>
      </w:r>
      <w:r>
        <w:rPr>
          <w:sz w:val="24"/>
        </w:rPr>
        <w:t>2030.</w:t>
      </w:r>
    </w:p>
    <w:p w14:paraId="6EC1646C" w14:textId="77777777" w:rsidR="007C08E8" w:rsidRDefault="008773A3">
      <w:pPr>
        <w:pStyle w:val="ListParagraph"/>
        <w:numPr>
          <w:ilvl w:val="1"/>
          <w:numId w:val="96"/>
        </w:numPr>
        <w:tabs>
          <w:tab w:val="left" w:pos="1247"/>
          <w:tab w:val="left" w:pos="1248"/>
        </w:tabs>
        <w:spacing w:before="117"/>
        <w:ind w:right="0" w:hanging="709"/>
        <w:rPr>
          <w:sz w:val="24"/>
        </w:rPr>
      </w:pPr>
      <w:r>
        <w:rPr>
          <w:w w:val="90"/>
          <w:sz w:val="24"/>
        </w:rPr>
        <w:t>The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four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key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objectives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project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were:</w:t>
      </w:r>
    </w:p>
    <w:p w14:paraId="0C3679C6" w14:textId="77777777" w:rsidR="007C08E8" w:rsidRDefault="008773A3">
      <w:pPr>
        <w:pStyle w:val="ListParagraph"/>
        <w:numPr>
          <w:ilvl w:val="2"/>
          <w:numId w:val="96"/>
        </w:numPr>
        <w:tabs>
          <w:tab w:val="left" w:pos="1672"/>
          <w:tab w:val="left" w:pos="1673"/>
        </w:tabs>
        <w:spacing w:before="120"/>
        <w:ind w:right="184"/>
        <w:rPr>
          <w:sz w:val="24"/>
        </w:rPr>
      </w:pPr>
      <w:r>
        <w:rPr>
          <w:w w:val="90"/>
          <w:sz w:val="24"/>
        </w:rPr>
        <w:t>To identify and map low carbon and renewable energy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resources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opportunities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across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East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Midlands,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following the methodology published by the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122"/>
          <w:sz w:val="24"/>
        </w:rPr>
        <w:t>D</w:t>
      </w:r>
      <w:r>
        <w:rPr>
          <w:w w:val="87"/>
          <w:sz w:val="24"/>
        </w:rPr>
        <w:t>e</w:t>
      </w:r>
      <w:r>
        <w:rPr>
          <w:spacing w:val="-1"/>
          <w:w w:val="89"/>
          <w:sz w:val="24"/>
        </w:rPr>
        <w:t>p</w:t>
      </w:r>
      <w:r>
        <w:rPr>
          <w:w w:val="81"/>
          <w:sz w:val="24"/>
        </w:rPr>
        <w:t>a</w:t>
      </w:r>
      <w:r>
        <w:rPr>
          <w:w w:val="101"/>
          <w:sz w:val="24"/>
        </w:rPr>
        <w:t>r</w:t>
      </w:r>
      <w:r>
        <w:rPr>
          <w:spacing w:val="-1"/>
          <w:w w:val="84"/>
          <w:sz w:val="24"/>
        </w:rPr>
        <w:t>t</w:t>
      </w:r>
      <w:r>
        <w:rPr>
          <w:spacing w:val="-1"/>
          <w:w w:val="92"/>
          <w:sz w:val="24"/>
        </w:rPr>
        <w:t>m</w:t>
      </w:r>
      <w:r>
        <w:rPr>
          <w:w w:val="87"/>
          <w:sz w:val="24"/>
        </w:rPr>
        <w:t>e</w:t>
      </w:r>
      <w:r>
        <w:rPr>
          <w:spacing w:val="-1"/>
          <w:w w:val="91"/>
          <w:sz w:val="24"/>
        </w:rPr>
        <w:t>n</w:t>
      </w:r>
      <w:r>
        <w:rPr>
          <w:w w:val="84"/>
          <w:sz w:val="24"/>
        </w:rPr>
        <w:t>t</w:t>
      </w:r>
      <w:r>
        <w:rPr>
          <w:spacing w:val="-6"/>
          <w:sz w:val="24"/>
        </w:rPr>
        <w:t xml:space="preserve"> </w:t>
      </w:r>
      <w:r>
        <w:rPr>
          <w:spacing w:val="-1"/>
          <w:w w:val="102"/>
          <w:sz w:val="24"/>
        </w:rPr>
        <w:t>o</w:t>
      </w:r>
      <w:r>
        <w:rPr>
          <w:w w:val="67"/>
          <w:sz w:val="24"/>
        </w:rPr>
        <w:t>f</w:t>
      </w:r>
      <w:r>
        <w:rPr>
          <w:spacing w:val="-6"/>
          <w:sz w:val="24"/>
        </w:rPr>
        <w:t xml:space="preserve"> </w:t>
      </w:r>
      <w:r>
        <w:rPr>
          <w:w w:val="118"/>
          <w:sz w:val="24"/>
        </w:rPr>
        <w:t>C</w:t>
      </w:r>
      <w:r>
        <w:rPr>
          <w:w w:val="74"/>
          <w:sz w:val="24"/>
        </w:rPr>
        <w:t>l</w:t>
      </w:r>
      <w:r>
        <w:rPr>
          <w:w w:val="76"/>
          <w:sz w:val="24"/>
        </w:rPr>
        <w:t>i</w:t>
      </w:r>
      <w:r>
        <w:rPr>
          <w:spacing w:val="-1"/>
          <w:w w:val="92"/>
          <w:sz w:val="24"/>
        </w:rPr>
        <w:t>m</w:t>
      </w:r>
      <w:r>
        <w:rPr>
          <w:w w:val="81"/>
          <w:sz w:val="24"/>
        </w:rPr>
        <w:t>a</w:t>
      </w:r>
      <w:r>
        <w:rPr>
          <w:spacing w:val="-1"/>
          <w:w w:val="84"/>
          <w:sz w:val="24"/>
        </w:rPr>
        <w:t>t</w:t>
      </w:r>
      <w:r>
        <w:rPr>
          <w:w w:val="87"/>
          <w:sz w:val="24"/>
        </w:rPr>
        <w:t>e</w:t>
      </w:r>
      <w:r>
        <w:rPr>
          <w:spacing w:val="-8"/>
          <w:sz w:val="24"/>
        </w:rPr>
        <w:t xml:space="preserve"> </w:t>
      </w:r>
      <w:r>
        <w:rPr>
          <w:w w:val="118"/>
          <w:sz w:val="24"/>
        </w:rPr>
        <w:t>C</w:t>
      </w:r>
      <w:r>
        <w:rPr>
          <w:spacing w:val="-1"/>
          <w:w w:val="91"/>
          <w:sz w:val="24"/>
        </w:rPr>
        <w:t>h</w:t>
      </w:r>
      <w:r>
        <w:rPr>
          <w:w w:val="81"/>
          <w:sz w:val="24"/>
        </w:rPr>
        <w:t>a</w:t>
      </w:r>
      <w:r>
        <w:rPr>
          <w:spacing w:val="-1"/>
          <w:w w:val="91"/>
          <w:sz w:val="24"/>
        </w:rPr>
        <w:t>n</w:t>
      </w:r>
      <w:r>
        <w:rPr>
          <w:w w:val="85"/>
          <w:sz w:val="24"/>
        </w:rPr>
        <w:t>g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88"/>
          <w:sz w:val="24"/>
        </w:rPr>
        <w:t>(</w:t>
      </w:r>
      <w:r>
        <w:rPr>
          <w:spacing w:val="-1"/>
          <w:w w:val="122"/>
          <w:sz w:val="24"/>
        </w:rPr>
        <w:t>D</w:t>
      </w:r>
      <w:r>
        <w:rPr>
          <w:spacing w:val="-1"/>
          <w:w w:val="93"/>
          <w:sz w:val="24"/>
        </w:rPr>
        <w:t>E</w:t>
      </w:r>
      <w:r>
        <w:rPr>
          <w:w w:val="118"/>
          <w:sz w:val="24"/>
        </w:rPr>
        <w:t>CC</w:t>
      </w:r>
      <w:r>
        <w:rPr>
          <w:spacing w:val="-1"/>
          <w:w w:val="88"/>
          <w:sz w:val="24"/>
        </w:rPr>
        <w:t>)</w:t>
      </w:r>
      <w:r>
        <w:rPr>
          <w:w w:val="53"/>
          <w:sz w:val="24"/>
        </w:rPr>
        <w:t>/</w:t>
      </w:r>
      <w:r>
        <w:rPr>
          <w:spacing w:val="-6"/>
          <w:sz w:val="24"/>
        </w:rPr>
        <w:t xml:space="preserve"> </w:t>
      </w:r>
      <w:r>
        <w:rPr>
          <w:spacing w:val="-1"/>
          <w:w w:val="122"/>
          <w:sz w:val="24"/>
        </w:rPr>
        <w:t>D</w:t>
      </w:r>
      <w:r>
        <w:rPr>
          <w:w w:val="87"/>
          <w:sz w:val="24"/>
        </w:rPr>
        <w:t>e</w:t>
      </w:r>
      <w:r>
        <w:rPr>
          <w:spacing w:val="-1"/>
          <w:w w:val="89"/>
          <w:sz w:val="24"/>
        </w:rPr>
        <w:t>p</w:t>
      </w:r>
      <w:r>
        <w:rPr>
          <w:spacing w:val="-2"/>
          <w:w w:val="81"/>
          <w:sz w:val="24"/>
        </w:rPr>
        <w:t>a</w:t>
      </w:r>
      <w:r>
        <w:rPr>
          <w:w w:val="101"/>
          <w:sz w:val="24"/>
        </w:rPr>
        <w:t>r</w:t>
      </w:r>
      <w:r>
        <w:rPr>
          <w:spacing w:val="-1"/>
          <w:w w:val="84"/>
          <w:sz w:val="24"/>
        </w:rPr>
        <w:t>t</w:t>
      </w:r>
      <w:r>
        <w:rPr>
          <w:spacing w:val="-1"/>
          <w:w w:val="92"/>
          <w:sz w:val="24"/>
        </w:rPr>
        <w:t>m</w:t>
      </w:r>
      <w:r>
        <w:rPr>
          <w:w w:val="87"/>
          <w:sz w:val="24"/>
        </w:rPr>
        <w:t>e</w:t>
      </w:r>
      <w:r>
        <w:rPr>
          <w:spacing w:val="-1"/>
          <w:w w:val="91"/>
          <w:sz w:val="24"/>
        </w:rPr>
        <w:t>n</w:t>
      </w:r>
      <w:r>
        <w:rPr>
          <w:w w:val="84"/>
          <w:sz w:val="24"/>
        </w:rPr>
        <w:t xml:space="preserve">t </w:t>
      </w:r>
      <w:r>
        <w:rPr>
          <w:w w:val="95"/>
          <w:sz w:val="24"/>
        </w:rPr>
        <w:t>for Communities and Local Government (CLG) -</w:t>
      </w:r>
      <w:r>
        <w:rPr>
          <w:spacing w:val="1"/>
          <w:w w:val="95"/>
          <w:sz w:val="24"/>
        </w:rPr>
        <w:t xml:space="preserve"> </w:t>
      </w:r>
      <w:r>
        <w:rPr>
          <w:w w:val="80"/>
          <w:sz w:val="24"/>
        </w:rPr>
        <w:t>‘</w:t>
      </w:r>
      <w:r>
        <w:rPr>
          <w:i/>
          <w:w w:val="80"/>
          <w:sz w:val="24"/>
        </w:rPr>
        <w:t>Renewable</w:t>
      </w:r>
      <w:r>
        <w:rPr>
          <w:i/>
          <w:spacing w:val="27"/>
          <w:w w:val="80"/>
          <w:sz w:val="24"/>
        </w:rPr>
        <w:t xml:space="preserve"> </w:t>
      </w:r>
      <w:r>
        <w:rPr>
          <w:i/>
          <w:w w:val="80"/>
          <w:sz w:val="24"/>
        </w:rPr>
        <w:t>and</w:t>
      </w:r>
      <w:r>
        <w:rPr>
          <w:i/>
          <w:spacing w:val="31"/>
          <w:w w:val="80"/>
          <w:sz w:val="24"/>
        </w:rPr>
        <w:t xml:space="preserve"> </w:t>
      </w:r>
      <w:r>
        <w:rPr>
          <w:i/>
          <w:w w:val="80"/>
          <w:sz w:val="24"/>
        </w:rPr>
        <w:t>Low</w:t>
      </w:r>
      <w:r>
        <w:rPr>
          <w:i/>
          <w:spacing w:val="32"/>
          <w:w w:val="80"/>
          <w:sz w:val="24"/>
        </w:rPr>
        <w:t xml:space="preserve"> </w:t>
      </w:r>
      <w:r>
        <w:rPr>
          <w:i/>
          <w:w w:val="80"/>
          <w:sz w:val="24"/>
        </w:rPr>
        <w:t>Carbon</w:t>
      </w:r>
      <w:r>
        <w:rPr>
          <w:i/>
          <w:spacing w:val="31"/>
          <w:w w:val="80"/>
          <w:sz w:val="24"/>
        </w:rPr>
        <w:t xml:space="preserve"> </w:t>
      </w:r>
      <w:r>
        <w:rPr>
          <w:i/>
          <w:w w:val="80"/>
          <w:sz w:val="24"/>
        </w:rPr>
        <w:t>energy</w:t>
      </w:r>
      <w:r>
        <w:rPr>
          <w:i/>
          <w:spacing w:val="29"/>
          <w:w w:val="80"/>
          <w:sz w:val="24"/>
        </w:rPr>
        <w:t xml:space="preserve"> </w:t>
      </w:r>
      <w:r>
        <w:rPr>
          <w:i/>
          <w:w w:val="80"/>
          <w:sz w:val="24"/>
        </w:rPr>
        <w:t>Capacity</w:t>
      </w:r>
      <w:r>
        <w:rPr>
          <w:i/>
          <w:spacing w:val="33"/>
          <w:w w:val="80"/>
          <w:sz w:val="24"/>
        </w:rPr>
        <w:t xml:space="preserve"> </w:t>
      </w:r>
      <w:r>
        <w:rPr>
          <w:i/>
          <w:w w:val="80"/>
          <w:sz w:val="24"/>
        </w:rPr>
        <w:t>Methodology:</w:t>
      </w:r>
      <w:r>
        <w:rPr>
          <w:i/>
          <w:spacing w:val="-55"/>
          <w:w w:val="80"/>
          <w:sz w:val="24"/>
        </w:rPr>
        <w:t xml:space="preserve"> </w:t>
      </w:r>
      <w:r>
        <w:rPr>
          <w:i/>
          <w:w w:val="95"/>
          <w:sz w:val="24"/>
        </w:rPr>
        <w:t>For</w:t>
      </w:r>
      <w:r>
        <w:rPr>
          <w:i/>
          <w:spacing w:val="-13"/>
          <w:w w:val="95"/>
          <w:sz w:val="24"/>
        </w:rPr>
        <w:t xml:space="preserve"> </w:t>
      </w:r>
      <w:r>
        <w:rPr>
          <w:i/>
          <w:w w:val="95"/>
          <w:sz w:val="24"/>
        </w:rPr>
        <w:t>the</w:t>
      </w:r>
      <w:r>
        <w:rPr>
          <w:i/>
          <w:spacing w:val="-12"/>
          <w:w w:val="95"/>
          <w:sz w:val="24"/>
        </w:rPr>
        <w:t xml:space="preserve"> </w:t>
      </w:r>
      <w:r>
        <w:rPr>
          <w:i/>
          <w:w w:val="95"/>
          <w:sz w:val="24"/>
        </w:rPr>
        <w:t>English</w:t>
      </w:r>
      <w:r>
        <w:rPr>
          <w:i/>
          <w:spacing w:val="-11"/>
          <w:w w:val="95"/>
          <w:sz w:val="24"/>
        </w:rPr>
        <w:t xml:space="preserve"> </w:t>
      </w:r>
      <w:r>
        <w:rPr>
          <w:i/>
          <w:w w:val="95"/>
          <w:sz w:val="24"/>
        </w:rPr>
        <w:t>Regions’</w:t>
      </w:r>
      <w:r>
        <w:rPr>
          <w:i/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(2010)</w:t>
      </w:r>
      <w:r>
        <w:rPr>
          <w:w w:val="95"/>
          <w:sz w:val="24"/>
          <w:vertAlign w:val="superscript"/>
        </w:rPr>
        <w:t>2</w:t>
      </w:r>
      <w:r>
        <w:rPr>
          <w:w w:val="95"/>
          <w:sz w:val="24"/>
        </w:rPr>
        <w:t>.</w:t>
      </w:r>
    </w:p>
    <w:p w14:paraId="20EA6232" w14:textId="77777777" w:rsidR="007C08E8" w:rsidRDefault="008773A3">
      <w:pPr>
        <w:pStyle w:val="ListParagraph"/>
        <w:numPr>
          <w:ilvl w:val="2"/>
          <w:numId w:val="96"/>
        </w:numPr>
        <w:tabs>
          <w:tab w:val="left" w:pos="1672"/>
          <w:tab w:val="left" w:pos="1673"/>
        </w:tabs>
        <w:spacing w:before="197"/>
        <w:ind w:right="260"/>
        <w:rPr>
          <w:sz w:val="24"/>
        </w:rPr>
      </w:pPr>
      <w:r>
        <w:rPr>
          <w:w w:val="90"/>
          <w:sz w:val="24"/>
        </w:rPr>
        <w:t>To prepare heat maps for each local authority area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within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East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Midlands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illustrating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local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heat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demand</w:t>
      </w:r>
      <w:r>
        <w:rPr>
          <w:spacing w:val="-62"/>
          <w:w w:val="90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supply.</w:t>
      </w:r>
    </w:p>
    <w:p w14:paraId="5AC5D3A8" w14:textId="77777777" w:rsidR="007C08E8" w:rsidRDefault="008773A3">
      <w:pPr>
        <w:pStyle w:val="ListParagraph"/>
        <w:numPr>
          <w:ilvl w:val="2"/>
          <w:numId w:val="96"/>
        </w:numPr>
        <w:tabs>
          <w:tab w:val="left" w:pos="1673"/>
        </w:tabs>
        <w:spacing w:before="97"/>
        <w:ind w:right="1575"/>
        <w:jc w:val="both"/>
        <w:rPr>
          <w:sz w:val="24"/>
        </w:rPr>
      </w:pPr>
      <w:r>
        <w:rPr>
          <w:spacing w:val="-2"/>
          <w:w w:val="104"/>
          <w:sz w:val="24"/>
        </w:rPr>
        <w:br w:type="column"/>
      </w:r>
      <w:r>
        <w:rPr>
          <w:w w:val="90"/>
          <w:sz w:val="24"/>
        </w:rPr>
        <w:t>To provide recommendations on locations with a high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potential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for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district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heating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use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waste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more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detailed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mapping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these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locations.</w:t>
      </w:r>
    </w:p>
    <w:p w14:paraId="7255B669" w14:textId="77777777" w:rsidR="007C08E8" w:rsidRDefault="008773A3">
      <w:pPr>
        <w:pStyle w:val="ListParagraph"/>
        <w:numPr>
          <w:ilvl w:val="2"/>
          <w:numId w:val="96"/>
        </w:numPr>
        <w:tabs>
          <w:tab w:val="left" w:pos="1672"/>
          <w:tab w:val="left" w:pos="1673"/>
        </w:tabs>
        <w:spacing w:before="199"/>
        <w:ind w:right="1581"/>
        <w:rPr>
          <w:sz w:val="24"/>
        </w:rPr>
      </w:pPr>
      <w:r>
        <w:rPr>
          <w:w w:val="90"/>
          <w:sz w:val="24"/>
        </w:rPr>
        <w:t>To provide generic guidance and specific examples 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how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low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carbon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resources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opportunities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identified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can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used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formulate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local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planning</w:t>
      </w:r>
      <w:r>
        <w:rPr>
          <w:spacing w:val="-10"/>
          <w:sz w:val="24"/>
        </w:rPr>
        <w:t xml:space="preserve"> </w:t>
      </w:r>
      <w:r>
        <w:rPr>
          <w:sz w:val="24"/>
        </w:rPr>
        <w:t>policies.</w:t>
      </w:r>
    </w:p>
    <w:p w14:paraId="5D43C6F0" w14:textId="77777777" w:rsidR="007C08E8" w:rsidRDefault="008773A3">
      <w:pPr>
        <w:pStyle w:val="ListParagraph"/>
        <w:numPr>
          <w:ilvl w:val="1"/>
          <w:numId w:val="96"/>
        </w:numPr>
        <w:tabs>
          <w:tab w:val="left" w:pos="1247"/>
          <w:tab w:val="left" w:pos="1248"/>
        </w:tabs>
        <w:spacing w:before="198"/>
        <w:ind w:right="1437"/>
        <w:rPr>
          <w:sz w:val="24"/>
        </w:rPr>
      </w:pPr>
      <w:r>
        <w:rPr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project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specifically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sought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ensure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energy evidence base gathered was consistent with national</w:t>
      </w:r>
      <w:r>
        <w:rPr>
          <w:spacing w:val="-63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guidance </w:t>
      </w:r>
      <w:r>
        <w:rPr>
          <w:w w:val="90"/>
          <w:sz w:val="24"/>
        </w:rPr>
        <w:t>and other local activities. This was achieved by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building on previous/ongoing studies in the East Midlands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 xml:space="preserve">and applying the methodology </w:t>
      </w:r>
      <w:r>
        <w:rPr>
          <w:w w:val="95"/>
          <w:sz w:val="24"/>
        </w:rPr>
        <w:t>published by DECC and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CLG</w:t>
      </w:r>
      <w:r>
        <w:rPr>
          <w:sz w:val="24"/>
          <w:vertAlign w:val="superscript"/>
        </w:rPr>
        <w:t>3</w:t>
      </w:r>
      <w:r>
        <w:rPr>
          <w:sz w:val="24"/>
        </w:rPr>
        <w:t>.</w:t>
      </w:r>
    </w:p>
    <w:p w14:paraId="0C33DB81" w14:textId="77777777" w:rsidR="007C08E8" w:rsidRDefault="008773A3">
      <w:pPr>
        <w:pStyle w:val="ListParagraph"/>
        <w:numPr>
          <w:ilvl w:val="1"/>
          <w:numId w:val="96"/>
        </w:numPr>
        <w:tabs>
          <w:tab w:val="left" w:pos="1247"/>
          <w:tab w:val="left" w:pos="1248"/>
        </w:tabs>
        <w:spacing w:before="118"/>
        <w:ind w:right="1634"/>
        <w:rPr>
          <w:sz w:val="24"/>
        </w:rPr>
      </w:pPr>
      <w:r>
        <w:rPr>
          <w:spacing w:val="-1"/>
          <w:w w:val="95"/>
          <w:sz w:val="24"/>
        </w:rPr>
        <w:t>It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is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important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to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note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that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when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the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DECC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methodology</w:t>
      </w:r>
      <w:r>
        <w:rPr>
          <w:spacing w:val="-66"/>
          <w:w w:val="95"/>
          <w:sz w:val="24"/>
        </w:rPr>
        <w:t xml:space="preserve"> </w:t>
      </w:r>
      <w:r>
        <w:rPr>
          <w:w w:val="90"/>
          <w:sz w:val="24"/>
        </w:rPr>
        <w:t>was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originally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published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it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had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two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key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aims:</w:t>
      </w:r>
    </w:p>
    <w:p w14:paraId="3C789012" w14:textId="77777777" w:rsidR="007C08E8" w:rsidRDefault="008773A3">
      <w:pPr>
        <w:pStyle w:val="ListParagraph"/>
        <w:numPr>
          <w:ilvl w:val="0"/>
          <w:numId w:val="95"/>
        </w:numPr>
        <w:tabs>
          <w:tab w:val="left" w:pos="1672"/>
          <w:tab w:val="left" w:pos="1673"/>
        </w:tabs>
        <w:spacing w:before="123"/>
        <w:ind w:right="2017"/>
        <w:rPr>
          <w:sz w:val="24"/>
        </w:rPr>
      </w:pPr>
      <w:r>
        <w:rPr>
          <w:w w:val="90"/>
          <w:sz w:val="24"/>
        </w:rPr>
        <w:t>to help regions assess the potential for renewable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their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area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consistent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way;</w:t>
      </w:r>
    </w:p>
    <w:p w14:paraId="783BE2D2" w14:textId="77777777" w:rsidR="007C08E8" w:rsidRDefault="008773A3">
      <w:pPr>
        <w:pStyle w:val="ListParagraph"/>
        <w:numPr>
          <w:ilvl w:val="0"/>
          <w:numId w:val="95"/>
        </w:numPr>
        <w:tabs>
          <w:tab w:val="left" w:pos="1672"/>
          <w:tab w:val="left" w:pos="1673"/>
        </w:tabs>
        <w:spacing w:before="120"/>
        <w:ind w:right="1485"/>
        <w:rPr>
          <w:sz w:val="24"/>
        </w:rPr>
      </w:pPr>
      <w:r>
        <w:rPr>
          <w:w w:val="90"/>
          <w:sz w:val="24"/>
        </w:rPr>
        <w:t>for each regional assessment to underpin the evidence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base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setting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ambitious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targets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and a clear strategy to support their delivery in the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Regional</w:t>
      </w:r>
      <w:r>
        <w:rPr>
          <w:spacing w:val="-10"/>
          <w:sz w:val="24"/>
        </w:rPr>
        <w:t xml:space="preserve"> </w:t>
      </w:r>
      <w:r>
        <w:rPr>
          <w:sz w:val="24"/>
        </w:rPr>
        <w:t>Strategy.</w:t>
      </w:r>
    </w:p>
    <w:p w14:paraId="2C797BCA" w14:textId="77777777" w:rsidR="007C08E8" w:rsidRDefault="007C08E8">
      <w:pPr>
        <w:rPr>
          <w:sz w:val="24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194" w:space="145"/>
            <w:col w:w="8541"/>
          </w:cols>
        </w:sectPr>
      </w:pPr>
    </w:p>
    <w:p w14:paraId="4B8EC4A1" w14:textId="77777777" w:rsidR="007C08E8" w:rsidRDefault="007C08E8">
      <w:pPr>
        <w:pStyle w:val="BodyText"/>
        <w:rPr>
          <w:sz w:val="20"/>
        </w:rPr>
      </w:pPr>
    </w:p>
    <w:p w14:paraId="3F1A42EF" w14:textId="77777777" w:rsidR="007C08E8" w:rsidRDefault="007C08E8">
      <w:pPr>
        <w:pStyle w:val="BodyText"/>
        <w:rPr>
          <w:sz w:val="20"/>
        </w:rPr>
      </w:pPr>
    </w:p>
    <w:p w14:paraId="6D869A9F" w14:textId="77777777" w:rsidR="007C08E8" w:rsidRDefault="007C08E8">
      <w:pPr>
        <w:pStyle w:val="BodyText"/>
        <w:spacing w:before="6" w:after="1"/>
        <w:rPr>
          <w:sz w:val="16"/>
        </w:rPr>
      </w:pPr>
    </w:p>
    <w:p w14:paraId="5FE6B0C2" w14:textId="32D0497E" w:rsidR="007C08E8" w:rsidRDefault="008773A3">
      <w:pPr>
        <w:pStyle w:val="BodyText"/>
        <w:spacing w:line="20" w:lineRule="exact"/>
        <w:ind w:left="7878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076C33B" wp14:editId="202E7F24">
                <wp:extent cx="1828800" cy="7620"/>
                <wp:effectExtent l="0" t="0" r="0" b="1905"/>
                <wp:docPr id="1789745653" name="Group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7620"/>
                          <a:chOff x="0" y="0"/>
                          <a:chExt cx="2880" cy="12"/>
                        </a:xfrm>
                      </wpg:grpSpPr>
                      <wps:wsp>
                        <wps:cNvPr id="1784361997" name="Rectangle 5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80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239032" id="Group 553" o:spid="_x0000_s1026" style="width:2in;height:.6pt;mso-position-horizontal-relative:char;mso-position-vertical-relative:line" coordsize="288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">
                <v:rect id="Rectangle 554" o:spid="_x0000_s1027" style="position:absolute;width:2880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" fillcolor="black" stroked="f"/>
                <w10:anchorlock/>
              </v:group>
            </w:pict>
          </mc:Fallback>
        </mc:AlternateContent>
      </w:r>
    </w:p>
    <w:p w14:paraId="3017EB01" w14:textId="77777777" w:rsidR="007C08E8" w:rsidRDefault="007C08E8">
      <w:pPr>
        <w:pStyle w:val="BodyText"/>
        <w:rPr>
          <w:sz w:val="6"/>
        </w:rPr>
      </w:pPr>
    </w:p>
    <w:p w14:paraId="209F47C1" w14:textId="77777777" w:rsidR="007C08E8" w:rsidRDefault="007C08E8">
      <w:pPr>
        <w:rPr>
          <w:sz w:val="6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space="720"/>
        </w:sectPr>
      </w:pPr>
    </w:p>
    <w:p w14:paraId="1990680B" w14:textId="77777777" w:rsidR="007C08E8" w:rsidRDefault="007C08E8">
      <w:pPr>
        <w:pStyle w:val="BodyText"/>
        <w:spacing w:before="1"/>
        <w:rPr>
          <w:sz w:val="12"/>
        </w:rPr>
      </w:pPr>
    </w:p>
    <w:p w14:paraId="53F438EC" w14:textId="41A29CC5" w:rsidR="007C08E8" w:rsidRDefault="008773A3">
      <w:pPr>
        <w:pStyle w:val="BodyText"/>
        <w:spacing w:line="20" w:lineRule="exact"/>
        <w:ind w:left="53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E80E4A0" wp14:editId="7A1CE5A3">
                <wp:extent cx="1828800" cy="7620"/>
                <wp:effectExtent l="0" t="0" r="0" b="1905"/>
                <wp:docPr id="2105177316" name="Group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7620"/>
                          <a:chOff x="0" y="0"/>
                          <a:chExt cx="2880" cy="12"/>
                        </a:xfrm>
                      </wpg:grpSpPr>
                      <wps:wsp>
                        <wps:cNvPr id="484965168" name="Rectangle 55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80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BC7276" id="Group 551" o:spid="_x0000_s1026" style="width:2in;height:.6pt;mso-position-horizontal-relative:char;mso-position-vertical-relative:line" coordsize="288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">
                <v:rect id="Rectangle 552" o:spid="_x0000_s1027" style="position:absolute;width:2880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" fillcolor="black" stroked="f"/>
                <w10:anchorlock/>
              </v:group>
            </w:pict>
          </mc:Fallback>
        </mc:AlternateContent>
      </w:r>
    </w:p>
    <w:p w14:paraId="5B38A826" w14:textId="6ACD4222" w:rsidR="007C08E8" w:rsidRDefault="008773A3">
      <w:pPr>
        <w:spacing w:before="104"/>
        <w:ind w:left="539"/>
        <w:rPr>
          <w:sz w:val="20"/>
        </w:rPr>
      </w:pPr>
      <w:r>
        <w:rPr>
          <w:w w:val="85"/>
          <w:sz w:val="20"/>
          <w:vertAlign w:val="superscript"/>
        </w:rPr>
        <w:t>2</w:t>
      </w:r>
      <w:r>
        <w:rPr>
          <w:spacing w:val="27"/>
          <w:w w:val="85"/>
          <w:sz w:val="20"/>
        </w:rPr>
        <w:t xml:space="preserve"> </w:t>
      </w:r>
      <w:r>
        <w:rPr>
          <w:w w:val="85"/>
          <w:sz w:val="20"/>
        </w:rPr>
        <w:t>http://www.info4local.gov.uk/documents/publications/1497400</w:t>
      </w:r>
    </w:p>
    <w:p w14:paraId="2797A1A8" w14:textId="77777777" w:rsidR="007C08E8" w:rsidRDefault="008773A3">
      <w:pPr>
        <w:spacing w:before="34"/>
        <w:ind w:left="539" w:right="1370"/>
        <w:rPr>
          <w:sz w:val="20"/>
        </w:rPr>
      </w:pPr>
      <w:r>
        <w:br w:type="column"/>
      </w:r>
      <w:r>
        <w:rPr>
          <w:w w:val="88"/>
          <w:sz w:val="20"/>
          <w:vertAlign w:val="superscript"/>
        </w:rPr>
        <w:t>3</w:t>
      </w:r>
      <w:r>
        <w:rPr>
          <w:spacing w:val="-6"/>
          <w:sz w:val="20"/>
        </w:rPr>
        <w:t xml:space="preserve"> </w:t>
      </w:r>
      <w:r>
        <w:rPr>
          <w:spacing w:val="-1"/>
          <w:w w:val="121"/>
          <w:sz w:val="20"/>
        </w:rPr>
        <w:t>D</w:t>
      </w:r>
      <w:r>
        <w:rPr>
          <w:spacing w:val="1"/>
          <w:w w:val="93"/>
          <w:sz w:val="20"/>
        </w:rPr>
        <w:t>E</w:t>
      </w:r>
      <w:r>
        <w:rPr>
          <w:w w:val="117"/>
          <w:sz w:val="20"/>
        </w:rPr>
        <w:t>CC</w:t>
      </w:r>
      <w:r>
        <w:rPr>
          <w:spacing w:val="-1"/>
          <w:w w:val="53"/>
          <w:sz w:val="20"/>
        </w:rPr>
        <w:t>/</w:t>
      </w:r>
      <w:r>
        <w:rPr>
          <w:w w:val="117"/>
          <w:sz w:val="20"/>
        </w:rPr>
        <w:t>C</w:t>
      </w:r>
      <w:r>
        <w:rPr>
          <w:w w:val="96"/>
          <w:sz w:val="20"/>
        </w:rPr>
        <w:t>L</w:t>
      </w:r>
      <w:r>
        <w:rPr>
          <w:spacing w:val="1"/>
          <w:w w:val="109"/>
          <w:sz w:val="20"/>
        </w:rPr>
        <w:t>G</w:t>
      </w:r>
      <w:r>
        <w:rPr>
          <w:w w:val="59"/>
          <w:sz w:val="20"/>
        </w:rPr>
        <w:t>,</w:t>
      </w:r>
      <w:r>
        <w:rPr>
          <w:spacing w:val="-6"/>
          <w:sz w:val="20"/>
        </w:rPr>
        <w:t xml:space="preserve"> </w:t>
      </w:r>
      <w:r>
        <w:rPr>
          <w:spacing w:val="1"/>
          <w:w w:val="95"/>
          <w:sz w:val="20"/>
        </w:rPr>
        <w:t>2010</w:t>
      </w:r>
      <w:r>
        <w:rPr>
          <w:w w:val="59"/>
          <w:sz w:val="20"/>
        </w:rPr>
        <w:t>:</w:t>
      </w:r>
      <w:r>
        <w:rPr>
          <w:spacing w:val="-6"/>
          <w:sz w:val="20"/>
        </w:rPr>
        <w:t xml:space="preserve"> </w:t>
      </w:r>
      <w:r>
        <w:rPr>
          <w:spacing w:val="-1"/>
          <w:w w:val="81"/>
          <w:sz w:val="20"/>
        </w:rPr>
        <w:t>“</w:t>
      </w:r>
      <w:r>
        <w:rPr>
          <w:spacing w:val="-1"/>
          <w:w w:val="103"/>
          <w:sz w:val="20"/>
        </w:rPr>
        <w:t>R</w:t>
      </w:r>
      <w:r>
        <w:rPr>
          <w:w w:val="87"/>
          <w:sz w:val="20"/>
        </w:rPr>
        <w:t>e</w:t>
      </w:r>
      <w:r>
        <w:rPr>
          <w:spacing w:val="1"/>
          <w:w w:val="91"/>
          <w:sz w:val="20"/>
        </w:rPr>
        <w:t>n</w:t>
      </w:r>
      <w:r>
        <w:rPr>
          <w:w w:val="87"/>
          <w:sz w:val="20"/>
        </w:rPr>
        <w:t>e</w:t>
      </w:r>
      <w:r>
        <w:rPr>
          <w:w w:val="96"/>
          <w:sz w:val="20"/>
        </w:rPr>
        <w:t>w</w:t>
      </w:r>
      <w:r>
        <w:rPr>
          <w:spacing w:val="1"/>
          <w:w w:val="80"/>
          <w:sz w:val="20"/>
        </w:rPr>
        <w:t>a</w:t>
      </w:r>
      <w:r>
        <w:rPr>
          <w:spacing w:val="1"/>
          <w:w w:val="89"/>
          <w:sz w:val="20"/>
        </w:rPr>
        <w:t>b</w:t>
      </w:r>
      <w:r>
        <w:rPr>
          <w:spacing w:val="-1"/>
          <w:w w:val="74"/>
          <w:sz w:val="20"/>
        </w:rPr>
        <w:t>l</w:t>
      </w:r>
      <w:r>
        <w:rPr>
          <w:w w:val="87"/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spacing w:val="-1"/>
          <w:w w:val="80"/>
          <w:sz w:val="20"/>
        </w:rPr>
        <w:t>a</w:t>
      </w:r>
      <w:r>
        <w:rPr>
          <w:spacing w:val="1"/>
          <w:w w:val="91"/>
          <w:sz w:val="20"/>
        </w:rPr>
        <w:t>n</w:t>
      </w:r>
      <w:r>
        <w:rPr>
          <w:w w:val="91"/>
          <w:sz w:val="20"/>
        </w:rPr>
        <w:t>d</w:t>
      </w:r>
      <w:r>
        <w:rPr>
          <w:spacing w:val="-6"/>
          <w:sz w:val="20"/>
        </w:rPr>
        <w:t xml:space="preserve"> </w:t>
      </w:r>
      <w:r>
        <w:rPr>
          <w:w w:val="96"/>
          <w:sz w:val="20"/>
        </w:rPr>
        <w:t>L</w:t>
      </w:r>
      <w:r>
        <w:rPr>
          <w:w w:val="102"/>
          <w:sz w:val="20"/>
        </w:rPr>
        <w:t>o</w:t>
      </w:r>
      <w:r>
        <w:rPr>
          <w:w w:val="96"/>
          <w:sz w:val="20"/>
        </w:rPr>
        <w:t>w</w:t>
      </w:r>
      <w:r>
        <w:rPr>
          <w:spacing w:val="-5"/>
          <w:sz w:val="20"/>
        </w:rPr>
        <w:t xml:space="preserve"> </w:t>
      </w:r>
      <w:r>
        <w:rPr>
          <w:spacing w:val="1"/>
          <w:w w:val="88"/>
          <w:sz w:val="20"/>
        </w:rPr>
        <w:t>c</w:t>
      </w:r>
      <w:r>
        <w:rPr>
          <w:spacing w:val="-1"/>
          <w:w w:val="80"/>
          <w:sz w:val="20"/>
        </w:rPr>
        <w:t>a</w:t>
      </w:r>
      <w:r>
        <w:rPr>
          <w:w w:val="101"/>
          <w:sz w:val="20"/>
        </w:rPr>
        <w:t>r</w:t>
      </w:r>
      <w:r>
        <w:rPr>
          <w:spacing w:val="1"/>
          <w:w w:val="89"/>
          <w:sz w:val="20"/>
        </w:rPr>
        <w:t>b</w:t>
      </w:r>
      <w:r>
        <w:rPr>
          <w:w w:val="102"/>
          <w:sz w:val="20"/>
        </w:rPr>
        <w:t>o</w:t>
      </w:r>
      <w:r>
        <w:rPr>
          <w:w w:val="91"/>
          <w:sz w:val="20"/>
        </w:rPr>
        <w:t>n</w:t>
      </w:r>
      <w:r>
        <w:rPr>
          <w:spacing w:val="-4"/>
          <w:sz w:val="20"/>
        </w:rPr>
        <w:t xml:space="preserve"> </w:t>
      </w:r>
      <w:r>
        <w:rPr>
          <w:spacing w:val="1"/>
          <w:w w:val="93"/>
          <w:sz w:val="20"/>
        </w:rPr>
        <w:t>E</w:t>
      </w:r>
      <w:r>
        <w:rPr>
          <w:spacing w:val="1"/>
          <w:w w:val="91"/>
          <w:sz w:val="20"/>
        </w:rPr>
        <w:t>n</w:t>
      </w:r>
      <w:r>
        <w:rPr>
          <w:w w:val="87"/>
          <w:sz w:val="20"/>
        </w:rPr>
        <w:t>e</w:t>
      </w:r>
      <w:r>
        <w:rPr>
          <w:w w:val="101"/>
          <w:sz w:val="20"/>
        </w:rPr>
        <w:t>r</w:t>
      </w:r>
      <w:r>
        <w:rPr>
          <w:spacing w:val="-1"/>
          <w:w w:val="84"/>
          <w:sz w:val="20"/>
        </w:rPr>
        <w:t>g</w:t>
      </w:r>
      <w:r>
        <w:rPr>
          <w:w w:val="88"/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pacing w:val="2"/>
          <w:w w:val="117"/>
          <w:sz w:val="20"/>
        </w:rPr>
        <w:t>C</w:t>
      </w:r>
      <w:r>
        <w:rPr>
          <w:spacing w:val="-1"/>
          <w:w w:val="80"/>
          <w:sz w:val="20"/>
        </w:rPr>
        <w:t>a</w:t>
      </w:r>
      <w:r>
        <w:rPr>
          <w:spacing w:val="1"/>
          <w:w w:val="89"/>
          <w:sz w:val="20"/>
        </w:rPr>
        <w:t>p</w:t>
      </w:r>
      <w:r>
        <w:rPr>
          <w:spacing w:val="-1"/>
          <w:w w:val="80"/>
          <w:sz w:val="20"/>
        </w:rPr>
        <w:t>a</w:t>
      </w:r>
      <w:r>
        <w:rPr>
          <w:spacing w:val="1"/>
          <w:w w:val="88"/>
          <w:sz w:val="20"/>
        </w:rPr>
        <w:t>c</w:t>
      </w:r>
      <w:r>
        <w:rPr>
          <w:spacing w:val="-1"/>
          <w:w w:val="76"/>
          <w:sz w:val="20"/>
        </w:rPr>
        <w:t>i</w:t>
      </w:r>
      <w:r>
        <w:rPr>
          <w:w w:val="83"/>
          <w:sz w:val="20"/>
        </w:rPr>
        <w:t>t</w:t>
      </w:r>
      <w:r>
        <w:rPr>
          <w:w w:val="88"/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w w:val="109"/>
          <w:sz w:val="20"/>
        </w:rPr>
        <w:t>M</w:t>
      </w:r>
      <w:r>
        <w:rPr>
          <w:w w:val="87"/>
          <w:sz w:val="20"/>
        </w:rPr>
        <w:t>e</w:t>
      </w:r>
      <w:r>
        <w:rPr>
          <w:w w:val="83"/>
          <w:sz w:val="20"/>
        </w:rPr>
        <w:t>t</w:t>
      </w:r>
      <w:r>
        <w:rPr>
          <w:spacing w:val="1"/>
          <w:w w:val="91"/>
          <w:sz w:val="20"/>
        </w:rPr>
        <w:t>h</w:t>
      </w:r>
      <w:r>
        <w:rPr>
          <w:w w:val="102"/>
          <w:sz w:val="20"/>
        </w:rPr>
        <w:t>o</w:t>
      </w:r>
      <w:r>
        <w:rPr>
          <w:spacing w:val="-1"/>
          <w:w w:val="91"/>
          <w:sz w:val="20"/>
        </w:rPr>
        <w:t>d</w:t>
      </w:r>
      <w:r>
        <w:rPr>
          <w:w w:val="102"/>
          <w:sz w:val="20"/>
        </w:rPr>
        <w:t>o</w:t>
      </w:r>
      <w:r>
        <w:rPr>
          <w:spacing w:val="-1"/>
          <w:w w:val="74"/>
          <w:sz w:val="20"/>
        </w:rPr>
        <w:t>l</w:t>
      </w:r>
      <w:r>
        <w:rPr>
          <w:spacing w:val="2"/>
          <w:w w:val="102"/>
          <w:sz w:val="20"/>
        </w:rPr>
        <w:t>o</w:t>
      </w:r>
      <w:r>
        <w:rPr>
          <w:spacing w:val="-1"/>
          <w:w w:val="84"/>
          <w:sz w:val="20"/>
        </w:rPr>
        <w:t>g</w:t>
      </w:r>
      <w:r>
        <w:rPr>
          <w:spacing w:val="-1"/>
          <w:w w:val="88"/>
          <w:sz w:val="20"/>
        </w:rPr>
        <w:t>y</w:t>
      </w:r>
      <w:r>
        <w:rPr>
          <w:w w:val="59"/>
          <w:sz w:val="20"/>
        </w:rPr>
        <w:t xml:space="preserve">: </w:t>
      </w:r>
      <w:r>
        <w:rPr>
          <w:sz w:val="20"/>
        </w:rPr>
        <w:t>Methodology</w:t>
      </w:r>
      <w:r>
        <w:rPr>
          <w:spacing w:val="-10"/>
          <w:sz w:val="20"/>
        </w:rPr>
        <w:t xml:space="preserve"> </w:t>
      </w:r>
      <w:r>
        <w:rPr>
          <w:sz w:val="20"/>
        </w:rPr>
        <w:t>for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English</w:t>
      </w:r>
      <w:r>
        <w:rPr>
          <w:spacing w:val="-7"/>
          <w:sz w:val="20"/>
        </w:rPr>
        <w:t xml:space="preserve"> </w:t>
      </w:r>
      <w:r>
        <w:rPr>
          <w:sz w:val="20"/>
        </w:rPr>
        <w:t>Regions”</w:t>
      </w:r>
    </w:p>
    <w:p w14:paraId="7F217A6D" w14:textId="77777777" w:rsidR="007C08E8" w:rsidRDefault="007C08E8">
      <w:pPr>
        <w:rPr>
          <w:sz w:val="20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5725" w:space="1614"/>
            <w:col w:w="8541"/>
          </w:cols>
        </w:sectPr>
      </w:pPr>
    </w:p>
    <w:p w14:paraId="4262A3FB" w14:textId="77777777" w:rsidR="007C08E8" w:rsidRDefault="007C08E8">
      <w:pPr>
        <w:pStyle w:val="BodyText"/>
        <w:rPr>
          <w:sz w:val="20"/>
        </w:rPr>
      </w:pPr>
    </w:p>
    <w:p w14:paraId="5D399BBD" w14:textId="77777777" w:rsidR="007C08E8" w:rsidRDefault="007C08E8">
      <w:pPr>
        <w:pStyle w:val="BodyText"/>
        <w:rPr>
          <w:sz w:val="29"/>
        </w:rPr>
      </w:pPr>
    </w:p>
    <w:p w14:paraId="06188D69" w14:textId="77777777" w:rsidR="007C08E8" w:rsidRDefault="007C08E8">
      <w:pPr>
        <w:rPr>
          <w:sz w:val="29"/>
        </w:rPr>
        <w:sectPr w:rsidR="007C08E8">
          <w:pgSz w:w="16840" w:h="11900" w:orient="landscape"/>
          <w:pgMar w:top="1100" w:right="60" w:bottom="1000" w:left="900" w:header="0" w:footer="811" w:gutter="0"/>
          <w:cols w:space="720"/>
        </w:sectPr>
      </w:pPr>
    </w:p>
    <w:p w14:paraId="76F5B043" w14:textId="4205988D" w:rsidR="007C08E8" w:rsidRDefault="008773A3">
      <w:pPr>
        <w:pStyle w:val="ListParagraph"/>
        <w:numPr>
          <w:ilvl w:val="1"/>
          <w:numId w:val="96"/>
        </w:numPr>
        <w:tabs>
          <w:tab w:val="left" w:pos="1247"/>
          <w:tab w:val="left" w:pos="1248"/>
        </w:tabs>
        <w:spacing w:before="97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 wp14:anchorId="55464D98" wp14:editId="79EADBF7">
                <wp:simplePos x="0" y="0"/>
                <wp:positionH relativeFrom="page">
                  <wp:posOffset>5478780</wp:posOffset>
                </wp:positionH>
                <wp:positionV relativeFrom="paragraph">
                  <wp:posOffset>340360</wp:posOffset>
                </wp:positionV>
                <wp:extent cx="4699000" cy="4871085"/>
                <wp:effectExtent l="0" t="0" r="0" b="0"/>
                <wp:wrapNone/>
                <wp:docPr id="1087962348" name="Text Box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0" cy="4871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985"/>
                              <w:gridCol w:w="2551"/>
                              <w:gridCol w:w="2834"/>
                            </w:tblGrid>
                            <w:tr w:rsidR="007C08E8" w14:paraId="6BEAE51E" w14:textId="77777777">
                              <w:trPr>
                                <w:trHeight w:val="386"/>
                              </w:trPr>
                              <w:tc>
                                <w:tcPr>
                                  <w:tcW w:w="198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04E8C8D3" w14:textId="77777777" w:rsidR="007C08E8" w:rsidRDefault="008773A3">
                                  <w:pPr>
                                    <w:pStyle w:val="TableParagraph"/>
                                    <w:spacing w:before="59"/>
                                    <w:ind w:left="15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20"/>
                                    </w:rPr>
                                    <w:t>Technology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716CE765" w14:textId="77777777" w:rsidR="007C08E8" w:rsidRDefault="008773A3">
                                  <w:pPr>
                                    <w:pStyle w:val="TableParagraph"/>
                                    <w:spacing w:before="59"/>
                                    <w:ind w:left="15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20"/>
                                    </w:rPr>
                                    <w:t>Sub-category</w:t>
                                  </w:r>
                                  <w:r>
                                    <w:rPr>
                                      <w:color w:val="FFFFFF"/>
                                      <w:spacing w:val="-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105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79F5F5FD" w14:textId="77777777" w:rsidR="007C08E8" w:rsidRDefault="008773A3">
                                  <w:pPr>
                                    <w:pStyle w:val="TableParagraph"/>
                                    <w:spacing w:before="59"/>
                                    <w:ind w:left="15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20"/>
                                    </w:rPr>
                                    <w:t>Sub-category</w:t>
                                  </w:r>
                                  <w:r>
                                    <w:rPr>
                                      <w:color w:val="FFFFFF"/>
                                      <w:spacing w:val="-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105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7C08E8" w14:paraId="492658F2" w14:textId="77777777">
                              <w:trPr>
                                <w:trHeight w:val="606"/>
                              </w:trPr>
                              <w:tc>
                                <w:tcPr>
                                  <w:tcW w:w="1985" w:type="dxa"/>
                                  <w:vMerge w:val="restart"/>
                                  <w:shd w:val="clear" w:color="auto" w:fill="D9D9D9"/>
                                </w:tcPr>
                                <w:p w14:paraId="2D6493A1" w14:textId="77777777" w:rsidR="007C08E8" w:rsidRDefault="008773A3">
                                  <w:pPr>
                                    <w:pStyle w:val="TableParagraph"/>
                                    <w:spacing w:before="49"/>
                                    <w:ind w:left="14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20"/>
                                    </w:rPr>
                                    <w:t>Wind</w:t>
                                  </w:r>
                                  <w:r>
                                    <w:rPr>
                                      <w:spacing w:val="-4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20"/>
                                    </w:rPr>
                                    <w:t>(on–shore)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06805857" w14:textId="77777777" w:rsidR="007C08E8" w:rsidRDefault="008773A3">
                                  <w:pPr>
                                    <w:pStyle w:val="TableParagraph"/>
                                    <w:spacing w:before="49"/>
                                    <w:ind w:left="14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Commercial</w:t>
                                  </w:r>
                                  <w:r>
                                    <w:rPr>
                                      <w:spacing w:val="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scale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</w:tcPr>
                                <w:p w14:paraId="04C9B4B6" w14:textId="77777777" w:rsidR="007C08E8" w:rsidRDefault="008773A3">
                                  <w:pPr>
                                    <w:pStyle w:val="TableParagraph"/>
                                    <w:spacing w:before="49"/>
                                    <w:ind w:left="138" w:right="1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Large, medium and small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commercial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scale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wind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turbines</w:t>
                                  </w:r>
                                </w:p>
                              </w:tc>
                            </w:tr>
                            <w:tr w:rsidR="007C08E8" w14:paraId="6C5AB6E9" w14:textId="77777777">
                              <w:trPr>
                                <w:trHeight w:val="375"/>
                              </w:trPr>
                              <w:tc>
                                <w:tcPr>
                                  <w:tcW w:w="1985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9D9D9"/>
                                </w:tcPr>
                                <w:p w14:paraId="5F2F29E8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2F679BFF" w14:textId="77777777" w:rsidR="007C08E8" w:rsidRDefault="008773A3">
                                  <w:pPr>
                                    <w:pStyle w:val="TableParagraph"/>
                                    <w:spacing w:before="49"/>
                                    <w:ind w:left="14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5"/>
                                      <w:sz w:val="20"/>
                                    </w:rPr>
                                    <w:t>Small</w:t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0"/>
                                    </w:rPr>
                                    <w:t>scale</w:t>
                                  </w:r>
                                  <w:r>
                                    <w:rPr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0"/>
                                    </w:rPr>
                                    <w:t>(&lt;6kW)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</w:tcPr>
                                <w:p w14:paraId="34D86300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7C08E8" w14:paraId="597F197F" w14:textId="77777777">
                              <w:trPr>
                                <w:trHeight w:val="375"/>
                              </w:trPr>
                              <w:tc>
                                <w:tcPr>
                                  <w:tcW w:w="1985" w:type="dxa"/>
                                  <w:vMerge w:val="restart"/>
                                  <w:shd w:val="clear" w:color="auto" w:fill="D9D9D9"/>
                                </w:tcPr>
                                <w:p w14:paraId="6F280686" w14:textId="77777777" w:rsidR="007C08E8" w:rsidRDefault="008773A3">
                                  <w:pPr>
                                    <w:pStyle w:val="TableParagraph"/>
                                    <w:spacing w:before="49"/>
                                    <w:ind w:left="14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20"/>
                                    </w:rPr>
                                    <w:t>Biomass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vMerge w:val="restart"/>
                                </w:tcPr>
                                <w:p w14:paraId="6D8F2283" w14:textId="77777777" w:rsidR="007C08E8" w:rsidRDefault="008773A3">
                                  <w:pPr>
                                    <w:pStyle w:val="TableParagraph"/>
                                    <w:spacing w:before="49"/>
                                    <w:ind w:left="14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Plant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biomass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</w:tcPr>
                                <w:p w14:paraId="272BE1B8" w14:textId="77777777" w:rsidR="007C08E8" w:rsidRDefault="008773A3">
                                  <w:pPr>
                                    <w:pStyle w:val="TableParagraph"/>
                                    <w:spacing w:before="49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Managed</w:t>
                                  </w:r>
                                  <w:r>
                                    <w:rPr>
                                      <w:spacing w:val="1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woodlands</w:t>
                                  </w:r>
                                </w:p>
                              </w:tc>
                            </w:tr>
                            <w:tr w:rsidR="007C08E8" w14:paraId="3897E7D0" w14:textId="77777777">
                              <w:trPr>
                                <w:trHeight w:val="375"/>
                              </w:trPr>
                              <w:tc>
                                <w:tcPr>
                                  <w:tcW w:w="1985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9D9D9"/>
                                </w:tcPr>
                                <w:p w14:paraId="7C020C2D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59A21E4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4" w:type="dxa"/>
                                </w:tcPr>
                                <w:p w14:paraId="3513184C" w14:textId="77777777" w:rsidR="007C08E8" w:rsidRDefault="008773A3">
                                  <w:pPr>
                                    <w:pStyle w:val="TableParagraph"/>
                                    <w:spacing w:before="49"/>
                                    <w:ind w:left="14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Energy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Crops</w:t>
                                  </w:r>
                                </w:p>
                              </w:tc>
                            </w:tr>
                            <w:tr w:rsidR="007C08E8" w14:paraId="71ABD993" w14:textId="77777777">
                              <w:trPr>
                                <w:trHeight w:val="375"/>
                              </w:trPr>
                              <w:tc>
                                <w:tcPr>
                                  <w:tcW w:w="1985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9D9D9"/>
                                </w:tcPr>
                                <w:p w14:paraId="36A4E5FD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F17E310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4" w:type="dxa"/>
                                </w:tcPr>
                                <w:p w14:paraId="026ED9F2" w14:textId="77777777" w:rsidR="007C08E8" w:rsidRDefault="008773A3">
                                  <w:pPr>
                                    <w:pStyle w:val="TableParagraph"/>
                                    <w:spacing w:before="49"/>
                                    <w:ind w:left="14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Waste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wood</w:t>
                                  </w:r>
                                </w:p>
                              </w:tc>
                            </w:tr>
                            <w:tr w:rsidR="007C08E8" w14:paraId="669DDF9B" w14:textId="77777777">
                              <w:trPr>
                                <w:trHeight w:val="402"/>
                              </w:trPr>
                              <w:tc>
                                <w:tcPr>
                                  <w:tcW w:w="1985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9D9D9"/>
                                </w:tcPr>
                                <w:p w14:paraId="68C6D33D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EA2BF3A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4" w:type="dxa"/>
                                </w:tcPr>
                                <w:p w14:paraId="348ED569" w14:textId="77777777" w:rsidR="007C08E8" w:rsidRDefault="008773A3">
                                  <w:pPr>
                                    <w:pStyle w:val="TableParagraph"/>
                                    <w:spacing w:before="49"/>
                                    <w:ind w:left="14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Agricultural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arising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(straw)</w:t>
                                  </w:r>
                                </w:p>
                              </w:tc>
                            </w:tr>
                            <w:tr w:rsidR="007C08E8" w14:paraId="5F23DB4E" w14:textId="77777777">
                              <w:trPr>
                                <w:trHeight w:val="404"/>
                              </w:trPr>
                              <w:tc>
                                <w:tcPr>
                                  <w:tcW w:w="1985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9D9D9"/>
                                </w:tcPr>
                                <w:p w14:paraId="51981B91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36676D8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4" w:type="dxa"/>
                                </w:tcPr>
                                <w:p w14:paraId="1CEA2F43" w14:textId="77777777" w:rsidR="007C08E8" w:rsidRDefault="008773A3">
                                  <w:pPr>
                                    <w:pStyle w:val="TableParagraph"/>
                                    <w:spacing w:before="49"/>
                                    <w:ind w:left="14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Co-firing</w:t>
                                  </w:r>
                                </w:p>
                              </w:tc>
                            </w:tr>
                            <w:tr w:rsidR="007C08E8" w14:paraId="702E87DB" w14:textId="77777777">
                              <w:trPr>
                                <w:trHeight w:val="395"/>
                              </w:trPr>
                              <w:tc>
                                <w:tcPr>
                                  <w:tcW w:w="1985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9D9D9"/>
                                </w:tcPr>
                                <w:p w14:paraId="7DA1217D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  <w:vMerge w:val="restart"/>
                                </w:tcPr>
                                <w:p w14:paraId="298EB6AB" w14:textId="77777777" w:rsidR="007C08E8" w:rsidRDefault="008773A3">
                                  <w:pPr>
                                    <w:pStyle w:val="TableParagraph"/>
                                    <w:spacing w:before="49"/>
                                    <w:ind w:left="14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Animal</w:t>
                                  </w:r>
                                  <w:r>
                                    <w:rPr>
                                      <w:spacing w:val="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biomass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</w:tcPr>
                                <w:p w14:paraId="63027425" w14:textId="77777777" w:rsidR="007C08E8" w:rsidRDefault="008773A3">
                                  <w:pPr>
                                    <w:pStyle w:val="TableParagraph"/>
                                    <w:spacing w:before="49"/>
                                    <w:ind w:left="14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Wet</w:t>
                                  </w:r>
                                  <w:r>
                                    <w:rPr>
                                      <w:spacing w:val="1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organic</w:t>
                                  </w:r>
                                  <w:r>
                                    <w:rPr>
                                      <w:spacing w:val="1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waste</w:t>
                                  </w:r>
                                </w:p>
                              </w:tc>
                            </w:tr>
                            <w:tr w:rsidR="007C08E8" w14:paraId="6CE4C882" w14:textId="77777777">
                              <w:trPr>
                                <w:trHeight w:val="356"/>
                              </w:trPr>
                              <w:tc>
                                <w:tcPr>
                                  <w:tcW w:w="1985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9D9D9"/>
                                </w:tcPr>
                                <w:p w14:paraId="441EC349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B36A28E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4" w:type="dxa"/>
                                </w:tcPr>
                                <w:p w14:paraId="2A071607" w14:textId="77777777" w:rsidR="007C08E8" w:rsidRDefault="008773A3">
                                  <w:pPr>
                                    <w:pStyle w:val="TableParagraph"/>
                                    <w:spacing w:before="49"/>
                                    <w:ind w:left="14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Poultry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litter</w:t>
                                  </w:r>
                                </w:p>
                              </w:tc>
                            </w:tr>
                            <w:tr w:rsidR="007C08E8" w14:paraId="472A0F38" w14:textId="77777777">
                              <w:trPr>
                                <w:trHeight w:val="606"/>
                              </w:trPr>
                              <w:tc>
                                <w:tcPr>
                                  <w:tcW w:w="1985" w:type="dxa"/>
                                  <w:vMerge w:val="restart"/>
                                  <w:shd w:val="clear" w:color="auto" w:fill="D9D9D9"/>
                                </w:tcPr>
                                <w:p w14:paraId="1FED0563" w14:textId="77777777" w:rsidR="007C08E8" w:rsidRDefault="008773A3">
                                  <w:pPr>
                                    <w:pStyle w:val="TableParagraph"/>
                                    <w:spacing w:before="49"/>
                                    <w:ind w:left="14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20"/>
                                    </w:rPr>
                                    <w:t>Waste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62F458A4" w14:textId="77777777" w:rsidR="007C08E8" w:rsidRDefault="008773A3">
                                  <w:pPr>
                                    <w:pStyle w:val="TableParagraph"/>
                                    <w:spacing w:before="49"/>
                                    <w:ind w:left="143" w:right="7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Municipal</w:t>
                                  </w:r>
                                  <w:r>
                                    <w:rPr>
                                      <w:spacing w:val="10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Solid</w:t>
                                  </w:r>
                                  <w:r>
                                    <w:rPr>
                                      <w:spacing w:val="1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Waste</w:t>
                                  </w:r>
                                  <w:r>
                                    <w:rPr>
                                      <w:spacing w:val="-5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(MSW)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  <w:vMerge w:val="restart"/>
                                </w:tcPr>
                                <w:p w14:paraId="52F975D3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7C08E8" w14:paraId="5DEEA992" w14:textId="77777777">
                              <w:trPr>
                                <w:trHeight w:val="375"/>
                              </w:trPr>
                              <w:tc>
                                <w:tcPr>
                                  <w:tcW w:w="1985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9D9D9"/>
                                </w:tcPr>
                                <w:p w14:paraId="3396C2F1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39C16B19" w14:textId="77777777" w:rsidR="007C08E8" w:rsidRDefault="008773A3">
                                  <w:pPr>
                                    <w:pStyle w:val="TableParagraph"/>
                                    <w:spacing w:before="49"/>
                                    <w:ind w:left="14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Commercial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 industrial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C3665DD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7C08E8" w14:paraId="31FD4E0A" w14:textId="77777777">
                              <w:trPr>
                                <w:trHeight w:val="375"/>
                              </w:trPr>
                              <w:tc>
                                <w:tcPr>
                                  <w:tcW w:w="1985" w:type="dxa"/>
                                  <w:vMerge w:val="restart"/>
                                  <w:shd w:val="clear" w:color="auto" w:fill="D9D9D9"/>
                                </w:tcPr>
                                <w:p w14:paraId="27EC4186" w14:textId="77777777" w:rsidR="007C08E8" w:rsidRDefault="008773A3">
                                  <w:pPr>
                                    <w:pStyle w:val="TableParagraph"/>
                                    <w:spacing w:before="49"/>
                                    <w:ind w:left="14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Biogas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2D9A7258" w14:textId="77777777" w:rsidR="007C08E8" w:rsidRDefault="008773A3">
                                  <w:pPr>
                                    <w:pStyle w:val="TableParagraph"/>
                                    <w:spacing w:before="49"/>
                                    <w:ind w:left="14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Landfill gas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  <w:vMerge w:val="restart"/>
                                </w:tcPr>
                                <w:p w14:paraId="19216A72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7C08E8" w14:paraId="1E238457" w14:textId="77777777">
                              <w:trPr>
                                <w:trHeight w:val="375"/>
                              </w:trPr>
                              <w:tc>
                                <w:tcPr>
                                  <w:tcW w:w="1985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9D9D9"/>
                                </w:tcPr>
                                <w:p w14:paraId="5DA79911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01A80D4D" w14:textId="77777777" w:rsidR="007C08E8" w:rsidRDefault="008773A3">
                                  <w:pPr>
                                    <w:pStyle w:val="TableParagraph"/>
                                    <w:spacing w:before="49"/>
                                    <w:ind w:left="14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Sewage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gas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712FA92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7C08E8" w14:paraId="744C7861" w14:textId="77777777">
                              <w:trPr>
                                <w:trHeight w:val="375"/>
                              </w:trPr>
                              <w:tc>
                                <w:tcPr>
                                  <w:tcW w:w="1985" w:type="dxa"/>
                                  <w:shd w:val="clear" w:color="auto" w:fill="D9D9D9"/>
                                </w:tcPr>
                                <w:p w14:paraId="5398BFA7" w14:textId="77777777" w:rsidR="007C08E8" w:rsidRDefault="008773A3">
                                  <w:pPr>
                                    <w:pStyle w:val="TableParagraph"/>
                                    <w:spacing w:before="49"/>
                                    <w:ind w:left="14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20"/>
                                    </w:rPr>
                                    <w:t>Hydro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25FD5B26" w14:textId="77777777" w:rsidR="007C08E8" w:rsidRDefault="008773A3">
                                  <w:pPr>
                                    <w:pStyle w:val="TableParagraph"/>
                                    <w:spacing w:before="49"/>
                                    <w:ind w:left="14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Small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scale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</w:tcPr>
                                <w:p w14:paraId="039E8B23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7C08E8" w14:paraId="03C505E9" w14:textId="77777777">
                              <w:trPr>
                                <w:trHeight w:val="385"/>
                              </w:trPr>
                              <w:tc>
                                <w:tcPr>
                                  <w:tcW w:w="1985" w:type="dxa"/>
                                  <w:vMerge w:val="restart"/>
                                  <w:shd w:val="clear" w:color="auto" w:fill="D9D9D9"/>
                                </w:tcPr>
                                <w:p w14:paraId="34B32A0F" w14:textId="77777777" w:rsidR="007C08E8" w:rsidRDefault="008773A3">
                                  <w:pPr>
                                    <w:pStyle w:val="TableParagraph"/>
                                    <w:spacing w:before="49"/>
                                    <w:ind w:left="14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Micro-generation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vMerge w:val="restart"/>
                                </w:tcPr>
                                <w:p w14:paraId="58614F00" w14:textId="77777777" w:rsidR="007C08E8" w:rsidRDefault="008773A3">
                                  <w:pPr>
                                    <w:pStyle w:val="TableParagraph"/>
                                    <w:spacing w:before="49"/>
                                    <w:ind w:left="14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Solar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</w:tcPr>
                                <w:p w14:paraId="28208CC4" w14:textId="77777777" w:rsidR="007C08E8" w:rsidRDefault="008773A3">
                                  <w:pPr>
                                    <w:pStyle w:val="TableParagraph"/>
                                    <w:spacing w:before="49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Solar</w:t>
                                  </w:r>
                                  <w:r>
                                    <w:rPr>
                                      <w:spacing w:val="10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Photovolatics</w:t>
                                  </w:r>
                                  <w:proofErr w:type="spellEnd"/>
                                  <w:r>
                                    <w:rPr>
                                      <w:spacing w:val="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(PV)</w:t>
                                  </w:r>
                                </w:p>
                              </w:tc>
                            </w:tr>
                            <w:tr w:rsidR="007C08E8" w14:paraId="73A7F923" w14:textId="77777777">
                              <w:trPr>
                                <w:trHeight w:val="383"/>
                              </w:trPr>
                              <w:tc>
                                <w:tcPr>
                                  <w:tcW w:w="1985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9D9D9"/>
                                </w:tcPr>
                                <w:p w14:paraId="388072CB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2C0A399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4" w:type="dxa"/>
                                </w:tcPr>
                                <w:p w14:paraId="2350F3DC" w14:textId="77777777" w:rsidR="007C08E8" w:rsidRDefault="008773A3">
                                  <w:pPr>
                                    <w:pStyle w:val="TableParagraph"/>
                                    <w:spacing w:before="49"/>
                                    <w:ind w:left="14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Solar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Water</w:t>
                                  </w:r>
                                  <w:r>
                                    <w:rPr>
                                      <w:spacing w:val="-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heating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(SWH)</w:t>
                                  </w:r>
                                </w:p>
                              </w:tc>
                            </w:tr>
                            <w:tr w:rsidR="007C08E8" w14:paraId="0343F52F" w14:textId="77777777">
                              <w:trPr>
                                <w:trHeight w:val="375"/>
                              </w:trPr>
                              <w:tc>
                                <w:tcPr>
                                  <w:tcW w:w="1985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D9D9D9"/>
                                </w:tcPr>
                                <w:p w14:paraId="0E0DB917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3F82671F" w14:textId="77777777" w:rsidR="007C08E8" w:rsidRDefault="008773A3">
                                  <w:pPr>
                                    <w:pStyle w:val="TableParagraph"/>
                                    <w:spacing w:before="49"/>
                                    <w:ind w:left="14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Heat</w:t>
                                  </w:r>
                                  <w:r>
                                    <w:rPr>
                                      <w:spacing w:val="10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pumps</w:t>
                                  </w:r>
                                </w:p>
                              </w:tc>
                              <w:tc>
                                <w:tcPr>
                                  <w:tcW w:w="2834" w:type="dxa"/>
                                </w:tcPr>
                                <w:p w14:paraId="08BAD9D8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121CB03" w14:textId="77777777" w:rsidR="007C08E8" w:rsidRDefault="007C08E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64D98" id="Text Box 550" o:spid="_x0000_s1109" type="#_x0000_t202" style="position:absolute;left:0;text-align:left;margin-left:431.4pt;margin-top:26.8pt;width:370pt;height:383.55pt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985"/>
                        <w:gridCol w:w="2551"/>
                        <w:gridCol w:w="2834"/>
                      </w:tblGrid>
                      <w:tr w:rsidR="007C08E8" w14:paraId="6BEAE51E" w14:textId="77777777">
                        <w:trPr>
                          <w:trHeight w:val="386"/>
                        </w:trPr>
                        <w:tc>
                          <w:tcPr>
                            <w:tcW w:w="198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04E8C8D3" w14:textId="77777777" w:rsidR="007C08E8" w:rsidRDefault="008773A3">
                            <w:pPr>
                              <w:pStyle w:val="TableParagraph"/>
                              <w:spacing w:before="59"/>
                              <w:ind w:left="15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Technology</w:t>
                            </w:r>
                          </w:p>
                        </w:tc>
                        <w:tc>
                          <w:tcPr>
                            <w:tcW w:w="25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716CE765" w14:textId="77777777" w:rsidR="007C08E8" w:rsidRDefault="008773A3">
                            <w:pPr>
                              <w:pStyle w:val="TableParagraph"/>
                              <w:spacing w:before="59"/>
                              <w:ind w:left="15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Sub-category</w:t>
                            </w:r>
                            <w:r>
                              <w:rPr>
                                <w:color w:val="FFFFFF"/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83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79F5F5FD" w14:textId="77777777" w:rsidR="007C08E8" w:rsidRDefault="008773A3">
                            <w:pPr>
                              <w:pStyle w:val="TableParagraph"/>
                              <w:spacing w:before="59"/>
                              <w:ind w:left="15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Sub-category</w:t>
                            </w:r>
                            <w:r>
                              <w:rPr>
                                <w:color w:val="FFFFFF"/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2</w:t>
                            </w:r>
                          </w:p>
                        </w:tc>
                      </w:tr>
                      <w:tr w:rsidR="007C08E8" w14:paraId="492658F2" w14:textId="77777777">
                        <w:trPr>
                          <w:trHeight w:val="606"/>
                        </w:trPr>
                        <w:tc>
                          <w:tcPr>
                            <w:tcW w:w="1985" w:type="dxa"/>
                            <w:vMerge w:val="restart"/>
                            <w:shd w:val="clear" w:color="auto" w:fill="D9D9D9"/>
                          </w:tcPr>
                          <w:p w14:paraId="2D6493A1" w14:textId="77777777" w:rsidR="007C08E8" w:rsidRDefault="008773A3">
                            <w:pPr>
                              <w:pStyle w:val="TableParagraph"/>
                              <w:spacing w:before="49"/>
                              <w:ind w:left="14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10"/>
                                <w:sz w:val="20"/>
                              </w:rPr>
                              <w:t>Wind</w:t>
                            </w:r>
                            <w:r>
                              <w:rPr>
                                <w:spacing w:val="-4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20"/>
                              </w:rPr>
                              <w:t>(on–shore)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14:paraId="06805857" w14:textId="77777777" w:rsidR="007C08E8" w:rsidRDefault="008773A3">
                            <w:pPr>
                              <w:pStyle w:val="TableParagraph"/>
                              <w:spacing w:before="49"/>
                              <w:ind w:left="14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Commercial</w:t>
                            </w:r>
                            <w:r>
                              <w:rPr>
                                <w:spacing w:val="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scale</w:t>
                            </w:r>
                          </w:p>
                        </w:tc>
                        <w:tc>
                          <w:tcPr>
                            <w:tcW w:w="2834" w:type="dxa"/>
                          </w:tcPr>
                          <w:p w14:paraId="04C9B4B6" w14:textId="77777777" w:rsidR="007C08E8" w:rsidRDefault="008773A3">
                            <w:pPr>
                              <w:pStyle w:val="TableParagraph"/>
                              <w:spacing w:before="49"/>
                              <w:ind w:left="138" w:right="11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Large, medium and small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commercial</w:t>
                            </w:r>
                            <w:r>
                              <w:rPr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scale</w:t>
                            </w:r>
                            <w:r>
                              <w:rPr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wind</w:t>
                            </w:r>
                            <w:r>
                              <w:rPr>
                                <w:spacing w:val="-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turbines</w:t>
                            </w:r>
                          </w:p>
                        </w:tc>
                      </w:tr>
                      <w:tr w:rsidR="007C08E8" w14:paraId="6C5AB6E9" w14:textId="77777777">
                        <w:trPr>
                          <w:trHeight w:val="375"/>
                        </w:trPr>
                        <w:tc>
                          <w:tcPr>
                            <w:tcW w:w="1985" w:type="dxa"/>
                            <w:vMerge/>
                            <w:tcBorders>
                              <w:top w:val="nil"/>
                            </w:tcBorders>
                            <w:shd w:val="clear" w:color="auto" w:fill="D9D9D9"/>
                          </w:tcPr>
                          <w:p w14:paraId="5F2F29E8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</w:tcPr>
                          <w:p w14:paraId="2F679BFF" w14:textId="77777777" w:rsidR="007C08E8" w:rsidRDefault="008773A3">
                            <w:pPr>
                              <w:pStyle w:val="TableParagraph"/>
                              <w:spacing w:before="49"/>
                              <w:ind w:left="14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w w:val="95"/>
                                <w:sz w:val="20"/>
                              </w:rPr>
                              <w:t>Small</w:t>
                            </w:r>
                            <w:r>
                              <w:rPr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20"/>
                              </w:rPr>
                              <w:t>scale</w:t>
                            </w:r>
                            <w:r>
                              <w:rPr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20"/>
                              </w:rPr>
                              <w:t>(&lt;6kW)</w:t>
                            </w:r>
                          </w:p>
                        </w:tc>
                        <w:tc>
                          <w:tcPr>
                            <w:tcW w:w="2834" w:type="dxa"/>
                          </w:tcPr>
                          <w:p w14:paraId="34D86300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7C08E8" w14:paraId="597F197F" w14:textId="77777777">
                        <w:trPr>
                          <w:trHeight w:val="375"/>
                        </w:trPr>
                        <w:tc>
                          <w:tcPr>
                            <w:tcW w:w="1985" w:type="dxa"/>
                            <w:vMerge w:val="restart"/>
                            <w:shd w:val="clear" w:color="auto" w:fill="D9D9D9"/>
                          </w:tcPr>
                          <w:p w14:paraId="6F280686" w14:textId="77777777" w:rsidR="007C08E8" w:rsidRDefault="008773A3">
                            <w:pPr>
                              <w:pStyle w:val="TableParagraph"/>
                              <w:spacing w:before="49"/>
                              <w:ind w:left="14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10"/>
                                <w:sz w:val="20"/>
                              </w:rPr>
                              <w:t>Biomass</w:t>
                            </w:r>
                          </w:p>
                        </w:tc>
                        <w:tc>
                          <w:tcPr>
                            <w:tcW w:w="2551" w:type="dxa"/>
                            <w:vMerge w:val="restart"/>
                          </w:tcPr>
                          <w:p w14:paraId="6D8F2283" w14:textId="77777777" w:rsidR="007C08E8" w:rsidRDefault="008773A3">
                            <w:pPr>
                              <w:pStyle w:val="TableParagraph"/>
                              <w:spacing w:before="49"/>
                              <w:ind w:left="14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Plant</w:t>
                            </w:r>
                            <w:r>
                              <w:rPr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biomass</w:t>
                            </w:r>
                          </w:p>
                        </w:tc>
                        <w:tc>
                          <w:tcPr>
                            <w:tcW w:w="2834" w:type="dxa"/>
                          </w:tcPr>
                          <w:p w14:paraId="272BE1B8" w14:textId="77777777" w:rsidR="007C08E8" w:rsidRDefault="008773A3">
                            <w:pPr>
                              <w:pStyle w:val="TableParagraph"/>
                              <w:spacing w:before="49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Managed</w:t>
                            </w:r>
                            <w:r>
                              <w:rPr>
                                <w:spacing w:val="1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woodlands</w:t>
                            </w:r>
                          </w:p>
                        </w:tc>
                      </w:tr>
                      <w:tr w:rsidR="007C08E8" w14:paraId="3897E7D0" w14:textId="77777777">
                        <w:trPr>
                          <w:trHeight w:val="375"/>
                        </w:trPr>
                        <w:tc>
                          <w:tcPr>
                            <w:tcW w:w="1985" w:type="dxa"/>
                            <w:vMerge/>
                            <w:tcBorders>
                              <w:top w:val="nil"/>
                            </w:tcBorders>
                            <w:shd w:val="clear" w:color="auto" w:fill="D9D9D9"/>
                          </w:tcPr>
                          <w:p w14:paraId="7C020C2D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  <w:vMerge/>
                            <w:tcBorders>
                              <w:top w:val="nil"/>
                            </w:tcBorders>
                          </w:tcPr>
                          <w:p w14:paraId="759A21E4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34" w:type="dxa"/>
                          </w:tcPr>
                          <w:p w14:paraId="3513184C" w14:textId="77777777" w:rsidR="007C08E8" w:rsidRDefault="008773A3">
                            <w:pPr>
                              <w:pStyle w:val="TableParagraph"/>
                              <w:spacing w:before="49"/>
                              <w:ind w:left="14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Energy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Crops</w:t>
                            </w:r>
                          </w:p>
                        </w:tc>
                      </w:tr>
                      <w:tr w:rsidR="007C08E8" w14:paraId="71ABD993" w14:textId="77777777">
                        <w:trPr>
                          <w:trHeight w:val="375"/>
                        </w:trPr>
                        <w:tc>
                          <w:tcPr>
                            <w:tcW w:w="1985" w:type="dxa"/>
                            <w:vMerge/>
                            <w:tcBorders>
                              <w:top w:val="nil"/>
                            </w:tcBorders>
                            <w:shd w:val="clear" w:color="auto" w:fill="D9D9D9"/>
                          </w:tcPr>
                          <w:p w14:paraId="36A4E5FD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  <w:vMerge/>
                            <w:tcBorders>
                              <w:top w:val="nil"/>
                            </w:tcBorders>
                          </w:tcPr>
                          <w:p w14:paraId="6F17E310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34" w:type="dxa"/>
                          </w:tcPr>
                          <w:p w14:paraId="026ED9F2" w14:textId="77777777" w:rsidR="007C08E8" w:rsidRDefault="008773A3">
                            <w:pPr>
                              <w:pStyle w:val="TableParagraph"/>
                              <w:spacing w:before="49"/>
                              <w:ind w:left="143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>Waste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wood</w:t>
                            </w:r>
                          </w:p>
                        </w:tc>
                      </w:tr>
                      <w:tr w:rsidR="007C08E8" w14:paraId="669DDF9B" w14:textId="77777777">
                        <w:trPr>
                          <w:trHeight w:val="402"/>
                        </w:trPr>
                        <w:tc>
                          <w:tcPr>
                            <w:tcW w:w="1985" w:type="dxa"/>
                            <w:vMerge/>
                            <w:tcBorders>
                              <w:top w:val="nil"/>
                            </w:tcBorders>
                            <w:shd w:val="clear" w:color="auto" w:fill="D9D9D9"/>
                          </w:tcPr>
                          <w:p w14:paraId="68C6D33D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  <w:vMerge/>
                            <w:tcBorders>
                              <w:top w:val="nil"/>
                            </w:tcBorders>
                          </w:tcPr>
                          <w:p w14:paraId="2EA2BF3A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34" w:type="dxa"/>
                          </w:tcPr>
                          <w:p w14:paraId="348ED569" w14:textId="77777777" w:rsidR="007C08E8" w:rsidRDefault="008773A3">
                            <w:pPr>
                              <w:pStyle w:val="TableParagraph"/>
                              <w:spacing w:before="49"/>
                              <w:ind w:left="14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Agricultural</w:t>
                            </w:r>
                            <w:r>
                              <w:rPr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arising</w:t>
                            </w:r>
                            <w:r>
                              <w:rPr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(straw)</w:t>
                            </w:r>
                          </w:p>
                        </w:tc>
                      </w:tr>
                      <w:tr w:rsidR="007C08E8" w14:paraId="5F23DB4E" w14:textId="77777777">
                        <w:trPr>
                          <w:trHeight w:val="404"/>
                        </w:trPr>
                        <w:tc>
                          <w:tcPr>
                            <w:tcW w:w="1985" w:type="dxa"/>
                            <w:vMerge/>
                            <w:tcBorders>
                              <w:top w:val="nil"/>
                            </w:tcBorders>
                            <w:shd w:val="clear" w:color="auto" w:fill="D9D9D9"/>
                          </w:tcPr>
                          <w:p w14:paraId="51981B91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  <w:vMerge/>
                            <w:tcBorders>
                              <w:top w:val="nil"/>
                            </w:tcBorders>
                          </w:tcPr>
                          <w:p w14:paraId="536676D8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34" w:type="dxa"/>
                          </w:tcPr>
                          <w:p w14:paraId="1CEA2F43" w14:textId="77777777" w:rsidR="007C08E8" w:rsidRDefault="008773A3">
                            <w:pPr>
                              <w:pStyle w:val="TableParagraph"/>
                              <w:spacing w:before="49"/>
                              <w:ind w:left="14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Co-firing</w:t>
                            </w:r>
                          </w:p>
                        </w:tc>
                      </w:tr>
                      <w:tr w:rsidR="007C08E8" w14:paraId="702E87DB" w14:textId="77777777">
                        <w:trPr>
                          <w:trHeight w:val="395"/>
                        </w:trPr>
                        <w:tc>
                          <w:tcPr>
                            <w:tcW w:w="1985" w:type="dxa"/>
                            <w:vMerge/>
                            <w:tcBorders>
                              <w:top w:val="nil"/>
                            </w:tcBorders>
                            <w:shd w:val="clear" w:color="auto" w:fill="D9D9D9"/>
                          </w:tcPr>
                          <w:p w14:paraId="7DA1217D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  <w:vMerge w:val="restart"/>
                          </w:tcPr>
                          <w:p w14:paraId="298EB6AB" w14:textId="77777777" w:rsidR="007C08E8" w:rsidRDefault="008773A3">
                            <w:pPr>
                              <w:pStyle w:val="TableParagraph"/>
                              <w:spacing w:before="49"/>
                              <w:ind w:left="14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Animal</w:t>
                            </w:r>
                            <w:r>
                              <w:rPr>
                                <w:spacing w:val="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biomass</w:t>
                            </w:r>
                          </w:p>
                        </w:tc>
                        <w:tc>
                          <w:tcPr>
                            <w:tcW w:w="2834" w:type="dxa"/>
                          </w:tcPr>
                          <w:p w14:paraId="63027425" w14:textId="77777777" w:rsidR="007C08E8" w:rsidRDefault="008773A3">
                            <w:pPr>
                              <w:pStyle w:val="TableParagraph"/>
                              <w:spacing w:before="49"/>
                              <w:ind w:left="14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Wet</w:t>
                            </w:r>
                            <w:r>
                              <w:rPr>
                                <w:spacing w:val="1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organic</w:t>
                            </w:r>
                            <w:r>
                              <w:rPr>
                                <w:spacing w:val="1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waste</w:t>
                            </w:r>
                          </w:p>
                        </w:tc>
                      </w:tr>
                      <w:tr w:rsidR="007C08E8" w14:paraId="6CE4C882" w14:textId="77777777">
                        <w:trPr>
                          <w:trHeight w:val="356"/>
                        </w:trPr>
                        <w:tc>
                          <w:tcPr>
                            <w:tcW w:w="1985" w:type="dxa"/>
                            <w:vMerge/>
                            <w:tcBorders>
                              <w:top w:val="nil"/>
                            </w:tcBorders>
                            <w:shd w:val="clear" w:color="auto" w:fill="D9D9D9"/>
                          </w:tcPr>
                          <w:p w14:paraId="441EC349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  <w:vMerge/>
                            <w:tcBorders>
                              <w:top w:val="nil"/>
                            </w:tcBorders>
                          </w:tcPr>
                          <w:p w14:paraId="6B36A28E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34" w:type="dxa"/>
                          </w:tcPr>
                          <w:p w14:paraId="2A071607" w14:textId="77777777" w:rsidR="007C08E8" w:rsidRDefault="008773A3">
                            <w:pPr>
                              <w:pStyle w:val="TableParagraph"/>
                              <w:spacing w:before="49"/>
                              <w:ind w:left="14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Poultry</w:t>
                            </w:r>
                            <w:r>
                              <w:rPr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litter</w:t>
                            </w:r>
                          </w:p>
                        </w:tc>
                      </w:tr>
                      <w:tr w:rsidR="007C08E8" w14:paraId="472A0F38" w14:textId="77777777">
                        <w:trPr>
                          <w:trHeight w:val="606"/>
                        </w:trPr>
                        <w:tc>
                          <w:tcPr>
                            <w:tcW w:w="1985" w:type="dxa"/>
                            <w:vMerge w:val="restart"/>
                            <w:shd w:val="clear" w:color="auto" w:fill="D9D9D9"/>
                          </w:tcPr>
                          <w:p w14:paraId="1FED0563" w14:textId="77777777" w:rsidR="007C08E8" w:rsidRDefault="008773A3">
                            <w:pPr>
                              <w:pStyle w:val="TableParagraph"/>
                              <w:spacing w:before="49"/>
                              <w:ind w:left="14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10"/>
                                <w:sz w:val="20"/>
                              </w:rPr>
                              <w:t>Waste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14:paraId="62F458A4" w14:textId="77777777" w:rsidR="007C08E8" w:rsidRDefault="008773A3">
                            <w:pPr>
                              <w:pStyle w:val="TableParagraph"/>
                              <w:spacing w:before="49"/>
                              <w:ind w:left="143" w:right="7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Municipal</w:t>
                            </w:r>
                            <w:r>
                              <w:rPr>
                                <w:spacing w:val="1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Solid</w:t>
                            </w:r>
                            <w:r>
                              <w:rPr>
                                <w:spacing w:val="1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Waste</w:t>
                            </w:r>
                            <w:r>
                              <w:rPr>
                                <w:spacing w:val="-5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(MSW)</w:t>
                            </w:r>
                          </w:p>
                        </w:tc>
                        <w:tc>
                          <w:tcPr>
                            <w:tcW w:w="2834" w:type="dxa"/>
                            <w:vMerge w:val="restart"/>
                          </w:tcPr>
                          <w:p w14:paraId="52F975D3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7C08E8" w14:paraId="5DEEA992" w14:textId="77777777">
                        <w:trPr>
                          <w:trHeight w:val="375"/>
                        </w:trPr>
                        <w:tc>
                          <w:tcPr>
                            <w:tcW w:w="1985" w:type="dxa"/>
                            <w:vMerge/>
                            <w:tcBorders>
                              <w:top w:val="nil"/>
                            </w:tcBorders>
                            <w:shd w:val="clear" w:color="auto" w:fill="D9D9D9"/>
                          </w:tcPr>
                          <w:p w14:paraId="3396C2F1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</w:tcPr>
                          <w:p w14:paraId="39C16B19" w14:textId="77777777" w:rsidR="007C08E8" w:rsidRDefault="008773A3">
                            <w:pPr>
                              <w:pStyle w:val="TableParagraph"/>
                              <w:spacing w:before="49"/>
                              <w:ind w:left="14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Commercial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 industrial</w:t>
                            </w:r>
                          </w:p>
                        </w:tc>
                        <w:tc>
                          <w:tcPr>
                            <w:tcW w:w="2834" w:type="dxa"/>
                            <w:vMerge/>
                            <w:tcBorders>
                              <w:top w:val="nil"/>
                            </w:tcBorders>
                          </w:tcPr>
                          <w:p w14:paraId="4C3665DD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7C08E8" w14:paraId="31FD4E0A" w14:textId="77777777">
                        <w:trPr>
                          <w:trHeight w:val="375"/>
                        </w:trPr>
                        <w:tc>
                          <w:tcPr>
                            <w:tcW w:w="1985" w:type="dxa"/>
                            <w:vMerge w:val="restart"/>
                            <w:shd w:val="clear" w:color="auto" w:fill="D9D9D9"/>
                          </w:tcPr>
                          <w:p w14:paraId="27EC4186" w14:textId="77777777" w:rsidR="007C08E8" w:rsidRDefault="008773A3">
                            <w:pPr>
                              <w:pStyle w:val="TableParagraph"/>
                              <w:spacing w:before="49"/>
                              <w:ind w:left="14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Biogas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14:paraId="2D9A7258" w14:textId="77777777" w:rsidR="007C08E8" w:rsidRDefault="008773A3">
                            <w:pPr>
                              <w:pStyle w:val="TableParagraph"/>
                              <w:spacing w:before="49"/>
                              <w:ind w:left="14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5"/>
                                <w:sz w:val="20"/>
                              </w:rPr>
                              <w:t>Landfill gas</w:t>
                            </w:r>
                          </w:p>
                        </w:tc>
                        <w:tc>
                          <w:tcPr>
                            <w:tcW w:w="2834" w:type="dxa"/>
                            <w:vMerge w:val="restart"/>
                          </w:tcPr>
                          <w:p w14:paraId="19216A72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7C08E8" w14:paraId="1E238457" w14:textId="77777777">
                        <w:trPr>
                          <w:trHeight w:val="375"/>
                        </w:trPr>
                        <w:tc>
                          <w:tcPr>
                            <w:tcW w:w="1985" w:type="dxa"/>
                            <w:vMerge/>
                            <w:tcBorders>
                              <w:top w:val="nil"/>
                            </w:tcBorders>
                            <w:shd w:val="clear" w:color="auto" w:fill="D9D9D9"/>
                          </w:tcPr>
                          <w:p w14:paraId="5DA79911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</w:tcPr>
                          <w:p w14:paraId="01A80D4D" w14:textId="77777777" w:rsidR="007C08E8" w:rsidRDefault="008773A3">
                            <w:pPr>
                              <w:pStyle w:val="TableParagraph"/>
                              <w:spacing w:before="49"/>
                              <w:ind w:left="14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Sewage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gas</w:t>
                            </w:r>
                          </w:p>
                        </w:tc>
                        <w:tc>
                          <w:tcPr>
                            <w:tcW w:w="2834" w:type="dxa"/>
                            <w:vMerge/>
                            <w:tcBorders>
                              <w:top w:val="nil"/>
                            </w:tcBorders>
                          </w:tcPr>
                          <w:p w14:paraId="2712FA92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7C08E8" w14:paraId="744C7861" w14:textId="77777777">
                        <w:trPr>
                          <w:trHeight w:val="375"/>
                        </w:trPr>
                        <w:tc>
                          <w:tcPr>
                            <w:tcW w:w="1985" w:type="dxa"/>
                            <w:shd w:val="clear" w:color="auto" w:fill="D9D9D9"/>
                          </w:tcPr>
                          <w:p w14:paraId="5398BFA7" w14:textId="77777777" w:rsidR="007C08E8" w:rsidRDefault="008773A3">
                            <w:pPr>
                              <w:pStyle w:val="TableParagraph"/>
                              <w:spacing w:before="49"/>
                              <w:ind w:left="14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10"/>
                                <w:sz w:val="20"/>
                              </w:rPr>
                              <w:t>Hydro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14:paraId="25FD5B26" w14:textId="77777777" w:rsidR="007C08E8" w:rsidRDefault="008773A3">
                            <w:pPr>
                              <w:pStyle w:val="TableParagraph"/>
                              <w:spacing w:before="49"/>
                              <w:ind w:left="14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Small</w:t>
                            </w:r>
                            <w:r>
                              <w:rPr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spacing w:val="-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scale</w:t>
                            </w:r>
                          </w:p>
                        </w:tc>
                        <w:tc>
                          <w:tcPr>
                            <w:tcW w:w="2834" w:type="dxa"/>
                          </w:tcPr>
                          <w:p w14:paraId="039E8B23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7C08E8" w14:paraId="03C505E9" w14:textId="77777777">
                        <w:trPr>
                          <w:trHeight w:val="385"/>
                        </w:trPr>
                        <w:tc>
                          <w:tcPr>
                            <w:tcW w:w="1985" w:type="dxa"/>
                            <w:vMerge w:val="restart"/>
                            <w:shd w:val="clear" w:color="auto" w:fill="D9D9D9"/>
                          </w:tcPr>
                          <w:p w14:paraId="34B32A0F" w14:textId="77777777" w:rsidR="007C08E8" w:rsidRDefault="008773A3">
                            <w:pPr>
                              <w:pStyle w:val="TableParagraph"/>
                              <w:spacing w:before="49"/>
                              <w:ind w:left="14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Micro-generation</w:t>
                            </w:r>
                          </w:p>
                        </w:tc>
                        <w:tc>
                          <w:tcPr>
                            <w:tcW w:w="2551" w:type="dxa"/>
                            <w:vMerge w:val="restart"/>
                          </w:tcPr>
                          <w:p w14:paraId="58614F00" w14:textId="77777777" w:rsidR="007C08E8" w:rsidRDefault="008773A3">
                            <w:pPr>
                              <w:pStyle w:val="TableParagraph"/>
                              <w:spacing w:before="49"/>
                              <w:ind w:left="14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Solar</w:t>
                            </w:r>
                          </w:p>
                        </w:tc>
                        <w:tc>
                          <w:tcPr>
                            <w:tcW w:w="2834" w:type="dxa"/>
                          </w:tcPr>
                          <w:p w14:paraId="28208CC4" w14:textId="77777777" w:rsidR="007C08E8" w:rsidRDefault="008773A3">
                            <w:pPr>
                              <w:pStyle w:val="TableParagraph"/>
                              <w:spacing w:before="49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Solar</w:t>
                            </w:r>
                            <w:r>
                              <w:rPr>
                                <w:spacing w:val="10"/>
                                <w:w w:val="9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  <w:sz w:val="20"/>
                              </w:rPr>
                              <w:t>Photovolatics</w:t>
                            </w:r>
                            <w:proofErr w:type="spellEnd"/>
                            <w:r>
                              <w:rPr>
                                <w:spacing w:val="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(PV)</w:t>
                            </w:r>
                          </w:p>
                        </w:tc>
                      </w:tr>
                      <w:tr w:rsidR="007C08E8" w14:paraId="73A7F923" w14:textId="77777777">
                        <w:trPr>
                          <w:trHeight w:val="383"/>
                        </w:trPr>
                        <w:tc>
                          <w:tcPr>
                            <w:tcW w:w="1985" w:type="dxa"/>
                            <w:vMerge/>
                            <w:tcBorders>
                              <w:top w:val="nil"/>
                            </w:tcBorders>
                            <w:shd w:val="clear" w:color="auto" w:fill="D9D9D9"/>
                          </w:tcPr>
                          <w:p w14:paraId="388072CB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  <w:vMerge/>
                            <w:tcBorders>
                              <w:top w:val="nil"/>
                            </w:tcBorders>
                          </w:tcPr>
                          <w:p w14:paraId="32C0A399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834" w:type="dxa"/>
                          </w:tcPr>
                          <w:p w14:paraId="2350F3DC" w14:textId="77777777" w:rsidR="007C08E8" w:rsidRDefault="008773A3">
                            <w:pPr>
                              <w:pStyle w:val="TableParagraph"/>
                              <w:spacing w:before="49"/>
                              <w:ind w:left="14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Solar</w:t>
                            </w:r>
                            <w:r>
                              <w:rPr>
                                <w:spacing w:val="-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Water</w:t>
                            </w:r>
                            <w:r>
                              <w:rPr>
                                <w:spacing w:val="-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heating</w:t>
                            </w:r>
                            <w:r>
                              <w:rPr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(SWH)</w:t>
                            </w:r>
                          </w:p>
                        </w:tc>
                      </w:tr>
                      <w:tr w:rsidR="007C08E8" w14:paraId="0343F52F" w14:textId="77777777">
                        <w:trPr>
                          <w:trHeight w:val="375"/>
                        </w:trPr>
                        <w:tc>
                          <w:tcPr>
                            <w:tcW w:w="1985" w:type="dxa"/>
                            <w:vMerge/>
                            <w:tcBorders>
                              <w:top w:val="nil"/>
                            </w:tcBorders>
                            <w:shd w:val="clear" w:color="auto" w:fill="D9D9D9"/>
                          </w:tcPr>
                          <w:p w14:paraId="0E0DB917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</w:tcPr>
                          <w:p w14:paraId="3F82671F" w14:textId="77777777" w:rsidR="007C08E8" w:rsidRDefault="008773A3">
                            <w:pPr>
                              <w:pStyle w:val="TableParagraph"/>
                              <w:spacing w:before="49"/>
                              <w:ind w:left="14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Heat</w:t>
                            </w:r>
                            <w:r>
                              <w:rPr>
                                <w:spacing w:val="1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pumps</w:t>
                            </w:r>
                          </w:p>
                        </w:tc>
                        <w:tc>
                          <w:tcPr>
                            <w:tcW w:w="2834" w:type="dxa"/>
                          </w:tcPr>
                          <w:p w14:paraId="08BAD9D8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</w:tbl>
                    <w:p w14:paraId="6121CB03" w14:textId="77777777" w:rsidR="007C08E8" w:rsidRDefault="007C08E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0"/>
          <w:sz w:val="24"/>
        </w:rPr>
        <w:t>Whilst the first aim is still relevant, Central Government has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since confirmed its intention to abolish Regional Spatial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Strategies. Despite this fundamental </w:t>
      </w:r>
      <w:r>
        <w:rPr>
          <w:w w:val="90"/>
          <w:sz w:val="24"/>
        </w:rPr>
        <w:t>change there remains a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strong imperative for strategic planning – to ensure that the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approach to increasing the supply of renewable and low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carbon </w:t>
      </w:r>
      <w:r>
        <w:rPr>
          <w:w w:val="90"/>
          <w:sz w:val="24"/>
        </w:rPr>
        <w:t>energy is consistent, efficient and effective across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local</w:t>
      </w:r>
      <w:r>
        <w:rPr>
          <w:spacing w:val="-12"/>
          <w:sz w:val="24"/>
        </w:rPr>
        <w:t xml:space="preserve"> </w:t>
      </w:r>
      <w:r>
        <w:rPr>
          <w:sz w:val="24"/>
        </w:rPr>
        <w:t>authority</w:t>
      </w:r>
      <w:r>
        <w:rPr>
          <w:spacing w:val="-11"/>
          <w:sz w:val="24"/>
        </w:rPr>
        <w:t xml:space="preserve"> </w:t>
      </w:r>
      <w:r>
        <w:rPr>
          <w:sz w:val="24"/>
        </w:rPr>
        <w:t>boundaries.</w:t>
      </w:r>
    </w:p>
    <w:p w14:paraId="4A77E03E" w14:textId="77777777" w:rsidR="007C08E8" w:rsidRDefault="007C08E8">
      <w:pPr>
        <w:pStyle w:val="BodyText"/>
        <w:spacing w:before="8"/>
        <w:rPr>
          <w:sz w:val="22"/>
        </w:rPr>
      </w:pPr>
    </w:p>
    <w:p w14:paraId="73E2858F" w14:textId="77777777" w:rsidR="007C08E8" w:rsidRDefault="008773A3">
      <w:pPr>
        <w:pStyle w:val="Heading2"/>
      </w:pPr>
      <w:bookmarkStart w:id="1" w:name="_TOC_250044"/>
      <w:r>
        <w:t>PROJECT</w:t>
      </w:r>
      <w:r>
        <w:rPr>
          <w:spacing w:val="-3"/>
        </w:rPr>
        <w:t xml:space="preserve"> </w:t>
      </w:r>
      <w:bookmarkEnd w:id="1"/>
      <w:r>
        <w:t>SCOPE</w:t>
      </w:r>
    </w:p>
    <w:p w14:paraId="542AB363" w14:textId="77777777" w:rsidR="007C08E8" w:rsidRDefault="008773A3">
      <w:pPr>
        <w:pStyle w:val="Heading4"/>
        <w:spacing w:before="218"/>
      </w:pPr>
      <w:r>
        <w:t>Technologies</w:t>
      </w:r>
    </w:p>
    <w:p w14:paraId="0530C14C" w14:textId="77777777" w:rsidR="007C08E8" w:rsidRDefault="008773A3">
      <w:pPr>
        <w:pStyle w:val="ListParagraph"/>
        <w:numPr>
          <w:ilvl w:val="1"/>
          <w:numId w:val="96"/>
        </w:numPr>
        <w:tabs>
          <w:tab w:val="left" w:pos="1247"/>
          <w:tab w:val="left" w:pos="1248"/>
        </w:tabs>
        <w:spacing w:before="76"/>
        <w:ind w:right="72"/>
        <w:rPr>
          <w:sz w:val="24"/>
        </w:rPr>
      </w:pPr>
      <w:r>
        <w:rPr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project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focuses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land-based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electricity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heat technologies, including both commercial scale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renewables and microgeneration (on-site and building-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integrated renewables).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 summary of the technologies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covered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by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this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study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is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provided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Table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1.1.</w:t>
      </w:r>
    </w:p>
    <w:p w14:paraId="3A743C67" w14:textId="77777777" w:rsidR="007C08E8" w:rsidRDefault="008773A3">
      <w:pPr>
        <w:pStyle w:val="ListParagraph"/>
        <w:numPr>
          <w:ilvl w:val="1"/>
          <w:numId w:val="96"/>
        </w:numPr>
        <w:tabs>
          <w:tab w:val="left" w:pos="1247"/>
          <w:tab w:val="left" w:pos="1248"/>
        </w:tabs>
        <w:ind w:right="114"/>
        <w:rPr>
          <w:sz w:val="24"/>
        </w:rPr>
      </w:pPr>
      <w:r>
        <w:rPr>
          <w:w w:val="90"/>
          <w:sz w:val="24"/>
        </w:rPr>
        <w:t>The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project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does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not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cover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offshore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or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marine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(wave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tidal)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sources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because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these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technologies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are not controlled by the local planning regime as they are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governed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by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other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frameworks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(e.g.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Crown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Estate’s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licensing arrangements and the new marine planning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system).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Other energy sources including nuclear and fossil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fuel sources are also excluded from this study.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It is fully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recognised that there are close links between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technologies covered by the project and those that are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excluded. For example, in the way that energy demand and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carbon reduction targets are met and in terms of the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industrial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supply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chain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opportunities.</w:t>
      </w:r>
    </w:p>
    <w:p w14:paraId="183E1350" w14:textId="77777777" w:rsidR="007C08E8" w:rsidRDefault="008773A3">
      <w:pPr>
        <w:pStyle w:val="BodyText"/>
        <w:spacing w:before="97"/>
        <w:ind w:left="539"/>
      </w:pPr>
      <w:r>
        <w:br w:type="column"/>
      </w:r>
      <w:r>
        <w:rPr>
          <w:spacing w:val="-1"/>
          <w:w w:val="105"/>
        </w:rPr>
        <w:t>Table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1.1:</w:t>
      </w:r>
      <w:r>
        <w:rPr>
          <w:spacing w:val="-18"/>
          <w:w w:val="105"/>
        </w:rPr>
        <w:t xml:space="preserve"> </w:t>
      </w:r>
      <w:r>
        <w:rPr>
          <w:w w:val="105"/>
        </w:rPr>
        <w:t>Technologies</w:t>
      </w:r>
      <w:r>
        <w:rPr>
          <w:spacing w:val="-17"/>
          <w:w w:val="105"/>
        </w:rPr>
        <w:t xml:space="preserve"> </w:t>
      </w:r>
      <w:r>
        <w:rPr>
          <w:w w:val="105"/>
        </w:rPr>
        <w:t>covered</w:t>
      </w:r>
      <w:r>
        <w:rPr>
          <w:spacing w:val="-18"/>
          <w:w w:val="105"/>
        </w:rPr>
        <w:t xml:space="preserve"> </w:t>
      </w:r>
      <w:r>
        <w:rPr>
          <w:w w:val="105"/>
        </w:rPr>
        <w:t>in</w:t>
      </w:r>
      <w:r>
        <w:rPr>
          <w:spacing w:val="-18"/>
          <w:w w:val="105"/>
        </w:rPr>
        <w:t xml:space="preserve"> </w:t>
      </w:r>
      <w:r>
        <w:rPr>
          <w:w w:val="105"/>
        </w:rPr>
        <w:t>study</w:t>
      </w:r>
    </w:p>
    <w:p w14:paraId="20779A03" w14:textId="77777777" w:rsidR="007C08E8" w:rsidRDefault="007C08E8">
      <w:p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179" w:space="160"/>
            <w:col w:w="8541"/>
          </w:cols>
        </w:sectPr>
      </w:pPr>
    </w:p>
    <w:p w14:paraId="275C368A" w14:textId="77777777" w:rsidR="007C08E8" w:rsidRDefault="007C08E8">
      <w:pPr>
        <w:pStyle w:val="BodyText"/>
        <w:rPr>
          <w:sz w:val="20"/>
        </w:rPr>
      </w:pPr>
    </w:p>
    <w:p w14:paraId="17A5109F" w14:textId="77777777" w:rsidR="007C08E8" w:rsidRDefault="007C08E8">
      <w:pPr>
        <w:pStyle w:val="BodyText"/>
        <w:rPr>
          <w:sz w:val="29"/>
        </w:rPr>
      </w:pPr>
    </w:p>
    <w:p w14:paraId="327B57FD" w14:textId="77777777" w:rsidR="007C08E8" w:rsidRDefault="007C08E8">
      <w:pPr>
        <w:rPr>
          <w:sz w:val="29"/>
        </w:rPr>
        <w:sectPr w:rsidR="007C08E8">
          <w:pgSz w:w="16840" w:h="11900" w:orient="landscape"/>
          <w:pgMar w:top="1100" w:right="60" w:bottom="1000" w:left="900" w:header="0" w:footer="811" w:gutter="0"/>
          <w:cols w:space="720"/>
        </w:sectPr>
      </w:pPr>
    </w:p>
    <w:p w14:paraId="40EB4F8A" w14:textId="77777777" w:rsidR="007C08E8" w:rsidRDefault="008773A3">
      <w:pPr>
        <w:pStyle w:val="ListParagraph"/>
        <w:numPr>
          <w:ilvl w:val="1"/>
          <w:numId w:val="96"/>
        </w:numPr>
        <w:tabs>
          <w:tab w:val="left" w:pos="1247"/>
          <w:tab w:val="left" w:pos="1248"/>
        </w:tabs>
        <w:spacing w:before="97"/>
        <w:rPr>
          <w:sz w:val="24"/>
        </w:rPr>
      </w:pPr>
      <w:r>
        <w:rPr>
          <w:w w:val="90"/>
          <w:sz w:val="24"/>
        </w:rPr>
        <w:t>Large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scale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solar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ground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mounted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PV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arrays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(otherwise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known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solar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PV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farms)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were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not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included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scope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this project although it is acknowledged that there are an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increasing number of applications and enquiries coming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forward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projects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this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nature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within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East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Midlands.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It is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likely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that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Government's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amendments to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Feed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in Tariff that allows such projects to qualify for generation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grants will dramatically curtail </w:t>
      </w:r>
      <w:r>
        <w:rPr>
          <w:w w:val="90"/>
          <w:sz w:val="24"/>
        </w:rPr>
        <w:t>the number coming forward.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Due to the nature of these projects it is also inherently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difficult to identify the technical resource potential </w:t>
      </w:r>
      <w:r>
        <w:rPr>
          <w:w w:val="90"/>
          <w:sz w:val="24"/>
        </w:rPr>
        <w:t>for this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form of development. Further guidance on the issues that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would need to be considered to identify the potential for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these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types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development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is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included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Chapter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3.</w:t>
      </w:r>
    </w:p>
    <w:p w14:paraId="1E5737AD" w14:textId="77777777" w:rsidR="007C08E8" w:rsidRDefault="008773A3">
      <w:pPr>
        <w:pStyle w:val="ListParagraph"/>
        <w:numPr>
          <w:ilvl w:val="1"/>
          <w:numId w:val="96"/>
        </w:numPr>
        <w:tabs>
          <w:tab w:val="left" w:pos="1247"/>
          <w:tab w:val="left" w:pos="1248"/>
        </w:tabs>
        <w:spacing w:before="114"/>
        <w:ind w:right="336"/>
        <w:rPr>
          <w:sz w:val="24"/>
        </w:rPr>
      </w:pPr>
      <w:r>
        <w:rPr>
          <w:w w:val="90"/>
          <w:sz w:val="24"/>
        </w:rPr>
        <w:t>A brief description of the renewable energy technologies</w:t>
      </w:r>
      <w:r>
        <w:rPr>
          <w:spacing w:val="-63"/>
          <w:w w:val="90"/>
          <w:sz w:val="24"/>
        </w:rPr>
        <w:t xml:space="preserve"> </w:t>
      </w:r>
      <w:r>
        <w:rPr>
          <w:w w:val="95"/>
          <w:sz w:val="24"/>
        </w:rPr>
        <w:t>outlined in Table 1.1 and considered in this report is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provided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Appendix</w:t>
      </w:r>
      <w:r>
        <w:rPr>
          <w:spacing w:val="-7"/>
          <w:sz w:val="24"/>
        </w:rPr>
        <w:t xml:space="preserve"> </w:t>
      </w:r>
      <w:r>
        <w:rPr>
          <w:sz w:val="24"/>
        </w:rPr>
        <w:t>1.1.</w:t>
      </w:r>
    </w:p>
    <w:p w14:paraId="12FFB9D3" w14:textId="77777777" w:rsidR="007C08E8" w:rsidRDefault="008773A3">
      <w:pPr>
        <w:pStyle w:val="Heading4"/>
        <w:spacing w:before="144"/>
      </w:pPr>
      <w:r>
        <w:t>Heat</w:t>
      </w:r>
      <w:r>
        <w:rPr>
          <w:spacing w:val="-1"/>
        </w:rPr>
        <w:t xml:space="preserve"> </w:t>
      </w:r>
      <w:r>
        <w:t>mapping</w:t>
      </w:r>
    </w:p>
    <w:p w14:paraId="77887C2F" w14:textId="77777777" w:rsidR="007C08E8" w:rsidRDefault="008773A3">
      <w:pPr>
        <w:pStyle w:val="ListParagraph"/>
        <w:numPr>
          <w:ilvl w:val="1"/>
          <w:numId w:val="96"/>
        </w:numPr>
        <w:tabs>
          <w:tab w:val="left" w:pos="1247"/>
          <w:tab w:val="left" w:pos="1248"/>
        </w:tabs>
        <w:spacing w:before="77"/>
        <w:ind w:right="155"/>
        <w:rPr>
          <w:sz w:val="24"/>
        </w:rPr>
      </w:pPr>
      <w:r>
        <w:rPr>
          <w:spacing w:val="-1"/>
          <w:w w:val="95"/>
          <w:sz w:val="24"/>
        </w:rPr>
        <w:t xml:space="preserve">This project goes </w:t>
      </w:r>
      <w:r>
        <w:rPr>
          <w:w w:val="95"/>
          <w:sz w:val="24"/>
        </w:rPr>
        <w:t>beyond the requirements of the DECC</w:t>
      </w:r>
      <w:r>
        <w:rPr>
          <w:spacing w:val="-66"/>
          <w:w w:val="95"/>
          <w:sz w:val="24"/>
        </w:rPr>
        <w:t xml:space="preserve"> </w:t>
      </w:r>
      <w:r>
        <w:rPr>
          <w:w w:val="90"/>
          <w:sz w:val="24"/>
        </w:rPr>
        <w:t>methodology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includes a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comprehensive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assessment 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district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heating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use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waste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within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East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Midlands.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This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important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piece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work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heat mapping will provide a sound evidence for local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authorities seeking to take forward district heating and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Combined Heat and Power (CHP) schemes within their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local</w:t>
      </w:r>
      <w:r>
        <w:rPr>
          <w:spacing w:val="-8"/>
          <w:sz w:val="24"/>
        </w:rPr>
        <w:t xml:space="preserve"> </w:t>
      </w:r>
      <w:r>
        <w:rPr>
          <w:sz w:val="24"/>
        </w:rPr>
        <w:t>areas.</w:t>
      </w:r>
    </w:p>
    <w:p w14:paraId="4A11218B" w14:textId="77777777" w:rsidR="007C08E8" w:rsidRDefault="008773A3">
      <w:pPr>
        <w:pStyle w:val="Heading4"/>
        <w:spacing w:before="122"/>
      </w:pPr>
      <w:r>
        <w:rPr>
          <w:b w:val="0"/>
        </w:rPr>
        <w:br w:type="column"/>
      </w:r>
      <w:r>
        <w:t>Timescale</w:t>
      </w:r>
    </w:p>
    <w:p w14:paraId="0E409EC0" w14:textId="77777777" w:rsidR="007C08E8" w:rsidRDefault="008773A3">
      <w:pPr>
        <w:pStyle w:val="ListParagraph"/>
        <w:numPr>
          <w:ilvl w:val="1"/>
          <w:numId w:val="96"/>
        </w:numPr>
        <w:tabs>
          <w:tab w:val="left" w:pos="1247"/>
          <w:tab w:val="left" w:pos="1248"/>
        </w:tabs>
        <w:spacing w:before="74"/>
        <w:ind w:right="1436"/>
        <w:rPr>
          <w:sz w:val="24"/>
        </w:rPr>
      </w:pPr>
      <w:r>
        <w:rPr>
          <w:w w:val="90"/>
          <w:sz w:val="24"/>
        </w:rPr>
        <w:t>Where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relevant,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assessments 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potential were undertaken with reference to two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timeframes,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2020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2030.</w:t>
      </w:r>
      <w:r>
        <w:rPr>
          <w:spacing w:val="5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2020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timescale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linked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Government’s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target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deliver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15%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our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from</w:t>
      </w:r>
      <w:r>
        <w:rPr>
          <w:spacing w:val="1"/>
          <w:w w:val="90"/>
          <w:sz w:val="24"/>
        </w:rPr>
        <w:t xml:space="preserve"> 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spacing w:val="-1"/>
          <w:w w:val="91"/>
          <w:sz w:val="24"/>
        </w:rPr>
        <w:t>n</w:t>
      </w:r>
      <w:r>
        <w:rPr>
          <w:w w:val="87"/>
          <w:sz w:val="24"/>
        </w:rPr>
        <w:t>e</w:t>
      </w:r>
      <w:r>
        <w:rPr>
          <w:w w:val="96"/>
          <w:sz w:val="24"/>
        </w:rPr>
        <w:t>w</w:t>
      </w:r>
      <w:r>
        <w:rPr>
          <w:w w:val="81"/>
          <w:sz w:val="24"/>
        </w:rPr>
        <w:t>a</w:t>
      </w:r>
      <w:r>
        <w:rPr>
          <w:spacing w:val="-1"/>
          <w:w w:val="89"/>
          <w:sz w:val="24"/>
        </w:rPr>
        <w:t>b</w:t>
      </w:r>
      <w:r>
        <w:rPr>
          <w:w w:val="74"/>
          <w:sz w:val="24"/>
        </w:rPr>
        <w:t>l</w:t>
      </w:r>
      <w:r>
        <w:rPr>
          <w:w w:val="87"/>
          <w:sz w:val="24"/>
        </w:rPr>
        <w:t>e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spacing w:val="-1"/>
          <w:w w:val="89"/>
          <w:sz w:val="24"/>
        </w:rPr>
        <w:t>b</w:t>
      </w:r>
      <w:r>
        <w:rPr>
          <w:w w:val="88"/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pacing w:val="-1"/>
          <w:w w:val="95"/>
          <w:sz w:val="24"/>
        </w:rPr>
        <w:t>2020</w:t>
      </w:r>
      <w:r>
        <w:rPr>
          <w:w w:val="59"/>
          <w:sz w:val="24"/>
        </w:rPr>
        <w:t>,</w:t>
      </w:r>
      <w:r>
        <w:rPr>
          <w:spacing w:val="-8"/>
          <w:sz w:val="24"/>
        </w:rPr>
        <w:t xml:space="preserve"> </w:t>
      </w:r>
      <w:r>
        <w:rPr>
          <w:w w:val="76"/>
          <w:sz w:val="24"/>
        </w:rPr>
        <w:t>i</w:t>
      </w:r>
      <w:r>
        <w:rPr>
          <w:w w:val="91"/>
          <w:sz w:val="24"/>
        </w:rPr>
        <w:t>n</w:t>
      </w:r>
      <w:r>
        <w:rPr>
          <w:spacing w:val="-6"/>
          <w:sz w:val="24"/>
        </w:rPr>
        <w:t xml:space="preserve"> </w:t>
      </w:r>
      <w:r>
        <w:rPr>
          <w:w w:val="74"/>
          <w:sz w:val="24"/>
        </w:rPr>
        <w:t>l</w:t>
      </w:r>
      <w:r>
        <w:rPr>
          <w:spacing w:val="-3"/>
          <w:w w:val="76"/>
          <w:sz w:val="24"/>
        </w:rPr>
        <w:t>i</w:t>
      </w:r>
      <w:r>
        <w:rPr>
          <w:spacing w:val="-1"/>
          <w:w w:val="91"/>
          <w:sz w:val="24"/>
        </w:rPr>
        <w:t>n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w w:val="96"/>
          <w:sz w:val="24"/>
        </w:rPr>
        <w:t>w</w:t>
      </w:r>
      <w:r>
        <w:rPr>
          <w:w w:val="76"/>
          <w:sz w:val="24"/>
        </w:rPr>
        <w:t>i</w:t>
      </w:r>
      <w:r>
        <w:rPr>
          <w:spacing w:val="-1"/>
          <w:w w:val="84"/>
          <w:sz w:val="24"/>
        </w:rPr>
        <w:t>t</w:t>
      </w:r>
      <w:r>
        <w:rPr>
          <w:w w:val="91"/>
          <w:sz w:val="24"/>
        </w:rPr>
        <w:t>h</w:t>
      </w:r>
      <w:r>
        <w:rPr>
          <w:spacing w:val="-6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93"/>
          <w:sz w:val="24"/>
        </w:rPr>
        <w:t>E</w:t>
      </w:r>
      <w:r>
        <w:rPr>
          <w:w w:val="109"/>
          <w:sz w:val="24"/>
        </w:rPr>
        <w:t>U</w:t>
      </w:r>
      <w:r>
        <w:rPr>
          <w:spacing w:val="-5"/>
          <w:sz w:val="24"/>
        </w:rPr>
        <w:t xml:space="preserve"> </w:t>
      </w:r>
      <w:r>
        <w:rPr>
          <w:spacing w:val="-1"/>
          <w:w w:val="122"/>
          <w:sz w:val="24"/>
        </w:rPr>
        <w:t>D</w:t>
      </w:r>
      <w:r>
        <w:rPr>
          <w:w w:val="76"/>
          <w:sz w:val="24"/>
        </w:rPr>
        <w:t>i</w:t>
      </w:r>
      <w:r>
        <w:rPr>
          <w:w w:val="101"/>
          <w:sz w:val="24"/>
        </w:rPr>
        <w:t>r</w:t>
      </w:r>
      <w:r>
        <w:rPr>
          <w:spacing w:val="-3"/>
          <w:w w:val="87"/>
          <w:sz w:val="24"/>
        </w:rPr>
        <w:t>e</w:t>
      </w:r>
      <w:r>
        <w:rPr>
          <w:w w:val="88"/>
          <w:sz w:val="24"/>
        </w:rPr>
        <w:t>c</w:t>
      </w:r>
      <w:r>
        <w:rPr>
          <w:spacing w:val="-1"/>
          <w:w w:val="84"/>
          <w:sz w:val="24"/>
        </w:rPr>
        <w:t>t</w:t>
      </w:r>
      <w:r>
        <w:rPr>
          <w:w w:val="76"/>
          <w:sz w:val="24"/>
        </w:rPr>
        <w:t>i</w:t>
      </w:r>
      <w:r>
        <w:rPr>
          <w:w w:val="89"/>
          <w:sz w:val="24"/>
        </w:rPr>
        <w:t>v</w:t>
      </w:r>
      <w:r>
        <w:rPr>
          <w:spacing w:val="-3"/>
          <w:w w:val="87"/>
          <w:sz w:val="24"/>
        </w:rPr>
        <w:t>e</w:t>
      </w:r>
      <w:r>
        <w:rPr>
          <w:w w:val="59"/>
          <w:sz w:val="24"/>
        </w:rPr>
        <w:t>.</w:t>
      </w:r>
      <w:r>
        <w:rPr>
          <w:sz w:val="24"/>
        </w:rPr>
        <w:t xml:space="preserve"> </w:t>
      </w:r>
      <w:r>
        <w:rPr>
          <w:spacing w:val="-10"/>
          <w:sz w:val="24"/>
        </w:rPr>
        <w:t xml:space="preserve"> </w:t>
      </w:r>
      <w:r>
        <w:rPr>
          <w:spacing w:val="-2"/>
          <w:w w:val="10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 xml:space="preserve">e </w:t>
      </w:r>
      <w:r>
        <w:rPr>
          <w:w w:val="90"/>
          <w:sz w:val="24"/>
        </w:rPr>
        <w:t>2030 timescale is related to general timeframe of emerging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core strategies in the East Midlands (although there are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significant variations between local authorities). For some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technologies,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the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total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accessible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not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linked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specific timeframe (e.g. 2020, 2030) as either the total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resource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is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available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over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any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timeframe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(e.g.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onshore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wind,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hydro)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or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it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was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not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possible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predict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with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any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degree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accuracy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change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arisings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between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2020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2030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(e.g.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resources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such as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managed woodland,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poultry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litter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agricultural arisings etc).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For this reason, for some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technologies the results tables in Chapter 4 do not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0"/>
          <w:sz w:val="24"/>
        </w:rPr>
        <w:t>indicate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any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difference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in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potential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between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2020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2030.</w:t>
      </w:r>
    </w:p>
    <w:p w14:paraId="6016E9A4" w14:textId="77777777" w:rsidR="007C08E8" w:rsidRDefault="007C08E8">
      <w:pPr>
        <w:pStyle w:val="BodyText"/>
        <w:spacing w:before="5"/>
        <w:rPr>
          <w:sz w:val="22"/>
        </w:rPr>
      </w:pPr>
    </w:p>
    <w:p w14:paraId="6A0E13C3" w14:textId="77777777" w:rsidR="007C08E8" w:rsidRDefault="008773A3">
      <w:pPr>
        <w:pStyle w:val="Heading4"/>
      </w:pPr>
      <w:r>
        <w:t>Geographical</w:t>
      </w:r>
      <w:r>
        <w:rPr>
          <w:spacing w:val="-2"/>
        </w:rPr>
        <w:t xml:space="preserve"> </w:t>
      </w:r>
      <w:r>
        <w:t>coverage</w:t>
      </w:r>
    </w:p>
    <w:p w14:paraId="39192237" w14:textId="77777777" w:rsidR="007C08E8" w:rsidRDefault="008773A3">
      <w:pPr>
        <w:pStyle w:val="ListParagraph"/>
        <w:numPr>
          <w:ilvl w:val="1"/>
          <w:numId w:val="96"/>
        </w:numPr>
        <w:tabs>
          <w:tab w:val="left" w:pos="1247"/>
          <w:tab w:val="left" w:pos="1248"/>
          <w:tab w:val="left" w:pos="5380"/>
        </w:tabs>
        <w:spacing w:before="74"/>
        <w:ind w:right="1478"/>
        <w:rPr>
          <w:sz w:val="24"/>
        </w:rPr>
      </w:pPr>
      <w:r>
        <w:rPr>
          <w:w w:val="90"/>
          <w:sz w:val="24"/>
        </w:rPr>
        <w:t>The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study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covers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whole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East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Midlands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those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parts of the Peak District National Park that fall outside the</w:t>
      </w:r>
      <w:r>
        <w:rPr>
          <w:spacing w:val="-64"/>
          <w:w w:val="90"/>
          <w:sz w:val="24"/>
        </w:rPr>
        <w:t xml:space="preserve"> </w:t>
      </w:r>
      <w:r>
        <w:rPr>
          <w:w w:val="90"/>
          <w:sz w:val="24"/>
        </w:rPr>
        <w:t>East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Midlands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illustrated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Map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1.1.</w:t>
      </w:r>
      <w:r>
        <w:rPr>
          <w:w w:val="90"/>
          <w:sz w:val="24"/>
        </w:rPr>
        <w:tab/>
        <w:t>The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whole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Peak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District National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Park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is included in 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study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as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National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Park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Authority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forms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statutory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planning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authority</w:t>
      </w:r>
      <w:r>
        <w:rPr>
          <w:spacing w:val="-14"/>
          <w:sz w:val="24"/>
        </w:rPr>
        <w:t xml:space="preserve"> </w:t>
      </w:r>
      <w:r>
        <w:rPr>
          <w:sz w:val="24"/>
        </w:rPr>
        <w:t>for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whole</w:t>
      </w:r>
      <w:r>
        <w:rPr>
          <w:spacing w:val="-17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z w:val="24"/>
        </w:rPr>
        <w:t>Park.</w:t>
      </w:r>
    </w:p>
    <w:p w14:paraId="144273EC" w14:textId="77777777" w:rsidR="007C08E8" w:rsidRDefault="008773A3">
      <w:pPr>
        <w:pStyle w:val="ListParagraph"/>
        <w:numPr>
          <w:ilvl w:val="1"/>
          <w:numId w:val="96"/>
        </w:numPr>
        <w:tabs>
          <w:tab w:val="left" w:pos="1247"/>
          <w:tab w:val="left" w:pos="1248"/>
        </w:tabs>
        <w:ind w:right="1752"/>
        <w:rPr>
          <w:sz w:val="24"/>
        </w:rPr>
      </w:pPr>
      <w:r>
        <w:rPr>
          <w:w w:val="90"/>
          <w:sz w:val="24"/>
        </w:rPr>
        <w:t>The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resource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assessment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has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been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disaggregated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down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county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local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authority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level.</w:t>
      </w:r>
    </w:p>
    <w:p w14:paraId="5465D357" w14:textId="77777777" w:rsidR="007C08E8" w:rsidRDefault="007C08E8">
      <w:pPr>
        <w:rPr>
          <w:sz w:val="24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132" w:space="207"/>
            <w:col w:w="8541"/>
          </w:cols>
        </w:sectPr>
      </w:pPr>
    </w:p>
    <w:p w14:paraId="616989B2" w14:textId="77777777" w:rsidR="007C08E8" w:rsidRDefault="007C08E8">
      <w:pPr>
        <w:pStyle w:val="BodyText"/>
        <w:rPr>
          <w:sz w:val="20"/>
        </w:rPr>
      </w:pPr>
    </w:p>
    <w:p w14:paraId="28D44A62" w14:textId="77777777" w:rsidR="007C08E8" w:rsidRDefault="007C08E8">
      <w:pPr>
        <w:pStyle w:val="BodyText"/>
        <w:rPr>
          <w:sz w:val="29"/>
        </w:rPr>
      </w:pPr>
    </w:p>
    <w:p w14:paraId="73364779" w14:textId="77777777" w:rsidR="007C08E8" w:rsidRDefault="007C08E8">
      <w:pPr>
        <w:rPr>
          <w:sz w:val="29"/>
        </w:rPr>
        <w:sectPr w:rsidR="007C08E8">
          <w:pgSz w:w="16840" w:h="11900" w:orient="landscape"/>
          <w:pgMar w:top="1100" w:right="60" w:bottom="1000" w:left="900" w:header="0" w:footer="811" w:gutter="0"/>
          <w:cols w:space="720"/>
        </w:sectPr>
      </w:pPr>
    </w:p>
    <w:p w14:paraId="0460DDCE" w14:textId="77777777" w:rsidR="007C08E8" w:rsidRDefault="008773A3">
      <w:pPr>
        <w:pStyle w:val="BodyText"/>
        <w:tabs>
          <w:tab w:val="left" w:pos="4070"/>
        </w:tabs>
        <w:spacing w:before="97"/>
        <w:ind w:left="1247" w:right="38"/>
      </w:pPr>
      <w:r>
        <w:rPr>
          <w:w w:val="95"/>
        </w:rPr>
        <w:t>Appendix 4.1 of this report also disaggregates the results</w:t>
      </w:r>
      <w:r>
        <w:rPr>
          <w:spacing w:val="-66"/>
          <w:w w:val="95"/>
        </w:rPr>
        <w:t xml:space="preserve"> </w:t>
      </w:r>
      <w:r>
        <w:rPr>
          <w:w w:val="90"/>
        </w:rPr>
        <w:t>for</w:t>
      </w:r>
      <w:r>
        <w:rPr>
          <w:spacing w:val="7"/>
          <w:w w:val="90"/>
        </w:rPr>
        <w:t xml:space="preserve"> </w:t>
      </w:r>
      <w:r>
        <w:rPr>
          <w:w w:val="90"/>
        </w:rPr>
        <w:t>each</w:t>
      </w:r>
      <w:r>
        <w:rPr>
          <w:spacing w:val="3"/>
          <w:w w:val="90"/>
        </w:rPr>
        <w:t xml:space="preserve"> </w:t>
      </w:r>
      <w:r>
        <w:rPr>
          <w:w w:val="90"/>
        </w:rPr>
        <w:t>renewable</w:t>
      </w:r>
      <w:r>
        <w:rPr>
          <w:spacing w:val="4"/>
          <w:w w:val="90"/>
        </w:rPr>
        <w:t xml:space="preserve"> </w:t>
      </w:r>
      <w:r>
        <w:rPr>
          <w:w w:val="90"/>
        </w:rPr>
        <w:t>energy</w:t>
      </w:r>
      <w:r>
        <w:rPr>
          <w:spacing w:val="7"/>
          <w:w w:val="90"/>
        </w:rPr>
        <w:t xml:space="preserve"> </w:t>
      </w:r>
      <w:r>
        <w:rPr>
          <w:w w:val="90"/>
        </w:rPr>
        <w:t>technology</w:t>
      </w:r>
      <w:r>
        <w:rPr>
          <w:spacing w:val="7"/>
          <w:w w:val="90"/>
        </w:rPr>
        <w:t xml:space="preserve"> </w:t>
      </w:r>
      <w:r>
        <w:rPr>
          <w:w w:val="90"/>
        </w:rPr>
        <w:t>by</w:t>
      </w:r>
      <w:r>
        <w:rPr>
          <w:spacing w:val="4"/>
          <w:w w:val="90"/>
        </w:rPr>
        <w:t xml:space="preserve"> </w:t>
      </w:r>
      <w:r>
        <w:rPr>
          <w:w w:val="90"/>
        </w:rPr>
        <w:t>Housing</w:t>
      </w:r>
      <w:r>
        <w:rPr>
          <w:spacing w:val="7"/>
          <w:w w:val="90"/>
        </w:rPr>
        <w:t xml:space="preserve"> </w:t>
      </w:r>
      <w:r>
        <w:rPr>
          <w:w w:val="90"/>
        </w:rPr>
        <w:t>Market</w:t>
      </w:r>
      <w:r>
        <w:rPr>
          <w:spacing w:val="1"/>
          <w:w w:val="90"/>
        </w:rPr>
        <w:t xml:space="preserve"> </w:t>
      </w:r>
      <w:r>
        <w:rPr>
          <w:w w:val="95"/>
        </w:rPr>
        <w:t>Area (HMAs).</w:t>
      </w:r>
      <w:r>
        <w:rPr>
          <w:spacing w:val="1"/>
          <w:w w:val="95"/>
        </w:rPr>
        <w:t xml:space="preserve"> </w:t>
      </w:r>
      <w:r>
        <w:rPr>
          <w:w w:val="95"/>
        </w:rPr>
        <w:t>Map 1.2 shows the reporting boundaries for</w:t>
      </w:r>
      <w:r>
        <w:rPr>
          <w:spacing w:val="-66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Housing</w:t>
      </w:r>
      <w:r>
        <w:rPr>
          <w:spacing w:val="-13"/>
          <w:w w:val="95"/>
        </w:rPr>
        <w:t xml:space="preserve"> </w:t>
      </w:r>
      <w:r>
        <w:rPr>
          <w:w w:val="95"/>
        </w:rPr>
        <w:t>Market</w:t>
      </w:r>
      <w:r>
        <w:rPr>
          <w:spacing w:val="-13"/>
          <w:w w:val="95"/>
        </w:rPr>
        <w:t xml:space="preserve"> </w:t>
      </w:r>
      <w:r>
        <w:rPr>
          <w:w w:val="95"/>
        </w:rPr>
        <w:t>Areas.</w:t>
      </w:r>
      <w:r>
        <w:rPr>
          <w:w w:val="95"/>
        </w:rPr>
        <w:tab/>
      </w:r>
      <w:r>
        <w:rPr>
          <w:w w:val="90"/>
        </w:rPr>
        <w:t>It is important to note that the</w:t>
      </w:r>
      <w:r>
        <w:rPr>
          <w:spacing w:val="1"/>
          <w:w w:val="90"/>
        </w:rPr>
        <w:t xml:space="preserve"> </w:t>
      </w:r>
      <w:r>
        <w:rPr>
          <w:spacing w:val="-2"/>
          <w:w w:val="95"/>
        </w:rPr>
        <w:t xml:space="preserve">report provides </w:t>
      </w:r>
      <w:r>
        <w:rPr>
          <w:spacing w:val="-1"/>
          <w:w w:val="95"/>
        </w:rPr>
        <w:t>an assessment of renewable energy</w:t>
      </w:r>
      <w:r>
        <w:rPr>
          <w:w w:val="95"/>
        </w:rPr>
        <w:t xml:space="preserve"> </w:t>
      </w:r>
      <w:r>
        <w:rPr>
          <w:w w:val="90"/>
        </w:rPr>
        <w:t>potential</w:t>
      </w:r>
      <w:r>
        <w:rPr>
          <w:spacing w:val="-7"/>
          <w:w w:val="90"/>
        </w:rPr>
        <w:t xml:space="preserve"> </w:t>
      </w:r>
      <w:r>
        <w:rPr>
          <w:w w:val="90"/>
        </w:rPr>
        <w:t>disaggregated</w:t>
      </w:r>
      <w:r>
        <w:rPr>
          <w:spacing w:val="-8"/>
          <w:w w:val="90"/>
        </w:rPr>
        <w:t xml:space="preserve"> </w:t>
      </w:r>
      <w:r>
        <w:rPr>
          <w:w w:val="90"/>
        </w:rPr>
        <w:t>down</w:t>
      </w:r>
      <w:r>
        <w:rPr>
          <w:spacing w:val="-8"/>
          <w:w w:val="90"/>
        </w:rPr>
        <w:t xml:space="preserve"> </w:t>
      </w:r>
      <w:r>
        <w:rPr>
          <w:w w:val="90"/>
        </w:rPr>
        <w:t>to</w:t>
      </w:r>
      <w:r>
        <w:rPr>
          <w:spacing w:val="-7"/>
          <w:w w:val="90"/>
        </w:rPr>
        <w:t xml:space="preserve"> </w:t>
      </w: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w w:val="90"/>
        </w:rPr>
        <w:t>county</w:t>
      </w:r>
      <w:r>
        <w:rPr>
          <w:spacing w:val="-7"/>
          <w:w w:val="90"/>
        </w:rPr>
        <w:t xml:space="preserve"> </w:t>
      </w:r>
      <w:r>
        <w:rPr>
          <w:w w:val="90"/>
        </w:rPr>
        <w:t>and</w:t>
      </w:r>
      <w:r>
        <w:rPr>
          <w:spacing w:val="-7"/>
          <w:w w:val="90"/>
        </w:rPr>
        <w:t xml:space="preserve"> </w:t>
      </w:r>
      <w:r>
        <w:rPr>
          <w:w w:val="90"/>
        </w:rPr>
        <w:t>local</w:t>
      </w:r>
      <w:r>
        <w:rPr>
          <w:spacing w:val="-9"/>
          <w:w w:val="90"/>
        </w:rPr>
        <w:t xml:space="preserve"> </w:t>
      </w:r>
      <w:r>
        <w:rPr>
          <w:w w:val="90"/>
        </w:rPr>
        <w:t>authority</w:t>
      </w:r>
      <w:r>
        <w:rPr>
          <w:spacing w:val="-62"/>
          <w:w w:val="90"/>
        </w:rPr>
        <w:t xml:space="preserve"> </w:t>
      </w:r>
      <w:r>
        <w:t>level.</w:t>
      </w:r>
      <w:r>
        <w:rPr>
          <w:spacing w:val="1"/>
        </w:rPr>
        <w:t xml:space="preserve"> </w:t>
      </w:r>
      <w:r>
        <w:t>It is not intended to provide guidance for the</w:t>
      </w:r>
      <w:r>
        <w:rPr>
          <w:spacing w:val="1"/>
        </w:rPr>
        <w:t xml:space="preserve"> </w:t>
      </w:r>
      <w:r>
        <w:t>assessment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development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specific sites. Further</w:t>
      </w:r>
      <w:r>
        <w:rPr>
          <w:spacing w:val="-69"/>
        </w:rPr>
        <w:t xml:space="preserve"> </w:t>
      </w:r>
      <w:r>
        <w:rPr>
          <w:w w:val="90"/>
        </w:rPr>
        <w:t>detailed site based studies and assessments would be</w:t>
      </w:r>
      <w:r>
        <w:rPr>
          <w:spacing w:val="1"/>
          <w:w w:val="90"/>
        </w:rPr>
        <w:t xml:space="preserve"> </w:t>
      </w:r>
      <w:r>
        <w:rPr>
          <w:w w:val="90"/>
        </w:rPr>
        <w:t>required to assess the suitability or otherwise of specific</w:t>
      </w:r>
      <w:r>
        <w:rPr>
          <w:spacing w:val="1"/>
          <w:w w:val="90"/>
        </w:rPr>
        <w:t xml:space="preserve"> </w:t>
      </w:r>
      <w:r>
        <w:t>sites.</w:t>
      </w:r>
    </w:p>
    <w:p w14:paraId="1329CA3B" w14:textId="77777777" w:rsidR="007C08E8" w:rsidRDefault="008773A3">
      <w:pPr>
        <w:pStyle w:val="ListParagraph"/>
        <w:numPr>
          <w:ilvl w:val="1"/>
          <w:numId w:val="96"/>
        </w:numPr>
        <w:tabs>
          <w:tab w:val="left" w:pos="1247"/>
          <w:tab w:val="left" w:pos="1248"/>
        </w:tabs>
        <w:spacing w:before="115"/>
        <w:ind w:right="437"/>
        <w:rPr>
          <w:sz w:val="24"/>
        </w:rPr>
      </w:pPr>
      <w:r>
        <w:rPr>
          <w:w w:val="90"/>
          <w:sz w:val="24"/>
        </w:rPr>
        <w:t>The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mapping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study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has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been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disaggregated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down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address</w:t>
      </w:r>
      <w:r>
        <w:rPr>
          <w:spacing w:val="-13"/>
          <w:sz w:val="24"/>
        </w:rPr>
        <w:t xml:space="preserve"> </w:t>
      </w:r>
      <w:r>
        <w:rPr>
          <w:sz w:val="24"/>
        </w:rPr>
        <w:t>level</w:t>
      </w:r>
      <w:r>
        <w:rPr>
          <w:spacing w:val="-10"/>
          <w:sz w:val="24"/>
        </w:rPr>
        <w:t xml:space="preserve"> </w:t>
      </w:r>
      <w:r>
        <w:rPr>
          <w:sz w:val="24"/>
        </w:rPr>
        <w:t>detail.</w:t>
      </w:r>
    </w:p>
    <w:p w14:paraId="453FFB38" w14:textId="77777777" w:rsidR="007C08E8" w:rsidRDefault="008773A3">
      <w:pPr>
        <w:spacing w:before="147"/>
        <w:ind w:left="1247" w:right="38"/>
        <w:rPr>
          <w:rFonts w:ascii="Arial"/>
          <w:b/>
          <w:sz w:val="28"/>
        </w:rPr>
      </w:pPr>
      <w:r>
        <w:rPr>
          <w:rFonts w:ascii="Arial"/>
          <w:b/>
          <w:sz w:val="28"/>
        </w:rPr>
        <w:t>ASSESSMENT OF TECHNICAL AS</w:t>
      </w:r>
      <w:r>
        <w:rPr>
          <w:rFonts w:ascii="Arial"/>
          <w:b/>
          <w:spacing w:val="1"/>
          <w:sz w:val="28"/>
        </w:rPr>
        <w:t xml:space="preserve"> </w:t>
      </w:r>
      <w:r>
        <w:rPr>
          <w:rFonts w:ascii="Arial"/>
          <w:b/>
          <w:sz w:val="28"/>
        </w:rPr>
        <w:t>OPPOSED</w:t>
      </w:r>
      <w:r>
        <w:rPr>
          <w:rFonts w:ascii="Arial"/>
          <w:b/>
          <w:spacing w:val="-10"/>
          <w:sz w:val="28"/>
        </w:rPr>
        <w:t xml:space="preserve"> </w:t>
      </w:r>
      <w:r>
        <w:rPr>
          <w:rFonts w:ascii="Arial"/>
          <w:b/>
          <w:sz w:val="28"/>
        </w:rPr>
        <w:t>TO</w:t>
      </w:r>
      <w:r>
        <w:rPr>
          <w:rFonts w:ascii="Arial"/>
          <w:b/>
          <w:spacing w:val="-5"/>
          <w:sz w:val="28"/>
        </w:rPr>
        <w:t xml:space="preserve"> </w:t>
      </w:r>
      <w:r>
        <w:rPr>
          <w:rFonts w:ascii="Arial"/>
          <w:b/>
          <w:sz w:val="28"/>
        </w:rPr>
        <w:t>DEPLOYABLE</w:t>
      </w:r>
      <w:r>
        <w:rPr>
          <w:rFonts w:ascii="Arial"/>
          <w:b/>
          <w:spacing w:val="-5"/>
          <w:sz w:val="28"/>
        </w:rPr>
        <w:t xml:space="preserve"> </w:t>
      </w:r>
      <w:r>
        <w:rPr>
          <w:rFonts w:ascii="Arial"/>
          <w:b/>
          <w:sz w:val="28"/>
        </w:rPr>
        <w:t>POTENTIAL</w:t>
      </w:r>
    </w:p>
    <w:p w14:paraId="42957F9E" w14:textId="77777777" w:rsidR="007C08E8" w:rsidRDefault="008773A3">
      <w:pPr>
        <w:pStyle w:val="ListParagraph"/>
        <w:numPr>
          <w:ilvl w:val="1"/>
          <w:numId w:val="96"/>
        </w:numPr>
        <w:tabs>
          <w:tab w:val="left" w:pos="1247"/>
          <w:tab w:val="left" w:pos="1248"/>
        </w:tabs>
        <w:spacing w:before="94"/>
        <w:ind w:right="45"/>
        <w:rPr>
          <w:sz w:val="24"/>
        </w:rPr>
      </w:pPr>
      <w:r>
        <w:rPr>
          <w:w w:val="90"/>
          <w:sz w:val="24"/>
        </w:rPr>
        <w:t>The assessment of renewable energy potential presented in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Chapter 4 of this report represents the ‘technical</w:t>
      </w:r>
      <w:r>
        <w:rPr>
          <w:spacing w:val="1"/>
          <w:sz w:val="24"/>
        </w:rPr>
        <w:t xml:space="preserve"> </w:t>
      </w:r>
      <w:r>
        <w:rPr>
          <w:spacing w:val="-1"/>
          <w:w w:val="95"/>
          <w:sz w:val="24"/>
        </w:rPr>
        <w:t xml:space="preserve">potential’ – i.e. the total amount </w:t>
      </w:r>
      <w:r>
        <w:rPr>
          <w:w w:val="95"/>
          <w:sz w:val="24"/>
        </w:rPr>
        <w:t>of potential that is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theoretically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available.</w:t>
      </w:r>
      <w:r>
        <w:rPr>
          <w:spacing w:val="59"/>
          <w:sz w:val="24"/>
        </w:rPr>
        <w:t xml:space="preserve"> </w:t>
      </w:r>
      <w:r>
        <w:rPr>
          <w:w w:val="90"/>
          <w:sz w:val="24"/>
        </w:rPr>
        <w:t>It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does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not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consider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‘deployable potential’ – i.e. what could be practically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0"/>
          <w:sz w:val="24"/>
        </w:rPr>
        <w:t>achieved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and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delivered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within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the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local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authority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areas.</w:t>
      </w:r>
      <w:r>
        <w:rPr>
          <w:spacing w:val="50"/>
          <w:w w:val="90"/>
          <w:sz w:val="24"/>
        </w:rPr>
        <w:t xml:space="preserve"> </w:t>
      </w:r>
      <w:r>
        <w:rPr>
          <w:w w:val="90"/>
          <w:sz w:val="24"/>
        </w:rPr>
        <w:t>This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line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with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Stages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1-4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DECC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methodology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which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-62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 xml:space="preserve">outlined in more detail in Chapter </w:t>
      </w:r>
      <w:r>
        <w:rPr>
          <w:w w:val="95"/>
          <w:sz w:val="24"/>
        </w:rPr>
        <w:t>2. Further assumptions</w:t>
      </w:r>
      <w:r>
        <w:rPr>
          <w:spacing w:val="-66"/>
          <w:w w:val="95"/>
          <w:sz w:val="24"/>
        </w:rPr>
        <w:t xml:space="preserve"> </w:t>
      </w:r>
      <w:r>
        <w:rPr>
          <w:w w:val="90"/>
          <w:sz w:val="24"/>
        </w:rPr>
        <w:t>and scenario testing will be needed to refine the results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presented in Chapter 4 to calculate the deployable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potential – i.e. considering transmission, supply chain and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planning,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landscape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constraints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opportunities.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Chapter</w:t>
      </w:r>
      <w:r>
        <w:rPr>
          <w:spacing w:val="-63"/>
          <w:w w:val="90"/>
          <w:sz w:val="24"/>
        </w:rPr>
        <w:t xml:space="preserve"> </w:t>
      </w:r>
      <w:r>
        <w:rPr>
          <w:w w:val="95"/>
          <w:sz w:val="24"/>
        </w:rPr>
        <w:t>6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this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report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provides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further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guidance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on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how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the</w:t>
      </w:r>
    </w:p>
    <w:p w14:paraId="7C4D95EE" w14:textId="77777777" w:rsidR="007C08E8" w:rsidRDefault="008773A3">
      <w:pPr>
        <w:pStyle w:val="BodyText"/>
        <w:spacing w:before="97"/>
        <w:ind w:left="1247" w:right="1668"/>
      </w:pPr>
      <w:r>
        <w:br w:type="column"/>
      </w:r>
      <w:r>
        <w:rPr>
          <w:w w:val="85"/>
        </w:rPr>
        <w:t>assessment</w:t>
      </w:r>
      <w:r>
        <w:rPr>
          <w:spacing w:val="20"/>
          <w:w w:val="85"/>
        </w:rPr>
        <w:t xml:space="preserve"> </w:t>
      </w:r>
      <w:r>
        <w:rPr>
          <w:w w:val="85"/>
        </w:rPr>
        <w:t>of</w:t>
      </w:r>
      <w:r>
        <w:rPr>
          <w:spacing w:val="21"/>
          <w:w w:val="85"/>
        </w:rPr>
        <w:t xml:space="preserve"> </w:t>
      </w:r>
      <w:r>
        <w:rPr>
          <w:w w:val="85"/>
        </w:rPr>
        <w:t>‘technical</w:t>
      </w:r>
      <w:r>
        <w:rPr>
          <w:spacing w:val="22"/>
          <w:w w:val="85"/>
        </w:rPr>
        <w:t xml:space="preserve"> </w:t>
      </w:r>
      <w:r>
        <w:rPr>
          <w:w w:val="85"/>
        </w:rPr>
        <w:t>potential’</w:t>
      </w:r>
      <w:r>
        <w:rPr>
          <w:spacing w:val="22"/>
          <w:w w:val="85"/>
        </w:rPr>
        <w:t xml:space="preserve"> </w:t>
      </w:r>
      <w:r>
        <w:rPr>
          <w:w w:val="85"/>
        </w:rPr>
        <w:t>could</w:t>
      </w:r>
      <w:r>
        <w:rPr>
          <w:spacing w:val="21"/>
          <w:w w:val="85"/>
        </w:rPr>
        <w:t xml:space="preserve"> </w:t>
      </w:r>
      <w:r>
        <w:rPr>
          <w:w w:val="85"/>
        </w:rPr>
        <w:t>be</w:t>
      </w:r>
      <w:r>
        <w:rPr>
          <w:spacing w:val="21"/>
          <w:w w:val="85"/>
        </w:rPr>
        <w:t xml:space="preserve"> </w:t>
      </w:r>
      <w:r>
        <w:rPr>
          <w:w w:val="85"/>
        </w:rPr>
        <w:t>used</w:t>
      </w:r>
      <w:r>
        <w:rPr>
          <w:spacing w:val="19"/>
          <w:w w:val="85"/>
        </w:rPr>
        <w:t xml:space="preserve"> </w:t>
      </w:r>
      <w:r>
        <w:rPr>
          <w:w w:val="85"/>
        </w:rPr>
        <w:t>by</w:t>
      </w:r>
      <w:r>
        <w:rPr>
          <w:spacing w:val="22"/>
          <w:w w:val="85"/>
        </w:rPr>
        <w:t xml:space="preserve"> </w:t>
      </w:r>
      <w:r>
        <w:rPr>
          <w:w w:val="85"/>
        </w:rPr>
        <w:t>local</w:t>
      </w:r>
      <w:r>
        <w:rPr>
          <w:spacing w:val="-59"/>
          <w:w w:val="85"/>
        </w:rPr>
        <w:t xml:space="preserve"> </w:t>
      </w:r>
      <w:r>
        <w:rPr>
          <w:w w:val="90"/>
        </w:rPr>
        <w:t>planning authorities to inform their own assessments of</w:t>
      </w:r>
      <w:r>
        <w:rPr>
          <w:spacing w:val="1"/>
          <w:w w:val="90"/>
        </w:rPr>
        <w:t xml:space="preserve"> </w:t>
      </w:r>
      <w:r>
        <w:t>‘deployable</w:t>
      </w:r>
      <w:r>
        <w:rPr>
          <w:spacing w:val="-13"/>
        </w:rPr>
        <w:t xml:space="preserve"> </w:t>
      </w:r>
      <w:r>
        <w:t>potential’.</w:t>
      </w:r>
    </w:p>
    <w:p w14:paraId="477DBAE1" w14:textId="77777777" w:rsidR="007C08E8" w:rsidRDefault="007C08E8">
      <w:pPr>
        <w:pStyle w:val="BodyText"/>
        <w:spacing w:before="9"/>
        <w:rPr>
          <w:sz w:val="22"/>
        </w:rPr>
      </w:pPr>
    </w:p>
    <w:p w14:paraId="3D772779" w14:textId="77777777" w:rsidR="007C08E8" w:rsidRDefault="008773A3">
      <w:pPr>
        <w:pStyle w:val="Heading2"/>
      </w:pPr>
      <w:bookmarkStart w:id="2" w:name="_TOC_250043"/>
      <w:r>
        <w:t>STAKEHOLDER</w:t>
      </w:r>
      <w:r>
        <w:rPr>
          <w:spacing w:val="-6"/>
        </w:rPr>
        <w:t xml:space="preserve"> </w:t>
      </w:r>
      <w:bookmarkEnd w:id="2"/>
      <w:r>
        <w:t>ENGAGEMENT</w:t>
      </w:r>
    </w:p>
    <w:p w14:paraId="1F322FB7" w14:textId="77777777" w:rsidR="007C08E8" w:rsidRDefault="008773A3">
      <w:pPr>
        <w:pStyle w:val="ListParagraph"/>
        <w:numPr>
          <w:ilvl w:val="1"/>
          <w:numId w:val="96"/>
        </w:numPr>
        <w:tabs>
          <w:tab w:val="left" w:pos="1247"/>
          <w:tab w:val="left" w:pos="1248"/>
        </w:tabs>
        <w:spacing w:before="73"/>
        <w:ind w:right="1442"/>
        <w:rPr>
          <w:sz w:val="24"/>
        </w:rPr>
      </w:pPr>
      <w:r>
        <w:rPr>
          <w:w w:val="90"/>
          <w:sz w:val="24"/>
        </w:rPr>
        <w:t>East Midlands Councils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considered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essential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that key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stakeholders were engaged in the process of the study, to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enable the project team to capture up to date data sources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give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stakeholders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an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opportunity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comment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-62"/>
          <w:w w:val="90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assumptions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used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key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findings.</w:t>
      </w:r>
    </w:p>
    <w:p w14:paraId="635D4264" w14:textId="77777777" w:rsidR="007C08E8" w:rsidRDefault="008773A3">
      <w:pPr>
        <w:pStyle w:val="ListParagraph"/>
        <w:numPr>
          <w:ilvl w:val="1"/>
          <w:numId w:val="96"/>
        </w:numPr>
        <w:tabs>
          <w:tab w:val="left" w:pos="1247"/>
          <w:tab w:val="left" w:pos="1248"/>
        </w:tabs>
        <w:ind w:right="0" w:hanging="709"/>
        <w:rPr>
          <w:sz w:val="24"/>
        </w:rPr>
      </w:pPr>
      <w:r>
        <w:rPr>
          <w:w w:val="90"/>
          <w:sz w:val="24"/>
        </w:rPr>
        <w:t>Three main streams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of consultation were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undertaken.</w:t>
      </w:r>
    </w:p>
    <w:p w14:paraId="0BC8D80A" w14:textId="77777777" w:rsidR="007C08E8" w:rsidRDefault="008773A3">
      <w:pPr>
        <w:pStyle w:val="ListParagraph"/>
        <w:numPr>
          <w:ilvl w:val="2"/>
          <w:numId w:val="96"/>
        </w:numPr>
        <w:tabs>
          <w:tab w:val="left" w:pos="1673"/>
        </w:tabs>
        <w:spacing w:before="120"/>
        <w:ind w:right="1578" w:hanging="360"/>
        <w:rPr>
          <w:sz w:val="24"/>
        </w:rPr>
      </w:pPr>
      <w:r>
        <w:rPr>
          <w:w w:val="90"/>
          <w:sz w:val="24"/>
        </w:rPr>
        <w:t>At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outset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of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project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all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 key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holders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information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were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contacted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by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telephone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by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face-</w:t>
      </w:r>
      <w:r>
        <w:rPr>
          <w:spacing w:val="-62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to-face meetings to obtain any relevant information/</w:t>
      </w:r>
      <w:r>
        <w:rPr>
          <w:w w:val="90"/>
          <w:sz w:val="24"/>
        </w:rPr>
        <w:t xml:space="preserve"> </w:t>
      </w:r>
      <w:r>
        <w:rPr>
          <w:spacing w:val="-1"/>
          <w:w w:val="95"/>
          <w:sz w:val="24"/>
        </w:rPr>
        <w:t xml:space="preserve">data sources that </w:t>
      </w:r>
      <w:r>
        <w:rPr>
          <w:w w:val="95"/>
          <w:sz w:val="24"/>
        </w:rPr>
        <w:t>could be used to inform the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assessment.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(e.g.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Forestry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Commission,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Environment</w:t>
      </w:r>
      <w:r>
        <w:rPr>
          <w:spacing w:val="1"/>
          <w:w w:val="90"/>
          <w:sz w:val="24"/>
        </w:rPr>
        <w:t xml:space="preserve"> </w:t>
      </w:r>
      <w:r>
        <w:rPr>
          <w:w w:val="113"/>
          <w:sz w:val="24"/>
        </w:rPr>
        <w:t>A</w:t>
      </w:r>
      <w:r>
        <w:rPr>
          <w:w w:val="85"/>
          <w:sz w:val="24"/>
        </w:rPr>
        <w:t>g</w:t>
      </w:r>
      <w:r>
        <w:rPr>
          <w:w w:val="87"/>
          <w:sz w:val="24"/>
        </w:rPr>
        <w:t>e</w:t>
      </w:r>
      <w:r>
        <w:rPr>
          <w:spacing w:val="-1"/>
          <w:w w:val="91"/>
          <w:sz w:val="24"/>
        </w:rPr>
        <w:t>n</w:t>
      </w:r>
      <w:r>
        <w:rPr>
          <w:w w:val="88"/>
          <w:sz w:val="24"/>
        </w:rPr>
        <w:t>cy</w:t>
      </w:r>
      <w:r>
        <w:rPr>
          <w:w w:val="59"/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pacing w:val="-1"/>
          <w:w w:val="122"/>
          <w:sz w:val="24"/>
        </w:rPr>
        <w:t>D</w:t>
      </w:r>
      <w:r>
        <w:rPr>
          <w:spacing w:val="-1"/>
          <w:w w:val="93"/>
          <w:sz w:val="24"/>
        </w:rPr>
        <w:t>E</w:t>
      </w:r>
      <w:r>
        <w:rPr>
          <w:w w:val="89"/>
          <w:sz w:val="24"/>
        </w:rPr>
        <w:t>F</w:t>
      </w:r>
      <w:r>
        <w:rPr>
          <w:spacing w:val="-2"/>
          <w:w w:val="103"/>
          <w:sz w:val="24"/>
        </w:rPr>
        <w:t>R</w:t>
      </w:r>
      <w:r>
        <w:rPr>
          <w:w w:val="113"/>
          <w:sz w:val="24"/>
        </w:rPr>
        <w:t>A</w:t>
      </w:r>
      <w:r>
        <w:rPr>
          <w:w w:val="59"/>
          <w:sz w:val="24"/>
        </w:rPr>
        <w:t>,</w:t>
      </w:r>
      <w:r>
        <w:rPr>
          <w:spacing w:val="-8"/>
          <w:sz w:val="24"/>
        </w:rPr>
        <w:t xml:space="preserve"> </w:t>
      </w:r>
      <w:r>
        <w:rPr>
          <w:spacing w:val="-1"/>
          <w:w w:val="122"/>
          <w:sz w:val="24"/>
        </w:rPr>
        <w:t>N</w:t>
      </w:r>
      <w:r>
        <w:rPr>
          <w:w w:val="81"/>
          <w:sz w:val="24"/>
        </w:rPr>
        <w:t>a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u</w:t>
      </w:r>
      <w:r>
        <w:rPr>
          <w:w w:val="101"/>
          <w:sz w:val="24"/>
        </w:rPr>
        <w:t>r</w:t>
      </w:r>
      <w:r>
        <w:rPr>
          <w:w w:val="81"/>
          <w:sz w:val="24"/>
        </w:rPr>
        <w:t>a</w:t>
      </w:r>
      <w:r>
        <w:rPr>
          <w:w w:val="74"/>
          <w:sz w:val="24"/>
        </w:rPr>
        <w:t>l</w:t>
      </w:r>
      <w:r>
        <w:rPr>
          <w:spacing w:val="-8"/>
          <w:sz w:val="24"/>
        </w:rPr>
        <w:t xml:space="preserve"> </w:t>
      </w:r>
      <w:r>
        <w:rPr>
          <w:spacing w:val="-1"/>
          <w:w w:val="93"/>
          <w:sz w:val="24"/>
        </w:rPr>
        <w:t>E</w:t>
      </w:r>
      <w:r>
        <w:rPr>
          <w:spacing w:val="-1"/>
          <w:w w:val="91"/>
          <w:sz w:val="24"/>
        </w:rPr>
        <w:t>n</w:t>
      </w:r>
      <w:r>
        <w:rPr>
          <w:w w:val="85"/>
          <w:sz w:val="24"/>
        </w:rPr>
        <w:t>g</w:t>
      </w:r>
      <w:r>
        <w:rPr>
          <w:w w:val="74"/>
          <w:sz w:val="24"/>
        </w:rPr>
        <w:t>l</w:t>
      </w:r>
      <w:r>
        <w:rPr>
          <w:w w:val="81"/>
          <w:sz w:val="24"/>
        </w:rPr>
        <w:t>a</w:t>
      </w:r>
      <w:r>
        <w:rPr>
          <w:spacing w:val="-1"/>
          <w:w w:val="91"/>
          <w:sz w:val="24"/>
        </w:rPr>
        <w:t>n</w:t>
      </w:r>
      <w:r>
        <w:rPr>
          <w:w w:val="91"/>
          <w:sz w:val="24"/>
        </w:rPr>
        <w:t>d</w:t>
      </w:r>
      <w:r>
        <w:rPr>
          <w:w w:val="59"/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pacing w:val="-1"/>
          <w:w w:val="110"/>
          <w:sz w:val="24"/>
        </w:rPr>
        <w:t>M</w:t>
      </w:r>
      <w:r>
        <w:rPr>
          <w:w w:val="76"/>
          <w:sz w:val="24"/>
        </w:rPr>
        <w:t>i</w:t>
      </w:r>
      <w:r>
        <w:rPr>
          <w:spacing w:val="-1"/>
          <w:w w:val="91"/>
          <w:sz w:val="24"/>
        </w:rPr>
        <w:t>n</w:t>
      </w:r>
      <w:r>
        <w:rPr>
          <w:w w:val="76"/>
          <w:sz w:val="24"/>
        </w:rPr>
        <w:t>i</w:t>
      </w:r>
      <w:r>
        <w:rPr>
          <w:spacing w:val="-2"/>
          <w:w w:val="95"/>
          <w:sz w:val="24"/>
        </w:rPr>
        <w:t>s</w:t>
      </w:r>
      <w:r>
        <w:rPr>
          <w:spacing w:val="-1"/>
          <w:w w:val="84"/>
          <w:sz w:val="24"/>
        </w:rPr>
        <w:t>t</w:t>
      </w:r>
      <w:r>
        <w:rPr>
          <w:w w:val="101"/>
          <w:sz w:val="24"/>
        </w:rPr>
        <w:t>r</w:t>
      </w:r>
      <w:r>
        <w:rPr>
          <w:w w:val="88"/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pacing w:val="-1"/>
          <w:w w:val="102"/>
          <w:sz w:val="24"/>
        </w:rPr>
        <w:t>o</w:t>
      </w:r>
      <w:r>
        <w:rPr>
          <w:w w:val="67"/>
          <w:sz w:val="24"/>
        </w:rPr>
        <w:t>f</w:t>
      </w:r>
      <w:r>
        <w:rPr>
          <w:spacing w:val="-6"/>
          <w:sz w:val="24"/>
        </w:rPr>
        <w:t xml:space="preserve"> </w:t>
      </w:r>
      <w:r>
        <w:rPr>
          <w:spacing w:val="-1"/>
          <w:w w:val="122"/>
          <w:sz w:val="24"/>
        </w:rPr>
        <w:t>D</w:t>
      </w:r>
      <w:r>
        <w:rPr>
          <w:w w:val="87"/>
          <w:sz w:val="24"/>
        </w:rPr>
        <w:t>e</w:t>
      </w:r>
      <w:r>
        <w:rPr>
          <w:spacing w:val="-3"/>
          <w:w w:val="67"/>
          <w:sz w:val="24"/>
        </w:rPr>
        <w:t>f</w:t>
      </w:r>
      <w:r>
        <w:rPr>
          <w:w w:val="87"/>
          <w:sz w:val="24"/>
        </w:rPr>
        <w:t>e</w:t>
      </w:r>
      <w:r>
        <w:rPr>
          <w:spacing w:val="-1"/>
          <w:w w:val="91"/>
          <w:sz w:val="24"/>
        </w:rPr>
        <w:t>n</w:t>
      </w:r>
      <w:r>
        <w:rPr>
          <w:w w:val="88"/>
          <w:sz w:val="24"/>
        </w:rPr>
        <w:t>c</w:t>
      </w:r>
      <w:r>
        <w:rPr>
          <w:w w:val="87"/>
          <w:sz w:val="24"/>
        </w:rPr>
        <w:t xml:space="preserve">e </w:t>
      </w:r>
      <w:r>
        <w:rPr>
          <w:sz w:val="24"/>
        </w:rPr>
        <w:t>etc)</w:t>
      </w:r>
    </w:p>
    <w:p w14:paraId="3314A5B7" w14:textId="77777777" w:rsidR="007C08E8" w:rsidRDefault="008773A3">
      <w:pPr>
        <w:pStyle w:val="ListParagraph"/>
        <w:numPr>
          <w:ilvl w:val="2"/>
          <w:numId w:val="96"/>
        </w:numPr>
        <w:tabs>
          <w:tab w:val="left" w:pos="1673"/>
        </w:tabs>
        <w:spacing w:before="197"/>
        <w:ind w:right="1764" w:hanging="360"/>
        <w:rPr>
          <w:sz w:val="24"/>
        </w:rPr>
      </w:pPr>
      <w:r>
        <w:rPr>
          <w:w w:val="90"/>
          <w:sz w:val="24"/>
        </w:rPr>
        <w:t>Regular discussions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took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place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between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project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team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steering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group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via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steering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group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meetings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z w:val="24"/>
        </w:rPr>
        <w:t>ongoing</w:t>
      </w:r>
      <w:r>
        <w:rPr>
          <w:spacing w:val="-10"/>
          <w:sz w:val="24"/>
        </w:rPr>
        <w:t xml:space="preserve"> </w:t>
      </w:r>
      <w:r>
        <w:rPr>
          <w:sz w:val="24"/>
        </w:rPr>
        <w:t>liaison.</w:t>
      </w:r>
    </w:p>
    <w:p w14:paraId="3A262C28" w14:textId="77777777" w:rsidR="007C08E8" w:rsidRDefault="008773A3">
      <w:pPr>
        <w:pStyle w:val="ListParagraph"/>
        <w:numPr>
          <w:ilvl w:val="2"/>
          <w:numId w:val="96"/>
        </w:numPr>
        <w:tabs>
          <w:tab w:val="left" w:pos="1673"/>
        </w:tabs>
        <w:spacing w:before="201"/>
        <w:ind w:right="1647" w:hanging="360"/>
        <w:rPr>
          <w:sz w:val="24"/>
        </w:rPr>
      </w:pPr>
      <w:r>
        <w:rPr>
          <w:w w:val="90"/>
          <w:sz w:val="24"/>
        </w:rPr>
        <w:t>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steering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group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were sent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copies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scoping,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interim, draft and final report for comment. These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comments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were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taken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board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preparation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z w:val="24"/>
        </w:rPr>
        <w:t>final</w:t>
      </w:r>
      <w:r>
        <w:rPr>
          <w:spacing w:val="-10"/>
          <w:sz w:val="24"/>
        </w:rPr>
        <w:t xml:space="preserve"> </w:t>
      </w:r>
      <w:r>
        <w:rPr>
          <w:sz w:val="24"/>
        </w:rPr>
        <w:t>outputs.</w:t>
      </w:r>
    </w:p>
    <w:p w14:paraId="6578C9BA" w14:textId="77777777" w:rsidR="007C08E8" w:rsidRDefault="007C08E8">
      <w:pPr>
        <w:rPr>
          <w:sz w:val="24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192" w:space="147"/>
            <w:col w:w="8541"/>
          </w:cols>
        </w:sectPr>
      </w:pPr>
    </w:p>
    <w:p w14:paraId="65DFE48C" w14:textId="77777777" w:rsidR="007C08E8" w:rsidRDefault="007C08E8">
      <w:pPr>
        <w:pStyle w:val="BodyText"/>
        <w:rPr>
          <w:sz w:val="20"/>
        </w:rPr>
      </w:pPr>
    </w:p>
    <w:p w14:paraId="594FB1FD" w14:textId="77777777" w:rsidR="007C08E8" w:rsidRDefault="007C08E8">
      <w:pPr>
        <w:pStyle w:val="BodyText"/>
        <w:rPr>
          <w:sz w:val="29"/>
        </w:rPr>
      </w:pPr>
    </w:p>
    <w:p w14:paraId="616C1CA9" w14:textId="77777777" w:rsidR="007C08E8" w:rsidRDefault="007C08E8">
      <w:pPr>
        <w:rPr>
          <w:sz w:val="29"/>
        </w:rPr>
        <w:sectPr w:rsidR="007C08E8">
          <w:pgSz w:w="16840" w:h="11900" w:orient="landscape"/>
          <w:pgMar w:top="1100" w:right="60" w:bottom="1000" w:left="900" w:header="0" w:footer="811" w:gutter="0"/>
          <w:cols w:space="720"/>
        </w:sectPr>
      </w:pPr>
    </w:p>
    <w:p w14:paraId="0B9472DD" w14:textId="67D68E6F" w:rsidR="007C08E8" w:rsidRDefault="008773A3">
      <w:pPr>
        <w:pStyle w:val="ListParagraph"/>
        <w:numPr>
          <w:ilvl w:val="1"/>
          <w:numId w:val="96"/>
        </w:numPr>
        <w:tabs>
          <w:tab w:val="left" w:pos="1247"/>
          <w:tab w:val="left" w:pos="1248"/>
        </w:tabs>
        <w:spacing w:before="97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 wp14:anchorId="051B97F7" wp14:editId="3596736B">
                <wp:simplePos x="0" y="0"/>
                <wp:positionH relativeFrom="page">
                  <wp:posOffset>1363980</wp:posOffset>
                </wp:positionH>
                <wp:positionV relativeFrom="paragraph">
                  <wp:posOffset>782320</wp:posOffset>
                </wp:positionV>
                <wp:extent cx="3523615" cy="4540250"/>
                <wp:effectExtent l="0" t="0" r="0" b="0"/>
                <wp:wrapNone/>
                <wp:docPr id="2049113939" name="Text Box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3615" cy="4540250"/>
                        </a:xfrm>
                        <a:prstGeom prst="rect">
                          <a:avLst/>
                        </a:prstGeom>
                        <a:noFill/>
                        <a:ln w="913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7076BDC" w14:textId="77777777" w:rsidR="007C08E8" w:rsidRDefault="008773A3">
                            <w:pPr>
                              <w:pStyle w:val="BodyText"/>
                              <w:spacing w:line="248" w:lineRule="exact"/>
                              <w:ind w:left="100"/>
                            </w:pPr>
                            <w:r>
                              <w:rPr>
                                <w:w w:val="105"/>
                              </w:rPr>
                              <w:t>Steering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Group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Representatives</w:t>
                            </w:r>
                          </w:p>
                          <w:p w14:paraId="12C188AD" w14:textId="77777777" w:rsidR="007C08E8" w:rsidRDefault="008773A3">
                            <w:pPr>
                              <w:pStyle w:val="BodyText"/>
                              <w:numPr>
                                <w:ilvl w:val="0"/>
                                <w:numId w:val="94"/>
                              </w:numPr>
                              <w:tabs>
                                <w:tab w:val="left" w:pos="808"/>
                                <w:tab w:val="left" w:pos="809"/>
                              </w:tabs>
                              <w:spacing w:before="3"/>
                              <w:ind w:hanging="709"/>
                            </w:pPr>
                            <w:r>
                              <w:rPr>
                                <w:w w:val="90"/>
                              </w:rPr>
                              <w:t>East</w:t>
                            </w:r>
                            <w:r>
                              <w:rPr>
                                <w:spacing w:val="1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Midlands</w:t>
                            </w:r>
                            <w:r>
                              <w:rPr>
                                <w:spacing w:val="1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Councils</w:t>
                            </w:r>
                          </w:p>
                          <w:p w14:paraId="25A51FB4" w14:textId="77777777" w:rsidR="007C08E8" w:rsidRDefault="008773A3">
                            <w:pPr>
                              <w:pStyle w:val="BodyText"/>
                              <w:numPr>
                                <w:ilvl w:val="0"/>
                                <w:numId w:val="94"/>
                              </w:numPr>
                              <w:tabs>
                                <w:tab w:val="left" w:pos="808"/>
                                <w:tab w:val="left" w:pos="809"/>
                              </w:tabs>
                              <w:spacing w:before="115"/>
                              <w:ind w:right="704"/>
                            </w:pPr>
                            <w:r>
                              <w:rPr>
                                <w:w w:val="90"/>
                              </w:rPr>
                              <w:t>Government</w:t>
                            </w:r>
                            <w:r>
                              <w:rPr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Office</w:t>
                            </w:r>
                            <w:r>
                              <w:rPr>
                                <w:spacing w:val="1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for</w:t>
                            </w:r>
                            <w:r>
                              <w:rPr>
                                <w:spacing w:val="1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the</w:t>
                            </w:r>
                            <w:r>
                              <w:rPr>
                                <w:spacing w:val="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East</w:t>
                            </w:r>
                            <w:r>
                              <w:rPr>
                                <w:spacing w:val="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Midlands</w:t>
                            </w:r>
                            <w:r>
                              <w:rPr>
                                <w:spacing w:val="-62"/>
                                <w:w w:val="90"/>
                              </w:rPr>
                              <w:t xml:space="preserve"> </w:t>
                            </w:r>
                            <w:r>
                              <w:t>(GOEM)</w:t>
                            </w:r>
                          </w:p>
                          <w:p w14:paraId="4ABE0179" w14:textId="77777777" w:rsidR="007C08E8" w:rsidRDefault="008773A3">
                            <w:pPr>
                              <w:pStyle w:val="BodyText"/>
                              <w:numPr>
                                <w:ilvl w:val="0"/>
                                <w:numId w:val="94"/>
                              </w:numPr>
                              <w:tabs>
                                <w:tab w:val="left" w:pos="808"/>
                                <w:tab w:val="left" w:pos="809"/>
                              </w:tabs>
                              <w:spacing w:before="116"/>
                              <w:ind w:hanging="709"/>
                            </w:pPr>
                            <w:r>
                              <w:rPr>
                                <w:w w:val="90"/>
                              </w:rPr>
                              <w:t>East</w:t>
                            </w:r>
                            <w:r>
                              <w:rPr>
                                <w:spacing w:val="1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Midlands</w:t>
                            </w:r>
                            <w:r>
                              <w:rPr>
                                <w:spacing w:val="1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Development</w:t>
                            </w:r>
                            <w:r>
                              <w:rPr>
                                <w:spacing w:val="1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Agency</w:t>
                            </w:r>
                            <w:r>
                              <w:rPr>
                                <w:spacing w:val="1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emda</w:t>
                            </w:r>
                            <w:proofErr w:type="spellEnd"/>
                            <w:r>
                              <w:rPr>
                                <w:w w:val="90"/>
                              </w:rPr>
                              <w:t>)</w:t>
                            </w:r>
                          </w:p>
                          <w:p w14:paraId="764B6AED" w14:textId="77777777" w:rsidR="007C08E8" w:rsidRDefault="008773A3">
                            <w:pPr>
                              <w:pStyle w:val="BodyText"/>
                              <w:numPr>
                                <w:ilvl w:val="0"/>
                                <w:numId w:val="94"/>
                              </w:numPr>
                              <w:tabs>
                                <w:tab w:val="left" w:pos="808"/>
                                <w:tab w:val="left" w:pos="809"/>
                              </w:tabs>
                              <w:spacing w:before="113"/>
                              <w:ind w:hanging="709"/>
                            </w:pPr>
                            <w:r>
                              <w:rPr>
                                <w:w w:val="90"/>
                              </w:rPr>
                              <w:t>Peak</w:t>
                            </w:r>
                            <w:r>
                              <w:rPr>
                                <w:spacing w:val="1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District</w:t>
                            </w:r>
                            <w:r>
                              <w:rPr>
                                <w:spacing w:val="1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National</w:t>
                            </w:r>
                            <w:r>
                              <w:rPr>
                                <w:spacing w:val="1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Park</w:t>
                            </w:r>
                            <w:r>
                              <w:rPr>
                                <w:spacing w:val="1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Authority</w:t>
                            </w:r>
                          </w:p>
                          <w:p w14:paraId="4651FC7C" w14:textId="77777777" w:rsidR="007C08E8" w:rsidRDefault="008773A3">
                            <w:pPr>
                              <w:pStyle w:val="BodyText"/>
                              <w:numPr>
                                <w:ilvl w:val="0"/>
                                <w:numId w:val="94"/>
                              </w:numPr>
                              <w:tabs>
                                <w:tab w:val="left" w:pos="808"/>
                                <w:tab w:val="left" w:pos="809"/>
                              </w:tabs>
                              <w:spacing w:before="116"/>
                              <w:ind w:right="521"/>
                            </w:pPr>
                            <w:r>
                              <w:rPr>
                                <w:w w:val="118"/>
                              </w:rPr>
                              <w:t>C</w:t>
                            </w:r>
                            <w:r>
                              <w:rPr>
                                <w:w w:val="87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w w:val="91"/>
                              </w:rPr>
                              <w:t>n</w:t>
                            </w:r>
                            <w:r>
                              <w:rPr>
                                <w:spacing w:val="-1"/>
                                <w:w w:val="84"/>
                              </w:rPr>
                              <w:t>t</w:t>
                            </w:r>
                            <w:r>
                              <w:rPr>
                                <w:w w:val="101"/>
                              </w:rPr>
                              <w:t>r</w:t>
                            </w:r>
                            <w:r>
                              <w:rPr>
                                <w:w w:val="81"/>
                              </w:rPr>
                              <w:t>a</w:t>
                            </w:r>
                            <w:r>
                              <w:rPr>
                                <w:w w:val="74"/>
                              </w:rPr>
                              <w:t>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6"/>
                              </w:rPr>
                              <w:t>L</w:t>
                            </w:r>
                            <w:r>
                              <w:rPr>
                                <w:w w:val="76"/>
                              </w:rPr>
                              <w:t>i</w:t>
                            </w:r>
                            <w:r>
                              <w:rPr>
                                <w:spacing w:val="-1"/>
                                <w:w w:val="91"/>
                              </w:rPr>
                              <w:t>n</w:t>
                            </w:r>
                            <w:r>
                              <w:rPr>
                                <w:w w:val="88"/>
                              </w:rPr>
                              <w:t>c</w:t>
                            </w:r>
                            <w:r>
                              <w:rPr>
                                <w:spacing w:val="-1"/>
                                <w:w w:val="102"/>
                              </w:rPr>
                              <w:t>o</w:t>
                            </w:r>
                            <w:r>
                              <w:rPr>
                                <w:w w:val="74"/>
                              </w:rPr>
                              <w:t>l</w:t>
                            </w:r>
                            <w:r>
                              <w:rPr>
                                <w:spacing w:val="-1"/>
                                <w:w w:val="91"/>
                              </w:rPr>
                              <w:t>n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s</w:t>
                            </w:r>
                            <w:r>
                              <w:rPr>
                                <w:spacing w:val="-1"/>
                                <w:w w:val="91"/>
                              </w:rPr>
                              <w:t>h</w:t>
                            </w:r>
                            <w:r>
                              <w:rPr>
                                <w:w w:val="76"/>
                              </w:rPr>
                              <w:t>i</w:t>
                            </w:r>
                            <w:r>
                              <w:rPr>
                                <w:w w:val="101"/>
                              </w:rPr>
                              <w:t>r</w:t>
                            </w:r>
                            <w:r>
                              <w:rPr>
                                <w:w w:val="87"/>
                              </w:rPr>
                              <w:t>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52"/>
                              </w:rPr>
                              <w:t>J</w:t>
                            </w:r>
                            <w:r>
                              <w:rPr>
                                <w:spacing w:val="-3"/>
                                <w:w w:val="91"/>
                              </w:rPr>
                              <w:t>P</w:t>
                            </w:r>
                            <w:r>
                              <w:rPr>
                                <w:w w:val="109"/>
                              </w:rPr>
                              <w:t>U</w:t>
                            </w:r>
                            <w:r>
                              <w:rPr>
                                <w:w w:val="59"/>
                              </w:rPr>
                              <w:t>: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4"/>
                              </w:rPr>
                              <w:t>t</w:t>
                            </w:r>
                            <w:r>
                              <w:rPr>
                                <w:spacing w:val="-1"/>
                                <w:w w:val="91"/>
                              </w:rPr>
                              <w:t>h</w:t>
                            </w:r>
                            <w:r>
                              <w:rPr>
                                <w:w w:val="87"/>
                              </w:rPr>
                              <w:t>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52"/>
                              </w:rPr>
                              <w:t>J</w:t>
                            </w:r>
                            <w:r>
                              <w:rPr>
                                <w:spacing w:val="-1"/>
                                <w:w w:val="102"/>
                              </w:rPr>
                              <w:t>o</w:t>
                            </w:r>
                            <w:r>
                              <w:rPr>
                                <w:w w:val="76"/>
                              </w:rPr>
                              <w:t>i</w:t>
                            </w:r>
                            <w:r>
                              <w:rPr>
                                <w:spacing w:val="-1"/>
                                <w:w w:val="91"/>
                              </w:rPr>
                              <w:t>n</w:t>
                            </w:r>
                            <w:r>
                              <w:rPr>
                                <w:w w:val="84"/>
                              </w:rPr>
                              <w:t>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w w:val="91"/>
                              </w:rPr>
                              <w:t>P</w:t>
                            </w:r>
                            <w:r>
                              <w:rPr>
                                <w:w w:val="74"/>
                              </w:rPr>
                              <w:t>l</w:t>
                            </w:r>
                            <w:r>
                              <w:rPr>
                                <w:w w:val="81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w w:val="91"/>
                              </w:rPr>
                              <w:t>nn</w:t>
                            </w:r>
                            <w:r>
                              <w:rPr>
                                <w:w w:val="76"/>
                              </w:rPr>
                              <w:t>i</w:t>
                            </w:r>
                            <w:r>
                              <w:rPr>
                                <w:spacing w:val="-1"/>
                                <w:w w:val="91"/>
                              </w:rPr>
                              <w:t>n</w:t>
                            </w:r>
                            <w:r>
                              <w:rPr>
                                <w:w w:val="85"/>
                              </w:rPr>
                              <w:t xml:space="preserve">g </w:t>
                            </w:r>
                            <w:r>
                              <w:rPr>
                                <w:w w:val="95"/>
                              </w:rPr>
                              <w:t>Unit for City of Lincoln, North Kesteven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District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and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West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Lindsey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</w:rPr>
                              <w:t>District</w:t>
                            </w:r>
                          </w:p>
                          <w:p w14:paraId="524FFA96" w14:textId="77777777" w:rsidR="007C08E8" w:rsidRDefault="008773A3">
                            <w:pPr>
                              <w:pStyle w:val="BodyText"/>
                              <w:numPr>
                                <w:ilvl w:val="0"/>
                                <w:numId w:val="94"/>
                              </w:numPr>
                              <w:tabs>
                                <w:tab w:val="left" w:pos="808"/>
                                <w:tab w:val="left" w:pos="809"/>
                              </w:tabs>
                              <w:spacing w:before="115"/>
                              <w:ind w:hanging="709"/>
                            </w:pPr>
                            <w:r>
                              <w:rPr>
                                <w:spacing w:val="-1"/>
                                <w:w w:val="95"/>
                              </w:rPr>
                              <w:t>Nottinghamshire</w:t>
                            </w:r>
                            <w:r>
                              <w:rPr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County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Council</w:t>
                            </w:r>
                          </w:p>
                          <w:p w14:paraId="614D28A7" w14:textId="77777777" w:rsidR="007C08E8" w:rsidRDefault="008773A3">
                            <w:pPr>
                              <w:pStyle w:val="BodyText"/>
                              <w:numPr>
                                <w:ilvl w:val="0"/>
                                <w:numId w:val="94"/>
                              </w:numPr>
                              <w:tabs>
                                <w:tab w:val="left" w:pos="808"/>
                                <w:tab w:val="left" w:pos="809"/>
                              </w:tabs>
                              <w:spacing w:before="121"/>
                              <w:ind w:right="367"/>
                            </w:pPr>
                            <w:r>
                              <w:rPr>
                                <w:w w:val="90"/>
                              </w:rPr>
                              <w:t>Nottinghamshire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Sustainable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Energy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Planning</w:t>
                            </w:r>
                            <w:r>
                              <w:rPr>
                                <w:spacing w:val="-62"/>
                                <w:w w:val="90"/>
                              </w:rPr>
                              <w:t xml:space="preserve"> </w:t>
                            </w:r>
                            <w:r>
                              <w:t>Partnership</w:t>
                            </w:r>
                          </w:p>
                          <w:p w14:paraId="681D788A" w14:textId="77777777" w:rsidR="007C08E8" w:rsidRDefault="008773A3">
                            <w:pPr>
                              <w:pStyle w:val="BodyText"/>
                              <w:numPr>
                                <w:ilvl w:val="0"/>
                                <w:numId w:val="94"/>
                              </w:numPr>
                              <w:tabs>
                                <w:tab w:val="left" w:pos="808"/>
                                <w:tab w:val="left" w:pos="809"/>
                              </w:tabs>
                              <w:spacing w:before="116"/>
                              <w:ind w:hanging="709"/>
                            </w:pPr>
                            <w:r>
                              <w:rPr>
                                <w:w w:val="95"/>
                              </w:rPr>
                              <w:t>Northamptonshire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County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Council</w:t>
                            </w:r>
                          </w:p>
                          <w:p w14:paraId="4DA63939" w14:textId="77777777" w:rsidR="007C08E8" w:rsidRDefault="008773A3">
                            <w:pPr>
                              <w:pStyle w:val="BodyText"/>
                              <w:numPr>
                                <w:ilvl w:val="0"/>
                                <w:numId w:val="94"/>
                              </w:numPr>
                              <w:tabs>
                                <w:tab w:val="left" w:pos="808"/>
                                <w:tab w:val="left" w:pos="809"/>
                              </w:tabs>
                              <w:spacing w:before="115"/>
                              <w:ind w:hanging="709"/>
                            </w:pPr>
                            <w:r>
                              <w:rPr>
                                <w:w w:val="95"/>
                              </w:rPr>
                              <w:t>Derbyshire County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Council</w:t>
                            </w:r>
                          </w:p>
                          <w:p w14:paraId="7CEE198B" w14:textId="77777777" w:rsidR="007C08E8" w:rsidRDefault="008773A3">
                            <w:pPr>
                              <w:pStyle w:val="BodyText"/>
                              <w:numPr>
                                <w:ilvl w:val="0"/>
                                <w:numId w:val="94"/>
                              </w:numPr>
                              <w:tabs>
                                <w:tab w:val="left" w:pos="808"/>
                                <w:tab w:val="left" w:pos="809"/>
                              </w:tabs>
                              <w:spacing w:before="114"/>
                              <w:ind w:hanging="709"/>
                            </w:pPr>
                            <w:r>
                              <w:rPr>
                                <w:spacing w:val="-1"/>
                                <w:w w:val="95"/>
                              </w:rPr>
                              <w:t>Leicester</w:t>
                            </w:r>
                            <w:r>
                              <w:rPr>
                                <w:spacing w:val="-1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City</w:t>
                            </w:r>
                            <w:r>
                              <w:rPr>
                                <w:spacing w:val="-1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Council</w:t>
                            </w:r>
                          </w:p>
                          <w:p w14:paraId="5556E188" w14:textId="77777777" w:rsidR="007C08E8" w:rsidRDefault="008773A3">
                            <w:pPr>
                              <w:pStyle w:val="BodyText"/>
                              <w:numPr>
                                <w:ilvl w:val="0"/>
                                <w:numId w:val="94"/>
                              </w:numPr>
                              <w:tabs>
                                <w:tab w:val="left" w:pos="808"/>
                                <w:tab w:val="left" w:pos="809"/>
                              </w:tabs>
                              <w:spacing w:before="116"/>
                              <w:ind w:hanging="709"/>
                            </w:pPr>
                            <w:r>
                              <w:rPr>
                                <w:w w:val="90"/>
                              </w:rPr>
                              <w:t>Mansfield</w:t>
                            </w:r>
                            <w:r>
                              <w:rPr>
                                <w:spacing w:val="1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District</w:t>
                            </w:r>
                            <w:r>
                              <w:rPr>
                                <w:spacing w:val="1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Council</w:t>
                            </w:r>
                          </w:p>
                          <w:p w14:paraId="0116F7F3" w14:textId="77777777" w:rsidR="007C08E8" w:rsidRDefault="008773A3">
                            <w:pPr>
                              <w:pStyle w:val="BodyText"/>
                              <w:numPr>
                                <w:ilvl w:val="0"/>
                                <w:numId w:val="94"/>
                              </w:numPr>
                              <w:tabs>
                                <w:tab w:val="left" w:pos="808"/>
                                <w:tab w:val="left" w:pos="809"/>
                              </w:tabs>
                              <w:spacing w:before="115"/>
                              <w:ind w:hanging="709"/>
                            </w:pPr>
                            <w:r>
                              <w:rPr>
                                <w:spacing w:val="-1"/>
                                <w:w w:val="95"/>
                              </w:rPr>
                              <w:t>City</w:t>
                            </w:r>
                            <w:r>
                              <w:rPr>
                                <w:spacing w:val="-1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of</w:t>
                            </w:r>
                            <w:r>
                              <w:rPr>
                                <w:spacing w:val="-1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Lincoln</w:t>
                            </w:r>
                          </w:p>
                          <w:p w14:paraId="6932DB13" w14:textId="77777777" w:rsidR="007C08E8" w:rsidRDefault="008773A3">
                            <w:pPr>
                              <w:pStyle w:val="BodyText"/>
                              <w:numPr>
                                <w:ilvl w:val="0"/>
                                <w:numId w:val="94"/>
                              </w:numPr>
                              <w:tabs>
                                <w:tab w:val="left" w:pos="808"/>
                                <w:tab w:val="left" w:pos="809"/>
                              </w:tabs>
                              <w:spacing w:before="114"/>
                              <w:ind w:hanging="709"/>
                            </w:pPr>
                            <w:r>
                              <w:rPr>
                                <w:w w:val="90"/>
                              </w:rPr>
                              <w:t>Natural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England</w:t>
                            </w:r>
                          </w:p>
                          <w:p w14:paraId="5F0B51C7" w14:textId="77777777" w:rsidR="007C08E8" w:rsidRDefault="008773A3">
                            <w:pPr>
                              <w:pStyle w:val="BodyText"/>
                              <w:numPr>
                                <w:ilvl w:val="0"/>
                                <w:numId w:val="94"/>
                              </w:numPr>
                              <w:tabs>
                                <w:tab w:val="left" w:pos="808"/>
                                <w:tab w:val="left" w:pos="809"/>
                              </w:tabs>
                              <w:spacing w:before="115"/>
                              <w:ind w:hanging="709"/>
                            </w:pPr>
                            <w:r>
                              <w:rPr>
                                <w:w w:val="90"/>
                              </w:rPr>
                              <w:t>Environment</w:t>
                            </w:r>
                            <w:r>
                              <w:rPr>
                                <w:spacing w:val="2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Agency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B97F7" id="Text Box 549" o:spid="_x0000_s1110" type="#_x0000_t202" style="position:absolute;left:0;text-align:left;margin-left:107.4pt;margin-top:61.6pt;width:277.45pt;height:357.5pt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" filled="f" strokeweight=".25383mm">
                <v:textbox inset="0,0,0,0">
                  <w:txbxContent>
                    <w:p w14:paraId="17076BDC" w14:textId="77777777" w:rsidR="007C08E8" w:rsidRDefault="008773A3">
                      <w:pPr>
                        <w:pStyle w:val="BodyText"/>
                        <w:spacing w:line="248" w:lineRule="exact"/>
                        <w:ind w:left="100"/>
                      </w:pPr>
                      <w:r>
                        <w:rPr>
                          <w:w w:val="105"/>
                        </w:rPr>
                        <w:t>Steering</w:t>
                      </w:r>
                      <w:r>
                        <w:rPr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Group</w:t>
                      </w:r>
                      <w:r>
                        <w:rPr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Representatives</w:t>
                      </w:r>
                    </w:p>
                    <w:p w14:paraId="12C188AD" w14:textId="77777777" w:rsidR="007C08E8" w:rsidRDefault="008773A3">
                      <w:pPr>
                        <w:pStyle w:val="BodyText"/>
                        <w:numPr>
                          <w:ilvl w:val="0"/>
                          <w:numId w:val="94"/>
                        </w:numPr>
                        <w:tabs>
                          <w:tab w:val="left" w:pos="808"/>
                          <w:tab w:val="left" w:pos="809"/>
                        </w:tabs>
                        <w:spacing w:before="3"/>
                        <w:ind w:hanging="709"/>
                      </w:pPr>
                      <w:r>
                        <w:rPr>
                          <w:w w:val="90"/>
                        </w:rPr>
                        <w:t>East</w:t>
                      </w:r>
                      <w:r>
                        <w:rPr>
                          <w:spacing w:val="1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Midlands</w:t>
                      </w:r>
                      <w:r>
                        <w:rPr>
                          <w:spacing w:val="1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Councils</w:t>
                      </w:r>
                    </w:p>
                    <w:p w14:paraId="25A51FB4" w14:textId="77777777" w:rsidR="007C08E8" w:rsidRDefault="008773A3">
                      <w:pPr>
                        <w:pStyle w:val="BodyText"/>
                        <w:numPr>
                          <w:ilvl w:val="0"/>
                          <w:numId w:val="94"/>
                        </w:numPr>
                        <w:tabs>
                          <w:tab w:val="left" w:pos="808"/>
                          <w:tab w:val="left" w:pos="809"/>
                        </w:tabs>
                        <w:spacing w:before="115"/>
                        <w:ind w:right="704"/>
                      </w:pPr>
                      <w:r>
                        <w:rPr>
                          <w:w w:val="90"/>
                        </w:rPr>
                        <w:t>Government</w:t>
                      </w:r>
                      <w:r>
                        <w:rPr>
                          <w:spacing w:val="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Office</w:t>
                      </w:r>
                      <w:r>
                        <w:rPr>
                          <w:spacing w:val="1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for</w:t>
                      </w:r>
                      <w:r>
                        <w:rPr>
                          <w:spacing w:val="1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the</w:t>
                      </w:r>
                      <w:r>
                        <w:rPr>
                          <w:spacing w:val="1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East</w:t>
                      </w:r>
                      <w:r>
                        <w:rPr>
                          <w:spacing w:val="1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Midlands</w:t>
                      </w:r>
                      <w:r>
                        <w:rPr>
                          <w:spacing w:val="-62"/>
                          <w:w w:val="90"/>
                        </w:rPr>
                        <w:t xml:space="preserve"> </w:t>
                      </w:r>
                      <w:r>
                        <w:t>(GOEM)</w:t>
                      </w:r>
                    </w:p>
                    <w:p w14:paraId="4ABE0179" w14:textId="77777777" w:rsidR="007C08E8" w:rsidRDefault="008773A3">
                      <w:pPr>
                        <w:pStyle w:val="BodyText"/>
                        <w:numPr>
                          <w:ilvl w:val="0"/>
                          <w:numId w:val="94"/>
                        </w:numPr>
                        <w:tabs>
                          <w:tab w:val="left" w:pos="808"/>
                          <w:tab w:val="left" w:pos="809"/>
                        </w:tabs>
                        <w:spacing w:before="116"/>
                        <w:ind w:hanging="709"/>
                      </w:pPr>
                      <w:r>
                        <w:rPr>
                          <w:w w:val="90"/>
                        </w:rPr>
                        <w:t>East</w:t>
                      </w:r>
                      <w:r>
                        <w:rPr>
                          <w:spacing w:val="1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Midlands</w:t>
                      </w:r>
                      <w:r>
                        <w:rPr>
                          <w:spacing w:val="1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Development</w:t>
                      </w:r>
                      <w:r>
                        <w:rPr>
                          <w:spacing w:val="1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Agency</w:t>
                      </w:r>
                      <w:r>
                        <w:rPr>
                          <w:spacing w:val="1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(</w:t>
                      </w:r>
                      <w:proofErr w:type="spellStart"/>
                      <w:r>
                        <w:rPr>
                          <w:w w:val="90"/>
                        </w:rPr>
                        <w:t>emda</w:t>
                      </w:r>
                      <w:proofErr w:type="spellEnd"/>
                      <w:r>
                        <w:rPr>
                          <w:w w:val="90"/>
                        </w:rPr>
                        <w:t>)</w:t>
                      </w:r>
                    </w:p>
                    <w:p w14:paraId="764B6AED" w14:textId="77777777" w:rsidR="007C08E8" w:rsidRDefault="008773A3">
                      <w:pPr>
                        <w:pStyle w:val="BodyText"/>
                        <w:numPr>
                          <w:ilvl w:val="0"/>
                          <w:numId w:val="94"/>
                        </w:numPr>
                        <w:tabs>
                          <w:tab w:val="left" w:pos="808"/>
                          <w:tab w:val="left" w:pos="809"/>
                        </w:tabs>
                        <w:spacing w:before="113"/>
                        <w:ind w:hanging="709"/>
                      </w:pPr>
                      <w:r>
                        <w:rPr>
                          <w:w w:val="90"/>
                        </w:rPr>
                        <w:t>Peak</w:t>
                      </w:r>
                      <w:r>
                        <w:rPr>
                          <w:spacing w:val="1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District</w:t>
                      </w:r>
                      <w:r>
                        <w:rPr>
                          <w:spacing w:val="1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National</w:t>
                      </w:r>
                      <w:r>
                        <w:rPr>
                          <w:spacing w:val="1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Park</w:t>
                      </w:r>
                      <w:r>
                        <w:rPr>
                          <w:spacing w:val="1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Authority</w:t>
                      </w:r>
                    </w:p>
                    <w:p w14:paraId="4651FC7C" w14:textId="77777777" w:rsidR="007C08E8" w:rsidRDefault="008773A3">
                      <w:pPr>
                        <w:pStyle w:val="BodyText"/>
                        <w:numPr>
                          <w:ilvl w:val="0"/>
                          <w:numId w:val="94"/>
                        </w:numPr>
                        <w:tabs>
                          <w:tab w:val="left" w:pos="808"/>
                          <w:tab w:val="left" w:pos="809"/>
                        </w:tabs>
                        <w:spacing w:before="116"/>
                        <w:ind w:right="521"/>
                      </w:pPr>
                      <w:r>
                        <w:rPr>
                          <w:w w:val="118"/>
                        </w:rPr>
                        <w:t>C</w:t>
                      </w:r>
                      <w:r>
                        <w:rPr>
                          <w:w w:val="87"/>
                        </w:rPr>
                        <w:t>e</w:t>
                      </w:r>
                      <w:r>
                        <w:rPr>
                          <w:spacing w:val="-1"/>
                          <w:w w:val="91"/>
                        </w:rPr>
                        <w:t>n</w:t>
                      </w:r>
                      <w:r>
                        <w:rPr>
                          <w:spacing w:val="-1"/>
                          <w:w w:val="84"/>
                        </w:rPr>
                        <w:t>t</w:t>
                      </w:r>
                      <w:r>
                        <w:rPr>
                          <w:w w:val="101"/>
                        </w:rPr>
                        <w:t>r</w:t>
                      </w:r>
                      <w:r>
                        <w:rPr>
                          <w:w w:val="81"/>
                        </w:rPr>
                        <w:t>a</w:t>
                      </w:r>
                      <w:r>
                        <w:rPr>
                          <w:w w:val="74"/>
                        </w:rPr>
                        <w:t>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1"/>
                          <w:w w:val="96"/>
                        </w:rPr>
                        <w:t>L</w:t>
                      </w:r>
                      <w:r>
                        <w:rPr>
                          <w:w w:val="76"/>
                        </w:rPr>
                        <w:t>i</w:t>
                      </w:r>
                      <w:r>
                        <w:rPr>
                          <w:spacing w:val="-1"/>
                          <w:w w:val="91"/>
                        </w:rPr>
                        <w:t>n</w:t>
                      </w:r>
                      <w:r>
                        <w:rPr>
                          <w:w w:val="88"/>
                        </w:rPr>
                        <w:t>c</w:t>
                      </w:r>
                      <w:r>
                        <w:rPr>
                          <w:spacing w:val="-1"/>
                          <w:w w:val="102"/>
                        </w:rPr>
                        <w:t>o</w:t>
                      </w:r>
                      <w:r>
                        <w:rPr>
                          <w:w w:val="74"/>
                        </w:rPr>
                        <w:t>l</w:t>
                      </w:r>
                      <w:r>
                        <w:rPr>
                          <w:spacing w:val="-1"/>
                          <w:w w:val="91"/>
                        </w:rPr>
                        <w:t>n</w:t>
                      </w:r>
                      <w:r>
                        <w:rPr>
                          <w:spacing w:val="-2"/>
                          <w:w w:val="95"/>
                        </w:rPr>
                        <w:t>s</w:t>
                      </w:r>
                      <w:r>
                        <w:rPr>
                          <w:spacing w:val="-1"/>
                          <w:w w:val="91"/>
                        </w:rPr>
                        <w:t>h</w:t>
                      </w:r>
                      <w:r>
                        <w:rPr>
                          <w:w w:val="76"/>
                        </w:rPr>
                        <w:t>i</w:t>
                      </w:r>
                      <w:r>
                        <w:rPr>
                          <w:w w:val="101"/>
                        </w:rPr>
                        <w:t>r</w:t>
                      </w:r>
                      <w:r>
                        <w:rPr>
                          <w:w w:val="87"/>
                        </w:rPr>
                        <w:t>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1"/>
                          <w:w w:val="52"/>
                        </w:rPr>
                        <w:t>J</w:t>
                      </w:r>
                      <w:r>
                        <w:rPr>
                          <w:spacing w:val="-3"/>
                          <w:w w:val="91"/>
                        </w:rPr>
                        <w:t>P</w:t>
                      </w:r>
                      <w:r>
                        <w:rPr>
                          <w:w w:val="109"/>
                        </w:rPr>
                        <w:t>U</w:t>
                      </w:r>
                      <w:r>
                        <w:rPr>
                          <w:w w:val="59"/>
                        </w:rPr>
                        <w:t>: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1"/>
                          <w:w w:val="84"/>
                        </w:rPr>
                        <w:t>t</w:t>
                      </w:r>
                      <w:r>
                        <w:rPr>
                          <w:spacing w:val="-1"/>
                          <w:w w:val="91"/>
                        </w:rPr>
                        <w:t>h</w:t>
                      </w:r>
                      <w:r>
                        <w:rPr>
                          <w:w w:val="87"/>
                        </w:rPr>
                        <w:t>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1"/>
                          <w:w w:val="52"/>
                        </w:rPr>
                        <w:t>J</w:t>
                      </w:r>
                      <w:r>
                        <w:rPr>
                          <w:spacing w:val="-1"/>
                          <w:w w:val="102"/>
                        </w:rPr>
                        <w:t>o</w:t>
                      </w:r>
                      <w:r>
                        <w:rPr>
                          <w:w w:val="76"/>
                        </w:rPr>
                        <w:t>i</w:t>
                      </w:r>
                      <w:r>
                        <w:rPr>
                          <w:spacing w:val="-1"/>
                          <w:w w:val="91"/>
                        </w:rPr>
                        <w:t>n</w:t>
                      </w:r>
                      <w:r>
                        <w:rPr>
                          <w:w w:val="84"/>
                        </w:rPr>
                        <w:t>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w w:val="91"/>
                        </w:rPr>
                        <w:t>P</w:t>
                      </w:r>
                      <w:r>
                        <w:rPr>
                          <w:w w:val="74"/>
                        </w:rPr>
                        <w:t>l</w:t>
                      </w:r>
                      <w:r>
                        <w:rPr>
                          <w:w w:val="81"/>
                        </w:rPr>
                        <w:t>a</w:t>
                      </w:r>
                      <w:r>
                        <w:rPr>
                          <w:spacing w:val="-1"/>
                          <w:w w:val="91"/>
                        </w:rPr>
                        <w:t>nn</w:t>
                      </w:r>
                      <w:r>
                        <w:rPr>
                          <w:w w:val="76"/>
                        </w:rPr>
                        <w:t>i</w:t>
                      </w:r>
                      <w:r>
                        <w:rPr>
                          <w:spacing w:val="-1"/>
                          <w:w w:val="91"/>
                        </w:rPr>
                        <w:t>n</w:t>
                      </w:r>
                      <w:r>
                        <w:rPr>
                          <w:w w:val="85"/>
                        </w:rPr>
                        <w:t xml:space="preserve">g </w:t>
                      </w:r>
                      <w:r>
                        <w:rPr>
                          <w:w w:val="95"/>
                        </w:rPr>
                        <w:t>Unit for City of Lincoln, North Kesteven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District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and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West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Lindsey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1"/>
                        </w:rPr>
                        <w:t>District</w:t>
                      </w:r>
                    </w:p>
                    <w:p w14:paraId="524FFA96" w14:textId="77777777" w:rsidR="007C08E8" w:rsidRDefault="008773A3">
                      <w:pPr>
                        <w:pStyle w:val="BodyText"/>
                        <w:numPr>
                          <w:ilvl w:val="0"/>
                          <w:numId w:val="94"/>
                        </w:numPr>
                        <w:tabs>
                          <w:tab w:val="left" w:pos="808"/>
                          <w:tab w:val="left" w:pos="809"/>
                        </w:tabs>
                        <w:spacing w:before="115"/>
                        <w:ind w:hanging="709"/>
                      </w:pPr>
                      <w:r>
                        <w:rPr>
                          <w:spacing w:val="-1"/>
                          <w:w w:val="95"/>
                        </w:rPr>
                        <w:t>Nottinghamshire</w:t>
                      </w:r>
                      <w:r>
                        <w:rPr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County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Council</w:t>
                      </w:r>
                    </w:p>
                    <w:p w14:paraId="614D28A7" w14:textId="77777777" w:rsidR="007C08E8" w:rsidRDefault="008773A3">
                      <w:pPr>
                        <w:pStyle w:val="BodyText"/>
                        <w:numPr>
                          <w:ilvl w:val="0"/>
                          <w:numId w:val="94"/>
                        </w:numPr>
                        <w:tabs>
                          <w:tab w:val="left" w:pos="808"/>
                          <w:tab w:val="left" w:pos="809"/>
                        </w:tabs>
                        <w:spacing w:before="121"/>
                        <w:ind w:right="367"/>
                      </w:pPr>
                      <w:r>
                        <w:rPr>
                          <w:w w:val="90"/>
                        </w:rPr>
                        <w:t>Nottinghamshire</w:t>
                      </w:r>
                      <w:r>
                        <w:rPr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Sustainable</w:t>
                      </w:r>
                      <w:r>
                        <w:rPr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Energy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Planning</w:t>
                      </w:r>
                      <w:r>
                        <w:rPr>
                          <w:spacing w:val="-62"/>
                          <w:w w:val="90"/>
                        </w:rPr>
                        <w:t xml:space="preserve"> </w:t>
                      </w:r>
                      <w:r>
                        <w:t>Partnership</w:t>
                      </w:r>
                    </w:p>
                    <w:p w14:paraId="681D788A" w14:textId="77777777" w:rsidR="007C08E8" w:rsidRDefault="008773A3">
                      <w:pPr>
                        <w:pStyle w:val="BodyText"/>
                        <w:numPr>
                          <w:ilvl w:val="0"/>
                          <w:numId w:val="94"/>
                        </w:numPr>
                        <w:tabs>
                          <w:tab w:val="left" w:pos="808"/>
                          <w:tab w:val="left" w:pos="809"/>
                        </w:tabs>
                        <w:spacing w:before="116"/>
                        <w:ind w:hanging="709"/>
                      </w:pPr>
                      <w:r>
                        <w:rPr>
                          <w:w w:val="95"/>
                        </w:rPr>
                        <w:t>Northamptonshire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County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Council</w:t>
                      </w:r>
                    </w:p>
                    <w:p w14:paraId="4DA63939" w14:textId="77777777" w:rsidR="007C08E8" w:rsidRDefault="008773A3">
                      <w:pPr>
                        <w:pStyle w:val="BodyText"/>
                        <w:numPr>
                          <w:ilvl w:val="0"/>
                          <w:numId w:val="94"/>
                        </w:numPr>
                        <w:tabs>
                          <w:tab w:val="left" w:pos="808"/>
                          <w:tab w:val="left" w:pos="809"/>
                        </w:tabs>
                        <w:spacing w:before="115"/>
                        <w:ind w:hanging="709"/>
                      </w:pPr>
                      <w:r>
                        <w:rPr>
                          <w:w w:val="95"/>
                        </w:rPr>
                        <w:t>Derbyshire County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Council</w:t>
                      </w:r>
                    </w:p>
                    <w:p w14:paraId="7CEE198B" w14:textId="77777777" w:rsidR="007C08E8" w:rsidRDefault="008773A3">
                      <w:pPr>
                        <w:pStyle w:val="BodyText"/>
                        <w:numPr>
                          <w:ilvl w:val="0"/>
                          <w:numId w:val="94"/>
                        </w:numPr>
                        <w:tabs>
                          <w:tab w:val="left" w:pos="808"/>
                          <w:tab w:val="left" w:pos="809"/>
                        </w:tabs>
                        <w:spacing w:before="114"/>
                        <w:ind w:hanging="709"/>
                      </w:pPr>
                      <w:r>
                        <w:rPr>
                          <w:spacing w:val="-1"/>
                          <w:w w:val="95"/>
                        </w:rPr>
                        <w:t>Leicester</w:t>
                      </w:r>
                      <w:r>
                        <w:rPr>
                          <w:spacing w:val="-13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City</w:t>
                      </w:r>
                      <w:r>
                        <w:rPr>
                          <w:spacing w:val="-12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Council</w:t>
                      </w:r>
                    </w:p>
                    <w:p w14:paraId="5556E188" w14:textId="77777777" w:rsidR="007C08E8" w:rsidRDefault="008773A3">
                      <w:pPr>
                        <w:pStyle w:val="BodyText"/>
                        <w:numPr>
                          <w:ilvl w:val="0"/>
                          <w:numId w:val="94"/>
                        </w:numPr>
                        <w:tabs>
                          <w:tab w:val="left" w:pos="808"/>
                          <w:tab w:val="left" w:pos="809"/>
                        </w:tabs>
                        <w:spacing w:before="116"/>
                        <w:ind w:hanging="709"/>
                      </w:pPr>
                      <w:r>
                        <w:rPr>
                          <w:w w:val="90"/>
                        </w:rPr>
                        <w:t>Mansfield</w:t>
                      </w:r>
                      <w:r>
                        <w:rPr>
                          <w:spacing w:val="1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District</w:t>
                      </w:r>
                      <w:r>
                        <w:rPr>
                          <w:spacing w:val="1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Council</w:t>
                      </w:r>
                    </w:p>
                    <w:p w14:paraId="0116F7F3" w14:textId="77777777" w:rsidR="007C08E8" w:rsidRDefault="008773A3">
                      <w:pPr>
                        <w:pStyle w:val="BodyText"/>
                        <w:numPr>
                          <w:ilvl w:val="0"/>
                          <w:numId w:val="94"/>
                        </w:numPr>
                        <w:tabs>
                          <w:tab w:val="left" w:pos="808"/>
                          <w:tab w:val="left" w:pos="809"/>
                        </w:tabs>
                        <w:spacing w:before="115"/>
                        <w:ind w:hanging="709"/>
                      </w:pPr>
                      <w:r>
                        <w:rPr>
                          <w:spacing w:val="-1"/>
                          <w:w w:val="95"/>
                        </w:rPr>
                        <w:t>City</w:t>
                      </w:r>
                      <w:r>
                        <w:rPr>
                          <w:spacing w:val="-13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of</w:t>
                      </w:r>
                      <w:r>
                        <w:rPr>
                          <w:spacing w:val="-12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Lincoln</w:t>
                      </w:r>
                    </w:p>
                    <w:p w14:paraId="6932DB13" w14:textId="77777777" w:rsidR="007C08E8" w:rsidRDefault="008773A3">
                      <w:pPr>
                        <w:pStyle w:val="BodyText"/>
                        <w:numPr>
                          <w:ilvl w:val="0"/>
                          <w:numId w:val="94"/>
                        </w:numPr>
                        <w:tabs>
                          <w:tab w:val="left" w:pos="808"/>
                          <w:tab w:val="left" w:pos="809"/>
                        </w:tabs>
                        <w:spacing w:before="114"/>
                        <w:ind w:hanging="709"/>
                      </w:pPr>
                      <w:r>
                        <w:rPr>
                          <w:w w:val="90"/>
                        </w:rPr>
                        <w:t>Natural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England</w:t>
                      </w:r>
                    </w:p>
                    <w:p w14:paraId="5F0B51C7" w14:textId="77777777" w:rsidR="007C08E8" w:rsidRDefault="008773A3">
                      <w:pPr>
                        <w:pStyle w:val="BodyText"/>
                        <w:numPr>
                          <w:ilvl w:val="0"/>
                          <w:numId w:val="94"/>
                        </w:numPr>
                        <w:tabs>
                          <w:tab w:val="left" w:pos="808"/>
                          <w:tab w:val="left" w:pos="809"/>
                        </w:tabs>
                        <w:spacing w:before="115"/>
                        <w:ind w:hanging="709"/>
                      </w:pPr>
                      <w:r>
                        <w:rPr>
                          <w:w w:val="90"/>
                        </w:rPr>
                        <w:t>Environment</w:t>
                      </w:r>
                      <w:r>
                        <w:rPr>
                          <w:spacing w:val="2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Agency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0"/>
          <w:sz w:val="24"/>
        </w:rPr>
        <w:t>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steering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group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was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made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up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following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organisations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would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like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thank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them for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their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valued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input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assistance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with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this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study.</w:t>
      </w:r>
    </w:p>
    <w:p w14:paraId="5907383D" w14:textId="77777777" w:rsidR="007C08E8" w:rsidRDefault="008773A3">
      <w:pPr>
        <w:pStyle w:val="Heading2"/>
        <w:spacing w:before="123"/>
      </w:pPr>
      <w:bookmarkStart w:id="3" w:name="_TOC_250042"/>
      <w:r>
        <w:rPr>
          <w:b w:val="0"/>
        </w:rPr>
        <w:br w:type="column"/>
      </w:r>
      <w:r>
        <w:t>REPORT</w:t>
      </w:r>
      <w:r>
        <w:rPr>
          <w:spacing w:val="-10"/>
        </w:rPr>
        <w:t xml:space="preserve"> </w:t>
      </w:r>
      <w:bookmarkEnd w:id="3"/>
      <w:r>
        <w:t>STRUCTURE</w:t>
      </w:r>
    </w:p>
    <w:p w14:paraId="05055F98" w14:textId="77777777" w:rsidR="007C08E8" w:rsidRDefault="008773A3">
      <w:pPr>
        <w:pStyle w:val="ListParagraph"/>
        <w:numPr>
          <w:ilvl w:val="1"/>
          <w:numId w:val="96"/>
        </w:numPr>
        <w:tabs>
          <w:tab w:val="left" w:pos="1247"/>
          <w:tab w:val="left" w:pos="1248"/>
        </w:tabs>
        <w:spacing w:before="75"/>
        <w:ind w:right="0" w:hanging="709"/>
        <w:rPr>
          <w:sz w:val="24"/>
        </w:rPr>
      </w:pPr>
      <w:r>
        <w:rPr>
          <w:w w:val="90"/>
          <w:sz w:val="24"/>
        </w:rPr>
        <w:t>The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remainder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this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report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structured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follows:</w:t>
      </w:r>
    </w:p>
    <w:p w14:paraId="3A30FF1E" w14:textId="77777777" w:rsidR="007C08E8" w:rsidRDefault="008773A3">
      <w:pPr>
        <w:pStyle w:val="BodyText"/>
        <w:spacing w:before="120"/>
        <w:ind w:left="1247" w:right="1379"/>
      </w:pPr>
      <w:r>
        <w:rPr>
          <w:spacing w:val="-1"/>
          <w:w w:val="95"/>
        </w:rPr>
        <w:t>Chapter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2: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provides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brief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overview</w:t>
      </w:r>
      <w:r>
        <w:rPr>
          <w:spacing w:val="-12"/>
          <w:w w:val="95"/>
        </w:rPr>
        <w:t xml:space="preserve"> </w:t>
      </w:r>
      <w:r>
        <w:rPr>
          <w:w w:val="95"/>
        </w:rPr>
        <w:t>of</w:t>
      </w:r>
      <w:r>
        <w:rPr>
          <w:spacing w:val="-12"/>
          <w:w w:val="95"/>
        </w:rPr>
        <w:t xml:space="preserve"> </w:t>
      </w:r>
      <w:r>
        <w:rPr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w w:val="95"/>
        </w:rPr>
        <w:t>policy</w:t>
      </w:r>
      <w:r>
        <w:rPr>
          <w:spacing w:val="-11"/>
          <w:w w:val="95"/>
        </w:rPr>
        <w:t xml:space="preserve"> </w:t>
      </w:r>
      <w:r>
        <w:rPr>
          <w:w w:val="95"/>
        </w:rPr>
        <w:t>context</w:t>
      </w:r>
      <w:r>
        <w:rPr>
          <w:spacing w:val="-66"/>
          <w:w w:val="95"/>
        </w:rPr>
        <w:t xml:space="preserve"> </w:t>
      </w:r>
      <w:r>
        <w:rPr>
          <w:w w:val="90"/>
        </w:rPr>
        <w:t>for the study and existing renewable energy studies that</w:t>
      </w:r>
      <w:r>
        <w:rPr>
          <w:spacing w:val="1"/>
          <w:w w:val="90"/>
        </w:rPr>
        <w:t xml:space="preserve"> </w:t>
      </w:r>
      <w:r>
        <w:rPr>
          <w:w w:val="90"/>
        </w:rPr>
        <w:t>have</w:t>
      </w:r>
      <w:r>
        <w:rPr>
          <w:spacing w:val="-2"/>
          <w:w w:val="90"/>
        </w:rPr>
        <w:t xml:space="preserve"> </w:t>
      </w:r>
      <w:r>
        <w:rPr>
          <w:w w:val="90"/>
        </w:rPr>
        <w:t>been</w:t>
      </w:r>
      <w:r>
        <w:rPr>
          <w:spacing w:val="-2"/>
          <w:w w:val="90"/>
        </w:rPr>
        <w:t xml:space="preserve"> </w:t>
      </w:r>
      <w:r>
        <w:rPr>
          <w:w w:val="90"/>
        </w:rPr>
        <w:t>undertaken</w:t>
      </w:r>
      <w:r>
        <w:rPr>
          <w:spacing w:val="-2"/>
          <w:w w:val="90"/>
        </w:rPr>
        <w:t xml:space="preserve"> </w:t>
      </w:r>
      <w:r>
        <w:rPr>
          <w:w w:val="90"/>
        </w:rPr>
        <w:t>in</w:t>
      </w:r>
      <w:r>
        <w:rPr>
          <w:spacing w:val="-4"/>
          <w:w w:val="90"/>
        </w:rPr>
        <w:t xml:space="preserve"> </w:t>
      </w:r>
      <w:r>
        <w:rPr>
          <w:w w:val="90"/>
        </w:rPr>
        <w:t>the</w:t>
      </w:r>
      <w:r>
        <w:rPr>
          <w:spacing w:val="-1"/>
          <w:w w:val="90"/>
        </w:rPr>
        <w:t xml:space="preserve"> </w:t>
      </w:r>
      <w:r>
        <w:rPr>
          <w:w w:val="90"/>
        </w:rPr>
        <w:t>East</w:t>
      </w:r>
      <w:r>
        <w:rPr>
          <w:spacing w:val="-2"/>
          <w:w w:val="90"/>
        </w:rPr>
        <w:t xml:space="preserve"> </w:t>
      </w:r>
      <w:r>
        <w:rPr>
          <w:w w:val="90"/>
        </w:rPr>
        <w:t>Midlands</w:t>
      </w:r>
      <w:r>
        <w:rPr>
          <w:spacing w:val="-3"/>
          <w:w w:val="90"/>
        </w:rPr>
        <w:t xml:space="preserve"> </w:t>
      </w:r>
      <w:r>
        <w:rPr>
          <w:w w:val="90"/>
        </w:rPr>
        <w:t>to</w:t>
      </w:r>
      <w:r>
        <w:rPr>
          <w:spacing w:val="-2"/>
          <w:w w:val="90"/>
        </w:rPr>
        <w:t xml:space="preserve"> </w:t>
      </w:r>
      <w:r>
        <w:rPr>
          <w:w w:val="90"/>
        </w:rPr>
        <w:t>date.</w:t>
      </w:r>
    </w:p>
    <w:p w14:paraId="04B804E2" w14:textId="77777777" w:rsidR="007C08E8" w:rsidRDefault="008773A3">
      <w:pPr>
        <w:pStyle w:val="BodyText"/>
        <w:spacing w:before="198"/>
        <w:ind w:left="1247" w:right="1379"/>
      </w:pPr>
      <w:r>
        <w:rPr>
          <w:spacing w:val="-1"/>
          <w:w w:val="95"/>
        </w:rPr>
        <w:t>Chapter</w:t>
      </w:r>
      <w:r>
        <w:rPr>
          <w:spacing w:val="-13"/>
          <w:w w:val="95"/>
        </w:rPr>
        <w:t xml:space="preserve"> </w:t>
      </w:r>
      <w:r>
        <w:rPr>
          <w:w w:val="95"/>
        </w:rPr>
        <w:t>3:</w:t>
      </w:r>
      <w:r>
        <w:rPr>
          <w:spacing w:val="-13"/>
          <w:w w:val="95"/>
        </w:rPr>
        <w:t xml:space="preserve"> </w:t>
      </w:r>
      <w:r>
        <w:rPr>
          <w:w w:val="95"/>
        </w:rPr>
        <w:t>sets</w:t>
      </w:r>
      <w:r>
        <w:rPr>
          <w:spacing w:val="-13"/>
          <w:w w:val="95"/>
        </w:rPr>
        <w:t xml:space="preserve"> </w:t>
      </w:r>
      <w:r>
        <w:rPr>
          <w:w w:val="95"/>
        </w:rPr>
        <w:t>out</w:t>
      </w:r>
      <w:r>
        <w:rPr>
          <w:spacing w:val="-13"/>
          <w:w w:val="95"/>
        </w:rPr>
        <w:t xml:space="preserve"> </w:t>
      </w:r>
      <w:r>
        <w:rPr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w w:val="95"/>
        </w:rPr>
        <w:t>key</w:t>
      </w:r>
      <w:r>
        <w:rPr>
          <w:spacing w:val="-12"/>
          <w:w w:val="95"/>
        </w:rPr>
        <w:t xml:space="preserve"> </w:t>
      </w:r>
      <w:r>
        <w:rPr>
          <w:w w:val="95"/>
        </w:rPr>
        <w:t>assumptions</w:t>
      </w:r>
      <w:r>
        <w:rPr>
          <w:spacing w:val="-14"/>
          <w:w w:val="95"/>
        </w:rPr>
        <w:t xml:space="preserve"> </w:t>
      </w:r>
      <w:r>
        <w:rPr>
          <w:w w:val="95"/>
        </w:rPr>
        <w:t>and</w:t>
      </w:r>
      <w:r>
        <w:rPr>
          <w:spacing w:val="-13"/>
          <w:w w:val="95"/>
        </w:rPr>
        <w:t xml:space="preserve"> </w:t>
      </w:r>
      <w:r>
        <w:rPr>
          <w:w w:val="95"/>
        </w:rPr>
        <w:t>data</w:t>
      </w:r>
      <w:r>
        <w:rPr>
          <w:spacing w:val="-12"/>
          <w:w w:val="95"/>
        </w:rPr>
        <w:t xml:space="preserve"> </w:t>
      </w:r>
      <w:r>
        <w:rPr>
          <w:w w:val="95"/>
        </w:rPr>
        <w:t>sources</w:t>
      </w:r>
      <w:r>
        <w:rPr>
          <w:spacing w:val="-66"/>
          <w:w w:val="95"/>
        </w:rPr>
        <w:t xml:space="preserve"> </w:t>
      </w:r>
      <w:r>
        <w:rPr>
          <w:w w:val="90"/>
        </w:rPr>
        <w:t>used to</w:t>
      </w:r>
      <w:r>
        <w:rPr>
          <w:spacing w:val="1"/>
          <w:w w:val="90"/>
        </w:rPr>
        <w:t xml:space="preserve"> </w:t>
      </w:r>
      <w:r>
        <w:rPr>
          <w:w w:val="90"/>
        </w:rPr>
        <w:t>undertake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2"/>
          <w:w w:val="90"/>
        </w:rPr>
        <w:t xml:space="preserve"> </w:t>
      </w:r>
      <w:r>
        <w:rPr>
          <w:w w:val="90"/>
        </w:rPr>
        <w:t>assessments of renewable</w:t>
      </w:r>
      <w:r>
        <w:rPr>
          <w:spacing w:val="2"/>
          <w:w w:val="90"/>
        </w:rPr>
        <w:t xml:space="preserve"> </w:t>
      </w:r>
      <w:r>
        <w:rPr>
          <w:w w:val="90"/>
        </w:rPr>
        <w:t>energy</w:t>
      </w:r>
      <w:r>
        <w:rPr>
          <w:spacing w:val="1"/>
          <w:w w:val="90"/>
        </w:rPr>
        <w:t xml:space="preserve"> </w:t>
      </w:r>
      <w:r>
        <w:t>potential.</w:t>
      </w:r>
    </w:p>
    <w:p w14:paraId="22A0038E" w14:textId="77777777" w:rsidR="007C08E8" w:rsidRDefault="008773A3">
      <w:pPr>
        <w:pStyle w:val="BodyText"/>
        <w:spacing w:before="198"/>
        <w:ind w:left="1247" w:right="1370"/>
      </w:pPr>
      <w:r>
        <w:rPr>
          <w:w w:val="90"/>
        </w:rPr>
        <w:t>Chapter</w:t>
      </w:r>
      <w:r>
        <w:rPr>
          <w:spacing w:val="9"/>
          <w:w w:val="90"/>
        </w:rPr>
        <w:t xml:space="preserve"> </w:t>
      </w:r>
      <w:r>
        <w:rPr>
          <w:w w:val="90"/>
        </w:rPr>
        <w:t>4:</w:t>
      </w:r>
      <w:r>
        <w:rPr>
          <w:spacing w:val="9"/>
          <w:w w:val="90"/>
        </w:rPr>
        <w:t xml:space="preserve"> </w:t>
      </w:r>
      <w:r>
        <w:rPr>
          <w:w w:val="90"/>
        </w:rPr>
        <w:t>presents</w:t>
      </w:r>
      <w:r>
        <w:rPr>
          <w:spacing w:val="8"/>
          <w:w w:val="90"/>
        </w:rPr>
        <w:t xml:space="preserve"> </w:t>
      </w:r>
      <w:r>
        <w:rPr>
          <w:w w:val="90"/>
        </w:rPr>
        <w:t>the</w:t>
      </w:r>
      <w:r>
        <w:rPr>
          <w:spacing w:val="9"/>
          <w:w w:val="90"/>
        </w:rPr>
        <w:t xml:space="preserve"> </w:t>
      </w:r>
      <w:r>
        <w:rPr>
          <w:w w:val="90"/>
        </w:rPr>
        <w:t>findings</w:t>
      </w:r>
      <w:r>
        <w:rPr>
          <w:spacing w:val="8"/>
          <w:w w:val="90"/>
        </w:rPr>
        <w:t xml:space="preserve"> </w:t>
      </w:r>
      <w:r>
        <w:rPr>
          <w:w w:val="90"/>
        </w:rPr>
        <w:t>of</w:t>
      </w:r>
      <w:r>
        <w:rPr>
          <w:spacing w:val="9"/>
          <w:w w:val="90"/>
        </w:rPr>
        <w:t xml:space="preserve"> </w:t>
      </w:r>
      <w:r>
        <w:rPr>
          <w:w w:val="90"/>
        </w:rPr>
        <w:t>the</w:t>
      </w:r>
      <w:r>
        <w:rPr>
          <w:spacing w:val="10"/>
          <w:w w:val="90"/>
        </w:rPr>
        <w:t xml:space="preserve"> </w:t>
      </w:r>
      <w:r>
        <w:rPr>
          <w:w w:val="90"/>
        </w:rPr>
        <w:t>technical</w:t>
      </w:r>
      <w:r>
        <w:rPr>
          <w:spacing w:val="9"/>
          <w:w w:val="90"/>
        </w:rPr>
        <w:t xml:space="preserve"> </w:t>
      </w:r>
      <w:r>
        <w:rPr>
          <w:w w:val="90"/>
        </w:rPr>
        <w:t>renewable</w:t>
      </w:r>
      <w:r>
        <w:rPr>
          <w:spacing w:val="-62"/>
          <w:w w:val="90"/>
        </w:rPr>
        <w:t xml:space="preserve"> </w:t>
      </w:r>
      <w:r>
        <w:rPr>
          <w:w w:val="90"/>
        </w:rPr>
        <w:t>energy resource assessment disaggregated by county and</w:t>
      </w:r>
      <w:r>
        <w:rPr>
          <w:spacing w:val="1"/>
          <w:w w:val="90"/>
        </w:rPr>
        <w:t xml:space="preserve"> </w:t>
      </w:r>
      <w:r>
        <w:t>district</w:t>
      </w:r>
      <w:r>
        <w:rPr>
          <w:spacing w:val="-11"/>
        </w:rPr>
        <w:t xml:space="preserve"> </w:t>
      </w:r>
      <w:r>
        <w:t>authorities.</w:t>
      </w:r>
    </w:p>
    <w:p w14:paraId="6FB533ED" w14:textId="77777777" w:rsidR="007C08E8" w:rsidRDefault="008773A3">
      <w:pPr>
        <w:pStyle w:val="BodyText"/>
        <w:spacing w:before="201"/>
        <w:ind w:left="1247"/>
      </w:pPr>
      <w:r>
        <w:rPr>
          <w:w w:val="90"/>
        </w:rPr>
        <w:t>Chapter</w:t>
      </w:r>
      <w:r>
        <w:rPr>
          <w:spacing w:val="9"/>
          <w:w w:val="90"/>
        </w:rPr>
        <w:t xml:space="preserve"> </w:t>
      </w:r>
      <w:r>
        <w:rPr>
          <w:w w:val="90"/>
        </w:rPr>
        <w:t>5:</w:t>
      </w:r>
      <w:r>
        <w:rPr>
          <w:spacing w:val="8"/>
          <w:w w:val="90"/>
        </w:rPr>
        <w:t xml:space="preserve"> </w:t>
      </w:r>
      <w:r>
        <w:rPr>
          <w:w w:val="90"/>
        </w:rPr>
        <w:t>presents</w:t>
      </w:r>
      <w:r>
        <w:rPr>
          <w:spacing w:val="6"/>
          <w:w w:val="90"/>
        </w:rPr>
        <w:t xml:space="preserve"> </w:t>
      </w:r>
      <w:r>
        <w:rPr>
          <w:w w:val="90"/>
        </w:rPr>
        <w:t>the</w:t>
      </w:r>
      <w:r>
        <w:rPr>
          <w:spacing w:val="9"/>
          <w:w w:val="90"/>
        </w:rPr>
        <w:t xml:space="preserve"> </w:t>
      </w:r>
      <w:r>
        <w:rPr>
          <w:w w:val="90"/>
        </w:rPr>
        <w:t>findings</w:t>
      </w:r>
      <w:r>
        <w:rPr>
          <w:spacing w:val="7"/>
          <w:w w:val="90"/>
        </w:rPr>
        <w:t xml:space="preserve"> </w:t>
      </w:r>
      <w:r>
        <w:rPr>
          <w:w w:val="90"/>
        </w:rPr>
        <w:t>heat</w:t>
      </w:r>
      <w:r>
        <w:rPr>
          <w:spacing w:val="8"/>
          <w:w w:val="90"/>
        </w:rPr>
        <w:t xml:space="preserve"> </w:t>
      </w:r>
      <w:r>
        <w:rPr>
          <w:w w:val="90"/>
        </w:rPr>
        <w:t>mapping</w:t>
      </w:r>
      <w:r>
        <w:rPr>
          <w:spacing w:val="7"/>
          <w:w w:val="90"/>
        </w:rPr>
        <w:t xml:space="preserve"> </w:t>
      </w:r>
      <w:r>
        <w:rPr>
          <w:w w:val="90"/>
        </w:rPr>
        <w:t>assessment.</w:t>
      </w:r>
    </w:p>
    <w:p w14:paraId="15960708" w14:textId="77777777" w:rsidR="007C08E8" w:rsidRDefault="008773A3">
      <w:pPr>
        <w:pStyle w:val="BodyText"/>
        <w:spacing w:before="199"/>
        <w:ind w:left="1247" w:right="1370"/>
      </w:pPr>
      <w:r>
        <w:rPr>
          <w:w w:val="95"/>
        </w:rPr>
        <w:t>Chapter 6: provides planning guidance on how the</w:t>
      </w:r>
      <w:r>
        <w:rPr>
          <w:spacing w:val="1"/>
          <w:w w:val="95"/>
        </w:rPr>
        <w:t xml:space="preserve"> </w:t>
      </w:r>
      <w:r>
        <w:rPr>
          <w:w w:val="90"/>
        </w:rPr>
        <w:t>information</w:t>
      </w:r>
      <w:r>
        <w:rPr>
          <w:spacing w:val="1"/>
          <w:w w:val="90"/>
        </w:rPr>
        <w:t xml:space="preserve"> </w:t>
      </w:r>
      <w:r>
        <w:rPr>
          <w:w w:val="90"/>
        </w:rPr>
        <w:t>set</w:t>
      </w:r>
      <w:r>
        <w:rPr>
          <w:spacing w:val="1"/>
          <w:w w:val="90"/>
        </w:rPr>
        <w:t xml:space="preserve"> </w:t>
      </w:r>
      <w:r>
        <w:rPr>
          <w:w w:val="90"/>
        </w:rPr>
        <w:t>out</w:t>
      </w:r>
      <w:r>
        <w:rPr>
          <w:spacing w:val="1"/>
          <w:w w:val="90"/>
        </w:rPr>
        <w:t xml:space="preserve"> </w:t>
      </w:r>
      <w:r>
        <w:rPr>
          <w:w w:val="90"/>
        </w:rPr>
        <w:t>this</w:t>
      </w:r>
      <w:r>
        <w:rPr>
          <w:spacing w:val="3"/>
          <w:w w:val="90"/>
        </w:rPr>
        <w:t xml:space="preserve"> </w:t>
      </w:r>
      <w:r>
        <w:rPr>
          <w:w w:val="90"/>
        </w:rPr>
        <w:t>report</w:t>
      </w:r>
      <w:r>
        <w:rPr>
          <w:spacing w:val="2"/>
          <w:w w:val="90"/>
        </w:rPr>
        <w:t xml:space="preserve"> </w:t>
      </w:r>
      <w:r>
        <w:rPr>
          <w:w w:val="90"/>
        </w:rPr>
        <w:t>could</w:t>
      </w:r>
      <w:r>
        <w:rPr>
          <w:spacing w:val="1"/>
          <w:w w:val="90"/>
        </w:rPr>
        <w:t xml:space="preserve"> </w:t>
      </w:r>
      <w:r>
        <w:rPr>
          <w:w w:val="90"/>
        </w:rPr>
        <w:t>be</w:t>
      </w:r>
      <w:r>
        <w:rPr>
          <w:spacing w:val="2"/>
          <w:w w:val="90"/>
        </w:rPr>
        <w:t xml:space="preserve"> </w:t>
      </w:r>
      <w:r>
        <w:rPr>
          <w:w w:val="90"/>
        </w:rPr>
        <w:t>used</w:t>
      </w:r>
      <w:r>
        <w:rPr>
          <w:spacing w:val="1"/>
          <w:w w:val="90"/>
        </w:rPr>
        <w:t xml:space="preserve"> </w:t>
      </w:r>
      <w:r>
        <w:rPr>
          <w:w w:val="90"/>
        </w:rPr>
        <w:t>by</w:t>
      </w:r>
      <w:r>
        <w:rPr>
          <w:spacing w:val="-2"/>
          <w:w w:val="90"/>
        </w:rPr>
        <w:t xml:space="preserve"> </w:t>
      </w:r>
      <w:r>
        <w:rPr>
          <w:w w:val="90"/>
        </w:rPr>
        <w:t>local</w:t>
      </w:r>
      <w:r>
        <w:rPr>
          <w:spacing w:val="1"/>
          <w:w w:val="90"/>
        </w:rPr>
        <w:t xml:space="preserve"> </w:t>
      </w:r>
      <w:r>
        <w:rPr>
          <w:w w:val="90"/>
        </w:rPr>
        <w:t>planning</w:t>
      </w:r>
      <w:r>
        <w:rPr>
          <w:spacing w:val="1"/>
          <w:w w:val="90"/>
        </w:rPr>
        <w:t xml:space="preserve"> </w:t>
      </w:r>
      <w:r>
        <w:rPr>
          <w:w w:val="90"/>
        </w:rPr>
        <w:t>authorities</w:t>
      </w:r>
      <w:r>
        <w:rPr>
          <w:spacing w:val="-1"/>
          <w:w w:val="90"/>
        </w:rPr>
        <w:t xml:space="preserve"> </w:t>
      </w:r>
      <w:r>
        <w:rPr>
          <w:w w:val="90"/>
        </w:rPr>
        <w:t>to inform their</w:t>
      </w:r>
      <w:r>
        <w:rPr>
          <w:spacing w:val="1"/>
          <w:w w:val="90"/>
        </w:rPr>
        <w:t xml:space="preserve"> </w:t>
      </w:r>
      <w:r>
        <w:rPr>
          <w:w w:val="90"/>
        </w:rPr>
        <w:t>own assessments</w:t>
      </w:r>
      <w:r>
        <w:rPr>
          <w:spacing w:val="-1"/>
          <w:w w:val="90"/>
        </w:rPr>
        <w:t xml:space="preserve"> </w:t>
      </w:r>
      <w:r>
        <w:rPr>
          <w:w w:val="90"/>
        </w:rPr>
        <w:t>of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deployable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potential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formulate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robust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planning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policies</w:t>
      </w:r>
      <w:r>
        <w:rPr>
          <w:spacing w:val="-62"/>
          <w:w w:val="90"/>
        </w:rPr>
        <w:t xml:space="preserve"> </w:t>
      </w:r>
      <w:r>
        <w:rPr>
          <w:w w:val="95"/>
        </w:rPr>
        <w:t>for</w:t>
      </w:r>
      <w:r>
        <w:rPr>
          <w:spacing w:val="-8"/>
          <w:w w:val="95"/>
        </w:rPr>
        <w:t xml:space="preserve"> </w:t>
      </w:r>
      <w:r>
        <w:rPr>
          <w:w w:val="95"/>
        </w:rPr>
        <w:t>renewable</w:t>
      </w:r>
      <w:r>
        <w:rPr>
          <w:spacing w:val="-7"/>
          <w:w w:val="95"/>
        </w:rPr>
        <w:t xml:space="preserve"> </w:t>
      </w:r>
      <w:r>
        <w:rPr>
          <w:w w:val="95"/>
        </w:rPr>
        <w:t>and</w:t>
      </w:r>
      <w:r>
        <w:rPr>
          <w:spacing w:val="-8"/>
          <w:w w:val="95"/>
        </w:rPr>
        <w:t xml:space="preserve"> </w:t>
      </w:r>
      <w:r>
        <w:rPr>
          <w:w w:val="95"/>
        </w:rPr>
        <w:t>low</w:t>
      </w:r>
      <w:r>
        <w:rPr>
          <w:spacing w:val="-9"/>
          <w:w w:val="95"/>
        </w:rPr>
        <w:t xml:space="preserve"> </w:t>
      </w:r>
      <w:r>
        <w:rPr>
          <w:w w:val="95"/>
        </w:rPr>
        <w:t>carbon</w:t>
      </w:r>
      <w:r>
        <w:rPr>
          <w:spacing w:val="-8"/>
          <w:w w:val="95"/>
        </w:rPr>
        <w:t xml:space="preserve"> </w:t>
      </w:r>
      <w:r>
        <w:rPr>
          <w:w w:val="95"/>
        </w:rPr>
        <w:t>energy.</w:t>
      </w:r>
    </w:p>
    <w:p w14:paraId="3798822B" w14:textId="77777777" w:rsidR="007C08E8" w:rsidRDefault="008773A3">
      <w:pPr>
        <w:pStyle w:val="BodyText"/>
        <w:spacing w:before="198" w:line="242" w:lineRule="auto"/>
        <w:ind w:left="1247" w:right="1379"/>
      </w:pPr>
      <w:r>
        <w:rPr>
          <w:spacing w:val="-1"/>
          <w:w w:val="95"/>
        </w:rPr>
        <w:t>Chapter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7: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outlines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next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steps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for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taking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forward</w:t>
      </w:r>
      <w:r>
        <w:rPr>
          <w:spacing w:val="-13"/>
          <w:w w:val="95"/>
        </w:rPr>
        <w:t xml:space="preserve"> </w:t>
      </w:r>
      <w:r>
        <w:rPr>
          <w:w w:val="95"/>
        </w:rPr>
        <w:t>the</w:t>
      </w:r>
      <w:r>
        <w:rPr>
          <w:spacing w:val="-65"/>
          <w:w w:val="95"/>
        </w:rPr>
        <w:t xml:space="preserve"> </w:t>
      </w:r>
      <w:r>
        <w:t>findings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study.</w:t>
      </w:r>
    </w:p>
    <w:p w14:paraId="70C6714D" w14:textId="77777777" w:rsidR="007C08E8" w:rsidRDefault="007C08E8">
      <w:pPr>
        <w:spacing w:line="242" w:lineRule="auto"/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6733" w:space="606"/>
            <w:col w:w="8541"/>
          </w:cols>
        </w:sectPr>
      </w:pPr>
    </w:p>
    <w:p w14:paraId="07F59455" w14:textId="77777777" w:rsidR="007C08E8" w:rsidRDefault="007C08E8">
      <w:pPr>
        <w:pStyle w:val="BodyText"/>
        <w:spacing w:before="2"/>
        <w:rPr>
          <w:sz w:val="17"/>
        </w:rPr>
      </w:pPr>
    </w:p>
    <w:p w14:paraId="73483002" w14:textId="77777777" w:rsidR="007C08E8" w:rsidRDefault="007C08E8">
      <w:pPr>
        <w:rPr>
          <w:sz w:val="17"/>
        </w:rPr>
        <w:sectPr w:rsidR="007C08E8">
          <w:footerReference w:type="default" r:id="rId21"/>
          <w:pgSz w:w="16840" w:h="11900" w:orient="landscape"/>
          <w:pgMar w:top="1100" w:right="60" w:bottom="280" w:left="900" w:header="0" w:footer="0" w:gutter="0"/>
          <w:cols w:space="720"/>
        </w:sectPr>
      </w:pPr>
    </w:p>
    <w:p w14:paraId="3366A03C" w14:textId="77777777" w:rsidR="007C08E8" w:rsidRDefault="007C08E8">
      <w:pPr>
        <w:pStyle w:val="BodyText"/>
        <w:rPr>
          <w:sz w:val="20"/>
        </w:rPr>
      </w:pPr>
    </w:p>
    <w:p w14:paraId="031DD9AB" w14:textId="77777777" w:rsidR="007C08E8" w:rsidRDefault="007C08E8">
      <w:pPr>
        <w:pStyle w:val="BodyText"/>
        <w:rPr>
          <w:sz w:val="29"/>
        </w:rPr>
      </w:pPr>
    </w:p>
    <w:p w14:paraId="2B342D9E" w14:textId="77777777" w:rsidR="007C08E8" w:rsidRDefault="007C08E8">
      <w:pPr>
        <w:rPr>
          <w:sz w:val="29"/>
        </w:rPr>
        <w:sectPr w:rsidR="007C08E8">
          <w:footerReference w:type="default" r:id="rId22"/>
          <w:pgSz w:w="16840" w:h="11900" w:orient="landscape"/>
          <w:pgMar w:top="1100" w:right="60" w:bottom="920" w:left="900" w:header="0" w:footer="731" w:gutter="0"/>
          <w:pgNumType w:start="7"/>
          <w:cols w:space="720"/>
        </w:sectPr>
      </w:pPr>
    </w:p>
    <w:p w14:paraId="0BC6DE98" w14:textId="77777777" w:rsidR="007C08E8" w:rsidRDefault="008773A3">
      <w:pPr>
        <w:pStyle w:val="ListParagraph"/>
        <w:numPr>
          <w:ilvl w:val="0"/>
          <w:numId w:val="96"/>
        </w:numPr>
        <w:tabs>
          <w:tab w:val="left" w:pos="1247"/>
          <w:tab w:val="left" w:pos="1248"/>
        </w:tabs>
        <w:spacing w:before="121"/>
        <w:ind w:right="0" w:hanging="709"/>
        <w:rPr>
          <w:rFonts w:ascii="Arial"/>
          <w:b/>
          <w:sz w:val="34"/>
        </w:rPr>
      </w:pPr>
      <w:r>
        <w:rPr>
          <w:rFonts w:ascii="Arial"/>
          <w:b/>
          <w:sz w:val="34"/>
        </w:rPr>
        <w:t>CONTEXT</w:t>
      </w:r>
    </w:p>
    <w:p w14:paraId="67562FAE" w14:textId="77777777" w:rsidR="007C08E8" w:rsidRDefault="007C08E8">
      <w:pPr>
        <w:pStyle w:val="BodyText"/>
        <w:spacing w:before="2"/>
        <w:rPr>
          <w:rFonts w:ascii="Arial"/>
          <w:b/>
          <w:sz w:val="45"/>
        </w:rPr>
      </w:pPr>
    </w:p>
    <w:p w14:paraId="70700478" w14:textId="77777777" w:rsidR="007C08E8" w:rsidRDefault="008773A3">
      <w:pPr>
        <w:pStyle w:val="Heading2"/>
        <w:spacing w:before="1"/>
      </w:pPr>
      <w:bookmarkStart w:id="4" w:name="_TOC_250041"/>
      <w:bookmarkEnd w:id="4"/>
      <w:r>
        <w:t>INTRODUCTION</w:t>
      </w:r>
    </w:p>
    <w:p w14:paraId="14685CC4" w14:textId="77777777" w:rsidR="007C08E8" w:rsidRDefault="008773A3">
      <w:pPr>
        <w:pStyle w:val="ListParagraph"/>
        <w:numPr>
          <w:ilvl w:val="1"/>
          <w:numId w:val="96"/>
        </w:numPr>
        <w:tabs>
          <w:tab w:val="left" w:pos="1247"/>
          <w:tab w:val="left" w:pos="1248"/>
        </w:tabs>
        <w:spacing w:before="75"/>
        <w:ind w:right="40"/>
        <w:rPr>
          <w:sz w:val="24"/>
        </w:rPr>
      </w:pPr>
      <w:r>
        <w:rPr>
          <w:w w:val="90"/>
          <w:sz w:val="24"/>
        </w:rPr>
        <w:t>This chapter summarises the planning and energy policy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context for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study.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more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detailed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policy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review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contained within Appendix 2.1. A short overview of the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DECC methodology is set out in addition to a summary of</w:t>
      </w:r>
      <w:r>
        <w:rPr>
          <w:spacing w:val="-66"/>
          <w:w w:val="95"/>
          <w:sz w:val="24"/>
        </w:rPr>
        <w:t xml:space="preserve"> </w:t>
      </w:r>
      <w:r>
        <w:rPr>
          <w:spacing w:val="-1"/>
          <w:w w:val="90"/>
          <w:sz w:val="24"/>
        </w:rPr>
        <w:t>the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approach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which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has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been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used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calculate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for renewable energy within the protected landscapes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within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East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Midlands.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chapter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concludes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with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brief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review 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other renewable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studies which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have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already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been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completed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within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East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Midlands.</w:t>
      </w:r>
    </w:p>
    <w:p w14:paraId="02BB97B5" w14:textId="77777777" w:rsidR="007C08E8" w:rsidRDefault="007C08E8">
      <w:pPr>
        <w:pStyle w:val="BodyText"/>
        <w:spacing w:before="7"/>
        <w:rPr>
          <w:sz w:val="22"/>
        </w:rPr>
      </w:pPr>
    </w:p>
    <w:p w14:paraId="71B7BFAF" w14:textId="77777777" w:rsidR="007C08E8" w:rsidRDefault="008773A3">
      <w:pPr>
        <w:pStyle w:val="Heading2"/>
      </w:pPr>
      <w:bookmarkStart w:id="5" w:name="_TOC_250040"/>
      <w:r>
        <w:t>POLICY</w:t>
      </w:r>
      <w:r>
        <w:rPr>
          <w:spacing w:val="-3"/>
        </w:rPr>
        <w:t xml:space="preserve"> </w:t>
      </w:r>
      <w:bookmarkEnd w:id="5"/>
      <w:r>
        <w:t>CONTEXT</w:t>
      </w:r>
    </w:p>
    <w:p w14:paraId="3141A0FA" w14:textId="77777777" w:rsidR="007C08E8" w:rsidRDefault="008773A3">
      <w:pPr>
        <w:pStyle w:val="Heading4"/>
        <w:spacing w:before="220"/>
      </w:pPr>
      <w:r>
        <w:t>Planning</w:t>
      </w:r>
      <w:r>
        <w:rPr>
          <w:spacing w:val="2"/>
        </w:rPr>
        <w:t xml:space="preserve"> </w:t>
      </w:r>
      <w:r>
        <w:t>Policy</w:t>
      </w:r>
    </w:p>
    <w:p w14:paraId="3DC95FBA" w14:textId="77777777" w:rsidR="007C08E8" w:rsidRDefault="008773A3">
      <w:pPr>
        <w:pStyle w:val="ListParagraph"/>
        <w:numPr>
          <w:ilvl w:val="1"/>
          <w:numId w:val="96"/>
        </w:numPr>
        <w:tabs>
          <w:tab w:val="left" w:pos="1247"/>
          <w:tab w:val="left" w:pos="1248"/>
        </w:tabs>
        <w:spacing w:before="74"/>
        <w:rPr>
          <w:sz w:val="24"/>
        </w:rPr>
      </w:pPr>
      <w:r>
        <w:rPr>
          <w:w w:val="90"/>
          <w:sz w:val="24"/>
        </w:rPr>
        <w:t>The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Coalition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Government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has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announced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programme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radical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reforms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planning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system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which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aim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devolve</w:t>
      </w:r>
      <w:r>
        <w:rPr>
          <w:spacing w:val="-62"/>
          <w:w w:val="90"/>
          <w:sz w:val="24"/>
        </w:rPr>
        <w:t xml:space="preserve"> </w:t>
      </w:r>
      <w:r>
        <w:rPr>
          <w:w w:val="95"/>
          <w:sz w:val="24"/>
        </w:rPr>
        <w:t>more power to councils and neighbourhoods.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‘localism’ agenda was set out in the Open Source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Planning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Green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Paper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has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been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taken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forward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66"/>
          <w:w w:val="95"/>
          <w:sz w:val="24"/>
        </w:rPr>
        <w:t xml:space="preserve"> </w:t>
      </w:r>
      <w:r>
        <w:rPr>
          <w:spacing w:val="-1"/>
          <w:w w:val="130"/>
          <w:sz w:val="24"/>
        </w:rPr>
        <w:t>D</w:t>
      </w:r>
      <w:r>
        <w:rPr>
          <w:spacing w:val="-1"/>
          <w:w w:val="101"/>
          <w:sz w:val="24"/>
        </w:rPr>
        <w:t>ece</w:t>
      </w:r>
      <w:r>
        <w:rPr>
          <w:spacing w:val="-1"/>
          <w:w w:val="106"/>
          <w:sz w:val="24"/>
        </w:rPr>
        <w:t>n</w:t>
      </w:r>
      <w:r>
        <w:rPr>
          <w:spacing w:val="1"/>
          <w:w w:val="102"/>
          <w:sz w:val="24"/>
        </w:rPr>
        <w:t>t</w:t>
      </w:r>
      <w:r>
        <w:rPr>
          <w:w w:val="115"/>
          <w:sz w:val="24"/>
        </w:rPr>
        <w:t>r</w:t>
      </w:r>
      <w:r>
        <w:rPr>
          <w:spacing w:val="-1"/>
          <w:w w:val="101"/>
          <w:sz w:val="24"/>
        </w:rPr>
        <w:t>a</w:t>
      </w:r>
      <w:r>
        <w:rPr>
          <w:spacing w:val="-1"/>
          <w:w w:val="91"/>
          <w:sz w:val="24"/>
        </w:rPr>
        <w:t>l</w:t>
      </w:r>
      <w:r>
        <w:rPr>
          <w:spacing w:val="-1"/>
          <w:w w:val="95"/>
          <w:sz w:val="24"/>
        </w:rPr>
        <w:t>i</w:t>
      </w:r>
      <w:r>
        <w:rPr>
          <w:w w:val="105"/>
          <w:sz w:val="24"/>
        </w:rPr>
        <w:t>s</w:t>
      </w:r>
      <w:r>
        <w:rPr>
          <w:spacing w:val="-1"/>
          <w:w w:val="101"/>
          <w:sz w:val="24"/>
        </w:rPr>
        <w:t>a</w:t>
      </w:r>
      <w:r>
        <w:rPr>
          <w:spacing w:val="1"/>
          <w:w w:val="102"/>
          <w:sz w:val="24"/>
        </w:rPr>
        <w:t>t</w:t>
      </w:r>
      <w:r>
        <w:rPr>
          <w:spacing w:val="-1"/>
          <w:w w:val="95"/>
          <w:sz w:val="24"/>
        </w:rPr>
        <w:t>i</w:t>
      </w:r>
      <w:r>
        <w:rPr>
          <w:spacing w:val="-2"/>
          <w:w w:val="110"/>
          <w:sz w:val="24"/>
        </w:rPr>
        <w:t>o</w:t>
      </w:r>
      <w:r>
        <w:rPr>
          <w:w w:val="106"/>
          <w:sz w:val="24"/>
        </w:rPr>
        <w:t>n</w:t>
      </w:r>
      <w:r>
        <w:rPr>
          <w:spacing w:val="-6"/>
          <w:sz w:val="24"/>
        </w:rPr>
        <w:t xml:space="preserve"> </w:t>
      </w:r>
      <w:r>
        <w:rPr>
          <w:spacing w:val="-1"/>
          <w:w w:val="101"/>
          <w:sz w:val="24"/>
        </w:rPr>
        <w:t>a</w:t>
      </w:r>
      <w:r>
        <w:rPr>
          <w:spacing w:val="-1"/>
          <w:w w:val="106"/>
          <w:sz w:val="24"/>
        </w:rPr>
        <w:t>n</w:t>
      </w:r>
      <w:r>
        <w:rPr>
          <w:w w:val="104"/>
          <w:sz w:val="24"/>
        </w:rPr>
        <w:t>d</w:t>
      </w:r>
      <w:r>
        <w:rPr>
          <w:spacing w:val="-4"/>
          <w:sz w:val="24"/>
        </w:rPr>
        <w:t xml:space="preserve"> </w:t>
      </w:r>
      <w:r>
        <w:rPr>
          <w:spacing w:val="1"/>
          <w:w w:val="121"/>
          <w:sz w:val="24"/>
        </w:rPr>
        <w:t>L</w:t>
      </w:r>
      <w:r>
        <w:rPr>
          <w:spacing w:val="-2"/>
          <w:w w:val="110"/>
          <w:sz w:val="24"/>
        </w:rPr>
        <w:t>o</w:t>
      </w:r>
      <w:r>
        <w:rPr>
          <w:spacing w:val="-1"/>
          <w:w w:val="101"/>
          <w:sz w:val="24"/>
        </w:rPr>
        <w:t>ca</w:t>
      </w:r>
      <w:r>
        <w:rPr>
          <w:spacing w:val="-1"/>
          <w:w w:val="91"/>
          <w:sz w:val="24"/>
        </w:rPr>
        <w:t>l</w:t>
      </w:r>
      <w:r>
        <w:rPr>
          <w:spacing w:val="-1"/>
          <w:w w:val="95"/>
          <w:sz w:val="24"/>
        </w:rPr>
        <w:t>i</w:t>
      </w:r>
      <w:r>
        <w:rPr>
          <w:w w:val="105"/>
          <w:sz w:val="24"/>
        </w:rPr>
        <w:t>s</w:t>
      </w:r>
      <w:r>
        <w:rPr>
          <w:w w:val="115"/>
          <w:sz w:val="24"/>
        </w:rPr>
        <w:t>m</w:t>
      </w:r>
      <w:r>
        <w:rPr>
          <w:spacing w:val="-5"/>
          <w:sz w:val="24"/>
        </w:rPr>
        <w:t xml:space="preserve"> </w:t>
      </w:r>
      <w:r>
        <w:rPr>
          <w:w w:val="123"/>
          <w:sz w:val="24"/>
        </w:rPr>
        <w:t>B</w:t>
      </w:r>
      <w:r>
        <w:rPr>
          <w:spacing w:val="-1"/>
          <w:w w:val="95"/>
          <w:sz w:val="24"/>
        </w:rPr>
        <w:t>i</w:t>
      </w:r>
      <w:r>
        <w:rPr>
          <w:spacing w:val="-1"/>
          <w:w w:val="91"/>
          <w:sz w:val="24"/>
        </w:rPr>
        <w:t>ll</w:t>
      </w:r>
      <w:r>
        <w:rPr>
          <w:w w:val="59"/>
          <w:sz w:val="24"/>
        </w:rPr>
        <w:t>.</w:t>
      </w:r>
      <w:r>
        <w:rPr>
          <w:sz w:val="24"/>
        </w:rPr>
        <w:t xml:space="preserve"> </w:t>
      </w:r>
      <w:r>
        <w:rPr>
          <w:spacing w:val="-11"/>
          <w:sz w:val="24"/>
        </w:rPr>
        <w:t xml:space="preserve"> </w:t>
      </w:r>
      <w:r>
        <w:rPr>
          <w:w w:val="113"/>
          <w:sz w:val="24"/>
        </w:rPr>
        <w:t>K</w:t>
      </w:r>
      <w:r>
        <w:rPr>
          <w:spacing w:val="-3"/>
          <w:w w:val="87"/>
          <w:sz w:val="24"/>
        </w:rPr>
        <w:t>e</w:t>
      </w:r>
      <w:r>
        <w:rPr>
          <w:w w:val="88"/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w w:val="88"/>
          <w:sz w:val="24"/>
        </w:rPr>
        <w:t>c</w:t>
      </w:r>
      <w:r>
        <w:rPr>
          <w:spacing w:val="-1"/>
          <w:w w:val="91"/>
          <w:sz w:val="24"/>
        </w:rPr>
        <w:t>h</w:t>
      </w:r>
      <w:r>
        <w:rPr>
          <w:spacing w:val="-2"/>
          <w:w w:val="81"/>
          <w:sz w:val="24"/>
        </w:rPr>
        <w:t>a</w:t>
      </w:r>
      <w:r>
        <w:rPr>
          <w:spacing w:val="-1"/>
          <w:w w:val="91"/>
          <w:sz w:val="24"/>
        </w:rPr>
        <w:t>n</w:t>
      </w:r>
      <w:r>
        <w:rPr>
          <w:w w:val="85"/>
          <w:sz w:val="24"/>
        </w:rPr>
        <w:t>g</w:t>
      </w:r>
      <w:r>
        <w:rPr>
          <w:w w:val="87"/>
          <w:sz w:val="24"/>
        </w:rPr>
        <w:t>e</w:t>
      </w:r>
      <w:r>
        <w:rPr>
          <w:w w:val="95"/>
          <w:sz w:val="24"/>
        </w:rPr>
        <w:t xml:space="preserve">s </w:t>
      </w:r>
      <w:r>
        <w:rPr>
          <w:w w:val="90"/>
          <w:sz w:val="24"/>
        </w:rPr>
        <w:t>include the Government’s intention to abolish regional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strategies,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establish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neighbourhood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plans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transfer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Infrastructure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Planning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Commission’s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(IPC)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responsibilities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to the Major Infrastructure Planning Unit (with ultimate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responsibility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for decisions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resting with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the Secretary of</w:t>
      </w:r>
    </w:p>
    <w:p w14:paraId="716A324B" w14:textId="77777777" w:rsidR="007C08E8" w:rsidRDefault="008773A3">
      <w:pPr>
        <w:pStyle w:val="BodyText"/>
        <w:spacing w:before="97"/>
        <w:ind w:left="1247" w:right="1370"/>
      </w:pPr>
      <w:r>
        <w:br w:type="column"/>
      </w:r>
      <w:r>
        <w:t>State).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Natural</w:t>
      </w:r>
      <w:r>
        <w:rPr>
          <w:spacing w:val="15"/>
        </w:rPr>
        <w:t xml:space="preserve"> </w:t>
      </w:r>
      <w:r>
        <w:t>Environment</w:t>
      </w:r>
      <w:r>
        <w:rPr>
          <w:spacing w:val="18"/>
        </w:rPr>
        <w:t xml:space="preserve"> </w:t>
      </w:r>
      <w:r>
        <w:t>White</w:t>
      </w:r>
      <w:r>
        <w:rPr>
          <w:spacing w:val="15"/>
        </w:rPr>
        <w:t xml:space="preserve"> </w:t>
      </w:r>
      <w:r>
        <w:t>Paper</w:t>
      </w:r>
      <w:r>
        <w:rPr>
          <w:spacing w:val="17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also</w:t>
      </w:r>
      <w:r>
        <w:rPr>
          <w:spacing w:val="-69"/>
        </w:rPr>
        <w:t xml:space="preserve"> </w:t>
      </w:r>
      <w:r>
        <w:rPr>
          <w:w w:val="90"/>
        </w:rPr>
        <w:t>due</w:t>
      </w:r>
      <w:r>
        <w:rPr>
          <w:spacing w:val="1"/>
          <w:w w:val="90"/>
        </w:rPr>
        <w:t xml:space="preserve"> </w:t>
      </w:r>
      <w:r>
        <w:rPr>
          <w:w w:val="90"/>
        </w:rPr>
        <w:t>to</w:t>
      </w:r>
      <w:r>
        <w:rPr>
          <w:spacing w:val="1"/>
          <w:w w:val="90"/>
        </w:rPr>
        <w:t xml:space="preserve"> </w:t>
      </w:r>
      <w:r>
        <w:rPr>
          <w:w w:val="90"/>
        </w:rPr>
        <w:t>be</w:t>
      </w:r>
      <w:r>
        <w:rPr>
          <w:spacing w:val="2"/>
          <w:w w:val="90"/>
        </w:rPr>
        <w:t xml:space="preserve"> </w:t>
      </w:r>
      <w:r>
        <w:rPr>
          <w:w w:val="90"/>
        </w:rPr>
        <w:t>published</w:t>
      </w:r>
      <w:r>
        <w:rPr>
          <w:spacing w:val="1"/>
          <w:w w:val="90"/>
        </w:rPr>
        <w:t xml:space="preserve"> </w:t>
      </w:r>
      <w:r>
        <w:rPr>
          <w:w w:val="90"/>
        </w:rPr>
        <w:t>in</w:t>
      </w:r>
      <w:r>
        <w:rPr>
          <w:spacing w:val="1"/>
          <w:w w:val="90"/>
        </w:rPr>
        <w:t xml:space="preserve"> </w:t>
      </w:r>
      <w:r>
        <w:rPr>
          <w:w w:val="90"/>
        </w:rPr>
        <w:t>2011</w:t>
      </w:r>
      <w:r>
        <w:rPr>
          <w:spacing w:val="1"/>
          <w:w w:val="90"/>
        </w:rPr>
        <w:t xml:space="preserve"> </w:t>
      </w:r>
      <w:r>
        <w:rPr>
          <w:w w:val="90"/>
        </w:rPr>
        <w:t>which</w:t>
      </w:r>
      <w:r>
        <w:rPr>
          <w:spacing w:val="1"/>
          <w:w w:val="90"/>
        </w:rPr>
        <w:t xml:space="preserve"> </w:t>
      </w:r>
      <w:r>
        <w:rPr>
          <w:w w:val="90"/>
        </w:rPr>
        <w:t>will</w:t>
      </w:r>
      <w:r>
        <w:rPr>
          <w:spacing w:val="2"/>
          <w:w w:val="90"/>
        </w:rPr>
        <w:t xml:space="preserve"> </w:t>
      </w:r>
      <w:r>
        <w:rPr>
          <w:w w:val="90"/>
        </w:rPr>
        <w:t>be</w:t>
      </w:r>
      <w:r>
        <w:rPr>
          <w:spacing w:val="-1"/>
          <w:w w:val="90"/>
        </w:rPr>
        <w:t xml:space="preserve"> </w:t>
      </w:r>
      <w:r>
        <w:rPr>
          <w:w w:val="90"/>
        </w:rPr>
        <w:t>a</w:t>
      </w:r>
      <w:r>
        <w:rPr>
          <w:spacing w:val="2"/>
          <w:w w:val="90"/>
        </w:rPr>
        <w:t xml:space="preserve"> </w:t>
      </w:r>
      <w:r>
        <w:rPr>
          <w:w w:val="90"/>
        </w:rPr>
        <w:t>source of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additional guidance that will need </w:t>
      </w:r>
      <w:r>
        <w:rPr>
          <w:w w:val="90"/>
        </w:rPr>
        <w:t>to be taken into account</w:t>
      </w:r>
      <w:r>
        <w:rPr>
          <w:spacing w:val="-63"/>
          <w:w w:val="90"/>
        </w:rPr>
        <w:t xml:space="preserve"> </w:t>
      </w:r>
      <w:r>
        <w:rPr>
          <w:w w:val="90"/>
        </w:rPr>
        <w:t>when</w:t>
      </w:r>
      <w:r>
        <w:rPr>
          <w:spacing w:val="2"/>
          <w:w w:val="90"/>
        </w:rPr>
        <w:t xml:space="preserve"> </w:t>
      </w:r>
      <w:r>
        <w:rPr>
          <w:w w:val="90"/>
        </w:rPr>
        <w:t>considering</w:t>
      </w:r>
      <w:r>
        <w:rPr>
          <w:spacing w:val="3"/>
          <w:w w:val="90"/>
        </w:rPr>
        <w:t xml:space="preserve"> </w:t>
      </w:r>
      <w:r>
        <w:rPr>
          <w:w w:val="90"/>
        </w:rPr>
        <w:t>the</w:t>
      </w:r>
      <w:r>
        <w:rPr>
          <w:spacing w:val="3"/>
          <w:w w:val="90"/>
        </w:rPr>
        <w:t xml:space="preserve"> </w:t>
      </w:r>
      <w:r>
        <w:rPr>
          <w:w w:val="90"/>
        </w:rPr>
        <w:t>impact</w:t>
      </w:r>
      <w:r>
        <w:rPr>
          <w:spacing w:val="2"/>
          <w:w w:val="90"/>
        </w:rPr>
        <w:t xml:space="preserve"> </w:t>
      </w:r>
      <w:r>
        <w:rPr>
          <w:w w:val="90"/>
        </w:rPr>
        <w:t>of</w:t>
      </w:r>
      <w:r>
        <w:rPr>
          <w:spacing w:val="2"/>
          <w:w w:val="90"/>
        </w:rPr>
        <w:t xml:space="preserve"> </w:t>
      </w:r>
      <w:r>
        <w:rPr>
          <w:w w:val="90"/>
        </w:rPr>
        <w:t>energy</w:t>
      </w:r>
      <w:r>
        <w:rPr>
          <w:spacing w:val="3"/>
          <w:w w:val="90"/>
        </w:rPr>
        <w:t xml:space="preserve"> </w:t>
      </w:r>
      <w:r>
        <w:rPr>
          <w:w w:val="90"/>
        </w:rPr>
        <w:t>proposals</w:t>
      </w:r>
      <w:r>
        <w:rPr>
          <w:spacing w:val="1"/>
          <w:w w:val="90"/>
        </w:rPr>
        <w:t xml:space="preserve"> </w:t>
      </w:r>
      <w:r>
        <w:rPr>
          <w:w w:val="90"/>
        </w:rPr>
        <w:t>on</w:t>
      </w:r>
      <w:r>
        <w:rPr>
          <w:spacing w:val="3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t>natural</w:t>
      </w:r>
      <w:r>
        <w:rPr>
          <w:spacing w:val="-10"/>
        </w:rPr>
        <w:t xml:space="preserve"> </w:t>
      </w:r>
      <w:r>
        <w:t>environment.</w:t>
      </w:r>
    </w:p>
    <w:p w14:paraId="12184B47" w14:textId="77777777" w:rsidR="007C08E8" w:rsidRDefault="008773A3">
      <w:pPr>
        <w:pStyle w:val="ListParagraph"/>
        <w:numPr>
          <w:ilvl w:val="1"/>
          <w:numId w:val="96"/>
        </w:numPr>
        <w:tabs>
          <w:tab w:val="left" w:pos="1247"/>
          <w:tab w:val="left" w:pos="1248"/>
        </w:tabs>
        <w:ind w:right="1394"/>
        <w:rPr>
          <w:sz w:val="24"/>
        </w:rPr>
      </w:pPr>
      <w:r>
        <w:rPr>
          <w:w w:val="90"/>
          <w:sz w:val="24"/>
        </w:rPr>
        <w:t>Existing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national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planning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policy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guidance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low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carbon</w:t>
      </w:r>
      <w:r>
        <w:rPr>
          <w:spacing w:val="-62"/>
          <w:w w:val="90"/>
          <w:sz w:val="24"/>
        </w:rPr>
        <w:t xml:space="preserve"> </w:t>
      </w:r>
      <w:r>
        <w:rPr>
          <w:w w:val="95"/>
          <w:sz w:val="24"/>
        </w:rPr>
        <w:t>and renewable energy includes Planning Policy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Statement 22: Renewable Energy (PPS22) and its</w:t>
      </w:r>
      <w:r>
        <w:rPr>
          <w:spacing w:val="1"/>
          <w:sz w:val="24"/>
        </w:rPr>
        <w:t xml:space="preserve"> </w:t>
      </w:r>
      <w:r>
        <w:rPr>
          <w:sz w:val="24"/>
        </w:rPr>
        <w:t>Companion Guide which offer strong support for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development of renewable energy, as does the</w:t>
      </w:r>
      <w:r>
        <w:rPr>
          <w:spacing w:val="1"/>
          <w:w w:val="95"/>
          <w:sz w:val="24"/>
        </w:rPr>
        <w:t xml:space="preserve"> </w:t>
      </w:r>
      <w:r>
        <w:rPr>
          <w:spacing w:val="-2"/>
          <w:w w:val="125"/>
          <w:sz w:val="24"/>
        </w:rPr>
        <w:t>S</w:t>
      </w:r>
      <w:r>
        <w:rPr>
          <w:spacing w:val="-1"/>
          <w:w w:val="106"/>
          <w:sz w:val="24"/>
        </w:rPr>
        <w:t>u</w:t>
      </w:r>
      <w:r>
        <w:rPr>
          <w:spacing w:val="-1"/>
          <w:w w:val="104"/>
          <w:sz w:val="24"/>
        </w:rPr>
        <w:t>pp</w:t>
      </w:r>
      <w:r>
        <w:rPr>
          <w:spacing w:val="2"/>
          <w:w w:val="91"/>
          <w:sz w:val="24"/>
        </w:rPr>
        <w:t>l</w:t>
      </w:r>
      <w:r>
        <w:rPr>
          <w:spacing w:val="-1"/>
          <w:w w:val="101"/>
          <w:sz w:val="24"/>
        </w:rPr>
        <w:t>e</w:t>
      </w:r>
      <w:r>
        <w:rPr>
          <w:w w:val="115"/>
          <w:sz w:val="24"/>
        </w:rPr>
        <w:t>m</w:t>
      </w:r>
      <w:r>
        <w:rPr>
          <w:spacing w:val="-1"/>
          <w:w w:val="101"/>
          <w:sz w:val="24"/>
        </w:rPr>
        <w:t>e</w:t>
      </w:r>
      <w:r>
        <w:rPr>
          <w:spacing w:val="-1"/>
          <w:w w:val="106"/>
          <w:sz w:val="24"/>
        </w:rPr>
        <w:t>n</w:t>
      </w:r>
      <w:r>
        <w:rPr>
          <w:w w:val="102"/>
          <w:sz w:val="24"/>
        </w:rPr>
        <w:t>t</w:t>
      </w:r>
      <w:r>
        <w:rPr>
          <w:spacing w:val="-5"/>
          <w:sz w:val="24"/>
        </w:rPr>
        <w:t xml:space="preserve"> </w:t>
      </w:r>
      <w:r>
        <w:rPr>
          <w:spacing w:val="1"/>
          <w:w w:val="102"/>
          <w:sz w:val="24"/>
        </w:rPr>
        <w:t>t</w:t>
      </w:r>
      <w:r>
        <w:rPr>
          <w:w w:val="110"/>
          <w:sz w:val="24"/>
        </w:rPr>
        <w:t>o</w:t>
      </w:r>
      <w:r>
        <w:rPr>
          <w:spacing w:val="-7"/>
          <w:sz w:val="24"/>
        </w:rPr>
        <w:t xml:space="preserve"> </w:t>
      </w:r>
      <w:r>
        <w:rPr>
          <w:w w:val="117"/>
          <w:sz w:val="24"/>
        </w:rPr>
        <w:t>PP</w:t>
      </w:r>
      <w:r>
        <w:rPr>
          <w:spacing w:val="-2"/>
          <w:w w:val="125"/>
          <w:sz w:val="24"/>
        </w:rPr>
        <w:t>S</w:t>
      </w:r>
      <w:r>
        <w:rPr>
          <w:spacing w:val="-1"/>
          <w:w w:val="105"/>
          <w:sz w:val="24"/>
        </w:rPr>
        <w:t>1</w:t>
      </w:r>
      <w:r>
        <w:rPr>
          <w:w w:val="73"/>
          <w:sz w:val="24"/>
        </w:rPr>
        <w:t>:</w:t>
      </w:r>
      <w:r>
        <w:rPr>
          <w:spacing w:val="-6"/>
          <w:sz w:val="24"/>
        </w:rPr>
        <w:t xml:space="preserve"> </w:t>
      </w:r>
      <w:r>
        <w:rPr>
          <w:w w:val="117"/>
          <w:sz w:val="24"/>
        </w:rPr>
        <w:t>P</w:t>
      </w:r>
      <w:r>
        <w:rPr>
          <w:spacing w:val="-1"/>
          <w:w w:val="91"/>
          <w:sz w:val="24"/>
        </w:rPr>
        <w:t>l</w:t>
      </w:r>
      <w:r>
        <w:rPr>
          <w:spacing w:val="-1"/>
          <w:w w:val="101"/>
          <w:sz w:val="24"/>
        </w:rPr>
        <w:t>a</w:t>
      </w:r>
      <w:r>
        <w:rPr>
          <w:spacing w:val="-1"/>
          <w:w w:val="106"/>
          <w:sz w:val="24"/>
        </w:rPr>
        <w:t>nn</w:t>
      </w:r>
      <w:r>
        <w:rPr>
          <w:spacing w:val="-1"/>
          <w:w w:val="95"/>
          <w:sz w:val="24"/>
        </w:rPr>
        <w:t>i</w:t>
      </w:r>
      <w:r>
        <w:rPr>
          <w:spacing w:val="-1"/>
          <w:w w:val="106"/>
          <w:sz w:val="24"/>
        </w:rPr>
        <w:t>n</w:t>
      </w:r>
      <w:r>
        <w:rPr>
          <w:w w:val="108"/>
          <w:sz w:val="24"/>
        </w:rPr>
        <w:t>g</w:t>
      </w:r>
      <w:r>
        <w:rPr>
          <w:spacing w:val="-6"/>
          <w:sz w:val="24"/>
        </w:rPr>
        <w:t xml:space="preserve"> </w:t>
      </w:r>
      <w:r>
        <w:rPr>
          <w:spacing w:val="-1"/>
          <w:w w:val="101"/>
          <w:sz w:val="24"/>
        </w:rPr>
        <w:t>a</w:t>
      </w:r>
      <w:r>
        <w:rPr>
          <w:spacing w:val="-1"/>
          <w:w w:val="106"/>
          <w:sz w:val="24"/>
        </w:rPr>
        <w:t>n</w:t>
      </w:r>
      <w:r>
        <w:rPr>
          <w:w w:val="104"/>
          <w:sz w:val="24"/>
        </w:rPr>
        <w:t>d</w:t>
      </w:r>
      <w:r>
        <w:rPr>
          <w:spacing w:val="-6"/>
          <w:sz w:val="24"/>
        </w:rPr>
        <w:t xml:space="preserve"> </w:t>
      </w:r>
      <w:r>
        <w:rPr>
          <w:spacing w:val="-1"/>
          <w:w w:val="128"/>
          <w:sz w:val="24"/>
        </w:rPr>
        <w:t>C</w:t>
      </w:r>
      <w:r>
        <w:rPr>
          <w:spacing w:val="-1"/>
          <w:w w:val="91"/>
          <w:sz w:val="24"/>
        </w:rPr>
        <w:t>l</w:t>
      </w:r>
      <w:r>
        <w:rPr>
          <w:spacing w:val="-1"/>
          <w:w w:val="95"/>
          <w:sz w:val="24"/>
        </w:rPr>
        <w:t>i</w:t>
      </w:r>
      <w:r>
        <w:rPr>
          <w:w w:val="115"/>
          <w:sz w:val="24"/>
        </w:rPr>
        <w:t>m</w:t>
      </w:r>
      <w:r>
        <w:rPr>
          <w:spacing w:val="-1"/>
          <w:w w:val="101"/>
          <w:sz w:val="24"/>
        </w:rPr>
        <w:t>a</w:t>
      </w:r>
      <w:r>
        <w:rPr>
          <w:spacing w:val="3"/>
          <w:w w:val="102"/>
          <w:sz w:val="24"/>
        </w:rPr>
        <w:t>t</w:t>
      </w:r>
      <w:r>
        <w:rPr>
          <w:w w:val="101"/>
          <w:sz w:val="24"/>
        </w:rPr>
        <w:t>e</w:t>
      </w:r>
      <w:r>
        <w:rPr>
          <w:spacing w:val="-6"/>
          <w:sz w:val="24"/>
        </w:rPr>
        <w:t xml:space="preserve"> </w:t>
      </w:r>
      <w:r>
        <w:rPr>
          <w:spacing w:val="-1"/>
          <w:w w:val="128"/>
          <w:sz w:val="24"/>
        </w:rPr>
        <w:t>C</w:t>
      </w:r>
      <w:r>
        <w:rPr>
          <w:spacing w:val="-1"/>
          <w:w w:val="106"/>
          <w:sz w:val="24"/>
        </w:rPr>
        <w:t>h</w:t>
      </w:r>
      <w:r>
        <w:rPr>
          <w:spacing w:val="-1"/>
          <w:w w:val="101"/>
          <w:sz w:val="24"/>
        </w:rPr>
        <w:t>a</w:t>
      </w:r>
      <w:r>
        <w:rPr>
          <w:spacing w:val="-1"/>
          <w:w w:val="106"/>
          <w:sz w:val="24"/>
        </w:rPr>
        <w:t>n</w:t>
      </w:r>
      <w:r>
        <w:rPr>
          <w:spacing w:val="-1"/>
          <w:w w:val="108"/>
          <w:sz w:val="24"/>
        </w:rPr>
        <w:t>g</w:t>
      </w:r>
      <w:r>
        <w:rPr>
          <w:spacing w:val="-2"/>
          <w:w w:val="101"/>
          <w:sz w:val="24"/>
        </w:rPr>
        <w:t>e</w:t>
      </w:r>
      <w:r>
        <w:rPr>
          <w:w w:val="59"/>
          <w:sz w:val="24"/>
        </w:rPr>
        <w:t xml:space="preserve">. </w:t>
      </w:r>
      <w:r>
        <w:rPr>
          <w:w w:val="90"/>
          <w:sz w:val="24"/>
        </w:rPr>
        <w:t>PPS 22: (para 1 (ii)) urges that local planning authorities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should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recognise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full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range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sources,</w:t>
      </w:r>
      <w:r>
        <w:rPr>
          <w:spacing w:val="-62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their differing characteristics, locational requirements and</w:t>
      </w:r>
      <w:r>
        <w:rPr>
          <w:w w:val="90"/>
          <w:sz w:val="24"/>
        </w:rPr>
        <w:t xml:space="preserve"> the potential for exploiting them subject to appropriate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environmental</w:t>
      </w:r>
      <w:r>
        <w:rPr>
          <w:spacing w:val="-12"/>
          <w:sz w:val="24"/>
        </w:rPr>
        <w:t xml:space="preserve"> </w:t>
      </w:r>
      <w:r>
        <w:rPr>
          <w:sz w:val="24"/>
        </w:rPr>
        <w:t>safeguards.</w:t>
      </w:r>
    </w:p>
    <w:p w14:paraId="490CA927" w14:textId="77777777" w:rsidR="007C08E8" w:rsidRDefault="007C08E8">
      <w:pPr>
        <w:pStyle w:val="BodyText"/>
        <w:spacing w:before="6"/>
        <w:rPr>
          <w:sz w:val="23"/>
        </w:rPr>
      </w:pPr>
    </w:p>
    <w:p w14:paraId="05C20627" w14:textId="77777777" w:rsidR="007C08E8" w:rsidRDefault="008773A3">
      <w:pPr>
        <w:pStyle w:val="ListParagraph"/>
        <w:numPr>
          <w:ilvl w:val="1"/>
          <w:numId w:val="96"/>
        </w:numPr>
        <w:tabs>
          <w:tab w:val="left" w:pos="1247"/>
          <w:tab w:val="left" w:pos="1248"/>
        </w:tabs>
        <w:spacing w:before="0"/>
        <w:ind w:right="1534"/>
        <w:rPr>
          <w:sz w:val="24"/>
        </w:rPr>
      </w:pPr>
      <w:r>
        <w:rPr>
          <w:w w:val="90"/>
          <w:sz w:val="24"/>
        </w:rPr>
        <w:t>The PPS 1 supplement also states that Planning authorities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should have an evidence-based understanding of the local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feasibility and potential for renewable and low carbon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technologies, including microgeneration, to supply new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development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their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area.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This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may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require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them,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working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closely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with industry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drawing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in other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appropriate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expertise, to make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their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own assessments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(para 26).</w:t>
      </w:r>
    </w:p>
    <w:p w14:paraId="7F72B67E" w14:textId="77777777" w:rsidR="007C08E8" w:rsidRDefault="007C08E8">
      <w:pPr>
        <w:pStyle w:val="BodyText"/>
        <w:spacing w:before="9"/>
        <w:rPr>
          <w:sz w:val="23"/>
        </w:rPr>
      </w:pPr>
    </w:p>
    <w:p w14:paraId="6ED0060B" w14:textId="77777777" w:rsidR="007C08E8" w:rsidRDefault="008773A3">
      <w:pPr>
        <w:pStyle w:val="ListParagraph"/>
        <w:numPr>
          <w:ilvl w:val="1"/>
          <w:numId w:val="96"/>
        </w:numPr>
        <w:tabs>
          <w:tab w:val="left" w:pos="1247"/>
          <w:tab w:val="left" w:pos="1248"/>
        </w:tabs>
        <w:spacing w:before="0"/>
        <w:ind w:right="1698"/>
        <w:rPr>
          <w:sz w:val="24"/>
        </w:rPr>
      </w:pPr>
      <w:r>
        <w:rPr>
          <w:w w:val="90"/>
          <w:sz w:val="24"/>
        </w:rPr>
        <w:t>A draft PPS intended to replace the PPS1 supplement and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PPS22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was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published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consultation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by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previous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government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but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this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will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not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now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taken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forward.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revised</w:t>
      </w:r>
      <w:r>
        <w:rPr>
          <w:spacing w:val="-7"/>
          <w:sz w:val="24"/>
        </w:rPr>
        <w:t xml:space="preserve"> </w:t>
      </w:r>
      <w:r>
        <w:rPr>
          <w:sz w:val="24"/>
        </w:rPr>
        <w:t>draft</w:t>
      </w:r>
      <w:r>
        <w:rPr>
          <w:spacing w:val="-7"/>
          <w:sz w:val="24"/>
        </w:rPr>
        <w:t xml:space="preserve"> </w:t>
      </w:r>
      <w:r>
        <w:rPr>
          <w:sz w:val="24"/>
        </w:rPr>
        <w:t>National</w:t>
      </w:r>
      <w:r>
        <w:rPr>
          <w:spacing w:val="-6"/>
          <w:sz w:val="24"/>
        </w:rPr>
        <w:t xml:space="preserve"> </w:t>
      </w:r>
      <w:r>
        <w:rPr>
          <w:sz w:val="24"/>
        </w:rPr>
        <w:t>Policy</w:t>
      </w:r>
      <w:r>
        <w:rPr>
          <w:spacing w:val="-6"/>
          <w:sz w:val="24"/>
        </w:rPr>
        <w:t xml:space="preserve"> </w:t>
      </w:r>
      <w:r>
        <w:rPr>
          <w:sz w:val="24"/>
        </w:rPr>
        <w:t>Statement</w:t>
      </w:r>
      <w:r>
        <w:rPr>
          <w:spacing w:val="-5"/>
          <w:sz w:val="24"/>
        </w:rPr>
        <w:t xml:space="preserve"> </w:t>
      </w:r>
      <w:r>
        <w:rPr>
          <w:sz w:val="24"/>
        </w:rPr>
        <w:t>(NPS)</w:t>
      </w:r>
      <w:r>
        <w:rPr>
          <w:spacing w:val="-6"/>
          <w:sz w:val="24"/>
        </w:rPr>
        <w:t xml:space="preserve"> </w:t>
      </w:r>
      <w:r>
        <w:rPr>
          <w:sz w:val="24"/>
        </w:rPr>
        <w:t>on</w:t>
      </w:r>
    </w:p>
    <w:p w14:paraId="3D84C104" w14:textId="77777777" w:rsidR="007C08E8" w:rsidRDefault="007C08E8">
      <w:pPr>
        <w:rPr>
          <w:sz w:val="24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159" w:space="180"/>
            <w:col w:w="8541"/>
          </w:cols>
        </w:sectPr>
      </w:pPr>
    </w:p>
    <w:p w14:paraId="28ED9B62" w14:textId="77777777" w:rsidR="007C08E8" w:rsidRDefault="007C08E8">
      <w:pPr>
        <w:pStyle w:val="BodyText"/>
        <w:rPr>
          <w:sz w:val="20"/>
        </w:rPr>
      </w:pPr>
    </w:p>
    <w:p w14:paraId="3E6ECBC7" w14:textId="77777777" w:rsidR="007C08E8" w:rsidRDefault="007C08E8">
      <w:pPr>
        <w:pStyle w:val="BodyText"/>
        <w:rPr>
          <w:sz w:val="29"/>
        </w:rPr>
      </w:pPr>
    </w:p>
    <w:p w14:paraId="3B8C6E94" w14:textId="77777777" w:rsidR="007C08E8" w:rsidRDefault="007C08E8">
      <w:pPr>
        <w:rPr>
          <w:sz w:val="29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157B0314" w14:textId="77777777" w:rsidR="007C08E8" w:rsidRDefault="008773A3">
      <w:pPr>
        <w:pStyle w:val="BodyText"/>
        <w:spacing w:before="97"/>
        <w:ind w:left="1247" w:right="139"/>
      </w:pPr>
      <w:r>
        <w:rPr>
          <w:w w:val="90"/>
        </w:rPr>
        <w:t>renewable</w:t>
      </w:r>
      <w:r>
        <w:rPr>
          <w:spacing w:val="3"/>
          <w:w w:val="90"/>
        </w:rPr>
        <w:t xml:space="preserve"> </w:t>
      </w:r>
      <w:r>
        <w:rPr>
          <w:w w:val="90"/>
        </w:rPr>
        <w:t>energy</w:t>
      </w:r>
      <w:r>
        <w:rPr>
          <w:spacing w:val="1"/>
          <w:w w:val="90"/>
        </w:rPr>
        <w:t xml:space="preserve"> </w:t>
      </w:r>
      <w:r>
        <w:rPr>
          <w:w w:val="90"/>
        </w:rPr>
        <w:t>infrastructure</w:t>
      </w:r>
      <w:r>
        <w:rPr>
          <w:spacing w:val="4"/>
          <w:w w:val="90"/>
        </w:rPr>
        <w:t xml:space="preserve"> </w:t>
      </w:r>
      <w:r>
        <w:rPr>
          <w:w w:val="90"/>
        </w:rPr>
        <w:t>(EN-3)</w:t>
      </w:r>
      <w:r>
        <w:rPr>
          <w:spacing w:val="3"/>
          <w:w w:val="90"/>
        </w:rPr>
        <w:t xml:space="preserve"> </w:t>
      </w:r>
      <w:r>
        <w:rPr>
          <w:w w:val="90"/>
        </w:rPr>
        <w:t>is</w:t>
      </w:r>
      <w:r>
        <w:rPr>
          <w:spacing w:val="2"/>
          <w:w w:val="90"/>
        </w:rPr>
        <w:t xml:space="preserve"> </w:t>
      </w:r>
      <w:r>
        <w:rPr>
          <w:w w:val="90"/>
        </w:rPr>
        <w:t>expected</w:t>
      </w:r>
      <w:r>
        <w:rPr>
          <w:spacing w:val="2"/>
          <w:w w:val="90"/>
        </w:rPr>
        <w:t xml:space="preserve"> </w:t>
      </w:r>
      <w:r>
        <w:rPr>
          <w:w w:val="90"/>
        </w:rPr>
        <w:t>to</w:t>
      </w:r>
      <w:r>
        <w:rPr>
          <w:spacing w:val="3"/>
          <w:w w:val="90"/>
        </w:rPr>
        <w:t xml:space="preserve"> </w:t>
      </w:r>
      <w:r>
        <w:rPr>
          <w:w w:val="90"/>
        </w:rPr>
        <w:t>be</w:t>
      </w:r>
      <w:r>
        <w:rPr>
          <w:spacing w:val="1"/>
          <w:w w:val="90"/>
        </w:rPr>
        <w:t xml:space="preserve"> </w:t>
      </w:r>
      <w:r>
        <w:rPr>
          <w:w w:val="90"/>
        </w:rPr>
        <w:t>published</w:t>
      </w:r>
      <w:r>
        <w:rPr>
          <w:spacing w:val="1"/>
          <w:w w:val="90"/>
        </w:rPr>
        <w:t xml:space="preserve"> </w:t>
      </w:r>
      <w:r>
        <w:rPr>
          <w:w w:val="90"/>
        </w:rPr>
        <w:t>in</w:t>
      </w:r>
      <w:r>
        <w:rPr>
          <w:spacing w:val="2"/>
          <w:w w:val="90"/>
        </w:rPr>
        <w:t xml:space="preserve"> </w:t>
      </w:r>
      <w:r>
        <w:rPr>
          <w:w w:val="90"/>
        </w:rPr>
        <w:t>Spring</w:t>
      </w:r>
      <w:r>
        <w:rPr>
          <w:spacing w:val="3"/>
          <w:w w:val="90"/>
        </w:rPr>
        <w:t xml:space="preserve"> </w:t>
      </w:r>
      <w:r>
        <w:rPr>
          <w:w w:val="90"/>
        </w:rPr>
        <w:t>2011.</w:t>
      </w:r>
      <w:r>
        <w:rPr>
          <w:spacing w:val="3"/>
          <w:w w:val="90"/>
        </w:rPr>
        <w:t xml:space="preserve"> </w:t>
      </w:r>
      <w:r>
        <w:rPr>
          <w:w w:val="90"/>
        </w:rPr>
        <w:t>NPSs will</w:t>
      </w:r>
      <w:r>
        <w:rPr>
          <w:spacing w:val="3"/>
          <w:w w:val="90"/>
        </w:rPr>
        <w:t xml:space="preserve"> </w:t>
      </w:r>
      <w:r>
        <w:rPr>
          <w:w w:val="90"/>
        </w:rPr>
        <w:t>be</w:t>
      </w:r>
      <w:r>
        <w:rPr>
          <w:spacing w:val="3"/>
          <w:w w:val="90"/>
        </w:rPr>
        <w:t xml:space="preserve"> </w:t>
      </w:r>
      <w:r>
        <w:rPr>
          <w:w w:val="90"/>
        </w:rPr>
        <w:t>used</w:t>
      </w:r>
      <w:r>
        <w:rPr>
          <w:spacing w:val="1"/>
          <w:w w:val="90"/>
        </w:rPr>
        <w:t xml:space="preserve"> </w:t>
      </w:r>
      <w:r>
        <w:rPr>
          <w:w w:val="90"/>
        </w:rPr>
        <w:t>by</w:t>
      </w:r>
      <w:r>
        <w:rPr>
          <w:spacing w:val="3"/>
          <w:w w:val="90"/>
        </w:rPr>
        <w:t xml:space="preserve"> </w:t>
      </w:r>
      <w:r>
        <w:rPr>
          <w:w w:val="90"/>
        </w:rPr>
        <w:t>ministers</w:t>
      </w:r>
      <w:r>
        <w:rPr>
          <w:spacing w:val="1"/>
          <w:w w:val="90"/>
        </w:rPr>
        <w:t xml:space="preserve"> </w:t>
      </w:r>
      <w:r>
        <w:rPr>
          <w:w w:val="90"/>
        </w:rPr>
        <w:t>and the Major Infrastructure Planning Unit to be set up</w:t>
      </w:r>
      <w:r>
        <w:rPr>
          <w:spacing w:val="1"/>
          <w:w w:val="90"/>
        </w:rPr>
        <w:t xml:space="preserve"> </w:t>
      </w:r>
      <w:r>
        <w:rPr>
          <w:w w:val="90"/>
        </w:rPr>
        <w:t>within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Planning</w:t>
      </w:r>
      <w:r>
        <w:rPr>
          <w:spacing w:val="-5"/>
          <w:w w:val="90"/>
        </w:rPr>
        <w:t xml:space="preserve"> </w:t>
      </w:r>
      <w:r>
        <w:rPr>
          <w:w w:val="90"/>
        </w:rPr>
        <w:t>Inspectorate</w:t>
      </w:r>
      <w:r>
        <w:rPr>
          <w:spacing w:val="-5"/>
          <w:w w:val="90"/>
        </w:rPr>
        <w:t xml:space="preserve"> </w:t>
      </w:r>
      <w:r>
        <w:rPr>
          <w:w w:val="90"/>
        </w:rPr>
        <w:t>when</w:t>
      </w:r>
      <w:r>
        <w:rPr>
          <w:spacing w:val="-6"/>
          <w:w w:val="90"/>
        </w:rPr>
        <w:t xml:space="preserve"> </w:t>
      </w:r>
      <w:r>
        <w:rPr>
          <w:w w:val="90"/>
        </w:rPr>
        <w:t>they</w:t>
      </w:r>
      <w:r>
        <w:rPr>
          <w:spacing w:val="-5"/>
          <w:w w:val="90"/>
        </w:rPr>
        <w:t xml:space="preserve"> </w:t>
      </w:r>
      <w:r>
        <w:rPr>
          <w:w w:val="90"/>
        </w:rPr>
        <w:t>make</w:t>
      </w:r>
      <w:r>
        <w:rPr>
          <w:spacing w:val="-9"/>
          <w:w w:val="90"/>
        </w:rPr>
        <w:t xml:space="preserve"> </w:t>
      </w:r>
      <w:r>
        <w:rPr>
          <w:w w:val="90"/>
        </w:rPr>
        <w:t>decisions</w:t>
      </w:r>
      <w:r>
        <w:rPr>
          <w:spacing w:val="-62"/>
          <w:w w:val="90"/>
        </w:rPr>
        <w:t xml:space="preserve"> </w:t>
      </w:r>
      <w:r>
        <w:rPr>
          <w:w w:val="90"/>
        </w:rPr>
        <w:t>on applications for development consent for nationally</w:t>
      </w:r>
      <w:r>
        <w:rPr>
          <w:spacing w:val="1"/>
          <w:w w:val="90"/>
        </w:rPr>
        <w:t xml:space="preserve"> </w:t>
      </w:r>
      <w:r>
        <w:t>significant</w:t>
      </w:r>
      <w:r>
        <w:rPr>
          <w:spacing w:val="-17"/>
        </w:rPr>
        <w:t xml:space="preserve"> </w:t>
      </w:r>
      <w:r>
        <w:t>energy</w:t>
      </w:r>
      <w:r>
        <w:rPr>
          <w:spacing w:val="-17"/>
        </w:rPr>
        <w:t xml:space="preserve"> </w:t>
      </w:r>
      <w:r>
        <w:t>infrastructure.</w:t>
      </w:r>
    </w:p>
    <w:p w14:paraId="2B31CB8B" w14:textId="77777777" w:rsidR="007C08E8" w:rsidRDefault="008773A3">
      <w:pPr>
        <w:pStyle w:val="ListParagraph"/>
        <w:numPr>
          <w:ilvl w:val="1"/>
          <w:numId w:val="96"/>
        </w:numPr>
        <w:tabs>
          <w:tab w:val="left" w:pos="1247"/>
          <w:tab w:val="left" w:pos="1248"/>
        </w:tabs>
        <w:rPr>
          <w:sz w:val="24"/>
        </w:rPr>
      </w:pPr>
      <w:r>
        <w:rPr>
          <w:w w:val="90"/>
          <w:sz w:val="24"/>
        </w:rPr>
        <w:t>Although regional spatial strategies (RSSs) will be revoked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once the Decentralisation and Localism Bill passes into law,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a court case by CALA Homes in November 2010 re-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established RSSs as part of the development plan for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time being.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 subsequent high court challenge in February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2011 by CALA Homes to halt planners and planning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inspectors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using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intended revocation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RSS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as a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‘material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consideration’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when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making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planning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decisions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was</w:t>
      </w:r>
      <w:r>
        <w:rPr>
          <w:spacing w:val="-62"/>
          <w:w w:val="90"/>
          <w:sz w:val="24"/>
        </w:rPr>
        <w:t xml:space="preserve"> </w:t>
      </w:r>
      <w:r>
        <w:rPr>
          <w:spacing w:val="-1"/>
          <w:sz w:val="24"/>
        </w:rPr>
        <w:t>however lost by the developer. The East Midlands</w:t>
      </w:r>
      <w:r>
        <w:rPr>
          <w:sz w:val="24"/>
        </w:rPr>
        <w:t xml:space="preserve"> </w:t>
      </w:r>
      <w:r>
        <w:rPr>
          <w:w w:val="116"/>
          <w:sz w:val="24"/>
        </w:rPr>
        <w:t>R</w:t>
      </w:r>
      <w:r>
        <w:rPr>
          <w:spacing w:val="-1"/>
          <w:w w:val="101"/>
          <w:sz w:val="24"/>
        </w:rPr>
        <w:t>e</w:t>
      </w:r>
      <w:r>
        <w:rPr>
          <w:spacing w:val="-1"/>
          <w:w w:val="108"/>
          <w:sz w:val="24"/>
        </w:rPr>
        <w:t>g</w:t>
      </w:r>
      <w:r>
        <w:rPr>
          <w:spacing w:val="-1"/>
          <w:w w:val="95"/>
          <w:sz w:val="24"/>
        </w:rPr>
        <w:t>i</w:t>
      </w:r>
      <w:r>
        <w:rPr>
          <w:spacing w:val="-2"/>
          <w:w w:val="110"/>
          <w:sz w:val="24"/>
        </w:rPr>
        <w:t>o</w:t>
      </w:r>
      <w:r>
        <w:rPr>
          <w:spacing w:val="-1"/>
          <w:w w:val="106"/>
          <w:sz w:val="24"/>
        </w:rPr>
        <w:t>n</w:t>
      </w:r>
      <w:r>
        <w:rPr>
          <w:spacing w:val="-1"/>
          <w:w w:val="101"/>
          <w:sz w:val="24"/>
        </w:rPr>
        <w:t>a</w:t>
      </w:r>
      <w:r>
        <w:rPr>
          <w:w w:val="91"/>
          <w:sz w:val="24"/>
        </w:rPr>
        <w:t>l</w:t>
      </w:r>
      <w:r>
        <w:rPr>
          <w:spacing w:val="-6"/>
          <w:sz w:val="24"/>
        </w:rPr>
        <w:t xml:space="preserve"> </w:t>
      </w:r>
      <w:r>
        <w:rPr>
          <w:w w:val="117"/>
          <w:sz w:val="24"/>
        </w:rPr>
        <w:t>P</w:t>
      </w:r>
      <w:r>
        <w:rPr>
          <w:spacing w:val="-1"/>
          <w:w w:val="91"/>
          <w:sz w:val="24"/>
        </w:rPr>
        <w:t>l</w:t>
      </w:r>
      <w:r>
        <w:rPr>
          <w:spacing w:val="-1"/>
          <w:w w:val="101"/>
          <w:sz w:val="24"/>
        </w:rPr>
        <w:t>a</w:t>
      </w:r>
      <w:r>
        <w:rPr>
          <w:w w:val="106"/>
          <w:sz w:val="24"/>
        </w:rPr>
        <w:t>n</w:t>
      </w:r>
      <w:r>
        <w:rPr>
          <w:spacing w:val="-7"/>
          <w:sz w:val="24"/>
        </w:rPr>
        <w:t xml:space="preserve"> </w:t>
      </w:r>
      <w:r>
        <w:rPr>
          <w:spacing w:val="-2"/>
          <w:w w:val="95"/>
          <w:sz w:val="24"/>
        </w:rPr>
        <w:t>s</w:t>
      </w:r>
      <w:r>
        <w:rPr>
          <w:w w:val="87"/>
          <w:sz w:val="24"/>
        </w:rPr>
        <w:t>e</w:t>
      </w:r>
      <w:r>
        <w:rPr>
          <w:spacing w:val="1"/>
          <w:w w:val="84"/>
          <w:sz w:val="24"/>
        </w:rPr>
        <w:t>t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w w:val="81"/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w w:val="81"/>
          <w:sz w:val="24"/>
        </w:rPr>
        <w:t>a</w:t>
      </w:r>
      <w:r>
        <w:rPr>
          <w:w w:val="101"/>
          <w:sz w:val="24"/>
        </w:rPr>
        <w:t>r</w:t>
      </w:r>
      <w:r>
        <w:rPr>
          <w:w w:val="85"/>
          <w:sz w:val="24"/>
        </w:rPr>
        <w:t>g</w:t>
      </w:r>
      <w:r>
        <w:rPr>
          <w:w w:val="87"/>
          <w:sz w:val="24"/>
        </w:rPr>
        <w:t>e</w:t>
      </w:r>
      <w:r>
        <w:rPr>
          <w:w w:val="84"/>
          <w:sz w:val="24"/>
        </w:rPr>
        <w:t>t</w:t>
      </w:r>
      <w:r>
        <w:rPr>
          <w:spacing w:val="-6"/>
          <w:sz w:val="24"/>
        </w:rPr>
        <w:t xml:space="preserve"> </w:t>
      </w:r>
      <w:r>
        <w:rPr>
          <w:spacing w:val="-1"/>
          <w:w w:val="67"/>
          <w:sz w:val="24"/>
        </w:rPr>
        <w:t>f</w:t>
      </w:r>
      <w:r>
        <w:rPr>
          <w:spacing w:val="-1"/>
          <w:w w:val="102"/>
          <w:sz w:val="24"/>
        </w:rPr>
        <w:t>o</w:t>
      </w:r>
      <w:r>
        <w:rPr>
          <w:w w:val="101"/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w w:val="118"/>
          <w:sz w:val="24"/>
        </w:rPr>
        <w:t>C</w:t>
      </w:r>
      <w:r>
        <w:rPr>
          <w:w w:val="111"/>
          <w:sz w:val="24"/>
        </w:rPr>
        <w:t>H</w:t>
      </w:r>
      <w:r>
        <w:rPr>
          <w:w w:val="91"/>
          <w:sz w:val="24"/>
        </w:rPr>
        <w:t>P</w:t>
      </w:r>
      <w:r>
        <w:rPr>
          <w:spacing w:val="-1"/>
          <w:w w:val="53"/>
          <w:sz w:val="24"/>
        </w:rPr>
        <w:t>/</w:t>
      </w:r>
      <w:r>
        <w:rPr>
          <w:w w:val="91"/>
          <w:sz w:val="24"/>
        </w:rPr>
        <w:t>d</w:t>
      </w:r>
      <w:r>
        <w:rPr>
          <w:w w:val="76"/>
          <w:sz w:val="24"/>
        </w:rPr>
        <w:t>i</w:t>
      </w:r>
      <w:r>
        <w:rPr>
          <w:spacing w:val="-2"/>
          <w:w w:val="95"/>
          <w:sz w:val="24"/>
        </w:rPr>
        <w:t>s</w:t>
      </w:r>
      <w:r>
        <w:rPr>
          <w:spacing w:val="-1"/>
          <w:w w:val="84"/>
          <w:sz w:val="24"/>
        </w:rPr>
        <w:t>t</w:t>
      </w:r>
      <w:r>
        <w:rPr>
          <w:w w:val="101"/>
          <w:sz w:val="24"/>
        </w:rPr>
        <w:t>r</w:t>
      </w:r>
      <w:r>
        <w:rPr>
          <w:w w:val="76"/>
          <w:sz w:val="24"/>
        </w:rPr>
        <w:t>i</w:t>
      </w:r>
      <w:r>
        <w:rPr>
          <w:w w:val="88"/>
          <w:sz w:val="24"/>
        </w:rPr>
        <w:t>c</w:t>
      </w:r>
      <w:r>
        <w:rPr>
          <w:w w:val="84"/>
          <w:sz w:val="24"/>
        </w:rPr>
        <w:t>t</w:t>
      </w:r>
      <w:r>
        <w:rPr>
          <w:spacing w:val="-6"/>
          <w:sz w:val="24"/>
        </w:rPr>
        <w:t xml:space="preserve"> </w:t>
      </w:r>
      <w:r>
        <w:rPr>
          <w:spacing w:val="-1"/>
          <w:w w:val="91"/>
          <w:sz w:val="24"/>
        </w:rPr>
        <w:t>h</w:t>
      </w:r>
      <w:r>
        <w:rPr>
          <w:spacing w:val="-3"/>
          <w:w w:val="87"/>
          <w:sz w:val="24"/>
        </w:rPr>
        <w:t>e</w:t>
      </w:r>
      <w:r>
        <w:rPr>
          <w:spacing w:val="-2"/>
          <w:w w:val="81"/>
          <w:sz w:val="24"/>
        </w:rPr>
        <w:t>a</w:t>
      </w:r>
      <w:r>
        <w:rPr>
          <w:spacing w:val="-1"/>
          <w:w w:val="84"/>
          <w:sz w:val="24"/>
        </w:rPr>
        <w:t>t</w:t>
      </w:r>
      <w:r>
        <w:rPr>
          <w:w w:val="76"/>
          <w:sz w:val="24"/>
        </w:rPr>
        <w:t>i</w:t>
      </w:r>
      <w:r>
        <w:rPr>
          <w:spacing w:val="-1"/>
          <w:w w:val="91"/>
          <w:sz w:val="24"/>
        </w:rPr>
        <w:t>n</w:t>
      </w:r>
      <w:r>
        <w:rPr>
          <w:w w:val="85"/>
          <w:sz w:val="24"/>
        </w:rPr>
        <w:t>g</w:t>
      </w:r>
      <w:r>
        <w:rPr>
          <w:w w:val="59"/>
          <w:sz w:val="24"/>
        </w:rPr>
        <w:t xml:space="preserve">, </w:t>
      </w:r>
      <w:r>
        <w:rPr>
          <w:w w:val="90"/>
          <w:sz w:val="24"/>
        </w:rPr>
        <w:t>supports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development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distributed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low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carbon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network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appropriate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low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carbon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proposals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lists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key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considerations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Local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Planning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Authorities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when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establishing criteria for renewable and low carbon energy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development.</w:t>
      </w:r>
    </w:p>
    <w:p w14:paraId="305A4C98" w14:textId="77777777" w:rsidR="007C08E8" w:rsidRDefault="007C08E8">
      <w:pPr>
        <w:pStyle w:val="BodyText"/>
        <w:spacing w:before="2"/>
        <w:rPr>
          <w:sz w:val="22"/>
        </w:rPr>
      </w:pPr>
    </w:p>
    <w:p w14:paraId="1339266F" w14:textId="77777777" w:rsidR="007C08E8" w:rsidRDefault="008773A3">
      <w:pPr>
        <w:pStyle w:val="Heading4"/>
      </w:pPr>
      <w:r>
        <w:t>Energy</w:t>
      </w:r>
      <w:r>
        <w:rPr>
          <w:spacing w:val="-4"/>
        </w:rPr>
        <w:t xml:space="preserve"> </w:t>
      </w:r>
      <w:r>
        <w:t>policy</w:t>
      </w:r>
    </w:p>
    <w:p w14:paraId="1284212E" w14:textId="77777777" w:rsidR="007C08E8" w:rsidRDefault="008773A3">
      <w:pPr>
        <w:pStyle w:val="ListParagraph"/>
        <w:numPr>
          <w:ilvl w:val="1"/>
          <w:numId w:val="96"/>
        </w:numPr>
        <w:tabs>
          <w:tab w:val="left" w:pos="1247"/>
          <w:tab w:val="left" w:pos="1248"/>
        </w:tabs>
        <w:spacing w:before="77"/>
        <w:ind w:right="112"/>
        <w:rPr>
          <w:sz w:val="24"/>
        </w:rPr>
      </w:pPr>
      <w:r>
        <w:rPr>
          <w:sz w:val="24"/>
        </w:rPr>
        <w:t xml:space="preserve">The Climate Change </w:t>
      </w:r>
      <w:r>
        <w:rPr>
          <w:w w:val="105"/>
          <w:sz w:val="24"/>
        </w:rPr>
        <w:t xml:space="preserve">Act </w:t>
      </w:r>
      <w:r>
        <w:rPr>
          <w:sz w:val="24"/>
        </w:rPr>
        <w:t>2008 commits the UK to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>cutting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greenhouse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gas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emissions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by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26%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below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1990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levels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 xml:space="preserve">by 2020 and 80% by 2050. The </w:t>
      </w:r>
      <w:r>
        <w:rPr>
          <w:w w:val="105"/>
          <w:sz w:val="24"/>
        </w:rPr>
        <w:t xml:space="preserve">UK </w:t>
      </w:r>
      <w:r>
        <w:rPr>
          <w:sz w:val="24"/>
        </w:rPr>
        <w:t>Renewable Energy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Strategy published by the former Government set out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how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development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low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carbon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would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contribute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greenhouse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gas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reductions.</w:t>
      </w:r>
    </w:p>
    <w:p w14:paraId="71F9A5AB" w14:textId="77777777" w:rsidR="007C08E8" w:rsidRDefault="008773A3">
      <w:pPr>
        <w:pStyle w:val="ListParagraph"/>
        <w:numPr>
          <w:ilvl w:val="1"/>
          <w:numId w:val="96"/>
        </w:numPr>
        <w:tabs>
          <w:tab w:val="left" w:pos="1247"/>
          <w:tab w:val="left" w:pos="1248"/>
        </w:tabs>
        <w:spacing w:before="97"/>
        <w:ind w:right="1383"/>
        <w:rPr>
          <w:sz w:val="24"/>
        </w:rPr>
      </w:pPr>
      <w:r>
        <w:rPr>
          <w:w w:val="113"/>
          <w:sz w:val="24"/>
        </w:rPr>
        <w:br w:type="column"/>
      </w:r>
      <w:r>
        <w:rPr>
          <w:w w:val="95"/>
          <w:sz w:val="24"/>
        </w:rPr>
        <w:t>As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part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its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Spending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Review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2010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Government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confirmed its commitment to invest in a transition to a low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carbon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economy,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with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DECC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only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department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see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its</w:t>
      </w:r>
      <w:r>
        <w:rPr>
          <w:spacing w:val="-62"/>
          <w:w w:val="90"/>
          <w:sz w:val="24"/>
        </w:rPr>
        <w:t xml:space="preserve"> </w:t>
      </w:r>
      <w:r>
        <w:rPr>
          <w:w w:val="88"/>
          <w:sz w:val="24"/>
        </w:rPr>
        <w:t>c</w:t>
      </w:r>
      <w:r>
        <w:rPr>
          <w:w w:val="81"/>
          <w:sz w:val="24"/>
        </w:rPr>
        <w:t>a</w:t>
      </w:r>
      <w:r>
        <w:rPr>
          <w:spacing w:val="-1"/>
          <w:w w:val="89"/>
          <w:sz w:val="24"/>
        </w:rPr>
        <w:t>p</w:t>
      </w:r>
      <w:r>
        <w:rPr>
          <w:w w:val="76"/>
          <w:sz w:val="24"/>
        </w:rPr>
        <w:t>i</w:t>
      </w:r>
      <w:r>
        <w:rPr>
          <w:spacing w:val="-1"/>
          <w:w w:val="84"/>
          <w:sz w:val="24"/>
        </w:rPr>
        <w:t>t</w:t>
      </w:r>
      <w:r>
        <w:rPr>
          <w:w w:val="81"/>
          <w:sz w:val="24"/>
        </w:rPr>
        <w:t>a</w:t>
      </w:r>
      <w:r>
        <w:rPr>
          <w:w w:val="74"/>
          <w:sz w:val="24"/>
        </w:rPr>
        <w:t>l</w:t>
      </w:r>
      <w:r>
        <w:rPr>
          <w:spacing w:val="-5"/>
          <w:sz w:val="24"/>
        </w:rPr>
        <w:t xml:space="preserve"> </w:t>
      </w:r>
      <w:r>
        <w:rPr>
          <w:spacing w:val="-1"/>
          <w:w w:val="89"/>
          <w:sz w:val="24"/>
        </w:rPr>
        <w:t>b</w:t>
      </w:r>
      <w:r>
        <w:rPr>
          <w:spacing w:val="-1"/>
          <w:w w:val="91"/>
          <w:sz w:val="24"/>
        </w:rPr>
        <w:t>u</w:t>
      </w:r>
      <w:r>
        <w:rPr>
          <w:w w:val="91"/>
          <w:sz w:val="24"/>
        </w:rPr>
        <w:t>d</w:t>
      </w:r>
      <w:r>
        <w:rPr>
          <w:w w:val="85"/>
          <w:sz w:val="24"/>
        </w:rPr>
        <w:t>g</w:t>
      </w:r>
      <w:r>
        <w:rPr>
          <w:w w:val="87"/>
          <w:sz w:val="24"/>
        </w:rPr>
        <w:t>e</w:t>
      </w:r>
      <w:r>
        <w:rPr>
          <w:w w:val="84"/>
          <w:sz w:val="24"/>
        </w:rPr>
        <w:t>t</w:t>
      </w:r>
      <w:r>
        <w:rPr>
          <w:spacing w:val="-9"/>
          <w:sz w:val="24"/>
        </w:rPr>
        <w:t xml:space="preserve"> </w:t>
      </w:r>
      <w:r>
        <w:rPr>
          <w:w w:val="101"/>
          <w:sz w:val="24"/>
        </w:rPr>
        <w:t>r</w:t>
      </w:r>
      <w:r>
        <w:rPr>
          <w:w w:val="76"/>
          <w:sz w:val="24"/>
        </w:rPr>
        <w:t>i</w:t>
      </w:r>
      <w:r>
        <w:rPr>
          <w:spacing w:val="-2"/>
          <w:w w:val="95"/>
          <w:sz w:val="24"/>
        </w:rPr>
        <w:t>s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102"/>
          <w:sz w:val="24"/>
        </w:rPr>
        <w:t>o</w:t>
      </w:r>
      <w:r>
        <w:rPr>
          <w:w w:val="89"/>
          <w:sz w:val="24"/>
        </w:rPr>
        <w:t>v</w:t>
      </w:r>
      <w:r>
        <w:rPr>
          <w:w w:val="87"/>
          <w:sz w:val="24"/>
        </w:rPr>
        <w:t>e</w:t>
      </w:r>
      <w:r>
        <w:rPr>
          <w:w w:val="101"/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pacing w:val="-4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w w:val="89"/>
          <w:sz w:val="24"/>
        </w:rPr>
        <w:t>v</w:t>
      </w:r>
      <w:r>
        <w:rPr>
          <w:w w:val="76"/>
          <w:sz w:val="24"/>
        </w:rPr>
        <w:t>i</w:t>
      </w:r>
      <w:r>
        <w:rPr>
          <w:w w:val="87"/>
          <w:sz w:val="24"/>
        </w:rPr>
        <w:t>e</w:t>
      </w:r>
      <w:r>
        <w:rPr>
          <w:w w:val="96"/>
          <w:sz w:val="24"/>
        </w:rPr>
        <w:t>w</w:t>
      </w:r>
      <w:r>
        <w:rPr>
          <w:spacing w:val="-6"/>
          <w:sz w:val="24"/>
        </w:rPr>
        <w:t xml:space="preserve"> </w:t>
      </w:r>
      <w:r>
        <w:rPr>
          <w:spacing w:val="-3"/>
          <w:w w:val="89"/>
          <w:sz w:val="24"/>
        </w:rPr>
        <w:t>p</w:t>
      </w:r>
      <w:r>
        <w:rPr>
          <w:w w:val="87"/>
          <w:sz w:val="24"/>
        </w:rPr>
        <w:t>e</w:t>
      </w:r>
      <w:r>
        <w:rPr>
          <w:w w:val="101"/>
          <w:sz w:val="24"/>
        </w:rPr>
        <w:t>r</w:t>
      </w:r>
      <w:r>
        <w:rPr>
          <w:w w:val="76"/>
          <w:sz w:val="24"/>
        </w:rPr>
        <w:t>i</w:t>
      </w:r>
      <w:r>
        <w:rPr>
          <w:spacing w:val="-1"/>
          <w:w w:val="102"/>
          <w:sz w:val="24"/>
        </w:rPr>
        <w:t>o</w:t>
      </w:r>
      <w:r>
        <w:rPr>
          <w:w w:val="91"/>
          <w:sz w:val="24"/>
        </w:rPr>
        <w:t>d</w:t>
      </w:r>
      <w:r>
        <w:rPr>
          <w:w w:val="59"/>
          <w:sz w:val="24"/>
        </w:rPr>
        <w:t>.</w:t>
      </w:r>
      <w:r>
        <w:rPr>
          <w:sz w:val="24"/>
        </w:rPr>
        <w:t xml:space="preserve"> </w:t>
      </w:r>
      <w:r>
        <w:rPr>
          <w:spacing w:val="-11"/>
          <w:sz w:val="24"/>
        </w:rPr>
        <w:t xml:space="preserve"> </w:t>
      </w:r>
      <w:r>
        <w:rPr>
          <w:spacing w:val="-1"/>
          <w:w w:val="122"/>
          <w:sz w:val="24"/>
        </w:rPr>
        <w:t>D</w:t>
      </w:r>
      <w:r>
        <w:rPr>
          <w:spacing w:val="-3"/>
          <w:w w:val="93"/>
          <w:sz w:val="24"/>
        </w:rPr>
        <w:t>E</w:t>
      </w:r>
      <w:r>
        <w:rPr>
          <w:spacing w:val="-3"/>
          <w:w w:val="118"/>
          <w:sz w:val="24"/>
        </w:rPr>
        <w:t>C</w:t>
      </w:r>
      <w:r>
        <w:rPr>
          <w:w w:val="118"/>
          <w:sz w:val="24"/>
        </w:rPr>
        <w:t>C</w:t>
      </w:r>
      <w:r>
        <w:rPr>
          <w:w w:val="59"/>
          <w:sz w:val="24"/>
        </w:rPr>
        <w:t>’</w:t>
      </w:r>
      <w:r>
        <w:rPr>
          <w:w w:val="95"/>
          <w:sz w:val="24"/>
        </w:rPr>
        <w:t xml:space="preserve">s  </w:t>
      </w:r>
      <w:r>
        <w:rPr>
          <w:w w:val="90"/>
          <w:sz w:val="24"/>
        </w:rPr>
        <w:t>business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plan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2011-2015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takes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forward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policy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direction in the Spending Review.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Specific initiatives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including the following.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The Green Deal supports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0"/>
          <w:sz w:val="24"/>
        </w:rPr>
        <w:t>implementation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efficiency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measures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by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households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and businesses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without needing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incur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upfront costs.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Feed-in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Tariffs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pay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individuals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businesses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who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install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and low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carbon energy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systems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each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unit 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electricity they generate with a further payment for any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surplus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electricity exported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national grid.</w:t>
      </w:r>
    </w:p>
    <w:p w14:paraId="115587A9" w14:textId="77777777" w:rsidR="007C08E8" w:rsidRDefault="008773A3">
      <w:pPr>
        <w:pStyle w:val="ListParagraph"/>
        <w:numPr>
          <w:ilvl w:val="1"/>
          <w:numId w:val="96"/>
        </w:numPr>
        <w:tabs>
          <w:tab w:val="left" w:pos="1247"/>
          <w:tab w:val="left" w:pos="1248"/>
        </w:tabs>
        <w:spacing w:before="114"/>
        <w:ind w:right="1377"/>
        <w:rPr>
          <w:sz w:val="24"/>
        </w:rPr>
      </w:pPr>
      <w:r>
        <w:rPr>
          <w:w w:val="95"/>
          <w:sz w:val="24"/>
        </w:rPr>
        <w:t>The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Renewable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Heat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Incentive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will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establish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similar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scheme to Feed-in Tariffs in respect of renewable heat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technologies.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 Spending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Review allocated £200m of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support for the development of offshore wind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>technology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manufacturing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other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renewables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at</w:t>
      </w:r>
      <w:r>
        <w:rPr>
          <w:spacing w:val="23"/>
          <w:w w:val="90"/>
          <w:sz w:val="24"/>
        </w:rPr>
        <w:t xml:space="preserve"> </w:t>
      </w:r>
      <w:r>
        <w:rPr>
          <w:w w:val="90"/>
          <w:sz w:val="24"/>
        </w:rPr>
        <w:t>UK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port sites.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It also committed £1 billion public funding for a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Green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Investment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Bank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unlock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private</w:t>
      </w:r>
      <w:r>
        <w:rPr>
          <w:spacing w:val="12"/>
          <w:w w:val="95"/>
          <w:sz w:val="24"/>
        </w:rPr>
        <w:t xml:space="preserve"> </w:t>
      </w:r>
      <w:r>
        <w:rPr>
          <w:w w:val="95"/>
          <w:sz w:val="24"/>
        </w:rPr>
        <w:t>investment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low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carbon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infrastructure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projects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£1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billion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support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a commercial scale carbon capture and storage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>demonstration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plant.</w:t>
      </w:r>
      <w:r>
        <w:rPr>
          <w:spacing w:val="2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Carbon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Reduction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Commitment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(CRC),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mandatory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efficiency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carbon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emission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reduction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scheme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UK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largest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emitters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carbon,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will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be reformed and re-launched as the CRC Energy</w:t>
      </w:r>
      <w:r>
        <w:rPr>
          <w:spacing w:val="1"/>
          <w:sz w:val="24"/>
        </w:rPr>
        <w:t xml:space="preserve"> </w:t>
      </w:r>
      <w:r>
        <w:rPr>
          <w:spacing w:val="-2"/>
          <w:w w:val="118"/>
          <w:sz w:val="24"/>
        </w:rPr>
        <w:t>E</w:t>
      </w:r>
      <w:r>
        <w:rPr>
          <w:spacing w:val="-1"/>
          <w:w w:val="81"/>
          <w:sz w:val="24"/>
        </w:rPr>
        <w:t>ff</w:t>
      </w:r>
      <w:r>
        <w:rPr>
          <w:spacing w:val="-1"/>
          <w:w w:val="95"/>
          <w:sz w:val="24"/>
        </w:rPr>
        <w:t>i</w:t>
      </w:r>
      <w:r>
        <w:rPr>
          <w:spacing w:val="-1"/>
          <w:w w:val="101"/>
          <w:sz w:val="24"/>
        </w:rPr>
        <w:t>c</w:t>
      </w:r>
      <w:r>
        <w:rPr>
          <w:spacing w:val="-1"/>
          <w:w w:val="95"/>
          <w:sz w:val="24"/>
        </w:rPr>
        <w:t>i</w:t>
      </w:r>
      <w:r>
        <w:rPr>
          <w:spacing w:val="1"/>
          <w:w w:val="101"/>
          <w:sz w:val="24"/>
        </w:rPr>
        <w:t>e</w:t>
      </w:r>
      <w:r>
        <w:rPr>
          <w:spacing w:val="-1"/>
          <w:w w:val="106"/>
          <w:sz w:val="24"/>
        </w:rPr>
        <w:t>n</w:t>
      </w:r>
      <w:r>
        <w:rPr>
          <w:spacing w:val="-1"/>
          <w:w w:val="101"/>
          <w:sz w:val="24"/>
        </w:rPr>
        <w:t>c</w:t>
      </w:r>
      <w:r>
        <w:rPr>
          <w:w w:val="103"/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pacing w:val="-2"/>
          <w:w w:val="125"/>
          <w:sz w:val="24"/>
        </w:rPr>
        <w:t>S</w:t>
      </w:r>
      <w:r>
        <w:rPr>
          <w:spacing w:val="-1"/>
          <w:w w:val="101"/>
          <w:sz w:val="24"/>
        </w:rPr>
        <w:t>c</w:t>
      </w:r>
      <w:r>
        <w:rPr>
          <w:spacing w:val="-1"/>
          <w:w w:val="106"/>
          <w:sz w:val="24"/>
        </w:rPr>
        <w:t>h</w:t>
      </w:r>
      <w:r>
        <w:rPr>
          <w:spacing w:val="-1"/>
          <w:w w:val="101"/>
          <w:sz w:val="24"/>
        </w:rPr>
        <w:t>e</w:t>
      </w:r>
      <w:r>
        <w:rPr>
          <w:w w:val="115"/>
          <w:sz w:val="24"/>
        </w:rPr>
        <w:t>m</w:t>
      </w:r>
      <w:r>
        <w:rPr>
          <w:spacing w:val="-1"/>
          <w:w w:val="101"/>
          <w:sz w:val="24"/>
        </w:rPr>
        <w:t>e</w:t>
      </w:r>
      <w:r>
        <w:rPr>
          <w:w w:val="59"/>
          <w:sz w:val="24"/>
        </w:rPr>
        <w:t>.</w:t>
      </w:r>
    </w:p>
    <w:p w14:paraId="19421FA9" w14:textId="77777777" w:rsidR="007C08E8" w:rsidRDefault="007C08E8">
      <w:pPr>
        <w:rPr>
          <w:sz w:val="24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150" w:space="189"/>
            <w:col w:w="8541"/>
          </w:cols>
        </w:sectPr>
      </w:pPr>
    </w:p>
    <w:p w14:paraId="18C551E4" w14:textId="77777777" w:rsidR="007C08E8" w:rsidRDefault="007C08E8">
      <w:pPr>
        <w:pStyle w:val="BodyText"/>
        <w:rPr>
          <w:sz w:val="20"/>
        </w:rPr>
      </w:pPr>
    </w:p>
    <w:p w14:paraId="64E353D8" w14:textId="77777777" w:rsidR="007C08E8" w:rsidRDefault="007C08E8">
      <w:pPr>
        <w:pStyle w:val="BodyText"/>
        <w:rPr>
          <w:sz w:val="29"/>
        </w:rPr>
      </w:pPr>
    </w:p>
    <w:p w14:paraId="00147245" w14:textId="77777777" w:rsidR="007C08E8" w:rsidRDefault="007C08E8">
      <w:pPr>
        <w:rPr>
          <w:sz w:val="29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2B706AA7" w14:textId="77777777" w:rsidR="007C08E8" w:rsidRDefault="008773A3">
      <w:pPr>
        <w:pStyle w:val="ListParagraph"/>
        <w:numPr>
          <w:ilvl w:val="1"/>
          <w:numId w:val="96"/>
        </w:numPr>
        <w:tabs>
          <w:tab w:val="left" w:pos="1247"/>
          <w:tab w:val="left" w:pos="1248"/>
        </w:tabs>
        <w:spacing w:before="97"/>
        <w:ind w:right="3"/>
        <w:rPr>
          <w:sz w:val="24"/>
        </w:rPr>
      </w:pPr>
      <w:r>
        <w:rPr>
          <w:w w:val="90"/>
          <w:sz w:val="24"/>
        </w:rPr>
        <w:t>The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Bill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passing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through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Parliament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will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implement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109"/>
          <w:sz w:val="24"/>
        </w:rPr>
        <w:t>G</w:t>
      </w:r>
      <w:r>
        <w:rPr>
          <w:w w:val="101"/>
          <w:sz w:val="24"/>
        </w:rPr>
        <w:t>r</w:t>
      </w:r>
      <w:r>
        <w:rPr>
          <w:w w:val="87"/>
          <w:sz w:val="24"/>
        </w:rPr>
        <w:t>ee</w:t>
      </w:r>
      <w:r>
        <w:rPr>
          <w:w w:val="91"/>
          <w:sz w:val="24"/>
        </w:rPr>
        <w:t>n</w:t>
      </w:r>
      <w:r>
        <w:rPr>
          <w:spacing w:val="-6"/>
          <w:sz w:val="24"/>
        </w:rPr>
        <w:t xml:space="preserve"> </w:t>
      </w:r>
      <w:r>
        <w:rPr>
          <w:spacing w:val="-1"/>
          <w:w w:val="122"/>
          <w:sz w:val="24"/>
        </w:rPr>
        <w:t>D</w:t>
      </w:r>
      <w:r>
        <w:rPr>
          <w:w w:val="87"/>
          <w:sz w:val="24"/>
        </w:rPr>
        <w:t>e</w:t>
      </w:r>
      <w:r>
        <w:rPr>
          <w:w w:val="81"/>
          <w:sz w:val="24"/>
        </w:rPr>
        <w:t>a</w:t>
      </w:r>
      <w:r>
        <w:rPr>
          <w:w w:val="74"/>
          <w:sz w:val="24"/>
        </w:rPr>
        <w:t>l</w:t>
      </w:r>
      <w:r>
        <w:rPr>
          <w:w w:val="59"/>
          <w:sz w:val="24"/>
        </w:rPr>
        <w:t>,</w:t>
      </w:r>
      <w:r>
        <w:rPr>
          <w:spacing w:val="-8"/>
          <w:sz w:val="24"/>
        </w:rPr>
        <w:t xml:space="preserve"> 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spacing w:val="-1"/>
          <w:w w:val="67"/>
          <w:sz w:val="24"/>
        </w:rPr>
        <w:t>f</w:t>
      </w:r>
      <w:r>
        <w:rPr>
          <w:spacing w:val="-1"/>
          <w:w w:val="102"/>
          <w:sz w:val="24"/>
        </w:rPr>
        <w:t>o</w:t>
      </w:r>
      <w:r>
        <w:rPr>
          <w:w w:val="101"/>
          <w:sz w:val="24"/>
        </w:rPr>
        <w:t>r</w:t>
      </w:r>
      <w:r>
        <w:rPr>
          <w:w w:val="92"/>
          <w:sz w:val="24"/>
        </w:rPr>
        <w:t>m</w:t>
      </w:r>
      <w:r>
        <w:rPr>
          <w:spacing w:val="-8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102"/>
          <w:sz w:val="24"/>
        </w:rPr>
        <w:t>o</w:t>
      </w:r>
      <w:r>
        <w:rPr>
          <w:spacing w:val="-1"/>
          <w:w w:val="67"/>
          <w:sz w:val="24"/>
        </w:rPr>
        <w:t>ff</w:t>
      </w:r>
      <w:r>
        <w:rPr>
          <w:spacing w:val="-2"/>
          <w:w w:val="95"/>
          <w:sz w:val="24"/>
        </w:rPr>
        <w:t>s</w:t>
      </w:r>
      <w:r>
        <w:rPr>
          <w:spacing w:val="-1"/>
          <w:w w:val="91"/>
          <w:sz w:val="24"/>
        </w:rPr>
        <w:t>h</w:t>
      </w:r>
      <w:r>
        <w:rPr>
          <w:spacing w:val="-1"/>
          <w:w w:val="102"/>
          <w:sz w:val="24"/>
        </w:rPr>
        <w:t>o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w w:val="87"/>
          <w:sz w:val="24"/>
        </w:rPr>
        <w:t>e</w:t>
      </w:r>
      <w:r>
        <w:rPr>
          <w:w w:val="74"/>
          <w:sz w:val="24"/>
        </w:rPr>
        <w:t>l</w:t>
      </w:r>
      <w:r>
        <w:rPr>
          <w:w w:val="87"/>
          <w:sz w:val="24"/>
        </w:rPr>
        <w:t>e</w:t>
      </w:r>
      <w:r>
        <w:rPr>
          <w:w w:val="88"/>
          <w:sz w:val="24"/>
        </w:rPr>
        <w:t>c</w:t>
      </w:r>
      <w:r>
        <w:rPr>
          <w:spacing w:val="-1"/>
          <w:w w:val="84"/>
          <w:sz w:val="24"/>
        </w:rPr>
        <w:t>t</w:t>
      </w:r>
      <w:r>
        <w:rPr>
          <w:w w:val="101"/>
          <w:sz w:val="24"/>
        </w:rPr>
        <w:t>r</w:t>
      </w:r>
      <w:r>
        <w:rPr>
          <w:w w:val="76"/>
          <w:sz w:val="24"/>
        </w:rPr>
        <w:t>i</w:t>
      </w:r>
      <w:r>
        <w:rPr>
          <w:w w:val="88"/>
          <w:sz w:val="24"/>
        </w:rPr>
        <w:t>c</w:t>
      </w:r>
      <w:r>
        <w:rPr>
          <w:w w:val="76"/>
          <w:sz w:val="24"/>
        </w:rPr>
        <w:t>i</w:t>
      </w:r>
      <w:r>
        <w:rPr>
          <w:spacing w:val="-1"/>
          <w:w w:val="84"/>
          <w:sz w:val="24"/>
        </w:rPr>
        <w:t>t</w:t>
      </w:r>
      <w:r>
        <w:rPr>
          <w:w w:val="88"/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2"/>
          <w:w w:val="101"/>
          <w:sz w:val="24"/>
        </w:rPr>
        <w:t>r</w:t>
      </w:r>
      <w:r>
        <w:rPr>
          <w:w w:val="81"/>
          <w:sz w:val="24"/>
        </w:rPr>
        <w:t>a</w:t>
      </w:r>
      <w:r>
        <w:rPr>
          <w:spacing w:val="-1"/>
          <w:w w:val="91"/>
          <w:sz w:val="24"/>
        </w:rPr>
        <w:t>n</w:t>
      </w:r>
      <w:r>
        <w:rPr>
          <w:spacing w:val="-2"/>
          <w:w w:val="95"/>
          <w:sz w:val="24"/>
        </w:rPr>
        <w:t>s</w:t>
      </w:r>
      <w:r>
        <w:rPr>
          <w:spacing w:val="-1"/>
          <w:w w:val="92"/>
          <w:sz w:val="24"/>
        </w:rPr>
        <w:t>m</w:t>
      </w:r>
      <w:r>
        <w:rPr>
          <w:w w:val="76"/>
          <w:sz w:val="24"/>
        </w:rPr>
        <w:t>i</w:t>
      </w:r>
      <w:r>
        <w:rPr>
          <w:spacing w:val="-2"/>
          <w:w w:val="95"/>
          <w:sz w:val="24"/>
        </w:rPr>
        <w:t>ss</w:t>
      </w:r>
      <w:r>
        <w:rPr>
          <w:w w:val="76"/>
          <w:sz w:val="24"/>
        </w:rPr>
        <w:t>i</w:t>
      </w:r>
      <w:r>
        <w:rPr>
          <w:spacing w:val="-1"/>
          <w:w w:val="102"/>
          <w:sz w:val="24"/>
        </w:rPr>
        <w:t>o</w:t>
      </w:r>
      <w:r>
        <w:rPr>
          <w:w w:val="91"/>
          <w:sz w:val="24"/>
        </w:rPr>
        <w:t xml:space="preserve">n </w:t>
      </w:r>
      <w:r>
        <w:rPr>
          <w:w w:val="90"/>
          <w:sz w:val="24"/>
        </w:rPr>
        <w:t>regime and give investors in new nuclear energy generation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increased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certainty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over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their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obligations.</w:t>
      </w:r>
    </w:p>
    <w:p w14:paraId="12B85B3E" w14:textId="77777777" w:rsidR="007C08E8" w:rsidRDefault="007C08E8">
      <w:pPr>
        <w:pStyle w:val="BodyText"/>
        <w:spacing w:before="9"/>
        <w:rPr>
          <w:sz w:val="22"/>
        </w:rPr>
      </w:pPr>
    </w:p>
    <w:p w14:paraId="45912114" w14:textId="77777777" w:rsidR="007C08E8" w:rsidRDefault="008773A3">
      <w:pPr>
        <w:pStyle w:val="Heading2"/>
        <w:ind w:left="1234" w:right="727"/>
        <w:jc w:val="center"/>
      </w:pPr>
      <w:bookmarkStart w:id="6" w:name="_TOC_250039"/>
      <w:r>
        <w:t>OVERVIEW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DECC</w:t>
      </w:r>
      <w:r>
        <w:rPr>
          <w:spacing w:val="-5"/>
        </w:rPr>
        <w:t xml:space="preserve"> </w:t>
      </w:r>
      <w:bookmarkEnd w:id="6"/>
      <w:r>
        <w:t>METHODOLOGY</w:t>
      </w:r>
    </w:p>
    <w:p w14:paraId="6BAEE803" w14:textId="77777777" w:rsidR="007C08E8" w:rsidRDefault="008773A3">
      <w:pPr>
        <w:pStyle w:val="ListParagraph"/>
        <w:numPr>
          <w:ilvl w:val="1"/>
          <w:numId w:val="96"/>
        </w:numPr>
        <w:tabs>
          <w:tab w:val="left" w:pos="1247"/>
          <w:tab w:val="left" w:pos="1248"/>
        </w:tabs>
        <w:spacing w:before="73"/>
        <w:ind w:right="0"/>
        <w:rPr>
          <w:sz w:val="24"/>
        </w:rPr>
      </w:pPr>
      <w:r>
        <w:rPr>
          <w:w w:val="95"/>
          <w:sz w:val="24"/>
        </w:rPr>
        <w:t>In March 2010, DECC published a methodology for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quantifying the opportunities and constraints to deploying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renewables and local low carbon energy in the English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regions</w:t>
      </w:r>
      <w:r>
        <w:rPr>
          <w:w w:val="90"/>
          <w:sz w:val="24"/>
          <w:vertAlign w:val="superscript"/>
        </w:rPr>
        <w:t>4</w:t>
      </w:r>
      <w:r>
        <w:rPr>
          <w:w w:val="90"/>
          <w:sz w:val="24"/>
        </w:rPr>
        <w:t>.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purpose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this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methodology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was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ensure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that a consistent approach was used for the assessment of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 xml:space="preserve">resource potential across the English regions. </w:t>
      </w:r>
      <w:r>
        <w:rPr>
          <w:w w:val="95"/>
          <w:sz w:val="24"/>
        </w:rPr>
        <w:t>Figure 2.1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sets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out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key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stages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which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methodology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identifies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are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required to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develop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comprehensive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evidence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base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1"/>
          <w:w w:val="90"/>
          <w:sz w:val="24"/>
        </w:rPr>
        <w:t xml:space="preserve"> </w:t>
      </w:r>
      <w:r>
        <w:rPr>
          <w:spacing w:val="-2"/>
          <w:w w:val="95"/>
          <w:sz w:val="24"/>
        </w:rPr>
        <w:t>s</w:t>
      </w:r>
      <w:r>
        <w:rPr>
          <w:w w:val="87"/>
          <w:sz w:val="24"/>
        </w:rPr>
        <w:t>e</w:t>
      </w:r>
      <w:r>
        <w:rPr>
          <w:spacing w:val="-1"/>
          <w:w w:val="84"/>
          <w:sz w:val="24"/>
        </w:rPr>
        <w:t>tt</w:t>
      </w:r>
      <w:r>
        <w:rPr>
          <w:w w:val="76"/>
          <w:sz w:val="24"/>
        </w:rPr>
        <w:t>i</w:t>
      </w:r>
      <w:r>
        <w:rPr>
          <w:spacing w:val="-1"/>
          <w:w w:val="91"/>
          <w:sz w:val="24"/>
        </w:rPr>
        <w:t>n</w:t>
      </w:r>
      <w:r>
        <w:rPr>
          <w:w w:val="85"/>
          <w:sz w:val="24"/>
        </w:rPr>
        <w:t>g</w:t>
      </w:r>
      <w:r>
        <w:rPr>
          <w:spacing w:val="-5"/>
          <w:sz w:val="24"/>
        </w:rPr>
        <w:t xml:space="preserve"> 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w w:val="85"/>
          <w:sz w:val="24"/>
        </w:rPr>
        <w:t>g</w:t>
      </w:r>
      <w:r>
        <w:rPr>
          <w:w w:val="76"/>
          <w:sz w:val="24"/>
        </w:rPr>
        <w:t>i</w:t>
      </w:r>
      <w:r>
        <w:rPr>
          <w:spacing w:val="-1"/>
          <w:w w:val="102"/>
          <w:sz w:val="24"/>
        </w:rPr>
        <w:t>o</w:t>
      </w:r>
      <w:r>
        <w:rPr>
          <w:spacing w:val="-1"/>
          <w:w w:val="91"/>
          <w:sz w:val="24"/>
        </w:rPr>
        <w:t>n</w:t>
      </w:r>
      <w:r>
        <w:rPr>
          <w:w w:val="81"/>
          <w:sz w:val="24"/>
        </w:rPr>
        <w:t>a</w:t>
      </w:r>
      <w:r>
        <w:rPr>
          <w:w w:val="74"/>
          <w:sz w:val="24"/>
        </w:rPr>
        <w:t>l</w:t>
      </w:r>
      <w:r>
        <w:rPr>
          <w:spacing w:val="-5"/>
          <w:sz w:val="24"/>
        </w:rPr>
        <w:t xml:space="preserve"> 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spacing w:val="-3"/>
          <w:w w:val="91"/>
          <w:sz w:val="24"/>
        </w:rPr>
        <w:t>n</w:t>
      </w:r>
      <w:r>
        <w:rPr>
          <w:w w:val="87"/>
          <w:sz w:val="24"/>
        </w:rPr>
        <w:t>e</w:t>
      </w:r>
      <w:r>
        <w:rPr>
          <w:w w:val="96"/>
          <w:sz w:val="24"/>
        </w:rPr>
        <w:t>w</w:t>
      </w:r>
      <w:r>
        <w:rPr>
          <w:w w:val="81"/>
          <w:sz w:val="24"/>
        </w:rPr>
        <w:t>a</w:t>
      </w:r>
      <w:r>
        <w:rPr>
          <w:spacing w:val="-1"/>
          <w:w w:val="89"/>
          <w:sz w:val="24"/>
        </w:rPr>
        <w:t>b</w:t>
      </w:r>
      <w:r>
        <w:rPr>
          <w:spacing w:val="-3"/>
          <w:w w:val="74"/>
          <w:sz w:val="24"/>
        </w:rPr>
        <w:t>l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w w:val="87"/>
          <w:sz w:val="24"/>
        </w:rPr>
        <w:t>e</w:t>
      </w:r>
      <w:r>
        <w:rPr>
          <w:spacing w:val="-1"/>
          <w:w w:val="91"/>
          <w:sz w:val="24"/>
        </w:rPr>
        <w:t>n</w:t>
      </w:r>
      <w:r>
        <w:rPr>
          <w:w w:val="87"/>
          <w:sz w:val="24"/>
        </w:rPr>
        <w:t>e</w:t>
      </w:r>
      <w:r>
        <w:rPr>
          <w:w w:val="101"/>
          <w:sz w:val="24"/>
        </w:rPr>
        <w:t>r</w:t>
      </w:r>
      <w:r>
        <w:rPr>
          <w:w w:val="85"/>
          <w:sz w:val="24"/>
        </w:rPr>
        <w:t>g</w:t>
      </w:r>
      <w:r>
        <w:rPr>
          <w:w w:val="88"/>
          <w:sz w:val="24"/>
        </w:rPr>
        <w:t>y</w:t>
      </w:r>
      <w:r>
        <w:rPr>
          <w:spacing w:val="-8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w w:val="81"/>
          <w:sz w:val="24"/>
        </w:rPr>
        <w:t>a</w:t>
      </w:r>
      <w:r>
        <w:rPr>
          <w:w w:val="101"/>
          <w:sz w:val="24"/>
        </w:rPr>
        <w:t>r</w:t>
      </w:r>
      <w:r>
        <w:rPr>
          <w:w w:val="85"/>
          <w:sz w:val="24"/>
        </w:rPr>
        <w:t>g</w:t>
      </w:r>
      <w:r>
        <w:rPr>
          <w:w w:val="87"/>
          <w:sz w:val="24"/>
        </w:rPr>
        <w:t>e</w:t>
      </w:r>
      <w:r>
        <w:rPr>
          <w:spacing w:val="-1"/>
          <w:w w:val="84"/>
          <w:sz w:val="24"/>
        </w:rPr>
        <w:t>t</w:t>
      </w:r>
      <w:r>
        <w:rPr>
          <w:spacing w:val="-2"/>
          <w:w w:val="95"/>
          <w:sz w:val="24"/>
        </w:rPr>
        <w:t>s</w:t>
      </w:r>
      <w:r>
        <w:rPr>
          <w:w w:val="59"/>
          <w:sz w:val="24"/>
        </w:rPr>
        <w:t>.</w:t>
      </w:r>
      <w:r>
        <w:rPr>
          <w:sz w:val="24"/>
        </w:rPr>
        <w:t xml:space="preserve"> </w:t>
      </w:r>
      <w:r>
        <w:rPr>
          <w:spacing w:val="-11"/>
          <w:sz w:val="24"/>
        </w:rPr>
        <w:t xml:space="preserve"> </w:t>
      </w:r>
      <w:r>
        <w:rPr>
          <w:spacing w:val="-2"/>
          <w:w w:val="10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3"/>
          <w:w w:val="122"/>
          <w:sz w:val="24"/>
        </w:rPr>
        <w:t>D</w:t>
      </w:r>
      <w:r>
        <w:rPr>
          <w:spacing w:val="-1"/>
          <w:w w:val="93"/>
          <w:sz w:val="24"/>
        </w:rPr>
        <w:t>E</w:t>
      </w:r>
      <w:r>
        <w:rPr>
          <w:spacing w:val="-1"/>
          <w:w w:val="118"/>
          <w:sz w:val="24"/>
        </w:rPr>
        <w:t>C</w:t>
      </w:r>
      <w:r>
        <w:rPr>
          <w:w w:val="118"/>
          <w:sz w:val="24"/>
        </w:rPr>
        <w:t>C</w:t>
      </w:r>
      <w:r>
        <w:rPr>
          <w:w w:val="53"/>
          <w:sz w:val="24"/>
        </w:rPr>
        <w:t>/</w:t>
      </w:r>
      <w:r>
        <w:rPr>
          <w:spacing w:val="-6"/>
          <w:sz w:val="24"/>
        </w:rPr>
        <w:t xml:space="preserve"> </w:t>
      </w:r>
      <w:r>
        <w:rPr>
          <w:w w:val="118"/>
          <w:sz w:val="24"/>
        </w:rPr>
        <w:t>C</w:t>
      </w:r>
      <w:r>
        <w:rPr>
          <w:spacing w:val="-1"/>
          <w:w w:val="96"/>
          <w:sz w:val="24"/>
        </w:rPr>
        <w:t>L</w:t>
      </w:r>
      <w:r>
        <w:rPr>
          <w:w w:val="109"/>
          <w:sz w:val="24"/>
        </w:rPr>
        <w:t xml:space="preserve">G </w:t>
      </w:r>
      <w:r>
        <w:rPr>
          <w:w w:val="90"/>
          <w:sz w:val="24"/>
        </w:rPr>
        <w:t>methodology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provides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guidance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how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undertake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Stages 1 to 4 of this process. This involves identifying the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technical renewable energy potential as opposed to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amount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could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realistically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-62"/>
          <w:w w:val="90"/>
          <w:sz w:val="24"/>
        </w:rPr>
        <w:t xml:space="preserve"> </w:t>
      </w:r>
      <w:r>
        <w:rPr>
          <w:w w:val="95"/>
          <w:sz w:val="24"/>
        </w:rPr>
        <w:t>deployed. The methodology does not cover stages 5 to 7,</w:t>
      </w:r>
      <w:r>
        <w:rPr>
          <w:spacing w:val="-66"/>
          <w:w w:val="95"/>
          <w:sz w:val="24"/>
        </w:rPr>
        <w:t xml:space="preserve"> </w:t>
      </w:r>
      <w:r>
        <w:rPr>
          <w:w w:val="90"/>
          <w:sz w:val="24"/>
        </w:rPr>
        <w:t>which relate to assessing the deployable potential and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ultimately</w:t>
      </w:r>
      <w:r>
        <w:rPr>
          <w:spacing w:val="-16"/>
          <w:sz w:val="24"/>
        </w:rPr>
        <w:t xml:space="preserve"> </w:t>
      </w:r>
      <w:r>
        <w:rPr>
          <w:sz w:val="24"/>
        </w:rPr>
        <w:t>lead</w:t>
      </w:r>
      <w:r>
        <w:rPr>
          <w:spacing w:val="-17"/>
          <w:sz w:val="24"/>
        </w:rPr>
        <w:t xml:space="preserve"> </w:t>
      </w:r>
      <w:r>
        <w:rPr>
          <w:sz w:val="24"/>
        </w:rPr>
        <w:t>to</w:t>
      </w:r>
      <w:r>
        <w:rPr>
          <w:spacing w:val="-17"/>
          <w:sz w:val="24"/>
        </w:rPr>
        <w:t xml:space="preserve"> </w:t>
      </w:r>
      <w:r>
        <w:rPr>
          <w:sz w:val="24"/>
        </w:rPr>
        <w:t>target-setting.</w:t>
      </w:r>
    </w:p>
    <w:p w14:paraId="30079C93" w14:textId="77777777" w:rsidR="007C08E8" w:rsidRDefault="008773A3">
      <w:pPr>
        <w:pStyle w:val="BodyText"/>
        <w:spacing w:before="97"/>
        <w:ind w:left="700" w:right="1347"/>
      </w:pPr>
      <w:r>
        <w:br w:type="column"/>
      </w:r>
      <w:r>
        <w:rPr>
          <w:w w:val="105"/>
        </w:rPr>
        <w:t>Figure</w:t>
      </w:r>
      <w:r>
        <w:rPr>
          <w:spacing w:val="-18"/>
          <w:w w:val="105"/>
        </w:rPr>
        <w:t xml:space="preserve"> </w:t>
      </w:r>
      <w:r>
        <w:rPr>
          <w:w w:val="105"/>
        </w:rPr>
        <w:t>2.1:</w:t>
      </w:r>
      <w:r>
        <w:rPr>
          <w:spacing w:val="42"/>
          <w:w w:val="105"/>
        </w:rPr>
        <w:t xml:space="preserve"> </w:t>
      </w:r>
      <w:r>
        <w:rPr>
          <w:w w:val="105"/>
        </w:rPr>
        <w:t>Stages</w:t>
      </w:r>
      <w:r>
        <w:rPr>
          <w:spacing w:val="-16"/>
          <w:w w:val="105"/>
        </w:rPr>
        <w:t xml:space="preserve"> </w:t>
      </w:r>
      <w:r>
        <w:rPr>
          <w:w w:val="105"/>
        </w:rPr>
        <w:t>for</w:t>
      </w:r>
      <w:r>
        <w:rPr>
          <w:spacing w:val="-15"/>
          <w:w w:val="105"/>
        </w:rPr>
        <w:t xml:space="preserve"> </w:t>
      </w:r>
      <w:r>
        <w:rPr>
          <w:w w:val="105"/>
        </w:rPr>
        <w:t>developing</w:t>
      </w:r>
      <w:r>
        <w:rPr>
          <w:spacing w:val="-17"/>
          <w:w w:val="105"/>
        </w:rPr>
        <w:t xml:space="preserve"> </w:t>
      </w:r>
      <w:r>
        <w:rPr>
          <w:w w:val="105"/>
        </w:rPr>
        <w:t>a</w:t>
      </w:r>
      <w:r>
        <w:rPr>
          <w:spacing w:val="-17"/>
          <w:w w:val="105"/>
        </w:rPr>
        <w:t xml:space="preserve"> </w:t>
      </w:r>
      <w:r>
        <w:rPr>
          <w:w w:val="105"/>
        </w:rPr>
        <w:t>comprehensive</w:t>
      </w:r>
      <w:r>
        <w:rPr>
          <w:spacing w:val="-73"/>
          <w:w w:val="105"/>
        </w:rPr>
        <w:t xml:space="preserve"> </w:t>
      </w:r>
      <w:r>
        <w:rPr>
          <w:w w:val="105"/>
        </w:rPr>
        <w:t>evidence</w:t>
      </w:r>
      <w:r>
        <w:rPr>
          <w:spacing w:val="-16"/>
          <w:w w:val="105"/>
        </w:rPr>
        <w:t xml:space="preserve"> </w:t>
      </w:r>
      <w:r>
        <w:rPr>
          <w:w w:val="105"/>
        </w:rPr>
        <w:t>base</w:t>
      </w:r>
      <w:r>
        <w:rPr>
          <w:spacing w:val="-16"/>
          <w:w w:val="105"/>
        </w:rPr>
        <w:t xml:space="preserve"> </w:t>
      </w:r>
      <w:r>
        <w:rPr>
          <w:w w:val="105"/>
        </w:rPr>
        <w:t>for</w:t>
      </w:r>
      <w:r>
        <w:rPr>
          <w:spacing w:val="-16"/>
          <w:w w:val="105"/>
        </w:rPr>
        <w:t xml:space="preserve"> </w:t>
      </w:r>
      <w:r>
        <w:rPr>
          <w:w w:val="105"/>
        </w:rPr>
        <w:t>renewable</w:t>
      </w:r>
      <w:r>
        <w:rPr>
          <w:spacing w:val="-16"/>
          <w:w w:val="105"/>
        </w:rPr>
        <w:t xml:space="preserve"> </w:t>
      </w:r>
      <w:r>
        <w:rPr>
          <w:w w:val="105"/>
        </w:rPr>
        <w:t>energy</w:t>
      </w:r>
      <w:r>
        <w:rPr>
          <w:spacing w:val="-16"/>
          <w:w w:val="105"/>
        </w:rPr>
        <w:t xml:space="preserve"> </w:t>
      </w:r>
      <w:r>
        <w:rPr>
          <w:w w:val="105"/>
        </w:rPr>
        <w:t>potential</w:t>
      </w:r>
    </w:p>
    <w:p w14:paraId="2F0E7305" w14:textId="77777777" w:rsidR="007C08E8" w:rsidRDefault="007C08E8">
      <w:pPr>
        <w:pStyle w:val="BodyText"/>
        <w:spacing w:after="1"/>
        <w:rPr>
          <w:sz w:val="12"/>
        </w:rPr>
      </w:pPr>
    </w:p>
    <w:tbl>
      <w:tblPr>
        <w:tblW w:w="0" w:type="auto"/>
        <w:tblInd w:w="4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93"/>
        <w:gridCol w:w="1255"/>
        <w:gridCol w:w="1383"/>
      </w:tblGrid>
      <w:tr w:rsidR="007C08E8" w14:paraId="6F92C6D7" w14:textId="77777777">
        <w:trPr>
          <w:trHeight w:val="299"/>
        </w:trPr>
        <w:tc>
          <w:tcPr>
            <w:tcW w:w="6748" w:type="dxa"/>
            <w:gridSpan w:val="2"/>
            <w:tcBorders>
              <w:bottom w:val="nil"/>
            </w:tcBorders>
          </w:tcPr>
          <w:p w14:paraId="585F4275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83" w:type="dxa"/>
            <w:tcBorders>
              <w:top w:val="nil"/>
              <w:bottom w:val="single" w:sz="6" w:space="0" w:color="000000"/>
              <w:right w:val="nil"/>
            </w:tcBorders>
          </w:tcPr>
          <w:p w14:paraId="598572D2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</w:tr>
      <w:tr w:rsidR="007C08E8" w14:paraId="19DB5D30" w14:textId="77777777">
        <w:trPr>
          <w:trHeight w:val="556"/>
        </w:trPr>
        <w:tc>
          <w:tcPr>
            <w:tcW w:w="5493" w:type="dxa"/>
            <w:tcBorders>
              <w:top w:val="nil"/>
              <w:bottom w:val="nil"/>
              <w:right w:val="single" w:sz="6" w:space="0" w:color="000000"/>
            </w:tcBorders>
          </w:tcPr>
          <w:p w14:paraId="6CE31D2A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E2C639" w14:textId="77777777" w:rsidR="007C08E8" w:rsidRDefault="008773A3">
            <w:pPr>
              <w:pStyle w:val="TableParagraph"/>
              <w:spacing w:before="76" w:line="230" w:lineRule="atLeast"/>
              <w:ind w:left="153" w:right="59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 Naturally available</w:t>
            </w:r>
            <w:r>
              <w:rPr>
                <w:rFonts w:ascii="Arial MT"/>
                <w:spacing w:val="-54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resource</w:t>
            </w:r>
          </w:p>
        </w:tc>
      </w:tr>
      <w:tr w:rsidR="007C08E8" w14:paraId="1DABB521" w14:textId="77777777">
        <w:trPr>
          <w:trHeight w:val="121"/>
        </w:trPr>
        <w:tc>
          <w:tcPr>
            <w:tcW w:w="6748" w:type="dxa"/>
            <w:gridSpan w:val="2"/>
            <w:tcBorders>
              <w:top w:val="nil"/>
              <w:bottom w:val="nil"/>
            </w:tcBorders>
          </w:tcPr>
          <w:p w14:paraId="0F92C42C" w14:textId="77777777" w:rsidR="007C08E8" w:rsidRDefault="007C08E8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38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14:paraId="0C7C7546" w14:textId="77777777" w:rsidR="007C08E8" w:rsidRDefault="007C08E8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7C08E8" w14:paraId="1D8E6DDA" w14:textId="77777777">
        <w:trPr>
          <w:trHeight w:val="592"/>
        </w:trPr>
        <w:tc>
          <w:tcPr>
            <w:tcW w:w="5493" w:type="dxa"/>
            <w:tcBorders>
              <w:top w:val="nil"/>
              <w:bottom w:val="nil"/>
              <w:right w:val="single" w:sz="6" w:space="0" w:color="000000"/>
            </w:tcBorders>
          </w:tcPr>
          <w:p w14:paraId="5F507D64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E74D54" w14:textId="77777777" w:rsidR="007C08E8" w:rsidRDefault="008773A3">
            <w:pPr>
              <w:pStyle w:val="TableParagraph"/>
              <w:spacing w:before="82"/>
              <w:ind w:left="134" w:right="26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2.</w:t>
            </w:r>
            <w:r>
              <w:rPr>
                <w:rFonts w:ascii="Arial MT"/>
                <w:spacing w:val="-4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Technically</w:t>
            </w:r>
            <w:r>
              <w:rPr>
                <w:rFonts w:ascii="Arial MT"/>
                <w:spacing w:val="-7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accessible</w:t>
            </w:r>
            <w:r>
              <w:rPr>
                <w:rFonts w:ascii="Arial MT"/>
                <w:spacing w:val="-5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resource</w:t>
            </w:r>
          </w:p>
        </w:tc>
      </w:tr>
      <w:tr w:rsidR="007C08E8" w14:paraId="0C282E9F" w14:textId="77777777">
        <w:trPr>
          <w:trHeight w:val="145"/>
        </w:trPr>
        <w:tc>
          <w:tcPr>
            <w:tcW w:w="6748" w:type="dxa"/>
            <w:gridSpan w:val="2"/>
            <w:tcBorders>
              <w:top w:val="nil"/>
              <w:bottom w:val="nil"/>
            </w:tcBorders>
          </w:tcPr>
          <w:p w14:paraId="7C1911F8" w14:textId="77777777" w:rsidR="007C08E8" w:rsidRDefault="007C08E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38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14:paraId="68D345C3" w14:textId="77777777" w:rsidR="007C08E8" w:rsidRDefault="007C08E8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7C08E8" w14:paraId="60C59BAD" w14:textId="77777777">
        <w:trPr>
          <w:trHeight w:val="616"/>
        </w:trPr>
        <w:tc>
          <w:tcPr>
            <w:tcW w:w="5493" w:type="dxa"/>
            <w:tcBorders>
              <w:top w:val="nil"/>
              <w:bottom w:val="nil"/>
              <w:right w:val="single" w:sz="6" w:space="0" w:color="000000"/>
            </w:tcBorders>
          </w:tcPr>
          <w:p w14:paraId="7C9148FF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AA6A87" w14:textId="77777777" w:rsidR="007C08E8" w:rsidRDefault="008773A3">
            <w:pPr>
              <w:pStyle w:val="TableParagraph"/>
              <w:spacing w:before="82"/>
              <w:ind w:left="144" w:right="19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3. Physical environment</w:t>
            </w:r>
            <w:r>
              <w:rPr>
                <w:rFonts w:ascii="Arial MT"/>
                <w:spacing w:val="1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constraints</w:t>
            </w:r>
            <w:r>
              <w:rPr>
                <w:rFonts w:ascii="Arial MT"/>
                <w:spacing w:val="-5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of</w:t>
            </w:r>
            <w:r>
              <w:rPr>
                <w:rFonts w:ascii="Arial MT"/>
                <w:spacing w:val="-4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high</w:t>
            </w:r>
            <w:r>
              <w:rPr>
                <w:rFonts w:ascii="Arial MT"/>
                <w:spacing w:val="-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priority</w:t>
            </w:r>
          </w:p>
        </w:tc>
      </w:tr>
      <w:tr w:rsidR="007C08E8" w14:paraId="4D8A34E2" w14:textId="77777777">
        <w:trPr>
          <w:trHeight w:val="136"/>
        </w:trPr>
        <w:tc>
          <w:tcPr>
            <w:tcW w:w="6748" w:type="dxa"/>
            <w:gridSpan w:val="2"/>
            <w:tcBorders>
              <w:top w:val="nil"/>
              <w:bottom w:val="nil"/>
            </w:tcBorders>
          </w:tcPr>
          <w:p w14:paraId="17F22593" w14:textId="77777777" w:rsidR="007C08E8" w:rsidRDefault="007C08E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38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14:paraId="3F983731" w14:textId="77777777" w:rsidR="007C08E8" w:rsidRDefault="007C08E8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7C08E8" w14:paraId="32B6B11C" w14:textId="77777777">
        <w:trPr>
          <w:trHeight w:val="594"/>
        </w:trPr>
        <w:tc>
          <w:tcPr>
            <w:tcW w:w="5493" w:type="dxa"/>
            <w:tcBorders>
              <w:top w:val="nil"/>
              <w:bottom w:val="nil"/>
              <w:right w:val="single" w:sz="6" w:space="0" w:color="000000"/>
            </w:tcBorders>
          </w:tcPr>
          <w:p w14:paraId="4A1B9306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E42D9D" w14:textId="77777777" w:rsidR="007C08E8" w:rsidRDefault="008773A3">
            <w:pPr>
              <w:pStyle w:val="TableParagraph"/>
              <w:spacing w:before="82"/>
              <w:ind w:left="144" w:right="12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4. Planning and regulatory</w:t>
            </w:r>
            <w:r>
              <w:rPr>
                <w:rFonts w:ascii="Arial MT"/>
                <w:spacing w:val="-5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constraints</w:t>
            </w:r>
          </w:p>
        </w:tc>
      </w:tr>
      <w:tr w:rsidR="007C08E8" w14:paraId="46B53540" w14:textId="77777777">
        <w:trPr>
          <w:trHeight w:val="208"/>
        </w:trPr>
        <w:tc>
          <w:tcPr>
            <w:tcW w:w="6748" w:type="dxa"/>
            <w:gridSpan w:val="2"/>
            <w:tcBorders>
              <w:top w:val="nil"/>
              <w:bottom w:val="nil"/>
            </w:tcBorders>
          </w:tcPr>
          <w:p w14:paraId="25B5472E" w14:textId="77777777" w:rsidR="007C08E8" w:rsidRDefault="007C08E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14:paraId="3678788B" w14:textId="77777777" w:rsidR="007C08E8" w:rsidRDefault="007C08E8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7C08E8" w14:paraId="67955D0C" w14:textId="77777777">
        <w:trPr>
          <w:trHeight w:val="695"/>
        </w:trPr>
        <w:tc>
          <w:tcPr>
            <w:tcW w:w="5493" w:type="dxa"/>
            <w:tcBorders>
              <w:top w:val="nil"/>
              <w:bottom w:val="nil"/>
              <w:right w:val="single" w:sz="6" w:space="0" w:color="000000"/>
            </w:tcBorders>
          </w:tcPr>
          <w:p w14:paraId="30C8C067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89F554" w14:textId="77777777" w:rsidR="007C08E8" w:rsidRDefault="008773A3">
            <w:pPr>
              <w:pStyle w:val="TableParagraph"/>
              <w:spacing w:before="82"/>
              <w:ind w:left="153" w:right="47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5. Economically viable</w:t>
            </w:r>
            <w:r>
              <w:rPr>
                <w:rFonts w:ascii="Arial MT"/>
                <w:spacing w:val="-54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potential</w:t>
            </w:r>
          </w:p>
        </w:tc>
      </w:tr>
      <w:tr w:rsidR="007C08E8" w14:paraId="50DFA36D" w14:textId="77777777">
        <w:trPr>
          <w:trHeight w:val="198"/>
        </w:trPr>
        <w:tc>
          <w:tcPr>
            <w:tcW w:w="6748" w:type="dxa"/>
            <w:gridSpan w:val="2"/>
            <w:tcBorders>
              <w:top w:val="nil"/>
              <w:bottom w:val="nil"/>
            </w:tcBorders>
          </w:tcPr>
          <w:p w14:paraId="681F84C7" w14:textId="77777777" w:rsidR="007C08E8" w:rsidRDefault="007C08E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8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14:paraId="1C35A3F5" w14:textId="77777777" w:rsidR="007C08E8" w:rsidRDefault="007C08E8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7C08E8" w14:paraId="52D4A046" w14:textId="77777777">
        <w:trPr>
          <w:trHeight w:val="668"/>
        </w:trPr>
        <w:tc>
          <w:tcPr>
            <w:tcW w:w="5493" w:type="dxa"/>
            <w:tcBorders>
              <w:top w:val="nil"/>
              <w:bottom w:val="nil"/>
              <w:right w:val="single" w:sz="6" w:space="0" w:color="000000"/>
            </w:tcBorders>
          </w:tcPr>
          <w:p w14:paraId="2E8D79FF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8DE69C" w14:textId="77777777" w:rsidR="007C08E8" w:rsidRDefault="008773A3">
            <w:pPr>
              <w:pStyle w:val="TableParagraph"/>
              <w:spacing w:before="80"/>
              <w:ind w:left="168" w:right="135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6.</w:t>
            </w:r>
            <w:r>
              <w:rPr>
                <w:rFonts w:ascii="Arial MT"/>
                <w:spacing w:val="-8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Deployment</w:t>
            </w:r>
            <w:r>
              <w:rPr>
                <w:rFonts w:ascii="Arial MT"/>
                <w:spacing w:val="-5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constraints</w:t>
            </w:r>
            <w:r>
              <w:rPr>
                <w:rFonts w:ascii="Arial MT"/>
                <w:spacing w:val="-53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(supply</w:t>
            </w:r>
            <w:r>
              <w:rPr>
                <w:rFonts w:ascii="Arial MT"/>
                <w:spacing w:val="-6"/>
                <w:sz w:val="20"/>
              </w:rPr>
              <w:t xml:space="preserve"> </w:t>
            </w:r>
            <w:r>
              <w:rPr>
                <w:rFonts w:ascii="Arial MT"/>
                <w:sz w:val="20"/>
              </w:rPr>
              <w:t>chain)</w:t>
            </w:r>
          </w:p>
        </w:tc>
      </w:tr>
      <w:tr w:rsidR="007C08E8" w14:paraId="2DE04146" w14:textId="77777777">
        <w:trPr>
          <w:trHeight w:val="148"/>
        </w:trPr>
        <w:tc>
          <w:tcPr>
            <w:tcW w:w="6748" w:type="dxa"/>
            <w:gridSpan w:val="2"/>
            <w:tcBorders>
              <w:top w:val="nil"/>
              <w:bottom w:val="single" w:sz="6" w:space="0" w:color="000000"/>
            </w:tcBorders>
          </w:tcPr>
          <w:p w14:paraId="421580B6" w14:textId="77777777" w:rsidR="007C08E8" w:rsidRDefault="007C08E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383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14:paraId="4DF79371" w14:textId="77777777" w:rsidR="007C08E8" w:rsidRDefault="007C08E8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7C08E8" w14:paraId="070CFA19" w14:textId="77777777">
        <w:trPr>
          <w:trHeight w:val="695"/>
        </w:trPr>
        <w:tc>
          <w:tcPr>
            <w:tcW w:w="5493" w:type="dxa"/>
            <w:tcBorders>
              <w:top w:val="nil"/>
              <w:bottom w:val="nil"/>
              <w:right w:val="single" w:sz="6" w:space="0" w:color="000000"/>
            </w:tcBorders>
          </w:tcPr>
          <w:p w14:paraId="0F34F180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217185" w14:textId="77777777" w:rsidR="007C08E8" w:rsidRDefault="008773A3">
            <w:pPr>
              <w:pStyle w:val="TableParagraph"/>
              <w:spacing w:before="80"/>
              <w:ind w:left="182" w:right="450"/>
              <w:rPr>
                <w:rFonts w:ascii="Arial MT" w:hAnsi="Arial MT"/>
                <w:sz w:val="20"/>
              </w:rPr>
            </w:pPr>
            <w:r>
              <w:rPr>
                <w:rFonts w:ascii="Arial MT" w:hAnsi="Arial MT"/>
                <w:sz w:val="20"/>
              </w:rPr>
              <w:t>7.</w:t>
            </w:r>
            <w:r>
              <w:rPr>
                <w:rFonts w:ascii="Arial MT" w:hAnsi="Arial MT"/>
                <w:spacing w:val="-5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Regional</w:t>
            </w:r>
            <w:r>
              <w:rPr>
                <w:rFonts w:ascii="Arial MT" w:hAnsi="Arial MT"/>
                <w:spacing w:val="-5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ambition</w:t>
            </w:r>
            <w:r>
              <w:rPr>
                <w:rFonts w:ascii="Arial MT" w:hAnsi="Arial MT"/>
                <w:spacing w:val="-4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–</w:t>
            </w:r>
            <w:r>
              <w:rPr>
                <w:rFonts w:ascii="Arial MT" w:hAnsi="Arial MT"/>
                <w:spacing w:val="-53"/>
                <w:sz w:val="20"/>
              </w:rPr>
              <w:t xml:space="preserve"> </w:t>
            </w:r>
            <w:r>
              <w:rPr>
                <w:rFonts w:ascii="Arial MT" w:hAnsi="Arial MT"/>
                <w:sz w:val="20"/>
              </w:rPr>
              <w:t>target-setting</w:t>
            </w:r>
          </w:p>
        </w:tc>
      </w:tr>
      <w:tr w:rsidR="007C08E8" w14:paraId="69E31958" w14:textId="77777777">
        <w:trPr>
          <w:trHeight w:val="332"/>
        </w:trPr>
        <w:tc>
          <w:tcPr>
            <w:tcW w:w="6748" w:type="dxa"/>
            <w:gridSpan w:val="2"/>
            <w:tcBorders>
              <w:top w:val="single" w:sz="6" w:space="0" w:color="000000"/>
            </w:tcBorders>
          </w:tcPr>
          <w:p w14:paraId="17E35173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83" w:type="dxa"/>
            <w:tcBorders>
              <w:top w:val="single" w:sz="6" w:space="0" w:color="000000"/>
              <w:bottom w:val="nil"/>
              <w:right w:val="nil"/>
            </w:tcBorders>
          </w:tcPr>
          <w:p w14:paraId="06B85D61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</w:tr>
    </w:tbl>
    <w:p w14:paraId="48502D45" w14:textId="77777777" w:rsidR="007C08E8" w:rsidRDefault="008773A3">
      <w:pPr>
        <w:ind w:left="559" w:right="932" w:hanging="1"/>
        <w:rPr>
          <w:sz w:val="24"/>
        </w:rPr>
      </w:pPr>
      <w:r>
        <w:rPr>
          <w:noProof/>
        </w:rPr>
        <w:drawing>
          <wp:anchor distT="0" distB="0" distL="0" distR="0" simplePos="0" relativeHeight="475943936" behindDoc="1" locked="0" layoutInCell="1" allowOverlap="1" wp14:anchorId="0EA186BF" wp14:editId="65BB00B6">
            <wp:simplePos x="0" y="0"/>
            <wp:positionH relativeFrom="page">
              <wp:posOffset>5499597</wp:posOffset>
            </wp:positionH>
            <wp:positionV relativeFrom="paragraph">
              <wp:posOffset>-3729764</wp:posOffset>
            </wp:positionV>
            <wp:extent cx="3333093" cy="3438525"/>
            <wp:effectExtent l="0" t="0" r="0" b="0"/>
            <wp:wrapNone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093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80"/>
          <w:sz w:val="24"/>
        </w:rPr>
        <w:t>Source:</w:t>
      </w:r>
      <w:r>
        <w:rPr>
          <w:i/>
          <w:spacing w:val="33"/>
          <w:w w:val="80"/>
          <w:sz w:val="24"/>
        </w:rPr>
        <w:t xml:space="preserve"> </w:t>
      </w:r>
      <w:r>
        <w:rPr>
          <w:i/>
          <w:w w:val="80"/>
          <w:sz w:val="24"/>
        </w:rPr>
        <w:t>Renewable</w:t>
      </w:r>
      <w:r>
        <w:rPr>
          <w:i/>
          <w:spacing w:val="34"/>
          <w:w w:val="80"/>
          <w:sz w:val="24"/>
        </w:rPr>
        <w:t xml:space="preserve"> </w:t>
      </w:r>
      <w:r>
        <w:rPr>
          <w:i/>
          <w:w w:val="80"/>
          <w:sz w:val="24"/>
        </w:rPr>
        <w:t>and</w:t>
      </w:r>
      <w:r>
        <w:rPr>
          <w:i/>
          <w:spacing w:val="30"/>
          <w:w w:val="80"/>
          <w:sz w:val="24"/>
        </w:rPr>
        <w:t xml:space="preserve"> </w:t>
      </w:r>
      <w:r>
        <w:rPr>
          <w:i/>
          <w:w w:val="80"/>
          <w:sz w:val="24"/>
        </w:rPr>
        <w:t>Low</w:t>
      </w:r>
      <w:r>
        <w:rPr>
          <w:i/>
          <w:spacing w:val="33"/>
          <w:w w:val="80"/>
          <w:sz w:val="24"/>
        </w:rPr>
        <w:t xml:space="preserve"> </w:t>
      </w:r>
      <w:r>
        <w:rPr>
          <w:i/>
          <w:w w:val="80"/>
          <w:sz w:val="24"/>
        </w:rPr>
        <w:t>Carbon</w:t>
      </w:r>
      <w:r>
        <w:rPr>
          <w:i/>
          <w:spacing w:val="34"/>
          <w:w w:val="80"/>
          <w:sz w:val="24"/>
        </w:rPr>
        <w:t xml:space="preserve"> </w:t>
      </w:r>
      <w:r>
        <w:rPr>
          <w:i/>
          <w:w w:val="80"/>
          <w:sz w:val="24"/>
        </w:rPr>
        <w:t>Energy</w:t>
      </w:r>
      <w:r>
        <w:rPr>
          <w:i/>
          <w:spacing w:val="34"/>
          <w:w w:val="80"/>
          <w:sz w:val="24"/>
        </w:rPr>
        <w:t xml:space="preserve"> </w:t>
      </w:r>
      <w:r>
        <w:rPr>
          <w:i/>
          <w:w w:val="80"/>
          <w:sz w:val="24"/>
        </w:rPr>
        <w:t>Capacity</w:t>
      </w:r>
      <w:r>
        <w:rPr>
          <w:i/>
          <w:spacing w:val="31"/>
          <w:w w:val="80"/>
          <w:sz w:val="24"/>
        </w:rPr>
        <w:t xml:space="preserve"> </w:t>
      </w:r>
      <w:r>
        <w:rPr>
          <w:i/>
          <w:w w:val="80"/>
          <w:sz w:val="24"/>
        </w:rPr>
        <w:t>Methodology:</w:t>
      </w:r>
      <w:r>
        <w:rPr>
          <w:i/>
          <w:spacing w:val="-55"/>
          <w:w w:val="80"/>
          <w:sz w:val="24"/>
        </w:rPr>
        <w:t xml:space="preserve"> </w:t>
      </w:r>
      <w:r>
        <w:rPr>
          <w:i/>
          <w:w w:val="90"/>
          <w:sz w:val="24"/>
        </w:rPr>
        <w:t>Methodology</w:t>
      </w:r>
      <w:r>
        <w:rPr>
          <w:i/>
          <w:spacing w:val="-8"/>
          <w:w w:val="90"/>
          <w:sz w:val="24"/>
        </w:rPr>
        <w:t xml:space="preserve"> </w:t>
      </w:r>
      <w:r>
        <w:rPr>
          <w:i/>
          <w:w w:val="90"/>
          <w:sz w:val="24"/>
        </w:rPr>
        <w:t>for</w:t>
      </w:r>
      <w:r>
        <w:rPr>
          <w:i/>
          <w:spacing w:val="-6"/>
          <w:w w:val="90"/>
          <w:sz w:val="24"/>
        </w:rPr>
        <w:t xml:space="preserve"> </w:t>
      </w:r>
      <w:r>
        <w:rPr>
          <w:i/>
          <w:w w:val="90"/>
          <w:sz w:val="24"/>
        </w:rPr>
        <w:t>the</w:t>
      </w:r>
      <w:r>
        <w:rPr>
          <w:i/>
          <w:spacing w:val="-6"/>
          <w:w w:val="90"/>
          <w:sz w:val="24"/>
        </w:rPr>
        <w:t xml:space="preserve"> </w:t>
      </w:r>
      <w:r>
        <w:rPr>
          <w:i/>
          <w:w w:val="90"/>
          <w:sz w:val="24"/>
        </w:rPr>
        <w:t>English</w:t>
      </w:r>
      <w:r>
        <w:rPr>
          <w:i/>
          <w:spacing w:val="-6"/>
          <w:w w:val="90"/>
          <w:sz w:val="24"/>
        </w:rPr>
        <w:t xml:space="preserve"> </w:t>
      </w:r>
      <w:r>
        <w:rPr>
          <w:i/>
          <w:w w:val="90"/>
          <w:sz w:val="24"/>
        </w:rPr>
        <w:t>Regions</w:t>
      </w:r>
      <w:r>
        <w:rPr>
          <w:i/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(2010)</w:t>
      </w:r>
    </w:p>
    <w:p w14:paraId="46E583E9" w14:textId="77777777" w:rsidR="007C08E8" w:rsidRDefault="007C08E8">
      <w:pPr>
        <w:rPr>
          <w:sz w:val="24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139" w:space="40"/>
            <w:col w:w="8701"/>
          </w:cols>
        </w:sectPr>
      </w:pPr>
    </w:p>
    <w:p w14:paraId="6E02654C" w14:textId="77777777" w:rsidR="007C08E8" w:rsidRDefault="007C08E8">
      <w:pPr>
        <w:pStyle w:val="BodyText"/>
        <w:spacing w:before="10"/>
        <w:rPr>
          <w:sz w:val="18"/>
        </w:rPr>
      </w:pPr>
    </w:p>
    <w:p w14:paraId="6CF504C6" w14:textId="5B1414AC" w:rsidR="007C08E8" w:rsidRDefault="008773A3">
      <w:pPr>
        <w:pStyle w:val="BodyText"/>
        <w:spacing w:line="20" w:lineRule="exact"/>
        <w:ind w:left="53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2173037" wp14:editId="2DCAE085">
                <wp:extent cx="1828800" cy="7620"/>
                <wp:effectExtent l="0" t="0" r="0" b="1905"/>
                <wp:docPr id="964105739" name="Group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7620"/>
                          <a:chOff x="0" y="0"/>
                          <a:chExt cx="2880" cy="12"/>
                        </a:xfrm>
                      </wpg:grpSpPr>
                      <wps:wsp>
                        <wps:cNvPr id="1206357675" name="Rectangle 54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80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7212A8" id="Group 547" o:spid="_x0000_s1026" style="width:2in;height:.6pt;mso-position-horizontal-relative:char;mso-position-vertical-relative:line" coordsize="288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">
                <v:rect id="Rectangle 548" o:spid="_x0000_s1027" style="position:absolute;width:2880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" fillcolor="black" stroked="f"/>
                <w10:anchorlock/>
              </v:group>
            </w:pict>
          </mc:Fallback>
        </mc:AlternateContent>
      </w:r>
    </w:p>
    <w:p w14:paraId="0EC51CFD" w14:textId="77777777" w:rsidR="007C08E8" w:rsidRDefault="008773A3">
      <w:pPr>
        <w:spacing w:before="104"/>
        <w:ind w:left="539" w:right="8797" w:hanging="1"/>
        <w:rPr>
          <w:i/>
          <w:sz w:val="20"/>
        </w:rPr>
      </w:pPr>
      <w:r>
        <w:rPr>
          <w:w w:val="88"/>
          <w:sz w:val="20"/>
          <w:vertAlign w:val="superscript"/>
        </w:rPr>
        <w:t>4</w:t>
      </w:r>
      <w:r>
        <w:rPr>
          <w:spacing w:val="-6"/>
          <w:sz w:val="20"/>
        </w:rPr>
        <w:t xml:space="preserve"> </w:t>
      </w:r>
      <w:r>
        <w:rPr>
          <w:spacing w:val="-1"/>
          <w:w w:val="121"/>
          <w:sz w:val="20"/>
        </w:rPr>
        <w:t>D</w:t>
      </w:r>
      <w:r>
        <w:rPr>
          <w:spacing w:val="1"/>
          <w:w w:val="93"/>
          <w:sz w:val="20"/>
        </w:rPr>
        <w:t>E</w:t>
      </w:r>
      <w:r>
        <w:rPr>
          <w:w w:val="117"/>
          <w:sz w:val="20"/>
        </w:rPr>
        <w:t>CC</w:t>
      </w:r>
      <w:r>
        <w:rPr>
          <w:spacing w:val="-1"/>
          <w:w w:val="53"/>
          <w:sz w:val="20"/>
        </w:rPr>
        <w:t>/</w:t>
      </w:r>
      <w:r>
        <w:rPr>
          <w:w w:val="117"/>
          <w:sz w:val="20"/>
        </w:rPr>
        <w:t>C</w:t>
      </w:r>
      <w:r>
        <w:rPr>
          <w:w w:val="96"/>
          <w:sz w:val="20"/>
        </w:rPr>
        <w:t>L</w:t>
      </w:r>
      <w:r>
        <w:rPr>
          <w:spacing w:val="1"/>
          <w:w w:val="109"/>
          <w:sz w:val="20"/>
        </w:rPr>
        <w:t>G</w:t>
      </w:r>
      <w:r>
        <w:rPr>
          <w:w w:val="59"/>
          <w:sz w:val="20"/>
        </w:rPr>
        <w:t>.</w:t>
      </w:r>
      <w:r>
        <w:rPr>
          <w:spacing w:val="-6"/>
          <w:sz w:val="20"/>
        </w:rPr>
        <w:t xml:space="preserve"> </w:t>
      </w:r>
      <w:r>
        <w:rPr>
          <w:w w:val="87"/>
          <w:sz w:val="20"/>
        </w:rPr>
        <w:t>(</w:t>
      </w:r>
      <w:r>
        <w:rPr>
          <w:spacing w:val="1"/>
          <w:w w:val="95"/>
          <w:sz w:val="20"/>
        </w:rPr>
        <w:t>2010</w:t>
      </w:r>
      <w:r>
        <w:rPr>
          <w:w w:val="87"/>
          <w:sz w:val="20"/>
        </w:rPr>
        <w:t>)</w:t>
      </w:r>
      <w:r>
        <w:rPr>
          <w:w w:val="59"/>
          <w:sz w:val="20"/>
        </w:rPr>
        <w:t>.</w:t>
      </w:r>
      <w:r>
        <w:rPr>
          <w:spacing w:val="-6"/>
          <w:sz w:val="20"/>
        </w:rPr>
        <w:t xml:space="preserve"> </w:t>
      </w:r>
      <w:r>
        <w:rPr>
          <w:i/>
          <w:spacing w:val="-1"/>
          <w:w w:val="90"/>
          <w:sz w:val="20"/>
        </w:rPr>
        <w:t>R</w:t>
      </w:r>
      <w:r>
        <w:rPr>
          <w:i/>
          <w:spacing w:val="-1"/>
          <w:w w:val="81"/>
          <w:sz w:val="20"/>
        </w:rPr>
        <w:t>e</w:t>
      </w:r>
      <w:r>
        <w:rPr>
          <w:i/>
          <w:w w:val="85"/>
          <w:sz w:val="20"/>
        </w:rPr>
        <w:t>n</w:t>
      </w:r>
      <w:r>
        <w:rPr>
          <w:i/>
          <w:spacing w:val="-1"/>
          <w:w w:val="81"/>
          <w:sz w:val="20"/>
        </w:rPr>
        <w:t>e</w:t>
      </w:r>
      <w:r>
        <w:rPr>
          <w:i/>
          <w:spacing w:val="-1"/>
          <w:w w:val="82"/>
          <w:sz w:val="20"/>
        </w:rPr>
        <w:t>w</w:t>
      </w:r>
      <w:r>
        <w:rPr>
          <w:i/>
          <w:spacing w:val="2"/>
          <w:w w:val="89"/>
          <w:sz w:val="20"/>
        </w:rPr>
        <w:t>a</w:t>
      </w:r>
      <w:r>
        <w:rPr>
          <w:i/>
          <w:spacing w:val="2"/>
          <w:w w:val="83"/>
          <w:sz w:val="20"/>
        </w:rPr>
        <w:t>b</w:t>
      </w:r>
      <w:r>
        <w:rPr>
          <w:i/>
          <w:w w:val="58"/>
          <w:sz w:val="20"/>
        </w:rPr>
        <w:t>l</w:t>
      </w:r>
      <w:r>
        <w:rPr>
          <w:i/>
          <w:w w:val="81"/>
          <w:sz w:val="20"/>
        </w:rPr>
        <w:t>e</w:t>
      </w:r>
      <w:r>
        <w:rPr>
          <w:i/>
          <w:spacing w:val="-6"/>
          <w:sz w:val="20"/>
        </w:rPr>
        <w:t xml:space="preserve"> </w:t>
      </w:r>
      <w:r>
        <w:rPr>
          <w:i/>
          <w:w w:val="89"/>
          <w:sz w:val="20"/>
        </w:rPr>
        <w:t>a</w:t>
      </w:r>
      <w:r>
        <w:rPr>
          <w:i/>
          <w:w w:val="85"/>
          <w:sz w:val="20"/>
        </w:rPr>
        <w:t>n</w:t>
      </w:r>
      <w:r>
        <w:rPr>
          <w:i/>
          <w:w w:val="83"/>
          <w:sz w:val="20"/>
        </w:rPr>
        <w:t>d</w:t>
      </w:r>
      <w:r>
        <w:rPr>
          <w:i/>
          <w:spacing w:val="-5"/>
          <w:sz w:val="20"/>
        </w:rPr>
        <w:t xml:space="preserve"> </w:t>
      </w:r>
      <w:r>
        <w:rPr>
          <w:i/>
          <w:w w:val="82"/>
          <w:sz w:val="20"/>
        </w:rPr>
        <w:t>L</w:t>
      </w:r>
      <w:r>
        <w:rPr>
          <w:i/>
          <w:spacing w:val="-1"/>
          <w:w w:val="83"/>
          <w:sz w:val="20"/>
        </w:rPr>
        <w:t>o</w:t>
      </w:r>
      <w:r>
        <w:rPr>
          <w:i/>
          <w:w w:val="82"/>
          <w:sz w:val="20"/>
        </w:rPr>
        <w:t>w</w:t>
      </w:r>
      <w:r>
        <w:rPr>
          <w:i/>
          <w:spacing w:val="-6"/>
          <w:sz w:val="20"/>
        </w:rPr>
        <w:t xml:space="preserve"> </w:t>
      </w:r>
      <w:r>
        <w:rPr>
          <w:i/>
          <w:spacing w:val="2"/>
          <w:w w:val="83"/>
          <w:sz w:val="20"/>
        </w:rPr>
        <w:t>c</w:t>
      </w:r>
      <w:r>
        <w:rPr>
          <w:i/>
          <w:w w:val="89"/>
          <w:sz w:val="20"/>
        </w:rPr>
        <w:t>a</w:t>
      </w:r>
      <w:r>
        <w:rPr>
          <w:i/>
          <w:w w:val="74"/>
          <w:sz w:val="20"/>
        </w:rPr>
        <w:t>r</w:t>
      </w:r>
      <w:r>
        <w:rPr>
          <w:i/>
          <w:w w:val="83"/>
          <w:sz w:val="20"/>
        </w:rPr>
        <w:t>b</w:t>
      </w:r>
      <w:r>
        <w:rPr>
          <w:i/>
          <w:spacing w:val="-1"/>
          <w:w w:val="83"/>
          <w:sz w:val="20"/>
        </w:rPr>
        <w:t>o</w:t>
      </w:r>
      <w:r>
        <w:rPr>
          <w:i/>
          <w:w w:val="85"/>
          <w:sz w:val="20"/>
        </w:rPr>
        <w:t>n</w:t>
      </w:r>
      <w:r>
        <w:rPr>
          <w:i/>
          <w:spacing w:val="-3"/>
          <w:sz w:val="20"/>
        </w:rPr>
        <w:t xml:space="preserve"> </w:t>
      </w:r>
      <w:r>
        <w:rPr>
          <w:i/>
          <w:spacing w:val="-1"/>
          <w:w w:val="94"/>
          <w:sz w:val="20"/>
        </w:rPr>
        <w:t>E</w:t>
      </w:r>
      <w:r>
        <w:rPr>
          <w:i/>
          <w:w w:val="85"/>
          <w:sz w:val="20"/>
        </w:rPr>
        <w:t>n</w:t>
      </w:r>
      <w:r>
        <w:rPr>
          <w:i/>
          <w:spacing w:val="-1"/>
          <w:w w:val="81"/>
          <w:sz w:val="20"/>
        </w:rPr>
        <w:t>e</w:t>
      </w:r>
      <w:r>
        <w:rPr>
          <w:i/>
          <w:spacing w:val="2"/>
          <w:w w:val="74"/>
          <w:sz w:val="20"/>
        </w:rPr>
        <w:t>r</w:t>
      </w:r>
      <w:r>
        <w:rPr>
          <w:i/>
          <w:spacing w:val="-1"/>
          <w:w w:val="84"/>
          <w:sz w:val="20"/>
        </w:rPr>
        <w:t>g</w:t>
      </w:r>
      <w:r>
        <w:rPr>
          <w:i/>
          <w:w w:val="75"/>
          <w:sz w:val="20"/>
        </w:rPr>
        <w:t>y</w:t>
      </w:r>
      <w:r>
        <w:rPr>
          <w:i/>
          <w:spacing w:val="-6"/>
          <w:sz w:val="20"/>
        </w:rPr>
        <w:t xml:space="preserve"> </w:t>
      </w:r>
      <w:r>
        <w:rPr>
          <w:i/>
          <w:spacing w:val="2"/>
          <w:w w:val="91"/>
          <w:sz w:val="20"/>
        </w:rPr>
        <w:t>C</w:t>
      </w:r>
      <w:r>
        <w:rPr>
          <w:i/>
          <w:w w:val="89"/>
          <w:sz w:val="20"/>
        </w:rPr>
        <w:t>a</w:t>
      </w:r>
      <w:r>
        <w:rPr>
          <w:i/>
          <w:w w:val="87"/>
          <w:sz w:val="20"/>
        </w:rPr>
        <w:t>p</w:t>
      </w:r>
      <w:r>
        <w:rPr>
          <w:i/>
          <w:spacing w:val="2"/>
          <w:w w:val="89"/>
          <w:sz w:val="20"/>
        </w:rPr>
        <w:t>a</w:t>
      </w:r>
      <w:r>
        <w:rPr>
          <w:i/>
          <w:w w:val="83"/>
          <w:sz w:val="20"/>
        </w:rPr>
        <w:t>c</w:t>
      </w:r>
      <w:r>
        <w:rPr>
          <w:i/>
          <w:w w:val="61"/>
          <w:sz w:val="20"/>
        </w:rPr>
        <w:t>i</w:t>
      </w:r>
      <w:r>
        <w:rPr>
          <w:i/>
          <w:spacing w:val="-1"/>
          <w:w w:val="66"/>
          <w:sz w:val="20"/>
        </w:rPr>
        <w:t>t</w:t>
      </w:r>
      <w:r>
        <w:rPr>
          <w:i/>
          <w:w w:val="75"/>
          <w:sz w:val="20"/>
        </w:rPr>
        <w:t>y</w:t>
      </w:r>
      <w:r>
        <w:rPr>
          <w:i/>
          <w:spacing w:val="-6"/>
          <w:sz w:val="20"/>
        </w:rPr>
        <w:t xml:space="preserve"> </w:t>
      </w:r>
      <w:r>
        <w:rPr>
          <w:i/>
          <w:spacing w:val="1"/>
          <w:w w:val="106"/>
          <w:sz w:val="20"/>
        </w:rPr>
        <w:t>M</w:t>
      </w:r>
      <w:r>
        <w:rPr>
          <w:i/>
          <w:spacing w:val="-1"/>
          <w:w w:val="81"/>
          <w:sz w:val="20"/>
        </w:rPr>
        <w:t>e</w:t>
      </w:r>
      <w:r>
        <w:rPr>
          <w:i/>
          <w:spacing w:val="-1"/>
          <w:w w:val="66"/>
          <w:sz w:val="20"/>
        </w:rPr>
        <w:t>t</w:t>
      </w:r>
      <w:r>
        <w:rPr>
          <w:i/>
          <w:spacing w:val="2"/>
          <w:w w:val="83"/>
          <w:sz w:val="20"/>
        </w:rPr>
        <w:t>h</w:t>
      </w:r>
      <w:r>
        <w:rPr>
          <w:i/>
          <w:spacing w:val="-1"/>
          <w:w w:val="83"/>
          <w:sz w:val="20"/>
        </w:rPr>
        <w:t>o</w:t>
      </w:r>
      <w:r>
        <w:rPr>
          <w:i/>
          <w:w w:val="83"/>
          <w:sz w:val="20"/>
        </w:rPr>
        <w:t>d</w:t>
      </w:r>
      <w:r>
        <w:rPr>
          <w:i/>
          <w:spacing w:val="-1"/>
          <w:w w:val="83"/>
          <w:sz w:val="20"/>
        </w:rPr>
        <w:t>o</w:t>
      </w:r>
      <w:r>
        <w:rPr>
          <w:i/>
          <w:w w:val="58"/>
          <w:sz w:val="20"/>
        </w:rPr>
        <w:t>l</w:t>
      </w:r>
      <w:r>
        <w:rPr>
          <w:i/>
          <w:spacing w:val="1"/>
          <w:w w:val="83"/>
          <w:sz w:val="20"/>
        </w:rPr>
        <w:t>o</w:t>
      </w:r>
      <w:r>
        <w:rPr>
          <w:i/>
          <w:spacing w:val="-1"/>
          <w:w w:val="84"/>
          <w:sz w:val="20"/>
        </w:rPr>
        <w:t>g</w:t>
      </w:r>
      <w:r>
        <w:rPr>
          <w:i/>
          <w:spacing w:val="-1"/>
          <w:w w:val="75"/>
          <w:sz w:val="20"/>
        </w:rPr>
        <w:t>y</w:t>
      </w:r>
      <w:r>
        <w:rPr>
          <w:i/>
          <w:w w:val="53"/>
          <w:sz w:val="20"/>
        </w:rPr>
        <w:t xml:space="preserve">: </w:t>
      </w:r>
      <w:r>
        <w:rPr>
          <w:i/>
          <w:w w:val="90"/>
          <w:sz w:val="20"/>
        </w:rPr>
        <w:t>Methodology</w:t>
      </w:r>
      <w:r>
        <w:rPr>
          <w:i/>
          <w:spacing w:val="-3"/>
          <w:w w:val="90"/>
          <w:sz w:val="20"/>
        </w:rPr>
        <w:t xml:space="preserve"> </w:t>
      </w:r>
      <w:r>
        <w:rPr>
          <w:i/>
          <w:w w:val="90"/>
          <w:sz w:val="20"/>
        </w:rPr>
        <w:t>for</w:t>
      </w:r>
      <w:r>
        <w:rPr>
          <w:i/>
          <w:spacing w:val="-3"/>
          <w:w w:val="90"/>
          <w:sz w:val="20"/>
        </w:rPr>
        <w:t xml:space="preserve"> </w:t>
      </w:r>
      <w:r>
        <w:rPr>
          <w:i/>
          <w:w w:val="90"/>
          <w:sz w:val="20"/>
        </w:rPr>
        <w:t>the</w:t>
      </w:r>
      <w:r>
        <w:rPr>
          <w:i/>
          <w:spacing w:val="-4"/>
          <w:w w:val="90"/>
          <w:sz w:val="20"/>
        </w:rPr>
        <w:t xml:space="preserve"> </w:t>
      </w:r>
      <w:r>
        <w:rPr>
          <w:i/>
          <w:w w:val="90"/>
          <w:sz w:val="20"/>
        </w:rPr>
        <w:t>English</w:t>
      </w:r>
      <w:r>
        <w:rPr>
          <w:i/>
          <w:spacing w:val="-3"/>
          <w:w w:val="90"/>
          <w:sz w:val="20"/>
        </w:rPr>
        <w:t xml:space="preserve"> </w:t>
      </w:r>
      <w:r>
        <w:rPr>
          <w:i/>
          <w:w w:val="90"/>
          <w:sz w:val="20"/>
        </w:rPr>
        <w:t>Regions.</w:t>
      </w:r>
    </w:p>
    <w:p w14:paraId="3AF5CF88" w14:textId="77777777" w:rsidR="007C08E8" w:rsidRDefault="007C08E8">
      <w:pPr>
        <w:rPr>
          <w:sz w:val="20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space="720"/>
        </w:sectPr>
      </w:pPr>
    </w:p>
    <w:p w14:paraId="03276209" w14:textId="77777777" w:rsidR="007C08E8" w:rsidRDefault="007C08E8">
      <w:pPr>
        <w:pStyle w:val="BodyText"/>
        <w:rPr>
          <w:i/>
          <w:sz w:val="20"/>
        </w:rPr>
      </w:pPr>
    </w:p>
    <w:p w14:paraId="18E8ADA4" w14:textId="77777777" w:rsidR="007C08E8" w:rsidRDefault="007C08E8">
      <w:pPr>
        <w:pStyle w:val="BodyText"/>
        <w:rPr>
          <w:i/>
          <w:sz w:val="29"/>
        </w:rPr>
      </w:pPr>
    </w:p>
    <w:p w14:paraId="315A332A" w14:textId="77777777" w:rsidR="007C08E8" w:rsidRDefault="007C08E8">
      <w:pPr>
        <w:rPr>
          <w:sz w:val="29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6C69A0C8" w14:textId="77777777" w:rsidR="007C08E8" w:rsidRDefault="008773A3">
      <w:pPr>
        <w:pStyle w:val="ListParagraph"/>
        <w:numPr>
          <w:ilvl w:val="1"/>
          <w:numId w:val="96"/>
        </w:numPr>
        <w:tabs>
          <w:tab w:val="left" w:pos="1247"/>
          <w:tab w:val="left" w:pos="1248"/>
        </w:tabs>
        <w:spacing w:before="97"/>
        <w:ind w:right="152"/>
        <w:rPr>
          <w:sz w:val="24"/>
        </w:rPr>
      </w:pPr>
      <w:r>
        <w:rPr>
          <w:w w:val="90"/>
          <w:sz w:val="24"/>
        </w:rPr>
        <w:t>In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broad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terms,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Stages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1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2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represent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opportunity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harnessing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resource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basis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of what is naturally available within the context of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limitations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existing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technology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solutions.</w:t>
      </w:r>
      <w:r>
        <w:rPr>
          <w:spacing w:val="52"/>
          <w:w w:val="90"/>
          <w:sz w:val="24"/>
        </w:rPr>
        <w:t xml:space="preserve"> </w:t>
      </w:r>
      <w:r>
        <w:rPr>
          <w:w w:val="90"/>
          <w:sz w:val="24"/>
        </w:rPr>
        <w:t>Stages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3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4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address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constraints to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deployment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technologies</w:t>
      </w:r>
      <w:r>
        <w:rPr>
          <w:spacing w:val="-62"/>
          <w:w w:val="90"/>
          <w:sz w:val="24"/>
        </w:rPr>
        <w:t xml:space="preserve"> </w:t>
      </w:r>
      <w:r>
        <w:rPr>
          <w:w w:val="95"/>
          <w:sz w:val="24"/>
        </w:rPr>
        <w:t>in relation to the physical environment and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planning/regulatory limitations. Table 1.2 provides a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summary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assessment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process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which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regions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are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required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use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gather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evidence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Stages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1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to 4.</w:t>
      </w:r>
    </w:p>
    <w:p w14:paraId="2B4A0049" w14:textId="77777777" w:rsidR="007C08E8" w:rsidRDefault="008773A3">
      <w:pPr>
        <w:pStyle w:val="BodyText"/>
        <w:spacing w:before="116"/>
        <w:ind w:left="539"/>
      </w:pPr>
      <w:r>
        <w:rPr>
          <w:w w:val="123"/>
        </w:rPr>
        <w:t>T</w:t>
      </w:r>
      <w:r>
        <w:rPr>
          <w:spacing w:val="-1"/>
          <w:w w:val="101"/>
        </w:rPr>
        <w:t>a</w:t>
      </w:r>
      <w:r>
        <w:rPr>
          <w:spacing w:val="-1"/>
          <w:w w:val="104"/>
        </w:rPr>
        <w:t>b</w:t>
      </w:r>
      <w:r>
        <w:rPr>
          <w:spacing w:val="-1"/>
          <w:w w:val="91"/>
        </w:rPr>
        <w:t>l</w:t>
      </w:r>
      <w:r>
        <w:rPr>
          <w:w w:val="101"/>
        </w:rPr>
        <w:t>e</w:t>
      </w:r>
      <w:r>
        <w:rPr>
          <w:spacing w:val="-6"/>
        </w:rPr>
        <w:t xml:space="preserve"> </w:t>
      </w:r>
      <w:r>
        <w:rPr>
          <w:spacing w:val="-1"/>
          <w:w w:val="105"/>
        </w:rPr>
        <w:t>1</w:t>
      </w:r>
      <w:r>
        <w:rPr>
          <w:spacing w:val="-1"/>
          <w:w w:val="73"/>
        </w:rPr>
        <w:t>.</w:t>
      </w:r>
      <w:r>
        <w:rPr>
          <w:spacing w:val="-1"/>
          <w:w w:val="105"/>
        </w:rPr>
        <w:t>2</w:t>
      </w:r>
      <w:r>
        <w:rPr>
          <w:w w:val="73"/>
        </w:rPr>
        <w:t>:</w:t>
      </w:r>
      <w:r>
        <w:rPr>
          <w:spacing w:val="-6"/>
        </w:rPr>
        <w:t xml:space="preserve"> </w:t>
      </w:r>
      <w:r>
        <w:rPr>
          <w:spacing w:val="-1"/>
          <w:w w:val="130"/>
        </w:rPr>
        <w:t>D</w:t>
      </w:r>
      <w:r>
        <w:rPr>
          <w:spacing w:val="1"/>
          <w:w w:val="118"/>
        </w:rPr>
        <w:t>E</w:t>
      </w:r>
      <w:r>
        <w:rPr>
          <w:spacing w:val="-1"/>
          <w:w w:val="128"/>
        </w:rPr>
        <w:t>CC</w:t>
      </w:r>
      <w:r>
        <w:rPr>
          <w:w w:val="53"/>
        </w:rPr>
        <w:t>/</w:t>
      </w:r>
      <w:r>
        <w:rPr>
          <w:spacing w:val="-6"/>
        </w:rPr>
        <w:t xml:space="preserve"> </w:t>
      </w:r>
      <w:r>
        <w:rPr>
          <w:spacing w:val="-1"/>
          <w:w w:val="128"/>
        </w:rPr>
        <w:t>C</w:t>
      </w:r>
      <w:r>
        <w:rPr>
          <w:spacing w:val="1"/>
          <w:w w:val="121"/>
        </w:rPr>
        <w:t>L</w:t>
      </w:r>
      <w:r>
        <w:rPr>
          <w:w w:val="120"/>
        </w:rPr>
        <w:t>G</w:t>
      </w:r>
      <w:r>
        <w:rPr>
          <w:spacing w:val="-6"/>
        </w:rPr>
        <w:t xml:space="preserve"> </w:t>
      </w:r>
      <w:r>
        <w:rPr>
          <w:spacing w:val="-2"/>
          <w:w w:val="124"/>
        </w:rPr>
        <w:t>M</w:t>
      </w:r>
      <w:r>
        <w:rPr>
          <w:spacing w:val="-1"/>
          <w:w w:val="101"/>
        </w:rPr>
        <w:t>e</w:t>
      </w:r>
      <w:r>
        <w:rPr>
          <w:spacing w:val="1"/>
          <w:w w:val="102"/>
        </w:rPr>
        <w:t>t</w:t>
      </w:r>
      <w:r>
        <w:rPr>
          <w:spacing w:val="-1"/>
          <w:w w:val="106"/>
        </w:rPr>
        <w:t>h</w:t>
      </w:r>
      <w:r>
        <w:rPr>
          <w:spacing w:val="-2"/>
          <w:w w:val="110"/>
        </w:rPr>
        <w:t>o</w:t>
      </w:r>
      <w:r>
        <w:rPr>
          <w:spacing w:val="1"/>
          <w:w w:val="104"/>
        </w:rPr>
        <w:t>d</w:t>
      </w:r>
      <w:r>
        <w:rPr>
          <w:spacing w:val="-2"/>
          <w:w w:val="110"/>
        </w:rPr>
        <w:t>o</w:t>
      </w:r>
      <w:r>
        <w:rPr>
          <w:spacing w:val="-1"/>
          <w:w w:val="91"/>
        </w:rPr>
        <w:t>l</w:t>
      </w:r>
      <w:r>
        <w:rPr>
          <w:spacing w:val="1"/>
          <w:w w:val="110"/>
        </w:rPr>
        <w:t>o</w:t>
      </w:r>
      <w:r>
        <w:rPr>
          <w:spacing w:val="-1"/>
          <w:w w:val="108"/>
        </w:rPr>
        <w:t>g</w:t>
      </w:r>
      <w:r>
        <w:rPr>
          <w:w w:val="103"/>
        </w:rPr>
        <w:t>y</w:t>
      </w:r>
      <w:r>
        <w:rPr>
          <w:spacing w:val="-6"/>
        </w:rPr>
        <w:t xml:space="preserve"> </w:t>
      </w:r>
      <w:r>
        <w:rPr>
          <w:w w:val="90"/>
        </w:rPr>
        <w:t>-</w:t>
      </w:r>
      <w:r>
        <w:rPr>
          <w:spacing w:val="-6"/>
        </w:rPr>
        <w:t xml:space="preserve"> </w:t>
      </w:r>
      <w:r>
        <w:rPr>
          <w:spacing w:val="-1"/>
          <w:w w:val="132"/>
        </w:rPr>
        <w:t>A</w:t>
      </w:r>
      <w:r>
        <w:rPr>
          <w:w w:val="105"/>
        </w:rPr>
        <w:t>ss</w:t>
      </w:r>
      <w:r>
        <w:rPr>
          <w:spacing w:val="-1"/>
          <w:w w:val="101"/>
        </w:rPr>
        <w:t>e</w:t>
      </w:r>
      <w:r>
        <w:rPr>
          <w:w w:val="105"/>
        </w:rPr>
        <w:t>ss</w:t>
      </w:r>
      <w:r>
        <w:rPr>
          <w:w w:val="115"/>
        </w:rPr>
        <w:t>m</w:t>
      </w:r>
      <w:r>
        <w:rPr>
          <w:spacing w:val="-1"/>
          <w:w w:val="101"/>
        </w:rPr>
        <w:t>e</w:t>
      </w:r>
      <w:r>
        <w:rPr>
          <w:spacing w:val="-1"/>
          <w:w w:val="106"/>
        </w:rPr>
        <w:t>n</w:t>
      </w:r>
      <w:r>
        <w:rPr>
          <w:w w:val="102"/>
        </w:rPr>
        <w:t>t</w:t>
      </w:r>
      <w:r>
        <w:rPr>
          <w:spacing w:val="-5"/>
        </w:rPr>
        <w:t xml:space="preserve"> </w:t>
      </w:r>
      <w:r>
        <w:rPr>
          <w:spacing w:val="-1"/>
          <w:w w:val="104"/>
        </w:rPr>
        <w:t>p</w:t>
      </w:r>
      <w:r>
        <w:rPr>
          <w:w w:val="115"/>
        </w:rPr>
        <w:t>r</w:t>
      </w:r>
      <w:r>
        <w:rPr>
          <w:spacing w:val="-2"/>
          <w:w w:val="110"/>
        </w:rPr>
        <w:t>o</w:t>
      </w:r>
      <w:r>
        <w:rPr>
          <w:spacing w:val="-1"/>
          <w:w w:val="101"/>
        </w:rPr>
        <w:t>c</w:t>
      </w:r>
      <w:r>
        <w:rPr>
          <w:spacing w:val="-2"/>
          <w:w w:val="101"/>
        </w:rPr>
        <w:t>e</w:t>
      </w:r>
      <w:r>
        <w:rPr>
          <w:w w:val="105"/>
        </w:rPr>
        <w:t>ss summary</w:t>
      </w:r>
    </w:p>
    <w:p w14:paraId="50F9AC16" w14:textId="77777777" w:rsidR="007C08E8" w:rsidRDefault="007C08E8">
      <w:pPr>
        <w:pStyle w:val="BodyText"/>
        <w:spacing w:before="7"/>
        <w:rPr>
          <w:sz w:val="2"/>
        </w:rPr>
      </w:pPr>
    </w:p>
    <w:tbl>
      <w:tblPr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0"/>
        <w:gridCol w:w="4112"/>
      </w:tblGrid>
      <w:tr w:rsidR="007C08E8" w14:paraId="13DF3F49" w14:textId="77777777">
        <w:trPr>
          <w:trHeight w:val="479"/>
        </w:trPr>
        <w:tc>
          <w:tcPr>
            <w:tcW w:w="65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54BB158" w14:textId="77777777" w:rsidR="007C08E8" w:rsidRDefault="008773A3">
            <w:pPr>
              <w:pStyle w:val="TableParagraph"/>
              <w:tabs>
                <w:tab w:val="left" w:pos="2522"/>
              </w:tabs>
              <w:spacing w:line="220" w:lineRule="exact"/>
              <w:ind w:left="112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Main</w:t>
            </w:r>
            <w:r>
              <w:rPr>
                <w:color w:val="FFFFFF"/>
                <w:spacing w:val="-7"/>
                <w:w w:val="105"/>
                <w:sz w:val="20"/>
              </w:rPr>
              <w:t xml:space="preserve"> </w:t>
            </w:r>
            <w:r>
              <w:rPr>
                <w:color w:val="FFFFFF"/>
                <w:w w:val="105"/>
                <w:sz w:val="20"/>
              </w:rPr>
              <w:t>element</w:t>
            </w:r>
            <w:r>
              <w:rPr>
                <w:color w:val="FFFFFF"/>
                <w:w w:val="105"/>
                <w:sz w:val="20"/>
              </w:rPr>
              <w:tab/>
              <w:t>Stage</w:t>
            </w:r>
            <w:r>
              <w:rPr>
                <w:color w:val="FFFFFF"/>
                <w:spacing w:val="-9"/>
                <w:w w:val="105"/>
                <w:sz w:val="20"/>
              </w:rPr>
              <w:t xml:space="preserve"> </w:t>
            </w:r>
            <w:r>
              <w:rPr>
                <w:color w:val="FFFFFF"/>
                <w:w w:val="105"/>
                <w:sz w:val="20"/>
              </w:rPr>
              <w:t>and</w:t>
            </w:r>
            <w:r>
              <w:rPr>
                <w:color w:val="FFFFFF"/>
                <w:spacing w:val="-9"/>
                <w:w w:val="105"/>
                <w:sz w:val="20"/>
              </w:rPr>
              <w:t xml:space="preserve"> </w:t>
            </w:r>
            <w:r>
              <w:rPr>
                <w:color w:val="FFFFFF"/>
                <w:w w:val="105"/>
                <w:sz w:val="20"/>
              </w:rPr>
              <w:t>description</w:t>
            </w:r>
          </w:p>
        </w:tc>
      </w:tr>
      <w:tr w:rsidR="007C08E8" w14:paraId="6059A6BB" w14:textId="77777777">
        <w:trPr>
          <w:trHeight w:val="227"/>
        </w:trPr>
        <w:tc>
          <w:tcPr>
            <w:tcW w:w="6522" w:type="dxa"/>
            <w:gridSpan w:val="2"/>
            <w:shd w:val="clear" w:color="auto" w:fill="D9D9D9"/>
          </w:tcPr>
          <w:p w14:paraId="768B7D7A" w14:textId="77777777" w:rsidR="007C08E8" w:rsidRDefault="008773A3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Opportunity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analysis</w:t>
            </w:r>
          </w:p>
        </w:tc>
      </w:tr>
      <w:tr w:rsidR="007C08E8" w14:paraId="6AF2EAE6" w14:textId="77777777">
        <w:trPr>
          <w:trHeight w:val="1158"/>
        </w:trPr>
        <w:tc>
          <w:tcPr>
            <w:tcW w:w="2410" w:type="dxa"/>
          </w:tcPr>
          <w:p w14:paraId="6A5E460C" w14:textId="77777777" w:rsidR="007C08E8" w:rsidRDefault="008773A3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Stage</w:t>
            </w:r>
            <w:r>
              <w:rPr>
                <w:spacing w:val="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1.</w:t>
            </w:r>
            <w:r>
              <w:rPr>
                <w:spacing w:val="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Naturally</w:t>
            </w:r>
            <w:r>
              <w:rPr>
                <w:spacing w:val="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available</w:t>
            </w:r>
          </w:p>
          <w:p w14:paraId="3DB22CB3" w14:textId="77777777" w:rsidR="007C08E8" w:rsidRDefault="008773A3"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sz w:val="20"/>
              </w:rPr>
              <w:t>resource</w:t>
            </w:r>
          </w:p>
        </w:tc>
        <w:tc>
          <w:tcPr>
            <w:tcW w:w="4112" w:type="dxa"/>
          </w:tcPr>
          <w:p w14:paraId="7769AFE8" w14:textId="77777777" w:rsidR="007C08E8" w:rsidRDefault="008773A3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Regions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to explore and quantify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</w:t>
            </w:r>
          </w:p>
          <w:p w14:paraId="2C8E522A" w14:textId="77777777" w:rsidR="007C08E8" w:rsidRDefault="008773A3">
            <w:pPr>
              <w:pStyle w:val="TableParagraph"/>
              <w:ind w:left="107" w:right="98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 xml:space="preserve">naturally </w:t>
            </w:r>
            <w:r>
              <w:rPr>
                <w:w w:val="90"/>
                <w:sz w:val="20"/>
              </w:rPr>
              <w:t>available renewable energy resource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within their geographical boundary. This will be</w:t>
            </w:r>
            <w:r>
              <w:rPr>
                <w:spacing w:val="-52"/>
                <w:w w:val="9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based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on</w:t>
            </w:r>
            <w:r>
              <w:rPr>
                <w:spacing w:val="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data</w:t>
            </w:r>
            <w:r>
              <w:rPr>
                <w:spacing w:val="2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information</w:t>
            </w:r>
            <w:r>
              <w:rPr>
                <w:spacing w:val="2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analysis</w:t>
            </w:r>
            <w:r>
              <w:rPr>
                <w:spacing w:val="2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including</w:t>
            </w:r>
            <w:r>
              <w:rPr>
                <w:spacing w:val="-48"/>
                <w:w w:val="8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resource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maps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inventories.</w:t>
            </w:r>
          </w:p>
        </w:tc>
      </w:tr>
      <w:tr w:rsidR="007C08E8" w14:paraId="5411A8CB" w14:textId="77777777">
        <w:trPr>
          <w:trHeight w:val="1624"/>
        </w:trPr>
        <w:tc>
          <w:tcPr>
            <w:tcW w:w="2410" w:type="dxa"/>
          </w:tcPr>
          <w:p w14:paraId="042A6B00" w14:textId="77777777" w:rsidR="007C08E8" w:rsidRDefault="008773A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Stage</w:t>
            </w:r>
            <w:r>
              <w:rPr>
                <w:spacing w:val="1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2.</w:t>
            </w:r>
            <w:r>
              <w:rPr>
                <w:spacing w:val="1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Technically</w:t>
            </w:r>
          </w:p>
          <w:p w14:paraId="6A5792C6" w14:textId="77777777" w:rsidR="007C08E8" w:rsidRDefault="008773A3"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accessible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resource</w:t>
            </w:r>
          </w:p>
        </w:tc>
        <w:tc>
          <w:tcPr>
            <w:tcW w:w="4112" w:type="dxa"/>
          </w:tcPr>
          <w:p w14:paraId="3CA6A37A" w14:textId="77777777" w:rsidR="007C08E8" w:rsidRDefault="008773A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Regions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estimate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how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much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</w:t>
            </w:r>
          </w:p>
          <w:p w14:paraId="5FDA4839" w14:textId="77777777" w:rsidR="007C08E8" w:rsidRDefault="008773A3">
            <w:pPr>
              <w:pStyle w:val="TableParagraph"/>
              <w:ind w:left="107" w:right="109"/>
              <w:rPr>
                <w:sz w:val="20"/>
              </w:rPr>
            </w:pPr>
            <w:r>
              <w:rPr>
                <w:w w:val="90"/>
                <w:sz w:val="20"/>
              </w:rPr>
              <w:t>natural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resource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can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harnessed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commercialised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technology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(currently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available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expected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reach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market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2020).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This</w:t>
            </w:r>
            <w:r>
              <w:rPr>
                <w:spacing w:val="-5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will be based on applying parameters regarding</w:t>
            </w:r>
            <w:r>
              <w:rPr>
                <w:spacing w:val="-5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 deployment of technology. The entire area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region needs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taken into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account.</w:t>
            </w:r>
          </w:p>
        </w:tc>
      </w:tr>
    </w:tbl>
    <w:p w14:paraId="448557C7" w14:textId="77777777" w:rsidR="007C08E8" w:rsidRDefault="008773A3">
      <w:pPr>
        <w:pStyle w:val="BodyText"/>
        <w:spacing w:after="1"/>
        <w:rPr>
          <w:sz w:val="11"/>
        </w:rPr>
      </w:pPr>
      <w:r>
        <w:br w:type="column"/>
      </w:r>
    </w:p>
    <w:tbl>
      <w:tblPr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6"/>
        <w:gridCol w:w="4394"/>
      </w:tblGrid>
      <w:tr w:rsidR="007C08E8" w14:paraId="731876C6" w14:textId="77777777">
        <w:trPr>
          <w:trHeight w:val="477"/>
        </w:trPr>
        <w:tc>
          <w:tcPr>
            <w:tcW w:w="65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A853393" w14:textId="77777777" w:rsidR="007C08E8" w:rsidRDefault="008773A3">
            <w:pPr>
              <w:pStyle w:val="TableParagraph"/>
              <w:tabs>
                <w:tab w:val="left" w:pos="2522"/>
              </w:tabs>
              <w:spacing w:line="220" w:lineRule="exact"/>
              <w:ind w:left="112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Main</w:t>
            </w:r>
            <w:r>
              <w:rPr>
                <w:color w:val="FFFFFF"/>
                <w:spacing w:val="-7"/>
                <w:w w:val="105"/>
                <w:sz w:val="20"/>
              </w:rPr>
              <w:t xml:space="preserve"> </w:t>
            </w:r>
            <w:r>
              <w:rPr>
                <w:color w:val="FFFFFF"/>
                <w:w w:val="105"/>
                <w:sz w:val="20"/>
              </w:rPr>
              <w:t>element</w:t>
            </w:r>
            <w:r>
              <w:rPr>
                <w:color w:val="FFFFFF"/>
                <w:w w:val="105"/>
                <w:sz w:val="20"/>
              </w:rPr>
              <w:tab/>
              <w:t>Stage</w:t>
            </w:r>
            <w:r>
              <w:rPr>
                <w:color w:val="FFFFFF"/>
                <w:spacing w:val="-9"/>
                <w:w w:val="105"/>
                <w:sz w:val="20"/>
              </w:rPr>
              <w:t xml:space="preserve"> </w:t>
            </w:r>
            <w:r>
              <w:rPr>
                <w:color w:val="FFFFFF"/>
                <w:w w:val="105"/>
                <w:sz w:val="20"/>
              </w:rPr>
              <w:t>and</w:t>
            </w:r>
            <w:r>
              <w:rPr>
                <w:color w:val="FFFFFF"/>
                <w:spacing w:val="-9"/>
                <w:w w:val="105"/>
                <w:sz w:val="20"/>
              </w:rPr>
              <w:t xml:space="preserve"> </w:t>
            </w:r>
            <w:r>
              <w:rPr>
                <w:color w:val="FFFFFF"/>
                <w:w w:val="105"/>
                <w:sz w:val="20"/>
              </w:rPr>
              <w:t>description</w:t>
            </w:r>
          </w:p>
        </w:tc>
      </w:tr>
      <w:tr w:rsidR="007C08E8" w14:paraId="46926A58" w14:textId="77777777">
        <w:trPr>
          <w:trHeight w:val="227"/>
        </w:trPr>
        <w:tc>
          <w:tcPr>
            <w:tcW w:w="6520" w:type="dxa"/>
            <w:gridSpan w:val="2"/>
            <w:shd w:val="clear" w:color="auto" w:fill="D9D9D9"/>
          </w:tcPr>
          <w:p w14:paraId="0C918B1C" w14:textId="77777777" w:rsidR="007C08E8" w:rsidRDefault="008773A3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Constraints</w:t>
            </w:r>
            <w:r>
              <w:rPr>
                <w:spacing w:val="-8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analysis</w:t>
            </w:r>
          </w:p>
        </w:tc>
      </w:tr>
      <w:tr w:rsidR="007C08E8" w14:paraId="30435177" w14:textId="77777777">
        <w:trPr>
          <w:trHeight w:val="1854"/>
        </w:trPr>
        <w:tc>
          <w:tcPr>
            <w:tcW w:w="2126" w:type="dxa"/>
          </w:tcPr>
          <w:p w14:paraId="7A067C25" w14:textId="77777777" w:rsidR="007C08E8" w:rsidRDefault="008773A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Stage</w:t>
            </w:r>
            <w:r>
              <w:rPr>
                <w:spacing w:val="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3.</w:t>
            </w:r>
            <w:r>
              <w:rPr>
                <w:spacing w:val="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Physical</w:t>
            </w:r>
          </w:p>
          <w:p w14:paraId="65D590E6" w14:textId="77777777" w:rsidR="007C08E8" w:rsidRDefault="008773A3">
            <w:pPr>
              <w:pStyle w:val="TableParagraph"/>
              <w:ind w:left="107" w:right="970"/>
              <w:rPr>
                <w:sz w:val="20"/>
              </w:rPr>
            </w:pPr>
            <w:r>
              <w:rPr>
                <w:w w:val="90"/>
                <w:sz w:val="20"/>
              </w:rPr>
              <w:t>environment</w:t>
            </w:r>
            <w:r>
              <w:rPr>
                <w:spacing w:val="-52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constraints</w:t>
            </w:r>
          </w:p>
        </w:tc>
        <w:tc>
          <w:tcPr>
            <w:tcW w:w="4394" w:type="dxa"/>
          </w:tcPr>
          <w:p w14:paraId="4D24B254" w14:textId="77777777" w:rsidR="007C08E8" w:rsidRDefault="008773A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Regions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explore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physical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barriers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to</w:t>
            </w:r>
          </w:p>
          <w:p w14:paraId="13DA1423" w14:textId="77777777" w:rsidR="007C08E8" w:rsidRDefault="008773A3">
            <w:pPr>
              <w:pStyle w:val="TableParagraph"/>
              <w:ind w:left="108" w:right="126"/>
              <w:rPr>
                <w:sz w:val="20"/>
              </w:rPr>
            </w:pPr>
            <w:r>
              <w:rPr>
                <w:w w:val="90"/>
                <w:sz w:val="20"/>
              </w:rPr>
              <w:t>deployment such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areas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where renewables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schemes cannot practically be built – e.g. large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scale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wind turbines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roads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and rivers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etc.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This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layer of constraints will reduce the overall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deployment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opportunity.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analysis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will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be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based</w:t>
            </w:r>
            <w:r>
              <w:rPr>
                <w:spacing w:val="-51"/>
                <w:w w:val="9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on GIS maps and various relevant regional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inventories.</w:t>
            </w:r>
          </w:p>
        </w:tc>
      </w:tr>
      <w:tr w:rsidR="007C08E8" w14:paraId="1F163E64" w14:textId="77777777">
        <w:trPr>
          <w:trHeight w:val="1624"/>
        </w:trPr>
        <w:tc>
          <w:tcPr>
            <w:tcW w:w="2126" w:type="dxa"/>
          </w:tcPr>
          <w:p w14:paraId="21991866" w14:textId="77777777" w:rsidR="007C08E8" w:rsidRDefault="008773A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Stage</w:t>
            </w:r>
            <w:r>
              <w:rPr>
                <w:spacing w:val="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4.</w:t>
            </w:r>
            <w:r>
              <w:rPr>
                <w:spacing w:val="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Planning</w:t>
            </w:r>
            <w:r>
              <w:rPr>
                <w:spacing w:val="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and</w:t>
            </w:r>
          </w:p>
          <w:p w14:paraId="0949D68D" w14:textId="77777777" w:rsidR="007C08E8" w:rsidRDefault="008773A3"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regulatory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constraints</w:t>
            </w:r>
          </w:p>
        </w:tc>
        <w:tc>
          <w:tcPr>
            <w:tcW w:w="4394" w:type="dxa"/>
          </w:tcPr>
          <w:p w14:paraId="70B89C5D" w14:textId="77777777" w:rsidR="007C08E8" w:rsidRDefault="008773A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Regions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need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apply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set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constraints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relevant</w:t>
            </w:r>
          </w:p>
          <w:p w14:paraId="75537E03" w14:textId="77777777" w:rsidR="007C08E8" w:rsidRDefault="008773A3">
            <w:pPr>
              <w:pStyle w:val="TableParagraph"/>
              <w:ind w:left="108" w:right="273"/>
              <w:rPr>
                <w:sz w:val="20"/>
              </w:rPr>
            </w:pPr>
            <w:r>
              <w:rPr>
                <w:w w:val="90"/>
                <w:sz w:val="20"/>
              </w:rPr>
              <w:t>to each renewable technology that reflects the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current planning and regulatory framework, such</w:t>
            </w:r>
            <w:r>
              <w:rPr>
                <w:spacing w:val="-5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as excluding from the assessment areas and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resources which cannot be developed due to e.g.</w:t>
            </w:r>
            <w:r>
              <w:rPr>
                <w:spacing w:val="-52"/>
                <w:w w:val="9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health</w:t>
            </w:r>
            <w:r>
              <w:rPr>
                <w:spacing w:val="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&amp;</w:t>
            </w:r>
            <w:r>
              <w:rPr>
                <w:spacing w:val="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safety,</w:t>
            </w:r>
            <w:r>
              <w:rPr>
                <w:spacing w:val="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air/water</w:t>
            </w:r>
            <w:r>
              <w:rPr>
                <w:spacing w:val="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quality,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environmental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sz w:val="20"/>
              </w:rPr>
              <w:t>protection,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etc.</w:t>
            </w:r>
          </w:p>
        </w:tc>
      </w:tr>
    </w:tbl>
    <w:p w14:paraId="33643B33" w14:textId="77777777" w:rsidR="007C08E8" w:rsidRDefault="008773A3">
      <w:pPr>
        <w:pStyle w:val="ListParagraph"/>
        <w:numPr>
          <w:ilvl w:val="1"/>
          <w:numId w:val="96"/>
        </w:numPr>
        <w:tabs>
          <w:tab w:val="left" w:pos="1247"/>
          <w:tab w:val="left" w:pos="1248"/>
        </w:tabs>
        <w:spacing w:before="247"/>
        <w:ind w:right="1406"/>
        <w:rPr>
          <w:sz w:val="24"/>
        </w:rPr>
      </w:pPr>
      <w:r>
        <w:rPr>
          <w:w w:val="90"/>
          <w:sz w:val="24"/>
        </w:rPr>
        <w:t>For both the opportunity and constraints analyses,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methodology sets out a list of parameters and relevant data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sources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which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must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used.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Unfortunately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it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has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not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been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possible to adhere to the guidance set out in the DECC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methodology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some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technology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assessments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data sources suggested within the guidance have not been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obtainable.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Some of the parameters proposed have also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been questioned and where necessary these have been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amended</w:t>
      </w:r>
      <w:r>
        <w:rPr>
          <w:spacing w:val="-12"/>
          <w:sz w:val="24"/>
        </w:rPr>
        <w:t xml:space="preserve"> </w:t>
      </w:r>
      <w:r>
        <w:rPr>
          <w:sz w:val="24"/>
        </w:rPr>
        <w:t>as</w:t>
      </w:r>
      <w:r>
        <w:rPr>
          <w:spacing w:val="-12"/>
          <w:sz w:val="24"/>
        </w:rPr>
        <w:t xml:space="preserve"> </w:t>
      </w:r>
      <w:r>
        <w:rPr>
          <w:sz w:val="24"/>
        </w:rPr>
        <w:t>appropriate.</w:t>
      </w:r>
    </w:p>
    <w:p w14:paraId="273FE833" w14:textId="77777777" w:rsidR="007C08E8" w:rsidRDefault="008773A3">
      <w:pPr>
        <w:pStyle w:val="ListParagraph"/>
        <w:numPr>
          <w:ilvl w:val="1"/>
          <w:numId w:val="96"/>
        </w:numPr>
        <w:tabs>
          <w:tab w:val="left" w:pos="1247"/>
          <w:tab w:val="left" w:pos="1248"/>
        </w:tabs>
        <w:spacing w:before="118"/>
        <w:ind w:right="1507"/>
        <w:rPr>
          <w:sz w:val="24"/>
        </w:rPr>
      </w:pPr>
      <w:r>
        <w:rPr>
          <w:w w:val="95"/>
          <w:sz w:val="24"/>
        </w:rPr>
        <w:t>It is also important to note that the DECC methodology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0"/>
          <w:sz w:val="24"/>
        </w:rPr>
        <w:t>was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designed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identify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at a regional level as opposed to at a local authority level,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therefore,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some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data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sources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and assumptions</w:t>
      </w:r>
    </w:p>
    <w:p w14:paraId="59BBA9BE" w14:textId="77777777" w:rsidR="007C08E8" w:rsidRDefault="007C08E8">
      <w:pPr>
        <w:rPr>
          <w:sz w:val="24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115" w:space="224"/>
            <w:col w:w="8541"/>
          </w:cols>
        </w:sectPr>
      </w:pPr>
    </w:p>
    <w:p w14:paraId="0F6BC73A" w14:textId="77777777" w:rsidR="007C08E8" w:rsidRDefault="007C08E8">
      <w:pPr>
        <w:pStyle w:val="BodyText"/>
        <w:rPr>
          <w:sz w:val="20"/>
        </w:rPr>
      </w:pPr>
    </w:p>
    <w:p w14:paraId="34C6B072" w14:textId="77777777" w:rsidR="007C08E8" w:rsidRDefault="007C08E8">
      <w:pPr>
        <w:pStyle w:val="BodyText"/>
        <w:rPr>
          <w:sz w:val="29"/>
        </w:rPr>
      </w:pPr>
    </w:p>
    <w:p w14:paraId="456BDDFB" w14:textId="77777777" w:rsidR="007C08E8" w:rsidRDefault="007C08E8">
      <w:pPr>
        <w:rPr>
          <w:sz w:val="29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562FB47C" w14:textId="77777777" w:rsidR="007C08E8" w:rsidRDefault="008773A3">
      <w:pPr>
        <w:pStyle w:val="BodyText"/>
        <w:spacing w:before="97"/>
        <w:ind w:left="1247"/>
      </w:pPr>
      <w:r>
        <w:rPr>
          <w:w w:val="95"/>
        </w:rPr>
        <w:t>proposed within the DECC methodology have had to be</w:t>
      </w:r>
      <w:r>
        <w:rPr>
          <w:spacing w:val="-66"/>
          <w:w w:val="95"/>
        </w:rPr>
        <w:t xml:space="preserve"> </w:t>
      </w:r>
      <w:r>
        <w:rPr>
          <w:w w:val="90"/>
        </w:rPr>
        <w:t>amended/ refined to take account of the requirements of</w:t>
      </w:r>
      <w:r>
        <w:rPr>
          <w:spacing w:val="1"/>
          <w:w w:val="90"/>
        </w:rPr>
        <w:t xml:space="preserve"> </w:t>
      </w:r>
      <w:r>
        <w:rPr>
          <w:w w:val="90"/>
        </w:rPr>
        <w:t>this</w:t>
      </w:r>
      <w:r>
        <w:rPr>
          <w:spacing w:val="-6"/>
          <w:w w:val="90"/>
        </w:rPr>
        <w:t xml:space="preserve"> </w:t>
      </w:r>
      <w:r>
        <w:rPr>
          <w:w w:val="90"/>
        </w:rPr>
        <w:t>project</w:t>
      </w:r>
      <w:r>
        <w:rPr>
          <w:spacing w:val="-5"/>
          <w:w w:val="90"/>
        </w:rPr>
        <w:t xml:space="preserve"> </w:t>
      </w:r>
      <w:r>
        <w:rPr>
          <w:w w:val="90"/>
        </w:rPr>
        <w:t>and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need</w:t>
      </w:r>
      <w:r>
        <w:rPr>
          <w:spacing w:val="-6"/>
          <w:w w:val="90"/>
        </w:rPr>
        <w:t xml:space="preserve"> </w:t>
      </w:r>
      <w:r>
        <w:rPr>
          <w:w w:val="90"/>
        </w:rPr>
        <w:t>to</w:t>
      </w:r>
      <w:r>
        <w:rPr>
          <w:spacing w:val="-5"/>
          <w:w w:val="90"/>
        </w:rPr>
        <w:t xml:space="preserve"> </w:t>
      </w:r>
      <w:r>
        <w:rPr>
          <w:w w:val="90"/>
        </w:rPr>
        <w:t>disaggregate</w:t>
      </w:r>
      <w:r>
        <w:rPr>
          <w:spacing w:val="-4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results</w:t>
      </w:r>
      <w:r>
        <w:rPr>
          <w:spacing w:val="-5"/>
          <w:w w:val="90"/>
        </w:rPr>
        <w:t xml:space="preserve"> </w:t>
      </w:r>
      <w:r>
        <w:rPr>
          <w:w w:val="90"/>
        </w:rPr>
        <w:t>down</w:t>
      </w:r>
      <w:r>
        <w:rPr>
          <w:spacing w:val="-63"/>
          <w:w w:val="9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local</w:t>
      </w:r>
      <w:r>
        <w:rPr>
          <w:spacing w:val="-9"/>
        </w:rPr>
        <w:t xml:space="preserve"> </w:t>
      </w:r>
      <w:r>
        <w:t>level.</w:t>
      </w:r>
    </w:p>
    <w:p w14:paraId="7F2BCBC4" w14:textId="77777777" w:rsidR="007C08E8" w:rsidRDefault="008773A3">
      <w:pPr>
        <w:pStyle w:val="ListParagraph"/>
        <w:numPr>
          <w:ilvl w:val="1"/>
          <w:numId w:val="96"/>
        </w:numPr>
        <w:tabs>
          <w:tab w:val="left" w:pos="1247"/>
          <w:tab w:val="left" w:pos="1248"/>
        </w:tabs>
        <w:ind w:right="86"/>
        <w:rPr>
          <w:sz w:val="24"/>
        </w:rPr>
      </w:pPr>
      <w:r>
        <w:rPr>
          <w:w w:val="90"/>
          <w:sz w:val="24"/>
        </w:rPr>
        <w:t>In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order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ensure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assessment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methodology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parameters used are fully documented and transparent,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Chapter 2 of this report sets out the full range of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assumptions and data sources used. Appendix 3.2 also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provides detailed information on where there has been any</w:t>
      </w:r>
      <w:r>
        <w:rPr>
          <w:spacing w:val="-63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 xml:space="preserve">divergence from the DECC methodology and the </w:t>
      </w:r>
      <w:r>
        <w:rPr>
          <w:w w:val="95"/>
          <w:sz w:val="24"/>
        </w:rPr>
        <w:t>reasons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for</w:t>
      </w:r>
      <w:r>
        <w:rPr>
          <w:spacing w:val="-9"/>
          <w:sz w:val="24"/>
        </w:rPr>
        <w:t xml:space="preserve"> </w:t>
      </w:r>
      <w:r>
        <w:rPr>
          <w:sz w:val="24"/>
        </w:rPr>
        <w:t>any</w:t>
      </w:r>
      <w:r>
        <w:rPr>
          <w:spacing w:val="-8"/>
          <w:sz w:val="24"/>
        </w:rPr>
        <w:t xml:space="preserve"> </w:t>
      </w:r>
      <w:r>
        <w:rPr>
          <w:sz w:val="24"/>
        </w:rPr>
        <w:t>change.</w:t>
      </w:r>
    </w:p>
    <w:p w14:paraId="4E350C6C" w14:textId="77777777" w:rsidR="007C08E8" w:rsidRDefault="007C08E8">
      <w:pPr>
        <w:pStyle w:val="BodyText"/>
        <w:spacing w:before="5"/>
        <w:rPr>
          <w:sz w:val="22"/>
        </w:rPr>
      </w:pPr>
    </w:p>
    <w:p w14:paraId="642A6C90" w14:textId="77777777" w:rsidR="007C08E8" w:rsidRDefault="008773A3">
      <w:pPr>
        <w:pStyle w:val="Heading4"/>
      </w:pPr>
      <w:r>
        <w:t>Designated</w:t>
      </w:r>
      <w:r>
        <w:rPr>
          <w:spacing w:val="-3"/>
        </w:rPr>
        <w:t xml:space="preserve"> </w:t>
      </w:r>
      <w:r>
        <w:t>Areas</w:t>
      </w:r>
    </w:p>
    <w:p w14:paraId="4A93CEA4" w14:textId="77777777" w:rsidR="007C08E8" w:rsidRDefault="008773A3">
      <w:pPr>
        <w:pStyle w:val="ListParagraph"/>
        <w:numPr>
          <w:ilvl w:val="1"/>
          <w:numId w:val="96"/>
        </w:numPr>
        <w:tabs>
          <w:tab w:val="left" w:pos="1247"/>
          <w:tab w:val="left" w:pos="1248"/>
        </w:tabs>
        <w:spacing w:before="77"/>
        <w:rPr>
          <w:sz w:val="24"/>
        </w:rPr>
      </w:pPr>
      <w:r>
        <w:rPr>
          <w:w w:val="90"/>
          <w:sz w:val="24"/>
        </w:rPr>
        <w:t>The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DECC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methodology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–</w:t>
      </w:r>
      <w:r>
        <w:rPr>
          <w:spacing w:val="4"/>
          <w:w w:val="90"/>
          <w:sz w:val="24"/>
        </w:rPr>
        <w:t xml:space="preserve"> </w:t>
      </w:r>
      <w:r>
        <w:rPr>
          <w:i/>
          <w:w w:val="90"/>
          <w:sz w:val="24"/>
        </w:rPr>
        <w:t>Renewable</w:t>
      </w:r>
      <w:r>
        <w:rPr>
          <w:i/>
          <w:spacing w:val="5"/>
          <w:w w:val="90"/>
          <w:sz w:val="24"/>
        </w:rPr>
        <w:t xml:space="preserve"> </w:t>
      </w:r>
      <w:r>
        <w:rPr>
          <w:i/>
          <w:w w:val="90"/>
          <w:sz w:val="24"/>
        </w:rPr>
        <w:t>and</w:t>
      </w:r>
      <w:r>
        <w:rPr>
          <w:i/>
          <w:spacing w:val="2"/>
          <w:w w:val="90"/>
          <w:sz w:val="24"/>
        </w:rPr>
        <w:t xml:space="preserve"> </w:t>
      </w:r>
      <w:r>
        <w:rPr>
          <w:i/>
          <w:w w:val="90"/>
          <w:sz w:val="24"/>
        </w:rPr>
        <w:t>Low</w:t>
      </w:r>
      <w:r>
        <w:rPr>
          <w:i/>
          <w:spacing w:val="4"/>
          <w:w w:val="90"/>
          <w:sz w:val="24"/>
        </w:rPr>
        <w:t xml:space="preserve"> </w:t>
      </w:r>
      <w:r>
        <w:rPr>
          <w:i/>
          <w:w w:val="90"/>
          <w:sz w:val="24"/>
        </w:rPr>
        <w:t>Carbon</w:t>
      </w:r>
      <w:r>
        <w:rPr>
          <w:i/>
          <w:spacing w:val="1"/>
          <w:w w:val="90"/>
          <w:sz w:val="24"/>
        </w:rPr>
        <w:t xml:space="preserve"> </w:t>
      </w:r>
      <w:r>
        <w:rPr>
          <w:i/>
          <w:spacing w:val="-1"/>
          <w:w w:val="85"/>
          <w:sz w:val="24"/>
        </w:rPr>
        <w:t xml:space="preserve">Capacity </w:t>
      </w:r>
      <w:r>
        <w:rPr>
          <w:i/>
          <w:w w:val="85"/>
          <w:sz w:val="24"/>
        </w:rPr>
        <w:t xml:space="preserve">Assessment Methodology: the English Regions </w:t>
      </w:r>
      <w:r>
        <w:rPr>
          <w:w w:val="85"/>
          <w:sz w:val="24"/>
        </w:rPr>
        <w:t>(2010)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includes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requirement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separate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assessments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should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undertaken of the potential for renewable energy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deployment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within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international</w:t>
      </w:r>
      <w:r>
        <w:rPr>
          <w:spacing w:val="30"/>
          <w:w w:val="85"/>
          <w:sz w:val="24"/>
        </w:rPr>
        <w:t xml:space="preserve"> </w:t>
      </w:r>
      <w:r>
        <w:rPr>
          <w:w w:val="85"/>
          <w:sz w:val="24"/>
        </w:rPr>
        <w:t>and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national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landscape</w:t>
      </w:r>
      <w:r>
        <w:rPr>
          <w:spacing w:val="30"/>
          <w:w w:val="85"/>
          <w:sz w:val="24"/>
        </w:rPr>
        <w:t xml:space="preserve"> </w:t>
      </w:r>
      <w:r>
        <w:rPr>
          <w:w w:val="85"/>
          <w:sz w:val="24"/>
        </w:rPr>
        <w:t>and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nature conservation designations.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More specifically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DECC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methodology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states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five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step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approach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should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be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applied.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five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steps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include:</w:t>
      </w:r>
    </w:p>
    <w:p w14:paraId="236B4CDC" w14:textId="77777777" w:rsidR="007C08E8" w:rsidRDefault="008773A3">
      <w:pPr>
        <w:pStyle w:val="ListParagraph"/>
        <w:numPr>
          <w:ilvl w:val="0"/>
          <w:numId w:val="93"/>
        </w:numPr>
        <w:tabs>
          <w:tab w:val="left" w:pos="1958"/>
          <w:tab w:val="left" w:pos="1959"/>
        </w:tabs>
        <w:spacing w:before="123" w:line="237" w:lineRule="auto"/>
        <w:ind w:right="218" w:hanging="360"/>
        <w:rPr>
          <w:sz w:val="24"/>
        </w:rPr>
      </w:pPr>
      <w:r>
        <w:rPr>
          <w:w w:val="90"/>
          <w:sz w:val="24"/>
        </w:rPr>
        <w:t>Step 1: Identify the purposes of the landscape/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nature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conservation area (reasons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designation)</w:t>
      </w:r>
    </w:p>
    <w:p w14:paraId="6670613F" w14:textId="77777777" w:rsidR="007C08E8" w:rsidRDefault="008773A3">
      <w:pPr>
        <w:pStyle w:val="ListParagraph"/>
        <w:numPr>
          <w:ilvl w:val="0"/>
          <w:numId w:val="93"/>
        </w:numPr>
        <w:tabs>
          <w:tab w:val="left" w:pos="1958"/>
          <w:tab w:val="left" w:pos="1959"/>
        </w:tabs>
        <w:spacing w:before="124"/>
        <w:ind w:right="476" w:hanging="360"/>
        <w:rPr>
          <w:sz w:val="24"/>
        </w:rPr>
      </w:pPr>
      <w:r>
        <w:rPr>
          <w:w w:val="90"/>
          <w:sz w:val="24"/>
        </w:rPr>
        <w:t>Step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2: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Identify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which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technologies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might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affect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these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purposes/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integrity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designation</w:t>
      </w:r>
    </w:p>
    <w:p w14:paraId="004F991D" w14:textId="77777777" w:rsidR="007C08E8" w:rsidRDefault="008773A3">
      <w:pPr>
        <w:pStyle w:val="ListParagraph"/>
        <w:numPr>
          <w:ilvl w:val="0"/>
          <w:numId w:val="93"/>
        </w:numPr>
        <w:tabs>
          <w:tab w:val="left" w:pos="1958"/>
          <w:tab w:val="left" w:pos="1959"/>
        </w:tabs>
        <w:spacing w:before="125" w:line="237" w:lineRule="auto"/>
        <w:ind w:right="267" w:hanging="360"/>
        <w:rPr>
          <w:sz w:val="24"/>
        </w:rPr>
      </w:pPr>
      <w:r>
        <w:rPr>
          <w:w w:val="90"/>
          <w:sz w:val="24"/>
        </w:rPr>
        <w:t>Step 3: Identify how each technology might affect</w:t>
      </w:r>
      <w:r>
        <w:rPr>
          <w:spacing w:val="-63"/>
          <w:w w:val="90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purposes/</w:t>
      </w:r>
      <w:r>
        <w:rPr>
          <w:spacing w:val="-13"/>
          <w:sz w:val="24"/>
        </w:rPr>
        <w:t xml:space="preserve"> </w:t>
      </w:r>
      <w:r>
        <w:rPr>
          <w:sz w:val="24"/>
        </w:rPr>
        <w:t>integrity</w:t>
      </w:r>
    </w:p>
    <w:p w14:paraId="08B19E3E" w14:textId="77777777" w:rsidR="007C08E8" w:rsidRDefault="008773A3">
      <w:pPr>
        <w:pStyle w:val="ListParagraph"/>
        <w:numPr>
          <w:ilvl w:val="0"/>
          <w:numId w:val="93"/>
        </w:numPr>
        <w:tabs>
          <w:tab w:val="left" w:pos="1958"/>
          <w:tab w:val="left" w:pos="1959"/>
        </w:tabs>
        <w:spacing w:before="101"/>
        <w:ind w:right="1412" w:hanging="360"/>
        <w:rPr>
          <w:sz w:val="24"/>
        </w:rPr>
      </w:pPr>
      <w:r>
        <w:rPr>
          <w:spacing w:val="-2"/>
          <w:w w:val="125"/>
          <w:sz w:val="24"/>
        </w:rPr>
        <w:br w:type="column"/>
      </w:r>
      <w:r>
        <w:rPr>
          <w:w w:val="90"/>
          <w:sz w:val="24"/>
        </w:rPr>
        <w:t>Step 4: Identify the type and level of renewable and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low carbon infrastructure that could be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accommodated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without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compromising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purposes/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integrity</w:t>
      </w:r>
      <w:r>
        <w:rPr>
          <w:spacing w:val="-14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designations</w:t>
      </w:r>
    </w:p>
    <w:p w14:paraId="2110668D" w14:textId="77777777" w:rsidR="007C08E8" w:rsidRDefault="008773A3">
      <w:pPr>
        <w:pStyle w:val="ListParagraph"/>
        <w:numPr>
          <w:ilvl w:val="0"/>
          <w:numId w:val="93"/>
        </w:numPr>
        <w:tabs>
          <w:tab w:val="left" w:pos="1958"/>
          <w:tab w:val="left" w:pos="1959"/>
        </w:tabs>
        <w:ind w:right="2075" w:hanging="360"/>
        <w:rPr>
          <w:sz w:val="24"/>
        </w:rPr>
      </w:pPr>
      <w:r>
        <w:rPr>
          <w:w w:val="90"/>
          <w:sz w:val="24"/>
        </w:rPr>
        <w:t>Step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5: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Provide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guidance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how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integrate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renewable/ low carbon energy without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>compromising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the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purposes/integrity</w:t>
      </w:r>
    </w:p>
    <w:p w14:paraId="0D3AEFA8" w14:textId="77777777" w:rsidR="007C08E8" w:rsidRDefault="008773A3">
      <w:pPr>
        <w:pStyle w:val="ListParagraph"/>
        <w:numPr>
          <w:ilvl w:val="1"/>
          <w:numId w:val="96"/>
        </w:numPr>
        <w:tabs>
          <w:tab w:val="left" w:pos="1247"/>
          <w:tab w:val="left" w:pos="1248"/>
        </w:tabs>
        <w:spacing w:before="120"/>
        <w:ind w:right="1451"/>
        <w:rPr>
          <w:sz w:val="24"/>
        </w:rPr>
      </w:pPr>
      <w:r>
        <w:rPr>
          <w:w w:val="95"/>
          <w:sz w:val="24"/>
        </w:rPr>
        <w:t>The DECC methodology suggests that the regions should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0"/>
          <w:sz w:val="24"/>
        </w:rPr>
        <w:t>undertake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assessment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within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designated</w:t>
      </w:r>
      <w:r>
        <w:rPr>
          <w:spacing w:val="-62"/>
          <w:w w:val="90"/>
          <w:sz w:val="24"/>
        </w:rPr>
        <w:t xml:space="preserve"> </w:t>
      </w:r>
      <w:r>
        <w:rPr>
          <w:w w:val="85"/>
          <w:sz w:val="24"/>
        </w:rPr>
        <w:t>areas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in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parallel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with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general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regional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assessment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(i.e.</w:t>
      </w:r>
      <w:r>
        <w:rPr>
          <w:spacing w:val="1"/>
          <w:w w:val="85"/>
          <w:sz w:val="24"/>
        </w:rPr>
        <w:t xml:space="preserve"> </w:t>
      </w:r>
      <w:r>
        <w:rPr>
          <w:spacing w:val="-1"/>
          <w:w w:val="90"/>
          <w:sz w:val="24"/>
        </w:rPr>
        <w:t xml:space="preserve">covering non-designated areas), </w:t>
      </w:r>
      <w:r>
        <w:rPr>
          <w:w w:val="90"/>
          <w:sz w:val="24"/>
        </w:rPr>
        <w:t>with the findings feeding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into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overall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regional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evidence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base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at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later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stage.</w:t>
      </w:r>
    </w:p>
    <w:p w14:paraId="2908AC5A" w14:textId="77777777" w:rsidR="007C08E8" w:rsidRDefault="008773A3">
      <w:pPr>
        <w:pStyle w:val="ListParagraph"/>
        <w:numPr>
          <w:ilvl w:val="1"/>
          <w:numId w:val="96"/>
        </w:numPr>
        <w:tabs>
          <w:tab w:val="left" w:pos="1247"/>
          <w:tab w:val="left" w:pos="1248"/>
        </w:tabs>
        <w:spacing w:before="118"/>
        <w:ind w:right="1386"/>
        <w:rPr>
          <w:sz w:val="24"/>
        </w:rPr>
      </w:pPr>
      <w:r>
        <w:rPr>
          <w:w w:val="90"/>
          <w:sz w:val="24"/>
        </w:rPr>
        <w:t>Historically, designated areas have been excluded from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regional assessments of renewable energy potential within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East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Midlands</w:t>
      </w:r>
      <w:r>
        <w:rPr>
          <w:w w:val="90"/>
          <w:sz w:val="24"/>
          <w:vertAlign w:val="superscript"/>
        </w:rPr>
        <w:t>5</w:t>
      </w:r>
      <w:r>
        <w:rPr>
          <w:w w:val="90"/>
          <w:sz w:val="24"/>
        </w:rPr>
        <w:t>.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preparation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DECC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guidance</w:t>
      </w:r>
      <w:r>
        <w:rPr>
          <w:spacing w:val="-62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and this </w:t>
      </w:r>
      <w:r>
        <w:rPr>
          <w:w w:val="90"/>
          <w:sz w:val="24"/>
        </w:rPr>
        <w:t>report, Natural England advised that the technical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 xml:space="preserve">potential for renewable energy within </w:t>
      </w:r>
      <w:r>
        <w:rPr>
          <w:i/>
          <w:spacing w:val="-1"/>
          <w:w w:val="95"/>
          <w:sz w:val="24"/>
        </w:rPr>
        <w:t>designated</w:t>
      </w:r>
      <w:r>
        <w:rPr>
          <w:i/>
          <w:w w:val="95"/>
          <w:sz w:val="24"/>
        </w:rPr>
        <w:t xml:space="preserve"> </w:t>
      </w:r>
      <w:r>
        <w:rPr>
          <w:i/>
          <w:w w:val="90"/>
          <w:sz w:val="24"/>
        </w:rPr>
        <w:t>landscapes</w:t>
      </w:r>
      <w:r>
        <w:rPr>
          <w:i/>
          <w:spacing w:val="5"/>
          <w:w w:val="90"/>
          <w:sz w:val="24"/>
        </w:rPr>
        <w:t xml:space="preserve"> </w:t>
      </w:r>
      <w:r>
        <w:rPr>
          <w:w w:val="90"/>
          <w:sz w:val="24"/>
        </w:rPr>
        <w:t>should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assessed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part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regional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study,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not to set targets for designated landscapes, but to give an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estimate of the contributions to the regional potential.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 xml:space="preserve">Natural England also advised that designated </w:t>
      </w:r>
      <w:r>
        <w:rPr>
          <w:i/>
          <w:w w:val="90"/>
          <w:sz w:val="24"/>
        </w:rPr>
        <w:t>nature</w:t>
      </w:r>
      <w:r>
        <w:rPr>
          <w:i/>
          <w:spacing w:val="1"/>
          <w:w w:val="90"/>
          <w:sz w:val="24"/>
        </w:rPr>
        <w:t xml:space="preserve"> </w:t>
      </w:r>
      <w:r>
        <w:rPr>
          <w:i/>
          <w:w w:val="95"/>
          <w:sz w:val="24"/>
        </w:rPr>
        <w:t xml:space="preserve">conservation areas </w:t>
      </w:r>
      <w:r>
        <w:rPr>
          <w:w w:val="95"/>
          <w:sz w:val="24"/>
        </w:rPr>
        <w:t>should be excluded from the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assessment as due to the large number of sites, it is not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possible,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or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appropriate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within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scope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regional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studies</w:t>
      </w:r>
    </w:p>
    <w:p w14:paraId="4CC8D040" w14:textId="55A55ECD" w:rsidR="007C08E8" w:rsidRDefault="008773A3">
      <w:pPr>
        <w:pStyle w:val="BodyText"/>
        <w:spacing w:before="9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0880" behindDoc="1" locked="0" layoutInCell="1" allowOverlap="1" wp14:anchorId="770F4782" wp14:editId="06FDE776">
                <wp:simplePos x="0" y="0"/>
                <wp:positionH relativeFrom="page">
                  <wp:posOffset>5574665</wp:posOffset>
                </wp:positionH>
                <wp:positionV relativeFrom="paragraph">
                  <wp:posOffset>237490</wp:posOffset>
                </wp:positionV>
                <wp:extent cx="1828800" cy="7620"/>
                <wp:effectExtent l="0" t="0" r="0" b="0"/>
                <wp:wrapTopAndBottom/>
                <wp:docPr id="865545276" name="Rectangl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8746A3" id="Rectangle 546" o:spid="_x0000_s1026" style="position:absolute;margin-left:438.95pt;margin-top:18.7pt;width:2in;height:.6pt;z-index:-1570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</w:p>
    <w:p w14:paraId="4EE9F763" w14:textId="77777777" w:rsidR="007C08E8" w:rsidRDefault="008773A3">
      <w:pPr>
        <w:spacing w:before="112" w:line="256" w:lineRule="auto"/>
        <w:ind w:left="539" w:right="1668"/>
        <w:rPr>
          <w:sz w:val="20"/>
        </w:rPr>
      </w:pPr>
      <w:r>
        <w:rPr>
          <w:w w:val="90"/>
          <w:sz w:val="20"/>
          <w:vertAlign w:val="superscript"/>
        </w:rPr>
        <w:t>5</w:t>
      </w:r>
      <w:r>
        <w:rPr>
          <w:spacing w:val="14"/>
          <w:w w:val="90"/>
          <w:sz w:val="20"/>
        </w:rPr>
        <w:t xml:space="preserve"> </w:t>
      </w:r>
      <w:r>
        <w:rPr>
          <w:w w:val="90"/>
          <w:sz w:val="20"/>
        </w:rPr>
        <w:t>For</w:t>
      </w:r>
      <w:r>
        <w:rPr>
          <w:spacing w:val="3"/>
          <w:w w:val="90"/>
          <w:sz w:val="20"/>
        </w:rPr>
        <w:t xml:space="preserve"> </w:t>
      </w:r>
      <w:r>
        <w:rPr>
          <w:w w:val="90"/>
          <w:sz w:val="20"/>
        </w:rPr>
        <w:t>example</w:t>
      </w:r>
      <w:r>
        <w:rPr>
          <w:spacing w:val="4"/>
          <w:w w:val="90"/>
          <w:sz w:val="20"/>
        </w:rPr>
        <w:t xml:space="preserve"> </w:t>
      </w:r>
      <w:r>
        <w:rPr>
          <w:w w:val="90"/>
          <w:sz w:val="20"/>
        </w:rPr>
        <w:t>-</w:t>
      </w:r>
      <w:r>
        <w:rPr>
          <w:spacing w:val="7"/>
          <w:w w:val="90"/>
          <w:sz w:val="20"/>
        </w:rPr>
        <w:t xml:space="preserve"> </w:t>
      </w:r>
      <w:r>
        <w:rPr>
          <w:w w:val="90"/>
          <w:sz w:val="20"/>
        </w:rPr>
        <w:t>Viewpoints</w:t>
      </w:r>
      <w:r>
        <w:rPr>
          <w:spacing w:val="3"/>
          <w:w w:val="90"/>
          <w:sz w:val="20"/>
        </w:rPr>
        <w:t xml:space="preserve"> </w:t>
      </w:r>
      <w:r>
        <w:rPr>
          <w:w w:val="90"/>
          <w:sz w:val="20"/>
        </w:rPr>
        <w:t>on</w:t>
      </w:r>
      <w:r>
        <w:rPr>
          <w:spacing w:val="4"/>
          <w:w w:val="90"/>
          <w:sz w:val="20"/>
        </w:rPr>
        <w:t xml:space="preserve"> </w:t>
      </w:r>
      <w:r>
        <w:rPr>
          <w:w w:val="90"/>
          <w:sz w:val="20"/>
        </w:rPr>
        <w:t>Sustainable</w:t>
      </w:r>
      <w:r>
        <w:rPr>
          <w:spacing w:val="4"/>
          <w:w w:val="90"/>
          <w:sz w:val="20"/>
        </w:rPr>
        <w:t xml:space="preserve"> </w:t>
      </w:r>
      <w:r>
        <w:rPr>
          <w:w w:val="90"/>
          <w:sz w:val="20"/>
        </w:rPr>
        <w:t>Energy</w:t>
      </w:r>
      <w:r>
        <w:rPr>
          <w:spacing w:val="2"/>
          <w:w w:val="90"/>
          <w:sz w:val="20"/>
        </w:rPr>
        <w:t xml:space="preserve"> </w:t>
      </w:r>
      <w:r>
        <w:rPr>
          <w:w w:val="90"/>
          <w:sz w:val="20"/>
        </w:rPr>
        <w:t>in</w:t>
      </w:r>
      <w:r>
        <w:rPr>
          <w:spacing w:val="3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3"/>
          <w:w w:val="90"/>
          <w:sz w:val="20"/>
        </w:rPr>
        <w:t xml:space="preserve"> </w:t>
      </w:r>
      <w:r>
        <w:rPr>
          <w:w w:val="90"/>
          <w:sz w:val="20"/>
        </w:rPr>
        <w:t>East</w:t>
      </w:r>
      <w:r>
        <w:rPr>
          <w:spacing w:val="4"/>
          <w:w w:val="90"/>
          <w:sz w:val="20"/>
        </w:rPr>
        <w:t xml:space="preserve"> </w:t>
      </w:r>
      <w:r>
        <w:rPr>
          <w:w w:val="90"/>
          <w:sz w:val="20"/>
        </w:rPr>
        <w:t>Midlands</w:t>
      </w:r>
      <w:r>
        <w:rPr>
          <w:spacing w:val="3"/>
          <w:w w:val="90"/>
          <w:sz w:val="20"/>
        </w:rPr>
        <w:t xml:space="preserve"> </w:t>
      </w:r>
      <w:r>
        <w:rPr>
          <w:w w:val="90"/>
          <w:sz w:val="20"/>
        </w:rPr>
        <w:t>(2001)</w:t>
      </w:r>
      <w:r>
        <w:rPr>
          <w:spacing w:val="-52"/>
          <w:w w:val="90"/>
          <w:sz w:val="20"/>
        </w:rPr>
        <w:t xml:space="preserve"> </w:t>
      </w:r>
      <w:r>
        <w:rPr>
          <w:sz w:val="20"/>
        </w:rPr>
        <w:t>EMRA</w:t>
      </w:r>
    </w:p>
    <w:p w14:paraId="00C461BE" w14:textId="77777777" w:rsidR="007C08E8" w:rsidRDefault="007C08E8">
      <w:pPr>
        <w:spacing w:line="256" w:lineRule="auto"/>
        <w:rPr>
          <w:sz w:val="20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108" w:space="231"/>
            <w:col w:w="8541"/>
          </w:cols>
        </w:sectPr>
      </w:pPr>
    </w:p>
    <w:p w14:paraId="08E66229" w14:textId="77777777" w:rsidR="007C08E8" w:rsidRDefault="007C08E8">
      <w:pPr>
        <w:pStyle w:val="BodyText"/>
        <w:rPr>
          <w:sz w:val="20"/>
        </w:rPr>
      </w:pPr>
    </w:p>
    <w:p w14:paraId="095071DA" w14:textId="77777777" w:rsidR="007C08E8" w:rsidRDefault="007C08E8">
      <w:pPr>
        <w:pStyle w:val="BodyText"/>
        <w:rPr>
          <w:sz w:val="29"/>
        </w:rPr>
      </w:pPr>
    </w:p>
    <w:p w14:paraId="6E2C6496" w14:textId="77777777" w:rsidR="007C08E8" w:rsidRDefault="007C08E8">
      <w:pPr>
        <w:rPr>
          <w:sz w:val="29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381BD361" w14:textId="77777777" w:rsidR="007C08E8" w:rsidRDefault="008773A3">
      <w:pPr>
        <w:pStyle w:val="BodyText"/>
        <w:spacing w:before="97"/>
        <w:ind w:left="1247" w:right="67"/>
      </w:pPr>
      <w:r>
        <w:rPr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w w:val="90"/>
        </w:rPr>
        <w:t>assess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technical</w:t>
      </w:r>
      <w:r>
        <w:rPr>
          <w:spacing w:val="-8"/>
          <w:w w:val="90"/>
        </w:rPr>
        <w:t xml:space="preserve"> </w:t>
      </w:r>
      <w:r>
        <w:rPr>
          <w:w w:val="90"/>
        </w:rPr>
        <w:t>potential</w:t>
      </w:r>
      <w:r>
        <w:rPr>
          <w:spacing w:val="-8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these</w:t>
      </w:r>
      <w:r>
        <w:rPr>
          <w:spacing w:val="-8"/>
          <w:w w:val="90"/>
        </w:rPr>
        <w:t xml:space="preserve"> </w:t>
      </w:r>
      <w:r>
        <w:rPr>
          <w:w w:val="90"/>
        </w:rPr>
        <w:t>areas</w:t>
      </w:r>
      <w:r>
        <w:rPr>
          <w:spacing w:val="-10"/>
          <w:w w:val="90"/>
        </w:rPr>
        <w:t xml:space="preserve"> </w:t>
      </w:r>
      <w:r>
        <w:rPr>
          <w:w w:val="90"/>
        </w:rPr>
        <w:t>for</w:t>
      </w:r>
      <w:r>
        <w:rPr>
          <w:spacing w:val="-62"/>
          <w:w w:val="90"/>
        </w:rPr>
        <w:t xml:space="preserve"> </w:t>
      </w:r>
      <w:r>
        <w:rPr>
          <w:w w:val="90"/>
        </w:rPr>
        <w:t>renewable</w:t>
      </w:r>
      <w:r>
        <w:rPr>
          <w:spacing w:val="-2"/>
          <w:w w:val="90"/>
        </w:rPr>
        <w:t xml:space="preserve"> </w:t>
      </w:r>
      <w:r>
        <w:rPr>
          <w:w w:val="90"/>
        </w:rPr>
        <w:t>energy</w:t>
      </w:r>
      <w:r>
        <w:rPr>
          <w:spacing w:val="-4"/>
          <w:w w:val="90"/>
        </w:rPr>
        <w:t xml:space="preserve"> </w:t>
      </w:r>
      <w:r>
        <w:rPr>
          <w:w w:val="90"/>
        </w:rPr>
        <w:t>on</w:t>
      </w:r>
      <w:r>
        <w:rPr>
          <w:spacing w:val="-3"/>
          <w:w w:val="90"/>
        </w:rPr>
        <w:t xml:space="preserve"> </w:t>
      </w:r>
      <w:r>
        <w:rPr>
          <w:w w:val="90"/>
        </w:rPr>
        <w:t>a</w:t>
      </w:r>
      <w:r>
        <w:rPr>
          <w:spacing w:val="-1"/>
          <w:w w:val="90"/>
        </w:rPr>
        <w:t xml:space="preserve"> </w:t>
      </w:r>
      <w:r>
        <w:rPr>
          <w:w w:val="90"/>
        </w:rPr>
        <w:t>site</w:t>
      </w:r>
      <w:r>
        <w:rPr>
          <w:spacing w:val="-2"/>
          <w:w w:val="90"/>
        </w:rPr>
        <w:t xml:space="preserve"> </w:t>
      </w:r>
      <w:r>
        <w:rPr>
          <w:w w:val="90"/>
        </w:rPr>
        <w:t>by</w:t>
      </w:r>
      <w:r>
        <w:rPr>
          <w:spacing w:val="-2"/>
          <w:w w:val="90"/>
        </w:rPr>
        <w:t xml:space="preserve"> </w:t>
      </w:r>
      <w:r>
        <w:rPr>
          <w:w w:val="90"/>
        </w:rPr>
        <w:t>site</w:t>
      </w:r>
      <w:r>
        <w:rPr>
          <w:spacing w:val="-1"/>
          <w:w w:val="90"/>
        </w:rPr>
        <w:t xml:space="preserve"> </w:t>
      </w:r>
      <w:r>
        <w:rPr>
          <w:w w:val="90"/>
        </w:rPr>
        <w:t>basis.</w:t>
      </w:r>
    </w:p>
    <w:p w14:paraId="1E88FC4B" w14:textId="77777777" w:rsidR="007C08E8" w:rsidRDefault="008773A3">
      <w:pPr>
        <w:pStyle w:val="ListParagraph"/>
        <w:numPr>
          <w:ilvl w:val="1"/>
          <w:numId w:val="96"/>
        </w:numPr>
        <w:tabs>
          <w:tab w:val="left" w:pos="1247"/>
          <w:tab w:val="left" w:pos="1248"/>
        </w:tabs>
        <w:spacing w:before="120"/>
        <w:ind w:right="126"/>
        <w:rPr>
          <w:sz w:val="24"/>
        </w:rPr>
      </w:pPr>
      <w:r>
        <w:rPr>
          <w:w w:val="95"/>
          <w:sz w:val="24"/>
        </w:rPr>
        <w:t>In line with the DECC methodology, sites of heritage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interest have been excluded where relevant for the various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technical assessments. Further details on the exclusions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applied are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contained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Chapter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3 and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Appendix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3.2.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Please note that Greenbelt has not been included as a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constraint</w:t>
      </w:r>
      <w:r>
        <w:rPr>
          <w:spacing w:val="-13"/>
          <w:sz w:val="24"/>
        </w:rPr>
        <w:t xml:space="preserve"> </w:t>
      </w:r>
      <w:r>
        <w:rPr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sz w:val="24"/>
        </w:rPr>
        <w:t>development</w:t>
      </w:r>
      <w:r>
        <w:rPr>
          <w:sz w:val="24"/>
          <w:vertAlign w:val="superscript"/>
        </w:rPr>
        <w:t>6</w:t>
      </w:r>
      <w:r>
        <w:rPr>
          <w:sz w:val="24"/>
        </w:rPr>
        <w:t>.</w:t>
      </w:r>
    </w:p>
    <w:p w14:paraId="08438ABD" w14:textId="77777777" w:rsidR="007C08E8" w:rsidRDefault="008773A3">
      <w:pPr>
        <w:pStyle w:val="ListParagraph"/>
        <w:numPr>
          <w:ilvl w:val="1"/>
          <w:numId w:val="96"/>
        </w:numPr>
        <w:tabs>
          <w:tab w:val="left" w:pos="1247"/>
          <w:tab w:val="left" w:pos="1248"/>
        </w:tabs>
        <w:spacing w:before="116"/>
        <w:rPr>
          <w:sz w:val="24"/>
        </w:rPr>
      </w:pPr>
      <w:r>
        <w:rPr>
          <w:w w:val="90"/>
          <w:sz w:val="24"/>
        </w:rPr>
        <w:t>Within 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East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Midlands there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two national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landscape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designations, the Peak District National Park and the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Lincolnshire Wolds AONB - See Map 1.1. Various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>discussions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took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place with Natural England,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 Peak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District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National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Park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Authority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relevant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local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planning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authorities as part of the preparation of this report to agree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how the assessments of potential for these areas should be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undertaken.</w:t>
      </w:r>
      <w:r>
        <w:rPr>
          <w:spacing w:val="6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following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approaches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were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agreed:</w:t>
      </w:r>
    </w:p>
    <w:p w14:paraId="222E1EB2" w14:textId="77777777" w:rsidR="007C08E8" w:rsidRDefault="007C08E8">
      <w:pPr>
        <w:pStyle w:val="BodyText"/>
        <w:spacing w:before="9"/>
        <w:rPr>
          <w:sz w:val="22"/>
        </w:rPr>
      </w:pPr>
    </w:p>
    <w:p w14:paraId="5E5C68AE" w14:textId="77777777" w:rsidR="007C08E8" w:rsidRDefault="008773A3">
      <w:pPr>
        <w:pStyle w:val="Heading6"/>
      </w:pPr>
      <w:r>
        <w:t>The</w:t>
      </w:r>
      <w:r>
        <w:rPr>
          <w:spacing w:val="-2"/>
        </w:rPr>
        <w:t xml:space="preserve"> </w:t>
      </w:r>
      <w:r>
        <w:t>Peak</w:t>
      </w:r>
      <w:r>
        <w:rPr>
          <w:spacing w:val="-2"/>
        </w:rPr>
        <w:t xml:space="preserve"> </w:t>
      </w:r>
      <w:r>
        <w:t>District</w:t>
      </w:r>
      <w:r>
        <w:rPr>
          <w:spacing w:val="-4"/>
        </w:rPr>
        <w:t xml:space="preserve"> </w:t>
      </w:r>
      <w:r>
        <w:t>National</w:t>
      </w:r>
      <w:r>
        <w:rPr>
          <w:spacing w:val="-3"/>
        </w:rPr>
        <w:t xml:space="preserve"> </w:t>
      </w:r>
      <w:r>
        <w:t>Park</w:t>
      </w:r>
    </w:p>
    <w:p w14:paraId="1A28C922" w14:textId="77777777" w:rsidR="007C08E8" w:rsidRDefault="008773A3">
      <w:pPr>
        <w:pStyle w:val="ListParagraph"/>
        <w:numPr>
          <w:ilvl w:val="1"/>
          <w:numId w:val="96"/>
        </w:numPr>
        <w:tabs>
          <w:tab w:val="left" w:pos="1247"/>
          <w:tab w:val="left" w:pos="1248"/>
        </w:tabs>
        <w:spacing w:before="74"/>
        <w:ind w:right="76"/>
        <w:rPr>
          <w:sz w:val="24"/>
        </w:rPr>
      </w:pPr>
      <w:r>
        <w:rPr>
          <w:w w:val="90"/>
          <w:sz w:val="24"/>
        </w:rPr>
        <w:t>An assessment of renewable energy potential the Peak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District National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Park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has already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been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undertaken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as part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of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2"/>
          <w:w w:val="85"/>
          <w:sz w:val="24"/>
        </w:rPr>
        <w:t xml:space="preserve"> </w:t>
      </w:r>
      <w:r>
        <w:rPr>
          <w:i/>
          <w:w w:val="85"/>
          <w:sz w:val="24"/>
        </w:rPr>
        <w:t>Peak</w:t>
      </w:r>
      <w:r>
        <w:rPr>
          <w:i/>
          <w:spacing w:val="3"/>
          <w:w w:val="85"/>
          <w:sz w:val="24"/>
        </w:rPr>
        <w:t xml:space="preserve"> </w:t>
      </w:r>
      <w:r>
        <w:rPr>
          <w:i/>
          <w:w w:val="85"/>
          <w:sz w:val="24"/>
        </w:rPr>
        <w:t>Sub-Region</w:t>
      </w:r>
      <w:r>
        <w:rPr>
          <w:i/>
          <w:spacing w:val="3"/>
          <w:w w:val="85"/>
          <w:sz w:val="24"/>
        </w:rPr>
        <w:t xml:space="preserve"> </w:t>
      </w:r>
      <w:r>
        <w:rPr>
          <w:i/>
          <w:w w:val="85"/>
          <w:sz w:val="24"/>
        </w:rPr>
        <w:t>Climate</w:t>
      </w:r>
      <w:r>
        <w:rPr>
          <w:i/>
          <w:spacing w:val="3"/>
          <w:w w:val="85"/>
          <w:sz w:val="24"/>
        </w:rPr>
        <w:t xml:space="preserve"> </w:t>
      </w:r>
      <w:r>
        <w:rPr>
          <w:i/>
          <w:w w:val="85"/>
          <w:sz w:val="24"/>
        </w:rPr>
        <w:t>Change</w:t>
      </w:r>
      <w:r>
        <w:rPr>
          <w:i/>
          <w:spacing w:val="3"/>
          <w:w w:val="85"/>
          <w:sz w:val="24"/>
        </w:rPr>
        <w:t xml:space="preserve"> </w:t>
      </w:r>
      <w:r>
        <w:rPr>
          <w:i/>
          <w:w w:val="85"/>
          <w:sz w:val="24"/>
        </w:rPr>
        <w:t>Study</w:t>
      </w:r>
      <w:r>
        <w:rPr>
          <w:i/>
          <w:spacing w:val="4"/>
          <w:w w:val="85"/>
          <w:sz w:val="24"/>
        </w:rPr>
        <w:t xml:space="preserve"> </w:t>
      </w:r>
      <w:r>
        <w:rPr>
          <w:w w:val="85"/>
          <w:sz w:val="24"/>
        </w:rPr>
        <w:t>(July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2010).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This</w:t>
      </w:r>
      <w:r>
        <w:rPr>
          <w:spacing w:val="-59"/>
          <w:w w:val="85"/>
          <w:sz w:val="24"/>
        </w:rPr>
        <w:t xml:space="preserve"> </w:t>
      </w:r>
      <w:r>
        <w:rPr>
          <w:w w:val="90"/>
          <w:sz w:val="24"/>
        </w:rPr>
        <w:t>study involved a detailed assessment of the potential for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within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Peak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District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National Park,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>Derbyshire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Dales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High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Peak.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This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included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the</w:t>
      </w:r>
    </w:p>
    <w:p w14:paraId="29B8E2BD" w14:textId="05E5546C" w:rsidR="007C08E8" w:rsidRDefault="008773A3">
      <w:pPr>
        <w:pStyle w:val="BodyText"/>
        <w:spacing w:before="1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392" behindDoc="1" locked="0" layoutInCell="1" allowOverlap="1" wp14:anchorId="20373F63" wp14:editId="2166F583">
                <wp:simplePos x="0" y="0"/>
                <wp:positionH relativeFrom="page">
                  <wp:posOffset>914400</wp:posOffset>
                </wp:positionH>
                <wp:positionV relativeFrom="paragraph">
                  <wp:posOffset>187960</wp:posOffset>
                </wp:positionV>
                <wp:extent cx="1828800" cy="7620"/>
                <wp:effectExtent l="0" t="0" r="0" b="0"/>
                <wp:wrapTopAndBottom/>
                <wp:docPr id="1377741117" name="Rectangl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3DE0C5" id="Rectangle 545" o:spid="_x0000_s1026" style="position:absolute;margin-left:1in;margin-top:14.8pt;width:2in;height:.6pt;z-index:-1570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34DF27C8" w14:textId="77777777" w:rsidR="007C08E8" w:rsidRDefault="008773A3">
      <w:pPr>
        <w:spacing w:before="101"/>
        <w:ind w:left="539" w:right="23"/>
        <w:rPr>
          <w:rFonts w:ascii="Arial" w:hAnsi="Arial"/>
          <w:i/>
          <w:sz w:val="16"/>
        </w:rPr>
      </w:pPr>
      <w:r>
        <w:rPr>
          <w:rFonts w:ascii="Arial MT" w:hAnsi="Arial MT"/>
          <w:sz w:val="16"/>
        </w:rPr>
        <w:t xml:space="preserve">6 Table A-2 of the DECC methodology states that </w:t>
      </w:r>
      <w:r>
        <w:rPr>
          <w:rFonts w:ascii="Arial" w:hAnsi="Arial"/>
          <w:i/>
          <w:sz w:val="16"/>
        </w:rPr>
        <w:t>“there is an established precedent for wind</w:t>
      </w:r>
      <w:r>
        <w:rPr>
          <w:rFonts w:ascii="Arial" w:hAnsi="Arial"/>
          <w:i/>
          <w:spacing w:val="-42"/>
          <w:sz w:val="16"/>
        </w:rPr>
        <w:t xml:space="preserve"> </w:t>
      </w:r>
      <w:r>
        <w:rPr>
          <w:rFonts w:ascii="Arial" w:hAnsi="Arial"/>
          <w:i/>
          <w:sz w:val="16"/>
        </w:rPr>
        <w:t>farms being approved within green belt designations as they were not deemed to affect the</w:t>
      </w:r>
      <w:r>
        <w:rPr>
          <w:rFonts w:ascii="Arial" w:hAnsi="Arial"/>
          <w:i/>
          <w:spacing w:val="1"/>
          <w:sz w:val="16"/>
        </w:rPr>
        <w:t xml:space="preserve"> </w:t>
      </w:r>
      <w:r>
        <w:rPr>
          <w:rFonts w:ascii="Arial" w:hAnsi="Arial"/>
          <w:i/>
          <w:sz w:val="16"/>
        </w:rPr>
        <w:t>‘openness’ of the designation. The guidance in this broad regional methodology therefore</w:t>
      </w:r>
      <w:r>
        <w:rPr>
          <w:rFonts w:ascii="Arial" w:hAnsi="Arial"/>
          <w:i/>
          <w:spacing w:val="1"/>
          <w:sz w:val="16"/>
        </w:rPr>
        <w:t xml:space="preserve"> </w:t>
      </w:r>
      <w:r>
        <w:rPr>
          <w:rFonts w:ascii="Arial" w:hAnsi="Arial"/>
          <w:i/>
          <w:sz w:val="16"/>
        </w:rPr>
        <w:t>states that green belts should not be considered as a constraint to wind energy</w:t>
      </w:r>
      <w:r>
        <w:rPr>
          <w:rFonts w:ascii="Arial" w:hAnsi="Arial"/>
          <w:i/>
          <w:spacing w:val="1"/>
          <w:sz w:val="16"/>
        </w:rPr>
        <w:t xml:space="preserve"> </w:t>
      </w:r>
      <w:r>
        <w:rPr>
          <w:rFonts w:ascii="Arial" w:hAnsi="Arial"/>
          <w:i/>
          <w:sz w:val="16"/>
        </w:rPr>
        <w:t>developments.”</w:t>
      </w:r>
    </w:p>
    <w:p w14:paraId="7005E331" w14:textId="77777777" w:rsidR="007C08E8" w:rsidRDefault="008773A3">
      <w:pPr>
        <w:pStyle w:val="BodyText"/>
        <w:spacing w:before="97"/>
        <w:ind w:left="1247" w:right="1392"/>
      </w:pPr>
      <w:r>
        <w:br w:type="column"/>
      </w:r>
      <w:r>
        <w:rPr>
          <w:w w:val="90"/>
        </w:rPr>
        <w:t>identification of the total potential for renewable energy</w:t>
      </w:r>
      <w:r>
        <w:rPr>
          <w:spacing w:val="1"/>
          <w:w w:val="90"/>
        </w:rPr>
        <w:t xml:space="preserve"> </w:t>
      </w:r>
      <w:r>
        <w:rPr>
          <w:w w:val="90"/>
        </w:rPr>
        <w:t>including the setting of targets for 2026 of what could</w:t>
      </w:r>
      <w:r>
        <w:rPr>
          <w:spacing w:val="1"/>
          <w:w w:val="90"/>
        </w:rPr>
        <w:t xml:space="preserve"> </w:t>
      </w:r>
      <w:r>
        <w:rPr>
          <w:w w:val="95"/>
        </w:rPr>
        <w:t xml:space="preserve">realistically be deployed </w:t>
      </w:r>
      <w:r>
        <w:rPr>
          <w:rFonts w:ascii="Arial MT"/>
          <w:w w:val="95"/>
          <w:sz w:val="26"/>
        </w:rPr>
        <w:t>including the estimated</w:t>
      </w:r>
      <w:r>
        <w:rPr>
          <w:rFonts w:ascii="Arial MT"/>
          <w:spacing w:val="1"/>
          <w:w w:val="95"/>
          <w:sz w:val="26"/>
        </w:rPr>
        <w:t xml:space="preserve"> </w:t>
      </w:r>
      <w:r>
        <w:rPr>
          <w:w w:val="90"/>
        </w:rPr>
        <w:t>contribution from the National Park area where a different</w:t>
      </w:r>
      <w:r>
        <w:rPr>
          <w:spacing w:val="1"/>
          <w:w w:val="90"/>
        </w:rPr>
        <w:t xml:space="preserve"> </w:t>
      </w:r>
      <w:r>
        <w:rPr>
          <w:w w:val="85"/>
        </w:rPr>
        <w:t>legislative</w:t>
      </w:r>
      <w:r>
        <w:rPr>
          <w:spacing w:val="1"/>
          <w:w w:val="85"/>
        </w:rPr>
        <w:t xml:space="preserve"> </w:t>
      </w:r>
      <w:r>
        <w:rPr>
          <w:w w:val="85"/>
        </w:rPr>
        <w:t>approach and national</w:t>
      </w:r>
      <w:r>
        <w:rPr>
          <w:spacing w:val="50"/>
        </w:rPr>
        <w:t xml:space="preserve"> </w:t>
      </w:r>
      <w:r>
        <w:rPr>
          <w:w w:val="85"/>
        </w:rPr>
        <w:t>policy</w:t>
      </w:r>
      <w:r>
        <w:rPr>
          <w:spacing w:val="51"/>
        </w:rPr>
        <w:t xml:space="preserve"> </w:t>
      </w:r>
      <w:r>
        <w:rPr>
          <w:w w:val="85"/>
        </w:rPr>
        <w:t>considerations apply.</w:t>
      </w:r>
      <w:r>
        <w:rPr>
          <w:spacing w:val="1"/>
          <w:w w:val="85"/>
        </w:rPr>
        <w:t xml:space="preserve"> </w:t>
      </w:r>
      <w:r>
        <w:rPr>
          <w:w w:val="90"/>
        </w:rPr>
        <w:t>A</w:t>
      </w:r>
      <w:r>
        <w:rPr>
          <w:spacing w:val="1"/>
          <w:w w:val="90"/>
        </w:rPr>
        <w:t xml:space="preserve"> </w:t>
      </w:r>
      <w:r>
        <w:rPr>
          <w:w w:val="90"/>
        </w:rPr>
        <w:t>detailed</w:t>
      </w:r>
      <w:r>
        <w:rPr>
          <w:spacing w:val="1"/>
          <w:w w:val="90"/>
        </w:rPr>
        <w:t xml:space="preserve"> </w:t>
      </w:r>
      <w:r>
        <w:rPr>
          <w:w w:val="90"/>
        </w:rPr>
        <w:t>landscape</w:t>
      </w:r>
      <w:r>
        <w:rPr>
          <w:spacing w:val="2"/>
          <w:w w:val="90"/>
        </w:rPr>
        <w:t xml:space="preserve"> </w:t>
      </w:r>
      <w:r>
        <w:rPr>
          <w:w w:val="90"/>
        </w:rPr>
        <w:t>sensitivity</w:t>
      </w:r>
      <w:r>
        <w:rPr>
          <w:spacing w:val="2"/>
          <w:w w:val="90"/>
        </w:rPr>
        <w:t xml:space="preserve"> </w:t>
      </w:r>
      <w:r>
        <w:rPr>
          <w:w w:val="90"/>
        </w:rPr>
        <w:t>study</w:t>
      </w:r>
      <w:r>
        <w:rPr>
          <w:spacing w:val="2"/>
          <w:w w:val="90"/>
        </w:rPr>
        <w:t xml:space="preserve"> </w:t>
      </w:r>
      <w:r>
        <w:rPr>
          <w:w w:val="90"/>
        </w:rPr>
        <w:t>was used</w:t>
      </w:r>
      <w:r>
        <w:rPr>
          <w:spacing w:val="1"/>
          <w:w w:val="90"/>
        </w:rPr>
        <w:t xml:space="preserve"> </w:t>
      </w:r>
      <w:r>
        <w:rPr>
          <w:w w:val="90"/>
        </w:rPr>
        <w:t>to</w:t>
      </w:r>
      <w:r>
        <w:rPr>
          <w:spacing w:val="2"/>
          <w:w w:val="90"/>
        </w:rPr>
        <w:t xml:space="preserve"> </w:t>
      </w:r>
      <w:r>
        <w:rPr>
          <w:w w:val="90"/>
        </w:rPr>
        <w:t>inform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the assessment of potential </w:t>
      </w:r>
      <w:r>
        <w:rPr>
          <w:w w:val="95"/>
        </w:rPr>
        <w:t>(see Appendix 3.1). A similar</w:t>
      </w:r>
      <w:r>
        <w:rPr>
          <w:spacing w:val="1"/>
          <w:w w:val="95"/>
        </w:rPr>
        <w:t xml:space="preserve"> </w:t>
      </w:r>
      <w:r>
        <w:rPr>
          <w:w w:val="90"/>
        </w:rPr>
        <w:t>study</w:t>
      </w:r>
      <w:r>
        <w:rPr>
          <w:spacing w:val="7"/>
          <w:w w:val="90"/>
        </w:rPr>
        <w:t xml:space="preserve"> </w:t>
      </w:r>
      <w:r>
        <w:rPr>
          <w:w w:val="90"/>
        </w:rPr>
        <w:t>is</w:t>
      </w:r>
      <w:r>
        <w:rPr>
          <w:spacing w:val="5"/>
          <w:w w:val="90"/>
        </w:rPr>
        <w:t xml:space="preserve"> </w:t>
      </w:r>
      <w:r>
        <w:rPr>
          <w:w w:val="90"/>
        </w:rPr>
        <w:t>also</w:t>
      </w:r>
      <w:r>
        <w:rPr>
          <w:spacing w:val="6"/>
          <w:w w:val="90"/>
        </w:rPr>
        <w:t xml:space="preserve"> </w:t>
      </w:r>
      <w:r>
        <w:rPr>
          <w:w w:val="90"/>
        </w:rPr>
        <w:t>in</w:t>
      </w:r>
      <w:r>
        <w:rPr>
          <w:spacing w:val="6"/>
          <w:w w:val="90"/>
        </w:rPr>
        <w:t xml:space="preserve"> </w:t>
      </w:r>
      <w:r>
        <w:rPr>
          <w:w w:val="90"/>
        </w:rPr>
        <w:t>the</w:t>
      </w:r>
      <w:r>
        <w:rPr>
          <w:spacing w:val="7"/>
          <w:w w:val="90"/>
        </w:rPr>
        <w:t xml:space="preserve"> </w:t>
      </w:r>
      <w:r>
        <w:rPr>
          <w:w w:val="90"/>
        </w:rPr>
        <w:t>process</w:t>
      </w:r>
      <w:r>
        <w:rPr>
          <w:spacing w:val="5"/>
          <w:w w:val="90"/>
        </w:rPr>
        <w:t xml:space="preserve"> </w:t>
      </w:r>
      <w:r>
        <w:rPr>
          <w:w w:val="90"/>
        </w:rPr>
        <w:t>of</w:t>
      </w:r>
      <w:r>
        <w:rPr>
          <w:spacing w:val="6"/>
          <w:w w:val="90"/>
        </w:rPr>
        <w:t xml:space="preserve"> </w:t>
      </w:r>
      <w:r>
        <w:rPr>
          <w:w w:val="90"/>
        </w:rPr>
        <w:t>being</w:t>
      </w:r>
      <w:r>
        <w:rPr>
          <w:spacing w:val="7"/>
          <w:w w:val="90"/>
        </w:rPr>
        <w:t xml:space="preserve"> </w:t>
      </w:r>
      <w:r>
        <w:rPr>
          <w:w w:val="90"/>
        </w:rPr>
        <w:t>completed</w:t>
      </w:r>
      <w:r>
        <w:rPr>
          <w:spacing w:val="6"/>
          <w:w w:val="90"/>
        </w:rPr>
        <w:t xml:space="preserve"> </w:t>
      </w:r>
      <w:r>
        <w:rPr>
          <w:w w:val="90"/>
        </w:rPr>
        <w:t>by</w:t>
      </w:r>
      <w:r>
        <w:rPr>
          <w:spacing w:val="6"/>
          <w:w w:val="90"/>
        </w:rPr>
        <w:t xml:space="preserve"> </w:t>
      </w:r>
      <w:r>
        <w:rPr>
          <w:w w:val="90"/>
        </w:rPr>
        <w:t>North</w:t>
      </w:r>
      <w:r>
        <w:rPr>
          <w:spacing w:val="1"/>
          <w:w w:val="90"/>
        </w:rPr>
        <w:t xml:space="preserve"> </w:t>
      </w:r>
      <w:r>
        <w:rPr>
          <w:w w:val="90"/>
        </w:rPr>
        <w:t>East</w:t>
      </w:r>
      <w:r>
        <w:rPr>
          <w:spacing w:val="4"/>
          <w:w w:val="90"/>
        </w:rPr>
        <w:t xml:space="preserve"> </w:t>
      </w:r>
      <w:r>
        <w:rPr>
          <w:w w:val="90"/>
        </w:rPr>
        <w:t>Derbyshire</w:t>
      </w:r>
      <w:r>
        <w:rPr>
          <w:spacing w:val="5"/>
          <w:w w:val="90"/>
        </w:rPr>
        <w:t xml:space="preserve"> </w:t>
      </w:r>
      <w:r>
        <w:rPr>
          <w:w w:val="90"/>
        </w:rPr>
        <w:t>District</w:t>
      </w:r>
      <w:r>
        <w:rPr>
          <w:spacing w:val="1"/>
          <w:w w:val="90"/>
        </w:rPr>
        <w:t xml:space="preserve"> </w:t>
      </w:r>
      <w:r>
        <w:rPr>
          <w:w w:val="90"/>
        </w:rPr>
        <w:t>Council.</w:t>
      </w:r>
      <w:r>
        <w:rPr>
          <w:spacing w:val="5"/>
          <w:w w:val="90"/>
        </w:rPr>
        <w:t xml:space="preserve"> </w:t>
      </w:r>
      <w:r>
        <w:rPr>
          <w:w w:val="90"/>
        </w:rPr>
        <w:t>It</w:t>
      </w:r>
      <w:r>
        <w:rPr>
          <w:spacing w:val="4"/>
          <w:w w:val="90"/>
        </w:rPr>
        <w:t xml:space="preserve"> </w:t>
      </w:r>
      <w:r>
        <w:rPr>
          <w:w w:val="90"/>
        </w:rPr>
        <w:t>was</w:t>
      </w:r>
      <w:r>
        <w:rPr>
          <w:spacing w:val="3"/>
          <w:w w:val="90"/>
        </w:rPr>
        <w:t xml:space="preserve"> </w:t>
      </w:r>
      <w:r>
        <w:rPr>
          <w:w w:val="90"/>
        </w:rPr>
        <w:t>intended</w:t>
      </w:r>
      <w:r>
        <w:rPr>
          <w:spacing w:val="2"/>
          <w:w w:val="90"/>
        </w:rPr>
        <w:t xml:space="preserve"> </w:t>
      </w:r>
      <w:r>
        <w:rPr>
          <w:w w:val="90"/>
        </w:rPr>
        <w:t>that</w:t>
      </w:r>
      <w:r>
        <w:rPr>
          <w:spacing w:val="4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findings of this study would also be fed into the results of</w:t>
      </w:r>
      <w:r>
        <w:rPr>
          <w:spacing w:val="1"/>
          <w:w w:val="90"/>
        </w:rPr>
        <w:t xml:space="preserve"> </w:t>
      </w:r>
      <w:r>
        <w:rPr>
          <w:w w:val="90"/>
        </w:rPr>
        <w:t>this</w:t>
      </w:r>
      <w:r>
        <w:rPr>
          <w:spacing w:val="-1"/>
          <w:w w:val="90"/>
        </w:rPr>
        <w:t xml:space="preserve"> </w:t>
      </w:r>
      <w:r>
        <w:rPr>
          <w:w w:val="90"/>
        </w:rPr>
        <w:t>study,</w:t>
      </w:r>
      <w:r>
        <w:rPr>
          <w:spacing w:val="2"/>
          <w:w w:val="90"/>
        </w:rPr>
        <w:t xml:space="preserve"> </w:t>
      </w:r>
      <w:r>
        <w:rPr>
          <w:w w:val="90"/>
        </w:rPr>
        <w:t>however</w:t>
      </w:r>
      <w:r>
        <w:rPr>
          <w:spacing w:val="2"/>
          <w:w w:val="90"/>
        </w:rPr>
        <w:t xml:space="preserve"> </w:t>
      </w:r>
      <w:r>
        <w:rPr>
          <w:w w:val="90"/>
        </w:rPr>
        <w:t>the</w:t>
      </w:r>
      <w:r>
        <w:rPr>
          <w:spacing w:val="2"/>
          <w:w w:val="90"/>
        </w:rPr>
        <w:t xml:space="preserve"> </w:t>
      </w:r>
      <w:r>
        <w:rPr>
          <w:w w:val="90"/>
        </w:rPr>
        <w:t>report</w:t>
      </w:r>
      <w:r>
        <w:rPr>
          <w:spacing w:val="1"/>
          <w:w w:val="90"/>
        </w:rPr>
        <w:t xml:space="preserve"> </w:t>
      </w:r>
      <w:r>
        <w:rPr>
          <w:w w:val="90"/>
        </w:rPr>
        <w:t>was not</w:t>
      </w:r>
      <w:r>
        <w:rPr>
          <w:spacing w:val="1"/>
          <w:w w:val="90"/>
        </w:rPr>
        <w:t xml:space="preserve"> </w:t>
      </w:r>
      <w:r>
        <w:rPr>
          <w:w w:val="90"/>
        </w:rPr>
        <w:t>published</w:t>
      </w:r>
      <w:r>
        <w:rPr>
          <w:spacing w:val="1"/>
          <w:w w:val="90"/>
        </w:rPr>
        <w:t xml:space="preserve"> </w:t>
      </w:r>
      <w:r>
        <w:rPr>
          <w:w w:val="90"/>
        </w:rPr>
        <w:t>in</w:t>
      </w:r>
      <w:r>
        <w:rPr>
          <w:spacing w:val="1"/>
          <w:w w:val="90"/>
        </w:rPr>
        <w:t xml:space="preserve"> </w:t>
      </w:r>
      <w:r>
        <w:rPr>
          <w:w w:val="90"/>
        </w:rPr>
        <w:t>time</w:t>
      </w:r>
      <w:r>
        <w:rPr>
          <w:spacing w:val="2"/>
          <w:w w:val="90"/>
        </w:rPr>
        <w:t xml:space="preserve"> </w:t>
      </w:r>
      <w:r>
        <w:rPr>
          <w:w w:val="90"/>
        </w:rPr>
        <w:t>for</w:t>
      </w:r>
      <w:r>
        <w:rPr>
          <w:spacing w:val="-62"/>
          <w:w w:val="90"/>
        </w:rPr>
        <w:t xml:space="preserve"> </w:t>
      </w:r>
      <w:r>
        <w:rPr>
          <w:spacing w:val="-1"/>
          <w:w w:val="95"/>
        </w:rPr>
        <w:t xml:space="preserve">inclusion in this report. The assessment for </w:t>
      </w:r>
      <w:r>
        <w:rPr>
          <w:w w:val="95"/>
        </w:rPr>
        <w:t>North East</w:t>
      </w:r>
      <w:r>
        <w:rPr>
          <w:spacing w:val="1"/>
          <w:w w:val="95"/>
        </w:rPr>
        <w:t xml:space="preserve"> </w:t>
      </w:r>
      <w:r>
        <w:rPr>
          <w:w w:val="90"/>
        </w:rPr>
        <w:t>Derbyshire</w:t>
      </w:r>
      <w:r>
        <w:rPr>
          <w:spacing w:val="2"/>
          <w:w w:val="90"/>
        </w:rPr>
        <w:t xml:space="preserve"> </w:t>
      </w:r>
      <w:r>
        <w:rPr>
          <w:w w:val="90"/>
        </w:rPr>
        <w:t>has</w:t>
      </w:r>
      <w:r>
        <w:rPr>
          <w:spacing w:val="1"/>
          <w:w w:val="90"/>
        </w:rPr>
        <w:t xml:space="preserve"> </w:t>
      </w:r>
      <w:r>
        <w:rPr>
          <w:w w:val="90"/>
        </w:rPr>
        <w:t>therefore</w:t>
      </w:r>
      <w:r>
        <w:rPr>
          <w:spacing w:val="2"/>
          <w:w w:val="90"/>
        </w:rPr>
        <w:t xml:space="preserve"> </w:t>
      </w:r>
      <w:r>
        <w:rPr>
          <w:w w:val="90"/>
        </w:rPr>
        <w:t>been</w:t>
      </w:r>
      <w:r>
        <w:rPr>
          <w:spacing w:val="2"/>
          <w:w w:val="90"/>
        </w:rPr>
        <w:t xml:space="preserve"> </w:t>
      </w:r>
      <w:r>
        <w:rPr>
          <w:w w:val="90"/>
        </w:rPr>
        <w:t>undertaken</w:t>
      </w:r>
      <w:r>
        <w:rPr>
          <w:spacing w:val="-1"/>
          <w:w w:val="90"/>
        </w:rPr>
        <w:t xml:space="preserve"> </w:t>
      </w:r>
      <w:r>
        <w:rPr>
          <w:w w:val="90"/>
        </w:rPr>
        <w:t>in</w:t>
      </w:r>
      <w:r>
        <w:rPr>
          <w:spacing w:val="2"/>
          <w:w w:val="90"/>
        </w:rPr>
        <w:t xml:space="preserve"> </w:t>
      </w:r>
      <w:r>
        <w:rPr>
          <w:w w:val="90"/>
        </w:rPr>
        <w:t>line</w:t>
      </w:r>
      <w:r>
        <w:rPr>
          <w:spacing w:val="2"/>
          <w:w w:val="90"/>
        </w:rPr>
        <w:t xml:space="preserve"> </w:t>
      </w:r>
      <w:r>
        <w:rPr>
          <w:w w:val="90"/>
        </w:rPr>
        <w:t>with</w:t>
      </w:r>
      <w:r>
        <w:rPr>
          <w:spacing w:val="2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methodology</w:t>
      </w:r>
      <w:r>
        <w:rPr>
          <w:spacing w:val="2"/>
          <w:w w:val="90"/>
        </w:rPr>
        <w:t xml:space="preserve"> </w:t>
      </w:r>
      <w:r>
        <w:rPr>
          <w:w w:val="90"/>
        </w:rPr>
        <w:t>used</w:t>
      </w:r>
      <w:r>
        <w:rPr>
          <w:spacing w:val="2"/>
          <w:w w:val="90"/>
        </w:rPr>
        <w:t xml:space="preserve"> </w:t>
      </w:r>
      <w:r>
        <w:rPr>
          <w:w w:val="90"/>
        </w:rPr>
        <w:t>for</w:t>
      </w:r>
      <w:r>
        <w:rPr>
          <w:spacing w:val="3"/>
          <w:w w:val="90"/>
        </w:rPr>
        <w:t xml:space="preserve"> </w:t>
      </w:r>
      <w:r>
        <w:rPr>
          <w:w w:val="90"/>
        </w:rPr>
        <w:t>the</w:t>
      </w:r>
      <w:r>
        <w:rPr>
          <w:spacing w:val="2"/>
          <w:w w:val="90"/>
        </w:rPr>
        <w:t xml:space="preserve"> </w:t>
      </w:r>
      <w:r>
        <w:rPr>
          <w:w w:val="90"/>
        </w:rPr>
        <w:t>other</w:t>
      </w:r>
      <w:r>
        <w:rPr>
          <w:spacing w:val="3"/>
          <w:w w:val="90"/>
        </w:rPr>
        <w:t xml:space="preserve"> </w:t>
      </w:r>
      <w:r>
        <w:rPr>
          <w:w w:val="90"/>
        </w:rPr>
        <w:t>East</w:t>
      </w:r>
      <w:r>
        <w:rPr>
          <w:spacing w:val="2"/>
          <w:w w:val="90"/>
        </w:rPr>
        <w:t xml:space="preserve"> </w:t>
      </w:r>
      <w:r>
        <w:rPr>
          <w:w w:val="90"/>
        </w:rPr>
        <w:t>Midlands authorities.</w:t>
      </w:r>
    </w:p>
    <w:p w14:paraId="2CE9D034" w14:textId="77777777" w:rsidR="007C08E8" w:rsidRDefault="008773A3">
      <w:pPr>
        <w:pStyle w:val="ListParagraph"/>
        <w:numPr>
          <w:ilvl w:val="1"/>
          <w:numId w:val="96"/>
        </w:numPr>
        <w:tabs>
          <w:tab w:val="left" w:pos="1247"/>
          <w:tab w:val="left" w:pos="1248"/>
        </w:tabs>
        <w:spacing w:before="115"/>
        <w:ind w:right="1461"/>
        <w:rPr>
          <w:sz w:val="24"/>
        </w:rPr>
      </w:pPr>
      <w:r>
        <w:rPr>
          <w:w w:val="90"/>
          <w:sz w:val="24"/>
        </w:rPr>
        <w:t>The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East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Midlands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Councils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LUC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agreed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with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Peak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122"/>
          <w:sz w:val="24"/>
        </w:rPr>
        <w:t>D</w:t>
      </w:r>
      <w:r>
        <w:rPr>
          <w:w w:val="76"/>
          <w:sz w:val="24"/>
        </w:rPr>
        <w:t>i</w:t>
      </w:r>
      <w:r>
        <w:rPr>
          <w:spacing w:val="-2"/>
          <w:w w:val="95"/>
          <w:sz w:val="24"/>
        </w:rPr>
        <w:t>s</w:t>
      </w:r>
      <w:r>
        <w:rPr>
          <w:spacing w:val="-1"/>
          <w:w w:val="84"/>
          <w:sz w:val="24"/>
        </w:rPr>
        <w:t>t</w:t>
      </w:r>
      <w:r>
        <w:rPr>
          <w:w w:val="101"/>
          <w:sz w:val="24"/>
        </w:rPr>
        <w:t>r</w:t>
      </w:r>
      <w:r>
        <w:rPr>
          <w:w w:val="76"/>
          <w:sz w:val="24"/>
        </w:rPr>
        <w:t>i</w:t>
      </w:r>
      <w:r>
        <w:rPr>
          <w:w w:val="88"/>
          <w:sz w:val="24"/>
        </w:rPr>
        <w:t>c</w:t>
      </w:r>
      <w:r>
        <w:rPr>
          <w:w w:val="84"/>
          <w:sz w:val="24"/>
        </w:rPr>
        <w:t>t</w:t>
      </w:r>
      <w:r>
        <w:rPr>
          <w:spacing w:val="-6"/>
          <w:sz w:val="24"/>
        </w:rPr>
        <w:t xml:space="preserve"> </w:t>
      </w:r>
      <w:r>
        <w:rPr>
          <w:spacing w:val="-1"/>
          <w:w w:val="122"/>
          <w:sz w:val="24"/>
        </w:rPr>
        <w:t>N</w:t>
      </w:r>
      <w:r>
        <w:rPr>
          <w:w w:val="81"/>
          <w:sz w:val="24"/>
        </w:rPr>
        <w:t>a</w:t>
      </w:r>
      <w:r>
        <w:rPr>
          <w:spacing w:val="-1"/>
          <w:w w:val="84"/>
          <w:sz w:val="24"/>
        </w:rPr>
        <w:t>t</w:t>
      </w:r>
      <w:r>
        <w:rPr>
          <w:w w:val="76"/>
          <w:sz w:val="24"/>
        </w:rPr>
        <w:t>i</w:t>
      </w:r>
      <w:r>
        <w:rPr>
          <w:spacing w:val="-1"/>
          <w:w w:val="102"/>
          <w:sz w:val="24"/>
        </w:rPr>
        <w:t>o</w:t>
      </w:r>
      <w:r>
        <w:rPr>
          <w:spacing w:val="-1"/>
          <w:w w:val="91"/>
          <w:sz w:val="24"/>
        </w:rPr>
        <w:t>n</w:t>
      </w:r>
      <w:r>
        <w:rPr>
          <w:w w:val="81"/>
          <w:sz w:val="24"/>
        </w:rPr>
        <w:t>a</w:t>
      </w:r>
      <w:r>
        <w:rPr>
          <w:w w:val="74"/>
          <w:sz w:val="24"/>
        </w:rPr>
        <w:t>l</w:t>
      </w:r>
      <w:r>
        <w:rPr>
          <w:spacing w:val="-5"/>
          <w:sz w:val="24"/>
        </w:rPr>
        <w:t xml:space="preserve"> </w:t>
      </w:r>
      <w:r>
        <w:rPr>
          <w:w w:val="91"/>
          <w:sz w:val="24"/>
        </w:rPr>
        <w:t>P</w:t>
      </w:r>
      <w:r>
        <w:rPr>
          <w:w w:val="81"/>
          <w:sz w:val="24"/>
        </w:rPr>
        <w:t>a</w:t>
      </w:r>
      <w:r>
        <w:rPr>
          <w:w w:val="101"/>
          <w:sz w:val="24"/>
        </w:rPr>
        <w:t>r</w:t>
      </w:r>
      <w:r>
        <w:rPr>
          <w:w w:val="95"/>
          <w:sz w:val="24"/>
        </w:rPr>
        <w:t>k</w:t>
      </w:r>
      <w:r>
        <w:rPr>
          <w:w w:val="59"/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pacing w:val="-3"/>
          <w:w w:val="122"/>
          <w:sz w:val="24"/>
        </w:rPr>
        <w:t>D</w:t>
      </w:r>
      <w:r>
        <w:rPr>
          <w:w w:val="87"/>
          <w:sz w:val="24"/>
        </w:rPr>
        <w:t>e</w:t>
      </w:r>
      <w:r>
        <w:rPr>
          <w:w w:val="101"/>
          <w:sz w:val="24"/>
        </w:rPr>
        <w:t>r</w:t>
      </w:r>
      <w:r>
        <w:rPr>
          <w:spacing w:val="-1"/>
          <w:w w:val="89"/>
          <w:sz w:val="24"/>
        </w:rPr>
        <w:t>b</w:t>
      </w:r>
      <w:r>
        <w:rPr>
          <w:w w:val="88"/>
          <w:sz w:val="24"/>
        </w:rPr>
        <w:t>y</w:t>
      </w:r>
      <w:r>
        <w:rPr>
          <w:spacing w:val="-2"/>
          <w:w w:val="95"/>
          <w:sz w:val="24"/>
        </w:rPr>
        <w:t>s</w:t>
      </w:r>
      <w:r>
        <w:rPr>
          <w:spacing w:val="-1"/>
          <w:w w:val="91"/>
          <w:sz w:val="24"/>
        </w:rPr>
        <w:t>h</w:t>
      </w:r>
      <w:r>
        <w:rPr>
          <w:w w:val="76"/>
          <w:sz w:val="24"/>
        </w:rPr>
        <w:t>i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122"/>
          <w:sz w:val="24"/>
        </w:rPr>
        <w:t>D</w:t>
      </w:r>
      <w:r>
        <w:rPr>
          <w:w w:val="81"/>
          <w:sz w:val="24"/>
        </w:rPr>
        <w:t>a</w:t>
      </w:r>
      <w:r>
        <w:rPr>
          <w:w w:val="74"/>
          <w:sz w:val="24"/>
        </w:rPr>
        <w:t>l</w:t>
      </w:r>
      <w:r>
        <w:rPr>
          <w:w w:val="87"/>
          <w:sz w:val="24"/>
        </w:rPr>
        <w:t>e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spacing w:val="-1"/>
          <w:w w:val="122"/>
          <w:sz w:val="24"/>
        </w:rPr>
        <w:t>D</w:t>
      </w:r>
      <w:r>
        <w:rPr>
          <w:w w:val="76"/>
          <w:sz w:val="24"/>
        </w:rPr>
        <w:t>i</w:t>
      </w:r>
      <w:r>
        <w:rPr>
          <w:spacing w:val="-2"/>
          <w:w w:val="95"/>
          <w:sz w:val="24"/>
        </w:rPr>
        <w:t>s</w:t>
      </w:r>
      <w:r>
        <w:rPr>
          <w:spacing w:val="-1"/>
          <w:w w:val="84"/>
          <w:sz w:val="24"/>
        </w:rPr>
        <w:t>t</w:t>
      </w:r>
      <w:r>
        <w:rPr>
          <w:w w:val="101"/>
          <w:sz w:val="24"/>
        </w:rPr>
        <w:t>r</w:t>
      </w:r>
      <w:r>
        <w:rPr>
          <w:w w:val="76"/>
          <w:sz w:val="24"/>
        </w:rPr>
        <w:t>i</w:t>
      </w:r>
      <w:r>
        <w:rPr>
          <w:w w:val="88"/>
          <w:sz w:val="24"/>
        </w:rPr>
        <w:t>c</w:t>
      </w:r>
      <w:r>
        <w:rPr>
          <w:spacing w:val="-1"/>
          <w:w w:val="84"/>
          <w:sz w:val="24"/>
        </w:rPr>
        <w:t>t</w:t>
      </w:r>
      <w:r>
        <w:rPr>
          <w:w w:val="59"/>
          <w:sz w:val="24"/>
        </w:rPr>
        <w:t>,</w:t>
      </w:r>
      <w:r>
        <w:rPr>
          <w:spacing w:val="-8"/>
          <w:sz w:val="24"/>
        </w:rPr>
        <w:t xml:space="preserve"> </w:t>
      </w:r>
      <w:r>
        <w:rPr>
          <w:w w:val="81"/>
          <w:sz w:val="24"/>
        </w:rPr>
        <w:t>a</w:t>
      </w:r>
      <w:r>
        <w:rPr>
          <w:spacing w:val="-1"/>
          <w:w w:val="91"/>
          <w:sz w:val="24"/>
        </w:rPr>
        <w:t>n</w:t>
      </w:r>
      <w:r>
        <w:rPr>
          <w:w w:val="91"/>
          <w:sz w:val="24"/>
        </w:rPr>
        <w:t>d</w:t>
      </w:r>
      <w:r>
        <w:rPr>
          <w:spacing w:val="-6"/>
          <w:sz w:val="24"/>
        </w:rPr>
        <w:t xml:space="preserve"> </w:t>
      </w:r>
      <w:r>
        <w:rPr>
          <w:w w:val="111"/>
          <w:sz w:val="24"/>
        </w:rPr>
        <w:t>H</w:t>
      </w:r>
      <w:r>
        <w:rPr>
          <w:w w:val="76"/>
          <w:sz w:val="24"/>
        </w:rPr>
        <w:t>i</w:t>
      </w:r>
      <w:r>
        <w:rPr>
          <w:w w:val="85"/>
          <w:sz w:val="24"/>
        </w:rPr>
        <w:t>g</w:t>
      </w:r>
      <w:r>
        <w:rPr>
          <w:w w:val="91"/>
          <w:sz w:val="24"/>
        </w:rPr>
        <w:t xml:space="preserve">h </w:t>
      </w:r>
      <w:r>
        <w:rPr>
          <w:w w:val="90"/>
          <w:sz w:val="24"/>
        </w:rPr>
        <w:t>Peak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Borough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Council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results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Peak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Sub-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region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Climate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Change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Study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should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feed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directly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into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this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report and the assessment of potential contained herein.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Although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studies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go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beyond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boundaries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National Park, it has been assumed that those areas outside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of the National Park that fall within districts of Derbyshire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122"/>
          <w:sz w:val="24"/>
        </w:rPr>
        <w:t>D</w:t>
      </w:r>
      <w:r>
        <w:rPr>
          <w:w w:val="81"/>
          <w:sz w:val="24"/>
        </w:rPr>
        <w:t>a</w:t>
      </w:r>
      <w:r>
        <w:rPr>
          <w:w w:val="74"/>
          <w:sz w:val="24"/>
        </w:rPr>
        <w:t>l</w:t>
      </w:r>
      <w:r>
        <w:rPr>
          <w:w w:val="87"/>
          <w:sz w:val="24"/>
        </w:rPr>
        <w:t>e</w:t>
      </w:r>
      <w:r>
        <w:rPr>
          <w:spacing w:val="-2"/>
          <w:w w:val="95"/>
          <w:sz w:val="24"/>
        </w:rPr>
        <w:t>s</w:t>
      </w:r>
      <w:r>
        <w:rPr>
          <w:w w:val="59"/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w w:val="81"/>
          <w:sz w:val="24"/>
        </w:rPr>
        <w:t>a</w:t>
      </w:r>
      <w:r>
        <w:rPr>
          <w:spacing w:val="-1"/>
          <w:w w:val="91"/>
          <w:sz w:val="24"/>
        </w:rPr>
        <w:t>n</w:t>
      </w:r>
      <w:r>
        <w:rPr>
          <w:w w:val="91"/>
          <w:sz w:val="24"/>
        </w:rPr>
        <w:t>d</w:t>
      </w:r>
      <w:r>
        <w:rPr>
          <w:spacing w:val="-6"/>
          <w:sz w:val="24"/>
        </w:rPr>
        <w:t xml:space="preserve"> </w:t>
      </w:r>
      <w:r>
        <w:rPr>
          <w:w w:val="111"/>
          <w:sz w:val="24"/>
        </w:rPr>
        <w:t>H</w:t>
      </w:r>
      <w:r>
        <w:rPr>
          <w:w w:val="76"/>
          <w:sz w:val="24"/>
        </w:rPr>
        <w:t>i</w:t>
      </w:r>
      <w:r>
        <w:rPr>
          <w:w w:val="85"/>
          <w:sz w:val="24"/>
        </w:rPr>
        <w:t>g</w:t>
      </w:r>
      <w:r>
        <w:rPr>
          <w:w w:val="91"/>
          <w:sz w:val="24"/>
        </w:rPr>
        <w:t>h</w:t>
      </w:r>
      <w:r>
        <w:rPr>
          <w:spacing w:val="-8"/>
          <w:sz w:val="24"/>
        </w:rPr>
        <w:t xml:space="preserve"> </w:t>
      </w:r>
      <w:r>
        <w:rPr>
          <w:w w:val="91"/>
          <w:sz w:val="24"/>
        </w:rPr>
        <w:t>P</w:t>
      </w:r>
      <w:r>
        <w:rPr>
          <w:w w:val="87"/>
          <w:sz w:val="24"/>
        </w:rPr>
        <w:t>e</w:t>
      </w:r>
      <w:r>
        <w:rPr>
          <w:w w:val="81"/>
          <w:sz w:val="24"/>
        </w:rPr>
        <w:t>a</w:t>
      </w:r>
      <w:r>
        <w:rPr>
          <w:w w:val="95"/>
          <w:sz w:val="24"/>
        </w:rPr>
        <w:t>k</w:t>
      </w:r>
      <w:r>
        <w:rPr>
          <w:spacing w:val="-5"/>
          <w:sz w:val="24"/>
        </w:rPr>
        <w:t xml:space="preserve"> </w:t>
      </w:r>
      <w:r>
        <w:rPr>
          <w:spacing w:val="-1"/>
          <w:w w:val="67"/>
          <w:sz w:val="24"/>
        </w:rPr>
        <w:t>f</w:t>
      </w:r>
      <w:r>
        <w:rPr>
          <w:spacing w:val="-3"/>
          <w:w w:val="102"/>
          <w:sz w:val="24"/>
        </w:rPr>
        <w:t>o</w:t>
      </w:r>
      <w:r>
        <w:rPr>
          <w:spacing w:val="-2"/>
          <w:w w:val="101"/>
          <w:sz w:val="24"/>
        </w:rPr>
        <w:t>r</w:t>
      </w:r>
      <w:r>
        <w:rPr>
          <w:w w:val="92"/>
          <w:sz w:val="24"/>
        </w:rPr>
        <w:t>m</w:t>
      </w:r>
      <w:r>
        <w:rPr>
          <w:spacing w:val="-6"/>
          <w:sz w:val="24"/>
        </w:rPr>
        <w:t xml:space="preserve"> </w:t>
      </w:r>
      <w:r>
        <w:rPr>
          <w:spacing w:val="-1"/>
          <w:w w:val="89"/>
          <w:sz w:val="24"/>
        </w:rPr>
        <w:t>p</w:t>
      </w:r>
      <w:r>
        <w:rPr>
          <w:w w:val="81"/>
          <w:sz w:val="24"/>
        </w:rPr>
        <w:t>a</w:t>
      </w:r>
      <w:r>
        <w:rPr>
          <w:w w:val="101"/>
          <w:sz w:val="24"/>
        </w:rPr>
        <w:t>r</w:t>
      </w:r>
      <w:r>
        <w:rPr>
          <w:w w:val="84"/>
          <w:sz w:val="24"/>
        </w:rPr>
        <w:t>t</w:t>
      </w:r>
      <w:r>
        <w:rPr>
          <w:spacing w:val="-6"/>
          <w:sz w:val="24"/>
        </w:rPr>
        <w:t xml:space="preserve"> </w:t>
      </w:r>
      <w:r>
        <w:rPr>
          <w:spacing w:val="-1"/>
          <w:w w:val="102"/>
          <w:sz w:val="24"/>
        </w:rPr>
        <w:t>o</w:t>
      </w:r>
      <w:r>
        <w:rPr>
          <w:w w:val="67"/>
          <w:sz w:val="24"/>
        </w:rPr>
        <w:t>f</w:t>
      </w:r>
      <w:r>
        <w:rPr>
          <w:spacing w:val="-6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2"/>
          <w:w w:val="95"/>
          <w:sz w:val="24"/>
        </w:rPr>
        <w:t>s</w:t>
      </w:r>
      <w:r>
        <w:rPr>
          <w:w w:val="87"/>
          <w:sz w:val="24"/>
        </w:rPr>
        <w:t>e</w:t>
      </w:r>
      <w:r>
        <w:rPr>
          <w:spacing w:val="-1"/>
          <w:w w:val="84"/>
          <w:sz w:val="24"/>
        </w:rPr>
        <w:t>tt</w:t>
      </w:r>
      <w:r>
        <w:rPr>
          <w:w w:val="76"/>
          <w:sz w:val="24"/>
        </w:rPr>
        <w:t>i</w:t>
      </w:r>
      <w:r>
        <w:rPr>
          <w:spacing w:val="-1"/>
          <w:w w:val="91"/>
          <w:sz w:val="24"/>
        </w:rPr>
        <w:t>n</w:t>
      </w:r>
      <w:r>
        <w:rPr>
          <w:w w:val="85"/>
          <w:sz w:val="24"/>
        </w:rPr>
        <w:t>g</w:t>
      </w:r>
      <w:r>
        <w:rPr>
          <w:spacing w:val="-5"/>
          <w:sz w:val="24"/>
        </w:rPr>
        <w:t xml:space="preserve"> </w:t>
      </w:r>
      <w:r>
        <w:rPr>
          <w:spacing w:val="-1"/>
          <w:w w:val="67"/>
          <w:sz w:val="24"/>
        </w:rPr>
        <w:t>f</w:t>
      </w:r>
      <w:r>
        <w:rPr>
          <w:spacing w:val="-1"/>
          <w:w w:val="102"/>
          <w:sz w:val="24"/>
        </w:rPr>
        <w:t>o</w:t>
      </w:r>
      <w:r>
        <w:rPr>
          <w:w w:val="101"/>
          <w:sz w:val="24"/>
        </w:rPr>
        <w:t>r</w:t>
      </w:r>
      <w:r>
        <w:rPr>
          <w:spacing w:val="-7"/>
          <w:sz w:val="24"/>
        </w:rPr>
        <w:t xml:space="preserve"> </w:t>
      </w:r>
      <w:r>
        <w:rPr>
          <w:spacing w:val="-2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 xml:space="preserve">e </w:t>
      </w:r>
      <w:r>
        <w:rPr>
          <w:w w:val="90"/>
          <w:sz w:val="24"/>
        </w:rPr>
        <w:t>National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Park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context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this renewable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resource assessment.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It was agreed that these constituent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authorities differ from other local authorities in that they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have duties as relevant bodies under the National Parks and</w:t>
      </w:r>
      <w:r>
        <w:rPr>
          <w:spacing w:val="-63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 xml:space="preserve">Access to the Countryside Act (1949) </w:t>
      </w:r>
      <w:r>
        <w:rPr>
          <w:w w:val="95"/>
          <w:sz w:val="24"/>
        </w:rPr>
        <w:t>as amended by the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Environment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Act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1995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(section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62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(2))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have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regard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to</w:t>
      </w:r>
    </w:p>
    <w:p w14:paraId="20E5290B" w14:textId="77777777" w:rsidR="007C08E8" w:rsidRDefault="007C08E8">
      <w:pPr>
        <w:rPr>
          <w:sz w:val="24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155" w:space="185"/>
            <w:col w:w="8540"/>
          </w:cols>
        </w:sectPr>
      </w:pPr>
    </w:p>
    <w:p w14:paraId="12644FC9" w14:textId="77777777" w:rsidR="007C08E8" w:rsidRDefault="007C08E8">
      <w:pPr>
        <w:pStyle w:val="BodyText"/>
        <w:rPr>
          <w:sz w:val="20"/>
        </w:rPr>
      </w:pPr>
    </w:p>
    <w:p w14:paraId="2D557BC2" w14:textId="77777777" w:rsidR="007C08E8" w:rsidRDefault="007C08E8">
      <w:pPr>
        <w:pStyle w:val="BodyText"/>
        <w:rPr>
          <w:sz w:val="29"/>
        </w:rPr>
      </w:pPr>
    </w:p>
    <w:p w14:paraId="43797B9F" w14:textId="77777777" w:rsidR="007C08E8" w:rsidRDefault="007C08E8">
      <w:pPr>
        <w:rPr>
          <w:sz w:val="29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26885ACE" w14:textId="77777777" w:rsidR="007C08E8" w:rsidRDefault="008773A3">
      <w:pPr>
        <w:pStyle w:val="BodyText"/>
        <w:spacing w:before="97"/>
        <w:ind w:left="1247"/>
      </w:pPr>
      <w:r>
        <w:rPr>
          <w:w w:val="90"/>
        </w:rPr>
        <w:t>National</w:t>
      </w:r>
      <w:r>
        <w:rPr>
          <w:spacing w:val="3"/>
          <w:w w:val="90"/>
        </w:rPr>
        <w:t xml:space="preserve"> </w:t>
      </w:r>
      <w:r>
        <w:rPr>
          <w:w w:val="90"/>
        </w:rPr>
        <w:t>Park</w:t>
      </w:r>
      <w:r>
        <w:rPr>
          <w:spacing w:val="4"/>
          <w:w w:val="90"/>
        </w:rPr>
        <w:t xml:space="preserve"> </w:t>
      </w:r>
      <w:r>
        <w:rPr>
          <w:w w:val="90"/>
        </w:rPr>
        <w:t>purposes.</w:t>
      </w:r>
      <w:r>
        <w:rPr>
          <w:spacing w:val="4"/>
          <w:w w:val="90"/>
        </w:rPr>
        <w:t xml:space="preserve"> </w:t>
      </w:r>
      <w:r>
        <w:rPr>
          <w:w w:val="90"/>
        </w:rPr>
        <w:t>These</w:t>
      </w:r>
      <w:r>
        <w:rPr>
          <w:spacing w:val="4"/>
          <w:w w:val="90"/>
        </w:rPr>
        <w:t xml:space="preserve"> </w:t>
      </w:r>
      <w:r>
        <w:rPr>
          <w:w w:val="90"/>
        </w:rPr>
        <w:t>duties</w:t>
      </w:r>
      <w:r>
        <w:rPr>
          <w:spacing w:val="2"/>
          <w:w w:val="90"/>
        </w:rPr>
        <w:t xml:space="preserve"> </w:t>
      </w:r>
      <w:r>
        <w:rPr>
          <w:w w:val="90"/>
        </w:rPr>
        <w:t>are</w:t>
      </w:r>
      <w:r>
        <w:rPr>
          <w:spacing w:val="4"/>
          <w:w w:val="90"/>
        </w:rPr>
        <w:t xml:space="preserve"> </w:t>
      </w:r>
      <w:r>
        <w:rPr>
          <w:w w:val="90"/>
        </w:rPr>
        <w:t>set</w:t>
      </w:r>
      <w:r>
        <w:rPr>
          <w:spacing w:val="2"/>
          <w:w w:val="90"/>
        </w:rPr>
        <w:t xml:space="preserve"> </w:t>
      </w:r>
      <w:r>
        <w:rPr>
          <w:w w:val="90"/>
        </w:rPr>
        <w:t>out</w:t>
      </w:r>
      <w:r>
        <w:rPr>
          <w:spacing w:val="5"/>
          <w:w w:val="90"/>
        </w:rPr>
        <w:t xml:space="preserve"> </w:t>
      </w:r>
      <w:r>
        <w:rPr>
          <w:w w:val="90"/>
        </w:rPr>
        <w:t>in</w:t>
      </w:r>
      <w:r>
        <w:rPr>
          <w:spacing w:val="2"/>
          <w:w w:val="90"/>
        </w:rPr>
        <w:t xml:space="preserve"> </w:t>
      </w:r>
      <w:r>
        <w:rPr>
          <w:w w:val="90"/>
        </w:rPr>
        <w:t>their</w:t>
      </w:r>
      <w:r>
        <w:rPr>
          <w:spacing w:val="1"/>
          <w:w w:val="90"/>
        </w:rPr>
        <w:t xml:space="preserve"> </w:t>
      </w:r>
      <w:r>
        <w:rPr>
          <w:w w:val="90"/>
        </w:rPr>
        <w:t>saved Local Plan Policies and are explained in the English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National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Parks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and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Broads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UK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Government</w:t>
      </w:r>
      <w:r>
        <w:rPr>
          <w:spacing w:val="-10"/>
          <w:w w:val="95"/>
        </w:rPr>
        <w:t xml:space="preserve"> </w:t>
      </w:r>
      <w:r>
        <w:rPr>
          <w:w w:val="95"/>
        </w:rPr>
        <w:t>Vision</w:t>
      </w:r>
      <w:r>
        <w:rPr>
          <w:spacing w:val="-12"/>
          <w:w w:val="95"/>
        </w:rPr>
        <w:t xml:space="preserve"> </w:t>
      </w:r>
      <w:r>
        <w:rPr>
          <w:w w:val="95"/>
        </w:rPr>
        <w:t>and</w:t>
      </w:r>
      <w:r>
        <w:rPr>
          <w:spacing w:val="-66"/>
          <w:w w:val="95"/>
        </w:rPr>
        <w:t xml:space="preserve"> </w:t>
      </w:r>
      <w:r>
        <w:t>Circular</w:t>
      </w:r>
      <w:r>
        <w:rPr>
          <w:spacing w:val="-8"/>
        </w:rPr>
        <w:t xml:space="preserve"> </w:t>
      </w:r>
      <w:r>
        <w:t>2010</w:t>
      </w:r>
      <w:r>
        <w:rPr>
          <w:vertAlign w:val="superscript"/>
        </w:rPr>
        <w:t>7</w:t>
      </w:r>
      <w:r>
        <w:t>.</w:t>
      </w:r>
    </w:p>
    <w:p w14:paraId="581054B8" w14:textId="77777777" w:rsidR="007C08E8" w:rsidRDefault="008773A3">
      <w:pPr>
        <w:pStyle w:val="ListParagraph"/>
        <w:numPr>
          <w:ilvl w:val="1"/>
          <w:numId w:val="96"/>
        </w:numPr>
        <w:tabs>
          <w:tab w:val="left" w:pos="1247"/>
          <w:tab w:val="left" w:pos="1248"/>
        </w:tabs>
        <w:rPr>
          <w:sz w:val="24"/>
        </w:rPr>
      </w:pPr>
      <w:r>
        <w:rPr>
          <w:w w:val="90"/>
          <w:sz w:val="24"/>
        </w:rPr>
        <w:t>Please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note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Peak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Sub-Region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Climate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Change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Study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did not include an assessment of potential for all of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renewable energy technologies covered in this report.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Agricultural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arisings,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waste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wood,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poultry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litter,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wet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organic</w:t>
      </w:r>
      <w:r>
        <w:rPr>
          <w:spacing w:val="-62"/>
          <w:w w:val="90"/>
          <w:sz w:val="24"/>
        </w:rPr>
        <w:t xml:space="preserve"> </w:t>
      </w:r>
      <w:r>
        <w:rPr>
          <w:w w:val="85"/>
          <w:sz w:val="24"/>
        </w:rPr>
        <w:t>waste,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municipal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and solid waste,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commercial and industrial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waste,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landfill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and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sewage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gas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were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not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specifically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included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in 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Peak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Sub-Regional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Climate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Change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Study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(2009).</w:t>
      </w:r>
    </w:p>
    <w:p w14:paraId="058F066A" w14:textId="77777777" w:rsidR="007C08E8" w:rsidRDefault="008773A3">
      <w:pPr>
        <w:pStyle w:val="ListParagraph"/>
        <w:numPr>
          <w:ilvl w:val="1"/>
          <w:numId w:val="96"/>
        </w:numPr>
        <w:tabs>
          <w:tab w:val="left" w:pos="1247"/>
          <w:tab w:val="left" w:pos="1248"/>
        </w:tabs>
        <w:spacing w:before="116"/>
        <w:ind w:right="49"/>
        <w:rPr>
          <w:sz w:val="24"/>
        </w:rPr>
      </w:pPr>
      <w:r>
        <w:rPr>
          <w:w w:val="90"/>
          <w:sz w:val="24"/>
        </w:rPr>
        <w:t>In summary, it was agreed that a new assessment 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should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not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undertaken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Peak District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122"/>
          <w:sz w:val="24"/>
        </w:rPr>
        <w:t>N</w:t>
      </w:r>
      <w:r>
        <w:rPr>
          <w:w w:val="81"/>
          <w:sz w:val="24"/>
        </w:rPr>
        <w:t>a</w:t>
      </w:r>
      <w:r>
        <w:rPr>
          <w:spacing w:val="-1"/>
          <w:w w:val="84"/>
          <w:sz w:val="24"/>
        </w:rPr>
        <w:t>t</w:t>
      </w:r>
      <w:r>
        <w:rPr>
          <w:w w:val="76"/>
          <w:sz w:val="24"/>
        </w:rPr>
        <w:t>i</w:t>
      </w:r>
      <w:r>
        <w:rPr>
          <w:spacing w:val="-1"/>
          <w:w w:val="102"/>
          <w:sz w:val="24"/>
        </w:rPr>
        <w:t>o</w:t>
      </w:r>
      <w:r>
        <w:rPr>
          <w:spacing w:val="-1"/>
          <w:w w:val="91"/>
          <w:sz w:val="24"/>
        </w:rPr>
        <w:t>n</w:t>
      </w:r>
      <w:r>
        <w:rPr>
          <w:w w:val="81"/>
          <w:sz w:val="24"/>
        </w:rPr>
        <w:t>a</w:t>
      </w:r>
      <w:r>
        <w:rPr>
          <w:w w:val="74"/>
          <w:sz w:val="24"/>
        </w:rPr>
        <w:t>l</w:t>
      </w:r>
      <w:r>
        <w:rPr>
          <w:spacing w:val="-5"/>
          <w:sz w:val="24"/>
        </w:rPr>
        <w:t xml:space="preserve"> </w:t>
      </w:r>
      <w:r>
        <w:rPr>
          <w:w w:val="91"/>
          <w:sz w:val="24"/>
        </w:rPr>
        <w:t>P</w:t>
      </w:r>
      <w:r>
        <w:rPr>
          <w:w w:val="81"/>
          <w:sz w:val="24"/>
        </w:rPr>
        <w:t>a</w:t>
      </w:r>
      <w:r>
        <w:rPr>
          <w:w w:val="101"/>
          <w:sz w:val="24"/>
        </w:rPr>
        <w:t>r</w:t>
      </w:r>
      <w:r>
        <w:rPr>
          <w:w w:val="95"/>
          <w:sz w:val="24"/>
        </w:rPr>
        <w:t>k</w:t>
      </w:r>
      <w:r>
        <w:rPr>
          <w:w w:val="59"/>
          <w:sz w:val="24"/>
        </w:rPr>
        <w:t>,</w:t>
      </w:r>
      <w:r>
        <w:rPr>
          <w:spacing w:val="-8"/>
          <w:sz w:val="24"/>
        </w:rPr>
        <w:t xml:space="preserve"> </w:t>
      </w:r>
      <w:r>
        <w:rPr>
          <w:spacing w:val="-1"/>
          <w:w w:val="122"/>
          <w:sz w:val="24"/>
        </w:rPr>
        <w:t>D</w:t>
      </w:r>
      <w:r>
        <w:rPr>
          <w:w w:val="87"/>
          <w:sz w:val="24"/>
        </w:rPr>
        <w:t>e</w:t>
      </w:r>
      <w:r>
        <w:rPr>
          <w:w w:val="101"/>
          <w:sz w:val="24"/>
        </w:rPr>
        <w:t>r</w:t>
      </w:r>
      <w:r>
        <w:rPr>
          <w:spacing w:val="-1"/>
          <w:w w:val="89"/>
          <w:sz w:val="24"/>
        </w:rPr>
        <w:t>b</w:t>
      </w:r>
      <w:r>
        <w:rPr>
          <w:w w:val="88"/>
          <w:sz w:val="24"/>
        </w:rPr>
        <w:t>y</w:t>
      </w:r>
      <w:r>
        <w:rPr>
          <w:spacing w:val="-2"/>
          <w:w w:val="95"/>
          <w:sz w:val="24"/>
        </w:rPr>
        <w:t>s</w:t>
      </w:r>
      <w:r>
        <w:rPr>
          <w:spacing w:val="-1"/>
          <w:w w:val="91"/>
          <w:sz w:val="24"/>
        </w:rPr>
        <w:t>h</w:t>
      </w:r>
      <w:r>
        <w:rPr>
          <w:w w:val="76"/>
          <w:sz w:val="24"/>
        </w:rPr>
        <w:t>i</w:t>
      </w:r>
      <w:r>
        <w:rPr>
          <w:spacing w:val="-2"/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122"/>
          <w:sz w:val="24"/>
        </w:rPr>
        <w:t>D</w:t>
      </w:r>
      <w:r>
        <w:rPr>
          <w:w w:val="81"/>
          <w:sz w:val="24"/>
        </w:rPr>
        <w:t>a</w:t>
      </w:r>
      <w:r>
        <w:rPr>
          <w:w w:val="74"/>
          <w:sz w:val="24"/>
        </w:rPr>
        <w:t>l</w:t>
      </w:r>
      <w:r>
        <w:rPr>
          <w:w w:val="87"/>
          <w:sz w:val="24"/>
        </w:rPr>
        <w:t>e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spacing w:val="-1"/>
          <w:w w:val="122"/>
          <w:sz w:val="24"/>
        </w:rPr>
        <w:t>D</w:t>
      </w:r>
      <w:r>
        <w:rPr>
          <w:w w:val="76"/>
          <w:sz w:val="24"/>
        </w:rPr>
        <w:t>i</w:t>
      </w:r>
      <w:r>
        <w:rPr>
          <w:spacing w:val="-2"/>
          <w:w w:val="95"/>
          <w:sz w:val="24"/>
        </w:rPr>
        <w:t>s</w:t>
      </w:r>
      <w:r>
        <w:rPr>
          <w:spacing w:val="-1"/>
          <w:w w:val="84"/>
          <w:sz w:val="24"/>
        </w:rPr>
        <w:t>t</w:t>
      </w:r>
      <w:r>
        <w:rPr>
          <w:w w:val="101"/>
          <w:sz w:val="24"/>
        </w:rPr>
        <w:t>r</w:t>
      </w:r>
      <w:r>
        <w:rPr>
          <w:w w:val="76"/>
          <w:sz w:val="24"/>
        </w:rPr>
        <w:t>i</w:t>
      </w:r>
      <w:r>
        <w:rPr>
          <w:w w:val="88"/>
          <w:sz w:val="24"/>
        </w:rPr>
        <w:t>c</w:t>
      </w:r>
      <w:r>
        <w:rPr>
          <w:spacing w:val="-1"/>
          <w:w w:val="84"/>
          <w:sz w:val="24"/>
        </w:rPr>
        <w:t>t</w:t>
      </w:r>
      <w:r>
        <w:rPr>
          <w:w w:val="59"/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w w:val="81"/>
          <w:sz w:val="24"/>
        </w:rPr>
        <w:t>a</w:t>
      </w:r>
      <w:r>
        <w:rPr>
          <w:spacing w:val="-1"/>
          <w:w w:val="91"/>
          <w:sz w:val="24"/>
        </w:rPr>
        <w:t>n</w:t>
      </w:r>
      <w:r>
        <w:rPr>
          <w:w w:val="91"/>
          <w:sz w:val="24"/>
        </w:rPr>
        <w:t>d</w:t>
      </w:r>
      <w:r>
        <w:rPr>
          <w:spacing w:val="-6"/>
          <w:sz w:val="24"/>
        </w:rPr>
        <w:t xml:space="preserve"> </w:t>
      </w:r>
      <w:r>
        <w:rPr>
          <w:w w:val="111"/>
          <w:sz w:val="24"/>
        </w:rPr>
        <w:t>H</w:t>
      </w:r>
      <w:r>
        <w:rPr>
          <w:spacing w:val="-3"/>
          <w:w w:val="76"/>
          <w:sz w:val="24"/>
        </w:rPr>
        <w:t>i</w:t>
      </w:r>
      <w:r>
        <w:rPr>
          <w:spacing w:val="-2"/>
          <w:w w:val="85"/>
          <w:sz w:val="24"/>
        </w:rPr>
        <w:t>g</w:t>
      </w:r>
      <w:r>
        <w:rPr>
          <w:w w:val="91"/>
          <w:sz w:val="24"/>
        </w:rPr>
        <w:t>h</w:t>
      </w:r>
      <w:r>
        <w:rPr>
          <w:spacing w:val="-6"/>
          <w:sz w:val="24"/>
        </w:rPr>
        <w:t xml:space="preserve"> </w:t>
      </w:r>
      <w:r>
        <w:rPr>
          <w:w w:val="91"/>
          <w:sz w:val="24"/>
        </w:rPr>
        <w:t>P</w:t>
      </w:r>
      <w:r>
        <w:rPr>
          <w:w w:val="87"/>
          <w:sz w:val="24"/>
        </w:rPr>
        <w:t>e</w:t>
      </w:r>
      <w:r>
        <w:rPr>
          <w:w w:val="81"/>
          <w:sz w:val="24"/>
        </w:rPr>
        <w:t>a</w:t>
      </w:r>
      <w:r>
        <w:rPr>
          <w:w w:val="95"/>
          <w:sz w:val="24"/>
        </w:rPr>
        <w:t>k Borough Council. The results of the assessments of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potential from the existing studies for these areas have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therefore been incorporated into the findings set out in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Chapter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4.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Please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note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assumptions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which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have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been used to undertake the assessment of technical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potential do differ between the Peak Sub-Region Climate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Change study and this study.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Some minor adjustments have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also been made to the results to ensure compatibility with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 timescales being considered in this study which run to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2020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2030.</w:t>
      </w:r>
    </w:p>
    <w:p w14:paraId="5AF5D5BE" w14:textId="77777777" w:rsidR="007C08E8" w:rsidRDefault="007C08E8">
      <w:pPr>
        <w:pStyle w:val="BodyText"/>
        <w:rPr>
          <w:sz w:val="20"/>
        </w:rPr>
      </w:pPr>
    </w:p>
    <w:p w14:paraId="2415AD92" w14:textId="77777777" w:rsidR="007C08E8" w:rsidRDefault="007C08E8">
      <w:pPr>
        <w:pStyle w:val="BodyText"/>
        <w:rPr>
          <w:sz w:val="20"/>
        </w:rPr>
      </w:pPr>
    </w:p>
    <w:p w14:paraId="6EB081D1" w14:textId="77777777" w:rsidR="007C08E8" w:rsidRDefault="007C08E8">
      <w:pPr>
        <w:pStyle w:val="BodyText"/>
        <w:rPr>
          <w:sz w:val="20"/>
        </w:rPr>
      </w:pPr>
    </w:p>
    <w:p w14:paraId="04712F95" w14:textId="08187950" w:rsidR="007C08E8" w:rsidRDefault="008773A3">
      <w:pPr>
        <w:pStyle w:val="BodyText"/>
        <w:spacing w:before="2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904" behindDoc="1" locked="0" layoutInCell="1" allowOverlap="1" wp14:anchorId="028787DE" wp14:editId="658706B0">
                <wp:simplePos x="0" y="0"/>
                <wp:positionH relativeFrom="page">
                  <wp:posOffset>914400</wp:posOffset>
                </wp:positionH>
                <wp:positionV relativeFrom="paragraph">
                  <wp:posOffset>218440</wp:posOffset>
                </wp:positionV>
                <wp:extent cx="1828800" cy="7620"/>
                <wp:effectExtent l="0" t="0" r="0" b="0"/>
                <wp:wrapTopAndBottom/>
                <wp:docPr id="1362760962" name="Rectangl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4BF01B" id="Rectangle 544" o:spid="_x0000_s1026" style="position:absolute;margin-left:1in;margin-top:17.2pt;width:2in;height:.6p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053B15F7" w14:textId="3F399099" w:rsidR="007C08E8" w:rsidRDefault="008773A3">
      <w:pPr>
        <w:spacing w:before="83"/>
        <w:ind w:left="539"/>
        <w:rPr>
          <w:sz w:val="20"/>
        </w:rPr>
      </w:pPr>
      <w:r>
        <w:rPr>
          <w:w w:val="85"/>
          <w:sz w:val="20"/>
          <w:vertAlign w:val="superscript"/>
        </w:rPr>
        <w:t>7</w:t>
      </w:r>
      <w:r>
        <w:rPr>
          <w:spacing w:val="18"/>
          <w:w w:val="85"/>
          <w:sz w:val="20"/>
        </w:rPr>
        <w:t xml:space="preserve"> </w:t>
      </w:r>
      <w:r w:rsidRPr="0038767B">
        <w:rPr>
          <w:color w:val="252525"/>
          <w:w w:val="85"/>
          <w:sz w:val="20"/>
        </w:rPr>
        <w:t>http://www.defra.gov.uk/rural/documents/national-parks/vision-circular2010.pdf</w:t>
      </w:r>
    </w:p>
    <w:p w14:paraId="46C64600" w14:textId="77777777" w:rsidR="007C08E8" w:rsidRDefault="008773A3">
      <w:pPr>
        <w:pStyle w:val="Heading6"/>
        <w:spacing w:before="124"/>
      </w:pPr>
      <w:r>
        <w:rPr>
          <w:b w:val="0"/>
          <w:i w:val="0"/>
        </w:rPr>
        <w:br w:type="column"/>
      </w:r>
      <w:r>
        <w:t>Lincolnshire</w:t>
      </w:r>
      <w:r>
        <w:rPr>
          <w:spacing w:val="-7"/>
        </w:rPr>
        <w:t xml:space="preserve"> </w:t>
      </w:r>
      <w:r>
        <w:t>Wolds</w:t>
      </w:r>
      <w:r>
        <w:rPr>
          <w:spacing w:val="-5"/>
        </w:rPr>
        <w:t xml:space="preserve"> </w:t>
      </w:r>
      <w:r>
        <w:t>AONB</w:t>
      </w:r>
    </w:p>
    <w:p w14:paraId="3F783A5A" w14:textId="77777777" w:rsidR="007C08E8" w:rsidRDefault="008773A3">
      <w:pPr>
        <w:pStyle w:val="ListParagraph"/>
        <w:numPr>
          <w:ilvl w:val="1"/>
          <w:numId w:val="96"/>
        </w:numPr>
        <w:tabs>
          <w:tab w:val="left" w:pos="1247"/>
          <w:tab w:val="left" w:pos="1248"/>
        </w:tabs>
        <w:spacing w:before="72"/>
        <w:ind w:right="1379"/>
        <w:rPr>
          <w:sz w:val="24"/>
        </w:rPr>
      </w:pPr>
      <w:r>
        <w:rPr>
          <w:w w:val="90"/>
          <w:sz w:val="24"/>
        </w:rPr>
        <w:t>As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outlined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in paragraph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3.15 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proposed five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step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approach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set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out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within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DECC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methodology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requires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an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assessment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extent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which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low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carbon energy can be accommodated within designated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areas, without compromising the purposes/ integrity of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designations.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Whilst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this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has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already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been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undertaken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Peak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District National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Park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part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landscape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sensitivity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assessment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for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12"/>
          <w:w w:val="85"/>
          <w:sz w:val="24"/>
        </w:rPr>
        <w:t xml:space="preserve"> </w:t>
      </w:r>
      <w:r>
        <w:rPr>
          <w:i/>
          <w:w w:val="85"/>
          <w:sz w:val="24"/>
        </w:rPr>
        <w:t>Peak</w:t>
      </w:r>
      <w:r>
        <w:rPr>
          <w:i/>
          <w:spacing w:val="14"/>
          <w:w w:val="85"/>
          <w:sz w:val="24"/>
        </w:rPr>
        <w:t xml:space="preserve"> </w:t>
      </w:r>
      <w:r>
        <w:rPr>
          <w:i/>
          <w:w w:val="85"/>
          <w:sz w:val="24"/>
        </w:rPr>
        <w:t>Sub-Region</w:t>
      </w:r>
      <w:r>
        <w:rPr>
          <w:i/>
          <w:spacing w:val="10"/>
          <w:w w:val="85"/>
          <w:sz w:val="24"/>
        </w:rPr>
        <w:t xml:space="preserve"> </w:t>
      </w:r>
      <w:r>
        <w:rPr>
          <w:i/>
          <w:w w:val="85"/>
          <w:sz w:val="24"/>
        </w:rPr>
        <w:t>Climate</w:t>
      </w:r>
      <w:r>
        <w:rPr>
          <w:i/>
          <w:spacing w:val="13"/>
          <w:w w:val="85"/>
          <w:sz w:val="24"/>
        </w:rPr>
        <w:t xml:space="preserve"> </w:t>
      </w:r>
      <w:r>
        <w:rPr>
          <w:i/>
          <w:w w:val="85"/>
          <w:sz w:val="24"/>
        </w:rPr>
        <w:t>Change</w:t>
      </w:r>
      <w:r>
        <w:rPr>
          <w:i/>
          <w:spacing w:val="-58"/>
          <w:w w:val="85"/>
          <w:sz w:val="24"/>
        </w:rPr>
        <w:t xml:space="preserve"> </w:t>
      </w:r>
      <w:r>
        <w:rPr>
          <w:i/>
          <w:w w:val="90"/>
          <w:sz w:val="24"/>
        </w:rPr>
        <w:t xml:space="preserve">Study </w:t>
      </w:r>
      <w:r>
        <w:rPr>
          <w:w w:val="90"/>
          <w:sz w:val="24"/>
        </w:rPr>
        <w:t>(July 2010), a similar study has not been undertaken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67"/>
          <w:sz w:val="24"/>
        </w:rPr>
        <w:t>f</w:t>
      </w:r>
      <w:r>
        <w:rPr>
          <w:spacing w:val="-1"/>
          <w:w w:val="102"/>
          <w:sz w:val="24"/>
        </w:rPr>
        <w:t>o</w:t>
      </w:r>
      <w:r>
        <w:rPr>
          <w:w w:val="101"/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96"/>
          <w:sz w:val="24"/>
        </w:rPr>
        <w:t>L</w:t>
      </w:r>
      <w:r>
        <w:rPr>
          <w:w w:val="76"/>
          <w:sz w:val="24"/>
        </w:rPr>
        <w:t>i</w:t>
      </w:r>
      <w:r>
        <w:rPr>
          <w:spacing w:val="-1"/>
          <w:w w:val="91"/>
          <w:sz w:val="24"/>
        </w:rPr>
        <w:t>n</w:t>
      </w:r>
      <w:r>
        <w:rPr>
          <w:w w:val="88"/>
          <w:sz w:val="24"/>
        </w:rPr>
        <w:t>c</w:t>
      </w:r>
      <w:r>
        <w:rPr>
          <w:spacing w:val="-1"/>
          <w:w w:val="102"/>
          <w:sz w:val="24"/>
        </w:rPr>
        <w:t>o</w:t>
      </w:r>
      <w:r>
        <w:rPr>
          <w:w w:val="74"/>
          <w:sz w:val="24"/>
        </w:rPr>
        <w:t>l</w:t>
      </w:r>
      <w:r>
        <w:rPr>
          <w:spacing w:val="-1"/>
          <w:w w:val="91"/>
          <w:sz w:val="24"/>
        </w:rPr>
        <w:t>n</w:t>
      </w:r>
      <w:r>
        <w:rPr>
          <w:spacing w:val="-2"/>
          <w:w w:val="95"/>
          <w:sz w:val="24"/>
        </w:rPr>
        <w:t>s</w:t>
      </w:r>
      <w:r>
        <w:rPr>
          <w:spacing w:val="-1"/>
          <w:w w:val="91"/>
          <w:sz w:val="24"/>
        </w:rPr>
        <w:t>h</w:t>
      </w:r>
      <w:r>
        <w:rPr>
          <w:w w:val="76"/>
          <w:sz w:val="24"/>
        </w:rPr>
        <w:t>i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122"/>
          <w:sz w:val="24"/>
        </w:rPr>
        <w:t>W</w:t>
      </w:r>
      <w:r>
        <w:rPr>
          <w:spacing w:val="-1"/>
          <w:w w:val="102"/>
          <w:sz w:val="24"/>
        </w:rPr>
        <w:t>o</w:t>
      </w:r>
      <w:r>
        <w:rPr>
          <w:spacing w:val="-3"/>
          <w:w w:val="74"/>
          <w:sz w:val="24"/>
        </w:rPr>
        <w:t>l</w:t>
      </w:r>
      <w:r>
        <w:rPr>
          <w:w w:val="91"/>
          <w:sz w:val="24"/>
        </w:rPr>
        <w:t>d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w w:val="113"/>
          <w:sz w:val="24"/>
        </w:rPr>
        <w:t>A</w:t>
      </w:r>
      <w:r>
        <w:rPr>
          <w:spacing w:val="-1"/>
          <w:w w:val="122"/>
          <w:sz w:val="24"/>
        </w:rPr>
        <w:t>ON</w:t>
      </w:r>
      <w:r>
        <w:rPr>
          <w:spacing w:val="-1"/>
          <w:w w:val="99"/>
          <w:sz w:val="24"/>
        </w:rPr>
        <w:t>B</w:t>
      </w:r>
      <w:r>
        <w:rPr>
          <w:w w:val="59"/>
          <w:sz w:val="24"/>
        </w:rPr>
        <w:t>.</w:t>
      </w:r>
      <w:r>
        <w:rPr>
          <w:sz w:val="24"/>
        </w:rPr>
        <w:t xml:space="preserve"> </w:t>
      </w:r>
      <w:r>
        <w:rPr>
          <w:spacing w:val="-11"/>
          <w:sz w:val="24"/>
        </w:rPr>
        <w:t xml:space="preserve"> </w:t>
      </w:r>
      <w:r>
        <w:rPr>
          <w:spacing w:val="-1"/>
          <w:w w:val="122"/>
          <w:sz w:val="24"/>
        </w:rPr>
        <w:t>W</w:t>
      </w:r>
      <w:r>
        <w:rPr>
          <w:w w:val="76"/>
          <w:sz w:val="24"/>
        </w:rPr>
        <w:t>i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76"/>
          <w:sz w:val="24"/>
        </w:rPr>
        <w:t>i</w:t>
      </w:r>
      <w:r>
        <w:rPr>
          <w:w w:val="91"/>
          <w:sz w:val="24"/>
        </w:rPr>
        <w:t>n</w:t>
      </w:r>
      <w:r>
        <w:rPr>
          <w:spacing w:val="-6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w w:val="88"/>
          <w:sz w:val="24"/>
        </w:rPr>
        <w:t>c</w:t>
      </w:r>
      <w:r>
        <w:rPr>
          <w:spacing w:val="-1"/>
          <w:w w:val="102"/>
          <w:sz w:val="24"/>
        </w:rPr>
        <w:t>o</w:t>
      </w:r>
      <w:r>
        <w:rPr>
          <w:spacing w:val="-1"/>
          <w:w w:val="91"/>
          <w:sz w:val="24"/>
        </w:rPr>
        <w:t>n</w:t>
      </w:r>
      <w:r>
        <w:rPr>
          <w:spacing w:val="-2"/>
          <w:w w:val="95"/>
          <w:sz w:val="24"/>
        </w:rPr>
        <w:t>s</w:t>
      </w:r>
      <w:r>
        <w:rPr>
          <w:spacing w:val="-1"/>
          <w:w w:val="84"/>
          <w:sz w:val="24"/>
        </w:rPr>
        <w:t>t</w:t>
      </w:r>
      <w:r>
        <w:rPr>
          <w:w w:val="101"/>
          <w:sz w:val="24"/>
        </w:rPr>
        <w:t>r</w:t>
      </w:r>
      <w:r>
        <w:rPr>
          <w:w w:val="81"/>
          <w:sz w:val="24"/>
        </w:rPr>
        <w:t>a</w:t>
      </w:r>
      <w:r>
        <w:rPr>
          <w:w w:val="76"/>
          <w:sz w:val="24"/>
        </w:rPr>
        <w:t>i</w:t>
      </w:r>
      <w:r>
        <w:rPr>
          <w:spacing w:val="-1"/>
          <w:w w:val="91"/>
          <w:sz w:val="24"/>
        </w:rPr>
        <w:t>n</w:t>
      </w:r>
      <w:r>
        <w:rPr>
          <w:spacing w:val="-1"/>
          <w:w w:val="84"/>
          <w:sz w:val="24"/>
        </w:rPr>
        <w:t>t</w:t>
      </w:r>
      <w:r>
        <w:rPr>
          <w:w w:val="95"/>
          <w:sz w:val="24"/>
        </w:rPr>
        <w:t xml:space="preserve">s </w:t>
      </w:r>
      <w:r>
        <w:rPr>
          <w:w w:val="90"/>
          <w:sz w:val="24"/>
        </w:rPr>
        <w:t>of this study, it was not possible to undertake a detailed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assessment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of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potential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relating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purposes/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integrity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w w:val="113"/>
          <w:sz w:val="24"/>
        </w:rPr>
        <w:t>A</w:t>
      </w:r>
      <w:r>
        <w:rPr>
          <w:spacing w:val="-1"/>
          <w:w w:val="122"/>
          <w:sz w:val="24"/>
        </w:rPr>
        <w:t>ON</w:t>
      </w:r>
      <w:r>
        <w:rPr>
          <w:spacing w:val="-1"/>
          <w:w w:val="99"/>
          <w:sz w:val="24"/>
        </w:rPr>
        <w:t>B</w:t>
      </w:r>
      <w:r>
        <w:rPr>
          <w:w w:val="59"/>
          <w:sz w:val="24"/>
        </w:rPr>
        <w:t>.</w:t>
      </w:r>
      <w:r>
        <w:rPr>
          <w:sz w:val="24"/>
        </w:rPr>
        <w:t xml:space="preserve"> </w:t>
      </w:r>
      <w:r>
        <w:rPr>
          <w:spacing w:val="-11"/>
          <w:sz w:val="24"/>
        </w:rPr>
        <w:t xml:space="preserve"> </w:t>
      </w:r>
      <w:r>
        <w:rPr>
          <w:spacing w:val="-1"/>
          <w:w w:val="89"/>
          <w:sz w:val="24"/>
        </w:rPr>
        <w:t>I</w:t>
      </w:r>
      <w:r>
        <w:rPr>
          <w:spacing w:val="-1"/>
          <w:w w:val="91"/>
          <w:sz w:val="24"/>
        </w:rPr>
        <w:t>n</w:t>
      </w:r>
      <w:r>
        <w:rPr>
          <w:spacing w:val="-2"/>
          <w:w w:val="95"/>
          <w:sz w:val="24"/>
        </w:rPr>
        <w:t>s</w:t>
      </w:r>
      <w:r>
        <w:rPr>
          <w:spacing w:val="-1"/>
          <w:w w:val="84"/>
          <w:sz w:val="24"/>
        </w:rPr>
        <w:t>t</w:t>
      </w:r>
      <w:r>
        <w:rPr>
          <w:w w:val="87"/>
          <w:sz w:val="24"/>
        </w:rPr>
        <w:t>e</w:t>
      </w:r>
      <w:r>
        <w:rPr>
          <w:w w:val="81"/>
          <w:sz w:val="24"/>
        </w:rPr>
        <w:t>a</w:t>
      </w:r>
      <w:r>
        <w:rPr>
          <w:w w:val="91"/>
          <w:sz w:val="24"/>
        </w:rPr>
        <w:t>d</w:t>
      </w:r>
      <w:r>
        <w:rPr>
          <w:spacing w:val="-6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67"/>
          <w:sz w:val="24"/>
        </w:rPr>
        <w:t>f</w:t>
      </w:r>
      <w:r>
        <w:rPr>
          <w:spacing w:val="-1"/>
          <w:w w:val="102"/>
          <w:sz w:val="24"/>
        </w:rPr>
        <w:t>o</w:t>
      </w:r>
      <w:r>
        <w:rPr>
          <w:w w:val="74"/>
          <w:sz w:val="24"/>
        </w:rPr>
        <w:t>ll</w:t>
      </w:r>
      <w:r>
        <w:rPr>
          <w:spacing w:val="-1"/>
          <w:w w:val="102"/>
          <w:sz w:val="24"/>
        </w:rPr>
        <w:t>o</w:t>
      </w:r>
      <w:r>
        <w:rPr>
          <w:w w:val="96"/>
          <w:sz w:val="24"/>
        </w:rPr>
        <w:t>w</w:t>
      </w:r>
      <w:r>
        <w:rPr>
          <w:w w:val="76"/>
          <w:sz w:val="24"/>
        </w:rPr>
        <w:t>i</w:t>
      </w:r>
      <w:r>
        <w:rPr>
          <w:spacing w:val="-1"/>
          <w:w w:val="91"/>
          <w:sz w:val="24"/>
        </w:rPr>
        <w:t>n</w:t>
      </w:r>
      <w:r>
        <w:rPr>
          <w:w w:val="85"/>
          <w:sz w:val="24"/>
        </w:rPr>
        <w:t>g</w:t>
      </w:r>
      <w:r>
        <w:rPr>
          <w:spacing w:val="-5"/>
          <w:sz w:val="24"/>
        </w:rPr>
        <w:t xml:space="preserve"> </w:t>
      </w:r>
      <w:r>
        <w:rPr>
          <w:w w:val="81"/>
          <w:sz w:val="24"/>
        </w:rPr>
        <w:t>a</w:t>
      </w:r>
      <w:r>
        <w:rPr>
          <w:spacing w:val="-1"/>
          <w:w w:val="89"/>
          <w:sz w:val="24"/>
        </w:rPr>
        <w:t>pp</w:t>
      </w:r>
      <w:r>
        <w:rPr>
          <w:w w:val="101"/>
          <w:sz w:val="24"/>
        </w:rPr>
        <w:t>r</w:t>
      </w:r>
      <w:r>
        <w:rPr>
          <w:spacing w:val="-1"/>
          <w:w w:val="102"/>
          <w:sz w:val="24"/>
        </w:rPr>
        <w:t>o</w:t>
      </w:r>
      <w:r>
        <w:rPr>
          <w:spacing w:val="-2"/>
          <w:w w:val="81"/>
          <w:sz w:val="24"/>
        </w:rPr>
        <w:t>a</w:t>
      </w:r>
      <w:r>
        <w:rPr>
          <w:w w:val="88"/>
          <w:sz w:val="24"/>
        </w:rPr>
        <w:t>c</w:t>
      </w:r>
      <w:r>
        <w:rPr>
          <w:w w:val="91"/>
          <w:sz w:val="24"/>
        </w:rPr>
        <w:t>h</w:t>
      </w:r>
      <w:r>
        <w:rPr>
          <w:spacing w:val="-6"/>
          <w:sz w:val="24"/>
        </w:rPr>
        <w:t xml:space="preserve"> </w:t>
      </w:r>
      <w:r>
        <w:rPr>
          <w:w w:val="96"/>
          <w:sz w:val="24"/>
        </w:rPr>
        <w:t>w</w:t>
      </w:r>
      <w:r>
        <w:rPr>
          <w:w w:val="81"/>
          <w:sz w:val="24"/>
        </w:rPr>
        <w:t>a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spacing w:val="-2"/>
          <w:w w:val="81"/>
          <w:sz w:val="24"/>
        </w:rPr>
        <w:t>a</w:t>
      </w:r>
      <w:r>
        <w:rPr>
          <w:w w:val="85"/>
          <w:sz w:val="24"/>
        </w:rPr>
        <w:t>g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spacing w:val="-1"/>
          <w:w w:val="87"/>
          <w:sz w:val="24"/>
        </w:rPr>
        <w:t>e</w:t>
      </w:r>
      <w:r>
        <w:rPr>
          <w:w w:val="91"/>
          <w:sz w:val="24"/>
        </w:rPr>
        <w:t>d</w:t>
      </w:r>
      <w:r>
        <w:rPr>
          <w:spacing w:val="-6"/>
          <w:sz w:val="24"/>
        </w:rPr>
        <w:t xml:space="preserve"> </w:t>
      </w:r>
      <w:r>
        <w:rPr>
          <w:w w:val="81"/>
          <w:sz w:val="24"/>
        </w:rPr>
        <w:t>a</w:t>
      </w:r>
      <w:r>
        <w:rPr>
          <w:spacing w:val="-1"/>
          <w:w w:val="91"/>
          <w:sz w:val="24"/>
        </w:rPr>
        <w:t>n</w:t>
      </w:r>
      <w:r>
        <w:rPr>
          <w:w w:val="91"/>
          <w:sz w:val="24"/>
        </w:rPr>
        <w:t xml:space="preserve">d </w:t>
      </w:r>
      <w:r>
        <w:rPr>
          <w:sz w:val="24"/>
        </w:rPr>
        <w:t>used:</w:t>
      </w:r>
    </w:p>
    <w:p w14:paraId="02636C0F" w14:textId="77777777" w:rsidR="007C08E8" w:rsidRDefault="008773A3">
      <w:pPr>
        <w:pStyle w:val="ListParagraph"/>
        <w:numPr>
          <w:ilvl w:val="0"/>
          <w:numId w:val="92"/>
        </w:numPr>
        <w:tabs>
          <w:tab w:val="left" w:pos="1533"/>
          <w:tab w:val="left" w:pos="1534"/>
        </w:tabs>
        <w:ind w:right="1464"/>
        <w:rPr>
          <w:sz w:val="24"/>
        </w:rPr>
      </w:pPr>
      <w:r>
        <w:rPr>
          <w:w w:val="90"/>
          <w:sz w:val="24"/>
        </w:rPr>
        <w:t>If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technology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was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not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considered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have the potential to have significant effects on the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89"/>
          <w:sz w:val="24"/>
        </w:rPr>
        <w:t>p</w:t>
      </w:r>
      <w:r>
        <w:rPr>
          <w:spacing w:val="-1"/>
          <w:w w:val="91"/>
          <w:sz w:val="24"/>
        </w:rPr>
        <w:t>u</w:t>
      </w:r>
      <w:r>
        <w:rPr>
          <w:w w:val="101"/>
          <w:sz w:val="24"/>
        </w:rPr>
        <w:t>r</w:t>
      </w:r>
      <w:r>
        <w:rPr>
          <w:spacing w:val="-1"/>
          <w:w w:val="89"/>
          <w:sz w:val="24"/>
        </w:rPr>
        <w:t>p</w:t>
      </w:r>
      <w:r>
        <w:rPr>
          <w:spacing w:val="-1"/>
          <w:w w:val="102"/>
          <w:sz w:val="24"/>
        </w:rPr>
        <w:t>o</w:t>
      </w:r>
      <w:r>
        <w:rPr>
          <w:spacing w:val="-2"/>
          <w:w w:val="95"/>
          <w:sz w:val="24"/>
        </w:rPr>
        <w:t>s</w:t>
      </w:r>
      <w:r>
        <w:rPr>
          <w:w w:val="87"/>
          <w:sz w:val="24"/>
        </w:rPr>
        <w:t>e</w:t>
      </w:r>
      <w:r>
        <w:rPr>
          <w:spacing w:val="-2"/>
          <w:w w:val="95"/>
          <w:sz w:val="24"/>
        </w:rPr>
        <w:t>s</w:t>
      </w:r>
      <w:r>
        <w:rPr>
          <w:w w:val="53"/>
          <w:sz w:val="24"/>
        </w:rPr>
        <w:t>/</w:t>
      </w:r>
      <w:r>
        <w:rPr>
          <w:spacing w:val="-6"/>
          <w:sz w:val="24"/>
        </w:rPr>
        <w:t xml:space="preserve"> </w:t>
      </w:r>
      <w:r>
        <w:rPr>
          <w:spacing w:val="-2"/>
          <w:w w:val="95"/>
          <w:sz w:val="24"/>
        </w:rPr>
        <w:t>s</w:t>
      </w:r>
      <w:r>
        <w:rPr>
          <w:spacing w:val="-1"/>
          <w:w w:val="89"/>
          <w:sz w:val="24"/>
        </w:rPr>
        <w:t>p</w:t>
      </w:r>
      <w:r>
        <w:rPr>
          <w:w w:val="87"/>
          <w:sz w:val="24"/>
        </w:rPr>
        <w:t>e</w:t>
      </w:r>
      <w:r>
        <w:rPr>
          <w:w w:val="88"/>
          <w:sz w:val="24"/>
        </w:rPr>
        <w:t>c</w:t>
      </w:r>
      <w:r>
        <w:rPr>
          <w:w w:val="76"/>
          <w:sz w:val="24"/>
        </w:rPr>
        <w:t>i</w:t>
      </w:r>
      <w:r>
        <w:rPr>
          <w:w w:val="81"/>
          <w:sz w:val="24"/>
        </w:rPr>
        <w:t>a</w:t>
      </w:r>
      <w:r>
        <w:rPr>
          <w:w w:val="74"/>
          <w:sz w:val="24"/>
        </w:rPr>
        <w:t>l</w:t>
      </w:r>
      <w:r>
        <w:rPr>
          <w:spacing w:val="-5"/>
          <w:sz w:val="24"/>
        </w:rPr>
        <w:t xml:space="preserve"> </w:t>
      </w:r>
      <w:r>
        <w:rPr>
          <w:spacing w:val="-1"/>
          <w:w w:val="89"/>
          <w:sz w:val="24"/>
        </w:rPr>
        <w:t>q</w:t>
      </w:r>
      <w:r>
        <w:rPr>
          <w:spacing w:val="-1"/>
          <w:w w:val="91"/>
          <w:sz w:val="24"/>
        </w:rPr>
        <w:t>u</w:t>
      </w:r>
      <w:r>
        <w:rPr>
          <w:w w:val="81"/>
          <w:sz w:val="24"/>
        </w:rPr>
        <w:t>a</w:t>
      </w:r>
      <w:r>
        <w:rPr>
          <w:w w:val="74"/>
          <w:sz w:val="24"/>
        </w:rPr>
        <w:t>l</w:t>
      </w:r>
      <w:r>
        <w:rPr>
          <w:w w:val="76"/>
          <w:sz w:val="24"/>
        </w:rPr>
        <w:t>i</w:t>
      </w:r>
      <w:r>
        <w:rPr>
          <w:spacing w:val="-1"/>
          <w:w w:val="84"/>
          <w:sz w:val="24"/>
        </w:rPr>
        <w:t>t</w:t>
      </w:r>
      <w:r>
        <w:rPr>
          <w:w w:val="76"/>
          <w:sz w:val="24"/>
        </w:rPr>
        <w:t>i</w:t>
      </w:r>
      <w:r>
        <w:rPr>
          <w:w w:val="87"/>
          <w:sz w:val="24"/>
        </w:rPr>
        <w:t>e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spacing w:val="-1"/>
          <w:w w:val="102"/>
          <w:sz w:val="24"/>
        </w:rPr>
        <w:t>o</w:t>
      </w:r>
      <w:r>
        <w:rPr>
          <w:w w:val="67"/>
          <w:sz w:val="24"/>
        </w:rPr>
        <w:t>f</w:t>
      </w:r>
      <w:r>
        <w:rPr>
          <w:spacing w:val="-6"/>
          <w:sz w:val="24"/>
        </w:rPr>
        <w:t xml:space="preserve"> </w:t>
      </w:r>
      <w:r>
        <w:rPr>
          <w:w w:val="113"/>
          <w:sz w:val="24"/>
        </w:rPr>
        <w:t>A</w:t>
      </w:r>
      <w:r>
        <w:rPr>
          <w:spacing w:val="-1"/>
          <w:w w:val="122"/>
          <w:sz w:val="24"/>
        </w:rPr>
        <w:t>ON</w:t>
      </w:r>
      <w:r>
        <w:rPr>
          <w:spacing w:val="-1"/>
          <w:w w:val="99"/>
          <w:sz w:val="24"/>
        </w:rPr>
        <w:t>B</w:t>
      </w:r>
      <w:r>
        <w:rPr>
          <w:w w:val="59"/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>e</w:t>
      </w:r>
      <w:r>
        <w:rPr>
          <w:w w:val="91"/>
          <w:sz w:val="24"/>
        </w:rPr>
        <w:t>n</w:t>
      </w:r>
      <w:r>
        <w:rPr>
          <w:spacing w:val="-6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2"/>
          <w:w w:val="95"/>
          <w:sz w:val="24"/>
        </w:rPr>
        <w:t>s</w:t>
      </w:r>
      <w:r>
        <w:rPr>
          <w:spacing w:val="-1"/>
          <w:w w:val="84"/>
          <w:sz w:val="24"/>
        </w:rPr>
        <w:t>t</w:t>
      </w:r>
      <w:r>
        <w:rPr>
          <w:spacing w:val="3"/>
          <w:w w:val="81"/>
          <w:sz w:val="24"/>
        </w:rPr>
        <w:t>a</w:t>
      </w:r>
      <w:r>
        <w:rPr>
          <w:spacing w:val="-1"/>
          <w:w w:val="91"/>
          <w:sz w:val="24"/>
        </w:rPr>
        <w:t>nd</w:t>
      </w:r>
      <w:r>
        <w:rPr>
          <w:w w:val="81"/>
          <w:sz w:val="24"/>
        </w:rPr>
        <w:t>a</w:t>
      </w:r>
      <w:r>
        <w:rPr>
          <w:w w:val="101"/>
          <w:sz w:val="24"/>
        </w:rPr>
        <w:t>r</w:t>
      </w:r>
      <w:r>
        <w:rPr>
          <w:w w:val="91"/>
          <w:sz w:val="24"/>
        </w:rPr>
        <w:t xml:space="preserve">d </w:t>
      </w:r>
      <w:r>
        <w:rPr>
          <w:w w:val="95"/>
          <w:sz w:val="24"/>
        </w:rPr>
        <w:t>methodology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as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set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out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Chapter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3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this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report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was</w:t>
      </w:r>
      <w:r>
        <w:rPr>
          <w:spacing w:val="-66"/>
          <w:w w:val="95"/>
          <w:sz w:val="24"/>
        </w:rPr>
        <w:t xml:space="preserve"> </w:t>
      </w:r>
      <w:r>
        <w:rPr>
          <w:w w:val="90"/>
          <w:sz w:val="24"/>
        </w:rPr>
        <w:t>used to calculate the technical potential within the</w:t>
      </w:r>
      <w:r>
        <w:rPr>
          <w:spacing w:val="1"/>
          <w:w w:val="90"/>
          <w:sz w:val="24"/>
        </w:rPr>
        <w:t xml:space="preserve"> </w:t>
      </w:r>
      <w:r>
        <w:rPr>
          <w:w w:val="113"/>
          <w:sz w:val="24"/>
        </w:rPr>
        <w:t>A</w:t>
      </w:r>
      <w:r>
        <w:rPr>
          <w:spacing w:val="-1"/>
          <w:w w:val="122"/>
          <w:sz w:val="24"/>
        </w:rPr>
        <w:t>ON</w:t>
      </w:r>
      <w:r>
        <w:rPr>
          <w:spacing w:val="-1"/>
          <w:w w:val="99"/>
          <w:sz w:val="24"/>
        </w:rPr>
        <w:t>B</w:t>
      </w:r>
      <w:r>
        <w:rPr>
          <w:w w:val="59"/>
          <w:sz w:val="24"/>
        </w:rPr>
        <w:t>.</w:t>
      </w:r>
    </w:p>
    <w:p w14:paraId="3B353B5D" w14:textId="77777777" w:rsidR="007C08E8" w:rsidRDefault="007C08E8">
      <w:pPr>
        <w:pStyle w:val="BodyText"/>
        <w:spacing w:before="11"/>
        <w:rPr>
          <w:sz w:val="23"/>
        </w:rPr>
      </w:pPr>
    </w:p>
    <w:p w14:paraId="0433364F" w14:textId="77777777" w:rsidR="007C08E8" w:rsidRDefault="008773A3">
      <w:pPr>
        <w:pStyle w:val="ListParagraph"/>
        <w:numPr>
          <w:ilvl w:val="0"/>
          <w:numId w:val="92"/>
        </w:numPr>
        <w:tabs>
          <w:tab w:val="left" w:pos="1533"/>
          <w:tab w:val="left" w:pos="1534"/>
        </w:tabs>
        <w:spacing w:before="0"/>
        <w:ind w:right="1403"/>
        <w:rPr>
          <w:sz w:val="24"/>
        </w:rPr>
      </w:pPr>
      <w:r>
        <w:rPr>
          <w:w w:val="90"/>
          <w:sz w:val="24"/>
        </w:rPr>
        <w:t>For those technologies which could potentially have a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significant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effect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on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purposes/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special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qualities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of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1"/>
          <w:w w:val="85"/>
          <w:sz w:val="24"/>
        </w:rPr>
        <w:t xml:space="preserve"> </w:t>
      </w:r>
      <w:r>
        <w:rPr>
          <w:spacing w:val="-1"/>
          <w:w w:val="95"/>
          <w:sz w:val="24"/>
        </w:rPr>
        <w:t xml:space="preserve">AONB such as commercial </w:t>
      </w:r>
      <w:r>
        <w:rPr>
          <w:w w:val="95"/>
          <w:sz w:val="24"/>
        </w:rPr>
        <w:t>and small scale wind, an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assessment of potential within the AONB was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undertaken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using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revised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assumptions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which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were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agreed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with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Natural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England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Lincolnshire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County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Council.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A</w:t>
      </w:r>
    </w:p>
    <w:p w14:paraId="3BB71ECF" w14:textId="77777777" w:rsidR="007C08E8" w:rsidRDefault="007C08E8">
      <w:pPr>
        <w:rPr>
          <w:sz w:val="24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144" w:space="195"/>
            <w:col w:w="8541"/>
          </w:cols>
        </w:sectPr>
      </w:pPr>
    </w:p>
    <w:p w14:paraId="7B25C82F" w14:textId="77777777" w:rsidR="007C08E8" w:rsidRDefault="007C08E8">
      <w:pPr>
        <w:pStyle w:val="BodyText"/>
        <w:rPr>
          <w:sz w:val="20"/>
        </w:rPr>
      </w:pPr>
    </w:p>
    <w:p w14:paraId="737D9CDF" w14:textId="77777777" w:rsidR="007C08E8" w:rsidRDefault="007C08E8">
      <w:pPr>
        <w:pStyle w:val="BodyText"/>
        <w:rPr>
          <w:sz w:val="29"/>
        </w:rPr>
      </w:pPr>
    </w:p>
    <w:p w14:paraId="34F80322" w14:textId="77777777" w:rsidR="007C08E8" w:rsidRDefault="007C08E8">
      <w:pPr>
        <w:rPr>
          <w:sz w:val="29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299D0D63" w14:textId="77777777" w:rsidR="007C08E8" w:rsidRDefault="008773A3">
      <w:pPr>
        <w:pStyle w:val="BodyText"/>
        <w:spacing w:before="97"/>
        <w:ind w:left="1533" w:right="118"/>
      </w:pPr>
      <w:r>
        <w:rPr>
          <w:w w:val="90"/>
        </w:rPr>
        <w:t>summary</w:t>
      </w:r>
      <w:r>
        <w:rPr>
          <w:spacing w:val="5"/>
          <w:w w:val="90"/>
        </w:rPr>
        <w:t xml:space="preserve"> </w:t>
      </w:r>
      <w:r>
        <w:rPr>
          <w:w w:val="90"/>
        </w:rPr>
        <w:t>of</w:t>
      </w:r>
      <w:r>
        <w:rPr>
          <w:spacing w:val="5"/>
          <w:w w:val="90"/>
        </w:rPr>
        <w:t xml:space="preserve"> </w:t>
      </w:r>
      <w:r>
        <w:rPr>
          <w:w w:val="90"/>
        </w:rPr>
        <w:t>which</w:t>
      </w:r>
      <w:r>
        <w:rPr>
          <w:spacing w:val="5"/>
          <w:w w:val="90"/>
        </w:rPr>
        <w:t xml:space="preserve"> </w:t>
      </w:r>
      <w:r>
        <w:rPr>
          <w:w w:val="90"/>
        </w:rPr>
        <w:t>assumptions</w:t>
      </w:r>
      <w:r>
        <w:rPr>
          <w:spacing w:val="3"/>
          <w:w w:val="90"/>
        </w:rPr>
        <w:t xml:space="preserve"> </w:t>
      </w:r>
      <w:r>
        <w:rPr>
          <w:w w:val="90"/>
        </w:rPr>
        <w:t>were</w:t>
      </w:r>
      <w:r>
        <w:rPr>
          <w:spacing w:val="6"/>
          <w:w w:val="90"/>
        </w:rPr>
        <w:t xml:space="preserve"> </w:t>
      </w:r>
      <w:r>
        <w:rPr>
          <w:w w:val="90"/>
        </w:rPr>
        <w:t>agreed</w:t>
      </w:r>
      <w:r>
        <w:rPr>
          <w:spacing w:val="3"/>
          <w:w w:val="90"/>
        </w:rPr>
        <w:t xml:space="preserve"> </w:t>
      </w:r>
      <w:r>
        <w:rPr>
          <w:w w:val="90"/>
        </w:rPr>
        <w:t>are</w:t>
      </w:r>
      <w:r>
        <w:rPr>
          <w:spacing w:val="2"/>
          <w:w w:val="90"/>
        </w:rPr>
        <w:t xml:space="preserve"> </w:t>
      </w:r>
      <w:r>
        <w:rPr>
          <w:w w:val="90"/>
        </w:rPr>
        <w:t>set</w:t>
      </w:r>
      <w:r>
        <w:rPr>
          <w:spacing w:val="5"/>
          <w:w w:val="90"/>
        </w:rPr>
        <w:t xml:space="preserve"> </w:t>
      </w:r>
      <w:r>
        <w:rPr>
          <w:w w:val="90"/>
        </w:rPr>
        <w:t>out</w:t>
      </w:r>
      <w:r>
        <w:rPr>
          <w:spacing w:val="-62"/>
          <w:w w:val="9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Chapter</w:t>
      </w:r>
      <w:r>
        <w:rPr>
          <w:spacing w:val="-7"/>
        </w:rPr>
        <w:t xml:space="preserve"> </w:t>
      </w:r>
      <w:r>
        <w:t>3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report.</w:t>
      </w:r>
    </w:p>
    <w:p w14:paraId="0917673C" w14:textId="77777777" w:rsidR="007C08E8" w:rsidRDefault="007C08E8">
      <w:pPr>
        <w:pStyle w:val="BodyText"/>
        <w:spacing w:before="11"/>
        <w:rPr>
          <w:sz w:val="23"/>
        </w:rPr>
      </w:pPr>
    </w:p>
    <w:p w14:paraId="61E01B39" w14:textId="77777777" w:rsidR="007C08E8" w:rsidRDefault="008773A3">
      <w:pPr>
        <w:pStyle w:val="ListParagraph"/>
        <w:numPr>
          <w:ilvl w:val="1"/>
          <w:numId w:val="96"/>
        </w:numPr>
        <w:tabs>
          <w:tab w:val="left" w:pos="1247"/>
          <w:tab w:val="left" w:pos="1248"/>
        </w:tabs>
        <w:spacing w:before="0"/>
        <w:ind w:right="169"/>
        <w:rPr>
          <w:sz w:val="24"/>
        </w:rPr>
      </w:pPr>
      <w:r>
        <w:rPr>
          <w:w w:val="90"/>
          <w:sz w:val="24"/>
        </w:rPr>
        <w:t>Whilst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it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was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not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possible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within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scope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this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study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undertake a detailed assessment of the extent to which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low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carbon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energy can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be accommodated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within the AONB without compromising the purposes/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integrity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designation,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it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recommended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such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study incorporating a landscape sensitivity assessment is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undertaken</w:t>
      </w:r>
      <w:r>
        <w:rPr>
          <w:spacing w:val="-12"/>
          <w:sz w:val="24"/>
        </w:rPr>
        <w:t xml:space="preserve"> </w:t>
      </w:r>
      <w:r>
        <w:rPr>
          <w:sz w:val="24"/>
        </w:rPr>
        <w:t>in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future.</w:t>
      </w:r>
    </w:p>
    <w:p w14:paraId="6D813CE9" w14:textId="77777777" w:rsidR="007C08E8" w:rsidRDefault="007C08E8">
      <w:pPr>
        <w:pStyle w:val="BodyText"/>
        <w:spacing w:before="8"/>
        <w:rPr>
          <w:sz w:val="22"/>
        </w:rPr>
      </w:pPr>
    </w:p>
    <w:p w14:paraId="120AA35E" w14:textId="77777777" w:rsidR="007C08E8" w:rsidRDefault="008773A3">
      <w:pPr>
        <w:pStyle w:val="Heading2"/>
        <w:ind w:right="118"/>
      </w:pPr>
      <w:bookmarkStart w:id="7" w:name="_TOC_250038"/>
      <w:r>
        <w:t>PREVIOUS STUDIES UNDERTAKEN IN THE</w:t>
      </w:r>
      <w:r>
        <w:rPr>
          <w:spacing w:val="-75"/>
        </w:rPr>
        <w:t xml:space="preserve"> </w:t>
      </w:r>
      <w:r>
        <w:t>EAST</w:t>
      </w:r>
      <w:r>
        <w:rPr>
          <w:spacing w:val="-1"/>
        </w:rPr>
        <w:t xml:space="preserve"> </w:t>
      </w:r>
      <w:bookmarkEnd w:id="7"/>
      <w:r>
        <w:t>MIDLANDS</w:t>
      </w:r>
    </w:p>
    <w:p w14:paraId="3D2A1634" w14:textId="77777777" w:rsidR="007C08E8" w:rsidRDefault="008773A3">
      <w:pPr>
        <w:pStyle w:val="ListParagraph"/>
        <w:numPr>
          <w:ilvl w:val="1"/>
          <w:numId w:val="96"/>
        </w:numPr>
        <w:tabs>
          <w:tab w:val="left" w:pos="1247"/>
          <w:tab w:val="left" w:pos="1248"/>
        </w:tabs>
        <w:spacing w:before="72"/>
        <w:ind w:right="0"/>
        <w:rPr>
          <w:sz w:val="24"/>
        </w:rPr>
      </w:pPr>
      <w:r>
        <w:rPr>
          <w:w w:val="90"/>
          <w:sz w:val="24"/>
        </w:rPr>
        <w:t>The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assessment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within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East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Midlands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has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been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undertaken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line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with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DECC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methodology, however, it has also taken account of (where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appropriate) previous/ ongoing studies that have been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carried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out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by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local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authorities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area.</w:t>
      </w:r>
    </w:p>
    <w:p w14:paraId="12A2A68E" w14:textId="77777777" w:rsidR="007C08E8" w:rsidRDefault="008773A3">
      <w:pPr>
        <w:pStyle w:val="ListParagraph"/>
        <w:numPr>
          <w:ilvl w:val="1"/>
          <w:numId w:val="96"/>
        </w:numPr>
        <w:tabs>
          <w:tab w:val="left" w:pos="1247"/>
          <w:tab w:val="left" w:pos="1248"/>
        </w:tabs>
        <w:ind w:right="234"/>
        <w:rPr>
          <w:sz w:val="24"/>
        </w:rPr>
      </w:pPr>
      <w:r>
        <w:rPr>
          <w:w w:val="90"/>
          <w:sz w:val="24"/>
        </w:rPr>
        <w:t>An extensive array of studies has been completed in the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East </w:t>
      </w:r>
      <w:r>
        <w:rPr>
          <w:w w:val="90"/>
          <w:sz w:val="24"/>
        </w:rPr>
        <w:t>Midlands to date at a regional, sub-regional and local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scale.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 existing studies reviewed are summarised in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 xml:space="preserve">Table 2.2 below. </w:t>
      </w:r>
      <w:r>
        <w:rPr>
          <w:w w:val="95"/>
          <w:sz w:val="24"/>
        </w:rPr>
        <w:t>A separate Scoping Report</w:t>
      </w:r>
      <w:r>
        <w:rPr>
          <w:w w:val="95"/>
          <w:sz w:val="24"/>
          <w:vertAlign w:val="superscript"/>
        </w:rPr>
        <w:t>8</w:t>
      </w:r>
      <w:r>
        <w:rPr>
          <w:w w:val="95"/>
          <w:sz w:val="24"/>
        </w:rPr>
        <w:t xml:space="preserve"> provides a</w:t>
      </w:r>
      <w:r>
        <w:rPr>
          <w:spacing w:val="-66"/>
          <w:w w:val="95"/>
          <w:sz w:val="24"/>
        </w:rPr>
        <w:t xml:space="preserve"> </w:t>
      </w:r>
      <w:r>
        <w:rPr>
          <w:w w:val="90"/>
          <w:sz w:val="24"/>
        </w:rPr>
        <w:t>systematic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review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these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studies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assesses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extent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which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these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studies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are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consistent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(or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otherwise)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with</w:t>
      </w:r>
    </w:p>
    <w:p w14:paraId="04DC4B04" w14:textId="06377B5F" w:rsidR="007C08E8" w:rsidRDefault="008773A3">
      <w:pPr>
        <w:pStyle w:val="BodyText"/>
        <w:spacing w:before="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2416" behindDoc="1" locked="0" layoutInCell="1" allowOverlap="1" wp14:anchorId="24740D64" wp14:editId="45310FC9">
                <wp:simplePos x="0" y="0"/>
                <wp:positionH relativeFrom="page">
                  <wp:posOffset>914400</wp:posOffset>
                </wp:positionH>
                <wp:positionV relativeFrom="paragraph">
                  <wp:posOffset>144145</wp:posOffset>
                </wp:positionV>
                <wp:extent cx="1828800" cy="7620"/>
                <wp:effectExtent l="0" t="0" r="0" b="0"/>
                <wp:wrapTopAndBottom/>
                <wp:docPr id="14221592" name="Rectangl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6697B2" id="Rectangle 543" o:spid="_x0000_s1026" style="position:absolute;margin-left:1in;margin-top:11.35pt;width:2in;height:.6pt;z-index:-1570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12367920" w14:textId="77777777" w:rsidR="007C08E8" w:rsidRDefault="008773A3">
      <w:pPr>
        <w:spacing w:before="83"/>
        <w:ind w:left="539" w:right="118"/>
        <w:rPr>
          <w:sz w:val="20"/>
        </w:rPr>
      </w:pPr>
      <w:r>
        <w:rPr>
          <w:w w:val="80"/>
          <w:sz w:val="20"/>
          <w:vertAlign w:val="superscript"/>
        </w:rPr>
        <w:t>8</w:t>
      </w:r>
      <w:r>
        <w:rPr>
          <w:spacing w:val="-4"/>
          <w:w w:val="80"/>
          <w:sz w:val="20"/>
        </w:rPr>
        <w:t xml:space="preserve"> </w:t>
      </w:r>
      <w:r>
        <w:rPr>
          <w:i/>
          <w:w w:val="80"/>
          <w:sz w:val="20"/>
        </w:rPr>
        <w:t>Low</w:t>
      </w:r>
      <w:r>
        <w:rPr>
          <w:i/>
          <w:spacing w:val="26"/>
          <w:w w:val="80"/>
          <w:sz w:val="20"/>
        </w:rPr>
        <w:t xml:space="preserve"> </w:t>
      </w:r>
      <w:r>
        <w:rPr>
          <w:i/>
          <w:w w:val="80"/>
          <w:sz w:val="20"/>
        </w:rPr>
        <w:t>Carbon</w:t>
      </w:r>
      <w:r>
        <w:rPr>
          <w:i/>
          <w:spacing w:val="29"/>
          <w:w w:val="80"/>
          <w:sz w:val="20"/>
        </w:rPr>
        <w:t xml:space="preserve"> </w:t>
      </w:r>
      <w:r>
        <w:rPr>
          <w:i/>
          <w:w w:val="80"/>
          <w:sz w:val="20"/>
        </w:rPr>
        <w:t>Energy</w:t>
      </w:r>
      <w:r>
        <w:rPr>
          <w:i/>
          <w:spacing w:val="28"/>
          <w:w w:val="80"/>
          <w:sz w:val="20"/>
        </w:rPr>
        <w:t xml:space="preserve"> </w:t>
      </w:r>
      <w:r>
        <w:rPr>
          <w:i/>
          <w:w w:val="80"/>
          <w:sz w:val="20"/>
        </w:rPr>
        <w:t>Opportunities</w:t>
      </w:r>
      <w:r>
        <w:rPr>
          <w:i/>
          <w:spacing w:val="25"/>
          <w:w w:val="80"/>
          <w:sz w:val="20"/>
        </w:rPr>
        <w:t xml:space="preserve"> </w:t>
      </w:r>
      <w:r>
        <w:rPr>
          <w:i/>
          <w:w w:val="80"/>
          <w:sz w:val="20"/>
        </w:rPr>
        <w:t>and</w:t>
      </w:r>
      <w:r>
        <w:rPr>
          <w:i/>
          <w:spacing w:val="29"/>
          <w:w w:val="80"/>
          <w:sz w:val="20"/>
        </w:rPr>
        <w:t xml:space="preserve"> </w:t>
      </w:r>
      <w:r>
        <w:rPr>
          <w:i/>
          <w:w w:val="80"/>
          <w:sz w:val="20"/>
        </w:rPr>
        <w:t>Heat</w:t>
      </w:r>
      <w:r>
        <w:rPr>
          <w:i/>
          <w:spacing w:val="28"/>
          <w:w w:val="80"/>
          <w:sz w:val="20"/>
        </w:rPr>
        <w:t xml:space="preserve"> </w:t>
      </w:r>
      <w:r>
        <w:rPr>
          <w:i/>
          <w:w w:val="80"/>
          <w:sz w:val="20"/>
        </w:rPr>
        <w:t>Mapping</w:t>
      </w:r>
      <w:r>
        <w:rPr>
          <w:i/>
          <w:spacing w:val="24"/>
          <w:w w:val="80"/>
          <w:sz w:val="20"/>
        </w:rPr>
        <w:t xml:space="preserve"> </w:t>
      </w:r>
      <w:r>
        <w:rPr>
          <w:i/>
          <w:w w:val="80"/>
          <w:sz w:val="20"/>
        </w:rPr>
        <w:t>for</w:t>
      </w:r>
      <w:r>
        <w:rPr>
          <w:i/>
          <w:spacing w:val="27"/>
          <w:w w:val="80"/>
          <w:sz w:val="20"/>
        </w:rPr>
        <w:t xml:space="preserve"> </w:t>
      </w:r>
      <w:r>
        <w:rPr>
          <w:i/>
          <w:w w:val="80"/>
          <w:sz w:val="20"/>
        </w:rPr>
        <w:t>Local</w:t>
      </w:r>
      <w:r>
        <w:rPr>
          <w:i/>
          <w:spacing w:val="26"/>
          <w:w w:val="80"/>
          <w:sz w:val="20"/>
        </w:rPr>
        <w:t xml:space="preserve"> </w:t>
      </w:r>
      <w:r>
        <w:rPr>
          <w:i/>
          <w:w w:val="80"/>
          <w:sz w:val="20"/>
        </w:rPr>
        <w:t>Planning</w:t>
      </w:r>
      <w:r>
        <w:rPr>
          <w:i/>
          <w:spacing w:val="24"/>
          <w:w w:val="80"/>
          <w:sz w:val="20"/>
        </w:rPr>
        <w:t xml:space="preserve"> </w:t>
      </w:r>
      <w:r>
        <w:rPr>
          <w:i/>
          <w:w w:val="80"/>
          <w:sz w:val="20"/>
        </w:rPr>
        <w:t>Areas</w:t>
      </w:r>
      <w:r>
        <w:rPr>
          <w:i/>
          <w:spacing w:val="28"/>
          <w:w w:val="80"/>
          <w:sz w:val="20"/>
        </w:rPr>
        <w:t xml:space="preserve"> </w:t>
      </w:r>
      <w:r>
        <w:rPr>
          <w:i/>
          <w:w w:val="80"/>
          <w:sz w:val="20"/>
        </w:rPr>
        <w:t>across</w:t>
      </w:r>
      <w:r>
        <w:rPr>
          <w:i/>
          <w:spacing w:val="-45"/>
          <w:w w:val="80"/>
          <w:sz w:val="20"/>
        </w:rPr>
        <w:t xml:space="preserve"> </w:t>
      </w:r>
      <w:r>
        <w:rPr>
          <w:i/>
          <w:w w:val="90"/>
          <w:sz w:val="20"/>
        </w:rPr>
        <w:t>the East Midlands – Scoping Report, (</w:t>
      </w:r>
      <w:r>
        <w:rPr>
          <w:w w:val="90"/>
          <w:sz w:val="20"/>
        </w:rPr>
        <w:t>October 2010), Land Use Consultants, CSE</w:t>
      </w:r>
      <w:r>
        <w:rPr>
          <w:spacing w:val="1"/>
          <w:w w:val="90"/>
          <w:sz w:val="20"/>
        </w:rPr>
        <w:t xml:space="preserve"> </w:t>
      </w:r>
      <w:r>
        <w:rPr>
          <w:spacing w:val="-2"/>
          <w:w w:val="80"/>
          <w:sz w:val="20"/>
        </w:rPr>
        <w:t>a</w:t>
      </w:r>
      <w:r>
        <w:rPr>
          <w:spacing w:val="1"/>
          <w:w w:val="91"/>
          <w:sz w:val="20"/>
        </w:rPr>
        <w:t>n</w:t>
      </w:r>
      <w:r>
        <w:rPr>
          <w:w w:val="91"/>
          <w:sz w:val="20"/>
        </w:rPr>
        <w:t>d</w:t>
      </w:r>
      <w:r>
        <w:rPr>
          <w:spacing w:val="-6"/>
          <w:sz w:val="20"/>
        </w:rPr>
        <w:t xml:space="preserve"> </w:t>
      </w:r>
      <w:r>
        <w:rPr>
          <w:spacing w:val="2"/>
          <w:w w:val="94"/>
          <w:sz w:val="20"/>
        </w:rPr>
        <w:t>S</w:t>
      </w:r>
      <w:r>
        <w:rPr>
          <w:spacing w:val="-1"/>
          <w:w w:val="121"/>
          <w:sz w:val="20"/>
        </w:rPr>
        <w:t>Q</w:t>
      </w:r>
      <w:r>
        <w:rPr>
          <w:spacing w:val="1"/>
          <w:w w:val="121"/>
          <w:sz w:val="20"/>
        </w:rPr>
        <w:t>W</w:t>
      </w:r>
      <w:r>
        <w:rPr>
          <w:w w:val="59"/>
          <w:sz w:val="20"/>
        </w:rPr>
        <w:t>.</w:t>
      </w:r>
    </w:p>
    <w:p w14:paraId="4ED17B98" w14:textId="77777777" w:rsidR="007C08E8" w:rsidRDefault="008773A3">
      <w:pPr>
        <w:pStyle w:val="BodyText"/>
        <w:spacing w:before="97"/>
        <w:ind w:left="1353" w:right="1405"/>
      </w:pPr>
      <w:r>
        <w:br w:type="column"/>
      </w:r>
      <w:r>
        <w:rPr>
          <w:w w:val="95"/>
        </w:rPr>
        <w:t>the</w:t>
      </w:r>
      <w:r>
        <w:rPr>
          <w:spacing w:val="-14"/>
          <w:w w:val="95"/>
        </w:rPr>
        <w:t xml:space="preserve"> </w:t>
      </w:r>
      <w:r>
        <w:rPr>
          <w:w w:val="95"/>
        </w:rPr>
        <w:t>method</w:t>
      </w:r>
      <w:r>
        <w:rPr>
          <w:spacing w:val="-14"/>
          <w:w w:val="95"/>
        </w:rPr>
        <w:t xml:space="preserve"> </w:t>
      </w:r>
      <w:r>
        <w:rPr>
          <w:w w:val="95"/>
        </w:rPr>
        <w:t>(based</w:t>
      </w:r>
      <w:r>
        <w:rPr>
          <w:spacing w:val="-14"/>
          <w:w w:val="95"/>
        </w:rPr>
        <w:t xml:space="preserve"> </w:t>
      </w:r>
      <w:r>
        <w:rPr>
          <w:w w:val="95"/>
        </w:rPr>
        <w:t>on</w:t>
      </w:r>
      <w:r>
        <w:rPr>
          <w:spacing w:val="-14"/>
          <w:w w:val="95"/>
        </w:rPr>
        <w:t xml:space="preserve"> </w:t>
      </w:r>
      <w:r>
        <w:rPr>
          <w:w w:val="95"/>
        </w:rPr>
        <w:t>the</w:t>
      </w:r>
      <w:r>
        <w:rPr>
          <w:spacing w:val="-13"/>
          <w:w w:val="95"/>
        </w:rPr>
        <w:t xml:space="preserve"> </w:t>
      </w:r>
      <w:r>
        <w:rPr>
          <w:w w:val="95"/>
        </w:rPr>
        <w:t>DECC</w:t>
      </w:r>
      <w:r>
        <w:rPr>
          <w:spacing w:val="-13"/>
          <w:w w:val="95"/>
        </w:rPr>
        <w:t xml:space="preserve"> </w:t>
      </w:r>
      <w:r>
        <w:rPr>
          <w:w w:val="95"/>
        </w:rPr>
        <w:t>methodology)</w:t>
      </w:r>
      <w:r>
        <w:rPr>
          <w:spacing w:val="-14"/>
          <w:w w:val="95"/>
        </w:rPr>
        <w:t xml:space="preserve"> </w:t>
      </w:r>
      <w:r>
        <w:rPr>
          <w:w w:val="95"/>
        </w:rPr>
        <w:t>used</w:t>
      </w:r>
      <w:r>
        <w:rPr>
          <w:spacing w:val="-14"/>
          <w:w w:val="95"/>
        </w:rPr>
        <w:t xml:space="preserve"> </w:t>
      </w:r>
      <w:r>
        <w:rPr>
          <w:w w:val="95"/>
        </w:rPr>
        <w:t>for</w:t>
      </w:r>
      <w:r>
        <w:rPr>
          <w:spacing w:val="-66"/>
          <w:w w:val="95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study.</w:t>
      </w:r>
    </w:p>
    <w:p w14:paraId="557F4E2F" w14:textId="77777777" w:rsidR="007C08E8" w:rsidRDefault="007C08E8">
      <w:pPr>
        <w:pStyle w:val="BodyText"/>
        <w:spacing w:before="9"/>
        <w:rPr>
          <w:sz w:val="25"/>
        </w:rPr>
      </w:pPr>
    </w:p>
    <w:p w14:paraId="0FE7445C" w14:textId="6561755F" w:rsidR="007C08E8" w:rsidRDefault="008773A3">
      <w:pPr>
        <w:pStyle w:val="BodyText"/>
        <w:spacing w:before="1"/>
        <w:ind w:left="64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3728" behindDoc="0" locked="0" layoutInCell="1" allowOverlap="1" wp14:anchorId="13328296" wp14:editId="3B05B79A">
                <wp:simplePos x="0" y="0"/>
                <wp:positionH relativeFrom="page">
                  <wp:posOffset>5504815</wp:posOffset>
                </wp:positionH>
                <wp:positionV relativeFrom="paragraph">
                  <wp:posOffset>259715</wp:posOffset>
                </wp:positionV>
                <wp:extent cx="4419600" cy="4450080"/>
                <wp:effectExtent l="0" t="0" r="0" b="0"/>
                <wp:wrapNone/>
                <wp:docPr id="244152246" name="Text Box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0" cy="445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699"/>
                              <w:gridCol w:w="5246"/>
                            </w:tblGrid>
                            <w:tr w:rsidR="007C08E8" w14:paraId="07CFFF57" w14:textId="77777777">
                              <w:trPr>
                                <w:trHeight w:val="479"/>
                              </w:trPr>
                              <w:tc>
                                <w:tcPr>
                                  <w:tcW w:w="169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388AC1DF" w14:textId="77777777" w:rsidR="007C08E8" w:rsidRDefault="008773A3">
                                  <w:pPr>
                                    <w:pStyle w:val="TableParagraph"/>
                                    <w:spacing w:line="220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20"/>
                                    </w:rPr>
                                    <w:t>Commissioning</w:t>
                                  </w:r>
                                </w:p>
                                <w:p w14:paraId="3E3C48FA" w14:textId="77777777" w:rsidR="007C08E8" w:rsidRDefault="008773A3">
                                  <w:pPr>
                                    <w:pStyle w:val="TableParagraph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authority,</w:t>
                                  </w:r>
                                  <w:r>
                                    <w:rPr>
                                      <w:color w:val="FFFFFF"/>
                                      <w:spacing w:val="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524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29C864CE" w14:textId="77777777" w:rsidR="007C08E8" w:rsidRDefault="008773A3">
                                  <w:pPr>
                                    <w:pStyle w:val="TableParagraph"/>
                                    <w:spacing w:line="220" w:lineRule="exact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Study</w:t>
                                  </w:r>
                                </w:p>
                              </w:tc>
                            </w:tr>
                            <w:tr w:rsidR="007C08E8" w14:paraId="15C237D2" w14:textId="77777777">
                              <w:trPr>
                                <w:trHeight w:val="690"/>
                              </w:trPr>
                              <w:tc>
                                <w:tcPr>
                                  <w:tcW w:w="1699" w:type="dxa"/>
                                </w:tcPr>
                                <w:p w14:paraId="5183718A" w14:textId="77777777" w:rsidR="007C08E8" w:rsidRDefault="008773A3">
                                  <w:pPr>
                                    <w:pStyle w:val="TableParagraph"/>
                                    <w:spacing w:line="204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North</w:t>
                                  </w:r>
                                  <w:r>
                                    <w:rPr>
                                      <w:spacing w:val="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East</w:t>
                                  </w:r>
                                </w:p>
                                <w:p w14:paraId="3AA7992B" w14:textId="77777777" w:rsidR="007C08E8" w:rsidRDefault="008773A3">
                                  <w:pPr>
                                    <w:pStyle w:val="TableParagraph"/>
                                    <w:spacing w:line="231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Derbyshire</w:t>
                                  </w:r>
                                </w:p>
                              </w:tc>
                              <w:tc>
                                <w:tcPr>
                                  <w:tcW w:w="5246" w:type="dxa"/>
                                </w:tcPr>
                                <w:p w14:paraId="4AABDEE3" w14:textId="77777777" w:rsidR="007C08E8" w:rsidRDefault="008773A3">
                                  <w:pPr>
                                    <w:pStyle w:val="TableParagraph"/>
                                    <w:spacing w:line="204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North</w:t>
                                  </w:r>
                                  <w:r>
                                    <w:rPr>
                                      <w:spacing w:val="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East</w:t>
                                  </w:r>
                                  <w:r>
                                    <w:rPr>
                                      <w:spacing w:val="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Derbyshire</w:t>
                                  </w:r>
                                  <w:r>
                                    <w:rPr>
                                      <w:spacing w:val="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have</w:t>
                                  </w:r>
                                  <w:r>
                                    <w:rPr>
                                      <w:spacing w:val="1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commissioned</w:t>
                                  </w:r>
                                  <w:r>
                                    <w:rPr>
                                      <w:spacing w:val="10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study</w:t>
                                  </w:r>
                                  <w:r>
                                    <w:rPr>
                                      <w:spacing w:val="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identify</w:t>
                                  </w:r>
                                </w:p>
                                <w:p w14:paraId="3E928341" w14:textId="77777777" w:rsidR="007C08E8" w:rsidRDefault="008773A3">
                                  <w:pPr>
                                    <w:pStyle w:val="TableParagraph"/>
                                    <w:ind w:left="108" w:righ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17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technical</w:t>
                                  </w:r>
                                  <w:r>
                                    <w:rPr>
                                      <w:spacing w:val="16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19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deployable</w:t>
                                  </w:r>
                                  <w:r>
                                    <w:rPr>
                                      <w:spacing w:val="17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potential</w:t>
                                  </w:r>
                                  <w:r>
                                    <w:rPr>
                                      <w:spacing w:val="16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19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their</w:t>
                                  </w:r>
                                  <w:r>
                                    <w:rPr>
                                      <w:spacing w:val="17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district,</w:t>
                                  </w:r>
                                  <w:r>
                                    <w:rPr>
                                      <w:spacing w:val="-4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study</w:t>
                                  </w:r>
                                  <w:r>
                                    <w:rPr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is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due</w:t>
                                  </w:r>
                                  <w:r>
                                    <w:rPr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published</w:t>
                                  </w:r>
                                  <w:r>
                                    <w:rPr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shortly.</w:t>
                                  </w:r>
                                </w:p>
                              </w:tc>
                            </w:tr>
                            <w:tr w:rsidR="007C08E8" w14:paraId="7D04D1B2" w14:textId="77777777">
                              <w:trPr>
                                <w:trHeight w:val="2783"/>
                              </w:trPr>
                              <w:tc>
                                <w:tcPr>
                                  <w:tcW w:w="1699" w:type="dxa"/>
                                </w:tcPr>
                                <w:p w14:paraId="56E439A5" w14:textId="77777777" w:rsidR="007C08E8" w:rsidRDefault="008773A3">
                                  <w:pPr>
                                    <w:pStyle w:val="TableParagraph"/>
                                    <w:spacing w:line="20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5"/>
                                      <w:sz w:val="20"/>
                                    </w:rPr>
                                    <w:t>Nottingham</w:t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City</w:t>
                                  </w:r>
                                </w:p>
                                <w:p w14:paraId="0C845E4A" w14:textId="77777777" w:rsidR="007C08E8" w:rsidRDefault="008773A3">
                                  <w:pPr>
                                    <w:pStyle w:val="TableParagraph"/>
                                    <w:ind w:left="107" w:right="14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Council - on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behalf of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Nottinghamshire</w:t>
                                  </w:r>
                                  <w:r>
                                    <w:rPr>
                                      <w:spacing w:val="-5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Sustainable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Energy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0"/>
                                    </w:rPr>
                                    <w:t xml:space="preserve">Partnership,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April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2010</w:t>
                                  </w:r>
                                </w:p>
                              </w:tc>
                              <w:tc>
                                <w:tcPr>
                                  <w:tcW w:w="5246" w:type="dxa"/>
                                </w:tcPr>
                                <w:p w14:paraId="4D21ED36" w14:textId="77777777" w:rsidR="007C08E8" w:rsidRDefault="008773A3">
                                  <w:pPr>
                                    <w:pStyle w:val="TableParagraph"/>
                                    <w:spacing w:line="209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Nottingham</w:t>
                                  </w:r>
                                  <w:r>
                                    <w:rPr>
                                      <w:spacing w:val="8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Energy</w:t>
                                  </w:r>
                                  <w:r>
                                    <w:rPr>
                                      <w:spacing w:val="8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Strategy</w:t>
                                  </w:r>
                                  <w:r>
                                    <w:rPr>
                                      <w:spacing w:val="6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2010-2020</w:t>
                                  </w:r>
                                </w:p>
                                <w:p w14:paraId="29961087" w14:textId="529F0435" w:rsidR="007C08E8" w:rsidRDefault="008773A3">
                                  <w:pPr>
                                    <w:pStyle w:val="TableParagraph"/>
                                    <w:ind w:left="108" w:righ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Strategy</w:t>
                                  </w:r>
                                  <w:r>
                                    <w:rPr>
                                      <w:spacing w:val="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provides</w:t>
                                  </w:r>
                                  <w:r>
                                    <w:rPr>
                                      <w:spacing w:val="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</w:t>
                                  </w:r>
                                  <w:r>
                                    <w:rPr>
                                      <w:spacing w:val="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overarching</w:t>
                                  </w:r>
                                  <w:r>
                                    <w:rPr>
                                      <w:spacing w:val="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framework</w:t>
                                  </w:r>
                                  <w:r>
                                    <w:rPr>
                                      <w:spacing w:val="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City’s</w:t>
                                  </w:r>
                                  <w:r>
                                    <w:rPr>
                                      <w:spacing w:val="22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plans,</w:t>
                                  </w:r>
                                  <w:r>
                                    <w:rPr>
                                      <w:spacing w:val="2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programmes</w:t>
                                  </w:r>
                                  <w:proofErr w:type="spellEnd"/>
                                  <w:r>
                                    <w:rPr>
                                      <w:spacing w:val="24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24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initiatives</w:t>
                                  </w:r>
                                  <w:r>
                                    <w:rPr>
                                      <w:spacing w:val="22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relating</w:t>
                                  </w:r>
                                  <w:r>
                                    <w:rPr>
                                      <w:spacing w:val="24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22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sustainable</w:t>
                                  </w:r>
                                  <w:r>
                                    <w:rPr>
                                      <w:spacing w:val="-4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0"/>
                                    </w:rPr>
                                    <w:t xml:space="preserve">energy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supply and use to 2020: cutting emissions, maintaining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 xml:space="preserve">energy security,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maximising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 xml:space="preserve"> economic opportunities, and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protecting the most vulnerable. The Strategy and the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associated action plan will ensure that Nottingham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accelerates the development, use and value of its energy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resource and energy efficiency potential.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 w:rsidRPr="0038767B">
                                    <w:rPr>
                                      <w:color w:val="252525"/>
                                      <w:w w:val="95"/>
                                      <w:sz w:val="20"/>
                                    </w:rPr>
                                    <w:t>http://www.nottenergy.com/renewable-energy/the-</w:t>
                                  </w:r>
                                  <w:r w:rsidRPr="0038767B">
                                    <w:rPr>
                                      <w:color w:val="252525"/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 w:rsidRPr="0038767B">
                                    <w:rPr>
                                      <w:color w:val="252525"/>
                                      <w:sz w:val="20"/>
                                    </w:rPr>
                                    <w:t>nottingham-2020-sustainable-energy-strategy</w:t>
                                  </w:r>
                                </w:p>
                              </w:tc>
                            </w:tr>
                            <w:tr w:rsidR="007C08E8" w14:paraId="55308983" w14:textId="77777777">
                              <w:trPr>
                                <w:trHeight w:val="3013"/>
                              </w:trPr>
                              <w:tc>
                                <w:tcPr>
                                  <w:tcW w:w="1699" w:type="dxa"/>
                                </w:tcPr>
                                <w:p w14:paraId="3CEDA4E2" w14:textId="77777777" w:rsidR="007C08E8" w:rsidRDefault="008773A3">
                                  <w:pPr>
                                    <w:pStyle w:val="TableParagraph"/>
                                    <w:spacing w:line="20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Nottinghamshire</w:t>
                                  </w:r>
                                </w:p>
                                <w:p w14:paraId="03DB3877" w14:textId="77777777" w:rsidR="007C08E8" w:rsidRDefault="008773A3">
                                  <w:pPr>
                                    <w:pStyle w:val="TableParagraph"/>
                                    <w:ind w:left="107" w:right="19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County Council,</w:t>
                                  </w:r>
                                  <w:r>
                                    <w:rPr>
                                      <w:spacing w:val="-5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21"/>
                                      <w:sz w:val="20"/>
                                    </w:rPr>
                                    <w:t>N</w:t>
                                  </w:r>
                                  <w:r>
                                    <w:rPr>
                                      <w:w w:val="102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1"/>
                                      <w:w w:val="89"/>
                                      <w:sz w:val="20"/>
                                    </w:rPr>
                                    <w:t>v</w:t>
                                  </w:r>
                                  <w:r>
                                    <w:rPr>
                                      <w:w w:val="87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"/>
                                      <w:w w:val="92"/>
                                      <w:sz w:val="20"/>
                                    </w:rPr>
                                    <w:t>m</w:t>
                                  </w:r>
                                  <w:r>
                                    <w:rPr>
                                      <w:spacing w:val="1"/>
                                      <w:w w:val="89"/>
                                      <w:sz w:val="20"/>
                                    </w:rPr>
                                    <w:t>b</w:t>
                                  </w:r>
                                  <w:r>
                                    <w:rPr>
                                      <w:w w:val="87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w w:val="101"/>
                                      <w:sz w:val="20"/>
                                    </w:rPr>
                                    <w:t>r</w:t>
                                  </w:r>
                                  <w:r>
                                    <w:rPr>
                                      <w:w w:val="59"/>
                                      <w:sz w:val="20"/>
                                    </w:rPr>
                                    <w:t>,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20"/>
                                    </w:rPr>
                                    <w:t>200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5246" w:type="dxa"/>
                                </w:tcPr>
                                <w:p w14:paraId="0C11CFDA" w14:textId="77777777" w:rsidR="007C08E8" w:rsidRDefault="008773A3">
                                  <w:pPr>
                                    <w:pStyle w:val="TableParagraph"/>
                                    <w:spacing w:line="209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Nottinghamshire</w:t>
                                  </w:r>
                                  <w:r>
                                    <w:rPr>
                                      <w:spacing w:val="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Sustainable</w:t>
                                  </w:r>
                                  <w:r>
                                    <w:rPr>
                                      <w:spacing w:val="6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Energy</w:t>
                                  </w:r>
                                  <w:r>
                                    <w:rPr>
                                      <w:spacing w:val="6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Policy</w:t>
                                  </w:r>
                                </w:p>
                                <w:p w14:paraId="225F8E87" w14:textId="77777777" w:rsidR="007C08E8" w:rsidRDefault="008773A3">
                                  <w:pPr>
                                    <w:pStyle w:val="TableParagraph"/>
                                    <w:spacing w:line="231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20"/>
                                    </w:rPr>
                                    <w:t>Framework</w:t>
                                  </w:r>
                                </w:p>
                                <w:p w14:paraId="46EB8A96" w14:textId="4A20BB49" w:rsidR="007C08E8" w:rsidRDefault="008773A3">
                                  <w:pPr>
                                    <w:pStyle w:val="TableParagraph"/>
                                    <w:ind w:left="108" w:righ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 Study entitled ‘Towards a Sustainable Energy Policy for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21"/>
                                      <w:sz w:val="20"/>
                                    </w:rPr>
                                    <w:t>N</w:t>
                                  </w:r>
                                  <w:r>
                                    <w:rPr>
                                      <w:w w:val="102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w w:val="83"/>
                                      <w:sz w:val="20"/>
                                    </w:rPr>
                                    <w:t>tt</w:t>
                                  </w:r>
                                  <w:r>
                                    <w:rPr>
                                      <w:spacing w:val="-1"/>
                                      <w:w w:val="76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spacing w:val="1"/>
                                      <w:w w:val="91"/>
                                      <w:sz w:val="20"/>
                                    </w:rPr>
                                    <w:t>n</w:t>
                                  </w:r>
                                  <w:r>
                                    <w:rPr>
                                      <w:spacing w:val="-1"/>
                                      <w:w w:val="84"/>
                                      <w:sz w:val="20"/>
                                    </w:rPr>
                                    <w:t>g</w:t>
                                  </w:r>
                                  <w:r>
                                    <w:rPr>
                                      <w:spacing w:val="1"/>
                                      <w:w w:val="91"/>
                                      <w:sz w:val="20"/>
                                    </w:rPr>
                                    <w:t>h</w:t>
                                  </w:r>
                                  <w:r>
                                    <w:rPr>
                                      <w:spacing w:val="-1"/>
                                      <w:w w:val="80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"/>
                                      <w:w w:val="92"/>
                                      <w:sz w:val="20"/>
                                    </w:rPr>
                                    <w:t>m</w:t>
                                  </w:r>
                                  <w:r>
                                    <w:rPr>
                                      <w:w w:val="94"/>
                                      <w:sz w:val="20"/>
                                    </w:rPr>
                                    <w:t>s</w:t>
                                  </w:r>
                                  <w:r>
                                    <w:rPr>
                                      <w:spacing w:val="1"/>
                                      <w:w w:val="91"/>
                                      <w:sz w:val="20"/>
                                    </w:rPr>
                                    <w:t>h</w:t>
                                  </w:r>
                                  <w:r>
                                    <w:rPr>
                                      <w:spacing w:val="-1"/>
                                      <w:w w:val="76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w w:val="101"/>
                                      <w:sz w:val="20"/>
                                    </w:rPr>
                                    <w:t>r</w:t>
                                  </w:r>
                                  <w:r>
                                    <w:rPr>
                                      <w:w w:val="87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w w:val="59"/>
                                      <w:sz w:val="20"/>
                                    </w:rPr>
                                    <w:t>’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6"/>
                                      <w:sz w:val="20"/>
                                    </w:rPr>
                                    <w:t>w</w:t>
                                  </w:r>
                                  <w:r>
                                    <w:rPr>
                                      <w:spacing w:val="-1"/>
                                      <w:w w:val="80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w w:val="94"/>
                                      <w:sz w:val="20"/>
                                    </w:rPr>
                                    <w:t>s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"/>
                                      <w:w w:val="88"/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1"/>
                                      <w:w w:val="80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w w:val="101"/>
                                      <w:sz w:val="20"/>
                                    </w:rPr>
                                    <w:t>rr</w:t>
                                  </w:r>
                                  <w:r>
                                    <w:rPr>
                                      <w:spacing w:val="-1"/>
                                      <w:w w:val="76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w w:val="87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w w:val="91"/>
                                      <w:sz w:val="20"/>
                                    </w:rPr>
                                    <w:t>d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2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spacing w:val="1"/>
                                      <w:w w:val="91"/>
                                      <w:sz w:val="20"/>
                                    </w:rPr>
                                    <w:t>u</w:t>
                                  </w:r>
                                  <w:r>
                                    <w:rPr>
                                      <w:w w:val="83"/>
                                      <w:sz w:val="20"/>
                                    </w:rPr>
                                    <w:t>t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7"/>
                                      <w:sz w:val="20"/>
                                    </w:rPr>
                                    <w:t>(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>20</w:t>
                                  </w:r>
                                  <w:r>
                                    <w:rPr>
                                      <w:spacing w:val="-2"/>
                                      <w:w w:val="95"/>
                                      <w:sz w:val="20"/>
                                    </w:rPr>
                                    <w:t>0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>8</w:t>
                                  </w:r>
                                  <w:r>
                                    <w:rPr>
                                      <w:w w:val="87"/>
                                      <w:sz w:val="20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w w:val="95"/>
                                      <w:sz w:val="20"/>
                                    </w:rPr>
                                    <w:t>0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>9</w:t>
                                  </w:r>
                                  <w:r>
                                    <w:rPr>
                                      <w:w w:val="87"/>
                                      <w:sz w:val="20"/>
                                    </w:rPr>
                                    <w:t>)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"/>
                                      <w:w w:val="89"/>
                                      <w:sz w:val="20"/>
                                    </w:rPr>
                                    <w:t>b</w:t>
                                  </w:r>
                                  <w:r>
                                    <w:rPr>
                                      <w:w w:val="88"/>
                                      <w:sz w:val="2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88"/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w w:val="102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1"/>
                                      <w:w w:val="92"/>
                                      <w:sz w:val="20"/>
                                    </w:rPr>
                                    <w:t>m</w:t>
                                  </w:r>
                                  <w:r>
                                    <w:rPr>
                                      <w:spacing w:val="1"/>
                                      <w:w w:val="89"/>
                                      <w:sz w:val="20"/>
                                    </w:rPr>
                                    <w:t>b</w:t>
                                  </w:r>
                                  <w:r>
                                    <w:rPr>
                                      <w:spacing w:val="-1"/>
                                      <w:w w:val="76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spacing w:val="1"/>
                                      <w:w w:val="91"/>
                                      <w:sz w:val="20"/>
                                    </w:rPr>
                                    <w:t>n</w:t>
                                  </w:r>
                                  <w:r>
                                    <w:rPr>
                                      <w:w w:val="87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w w:val="91"/>
                                      <w:sz w:val="20"/>
                                    </w:rPr>
                                    <w:t xml:space="preserve">d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district/</w:t>
                                  </w:r>
                                  <w:r>
                                    <w:rPr>
                                      <w:spacing w:val="23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city/county</w:t>
                                  </w:r>
                                  <w:r>
                                    <w:rPr>
                                      <w:spacing w:val="24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planning</w:t>
                                  </w:r>
                                  <w:r>
                                    <w:rPr>
                                      <w:spacing w:val="22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authority</w:t>
                                  </w:r>
                                  <w:r>
                                    <w:rPr>
                                      <w:spacing w:val="24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grouping</w:t>
                                  </w:r>
                                  <w:r>
                                    <w:rPr>
                                      <w:spacing w:val="22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known</w:t>
                                  </w:r>
                                  <w:r>
                                    <w:rPr>
                                      <w:spacing w:val="26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25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Nottinghamshire Sustainable Energy Planning Partnership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assisted by consultants on modelling and report drafting. The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Policy Framework aims to inform local development planning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by providing evidence for the case for higher energy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performance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standards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new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development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across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county.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 w:rsidRPr="0038767B">
                                    <w:rPr>
                                      <w:color w:val="252525"/>
                                      <w:w w:val="85"/>
                                      <w:sz w:val="20"/>
                                    </w:rPr>
                                    <w:t>http://www.nottinghamshire.gov.uk/home/environment/greeni</w:t>
                                  </w:r>
                                  <w:r w:rsidRPr="0038767B">
                                    <w:rPr>
                                      <w:color w:val="252525"/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38767B">
                                    <w:rPr>
                                      <w:color w:val="252525"/>
                                      <w:w w:val="95"/>
                                      <w:sz w:val="20"/>
                                    </w:rPr>
                                    <w:t>ssues</w:t>
                                  </w:r>
                                  <w:proofErr w:type="spellEnd"/>
                                  <w:r w:rsidRPr="0038767B">
                                    <w:rPr>
                                      <w:color w:val="252525"/>
                                      <w:w w:val="95"/>
                                      <w:sz w:val="20"/>
                                    </w:rPr>
                                    <w:t>/energy/sustainableenergypolicyframework.htm</w:t>
                                  </w:r>
                                </w:p>
                              </w:tc>
                            </w:tr>
                          </w:tbl>
                          <w:p w14:paraId="42184B72" w14:textId="77777777" w:rsidR="007C08E8" w:rsidRDefault="007C08E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28296" id="Text Box 542" o:spid="_x0000_s1111" type="#_x0000_t202" style="position:absolute;left:0;text-align:left;margin-left:433.45pt;margin-top:20.45pt;width:348pt;height:350.4pt;z-index:15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699"/>
                        <w:gridCol w:w="5246"/>
                      </w:tblGrid>
                      <w:tr w:rsidR="007C08E8" w14:paraId="07CFFF57" w14:textId="77777777">
                        <w:trPr>
                          <w:trHeight w:val="479"/>
                        </w:trPr>
                        <w:tc>
                          <w:tcPr>
                            <w:tcW w:w="169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388AC1DF" w14:textId="77777777" w:rsidR="007C08E8" w:rsidRDefault="008773A3">
                            <w:pPr>
                              <w:pStyle w:val="TableParagraph"/>
                              <w:spacing w:line="220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Commissioning</w:t>
                            </w:r>
                          </w:p>
                          <w:p w14:paraId="3E3C48FA" w14:textId="77777777" w:rsidR="007C08E8" w:rsidRDefault="008773A3">
                            <w:pPr>
                              <w:pStyle w:val="TableParagraph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</w:rPr>
                              <w:t>authority,</w:t>
                            </w:r>
                            <w:r>
                              <w:rPr>
                                <w:color w:val="FFFFFF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524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29C864CE" w14:textId="77777777" w:rsidR="007C08E8" w:rsidRDefault="008773A3">
                            <w:pPr>
                              <w:pStyle w:val="TableParagraph"/>
                              <w:spacing w:line="220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Study</w:t>
                            </w:r>
                          </w:p>
                        </w:tc>
                      </w:tr>
                      <w:tr w:rsidR="007C08E8" w14:paraId="15C237D2" w14:textId="77777777">
                        <w:trPr>
                          <w:trHeight w:val="690"/>
                        </w:trPr>
                        <w:tc>
                          <w:tcPr>
                            <w:tcW w:w="1699" w:type="dxa"/>
                          </w:tcPr>
                          <w:p w14:paraId="5183718A" w14:textId="77777777" w:rsidR="007C08E8" w:rsidRDefault="008773A3">
                            <w:pPr>
                              <w:pStyle w:val="TableParagraph"/>
                              <w:spacing w:line="204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North</w:t>
                            </w:r>
                            <w:r>
                              <w:rPr>
                                <w:spacing w:val="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East</w:t>
                            </w:r>
                          </w:p>
                          <w:p w14:paraId="3AA7992B" w14:textId="77777777" w:rsidR="007C08E8" w:rsidRDefault="008773A3">
                            <w:pPr>
                              <w:pStyle w:val="TableParagraph"/>
                              <w:spacing w:line="231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Derbyshire</w:t>
                            </w:r>
                          </w:p>
                        </w:tc>
                        <w:tc>
                          <w:tcPr>
                            <w:tcW w:w="5246" w:type="dxa"/>
                          </w:tcPr>
                          <w:p w14:paraId="4AABDEE3" w14:textId="77777777" w:rsidR="007C08E8" w:rsidRDefault="008773A3">
                            <w:pPr>
                              <w:pStyle w:val="TableParagraph"/>
                              <w:spacing w:line="204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North</w:t>
                            </w:r>
                            <w:r>
                              <w:rPr>
                                <w:spacing w:val="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East</w:t>
                            </w:r>
                            <w:r>
                              <w:rPr>
                                <w:spacing w:val="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Derbyshire</w:t>
                            </w:r>
                            <w:r>
                              <w:rPr>
                                <w:spacing w:val="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have</w:t>
                            </w:r>
                            <w:r>
                              <w:rPr>
                                <w:spacing w:val="1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commissioned</w:t>
                            </w:r>
                            <w:r>
                              <w:rPr>
                                <w:spacing w:val="1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study</w:t>
                            </w:r>
                            <w:r>
                              <w:rPr>
                                <w:spacing w:val="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identify</w:t>
                            </w:r>
                          </w:p>
                          <w:p w14:paraId="3E928341" w14:textId="77777777" w:rsidR="007C08E8" w:rsidRDefault="008773A3">
                            <w:pPr>
                              <w:pStyle w:val="TableParagraph"/>
                              <w:ind w:left="108" w:righ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5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1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technical</w:t>
                            </w:r>
                            <w:r>
                              <w:rPr>
                                <w:spacing w:val="1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19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deployable</w:t>
                            </w:r>
                            <w:r>
                              <w:rPr>
                                <w:spacing w:val="1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potential</w:t>
                            </w:r>
                            <w:r>
                              <w:rPr>
                                <w:spacing w:val="1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within</w:t>
                            </w:r>
                            <w:r>
                              <w:rPr>
                                <w:spacing w:val="19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their</w:t>
                            </w:r>
                            <w:r>
                              <w:rPr>
                                <w:spacing w:val="1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district,</w:t>
                            </w:r>
                            <w:r>
                              <w:rPr>
                                <w:spacing w:val="-4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This</w:t>
                            </w:r>
                            <w:r>
                              <w:rPr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study</w:t>
                            </w:r>
                            <w:r>
                              <w:rPr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due</w:t>
                            </w:r>
                            <w:r>
                              <w:rPr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-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spacing w:val="-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published</w:t>
                            </w:r>
                            <w:r>
                              <w:rPr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shortly.</w:t>
                            </w:r>
                          </w:p>
                        </w:tc>
                      </w:tr>
                      <w:tr w:rsidR="007C08E8" w14:paraId="7D04D1B2" w14:textId="77777777">
                        <w:trPr>
                          <w:trHeight w:val="2783"/>
                        </w:trPr>
                        <w:tc>
                          <w:tcPr>
                            <w:tcW w:w="1699" w:type="dxa"/>
                          </w:tcPr>
                          <w:p w14:paraId="56E439A5" w14:textId="77777777" w:rsidR="007C08E8" w:rsidRDefault="008773A3">
                            <w:pPr>
                              <w:pStyle w:val="TableParagraph"/>
                              <w:spacing w:line="20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w w:val="95"/>
                                <w:sz w:val="20"/>
                              </w:rPr>
                              <w:t>Nottingham</w:t>
                            </w:r>
                            <w:r>
                              <w:rPr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City</w:t>
                            </w:r>
                          </w:p>
                          <w:p w14:paraId="0C845E4A" w14:textId="77777777" w:rsidR="007C08E8" w:rsidRDefault="008773A3">
                            <w:pPr>
                              <w:pStyle w:val="TableParagraph"/>
                              <w:ind w:left="107" w:right="14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Council - on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behalf of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Nottinghamshire</w:t>
                            </w:r>
                            <w:r>
                              <w:rPr>
                                <w:spacing w:val="-5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Sustainable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Energy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  <w:sz w:val="20"/>
                              </w:rPr>
                              <w:t xml:space="preserve">Partnership,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April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2010</w:t>
                            </w:r>
                          </w:p>
                        </w:tc>
                        <w:tc>
                          <w:tcPr>
                            <w:tcW w:w="5246" w:type="dxa"/>
                          </w:tcPr>
                          <w:p w14:paraId="4D21ED36" w14:textId="77777777" w:rsidR="007C08E8" w:rsidRDefault="008773A3">
                            <w:pPr>
                              <w:pStyle w:val="TableParagraph"/>
                              <w:spacing w:line="209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Nottingham</w:t>
                            </w:r>
                            <w:r>
                              <w:rPr>
                                <w:spacing w:val="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Energy</w:t>
                            </w:r>
                            <w:r>
                              <w:rPr>
                                <w:spacing w:val="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Strategy</w:t>
                            </w:r>
                            <w:r>
                              <w:rPr>
                                <w:spacing w:val="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2010-2020</w:t>
                            </w:r>
                          </w:p>
                          <w:p w14:paraId="29961087" w14:textId="529F0435" w:rsidR="007C08E8" w:rsidRDefault="008773A3">
                            <w:pPr>
                              <w:pStyle w:val="TableParagraph"/>
                              <w:ind w:left="108" w:righ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Strategy</w:t>
                            </w:r>
                            <w:r>
                              <w:rPr>
                                <w:spacing w:val="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provides</w:t>
                            </w:r>
                            <w:r>
                              <w:rPr>
                                <w:spacing w:val="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</w:t>
                            </w:r>
                            <w:r>
                              <w:rPr>
                                <w:spacing w:val="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overarching</w:t>
                            </w:r>
                            <w:r>
                              <w:rPr>
                                <w:spacing w:val="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framework</w:t>
                            </w:r>
                            <w:r>
                              <w:rPr>
                                <w:spacing w:val="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spacing w:val="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City’s</w:t>
                            </w:r>
                            <w:r>
                              <w:rPr>
                                <w:spacing w:val="22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plans,</w:t>
                            </w:r>
                            <w:r>
                              <w:rPr>
                                <w:spacing w:val="21"/>
                                <w:w w:val="8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  <w:sz w:val="20"/>
                              </w:rPr>
                              <w:t>programmes</w:t>
                            </w:r>
                            <w:proofErr w:type="spellEnd"/>
                            <w:r>
                              <w:rPr>
                                <w:spacing w:val="2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2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initiatives</w:t>
                            </w:r>
                            <w:r>
                              <w:rPr>
                                <w:spacing w:val="22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relating</w:t>
                            </w:r>
                            <w:r>
                              <w:rPr>
                                <w:spacing w:val="2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22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sustainable</w:t>
                            </w:r>
                            <w:r>
                              <w:rPr>
                                <w:spacing w:val="-4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  <w:sz w:val="20"/>
                              </w:rPr>
                              <w:t xml:space="preserve">energy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supply and use to 2020: cutting emissions, maintaining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 xml:space="preserve">energy security, </w:t>
                            </w:r>
                            <w:proofErr w:type="spellStart"/>
                            <w:r>
                              <w:rPr>
                                <w:w w:val="90"/>
                                <w:sz w:val="20"/>
                              </w:rPr>
                              <w:t>maximising</w:t>
                            </w:r>
                            <w:proofErr w:type="spellEnd"/>
                            <w:r>
                              <w:rPr>
                                <w:w w:val="90"/>
                                <w:sz w:val="20"/>
                              </w:rPr>
                              <w:t xml:space="preserve"> economic opportunities, and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protecting the most vulnerable. The Strategy and the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associated action plan will ensure that Nottingham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accelerates the development, use and value of its energy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resource and energy efficiency potential.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 w:rsidRPr="0038767B">
                              <w:rPr>
                                <w:color w:val="252525"/>
                                <w:w w:val="95"/>
                                <w:sz w:val="20"/>
                              </w:rPr>
                              <w:t>http://www.nottenergy.com/renewable-energy/the-</w:t>
                            </w:r>
                            <w:r w:rsidRPr="0038767B">
                              <w:rPr>
                                <w:color w:val="252525"/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 w:rsidRPr="0038767B">
                              <w:rPr>
                                <w:color w:val="252525"/>
                                <w:sz w:val="20"/>
                              </w:rPr>
                              <w:t>nottingham-2020-sustainable-energy-strategy</w:t>
                            </w:r>
                          </w:p>
                        </w:tc>
                      </w:tr>
                      <w:tr w:rsidR="007C08E8" w14:paraId="55308983" w14:textId="77777777">
                        <w:trPr>
                          <w:trHeight w:val="3013"/>
                        </w:trPr>
                        <w:tc>
                          <w:tcPr>
                            <w:tcW w:w="1699" w:type="dxa"/>
                          </w:tcPr>
                          <w:p w14:paraId="3CEDA4E2" w14:textId="77777777" w:rsidR="007C08E8" w:rsidRDefault="008773A3">
                            <w:pPr>
                              <w:pStyle w:val="TableParagraph"/>
                              <w:spacing w:line="20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Nottinghamshire</w:t>
                            </w:r>
                          </w:p>
                          <w:p w14:paraId="03DB3877" w14:textId="77777777" w:rsidR="007C08E8" w:rsidRDefault="008773A3">
                            <w:pPr>
                              <w:pStyle w:val="TableParagraph"/>
                              <w:ind w:left="107" w:right="19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County Council,</w:t>
                            </w:r>
                            <w:r>
                              <w:rPr>
                                <w:spacing w:val="-5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21"/>
                                <w:sz w:val="20"/>
                              </w:rPr>
                              <w:t>N</w:t>
                            </w:r>
                            <w:r>
                              <w:rPr>
                                <w:w w:val="102"/>
                                <w:sz w:val="20"/>
                              </w:rPr>
                              <w:t>o</w:t>
                            </w:r>
                            <w:r>
                              <w:rPr>
                                <w:spacing w:val="-1"/>
                                <w:w w:val="89"/>
                                <w:sz w:val="20"/>
                              </w:rPr>
                              <w:t>v</w:t>
                            </w:r>
                            <w:r>
                              <w:rPr>
                                <w:w w:val="87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w w:val="92"/>
                                <w:sz w:val="20"/>
                              </w:rPr>
                              <w:t>m</w:t>
                            </w:r>
                            <w:r>
                              <w:rPr>
                                <w:spacing w:val="1"/>
                                <w:w w:val="89"/>
                                <w:sz w:val="20"/>
                              </w:rPr>
                              <w:t>b</w:t>
                            </w:r>
                            <w:r>
                              <w:rPr>
                                <w:w w:val="87"/>
                                <w:sz w:val="20"/>
                              </w:rPr>
                              <w:t>e</w:t>
                            </w:r>
                            <w:r>
                              <w:rPr>
                                <w:w w:val="101"/>
                                <w:sz w:val="20"/>
                              </w:rPr>
                              <w:t>r</w:t>
                            </w:r>
                            <w:r>
                              <w:rPr>
                                <w:w w:val="59"/>
                                <w:sz w:val="20"/>
                              </w:rPr>
                              <w:t>,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95"/>
                                <w:sz w:val="20"/>
                              </w:rPr>
                              <w:t>200</w:t>
                            </w:r>
                            <w:r>
                              <w:rPr>
                                <w:spacing w:val="-4"/>
                                <w:w w:val="95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5246" w:type="dxa"/>
                          </w:tcPr>
                          <w:p w14:paraId="0C11CFDA" w14:textId="77777777" w:rsidR="007C08E8" w:rsidRDefault="008773A3">
                            <w:pPr>
                              <w:pStyle w:val="TableParagraph"/>
                              <w:spacing w:line="209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Nottinghamshire</w:t>
                            </w:r>
                            <w:r>
                              <w:rPr>
                                <w:spacing w:val="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Sustainable</w:t>
                            </w:r>
                            <w:r>
                              <w:rPr>
                                <w:spacing w:val="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Energy</w:t>
                            </w:r>
                            <w:r>
                              <w:rPr>
                                <w:spacing w:val="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Policy</w:t>
                            </w:r>
                          </w:p>
                          <w:p w14:paraId="225F8E87" w14:textId="77777777" w:rsidR="007C08E8" w:rsidRDefault="008773A3">
                            <w:pPr>
                              <w:pStyle w:val="TableParagraph"/>
                              <w:spacing w:line="231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10"/>
                                <w:sz w:val="20"/>
                              </w:rPr>
                              <w:t>Framework</w:t>
                            </w:r>
                          </w:p>
                          <w:p w14:paraId="46EB8A96" w14:textId="4A20BB49" w:rsidR="007C08E8" w:rsidRDefault="008773A3">
                            <w:pPr>
                              <w:pStyle w:val="TableParagraph"/>
                              <w:ind w:left="108" w:righ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The Study entitled ‘Towards a Sustainable Energy Policy for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21"/>
                                <w:sz w:val="20"/>
                              </w:rPr>
                              <w:t>N</w:t>
                            </w:r>
                            <w:r>
                              <w:rPr>
                                <w:w w:val="102"/>
                                <w:sz w:val="20"/>
                              </w:rPr>
                              <w:t>o</w:t>
                            </w:r>
                            <w:r>
                              <w:rPr>
                                <w:w w:val="83"/>
                                <w:sz w:val="20"/>
                              </w:rPr>
                              <w:t>tt</w:t>
                            </w:r>
                            <w:r>
                              <w:rPr>
                                <w:spacing w:val="-1"/>
                                <w:w w:val="76"/>
                                <w:sz w:val="20"/>
                              </w:rPr>
                              <w:t>i</w:t>
                            </w:r>
                            <w:r>
                              <w:rPr>
                                <w:spacing w:val="1"/>
                                <w:w w:val="91"/>
                                <w:sz w:val="20"/>
                              </w:rPr>
                              <w:t>n</w:t>
                            </w:r>
                            <w:r>
                              <w:rPr>
                                <w:spacing w:val="-1"/>
                                <w:w w:val="84"/>
                                <w:sz w:val="20"/>
                              </w:rPr>
                              <w:t>g</w:t>
                            </w:r>
                            <w:r>
                              <w:rPr>
                                <w:spacing w:val="1"/>
                                <w:w w:val="91"/>
                                <w:sz w:val="20"/>
                              </w:rPr>
                              <w:t>h</w:t>
                            </w:r>
                            <w:r>
                              <w:rPr>
                                <w:spacing w:val="-1"/>
                                <w:w w:val="8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w w:val="92"/>
                                <w:sz w:val="20"/>
                              </w:rPr>
                              <w:t>m</w:t>
                            </w:r>
                            <w:r>
                              <w:rPr>
                                <w:w w:val="94"/>
                                <w:sz w:val="20"/>
                              </w:rPr>
                              <w:t>s</w:t>
                            </w:r>
                            <w:r>
                              <w:rPr>
                                <w:spacing w:val="1"/>
                                <w:w w:val="91"/>
                                <w:sz w:val="20"/>
                              </w:rPr>
                              <w:t>h</w:t>
                            </w:r>
                            <w:r>
                              <w:rPr>
                                <w:spacing w:val="-1"/>
                                <w:w w:val="76"/>
                                <w:sz w:val="20"/>
                              </w:rPr>
                              <w:t>i</w:t>
                            </w:r>
                            <w:r>
                              <w:rPr>
                                <w:w w:val="101"/>
                                <w:sz w:val="20"/>
                              </w:rPr>
                              <w:t>r</w:t>
                            </w:r>
                            <w:r>
                              <w:rPr>
                                <w:w w:val="87"/>
                                <w:sz w:val="20"/>
                              </w:rPr>
                              <w:t>e</w:t>
                            </w:r>
                            <w:r>
                              <w:rPr>
                                <w:w w:val="59"/>
                                <w:sz w:val="20"/>
                              </w:rPr>
                              <w:t>’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6"/>
                                <w:sz w:val="20"/>
                              </w:rPr>
                              <w:t>w</w:t>
                            </w:r>
                            <w:r>
                              <w:rPr>
                                <w:spacing w:val="-1"/>
                                <w:w w:val="8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w w:val="94"/>
                                <w:sz w:val="20"/>
                              </w:rPr>
                              <w:t>s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  <w:w w:val="88"/>
                                <w:sz w:val="20"/>
                              </w:rPr>
                              <w:t>c</w:t>
                            </w:r>
                            <w:r>
                              <w:rPr>
                                <w:spacing w:val="-1"/>
                                <w:w w:val="8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w w:val="101"/>
                                <w:sz w:val="20"/>
                              </w:rPr>
                              <w:t>rr</w:t>
                            </w:r>
                            <w:r>
                              <w:rPr>
                                <w:spacing w:val="-1"/>
                                <w:w w:val="76"/>
                                <w:sz w:val="20"/>
                              </w:rPr>
                              <w:t>i</w:t>
                            </w:r>
                            <w:r>
                              <w:rPr>
                                <w:w w:val="87"/>
                                <w:sz w:val="20"/>
                              </w:rPr>
                              <w:t>e</w:t>
                            </w:r>
                            <w:r>
                              <w:rPr>
                                <w:w w:val="91"/>
                                <w:sz w:val="20"/>
                              </w:rPr>
                              <w:t>d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sz w:val="20"/>
                              </w:rPr>
                              <w:t>o</w:t>
                            </w:r>
                            <w:r>
                              <w:rPr>
                                <w:spacing w:val="1"/>
                                <w:w w:val="91"/>
                                <w:sz w:val="20"/>
                              </w:rPr>
                              <w:t>u</w:t>
                            </w:r>
                            <w:r>
                              <w:rPr>
                                <w:w w:val="83"/>
                                <w:sz w:val="20"/>
                              </w:rPr>
                              <w:t>t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7"/>
                                <w:sz w:val="20"/>
                              </w:rPr>
                              <w:t>(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>20</w:t>
                            </w:r>
                            <w:r>
                              <w:rPr>
                                <w:spacing w:val="-2"/>
                                <w:w w:val="95"/>
                                <w:sz w:val="20"/>
                              </w:rPr>
                              <w:t>0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>8</w:t>
                            </w:r>
                            <w:r>
                              <w:rPr>
                                <w:w w:val="87"/>
                                <w:sz w:val="20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95"/>
                                <w:sz w:val="20"/>
                              </w:rPr>
                              <w:t>0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>9</w:t>
                            </w:r>
                            <w:r>
                              <w:rPr>
                                <w:w w:val="87"/>
                                <w:sz w:val="20"/>
                              </w:rPr>
                              <w:t>)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  <w:w w:val="89"/>
                                <w:sz w:val="20"/>
                              </w:rPr>
                              <w:t>b</w:t>
                            </w:r>
                            <w:r>
                              <w:rPr>
                                <w:w w:val="88"/>
                                <w:sz w:val="20"/>
                              </w:rPr>
                              <w:t>y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8"/>
                                <w:sz w:val="20"/>
                              </w:rPr>
                              <w:t>c</w:t>
                            </w:r>
                            <w:r>
                              <w:rPr>
                                <w:w w:val="102"/>
                                <w:sz w:val="20"/>
                              </w:rPr>
                              <w:t>o</w:t>
                            </w:r>
                            <w:r>
                              <w:rPr>
                                <w:spacing w:val="-1"/>
                                <w:w w:val="92"/>
                                <w:sz w:val="20"/>
                              </w:rPr>
                              <w:t>m</w:t>
                            </w:r>
                            <w:r>
                              <w:rPr>
                                <w:spacing w:val="1"/>
                                <w:w w:val="89"/>
                                <w:sz w:val="20"/>
                              </w:rPr>
                              <w:t>b</w:t>
                            </w:r>
                            <w:r>
                              <w:rPr>
                                <w:spacing w:val="-1"/>
                                <w:w w:val="76"/>
                                <w:sz w:val="20"/>
                              </w:rPr>
                              <w:t>i</w:t>
                            </w:r>
                            <w:r>
                              <w:rPr>
                                <w:spacing w:val="1"/>
                                <w:w w:val="91"/>
                                <w:sz w:val="20"/>
                              </w:rPr>
                              <w:t>n</w:t>
                            </w:r>
                            <w:r>
                              <w:rPr>
                                <w:w w:val="87"/>
                                <w:sz w:val="20"/>
                              </w:rPr>
                              <w:t>e</w:t>
                            </w:r>
                            <w:r>
                              <w:rPr>
                                <w:w w:val="91"/>
                                <w:sz w:val="20"/>
                              </w:rPr>
                              <w:t xml:space="preserve">d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district/</w:t>
                            </w:r>
                            <w:r>
                              <w:rPr>
                                <w:spacing w:val="23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city/county</w:t>
                            </w:r>
                            <w:r>
                              <w:rPr>
                                <w:spacing w:val="2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planning</w:t>
                            </w:r>
                            <w:r>
                              <w:rPr>
                                <w:spacing w:val="22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authority</w:t>
                            </w:r>
                            <w:r>
                              <w:rPr>
                                <w:spacing w:val="24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grouping</w:t>
                            </w:r>
                            <w:r>
                              <w:rPr>
                                <w:spacing w:val="22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known</w:t>
                            </w:r>
                            <w:r>
                              <w:rPr>
                                <w:spacing w:val="2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as</w:t>
                            </w:r>
                            <w:r>
                              <w:rPr>
                                <w:spacing w:val="25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Nottinghamshire Sustainable Energy Planning Partnership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assisted by consultants on modelling and report drafting. The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Policy Framework aims to inform local development planning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by providing evidence for the case for higher energy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performance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standards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new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development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across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county.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 w:rsidRPr="0038767B">
                              <w:rPr>
                                <w:color w:val="252525"/>
                                <w:w w:val="85"/>
                                <w:sz w:val="20"/>
                              </w:rPr>
                              <w:t>http://www.nottinghamshire.gov.uk/home/environment/greeni</w:t>
                            </w:r>
                            <w:r w:rsidRPr="0038767B">
                              <w:rPr>
                                <w:color w:val="252525"/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38767B">
                              <w:rPr>
                                <w:color w:val="252525"/>
                                <w:w w:val="95"/>
                                <w:sz w:val="20"/>
                              </w:rPr>
                              <w:t>ssues</w:t>
                            </w:r>
                            <w:proofErr w:type="spellEnd"/>
                            <w:r w:rsidRPr="0038767B">
                              <w:rPr>
                                <w:color w:val="252525"/>
                                <w:w w:val="95"/>
                                <w:sz w:val="20"/>
                              </w:rPr>
                              <w:t>/energy/sustainableenergypolicyframework.htm</w:t>
                            </w:r>
                          </w:p>
                        </w:tc>
                      </w:tr>
                    </w:tbl>
                    <w:p w14:paraId="42184B72" w14:textId="77777777" w:rsidR="007C08E8" w:rsidRDefault="007C08E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</w:rPr>
        <w:t>Table</w:t>
      </w:r>
      <w:r>
        <w:rPr>
          <w:spacing w:val="-13"/>
          <w:w w:val="105"/>
        </w:rPr>
        <w:t xml:space="preserve"> </w:t>
      </w:r>
      <w:r>
        <w:rPr>
          <w:w w:val="105"/>
        </w:rPr>
        <w:t>2.2:</w:t>
      </w:r>
      <w:r>
        <w:rPr>
          <w:spacing w:val="-13"/>
          <w:w w:val="105"/>
        </w:rPr>
        <w:t xml:space="preserve"> </w:t>
      </w:r>
      <w:r>
        <w:rPr>
          <w:w w:val="105"/>
        </w:rPr>
        <w:t>East</w:t>
      </w:r>
      <w:r>
        <w:rPr>
          <w:spacing w:val="-11"/>
          <w:w w:val="105"/>
        </w:rPr>
        <w:t xml:space="preserve"> </w:t>
      </w:r>
      <w:r>
        <w:rPr>
          <w:w w:val="105"/>
        </w:rPr>
        <w:t>Midlands</w:t>
      </w:r>
      <w:r>
        <w:rPr>
          <w:spacing w:val="-12"/>
          <w:w w:val="105"/>
        </w:rPr>
        <w:t xml:space="preserve"> </w:t>
      </w:r>
      <w:r>
        <w:rPr>
          <w:w w:val="105"/>
        </w:rPr>
        <w:t>Renewable</w:t>
      </w:r>
      <w:r>
        <w:rPr>
          <w:spacing w:val="-12"/>
          <w:w w:val="105"/>
        </w:rPr>
        <w:t xml:space="preserve"> </w:t>
      </w:r>
      <w:r>
        <w:rPr>
          <w:w w:val="105"/>
        </w:rPr>
        <w:t>Energy</w:t>
      </w:r>
      <w:r>
        <w:rPr>
          <w:spacing w:val="-13"/>
          <w:w w:val="105"/>
        </w:rPr>
        <w:t xml:space="preserve"> </w:t>
      </w:r>
      <w:r>
        <w:rPr>
          <w:w w:val="105"/>
        </w:rPr>
        <w:t>Studies</w:t>
      </w:r>
    </w:p>
    <w:p w14:paraId="36362463" w14:textId="77777777" w:rsidR="007C08E8" w:rsidRDefault="007C08E8">
      <w:p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157" w:space="77"/>
            <w:col w:w="8646"/>
          </w:cols>
        </w:sectPr>
      </w:pPr>
    </w:p>
    <w:p w14:paraId="561EAED3" w14:textId="77777777" w:rsidR="007C08E8" w:rsidRDefault="007C08E8">
      <w:pPr>
        <w:pStyle w:val="BodyText"/>
        <w:rPr>
          <w:sz w:val="20"/>
        </w:rPr>
      </w:pPr>
    </w:p>
    <w:p w14:paraId="7225ABB7" w14:textId="77777777" w:rsidR="007C08E8" w:rsidRDefault="007C08E8">
      <w:pPr>
        <w:pStyle w:val="BodyText"/>
        <w:rPr>
          <w:sz w:val="20"/>
        </w:rPr>
      </w:pPr>
    </w:p>
    <w:p w14:paraId="2A398E3B" w14:textId="77777777" w:rsidR="007C08E8" w:rsidRDefault="007C08E8">
      <w:pPr>
        <w:pStyle w:val="BodyText"/>
        <w:spacing w:before="5"/>
        <w:rPr>
          <w:sz w:val="20"/>
        </w:rPr>
      </w:pPr>
    </w:p>
    <w:p w14:paraId="7D1245EC" w14:textId="108D7309" w:rsidR="007C08E8" w:rsidRDefault="008773A3">
      <w:pPr>
        <w:tabs>
          <w:tab w:val="left" w:pos="7768"/>
        </w:tabs>
        <w:ind w:left="42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13C86307" wp14:editId="590E317D">
                <wp:extent cx="4419600" cy="5187950"/>
                <wp:effectExtent l="0" t="0" r="0" b="3175"/>
                <wp:docPr id="464511198" name="Text Box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0" cy="518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8"/>
                              <w:gridCol w:w="1483"/>
                              <w:gridCol w:w="108"/>
                              <w:gridCol w:w="108"/>
                              <w:gridCol w:w="5138"/>
                            </w:tblGrid>
                            <w:tr w:rsidR="007C08E8" w14:paraId="2B3E0DE3" w14:textId="77777777">
                              <w:trPr>
                                <w:trHeight w:val="467"/>
                              </w:trPr>
                              <w:tc>
                                <w:tcPr>
                                  <w:tcW w:w="108" w:type="dxa"/>
                                  <w:shd w:val="clear" w:color="auto" w:fill="000000"/>
                                </w:tcPr>
                                <w:p w14:paraId="2CF1272C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3" w:type="dxa"/>
                                  <w:shd w:val="clear" w:color="auto" w:fill="000000"/>
                                </w:tcPr>
                                <w:p w14:paraId="3A787B8E" w14:textId="77777777" w:rsidR="007C08E8" w:rsidRDefault="008773A3">
                                  <w:pPr>
                                    <w:pStyle w:val="TableParagraph"/>
                                    <w:spacing w:line="214" w:lineRule="exact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20"/>
                                    </w:rPr>
                                    <w:t>Commissioning</w:t>
                                  </w:r>
                                </w:p>
                                <w:p w14:paraId="3B28D5BF" w14:textId="77777777" w:rsidR="007C08E8" w:rsidRDefault="008773A3">
                                  <w:pPr>
                                    <w:pStyle w:val="TableParagraph"/>
                                    <w:spacing w:line="231" w:lineRule="exact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authority,</w:t>
                                  </w:r>
                                  <w:r>
                                    <w:rPr>
                                      <w:color w:val="FFFFFF"/>
                                      <w:spacing w:val="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108" w:type="dxa"/>
                                  <w:shd w:val="clear" w:color="auto" w:fill="000000"/>
                                </w:tcPr>
                                <w:p w14:paraId="289CCE17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" w:type="dxa"/>
                                  <w:shd w:val="clear" w:color="auto" w:fill="000000"/>
                                </w:tcPr>
                                <w:p w14:paraId="229B09B2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8" w:type="dxa"/>
                                  <w:shd w:val="clear" w:color="auto" w:fill="000000"/>
                                </w:tcPr>
                                <w:p w14:paraId="30CFB420" w14:textId="77777777" w:rsidR="007C08E8" w:rsidRDefault="008773A3">
                                  <w:pPr>
                                    <w:pStyle w:val="TableParagraph"/>
                                    <w:spacing w:line="215" w:lineRule="exact"/>
                                    <w:ind w:left="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Study</w:t>
                                  </w:r>
                                </w:p>
                              </w:tc>
                            </w:tr>
                            <w:tr w:rsidR="007C08E8" w14:paraId="31769475" w14:textId="77777777">
                              <w:trPr>
                                <w:trHeight w:val="5351"/>
                              </w:trPr>
                              <w:tc>
                                <w:tcPr>
                                  <w:tcW w:w="1699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6A78447" w14:textId="77777777" w:rsidR="007C08E8" w:rsidRDefault="008773A3">
                                  <w:pPr>
                                    <w:pStyle w:val="TableParagraph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Friends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</w:t>
                                  </w:r>
                                </w:p>
                                <w:p w14:paraId="638A3DDB" w14:textId="77777777" w:rsidR="007C08E8" w:rsidRDefault="008773A3">
                                  <w:pPr>
                                    <w:pStyle w:val="TableParagraph"/>
                                    <w:ind w:left="107" w:right="14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1"/>
                                      <w:sz w:val="20"/>
                                    </w:rPr>
                                    <w:t>P</w:t>
                                  </w:r>
                                  <w:r>
                                    <w:rPr>
                                      <w:w w:val="87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2"/>
                                      <w:w w:val="80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w w:val="94"/>
                                      <w:sz w:val="20"/>
                                    </w:rPr>
                                    <w:t>k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3"/>
                                      <w:w w:val="121"/>
                                      <w:sz w:val="20"/>
                                    </w:rPr>
                                    <w:t>D</w:t>
                                  </w:r>
                                  <w:r>
                                    <w:rPr>
                                      <w:spacing w:val="-3"/>
                                      <w:w w:val="76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2"/>
                                      <w:w w:val="94"/>
                                      <w:sz w:val="20"/>
                                    </w:rPr>
                                    <w:t>s</w:t>
                                  </w:r>
                                  <w:r>
                                    <w:rPr>
                                      <w:spacing w:val="-2"/>
                                      <w:w w:val="83"/>
                                      <w:sz w:val="20"/>
                                    </w:rPr>
                                    <w:t>t</w:t>
                                  </w:r>
                                  <w:r>
                                    <w:rPr>
                                      <w:spacing w:val="-2"/>
                                      <w:w w:val="101"/>
                                      <w:sz w:val="20"/>
                                    </w:rPr>
                                    <w:t>r</w:t>
                                  </w:r>
                                  <w:r>
                                    <w:rPr>
                                      <w:spacing w:val="-3"/>
                                      <w:w w:val="76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3"/>
                                      <w:w w:val="88"/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2"/>
                                      <w:w w:val="83"/>
                                      <w:sz w:val="20"/>
                                    </w:rPr>
                                    <w:t>t</w:t>
                                  </w:r>
                                  <w:r>
                                    <w:rPr>
                                      <w:spacing w:val="-2"/>
                                      <w:w w:val="59"/>
                                      <w:sz w:val="20"/>
                                    </w:rPr>
                                    <w:t>,</w:t>
                                  </w:r>
                                  <w:r>
                                    <w:rPr>
                                      <w:w w:val="5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March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2010</w:t>
                                  </w:r>
                                </w:p>
                              </w:tc>
                              <w:tc>
                                <w:tcPr>
                                  <w:tcW w:w="5246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973DEE3" w14:textId="77777777" w:rsidR="007C08E8" w:rsidRDefault="008773A3">
                                  <w:pPr>
                                    <w:pStyle w:val="TableParagraph"/>
                                    <w:spacing w:line="210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Peak</w:t>
                                  </w:r>
                                  <w:r>
                                    <w:rPr>
                                      <w:spacing w:val="6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Power:</w:t>
                                  </w:r>
                                  <w:r>
                                    <w:rPr>
                                      <w:spacing w:val="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Developing</w:t>
                                  </w:r>
                                  <w:r>
                                    <w:rPr>
                                      <w:spacing w:val="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Micro</w:t>
                                  </w:r>
                                  <w:r>
                                    <w:rPr>
                                      <w:spacing w:val="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Hydro</w:t>
                                  </w:r>
                                  <w:r>
                                    <w:rPr>
                                      <w:spacing w:val="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Power</w:t>
                                  </w:r>
                                  <w:r>
                                    <w:rPr>
                                      <w:spacing w:val="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the</w:t>
                                  </w:r>
                                </w:p>
                                <w:p w14:paraId="7D3A8C9E" w14:textId="77777777" w:rsidR="007C08E8" w:rsidRDefault="008773A3">
                                  <w:pPr>
                                    <w:pStyle w:val="TableParagraph"/>
                                    <w:spacing w:line="231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Peak</w:t>
                                  </w:r>
                                  <w:r>
                                    <w:rPr>
                                      <w:spacing w:val="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District</w:t>
                                  </w:r>
                                </w:p>
                                <w:p w14:paraId="4A3187A7" w14:textId="77777777" w:rsidR="007C08E8" w:rsidRDefault="008773A3">
                                  <w:pPr>
                                    <w:pStyle w:val="TableParagraph"/>
                                    <w:ind w:left="108" w:right="2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study</w:t>
                                  </w:r>
                                  <w:r>
                                    <w:rPr>
                                      <w:spacing w:val="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aimed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produce</w:t>
                                  </w:r>
                                  <w:r>
                                    <w:rPr>
                                      <w:spacing w:val="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comprehensive</w:t>
                                  </w:r>
                                  <w:r>
                                    <w:rPr>
                                      <w:spacing w:val="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survey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micro</w:t>
                                  </w:r>
                                  <w:r>
                                    <w:rPr>
                                      <w:spacing w:val="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hydro</w:t>
                                  </w:r>
                                  <w:r>
                                    <w:rPr>
                                      <w:spacing w:val="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power</w:t>
                                  </w:r>
                                  <w:r>
                                    <w:rPr>
                                      <w:spacing w:val="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potential</w:t>
                                  </w:r>
                                  <w:r>
                                    <w:rPr>
                                      <w:spacing w:val="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Peak</w:t>
                                  </w:r>
                                  <w:r>
                                    <w:rPr>
                                      <w:spacing w:val="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District</w:t>
                                  </w:r>
                                  <w:r>
                                    <w:rPr>
                                      <w:spacing w:val="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National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0"/>
                                    </w:rPr>
                                    <w:t>Park</w:t>
                                  </w:r>
                                  <w:r>
                                    <w:rPr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0"/>
                                    </w:rPr>
                                    <w:t>(PDNP)</w:t>
                                  </w:r>
                                  <w:r>
                                    <w:rPr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0"/>
                                    </w:rPr>
                                    <w:t>area</w:t>
                                  </w:r>
                                  <w:r>
                                    <w:rPr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0"/>
                                    </w:rPr>
                                    <w:t>its</w:t>
                                  </w:r>
                                  <w:r>
                                    <w:rPr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0"/>
                                    </w:rPr>
                                    <w:t>immediate</w:t>
                                  </w:r>
                                  <w:r>
                                    <w:rPr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0"/>
                                    </w:rPr>
                                    <w:t>surroundings.</w:t>
                                  </w:r>
                                </w:p>
                                <w:p w14:paraId="692DEE0D" w14:textId="77777777" w:rsidR="007C08E8" w:rsidRDefault="007C08E8">
                                  <w:pPr>
                                    <w:pStyle w:val="TableParagraph"/>
                                    <w:spacing w:before="11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22126781" w14:textId="77777777" w:rsidR="007C08E8" w:rsidRDefault="008773A3">
                                  <w:pPr>
                                    <w:pStyle w:val="TableParagraph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Specific</w:t>
                                  </w:r>
                                  <w:r>
                                    <w:rPr>
                                      <w:spacing w:val="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objectives</w:t>
                                  </w:r>
                                  <w:r>
                                    <w:rPr>
                                      <w:spacing w:val="12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included:</w:t>
                                  </w:r>
                                </w:p>
                                <w:p w14:paraId="3719803A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91"/>
                                    </w:numPr>
                                    <w:tabs>
                                      <w:tab w:val="left" w:pos="815"/>
                                      <w:tab w:val="left" w:pos="816"/>
                                    </w:tabs>
                                    <w:ind w:right="27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review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provide</w:t>
                                  </w:r>
                                  <w:r>
                                    <w:rPr>
                                      <w:spacing w:val="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overview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available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hydro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power</w:t>
                                  </w:r>
                                  <w:r>
                                    <w:rPr>
                                      <w:spacing w:val="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technology</w:t>
                                  </w:r>
                                  <w:r>
                                    <w:rPr>
                                      <w:spacing w:val="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review</w:t>
                                  </w:r>
                                  <w:r>
                                    <w:rPr>
                                      <w:spacing w:val="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opportunities</w:t>
                                  </w:r>
                                  <w:r>
                                    <w:rPr>
                                      <w:spacing w:val="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constraints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its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introduction</w:t>
                                  </w:r>
                                  <w:r>
                                    <w:rPr>
                                      <w:spacing w:val="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Peak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District</w:t>
                                  </w:r>
                                </w:p>
                                <w:p w14:paraId="68590C08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91"/>
                                    </w:numPr>
                                    <w:tabs>
                                      <w:tab w:val="left" w:pos="815"/>
                                      <w:tab w:val="left" w:pos="816"/>
                                    </w:tabs>
                                    <w:spacing w:before="120"/>
                                    <w:ind w:right="57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set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out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policy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 legal frameworks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associated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with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gaining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permission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develop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micro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hydro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scheme</w:t>
                                  </w:r>
                                </w:p>
                                <w:p w14:paraId="3B2F7C61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91"/>
                                    </w:numPr>
                                    <w:tabs>
                                      <w:tab w:val="left" w:pos="815"/>
                                      <w:tab w:val="left" w:pos="816"/>
                                    </w:tabs>
                                    <w:spacing w:before="119"/>
                                    <w:ind w:righ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To give practical advice on dealing with site issues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such as the water environment, ecology,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archaeology, landscape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impact, access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civil works,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electrical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connection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etc</w:t>
                                  </w:r>
                                  <w:proofErr w:type="spellEnd"/>
                                </w:p>
                                <w:p w14:paraId="27C3572D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91"/>
                                    </w:numPr>
                                    <w:tabs>
                                      <w:tab w:val="left" w:pos="815"/>
                                      <w:tab w:val="left" w:pos="816"/>
                                    </w:tabs>
                                    <w:spacing w:before="118"/>
                                    <w:ind w:right="7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0"/>
                                    </w:rPr>
                                    <w:t>encourage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facilitate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assessment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potential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hydro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power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sites</w:t>
                                  </w:r>
                                </w:p>
                                <w:p w14:paraId="0BF42D32" w14:textId="5D321374" w:rsidR="007C08E8" w:rsidRDefault="008773A3">
                                  <w:pPr>
                                    <w:pStyle w:val="TableParagraph"/>
                                    <w:spacing w:before="118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1"/>
                                      <w:w w:val="91"/>
                                      <w:sz w:val="20"/>
                                    </w:rPr>
                                    <w:t>h</w:t>
                                  </w:r>
                                  <w:r>
                                    <w:rPr>
                                      <w:w w:val="83"/>
                                      <w:sz w:val="20"/>
                                    </w:rPr>
                                    <w:t>tt</w:t>
                                  </w:r>
                                  <w:r>
                                    <w:rPr>
                                      <w:spacing w:val="1"/>
                                      <w:w w:val="89"/>
                                      <w:sz w:val="20"/>
                                    </w:rPr>
                                    <w:t>p</w:t>
                                  </w:r>
                                  <w:r>
                                    <w:rPr>
                                      <w:spacing w:val="-1"/>
                                      <w:w w:val="59"/>
                                      <w:sz w:val="20"/>
                                    </w:rPr>
                                    <w:t>:</w:t>
                                  </w:r>
                                  <w:r>
                                    <w:rPr>
                                      <w:spacing w:val="-1"/>
                                      <w:w w:val="53"/>
                                      <w:sz w:val="20"/>
                                    </w:rPr>
                                    <w:t>//</w:t>
                                  </w:r>
                                  <w:r>
                                    <w:rPr>
                                      <w:w w:val="96"/>
                                      <w:sz w:val="20"/>
                                    </w:rPr>
                                    <w:t>www</w:t>
                                  </w:r>
                                  <w:r>
                                    <w:rPr>
                                      <w:spacing w:val="-1"/>
                                      <w:w w:val="59"/>
                                      <w:sz w:val="20"/>
                                    </w:rPr>
                                    <w:t>.</w:t>
                                  </w:r>
                                  <w:r>
                                    <w:rPr>
                                      <w:w w:val="67"/>
                                      <w:sz w:val="20"/>
                                    </w:rPr>
                                    <w:t>f</w:t>
                                  </w:r>
                                  <w:r>
                                    <w:rPr>
                                      <w:w w:val="101"/>
                                      <w:sz w:val="20"/>
                                    </w:rPr>
                                    <w:t>r</w:t>
                                  </w:r>
                                  <w:r>
                                    <w:rPr>
                                      <w:spacing w:val="-1"/>
                                      <w:w w:val="76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w w:val="87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1"/>
                                      <w:w w:val="91"/>
                                      <w:sz w:val="20"/>
                                    </w:rPr>
                                    <w:t>n</w:t>
                                  </w:r>
                                  <w:r>
                                    <w:rPr>
                                      <w:spacing w:val="-1"/>
                                      <w:w w:val="91"/>
                                      <w:sz w:val="20"/>
                                    </w:rPr>
                                    <w:t>d</w:t>
                                  </w:r>
                                  <w:r>
                                    <w:rPr>
                                      <w:w w:val="94"/>
                                      <w:sz w:val="20"/>
                                    </w:rPr>
                                    <w:t>s</w:t>
                                  </w:r>
                                  <w:r>
                                    <w:rPr>
                                      <w:w w:val="102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w w:val="67"/>
                                      <w:sz w:val="20"/>
                                    </w:rPr>
                                    <w:t>f</w:t>
                                  </w:r>
                                  <w:r>
                                    <w:rPr>
                                      <w:w w:val="83"/>
                                      <w:sz w:val="20"/>
                                    </w:rPr>
                                    <w:t>t</w:t>
                                  </w:r>
                                  <w:r>
                                    <w:rPr>
                                      <w:spacing w:val="1"/>
                                      <w:w w:val="91"/>
                                      <w:sz w:val="20"/>
                                    </w:rPr>
                                    <w:t>h</w:t>
                                  </w:r>
                                  <w:r>
                                    <w:rPr>
                                      <w:w w:val="87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1"/>
                                      <w:w w:val="89"/>
                                      <w:sz w:val="20"/>
                                    </w:rPr>
                                    <w:t>p</w:t>
                                  </w:r>
                                  <w:r>
                                    <w:rPr>
                                      <w:w w:val="87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"/>
                                      <w:w w:val="80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w w:val="94"/>
                                      <w:sz w:val="20"/>
                                    </w:rPr>
                                    <w:t>k</w:t>
                                  </w:r>
                                  <w:r>
                                    <w:rPr>
                                      <w:spacing w:val="-1"/>
                                      <w:w w:val="59"/>
                                      <w:sz w:val="20"/>
                                    </w:rPr>
                                    <w:t>.</w:t>
                                  </w:r>
                                  <w:r>
                                    <w:rPr>
                                      <w:w w:val="102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w w:val="101"/>
                                      <w:sz w:val="20"/>
                                    </w:rPr>
                                    <w:t>r</w:t>
                                  </w:r>
                                  <w:r>
                                    <w:rPr>
                                      <w:spacing w:val="-1"/>
                                      <w:w w:val="84"/>
                                      <w:sz w:val="20"/>
                                    </w:rPr>
                                    <w:t>g</w:t>
                                  </w:r>
                                  <w:r>
                                    <w:rPr>
                                      <w:spacing w:val="-1"/>
                                      <w:w w:val="59"/>
                                      <w:sz w:val="20"/>
                                    </w:rPr>
                                    <w:t>.</w:t>
                                  </w:r>
                                  <w:r>
                                    <w:rPr>
                                      <w:spacing w:val="1"/>
                                      <w:w w:val="91"/>
                                      <w:sz w:val="20"/>
                                    </w:rPr>
                                    <w:t>u</w:t>
                                  </w:r>
                                  <w:r>
                                    <w:rPr>
                                      <w:w w:val="94"/>
                                      <w:sz w:val="20"/>
                                    </w:rPr>
                                    <w:t>k</w:t>
                                  </w:r>
                                  <w:r>
                                    <w:rPr>
                                      <w:spacing w:val="-1"/>
                                      <w:w w:val="53"/>
                                      <w:sz w:val="20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"/>
                                      <w:w w:val="91"/>
                                      <w:sz w:val="20"/>
                                    </w:rPr>
                                    <w:t>d</w:t>
                                  </w:r>
                                  <w:r>
                                    <w:rPr>
                                      <w:w w:val="102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w w:val="96"/>
                                      <w:sz w:val="20"/>
                                    </w:rPr>
                                    <w:t>w</w:t>
                                  </w:r>
                                  <w:r>
                                    <w:rPr>
                                      <w:spacing w:val="1"/>
                                      <w:w w:val="91"/>
                                      <w:sz w:val="20"/>
                                    </w:rPr>
                                    <w:t>n</w:t>
                                  </w:r>
                                  <w:r>
                                    <w:rPr>
                                      <w:spacing w:val="-1"/>
                                      <w:w w:val="74"/>
                                      <w:sz w:val="20"/>
                                    </w:rPr>
                                    <w:t>l</w:t>
                                  </w:r>
                                  <w:r>
                                    <w:rPr>
                                      <w:spacing w:val="2"/>
                                      <w:w w:val="102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1"/>
                                      <w:w w:val="80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"/>
                                      <w:w w:val="91"/>
                                      <w:sz w:val="20"/>
                                    </w:rPr>
                                    <w:t>d</w:t>
                                  </w:r>
                                  <w:r>
                                    <w:rPr>
                                      <w:spacing w:val="-1"/>
                                      <w:w w:val="53"/>
                                      <w:sz w:val="20"/>
                                    </w:rPr>
                                    <w:t>/</w:t>
                                  </w:r>
                                  <w:r>
                                    <w:rPr>
                                      <w:w w:val="67"/>
                                      <w:sz w:val="20"/>
                                    </w:rPr>
                                    <w:t>f</w:t>
                                  </w:r>
                                  <w:r>
                                    <w:rPr>
                                      <w:spacing w:val="-1"/>
                                      <w:w w:val="76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1"/>
                                      <w:w w:val="74"/>
                                      <w:sz w:val="20"/>
                                    </w:rPr>
                                    <w:t>l</w:t>
                                  </w:r>
                                  <w:r>
                                    <w:rPr>
                                      <w:w w:val="87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w w:val="94"/>
                                      <w:sz w:val="20"/>
                                    </w:rPr>
                                    <w:t>s</w:t>
                                  </w:r>
                                  <w:r>
                                    <w:rPr>
                                      <w:spacing w:val="-1"/>
                                      <w:w w:val="53"/>
                                      <w:sz w:val="20"/>
                                    </w:rPr>
                                    <w:t>/</w:t>
                                  </w:r>
                                  <w:r>
                                    <w:rPr>
                                      <w:w w:val="111"/>
                                      <w:sz w:val="20"/>
                                    </w:rPr>
                                    <w:t>H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2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1"/>
                                      <w:w w:val="121"/>
                                      <w:sz w:val="20"/>
                                    </w:rPr>
                                    <w:t>D</w:t>
                                  </w:r>
                                  <w:r>
                                    <w:rPr>
                                      <w:spacing w:val="2"/>
                                      <w:w w:val="103"/>
                                      <w:sz w:val="20"/>
                                    </w:rPr>
                                    <w:t>R</w:t>
                                  </w:r>
                                  <w:r>
                                    <w:rPr>
                                      <w:spacing w:val="-1"/>
                                      <w:w w:val="121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1"/>
                                      <w:w w:val="53"/>
                                      <w:sz w:val="20"/>
                                    </w:rPr>
                                    <w:t>/</w:t>
                                  </w:r>
                                  <w:r>
                                    <w:rPr>
                                      <w:w w:val="91"/>
                                      <w:sz w:val="20"/>
                                    </w:rPr>
                                    <w:t xml:space="preserve">P </w:t>
                                  </w:r>
                                  <w:r>
                                    <w:rPr>
                                      <w:spacing w:val="1"/>
                                      <w:w w:val="93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"/>
                                      <w:w w:val="112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2"/>
                                      <w:w w:val="113"/>
                                      <w:sz w:val="20"/>
                                    </w:rPr>
                                    <w:t>K</w:t>
                                  </w:r>
                                  <w:r>
                                    <w:rPr>
                                      <w:spacing w:val="1"/>
                                      <w:w w:val="91"/>
                                      <w:sz w:val="20"/>
                                    </w:rPr>
                                    <w:t>P</w:t>
                                  </w:r>
                                  <w:r>
                                    <w:rPr>
                                      <w:spacing w:val="1"/>
                                      <w:w w:val="121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2"/>
                                      <w:w w:val="121"/>
                                      <w:sz w:val="20"/>
                                    </w:rPr>
                                    <w:t>W</w:t>
                                  </w:r>
                                  <w:r>
                                    <w:rPr>
                                      <w:spacing w:val="1"/>
                                      <w:w w:val="93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"/>
                                      <w:w w:val="103"/>
                                      <w:sz w:val="20"/>
                                    </w:rPr>
                                    <w:t>R</w:t>
                                  </w:r>
                                  <w:r>
                                    <w:rPr>
                                      <w:w w:val="109"/>
                                      <w:sz w:val="20"/>
                                    </w:rPr>
                                    <w:t>M</w:t>
                                  </w:r>
                                  <w:r>
                                    <w:rPr>
                                      <w:spacing w:val="1"/>
                                      <w:w w:val="80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"/>
                                      <w:w w:val="76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spacing w:val="1"/>
                                      <w:w w:val="91"/>
                                      <w:sz w:val="20"/>
                                    </w:rPr>
                                    <w:t>n</w:t>
                                  </w:r>
                                  <w:r>
                                    <w:rPr>
                                      <w:w w:val="101"/>
                                      <w:sz w:val="20"/>
                                    </w:rPr>
                                    <w:t>r</w:t>
                                  </w:r>
                                  <w:r>
                                    <w:rPr>
                                      <w:w w:val="87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1"/>
                                      <w:w w:val="89"/>
                                      <w:sz w:val="20"/>
                                    </w:rPr>
                                    <w:t>p</w:t>
                                  </w:r>
                                  <w:r>
                                    <w:rPr>
                                      <w:w w:val="102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w w:val="101"/>
                                      <w:sz w:val="20"/>
                                    </w:rPr>
                                    <w:t>r</w:t>
                                  </w:r>
                                  <w:r>
                                    <w:rPr>
                                      <w:w w:val="83"/>
                                      <w:sz w:val="20"/>
                                    </w:rPr>
                                    <w:t>t</w:t>
                                  </w:r>
                                  <w:r>
                                    <w:rPr>
                                      <w:spacing w:val="-1"/>
                                      <w:w w:val="112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"/>
                                      <w:w w:val="89"/>
                                      <w:sz w:val="20"/>
                                    </w:rPr>
                                    <w:t>pp</w:t>
                                  </w:r>
                                  <w:r>
                                    <w:rPr>
                                      <w:spacing w:val="-1"/>
                                      <w:w w:val="112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"/>
                                      <w:w w:val="59"/>
                                      <w:sz w:val="20"/>
                                    </w:rPr>
                                    <w:t>.</w:t>
                                  </w:r>
                                  <w:r>
                                    <w:rPr>
                                      <w:spacing w:val="1"/>
                                      <w:w w:val="89"/>
                                      <w:sz w:val="20"/>
                                    </w:rPr>
                                    <w:t>p</w:t>
                                  </w:r>
                                  <w:r>
                                    <w:rPr>
                                      <w:spacing w:val="-1"/>
                                      <w:w w:val="91"/>
                                      <w:sz w:val="20"/>
                                    </w:rPr>
                                    <w:t>d</w:t>
                                  </w:r>
                                  <w:r>
                                    <w:rPr>
                                      <w:w w:val="67"/>
                                      <w:sz w:val="20"/>
                                    </w:rPr>
                                    <w:t>f</w:t>
                                  </w:r>
                                </w:p>
                              </w:tc>
                            </w:tr>
                            <w:tr w:rsidR="007C08E8" w14:paraId="03DE2680" w14:textId="77777777">
                              <w:trPr>
                                <w:trHeight w:val="2320"/>
                              </w:trPr>
                              <w:tc>
                                <w:tcPr>
                                  <w:tcW w:w="1699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D2A164F" w14:textId="77777777" w:rsidR="007C08E8" w:rsidRDefault="008773A3">
                                  <w:pPr>
                                    <w:pStyle w:val="TableParagraph"/>
                                    <w:spacing w:line="20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Bassetlaw</w:t>
                                  </w:r>
                                  <w:r>
                                    <w:rPr>
                                      <w:spacing w:val="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District</w:t>
                                  </w:r>
                                </w:p>
                                <w:p w14:paraId="42A6AB51" w14:textId="77777777" w:rsidR="007C08E8" w:rsidRDefault="008773A3">
                                  <w:pPr>
                                    <w:pStyle w:val="TableParagraph"/>
                                    <w:ind w:left="107" w:right="13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Council, February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2010</w:t>
                                  </w:r>
                                </w:p>
                              </w:tc>
                              <w:tc>
                                <w:tcPr>
                                  <w:tcW w:w="5246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F071B5E" w14:textId="77777777" w:rsidR="007C08E8" w:rsidRDefault="008773A3">
                                  <w:pPr>
                                    <w:pStyle w:val="TableParagraph"/>
                                    <w:spacing w:line="209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Bassetlaw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Renewable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Low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Carbon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Energy</w:t>
                                  </w:r>
                                  <w:r>
                                    <w:rPr>
                                      <w:spacing w:val="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Study</w:t>
                                  </w:r>
                                </w:p>
                                <w:p w14:paraId="1EB1AFEE" w14:textId="77777777" w:rsidR="007C08E8" w:rsidRDefault="008773A3">
                                  <w:pPr>
                                    <w:pStyle w:val="TableParagraph"/>
                                    <w:ind w:left="108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AECOM</w:t>
                                  </w:r>
                                  <w:r>
                                    <w:rPr>
                                      <w:spacing w:val="1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were</w:t>
                                  </w:r>
                                  <w:r>
                                    <w:rPr>
                                      <w:spacing w:val="1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commissioned</w:t>
                                  </w:r>
                                  <w:r>
                                    <w:rPr>
                                      <w:spacing w:val="1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by</w:t>
                                  </w:r>
                                  <w:r>
                                    <w:rPr>
                                      <w:spacing w:val="1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1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planning</w:t>
                                  </w:r>
                                  <w:r>
                                    <w:rPr>
                                      <w:spacing w:val="1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department</w:t>
                                  </w:r>
                                  <w:r>
                                    <w:rPr>
                                      <w:spacing w:val="1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Bassetlaw District Council to undertake a Renewable and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Low</w:t>
                                  </w:r>
                                  <w:r>
                                    <w:rPr>
                                      <w:spacing w:val="1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Carbon</w:t>
                                  </w:r>
                                  <w:r>
                                    <w:rPr>
                                      <w:spacing w:val="1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Energy</w:t>
                                  </w:r>
                                  <w:r>
                                    <w:rPr>
                                      <w:spacing w:val="1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Study,</w:t>
                                  </w:r>
                                  <w:r>
                                    <w:rPr>
                                      <w:spacing w:val="1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1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order</w:t>
                                  </w:r>
                                  <w:r>
                                    <w:rPr>
                                      <w:spacing w:val="1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1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support</w:t>
                                  </w:r>
                                  <w:r>
                                    <w:rPr>
                                      <w:spacing w:val="1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1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reduction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carbon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dioxide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emissions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from residential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non-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domestic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buildings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increase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supply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renewable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 low carbon energy in the district. The detailed objectives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study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were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identify:</w:t>
                                  </w:r>
                                </w:p>
                                <w:p w14:paraId="21B6FB94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90"/>
                                    </w:numPr>
                                    <w:tabs>
                                      <w:tab w:val="left" w:pos="815"/>
                                      <w:tab w:val="left" w:pos="816"/>
                                    </w:tabs>
                                    <w:ind w:right="3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 distribution and extent (with mapping) of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existing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potential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renewable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energy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resources</w:t>
                                  </w:r>
                                </w:p>
                              </w:tc>
                            </w:tr>
                          </w:tbl>
                          <w:p w14:paraId="7C77A5C8" w14:textId="77777777" w:rsidR="007C08E8" w:rsidRDefault="007C08E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3C86307" id="Text Box 541" o:spid="_x0000_s1112" type="#_x0000_t202" style="width:348pt;height:40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8"/>
                        <w:gridCol w:w="1483"/>
                        <w:gridCol w:w="108"/>
                        <w:gridCol w:w="108"/>
                        <w:gridCol w:w="5138"/>
                      </w:tblGrid>
                      <w:tr w:rsidR="007C08E8" w14:paraId="2B3E0DE3" w14:textId="77777777">
                        <w:trPr>
                          <w:trHeight w:val="467"/>
                        </w:trPr>
                        <w:tc>
                          <w:tcPr>
                            <w:tcW w:w="108" w:type="dxa"/>
                            <w:shd w:val="clear" w:color="auto" w:fill="000000"/>
                          </w:tcPr>
                          <w:p w14:paraId="2CF1272C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83" w:type="dxa"/>
                            <w:shd w:val="clear" w:color="auto" w:fill="000000"/>
                          </w:tcPr>
                          <w:p w14:paraId="3A787B8E" w14:textId="77777777" w:rsidR="007C08E8" w:rsidRDefault="008773A3">
                            <w:pPr>
                              <w:pStyle w:val="TableParagraph"/>
                              <w:spacing w:line="214" w:lineRule="exact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Commissioning</w:t>
                            </w:r>
                          </w:p>
                          <w:p w14:paraId="3B28D5BF" w14:textId="77777777" w:rsidR="007C08E8" w:rsidRDefault="008773A3">
                            <w:pPr>
                              <w:pStyle w:val="TableParagraph"/>
                              <w:spacing w:line="231" w:lineRule="exact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</w:rPr>
                              <w:t>authority,</w:t>
                            </w:r>
                            <w:r>
                              <w:rPr>
                                <w:color w:val="FFFFFF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108" w:type="dxa"/>
                            <w:shd w:val="clear" w:color="auto" w:fill="000000"/>
                          </w:tcPr>
                          <w:p w14:paraId="289CCE17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8" w:type="dxa"/>
                            <w:shd w:val="clear" w:color="auto" w:fill="000000"/>
                          </w:tcPr>
                          <w:p w14:paraId="229B09B2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138" w:type="dxa"/>
                            <w:shd w:val="clear" w:color="auto" w:fill="000000"/>
                          </w:tcPr>
                          <w:p w14:paraId="30CFB420" w14:textId="77777777" w:rsidR="007C08E8" w:rsidRDefault="008773A3">
                            <w:pPr>
                              <w:pStyle w:val="TableParagraph"/>
                              <w:spacing w:line="215" w:lineRule="exact"/>
                              <w:ind w:left="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Study</w:t>
                            </w:r>
                          </w:p>
                        </w:tc>
                      </w:tr>
                      <w:tr w:rsidR="007C08E8" w14:paraId="31769475" w14:textId="77777777">
                        <w:trPr>
                          <w:trHeight w:val="5351"/>
                        </w:trPr>
                        <w:tc>
                          <w:tcPr>
                            <w:tcW w:w="1699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6A78447" w14:textId="77777777" w:rsidR="007C08E8" w:rsidRDefault="008773A3">
                            <w:pPr>
                              <w:pStyle w:val="TableParagraph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Friends</w:t>
                            </w:r>
                            <w:r>
                              <w:rPr>
                                <w:spacing w:val="-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</w:t>
                            </w:r>
                          </w:p>
                          <w:p w14:paraId="638A3DDB" w14:textId="77777777" w:rsidR="007C08E8" w:rsidRDefault="008773A3">
                            <w:pPr>
                              <w:pStyle w:val="TableParagraph"/>
                              <w:ind w:left="107" w:right="14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w w:val="91"/>
                                <w:sz w:val="20"/>
                              </w:rPr>
                              <w:t>P</w:t>
                            </w:r>
                            <w:r>
                              <w:rPr>
                                <w:w w:val="87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-2"/>
                                <w:w w:val="8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w w:val="94"/>
                                <w:sz w:val="20"/>
                              </w:rPr>
                              <w:t>k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121"/>
                                <w:sz w:val="20"/>
                              </w:rPr>
                              <w:t>D</w:t>
                            </w:r>
                            <w:r>
                              <w:rPr>
                                <w:spacing w:val="-3"/>
                                <w:w w:val="76"/>
                                <w:sz w:val="20"/>
                              </w:rPr>
                              <w:t>i</w:t>
                            </w:r>
                            <w:r>
                              <w:rPr>
                                <w:spacing w:val="-2"/>
                                <w:w w:val="94"/>
                                <w:sz w:val="20"/>
                              </w:rPr>
                              <w:t>s</w:t>
                            </w:r>
                            <w:r>
                              <w:rPr>
                                <w:spacing w:val="-2"/>
                                <w:w w:val="83"/>
                                <w:sz w:val="20"/>
                              </w:rPr>
                              <w:t>t</w:t>
                            </w:r>
                            <w:r>
                              <w:rPr>
                                <w:spacing w:val="-2"/>
                                <w:w w:val="101"/>
                                <w:sz w:val="20"/>
                              </w:rPr>
                              <w:t>r</w:t>
                            </w:r>
                            <w:r>
                              <w:rPr>
                                <w:spacing w:val="-3"/>
                                <w:w w:val="76"/>
                                <w:sz w:val="20"/>
                              </w:rPr>
                              <w:t>i</w:t>
                            </w:r>
                            <w:r>
                              <w:rPr>
                                <w:spacing w:val="-3"/>
                                <w:w w:val="88"/>
                                <w:sz w:val="20"/>
                              </w:rPr>
                              <w:t>c</w:t>
                            </w:r>
                            <w:r>
                              <w:rPr>
                                <w:spacing w:val="-2"/>
                                <w:w w:val="83"/>
                                <w:sz w:val="20"/>
                              </w:rPr>
                              <w:t>t</w:t>
                            </w:r>
                            <w:r>
                              <w:rPr>
                                <w:spacing w:val="-2"/>
                                <w:w w:val="59"/>
                                <w:sz w:val="20"/>
                              </w:rPr>
                              <w:t>,</w:t>
                            </w:r>
                            <w:r>
                              <w:rPr>
                                <w:w w:val="5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March</w:t>
                            </w:r>
                            <w:r>
                              <w:rPr>
                                <w:spacing w:val="-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2010</w:t>
                            </w:r>
                          </w:p>
                        </w:tc>
                        <w:tc>
                          <w:tcPr>
                            <w:tcW w:w="5246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973DEE3" w14:textId="77777777" w:rsidR="007C08E8" w:rsidRDefault="008773A3">
                            <w:pPr>
                              <w:pStyle w:val="TableParagraph"/>
                              <w:spacing w:line="210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Peak</w:t>
                            </w:r>
                            <w:r>
                              <w:rPr>
                                <w:spacing w:val="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Power:</w:t>
                            </w:r>
                            <w:r>
                              <w:rPr>
                                <w:spacing w:val="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Developing</w:t>
                            </w:r>
                            <w:r>
                              <w:rPr>
                                <w:spacing w:val="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Micro</w:t>
                            </w:r>
                            <w:r>
                              <w:rPr>
                                <w:spacing w:val="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Hydro</w:t>
                            </w:r>
                            <w:r>
                              <w:rPr>
                                <w:spacing w:val="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Power</w:t>
                            </w:r>
                            <w:r>
                              <w:rPr>
                                <w:spacing w:val="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spacing w:val="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the</w:t>
                            </w:r>
                          </w:p>
                          <w:p w14:paraId="7D3A8C9E" w14:textId="77777777" w:rsidR="007C08E8" w:rsidRDefault="008773A3">
                            <w:pPr>
                              <w:pStyle w:val="TableParagraph"/>
                              <w:spacing w:line="231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Peak</w:t>
                            </w:r>
                            <w:r>
                              <w:rPr>
                                <w:spacing w:val="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District</w:t>
                            </w:r>
                          </w:p>
                          <w:p w14:paraId="4A3187A7" w14:textId="77777777" w:rsidR="007C08E8" w:rsidRDefault="008773A3">
                            <w:pPr>
                              <w:pStyle w:val="TableParagraph"/>
                              <w:ind w:left="108" w:right="20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This</w:t>
                            </w:r>
                            <w:r>
                              <w:rPr>
                                <w:spacing w:val="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study</w:t>
                            </w:r>
                            <w:r>
                              <w:rPr>
                                <w:spacing w:val="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aimed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produce</w:t>
                            </w:r>
                            <w:r>
                              <w:rPr>
                                <w:spacing w:val="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comprehensive</w:t>
                            </w:r>
                            <w:r>
                              <w:rPr>
                                <w:spacing w:val="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survey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micro</w:t>
                            </w:r>
                            <w:r>
                              <w:rPr>
                                <w:spacing w:val="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hydro</w:t>
                            </w:r>
                            <w:r>
                              <w:rPr>
                                <w:spacing w:val="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power</w:t>
                            </w:r>
                            <w:r>
                              <w:rPr>
                                <w:spacing w:val="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potential</w:t>
                            </w:r>
                            <w:r>
                              <w:rPr>
                                <w:spacing w:val="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spacing w:val="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Peak</w:t>
                            </w:r>
                            <w:r>
                              <w:rPr>
                                <w:spacing w:val="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District</w:t>
                            </w:r>
                            <w:r>
                              <w:rPr>
                                <w:spacing w:val="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National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20"/>
                              </w:rPr>
                              <w:t>Park</w:t>
                            </w:r>
                            <w:r>
                              <w:rPr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20"/>
                              </w:rPr>
                              <w:t>(PDNP)</w:t>
                            </w:r>
                            <w:r>
                              <w:rPr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20"/>
                              </w:rPr>
                              <w:t>area</w:t>
                            </w:r>
                            <w:r>
                              <w:rPr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20"/>
                              </w:rPr>
                              <w:t>its</w:t>
                            </w:r>
                            <w:r>
                              <w:rPr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20"/>
                              </w:rPr>
                              <w:t>immediate</w:t>
                            </w:r>
                            <w:r>
                              <w:rPr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20"/>
                              </w:rPr>
                              <w:t>surroundings.</w:t>
                            </w:r>
                          </w:p>
                          <w:p w14:paraId="692DEE0D" w14:textId="77777777" w:rsidR="007C08E8" w:rsidRDefault="007C08E8">
                            <w:pPr>
                              <w:pStyle w:val="TableParagraph"/>
                              <w:spacing w:before="11"/>
                              <w:rPr>
                                <w:sz w:val="19"/>
                              </w:rPr>
                            </w:pPr>
                          </w:p>
                          <w:p w14:paraId="22126781" w14:textId="77777777" w:rsidR="007C08E8" w:rsidRDefault="008773A3">
                            <w:pPr>
                              <w:pStyle w:val="TableParagraph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5"/>
                                <w:sz w:val="20"/>
                              </w:rPr>
                              <w:t>Specific</w:t>
                            </w:r>
                            <w:r>
                              <w:rPr>
                                <w:spacing w:val="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objectives</w:t>
                            </w:r>
                            <w:r>
                              <w:rPr>
                                <w:spacing w:val="12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included:</w:t>
                            </w:r>
                          </w:p>
                          <w:p w14:paraId="3719803A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91"/>
                              </w:numPr>
                              <w:tabs>
                                <w:tab w:val="left" w:pos="815"/>
                                <w:tab w:val="left" w:pos="816"/>
                              </w:tabs>
                              <w:ind w:right="276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review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provide</w:t>
                            </w:r>
                            <w:r>
                              <w:rPr>
                                <w:spacing w:val="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overview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available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hydro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power</w:t>
                            </w:r>
                            <w:r>
                              <w:rPr>
                                <w:spacing w:val="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technology</w:t>
                            </w:r>
                            <w:r>
                              <w:rPr>
                                <w:spacing w:val="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review</w:t>
                            </w:r>
                            <w:r>
                              <w:rPr>
                                <w:spacing w:val="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opportunities</w:t>
                            </w:r>
                            <w:r>
                              <w:rPr>
                                <w:spacing w:val="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constraints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its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introduction</w:t>
                            </w:r>
                            <w:r>
                              <w:rPr>
                                <w:spacing w:val="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Peak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District</w:t>
                            </w:r>
                          </w:p>
                          <w:p w14:paraId="68590C08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91"/>
                              </w:numPr>
                              <w:tabs>
                                <w:tab w:val="left" w:pos="815"/>
                                <w:tab w:val="left" w:pos="816"/>
                              </w:tabs>
                              <w:spacing w:before="120"/>
                              <w:ind w:right="576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set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out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policy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 legal frameworks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associated</w:t>
                            </w:r>
                            <w:r>
                              <w:rPr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with</w:t>
                            </w:r>
                            <w:r>
                              <w:rPr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gaining</w:t>
                            </w:r>
                            <w:r>
                              <w:rPr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permission</w:t>
                            </w:r>
                            <w:r>
                              <w:rPr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develop</w:t>
                            </w:r>
                            <w:r>
                              <w:rPr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micro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hydro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scheme</w:t>
                            </w:r>
                          </w:p>
                          <w:p w14:paraId="3B2F7C61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91"/>
                              </w:numPr>
                              <w:tabs>
                                <w:tab w:val="left" w:pos="815"/>
                                <w:tab w:val="left" w:pos="816"/>
                              </w:tabs>
                              <w:spacing w:before="119"/>
                              <w:ind w:righ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To give practical advice on dealing with site issues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such as the water environment, ecology,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archaeology, landscape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impact, access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civil works,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electrical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connection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etc</w:t>
                            </w:r>
                            <w:proofErr w:type="spellEnd"/>
                          </w:p>
                          <w:p w14:paraId="27C3572D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91"/>
                              </w:numPr>
                              <w:tabs>
                                <w:tab w:val="left" w:pos="815"/>
                                <w:tab w:val="left" w:pos="816"/>
                              </w:tabs>
                              <w:spacing w:before="118"/>
                              <w:ind w:right="72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  <w:sz w:val="20"/>
                              </w:rPr>
                              <w:t>encourage</w:t>
                            </w:r>
                            <w:r>
                              <w:rPr>
                                <w:spacing w:val="-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facilitate</w:t>
                            </w:r>
                            <w:r>
                              <w:rPr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assessment</w:t>
                            </w:r>
                            <w:r>
                              <w:rPr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potential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hydro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power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sites</w:t>
                            </w:r>
                          </w:p>
                          <w:p w14:paraId="0BF42D32" w14:textId="5D321374" w:rsidR="007C08E8" w:rsidRDefault="008773A3">
                            <w:pPr>
                              <w:pStyle w:val="TableParagraph"/>
                              <w:spacing w:before="118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1"/>
                                <w:w w:val="91"/>
                                <w:sz w:val="20"/>
                              </w:rPr>
                              <w:t>h</w:t>
                            </w:r>
                            <w:r>
                              <w:rPr>
                                <w:w w:val="83"/>
                                <w:sz w:val="20"/>
                              </w:rPr>
                              <w:t>tt</w:t>
                            </w:r>
                            <w:r>
                              <w:rPr>
                                <w:spacing w:val="1"/>
                                <w:w w:val="89"/>
                                <w:sz w:val="20"/>
                              </w:rPr>
                              <w:t>p</w:t>
                            </w:r>
                            <w:r>
                              <w:rPr>
                                <w:spacing w:val="-1"/>
                                <w:w w:val="59"/>
                                <w:sz w:val="20"/>
                              </w:rPr>
                              <w:t>:</w:t>
                            </w:r>
                            <w:r>
                              <w:rPr>
                                <w:spacing w:val="-1"/>
                                <w:w w:val="53"/>
                                <w:sz w:val="20"/>
                              </w:rPr>
                              <w:t>//</w:t>
                            </w:r>
                            <w:r>
                              <w:rPr>
                                <w:w w:val="96"/>
                                <w:sz w:val="20"/>
                              </w:rPr>
                              <w:t>www</w:t>
                            </w:r>
                            <w:r>
                              <w:rPr>
                                <w:spacing w:val="-1"/>
                                <w:w w:val="59"/>
                                <w:sz w:val="20"/>
                              </w:rPr>
                              <w:t>.</w:t>
                            </w:r>
                            <w:r>
                              <w:rPr>
                                <w:w w:val="67"/>
                                <w:sz w:val="20"/>
                              </w:rPr>
                              <w:t>f</w:t>
                            </w:r>
                            <w:r>
                              <w:rPr>
                                <w:w w:val="101"/>
                                <w:sz w:val="20"/>
                              </w:rPr>
                              <w:t>r</w:t>
                            </w:r>
                            <w:r>
                              <w:rPr>
                                <w:spacing w:val="-1"/>
                                <w:w w:val="76"/>
                                <w:sz w:val="20"/>
                              </w:rPr>
                              <w:t>i</w:t>
                            </w:r>
                            <w:r>
                              <w:rPr>
                                <w:w w:val="87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1"/>
                                <w:w w:val="91"/>
                                <w:sz w:val="20"/>
                              </w:rPr>
                              <w:t>n</w:t>
                            </w:r>
                            <w:r>
                              <w:rPr>
                                <w:spacing w:val="-1"/>
                                <w:w w:val="91"/>
                                <w:sz w:val="20"/>
                              </w:rPr>
                              <w:t>d</w:t>
                            </w:r>
                            <w:r>
                              <w:rPr>
                                <w:w w:val="94"/>
                                <w:sz w:val="20"/>
                              </w:rPr>
                              <w:t>s</w:t>
                            </w:r>
                            <w:r>
                              <w:rPr>
                                <w:w w:val="102"/>
                                <w:sz w:val="20"/>
                              </w:rPr>
                              <w:t>o</w:t>
                            </w:r>
                            <w:r>
                              <w:rPr>
                                <w:w w:val="67"/>
                                <w:sz w:val="20"/>
                              </w:rPr>
                              <w:t>f</w:t>
                            </w:r>
                            <w:r>
                              <w:rPr>
                                <w:w w:val="83"/>
                                <w:sz w:val="20"/>
                              </w:rPr>
                              <w:t>t</w:t>
                            </w:r>
                            <w:r>
                              <w:rPr>
                                <w:spacing w:val="1"/>
                                <w:w w:val="91"/>
                                <w:sz w:val="20"/>
                              </w:rPr>
                              <w:t>h</w:t>
                            </w:r>
                            <w:r>
                              <w:rPr>
                                <w:w w:val="87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1"/>
                                <w:w w:val="89"/>
                                <w:sz w:val="20"/>
                              </w:rPr>
                              <w:t>p</w:t>
                            </w:r>
                            <w:r>
                              <w:rPr>
                                <w:w w:val="87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w w:val="8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w w:val="94"/>
                                <w:sz w:val="20"/>
                              </w:rPr>
                              <w:t>k</w:t>
                            </w:r>
                            <w:r>
                              <w:rPr>
                                <w:spacing w:val="-1"/>
                                <w:w w:val="59"/>
                                <w:sz w:val="20"/>
                              </w:rPr>
                              <w:t>.</w:t>
                            </w:r>
                            <w:r>
                              <w:rPr>
                                <w:w w:val="102"/>
                                <w:sz w:val="20"/>
                              </w:rPr>
                              <w:t>o</w:t>
                            </w:r>
                            <w:r>
                              <w:rPr>
                                <w:w w:val="101"/>
                                <w:sz w:val="20"/>
                              </w:rPr>
                              <w:t>r</w:t>
                            </w:r>
                            <w:r>
                              <w:rPr>
                                <w:spacing w:val="-1"/>
                                <w:w w:val="84"/>
                                <w:sz w:val="20"/>
                              </w:rPr>
                              <w:t>g</w:t>
                            </w:r>
                            <w:r>
                              <w:rPr>
                                <w:spacing w:val="-1"/>
                                <w:w w:val="59"/>
                                <w:sz w:val="20"/>
                              </w:rPr>
                              <w:t>.</w:t>
                            </w:r>
                            <w:r>
                              <w:rPr>
                                <w:spacing w:val="1"/>
                                <w:w w:val="91"/>
                                <w:sz w:val="20"/>
                              </w:rPr>
                              <w:t>u</w:t>
                            </w:r>
                            <w:r>
                              <w:rPr>
                                <w:w w:val="94"/>
                                <w:sz w:val="20"/>
                              </w:rPr>
                              <w:t>k</w:t>
                            </w:r>
                            <w:r>
                              <w:rPr>
                                <w:spacing w:val="-1"/>
                                <w:w w:val="53"/>
                                <w:sz w:val="20"/>
                              </w:rPr>
                              <w:t>/</w:t>
                            </w:r>
                            <w:r>
                              <w:rPr>
                                <w:spacing w:val="-1"/>
                                <w:w w:val="91"/>
                                <w:sz w:val="20"/>
                              </w:rPr>
                              <w:t>d</w:t>
                            </w:r>
                            <w:r>
                              <w:rPr>
                                <w:w w:val="102"/>
                                <w:sz w:val="20"/>
                              </w:rPr>
                              <w:t>o</w:t>
                            </w:r>
                            <w:r>
                              <w:rPr>
                                <w:w w:val="96"/>
                                <w:sz w:val="20"/>
                              </w:rPr>
                              <w:t>w</w:t>
                            </w:r>
                            <w:r>
                              <w:rPr>
                                <w:spacing w:val="1"/>
                                <w:w w:val="91"/>
                                <w:sz w:val="20"/>
                              </w:rPr>
                              <w:t>n</w:t>
                            </w:r>
                            <w:r>
                              <w:rPr>
                                <w:spacing w:val="-1"/>
                                <w:w w:val="74"/>
                                <w:sz w:val="20"/>
                              </w:rPr>
                              <w:t>l</w:t>
                            </w:r>
                            <w:r>
                              <w:rPr>
                                <w:spacing w:val="2"/>
                                <w:w w:val="102"/>
                                <w:sz w:val="20"/>
                              </w:rPr>
                              <w:t>o</w:t>
                            </w:r>
                            <w:r>
                              <w:rPr>
                                <w:spacing w:val="-1"/>
                                <w:w w:val="8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1"/>
                                <w:w w:val="91"/>
                                <w:sz w:val="20"/>
                              </w:rPr>
                              <w:t>d</w:t>
                            </w:r>
                            <w:r>
                              <w:rPr>
                                <w:spacing w:val="-1"/>
                                <w:w w:val="53"/>
                                <w:sz w:val="20"/>
                              </w:rPr>
                              <w:t>/</w:t>
                            </w:r>
                            <w:r>
                              <w:rPr>
                                <w:w w:val="67"/>
                                <w:sz w:val="20"/>
                              </w:rPr>
                              <w:t>f</w:t>
                            </w:r>
                            <w:r>
                              <w:rPr>
                                <w:spacing w:val="-1"/>
                                <w:w w:val="76"/>
                                <w:sz w:val="20"/>
                              </w:rPr>
                              <w:t>i</w:t>
                            </w:r>
                            <w:r>
                              <w:rPr>
                                <w:spacing w:val="-1"/>
                                <w:w w:val="74"/>
                                <w:sz w:val="20"/>
                              </w:rPr>
                              <w:t>l</w:t>
                            </w:r>
                            <w:r>
                              <w:rPr>
                                <w:w w:val="87"/>
                                <w:sz w:val="20"/>
                              </w:rPr>
                              <w:t>e</w:t>
                            </w:r>
                            <w:r>
                              <w:rPr>
                                <w:w w:val="94"/>
                                <w:sz w:val="20"/>
                              </w:rPr>
                              <w:t>s</w:t>
                            </w:r>
                            <w:r>
                              <w:rPr>
                                <w:spacing w:val="-1"/>
                                <w:w w:val="53"/>
                                <w:sz w:val="20"/>
                              </w:rPr>
                              <w:t>/</w:t>
                            </w:r>
                            <w:r>
                              <w:rPr>
                                <w:w w:val="111"/>
                                <w:sz w:val="20"/>
                              </w:rPr>
                              <w:t>H</w:t>
                            </w:r>
                            <w:r>
                              <w:rPr>
                                <w:spacing w:val="2"/>
                                <w:w w:val="105"/>
                                <w:sz w:val="20"/>
                              </w:rPr>
                              <w:t>Y</w:t>
                            </w:r>
                            <w:r>
                              <w:rPr>
                                <w:spacing w:val="-1"/>
                                <w:w w:val="121"/>
                                <w:sz w:val="20"/>
                              </w:rPr>
                              <w:t>D</w:t>
                            </w:r>
                            <w:r>
                              <w:rPr>
                                <w:spacing w:val="2"/>
                                <w:w w:val="103"/>
                                <w:sz w:val="20"/>
                              </w:rPr>
                              <w:t>R</w:t>
                            </w:r>
                            <w:r>
                              <w:rPr>
                                <w:spacing w:val="-1"/>
                                <w:w w:val="121"/>
                                <w:sz w:val="20"/>
                              </w:rPr>
                              <w:t>O</w:t>
                            </w:r>
                            <w:r>
                              <w:rPr>
                                <w:spacing w:val="-1"/>
                                <w:w w:val="53"/>
                                <w:sz w:val="20"/>
                              </w:rPr>
                              <w:t>/</w:t>
                            </w:r>
                            <w:r>
                              <w:rPr>
                                <w:w w:val="91"/>
                                <w:sz w:val="20"/>
                              </w:rPr>
                              <w:t xml:space="preserve">P </w:t>
                            </w:r>
                            <w:r>
                              <w:rPr>
                                <w:spacing w:val="1"/>
                                <w:w w:val="93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w w:val="112"/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w w:val="113"/>
                                <w:sz w:val="20"/>
                              </w:rPr>
                              <w:t>K</w:t>
                            </w:r>
                            <w:r>
                              <w:rPr>
                                <w:spacing w:val="1"/>
                                <w:w w:val="91"/>
                                <w:sz w:val="20"/>
                              </w:rPr>
                              <w:t>P</w:t>
                            </w:r>
                            <w:r>
                              <w:rPr>
                                <w:spacing w:val="1"/>
                                <w:w w:val="121"/>
                                <w:sz w:val="20"/>
                              </w:rPr>
                              <w:t>O</w:t>
                            </w:r>
                            <w:r>
                              <w:rPr>
                                <w:spacing w:val="-2"/>
                                <w:w w:val="121"/>
                                <w:sz w:val="20"/>
                              </w:rPr>
                              <w:t>W</w:t>
                            </w:r>
                            <w:r>
                              <w:rPr>
                                <w:spacing w:val="1"/>
                                <w:w w:val="93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w w:val="103"/>
                                <w:sz w:val="20"/>
                              </w:rPr>
                              <w:t>R</w:t>
                            </w:r>
                            <w:r>
                              <w:rPr>
                                <w:w w:val="109"/>
                                <w:sz w:val="20"/>
                              </w:rPr>
                              <w:t>M</w:t>
                            </w:r>
                            <w:r>
                              <w:rPr>
                                <w:spacing w:val="1"/>
                                <w:w w:val="8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w w:val="76"/>
                                <w:sz w:val="20"/>
                              </w:rPr>
                              <w:t>i</w:t>
                            </w:r>
                            <w:r>
                              <w:rPr>
                                <w:spacing w:val="1"/>
                                <w:w w:val="91"/>
                                <w:sz w:val="20"/>
                              </w:rPr>
                              <w:t>n</w:t>
                            </w:r>
                            <w:r>
                              <w:rPr>
                                <w:w w:val="101"/>
                                <w:sz w:val="20"/>
                              </w:rPr>
                              <w:t>r</w:t>
                            </w:r>
                            <w:r>
                              <w:rPr>
                                <w:w w:val="87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1"/>
                                <w:w w:val="89"/>
                                <w:sz w:val="20"/>
                              </w:rPr>
                              <w:t>p</w:t>
                            </w:r>
                            <w:r>
                              <w:rPr>
                                <w:w w:val="102"/>
                                <w:sz w:val="20"/>
                              </w:rPr>
                              <w:t>o</w:t>
                            </w:r>
                            <w:r>
                              <w:rPr>
                                <w:w w:val="101"/>
                                <w:sz w:val="20"/>
                              </w:rPr>
                              <w:t>r</w:t>
                            </w:r>
                            <w:r>
                              <w:rPr>
                                <w:w w:val="83"/>
                                <w:sz w:val="20"/>
                              </w:rPr>
                              <w:t>t</w:t>
                            </w:r>
                            <w:r>
                              <w:rPr>
                                <w:spacing w:val="-1"/>
                                <w:w w:val="112"/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1"/>
                                <w:w w:val="89"/>
                                <w:sz w:val="20"/>
                              </w:rPr>
                              <w:t>pp</w:t>
                            </w:r>
                            <w:r>
                              <w:rPr>
                                <w:spacing w:val="-1"/>
                                <w:w w:val="112"/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w w:val="59"/>
                                <w:sz w:val="20"/>
                              </w:rPr>
                              <w:t>.</w:t>
                            </w:r>
                            <w:r>
                              <w:rPr>
                                <w:spacing w:val="1"/>
                                <w:w w:val="89"/>
                                <w:sz w:val="20"/>
                              </w:rPr>
                              <w:t>p</w:t>
                            </w:r>
                            <w:r>
                              <w:rPr>
                                <w:spacing w:val="-1"/>
                                <w:w w:val="91"/>
                                <w:sz w:val="20"/>
                              </w:rPr>
                              <w:t>d</w:t>
                            </w:r>
                            <w:r>
                              <w:rPr>
                                <w:w w:val="67"/>
                                <w:sz w:val="20"/>
                              </w:rPr>
                              <w:t>f</w:t>
                            </w:r>
                          </w:p>
                        </w:tc>
                      </w:tr>
                      <w:tr w:rsidR="007C08E8" w14:paraId="03DE2680" w14:textId="77777777">
                        <w:trPr>
                          <w:trHeight w:val="2320"/>
                        </w:trPr>
                        <w:tc>
                          <w:tcPr>
                            <w:tcW w:w="1699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D2A164F" w14:textId="77777777" w:rsidR="007C08E8" w:rsidRDefault="008773A3">
                            <w:pPr>
                              <w:pStyle w:val="TableParagraph"/>
                              <w:spacing w:line="20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Bassetlaw</w:t>
                            </w:r>
                            <w:r>
                              <w:rPr>
                                <w:spacing w:val="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District</w:t>
                            </w:r>
                          </w:p>
                          <w:p w14:paraId="42A6AB51" w14:textId="77777777" w:rsidR="007C08E8" w:rsidRDefault="008773A3">
                            <w:pPr>
                              <w:pStyle w:val="TableParagraph"/>
                              <w:ind w:left="107" w:right="13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Council, February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2010</w:t>
                            </w:r>
                          </w:p>
                        </w:tc>
                        <w:tc>
                          <w:tcPr>
                            <w:tcW w:w="5246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F071B5E" w14:textId="77777777" w:rsidR="007C08E8" w:rsidRDefault="008773A3">
                            <w:pPr>
                              <w:pStyle w:val="TableParagraph"/>
                              <w:spacing w:line="209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Bassetlaw</w:t>
                            </w:r>
                            <w:r>
                              <w:rPr>
                                <w:spacing w:val="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Renewable</w:t>
                            </w:r>
                            <w:r>
                              <w:rPr>
                                <w:spacing w:val="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Low</w:t>
                            </w:r>
                            <w:r>
                              <w:rPr>
                                <w:spacing w:val="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Carbon</w:t>
                            </w:r>
                            <w:r>
                              <w:rPr>
                                <w:spacing w:val="-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Energy</w:t>
                            </w:r>
                            <w:r>
                              <w:rPr>
                                <w:spacing w:val="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Study</w:t>
                            </w:r>
                          </w:p>
                          <w:p w14:paraId="1EB1AFEE" w14:textId="77777777" w:rsidR="007C08E8" w:rsidRDefault="008773A3">
                            <w:pPr>
                              <w:pStyle w:val="TableParagraph"/>
                              <w:ind w:left="108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AECOM</w:t>
                            </w:r>
                            <w:r>
                              <w:rPr>
                                <w:spacing w:val="1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were</w:t>
                            </w:r>
                            <w:r>
                              <w:rPr>
                                <w:spacing w:val="1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commissioned</w:t>
                            </w:r>
                            <w:r>
                              <w:rPr>
                                <w:spacing w:val="1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by</w:t>
                            </w:r>
                            <w:r>
                              <w:rPr>
                                <w:spacing w:val="1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1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planning</w:t>
                            </w:r>
                            <w:r>
                              <w:rPr>
                                <w:spacing w:val="1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department</w:t>
                            </w:r>
                            <w:r>
                              <w:rPr>
                                <w:spacing w:val="1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Bassetlaw District Council to undertake a Renewable and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Low</w:t>
                            </w:r>
                            <w:r>
                              <w:rPr>
                                <w:spacing w:val="1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Carbon</w:t>
                            </w:r>
                            <w:r>
                              <w:rPr>
                                <w:spacing w:val="1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Energy</w:t>
                            </w:r>
                            <w:r>
                              <w:rPr>
                                <w:spacing w:val="1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Study,</w:t>
                            </w:r>
                            <w:r>
                              <w:rPr>
                                <w:spacing w:val="1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spacing w:val="1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order</w:t>
                            </w:r>
                            <w:r>
                              <w:rPr>
                                <w:spacing w:val="1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1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support</w:t>
                            </w:r>
                            <w:r>
                              <w:rPr>
                                <w:spacing w:val="1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1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reduction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carbon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dioxide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emissions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from residential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non-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domestic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buildings</w:t>
                            </w:r>
                            <w:r>
                              <w:rPr>
                                <w:spacing w:val="-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</w:t>
                            </w:r>
                            <w:r>
                              <w:rPr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increase</w:t>
                            </w:r>
                            <w:r>
                              <w:rPr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supply</w:t>
                            </w:r>
                            <w:r>
                              <w:rPr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renewable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 low carbon energy in the district. The detailed objectives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study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were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identify:</w:t>
                            </w:r>
                          </w:p>
                          <w:p w14:paraId="21B6FB94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90"/>
                              </w:numPr>
                              <w:tabs>
                                <w:tab w:val="left" w:pos="815"/>
                                <w:tab w:val="left" w:pos="816"/>
                              </w:tabs>
                              <w:ind w:right="34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The distribution and extent (with mapping) of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existing</w:t>
                            </w:r>
                            <w:r>
                              <w:rPr>
                                <w:spacing w:val="-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potential</w:t>
                            </w:r>
                            <w:r>
                              <w:rPr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renewable</w:t>
                            </w:r>
                            <w:r>
                              <w:rPr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energy</w:t>
                            </w:r>
                            <w:r>
                              <w:rPr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resources</w:t>
                            </w:r>
                          </w:p>
                        </w:tc>
                      </w:tr>
                    </w:tbl>
                    <w:p w14:paraId="7C77A5C8" w14:textId="77777777" w:rsidR="007C08E8" w:rsidRDefault="007C08E8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4ED0F9CF" wp14:editId="493B85A5">
                <wp:extent cx="4419600" cy="5187950"/>
                <wp:effectExtent l="0" t="0" r="0" b="3175"/>
                <wp:docPr id="191899228" name="Text 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0" cy="518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8"/>
                              <w:gridCol w:w="1483"/>
                              <w:gridCol w:w="108"/>
                              <w:gridCol w:w="107"/>
                              <w:gridCol w:w="5139"/>
                            </w:tblGrid>
                            <w:tr w:rsidR="007C08E8" w14:paraId="2A84CC75" w14:textId="77777777">
                              <w:trPr>
                                <w:trHeight w:val="467"/>
                              </w:trPr>
                              <w:tc>
                                <w:tcPr>
                                  <w:tcW w:w="108" w:type="dxa"/>
                                  <w:shd w:val="clear" w:color="auto" w:fill="000000"/>
                                </w:tcPr>
                                <w:p w14:paraId="04D70930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3" w:type="dxa"/>
                                  <w:shd w:val="clear" w:color="auto" w:fill="000000"/>
                                </w:tcPr>
                                <w:p w14:paraId="48881FA6" w14:textId="77777777" w:rsidR="007C08E8" w:rsidRDefault="008773A3">
                                  <w:pPr>
                                    <w:pStyle w:val="TableParagraph"/>
                                    <w:spacing w:line="214" w:lineRule="exact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20"/>
                                    </w:rPr>
                                    <w:t>Commissioning</w:t>
                                  </w:r>
                                </w:p>
                                <w:p w14:paraId="2932F966" w14:textId="77777777" w:rsidR="007C08E8" w:rsidRDefault="008773A3">
                                  <w:pPr>
                                    <w:pStyle w:val="TableParagraph"/>
                                    <w:spacing w:line="231" w:lineRule="exact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authority,</w:t>
                                  </w:r>
                                  <w:r>
                                    <w:rPr>
                                      <w:color w:val="FFFFFF"/>
                                      <w:spacing w:val="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108" w:type="dxa"/>
                                  <w:shd w:val="clear" w:color="auto" w:fill="000000"/>
                                </w:tcPr>
                                <w:p w14:paraId="23968C95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" w:type="dxa"/>
                                  <w:shd w:val="clear" w:color="auto" w:fill="000000"/>
                                </w:tcPr>
                                <w:p w14:paraId="619BF164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9" w:type="dxa"/>
                                  <w:shd w:val="clear" w:color="auto" w:fill="000000"/>
                                </w:tcPr>
                                <w:p w14:paraId="36886B2F" w14:textId="77777777" w:rsidR="007C08E8" w:rsidRDefault="008773A3">
                                  <w:pPr>
                                    <w:pStyle w:val="TableParagraph"/>
                                    <w:spacing w:line="215" w:lineRule="exact"/>
                                    <w:ind w:left="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Study</w:t>
                                  </w:r>
                                </w:p>
                              </w:tc>
                            </w:tr>
                            <w:tr w:rsidR="007C08E8" w14:paraId="7C8FBF8A" w14:textId="77777777">
                              <w:trPr>
                                <w:trHeight w:val="5351"/>
                              </w:trPr>
                              <w:tc>
                                <w:tcPr>
                                  <w:tcW w:w="1699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3A46AF0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46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5A74924" w14:textId="77777777" w:rsidR="007C08E8" w:rsidRDefault="008773A3">
                                  <w:pPr>
                                    <w:pStyle w:val="TableParagraph"/>
                                    <w:spacing w:line="210" w:lineRule="exact"/>
                                    <w:ind w:left="81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(e.g.</w:t>
                                  </w:r>
                                  <w:r>
                                    <w:rPr>
                                      <w:spacing w:val="1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wind,</w:t>
                                  </w:r>
                                  <w:r>
                                    <w:rPr>
                                      <w:spacing w:val="19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biomass,</w:t>
                                  </w:r>
                                  <w:r>
                                    <w:rPr>
                                      <w:spacing w:val="19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hydro,</w:t>
                                  </w:r>
                                  <w:r>
                                    <w:rPr>
                                      <w:spacing w:val="1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solar,</w:t>
                                  </w:r>
                                  <w:r>
                                    <w:rPr>
                                      <w:spacing w:val="2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ground/air</w:t>
                                  </w:r>
                                  <w:r>
                                    <w:rPr>
                                      <w:spacing w:val="20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source</w:t>
                                  </w:r>
                                </w:p>
                                <w:p w14:paraId="4DAD9649" w14:textId="77777777" w:rsidR="007C08E8" w:rsidRDefault="008773A3">
                                  <w:pPr>
                                    <w:pStyle w:val="TableParagraph"/>
                                    <w:ind w:left="816" w:right="34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hydrogen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fuel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cells)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Bassetlaw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how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they can be exploited, in relation to specific new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developments and larger scale heat and power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generation.</w:t>
                                  </w:r>
                                </w:p>
                                <w:p w14:paraId="176B4ECE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89"/>
                                    </w:numPr>
                                    <w:tabs>
                                      <w:tab w:val="left" w:pos="815"/>
                                      <w:tab w:val="left" w:pos="817"/>
                                    </w:tabs>
                                    <w:spacing w:before="118"/>
                                    <w:ind w:right="208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Feasibility and viability of setting a target percentage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 xml:space="preserve">contribution from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decentralised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 xml:space="preserve"> renewable and low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5"/>
                                      <w:sz w:val="20"/>
                                    </w:rPr>
                                    <w:t>carbon</w:t>
                                  </w:r>
                                  <w:r>
                                    <w:rPr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0"/>
                                    </w:rPr>
                                    <w:t>energy</w:t>
                                  </w:r>
                                  <w:r>
                                    <w:rPr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0"/>
                                    </w:rPr>
                                    <w:t>sources</w:t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0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0"/>
                                    </w:rPr>
                                    <w:t>new</w:t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0"/>
                                    </w:rPr>
                                    <w:t>development.</w:t>
                                  </w:r>
                                </w:p>
                                <w:p w14:paraId="0ABAF7FA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89"/>
                                    </w:numPr>
                                    <w:tabs>
                                      <w:tab w:val="left" w:pos="815"/>
                                      <w:tab w:val="left" w:pos="817"/>
                                    </w:tabs>
                                    <w:spacing w:before="119"/>
                                    <w:ind w:right="1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Potential policies for inclusion in the Core Strategy,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set in the context of future requirements of the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0"/>
                                    </w:rPr>
                                    <w:t>Code</w:t>
                                  </w:r>
                                  <w:r>
                                    <w:rPr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Sustainable</w:t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Homes</w:t>
                                  </w:r>
                                  <w:r>
                                    <w:rPr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BREEAM</w:t>
                                  </w:r>
                                  <w:r>
                                    <w:rPr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measures</w:t>
                                  </w:r>
                                  <w:r>
                                    <w:rPr>
                                      <w:spacing w:val="-5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non-domestic</w:t>
                                  </w:r>
                                  <w:r>
                                    <w:rPr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buildings.</w:t>
                                  </w:r>
                                </w:p>
                                <w:p w14:paraId="41C7DBB5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89"/>
                                    </w:numPr>
                                    <w:tabs>
                                      <w:tab w:val="left" w:pos="815"/>
                                      <w:tab w:val="left" w:pos="817"/>
                                    </w:tabs>
                                    <w:spacing w:before="120"/>
                                    <w:ind w:right="15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How</w:t>
                                  </w:r>
                                  <w:r>
                                    <w:rPr>
                                      <w:spacing w:val="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Bassetlaw</w:t>
                                  </w:r>
                                  <w:r>
                                    <w:rPr>
                                      <w:spacing w:val="10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District</w:t>
                                  </w:r>
                                  <w:r>
                                    <w:rPr>
                                      <w:spacing w:val="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Council</w:t>
                                  </w:r>
                                  <w:r>
                                    <w:rPr>
                                      <w:spacing w:val="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can</w:t>
                                  </w:r>
                                  <w:r>
                                    <w:rPr>
                                      <w:spacing w:val="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implement</w:t>
                                  </w:r>
                                  <w:r>
                                    <w:rPr>
                                      <w:spacing w:val="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monitor the recommended approach, including an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assessment</w:t>
                                  </w:r>
                                  <w:r>
                                    <w:rPr>
                                      <w:spacing w:val="17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17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17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feasibility</w:t>
                                  </w:r>
                                  <w:r>
                                    <w:rPr>
                                      <w:spacing w:val="1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1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establishing</w:t>
                                  </w:r>
                                  <w:r>
                                    <w:rPr>
                                      <w:spacing w:val="1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an</w:t>
                                  </w:r>
                                  <w:r>
                                    <w:rPr>
                                      <w:spacing w:val="1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Energy</w:t>
                                  </w:r>
                                  <w:r>
                                    <w:rPr>
                                      <w:spacing w:val="-49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Service Company,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guidance on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 development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control process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planners,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 guidance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developers.</w:t>
                                  </w:r>
                                </w:p>
                                <w:p w14:paraId="2B4476D6" w14:textId="47C59520" w:rsidR="007C08E8" w:rsidRPr="0038767B" w:rsidRDefault="008773A3">
                                  <w:pPr>
                                    <w:pStyle w:val="TableParagraph"/>
                                    <w:spacing w:before="119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 w:rsidRPr="0038767B">
                                    <w:rPr>
                                      <w:color w:val="252525"/>
                                      <w:spacing w:val="1"/>
                                      <w:w w:val="91"/>
                                      <w:sz w:val="20"/>
                                    </w:rPr>
                                    <w:t>h</w:t>
                                  </w:r>
                                  <w:r w:rsidRPr="0038767B">
                                    <w:rPr>
                                      <w:color w:val="252525"/>
                                      <w:w w:val="83"/>
                                      <w:sz w:val="20"/>
                                    </w:rPr>
                                    <w:t>tt</w:t>
                                  </w:r>
                                  <w:r w:rsidRPr="0038767B">
                                    <w:rPr>
                                      <w:color w:val="252525"/>
                                      <w:spacing w:val="1"/>
                                      <w:w w:val="89"/>
                                      <w:sz w:val="20"/>
                                    </w:rPr>
                                    <w:t>p</w:t>
                                  </w:r>
                                  <w:r w:rsidRPr="0038767B">
                                    <w:rPr>
                                      <w:color w:val="252525"/>
                                      <w:spacing w:val="-1"/>
                                      <w:w w:val="59"/>
                                      <w:sz w:val="20"/>
                                    </w:rPr>
                                    <w:t>:</w:t>
                                  </w:r>
                                  <w:r w:rsidRPr="0038767B">
                                    <w:rPr>
                                      <w:color w:val="252525"/>
                                      <w:spacing w:val="-1"/>
                                      <w:w w:val="53"/>
                                      <w:sz w:val="20"/>
                                    </w:rPr>
                                    <w:t>//</w:t>
                                  </w:r>
                                  <w:r w:rsidRPr="0038767B">
                                    <w:rPr>
                                      <w:color w:val="252525"/>
                                      <w:w w:val="96"/>
                                      <w:sz w:val="20"/>
                                    </w:rPr>
                                    <w:t>www</w:t>
                                  </w:r>
                                  <w:r w:rsidRPr="0038767B">
                                    <w:rPr>
                                      <w:color w:val="252525"/>
                                      <w:spacing w:val="-1"/>
                                      <w:w w:val="59"/>
                                      <w:sz w:val="20"/>
                                    </w:rPr>
                                    <w:t>.</w:t>
                                  </w:r>
                                  <w:r w:rsidRPr="0038767B">
                                    <w:rPr>
                                      <w:color w:val="252525"/>
                                      <w:spacing w:val="1"/>
                                      <w:w w:val="89"/>
                                      <w:sz w:val="20"/>
                                    </w:rPr>
                                    <w:t>b</w:t>
                                  </w:r>
                                  <w:r w:rsidRPr="0038767B">
                                    <w:rPr>
                                      <w:color w:val="252525"/>
                                      <w:spacing w:val="-1"/>
                                      <w:w w:val="80"/>
                                      <w:sz w:val="20"/>
                                    </w:rPr>
                                    <w:t>a</w:t>
                                  </w:r>
                                  <w:r w:rsidRPr="0038767B">
                                    <w:rPr>
                                      <w:color w:val="252525"/>
                                      <w:w w:val="94"/>
                                      <w:sz w:val="20"/>
                                    </w:rPr>
                                    <w:t>ss</w:t>
                                  </w:r>
                                  <w:r w:rsidRPr="0038767B">
                                    <w:rPr>
                                      <w:color w:val="252525"/>
                                      <w:w w:val="87"/>
                                      <w:sz w:val="20"/>
                                    </w:rPr>
                                    <w:t>e</w:t>
                                  </w:r>
                                  <w:r w:rsidRPr="0038767B">
                                    <w:rPr>
                                      <w:color w:val="252525"/>
                                      <w:w w:val="83"/>
                                      <w:sz w:val="20"/>
                                    </w:rPr>
                                    <w:t>t</w:t>
                                  </w:r>
                                  <w:r w:rsidRPr="0038767B">
                                    <w:rPr>
                                      <w:color w:val="252525"/>
                                      <w:spacing w:val="-1"/>
                                      <w:w w:val="74"/>
                                      <w:sz w:val="20"/>
                                    </w:rPr>
                                    <w:t>l</w:t>
                                  </w:r>
                                  <w:r w:rsidRPr="0038767B">
                                    <w:rPr>
                                      <w:color w:val="252525"/>
                                      <w:spacing w:val="-1"/>
                                      <w:w w:val="80"/>
                                      <w:sz w:val="20"/>
                                    </w:rPr>
                                    <w:t>a</w:t>
                                  </w:r>
                                  <w:r w:rsidRPr="0038767B">
                                    <w:rPr>
                                      <w:color w:val="252525"/>
                                      <w:w w:val="96"/>
                                      <w:sz w:val="20"/>
                                    </w:rPr>
                                    <w:t>w</w:t>
                                  </w:r>
                                  <w:r w:rsidRPr="0038767B">
                                    <w:rPr>
                                      <w:color w:val="252525"/>
                                      <w:spacing w:val="1"/>
                                      <w:w w:val="59"/>
                                      <w:sz w:val="20"/>
                                    </w:rPr>
                                    <w:t>.</w:t>
                                  </w:r>
                                  <w:r w:rsidRPr="0038767B">
                                    <w:rPr>
                                      <w:color w:val="252525"/>
                                      <w:spacing w:val="-1"/>
                                      <w:w w:val="84"/>
                                      <w:sz w:val="20"/>
                                    </w:rPr>
                                    <w:t>g</w:t>
                                  </w:r>
                                  <w:r w:rsidRPr="0038767B">
                                    <w:rPr>
                                      <w:color w:val="252525"/>
                                      <w:w w:val="102"/>
                                      <w:sz w:val="20"/>
                                    </w:rPr>
                                    <w:t>o</w:t>
                                  </w:r>
                                  <w:r w:rsidRPr="0038767B">
                                    <w:rPr>
                                      <w:color w:val="252525"/>
                                      <w:spacing w:val="-1"/>
                                      <w:w w:val="89"/>
                                      <w:sz w:val="20"/>
                                    </w:rPr>
                                    <w:t>v</w:t>
                                  </w:r>
                                  <w:r w:rsidRPr="0038767B">
                                    <w:rPr>
                                      <w:color w:val="252525"/>
                                      <w:spacing w:val="-1"/>
                                      <w:w w:val="59"/>
                                      <w:sz w:val="20"/>
                                    </w:rPr>
                                    <w:t>.</w:t>
                                  </w:r>
                                  <w:r w:rsidRPr="0038767B">
                                    <w:rPr>
                                      <w:color w:val="252525"/>
                                      <w:spacing w:val="1"/>
                                      <w:w w:val="91"/>
                                      <w:sz w:val="20"/>
                                    </w:rPr>
                                    <w:t>u</w:t>
                                  </w:r>
                                  <w:r w:rsidRPr="0038767B">
                                    <w:rPr>
                                      <w:color w:val="252525"/>
                                      <w:w w:val="94"/>
                                      <w:sz w:val="20"/>
                                    </w:rPr>
                                    <w:t>k</w:t>
                                  </w:r>
                                  <w:r w:rsidRPr="0038767B">
                                    <w:rPr>
                                      <w:color w:val="252525"/>
                                      <w:spacing w:val="1"/>
                                      <w:w w:val="53"/>
                                      <w:sz w:val="20"/>
                                    </w:rPr>
                                    <w:t>/</w:t>
                                  </w:r>
                                  <w:r w:rsidRPr="0038767B">
                                    <w:rPr>
                                      <w:color w:val="252525"/>
                                      <w:spacing w:val="1"/>
                                      <w:w w:val="89"/>
                                      <w:sz w:val="20"/>
                                    </w:rPr>
                                    <w:t>p</w:t>
                                  </w:r>
                                  <w:r w:rsidRPr="0038767B">
                                    <w:rPr>
                                      <w:color w:val="252525"/>
                                      <w:spacing w:val="-1"/>
                                      <w:w w:val="91"/>
                                      <w:sz w:val="20"/>
                                    </w:rPr>
                                    <w:t>d</w:t>
                                  </w:r>
                                  <w:r w:rsidRPr="0038767B">
                                    <w:rPr>
                                      <w:color w:val="252525"/>
                                      <w:w w:val="67"/>
                                      <w:sz w:val="20"/>
                                    </w:rPr>
                                    <w:t>f</w:t>
                                  </w:r>
                                  <w:r w:rsidRPr="0038767B">
                                    <w:rPr>
                                      <w:color w:val="252525"/>
                                      <w:spacing w:val="-1"/>
                                      <w:w w:val="53"/>
                                      <w:sz w:val="20"/>
                                    </w:rPr>
                                    <w:t>/</w:t>
                                  </w:r>
                                  <w:r w:rsidRPr="0038767B">
                                    <w:rPr>
                                      <w:color w:val="252525"/>
                                      <w:w w:val="99"/>
                                      <w:sz w:val="20"/>
                                    </w:rPr>
                                    <w:t>B</w:t>
                                  </w:r>
                                  <w:r w:rsidRPr="0038767B">
                                    <w:rPr>
                                      <w:color w:val="252525"/>
                                      <w:spacing w:val="-1"/>
                                      <w:w w:val="121"/>
                                      <w:sz w:val="20"/>
                                    </w:rPr>
                                    <w:t>D</w:t>
                                  </w:r>
                                  <w:r w:rsidRPr="0038767B">
                                    <w:rPr>
                                      <w:color w:val="252525"/>
                                      <w:w w:val="117"/>
                                      <w:sz w:val="20"/>
                                    </w:rPr>
                                    <w:t>C</w:t>
                                  </w:r>
                                  <w:r w:rsidRPr="0038767B">
                                    <w:rPr>
                                      <w:color w:val="252525"/>
                                      <w:spacing w:val="-1"/>
                                      <w:w w:val="112"/>
                                      <w:sz w:val="20"/>
                                    </w:rPr>
                                    <w:t>%</w:t>
                                  </w:r>
                                  <w:r w:rsidRPr="0038767B">
                                    <w:rPr>
                                      <w:color w:val="252525"/>
                                      <w:spacing w:val="1"/>
                                      <w:w w:val="95"/>
                                      <w:sz w:val="20"/>
                                    </w:rPr>
                                    <w:t>20</w:t>
                                  </w:r>
                                  <w:r w:rsidRPr="0038767B">
                                    <w:rPr>
                                      <w:color w:val="252525"/>
                                      <w:spacing w:val="-1"/>
                                      <w:w w:val="103"/>
                                      <w:sz w:val="20"/>
                                    </w:rPr>
                                    <w:t>R</w:t>
                                  </w:r>
                                  <w:r w:rsidRPr="0038767B">
                                    <w:rPr>
                                      <w:color w:val="252525"/>
                                      <w:w w:val="87"/>
                                      <w:sz w:val="20"/>
                                    </w:rPr>
                                    <w:t>e</w:t>
                                  </w:r>
                                  <w:r w:rsidRPr="0038767B">
                                    <w:rPr>
                                      <w:color w:val="252525"/>
                                      <w:spacing w:val="1"/>
                                      <w:w w:val="91"/>
                                      <w:sz w:val="20"/>
                                    </w:rPr>
                                    <w:t>n</w:t>
                                  </w:r>
                                  <w:r w:rsidRPr="0038767B">
                                    <w:rPr>
                                      <w:color w:val="252525"/>
                                      <w:w w:val="87"/>
                                      <w:sz w:val="20"/>
                                    </w:rPr>
                                    <w:t>e</w:t>
                                  </w:r>
                                  <w:r w:rsidRPr="0038767B">
                                    <w:rPr>
                                      <w:color w:val="252525"/>
                                      <w:w w:val="96"/>
                                      <w:sz w:val="20"/>
                                    </w:rPr>
                                    <w:t>w</w:t>
                                  </w:r>
                                  <w:r w:rsidRPr="0038767B">
                                    <w:rPr>
                                      <w:color w:val="252525"/>
                                      <w:spacing w:val="-1"/>
                                      <w:w w:val="80"/>
                                      <w:sz w:val="20"/>
                                    </w:rPr>
                                    <w:t>a</w:t>
                                  </w:r>
                                  <w:r w:rsidRPr="0038767B">
                                    <w:rPr>
                                      <w:color w:val="252525"/>
                                      <w:spacing w:val="1"/>
                                      <w:w w:val="89"/>
                                      <w:sz w:val="20"/>
                                    </w:rPr>
                                    <w:t>b</w:t>
                                  </w:r>
                                  <w:r w:rsidRPr="0038767B">
                                    <w:rPr>
                                      <w:color w:val="252525"/>
                                      <w:spacing w:val="-1"/>
                                      <w:w w:val="74"/>
                                      <w:sz w:val="20"/>
                                    </w:rPr>
                                    <w:t>l</w:t>
                                  </w:r>
                                  <w:r w:rsidRPr="0038767B">
                                    <w:rPr>
                                      <w:color w:val="252525"/>
                                      <w:w w:val="87"/>
                                      <w:sz w:val="20"/>
                                    </w:rPr>
                                    <w:t>e</w:t>
                                  </w:r>
                                  <w:r w:rsidRPr="0038767B">
                                    <w:rPr>
                                      <w:color w:val="252525"/>
                                      <w:spacing w:val="-1"/>
                                      <w:w w:val="112"/>
                                      <w:sz w:val="20"/>
                                    </w:rPr>
                                    <w:t>%</w:t>
                                  </w:r>
                                  <w:r w:rsidRPr="0038767B">
                                    <w:rPr>
                                      <w:color w:val="252525"/>
                                      <w:spacing w:val="1"/>
                                      <w:w w:val="95"/>
                                      <w:sz w:val="20"/>
                                    </w:rPr>
                                    <w:t>20</w:t>
                                  </w:r>
                                  <w:r w:rsidRPr="0038767B">
                                    <w:rPr>
                                      <w:color w:val="252525"/>
                                      <w:w w:val="88"/>
                                      <w:sz w:val="20"/>
                                    </w:rPr>
                                    <w:t>&amp;</w:t>
                                  </w:r>
                                  <w:r w:rsidRPr="0038767B">
                                    <w:rPr>
                                      <w:color w:val="252525"/>
                                      <w:spacing w:val="-1"/>
                                      <w:w w:val="112"/>
                                      <w:sz w:val="20"/>
                                    </w:rPr>
                                    <w:t>%</w:t>
                                  </w:r>
                                  <w:r w:rsidRPr="0038767B">
                                    <w:rPr>
                                      <w:color w:val="252525"/>
                                      <w:w w:val="95"/>
                                      <w:sz w:val="20"/>
                                    </w:rPr>
                                    <w:t xml:space="preserve">2 </w:t>
                                  </w:r>
                                  <w:r w:rsidRPr="0038767B">
                                    <w:rPr>
                                      <w:color w:val="252525"/>
                                      <w:sz w:val="20"/>
                                    </w:rPr>
                                    <w:t>0Low%20Carbon%20Energy%20Study.pdf</w:t>
                                  </w:r>
                                </w:p>
                              </w:tc>
                            </w:tr>
                            <w:tr w:rsidR="007C08E8" w14:paraId="33334A1A" w14:textId="77777777">
                              <w:trPr>
                                <w:trHeight w:val="2320"/>
                              </w:trPr>
                              <w:tc>
                                <w:tcPr>
                                  <w:tcW w:w="1699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1B3FC22" w14:textId="77777777" w:rsidR="007C08E8" w:rsidRDefault="008773A3">
                                  <w:pPr>
                                    <w:pStyle w:val="TableParagraph"/>
                                    <w:spacing w:line="20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Derby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HMA &amp;</w:t>
                                  </w:r>
                                </w:p>
                                <w:p w14:paraId="60DC6683" w14:textId="77777777" w:rsidR="007C08E8" w:rsidRDefault="008773A3">
                                  <w:pPr>
                                    <w:pStyle w:val="TableParagraph"/>
                                    <w:ind w:left="107" w:right="26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Erewash BC,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0"/>
                                    </w:rPr>
                                    <w:t>December</w:t>
                                  </w:r>
                                  <w:r>
                                    <w:rPr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2009</w:t>
                                  </w:r>
                                </w:p>
                              </w:tc>
                              <w:tc>
                                <w:tcPr>
                                  <w:tcW w:w="5246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2559858" w14:textId="77777777" w:rsidR="007C08E8" w:rsidRDefault="008773A3">
                                  <w:pPr>
                                    <w:pStyle w:val="TableParagraph"/>
                                    <w:spacing w:line="209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Cleaner,</w:t>
                                  </w:r>
                                  <w:r>
                                    <w:rPr>
                                      <w:spacing w:val="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Greener</w:t>
                                  </w:r>
                                  <w:r>
                                    <w:rPr>
                                      <w:spacing w:val="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Energy</w:t>
                                  </w:r>
                                  <w:r>
                                    <w:rPr>
                                      <w:spacing w:val="1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Study:</w:t>
                                  </w:r>
                                  <w:r>
                                    <w:rPr>
                                      <w:spacing w:val="8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Report</w:t>
                                  </w:r>
                                  <w:r>
                                    <w:rPr>
                                      <w:spacing w:val="6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spacing w:val="9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LDF</w:t>
                                  </w:r>
                                </w:p>
                                <w:p w14:paraId="28C218E6" w14:textId="77777777" w:rsidR="007C08E8" w:rsidRDefault="008773A3">
                                  <w:pPr>
                                    <w:pStyle w:val="TableParagraph"/>
                                    <w:spacing w:line="231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Evidence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Base</w:t>
                                  </w:r>
                                </w:p>
                                <w:p w14:paraId="3941FA7C" w14:textId="77777777" w:rsidR="007C08E8" w:rsidRDefault="008773A3">
                                  <w:pPr>
                                    <w:pStyle w:val="TableParagraph"/>
                                    <w:ind w:left="108" w:right="12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study was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commissioned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by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local authorities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Amber</w:t>
                                  </w:r>
                                  <w:r>
                                    <w:rPr>
                                      <w:spacing w:val="1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Valley,</w:t>
                                  </w:r>
                                  <w:r>
                                    <w:rPr>
                                      <w:spacing w:val="1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Derby</w:t>
                                  </w:r>
                                  <w:r>
                                    <w:rPr>
                                      <w:spacing w:val="1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City,</w:t>
                                  </w:r>
                                  <w:r>
                                    <w:rPr>
                                      <w:spacing w:val="1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Erewash</w:t>
                                  </w:r>
                                  <w:r>
                                    <w:rPr>
                                      <w:spacing w:val="1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1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South</w:t>
                                  </w:r>
                                  <w:r>
                                    <w:rPr>
                                      <w:spacing w:val="1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Derbyshire</w:t>
                                  </w:r>
                                  <w:r>
                                    <w:rPr>
                                      <w:spacing w:val="1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provide an evidence base for their LDFs by establishing the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potential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decentralised</w:t>
                                  </w:r>
                                  <w:proofErr w:type="spellEnd"/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or</w:t>
                                  </w:r>
                                  <w:r>
                                    <w:rPr>
                                      <w:spacing w:val="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low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carbon</w:t>
                                  </w:r>
                                  <w:r>
                                    <w:rPr>
                                      <w:spacing w:val="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sources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energy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 recommending carbon standards for future development.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 assessment of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renewable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energy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potential focuses on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major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opportunities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standalone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wind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 biomass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development and opportunities in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both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new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 existing</w:t>
                                  </w:r>
                                </w:p>
                              </w:tc>
                            </w:tr>
                          </w:tbl>
                          <w:p w14:paraId="51AEA63B" w14:textId="77777777" w:rsidR="007C08E8" w:rsidRDefault="007C08E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ED0F9CF" id="Text Box 540" o:spid="_x0000_s1113" type="#_x0000_t202" style="width:348pt;height:40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8"/>
                        <w:gridCol w:w="1483"/>
                        <w:gridCol w:w="108"/>
                        <w:gridCol w:w="107"/>
                        <w:gridCol w:w="5139"/>
                      </w:tblGrid>
                      <w:tr w:rsidR="007C08E8" w14:paraId="2A84CC75" w14:textId="77777777">
                        <w:trPr>
                          <w:trHeight w:val="467"/>
                        </w:trPr>
                        <w:tc>
                          <w:tcPr>
                            <w:tcW w:w="108" w:type="dxa"/>
                            <w:shd w:val="clear" w:color="auto" w:fill="000000"/>
                          </w:tcPr>
                          <w:p w14:paraId="04D70930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83" w:type="dxa"/>
                            <w:shd w:val="clear" w:color="auto" w:fill="000000"/>
                          </w:tcPr>
                          <w:p w14:paraId="48881FA6" w14:textId="77777777" w:rsidR="007C08E8" w:rsidRDefault="008773A3">
                            <w:pPr>
                              <w:pStyle w:val="TableParagraph"/>
                              <w:spacing w:line="214" w:lineRule="exact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Commissioning</w:t>
                            </w:r>
                          </w:p>
                          <w:p w14:paraId="2932F966" w14:textId="77777777" w:rsidR="007C08E8" w:rsidRDefault="008773A3">
                            <w:pPr>
                              <w:pStyle w:val="TableParagraph"/>
                              <w:spacing w:line="231" w:lineRule="exact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</w:rPr>
                              <w:t>authority,</w:t>
                            </w:r>
                            <w:r>
                              <w:rPr>
                                <w:color w:val="FFFFFF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108" w:type="dxa"/>
                            <w:shd w:val="clear" w:color="auto" w:fill="000000"/>
                          </w:tcPr>
                          <w:p w14:paraId="23968C95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" w:type="dxa"/>
                            <w:shd w:val="clear" w:color="auto" w:fill="000000"/>
                          </w:tcPr>
                          <w:p w14:paraId="619BF164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139" w:type="dxa"/>
                            <w:shd w:val="clear" w:color="auto" w:fill="000000"/>
                          </w:tcPr>
                          <w:p w14:paraId="36886B2F" w14:textId="77777777" w:rsidR="007C08E8" w:rsidRDefault="008773A3">
                            <w:pPr>
                              <w:pStyle w:val="TableParagraph"/>
                              <w:spacing w:line="215" w:lineRule="exact"/>
                              <w:ind w:left="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Study</w:t>
                            </w:r>
                          </w:p>
                        </w:tc>
                      </w:tr>
                      <w:tr w:rsidR="007C08E8" w14:paraId="7C8FBF8A" w14:textId="77777777">
                        <w:trPr>
                          <w:trHeight w:val="5351"/>
                        </w:trPr>
                        <w:tc>
                          <w:tcPr>
                            <w:tcW w:w="1699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3A46AF0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46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5A74924" w14:textId="77777777" w:rsidR="007C08E8" w:rsidRDefault="008773A3">
                            <w:pPr>
                              <w:pStyle w:val="TableParagraph"/>
                              <w:spacing w:line="210" w:lineRule="exact"/>
                              <w:ind w:left="816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5"/>
                                <w:sz w:val="20"/>
                              </w:rPr>
                              <w:t>(e.g.</w:t>
                            </w:r>
                            <w:r>
                              <w:rPr>
                                <w:spacing w:val="1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wind,</w:t>
                            </w:r>
                            <w:r>
                              <w:rPr>
                                <w:spacing w:val="19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biomass,</w:t>
                            </w:r>
                            <w:r>
                              <w:rPr>
                                <w:spacing w:val="19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hydro,</w:t>
                            </w:r>
                            <w:r>
                              <w:rPr>
                                <w:spacing w:val="1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solar,</w:t>
                            </w:r>
                            <w:r>
                              <w:rPr>
                                <w:spacing w:val="2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ground/air</w:t>
                            </w:r>
                            <w:r>
                              <w:rPr>
                                <w:spacing w:val="2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source</w:t>
                            </w:r>
                          </w:p>
                          <w:p w14:paraId="4DAD9649" w14:textId="77777777" w:rsidR="007C08E8" w:rsidRDefault="008773A3">
                            <w:pPr>
                              <w:pStyle w:val="TableParagraph"/>
                              <w:ind w:left="816" w:right="34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hydrogen</w:t>
                            </w:r>
                            <w:r>
                              <w:rPr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fuel</w:t>
                            </w:r>
                            <w:r>
                              <w:rPr>
                                <w:spacing w:val="-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cells)</w:t>
                            </w:r>
                            <w:r>
                              <w:rPr>
                                <w:spacing w:val="-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within</w:t>
                            </w:r>
                            <w:r>
                              <w:rPr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Bassetlaw</w:t>
                            </w:r>
                            <w:r>
                              <w:rPr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how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they can be exploited, in relation to specific new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developments and larger scale heat and power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generation.</w:t>
                            </w:r>
                          </w:p>
                          <w:p w14:paraId="176B4ECE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89"/>
                              </w:numPr>
                              <w:tabs>
                                <w:tab w:val="left" w:pos="815"/>
                                <w:tab w:val="left" w:pos="817"/>
                              </w:tabs>
                              <w:spacing w:before="118"/>
                              <w:ind w:right="208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5"/>
                                <w:sz w:val="20"/>
                              </w:rPr>
                              <w:t>Feasibility and viability of setting a target percentage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 xml:space="preserve">contribution from </w:t>
                            </w:r>
                            <w:proofErr w:type="spellStart"/>
                            <w:r>
                              <w:rPr>
                                <w:w w:val="90"/>
                                <w:sz w:val="20"/>
                              </w:rPr>
                              <w:t>decentralised</w:t>
                            </w:r>
                            <w:proofErr w:type="spellEnd"/>
                            <w:r>
                              <w:rPr>
                                <w:w w:val="90"/>
                                <w:sz w:val="20"/>
                              </w:rPr>
                              <w:t xml:space="preserve"> renewable and low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  <w:sz w:val="20"/>
                              </w:rPr>
                              <w:t>carbon</w:t>
                            </w:r>
                            <w:r>
                              <w:rPr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20"/>
                              </w:rPr>
                              <w:t>energy</w:t>
                            </w:r>
                            <w:r>
                              <w:rPr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20"/>
                              </w:rPr>
                              <w:t>sources</w:t>
                            </w:r>
                            <w:r>
                              <w:rPr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20"/>
                              </w:rPr>
                              <w:t>new</w:t>
                            </w:r>
                            <w:r>
                              <w:rPr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20"/>
                              </w:rPr>
                              <w:t>development.</w:t>
                            </w:r>
                          </w:p>
                          <w:p w14:paraId="0ABAF7FA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89"/>
                              </w:numPr>
                              <w:tabs>
                                <w:tab w:val="left" w:pos="815"/>
                                <w:tab w:val="left" w:pos="817"/>
                              </w:tabs>
                              <w:spacing w:before="119"/>
                              <w:ind w:right="15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Potential policies for inclusion in the Core Strategy,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set in the context of future requirements of the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20"/>
                              </w:rPr>
                              <w:t>Code</w:t>
                            </w:r>
                            <w:r>
                              <w:rPr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Sustainable</w:t>
                            </w:r>
                            <w:r>
                              <w:rPr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Homes</w:t>
                            </w:r>
                            <w:r>
                              <w:rPr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1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BREEAM</w:t>
                            </w:r>
                            <w:r>
                              <w:rPr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measures</w:t>
                            </w:r>
                            <w:r>
                              <w:rPr>
                                <w:spacing w:val="-5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for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non-domestic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buildings.</w:t>
                            </w:r>
                          </w:p>
                          <w:p w14:paraId="41C7DBB5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89"/>
                              </w:numPr>
                              <w:tabs>
                                <w:tab w:val="left" w:pos="815"/>
                                <w:tab w:val="left" w:pos="817"/>
                              </w:tabs>
                              <w:spacing w:before="120"/>
                              <w:ind w:right="15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How</w:t>
                            </w:r>
                            <w:r>
                              <w:rPr>
                                <w:spacing w:val="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Bassetlaw</w:t>
                            </w:r>
                            <w:r>
                              <w:rPr>
                                <w:spacing w:val="1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District</w:t>
                            </w:r>
                            <w:r>
                              <w:rPr>
                                <w:spacing w:val="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Council</w:t>
                            </w:r>
                            <w:r>
                              <w:rPr>
                                <w:spacing w:val="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can</w:t>
                            </w:r>
                            <w:r>
                              <w:rPr>
                                <w:spacing w:val="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implement</w:t>
                            </w:r>
                            <w:r>
                              <w:rPr>
                                <w:spacing w:val="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monitor the recommended approach, including an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assessment</w:t>
                            </w:r>
                            <w:r>
                              <w:rPr>
                                <w:spacing w:val="1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1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1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feasibility</w:t>
                            </w:r>
                            <w:r>
                              <w:rPr>
                                <w:spacing w:val="1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1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establishing</w:t>
                            </w:r>
                            <w:r>
                              <w:rPr>
                                <w:spacing w:val="1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an</w:t>
                            </w:r>
                            <w:r>
                              <w:rPr>
                                <w:spacing w:val="1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Energy</w:t>
                            </w:r>
                            <w:r>
                              <w:rPr>
                                <w:spacing w:val="-49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Service Company,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guidance on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 development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control process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planners,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 guidance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developers.</w:t>
                            </w:r>
                          </w:p>
                          <w:p w14:paraId="2B4476D6" w14:textId="47C59520" w:rsidR="007C08E8" w:rsidRPr="0038767B" w:rsidRDefault="008773A3">
                            <w:pPr>
                              <w:pStyle w:val="TableParagraph"/>
                              <w:spacing w:before="119"/>
                              <w:ind w:left="108"/>
                              <w:rPr>
                                <w:sz w:val="20"/>
                              </w:rPr>
                            </w:pPr>
                            <w:r w:rsidRPr="0038767B">
                              <w:rPr>
                                <w:color w:val="252525"/>
                                <w:spacing w:val="1"/>
                                <w:w w:val="91"/>
                                <w:sz w:val="20"/>
                              </w:rPr>
                              <w:t>h</w:t>
                            </w:r>
                            <w:r w:rsidRPr="0038767B">
                              <w:rPr>
                                <w:color w:val="252525"/>
                                <w:w w:val="83"/>
                                <w:sz w:val="20"/>
                              </w:rPr>
                              <w:t>tt</w:t>
                            </w:r>
                            <w:r w:rsidRPr="0038767B">
                              <w:rPr>
                                <w:color w:val="252525"/>
                                <w:spacing w:val="1"/>
                                <w:w w:val="89"/>
                                <w:sz w:val="20"/>
                              </w:rPr>
                              <w:t>p</w:t>
                            </w:r>
                            <w:r w:rsidRPr="0038767B">
                              <w:rPr>
                                <w:color w:val="252525"/>
                                <w:spacing w:val="-1"/>
                                <w:w w:val="59"/>
                                <w:sz w:val="20"/>
                              </w:rPr>
                              <w:t>:</w:t>
                            </w:r>
                            <w:r w:rsidRPr="0038767B">
                              <w:rPr>
                                <w:color w:val="252525"/>
                                <w:spacing w:val="-1"/>
                                <w:w w:val="53"/>
                                <w:sz w:val="20"/>
                              </w:rPr>
                              <w:t>//</w:t>
                            </w:r>
                            <w:r w:rsidRPr="0038767B">
                              <w:rPr>
                                <w:color w:val="252525"/>
                                <w:w w:val="96"/>
                                <w:sz w:val="20"/>
                              </w:rPr>
                              <w:t>www</w:t>
                            </w:r>
                            <w:r w:rsidRPr="0038767B">
                              <w:rPr>
                                <w:color w:val="252525"/>
                                <w:spacing w:val="-1"/>
                                <w:w w:val="59"/>
                                <w:sz w:val="20"/>
                              </w:rPr>
                              <w:t>.</w:t>
                            </w:r>
                            <w:r w:rsidRPr="0038767B">
                              <w:rPr>
                                <w:color w:val="252525"/>
                                <w:spacing w:val="1"/>
                                <w:w w:val="89"/>
                                <w:sz w:val="20"/>
                              </w:rPr>
                              <w:t>b</w:t>
                            </w:r>
                            <w:r w:rsidRPr="0038767B">
                              <w:rPr>
                                <w:color w:val="252525"/>
                                <w:spacing w:val="-1"/>
                                <w:w w:val="80"/>
                                <w:sz w:val="20"/>
                              </w:rPr>
                              <w:t>a</w:t>
                            </w:r>
                            <w:r w:rsidRPr="0038767B">
                              <w:rPr>
                                <w:color w:val="252525"/>
                                <w:w w:val="94"/>
                                <w:sz w:val="20"/>
                              </w:rPr>
                              <w:t>ss</w:t>
                            </w:r>
                            <w:r w:rsidRPr="0038767B">
                              <w:rPr>
                                <w:color w:val="252525"/>
                                <w:w w:val="87"/>
                                <w:sz w:val="20"/>
                              </w:rPr>
                              <w:t>e</w:t>
                            </w:r>
                            <w:r w:rsidRPr="0038767B">
                              <w:rPr>
                                <w:color w:val="252525"/>
                                <w:w w:val="83"/>
                                <w:sz w:val="20"/>
                              </w:rPr>
                              <w:t>t</w:t>
                            </w:r>
                            <w:r w:rsidRPr="0038767B">
                              <w:rPr>
                                <w:color w:val="252525"/>
                                <w:spacing w:val="-1"/>
                                <w:w w:val="74"/>
                                <w:sz w:val="20"/>
                              </w:rPr>
                              <w:t>l</w:t>
                            </w:r>
                            <w:r w:rsidRPr="0038767B">
                              <w:rPr>
                                <w:color w:val="252525"/>
                                <w:spacing w:val="-1"/>
                                <w:w w:val="80"/>
                                <w:sz w:val="20"/>
                              </w:rPr>
                              <w:t>a</w:t>
                            </w:r>
                            <w:r w:rsidRPr="0038767B">
                              <w:rPr>
                                <w:color w:val="252525"/>
                                <w:w w:val="96"/>
                                <w:sz w:val="20"/>
                              </w:rPr>
                              <w:t>w</w:t>
                            </w:r>
                            <w:r w:rsidRPr="0038767B">
                              <w:rPr>
                                <w:color w:val="252525"/>
                                <w:spacing w:val="1"/>
                                <w:w w:val="59"/>
                                <w:sz w:val="20"/>
                              </w:rPr>
                              <w:t>.</w:t>
                            </w:r>
                            <w:r w:rsidRPr="0038767B">
                              <w:rPr>
                                <w:color w:val="252525"/>
                                <w:spacing w:val="-1"/>
                                <w:w w:val="84"/>
                                <w:sz w:val="20"/>
                              </w:rPr>
                              <w:t>g</w:t>
                            </w:r>
                            <w:r w:rsidRPr="0038767B">
                              <w:rPr>
                                <w:color w:val="252525"/>
                                <w:w w:val="102"/>
                                <w:sz w:val="20"/>
                              </w:rPr>
                              <w:t>o</w:t>
                            </w:r>
                            <w:r w:rsidRPr="0038767B">
                              <w:rPr>
                                <w:color w:val="252525"/>
                                <w:spacing w:val="-1"/>
                                <w:w w:val="89"/>
                                <w:sz w:val="20"/>
                              </w:rPr>
                              <w:t>v</w:t>
                            </w:r>
                            <w:r w:rsidRPr="0038767B">
                              <w:rPr>
                                <w:color w:val="252525"/>
                                <w:spacing w:val="-1"/>
                                <w:w w:val="59"/>
                                <w:sz w:val="20"/>
                              </w:rPr>
                              <w:t>.</w:t>
                            </w:r>
                            <w:r w:rsidRPr="0038767B">
                              <w:rPr>
                                <w:color w:val="252525"/>
                                <w:spacing w:val="1"/>
                                <w:w w:val="91"/>
                                <w:sz w:val="20"/>
                              </w:rPr>
                              <w:t>u</w:t>
                            </w:r>
                            <w:r w:rsidRPr="0038767B">
                              <w:rPr>
                                <w:color w:val="252525"/>
                                <w:w w:val="94"/>
                                <w:sz w:val="20"/>
                              </w:rPr>
                              <w:t>k</w:t>
                            </w:r>
                            <w:r w:rsidRPr="0038767B">
                              <w:rPr>
                                <w:color w:val="252525"/>
                                <w:spacing w:val="1"/>
                                <w:w w:val="53"/>
                                <w:sz w:val="20"/>
                              </w:rPr>
                              <w:t>/</w:t>
                            </w:r>
                            <w:r w:rsidRPr="0038767B">
                              <w:rPr>
                                <w:color w:val="252525"/>
                                <w:spacing w:val="1"/>
                                <w:w w:val="89"/>
                                <w:sz w:val="20"/>
                              </w:rPr>
                              <w:t>p</w:t>
                            </w:r>
                            <w:r w:rsidRPr="0038767B">
                              <w:rPr>
                                <w:color w:val="252525"/>
                                <w:spacing w:val="-1"/>
                                <w:w w:val="91"/>
                                <w:sz w:val="20"/>
                              </w:rPr>
                              <w:t>d</w:t>
                            </w:r>
                            <w:r w:rsidRPr="0038767B">
                              <w:rPr>
                                <w:color w:val="252525"/>
                                <w:w w:val="67"/>
                                <w:sz w:val="20"/>
                              </w:rPr>
                              <w:t>f</w:t>
                            </w:r>
                            <w:r w:rsidRPr="0038767B">
                              <w:rPr>
                                <w:color w:val="252525"/>
                                <w:spacing w:val="-1"/>
                                <w:w w:val="53"/>
                                <w:sz w:val="20"/>
                              </w:rPr>
                              <w:t>/</w:t>
                            </w:r>
                            <w:r w:rsidRPr="0038767B">
                              <w:rPr>
                                <w:color w:val="252525"/>
                                <w:w w:val="99"/>
                                <w:sz w:val="20"/>
                              </w:rPr>
                              <w:t>B</w:t>
                            </w:r>
                            <w:r w:rsidRPr="0038767B">
                              <w:rPr>
                                <w:color w:val="252525"/>
                                <w:spacing w:val="-1"/>
                                <w:w w:val="121"/>
                                <w:sz w:val="20"/>
                              </w:rPr>
                              <w:t>D</w:t>
                            </w:r>
                            <w:r w:rsidRPr="0038767B">
                              <w:rPr>
                                <w:color w:val="252525"/>
                                <w:w w:val="117"/>
                                <w:sz w:val="20"/>
                              </w:rPr>
                              <w:t>C</w:t>
                            </w:r>
                            <w:r w:rsidRPr="0038767B">
                              <w:rPr>
                                <w:color w:val="252525"/>
                                <w:spacing w:val="-1"/>
                                <w:w w:val="112"/>
                                <w:sz w:val="20"/>
                              </w:rPr>
                              <w:t>%</w:t>
                            </w:r>
                            <w:r w:rsidRPr="0038767B">
                              <w:rPr>
                                <w:color w:val="252525"/>
                                <w:spacing w:val="1"/>
                                <w:w w:val="95"/>
                                <w:sz w:val="20"/>
                              </w:rPr>
                              <w:t>20</w:t>
                            </w:r>
                            <w:r w:rsidRPr="0038767B">
                              <w:rPr>
                                <w:color w:val="252525"/>
                                <w:spacing w:val="-1"/>
                                <w:w w:val="103"/>
                                <w:sz w:val="20"/>
                              </w:rPr>
                              <w:t>R</w:t>
                            </w:r>
                            <w:r w:rsidRPr="0038767B">
                              <w:rPr>
                                <w:color w:val="252525"/>
                                <w:w w:val="87"/>
                                <w:sz w:val="20"/>
                              </w:rPr>
                              <w:t>e</w:t>
                            </w:r>
                            <w:r w:rsidRPr="0038767B">
                              <w:rPr>
                                <w:color w:val="252525"/>
                                <w:spacing w:val="1"/>
                                <w:w w:val="91"/>
                                <w:sz w:val="20"/>
                              </w:rPr>
                              <w:t>n</w:t>
                            </w:r>
                            <w:r w:rsidRPr="0038767B">
                              <w:rPr>
                                <w:color w:val="252525"/>
                                <w:w w:val="87"/>
                                <w:sz w:val="20"/>
                              </w:rPr>
                              <w:t>e</w:t>
                            </w:r>
                            <w:r w:rsidRPr="0038767B">
                              <w:rPr>
                                <w:color w:val="252525"/>
                                <w:w w:val="96"/>
                                <w:sz w:val="20"/>
                              </w:rPr>
                              <w:t>w</w:t>
                            </w:r>
                            <w:r w:rsidRPr="0038767B">
                              <w:rPr>
                                <w:color w:val="252525"/>
                                <w:spacing w:val="-1"/>
                                <w:w w:val="80"/>
                                <w:sz w:val="20"/>
                              </w:rPr>
                              <w:t>a</w:t>
                            </w:r>
                            <w:r w:rsidRPr="0038767B">
                              <w:rPr>
                                <w:color w:val="252525"/>
                                <w:spacing w:val="1"/>
                                <w:w w:val="89"/>
                                <w:sz w:val="20"/>
                              </w:rPr>
                              <w:t>b</w:t>
                            </w:r>
                            <w:r w:rsidRPr="0038767B">
                              <w:rPr>
                                <w:color w:val="252525"/>
                                <w:spacing w:val="-1"/>
                                <w:w w:val="74"/>
                                <w:sz w:val="20"/>
                              </w:rPr>
                              <w:t>l</w:t>
                            </w:r>
                            <w:r w:rsidRPr="0038767B">
                              <w:rPr>
                                <w:color w:val="252525"/>
                                <w:w w:val="87"/>
                                <w:sz w:val="20"/>
                              </w:rPr>
                              <w:t>e</w:t>
                            </w:r>
                            <w:r w:rsidRPr="0038767B">
                              <w:rPr>
                                <w:color w:val="252525"/>
                                <w:spacing w:val="-1"/>
                                <w:w w:val="112"/>
                                <w:sz w:val="20"/>
                              </w:rPr>
                              <w:t>%</w:t>
                            </w:r>
                            <w:r w:rsidRPr="0038767B">
                              <w:rPr>
                                <w:color w:val="252525"/>
                                <w:spacing w:val="1"/>
                                <w:w w:val="95"/>
                                <w:sz w:val="20"/>
                              </w:rPr>
                              <w:t>20</w:t>
                            </w:r>
                            <w:r w:rsidRPr="0038767B">
                              <w:rPr>
                                <w:color w:val="252525"/>
                                <w:w w:val="88"/>
                                <w:sz w:val="20"/>
                              </w:rPr>
                              <w:t>&amp;</w:t>
                            </w:r>
                            <w:r w:rsidRPr="0038767B">
                              <w:rPr>
                                <w:color w:val="252525"/>
                                <w:spacing w:val="-1"/>
                                <w:w w:val="112"/>
                                <w:sz w:val="20"/>
                              </w:rPr>
                              <w:t>%</w:t>
                            </w:r>
                            <w:r w:rsidRPr="0038767B">
                              <w:rPr>
                                <w:color w:val="252525"/>
                                <w:w w:val="95"/>
                                <w:sz w:val="20"/>
                              </w:rPr>
                              <w:t xml:space="preserve">2 </w:t>
                            </w:r>
                            <w:r w:rsidRPr="0038767B">
                              <w:rPr>
                                <w:color w:val="252525"/>
                                <w:sz w:val="20"/>
                              </w:rPr>
                              <w:t>0Low%20Carbon%20Energy%20Study.pdf</w:t>
                            </w:r>
                          </w:p>
                        </w:tc>
                      </w:tr>
                      <w:tr w:rsidR="007C08E8" w14:paraId="33334A1A" w14:textId="77777777">
                        <w:trPr>
                          <w:trHeight w:val="2320"/>
                        </w:trPr>
                        <w:tc>
                          <w:tcPr>
                            <w:tcW w:w="1699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1B3FC22" w14:textId="77777777" w:rsidR="007C08E8" w:rsidRDefault="008773A3">
                            <w:pPr>
                              <w:pStyle w:val="TableParagraph"/>
                              <w:spacing w:line="20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Derby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HMA &amp;</w:t>
                            </w:r>
                          </w:p>
                          <w:p w14:paraId="60DC6683" w14:textId="77777777" w:rsidR="007C08E8" w:rsidRDefault="008773A3">
                            <w:pPr>
                              <w:pStyle w:val="TableParagraph"/>
                              <w:ind w:left="107" w:right="26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Erewash BC,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20"/>
                              </w:rPr>
                              <w:t>December</w:t>
                            </w:r>
                            <w:r>
                              <w:rPr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2009</w:t>
                            </w:r>
                          </w:p>
                        </w:tc>
                        <w:tc>
                          <w:tcPr>
                            <w:tcW w:w="5246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2559858" w14:textId="77777777" w:rsidR="007C08E8" w:rsidRDefault="008773A3">
                            <w:pPr>
                              <w:pStyle w:val="TableParagraph"/>
                              <w:spacing w:line="209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Cleaner,</w:t>
                            </w:r>
                            <w:r>
                              <w:rPr>
                                <w:spacing w:val="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Greener</w:t>
                            </w:r>
                            <w:r>
                              <w:rPr>
                                <w:spacing w:val="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Energy</w:t>
                            </w:r>
                            <w:r>
                              <w:rPr>
                                <w:spacing w:val="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Study:</w:t>
                            </w:r>
                            <w:r>
                              <w:rPr>
                                <w:spacing w:val="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Report</w:t>
                            </w:r>
                            <w:r>
                              <w:rPr>
                                <w:spacing w:val="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1</w:t>
                            </w:r>
                            <w:r>
                              <w:rPr>
                                <w:spacing w:val="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spacing w:val="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LDF</w:t>
                            </w:r>
                          </w:p>
                          <w:p w14:paraId="28C218E6" w14:textId="77777777" w:rsidR="007C08E8" w:rsidRDefault="008773A3">
                            <w:pPr>
                              <w:pStyle w:val="TableParagraph"/>
                              <w:spacing w:line="231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Evidence</w:t>
                            </w:r>
                            <w:r>
                              <w:rPr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Base</w:t>
                            </w:r>
                          </w:p>
                          <w:p w14:paraId="3941FA7C" w14:textId="77777777" w:rsidR="007C08E8" w:rsidRDefault="008773A3">
                            <w:pPr>
                              <w:pStyle w:val="TableParagraph"/>
                              <w:ind w:left="108" w:right="12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This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study was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commissioned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by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local authorities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Amber</w:t>
                            </w:r>
                            <w:r>
                              <w:rPr>
                                <w:spacing w:val="1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Valley,</w:t>
                            </w:r>
                            <w:r>
                              <w:rPr>
                                <w:spacing w:val="1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Derby</w:t>
                            </w:r>
                            <w:r>
                              <w:rPr>
                                <w:spacing w:val="1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City,</w:t>
                            </w:r>
                            <w:r>
                              <w:rPr>
                                <w:spacing w:val="1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Erewash</w:t>
                            </w:r>
                            <w:r>
                              <w:rPr>
                                <w:spacing w:val="1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1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South</w:t>
                            </w:r>
                            <w:r>
                              <w:rPr>
                                <w:spacing w:val="1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Derbyshire</w:t>
                            </w:r>
                            <w:r>
                              <w:rPr>
                                <w:spacing w:val="1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provide an evidence base for their LDFs by establishing the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potential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  <w:sz w:val="20"/>
                              </w:rPr>
                              <w:t>decentralised</w:t>
                            </w:r>
                            <w:proofErr w:type="spellEnd"/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or</w:t>
                            </w:r>
                            <w:r>
                              <w:rPr>
                                <w:spacing w:val="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low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carbon</w:t>
                            </w:r>
                            <w:r>
                              <w:rPr>
                                <w:spacing w:val="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sources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energy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 recommending carbon standards for future development.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 assessment of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renewable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energy</w:t>
                            </w:r>
                            <w:r>
                              <w:rPr>
                                <w:spacing w:val="-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potential focuses on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major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opportunities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standalone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wind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 biomass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development and opportunities in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both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new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 existing</w:t>
                            </w:r>
                          </w:p>
                        </w:tc>
                      </w:tr>
                    </w:tbl>
                    <w:p w14:paraId="51AEA63B" w14:textId="77777777" w:rsidR="007C08E8" w:rsidRDefault="007C08E8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1115C6E" w14:textId="77777777" w:rsidR="007C08E8" w:rsidRDefault="007C08E8">
      <w:pPr>
        <w:rPr>
          <w:sz w:val="20"/>
        </w:rPr>
        <w:sectPr w:rsidR="007C08E8">
          <w:pgSz w:w="16840" w:h="11900" w:orient="landscape"/>
          <w:pgMar w:top="1100" w:right="60" w:bottom="920" w:left="900" w:header="0" w:footer="731" w:gutter="0"/>
          <w:cols w:space="720"/>
        </w:sectPr>
      </w:pPr>
    </w:p>
    <w:p w14:paraId="5213BECD" w14:textId="77777777" w:rsidR="007C08E8" w:rsidRDefault="007C08E8">
      <w:pPr>
        <w:pStyle w:val="BodyText"/>
        <w:rPr>
          <w:sz w:val="20"/>
        </w:rPr>
      </w:pPr>
    </w:p>
    <w:p w14:paraId="5A8BAC51" w14:textId="77777777" w:rsidR="007C08E8" w:rsidRDefault="007C08E8">
      <w:pPr>
        <w:pStyle w:val="BodyText"/>
        <w:rPr>
          <w:sz w:val="20"/>
        </w:rPr>
      </w:pPr>
    </w:p>
    <w:p w14:paraId="3B5E8434" w14:textId="77777777" w:rsidR="007C08E8" w:rsidRDefault="007C08E8">
      <w:pPr>
        <w:pStyle w:val="BodyText"/>
        <w:spacing w:before="5"/>
        <w:rPr>
          <w:sz w:val="20"/>
        </w:rPr>
      </w:pPr>
    </w:p>
    <w:p w14:paraId="3402A47F" w14:textId="18D5647C" w:rsidR="007C08E8" w:rsidRDefault="008773A3">
      <w:pPr>
        <w:tabs>
          <w:tab w:val="left" w:pos="7768"/>
        </w:tabs>
        <w:ind w:left="42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6E4E71CF" wp14:editId="188DF3F9">
                <wp:extent cx="4419600" cy="5177155"/>
                <wp:effectExtent l="0" t="0" r="0" b="4445"/>
                <wp:docPr id="19015725" name="Text 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0" cy="5177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8"/>
                              <w:gridCol w:w="1483"/>
                              <w:gridCol w:w="108"/>
                              <w:gridCol w:w="108"/>
                              <w:gridCol w:w="5138"/>
                            </w:tblGrid>
                            <w:tr w:rsidR="007C08E8" w14:paraId="564809FD" w14:textId="77777777">
                              <w:trPr>
                                <w:trHeight w:val="467"/>
                              </w:trPr>
                              <w:tc>
                                <w:tcPr>
                                  <w:tcW w:w="108" w:type="dxa"/>
                                  <w:shd w:val="clear" w:color="auto" w:fill="000000"/>
                                </w:tcPr>
                                <w:p w14:paraId="15A260FA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3" w:type="dxa"/>
                                  <w:shd w:val="clear" w:color="auto" w:fill="000000"/>
                                </w:tcPr>
                                <w:p w14:paraId="116F1769" w14:textId="77777777" w:rsidR="007C08E8" w:rsidRDefault="008773A3">
                                  <w:pPr>
                                    <w:pStyle w:val="TableParagraph"/>
                                    <w:spacing w:line="214" w:lineRule="exact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20"/>
                                    </w:rPr>
                                    <w:t>Commissioning</w:t>
                                  </w:r>
                                </w:p>
                                <w:p w14:paraId="6DE1E0A6" w14:textId="77777777" w:rsidR="007C08E8" w:rsidRDefault="008773A3">
                                  <w:pPr>
                                    <w:pStyle w:val="TableParagraph"/>
                                    <w:spacing w:line="231" w:lineRule="exact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authority,</w:t>
                                  </w:r>
                                  <w:r>
                                    <w:rPr>
                                      <w:color w:val="FFFFFF"/>
                                      <w:spacing w:val="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108" w:type="dxa"/>
                                  <w:shd w:val="clear" w:color="auto" w:fill="000000"/>
                                </w:tcPr>
                                <w:p w14:paraId="0D74216A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" w:type="dxa"/>
                                  <w:shd w:val="clear" w:color="auto" w:fill="000000"/>
                                </w:tcPr>
                                <w:p w14:paraId="3B32A292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8" w:type="dxa"/>
                                  <w:shd w:val="clear" w:color="auto" w:fill="000000"/>
                                </w:tcPr>
                                <w:p w14:paraId="20938452" w14:textId="77777777" w:rsidR="007C08E8" w:rsidRDefault="008773A3">
                                  <w:pPr>
                                    <w:pStyle w:val="TableParagraph"/>
                                    <w:spacing w:line="215" w:lineRule="exact"/>
                                    <w:ind w:left="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Study</w:t>
                                  </w:r>
                                </w:p>
                              </w:tc>
                            </w:tr>
                            <w:tr w:rsidR="007C08E8" w14:paraId="272E8016" w14:textId="77777777">
                              <w:trPr>
                                <w:trHeight w:val="2550"/>
                              </w:trPr>
                              <w:tc>
                                <w:tcPr>
                                  <w:tcW w:w="1699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4B424B3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46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DF0AF2F" w14:textId="77777777" w:rsidR="007C08E8" w:rsidRDefault="008773A3">
                                  <w:pPr>
                                    <w:pStyle w:val="TableParagraph"/>
                                    <w:spacing w:line="210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buildings.</w:t>
                                  </w:r>
                                  <w:r>
                                    <w:rPr>
                                      <w:spacing w:val="50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each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assessment,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report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sets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out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</w:t>
                                  </w:r>
                                </w:p>
                                <w:p w14:paraId="057D74D8" w14:textId="77777777" w:rsidR="007C08E8" w:rsidRDefault="008773A3">
                                  <w:pPr>
                                    <w:pStyle w:val="TableParagraph"/>
                                    <w:ind w:left="108" w:right="2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methodology,</w:t>
                                  </w:r>
                                  <w:r>
                                    <w:rPr>
                                      <w:spacing w:val="-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analysis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results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overall</w:t>
                                  </w:r>
                                  <w:r>
                                    <w:rPr>
                                      <w:spacing w:val="-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potential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under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two scenarios reflecting future policy options.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Results are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presented for each local authority and in total for the study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area, expressed in a range of ways including energy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generated, percentage of heat and power that could be met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renewable</w:t>
                                  </w:r>
                                  <w:r>
                                    <w:rPr>
                                      <w:spacing w:val="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sources</w:t>
                                  </w:r>
                                  <w:r>
                                    <w:rPr>
                                      <w:spacing w:val="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amount</w:t>
                                  </w:r>
                                  <w:r>
                                    <w:rPr>
                                      <w:spacing w:val="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CO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rPr>
                                      <w:spacing w:val="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that</w:t>
                                  </w:r>
                                  <w:r>
                                    <w:rPr>
                                      <w:spacing w:val="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could</w:t>
                                  </w:r>
                                  <w:r>
                                    <w:rPr>
                                      <w:spacing w:val="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abated.</w:t>
                                  </w:r>
                                </w:p>
                                <w:p w14:paraId="38F842FC" w14:textId="7345539B" w:rsidR="007C08E8" w:rsidRPr="0038767B" w:rsidRDefault="008773A3">
                                  <w:pPr>
                                    <w:pStyle w:val="TableParagraph"/>
                                    <w:ind w:left="108" w:right="100"/>
                                    <w:rPr>
                                      <w:sz w:val="20"/>
                                    </w:rPr>
                                  </w:pPr>
                                  <w:r w:rsidRPr="0038767B">
                                    <w:rPr>
                                      <w:color w:val="252525"/>
                                      <w:spacing w:val="1"/>
                                      <w:w w:val="91"/>
                                      <w:sz w:val="20"/>
                                    </w:rPr>
                                    <w:t>h</w:t>
                                  </w:r>
                                  <w:r w:rsidRPr="0038767B">
                                    <w:rPr>
                                      <w:color w:val="252525"/>
                                      <w:w w:val="83"/>
                                      <w:sz w:val="20"/>
                                    </w:rPr>
                                    <w:t>tt</w:t>
                                  </w:r>
                                  <w:r w:rsidRPr="0038767B">
                                    <w:rPr>
                                      <w:color w:val="252525"/>
                                      <w:spacing w:val="1"/>
                                      <w:w w:val="89"/>
                                      <w:sz w:val="20"/>
                                    </w:rPr>
                                    <w:t>p</w:t>
                                  </w:r>
                                  <w:r w:rsidRPr="0038767B">
                                    <w:rPr>
                                      <w:color w:val="252525"/>
                                      <w:spacing w:val="-1"/>
                                      <w:w w:val="59"/>
                                      <w:sz w:val="20"/>
                                    </w:rPr>
                                    <w:t>:</w:t>
                                  </w:r>
                                  <w:r w:rsidRPr="0038767B">
                                    <w:rPr>
                                      <w:color w:val="252525"/>
                                      <w:spacing w:val="-1"/>
                                      <w:w w:val="53"/>
                                      <w:sz w:val="20"/>
                                    </w:rPr>
                                    <w:t>//</w:t>
                                  </w:r>
                                  <w:r w:rsidRPr="0038767B">
                                    <w:rPr>
                                      <w:color w:val="252525"/>
                                      <w:w w:val="96"/>
                                      <w:sz w:val="20"/>
                                    </w:rPr>
                                    <w:t>www</w:t>
                                  </w:r>
                                  <w:r w:rsidRPr="0038767B">
                                    <w:rPr>
                                      <w:color w:val="252525"/>
                                      <w:spacing w:val="-1"/>
                                      <w:w w:val="59"/>
                                      <w:sz w:val="20"/>
                                    </w:rPr>
                                    <w:t>.</w:t>
                                  </w:r>
                                  <w:r w:rsidRPr="0038767B">
                                    <w:rPr>
                                      <w:color w:val="252525"/>
                                      <w:spacing w:val="-1"/>
                                      <w:w w:val="91"/>
                                      <w:sz w:val="20"/>
                                    </w:rPr>
                                    <w:t>d</w:t>
                                  </w:r>
                                  <w:r w:rsidRPr="0038767B">
                                    <w:rPr>
                                      <w:color w:val="252525"/>
                                      <w:w w:val="87"/>
                                      <w:sz w:val="20"/>
                                    </w:rPr>
                                    <w:t>e</w:t>
                                  </w:r>
                                  <w:r w:rsidRPr="0038767B">
                                    <w:rPr>
                                      <w:color w:val="252525"/>
                                      <w:w w:val="101"/>
                                      <w:sz w:val="20"/>
                                    </w:rPr>
                                    <w:t>r</w:t>
                                  </w:r>
                                  <w:r w:rsidRPr="0038767B">
                                    <w:rPr>
                                      <w:color w:val="252525"/>
                                      <w:spacing w:val="1"/>
                                      <w:w w:val="89"/>
                                      <w:sz w:val="20"/>
                                    </w:rPr>
                                    <w:t>b</w:t>
                                  </w:r>
                                  <w:r w:rsidRPr="0038767B">
                                    <w:rPr>
                                      <w:color w:val="252525"/>
                                      <w:spacing w:val="-1"/>
                                      <w:w w:val="88"/>
                                      <w:sz w:val="20"/>
                                    </w:rPr>
                                    <w:t>y</w:t>
                                  </w:r>
                                  <w:r w:rsidRPr="0038767B">
                                    <w:rPr>
                                      <w:color w:val="252525"/>
                                      <w:spacing w:val="-1"/>
                                      <w:w w:val="59"/>
                                      <w:sz w:val="20"/>
                                    </w:rPr>
                                    <w:t>.</w:t>
                                  </w:r>
                                  <w:r w:rsidRPr="0038767B">
                                    <w:rPr>
                                      <w:color w:val="252525"/>
                                      <w:spacing w:val="-1"/>
                                      <w:w w:val="84"/>
                                      <w:sz w:val="20"/>
                                    </w:rPr>
                                    <w:t>g</w:t>
                                  </w:r>
                                  <w:r w:rsidRPr="0038767B">
                                    <w:rPr>
                                      <w:color w:val="252525"/>
                                      <w:spacing w:val="2"/>
                                      <w:w w:val="102"/>
                                      <w:sz w:val="20"/>
                                    </w:rPr>
                                    <w:t>o</w:t>
                                  </w:r>
                                  <w:r w:rsidRPr="0038767B">
                                    <w:rPr>
                                      <w:color w:val="252525"/>
                                      <w:spacing w:val="-1"/>
                                      <w:w w:val="89"/>
                                      <w:sz w:val="20"/>
                                    </w:rPr>
                                    <w:t>v</w:t>
                                  </w:r>
                                  <w:r w:rsidRPr="0038767B">
                                    <w:rPr>
                                      <w:color w:val="252525"/>
                                      <w:spacing w:val="-1"/>
                                      <w:w w:val="59"/>
                                      <w:sz w:val="20"/>
                                    </w:rPr>
                                    <w:t>.</w:t>
                                  </w:r>
                                  <w:r w:rsidRPr="0038767B">
                                    <w:rPr>
                                      <w:color w:val="252525"/>
                                      <w:spacing w:val="1"/>
                                      <w:w w:val="91"/>
                                      <w:sz w:val="20"/>
                                    </w:rPr>
                                    <w:t>u</w:t>
                                  </w:r>
                                  <w:r w:rsidRPr="0038767B">
                                    <w:rPr>
                                      <w:color w:val="252525"/>
                                      <w:w w:val="94"/>
                                      <w:sz w:val="20"/>
                                    </w:rPr>
                                    <w:t>k</w:t>
                                  </w:r>
                                  <w:r w:rsidRPr="0038767B">
                                    <w:rPr>
                                      <w:color w:val="252525"/>
                                      <w:spacing w:val="-1"/>
                                      <w:w w:val="53"/>
                                      <w:sz w:val="20"/>
                                    </w:rPr>
                                    <w:t>/</w:t>
                                  </w:r>
                                  <w:r w:rsidRPr="0038767B">
                                    <w:rPr>
                                      <w:color w:val="252525"/>
                                      <w:spacing w:val="2"/>
                                      <w:w w:val="121"/>
                                      <w:sz w:val="20"/>
                                    </w:rPr>
                                    <w:t>N</w:t>
                                  </w:r>
                                  <w:r w:rsidRPr="0038767B">
                                    <w:rPr>
                                      <w:color w:val="252525"/>
                                      <w:spacing w:val="-1"/>
                                      <w:w w:val="103"/>
                                      <w:sz w:val="20"/>
                                    </w:rPr>
                                    <w:t>R</w:t>
                                  </w:r>
                                  <w:r w:rsidRPr="0038767B">
                                    <w:rPr>
                                      <w:color w:val="252525"/>
                                      <w:spacing w:val="1"/>
                                      <w:w w:val="53"/>
                                      <w:sz w:val="20"/>
                                    </w:rPr>
                                    <w:t>/</w:t>
                                  </w:r>
                                  <w:r w:rsidRPr="0038767B">
                                    <w:rPr>
                                      <w:color w:val="252525"/>
                                      <w:w w:val="101"/>
                                      <w:sz w:val="20"/>
                                    </w:rPr>
                                    <w:t>r</w:t>
                                  </w:r>
                                  <w:r w:rsidRPr="0038767B">
                                    <w:rPr>
                                      <w:color w:val="252525"/>
                                      <w:spacing w:val="-1"/>
                                      <w:w w:val="91"/>
                                      <w:sz w:val="20"/>
                                    </w:rPr>
                                    <w:t>d</w:t>
                                  </w:r>
                                  <w:r w:rsidRPr="0038767B">
                                    <w:rPr>
                                      <w:color w:val="252525"/>
                                      <w:w w:val="102"/>
                                      <w:sz w:val="20"/>
                                    </w:rPr>
                                    <w:t>o</w:t>
                                  </w:r>
                                  <w:r w:rsidRPr="0038767B">
                                    <w:rPr>
                                      <w:color w:val="252525"/>
                                      <w:spacing w:val="1"/>
                                      <w:w w:val="91"/>
                                      <w:sz w:val="20"/>
                                    </w:rPr>
                                    <w:t>n</w:t>
                                  </w:r>
                                  <w:r w:rsidRPr="0038767B">
                                    <w:rPr>
                                      <w:color w:val="252525"/>
                                      <w:spacing w:val="-1"/>
                                      <w:w w:val="74"/>
                                      <w:sz w:val="20"/>
                                    </w:rPr>
                                    <w:t>l</w:t>
                                  </w:r>
                                  <w:r w:rsidRPr="0038767B">
                                    <w:rPr>
                                      <w:color w:val="252525"/>
                                      <w:spacing w:val="-1"/>
                                      <w:w w:val="88"/>
                                      <w:sz w:val="20"/>
                                    </w:rPr>
                                    <w:t>y</w:t>
                                  </w:r>
                                  <w:r w:rsidRPr="0038767B">
                                    <w:rPr>
                                      <w:color w:val="252525"/>
                                      <w:w w:val="101"/>
                                      <w:sz w:val="20"/>
                                    </w:rPr>
                                    <w:t>r</w:t>
                                  </w:r>
                                  <w:r w:rsidRPr="0038767B">
                                    <w:rPr>
                                      <w:color w:val="252525"/>
                                      <w:w w:val="87"/>
                                      <w:sz w:val="20"/>
                                    </w:rPr>
                                    <w:t>e</w:t>
                                  </w:r>
                                  <w:r w:rsidRPr="0038767B">
                                    <w:rPr>
                                      <w:color w:val="252525"/>
                                      <w:w w:val="94"/>
                                      <w:sz w:val="20"/>
                                    </w:rPr>
                                    <w:t>s</w:t>
                                  </w:r>
                                  <w:r w:rsidRPr="0038767B">
                                    <w:rPr>
                                      <w:color w:val="252525"/>
                                      <w:spacing w:val="-1"/>
                                      <w:w w:val="53"/>
                                      <w:sz w:val="20"/>
                                    </w:rPr>
                                    <w:t>/</w:t>
                                  </w:r>
                                  <w:r w:rsidRPr="0038767B">
                                    <w:rPr>
                                      <w:color w:val="252525"/>
                                      <w:spacing w:val="1"/>
                                      <w:w w:val="95"/>
                                      <w:sz w:val="20"/>
                                    </w:rPr>
                                    <w:t>14</w:t>
                                  </w:r>
                                  <w:r w:rsidRPr="0038767B">
                                    <w:rPr>
                                      <w:color w:val="252525"/>
                                      <w:w w:val="99"/>
                                      <w:sz w:val="20"/>
                                    </w:rPr>
                                    <w:t>B</w:t>
                                  </w:r>
                                  <w:r w:rsidRPr="0038767B">
                                    <w:rPr>
                                      <w:color w:val="252525"/>
                                      <w:spacing w:val="1"/>
                                      <w:w w:val="95"/>
                                      <w:sz w:val="20"/>
                                    </w:rPr>
                                    <w:t>41450</w:t>
                                  </w:r>
                                  <w:r w:rsidRPr="0038767B">
                                    <w:rPr>
                                      <w:color w:val="252525"/>
                                      <w:w w:val="87"/>
                                      <w:sz w:val="20"/>
                                    </w:rPr>
                                    <w:t>-</w:t>
                                  </w:r>
                                  <w:r w:rsidRPr="0038767B">
                                    <w:rPr>
                                      <w:color w:val="252525"/>
                                      <w:spacing w:val="-2"/>
                                      <w:w w:val="95"/>
                                      <w:sz w:val="20"/>
                                    </w:rPr>
                                    <w:t>0</w:t>
                                  </w:r>
                                  <w:r w:rsidRPr="0038767B">
                                    <w:rPr>
                                      <w:color w:val="252525"/>
                                      <w:spacing w:val="1"/>
                                      <w:w w:val="95"/>
                                      <w:sz w:val="20"/>
                                    </w:rPr>
                                    <w:t>09</w:t>
                                  </w:r>
                                  <w:r w:rsidRPr="0038767B">
                                    <w:rPr>
                                      <w:color w:val="252525"/>
                                      <w:spacing w:val="-2"/>
                                      <w:w w:val="93"/>
                                      <w:sz w:val="20"/>
                                    </w:rPr>
                                    <w:t>E</w:t>
                                  </w:r>
                                  <w:r w:rsidRPr="0038767B">
                                    <w:rPr>
                                      <w:color w:val="252525"/>
                                      <w:w w:val="87"/>
                                      <w:sz w:val="20"/>
                                    </w:rPr>
                                    <w:t>-</w:t>
                                  </w:r>
                                  <w:r w:rsidRPr="0038767B">
                                    <w:rPr>
                                      <w:color w:val="252525"/>
                                      <w:spacing w:val="1"/>
                                      <w:w w:val="95"/>
                                      <w:sz w:val="20"/>
                                    </w:rPr>
                                    <w:t>4</w:t>
                                  </w:r>
                                  <w:r w:rsidRPr="0038767B">
                                    <w:rPr>
                                      <w:color w:val="252525"/>
                                      <w:spacing w:val="-2"/>
                                      <w:w w:val="95"/>
                                      <w:sz w:val="20"/>
                                    </w:rPr>
                                    <w:t>7</w:t>
                                  </w:r>
                                  <w:r w:rsidRPr="0038767B">
                                    <w:rPr>
                                      <w:color w:val="252525"/>
                                      <w:spacing w:val="1"/>
                                      <w:w w:val="95"/>
                                      <w:sz w:val="20"/>
                                    </w:rPr>
                                    <w:t>15</w:t>
                                  </w:r>
                                  <w:r w:rsidRPr="0038767B">
                                    <w:rPr>
                                      <w:color w:val="252525"/>
                                      <w:w w:val="87"/>
                                      <w:sz w:val="20"/>
                                    </w:rPr>
                                    <w:t xml:space="preserve">- </w:t>
                                  </w:r>
                                  <w:r w:rsidRPr="0038767B">
                                    <w:rPr>
                                      <w:color w:val="252525"/>
                                      <w:spacing w:val="1"/>
                                      <w:w w:val="95"/>
                                      <w:sz w:val="20"/>
                                    </w:rPr>
                                    <w:t>9</w:t>
                                  </w:r>
                                  <w:r w:rsidRPr="0038767B">
                                    <w:rPr>
                                      <w:color w:val="252525"/>
                                      <w:spacing w:val="-1"/>
                                      <w:w w:val="121"/>
                                      <w:sz w:val="20"/>
                                    </w:rPr>
                                    <w:t>D</w:t>
                                  </w:r>
                                  <w:r w:rsidRPr="0038767B">
                                    <w:rPr>
                                      <w:color w:val="252525"/>
                                      <w:spacing w:val="1"/>
                                      <w:w w:val="93"/>
                                      <w:sz w:val="20"/>
                                    </w:rPr>
                                    <w:t>E</w:t>
                                  </w:r>
                                  <w:r w:rsidRPr="0038767B">
                                    <w:rPr>
                                      <w:color w:val="252525"/>
                                      <w:w w:val="99"/>
                                      <w:sz w:val="20"/>
                                    </w:rPr>
                                    <w:t>B</w:t>
                                  </w:r>
                                  <w:r w:rsidRPr="0038767B">
                                    <w:rPr>
                                      <w:color w:val="252525"/>
                                      <w:w w:val="87"/>
                                      <w:sz w:val="20"/>
                                    </w:rPr>
                                    <w:t>-</w:t>
                                  </w:r>
                                  <w:r w:rsidRPr="0038767B">
                                    <w:rPr>
                                      <w:color w:val="252525"/>
                                      <w:spacing w:val="1"/>
                                      <w:w w:val="95"/>
                                      <w:sz w:val="20"/>
                                    </w:rPr>
                                    <w:t>35</w:t>
                                  </w:r>
                                  <w:r w:rsidRPr="0038767B">
                                    <w:rPr>
                                      <w:color w:val="252525"/>
                                      <w:w w:val="99"/>
                                      <w:sz w:val="20"/>
                                    </w:rPr>
                                    <w:t>B</w:t>
                                  </w:r>
                                  <w:r w:rsidRPr="0038767B">
                                    <w:rPr>
                                      <w:color w:val="252525"/>
                                      <w:spacing w:val="1"/>
                                      <w:w w:val="95"/>
                                      <w:sz w:val="20"/>
                                    </w:rPr>
                                    <w:t>3</w:t>
                                  </w:r>
                                  <w:r w:rsidRPr="0038767B">
                                    <w:rPr>
                                      <w:color w:val="252525"/>
                                      <w:spacing w:val="-3"/>
                                      <w:w w:val="89"/>
                                      <w:sz w:val="20"/>
                                    </w:rPr>
                                    <w:t>F</w:t>
                                  </w:r>
                                  <w:r w:rsidRPr="0038767B">
                                    <w:rPr>
                                      <w:color w:val="252525"/>
                                      <w:spacing w:val="1"/>
                                      <w:w w:val="95"/>
                                      <w:sz w:val="20"/>
                                    </w:rPr>
                                    <w:t>70</w:t>
                                  </w:r>
                                  <w:r w:rsidRPr="0038767B">
                                    <w:rPr>
                                      <w:color w:val="252525"/>
                                      <w:w w:val="89"/>
                                      <w:sz w:val="20"/>
                                    </w:rPr>
                                    <w:t>F</w:t>
                                  </w:r>
                                  <w:r w:rsidRPr="0038767B">
                                    <w:rPr>
                                      <w:color w:val="252525"/>
                                      <w:spacing w:val="1"/>
                                      <w:w w:val="95"/>
                                      <w:sz w:val="20"/>
                                    </w:rPr>
                                    <w:t>2</w:t>
                                  </w:r>
                                  <w:r w:rsidRPr="0038767B">
                                    <w:rPr>
                                      <w:color w:val="252525"/>
                                      <w:w w:val="89"/>
                                      <w:sz w:val="20"/>
                                    </w:rPr>
                                    <w:t>F</w:t>
                                  </w:r>
                                  <w:r w:rsidRPr="0038767B">
                                    <w:rPr>
                                      <w:color w:val="252525"/>
                                      <w:spacing w:val="-2"/>
                                      <w:w w:val="95"/>
                                      <w:sz w:val="20"/>
                                    </w:rPr>
                                    <w:t>9</w:t>
                                  </w:r>
                                  <w:r w:rsidRPr="0038767B">
                                    <w:rPr>
                                      <w:color w:val="252525"/>
                                      <w:spacing w:val="1"/>
                                      <w:w w:val="95"/>
                                      <w:sz w:val="20"/>
                                    </w:rPr>
                                    <w:t>7</w:t>
                                  </w:r>
                                  <w:r w:rsidRPr="0038767B">
                                    <w:rPr>
                                      <w:color w:val="252525"/>
                                      <w:spacing w:val="-1"/>
                                      <w:w w:val="53"/>
                                      <w:sz w:val="20"/>
                                    </w:rPr>
                                    <w:t>/</w:t>
                                  </w:r>
                                  <w:r w:rsidRPr="0038767B">
                                    <w:rPr>
                                      <w:color w:val="252525"/>
                                      <w:spacing w:val="1"/>
                                      <w:w w:val="95"/>
                                      <w:sz w:val="20"/>
                                    </w:rPr>
                                    <w:t>0</w:t>
                                  </w:r>
                                  <w:r w:rsidRPr="0038767B">
                                    <w:rPr>
                                      <w:color w:val="252525"/>
                                      <w:spacing w:val="-1"/>
                                      <w:w w:val="53"/>
                                      <w:sz w:val="20"/>
                                    </w:rPr>
                                    <w:t>/</w:t>
                                  </w:r>
                                  <w:r w:rsidRPr="0038767B">
                                    <w:rPr>
                                      <w:color w:val="252525"/>
                                      <w:spacing w:val="1"/>
                                      <w:w w:val="95"/>
                                      <w:sz w:val="20"/>
                                    </w:rPr>
                                    <w:t>20</w:t>
                                  </w:r>
                                  <w:r w:rsidRPr="0038767B">
                                    <w:rPr>
                                      <w:color w:val="252525"/>
                                      <w:spacing w:val="-2"/>
                                      <w:w w:val="95"/>
                                      <w:sz w:val="20"/>
                                    </w:rPr>
                                    <w:t>1</w:t>
                                  </w:r>
                                  <w:r w:rsidRPr="0038767B">
                                    <w:rPr>
                                      <w:color w:val="252525"/>
                                      <w:spacing w:val="1"/>
                                      <w:w w:val="95"/>
                                      <w:sz w:val="20"/>
                                    </w:rPr>
                                    <w:t>0</w:t>
                                  </w:r>
                                  <w:r w:rsidRPr="0038767B">
                                    <w:rPr>
                                      <w:color w:val="252525"/>
                                      <w:spacing w:val="-1"/>
                                      <w:w w:val="88"/>
                                      <w:sz w:val="20"/>
                                    </w:rPr>
                                    <w:t>c</w:t>
                                  </w:r>
                                  <w:r w:rsidRPr="0038767B">
                                    <w:rPr>
                                      <w:color w:val="252525"/>
                                      <w:spacing w:val="-1"/>
                                      <w:w w:val="74"/>
                                      <w:sz w:val="20"/>
                                    </w:rPr>
                                    <w:t>l</w:t>
                                  </w:r>
                                  <w:r w:rsidRPr="0038767B">
                                    <w:rPr>
                                      <w:color w:val="252525"/>
                                      <w:w w:val="87"/>
                                      <w:sz w:val="20"/>
                                    </w:rPr>
                                    <w:t>e</w:t>
                                  </w:r>
                                  <w:r w:rsidRPr="0038767B">
                                    <w:rPr>
                                      <w:color w:val="252525"/>
                                      <w:spacing w:val="-1"/>
                                      <w:w w:val="80"/>
                                      <w:sz w:val="20"/>
                                    </w:rPr>
                                    <w:t>a</w:t>
                                  </w:r>
                                  <w:r w:rsidRPr="0038767B">
                                    <w:rPr>
                                      <w:color w:val="252525"/>
                                      <w:spacing w:val="1"/>
                                      <w:w w:val="91"/>
                                      <w:sz w:val="20"/>
                                    </w:rPr>
                                    <w:t>n</w:t>
                                  </w:r>
                                  <w:r w:rsidRPr="0038767B">
                                    <w:rPr>
                                      <w:color w:val="252525"/>
                                      <w:w w:val="87"/>
                                      <w:sz w:val="20"/>
                                    </w:rPr>
                                    <w:t>e</w:t>
                                  </w:r>
                                  <w:r w:rsidRPr="0038767B">
                                    <w:rPr>
                                      <w:color w:val="252525"/>
                                      <w:w w:val="101"/>
                                      <w:sz w:val="20"/>
                                    </w:rPr>
                                    <w:t>r</w:t>
                                  </w:r>
                                  <w:r w:rsidRPr="0038767B">
                                    <w:rPr>
                                      <w:color w:val="252525"/>
                                      <w:spacing w:val="-1"/>
                                      <w:w w:val="84"/>
                                      <w:sz w:val="20"/>
                                    </w:rPr>
                                    <w:t>g</w:t>
                                  </w:r>
                                  <w:r w:rsidRPr="0038767B">
                                    <w:rPr>
                                      <w:color w:val="252525"/>
                                      <w:w w:val="101"/>
                                      <w:sz w:val="20"/>
                                    </w:rPr>
                                    <w:t>r</w:t>
                                  </w:r>
                                  <w:r w:rsidRPr="0038767B">
                                    <w:rPr>
                                      <w:color w:val="252525"/>
                                      <w:w w:val="87"/>
                                      <w:sz w:val="20"/>
                                    </w:rPr>
                                    <w:t>ee</w:t>
                                  </w:r>
                                  <w:r w:rsidRPr="0038767B">
                                    <w:rPr>
                                      <w:color w:val="252525"/>
                                      <w:spacing w:val="1"/>
                                      <w:w w:val="91"/>
                                      <w:sz w:val="20"/>
                                    </w:rPr>
                                    <w:t>n</w:t>
                                  </w:r>
                                  <w:r w:rsidRPr="0038767B">
                                    <w:rPr>
                                      <w:color w:val="252525"/>
                                      <w:w w:val="87"/>
                                      <w:sz w:val="20"/>
                                    </w:rPr>
                                    <w:t>e</w:t>
                                  </w:r>
                                  <w:r w:rsidRPr="0038767B">
                                    <w:rPr>
                                      <w:color w:val="252525"/>
                                      <w:w w:val="101"/>
                                      <w:sz w:val="20"/>
                                    </w:rPr>
                                    <w:t>r</w:t>
                                  </w:r>
                                  <w:r w:rsidRPr="0038767B">
                                    <w:rPr>
                                      <w:color w:val="252525"/>
                                      <w:w w:val="87"/>
                                      <w:sz w:val="20"/>
                                    </w:rPr>
                                    <w:t>e</w:t>
                                  </w:r>
                                  <w:r w:rsidRPr="0038767B">
                                    <w:rPr>
                                      <w:color w:val="252525"/>
                                      <w:spacing w:val="1"/>
                                      <w:w w:val="91"/>
                                      <w:sz w:val="20"/>
                                    </w:rPr>
                                    <w:t>n</w:t>
                                  </w:r>
                                  <w:r w:rsidRPr="0038767B">
                                    <w:rPr>
                                      <w:color w:val="252525"/>
                                      <w:w w:val="87"/>
                                      <w:sz w:val="20"/>
                                    </w:rPr>
                                    <w:t>e</w:t>
                                  </w:r>
                                  <w:r w:rsidRPr="0038767B">
                                    <w:rPr>
                                      <w:color w:val="252525"/>
                                      <w:spacing w:val="-1"/>
                                      <w:w w:val="84"/>
                                      <w:sz w:val="20"/>
                                    </w:rPr>
                                    <w:t>g</w:t>
                                  </w:r>
                                  <w:r w:rsidRPr="0038767B">
                                    <w:rPr>
                                      <w:color w:val="252525"/>
                                      <w:spacing w:val="-1"/>
                                      <w:w w:val="88"/>
                                      <w:sz w:val="20"/>
                                    </w:rPr>
                                    <w:t>y</w:t>
                                  </w:r>
                                  <w:r w:rsidRPr="0038767B">
                                    <w:rPr>
                                      <w:color w:val="252525"/>
                                      <w:spacing w:val="-1"/>
                                      <w:w w:val="59"/>
                                      <w:sz w:val="20"/>
                                    </w:rPr>
                                    <w:t>.</w:t>
                                  </w:r>
                                  <w:r w:rsidRPr="0038767B">
                                    <w:rPr>
                                      <w:color w:val="252525"/>
                                      <w:spacing w:val="1"/>
                                      <w:w w:val="89"/>
                                      <w:sz w:val="20"/>
                                    </w:rPr>
                                    <w:t>p</w:t>
                                  </w:r>
                                  <w:r w:rsidRPr="0038767B">
                                    <w:rPr>
                                      <w:color w:val="252525"/>
                                      <w:spacing w:val="-1"/>
                                      <w:w w:val="91"/>
                                      <w:sz w:val="20"/>
                                    </w:rPr>
                                    <w:t>d</w:t>
                                  </w:r>
                                  <w:r w:rsidRPr="0038767B">
                                    <w:rPr>
                                      <w:color w:val="252525"/>
                                      <w:w w:val="67"/>
                                      <w:sz w:val="20"/>
                                    </w:rPr>
                                    <w:t>f</w:t>
                                  </w:r>
                                </w:p>
                              </w:tc>
                            </w:tr>
                            <w:tr w:rsidR="007C08E8" w14:paraId="5E99D0E0" w14:textId="77777777">
                              <w:trPr>
                                <w:trHeight w:val="5104"/>
                              </w:trPr>
                              <w:tc>
                                <w:tcPr>
                                  <w:tcW w:w="1699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DF48ADC" w14:textId="77777777" w:rsidR="007C08E8" w:rsidRDefault="008773A3">
                                  <w:pPr>
                                    <w:pStyle w:val="TableParagraph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5"/>
                                      <w:sz w:val="20"/>
                                    </w:rPr>
                                    <w:t>EMRA,</w:t>
                                  </w:r>
                                  <w:r>
                                    <w:rPr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June</w:t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2009</w:t>
                                  </w:r>
                                </w:p>
                              </w:tc>
                              <w:tc>
                                <w:tcPr>
                                  <w:tcW w:w="5246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97FDC9B" w14:textId="77777777" w:rsidR="007C08E8" w:rsidRDefault="008773A3">
                                  <w:pPr>
                                    <w:pStyle w:val="TableParagraph"/>
                                    <w:spacing w:line="210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Reviewing</w:t>
                                  </w:r>
                                  <w:r>
                                    <w:rPr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Renewable</w:t>
                                  </w:r>
                                  <w:r>
                                    <w:rPr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Energy</w:t>
                                  </w:r>
                                  <w:r>
                                    <w:rPr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Energy</w:t>
                                  </w:r>
                                  <w:r>
                                    <w:rPr>
                                      <w:spacing w:val="-1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Efficiency</w:t>
                                  </w:r>
                                </w:p>
                                <w:p w14:paraId="693F1979" w14:textId="77777777" w:rsidR="007C08E8" w:rsidRDefault="008773A3">
                                  <w:pPr>
                                    <w:pStyle w:val="TableParagraph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Targets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East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Midlands</w:t>
                                  </w:r>
                                </w:p>
                                <w:p w14:paraId="34C117C4" w14:textId="77777777" w:rsidR="007C08E8" w:rsidRDefault="008773A3">
                                  <w:pPr>
                                    <w:pStyle w:val="TableParagraph"/>
                                    <w:spacing w:before="1"/>
                                    <w:ind w:left="108" w:right="14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3"/>
                                      <w:sz w:val="20"/>
                                    </w:rPr>
                                    <w:t>T</w:t>
                                  </w:r>
                                  <w:r>
                                    <w:rPr>
                                      <w:spacing w:val="1"/>
                                      <w:w w:val="91"/>
                                      <w:sz w:val="20"/>
                                    </w:rPr>
                                    <w:t>h</w:t>
                                  </w:r>
                                  <w:r>
                                    <w:rPr>
                                      <w:spacing w:val="-1"/>
                                      <w:w w:val="76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w w:val="94"/>
                                      <w:sz w:val="20"/>
                                    </w:rPr>
                                    <w:t>s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1"/>
                                      <w:sz w:val="20"/>
                                    </w:rPr>
                                    <w:t>r</w:t>
                                  </w:r>
                                  <w:r>
                                    <w:rPr>
                                      <w:w w:val="87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1"/>
                                      <w:w w:val="89"/>
                                      <w:sz w:val="20"/>
                                    </w:rPr>
                                    <w:t>p</w:t>
                                  </w:r>
                                  <w:r>
                                    <w:rPr>
                                      <w:w w:val="102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w w:val="101"/>
                                      <w:sz w:val="20"/>
                                    </w:rPr>
                                    <w:t>r</w:t>
                                  </w:r>
                                  <w:r>
                                    <w:rPr>
                                      <w:w w:val="83"/>
                                      <w:sz w:val="20"/>
                                    </w:rPr>
                                    <w:t>t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"/>
                                      <w:w w:val="89"/>
                                      <w:sz w:val="20"/>
                                    </w:rPr>
                                    <w:t>b</w:t>
                                  </w:r>
                                  <w:r>
                                    <w:rPr>
                                      <w:w w:val="88"/>
                                      <w:sz w:val="20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9"/>
                                      <w:sz w:val="20"/>
                                    </w:rPr>
                                    <w:t>F</w:t>
                                  </w:r>
                                  <w:r>
                                    <w:rPr>
                                      <w:spacing w:val="-1"/>
                                      <w:w w:val="80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"/>
                                      <w:w w:val="89"/>
                                      <w:sz w:val="20"/>
                                    </w:rPr>
                                    <w:t>b</w:t>
                                  </w:r>
                                  <w:r>
                                    <w:rPr>
                                      <w:w w:val="87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w w:val="101"/>
                                      <w:sz w:val="20"/>
                                    </w:rPr>
                                    <w:t>r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9"/>
                                      <w:sz w:val="20"/>
                                    </w:rPr>
                                    <w:t>M</w:t>
                                  </w:r>
                                  <w:r>
                                    <w:rPr>
                                      <w:spacing w:val="-1"/>
                                      <w:w w:val="80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"/>
                                      <w:w w:val="91"/>
                                      <w:sz w:val="20"/>
                                    </w:rPr>
                                    <w:t>un</w:t>
                                  </w:r>
                                  <w:r>
                                    <w:rPr>
                                      <w:w w:val="94"/>
                                      <w:sz w:val="20"/>
                                    </w:rPr>
                                    <w:t>s</w:t>
                                  </w:r>
                                  <w:r>
                                    <w:rPr>
                                      <w:w w:val="87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"/>
                                      <w:w w:val="74"/>
                                      <w:sz w:val="20"/>
                                    </w:rPr>
                                    <w:t>l</w:t>
                                  </w:r>
                                  <w:r>
                                    <w:rPr>
                                      <w:spacing w:val="1"/>
                                      <w:w w:val="74"/>
                                      <w:sz w:val="20"/>
                                    </w:rPr>
                                    <w:t>l</w:t>
                                  </w:r>
                                  <w:r>
                                    <w:rPr>
                                      <w:spacing w:val="-1"/>
                                      <w:w w:val="53"/>
                                      <w:sz w:val="20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"/>
                                      <w:w w:val="112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"/>
                                      <w:w w:val="93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w w:val="117"/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1"/>
                                      <w:w w:val="121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w w:val="109"/>
                                      <w:sz w:val="20"/>
                                    </w:rPr>
                                    <w:t>M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"/>
                                      <w:w w:val="91"/>
                                      <w:sz w:val="20"/>
                                    </w:rPr>
                                    <w:t>u</w:t>
                                  </w:r>
                                  <w:r>
                                    <w:rPr>
                                      <w:w w:val="94"/>
                                      <w:sz w:val="20"/>
                                    </w:rPr>
                                    <w:t>s</w:t>
                                  </w:r>
                                  <w:r>
                                    <w:rPr>
                                      <w:w w:val="87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w w:val="94"/>
                                      <w:sz w:val="20"/>
                                    </w:rPr>
                                    <w:t>s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0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3"/>
                                      <w:sz w:val="20"/>
                                    </w:rPr>
                                    <w:t>t</w:t>
                                  </w:r>
                                  <w:r>
                                    <w:rPr>
                                      <w:w w:val="102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w w:val="89"/>
                                      <w:sz w:val="20"/>
                                    </w:rPr>
                                    <w:t>p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1"/>
                                      <w:sz w:val="20"/>
                                    </w:rPr>
                                    <w:t>d</w:t>
                                  </w:r>
                                  <w:r>
                                    <w:rPr>
                                      <w:w w:val="102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w w:val="96"/>
                                      <w:sz w:val="20"/>
                                    </w:rPr>
                                    <w:t>w</w:t>
                                  </w:r>
                                  <w:r>
                                    <w:rPr>
                                      <w:w w:val="91"/>
                                      <w:sz w:val="20"/>
                                    </w:rPr>
                                    <w:t>n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80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3"/>
                                      <w:w w:val="91"/>
                                      <w:sz w:val="20"/>
                                    </w:rPr>
                                    <w:t>n</w:t>
                                  </w:r>
                                  <w:r>
                                    <w:rPr>
                                      <w:w w:val="91"/>
                                      <w:sz w:val="20"/>
                                    </w:rPr>
                                    <w:t xml:space="preserve">d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bottom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up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approach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to examine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potential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uptakes of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low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zero carbon technologies in the region. The top down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approach assesses the potential for independently driven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renewables, based on updating previous projections made in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number</w:t>
                                  </w:r>
                                  <w:r>
                                    <w:rPr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reports</w:t>
                                  </w:r>
                                  <w:r>
                                    <w:rPr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commissioned</w:t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by</w:t>
                                  </w:r>
                                  <w:r>
                                    <w:rPr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region.</w:t>
                                  </w:r>
                                </w:p>
                                <w:p w14:paraId="6EB987C0" w14:textId="741C4CF4" w:rsidR="007C08E8" w:rsidRDefault="008773A3">
                                  <w:pPr>
                                    <w:pStyle w:val="TableParagraph"/>
                                    <w:ind w:left="107" w:righ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Independently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driven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technologies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are those which arise from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their own merits, for example commercial energy generation,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are</w:t>
                                  </w:r>
                                  <w:r>
                                    <w:rPr>
                                      <w:spacing w:val="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connected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with</w:t>
                                  </w:r>
                                  <w:r>
                                    <w:rPr>
                                      <w:spacing w:val="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other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mechanisms.</w:t>
                                  </w:r>
                                  <w:r>
                                    <w:rPr>
                                      <w:spacing w:val="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bottom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up approach simulates the uptake of technologies which are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stimulated by regional growth, for example low and zero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carbon</w:t>
                                  </w:r>
                                  <w:r>
                                    <w:rPr>
                                      <w:spacing w:val="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technologies</w:t>
                                  </w:r>
                                  <w:r>
                                    <w:rPr>
                                      <w:spacing w:val="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(LZCs)</w:t>
                                  </w:r>
                                  <w:r>
                                    <w:rPr>
                                      <w:spacing w:val="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required</w:t>
                                  </w:r>
                                  <w:r>
                                    <w:rPr>
                                      <w:spacing w:val="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meet</w:t>
                                  </w:r>
                                  <w:r>
                                    <w:rPr>
                                      <w:spacing w:val="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future</w:t>
                                  </w:r>
                                  <w:r>
                                    <w:rPr>
                                      <w:spacing w:val="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building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regulations. In addition, the report assesses the potential for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reducing energy and CO</w:t>
                                  </w:r>
                                  <w:r>
                                    <w:rPr>
                                      <w:sz w:val="20"/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rPr>
                                      <w:sz w:val="20"/>
                                    </w:rPr>
                                    <w:t xml:space="preserve"> emissions through energy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efficiency.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 w:rsidRPr="0038767B">
                                    <w:rPr>
                                      <w:color w:val="252525"/>
                                      <w:w w:val="90"/>
                                      <w:sz w:val="20"/>
                                    </w:rPr>
                                    <w:t>http://www.emregionalstrategy.co.uk/write//Reviewing-</w:t>
                                  </w:r>
                                  <w:r w:rsidRPr="0038767B">
                                    <w:rPr>
                                      <w:color w:val="252525"/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 w:rsidRPr="0038767B">
                                    <w:rPr>
                                      <w:color w:val="252525"/>
                                      <w:sz w:val="20"/>
                                    </w:rPr>
                                    <w:t>Renewable-Energy-Efficiency-targets-June2009.pdf</w:t>
                                  </w:r>
                                </w:p>
                              </w:tc>
                            </w:tr>
                          </w:tbl>
                          <w:p w14:paraId="4DEF1297" w14:textId="77777777" w:rsidR="007C08E8" w:rsidRDefault="007C08E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E4E71CF" id="Text Box 539" o:spid="_x0000_s1114" type="#_x0000_t202" style="width:348pt;height:40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8"/>
                        <w:gridCol w:w="1483"/>
                        <w:gridCol w:w="108"/>
                        <w:gridCol w:w="108"/>
                        <w:gridCol w:w="5138"/>
                      </w:tblGrid>
                      <w:tr w:rsidR="007C08E8" w14:paraId="564809FD" w14:textId="77777777">
                        <w:trPr>
                          <w:trHeight w:val="467"/>
                        </w:trPr>
                        <w:tc>
                          <w:tcPr>
                            <w:tcW w:w="108" w:type="dxa"/>
                            <w:shd w:val="clear" w:color="auto" w:fill="000000"/>
                          </w:tcPr>
                          <w:p w14:paraId="15A260FA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83" w:type="dxa"/>
                            <w:shd w:val="clear" w:color="auto" w:fill="000000"/>
                          </w:tcPr>
                          <w:p w14:paraId="116F1769" w14:textId="77777777" w:rsidR="007C08E8" w:rsidRDefault="008773A3">
                            <w:pPr>
                              <w:pStyle w:val="TableParagraph"/>
                              <w:spacing w:line="214" w:lineRule="exact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Commissioning</w:t>
                            </w:r>
                          </w:p>
                          <w:p w14:paraId="6DE1E0A6" w14:textId="77777777" w:rsidR="007C08E8" w:rsidRDefault="008773A3">
                            <w:pPr>
                              <w:pStyle w:val="TableParagraph"/>
                              <w:spacing w:line="231" w:lineRule="exact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</w:rPr>
                              <w:t>authority,</w:t>
                            </w:r>
                            <w:r>
                              <w:rPr>
                                <w:color w:val="FFFFFF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108" w:type="dxa"/>
                            <w:shd w:val="clear" w:color="auto" w:fill="000000"/>
                          </w:tcPr>
                          <w:p w14:paraId="0D74216A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8" w:type="dxa"/>
                            <w:shd w:val="clear" w:color="auto" w:fill="000000"/>
                          </w:tcPr>
                          <w:p w14:paraId="3B32A292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138" w:type="dxa"/>
                            <w:shd w:val="clear" w:color="auto" w:fill="000000"/>
                          </w:tcPr>
                          <w:p w14:paraId="20938452" w14:textId="77777777" w:rsidR="007C08E8" w:rsidRDefault="008773A3">
                            <w:pPr>
                              <w:pStyle w:val="TableParagraph"/>
                              <w:spacing w:line="215" w:lineRule="exact"/>
                              <w:ind w:left="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Study</w:t>
                            </w:r>
                          </w:p>
                        </w:tc>
                      </w:tr>
                      <w:tr w:rsidR="007C08E8" w14:paraId="272E8016" w14:textId="77777777">
                        <w:trPr>
                          <w:trHeight w:val="2550"/>
                        </w:trPr>
                        <w:tc>
                          <w:tcPr>
                            <w:tcW w:w="1699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4B424B3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46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DF0AF2F" w14:textId="77777777" w:rsidR="007C08E8" w:rsidRDefault="008773A3">
                            <w:pPr>
                              <w:pStyle w:val="TableParagraph"/>
                              <w:spacing w:line="210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buildings.</w:t>
                            </w:r>
                            <w:r>
                              <w:rPr>
                                <w:spacing w:val="5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each</w:t>
                            </w:r>
                            <w:r>
                              <w:rPr>
                                <w:spacing w:val="-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assessment,</w:t>
                            </w:r>
                            <w:r>
                              <w:rPr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report</w:t>
                            </w:r>
                            <w:r>
                              <w:rPr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sets</w:t>
                            </w:r>
                            <w:r>
                              <w:rPr>
                                <w:spacing w:val="-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out</w:t>
                            </w:r>
                            <w:r>
                              <w:rPr>
                                <w:spacing w:val="-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</w:t>
                            </w:r>
                          </w:p>
                          <w:p w14:paraId="057D74D8" w14:textId="77777777" w:rsidR="007C08E8" w:rsidRDefault="008773A3">
                            <w:pPr>
                              <w:pStyle w:val="TableParagraph"/>
                              <w:ind w:left="108" w:right="20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methodology,</w:t>
                            </w:r>
                            <w:r>
                              <w:rPr>
                                <w:spacing w:val="-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analysis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results</w:t>
                            </w:r>
                            <w:r>
                              <w:rPr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overall</w:t>
                            </w:r>
                            <w:r>
                              <w:rPr>
                                <w:spacing w:val="-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potential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under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two scenarios reflecting future policy options.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Results are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presented for each local authority and in total for the study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area, expressed in a range of ways including energy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generated, percentage of heat and power that could be met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from</w:t>
                            </w:r>
                            <w:r>
                              <w:rPr>
                                <w:spacing w:val="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renewable</w:t>
                            </w:r>
                            <w:r>
                              <w:rPr>
                                <w:spacing w:val="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sources</w:t>
                            </w:r>
                            <w:r>
                              <w:rPr>
                                <w:spacing w:val="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amount</w:t>
                            </w:r>
                            <w:r>
                              <w:rPr>
                                <w:spacing w:val="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CO</w:t>
                            </w:r>
                            <w:r>
                              <w:rPr>
                                <w:w w:val="90"/>
                                <w:sz w:val="20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spacing w:val="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that</w:t>
                            </w:r>
                            <w:r>
                              <w:rPr>
                                <w:spacing w:val="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could</w:t>
                            </w:r>
                            <w:r>
                              <w:rPr>
                                <w:spacing w:val="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abated.</w:t>
                            </w:r>
                          </w:p>
                          <w:p w14:paraId="38F842FC" w14:textId="7345539B" w:rsidR="007C08E8" w:rsidRPr="0038767B" w:rsidRDefault="008773A3">
                            <w:pPr>
                              <w:pStyle w:val="TableParagraph"/>
                              <w:ind w:left="108" w:right="100"/>
                              <w:rPr>
                                <w:sz w:val="20"/>
                              </w:rPr>
                            </w:pPr>
                            <w:r w:rsidRPr="0038767B">
                              <w:rPr>
                                <w:color w:val="252525"/>
                                <w:spacing w:val="1"/>
                                <w:w w:val="91"/>
                                <w:sz w:val="20"/>
                              </w:rPr>
                              <w:t>h</w:t>
                            </w:r>
                            <w:r w:rsidRPr="0038767B">
                              <w:rPr>
                                <w:color w:val="252525"/>
                                <w:w w:val="83"/>
                                <w:sz w:val="20"/>
                              </w:rPr>
                              <w:t>tt</w:t>
                            </w:r>
                            <w:r w:rsidRPr="0038767B">
                              <w:rPr>
                                <w:color w:val="252525"/>
                                <w:spacing w:val="1"/>
                                <w:w w:val="89"/>
                                <w:sz w:val="20"/>
                              </w:rPr>
                              <w:t>p</w:t>
                            </w:r>
                            <w:r w:rsidRPr="0038767B">
                              <w:rPr>
                                <w:color w:val="252525"/>
                                <w:spacing w:val="-1"/>
                                <w:w w:val="59"/>
                                <w:sz w:val="20"/>
                              </w:rPr>
                              <w:t>:</w:t>
                            </w:r>
                            <w:r w:rsidRPr="0038767B">
                              <w:rPr>
                                <w:color w:val="252525"/>
                                <w:spacing w:val="-1"/>
                                <w:w w:val="53"/>
                                <w:sz w:val="20"/>
                              </w:rPr>
                              <w:t>//</w:t>
                            </w:r>
                            <w:r w:rsidRPr="0038767B">
                              <w:rPr>
                                <w:color w:val="252525"/>
                                <w:w w:val="96"/>
                                <w:sz w:val="20"/>
                              </w:rPr>
                              <w:t>www</w:t>
                            </w:r>
                            <w:r w:rsidRPr="0038767B">
                              <w:rPr>
                                <w:color w:val="252525"/>
                                <w:spacing w:val="-1"/>
                                <w:w w:val="59"/>
                                <w:sz w:val="20"/>
                              </w:rPr>
                              <w:t>.</w:t>
                            </w:r>
                            <w:r w:rsidRPr="0038767B">
                              <w:rPr>
                                <w:color w:val="252525"/>
                                <w:spacing w:val="-1"/>
                                <w:w w:val="91"/>
                                <w:sz w:val="20"/>
                              </w:rPr>
                              <w:t>d</w:t>
                            </w:r>
                            <w:r w:rsidRPr="0038767B">
                              <w:rPr>
                                <w:color w:val="252525"/>
                                <w:w w:val="87"/>
                                <w:sz w:val="20"/>
                              </w:rPr>
                              <w:t>e</w:t>
                            </w:r>
                            <w:r w:rsidRPr="0038767B">
                              <w:rPr>
                                <w:color w:val="252525"/>
                                <w:w w:val="101"/>
                                <w:sz w:val="20"/>
                              </w:rPr>
                              <w:t>r</w:t>
                            </w:r>
                            <w:r w:rsidRPr="0038767B">
                              <w:rPr>
                                <w:color w:val="252525"/>
                                <w:spacing w:val="1"/>
                                <w:w w:val="89"/>
                                <w:sz w:val="20"/>
                              </w:rPr>
                              <w:t>b</w:t>
                            </w:r>
                            <w:r w:rsidRPr="0038767B">
                              <w:rPr>
                                <w:color w:val="252525"/>
                                <w:spacing w:val="-1"/>
                                <w:w w:val="88"/>
                                <w:sz w:val="20"/>
                              </w:rPr>
                              <w:t>y</w:t>
                            </w:r>
                            <w:r w:rsidRPr="0038767B">
                              <w:rPr>
                                <w:color w:val="252525"/>
                                <w:spacing w:val="-1"/>
                                <w:w w:val="59"/>
                                <w:sz w:val="20"/>
                              </w:rPr>
                              <w:t>.</w:t>
                            </w:r>
                            <w:r w:rsidRPr="0038767B">
                              <w:rPr>
                                <w:color w:val="252525"/>
                                <w:spacing w:val="-1"/>
                                <w:w w:val="84"/>
                                <w:sz w:val="20"/>
                              </w:rPr>
                              <w:t>g</w:t>
                            </w:r>
                            <w:r w:rsidRPr="0038767B">
                              <w:rPr>
                                <w:color w:val="252525"/>
                                <w:spacing w:val="2"/>
                                <w:w w:val="102"/>
                                <w:sz w:val="20"/>
                              </w:rPr>
                              <w:t>o</w:t>
                            </w:r>
                            <w:r w:rsidRPr="0038767B">
                              <w:rPr>
                                <w:color w:val="252525"/>
                                <w:spacing w:val="-1"/>
                                <w:w w:val="89"/>
                                <w:sz w:val="20"/>
                              </w:rPr>
                              <w:t>v</w:t>
                            </w:r>
                            <w:r w:rsidRPr="0038767B">
                              <w:rPr>
                                <w:color w:val="252525"/>
                                <w:spacing w:val="-1"/>
                                <w:w w:val="59"/>
                                <w:sz w:val="20"/>
                              </w:rPr>
                              <w:t>.</w:t>
                            </w:r>
                            <w:r w:rsidRPr="0038767B">
                              <w:rPr>
                                <w:color w:val="252525"/>
                                <w:spacing w:val="1"/>
                                <w:w w:val="91"/>
                                <w:sz w:val="20"/>
                              </w:rPr>
                              <w:t>u</w:t>
                            </w:r>
                            <w:r w:rsidRPr="0038767B">
                              <w:rPr>
                                <w:color w:val="252525"/>
                                <w:w w:val="94"/>
                                <w:sz w:val="20"/>
                              </w:rPr>
                              <w:t>k</w:t>
                            </w:r>
                            <w:r w:rsidRPr="0038767B">
                              <w:rPr>
                                <w:color w:val="252525"/>
                                <w:spacing w:val="-1"/>
                                <w:w w:val="53"/>
                                <w:sz w:val="20"/>
                              </w:rPr>
                              <w:t>/</w:t>
                            </w:r>
                            <w:r w:rsidRPr="0038767B">
                              <w:rPr>
                                <w:color w:val="252525"/>
                                <w:spacing w:val="2"/>
                                <w:w w:val="121"/>
                                <w:sz w:val="20"/>
                              </w:rPr>
                              <w:t>N</w:t>
                            </w:r>
                            <w:r w:rsidRPr="0038767B">
                              <w:rPr>
                                <w:color w:val="252525"/>
                                <w:spacing w:val="-1"/>
                                <w:w w:val="103"/>
                                <w:sz w:val="20"/>
                              </w:rPr>
                              <w:t>R</w:t>
                            </w:r>
                            <w:r w:rsidRPr="0038767B">
                              <w:rPr>
                                <w:color w:val="252525"/>
                                <w:spacing w:val="1"/>
                                <w:w w:val="53"/>
                                <w:sz w:val="20"/>
                              </w:rPr>
                              <w:t>/</w:t>
                            </w:r>
                            <w:r w:rsidRPr="0038767B">
                              <w:rPr>
                                <w:color w:val="252525"/>
                                <w:w w:val="101"/>
                                <w:sz w:val="20"/>
                              </w:rPr>
                              <w:t>r</w:t>
                            </w:r>
                            <w:r w:rsidRPr="0038767B">
                              <w:rPr>
                                <w:color w:val="252525"/>
                                <w:spacing w:val="-1"/>
                                <w:w w:val="91"/>
                                <w:sz w:val="20"/>
                              </w:rPr>
                              <w:t>d</w:t>
                            </w:r>
                            <w:r w:rsidRPr="0038767B">
                              <w:rPr>
                                <w:color w:val="252525"/>
                                <w:w w:val="102"/>
                                <w:sz w:val="20"/>
                              </w:rPr>
                              <w:t>o</w:t>
                            </w:r>
                            <w:r w:rsidRPr="0038767B">
                              <w:rPr>
                                <w:color w:val="252525"/>
                                <w:spacing w:val="1"/>
                                <w:w w:val="91"/>
                                <w:sz w:val="20"/>
                              </w:rPr>
                              <w:t>n</w:t>
                            </w:r>
                            <w:r w:rsidRPr="0038767B">
                              <w:rPr>
                                <w:color w:val="252525"/>
                                <w:spacing w:val="-1"/>
                                <w:w w:val="74"/>
                                <w:sz w:val="20"/>
                              </w:rPr>
                              <w:t>l</w:t>
                            </w:r>
                            <w:r w:rsidRPr="0038767B">
                              <w:rPr>
                                <w:color w:val="252525"/>
                                <w:spacing w:val="-1"/>
                                <w:w w:val="88"/>
                                <w:sz w:val="20"/>
                              </w:rPr>
                              <w:t>y</w:t>
                            </w:r>
                            <w:r w:rsidRPr="0038767B">
                              <w:rPr>
                                <w:color w:val="252525"/>
                                <w:w w:val="101"/>
                                <w:sz w:val="20"/>
                              </w:rPr>
                              <w:t>r</w:t>
                            </w:r>
                            <w:r w:rsidRPr="0038767B">
                              <w:rPr>
                                <w:color w:val="252525"/>
                                <w:w w:val="87"/>
                                <w:sz w:val="20"/>
                              </w:rPr>
                              <w:t>e</w:t>
                            </w:r>
                            <w:r w:rsidRPr="0038767B">
                              <w:rPr>
                                <w:color w:val="252525"/>
                                <w:w w:val="94"/>
                                <w:sz w:val="20"/>
                              </w:rPr>
                              <w:t>s</w:t>
                            </w:r>
                            <w:r w:rsidRPr="0038767B">
                              <w:rPr>
                                <w:color w:val="252525"/>
                                <w:spacing w:val="-1"/>
                                <w:w w:val="53"/>
                                <w:sz w:val="20"/>
                              </w:rPr>
                              <w:t>/</w:t>
                            </w:r>
                            <w:r w:rsidRPr="0038767B">
                              <w:rPr>
                                <w:color w:val="252525"/>
                                <w:spacing w:val="1"/>
                                <w:w w:val="95"/>
                                <w:sz w:val="20"/>
                              </w:rPr>
                              <w:t>14</w:t>
                            </w:r>
                            <w:r w:rsidRPr="0038767B">
                              <w:rPr>
                                <w:color w:val="252525"/>
                                <w:w w:val="99"/>
                                <w:sz w:val="20"/>
                              </w:rPr>
                              <w:t>B</w:t>
                            </w:r>
                            <w:r w:rsidRPr="0038767B">
                              <w:rPr>
                                <w:color w:val="252525"/>
                                <w:spacing w:val="1"/>
                                <w:w w:val="95"/>
                                <w:sz w:val="20"/>
                              </w:rPr>
                              <w:t>41450</w:t>
                            </w:r>
                            <w:r w:rsidRPr="0038767B">
                              <w:rPr>
                                <w:color w:val="252525"/>
                                <w:w w:val="87"/>
                                <w:sz w:val="20"/>
                              </w:rPr>
                              <w:t>-</w:t>
                            </w:r>
                            <w:r w:rsidRPr="0038767B">
                              <w:rPr>
                                <w:color w:val="252525"/>
                                <w:spacing w:val="-2"/>
                                <w:w w:val="95"/>
                                <w:sz w:val="20"/>
                              </w:rPr>
                              <w:t>0</w:t>
                            </w:r>
                            <w:r w:rsidRPr="0038767B">
                              <w:rPr>
                                <w:color w:val="252525"/>
                                <w:spacing w:val="1"/>
                                <w:w w:val="95"/>
                                <w:sz w:val="20"/>
                              </w:rPr>
                              <w:t>09</w:t>
                            </w:r>
                            <w:r w:rsidRPr="0038767B">
                              <w:rPr>
                                <w:color w:val="252525"/>
                                <w:spacing w:val="-2"/>
                                <w:w w:val="93"/>
                                <w:sz w:val="20"/>
                              </w:rPr>
                              <w:t>E</w:t>
                            </w:r>
                            <w:r w:rsidRPr="0038767B">
                              <w:rPr>
                                <w:color w:val="252525"/>
                                <w:w w:val="87"/>
                                <w:sz w:val="20"/>
                              </w:rPr>
                              <w:t>-</w:t>
                            </w:r>
                            <w:r w:rsidRPr="0038767B">
                              <w:rPr>
                                <w:color w:val="252525"/>
                                <w:spacing w:val="1"/>
                                <w:w w:val="95"/>
                                <w:sz w:val="20"/>
                              </w:rPr>
                              <w:t>4</w:t>
                            </w:r>
                            <w:r w:rsidRPr="0038767B">
                              <w:rPr>
                                <w:color w:val="252525"/>
                                <w:spacing w:val="-2"/>
                                <w:w w:val="95"/>
                                <w:sz w:val="20"/>
                              </w:rPr>
                              <w:t>7</w:t>
                            </w:r>
                            <w:r w:rsidRPr="0038767B">
                              <w:rPr>
                                <w:color w:val="252525"/>
                                <w:spacing w:val="1"/>
                                <w:w w:val="95"/>
                                <w:sz w:val="20"/>
                              </w:rPr>
                              <w:t>15</w:t>
                            </w:r>
                            <w:r w:rsidRPr="0038767B">
                              <w:rPr>
                                <w:color w:val="252525"/>
                                <w:w w:val="87"/>
                                <w:sz w:val="20"/>
                              </w:rPr>
                              <w:t xml:space="preserve">- </w:t>
                            </w:r>
                            <w:r w:rsidRPr="0038767B">
                              <w:rPr>
                                <w:color w:val="252525"/>
                                <w:spacing w:val="1"/>
                                <w:w w:val="95"/>
                                <w:sz w:val="20"/>
                              </w:rPr>
                              <w:t>9</w:t>
                            </w:r>
                            <w:r w:rsidRPr="0038767B">
                              <w:rPr>
                                <w:color w:val="252525"/>
                                <w:spacing w:val="-1"/>
                                <w:w w:val="121"/>
                                <w:sz w:val="20"/>
                              </w:rPr>
                              <w:t>D</w:t>
                            </w:r>
                            <w:r w:rsidRPr="0038767B">
                              <w:rPr>
                                <w:color w:val="252525"/>
                                <w:spacing w:val="1"/>
                                <w:w w:val="93"/>
                                <w:sz w:val="20"/>
                              </w:rPr>
                              <w:t>E</w:t>
                            </w:r>
                            <w:r w:rsidRPr="0038767B">
                              <w:rPr>
                                <w:color w:val="252525"/>
                                <w:w w:val="99"/>
                                <w:sz w:val="20"/>
                              </w:rPr>
                              <w:t>B</w:t>
                            </w:r>
                            <w:r w:rsidRPr="0038767B">
                              <w:rPr>
                                <w:color w:val="252525"/>
                                <w:w w:val="87"/>
                                <w:sz w:val="20"/>
                              </w:rPr>
                              <w:t>-</w:t>
                            </w:r>
                            <w:r w:rsidRPr="0038767B">
                              <w:rPr>
                                <w:color w:val="252525"/>
                                <w:spacing w:val="1"/>
                                <w:w w:val="95"/>
                                <w:sz w:val="20"/>
                              </w:rPr>
                              <w:t>35</w:t>
                            </w:r>
                            <w:r w:rsidRPr="0038767B">
                              <w:rPr>
                                <w:color w:val="252525"/>
                                <w:w w:val="99"/>
                                <w:sz w:val="20"/>
                              </w:rPr>
                              <w:t>B</w:t>
                            </w:r>
                            <w:r w:rsidRPr="0038767B">
                              <w:rPr>
                                <w:color w:val="252525"/>
                                <w:spacing w:val="1"/>
                                <w:w w:val="95"/>
                                <w:sz w:val="20"/>
                              </w:rPr>
                              <w:t>3</w:t>
                            </w:r>
                            <w:r w:rsidRPr="0038767B">
                              <w:rPr>
                                <w:color w:val="252525"/>
                                <w:spacing w:val="-3"/>
                                <w:w w:val="89"/>
                                <w:sz w:val="20"/>
                              </w:rPr>
                              <w:t>F</w:t>
                            </w:r>
                            <w:r w:rsidRPr="0038767B">
                              <w:rPr>
                                <w:color w:val="252525"/>
                                <w:spacing w:val="1"/>
                                <w:w w:val="95"/>
                                <w:sz w:val="20"/>
                              </w:rPr>
                              <w:t>70</w:t>
                            </w:r>
                            <w:r w:rsidRPr="0038767B">
                              <w:rPr>
                                <w:color w:val="252525"/>
                                <w:w w:val="89"/>
                                <w:sz w:val="20"/>
                              </w:rPr>
                              <w:t>F</w:t>
                            </w:r>
                            <w:r w:rsidRPr="0038767B">
                              <w:rPr>
                                <w:color w:val="252525"/>
                                <w:spacing w:val="1"/>
                                <w:w w:val="95"/>
                                <w:sz w:val="20"/>
                              </w:rPr>
                              <w:t>2</w:t>
                            </w:r>
                            <w:r w:rsidRPr="0038767B">
                              <w:rPr>
                                <w:color w:val="252525"/>
                                <w:w w:val="89"/>
                                <w:sz w:val="20"/>
                              </w:rPr>
                              <w:t>F</w:t>
                            </w:r>
                            <w:r w:rsidRPr="0038767B">
                              <w:rPr>
                                <w:color w:val="252525"/>
                                <w:spacing w:val="-2"/>
                                <w:w w:val="95"/>
                                <w:sz w:val="20"/>
                              </w:rPr>
                              <w:t>9</w:t>
                            </w:r>
                            <w:r w:rsidRPr="0038767B">
                              <w:rPr>
                                <w:color w:val="252525"/>
                                <w:spacing w:val="1"/>
                                <w:w w:val="95"/>
                                <w:sz w:val="20"/>
                              </w:rPr>
                              <w:t>7</w:t>
                            </w:r>
                            <w:r w:rsidRPr="0038767B">
                              <w:rPr>
                                <w:color w:val="252525"/>
                                <w:spacing w:val="-1"/>
                                <w:w w:val="53"/>
                                <w:sz w:val="20"/>
                              </w:rPr>
                              <w:t>/</w:t>
                            </w:r>
                            <w:r w:rsidRPr="0038767B">
                              <w:rPr>
                                <w:color w:val="252525"/>
                                <w:spacing w:val="1"/>
                                <w:w w:val="95"/>
                                <w:sz w:val="20"/>
                              </w:rPr>
                              <w:t>0</w:t>
                            </w:r>
                            <w:r w:rsidRPr="0038767B">
                              <w:rPr>
                                <w:color w:val="252525"/>
                                <w:spacing w:val="-1"/>
                                <w:w w:val="53"/>
                                <w:sz w:val="20"/>
                              </w:rPr>
                              <w:t>/</w:t>
                            </w:r>
                            <w:r w:rsidRPr="0038767B">
                              <w:rPr>
                                <w:color w:val="252525"/>
                                <w:spacing w:val="1"/>
                                <w:w w:val="95"/>
                                <w:sz w:val="20"/>
                              </w:rPr>
                              <w:t>20</w:t>
                            </w:r>
                            <w:r w:rsidRPr="0038767B">
                              <w:rPr>
                                <w:color w:val="252525"/>
                                <w:spacing w:val="-2"/>
                                <w:w w:val="95"/>
                                <w:sz w:val="20"/>
                              </w:rPr>
                              <w:t>1</w:t>
                            </w:r>
                            <w:r w:rsidRPr="0038767B">
                              <w:rPr>
                                <w:color w:val="252525"/>
                                <w:spacing w:val="1"/>
                                <w:w w:val="95"/>
                                <w:sz w:val="20"/>
                              </w:rPr>
                              <w:t>0</w:t>
                            </w:r>
                            <w:r w:rsidRPr="0038767B">
                              <w:rPr>
                                <w:color w:val="252525"/>
                                <w:spacing w:val="-1"/>
                                <w:w w:val="88"/>
                                <w:sz w:val="20"/>
                              </w:rPr>
                              <w:t>c</w:t>
                            </w:r>
                            <w:r w:rsidRPr="0038767B">
                              <w:rPr>
                                <w:color w:val="252525"/>
                                <w:spacing w:val="-1"/>
                                <w:w w:val="74"/>
                                <w:sz w:val="20"/>
                              </w:rPr>
                              <w:t>l</w:t>
                            </w:r>
                            <w:r w:rsidRPr="0038767B">
                              <w:rPr>
                                <w:color w:val="252525"/>
                                <w:w w:val="87"/>
                                <w:sz w:val="20"/>
                              </w:rPr>
                              <w:t>e</w:t>
                            </w:r>
                            <w:r w:rsidRPr="0038767B">
                              <w:rPr>
                                <w:color w:val="252525"/>
                                <w:spacing w:val="-1"/>
                                <w:w w:val="80"/>
                                <w:sz w:val="20"/>
                              </w:rPr>
                              <w:t>a</w:t>
                            </w:r>
                            <w:r w:rsidRPr="0038767B">
                              <w:rPr>
                                <w:color w:val="252525"/>
                                <w:spacing w:val="1"/>
                                <w:w w:val="91"/>
                                <w:sz w:val="20"/>
                              </w:rPr>
                              <w:t>n</w:t>
                            </w:r>
                            <w:r w:rsidRPr="0038767B">
                              <w:rPr>
                                <w:color w:val="252525"/>
                                <w:w w:val="87"/>
                                <w:sz w:val="20"/>
                              </w:rPr>
                              <w:t>e</w:t>
                            </w:r>
                            <w:r w:rsidRPr="0038767B">
                              <w:rPr>
                                <w:color w:val="252525"/>
                                <w:w w:val="101"/>
                                <w:sz w:val="20"/>
                              </w:rPr>
                              <w:t>r</w:t>
                            </w:r>
                            <w:r w:rsidRPr="0038767B">
                              <w:rPr>
                                <w:color w:val="252525"/>
                                <w:spacing w:val="-1"/>
                                <w:w w:val="84"/>
                                <w:sz w:val="20"/>
                              </w:rPr>
                              <w:t>g</w:t>
                            </w:r>
                            <w:r w:rsidRPr="0038767B">
                              <w:rPr>
                                <w:color w:val="252525"/>
                                <w:w w:val="101"/>
                                <w:sz w:val="20"/>
                              </w:rPr>
                              <w:t>r</w:t>
                            </w:r>
                            <w:r w:rsidRPr="0038767B">
                              <w:rPr>
                                <w:color w:val="252525"/>
                                <w:w w:val="87"/>
                                <w:sz w:val="20"/>
                              </w:rPr>
                              <w:t>ee</w:t>
                            </w:r>
                            <w:r w:rsidRPr="0038767B">
                              <w:rPr>
                                <w:color w:val="252525"/>
                                <w:spacing w:val="1"/>
                                <w:w w:val="91"/>
                                <w:sz w:val="20"/>
                              </w:rPr>
                              <w:t>n</w:t>
                            </w:r>
                            <w:r w:rsidRPr="0038767B">
                              <w:rPr>
                                <w:color w:val="252525"/>
                                <w:w w:val="87"/>
                                <w:sz w:val="20"/>
                              </w:rPr>
                              <w:t>e</w:t>
                            </w:r>
                            <w:r w:rsidRPr="0038767B">
                              <w:rPr>
                                <w:color w:val="252525"/>
                                <w:w w:val="101"/>
                                <w:sz w:val="20"/>
                              </w:rPr>
                              <w:t>r</w:t>
                            </w:r>
                            <w:r w:rsidRPr="0038767B">
                              <w:rPr>
                                <w:color w:val="252525"/>
                                <w:w w:val="87"/>
                                <w:sz w:val="20"/>
                              </w:rPr>
                              <w:t>e</w:t>
                            </w:r>
                            <w:r w:rsidRPr="0038767B">
                              <w:rPr>
                                <w:color w:val="252525"/>
                                <w:spacing w:val="1"/>
                                <w:w w:val="91"/>
                                <w:sz w:val="20"/>
                              </w:rPr>
                              <w:t>n</w:t>
                            </w:r>
                            <w:r w:rsidRPr="0038767B">
                              <w:rPr>
                                <w:color w:val="252525"/>
                                <w:w w:val="87"/>
                                <w:sz w:val="20"/>
                              </w:rPr>
                              <w:t>e</w:t>
                            </w:r>
                            <w:r w:rsidRPr="0038767B">
                              <w:rPr>
                                <w:color w:val="252525"/>
                                <w:spacing w:val="-1"/>
                                <w:w w:val="84"/>
                                <w:sz w:val="20"/>
                              </w:rPr>
                              <w:t>g</w:t>
                            </w:r>
                            <w:r w:rsidRPr="0038767B">
                              <w:rPr>
                                <w:color w:val="252525"/>
                                <w:spacing w:val="-1"/>
                                <w:w w:val="88"/>
                                <w:sz w:val="20"/>
                              </w:rPr>
                              <w:t>y</w:t>
                            </w:r>
                            <w:r w:rsidRPr="0038767B">
                              <w:rPr>
                                <w:color w:val="252525"/>
                                <w:spacing w:val="-1"/>
                                <w:w w:val="59"/>
                                <w:sz w:val="20"/>
                              </w:rPr>
                              <w:t>.</w:t>
                            </w:r>
                            <w:r w:rsidRPr="0038767B">
                              <w:rPr>
                                <w:color w:val="252525"/>
                                <w:spacing w:val="1"/>
                                <w:w w:val="89"/>
                                <w:sz w:val="20"/>
                              </w:rPr>
                              <w:t>p</w:t>
                            </w:r>
                            <w:r w:rsidRPr="0038767B">
                              <w:rPr>
                                <w:color w:val="252525"/>
                                <w:spacing w:val="-1"/>
                                <w:w w:val="91"/>
                                <w:sz w:val="20"/>
                              </w:rPr>
                              <w:t>d</w:t>
                            </w:r>
                            <w:r w:rsidRPr="0038767B">
                              <w:rPr>
                                <w:color w:val="252525"/>
                                <w:w w:val="67"/>
                                <w:sz w:val="20"/>
                              </w:rPr>
                              <w:t>f</w:t>
                            </w:r>
                          </w:p>
                        </w:tc>
                      </w:tr>
                      <w:tr w:rsidR="007C08E8" w14:paraId="5E99D0E0" w14:textId="77777777">
                        <w:trPr>
                          <w:trHeight w:val="5104"/>
                        </w:trPr>
                        <w:tc>
                          <w:tcPr>
                            <w:tcW w:w="1699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DF48ADC" w14:textId="77777777" w:rsidR="007C08E8" w:rsidRDefault="008773A3">
                            <w:pPr>
                              <w:pStyle w:val="TableParagraph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w w:val="95"/>
                                <w:sz w:val="20"/>
                              </w:rPr>
                              <w:t>EMRA,</w:t>
                            </w:r>
                            <w:r>
                              <w:rPr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June</w:t>
                            </w:r>
                            <w:r>
                              <w:rPr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2009</w:t>
                            </w:r>
                          </w:p>
                        </w:tc>
                        <w:tc>
                          <w:tcPr>
                            <w:tcW w:w="5246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97FDC9B" w14:textId="77777777" w:rsidR="007C08E8" w:rsidRDefault="008773A3">
                            <w:pPr>
                              <w:pStyle w:val="TableParagraph"/>
                              <w:spacing w:line="210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Reviewing</w:t>
                            </w:r>
                            <w:r>
                              <w:rPr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Renewable</w:t>
                            </w:r>
                            <w:r>
                              <w:rPr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Energy</w:t>
                            </w:r>
                            <w:r>
                              <w:rPr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Energy</w:t>
                            </w:r>
                            <w:r>
                              <w:rPr>
                                <w:spacing w:val="-1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Efficiency</w:t>
                            </w:r>
                          </w:p>
                          <w:p w14:paraId="693F1979" w14:textId="77777777" w:rsidR="007C08E8" w:rsidRDefault="008773A3">
                            <w:pPr>
                              <w:pStyle w:val="TableParagraph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Targets</w:t>
                            </w:r>
                            <w:r>
                              <w:rPr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East</w:t>
                            </w:r>
                            <w:r>
                              <w:rPr>
                                <w:spacing w:val="-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Midlands</w:t>
                            </w:r>
                          </w:p>
                          <w:p w14:paraId="34C117C4" w14:textId="77777777" w:rsidR="007C08E8" w:rsidRDefault="008773A3">
                            <w:pPr>
                              <w:pStyle w:val="TableParagraph"/>
                              <w:spacing w:before="1"/>
                              <w:ind w:left="108" w:right="14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w w:val="103"/>
                                <w:sz w:val="20"/>
                              </w:rPr>
                              <w:t>T</w:t>
                            </w:r>
                            <w:r>
                              <w:rPr>
                                <w:spacing w:val="1"/>
                                <w:w w:val="91"/>
                                <w:sz w:val="20"/>
                              </w:rPr>
                              <w:t>h</w:t>
                            </w:r>
                            <w:r>
                              <w:rPr>
                                <w:spacing w:val="-1"/>
                                <w:w w:val="76"/>
                                <w:sz w:val="20"/>
                              </w:rPr>
                              <w:t>i</w:t>
                            </w:r>
                            <w:r>
                              <w:rPr>
                                <w:w w:val="94"/>
                                <w:sz w:val="20"/>
                              </w:rPr>
                              <w:t>s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1"/>
                                <w:sz w:val="20"/>
                              </w:rPr>
                              <w:t>r</w:t>
                            </w:r>
                            <w:r>
                              <w:rPr>
                                <w:w w:val="87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1"/>
                                <w:w w:val="89"/>
                                <w:sz w:val="20"/>
                              </w:rPr>
                              <w:t>p</w:t>
                            </w:r>
                            <w:r>
                              <w:rPr>
                                <w:w w:val="102"/>
                                <w:sz w:val="20"/>
                              </w:rPr>
                              <w:t>o</w:t>
                            </w:r>
                            <w:r>
                              <w:rPr>
                                <w:w w:val="101"/>
                                <w:sz w:val="20"/>
                              </w:rPr>
                              <w:t>r</w:t>
                            </w:r>
                            <w:r>
                              <w:rPr>
                                <w:w w:val="83"/>
                                <w:sz w:val="20"/>
                              </w:rPr>
                              <w:t>t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  <w:w w:val="89"/>
                                <w:sz w:val="20"/>
                              </w:rPr>
                              <w:t>b</w:t>
                            </w:r>
                            <w:r>
                              <w:rPr>
                                <w:w w:val="88"/>
                                <w:sz w:val="20"/>
                              </w:rPr>
                              <w:t>y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9"/>
                                <w:sz w:val="20"/>
                              </w:rPr>
                              <w:t>F</w:t>
                            </w:r>
                            <w:r>
                              <w:rPr>
                                <w:spacing w:val="-1"/>
                                <w:w w:val="8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1"/>
                                <w:w w:val="89"/>
                                <w:sz w:val="20"/>
                              </w:rPr>
                              <w:t>b</w:t>
                            </w:r>
                            <w:r>
                              <w:rPr>
                                <w:w w:val="87"/>
                                <w:sz w:val="20"/>
                              </w:rPr>
                              <w:t>e</w:t>
                            </w:r>
                            <w:r>
                              <w:rPr>
                                <w:w w:val="101"/>
                                <w:sz w:val="20"/>
                              </w:rPr>
                              <w:t>r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9"/>
                                <w:sz w:val="20"/>
                              </w:rPr>
                              <w:t>M</w:t>
                            </w:r>
                            <w:r>
                              <w:rPr>
                                <w:spacing w:val="-1"/>
                                <w:w w:val="8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1"/>
                                <w:w w:val="91"/>
                                <w:sz w:val="20"/>
                              </w:rPr>
                              <w:t>un</w:t>
                            </w:r>
                            <w:r>
                              <w:rPr>
                                <w:w w:val="94"/>
                                <w:sz w:val="20"/>
                              </w:rPr>
                              <w:t>s</w:t>
                            </w:r>
                            <w:r>
                              <w:rPr>
                                <w:w w:val="87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w w:val="74"/>
                                <w:sz w:val="20"/>
                              </w:rPr>
                              <w:t>l</w:t>
                            </w:r>
                            <w:r>
                              <w:rPr>
                                <w:spacing w:val="1"/>
                                <w:w w:val="74"/>
                                <w:sz w:val="20"/>
                              </w:rPr>
                              <w:t>l</w:t>
                            </w:r>
                            <w:r>
                              <w:rPr>
                                <w:spacing w:val="-1"/>
                                <w:w w:val="53"/>
                                <w:sz w:val="20"/>
                              </w:rPr>
                              <w:t>/</w:t>
                            </w:r>
                            <w:r>
                              <w:rPr>
                                <w:spacing w:val="-1"/>
                                <w:w w:val="112"/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1"/>
                                <w:w w:val="93"/>
                                <w:sz w:val="20"/>
                              </w:rPr>
                              <w:t>E</w:t>
                            </w:r>
                            <w:r>
                              <w:rPr>
                                <w:w w:val="117"/>
                                <w:sz w:val="20"/>
                              </w:rPr>
                              <w:t>C</w:t>
                            </w:r>
                            <w:r>
                              <w:rPr>
                                <w:spacing w:val="-1"/>
                                <w:w w:val="121"/>
                                <w:sz w:val="20"/>
                              </w:rPr>
                              <w:t>O</w:t>
                            </w:r>
                            <w:r>
                              <w:rPr>
                                <w:w w:val="109"/>
                                <w:sz w:val="20"/>
                              </w:rPr>
                              <w:t>M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  <w:w w:val="91"/>
                                <w:sz w:val="20"/>
                              </w:rPr>
                              <w:t>u</w:t>
                            </w:r>
                            <w:r>
                              <w:rPr>
                                <w:w w:val="94"/>
                                <w:sz w:val="20"/>
                              </w:rPr>
                              <w:t>s</w:t>
                            </w:r>
                            <w:r>
                              <w:rPr>
                                <w:w w:val="87"/>
                                <w:sz w:val="20"/>
                              </w:rPr>
                              <w:t>e</w:t>
                            </w:r>
                            <w:r>
                              <w:rPr>
                                <w:w w:val="94"/>
                                <w:sz w:val="20"/>
                              </w:rPr>
                              <w:t>s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3"/>
                                <w:sz w:val="20"/>
                              </w:rPr>
                              <w:t>t</w:t>
                            </w:r>
                            <w:r>
                              <w:rPr>
                                <w:w w:val="102"/>
                                <w:sz w:val="20"/>
                              </w:rPr>
                              <w:t>o</w:t>
                            </w:r>
                            <w:r>
                              <w:rPr>
                                <w:w w:val="89"/>
                                <w:sz w:val="20"/>
                              </w:rPr>
                              <w:t>p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1"/>
                                <w:sz w:val="20"/>
                              </w:rPr>
                              <w:t>d</w:t>
                            </w:r>
                            <w:r>
                              <w:rPr>
                                <w:w w:val="102"/>
                                <w:sz w:val="20"/>
                              </w:rPr>
                              <w:t>o</w:t>
                            </w:r>
                            <w:r>
                              <w:rPr>
                                <w:w w:val="96"/>
                                <w:sz w:val="20"/>
                              </w:rPr>
                              <w:t>w</w:t>
                            </w:r>
                            <w:r>
                              <w:rPr>
                                <w:w w:val="91"/>
                                <w:sz w:val="20"/>
                              </w:rPr>
                              <w:t>n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3"/>
                                <w:w w:val="91"/>
                                <w:sz w:val="20"/>
                              </w:rPr>
                              <w:t>n</w:t>
                            </w:r>
                            <w:r>
                              <w:rPr>
                                <w:w w:val="91"/>
                                <w:sz w:val="20"/>
                              </w:rPr>
                              <w:t xml:space="preserve">d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bottom</w:t>
                            </w:r>
                            <w:r>
                              <w:rPr>
                                <w:spacing w:val="-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up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approach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to examine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potential</w:t>
                            </w:r>
                            <w:r>
                              <w:rPr>
                                <w:spacing w:val="-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uptakes of</w:t>
                            </w:r>
                            <w:r>
                              <w:rPr>
                                <w:spacing w:val="-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low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zero carbon technologies in the region. The top down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approach assesses the potential for independently driven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renewables, based on updating previous projections made in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number</w:t>
                            </w:r>
                            <w:r>
                              <w:rPr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reports</w:t>
                            </w:r>
                            <w:r>
                              <w:rPr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commissioned</w:t>
                            </w:r>
                            <w:r>
                              <w:rPr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by</w:t>
                            </w:r>
                            <w:r>
                              <w:rPr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region.</w:t>
                            </w:r>
                          </w:p>
                          <w:p w14:paraId="6EB987C0" w14:textId="741C4CF4" w:rsidR="007C08E8" w:rsidRDefault="008773A3">
                            <w:pPr>
                              <w:pStyle w:val="TableParagraph"/>
                              <w:ind w:left="107" w:righ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Independently</w:t>
                            </w:r>
                            <w:r>
                              <w:rPr>
                                <w:spacing w:val="-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driven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technologies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are those which arise from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their own merits, for example commercial energy generation,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are</w:t>
                            </w:r>
                            <w:r>
                              <w:rPr>
                                <w:spacing w:val="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not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connected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with</w:t>
                            </w:r>
                            <w:r>
                              <w:rPr>
                                <w:spacing w:val="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other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mechanisms.</w:t>
                            </w:r>
                            <w:r>
                              <w:rPr>
                                <w:spacing w:val="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bottom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up approach simulates the uptake of technologies which are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stimulated by regional growth, for example low and zero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carbon</w:t>
                            </w:r>
                            <w:r>
                              <w:rPr>
                                <w:spacing w:val="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technologies</w:t>
                            </w:r>
                            <w:r>
                              <w:rPr>
                                <w:spacing w:val="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(LZCs)</w:t>
                            </w:r>
                            <w:r>
                              <w:rPr>
                                <w:spacing w:val="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required</w:t>
                            </w:r>
                            <w:r>
                              <w:rPr>
                                <w:spacing w:val="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meet</w:t>
                            </w:r>
                            <w:r>
                              <w:rPr>
                                <w:spacing w:val="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future</w:t>
                            </w:r>
                            <w:r>
                              <w:rPr>
                                <w:spacing w:val="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building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regulations. In addition, the report assesses the potential for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reducing energy and CO</w:t>
                            </w:r>
                            <w:r>
                              <w:rPr>
                                <w:sz w:val="20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sz w:val="20"/>
                              </w:rPr>
                              <w:t xml:space="preserve"> emissions through energy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efficiency.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 w:rsidRPr="0038767B">
                              <w:rPr>
                                <w:color w:val="252525"/>
                                <w:w w:val="90"/>
                                <w:sz w:val="20"/>
                              </w:rPr>
                              <w:t>http://www.emregionalstrategy.co.uk/write//Reviewing-</w:t>
                            </w:r>
                            <w:r w:rsidRPr="0038767B">
                              <w:rPr>
                                <w:color w:val="252525"/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 w:rsidRPr="0038767B">
                              <w:rPr>
                                <w:color w:val="252525"/>
                                <w:sz w:val="20"/>
                              </w:rPr>
                              <w:t>Renewable-Energy-Efficiency-targets-June2009.pdf</w:t>
                            </w:r>
                          </w:p>
                        </w:tc>
                      </w:tr>
                    </w:tbl>
                    <w:p w14:paraId="4DEF1297" w14:textId="77777777" w:rsidR="007C08E8" w:rsidRDefault="007C08E8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noProof/>
          <w:position w:val="10"/>
          <w:sz w:val="20"/>
        </w:rPr>
        <mc:AlternateContent>
          <mc:Choice Requires="wps">
            <w:drawing>
              <wp:inline distT="0" distB="0" distL="0" distR="0" wp14:anchorId="575D2545" wp14:editId="150B14E2">
                <wp:extent cx="4419600" cy="5111750"/>
                <wp:effectExtent l="0" t="0" r="0" b="3175"/>
                <wp:docPr id="1223499256" name="Text Box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0" cy="5111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8"/>
                              <w:gridCol w:w="1483"/>
                              <w:gridCol w:w="108"/>
                              <w:gridCol w:w="107"/>
                              <w:gridCol w:w="5139"/>
                            </w:tblGrid>
                            <w:tr w:rsidR="007C08E8" w14:paraId="45A71ACF" w14:textId="77777777">
                              <w:trPr>
                                <w:trHeight w:val="467"/>
                              </w:trPr>
                              <w:tc>
                                <w:tcPr>
                                  <w:tcW w:w="108" w:type="dxa"/>
                                  <w:shd w:val="clear" w:color="auto" w:fill="000000"/>
                                </w:tcPr>
                                <w:p w14:paraId="5CC973F1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3" w:type="dxa"/>
                                  <w:shd w:val="clear" w:color="auto" w:fill="000000"/>
                                </w:tcPr>
                                <w:p w14:paraId="3771DAF0" w14:textId="77777777" w:rsidR="007C08E8" w:rsidRDefault="008773A3">
                                  <w:pPr>
                                    <w:pStyle w:val="TableParagraph"/>
                                    <w:spacing w:line="214" w:lineRule="exact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20"/>
                                    </w:rPr>
                                    <w:t>Commissioning</w:t>
                                  </w:r>
                                </w:p>
                                <w:p w14:paraId="25E902BB" w14:textId="77777777" w:rsidR="007C08E8" w:rsidRDefault="008773A3">
                                  <w:pPr>
                                    <w:pStyle w:val="TableParagraph"/>
                                    <w:spacing w:line="231" w:lineRule="exact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authority,</w:t>
                                  </w:r>
                                  <w:r>
                                    <w:rPr>
                                      <w:color w:val="FFFFFF"/>
                                      <w:spacing w:val="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108" w:type="dxa"/>
                                  <w:shd w:val="clear" w:color="auto" w:fill="000000"/>
                                </w:tcPr>
                                <w:p w14:paraId="771A75BB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" w:type="dxa"/>
                                  <w:shd w:val="clear" w:color="auto" w:fill="000000"/>
                                </w:tcPr>
                                <w:p w14:paraId="4D2370CF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9" w:type="dxa"/>
                                  <w:shd w:val="clear" w:color="auto" w:fill="000000"/>
                                </w:tcPr>
                                <w:p w14:paraId="63AB8200" w14:textId="77777777" w:rsidR="007C08E8" w:rsidRDefault="008773A3">
                                  <w:pPr>
                                    <w:pStyle w:val="TableParagraph"/>
                                    <w:spacing w:line="215" w:lineRule="exact"/>
                                    <w:ind w:left="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Study</w:t>
                                  </w:r>
                                </w:p>
                              </w:tc>
                            </w:tr>
                            <w:tr w:rsidR="007C08E8" w14:paraId="00C5E080" w14:textId="77777777">
                              <w:trPr>
                                <w:trHeight w:val="3246"/>
                              </w:trPr>
                              <w:tc>
                                <w:tcPr>
                                  <w:tcW w:w="1699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6BC44C0" w14:textId="77777777" w:rsidR="007C08E8" w:rsidRDefault="008773A3">
                                  <w:pPr>
                                    <w:pStyle w:val="TableParagraph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EMRA,</w:t>
                                  </w:r>
                                  <w:r>
                                    <w:rPr>
                                      <w:spacing w:val="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2006</w:t>
                                  </w:r>
                                </w:p>
                              </w:tc>
                              <w:tc>
                                <w:tcPr>
                                  <w:tcW w:w="5246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FA65383" w14:textId="77777777" w:rsidR="007C08E8" w:rsidRDefault="008773A3">
                                  <w:pPr>
                                    <w:pStyle w:val="TableParagraph"/>
                                    <w:spacing w:line="210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East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Midlands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Regional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Targets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Scenarios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for</w:t>
                                  </w:r>
                                </w:p>
                                <w:p w14:paraId="5ADEB9A8" w14:textId="77777777" w:rsidR="007C08E8" w:rsidRDefault="008773A3">
                                  <w:pPr>
                                    <w:pStyle w:val="TableParagraph"/>
                                    <w:spacing w:line="231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Renewable</w:t>
                                  </w:r>
                                  <w:r>
                                    <w:rPr>
                                      <w:spacing w:val="-6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Energy</w:t>
                                  </w:r>
                                </w:p>
                                <w:p w14:paraId="2D853F9E" w14:textId="16E2AEAC" w:rsidR="007C08E8" w:rsidRPr="0038767B" w:rsidRDefault="008773A3">
                                  <w:pPr>
                                    <w:pStyle w:val="TableParagraph"/>
                                    <w:ind w:left="108" w:right="138"/>
                                    <w:rPr>
                                      <w:color w:val="252525"/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Best Foot Forward were commissioned by EMRA to review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2010</w:t>
                                  </w:r>
                                  <w:r>
                                    <w:rPr>
                                      <w:spacing w:val="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targets</w:t>
                                  </w:r>
                                  <w:r>
                                    <w:rPr>
                                      <w:spacing w:val="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given</w:t>
                                  </w:r>
                                  <w:r>
                                    <w:rPr>
                                      <w:spacing w:val="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2001</w:t>
                                  </w:r>
                                  <w:r>
                                    <w:rPr>
                                      <w:spacing w:val="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document</w:t>
                                  </w:r>
                                  <w:r>
                                    <w:rPr>
                                      <w:spacing w:val="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Viewpoints</w:t>
                                  </w:r>
                                  <w:r>
                                    <w:rPr>
                                      <w:spacing w:val="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on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Sustainable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Energy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East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Midlands;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comment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on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progress to date, technology changes and any improved data;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update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2010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targets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2020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and,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if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possible,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2050;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use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these updated targets and commentary to inform a series of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future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scenarios.</w:t>
                                  </w:r>
                                  <w:r>
                                    <w:rPr>
                                      <w:spacing w:val="5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study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provides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top-down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updates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 2001 ‘Viewpoints’ resource calculations rather than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providing a new, detailed resource assessment.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 w:rsidRPr="0038767B">
                                    <w:rPr>
                                      <w:color w:val="252525"/>
                                      <w:w w:val="85"/>
                                      <w:sz w:val="20"/>
                                    </w:rPr>
                                    <w:t>http://www.northamptonshireobservatory.org.uk/publications</w:t>
                                  </w:r>
                                </w:p>
                                <w:p w14:paraId="6BE66537" w14:textId="77777777" w:rsidR="007C08E8" w:rsidRDefault="008773A3">
                                  <w:pPr>
                                    <w:pStyle w:val="TableParagraph"/>
                                    <w:spacing w:line="231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 w:rsidRPr="0038767B">
                                    <w:rPr>
                                      <w:color w:val="252525"/>
                                      <w:spacing w:val="-1"/>
                                      <w:w w:val="53"/>
                                      <w:sz w:val="20"/>
                                    </w:rPr>
                                    <w:t>/</w:t>
                                  </w:r>
                                  <w:proofErr w:type="spellStart"/>
                                  <w:r w:rsidRPr="0038767B">
                                    <w:rPr>
                                      <w:color w:val="252525"/>
                                      <w:spacing w:val="-1"/>
                                      <w:w w:val="91"/>
                                      <w:sz w:val="20"/>
                                    </w:rPr>
                                    <w:t>d</w:t>
                                  </w:r>
                                  <w:r w:rsidRPr="0038767B">
                                    <w:rPr>
                                      <w:color w:val="252525"/>
                                      <w:w w:val="102"/>
                                      <w:sz w:val="20"/>
                                    </w:rPr>
                                    <w:t>o</w:t>
                                  </w:r>
                                  <w:r w:rsidRPr="0038767B">
                                    <w:rPr>
                                      <w:color w:val="252525"/>
                                      <w:spacing w:val="-1"/>
                                      <w:w w:val="88"/>
                                      <w:sz w:val="20"/>
                                    </w:rPr>
                                    <w:t>c</w:t>
                                  </w:r>
                                  <w:r w:rsidRPr="0038767B">
                                    <w:rPr>
                                      <w:color w:val="252525"/>
                                      <w:spacing w:val="1"/>
                                      <w:w w:val="91"/>
                                      <w:sz w:val="20"/>
                                    </w:rPr>
                                    <w:t>u</w:t>
                                  </w:r>
                                  <w:r w:rsidRPr="0038767B">
                                    <w:rPr>
                                      <w:color w:val="252525"/>
                                      <w:spacing w:val="-1"/>
                                      <w:w w:val="92"/>
                                      <w:sz w:val="20"/>
                                    </w:rPr>
                                    <w:t>m</w:t>
                                  </w:r>
                                  <w:r w:rsidRPr="0038767B">
                                    <w:rPr>
                                      <w:color w:val="252525"/>
                                      <w:w w:val="87"/>
                                      <w:sz w:val="20"/>
                                    </w:rPr>
                                    <w:t>e</w:t>
                                  </w:r>
                                  <w:r w:rsidRPr="0038767B">
                                    <w:rPr>
                                      <w:color w:val="252525"/>
                                      <w:spacing w:val="1"/>
                                      <w:w w:val="91"/>
                                      <w:sz w:val="20"/>
                                    </w:rPr>
                                    <w:t>n</w:t>
                                  </w:r>
                                  <w:r w:rsidRPr="0038767B">
                                    <w:rPr>
                                      <w:color w:val="252525"/>
                                      <w:w w:val="83"/>
                                      <w:sz w:val="20"/>
                                    </w:rPr>
                                    <w:t>t</w:t>
                                  </w:r>
                                  <w:r w:rsidRPr="0038767B">
                                    <w:rPr>
                                      <w:color w:val="252525"/>
                                      <w:spacing w:val="-1"/>
                                      <w:w w:val="59"/>
                                      <w:sz w:val="20"/>
                                    </w:rPr>
                                    <w:t>.</w:t>
                                  </w:r>
                                  <w:r w:rsidRPr="0038767B">
                                    <w:rPr>
                                      <w:color w:val="252525"/>
                                      <w:spacing w:val="1"/>
                                      <w:w w:val="80"/>
                                      <w:sz w:val="20"/>
                                    </w:rPr>
                                    <w:t>a</w:t>
                                  </w:r>
                                  <w:r w:rsidRPr="0038767B">
                                    <w:rPr>
                                      <w:color w:val="252525"/>
                                      <w:w w:val="94"/>
                                      <w:sz w:val="20"/>
                                    </w:rPr>
                                    <w:t>s</w:t>
                                  </w:r>
                                  <w:r w:rsidRPr="0038767B">
                                    <w:rPr>
                                      <w:color w:val="252525"/>
                                      <w:spacing w:val="1"/>
                                      <w:w w:val="89"/>
                                      <w:sz w:val="20"/>
                                    </w:rPr>
                                    <w:t>p</w:t>
                                  </w:r>
                                  <w:r w:rsidRPr="0038767B">
                                    <w:rPr>
                                      <w:color w:val="252525"/>
                                      <w:w w:val="90"/>
                                      <w:sz w:val="20"/>
                                    </w:rPr>
                                    <w:t>?</w:t>
                                  </w:r>
                                  <w:r w:rsidRPr="0038767B">
                                    <w:rPr>
                                      <w:color w:val="252525"/>
                                      <w:spacing w:val="-1"/>
                                      <w:w w:val="91"/>
                                      <w:sz w:val="20"/>
                                    </w:rPr>
                                    <w:t>d</w:t>
                                  </w:r>
                                  <w:r w:rsidRPr="0038767B">
                                    <w:rPr>
                                      <w:color w:val="252525"/>
                                      <w:w w:val="102"/>
                                      <w:sz w:val="20"/>
                                    </w:rPr>
                                    <w:t>o</w:t>
                                  </w:r>
                                  <w:r w:rsidRPr="0038767B">
                                    <w:rPr>
                                      <w:color w:val="252525"/>
                                      <w:spacing w:val="-1"/>
                                      <w:w w:val="88"/>
                                      <w:sz w:val="20"/>
                                    </w:rPr>
                                    <w:t>c</w:t>
                                  </w:r>
                                  <w:r w:rsidRPr="0038767B">
                                    <w:rPr>
                                      <w:color w:val="252525"/>
                                      <w:spacing w:val="1"/>
                                      <w:w w:val="91"/>
                                      <w:sz w:val="20"/>
                                    </w:rPr>
                                    <w:t>u</w:t>
                                  </w:r>
                                  <w:r w:rsidRPr="0038767B">
                                    <w:rPr>
                                      <w:color w:val="252525"/>
                                      <w:spacing w:val="-1"/>
                                      <w:w w:val="92"/>
                                      <w:sz w:val="20"/>
                                    </w:rPr>
                                    <w:t>m</w:t>
                                  </w:r>
                                  <w:r w:rsidRPr="0038767B">
                                    <w:rPr>
                                      <w:color w:val="252525"/>
                                      <w:w w:val="87"/>
                                      <w:sz w:val="20"/>
                                    </w:rPr>
                                    <w:t>e</w:t>
                                  </w:r>
                                  <w:r w:rsidRPr="0038767B">
                                    <w:rPr>
                                      <w:color w:val="252525"/>
                                      <w:spacing w:val="1"/>
                                      <w:w w:val="91"/>
                                      <w:sz w:val="20"/>
                                    </w:rPr>
                                    <w:t>n</w:t>
                                  </w:r>
                                  <w:r w:rsidRPr="0038767B">
                                    <w:rPr>
                                      <w:color w:val="252525"/>
                                      <w:w w:val="83"/>
                                      <w:sz w:val="20"/>
                                    </w:rPr>
                                    <w:t>t</w:t>
                                  </w:r>
                                  <w:r w:rsidRPr="0038767B">
                                    <w:rPr>
                                      <w:color w:val="252525"/>
                                      <w:spacing w:val="-1"/>
                                      <w:w w:val="76"/>
                                      <w:sz w:val="20"/>
                                    </w:rPr>
                                    <w:t>i</w:t>
                                  </w:r>
                                  <w:r w:rsidRPr="0038767B">
                                    <w:rPr>
                                      <w:color w:val="252525"/>
                                      <w:spacing w:val="1"/>
                                      <w:w w:val="91"/>
                                      <w:sz w:val="20"/>
                                    </w:rPr>
                                    <w:t>d</w:t>
                                  </w:r>
                                  <w:proofErr w:type="spellEnd"/>
                                  <w:r w:rsidRPr="0038767B">
                                    <w:rPr>
                                      <w:color w:val="252525"/>
                                      <w:spacing w:val="-2"/>
                                      <w:w w:val="110"/>
                                      <w:sz w:val="20"/>
                                    </w:rPr>
                                    <w:t>=</w:t>
                                  </w:r>
                                  <w:r w:rsidRPr="0038767B">
                                    <w:rPr>
                                      <w:color w:val="252525"/>
                                      <w:spacing w:val="1"/>
                                      <w:w w:val="95"/>
                                      <w:sz w:val="20"/>
                                    </w:rPr>
                                    <w:t>71</w:t>
                                  </w:r>
                                  <w:r w:rsidRPr="0038767B">
                                    <w:rPr>
                                      <w:color w:val="252525"/>
                                      <w:w w:val="95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7C08E8" w14:paraId="2CFA52D3" w14:textId="77777777">
                              <w:trPr>
                                <w:trHeight w:val="4305"/>
                              </w:trPr>
                              <w:tc>
                                <w:tcPr>
                                  <w:tcW w:w="1699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242492B" w14:textId="77777777" w:rsidR="007C08E8" w:rsidRDefault="008773A3">
                                  <w:pPr>
                                    <w:pStyle w:val="TableParagraph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Peak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Sub-region,</w:t>
                                  </w:r>
                                </w:p>
                                <w:p w14:paraId="03FDD915" w14:textId="77777777" w:rsidR="007C08E8" w:rsidRDefault="008773A3">
                                  <w:pPr>
                                    <w:pStyle w:val="TableParagraph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2009</w:t>
                                  </w:r>
                                </w:p>
                              </w:tc>
                              <w:tc>
                                <w:tcPr>
                                  <w:tcW w:w="5246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C7DAD22" w14:textId="77777777" w:rsidR="007C08E8" w:rsidRDefault="008773A3">
                                  <w:pPr>
                                    <w:pStyle w:val="TableParagraph"/>
                                    <w:spacing w:line="210" w:lineRule="exact"/>
                                    <w:ind w:left="108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Peak</w:t>
                                  </w:r>
                                  <w:r>
                                    <w:rPr>
                                      <w:spacing w:val="8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Sub-region</w:t>
                                  </w:r>
                                  <w:r>
                                    <w:rPr>
                                      <w:spacing w:val="9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Climate</w:t>
                                  </w:r>
                                  <w:r>
                                    <w:rPr>
                                      <w:spacing w:val="9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Change</w:t>
                                  </w:r>
                                  <w:r>
                                    <w:rPr>
                                      <w:spacing w:val="8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Study</w:t>
                                  </w:r>
                                  <w:r>
                                    <w:rPr>
                                      <w:spacing w:val="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9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Focussing</w:t>
                                  </w:r>
                                  <w:proofErr w:type="spellEnd"/>
                                </w:p>
                                <w:p w14:paraId="3C67B52A" w14:textId="77777777" w:rsidR="007C08E8" w:rsidRDefault="008773A3">
                                  <w:pPr>
                                    <w:pStyle w:val="TableParagraph"/>
                                    <w:ind w:left="108" w:right="291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on</w:t>
                                  </w:r>
                                  <w:r>
                                    <w:rPr>
                                      <w:spacing w:val="-1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Capacity</w:t>
                                  </w:r>
                                  <w:r>
                                    <w:rPr>
                                      <w:spacing w:val="-9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Potential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Renewable</w:t>
                                  </w:r>
                                  <w:r>
                                    <w:rPr>
                                      <w:spacing w:val="-8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&amp;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Low</w:t>
                                  </w:r>
                                  <w:r>
                                    <w:rPr>
                                      <w:spacing w:val="-6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Carbon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Technologies</w:t>
                                  </w:r>
                                </w:p>
                                <w:p w14:paraId="719DCE7E" w14:textId="77777777" w:rsidR="007C08E8" w:rsidRDefault="008773A3">
                                  <w:pPr>
                                    <w:pStyle w:val="TableParagraph"/>
                                    <w:ind w:left="108" w:right="383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In response to the issue of climate change and the need to</w:t>
                                  </w:r>
                                  <w:r>
                                    <w:rPr>
                                      <w:spacing w:val="-5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reduce carbon emissions, this research was commissioned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10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1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National</w:t>
                                  </w:r>
                                  <w:r>
                                    <w:rPr>
                                      <w:spacing w:val="1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Energy</w:t>
                                  </w:r>
                                  <w:r>
                                    <w:rPr>
                                      <w:spacing w:val="1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Foundation</w:t>
                                  </w:r>
                                  <w:r>
                                    <w:rPr>
                                      <w:spacing w:val="1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(NEF)</w:t>
                                  </w:r>
                                  <w:r>
                                    <w:rPr>
                                      <w:spacing w:val="1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10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LUC</w:t>
                                  </w:r>
                                  <w:r>
                                    <w:rPr>
                                      <w:spacing w:val="1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to:</w:t>
                                  </w:r>
                                </w:p>
                                <w:p w14:paraId="4E07A77E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88"/>
                                    </w:numPr>
                                    <w:tabs>
                                      <w:tab w:val="left" w:pos="815"/>
                                      <w:tab w:val="left" w:pos="817"/>
                                    </w:tabs>
                                    <w:ind w:right="32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Assess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capacity</w:t>
                                  </w:r>
                                  <w:r>
                                    <w:rPr>
                                      <w:spacing w:val="-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potential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decentralised</w:t>
                                  </w:r>
                                  <w:proofErr w:type="spellEnd"/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 xml:space="preserve">energy supply by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optimising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 xml:space="preserve"> renewables and low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carbon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technologies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across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Peak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Sub-region.</w:t>
                                  </w:r>
                                </w:p>
                                <w:p w14:paraId="16B16006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88"/>
                                    </w:numPr>
                                    <w:tabs>
                                      <w:tab w:val="left" w:pos="815"/>
                                      <w:tab w:val="left" w:pos="817"/>
                                    </w:tabs>
                                    <w:spacing w:before="118"/>
                                    <w:ind w:right="24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Offer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spatial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planning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options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best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means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achieving any identified potential by specific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technology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type.</w:t>
                                  </w:r>
                                </w:p>
                                <w:p w14:paraId="2DBD7217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88"/>
                                    </w:numPr>
                                    <w:tabs>
                                      <w:tab w:val="left" w:pos="815"/>
                                      <w:tab w:val="left" w:pos="817"/>
                                    </w:tabs>
                                    <w:spacing w:before="119"/>
                                    <w:ind w:right="21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Clarify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 scope for targets for standalone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0"/>
                                    </w:rPr>
                                    <w:t>technology,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0"/>
                                    </w:rPr>
                                    <w:t>development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integrated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technology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micro-generation.</w:t>
                                  </w:r>
                                </w:p>
                                <w:p w14:paraId="57CEA0C4" w14:textId="566F158D" w:rsidR="007C08E8" w:rsidRPr="0038767B" w:rsidRDefault="008773A3">
                                  <w:pPr>
                                    <w:pStyle w:val="TableParagraph"/>
                                    <w:spacing w:before="119"/>
                                    <w:ind w:left="108" w:right="168"/>
                                    <w:rPr>
                                      <w:sz w:val="20"/>
                                    </w:rPr>
                                  </w:pPr>
                                  <w:r w:rsidRPr="0038767B">
                                    <w:rPr>
                                      <w:color w:val="252525"/>
                                      <w:spacing w:val="1"/>
                                      <w:w w:val="91"/>
                                      <w:sz w:val="20"/>
                                    </w:rPr>
                                    <w:t>h</w:t>
                                  </w:r>
                                  <w:r w:rsidRPr="0038767B">
                                    <w:rPr>
                                      <w:color w:val="252525"/>
                                      <w:w w:val="83"/>
                                      <w:sz w:val="20"/>
                                    </w:rPr>
                                    <w:t>tt</w:t>
                                  </w:r>
                                  <w:r w:rsidRPr="0038767B">
                                    <w:rPr>
                                      <w:color w:val="252525"/>
                                      <w:spacing w:val="1"/>
                                      <w:w w:val="89"/>
                                      <w:sz w:val="20"/>
                                    </w:rPr>
                                    <w:t>p</w:t>
                                  </w:r>
                                  <w:r w:rsidRPr="0038767B">
                                    <w:rPr>
                                      <w:color w:val="252525"/>
                                      <w:spacing w:val="-1"/>
                                      <w:w w:val="59"/>
                                      <w:sz w:val="20"/>
                                    </w:rPr>
                                    <w:t>:</w:t>
                                  </w:r>
                                  <w:r w:rsidRPr="0038767B">
                                    <w:rPr>
                                      <w:color w:val="252525"/>
                                      <w:spacing w:val="-1"/>
                                      <w:w w:val="53"/>
                                      <w:sz w:val="20"/>
                                    </w:rPr>
                                    <w:t>//</w:t>
                                  </w:r>
                                  <w:r w:rsidRPr="0038767B">
                                    <w:rPr>
                                      <w:color w:val="252525"/>
                                      <w:w w:val="96"/>
                                      <w:sz w:val="20"/>
                                    </w:rPr>
                                    <w:t>www</w:t>
                                  </w:r>
                                  <w:r w:rsidRPr="0038767B">
                                    <w:rPr>
                                      <w:color w:val="252525"/>
                                      <w:spacing w:val="-1"/>
                                      <w:w w:val="59"/>
                                      <w:sz w:val="20"/>
                                    </w:rPr>
                                    <w:t>.</w:t>
                                  </w:r>
                                  <w:r w:rsidRPr="0038767B">
                                    <w:rPr>
                                      <w:color w:val="252525"/>
                                      <w:spacing w:val="-1"/>
                                      <w:w w:val="91"/>
                                      <w:sz w:val="20"/>
                                    </w:rPr>
                                    <w:t>d</w:t>
                                  </w:r>
                                  <w:r w:rsidRPr="0038767B">
                                    <w:rPr>
                                      <w:color w:val="252525"/>
                                      <w:w w:val="87"/>
                                      <w:sz w:val="20"/>
                                    </w:rPr>
                                    <w:t>e</w:t>
                                  </w:r>
                                  <w:r w:rsidRPr="0038767B">
                                    <w:rPr>
                                      <w:color w:val="252525"/>
                                      <w:w w:val="101"/>
                                      <w:sz w:val="20"/>
                                    </w:rPr>
                                    <w:t>r</w:t>
                                  </w:r>
                                  <w:r w:rsidRPr="0038767B">
                                    <w:rPr>
                                      <w:color w:val="252525"/>
                                      <w:spacing w:val="1"/>
                                      <w:w w:val="89"/>
                                      <w:sz w:val="20"/>
                                    </w:rPr>
                                    <w:t>b</w:t>
                                  </w:r>
                                  <w:r w:rsidRPr="0038767B">
                                    <w:rPr>
                                      <w:color w:val="252525"/>
                                      <w:spacing w:val="-1"/>
                                      <w:w w:val="88"/>
                                      <w:sz w:val="20"/>
                                    </w:rPr>
                                    <w:t>y</w:t>
                                  </w:r>
                                  <w:r w:rsidRPr="0038767B">
                                    <w:rPr>
                                      <w:color w:val="252525"/>
                                      <w:w w:val="94"/>
                                      <w:sz w:val="20"/>
                                    </w:rPr>
                                    <w:t>s</w:t>
                                  </w:r>
                                  <w:r w:rsidRPr="0038767B">
                                    <w:rPr>
                                      <w:color w:val="252525"/>
                                      <w:spacing w:val="1"/>
                                      <w:w w:val="91"/>
                                      <w:sz w:val="20"/>
                                    </w:rPr>
                                    <w:t>h</w:t>
                                  </w:r>
                                  <w:r w:rsidRPr="0038767B">
                                    <w:rPr>
                                      <w:color w:val="252525"/>
                                      <w:spacing w:val="-1"/>
                                      <w:w w:val="76"/>
                                      <w:sz w:val="20"/>
                                    </w:rPr>
                                    <w:t>i</w:t>
                                  </w:r>
                                  <w:r w:rsidRPr="0038767B">
                                    <w:rPr>
                                      <w:color w:val="252525"/>
                                      <w:w w:val="101"/>
                                      <w:sz w:val="20"/>
                                    </w:rPr>
                                    <w:t>r</w:t>
                                  </w:r>
                                  <w:r w:rsidRPr="0038767B">
                                    <w:rPr>
                                      <w:color w:val="252525"/>
                                      <w:w w:val="87"/>
                                      <w:sz w:val="20"/>
                                    </w:rPr>
                                    <w:t>e</w:t>
                                  </w:r>
                                  <w:r w:rsidRPr="0038767B">
                                    <w:rPr>
                                      <w:color w:val="252525"/>
                                      <w:spacing w:val="1"/>
                                      <w:w w:val="91"/>
                                      <w:sz w:val="20"/>
                                    </w:rPr>
                                    <w:t>d</w:t>
                                  </w:r>
                                  <w:r w:rsidRPr="0038767B">
                                    <w:rPr>
                                      <w:color w:val="252525"/>
                                      <w:spacing w:val="-1"/>
                                      <w:w w:val="80"/>
                                      <w:sz w:val="20"/>
                                    </w:rPr>
                                    <w:t>a</w:t>
                                  </w:r>
                                  <w:r w:rsidRPr="0038767B">
                                    <w:rPr>
                                      <w:color w:val="252525"/>
                                      <w:spacing w:val="-1"/>
                                      <w:w w:val="74"/>
                                      <w:sz w:val="20"/>
                                    </w:rPr>
                                    <w:t>l</w:t>
                                  </w:r>
                                  <w:r w:rsidRPr="0038767B">
                                    <w:rPr>
                                      <w:color w:val="252525"/>
                                      <w:w w:val="87"/>
                                      <w:sz w:val="20"/>
                                    </w:rPr>
                                    <w:t>e</w:t>
                                  </w:r>
                                  <w:r w:rsidRPr="0038767B">
                                    <w:rPr>
                                      <w:color w:val="252525"/>
                                      <w:w w:val="94"/>
                                      <w:sz w:val="20"/>
                                    </w:rPr>
                                    <w:t>s</w:t>
                                  </w:r>
                                  <w:r w:rsidRPr="0038767B">
                                    <w:rPr>
                                      <w:color w:val="252525"/>
                                      <w:spacing w:val="1"/>
                                      <w:w w:val="59"/>
                                      <w:sz w:val="20"/>
                                    </w:rPr>
                                    <w:t>.</w:t>
                                  </w:r>
                                  <w:r w:rsidRPr="0038767B">
                                    <w:rPr>
                                      <w:color w:val="252525"/>
                                      <w:spacing w:val="1"/>
                                      <w:w w:val="84"/>
                                      <w:sz w:val="20"/>
                                    </w:rPr>
                                    <w:t>g</w:t>
                                  </w:r>
                                  <w:r w:rsidRPr="0038767B">
                                    <w:rPr>
                                      <w:color w:val="252525"/>
                                      <w:w w:val="102"/>
                                      <w:sz w:val="20"/>
                                    </w:rPr>
                                    <w:t>o</w:t>
                                  </w:r>
                                  <w:r w:rsidRPr="0038767B">
                                    <w:rPr>
                                      <w:color w:val="252525"/>
                                      <w:spacing w:val="-1"/>
                                      <w:w w:val="89"/>
                                      <w:sz w:val="20"/>
                                    </w:rPr>
                                    <w:t>v</w:t>
                                  </w:r>
                                  <w:r w:rsidRPr="0038767B">
                                    <w:rPr>
                                      <w:color w:val="252525"/>
                                      <w:spacing w:val="-1"/>
                                      <w:w w:val="59"/>
                                      <w:sz w:val="20"/>
                                    </w:rPr>
                                    <w:t>.</w:t>
                                  </w:r>
                                  <w:r w:rsidRPr="0038767B">
                                    <w:rPr>
                                      <w:color w:val="252525"/>
                                      <w:spacing w:val="1"/>
                                      <w:w w:val="91"/>
                                      <w:sz w:val="20"/>
                                    </w:rPr>
                                    <w:t>u</w:t>
                                  </w:r>
                                  <w:r w:rsidRPr="0038767B">
                                    <w:rPr>
                                      <w:color w:val="252525"/>
                                      <w:w w:val="94"/>
                                      <w:sz w:val="20"/>
                                    </w:rPr>
                                    <w:t>k</w:t>
                                  </w:r>
                                  <w:r w:rsidRPr="0038767B">
                                    <w:rPr>
                                      <w:color w:val="252525"/>
                                      <w:spacing w:val="-1"/>
                                      <w:w w:val="53"/>
                                      <w:sz w:val="20"/>
                                    </w:rPr>
                                    <w:t>/</w:t>
                                  </w:r>
                                  <w:r w:rsidRPr="0038767B">
                                    <w:rPr>
                                      <w:color w:val="252525"/>
                                      <w:w w:val="89"/>
                                      <w:sz w:val="20"/>
                                    </w:rPr>
                                    <w:t>I</w:t>
                                  </w:r>
                                  <w:r w:rsidRPr="0038767B">
                                    <w:rPr>
                                      <w:color w:val="252525"/>
                                      <w:spacing w:val="-1"/>
                                      <w:w w:val="92"/>
                                      <w:sz w:val="20"/>
                                    </w:rPr>
                                    <w:t>m</w:t>
                                  </w:r>
                                  <w:r w:rsidRPr="0038767B">
                                    <w:rPr>
                                      <w:color w:val="252525"/>
                                      <w:spacing w:val="1"/>
                                      <w:w w:val="80"/>
                                      <w:sz w:val="20"/>
                                    </w:rPr>
                                    <w:t>a</w:t>
                                  </w:r>
                                  <w:r w:rsidRPr="0038767B">
                                    <w:rPr>
                                      <w:color w:val="252525"/>
                                      <w:spacing w:val="-1"/>
                                      <w:w w:val="84"/>
                                      <w:sz w:val="20"/>
                                    </w:rPr>
                                    <w:t>g</w:t>
                                  </w:r>
                                  <w:r w:rsidRPr="0038767B">
                                    <w:rPr>
                                      <w:color w:val="252525"/>
                                      <w:w w:val="87"/>
                                      <w:sz w:val="20"/>
                                    </w:rPr>
                                    <w:t>e</w:t>
                                  </w:r>
                                  <w:r w:rsidRPr="0038767B">
                                    <w:rPr>
                                      <w:color w:val="252525"/>
                                      <w:w w:val="94"/>
                                      <w:sz w:val="20"/>
                                    </w:rPr>
                                    <w:t>s</w:t>
                                  </w:r>
                                  <w:r w:rsidRPr="0038767B">
                                    <w:rPr>
                                      <w:color w:val="252525"/>
                                      <w:spacing w:val="1"/>
                                      <w:w w:val="53"/>
                                      <w:sz w:val="20"/>
                                    </w:rPr>
                                    <w:t>/</w:t>
                                  </w:r>
                                  <w:r w:rsidRPr="0038767B">
                                    <w:rPr>
                                      <w:color w:val="252525"/>
                                      <w:spacing w:val="-1"/>
                                      <w:w w:val="103"/>
                                      <w:sz w:val="20"/>
                                    </w:rPr>
                                    <w:t>R</w:t>
                                  </w:r>
                                  <w:r w:rsidRPr="0038767B">
                                    <w:rPr>
                                      <w:color w:val="252525"/>
                                      <w:w w:val="87"/>
                                      <w:sz w:val="20"/>
                                    </w:rPr>
                                    <w:t>e</w:t>
                                  </w:r>
                                  <w:r w:rsidRPr="0038767B">
                                    <w:rPr>
                                      <w:color w:val="252525"/>
                                      <w:spacing w:val="1"/>
                                      <w:w w:val="91"/>
                                      <w:sz w:val="20"/>
                                    </w:rPr>
                                    <w:t>n</w:t>
                                  </w:r>
                                  <w:r w:rsidRPr="0038767B">
                                    <w:rPr>
                                      <w:color w:val="252525"/>
                                      <w:w w:val="87"/>
                                      <w:sz w:val="20"/>
                                    </w:rPr>
                                    <w:t>e</w:t>
                                  </w:r>
                                  <w:r w:rsidRPr="0038767B">
                                    <w:rPr>
                                      <w:color w:val="252525"/>
                                      <w:w w:val="96"/>
                                      <w:sz w:val="20"/>
                                    </w:rPr>
                                    <w:t>w</w:t>
                                  </w:r>
                                  <w:r w:rsidRPr="0038767B">
                                    <w:rPr>
                                      <w:color w:val="252525"/>
                                      <w:spacing w:val="-1"/>
                                      <w:w w:val="80"/>
                                      <w:sz w:val="20"/>
                                    </w:rPr>
                                    <w:t>a</w:t>
                                  </w:r>
                                  <w:r w:rsidRPr="0038767B">
                                    <w:rPr>
                                      <w:color w:val="252525"/>
                                      <w:spacing w:val="1"/>
                                      <w:w w:val="89"/>
                                      <w:sz w:val="20"/>
                                    </w:rPr>
                                    <w:t>b</w:t>
                                  </w:r>
                                  <w:r w:rsidRPr="0038767B">
                                    <w:rPr>
                                      <w:color w:val="252525"/>
                                      <w:spacing w:val="-1"/>
                                      <w:w w:val="74"/>
                                      <w:sz w:val="20"/>
                                    </w:rPr>
                                    <w:t>l</w:t>
                                  </w:r>
                                  <w:r w:rsidRPr="0038767B">
                                    <w:rPr>
                                      <w:color w:val="252525"/>
                                      <w:w w:val="87"/>
                                      <w:sz w:val="20"/>
                                    </w:rPr>
                                    <w:t>e</w:t>
                                  </w:r>
                                  <w:r w:rsidRPr="0038767B">
                                    <w:rPr>
                                      <w:color w:val="252525"/>
                                      <w:spacing w:val="-1"/>
                                      <w:w w:val="112"/>
                                      <w:sz w:val="20"/>
                                    </w:rPr>
                                    <w:t>%</w:t>
                                  </w:r>
                                  <w:r w:rsidRPr="0038767B">
                                    <w:rPr>
                                      <w:color w:val="252525"/>
                                      <w:spacing w:val="1"/>
                                      <w:w w:val="95"/>
                                      <w:sz w:val="20"/>
                                    </w:rPr>
                                    <w:t>20</w:t>
                                  </w:r>
                                  <w:r w:rsidRPr="0038767B">
                                    <w:rPr>
                                      <w:color w:val="252525"/>
                                      <w:spacing w:val="1"/>
                                      <w:w w:val="91"/>
                                      <w:sz w:val="20"/>
                                    </w:rPr>
                                    <w:t>P</w:t>
                                  </w:r>
                                  <w:r w:rsidRPr="0038767B">
                                    <w:rPr>
                                      <w:color w:val="252525"/>
                                      <w:w w:val="87"/>
                                      <w:sz w:val="20"/>
                                    </w:rPr>
                                    <w:t>e</w:t>
                                  </w:r>
                                  <w:r w:rsidRPr="0038767B">
                                    <w:rPr>
                                      <w:color w:val="252525"/>
                                      <w:w w:val="80"/>
                                      <w:sz w:val="20"/>
                                    </w:rPr>
                                    <w:t xml:space="preserve">a </w:t>
                                  </w:r>
                                  <w:r w:rsidRPr="0038767B">
                                    <w:rPr>
                                      <w:color w:val="252525"/>
                                      <w:sz w:val="20"/>
                                    </w:rPr>
                                    <w:t>ksFinalReport_tcm19-109883.pdf</w:t>
                                  </w:r>
                                </w:p>
                              </w:tc>
                            </w:tr>
                          </w:tbl>
                          <w:p w14:paraId="1A483768" w14:textId="77777777" w:rsidR="007C08E8" w:rsidRDefault="007C08E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75D2545" id="Text Box 538" o:spid="_x0000_s1115" type="#_x0000_t202" style="width:348pt;height:40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8"/>
                        <w:gridCol w:w="1483"/>
                        <w:gridCol w:w="108"/>
                        <w:gridCol w:w="107"/>
                        <w:gridCol w:w="5139"/>
                      </w:tblGrid>
                      <w:tr w:rsidR="007C08E8" w14:paraId="45A71ACF" w14:textId="77777777">
                        <w:trPr>
                          <w:trHeight w:val="467"/>
                        </w:trPr>
                        <w:tc>
                          <w:tcPr>
                            <w:tcW w:w="108" w:type="dxa"/>
                            <w:shd w:val="clear" w:color="auto" w:fill="000000"/>
                          </w:tcPr>
                          <w:p w14:paraId="5CC973F1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83" w:type="dxa"/>
                            <w:shd w:val="clear" w:color="auto" w:fill="000000"/>
                          </w:tcPr>
                          <w:p w14:paraId="3771DAF0" w14:textId="77777777" w:rsidR="007C08E8" w:rsidRDefault="008773A3">
                            <w:pPr>
                              <w:pStyle w:val="TableParagraph"/>
                              <w:spacing w:line="214" w:lineRule="exact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Commissioning</w:t>
                            </w:r>
                          </w:p>
                          <w:p w14:paraId="25E902BB" w14:textId="77777777" w:rsidR="007C08E8" w:rsidRDefault="008773A3">
                            <w:pPr>
                              <w:pStyle w:val="TableParagraph"/>
                              <w:spacing w:line="231" w:lineRule="exact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</w:rPr>
                              <w:t>authority,</w:t>
                            </w:r>
                            <w:r>
                              <w:rPr>
                                <w:color w:val="FFFFFF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108" w:type="dxa"/>
                            <w:shd w:val="clear" w:color="auto" w:fill="000000"/>
                          </w:tcPr>
                          <w:p w14:paraId="771A75BB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" w:type="dxa"/>
                            <w:shd w:val="clear" w:color="auto" w:fill="000000"/>
                          </w:tcPr>
                          <w:p w14:paraId="4D2370CF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139" w:type="dxa"/>
                            <w:shd w:val="clear" w:color="auto" w:fill="000000"/>
                          </w:tcPr>
                          <w:p w14:paraId="63AB8200" w14:textId="77777777" w:rsidR="007C08E8" w:rsidRDefault="008773A3">
                            <w:pPr>
                              <w:pStyle w:val="TableParagraph"/>
                              <w:spacing w:line="215" w:lineRule="exact"/>
                              <w:ind w:left="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Study</w:t>
                            </w:r>
                          </w:p>
                        </w:tc>
                      </w:tr>
                      <w:tr w:rsidR="007C08E8" w14:paraId="00C5E080" w14:textId="77777777">
                        <w:trPr>
                          <w:trHeight w:val="3246"/>
                        </w:trPr>
                        <w:tc>
                          <w:tcPr>
                            <w:tcW w:w="1699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6BC44C0" w14:textId="77777777" w:rsidR="007C08E8" w:rsidRDefault="008773A3">
                            <w:pPr>
                              <w:pStyle w:val="TableParagraph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EMRA,</w:t>
                            </w:r>
                            <w:r>
                              <w:rPr>
                                <w:spacing w:val="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2006</w:t>
                            </w:r>
                          </w:p>
                        </w:tc>
                        <w:tc>
                          <w:tcPr>
                            <w:tcW w:w="5246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FA65383" w14:textId="77777777" w:rsidR="007C08E8" w:rsidRDefault="008773A3">
                            <w:pPr>
                              <w:pStyle w:val="TableParagraph"/>
                              <w:spacing w:line="210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East</w:t>
                            </w:r>
                            <w:r>
                              <w:rPr>
                                <w:spacing w:val="-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Midlands</w:t>
                            </w:r>
                            <w:r>
                              <w:rPr>
                                <w:spacing w:val="-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Regional</w:t>
                            </w:r>
                            <w:r>
                              <w:rPr>
                                <w:spacing w:val="-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Targets</w:t>
                            </w:r>
                            <w:r>
                              <w:rPr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Scenarios</w:t>
                            </w:r>
                            <w:r>
                              <w:rPr>
                                <w:spacing w:val="-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for</w:t>
                            </w:r>
                          </w:p>
                          <w:p w14:paraId="5ADEB9A8" w14:textId="77777777" w:rsidR="007C08E8" w:rsidRDefault="008773A3">
                            <w:pPr>
                              <w:pStyle w:val="TableParagraph"/>
                              <w:spacing w:line="231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Renewable</w:t>
                            </w:r>
                            <w:r>
                              <w:rPr>
                                <w:spacing w:val="-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Energy</w:t>
                            </w:r>
                          </w:p>
                          <w:p w14:paraId="2D853F9E" w14:textId="16E2AEAC" w:rsidR="007C08E8" w:rsidRPr="0038767B" w:rsidRDefault="008773A3">
                            <w:pPr>
                              <w:pStyle w:val="TableParagraph"/>
                              <w:ind w:left="108" w:right="138"/>
                              <w:rPr>
                                <w:color w:val="252525"/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Best Foot Forward were commissioned by EMRA to review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2010</w:t>
                            </w:r>
                            <w:r>
                              <w:rPr>
                                <w:spacing w:val="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targets</w:t>
                            </w:r>
                            <w:r>
                              <w:rPr>
                                <w:spacing w:val="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as</w:t>
                            </w:r>
                            <w:r>
                              <w:rPr>
                                <w:spacing w:val="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given</w:t>
                            </w:r>
                            <w:r>
                              <w:rPr>
                                <w:spacing w:val="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spacing w:val="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2001</w:t>
                            </w:r>
                            <w:r>
                              <w:rPr>
                                <w:spacing w:val="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document</w:t>
                            </w:r>
                            <w:r>
                              <w:rPr>
                                <w:spacing w:val="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Viewpoints</w:t>
                            </w:r>
                            <w:r>
                              <w:rPr>
                                <w:spacing w:val="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on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Sustainable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Energy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East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Midlands;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comment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on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progress to date, technology changes and any improved data;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update</w:t>
                            </w:r>
                            <w:r>
                              <w:rPr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2010</w:t>
                            </w:r>
                            <w:r>
                              <w:rPr>
                                <w:spacing w:val="-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targets</w:t>
                            </w:r>
                            <w:r>
                              <w:rPr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2020</w:t>
                            </w:r>
                            <w:r>
                              <w:rPr>
                                <w:spacing w:val="-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and,</w:t>
                            </w:r>
                            <w:r>
                              <w:rPr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if</w:t>
                            </w:r>
                            <w:r>
                              <w:rPr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possible,</w:t>
                            </w:r>
                            <w:r>
                              <w:rPr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2050;</w:t>
                            </w:r>
                            <w:r>
                              <w:rPr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use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these updated targets and commentary to inform a series of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future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scenarios.</w:t>
                            </w:r>
                            <w:r>
                              <w:rPr>
                                <w:spacing w:val="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study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provides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top-down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updates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 2001 ‘Viewpoints’ resource calculations rather than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providing a new, detailed resource assessment.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 w:rsidRPr="0038767B">
                              <w:rPr>
                                <w:color w:val="252525"/>
                                <w:w w:val="85"/>
                                <w:sz w:val="20"/>
                              </w:rPr>
                              <w:t>http://www.northamptonshireobservatory.org.uk/publications</w:t>
                            </w:r>
                          </w:p>
                          <w:p w14:paraId="6BE66537" w14:textId="77777777" w:rsidR="007C08E8" w:rsidRDefault="008773A3">
                            <w:pPr>
                              <w:pStyle w:val="TableParagraph"/>
                              <w:spacing w:line="231" w:lineRule="exact"/>
                              <w:ind w:left="108"/>
                              <w:rPr>
                                <w:sz w:val="20"/>
                              </w:rPr>
                            </w:pPr>
                            <w:r w:rsidRPr="0038767B">
                              <w:rPr>
                                <w:color w:val="252525"/>
                                <w:spacing w:val="-1"/>
                                <w:w w:val="53"/>
                                <w:sz w:val="20"/>
                              </w:rPr>
                              <w:t>/</w:t>
                            </w:r>
                            <w:proofErr w:type="spellStart"/>
                            <w:r w:rsidRPr="0038767B">
                              <w:rPr>
                                <w:color w:val="252525"/>
                                <w:spacing w:val="-1"/>
                                <w:w w:val="91"/>
                                <w:sz w:val="20"/>
                              </w:rPr>
                              <w:t>d</w:t>
                            </w:r>
                            <w:r w:rsidRPr="0038767B">
                              <w:rPr>
                                <w:color w:val="252525"/>
                                <w:w w:val="102"/>
                                <w:sz w:val="20"/>
                              </w:rPr>
                              <w:t>o</w:t>
                            </w:r>
                            <w:r w:rsidRPr="0038767B">
                              <w:rPr>
                                <w:color w:val="252525"/>
                                <w:spacing w:val="-1"/>
                                <w:w w:val="88"/>
                                <w:sz w:val="20"/>
                              </w:rPr>
                              <w:t>c</w:t>
                            </w:r>
                            <w:r w:rsidRPr="0038767B">
                              <w:rPr>
                                <w:color w:val="252525"/>
                                <w:spacing w:val="1"/>
                                <w:w w:val="91"/>
                                <w:sz w:val="20"/>
                              </w:rPr>
                              <w:t>u</w:t>
                            </w:r>
                            <w:r w:rsidRPr="0038767B">
                              <w:rPr>
                                <w:color w:val="252525"/>
                                <w:spacing w:val="-1"/>
                                <w:w w:val="92"/>
                                <w:sz w:val="20"/>
                              </w:rPr>
                              <w:t>m</w:t>
                            </w:r>
                            <w:r w:rsidRPr="0038767B">
                              <w:rPr>
                                <w:color w:val="252525"/>
                                <w:w w:val="87"/>
                                <w:sz w:val="20"/>
                              </w:rPr>
                              <w:t>e</w:t>
                            </w:r>
                            <w:r w:rsidRPr="0038767B">
                              <w:rPr>
                                <w:color w:val="252525"/>
                                <w:spacing w:val="1"/>
                                <w:w w:val="91"/>
                                <w:sz w:val="20"/>
                              </w:rPr>
                              <w:t>n</w:t>
                            </w:r>
                            <w:r w:rsidRPr="0038767B">
                              <w:rPr>
                                <w:color w:val="252525"/>
                                <w:w w:val="83"/>
                                <w:sz w:val="20"/>
                              </w:rPr>
                              <w:t>t</w:t>
                            </w:r>
                            <w:r w:rsidRPr="0038767B">
                              <w:rPr>
                                <w:color w:val="252525"/>
                                <w:spacing w:val="-1"/>
                                <w:w w:val="59"/>
                                <w:sz w:val="20"/>
                              </w:rPr>
                              <w:t>.</w:t>
                            </w:r>
                            <w:r w:rsidRPr="0038767B">
                              <w:rPr>
                                <w:color w:val="252525"/>
                                <w:spacing w:val="1"/>
                                <w:w w:val="80"/>
                                <w:sz w:val="20"/>
                              </w:rPr>
                              <w:t>a</w:t>
                            </w:r>
                            <w:r w:rsidRPr="0038767B">
                              <w:rPr>
                                <w:color w:val="252525"/>
                                <w:w w:val="94"/>
                                <w:sz w:val="20"/>
                              </w:rPr>
                              <w:t>s</w:t>
                            </w:r>
                            <w:r w:rsidRPr="0038767B">
                              <w:rPr>
                                <w:color w:val="252525"/>
                                <w:spacing w:val="1"/>
                                <w:w w:val="89"/>
                                <w:sz w:val="20"/>
                              </w:rPr>
                              <w:t>p</w:t>
                            </w:r>
                            <w:r w:rsidRPr="0038767B">
                              <w:rPr>
                                <w:color w:val="252525"/>
                                <w:w w:val="90"/>
                                <w:sz w:val="20"/>
                              </w:rPr>
                              <w:t>?</w:t>
                            </w:r>
                            <w:r w:rsidRPr="0038767B">
                              <w:rPr>
                                <w:color w:val="252525"/>
                                <w:spacing w:val="-1"/>
                                <w:w w:val="91"/>
                                <w:sz w:val="20"/>
                              </w:rPr>
                              <w:t>d</w:t>
                            </w:r>
                            <w:r w:rsidRPr="0038767B">
                              <w:rPr>
                                <w:color w:val="252525"/>
                                <w:w w:val="102"/>
                                <w:sz w:val="20"/>
                              </w:rPr>
                              <w:t>o</w:t>
                            </w:r>
                            <w:r w:rsidRPr="0038767B">
                              <w:rPr>
                                <w:color w:val="252525"/>
                                <w:spacing w:val="-1"/>
                                <w:w w:val="88"/>
                                <w:sz w:val="20"/>
                              </w:rPr>
                              <w:t>c</w:t>
                            </w:r>
                            <w:r w:rsidRPr="0038767B">
                              <w:rPr>
                                <w:color w:val="252525"/>
                                <w:spacing w:val="1"/>
                                <w:w w:val="91"/>
                                <w:sz w:val="20"/>
                              </w:rPr>
                              <w:t>u</w:t>
                            </w:r>
                            <w:r w:rsidRPr="0038767B">
                              <w:rPr>
                                <w:color w:val="252525"/>
                                <w:spacing w:val="-1"/>
                                <w:w w:val="92"/>
                                <w:sz w:val="20"/>
                              </w:rPr>
                              <w:t>m</w:t>
                            </w:r>
                            <w:r w:rsidRPr="0038767B">
                              <w:rPr>
                                <w:color w:val="252525"/>
                                <w:w w:val="87"/>
                                <w:sz w:val="20"/>
                              </w:rPr>
                              <w:t>e</w:t>
                            </w:r>
                            <w:r w:rsidRPr="0038767B">
                              <w:rPr>
                                <w:color w:val="252525"/>
                                <w:spacing w:val="1"/>
                                <w:w w:val="91"/>
                                <w:sz w:val="20"/>
                              </w:rPr>
                              <w:t>n</w:t>
                            </w:r>
                            <w:r w:rsidRPr="0038767B">
                              <w:rPr>
                                <w:color w:val="252525"/>
                                <w:w w:val="83"/>
                                <w:sz w:val="20"/>
                              </w:rPr>
                              <w:t>t</w:t>
                            </w:r>
                            <w:r w:rsidRPr="0038767B">
                              <w:rPr>
                                <w:color w:val="252525"/>
                                <w:spacing w:val="-1"/>
                                <w:w w:val="76"/>
                                <w:sz w:val="20"/>
                              </w:rPr>
                              <w:t>i</w:t>
                            </w:r>
                            <w:r w:rsidRPr="0038767B">
                              <w:rPr>
                                <w:color w:val="252525"/>
                                <w:spacing w:val="1"/>
                                <w:w w:val="91"/>
                                <w:sz w:val="20"/>
                              </w:rPr>
                              <w:t>d</w:t>
                            </w:r>
                            <w:proofErr w:type="spellEnd"/>
                            <w:r w:rsidRPr="0038767B">
                              <w:rPr>
                                <w:color w:val="252525"/>
                                <w:spacing w:val="-2"/>
                                <w:w w:val="110"/>
                                <w:sz w:val="20"/>
                              </w:rPr>
                              <w:t>=</w:t>
                            </w:r>
                            <w:r w:rsidRPr="0038767B">
                              <w:rPr>
                                <w:color w:val="252525"/>
                                <w:spacing w:val="1"/>
                                <w:w w:val="95"/>
                                <w:sz w:val="20"/>
                              </w:rPr>
                              <w:t>71</w:t>
                            </w:r>
                            <w:r w:rsidRPr="0038767B">
                              <w:rPr>
                                <w:color w:val="252525"/>
                                <w:w w:val="95"/>
                                <w:sz w:val="20"/>
                              </w:rPr>
                              <w:t>0</w:t>
                            </w:r>
                          </w:p>
                        </w:tc>
                      </w:tr>
                      <w:tr w:rsidR="007C08E8" w14:paraId="2CFA52D3" w14:textId="77777777">
                        <w:trPr>
                          <w:trHeight w:val="4305"/>
                        </w:trPr>
                        <w:tc>
                          <w:tcPr>
                            <w:tcW w:w="1699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242492B" w14:textId="77777777" w:rsidR="007C08E8" w:rsidRDefault="008773A3">
                            <w:pPr>
                              <w:pStyle w:val="TableParagraph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Peak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Sub-region,</w:t>
                            </w:r>
                          </w:p>
                          <w:p w14:paraId="03FDD915" w14:textId="77777777" w:rsidR="007C08E8" w:rsidRDefault="008773A3">
                            <w:pPr>
                              <w:pStyle w:val="TableParagraph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2009</w:t>
                            </w:r>
                          </w:p>
                        </w:tc>
                        <w:tc>
                          <w:tcPr>
                            <w:tcW w:w="5246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C7DAD22" w14:textId="77777777" w:rsidR="007C08E8" w:rsidRDefault="008773A3">
                            <w:pPr>
                              <w:pStyle w:val="TableParagraph"/>
                              <w:spacing w:line="210" w:lineRule="exact"/>
                              <w:ind w:left="108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Peak</w:t>
                            </w:r>
                            <w:r>
                              <w:rPr>
                                <w:spacing w:val="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Sub-region</w:t>
                            </w:r>
                            <w:r>
                              <w:rPr>
                                <w:spacing w:val="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Climate</w:t>
                            </w:r>
                            <w:r>
                              <w:rPr>
                                <w:spacing w:val="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Change</w:t>
                            </w:r>
                            <w:r>
                              <w:rPr>
                                <w:spacing w:val="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Study</w:t>
                            </w:r>
                            <w:r>
                              <w:rPr>
                                <w:spacing w:val="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spacing w:val="9"/>
                                <w:w w:val="10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105"/>
                                <w:sz w:val="20"/>
                              </w:rPr>
                              <w:t>Focussing</w:t>
                            </w:r>
                            <w:proofErr w:type="spellEnd"/>
                          </w:p>
                          <w:p w14:paraId="3C67B52A" w14:textId="77777777" w:rsidR="007C08E8" w:rsidRDefault="008773A3">
                            <w:pPr>
                              <w:pStyle w:val="TableParagraph"/>
                              <w:ind w:left="108" w:right="291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on</w:t>
                            </w:r>
                            <w:r>
                              <w:rPr>
                                <w:spacing w:val="-1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Capacity</w:t>
                            </w:r>
                            <w:r>
                              <w:rPr>
                                <w:spacing w:val="-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Potential</w:t>
                            </w:r>
                            <w:r>
                              <w:rPr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Renewable</w:t>
                            </w:r>
                            <w:r>
                              <w:rPr>
                                <w:spacing w:val="-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&amp;</w:t>
                            </w:r>
                            <w:r>
                              <w:rPr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Low</w:t>
                            </w:r>
                            <w:r>
                              <w:rPr>
                                <w:spacing w:val="-6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Carbon</w:t>
                            </w:r>
                            <w:r>
                              <w:rPr>
                                <w:spacing w:val="-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Technologies</w:t>
                            </w:r>
                          </w:p>
                          <w:p w14:paraId="719DCE7E" w14:textId="77777777" w:rsidR="007C08E8" w:rsidRDefault="008773A3">
                            <w:pPr>
                              <w:pStyle w:val="TableParagraph"/>
                              <w:ind w:left="108" w:right="383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In response to the issue of climate change and the need to</w:t>
                            </w:r>
                            <w:r>
                              <w:rPr>
                                <w:spacing w:val="-5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reduce carbon emissions, this research was commissioned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from</w:t>
                            </w:r>
                            <w:r>
                              <w:rPr>
                                <w:spacing w:val="1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1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National</w:t>
                            </w:r>
                            <w:r>
                              <w:rPr>
                                <w:spacing w:val="1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Energy</w:t>
                            </w:r>
                            <w:r>
                              <w:rPr>
                                <w:spacing w:val="1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Foundation</w:t>
                            </w:r>
                            <w:r>
                              <w:rPr>
                                <w:spacing w:val="1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(NEF)</w:t>
                            </w:r>
                            <w:r>
                              <w:rPr>
                                <w:spacing w:val="1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1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LUC</w:t>
                            </w:r>
                            <w:r>
                              <w:rPr>
                                <w:spacing w:val="1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to:</w:t>
                            </w:r>
                          </w:p>
                          <w:p w14:paraId="4E07A77E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88"/>
                              </w:numPr>
                              <w:tabs>
                                <w:tab w:val="left" w:pos="815"/>
                                <w:tab w:val="left" w:pos="817"/>
                              </w:tabs>
                              <w:ind w:right="326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Assess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capacity</w:t>
                            </w:r>
                            <w:r>
                              <w:rPr>
                                <w:spacing w:val="-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potential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  <w:sz w:val="20"/>
                              </w:rPr>
                              <w:t>decentralised</w:t>
                            </w:r>
                            <w:proofErr w:type="spellEnd"/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 xml:space="preserve">energy supply by </w:t>
                            </w:r>
                            <w:proofErr w:type="spellStart"/>
                            <w:r>
                              <w:rPr>
                                <w:w w:val="90"/>
                                <w:sz w:val="20"/>
                              </w:rPr>
                              <w:t>optimising</w:t>
                            </w:r>
                            <w:proofErr w:type="spellEnd"/>
                            <w:r>
                              <w:rPr>
                                <w:w w:val="90"/>
                                <w:sz w:val="20"/>
                              </w:rPr>
                              <w:t xml:space="preserve"> renewables and low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carbon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technologies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across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Peak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Sub-region.</w:t>
                            </w:r>
                          </w:p>
                          <w:p w14:paraId="16B16006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88"/>
                              </w:numPr>
                              <w:tabs>
                                <w:tab w:val="left" w:pos="815"/>
                                <w:tab w:val="left" w:pos="817"/>
                              </w:tabs>
                              <w:spacing w:before="118"/>
                              <w:ind w:right="24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Offer</w:t>
                            </w:r>
                            <w:r>
                              <w:rPr>
                                <w:spacing w:val="-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spatial</w:t>
                            </w:r>
                            <w:r>
                              <w:rPr>
                                <w:spacing w:val="-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planning</w:t>
                            </w:r>
                            <w:r>
                              <w:rPr>
                                <w:spacing w:val="-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options</w:t>
                            </w:r>
                            <w:r>
                              <w:rPr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best</w:t>
                            </w:r>
                            <w:r>
                              <w:rPr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means</w:t>
                            </w:r>
                            <w:r>
                              <w:rPr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achieving any identified potential by specific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technology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type.</w:t>
                            </w:r>
                          </w:p>
                          <w:p w14:paraId="2DBD7217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88"/>
                              </w:numPr>
                              <w:tabs>
                                <w:tab w:val="left" w:pos="815"/>
                                <w:tab w:val="left" w:pos="817"/>
                              </w:tabs>
                              <w:spacing w:before="119"/>
                              <w:ind w:right="21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Clarify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 scope for targets for standalone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  <w:sz w:val="20"/>
                              </w:rPr>
                              <w:t>technology,</w:t>
                            </w:r>
                            <w:r>
                              <w:rPr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  <w:sz w:val="20"/>
                              </w:rPr>
                              <w:t>development</w:t>
                            </w:r>
                            <w:r>
                              <w:rPr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integrated</w:t>
                            </w:r>
                            <w:r>
                              <w:rPr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technology</w:t>
                            </w:r>
                            <w:r>
                              <w:rPr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micro-generation.</w:t>
                            </w:r>
                          </w:p>
                          <w:p w14:paraId="57CEA0C4" w14:textId="566F158D" w:rsidR="007C08E8" w:rsidRPr="0038767B" w:rsidRDefault="008773A3">
                            <w:pPr>
                              <w:pStyle w:val="TableParagraph"/>
                              <w:spacing w:before="119"/>
                              <w:ind w:left="108" w:right="168"/>
                              <w:rPr>
                                <w:sz w:val="20"/>
                              </w:rPr>
                            </w:pPr>
                            <w:r w:rsidRPr="0038767B">
                              <w:rPr>
                                <w:color w:val="252525"/>
                                <w:spacing w:val="1"/>
                                <w:w w:val="91"/>
                                <w:sz w:val="20"/>
                              </w:rPr>
                              <w:t>h</w:t>
                            </w:r>
                            <w:r w:rsidRPr="0038767B">
                              <w:rPr>
                                <w:color w:val="252525"/>
                                <w:w w:val="83"/>
                                <w:sz w:val="20"/>
                              </w:rPr>
                              <w:t>tt</w:t>
                            </w:r>
                            <w:r w:rsidRPr="0038767B">
                              <w:rPr>
                                <w:color w:val="252525"/>
                                <w:spacing w:val="1"/>
                                <w:w w:val="89"/>
                                <w:sz w:val="20"/>
                              </w:rPr>
                              <w:t>p</w:t>
                            </w:r>
                            <w:r w:rsidRPr="0038767B">
                              <w:rPr>
                                <w:color w:val="252525"/>
                                <w:spacing w:val="-1"/>
                                <w:w w:val="59"/>
                                <w:sz w:val="20"/>
                              </w:rPr>
                              <w:t>:</w:t>
                            </w:r>
                            <w:r w:rsidRPr="0038767B">
                              <w:rPr>
                                <w:color w:val="252525"/>
                                <w:spacing w:val="-1"/>
                                <w:w w:val="53"/>
                                <w:sz w:val="20"/>
                              </w:rPr>
                              <w:t>//</w:t>
                            </w:r>
                            <w:r w:rsidRPr="0038767B">
                              <w:rPr>
                                <w:color w:val="252525"/>
                                <w:w w:val="96"/>
                                <w:sz w:val="20"/>
                              </w:rPr>
                              <w:t>www</w:t>
                            </w:r>
                            <w:r w:rsidRPr="0038767B">
                              <w:rPr>
                                <w:color w:val="252525"/>
                                <w:spacing w:val="-1"/>
                                <w:w w:val="59"/>
                                <w:sz w:val="20"/>
                              </w:rPr>
                              <w:t>.</w:t>
                            </w:r>
                            <w:r w:rsidRPr="0038767B">
                              <w:rPr>
                                <w:color w:val="252525"/>
                                <w:spacing w:val="-1"/>
                                <w:w w:val="91"/>
                                <w:sz w:val="20"/>
                              </w:rPr>
                              <w:t>d</w:t>
                            </w:r>
                            <w:r w:rsidRPr="0038767B">
                              <w:rPr>
                                <w:color w:val="252525"/>
                                <w:w w:val="87"/>
                                <w:sz w:val="20"/>
                              </w:rPr>
                              <w:t>e</w:t>
                            </w:r>
                            <w:r w:rsidRPr="0038767B">
                              <w:rPr>
                                <w:color w:val="252525"/>
                                <w:w w:val="101"/>
                                <w:sz w:val="20"/>
                              </w:rPr>
                              <w:t>r</w:t>
                            </w:r>
                            <w:r w:rsidRPr="0038767B">
                              <w:rPr>
                                <w:color w:val="252525"/>
                                <w:spacing w:val="1"/>
                                <w:w w:val="89"/>
                                <w:sz w:val="20"/>
                              </w:rPr>
                              <w:t>b</w:t>
                            </w:r>
                            <w:r w:rsidRPr="0038767B">
                              <w:rPr>
                                <w:color w:val="252525"/>
                                <w:spacing w:val="-1"/>
                                <w:w w:val="88"/>
                                <w:sz w:val="20"/>
                              </w:rPr>
                              <w:t>y</w:t>
                            </w:r>
                            <w:r w:rsidRPr="0038767B">
                              <w:rPr>
                                <w:color w:val="252525"/>
                                <w:w w:val="94"/>
                                <w:sz w:val="20"/>
                              </w:rPr>
                              <w:t>s</w:t>
                            </w:r>
                            <w:r w:rsidRPr="0038767B">
                              <w:rPr>
                                <w:color w:val="252525"/>
                                <w:spacing w:val="1"/>
                                <w:w w:val="91"/>
                                <w:sz w:val="20"/>
                              </w:rPr>
                              <w:t>h</w:t>
                            </w:r>
                            <w:r w:rsidRPr="0038767B">
                              <w:rPr>
                                <w:color w:val="252525"/>
                                <w:spacing w:val="-1"/>
                                <w:w w:val="76"/>
                                <w:sz w:val="20"/>
                              </w:rPr>
                              <w:t>i</w:t>
                            </w:r>
                            <w:r w:rsidRPr="0038767B">
                              <w:rPr>
                                <w:color w:val="252525"/>
                                <w:w w:val="101"/>
                                <w:sz w:val="20"/>
                              </w:rPr>
                              <w:t>r</w:t>
                            </w:r>
                            <w:r w:rsidRPr="0038767B">
                              <w:rPr>
                                <w:color w:val="252525"/>
                                <w:w w:val="87"/>
                                <w:sz w:val="20"/>
                              </w:rPr>
                              <w:t>e</w:t>
                            </w:r>
                            <w:r w:rsidRPr="0038767B">
                              <w:rPr>
                                <w:color w:val="252525"/>
                                <w:spacing w:val="1"/>
                                <w:w w:val="91"/>
                                <w:sz w:val="20"/>
                              </w:rPr>
                              <w:t>d</w:t>
                            </w:r>
                            <w:r w:rsidRPr="0038767B">
                              <w:rPr>
                                <w:color w:val="252525"/>
                                <w:spacing w:val="-1"/>
                                <w:w w:val="80"/>
                                <w:sz w:val="20"/>
                              </w:rPr>
                              <w:t>a</w:t>
                            </w:r>
                            <w:r w:rsidRPr="0038767B">
                              <w:rPr>
                                <w:color w:val="252525"/>
                                <w:spacing w:val="-1"/>
                                <w:w w:val="74"/>
                                <w:sz w:val="20"/>
                              </w:rPr>
                              <w:t>l</w:t>
                            </w:r>
                            <w:r w:rsidRPr="0038767B">
                              <w:rPr>
                                <w:color w:val="252525"/>
                                <w:w w:val="87"/>
                                <w:sz w:val="20"/>
                              </w:rPr>
                              <w:t>e</w:t>
                            </w:r>
                            <w:r w:rsidRPr="0038767B">
                              <w:rPr>
                                <w:color w:val="252525"/>
                                <w:w w:val="94"/>
                                <w:sz w:val="20"/>
                              </w:rPr>
                              <w:t>s</w:t>
                            </w:r>
                            <w:r w:rsidRPr="0038767B">
                              <w:rPr>
                                <w:color w:val="252525"/>
                                <w:spacing w:val="1"/>
                                <w:w w:val="59"/>
                                <w:sz w:val="20"/>
                              </w:rPr>
                              <w:t>.</w:t>
                            </w:r>
                            <w:r w:rsidRPr="0038767B">
                              <w:rPr>
                                <w:color w:val="252525"/>
                                <w:spacing w:val="1"/>
                                <w:w w:val="84"/>
                                <w:sz w:val="20"/>
                              </w:rPr>
                              <w:t>g</w:t>
                            </w:r>
                            <w:r w:rsidRPr="0038767B">
                              <w:rPr>
                                <w:color w:val="252525"/>
                                <w:w w:val="102"/>
                                <w:sz w:val="20"/>
                              </w:rPr>
                              <w:t>o</w:t>
                            </w:r>
                            <w:r w:rsidRPr="0038767B">
                              <w:rPr>
                                <w:color w:val="252525"/>
                                <w:spacing w:val="-1"/>
                                <w:w w:val="89"/>
                                <w:sz w:val="20"/>
                              </w:rPr>
                              <w:t>v</w:t>
                            </w:r>
                            <w:r w:rsidRPr="0038767B">
                              <w:rPr>
                                <w:color w:val="252525"/>
                                <w:spacing w:val="-1"/>
                                <w:w w:val="59"/>
                                <w:sz w:val="20"/>
                              </w:rPr>
                              <w:t>.</w:t>
                            </w:r>
                            <w:r w:rsidRPr="0038767B">
                              <w:rPr>
                                <w:color w:val="252525"/>
                                <w:spacing w:val="1"/>
                                <w:w w:val="91"/>
                                <w:sz w:val="20"/>
                              </w:rPr>
                              <w:t>u</w:t>
                            </w:r>
                            <w:r w:rsidRPr="0038767B">
                              <w:rPr>
                                <w:color w:val="252525"/>
                                <w:w w:val="94"/>
                                <w:sz w:val="20"/>
                              </w:rPr>
                              <w:t>k</w:t>
                            </w:r>
                            <w:r w:rsidRPr="0038767B">
                              <w:rPr>
                                <w:color w:val="252525"/>
                                <w:spacing w:val="-1"/>
                                <w:w w:val="53"/>
                                <w:sz w:val="20"/>
                              </w:rPr>
                              <w:t>/</w:t>
                            </w:r>
                            <w:r w:rsidRPr="0038767B">
                              <w:rPr>
                                <w:color w:val="252525"/>
                                <w:w w:val="89"/>
                                <w:sz w:val="20"/>
                              </w:rPr>
                              <w:t>I</w:t>
                            </w:r>
                            <w:r w:rsidRPr="0038767B">
                              <w:rPr>
                                <w:color w:val="252525"/>
                                <w:spacing w:val="-1"/>
                                <w:w w:val="92"/>
                                <w:sz w:val="20"/>
                              </w:rPr>
                              <w:t>m</w:t>
                            </w:r>
                            <w:r w:rsidRPr="0038767B">
                              <w:rPr>
                                <w:color w:val="252525"/>
                                <w:spacing w:val="1"/>
                                <w:w w:val="80"/>
                                <w:sz w:val="20"/>
                              </w:rPr>
                              <w:t>a</w:t>
                            </w:r>
                            <w:r w:rsidRPr="0038767B">
                              <w:rPr>
                                <w:color w:val="252525"/>
                                <w:spacing w:val="-1"/>
                                <w:w w:val="84"/>
                                <w:sz w:val="20"/>
                              </w:rPr>
                              <w:t>g</w:t>
                            </w:r>
                            <w:r w:rsidRPr="0038767B">
                              <w:rPr>
                                <w:color w:val="252525"/>
                                <w:w w:val="87"/>
                                <w:sz w:val="20"/>
                              </w:rPr>
                              <w:t>e</w:t>
                            </w:r>
                            <w:r w:rsidRPr="0038767B">
                              <w:rPr>
                                <w:color w:val="252525"/>
                                <w:w w:val="94"/>
                                <w:sz w:val="20"/>
                              </w:rPr>
                              <w:t>s</w:t>
                            </w:r>
                            <w:r w:rsidRPr="0038767B">
                              <w:rPr>
                                <w:color w:val="252525"/>
                                <w:spacing w:val="1"/>
                                <w:w w:val="53"/>
                                <w:sz w:val="20"/>
                              </w:rPr>
                              <w:t>/</w:t>
                            </w:r>
                            <w:r w:rsidRPr="0038767B">
                              <w:rPr>
                                <w:color w:val="252525"/>
                                <w:spacing w:val="-1"/>
                                <w:w w:val="103"/>
                                <w:sz w:val="20"/>
                              </w:rPr>
                              <w:t>R</w:t>
                            </w:r>
                            <w:r w:rsidRPr="0038767B">
                              <w:rPr>
                                <w:color w:val="252525"/>
                                <w:w w:val="87"/>
                                <w:sz w:val="20"/>
                              </w:rPr>
                              <w:t>e</w:t>
                            </w:r>
                            <w:r w:rsidRPr="0038767B">
                              <w:rPr>
                                <w:color w:val="252525"/>
                                <w:spacing w:val="1"/>
                                <w:w w:val="91"/>
                                <w:sz w:val="20"/>
                              </w:rPr>
                              <w:t>n</w:t>
                            </w:r>
                            <w:r w:rsidRPr="0038767B">
                              <w:rPr>
                                <w:color w:val="252525"/>
                                <w:w w:val="87"/>
                                <w:sz w:val="20"/>
                              </w:rPr>
                              <w:t>e</w:t>
                            </w:r>
                            <w:r w:rsidRPr="0038767B">
                              <w:rPr>
                                <w:color w:val="252525"/>
                                <w:w w:val="96"/>
                                <w:sz w:val="20"/>
                              </w:rPr>
                              <w:t>w</w:t>
                            </w:r>
                            <w:r w:rsidRPr="0038767B">
                              <w:rPr>
                                <w:color w:val="252525"/>
                                <w:spacing w:val="-1"/>
                                <w:w w:val="80"/>
                                <w:sz w:val="20"/>
                              </w:rPr>
                              <w:t>a</w:t>
                            </w:r>
                            <w:r w:rsidRPr="0038767B">
                              <w:rPr>
                                <w:color w:val="252525"/>
                                <w:spacing w:val="1"/>
                                <w:w w:val="89"/>
                                <w:sz w:val="20"/>
                              </w:rPr>
                              <w:t>b</w:t>
                            </w:r>
                            <w:r w:rsidRPr="0038767B">
                              <w:rPr>
                                <w:color w:val="252525"/>
                                <w:spacing w:val="-1"/>
                                <w:w w:val="74"/>
                                <w:sz w:val="20"/>
                              </w:rPr>
                              <w:t>l</w:t>
                            </w:r>
                            <w:r w:rsidRPr="0038767B">
                              <w:rPr>
                                <w:color w:val="252525"/>
                                <w:w w:val="87"/>
                                <w:sz w:val="20"/>
                              </w:rPr>
                              <w:t>e</w:t>
                            </w:r>
                            <w:r w:rsidRPr="0038767B">
                              <w:rPr>
                                <w:color w:val="252525"/>
                                <w:spacing w:val="-1"/>
                                <w:w w:val="112"/>
                                <w:sz w:val="20"/>
                              </w:rPr>
                              <w:t>%</w:t>
                            </w:r>
                            <w:r w:rsidRPr="0038767B">
                              <w:rPr>
                                <w:color w:val="252525"/>
                                <w:spacing w:val="1"/>
                                <w:w w:val="95"/>
                                <w:sz w:val="20"/>
                              </w:rPr>
                              <w:t>20</w:t>
                            </w:r>
                            <w:r w:rsidRPr="0038767B">
                              <w:rPr>
                                <w:color w:val="252525"/>
                                <w:spacing w:val="1"/>
                                <w:w w:val="91"/>
                                <w:sz w:val="20"/>
                              </w:rPr>
                              <w:t>P</w:t>
                            </w:r>
                            <w:r w:rsidRPr="0038767B">
                              <w:rPr>
                                <w:color w:val="252525"/>
                                <w:w w:val="87"/>
                                <w:sz w:val="20"/>
                              </w:rPr>
                              <w:t>e</w:t>
                            </w:r>
                            <w:r w:rsidRPr="0038767B">
                              <w:rPr>
                                <w:color w:val="252525"/>
                                <w:w w:val="80"/>
                                <w:sz w:val="20"/>
                              </w:rPr>
                              <w:t xml:space="preserve">a </w:t>
                            </w:r>
                            <w:r w:rsidRPr="0038767B">
                              <w:rPr>
                                <w:color w:val="252525"/>
                                <w:sz w:val="20"/>
                              </w:rPr>
                              <w:t>ksFinalReport_tcm19-109883.pdf</w:t>
                            </w:r>
                          </w:p>
                        </w:tc>
                      </w:tr>
                    </w:tbl>
                    <w:p w14:paraId="1A483768" w14:textId="77777777" w:rsidR="007C08E8" w:rsidRDefault="007C08E8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46D5B4D" w14:textId="77777777" w:rsidR="007C08E8" w:rsidRDefault="007C08E8">
      <w:pPr>
        <w:rPr>
          <w:sz w:val="20"/>
        </w:rPr>
        <w:sectPr w:rsidR="007C08E8">
          <w:pgSz w:w="16840" w:h="11900" w:orient="landscape"/>
          <w:pgMar w:top="1100" w:right="60" w:bottom="920" w:left="900" w:header="0" w:footer="731" w:gutter="0"/>
          <w:cols w:space="720"/>
        </w:sectPr>
      </w:pPr>
    </w:p>
    <w:p w14:paraId="52547788" w14:textId="77777777" w:rsidR="007C08E8" w:rsidRDefault="007C08E8">
      <w:pPr>
        <w:pStyle w:val="BodyText"/>
        <w:rPr>
          <w:sz w:val="20"/>
        </w:rPr>
      </w:pPr>
    </w:p>
    <w:p w14:paraId="0D7A7F17" w14:textId="77777777" w:rsidR="007C08E8" w:rsidRDefault="007C08E8">
      <w:pPr>
        <w:pStyle w:val="BodyText"/>
        <w:rPr>
          <w:sz w:val="20"/>
        </w:rPr>
      </w:pPr>
    </w:p>
    <w:p w14:paraId="2F6A514D" w14:textId="77777777" w:rsidR="007C08E8" w:rsidRDefault="007C08E8">
      <w:pPr>
        <w:pStyle w:val="BodyText"/>
        <w:spacing w:before="5"/>
        <w:rPr>
          <w:sz w:val="20"/>
        </w:rPr>
      </w:pPr>
    </w:p>
    <w:p w14:paraId="1CBDB670" w14:textId="2E8D8CD0" w:rsidR="007C08E8" w:rsidRDefault="008773A3">
      <w:pPr>
        <w:tabs>
          <w:tab w:val="left" w:pos="7768"/>
        </w:tabs>
        <w:ind w:left="42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5C1228BC" wp14:editId="5EF66BAC">
                <wp:extent cx="4419600" cy="5206365"/>
                <wp:effectExtent l="0" t="0" r="0" b="3810"/>
                <wp:docPr id="1988134066" name="Text Box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0" cy="5206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8"/>
                              <w:gridCol w:w="1483"/>
                              <w:gridCol w:w="108"/>
                              <w:gridCol w:w="108"/>
                              <w:gridCol w:w="5138"/>
                            </w:tblGrid>
                            <w:tr w:rsidR="007C08E8" w14:paraId="37B00B97" w14:textId="77777777">
                              <w:trPr>
                                <w:trHeight w:val="467"/>
                              </w:trPr>
                              <w:tc>
                                <w:tcPr>
                                  <w:tcW w:w="108" w:type="dxa"/>
                                  <w:shd w:val="clear" w:color="auto" w:fill="000000"/>
                                </w:tcPr>
                                <w:p w14:paraId="22F48FFD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3" w:type="dxa"/>
                                  <w:shd w:val="clear" w:color="auto" w:fill="000000"/>
                                </w:tcPr>
                                <w:p w14:paraId="1B449A0E" w14:textId="77777777" w:rsidR="007C08E8" w:rsidRDefault="008773A3">
                                  <w:pPr>
                                    <w:pStyle w:val="TableParagraph"/>
                                    <w:spacing w:line="214" w:lineRule="exact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20"/>
                                    </w:rPr>
                                    <w:t>Commissioning</w:t>
                                  </w:r>
                                </w:p>
                                <w:p w14:paraId="31D6C6F4" w14:textId="77777777" w:rsidR="007C08E8" w:rsidRDefault="008773A3">
                                  <w:pPr>
                                    <w:pStyle w:val="TableParagraph"/>
                                    <w:spacing w:line="231" w:lineRule="exact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authority,</w:t>
                                  </w:r>
                                  <w:r>
                                    <w:rPr>
                                      <w:color w:val="FFFFFF"/>
                                      <w:spacing w:val="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108" w:type="dxa"/>
                                  <w:shd w:val="clear" w:color="auto" w:fill="000000"/>
                                </w:tcPr>
                                <w:p w14:paraId="179B5D81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" w:type="dxa"/>
                                  <w:shd w:val="clear" w:color="auto" w:fill="000000"/>
                                </w:tcPr>
                                <w:p w14:paraId="3E5ECFB1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8" w:type="dxa"/>
                                  <w:shd w:val="clear" w:color="auto" w:fill="000000"/>
                                </w:tcPr>
                                <w:p w14:paraId="56528B1F" w14:textId="77777777" w:rsidR="007C08E8" w:rsidRDefault="008773A3">
                                  <w:pPr>
                                    <w:pStyle w:val="TableParagraph"/>
                                    <w:spacing w:line="215" w:lineRule="exact"/>
                                    <w:ind w:left="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Study</w:t>
                                  </w:r>
                                </w:p>
                              </w:tc>
                            </w:tr>
                            <w:tr w:rsidR="007C08E8" w14:paraId="3F707911" w14:textId="77777777">
                              <w:trPr>
                                <w:trHeight w:val="3942"/>
                              </w:trPr>
                              <w:tc>
                                <w:tcPr>
                                  <w:tcW w:w="1699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7B965D6" w14:textId="77777777" w:rsidR="007C08E8" w:rsidRDefault="008773A3">
                                  <w:pPr>
                                    <w:pStyle w:val="TableParagraph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Chesterfield</w:t>
                                  </w:r>
                                </w:p>
                                <w:p w14:paraId="1E84B59C" w14:textId="77777777" w:rsidR="007C08E8" w:rsidRDefault="008773A3">
                                  <w:pPr>
                                    <w:pStyle w:val="TableParagraph"/>
                                    <w:ind w:left="107" w:right="34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0"/>
                                      <w:sz w:val="20"/>
                                    </w:rPr>
                                    <w:t xml:space="preserve">Renewable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Low Carbon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Energy Study,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2010</w:t>
                                  </w:r>
                                </w:p>
                              </w:tc>
                              <w:tc>
                                <w:tcPr>
                                  <w:tcW w:w="5246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437E6AE" w14:textId="77777777" w:rsidR="007C08E8" w:rsidRDefault="008773A3">
                                  <w:pPr>
                                    <w:pStyle w:val="TableParagraph"/>
                                    <w:spacing w:line="210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Chesterfield</w:t>
                                  </w:r>
                                  <w:r>
                                    <w:rPr>
                                      <w:spacing w:val="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Renewable</w:t>
                                  </w:r>
                                  <w:r>
                                    <w:rPr>
                                      <w:spacing w:val="1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1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Low</w:t>
                                  </w:r>
                                  <w:r>
                                    <w:rPr>
                                      <w:spacing w:val="1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Carbon</w:t>
                                  </w:r>
                                  <w:r>
                                    <w:rPr>
                                      <w:spacing w:val="1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Energy</w:t>
                                  </w:r>
                                  <w:r>
                                    <w:rPr>
                                      <w:spacing w:val="10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Study</w:t>
                                  </w:r>
                                </w:p>
                                <w:p w14:paraId="4F998637" w14:textId="77777777" w:rsidR="007C08E8" w:rsidRDefault="008773A3">
                                  <w:pPr>
                                    <w:pStyle w:val="TableParagraph"/>
                                    <w:ind w:left="108" w:right="2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2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2009</w:t>
                                  </w:r>
                                  <w:r>
                                    <w:rPr>
                                      <w:spacing w:val="2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Chesterfield</w:t>
                                  </w:r>
                                  <w:r>
                                    <w:rPr>
                                      <w:spacing w:val="1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Borough</w:t>
                                  </w:r>
                                  <w:r>
                                    <w:rPr>
                                      <w:spacing w:val="2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Council</w:t>
                                  </w:r>
                                  <w:r>
                                    <w:rPr>
                                      <w:spacing w:val="1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commissioned</w:t>
                                  </w:r>
                                  <w:r>
                                    <w:rPr>
                                      <w:spacing w:val="2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energy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specialist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consultants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conduct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borough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wide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study into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potential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Renewable</w:t>
                                  </w:r>
                                  <w:r>
                                    <w:rPr>
                                      <w:spacing w:val="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Low</w:t>
                                  </w:r>
                                  <w:r>
                                    <w:rPr>
                                      <w:spacing w:val="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Carbon</w:t>
                                  </w:r>
                                  <w:r>
                                    <w:rPr>
                                      <w:spacing w:val="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Energy.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final report was approved by the Council in July 2010 and is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80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"/>
                                      <w:w w:val="89"/>
                                      <w:sz w:val="20"/>
                                    </w:rPr>
                                    <w:t>v</w:t>
                                  </w:r>
                                  <w:r>
                                    <w:rPr>
                                      <w:spacing w:val="-1"/>
                                      <w:w w:val="80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"/>
                                      <w:w w:val="76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spacing w:val="1"/>
                                      <w:w w:val="74"/>
                                      <w:sz w:val="20"/>
                                    </w:rPr>
                                    <w:t>l</w:t>
                                  </w:r>
                                  <w:r>
                                    <w:rPr>
                                      <w:spacing w:val="-1"/>
                                      <w:w w:val="80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"/>
                                      <w:w w:val="89"/>
                                      <w:sz w:val="20"/>
                                    </w:rPr>
                                    <w:t>b</w:t>
                                  </w:r>
                                  <w:r>
                                    <w:rPr>
                                      <w:spacing w:val="-1"/>
                                      <w:w w:val="74"/>
                                      <w:sz w:val="20"/>
                                    </w:rPr>
                                    <w:t>l</w:t>
                                  </w:r>
                                  <w:r>
                                    <w:rPr>
                                      <w:w w:val="87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80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w w:val="94"/>
                                      <w:sz w:val="20"/>
                                    </w:rPr>
                                    <w:t>s</w:t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"/>
                                      <w:w w:val="89"/>
                                      <w:sz w:val="20"/>
                                    </w:rPr>
                                    <w:t>p</w:t>
                                  </w:r>
                                  <w:r>
                                    <w:rPr>
                                      <w:spacing w:val="-1"/>
                                      <w:w w:val="80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w w:val="101"/>
                                      <w:sz w:val="20"/>
                                    </w:rPr>
                                    <w:t>r</w:t>
                                  </w:r>
                                  <w:r>
                                    <w:rPr>
                                      <w:w w:val="83"/>
                                      <w:sz w:val="20"/>
                                    </w:rPr>
                                    <w:t>t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2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w w:val="67"/>
                                      <w:sz w:val="20"/>
                                    </w:rPr>
                                    <w:t>f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3"/>
                                      <w:sz w:val="20"/>
                                    </w:rPr>
                                    <w:t>t</w:t>
                                  </w:r>
                                  <w:r>
                                    <w:rPr>
                                      <w:spacing w:val="1"/>
                                      <w:w w:val="91"/>
                                      <w:sz w:val="20"/>
                                    </w:rPr>
                                    <w:t>h</w:t>
                                  </w:r>
                                  <w:r>
                                    <w:rPr>
                                      <w:w w:val="87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7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"/>
                                      <w:w w:val="89"/>
                                      <w:sz w:val="20"/>
                                    </w:rPr>
                                    <w:t>v</w:t>
                                  </w:r>
                                  <w:r>
                                    <w:rPr>
                                      <w:spacing w:val="-1"/>
                                      <w:w w:val="76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1"/>
                                      <w:w w:val="91"/>
                                      <w:sz w:val="20"/>
                                    </w:rPr>
                                    <w:t>d</w:t>
                                  </w:r>
                                  <w:r>
                                    <w:rPr>
                                      <w:w w:val="87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3"/>
                                      <w:w w:val="91"/>
                                      <w:sz w:val="20"/>
                                    </w:rPr>
                                    <w:t>n</w:t>
                                  </w:r>
                                  <w:r>
                                    <w:rPr>
                                      <w:spacing w:val="-1"/>
                                      <w:w w:val="88"/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w w:val="87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"/>
                                      <w:w w:val="89"/>
                                      <w:sz w:val="20"/>
                                    </w:rPr>
                                    <w:t>b</w:t>
                                  </w:r>
                                  <w:r>
                                    <w:rPr>
                                      <w:spacing w:val="-1"/>
                                      <w:w w:val="80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w w:val="94"/>
                                      <w:sz w:val="20"/>
                                    </w:rPr>
                                    <w:t>s</w:t>
                                  </w:r>
                                  <w:r>
                                    <w:rPr>
                                      <w:w w:val="87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67"/>
                                      <w:sz w:val="20"/>
                                    </w:rPr>
                                    <w:t>f</w:t>
                                  </w:r>
                                  <w:r>
                                    <w:rPr>
                                      <w:w w:val="102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w w:val="101"/>
                                      <w:sz w:val="20"/>
                                    </w:rPr>
                                    <w:t>r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3"/>
                                      <w:sz w:val="20"/>
                                    </w:rPr>
                                    <w:t>t</w:t>
                                  </w:r>
                                  <w:r>
                                    <w:rPr>
                                      <w:spacing w:val="1"/>
                                      <w:w w:val="91"/>
                                      <w:sz w:val="20"/>
                                    </w:rPr>
                                    <w:t>h</w:t>
                                  </w:r>
                                  <w:r>
                                    <w:rPr>
                                      <w:w w:val="87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6"/>
                                      <w:sz w:val="20"/>
                                    </w:rPr>
                                    <w:t>L</w:t>
                                  </w:r>
                                  <w:r>
                                    <w:rPr>
                                      <w:spacing w:val="-1"/>
                                      <w:w w:val="121"/>
                                      <w:sz w:val="20"/>
                                    </w:rPr>
                                    <w:t>D</w:t>
                                  </w:r>
                                  <w:r>
                                    <w:rPr>
                                      <w:w w:val="89"/>
                                      <w:sz w:val="20"/>
                                    </w:rPr>
                                    <w:t>F</w:t>
                                  </w:r>
                                  <w:r>
                                    <w:rPr>
                                      <w:w w:val="59"/>
                                      <w:sz w:val="20"/>
                                    </w:rPr>
                                    <w:t>.</w:t>
                                  </w:r>
                                </w:p>
                                <w:p w14:paraId="4FBEC020" w14:textId="77777777" w:rsidR="007C08E8" w:rsidRDefault="007C08E8">
                                  <w:pPr>
                                    <w:pStyle w:val="TableParagraph"/>
                                    <w:spacing w:before="10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63DD64CA" w14:textId="20D0833F" w:rsidR="007C08E8" w:rsidRDefault="008773A3">
                                  <w:pPr>
                                    <w:pStyle w:val="TableParagraph"/>
                                    <w:spacing w:before="1"/>
                                    <w:ind w:left="108" w:right="12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This study provides the evidence base for setting targets for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CO2</w:t>
                                  </w:r>
                                  <w:r>
                                    <w:rPr>
                                      <w:spacing w:val="10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performance</w:t>
                                  </w:r>
                                  <w:r>
                                    <w:rPr>
                                      <w:spacing w:val="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new</w:t>
                                  </w:r>
                                  <w:r>
                                    <w:rPr>
                                      <w:spacing w:val="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developments</w:t>
                                  </w:r>
                                  <w:r>
                                    <w:rPr>
                                      <w:spacing w:val="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10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Chesterfield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borough. It includes an assessment of the local context in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terms of development plans and existing policies, and an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 xml:space="preserve">opportunity assessment for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decentralised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, renewable and low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carbon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technologies.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These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assessments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include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analysis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 technical feasibility and economic implications of low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carbon development in Chesterfield borough.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"/>
                                      <w:w w:val="91"/>
                                      <w:sz w:val="20"/>
                                    </w:rPr>
                                    <w:t>h</w:t>
                                  </w:r>
                                  <w:r>
                                    <w:rPr>
                                      <w:w w:val="83"/>
                                      <w:sz w:val="20"/>
                                    </w:rPr>
                                    <w:t>tt</w:t>
                                  </w:r>
                                  <w:r>
                                    <w:rPr>
                                      <w:spacing w:val="1"/>
                                      <w:w w:val="89"/>
                                      <w:sz w:val="20"/>
                                    </w:rPr>
                                    <w:t>p</w:t>
                                  </w:r>
                                  <w:r>
                                    <w:rPr>
                                      <w:spacing w:val="-1"/>
                                      <w:w w:val="59"/>
                                      <w:sz w:val="20"/>
                                    </w:rPr>
                                    <w:t>:</w:t>
                                  </w:r>
                                  <w:r>
                                    <w:rPr>
                                      <w:spacing w:val="-1"/>
                                      <w:w w:val="53"/>
                                      <w:sz w:val="20"/>
                                    </w:rPr>
                                    <w:t>//</w:t>
                                  </w:r>
                                  <w:r>
                                    <w:rPr>
                                      <w:w w:val="96"/>
                                      <w:sz w:val="20"/>
                                    </w:rPr>
                                    <w:t>www</w:t>
                                  </w:r>
                                  <w:r>
                                    <w:rPr>
                                      <w:spacing w:val="-1"/>
                                      <w:w w:val="59"/>
                                      <w:sz w:val="20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1"/>
                                      <w:w w:val="88"/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spacing w:val="1"/>
                                      <w:w w:val="91"/>
                                      <w:sz w:val="20"/>
                                    </w:rPr>
                                    <w:t>h</w:t>
                                  </w:r>
                                  <w:r>
                                    <w:rPr>
                                      <w:w w:val="87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w w:val="94"/>
                                      <w:sz w:val="20"/>
                                    </w:rPr>
                                    <w:t>s</w:t>
                                  </w:r>
                                  <w:r>
                                    <w:rPr>
                                      <w:w w:val="83"/>
                                      <w:sz w:val="20"/>
                                    </w:rPr>
                                    <w:t>t</w:t>
                                  </w:r>
                                  <w:r>
                                    <w:rPr>
                                      <w:w w:val="87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w w:val="101"/>
                                      <w:sz w:val="20"/>
                                    </w:rPr>
                                    <w:t>r</w:t>
                                  </w:r>
                                  <w:r>
                                    <w:rPr>
                                      <w:w w:val="67"/>
                                      <w:sz w:val="20"/>
                                    </w:rPr>
                                    <w:t>f</w:t>
                                  </w:r>
                                  <w:r>
                                    <w:rPr>
                                      <w:spacing w:val="-1"/>
                                      <w:w w:val="76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w w:val="87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"/>
                                      <w:w w:val="74"/>
                                      <w:sz w:val="20"/>
                                    </w:rPr>
                                    <w:t>l</w:t>
                                  </w:r>
                                  <w:r>
                                    <w:rPr>
                                      <w:spacing w:val="-1"/>
                                      <w:w w:val="91"/>
                                      <w:sz w:val="20"/>
                                    </w:rPr>
                                    <w:t>d</w:t>
                                  </w:r>
                                  <w:r>
                                    <w:rPr>
                                      <w:spacing w:val="-1"/>
                                      <w:w w:val="59"/>
                                      <w:sz w:val="20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1"/>
                                      <w:w w:val="84"/>
                                      <w:sz w:val="20"/>
                                    </w:rPr>
                                    <w:t>g</w:t>
                                  </w:r>
                                  <w:r>
                                    <w:rPr>
                                      <w:spacing w:val="2"/>
                                      <w:w w:val="102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1"/>
                                      <w:w w:val="89"/>
                                      <w:sz w:val="20"/>
                                    </w:rPr>
                                    <w:t>v</w:t>
                                  </w:r>
                                  <w:r>
                                    <w:rPr>
                                      <w:spacing w:val="-1"/>
                                      <w:w w:val="59"/>
                                      <w:sz w:val="20"/>
                                    </w:rPr>
                                    <w:t>.</w:t>
                                  </w:r>
                                  <w:r>
                                    <w:rPr>
                                      <w:spacing w:val="3"/>
                                      <w:w w:val="91"/>
                                      <w:sz w:val="20"/>
                                    </w:rPr>
                                    <w:t>u</w:t>
                                  </w:r>
                                  <w:r>
                                    <w:rPr>
                                      <w:w w:val="94"/>
                                      <w:sz w:val="20"/>
                                    </w:rPr>
                                    <w:t>k</w:t>
                                  </w:r>
                                  <w:r>
                                    <w:rPr>
                                      <w:spacing w:val="-1"/>
                                      <w:w w:val="53"/>
                                      <w:sz w:val="20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"/>
                                      <w:w w:val="91"/>
                                      <w:sz w:val="20"/>
                                    </w:rPr>
                                    <w:t>d</w:t>
                                  </w:r>
                                  <w:r>
                                    <w:rPr>
                                      <w:w w:val="87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w w:val="67"/>
                                      <w:sz w:val="20"/>
                                    </w:rPr>
                                    <w:t>f</w:t>
                                  </w:r>
                                  <w:r>
                                    <w:rPr>
                                      <w:spacing w:val="-1"/>
                                      <w:w w:val="80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"/>
                                      <w:w w:val="91"/>
                                      <w:sz w:val="20"/>
                                    </w:rPr>
                                    <w:t>u</w:t>
                                  </w:r>
                                  <w:r>
                                    <w:rPr>
                                      <w:spacing w:val="-1"/>
                                      <w:w w:val="74"/>
                                      <w:sz w:val="20"/>
                                    </w:rPr>
                                    <w:t>l</w:t>
                                  </w:r>
                                  <w:r>
                                    <w:rPr>
                                      <w:w w:val="83"/>
                                      <w:sz w:val="20"/>
                                    </w:rPr>
                                    <w:t>t</w:t>
                                  </w:r>
                                  <w:r>
                                    <w:rPr>
                                      <w:spacing w:val="1"/>
                                      <w:w w:val="59"/>
                                      <w:sz w:val="20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1"/>
                                      <w:w w:val="80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w w:val="94"/>
                                      <w:sz w:val="20"/>
                                    </w:rPr>
                                    <w:t>s</w:t>
                                  </w:r>
                                  <w:r>
                                    <w:rPr>
                                      <w:spacing w:val="1"/>
                                      <w:w w:val="89"/>
                                      <w:sz w:val="20"/>
                                    </w:rPr>
                                    <w:t>p</w:t>
                                  </w:r>
                                  <w:r>
                                    <w:rPr>
                                      <w:spacing w:val="1"/>
                                      <w:w w:val="99"/>
                                      <w:sz w:val="20"/>
                                    </w:rPr>
                                    <w:t>x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?</w:t>
                                  </w:r>
                                  <w:r>
                                    <w:rPr>
                                      <w:w w:val="117"/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1"/>
                                      <w:w w:val="112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"/>
                                      <w:w w:val="103"/>
                                      <w:sz w:val="20"/>
                                    </w:rPr>
                                    <w:t>T</w:t>
                                  </w:r>
                                  <w:r>
                                    <w:rPr>
                                      <w:w w:val="89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spacing w:val="1"/>
                                      <w:w w:val="121"/>
                                      <w:sz w:val="20"/>
                                    </w:rPr>
                                    <w:t>D</w:t>
                                  </w:r>
                                  <w:r>
                                    <w:rPr>
                                      <w:spacing w:val="-2"/>
                                      <w:w w:val="110"/>
                                      <w:sz w:val="20"/>
                                    </w:rPr>
                                    <w:t>=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>88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7C08E8" w14:paraId="171A5781" w14:textId="77777777">
                              <w:trPr>
                                <w:trHeight w:val="3757"/>
                              </w:trPr>
                              <w:tc>
                                <w:tcPr>
                                  <w:tcW w:w="1699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8E1594A" w14:textId="77777777" w:rsidR="007C08E8" w:rsidRDefault="008773A3">
                                  <w:pPr>
                                    <w:pStyle w:val="TableParagraph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Blaby</w:t>
                                  </w:r>
                                  <w:r>
                                    <w:rPr>
                                      <w:spacing w:val="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District</w:t>
                                  </w:r>
                                </w:p>
                                <w:p w14:paraId="582B5D19" w14:textId="77777777" w:rsidR="007C08E8" w:rsidRDefault="008773A3">
                                  <w:pPr>
                                    <w:pStyle w:val="TableParagraph"/>
                                    <w:ind w:left="107" w:right="1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Council in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conjunction with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 xml:space="preserve">the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neighbouring</w:t>
                                  </w:r>
                                  <w:proofErr w:type="spellEnd"/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authorities of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North West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Leicestershire,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Hinckley and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Bosworth,</w:t>
                                  </w:r>
                                  <w:r>
                                    <w:rPr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Oadby</w:t>
                                  </w:r>
                                  <w:r>
                                    <w:rPr>
                                      <w:spacing w:val="-5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80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"/>
                                      <w:w w:val="91"/>
                                      <w:sz w:val="20"/>
                                    </w:rPr>
                                    <w:t>n</w:t>
                                  </w:r>
                                  <w:r>
                                    <w:rPr>
                                      <w:w w:val="91"/>
                                      <w:sz w:val="20"/>
                                    </w:rPr>
                                    <w:t>d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21"/>
                                      <w:sz w:val="20"/>
                                    </w:rPr>
                                    <w:t>W</w:t>
                                  </w:r>
                                  <w:r>
                                    <w:rPr>
                                      <w:spacing w:val="1"/>
                                      <w:w w:val="76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2"/>
                                      <w:w w:val="84"/>
                                      <w:sz w:val="20"/>
                                    </w:rPr>
                                    <w:t>g</w:t>
                                  </w:r>
                                  <w:r>
                                    <w:rPr>
                                      <w:w w:val="94"/>
                                      <w:sz w:val="20"/>
                                    </w:rPr>
                                    <w:t>s</w:t>
                                  </w:r>
                                  <w:r>
                                    <w:rPr>
                                      <w:w w:val="83"/>
                                      <w:sz w:val="20"/>
                                    </w:rPr>
                                    <w:t>t</w:t>
                                  </w:r>
                                  <w:r>
                                    <w:rPr>
                                      <w:w w:val="102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spacing w:val="1"/>
                                      <w:w w:val="91"/>
                                      <w:sz w:val="20"/>
                                    </w:rPr>
                                    <w:t>n</w:t>
                                  </w:r>
                                  <w:r>
                                    <w:rPr>
                                      <w:w w:val="59"/>
                                      <w:sz w:val="20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sz w:val="20"/>
                                    </w:rPr>
                                    <w:t>Melton and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Harborough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District , May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2008</w:t>
                                  </w:r>
                                </w:p>
                              </w:tc>
                              <w:tc>
                                <w:tcPr>
                                  <w:tcW w:w="5246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29F7388" w14:textId="77777777" w:rsidR="007C08E8" w:rsidRDefault="008773A3">
                                  <w:pPr>
                                    <w:pStyle w:val="TableParagraph"/>
                                    <w:spacing w:line="210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IT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Power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was</w:t>
                                  </w:r>
                                  <w:r>
                                    <w:rPr>
                                      <w:spacing w:val="-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commissioned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undertake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Renewable</w:t>
                                  </w:r>
                                </w:p>
                                <w:p w14:paraId="0A1FEE05" w14:textId="77777777" w:rsidR="007C08E8" w:rsidRDefault="008773A3">
                                  <w:pPr>
                                    <w:pStyle w:val="TableParagraph"/>
                                    <w:ind w:left="108" w:right="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Energy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Climate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Change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Study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2008. The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study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examines the climate change implications of a number of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development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options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District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Blaby;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implications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1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improving</w:t>
                                  </w:r>
                                  <w:r>
                                    <w:rPr>
                                      <w:spacing w:val="15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energy</w:t>
                                  </w:r>
                                  <w:r>
                                    <w:rPr>
                                      <w:spacing w:val="17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efficiency</w:t>
                                  </w:r>
                                  <w:r>
                                    <w:rPr>
                                      <w:spacing w:val="19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20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new</w:t>
                                  </w:r>
                                  <w:r>
                                    <w:rPr>
                                      <w:spacing w:val="1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dwellings;</w:t>
                                  </w:r>
                                  <w:r>
                                    <w:rPr>
                                      <w:spacing w:val="2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19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potential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opportunities for new renewable energy facilities. The study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has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three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main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outputs:</w:t>
                                  </w:r>
                                </w:p>
                                <w:p w14:paraId="05FADF7B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87"/>
                                    </w:numPr>
                                    <w:tabs>
                                      <w:tab w:val="left" w:pos="827"/>
                                      <w:tab w:val="left" w:pos="828"/>
                                    </w:tabs>
                                    <w:ind w:right="731" w:hanging="35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Climate</w:t>
                                  </w:r>
                                  <w:r>
                                    <w:rPr>
                                      <w:spacing w:val="2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Change</w:t>
                                  </w:r>
                                  <w:r>
                                    <w:rPr>
                                      <w:spacing w:val="2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Assessment</w:t>
                                  </w:r>
                                  <w:r>
                                    <w:rPr>
                                      <w:spacing w:val="2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2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Development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Options</w:t>
                                  </w:r>
                                </w:p>
                                <w:p w14:paraId="045C24DD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87"/>
                                    </w:numPr>
                                    <w:tabs>
                                      <w:tab w:val="left" w:pos="827"/>
                                      <w:tab w:val="left" w:pos="828"/>
                                    </w:tabs>
                                    <w:ind w:right="751" w:hanging="35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Energy</w:t>
                                  </w:r>
                                  <w:r>
                                    <w:rPr>
                                      <w:spacing w:val="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Efficiency</w:t>
                                  </w:r>
                                  <w:r>
                                    <w:rPr>
                                      <w:spacing w:val="10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Recommendations</w:t>
                                  </w:r>
                                  <w:r>
                                    <w:rPr>
                                      <w:spacing w:val="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New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Buildings</w:t>
                                  </w:r>
                                </w:p>
                                <w:p w14:paraId="5DFEE815" w14:textId="31D3D7F1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87"/>
                                    </w:numPr>
                                    <w:tabs>
                                      <w:tab w:val="left" w:pos="827"/>
                                      <w:tab w:val="left" w:pos="828"/>
                                    </w:tabs>
                                    <w:spacing w:before="2"/>
                                    <w:ind w:left="108" w:right="1379" w:firstLine="3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Renewable Energy Assessment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http://idocs.blaby.gov.uk/external/planning-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85"/>
                                      <w:sz w:val="20"/>
                                    </w:rPr>
                                    <w:t>building/planning/</w:t>
                                  </w:r>
                                  <w:proofErr w:type="spellStart"/>
                                  <w:r>
                                    <w:rPr>
                                      <w:spacing w:val="-1"/>
                                      <w:w w:val="85"/>
                                      <w:sz w:val="20"/>
                                    </w:rPr>
                                    <w:t>ldf</w:t>
                                  </w:r>
                                  <w:proofErr w:type="spellEnd"/>
                                  <w:r>
                                    <w:rPr>
                                      <w:spacing w:val="-1"/>
                                      <w:w w:val="85"/>
                                      <w:sz w:val="20"/>
                                    </w:rPr>
                                    <w:t>-climate-change-</w:t>
                                  </w:r>
                                  <w:proofErr w:type="spellStart"/>
                                  <w:r>
                                    <w:rPr>
                                      <w:spacing w:val="-1"/>
                                      <w:w w:val="85"/>
                                      <w:sz w:val="20"/>
                                    </w:rPr>
                                    <w:t>assess.pdff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14:paraId="689BBC96" w14:textId="77777777" w:rsidR="007C08E8" w:rsidRDefault="007C08E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C1228BC" id="Text Box 537" o:spid="_x0000_s1116" type="#_x0000_t202" style="width:348pt;height:409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8"/>
                        <w:gridCol w:w="1483"/>
                        <w:gridCol w:w="108"/>
                        <w:gridCol w:w="108"/>
                        <w:gridCol w:w="5138"/>
                      </w:tblGrid>
                      <w:tr w:rsidR="007C08E8" w14:paraId="37B00B97" w14:textId="77777777">
                        <w:trPr>
                          <w:trHeight w:val="467"/>
                        </w:trPr>
                        <w:tc>
                          <w:tcPr>
                            <w:tcW w:w="108" w:type="dxa"/>
                            <w:shd w:val="clear" w:color="auto" w:fill="000000"/>
                          </w:tcPr>
                          <w:p w14:paraId="22F48FFD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83" w:type="dxa"/>
                            <w:shd w:val="clear" w:color="auto" w:fill="000000"/>
                          </w:tcPr>
                          <w:p w14:paraId="1B449A0E" w14:textId="77777777" w:rsidR="007C08E8" w:rsidRDefault="008773A3">
                            <w:pPr>
                              <w:pStyle w:val="TableParagraph"/>
                              <w:spacing w:line="214" w:lineRule="exact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Commissioning</w:t>
                            </w:r>
                          </w:p>
                          <w:p w14:paraId="31D6C6F4" w14:textId="77777777" w:rsidR="007C08E8" w:rsidRDefault="008773A3">
                            <w:pPr>
                              <w:pStyle w:val="TableParagraph"/>
                              <w:spacing w:line="231" w:lineRule="exact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</w:rPr>
                              <w:t>authority,</w:t>
                            </w:r>
                            <w:r>
                              <w:rPr>
                                <w:color w:val="FFFFFF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108" w:type="dxa"/>
                            <w:shd w:val="clear" w:color="auto" w:fill="000000"/>
                          </w:tcPr>
                          <w:p w14:paraId="179B5D81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8" w:type="dxa"/>
                            <w:shd w:val="clear" w:color="auto" w:fill="000000"/>
                          </w:tcPr>
                          <w:p w14:paraId="3E5ECFB1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138" w:type="dxa"/>
                            <w:shd w:val="clear" w:color="auto" w:fill="000000"/>
                          </w:tcPr>
                          <w:p w14:paraId="56528B1F" w14:textId="77777777" w:rsidR="007C08E8" w:rsidRDefault="008773A3">
                            <w:pPr>
                              <w:pStyle w:val="TableParagraph"/>
                              <w:spacing w:line="215" w:lineRule="exact"/>
                              <w:ind w:left="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Study</w:t>
                            </w:r>
                          </w:p>
                        </w:tc>
                      </w:tr>
                      <w:tr w:rsidR="007C08E8" w14:paraId="3F707911" w14:textId="77777777">
                        <w:trPr>
                          <w:trHeight w:val="3942"/>
                        </w:trPr>
                        <w:tc>
                          <w:tcPr>
                            <w:tcW w:w="1699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7B965D6" w14:textId="77777777" w:rsidR="007C08E8" w:rsidRDefault="008773A3">
                            <w:pPr>
                              <w:pStyle w:val="TableParagraph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Chesterfield</w:t>
                            </w:r>
                          </w:p>
                          <w:p w14:paraId="1E84B59C" w14:textId="77777777" w:rsidR="007C08E8" w:rsidRDefault="008773A3">
                            <w:pPr>
                              <w:pStyle w:val="TableParagraph"/>
                              <w:ind w:left="107" w:right="34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w w:val="90"/>
                                <w:sz w:val="20"/>
                              </w:rPr>
                              <w:t xml:space="preserve">Renewable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Low Carbon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Energy Study,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2010</w:t>
                            </w:r>
                          </w:p>
                        </w:tc>
                        <w:tc>
                          <w:tcPr>
                            <w:tcW w:w="5246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437E6AE" w14:textId="77777777" w:rsidR="007C08E8" w:rsidRDefault="008773A3">
                            <w:pPr>
                              <w:pStyle w:val="TableParagraph"/>
                              <w:spacing w:line="210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Chesterfield</w:t>
                            </w:r>
                            <w:r>
                              <w:rPr>
                                <w:spacing w:val="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Renewable</w:t>
                            </w:r>
                            <w:r>
                              <w:rPr>
                                <w:spacing w:val="1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1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Low</w:t>
                            </w:r>
                            <w:r>
                              <w:rPr>
                                <w:spacing w:val="1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Carbon</w:t>
                            </w:r>
                            <w:r>
                              <w:rPr>
                                <w:spacing w:val="1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Energy</w:t>
                            </w:r>
                            <w:r>
                              <w:rPr>
                                <w:spacing w:val="1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Study</w:t>
                            </w:r>
                          </w:p>
                          <w:p w14:paraId="4F998637" w14:textId="77777777" w:rsidR="007C08E8" w:rsidRDefault="008773A3">
                            <w:pPr>
                              <w:pStyle w:val="TableParagraph"/>
                              <w:ind w:left="108" w:right="20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spacing w:val="2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2009</w:t>
                            </w:r>
                            <w:r>
                              <w:rPr>
                                <w:spacing w:val="2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Chesterfield</w:t>
                            </w:r>
                            <w:r>
                              <w:rPr>
                                <w:spacing w:val="1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Borough</w:t>
                            </w:r>
                            <w:r>
                              <w:rPr>
                                <w:spacing w:val="2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Council</w:t>
                            </w:r>
                            <w:r>
                              <w:rPr>
                                <w:spacing w:val="1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commissioned</w:t>
                            </w:r>
                            <w:r>
                              <w:rPr>
                                <w:spacing w:val="2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energy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specialist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consultants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conduct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borough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wide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study into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potential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spacing w:val="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Renewable</w:t>
                            </w:r>
                            <w:r>
                              <w:rPr>
                                <w:spacing w:val="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Low</w:t>
                            </w:r>
                            <w:r>
                              <w:rPr>
                                <w:spacing w:val="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Carbon</w:t>
                            </w:r>
                            <w:r>
                              <w:rPr>
                                <w:spacing w:val="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Energy.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final report was approved by the Council in July 2010 and is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1"/>
                                <w:w w:val="89"/>
                                <w:sz w:val="20"/>
                              </w:rPr>
                              <w:t>v</w:t>
                            </w:r>
                            <w:r>
                              <w:rPr>
                                <w:spacing w:val="-1"/>
                                <w:w w:val="8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w w:val="76"/>
                                <w:sz w:val="20"/>
                              </w:rPr>
                              <w:t>i</w:t>
                            </w:r>
                            <w:r>
                              <w:rPr>
                                <w:spacing w:val="1"/>
                                <w:w w:val="74"/>
                                <w:sz w:val="20"/>
                              </w:rPr>
                              <w:t>l</w:t>
                            </w:r>
                            <w:r>
                              <w:rPr>
                                <w:spacing w:val="-1"/>
                                <w:w w:val="8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1"/>
                                <w:w w:val="89"/>
                                <w:sz w:val="20"/>
                              </w:rPr>
                              <w:t>b</w:t>
                            </w:r>
                            <w:r>
                              <w:rPr>
                                <w:spacing w:val="-1"/>
                                <w:w w:val="74"/>
                                <w:sz w:val="20"/>
                              </w:rPr>
                              <w:t>l</w:t>
                            </w:r>
                            <w:r>
                              <w:rPr>
                                <w:w w:val="87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w w:val="94"/>
                                <w:sz w:val="20"/>
                              </w:rPr>
                              <w:t>s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  <w:w w:val="89"/>
                                <w:sz w:val="20"/>
                              </w:rPr>
                              <w:t>p</w:t>
                            </w:r>
                            <w:r>
                              <w:rPr>
                                <w:spacing w:val="-1"/>
                                <w:w w:val="8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w w:val="101"/>
                                <w:sz w:val="20"/>
                              </w:rPr>
                              <w:t>r</w:t>
                            </w:r>
                            <w:r>
                              <w:rPr>
                                <w:w w:val="83"/>
                                <w:sz w:val="20"/>
                              </w:rPr>
                              <w:t>t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sz w:val="20"/>
                              </w:rPr>
                              <w:t>o</w:t>
                            </w:r>
                            <w:r>
                              <w:rPr>
                                <w:w w:val="67"/>
                                <w:sz w:val="20"/>
                              </w:rPr>
                              <w:t>f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3"/>
                                <w:sz w:val="20"/>
                              </w:rPr>
                              <w:t>t</w:t>
                            </w:r>
                            <w:r>
                              <w:rPr>
                                <w:spacing w:val="1"/>
                                <w:w w:val="91"/>
                                <w:sz w:val="20"/>
                              </w:rPr>
                              <w:t>h</w:t>
                            </w:r>
                            <w:r>
                              <w:rPr>
                                <w:w w:val="87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7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w w:val="89"/>
                                <w:sz w:val="20"/>
                              </w:rPr>
                              <w:t>v</w:t>
                            </w:r>
                            <w:r>
                              <w:rPr>
                                <w:spacing w:val="-1"/>
                                <w:w w:val="76"/>
                                <w:sz w:val="20"/>
                              </w:rPr>
                              <w:t>i</w:t>
                            </w:r>
                            <w:r>
                              <w:rPr>
                                <w:spacing w:val="-1"/>
                                <w:w w:val="91"/>
                                <w:sz w:val="20"/>
                              </w:rPr>
                              <w:t>d</w:t>
                            </w:r>
                            <w:r>
                              <w:rPr>
                                <w:w w:val="87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3"/>
                                <w:w w:val="91"/>
                                <w:sz w:val="20"/>
                              </w:rPr>
                              <w:t>n</w:t>
                            </w:r>
                            <w:r>
                              <w:rPr>
                                <w:spacing w:val="-1"/>
                                <w:w w:val="88"/>
                                <w:sz w:val="20"/>
                              </w:rPr>
                              <w:t>c</w:t>
                            </w:r>
                            <w:r>
                              <w:rPr>
                                <w:w w:val="87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  <w:w w:val="89"/>
                                <w:sz w:val="20"/>
                              </w:rPr>
                              <w:t>b</w:t>
                            </w:r>
                            <w:r>
                              <w:rPr>
                                <w:spacing w:val="-1"/>
                                <w:w w:val="8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w w:val="94"/>
                                <w:sz w:val="20"/>
                              </w:rPr>
                              <w:t>s</w:t>
                            </w:r>
                            <w:r>
                              <w:rPr>
                                <w:w w:val="87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67"/>
                                <w:sz w:val="20"/>
                              </w:rPr>
                              <w:t>f</w:t>
                            </w:r>
                            <w:r>
                              <w:rPr>
                                <w:w w:val="102"/>
                                <w:sz w:val="20"/>
                              </w:rPr>
                              <w:t>o</w:t>
                            </w:r>
                            <w:r>
                              <w:rPr>
                                <w:w w:val="101"/>
                                <w:sz w:val="20"/>
                              </w:rPr>
                              <w:t>r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3"/>
                                <w:sz w:val="20"/>
                              </w:rPr>
                              <w:t>t</w:t>
                            </w:r>
                            <w:r>
                              <w:rPr>
                                <w:spacing w:val="1"/>
                                <w:w w:val="91"/>
                                <w:sz w:val="20"/>
                              </w:rPr>
                              <w:t>h</w:t>
                            </w:r>
                            <w:r>
                              <w:rPr>
                                <w:w w:val="87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6"/>
                                <w:sz w:val="20"/>
                              </w:rPr>
                              <w:t>L</w:t>
                            </w:r>
                            <w:r>
                              <w:rPr>
                                <w:spacing w:val="-1"/>
                                <w:w w:val="121"/>
                                <w:sz w:val="20"/>
                              </w:rPr>
                              <w:t>D</w:t>
                            </w:r>
                            <w:r>
                              <w:rPr>
                                <w:w w:val="89"/>
                                <w:sz w:val="20"/>
                              </w:rPr>
                              <w:t>F</w:t>
                            </w:r>
                            <w:r>
                              <w:rPr>
                                <w:w w:val="59"/>
                                <w:sz w:val="20"/>
                              </w:rPr>
                              <w:t>.</w:t>
                            </w:r>
                          </w:p>
                          <w:p w14:paraId="4FBEC020" w14:textId="77777777" w:rsidR="007C08E8" w:rsidRDefault="007C08E8">
                            <w:pPr>
                              <w:pStyle w:val="TableParagraph"/>
                              <w:spacing w:before="10"/>
                              <w:rPr>
                                <w:sz w:val="19"/>
                              </w:rPr>
                            </w:pPr>
                          </w:p>
                          <w:p w14:paraId="63DD64CA" w14:textId="20D0833F" w:rsidR="007C08E8" w:rsidRDefault="008773A3">
                            <w:pPr>
                              <w:pStyle w:val="TableParagraph"/>
                              <w:spacing w:before="1"/>
                              <w:ind w:left="108" w:right="12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This study provides the evidence base for setting targets for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CO2</w:t>
                            </w:r>
                            <w:r>
                              <w:rPr>
                                <w:spacing w:val="1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performance</w:t>
                            </w:r>
                            <w:r>
                              <w:rPr>
                                <w:spacing w:val="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new</w:t>
                            </w:r>
                            <w:r>
                              <w:rPr>
                                <w:spacing w:val="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developments</w:t>
                            </w:r>
                            <w:r>
                              <w:rPr>
                                <w:spacing w:val="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spacing w:val="1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Chesterfield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borough. It includes an assessment of the local context in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terms of development plans and existing policies, and an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 xml:space="preserve">opportunity assessment for </w:t>
                            </w:r>
                            <w:proofErr w:type="spellStart"/>
                            <w:r>
                              <w:rPr>
                                <w:w w:val="90"/>
                                <w:sz w:val="20"/>
                              </w:rPr>
                              <w:t>decentralised</w:t>
                            </w:r>
                            <w:proofErr w:type="spellEnd"/>
                            <w:r>
                              <w:rPr>
                                <w:w w:val="90"/>
                                <w:sz w:val="20"/>
                              </w:rPr>
                              <w:t>, renewable and low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carbon</w:t>
                            </w:r>
                            <w:r>
                              <w:rPr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technologies.</w:t>
                            </w:r>
                            <w:r>
                              <w:rPr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These</w:t>
                            </w:r>
                            <w:r>
                              <w:rPr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assessments</w:t>
                            </w:r>
                            <w:r>
                              <w:rPr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include</w:t>
                            </w:r>
                            <w:r>
                              <w:rPr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</w:t>
                            </w:r>
                            <w:r>
                              <w:rPr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analysis</w:t>
                            </w:r>
                            <w:r>
                              <w:rPr>
                                <w:spacing w:val="-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 technical feasibility and economic implications of low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carbon development in Chesterfield borough.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  <w:w w:val="91"/>
                                <w:sz w:val="20"/>
                              </w:rPr>
                              <w:t>h</w:t>
                            </w:r>
                            <w:r>
                              <w:rPr>
                                <w:w w:val="83"/>
                                <w:sz w:val="20"/>
                              </w:rPr>
                              <w:t>tt</w:t>
                            </w:r>
                            <w:r>
                              <w:rPr>
                                <w:spacing w:val="1"/>
                                <w:w w:val="89"/>
                                <w:sz w:val="20"/>
                              </w:rPr>
                              <w:t>p</w:t>
                            </w:r>
                            <w:r>
                              <w:rPr>
                                <w:spacing w:val="-1"/>
                                <w:w w:val="59"/>
                                <w:sz w:val="20"/>
                              </w:rPr>
                              <w:t>:</w:t>
                            </w:r>
                            <w:r>
                              <w:rPr>
                                <w:spacing w:val="-1"/>
                                <w:w w:val="53"/>
                                <w:sz w:val="20"/>
                              </w:rPr>
                              <w:t>//</w:t>
                            </w:r>
                            <w:r>
                              <w:rPr>
                                <w:w w:val="96"/>
                                <w:sz w:val="20"/>
                              </w:rPr>
                              <w:t>www</w:t>
                            </w:r>
                            <w:r>
                              <w:rPr>
                                <w:spacing w:val="-1"/>
                                <w:w w:val="59"/>
                                <w:sz w:val="20"/>
                              </w:rPr>
                              <w:t>.</w:t>
                            </w:r>
                            <w:r>
                              <w:rPr>
                                <w:spacing w:val="-1"/>
                                <w:w w:val="88"/>
                                <w:sz w:val="20"/>
                              </w:rPr>
                              <w:t>c</w:t>
                            </w:r>
                            <w:r>
                              <w:rPr>
                                <w:spacing w:val="1"/>
                                <w:w w:val="91"/>
                                <w:sz w:val="20"/>
                              </w:rPr>
                              <w:t>h</w:t>
                            </w:r>
                            <w:r>
                              <w:rPr>
                                <w:w w:val="87"/>
                                <w:sz w:val="20"/>
                              </w:rPr>
                              <w:t>e</w:t>
                            </w:r>
                            <w:r>
                              <w:rPr>
                                <w:w w:val="94"/>
                                <w:sz w:val="20"/>
                              </w:rPr>
                              <w:t>s</w:t>
                            </w:r>
                            <w:r>
                              <w:rPr>
                                <w:w w:val="83"/>
                                <w:sz w:val="20"/>
                              </w:rPr>
                              <w:t>t</w:t>
                            </w:r>
                            <w:r>
                              <w:rPr>
                                <w:w w:val="87"/>
                                <w:sz w:val="20"/>
                              </w:rPr>
                              <w:t>e</w:t>
                            </w:r>
                            <w:r>
                              <w:rPr>
                                <w:w w:val="101"/>
                                <w:sz w:val="20"/>
                              </w:rPr>
                              <w:t>r</w:t>
                            </w:r>
                            <w:r>
                              <w:rPr>
                                <w:w w:val="67"/>
                                <w:sz w:val="20"/>
                              </w:rPr>
                              <w:t>f</w:t>
                            </w:r>
                            <w:r>
                              <w:rPr>
                                <w:spacing w:val="-1"/>
                                <w:w w:val="76"/>
                                <w:sz w:val="20"/>
                              </w:rPr>
                              <w:t>i</w:t>
                            </w:r>
                            <w:r>
                              <w:rPr>
                                <w:w w:val="87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w w:val="74"/>
                                <w:sz w:val="20"/>
                              </w:rPr>
                              <w:t>l</w:t>
                            </w:r>
                            <w:r>
                              <w:rPr>
                                <w:spacing w:val="-1"/>
                                <w:w w:val="91"/>
                                <w:sz w:val="20"/>
                              </w:rPr>
                              <w:t>d</w:t>
                            </w:r>
                            <w:r>
                              <w:rPr>
                                <w:spacing w:val="-1"/>
                                <w:w w:val="59"/>
                                <w:sz w:val="20"/>
                              </w:rPr>
                              <w:t>.</w:t>
                            </w:r>
                            <w:r>
                              <w:rPr>
                                <w:spacing w:val="-1"/>
                                <w:w w:val="84"/>
                                <w:sz w:val="20"/>
                              </w:rPr>
                              <w:t>g</w:t>
                            </w:r>
                            <w:r>
                              <w:rPr>
                                <w:spacing w:val="2"/>
                                <w:w w:val="102"/>
                                <w:sz w:val="20"/>
                              </w:rPr>
                              <w:t>o</w:t>
                            </w:r>
                            <w:r>
                              <w:rPr>
                                <w:spacing w:val="-1"/>
                                <w:w w:val="89"/>
                                <w:sz w:val="20"/>
                              </w:rPr>
                              <w:t>v</w:t>
                            </w:r>
                            <w:r>
                              <w:rPr>
                                <w:spacing w:val="-1"/>
                                <w:w w:val="59"/>
                                <w:sz w:val="20"/>
                              </w:rPr>
                              <w:t>.</w:t>
                            </w:r>
                            <w:r>
                              <w:rPr>
                                <w:spacing w:val="3"/>
                                <w:w w:val="91"/>
                                <w:sz w:val="20"/>
                              </w:rPr>
                              <w:t>u</w:t>
                            </w:r>
                            <w:r>
                              <w:rPr>
                                <w:w w:val="94"/>
                                <w:sz w:val="20"/>
                              </w:rPr>
                              <w:t>k</w:t>
                            </w:r>
                            <w:r>
                              <w:rPr>
                                <w:spacing w:val="-1"/>
                                <w:w w:val="53"/>
                                <w:sz w:val="20"/>
                              </w:rPr>
                              <w:t>/</w:t>
                            </w:r>
                            <w:r>
                              <w:rPr>
                                <w:spacing w:val="-1"/>
                                <w:w w:val="91"/>
                                <w:sz w:val="20"/>
                              </w:rPr>
                              <w:t>d</w:t>
                            </w:r>
                            <w:r>
                              <w:rPr>
                                <w:w w:val="87"/>
                                <w:sz w:val="20"/>
                              </w:rPr>
                              <w:t>e</w:t>
                            </w:r>
                            <w:r>
                              <w:rPr>
                                <w:w w:val="67"/>
                                <w:sz w:val="20"/>
                              </w:rPr>
                              <w:t>f</w:t>
                            </w:r>
                            <w:r>
                              <w:rPr>
                                <w:spacing w:val="-1"/>
                                <w:w w:val="8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1"/>
                                <w:w w:val="91"/>
                                <w:sz w:val="20"/>
                              </w:rPr>
                              <w:t>u</w:t>
                            </w:r>
                            <w:r>
                              <w:rPr>
                                <w:spacing w:val="-1"/>
                                <w:w w:val="74"/>
                                <w:sz w:val="20"/>
                              </w:rPr>
                              <w:t>l</w:t>
                            </w:r>
                            <w:r>
                              <w:rPr>
                                <w:w w:val="83"/>
                                <w:sz w:val="20"/>
                              </w:rPr>
                              <w:t>t</w:t>
                            </w:r>
                            <w:r>
                              <w:rPr>
                                <w:spacing w:val="1"/>
                                <w:w w:val="59"/>
                                <w:sz w:val="20"/>
                              </w:rPr>
                              <w:t>.</w:t>
                            </w:r>
                            <w:r>
                              <w:rPr>
                                <w:spacing w:val="-1"/>
                                <w:w w:val="8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w w:val="94"/>
                                <w:sz w:val="20"/>
                              </w:rPr>
                              <w:t>s</w:t>
                            </w:r>
                            <w:r>
                              <w:rPr>
                                <w:spacing w:val="1"/>
                                <w:w w:val="89"/>
                                <w:sz w:val="20"/>
                              </w:rPr>
                              <w:t>p</w:t>
                            </w:r>
                            <w:r>
                              <w:rPr>
                                <w:spacing w:val="1"/>
                                <w:w w:val="99"/>
                                <w:sz w:val="20"/>
                              </w:rPr>
                              <w:t>x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?</w:t>
                            </w:r>
                            <w:r>
                              <w:rPr>
                                <w:w w:val="117"/>
                                <w:sz w:val="20"/>
                              </w:rPr>
                              <w:t>C</w:t>
                            </w:r>
                            <w:r>
                              <w:rPr>
                                <w:spacing w:val="-1"/>
                                <w:w w:val="112"/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w w:val="103"/>
                                <w:sz w:val="20"/>
                              </w:rPr>
                              <w:t>T</w:t>
                            </w:r>
                            <w:r>
                              <w:rPr>
                                <w:w w:val="89"/>
                                <w:sz w:val="20"/>
                              </w:rPr>
                              <w:t>I</w:t>
                            </w:r>
                            <w:r>
                              <w:rPr>
                                <w:spacing w:val="1"/>
                                <w:w w:val="121"/>
                                <w:sz w:val="20"/>
                              </w:rPr>
                              <w:t>D</w:t>
                            </w:r>
                            <w:r>
                              <w:rPr>
                                <w:spacing w:val="-2"/>
                                <w:w w:val="110"/>
                                <w:sz w:val="20"/>
                              </w:rPr>
                              <w:t>=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>88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7</w:t>
                            </w:r>
                          </w:p>
                        </w:tc>
                      </w:tr>
                      <w:tr w:rsidR="007C08E8" w14:paraId="171A5781" w14:textId="77777777">
                        <w:trPr>
                          <w:trHeight w:val="3757"/>
                        </w:trPr>
                        <w:tc>
                          <w:tcPr>
                            <w:tcW w:w="1699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8E1594A" w14:textId="77777777" w:rsidR="007C08E8" w:rsidRDefault="008773A3">
                            <w:pPr>
                              <w:pStyle w:val="TableParagraph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Blaby</w:t>
                            </w:r>
                            <w:r>
                              <w:rPr>
                                <w:spacing w:val="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District</w:t>
                            </w:r>
                          </w:p>
                          <w:p w14:paraId="582B5D19" w14:textId="77777777" w:rsidR="007C08E8" w:rsidRDefault="008773A3">
                            <w:pPr>
                              <w:pStyle w:val="TableParagraph"/>
                              <w:ind w:left="107" w:right="12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Council in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conjunction with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 xml:space="preserve">the </w:t>
                            </w:r>
                            <w:proofErr w:type="spellStart"/>
                            <w:r>
                              <w:rPr>
                                <w:w w:val="90"/>
                                <w:sz w:val="20"/>
                              </w:rPr>
                              <w:t>neighbouring</w:t>
                            </w:r>
                            <w:proofErr w:type="spellEnd"/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authorities of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North West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Leicestershire,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Hinckley and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Bosworth,</w:t>
                            </w:r>
                            <w:r>
                              <w:rPr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Oadby</w:t>
                            </w:r>
                            <w:r>
                              <w:rPr>
                                <w:spacing w:val="-5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8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1"/>
                                <w:w w:val="91"/>
                                <w:sz w:val="20"/>
                              </w:rPr>
                              <w:t>n</w:t>
                            </w:r>
                            <w:r>
                              <w:rPr>
                                <w:w w:val="91"/>
                                <w:sz w:val="20"/>
                              </w:rPr>
                              <w:t>d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21"/>
                                <w:sz w:val="20"/>
                              </w:rPr>
                              <w:t>W</w:t>
                            </w:r>
                            <w:r>
                              <w:rPr>
                                <w:spacing w:val="1"/>
                                <w:w w:val="76"/>
                                <w:sz w:val="20"/>
                              </w:rPr>
                              <w:t>i</w:t>
                            </w:r>
                            <w:r>
                              <w:rPr>
                                <w:spacing w:val="-2"/>
                                <w:w w:val="84"/>
                                <w:sz w:val="20"/>
                              </w:rPr>
                              <w:t>g</w:t>
                            </w:r>
                            <w:r>
                              <w:rPr>
                                <w:w w:val="94"/>
                                <w:sz w:val="20"/>
                              </w:rPr>
                              <w:t>s</w:t>
                            </w:r>
                            <w:r>
                              <w:rPr>
                                <w:w w:val="83"/>
                                <w:sz w:val="20"/>
                              </w:rPr>
                              <w:t>t</w:t>
                            </w:r>
                            <w:r>
                              <w:rPr>
                                <w:w w:val="102"/>
                                <w:sz w:val="20"/>
                              </w:rPr>
                              <w:t>o</w:t>
                            </w:r>
                            <w:r>
                              <w:rPr>
                                <w:spacing w:val="1"/>
                                <w:w w:val="91"/>
                                <w:sz w:val="20"/>
                              </w:rPr>
                              <w:t>n</w:t>
                            </w:r>
                            <w:r>
                              <w:rPr>
                                <w:w w:val="59"/>
                                <w:sz w:val="20"/>
                              </w:rPr>
                              <w:t xml:space="preserve">, </w:t>
                            </w:r>
                            <w:r>
                              <w:rPr>
                                <w:sz w:val="20"/>
                              </w:rPr>
                              <w:t>Melton and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Harborough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District , May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2008</w:t>
                            </w:r>
                          </w:p>
                        </w:tc>
                        <w:tc>
                          <w:tcPr>
                            <w:tcW w:w="5246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29F7388" w14:textId="77777777" w:rsidR="007C08E8" w:rsidRDefault="008773A3">
                            <w:pPr>
                              <w:pStyle w:val="TableParagraph"/>
                              <w:spacing w:line="210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IT</w:t>
                            </w:r>
                            <w:r>
                              <w:rPr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Power</w:t>
                            </w:r>
                            <w:r>
                              <w:rPr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was</w:t>
                            </w:r>
                            <w:r>
                              <w:rPr>
                                <w:spacing w:val="-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commissioned</w:t>
                            </w:r>
                            <w:r>
                              <w:rPr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undertake</w:t>
                            </w:r>
                            <w:r>
                              <w:rPr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Renewable</w:t>
                            </w:r>
                          </w:p>
                          <w:p w14:paraId="0A1FEE05" w14:textId="77777777" w:rsidR="007C08E8" w:rsidRDefault="008773A3">
                            <w:pPr>
                              <w:pStyle w:val="TableParagraph"/>
                              <w:ind w:left="108" w:right="8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Energy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Climate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Change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Study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</w:t>
                            </w:r>
                            <w:r>
                              <w:rPr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2008. The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study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examines the climate change implications of a number of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development</w:t>
                            </w:r>
                            <w:r>
                              <w:rPr>
                                <w:spacing w:val="-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options</w:t>
                            </w:r>
                            <w:r>
                              <w:rPr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District</w:t>
                            </w:r>
                            <w:r>
                              <w:rPr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Blaby;</w:t>
                            </w:r>
                            <w:r>
                              <w:rPr>
                                <w:spacing w:val="-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implications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1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improving</w:t>
                            </w:r>
                            <w:r>
                              <w:rPr>
                                <w:spacing w:val="15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energy</w:t>
                            </w:r>
                            <w:r>
                              <w:rPr>
                                <w:spacing w:val="1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efficiency</w:t>
                            </w:r>
                            <w:r>
                              <w:rPr>
                                <w:spacing w:val="19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spacing w:val="2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new</w:t>
                            </w:r>
                            <w:r>
                              <w:rPr>
                                <w:spacing w:val="1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dwellings;</w:t>
                            </w:r>
                            <w:r>
                              <w:rPr>
                                <w:spacing w:val="2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19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potential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opportunities for new renewable energy facilities. The study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has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three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main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outputs:</w:t>
                            </w:r>
                          </w:p>
                          <w:p w14:paraId="05FADF7B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87"/>
                              </w:numPr>
                              <w:tabs>
                                <w:tab w:val="left" w:pos="827"/>
                                <w:tab w:val="left" w:pos="828"/>
                              </w:tabs>
                              <w:ind w:right="731" w:hanging="356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Climate</w:t>
                            </w:r>
                            <w:r>
                              <w:rPr>
                                <w:spacing w:val="2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Change</w:t>
                            </w:r>
                            <w:r>
                              <w:rPr>
                                <w:spacing w:val="2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Assessment</w:t>
                            </w:r>
                            <w:r>
                              <w:rPr>
                                <w:spacing w:val="2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2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Development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Options</w:t>
                            </w:r>
                          </w:p>
                          <w:p w14:paraId="045C24DD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87"/>
                              </w:numPr>
                              <w:tabs>
                                <w:tab w:val="left" w:pos="827"/>
                                <w:tab w:val="left" w:pos="828"/>
                              </w:tabs>
                              <w:ind w:right="751" w:hanging="356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Energy</w:t>
                            </w:r>
                            <w:r>
                              <w:rPr>
                                <w:spacing w:val="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Efficiency</w:t>
                            </w:r>
                            <w:r>
                              <w:rPr>
                                <w:spacing w:val="1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Recommendations</w:t>
                            </w:r>
                            <w:r>
                              <w:rPr>
                                <w:spacing w:val="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spacing w:val="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New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Buildings</w:t>
                            </w:r>
                          </w:p>
                          <w:p w14:paraId="5DFEE815" w14:textId="31D3D7F1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87"/>
                              </w:numPr>
                              <w:tabs>
                                <w:tab w:val="left" w:pos="827"/>
                                <w:tab w:val="left" w:pos="828"/>
                              </w:tabs>
                              <w:spacing w:before="2"/>
                              <w:ind w:left="108" w:right="1379" w:firstLine="35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Renewable Energy Assessment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http://idocs.blaby.gov.uk/external/planning-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5"/>
                                <w:sz w:val="20"/>
                              </w:rPr>
                              <w:t>building/planning/</w:t>
                            </w:r>
                            <w:proofErr w:type="spellStart"/>
                            <w:r>
                              <w:rPr>
                                <w:spacing w:val="-1"/>
                                <w:w w:val="85"/>
                                <w:sz w:val="20"/>
                              </w:rPr>
                              <w:t>ldf</w:t>
                            </w:r>
                            <w:proofErr w:type="spellEnd"/>
                            <w:r>
                              <w:rPr>
                                <w:spacing w:val="-1"/>
                                <w:w w:val="85"/>
                                <w:sz w:val="20"/>
                              </w:rPr>
                              <w:t>-climate-change-</w:t>
                            </w:r>
                            <w:proofErr w:type="spellStart"/>
                            <w:r>
                              <w:rPr>
                                <w:spacing w:val="-1"/>
                                <w:w w:val="85"/>
                                <w:sz w:val="20"/>
                              </w:rPr>
                              <w:t>assess.pdff</w:t>
                            </w:r>
                            <w:proofErr w:type="spellEnd"/>
                          </w:p>
                        </w:tc>
                      </w:tr>
                    </w:tbl>
                    <w:p w14:paraId="689BBC96" w14:textId="77777777" w:rsidR="007C08E8" w:rsidRDefault="007C08E8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noProof/>
          <w:position w:val="28"/>
          <w:sz w:val="20"/>
        </w:rPr>
        <mc:AlternateContent>
          <mc:Choice Requires="wps">
            <w:drawing>
              <wp:inline distT="0" distB="0" distL="0" distR="0" wp14:anchorId="1C896527" wp14:editId="705D6E1D">
                <wp:extent cx="4419600" cy="5029200"/>
                <wp:effectExtent l="0" t="0" r="0" b="0"/>
                <wp:docPr id="463840146" name="Text Box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0" cy="502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8"/>
                              <w:gridCol w:w="1483"/>
                              <w:gridCol w:w="108"/>
                              <w:gridCol w:w="107"/>
                              <w:gridCol w:w="5139"/>
                            </w:tblGrid>
                            <w:tr w:rsidR="007C08E8" w14:paraId="6E4D27BF" w14:textId="77777777">
                              <w:trPr>
                                <w:trHeight w:val="467"/>
                              </w:trPr>
                              <w:tc>
                                <w:tcPr>
                                  <w:tcW w:w="108" w:type="dxa"/>
                                  <w:shd w:val="clear" w:color="auto" w:fill="000000"/>
                                </w:tcPr>
                                <w:p w14:paraId="1B396C57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3" w:type="dxa"/>
                                  <w:shd w:val="clear" w:color="auto" w:fill="000000"/>
                                </w:tcPr>
                                <w:p w14:paraId="04FDF8A3" w14:textId="77777777" w:rsidR="007C08E8" w:rsidRDefault="008773A3">
                                  <w:pPr>
                                    <w:pStyle w:val="TableParagraph"/>
                                    <w:spacing w:line="214" w:lineRule="exact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20"/>
                                    </w:rPr>
                                    <w:t>Commissioning</w:t>
                                  </w:r>
                                </w:p>
                                <w:p w14:paraId="1E382D14" w14:textId="77777777" w:rsidR="007C08E8" w:rsidRDefault="008773A3">
                                  <w:pPr>
                                    <w:pStyle w:val="TableParagraph"/>
                                    <w:spacing w:line="231" w:lineRule="exact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authority,</w:t>
                                  </w:r>
                                  <w:r>
                                    <w:rPr>
                                      <w:color w:val="FFFFFF"/>
                                      <w:spacing w:val="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108" w:type="dxa"/>
                                  <w:shd w:val="clear" w:color="auto" w:fill="000000"/>
                                </w:tcPr>
                                <w:p w14:paraId="6C262404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" w:type="dxa"/>
                                  <w:shd w:val="clear" w:color="auto" w:fill="000000"/>
                                </w:tcPr>
                                <w:p w14:paraId="0E409FCC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9" w:type="dxa"/>
                                  <w:shd w:val="clear" w:color="auto" w:fill="000000"/>
                                </w:tcPr>
                                <w:p w14:paraId="603F0FC7" w14:textId="77777777" w:rsidR="007C08E8" w:rsidRDefault="008773A3">
                                  <w:pPr>
                                    <w:pStyle w:val="TableParagraph"/>
                                    <w:spacing w:line="215" w:lineRule="exact"/>
                                    <w:ind w:left="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Study</w:t>
                                  </w:r>
                                </w:p>
                              </w:tc>
                            </w:tr>
                            <w:tr w:rsidR="007C08E8" w14:paraId="6032EB05" w14:textId="77777777">
                              <w:trPr>
                                <w:trHeight w:val="3479"/>
                              </w:trPr>
                              <w:tc>
                                <w:tcPr>
                                  <w:tcW w:w="1699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0FABE27" w14:textId="77777777" w:rsidR="007C08E8" w:rsidRDefault="008773A3">
                                  <w:pPr>
                                    <w:pStyle w:val="TableParagraph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0"/>
                                      <w:sz w:val="20"/>
                                    </w:rPr>
                                    <w:t>Natural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England,</w:t>
                                  </w:r>
                                </w:p>
                                <w:p w14:paraId="4E5DAA12" w14:textId="77777777" w:rsidR="007C08E8" w:rsidRDefault="008773A3">
                                  <w:pPr>
                                    <w:pStyle w:val="TableParagraph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2007</w:t>
                                  </w:r>
                                </w:p>
                              </w:tc>
                              <w:tc>
                                <w:tcPr>
                                  <w:tcW w:w="5246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A524E73" w14:textId="77777777" w:rsidR="007C08E8" w:rsidRDefault="008773A3">
                                  <w:pPr>
                                    <w:pStyle w:val="TableParagraph"/>
                                    <w:spacing w:line="210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Regional</w:t>
                                  </w:r>
                                  <w:r>
                                    <w:rPr>
                                      <w:spacing w:val="8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Biomass</w:t>
                                  </w:r>
                                  <w:r>
                                    <w:rPr>
                                      <w:spacing w:val="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Active</w:t>
                                  </w:r>
                                  <w:r>
                                    <w:rPr>
                                      <w:spacing w:val="10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Demand</w:t>
                                  </w:r>
                                  <w:r>
                                    <w:rPr>
                                      <w:spacing w:val="9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Mapping</w:t>
                                  </w:r>
                                  <w:r>
                                    <w:rPr>
                                      <w:spacing w:val="6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Project</w:t>
                                  </w:r>
                                </w:p>
                                <w:p w14:paraId="429890C8" w14:textId="77777777" w:rsidR="007C08E8" w:rsidRDefault="008773A3">
                                  <w:pPr>
                                    <w:pStyle w:val="TableParagraph"/>
                                    <w:ind w:left="108" w:right="9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In October 2007, J H Walter was commissioned by Natural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England to conduct a Regional Biomass Active Demand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Mapping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Project across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 East Midlands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to identify current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future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demand.</w:t>
                                  </w:r>
                                  <w:r>
                                    <w:rPr>
                                      <w:spacing w:val="3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aimed</w:t>
                                  </w:r>
                                  <w:r>
                                    <w:rPr>
                                      <w:spacing w:val="-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help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identify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understand potential land use issues and support the delivery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Rural</w:t>
                                  </w:r>
                                  <w:r>
                                    <w:rPr>
                                      <w:spacing w:val="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Development</w:t>
                                  </w:r>
                                  <w:r>
                                    <w:rPr>
                                      <w:spacing w:val="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Programme</w:t>
                                  </w:r>
                                  <w:proofErr w:type="spellEnd"/>
                                  <w:r>
                                    <w:rPr>
                                      <w:spacing w:val="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England</w:t>
                                  </w:r>
                                  <w:r>
                                    <w:rPr>
                                      <w:spacing w:val="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2007-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2013.</w:t>
                                  </w:r>
                                  <w:r>
                                    <w:rPr>
                                      <w:spacing w:val="3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Specific</w:t>
                                  </w:r>
                                  <w:r>
                                    <w:rPr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objectives</w:t>
                                  </w:r>
                                  <w:r>
                                    <w:rPr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were:</w:t>
                                  </w:r>
                                </w:p>
                                <w:p w14:paraId="71F71DFF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86"/>
                                    </w:numPr>
                                    <w:tabs>
                                      <w:tab w:val="left" w:pos="815"/>
                                      <w:tab w:val="left" w:pos="817"/>
                                    </w:tabs>
                                    <w:spacing w:line="229" w:lineRule="exact"/>
                                    <w:ind w:hanging="7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Identify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current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public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private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sector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end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users.</w:t>
                                  </w:r>
                                </w:p>
                                <w:p w14:paraId="3046BB92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86"/>
                                    </w:numPr>
                                    <w:tabs>
                                      <w:tab w:val="left" w:pos="815"/>
                                      <w:tab w:val="left" w:pos="817"/>
                                    </w:tabs>
                                    <w:spacing w:before="1"/>
                                    <w:ind w:hanging="70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0"/>
                                      <w:sz w:val="20"/>
                                    </w:rPr>
                                    <w:t>Identify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0"/>
                                    </w:rPr>
                                    <w:t>future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public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private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sector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end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users.</w:t>
                                  </w:r>
                                </w:p>
                                <w:p w14:paraId="2496944D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86"/>
                                    </w:numPr>
                                    <w:tabs>
                                      <w:tab w:val="left" w:pos="815"/>
                                      <w:tab w:val="left" w:pos="817"/>
                                    </w:tabs>
                                    <w:ind w:right="58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Identify current supply and demand issues and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possible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strategies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improve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supply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chain.</w:t>
                                  </w:r>
                                </w:p>
                                <w:p w14:paraId="3FC413A8" w14:textId="2EE354E6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86"/>
                                    </w:numPr>
                                    <w:tabs>
                                      <w:tab w:val="left" w:pos="815"/>
                                      <w:tab w:val="left" w:pos="817"/>
                                    </w:tabs>
                                    <w:ind w:left="108" w:right="108" w:firstLine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Produce a contact database.</w:t>
                                  </w:r>
                                  <w:r>
                                    <w:rPr>
                                      <w:color w:val="0000FF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 w:rsidRPr="001D47B8">
                                    <w:rPr>
                                      <w:color w:val="252525"/>
                                      <w:w w:val="85"/>
                                      <w:sz w:val="20"/>
                                    </w:rPr>
                                    <w:t>http://www.naturalengland.org.uk/Images/regionalbiomassactiv</w:t>
                                  </w:r>
                                  <w:r w:rsidRPr="001D47B8">
                                    <w:rPr>
                                      <w:color w:val="252525"/>
                                      <w:spacing w:val="-49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 w:rsidRPr="001D47B8">
                                    <w:rPr>
                                      <w:color w:val="252525"/>
                                      <w:sz w:val="20"/>
                                    </w:rPr>
                                    <w:t>edemandmapping_tcm6-3281.pdf</w:t>
                                  </w:r>
                                </w:p>
                              </w:tc>
                            </w:tr>
                            <w:tr w:rsidR="007C08E8" w14:paraId="7A310342" w14:textId="77777777">
                              <w:trPr>
                                <w:trHeight w:val="3942"/>
                              </w:trPr>
                              <w:tc>
                                <w:tcPr>
                                  <w:tcW w:w="1699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C6F1A9A" w14:textId="77777777" w:rsidR="007C08E8" w:rsidRDefault="008773A3">
                                  <w:pPr>
                                    <w:pStyle w:val="TableParagraph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EMRA,</w:t>
                                  </w:r>
                                  <w:r>
                                    <w:rPr>
                                      <w:spacing w:val="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2001</w:t>
                                  </w:r>
                                </w:p>
                              </w:tc>
                              <w:tc>
                                <w:tcPr>
                                  <w:tcW w:w="5246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D5C3C1E" w14:textId="77777777" w:rsidR="007C08E8" w:rsidRDefault="008773A3">
                                  <w:pPr>
                                    <w:pStyle w:val="TableParagraph"/>
                                    <w:spacing w:line="210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Viewpoints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on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Sustainable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Energy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7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East</w:t>
                                  </w:r>
                                </w:p>
                                <w:p w14:paraId="067B3141" w14:textId="77777777" w:rsidR="007C08E8" w:rsidRDefault="008773A3">
                                  <w:pPr>
                                    <w:pStyle w:val="TableParagraph"/>
                                    <w:spacing w:line="231" w:lineRule="exact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Midlands</w:t>
                                  </w:r>
                                </w:p>
                                <w:p w14:paraId="3F1D42E3" w14:textId="77777777" w:rsidR="007C08E8" w:rsidRDefault="008773A3">
                                  <w:pPr>
                                    <w:pStyle w:val="TableParagraph"/>
                                    <w:ind w:lef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Land</w:t>
                                  </w:r>
                                  <w:r>
                                    <w:rPr>
                                      <w:spacing w:val="1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Use</w:t>
                                  </w:r>
                                  <w:r>
                                    <w:rPr>
                                      <w:spacing w:val="1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Consultants</w:t>
                                  </w:r>
                                  <w:r>
                                    <w:rPr>
                                      <w:spacing w:val="1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1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IT</w:t>
                                  </w:r>
                                  <w:r>
                                    <w:rPr>
                                      <w:spacing w:val="2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Power</w:t>
                                  </w:r>
                                  <w:r>
                                    <w:rPr>
                                      <w:spacing w:val="1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were</w:t>
                                  </w:r>
                                  <w:r>
                                    <w:rPr>
                                      <w:spacing w:val="1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commissioned</w:t>
                                  </w:r>
                                  <w:r>
                                    <w:rPr>
                                      <w:spacing w:val="1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produce this study which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comprised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six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main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elements:</w:t>
                                  </w:r>
                                </w:p>
                                <w:p w14:paraId="609BC1C0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85"/>
                                    </w:numPr>
                                    <w:tabs>
                                      <w:tab w:val="left" w:pos="467"/>
                                      <w:tab w:val="left" w:pos="469"/>
                                    </w:tabs>
                                    <w:spacing w:before="1"/>
                                    <w:ind w:right="103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Review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national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regional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policy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institutional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context.</w:t>
                                  </w:r>
                                </w:p>
                                <w:p w14:paraId="5264C0EF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85"/>
                                    </w:numPr>
                                    <w:tabs>
                                      <w:tab w:val="left" w:pos="467"/>
                                      <w:tab w:val="left" w:pos="469"/>
                                    </w:tabs>
                                    <w:ind w:right="33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Calculation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energy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supply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demand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profile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East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Midlands.</w:t>
                                  </w:r>
                                </w:p>
                                <w:p w14:paraId="7E4A7706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85"/>
                                    </w:numPr>
                                    <w:tabs>
                                      <w:tab w:val="left" w:pos="467"/>
                                      <w:tab w:val="left" w:pos="469"/>
                                    </w:tabs>
                                    <w:ind w:right="17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Survey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of local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authorities in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 Region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to obtain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information on existing renewable energy schemes and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 perceived barriers and opportunities associated with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pursuing</w:t>
                                  </w:r>
                                  <w:r>
                                    <w:rPr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sustainable</w:t>
                                  </w:r>
                                  <w:r>
                                    <w:rPr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energy</w:t>
                                  </w:r>
                                  <w:r>
                                    <w:rPr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solutions.</w:t>
                                  </w:r>
                                </w:p>
                                <w:p w14:paraId="09C51818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85"/>
                                    </w:numPr>
                                    <w:tabs>
                                      <w:tab w:val="left" w:pos="467"/>
                                      <w:tab w:val="left" w:pos="469"/>
                                    </w:tabs>
                                    <w:ind w:right="28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Detailed resource assessments and definition of targets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energy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efficiency,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CHP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renewable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energy.</w:t>
                                  </w:r>
                                </w:p>
                                <w:p w14:paraId="693A0E62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85"/>
                                    </w:numPr>
                                    <w:tabs>
                                      <w:tab w:val="left" w:pos="467"/>
                                      <w:tab w:val="left" w:pos="469"/>
                                    </w:tabs>
                                    <w:spacing w:line="231" w:lineRule="exact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Stakeholder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participation</w:t>
                                  </w:r>
                                  <w:r>
                                    <w:rPr>
                                      <w:spacing w:val="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workshops.</w:t>
                                  </w:r>
                                </w:p>
                                <w:p w14:paraId="7346B23F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85"/>
                                    </w:numPr>
                                    <w:tabs>
                                      <w:tab w:val="left" w:pos="467"/>
                                      <w:tab w:val="left" w:pos="469"/>
                                    </w:tabs>
                                    <w:ind w:right="27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Identification</w:t>
                                  </w:r>
                                  <w:r>
                                    <w:rPr>
                                      <w:spacing w:val="22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2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general</w:t>
                                  </w:r>
                                  <w:r>
                                    <w:rPr>
                                      <w:spacing w:val="22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20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specific</w:t>
                                  </w:r>
                                  <w:r>
                                    <w:rPr>
                                      <w:spacing w:val="22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actions</w:t>
                                  </w:r>
                                  <w:r>
                                    <w:rPr>
                                      <w:spacing w:val="2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required</w:t>
                                  </w:r>
                                  <w:r>
                                    <w:rPr>
                                      <w:spacing w:val="20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9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meet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targets.</w:t>
                                  </w:r>
                                </w:p>
                              </w:tc>
                            </w:tr>
                          </w:tbl>
                          <w:p w14:paraId="4556FC3A" w14:textId="77777777" w:rsidR="007C08E8" w:rsidRDefault="007C08E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C896527" id="Text Box 536" o:spid="_x0000_s1117" type="#_x0000_t202" style="width:348pt;height:39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8"/>
                        <w:gridCol w:w="1483"/>
                        <w:gridCol w:w="108"/>
                        <w:gridCol w:w="107"/>
                        <w:gridCol w:w="5139"/>
                      </w:tblGrid>
                      <w:tr w:rsidR="007C08E8" w14:paraId="6E4D27BF" w14:textId="77777777">
                        <w:trPr>
                          <w:trHeight w:val="467"/>
                        </w:trPr>
                        <w:tc>
                          <w:tcPr>
                            <w:tcW w:w="108" w:type="dxa"/>
                            <w:shd w:val="clear" w:color="auto" w:fill="000000"/>
                          </w:tcPr>
                          <w:p w14:paraId="1B396C57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83" w:type="dxa"/>
                            <w:shd w:val="clear" w:color="auto" w:fill="000000"/>
                          </w:tcPr>
                          <w:p w14:paraId="04FDF8A3" w14:textId="77777777" w:rsidR="007C08E8" w:rsidRDefault="008773A3">
                            <w:pPr>
                              <w:pStyle w:val="TableParagraph"/>
                              <w:spacing w:line="214" w:lineRule="exact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Commissioning</w:t>
                            </w:r>
                          </w:p>
                          <w:p w14:paraId="1E382D14" w14:textId="77777777" w:rsidR="007C08E8" w:rsidRDefault="008773A3">
                            <w:pPr>
                              <w:pStyle w:val="TableParagraph"/>
                              <w:spacing w:line="231" w:lineRule="exact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</w:rPr>
                              <w:t>authority,</w:t>
                            </w:r>
                            <w:r>
                              <w:rPr>
                                <w:color w:val="FFFFFF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108" w:type="dxa"/>
                            <w:shd w:val="clear" w:color="auto" w:fill="000000"/>
                          </w:tcPr>
                          <w:p w14:paraId="6C262404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" w:type="dxa"/>
                            <w:shd w:val="clear" w:color="auto" w:fill="000000"/>
                          </w:tcPr>
                          <w:p w14:paraId="0E409FCC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139" w:type="dxa"/>
                            <w:shd w:val="clear" w:color="auto" w:fill="000000"/>
                          </w:tcPr>
                          <w:p w14:paraId="603F0FC7" w14:textId="77777777" w:rsidR="007C08E8" w:rsidRDefault="008773A3">
                            <w:pPr>
                              <w:pStyle w:val="TableParagraph"/>
                              <w:spacing w:line="215" w:lineRule="exact"/>
                              <w:ind w:left="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Study</w:t>
                            </w:r>
                          </w:p>
                        </w:tc>
                      </w:tr>
                      <w:tr w:rsidR="007C08E8" w14:paraId="6032EB05" w14:textId="77777777">
                        <w:trPr>
                          <w:trHeight w:val="3479"/>
                        </w:trPr>
                        <w:tc>
                          <w:tcPr>
                            <w:tcW w:w="1699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0FABE27" w14:textId="77777777" w:rsidR="007C08E8" w:rsidRDefault="008773A3">
                            <w:pPr>
                              <w:pStyle w:val="TableParagraph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w w:val="90"/>
                                <w:sz w:val="20"/>
                              </w:rPr>
                              <w:t>Natural</w:t>
                            </w:r>
                            <w:r>
                              <w:rPr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England,</w:t>
                            </w:r>
                          </w:p>
                          <w:p w14:paraId="4E5DAA12" w14:textId="77777777" w:rsidR="007C08E8" w:rsidRDefault="008773A3">
                            <w:pPr>
                              <w:pStyle w:val="TableParagraph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2007</w:t>
                            </w:r>
                          </w:p>
                        </w:tc>
                        <w:tc>
                          <w:tcPr>
                            <w:tcW w:w="5246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A524E73" w14:textId="77777777" w:rsidR="007C08E8" w:rsidRDefault="008773A3">
                            <w:pPr>
                              <w:pStyle w:val="TableParagraph"/>
                              <w:spacing w:line="210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Regional</w:t>
                            </w:r>
                            <w:r>
                              <w:rPr>
                                <w:spacing w:val="8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Biomass</w:t>
                            </w:r>
                            <w:r>
                              <w:rPr>
                                <w:spacing w:val="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Active</w:t>
                            </w:r>
                            <w:r>
                              <w:rPr>
                                <w:spacing w:val="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Demand</w:t>
                            </w:r>
                            <w:r>
                              <w:rPr>
                                <w:spacing w:val="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Mapping</w:t>
                            </w:r>
                            <w:r>
                              <w:rPr>
                                <w:spacing w:val="6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Project</w:t>
                            </w:r>
                          </w:p>
                          <w:p w14:paraId="429890C8" w14:textId="77777777" w:rsidR="007C08E8" w:rsidRDefault="008773A3">
                            <w:pPr>
                              <w:pStyle w:val="TableParagraph"/>
                              <w:ind w:left="108" w:right="9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In October 2007, J H Walter was commissioned by Natural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England to conduct a Regional Biomass Active Demand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Mapping</w:t>
                            </w:r>
                            <w:r>
                              <w:rPr>
                                <w:spacing w:val="-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Project across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 East Midlands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to identify current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future</w:t>
                            </w:r>
                            <w:r>
                              <w:rPr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demand.</w:t>
                            </w:r>
                            <w:r>
                              <w:rPr>
                                <w:spacing w:val="3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project</w:t>
                            </w:r>
                            <w:r>
                              <w:rPr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aimed</w:t>
                            </w:r>
                            <w:r>
                              <w:rPr>
                                <w:spacing w:val="-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help</w:t>
                            </w:r>
                            <w:r>
                              <w:rPr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identify</w:t>
                            </w:r>
                            <w:r>
                              <w:rPr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understand potential land use issues and support the delivery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Rural</w:t>
                            </w:r>
                            <w:r>
                              <w:rPr>
                                <w:spacing w:val="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Development</w:t>
                            </w:r>
                            <w:r>
                              <w:rPr>
                                <w:spacing w:val="6"/>
                                <w:w w:val="9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  <w:sz w:val="20"/>
                              </w:rPr>
                              <w:t>Programme</w:t>
                            </w:r>
                            <w:proofErr w:type="spellEnd"/>
                            <w:r>
                              <w:rPr>
                                <w:spacing w:val="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spacing w:val="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England</w:t>
                            </w:r>
                            <w:r>
                              <w:rPr>
                                <w:spacing w:val="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2007-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2013.</w:t>
                            </w:r>
                            <w:r>
                              <w:rPr>
                                <w:spacing w:val="3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Specific</w:t>
                            </w:r>
                            <w:r>
                              <w:rPr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project</w:t>
                            </w:r>
                            <w:r>
                              <w:rPr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objectives</w:t>
                            </w:r>
                            <w:r>
                              <w:rPr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were:</w:t>
                            </w:r>
                          </w:p>
                          <w:p w14:paraId="71F71DFF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86"/>
                              </w:numPr>
                              <w:tabs>
                                <w:tab w:val="left" w:pos="815"/>
                                <w:tab w:val="left" w:pos="817"/>
                              </w:tabs>
                              <w:spacing w:line="229" w:lineRule="exact"/>
                              <w:ind w:hanging="70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Identify</w:t>
                            </w:r>
                            <w:r>
                              <w:rPr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current</w:t>
                            </w:r>
                            <w:r>
                              <w:rPr>
                                <w:spacing w:val="-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public</w:t>
                            </w:r>
                            <w:r>
                              <w:rPr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private</w:t>
                            </w:r>
                            <w:r>
                              <w:rPr>
                                <w:spacing w:val="-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sector</w:t>
                            </w:r>
                            <w:r>
                              <w:rPr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end</w:t>
                            </w:r>
                            <w:r>
                              <w:rPr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users.</w:t>
                            </w:r>
                          </w:p>
                          <w:p w14:paraId="3046BB92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86"/>
                              </w:numPr>
                              <w:tabs>
                                <w:tab w:val="left" w:pos="815"/>
                                <w:tab w:val="left" w:pos="817"/>
                              </w:tabs>
                              <w:spacing w:before="1"/>
                              <w:ind w:hanging="70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w w:val="90"/>
                                <w:sz w:val="20"/>
                              </w:rPr>
                              <w:t>Identify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  <w:sz w:val="20"/>
                              </w:rPr>
                              <w:t>future</w:t>
                            </w:r>
                            <w:r>
                              <w:rPr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public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private</w:t>
                            </w:r>
                            <w:r>
                              <w:rPr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sector</w:t>
                            </w:r>
                            <w:r>
                              <w:rPr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end</w:t>
                            </w:r>
                            <w:r>
                              <w:rPr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users.</w:t>
                            </w:r>
                          </w:p>
                          <w:p w14:paraId="2496944D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86"/>
                              </w:numPr>
                              <w:tabs>
                                <w:tab w:val="left" w:pos="815"/>
                                <w:tab w:val="left" w:pos="817"/>
                              </w:tabs>
                              <w:ind w:right="58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Identify current supply and demand issues and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possible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strategies</w:t>
                            </w:r>
                            <w:r>
                              <w:rPr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improve</w:t>
                            </w:r>
                            <w:r>
                              <w:rPr>
                                <w:spacing w:val="-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supply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chain.</w:t>
                            </w:r>
                          </w:p>
                          <w:p w14:paraId="3FC413A8" w14:textId="2EE354E6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86"/>
                              </w:numPr>
                              <w:tabs>
                                <w:tab w:val="left" w:pos="815"/>
                                <w:tab w:val="left" w:pos="817"/>
                              </w:tabs>
                              <w:ind w:left="108" w:right="108"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Produce a contact database.</w:t>
                            </w:r>
                            <w:r>
                              <w:rPr>
                                <w:color w:val="0000FF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 w:rsidRPr="001D47B8">
                              <w:rPr>
                                <w:color w:val="252525"/>
                                <w:w w:val="85"/>
                                <w:sz w:val="20"/>
                              </w:rPr>
                              <w:t>http://www.naturalengland.org.uk/Images/regionalbiomassactiv</w:t>
                            </w:r>
                            <w:r w:rsidRPr="001D47B8">
                              <w:rPr>
                                <w:color w:val="252525"/>
                                <w:spacing w:val="-49"/>
                                <w:w w:val="85"/>
                                <w:sz w:val="20"/>
                              </w:rPr>
                              <w:t xml:space="preserve"> </w:t>
                            </w:r>
                            <w:r w:rsidRPr="001D47B8">
                              <w:rPr>
                                <w:color w:val="252525"/>
                                <w:sz w:val="20"/>
                              </w:rPr>
                              <w:t>edemandmapping_tcm6-3281.pdf</w:t>
                            </w:r>
                          </w:p>
                        </w:tc>
                      </w:tr>
                      <w:tr w:rsidR="007C08E8" w14:paraId="7A310342" w14:textId="77777777">
                        <w:trPr>
                          <w:trHeight w:val="3942"/>
                        </w:trPr>
                        <w:tc>
                          <w:tcPr>
                            <w:tcW w:w="1699" w:type="dxa"/>
                            <w:gridSpan w:val="3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C6F1A9A" w14:textId="77777777" w:rsidR="007C08E8" w:rsidRDefault="008773A3">
                            <w:pPr>
                              <w:pStyle w:val="TableParagraph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EMRA,</w:t>
                            </w:r>
                            <w:r>
                              <w:rPr>
                                <w:spacing w:val="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2001</w:t>
                            </w:r>
                          </w:p>
                        </w:tc>
                        <w:tc>
                          <w:tcPr>
                            <w:tcW w:w="5246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D5C3C1E" w14:textId="77777777" w:rsidR="007C08E8" w:rsidRDefault="008773A3">
                            <w:pPr>
                              <w:pStyle w:val="TableParagraph"/>
                              <w:spacing w:line="210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Viewpoints</w:t>
                            </w:r>
                            <w:r>
                              <w:rPr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on</w:t>
                            </w:r>
                            <w:r>
                              <w:rPr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Sustainable</w:t>
                            </w:r>
                            <w:r>
                              <w:rPr>
                                <w:spacing w:val="-3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Energy</w:t>
                            </w:r>
                            <w:r>
                              <w:rPr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spacing w:val="-7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East</w:t>
                            </w:r>
                          </w:p>
                          <w:p w14:paraId="067B3141" w14:textId="77777777" w:rsidR="007C08E8" w:rsidRDefault="008773A3">
                            <w:pPr>
                              <w:pStyle w:val="TableParagraph"/>
                              <w:spacing w:line="231" w:lineRule="exact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Midlands</w:t>
                            </w:r>
                          </w:p>
                          <w:p w14:paraId="3F1D42E3" w14:textId="77777777" w:rsidR="007C08E8" w:rsidRDefault="008773A3">
                            <w:pPr>
                              <w:pStyle w:val="TableParagraph"/>
                              <w:ind w:lef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Land</w:t>
                            </w:r>
                            <w:r>
                              <w:rPr>
                                <w:spacing w:val="1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Use</w:t>
                            </w:r>
                            <w:r>
                              <w:rPr>
                                <w:spacing w:val="1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Consultants</w:t>
                            </w:r>
                            <w:r>
                              <w:rPr>
                                <w:spacing w:val="1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1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IT</w:t>
                            </w:r>
                            <w:r>
                              <w:rPr>
                                <w:spacing w:val="2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Power</w:t>
                            </w:r>
                            <w:r>
                              <w:rPr>
                                <w:spacing w:val="1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were</w:t>
                            </w:r>
                            <w:r>
                              <w:rPr>
                                <w:spacing w:val="1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commissioned</w:t>
                            </w:r>
                            <w:r>
                              <w:rPr>
                                <w:spacing w:val="1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produce this study which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comprised</w:t>
                            </w:r>
                            <w:r>
                              <w:rPr>
                                <w:spacing w:val="-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six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main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elements:</w:t>
                            </w:r>
                          </w:p>
                          <w:p w14:paraId="609BC1C0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85"/>
                              </w:numPr>
                              <w:tabs>
                                <w:tab w:val="left" w:pos="467"/>
                                <w:tab w:val="left" w:pos="469"/>
                              </w:tabs>
                              <w:spacing w:before="1"/>
                              <w:ind w:right="103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Review</w:t>
                            </w:r>
                            <w:r>
                              <w:rPr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national</w:t>
                            </w:r>
                            <w:r>
                              <w:rPr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regional</w:t>
                            </w:r>
                            <w:r>
                              <w:rPr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policy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institutional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context.</w:t>
                            </w:r>
                          </w:p>
                          <w:p w14:paraId="5264C0EF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85"/>
                              </w:numPr>
                              <w:tabs>
                                <w:tab w:val="left" w:pos="467"/>
                                <w:tab w:val="left" w:pos="469"/>
                              </w:tabs>
                              <w:ind w:right="33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Calculation</w:t>
                            </w:r>
                            <w:r>
                              <w:rPr>
                                <w:spacing w:val="-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energy</w:t>
                            </w:r>
                            <w:r>
                              <w:rPr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supply</w:t>
                            </w:r>
                            <w:r>
                              <w:rPr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demand</w:t>
                            </w:r>
                            <w:r>
                              <w:rPr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profile</w:t>
                            </w:r>
                            <w:r>
                              <w:rPr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East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Midlands.</w:t>
                            </w:r>
                          </w:p>
                          <w:p w14:paraId="7E4A7706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85"/>
                              </w:numPr>
                              <w:tabs>
                                <w:tab w:val="left" w:pos="467"/>
                                <w:tab w:val="left" w:pos="469"/>
                              </w:tabs>
                              <w:ind w:right="17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Survey</w:t>
                            </w:r>
                            <w:r>
                              <w:rPr>
                                <w:spacing w:val="-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of local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authorities in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 Region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to obtain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information on existing renewable energy schemes and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 perceived barriers and opportunities associated with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pursuing</w:t>
                            </w:r>
                            <w:r>
                              <w:rPr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sustainable</w:t>
                            </w:r>
                            <w:r>
                              <w:rPr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energy</w:t>
                            </w:r>
                            <w:r>
                              <w:rPr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solutions.</w:t>
                            </w:r>
                          </w:p>
                          <w:p w14:paraId="09C51818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85"/>
                              </w:numPr>
                              <w:tabs>
                                <w:tab w:val="left" w:pos="467"/>
                                <w:tab w:val="left" w:pos="469"/>
                              </w:tabs>
                              <w:ind w:right="28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Detailed resource assessments and definition of targets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energy</w:t>
                            </w:r>
                            <w:r>
                              <w:rPr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efficiency,</w:t>
                            </w:r>
                            <w:r>
                              <w:rPr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CHP</w:t>
                            </w:r>
                            <w:r>
                              <w:rPr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renewable</w:t>
                            </w:r>
                            <w:r>
                              <w:rPr>
                                <w:spacing w:val="-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energy.</w:t>
                            </w:r>
                          </w:p>
                          <w:p w14:paraId="693A0E62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85"/>
                              </w:numPr>
                              <w:tabs>
                                <w:tab w:val="left" w:pos="467"/>
                                <w:tab w:val="left" w:pos="469"/>
                              </w:tabs>
                              <w:spacing w:line="231" w:lineRule="exact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Stakeholder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participation</w:t>
                            </w:r>
                            <w:r>
                              <w:rPr>
                                <w:spacing w:val="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workshops.</w:t>
                            </w:r>
                          </w:p>
                          <w:p w14:paraId="7346B23F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85"/>
                              </w:numPr>
                              <w:tabs>
                                <w:tab w:val="left" w:pos="467"/>
                                <w:tab w:val="left" w:pos="469"/>
                              </w:tabs>
                              <w:ind w:right="27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5"/>
                                <w:sz w:val="20"/>
                              </w:rPr>
                              <w:t>Identification</w:t>
                            </w:r>
                            <w:r>
                              <w:rPr>
                                <w:spacing w:val="22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2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general</w:t>
                            </w:r>
                            <w:r>
                              <w:rPr>
                                <w:spacing w:val="22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2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specific</w:t>
                            </w:r>
                            <w:r>
                              <w:rPr>
                                <w:spacing w:val="22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actions</w:t>
                            </w:r>
                            <w:r>
                              <w:rPr>
                                <w:spacing w:val="2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required</w:t>
                            </w:r>
                            <w:r>
                              <w:rPr>
                                <w:spacing w:val="2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-49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meet</w:t>
                            </w:r>
                            <w:r>
                              <w:rPr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targets.</w:t>
                            </w:r>
                          </w:p>
                        </w:tc>
                      </w:tr>
                    </w:tbl>
                    <w:p w14:paraId="4556FC3A" w14:textId="77777777" w:rsidR="007C08E8" w:rsidRDefault="007C08E8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50CBAC2" w14:textId="77777777" w:rsidR="007C08E8" w:rsidRDefault="007C08E8">
      <w:pPr>
        <w:rPr>
          <w:sz w:val="20"/>
        </w:rPr>
        <w:sectPr w:rsidR="007C08E8">
          <w:pgSz w:w="16840" w:h="11900" w:orient="landscape"/>
          <w:pgMar w:top="1100" w:right="60" w:bottom="920" w:left="900" w:header="0" w:footer="731" w:gutter="0"/>
          <w:cols w:space="720"/>
        </w:sectPr>
      </w:pPr>
    </w:p>
    <w:p w14:paraId="446576AC" w14:textId="77777777" w:rsidR="007C08E8" w:rsidRDefault="007C08E8">
      <w:pPr>
        <w:pStyle w:val="BodyText"/>
        <w:spacing w:before="2"/>
        <w:rPr>
          <w:sz w:val="17"/>
        </w:rPr>
      </w:pPr>
    </w:p>
    <w:p w14:paraId="0386884B" w14:textId="77777777" w:rsidR="007C08E8" w:rsidRDefault="007C08E8">
      <w:pPr>
        <w:rPr>
          <w:sz w:val="17"/>
        </w:rPr>
        <w:sectPr w:rsidR="007C08E8">
          <w:footerReference w:type="default" r:id="rId24"/>
          <w:pgSz w:w="16840" w:h="11900" w:orient="landscape"/>
          <w:pgMar w:top="1100" w:right="60" w:bottom="280" w:left="900" w:header="0" w:footer="0" w:gutter="0"/>
          <w:cols w:space="720"/>
        </w:sectPr>
      </w:pPr>
    </w:p>
    <w:p w14:paraId="5B27569F" w14:textId="77777777" w:rsidR="007C08E8" w:rsidRDefault="007C08E8">
      <w:pPr>
        <w:pStyle w:val="BodyText"/>
        <w:rPr>
          <w:sz w:val="20"/>
        </w:rPr>
      </w:pPr>
    </w:p>
    <w:p w14:paraId="0F330681" w14:textId="77777777" w:rsidR="007C08E8" w:rsidRDefault="007C08E8">
      <w:pPr>
        <w:pStyle w:val="BodyText"/>
        <w:spacing w:before="4"/>
        <w:rPr>
          <w:sz w:val="28"/>
        </w:rPr>
      </w:pPr>
    </w:p>
    <w:p w14:paraId="338D3631" w14:textId="77777777" w:rsidR="007C08E8" w:rsidRDefault="007C08E8">
      <w:pPr>
        <w:rPr>
          <w:sz w:val="28"/>
        </w:rPr>
        <w:sectPr w:rsidR="007C08E8">
          <w:footerReference w:type="default" r:id="rId25"/>
          <w:pgSz w:w="16840" w:h="11900" w:orient="landscape"/>
          <w:pgMar w:top="1100" w:right="60" w:bottom="920" w:left="900" w:header="0" w:footer="731" w:gutter="0"/>
          <w:pgNumType w:start="19"/>
          <w:cols w:space="720"/>
        </w:sectPr>
      </w:pPr>
    </w:p>
    <w:p w14:paraId="4B64B989" w14:textId="77777777" w:rsidR="007C08E8" w:rsidRDefault="008773A3">
      <w:pPr>
        <w:pStyle w:val="Heading1"/>
        <w:numPr>
          <w:ilvl w:val="0"/>
          <w:numId w:val="84"/>
        </w:numPr>
        <w:tabs>
          <w:tab w:val="left" w:pos="1247"/>
          <w:tab w:val="left" w:pos="1248"/>
        </w:tabs>
        <w:spacing w:before="129"/>
        <w:ind w:right="1652"/>
      </w:pPr>
      <w:bookmarkStart w:id="8" w:name="_TOC_250037"/>
      <w:r>
        <w:t>Assessment of Renewable</w:t>
      </w:r>
      <w:r>
        <w:rPr>
          <w:spacing w:val="-92"/>
        </w:rPr>
        <w:t xml:space="preserve"> </w:t>
      </w:r>
      <w:r>
        <w:t>Resource</w:t>
      </w:r>
      <w:r>
        <w:rPr>
          <w:spacing w:val="-2"/>
        </w:rPr>
        <w:t xml:space="preserve"> </w:t>
      </w:r>
      <w:bookmarkEnd w:id="8"/>
      <w:r>
        <w:t>Potential</w:t>
      </w:r>
    </w:p>
    <w:p w14:paraId="722E9E66" w14:textId="77777777" w:rsidR="007C08E8" w:rsidRDefault="007C08E8">
      <w:pPr>
        <w:pStyle w:val="BodyText"/>
        <w:spacing w:before="2"/>
        <w:rPr>
          <w:rFonts w:ascii="Arial"/>
          <w:b/>
          <w:sz w:val="45"/>
        </w:rPr>
      </w:pPr>
    </w:p>
    <w:p w14:paraId="017FA2E6" w14:textId="77777777" w:rsidR="007C08E8" w:rsidRDefault="008773A3">
      <w:pPr>
        <w:pStyle w:val="Heading2"/>
        <w:spacing w:before="1"/>
      </w:pPr>
      <w:bookmarkStart w:id="9" w:name="_TOC_250036"/>
      <w:bookmarkEnd w:id="9"/>
      <w:r>
        <w:t>INTRODUCTION</w:t>
      </w:r>
    </w:p>
    <w:p w14:paraId="1898FE24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5"/>
        <w:ind w:right="285"/>
        <w:rPr>
          <w:sz w:val="24"/>
        </w:rPr>
      </w:pPr>
      <w:r>
        <w:rPr>
          <w:w w:val="90"/>
          <w:sz w:val="24"/>
        </w:rPr>
        <w:t>This chapter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provides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summary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assessment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approach that has been used to calculate the resource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each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technology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type.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This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includes a detailed description of the key parameters,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assumptions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data sources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used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assessments.</w:t>
      </w:r>
    </w:p>
    <w:p w14:paraId="405A617A" w14:textId="77777777" w:rsidR="007C08E8" w:rsidRDefault="007C08E8">
      <w:pPr>
        <w:pStyle w:val="BodyText"/>
        <w:spacing w:before="10"/>
        <w:rPr>
          <w:sz w:val="23"/>
        </w:rPr>
      </w:pPr>
    </w:p>
    <w:p w14:paraId="665A65B7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0"/>
        <w:rPr>
          <w:sz w:val="24"/>
        </w:rPr>
      </w:pPr>
      <w:r>
        <w:rPr>
          <w:w w:val="90"/>
          <w:sz w:val="24"/>
        </w:rPr>
        <w:t>Information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also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provided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assumptions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which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have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been used to undertake the assessments of potential for the</w:t>
      </w:r>
      <w:r>
        <w:rPr>
          <w:spacing w:val="-63"/>
          <w:w w:val="90"/>
          <w:sz w:val="24"/>
        </w:rPr>
        <w:t xml:space="preserve"> </w:t>
      </w:r>
      <w:r>
        <w:rPr>
          <w:w w:val="95"/>
          <w:sz w:val="24"/>
        </w:rPr>
        <w:t>protected landscapes. As noted in Chapter 2, it was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agreed that the Peak Sub-Regional Climate Change Study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(2009) would be used for the assessment of the Peak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District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National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Park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well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areas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Derbyshire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Dales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High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Peak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that are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outside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National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Park.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63"/>
          <w:w w:val="90"/>
          <w:sz w:val="24"/>
        </w:rPr>
        <w:t xml:space="preserve"> </w:t>
      </w:r>
      <w:r>
        <w:rPr>
          <w:spacing w:val="-1"/>
          <w:w w:val="122"/>
          <w:sz w:val="24"/>
        </w:rPr>
        <w:t>N</w:t>
      </w:r>
      <w:r>
        <w:rPr>
          <w:spacing w:val="-1"/>
          <w:w w:val="102"/>
          <w:sz w:val="24"/>
        </w:rPr>
        <w:t>o</w:t>
      </w:r>
      <w:r>
        <w:rPr>
          <w:w w:val="101"/>
          <w:sz w:val="24"/>
        </w:rPr>
        <w:t>r</w:t>
      </w:r>
      <w:r>
        <w:rPr>
          <w:spacing w:val="-1"/>
          <w:w w:val="84"/>
          <w:sz w:val="24"/>
        </w:rPr>
        <w:t>t</w:t>
      </w:r>
      <w:r>
        <w:rPr>
          <w:w w:val="91"/>
          <w:sz w:val="24"/>
        </w:rPr>
        <w:t>h</w:t>
      </w:r>
      <w:r>
        <w:rPr>
          <w:spacing w:val="-6"/>
          <w:sz w:val="24"/>
        </w:rPr>
        <w:t xml:space="preserve"> </w:t>
      </w:r>
      <w:r>
        <w:rPr>
          <w:spacing w:val="-1"/>
          <w:w w:val="93"/>
          <w:sz w:val="24"/>
        </w:rPr>
        <w:t>E</w:t>
      </w:r>
      <w:r>
        <w:rPr>
          <w:w w:val="81"/>
          <w:sz w:val="24"/>
        </w:rPr>
        <w:t>a</w:t>
      </w:r>
      <w:r>
        <w:rPr>
          <w:spacing w:val="-2"/>
          <w:w w:val="95"/>
          <w:sz w:val="24"/>
        </w:rPr>
        <w:t>s</w:t>
      </w:r>
      <w:r>
        <w:rPr>
          <w:w w:val="84"/>
          <w:sz w:val="24"/>
        </w:rPr>
        <w:t>t</w:t>
      </w:r>
      <w:r>
        <w:rPr>
          <w:spacing w:val="-6"/>
          <w:sz w:val="24"/>
        </w:rPr>
        <w:t xml:space="preserve"> </w:t>
      </w:r>
      <w:r>
        <w:rPr>
          <w:spacing w:val="-1"/>
          <w:w w:val="122"/>
          <w:sz w:val="24"/>
        </w:rPr>
        <w:t>D</w:t>
      </w:r>
      <w:r>
        <w:rPr>
          <w:w w:val="87"/>
          <w:sz w:val="24"/>
        </w:rPr>
        <w:t>e</w:t>
      </w:r>
      <w:r>
        <w:rPr>
          <w:w w:val="101"/>
          <w:sz w:val="24"/>
        </w:rPr>
        <w:t>r</w:t>
      </w:r>
      <w:r>
        <w:rPr>
          <w:spacing w:val="-1"/>
          <w:w w:val="89"/>
          <w:sz w:val="24"/>
        </w:rPr>
        <w:t>b</w:t>
      </w:r>
      <w:r>
        <w:rPr>
          <w:w w:val="88"/>
          <w:sz w:val="24"/>
        </w:rPr>
        <w:t>y</w:t>
      </w:r>
      <w:r>
        <w:rPr>
          <w:spacing w:val="-2"/>
          <w:w w:val="95"/>
          <w:sz w:val="24"/>
        </w:rPr>
        <w:t>s</w:t>
      </w:r>
      <w:r>
        <w:rPr>
          <w:spacing w:val="-1"/>
          <w:w w:val="91"/>
          <w:sz w:val="24"/>
        </w:rPr>
        <w:t>h</w:t>
      </w:r>
      <w:r>
        <w:rPr>
          <w:w w:val="76"/>
          <w:sz w:val="24"/>
        </w:rPr>
        <w:t>i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w w:val="59"/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pacing w:val="-3"/>
          <w:w w:val="76"/>
          <w:sz w:val="24"/>
        </w:rPr>
        <w:t>i</w:t>
      </w:r>
      <w:r>
        <w:rPr>
          <w:w w:val="84"/>
          <w:sz w:val="24"/>
        </w:rPr>
        <w:t>t</w:t>
      </w:r>
      <w:r>
        <w:rPr>
          <w:spacing w:val="-6"/>
          <w:sz w:val="24"/>
        </w:rPr>
        <w:t xml:space="preserve"> </w:t>
      </w:r>
      <w:r>
        <w:rPr>
          <w:w w:val="96"/>
          <w:sz w:val="24"/>
        </w:rPr>
        <w:t>w</w:t>
      </w:r>
      <w:r>
        <w:rPr>
          <w:w w:val="81"/>
          <w:sz w:val="24"/>
        </w:rPr>
        <w:t>a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spacing w:val="-1"/>
          <w:w w:val="91"/>
          <w:sz w:val="24"/>
        </w:rPr>
        <w:t>h</w:t>
      </w:r>
      <w:r>
        <w:rPr>
          <w:spacing w:val="-1"/>
          <w:w w:val="102"/>
          <w:sz w:val="24"/>
        </w:rPr>
        <w:t>o</w:t>
      </w:r>
      <w:r>
        <w:rPr>
          <w:spacing w:val="-1"/>
          <w:w w:val="89"/>
          <w:sz w:val="24"/>
        </w:rPr>
        <w:t>p</w:t>
      </w:r>
      <w:r>
        <w:rPr>
          <w:w w:val="87"/>
          <w:sz w:val="24"/>
        </w:rPr>
        <w:t>e</w:t>
      </w:r>
      <w:r>
        <w:rPr>
          <w:w w:val="91"/>
          <w:sz w:val="24"/>
        </w:rPr>
        <w:t>d</w:t>
      </w:r>
      <w:r>
        <w:rPr>
          <w:spacing w:val="-6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1"/>
          <w:sz w:val="24"/>
        </w:rPr>
        <w:t>a</w:t>
      </w:r>
      <w:r>
        <w:rPr>
          <w:w w:val="84"/>
          <w:sz w:val="24"/>
        </w:rPr>
        <w:t>t</w:t>
      </w:r>
      <w:r>
        <w:rPr>
          <w:spacing w:val="-6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spacing w:val="-2"/>
          <w:w w:val="95"/>
          <w:sz w:val="24"/>
        </w:rPr>
        <w:t>s</w:t>
      </w:r>
      <w:r>
        <w:rPr>
          <w:spacing w:val="-1"/>
          <w:w w:val="91"/>
          <w:sz w:val="24"/>
        </w:rPr>
        <w:t>u</w:t>
      </w:r>
      <w:r>
        <w:rPr>
          <w:w w:val="74"/>
          <w:sz w:val="24"/>
        </w:rPr>
        <w:t>l</w:t>
      </w:r>
      <w:r>
        <w:rPr>
          <w:spacing w:val="-1"/>
          <w:w w:val="84"/>
          <w:sz w:val="24"/>
        </w:rPr>
        <w:t>t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spacing w:val="-1"/>
          <w:w w:val="102"/>
          <w:sz w:val="24"/>
        </w:rPr>
        <w:t>o</w:t>
      </w:r>
      <w:r>
        <w:rPr>
          <w:w w:val="67"/>
          <w:sz w:val="24"/>
        </w:rPr>
        <w:t>f</w:t>
      </w:r>
      <w:r>
        <w:rPr>
          <w:spacing w:val="-6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 xml:space="preserve">e </w:t>
      </w:r>
      <w:r>
        <w:rPr>
          <w:spacing w:val="-1"/>
          <w:w w:val="95"/>
          <w:sz w:val="24"/>
        </w:rPr>
        <w:t xml:space="preserve">North East Derbyshire Renewable Energy </w:t>
      </w:r>
      <w:r>
        <w:rPr>
          <w:w w:val="95"/>
          <w:sz w:val="24"/>
        </w:rPr>
        <w:t>Study could be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used for this district but the study was not completed in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>time for inclusion in this report so the assessment for</w:t>
      </w:r>
      <w:r>
        <w:rPr>
          <w:w w:val="95"/>
          <w:sz w:val="24"/>
        </w:rPr>
        <w:t xml:space="preserve"> </w:t>
      </w:r>
      <w:r>
        <w:rPr>
          <w:w w:val="90"/>
          <w:sz w:val="24"/>
        </w:rPr>
        <w:t>North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East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Derbyshire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has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been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undertaken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line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with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methodology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used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other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East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Midlands authorities.</w:t>
      </w:r>
    </w:p>
    <w:p w14:paraId="34FCFE4A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234"/>
        <w:ind w:right="569"/>
        <w:rPr>
          <w:sz w:val="24"/>
        </w:rPr>
      </w:pPr>
      <w:r>
        <w:rPr>
          <w:w w:val="95"/>
          <w:sz w:val="24"/>
        </w:rPr>
        <w:t>As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outlined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Chapter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2,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assumptions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used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65"/>
          <w:w w:val="95"/>
          <w:sz w:val="24"/>
        </w:rPr>
        <w:t xml:space="preserve"> </w:t>
      </w:r>
      <w:r>
        <w:rPr>
          <w:w w:val="95"/>
          <w:sz w:val="24"/>
        </w:rPr>
        <w:t>assessment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have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been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informed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by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DECC</w:t>
      </w:r>
    </w:p>
    <w:p w14:paraId="68B42A6E" w14:textId="77777777" w:rsidR="007C08E8" w:rsidRDefault="008773A3">
      <w:pPr>
        <w:pStyle w:val="BodyText"/>
        <w:spacing w:before="105"/>
        <w:ind w:left="1247" w:right="1501" w:hanging="1"/>
      </w:pPr>
      <w:r>
        <w:br w:type="column"/>
      </w:r>
      <w:r>
        <w:rPr>
          <w:w w:val="90"/>
        </w:rPr>
        <w:t>methodology</w:t>
      </w:r>
      <w:r>
        <w:rPr>
          <w:w w:val="90"/>
          <w:vertAlign w:val="superscript"/>
        </w:rPr>
        <w:t>9</w:t>
      </w:r>
      <w:r>
        <w:rPr>
          <w:w w:val="90"/>
        </w:rPr>
        <w:t>,</w:t>
      </w:r>
      <w:r>
        <w:rPr>
          <w:spacing w:val="-6"/>
          <w:w w:val="90"/>
        </w:rPr>
        <w:t xml:space="preserve"> </w:t>
      </w:r>
      <w:r>
        <w:rPr>
          <w:w w:val="90"/>
        </w:rPr>
        <w:t>although</w:t>
      </w:r>
      <w:r>
        <w:rPr>
          <w:spacing w:val="-7"/>
          <w:w w:val="90"/>
        </w:rPr>
        <w:t xml:space="preserve"> </w:t>
      </w:r>
      <w:r>
        <w:rPr>
          <w:w w:val="90"/>
        </w:rPr>
        <w:t>some</w:t>
      </w:r>
      <w:r>
        <w:rPr>
          <w:spacing w:val="-5"/>
          <w:w w:val="90"/>
        </w:rPr>
        <w:t xml:space="preserve"> </w:t>
      </w:r>
      <w:r>
        <w:rPr>
          <w:w w:val="90"/>
        </w:rPr>
        <w:t>refinements</w:t>
      </w:r>
      <w:r>
        <w:rPr>
          <w:spacing w:val="-8"/>
          <w:w w:val="90"/>
        </w:rPr>
        <w:t xml:space="preserve"> </w:t>
      </w:r>
      <w:r>
        <w:rPr>
          <w:w w:val="90"/>
        </w:rPr>
        <w:t>have</w:t>
      </w:r>
      <w:r>
        <w:rPr>
          <w:spacing w:val="-5"/>
          <w:w w:val="90"/>
        </w:rPr>
        <w:t xml:space="preserve"> </w:t>
      </w:r>
      <w:r>
        <w:rPr>
          <w:w w:val="90"/>
        </w:rPr>
        <w:t>been</w:t>
      </w:r>
      <w:r>
        <w:rPr>
          <w:spacing w:val="-7"/>
          <w:w w:val="90"/>
        </w:rPr>
        <w:t xml:space="preserve"> </w:t>
      </w:r>
      <w:r>
        <w:rPr>
          <w:w w:val="90"/>
        </w:rPr>
        <w:t>made</w:t>
      </w:r>
      <w:r>
        <w:rPr>
          <w:spacing w:val="-62"/>
          <w:w w:val="90"/>
        </w:rPr>
        <w:t xml:space="preserve"> </w:t>
      </w:r>
      <w:r>
        <w:rPr>
          <w:w w:val="90"/>
        </w:rPr>
        <w:t>to take account of the requirements of this study and the</w:t>
      </w:r>
      <w:r>
        <w:rPr>
          <w:spacing w:val="1"/>
          <w:w w:val="90"/>
        </w:rPr>
        <w:t xml:space="preserve"> </w:t>
      </w:r>
      <w:r>
        <w:rPr>
          <w:w w:val="90"/>
        </w:rPr>
        <w:t>need to disaggregate the results down to local level.</w:t>
      </w:r>
      <w:r>
        <w:rPr>
          <w:spacing w:val="1"/>
          <w:w w:val="90"/>
        </w:rPr>
        <w:t xml:space="preserve"> </w:t>
      </w:r>
      <w:r>
        <w:rPr>
          <w:w w:val="90"/>
        </w:rPr>
        <w:t>A</w:t>
      </w:r>
      <w:r>
        <w:rPr>
          <w:spacing w:val="1"/>
          <w:w w:val="90"/>
        </w:rPr>
        <w:t xml:space="preserve"> </w:t>
      </w:r>
      <w:r>
        <w:rPr>
          <w:w w:val="90"/>
        </w:rPr>
        <w:t>detailed table of the assumptions used to undertake the</w:t>
      </w:r>
      <w:r>
        <w:rPr>
          <w:spacing w:val="1"/>
          <w:w w:val="90"/>
        </w:rPr>
        <w:t xml:space="preserve"> </w:t>
      </w:r>
      <w:r>
        <w:rPr>
          <w:w w:val="95"/>
        </w:rPr>
        <w:t>assessments</w:t>
      </w:r>
      <w:r>
        <w:rPr>
          <w:spacing w:val="-9"/>
          <w:w w:val="95"/>
        </w:rPr>
        <w:t xml:space="preserve"> </w:t>
      </w:r>
      <w:r>
        <w:rPr>
          <w:w w:val="95"/>
        </w:rPr>
        <w:t>is</w:t>
      </w:r>
      <w:r>
        <w:rPr>
          <w:spacing w:val="-9"/>
          <w:w w:val="95"/>
        </w:rPr>
        <w:t xml:space="preserve"> </w:t>
      </w:r>
      <w:r>
        <w:rPr>
          <w:w w:val="95"/>
        </w:rPr>
        <w:t>provided</w:t>
      </w:r>
      <w:r>
        <w:rPr>
          <w:spacing w:val="-8"/>
          <w:w w:val="95"/>
        </w:rPr>
        <w:t xml:space="preserve"> </w:t>
      </w:r>
      <w:r>
        <w:rPr>
          <w:w w:val="95"/>
        </w:rPr>
        <w:t>in</w:t>
      </w:r>
      <w:r>
        <w:rPr>
          <w:spacing w:val="-8"/>
          <w:w w:val="95"/>
        </w:rPr>
        <w:t xml:space="preserve"> </w:t>
      </w:r>
      <w:r>
        <w:rPr>
          <w:w w:val="95"/>
        </w:rPr>
        <w:t>Appendix</w:t>
      </w:r>
      <w:r>
        <w:rPr>
          <w:spacing w:val="-8"/>
          <w:w w:val="95"/>
        </w:rPr>
        <w:t xml:space="preserve"> </w:t>
      </w:r>
      <w:r>
        <w:rPr>
          <w:w w:val="95"/>
        </w:rPr>
        <w:t>3.2</w:t>
      </w:r>
      <w:r>
        <w:rPr>
          <w:spacing w:val="-8"/>
          <w:w w:val="95"/>
        </w:rPr>
        <w:t xml:space="preserve"> </w:t>
      </w:r>
      <w:r>
        <w:rPr>
          <w:w w:val="95"/>
        </w:rPr>
        <w:t>–</w:t>
      </w:r>
      <w:r>
        <w:rPr>
          <w:spacing w:val="-8"/>
          <w:w w:val="95"/>
        </w:rPr>
        <w:t xml:space="preserve"> </w:t>
      </w:r>
      <w:r>
        <w:rPr>
          <w:w w:val="95"/>
        </w:rPr>
        <w:t>this</w:t>
      </w:r>
      <w:r>
        <w:rPr>
          <w:spacing w:val="-9"/>
          <w:w w:val="95"/>
        </w:rPr>
        <w:t xml:space="preserve"> </w:t>
      </w:r>
      <w:r>
        <w:rPr>
          <w:w w:val="95"/>
        </w:rPr>
        <w:t>includes</w:t>
      </w:r>
      <w:r>
        <w:rPr>
          <w:spacing w:val="-8"/>
          <w:w w:val="95"/>
        </w:rPr>
        <w:t xml:space="preserve"> </w:t>
      </w:r>
      <w:r>
        <w:rPr>
          <w:w w:val="95"/>
        </w:rPr>
        <w:t>a</w:t>
      </w:r>
      <w:r>
        <w:rPr>
          <w:spacing w:val="-66"/>
          <w:w w:val="95"/>
        </w:rPr>
        <w:t xml:space="preserve"> </w:t>
      </w:r>
      <w:r>
        <w:rPr>
          <w:w w:val="90"/>
        </w:rPr>
        <w:t>clear explanation of where the assumptions used have</w:t>
      </w:r>
      <w:r>
        <w:rPr>
          <w:spacing w:val="1"/>
          <w:w w:val="90"/>
        </w:rPr>
        <w:t xml:space="preserve"> </w:t>
      </w:r>
      <w:r>
        <w:t>diverged</w:t>
      </w:r>
      <w:r>
        <w:rPr>
          <w:spacing w:val="-14"/>
        </w:rPr>
        <w:t xml:space="preserve"> </w:t>
      </w:r>
      <w:r>
        <w:t>from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DECC</w:t>
      </w:r>
      <w:r>
        <w:rPr>
          <w:spacing w:val="-13"/>
        </w:rPr>
        <w:t xml:space="preserve"> </w:t>
      </w:r>
      <w:r>
        <w:t>methodology.</w:t>
      </w:r>
    </w:p>
    <w:p w14:paraId="62CCBE16" w14:textId="77777777" w:rsidR="007C08E8" w:rsidRDefault="007C08E8">
      <w:pPr>
        <w:pStyle w:val="BodyText"/>
        <w:spacing w:before="8"/>
        <w:rPr>
          <w:sz w:val="22"/>
        </w:rPr>
      </w:pPr>
    </w:p>
    <w:p w14:paraId="63A5430F" w14:textId="77777777" w:rsidR="007C08E8" w:rsidRDefault="008773A3">
      <w:pPr>
        <w:pStyle w:val="Heading2"/>
      </w:pPr>
      <w:bookmarkStart w:id="10" w:name="_TOC_250035"/>
      <w:r>
        <w:t>ONSHORE</w:t>
      </w:r>
      <w:r>
        <w:rPr>
          <w:spacing w:val="-3"/>
        </w:rPr>
        <w:t xml:space="preserve"> </w:t>
      </w:r>
      <w:r>
        <w:t>WIND</w:t>
      </w:r>
      <w:r>
        <w:rPr>
          <w:spacing w:val="-6"/>
        </w:rPr>
        <w:t xml:space="preserve"> </w:t>
      </w:r>
      <w:bookmarkEnd w:id="10"/>
      <w:r>
        <w:t>COMMERCIAL</w:t>
      </w:r>
    </w:p>
    <w:p w14:paraId="560A73F5" w14:textId="77777777" w:rsidR="007C08E8" w:rsidRDefault="008773A3">
      <w:pPr>
        <w:pStyle w:val="Heading4"/>
        <w:spacing w:before="217"/>
      </w:pPr>
      <w:r>
        <w:t>Assessment</w:t>
      </w:r>
      <w:r>
        <w:rPr>
          <w:spacing w:val="-4"/>
        </w:rPr>
        <w:t xml:space="preserve"> </w:t>
      </w:r>
      <w:r>
        <w:t>approach</w:t>
      </w:r>
    </w:p>
    <w:p w14:paraId="6A0F7237" w14:textId="77777777" w:rsidR="007C08E8" w:rsidRDefault="007C08E8">
      <w:pPr>
        <w:pStyle w:val="BodyText"/>
        <w:spacing w:before="5"/>
        <w:rPr>
          <w:rFonts w:ascii="Arial"/>
          <w:b/>
          <w:sz w:val="19"/>
        </w:rPr>
      </w:pPr>
    </w:p>
    <w:p w14:paraId="6D9D9D9E" w14:textId="77777777" w:rsidR="007C08E8" w:rsidRDefault="008773A3">
      <w:pPr>
        <w:pStyle w:val="Heading6"/>
      </w:pPr>
      <w:r>
        <w:t>General</w:t>
      </w:r>
      <w:r>
        <w:rPr>
          <w:spacing w:val="-3"/>
        </w:rPr>
        <w:t xml:space="preserve"> </w:t>
      </w:r>
      <w:r>
        <w:t>method</w:t>
      </w:r>
    </w:p>
    <w:p w14:paraId="52B496FB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2"/>
        <w:ind w:right="1396"/>
        <w:rPr>
          <w:sz w:val="24"/>
        </w:rPr>
      </w:pPr>
      <w:r>
        <w:rPr>
          <w:w w:val="90"/>
          <w:sz w:val="24"/>
        </w:rPr>
        <w:t>The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methodology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assessing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resource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commercial wind takes into account the available wind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speeds and the size and density of turbines that could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theoretically be deployed.</w:t>
      </w:r>
      <w:r>
        <w:rPr>
          <w:spacing w:val="57"/>
          <w:sz w:val="24"/>
        </w:rPr>
        <w:t xml:space="preserve"> </w:t>
      </w:r>
      <w:r>
        <w:rPr>
          <w:w w:val="90"/>
          <w:sz w:val="24"/>
        </w:rPr>
        <w:t>This is followed by the removal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of a </w:t>
      </w:r>
      <w:r>
        <w:rPr>
          <w:w w:val="90"/>
          <w:sz w:val="24"/>
        </w:rPr>
        <w:t>series of constraints relating to physical features e.g.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roads,</w:t>
      </w:r>
      <w:r>
        <w:rPr>
          <w:spacing w:val="32"/>
          <w:w w:val="85"/>
          <w:sz w:val="24"/>
        </w:rPr>
        <w:t xml:space="preserve"> </w:t>
      </w:r>
      <w:r>
        <w:rPr>
          <w:w w:val="85"/>
          <w:sz w:val="24"/>
        </w:rPr>
        <w:t>railways,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rivers,</w:t>
      </w:r>
      <w:r>
        <w:rPr>
          <w:spacing w:val="32"/>
          <w:w w:val="85"/>
          <w:sz w:val="24"/>
        </w:rPr>
        <w:t xml:space="preserve"> </w:t>
      </w:r>
      <w:r>
        <w:rPr>
          <w:w w:val="85"/>
          <w:sz w:val="24"/>
        </w:rPr>
        <w:t>environmental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protection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(e.g.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nature</w:t>
      </w:r>
      <w:r>
        <w:rPr>
          <w:spacing w:val="-58"/>
          <w:w w:val="85"/>
          <w:sz w:val="24"/>
        </w:rPr>
        <w:t xml:space="preserve"> </w:t>
      </w:r>
      <w:r>
        <w:rPr>
          <w:w w:val="90"/>
          <w:sz w:val="24"/>
        </w:rPr>
        <w:t>conservation designations) and aviation constraints.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assessment was undertaken using GIS datasets and analysis.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 analysis examined the potential for small, medium and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large turbines (defined below) and where potential existed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for more than one size of turbine, it was assumed that the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larger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turbines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would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take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precedence.</w:t>
      </w:r>
    </w:p>
    <w:p w14:paraId="7510FA44" w14:textId="77777777" w:rsidR="007C08E8" w:rsidRDefault="007C08E8">
      <w:pPr>
        <w:rPr>
          <w:sz w:val="24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196" w:space="143"/>
            <w:col w:w="8541"/>
          </w:cols>
        </w:sectPr>
      </w:pPr>
    </w:p>
    <w:p w14:paraId="275DEFCD" w14:textId="77777777" w:rsidR="007C08E8" w:rsidRDefault="007C08E8">
      <w:pPr>
        <w:pStyle w:val="BodyText"/>
        <w:spacing w:before="4"/>
        <w:rPr>
          <w:sz w:val="13"/>
        </w:rPr>
      </w:pPr>
    </w:p>
    <w:p w14:paraId="59C550EE" w14:textId="6740A77E" w:rsidR="007C08E8" w:rsidRDefault="008773A3">
      <w:pPr>
        <w:pStyle w:val="BodyText"/>
        <w:spacing w:line="20" w:lineRule="exact"/>
        <w:ind w:left="7878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625DE65" wp14:editId="021E80D2">
                <wp:extent cx="1828800" cy="7620"/>
                <wp:effectExtent l="0" t="0" r="0" b="1905"/>
                <wp:docPr id="380491223" name="Group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7620"/>
                          <a:chOff x="0" y="0"/>
                          <a:chExt cx="2880" cy="12"/>
                        </a:xfrm>
                      </wpg:grpSpPr>
                      <wps:wsp>
                        <wps:cNvPr id="629757248" name="Rectangle 53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80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B830BA" id="Group 534" o:spid="_x0000_s1026" style="width:2in;height:.6pt;mso-position-horizontal-relative:char;mso-position-vertical-relative:line" coordsize="288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">
                <v:rect id="Rectangle 535" o:spid="_x0000_s1027" style="position:absolute;width:2880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" fillcolor="black" stroked="f"/>
                <w10:anchorlock/>
              </v:group>
            </w:pict>
          </mc:Fallback>
        </mc:AlternateContent>
      </w:r>
    </w:p>
    <w:p w14:paraId="01BEA2EA" w14:textId="58D24B4B" w:rsidR="007C08E8" w:rsidRDefault="008773A3">
      <w:pPr>
        <w:spacing w:before="104"/>
        <w:ind w:left="7878"/>
        <w:rPr>
          <w:sz w:val="20"/>
        </w:rPr>
      </w:pPr>
      <w:r>
        <w:rPr>
          <w:w w:val="85"/>
          <w:sz w:val="20"/>
          <w:vertAlign w:val="superscript"/>
        </w:rPr>
        <w:t>9</w:t>
      </w:r>
      <w:r>
        <w:rPr>
          <w:spacing w:val="26"/>
          <w:w w:val="85"/>
          <w:sz w:val="20"/>
        </w:rPr>
        <w:t xml:space="preserve"> </w:t>
      </w:r>
      <w:r>
        <w:rPr>
          <w:w w:val="85"/>
          <w:sz w:val="20"/>
        </w:rPr>
        <w:t>http://www.info4local.gov.uk/documents/publications/1497400</w:t>
      </w:r>
    </w:p>
    <w:p w14:paraId="097CA66E" w14:textId="77777777" w:rsidR="007C08E8" w:rsidRDefault="007C08E8">
      <w:pPr>
        <w:rPr>
          <w:sz w:val="20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space="720"/>
        </w:sectPr>
      </w:pPr>
    </w:p>
    <w:p w14:paraId="0E097F04" w14:textId="77777777" w:rsidR="007C08E8" w:rsidRDefault="007C08E8">
      <w:pPr>
        <w:pStyle w:val="BodyText"/>
        <w:rPr>
          <w:sz w:val="20"/>
        </w:rPr>
      </w:pPr>
    </w:p>
    <w:p w14:paraId="1D5A77A4" w14:textId="77777777" w:rsidR="007C08E8" w:rsidRDefault="007C08E8">
      <w:pPr>
        <w:pStyle w:val="BodyText"/>
        <w:rPr>
          <w:sz w:val="29"/>
        </w:rPr>
      </w:pPr>
    </w:p>
    <w:p w14:paraId="32AC85D7" w14:textId="77777777" w:rsidR="007C08E8" w:rsidRDefault="007C08E8">
      <w:pPr>
        <w:rPr>
          <w:sz w:val="29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1F974E3B" w14:textId="77777777" w:rsidR="007C08E8" w:rsidRDefault="008773A3">
      <w:pPr>
        <w:pStyle w:val="Heading6"/>
        <w:spacing w:before="124"/>
      </w:pPr>
      <w:r>
        <w:t>Protected</w:t>
      </w:r>
      <w:r>
        <w:rPr>
          <w:spacing w:val="-5"/>
        </w:rPr>
        <w:t xml:space="preserve"> </w:t>
      </w:r>
      <w:r>
        <w:t>Landscapes</w:t>
      </w:r>
    </w:p>
    <w:p w14:paraId="0AA0E359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2"/>
        <w:ind w:right="43"/>
        <w:rPr>
          <w:sz w:val="24"/>
        </w:rPr>
      </w:pPr>
      <w:r>
        <w:rPr>
          <w:w w:val="90"/>
          <w:sz w:val="24"/>
        </w:rPr>
        <w:t>The findings of the Peak Sub-regional Climate Change Study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(2009) have been used to identify the technical potential for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energy within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Peak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District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National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Park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the plan areas of Derbyshire Dales and High Peak i.e. the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>parts of the borough or district lying outside the park</w:t>
      </w:r>
      <w:r>
        <w:rPr>
          <w:w w:val="95"/>
          <w:sz w:val="24"/>
        </w:rPr>
        <w:t xml:space="preserve"> </w:t>
      </w:r>
      <w:r>
        <w:rPr>
          <w:w w:val="90"/>
          <w:sz w:val="24"/>
        </w:rPr>
        <w:t>boundary. It is important to note that the turbine sizes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assessed in the Peak Sub-Regional study are not directly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comparable to the turbine sizes used in this study.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turbine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sizes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assessed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Peak Sub-Region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study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are:</w:t>
      </w:r>
    </w:p>
    <w:p w14:paraId="593E881D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602"/>
          <w:tab w:val="left" w:pos="1603"/>
        </w:tabs>
        <w:spacing w:before="117"/>
        <w:ind w:left="1602" w:hanging="356"/>
        <w:rPr>
          <w:rFonts w:ascii="Symbol" w:hAnsi="Symbol"/>
          <w:sz w:val="16"/>
        </w:rPr>
      </w:pPr>
      <w:r>
        <w:rPr>
          <w:spacing w:val="-1"/>
          <w:w w:val="95"/>
          <w:sz w:val="24"/>
        </w:rPr>
        <w:t>Large:</w:t>
      </w:r>
      <w:r>
        <w:rPr>
          <w:spacing w:val="-7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65m-125m</w:t>
      </w:r>
      <w:r>
        <w:rPr>
          <w:spacing w:val="-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(equates</w:t>
      </w:r>
      <w:r>
        <w:rPr>
          <w:spacing w:val="-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to</w:t>
      </w:r>
      <w:r>
        <w:rPr>
          <w:spacing w:val="-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medium</w:t>
      </w:r>
      <w:r>
        <w:rPr>
          <w:spacing w:val="-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and</w:t>
      </w:r>
      <w:r>
        <w:rPr>
          <w:spacing w:val="-5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large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this</w:t>
      </w:r>
      <w:r>
        <w:rPr>
          <w:spacing w:val="-66"/>
          <w:w w:val="95"/>
          <w:sz w:val="24"/>
        </w:rPr>
        <w:t xml:space="preserve"> </w:t>
      </w:r>
      <w:r>
        <w:rPr>
          <w:sz w:val="24"/>
        </w:rPr>
        <w:t>study)</w:t>
      </w:r>
    </w:p>
    <w:p w14:paraId="4EF89A43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602"/>
          <w:tab w:val="left" w:pos="1603"/>
        </w:tabs>
        <w:spacing w:before="120"/>
        <w:ind w:left="1603" w:right="0" w:hanging="356"/>
        <w:rPr>
          <w:rFonts w:ascii="Symbol" w:hAnsi="Symbol"/>
          <w:sz w:val="16"/>
        </w:rPr>
      </w:pPr>
      <w:r>
        <w:rPr>
          <w:w w:val="90"/>
          <w:sz w:val="24"/>
        </w:rPr>
        <w:t>Medium: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15-65m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(equates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small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turbines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this study)</w:t>
      </w:r>
    </w:p>
    <w:p w14:paraId="3242D6B4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602"/>
          <w:tab w:val="left" w:pos="1603"/>
        </w:tabs>
        <w:spacing w:before="120"/>
        <w:ind w:left="1603" w:right="0" w:hanging="356"/>
        <w:rPr>
          <w:rFonts w:ascii="Symbol" w:hAnsi="Symbol"/>
          <w:sz w:val="16"/>
        </w:rPr>
      </w:pPr>
      <w:r>
        <w:rPr>
          <w:w w:val="90"/>
          <w:sz w:val="24"/>
        </w:rPr>
        <w:t>Small: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up to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15m (included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in small-scale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(&lt;6kW))</w:t>
      </w:r>
    </w:p>
    <w:p w14:paraId="4933937A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ind w:right="86"/>
        <w:rPr>
          <w:sz w:val="24"/>
        </w:rPr>
      </w:pPr>
      <w:r>
        <w:rPr>
          <w:w w:val="90"/>
          <w:sz w:val="24"/>
        </w:rPr>
        <w:t>In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line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with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DECC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methodology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Natural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England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advice, the assessment of technical </w:t>
      </w:r>
      <w:r>
        <w:rPr>
          <w:w w:val="90"/>
          <w:sz w:val="24"/>
        </w:rPr>
        <w:t>potential for the Peak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Sub-regional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Climate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Change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Study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(2009)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involved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landscape sensitivity assessment for wind. This identifies </w:t>
      </w:r>
      <w:r>
        <w:rPr>
          <w:w w:val="90"/>
          <w:sz w:val="24"/>
        </w:rPr>
        <w:t>the</w:t>
      </w:r>
      <w:r>
        <w:rPr>
          <w:spacing w:val="-63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sensitivity of each landscape character area within </w:t>
      </w:r>
      <w:r>
        <w:rPr>
          <w:w w:val="90"/>
          <w:sz w:val="24"/>
        </w:rPr>
        <w:t>the Peak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District National Park and the remaining areas (ie outside of</w:t>
      </w:r>
      <w:r>
        <w:rPr>
          <w:spacing w:val="-63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 xml:space="preserve">the National Park) </w:t>
      </w:r>
      <w:r>
        <w:rPr>
          <w:w w:val="95"/>
          <w:sz w:val="24"/>
        </w:rPr>
        <w:t>of High Peak and Derbyshire Dales to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wind developments. The results of this assessment are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provided in Appendix 3.1. The study did not cover the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area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within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North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East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Derbyshire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outside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National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Park.</w:t>
      </w:r>
    </w:p>
    <w:p w14:paraId="5AAD9239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7"/>
        <w:ind w:right="89"/>
        <w:rPr>
          <w:sz w:val="24"/>
        </w:rPr>
      </w:pPr>
      <w:r>
        <w:rPr>
          <w:w w:val="89"/>
          <w:sz w:val="24"/>
        </w:rPr>
        <w:t>F</w:t>
      </w:r>
      <w:r>
        <w:rPr>
          <w:spacing w:val="-1"/>
          <w:w w:val="102"/>
          <w:sz w:val="24"/>
        </w:rPr>
        <w:t>o</w:t>
      </w:r>
      <w:r>
        <w:rPr>
          <w:w w:val="101"/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96"/>
          <w:sz w:val="24"/>
        </w:rPr>
        <w:t>L</w:t>
      </w:r>
      <w:r>
        <w:rPr>
          <w:w w:val="76"/>
          <w:sz w:val="24"/>
        </w:rPr>
        <w:t>i</w:t>
      </w:r>
      <w:r>
        <w:rPr>
          <w:spacing w:val="-1"/>
          <w:w w:val="91"/>
          <w:sz w:val="24"/>
        </w:rPr>
        <w:t>n</w:t>
      </w:r>
      <w:r>
        <w:rPr>
          <w:w w:val="88"/>
          <w:sz w:val="24"/>
        </w:rPr>
        <w:t>c</w:t>
      </w:r>
      <w:r>
        <w:rPr>
          <w:spacing w:val="-1"/>
          <w:w w:val="102"/>
          <w:sz w:val="24"/>
        </w:rPr>
        <w:t>o</w:t>
      </w:r>
      <w:r>
        <w:rPr>
          <w:w w:val="74"/>
          <w:sz w:val="24"/>
        </w:rPr>
        <w:t>l</w:t>
      </w:r>
      <w:r>
        <w:rPr>
          <w:spacing w:val="-1"/>
          <w:w w:val="91"/>
          <w:sz w:val="24"/>
        </w:rPr>
        <w:t>n</w:t>
      </w:r>
      <w:r>
        <w:rPr>
          <w:spacing w:val="-2"/>
          <w:w w:val="95"/>
          <w:sz w:val="24"/>
        </w:rPr>
        <w:t>s</w:t>
      </w:r>
      <w:r>
        <w:rPr>
          <w:spacing w:val="-1"/>
          <w:w w:val="91"/>
          <w:sz w:val="24"/>
        </w:rPr>
        <w:t>h</w:t>
      </w:r>
      <w:r>
        <w:rPr>
          <w:w w:val="76"/>
          <w:sz w:val="24"/>
        </w:rPr>
        <w:t>i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122"/>
          <w:sz w:val="24"/>
        </w:rPr>
        <w:t>W</w:t>
      </w:r>
      <w:r>
        <w:rPr>
          <w:spacing w:val="-3"/>
          <w:w w:val="102"/>
          <w:sz w:val="24"/>
        </w:rPr>
        <w:t>o</w:t>
      </w:r>
      <w:r>
        <w:rPr>
          <w:w w:val="74"/>
          <w:sz w:val="24"/>
        </w:rPr>
        <w:t>l</w:t>
      </w:r>
      <w:r>
        <w:rPr>
          <w:w w:val="91"/>
          <w:sz w:val="24"/>
        </w:rPr>
        <w:t>d</w:t>
      </w:r>
      <w:r>
        <w:rPr>
          <w:spacing w:val="-2"/>
          <w:w w:val="95"/>
          <w:sz w:val="24"/>
        </w:rPr>
        <w:t>s</w:t>
      </w:r>
      <w:r>
        <w:rPr>
          <w:w w:val="59"/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w w:val="76"/>
          <w:sz w:val="24"/>
        </w:rPr>
        <w:t>i</w:t>
      </w:r>
      <w:r>
        <w:rPr>
          <w:w w:val="84"/>
          <w:sz w:val="24"/>
        </w:rPr>
        <w:t>t</w:t>
      </w:r>
      <w:r>
        <w:rPr>
          <w:spacing w:val="-6"/>
          <w:sz w:val="24"/>
        </w:rPr>
        <w:t xml:space="preserve"> </w:t>
      </w:r>
      <w:r>
        <w:rPr>
          <w:w w:val="96"/>
          <w:sz w:val="24"/>
        </w:rPr>
        <w:t>w</w:t>
      </w:r>
      <w:r>
        <w:rPr>
          <w:w w:val="81"/>
          <w:sz w:val="24"/>
        </w:rPr>
        <w:t>a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w w:val="81"/>
          <w:sz w:val="24"/>
        </w:rPr>
        <w:t>a</w:t>
      </w:r>
      <w:r>
        <w:rPr>
          <w:w w:val="85"/>
          <w:sz w:val="24"/>
        </w:rPr>
        <w:t>g</w:t>
      </w:r>
      <w:r>
        <w:rPr>
          <w:w w:val="101"/>
          <w:sz w:val="24"/>
        </w:rPr>
        <w:t>r</w:t>
      </w:r>
      <w:r>
        <w:rPr>
          <w:w w:val="87"/>
          <w:sz w:val="24"/>
        </w:rPr>
        <w:t>ee</w:t>
      </w:r>
      <w:r>
        <w:rPr>
          <w:w w:val="91"/>
          <w:sz w:val="24"/>
        </w:rPr>
        <w:t>d</w:t>
      </w:r>
      <w:r>
        <w:rPr>
          <w:spacing w:val="-6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1"/>
          <w:sz w:val="24"/>
        </w:rPr>
        <w:t>a</w:t>
      </w:r>
      <w:r>
        <w:rPr>
          <w:w w:val="84"/>
          <w:sz w:val="24"/>
        </w:rPr>
        <w:t>t</w:t>
      </w:r>
      <w:r>
        <w:rPr>
          <w:spacing w:val="-9"/>
          <w:sz w:val="24"/>
        </w:rPr>
        <w:t xml:space="preserve"> </w:t>
      </w:r>
      <w:r>
        <w:rPr>
          <w:w w:val="81"/>
          <w:sz w:val="24"/>
        </w:rPr>
        <w:t>a</w:t>
      </w:r>
      <w:r>
        <w:rPr>
          <w:w w:val="91"/>
          <w:sz w:val="24"/>
        </w:rPr>
        <w:t xml:space="preserve">n </w:t>
      </w:r>
      <w:r>
        <w:rPr>
          <w:w w:val="90"/>
          <w:sz w:val="24"/>
        </w:rPr>
        <w:t>opportunities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constraints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analysis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would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taken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line</w:t>
      </w:r>
    </w:p>
    <w:p w14:paraId="4FCF8BEB" w14:textId="77777777" w:rsidR="007C08E8" w:rsidRDefault="008773A3">
      <w:pPr>
        <w:pStyle w:val="BodyText"/>
        <w:spacing w:before="97"/>
        <w:ind w:left="1247" w:right="1454"/>
      </w:pPr>
      <w:r>
        <w:br w:type="column"/>
      </w:r>
      <w:r>
        <w:rPr>
          <w:w w:val="90"/>
        </w:rPr>
        <w:t>with</w:t>
      </w:r>
      <w:r>
        <w:rPr>
          <w:spacing w:val="5"/>
          <w:w w:val="90"/>
        </w:rPr>
        <w:t xml:space="preserve"> </w:t>
      </w:r>
      <w:r>
        <w:rPr>
          <w:w w:val="90"/>
        </w:rPr>
        <w:t>the</w:t>
      </w:r>
      <w:r>
        <w:rPr>
          <w:spacing w:val="7"/>
          <w:w w:val="90"/>
        </w:rPr>
        <w:t xml:space="preserve"> </w:t>
      </w:r>
      <w:r>
        <w:rPr>
          <w:w w:val="90"/>
        </w:rPr>
        <w:t>standard</w:t>
      </w:r>
      <w:r>
        <w:rPr>
          <w:spacing w:val="6"/>
          <w:w w:val="90"/>
        </w:rPr>
        <w:t xml:space="preserve"> </w:t>
      </w:r>
      <w:r>
        <w:rPr>
          <w:w w:val="90"/>
        </w:rPr>
        <w:t>methodology</w:t>
      </w:r>
      <w:r>
        <w:rPr>
          <w:spacing w:val="7"/>
          <w:w w:val="90"/>
        </w:rPr>
        <w:t xml:space="preserve"> </w:t>
      </w:r>
      <w:r>
        <w:rPr>
          <w:w w:val="90"/>
        </w:rPr>
        <w:t>for</w:t>
      </w:r>
      <w:r>
        <w:rPr>
          <w:spacing w:val="7"/>
          <w:w w:val="90"/>
        </w:rPr>
        <w:t xml:space="preserve"> </w:t>
      </w:r>
      <w:r>
        <w:rPr>
          <w:w w:val="90"/>
        </w:rPr>
        <w:t>onshore</w:t>
      </w:r>
      <w:r>
        <w:rPr>
          <w:spacing w:val="7"/>
          <w:w w:val="90"/>
        </w:rPr>
        <w:t xml:space="preserve"> </w:t>
      </w:r>
      <w:r>
        <w:rPr>
          <w:w w:val="90"/>
        </w:rPr>
        <w:t>commercial</w:t>
      </w:r>
      <w:r>
        <w:rPr>
          <w:spacing w:val="1"/>
          <w:w w:val="90"/>
        </w:rPr>
        <w:t xml:space="preserve"> </w:t>
      </w:r>
      <w:r>
        <w:rPr>
          <w:w w:val="90"/>
        </w:rPr>
        <w:t>wind, however, the assumptions regarding the density of</w:t>
      </w:r>
      <w:r>
        <w:rPr>
          <w:spacing w:val="1"/>
          <w:w w:val="90"/>
        </w:rPr>
        <w:t xml:space="preserve"> </w:t>
      </w:r>
      <w:r>
        <w:rPr>
          <w:w w:val="90"/>
        </w:rPr>
        <w:t>turbines</w:t>
      </w:r>
      <w:r>
        <w:rPr>
          <w:spacing w:val="-1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landscape</w:t>
      </w:r>
      <w:r>
        <w:rPr>
          <w:spacing w:val="1"/>
          <w:w w:val="90"/>
        </w:rPr>
        <w:t xml:space="preserve"> </w:t>
      </w:r>
      <w:r>
        <w:rPr>
          <w:w w:val="90"/>
        </w:rPr>
        <w:t>could accommodate</w:t>
      </w:r>
      <w:r>
        <w:rPr>
          <w:spacing w:val="1"/>
          <w:w w:val="90"/>
        </w:rPr>
        <w:t xml:space="preserve"> </w:t>
      </w:r>
      <w:r>
        <w:rPr>
          <w:w w:val="90"/>
        </w:rPr>
        <w:t>would be</w:t>
      </w:r>
      <w:r>
        <w:rPr>
          <w:spacing w:val="1"/>
          <w:w w:val="90"/>
        </w:rPr>
        <w:t xml:space="preserve"> </w:t>
      </w:r>
      <w:r>
        <w:rPr>
          <w:w w:val="90"/>
        </w:rPr>
        <w:t>revised</w:t>
      </w:r>
      <w:r>
        <w:rPr>
          <w:spacing w:val="6"/>
          <w:w w:val="90"/>
        </w:rPr>
        <w:t xml:space="preserve"> </w:t>
      </w:r>
      <w:r>
        <w:rPr>
          <w:w w:val="90"/>
        </w:rPr>
        <w:t>downwards</w:t>
      </w:r>
      <w:r>
        <w:rPr>
          <w:spacing w:val="5"/>
          <w:w w:val="90"/>
        </w:rPr>
        <w:t xml:space="preserve"> </w:t>
      </w:r>
      <w:r>
        <w:rPr>
          <w:w w:val="90"/>
        </w:rPr>
        <w:t>to</w:t>
      </w:r>
      <w:r>
        <w:rPr>
          <w:spacing w:val="6"/>
          <w:w w:val="90"/>
        </w:rPr>
        <w:t xml:space="preserve"> </w:t>
      </w:r>
      <w:r>
        <w:rPr>
          <w:w w:val="90"/>
        </w:rPr>
        <w:t>zero</w:t>
      </w:r>
      <w:r>
        <w:rPr>
          <w:spacing w:val="6"/>
          <w:w w:val="90"/>
        </w:rPr>
        <w:t xml:space="preserve"> </w:t>
      </w:r>
      <w:r>
        <w:rPr>
          <w:w w:val="90"/>
        </w:rPr>
        <w:t>turbines</w:t>
      </w:r>
      <w:r>
        <w:rPr>
          <w:spacing w:val="5"/>
          <w:w w:val="90"/>
        </w:rPr>
        <w:t xml:space="preserve"> </w:t>
      </w:r>
      <w:r>
        <w:rPr>
          <w:w w:val="90"/>
        </w:rPr>
        <w:t>per</w:t>
      </w:r>
      <w:r>
        <w:rPr>
          <w:spacing w:val="7"/>
          <w:w w:val="90"/>
        </w:rPr>
        <w:t xml:space="preserve"> </w:t>
      </w:r>
      <w:r>
        <w:rPr>
          <w:w w:val="90"/>
        </w:rPr>
        <w:t>km</w:t>
      </w:r>
      <w:r>
        <w:rPr>
          <w:w w:val="90"/>
          <w:vertAlign w:val="superscript"/>
        </w:rPr>
        <w:t>2</w:t>
      </w:r>
      <w:r>
        <w:rPr>
          <w:spacing w:val="7"/>
          <w:w w:val="90"/>
        </w:rPr>
        <w:t xml:space="preserve"> </w:t>
      </w:r>
      <w:r>
        <w:rPr>
          <w:w w:val="90"/>
        </w:rPr>
        <w:t>–</w:t>
      </w:r>
      <w:r>
        <w:rPr>
          <w:spacing w:val="4"/>
          <w:w w:val="90"/>
        </w:rPr>
        <w:t xml:space="preserve"> </w:t>
      </w:r>
      <w:r>
        <w:rPr>
          <w:w w:val="90"/>
        </w:rPr>
        <w:t>i.e.</w:t>
      </w:r>
      <w:r>
        <w:rPr>
          <w:spacing w:val="7"/>
          <w:w w:val="90"/>
        </w:rPr>
        <w:t xml:space="preserve"> </w:t>
      </w:r>
      <w:r>
        <w:rPr>
          <w:w w:val="90"/>
        </w:rPr>
        <w:t>there</w:t>
      </w:r>
      <w:r>
        <w:rPr>
          <w:spacing w:val="7"/>
          <w:w w:val="90"/>
        </w:rPr>
        <w:t xml:space="preserve"> </w:t>
      </w:r>
      <w:r>
        <w:rPr>
          <w:w w:val="90"/>
        </w:rPr>
        <w:t>is</w:t>
      </w:r>
      <w:r>
        <w:rPr>
          <w:spacing w:val="1"/>
          <w:w w:val="90"/>
        </w:rPr>
        <w:t xml:space="preserve"> </w:t>
      </w:r>
      <w:r>
        <w:rPr>
          <w:w w:val="90"/>
        </w:rPr>
        <w:t>no potential for commercial scale wind.</w:t>
      </w:r>
      <w:r>
        <w:rPr>
          <w:spacing w:val="1"/>
          <w:w w:val="90"/>
        </w:rPr>
        <w:t xml:space="preserve"> </w:t>
      </w:r>
      <w:r>
        <w:rPr>
          <w:w w:val="90"/>
        </w:rPr>
        <w:t>In order to take</w:t>
      </w:r>
      <w:r>
        <w:rPr>
          <w:spacing w:val="1"/>
          <w:w w:val="90"/>
        </w:rPr>
        <w:t xml:space="preserve"> </w:t>
      </w:r>
      <w:r>
        <w:rPr>
          <w:w w:val="81"/>
        </w:rPr>
        <w:t>a</w:t>
      </w:r>
      <w:r>
        <w:rPr>
          <w:w w:val="88"/>
        </w:rPr>
        <w:t>cc</w:t>
      </w:r>
      <w:r>
        <w:rPr>
          <w:spacing w:val="-1"/>
          <w:w w:val="102"/>
        </w:rPr>
        <w:t>o</w:t>
      </w:r>
      <w:r>
        <w:rPr>
          <w:spacing w:val="-1"/>
          <w:w w:val="91"/>
        </w:rPr>
        <w:t>un</w:t>
      </w:r>
      <w:r>
        <w:rPr>
          <w:w w:val="84"/>
        </w:rPr>
        <w:t>t</w:t>
      </w:r>
      <w:r>
        <w:rPr>
          <w:spacing w:val="-6"/>
        </w:rPr>
        <w:t xml:space="preserve"> </w:t>
      </w:r>
      <w:r>
        <w:rPr>
          <w:spacing w:val="-1"/>
          <w:w w:val="102"/>
        </w:rPr>
        <w:t>o</w:t>
      </w:r>
      <w:r>
        <w:rPr>
          <w:w w:val="67"/>
        </w:rPr>
        <w:t>f</w:t>
      </w:r>
      <w:r>
        <w:rPr>
          <w:spacing w:val="-6"/>
        </w:rPr>
        <w:t xml:space="preserve"> </w:t>
      </w:r>
      <w:r>
        <w:rPr>
          <w:spacing w:val="-1"/>
          <w:w w:val="84"/>
        </w:rPr>
        <w:t>t</w:t>
      </w:r>
      <w:r>
        <w:rPr>
          <w:spacing w:val="-1"/>
          <w:w w:val="91"/>
        </w:rPr>
        <w:t>h</w:t>
      </w:r>
      <w:r>
        <w:rPr>
          <w:w w:val="87"/>
        </w:rPr>
        <w:t>e</w:t>
      </w:r>
      <w:r>
        <w:rPr>
          <w:spacing w:val="-5"/>
        </w:rPr>
        <w:t xml:space="preserve"> </w:t>
      </w:r>
      <w:r>
        <w:rPr>
          <w:spacing w:val="-2"/>
          <w:w w:val="95"/>
        </w:rPr>
        <w:t>s</w:t>
      </w:r>
      <w:r>
        <w:rPr>
          <w:w w:val="87"/>
        </w:rPr>
        <w:t>e</w:t>
      </w:r>
      <w:r>
        <w:rPr>
          <w:spacing w:val="-1"/>
          <w:w w:val="84"/>
        </w:rPr>
        <w:t>tt</w:t>
      </w:r>
      <w:r>
        <w:rPr>
          <w:w w:val="76"/>
        </w:rPr>
        <w:t>i</w:t>
      </w:r>
      <w:r>
        <w:rPr>
          <w:spacing w:val="-1"/>
          <w:w w:val="91"/>
        </w:rPr>
        <w:t>n</w:t>
      </w:r>
      <w:r>
        <w:rPr>
          <w:w w:val="85"/>
        </w:rPr>
        <w:t>g</w:t>
      </w:r>
      <w:r>
        <w:rPr>
          <w:spacing w:val="-5"/>
        </w:rPr>
        <w:t xml:space="preserve"> </w:t>
      </w:r>
      <w:r>
        <w:rPr>
          <w:spacing w:val="-1"/>
          <w:w w:val="102"/>
        </w:rPr>
        <w:t>o</w:t>
      </w:r>
      <w:r>
        <w:rPr>
          <w:w w:val="67"/>
        </w:rPr>
        <w:t>f</w:t>
      </w:r>
      <w:r>
        <w:rPr>
          <w:spacing w:val="-6"/>
        </w:rPr>
        <w:t xml:space="preserve"> </w:t>
      </w:r>
      <w:r>
        <w:rPr>
          <w:spacing w:val="-1"/>
          <w:w w:val="84"/>
        </w:rPr>
        <w:t>t</w:t>
      </w:r>
      <w:r>
        <w:rPr>
          <w:spacing w:val="-1"/>
          <w:w w:val="91"/>
        </w:rPr>
        <w:t>h</w:t>
      </w:r>
      <w:r>
        <w:rPr>
          <w:w w:val="87"/>
        </w:rPr>
        <w:t>e</w:t>
      </w:r>
      <w:r>
        <w:rPr>
          <w:spacing w:val="-5"/>
        </w:rPr>
        <w:t xml:space="preserve"> </w:t>
      </w:r>
      <w:r>
        <w:rPr>
          <w:w w:val="113"/>
        </w:rPr>
        <w:t>A</w:t>
      </w:r>
      <w:r>
        <w:rPr>
          <w:spacing w:val="-1"/>
          <w:w w:val="122"/>
        </w:rPr>
        <w:t>ON</w:t>
      </w:r>
      <w:r>
        <w:rPr>
          <w:spacing w:val="-1"/>
          <w:w w:val="99"/>
        </w:rPr>
        <w:t>B</w:t>
      </w:r>
      <w:r>
        <w:rPr>
          <w:w w:val="59"/>
        </w:rPr>
        <w:t>,</w:t>
      </w:r>
      <w:r>
        <w:rPr>
          <w:spacing w:val="-5"/>
        </w:rPr>
        <w:t xml:space="preserve"> </w:t>
      </w:r>
      <w:r>
        <w:rPr>
          <w:w w:val="76"/>
        </w:rPr>
        <w:t>i</w:t>
      </w:r>
      <w:r>
        <w:rPr>
          <w:w w:val="91"/>
        </w:rPr>
        <w:t>n</w:t>
      </w:r>
      <w:r>
        <w:rPr>
          <w:spacing w:val="-6"/>
        </w:rPr>
        <w:t xml:space="preserve"> </w:t>
      </w:r>
      <w:r>
        <w:rPr>
          <w:spacing w:val="-1"/>
          <w:w w:val="84"/>
        </w:rPr>
        <w:t>t</w:t>
      </w:r>
      <w:r>
        <w:rPr>
          <w:spacing w:val="-1"/>
          <w:w w:val="91"/>
        </w:rPr>
        <w:t>h</w:t>
      </w:r>
      <w:r>
        <w:rPr>
          <w:w w:val="87"/>
        </w:rPr>
        <w:t>e</w:t>
      </w:r>
      <w:r>
        <w:rPr>
          <w:spacing w:val="-5"/>
        </w:rPr>
        <w:t xml:space="preserve"> </w:t>
      </w:r>
      <w:r>
        <w:rPr>
          <w:w w:val="81"/>
        </w:rPr>
        <w:t>a</w:t>
      </w:r>
      <w:r>
        <w:rPr>
          <w:spacing w:val="-1"/>
          <w:w w:val="89"/>
        </w:rPr>
        <w:t>b</w:t>
      </w:r>
      <w:r>
        <w:rPr>
          <w:spacing w:val="-2"/>
          <w:w w:val="95"/>
        </w:rPr>
        <w:t>s</w:t>
      </w:r>
      <w:r>
        <w:rPr>
          <w:w w:val="87"/>
        </w:rPr>
        <w:t>e</w:t>
      </w:r>
      <w:r>
        <w:rPr>
          <w:spacing w:val="-1"/>
          <w:w w:val="91"/>
        </w:rPr>
        <w:t>n</w:t>
      </w:r>
      <w:r>
        <w:rPr>
          <w:w w:val="88"/>
        </w:rPr>
        <w:t>c</w:t>
      </w:r>
      <w:r>
        <w:rPr>
          <w:w w:val="87"/>
        </w:rPr>
        <w:t>e</w:t>
      </w:r>
      <w:r>
        <w:rPr>
          <w:spacing w:val="-6"/>
        </w:rPr>
        <w:t xml:space="preserve"> </w:t>
      </w:r>
      <w:r>
        <w:rPr>
          <w:spacing w:val="-1"/>
          <w:w w:val="102"/>
        </w:rPr>
        <w:t>o</w:t>
      </w:r>
      <w:r>
        <w:rPr>
          <w:w w:val="67"/>
        </w:rPr>
        <w:t>f</w:t>
      </w:r>
      <w:r>
        <w:rPr>
          <w:spacing w:val="-6"/>
        </w:rPr>
        <w:t xml:space="preserve"> </w:t>
      </w:r>
      <w:r>
        <w:rPr>
          <w:w w:val="81"/>
        </w:rPr>
        <w:t xml:space="preserve">a </w:t>
      </w:r>
      <w:r>
        <w:rPr>
          <w:w w:val="90"/>
        </w:rPr>
        <w:t>more detailed sensitivity assessment, it was assumed that</w:t>
      </w:r>
      <w:r>
        <w:rPr>
          <w:spacing w:val="1"/>
          <w:w w:val="90"/>
        </w:rPr>
        <w:t xml:space="preserve"> </w:t>
      </w:r>
      <w:r>
        <w:rPr>
          <w:spacing w:val="-1"/>
          <w:w w:val="84"/>
        </w:rPr>
        <w:t>t</w:t>
      </w:r>
      <w:r>
        <w:rPr>
          <w:spacing w:val="-1"/>
          <w:w w:val="91"/>
        </w:rPr>
        <w:t>h</w:t>
      </w:r>
      <w:r>
        <w:rPr>
          <w:w w:val="87"/>
        </w:rPr>
        <w:t>e</w:t>
      </w:r>
      <w:r>
        <w:rPr>
          <w:w w:val="101"/>
        </w:rPr>
        <w:t>r</w:t>
      </w:r>
      <w:r>
        <w:rPr>
          <w:w w:val="87"/>
        </w:rPr>
        <w:t>e</w:t>
      </w:r>
      <w:r>
        <w:rPr>
          <w:spacing w:val="-5"/>
        </w:rPr>
        <w:t xml:space="preserve"> </w:t>
      </w:r>
      <w:r>
        <w:rPr>
          <w:w w:val="76"/>
        </w:rPr>
        <w:t>i</w:t>
      </w:r>
      <w:r>
        <w:rPr>
          <w:w w:val="95"/>
        </w:rPr>
        <w:t>s</w:t>
      </w:r>
      <w:r>
        <w:rPr>
          <w:spacing w:val="-7"/>
        </w:rPr>
        <w:t xml:space="preserve"> </w:t>
      </w:r>
      <w:r>
        <w:rPr>
          <w:w w:val="87"/>
        </w:rPr>
        <w:t>ze</w:t>
      </w:r>
      <w:r>
        <w:rPr>
          <w:w w:val="101"/>
        </w:rPr>
        <w:t>r</w:t>
      </w:r>
      <w:r>
        <w:rPr>
          <w:w w:val="102"/>
        </w:rPr>
        <w:t>o</w:t>
      </w:r>
      <w:r>
        <w:rPr>
          <w:spacing w:val="-6"/>
        </w:rPr>
        <w:t xml:space="preserve"> </w:t>
      </w:r>
      <w:r>
        <w:rPr>
          <w:spacing w:val="-2"/>
          <w:w w:val="88"/>
        </w:rPr>
        <w:t>c</w:t>
      </w:r>
      <w:r>
        <w:rPr>
          <w:w w:val="81"/>
        </w:rPr>
        <w:t>a</w:t>
      </w:r>
      <w:r>
        <w:rPr>
          <w:spacing w:val="-1"/>
          <w:w w:val="89"/>
        </w:rPr>
        <w:t>p</w:t>
      </w:r>
      <w:r>
        <w:rPr>
          <w:w w:val="81"/>
        </w:rPr>
        <w:t>a</w:t>
      </w:r>
      <w:r>
        <w:rPr>
          <w:w w:val="88"/>
        </w:rPr>
        <w:t>c</w:t>
      </w:r>
      <w:r>
        <w:rPr>
          <w:w w:val="76"/>
        </w:rPr>
        <w:t>i</w:t>
      </w:r>
      <w:r>
        <w:rPr>
          <w:spacing w:val="-1"/>
          <w:w w:val="84"/>
        </w:rPr>
        <w:t>t</w:t>
      </w:r>
      <w:r>
        <w:rPr>
          <w:w w:val="88"/>
        </w:rPr>
        <w:t>y</w:t>
      </w:r>
      <w:r>
        <w:rPr>
          <w:spacing w:val="-5"/>
        </w:rPr>
        <w:t xml:space="preserve"> </w:t>
      </w:r>
      <w:r>
        <w:rPr>
          <w:spacing w:val="-1"/>
          <w:w w:val="67"/>
        </w:rPr>
        <w:t>f</w:t>
      </w:r>
      <w:r>
        <w:rPr>
          <w:spacing w:val="-3"/>
          <w:w w:val="102"/>
        </w:rPr>
        <w:t>o</w:t>
      </w:r>
      <w:r>
        <w:rPr>
          <w:w w:val="101"/>
        </w:rPr>
        <w:t>r</w:t>
      </w:r>
      <w:r>
        <w:rPr>
          <w:spacing w:val="-7"/>
        </w:rPr>
        <w:t xml:space="preserve"> </w:t>
      </w:r>
      <w:r>
        <w:rPr>
          <w:w w:val="96"/>
        </w:rPr>
        <w:t>w</w:t>
      </w:r>
      <w:r>
        <w:rPr>
          <w:w w:val="76"/>
        </w:rPr>
        <w:t>i</w:t>
      </w:r>
      <w:r>
        <w:rPr>
          <w:spacing w:val="-1"/>
          <w:w w:val="91"/>
        </w:rPr>
        <w:t>n</w:t>
      </w:r>
      <w:r>
        <w:rPr>
          <w:w w:val="91"/>
        </w:rPr>
        <w:t>d</w:t>
      </w:r>
      <w:r>
        <w:rPr>
          <w:spacing w:val="-6"/>
        </w:rPr>
        <w:t xml:space="preserve"> </w:t>
      </w:r>
      <w:r>
        <w:rPr>
          <w:w w:val="96"/>
        </w:rPr>
        <w:t>w</w:t>
      </w:r>
      <w:r>
        <w:rPr>
          <w:w w:val="76"/>
        </w:rPr>
        <w:t>i</w:t>
      </w:r>
      <w:r>
        <w:rPr>
          <w:spacing w:val="-1"/>
          <w:w w:val="84"/>
        </w:rPr>
        <w:t>t</w:t>
      </w:r>
      <w:r>
        <w:rPr>
          <w:spacing w:val="-1"/>
          <w:w w:val="91"/>
        </w:rPr>
        <w:t>h</w:t>
      </w:r>
      <w:r>
        <w:rPr>
          <w:w w:val="76"/>
        </w:rPr>
        <w:t>i</w:t>
      </w:r>
      <w:r>
        <w:rPr>
          <w:w w:val="91"/>
        </w:rPr>
        <w:t>n</w:t>
      </w:r>
      <w:r>
        <w:rPr>
          <w:spacing w:val="-6"/>
        </w:rPr>
        <w:t xml:space="preserve"> </w:t>
      </w:r>
      <w:r>
        <w:rPr>
          <w:spacing w:val="-1"/>
          <w:w w:val="95"/>
        </w:rPr>
        <w:t>2</w:t>
      </w:r>
      <w:r>
        <w:rPr>
          <w:w w:val="95"/>
        </w:rPr>
        <w:t>k</w:t>
      </w:r>
      <w:r>
        <w:rPr>
          <w:w w:val="92"/>
        </w:rPr>
        <w:t>m</w:t>
      </w:r>
      <w:r>
        <w:rPr>
          <w:spacing w:val="-6"/>
        </w:rPr>
        <w:t xml:space="preserve"> </w:t>
      </w:r>
      <w:r>
        <w:rPr>
          <w:spacing w:val="-1"/>
          <w:w w:val="102"/>
        </w:rPr>
        <w:t>o</w:t>
      </w:r>
      <w:r>
        <w:rPr>
          <w:w w:val="67"/>
        </w:rPr>
        <w:t>f</w:t>
      </w:r>
      <w:r>
        <w:rPr>
          <w:spacing w:val="-6"/>
        </w:rPr>
        <w:t xml:space="preserve"> </w:t>
      </w:r>
      <w:r>
        <w:rPr>
          <w:spacing w:val="-1"/>
          <w:w w:val="84"/>
        </w:rPr>
        <w:t>t</w:t>
      </w:r>
      <w:r>
        <w:rPr>
          <w:spacing w:val="-1"/>
          <w:w w:val="91"/>
        </w:rPr>
        <w:t>h</w:t>
      </w:r>
      <w:r>
        <w:rPr>
          <w:w w:val="87"/>
        </w:rPr>
        <w:t>e</w:t>
      </w:r>
      <w:r>
        <w:rPr>
          <w:spacing w:val="-8"/>
        </w:rPr>
        <w:t xml:space="preserve"> </w:t>
      </w:r>
      <w:r>
        <w:rPr>
          <w:w w:val="113"/>
        </w:rPr>
        <w:t>A</w:t>
      </w:r>
      <w:r>
        <w:rPr>
          <w:spacing w:val="-1"/>
          <w:w w:val="122"/>
        </w:rPr>
        <w:t>ON</w:t>
      </w:r>
      <w:r>
        <w:rPr>
          <w:spacing w:val="-1"/>
          <w:w w:val="99"/>
        </w:rPr>
        <w:t>B</w:t>
      </w:r>
      <w:r>
        <w:rPr>
          <w:w w:val="59"/>
        </w:rPr>
        <w:t xml:space="preserve">. </w:t>
      </w:r>
      <w:r>
        <w:rPr>
          <w:w w:val="90"/>
        </w:rPr>
        <w:t>The same assumption was applied to the area that falls</w:t>
      </w:r>
      <w:r>
        <w:rPr>
          <w:spacing w:val="1"/>
          <w:w w:val="90"/>
        </w:rPr>
        <w:t xml:space="preserve"> </w:t>
      </w:r>
      <w:r>
        <w:rPr>
          <w:w w:val="90"/>
        </w:rPr>
        <w:t>within</w:t>
      </w:r>
      <w:r>
        <w:rPr>
          <w:spacing w:val="10"/>
          <w:w w:val="90"/>
        </w:rPr>
        <w:t xml:space="preserve"> </w:t>
      </w:r>
      <w:r>
        <w:rPr>
          <w:w w:val="90"/>
        </w:rPr>
        <w:t>2km</w:t>
      </w:r>
      <w:r>
        <w:rPr>
          <w:spacing w:val="10"/>
          <w:w w:val="90"/>
        </w:rPr>
        <w:t xml:space="preserve"> </w:t>
      </w:r>
      <w:r>
        <w:rPr>
          <w:w w:val="90"/>
        </w:rPr>
        <w:t>of</w:t>
      </w:r>
      <w:r>
        <w:rPr>
          <w:spacing w:val="11"/>
          <w:w w:val="90"/>
        </w:rPr>
        <w:t xml:space="preserve"> </w:t>
      </w:r>
      <w:r>
        <w:rPr>
          <w:w w:val="90"/>
        </w:rPr>
        <w:t>the</w:t>
      </w:r>
      <w:r>
        <w:rPr>
          <w:spacing w:val="11"/>
          <w:w w:val="90"/>
        </w:rPr>
        <w:t xml:space="preserve"> </w:t>
      </w:r>
      <w:r>
        <w:rPr>
          <w:w w:val="90"/>
        </w:rPr>
        <w:t>Peak</w:t>
      </w:r>
      <w:r>
        <w:rPr>
          <w:spacing w:val="9"/>
          <w:w w:val="90"/>
        </w:rPr>
        <w:t xml:space="preserve"> </w:t>
      </w:r>
      <w:r>
        <w:rPr>
          <w:w w:val="90"/>
        </w:rPr>
        <w:t>District</w:t>
      </w:r>
      <w:r>
        <w:rPr>
          <w:spacing w:val="10"/>
          <w:w w:val="90"/>
        </w:rPr>
        <w:t xml:space="preserve"> </w:t>
      </w:r>
      <w:r>
        <w:rPr>
          <w:w w:val="90"/>
        </w:rPr>
        <w:t>National</w:t>
      </w:r>
      <w:r>
        <w:rPr>
          <w:spacing w:val="12"/>
          <w:w w:val="90"/>
        </w:rPr>
        <w:t xml:space="preserve"> </w:t>
      </w:r>
      <w:r>
        <w:rPr>
          <w:w w:val="90"/>
        </w:rPr>
        <w:t>Park</w:t>
      </w:r>
      <w:r>
        <w:rPr>
          <w:spacing w:val="11"/>
          <w:w w:val="90"/>
        </w:rPr>
        <w:t xml:space="preserve"> </w:t>
      </w:r>
      <w:r>
        <w:rPr>
          <w:w w:val="90"/>
        </w:rPr>
        <w:t>in</w:t>
      </w:r>
      <w:r>
        <w:rPr>
          <w:spacing w:val="6"/>
          <w:w w:val="90"/>
        </w:rPr>
        <w:t xml:space="preserve"> </w:t>
      </w:r>
      <w:r>
        <w:rPr>
          <w:w w:val="90"/>
        </w:rPr>
        <w:t>North</w:t>
      </w:r>
      <w:r>
        <w:rPr>
          <w:spacing w:val="11"/>
          <w:w w:val="90"/>
        </w:rPr>
        <w:t xml:space="preserve"> </w:t>
      </w:r>
      <w:r>
        <w:rPr>
          <w:w w:val="90"/>
        </w:rPr>
        <w:t>East</w:t>
      </w:r>
      <w:r>
        <w:rPr>
          <w:spacing w:val="-62"/>
          <w:w w:val="90"/>
        </w:rPr>
        <w:t xml:space="preserve"> </w:t>
      </w:r>
      <w:r>
        <w:rPr>
          <w:spacing w:val="-1"/>
          <w:w w:val="122"/>
        </w:rPr>
        <w:t>D</w:t>
      </w:r>
      <w:r>
        <w:rPr>
          <w:w w:val="87"/>
        </w:rPr>
        <w:t>e</w:t>
      </w:r>
      <w:r>
        <w:rPr>
          <w:w w:val="101"/>
        </w:rPr>
        <w:t>r</w:t>
      </w:r>
      <w:r>
        <w:rPr>
          <w:spacing w:val="-1"/>
          <w:w w:val="89"/>
        </w:rPr>
        <w:t>b</w:t>
      </w:r>
      <w:r>
        <w:rPr>
          <w:w w:val="88"/>
        </w:rPr>
        <w:t>y</w:t>
      </w:r>
      <w:r>
        <w:rPr>
          <w:spacing w:val="-2"/>
          <w:w w:val="95"/>
        </w:rPr>
        <w:t>s</w:t>
      </w:r>
      <w:r>
        <w:rPr>
          <w:spacing w:val="-1"/>
          <w:w w:val="91"/>
        </w:rPr>
        <w:t>h</w:t>
      </w:r>
      <w:r>
        <w:rPr>
          <w:w w:val="76"/>
        </w:rPr>
        <w:t>i</w:t>
      </w:r>
      <w:r>
        <w:rPr>
          <w:w w:val="101"/>
        </w:rPr>
        <w:t>r</w:t>
      </w:r>
      <w:r>
        <w:rPr>
          <w:w w:val="87"/>
        </w:rPr>
        <w:t>e</w:t>
      </w:r>
      <w:r>
        <w:rPr>
          <w:w w:val="59"/>
        </w:rPr>
        <w:t>.</w:t>
      </w:r>
    </w:p>
    <w:p w14:paraId="68378FD5" w14:textId="77777777" w:rsidR="007C08E8" w:rsidRDefault="007C08E8">
      <w:pPr>
        <w:pStyle w:val="BodyText"/>
        <w:spacing w:before="6"/>
        <w:rPr>
          <w:sz w:val="22"/>
        </w:rPr>
      </w:pPr>
    </w:p>
    <w:p w14:paraId="3695D9F0" w14:textId="77777777" w:rsidR="007C08E8" w:rsidRDefault="008773A3">
      <w:pPr>
        <w:pStyle w:val="Heading6"/>
      </w:pPr>
      <w:r>
        <w:t>Summary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Assumptions</w:t>
      </w:r>
    </w:p>
    <w:p w14:paraId="2DD693D2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4"/>
        <w:ind w:right="1509"/>
        <w:rPr>
          <w:sz w:val="24"/>
        </w:rPr>
      </w:pPr>
      <w:r>
        <w:rPr>
          <w:w w:val="90"/>
          <w:sz w:val="24"/>
        </w:rPr>
        <w:t>Table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3.1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summarises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assumptions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data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sources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used to undertake the assessment. See Appendix 3.2 for</w:t>
      </w:r>
      <w:r>
        <w:rPr>
          <w:spacing w:val="-66"/>
          <w:w w:val="95"/>
          <w:sz w:val="24"/>
        </w:rPr>
        <w:t xml:space="preserve"> </w:t>
      </w:r>
      <w:r>
        <w:rPr>
          <w:w w:val="90"/>
          <w:sz w:val="24"/>
        </w:rPr>
        <w:t>detailed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information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about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each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assumptions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reasons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(if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any)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deviating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from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DECC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methodology.</w:t>
      </w:r>
    </w:p>
    <w:p w14:paraId="1BF1ABA5" w14:textId="77777777" w:rsidR="007C08E8" w:rsidRDefault="007C08E8">
      <w:pPr>
        <w:rPr>
          <w:sz w:val="24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203" w:space="136"/>
            <w:col w:w="8541"/>
          </w:cols>
        </w:sectPr>
      </w:pPr>
    </w:p>
    <w:p w14:paraId="21528FF1" w14:textId="77777777" w:rsidR="007C08E8" w:rsidRDefault="007C08E8">
      <w:pPr>
        <w:pStyle w:val="BodyText"/>
        <w:rPr>
          <w:sz w:val="20"/>
        </w:rPr>
      </w:pPr>
    </w:p>
    <w:p w14:paraId="7768D076" w14:textId="77777777" w:rsidR="007C08E8" w:rsidRDefault="007C08E8">
      <w:pPr>
        <w:pStyle w:val="BodyText"/>
        <w:rPr>
          <w:sz w:val="20"/>
        </w:rPr>
      </w:pPr>
    </w:p>
    <w:p w14:paraId="0B123CC0" w14:textId="77777777" w:rsidR="007C08E8" w:rsidRDefault="007C08E8">
      <w:pPr>
        <w:pStyle w:val="BodyText"/>
        <w:spacing w:before="8"/>
        <w:rPr>
          <w:sz w:val="27"/>
        </w:rPr>
      </w:pPr>
    </w:p>
    <w:p w14:paraId="55B14B38" w14:textId="0FD83BB2" w:rsidR="007C08E8" w:rsidRDefault="008773A3">
      <w:pPr>
        <w:pStyle w:val="BodyText"/>
        <w:spacing w:line="279" w:lineRule="exact"/>
        <w:ind w:left="539"/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4752" behindDoc="0" locked="0" layoutInCell="1" allowOverlap="1" wp14:anchorId="66916A5C" wp14:editId="2A295CC2">
                <wp:simplePos x="0" y="0"/>
                <wp:positionH relativeFrom="page">
                  <wp:posOffset>5504815</wp:posOffset>
                </wp:positionH>
                <wp:positionV relativeFrom="paragraph">
                  <wp:posOffset>-56515</wp:posOffset>
                </wp:positionV>
                <wp:extent cx="4509770" cy="5273040"/>
                <wp:effectExtent l="0" t="0" r="0" b="0"/>
                <wp:wrapNone/>
                <wp:docPr id="553494818" name="Text Box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9770" cy="527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60"/>
                              <w:gridCol w:w="3259"/>
                              <w:gridCol w:w="2268"/>
                            </w:tblGrid>
                            <w:tr w:rsidR="007C08E8" w14:paraId="52D4C6CC" w14:textId="77777777">
                              <w:trPr>
                                <w:trHeight w:val="366"/>
                              </w:trPr>
                              <w:tc>
                                <w:tcPr>
                                  <w:tcW w:w="15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53BF6455" w14:textId="77777777" w:rsidR="007C08E8" w:rsidRDefault="008773A3">
                                  <w:pPr>
                                    <w:pStyle w:val="TableParagraph"/>
                                    <w:spacing w:line="220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20"/>
                                    </w:rPr>
                                    <w:t>Parameter</w:t>
                                  </w:r>
                                </w:p>
                              </w:tc>
                              <w:tc>
                                <w:tcPr>
                                  <w:tcW w:w="32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7078E03A" w14:textId="77777777" w:rsidR="007C08E8" w:rsidRDefault="008773A3">
                                  <w:pPr>
                                    <w:pStyle w:val="TableParagraph"/>
                                    <w:spacing w:line="220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Assumption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683EF89E" w14:textId="77777777" w:rsidR="007C08E8" w:rsidRDefault="008773A3">
                                  <w:pPr>
                                    <w:pStyle w:val="TableParagraph"/>
                                    <w:spacing w:line="220" w:lineRule="exact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Data</w:t>
                                  </w:r>
                                  <w:r>
                                    <w:rPr>
                                      <w:color w:val="FFFFFF"/>
                                      <w:spacing w:val="-15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Source</w:t>
                                  </w:r>
                                </w:p>
                              </w:tc>
                            </w:tr>
                            <w:tr w:rsidR="007C08E8" w14:paraId="357856A1" w14:textId="77777777">
                              <w:trPr>
                                <w:trHeight w:val="1775"/>
                              </w:trPr>
                              <w:tc>
                                <w:tcPr>
                                  <w:tcW w:w="1560" w:type="dxa"/>
                                </w:tcPr>
                                <w:p w14:paraId="47DB748C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59" w:type="dxa"/>
                                </w:tcPr>
                                <w:p w14:paraId="4913030A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74"/>
                                    </w:numPr>
                                    <w:tabs>
                                      <w:tab w:val="left" w:pos="467"/>
                                      <w:tab w:val="left" w:pos="468"/>
                                    </w:tabs>
                                    <w:spacing w:line="219" w:lineRule="exact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25%</w:t>
                                  </w:r>
                                  <w:r>
                                    <w:rPr>
                                      <w:spacing w:val="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reduction</w:t>
                                  </w:r>
                                  <w:r>
                                    <w:rPr>
                                      <w:spacing w:val="1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1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above</w:t>
                                  </w:r>
                                </w:p>
                                <w:p w14:paraId="79686AD9" w14:textId="77777777" w:rsidR="007C08E8" w:rsidRDefault="008773A3">
                                  <w:pPr>
                                    <w:pStyle w:val="TableParagraph"/>
                                    <w:spacing w:before="120"/>
                                    <w:ind w:left="107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w w:val="80"/>
                                      <w:sz w:val="20"/>
                                    </w:rPr>
                                    <w:t>Protected</w:t>
                                  </w:r>
                                  <w:r>
                                    <w:rPr>
                                      <w:i/>
                                      <w:spacing w:val="26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80"/>
                                      <w:sz w:val="20"/>
                                    </w:rPr>
                                    <w:t>Landscapes</w:t>
                                  </w:r>
                                  <w:r>
                                    <w:rPr>
                                      <w:i/>
                                      <w:spacing w:val="25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80"/>
                                      <w:sz w:val="20"/>
                                    </w:rPr>
                                    <w:t>assumption:</w:t>
                                  </w:r>
                                </w:p>
                                <w:p w14:paraId="35D80D54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74"/>
                                    </w:numPr>
                                    <w:tabs>
                                      <w:tab w:val="left" w:pos="467"/>
                                      <w:tab w:val="left" w:pos="468"/>
                                    </w:tabs>
                                    <w:spacing w:before="120"/>
                                    <w:ind w:right="31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Zero</w:t>
                                  </w:r>
                                  <w:r>
                                    <w:rPr>
                                      <w:spacing w:val="10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turbines</w:t>
                                  </w:r>
                                  <w:r>
                                    <w:rPr>
                                      <w:spacing w:val="1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1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km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  <w:vertAlign w:val="superscript"/>
                                    </w:rPr>
                                    <w:t>2</w:t>
                                  </w:r>
                                  <w:r>
                                    <w:rPr>
                                      <w:spacing w:val="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protected landscapes and 2km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area around protected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landscape.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3C842B27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7C08E8" w14:paraId="6E39A73E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7087" w:type="dxa"/>
                                  <w:gridSpan w:val="3"/>
                                  <w:shd w:val="clear" w:color="auto" w:fill="D9D9D9"/>
                                </w:tcPr>
                                <w:p w14:paraId="64A021B2" w14:textId="77777777" w:rsidR="007C08E8" w:rsidRDefault="008773A3">
                                  <w:pPr>
                                    <w:pStyle w:val="TableParagraph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Constraints</w:t>
                                  </w:r>
                                </w:p>
                              </w:tc>
                            </w:tr>
                            <w:tr w:rsidR="007C08E8" w14:paraId="2201E8A1" w14:textId="77777777">
                              <w:trPr>
                                <w:trHeight w:val="2435"/>
                              </w:trPr>
                              <w:tc>
                                <w:tcPr>
                                  <w:tcW w:w="1560" w:type="dxa"/>
                                </w:tcPr>
                                <w:p w14:paraId="34D1DFD9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72855814" w14:textId="77777777" w:rsidR="007C08E8" w:rsidRDefault="007C08E8">
                                  <w:pPr>
                                    <w:pStyle w:val="TableParagraph"/>
                                    <w:rPr>
                                      <w:sz w:val="31"/>
                                    </w:rPr>
                                  </w:pPr>
                                </w:p>
                                <w:p w14:paraId="0090E5B7" w14:textId="77777777" w:rsidR="007C08E8" w:rsidRDefault="008773A3">
                                  <w:pPr>
                                    <w:pStyle w:val="TableParagraph"/>
                                    <w:ind w:left="107" w:right="5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Non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accessible</w:t>
                                  </w:r>
                                  <w:r>
                                    <w:rPr>
                                      <w:spacing w:val="-5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areas</w:t>
                                  </w:r>
                                </w:p>
                                <w:p w14:paraId="51C94711" w14:textId="77777777" w:rsidR="007C08E8" w:rsidRDefault="008773A3">
                                  <w:pPr>
                                    <w:pStyle w:val="TableParagraph"/>
                                    <w:spacing w:line="232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(see</w:t>
                                  </w:r>
                                  <w:r>
                                    <w:rPr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Map</w:t>
                                  </w:r>
                                  <w:r>
                                    <w:rPr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3.3)</w:t>
                                  </w:r>
                                </w:p>
                              </w:tc>
                              <w:tc>
                                <w:tcPr>
                                  <w:tcW w:w="3259" w:type="dxa"/>
                                </w:tcPr>
                                <w:p w14:paraId="31B829C0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73"/>
                                    </w:numPr>
                                    <w:tabs>
                                      <w:tab w:val="left" w:pos="467"/>
                                      <w:tab w:val="left" w:pos="468"/>
                                    </w:tabs>
                                    <w:spacing w:line="224" w:lineRule="exact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Roads</w:t>
                                  </w:r>
                                </w:p>
                                <w:p w14:paraId="01267023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73"/>
                                    </w:numPr>
                                    <w:tabs>
                                      <w:tab w:val="left" w:pos="467"/>
                                      <w:tab w:val="left" w:pos="468"/>
                                    </w:tabs>
                                    <w:spacing w:before="121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Railways</w:t>
                                  </w:r>
                                </w:p>
                                <w:p w14:paraId="3AA8A9D5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73"/>
                                    </w:numPr>
                                    <w:tabs>
                                      <w:tab w:val="left" w:pos="467"/>
                                      <w:tab w:val="left" w:pos="468"/>
                                    </w:tabs>
                                    <w:spacing w:before="122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Inland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waters</w:t>
                                  </w:r>
                                </w:p>
                                <w:p w14:paraId="73883648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73"/>
                                    </w:numPr>
                                    <w:tabs>
                                      <w:tab w:val="left" w:pos="467"/>
                                      <w:tab w:val="left" w:pos="468"/>
                                    </w:tabs>
                                    <w:spacing w:before="122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Airports</w:t>
                                  </w:r>
                                </w:p>
                                <w:p w14:paraId="4B974EA8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73"/>
                                    </w:numPr>
                                    <w:tabs>
                                      <w:tab w:val="left" w:pos="467"/>
                                      <w:tab w:val="left" w:pos="468"/>
                                    </w:tabs>
                                    <w:spacing w:before="121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MOD</w:t>
                                  </w:r>
                                  <w:r>
                                    <w:rPr>
                                      <w:spacing w:val="-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training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sites</w:t>
                                  </w:r>
                                </w:p>
                                <w:p w14:paraId="06B16F75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73"/>
                                    </w:numPr>
                                    <w:tabs>
                                      <w:tab w:val="left" w:pos="467"/>
                                      <w:tab w:val="left" w:pos="468"/>
                                    </w:tabs>
                                    <w:spacing w:before="122"/>
                                    <w:ind w:right="42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Major</w:t>
                                  </w:r>
                                  <w:r>
                                    <w:rPr>
                                      <w:spacing w:val="1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overhead</w:t>
                                  </w:r>
                                  <w:r>
                                    <w:rPr>
                                      <w:spacing w:val="1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transmission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lines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600D889C" w14:textId="77777777" w:rsidR="007C08E8" w:rsidRDefault="007C08E8">
                                  <w:pPr>
                                    <w:pStyle w:val="TableParagraph"/>
                                    <w:spacing w:before="9"/>
                                    <w:rPr>
                                      <w:sz w:val="29"/>
                                    </w:rPr>
                                  </w:pPr>
                                </w:p>
                                <w:p w14:paraId="023EAFDA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72"/>
                                    </w:numPr>
                                    <w:tabs>
                                      <w:tab w:val="left" w:pos="467"/>
                                      <w:tab w:val="left" w:pos="469"/>
                                    </w:tabs>
                                    <w:ind w:right="21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Ordnance Survey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Strategi,</w:t>
                                  </w:r>
                                  <w:r>
                                    <w:rPr>
                                      <w:spacing w:val="2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Meridian2</w:t>
                                  </w:r>
                                </w:p>
                                <w:p w14:paraId="39ECF63E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72"/>
                                    </w:numPr>
                                    <w:tabs>
                                      <w:tab w:val="left" w:pos="467"/>
                                      <w:tab w:val="left" w:pos="469"/>
                                    </w:tabs>
                                    <w:spacing w:before="122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15"/>
                                      <w:sz w:val="20"/>
                                    </w:rPr>
                                    <w:t>CAA</w:t>
                                  </w:r>
                                </w:p>
                                <w:p w14:paraId="52AF7D45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72"/>
                                    </w:numPr>
                                    <w:tabs>
                                      <w:tab w:val="left" w:pos="467"/>
                                      <w:tab w:val="left" w:pos="469"/>
                                    </w:tabs>
                                    <w:spacing w:before="122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20"/>
                                      <w:sz w:val="20"/>
                                    </w:rPr>
                                    <w:t>MOD</w:t>
                                  </w:r>
                                </w:p>
                                <w:p w14:paraId="31659B41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72"/>
                                    </w:numPr>
                                    <w:tabs>
                                      <w:tab w:val="left" w:pos="467"/>
                                      <w:tab w:val="left" w:pos="469"/>
                                    </w:tabs>
                                    <w:spacing w:before="122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National</w:t>
                                  </w:r>
                                  <w:r>
                                    <w:rPr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Grid</w:t>
                                  </w:r>
                                </w:p>
                              </w:tc>
                            </w:tr>
                            <w:tr w:rsidR="007C08E8" w14:paraId="41C68200" w14:textId="77777777">
                              <w:trPr>
                                <w:trHeight w:val="3323"/>
                              </w:trPr>
                              <w:tc>
                                <w:tcPr>
                                  <w:tcW w:w="1560" w:type="dxa"/>
                                </w:tcPr>
                                <w:p w14:paraId="3E461E10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22FC20C9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3D8271BF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5052851A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08C912B0" w14:textId="77777777" w:rsidR="007C08E8" w:rsidRDefault="008773A3">
                                  <w:pPr>
                                    <w:pStyle w:val="TableParagraph"/>
                                    <w:spacing w:before="153"/>
                                    <w:ind w:left="107" w:right="55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Exclusion</w:t>
                                  </w:r>
                                  <w:r>
                                    <w:rPr>
                                      <w:spacing w:val="-6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areas</w:t>
                                  </w:r>
                                </w:p>
                                <w:p w14:paraId="24DE8E0E" w14:textId="77777777" w:rsidR="007C08E8" w:rsidRDefault="008773A3">
                                  <w:pPr>
                                    <w:pStyle w:val="TableParagraph"/>
                                    <w:spacing w:line="231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(see</w:t>
                                  </w:r>
                                  <w:r>
                                    <w:rPr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Map</w:t>
                                  </w:r>
                                  <w:r>
                                    <w:rPr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3.4)</w:t>
                                  </w:r>
                                </w:p>
                              </w:tc>
                              <w:tc>
                                <w:tcPr>
                                  <w:tcW w:w="3259" w:type="dxa"/>
                                </w:tcPr>
                                <w:p w14:paraId="08FC77B2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71"/>
                                    </w:numPr>
                                    <w:tabs>
                                      <w:tab w:val="left" w:pos="467"/>
                                      <w:tab w:val="left" w:pos="468"/>
                                    </w:tabs>
                                    <w:spacing w:line="224" w:lineRule="exact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Ancient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Woodland</w:t>
                                  </w:r>
                                </w:p>
                                <w:p w14:paraId="58889B83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71"/>
                                    </w:numPr>
                                    <w:tabs>
                                      <w:tab w:val="left" w:pos="467"/>
                                      <w:tab w:val="left" w:pos="468"/>
                                    </w:tabs>
                                    <w:spacing w:before="121"/>
                                    <w:ind w:right="66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0"/>
                                      <w:sz w:val="20"/>
                                    </w:rPr>
                                    <w:t>National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international</w:t>
                                  </w:r>
                                  <w:r>
                                    <w:rPr>
                                      <w:spacing w:val="-5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nature conservation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designations*</w:t>
                                  </w:r>
                                </w:p>
                                <w:p w14:paraId="0BC2E51B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71"/>
                                    </w:numPr>
                                    <w:tabs>
                                      <w:tab w:val="left" w:pos="467"/>
                                      <w:tab w:val="left" w:pos="468"/>
                                    </w:tabs>
                                    <w:spacing w:before="121"/>
                                    <w:ind w:right="24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Sites of historic interest -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Scheduled Monuments,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Registered</w:t>
                                  </w:r>
                                  <w:r>
                                    <w:rPr>
                                      <w:spacing w:val="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Parks</w:t>
                                  </w:r>
                                  <w:r>
                                    <w:rPr>
                                      <w:spacing w:val="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Gardens,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World Heritage Sites (and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associated</w:t>
                                  </w:r>
                                  <w:r>
                                    <w:rPr>
                                      <w:spacing w:val="5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buffers),</w:t>
                                  </w:r>
                                  <w:r>
                                    <w:rPr>
                                      <w:spacing w:val="5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Battlefields,</w:t>
                                  </w:r>
                                  <w:r>
                                    <w:rPr>
                                      <w:spacing w:val="-4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Listed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Buildings</w:t>
                                  </w:r>
                                </w:p>
                                <w:p w14:paraId="4EDC0198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71"/>
                                    </w:numPr>
                                    <w:tabs>
                                      <w:tab w:val="left" w:pos="467"/>
                                      <w:tab w:val="left" w:pos="468"/>
                                    </w:tabs>
                                    <w:spacing w:before="120"/>
                                    <w:ind w:right="24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0"/>
                                      <w:sz w:val="20"/>
                                    </w:rPr>
                                    <w:t>5km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0"/>
                                    </w:rPr>
                                    <w:t>buffer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around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airfields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5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airports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6935F451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70"/>
                                    </w:numPr>
                                    <w:tabs>
                                      <w:tab w:val="left" w:pos="467"/>
                                      <w:tab w:val="left" w:pos="469"/>
                                    </w:tabs>
                                    <w:spacing w:before="74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Natural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England</w:t>
                                  </w:r>
                                </w:p>
                                <w:p w14:paraId="55EAA7EF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70"/>
                                    </w:numPr>
                                    <w:tabs>
                                      <w:tab w:val="left" w:pos="467"/>
                                      <w:tab w:val="left" w:pos="469"/>
                                    </w:tabs>
                                    <w:spacing w:before="122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0"/>
                                      <w:sz w:val="20"/>
                                    </w:rPr>
                                    <w:t>English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Heritage</w:t>
                                  </w:r>
                                </w:p>
                                <w:p w14:paraId="263953DE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70"/>
                                    </w:numPr>
                                    <w:tabs>
                                      <w:tab w:val="left" w:pos="467"/>
                                      <w:tab w:val="left" w:pos="469"/>
                                    </w:tabs>
                                    <w:spacing w:before="122"/>
                                    <w:ind w:right="32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CAA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Safeguarding</w:t>
                                  </w:r>
                                  <w:r>
                                    <w:rPr>
                                      <w:spacing w:val="-5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Maps</w:t>
                                  </w:r>
                                </w:p>
                                <w:p w14:paraId="00532F8A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70"/>
                                    </w:numPr>
                                    <w:tabs>
                                      <w:tab w:val="left" w:pos="467"/>
                                      <w:tab w:val="left" w:pos="469"/>
                                    </w:tabs>
                                    <w:spacing w:before="120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21"/>
                                      <w:sz w:val="20"/>
                                    </w:rPr>
                                    <w:t>N</w:t>
                                  </w:r>
                                  <w:r>
                                    <w:rPr>
                                      <w:spacing w:val="-1"/>
                                      <w:w w:val="112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"/>
                                      <w:w w:val="103"/>
                                      <w:sz w:val="20"/>
                                    </w:rPr>
                                    <w:t>T</w:t>
                                  </w:r>
                                  <w:r>
                                    <w:rPr>
                                      <w:spacing w:val="2"/>
                                      <w:w w:val="94"/>
                                      <w:sz w:val="20"/>
                                    </w:rPr>
                                    <w:t>S</w:t>
                                  </w:r>
                                  <w:r>
                                    <w:rPr>
                                      <w:spacing w:val="-1"/>
                                      <w:w w:val="53"/>
                                      <w:sz w:val="20"/>
                                    </w:rPr>
                                    <w:t>/</w:t>
                                  </w:r>
                                  <w:r>
                                    <w:rPr>
                                      <w:w w:val="121"/>
                                      <w:sz w:val="20"/>
                                    </w:rPr>
                                    <w:t>N</w:t>
                                  </w:r>
                                  <w:r>
                                    <w:rPr>
                                      <w:spacing w:val="1"/>
                                      <w:w w:val="93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"/>
                                      <w:w w:val="103"/>
                                      <w:sz w:val="20"/>
                                    </w:rPr>
                                    <w:t>R</w:t>
                                  </w:r>
                                  <w:r>
                                    <w:rPr>
                                      <w:w w:val="96"/>
                                      <w:sz w:val="20"/>
                                    </w:rPr>
                                    <w:t>L</w:t>
                                  </w:r>
                                </w:p>
                                <w:p w14:paraId="125363FA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70"/>
                                    </w:numPr>
                                    <w:tabs>
                                      <w:tab w:val="left" w:pos="467"/>
                                      <w:tab w:val="left" w:pos="469"/>
                                    </w:tabs>
                                    <w:spacing w:before="121"/>
                                    <w:ind w:right="21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Ordnance Survey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Strategi,</w:t>
                                  </w:r>
                                  <w:r>
                                    <w:rPr>
                                      <w:spacing w:val="2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Meridian2</w:t>
                                  </w:r>
                                </w:p>
                                <w:p w14:paraId="242F330F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70"/>
                                    </w:numPr>
                                    <w:tabs>
                                      <w:tab w:val="left" w:pos="467"/>
                                      <w:tab w:val="left" w:pos="469"/>
                                    </w:tabs>
                                    <w:spacing w:before="123"/>
                                    <w:ind w:right="3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5"/>
                                      <w:sz w:val="20"/>
                                    </w:rPr>
                                    <w:t xml:space="preserve">Ordnance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Survey</w:t>
                                  </w:r>
                                  <w:r>
                                    <w:rPr>
                                      <w:spacing w:val="-5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Address Layer 2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0"/>
                                    </w:rPr>
                                    <w:t>(property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buffers)</w:t>
                                  </w:r>
                                </w:p>
                              </w:tc>
                            </w:tr>
                          </w:tbl>
                          <w:p w14:paraId="777604DA" w14:textId="77777777" w:rsidR="007C08E8" w:rsidRDefault="007C08E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16A5C" id="Text Box 533" o:spid="_x0000_s1118" type="#_x0000_t202" style="position:absolute;left:0;text-align:left;margin-left:433.45pt;margin-top:-4.45pt;width:355.1pt;height:415.2pt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60"/>
                        <w:gridCol w:w="3259"/>
                        <w:gridCol w:w="2268"/>
                      </w:tblGrid>
                      <w:tr w:rsidR="007C08E8" w14:paraId="52D4C6CC" w14:textId="77777777">
                        <w:trPr>
                          <w:trHeight w:val="366"/>
                        </w:trPr>
                        <w:tc>
                          <w:tcPr>
                            <w:tcW w:w="15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53BF6455" w14:textId="77777777" w:rsidR="007C08E8" w:rsidRDefault="008773A3">
                            <w:pPr>
                              <w:pStyle w:val="TableParagraph"/>
                              <w:spacing w:line="220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Parameter</w:t>
                            </w:r>
                          </w:p>
                        </w:tc>
                        <w:tc>
                          <w:tcPr>
                            <w:tcW w:w="32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7078E03A" w14:textId="77777777" w:rsidR="007C08E8" w:rsidRDefault="008773A3">
                            <w:pPr>
                              <w:pStyle w:val="TableParagraph"/>
                              <w:spacing w:line="220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Assumption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683EF89E" w14:textId="77777777" w:rsidR="007C08E8" w:rsidRDefault="008773A3">
                            <w:pPr>
                              <w:pStyle w:val="TableParagraph"/>
                              <w:spacing w:line="220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color w:val="FFFFFF"/>
                                <w:spacing w:val="-15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Source</w:t>
                            </w:r>
                          </w:p>
                        </w:tc>
                      </w:tr>
                      <w:tr w:rsidR="007C08E8" w14:paraId="357856A1" w14:textId="77777777">
                        <w:trPr>
                          <w:trHeight w:val="1775"/>
                        </w:trPr>
                        <w:tc>
                          <w:tcPr>
                            <w:tcW w:w="1560" w:type="dxa"/>
                          </w:tcPr>
                          <w:p w14:paraId="47DB748C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259" w:type="dxa"/>
                          </w:tcPr>
                          <w:p w14:paraId="4913030A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74"/>
                              </w:numPr>
                              <w:tabs>
                                <w:tab w:val="left" w:pos="467"/>
                                <w:tab w:val="left" w:pos="468"/>
                              </w:tabs>
                              <w:spacing w:line="219" w:lineRule="exact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25%</w:t>
                            </w:r>
                            <w:r>
                              <w:rPr>
                                <w:spacing w:val="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reduction</w:t>
                            </w:r>
                            <w:r>
                              <w:rPr>
                                <w:spacing w:val="1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1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above</w:t>
                            </w:r>
                          </w:p>
                          <w:p w14:paraId="79686AD9" w14:textId="77777777" w:rsidR="007C08E8" w:rsidRDefault="008773A3">
                            <w:pPr>
                              <w:pStyle w:val="TableParagraph"/>
                              <w:spacing w:before="120"/>
                              <w:ind w:left="107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w w:val="80"/>
                                <w:sz w:val="20"/>
                              </w:rPr>
                              <w:t>Protected</w:t>
                            </w:r>
                            <w:r>
                              <w:rPr>
                                <w:i/>
                                <w:spacing w:val="26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80"/>
                                <w:sz w:val="20"/>
                              </w:rPr>
                              <w:t>Landscapes</w:t>
                            </w:r>
                            <w:r>
                              <w:rPr>
                                <w:i/>
                                <w:spacing w:val="25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80"/>
                                <w:sz w:val="20"/>
                              </w:rPr>
                              <w:t>assumption:</w:t>
                            </w:r>
                          </w:p>
                          <w:p w14:paraId="35D80D54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74"/>
                              </w:numPr>
                              <w:tabs>
                                <w:tab w:val="left" w:pos="467"/>
                                <w:tab w:val="left" w:pos="468"/>
                              </w:tabs>
                              <w:spacing w:before="120"/>
                              <w:ind w:right="316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Zero</w:t>
                            </w:r>
                            <w:r>
                              <w:rPr>
                                <w:spacing w:val="1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turbines</w:t>
                            </w:r>
                            <w:r>
                              <w:rPr>
                                <w:spacing w:val="1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spacing w:val="1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km</w:t>
                            </w:r>
                            <w:r>
                              <w:rPr>
                                <w:w w:val="90"/>
                                <w:sz w:val="20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spacing w:val="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within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protected landscapes and 2km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area around protected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landscape.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3C842B27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7C08E8" w14:paraId="6E39A73E" w14:textId="77777777">
                        <w:trPr>
                          <w:trHeight w:val="352"/>
                        </w:trPr>
                        <w:tc>
                          <w:tcPr>
                            <w:tcW w:w="7087" w:type="dxa"/>
                            <w:gridSpan w:val="3"/>
                            <w:shd w:val="clear" w:color="auto" w:fill="D9D9D9"/>
                          </w:tcPr>
                          <w:p w14:paraId="64A021B2" w14:textId="77777777" w:rsidR="007C08E8" w:rsidRDefault="008773A3">
                            <w:pPr>
                              <w:pStyle w:val="TableParagraph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Constraints</w:t>
                            </w:r>
                          </w:p>
                        </w:tc>
                      </w:tr>
                      <w:tr w:rsidR="007C08E8" w14:paraId="2201E8A1" w14:textId="77777777">
                        <w:trPr>
                          <w:trHeight w:val="2435"/>
                        </w:trPr>
                        <w:tc>
                          <w:tcPr>
                            <w:tcW w:w="1560" w:type="dxa"/>
                          </w:tcPr>
                          <w:p w14:paraId="34D1DFD9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72855814" w14:textId="77777777" w:rsidR="007C08E8" w:rsidRDefault="007C08E8">
                            <w:pPr>
                              <w:pStyle w:val="TableParagraph"/>
                              <w:rPr>
                                <w:sz w:val="31"/>
                              </w:rPr>
                            </w:pPr>
                          </w:p>
                          <w:p w14:paraId="0090E5B7" w14:textId="77777777" w:rsidR="007C08E8" w:rsidRDefault="008773A3">
                            <w:pPr>
                              <w:pStyle w:val="TableParagraph"/>
                              <w:ind w:left="107" w:right="51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Non</w:t>
                            </w:r>
                            <w:r>
                              <w:rPr>
                                <w:spacing w:val="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accessible</w:t>
                            </w:r>
                            <w:r>
                              <w:rPr>
                                <w:spacing w:val="-5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areas</w:t>
                            </w:r>
                          </w:p>
                          <w:p w14:paraId="51C94711" w14:textId="77777777" w:rsidR="007C08E8" w:rsidRDefault="008773A3">
                            <w:pPr>
                              <w:pStyle w:val="TableParagraph"/>
                              <w:spacing w:line="232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(see</w:t>
                            </w:r>
                            <w:r>
                              <w:rPr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Map</w:t>
                            </w:r>
                            <w:r>
                              <w:rPr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3.3)</w:t>
                            </w:r>
                          </w:p>
                        </w:tc>
                        <w:tc>
                          <w:tcPr>
                            <w:tcW w:w="3259" w:type="dxa"/>
                          </w:tcPr>
                          <w:p w14:paraId="31B829C0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73"/>
                              </w:numPr>
                              <w:tabs>
                                <w:tab w:val="left" w:pos="467"/>
                                <w:tab w:val="left" w:pos="468"/>
                              </w:tabs>
                              <w:spacing w:line="224" w:lineRule="exact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Roads</w:t>
                            </w:r>
                          </w:p>
                          <w:p w14:paraId="01267023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73"/>
                              </w:numPr>
                              <w:tabs>
                                <w:tab w:val="left" w:pos="467"/>
                                <w:tab w:val="left" w:pos="468"/>
                              </w:tabs>
                              <w:spacing w:before="121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Railways</w:t>
                            </w:r>
                          </w:p>
                          <w:p w14:paraId="3AA8A9D5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73"/>
                              </w:numPr>
                              <w:tabs>
                                <w:tab w:val="left" w:pos="467"/>
                                <w:tab w:val="left" w:pos="468"/>
                              </w:tabs>
                              <w:spacing w:before="122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Inland</w:t>
                            </w:r>
                            <w:r>
                              <w:rPr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waters</w:t>
                            </w:r>
                          </w:p>
                          <w:p w14:paraId="73883648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73"/>
                              </w:numPr>
                              <w:tabs>
                                <w:tab w:val="left" w:pos="467"/>
                                <w:tab w:val="left" w:pos="468"/>
                              </w:tabs>
                              <w:spacing w:before="122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Airports</w:t>
                            </w:r>
                          </w:p>
                          <w:p w14:paraId="4B974EA8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73"/>
                              </w:numPr>
                              <w:tabs>
                                <w:tab w:val="left" w:pos="467"/>
                                <w:tab w:val="left" w:pos="468"/>
                              </w:tabs>
                              <w:spacing w:before="121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MOD</w:t>
                            </w:r>
                            <w:r>
                              <w:rPr>
                                <w:spacing w:val="-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training</w:t>
                            </w:r>
                            <w:r>
                              <w:rPr>
                                <w:spacing w:val="-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sites</w:t>
                            </w:r>
                          </w:p>
                          <w:p w14:paraId="06B16F75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73"/>
                              </w:numPr>
                              <w:tabs>
                                <w:tab w:val="left" w:pos="467"/>
                                <w:tab w:val="left" w:pos="468"/>
                              </w:tabs>
                              <w:spacing w:before="122"/>
                              <w:ind w:right="42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Major</w:t>
                            </w:r>
                            <w:r>
                              <w:rPr>
                                <w:spacing w:val="1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overhead</w:t>
                            </w:r>
                            <w:r>
                              <w:rPr>
                                <w:spacing w:val="1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transmission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lines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600D889C" w14:textId="77777777" w:rsidR="007C08E8" w:rsidRDefault="007C08E8">
                            <w:pPr>
                              <w:pStyle w:val="TableParagraph"/>
                              <w:spacing w:before="9"/>
                              <w:rPr>
                                <w:sz w:val="29"/>
                              </w:rPr>
                            </w:pPr>
                          </w:p>
                          <w:p w14:paraId="023EAFDA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72"/>
                              </w:numPr>
                              <w:tabs>
                                <w:tab w:val="left" w:pos="467"/>
                                <w:tab w:val="left" w:pos="469"/>
                              </w:tabs>
                              <w:ind w:right="21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Ordnance Survey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Strategi,</w:t>
                            </w:r>
                            <w:r>
                              <w:rPr>
                                <w:spacing w:val="2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Meridian2</w:t>
                            </w:r>
                          </w:p>
                          <w:p w14:paraId="39ECF63E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72"/>
                              </w:numPr>
                              <w:tabs>
                                <w:tab w:val="left" w:pos="467"/>
                                <w:tab w:val="left" w:pos="469"/>
                              </w:tabs>
                              <w:spacing w:before="122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15"/>
                                <w:sz w:val="20"/>
                              </w:rPr>
                              <w:t>CAA</w:t>
                            </w:r>
                          </w:p>
                          <w:p w14:paraId="52AF7D45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72"/>
                              </w:numPr>
                              <w:tabs>
                                <w:tab w:val="left" w:pos="467"/>
                                <w:tab w:val="left" w:pos="469"/>
                              </w:tabs>
                              <w:spacing w:before="122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20"/>
                                <w:sz w:val="20"/>
                              </w:rPr>
                              <w:t>MOD</w:t>
                            </w:r>
                          </w:p>
                          <w:p w14:paraId="31659B41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72"/>
                              </w:numPr>
                              <w:tabs>
                                <w:tab w:val="left" w:pos="467"/>
                                <w:tab w:val="left" w:pos="469"/>
                              </w:tabs>
                              <w:spacing w:before="122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National</w:t>
                            </w:r>
                            <w:r>
                              <w:rPr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Grid</w:t>
                            </w:r>
                          </w:p>
                        </w:tc>
                      </w:tr>
                      <w:tr w:rsidR="007C08E8" w14:paraId="41C68200" w14:textId="77777777">
                        <w:trPr>
                          <w:trHeight w:val="3323"/>
                        </w:trPr>
                        <w:tc>
                          <w:tcPr>
                            <w:tcW w:w="1560" w:type="dxa"/>
                          </w:tcPr>
                          <w:p w14:paraId="3E461E10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22FC20C9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3D8271BF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5052851A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08C912B0" w14:textId="77777777" w:rsidR="007C08E8" w:rsidRDefault="008773A3">
                            <w:pPr>
                              <w:pStyle w:val="TableParagraph"/>
                              <w:spacing w:before="153"/>
                              <w:ind w:left="107" w:right="55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Exclusion</w:t>
                            </w:r>
                            <w:r>
                              <w:rPr>
                                <w:spacing w:val="-6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areas</w:t>
                            </w:r>
                          </w:p>
                          <w:p w14:paraId="24DE8E0E" w14:textId="77777777" w:rsidR="007C08E8" w:rsidRDefault="008773A3">
                            <w:pPr>
                              <w:pStyle w:val="TableParagraph"/>
                              <w:spacing w:line="231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(see</w:t>
                            </w:r>
                            <w:r>
                              <w:rPr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Map</w:t>
                            </w:r>
                            <w:r>
                              <w:rPr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3.4)</w:t>
                            </w:r>
                          </w:p>
                        </w:tc>
                        <w:tc>
                          <w:tcPr>
                            <w:tcW w:w="3259" w:type="dxa"/>
                          </w:tcPr>
                          <w:p w14:paraId="08FC77B2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71"/>
                              </w:numPr>
                              <w:tabs>
                                <w:tab w:val="left" w:pos="467"/>
                                <w:tab w:val="left" w:pos="468"/>
                              </w:tabs>
                              <w:spacing w:line="224" w:lineRule="exact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Ancient</w:t>
                            </w:r>
                            <w:r>
                              <w:rPr>
                                <w:spacing w:val="-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Woodland</w:t>
                            </w:r>
                          </w:p>
                          <w:p w14:paraId="58889B83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71"/>
                              </w:numPr>
                              <w:tabs>
                                <w:tab w:val="left" w:pos="467"/>
                                <w:tab w:val="left" w:pos="468"/>
                              </w:tabs>
                              <w:spacing w:before="121"/>
                              <w:ind w:right="66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w w:val="90"/>
                                <w:sz w:val="20"/>
                              </w:rPr>
                              <w:t>National</w:t>
                            </w:r>
                            <w:r>
                              <w:rPr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international</w:t>
                            </w:r>
                            <w:r>
                              <w:rPr>
                                <w:spacing w:val="-5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nature conservation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designations*</w:t>
                            </w:r>
                          </w:p>
                          <w:p w14:paraId="0BC2E51B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71"/>
                              </w:numPr>
                              <w:tabs>
                                <w:tab w:val="left" w:pos="467"/>
                                <w:tab w:val="left" w:pos="468"/>
                              </w:tabs>
                              <w:spacing w:before="121"/>
                              <w:ind w:right="24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Sites of historic interest -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Scheduled Monuments,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Registered</w:t>
                            </w:r>
                            <w:r>
                              <w:rPr>
                                <w:spacing w:val="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Parks</w:t>
                            </w:r>
                            <w:r>
                              <w:rPr>
                                <w:spacing w:val="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Gardens,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World Heritage Sites (and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associated</w:t>
                            </w:r>
                            <w:r>
                              <w:rPr>
                                <w:spacing w:val="5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buffers),</w:t>
                            </w:r>
                            <w:r>
                              <w:rPr>
                                <w:spacing w:val="5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Battlefields,</w:t>
                            </w:r>
                            <w:r>
                              <w:rPr>
                                <w:spacing w:val="-4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Listed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Buildings</w:t>
                            </w:r>
                          </w:p>
                          <w:p w14:paraId="4EDC0198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71"/>
                              </w:numPr>
                              <w:tabs>
                                <w:tab w:val="left" w:pos="467"/>
                                <w:tab w:val="left" w:pos="468"/>
                              </w:tabs>
                              <w:spacing w:before="120"/>
                              <w:ind w:right="24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w w:val="90"/>
                                <w:sz w:val="20"/>
                              </w:rPr>
                              <w:t>5km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  <w:sz w:val="20"/>
                              </w:rPr>
                              <w:t>buffer</w:t>
                            </w:r>
                            <w:r>
                              <w:rPr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around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airfields</w:t>
                            </w:r>
                            <w:r>
                              <w:rPr>
                                <w:spacing w:val="-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5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airports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6935F451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70"/>
                              </w:numPr>
                              <w:tabs>
                                <w:tab w:val="left" w:pos="467"/>
                                <w:tab w:val="left" w:pos="469"/>
                              </w:tabs>
                              <w:spacing w:before="74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Natural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England</w:t>
                            </w:r>
                          </w:p>
                          <w:p w14:paraId="55EAA7EF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70"/>
                              </w:numPr>
                              <w:tabs>
                                <w:tab w:val="left" w:pos="467"/>
                                <w:tab w:val="left" w:pos="469"/>
                              </w:tabs>
                              <w:spacing w:before="122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w w:val="90"/>
                                <w:sz w:val="20"/>
                              </w:rPr>
                              <w:t>English</w:t>
                            </w:r>
                            <w:r>
                              <w:rPr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Heritage</w:t>
                            </w:r>
                          </w:p>
                          <w:p w14:paraId="263953DE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70"/>
                              </w:numPr>
                              <w:tabs>
                                <w:tab w:val="left" w:pos="467"/>
                                <w:tab w:val="left" w:pos="469"/>
                              </w:tabs>
                              <w:spacing w:before="122"/>
                              <w:ind w:right="32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CAA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Safeguarding</w:t>
                            </w:r>
                            <w:r>
                              <w:rPr>
                                <w:spacing w:val="-5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Maps</w:t>
                            </w:r>
                          </w:p>
                          <w:p w14:paraId="00532F8A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70"/>
                              </w:numPr>
                              <w:tabs>
                                <w:tab w:val="left" w:pos="467"/>
                                <w:tab w:val="left" w:pos="469"/>
                              </w:tabs>
                              <w:spacing w:before="120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21"/>
                                <w:sz w:val="20"/>
                              </w:rPr>
                              <w:t>N</w:t>
                            </w:r>
                            <w:r>
                              <w:rPr>
                                <w:spacing w:val="-1"/>
                                <w:w w:val="112"/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w w:val="103"/>
                                <w:sz w:val="20"/>
                              </w:rPr>
                              <w:t>T</w:t>
                            </w:r>
                            <w:r>
                              <w:rPr>
                                <w:spacing w:val="2"/>
                                <w:w w:val="94"/>
                                <w:sz w:val="20"/>
                              </w:rPr>
                              <w:t>S</w:t>
                            </w:r>
                            <w:r>
                              <w:rPr>
                                <w:spacing w:val="-1"/>
                                <w:w w:val="53"/>
                                <w:sz w:val="20"/>
                              </w:rPr>
                              <w:t>/</w:t>
                            </w:r>
                            <w:r>
                              <w:rPr>
                                <w:w w:val="121"/>
                                <w:sz w:val="20"/>
                              </w:rPr>
                              <w:t>N</w:t>
                            </w:r>
                            <w:r>
                              <w:rPr>
                                <w:spacing w:val="1"/>
                                <w:w w:val="93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w w:val="103"/>
                                <w:sz w:val="20"/>
                              </w:rPr>
                              <w:t>R</w:t>
                            </w:r>
                            <w:r>
                              <w:rPr>
                                <w:w w:val="96"/>
                                <w:sz w:val="20"/>
                              </w:rPr>
                              <w:t>L</w:t>
                            </w:r>
                          </w:p>
                          <w:p w14:paraId="125363FA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70"/>
                              </w:numPr>
                              <w:tabs>
                                <w:tab w:val="left" w:pos="467"/>
                                <w:tab w:val="left" w:pos="469"/>
                              </w:tabs>
                              <w:spacing w:before="121"/>
                              <w:ind w:right="21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Ordnance Survey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Strategi,</w:t>
                            </w:r>
                            <w:r>
                              <w:rPr>
                                <w:spacing w:val="2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Meridian2</w:t>
                            </w:r>
                          </w:p>
                          <w:p w14:paraId="242F330F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70"/>
                              </w:numPr>
                              <w:tabs>
                                <w:tab w:val="left" w:pos="467"/>
                                <w:tab w:val="left" w:pos="469"/>
                              </w:tabs>
                              <w:spacing w:before="123"/>
                              <w:ind w:right="32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w w:val="95"/>
                                <w:sz w:val="20"/>
                              </w:rPr>
                              <w:t xml:space="preserve">Ordnance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Survey</w:t>
                            </w:r>
                            <w:r>
                              <w:rPr>
                                <w:spacing w:val="-5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Address Layer 2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  <w:sz w:val="20"/>
                              </w:rPr>
                              <w:t>(property</w:t>
                            </w:r>
                            <w:r>
                              <w:rPr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buffers)</w:t>
                            </w:r>
                          </w:p>
                        </w:tc>
                      </w:tr>
                    </w:tbl>
                    <w:p w14:paraId="777604DA" w14:textId="77777777" w:rsidR="007C08E8" w:rsidRDefault="007C08E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Table</w:t>
      </w:r>
      <w:r>
        <w:rPr>
          <w:spacing w:val="16"/>
        </w:rPr>
        <w:t xml:space="preserve"> </w:t>
      </w:r>
      <w:r>
        <w:t>3.1:</w:t>
      </w:r>
      <w:r>
        <w:rPr>
          <w:spacing w:val="17"/>
        </w:rPr>
        <w:t xml:space="preserve"> </w:t>
      </w:r>
      <w:r>
        <w:t>Summary</w:t>
      </w:r>
      <w:r>
        <w:rPr>
          <w:spacing w:val="21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assumptions</w:t>
      </w:r>
      <w:r>
        <w:rPr>
          <w:spacing w:val="18"/>
        </w:rPr>
        <w:t xml:space="preserve"> </w:t>
      </w:r>
      <w:r>
        <w:t>used</w:t>
      </w:r>
      <w:r>
        <w:rPr>
          <w:spacing w:val="17"/>
        </w:rPr>
        <w:t xml:space="preserve"> </w:t>
      </w:r>
      <w:r>
        <w:t>for</w:t>
      </w:r>
      <w:r>
        <w:rPr>
          <w:spacing w:val="17"/>
        </w:rPr>
        <w:t xml:space="preserve"> </w:t>
      </w:r>
      <w:r>
        <w:rPr>
          <w:i/>
        </w:rPr>
        <w:t>commercial</w:t>
      </w:r>
    </w:p>
    <w:p w14:paraId="0D9F8966" w14:textId="77777777" w:rsidR="007C08E8" w:rsidRDefault="008773A3">
      <w:pPr>
        <w:pStyle w:val="BodyText"/>
        <w:ind w:left="539"/>
      </w:pPr>
      <w:r>
        <w:rPr>
          <w:w w:val="105"/>
        </w:rPr>
        <w:t>scale</w:t>
      </w:r>
      <w:r>
        <w:rPr>
          <w:spacing w:val="-17"/>
          <w:w w:val="105"/>
        </w:rPr>
        <w:t xml:space="preserve"> </w:t>
      </w:r>
      <w:r>
        <w:rPr>
          <w:w w:val="105"/>
        </w:rPr>
        <w:t>wind</w:t>
      </w:r>
      <w:r>
        <w:rPr>
          <w:spacing w:val="-17"/>
          <w:w w:val="105"/>
        </w:rPr>
        <w:t xml:space="preserve"> </w:t>
      </w:r>
      <w:r>
        <w:rPr>
          <w:w w:val="105"/>
        </w:rPr>
        <w:t>energy</w:t>
      </w:r>
      <w:r>
        <w:rPr>
          <w:spacing w:val="-17"/>
          <w:w w:val="105"/>
        </w:rPr>
        <w:t xml:space="preserve"> </w:t>
      </w:r>
      <w:r>
        <w:rPr>
          <w:w w:val="105"/>
        </w:rPr>
        <w:t>assessment</w:t>
      </w:r>
    </w:p>
    <w:p w14:paraId="3C66D0AB" w14:textId="77777777" w:rsidR="007C08E8" w:rsidRDefault="007C08E8">
      <w:pPr>
        <w:pStyle w:val="BodyText"/>
        <w:rPr>
          <w:sz w:val="13"/>
        </w:rPr>
      </w:pPr>
    </w:p>
    <w:tbl>
      <w:tblPr>
        <w:tblW w:w="0" w:type="auto"/>
        <w:tblInd w:w="4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3259"/>
        <w:gridCol w:w="2268"/>
      </w:tblGrid>
      <w:tr w:rsidR="007C08E8" w14:paraId="2F6B7692" w14:textId="77777777">
        <w:trPr>
          <w:trHeight w:val="364"/>
        </w:trPr>
        <w:tc>
          <w:tcPr>
            <w:tcW w:w="70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F5FF5F4" w14:textId="77777777" w:rsidR="007C08E8" w:rsidRDefault="008773A3">
            <w:pPr>
              <w:pStyle w:val="TableParagraph"/>
              <w:tabs>
                <w:tab w:val="left" w:pos="1672"/>
                <w:tab w:val="left" w:pos="4931"/>
              </w:tabs>
              <w:spacing w:line="220" w:lineRule="exact"/>
              <w:ind w:left="112"/>
              <w:rPr>
                <w:sz w:val="20"/>
              </w:rPr>
            </w:pPr>
            <w:r>
              <w:rPr>
                <w:color w:val="FFFFFF"/>
                <w:w w:val="110"/>
                <w:sz w:val="20"/>
              </w:rPr>
              <w:t>Parameter</w:t>
            </w:r>
            <w:r>
              <w:rPr>
                <w:color w:val="FFFFFF"/>
                <w:w w:val="110"/>
                <w:sz w:val="20"/>
              </w:rPr>
              <w:tab/>
              <w:t>Assumption</w:t>
            </w:r>
            <w:r>
              <w:rPr>
                <w:color w:val="FFFFFF"/>
                <w:w w:val="110"/>
                <w:sz w:val="20"/>
              </w:rPr>
              <w:tab/>
              <w:t>Data</w:t>
            </w:r>
            <w:r>
              <w:rPr>
                <w:color w:val="FFFFFF"/>
                <w:spacing w:val="-15"/>
                <w:w w:val="110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Source</w:t>
            </w:r>
          </w:p>
        </w:tc>
      </w:tr>
      <w:tr w:rsidR="007C08E8" w14:paraId="37FFF744" w14:textId="77777777">
        <w:trPr>
          <w:trHeight w:val="347"/>
        </w:trPr>
        <w:tc>
          <w:tcPr>
            <w:tcW w:w="7087" w:type="dxa"/>
            <w:gridSpan w:val="3"/>
            <w:shd w:val="clear" w:color="auto" w:fill="D9D9D9"/>
          </w:tcPr>
          <w:p w14:paraId="48B08C37" w14:textId="77777777" w:rsidR="007C08E8" w:rsidRDefault="008773A3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Opportunities</w:t>
            </w:r>
          </w:p>
        </w:tc>
      </w:tr>
      <w:tr w:rsidR="007C08E8" w14:paraId="27C15602" w14:textId="77777777">
        <w:trPr>
          <w:trHeight w:val="585"/>
        </w:trPr>
        <w:tc>
          <w:tcPr>
            <w:tcW w:w="1560" w:type="dxa"/>
          </w:tcPr>
          <w:p w14:paraId="71BDCB02" w14:textId="77777777" w:rsidR="007C08E8" w:rsidRDefault="008773A3">
            <w:pPr>
              <w:pStyle w:val="TableParagraph"/>
              <w:spacing w:before="37"/>
              <w:ind w:left="107" w:right="195"/>
              <w:rPr>
                <w:sz w:val="20"/>
              </w:rPr>
            </w:pPr>
            <w:r>
              <w:rPr>
                <w:w w:val="105"/>
                <w:sz w:val="20"/>
              </w:rPr>
              <w:t>Wind</w:t>
            </w:r>
            <w:r>
              <w:rPr>
                <w:spacing w:val="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Speed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(see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Map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3.1)</w:t>
            </w:r>
          </w:p>
        </w:tc>
        <w:tc>
          <w:tcPr>
            <w:tcW w:w="3259" w:type="dxa"/>
          </w:tcPr>
          <w:p w14:paraId="19220DBB" w14:textId="77777777" w:rsidR="007C08E8" w:rsidRDefault="008773A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All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areas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wind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speed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5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m/s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at</w:t>
            </w:r>
          </w:p>
          <w:p w14:paraId="4A75781B" w14:textId="77777777" w:rsidR="007C08E8" w:rsidRDefault="008773A3"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45m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above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ground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level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(agl)</w:t>
            </w:r>
          </w:p>
        </w:tc>
        <w:tc>
          <w:tcPr>
            <w:tcW w:w="2268" w:type="dxa"/>
          </w:tcPr>
          <w:p w14:paraId="178D6DFE" w14:textId="77777777" w:rsidR="007C08E8" w:rsidRDefault="008773A3">
            <w:pPr>
              <w:pStyle w:val="TableParagraph"/>
              <w:numPr>
                <w:ilvl w:val="0"/>
                <w:numId w:val="83"/>
              </w:numPr>
              <w:tabs>
                <w:tab w:val="left" w:pos="467"/>
                <w:tab w:val="left" w:pos="469"/>
              </w:tabs>
              <w:spacing w:before="86"/>
              <w:ind w:hanging="361"/>
              <w:rPr>
                <w:sz w:val="20"/>
              </w:rPr>
            </w:pPr>
            <w:r>
              <w:rPr>
                <w:w w:val="110"/>
                <w:sz w:val="20"/>
              </w:rPr>
              <w:t>NOABL</w:t>
            </w:r>
          </w:p>
        </w:tc>
      </w:tr>
      <w:tr w:rsidR="007C08E8" w14:paraId="418775D3" w14:textId="77777777">
        <w:trPr>
          <w:trHeight w:val="3419"/>
        </w:trPr>
        <w:tc>
          <w:tcPr>
            <w:tcW w:w="1560" w:type="dxa"/>
          </w:tcPr>
          <w:p w14:paraId="3F0D4F10" w14:textId="77777777" w:rsidR="007C08E8" w:rsidRDefault="007C08E8">
            <w:pPr>
              <w:pStyle w:val="TableParagraph"/>
            </w:pPr>
          </w:p>
          <w:p w14:paraId="7C9EE576" w14:textId="77777777" w:rsidR="007C08E8" w:rsidRDefault="007C08E8">
            <w:pPr>
              <w:pStyle w:val="TableParagraph"/>
            </w:pPr>
          </w:p>
          <w:p w14:paraId="76D5D919" w14:textId="77777777" w:rsidR="007C08E8" w:rsidRDefault="007C08E8">
            <w:pPr>
              <w:pStyle w:val="TableParagraph"/>
            </w:pPr>
          </w:p>
          <w:p w14:paraId="04F69064" w14:textId="77777777" w:rsidR="007C08E8" w:rsidRDefault="007C08E8">
            <w:pPr>
              <w:pStyle w:val="TableParagraph"/>
            </w:pPr>
          </w:p>
          <w:p w14:paraId="020E0CFF" w14:textId="77777777" w:rsidR="007C08E8" w:rsidRDefault="007C08E8">
            <w:pPr>
              <w:pStyle w:val="TableParagraph"/>
            </w:pPr>
          </w:p>
          <w:p w14:paraId="70153CBE" w14:textId="77777777" w:rsidR="007C08E8" w:rsidRDefault="008773A3">
            <w:pPr>
              <w:pStyle w:val="TableParagraph"/>
              <w:spacing w:before="178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Wind</w:t>
            </w:r>
            <w:r>
              <w:rPr>
                <w:spacing w:val="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turbine</w:t>
            </w:r>
            <w:r>
              <w:rPr>
                <w:spacing w:val="-6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size</w:t>
            </w:r>
          </w:p>
        </w:tc>
        <w:tc>
          <w:tcPr>
            <w:tcW w:w="3259" w:type="dxa"/>
          </w:tcPr>
          <w:p w14:paraId="79C8485F" w14:textId="77777777" w:rsidR="007C08E8" w:rsidRDefault="007C08E8">
            <w:pPr>
              <w:pStyle w:val="TableParagraph"/>
              <w:spacing w:before="10"/>
            </w:pPr>
          </w:p>
          <w:p w14:paraId="138D6551" w14:textId="77777777" w:rsidR="007C08E8" w:rsidRDefault="008773A3"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Considered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three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turbine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sizes:</w:t>
            </w:r>
          </w:p>
          <w:p w14:paraId="32749132" w14:textId="77777777" w:rsidR="007C08E8" w:rsidRDefault="008773A3">
            <w:pPr>
              <w:pStyle w:val="TableParagraph"/>
              <w:numPr>
                <w:ilvl w:val="0"/>
                <w:numId w:val="82"/>
              </w:numPr>
              <w:tabs>
                <w:tab w:val="left" w:pos="468"/>
              </w:tabs>
              <w:spacing w:before="119"/>
              <w:ind w:right="148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large-scale turbines (dimensions: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tip height 135m, rotor diameter</w:t>
            </w:r>
            <w:r>
              <w:rPr>
                <w:spacing w:val="-52"/>
                <w:w w:val="90"/>
                <w:sz w:val="20"/>
              </w:rPr>
              <w:t xml:space="preserve"> </w:t>
            </w:r>
            <w:r>
              <w:rPr>
                <w:spacing w:val="1"/>
                <w:w w:val="95"/>
                <w:sz w:val="20"/>
              </w:rPr>
              <w:t>100</w:t>
            </w:r>
            <w:r>
              <w:rPr>
                <w:spacing w:val="-1"/>
                <w:w w:val="92"/>
                <w:sz w:val="20"/>
              </w:rPr>
              <w:t>m</w:t>
            </w:r>
            <w:r>
              <w:rPr>
                <w:w w:val="59"/>
                <w:sz w:val="20"/>
              </w:rPr>
              <w:t>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1"/>
                <w:w w:val="91"/>
                <w:sz w:val="20"/>
              </w:rPr>
              <w:t>hu</w:t>
            </w:r>
            <w:r>
              <w:rPr>
                <w:w w:val="89"/>
                <w:sz w:val="20"/>
              </w:rPr>
              <w:t>b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w w:val="91"/>
                <w:sz w:val="20"/>
              </w:rPr>
              <w:t>h</w:t>
            </w:r>
            <w:r>
              <w:rPr>
                <w:w w:val="87"/>
                <w:sz w:val="20"/>
              </w:rPr>
              <w:t>e</w:t>
            </w:r>
            <w:r>
              <w:rPr>
                <w:spacing w:val="-1"/>
                <w:w w:val="76"/>
                <w:sz w:val="20"/>
              </w:rPr>
              <w:t>i</w:t>
            </w:r>
            <w:r>
              <w:rPr>
                <w:spacing w:val="-1"/>
                <w:w w:val="84"/>
                <w:sz w:val="20"/>
              </w:rPr>
              <w:t>g</w:t>
            </w:r>
            <w:r>
              <w:rPr>
                <w:spacing w:val="1"/>
                <w:w w:val="91"/>
                <w:sz w:val="20"/>
              </w:rPr>
              <w:t>h</w:t>
            </w:r>
            <w:r>
              <w:rPr>
                <w:w w:val="83"/>
                <w:sz w:val="20"/>
              </w:rPr>
              <w:t>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1"/>
                <w:w w:val="95"/>
                <w:sz w:val="20"/>
              </w:rPr>
              <w:t>85</w:t>
            </w:r>
            <w:r>
              <w:rPr>
                <w:spacing w:val="-1"/>
                <w:w w:val="92"/>
                <w:sz w:val="20"/>
              </w:rPr>
              <w:t>m</w:t>
            </w:r>
            <w:r>
              <w:rPr>
                <w:w w:val="59"/>
                <w:sz w:val="20"/>
              </w:rPr>
              <w:t>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1"/>
                <w:w w:val="95"/>
                <w:sz w:val="20"/>
              </w:rPr>
              <w:t>2</w:t>
            </w:r>
            <w:r>
              <w:rPr>
                <w:spacing w:val="-1"/>
                <w:w w:val="59"/>
                <w:sz w:val="20"/>
              </w:rPr>
              <w:t>.</w:t>
            </w:r>
            <w:r>
              <w:rPr>
                <w:spacing w:val="1"/>
                <w:w w:val="95"/>
                <w:sz w:val="20"/>
              </w:rPr>
              <w:t>5</w:t>
            </w:r>
            <w:r>
              <w:rPr>
                <w:w w:val="109"/>
                <w:sz w:val="20"/>
              </w:rPr>
              <w:t>M</w:t>
            </w:r>
            <w:r>
              <w:rPr>
                <w:spacing w:val="-2"/>
                <w:w w:val="121"/>
                <w:sz w:val="20"/>
              </w:rPr>
              <w:t>W</w:t>
            </w:r>
            <w:r>
              <w:rPr>
                <w:w w:val="87"/>
                <w:sz w:val="20"/>
              </w:rPr>
              <w:t>)</w:t>
            </w:r>
          </w:p>
          <w:p w14:paraId="3CF2EA8E" w14:textId="77777777" w:rsidR="007C08E8" w:rsidRDefault="008773A3">
            <w:pPr>
              <w:pStyle w:val="TableParagraph"/>
              <w:numPr>
                <w:ilvl w:val="0"/>
                <w:numId w:val="82"/>
              </w:numPr>
              <w:tabs>
                <w:tab w:val="left" w:pos="467"/>
                <w:tab w:val="left" w:pos="468"/>
              </w:tabs>
              <w:spacing w:before="123"/>
              <w:ind w:right="501"/>
              <w:rPr>
                <w:sz w:val="20"/>
              </w:rPr>
            </w:pPr>
            <w:r>
              <w:rPr>
                <w:w w:val="90"/>
                <w:sz w:val="20"/>
              </w:rPr>
              <w:t>medium-scale turbines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(dimensions:</w:t>
            </w:r>
            <w:r>
              <w:rPr>
                <w:spacing w:val="2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tip</w:t>
            </w:r>
            <w:r>
              <w:rPr>
                <w:spacing w:val="2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height</w:t>
            </w:r>
            <w:r>
              <w:rPr>
                <w:spacing w:val="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90m,</w:t>
            </w:r>
            <w:r>
              <w:rPr>
                <w:spacing w:val="-48"/>
                <w:w w:val="8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rotor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diameter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60m,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1MW)</w:t>
            </w:r>
          </w:p>
          <w:p w14:paraId="4E1D16B0" w14:textId="77777777" w:rsidR="007C08E8" w:rsidRDefault="008773A3">
            <w:pPr>
              <w:pStyle w:val="TableParagraph"/>
              <w:numPr>
                <w:ilvl w:val="0"/>
                <w:numId w:val="82"/>
              </w:numPr>
              <w:tabs>
                <w:tab w:val="left" w:pos="467"/>
                <w:tab w:val="left" w:pos="468"/>
              </w:tabs>
              <w:spacing w:before="120"/>
              <w:ind w:right="133"/>
              <w:rPr>
                <w:sz w:val="20"/>
              </w:rPr>
            </w:pPr>
            <w:r>
              <w:rPr>
                <w:w w:val="85"/>
                <w:sz w:val="20"/>
              </w:rPr>
              <w:t>small-scale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turbines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(dimensions:</w:t>
            </w:r>
            <w:r>
              <w:rPr>
                <w:spacing w:val="-49"/>
                <w:w w:val="8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tip height 65m, rotor diameter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spacing w:val="1"/>
                <w:w w:val="95"/>
                <w:sz w:val="20"/>
              </w:rPr>
              <w:t>43</w:t>
            </w:r>
            <w:r>
              <w:rPr>
                <w:spacing w:val="-1"/>
                <w:w w:val="92"/>
                <w:sz w:val="20"/>
              </w:rPr>
              <w:t>m</w:t>
            </w:r>
            <w:r>
              <w:rPr>
                <w:w w:val="59"/>
                <w:sz w:val="20"/>
              </w:rPr>
              <w:t>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1"/>
                <w:w w:val="95"/>
                <w:sz w:val="20"/>
              </w:rPr>
              <w:t>0</w:t>
            </w:r>
            <w:r>
              <w:rPr>
                <w:spacing w:val="-1"/>
                <w:w w:val="59"/>
                <w:sz w:val="20"/>
              </w:rPr>
              <w:t>.</w:t>
            </w:r>
            <w:r>
              <w:rPr>
                <w:spacing w:val="1"/>
                <w:w w:val="95"/>
                <w:sz w:val="20"/>
              </w:rPr>
              <w:t>5</w:t>
            </w:r>
            <w:r>
              <w:rPr>
                <w:w w:val="109"/>
                <w:sz w:val="20"/>
              </w:rPr>
              <w:t>M</w:t>
            </w:r>
            <w:r>
              <w:rPr>
                <w:spacing w:val="-2"/>
                <w:w w:val="121"/>
                <w:sz w:val="20"/>
              </w:rPr>
              <w:t>W</w:t>
            </w:r>
            <w:r>
              <w:rPr>
                <w:w w:val="87"/>
                <w:sz w:val="20"/>
              </w:rPr>
              <w:t>)</w:t>
            </w:r>
          </w:p>
        </w:tc>
        <w:tc>
          <w:tcPr>
            <w:tcW w:w="2268" w:type="dxa"/>
          </w:tcPr>
          <w:p w14:paraId="4CFC3441" w14:textId="77777777" w:rsidR="007C08E8" w:rsidRDefault="008773A3">
            <w:pPr>
              <w:pStyle w:val="TableParagraph"/>
              <w:numPr>
                <w:ilvl w:val="0"/>
                <w:numId w:val="81"/>
              </w:numPr>
              <w:tabs>
                <w:tab w:val="left" w:pos="467"/>
                <w:tab w:val="left" w:pos="469"/>
              </w:tabs>
              <w:spacing w:line="224" w:lineRule="exact"/>
              <w:ind w:hanging="361"/>
              <w:rPr>
                <w:sz w:val="20"/>
              </w:rPr>
            </w:pPr>
            <w:r>
              <w:rPr>
                <w:w w:val="95"/>
                <w:sz w:val="20"/>
              </w:rPr>
              <w:t>DECC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suggested</w:t>
            </w:r>
          </w:p>
          <w:p w14:paraId="026D850C" w14:textId="77777777" w:rsidR="007C08E8" w:rsidRDefault="008773A3">
            <w:pPr>
              <w:pStyle w:val="TableParagraph"/>
              <w:ind w:left="468" w:right="214"/>
              <w:rPr>
                <w:sz w:val="20"/>
              </w:rPr>
            </w:pPr>
            <w:r>
              <w:rPr>
                <w:w w:val="85"/>
                <w:sz w:val="20"/>
              </w:rPr>
              <w:t>size</w:t>
            </w:r>
            <w:r>
              <w:rPr>
                <w:spacing w:val="1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for</w:t>
            </w:r>
            <w:r>
              <w:rPr>
                <w:spacing w:val="1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large-scale</w:t>
            </w:r>
            <w:r>
              <w:rPr>
                <w:spacing w:val="-49"/>
                <w:w w:val="85"/>
                <w:sz w:val="20"/>
              </w:rPr>
              <w:t xml:space="preserve"> </w:t>
            </w:r>
            <w:r>
              <w:rPr>
                <w:sz w:val="20"/>
              </w:rPr>
              <w:t>turbines</w:t>
            </w:r>
          </w:p>
          <w:p w14:paraId="3E95D242" w14:textId="77777777" w:rsidR="007C08E8" w:rsidRDefault="008773A3">
            <w:pPr>
              <w:pStyle w:val="TableParagraph"/>
              <w:numPr>
                <w:ilvl w:val="0"/>
                <w:numId w:val="81"/>
              </w:numPr>
              <w:tabs>
                <w:tab w:val="left" w:pos="467"/>
                <w:tab w:val="left" w:pos="469"/>
              </w:tabs>
              <w:spacing w:before="120"/>
              <w:ind w:right="242"/>
              <w:rPr>
                <w:sz w:val="20"/>
              </w:rPr>
            </w:pPr>
            <w:r>
              <w:rPr>
                <w:w w:val="95"/>
                <w:sz w:val="20"/>
              </w:rPr>
              <w:t>Research into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turbine dimensions</w:t>
            </w:r>
            <w:r>
              <w:rPr>
                <w:spacing w:val="-5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medium-scale</w:t>
            </w:r>
          </w:p>
          <w:p w14:paraId="14B010F6" w14:textId="77777777" w:rsidR="007C08E8" w:rsidRDefault="008773A3">
            <w:pPr>
              <w:pStyle w:val="TableParagraph"/>
              <w:numPr>
                <w:ilvl w:val="0"/>
                <w:numId w:val="81"/>
              </w:numPr>
              <w:tabs>
                <w:tab w:val="left" w:pos="467"/>
                <w:tab w:val="left" w:pos="469"/>
              </w:tabs>
              <w:spacing w:before="121"/>
              <w:ind w:right="156"/>
              <w:rPr>
                <w:sz w:val="20"/>
              </w:rPr>
            </w:pPr>
            <w:r>
              <w:rPr>
                <w:w w:val="95"/>
                <w:sz w:val="20"/>
              </w:rPr>
              <w:t>Steering Group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suggested revised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height for small-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scale</w:t>
            </w:r>
            <w:r>
              <w:rPr>
                <w:spacing w:val="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turbine</w:t>
            </w:r>
            <w:r>
              <w:rPr>
                <w:spacing w:val="1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(in</w:t>
            </w:r>
            <w:r>
              <w:rPr>
                <w:spacing w:val="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line</w:t>
            </w:r>
            <w:r>
              <w:rPr>
                <w:spacing w:val="-49"/>
                <w:w w:val="8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with medium scale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turbines for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Peak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Sub-Region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Study)</w:t>
            </w:r>
          </w:p>
        </w:tc>
      </w:tr>
      <w:tr w:rsidR="007C08E8" w14:paraId="4D786ADA" w14:textId="77777777">
        <w:trPr>
          <w:trHeight w:val="645"/>
        </w:trPr>
        <w:tc>
          <w:tcPr>
            <w:tcW w:w="1560" w:type="dxa"/>
            <w:tcBorders>
              <w:bottom w:val="nil"/>
            </w:tcBorders>
          </w:tcPr>
          <w:p w14:paraId="04BFEBEF" w14:textId="77777777" w:rsidR="007C08E8" w:rsidRDefault="007C08E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9" w:type="dxa"/>
            <w:tcBorders>
              <w:bottom w:val="nil"/>
            </w:tcBorders>
          </w:tcPr>
          <w:p w14:paraId="51CADFDA" w14:textId="77777777" w:rsidR="007C08E8" w:rsidRDefault="008773A3">
            <w:pPr>
              <w:pStyle w:val="TableParagraph"/>
              <w:spacing w:line="210" w:lineRule="exact"/>
              <w:ind w:left="107"/>
              <w:rPr>
                <w:i/>
                <w:sz w:val="20"/>
              </w:rPr>
            </w:pPr>
            <w:r>
              <w:rPr>
                <w:i/>
                <w:w w:val="80"/>
                <w:sz w:val="20"/>
              </w:rPr>
              <w:t>General</w:t>
            </w:r>
            <w:r>
              <w:rPr>
                <w:i/>
                <w:spacing w:val="19"/>
                <w:w w:val="80"/>
                <w:sz w:val="20"/>
              </w:rPr>
              <w:t xml:space="preserve"> </w:t>
            </w:r>
            <w:r>
              <w:rPr>
                <w:i/>
                <w:w w:val="80"/>
                <w:sz w:val="20"/>
              </w:rPr>
              <w:t>assumption:</w:t>
            </w:r>
          </w:p>
          <w:p w14:paraId="6EFA9897" w14:textId="77777777" w:rsidR="007C08E8" w:rsidRDefault="008773A3">
            <w:pPr>
              <w:pStyle w:val="TableParagraph"/>
              <w:numPr>
                <w:ilvl w:val="0"/>
                <w:numId w:val="80"/>
              </w:numPr>
              <w:tabs>
                <w:tab w:val="left" w:pos="467"/>
                <w:tab w:val="left" w:pos="468"/>
              </w:tabs>
              <w:spacing w:before="121"/>
              <w:ind w:hanging="361"/>
              <w:rPr>
                <w:sz w:val="20"/>
              </w:rPr>
            </w:pPr>
            <w:r>
              <w:rPr>
                <w:w w:val="90"/>
                <w:sz w:val="20"/>
              </w:rPr>
              <w:t>Large: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4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turbines per km</w:t>
            </w:r>
            <w:r>
              <w:rPr>
                <w:w w:val="90"/>
                <w:sz w:val="20"/>
                <w:vertAlign w:val="superscript"/>
              </w:rPr>
              <w:t>2</w:t>
            </w:r>
          </w:p>
        </w:tc>
        <w:tc>
          <w:tcPr>
            <w:tcW w:w="2268" w:type="dxa"/>
            <w:tcBorders>
              <w:bottom w:val="nil"/>
            </w:tcBorders>
          </w:tcPr>
          <w:p w14:paraId="1EBCD65D" w14:textId="77777777" w:rsidR="007C08E8" w:rsidRDefault="008773A3">
            <w:pPr>
              <w:pStyle w:val="TableParagraph"/>
              <w:numPr>
                <w:ilvl w:val="0"/>
                <w:numId w:val="79"/>
              </w:numPr>
              <w:tabs>
                <w:tab w:val="left" w:pos="467"/>
                <w:tab w:val="left" w:pos="468"/>
              </w:tabs>
              <w:spacing w:before="110"/>
              <w:ind w:right="723"/>
              <w:rPr>
                <w:sz w:val="20"/>
              </w:rPr>
            </w:pPr>
            <w:r>
              <w:rPr>
                <w:sz w:val="20"/>
              </w:rPr>
              <w:t>DECC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methodology</w:t>
            </w:r>
          </w:p>
        </w:tc>
      </w:tr>
      <w:tr w:rsidR="007C08E8" w14:paraId="548E5DAF" w14:textId="77777777">
        <w:trPr>
          <w:trHeight w:val="1075"/>
        </w:trPr>
        <w:tc>
          <w:tcPr>
            <w:tcW w:w="1560" w:type="dxa"/>
            <w:tcBorders>
              <w:top w:val="nil"/>
              <w:bottom w:val="nil"/>
            </w:tcBorders>
          </w:tcPr>
          <w:p w14:paraId="1FA80876" w14:textId="77777777" w:rsidR="007C08E8" w:rsidRDefault="007C08E8">
            <w:pPr>
              <w:pStyle w:val="TableParagraph"/>
              <w:spacing w:before="2"/>
              <w:rPr>
                <w:sz w:val="21"/>
              </w:rPr>
            </w:pPr>
          </w:p>
          <w:p w14:paraId="0C59537D" w14:textId="77777777" w:rsidR="007C08E8" w:rsidRDefault="008773A3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Wind</w:t>
            </w:r>
            <w:r>
              <w:rPr>
                <w:spacing w:val="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turbine</w:t>
            </w:r>
            <w:r>
              <w:rPr>
                <w:spacing w:val="-6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Density</w:t>
            </w:r>
          </w:p>
          <w:p w14:paraId="59E493DD" w14:textId="77777777" w:rsidR="007C08E8" w:rsidRDefault="008773A3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(see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Map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3.2)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14:paraId="31095AA1" w14:textId="77777777" w:rsidR="007C08E8" w:rsidRDefault="008773A3">
            <w:pPr>
              <w:pStyle w:val="TableParagraph"/>
              <w:numPr>
                <w:ilvl w:val="0"/>
                <w:numId w:val="78"/>
              </w:numPr>
              <w:tabs>
                <w:tab w:val="left" w:pos="467"/>
                <w:tab w:val="left" w:pos="468"/>
              </w:tabs>
              <w:spacing w:before="53"/>
              <w:ind w:hanging="361"/>
              <w:rPr>
                <w:sz w:val="20"/>
              </w:rPr>
            </w:pPr>
            <w:r>
              <w:rPr>
                <w:w w:val="90"/>
                <w:sz w:val="20"/>
              </w:rPr>
              <w:t>Medium: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10</w:t>
            </w:r>
            <w:r>
              <w:rPr>
                <w:spacing w:val="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turbines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per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km</w:t>
            </w:r>
            <w:r>
              <w:rPr>
                <w:w w:val="90"/>
                <w:sz w:val="20"/>
                <w:vertAlign w:val="superscript"/>
              </w:rPr>
              <w:t>2</w:t>
            </w:r>
          </w:p>
          <w:p w14:paraId="4EE6A80E" w14:textId="77777777" w:rsidR="007C08E8" w:rsidRDefault="008773A3">
            <w:pPr>
              <w:pStyle w:val="TableParagraph"/>
              <w:numPr>
                <w:ilvl w:val="0"/>
                <w:numId w:val="78"/>
              </w:numPr>
              <w:tabs>
                <w:tab w:val="left" w:pos="467"/>
                <w:tab w:val="left" w:pos="468"/>
              </w:tabs>
              <w:spacing w:before="122"/>
              <w:ind w:hanging="361"/>
              <w:rPr>
                <w:sz w:val="20"/>
              </w:rPr>
            </w:pPr>
            <w:r>
              <w:rPr>
                <w:w w:val="90"/>
                <w:sz w:val="20"/>
              </w:rPr>
              <w:t>Small: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20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turbine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per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km</w:t>
            </w:r>
            <w:r>
              <w:rPr>
                <w:w w:val="90"/>
                <w:sz w:val="20"/>
                <w:vertAlign w:val="superscript"/>
              </w:rPr>
              <w:t>2</w:t>
            </w:r>
          </w:p>
          <w:p w14:paraId="01CA0B90" w14:textId="77777777" w:rsidR="007C08E8" w:rsidRDefault="008773A3">
            <w:pPr>
              <w:pStyle w:val="TableParagraph"/>
              <w:spacing w:before="120"/>
              <w:ind w:left="107"/>
              <w:rPr>
                <w:i/>
                <w:sz w:val="20"/>
              </w:rPr>
            </w:pPr>
            <w:r>
              <w:rPr>
                <w:i/>
                <w:w w:val="80"/>
                <w:sz w:val="20"/>
              </w:rPr>
              <w:t>High</w:t>
            </w:r>
            <w:r>
              <w:rPr>
                <w:i/>
                <w:spacing w:val="11"/>
                <w:w w:val="80"/>
                <w:sz w:val="20"/>
              </w:rPr>
              <w:t xml:space="preserve"> </w:t>
            </w:r>
            <w:r>
              <w:rPr>
                <w:i/>
                <w:w w:val="80"/>
                <w:sz w:val="20"/>
              </w:rPr>
              <w:t>Bird</w:t>
            </w:r>
            <w:r>
              <w:rPr>
                <w:i/>
                <w:spacing w:val="11"/>
                <w:w w:val="80"/>
                <w:sz w:val="20"/>
              </w:rPr>
              <w:t xml:space="preserve"> </w:t>
            </w:r>
            <w:r>
              <w:rPr>
                <w:i/>
                <w:w w:val="80"/>
                <w:sz w:val="20"/>
              </w:rPr>
              <w:t>Sensitive</w:t>
            </w:r>
            <w:r>
              <w:rPr>
                <w:i/>
                <w:spacing w:val="13"/>
                <w:w w:val="80"/>
                <w:sz w:val="20"/>
              </w:rPr>
              <w:t xml:space="preserve"> </w:t>
            </w:r>
            <w:r>
              <w:rPr>
                <w:i/>
                <w:w w:val="80"/>
                <w:sz w:val="20"/>
              </w:rPr>
              <w:t>Areas: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3F2A4B0F" w14:textId="77777777" w:rsidR="007C08E8" w:rsidRDefault="008773A3">
            <w:pPr>
              <w:pStyle w:val="TableParagraph"/>
              <w:numPr>
                <w:ilvl w:val="0"/>
                <w:numId w:val="77"/>
              </w:numPr>
              <w:tabs>
                <w:tab w:val="left" w:pos="467"/>
                <w:tab w:val="left" w:pos="468"/>
              </w:tabs>
              <w:spacing w:before="65"/>
              <w:ind w:right="254"/>
              <w:rPr>
                <w:sz w:val="20"/>
              </w:rPr>
            </w:pPr>
            <w:r>
              <w:rPr>
                <w:w w:val="95"/>
                <w:sz w:val="20"/>
              </w:rPr>
              <w:t>Discussions with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Steering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w w:val="109"/>
                <w:sz w:val="20"/>
              </w:rPr>
              <w:t>G</w:t>
            </w:r>
            <w:r>
              <w:rPr>
                <w:w w:val="101"/>
                <w:sz w:val="20"/>
              </w:rPr>
              <w:t>r</w:t>
            </w:r>
            <w:r>
              <w:rPr>
                <w:w w:val="102"/>
                <w:sz w:val="20"/>
              </w:rPr>
              <w:t>o</w:t>
            </w:r>
            <w:r>
              <w:rPr>
                <w:spacing w:val="1"/>
                <w:w w:val="91"/>
                <w:sz w:val="20"/>
              </w:rPr>
              <w:t>u</w:t>
            </w:r>
            <w:r>
              <w:rPr>
                <w:spacing w:val="1"/>
                <w:w w:val="89"/>
                <w:sz w:val="20"/>
              </w:rPr>
              <w:t>p</w:t>
            </w:r>
            <w:r>
              <w:rPr>
                <w:spacing w:val="-1"/>
                <w:w w:val="53"/>
                <w:sz w:val="20"/>
              </w:rPr>
              <w:t>/</w:t>
            </w:r>
            <w:r>
              <w:rPr>
                <w:spacing w:val="-1"/>
                <w:w w:val="91"/>
                <w:sz w:val="20"/>
              </w:rPr>
              <w:t>P</w:t>
            </w:r>
            <w:r>
              <w:rPr>
                <w:w w:val="101"/>
                <w:sz w:val="20"/>
              </w:rPr>
              <w:t>r</w:t>
            </w:r>
            <w:r>
              <w:rPr>
                <w:w w:val="102"/>
                <w:sz w:val="20"/>
              </w:rPr>
              <w:t>o</w:t>
            </w:r>
            <w:r>
              <w:rPr>
                <w:w w:val="83"/>
                <w:sz w:val="20"/>
              </w:rPr>
              <w:t>t</w:t>
            </w:r>
            <w:r>
              <w:rPr>
                <w:w w:val="87"/>
                <w:sz w:val="20"/>
              </w:rPr>
              <w:t>e</w:t>
            </w:r>
            <w:r>
              <w:rPr>
                <w:spacing w:val="-1"/>
                <w:w w:val="88"/>
                <w:sz w:val="20"/>
              </w:rPr>
              <w:t>c</w:t>
            </w:r>
            <w:r>
              <w:rPr>
                <w:w w:val="83"/>
                <w:sz w:val="20"/>
              </w:rPr>
              <w:t>t</w:t>
            </w:r>
            <w:r>
              <w:rPr>
                <w:w w:val="87"/>
                <w:sz w:val="20"/>
              </w:rPr>
              <w:t>e</w:t>
            </w:r>
            <w:r>
              <w:rPr>
                <w:w w:val="91"/>
                <w:sz w:val="20"/>
              </w:rPr>
              <w:t xml:space="preserve">d </w:t>
            </w:r>
            <w:r>
              <w:rPr>
                <w:spacing w:val="-1"/>
                <w:w w:val="90"/>
                <w:sz w:val="20"/>
              </w:rPr>
              <w:t>Landscape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Officers</w:t>
            </w:r>
          </w:p>
        </w:tc>
      </w:tr>
      <w:tr w:rsidR="007C08E8" w14:paraId="49EB210F" w14:textId="77777777">
        <w:trPr>
          <w:trHeight w:val="803"/>
        </w:trPr>
        <w:tc>
          <w:tcPr>
            <w:tcW w:w="1560" w:type="dxa"/>
            <w:tcBorders>
              <w:top w:val="nil"/>
            </w:tcBorders>
          </w:tcPr>
          <w:p w14:paraId="74ACEE3E" w14:textId="77777777" w:rsidR="007C08E8" w:rsidRDefault="007C08E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9" w:type="dxa"/>
            <w:tcBorders>
              <w:top w:val="nil"/>
            </w:tcBorders>
          </w:tcPr>
          <w:p w14:paraId="293CC167" w14:textId="77777777" w:rsidR="007C08E8" w:rsidRDefault="008773A3">
            <w:pPr>
              <w:pStyle w:val="TableParagraph"/>
              <w:numPr>
                <w:ilvl w:val="0"/>
                <w:numId w:val="76"/>
              </w:numPr>
              <w:tabs>
                <w:tab w:val="left" w:pos="467"/>
                <w:tab w:val="left" w:pos="468"/>
              </w:tabs>
              <w:spacing w:before="62"/>
              <w:ind w:hanging="361"/>
              <w:rPr>
                <w:sz w:val="20"/>
              </w:rPr>
            </w:pPr>
            <w:r>
              <w:rPr>
                <w:w w:val="90"/>
                <w:sz w:val="20"/>
              </w:rPr>
              <w:t>50%</w:t>
            </w:r>
            <w:r>
              <w:rPr>
                <w:spacing w:val="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reduction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above</w:t>
            </w:r>
          </w:p>
          <w:p w14:paraId="1AD45015" w14:textId="77777777" w:rsidR="007C08E8" w:rsidRDefault="008773A3">
            <w:pPr>
              <w:pStyle w:val="TableParagraph"/>
              <w:spacing w:before="121"/>
              <w:ind w:left="107"/>
              <w:rPr>
                <w:i/>
                <w:sz w:val="20"/>
              </w:rPr>
            </w:pPr>
            <w:r>
              <w:rPr>
                <w:i/>
                <w:w w:val="80"/>
                <w:sz w:val="20"/>
              </w:rPr>
              <w:t>Medium</w:t>
            </w:r>
            <w:r>
              <w:rPr>
                <w:i/>
                <w:spacing w:val="14"/>
                <w:w w:val="80"/>
                <w:sz w:val="20"/>
              </w:rPr>
              <w:t xml:space="preserve"> </w:t>
            </w:r>
            <w:r>
              <w:rPr>
                <w:i/>
                <w:w w:val="80"/>
                <w:sz w:val="20"/>
              </w:rPr>
              <w:t>Bird</w:t>
            </w:r>
            <w:r>
              <w:rPr>
                <w:i/>
                <w:spacing w:val="18"/>
                <w:w w:val="80"/>
                <w:sz w:val="20"/>
              </w:rPr>
              <w:t xml:space="preserve"> </w:t>
            </w:r>
            <w:r>
              <w:rPr>
                <w:i/>
                <w:w w:val="80"/>
                <w:sz w:val="20"/>
              </w:rPr>
              <w:t>Sensitive</w:t>
            </w:r>
            <w:r>
              <w:rPr>
                <w:i/>
                <w:spacing w:val="18"/>
                <w:w w:val="80"/>
                <w:sz w:val="20"/>
              </w:rPr>
              <w:t xml:space="preserve"> </w:t>
            </w:r>
            <w:r>
              <w:rPr>
                <w:i/>
                <w:w w:val="80"/>
                <w:sz w:val="20"/>
              </w:rPr>
              <w:t>Areas:</w:t>
            </w:r>
          </w:p>
        </w:tc>
        <w:tc>
          <w:tcPr>
            <w:tcW w:w="2268" w:type="dxa"/>
            <w:tcBorders>
              <w:top w:val="nil"/>
            </w:tcBorders>
          </w:tcPr>
          <w:p w14:paraId="5E10E9ED" w14:textId="77777777" w:rsidR="007C08E8" w:rsidRDefault="008773A3">
            <w:pPr>
              <w:pStyle w:val="TableParagraph"/>
              <w:numPr>
                <w:ilvl w:val="0"/>
                <w:numId w:val="75"/>
              </w:numPr>
              <w:tabs>
                <w:tab w:val="left" w:pos="467"/>
                <w:tab w:val="left" w:pos="468"/>
              </w:tabs>
              <w:spacing w:before="53"/>
              <w:ind w:right="690"/>
              <w:rPr>
                <w:sz w:val="20"/>
              </w:rPr>
            </w:pPr>
            <w:r>
              <w:rPr>
                <w:spacing w:val="-1"/>
                <w:w w:val="103"/>
                <w:sz w:val="20"/>
              </w:rPr>
              <w:t>R</w:t>
            </w:r>
            <w:r>
              <w:rPr>
                <w:spacing w:val="-1"/>
                <w:w w:val="94"/>
                <w:sz w:val="20"/>
              </w:rPr>
              <w:t>S</w:t>
            </w:r>
            <w:r>
              <w:rPr>
                <w:spacing w:val="-1"/>
                <w:w w:val="91"/>
                <w:sz w:val="20"/>
              </w:rPr>
              <w:t>P</w:t>
            </w:r>
            <w:r>
              <w:rPr>
                <w:w w:val="99"/>
                <w:sz w:val="20"/>
              </w:rPr>
              <w:t>B</w:t>
            </w:r>
            <w:r>
              <w:rPr>
                <w:spacing w:val="-1"/>
                <w:w w:val="53"/>
                <w:sz w:val="20"/>
              </w:rPr>
              <w:t>/</w:t>
            </w:r>
            <w:r>
              <w:rPr>
                <w:spacing w:val="2"/>
                <w:w w:val="121"/>
                <w:sz w:val="20"/>
              </w:rPr>
              <w:t>N</w:t>
            </w:r>
            <w:r>
              <w:rPr>
                <w:spacing w:val="-1"/>
                <w:w w:val="80"/>
                <w:sz w:val="20"/>
              </w:rPr>
              <w:t>a</w:t>
            </w:r>
            <w:r>
              <w:rPr>
                <w:w w:val="83"/>
                <w:sz w:val="20"/>
              </w:rPr>
              <w:t>t</w:t>
            </w:r>
            <w:r>
              <w:rPr>
                <w:spacing w:val="1"/>
                <w:w w:val="91"/>
                <w:sz w:val="20"/>
              </w:rPr>
              <w:t>u</w:t>
            </w:r>
            <w:r>
              <w:rPr>
                <w:w w:val="101"/>
                <w:sz w:val="20"/>
              </w:rPr>
              <w:t>r</w:t>
            </w:r>
            <w:r>
              <w:rPr>
                <w:spacing w:val="-1"/>
                <w:w w:val="80"/>
                <w:sz w:val="20"/>
              </w:rPr>
              <w:t>a</w:t>
            </w:r>
            <w:r>
              <w:rPr>
                <w:w w:val="74"/>
                <w:sz w:val="20"/>
              </w:rPr>
              <w:t xml:space="preserve">l </w:t>
            </w:r>
            <w:r>
              <w:rPr>
                <w:sz w:val="20"/>
              </w:rPr>
              <w:t>England</w:t>
            </w:r>
          </w:p>
        </w:tc>
      </w:tr>
    </w:tbl>
    <w:p w14:paraId="5C600EDE" w14:textId="77777777" w:rsidR="007C08E8" w:rsidRDefault="007C08E8">
      <w:pPr>
        <w:rPr>
          <w:sz w:val="20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6C27535B" w14:textId="77777777" w:rsidR="007C08E8" w:rsidRDefault="007C08E8">
      <w:pPr>
        <w:pStyle w:val="BodyText"/>
        <w:rPr>
          <w:sz w:val="20"/>
        </w:rPr>
      </w:pPr>
    </w:p>
    <w:p w14:paraId="3BB5BBCD" w14:textId="77777777" w:rsidR="007C08E8" w:rsidRDefault="007C08E8">
      <w:pPr>
        <w:pStyle w:val="BodyText"/>
        <w:rPr>
          <w:sz w:val="29"/>
        </w:rPr>
      </w:pPr>
    </w:p>
    <w:p w14:paraId="45F2771F" w14:textId="77777777" w:rsidR="007C08E8" w:rsidRDefault="007C08E8">
      <w:pPr>
        <w:rPr>
          <w:sz w:val="29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01D0BD54" w14:textId="77777777" w:rsidR="007C08E8" w:rsidRDefault="007C08E8">
      <w:pPr>
        <w:pStyle w:val="BodyText"/>
        <w:rPr>
          <w:sz w:val="26"/>
        </w:rPr>
      </w:pPr>
    </w:p>
    <w:p w14:paraId="3FFBE38E" w14:textId="77777777" w:rsidR="007C08E8" w:rsidRDefault="007C08E8">
      <w:pPr>
        <w:pStyle w:val="BodyText"/>
        <w:rPr>
          <w:sz w:val="26"/>
        </w:rPr>
      </w:pPr>
    </w:p>
    <w:p w14:paraId="3D55A697" w14:textId="77777777" w:rsidR="007C08E8" w:rsidRDefault="007C08E8">
      <w:pPr>
        <w:pStyle w:val="BodyText"/>
        <w:rPr>
          <w:sz w:val="26"/>
        </w:rPr>
      </w:pPr>
    </w:p>
    <w:p w14:paraId="19E4BDD5" w14:textId="77777777" w:rsidR="007C08E8" w:rsidRDefault="007C08E8">
      <w:pPr>
        <w:pStyle w:val="BodyText"/>
        <w:rPr>
          <w:sz w:val="26"/>
        </w:rPr>
      </w:pPr>
    </w:p>
    <w:p w14:paraId="77535916" w14:textId="77777777" w:rsidR="007C08E8" w:rsidRDefault="007C08E8">
      <w:pPr>
        <w:pStyle w:val="BodyText"/>
        <w:rPr>
          <w:sz w:val="26"/>
        </w:rPr>
      </w:pPr>
    </w:p>
    <w:p w14:paraId="538D907C" w14:textId="77777777" w:rsidR="007C08E8" w:rsidRDefault="007C08E8">
      <w:pPr>
        <w:pStyle w:val="BodyText"/>
        <w:rPr>
          <w:sz w:val="26"/>
        </w:rPr>
      </w:pPr>
    </w:p>
    <w:p w14:paraId="78ECC9AC" w14:textId="77777777" w:rsidR="007C08E8" w:rsidRDefault="007C08E8">
      <w:pPr>
        <w:pStyle w:val="BodyText"/>
        <w:rPr>
          <w:sz w:val="26"/>
        </w:rPr>
      </w:pPr>
    </w:p>
    <w:p w14:paraId="2F01C984" w14:textId="77777777" w:rsidR="007C08E8" w:rsidRDefault="007C08E8">
      <w:pPr>
        <w:pStyle w:val="BodyText"/>
        <w:rPr>
          <w:sz w:val="26"/>
        </w:rPr>
      </w:pPr>
    </w:p>
    <w:p w14:paraId="729C9482" w14:textId="77777777" w:rsidR="007C08E8" w:rsidRDefault="007C08E8">
      <w:pPr>
        <w:pStyle w:val="BodyText"/>
        <w:rPr>
          <w:sz w:val="26"/>
        </w:rPr>
      </w:pPr>
    </w:p>
    <w:p w14:paraId="7BFA2AF8" w14:textId="77777777" w:rsidR="007C08E8" w:rsidRDefault="007C08E8">
      <w:pPr>
        <w:pStyle w:val="BodyText"/>
        <w:rPr>
          <w:sz w:val="26"/>
        </w:rPr>
      </w:pPr>
    </w:p>
    <w:p w14:paraId="474F7417" w14:textId="77777777" w:rsidR="007C08E8" w:rsidRDefault="007C08E8">
      <w:pPr>
        <w:pStyle w:val="BodyText"/>
        <w:rPr>
          <w:sz w:val="26"/>
        </w:rPr>
      </w:pPr>
    </w:p>
    <w:p w14:paraId="4E2563E8" w14:textId="77777777" w:rsidR="007C08E8" w:rsidRDefault="007C08E8">
      <w:pPr>
        <w:pStyle w:val="BodyText"/>
        <w:spacing w:before="6"/>
        <w:rPr>
          <w:sz w:val="36"/>
        </w:rPr>
      </w:pPr>
    </w:p>
    <w:p w14:paraId="0B76950D" w14:textId="7E25C894" w:rsidR="007C08E8" w:rsidRDefault="008773A3">
      <w:pPr>
        <w:ind w:left="539" w:right="44"/>
      </w:pPr>
      <w:r>
        <w:rPr>
          <w:w w:val="90"/>
        </w:rPr>
        <w:t>*</w:t>
      </w:r>
      <w:r>
        <w:rPr>
          <w:spacing w:val="4"/>
          <w:w w:val="90"/>
        </w:rPr>
        <w:t xml:space="preserve"> </w:t>
      </w:r>
      <w:r>
        <w:rPr>
          <w:w w:val="90"/>
        </w:rPr>
        <w:t>This</w:t>
      </w:r>
      <w:r>
        <w:rPr>
          <w:spacing w:val="4"/>
          <w:w w:val="90"/>
        </w:rPr>
        <w:t xml:space="preserve"> </w:t>
      </w:r>
      <w:r>
        <w:rPr>
          <w:w w:val="90"/>
        </w:rPr>
        <w:t>includes</w:t>
      </w:r>
      <w:r>
        <w:rPr>
          <w:spacing w:val="4"/>
          <w:w w:val="90"/>
        </w:rPr>
        <w:t xml:space="preserve"> </w:t>
      </w:r>
      <w:r>
        <w:rPr>
          <w:w w:val="90"/>
        </w:rPr>
        <w:t>SACs,</w:t>
      </w:r>
      <w:r>
        <w:rPr>
          <w:spacing w:val="4"/>
          <w:w w:val="90"/>
        </w:rPr>
        <w:t xml:space="preserve"> </w:t>
      </w:r>
      <w:r>
        <w:rPr>
          <w:w w:val="90"/>
        </w:rPr>
        <w:t>SPAs,</w:t>
      </w:r>
      <w:r>
        <w:rPr>
          <w:spacing w:val="2"/>
          <w:w w:val="90"/>
        </w:rPr>
        <w:t xml:space="preserve"> </w:t>
      </w:r>
      <w:r>
        <w:rPr>
          <w:w w:val="90"/>
        </w:rPr>
        <w:t>Ramsar</w:t>
      </w:r>
      <w:r>
        <w:rPr>
          <w:spacing w:val="4"/>
          <w:w w:val="90"/>
        </w:rPr>
        <w:t xml:space="preserve"> </w:t>
      </w:r>
      <w:r>
        <w:rPr>
          <w:w w:val="90"/>
        </w:rPr>
        <w:t>Sites</w:t>
      </w:r>
      <w:r>
        <w:rPr>
          <w:spacing w:val="4"/>
          <w:w w:val="90"/>
        </w:rPr>
        <w:t xml:space="preserve"> </w:t>
      </w:r>
      <w:r>
        <w:rPr>
          <w:w w:val="90"/>
        </w:rPr>
        <w:t>and</w:t>
      </w:r>
      <w:r>
        <w:rPr>
          <w:spacing w:val="3"/>
          <w:w w:val="90"/>
        </w:rPr>
        <w:t xml:space="preserve"> </w:t>
      </w:r>
      <w:r>
        <w:rPr>
          <w:w w:val="90"/>
        </w:rPr>
        <w:t>SSSIs.</w:t>
      </w:r>
      <w:r>
        <w:rPr>
          <w:spacing w:val="7"/>
          <w:w w:val="90"/>
        </w:rPr>
        <w:t xml:space="preserve"> </w:t>
      </w:r>
      <w:r>
        <w:rPr>
          <w:w w:val="90"/>
        </w:rPr>
        <w:t>Please</w:t>
      </w:r>
      <w:r>
        <w:rPr>
          <w:spacing w:val="4"/>
          <w:w w:val="90"/>
        </w:rPr>
        <w:t xml:space="preserve"> </w:t>
      </w:r>
      <w:r>
        <w:rPr>
          <w:w w:val="90"/>
        </w:rPr>
        <w:t>note</w:t>
      </w:r>
      <w:r>
        <w:rPr>
          <w:spacing w:val="2"/>
          <w:w w:val="90"/>
        </w:rPr>
        <w:t xml:space="preserve"> </w:t>
      </w:r>
      <w:r>
        <w:rPr>
          <w:w w:val="90"/>
        </w:rPr>
        <w:t>that</w:t>
      </w:r>
      <w:r>
        <w:rPr>
          <w:spacing w:val="3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Steering</w:t>
      </w:r>
      <w:r>
        <w:rPr>
          <w:spacing w:val="1"/>
          <w:w w:val="90"/>
        </w:rPr>
        <w:t xml:space="preserve"> </w:t>
      </w:r>
      <w:r>
        <w:rPr>
          <w:w w:val="90"/>
        </w:rPr>
        <w:t>Group</w:t>
      </w:r>
      <w:r>
        <w:rPr>
          <w:spacing w:val="-1"/>
          <w:w w:val="90"/>
        </w:rPr>
        <w:t xml:space="preserve"> </w:t>
      </w:r>
      <w:r>
        <w:rPr>
          <w:w w:val="90"/>
        </w:rPr>
        <w:t>considered issues</w:t>
      </w:r>
      <w:r>
        <w:rPr>
          <w:spacing w:val="1"/>
          <w:w w:val="90"/>
        </w:rPr>
        <w:t xml:space="preserve"> </w:t>
      </w:r>
      <w:r>
        <w:rPr>
          <w:w w:val="90"/>
        </w:rPr>
        <w:t>arising</w:t>
      </w:r>
      <w:r>
        <w:rPr>
          <w:spacing w:val="1"/>
          <w:w w:val="90"/>
        </w:rPr>
        <w:t xml:space="preserve"> </w:t>
      </w:r>
      <w:r>
        <w:rPr>
          <w:w w:val="90"/>
        </w:rPr>
        <w:t>from the</w:t>
      </w:r>
      <w:r>
        <w:rPr>
          <w:spacing w:val="-1"/>
          <w:w w:val="90"/>
        </w:rPr>
        <w:t xml:space="preserve"> </w:t>
      </w:r>
      <w:r>
        <w:rPr>
          <w:w w:val="90"/>
        </w:rPr>
        <w:t>potential</w:t>
      </w:r>
      <w:r>
        <w:rPr>
          <w:spacing w:val="1"/>
          <w:w w:val="90"/>
        </w:rPr>
        <w:t xml:space="preserve"> </w:t>
      </w:r>
      <w:r>
        <w:rPr>
          <w:w w:val="90"/>
        </w:rPr>
        <w:t>for</w:t>
      </w:r>
      <w:r>
        <w:rPr>
          <w:spacing w:val="-2"/>
          <w:w w:val="90"/>
        </w:rPr>
        <w:t xml:space="preserve"> </w:t>
      </w:r>
      <w:r>
        <w:rPr>
          <w:w w:val="90"/>
        </w:rPr>
        <w:t>an</w:t>
      </w:r>
      <w:r>
        <w:rPr>
          <w:spacing w:val="2"/>
          <w:w w:val="90"/>
        </w:rPr>
        <w:t xml:space="preserve"> </w:t>
      </w:r>
      <w:r>
        <w:rPr>
          <w:w w:val="90"/>
        </w:rPr>
        <w:t>area</w:t>
      </w:r>
      <w:r>
        <w:rPr>
          <w:spacing w:val="2"/>
          <w:w w:val="90"/>
        </w:rPr>
        <w:t xml:space="preserve"> </w:t>
      </w:r>
      <w:r>
        <w:rPr>
          <w:w w:val="90"/>
        </w:rPr>
        <w:t>in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S</w:t>
      </w:r>
      <w:r>
        <w:rPr>
          <w:spacing w:val="-1"/>
          <w:w w:val="91"/>
        </w:rPr>
        <w:t>h</w:t>
      </w:r>
      <w:r>
        <w:rPr>
          <w:spacing w:val="-1"/>
          <w:w w:val="88"/>
        </w:rPr>
        <w:t>e</w:t>
      </w:r>
      <w:r>
        <w:rPr>
          <w:spacing w:val="-2"/>
          <w:w w:val="102"/>
        </w:rPr>
        <w:t>r</w:t>
      </w:r>
      <w:r>
        <w:rPr>
          <w:spacing w:val="-1"/>
          <w:w w:val="97"/>
        </w:rPr>
        <w:t>w</w:t>
      </w:r>
      <w:r>
        <w:rPr>
          <w:w w:val="103"/>
        </w:rPr>
        <w:t>oo</w:t>
      </w:r>
      <w:r>
        <w:rPr>
          <w:w w:val="91"/>
        </w:rPr>
        <w:t>d</w:t>
      </w:r>
      <w:r>
        <w:rPr>
          <w:spacing w:val="-6"/>
        </w:rPr>
        <w:t xml:space="preserve"> </w:t>
      </w:r>
      <w:r>
        <w:rPr>
          <w:spacing w:val="-1"/>
          <w:w w:val="89"/>
        </w:rPr>
        <w:t>F</w:t>
      </w:r>
      <w:r>
        <w:rPr>
          <w:w w:val="103"/>
        </w:rPr>
        <w:t>o</w:t>
      </w:r>
      <w:r>
        <w:rPr>
          <w:spacing w:val="-2"/>
          <w:w w:val="102"/>
        </w:rPr>
        <w:t>r</w:t>
      </w:r>
      <w:r>
        <w:rPr>
          <w:spacing w:val="-1"/>
          <w:w w:val="88"/>
        </w:rPr>
        <w:t>e</w:t>
      </w:r>
      <w:r>
        <w:rPr>
          <w:spacing w:val="-1"/>
          <w:w w:val="95"/>
        </w:rPr>
        <w:t>s</w:t>
      </w:r>
      <w:r>
        <w:rPr>
          <w:w w:val="84"/>
        </w:rPr>
        <w:t>t</w:t>
      </w:r>
      <w:r>
        <w:rPr>
          <w:spacing w:val="-6"/>
        </w:rPr>
        <w:t xml:space="preserve"> </w:t>
      </w:r>
      <w:r>
        <w:rPr>
          <w:w w:val="84"/>
        </w:rPr>
        <w:t>t</w:t>
      </w:r>
      <w:r>
        <w:rPr>
          <w:w w:val="103"/>
        </w:rPr>
        <w:t>o</w:t>
      </w:r>
      <w:r>
        <w:rPr>
          <w:spacing w:val="-6"/>
        </w:rPr>
        <w:t xml:space="preserve"> </w:t>
      </w:r>
      <w:r>
        <w:rPr>
          <w:spacing w:val="-1"/>
          <w:w w:val="90"/>
        </w:rPr>
        <w:t>b</w:t>
      </w:r>
      <w:r>
        <w:rPr>
          <w:w w:val="88"/>
        </w:rPr>
        <w:t>e</w:t>
      </w:r>
      <w:r>
        <w:rPr>
          <w:spacing w:val="-7"/>
        </w:rPr>
        <w:t xml:space="preserve"> </w:t>
      </w:r>
      <w:r>
        <w:rPr>
          <w:w w:val="91"/>
        </w:rPr>
        <w:t>d</w:t>
      </w:r>
      <w:r>
        <w:rPr>
          <w:spacing w:val="-1"/>
          <w:w w:val="88"/>
        </w:rPr>
        <w:t>e</w:t>
      </w:r>
      <w:r>
        <w:rPr>
          <w:spacing w:val="-4"/>
          <w:w w:val="95"/>
        </w:rPr>
        <w:t>s</w:t>
      </w:r>
      <w:r>
        <w:rPr>
          <w:spacing w:val="-1"/>
          <w:w w:val="77"/>
        </w:rPr>
        <w:t>i</w:t>
      </w:r>
      <w:r>
        <w:rPr>
          <w:spacing w:val="-1"/>
          <w:w w:val="85"/>
        </w:rPr>
        <w:t>g</w:t>
      </w:r>
      <w:r>
        <w:rPr>
          <w:spacing w:val="-1"/>
          <w:w w:val="91"/>
        </w:rPr>
        <w:t>n</w:t>
      </w:r>
      <w:r>
        <w:rPr>
          <w:spacing w:val="-1"/>
          <w:w w:val="81"/>
        </w:rPr>
        <w:t>a</w:t>
      </w:r>
      <w:r>
        <w:rPr>
          <w:w w:val="84"/>
        </w:rPr>
        <w:t>t</w:t>
      </w:r>
      <w:r>
        <w:rPr>
          <w:spacing w:val="-1"/>
          <w:w w:val="88"/>
        </w:rPr>
        <w:t>e</w:t>
      </w:r>
      <w:r>
        <w:rPr>
          <w:w w:val="91"/>
        </w:rPr>
        <w:t>d</w:t>
      </w:r>
      <w:r>
        <w:rPr>
          <w:spacing w:val="-4"/>
        </w:rPr>
        <w:t xml:space="preserve"> </w:t>
      </w:r>
      <w:r>
        <w:rPr>
          <w:w w:val="81"/>
        </w:rPr>
        <w:t>a</w:t>
      </w:r>
      <w:r>
        <w:rPr>
          <w:spacing w:val="-7"/>
        </w:rPr>
        <w:t xml:space="preserve"> </w:t>
      </w:r>
      <w:r>
        <w:rPr>
          <w:spacing w:val="-1"/>
          <w:w w:val="90"/>
        </w:rPr>
        <w:t>p</w:t>
      </w:r>
      <w:r>
        <w:rPr>
          <w:spacing w:val="-1"/>
          <w:w w:val="95"/>
        </w:rPr>
        <w:t>S</w:t>
      </w:r>
      <w:r>
        <w:rPr>
          <w:w w:val="91"/>
        </w:rPr>
        <w:t>P</w:t>
      </w:r>
      <w:r>
        <w:rPr>
          <w:spacing w:val="-1"/>
          <w:w w:val="113"/>
        </w:rPr>
        <w:t>A</w:t>
      </w:r>
      <w:r>
        <w:rPr>
          <w:w w:val="53"/>
        </w:rPr>
        <w:t>/</w:t>
      </w:r>
      <w:r>
        <w:rPr>
          <w:spacing w:val="-1"/>
          <w:w w:val="95"/>
        </w:rPr>
        <w:t>S</w:t>
      </w:r>
      <w:r>
        <w:rPr>
          <w:w w:val="91"/>
        </w:rPr>
        <w:t>P</w:t>
      </w:r>
      <w:r>
        <w:rPr>
          <w:spacing w:val="-1"/>
          <w:w w:val="113"/>
        </w:rPr>
        <w:t>A</w:t>
      </w:r>
      <w:r>
        <w:rPr>
          <w:w w:val="59"/>
        </w:rPr>
        <w:t>.</w:t>
      </w:r>
      <w:r>
        <w:t xml:space="preserve"> </w:t>
      </w:r>
      <w:r>
        <w:rPr>
          <w:spacing w:val="-13"/>
        </w:rPr>
        <w:t xml:space="preserve"> </w:t>
      </w:r>
      <w:r>
        <w:rPr>
          <w:w w:val="122"/>
        </w:rPr>
        <w:t>O</w:t>
      </w:r>
      <w:r>
        <w:rPr>
          <w:w w:val="91"/>
        </w:rPr>
        <w:t>n</w:t>
      </w:r>
      <w:r>
        <w:rPr>
          <w:spacing w:val="-7"/>
        </w:rPr>
        <w:t xml:space="preserve"> </w:t>
      </w:r>
      <w:r>
        <w:rPr>
          <w:w w:val="84"/>
        </w:rPr>
        <w:t>t</w:t>
      </w:r>
      <w:r>
        <w:rPr>
          <w:spacing w:val="-4"/>
          <w:w w:val="91"/>
        </w:rPr>
        <w:t>h</w:t>
      </w:r>
      <w:r>
        <w:rPr>
          <w:w w:val="88"/>
        </w:rPr>
        <w:t>e</w:t>
      </w:r>
      <w:r>
        <w:rPr>
          <w:spacing w:val="-5"/>
        </w:rPr>
        <w:t xml:space="preserve"> </w:t>
      </w:r>
      <w:r>
        <w:rPr>
          <w:spacing w:val="-1"/>
          <w:w w:val="81"/>
        </w:rPr>
        <w:t>a</w:t>
      </w:r>
      <w:r>
        <w:rPr>
          <w:w w:val="91"/>
        </w:rPr>
        <w:t>d</w:t>
      </w:r>
      <w:r>
        <w:rPr>
          <w:spacing w:val="-1"/>
          <w:w w:val="89"/>
        </w:rPr>
        <w:t>v</w:t>
      </w:r>
      <w:r>
        <w:rPr>
          <w:spacing w:val="-1"/>
          <w:w w:val="77"/>
        </w:rPr>
        <w:t>i</w:t>
      </w:r>
      <w:r>
        <w:rPr>
          <w:spacing w:val="-1"/>
          <w:w w:val="88"/>
        </w:rPr>
        <w:t>c</w:t>
      </w:r>
      <w:r>
        <w:rPr>
          <w:w w:val="88"/>
        </w:rPr>
        <w:t>e</w:t>
      </w:r>
      <w:r>
        <w:rPr>
          <w:spacing w:val="-5"/>
        </w:rPr>
        <w:t xml:space="preserve"> </w:t>
      </w:r>
      <w:r>
        <w:rPr>
          <w:w w:val="103"/>
        </w:rPr>
        <w:t>o</w:t>
      </w:r>
      <w:r>
        <w:rPr>
          <w:w w:val="67"/>
        </w:rPr>
        <w:t>f</w:t>
      </w:r>
      <w:r>
        <w:rPr>
          <w:spacing w:val="-7"/>
        </w:rPr>
        <w:t xml:space="preserve"> </w:t>
      </w:r>
      <w:r>
        <w:rPr>
          <w:w w:val="122"/>
        </w:rPr>
        <w:t>N</w:t>
      </w:r>
      <w:r>
        <w:rPr>
          <w:spacing w:val="-4"/>
          <w:w w:val="81"/>
        </w:rPr>
        <w:t>a</w:t>
      </w:r>
      <w:r>
        <w:rPr>
          <w:w w:val="84"/>
        </w:rPr>
        <w:t>t</w:t>
      </w:r>
      <w:r>
        <w:rPr>
          <w:spacing w:val="-1"/>
          <w:w w:val="91"/>
        </w:rPr>
        <w:t>u</w:t>
      </w:r>
      <w:r>
        <w:rPr>
          <w:spacing w:val="-2"/>
          <w:w w:val="102"/>
        </w:rPr>
        <w:t>r</w:t>
      </w:r>
      <w:r>
        <w:rPr>
          <w:spacing w:val="-1"/>
          <w:w w:val="81"/>
        </w:rPr>
        <w:t>a</w:t>
      </w:r>
      <w:r>
        <w:rPr>
          <w:w w:val="74"/>
        </w:rPr>
        <w:t xml:space="preserve">l </w:t>
      </w:r>
      <w:r>
        <w:rPr>
          <w:w w:val="90"/>
        </w:rPr>
        <w:t>England this area was not treated as an exclusion area in the assessment,</w:t>
      </w:r>
      <w:r>
        <w:rPr>
          <w:spacing w:val="-57"/>
          <w:w w:val="90"/>
        </w:rPr>
        <w:t xml:space="preserve"> </w:t>
      </w:r>
      <w:r>
        <w:rPr>
          <w:w w:val="90"/>
        </w:rPr>
        <w:t>as</w:t>
      </w:r>
      <w:r>
        <w:rPr>
          <w:spacing w:val="5"/>
          <w:w w:val="90"/>
        </w:rPr>
        <w:t xml:space="preserve"> </w:t>
      </w:r>
      <w:r>
        <w:rPr>
          <w:w w:val="90"/>
        </w:rPr>
        <w:t>it</w:t>
      </w:r>
      <w:r>
        <w:rPr>
          <w:spacing w:val="6"/>
          <w:w w:val="90"/>
        </w:rPr>
        <w:t xml:space="preserve"> </w:t>
      </w:r>
      <w:r>
        <w:rPr>
          <w:w w:val="90"/>
        </w:rPr>
        <w:t>is</w:t>
      </w:r>
      <w:r>
        <w:rPr>
          <w:spacing w:val="6"/>
          <w:w w:val="90"/>
        </w:rPr>
        <w:t xml:space="preserve"> </w:t>
      </w:r>
      <w:r>
        <w:rPr>
          <w:w w:val="90"/>
        </w:rPr>
        <w:t>not</w:t>
      </w:r>
      <w:r>
        <w:rPr>
          <w:spacing w:val="4"/>
          <w:w w:val="90"/>
        </w:rPr>
        <w:t xml:space="preserve"> </w:t>
      </w:r>
      <w:r>
        <w:rPr>
          <w:w w:val="90"/>
        </w:rPr>
        <w:t>currently</w:t>
      </w:r>
      <w:r>
        <w:rPr>
          <w:spacing w:val="5"/>
          <w:w w:val="90"/>
        </w:rPr>
        <w:t xml:space="preserve"> </w:t>
      </w:r>
      <w:r>
        <w:rPr>
          <w:w w:val="90"/>
        </w:rPr>
        <w:t>an</w:t>
      </w:r>
      <w:r>
        <w:rPr>
          <w:spacing w:val="4"/>
          <w:w w:val="90"/>
        </w:rPr>
        <w:t xml:space="preserve"> </w:t>
      </w:r>
      <w:r>
        <w:rPr>
          <w:w w:val="90"/>
        </w:rPr>
        <w:t>pSPA</w:t>
      </w:r>
      <w:r>
        <w:rPr>
          <w:spacing w:val="5"/>
          <w:w w:val="90"/>
        </w:rPr>
        <w:t xml:space="preserve"> </w:t>
      </w:r>
      <w:r>
        <w:rPr>
          <w:w w:val="90"/>
        </w:rPr>
        <w:t>or</w:t>
      </w:r>
      <w:r>
        <w:rPr>
          <w:spacing w:val="5"/>
          <w:w w:val="90"/>
        </w:rPr>
        <w:t xml:space="preserve"> </w:t>
      </w:r>
      <w:r>
        <w:rPr>
          <w:w w:val="90"/>
        </w:rPr>
        <w:t>SPA</w:t>
      </w:r>
      <w:r>
        <w:rPr>
          <w:spacing w:val="2"/>
          <w:w w:val="90"/>
        </w:rPr>
        <w:t xml:space="preserve"> </w:t>
      </w:r>
      <w:r>
        <w:rPr>
          <w:w w:val="90"/>
        </w:rPr>
        <w:t>and</w:t>
      </w:r>
      <w:r>
        <w:rPr>
          <w:spacing w:val="5"/>
          <w:w w:val="90"/>
        </w:rPr>
        <w:t xml:space="preserve"> </w:t>
      </w:r>
      <w:r>
        <w:rPr>
          <w:w w:val="90"/>
        </w:rPr>
        <w:t>the</w:t>
      </w:r>
      <w:r>
        <w:rPr>
          <w:spacing w:val="3"/>
          <w:w w:val="90"/>
        </w:rPr>
        <w:t xml:space="preserve"> </w:t>
      </w:r>
      <w:r>
        <w:rPr>
          <w:w w:val="90"/>
        </w:rPr>
        <w:t>study</w:t>
      </w:r>
      <w:r>
        <w:rPr>
          <w:spacing w:val="2"/>
          <w:w w:val="90"/>
        </w:rPr>
        <w:t xml:space="preserve"> </w:t>
      </w:r>
      <w:r>
        <w:rPr>
          <w:w w:val="90"/>
        </w:rPr>
        <w:t>had</w:t>
      </w:r>
      <w:r>
        <w:rPr>
          <w:spacing w:val="7"/>
          <w:w w:val="90"/>
        </w:rPr>
        <w:t xml:space="preserve"> </w:t>
      </w:r>
      <w:r>
        <w:rPr>
          <w:w w:val="90"/>
        </w:rPr>
        <w:t>to</w:t>
      </w:r>
      <w:r>
        <w:rPr>
          <w:spacing w:val="6"/>
          <w:w w:val="90"/>
        </w:rPr>
        <w:t xml:space="preserve"> </w:t>
      </w:r>
      <w:r>
        <w:rPr>
          <w:w w:val="90"/>
        </w:rPr>
        <w:t>be</w:t>
      </w:r>
      <w:r>
        <w:rPr>
          <w:spacing w:val="3"/>
          <w:w w:val="90"/>
        </w:rPr>
        <w:t xml:space="preserve"> </w:t>
      </w:r>
      <w:r>
        <w:rPr>
          <w:w w:val="90"/>
        </w:rPr>
        <w:t>based</w:t>
      </w:r>
      <w:r>
        <w:rPr>
          <w:spacing w:val="4"/>
          <w:w w:val="90"/>
        </w:rPr>
        <w:t xml:space="preserve"> </w:t>
      </w:r>
      <w:r>
        <w:rPr>
          <w:w w:val="90"/>
        </w:rPr>
        <w:t>upon</w:t>
      </w:r>
      <w:r>
        <w:rPr>
          <w:spacing w:val="1"/>
          <w:w w:val="90"/>
        </w:rPr>
        <w:t xml:space="preserve"> </w:t>
      </w:r>
      <w:r>
        <w:rPr>
          <w:w w:val="90"/>
        </w:rPr>
        <w:t>current mappable evidence. Natural England instead advised use of the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p</w:t>
      </w:r>
      <w:r>
        <w:rPr>
          <w:spacing w:val="-1"/>
          <w:w w:val="91"/>
        </w:rPr>
        <w:t>u</w:t>
      </w:r>
      <w:r>
        <w:rPr>
          <w:spacing w:val="-1"/>
          <w:w w:val="90"/>
        </w:rPr>
        <w:t>b</w:t>
      </w:r>
      <w:r>
        <w:rPr>
          <w:spacing w:val="-1"/>
          <w:w w:val="74"/>
        </w:rPr>
        <w:t>l</w:t>
      </w:r>
      <w:r>
        <w:rPr>
          <w:spacing w:val="-1"/>
          <w:w w:val="77"/>
        </w:rPr>
        <w:t>i</w:t>
      </w:r>
      <w:r>
        <w:rPr>
          <w:spacing w:val="-1"/>
          <w:w w:val="95"/>
        </w:rPr>
        <w:t>s</w:t>
      </w:r>
      <w:r>
        <w:rPr>
          <w:spacing w:val="-1"/>
          <w:w w:val="91"/>
        </w:rPr>
        <w:t>h</w:t>
      </w:r>
      <w:r>
        <w:rPr>
          <w:spacing w:val="-1"/>
          <w:w w:val="88"/>
        </w:rPr>
        <w:t>e</w:t>
      </w:r>
      <w:r>
        <w:rPr>
          <w:w w:val="91"/>
        </w:rPr>
        <w:t>d</w:t>
      </w:r>
      <w:r>
        <w:rPr>
          <w:spacing w:val="-6"/>
        </w:rPr>
        <w:t xml:space="preserve"> </w:t>
      </w:r>
      <w:r>
        <w:rPr>
          <w:w w:val="104"/>
        </w:rPr>
        <w:t>R</w:t>
      </w:r>
      <w:r>
        <w:rPr>
          <w:spacing w:val="-1"/>
          <w:w w:val="95"/>
        </w:rPr>
        <w:t>S</w:t>
      </w:r>
      <w:r>
        <w:rPr>
          <w:w w:val="91"/>
        </w:rPr>
        <w:t>P</w:t>
      </w:r>
      <w:r>
        <w:rPr>
          <w:spacing w:val="-2"/>
          <w:w w:val="99"/>
        </w:rPr>
        <w:t>B</w:t>
      </w:r>
      <w:r>
        <w:rPr>
          <w:w w:val="53"/>
        </w:rPr>
        <w:t>/</w:t>
      </w:r>
      <w:r>
        <w:rPr>
          <w:w w:val="122"/>
        </w:rPr>
        <w:t>N</w:t>
      </w:r>
      <w:r>
        <w:rPr>
          <w:w w:val="93"/>
        </w:rPr>
        <w:t>E</w:t>
      </w:r>
      <w:r>
        <w:rPr>
          <w:spacing w:val="-7"/>
        </w:rPr>
        <w:t xml:space="preserve"> </w:t>
      </w:r>
      <w:r>
        <w:rPr>
          <w:w w:val="99"/>
        </w:rPr>
        <w:t>B</w:t>
      </w:r>
      <w:r>
        <w:rPr>
          <w:spacing w:val="-1"/>
          <w:w w:val="77"/>
        </w:rPr>
        <w:t>i</w:t>
      </w:r>
      <w:r>
        <w:rPr>
          <w:spacing w:val="-2"/>
          <w:w w:val="102"/>
        </w:rPr>
        <w:t>r</w:t>
      </w:r>
      <w:r>
        <w:rPr>
          <w:w w:val="91"/>
        </w:rPr>
        <w:t>d</w:t>
      </w:r>
      <w:r>
        <w:rPr>
          <w:spacing w:val="-6"/>
        </w:rPr>
        <w:t xml:space="preserve"> </w:t>
      </w:r>
      <w:r>
        <w:rPr>
          <w:spacing w:val="-1"/>
          <w:w w:val="95"/>
        </w:rPr>
        <w:t>S</w:t>
      </w:r>
      <w:r>
        <w:rPr>
          <w:spacing w:val="-3"/>
          <w:w w:val="88"/>
        </w:rPr>
        <w:t>e</w:t>
      </w:r>
      <w:r>
        <w:rPr>
          <w:spacing w:val="-1"/>
          <w:w w:val="91"/>
        </w:rPr>
        <w:t>n</w:t>
      </w:r>
      <w:r>
        <w:rPr>
          <w:spacing w:val="-1"/>
          <w:w w:val="95"/>
        </w:rPr>
        <w:t>s</w:t>
      </w:r>
      <w:r>
        <w:rPr>
          <w:spacing w:val="-1"/>
          <w:w w:val="77"/>
        </w:rPr>
        <w:t>i</w:t>
      </w:r>
      <w:r>
        <w:rPr>
          <w:w w:val="84"/>
        </w:rPr>
        <w:t>t</w:t>
      </w:r>
      <w:r>
        <w:rPr>
          <w:spacing w:val="-1"/>
          <w:w w:val="77"/>
        </w:rPr>
        <w:t>i</w:t>
      </w:r>
      <w:r>
        <w:rPr>
          <w:spacing w:val="-1"/>
          <w:w w:val="89"/>
        </w:rPr>
        <w:t>v</w:t>
      </w:r>
      <w:r>
        <w:rPr>
          <w:spacing w:val="-1"/>
          <w:w w:val="77"/>
        </w:rPr>
        <w:t>i</w:t>
      </w:r>
      <w:r>
        <w:rPr>
          <w:w w:val="84"/>
        </w:rPr>
        <w:t>t</w:t>
      </w:r>
      <w:r>
        <w:rPr>
          <w:w w:val="89"/>
        </w:rPr>
        <w:t>y</w:t>
      </w:r>
      <w:r>
        <w:rPr>
          <w:spacing w:val="-5"/>
        </w:rPr>
        <w:t xml:space="preserve"> </w:t>
      </w:r>
      <w:r>
        <w:rPr>
          <w:w w:val="110"/>
        </w:rPr>
        <w:t>M</w:t>
      </w:r>
      <w:r>
        <w:rPr>
          <w:spacing w:val="-1"/>
          <w:w w:val="81"/>
        </w:rPr>
        <w:t>a</w:t>
      </w:r>
      <w:r>
        <w:rPr>
          <w:spacing w:val="-1"/>
          <w:w w:val="90"/>
        </w:rPr>
        <w:t>pp</w:t>
      </w:r>
      <w:r>
        <w:rPr>
          <w:spacing w:val="-1"/>
          <w:w w:val="77"/>
        </w:rPr>
        <w:t>i</w:t>
      </w:r>
      <w:r>
        <w:rPr>
          <w:spacing w:val="-1"/>
          <w:w w:val="91"/>
        </w:rPr>
        <w:t>n</w:t>
      </w:r>
      <w:r>
        <w:rPr>
          <w:w w:val="85"/>
        </w:rPr>
        <w:t>g</w:t>
      </w:r>
      <w:r>
        <w:rPr>
          <w:spacing w:val="-7"/>
        </w:rPr>
        <w:t xml:space="preserve"> </w:t>
      </w:r>
      <w:r>
        <w:rPr>
          <w:spacing w:val="-1"/>
          <w:w w:val="97"/>
        </w:rPr>
        <w:t>w</w:t>
      </w:r>
      <w:r>
        <w:rPr>
          <w:spacing w:val="-1"/>
          <w:w w:val="91"/>
        </w:rPr>
        <w:t>h</w:t>
      </w:r>
      <w:r>
        <w:rPr>
          <w:spacing w:val="-1"/>
          <w:w w:val="77"/>
        </w:rPr>
        <w:t>i</w:t>
      </w:r>
      <w:r>
        <w:rPr>
          <w:spacing w:val="-1"/>
          <w:w w:val="88"/>
        </w:rPr>
        <w:t>c</w:t>
      </w:r>
      <w:r>
        <w:rPr>
          <w:w w:val="91"/>
        </w:rPr>
        <w:t>h</w:t>
      </w:r>
      <w:r>
        <w:rPr>
          <w:spacing w:val="-7"/>
        </w:rPr>
        <w:t xml:space="preserve"> </w:t>
      </w:r>
      <w:r>
        <w:rPr>
          <w:spacing w:val="-1"/>
          <w:w w:val="88"/>
        </w:rPr>
        <w:t>c</w:t>
      </w:r>
      <w:r>
        <w:rPr>
          <w:w w:val="103"/>
        </w:rPr>
        <w:t>o</w:t>
      </w:r>
      <w:r>
        <w:rPr>
          <w:spacing w:val="-4"/>
          <w:w w:val="89"/>
        </w:rPr>
        <w:t>v</w:t>
      </w:r>
      <w:r>
        <w:rPr>
          <w:spacing w:val="-1"/>
          <w:w w:val="88"/>
        </w:rPr>
        <w:t>e</w:t>
      </w:r>
      <w:r>
        <w:rPr>
          <w:spacing w:val="-2"/>
          <w:w w:val="102"/>
        </w:rPr>
        <w:t>r</w:t>
      </w:r>
      <w:r>
        <w:rPr>
          <w:w w:val="95"/>
        </w:rPr>
        <w:t>s</w:t>
      </w:r>
      <w:r>
        <w:rPr>
          <w:spacing w:val="-5"/>
        </w:rPr>
        <w:t xml:space="preserve"> </w:t>
      </w:r>
      <w:r>
        <w:rPr>
          <w:spacing w:val="-1"/>
          <w:w w:val="95"/>
        </w:rPr>
        <w:t>s</w:t>
      </w:r>
      <w:r>
        <w:rPr>
          <w:w w:val="103"/>
        </w:rPr>
        <w:t>o</w:t>
      </w:r>
      <w:r>
        <w:rPr>
          <w:w w:val="93"/>
        </w:rPr>
        <w:t>m</w:t>
      </w:r>
      <w:r>
        <w:rPr>
          <w:w w:val="88"/>
        </w:rPr>
        <w:t>e</w:t>
      </w:r>
      <w:r>
        <w:rPr>
          <w:spacing w:val="-7"/>
        </w:rPr>
        <w:t xml:space="preserve"> </w:t>
      </w:r>
      <w:r>
        <w:rPr>
          <w:w w:val="103"/>
        </w:rPr>
        <w:t>o</w:t>
      </w:r>
      <w:r>
        <w:rPr>
          <w:w w:val="67"/>
        </w:rPr>
        <w:t>f</w:t>
      </w:r>
      <w:r>
        <w:rPr>
          <w:spacing w:val="-7"/>
        </w:rPr>
        <w:t xml:space="preserve"> </w:t>
      </w:r>
      <w:r>
        <w:rPr>
          <w:w w:val="84"/>
        </w:rPr>
        <w:t>t</w:t>
      </w:r>
      <w:r>
        <w:rPr>
          <w:spacing w:val="-1"/>
          <w:w w:val="91"/>
        </w:rPr>
        <w:t>h</w:t>
      </w:r>
      <w:r>
        <w:rPr>
          <w:w w:val="88"/>
        </w:rPr>
        <w:t xml:space="preserve">e </w:t>
      </w:r>
      <w:r>
        <w:rPr>
          <w:w w:val="95"/>
        </w:rPr>
        <w:t>Sherwood Forest Area (Mapped and Written Guidance in Relation to</w:t>
      </w:r>
      <w:r>
        <w:rPr>
          <w:spacing w:val="1"/>
          <w:w w:val="95"/>
        </w:rPr>
        <w:t xml:space="preserve"> </w:t>
      </w:r>
      <w:r>
        <w:rPr>
          <w:w w:val="95"/>
        </w:rPr>
        <w:t>Birds and Onshore Wind Energy Development in England, (2009) -</w:t>
      </w:r>
      <w:r>
        <w:rPr>
          <w:spacing w:val="1"/>
          <w:w w:val="95"/>
        </w:rPr>
        <w:t xml:space="preserve"> </w:t>
      </w:r>
      <w:r>
        <w:rPr>
          <w:spacing w:val="-1"/>
          <w:w w:val="91"/>
        </w:rPr>
        <w:t>h</w:t>
      </w:r>
      <w:r>
        <w:rPr>
          <w:w w:val="84"/>
        </w:rPr>
        <w:t>tt</w:t>
      </w:r>
      <w:r>
        <w:rPr>
          <w:spacing w:val="-1"/>
          <w:w w:val="90"/>
        </w:rPr>
        <w:t>p</w:t>
      </w:r>
      <w:r>
        <w:rPr>
          <w:spacing w:val="-1"/>
          <w:w w:val="59"/>
        </w:rPr>
        <w:t>:</w:t>
      </w:r>
      <w:r>
        <w:rPr>
          <w:spacing w:val="-2"/>
          <w:w w:val="53"/>
        </w:rPr>
        <w:t>/</w:t>
      </w:r>
      <w:r>
        <w:rPr>
          <w:w w:val="53"/>
        </w:rPr>
        <w:t>/</w:t>
      </w:r>
      <w:r>
        <w:rPr>
          <w:spacing w:val="-1"/>
          <w:w w:val="97"/>
        </w:rPr>
        <w:t>www</w:t>
      </w:r>
      <w:r>
        <w:rPr>
          <w:spacing w:val="-1"/>
          <w:w w:val="59"/>
        </w:rPr>
        <w:t>.</w:t>
      </w:r>
      <w:r>
        <w:rPr>
          <w:spacing w:val="-2"/>
          <w:w w:val="102"/>
        </w:rPr>
        <w:t>r</w:t>
      </w:r>
      <w:r>
        <w:rPr>
          <w:spacing w:val="-1"/>
          <w:w w:val="95"/>
        </w:rPr>
        <w:t>s</w:t>
      </w:r>
      <w:r>
        <w:rPr>
          <w:spacing w:val="-1"/>
          <w:w w:val="90"/>
        </w:rPr>
        <w:t>pb</w:t>
      </w:r>
      <w:r>
        <w:rPr>
          <w:spacing w:val="-1"/>
          <w:w w:val="59"/>
        </w:rPr>
        <w:t>.</w:t>
      </w:r>
      <w:r>
        <w:rPr>
          <w:w w:val="103"/>
        </w:rPr>
        <w:t>o</w:t>
      </w:r>
      <w:r>
        <w:rPr>
          <w:spacing w:val="-2"/>
          <w:w w:val="102"/>
        </w:rPr>
        <w:t>r</w:t>
      </w:r>
      <w:r>
        <w:rPr>
          <w:spacing w:val="-1"/>
          <w:w w:val="85"/>
        </w:rPr>
        <w:t>g</w:t>
      </w:r>
      <w:r>
        <w:rPr>
          <w:spacing w:val="-1"/>
          <w:w w:val="59"/>
        </w:rPr>
        <w:t>.</w:t>
      </w:r>
      <w:r>
        <w:rPr>
          <w:spacing w:val="-1"/>
          <w:w w:val="91"/>
        </w:rPr>
        <w:t>u</w:t>
      </w:r>
      <w:r>
        <w:rPr>
          <w:spacing w:val="-1"/>
          <w:w w:val="95"/>
        </w:rPr>
        <w:t>k</w:t>
      </w:r>
      <w:r>
        <w:rPr>
          <w:w w:val="53"/>
        </w:rPr>
        <w:t>/</w:t>
      </w:r>
      <w:r>
        <w:rPr>
          <w:spacing w:val="-1"/>
          <w:w w:val="90"/>
        </w:rPr>
        <w:t>I</w:t>
      </w:r>
      <w:r>
        <w:rPr>
          <w:w w:val="93"/>
        </w:rPr>
        <w:t>m</w:t>
      </w:r>
      <w:r>
        <w:rPr>
          <w:spacing w:val="-4"/>
          <w:w w:val="81"/>
        </w:rPr>
        <w:t>a</w:t>
      </w:r>
      <w:r>
        <w:rPr>
          <w:spacing w:val="-1"/>
          <w:w w:val="85"/>
        </w:rPr>
        <w:t>g</w:t>
      </w:r>
      <w:r>
        <w:rPr>
          <w:spacing w:val="-1"/>
          <w:w w:val="88"/>
        </w:rPr>
        <w:t>e</w:t>
      </w:r>
      <w:r>
        <w:rPr>
          <w:spacing w:val="-1"/>
          <w:w w:val="95"/>
        </w:rPr>
        <w:t>s</w:t>
      </w:r>
      <w:r>
        <w:rPr>
          <w:w w:val="53"/>
        </w:rPr>
        <w:t>/</w:t>
      </w:r>
      <w:r>
        <w:rPr>
          <w:spacing w:val="-1"/>
          <w:w w:val="93"/>
        </w:rPr>
        <w:t>E</w:t>
      </w:r>
      <w:r>
        <w:rPr>
          <w:spacing w:val="-1"/>
          <w:w w:val="91"/>
        </w:rPr>
        <w:t>n</w:t>
      </w:r>
      <w:r>
        <w:rPr>
          <w:spacing w:val="-1"/>
          <w:w w:val="85"/>
        </w:rPr>
        <w:t>g</w:t>
      </w:r>
      <w:r>
        <w:rPr>
          <w:spacing w:val="-1"/>
          <w:w w:val="74"/>
        </w:rPr>
        <w:t>l</w:t>
      </w:r>
      <w:r>
        <w:rPr>
          <w:spacing w:val="-1"/>
          <w:w w:val="77"/>
        </w:rPr>
        <w:t>i</w:t>
      </w:r>
      <w:r>
        <w:rPr>
          <w:spacing w:val="-1"/>
          <w:w w:val="95"/>
        </w:rPr>
        <w:t>s</w:t>
      </w:r>
      <w:r>
        <w:rPr>
          <w:spacing w:val="-1"/>
          <w:w w:val="91"/>
        </w:rPr>
        <w:t>h</w:t>
      </w:r>
      <w:r>
        <w:rPr>
          <w:spacing w:val="-1"/>
          <w:w w:val="95"/>
        </w:rPr>
        <w:t>S</w:t>
      </w:r>
      <w:r>
        <w:rPr>
          <w:spacing w:val="-1"/>
          <w:w w:val="88"/>
        </w:rPr>
        <w:t>e</w:t>
      </w:r>
      <w:r>
        <w:rPr>
          <w:spacing w:val="-1"/>
          <w:w w:val="91"/>
        </w:rPr>
        <w:t>n</w:t>
      </w:r>
      <w:r>
        <w:rPr>
          <w:spacing w:val="-1"/>
          <w:w w:val="95"/>
        </w:rPr>
        <w:t>s</w:t>
      </w:r>
      <w:r>
        <w:rPr>
          <w:spacing w:val="-1"/>
          <w:w w:val="77"/>
        </w:rPr>
        <w:t>i</w:t>
      </w:r>
      <w:r>
        <w:rPr>
          <w:w w:val="84"/>
        </w:rPr>
        <w:t>t</w:t>
      </w:r>
      <w:r>
        <w:rPr>
          <w:spacing w:val="-1"/>
          <w:w w:val="77"/>
        </w:rPr>
        <w:t>i</w:t>
      </w:r>
      <w:r>
        <w:rPr>
          <w:spacing w:val="-1"/>
          <w:w w:val="89"/>
        </w:rPr>
        <w:t>v</w:t>
      </w:r>
      <w:r>
        <w:rPr>
          <w:spacing w:val="-1"/>
          <w:w w:val="77"/>
        </w:rPr>
        <w:t>i</w:t>
      </w:r>
      <w:r>
        <w:rPr>
          <w:w w:val="84"/>
        </w:rPr>
        <w:t>t</w:t>
      </w:r>
      <w:r>
        <w:rPr>
          <w:spacing w:val="-1"/>
          <w:w w:val="89"/>
        </w:rPr>
        <w:t>y</w:t>
      </w:r>
      <w:r>
        <w:rPr>
          <w:w w:val="110"/>
        </w:rPr>
        <w:t>M</w:t>
      </w:r>
      <w:r>
        <w:rPr>
          <w:spacing w:val="-1"/>
          <w:w w:val="81"/>
        </w:rPr>
        <w:t>a</w:t>
      </w:r>
      <w:r>
        <w:rPr>
          <w:spacing w:val="-1"/>
          <w:w w:val="90"/>
        </w:rPr>
        <w:t>p</w:t>
      </w:r>
      <w:r>
        <w:rPr>
          <w:spacing w:val="-2"/>
          <w:w w:val="105"/>
        </w:rPr>
        <w:t>_</w:t>
      </w:r>
      <w:r>
        <w:rPr>
          <w:spacing w:val="-2"/>
          <w:w w:val="84"/>
        </w:rPr>
        <w:t>t</w:t>
      </w:r>
      <w:r>
        <w:rPr>
          <w:spacing w:val="-1"/>
          <w:w w:val="88"/>
        </w:rPr>
        <w:t>c</w:t>
      </w:r>
      <w:r>
        <w:rPr>
          <w:w w:val="93"/>
        </w:rPr>
        <w:t>m</w:t>
      </w:r>
      <w:r>
        <w:rPr>
          <w:spacing w:val="-1"/>
          <w:w w:val="95"/>
        </w:rPr>
        <w:t>9</w:t>
      </w:r>
      <w:r>
        <w:rPr>
          <w:w w:val="88"/>
        </w:rPr>
        <w:t>-</w:t>
      </w:r>
      <w:r>
        <w:rPr>
          <w:spacing w:val="-1"/>
          <w:w w:val="95"/>
        </w:rPr>
        <w:t>237</w:t>
      </w:r>
      <w:r>
        <w:rPr>
          <w:spacing w:val="-3"/>
          <w:w w:val="95"/>
        </w:rPr>
        <w:t>3</w:t>
      </w:r>
      <w:r>
        <w:rPr>
          <w:spacing w:val="-1"/>
          <w:w w:val="95"/>
        </w:rPr>
        <w:t>59</w:t>
      </w:r>
      <w:r>
        <w:rPr>
          <w:spacing w:val="-1"/>
          <w:w w:val="59"/>
        </w:rPr>
        <w:t>.</w:t>
      </w:r>
      <w:r>
        <w:rPr>
          <w:spacing w:val="-1"/>
          <w:w w:val="90"/>
        </w:rPr>
        <w:t>p</w:t>
      </w:r>
      <w:r>
        <w:rPr>
          <w:w w:val="91"/>
        </w:rPr>
        <w:t>d</w:t>
      </w:r>
      <w:r>
        <w:rPr>
          <w:spacing w:val="-1"/>
          <w:w w:val="67"/>
        </w:rPr>
        <w:t>f</w:t>
      </w:r>
      <w:r>
        <w:rPr>
          <w:w w:val="88"/>
        </w:rPr>
        <w:t>)</w:t>
      </w:r>
      <w:r>
        <w:rPr>
          <w:w w:val="59"/>
        </w:rPr>
        <w:t xml:space="preserve">. </w:t>
      </w:r>
      <w:r>
        <w:rPr>
          <w:w w:val="90"/>
        </w:rPr>
        <w:t>This mapping data was used to reduce the density of potential turbines</w:t>
      </w:r>
      <w:r>
        <w:rPr>
          <w:spacing w:val="1"/>
          <w:w w:val="90"/>
        </w:rPr>
        <w:t xml:space="preserve"> </w:t>
      </w:r>
      <w:r>
        <w:rPr>
          <w:w w:val="90"/>
        </w:rPr>
        <w:t>within</w:t>
      </w:r>
      <w:r>
        <w:rPr>
          <w:spacing w:val="4"/>
          <w:w w:val="90"/>
        </w:rPr>
        <w:t xml:space="preserve"> </w:t>
      </w:r>
      <w:r>
        <w:rPr>
          <w:w w:val="90"/>
        </w:rPr>
        <w:t>high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2"/>
          <w:w w:val="90"/>
        </w:rPr>
        <w:t xml:space="preserve"> </w:t>
      </w:r>
      <w:r>
        <w:rPr>
          <w:w w:val="90"/>
        </w:rPr>
        <w:t>medium</w:t>
      </w:r>
      <w:r>
        <w:rPr>
          <w:spacing w:val="4"/>
          <w:w w:val="90"/>
        </w:rPr>
        <w:t xml:space="preserve"> </w:t>
      </w:r>
      <w:r>
        <w:rPr>
          <w:w w:val="90"/>
        </w:rPr>
        <w:t>bird</w:t>
      </w:r>
      <w:r>
        <w:rPr>
          <w:spacing w:val="4"/>
          <w:w w:val="90"/>
        </w:rPr>
        <w:t xml:space="preserve"> </w:t>
      </w:r>
      <w:r>
        <w:rPr>
          <w:w w:val="90"/>
        </w:rPr>
        <w:t>sensitive</w:t>
      </w:r>
      <w:r>
        <w:rPr>
          <w:spacing w:val="3"/>
          <w:w w:val="90"/>
        </w:rPr>
        <w:t xml:space="preserve"> </w:t>
      </w:r>
      <w:r>
        <w:rPr>
          <w:w w:val="90"/>
        </w:rPr>
        <w:t>areas</w:t>
      </w:r>
      <w:r>
        <w:rPr>
          <w:spacing w:val="3"/>
          <w:w w:val="90"/>
        </w:rPr>
        <w:t xml:space="preserve"> </w:t>
      </w:r>
      <w:r>
        <w:rPr>
          <w:w w:val="90"/>
        </w:rPr>
        <w:t>as</w:t>
      </w:r>
      <w:r>
        <w:rPr>
          <w:spacing w:val="3"/>
          <w:w w:val="90"/>
        </w:rPr>
        <w:t xml:space="preserve"> </w:t>
      </w:r>
      <w:r>
        <w:rPr>
          <w:w w:val="90"/>
        </w:rPr>
        <w:t>set</w:t>
      </w:r>
      <w:r>
        <w:rPr>
          <w:spacing w:val="2"/>
          <w:w w:val="90"/>
        </w:rPr>
        <w:t xml:space="preserve"> </w:t>
      </w:r>
      <w:r>
        <w:rPr>
          <w:w w:val="90"/>
        </w:rPr>
        <w:t>out in</w:t>
      </w:r>
      <w:r>
        <w:rPr>
          <w:spacing w:val="4"/>
          <w:w w:val="90"/>
        </w:rPr>
        <w:t xml:space="preserve"> </w:t>
      </w:r>
      <w:r>
        <w:rPr>
          <w:w w:val="90"/>
        </w:rPr>
        <w:t>Table</w:t>
      </w:r>
      <w:r>
        <w:rPr>
          <w:spacing w:val="2"/>
          <w:w w:val="90"/>
        </w:rPr>
        <w:t xml:space="preserve"> </w:t>
      </w:r>
      <w:r>
        <w:rPr>
          <w:w w:val="90"/>
        </w:rPr>
        <w:t>3.1.</w:t>
      </w:r>
    </w:p>
    <w:p w14:paraId="5F40B810" w14:textId="77777777" w:rsidR="007C08E8" w:rsidRDefault="007C08E8">
      <w:pPr>
        <w:pStyle w:val="BodyText"/>
        <w:spacing w:before="1"/>
        <w:rPr>
          <w:sz w:val="21"/>
        </w:rPr>
      </w:pPr>
    </w:p>
    <w:p w14:paraId="50E21B53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0"/>
        <w:rPr>
          <w:sz w:val="24"/>
        </w:rPr>
      </w:pPr>
      <w:r>
        <w:rPr>
          <w:spacing w:val="-1"/>
          <w:w w:val="122"/>
          <w:sz w:val="24"/>
        </w:rPr>
        <w:t>N</w:t>
      </w:r>
      <w:r>
        <w:rPr>
          <w:w w:val="113"/>
          <w:sz w:val="24"/>
        </w:rPr>
        <w:t>A</w:t>
      </w:r>
      <w:r>
        <w:rPr>
          <w:spacing w:val="-2"/>
          <w:w w:val="104"/>
          <w:sz w:val="24"/>
        </w:rPr>
        <w:t>T</w:t>
      </w:r>
      <w:r>
        <w:rPr>
          <w:w w:val="95"/>
          <w:sz w:val="24"/>
        </w:rPr>
        <w:t>S</w:t>
      </w:r>
      <w:r>
        <w:rPr>
          <w:spacing w:val="-1"/>
          <w:w w:val="53"/>
          <w:sz w:val="24"/>
        </w:rPr>
        <w:t>/</w:t>
      </w:r>
      <w:r>
        <w:rPr>
          <w:spacing w:val="-1"/>
          <w:w w:val="122"/>
          <w:sz w:val="24"/>
        </w:rPr>
        <w:t>N</w:t>
      </w:r>
      <w:r>
        <w:rPr>
          <w:spacing w:val="-1"/>
          <w:w w:val="93"/>
          <w:sz w:val="24"/>
        </w:rPr>
        <w:t>E</w:t>
      </w:r>
      <w:r>
        <w:rPr>
          <w:spacing w:val="-2"/>
          <w:w w:val="103"/>
          <w:sz w:val="24"/>
        </w:rPr>
        <w:t>R</w:t>
      </w:r>
      <w:r>
        <w:rPr>
          <w:w w:val="96"/>
          <w:sz w:val="24"/>
        </w:rPr>
        <w:t>L</w:t>
      </w:r>
      <w:r>
        <w:rPr>
          <w:spacing w:val="-6"/>
          <w:sz w:val="24"/>
        </w:rPr>
        <w:t xml:space="preserve"> </w:t>
      </w:r>
      <w:r>
        <w:rPr>
          <w:w w:val="96"/>
          <w:sz w:val="24"/>
        </w:rPr>
        <w:t>w</w:t>
      </w:r>
      <w:r>
        <w:rPr>
          <w:w w:val="87"/>
          <w:sz w:val="24"/>
        </w:rPr>
        <w:t>e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w w:val="88"/>
          <w:sz w:val="24"/>
        </w:rPr>
        <w:t>c</w:t>
      </w:r>
      <w:r>
        <w:rPr>
          <w:spacing w:val="-1"/>
          <w:w w:val="102"/>
          <w:sz w:val="24"/>
        </w:rPr>
        <w:t>o</w:t>
      </w:r>
      <w:r>
        <w:rPr>
          <w:spacing w:val="-1"/>
          <w:w w:val="91"/>
          <w:sz w:val="24"/>
        </w:rPr>
        <w:t>n</w:t>
      </w:r>
      <w:r>
        <w:rPr>
          <w:spacing w:val="-2"/>
          <w:w w:val="95"/>
          <w:sz w:val="24"/>
        </w:rPr>
        <w:t>s</w:t>
      </w:r>
      <w:r>
        <w:rPr>
          <w:spacing w:val="-1"/>
          <w:w w:val="91"/>
          <w:sz w:val="24"/>
        </w:rPr>
        <w:t>u</w:t>
      </w:r>
      <w:r>
        <w:rPr>
          <w:w w:val="74"/>
          <w:sz w:val="24"/>
        </w:rPr>
        <w:t>l</w:t>
      </w:r>
      <w:r>
        <w:rPr>
          <w:spacing w:val="-1"/>
          <w:w w:val="84"/>
          <w:sz w:val="24"/>
        </w:rPr>
        <w:t>t</w:t>
      </w:r>
      <w:r>
        <w:rPr>
          <w:w w:val="87"/>
          <w:sz w:val="24"/>
        </w:rPr>
        <w:t>e</w:t>
      </w:r>
      <w:r>
        <w:rPr>
          <w:w w:val="91"/>
          <w:sz w:val="24"/>
        </w:rPr>
        <w:t>d</w:t>
      </w:r>
      <w:r>
        <w:rPr>
          <w:spacing w:val="-6"/>
          <w:sz w:val="24"/>
        </w:rPr>
        <w:t xml:space="preserve"> 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w w:val="85"/>
          <w:sz w:val="24"/>
        </w:rPr>
        <w:t>g</w:t>
      </w:r>
      <w:r>
        <w:rPr>
          <w:spacing w:val="-2"/>
          <w:w w:val="81"/>
          <w:sz w:val="24"/>
        </w:rPr>
        <w:t>a</w:t>
      </w:r>
      <w:r>
        <w:rPr>
          <w:w w:val="101"/>
          <w:sz w:val="24"/>
        </w:rPr>
        <w:t>r</w:t>
      </w:r>
      <w:r>
        <w:rPr>
          <w:w w:val="91"/>
          <w:sz w:val="24"/>
        </w:rPr>
        <w:t>d</w:t>
      </w:r>
      <w:r>
        <w:rPr>
          <w:w w:val="76"/>
          <w:sz w:val="24"/>
        </w:rPr>
        <w:t>i</w:t>
      </w:r>
      <w:r>
        <w:rPr>
          <w:spacing w:val="-1"/>
          <w:w w:val="91"/>
          <w:sz w:val="24"/>
        </w:rPr>
        <w:t>n</w:t>
      </w:r>
      <w:r>
        <w:rPr>
          <w:w w:val="85"/>
          <w:sz w:val="24"/>
        </w:rPr>
        <w:t>g</w:t>
      </w:r>
      <w:r>
        <w:rPr>
          <w:spacing w:val="-7"/>
          <w:sz w:val="24"/>
        </w:rPr>
        <w:t xml:space="preserve"> </w:t>
      </w:r>
      <w:r>
        <w:rPr>
          <w:w w:val="81"/>
          <w:sz w:val="24"/>
        </w:rPr>
        <w:t>a</w:t>
      </w:r>
      <w:r>
        <w:rPr>
          <w:spacing w:val="-1"/>
          <w:w w:val="91"/>
          <w:sz w:val="24"/>
        </w:rPr>
        <w:t>n</w:t>
      </w:r>
      <w:r>
        <w:rPr>
          <w:w w:val="91"/>
          <w:sz w:val="24"/>
        </w:rPr>
        <w:t>d</w:t>
      </w:r>
      <w:r>
        <w:rPr>
          <w:spacing w:val="-6"/>
          <w:sz w:val="24"/>
        </w:rPr>
        <w:t xml:space="preserve"> </w:t>
      </w:r>
      <w:r>
        <w:rPr>
          <w:spacing w:val="-1"/>
          <w:w w:val="102"/>
          <w:sz w:val="24"/>
        </w:rPr>
        <w:t>o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>e</w:t>
      </w:r>
      <w:r>
        <w:rPr>
          <w:w w:val="101"/>
          <w:sz w:val="24"/>
        </w:rPr>
        <w:t>r</w:t>
      </w:r>
      <w:r>
        <w:rPr>
          <w:spacing w:val="-7"/>
          <w:sz w:val="24"/>
        </w:rPr>
        <w:t xml:space="preserve"> </w:t>
      </w:r>
      <w:r>
        <w:rPr>
          <w:w w:val="81"/>
          <w:sz w:val="24"/>
        </w:rPr>
        <w:t>a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w w:val="81"/>
          <w:sz w:val="24"/>
        </w:rPr>
        <w:t>a</w:t>
      </w:r>
      <w:r>
        <w:rPr>
          <w:w w:val="95"/>
          <w:sz w:val="24"/>
        </w:rPr>
        <w:t>s</w:t>
      </w:r>
      <w:r>
        <w:rPr>
          <w:spacing w:val="-8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1"/>
          <w:sz w:val="24"/>
        </w:rPr>
        <w:t>a</w:t>
      </w:r>
      <w:r>
        <w:rPr>
          <w:w w:val="84"/>
          <w:sz w:val="24"/>
        </w:rPr>
        <w:t xml:space="preserve">t </w:t>
      </w:r>
      <w:r>
        <w:rPr>
          <w:w w:val="90"/>
          <w:sz w:val="24"/>
        </w:rPr>
        <w:t>would need to be excluded and it was noted that although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there are other restricting factors such as radar that could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considered,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would need to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consulted on a site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by</w:t>
      </w:r>
    </w:p>
    <w:p w14:paraId="0D3F0D02" w14:textId="77777777" w:rsidR="007C08E8" w:rsidRDefault="008773A3">
      <w:pPr>
        <w:pStyle w:val="BodyText"/>
        <w:spacing w:before="97"/>
        <w:ind w:left="1247" w:right="1457"/>
      </w:pPr>
      <w:r>
        <w:br w:type="column"/>
      </w:r>
      <w:r>
        <w:rPr>
          <w:w w:val="90"/>
        </w:rPr>
        <w:t>site basis to determine whether wind development in a</w:t>
      </w:r>
      <w:r>
        <w:rPr>
          <w:spacing w:val="1"/>
          <w:w w:val="90"/>
        </w:rPr>
        <w:t xml:space="preserve"> </w:t>
      </w:r>
      <w:r>
        <w:rPr>
          <w:w w:val="90"/>
        </w:rPr>
        <w:t>particular area would be detrimental to existing</w:t>
      </w:r>
      <w:r>
        <w:rPr>
          <w:spacing w:val="1"/>
          <w:w w:val="90"/>
        </w:rPr>
        <w:t xml:space="preserve"> </w:t>
      </w:r>
      <w:r>
        <w:rPr>
          <w:w w:val="85"/>
        </w:rPr>
        <w:t>radar/communications</w:t>
      </w:r>
      <w:r>
        <w:rPr>
          <w:spacing w:val="28"/>
          <w:w w:val="85"/>
        </w:rPr>
        <w:t xml:space="preserve"> </w:t>
      </w:r>
      <w:r>
        <w:rPr>
          <w:w w:val="85"/>
        </w:rPr>
        <w:t>systems</w:t>
      </w:r>
      <w:r>
        <w:rPr>
          <w:spacing w:val="29"/>
          <w:w w:val="85"/>
        </w:rPr>
        <w:t xml:space="preserve"> </w:t>
      </w:r>
      <w:r>
        <w:rPr>
          <w:w w:val="85"/>
        </w:rPr>
        <w:t>and</w:t>
      </w:r>
      <w:r>
        <w:rPr>
          <w:spacing w:val="30"/>
          <w:w w:val="85"/>
        </w:rPr>
        <w:t xml:space="preserve"> </w:t>
      </w:r>
      <w:r>
        <w:rPr>
          <w:w w:val="85"/>
        </w:rPr>
        <w:t>no</w:t>
      </w:r>
      <w:r>
        <w:rPr>
          <w:spacing w:val="30"/>
          <w:w w:val="85"/>
        </w:rPr>
        <w:t xml:space="preserve"> </w:t>
      </w:r>
      <w:r>
        <w:rPr>
          <w:w w:val="85"/>
        </w:rPr>
        <w:t>‘blanket’</w:t>
      </w:r>
      <w:r>
        <w:rPr>
          <w:spacing w:val="32"/>
          <w:w w:val="85"/>
        </w:rPr>
        <w:t xml:space="preserve"> </w:t>
      </w:r>
      <w:r>
        <w:rPr>
          <w:w w:val="85"/>
        </w:rPr>
        <w:t>advice</w:t>
      </w:r>
      <w:r>
        <w:rPr>
          <w:spacing w:val="31"/>
          <w:w w:val="85"/>
        </w:rPr>
        <w:t xml:space="preserve"> </w:t>
      </w:r>
      <w:r>
        <w:rPr>
          <w:w w:val="85"/>
        </w:rPr>
        <w:t>can</w:t>
      </w:r>
      <w:r>
        <w:rPr>
          <w:spacing w:val="-58"/>
          <w:w w:val="85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given</w:t>
      </w:r>
      <w:r>
        <w:rPr>
          <w:spacing w:val="-16"/>
        </w:rPr>
        <w:t xml:space="preserve"> </w:t>
      </w:r>
      <w:r>
        <w:t>at</w:t>
      </w:r>
      <w:r>
        <w:rPr>
          <w:spacing w:val="-15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regional</w:t>
      </w:r>
      <w:r>
        <w:rPr>
          <w:spacing w:val="-14"/>
        </w:rPr>
        <w:t xml:space="preserve"> </w:t>
      </w:r>
      <w:r>
        <w:t>level.</w:t>
      </w:r>
    </w:p>
    <w:p w14:paraId="46E2AEA3" w14:textId="0583A922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ind w:right="1468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 wp14:anchorId="73AA415B" wp14:editId="19EBC8D1">
                <wp:simplePos x="0" y="0"/>
                <wp:positionH relativeFrom="page">
                  <wp:posOffset>843915</wp:posOffset>
                </wp:positionH>
                <wp:positionV relativeFrom="paragraph">
                  <wp:posOffset>-688340</wp:posOffset>
                </wp:positionV>
                <wp:extent cx="4509770" cy="2150745"/>
                <wp:effectExtent l="0" t="0" r="0" b="0"/>
                <wp:wrapNone/>
                <wp:docPr id="508768444" name="Text Box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9770" cy="2150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60"/>
                              <w:gridCol w:w="3259"/>
                              <w:gridCol w:w="2268"/>
                            </w:tblGrid>
                            <w:tr w:rsidR="007C08E8" w14:paraId="3614922A" w14:textId="77777777">
                              <w:trPr>
                                <w:trHeight w:val="366"/>
                              </w:trPr>
                              <w:tc>
                                <w:tcPr>
                                  <w:tcW w:w="15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279621B4" w14:textId="77777777" w:rsidR="007C08E8" w:rsidRDefault="008773A3">
                                  <w:pPr>
                                    <w:pStyle w:val="TableParagraph"/>
                                    <w:spacing w:line="220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20"/>
                                    </w:rPr>
                                    <w:t>Parameter</w:t>
                                  </w:r>
                                </w:p>
                              </w:tc>
                              <w:tc>
                                <w:tcPr>
                                  <w:tcW w:w="32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4597ADFD" w14:textId="77777777" w:rsidR="007C08E8" w:rsidRDefault="008773A3">
                                  <w:pPr>
                                    <w:pStyle w:val="TableParagraph"/>
                                    <w:spacing w:line="220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Assumption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66FA9435" w14:textId="77777777" w:rsidR="007C08E8" w:rsidRDefault="008773A3">
                                  <w:pPr>
                                    <w:pStyle w:val="TableParagraph"/>
                                    <w:spacing w:line="220" w:lineRule="exact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Data</w:t>
                                  </w:r>
                                  <w:r>
                                    <w:rPr>
                                      <w:color w:val="FFFFFF"/>
                                      <w:spacing w:val="-15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Source</w:t>
                                  </w:r>
                                </w:p>
                              </w:tc>
                            </w:tr>
                            <w:tr w:rsidR="007C08E8" w14:paraId="0B4B0460" w14:textId="77777777">
                              <w:trPr>
                                <w:trHeight w:val="2255"/>
                              </w:trPr>
                              <w:tc>
                                <w:tcPr>
                                  <w:tcW w:w="1560" w:type="dxa"/>
                                </w:tcPr>
                                <w:p w14:paraId="4E383816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59" w:type="dxa"/>
                                </w:tcPr>
                                <w:p w14:paraId="5DCC943C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69"/>
                                    </w:numPr>
                                    <w:tabs>
                                      <w:tab w:val="left" w:pos="467"/>
                                      <w:tab w:val="left" w:pos="468"/>
                                    </w:tabs>
                                    <w:spacing w:line="219" w:lineRule="exact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Civil</w:t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Air</w:t>
                                  </w:r>
                                  <w:r>
                                    <w:rPr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Traffic</w:t>
                                  </w:r>
                                  <w:r>
                                    <w:rPr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Control</w:t>
                                  </w:r>
                                </w:p>
                                <w:p w14:paraId="0C5F9F63" w14:textId="77777777" w:rsidR="007C08E8" w:rsidRDefault="008773A3">
                                  <w:pPr>
                                    <w:pStyle w:val="TableParagraph"/>
                                    <w:ind w:left="4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constraints</w:t>
                                  </w:r>
                                </w:p>
                                <w:p w14:paraId="4B72476C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69"/>
                                    </w:numPr>
                                    <w:tabs>
                                      <w:tab w:val="left" w:pos="467"/>
                                      <w:tab w:val="left" w:pos="468"/>
                                    </w:tabs>
                                    <w:spacing w:before="120"/>
                                    <w:ind w:right="11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Buffer around rail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 roads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related to topple distance of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small,</w:t>
                                  </w:r>
                                  <w:r>
                                    <w:rPr>
                                      <w:spacing w:val="20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medium</w:t>
                                  </w:r>
                                  <w:r>
                                    <w:rPr>
                                      <w:spacing w:val="20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2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large</w:t>
                                  </w:r>
                                  <w:r>
                                    <w:rPr>
                                      <w:spacing w:val="2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turbines</w:t>
                                  </w:r>
                                </w:p>
                                <w:p w14:paraId="7A2AC562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69"/>
                                    </w:numPr>
                                    <w:tabs>
                                      <w:tab w:val="left" w:pos="468"/>
                                    </w:tabs>
                                    <w:spacing w:before="120"/>
                                    <w:ind w:right="223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Built-up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areas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(property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buffers</w:t>
                                  </w:r>
                                  <w:r>
                                    <w:rPr>
                                      <w:spacing w:val="-5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related to type of property and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size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turbine)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55E347EC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68"/>
                                    </w:numPr>
                                    <w:tabs>
                                      <w:tab w:val="left" w:pos="467"/>
                                      <w:tab w:val="left" w:pos="469"/>
                                    </w:tabs>
                                    <w:spacing w:line="219" w:lineRule="exact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20"/>
                                      <w:sz w:val="20"/>
                                    </w:rPr>
                                    <w:t>MOD</w:t>
                                  </w:r>
                                </w:p>
                              </w:tc>
                            </w:tr>
                            <w:tr w:rsidR="007C08E8" w14:paraId="3C919C2E" w14:textId="77777777">
                              <w:trPr>
                                <w:trHeight w:val="733"/>
                              </w:trPr>
                              <w:tc>
                                <w:tcPr>
                                  <w:tcW w:w="1560" w:type="dxa"/>
                                </w:tcPr>
                                <w:p w14:paraId="57F38FF8" w14:textId="77777777" w:rsidR="007C08E8" w:rsidRDefault="008773A3">
                                  <w:pPr>
                                    <w:pStyle w:val="TableParagraph"/>
                                    <w:spacing w:line="22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30"/>
                                      <w:sz w:val="20"/>
                                    </w:rPr>
                                    <w:t>MOD</w:t>
                                  </w:r>
                                </w:p>
                                <w:p w14:paraId="35E706AB" w14:textId="77777777" w:rsidR="007C08E8" w:rsidRDefault="008773A3">
                                  <w:pPr>
                                    <w:pStyle w:val="TableParagraph"/>
                                    <w:ind w:left="107" w:right="19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constraints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05"/>
                                      <w:sz w:val="20"/>
                                    </w:rPr>
                                    <w:t>(see</w:t>
                                  </w:r>
                                  <w:r>
                                    <w:rPr>
                                      <w:spacing w:val="-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20"/>
                                    </w:rPr>
                                    <w:t>Map</w:t>
                                  </w:r>
                                  <w:r>
                                    <w:rPr>
                                      <w:spacing w:val="-1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20"/>
                                    </w:rPr>
                                    <w:t>3.3)</w:t>
                                  </w:r>
                                </w:p>
                              </w:tc>
                              <w:tc>
                                <w:tcPr>
                                  <w:tcW w:w="3259" w:type="dxa"/>
                                </w:tcPr>
                                <w:p w14:paraId="7AF7A556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67"/>
                                    </w:numPr>
                                    <w:tabs>
                                      <w:tab w:val="left" w:pos="467"/>
                                      <w:tab w:val="left" w:pos="468"/>
                                    </w:tabs>
                                    <w:spacing w:line="224" w:lineRule="exact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Explosive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Safeguarding Areas</w:t>
                                  </w:r>
                                </w:p>
                                <w:p w14:paraId="098EBE92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67"/>
                                    </w:numPr>
                                    <w:tabs>
                                      <w:tab w:val="left" w:pos="467"/>
                                      <w:tab w:val="left" w:pos="468"/>
                                    </w:tabs>
                                    <w:spacing w:before="121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MOD</w:t>
                                  </w:r>
                                  <w:r>
                                    <w:rPr>
                                      <w:spacing w:val="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danger</w:t>
                                  </w:r>
                                  <w:r>
                                    <w:rPr>
                                      <w:spacing w:val="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areas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443190ED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66"/>
                                    </w:numPr>
                                    <w:tabs>
                                      <w:tab w:val="left" w:pos="467"/>
                                      <w:tab w:val="left" w:pos="469"/>
                                    </w:tabs>
                                    <w:spacing w:before="161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20"/>
                                      <w:sz w:val="20"/>
                                    </w:rPr>
                                    <w:t>MOD</w:t>
                                  </w:r>
                                </w:p>
                              </w:tc>
                            </w:tr>
                          </w:tbl>
                          <w:p w14:paraId="39216083" w14:textId="77777777" w:rsidR="007C08E8" w:rsidRDefault="007C08E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A415B" id="Text Box 532" o:spid="_x0000_s1119" type="#_x0000_t202" style="position:absolute;left:0;text-align:left;margin-left:66.45pt;margin-top:-54.2pt;width:355.1pt;height:169.35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60"/>
                        <w:gridCol w:w="3259"/>
                        <w:gridCol w:w="2268"/>
                      </w:tblGrid>
                      <w:tr w:rsidR="007C08E8" w14:paraId="3614922A" w14:textId="77777777">
                        <w:trPr>
                          <w:trHeight w:val="366"/>
                        </w:trPr>
                        <w:tc>
                          <w:tcPr>
                            <w:tcW w:w="15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279621B4" w14:textId="77777777" w:rsidR="007C08E8" w:rsidRDefault="008773A3">
                            <w:pPr>
                              <w:pStyle w:val="TableParagraph"/>
                              <w:spacing w:line="220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Parameter</w:t>
                            </w:r>
                          </w:p>
                        </w:tc>
                        <w:tc>
                          <w:tcPr>
                            <w:tcW w:w="32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4597ADFD" w14:textId="77777777" w:rsidR="007C08E8" w:rsidRDefault="008773A3">
                            <w:pPr>
                              <w:pStyle w:val="TableParagraph"/>
                              <w:spacing w:line="220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Assumption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66FA9435" w14:textId="77777777" w:rsidR="007C08E8" w:rsidRDefault="008773A3">
                            <w:pPr>
                              <w:pStyle w:val="TableParagraph"/>
                              <w:spacing w:line="220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color w:val="FFFFFF"/>
                                <w:spacing w:val="-15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Source</w:t>
                            </w:r>
                          </w:p>
                        </w:tc>
                      </w:tr>
                      <w:tr w:rsidR="007C08E8" w14:paraId="0B4B0460" w14:textId="77777777">
                        <w:trPr>
                          <w:trHeight w:val="2255"/>
                        </w:trPr>
                        <w:tc>
                          <w:tcPr>
                            <w:tcW w:w="1560" w:type="dxa"/>
                          </w:tcPr>
                          <w:p w14:paraId="4E383816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3259" w:type="dxa"/>
                          </w:tcPr>
                          <w:p w14:paraId="5DCC943C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69"/>
                              </w:numPr>
                              <w:tabs>
                                <w:tab w:val="left" w:pos="467"/>
                                <w:tab w:val="left" w:pos="468"/>
                              </w:tabs>
                              <w:spacing w:line="219" w:lineRule="exact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Civil</w:t>
                            </w:r>
                            <w:r>
                              <w:rPr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Air</w:t>
                            </w:r>
                            <w:r>
                              <w:rPr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Traffic</w:t>
                            </w:r>
                            <w:r>
                              <w:rPr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Control</w:t>
                            </w:r>
                          </w:p>
                          <w:p w14:paraId="0C5F9F63" w14:textId="77777777" w:rsidR="007C08E8" w:rsidRDefault="008773A3">
                            <w:pPr>
                              <w:pStyle w:val="TableParagraph"/>
                              <w:ind w:left="46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constraints</w:t>
                            </w:r>
                          </w:p>
                          <w:p w14:paraId="4B72476C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69"/>
                              </w:numPr>
                              <w:tabs>
                                <w:tab w:val="left" w:pos="467"/>
                                <w:tab w:val="left" w:pos="468"/>
                              </w:tabs>
                              <w:spacing w:before="120"/>
                              <w:ind w:right="11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Buffer around rail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 roads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related to topple distance of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small,</w:t>
                            </w:r>
                            <w:r>
                              <w:rPr>
                                <w:spacing w:val="2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medium</w:t>
                            </w:r>
                            <w:r>
                              <w:rPr>
                                <w:spacing w:val="2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2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large</w:t>
                            </w:r>
                            <w:r>
                              <w:rPr>
                                <w:spacing w:val="2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turbines</w:t>
                            </w:r>
                          </w:p>
                          <w:p w14:paraId="7A2AC562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69"/>
                              </w:numPr>
                              <w:tabs>
                                <w:tab w:val="left" w:pos="468"/>
                              </w:tabs>
                              <w:spacing w:before="120"/>
                              <w:ind w:right="223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Built-up</w:t>
                            </w:r>
                            <w:r>
                              <w:rPr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areas</w:t>
                            </w:r>
                            <w:r>
                              <w:rPr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(property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buffers</w:t>
                            </w:r>
                            <w:r>
                              <w:rPr>
                                <w:spacing w:val="-5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related to type of property and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size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turbine)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55E347EC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68"/>
                              </w:numPr>
                              <w:tabs>
                                <w:tab w:val="left" w:pos="467"/>
                                <w:tab w:val="left" w:pos="469"/>
                              </w:tabs>
                              <w:spacing w:line="219" w:lineRule="exact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20"/>
                                <w:sz w:val="20"/>
                              </w:rPr>
                              <w:t>MOD</w:t>
                            </w:r>
                          </w:p>
                        </w:tc>
                      </w:tr>
                      <w:tr w:rsidR="007C08E8" w14:paraId="3C919C2E" w14:textId="77777777">
                        <w:trPr>
                          <w:trHeight w:val="733"/>
                        </w:trPr>
                        <w:tc>
                          <w:tcPr>
                            <w:tcW w:w="1560" w:type="dxa"/>
                          </w:tcPr>
                          <w:p w14:paraId="57F38FF8" w14:textId="77777777" w:rsidR="007C08E8" w:rsidRDefault="008773A3">
                            <w:pPr>
                              <w:pStyle w:val="TableParagraph"/>
                              <w:spacing w:line="22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30"/>
                                <w:sz w:val="20"/>
                              </w:rPr>
                              <w:t>MOD</w:t>
                            </w:r>
                          </w:p>
                          <w:p w14:paraId="35E706AB" w14:textId="77777777" w:rsidR="007C08E8" w:rsidRDefault="008773A3">
                            <w:pPr>
                              <w:pStyle w:val="TableParagraph"/>
                              <w:ind w:left="107" w:right="19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constraints</w:t>
                            </w:r>
                            <w:r>
                              <w:rPr>
                                <w:spacing w:val="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5"/>
                                <w:sz w:val="20"/>
                              </w:rPr>
                              <w:t>(see</w:t>
                            </w:r>
                            <w:r>
                              <w:rPr>
                                <w:spacing w:val="-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20"/>
                              </w:rPr>
                              <w:t>Map</w:t>
                            </w:r>
                            <w:r>
                              <w:rPr>
                                <w:spacing w:val="-1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20"/>
                              </w:rPr>
                              <w:t>3.3)</w:t>
                            </w:r>
                          </w:p>
                        </w:tc>
                        <w:tc>
                          <w:tcPr>
                            <w:tcW w:w="3259" w:type="dxa"/>
                          </w:tcPr>
                          <w:p w14:paraId="7AF7A556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67"/>
                              </w:numPr>
                              <w:tabs>
                                <w:tab w:val="left" w:pos="467"/>
                                <w:tab w:val="left" w:pos="468"/>
                              </w:tabs>
                              <w:spacing w:line="224" w:lineRule="exact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Explosive</w:t>
                            </w:r>
                            <w:r>
                              <w:rPr>
                                <w:spacing w:val="-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Safeguarding Areas</w:t>
                            </w:r>
                          </w:p>
                          <w:p w14:paraId="098EBE92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67"/>
                              </w:numPr>
                              <w:tabs>
                                <w:tab w:val="left" w:pos="467"/>
                                <w:tab w:val="left" w:pos="468"/>
                              </w:tabs>
                              <w:spacing w:before="121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MOD</w:t>
                            </w:r>
                            <w:r>
                              <w:rPr>
                                <w:spacing w:val="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danger</w:t>
                            </w:r>
                            <w:r>
                              <w:rPr>
                                <w:spacing w:val="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areas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443190ED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66"/>
                              </w:numPr>
                              <w:tabs>
                                <w:tab w:val="left" w:pos="467"/>
                                <w:tab w:val="left" w:pos="469"/>
                              </w:tabs>
                              <w:spacing w:before="161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20"/>
                                <w:sz w:val="20"/>
                              </w:rPr>
                              <w:t>MOD</w:t>
                            </w:r>
                          </w:p>
                        </w:tc>
                      </w:tr>
                    </w:tbl>
                    <w:p w14:paraId="39216083" w14:textId="77777777" w:rsidR="007C08E8" w:rsidRDefault="007C08E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5"/>
          <w:sz w:val="24"/>
        </w:rPr>
        <w:t>In line with the guidance provided in the DECC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methodology, landscape sensitivity was not included as a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constraint to the technical resource potential but is a key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factor that should be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considered when assessing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deployable potential for wind energy – as detailed in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Chapter 6 of this report. Landscape sensitivity was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however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taken into account in 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Peak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Sub-regional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Climate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Change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Study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(2009)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as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outlined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Appendix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3.1.</w:t>
      </w:r>
    </w:p>
    <w:p w14:paraId="015283CD" w14:textId="77777777" w:rsidR="007C08E8" w:rsidRDefault="007C08E8">
      <w:pPr>
        <w:pStyle w:val="BodyText"/>
        <w:spacing w:before="5"/>
        <w:rPr>
          <w:sz w:val="22"/>
        </w:rPr>
      </w:pPr>
    </w:p>
    <w:p w14:paraId="5597081E" w14:textId="77777777" w:rsidR="007C08E8" w:rsidRDefault="008773A3">
      <w:pPr>
        <w:pStyle w:val="Heading2"/>
      </w:pPr>
      <w:bookmarkStart w:id="11" w:name="_TOC_250034"/>
      <w:r>
        <w:t>SMALL-SCALE</w:t>
      </w:r>
      <w:r>
        <w:rPr>
          <w:spacing w:val="-3"/>
        </w:rPr>
        <w:t xml:space="preserve"> </w:t>
      </w:r>
      <w:r>
        <w:t>WIND</w:t>
      </w:r>
      <w:r>
        <w:rPr>
          <w:spacing w:val="-4"/>
        </w:rPr>
        <w:t xml:space="preserve"> </w:t>
      </w:r>
      <w:bookmarkEnd w:id="11"/>
      <w:r>
        <w:t>(&lt;6KW)</w:t>
      </w:r>
    </w:p>
    <w:p w14:paraId="1E1F4D07" w14:textId="77777777" w:rsidR="007C08E8" w:rsidRDefault="008773A3">
      <w:pPr>
        <w:pStyle w:val="Heading4"/>
        <w:spacing w:before="220"/>
      </w:pPr>
      <w:r>
        <w:t>Assessment</w:t>
      </w:r>
      <w:r>
        <w:rPr>
          <w:spacing w:val="-2"/>
        </w:rPr>
        <w:t xml:space="preserve"> </w:t>
      </w:r>
      <w:r>
        <w:t>Approach</w:t>
      </w:r>
    </w:p>
    <w:p w14:paraId="31DADA96" w14:textId="77777777" w:rsidR="007C08E8" w:rsidRDefault="007C08E8">
      <w:pPr>
        <w:pStyle w:val="BodyText"/>
        <w:spacing w:before="5"/>
        <w:rPr>
          <w:rFonts w:ascii="Arial"/>
          <w:b/>
          <w:sz w:val="19"/>
        </w:rPr>
      </w:pPr>
    </w:p>
    <w:p w14:paraId="34008C8D" w14:textId="77777777" w:rsidR="007C08E8" w:rsidRDefault="008773A3">
      <w:pPr>
        <w:pStyle w:val="Heading6"/>
      </w:pPr>
      <w:r>
        <w:t>General</w:t>
      </w:r>
      <w:r>
        <w:rPr>
          <w:spacing w:val="-3"/>
        </w:rPr>
        <w:t xml:space="preserve"> </w:t>
      </w:r>
      <w:r>
        <w:t>method</w:t>
      </w:r>
    </w:p>
    <w:p w14:paraId="141CD1D2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2"/>
        <w:ind w:right="1396"/>
        <w:rPr>
          <w:sz w:val="24"/>
        </w:rPr>
      </w:pPr>
      <w:r>
        <w:rPr>
          <w:w w:val="90"/>
          <w:sz w:val="24"/>
        </w:rPr>
        <w:t>This assessment was GIS-based and involved identifying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number of residential and non residential properties within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area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assuming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6kW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machine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would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installed on all sites which have a wind speed above 4.5m/s.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A wind speed scaling factor was applied to take account 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 potential for obstructions in built up areas to reduce the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average wind speeds and therefore the number of suitable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properties.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Whilst it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was suggested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properties within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Conservation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Areas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should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excluded,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comprehensive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data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were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not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available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map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these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areas.</w:t>
      </w:r>
    </w:p>
    <w:p w14:paraId="30AA1B8A" w14:textId="77777777" w:rsidR="007C08E8" w:rsidRDefault="007C08E8">
      <w:pPr>
        <w:rPr>
          <w:sz w:val="24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182" w:space="157"/>
            <w:col w:w="8541"/>
          </w:cols>
        </w:sectPr>
      </w:pPr>
    </w:p>
    <w:p w14:paraId="08EF4418" w14:textId="77777777" w:rsidR="007C08E8" w:rsidRDefault="007C08E8">
      <w:pPr>
        <w:pStyle w:val="BodyText"/>
        <w:rPr>
          <w:sz w:val="20"/>
        </w:rPr>
      </w:pPr>
    </w:p>
    <w:p w14:paraId="5E1400B8" w14:textId="77777777" w:rsidR="007C08E8" w:rsidRDefault="007C08E8">
      <w:pPr>
        <w:pStyle w:val="BodyText"/>
        <w:rPr>
          <w:sz w:val="20"/>
        </w:rPr>
      </w:pPr>
    </w:p>
    <w:p w14:paraId="406C6EEE" w14:textId="77777777" w:rsidR="007C08E8" w:rsidRDefault="007C08E8">
      <w:pPr>
        <w:pStyle w:val="BodyText"/>
        <w:spacing w:before="3"/>
        <w:rPr>
          <w:sz w:val="19"/>
        </w:rPr>
      </w:pPr>
    </w:p>
    <w:p w14:paraId="1AE8835E" w14:textId="77777777" w:rsidR="007C08E8" w:rsidRDefault="007C08E8">
      <w:pPr>
        <w:rPr>
          <w:sz w:val="19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65047DFE" w14:textId="77777777" w:rsidR="007C08E8" w:rsidRDefault="008773A3">
      <w:pPr>
        <w:pStyle w:val="Heading6"/>
        <w:spacing w:before="125"/>
      </w:pPr>
      <w:r>
        <w:t>Protected</w:t>
      </w:r>
      <w:r>
        <w:rPr>
          <w:spacing w:val="-5"/>
        </w:rPr>
        <w:t xml:space="preserve"> </w:t>
      </w:r>
      <w:r>
        <w:t>Landscapes</w:t>
      </w:r>
    </w:p>
    <w:p w14:paraId="78627919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2"/>
        <w:ind w:right="225"/>
        <w:rPr>
          <w:sz w:val="24"/>
        </w:rPr>
      </w:pPr>
      <w:r>
        <w:rPr>
          <w:w w:val="90"/>
          <w:sz w:val="24"/>
        </w:rPr>
        <w:t>The findings of the Peak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Sub-Regional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Climate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Change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Study (2009) have been used to identify the technical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potential for renewable energy within the Peak District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 xml:space="preserve">National Park (and for the Derbyshire Dales </w:t>
      </w:r>
      <w:r>
        <w:rPr>
          <w:w w:val="95"/>
          <w:sz w:val="24"/>
        </w:rPr>
        <w:t>and High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Peak districts as a whole).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 results presented for this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technology for the Peak Sub-Regional study area include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both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small-scale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micro-scale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wind.</w:t>
      </w:r>
    </w:p>
    <w:p w14:paraId="74CCAFA3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8"/>
        <w:ind w:right="51"/>
        <w:rPr>
          <w:sz w:val="24"/>
        </w:rPr>
      </w:pPr>
      <w:r>
        <w:rPr>
          <w:w w:val="89"/>
          <w:sz w:val="24"/>
        </w:rPr>
        <w:t>F</w:t>
      </w:r>
      <w:r>
        <w:rPr>
          <w:spacing w:val="-1"/>
          <w:w w:val="102"/>
          <w:sz w:val="24"/>
        </w:rPr>
        <w:t>o</w:t>
      </w:r>
      <w:r>
        <w:rPr>
          <w:w w:val="101"/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96"/>
          <w:sz w:val="24"/>
        </w:rPr>
        <w:t>L</w:t>
      </w:r>
      <w:r>
        <w:rPr>
          <w:w w:val="76"/>
          <w:sz w:val="24"/>
        </w:rPr>
        <w:t>i</w:t>
      </w:r>
      <w:r>
        <w:rPr>
          <w:spacing w:val="-1"/>
          <w:w w:val="91"/>
          <w:sz w:val="24"/>
        </w:rPr>
        <w:t>n</w:t>
      </w:r>
      <w:r>
        <w:rPr>
          <w:w w:val="88"/>
          <w:sz w:val="24"/>
        </w:rPr>
        <w:t>c</w:t>
      </w:r>
      <w:r>
        <w:rPr>
          <w:spacing w:val="-1"/>
          <w:w w:val="102"/>
          <w:sz w:val="24"/>
        </w:rPr>
        <w:t>o</w:t>
      </w:r>
      <w:r>
        <w:rPr>
          <w:w w:val="74"/>
          <w:sz w:val="24"/>
        </w:rPr>
        <w:t>l</w:t>
      </w:r>
      <w:r>
        <w:rPr>
          <w:spacing w:val="-1"/>
          <w:w w:val="91"/>
          <w:sz w:val="24"/>
        </w:rPr>
        <w:t>n</w:t>
      </w:r>
      <w:r>
        <w:rPr>
          <w:spacing w:val="-2"/>
          <w:w w:val="95"/>
          <w:sz w:val="24"/>
        </w:rPr>
        <w:t>s</w:t>
      </w:r>
      <w:r>
        <w:rPr>
          <w:spacing w:val="-1"/>
          <w:w w:val="91"/>
          <w:sz w:val="24"/>
        </w:rPr>
        <w:t>h</w:t>
      </w:r>
      <w:r>
        <w:rPr>
          <w:w w:val="76"/>
          <w:sz w:val="24"/>
        </w:rPr>
        <w:t>i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122"/>
          <w:sz w:val="24"/>
        </w:rPr>
        <w:t>W</w:t>
      </w:r>
      <w:r>
        <w:rPr>
          <w:spacing w:val="-3"/>
          <w:w w:val="102"/>
          <w:sz w:val="24"/>
        </w:rPr>
        <w:t>o</w:t>
      </w:r>
      <w:r>
        <w:rPr>
          <w:w w:val="74"/>
          <w:sz w:val="24"/>
        </w:rPr>
        <w:t>l</w:t>
      </w:r>
      <w:r>
        <w:rPr>
          <w:w w:val="91"/>
          <w:sz w:val="24"/>
        </w:rPr>
        <w:t>d</w:t>
      </w:r>
      <w:r>
        <w:rPr>
          <w:spacing w:val="-2"/>
          <w:w w:val="95"/>
          <w:sz w:val="24"/>
        </w:rPr>
        <w:t>s</w:t>
      </w:r>
      <w:r>
        <w:rPr>
          <w:w w:val="59"/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w w:val="76"/>
          <w:sz w:val="24"/>
        </w:rPr>
        <w:t>i</w:t>
      </w:r>
      <w:r>
        <w:rPr>
          <w:w w:val="84"/>
          <w:sz w:val="24"/>
        </w:rPr>
        <w:t>t</w:t>
      </w:r>
      <w:r>
        <w:rPr>
          <w:spacing w:val="-6"/>
          <w:sz w:val="24"/>
        </w:rPr>
        <w:t xml:space="preserve"> </w:t>
      </w:r>
      <w:r>
        <w:rPr>
          <w:w w:val="96"/>
          <w:sz w:val="24"/>
        </w:rPr>
        <w:t>w</w:t>
      </w:r>
      <w:r>
        <w:rPr>
          <w:w w:val="81"/>
          <w:sz w:val="24"/>
        </w:rPr>
        <w:t>a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w w:val="81"/>
          <w:sz w:val="24"/>
        </w:rPr>
        <w:t>a</w:t>
      </w:r>
      <w:r>
        <w:rPr>
          <w:w w:val="85"/>
          <w:sz w:val="24"/>
        </w:rPr>
        <w:t>g</w:t>
      </w:r>
      <w:r>
        <w:rPr>
          <w:w w:val="101"/>
          <w:sz w:val="24"/>
        </w:rPr>
        <w:t>r</w:t>
      </w:r>
      <w:r>
        <w:rPr>
          <w:w w:val="87"/>
          <w:sz w:val="24"/>
        </w:rPr>
        <w:t>ee</w:t>
      </w:r>
      <w:r>
        <w:rPr>
          <w:w w:val="91"/>
          <w:sz w:val="24"/>
        </w:rPr>
        <w:t>d</w:t>
      </w:r>
      <w:r>
        <w:rPr>
          <w:spacing w:val="-6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1"/>
          <w:sz w:val="24"/>
        </w:rPr>
        <w:t>a</w:t>
      </w:r>
      <w:r>
        <w:rPr>
          <w:w w:val="84"/>
          <w:sz w:val="24"/>
        </w:rPr>
        <w:t>t</w:t>
      </w:r>
      <w:r>
        <w:rPr>
          <w:spacing w:val="-6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3"/>
          <w:w w:val="91"/>
          <w:sz w:val="24"/>
        </w:rPr>
        <w:t>h</w:t>
      </w:r>
      <w:r>
        <w:rPr>
          <w:w w:val="87"/>
          <w:sz w:val="24"/>
        </w:rPr>
        <w:t xml:space="preserve">e </w:t>
      </w:r>
      <w:r>
        <w:rPr>
          <w:w w:val="90"/>
          <w:sz w:val="24"/>
        </w:rPr>
        <w:t>standard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DECC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methodology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would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applied,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but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results would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reported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separately.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Whilst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 standard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methodology has been applied, it must be noted that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deployable potential within the Wolds is likely to be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significantly less due to the need to take account of its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sensitive</w:t>
      </w:r>
      <w:r>
        <w:rPr>
          <w:spacing w:val="-11"/>
          <w:sz w:val="24"/>
        </w:rPr>
        <w:t xml:space="preserve"> </w:t>
      </w:r>
      <w:r>
        <w:rPr>
          <w:sz w:val="24"/>
        </w:rPr>
        <w:t>landscape.</w:t>
      </w:r>
    </w:p>
    <w:p w14:paraId="6B7AEE48" w14:textId="77777777" w:rsidR="007C08E8" w:rsidRDefault="007C08E8">
      <w:pPr>
        <w:pStyle w:val="BodyText"/>
        <w:spacing w:before="9"/>
        <w:rPr>
          <w:sz w:val="22"/>
        </w:rPr>
      </w:pPr>
    </w:p>
    <w:p w14:paraId="661439EA" w14:textId="77777777" w:rsidR="007C08E8" w:rsidRDefault="008773A3">
      <w:pPr>
        <w:pStyle w:val="Heading6"/>
      </w:pPr>
      <w:r>
        <w:t>Summary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assumptions</w:t>
      </w:r>
    </w:p>
    <w:p w14:paraId="30FEA64B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4"/>
        <w:rPr>
          <w:sz w:val="24"/>
        </w:rPr>
      </w:pPr>
      <w:r>
        <w:rPr>
          <w:w w:val="90"/>
          <w:sz w:val="24"/>
        </w:rPr>
        <w:t>Table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3.2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summarises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assumptions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data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sources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used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undertake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assessment.</w:t>
      </w:r>
      <w:r>
        <w:rPr>
          <w:spacing w:val="45"/>
          <w:w w:val="95"/>
          <w:sz w:val="24"/>
        </w:rPr>
        <w:t xml:space="preserve"> </w:t>
      </w:r>
      <w:r>
        <w:rPr>
          <w:w w:val="95"/>
          <w:sz w:val="24"/>
        </w:rPr>
        <w:t>See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Appendix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3.2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65"/>
          <w:w w:val="95"/>
          <w:sz w:val="24"/>
        </w:rPr>
        <w:t xml:space="preserve"> </w:t>
      </w:r>
      <w:r>
        <w:rPr>
          <w:w w:val="90"/>
          <w:sz w:val="24"/>
        </w:rPr>
        <w:t>detailed information about each of the assumptions and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the reasons (if any) for deviating from the DECC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methodology.</w:t>
      </w:r>
    </w:p>
    <w:p w14:paraId="343E4E62" w14:textId="77777777" w:rsidR="007C08E8" w:rsidRDefault="008773A3">
      <w:pPr>
        <w:spacing w:before="98" w:line="279" w:lineRule="exact"/>
        <w:ind w:left="539"/>
        <w:rPr>
          <w:i/>
          <w:sz w:val="24"/>
        </w:rPr>
      </w:pPr>
      <w:r>
        <w:br w:type="column"/>
      </w:r>
      <w:r>
        <w:rPr>
          <w:sz w:val="24"/>
        </w:rPr>
        <w:t>Table</w:t>
      </w:r>
      <w:r>
        <w:rPr>
          <w:spacing w:val="18"/>
          <w:sz w:val="24"/>
        </w:rPr>
        <w:t xml:space="preserve"> </w:t>
      </w:r>
      <w:r>
        <w:rPr>
          <w:sz w:val="24"/>
        </w:rPr>
        <w:t>3.2:</w:t>
      </w:r>
      <w:r>
        <w:rPr>
          <w:spacing w:val="19"/>
          <w:sz w:val="24"/>
        </w:rPr>
        <w:t xml:space="preserve"> </w:t>
      </w:r>
      <w:r>
        <w:rPr>
          <w:sz w:val="24"/>
        </w:rPr>
        <w:t>Summary</w:t>
      </w:r>
      <w:r>
        <w:rPr>
          <w:spacing w:val="24"/>
          <w:sz w:val="24"/>
        </w:rPr>
        <w:t xml:space="preserve"> </w:t>
      </w:r>
      <w:r>
        <w:rPr>
          <w:sz w:val="24"/>
        </w:rPr>
        <w:t>of</w:t>
      </w:r>
      <w:r>
        <w:rPr>
          <w:spacing w:val="19"/>
          <w:sz w:val="24"/>
        </w:rPr>
        <w:t xml:space="preserve"> </w:t>
      </w:r>
      <w:r>
        <w:rPr>
          <w:sz w:val="24"/>
        </w:rPr>
        <w:t>assumptions</w:t>
      </w:r>
      <w:r>
        <w:rPr>
          <w:spacing w:val="20"/>
          <w:sz w:val="24"/>
        </w:rPr>
        <w:t xml:space="preserve"> </w:t>
      </w:r>
      <w:r>
        <w:rPr>
          <w:sz w:val="24"/>
        </w:rPr>
        <w:t>used</w:t>
      </w:r>
      <w:r>
        <w:rPr>
          <w:spacing w:val="19"/>
          <w:sz w:val="24"/>
        </w:rPr>
        <w:t xml:space="preserve"> </w:t>
      </w:r>
      <w:r>
        <w:rPr>
          <w:sz w:val="24"/>
        </w:rPr>
        <w:t>for</w:t>
      </w:r>
      <w:r>
        <w:rPr>
          <w:spacing w:val="19"/>
          <w:sz w:val="24"/>
        </w:rPr>
        <w:t xml:space="preserve"> </w:t>
      </w:r>
      <w:r>
        <w:rPr>
          <w:i/>
          <w:sz w:val="24"/>
        </w:rPr>
        <w:t>Small-scale</w:t>
      </w:r>
    </w:p>
    <w:p w14:paraId="5551D5D9" w14:textId="77777777" w:rsidR="007C08E8" w:rsidRDefault="008773A3">
      <w:pPr>
        <w:pStyle w:val="BodyText"/>
        <w:ind w:left="539"/>
      </w:pPr>
      <w:r>
        <w:rPr>
          <w:w w:val="105"/>
        </w:rPr>
        <w:t>wind</w:t>
      </w:r>
      <w:r>
        <w:rPr>
          <w:spacing w:val="7"/>
          <w:w w:val="105"/>
        </w:rPr>
        <w:t xml:space="preserve"> </w:t>
      </w:r>
      <w:r>
        <w:rPr>
          <w:w w:val="105"/>
        </w:rPr>
        <w:t>(&lt;6kW)</w:t>
      </w:r>
      <w:r>
        <w:rPr>
          <w:spacing w:val="6"/>
          <w:w w:val="105"/>
        </w:rPr>
        <w:t xml:space="preserve"> </w:t>
      </w:r>
      <w:r>
        <w:rPr>
          <w:w w:val="105"/>
        </w:rPr>
        <w:t>energy</w:t>
      </w:r>
      <w:r>
        <w:rPr>
          <w:spacing w:val="11"/>
          <w:w w:val="105"/>
        </w:rPr>
        <w:t xml:space="preserve"> </w:t>
      </w:r>
      <w:r>
        <w:rPr>
          <w:w w:val="105"/>
        </w:rPr>
        <w:t>assessment</w:t>
      </w:r>
    </w:p>
    <w:p w14:paraId="3F85D447" w14:textId="77777777" w:rsidR="007C08E8" w:rsidRDefault="007C08E8">
      <w:pPr>
        <w:pStyle w:val="BodyText"/>
        <w:rPr>
          <w:sz w:val="13"/>
        </w:rPr>
      </w:pPr>
    </w:p>
    <w:tbl>
      <w:tblPr>
        <w:tblW w:w="0" w:type="auto"/>
        <w:tblInd w:w="4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3259"/>
        <w:gridCol w:w="2268"/>
      </w:tblGrid>
      <w:tr w:rsidR="007C08E8" w14:paraId="4751C6DA" w14:textId="77777777">
        <w:trPr>
          <w:trHeight w:val="364"/>
        </w:trPr>
        <w:tc>
          <w:tcPr>
            <w:tcW w:w="70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C2D7798" w14:textId="77777777" w:rsidR="007C08E8" w:rsidRDefault="008773A3">
            <w:pPr>
              <w:pStyle w:val="TableParagraph"/>
              <w:tabs>
                <w:tab w:val="left" w:pos="1672"/>
                <w:tab w:val="left" w:pos="4931"/>
              </w:tabs>
              <w:spacing w:line="220" w:lineRule="exact"/>
              <w:ind w:left="112"/>
              <w:rPr>
                <w:sz w:val="20"/>
              </w:rPr>
            </w:pPr>
            <w:r>
              <w:rPr>
                <w:color w:val="FFFFFF"/>
                <w:w w:val="110"/>
                <w:sz w:val="20"/>
              </w:rPr>
              <w:t>Parameter</w:t>
            </w:r>
            <w:r>
              <w:rPr>
                <w:color w:val="FFFFFF"/>
                <w:w w:val="110"/>
                <w:sz w:val="20"/>
              </w:rPr>
              <w:tab/>
              <w:t>Assumption</w:t>
            </w:r>
            <w:r>
              <w:rPr>
                <w:color w:val="FFFFFF"/>
                <w:w w:val="110"/>
                <w:sz w:val="20"/>
              </w:rPr>
              <w:tab/>
              <w:t>Data</w:t>
            </w:r>
            <w:r>
              <w:rPr>
                <w:color w:val="FFFFFF"/>
                <w:spacing w:val="-15"/>
                <w:w w:val="110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Source</w:t>
            </w:r>
          </w:p>
        </w:tc>
      </w:tr>
      <w:tr w:rsidR="007C08E8" w14:paraId="56EB5898" w14:textId="77777777">
        <w:trPr>
          <w:trHeight w:val="347"/>
        </w:trPr>
        <w:tc>
          <w:tcPr>
            <w:tcW w:w="7087" w:type="dxa"/>
            <w:gridSpan w:val="3"/>
            <w:shd w:val="clear" w:color="auto" w:fill="D9D9D9"/>
          </w:tcPr>
          <w:p w14:paraId="274681B9" w14:textId="77777777" w:rsidR="007C08E8" w:rsidRDefault="008773A3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Opportunities</w:t>
            </w:r>
          </w:p>
        </w:tc>
      </w:tr>
      <w:tr w:rsidR="007C08E8" w14:paraId="176229BC" w14:textId="77777777">
        <w:trPr>
          <w:trHeight w:val="1758"/>
        </w:trPr>
        <w:tc>
          <w:tcPr>
            <w:tcW w:w="1560" w:type="dxa"/>
          </w:tcPr>
          <w:p w14:paraId="1DB29683" w14:textId="77777777" w:rsidR="007C08E8" w:rsidRDefault="007C08E8">
            <w:pPr>
              <w:pStyle w:val="TableParagraph"/>
            </w:pPr>
          </w:p>
          <w:p w14:paraId="6744EA84" w14:textId="77777777" w:rsidR="007C08E8" w:rsidRDefault="007C08E8">
            <w:pPr>
              <w:pStyle w:val="TableParagraph"/>
              <w:spacing w:before="10"/>
              <w:rPr>
                <w:sz w:val="31"/>
              </w:rPr>
            </w:pPr>
          </w:p>
          <w:p w14:paraId="59E5BC5E" w14:textId="77777777" w:rsidR="007C08E8" w:rsidRDefault="008773A3">
            <w:pPr>
              <w:pStyle w:val="TableParagraph"/>
              <w:ind w:left="107" w:right="664"/>
              <w:rPr>
                <w:sz w:val="20"/>
              </w:rPr>
            </w:pPr>
            <w:r>
              <w:rPr>
                <w:w w:val="110"/>
                <w:sz w:val="20"/>
              </w:rPr>
              <w:t>Address</w:t>
            </w:r>
            <w:r>
              <w:rPr>
                <w:spacing w:val="-64"/>
                <w:w w:val="110"/>
                <w:sz w:val="20"/>
              </w:rPr>
              <w:t xml:space="preserve"> </w:t>
            </w:r>
            <w:r>
              <w:rPr>
                <w:w w:val="110"/>
                <w:sz w:val="20"/>
              </w:rPr>
              <w:t>Points</w:t>
            </w:r>
          </w:p>
        </w:tc>
        <w:tc>
          <w:tcPr>
            <w:tcW w:w="3259" w:type="dxa"/>
          </w:tcPr>
          <w:p w14:paraId="5D7849FF" w14:textId="77777777" w:rsidR="007C08E8" w:rsidRDefault="008773A3">
            <w:pPr>
              <w:pStyle w:val="TableParagraph"/>
              <w:numPr>
                <w:ilvl w:val="0"/>
                <w:numId w:val="65"/>
              </w:numPr>
              <w:tabs>
                <w:tab w:val="left" w:pos="467"/>
                <w:tab w:val="left" w:pos="468"/>
              </w:tabs>
              <w:spacing w:line="224" w:lineRule="exact"/>
              <w:ind w:hanging="361"/>
              <w:rPr>
                <w:sz w:val="20"/>
              </w:rPr>
            </w:pPr>
            <w:r>
              <w:rPr>
                <w:w w:val="90"/>
                <w:sz w:val="20"/>
              </w:rPr>
              <w:t>Total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number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residential</w:t>
            </w:r>
          </w:p>
          <w:p w14:paraId="6ABBB265" w14:textId="77777777" w:rsidR="007C08E8" w:rsidRDefault="008773A3">
            <w:pPr>
              <w:pStyle w:val="TableParagraph"/>
              <w:ind w:left="467" w:right="138"/>
              <w:rPr>
                <w:sz w:val="20"/>
              </w:rPr>
            </w:pPr>
            <w:r>
              <w:rPr>
                <w:w w:val="95"/>
                <w:sz w:val="20"/>
              </w:rPr>
              <w:t>properties as well as those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which have potential for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community schemes. See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Appendix</w:t>
            </w:r>
            <w:r>
              <w:rPr>
                <w:spacing w:val="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3.3</w:t>
            </w:r>
            <w:r>
              <w:rPr>
                <w:spacing w:val="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information</w:t>
            </w:r>
            <w:r>
              <w:rPr>
                <w:spacing w:val="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-51"/>
                <w:w w:val="9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how properties have been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categorised.</w:t>
            </w:r>
          </w:p>
        </w:tc>
        <w:tc>
          <w:tcPr>
            <w:tcW w:w="2268" w:type="dxa"/>
          </w:tcPr>
          <w:p w14:paraId="3DB7C913" w14:textId="77777777" w:rsidR="007C08E8" w:rsidRDefault="007C08E8">
            <w:pPr>
              <w:pStyle w:val="TableParagraph"/>
            </w:pPr>
          </w:p>
          <w:p w14:paraId="4EA9A575" w14:textId="77777777" w:rsidR="007C08E8" w:rsidRDefault="007C08E8">
            <w:pPr>
              <w:pStyle w:val="TableParagraph"/>
              <w:spacing w:before="11"/>
              <w:rPr>
                <w:sz w:val="25"/>
              </w:rPr>
            </w:pPr>
          </w:p>
          <w:p w14:paraId="5D3D6540" w14:textId="77777777" w:rsidR="007C08E8" w:rsidRDefault="008773A3">
            <w:pPr>
              <w:pStyle w:val="TableParagraph"/>
              <w:numPr>
                <w:ilvl w:val="0"/>
                <w:numId w:val="64"/>
              </w:numPr>
              <w:tabs>
                <w:tab w:val="left" w:pos="467"/>
                <w:tab w:val="left" w:pos="469"/>
              </w:tabs>
              <w:ind w:right="378"/>
              <w:rPr>
                <w:sz w:val="20"/>
              </w:rPr>
            </w:pPr>
            <w:r>
              <w:rPr>
                <w:w w:val="90"/>
                <w:sz w:val="20"/>
              </w:rPr>
              <w:t>Ordnance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Survey</w:t>
            </w:r>
            <w:r>
              <w:rPr>
                <w:spacing w:val="-52"/>
                <w:w w:val="9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Address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Layer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</w:t>
            </w:r>
          </w:p>
        </w:tc>
      </w:tr>
      <w:tr w:rsidR="007C08E8" w14:paraId="6FA4D091" w14:textId="77777777">
        <w:trPr>
          <w:trHeight w:val="832"/>
        </w:trPr>
        <w:tc>
          <w:tcPr>
            <w:tcW w:w="1560" w:type="dxa"/>
          </w:tcPr>
          <w:p w14:paraId="2BE7D0D6" w14:textId="77777777" w:rsidR="007C08E8" w:rsidRDefault="008773A3">
            <w:pPr>
              <w:pStyle w:val="TableParagraph"/>
              <w:spacing w:before="160"/>
              <w:ind w:left="107" w:right="195"/>
              <w:rPr>
                <w:sz w:val="20"/>
              </w:rPr>
            </w:pPr>
            <w:r>
              <w:rPr>
                <w:w w:val="105"/>
                <w:sz w:val="20"/>
              </w:rPr>
              <w:t>Wind</w:t>
            </w:r>
            <w:r>
              <w:rPr>
                <w:spacing w:val="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Speed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pacing w:val="-2"/>
                <w:w w:val="105"/>
                <w:sz w:val="20"/>
              </w:rPr>
              <w:t>(see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Map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>3.5)</w:t>
            </w:r>
          </w:p>
        </w:tc>
        <w:tc>
          <w:tcPr>
            <w:tcW w:w="3259" w:type="dxa"/>
          </w:tcPr>
          <w:p w14:paraId="77437CC7" w14:textId="77777777" w:rsidR="007C08E8" w:rsidRDefault="008773A3">
            <w:pPr>
              <w:pStyle w:val="TableParagraph"/>
              <w:numPr>
                <w:ilvl w:val="0"/>
                <w:numId w:val="63"/>
              </w:numPr>
              <w:tabs>
                <w:tab w:val="left" w:pos="467"/>
                <w:tab w:val="left" w:pos="468"/>
              </w:tabs>
              <w:spacing w:line="224" w:lineRule="exact"/>
              <w:ind w:hanging="361"/>
              <w:rPr>
                <w:sz w:val="20"/>
              </w:rPr>
            </w:pPr>
            <w:r>
              <w:rPr>
                <w:w w:val="90"/>
                <w:sz w:val="20"/>
              </w:rPr>
              <w:t>All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areas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wind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speed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4.5</w:t>
            </w:r>
          </w:p>
          <w:p w14:paraId="7316D2BB" w14:textId="77777777" w:rsidR="007C08E8" w:rsidRDefault="008773A3">
            <w:pPr>
              <w:pStyle w:val="TableParagraph"/>
              <w:ind w:left="467" w:right="273"/>
              <w:rPr>
                <w:sz w:val="20"/>
              </w:rPr>
            </w:pPr>
            <w:r>
              <w:rPr>
                <w:w w:val="90"/>
                <w:sz w:val="20"/>
              </w:rPr>
              <w:t>m/s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at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10m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above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ground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level</w:t>
            </w:r>
            <w:r>
              <w:rPr>
                <w:spacing w:val="-52"/>
                <w:w w:val="9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(agl)</w:t>
            </w:r>
          </w:p>
        </w:tc>
        <w:tc>
          <w:tcPr>
            <w:tcW w:w="2268" w:type="dxa"/>
          </w:tcPr>
          <w:p w14:paraId="4D9F3443" w14:textId="77777777" w:rsidR="007C08E8" w:rsidRDefault="008773A3">
            <w:pPr>
              <w:pStyle w:val="TableParagraph"/>
              <w:numPr>
                <w:ilvl w:val="0"/>
                <w:numId w:val="62"/>
              </w:numPr>
              <w:tabs>
                <w:tab w:val="left" w:pos="467"/>
                <w:tab w:val="left" w:pos="469"/>
              </w:tabs>
              <w:spacing w:before="209"/>
              <w:ind w:hanging="361"/>
              <w:rPr>
                <w:sz w:val="20"/>
              </w:rPr>
            </w:pPr>
            <w:r>
              <w:rPr>
                <w:w w:val="110"/>
                <w:sz w:val="20"/>
              </w:rPr>
              <w:t>NOABL</w:t>
            </w:r>
          </w:p>
        </w:tc>
      </w:tr>
      <w:tr w:rsidR="007C08E8" w14:paraId="2C84F585" w14:textId="77777777">
        <w:trPr>
          <w:trHeight w:val="462"/>
        </w:trPr>
        <w:tc>
          <w:tcPr>
            <w:tcW w:w="1560" w:type="dxa"/>
          </w:tcPr>
          <w:p w14:paraId="20E24FE7" w14:textId="77777777" w:rsidR="007C08E8" w:rsidRDefault="008773A3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Wind</w:t>
            </w:r>
            <w:r>
              <w:rPr>
                <w:spacing w:val="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turbine</w:t>
            </w:r>
          </w:p>
          <w:p w14:paraId="252002E6" w14:textId="77777777" w:rsidR="007C08E8" w:rsidRDefault="008773A3"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sz w:val="20"/>
              </w:rPr>
              <w:t>size</w:t>
            </w:r>
          </w:p>
        </w:tc>
        <w:tc>
          <w:tcPr>
            <w:tcW w:w="3259" w:type="dxa"/>
          </w:tcPr>
          <w:p w14:paraId="581BEAF3" w14:textId="77777777" w:rsidR="007C08E8" w:rsidRDefault="008773A3">
            <w:pPr>
              <w:pStyle w:val="TableParagraph"/>
              <w:numPr>
                <w:ilvl w:val="0"/>
                <w:numId w:val="61"/>
              </w:numPr>
              <w:tabs>
                <w:tab w:val="left" w:pos="467"/>
                <w:tab w:val="left" w:pos="468"/>
              </w:tabs>
              <w:spacing w:before="26"/>
              <w:ind w:hanging="361"/>
              <w:rPr>
                <w:sz w:val="20"/>
              </w:rPr>
            </w:pPr>
            <w:r>
              <w:rPr>
                <w:w w:val="95"/>
                <w:sz w:val="20"/>
              </w:rPr>
              <w:t>6kW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per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address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point</w:t>
            </w:r>
          </w:p>
        </w:tc>
        <w:tc>
          <w:tcPr>
            <w:tcW w:w="2268" w:type="dxa"/>
          </w:tcPr>
          <w:p w14:paraId="42114B5D" w14:textId="77777777" w:rsidR="007C08E8" w:rsidRDefault="008773A3">
            <w:pPr>
              <w:pStyle w:val="TableParagraph"/>
              <w:numPr>
                <w:ilvl w:val="0"/>
                <w:numId w:val="60"/>
              </w:numPr>
              <w:tabs>
                <w:tab w:val="left" w:pos="467"/>
                <w:tab w:val="left" w:pos="469"/>
              </w:tabs>
              <w:spacing w:before="26"/>
              <w:ind w:hanging="361"/>
              <w:rPr>
                <w:sz w:val="20"/>
              </w:rPr>
            </w:pPr>
            <w:r>
              <w:rPr>
                <w:w w:val="115"/>
                <w:sz w:val="20"/>
              </w:rPr>
              <w:t>DECC</w:t>
            </w:r>
          </w:p>
        </w:tc>
      </w:tr>
      <w:tr w:rsidR="007C08E8" w14:paraId="38E2F861" w14:textId="77777777">
        <w:trPr>
          <w:trHeight w:val="352"/>
        </w:trPr>
        <w:tc>
          <w:tcPr>
            <w:tcW w:w="7087" w:type="dxa"/>
            <w:gridSpan w:val="3"/>
            <w:shd w:val="clear" w:color="auto" w:fill="D9D9D9"/>
          </w:tcPr>
          <w:p w14:paraId="03CBB4C7" w14:textId="77777777" w:rsidR="007C08E8" w:rsidRDefault="008773A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Constraints</w:t>
            </w:r>
          </w:p>
        </w:tc>
      </w:tr>
      <w:tr w:rsidR="007C08E8" w14:paraId="48134AAE" w14:textId="77777777">
        <w:trPr>
          <w:trHeight w:val="1062"/>
        </w:trPr>
        <w:tc>
          <w:tcPr>
            <w:tcW w:w="1560" w:type="dxa"/>
          </w:tcPr>
          <w:p w14:paraId="765F8304" w14:textId="77777777" w:rsidR="007C08E8" w:rsidRDefault="008773A3">
            <w:pPr>
              <w:pStyle w:val="TableParagraph"/>
              <w:spacing w:before="45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Mean wind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z w:val="20"/>
              </w:rPr>
              <w:t>speed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scaling</w:t>
            </w:r>
            <w:r>
              <w:rPr>
                <w:spacing w:val="-58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factor</w:t>
            </w:r>
          </w:p>
          <w:p w14:paraId="4932323B" w14:textId="77777777" w:rsidR="007C08E8" w:rsidRDefault="008773A3">
            <w:pPr>
              <w:pStyle w:val="TableParagraph"/>
              <w:spacing w:line="232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(see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Map</w:t>
            </w:r>
            <w:r>
              <w:rPr>
                <w:spacing w:val="-1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3.6)</w:t>
            </w:r>
          </w:p>
        </w:tc>
        <w:tc>
          <w:tcPr>
            <w:tcW w:w="3259" w:type="dxa"/>
          </w:tcPr>
          <w:p w14:paraId="25BDCBFD" w14:textId="77777777" w:rsidR="007C08E8" w:rsidRDefault="008773A3">
            <w:pPr>
              <w:pStyle w:val="TableParagraph"/>
              <w:numPr>
                <w:ilvl w:val="0"/>
                <w:numId w:val="59"/>
              </w:numPr>
              <w:tabs>
                <w:tab w:val="left" w:pos="468"/>
              </w:tabs>
              <w:spacing w:before="94"/>
              <w:ind w:right="253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Wind scaling factor of 56% for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urban, 67% for suburban, 100%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rural</w:t>
            </w:r>
          </w:p>
        </w:tc>
        <w:tc>
          <w:tcPr>
            <w:tcW w:w="2268" w:type="dxa"/>
          </w:tcPr>
          <w:p w14:paraId="7D47787B" w14:textId="77777777" w:rsidR="007C08E8" w:rsidRDefault="008773A3">
            <w:pPr>
              <w:pStyle w:val="TableParagraph"/>
              <w:numPr>
                <w:ilvl w:val="0"/>
                <w:numId w:val="58"/>
              </w:numPr>
              <w:tabs>
                <w:tab w:val="left" w:pos="467"/>
                <w:tab w:val="left" w:pos="469"/>
              </w:tabs>
              <w:spacing w:line="224" w:lineRule="exact"/>
              <w:ind w:hanging="361"/>
              <w:rPr>
                <w:sz w:val="20"/>
              </w:rPr>
            </w:pPr>
            <w:r>
              <w:rPr>
                <w:spacing w:val="-1"/>
                <w:sz w:val="20"/>
              </w:rPr>
              <w:t>DEFRA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Rural-</w:t>
            </w:r>
          </w:p>
          <w:p w14:paraId="39E60324" w14:textId="77777777" w:rsidR="007C08E8" w:rsidRDefault="008773A3">
            <w:pPr>
              <w:pStyle w:val="TableParagraph"/>
              <w:ind w:left="468" w:right="214"/>
              <w:rPr>
                <w:sz w:val="20"/>
              </w:rPr>
            </w:pPr>
            <w:r>
              <w:rPr>
                <w:w w:val="95"/>
                <w:sz w:val="20"/>
              </w:rPr>
              <w:t>Definition (Lower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Super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Output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Area</w:t>
            </w:r>
            <w:r>
              <w:rPr>
                <w:spacing w:val="-55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level)</w:t>
            </w:r>
          </w:p>
        </w:tc>
      </w:tr>
    </w:tbl>
    <w:p w14:paraId="2724BD72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247"/>
        <w:ind w:right="1404"/>
        <w:rPr>
          <w:sz w:val="24"/>
        </w:rPr>
      </w:pPr>
      <w:r>
        <w:rPr>
          <w:w w:val="95"/>
          <w:sz w:val="24"/>
        </w:rPr>
        <w:t>Appendix 3.2 details how the Address Layer2 data was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classified into address types and identifies the proportion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of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properties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that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have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been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identified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as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‘community’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type</w:t>
      </w:r>
      <w:r>
        <w:rPr>
          <w:spacing w:val="-59"/>
          <w:w w:val="85"/>
          <w:sz w:val="24"/>
        </w:rPr>
        <w:t xml:space="preserve"> </w:t>
      </w:r>
      <w:r>
        <w:rPr>
          <w:sz w:val="24"/>
        </w:rPr>
        <w:t>properties.</w:t>
      </w:r>
    </w:p>
    <w:p w14:paraId="478475C9" w14:textId="77777777" w:rsidR="007C08E8" w:rsidRDefault="007C08E8">
      <w:pPr>
        <w:rPr>
          <w:sz w:val="24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023" w:space="467"/>
            <w:col w:w="8390"/>
          </w:cols>
        </w:sectPr>
      </w:pPr>
    </w:p>
    <w:p w14:paraId="3FA782C6" w14:textId="77777777" w:rsidR="007C08E8" w:rsidRDefault="007C08E8">
      <w:pPr>
        <w:pStyle w:val="BodyText"/>
        <w:rPr>
          <w:sz w:val="20"/>
        </w:rPr>
      </w:pPr>
    </w:p>
    <w:p w14:paraId="1850CF35" w14:textId="77777777" w:rsidR="007C08E8" w:rsidRDefault="007C08E8">
      <w:pPr>
        <w:pStyle w:val="BodyText"/>
        <w:rPr>
          <w:sz w:val="29"/>
        </w:rPr>
      </w:pPr>
    </w:p>
    <w:p w14:paraId="6F29DF98" w14:textId="77777777" w:rsidR="007C08E8" w:rsidRDefault="007C08E8">
      <w:pPr>
        <w:rPr>
          <w:sz w:val="29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3473C507" w14:textId="77777777" w:rsidR="007C08E8" w:rsidRDefault="008773A3">
      <w:pPr>
        <w:pStyle w:val="Heading2"/>
        <w:spacing w:before="128" w:line="237" w:lineRule="auto"/>
        <w:ind w:right="1674"/>
      </w:pPr>
      <w:bookmarkStart w:id="12" w:name="_TOC_250033"/>
      <w:r>
        <w:t>PLANT</w:t>
      </w:r>
      <w:r>
        <w:rPr>
          <w:spacing w:val="-4"/>
        </w:rPr>
        <w:t xml:space="preserve"> </w:t>
      </w:r>
      <w:r>
        <w:t>BIOMASS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MANAGED</w:t>
      </w:r>
      <w:r>
        <w:rPr>
          <w:spacing w:val="-75"/>
        </w:rPr>
        <w:t xml:space="preserve"> </w:t>
      </w:r>
      <w:bookmarkEnd w:id="12"/>
      <w:r>
        <w:t>WOODLAND</w:t>
      </w:r>
    </w:p>
    <w:p w14:paraId="585A6C4B" w14:textId="77777777" w:rsidR="007C08E8" w:rsidRDefault="008773A3">
      <w:pPr>
        <w:pStyle w:val="Heading4"/>
        <w:spacing w:before="220"/>
      </w:pPr>
      <w:r>
        <w:t>Assessment</w:t>
      </w:r>
      <w:r>
        <w:rPr>
          <w:spacing w:val="-2"/>
        </w:rPr>
        <w:t xml:space="preserve"> </w:t>
      </w:r>
      <w:r>
        <w:t>Approach</w:t>
      </w:r>
    </w:p>
    <w:p w14:paraId="1FF94F6A" w14:textId="77777777" w:rsidR="007C08E8" w:rsidRDefault="007C08E8">
      <w:pPr>
        <w:pStyle w:val="BodyText"/>
        <w:spacing w:before="3"/>
        <w:rPr>
          <w:rFonts w:ascii="Arial"/>
          <w:b/>
          <w:sz w:val="19"/>
        </w:rPr>
      </w:pPr>
    </w:p>
    <w:p w14:paraId="3A686B00" w14:textId="77777777" w:rsidR="007C08E8" w:rsidRDefault="008773A3">
      <w:pPr>
        <w:pStyle w:val="Heading6"/>
      </w:pPr>
      <w:r>
        <w:t>General</w:t>
      </w:r>
      <w:r>
        <w:rPr>
          <w:spacing w:val="-3"/>
        </w:rPr>
        <w:t xml:space="preserve"> </w:t>
      </w:r>
      <w:r>
        <w:t>method</w:t>
      </w:r>
    </w:p>
    <w:p w14:paraId="52DDC281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4"/>
        <w:rPr>
          <w:sz w:val="24"/>
        </w:rPr>
      </w:pPr>
      <w:r>
        <w:rPr>
          <w:w w:val="95"/>
          <w:sz w:val="24"/>
        </w:rPr>
        <w:t>The DECC methodology recommends the use of the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Forestry Commission Woodfuel Resource Tool. The data</w:t>
      </w:r>
      <w:r>
        <w:rPr>
          <w:spacing w:val="-66"/>
          <w:w w:val="95"/>
          <w:sz w:val="24"/>
        </w:rPr>
        <w:t xml:space="preserve"> </w:t>
      </w:r>
      <w:r>
        <w:rPr>
          <w:w w:val="90"/>
          <w:sz w:val="24"/>
        </w:rPr>
        <w:t>are not disaggregated at a fine enough level of detail to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generate results at a Local Authority </w:t>
      </w:r>
      <w:r>
        <w:rPr>
          <w:w w:val="90"/>
          <w:sz w:val="24"/>
        </w:rPr>
        <w:t>level. In light of this,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two</w:t>
      </w:r>
      <w:r>
        <w:rPr>
          <w:spacing w:val="-12"/>
          <w:sz w:val="24"/>
        </w:rPr>
        <w:t xml:space="preserve"> </w:t>
      </w:r>
      <w:r>
        <w:rPr>
          <w:sz w:val="24"/>
        </w:rPr>
        <w:t>approaches</w:t>
      </w:r>
      <w:r>
        <w:rPr>
          <w:spacing w:val="-12"/>
          <w:sz w:val="24"/>
        </w:rPr>
        <w:t xml:space="preserve"> </w:t>
      </w:r>
      <w:r>
        <w:rPr>
          <w:sz w:val="24"/>
        </w:rPr>
        <w:t>were</w:t>
      </w:r>
      <w:r>
        <w:rPr>
          <w:spacing w:val="-13"/>
          <w:sz w:val="24"/>
        </w:rPr>
        <w:t xml:space="preserve"> </w:t>
      </w:r>
      <w:r>
        <w:rPr>
          <w:sz w:val="24"/>
        </w:rPr>
        <w:t>used.</w:t>
      </w:r>
    </w:p>
    <w:p w14:paraId="207BB119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ind w:right="93"/>
        <w:rPr>
          <w:sz w:val="24"/>
        </w:rPr>
      </w:pPr>
      <w:r>
        <w:rPr>
          <w:w w:val="90"/>
          <w:sz w:val="24"/>
        </w:rPr>
        <w:t>The first was a ‘top down’ approach which used the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 xml:space="preserve">regional results from the Woodfuel </w:t>
      </w:r>
      <w:r>
        <w:rPr>
          <w:w w:val="95"/>
          <w:sz w:val="24"/>
        </w:rPr>
        <w:t>Resource Tool and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used GIS data for woodland types and locations to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disaggregate the regional data to Local Authority level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based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proportions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woodland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type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per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authority.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second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approach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was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‘bottom-up’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assessment.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Using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GIS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data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woodland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types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assumptions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about</w:t>
      </w:r>
      <w:r>
        <w:rPr>
          <w:spacing w:val="-62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current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management,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spatial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picture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opportunities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62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 xml:space="preserve">woodfuel </w:t>
      </w:r>
      <w:r>
        <w:rPr>
          <w:w w:val="95"/>
          <w:sz w:val="24"/>
        </w:rPr>
        <w:t>was generated. Constraints in terms of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competition from alternative markets and economic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constraints</w:t>
      </w:r>
      <w:r>
        <w:rPr>
          <w:spacing w:val="-13"/>
          <w:sz w:val="24"/>
        </w:rPr>
        <w:t xml:space="preserve"> </w:t>
      </w:r>
      <w:r>
        <w:rPr>
          <w:sz w:val="24"/>
        </w:rPr>
        <w:t>were</w:t>
      </w:r>
      <w:r>
        <w:rPr>
          <w:spacing w:val="-11"/>
          <w:sz w:val="24"/>
        </w:rPr>
        <w:t xml:space="preserve"> </w:t>
      </w:r>
      <w:r>
        <w:rPr>
          <w:sz w:val="24"/>
        </w:rPr>
        <w:t>applied.</w:t>
      </w:r>
    </w:p>
    <w:p w14:paraId="4445C494" w14:textId="77777777" w:rsidR="007C08E8" w:rsidRDefault="007C08E8">
      <w:pPr>
        <w:pStyle w:val="BodyText"/>
        <w:spacing w:before="5"/>
        <w:rPr>
          <w:sz w:val="22"/>
        </w:rPr>
      </w:pPr>
    </w:p>
    <w:p w14:paraId="439339F5" w14:textId="77777777" w:rsidR="007C08E8" w:rsidRDefault="008773A3">
      <w:pPr>
        <w:pStyle w:val="Heading6"/>
        <w:spacing w:before="1"/>
      </w:pPr>
      <w:r>
        <w:t>Protected</w:t>
      </w:r>
      <w:r>
        <w:rPr>
          <w:spacing w:val="-5"/>
        </w:rPr>
        <w:t xml:space="preserve"> </w:t>
      </w:r>
      <w:r>
        <w:t>Landscapes</w:t>
      </w:r>
    </w:p>
    <w:p w14:paraId="02233DD4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4"/>
        <w:ind w:right="233"/>
        <w:rPr>
          <w:sz w:val="24"/>
        </w:rPr>
      </w:pPr>
      <w:r>
        <w:rPr>
          <w:w w:val="90"/>
          <w:sz w:val="24"/>
        </w:rPr>
        <w:t>The findings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of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Peak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Sub-Regional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Climate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Change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Study (2009) have been used to identify the technical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managed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woodland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within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the Peak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District</w:t>
      </w:r>
    </w:p>
    <w:p w14:paraId="1D07AEFB" w14:textId="77777777" w:rsidR="007C08E8" w:rsidRDefault="008773A3">
      <w:pPr>
        <w:pStyle w:val="BodyText"/>
        <w:spacing w:before="97"/>
        <w:ind w:left="1247" w:right="1469"/>
      </w:pPr>
      <w:r>
        <w:br w:type="column"/>
      </w:r>
      <w:r>
        <w:rPr>
          <w:w w:val="90"/>
        </w:rPr>
        <w:t>National</w:t>
      </w:r>
      <w:r>
        <w:rPr>
          <w:spacing w:val="14"/>
          <w:w w:val="90"/>
        </w:rPr>
        <w:t xml:space="preserve"> </w:t>
      </w:r>
      <w:r>
        <w:rPr>
          <w:w w:val="90"/>
        </w:rPr>
        <w:t>Park</w:t>
      </w:r>
      <w:r>
        <w:rPr>
          <w:spacing w:val="15"/>
          <w:w w:val="90"/>
        </w:rPr>
        <w:t xml:space="preserve"> </w:t>
      </w:r>
      <w:r>
        <w:rPr>
          <w:w w:val="90"/>
        </w:rPr>
        <w:t>(and</w:t>
      </w:r>
      <w:r>
        <w:rPr>
          <w:spacing w:val="11"/>
          <w:w w:val="90"/>
        </w:rPr>
        <w:t xml:space="preserve"> </w:t>
      </w:r>
      <w:r>
        <w:rPr>
          <w:w w:val="90"/>
        </w:rPr>
        <w:t>for</w:t>
      </w:r>
      <w:r>
        <w:rPr>
          <w:spacing w:val="14"/>
          <w:w w:val="90"/>
        </w:rPr>
        <w:t xml:space="preserve"> </w:t>
      </w:r>
      <w:r>
        <w:rPr>
          <w:w w:val="90"/>
        </w:rPr>
        <w:t>the</w:t>
      </w:r>
      <w:r>
        <w:rPr>
          <w:spacing w:val="15"/>
          <w:w w:val="90"/>
        </w:rPr>
        <w:t xml:space="preserve"> </w:t>
      </w:r>
      <w:r>
        <w:rPr>
          <w:w w:val="90"/>
        </w:rPr>
        <w:t>Derbyshire</w:t>
      </w:r>
      <w:r>
        <w:rPr>
          <w:spacing w:val="14"/>
          <w:w w:val="90"/>
        </w:rPr>
        <w:t xml:space="preserve"> </w:t>
      </w:r>
      <w:r>
        <w:rPr>
          <w:w w:val="90"/>
        </w:rPr>
        <w:t>Dales</w:t>
      </w:r>
      <w:r>
        <w:rPr>
          <w:spacing w:val="12"/>
          <w:w w:val="90"/>
        </w:rPr>
        <w:t xml:space="preserve"> </w:t>
      </w:r>
      <w:r>
        <w:rPr>
          <w:w w:val="90"/>
        </w:rPr>
        <w:t>and</w:t>
      </w:r>
      <w:r>
        <w:rPr>
          <w:spacing w:val="11"/>
          <w:w w:val="90"/>
        </w:rPr>
        <w:t xml:space="preserve"> </w:t>
      </w:r>
      <w:r>
        <w:rPr>
          <w:w w:val="90"/>
        </w:rPr>
        <w:t>High</w:t>
      </w:r>
      <w:r>
        <w:rPr>
          <w:spacing w:val="-62"/>
          <w:w w:val="90"/>
        </w:rPr>
        <w:t xml:space="preserve"> </w:t>
      </w:r>
      <w:r>
        <w:t>Peak</w:t>
      </w:r>
      <w:r>
        <w:rPr>
          <w:spacing w:val="-12"/>
        </w:rPr>
        <w:t xml:space="preserve"> </w:t>
      </w:r>
      <w:r>
        <w:t>districts</w:t>
      </w:r>
      <w:r>
        <w:rPr>
          <w:spacing w:val="-14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whole).</w:t>
      </w:r>
    </w:p>
    <w:p w14:paraId="4AD0992B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20"/>
        <w:ind w:right="1710"/>
        <w:rPr>
          <w:sz w:val="24"/>
        </w:rPr>
      </w:pPr>
      <w:r>
        <w:rPr>
          <w:w w:val="89"/>
          <w:sz w:val="24"/>
        </w:rPr>
        <w:t>F</w:t>
      </w:r>
      <w:r>
        <w:rPr>
          <w:spacing w:val="-1"/>
          <w:w w:val="102"/>
          <w:sz w:val="24"/>
        </w:rPr>
        <w:t>o</w:t>
      </w:r>
      <w:r>
        <w:rPr>
          <w:w w:val="101"/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96"/>
          <w:sz w:val="24"/>
        </w:rPr>
        <w:t>L</w:t>
      </w:r>
      <w:r>
        <w:rPr>
          <w:w w:val="76"/>
          <w:sz w:val="24"/>
        </w:rPr>
        <w:t>i</w:t>
      </w:r>
      <w:r>
        <w:rPr>
          <w:spacing w:val="-1"/>
          <w:w w:val="91"/>
          <w:sz w:val="24"/>
        </w:rPr>
        <w:t>n</w:t>
      </w:r>
      <w:r>
        <w:rPr>
          <w:w w:val="88"/>
          <w:sz w:val="24"/>
        </w:rPr>
        <w:t>c</w:t>
      </w:r>
      <w:r>
        <w:rPr>
          <w:spacing w:val="-1"/>
          <w:w w:val="102"/>
          <w:sz w:val="24"/>
        </w:rPr>
        <w:t>o</w:t>
      </w:r>
      <w:r>
        <w:rPr>
          <w:w w:val="74"/>
          <w:sz w:val="24"/>
        </w:rPr>
        <w:t>l</w:t>
      </w:r>
      <w:r>
        <w:rPr>
          <w:spacing w:val="-1"/>
          <w:w w:val="91"/>
          <w:sz w:val="24"/>
        </w:rPr>
        <w:t>n</w:t>
      </w:r>
      <w:r>
        <w:rPr>
          <w:spacing w:val="-2"/>
          <w:w w:val="95"/>
          <w:sz w:val="24"/>
        </w:rPr>
        <w:t>s</w:t>
      </w:r>
      <w:r>
        <w:rPr>
          <w:spacing w:val="-1"/>
          <w:w w:val="91"/>
          <w:sz w:val="24"/>
        </w:rPr>
        <w:t>h</w:t>
      </w:r>
      <w:r>
        <w:rPr>
          <w:w w:val="76"/>
          <w:sz w:val="24"/>
        </w:rPr>
        <w:t>i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122"/>
          <w:sz w:val="24"/>
        </w:rPr>
        <w:t>W</w:t>
      </w:r>
      <w:r>
        <w:rPr>
          <w:spacing w:val="-3"/>
          <w:w w:val="102"/>
          <w:sz w:val="24"/>
        </w:rPr>
        <w:t>o</w:t>
      </w:r>
      <w:r>
        <w:rPr>
          <w:w w:val="74"/>
          <w:sz w:val="24"/>
        </w:rPr>
        <w:t>l</w:t>
      </w:r>
      <w:r>
        <w:rPr>
          <w:w w:val="91"/>
          <w:sz w:val="24"/>
        </w:rPr>
        <w:t>d</w:t>
      </w:r>
      <w:r>
        <w:rPr>
          <w:spacing w:val="-2"/>
          <w:w w:val="95"/>
          <w:sz w:val="24"/>
        </w:rPr>
        <w:t>s</w:t>
      </w:r>
      <w:r>
        <w:rPr>
          <w:w w:val="59"/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w w:val="76"/>
          <w:sz w:val="24"/>
        </w:rPr>
        <w:t>i</w:t>
      </w:r>
      <w:r>
        <w:rPr>
          <w:w w:val="84"/>
          <w:sz w:val="24"/>
        </w:rPr>
        <w:t>t</w:t>
      </w:r>
      <w:r>
        <w:rPr>
          <w:spacing w:val="-6"/>
          <w:sz w:val="24"/>
        </w:rPr>
        <w:t xml:space="preserve"> </w:t>
      </w:r>
      <w:r>
        <w:rPr>
          <w:w w:val="96"/>
          <w:sz w:val="24"/>
        </w:rPr>
        <w:t>w</w:t>
      </w:r>
      <w:r>
        <w:rPr>
          <w:w w:val="81"/>
          <w:sz w:val="24"/>
        </w:rPr>
        <w:t>a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w w:val="81"/>
          <w:sz w:val="24"/>
        </w:rPr>
        <w:t>a</w:t>
      </w:r>
      <w:r>
        <w:rPr>
          <w:w w:val="85"/>
          <w:sz w:val="24"/>
        </w:rPr>
        <w:t>g</w:t>
      </w:r>
      <w:r>
        <w:rPr>
          <w:w w:val="101"/>
          <w:sz w:val="24"/>
        </w:rPr>
        <w:t>r</w:t>
      </w:r>
      <w:r>
        <w:rPr>
          <w:w w:val="87"/>
          <w:sz w:val="24"/>
        </w:rPr>
        <w:t>ee</w:t>
      </w:r>
      <w:r>
        <w:rPr>
          <w:w w:val="91"/>
          <w:sz w:val="24"/>
        </w:rPr>
        <w:t>d</w:t>
      </w:r>
      <w:r>
        <w:rPr>
          <w:spacing w:val="-6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1"/>
          <w:sz w:val="24"/>
        </w:rPr>
        <w:t>a</w:t>
      </w:r>
      <w:r>
        <w:rPr>
          <w:w w:val="84"/>
          <w:sz w:val="24"/>
        </w:rPr>
        <w:t>t</w:t>
      </w:r>
      <w:r>
        <w:rPr>
          <w:spacing w:val="-6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3"/>
          <w:w w:val="91"/>
          <w:sz w:val="24"/>
        </w:rPr>
        <w:t>h</w:t>
      </w:r>
      <w:r>
        <w:rPr>
          <w:w w:val="87"/>
          <w:sz w:val="24"/>
        </w:rPr>
        <w:t xml:space="preserve">e </w:t>
      </w:r>
      <w:r>
        <w:rPr>
          <w:w w:val="90"/>
          <w:sz w:val="24"/>
        </w:rPr>
        <w:t>standard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DECC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methodology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would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applied,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but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62"/>
          <w:w w:val="90"/>
          <w:sz w:val="24"/>
        </w:rPr>
        <w:t xml:space="preserve"> </w:t>
      </w:r>
      <w:r>
        <w:rPr>
          <w:w w:val="95"/>
          <w:sz w:val="24"/>
        </w:rPr>
        <w:t>results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would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be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reported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separately.</w:t>
      </w:r>
    </w:p>
    <w:p w14:paraId="3F90EA20" w14:textId="77777777" w:rsidR="007C08E8" w:rsidRDefault="007C08E8">
      <w:pPr>
        <w:pStyle w:val="BodyText"/>
        <w:spacing w:before="10"/>
        <w:rPr>
          <w:sz w:val="22"/>
        </w:rPr>
      </w:pPr>
    </w:p>
    <w:p w14:paraId="3572AFDB" w14:textId="77777777" w:rsidR="007C08E8" w:rsidRDefault="008773A3">
      <w:pPr>
        <w:pStyle w:val="Heading6"/>
      </w:pPr>
      <w:r>
        <w:t>Summary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assumptions</w:t>
      </w:r>
    </w:p>
    <w:p w14:paraId="0BD1436C" w14:textId="77777777" w:rsidR="007C08E8" w:rsidRDefault="007C08E8">
      <w:pPr>
        <w:pStyle w:val="BodyText"/>
        <w:spacing w:before="5"/>
        <w:rPr>
          <w:rFonts w:ascii="Arial"/>
          <w:b/>
          <w:i/>
          <w:sz w:val="30"/>
        </w:rPr>
      </w:pPr>
    </w:p>
    <w:p w14:paraId="7614380F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0"/>
        <w:ind w:right="1404"/>
        <w:rPr>
          <w:sz w:val="24"/>
        </w:rPr>
      </w:pPr>
      <w:r>
        <w:rPr>
          <w:w w:val="90"/>
          <w:sz w:val="24"/>
        </w:rPr>
        <w:t>Table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3.3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summarises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assumptions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data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sources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used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undertake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assessment.</w:t>
      </w:r>
      <w:r>
        <w:rPr>
          <w:spacing w:val="45"/>
          <w:w w:val="95"/>
          <w:sz w:val="24"/>
        </w:rPr>
        <w:t xml:space="preserve"> </w:t>
      </w:r>
      <w:r>
        <w:rPr>
          <w:w w:val="95"/>
          <w:sz w:val="24"/>
        </w:rPr>
        <w:t>See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Appendix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3.2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66"/>
          <w:w w:val="95"/>
          <w:sz w:val="24"/>
        </w:rPr>
        <w:t xml:space="preserve"> </w:t>
      </w:r>
      <w:r>
        <w:rPr>
          <w:w w:val="90"/>
          <w:sz w:val="24"/>
        </w:rPr>
        <w:t>detailed information about each of the assumptions and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the reasons (if any) for deviating from the DECC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methodology.</w:t>
      </w:r>
    </w:p>
    <w:p w14:paraId="00B78FA3" w14:textId="5084250A" w:rsidR="007C08E8" w:rsidRDefault="008773A3">
      <w:pPr>
        <w:pStyle w:val="BodyText"/>
        <w:spacing w:before="239"/>
        <w:ind w:left="539" w:right="1469" w:hanging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5776" behindDoc="0" locked="0" layoutInCell="1" allowOverlap="1" wp14:anchorId="659A3C83" wp14:editId="4A87A2FA">
                <wp:simplePos x="0" y="0"/>
                <wp:positionH relativeFrom="page">
                  <wp:posOffset>5600700</wp:posOffset>
                </wp:positionH>
                <wp:positionV relativeFrom="paragraph">
                  <wp:posOffset>601345</wp:posOffset>
                </wp:positionV>
                <wp:extent cx="4509770" cy="2112645"/>
                <wp:effectExtent l="0" t="0" r="0" b="0"/>
                <wp:wrapNone/>
                <wp:docPr id="1275425598" name="Text Box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9770" cy="2112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60"/>
                              <w:gridCol w:w="3259"/>
                              <w:gridCol w:w="2268"/>
                            </w:tblGrid>
                            <w:tr w:rsidR="007C08E8" w14:paraId="1EDA2014" w14:textId="77777777">
                              <w:trPr>
                                <w:trHeight w:val="366"/>
                              </w:trPr>
                              <w:tc>
                                <w:tcPr>
                                  <w:tcW w:w="15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6412E13B" w14:textId="77777777" w:rsidR="007C08E8" w:rsidRDefault="008773A3">
                                  <w:pPr>
                                    <w:pStyle w:val="TableParagraph"/>
                                    <w:spacing w:line="220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20"/>
                                    </w:rPr>
                                    <w:t>Parameter</w:t>
                                  </w:r>
                                </w:p>
                              </w:tc>
                              <w:tc>
                                <w:tcPr>
                                  <w:tcW w:w="32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43577D2F" w14:textId="77777777" w:rsidR="007C08E8" w:rsidRDefault="008773A3">
                                  <w:pPr>
                                    <w:pStyle w:val="TableParagraph"/>
                                    <w:spacing w:line="220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Assumption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0E6A4B5E" w14:textId="77777777" w:rsidR="007C08E8" w:rsidRDefault="008773A3">
                                  <w:pPr>
                                    <w:pStyle w:val="TableParagraph"/>
                                    <w:spacing w:line="220" w:lineRule="exact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Data</w:t>
                                  </w:r>
                                  <w:r>
                                    <w:rPr>
                                      <w:color w:val="FFFFFF"/>
                                      <w:spacing w:val="-15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Source</w:t>
                                  </w:r>
                                </w:p>
                              </w:tc>
                            </w:tr>
                            <w:tr w:rsidR="007C08E8" w14:paraId="6ADAEA46" w14:textId="77777777">
                              <w:trPr>
                                <w:trHeight w:val="347"/>
                              </w:trPr>
                              <w:tc>
                                <w:tcPr>
                                  <w:tcW w:w="7087" w:type="dxa"/>
                                  <w:gridSpan w:val="3"/>
                                  <w:shd w:val="clear" w:color="auto" w:fill="D9D9D9"/>
                                </w:tcPr>
                                <w:p w14:paraId="310D6B52" w14:textId="77777777" w:rsidR="007C08E8" w:rsidRDefault="008773A3">
                                  <w:pPr>
                                    <w:pStyle w:val="TableParagraph"/>
                                    <w:spacing w:line="205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Opportunities</w:t>
                                  </w:r>
                                </w:p>
                              </w:tc>
                            </w:tr>
                            <w:tr w:rsidR="007C08E8" w14:paraId="2A838A85" w14:textId="77777777">
                              <w:trPr>
                                <w:trHeight w:val="266"/>
                              </w:trPr>
                              <w:tc>
                                <w:tcPr>
                                  <w:tcW w:w="1560" w:type="dxa"/>
                                  <w:tcBorders>
                                    <w:bottom w:val="nil"/>
                                  </w:tcBorders>
                                </w:tcPr>
                                <w:p w14:paraId="6B5A7630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59" w:type="dxa"/>
                                  <w:tcBorders>
                                    <w:bottom w:val="nil"/>
                                  </w:tcBorders>
                                </w:tcPr>
                                <w:p w14:paraId="08750BE6" w14:textId="77777777" w:rsidR="007C08E8" w:rsidRDefault="008773A3">
                                  <w:pPr>
                                    <w:pStyle w:val="TableParagraph"/>
                                    <w:spacing w:line="210" w:lineRule="exact"/>
                                    <w:ind w:left="467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w w:val="80"/>
                                      <w:sz w:val="20"/>
                                    </w:rPr>
                                    <w:t>‘Top</w:t>
                                  </w:r>
                                  <w:r>
                                    <w:rPr>
                                      <w:i/>
                                      <w:spacing w:val="19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80"/>
                                      <w:sz w:val="20"/>
                                    </w:rPr>
                                    <w:t>down’</w:t>
                                  </w:r>
                                  <w:r>
                                    <w:rPr>
                                      <w:i/>
                                      <w:spacing w:val="17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80"/>
                                      <w:sz w:val="20"/>
                                    </w:rPr>
                                    <w:t>approach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vMerge w:val="restart"/>
                                </w:tcPr>
                                <w:p w14:paraId="0D561ECB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3BE819FA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5239698E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7F934F56" w14:textId="77777777" w:rsidR="007C08E8" w:rsidRDefault="007C08E8">
                                  <w:pPr>
                                    <w:pStyle w:val="TableParagraph"/>
                                    <w:spacing w:before="6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5157A5E1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57"/>
                                    </w:numPr>
                                    <w:tabs>
                                      <w:tab w:val="left" w:pos="467"/>
                                      <w:tab w:val="left" w:pos="469"/>
                                    </w:tabs>
                                    <w:ind w:right="77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Forestry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Commission</w:t>
                                  </w:r>
                                </w:p>
                              </w:tc>
                            </w:tr>
                            <w:tr w:rsidR="007C08E8" w14:paraId="6A3E9912" w14:textId="77777777">
                              <w:trPr>
                                <w:trHeight w:val="1571"/>
                              </w:trPr>
                              <w:tc>
                                <w:tcPr>
                                  <w:tcW w:w="156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365EBBB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48112F7D" w14:textId="77777777" w:rsidR="007C08E8" w:rsidRDefault="008773A3">
                                  <w:pPr>
                                    <w:pStyle w:val="TableParagraph"/>
                                    <w:spacing w:before="156"/>
                                    <w:ind w:left="107" w:right="7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Existing</w:t>
                                  </w:r>
                                  <w:r>
                                    <w:rPr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potential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feedstock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(Maps</w:t>
                                  </w:r>
                                  <w:r>
                                    <w:rPr>
                                      <w:spacing w:val="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3.7</w:t>
                                  </w:r>
                                  <w:r>
                                    <w:rPr>
                                      <w:spacing w:val="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and</w:t>
                                  </w:r>
                                </w:p>
                                <w:p w14:paraId="56579DFC" w14:textId="77777777" w:rsidR="007C08E8" w:rsidRDefault="008773A3">
                                  <w:pPr>
                                    <w:pStyle w:val="TableParagraph"/>
                                    <w:spacing w:line="211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3.8)</w:t>
                                  </w:r>
                                </w:p>
                              </w:tc>
                              <w:tc>
                                <w:tcPr>
                                  <w:tcW w:w="325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A54A2A3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56"/>
                                    </w:numPr>
                                    <w:tabs>
                                      <w:tab w:val="left" w:pos="467"/>
                                      <w:tab w:val="left" w:pos="468"/>
                                    </w:tabs>
                                    <w:spacing w:before="53"/>
                                    <w:ind w:right="23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Used regional data from FC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woodfuel</w:t>
                                  </w:r>
                                  <w:proofErr w:type="spellEnd"/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 xml:space="preserve"> resource tool and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disaggregate to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Authority</w:t>
                                  </w:r>
                                  <w:r>
                                    <w:rPr>
                                      <w:spacing w:val="-5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level based on the percentage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split of woodland types as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defined</w:t>
                                  </w:r>
                                  <w:r>
                                    <w:rPr>
                                      <w:spacing w:val="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by</w:t>
                                  </w:r>
                                  <w:r>
                                    <w:rPr>
                                      <w:spacing w:val="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NIWT</w:t>
                                  </w:r>
                                  <w:r>
                                    <w:rPr>
                                      <w:spacing w:val="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dataset.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BF03C1B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7C08E8" w14:paraId="30AC1010" w14:textId="77777777">
                              <w:trPr>
                                <w:trHeight w:val="724"/>
                              </w:trPr>
                              <w:tc>
                                <w:tcPr>
                                  <w:tcW w:w="1560" w:type="dxa"/>
                                  <w:tcBorders>
                                    <w:top w:val="nil"/>
                                  </w:tcBorders>
                                </w:tcPr>
                                <w:p w14:paraId="7E832964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59" w:type="dxa"/>
                                  <w:tcBorders>
                                    <w:top w:val="nil"/>
                                  </w:tcBorders>
                                </w:tcPr>
                                <w:p w14:paraId="08D7EA13" w14:textId="77777777" w:rsidR="007C08E8" w:rsidRDefault="008773A3">
                                  <w:pPr>
                                    <w:pStyle w:val="TableParagraph"/>
                                    <w:spacing w:line="229" w:lineRule="exact"/>
                                    <w:ind w:left="467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w w:val="80"/>
                                      <w:sz w:val="20"/>
                                    </w:rPr>
                                    <w:t>‘Bottom</w:t>
                                  </w:r>
                                  <w:r>
                                    <w:rPr>
                                      <w:i/>
                                      <w:spacing w:val="13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80"/>
                                      <w:sz w:val="20"/>
                                    </w:rPr>
                                    <w:t>up’</w:t>
                                  </w:r>
                                  <w:r>
                                    <w:rPr>
                                      <w:i/>
                                      <w:spacing w:val="14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80"/>
                                      <w:sz w:val="20"/>
                                    </w:rPr>
                                    <w:t>approach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E3BA169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3F10443" w14:textId="77777777" w:rsidR="007C08E8" w:rsidRDefault="007C08E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A3C83" id="Text Box 531" o:spid="_x0000_s1120" type="#_x0000_t202" style="position:absolute;left:0;text-align:left;margin-left:441pt;margin-top:47.35pt;width:355.1pt;height:166.35pt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60"/>
                        <w:gridCol w:w="3259"/>
                        <w:gridCol w:w="2268"/>
                      </w:tblGrid>
                      <w:tr w:rsidR="007C08E8" w14:paraId="1EDA2014" w14:textId="77777777">
                        <w:trPr>
                          <w:trHeight w:val="366"/>
                        </w:trPr>
                        <w:tc>
                          <w:tcPr>
                            <w:tcW w:w="15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6412E13B" w14:textId="77777777" w:rsidR="007C08E8" w:rsidRDefault="008773A3">
                            <w:pPr>
                              <w:pStyle w:val="TableParagraph"/>
                              <w:spacing w:line="220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Parameter</w:t>
                            </w:r>
                          </w:p>
                        </w:tc>
                        <w:tc>
                          <w:tcPr>
                            <w:tcW w:w="32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43577D2F" w14:textId="77777777" w:rsidR="007C08E8" w:rsidRDefault="008773A3">
                            <w:pPr>
                              <w:pStyle w:val="TableParagraph"/>
                              <w:spacing w:line="220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Assumption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0E6A4B5E" w14:textId="77777777" w:rsidR="007C08E8" w:rsidRDefault="008773A3">
                            <w:pPr>
                              <w:pStyle w:val="TableParagraph"/>
                              <w:spacing w:line="220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color w:val="FFFFFF"/>
                                <w:spacing w:val="-15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Source</w:t>
                            </w:r>
                          </w:p>
                        </w:tc>
                      </w:tr>
                      <w:tr w:rsidR="007C08E8" w14:paraId="6ADAEA46" w14:textId="77777777">
                        <w:trPr>
                          <w:trHeight w:val="347"/>
                        </w:trPr>
                        <w:tc>
                          <w:tcPr>
                            <w:tcW w:w="7087" w:type="dxa"/>
                            <w:gridSpan w:val="3"/>
                            <w:shd w:val="clear" w:color="auto" w:fill="D9D9D9"/>
                          </w:tcPr>
                          <w:p w14:paraId="310D6B52" w14:textId="77777777" w:rsidR="007C08E8" w:rsidRDefault="008773A3">
                            <w:pPr>
                              <w:pStyle w:val="TableParagraph"/>
                              <w:spacing w:line="205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Opportunities</w:t>
                            </w:r>
                          </w:p>
                        </w:tc>
                      </w:tr>
                      <w:tr w:rsidR="007C08E8" w14:paraId="2A838A85" w14:textId="77777777">
                        <w:trPr>
                          <w:trHeight w:val="266"/>
                        </w:trPr>
                        <w:tc>
                          <w:tcPr>
                            <w:tcW w:w="1560" w:type="dxa"/>
                            <w:tcBorders>
                              <w:bottom w:val="nil"/>
                            </w:tcBorders>
                          </w:tcPr>
                          <w:p w14:paraId="6B5A7630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259" w:type="dxa"/>
                            <w:tcBorders>
                              <w:bottom w:val="nil"/>
                            </w:tcBorders>
                          </w:tcPr>
                          <w:p w14:paraId="08750BE6" w14:textId="77777777" w:rsidR="007C08E8" w:rsidRDefault="008773A3">
                            <w:pPr>
                              <w:pStyle w:val="TableParagraph"/>
                              <w:spacing w:line="210" w:lineRule="exact"/>
                              <w:ind w:left="467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w w:val="80"/>
                                <w:sz w:val="20"/>
                              </w:rPr>
                              <w:t>‘Top</w:t>
                            </w:r>
                            <w:r>
                              <w:rPr>
                                <w:i/>
                                <w:spacing w:val="19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80"/>
                                <w:sz w:val="20"/>
                              </w:rPr>
                              <w:t>down’</w:t>
                            </w:r>
                            <w:r>
                              <w:rPr>
                                <w:i/>
                                <w:spacing w:val="17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80"/>
                                <w:sz w:val="20"/>
                              </w:rPr>
                              <w:t>approach</w:t>
                            </w:r>
                          </w:p>
                        </w:tc>
                        <w:tc>
                          <w:tcPr>
                            <w:tcW w:w="2268" w:type="dxa"/>
                            <w:vMerge w:val="restart"/>
                          </w:tcPr>
                          <w:p w14:paraId="0D561ECB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3BE819FA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5239698E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7F934F56" w14:textId="77777777" w:rsidR="007C08E8" w:rsidRDefault="007C08E8">
                            <w:pPr>
                              <w:pStyle w:val="TableParagraph"/>
                              <w:spacing w:before="6"/>
                              <w:rPr>
                                <w:sz w:val="17"/>
                              </w:rPr>
                            </w:pPr>
                          </w:p>
                          <w:p w14:paraId="5157A5E1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57"/>
                              </w:numPr>
                              <w:tabs>
                                <w:tab w:val="left" w:pos="467"/>
                                <w:tab w:val="left" w:pos="469"/>
                              </w:tabs>
                              <w:ind w:right="77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Forestry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Commission</w:t>
                            </w:r>
                          </w:p>
                        </w:tc>
                      </w:tr>
                      <w:tr w:rsidR="007C08E8" w14:paraId="6A3E9912" w14:textId="77777777">
                        <w:trPr>
                          <w:trHeight w:val="1571"/>
                        </w:trPr>
                        <w:tc>
                          <w:tcPr>
                            <w:tcW w:w="156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365EBBB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48112F7D" w14:textId="77777777" w:rsidR="007C08E8" w:rsidRDefault="008773A3">
                            <w:pPr>
                              <w:pStyle w:val="TableParagraph"/>
                              <w:spacing w:before="156"/>
                              <w:ind w:left="107" w:right="7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Existing</w:t>
                            </w:r>
                            <w:r>
                              <w:rPr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potential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feedstock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(Maps</w:t>
                            </w:r>
                            <w:r>
                              <w:rPr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3.7</w:t>
                            </w:r>
                            <w:r>
                              <w:rPr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and</w:t>
                            </w:r>
                          </w:p>
                          <w:p w14:paraId="56579DFC" w14:textId="77777777" w:rsidR="007C08E8" w:rsidRDefault="008773A3">
                            <w:pPr>
                              <w:pStyle w:val="TableParagraph"/>
                              <w:spacing w:line="211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3.8)</w:t>
                            </w:r>
                          </w:p>
                        </w:tc>
                        <w:tc>
                          <w:tcPr>
                            <w:tcW w:w="325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A54A2A3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56"/>
                              </w:numPr>
                              <w:tabs>
                                <w:tab w:val="left" w:pos="467"/>
                                <w:tab w:val="left" w:pos="468"/>
                              </w:tabs>
                              <w:spacing w:before="53"/>
                              <w:ind w:right="236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Used regional data from FC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  <w:sz w:val="20"/>
                              </w:rPr>
                              <w:t>woodfuel</w:t>
                            </w:r>
                            <w:proofErr w:type="spellEnd"/>
                            <w:r>
                              <w:rPr>
                                <w:w w:val="95"/>
                                <w:sz w:val="20"/>
                              </w:rPr>
                              <w:t xml:space="preserve"> resource tool and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disaggregate to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Local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Authority</w:t>
                            </w:r>
                            <w:r>
                              <w:rPr>
                                <w:spacing w:val="-5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level based on the percentage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split of woodland types as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defined</w:t>
                            </w:r>
                            <w:r>
                              <w:rPr>
                                <w:spacing w:val="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by</w:t>
                            </w:r>
                            <w:r>
                              <w:rPr>
                                <w:spacing w:val="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NIWT</w:t>
                            </w:r>
                            <w:r>
                              <w:rPr>
                                <w:spacing w:val="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dataset.</w:t>
                            </w:r>
                          </w:p>
                        </w:tc>
                        <w:tc>
                          <w:tcPr>
                            <w:tcW w:w="2268" w:type="dxa"/>
                            <w:vMerge/>
                            <w:tcBorders>
                              <w:top w:val="nil"/>
                            </w:tcBorders>
                          </w:tcPr>
                          <w:p w14:paraId="1BF03C1B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7C08E8" w14:paraId="30AC1010" w14:textId="77777777">
                        <w:trPr>
                          <w:trHeight w:val="724"/>
                        </w:trPr>
                        <w:tc>
                          <w:tcPr>
                            <w:tcW w:w="1560" w:type="dxa"/>
                            <w:tcBorders>
                              <w:top w:val="nil"/>
                            </w:tcBorders>
                          </w:tcPr>
                          <w:p w14:paraId="7E832964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3259" w:type="dxa"/>
                            <w:tcBorders>
                              <w:top w:val="nil"/>
                            </w:tcBorders>
                          </w:tcPr>
                          <w:p w14:paraId="08D7EA13" w14:textId="77777777" w:rsidR="007C08E8" w:rsidRDefault="008773A3">
                            <w:pPr>
                              <w:pStyle w:val="TableParagraph"/>
                              <w:spacing w:line="229" w:lineRule="exact"/>
                              <w:ind w:left="467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w w:val="80"/>
                                <w:sz w:val="20"/>
                              </w:rPr>
                              <w:t>‘Bottom</w:t>
                            </w:r>
                            <w:r>
                              <w:rPr>
                                <w:i/>
                                <w:spacing w:val="13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80"/>
                                <w:sz w:val="20"/>
                              </w:rPr>
                              <w:t>up’</w:t>
                            </w:r>
                            <w:r>
                              <w:rPr>
                                <w:i/>
                                <w:spacing w:val="14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80"/>
                                <w:sz w:val="20"/>
                              </w:rPr>
                              <w:t>approach</w:t>
                            </w:r>
                          </w:p>
                        </w:tc>
                        <w:tc>
                          <w:tcPr>
                            <w:tcW w:w="2268" w:type="dxa"/>
                            <w:vMerge/>
                            <w:tcBorders>
                              <w:top w:val="nil"/>
                            </w:tcBorders>
                          </w:tcPr>
                          <w:p w14:paraId="5E3BA169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53F10443" w14:textId="77777777" w:rsidR="007C08E8" w:rsidRDefault="007C08E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</w:rPr>
        <w:t>Table</w:t>
      </w:r>
      <w:r>
        <w:rPr>
          <w:spacing w:val="-9"/>
          <w:w w:val="105"/>
        </w:rPr>
        <w:t xml:space="preserve"> </w:t>
      </w:r>
      <w:r>
        <w:rPr>
          <w:w w:val="105"/>
        </w:rPr>
        <w:t>3.3:</w:t>
      </w:r>
      <w:r>
        <w:rPr>
          <w:spacing w:val="-8"/>
          <w:w w:val="105"/>
        </w:rPr>
        <w:t xml:space="preserve"> </w:t>
      </w:r>
      <w:r>
        <w:rPr>
          <w:w w:val="105"/>
        </w:rPr>
        <w:t>Summary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assumptions</w:t>
      </w:r>
      <w:r>
        <w:rPr>
          <w:spacing w:val="-7"/>
          <w:w w:val="105"/>
        </w:rPr>
        <w:t xml:space="preserve"> </w:t>
      </w:r>
      <w:r>
        <w:rPr>
          <w:w w:val="105"/>
        </w:rPr>
        <w:t>used</w:t>
      </w:r>
      <w:r>
        <w:rPr>
          <w:spacing w:val="-9"/>
          <w:w w:val="105"/>
        </w:rPr>
        <w:t xml:space="preserve"> </w:t>
      </w:r>
      <w:r>
        <w:rPr>
          <w:w w:val="105"/>
        </w:rPr>
        <w:t>for</w:t>
      </w:r>
      <w:r>
        <w:rPr>
          <w:spacing w:val="-7"/>
          <w:w w:val="105"/>
        </w:rPr>
        <w:t xml:space="preserve"> </w:t>
      </w:r>
      <w:r>
        <w:rPr>
          <w:w w:val="105"/>
        </w:rPr>
        <w:t>managed</w:t>
      </w:r>
      <w:r>
        <w:rPr>
          <w:spacing w:val="-73"/>
          <w:w w:val="105"/>
        </w:rPr>
        <w:t xml:space="preserve"> </w:t>
      </w:r>
      <w:r>
        <w:rPr>
          <w:w w:val="105"/>
        </w:rPr>
        <w:t>woodland</w:t>
      </w:r>
      <w:r>
        <w:rPr>
          <w:spacing w:val="-10"/>
          <w:w w:val="105"/>
        </w:rPr>
        <w:t xml:space="preserve"> </w:t>
      </w:r>
      <w:r>
        <w:rPr>
          <w:w w:val="105"/>
        </w:rPr>
        <w:t>assessment</w:t>
      </w:r>
    </w:p>
    <w:p w14:paraId="1D0E212E" w14:textId="77777777" w:rsidR="007C08E8" w:rsidRDefault="007C08E8">
      <w:p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004" w:space="486"/>
            <w:col w:w="8390"/>
          </w:cols>
        </w:sectPr>
      </w:pPr>
    </w:p>
    <w:p w14:paraId="421BA7B2" w14:textId="77777777" w:rsidR="007C08E8" w:rsidRDefault="007C08E8">
      <w:pPr>
        <w:pStyle w:val="BodyText"/>
        <w:rPr>
          <w:sz w:val="20"/>
        </w:rPr>
      </w:pPr>
    </w:p>
    <w:p w14:paraId="39FD2FAB" w14:textId="77777777" w:rsidR="007C08E8" w:rsidRDefault="007C08E8">
      <w:pPr>
        <w:pStyle w:val="BodyText"/>
        <w:rPr>
          <w:sz w:val="20"/>
        </w:rPr>
      </w:pPr>
    </w:p>
    <w:p w14:paraId="411A86BE" w14:textId="77777777" w:rsidR="007C08E8" w:rsidRDefault="007C08E8">
      <w:pPr>
        <w:rPr>
          <w:sz w:val="20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31AFF5C6" w14:textId="77777777" w:rsidR="007C08E8" w:rsidRDefault="007C08E8">
      <w:pPr>
        <w:pStyle w:val="BodyText"/>
        <w:rPr>
          <w:sz w:val="28"/>
        </w:rPr>
      </w:pPr>
    </w:p>
    <w:p w14:paraId="46748319" w14:textId="77777777" w:rsidR="007C08E8" w:rsidRDefault="007C08E8">
      <w:pPr>
        <w:pStyle w:val="BodyText"/>
        <w:rPr>
          <w:sz w:val="28"/>
        </w:rPr>
      </w:pPr>
    </w:p>
    <w:p w14:paraId="7ED62B92" w14:textId="77777777" w:rsidR="007C08E8" w:rsidRDefault="007C08E8">
      <w:pPr>
        <w:pStyle w:val="BodyText"/>
        <w:rPr>
          <w:sz w:val="28"/>
        </w:rPr>
      </w:pPr>
    </w:p>
    <w:p w14:paraId="795289E7" w14:textId="77777777" w:rsidR="007C08E8" w:rsidRDefault="007C08E8">
      <w:pPr>
        <w:pStyle w:val="BodyText"/>
        <w:rPr>
          <w:sz w:val="28"/>
        </w:rPr>
      </w:pPr>
    </w:p>
    <w:p w14:paraId="6E816B82" w14:textId="77777777" w:rsidR="007C08E8" w:rsidRDefault="007C08E8">
      <w:pPr>
        <w:pStyle w:val="BodyText"/>
        <w:rPr>
          <w:sz w:val="28"/>
        </w:rPr>
      </w:pPr>
    </w:p>
    <w:p w14:paraId="76065F85" w14:textId="77777777" w:rsidR="007C08E8" w:rsidRDefault="007C08E8">
      <w:pPr>
        <w:pStyle w:val="BodyText"/>
        <w:rPr>
          <w:sz w:val="28"/>
        </w:rPr>
      </w:pPr>
    </w:p>
    <w:p w14:paraId="6D8B76E9" w14:textId="77777777" w:rsidR="007C08E8" w:rsidRDefault="007C08E8">
      <w:pPr>
        <w:pStyle w:val="BodyText"/>
        <w:rPr>
          <w:sz w:val="28"/>
        </w:rPr>
      </w:pPr>
    </w:p>
    <w:p w14:paraId="1A5DC3C1" w14:textId="77777777" w:rsidR="007C08E8" w:rsidRDefault="007C08E8">
      <w:pPr>
        <w:pStyle w:val="BodyText"/>
        <w:rPr>
          <w:sz w:val="28"/>
        </w:rPr>
      </w:pPr>
    </w:p>
    <w:p w14:paraId="1A2B8760" w14:textId="77777777" w:rsidR="007C08E8" w:rsidRDefault="007C08E8">
      <w:pPr>
        <w:pStyle w:val="BodyText"/>
        <w:rPr>
          <w:sz w:val="28"/>
        </w:rPr>
      </w:pPr>
    </w:p>
    <w:p w14:paraId="12F53390" w14:textId="77777777" w:rsidR="007C08E8" w:rsidRDefault="007C08E8">
      <w:pPr>
        <w:pStyle w:val="BodyText"/>
        <w:rPr>
          <w:sz w:val="28"/>
        </w:rPr>
      </w:pPr>
    </w:p>
    <w:p w14:paraId="63C7CBF0" w14:textId="77777777" w:rsidR="007C08E8" w:rsidRDefault="007C08E8">
      <w:pPr>
        <w:pStyle w:val="BodyText"/>
        <w:rPr>
          <w:sz w:val="28"/>
        </w:rPr>
      </w:pPr>
    </w:p>
    <w:p w14:paraId="02E7B1F9" w14:textId="77777777" w:rsidR="007C08E8" w:rsidRDefault="007C08E8">
      <w:pPr>
        <w:pStyle w:val="BodyText"/>
        <w:rPr>
          <w:sz w:val="28"/>
        </w:rPr>
      </w:pPr>
    </w:p>
    <w:p w14:paraId="0DA353A2" w14:textId="77777777" w:rsidR="007C08E8" w:rsidRDefault="007C08E8">
      <w:pPr>
        <w:pStyle w:val="BodyText"/>
        <w:rPr>
          <w:sz w:val="28"/>
        </w:rPr>
      </w:pPr>
    </w:p>
    <w:p w14:paraId="4DCC2DD8" w14:textId="77777777" w:rsidR="007C08E8" w:rsidRDefault="007C08E8">
      <w:pPr>
        <w:pStyle w:val="BodyText"/>
        <w:rPr>
          <w:sz w:val="28"/>
        </w:rPr>
      </w:pPr>
    </w:p>
    <w:p w14:paraId="2D078698" w14:textId="77777777" w:rsidR="007C08E8" w:rsidRDefault="007C08E8">
      <w:pPr>
        <w:pStyle w:val="BodyText"/>
        <w:rPr>
          <w:sz w:val="28"/>
        </w:rPr>
      </w:pPr>
    </w:p>
    <w:p w14:paraId="14C347DE" w14:textId="77777777" w:rsidR="007C08E8" w:rsidRDefault="007C08E8">
      <w:pPr>
        <w:pStyle w:val="BodyText"/>
        <w:rPr>
          <w:sz w:val="28"/>
        </w:rPr>
      </w:pPr>
    </w:p>
    <w:p w14:paraId="22A8D08A" w14:textId="77777777" w:rsidR="007C08E8" w:rsidRDefault="007C08E8">
      <w:pPr>
        <w:pStyle w:val="BodyText"/>
        <w:rPr>
          <w:sz w:val="28"/>
        </w:rPr>
      </w:pPr>
    </w:p>
    <w:p w14:paraId="4154FD26" w14:textId="77777777" w:rsidR="007C08E8" w:rsidRDefault="007C08E8">
      <w:pPr>
        <w:pStyle w:val="BodyText"/>
        <w:rPr>
          <w:sz w:val="28"/>
        </w:rPr>
      </w:pPr>
    </w:p>
    <w:p w14:paraId="74806B6D" w14:textId="77777777" w:rsidR="007C08E8" w:rsidRDefault="007C08E8">
      <w:pPr>
        <w:pStyle w:val="BodyText"/>
        <w:rPr>
          <w:sz w:val="28"/>
        </w:rPr>
      </w:pPr>
    </w:p>
    <w:p w14:paraId="7DA61F84" w14:textId="77777777" w:rsidR="007C08E8" w:rsidRDefault="007C08E8">
      <w:pPr>
        <w:pStyle w:val="BodyText"/>
        <w:spacing w:before="1"/>
        <w:rPr>
          <w:sz w:val="27"/>
        </w:rPr>
      </w:pPr>
    </w:p>
    <w:p w14:paraId="691412F2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"/>
        <w:rPr>
          <w:sz w:val="24"/>
        </w:rPr>
      </w:pPr>
      <w:r>
        <w:rPr>
          <w:w w:val="90"/>
          <w:sz w:val="24"/>
        </w:rPr>
        <w:t>The results of the ‘bottom up’ method are presented in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>Chapter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4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and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the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results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of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the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‘top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down’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assessment</w:t>
      </w:r>
      <w:r>
        <w:rPr>
          <w:spacing w:val="-66"/>
          <w:w w:val="95"/>
          <w:sz w:val="24"/>
        </w:rPr>
        <w:t xml:space="preserve"> </w:t>
      </w:r>
      <w:r>
        <w:rPr>
          <w:sz w:val="24"/>
        </w:rPr>
        <w:t>are</w:t>
      </w:r>
      <w:r>
        <w:rPr>
          <w:spacing w:val="-9"/>
          <w:sz w:val="24"/>
        </w:rPr>
        <w:t xml:space="preserve"> </w:t>
      </w:r>
      <w:r>
        <w:rPr>
          <w:sz w:val="24"/>
        </w:rPr>
        <w:t>presented</w:t>
      </w:r>
      <w:r>
        <w:rPr>
          <w:spacing w:val="-9"/>
          <w:sz w:val="24"/>
        </w:rPr>
        <w:t xml:space="preserve"> </w:t>
      </w:r>
      <w:r>
        <w:rPr>
          <w:sz w:val="24"/>
        </w:rPr>
        <w:t>in</w:t>
      </w:r>
      <w:r>
        <w:rPr>
          <w:spacing w:val="-9"/>
          <w:sz w:val="24"/>
        </w:rPr>
        <w:t xml:space="preserve"> </w:t>
      </w:r>
      <w:r>
        <w:rPr>
          <w:sz w:val="24"/>
        </w:rPr>
        <w:t>Appendix</w:t>
      </w:r>
      <w:r>
        <w:rPr>
          <w:spacing w:val="-10"/>
          <w:sz w:val="24"/>
        </w:rPr>
        <w:t xml:space="preserve"> </w:t>
      </w:r>
      <w:r>
        <w:rPr>
          <w:sz w:val="24"/>
        </w:rPr>
        <w:t>4.2.</w:t>
      </w:r>
    </w:p>
    <w:p w14:paraId="4227C1D4" w14:textId="77777777" w:rsidR="007C08E8" w:rsidRDefault="008773A3">
      <w:pPr>
        <w:pStyle w:val="Heading2"/>
        <w:spacing w:before="227"/>
      </w:pPr>
      <w:bookmarkStart w:id="13" w:name="_TOC_250032"/>
      <w:r>
        <w:rPr>
          <w:b w:val="0"/>
        </w:rPr>
        <w:br w:type="column"/>
      </w:r>
      <w:r>
        <w:t>PLANT</w:t>
      </w:r>
      <w:r>
        <w:rPr>
          <w:spacing w:val="-4"/>
        </w:rPr>
        <w:t xml:space="preserve"> </w:t>
      </w:r>
      <w:r>
        <w:t>BIOMASS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ENERGY</w:t>
      </w:r>
      <w:r>
        <w:rPr>
          <w:spacing w:val="-5"/>
        </w:rPr>
        <w:t xml:space="preserve"> </w:t>
      </w:r>
      <w:bookmarkEnd w:id="13"/>
      <w:r>
        <w:t>CROPS</w:t>
      </w:r>
    </w:p>
    <w:p w14:paraId="0A43BBC9" w14:textId="6E366D2A" w:rsidR="007C08E8" w:rsidRDefault="008773A3">
      <w:pPr>
        <w:pStyle w:val="Heading4"/>
        <w:spacing w:before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 wp14:anchorId="6910628D" wp14:editId="5076876E">
                <wp:simplePos x="0" y="0"/>
                <wp:positionH relativeFrom="page">
                  <wp:posOffset>843915</wp:posOffset>
                </wp:positionH>
                <wp:positionV relativeFrom="paragraph">
                  <wp:posOffset>-200660</wp:posOffset>
                </wp:positionV>
                <wp:extent cx="4509770" cy="3817620"/>
                <wp:effectExtent l="0" t="0" r="0" b="0"/>
                <wp:wrapNone/>
                <wp:docPr id="1818288937" name="Text Box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9770" cy="3817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60"/>
                              <w:gridCol w:w="3259"/>
                              <w:gridCol w:w="2268"/>
                            </w:tblGrid>
                            <w:tr w:rsidR="007C08E8" w14:paraId="28D05CD5" w14:textId="77777777">
                              <w:trPr>
                                <w:trHeight w:val="366"/>
                              </w:trPr>
                              <w:tc>
                                <w:tcPr>
                                  <w:tcW w:w="15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2D72429E" w14:textId="77777777" w:rsidR="007C08E8" w:rsidRDefault="008773A3">
                                  <w:pPr>
                                    <w:pStyle w:val="TableParagraph"/>
                                    <w:spacing w:line="220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20"/>
                                    </w:rPr>
                                    <w:t>Parameter</w:t>
                                  </w:r>
                                </w:p>
                              </w:tc>
                              <w:tc>
                                <w:tcPr>
                                  <w:tcW w:w="32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1372630B" w14:textId="77777777" w:rsidR="007C08E8" w:rsidRDefault="008773A3">
                                  <w:pPr>
                                    <w:pStyle w:val="TableParagraph"/>
                                    <w:spacing w:line="220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Assumption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264E66F4" w14:textId="77777777" w:rsidR="007C08E8" w:rsidRDefault="008773A3">
                                  <w:pPr>
                                    <w:pStyle w:val="TableParagraph"/>
                                    <w:spacing w:line="220" w:lineRule="exact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Data</w:t>
                                  </w:r>
                                  <w:r>
                                    <w:rPr>
                                      <w:color w:val="FFFFFF"/>
                                      <w:spacing w:val="-15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Source</w:t>
                                  </w:r>
                                </w:p>
                              </w:tc>
                            </w:tr>
                            <w:tr w:rsidR="007C08E8" w14:paraId="02096267" w14:textId="77777777">
                              <w:trPr>
                                <w:trHeight w:val="1408"/>
                              </w:trPr>
                              <w:tc>
                                <w:tcPr>
                                  <w:tcW w:w="1560" w:type="dxa"/>
                                </w:tcPr>
                                <w:p w14:paraId="5C862813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59" w:type="dxa"/>
                                </w:tcPr>
                                <w:p w14:paraId="21BC52CC" w14:textId="77777777" w:rsidR="007C08E8" w:rsidRDefault="007C08E8">
                                  <w:pPr>
                                    <w:pStyle w:val="TableParagraph"/>
                                    <w:spacing w:before="10"/>
                                    <w:rPr>
                                      <w:sz w:val="27"/>
                                    </w:rPr>
                                  </w:pPr>
                                </w:p>
                                <w:p w14:paraId="50C1132E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55"/>
                                    </w:numPr>
                                    <w:tabs>
                                      <w:tab w:val="left" w:pos="467"/>
                                      <w:tab w:val="left" w:pos="468"/>
                                    </w:tabs>
                                    <w:spacing w:before="1"/>
                                    <w:ind w:right="13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Used</w:t>
                                  </w:r>
                                  <w:r>
                                    <w:rPr>
                                      <w:spacing w:val="1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NIWT</w:t>
                                  </w:r>
                                  <w:r>
                                    <w:rPr>
                                      <w:spacing w:val="1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dataset</w:t>
                                  </w:r>
                                  <w:r>
                                    <w:rPr>
                                      <w:spacing w:val="1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1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calculate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amount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woodland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(by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type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management)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Authority.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1A09B8F6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7C08E8" w14:paraId="7E3454D3" w14:textId="77777777">
                              <w:trPr>
                                <w:trHeight w:val="2173"/>
                              </w:trPr>
                              <w:tc>
                                <w:tcPr>
                                  <w:tcW w:w="1560" w:type="dxa"/>
                                </w:tcPr>
                                <w:p w14:paraId="3D10C343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471FC3DF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28AA2D63" w14:textId="77777777" w:rsidR="007C08E8" w:rsidRDefault="007C08E8">
                                  <w:pPr>
                                    <w:pStyle w:val="TableParagraph"/>
                                    <w:spacing w:before="6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239BED9B" w14:textId="77777777" w:rsidR="007C08E8" w:rsidRDefault="008773A3">
                                  <w:pPr>
                                    <w:pStyle w:val="TableParagraph"/>
                                    <w:ind w:left="107" w:right="20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20"/>
                                    </w:rPr>
                                    <w:t>Fuel</w:t>
                                  </w:r>
                                  <w:r>
                                    <w:rPr>
                                      <w:spacing w:val="1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10"/>
                                      <w:sz w:val="18"/>
                                    </w:rPr>
                                    <w:t xml:space="preserve">requirement </w:t>
                                  </w:r>
                                  <w:r>
                                    <w:rPr>
                                      <w:spacing w:val="-1"/>
                                      <w:w w:val="110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64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1"/>
                                      <w:w w:val="110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1"/>
                                      <w:w w:val="104"/>
                                      <w:sz w:val="20"/>
                                    </w:rPr>
                                    <w:t>d</w:t>
                                  </w:r>
                                  <w:r>
                                    <w:rPr>
                                      <w:w w:val="101"/>
                                      <w:sz w:val="20"/>
                                    </w:rPr>
                                    <w:t>t</w:t>
                                  </w:r>
                                  <w:proofErr w:type="spellEnd"/>
                                  <w:r>
                                    <w:rPr>
                                      <w:spacing w:val="1"/>
                                      <w:w w:val="53"/>
                                      <w:sz w:val="20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"/>
                                      <w:w w:val="124"/>
                                      <w:sz w:val="20"/>
                                    </w:rPr>
                                    <w:t>M</w:t>
                                  </w:r>
                                  <w:r>
                                    <w:rPr>
                                      <w:w w:val="136"/>
                                      <w:sz w:val="20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259" w:type="dxa"/>
                                </w:tcPr>
                                <w:p w14:paraId="2FF72774" w14:textId="77777777" w:rsidR="007C08E8" w:rsidRDefault="008773A3">
                                  <w:pPr>
                                    <w:pStyle w:val="TableParagraph"/>
                                    <w:spacing w:line="210" w:lineRule="exact"/>
                                    <w:ind w:left="467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w w:val="85"/>
                                      <w:sz w:val="20"/>
                                    </w:rPr>
                                    <w:t>Electricity</w:t>
                                  </w:r>
                                </w:p>
                                <w:p w14:paraId="37B1664E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54"/>
                                    </w:numPr>
                                    <w:tabs>
                                      <w:tab w:val="left" w:pos="467"/>
                                      <w:tab w:val="left" w:pos="468"/>
                                    </w:tabs>
                                    <w:spacing w:before="121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6000odt/year</w:t>
                                  </w:r>
                                  <w:r>
                                    <w:rPr>
                                      <w:spacing w:val="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= 1MW</w:t>
                                  </w:r>
                                </w:p>
                                <w:p w14:paraId="2BAE9E05" w14:textId="77777777" w:rsidR="007C08E8" w:rsidRDefault="008773A3">
                                  <w:pPr>
                                    <w:pStyle w:val="TableParagraph"/>
                                    <w:spacing w:before="121"/>
                                    <w:ind w:left="467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w w:val="95"/>
                                      <w:sz w:val="20"/>
                                    </w:rPr>
                                    <w:t>Heat</w:t>
                                  </w:r>
                                </w:p>
                                <w:p w14:paraId="64F0FDEE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54"/>
                                    </w:numPr>
                                    <w:tabs>
                                      <w:tab w:val="left" w:pos="467"/>
                                      <w:tab w:val="left" w:pos="468"/>
                                    </w:tabs>
                                    <w:spacing w:before="122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>18</w:t>
                                  </w:r>
                                  <w:r>
                                    <w:rPr>
                                      <w:spacing w:val="-2"/>
                                      <w:w w:val="109"/>
                                      <w:sz w:val="20"/>
                                    </w:rPr>
                                    <w:t>G</w:t>
                                  </w:r>
                                  <w:r>
                                    <w:rPr>
                                      <w:w w:val="52"/>
                                      <w:sz w:val="20"/>
                                    </w:rPr>
                                    <w:t>J</w:t>
                                  </w:r>
                                  <w:r>
                                    <w:rPr>
                                      <w:spacing w:val="-1"/>
                                      <w:w w:val="53"/>
                                      <w:sz w:val="20"/>
                                    </w:rPr>
                                    <w:t>/</w:t>
                                  </w:r>
                                  <w:proofErr w:type="spellStart"/>
                                  <w:r>
                                    <w:rPr>
                                      <w:w w:val="102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1"/>
                                      <w:w w:val="91"/>
                                      <w:sz w:val="20"/>
                                    </w:rPr>
                                    <w:t>d</w:t>
                                  </w:r>
                                  <w:r>
                                    <w:rPr>
                                      <w:w w:val="83"/>
                                      <w:sz w:val="20"/>
                                    </w:rPr>
                                    <w:t>t</w:t>
                                  </w:r>
                                  <w:proofErr w:type="spellEnd"/>
                                </w:p>
                                <w:p w14:paraId="0C4A84AE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54"/>
                                    </w:numPr>
                                    <w:tabs>
                                      <w:tab w:val="left" w:pos="467"/>
                                      <w:tab w:val="left" w:pos="468"/>
                                    </w:tabs>
                                    <w:spacing w:before="121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Plant</w:t>
                                  </w:r>
                                  <w:r>
                                    <w:rPr>
                                      <w:spacing w:val="30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conversion</w:t>
                                  </w:r>
                                  <w:r>
                                    <w:rPr>
                                      <w:spacing w:val="33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efficiency:</w:t>
                                  </w:r>
                                  <w:r>
                                    <w:rPr>
                                      <w:spacing w:val="29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80%.</w:t>
                                  </w:r>
                                </w:p>
                                <w:p w14:paraId="21D0CC4C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54"/>
                                    </w:numPr>
                                    <w:tabs>
                                      <w:tab w:val="left" w:pos="467"/>
                                      <w:tab w:val="left" w:pos="468"/>
                                    </w:tabs>
                                    <w:spacing w:before="122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Plant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conversion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factor: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45%.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623A4537" w14:textId="77777777" w:rsidR="007C08E8" w:rsidRDefault="007C08E8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707E455D" w14:textId="77777777" w:rsidR="007C08E8" w:rsidRDefault="007C08E8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373800B0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53"/>
                                    </w:numPr>
                                    <w:tabs>
                                      <w:tab w:val="left" w:pos="467"/>
                                      <w:tab w:val="left" w:pos="469"/>
                                    </w:tabs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DECC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(Electricity)</w:t>
                                  </w:r>
                                </w:p>
                                <w:p w14:paraId="7A7F3C2C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53"/>
                                    </w:numPr>
                                    <w:tabs>
                                      <w:tab w:val="left" w:pos="467"/>
                                      <w:tab w:val="left" w:pos="469"/>
                                    </w:tabs>
                                    <w:spacing w:before="122"/>
                                    <w:ind w:right="3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DECC</w:t>
                                  </w:r>
                                  <w:r>
                                    <w:rPr>
                                      <w:spacing w:val="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Energy</w:t>
                                  </w:r>
                                  <w:r>
                                    <w:rPr>
                                      <w:spacing w:val="-5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Savings</w:t>
                                  </w:r>
                                  <w:r>
                                    <w:rPr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Trust</w:t>
                                  </w:r>
                                </w:p>
                              </w:tc>
                            </w:tr>
                            <w:tr w:rsidR="007C08E8" w14:paraId="7C619ACA" w14:textId="77777777">
                              <w:trPr>
                                <w:trHeight w:val="349"/>
                              </w:trPr>
                              <w:tc>
                                <w:tcPr>
                                  <w:tcW w:w="7087" w:type="dxa"/>
                                  <w:gridSpan w:val="3"/>
                                  <w:shd w:val="clear" w:color="auto" w:fill="D9D9D9"/>
                                </w:tcPr>
                                <w:p w14:paraId="38A711C6" w14:textId="77777777" w:rsidR="007C08E8" w:rsidRDefault="008773A3">
                                  <w:pPr>
                                    <w:pStyle w:val="TableParagraph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Constraints</w:t>
                                  </w:r>
                                </w:p>
                              </w:tc>
                            </w:tr>
                            <w:tr w:rsidR="007C08E8" w14:paraId="065953A0" w14:textId="77777777">
                              <w:trPr>
                                <w:trHeight w:val="1662"/>
                              </w:trPr>
                              <w:tc>
                                <w:tcPr>
                                  <w:tcW w:w="1560" w:type="dxa"/>
                                </w:tcPr>
                                <w:p w14:paraId="477C2A9F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017BFDB1" w14:textId="77777777" w:rsidR="007C08E8" w:rsidRDefault="007C08E8">
                                  <w:pPr>
                                    <w:pStyle w:val="TableParagraph"/>
                                    <w:spacing w:before="7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0CC0204F" w14:textId="77777777" w:rsidR="007C08E8" w:rsidRDefault="008773A3">
                                  <w:pPr>
                                    <w:pStyle w:val="TableParagraph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Exclusions</w:t>
                                  </w:r>
                                  <w:r>
                                    <w:rPr>
                                      <w:spacing w:val="2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57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0"/>
                                    </w:rPr>
                                    <w:t>woodfuel</w:t>
                                  </w:r>
                                  <w:proofErr w:type="spellEnd"/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potential</w:t>
                                  </w:r>
                                </w:p>
                              </w:tc>
                              <w:tc>
                                <w:tcPr>
                                  <w:tcW w:w="3259" w:type="dxa"/>
                                </w:tcPr>
                                <w:p w14:paraId="41A4223C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52"/>
                                    </w:numPr>
                                    <w:tabs>
                                      <w:tab w:val="left" w:pos="467"/>
                                      <w:tab w:val="left" w:pos="468"/>
                                    </w:tabs>
                                    <w:spacing w:before="94"/>
                                    <w:ind w:right="129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Woodfuel</w:t>
                                  </w:r>
                                  <w:proofErr w:type="spellEnd"/>
                                  <w:r>
                                    <w:rPr>
                                      <w:spacing w:val="1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that</w:t>
                                  </w:r>
                                  <w:r>
                                    <w:rPr>
                                      <w:spacing w:val="1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is</w:t>
                                  </w:r>
                                  <w:r>
                                    <w:rPr>
                                      <w:spacing w:val="1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uneconomic</w:t>
                                  </w:r>
                                  <w:r>
                                    <w:rPr>
                                      <w:spacing w:val="1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harvest</w:t>
                                  </w:r>
                                </w:p>
                                <w:p w14:paraId="50C22B3B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52"/>
                                    </w:numPr>
                                    <w:tabs>
                                      <w:tab w:val="left" w:pos="468"/>
                                    </w:tabs>
                                    <w:spacing w:before="122"/>
                                    <w:ind w:right="256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Woodfuel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 xml:space="preserve"> that will or could go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to alternative markets (such as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0"/>
                                    </w:rPr>
                                    <w:t>paper,</w:t>
                                  </w:r>
                                  <w:r>
                                    <w:rPr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0"/>
                                    </w:rPr>
                                    <w:t>construction</w:t>
                                  </w:r>
                                  <w:r>
                                    <w:rPr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1"/>
                                      <w:w w:val="95"/>
                                      <w:sz w:val="20"/>
                                    </w:rPr>
                                    <w:t>etc</w:t>
                                  </w:r>
                                  <w:proofErr w:type="spellEnd"/>
                                  <w:r>
                                    <w:rPr>
                                      <w:spacing w:val="-1"/>
                                      <w:w w:val="95"/>
                                      <w:sz w:val="20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440146E8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51"/>
                                    </w:numPr>
                                    <w:tabs>
                                      <w:tab w:val="left" w:pos="467"/>
                                      <w:tab w:val="left" w:pos="469"/>
                                    </w:tabs>
                                    <w:spacing w:line="224" w:lineRule="exact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Discussions</w:t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with</w:t>
                                  </w:r>
                                </w:p>
                                <w:p w14:paraId="000A0F46" w14:textId="77777777" w:rsidR="007C08E8" w:rsidRDefault="008773A3">
                                  <w:pPr>
                                    <w:pStyle w:val="TableParagraph"/>
                                    <w:ind w:left="468" w:right="77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Forestry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Commission</w:t>
                                  </w:r>
                                </w:p>
                                <w:p w14:paraId="1CF88D81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51"/>
                                    </w:numPr>
                                    <w:tabs>
                                      <w:tab w:val="left" w:pos="467"/>
                                      <w:tab w:val="left" w:pos="469"/>
                                    </w:tabs>
                                    <w:spacing w:before="123"/>
                                    <w:ind w:right="77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Forestry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Commission</w:t>
                                  </w:r>
                                  <w:r>
                                    <w:rPr>
                                      <w:spacing w:val="-5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Statistics</w:t>
                                  </w:r>
                                </w:p>
                              </w:tc>
                            </w:tr>
                          </w:tbl>
                          <w:p w14:paraId="2BE9E65C" w14:textId="77777777" w:rsidR="007C08E8" w:rsidRDefault="007C08E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0628D" id="Text Box 530" o:spid="_x0000_s1121" type="#_x0000_t202" style="position:absolute;left:0;text-align:left;margin-left:66.45pt;margin-top:-15.8pt;width:355.1pt;height:300.6pt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60"/>
                        <w:gridCol w:w="3259"/>
                        <w:gridCol w:w="2268"/>
                      </w:tblGrid>
                      <w:tr w:rsidR="007C08E8" w14:paraId="28D05CD5" w14:textId="77777777">
                        <w:trPr>
                          <w:trHeight w:val="366"/>
                        </w:trPr>
                        <w:tc>
                          <w:tcPr>
                            <w:tcW w:w="15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2D72429E" w14:textId="77777777" w:rsidR="007C08E8" w:rsidRDefault="008773A3">
                            <w:pPr>
                              <w:pStyle w:val="TableParagraph"/>
                              <w:spacing w:line="220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Parameter</w:t>
                            </w:r>
                          </w:p>
                        </w:tc>
                        <w:tc>
                          <w:tcPr>
                            <w:tcW w:w="32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1372630B" w14:textId="77777777" w:rsidR="007C08E8" w:rsidRDefault="008773A3">
                            <w:pPr>
                              <w:pStyle w:val="TableParagraph"/>
                              <w:spacing w:line="220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Assumption</w:t>
                            </w:r>
                          </w:p>
                        </w:tc>
                        <w:tc>
                          <w:tcPr>
                            <w:tcW w:w="226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264E66F4" w14:textId="77777777" w:rsidR="007C08E8" w:rsidRDefault="008773A3">
                            <w:pPr>
                              <w:pStyle w:val="TableParagraph"/>
                              <w:spacing w:line="220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color w:val="FFFFFF"/>
                                <w:spacing w:val="-15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Source</w:t>
                            </w:r>
                          </w:p>
                        </w:tc>
                      </w:tr>
                      <w:tr w:rsidR="007C08E8" w14:paraId="02096267" w14:textId="77777777">
                        <w:trPr>
                          <w:trHeight w:val="1408"/>
                        </w:trPr>
                        <w:tc>
                          <w:tcPr>
                            <w:tcW w:w="1560" w:type="dxa"/>
                          </w:tcPr>
                          <w:p w14:paraId="5C862813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3259" w:type="dxa"/>
                          </w:tcPr>
                          <w:p w14:paraId="21BC52CC" w14:textId="77777777" w:rsidR="007C08E8" w:rsidRDefault="007C08E8">
                            <w:pPr>
                              <w:pStyle w:val="TableParagraph"/>
                              <w:spacing w:before="10"/>
                              <w:rPr>
                                <w:sz w:val="27"/>
                              </w:rPr>
                            </w:pPr>
                          </w:p>
                          <w:p w14:paraId="50C1132E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55"/>
                              </w:numPr>
                              <w:tabs>
                                <w:tab w:val="left" w:pos="467"/>
                                <w:tab w:val="left" w:pos="468"/>
                              </w:tabs>
                              <w:spacing w:before="1"/>
                              <w:ind w:right="13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Used</w:t>
                            </w:r>
                            <w:r>
                              <w:rPr>
                                <w:spacing w:val="1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NIWT</w:t>
                            </w:r>
                            <w:r>
                              <w:rPr>
                                <w:spacing w:val="1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dataset</w:t>
                            </w:r>
                            <w:r>
                              <w:rPr>
                                <w:spacing w:val="1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1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calculate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amount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woodland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(by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type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management)</w:t>
                            </w:r>
                            <w:r>
                              <w:rPr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Local</w:t>
                            </w:r>
                            <w:r>
                              <w:rPr>
                                <w:spacing w:val="-5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Authority.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1A09B8F6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7C08E8" w14:paraId="7E3454D3" w14:textId="77777777">
                        <w:trPr>
                          <w:trHeight w:val="2173"/>
                        </w:trPr>
                        <w:tc>
                          <w:tcPr>
                            <w:tcW w:w="1560" w:type="dxa"/>
                          </w:tcPr>
                          <w:p w14:paraId="3D10C343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471FC3DF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28AA2D63" w14:textId="77777777" w:rsidR="007C08E8" w:rsidRDefault="007C08E8">
                            <w:pPr>
                              <w:pStyle w:val="TableParagraph"/>
                              <w:spacing w:before="6"/>
                              <w:rPr>
                                <w:sz w:val="17"/>
                              </w:rPr>
                            </w:pPr>
                          </w:p>
                          <w:p w14:paraId="239BED9B" w14:textId="77777777" w:rsidR="007C08E8" w:rsidRDefault="008773A3">
                            <w:pPr>
                              <w:pStyle w:val="TableParagraph"/>
                              <w:ind w:left="107" w:right="20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10"/>
                                <w:sz w:val="20"/>
                              </w:rPr>
                              <w:t>Fuel</w:t>
                            </w:r>
                            <w:r>
                              <w:rPr>
                                <w:spacing w:val="1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10"/>
                                <w:sz w:val="18"/>
                              </w:rPr>
                              <w:t xml:space="preserve">requirement </w:t>
                            </w:r>
                            <w:r>
                              <w:rPr>
                                <w:spacing w:val="-1"/>
                                <w:w w:val="110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spacing w:val="-64"/>
                                <w:w w:val="110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  <w:w w:val="110"/>
                                <w:sz w:val="20"/>
                              </w:rPr>
                              <w:t>o</w:t>
                            </w:r>
                            <w:r>
                              <w:rPr>
                                <w:spacing w:val="-1"/>
                                <w:w w:val="104"/>
                                <w:sz w:val="20"/>
                              </w:rPr>
                              <w:t>d</w:t>
                            </w:r>
                            <w:r>
                              <w:rPr>
                                <w:w w:val="101"/>
                                <w:sz w:val="20"/>
                              </w:rPr>
                              <w:t>t</w:t>
                            </w:r>
                            <w:proofErr w:type="spellEnd"/>
                            <w:r>
                              <w:rPr>
                                <w:spacing w:val="1"/>
                                <w:w w:val="53"/>
                                <w:sz w:val="20"/>
                              </w:rPr>
                              <w:t>/</w:t>
                            </w:r>
                            <w:r>
                              <w:rPr>
                                <w:spacing w:val="-1"/>
                                <w:w w:val="124"/>
                                <w:sz w:val="20"/>
                              </w:rPr>
                              <w:t>M</w:t>
                            </w:r>
                            <w:r>
                              <w:rPr>
                                <w:w w:val="136"/>
                                <w:sz w:val="20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259" w:type="dxa"/>
                          </w:tcPr>
                          <w:p w14:paraId="2FF72774" w14:textId="77777777" w:rsidR="007C08E8" w:rsidRDefault="008773A3">
                            <w:pPr>
                              <w:pStyle w:val="TableParagraph"/>
                              <w:spacing w:line="210" w:lineRule="exact"/>
                              <w:ind w:left="467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w w:val="85"/>
                                <w:sz w:val="20"/>
                              </w:rPr>
                              <w:t>Electricity</w:t>
                            </w:r>
                          </w:p>
                          <w:p w14:paraId="37B1664E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54"/>
                              </w:numPr>
                              <w:tabs>
                                <w:tab w:val="left" w:pos="467"/>
                                <w:tab w:val="left" w:pos="468"/>
                              </w:tabs>
                              <w:spacing w:before="121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6000odt/year</w:t>
                            </w:r>
                            <w:r>
                              <w:rPr>
                                <w:spacing w:val="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= 1MW</w:t>
                            </w:r>
                          </w:p>
                          <w:p w14:paraId="2BAE9E05" w14:textId="77777777" w:rsidR="007C08E8" w:rsidRDefault="008773A3">
                            <w:pPr>
                              <w:pStyle w:val="TableParagraph"/>
                              <w:spacing w:before="121"/>
                              <w:ind w:left="467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w w:val="95"/>
                                <w:sz w:val="20"/>
                              </w:rPr>
                              <w:t>Heat</w:t>
                            </w:r>
                          </w:p>
                          <w:p w14:paraId="64F0FDEE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54"/>
                              </w:numPr>
                              <w:tabs>
                                <w:tab w:val="left" w:pos="467"/>
                                <w:tab w:val="left" w:pos="468"/>
                              </w:tabs>
                              <w:spacing w:before="122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>18</w:t>
                            </w:r>
                            <w:r>
                              <w:rPr>
                                <w:spacing w:val="-2"/>
                                <w:w w:val="109"/>
                                <w:sz w:val="20"/>
                              </w:rPr>
                              <w:t>G</w:t>
                            </w:r>
                            <w:r>
                              <w:rPr>
                                <w:w w:val="52"/>
                                <w:sz w:val="20"/>
                              </w:rPr>
                              <w:t>J</w:t>
                            </w:r>
                            <w:r>
                              <w:rPr>
                                <w:spacing w:val="-1"/>
                                <w:w w:val="53"/>
                                <w:sz w:val="20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w w:val="102"/>
                                <w:sz w:val="20"/>
                              </w:rPr>
                              <w:t>o</w:t>
                            </w:r>
                            <w:r>
                              <w:rPr>
                                <w:spacing w:val="-1"/>
                                <w:w w:val="91"/>
                                <w:sz w:val="20"/>
                              </w:rPr>
                              <w:t>d</w:t>
                            </w:r>
                            <w:r>
                              <w:rPr>
                                <w:w w:val="83"/>
                                <w:sz w:val="20"/>
                              </w:rPr>
                              <w:t>t</w:t>
                            </w:r>
                            <w:proofErr w:type="spellEnd"/>
                          </w:p>
                          <w:p w14:paraId="0C4A84AE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54"/>
                              </w:numPr>
                              <w:tabs>
                                <w:tab w:val="left" w:pos="467"/>
                                <w:tab w:val="left" w:pos="468"/>
                              </w:tabs>
                              <w:spacing w:before="121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5"/>
                                <w:sz w:val="20"/>
                              </w:rPr>
                              <w:t>Plant</w:t>
                            </w:r>
                            <w:r>
                              <w:rPr>
                                <w:spacing w:val="3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conversion</w:t>
                            </w:r>
                            <w:r>
                              <w:rPr>
                                <w:spacing w:val="33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efficiency:</w:t>
                            </w:r>
                            <w:r>
                              <w:rPr>
                                <w:spacing w:val="29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80%.</w:t>
                            </w:r>
                          </w:p>
                          <w:p w14:paraId="21D0CC4C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54"/>
                              </w:numPr>
                              <w:tabs>
                                <w:tab w:val="left" w:pos="467"/>
                                <w:tab w:val="left" w:pos="468"/>
                              </w:tabs>
                              <w:spacing w:before="122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Plant</w:t>
                            </w:r>
                            <w:r>
                              <w:rPr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conversion</w:t>
                            </w:r>
                            <w:r>
                              <w:rPr>
                                <w:spacing w:val="-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factor:</w:t>
                            </w:r>
                            <w:r>
                              <w:rPr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45%.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623A4537" w14:textId="77777777" w:rsidR="007C08E8" w:rsidRDefault="007C08E8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707E455D" w14:textId="77777777" w:rsidR="007C08E8" w:rsidRDefault="007C08E8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373800B0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53"/>
                              </w:numPr>
                              <w:tabs>
                                <w:tab w:val="left" w:pos="467"/>
                                <w:tab w:val="left" w:pos="469"/>
                              </w:tabs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DECC</w:t>
                            </w:r>
                            <w:r>
                              <w:rPr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(Electricity)</w:t>
                            </w:r>
                          </w:p>
                          <w:p w14:paraId="7A7F3C2C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53"/>
                              </w:numPr>
                              <w:tabs>
                                <w:tab w:val="left" w:pos="467"/>
                                <w:tab w:val="left" w:pos="469"/>
                              </w:tabs>
                              <w:spacing w:before="122"/>
                              <w:ind w:right="30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DECC</w:t>
                            </w:r>
                            <w:r>
                              <w:rPr>
                                <w:spacing w:val="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Energy</w:t>
                            </w:r>
                            <w:r>
                              <w:rPr>
                                <w:spacing w:val="-5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Savings</w:t>
                            </w:r>
                            <w:r>
                              <w:rPr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Trust</w:t>
                            </w:r>
                          </w:p>
                        </w:tc>
                      </w:tr>
                      <w:tr w:rsidR="007C08E8" w14:paraId="7C619ACA" w14:textId="77777777">
                        <w:trPr>
                          <w:trHeight w:val="349"/>
                        </w:trPr>
                        <w:tc>
                          <w:tcPr>
                            <w:tcW w:w="7087" w:type="dxa"/>
                            <w:gridSpan w:val="3"/>
                            <w:shd w:val="clear" w:color="auto" w:fill="D9D9D9"/>
                          </w:tcPr>
                          <w:p w14:paraId="38A711C6" w14:textId="77777777" w:rsidR="007C08E8" w:rsidRDefault="008773A3">
                            <w:pPr>
                              <w:pStyle w:val="TableParagraph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Constraints</w:t>
                            </w:r>
                          </w:p>
                        </w:tc>
                      </w:tr>
                      <w:tr w:rsidR="007C08E8" w14:paraId="065953A0" w14:textId="77777777">
                        <w:trPr>
                          <w:trHeight w:val="1662"/>
                        </w:trPr>
                        <w:tc>
                          <w:tcPr>
                            <w:tcW w:w="1560" w:type="dxa"/>
                          </w:tcPr>
                          <w:p w14:paraId="477C2A9F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017BFDB1" w14:textId="77777777" w:rsidR="007C08E8" w:rsidRDefault="007C08E8">
                            <w:pPr>
                              <w:pStyle w:val="TableParagraph"/>
                              <w:spacing w:before="7"/>
                              <w:rPr>
                                <w:sz w:val="17"/>
                              </w:rPr>
                            </w:pPr>
                          </w:p>
                          <w:p w14:paraId="0CC0204F" w14:textId="77777777" w:rsidR="007C08E8" w:rsidRDefault="008773A3">
                            <w:pPr>
                              <w:pStyle w:val="TableParagraph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Exclusions</w:t>
                            </w:r>
                            <w:r>
                              <w:rPr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57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woodfuel</w:t>
                            </w:r>
                            <w:proofErr w:type="spellEnd"/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potential</w:t>
                            </w:r>
                          </w:p>
                        </w:tc>
                        <w:tc>
                          <w:tcPr>
                            <w:tcW w:w="3259" w:type="dxa"/>
                          </w:tcPr>
                          <w:p w14:paraId="41A4223C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52"/>
                              </w:numPr>
                              <w:tabs>
                                <w:tab w:val="left" w:pos="467"/>
                                <w:tab w:val="left" w:pos="468"/>
                              </w:tabs>
                              <w:spacing w:before="94"/>
                              <w:ind w:right="129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w w:val="90"/>
                                <w:sz w:val="20"/>
                              </w:rPr>
                              <w:t>Woodfuel</w:t>
                            </w:r>
                            <w:proofErr w:type="spellEnd"/>
                            <w:r>
                              <w:rPr>
                                <w:spacing w:val="1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that</w:t>
                            </w:r>
                            <w:r>
                              <w:rPr>
                                <w:spacing w:val="1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spacing w:val="1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uneconomic</w:t>
                            </w:r>
                            <w:r>
                              <w:rPr>
                                <w:spacing w:val="1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-5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harvest</w:t>
                            </w:r>
                          </w:p>
                          <w:p w14:paraId="50C22B3B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52"/>
                              </w:numPr>
                              <w:tabs>
                                <w:tab w:val="left" w:pos="468"/>
                              </w:tabs>
                              <w:spacing w:before="122"/>
                              <w:ind w:right="256"/>
                              <w:jc w:val="both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w w:val="90"/>
                                <w:sz w:val="20"/>
                              </w:rPr>
                              <w:t>Woodfuel</w:t>
                            </w:r>
                            <w:proofErr w:type="spellEnd"/>
                            <w:r>
                              <w:rPr>
                                <w:w w:val="90"/>
                                <w:sz w:val="20"/>
                              </w:rPr>
                              <w:t xml:space="preserve"> that will or could go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to alternative markets (such as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20"/>
                              </w:rPr>
                              <w:t>paper,</w:t>
                            </w:r>
                            <w:r>
                              <w:rPr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20"/>
                              </w:rPr>
                              <w:t>construction</w:t>
                            </w:r>
                            <w:r>
                              <w:rPr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  <w:w w:val="95"/>
                                <w:sz w:val="20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spacing w:val="-1"/>
                                <w:w w:val="95"/>
                                <w:sz w:val="20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440146E8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51"/>
                              </w:numPr>
                              <w:tabs>
                                <w:tab w:val="left" w:pos="467"/>
                                <w:tab w:val="left" w:pos="469"/>
                              </w:tabs>
                              <w:spacing w:line="224" w:lineRule="exact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Discussions</w:t>
                            </w:r>
                            <w:r>
                              <w:rPr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with</w:t>
                            </w:r>
                          </w:p>
                          <w:p w14:paraId="000A0F46" w14:textId="77777777" w:rsidR="007C08E8" w:rsidRDefault="008773A3">
                            <w:pPr>
                              <w:pStyle w:val="TableParagraph"/>
                              <w:ind w:left="468" w:right="77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Forestry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Commission</w:t>
                            </w:r>
                          </w:p>
                          <w:p w14:paraId="1CF88D81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51"/>
                              </w:numPr>
                              <w:tabs>
                                <w:tab w:val="left" w:pos="467"/>
                                <w:tab w:val="left" w:pos="469"/>
                              </w:tabs>
                              <w:spacing w:before="123"/>
                              <w:ind w:right="77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Forestry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Commission</w:t>
                            </w:r>
                            <w:r>
                              <w:rPr>
                                <w:spacing w:val="-5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Statistics</w:t>
                            </w:r>
                          </w:p>
                        </w:tc>
                      </w:tr>
                    </w:tbl>
                    <w:p w14:paraId="2BE9E65C" w14:textId="77777777" w:rsidR="007C08E8" w:rsidRDefault="007C08E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Assessment</w:t>
      </w:r>
      <w:r>
        <w:rPr>
          <w:spacing w:val="-2"/>
        </w:rPr>
        <w:t xml:space="preserve"> </w:t>
      </w:r>
      <w:r>
        <w:t>Approach</w:t>
      </w:r>
    </w:p>
    <w:p w14:paraId="6387B25C" w14:textId="77777777" w:rsidR="007C08E8" w:rsidRDefault="007C08E8">
      <w:pPr>
        <w:pStyle w:val="BodyText"/>
        <w:spacing w:before="2"/>
        <w:rPr>
          <w:rFonts w:ascii="Arial"/>
          <w:b/>
          <w:sz w:val="19"/>
        </w:rPr>
      </w:pPr>
    </w:p>
    <w:p w14:paraId="67D250EE" w14:textId="77777777" w:rsidR="007C08E8" w:rsidRDefault="008773A3">
      <w:pPr>
        <w:pStyle w:val="Heading6"/>
      </w:pPr>
      <w:r>
        <w:t>General</w:t>
      </w:r>
      <w:r>
        <w:rPr>
          <w:spacing w:val="-3"/>
        </w:rPr>
        <w:t xml:space="preserve"> </w:t>
      </w:r>
      <w:r>
        <w:t>method</w:t>
      </w:r>
    </w:p>
    <w:p w14:paraId="0A77AEAE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5"/>
        <w:ind w:right="1784"/>
        <w:rPr>
          <w:sz w:val="24"/>
        </w:rPr>
      </w:pPr>
      <w:r>
        <w:rPr>
          <w:w w:val="95"/>
          <w:sz w:val="24"/>
        </w:rPr>
        <w:t>The DECC methodology requires the generation of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estimates for heat and electricity from biomass energy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crops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under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three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scenarios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-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high,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medium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low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follows:</w:t>
      </w:r>
    </w:p>
    <w:p w14:paraId="2C74F220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672"/>
          <w:tab w:val="left" w:pos="1673"/>
        </w:tabs>
        <w:spacing w:before="124" w:line="237" w:lineRule="auto"/>
        <w:ind w:right="1940" w:hanging="425"/>
        <w:rPr>
          <w:rFonts w:ascii="Symbol" w:hAnsi="Symbol"/>
          <w:sz w:val="24"/>
        </w:rPr>
      </w:pPr>
      <w:r>
        <w:rPr>
          <w:w w:val="90"/>
          <w:sz w:val="24"/>
        </w:rPr>
        <w:t>High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–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Assumes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all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available arable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land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pasture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will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planted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with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crops;</w:t>
      </w:r>
    </w:p>
    <w:p w14:paraId="1D796FD9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672"/>
          <w:tab w:val="left" w:pos="1673"/>
        </w:tabs>
        <w:spacing w:before="4"/>
        <w:ind w:right="1957" w:hanging="425"/>
        <w:rPr>
          <w:rFonts w:ascii="Symbol" w:hAnsi="Symbol"/>
          <w:sz w:val="24"/>
        </w:rPr>
      </w:pPr>
      <w:r>
        <w:rPr>
          <w:w w:val="95"/>
          <w:sz w:val="24"/>
        </w:rPr>
        <w:t>Medium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–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Assumes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that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all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abandoned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land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66"/>
          <w:w w:val="95"/>
          <w:sz w:val="24"/>
        </w:rPr>
        <w:t xml:space="preserve"> </w:t>
      </w:r>
      <w:r>
        <w:rPr>
          <w:w w:val="90"/>
          <w:sz w:val="24"/>
        </w:rPr>
        <w:t>pasture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will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planted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with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crops;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and</w:t>
      </w:r>
    </w:p>
    <w:p w14:paraId="56C4907A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672"/>
          <w:tab w:val="left" w:pos="1673"/>
        </w:tabs>
        <w:spacing w:before="5" w:line="237" w:lineRule="auto"/>
        <w:ind w:right="1543" w:hanging="425"/>
        <w:rPr>
          <w:rFonts w:ascii="Symbol" w:hAnsi="Symbol"/>
          <w:sz w:val="24"/>
        </w:rPr>
      </w:pPr>
      <w:r>
        <w:rPr>
          <w:w w:val="95"/>
          <w:sz w:val="24"/>
        </w:rPr>
        <w:t>Low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–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Assumes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that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new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crops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will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only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be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planted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extent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submitted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applications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Crop</w:t>
      </w:r>
      <w:r>
        <w:rPr>
          <w:spacing w:val="-8"/>
          <w:sz w:val="24"/>
        </w:rPr>
        <w:t xml:space="preserve"> </w:t>
      </w:r>
      <w:r>
        <w:rPr>
          <w:sz w:val="24"/>
        </w:rPr>
        <w:t>Scheme.</w:t>
      </w:r>
    </w:p>
    <w:p w14:paraId="4DE77E72" w14:textId="77777777" w:rsidR="007C08E8" w:rsidRDefault="007C08E8">
      <w:pPr>
        <w:pStyle w:val="BodyText"/>
        <w:spacing w:before="2"/>
      </w:pPr>
    </w:p>
    <w:p w14:paraId="44EACB5B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"/>
        <w:ind w:right="1388"/>
        <w:rPr>
          <w:sz w:val="24"/>
        </w:rPr>
      </w:pPr>
      <w:r>
        <w:rPr>
          <w:w w:val="90"/>
          <w:sz w:val="24"/>
        </w:rPr>
        <w:t>The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high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scenario,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defined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DECC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methodology,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acknowledged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neither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possible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nor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desirable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due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other uses of the land that are not considered within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assessment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(such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food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production).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This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scenario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entirely</w:t>
      </w:r>
      <w:r>
        <w:rPr>
          <w:spacing w:val="-10"/>
          <w:sz w:val="24"/>
        </w:rPr>
        <w:t xml:space="preserve"> </w:t>
      </w:r>
      <w:r>
        <w:rPr>
          <w:sz w:val="24"/>
        </w:rPr>
        <w:t>theoretical.</w:t>
      </w:r>
    </w:p>
    <w:p w14:paraId="7E884A21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8"/>
        <w:ind w:right="1429"/>
        <w:rPr>
          <w:sz w:val="24"/>
        </w:rPr>
      </w:pPr>
      <w:r>
        <w:rPr>
          <w:spacing w:val="-1"/>
          <w:w w:val="95"/>
          <w:sz w:val="24"/>
        </w:rPr>
        <w:t>Data for the high scenario were provided by Natural</w:t>
      </w:r>
      <w:r>
        <w:rPr>
          <w:w w:val="95"/>
          <w:sz w:val="24"/>
        </w:rPr>
        <w:t xml:space="preserve"> </w:t>
      </w:r>
      <w:r>
        <w:rPr>
          <w:w w:val="90"/>
          <w:sz w:val="24"/>
        </w:rPr>
        <w:t>England due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to restrictions in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access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Rural Land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Register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database.</w:t>
      </w:r>
      <w:r>
        <w:rPr>
          <w:spacing w:val="54"/>
          <w:w w:val="90"/>
          <w:sz w:val="24"/>
        </w:rPr>
        <w:t xml:space="preserve"> </w:t>
      </w:r>
      <w:r>
        <w:rPr>
          <w:w w:val="90"/>
          <w:sz w:val="24"/>
        </w:rPr>
        <w:t>Natural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England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provided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GIS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dataset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including all arable and temporary grassland with Public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Rights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of Way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removed.</w:t>
      </w:r>
      <w:r>
        <w:rPr>
          <w:spacing w:val="64"/>
          <w:w w:val="90"/>
          <w:sz w:val="24"/>
        </w:rPr>
        <w:t xml:space="preserve"> </w:t>
      </w:r>
      <w:r>
        <w:rPr>
          <w:w w:val="90"/>
          <w:sz w:val="24"/>
        </w:rPr>
        <w:t>Using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this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dataset,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an assessment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of</w:t>
      </w:r>
      <w:r>
        <w:rPr>
          <w:spacing w:val="-17"/>
          <w:sz w:val="24"/>
        </w:rPr>
        <w:t xml:space="preserve"> </w:t>
      </w:r>
      <w:r>
        <w:rPr>
          <w:sz w:val="24"/>
        </w:rPr>
        <w:t>the</w:t>
      </w:r>
      <w:r>
        <w:rPr>
          <w:spacing w:val="-16"/>
          <w:sz w:val="24"/>
        </w:rPr>
        <w:t xml:space="preserve"> </w:t>
      </w:r>
      <w:r>
        <w:rPr>
          <w:sz w:val="24"/>
        </w:rPr>
        <w:t>high</w:t>
      </w:r>
      <w:r>
        <w:rPr>
          <w:spacing w:val="-17"/>
          <w:sz w:val="24"/>
        </w:rPr>
        <w:t xml:space="preserve"> </w:t>
      </w:r>
      <w:r>
        <w:rPr>
          <w:sz w:val="24"/>
        </w:rPr>
        <w:t>scenario</w:t>
      </w:r>
      <w:r>
        <w:rPr>
          <w:spacing w:val="-17"/>
          <w:sz w:val="24"/>
        </w:rPr>
        <w:t xml:space="preserve"> </w:t>
      </w:r>
      <w:r>
        <w:rPr>
          <w:sz w:val="24"/>
        </w:rPr>
        <w:t>was</w:t>
      </w:r>
      <w:r>
        <w:rPr>
          <w:spacing w:val="-18"/>
          <w:sz w:val="24"/>
        </w:rPr>
        <w:t xml:space="preserve"> </w:t>
      </w:r>
      <w:r>
        <w:rPr>
          <w:sz w:val="24"/>
        </w:rPr>
        <w:t>undertaken.</w:t>
      </w:r>
    </w:p>
    <w:p w14:paraId="4D90DFA7" w14:textId="77777777" w:rsidR="007C08E8" w:rsidRDefault="007C08E8">
      <w:pPr>
        <w:rPr>
          <w:sz w:val="24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6836" w:space="654"/>
            <w:col w:w="8390"/>
          </w:cols>
        </w:sectPr>
      </w:pPr>
    </w:p>
    <w:p w14:paraId="49E0F9AF" w14:textId="77777777" w:rsidR="007C08E8" w:rsidRDefault="007C08E8">
      <w:pPr>
        <w:pStyle w:val="BodyText"/>
        <w:rPr>
          <w:sz w:val="20"/>
        </w:rPr>
      </w:pPr>
    </w:p>
    <w:p w14:paraId="56D79D9E" w14:textId="77777777" w:rsidR="007C08E8" w:rsidRDefault="007C08E8">
      <w:pPr>
        <w:pStyle w:val="BodyText"/>
        <w:rPr>
          <w:sz w:val="29"/>
        </w:rPr>
      </w:pPr>
    </w:p>
    <w:p w14:paraId="28C69795" w14:textId="77777777" w:rsidR="007C08E8" w:rsidRDefault="007C08E8">
      <w:pPr>
        <w:rPr>
          <w:sz w:val="29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65B1F928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97"/>
        <w:ind w:right="90"/>
        <w:rPr>
          <w:sz w:val="24"/>
        </w:rPr>
      </w:pPr>
      <w:r>
        <w:rPr>
          <w:w w:val="90"/>
          <w:sz w:val="24"/>
        </w:rPr>
        <w:t>This data for calculating the medium scenario are not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available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GIS,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so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it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has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been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assumed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(and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agreed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with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the Steering Group) that the extent of all abandoned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arable land and pasture is best approximated by the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amount of GAEC12 land in the DEFRA Agricultural and</w:t>
      </w:r>
      <w:r>
        <w:rPr>
          <w:spacing w:val="-66"/>
          <w:w w:val="95"/>
          <w:sz w:val="24"/>
        </w:rPr>
        <w:t xml:space="preserve"> </w:t>
      </w:r>
      <w:r>
        <w:rPr>
          <w:w w:val="90"/>
          <w:sz w:val="24"/>
        </w:rPr>
        <w:t>Horticultural Census.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 results of calculating the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medium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scenario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are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presented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this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report.</w:t>
      </w:r>
    </w:p>
    <w:p w14:paraId="77B05F0D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8"/>
        <w:rPr>
          <w:sz w:val="24"/>
        </w:rPr>
      </w:pPr>
      <w:r>
        <w:rPr>
          <w:w w:val="90"/>
          <w:sz w:val="24"/>
        </w:rPr>
        <w:t>Mapped data were not available for the low scenario.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However,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Natural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England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was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able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provide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overall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area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SRC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Miscanthus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East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Midlands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whole,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based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applications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Crop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Scheme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for</w:t>
      </w:r>
      <w:r>
        <w:rPr>
          <w:spacing w:val="-7"/>
          <w:sz w:val="24"/>
        </w:rPr>
        <w:t xml:space="preserve"> </w:t>
      </w:r>
      <w:r>
        <w:rPr>
          <w:sz w:val="24"/>
        </w:rPr>
        <w:t>2010.</w:t>
      </w:r>
    </w:p>
    <w:p w14:paraId="443B68AA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7"/>
        <w:ind w:right="57"/>
        <w:rPr>
          <w:sz w:val="24"/>
        </w:rPr>
      </w:pPr>
      <w:r>
        <w:rPr>
          <w:w w:val="90"/>
          <w:sz w:val="24"/>
        </w:rPr>
        <w:t>The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results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medium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scenario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are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reported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Chapter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4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results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high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low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scenarios</w:t>
      </w:r>
      <w:r>
        <w:rPr>
          <w:spacing w:val="-65"/>
          <w:w w:val="95"/>
          <w:sz w:val="24"/>
        </w:rPr>
        <w:t xml:space="preserve"> </w:t>
      </w:r>
      <w:r>
        <w:rPr>
          <w:sz w:val="24"/>
        </w:rPr>
        <w:t>can</w:t>
      </w:r>
      <w:r>
        <w:rPr>
          <w:spacing w:val="-9"/>
          <w:sz w:val="24"/>
        </w:rPr>
        <w:t xml:space="preserve"> </w:t>
      </w:r>
      <w:r>
        <w:rPr>
          <w:sz w:val="24"/>
        </w:rPr>
        <w:t>be</w:t>
      </w:r>
      <w:r>
        <w:rPr>
          <w:spacing w:val="-7"/>
          <w:sz w:val="24"/>
        </w:rPr>
        <w:t xml:space="preserve"> </w:t>
      </w:r>
      <w:r>
        <w:rPr>
          <w:sz w:val="24"/>
        </w:rPr>
        <w:t>found</w:t>
      </w:r>
      <w:r>
        <w:rPr>
          <w:spacing w:val="-9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Appendix</w:t>
      </w:r>
      <w:r>
        <w:rPr>
          <w:spacing w:val="-8"/>
          <w:sz w:val="24"/>
        </w:rPr>
        <w:t xml:space="preserve"> </w:t>
      </w:r>
      <w:r>
        <w:rPr>
          <w:sz w:val="24"/>
        </w:rPr>
        <w:t>4.2</w:t>
      </w:r>
    </w:p>
    <w:p w14:paraId="362B0DD0" w14:textId="77777777" w:rsidR="007C08E8" w:rsidRDefault="007C08E8">
      <w:pPr>
        <w:pStyle w:val="BodyText"/>
        <w:spacing w:before="10"/>
        <w:rPr>
          <w:sz w:val="22"/>
        </w:rPr>
      </w:pPr>
    </w:p>
    <w:p w14:paraId="2CBDA60D" w14:textId="77777777" w:rsidR="007C08E8" w:rsidRDefault="008773A3">
      <w:pPr>
        <w:pStyle w:val="Heading6"/>
      </w:pPr>
      <w:r>
        <w:t>Protected</w:t>
      </w:r>
      <w:r>
        <w:rPr>
          <w:spacing w:val="-5"/>
        </w:rPr>
        <w:t xml:space="preserve"> </w:t>
      </w:r>
      <w:r>
        <w:t>Landscapes</w:t>
      </w:r>
    </w:p>
    <w:p w14:paraId="02981120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4"/>
        <w:rPr>
          <w:sz w:val="24"/>
        </w:rPr>
      </w:pP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findings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of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Peak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Sub-Regional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Climate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Change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Study (2009) have been used to identify the technical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crops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within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Peak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District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 xml:space="preserve">National Park (and for the Derbyshire </w:t>
      </w:r>
      <w:r>
        <w:rPr>
          <w:w w:val="95"/>
          <w:sz w:val="24"/>
        </w:rPr>
        <w:t>Dales and High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Peak districts as a whole).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This study assumed there was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zero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crops within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National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Park.</w:t>
      </w:r>
    </w:p>
    <w:p w14:paraId="1ED5A848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ind w:right="57"/>
        <w:rPr>
          <w:sz w:val="24"/>
        </w:rPr>
      </w:pPr>
      <w:r>
        <w:rPr>
          <w:w w:val="90"/>
          <w:sz w:val="24"/>
        </w:rPr>
        <w:t>In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line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with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DECC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methodology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Natural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England</w:t>
      </w:r>
      <w:r>
        <w:rPr>
          <w:spacing w:val="-63"/>
          <w:w w:val="90"/>
          <w:sz w:val="24"/>
        </w:rPr>
        <w:t xml:space="preserve"> </w:t>
      </w:r>
      <w:r>
        <w:rPr>
          <w:w w:val="85"/>
          <w:sz w:val="24"/>
        </w:rPr>
        <w:t>advice,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assessment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of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technical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potential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for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Peak</w:t>
      </w:r>
      <w:r>
        <w:rPr>
          <w:spacing w:val="-58"/>
          <w:w w:val="85"/>
          <w:sz w:val="24"/>
        </w:rPr>
        <w:t xml:space="preserve"> </w:t>
      </w:r>
      <w:r>
        <w:rPr>
          <w:w w:val="90"/>
          <w:sz w:val="24"/>
        </w:rPr>
        <w:t>Sub-regional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Climate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Change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Study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(2009)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involved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landscape sensitivity assessment for energy crops. This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identifies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sensitivity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of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each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landscape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character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area</w:t>
      </w:r>
    </w:p>
    <w:p w14:paraId="05A599B8" w14:textId="77777777" w:rsidR="007C08E8" w:rsidRDefault="008773A3">
      <w:pPr>
        <w:pStyle w:val="BodyText"/>
        <w:spacing w:before="97"/>
        <w:ind w:left="1247" w:right="1411"/>
      </w:pPr>
      <w:r>
        <w:br w:type="column"/>
      </w:r>
      <w:r>
        <w:rPr>
          <w:w w:val="90"/>
        </w:rPr>
        <w:t>within the</w:t>
      </w:r>
      <w:r>
        <w:rPr>
          <w:spacing w:val="1"/>
          <w:w w:val="90"/>
        </w:rPr>
        <w:t xml:space="preserve"> </w:t>
      </w:r>
      <w:r>
        <w:rPr>
          <w:w w:val="90"/>
        </w:rPr>
        <w:t>Peak</w:t>
      </w:r>
      <w:r>
        <w:rPr>
          <w:spacing w:val="1"/>
          <w:w w:val="90"/>
        </w:rPr>
        <w:t xml:space="preserve"> </w:t>
      </w:r>
      <w:r>
        <w:rPr>
          <w:w w:val="90"/>
        </w:rPr>
        <w:t>District</w:t>
      </w:r>
      <w:r>
        <w:rPr>
          <w:spacing w:val="-3"/>
          <w:w w:val="90"/>
        </w:rPr>
        <w:t xml:space="preserve"> </w:t>
      </w:r>
      <w:r>
        <w:rPr>
          <w:w w:val="90"/>
        </w:rPr>
        <w:t>National</w:t>
      </w:r>
      <w:r>
        <w:rPr>
          <w:spacing w:val="1"/>
          <w:w w:val="90"/>
        </w:rPr>
        <w:t xml:space="preserve"> </w:t>
      </w:r>
      <w:r>
        <w:rPr>
          <w:w w:val="90"/>
        </w:rPr>
        <w:t>Park</w:t>
      </w:r>
      <w:r>
        <w:rPr>
          <w:spacing w:val="-2"/>
          <w:w w:val="90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remaining</w:t>
      </w:r>
      <w:r>
        <w:rPr>
          <w:spacing w:val="1"/>
          <w:w w:val="90"/>
        </w:rPr>
        <w:t xml:space="preserve"> </w:t>
      </w:r>
      <w:r>
        <w:rPr>
          <w:w w:val="90"/>
        </w:rPr>
        <w:t>areas</w:t>
      </w:r>
      <w:r>
        <w:rPr>
          <w:spacing w:val="-1"/>
          <w:w w:val="90"/>
        </w:rPr>
        <w:t xml:space="preserve"> </w:t>
      </w:r>
      <w:r>
        <w:rPr>
          <w:w w:val="90"/>
        </w:rPr>
        <w:t>(ie</w:t>
      </w:r>
      <w:r>
        <w:rPr>
          <w:spacing w:val="1"/>
          <w:w w:val="90"/>
        </w:rPr>
        <w:t xml:space="preserve"> </w:t>
      </w:r>
      <w:r>
        <w:rPr>
          <w:w w:val="90"/>
        </w:rPr>
        <w:t>outside</w:t>
      </w:r>
      <w:r>
        <w:rPr>
          <w:spacing w:val="1"/>
          <w:w w:val="90"/>
        </w:rPr>
        <w:t xml:space="preserve"> </w:t>
      </w:r>
      <w:r>
        <w:rPr>
          <w:w w:val="90"/>
        </w:rPr>
        <w:t>of the</w:t>
      </w:r>
      <w:r>
        <w:rPr>
          <w:spacing w:val="2"/>
          <w:w w:val="90"/>
        </w:rPr>
        <w:t xml:space="preserve"> </w:t>
      </w:r>
      <w:r>
        <w:rPr>
          <w:w w:val="90"/>
        </w:rPr>
        <w:t>National</w:t>
      </w:r>
      <w:r>
        <w:rPr>
          <w:spacing w:val="1"/>
          <w:w w:val="90"/>
        </w:rPr>
        <w:t xml:space="preserve"> </w:t>
      </w:r>
      <w:r>
        <w:rPr>
          <w:w w:val="90"/>
        </w:rPr>
        <w:t>Park) of High</w:t>
      </w:r>
      <w:r>
        <w:rPr>
          <w:spacing w:val="1"/>
          <w:w w:val="90"/>
        </w:rPr>
        <w:t xml:space="preserve"> </w:t>
      </w:r>
      <w:r>
        <w:rPr>
          <w:w w:val="90"/>
        </w:rPr>
        <w:t>Peak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Derbyshire Dales to </w:t>
      </w:r>
      <w:r>
        <w:rPr>
          <w:w w:val="95"/>
        </w:rPr>
        <w:t>energy crop developments. The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results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of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this</w:t>
      </w:r>
      <w:r>
        <w:rPr>
          <w:spacing w:val="-13"/>
          <w:w w:val="95"/>
        </w:rPr>
        <w:t xml:space="preserve"> </w:t>
      </w:r>
      <w:r>
        <w:rPr>
          <w:w w:val="95"/>
        </w:rPr>
        <w:t>assessment</w:t>
      </w:r>
      <w:r>
        <w:rPr>
          <w:spacing w:val="-12"/>
          <w:w w:val="95"/>
        </w:rPr>
        <w:t xml:space="preserve"> </w:t>
      </w:r>
      <w:r>
        <w:rPr>
          <w:w w:val="95"/>
        </w:rPr>
        <w:t>are</w:t>
      </w:r>
      <w:r>
        <w:rPr>
          <w:spacing w:val="-12"/>
          <w:w w:val="95"/>
        </w:rPr>
        <w:t xml:space="preserve"> </w:t>
      </w:r>
      <w:r>
        <w:rPr>
          <w:w w:val="95"/>
        </w:rPr>
        <w:t>provided</w:t>
      </w:r>
      <w:r>
        <w:rPr>
          <w:spacing w:val="-12"/>
          <w:w w:val="95"/>
        </w:rPr>
        <w:t xml:space="preserve"> </w:t>
      </w:r>
      <w:r>
        <w:rPr>
          <w:w w:val="95"/>
        </w:rPr>
        <w:t>in</w:t>
      </w:r>
      <w:r>
        <w:rPr>
          <w:spacing w:val="-13"/>
          <w:w w:val="95"/>
        </w:rPr>
        <w:t xml:space="preserve"> </w:t>
      </w:r>
      <w:r>
        <w:rPr>
          <w:w w:val="95"/>
        </w:rPr>
        <w:t>Appendix</w:t>
      </w:r>
      <w:r>
        <w:rPr>
          <w:spacing w:val="-12"/>
          <w:w w:val="95"/>
        </w:rPr>
        <w:t xml:space="preserve"> </w:t>
      </w:r>
      <w:r>
        <w:rPr>
          <w:w w:val="95"/>
        </w:rPr>
        <w:t>3.1.</w:t>
      </w:r>
      <w:r>
        <w:rPr>
          <w:spacing w:val="-66"/>
          <w:w w:val="95"/>
        </w:rPr>
        <w:t xml:space="preserve"> </w:t>
      </w:r>
      <w:r>
        <w:rPr>
          <w:w w:val="95"/>
        </w:rPr>
        <w:t>The study did not cover the area within North East</w:t>
      </w:r>
      <w:r>
        <w:rPr>
          <w:spacing w:val="1"/>
          <w:w w:val="95"/>
        </w:rPr>
        <w:t xml:space="preserve"> </w:t>
      </w:r>
      <w:r>
        <w:t>Derbyshire</w:t>
      </w:r>
      <w:r>
        <w:rPr>
          <w:spacing w:val="-17"/>
        </w:rPr>
        <w:t xml:space="preserve"> </w:t>
      </w:r>
      <w:r>
        <w:t>outside</w:t>
      </w:r>
      <w:r>
        <w:rPr>
          <w:spacing w:val="-17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National</w:t>
      </w:r>
      <w:r>
        <w:rPr>
          <w:spacing w:val="-16"/>
        </w:rPr>
        <w:t xml:space="preserve"> </w:t>
      </w:r>
      <w:r>
        <w:t>Park.</w:t>
      </w:r>
    </w:p>
    <w:p w14:paraId="3D06DDDE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ind w:right="1418"/>
        <w:rPr>
          <w:sz w:val="24"/>
        </w:rPr>
      </w:pPr>
      <w:r>
        <w:rPr>
          <w:w w:val="89"/>
          <w:sz w:val="24"/>
        </w:rPr>
        <w:t>F</w:t>
      </w:r>
      <w:r>
        <w:rPr>
          <w:spacing w:val="-1"/>
          <w:w w:val="102"/>
          <w:sz w:val="24"/>
        </w:rPr>
        <w:t>o</w:t>
      </w:r>
      <w:r>
        <w:rPr>
          <w:w w:val="101"/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96"/>
          <w:sz w:val="24"/>
        </w:rPr>
        <w:t>L</w:t>
      </w:r>
      <w:r>
        <w:rPr>
          <w:w w:val="76"/>
          <w:sz w:val="24"/>
        </w:rPr>
        <w:t>i</w:t>
      </w:r>
      <w:r>
        <w:rPr>
          <w:spacing w:val="-1"/>
          <w:w w:val="91"/>
          <w:sz w:val="24"/>
        </w:rPr>
        <w:t>n</w:t>
      </w:r>
      <w:r>
        <w:rPr>
          <w:w w:val="88"/>
          <w:sz w:val="24"/>
        </w:rPr>
        <w:t>c</w:t>
      </w:r>
      <w:r>
        <w:rPr>
          <w:spacing w:val="-1"/>
          <w:w w:val="102"/>
          <w:sz w:val="24"/>
        </w:rPr>
        <w:t>o</w:t>
      </w:r>
      <w:r>
        <w:rPr>
          <w:w w:val="74"/>
          <w:sz w:val="24"/>
        </w:rPr>
        <w:t>l</w:t>
      </w:r>
      <w:r>
        <w:rPr>
          <w:spacing w:val="-1"/>
          <w:w w:val="91"/>
          <w:sz w:val="24"/>
        </w:rPr>
        <w:t>n</w:t>
      </w:r>
      <w:r>
        <w:rPr>
          <w:spacing w:val="-2"/>
          <w:w w:val="95"/>
          <w:sz w:val="24"/>
        </w:rPr>
        <w:t>s</w:t>
      </w:r>
      <w:r>
        <w:rPr>
          <w:spacing w:val="-1"/>
          <w:w w:val="91"/>
          <w:sz w:val="24"/>
        </w:rPr>
        <w:t>h</w:t>
      </w:r>
      <w:r>
        <w:rPr>
          <w:w w:val="76"/>
          <w:sz w:val="24"/>
        </w:rPr>
        <w:t>i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122"/>
          <w:sz w:val="24"/>
        </w:rPr>
        <w:t>W</w:t>
      </w:r>
      <w:r>
        <w:rPr>
          <w:spacing w:val="-3"/>
          <w:w w:val="102"/>
          <w:sz w:val="24"/>
        </w:rPr>
        <w:t>o</w:t>
      </w:r>
      <w:r>
        <w:rPr>
          <w:w w:val="74"/>
          <w:sz w:val="24"/>
        </w:rPr>
        <w:t>l</w:t>
      </w:r>
      <w:r>
        <w:rPr>
          <w:w w:val="91"/>
          <w:sz w:val="24"/>
        </w:rPr>
        <w:t>d</w:t>
      </w:r>
      <w:r>
        <w:rPr>
          <w:spacing w:val="-2"/>
          <w:w w:val="95"/>
          <w:sz w:val="24"/>
        </w:rPr>
        <w:t>s</w:t>
      </w:r>
      <w:r>
        <w:rPr>
          <w:w w:val="59"/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w w:val="76"/>
          <w:sz w:val="24"/>
        </w:rPr>
        <w:t>i</w:t>
      </w:r>
      <w:r>
        <w:rPr>
          <w:w w:val="84"/>
          <w:sz w:val="24"/>
        </w:rPr>
        <w:t>t</w:t>
      </w:r>
      <w:r>
        <w:rPr>
          <w:spacing w:val="-6"/>
          <w:sz w:val="24"/>
        </w:rPr>
        <w:t xml:space="preserve"> </w:t>
      </w:r>
      <w:r>
        <w:rPr>
          <w:w w:val="96"/>
          <w:sz w:val="24"/>
        </w:rPr>
        <w:t>w</w:t>
      </w:r>
      <w:r>
        <w:rPr>
          <w:w w:val="81"/>
          <w:sz w:val="24"/>
        </w:rPr>
        <w:t>a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w w:val="81"/>
          <w:sz w:val="24"/>
        </w:rPr>
        <w:t>a</w:t>
      </w:r>
      <w:r>
        <w:rPr>
          <w:w w:val="85"/>
          <w:sz w:val="24"/>
        </w:rPr>
        <w:t>g</w:t>
      </w:r>
      <w:r>
        <w:rPr>
          <w:w w:val="101"/>
          <w:sz w:val="24"/>
        </w:rPr>
        <w:t>r</w:t>
      </w:r>
      <w:r>
        <w:rPr>
          <w:w w:val="87"/>
          <w:sz w:val="24"/>
        </w:rPr>
        <w:t>ee</w:t>
      </w:r>
      <w:r>
        <w:rPr>
          <w:w w:val="91"/>
          <w:sz w:val="24"/>
        </w:rPr>
        <w:t>d</w:t>
      </w:r>
      <w:r>
        <w:rPr>
          <w:spacing w:val="-6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1"/>
          <w:sz w:val="24"/>
        </w:rPr>
        <w:t>a</w:t>
      </w:r>
      <w:r>
        <w:rPr>
          <w:w w:val="84"/>
          <w:sz w:val="24"/>
        </w:rPr>
        <w:t>t</w:t>
      </w:r>
      <w:r>
        <w:rPr>
          <w:spacing w:val="-6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3"/>
          <w:w w:val="91"/>
          <w:sz w:val="24"/>
        </w:rPr>
        <w:t>h</w:t>
      </w:r>
      <w:r>
        <w:rPr>
          <w:w w:val="87"/>
          <w:sz w:val="24"/>
        </w:rPr>
        <w:t xml:space="preserve">e </w:t>
      </w:r>
      <w:r>
        <w:rPr>
          <w:w w:val="90"/>
          <w:sz w:val="24"/>
        </w:rPr>
        <w:t>standard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DECC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methodology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would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applied,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but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results would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reported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separately.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Whilst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 standard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methodology has been applied, it must be noted that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deployable potential within the Wolds is likely to be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significantly less due to the need to take account of its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sensitive</w:t>
      </w:r>
      <w:r>
        <w:rPr>
          <w:spacing w:val="-11"/>
          <w:sz w:val="24"/>
        </w:rPr>
        <w:t xml:space="preserve"> </w:t>
      </w:r>
      <w:r>
        <w:rPr>
          <w:sz w:val="24"/>
        </w:rPr>
        <w:t>landscape.</w:t>
      </w:r>
    </w:p>
    <w:p w14:paraId="4B7A6610" w14:textId="77777777" w:rsidR="007C08E8" w:rsidRDefault="007C08E8">
      <w:pPr>
        <w:pStyle w:val="BodyText"/>
        <w:spacing w:before="6"/>
        <w:rPr>
          <w:sz w:val="22"/>
        </w:rPr>
      </w:pPr>
    </w:p>
    <w:p w14:paraId="31AA5A8A" w14:textId="77777777" w:rsidR="007C08E8" w:rsidRDefault="008773A3">
      <w:pPr>
        <w:pStyle w:val="Heading6"/>
        <w:spacing w:before="1"/>
      </w:pPr>
      <w:r>
        <w:t>Summary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assumptions</w:t>
      </w:r>
    </w:p>
    <w:p w14:paraId="6F603B18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4"/>
        <w:ind w:right="1404"/>
        <w:rPr>
          <w:sz w:val="24"/>
        </w:rPr>
      </w:pPr>
      <w:r>
        <w:rPr>
          <w:w w:val="90"/>
          <w:sz w:val="24"/>
        </w:rPr>
        <w:t>Table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3.4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summarises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assumptions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data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sources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used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undertake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assessment.</w:t>
      </w:r>
      <w:r>
        <w:rPr>
          <w:spacing w:val="45"/>
          <w:w w:val="95"/>
          <w:sz w:val="24"/>
        </w:rPr>
        <w:t xml:space="preserve"> </w:t>
      </w:r>
      <w:r>
        <w:rPr>
          <w:w w:val="95"/>
          <w:sz w:val="24"/>
        </w:rPr>
        <w:t>See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Appendix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3.2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65"/>
          <w:w w:val="95"/>
          <w:sz w:val="24"/>
        </w:rPr>
        <w:t xml:space="preserve"> </w:t>
      </w:r>
      <w:r>
        <w:rPr>
          <w:w w:val="90"/>
          <w:sz w:val="24"/>
        </w:rPr>
        <w:t>detailed information about each of the assumptions and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the reasons (if any) for deviating from the DECC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methodology.</w:t>
      </w:r>
    </w:p>
    <w:p w14:paraId="59C7F530" w14:textId="77777777" w:rsidR="007C08E8" w:rsidRDefault="007C08E8">
      <w:pPr>
        <w:rPr>
          <w:sz w:val="24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6859" w:space="632"/>
            <w:col w:w="8389"/>
          </w:cols>
        </w:sectPr>
      </w:pPr>
    </w:p>
    <w:p w14:paraId="67161AD0" w14:textId="77777777" w:rsidR="007C08E8" w:rsidRDefault="007C08E8">
      <w:pPr>
        <w:pStyle w:val="BodyText"/>
        <w:rPr>
          <w:sz w:val="20"/>
        </w:rPr>
      </w:pPr>
    </w:p>
    <w:p w14:paraId="560F7860" w14:textId="77777777" w:rsidR="007C08E8" w:rsidRDefault="007C08E8">
      <w:pPr>
        <w:pStyle w:val="BodyText"/>
        <w:rPr>
          <w:sz w:val="29"/>
        </w:rPr>
      </w:pPr>
    </w:p>
    <w:p w14:paraId="2A89DA69" w14:textId="49742A69" w:rsidR="007C08E8" w:rsidRDefault="008773A3">
      <w:pPr>
        <w:pStyle w:val="BodyText"/>
        <w:spacing w:before="97"/>
        <w:ind w:left="539" w:right="879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6800" behindDoc="0" locked="0" layoutInCell="1" allowOverlap="1" wp14:anchorId="34A1A9D1" wp14:editId="7AC74377">
                <wp:simplePos x="0" y="0"/>
                <wp:positionH relativeFrom="page">
                  <wp:posOffset>5600700</wp:posOffset>
                </wp:positionH>
                <wp:positionV relativeFrom="paragraph">
                  <wp:posOffset>81280</wp:posOffset>
                </wp:positionV>
                <wp:extent cx="4509770" cy="5135880"/>
                <wp:effectExtent l="0" t="0" r="0" b="0"/>
                <wp:wrapNone/>
                <wp:docPr id="2070826173" name="Text Box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9770" cy="5135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601"/>
                              <w:gridCol w:w="3219"/>
                              <w:gridCol w:w="2269"/>
                            </w:tblGrid>
                            <w:tr w:rsidR="007C08E8" w14:paraId="5E4ED066" w14:textId="77777777">
                              <w:trPr>
                                <w:trHeight w:val="366"/>
                              </w:trPr>
                              <w:tc>
                                <w:tcPr>
                                  <w:tcW w:w="16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2A7833E0" w14:textId="77777777" w:rsidR="007C08E8" w:rsidRDefault="008773A3">
                                  <w:pPr>
                                    <w:pStyle w:val="TableParagraph"/>
                                    <w:spacing w:line="220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20"/>
                                    </w:rPr>
                                    <w:t>Parameter</w:t>
                                  </w:r>
                                </w:p>
                              </w:tc>
                              <w:tc>
                                <w:tcPr>
                                  <w:tcW w:w="32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606AF2A9" w14:textId="77777777" w:rsidR="007C08E8" w:rsidRDefault="008773A3">
                                  <w:pPr>
                                    <w:pStyle w:val="TableParagraph"/>
                                    <w:spacing w:line="220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Assumption</w:t>
                                  </w:r>
                                </w:p>
                              </w:tc>
                              <w:tc>
                                <w:tcPr>
                                  <w:tcW w:w="22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01EC38E1" w14:textId="77777777" w:rsidR="007C08E8" w:rsidRDefault="008773A3">
                                  <w:pPr>
                                    <w:pStyle w:val="TableParagraph"/>
                                    <w:spacing w:line="220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Data</w:t>
                                  </w:r>
                                  <w:r>
                                    <w:rPr>
                                      <w:color w:val="FFFFFF"/>
                                      <w:spacing w:val="-15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Source</w:t>
                                  </w:r>
                                </w:p>
                              </w:tc>
                            </w:tr>
                            <w:tr w:rsidR="007C08E8" w14:paraId="4691DCFA" w14:textId="77777777">
                              <w:trPr>
                                <w:trHeight w:val="266"/>
                              </w:trPr>
                              <w:tc>
                                <w:tcPr>
                                  <w:tcW w:w="1601" w:type="dxa"/>
                                  <w:tcBorders>
                                    <w:bottom w:val="nil"/>
                                  </w:tcBorders>
                                </w:tcPr>
                                <w:p w14:paraId="109DCFE6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9" w:type="dxa"/>
                                  <w:tcBorders>
                                    <w:bottom w:val="nil"/>
                                  </w:tcBorders>
                                </w:tcPr>
                                <w:p w14:paraId="113D51D2" w14:textId="77777777" w:rsidR="007C08E8" w:rsidRDefault="008773A3">
                                  <w:pPr>
                                    <w:pStyle w:val="TableParagraph"/>
                                    <w:spacing w:line="205" w:lineRule="exact"/>
                                    <w:ind w:left="107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sz w:val="20"/>
                                    </w:rPr>
                                    <w:t>2010:</w:t>
                                  </w:r>
                                </w:p>
                              </w:tc>
                              <w:tc>
                                <w:tcPr>
                                  <w:tcW w:w="2269" w:type="dxa"/>
                                  <w:tcBorders>
                                    <w:bottom w:val="nil"/>
                                  </w:tcBorders>
                                </w:tcPr>
                                <w:p w14:paraId="78789FA8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C08E8" w14:paraId="19C1FE42" w14:textId="77777777">
                              <w:trPr>
                                <w:trHeight w:val="365"/>
                              </w:trPr>
                              <w:tc>
                                <w:tcPr>
                                  <w:tcW w:w="160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4D740DA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0DFE9D3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46"/>
                                    </w:numPr>
                                    <w:tabs>
                                      <w:tab w:val="left" w:pos="467"/>
                                      <w:tab w:val="left" w:pos="468"/>
                                    </w:tabs>
                                    <w:spacing w:before="58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10odt/ha</w:t>
                                  </w:r>
                                  <w:r>
                                    <w:rPr>
                                      <w:spacing w:val="10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SRC</w:t>
                                  </w:r>
                                </w:p>
                              </w:tc>
                              <w:tc>
                                <w:tcPr>
                                  <w:tcW w:w="226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91A1C72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7C08E8" w14:paraId="5C3E21F6" w14:textId="77777777">
                              <w:trPr>
                                <w:trHeight w:val="367"/>
                              </w:trPr>
                              <w:tc>
                                <w:tcPr>
                                  <w:tcW w:w="160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243F056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367DC39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45"/>
                                    </w:numPr>
                                    <w:tabs>
                                      <w:tab w:val="left" w:pos="467"/>
                                      <w:tab w:val="left" w:pos="468"/>
                                    </w:tabs>
                                    <w:spacing w:before="59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15</w:t>
                                  </w:r>
                                  <w:r>
                                    <w:rPr>
                                      <w:spacing w:val="23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odt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/ha</w:t>
                                  </w:r>
                                  <w:r>
                                    <w:rPr>
                                      <w:spacing w:val="19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miscanthus</w:t>
                                  </w:r>
                                </w:p>
                              </w:tc>
                              <w:tc>
                                <w:tcPr>
                                  <w:tcW w:w="226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2784D67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7C08E8" w14:paraId="2AB758FB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160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6A9C764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A531CD2" w14:textId="77777777" w:rsidR="007C08E8" w:rsidRDefault="008773A3">
                                  <w:pPr>
                                    <w:pStyle w:val="TableParagraph"/>
                                    <w:spacing w:before="58"/>
                                    <w:ind w:left="107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sz w:val="20"/>
                                    </w:rPr>
                                    <w:t>2020:</w:t>
                                  </w:r>
                                </w:p>
                              </w:tc>
                              <w:tc>
                                <w:tcPr>
                                  <w:tcW w:w="226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18587CB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7C08E8" w14:paraId="18D3FCB2" w14:textId="77777777">
                              <w:trPr>
                                <w:trHeight w:val="397"/>
                              </w:trPr>
                              <w:tc>
                                <w:tcPr>
                                  <w:tcW w:w="160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6DD4DC1" w14:textId="77777777" w:rsidR="007C08E8" w:rsidRDefault="008773A3">
                                  <w:pPr>
                                    <w:pStyle w:val="TableParagraph"/>
                                    <w:spacing w:before="132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Yield</w:t>
                                  </w:r>
                                </w:p>
                              </w:tc>
                              <w:tc>
                                <w:tcPr>
                                  <w:tcW w:w="321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2FCC447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44"/>
                                    </w:numPr>
                                    <w:tabs>
                                      <w:tab w:val="left" w:pos="467"/>
                                      <w:tab w:val="left" w:pos="468"/>
                                    </w:tabs>
                                    <w:spacing w:before="59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11odt/ha</w:t>
                                  </w:r>
                                  <w:r>
                                    <w:rPr>
                                      <w:spacing w:val="10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SRC</w:t>
                                  </w:r>
                                </w:p>
                              </w:tc>
                              <w:tc>
                                <w:tcPr>
                                  <w:tcW w:w="226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6027F22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43"/>
                                    </w:numPr>
                                    <w:tabs>
                                      <w:tab w:val="left" w:pos="466"/>
                                      <w:tab w:val="left" w:pos="468"/>
                                    </w:tabs>
                                    <w:spacing w:before="66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DECC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methodology</w:t>
                                  </w:r>
                                </w:p>
                              </w:tc>
                            </w:tr>
                            <w:tr w:rsidR="007C08E8" w14:paraId="0DB1674B" w14:textId="77777777">
                              <w:trPr>
                                <w:trHeight w:val="337"/>
                              </w:trPr>
                              <w:tc>
                                <w:tcPr>
                                  <w:tcW w:w="160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791EBC5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40E9365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42"/>
                                    </w:numPr>
                                    <w:tabs>
                                      <w:tab w:val="left" w:pos="467"/>
                                      <w:tab w:val="left" w:pos="468"/>
                                    </w:tabs>
                                    <w:spacing w:before="29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16.5</w:t>
                                  </w:r>
                                  <w:r>
                                    <w:rPr>
                                      <w:spacing w:val="20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odt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/ha</w:t>
                                  </w:r>
                                  <w:r>
                                    <w:rPr>
                                      <w:spacing w:val="17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miscanthus</w:t>
                                  </w:r>
                                </w:p>
                              </w:tc>
                              <w:tc>
                                <w:tcPr>
                                  <w:tcW w:w="226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E3977B0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7C08E8" w14:paraId="2F7947BF" w14:textId="77777777">
                              <w:trPr>
                                <w:trHeight w:val="351"/>
                              </w:trPr>
                              <w:tc>
                                <w:tcPr>
                                  <w:tcW w:w="160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9D45F3E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356B3CE" w14:textId="77777777" w:rsidR="007C08E8" w:rsidRDefault="008773A3">
                                  <w:pPr>
                                    <w:pStyle w:val="TableParagraph"/>
                                    <w:spacing w:before="58"/>
                                    <w:ind w:left="107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sz w:val="20"/>
                                    </w:rPr>
                                    <w:t>2030:</w:t>
                                  </w:r>
                                </w:p>
                              </w:tc>
                              <w:tc>
                                <w:tcPr>
                                  <w:tcW w:w="226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03C96FE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7C08E8" w14:paraId="0AD9F4FA" w14:textId="77777777">
                              <w:trPr>
                                <w:trHeight w:val="365"/>
                              </w:trPr>
                              <w:tc>
                                <w:tcPr>
                                  <w:tcW w:w="160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AC22A13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5D51243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41"/>
                                    </w:numPr>
                                    <w:tabs>
                                      <w:tab w:val="left" w:pos="467"/>
                                      <w:tab w:val="left" w:pos="468"/>
                                    </w:tabs>
                                    <w:spacing w:before="58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12.1odt/ha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SRC</w:t>
                                  </w:r>
                                </w:p>
                              </w:tc>
                              <w:tc>
                                <w:tcPr>
                                  <w:tcW w:w="226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A2A7BBE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7C08E8" w14:paraId="211F0BA9" w14:textId="77777777">
                              <w:trPr>
                                <w:trHeight w:val="449"/>
                              </w:trPr>
                              <w:tc>
                                <w:tcPr>
                                  <w:tcW w:w="1601" w:type="dxa"/>
                                  <w:tcBorders>
                                    <w:top w:val="nil"/>
                                  </w:tcBorders>
                                </w:tcPr>
                                <w:p w14:paraId="6697E333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9" w:type="dxa"/>
                                  <w:tcBorders>
                                    <w:top w:val="nil"/>
                                  </w:tcBorders>
                                </w:tcPr>
                                <w:p w14:paraId="6BF40732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40"/>
                                    </w:numPr>
                                    <w:tabs>
                                      <w:tab w:val="left" w:pos="467"/>
                                      <w:tab w:val="left" w:pos="468"/>
                                    </w:tabs>
                                    <w:spacing w:before="59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18.15</w:t>
                                  </w:r>
                                  <w:r>
                                    <w:rPr>
                                      <w:spacing w:val="24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odt</w:t>
                                  </w:r>
                                  <w:proofErr w:type="spellEnd"/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/ha</w:t>
                                  </w:r>
                                  <w:r>
                                    <w:rPr>
                                      <w:spacing w:val="20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miscanthus</w:t>
                                  </w:r>
                                </w:p>
                              </w:tc>
                              <w:tc>
                                <w:tcPr>
                                  <w:tcW w:w="2269" w:type="dxa"/>
                                  <w:tcBorders>
                                    <w:top w:val="nil"/>
                                  </w:tcBorders>
                                </w:tcPr>
                                <w:p w14:paraId="0BC50A0B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7C08E8" w14:paraId="08CCB1D3" w14:textId="77777777">
                              <w:trPr>
                                <w:trHeight w:val="536"/>
                              </w:trPr>
                              <w:tc>
                                <w:tcPr>
                                  <w:tcW w:w="1601" w:type="dxa"/>
                                  <w:tcBorders>
                                    <w:bottom w:val="nil"/>
                                  </w:tcBorders>
                                </w:tcPr>
                                <w:p w14:paraId="3F0F06B2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9" w:type="dxa"/>
                                  <w:vMerge w:val="restart"/>
                                </w:tcPr>
                                <w:p w14:paraId="3E80AC43" w14:textId="77777777" w:rsidR="007C08E8" w:rsidRDefault="008773A3">
                                  <w:pPr>
                                    <w:pStyle w:val="TableParagraph"/>
                                    <w:spacing w:line="210" w:lineRule="exact"/>
                                    <w:ind w:left="467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w w:val="85"/>
                                      <w:sz w:val="20"/>
                                    </w:rPr>
                                    <w:t>Electricity</w:t>
                                  </w:r>
                                </w:p>
                                <w:p w14:paraId="695D58C2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39"/>
                                    </w:numPr>
                                    <w:tabs>
                                      <w:tab w:val="left" w:pos="467"/>
                                      <w:tab w:val="left" w:pos="468"/>
                                    </w:tabs>
                                    <w:spacing w:before="119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6000odt/year</w:t>
                                  </w:r>
                                  <w:r>
                                    <w:rPr>
                                      <w:spacing w:val="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= 1MW</w:t>
                                  </w:r>
                                </w:p>
                                <w:p w14:paraId="3D230330" w14:textId="77777777" w:rsidR="007C08E8" w:rsidRDefault="008773A3">
                                  <w:pPr>
                                    <w:pStyle w:val="TableParagraph"/>
                                    <w:spacing w:before="121"/>
                                    <w:ind w:left="467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w w:val="95"/>
                                      <w:sz w:val="20"/>
                                    </w:rPr>
                                    <w:t>Heat</w:t>
                                  </w:r>
                                </w:p>
                                <w:p w14:paraId="033E13D2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39"/>
                                    </w:numPr>
                                    <w:tabs>
                                      <w:tab w:val="left" w:pos="467"/>
                                      <w:tab w:val="left" w:pos="468"/>
                                    </w:tabs>
                                    <w:spacing w:before="121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9"/>
                                      <w:sz w:val="20"/>
                                    </w:rPr>
                                    <w:t>M</w:t>
                                  </w:r>
                                  <w:r>
                                    <w:rPr>
                                      <w:spacing w:val="-1"/>
                                      <w:w w:val="76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w w:val="94"/>
                                      <w:sz w:val="20"/>
                                    </w:rPr>
                                    <w:t>s</w:t>
                                  </w:r>
                                  <w:r>
                                    <w:rPr>
                                      <w:spacing w:val="-1"/>
                                      <w:w w:val="88"/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1"/>
                                      <w:w w:val="80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"/>
                                      <w:w w:val="91"/>
                                      <w:sz w:val="20"/>
                                    </w:rPr>
                                    <w:t>n</w:t>
                                  </w:r>
                                  <w:r>
                                    <w:rPr>
                                      <w:w w:val="83"/>
                                      <w:sz w:val="20"/>
                                    </w:rPr>
                                    <w:t>t</w:t>
                                  </w:r>
                                  <w:r>
                                    <w:rPr>
                                      <w:spacing w:val="1"/>
                                      <w:w w:val="91"/>
                                      <w:sz w:val="20"/>
                                    </w:rPr>
                                    <w:t>hu</w:t>
                                  </w:r>
                                  <w:r>
                                    <w:rPr>
                                      <w:w w:val="94"/>
                                      <w:sz w:val="20"/>
                                    </w:rPr>
                                    <w:t>s</w:t>
                                  </w:r>
                                  <w:r>
                                    <w:rPr>
                                      <w:w w:val="59"/>
                                      <w:sz w:val="20"/>
                                    </w:rPr>
                                    <w:t>: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>17</w:t>
                                  </w:r>
                                  <w:r>
                                    <w:rPr>
                                      <w:spacing w:val="-2"/>
                                      <w:w w:val="109"/>
                                      <w:sz w:val="20"/>
                                    </w:rPr>
                                    <w:t>G</w:t>
                                  </w:r>
                                  <w:r>
                                    <w:rPr>
                                      <w:w w:val="52"/>
                                      <w:sz w:val="20"/>
                                    </w:rPr>
                                    <w:t>J</w:t>
                                  </w:r>
                                  <w:r>
                                    <w:rPr>
                                      <w:spacing w:val="-1"/>
                                      <w:w w:val="53"/>
                                      <w:sz w:val="20"/>
                                    </w:rPr>
                                    <w:t>/</w:t>
                                  </w:r>
                                  <w:proofErr w:type="spellStart"/>
                                  <w:r>
                                    <w:rPr>
                                      <w:w w:val="102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1"/>
                                      <w:w w:val="91"/>
                                      <w:sz w:val="20"/>
                                    </w:rPr>
                                    <w:t>d</w:t>
                                  </w:r>
                                  <w:r>
                                    <w:rPr>
                                      <w:w w:val="83"/>
                                      <w:sz w:val="20"/>
                                    </w:rPr>
                                    <w:t>t</w:t>
                                  </w:r>
                                  <w:proofErr w:type="spellEnd"/>
                                </w:p>
                                <w:p w14:paraId="7F8B086C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39"/>
                                    </w:numPr>
                                    <w:tabs>
                                      <w:tab w:val="left" w:pos="467"/>
                                      <w:tab w:val="left" w:pos="468"/>
                                    </w:tabs>
                                    <w:spacing w:before="122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4"/>
                                      <w:sz w:val="20"/>
                                    </w:rPr>
                                    <w:t>S</w:t>
                                  </w:r>
                                  <w:r>
                                    <w:rPr>
                                      <w:spacing w:val="-1"/>
                                      <w:w w:val="103"/>
                                      <w:sz w:val="20"/>
                                    </w:rPr>
                                    <w:t>R</w:t>
                                  </w:r>
                                  <w:r>
                                    <w:rPr>
                                      <w:w w:val="117"/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w w:val="59"/>
                                      <w:sz w:val="20"/>
                                    </w:rPr>
                                    <w:t>: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>18</w:t>
                                  </w:r>
                                  <w:r>
                                    <w:rPr>
                                      <w:spacing w:val="-2"/>
                                      <w:w w:val="109"/>
                                      <w:sz w:val="20"/>
                                    </w:rPr>
                                    <w:t>G</w:t>
                                  </w:r>
                                  <w:r>
                                    <w:rPr>
                                      <w:w w:val="52"/>
                                      <w:sz w:val="20"/>
                                    </w:rPr>
                                    <w:t>J</w:t>
                                  </w:r>
                                  <w:r>
                                    <w:rPr>
                                      <w:spacing w:val="-1"/>
                                      <w:w w:val="53"/>
                                      <w:sz w:val="20"/>
                                    </w:rPr>
                                    <w:t>/</w:t>
                                  </w:r>
                                  <w:proofErr w:type="spellStart"/>
                                  <w:r>
                                    <w:rPr>
                                      <w:spacing w:val="2"/>
                                      <w:w w:val="102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1"/>
                                      <w:w w:val="91"/>
                                      <w:sz w:val="20"/>
                                    </w:rPr>
                                    <w:t>d</w:t>
                                  </w:r>
                                  <w:r>
                                    <w:rPr>
                                      <w:w w:val="83"/>
                                      <w:sz w:val="20"/>
                                    </w:rPr>
                                    <w:t>t</w:t>
                                  </w:r>
                                  <w:proofErr w:type="spellEnd"/>
                                </w:p>
                                <w:p w14:paraId="13CF0CBA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39"/>
                                    </w:numPr>
                                    <w:tabs>
                                      <w:tab w:val="left" w:pos="467"/>
                                      <w:tab w:val="left" w:pos="468"/>
                                    </w:tabs>
                                    <w:spacing w:before="122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Plant</w:t>
                                  </w:r>
                                  <w:r>
                                    <w:rPr>
                                      <w:spacing w:val="30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conversion</w:t>
                                  </w:r>
                                  <w:r>
                                    <w:rPr>
                                      <w:spacing w:val="33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efficiency:</w:t>
                                  </w:r>
                                  <w:r>
                                    <w:rPr>
                                      <w:spacing w:val="29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80%.</w:t>
                                  </w:r>
                                </w:p>
                                <w:p w14:paraId="0927FEEF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39"/>
                                    </w:numPr>
                                    <w:tabs>
                                      <w:tab w:val="left" w:pos="467"/>
                                      <w:tab w:val="left" w:pos="468"/>
                                    </w:tabs>
                                    <w:spacing w:before="121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Plant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conversion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factor: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45%.</w:t>
                                  </w:r>
                                </w:p>
                              </w:tc>
                              <w:tc>
                                <w:tcPr>
                                  <w:tcW w:w="2269" w:type="dxa"/>
                                  <w:tcBorders>
                                    <w:bottom w:val="nil"/>
                                  </w:tcBorders>
                                </w:tcPr>
                                <w:p w14:paraId="5E6BD59D" w14:textId="77777777" w:rsidR="007C08E8" w:rsidRDefault="007C08E8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69EECA1D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38"/>
                                    </w:numPr>
                                    <w:tabs>
                                      <w:tab w:val="left" w:pos="466"/>
                                      <w:tab w:val="left" w:pos="468"/>
                                    </w:tabs>
                                    <w:spacing w:before="1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DECC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>methodology</w:t>
                                  </w:r>
                                </w:p>
                              </w:tc>
                            </w:tr>
                            <w:tr w:rsidR="007C08E8" w14:paraId="49168252" w14:textId="77777777">
                              <w:trPr>
                                <w:trHeight w:val="1283"/>
                              </w:trPr>
                              <w:tc>
                                <w:tcPr>
                                  <w:tcW w:w="1601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FCEA5B9" w14:textId="77777777" w:rsidR="007C08E8" w:rsidRDefault="007C08E8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5B87B48" w14:textId="77777777" w:rsidR="007C08E8" w:rsidRDefault="007C08E8">
                                  <w:pPr>
                                    <w:pStyle w:val="TableParagraph"/>
                                    <w:spacing w:before="4"/>
                                  </w:pPr>
                                </w:p>
                                <w:p w14:paraId="315E412A" w14:textId="77777777" w:rsidR="007C08E8" w:rsidRDefault="008773A3">
                                  <w:pPr>
                                    <w:pStyle w:val="TableParagraph"/>
                                    <w:ind w:left="107" w:right="41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Fuel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requirement</w:t>
                                  </w:r>
                                </w:p>
                              </w:tc>
                              <w:tc>
                                <w:tcPr>
                                  <w:tcW w:w="321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7F6B118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DF4881D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37"/>
                                    </w:numPr>
                                    <w:tabs>
                                      <w:tab w:val="left" w:pos="466"/>
                                      <w:tab w:val="left" w:pos="468"/>
                                    </w:tabs>
                                    <w:spacing w:before="54"/>
                                    <w:ind w:right="13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Natural England: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Planting and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Growing</w:t>
                                  </w:r>
                                  <w:r>
                                    <w:rPr>
                                      <w:spacing w:val="2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miscanthus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>Best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1"/>
                                      <w:sz w:val="20"/>
                                    </w:rPr>
                                    <w:t>Practice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Guidelines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July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2007</w:t>
                                  </w:r>
                                </w:p>
                              </w:tc>
                            </w:tr>
                            <w:tr w:rsidR="007C08E8" w14:paraId="1036E9A1" w14:textId="77777777">
                              <w:trPr>
                                <w:trHeight w:val="699"/>
                              </w:trPr>
                              <w:tc>
                                <w:tcPr>
                                  <w:tcW w:w="1601" w:type="dxa"/>
                                  <w:tcBorders>
                                    <w:top w:val="nil"/>
                                  </w:tcBorders>
                                </w:tcPr>
                                <w:p w14:paraId="7F92700F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FE1DB59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9" w:type="dxa"/>
                                  <w:tcBorders>
                                    <w:top w:val="nil"/>
                                  </w:tcBorders>
                                </w:tcPr>
                                <w:p w14:paraId="06A8AE64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36"/>
                                    </w:numPr>
                                    <w:tabs>
                                      <w:tab w:val="left" w:pos="466"/>
                                      <w:tab w:val="left" w:pos="468"/>
                                    </w:tabs>
                                    <w:spacing w:before="54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Energy</w:t>
                                  </w:r>
                                  <w:r>
                                    <w:rPr>
                                      <w:spacing w:val="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Savings</w:t>
                                  </w:r>
                                  <w:r>
                                    <w:rPr>
                                      <w:spacing w:val="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Trust</w:t>
                                  </w:r>
                                </w:p>
                              </w:tc>
                            </w:tr>
                            <w:tr w:rsidR="007C08E8" w14:paraId="0B512A0B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7089" w:type="dxa"/>
                                  <w:gridSpan w:val="3"/>
                                  <w:shd w:val="clear" w:color="auto" w:fill="D9D9D9"/>
                                </w:tcPr>
                                <w:p w14:paraId="25AD7AEA" w14:textId="77777777" w:rsidR="007C08E8" w:rsidRDefault="008773A3">
                                  <w:pPr>
                                    <w:pStyle w:val="TableParagraph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20"/>
                                    </w:rPr>
                                    <w:t>Constraints*</w:t>
                                  </w:r>
                                </w:p>
                              </w:tc>
                            </w:tr>
                            <w:tr w:rsidR="007C08E8" w14:paraId="4B0E218C" w14:textId="77777777">
                              <w:trPr>
                                <w:trHeight w:val="1525"/>
                              </w:trPr>
                              <w:tc>
                                <w:tcPr>
                                  <w:tcW w:w="1601" w:type="dxa"/>
                                </w:tcPr>
                                <w:p w14:paraId="43C6A2F7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3666B5B2" w14:textId="77777777" w:rsidR="007C08E8" w:rsidRDefault="008773A3">
                                  <w:pPr>
                                    <w:pStyle w:val="TableParagraph"/>
                                    <w:spacing w:before="137"/>
                                    <w:ind w:left="107" w:right="44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Exclusion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areas (Map</w:t>
                                  </w:r>
                                  <w:r>
                                    <w:rPr>
                                      <w:spacing w:val="-6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3.9)</w:t>
                                  </w:r>
                                </w:p>
                              </w:tc>
                              <w:tc>
                                <w:tcPr>
                                  <w:tcW w:w="3219" w:type="dxa"/>
                                </w:tcPr>
                                <w:p w14:paraId="1D5550F2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35"/>
                                    </w:numPr>
                                    <w:tabs>
                                      <w:tab w:val="left" w:pos="467"/>
                                      <w:tab w:val="left" w:pos="468"/>
                                    </w:tabs>
                                    <w:spacing w:line="224" w:lineRule="exact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Excluded</w:t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Common</w:t>
                                  </w:r>
                                  <w:r>
                                    <w:rPr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Land,</w:t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SAC,</w:t>
                                  </w:r>
                                </w:p>
                                <w:p w14:paraId="6D0F213D" w14:textId="77777777" w:rsidR="007C08E8" w:rsidRDefault="008773A3">
                                  <w:pPr>
                                    <w:pStyle w:val="TableParagraph"/>
                                    <w:spacing w:line="231" w:lineRule="exact"/>
                                    <w:ind w:left="46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4"/>
                                      <w:sz w:val="20"/>
                                    </w:rPr>
                                    <w:t>S</w:t>
                                  </w:r>
                                  <w:r>
                                    <w:rPr>
                                      <w:spacing w:val="-1"/>
                                      <w:w w:val="91"/>
                                      <w:sz w:val="20"/>
                                    </w:rPr>
                                    <w:t>P</w:t>
                                  </w:r>
                                  <w:r>
                                    <w:rPr>
                                      <w:spacing w:val="1"/>
                                      <w:w w:val="112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w w:val="59"/>
                                      <w:sz w:val="20"/>
                                    </w:rPr>
                                    <w:t>,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2"/>
                                      <w:w w:val="103"/>
                                      <w:sz w:val="20"/>
                                    </w:rPr>
                                    <w:t>R</w:t>
                                  </w:r>
                                  <w:r>
                                    <w:rPr>
                                      <w:spacing w:val="-1"/>
                                      <w:w w:val="80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"/>
                                      <w:w w:val="92"/>
                                      <w:sz w:val="20"/>
                                    </w:rPr>
                                    <w:t>m</w:t>
                                  </w:r>
                                  <w:r>
                                    <w:rPr>
                                      <w:w w:val="94"/>
                                      <w:sz w:val="20"/>
                                    </w:rPr>
                                    <w:t>s</w:t>
                                  </w:r>
                                  <w:r>
                                    <w:rPr>
                                      <w:spacing w:val="-1"/>
                                      <w:w w:val="80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2"/>
                                      <w:w w:val="101"/>
                                      <w:sz w:val="20"/>
                                    </w:rPr>
                                    <w:t>r</w:t>
                                  </w:r>
                                  <w:r>
                                    <w:rPr>
                                      <w:w w:val="59"/>
                                      <w:sz w:val="20"/>
                                    </w:rPr>
                                    <w:t>,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4"/>
                                      <w:sz w:val="20"/>
                                    </w:rPr>
                                    <w:t>SSS</w:t>
                                  </w:r>
                                  <w:r>
                                    <w:rPr>
                                      <w:spacing w:val="2"/>
                                      <w:w w:val="89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w w:val="59"/>
                                      <w:sz w:val="20"/>
                                    </w:rPr>
                                    <w:t>,</w:t>
                                  </w:r>
                                  <w:r>
                                    <w:rPr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21"/>
                                      <w:sz w:val="20"/>
                                    </w:rPr>
                                    <w:t>NN</w:t>
                                  </w:r>
                                  <w:r>
                                    <w:rPr>
                                      <w:spacing w:val="-1"/>
                                      <w:w w:val="103"/>
                                      <w:sz w:val="20"/>
                                    </w:rPr>
                                    <w:t>R</w:t>
                                  </w:r>
                                  <w:r>
                                    <w:rPr>
                                      <w:w w:val="59"/>
                                      <w:sz w:val="20"/>
                                    </w:rPr>
                                    <w:t>,</w:t>
                                  </w:r>
                                </w:p>
                                <w:p w14:paraId="787B0C61" w14:textId="77777777" w:rsidR="007C08E8" w:rsidRDefault="008773A3">
                                  <w:pPr>
                                    <w:pStyle w:val="TableParagraph"/>
                                    <w:ind w:left="467" w:right="18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12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"/>
                                      <w:w w:val="91"/>
                                      <w:sz w:val="20"/>
                                    </w:rPr>
                                    <w:t>n</w:t>
                                  </w:r>
                                  <w:r>
                                    <w:rPr>
                                      <w:spacing w:val="-1"/>
                                      <w:w w:val="88"/>
                                      <w:sz w:val="20"/>
                                    </w:rPr>
                                    <w:t>c</w:t>
                                  </w:r>
                                  <w:r>
                                    <w:rPr>
                                      <w:spacing w:val="-1"/>
                                      <w:w w:val="76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w w:val="87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spacing w:val="1"/>
                                      <w:w w:val="91"/>
                                      <w:sz w:val="20"/>
                                    </w:rPr>
                                    <w:t>n</w:t>
                                  </w:r>
                                  <w:r>
                                    <w:rPr>
                                      <w:w w:val="83"/>
                                      <w:sz w:val="20"/>
                                    </w:rPr>
                                    <w:t>t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21"/>
                                      <w:sz w:val="20"/>
                                    </w:rPr>
                                    <w:t>W</w:t>
                                  </w:r>
                                  <w:r>
                                    <w:rPr>
                                      <w:w w:val="102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spacing w:val="2"/>
                                      <w:w w:val="102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1"/>
                                      <w:w w:val="91"/>
                                      <w:sz w:val="20"/>
                                    </w:rPr>
                                    <w:t>d</w:t>
                                  </w:r>
                                  <w:r>
                                    <w:rPr>
                                      <w:spacing w:val="1"/>
                                      <w:w w:val="74"/>
                                      <w:sz w:val="20"/>
                                    </w:rPr>
                                    <w:t>l</w:t>
                                  </w:r>
                                  <w:r>
                                    <w:rPr>
                                      <w:spacing w:val="-1"/>
                                      <w:w w:val="80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"/>
                                      <w:w w:val="91"/>
                                      <w:sz w:val="20"/>
                                    </w:rPr>
                                    <w:t>n</w:t>
                                  </w:r>
                                  <w:r>
                                    <w:rPr>
                                      <w:spacing w:val="-1"/>
                                      <w:w w:val="91"/>
                                      <w:sz w:val="20"/>
                                    </w:rPr>
                                    <w:t>d</w:t>
                                  </w:r>
                                  <w:r>
                                    <w:rPr>
                                      <w:w w:val="59"/>
                                      <w:sz w:val="20"/>
                                    </w:rPr>
                                    <w:t>,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121"/>
                                      <w:sz w:val="20"/>
                                    </w:rPr>
                                    <w:t>W</w:t>
                                  </w:r>
                                  <w:r>
                                    <w:rPr>
                                      <w:w w:val="102"/>
                                      <w:sz w:val="20"/>
                                    </w:rPr>
                                    <w:t>o</w:t>
                                  </w:r>
                                  <w:r>
                                    <w:rPr>
                                      <w:w w:val="101"/>
                                      <w:sz w:val="20"/>
                                    </w:rPr>
                                    <w:t>r</w:t>
                                  </w:r>
                                  <w:r>
                                    <w:rPr>
                                      <w:spacing w:val="1"/>
                                      <w:w w:val="74"/>
                                      <w:sz w:val="20"/>
                                    </w:rPr>
                                    <w:t>l</w:t>
                                  </w:r>
                                  <w:r>
                                    <w:rPr>
                                      <w:w w:val="91"/>
                                      <w:sz w:val="20"/>
                                    </w:rPr>
                                    <w:t xml:space="preserve">d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Heritage</w:t>
                                  </w:r>
                                  <w:r>
                                    <w:rPr>
                                      <w:spacing w:val="2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Sites,</w:t>
                                  </w:r>
                                  <w:r>
                                    <w:rPr>
                                      <w:spacing w:val="22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Listed</w:t>
                                  </w:r>
                                  <w:r>
                                    <w:rPr>
                                      <w:spacing w:val="20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Buildings,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Scheduled Monuments,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Battlefields,</w:t>
                                  </w:r>
                                  <w:r>
                                    <w:rPr>
                                      <w:spacing w:val="25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Parks</w:t>
                                  </w:r>
                                  <w:r>
                                    <w:rPr>
                                      <w:spacing w:val="25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25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Gardens.</w:t>
                                  </w:r>
                                </w:p>
                              </w:tc>
                              <w:tc>
                                <w:tcPr>
                                  <w:tcW w:w="2269" w:type="dxa"/>
                                </w:tcPr>
                                <w:p w14:paraId="2396E2BF" w14:textId="77777777" w:rsidR="007C08E8" w:rsidRDefault="007C08E8">
                                  <w:pPr>
                                    <w:pStyle w:val="TableParagraph"/>
                                    <w:spacing w:before="3"/>
                                    <w:rPr>
                                      <w:sz w:val="32"/>
                                    </w:rPr>
                                  </w:pPr>
                                </w:p>
                                <w:p w14:paraId="6E857673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34"/>
                                    </w:numPr>
                                    <w:tabs>
                                      <w:tab w:val="left" w:pos="466"/>
                                      <w:tab w:val="left" w:pos="468"/>
                                    </w:tabs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Natural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England</w:t>
                                  </w:r>
                                </w:p>
                                <w:p w14:paraId="111E1B68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34"/>
                                    </w:numPr>
                                    <w:tabs>
                                      <w:tab w:val="left" w:pos="466"/>
                                      <w:tab w:val="left" w:pos="468"/>
                                    </w:tabs>
                                    <w:spacing w:before="122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0"/>
                                      <w:sz w:val="20"/>
                                    </w:rPr>
                                    <w:t>English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Heritage</w:t>
                                  </w:r>
                                </w:p>
                              </w:tc>
                            </w:tr>
                          </w:tbl>
                          <w:p w14:paraId="7829DD9C" w14:textId="77777777" w:rsidR="007C08E8" w:rsidRDefault="007C08E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1A9D1" id="Text Box 529" o:spid="_x0000_s1122" type="#_x0000_t202" style="position:absolute;left:0;text-align:left;margin-left:441pt;margin-top:6.4pt;width:355.1pt;height:404.4pt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601"/>
                        <w:gridCol w:w="3219"/>
                        <w:gridCol w:w="2269"/>
                      </w:tblGrid>
                      <w:tr w:rsidR="007C08E8" w14:paraId="5E4ED066" w14:textId="77777777">
                        <w:trPr>
                          <w:trHeight w:val="366"/>
                        </w:trPr>
                        <w:tc>
                          <w:tcPr>
                            <w:tcW w:w="16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2A7833E0" w14:textId="77777777" w:rsidR="007C08E8" w:rsidRDefault="008773A3">
                            <w:pPr>
                              <w:pStyle w:val="TableParagraph"/>
                              <w:spacing w:line="220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Parameter</w:t>
                            </w:r>
                          </w:p>
                        </w:tc>
                        <w:tc>
                          <w:tcPr>
                            <w:tcW w:w="321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606AF2A9" w14:textId="77777777" w:rsidR="007C08E8" w:rsidRDefault="008773A3">
                            <w:pPr>
                              <w:pStyle w:val="TableParagraph"/>
                              <w:spacing w:line="220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Assumption</w:t>
                            </w:r>
                          </w:p>
                        </w:tc>
                        <w:tc>
                          <w:tcPr>
                            <w:tcW w:w="22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01EC38E1" w14:textId="77777777" w:rsidR="007C08E8" w:rsidRDefault="008773A3">
                            <w:pPr>
                              <w:pStyle w:val="TableParagraph"/>
                              <w:spacing w:line="220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color w:val="FFFFFF"/>
                                <w:spacing w:val="-15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Source</w:t>
                            </w:r>
                          </w:p>
                        </w:tc>
                      </w:tr>
                      <w:tr w:rsidR="007C08E8" w14:paraId="4691DCFA" w14:textId="77777777">
                        <w:trPr>
                          <w:trHeight w:val="266"/>
                        </w:trPr>
                        <w:tc>
                          <w:tcPr>
                            <w:tcW w:w="1601" w:type="dxa"/>
                            <w:tcBorders>
                              <w:bottom w:val="nil"/>
                            </w:tcBorders>
                          </w:tcPr>
                          <w:p w14:paraId="109DCFE6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219" w:type="dxa"/>
                            <w:tcBorders>
                              <w:bottom w:val="nil"/>
                            </w:tcBorders>
                          </w:tcPr>
                          <w:p w14:paraId="113D51D2" w14:textId="77777777" w:rsidR="007C08E8" w:rsidRDefault="008773A3">
                            <w:pPr>
                              <w:pStyle w:val="TableParagraph"/>
                              <w:spacing w:line="205" w:lineRule="exact"/>
                              <w:ind w:left="107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2010:</w:t>
                            </w:r>
                          </w:p>
                        </w:tc>
                        <w:tc>
                          <w:tcPr>
                            <w:tcW w:w="2269" w:type="dxa"/>
                            <w:tcBorders>
                              <w:bottom w:val="nil"/>
                            </w:tcBorders>
                          </w:tcPr>
                          <w:p w14:paraId="78789FA8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7C08E8" w14:paraId="19C1FE42" w14:textId="77777777">
                        <w:trPr>
                          <w:trHeight w:val="365"/>
                        </w:trPr>
                        <w:tc>
                          <w:tcPr>
                            <w:tcW w:w="160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4D740DA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21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0DFE9D3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46"/>
                              </w:numPr>
                              <w:tabs>
                                <w:tab w:val="left" w:pos="467"/>
                                <w:tab w:val="left" w:pos="468"/>
                              </w:tabs>
                              <w:spacing w:before="58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10odt/ha</w:t>
                            </w:r>
                            <w:r>
                              <w:rPr>
                                <w:spacing w:val="1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SRC</w:t>
                            </w:r>
                          </w:p>
                        </w:tc>
                        <w:tc>
                          <w:tcPr>
                            <w:tcW w:w="226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91A1C72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7C08E8" w14:paraId="5C3E21F6" w14:textId="77777777">
                        <w:trPr>
                          <w:trHeight w:val="367"/>
                        </w:trPr>
                        <w:tc>
                          <w:tcPr>
                            <w:tcW w:w="160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243F056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21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367DC39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45"/>
                              </w:numPr>
                              <w:tabs>
                                <w:tab w:val="left" w:pos="467"/>
                                <w:tab w:val="left" w:pos="468"/>
                              </w:tabs>
                              <w:spacing w:before="59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5"/>
                                <w:sz w:val="20"/>
                              </w:rPr>
                              <w:t>15</w:t>
                            </w:r>
                            <w:r>
                              <w:rPr>
                                <w:spacing w:val="23"/>
                                <w:w w:val="8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  <w:sz w:val="20"/>
                              </w:rPr>
                              <w:t>odt</w:t>
                            </w:r>
                            <w:proofErr w:type="spellEnd"/>
                            <w:r>
                              <w:rPr>
                                <w:w w:val="85"/>
                                <w:sz w:val="20"/>
                              </w:rPr>
                              <w:t>/ha</w:t>
                            </w:r>
                            <w:r>
                              <w:rPr>
                                <w:spacing w:val="19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miscanthus</w:t>
                            </w:r>
                          </w:p>
                        </w:tc>
                        <w:tc>
                          <w:tcPr>
                            <w:tcW w:w="226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2784D67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7C08E8" w14:paraId="2AB758FB" w14:textId="77777777">
                        <w:trPr>
                          <w:trHeight w:val="352"/>
                        </w:trPr>
                        <w:tc>
                          <w:tcPr>
                            <w:tcW w:w="160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6A9C764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21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A531CD2" w14:textId="77777777" w:rsidR="007C08E8" w:rsidRDefault="008773A3">
                            <w:pPr>
                              <w:pStyle w:val="TableParagraph"/>
                              <w:spacing w:before="58"/>
                              <w:ind w:left="107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2020:</w:t>
                            </w:r>
                          </w:p>
                        </w:tc>
                        <w:tc>
                          <w:tcPr>
                            <w:tcW w:w="226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18587CB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7C08E8" w14:paraId="18D3FCB2" w14:textId="77777777">
                        <w:trPr>
                          <w:trHeight w:val="397"/>
                        </w:trPr>
                        <w:tc>
                          <w:tcPr>
                            <w:tcW w:w="160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6DD4DC1" w14:textId="77777777" w:rsidR="007C08E8" w:rsidRDefault="008773A3">
                            <w:pPr>
                              <w:pStyle w:val="TableParagraph"/>
                              <w:spacing w:before="132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Yield</w:t>
                            </w:r>
                          </w:p>
                        </w:tc>
                        <w:tc>
                          <w:tcPr>
                            <w:tcW w:w="321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2FCC447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44"/>
                              </w:numPr>
                              <w:tabs>
                                <w:tab w:val="left" w:pos="467"/>
                                <w:tab w:val="left" w:pos="468"/>
                              </w:tabs>
                              <w:spacing w:before="59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11odt/ha</w:t>
                            </w:r>
                            <w:r>
                              <w:rPr>
                                <w:spacing w:val="1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SRC</w:t>
                            </w:r>
                          </w:p>
                        </w:tc>
                        <w:tc>
                          <w:tcPr>
                            <w:tcW w:w="226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6027F22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43"/>
                              </w:numPr>
                              <w:tabs>
                                <w:tab w:val="left" w:pos="466"/>
                                <w:tab w:val="left" w:pos="468"/>
                              </w:tabs>
                              <w:spacing w:before="66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>DECC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methodology</w:t>
                            </w:r>
                          </w:p>
                        </w:tc>
                      </w:tr>
                      <w:tr w:rsidR="007C08E8" w14:paraId="0DB1674B" w14:textId="77777777">
                        <w:trPr>
                          <w:trHeight w:val="337"/>
                        </w:trPr>
                        <w:tc>
                          <w:tcPr>
                            <w:tcW w:w="160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791EBC5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21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40E9365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42"/>
                              </w:numPr>
                              <w:tabs>
                                <w:tab w:val="left" w:pos="467"/>
                                <w:tab w:val="left" w:pos="468"/>
                              </w:tabs>
                              <w:spacing w:before="29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5"/>
                                <w:sz w:val="20"/>
                              </w:rPr>
                              <w:t>16.5</w:t>
                            </w:r>
                            <w:r>
                              <w:rPr>
                                <w:spacing w:val="20"/>
                                <w:w w:val="8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  <w:sz w:val="20"/>
                              </w:rPr>
                              <w:t>odt</w:t>
                            </w:r>
                            <w:proofErr w:type="spellEnd"/>
                            <w:r>
                              <w:rPr>
                                <w:w w:val="85"/>
                                <w:sz w:val="20"/>
                              </w:rPr>
                              <w:t>/ha</w:t>
                            </w:r>
                            <w:r>
                              <w:rPr>
                                <w:spacing w:val="1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miscanthus</w:t>
                            </w:r>
                          </w:p>
                        </w:tc>
                        <w:tc>
                          <w:tcPr>
                            <w:tcW w:w="226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E3977B0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7C08E8" w14:paraId="2F7947BF" w14:textId="77777777">
                        <w:trPr>
                          <w:trHeight w:val="351"/>
                        </w:trPr>
                        <w:tc>
                          <w:tcPr>
                            <w:tcW w:w="160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9D45F3E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21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356B3CE" w14:textId="77777777" w:rsidR="007C08E8" w:rsidRDefault="008773A3">
                            <w:pPr>
                              <w:pStyle w:val="TableParagraph"/>
                              <w:spacing w:before="58"/>
                              <w:ind w:left="107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</w:rPr>
                              <w:t>2030:</w:t>
                            </w:r>
                          </w:p>
                        </w:tc>
                        <w:tc>
                          <w:tcPr>
                            <w:tcW w:w="226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03C96FE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7C08E8" w14:paraId="0AD9F4FA" w14:textId="77777777">
                        <w:trPr>
                          <w:trHeight w:val="365"/>
                        </w:trPr>
                        <w:tc>
                          <w:tcPr>
                            <w:tcW w:w="160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AC22A13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21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5D51243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41"/>
                              </w:numPr>
                              <w:tabs>
                                <w:tab w:val="left" w:pos="467"/>
                                <w:tab w:val="left" w:pos="468"/>
                              </w:tabs>
                              <w:spacing w:before="58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12.1odt/ha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SRC</w:t>
                            </w:r>
                          </w:p>
                        </w:tc>
                        <w:tc>
                          <w:tcPr>
                            <w:tcW w:w="226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A2A7BBE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7C08E8" w14:paraId="211F0BA9" w14:textId="77777777">
                        <w:trPr>
                          <w:trHeight w:val="449"/>
                        </w:trPr>
                        <w:tc>
                          <w:tcPr>
                            <w:tcW w:w="1601" w:type="dxa"/>
                            <w:tcBorders>
                              <w:top w:val="nil"/>
                            </w:tcBorders>
                          </w:tcPr>
                          <w:p w14:paraId="6697E333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219" w:type="dxa"/>
                            <w:tcBorders>
                              <w:top w:val="nil"/>
                            </w:tcBorders>
                          </w:tcPr>
                          <w:p w14:paraId="6BF40732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40"/>
                              </w:numPr>
                              <w:tabs>
                                <w:tab w:val="left" w:pos="467"/>
                                <w:tab w:val="left" w:pos="468"/>
                              </w:tabs>
                              <w:spacing w:before="59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5"/>
                                <w:sz w:val="20"/>
                              </w:rPr>
                              <w:t>18.15</w:t>
                            </w:r>
                            <w:r>
                              <w:rPr>
                                <w:spacing w:val="24"/>
                                <w:w w:val="8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85"/>
                                <w:sz w:val="20"/>
                              </w:rPr>
                              <w:t>odt</w:t>
                            </w:r>
                            <w:proofErr w:type="spellEnd"/>
                            <w:r>
                              <w:rPr>
                                <w:w w:val="85"/>
                                <w:sz w:val="20"/>
                              </w:rPr>
                              <w:t>/ha</w:t>
                            </w:r>
                            <w:r>
                              <w:rPr>
                                <w:spacing w:val="2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miscanthus</w:t>
                            </w:r>
                          </w:p>
                        </w:tc>
                        <w:tc>
                          <w:tcPr>
                            <w:tcW w:w="2269" w:type="dxa"/>
                            <w:tcBorders>
                              <w:top w:val="nil"/>
                            </w:tcBorders>
                          </w:tcPr>
                          <w:p w14:paraId="0BC50A0B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7C08E8" w14:paraId="08CCB1D3" w14:textId="77777777">
                        <w:trPr>
                          <w:trHeight w:val="536"/>
                        </w:trPr>
                        <w:tc>
                          <w:tcPr>
                            <w:tcW w:w="1601" w:type="dxa"/>
                            <w:tcBorders>
                              <w:bottom w:val="nil"/>
                            </w:tcBorders>
                          </w:tcPr>
                          <w:p w14:paraId="3F0F06B2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219" w:type="dxa"/>
                            <w:vMerge w:val="restart"/>
                          </w:tcPr>
                          <w:p w14:paraId="3E80AC43" w14:textId="77777777" w:rsidR="007C08E8" w:rsidRDefault="008773A3">
                            <w:pPr>
                              <w:pStyle w:val="TableParagraph"/>
                              <w:spacing w:line="210" w:lineRule="exact"/>
                              <w:ind w:left="467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w w:val="85"/>
                                <w:sz w:val="20"/>
                              </w:rPr>
                              <w:t>Electricity</w:t>
                            </w:r>
                          </w:p>
                          <w:p w14:paraId="695D58C2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467"/>
                                <w:tab w:val="left" w:pos="468"/>
                              </w:tabs>
                              <w:spacing w:before="119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6000odt/year</w:t>
                            </w:r>
                            <w:r>
                              <w:rPr>
                                <w:spacing w:val="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= 1MW</w:t>
                            </w:r>
                          </w:p>
                          <w:p w14:paraId="3D230330" w14:textId="77777777" w:rsidR="007C08E8" w:rsidRDefault="008773A3">
                            <w:pPr>
                              <w:pStyle w:val="TableParagraph"/>
                              <w:spacing w:before="121"/>
                              <w:ind w:left="467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w w:val="95"/>
                                <w:sz w:val="20"/>
                              </w:rPr>
                              <w:t>Heat</w:t>
                            </w:r>
                          </w:p>
                          <w:p w14:paraId="033E13D2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467"/>
                                <w:tab w:val="left" w:pos="468"/>
                              </w:tabs>
                              <w:spacing w:before="121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9"/>
                                <w:sz w:val="20"/>
                              </w:rPr>
                              <w:t>M</w:t>
                            </w:r>
                            <w:r>
                              <w:rPr>
                                <w:spacing w:val="-1"/>
                                <w:w w:val="76"/>
                                <w:sz w:val="20"/>
                              </w:rPr>
                              <w:t>i</w:t>
                            </w:r>
                            <w:r>
                              <w:rPr>
                                <w:w w:val="94"/>
                                <w:sz w:val="20"/>
                              </w:rPr>
                              <w:t>s</w:t>
                            </w:r>
                            <w:r>
                              <w:rPr>
                                <w:spacing w:val="-1"/>
                                <w:w w:val="88"/>
                                <w:sz w:val="20"/>
                              </w:rPr>
                              <w:t>c</w:t>
                            </w:r>
                            <w:r>
                              <w:rPr>
                                <w:spacing w:val="-1"/>
                                <w:w w:val="8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1"/>
                                <w:w w:val="91"/>
                                <w:sz w:val="20"/>
                              </w:rPr>
                              <w:t>n</w:t>
                            </w:r>
                            <w:r>
                              <w:rPr>
                                <w:w w:val="83"/>
                                <w:sz w:val="20"/>
                              </w:rPr>
                              <w:t>t</w:t>
                            </w:r>
                            <w:r>
                              <w:rPr>
                                <w:spacing w:val="1"/>
                                <w:w w:val="91"/>
                                <w:sz w:val="20"/>
                              </w:rPr>
                              <w:t>hu</w:t>
                            </w:r>
                            <w:r>
                              <w:rPr>
                                <w:w w:val="94"/>
                                <w:sz w:val="20"/>
                              </w:rPr>
                              <w:t>s</w:t>
                            </w:r>
                            <w:r>
                              <w:rPr>
                                <w:w w:val="59"/>
                                <w:sz w:val="20"/>
                              </w:rPr>
                              <w:t>: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>17</w:t>
                            </w:r>
                            <w:r>
                              <w:rPr>
                                <w:spacing w:val="-2"/>
                                <w:w w:val="109"/>
                                <w:sz w:val="20"/>
                              </w:rPr>
                              <w:t>G</w:t>
                            </w:r>
                            <w:r>
                              <w:rPr>
                                <w:w w:val="52"/>
                                <w:sz w:val="20"/>
                              </w:rPr>
                              <w:t>J</w:t>
                            </w:r>
                            <w:r>
                              <w:rPr>
                                <w:spacing w:val="-1"/>
                                <w:w w:val="53"/>
                                <w:sz w:val="20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w w:val="102"/>
                                <w:sz w:val="20"/>
                              </w:rPr>
                              <w:t>o</w:t>
                            </w:r>
                            <w:r>
                              <w:rPr>
                                <w:spacing w:val="-1"/>
                                <w:w w:val="91"/>
                                <w:sz w:val="20"/>
                              </w:rPr>
                              <w:t>d</w:t>
                            </w:r>
                            <w:r>
                              <w:rPr>
                                <w:w w:val="83"/>
                                <w:sz w:val="20"/>
                              </w:rPr>
                              <w:t>t</w:t>
                            </w:r>
                            <w:proofErr w:type="spellEnd"/>
                          </w:p>
                          <w:p w14:paraId="7F8B086C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467"/>
                                <w:tab w:val="left" w:pos="468"/>
                              </w:tabs>
                              <w:spacing w:before="122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w w:val="94"/>
                                <w:sz w:val="20"/>
                              </w:rPr>
                              <w:t>S</w:t>
                            </w:r>
                            <w:r>
                              <w:rPr>
                                <w:spacing w:val="-1"/>
                                <w:w w:val="103"/>
                                <w:sz w:val="20"/>
                              </w:rPr>
                              <w:t>R</w:t>
                            </w:r>
                            <w:r>
                              <w:rPr>
                                <w:w w:val="117"/>
                                <w:sz w:val="20"/>
                              </w:rPr>
                              <w:t>C</w:t>
                            </w:r>
                            <w:r>
                              <w:rPr>
                                <w:w w:val="59"/>
                                <w:sz w:val="20"/>
                              </w:rPr>
                              <w:t>: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>18</w:t>
                            </w:r>
                            <w:r>
                              <w:rPr>
                                <w:spacing w:val="-2"/>
                                <w:w w:val="109"/>
                                <w:sz w:val="20"/>
                              </w:rPr>
                              <w:t>G</w:t>
                            </w:r>
                            <w:r>
                              <w:rPr>
                                <w:w w:val="52"/>
                                <w:sz w:val="20"/>
                              </w:rPr>
                              <w:t>J</w:t>
                            </w:r>
                            <w:r>
                              <w:rPr>
                                <w:spacing w:val="-1"/>
                                <w:w w:val="53"/>
                                <w:sz w:val="20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spacing w:val="2"/>
                                <w:w w:val="102"/>
                                <w:sz w:val="20"/>
                              </w:rPr>
                              <w:t>o</w:t>
                            </w:r>
                            <w:r>
                              <w:rPr>
                                <w:spacing w:val="-1"/>
                                <w:w w:val="91"/>
                                <w:sz w:val="20"/>
                              </w:rPr>
                              <w:t>d</w:t>
                            </w:r>
                            <w:r>
                              <w:rPr>
                                <w:w w:val="83"/>
                                <w:sz w:val="20"/>
                              </w:rPr>
                              <w:t>t</w:t>
                            </w:r>
                            <w:proofErr w:type="spellEnd"/>
                          </w:p>
                          <w:p w14:paraId="13CF0CBA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467"/>
                                <w:tab w:val="left" w:pos="468"/>
                              </w:tabs>
                              <w:spacing w:before="122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5"/>
                                <w:sz w:val="20"/>
                              </w:rPr>
                              <w:t>Plant</w:t>
                            </w:r>
                            <w:r>
                              <w:rPr>
                                <w:spacing w:val="3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conversion</w:t>
                            </w:r>
                            <w:r>
                              <w:rPr>
                                <w:spacing w:val="33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efficiency:</w:t>
                            </w:r>
                            <w:r>
                              <w:rPr>
                                <w:spacing w:val="29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80%.</w:t>
                            </w:r>
                          </w:p>
                          <w:p w14:paraId="0927FEEF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39"/>
                              </w:numPr>
                              <w:tabs>
                                <w:tab w:val="left" w:pos="467"/>
                                <w:tab w:val="left" w:pos="468"/>
                              </w:tabs>
                              <w:spacing w:before="121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Plant</w:t>
                            </w:r>
                            <w:r>
                              <w:rPr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conversion</w:t>
                            </w:r>
                            <w:r>
                              <w:rPr>
                                <w:spacing w:val="-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factor:</w:t>
                            </w:r>
                            <w:r>
                              <w:rPr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45%.</w:t>
                            </w:r>
                          </w:p>
                        </w:tc>
                        <w:tc>
                          <w:tcPr>
                            <w:tcW w:w="2269" w:type="dxa"/>
                            <w:tcBorders>
                              <w:bottom w:val="nil"/>
                            </w:tcBorders>
                          </w:tcPr>
                          <w:p w14:paraId="5E6BD59D" w14:textId="77777777" w:rsidR="007C08E8" w:rsidRDefault="007C08E8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69EECA1D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38"/>
                              </w:numPr>
                              <w:tabs>
                                <w:tab w:val="left" w:pos="466"/>
                                <w:tab w:val="left" w:pos="468"/>
                              </w:tabs>
                              <w:spacing w:before="1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sz w:val="20"/>
                              </w:rPr>
                              <w:t>DECC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>methodology</w:t>
                            </w:r>
                          </w:p>
                        </w:tc>
                      </w:tr>
                      <w:tr w:rsidR="007C08E8" w14:paraId="49168252" w14:textId="77777777">
                        <w:trPr>
                          <w:trHeight w:val="1283"/>
                        </w:trPr>
                        <w:tc>
                          <w:tcPr>
                            <w:tcW w:w="1601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FCEA5B9" w14:textId="77777777" w:rsidR="007C08E8" w:rsidRDefault="007C08E8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14:paraId="25B87B48" w14:textId="77777777" w:rsidR="007C08E8" w:rsidRDefault="007C08E8">
                            <w:pPr>
                              <w:pStyle w:val="TableParagraph"/>
                              <w:spacing w:before="4"/>
                            </w:pPr>
                          </w:p>
                          <w:p w14:paraId="315E412A" w14:textId="77777777" w:rsidR="007C08E8" w:rsidRDefault="008773A3">
                            <w:pPr>
                              <w:pStyle w:val="TableParagraph"/>
                              <w:ind w:left="107" w:right="410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</w:rPr>
                              <w:t>Fuel</w:t>
                            </w:r>
                            <w:r>
                              <w:rPr>
                                <w:spacing w:val="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requirement</w:t>
                            </w:r>
                          </w:p>
                        </w:tc>
                        <w:tc>
                          <w:tcPr>
                            <w:tcW w:w="3219" w:type="dxa"/>
                            <w:vMerge/>
                            <w:tcBorders>
                              <w:top w:val="nil"/>
                            </w:tcBorders>
                          </w:tcPr>
                          <w:p w14:paraId="07F6B118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69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DF4881D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37"/>
                              </w:numPr>
                              <w:tabs>
                                <w:tab w:val="left" w:pos="466"/>
                                <w:tab w:val="left" w:pos="468"/>
                              </w:tabs>
                              <w:spacing w:before="54"/>
                              <w:ind w:right="13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Natural England: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Planting and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Growing</w:t>
                            </w:r>
                            <w:r>
                              <w:rPr>
                                <w:spacing w:val="2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miscanthus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>Best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>Practice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Guidelines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July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2007</w:t>
                            </w:r>
                          </w:p>
                        </w:tc>
                      </w:tr>
                      <w:tr w:rsidR="007C08E8" w14:paraId="1036E9A1" w14:textId="77777777">
                        <w:trPr>
                          <w:trHeight w:val="699"/>
                        </w:trPr>
                        <w:tc>
                          <w:tcPr>
                            <w:tcW w:w="1601" w:type="dxa"/>
                            <w:tcBorders>
                              <w:top w:val="nil"/>
                            </w:tcBorders>
                          </w:tcPr>
                          <w:p w14:paraId="7F92700F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219" w:type="dxa"/>
                            <w:vMerge/>
                            <w:tcBorders>
                              <w:top w:val="nil"/>
                            </w:tcBorders>
                          </w:tcPr>
                          <w:p w14:paraId="2FE1DB59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269" w:type="dxa"/>
                            <w:tcBorders>
                              <w:top w:val="nil"/>
                            </w:tcBorders>
                          </w:tcPr>
                          <w:p w14:paraId="06A8AE64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466"/>
                                <w:tab w:val="left" w:pos="468"/>
                              </w:tabs>
                              <w:spacing w:before="54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Energy</w:t>
                            </w:r>
                            <w:r>
                              <w:rPr>
                                <w:spacing w:val="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Savings</w:t>
                            </w:r>
                            <w:r>
                              <w:rPr>
                                <w:spacing w:val="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Trust</w:t>
                            </w:r>
                          </w:p>
                        </w:tc>
                      </w:tr>
                      <w:tr w:rsidR="007C08E8" w14:paraId="0B512A0B" w14:textId="77777777">
                        <w:trPr>
                          <w:trHeight w:val="352"/>
                        </w:trPr>
                        <w:tc>
                          <w:tcPr>
                            <w:tcW w:w="7089" w:type="dxa"/>
                            <w:gridSpan w:val="3"/>
                            <w:shd w:val="clear" w:color="auto" w:fill="D9D9D9"/>
                          </w:tcPr>
                          <w:p w14:paraId="25AD7AEA" w14:textId="77777777" w:rsidR="007C08E8" w:rsidRDefault="008773A3">
                            <w:pPr>
                              <w:pStyle w:val="TableParagraph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10"/>
                                <w:sz w:val="20"/>
                              </w:rPr>
                              <w:t>Constraints*</w:t>
                            </w:r>
                          </w:p>
                        </w:tc>
                      </w:tr>
                      <w:tr w:rsidR="007C08E8" w14:paraId="4B0E218C" w14:textId="77777777">
                        <w:trPr>
                          <w:trHeight w:val="1525"/>
                        </w:trPr>
                        <w:tc>
                          <w:tcPr>
                            <w:tcW w:w="1601" w:type="dxa"/>
                          </w:tcPr>
                          <w:p w14:paraId="43C6A2F7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3666B5B2" w14:textId="77777777" w:rsidR="007C08E8" w:rsidRDefault="008773A3">
                            <w:pPr>
                              <w:pStyle w:val="TableParagraph"/>
                              <w:spacing w:before="137"/>
                              <w:ind w:left="107" w:right="44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Exclusion</w:t>
                            </w:r>
                            <w:r>
                              <w:rPr>
                                <w:spacing w:val="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areas (Map</w:t>
                            </w:r>
                            <w:r>
                              <w:rPr>
                                <w:spacing w:val="-6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3.9)</w:t>
                            </w:r>
                          </w:p>
                        </w:tc>
                        <w:tc>
                          <w:tcPr>
                            <w:tcW w:w="3219" w:type="dxa"/>
                          </w:tcPr>
                          <w:p w14:paraId="1D5550F2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35"/>
                              </w:numPr>
                              <w:tabs>
                                <w:tab w:val="left" w:pos="467"/>
                                <w:tab w:val="left" w:pos="468"/>
                              </w:tabs>
                              <w:spacing w:line="224" w:lineRule="exact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Excluded</w:t>
                            </w:r>
                            <w:r>
                              <w:rPr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Common</w:t>
                            </w:r>
                            <w:r>
                              <w:rPr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Land,</w:t>
                            </w:r>
                            <w:r>
                              <w:rPr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SAC,</w:t>
                            </w:r>
                          </w:p>
                          <w:p w14:paraId="6D0F213D" w14:textId="77777777" w:rsidR="007C08E8" w:rsidRDefault="008773A3">
                            <w:pPr>
                              <w:pStyle w:val="TableParagraph"/>
                              <w:spacing w:line="231" w:lineRule="exact"/>
                              <w:ind w:left="46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w w:val="94"/>
                                <w:sz w:val="20"/>
                              </w:rPr>
                              <w:t>S</w:t>
                            </w:r>
                            <w:r>
                              <w:rPr>
                                <w:spacing w:val="-1"/>
                                <w:w w:val="91"/>
                                <w:sz w:val="20"/>
                              </w:rPr>
                              <w:t>P</w:t>
                            </w:r>
                            <w:r>
                              <w:rPr>
                                <w:spacing w:val="1"/>
                                <w:w w:val="112"/>
                                <w:sz w:val="20"/>
                              </w:rPr>
                              <w:t>A</w:t>
                            </w:r>
                            <w:r>
                              <w:rPr>
                                <w:w w:val="59"/>
                                <w:sz w:val="20"/>
                              </w:rPr>
                              <w:t>,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2"/>
                                <w:w w:val="103"/>
                                <w:sz w:val="20"/>
                              </w:rPr>
                              <w:t>R</w:t>
                            </w:r>
                            <w:r>
                              <w:rPr>
                                <w:spacing w:val="-1"/>
                                <w:w w:val="8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w w:val="92"/>
                                <w:sz w:val="20"/>
                              </w:rPr>
                              <w:t>m</w:t>
                            </w:r>
                            <w:r>
                              <w:rPr>
                                <w:w w:val="94"/>
                                <w:sz w:val="20"/>
                              </w:rPr>
                              <w:t>s</w:t>
                            </w:r>
                            <w:r>
                              <w:rPr>
                                <w:spacing w:val="-1"/>
                                <w:w w:val="8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2"/>
                                <w:w w:val="101"/>
                                <w:sz w:val="20"/>
                              </w:rPr>
                              <w:t>r</w:t>
                            </w:r>
                            <w:r>
                              <w:rPr>
                                <w:w w:val="59"/>
                                <w:sz w:val="20"/>
                              </w:rPr>
                              <w:t>,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4"/>
                                <w:sz w:val="20"/>
                              </w:rPr>
                              <w:t>SSS</w:t>
                            </w:r>
                            <w:r>
                              <w:rPr>
                                <w:spacing w:val="2"/>
                                <w:w w:val="89"/>
                                <w:sz w:val="20"/>
                              </w:rPr>
                              <w:t>I</w:t>
                            </w:r>
                            <w:r>
                              <w:rPr>
                                <w:w w:val="59"/>
                                <w:sz w:val="20"/>
                              </w:rPr>
                              <w:t>,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21"/>
                                <w:sz w:val="20"/>
                              </w:rPr>
                              <w:t>NN</w:t>
                            </w:r>
                            <w:r>
                              <w:rPr>
                                <w:spacing w:val="-1"/>
                                <w:w w:val="103"/>
                                <w:sz w:val="20"/>
                              </w:rPr>
                              <w:t>R</w:t>
                            </w:r>
                            <w:r>
                              <w:rPr>
                                <w:w w:val="59"/>
                                <w:sz w:val="20"/>
                              </w:rPr>
                              <w:t>,</w:t>
                            </w:r>
                          </w:p>
                          <w:p w14:paraId="787B0C61" w14:textId="77777777" w:rsidR="007C08E8" w:rsidRDefault="008773A3">
                            <w:pPr>
                              <w:pStyle w:val="TableParagraph"/>
                              <w:ind w:left="467" w:right="18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w w:val="112"/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1"/>
                                <w:w w:val="91"/>
                                <w:sz w:val="20"/>
                              </w:rPr>
                              <w:t>n</w:t>
                            </w:r>
                            <w:r>
                              <w:rPr>
                                <w:spacing w:val="-1"/>
                                <w:w w:val="88"/>
                                <w:sz w:val="20"/>
                              </w:rPr>
                              <w:t>c</w:t>
                            </w:r>
                            <w:r>
                              <w:rPr>
                                <w:spacing w:val="-1"/>
                                <w:w w:val="76"/>
                                <w:sz w:val="20"/>
                              </w:rPr>
                              <w:t>i</w:t>
                            </w:r>
                            <w:r>
                              <w:rPr>
                                <w:w w:val="87"/>
                                <w:sz w:val="20"/>
                              </w:rPr>
                              <w:t>e</w:t>
                            </w:r>
                            <w:r>
                              <w:rPr>
                                <w:spacing w:val="1"/>
                                <w:w w:val="91"/>
                                <w:sz w:val="20"/>
                              </w:rPr>
                              <w:t>n</w:t>
                            </w:r>
                            <w:r>
                              <w:rPr>
                                <w:w w:val="83"/>
                                <w:sz w:val="20"/>
                              </w:rPr>
                              <w:t>t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21"/>
                                <w:sz w:val="20"/>
                              </w:rPr>
                              <w:t>W</w:t>
                            </w:r>
                            <w:r>
                              <w:rPr>
                                <w:w w:val="102"/>
                                <w:sz w:val="20"/>
                              </w:rPr>
                              <w:t>o</w:t>
                            </w:r>
                            <w:r>
                              <w:rPr>
                                <w:spacing w:val="2"/>
                                <w:w w:val="102"/>
                                <w:sz w:val="20"/>
                              </w:rPr>
                              <w:t>o</w:t>
                            </w:r>
                            <w:r>
                              <w:rPr>
                                <w:spacing w:val="-1"/>
                                <w:w w:val="91"/>
                                <w:sz w:val="20"/>
                              </w:rPr>
                              <w:t>d</w:t>
                            </w:r>
                            <w:r>
                              <w:rPr>
                                <w:spacing w:val="1"/>
                                <w:w w:val="74"/>
                                <w:sz w:val="20"/>
                              </w:rPr>
                              <w:t>l</w:t>
                            </w:r>
                            <w:r>
                              <w:rPr>
                                <w:spacing w:val="-1"/>
                                <w:w w:val="8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1"/>
                                <w:w w:val="91"/>
                                <w:sz w:val="20"/>
                              </w:rPr>
                              <w:t>n</w:t>
                            </w:r>
                            <w:r>
                              <w:rPr>
                                <w:spacing w:val="-1"/>
                                <w:w w:val="91"/>
                                <w:sz w:val="20"/>
                              </w:rPr>
                              <w:t>d</w:t>
                            </w:r>
                            <w:r>
                              <w:rPr>
                                <w:w w:val="59"/>
                                <w:sz w:val="20"/>
                              </w:rPr>
                              <w:t>,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21"/>
                                <w:sz w:val="20"/>
                              </w:rPr>
                              <w:t>W</w:t>
                            </w:r>
                            <w:r>
                              <w:rPr>
                                <w:w w:val="102"/>
                                <w:sz w:val="20"/>
                              </w:rPr>
                              <w:t>o</w:t>
                            </w:r>
                            <w:r>
                              <w:rPr>
                                <w:w w:val="101"/>
                                <w:sz w:val="20"/>
                              </w:rPr>
                              <w:t>r</w:t>
                            </w:r>
                            <w:r>
                              <w:rPr>
                                <w:spacing w:val="1"/>
                                <w:w w:val="74"/>
                                <w:sz w:val="20"/>
                              </w:rPr>
                              <w:t>l</w:t>
                            </w:r>
                            <w:r>
                              <w:rPr>
                                <w:w w:val="91"/>
                                <w:sz w:val="20"/>
                              </w:rPr>
                              <w:t xml:space="preserve">d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Heritage</w:t>
                            </w:r>
                            <w:r>
                              <w:rPr>
                                <w:spacing w:val="2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Sites,</w:t>
                            </w:r>
                            <w:r>
                              <w:rPr>
                                <w:spacing w:val="22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Listed</w:t>
                            </w:r>
                            <w:r>
                              <w:rPr>
                                <w:spacing w:val="2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Buildings,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Scheduled Monuments,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Battlefields,</w:t>
                            </w:r>
                            <w:r>
                              <w:rPr>
                                <w:spacing w:val="25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Parks</w:t>
                            </w:r>
                            <w:r>
                              <w:rPr>
                                <w:spacing w:val="25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25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Gardens.</w:t>
                            </w:r>
                          </w:p>
                        </w:tc>
                        <w:tc>
                          <w:tcPr>
                            <w:tcW w:w="2269" w:type="dxa"/>
                          </w:tcPr>
                          <w:p w14:paraId="2396E2BF" w14:textId="77777777" w:rsidR="007C08E8" w:rsidRDefault="007C08E8">
                            <w:pPr>
                              <w:pStyle w:val="TableParagraph"/>
                              <w:spacing w:before="3"/>
                              <w:rPr>
                                <w:sz w:val="32"/>
                              </w:rPr>
                            </w:pPr>
                          </w:p>
                          <w:p w14:paraId="6E857673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466"/>
                                <w:tab w:val="left" w:pos="468"/>
                              </w:tabs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Natural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England</w:t>
                            </w:r>
                          </w:p>
                          <w:p w14:paraId="111E1B68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466"/>
                                <w:tab w:val="left" w:pos="468"/>
                              </w:tabs>
                              <w:spacing w:before="122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w w:val="90"/>
                                <w:sz w:val="20"/>
                              </w:rPr>
                              <w:t>English</w:t>
                            </w:r>
                            <w:r>
                              <w:rPr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Heritage</w:t>
                            </w:r>
                          </w:p>
                        </w:tc>
                      </w:tr>
                    </w:tbl>
                    <w:p w14:paraId="7829DD9C" w14:textId="77777777" w:rsidR="007C08E8" w:rsidRDefault="007C08E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</w:rPr>
        <w:t>Table</w:t>
      </w:r>
      <w:r>
        <w:rPr>
          <w:spacing w:val="-9"/>
          <w:w w:val="105"/>
        </w:rPr>
        <w:t xml:space="preserve"> </w:t>
      </w:r>
      <w:r>
        <w:rPr>
          <w:w w:val="105"/>
        </w:rPr>
        <w:t>3.4:</w:t>
      </w:r>
      <w:r>
        <w:rPr>
          <w:spacing w:val="-8"/>
          <w:w w:val="105"/>
        </w:rPr>
        <w:t xml:space="preserve"> </w:t>
      </w:r>
      <w:r>
        <w:rPr>
          <w:w w:val="105"/>
        </w:rPr>
        <w:t>Summary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assumptions</w:t>
      </w:r>
      <w:r>
        <w:rPr>
          <w:spacing w:val="-8"/>
          <w:w w:val="105"/>
        </w:rPr>
        <w:t xml:space="preserve"> </w:t>
      </w:r>
      <w:r>
        <w:rPr>
          <w:w w:val="105"/>
        </w:rPr>
        <w:t>used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-7"/>
          <w:w w:val="105"/>
        </w:rPr>
        <w:t xml:space="preserve"> </w:t>
      </w:r>
      <w:r>
        <w:rPr>
          <w:w w:val="105"/>
        </w:rPr>
        <w:t>energy</w:t>
      </w:r>
      <w:r>
        <w:rPr>
          <w:spacing w:val="-8"/>
          <w:w w:val="105"/>
        </w:rPr>
        <w:t xml:space="preserve"> </w:t>
      </w:r>
      <w:r>
        <w:rPr>
          <w:w w:val="105"/>
        </w:rPr>
        <w:t>crop</w:t>
      </w:r>
      <w:r>
        <w:rPr>
          <w:spacing w:val="-73"/>
          <w:w w:val="105"/>
        </w:rPr>
        <w:t xml:space="preserve"> </w:t>
      </w:r>
      <w:r>
        <w:rPr>
          <w:w w:val="105"/>
        </w:rPr>
        <w:t>assessment</w:t>
      </w:r>
    </w:p>
    <w:p w14:paraId="058CB854" w14:textId="77777777" w:rsidR="007C08E8" w:rsidRDefault="007C08E8">
      <w:pPr>
        <w:pStyle w:val="BodyText"/>
        <w:rPr>
          <w:sz w:val="13"/>
        </w:rPr>
      </w:pPr>
    </w:p>
    <w:tbl>
      <w:tblPr>
        <w:tblW w:w="0" w:type="auto"/>
        <w:tblInd w:w="4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01"/>
        <w:gridCol w:w="3219"/>
        <w:gridCol w:w="2269"/>
      </w:tblGrid>
      <w:tr w:rsidR="007C08E8" w14:paraId="3A8A2A96" w14:textId="77777777">
        <w:trPr>
          <w:trHeight w:val="364"/>
        </w:trPr>
        <w:tc>
          <w:tcPr>
            <w:tcW w:w="70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2881B40" w14:textId="77777777" w:rsidR="007C08E8" w:rsidRDefault="008773A3">
            <w:pPr>
              <w:pStyle w:val="TableParagraph"/>
              <w:tabs>
                <w:tab w:val="left" w:pos="1713"/>
                <w:tab w:val="left" w:pos="4931"/>
              </w:tabs>
              <w:spacing w:line="220" w:lineRule="exact"/>
              <w:ind w:left="112"/>
              <w:rPr>
                <w:sz w:val="20"/>
              </w:rPr>
            </w:pPr>
            <w:r>
              <w:rPr>
                <w:color w:val="FFFFFF"/>
                <w:w w:val="110"/>
                <w:sz w:val="20"/>
              </w:rPr>
              <w:t>Parameter</w:t>
            </w:r>
            <w:r>
              <w:rPr>
                <w:color w:val="FFFFFF"/>
                <w:w w:val="110"/>
                <w:sz w:val="20"/>
              </w:rPr>
              <w:tab/>
              <w:t>Assumption</w:t>
            </w:r>
            <w:r>
              <w:rPr>
                <w:color w:val="FFFFFF"/>
                <w:w w:val="110"/>
                <w:sz w:val="20"/>
              </w:rPr>
              <w:tab/>
              <w:t>Data</w:t>
            </w:r>
            <w:r>
              <w:rPr>
                <w:color w:val="FFFFFF"/>
                <w:spacing w:val="-15"/>
                <w:w w:val="110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Source</w:t>
            </w:r>
          </w:p>
        </w:tc>
      </w:tr>
      <w:tr w:rsidR="007C08E8" w14:paraId="00EA3A52" w14:textId="77777777">
        <w:trPr>
          <w:trHeight w:val="347"/>
        </w:trPr>
        <w:tc>
          <w:tcPr>
            <w:tcW w:w="7089" w:type="dxa"/>
            <w:gridSpan w:val="3"/>
            <w:shd w:val="clear" w:color="auto" w:fill="D9D9D9"/>
          </w:tcPr>
          <w:p w14:paraId="61908925" w14:textId="77777777" w:rsidR="007C08E8" w:rsidRDefault="008773A3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Opportunities</w:t>
            </w:r>
          </w:p>
        </w:tc>
      </w:tr>
      <w:tr w:rsidR="007C08E8" w14:paraId="56D665E4" w14:textId="77777777">
        <w:trPr>
          <w:trHeight w:val="465"/>
        </w:trPr>
        <w:tc>
          <w:tcPr>
            <w:tcW w:w="1601" w:type="dxa"/>
          </w:tcPr>
          <w:p w14:paraId="34CC0227" w14:textId="77777777" w:rsidR="007C08E8" w:rsidRDefault="008773A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Existing</w:t>
            </w:r>
          </w:p>
          <w:p w14:paraId="117B6C03" w14:textId="77777777" w:rsidR="007C08E8" w:rsidRDefault="008773A3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resource</w:t>
            </w:r>
          </w:p>
        </w:tc>
        <w:tc>
          <w:tcPr>
            <w:tcW w:w="3219" w:type="dxa"/>
          </w:tcPr>
          <w:p w14:paraId="46EB65E6" w14:textId="77777777" w:rsidR="007C08E8" w:rsidRDefault="008773A3">
            <w:pPr>
              <w:pStyle w:val="TableParagraph"/>
              <w:numPr>
                <w:ilvl w:val="0"/>
                <w:numId w:val="50"/>
              </w:numPr>
              <w:tabs>
                <w:tab w:val="left" w:pos="467"/>
                <w:tab w:val="left" w:pos="468"/>
              </w:tabs>
              <w:spacing w:before="26"/>
              <w:ind w:hanging="361"/>
              <w:rPr>
                <w:sz w:val="20"/>
              </w:rPr>
            </w:pPr>
            <w:r>
              <w:rPr>
                <w:w w:val="90"/>
                <w:sz w:val="20"/>
              </w:rPr>
              <w:t>Existing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energy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crop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schemes</w:t>
            </w:r>
          </w:p>
        </w:tc>
        <w:tc>
          <w:tcPr>
            <w:tcW w:w="2269" w:type="dxa"/>
          </w:tcPr>
          <w:p w14:paraId="4FB11098" w14:textId="77777777" w:rsidR="007C08E8" w:rsidRDefault="008773A3">
            <w:pPr>
              <w:pStyle w:val="TableParagraph"/>
              <w:numPr>
                <w:ilvl w:val="0"/>
                <w:numId w:val="49"/>
              </w:numPr>
              <w:tabs>
                <w:tab w:val="left" w:pos="466"/>
                <w:tab w:val="left" w:pos="468"/>
              </w:tabs>
              <w:spacing w:before="26"/>
              <w:ind w:hanging="361"/>
              <w:rPr>
                <w:sz w:val="20"/>
              </w:rPr>
            </w:pPr>
            <w:r>
              <w:rPr>
                <w:w w:val="90"/>
                <w:sz w:val="20"/>
              </w:rPr>
              <w:t>Natural England</w:t>
            </w:r>
          </w:p>
        </w:tc>
      </w:tr>
      <w:tr w:rsidR="007C08E8" w14:paraId="141566C3" w14:textId="77777777">
        <w:trPr>
          <w:trHeight w:val="4012"/>
        </w:trPr>
        <w:tc>
          <w:tcPr>
            <w:tcW w:w="1601" w:type="dxa"/>
          </w:tcPr>
          <w:p w14:paraId="7A0FD163" w14:textId="77777777" w:rsidR="007C08E8" w:rsidRDefault="007C08E8">
            <w:pPr>
              <w:pStyle w:val="TableParagraph"/>
            </w:pPr>
          </w:p>
          <w:p w14:paraId="4BE0C2F1" w14:textId="77777777" w:rsidR="007C08E8" w:rsidRDefault="007C08E8">
            <w:pPr>
              <w:pStyle w:val="TableParagraph"/>
            </w:pPr>
          </w:p>
          <w:p w14:paraId="08A37AAF" w14:textId="77777777" w:rsidR="007C08E8" w:rsidRDefault="007C08E8">
            <w:pPr>
              <w:pStyle w:val="TableParagraph"/>
            </w:pPr>
          </w:p>
          <w:p w14:paraId="02A64AF8" w14:textId="77777777" w:rsidR="007C08E8" w:rsidRDefault="007C08E8">
            <w:pPr>
              <w:pStyle w:val="TableParagraph"/>
            </w:pPr>
          </w:p>
          <w:p w14:paraId="4096B2D5" w14:textId="77777777" w:rsidR="007C08E8" w:rsidRDefault="007C08E8">
            <w:pPr>
              <w:pStyle w:val="TableParagraph"/>
            </w:pPr>
          </w:p>
          <w:p w14:paraId="70576BB2" w14:textId="77777777" w:rsidR="007C08E8" w:rsidRDefault="007C08E8">
            <w:pPr>
              <w:pStyle w:val="TableParagraph"/>
            </w:pPr>
          </w:p>
          <w:p w14:paraId="64CB8618" w14:textId="77777777" w:rsidR="007C08E8" w:rsidRDefault="007C08E8">
            <w:pPr>
              <w:pStyle w:val="TableParagraph"/>
              <w:spacing w:before="9"/>
              <w:rPr>
                <w:sz w:val="18"/>
              </w:rPr>
            </w:pPr>
          </w:p>
          <w:p w14:paraId="6EE43F6D" w14:textId="77777777" w:rsidR="007C08E8" w:rsidRDefault="008773A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Available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land</w:t>
            </w:r>
            <w:r>
              <w:rPr>
                <w:spacing w:val="-57"/>
                <w:sz w:val="20"/>
              </w:rPr>
              <w:t xml:space="preserve"> </w:t>
            </w:r>
            <w:r>
              <w:rPr>
                <w:sz w:val="20"/>
              </w:rPr>
              <w:t>(Map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3.9)</w:t>
            </w:r>
          </w:p>
        </w:tc>
        <w:tc>
          <w:tcPr>
            <w:tcW w:w="3219" w:type="dxa"/>
          </w:tcPr>
          <w:p w14:paraId="45622A57" w14:textId="77777777" w:rsidR="007C08E8" w:rsidRDefault="008773A3">
            <w:pPr>
              <w:pStyle w:val="TableParagraph"/>
              <w:spacing w:line="210" w:lineRule="exact"/>
              <w:ind w:left="107"/>
              <w:rPr>
                <w:i/>
                <w:sz w:val="20"/>
              </w:rPr>
            </w:pPr>
            <w:r>
              <w:rPr>
                <w:i/>
                <w:w w:val="95"/>
                <w:sz w:val="20"/>
              </w:rPr>
              <w:t>High</w:t>
            </w:r>
          </w:p>
          <w:p w14:paraId="61FF1B41" w14:textId="77777777" w:rsidR="007C08E8" w:rsidRDefault="008773A3">
            <w:pPr>
              <w:pStyle w:val="TableParagraph"/>
              <w:numPr>
                <w:ilvl w:val="0"/>
                <w:numId w:val="48"/>
              </w:numPr>
              <w:tabs>
                <w:tab w:val="left" w:pos="468"/>
              </w:tabs>
              <w:spacing w:before="119"/>
              <w:ind w:right="112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Assumed all available arable land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 xml:space="preserve">and pasture </w:t>
            </w:r>
            <w:r>
              <w:rPr>
                <w:w w:val="90"/>
                <w:sz w:val="20"/>
              </w:rPr>
              <w:t>will be planted with</w:t>
            </w:r>
            <w:r>
              <w:rPr>
                <w:spacing w:val="-52"/>
                <w:w w:val="9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energy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crops</w:t>
            </w:r>
          </w:p>
          <w:p w14:paraId="12C569AD" w14:textId="77777777" w:rsidR="007C08E8" w:rsidRDefault="008773A3">
            <w:pPr>
              <w:pStyle w:val="TableParagraph"/>
              <w:spacing w:before="122"/>
              <w:ind w:left="107"/>
              <w:rPr>
                <w:i/>
                <w:sz w:val="20"/>
              </w:rPr>
            </w:pPr>
            <w:r>
              <w:rPr>
                <w:i/>
                <w:w w:val="95"/>
                <w:sz w:val="20"/>
              </w:rPr>
              <w:t>Medium</w:t>
            </w:r>
          </w:p>
          <w:p w14:paraId="3A73DC41" w14:textId="77777777" w:rsidR="007C08E8" w:rsidRDefault="008773A3">
            <w:pPr>
              <w:pStyle w:val="TableParagraph"/>
              <w:numPr>
                <w:ilvl w:val="0"/>
                <w:numId w:val="48"/>
              </w:numPr>
              <w:tabs>
                <w:tab w:val="left" w:pos="467"/>
                <w:tab w:val="left" w:pos="468"/>
              </w:tabs>
              <w:spacing w:before="119"/>
              <w:ind w:right="122"/>
              <w:rPr>
                <w:sz w:val="20"/>
              </w:rPr>
            </w:pPr>
            <w:r>
              <w:rPr>
                <w:w w:val="90"/>
                <w:sz w:val="20"/>
              </w:rPr>
              <w:t>Assumed</w:t>
            </w:r>
            <w:r>
              <w:rPr>
                <w:spacing w:val="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energy</w:t>
            </w:r>
            <w:r>
              <w:rPr>
                <w:spacing w:val="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crops</w:t>
            </w:r>
            <w:r>
              <w:rPr>
                <w:spacing w:val="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planted only on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land no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longer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needed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food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production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(i.e.</w:t>
            </w:r>
            <w:r>
              <w:rPr>
                <w:spacing w:val="-51"/>
                <w:w w:val="9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all</w:t>
            </w:r>
            <w:r>
              <w:rPr>
                <w:spacing w:val="1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abandoned</w:t>
            </w:r>
            <w:r>
              <w:rPr>
                <w:spacing w:val="1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land</w:t>
            </w:r>
            <w:r>
              <w:rPr>
                <w:spacing w:val="1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1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pasture)</w:t>
            </w:r>
          </w:p>
          <w:p w14:paraId="09D56B41" w14:textId="77777777" w:rsidR="007C08E8" w:rsidRDefault="008773A3">
            <w:pPr>
              <w:pStyle w:val="TableParagraph"/>
              <w:spacing w:before="120"/>
              <w:ind w:left="107"/>
              <w:rPr>
                <w:i/>
                <w:sz w:val="20"/>
              </w:rPr>
            </w:pPr>
            <w:r>
              <w:rPr>
                <w:i/>
                <w:w w:val="95"/>
                <w:sz w:val="20"/>
              </w:rPr>
              <w:t>Low</w:t>
            </w:r>
          </w:p>
          <w:p w14:paraId="5B805495" w14:textId="77777777" w:rsidR="007C08E8" w:rsidRDefault="008773A3">
            <w:pPr>
              <w:pStyle w:val="TableParagraph"/>
              <w:numPr>
                <w:ilvl w:val="0"/>
                <w:numId w:val="48"/>
              </w:numPr>
              <w:tabs>
                <w:tab w:val="left" w:pos="467"/>
                <w:tab w:val="left" w:pos="468"/>
              </w:tabs>
              <w:spacing w:before="122"/>
              <w:ind w:right="382"/>
              <w:rPr>
                <w:sz w:val="20"/>
              </w:rPr>
            </w:pPr>
            <w:r>
              <w:rPr>
                <w:w w:val="95"/>
                <w:sz w:val="20"/>
              </w:rPr>
              <w:t>Assumed new crops will be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planted to the extent of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submitted</w:t>
            </w:r>
            <w:r>
              <w:rPr>
                <w:spacing w:val="2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applications</w:t>
            </w:r>
            <w:r>
              <w:rPr>
                <w:spacing w:val="3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2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the</w:t>
            </w:r>
            <w:r>
              <w:rPr>
                <w:spacing w:val="-48"/>
                <w:w w:val="8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ECS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for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2010.</w:t>
            </w:r>
          </w:p>
        </w:tc>
        <w:tc>
          <w:tcPr>
            <w:tcW w:w="2269" w:type="dxa"/>
          </w:tcPr>
          <w:p w14:paraId="6539CC44" w14:textId="77777777" w:rsidR="007C08E8" w:rsidRDefault="007C08E8">
            <w:pPr>
              <w:pStyle w:val="TableParagraph"/>
            </w:pPr>
          </w:p>
          <w:p w14:paraId="755E3B5F" w14:textId="77777777" w:rsidR="007C08E8" w:rsidRDefault="007C08E8">
            <w:pPr>
              <w:pStyle w:val="TableParagraph"/>
            </w:pPr>
          </w:p>
          <w:p w14:paraId="3B189037" w14:textId="77777777" w:rsidR="007C08E8" w:rsidRDefault="007C08E8">
            <w:pPr>
              <w:pStyle w:val="TableParagraph"/>
              <w:spacing w:before="7"/>
              <w:rPr>
                <w:sz w:val="23"/>
              </w:rPr>
            </w:pPr>
          </w:p>
          <w:p w14:paraId="38616C9E" w14:textId="77777777" w:rsidR="007C08E8" w:rsidRDefault="008773A3">
            <w:pPr>
              <w:pStyle w:val="TableParagraph"/>
              <w:numPr>
                <w:ilvl w:val="0"/>
                <w:numId w:val="47"/>
              </w:numPr>
              <w:tabs>
                <w:tab w:val="left" w:pos="466"/>
                <w:tab w:val="left" w:pos="468"/>
              </w:tabs>
              <w:ind w:right="102"/>
              <w:rPr>
                <w:sz w:val="20"/>
              </w:rPr>
            </w:pPr>
            <w:r>
              <w:rPr>
                <w:w w:val="90"/>
                <w:sz w:val="20"/>
              </w:rPr>
              <w:t>Rural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Land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Register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(via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Natural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England)</w:t>
            </w:r>
          </w:p>
          <w:p w14:paraId="0C90ACB0" w14:textId="77777777" w:rsidR="007C08E8" w:rsidRDefault="008773A3">
            <w:pPr>
              <w:pStyle w:val="TableParagraph"/>
              <w:numPr>
                <w:ilvl w:val="0"/>
                <w:numId w:val="47"/>
              </w:numPr>
              <w:tabs>
                <w:tab w:val="left" w:pos="466"/>
                <w:tab w:val="left" w:pos="468"/>
              </w:tabs>
              <w:spacing w:before="120"/>
              <w:ind w:right="103"/>
              <w:rPr>
                <w:sz w:val="20"/>
              </w:rPr>
            </w:pPr>
            <w:r>
              <w:rPr>
                <w:spacing w:val="-1"/>
                <w:sz w:val="20"/>
              </w:rPr>
              <w:t>DEFRA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Energy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Crop</w:t>
            </w:r>
            <w:r>
              <w:rPr>
                <w:spacing w:val="-5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Opportunity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maps</w:t>
            </w:r>
          </w:p>
          <w:p w14:paraId="253D93C3" w14:textId="77777777" w:rsidR="007C08E8" w:rsidRDefault="008773A3">
            <w:pPr>
              <w:pStyle w:val="TableParagraph"/>
              <w:numPr>
                <w:ilvl w:val="0"/>
                <w:numId w:val="47"/>
              </w:numPr>
              <w:tabs>
                <w:tab w:val="left" w:pos="466"/>
                <w:tab w:val="left" w:pos="468"/>
              </w:tabs>
              <w:spacing w:before="122"/>
              <w:ind w:right="191"/>
              <w:rPr>
                <w:sz w:val="20"/>
              </w:rPr>
            </w:pPr>
            <w:r>
              <w:rPr>
                <w:w w:val="95"/>
                <w:sz w:val="20"/>
              </w:rPr>
              <w:t>DEFRA Agricultural</w:t>
            </w:r>
            <w:r>
              <w:rPr>
                <w:spacing w:val="-55"/>
                <w:w w:val="9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Horticultural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Census</w:t>
            </w:r>
          </w:p>
          <w:p w14:paraId="465A5FAE" w14:textId="77777777" w:rsidR="007C08E8" w:rsidRDefault="008773A3">
            <w:pPr>
              <w:pStyle w:val="TableParagraph"/>
              <w:numPr>
                <w:ilvl w:val="0"/>
                <w:numId w:val="47"/>
              </w:numPr>
              <w:tabs>
                <w:tab w:val="left" w:pos="466"/>
                <w:tab w:val="left" w:pos="468"/>
              </w:tabs>
              <w:spacing w:before="120"/>
              <w:ind w:hanging="361"/>
              <w:rPr>
                <w:sz w:val="20"/>
              </w:rPr>
            </w:pPr>
            <w:r>
              <w:rPr>
                <w:w w:val="90"/>
                <w:sz w:val="20"/>
              </w:rPr>
              <w:t>Natural England</w:t>
            </w:r>
          </w:p>
        </w:tc>
      </w:tr>
    </w:tbl>
    <w:p w14:paraId="1414046F" w14:textId="77777777" w:rsidR="007C08E8" w:rsidRDefault="007C08E8">
      <w:pPr>
        <w:rPr>
          <w:sz w:val="20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5EFAD5A3" w14:textId="77777777" w:rsidR="007C08E8" w:rsidRDefault="007C08E8">
      <w:pPr>
        <w:pStyle w:val="BodyText"/>
        <w:rPr>
          <w:sz w:val="20"/>
        </w:rPr>
      </w:pPr>
    </w:p>
    <w:p w14:paraId="57E2BAB6" w14:textId="77777777" w:rsidR="007C08E8" w:rsidRDefault="007C08E8">
      <w:pPr>
        <w:pStyle w:val="BodyText"/>
        <w:rPr>
          <w:sz w:val="20"/>
        </w:rPr>
      </w:pPr>
    </w:p>
    <w:p w14:paraId="3021B28F" w14:textId="77777777" w:rsidR="007C08E8" w:rsidRDefault="007C08E8">
      <w:pPr>
        <w:pStyle w:val="BodyText"/>
        <w:spacing w:before="8"/>
        <w:rPr>
          <w:sz w:val="16"/>
        </w:rPr>
      </w:pPr>
    </w:p>
    <w:tbl>
      <w:tblPr>
        <w:tblW w:w="0" w:type="auto"/>
        <w:tblInd w:w="79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01"/>
        <w:gridCol w:w="3219"/>
        <w:gridCol w:w="2269"/>
      </w:tblGrid>
      <w:tr w:rsidR="007C08E8" w14:paraId="6096E5AB" w14:textId="77777777">
        <w:trPr>
          <w:trHeight w:val="366"/>
        </w:trPr>
        <w:tc>
          <w:tcPr>
            <w:tcW w:w="1601" w:type="dxa"/>
            <w:shd w:val="clear" w:color="auto" w:fill="000000"/>
          </w:tcPr>
          <w:p w14:paraId="17CBD4A5" w14:textId="77777777" w:rsidR="007C08E8" w:rsidRDefault="008773A3">
            <w:pPr>
              <w:pStyle w:val="TableParagraph"/>
              <w:spacing w:before="26"/>
              <w:ind w:left="112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Parameter</w:t>
            </w:r>
          </w:p>
        </w:tc>
        <w:tc>
          <w:tcPr>
            <w:tcW w:w="3219" w:type="dxa"/>
            <w:shd w:val="clear" w:color="auto" w:fill="000000"/>
          </w:tcPr>
          <w:p w14:paraId="01A9765E" w14:textId="77777777" w:rsidR="007C08E8" w:rsidRDefault="008773A3">
            <w:pPr>
              <w:pStyle w:val="TableParagraph"/>
              <w:spacing w:before="26"/>
              <w:ind w:left="112"/>
              <w:rPr>
                <w:sz w:val="20"/>
              </w:rPr>
            </w:pPr>
            <w:r>
              <w:rPr>
                <w:color w:val="FFFFFF"/>
                <w:w w:val="110"/>
                <w:sz w:val="20"/>
              </w:rPr>
              <w:t>Assumption</w:t>
            </w:r>
          </w:p>
        </w:tc>
        <w:tc>
          <w:tcPr>
            <w:tcW w:w="2269" w:type="dxa"/>
            <w:shd w:val="clear" w:color="auto" w:fill="000000"/>
          </w:tcPr>
          <w:p w14:paraId="5D2E9F02" w14:textId="77777777" w:rsidR="007C08E8" w:rsidRDefault="008773A3">
            <w:pPr>
              <w:pStyle w:val="TableParagraph"/>
              <w:spacing w:before="26"/>
              <w:ind w:left="112"/>
              <w:rPr>
                <w:sz w:val="20"/>
              </w:rPr>
            </w:pPr>
            <w:r>
              <w:rPr>
                <w:color w:val="FFFFFF"/>
                <w:w w:val="110"/>
                <w:sz w:val="20"/>
              </w:rPr>
              <w:t>Data</w:t>
            </w:r>
            <w:r>
              <w:rPr>
                <w:color w:val="FFFFFF"/>
                <w:spacing w:val="-15"/>
                <w:w w:val="110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Source</w:t>
            </w:r>
          </w:p>
        </w:tc>
      </w:tr>
      <w:tr w:rsidR="007C08E8" w14:paraId="6F81CC90" w14:textId="77777777">
        <w:trPr>
          <w:trHeight w:val="1178"/>
        </w:trPr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5C38A" w14:textId="77777777" w:rsidR="007C08E8" w:rsidRDefault="007C08E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B469F" w14:textId="77777777" w:rsidR="007C08E8" w:rsidRDefault="008773A3">
            <w:pPr>
              <w:pStyle w:val="TableParagraph"/>
              <w:spacing w:before="11"/>
              <w:ind w:left="467"/>
              <w:rPr>
                <w:sz w:val="20"/>
              </w:rPr>
            </w:pPr>
            <w:r>
              <w:rPr>
                <w:w w:val="90"/>
                <w:sz w:val="20"/>
              </w:rPr>
              <w:t>data.</w:t>
            </w:r>
          </w:p>
          <w:p w14:paraId="2AB11229" w14:textId="77777777" w:rsidR="007C08E8" w:rsidRDefault="008773A3">
            <w:pPr>
              <w:pStyle w:val="TableParagraph"/>
              <w:numPr>
                <w:ilvl w:val="0"/>
                <w:numId w:val="33"/>
              </w:numPr>
              <w:tabs>
                <w:tab w:val="left" w:pos="467"/>
                <w:tab w:val="left" w:pos="468"/>
              </w:tabs>
              <w:spacing w:before="120"/>
              <w:ind w:right="152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Protected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landscapes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have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been</w:t>
            </w:r>
            <w:r>
              <w:rPr>
                <w:spacing w:val="-5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reported separately, but same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assumptions</w:t>
            </w:r>
            <w:r>
              <w:rPr>
                <w:spacing w:val="2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have</w:t>
            </w:r>
            <w:r>
              <w:rPr>
                <w:spacing w:val="2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been</w:t>
            </w:r>
            <w:r>
              <w:rPr>
                <w:spacing w:val="2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applied.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284E9" w14:textId="77777777" w:rsidR="007C08E8" w:rsidRDefault="007C08E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1919C0F" w14:textId="4A1234C3" w:rsidR="007C08E8" w:rsidRDefault="008773A3">
      <w:pPr>
        <w:pStyle w:val="ListParagraph"/>
        <w:numPr>
          <w:ilvl w:val="1"/>
          <w:numId w:val="84"/>
        </w:numPr>
        <w:tabs>
          <w:tab w:val="left" w:pos="8738"/>
          <w:tab w:val="left" w:pos="8739"/>
        </w:tabs>
        <w:spacing w:before="108"/>
        <w:ind w:left="8738" w:right="1426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 wp14:anchorId="38FC94A9" wp14:editId="113219BD">
                <wp:simplePos x="0" y="0"/>
                <wp:positionH relativeFrom="page">
                  <wp:posOffset>843915</wp:posOffset>
                </wp:positionH>
                <wp:positionV relativeFrom="paragraph">
                  <wp:posOffset>-969645</wp:posOffset>
                </wp:positionV>
                <wp:extent cx="4509770" cy="5168265"/>
                <wp:effectExtent l="0" t="0" r="0" b="0"/>
                <wp:wrapNone/>
                <wp:docPr id="1953849523" name="Text Box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9770" cy="5168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601"/>
                              <w:gridCol w:w="3219"/>
                              <w:gridCol w:w="2269"/>
                            </w:tblGrid>
                            <w:tr w:rsidR="007C08E8" w14:paraId="35D5B3CF" w14:textId="77777777">
                              <w:trPr>
                                <w:trHeight w:val="366"/>
                              </w:trPr>
                              <w:tc>
                                <w:tcPr>
                                  <w:tcW w:w="16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7FC41E1B" w14:textId="77777777" w:rsidR="007C08E8" w:rsidRDefault="008773A3">
                                  <w:pPr>
                                    <w:pStyle w:val="TableParagraph"/>
                                    <w:spacing w:line="220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20"/>
                                    </w:rPr>
                                    <w:t>Parameter</w:t>
                                  </w:r>
                                </w:p>
                              </w:tc>
                              <w:tc>
                                <w:tcPr>
                                  <w:tcW w:w="32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21C3DC49" w14:textId="77777777" w:rsidR="007C08E8" w:rsidRDefault="008773A3">
                                  <w:pPr>
                                    <w:pStyle w:val="TableParagraph"/>
                                    <w:spacing w:line="220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Assumption</w:t>
                                  </w:r>
                                </w:p>
                              </w:tc>
                              <w:tc>
                                <w:tcPr>
                                  <w:tcW w:w="226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71E69457" w14:textId="77777777" w:rsidR="007C08E8" w:rsidRDefault="008773A3">
                                  <w:pPr>
                                    <w:pStyle w:val="TableParagraph"/>
                                    <w:spacing w:line="220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Data</w:t>
                                  </w:r>
                                  <w:r>
                                    <w:rPr>
                                      <w:color w:val="FFFFFF"/>
                                      <w:spacing w:val="-15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Source</w:t>
                                  </w:r>
                                </w:p>
                              </w:tc>
                            </w:tr>
                            <w:tr w:rsidR="007C08E8" w14:paraId="0F3D8C13" w14:textId="77777777">
                              <w:trPr>
                                <w:trHeight w:val="3878"/>
                              </w:trPr>
                              <w:tc>
                                <w:tcPr>
                                  <w:tcW w:w="1601" w:type="dxa"/>
                                </w:tcPr>
                                <w:p w14:paraId="625FDCBF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9" w:type="dxa"/>
                                </w:tcPr>
                                <w:p w14:paraId="12A46F58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32"/>
                                    </w:numPr>
                                    <w:tabs>
                                      <w:tab w:val="left" w:pos="467"/>
                                      <w:tab w:val="left" w:pos="468"/>
                                    </w:tabs>
                                    <w:spacing w:line="219" w:lineRule="exact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Permanent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grassland:</w:t>
                                  </w:r>
                                  <w:r>
                                    <w:rPr>
                                      <w:spacing w:val="4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Rural</w:t>
                                  </w:r>
                                </w:p>
                                <w:p w14:paraId="49504248" w14:textId="77777777" w:rsidR="007C08E8" w:rsidRDefault="008773A3">
                                  <w:pPr>
                                    <w:pStyle w:val="TableParagraph"/>
                                    <w:ind w:left="467" w:right="14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Land Register extract for high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scenario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excluded permanent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grassland.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It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was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possible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exclude permanent grassland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from the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medium scenario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 data were not available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spatially</w:t>
                                  </w:r>
                                </w:p>
                                <w:p w14:paraId="270BB0A7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32"/>
                                    </w:numPr>
                                    <w:tabs>
                                      <w:tab w:val="left" w:pos="467"/>
                                      <w:tab w:val="left" w:pos="468"/>
                                    </w:tabs>
                                    <w:spacing w:before="118"/>
                                    <w:ind w:right="16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Potentially only grades 3 and 4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ALC</w:t>
                                  </w:r>
                                  <w:r>
                                    <w:rPr>
                                      <w:spacing w:val="3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would</w:t>
                                  </w:r>
                                  <w:r>
                                    <w:rPr>
                                      <w:spacing w:val="30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3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suitable/available</w:t>
                                  </w:r>
                                  <w:r>
                                    <w:rPr>
                                      <w:spacing w:val="-4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energy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crops,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therefore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Grades 1 and 2 should be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excluded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(high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scenario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only).</w:t>
                                  </w:r>
                                </w:p>
                                <w:p w14:paraId="0684D11C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32"/>
                                    </w:numPr>
                                    <w:tabs>
                                      <w:tab w:val="left" w:pos="467"/>
                                      <w:tab w:val="left" w:pos="468"/>
                                    </w:tabs>
                                    <w:spacing w:before="122"/>
                                    <w:ind w:right="74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5"/>
                                      <w:sz w:val="20"/>
                                    </w:rPr>
                                    <w:t>PROW</w:t>
                                  </w:r>
                                  <w:r>
                                    <w:rPr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0"/>
                                    </w:rPr>
                                    <w:t>buffers</w:t>
                                  </w:r>
                                  <w:r>
                                    <w:rPr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(high</w:t>
                                  </w:r>
                                  <w:r>
                                    <w:rPr>
                                      <w:spacing w:val="-5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scenario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only);</w:t>
                                  </w:r>
                                </w:p>
                              </w:tc>
                              <w:tc>
                                <w:tcPr>
                                  <w:tcW w:w="2269" w:type="dxa"/>
                                </w:tcPr>
                                <w:p w14:paraId="3056DBDD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7C08E8" w14:paraId="3C91D06D" w14:textId="77777777">
                              <w:trPr>
                                <w:trHeight w:val="3863"/>
                              </w:trPr>
                              <w:tc>
                                <w:tcPr>
                                  <w:tcW w:w="1601" w:type="dxa"/>
                                </w:tcPr>
                                <w:p w14:paraId="47335FC3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18ED91C9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6CFE8C9B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7C65062C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4AAACD88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159BA483" w14:textId="77777777" w:rsidR="007C08E8" w:rsidRDefault="007C08E8">
                                  <w:pPr>
                                    <w:pStyle w:val="TableParagraph"/>
                                    <w:spacing w:before="3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0F0301B8" w14:textId="77777777" w:rsidR="007C08E8" w:rsidRDefault="008773A3">
                                  <w:pPr>
                                    <w:pStyle w:val="TableParagraph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Environmental</w:t>
                                  </w:r>
                                  <w:r>
                                    <w:rPr>
                                      <w:spacing w:val="-6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impacts (Map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3.9)</w:t>
                                  </w:r>
                                </w:p>
                              </w:tc>
                              <w:tc>
                                <w:tcPr>
                                  <w:tcW w:w="3219" w:type="dxa"/>
                                </w:tcPr>
                                <w:p w14:paraId="0165B84E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31"/>
                                    </w:numPr>
                                    <w:tabs>
                                      <w:tab w:val="left" w:pos="467"/>
                                      <w:tab w:val="left" w:pos="468"/>
                                    </w:tabs>
                                    <w:spacing w:line="224" w:lineRule="exact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map</w:t>
                                  </w:r>
                                  <w:r>
                                    <w:rPr>
                                      <w:spacing w:val="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showing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location</w:t>
                                  </w:r>
                                  <w:r>
                                    <w:rPr>
                                      <w:spacing w:val="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of</w:t>
                                  </w:r>
                                </w:p>
                                <w:p w14:paraId="365C2E40" w14:textId="77777777" w:rsidR="007C08E8" w:rsidRDefault="008773A3">
                                  <w:pPr>
                                    <w:pStyle w:val="TableParagraph"/>
                                    <w:ind w:left="467" w:right="29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water stressed areas was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provided</w:t>
                                  </w:r>
                                  <w:r>
                                    <w:rPr>
                                      <w:spacing w:val="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by</w:t>
                                  </w:r>
                                  <w:r>
                                    <w:rPr>
                                      <w:spacing w:val="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Environment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Agency. Due to lack of spatial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0"/>
                                    </w:rPr>
                                    <w:t>data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medium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scenario,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this information has not been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incorporated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in the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results.</w:t>
                                  </w:r>
                                </w:p>
                                <w:p w14:paraId="096723A6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31"/>
                                    </w:numPr>
                                    <w:tabs>
                                      <w:tab w:val="left" w:pos="467"/>
                                      <w:tab w:val="left" w:pos="468"/>
                                    </w:tabs>
                                    <w:spacing w:before="120"/>
                                    <w:ind w:righ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NE</w:t>
                                  </w:r>
                                  <w:r>
                                    <w:rPr>
                                      <w:spacing w:val="1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were</w:t>
                                  </w:r>
                                  <w:r>
                                    <w:rPr>
                                      <w:spacing w:val="1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consulted</w:t>
                                  </w:r>
                                  <w:r>
                                    <w:rPr>
                                      <w:spacing w:val="1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with</w:t>
                                  </w:r>
                                  <w:r>
                                    <w:rPr>
                                      <w:spacing w:val="1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regards</w:t>
                                  </w:r>
                                  <w:r>
                                    <w:rPr>
                                      <w:spacing w:val="-5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to protected landscapes and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other biodiversity impacts.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It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was</w:t>
                                  </w:r>
                                  <w:r>
                                    <w:rPr>
                                      <w:spacing w:val="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that</w:t>
                                  </w:r>
                                  <w:r>
                                    <w:rPr>
                                      <w:spacing w:val="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all</w:t>
                                  </w:r>
                                  <w:r>
                                    <w:rPr>
                                      <w:spacing w:val="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UK</w:t>
                                  </w:r>
                                  <w:r>
                                    <w:rPr>
                                      <w:spacing w:val="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BAP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habitats be removed from the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high scenario as a constraint.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It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was not possible to exclude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these areas from the medium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scenario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due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lack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spatial</w:t>
                                  </w:r>
                                </w:p>
                              </w:tc>
                              <w:tc>
                                <w:tcPr>
                                  <w:tcW w:w="2269" w:type="dxa"/>
                                </w:tcPr>
                                <w:p w14:paraId="54CF4070" w14:textId="77777777" w:rsidR="007C08E8" w:rsidRDefault="007C08E8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2DE7FE2D" w14:textId="77777777" w:rsidR="007C08E8" w:rsidRDefault="007C08E8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380ED6FF" w14:textId="77777777" w:rsidR="007C08E8" w:rsidRDefault="007C08E8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2C5AB587" w14:textId="77777777" w:rsidR="007C08E8" w:rsidRDefault="007C08E8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2EF2BB0F" w14:textId="77777777" w:rsidR="007C08E8" w:rsidRDefault="007C08E8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30FEFF13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30"/>
                                    </w:numPr>
                                    <w:tabs>
                                      <w:tab w:val="left" w:pos="466"/>
                                      <w:tab w:val="left" w:pos="468"/>
                                    </w:tabs>
                                    <w:spacing w:before="147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Environment</w:t>
                                  </w:r>
                                  <w:r>
                                    <w:rPr>
                                      <w:spacing w:val="1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Agency</w:t>
                                  </w:r>
                                </w:p>
                                <w:p w14:paraId="418C4076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30"/>
                                    </w:numPr>
                                    <w:tabs>
                                      <w:tab w:val="left" w:pos="466"/>
                                      <w:tab w:val="left" w:pos="468"/>
                                    </w:tabs>
                                    <w:spacing w:before="122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Natural England</w:t>
                                  </w:r>
                                </w:p>
                              </w:tc>
                            </w:tr>
                          </w:tbl>
                          <w:p w14:paraId="40F5AC1B" w14:textId="77777777" w:rsidR="007C08E8" w:rsidRDefault="007C08E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FC94A9" id="Text Box 528" o:spid="_x0000_s1123" type="#_x0000_t202" style="position:absolute;left:0;text-align:left;margin-left:66.45pt;margin-top:-76.35pt;width:355.1pt;height:406.95pt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601"/>
                        <w:gridCol w:w="3219"/>
                        <w:gridCol w:w="2269"/>
                      </w:tblGrid>
                      <w:tr w:rsidR="007C08E8" w14:paraId="35D5B3CF" w14:textId="77777777">
                        <w:trPr>
                          <w:trHeight w:val="366"/>
                        </w:trPr>
                        <w:tc>
                          <w:tcPr>
                            <w:tcW w:w="16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7FC41E1B" w14:textId="77777777" w:rsidR="007C08E8" w:rsidRDefault="008773A3">
                            <w:pPr>
                              <w:pStyle w:val="TableParagraph"/>
                              <w:spacing w:line="220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Parameter</w:t>
                            </w:r>
                          </w:p>
                        </w:tc>
                        <w:tc>
                          <w:tcPr>
                            <w:tcW w:w="321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21C3DC49" w14:textId="77777777" w:rsidR="007C08E8" w:rsidRDefault="008773A3">
                            <w:pPr>
                              <w:pStyle w:val="TableParagraph"/>
                              <w:spacing w:line="220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Assumption</w:t>
                            </w:r>
                          </w:p>
                        </w:tc>
                        <w:tc>
                          <w:tcPr>
                            <w:tcW w:w="226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71E69457" w14:textId="77777777" w:rsidR="007C08E8" w:rsidRDefault="008773A3">
                            <w:pPr>
                              <w:pStyle w:val="TableParagraph"/>
                              <w:spacing w:line="220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color w:val="FFFFFF"/>
                                <w:spacing w:val="-15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Source</w:t>
                            </w:r>
                          </w:p>
                        </w:tc>
                      </w:tr>
                      <w:tr w:rsidR="007C08E8" w14:paraId="0F3D8C13" w14:textId="77777777">
                        <w:trPr>
                          <w:trHeight w:val="3878"/>
                        </w:trPr>
                        <w:tc>
                          <w:tcPr>
                            <w:tcW w:w="1601" w:type="dxa"/>
                          </w:tcPr>
                          <w:p w14:paraId="625FDCBF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219" w:type="dxa"/>
                          </w:tcPr>
                          <w:p w14:paraId="12A46F58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32"/>
                              </w:numPr>
                              <w:tabs>
                                <w:tab w:val="left" w:pos="467"/>
                                <w:tab w:val="left" w:pos="468"/>
                              </w:tabs>
                              <w:spacing w:line="219" w:lineRule="exact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Permanent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grassland:</w:t>
                            </w:r>
                            <w:r>
                              <w:rPr>
                                <w:spacing w:val="4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Rural</w:t>
                            </w:r>
                          </w:p>
                          <w:p w14:paraId="49504248" w14:textId="77777777" w:rsidR="007C08E8" w:rsidRDefault="008773A3">
                            <w:pPr>
                              <w:pStyle w:val="TableParagraph"/>
                              <w:ind w:left="467" w:right="14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Land Register extract for high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scenario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excluded permanent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grassland.</w:t>
                            </w:r>
                            <w:r>
                              <w:rPr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It</w:t>
                            </w:r>
                            <w:r>
                              <w:rPr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was</w:t>
                            </w:r>
                            <w:r>
                              <w:rPr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possible</w:t>
                            </w:r>
                            <w:r>
                              <w:rPr>
                                <w:spacing w:val="-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-5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exclude permanent grassland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from the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medium scenario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as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 data were not available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spatially</w:t>
                            </w:r>
                          </w:p>
                          <w:p w14:paraId="270BB0A7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32"/>
                              </w:numPr>
                              <w:tabs>
                                <w:tab w:val="left" w:pos="467"/>
                                <w:tab w:val="left" w:pos="468"/>
                              </w:tabs>
                              <w:spacing w:before="118"/>
                              <w:ind w:right="16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Potentially only grades 3 and 4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ALC</w:t>
                            </w:r>
                            <w:r>
                              <w:rPr>
                                <w:spacing w:val="3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would</w:t>
                            </w:r>
                            <w:r>
                              <w:rPr>
                                <w:spacing w:val="3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spacing w:val="3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suitable/available</w:t>
                            </w:r>
                            <w:r>
                              <w:rPr>
                                <w:spacing w:val="-4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energy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crops,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therefore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Grades 1 and 2 should be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excluded</w:t>
                            </w:r>
                            <w:r>
                              <w:rPr>
                                <w:spacing w:val="-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(high</w:t>
                            </w:r>
                            <w:r>
                              <w:rPr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scenario</w:t>
                            </w:r>
                            <w:r>
                              <w:rPr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only).</w:t>
                            </w:r>
                          </w:p>
                          <w:p w14:paraId="0684D11C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32"/>
                              </w:numPr>
                              <w:tabs>
                                <w:tab w:val="left" w:pos="467"/>
                                <w:tab w:val="left" w:pos="468"/>
                              </w:tabs>
                              <w:spacing w:before="122"/>
                              <w:ind w:right="745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w w:val="95"/>
                                <w:sz w:val="20"/>
                              </w:rPr>
                              <w:t>PROW</w:t>
                            </w:r>
                            <w:r>
                              <w:rPr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20"/>
                              </w:rPr>
                              <w:t>buffers</w:t>
                            </w:r>
                            <w:r>
                              <w:rPr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(high</w:t>
                            </w:r>
                            <w:r>
                              <w:rPr>
                                <w:spacing w:val="-5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scenario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only);</w:t>
                            </w:r>
                          </w:p>
                        </w:tc>
                        <w:tc>
                          <w:tcPr>
                            <w:tcW w:w="2269" w:type="dxa"/>
                          </w:tcPr>
                          <w:p w14:paraId="3056DBDD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7C08E8" w14:paraId="3C91D06D" w14:textId="77777777">
                        <w:trPr>
                          <w:trHeight w:val="3863"/>
                        </w:trPr>
                        <w:tc>
                          <w:tcPr>
                            <w:tcW w:w="1601" w:type="dxa"/>
                          </w:tcPr>
                          <w:p w14:paraId="47335FC3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18ED91C9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6CFE8C9B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7C65062C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4AAACD88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159BA483" w14:textId="77777777" w:rsidR="007C08E8" w:rsidRDefault="007C08E8">
                            <w:pPr>
                              <w:pStyle w:val="TableParagraph"/>
                              <w:spacing w:before="3"/>
                              <w:rPr>
                                <w:sz w:val="24"/>
                              </w:rPr>
                            </w:pPr>
                          </w:p>
                          <w:p w14:paraId="0F0301B8" w14:textId="77777777" w:rsidR="007C08E8" w:rsidRDefault="008773A3">
                            <w:pPr>
                              <w:pStyle w:val="TableParagraph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Environmental</w:t>
                            </w:r>
                            <w:r>
                              <w:rPr>
                                <w:spacing w:val="-6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impacts (Map</w:t>
                            </w:r>
                            <w:r>
                              <w:rPr>
                                <w:spacing w:val="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3.9)</w:t>
                            </w:r>
                          </w:p>
                        </w:tc>
                        <w:tc>
                          <w:tcPr>
                            <w:tcW w:w="3219" w:type="dxa"/>
                          </w:tcPr>
                          <w:p w14:paraId="0165B84E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31"/>
                              </w:numPr>
                              <w:tabs>
                                <w:tab w:val="left" w:pos="467"/>
                                <w:tab w:val="left" w:pos="468"/>
                              </w:tabs>
                              <w:spacing w:line="224" w:lineRule="exact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map</w:t>
                            </w:r>
                            <w:r>
                              <w:rPr>
                                <w:spacing w:val="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showing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location</w:t>
                            </w:r>
                            <w:r>
                              <w:rPr>
                                <w:spacing w:val="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of</w:t>
                            </w:r>
                          </w:p>
                          <w:p w14:paraId="365C2E40" w14:textId="77777777" w:rsidR="007C08E8" w:rsidRDefault="008773A3">
                            <w:pPr>
                              <w:pStyle w:val="TableParagraph"/>
                              <w:ind w:left="467" w:right="29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water stressed areas was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provided</w:t>
                            </w:r>
                            <w:r>
                              <w:rPr>
                                <w:spacing w:val="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by</w:t>
                            </w:r>
                            <w:r>
                              <w:rPr>
                                <w:spacing w:val="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Environment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Agency. Due to lack of spatial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medium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scenario,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this information has not been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incorporated</w:t>
                            </w:r>
                            <w:r>
                              <w:rPr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in the</w:t>
                            </w:r>
                            <w:r>
                              <w:rPr>
                                <w:spacing w:val="-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results.</w:t>
                            </w:r>
                          </w:p>
                          <w:p w14:paraId="096723A6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31"/>
                              </w:numPr>
                              <w:tabs>
                                <w:tab w:val="left" w:pos="467"/>
                                <w:tab w:val="left" w:pos="468"/>
                              </w:tabs>
                              <w:spacing w:before="120"/>
                              <w:ind w:righ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NE</w:t>
                            </w:r>
                            <w:r>
                              <w:rPr>
                                <w:spacing w:val="1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were</w:t>
                            </w:r>
                            <w:r>
                              <w:rPr>
                                <w:spacing w:val="1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consulted</w:t>
                            </w:r>
                            <w:r>
                              <w:rPr>
                                <w:spacing w:val="1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with</w:t>
                            </w:r>
                            <w:r>
                              <w:rPr>
                                <w:spacing w:val="1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regards</w:t>
                            </w:r>
                            <w:r>
                              <w:rPr>
                                <w:spacing w:val="-5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to protected landscapes and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other biodiversity impacts.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It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was</w:t>
                            </w:r>
                            <w:r>
                              <w:rPr>
                                <w:spacing w:val="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requested</w:t>
                            </w:r>
                            <w:r>
                              <w:rPr>
                                <w:spacing w:val="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that</w:t>
                            </w:r>
                            <w:r>
                              <w:rPr>
                                <w:spacing w:val="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all</w:t>
                            </w:r>
                            <w:r>
                              <w:rPr>
                                <w:spacing w:val="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UK</w:t>
                            </w:r>
                            <w:r>
                              <w:rPr>
                                <w:spacing w:val="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BAP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habitats be removed from the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high scenario as a constraint.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It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was not possible to exclude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these areas from the medium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scenario</w:t>
                            </w:r>
                            <w:r>
                              <w:rPr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due</w:t>
                            </w:r>
                            <w:r>
                              <w:rPr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lack</w:t>
                            </w:r>
                            <w:r>
                              <w:rPr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spatial</w:t>
                            </w:r>
                          </w:p>
                        </w:tc>
                        <w:tc>
                          <w:tcPr>
                            <w:tcW w:w="2269" w:type="dxa"/>
                          </w:tcPr>
                          <w:p w14:paraId="54CF4070" w14:textId="77777777" w:rsidR="007C08E8" w:rsidRDefault="007C08E8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2DE7FE2D" w14:textId="77777777" w:rsidR="007C08E8" w:rsidRDefault="007C08E8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380ED6FF" w14:textId="77777777" w:rsidR="007C08E8" w:rsidRDefault="007C08E8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2C5AB587" w14:textId="77777777" w:rsidR="007C08E8" w:rsidRDefault="007C08E8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2EF2BB0F" w14:textId="77777777" w:rsidR="007C08E8" w:rsidRDefault="007C08E8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30FEFF13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466"/>
                                <w:tab w:val="left" w:pos="468"/>
                              </w:tabs>
                              <w:spacing w:before="147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Environment</w:t>
                            </w:r>
                            <w:r>
                              <w:rPr>
                                <w:spacing w:val="1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Agency</w:t>
                            </w:r>
                          </w:p>
                          <w:p w14:paraId="418C4076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30"/>
                              </w:numPr>
                              <w:tabs>
                                <w:tab w:val="left" w:pos="466"/>
                                <w:tab w:val="left" w:pos="468"/>
                              </w:tabs>
                              <w:spacing w:before="122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Natural England</w:t>
                            </w:r>
                          </w:p>
                        </w:tc>
                      </w:tr>
                    </w:tbl>
                    <w:p w14:paraId="40F5AC1B" w14:textId="77777777" w:rsidR="007C08E8" w:rsidRDefault="007C08E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0"/>
          <w:sz w:val="24"/>
        </w:rPr>
        <w:t>The technical assessment and assumptions outlined above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do not take into account all the wider biodiversity impacts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that may have implications for the appropriate siting 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crops.</w:t>
      </w:r>
      <w:r>
        <w:rPr>
          <w:spacing w:val="58"/>
          <w:w w:val="90"/>
          <w:sz w:val="24"/>
        </w:rPr>
        <w:t xml:space="preserve"> </w:t>
      </w:r>
      <w:r>
        <w:rPr>
          <w:w w:val="90"/>
          <w:sz w:val="24"/>
        </w:rPr>
        <w:t>Natural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England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advises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when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assessing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deployable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(as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detailed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Chapter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6)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following should be avoided, in addition to exclusion areas</w:t>
      </w:r>
      <w:r>
        <w:rPr>
          <w:spacing w:val="-63"/>
          <w:w w:val="90"/>
          <w:sz w:val="24"/>
        </w:rPr>
        <w:t xml:space="preserve"> </w:t>
      </w:r>
      <w:r>
        <w:rPr>
          <w:sz w:val="24"/>
        </w:rPr>
        <w:t>outlined</w:t>
      </w:r>
      <w:r>
        <w:rPr>
          <w:spacing w:val="-14"/>
          <w:sz w:val="24"/>
        </w:rPr>
        <w:t xml:space="preserve"> </w:t>
      </w:r>
      <w:r>
        <w:rPr>
          <w:sz w:val="24"/>
        </w:rPr>
        <w:t>in</w:t>
      </w:r>
      <w:r>
        <w:rPr>
          <w:spacing w:val="-13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table</w:t>
      </w:r>
      <w:r>
        <w:rPr>
          <w:spacing w:val="-12"/>
          <w:sz w:val="24"/>
        </w:rPr>
        <w:t xml:space="preserve"> </w:t>
      </w:r>
      <w:r>
        <w:rPr>
          <w:sz w:val="24"/>
        </w:rPr>
        <w:t>above.</w:t>
      </w:r>
    </w:p>
    <w:p w14:paraId="2A1CCD15" w14:textId="77777777" w:rsidR="007C08E8" w:rsidRDefault="008773A3">
      <w:pPr>
        <w:pStyle w:val="ListParagraph"/>
        <w:numPr>
          <w:ilvl w:val="2"/>
          <w:numId w:val="84"/>
        </w:numPr>
        <w:tabs>
          <w:tab w:val="left" w:pos="9021"/>
          <w:tab w:val="left" w:pos="9022"/>
        </w:tabs>
        <w:spacing w:before="124" w:line="256" w:lineRule="auto"/>
        <w:ind w:left="9021" w:right="1900" w:hanging="356"/>
        <w:rPr>
          <w:rFonts w:ascii="Symbol" w:hAnsi="Symbol"/>
          <w:sz w:val="24"/>
        </w:rPr>
      </w:pPr>
      <w:r>
        <w:rPr>
          <w:w w:val="90"/>
          <w:sz w:val="24"/>
        </w:rPr>
        <w:t>Sites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where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BAP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priority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species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are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known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or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are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likely</w:t>
      </w:r>
      <w:r>
        <w:rPr>
          <w:spacing w:val="-10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be</w:t>
      </w:r>
      <w:r>
        <w:rPr>
          <w:spacing w:val="-9"/>
          <w:sz w:val="24"/>
        </w:rPr>
        <w:t xml:space="preserve"> </w:t>
      </w:r>
      <w:r>
        <w:rPr>
          <w:sz w:val="24"/>
        </w:rPr>
        <w:t>present</w:t>
      </w:r>
    </w:p>
    <w:p w14:paraId="2DF46C1B" w14:textId="77777777" w:rsidR="007C08E8" w:rsidRDefault="008773A3">
      <w:pPr>
        <w:pStyle w:val="ListParagraph"/>
        <w:numPr>
          <w:ilvl w:val="2"/>
          <w:numId w:val="84"/>
        </w:numPr>
        <w:tabs>
          <w:tab w:val="left" w:pos="9023"/>
          <w:tab w:val="left" w:pos="9024"/>
        </w:tabs>
        <w:spacing w:before="0" w:line="256" w:lineRule="auto"/>
        <w:ind w:left="9023" w:right="1682" w:hanging="360"/>
        <w:rPr>
          <w:rFonts w:ascii="Symbol" w:hAnsi="Symbol"/>
          <w:sz w:val="24"/>
        </w:rPr>
      </w:pPr>
      <w:r>
        <w:rPr>
          <w:w w:val="90"/>
          <w:sz w:val="24"/>
        </w:rPr>
        <w:t>Non-designated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sites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such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Sites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Importance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122"/>
          <w:sz w:val="24"/>
        </w:rPr>
        <w:t>N</w:t>
      </w:r>
      <w:r>
        <w:rPr>
          <w:w w:val="81"/>
          <w:sz w:val="24"/>
        </w:rPr>
        <w:t>a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u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w w:val="118"/>
          <w:sz w:val="24"/>
        </w:rPr>
        <w:t>C</w:t>
      </w:r>
      <w:r>
        <w:rPr>
          <w:spacing w:val="-1"/>
          <w:w w:val="102"/>
          <w:sz w:val="24"/>
        </w:rPr>
        <w:t>o</w:t>
      </w:r>
      <w:r>
        <w:rPr>
          <w:spacing w:val="-1"/>
          <w:w w:val="91"/>
          <w:sz w:val="24"/>
        </w:rPr>
        <w:t>n</w:t>
      </w:r>
      <w:r>
        <w:rPr>
          <w:spacing w:val="-2"/>
          <w:w w:val="95"/>
          <w:sz w:val="24"/>
        </w:rPr>
        <w:t>s</w:t>
      </w:r>
      <w:r>
        <w:rPr>
          <w:w w:val="87"/>
          <w:sz w:val="24"/>
        </w:rPr>
        <w:t>e</w:t>
      </w:r>
      <w:r>
        <w:rPr>
          <w:w w:val="101"/>
          <w:sz w:val="24"/>
        </w:rPr>
        <w:t>r</w:t>
      </w:r>
      <w:r>
        <w:rPr>
          <w:w w:val="89"/>
          <w:sz w:val="24"/>
        </w:rPr>
        <w:t>v</w:t>
      </w:r>
      <w:r>
        <w:rPr>
          <w:w w:val="81"/>
          <w:sz w:val="24"/>
        </w:rPr>
        <w:t>a</w:t>
      </w:r>
      <w:r>
        <w:rPr>
          <w:spacing w:val="-1"/>
          <w:w w:val="84"/>
          <w:sz w:val="24"/>
        </w:rPr>
        <w:t>t</w:t>
      </w:r>
      <w:r>
        <w:rPr>
          <w:w w:val="76"/>
          <w:sz w:val="24"/>
        </w:rPr>
        <w:t>i</w:t>
      </w:r>
      <w:r>
        <w:rPr>
          <w:spacing w:val="-1"/>
          <w:w w:val="102"/>
          <w:sz w:val="24"/>
        </w:rPr>
        <w:t>o</w:t>
      </w:r>
      <w:r>
        <w:rPr>
          <w:w w:val="91"/>
          <w:sz w:val="24"/>
        </w:rPr>
        <w:t>n</w:t>
      </w:r>
      <w:r>
        <w:rPr>
          <w:spacing w:val="-6"/>
          <w:sz w:val="24"/>
        </w:rPr>
        <w:t xml:space="preserve"> </w:t>
      </w:r>
      <w:r>
        <w:rPr>
          <w:spacing w:val="-1"/>
          <w:w w:val="88"/>
          <w:sz w:val="24"/>
        </w:rPr>
        <w:t>(</w:t>
      </w:r>
      <w:r>
        <w:rPr>
          <w:w w:val="95"/>
          <w:sz w:val="24"/>
        </w:rPr>
        <w:t>S</w:t>
      </w:r>
      <w:r>
        <w:rPr>
          <w:spacing w:val="-3"/>
          <w:w w:val="89"/>
          <w:sz w:val="24"/>
        </w:rPr>
        <w:t>I</w:t>
      </w:r>
      <w:r>
        <w:rPr>
          <w:spacing w:val="-1"/>
          <w:w w:val="122"/>
          <w:sz w:val="24"/>
        </w:rPr>
        <w:t>N</w:t>
      </w:r>
      <w:r>
        <w:rPr>
          <w:w w:val="118"/>
          <w:sz w:val="24"/>
        </w:rPr>
        <w:t>C</w:t>
      </w:r>
      <w:r>
        <w:rPr>
          <w:spacing w:val="-1"/>
          <w:w w:val="88"/>
          <w:sz w:val="24"/>
        </w:rPr>
        <w:t>)</w:t>
      </w:r>
      <w:r>
        <w:rPr>
          <w:w w:val="59"/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pacing w:val="-1"/>
          <w:w w:val="96"/>
          <w:sz w:val="24"/>
        </w:rPr>
        <w:t>L</w:t>
      </w:r>
      <w:r>
        <w:rPr>
          <w:spacing w:val="-1"/>
          <w:w w:val="102"/>
          <w:sz w:val="24"/>
        </w:rPr>
        <w:t>o</w:t>
      </w:r>
      <w:r>
        <w:rPr>
          <w:w w:val="88"/>
          <w:sz w:val="24"/>
        </w:rPr>
        <w:t>c</w:t>
      </w:r>
      <w:r>
        <w:rPr>
          <w:w w:val="81"/>
          <w:sz w:val="24"/>
        </w:rPr>
        <w:t>a</w:t>
      </w:r>
      <w:r>
        <w:rPr>
          <w:w w:val="74"/>
          <w:sz w:val="24"/>
        </w:rPr>
        <w:t>l</w:t>
      </w:r>
      <w:r>
        <w:rPr>
          <w:spacing w:val="-5"/>
          <w:sz w:val="24"/>
        </w:rPr>
        <w:t xml:space="preserve"> </w:t>
      </w:r>
      <w:r>
        <w:rPr>
          <w:spacing w:val="-1"/>
          <w:w w:val="122"/>
          <w:sz w:val="24"/>
        </w:rPr>
        <w:t>N</w:t>
      </w:r>
      <w:r>
        <w:rPr>
          <w:w w:val="81"/>
          <w:sz w:val="24"/>
        </w:rPr>
        <w:t>a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u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2"/>
          <w:w w:val="103"/>
          <w:sz w:val="24"/>
        </w:rPr>
        <w:t>R</w:t>
      </w:r>
      <w:r>
        <w:rPr>
          <w:w w:val="87"/>
          <w:sz w:val="24"/>
        </w:rPr>
        <w:t>e</w:t>
      </w:r>
      <w:r>
        <w:rPr>
          <w:spacing w:val="-2"/>
          <w:w w:val="95"/>
          <w:sz w:val="24"/>
        </w:rPr>
        <w:t>s</w:t>
      </w:r>
      <w:r>
        <w:rPr>
          <w:spacing w:val="-3"/>
          <w:w w:val="87"/>
          <w:sz w:val="24"/>
        </w:rPr>
        <w:t>e</w:t>
      </w:r>
      <w:r>
        <w:rPr>
          <w:w w:val="101"/>
          <w:sz w:val="24"/>
        </w:rPr>
        <w:t>r</w:t>
      </w:r>
      <w:r>
        <w:rPr>
          <w:w w:val="89"/>
          <w:sz w:val="24"/>
        </w:rPr>
        <w:t>v</w:t>
      </w:r>
      <w:r>
        <w:rPr>
          <w:w w:val="87"/>
          <w:sz w:val="24"/>
        </w:rPr>
        <w:t>e</w:t>
      </w:r>
      <w:r>
        <w:rPr>
          <w:w w:val="95"/>
          <w:sz w:val="24"/>
        </w:rPr>
        <w:t xml:space="preserve">s </w:t>
      </w:r>
      <w:r>
        <w:rPr>
          <w:w w:val="90"/>
          <w:sz w:val="24"/>
        </w:rPr>
        <w:t>and other sites managed by local authorities, non-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government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organisations</w:t>
      </w:r>
      <w:r>
        <w:rPr>
          <w:spacing w:val="24"/>
          <w:w w:val="90"/>
          <w:sz w:val="24"/>
        </w:rPr>
        <w:t xml:space="preserve"> </w:t>
      </w:r>
      <w:r>
        <w:rPr>
          <w:w w:val="90"/>
          <w:sz w:val="24"/>
        </w:rPr>
        <w:t>(NGOs)</w:t>
      </w:r>
      <w:r>
        <w:rPr>
          <w:spacing w:val="27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26"/>
          <w:w w:val="90"/>
          <w:sz w:val="24"/>
        </w:rPr>
        <w:t xml:space="preserve"> </w:t>
      </w:r>
      <w:r>
        <w:rPr>
          <w:w w:val="90"/>
          <w:sz w:val="24"/>
        </w:rPr>
        <w:t>communities.</w:t>
      </w:r>
    </w:p>
    <w:p w14:paraId="14E41A9B" w14:textId="77777777" w:rsidR="007C08E8" w:rsidRDefault="008773A3">
      <w:pPr>
        <w:pStyle w:val="ListParagraph"/>
        <w:numPr>
          <w:ilvl w:val="1"/>
          <w:numId w:val="84"/>
        </w:numPr>
        <w:tabs>
          <w:tab w:val="left" w:pos="8738"/>
          <w:tab w:val="left" w:pos="8739"/>
        </w:tabs>
        <w:spacing w:before="156"/>
        <w:ind w:left="8738" w:right="1456"/>
        <w:rPr>
          <w:sz w:val="24"/>
        </w:rPr>
      </w:pPr>
      <w:r>
        <w:rPr>
          <w:spacing w:val="-1"/>
          <w:w w:val="95"/>
          <w:sz w:val="24"/>
        </w:rPr>
        <w:t xml:space="preserve">The potential loss of ridge and furrow earthworks </w:t>
      </w:r>
      <w:r>
        <w:rPr>
          <w:w w:val="95"/>
          <w:sz w:val="24"/>
        </w:rPr>
        <w:t>is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another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consideration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highlighted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by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English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Heritage.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62"/>
          <w:w w:val="90"/>
          <w:sz w:val="24"/>
        </w:rPr>
        <w:t xml:space="preserve"> </w:t>
      </w:r>
      <w:r>
        <w:rPr>
          <w:w w:val="85"/>
          <w:sz w:val="24"/>
        </w:rPr>
        <w:t>report</w:t>
      </w:r>
      <w:r>
        <w:rPr>
          <w:spacing w:val="2"/>
          <w:w w:val="85"/>
          <w:sz w:val="24"/>
        </w:rPr>
        <w:t xml:space="preserve"> </w:t>
      </w:r>
      <w:r>
        <w:rPr>
          <w:i/>
          <w:w w:val="85"/>
          <w:sz w:val="24"/>
        </w:rPr>
        <w:t>Turning</w:t>
      </w:r>
      <w:r>
        <w:rPr>
          <w:i/>
          <w:spacing w:val="4"/>
          <w:w w:val="85"/>
          <w:sz w:val="24"/>
        </w:rPr>
        <w:t xml:space="preserve"> </w:t>
      </w:r>
      <w:r>
        <w:rPr>
          <w:i/>
          <w:w w:val="85"/>
          <w:sz w:val="24"/>
        </w:rPr>
        <w:t>the</w:t>
      </w:r>
      <w:r>
        <w:rPr>
          <w:i/>
          <w:spacing w:val="1"/>
          <w:w w:val="85"/>
          <w:sz w:val="24"/>
        </w:rPr>
        <w:t xml:space="preserve"> </w:t>
      </w:r>
      <w:r>
        <w:rPr>
          <w:i/>
          <w:w w:val="85"/>
          <w:sz w:val="24"/>
        </w:rPr>
        <w:t>Plough (English</w:t>
      </w:r>
      <w:r>
        <w:rPr>
          <w:i/>
          <w:spacing w:val="4"/>
          <w:w w:val="85"/>
          <w:sz w:val="24"/>
        </w:rPr>
        <w:t xml:space="preserve"> </w:t>
      </w:r>
      <w:r>
        <w:rPr>
          <w:i/>
          <w:w w:val="85"/>
          <w:sz w:val="24"/>
        </w:rPr>
        <w:t>Heritage</w:t>
      </w:r>
      <w:r>
        <w:rPr>
          <w:i/>
          <w:spacing w:val="1"/>
          <w:w w:val="85"/>
          <w:sz w:val="24"/>
        </w:rPr>
        <w:t xml:space="preserve"> </w:t>
      </w:r>
      <w:r>
        <w:rPr>
          <w:i/>
          <w:w w:val="85"/>
          <w:sz w:val="24"/>
        </w:rPr>
        <w:t>and</w:t>
      </w:r>
      <w:r>
        <w:rPr>
          <w:i/>
          <w:spacing w:val="1"/>
          <w:w w:val="85"/>
          <w:sz w:val="24"/>
        </w:rPr>
        <w:t xml:space="preserve"> </w:t>
      </w:r>
      <w:r>
        <w:rPr>
          <w:i/>
          <w:w w:val="85"/>
          <w:sz w:val="24"/>
        </w:rPr>
        <w:t>Northamptonshire</w:t>
      </w:r>
      <w:r>
        <w:rPr>
          <w:i/>
          <w:spacing w:val="1"/>
          <w:w w:val="85"/>
          <w:sz w:val="24"/>
        </w:rPr>
        <w:t xml:space="preserve"> </w:t>
      </w:r>
      <w:r>
        <w:rPr>
          <w:i/>
          <w:w w:val="85"/>
          <w:sz w:val="24"/>
        </w:rPr>
        <w:t>Heritage)</w:t>
      </w:r>
      <w:r>
        <w:rPr>
          <w:i/>
          <w:spacing w:val="1"/>
          <w:w w:val="85"/>
          <w:sz w:val="24"/>
        </w:rPr>
        <w:t xml:space="preserve"> </w:t>
      </w:r>
      <w:r>
        <w:rPr>
          <w:w w:val="85"/>
          <w:sz w:val="24"/>
        </w:rPr>
        <w:t>covers Northamptonshire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and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Leicestershire, but ridge and furrow is also a feature in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parts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Nottinghamshire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Lincolnshire.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Parts 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Derbyshire also have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remnants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of older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field systems.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Ridge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furrow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region-wide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feature,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which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being</w:t>
      </w:r>
    </w:p>
    <w:p w14:paraId="0DDD7B23" w14:textId="77777777" w:rsidR="007C08E8" w:rsidRDefault="007C08E8">
      <w:pPr>
        <w:rPr>
          <w:sz w:val="24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04C9A47E" w14:textId="77777777" w:rsidR="007C08E8" w:rsidRDefault="007C08E8">
      <w:pPr>
        <w:pStyle w:val="BodyText"/>
        <w:rPr>
          <w:sz w:val="20"/>
        </w:rPr>
      </w:pPr>
    </w:p>
    <w:p w14:paraId="46B820C8" w14:textId="77777777" w:rsidR="007C08E8" w:rsidRDefault="007C08E8">
      <w:pPr>
        <w:pStyle w:val="BodyText"/>
        <w:rPr>
          <w:sz w:val="29"/>
        </w:rPr>
      </w:pPr>
    </w:p>
    <w:p w14:paraId="20CE7C8A" w14:textId="77777777" w:rsidR="007C08E8" w:rsidRDefault="007C08E8">
      <w:pPr>
        <w:rPr>
          <w:sz w:val="29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2C8C727B" w14:textId="77777777" w:rsidR="007C08E8" w:rsidRDefault="008773A3">
      <w:pPr>
        <w:pStyle w:val="BodyText"/>
        <w:spacing w:before="97"/>
        <w:ind w:left="1247"/>
      </w:pPr>
      <w:r>
        <w:rPr>
          <w:w w:val="90"/>
        </w:rPr>
        <w:t>eroded by the reversion of pasture to arable and being</w:t>
      </w:r>
      <w:r>
        <w:rPr>
          <w:spacing w:val="-63"/>
          <w:w w:val="90"/>
        </w:rPr>
        <w:t xml:space="preserve"> </w:t>
      </w:r>
      <w:r>
        <w:rPr>
          <w:w w:val="95"/>
        </w:rPr>
        <w:t>ploughed</w:t>
      </w:r>
      <w:r>
        <w:rPr>
          <w:spacing w:val="-12"/>
          <w:w w:val="95"/>
        </w:rPr>
        <w:t xml:space="preserve"> </w:t>
      </w:r>
      <w:r>
        <w:rPr>
          <w:w w:val="95"/>
        </w:rPr>
        <w:t>out</w:t>
      </w:r>
      <w:r>
        <w:rPr>
          <w:spacing w:val="-12"/>
          <w:w w:val="95"/>
        </w:rPr>
        <w:t xml:space="preserve"> </w:t>
      </w:r>
      <w:r>
        <w:rPr>
          <w:w w:val="95"/>
        </w:rPr>
        <w:t>or</w:t>
      </w:r>
      <w:r>
        <w:rPr>
          <w:spacing w:val="-11"/>
          <w:w w:val="95"/>
        </w:rPr>
        <w:t xml:space="preserve"> </w:t>
      </w:r>
      <w:r>
        <w:rPr>
          <w:w w:val="95"/>
        </w:rPr>
        <w:t>being</w:t>
      </w:r>
      <w:r>
        <w:rPr>
          <w:spacing w:val="-11"/>
          <w:w w:val="95"/>
        </w:rPr>
        <w:t xml:space="preserve"> </w:t>
      </w:r>
      <w:r>
        <w:rPr>
          <w:w w:val="95"/>
        </w:rPr>
        <w:t>lost</w:t>
      </w:r>
      <w:r>
        <w:rPr>
          <w:spacing w:val="-12"/>
          <w:w w:val="95"/>
        </w:rPr>
        <w:t xml:space="preserve"> </w:t>
      </w:r>
      <w:r>
        <w:rPr>
          <w:w w:val="95"/>
        </w:rPr>
        <w:t>to</w:t>
      </w:r>
      <w:r>
        <w:rPr>
          <w:spacing w:val="-11"/>
          <w:w w:val="95"/>
        </w:rPr>
        <w:t xml:space="preserve"> </w:t>
      </w:r>
      <w:r>
        <w:rPr>
          <w:w w:val="95"/>
        </w:rPr>
        <w:t>development.</w:t>
      </w:r>
    </w:p>
    <w:p w14:paraId="2310A2F1" w14:textId="77777777" w:rsidR="007C08E8" w:rsidRDefault="007C08E8">
      <w:pPr>
        <w:pStyle w:val="BodyText"/>
        <w:spacing w:before="9"/>
        <w:rPr>
          <w:sz w:val="22"/>
        </w:rPr>
      </w:pPr>
    </w:p>
    <w:p w14:paraId="5047AB40" w14:textId="77777777" w:rsidR="007C08E8" w:rsidRDefault="008773A3">
      <w:pPr>
        <w:pStyle w:val="Heading2"/>
        <w:spacing w:before="1"/>
      </w:pPr>
      <w:bookmarkStart w:id="14" w:name="_TOC_250031"/>
      <w:r>
        <w:t>PLANT</w:t>
      </w:r>
      <w:r>
        <w:rPr>
          <w:spacing w:val="-3"/>
        </w:rPr>
        <w:t xml:space="preserve"> </w:t>
      </w:r>
      <w:r>
        <w:t>BIOMASS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WASTE</w:t>
      </w:r>
      <w:r>
        <w:rPr>
          <w:spacing w:val="-2"/>
        </w:rPr>
        <w:t xml:space="preserve"> </w:t>
      </w:r>
      <w:bookmarkEnd w:id="14"/>
      <w:r>
        <w:t>WOOD</w:t>
      </w:r>
    </w:p>
    <w:p w14:paraId="68819CD3" w14:textId="77777777" w:rsidR="007C08E8" w:rsidRDefault="008773A3">
      <w:pPr>
        <w:pStyle w:val="Heading4"/>
        <w:spacing w:before="219"/>
      </w:pPr>
      <w:r>
        <w:t>Assessment</w:t>
      </w:r>
      <w:r>
        <w:rPr>
          <w:spacing w:val="-2"/>
        </w:rPr>
        <w:t xml:space="preserve"> </w:t>
      </w:r>
      <w:r>
        <w:t>Approach</w:t>
      </w:r>
    </w:p>
    <w:p w14:paraId="4F6A3E0B" w14:textId="77777777" w:rsidR="007C08E8" w:rsidRDefault="007C08E8">
      <w:pPr>
        <w:pStyle w:val="BodyText"/>
        <w:spacing w:before="3"/>
        <w:rPr>
          <w:rFonts w:ascii="Arial"/>
          <w:b/>
          <w:sz w:val="19"/>
        </w:rPr>
      </w:pPr>
    </w:p>
    <w:p w14:paraId="39DAFB59" w14:textId="77777777" w:rsidR="007C08E8" w:rsidRDefault="008773A3">
      <w:pPr>
        <w:pStyle w:val="Heading6"/>
      </w:pPr>
      <w:r>
        <w:t>General</w:t>
      </w:r>
      <w:r>
        <w:rPr>
          <w:spacing w:val="-3"/>
        </w:rPr>
        <w:t xml:space="preserve"> </w:t>
      </w:r>
      <w:r>
        <w:t>method</w:t>
      </w:r>
    </w:p>
    <w:p w14:paraId="20E94686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4"/>
        <w:ind w:right="83"/>
        <w:rPr>
          <w:sz w:val="24"/>
        </w:rPr>
      </w:pPr>
      <w:r>
        <w:rPr>
          <w:w w:val="90"/>
          <w:sz w:val="24"/>
        </w:rPr>
        <w:t>The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wood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waste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was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assessed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assuming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direct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combustion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resource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as this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is seen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as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most economically viable approach to conversion to useful</w:t>
      </w:r>
      <w:r>
        <w:rPr>
          <w:spacing w:val="-63"/>
          <w:w w:val="90"/>
          <w:sz w:val="24"/>
        </w:rPr>
        <w:t xml:space="preserve"> </w:t>
      </w:r>
      <w:r>
        <w:rPr>
          <w:sz w:val="24"/>
        </w:rPr>
        <w:t>energy.</w:t>
      </w:r>
    </w:p>
    <w:p w14:paraId="30433735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7"/>
        <w:ind w:right="48"/>
        <w:rPr>
          <w:sz w:val="24"/>
        </w:rPr>
      </w:pP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first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step was to assess 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amount 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commercial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industrial wood waste arisings within the East Midlands, as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set out in a WRAP waste wood market report. Local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authority arisings were then calculated on the basis 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employee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numbers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East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Midlands.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Due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competing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uses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waste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wood,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such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manufacturing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wood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panels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using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co-product,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an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assumption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only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50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per cent will be available for biomass was applied. It was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assumed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waste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wood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quantities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would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rise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by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one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per</w:t>
      </w:r>
      <w:r>
        <w:rPr>
          <w:spacing w:val="-62"/>
          <w:w w:val="90"/>
          <w:sz w:val="24"/>
        </w:rPr>
        <w:t xml:space="preserve"> </w:t>
      </w:r>
      <w:r>
        <w:rPr>
          <w:w w:val="95"/>
          <w:sz w:val="24"/>
        </w:rPr>
        <w:t>cent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per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annum.</w:t>
      </w:r>
    </w:p>
    <w:p w14:paraId="1DA9AC65" w14:textId="77777777" w:rsidR="007C08E8" w:rsidRDefault="007C08E8">
      <w:pPr>
        <w:pStyle w:val="BodyText"/>
        <w:spacing w:before="8"/>
        <w:rPr>
          <w:sz w:val="22"/>
        </w:rPr>
      </w:pPr>
    </w:p>
    <w:p w14:paraId="114764C1" w14:textId="77777777" w:rsidR="007C08E8" w:rsidRDefault="008773A3">
      <w:pPr>
        <w:pStyle w:val="Heading6"/>
      </w:pPr>
      <w:r>
        <w:t>Protected</w:t>
      </w:r>
      <w:r>
        <w:rPr>
          <w:spacing w:val="-5"/>
        </w:rPr>
        <w:t xml:space="preserve"> </w:t>
      </w:r>
      <w:r>
        <w:t>Landscapes</w:t>
      </w:r>
    </w:p>
    <w:p w14:paraId="7AF0ED38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4"/>
        <w:rPr>
          <w:sz w:val="24"/>
        </w:rPr>
      </w:pPr>
      <w:r>
        <w:rPr>
          <w:w w:val="90"/>
          <w:sz w:val="24"/>
        </w:rPr>
        <w:t>The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Peak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Sub-Regional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Climate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Change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Study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(2009)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did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not </w:t>
      </w:r>
      <w:r>
        <w:rPr>
          <w:w w:val="90"/>
          <w:sz w:val="24"/>
        </w:rPr>
        <w:t>identify the potential for renewable energy generation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from waste wood. As part of this study, we have identified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waste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wood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within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High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Peak,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Derbyshire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Dales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North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East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Derbyshire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but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due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format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of</w:t>
      </w:r>
    </w:p>
    <w:p w14:paraId="07C96486" w14:textId="77777777" w:rsidR="007C08E8" w:rsidRDefault="008773A3">
      <w:pPr>
        <w:pStyle w:val="BodyText"/>
        <w:spacing w:before="97"/>
        <w:ind w:left="1247" w:right="1469"/>
      </w:pPr>
      <w:r>
        <w:br w:type="column"/>
      </w:r>
      <w:r>
        <w:rPr>
          <w:w w:val="85"/>
        </w:rPr>
        <w:t>the</w:t>
      </w:r>
      <w:r>
        <w:rPr>
          <w:spacing w:val="16"/>
          <w:w w:val="85"/>
        </w:rPr>
        <w:t xml:space="preserve"> </w:t>
      </w:r>
      <w:r>
        <w:rPr>
          <w:w w:val="85"/>
        </w:rPr>
        <w:t>data</w:t>
      </w:r>
      <w:r>
        <w:rPr>
          <w:spacing w:val="16"/>
          <w:w w:val="85"/>
        </w:rPr>
        <w:t xml:space="preserve"> </w:t>
      </w:r>
      <w:r>
        <w:rPr>
          <w:w w:val="85"/>
        </w:rPr>
        <w:t>available,</w:t>
      </w:r>
      <w:r>
        <w:rPr>
          <w:spacing w:val="17"/>
          <w:w w:val="85"/>
        </w:rPr>
        <w:t xml:space="preserve"> </w:t>
      </w:r>
      <w:r>
        <w:rPr>
          <w:w w:val="85"/>
        </w:rPr>
        <w:t>it</w:t>
      </w:r>
      <w:r>
        <w:rPr>
          <w:spacing w:val="15"/>
          <w:w w:val="85"/>
        </w:rPr>
        <w:t xml:space="preserve"> </w:t>
      </w:r>
      <w:r>
        <w:rPr>
          <w:w w:val="85"/>
        </w:rPr>
        <w:t>was</w:t>
      </w:r>
      <w:r>
        <w:rPr>
          <w:spacing w:val="14"/>
          <w:w w:val="85"/>
        </w:rPr>
        <w:t xml:space="preserve"> </w:t>
      </w:r>
      <w:r>
        <w:rPr>
          <w:w w:val="85"/>
        </w:rPr>
        <w:t>not</w:t>
      </w:r>
      <w:r>
        <w:rPr>
          <w:spacing w:val="15"/>
          <w:w w:val="85"/>
        </w:rPr>
        <w:t xml:space="preserve"> </w:t>
      </w:r>
      <w:r>
        <w:rPr>
          <w:w w:val="85"/>
        </w:rPr>
        <w:t>possible</w:t>
      </w:r>
      <w:r>
        <w:rPr>
          <w:spacing w:val="17"/>
          <w:w w:val="85"/>
        </w:rPr>
        <w:t xml:space="preserve"> </w:t>
      </w:r>
      <w:r>
        <w:rPr>
          <w:w w:val="85"/>
        </w:rPr>
        <w:t>to</w:t>
      </w:r>
      <w:r>
        <w:rPr>
          <w:spacing w:val="15"/>
          <w:w w:val="85"/>
        </w:rPr>
        <w:t xml:space="preserve"> </w:t>
      </w:r>
      <w:r>
        <w:rPr>
          <w:w w:val="85"/>
        </w:rPr>
        <w:t>disaggregate</w:t>
      </w:r>
      <w:r>
        <w:rPr>
          <w:spacing w:val="16"/>
          <w:w w:val="85"/>
        </w:rPr>
        <w:t xml:space="preserve"> </w:t>
      </w:r>
      <w:r>
        <w:rPr>
          <w:w w:val="85"/>
        </w:rPr>
        <w:t>the</w:t>
      </w:r>
      <w:r>
        <w:rPr>
          <w:spacing w:val="-58"/>
          <w:w w:val="85"/>
        </w:rPr>
        <w:t xml:space="preserve"> </w:t>
      </w:r>
      <w:r>
        <w:rPr>
          <w:w w:val="90"/>
        </w:rPr>
        <w:t>figures</w:t>
      </w:r>
      <w:r>
        <w:rPr>
          <w:spacing w:val="-4"/>
          <w:w w:val="90"/>
        </w:rPr>
        <w:t xml:space="preserve"> </w:t>
      </w:r>
      <w:r>
        <w:rPr>
          <w:w w:val="90"/>
        </w:rPr>
        <w:t>for</w:t>
      </w:r>
      <w:r>
        <w:rPr>
          <w:spacing w:val="-1"/>
          <w:w w:val="90"/>
        </w:rPr>
        <w:t xml:space="preserve"> </w:t>
      </w:r>
      <w:r>
        <w:rPr>
          <w:w w:val="90"/>
        </w:rPr>
        <w:t>the</w:t>
      </w:r>
      <w:r>
        <w:rPr>
          <w:spacing w:val="-1"/>
          <w:w w:val="90"/>
        </w:rPr>
        <w:t xml:space="preserve"> </w:t>
      </w:r>
      <w:r>
        <w:rPr>
          <w:w w:val="90"/>
        </w:rPr>
        <w:t>National</w:t>
      </w:r>
      <w:r>
        <w:rPr>
          <w:spacing w:val="-4"/>
          <w:w w:val="90"/>
        </w:rPr>
        <w:t xml:space="preserve"> </w:t>
      </w:r>
      <w:r>
        <w:rPr>
          <w:w w:val="90"/>
        </w:rPr>
        <w:t>Park</w:t>
      </w:r>
      <w:r>
        <w:rPr>
          <w:spacing w:val="-1"/>
          <w:w w:val="90"/>
        </w:rPr>
        <w:t xml:space="preserve"> </w:t>
      </w:r>
      <w:r>
        <w:rPr>
          <w:w w:val="90"/>
        </w:rPr>
        <w:t>from</w:t>
      </w:r>
      <w:r>
        <w:rPr>
          <w:spacing w:val="-2"/>
          <w:w w:val="90"/>
        </w:rPr>
        <w:t xml:space="preserve"> </w:t>
      </w:r>
      <w:r>
        <w:rPr>
          <w:w w:val="90"/>
        </w:rPr>
        <w:t>the</w:t>
      </w:r>
      <w:r>
        <w:rPr>
          <w:spacing w:val="-2"/>
          <w:w w:val="90"/>
        </w:rPr>
        <w:t xml:space="preserve"> </w:t>
      </w:r>
      <w:r>
        <w:rPr>
          <w:w w:val="90"/>
        </w:rPr>
        <w:t>district</w:t>
      </w:r>
      <w:r>
        <w:rPr>
          <w:spacing w:val="-5"/>
          <w:w w:val="90"/>
        </w:rPr>
        <w:t xml:space="preserve"> </w:t>
      </w:r>
      <w:r>
        <w:rPr>
          <w:w w:val="90"/>
        </w:rPr>
        <w:t>results,</w:t>
      </w:r>
    </w:p>
    <w:p w14:paraId="542220CD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20"/>
        <w:ind w:right="1532"/>
        <w:rPr>
          <w:sz w:val="24"/>
        </w:rPr>
      </w:pPr>
      <w:r>
        <w:rPr>
          <w:w w:val="113"/>
          <w:sz w:val="24"/>
        </w:rPr>
        <w:t>A</w:t>
      </w:r>
      <w:r>
        <w:rPr>
          <w:w w:val="85"/>
          <w:sz w:val="24"/>
        </w:rPr>
        <w:t>g</w:t>
      </w:r>
      <w:r>
        <w:rPr>
          <w:w w:val="81"/>
          <w:sz w:val="24"/>
        </w:rPr>
        <w:t>a</w:t>
      </w:r>
      <w:r>
        <w:rPr>
          <w:w w:val="76"/>
          <w:sz w:val="24"/>
        </w:rPr>
        <w:t>i</w:t>
      </w:r>
      <w:r>
        <w:rPr>
          <w:w w:val="91"/>
          <w:sz w:val="24"/>
        </w:rPr>
        <w:t>n</w:t>
      </w:r>
      <w:r>
        <w:rPr>
          <w:spacing w:val="-6"/>
          <w:sz w:val="24"/>
        </w:rPr>
        <w:t xml:space="preserve"> </w:t>
      </w:r>
      <w:r>
        <w:rPr>
          <w:spacing w:val="-1"/>
          <w:w w:val="67"/>
          <w:sz w:val="24"/>
        </w:rPr>
        <w:t>f</w:t>
      </w:r>
      <w:r>
        <w:rPr>
          <w:spacing w:val="-1"/>
          <w:w w:val="102"/>
          <w:sz w:val="24"/>
        </w:rPr>
        <w:t>o</w:t>
      </w:r>
      <w:r>
        <w:rPr>
          <w:w w:val="101"/>
          <w:sz w:val="24"/>
        </w:rPr>
        <w:t>r</w:t>
      </w:r>
      <w:r>
        <w:rPr>
          <w:spacing w:val="-7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96"/>
          <w:sz w:val="24"/>
        </w:rPr>
        <w:t>L</w:t>
      </w:r>
      <w:r>
        <w:rPr>
          <w:w w:val="76"/>
          <w:sz w:val="24"/>
        </w:rPr>
        <w:t>i</w:t>
      </w:r>
      <w:r>
        <w:rPr>
          <w:spacing w:val="-1"/>
          <w:w w:val="91"/>
          <w:sz w:val="24"/>
        </w:rPr>
        <w:t>n</w:t>
      </w:r>
      <w:r>
        <w:rPr>
          <w:w w:val="88"/>
          <w:sz w:val="24"/>
        </w:rPr>
        <w:t>c</w:t>
      </w:r>
      <w:r>
        <w:rPr>
          <w:spacing w:val="-1"/>
          <w:w w:val="102"/>
          <w:sz w:val="24"/>
        </w:rPr>
        <w:t>o</w:t>
      </w:r>
      <w:r>
        <w:rPr>
          <w:w w:val="74"/>
          <w:sz w:val="24"/>
        </w:rPr>
        <w:t>l</w:t>
      </w:r>
      <w:r>
        <w:rPr>
          <w:spacing w:val="-1"/>
          <w:w w:val="91"/>
          <w:sz w:val="24"/>
        </w:rPr>
        <w:t>n</w:t>
      </w:r>
      <w:r>
        <w:rPr>
          <w:spacing w:val="-2"/>
          <w:w w:val="95"/>
          <w:sz w:val="24"/>
        </w:rPr>
        <w:t>s</w:t>
      </w:r>
      <w:r>
        <w:rPr>
          <w:spacing w:val="-1"/>
          <w:w w:val="91"/>
          <w:sz w:val="24"/>
        </w:rPr>
        <w:t>h</w:t>
      </w:r>
      <w:r>
        <w:rPr>
          <w:w w:val="76"/>
          <w:sz w:val="24"/>
        </w:rPr>
        <w:t>i</w:t>
      </w:r>
      <w:r>
        <w:rPr>
          <w:spacing w:val="-2"/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122"/>
          <w:sz w:val="24"/>
        </w:rPr>
        <w:t>W</w:t>
      </w:r>
      <w:r>
        <w:rPr>
          <w:spacing w:val="-1"/>
          <w:w w:val="102"/>
          <w:sz w:val="24"/>
        </w:rPr>
        <w:t>o</w:t>
      </w:r>
      <w:r>
        <w:rPr>
          <w:w w:val="74"/>
          <w:sz w:val="24"/>
        </w:rPr>
        <w:t>l</w:t>
      </w:r>
      <w:r>
        <w:rPr>
          <w:w w:val="91"/>
          <w:sz w:val="24"/>
        </w:rPr>
        <w:t>d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w w:val="113"/>
          <w:sz w:val="24"/>
        </w:rPr>
        <w:t>A</w:t>
      </w:r>
      <w:r>
        <w:rPr>
          <w:spacing w:val="-1"/>
          <w:w w:val="122"/>
          <w:sz w:val="24"/>
        </w:rPr>
        <w:t>ON</w:t>
      </w:r>
      <w:r>
        <w:rPr>
          <w:spacing w:val="-1"/>
          <w:w w:val="99"/>
          <w:sz w:val="24"/>
        </w:rPr>
        <w:t>B</w:t>
      </w:r>
      <w:r>
        <w:rPr>
          <w:w w:val="59"/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w w:val="76"/>
          <w:sz w:val="24"/>
        </w:rPr>
        <w:t>i</w:t>
      </w:r>
      <w:r>
        <w:rPr>
          <w:w w:val="84"/>
          <w:sz w:val="24"/>
        </w:rPr>
        <w:t>t</w:t>
      </w:r>
      <w:r>
        <w:rPr>
          <w:spacing w:val="-6"/>
          <w:sz w:val="24"/>
        </w:rPr>
        <w:t xml:space="preserve"> </w:t>
      </w:r>
      <w:r>
        <w:rPr>
          <w:w w:val="96"/>
          <w:sz w:val="24"/>
        </w:rPr>
        <w:t>w</w:t>
      </w:r>
      <w:r>
        <w:rPr>
          <w:w w:val="81"/>
          <w:sz w:val="24"/>
        </w:rPr>
        <w:t>a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spacing w:val="-1"/>
          <w:w w:val="91"/>
          <w:sz w:val="24"/>
        </w:rPr>
        <w:t>n</w:t>
      </w:r>
      <w:r>
        <w:rPr>
          <w:spacing w:val="-1"/>
          <w:w w:val="102"/>
          <w:sz w:val="24"/>
        </w:rPr>
        <w:t>o</w:t>
      </w:r>
      <w:r>
        <w:rPr>
          <w:w w:val="84"/>
          <w:sz w:val="24"/>
        </w:rPr>
        <w:t xml:space="preserve">t </w:t>
      </w:r>
      <w:r>
        <w:rPr>
          <w:w w:val="90"/>
          <w:sz w:val="24"/>
        </w:rPr>
        <w:t>possible to disaggregate the figures for the Lincolnshire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Wolds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AONB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from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district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results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East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West</w:t>
      </w:r>
      <w:r>
        <w:rPr>
          <w:spacing w:val="-65"/>
          <w:w w:val="95"/>
          <w:sz w:val="24"/>
        </w:rPr>
        <w:t xml:space="preserve"> </w:t>
      </w:r>
      <w:r>
        <w:rPr>
          <w:sz w:val="24"/>
        </w:rPr>
        <w:t>Lindsey.</w:t>
      </w:r>
    </w:p>
    <w:p w14:paraId="3C51342F" w14:textId="77777777" w:rsidR="007C08E8" w:rsidRDefault="007C08E8">
      <w:pPr>
        <w:pStyle w:val="BodyText"/>
        <w:spacing w:before="10"/>
        <w:rPr>
          <w:sz w:val="22"/>
        </w:rPr>
      </w:pPr>
    </w:p>
    <w:p w14:paraId="124BD581" w14:textId="77777777" w:rsidR="007C08E8" w:rsidRDefault="008773A3">
      <w:pPr>
        <w:pStyle w:val="Heading6"/>
      </w:pPr>
      <w:r>
        <w:t>Summary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Assumptions</w:t>
      </w:r>
    </w:p>
    <w:p w14:paraId="024A74F5" w14:textId="7EAD2D32" w:rsidR="007C08E8" w:rsidRDefault="008773A3">
      <w:pPr>
        <w:pStyle w:val="BodyText"/>
        <w:spacing w:before="192"/>
        <w:ind w:left="539" w:right="1165" w:hanging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 wp14:anchorId="4CDFFA26" wp14:editId="41914FBF">
                <wp:simplePos x="0" y="0"/>
                <wp:positionH relativeFrom="page">
                  <wp:posOffset>5600700</wp:posOffset>
                </wp:positionH>
                <wp:positionV relativeFrom="paragraph">
                  <wp:posOffset>571500</wp:posOffset>
                </wp:positionV>
                <wp:extent cx="4396740" cy="3215640"/>
                <wp:effectExtent l="0" t="0" r="0" b="0"/>
                <wp:wrapNone/>
                <wp:docPr id="1682173584" name="Text Box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6740" cy="321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872"/>
                              <w:gridCol w:w="3053"/>
                              <w:gridCol w:w="1985"/>
                            </w:tblGrid>
                            <w:tr w:rsidR="007C08E8" w14:paraId="4EF0A479" w14:textId="77777777">
                              <w:trPr>
                                <w:trHeight w:val="366"/>
                              </w:trPr>
                              <w:tc>
                                <w:tcPr>
                                  <w:tcW w:w="6910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26B6D406" w14:textId="77777777" w:rsidR="007C08E8" w:rsidRDefault="008773A3">
                                  <w:pPr>
                                    <w:pStyle w:val="TableParagraph"/>
                                    <w:tabs>
                                      <w:tab w:val="left" w:pos="1984"/>
                                      <w:tab w:val="left" w:pos="5037"/>
                                    </w:tabs>
                                    <w:spacing w:line="220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Parameter</w:t>
                                  </w: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ab/>
                                    <w:t>Assumption</w:t>
                                  </w: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ab/>
                                    <w:t>Data</w:t>
                                  </w:r>
                                  <w:r>
                                    <w:rPr>
                                      <w:color w:val="FFFFFF"/>
                                      <w:spacing w:val="-15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Source</w:t>
                                  </w:r>
                                </w:p>
                              </w:tc>
                            </w:tr>
                            <w:tr w:rsidR="007C08E8" w14:paraId="108501D5" w14:textId="77777777">
                              <w:trPr>
                                <w:trHeight w:val="347"/>
                              </w:trPr>
                              <w:tc>
                                <w:tcPr>
                                  <w:tcW w:w="6910" w:type="dxa"/>
                                  <w:gridSpan w:val="3"/>
                                  <w:shd w:val="clear" w:color="auto" w:fill="D9D9D9"/>
                                </w:tcPr>
                                <w:p w14:paraId="00E29BF0" w14:textId="77777777" w:rsidR="007C08E8" w:rsidRDefault="008773A3">
                                  <w:pPr>
                                    <w:pStyle w:val="TableParagraph"/>
                                    <w:spacing w:line="205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Opportunities</w:t>
                                  </w:r>
                                </w:p>
                              </w:tc>
                            </w:tr>
                            <w:tr w:rsidR="007C08E8" w14:paraId="78CE7CB2" w14:textId="77777777">
                              <w:trPr>
                                <w:trHeight w:val="1967"/>
                              </w:trPr>
                              <w:tc>
                                <w:tcPr>
                                  <w:tcW w:w="1872" w:type="dxa"/>
                                </w:tcPr>
                                <w:p w14:paraId="59A41255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066036F0" w14:textId="77777777" w:rsidR="007C08E8" w:rsidRDefault="007C08E8">
                                  <w:pPr>
                                    <w:pStyle w:val="TableParagraph"/>
                                    <w:spacing w:before="9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34284E22" w14:textId="77777777" w:rsidR="007C08E8" w:rsidRDefault="008773A3">
                                  <w:pPr>
                                    <w:pStyle w:val="TableParagraph"/>
                                    <w:spacing w:before="1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Existing and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potential</w:t>
                                  </w:r>
                                  <w:r>
                                    <w:rPr>
                                      <w:spacing w:val="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new</w:t>
                                  </w:r>
                                  <w:r>
                                    <w:rPr>
                                      <w:spacing w:val="-5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feedstock</w:t>
                                  </w:r>
                                </w:p>
                              </w:tc>
                              <w:tc>
                                <w:tcPr>
                                  <w:tcW w:w="3053" w:type="dxa"/>
                                </w:tcPr>
                                <w:p w14:paraId="094A49FE" w14:textId="77777777" w:rsidR="007C08E8" w:rsidRDefault="008773A3">
                                  <w:pPr>
                                    <w:pStyle w:val="TableParagraph"/>
                                    <w:spacing w:line="20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All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wood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waste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(apart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MSW</w:t>
                                  </w:r>
                                </w:p>
                                <w:p w14:paraId="02054E5F" w14:textId="77777777" w:rsidR="007C08E8" w:rsidRDefault="008773A3">
                                  <w:pPr>
                                    <w:pStyle w:val="TableParagraph"/>
                                    <w:ind w:left="107" w:right="23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which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is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assessed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separately)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was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disaggregated on the basis of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employee numbers in each local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area.</w:t>
                                  </w:r>
                                </w:p>
                                <w:p w14:paraId="209C55BA" w14:textId="77777777" w:rsidR="007C08E8" w:rsidRDefault="008773A3">
                                  <w:pPr>
                                    <w:pStyle w:val="TableParagraph"/>
                                    <w:spacing w:before="111"/>
                                    <w:ind w:left="107" w:right="36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Potential new feedstock was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calculated</w:t>
                                  </w:r>
                                  <w:r>
                                    <w:rPr>
                                      <w:spacing w:val="20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by</w:t>
                                  </w:r>
                                  <w:r>
                                    <w:rPr>
                                      <w:spacing w:val="2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increasing</w:t>
                                  </w:r>
                                  <w:r>
                                    <w:rPr>
                                      <w:spacing w:val="23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existing</w:t>
                                  </w:r>
                                  <w:r>
                                    <w:rPr>
                                      <w:spacing w:val="-4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feedstock</w:t>
                                  </w:r>
                                  <w:r>
                                    <w:rPr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by</w:t>
                                  </w:r>
                                  <w:r>
                                    <w:rPr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1%</w:t>
                                  </w:r>
                                  <w:r>
                                    <w:rPr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-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year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2891716D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6EB93D8F" w14:textId="77777777" w:rsidR="007C08E8" w:rsidRDefault="007C08E8">
                                  <w:pPr>
                                    <w:pStyle w:val="TableParagraph"/>
                                    <w:spacing w:before="9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537B846B" w14:textId="77777777" w:rsidR="007C08E8" w:rsidRDefault="008773A3">
                                  <w:pPr>
                                    <w:pStyle w:val="TableParagraph"/>
                                    <w:spacing w:before="1" w:line="231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WRAP</w:t>
                                  </w:r>
                                  <w:r>
                                    <w:rPr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(2009)</w:t>
                                  </w:r>
                                  <w:r>
                                    <w:rPr>
                                      <w:spacing w:val="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Wood</w:t>
                                  </w:r>
                                </w:p>
                                <w:p w14:paraId="4493E53F" w14:textId="77777777" w:rsidR="007C08E8" w:rsidRDefault="008773A3">
                                  <w:pPr>
                                    <w:pStyle w:val="TableParagraph"/>
                                    <w:ind w:left="107" w:right="16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Waste</w:t>
                                  </w:r>
                                  <w:r>
                                    <w:rPr>
                                      <w:spacing w:val="-1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Market</w:t>
                                  </w:r>
                                  <w:r>
                                    <w:rPr>
                                      <w:spacing w:val="-1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5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UK</w:t>
                                  </w:r>
                                </w:p>
                              </w:tc>
                            </w:tr>
                            <w:tr w:rsidR="007C08E8" w14:paraId="6EA07B4C" w14:textId="77777777">
                              <w:trPr>
                                <w:trHeight w:val="1617"/>
                              </w:trPr>
                              <w:tc>
                                <w:tcPr>
                                  <w:tcW w:w="1872" w:type="dxa"/>
                                </w:tcPr>
                                <w:p w14:paraId="2492BE90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2CA56491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600FE8BD" w14:textId="77777777" w:rsidR="007C08E8" w:rsidRDefault="008773A3">
                                  <w:pPr>
                                    <w:pStyle w:val="TableParagraph"/>
                                    <w:spacing w:before="158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Fuel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requirement</w:t>
                                  </w:r>
                                </w:p>
                              </w:tc>
                              <w:tc>
                                <w:tcPr>
                                  <w:tcW w:w="3053" w:type="dxa"/>
                                </w:tcPr>
                                <w:p w14:paraId="5D60813C" w14:textId="77777777" w:rsidR="007C08E8" w:rsidRDefault="008773A3">
                                  <w:pPr>
                                    <w:pStyle w:val="TableParagraph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electricity: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used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benchmark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of</w:t>
                                  </w:r>
                                </w:p>
                                <w:p w14:paraId="5A4ACE2F" w14:textId="77777777" w:rsidR="007C08E8" w:rsidRDefault="008773A3">
                                  <w:pPr>
                                    <w:pStyle w:val="TableParagraph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6,000</w:t>
                                  </w:r>
                                  <w:r>
                                    <w:rPr>
                                      <w:spacing w:val="-1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odt</w:t>
                                  </w:r>
                                  <w:proofErr w:type="spellEnd"/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/year</w:t>
                                  </w:r>
                                  <w:r>
                                    <w:rPr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-1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1MW</w:t>
                                  </w:r>
                                </w:p>
                                <w:p w14:paraId="02D4D6CA" w14:textId="77777777" w:rsidR="007C08E8" w:rsidRDefault="008773A3">
                                  <w:pPr>
                                    <w:pStyle w:val="TableParagraph"/>
                                    <w:spacing w:before="111"/>
                                    <w:ind w:left="107" w:right="16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For heat apply standard calorific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values (plant assumed to be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available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60%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time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with</w:t>
                                  </w:r>
                                  <w:r>
                                    <w:rPr>
                                      <w:spacing w:val="-5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conversion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efficiency of 80%)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3A40C492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61C1EFED" w14:textId="77777777" w:rsidR="007C08E8" w:rsidRDefault="007C08E8">
                                  <w:pPr>
                                    <w:pStyle w:val="TableParagraph"/>
                                    <w:spacing w:before="7"/>
                                    <w:rPr>
                                      <w:sz w:val="25"/>
                                    </w:rPr>
                                  </w:pPr>
                                </w:p>
                                <w:p w14:paraId="681E549A" w14:textId="77777777" w:rsidR="007C08E8" w:rsidRDefault="008773A3">
                                  <w:pPr>
                                    <w:pStyle w:val="TableParagraph"/>
                                    <w:spacing w:before="1"/>
                                    <w:ind w:left="107" w:right="16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Biomass</w:t>
                                  </w:r>
                                  <w:r>
                                    <w:rPr>
                                      <w:spacing w:val="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Energy</w:t>
                                  </w:r>
                                  <w:r>
                                    <w:rPr>
                                      <w:spacing w:val="-5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Centre</w:t>
                                  </w:r>
                                </w:p>
                              </w:tc>
                            </w:tr>
                            <w:tr w:rsidR="007C08E8" w14:paraId="2CB4D0E2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6910" w:type="dxa"/>
                                  <w:gridSpan w:val="3"/>
                                  <w:shd w:val="clear" w:color="auto" w:fill="D9D9D9"/>
                                </w:tcPr>
                                <w:p w14:paraId="1DA70D45" w14:textId="77777777" w:rsidR="007C08E8" w:rsidRDefault="008773A3">
                                  <w:pPr>
                                    <w:pStyle w:val="TableParagraph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Constraints</w:t>
                                  </w:r>
                                </w:p>
                              </w:tc>
                            </w:tr>
                            <w:tr w:rsidR="007C08E8" w14:paraId="354A9FDC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1872" w:type="dxa"/>
                                </w:tcPr>
                                <w:p w14:paraId="2FBE2626" w14:textId="77777777" w:rsidR="007C08E8" w:rsidRDefault="008773A3">
                                  <w:pPr>
                                    <w:pStyle w:val="TableParagraph"/>
                                    <w:spacing w:before="37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Available</w:t>
                                  </w:r>
                                </w:p>
                              </w:tc>
                              <w:tc>
                                <w:tcPr>
                                  <w:tcW w:w="3053" w:type="dxa"/>
                                </w:tcPr>
                                <w:p w14:paraId="2CCA548D" w14:textId="77777777" w:rsidR="007C08E8" w:rsidRDefault="008773A3">
                                  <w:pPr>
                                    <w:pStyle w:val="TableParagraph"/>
                                    <w:spacing w:before="37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Assumed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50%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resource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is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691A6968" w14:textId="77777777" w:rsidR="007C08E8" w:rsidRDefault="008773A3">
                                  <w:pPr>
                                    <w:pStyle w:val="TableParagraph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21"/>
                                      <w:sz w:val="20"/>
                                    </w:rPr>
                                    <w:t>N</w:t>
                                  </w:r>
                                  <w:r>
                                    <w:rPr>
                                      <w:spacing w:val="-1"/>
                                      <w:w w:val="53"/>
                                      <w:sz w:val="20"/>
                                    </w:rPr>
                                    <w:t>/</w:t>
                                  </w:r>
                                  <w:r>
                                    <w:rPr>
                                      <w:w w:val="112"/>
                                      <w:sz w:val="20"/>
                                    </w:rPr>
                                    <w:t>A</w:t>
                                  </w:r>
                                </w:p>
                              </w:tc>
                            </w:tr>
                          </w:tbl>
                          <w:p w14:paraId="0AE3960A" w14:textId="77777777" w:rsidR="007C08E8" w:rsidRDefault="007C08E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FFA26" id="Text Box 527" o:spid="_x0000_s1124" type="#_x0000_t202" style="position:absolute;left:0;text-align:left;margin-left:441pt;margin-top:45pt;width:346.2pt;height:253.2pt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872"/>
                        <w:gridCol w:w="3053"/>
                        <w:gridCol w:w="1985"/>
                      </w:tblGrid>
                      <w:tr w:rsidR="007C08E8" w14:paraId="4EF0A479" w14:textId="77777777">
                        <w:trPr>
                          <w:trHeight w:val="366"/>
                        </w:trPr>
                        <w:tc>
                          <w:tcPr>
                            <w:tcW w:w="6910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26B6D406" w14:textId="77777777" w:rsidR="007C08E8" w:rsidRDefault="008773A3">
                            <w:pPr>
                              <w:pStyle w:val="TableParagraph"/>
                              <w:tabs>
                                <w:tab w:val="left" w:pos="1984"/>
                                <w:tab w:val="left" w:pos="5037"/>
                              </w:tabs>
                              <w:spacing w:line="220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Parameter</w:t>
                            </w: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ab/>
                              <w:t>Assumption</w:t>
                            </w: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ab/>
                              <w:t>Data</w:t>
                            </w:r>
                            <w:r>
                              <w:rPr>
                                <w:color w:val="FFFFFF"/>
                                <w:spacing w:val="-15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Source</w:t>
                            </w:r>
                          </w:p>
                        </w:tc>
                      </w:tr>
                      <w:tr w:rsidR="007C08E8" w14:paraId="108501D5" w14:textId="77777777">
                        <w:trPr>
                          <w:trHeight w:val="347"/>
                        </w:trPr>
                        <w:tc>
                          <w:tcPr>
                            <w:tcW w:w="6910" w:type="dxa"/>
                            <w:gridSpan w:val="3"/>
                            <w:shd w:val="clear" w:color="auto" w:fill="D9D9D9"/>
                          </w:tcPr>
                          <w:p w14:paraId="00E29BF0" w14:textId="77777777" w:rsidR="007C08E8" w:rsidRDefault="008773A3">
                            <w:pPr>
                              <w:pStyle w:val="TableParagraph"/>
                              <w:spacing w:line="205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Opportunities</w:t>
                            </w:r>
                          </w:p>
                        </w:tc>
                      </w:tr>
                      <w:tr w:rsidR="007C08E8" w14:paraId="78CE7CB2" w14:textId="77777777">
                        <w:trPr>
                          <w:trHeight w:val="1967"/>
                        </w:trPr>
                        <w:tc>
                          <w:tcPr>
                            <w:tcW w:w="1872" w:type="dxa"/>
                          </w:tcPr>
                          <w:p w14:paraId="59A41255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066036F0" w14:textId="77777777" w:rsidR="007C08E8" w:rsidRDefault="007C08E8">
                            <w:pPr>
                              <w:pStyle w:val="TableParagraph"/>
                              <w:spacing w:before="9"/>
                              <w:rPr>
                                <w:sz w:val="30"/>
                              </w:rPr>
                            </w:pPr>
                          </w:p>
                          <w:p w14:paraId="34284E22" w14:textId="77777777" w:rsidR="007C08E8" w:rsidRDefault="008773A3">
                            <w:pPr>
                              <w:pStyle w:val="TableParagraph"/>
                              <w:spacing w:before="1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Existing and</w:t>
                            </w:r>
                            <w:r>
                              <w:rPr>
                                <w:spacing w:val="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potential</w:t>
                            </w:r>
                            <w:r>
                              <w:rPr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new</w:t>
                            </w:r>
                            <w:r>
                              <w:rPr>
                                <w:spacing w:val="-5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feedstock</w:t>
                            </w:r>
                          </w:p>
                        </w:tc>
                        <w:tc>
                          <w:tcPr>
                            <w:tcW w:w="3053" w:type="dxa"/>
                          </w:tcPr>
                          <w:p w14:paraId="094A49FE" w14:textId="77777777" w:rsidR="007C08E8" w:rsidRDefault="008773A3">
                            <w:pPr>
                              <w:pStyle w:val="TableParagraph"/>
                              <w:spacing w:line="20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All</w:t>
                            </w:r>
                            <w:r>
                              <w:rPr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wood</w:t>
                            </w:r>
                            <w:r>
                              <w:rPr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waste</w:t>
                            </w:r>
                            <w:r>
                              <w:rPr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(apart</w:t>
                            </w:r>
                            <w:r>
                              <w:rPr>
                                <w:spacing w:val="-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from</w:t>
                            </w:r>
                            <w:r>
                              <w:rPr>
                                <w:spacing w:val="-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MSW</w:t>
                            </w:r>
                          </w:p>
                          <w:p w14:paraId="02054E5F" w14:textId="77777777" w:rsidR="007C08E8" w:rsidRDefault="008773A3">
                            <w:pPr>
                              <w:pStyle w:val="TableParagraph"/>
                              <w:ind w:left="107" w:right="23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which</w:t>
                            </w:r>
                            <w:r>
                              <w:rPr>
                                <w:spacing w:val="-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assessed</w:t>
                            </w:r>
                            <w:r>
                              <w:rPr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separately)</w:t>
                            </w:r>
                            <w:r>
                              <w:rPr>
                                <w:spacing w:val="-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was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disaggregated on the basis of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employee numbers in each local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area.</w:t>
                            </w:r>
                          </w:p>
                          <w:p w14:paraId="209C55BA" w14:textId="77777777" w:rsidR="007C08E8" w:rsidRDefault="008773A3">
                            <w:pPr>
                              <w:pStyle w:val="TableParagraph"/>
                              <w:spacing w:before="111"/>
                              <w:ind w:left="107" w:right="366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Potential new feedstock was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calculated</w:t>
                            </w:r>
                            <w:r>
                              <w:rPr>
                                <w:spacing w:val="2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by</w:t>
                            </w:r>
                            <w:r>
                              <w:rPr>
                                <w:spacing w:val="2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increasing</w:t>
                            </w:r>
                            <w:r>
                              <w:rPr>
                                <w:spacing w:val="23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existing</w:t>
                            </w:r>
                            <w:r>
                              <w:rPr>
                                <w:spacing w:val="-4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feedstock</w:t>
                            </w:r>
                            <w:r>
                              <w:rPr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by</w:t>
                            </w:r>
                            <w:r>
                              <w:rPr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1%</w:t>
                            </w:r>
                            <w:r>
                              <w:rPr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spacing w:val="-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year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2891716D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6EB93D8F" w14:textId="77777777" w:rsidR="007C08E8" w:rsidRDefault="007C08E8">
                            <w:pPr>
                              <w:pStyle w:val="TableParagraph"/>
                              <w:spacing w:before="9"/>
                              <w:rPr>
                                <w:sz w:val="30"/>
                              </w:rPr>
                            </w:pPr>
                          </w:p>
                          <w:p w14:paraId="537B846B" w14:textId="77777777" w:rsidR="007C08E8" w:rsidRDefault="008773A3">
                            <w:pPr>
                              <w:pStyle w:val="TableParagraph"/>
                              <w:spacing w:before="1" w:line="231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WRAP</w:t>
                            </w:r>
                            <w:r>
                              <w:rPr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(2009)</w:t>
                            </w:r>
                            <w:r>
                              <w:rPr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Wood</w:t>
                            </w:r>
                          </w:p>
                          <w:p w14:paraId="4493E53F" w14:textId="77777777" w:rsidR="007C08E8" w:rsidRDefault="008773A3">
                            <w:pPr>
                              <w:pStyle w:val="TableParagraph"/>
                              <w:ind w:left="107" w:right="16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Waste</w:t>
                            </w:r>
                            <w:r>
                              <w:rPr>
                                <w:spacing w:val="-1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Market</w:t>
                            </w:r>
                            <w:r>
                              <w:rPr>
                                <w:spacing w:val="-1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spacing w:val="-1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5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UK</w:t>
                            </w:r>
                          </w:p>
                        </w:tc>
                      </w:tr>
                      <w:tr w:rsidR="007C08E8" w14:paraId="6EA07B4C" w14:textId="77777777">
                        <w:trPr>
                          <w:trHeight w:val="1617"/>
                        </w:trPr>
                        <w:tc>
                          <w:tcPr>
                            <w:tcW w:w="1872" w:type="dxa"/>
                          </w:tcPr>
                          <w:p w14:paraId="2492BE90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2CA56491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600FE8BD" w14:textId="77777777" w:rsidR="007C08E8" w:rsidRDefault="008773A3">
                            <w:pPr>
                              <w:pStyle w:val="TableParagraph"/>
                              <w:spacing w:before="158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Fuel</w:t>
                            </w:r>
                            <w:r>
                              <w:rPr>
                                <w:spacing w:val="-4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requirement</w:t>
                            </w:r>
                          </w:p>
                        </w:tc>
                        <w:tc>
                          <w:tcPr>
                            <w:tcW w:w="3053" w:type="dxa"/>
                          </w:tcPr>
                          <w:p w14:paraId="5D60813C" w14:textId="77777777" w:rsidR="007C08E8" w:rsidRDefault="008773A3">
                            <w:pPr>
                              <w:pStyle w:val="TableParagraph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electricity:</w:t>
                            </w:r>
                            <w:r>
                              <w:rPr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used</w:t>
                            </w:r>
                            <w:r>
                              <w:rPr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benchmark</w:t>
                            </w:r>
                            <w:r>
                              <w:rPr>
                                <w:spacing w:val="-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of</w:t>
                            </w:r>
                          </w:p>
                          <w:p w14:paraId="5A4ACE2F" w14:textId="77777777" w:rsidR="007C08E8" w:rsidRDefault="008773A3">
                            <w:pPr>
                              <w:pStyle w:val="TableParagraph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6,000</w:t>
                            </w:r>
                            <w:r>
                              <w:rPr>
                                <w:spacing w:val="-12"/>
                                <w:w w:val="9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  <w:sz w:val="20"/>
                              </w:rPr>
                              <w:t>odt</w:t>
                            </w:r>
                            <w:proofErr w:type="spellEnd"/>
                            <w:r>
                              <w:rPr>
                                <w:w w:val="95"/>
                                <w:sz w:val="20"/>
                              </w:rPr>
                              <w:t>/year</w:t>
                            </w:r>
                            <w:r>
                              <w:rPr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spacing w:val="-1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1MW</w:t>
                            </w:r>
                          </w:p>
                          <w:p w14:paraId="02D4D6CA" w14:textId="77777777" w:rsidR="007C08E8" w:rsidRDefault="008773A3">
                            <w:pPr>
                              <w:pStyle w:val="TableParagraph"/>
                              <w:spacing w:before="111"/>
                              <w:ind w:left="107" w:right="16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For heat apply standard calorific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values (plant assumed to be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available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60%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time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with</w:t>
                            </w:r>
                            <w:r>
                              <w:rPr>
                                <w:spacing w:val="-5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conversion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efficiency of 80%)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3A40C492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61C1EFED" w14:textId="77777777" w:rsidR="007C08E8" w:rsidRDefault="007C08E8">
                            <w:pPr>
                              <w:pStyle w:val="TableParagraph"/>
                              <w:spacing w:before="7"/>
                              <w:rPr>
                                <w:sz w:val="25"/>
                              </w:rPr>
                            </w:pPr>
                          </w:p>
                          <w:p w14:paraId="681E549A" w14:textId="77777777" w:rsidR="007C08E8" w:rsidRDefault="008773A3">
                            <w:pPr>
                              <w:pStyle w:val="TableParagraph"/>
                              <w:spacing w:before="1"/>
                              <w:ind w:left="107" w:right="16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Biomass</w:t>
                            </w:r>
                            <w:r>
                              <w:rPr>
                                <w:spacing w:val="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Energy</w:t>
                            </w:r>
                            <w:r>
                              <w:rPr>
                                <w:spacing w:val="-5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Centre</w:t>
                            </w:r>
                          </w:p>
                        </w:tc>
                      </w:tr>
                      <w:tr w:rsidR="007C08E8" w14:paraId="2CB4D0E2" w14:textId="77777777">
                        <w:trPr>
                          <w:trHeight w:val="352"/>
                        </w:trPr>
                        <w:tc>
                          <w:tcPr>
                            <w:tcW w:w="6910" w:type="dxa"/>
                            <w:gridSpan w:val="3"/>
                            <w:shd w:val="clear" w:color="auto" w:fill="D9D9D9"/>
                          </w:tcPr>
                          <w:p w14:paraId="1DA70D45" w14:textId="77777777" w:rsidR="007C08E8" w:rsidRDefault="008773A3">
                            <w:pPr>
                              <w:pStyle w:val="TableParagraph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Constraints</w:t>
                            </w:r>
                          </w:p>
                        </w:tc>
                      </w:tr>
                      <w:tr w:rsidR="007C08E8" w14:paraId="354A9FDC" w14:textId="77777777">
                        <w:trPr>
                          <w:trHeight w:val="352"/>
                        </w:trPr>
                        <w:tc>
                          <w:tcPr>
                            <w:tcW w:w="1872" w:type="dxa"/>
                          </w:tcPr>
                          <w:p w14:paraId="2FBE2626" w14:textId="77777777" w:rsidR="007C08E8" w:rsidRDefault="008773A3">
                            <w:pPr>
                              <w:pStyle w:val="TableParagraph"/>
                              <w:spacing w:before="37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Available</w:t>
                            </w:r>
                          </w:p>
                        </w:tc>
                        <w:tc>
                          <w:tcPr>
                            <w:tcW w:w="3053" w:type="dxa"/>
                          </w:tcPr>
                          <w:p w14:paraId="2CCA548D" w14:textId="77777777" w:rsidR="007C08E8" w:rsidRDefault="008773A3">
                            <w:pPr>
                              <w:pStyle w:val="TableParagraph"/>
                              <w:spacing w:before="37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Assumed</w:t>
                            </w:r>
                            <w:r>
                              <w:rPr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50%</w:t>
                            </w:r>
                            <w:r>
                              <w:rPr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resource</w:t>
                            </w:r>
                            <w:r>
                              <w:rPr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is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691A6968" w14:textId="77777777" w:rsidR="007C08E8" w:rsidRDefault="008773A3">
                            <w:pPr>
                              <w:pStyle w:val="TableParagraph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21"/>
                                <w:sz w:val="20"/>
                              </w:rPr>
                              <w:t>N</w:t>
                            </w:r>
                            <w:r>
                              <w:rPr>
                                <w:spacing w:val="-1"/>
                                <w:w w:val="53"/>
                                <w:sz w:val="20"/>
                              </w:rPr>
                              <w:t>/</w:t>
                            </w:r>
                            <w:r>
                              <w:rPr>
                                <w:w w:val="112"/>
                                <w:sz w:val="20"/>
                              </w:rPr>
                              <w:t>A</w:t>
                            </w:r>
                          </w:p>
                        </w:tc>
                      </w:tr>
                    </w:tbl>
                    <w:p w14:paraId="0AE3960A" w14:textId="77777777" w:rsidR="007C08E8" w:rsidRDefault="007C08E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</w:rPr>
        <w:t>Table</w:t>
      </w:r>
      <w:r>
        <w:rPr>
          <w:spacing w:val="-12"/>
          <w:w w:val="105"/>
        </w:rPr>
        <w:t xml:space="preserve"> </w:t>
      </w:r>
      <w:r>
        <w:rPr>
          <w:w w:val="105"/>
        </w:rPr>
        <w:t>3.5:</w:t>
      </w:r>
      <w:r>
        <w:rPr>
          <w:spacing w:val="-12"/>
          <w:w w:val="105"/>
        </w:rPr>
        <w:t xml:space="preserve"> </w:t>
      </w:r>
      <w:r>
        <w:rPr>
          <w:w w:val="105"/>
        </w:rPr>
        <w:t>Summary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12"/>
          <w:w w:val="105"/>
        </w:rPr>
        <w:t xml:space="preserve"> </w:t>
      </w:r>
      <w:r>
        <w:rPr>
          <w:w w:val="105"/>
        </w:rPr>
        <w:t>assumptions</w:t>
      </w:r>
      <w:r>
        <w:rPr>
          <w:spacing w:val="-10"/>
          <w:w w:val="105"/>
        </w:rPr>
        <w:t xml:space="preserve"> </w:t>
      </w:r>
      <w:r>
        <w:rPr>
          <w:w w:val="105"/>
        </w:rPr>
        <w:t>used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waste</w:t>
      </w:r>
      <w:r>
        <w:rPr>
          <w:spacing w:val="-73"/>
          <w:w w:val="105"/>
        </w:rPr>
        <w:t xml:space="preserve"> </w:t>
      </w:r>
      <w:r>
        <w:rPr>
          <w:w w:val="105"/>
        </w:rPr>
        <w:t>wood</w:t>
      </w:r>
      <w:r>
        <w:rPr>
          <w:spacing w:val="-10"/>
          <w:w w:val="105"/>
        </w:rPr>
        <w:t xml:space="preserve"> </w:t>
      </w:r>
      <w:r>
        <w:rPr>
          <w:w w:val="105"/>
        </w:rPr>
        <w:t>assessment</w:t>
      </w:r>
    </w:p>
    <w:p w14:paraId="7D758C3A" w14:textId="77777777" w:rsidR="007C08E8" w:rsidRDefault="007C08E8">
      <w:p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048" w:space="442"/>
            <w:col w:w="8390"/>
          </w:cols>
        </w:sectPr>
      </w:pPr>
    </w:p>
    <w:p w14:paraId="21919A3D" w14:textId="77777777" w:rsidR="007C08E8" w:rsidRDefault="007C08E8">
      <w:pPr>
        <w:pStyle w:val="BodyText"/>
        <w:rPr>
          <w:sz w:val="20"/>
        </w:rPr>
      </w:pPr>
    </w:p>
    <w:p w14:paraId="69D6E8CE" w14:textId="77777777" w:rsidR="007C08E8" w:rsidRDefault="007C08E8">
      <w:pPr>
        <w:pStyle w:val="BodyText"/>
        <w:rPr>
          <w:sz w:val="29"/>
        </w:rPr>
      </w:pPr>
    </w:p>
    <w:p w14:paraId="74AE0E16" w14:textId="77777777" w:rsidR="007C08E8" w:rsidRDefault="007C08E8">
      <w:pPr>
        <w:rPr>
          <w:sz w:val="29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545F475F" w14:textId="77777777" w:rsidR="007C08E8" w:rsidRDefault="007C08E8">
      <w:pPr>
        <w:pStyle w:val="BodyText"/>
        <w:rPr>
          <w:sz w:val="28"/>
        </w:rPr>
      </w:pPr>
    </w:p>
    <w:p w14:paraId="6641D835" w14:textId="77777777" w:rsidR="007C08E8" w:rsidRDefault="007C08E8">
      <w:pPr>
        <w:pStyle w:val="BodyText"/>
        <w:rPr>
          <w:sz w:val="28"/>
        </w:rPr>
      </w:pPr>
    </w:p>
    <w:p w14:paraId="07105B26" w14:textId="77777777" w:rsidR="007C08E8" w:rsidRDefault="007C08E8">
      <w:pPr>
        <w:pStyle w:val="BodyText"/>
        <w:rPr>
          <w:sz w:val="28"/>
        </w:rPr>
      </w:pPr>
    </w:p>
    <w:p w14:paraId="198577E1" w14:textId="77777777" w:rsidR="007C08E8" w:rsidRDefault="007C08E8">
      <w:pPr>
        <w:pStyle w:val="BodyText"/>
        <w:spacing w:before="5"/>
        <w:rPr>
          <w:sz w:val="34"/>
        </w:rPr>
      </w:pPr>
    </w:p>
    <w:p w14:paraId="3054B99F" w14:textId="269C26D0" w:rsidR="007C08E8" w:rsidRDefault="008773A3">
      <w:pPr>
        <w:pStyle w:val="Heading2"/>
        <w:ind w:right="89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8336" behindDoc="0" locked="0" layoutInCell="1" allowOverlap="1" wp14:anchorId="478C6D14" wp14:editId="414C4913">
                <wp:simplePos x="0" y="0"/>
                <wp:positionH relativeFrom="page">
                  <wp:posOffset>843915</wp:posOffset>
                </wp:positionH>
                <wp:positionV relativeFrom="paragraph">
                  <wp:posOffset>-791845</wp:posOffset>
                </wp:positionV>
                <wp:extent cx="4396740" cy="466725"/>
                <wp:effectExtent l="0" t="0" r="0" b="0"/>
                <wp:wrapNone/>
                <wp:docPr id="445534022" name="Text Box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674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872"/>
                              <w:gridCol w:w="3053"/>
                              <w:gridCol w:w="1985"/>
                            </w:tblGrid>
                            <w:tr w:rsidR="007C08E8" w14:paraId="01A052F2" w14:textId="77777777">
                              <w:trPr>
                                <w:trHeight w:val="366"/>
                              </w:trPr>
                              <w:tc>
                                <w:tcPr>
                                  <w:tcW w:w="1872" w:type="dxa"/>
                                  <w:shd w:val="clear" w:color="auto" w:fill="000000"/>
                                </w:tcPr>
                                <w:p w14:paraId="06825920" w14:textId="77777777" w:rsidR="007C08E8" w:rsidRDefault="008773A3">
                                  <w:pPr>
                                    <w:pStyle w:val="TableParagraph"/>
                                    <w:spacing w:line="220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20"/>
                                    </w:rPr>
                                    <w:t>Parameter</w:t>
                                  </w:r>
                                </w:p>
                              </w:tc>
                              <w:tc>
                                <w:tcPr>
                                  <w:tcW w:w="3053" w:type="dxa"/>
                                  <w:shd w:val="clear" w:color="auto" w:fill="000000"/>
                                </w:tcPr>
                                <w:p w14:paraId="51A1CEDB" w14:textId="77777777" w:rsidR="007C08E8" w:rsidRDefault="008773A3">
                                  <w:pPr>
                                    <w:pStyle w:val="TableParagraph"/>
                                    <w:spacing w:line="220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Assumption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000000"/>
                                </w:tcPr>
                                <w:p w14:paraId="4789842B" w14:textId="77777777" w:rsidR="007C08E8" w:rsidRDefault="008773A3">
                                  <w:pPr>
                                    <w:pStyle w:val="TableParagraph"/>
                                    <w:spacing w:line="220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Data</w:t>
                                  </w:r>
                                  <w:r>
                                    <w:rPr>
                                      <w:color w:val="FFFFFF"/>
                                      <w:spacing w:val="-15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Source</w:t>
                                  </w:r>
                                </w:p>
                              </w:tc>
                            </w:tr>
                            <w:tr w:rsidR="007C08E8" w14:paraId="6488DFED" w14:textId="77777777">
                              <w:trPr>
                                <w:trHeight w:val="347"/>
                              </w:trPr>
                              <w:tc>
                                <w:tcPr>
                                  <w:tcW w:w="1872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E9AC1E9" w14:textId="77777777" w:rsidR="007C08E8" w:rsidRDefault="008773A3">
                                  <w:pPr>
                                    <w:pStyle w:val="TableParagraph"/>
                                    <w:spacing w:line="205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feedstock</w:t>
                                  </w:r>
                                </w:p>
                              </w:tc>
                              <w:tc>
                                <w:tcPr>
                                  <w:tcW w:w="30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20E0A19" w14:textId="77777777" w:rsidR="007C08E8" w:rsidRDefault="008773A3">
                                  <w:pPr>
                                    <w:pStyle w:val="TableParagraph"/>
                                    <w:spacing w:line="205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available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FA6293D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2036DF9" w14:textId="77777777" w:rsidR="007C08E8" w:rsidRDefault="007C08E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C6D14" id="Text Box 526" o:spid="_x0000_s1125" type="#_x0000_t202" style="position:absolute;left:0;text-align:left;margin-left:66.45pt;margin-top:-62.35pt;width:346.2pt;height:36.75pt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872"/>
                        <w:gridCol w:w="3053"/>
                        <w:gridCol w:w="1985"/>
                      </w:tblGrid>
                      <w:tr w:rsidR="007C08E8" w14:paraId="01A052F2" w14:textId="77777777">
                        <w:trPr>
                          <w:trHeight w:val="366"/>
                        </w:trPr>
                        <w:tc>
                          <w:tcPr>
                            <w:tcW w:w="1872" w:type="dxa"/>
                            <w:shd w:val="clear" w:color="auto" w:fill="000000"/>
                          </w:tcPr>
                          <w:p w14:paraId="06825920" w14:textId="77777777" w:rsidR="007C08E8" w:rsidRDefault="008773A3">
                            <w:pPr>
                              <w:pStyle w:val="TableParagraph"/>
                              <w:spacing w:line="220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Parameter</w:t>
                            </w:r>
                          </w:p>
                        </w:tc>
                        <w:tc>
                          <w:tcPr>
                            <w:tcW w:w="3053" w:type="dxa"/>
                            <w:shd w:val="clear" w:color="auto" w:fill="000000"/>
                          </w:tcPr>
                          <w:p w14:paraId="51A1CEDB" w14:textId="77777777" w:rsidR="007C08E8" w:rsidRDefault="008773A3">
                            <w:pPr>
                              <w:pStyle w:val="TableParagraph"/>
                              <w:spacing w:line="220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Assumption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000000"/>
                          </w:tcPr>
                          <w:p w14:paraId="4789842B" w14:textId="77777777" w:rsidR="007C08E8" w:rsidRDefault="008773A3">
                            <w:pPr>
                              <w:pStyle w:val="TableParagraph"/>
                              <w:spacing w:line="220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color w:val="FFFFFF"/>
                                <w:spacing w:val="-15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Source</w:t>
                            </w:r>
                          </w:p>
                        </w:tc>
                      </w:tr>
                      <w:tr w:rsidR="007C08E8" w14:paraId="6488DFED" w14:textId="77777777">
                        <w:trPr>
                          <w:trHeight w:val="347"/>
                        </w:trPr>
                        <w:tc>
                          <w:tcPr>
                            <w:tcW w:w="1872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E9AC1E9" w14:textId="77777777" w:rsidR="007C08E8" w:rsidRDefault="008773A3">
                            <w:pPr>
                              <w:pStyle w:val="TableParagraph"/>
                              <w:spacing w:line="205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feedstock</w:t>
                            </w:r>
                          </w:p>
                        </w:tc>
                        <w:tc>
                          <w:tcPr>
                            <w:tcW w:w="30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20E0A19" w14:textId="77777777" w:rsidR="007C08E8" w:rsidRDefault="008773A3">
                            <w:pPr>
                              <w:pStyle w:val="TableParagraph"/>
                              <w:spacing w:line="205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available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FA6293D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</w:tbl>
                    <w:p w14:paraId="72036DF9" w14:textId="77777777" w:rsidR="007C08E8" w:rsidRDefault="007C08E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5" w:name="_TOC_250030"/>
      <w:r>
        <w:t>PLANT BIOMASS – AGRICULTURAL</w:t>
      </w:r>
      <w:r>
        <w:rPr>
          <w:spacing w:val="-75"/>
        </w:rPr>
        <w:t xml:space="preserve"> </w:t>
      </w:r>
      <w:bookmarkEnd w:id="15"/>
      <w:r>
        <w:t>ARISINGS (STRAW)</w:t>
      </w:r>
    </w:p>
    <w:p w14:paraId="3D61DC28" w14:textId="77777777" w:rsidR="007C08E8" w:rsidRDefault="008773A3">
      <w:pPr>
        <w:pStyle w:val="Heading4"/>
        <w:spacing w:before="217"/>
      </w:pPr>
      <w:r>
        <w:t>Assessment</w:t>
      </w:r>
      <w:r>
        <w:rPr>
          <w:spacing w:val="-2"/>
        </w:rPr>
        <w:t xml:space="preserve"> </w:t>
      </w:r>
      <w:r>
        <w:t>Approach</w:t>
      </w:r>
    </w:p>
    <w:p w14:paraId="6E47CABD" w14:textId="77777777" w:rsidR="007C08E8" w:rsidRDefault="007C08E8">
      <w:pPr>
        <w:pStyle w:val="BodyText"/>
        <w:spacing w:before="5"/>
        <w:rPr>
          <w:rFonts w:ascii="Arial"/>
          <w:b/>
          <w:sz w:val="19"/>
        </w:rPr>
      </w:pPr>
    </w:p>
    <w:p w14:paraId="53399731" w14:textId="77777777" w:rsidR="007C08E8" w:rsidRDefault="008773A3">
      <w:pPr>
        <w:pStyle w:val="Heading6"/>
      </w:pPr>
      <w:r>
        <w:t>General</w:t>
      </w:r>
      <w:r>
        <w:rPr>
          <w:spacing w:val="-3"/>
        </w:rPr>
        <w:t xml:space="preserve"> </w:t>
      </w:r>
      <w:r>
        <w:t>method</w:t>
      </w:r>
    </w:p>
    <w:p w14:paraId="636A073E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4"/>
        <w:ind w:right="436"/>
        <w:rPr>
          <w:sz w:val="24"/>
        </w:rPr>
      </w:pPr>
      <w:r>
        <w:rPr>
          <w:spacing w:val="-1"/>
          <w:w w:val="90"/>
          <w:sz w:val="24"/>
        </w:rPr>
        <w:t>The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potential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for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agricultural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arisings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(straw)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was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again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assessed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assuming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direct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combustion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resource.</w:t>
      </w:r>
    </w:p>
    <w:p w14:paraId="75A4CA8F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20"/>
        <w:rPr>
          <w:sz w:val="24"/>
        </w:rPr>
      </w:pPr>
      <w:r>
        <w:rPr>
          <w:w w:val="90"/>
          <w:sz w:val="24"/>
        </w:rPr>
        <w:t>To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assess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amount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wheat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oilseed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rape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straw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available, data was drawn from the Agricultural and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Horticultural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Census.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reduction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quantity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feedstock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available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was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then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applied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to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take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account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of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demand for straw for cattle bedding. It was assumed that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area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farmed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straw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will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remain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constant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2030.</w:t>
      </w:r>
    </w:p>
    <w:p w14:paraId="4DFBC583" w14:textId="77777777" w:rsidR="007C08E8" w:rsidRDefault="007C08E8">
      <w:pPr>
        <w:pStyle w:val="BodyText"/>
        <w:spacing w:before="7"/>
        <w:rPr>
          <w:sz w:val="22"/>
        </w:rPr>
      </w:pPr>
    </w:p>
    <w:p w14:paraId="4ED50C47" w14:textId="77777777" w:rsidR="007C08E8" w:rsidRDefault="008773A3">
      <w:pPr>
        <w:pStyle w:val="Heading6"/>
      </w:pPr>
      <w:r>
        <w:t>Protected</w:t>
      </w:r>
      <w:r>
        <w:rPr>
          <w:spacing w:val="-5"/>
        </w:rPr>
        <w:t xml:space="preserve"> </w:t>
      </w:r>
      <w:r>
        <w:t>Landscapes</w:t>
      </w:r>
    </w:p>
    <w:p w14:paraId="5E44E9E4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4"/>
        <w:ind w:right="105"/>
        <w:rPr>
          <w:sz w:val="24"/>
        </w:rPr>
      </w:pPr>
      <w:r>
        <w:rPr>
          <w:w w:val="90"/>
          <w:sz w:val="24"/>
        </w:rPr>
        <w:t>The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Peak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Sub-Regional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Climate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Change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Study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(2009)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did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not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identify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potential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generation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from agricultural arisings. As part of this study, we have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identified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potential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for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agricultural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arisings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within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High</w:t>
      </w:r>
      <w:r>
        <w:rPr>
          <w:spacing w:val="-58"/>
          <w:w w:val="85"/>
          <w:sz w:val="24"/>
        </w:rPr>
        <w:t xml:space="preserve"> </w:t>
      </w:r>
      <w:r>
        <w:rPr>
          <w:w w:val="95"/>
          <w:sz w:val="24"/>
        </w:rPr>
        <w:t>Peak, Derbyshire Dales and North East Derbyshire but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0"/>
          <w:sz w:val="24"/>
        </w:rPr>
        <w:t>due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to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the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format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of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the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data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available,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it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was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not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possible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to disaggregate the figures for the National Park from the</w:t>
      </w:r>
      <w:r>
        <w:rPr>
          <w:spacing w:val="-63"/>
          <w:w w:val="90"/>
          <w:sz w:val="24"/>
        </w:rPr>
        <w:t xml:space="preserve"> </w:t>
      </w:r>
      <w:r>
        <w:rPr>
          <w:sz w:val="24"/>
        </w:rPr>
        <w:t>district</w:t>
      </w:r>
      <w:r>
        <w:rPr>
          <w:spacing w:val="-10"/>
          <w:sz w:val="24"/>
        </w:rPr>
        <w:t xml:space="preserve"> </w:t>
      </w:r>
      <w:r>
        <w:rPr>
          <w:sz w:val="24"/>
        </w:rPr>
        <w:t>results,</w:t>
      </w:r>
    </w:p>
    <w:p w14:paraId="14CDB176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97"/>
        <w:ind w:right="1532"/>
        <w:rPr>
          <w:sz w:val="24"/>
        </w:rPr>
      </w:pPr>
      <w:r>
        <w:rPr>
          <w:w w:val="113"/>
          <w:sz w:val="24"/>
        </w:rPr>
        <w:br w:type="column"/>
      </w:r>
      <w:r>
        <w:rPr>
          <w:w w:val="113"/>
          <w:sz w:val="24"/>
        </w:rPr>
        <w:t>A</w:t>
      </w:r>
      <w:r>
        <w:rPr>
          <w:w w:val="85"/>
          <w:sz w:val="24"/>
        </w:rPr>
        <w:t>g</w:t>
      </w:r>
      <w:r>
        <w:rPr>
          <w:w w:val="81"/>
          <w:sz w:val="24"/>
        </w:rPr>
        <w:t>a</w:t>
      </w:r>
      <w:r>
        <w:rPr>
          <w:w w:val="76"/>
          <w:sz w:val="24"/>
        </w:rPr>
        <w:t>i</w:t>
      </w:r>
      <w:r>
        <w:rPr>
          <w:w w:val="91"/>
          <w:sz w:val="24"/>
        </w:rPr>
        <w:t>n</w:t>
      </w:r>
      <w:r>
        <w:rPr>
          <w:spacing w:val="-6"/>
          <w:sz w:val="24"/>
        </w:rPr>
        <w:t xml:space="preserve"> </w:t>
      </w:r>
      <w:r>
        <w:rPr>
          <w:spacing w:val="-1"/>
          <w:w w:val="67"/>
          <w:sz w:val="24"/>
        </w:rPr>
        <w:t>f</w:t>
      </w:r>
      <w:r>
        <w:rPr>
          <w:spacing w:val="-1"/>
          <w:w w:val="102"/>
          <w:sz w:val="24"/>
        </w:rPr>
        <w:t>o</w:t>
      </w:r>
      <w:r>
        <w:rPr>
          <w:w w:val="101"/>
          <w:sz w:val="24"/>
        </w:rPr>
        <w:t>r</w:t>
      </w:r>
      <w:r>
        <w:rPr>
          <w:spacing w:val="-7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96"/>
          <w:sz w:val="24"/>
        </w:rPr>
        <w:t>L</w:t>
      </w:r>
      <w:r>
        <w:rPr>
          <w:w w:val="76"/>
          <w:sz w:val="24"/>
        </w:rPr>
        <w:t>i</w:t>
      </w:r>
      <w:r>
        <w:rPr>
          <w:spacing w:val="-1"/>
          <w:w w:val="91"/>
          <w:sz w:val="24"/>
        </w:rPr>
        <w:t>n</w:t>
      </w:r>
      <w:r>
        <w:rPr>
          <w:w w:val="88"/>
          <w:sz w:val="24"/>
        </w:rPr>
        <w:t>c</w:t>
      </w:r>
      <w:r>
        <w:rPr>
          <w:spacing w:val="-1"/>
          <w:w w:val="102"/>
          <w:sz w:val="24"/>
        </w:rPr>
        <w:t>o</w:t>
      </w:r>
      <w:r>
        <w:rPr>
          <w:w w:val="74"/>
          <w:sz w:val="24"/>
        </w:rPr>
        <w:t>l</w:t>
      </w:r>
      <w:r>
        <w:rPr>
          <w:spacing w:val="-1"/>
          <w:w w:val="91"/>
          <w:sz w:val="24"/>
        </w:rPr>
        <w:t>n</w:t>
      </w:r>
      <w:r>
        <w:rPr>
          <w:spacing w:val="-2"/>
          <w:w w:val="95"/>
          <w:sz w:val="24"/>
        </w:rPr>
        <w:t>s</w:t>
      </w:r>
      <w:r>
        <w:rPr>
          <w:spacing w:val="-1"/>
          <w:w w:val="91"/>
          <w:sz w:val="24"/>
        </w:rPr>
        <w:t>h</w:t>
      </w:r>
      <w:r>
        <w:rPr>
          <w:w w:val="76"/>
          <w:sz w:val="24"/>
        </w:rPr>
        <w:t>i</w:t>
      </w:r>
      <w:r>
        <w:rPr>
          <w:spacing w:val="-2"/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122"/>
          <w:sz w:val="24"/>
        </w:rPr>
        <w:t>W</w:t>
      </w:r>
      <w:r>
        <w:rPr>
          <w:spacing w:val="-1"/>
          <w:w w:val="102"/>
          <w:sz w:val="24"/>
        </w:rPr>
        <w:t>o</w:t>
      </w:r>
      <w:r>
        <w:rPr>
          <w:w w:val="74"/>
          <w:sz w:val="24"/>
        </w:rPr>
        <w:t>l</w:t>
      </w:r>
      <w:r>
        <w:rPr>
          <w:w w:val="91"/>
          <w:sz w:val="24"/>
        </w:rPr>
        <w:t>d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w w:val="113"/>
          <w:sz w:val="24"/>
        </w:rPr>
        <w:t>A</w:t>
      </w:r>
      <w:r>
        <w:rPr>
          <w:spacing w:val="-1"/>
          <w:w w:val="122"/>
          <w:sz w:val="24"/>
        </w:rPr>
        <w:t>ON</w:t>
      </w:r>
      <w:r>
        <w:rPr>
          <w:spacing w:val="-1"/>
          <w:w w:val="99"/>
          <w:sz w:val="24"/>
        </w:rPr>
        <w:t>B</w:t>
      </w:r>
      <w:r>
        <w:rPr>
          <w:w w:val="59"/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w w:val="76"/>
          <w:sz w:val="24"/>
        </w:rPr>
        <w:t>i</w:t>
      </w:r>
      <w:r>
        <w:rPr>
          <w:w w:val="84"/>
          <w:sz w:val="24"/>
        </w:rPr>
        <w:t>t</w:t>
      </w:r>
      <w:r>
        <w:rPr>
          <w:spacing w:val="-6"/>
          <w:sz w:val="24"/>
        </w:rPr>
        <w:t xml:space="preserve"> </w:t>
      </w:r>
      <w:r>
        <w:rPr>
          <w:w w:val="96"/>
          <w:sz w:val="24"/>
        </w:rPr>
        <w:t>w</w:t>
      </w:r>
      <w:r>
        <w:rPr>
          <w:w w:val="81"/>
          <w:sz w:val="24"/>
        </w:rPr>
        <w:t>a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spacing w:val="-1"/>
          <w:w w:val="91"/>
          <w:sz w:val="24"/>
        </w:rPr>
        <w:t>n</w:t>
      </w:r>
      <w:r>
        <w:rPr>
          <w:spacing w:val="-1"/>
          <w:w w:val="102"/>
          <w:sz w:val="24"/>
        </w:rPr>
        <w:t>o</w:t>
      </w:r>
      <w:r>
        <w:rPr>
          <w:w w:val="84"/>
          <w:sz w:val="24"/>
        </w:rPr>
        <w:t xml:space="preserve">t </w:t>
      </w:r>
      <w:r>
        <w:rPr>
          <w:w w:val="90"/>
          <w:sz w:val="24"/>
        </w:rPr>
        <w:t>possible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disaggregate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Lincolnshire</w:t>
      </w:r>
      <w:r>
        <w:rPr>
          <w:spacing w:val="-62"/>
          <w:w w:val="90"/>
          <w:sz w:val="24"/>
        </w:rPr>
        <w:t xml:space="preserve"> </w:t>
      </w:r>
      <w:r>
        <w:rPr>
          <w:w w:val="95"/>
          <w:sz w:val="24"/>
        </w:rPr>
        <w:t>Wolds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AONB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from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district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results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East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West</w:t>
      </w:r>
      <w:r>
        <w:rPr>
          <w:spacing w:val="-65"/>
          <w:w w:val="95"/>
          <w:sz w:val="24"/>
        </w:rPr>
        <w:t xml:space="preserve"> </w:t>
      </w:r>
      <w:r>
        <w:rPr>
          <w:sz w:val="24"/>
        </w:rPr>
        <w:t>Lindsey.</w:t>
      </w:r>
    </w:p>
    <w:p w14:paraId="321DC958" w14:textId="77777777" w:rsidR="007C08E8" w:rsidRDefault="007C08E8">
      <w:pPr>
        <w:pStyle w:val="BodyText"/>
        <w:spacing w:before="10"/>
        <w:rPr>
          <w:sz w:val="22"/>
        </w:rPr>
      </w:pPr>
    </w:p>
    <w:p w14:paraId="3BC207C4" w14:textId="77777777" w:rsidR="007C08E8" w:rsidRDefault="008773A3">
      <w:pPr>
        <w:pStyle w:val="Heading6"/>
      </w:pPr>
      <w:r>
        <w:t>Summary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Assumptions</w:t>
      </w:r>
    </w:p>
    <w:p w14:paraId="1DB0B908" w14:textId="77777777" w:rsidR="007C08E8" w:rsidRDefault="008773A3">
      <w:pPr>
        <w:pStyle w:val="BodyText"/>
        <w:spacing w:before="192"/>
        <w:ind w:left="539" w:right="1165"/>
      </w:pPr>
      <w:r>
        <w:rPr>
          <w:w w:val="105"/>
        </w:rPr>
        <w:t>Table</w:t>
      </w:r>
      <w:r>
        <w:rPr>
          <w:spacing w:val="-10"/>
          <w:w w:val="105"/>
        </w:rPr>
        <w:t xml:space="preserve"> </w:t>
      </w:r>
      <w:r>
        <w:rPr>
          <w:w w:val="105"/>
        </w:rPr>
        <w:t>3.6:</w:t>
      </w:r>
      <w:r>
        <w:rPr>
          <w:spacing w:val="-10"/>
          <w:w w:val="105"/>
        </w:rPr>
        <w:t xml:space="preserve"> </w:t>
      </w:r>
      <w:r>
        <w:rPr>
          <w:w w:val="105"/>
        </w:rPr>
        <w:t>Summary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assumptions</w:t>
      </w:r>
      <w:r>
        <w:rPr>
          <w:spacing w:val="-8"/>
          <w:w w:val="105"/>
        </w:rPr>
        <w:t xml:space="preserve"> </w:t>
      </w:r>
      <w:r>
        <w:rPr>
          <w:w w:val="105"/>
        </w:rPr>
        <w:t>used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73"/>
          <w:w w:val="105"/>
        </w:rPr>
        <w:t xml:space="preserve"> </w:t>
      </w:r>
      <w:r>
        <w:rPr>
          <w:w w:val="105"/>
        </w:rPr>
        <w:t>agricultural</w:t>
      </w:r>
      <w:r>
        <w:rPr>
          <w:spacing w:val="-11"/>
          <w:w w:val="105"/>
        </w:rPr>
        <w:t xml:space="preserve"> </w:t>
      </w:r>
      <w:r>
        <w:rPr>
          <w:w w:val="105"/>
        </w:rPr>
        <w:t>arisings</w:t>
      </w:r>
      <w:r>
        <w:rPr>
          <w:spacing w:val="-9"/>
          <w:w w:val="105"/>
        </w:rPr>
        <w:t xml:space="preserve"> </w:t>
      </w:r>
      <w:r>
        <w:rPr>
          <w:w w:val="105"/>
        </w:rPr>
        <w:t>assessment</w:t>
      </w:r>
    </w:p>
    <w:p w14:paraId="1FB71EAE" w14:textId="77777777" w:rsidR="007C08E8" w:rsidRDefault="007C08E8">
      <w:pPr>
        <w:pStyle w:val="BodyText"/>
        <w:rPr>
          <w:sz w:val="13"/>
        </w:rPr>
      </w:pPr>
    </w:p>
    <w:tbl>
      <w:tblPr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08"/>
        <w:gridCol w:w="3163"/>
        <w:gridCol w:w="2001"/>
      </w:tblGrid>
      <w:tr w:rsidR="007C08E8" w14:paraId="38089A02" w14:textId="77777777">
        <w:trPr>
          <w:trHeight w:val="366"/>
        </w:trPr>
        <w:tc>
          <w:tcPr>
            <w:tcW w:w="70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F20CA95" w14:textId="77777777" w:rsidR="007C08E8" w:rsidRDefault="008773A3">
            <w:pPr>
              <w:pStyle w:val="TableParagraph"/>
              <w:tabs>
                <w:tab w:val="left" w:pos="2020"/>
                <w:tab w:val="left" w:pos="5183"/>
              </w:tabs>
              <w:spacing w:line="220" w:lineRule="exact"/>
              <w:ind w:left="112"/>
              <w:rPr>
                <w:sz w:val="20"/>
              </w:rPr>
            </w:pPr>
            <w:r>
              <w:rPr>
                <w:color w:val="FFFFFF"/>
                <w:w w:val="110"/>
                <w:sz w:val="20"/>
              </w:rPr>
              <w:t>Parameter</w:t>
            </w:r>
            <w:r>
              <w:rPr>
                <w:color w:val="FFFFFF"/>
                <w:w w:val="110"/>
                <w:sz w:val="20"/>
              </w:rPr>
              <w:tab/>
              <w:t>Assumption</w:t>
            </w:r>
            <w:r>
              <w:rPr>
                <w:color w:val="FFFFFF"/>
                <w:w w:val="110"/>
                <w:sz w:val="20"/>
              </w:rPr>
              <w:tab/>
              <w:t>Data</w:t>
            </w:r>
            <w:r>
              <w:rPr>
                <w:color w:val="FFFFFF"/>
                <w:spacing w:val="-15"/>
                <w:w w:val="110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Source</w:t>
            </w:r>
          </w:p>
        </w:tc>
      </w:tr>
      <w:tr w:rsidR="007C08E8" w14:paraId="21BB1BF2" w14:textId="77777777">
        <w:trPr>
          <w:trHeight w:val="347"/>
        </w:trPr>
        <w:tc>
          <w:tcPr>
            <w:tcW w:w="7072" w:type="dxa"/>
            <w:gridSpan w:val="3"/>
            <w:shd w:val="clear" w:color="auto" w:fill="D9D9D9"/>
          </w:tcPr>
          <w:p w14:paraId="3D091D70" w14:textId="77777777" w:rsidR="007C08E8" w:rsidRDefault="008773A3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Opportunities</w:t>
            </w:r>
          </w:p>
        </w:tc>
      </w:tr>
      <w:tr w:rsidR="007C08E8" w14:paraId="3BAF26AF" w14:textId="77777777">
        <w:trPr>
          <w:trHeight w:val="1854"/>
        </w:trPr>
        <w:tc>
          <w:tcPr>
            <w:tcW w:w="1908" w:type="dxa"/>
          </w:tcPr>
          <w:p w14:paraId="222BC69E" w14:textId="77777777" w:rsidR="007C08E8" w:rsidRDefault="007C08E8">
            <w:pPr>
              <w:pStyle w:val="TableParagraph"/>
            </w:pPr>
          </w:p>
          <w:p w14:paraId="046F5B9E" w14:textId="77777777" w:rsidR="007C08E8" w:rsidRDefault="007C08E8">
            <w:pPr>
              <w:pStyle w:val="TableParagraph"/>
            </w:pPr>
          </w:p>
          <w:p w14:paraId="3F1A6310" w14:textId="77777777" w:rsidR="007C08E8" w:rsidRDefault="007C08E8">
            <w:pPr>
              <w:pStyle w:val="TableParagraph"/>
              <w:spacing w:before="10"/>
              <w:rPr>
                <w:sz w:val="23"/>
              </w:rPr>
            </w:pPr>
          </w:p>
          <w:p w14:paraId="72572C29" w14:textId="77777777" w:rsidR="007C08E8" w:rsidRDefault="008773A3">
            <w:pPr>
              <w:pStyle w:val="TableParagraph"/>
              <w:spacing w:before="1"/>
              <w:ind w:left="88" w:right="86"/>
              <w:jc w:val="center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Existing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feedstock</w:t>
            </w:r>
          </w:p>
        </w:tc>
        <w:tc>
          <w:tcPr>
            <w:tcW w:w="3163" w:type="dxa"/>
          </w:tcPr>
          <w:p w14:paraId="15460873" w14:textId="77777777" w:rsidR="007C08E8" w:rsidRDefault="008773A3">
            <w:pPr>
              <w:pStyle w:val="TableParagraph"/>
              <w:spacing w:line="209" w:lineRule="exact"/>
              <w:ind w:left="139"/>
              <w:rPr>
                <w:sz w:val="20"/>
              </w:rPr>
            </w:pPr>
            <w:r>
              <w:rPr>
                <w:w w:val="90"/>
                <w:sz w:val="20"/>
              </w:rPr>
              <w:t>Used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data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existing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feedstock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of</w:t>
            </w:r>
          </w:p>
          <w:p w14:paraId="3ABED874" w14:textId="77777777" w:rsidR="007C08E8" w:rsidRDefault="008773A3">
            <w:pPr>
              <w:pStyle w:val="TableParagraph"/>
              <w:ind w:left="139" w:right="336"/>
              <w:rPr>
                <w:sz w:val="20"/>
              </w:rPr>
            </w:pPr>
            <w:r>
              <w:rPr>
                <w:w w:val="90"/>
                <w:sz w:val="20"/>
              </w:rPr>
              <w:t>all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wheat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oil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seed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rape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straw</w:t>
            </w:r>
            <w:r>
              <w:rPr>
                <w:spacing w:val="-51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only</w:t>
            </w:r>
          </w:p>
          <w:p w14:paraId="4682A837" w14:textId="77777777" w:rsidR="007C08E8" w:rsidRDefault="008773A3">
            <w:pPr>
              <w:pStyle w:val="TableParagraph"/>
              <w:ind w:left="139" w:right="222"/>
              <w:rPr>
                <w:sz w:val="20"/>
              </w:rPr>
            </w:pPr>
            <w:r>
              <w:rPr>
                <w:w w:val="95"/>
                <w:sz w:val="20"/>
              </w:rPr>
              <w:t>Assumed 3.5 tonnes per ha of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wheat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1.5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tonnes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per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ha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oil</w:t>
            </w:r>
            <w:r>
              <w:rPr>
                <w:spacing w:val="-52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seed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rape</w:t>
            </w:r>
          </w:p>
          <w:p w14:paraId="1D7C2A29" w14:textId="77777777" w:rsidR="007C08E8" w:rsidRDefault="008773A3">
            <w:pPr>
              <w:pStyle w:val="TableParagraph"/>
              <w:ind w:left="139" w:right="112"/>
              <w:rPr>
                <w:sz w:val="20"/>
              </w:rPr>
            </w:pPr>
            <w:r>
              <w:rPr>
                <w:w w:val="90"/>
                <w:sz w:val="20"/>
              </w:rPr>
              <w:t>Assumed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area farmed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straw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will</w:t>
            </w:r>
            <w:r>
              <w:rPr>
                <w:spacing w:val="-51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remain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constant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2030</w:t>
            </w:r>
          </w:p>
        </w:tc>
        <w:tc>
          <w:tcPr>
            <w:tcW w:w="2001" w:type="dxa"/>
          </w:tcPr>
          <w:p w14:paraId="3F6A3B1D" w14:textId="77777777" w:rsidR="007C08E8" w:rsidRDefault="007C08E8">
            <w:pPr>
              <w:pStyle w:val="TableParagraph"/>
            </w:pPr>
          </w:p>
          <w:p w14:paraId="696AA7AA" w14:textId="77777777" w:rsidR="007C08E8" w:rsidRDefault="008773A3">
            <w:pPr>
              <w:pStyle w:val="TableParagraph"/>
              <w:spacing w:before="185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Defra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(2010)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June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Census</w:t>
            </w:r>
            <w:r>
              <w:rPr>
                <w:spacing w:val="1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Agriculture</w:t>
            </w:r>
            <w:r>
              <w:rPr>
                <w:spacing w:val="-51"/>
                <w:w w:val="9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and Horticulture –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England</w:t>
            </w:r>
          </w:p>
        </w:tc>
      </w:tr>
      <w:tr w:rsidR="007C08E8" w14:paraId="5409D798" w14:textId="77777777">
        <w:trPr>
          <w:trHeight w:val="465"/>
        </w:trPr>
        <w:tc>
          <w:tcPr>
            <w:tcW w:w="1908" w:type="dxa"/>
          </w:tcPr>
          <w:p w14:paraId="496BE010" w14:textId="77777777" w:rsidR="007C08E8" w:rsidRDefault="008773A3">
            <w:pPr>
              <w:pStyle w:val="TableParagraph"/>
              <w:spacing w:before="93"/>
              <w:ind w:left="47" w:right="86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Fuel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requirement</w:t>
            </w:r>
          </w:p>
        </w:tc>
        <w:tc>
          <w:tcPr>
            <w:tcW w:w="3163" w:type="dxa"/>
          </w:tcPr>
          <w:p w14:paraId="4A7FB382" w14:textId="77777777" w:rsidR="007C08E8" w:rsidRDefault="008773A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Benchmark of 6,000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odt of baled</w:t>
            </w:r>
          </w:p>
          <w:p w14:paraId="20165912" w14:textId="77777777" w:rsidR="007C08E8" w:rsidRDefault="008773A3"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straw</w:t>
            </w:r>
            <w:r>
              <w:rPr>
                <w:spacing w:val="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per</w:t>
            </w:r>
            <w:r>
              <w:rPr>
                <w:spacing w:val="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1MW</w:t>
            </w:r>
            <w:r>
              <w:rPr>
                <w:spacing w:val="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capacity</w:t>
            </w:r>
            <w:r>
              <w:rPr>
                <w:spacing w:val="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applied</w:t>
            </w:r>
          </w:p>
        </w:tc>
        <w:tc>
          <w:tcPr>
            <w:tcW w:w="2001" w:type="dxa"/>
          </w:tcPr>
          <w:p w14:paraId="1463CF06" w14:textId="77777777" w:rsidR="007C08E8" w:rsidRDefault="008773A3">
            <w:pPr>
              <w:pStyle w:val="TableParagraph"/>
              <w:spacing w:before="93"/>
              <w:ind w:left="108"/>
              <w:rPr>
                <w:sz w:val="20"/>
              </w:rPr>
            </w:pPr>
            <w:r>
              <w:rPr>
                <w:w w:val="121"/>
                <w:sz w:val="20"/>
              </w:rPr>
              <w:t>N</w:t>
            </w:r>
            <w:r>
              <w:rPr>
                <w:spacing w:val="-1"/>
                <w:w w:val="53"/>
                <w:sz w:val="20"/>
              </w:rPr>
              <w:t>/</w:t>
            </w:r>
            <w:r>
              <w:rPr>
                <w:w w:val="112"/>
                <w:sz w:val="20"/>
              </w:rPr>
              <w:t>A</w:t>
            </w:r>
          </w:p>
        </w:tc>
      </w:tr>
      <w:tr w:rsidR="007C08E8" w14:paraId="6B1EA8D1" w14:textId="77777777">
        <w:trPr>
          <w:trHeight w:val="349"/>
        </w:trPr>
        <w:tc>
          <w:tcPr>
            <w:tcW w:w="7072" w:type="dxa"/>
            <w:gridSpan w:val="3"/>
            <w:shd w:val="clear" w:color="auto" w:fill="D9D9D9"/>
          </w:tcPr>
          <w:p w14:paraId="18A0C7D3" w14:textId="77777777" w:rsidR="007C08E8" w:rsidRDefault="008773A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Constraints</w:t>
            </w:r>
          </w:p>
        </w:tc>
      </w:tr>
      <w:tr w:rsidR="007C08E8" w14:paraId="7D86F74C" w14:textId="77777777">
        <w:trPr>
          <w:trHeight w:val="1281"/>
        </w:trPr>
        <w:tc>
          <w:tcPr>
            <w:tcW w:w="1908" w:type="dxa"/>
          </w:tcPr>
          <w:p w14:paraId="123F387D" w14:textId="77777777" w:rsidR="007C08E8" w:rsidRDefault="007C08E8">
            <w:pPr>
              <w:pStyle w:val="TableParagraph"/>
            </w:pPr>
          </w:p>
          <w:p w14:paraId="1E66CFE1" w14:textId="77777777" w:rsidR="007C08E8" w:rsidRDefault="008773A3">
            <w:pPr>
              <w:pStyle w:val="TableParagraph"/>
              <w:spacing w:before="130"/>
              <w:ind w:left="107" w:right="118"/>
              <w:rPr>
                <w:sz w:val="20"/>
              </w:rPr>
            </w:pPr>
            <w:r>
              <w:rPr>
                <w:sz w:val="20"/>
              </w:rPr>
              <w:t>Available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feedstock</w:t>
            </w:r>
          </w:p>
        </w:tc>
        <w:tc>
          <w:tcPr>
            <w:tcW w:w="3163" w:type="dxa"/>
          </w:tcPr>
          <w:p w14:paraId="6941B49E" w14:textId="77777777" w:rsidR="007C08E8" w:rsidRDefault="008773A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Applied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1.5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tonnes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straw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per</w:t>
            </w:r>
          </w:p>
          <w:p w14:paraId="18BAEEFD" w14:textId="77777777" w:rsidR="007C08E8" w:rsidRDefault="008773A3">
            <w:pPr>
              <w:pStyle w:val="TableParagraph"/>
              <w:ind w:left="107" w:right="104"/>
              <w:rPr>
                <w:sz w:val="20"/>
              </w:rPr>
            </w:pPr>
            <w:r>
              <w:rPr>
                <w:w w:val="90"/>
                <w:sz w:val="20"/>
              </w:rPr>
              <w:t>annum per head of cattle in the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region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–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excluded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this</w:t>
            </w:r>
            <w:r>
              <w:rPr>
                <w:spacing w:val="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amount,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50%</w:t>
            </w:r>
            <w:r>
              <w:rPr>
                <w:spacing w:val="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depending</w:t>
            </w:r>
            <w:r>
              <w:rPr>
                <w:spacing w:val="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on</w:t>
            </w:r>
            <w:r>
              <w:rPr>
                <w:spacing w:val="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which</w:t>
            </w:r>
            <w:r>
              <w:rPr>
                <w:spacing w:val="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lower</w:t>
            </w:r>
            <w:r>
              <w:rPr>
                <w:spacing w:val="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as</w:t>
            </w:r>
            <w:r>
              <w:rPr>
                <w:spacing w:val="-52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DECC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methodology</w:t>
            </w:r>
          </w:p>
        </w:tc>
        <w:tc>
          <w:tcPr>
            <w:tcW w:w="2001" w:type="dxa"/>
          </w:tcPr>
          <w:p w14:paraId="566F0E5D" w14:textId="77777777" w:rsidR="007C08E8" w:rsidRDefault="008773A3">
            <w:pPr>
              <w:pStyle w:val="TableParagraph"/>
              <w:spacing w:before="93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Defra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(2010)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June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Census</w:t>
            </w:r>
            <w:r>
              <w:rPr>
                <w:spacing w:val="1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Agriculture</w:t>
            </w:r>
            <w:r>
              <w:rPr>
                <w:spacing w:val="-51"/>
                <w:w w:val="9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and Horticulture –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England</w:t>
            </w:r>
          </w:p>
        </w:tc>
      </w:tr>
    </w:tbl>
    <w:p w14:paraId="3DCA25EE" w14:textId="77777777" w:rsidR="007C08E8" w:rsidRDefault="007C08E8">
      <w:pPr>
        <w:rPr>
          <w:sz w:val="20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015" w:space="476"/>
            <w:col w:w="8389"/>
          </w:cols>
        </w:sectPr>
      </w:pPr>
    </w:p>
    <w:p w14:paraId="0F1DF71A" w14:textId="77777777" w:rsidR="007C08E8" w:rsidRDefault="007C08E8">
      <w:pPr>
        <w:pStyle w:val="BodyText"/>
        <w:rPr>
          <w:sz w:val="20"/>
        </w:rPr>
      </w:pPr>
    </w:p>
    <w:p w14:paraId="0B9D598B" w14:textId="77777777" w:rsidR="007C08E8" w:rsidRDefault="007C08E8">
      <w:pPr>
        <w:pStyle w:val="BodyText"/>
        <w:rPr>
          <w:sz w:val="29"/>
        </w:rPr>
      </w:pPr>
    </w:p>
    <w:p w14:paraId="2E80ECB5" w14:textId="77777777" w:rsidR="007C08E8" w:rsidRDefault="007C08E8">
      <w:pPr>
        <w:rPr>
          <w:sz w:val="29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2305B2F9" w14:textId="77777777" w:rsidR="007C08E8" w:rsidRDefault="008773A3">
      <w:pPr>
        <w:pStyle w:val="Heading2"/>
        <w:spacing w:before="128" w:line="237" w:lineRule="auto"/>
        <w:ind w:left="1245" w:right="970"/>
      </w:pPr>
      <w:bookmarkStart w:id="16" w:name="_TOC_250029"/>
      <w:r>
        <w:t>ANIMAL BIOMASS – WET ORGANIC</w:t>
      </w:r>
      <w:r>
        <w:rPr>
          <w:spacing w:val="-75"/>
        </w:rPr>
        <w:t xml:space="preserve"> </w:t>
      </w:r>
      <w:bookmarkEnd w:id="16"/>
      <w:r>
        <w:t>WASTE</w:t>
      </w:r>
    </w:p>
    <w:p w14:paraId="2CAFBE6B" w14:textId="77777777" w:rsidR="007C08E8" w:rsidRDefault="008773A3">
      <w:pPr>
        <w:pStyle w:val="Heading4"/>
        <w:spacing w:before="220"/>
      </w:pPr>
      <w:r>
        <w:t>Assessment</w:t>
      </w:r>
      <w:r>
        <w:rPr>
          <w:spacing w:val="-2"/>
        </w:rPr>
        <w:t xml:space="preserve"> </w:t>
      </w:r>
      <w:r>
        <w:t>Approach</w:t>
      </w:r>
    </w:p>
    <w:p w14:paraId="6D28DF0B" w14:textId="77777777" w:rsidR="007C08E8" w:rsidRDefault="007C08E8">
      <w:pPr>
        <w:pStyle w:val="BodyText"/>
        <w:spacing w:before="3"/>
        <w:rPr>
          <w:rFonts w:ascii="Arial"/>
          <w:b/>
          <w:sz w:val="19"/>
        </w:rPr>
      </w:pPr>
    </w:p>
    <w:p w14:paraId="54019079" w14:textId="77777777" w:rsidR="007C08E8" w:rsidRDefault="008773A3">
      <w:pPr>
        <w:pStyle w:val="Heading6"/>
      </w:pPr>
      <w:r>
        <w:t>General</w:t>
      </w:r>
      <w:r>
        <w:rPr>
          <w:spacing w:val="-3"/>
        </w:rPr>
        <w:t xml:space="preserve"> </w:t>
      </w:r>
      <w:r>
        <w:t>method</w:t>
      </w:r>
    </w:p>
    <w:p w14:paraId="5B1045F3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4"/>
        <w:ind w:right="297"/>
        <w:rPr>
          <w:sz w:val="24"/>
        </w:rPr>
      </w:pPr>
      <w:r>
        <w:rPr>
          <w:w w:val="90"/>
          <w:sz w:val="24"/>
        </w:rPr>
        <w:t>The potential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wet organic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waste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(manure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slurry)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was assessed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based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energy generated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through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anaerobic digestion, due to its moisture content which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makes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this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type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conversion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most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suitable.</w:t>
      </w:r>
    </w:p>
    <w:p w14:paraId="1A586CDF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rPr>
          <w:sz w:val="24"/>
        </w:rPr>
      </w:pPr>
      <w:r>
        <w:rPr>
          <w:w w:val="90"/>
          <w:sz w:val="24"/>
        </w:rPr>
        <w:t>Wet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organic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waste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was assessed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by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gathering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data on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number of livestock (cattle and pigs) and waste from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food and drink sector. It was assumed that animal numbers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will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stay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constant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2030.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benchmark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37,000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tonnes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wet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organic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waste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required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per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1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MW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capacity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per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year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was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then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applied.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resource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was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constrained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because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of difficulties in extracting the resource and competing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uses of food and drink waste (e.g. bi-products, fertiliser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z w:val="24"/>
        </w:rPr>
        <w:t>compost).</w:t>
      </w:r>
    </w:p>
    <w:p w14:paraId="4D556893" w14:textId="77777777" w:rsidR="007C08E8" w:rsidRDefault="007C08E8">
      <w:pPr>
        <w:pStyle w:val="BodyText"/>
        <w:spacing w:before="6"/>
        <w:rPr>
          <w:sz w:val="22"/>
        </w:rPr>
      </w:pPr>
    </w:p>
    <w:p w14:paraId="6099A6C4" w14:textId="77777777" w:rsidR="007C08E8" w:rsidRDefault="008773A3">
      <w:pPr>
        <w:pStyle w:val="Heading6"/>
      </w:pPr>
      <w:r>
        <w:t>Protected</w:t>
      </w:r>
      <w:r>
        <w:rPr>
          <w:spacing w:val="-5"/>
        </w:rPr>
        <w:t xml:space="preserve"> </w:t>
      </w:r>
      <w:r>
        <w:t>Landscapes</w:t>
      </w:r>
    </w:p>
    <w:p w14:paraId="019FA578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5"/>
        <w:ind w:right="185"/>
        <w:rPr>
          <w:sz w:val="24"/>
        </w:rPr>
      </w:pPr>
      <w:r>
        <w:rPr>
          <w:w w:val="90"/>
          <w:sz w:val="24"/>
        </w:rPr>
        <w:t>The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Peak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Sub-Regional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Climate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Change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Study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(2009)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did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not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separately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identify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potential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for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renewable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generation from wet organic waste. As part of this study,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we have identified the potential for wet organic waste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within High Peak, Derbyshire Dales and North East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Derbyshire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but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due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format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data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available,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it</w:t>
      </w:r>
    </w:p>
    <w:p w14:paraId="649B8E29" w14:textId="77777777" w:rsidR="007C08E8" w:rsidRDefault="008773A3">
      <w:pPr>
        <w:pStyle w:val="BodyText"/>
        <w:spacing w:before="97"/>
        <w:ind w:left="1247" w:right="1469"/>
      </w:pPr>
      <w:r>
        <w:br w:type="column"/>
      </w:r>
      <w:r>
        <w:rPr>
          <w:w w:val="90"/>
        </w:rPr>
        <w:t>was</w:t>
      </w:r>
      <w:r>
        <w:rPr>
          <w:spacing w:val="-7"/>
          <w:w w:val="90"/>
        </w:rPr>
        <w:t xml:space="preserve"> </w:t>
      </w:r>
      <w:r>
        <w:rPr>
          <w:w w:val="90"/>
        </w:rPr>
        <w:t>not</w:t>
      </w:r>
      <w:r>
        <w:rPr>
          <w:spacing w:val="-5"/>
          <w:w w:val="90"/>
        </w:rPr>
        <w:t xml:space="preserve"> </w:t>
      </w:r>
      <w:r>
        <w:rPr>
          <w:w w:val="90"/>
        </w:rPr>
        <w:t>possible</w:t>
      </w:r>
      <w:r>
        <w:rPr>
          <w:spacing w:val="-4"/>
          <w:w w:val="90"/>
        </w:rPr>
        <w:t xml:space="preserve"> </w:t>
      </w:r>
      <w:r>
        <w:rPr>
          <w:w w:val="90"/>
        </w:rPr>
        <w:t>to</w:t>
      </w:r>
      <w:r>
        <w:rPr>
          <w:spacing w:val="-5"/>
          <w:w w:val="90"/>
        </w:rPr>
        <w:t xml:space="preserve"> </w:t>
      </w:r>
      <w:r>
        <w:rPr>
          <w:w w:val="90"/>
        </w:rPr>
        <w:t>disaggregate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4"/>
          <w:w w:val="90"/>
        </w:rPr>
        <w:t xml:space="preserve"> </w:t>
      </w:r>
      <w:r>
        <w:rPr>
          <w:w w:val="90"/>
        </w:rPr>
        <w:t>figures</w:t>
      </w:r>
      <w:r>
        <w:rPr>
          <w:spacing w:val="-6"/>
          <w:w w:val="90"/>
        </w:rPr>
        <w:t xml:space="preserve"> </w:t>
      </w:r>
      <w:r>
        <w:rPr>
          <w:w w:val="90"/>
        </w:rPr>
        <w:t>for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62"/>
          <w:w w:val="90"/>
        </w:rPr>
        <w:t xml:space="preserve"> </w:t>
      </w:r>
      <w:r>
        <w:rPr>
          <w:w w:val="95"/>
        </w:rPr>
        <w:t>National</w:t>
      </w:r>
      <w:r>
        <w:rPr>
          <w:spacing w:val="-11"/>
          <w:w w:val="95"/>
        </w:rPr>
        <w:t xml:space="preserve"> </w:t>
      </w:r>
      <w:r>
        <w:rPr>
          <w:w w:val="95"/>
        </w:rPr>
        <w:t>Park</w:t>
      </w:r>
      <w:r>
        <w:rPr>
          <w:spacing w:val="-11"/>
          <w:w w:val="95"/>
        </w:rPr>
        <w:t xml:space="preserve"> </w:t>
      </w:r>
      <w:r>
        <w:rPr>
          <w:w w:val="95"/>
        </w:rPr>
        <w:t>from</w:t>
      </w:r>
      <w:r>
        <w:rPr>
          <w:spacing w:val="-11"/>
          <w:w w:val="95"/>
        </w:rPr>
        <w:t xml:space="preserve"> </w:t>
      </w:r>
      <w:r>
        <w:rPr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w w:val="95"/>
        </w:rPr>
        <w:t>district</w:t>
      </w:r>
      <w:r>
        <w:rPr>
          <w:spacing w:val="-11"/>
          <w:w w:val="95"/>
        </w:rPr>
        <w:t xml:space="preserve"> </w:t>
      </w:r>
      <w:r>
        <w:rPr>
          <w:w w:val="95"/>
        </w:rPr>
        <w:t>results,</w:t>
      </w:r>
    </w:p>
    <w:p w14:paraId="3EA9A31F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20"/>
        <w:ind w:right="1532"/>
        <w:rPr>
          <w:sz w:val="24"/>
        </w:rPr>
      </w:pPr>
      <w:r>
        <w:rPr>
          <w:w w:val="113"/>
          <w:sz w:val="24"/>
        </w:rPr>
        <w:t>A</w:t>
      </w:r>
      <w:r>
        <w:rPr>
          <w:w w:val="85"/>
          <w:sz w:val="24"/>
        </w:rPr>
        <w:t>g</w:t>
      </w:r>
      <w:r>
        <w:rPr>
          <w:w w:val="81"/>
          <w:sz w:val="24"/>
        </w:rPr>
        <w:t>a</w:t>
      </w:r>
      <w:r>
        <w:rPr>
          <w:w w:val="76"/>
          <w:sz w:val="24"/>
        </w:rPr>
        <w:t>i</w:t>
      </w:r>
      <w:r>
        <w:rPr>
          <w:w w:val="91"/>
          <w:sz w:val="24"/>
        </w:rPr>
        <w:t>n</w:t>
      </w:r>
      <w:r>
        <w:rPr>
          <w:spacing w:val="-6"/>
          <w:sz w:val="24"/>
        </w:rPr>
        <w:t xml:space="preserve"> </w:t>
      </w:r>
      <w:r>
        <w:rPr>
          <w:spacing w:val="-1"/>
          <w:w w:val="67"/>
          <w:sz w:val="24"/>
        </w:rPr>
        <w:t>f</w:t>
      </w:r>
      <w:r>
        <w:rPr>
          <w:spacing w:val="-1"/>
          <w:w w:val="102"/>
          <w:sz w:val="24"/>
        </w:rPr>
        <w:t>o</w:t>
      </w:r>
      <w:r>
        <w:rPr>
          <w:w w:val="101"/>
          <w:sz w:val="24"/>
        </w:rPr>
        <w:t>r</w:t>
      </w:r>
      <w:r>
        <w:rPr>
          <w:spacing w:val="-7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96"/>
          <w:sz w:val="24"/>
        </w:rPr>
        <w:t>L</w:t>
      </w:r>
      <w:r>
        <w:rPr>
          <w:w w:val="76"/>
          <w:sz w:val="24"/>
        </w:rPr>
        <w:t>i</w:t>
      </w:r>
      <w:r>
        <w:rPr>
          <w:spacing w:val="-1"/>
          <w:w w:val="91"/>
          <w:sz w:val="24"/>
        </w:rPr>
        <w:t>n</w:t>
      </w:r>
      <w:r>
        <w:rPr>
          <w:w w:val="88"/>
          <w:sz w:val="24"/>
        </w:rPr>
        <w:t>c</w:t>
      </w:r>
      <w:r>
        <w:rPr>
          <w:spacing w:val="-1"/>
          <w:w w:val="102"/>
          <w:sz w:val="24"/>
        </w:rPr>
        <w:t>o</w:t>
      </w:r>
      <w:r>
        <w:rPr>
          <w:w w:val="74"/>
          <w:sz w:val="24"/>
        </w:rPr>
        <w:t>l</w:t>
      </w:r>
      <w:r>
        <w:rPr>
          <w:spacing w:val="-1"/>
          <w:w w:val="91"/>
          <w:sz w:val="24"/>
        </w:rPr>
        <w:t>n</w:t>
      </w:r>
      <w:r>
        <w:rPr>
          <w:spacing w:val="-2"/>
          <w:w w:val="95"/>
          <w:sz w:val="24"/>
        </w:rPr>
        <w:t>s</w:t>
      </w:r>
      <w:r>
        <w:rPr>
          <w:spacing w:val="-1"/>
          <w:w w:val="91"/>
          <w:sz w:val="24"/>
        </w:rPr>
        <w:t>h</w:t>
      </w:r>
      <w:r>
        <w:rPr>
          <w:w w:val="76"/>
          <w:sz w:val="24"/>
        </w:rPr>
        <w:t>i</w:t>
      </w:r>
      <w:r>
        <w:rPr>
          <w:spacing w:val="-2"/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122"/>
          <w:sz w:val="24"/>
        </w:rPr>
        <w:t>W</w:t>
      </w:r>
      <w:r>
        <w:rPr>
          <w:spacing w:val="-1"/>
          <w:w w:val="102"/>
          <w:sz w:val="24"/>
        </w:rPr>
        <w:t>o</w:t>
      </w:r>
      <w:r>
        <w:rPr>
          <w:w w:val="74"/>
          <w:sz w:val="24"/>
        </w:rPr>
        <w:t>l</w:t>
      </w:r>
      <w:r>
        <w:rPr>
          <w:w w:val="91"/>
          <w:sz w:val="24"/>
        </w:rPr>
        <w:t>d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w w:val="113"/>
          <w:sz w:val="24"/>
        </w:rPr>
        <w:t>A</w:t>
      </w:r>
      <w:r>
        <w:rPr>
          <w:spacing w:val="-1"/>
          <w:w w:val="122"/>
          <w:sz w:val="24"/>
        </w:rPr>
        <w:t>ON</w:t>
      </w:r>
      <w:r>
        <w:rPr>
          <w:spacing w:val="-1"/>
          <w:w w:val="99"/>
          <w:sz w:val="24"/>
        </w:rPr>
        <w:t>B</w:t>
      </w:r>
      <w:r>
        <w:rPr>
          <w:w w:val="59"/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w w:val="76"/>
          <w:sz w:val="24"/>
        </w:rPr>
        <w:t>i</w:t>
      </w:r>
      <w:r>
        <w:rPr>
          <w:w w:val="84"/>
          <w:sz w:val="24"/>
        </w:rPr>
        <w:t>t</w:t>
      </w:r>
      <w:r>
        <w:rPr>
          <w:spacing w:val="-6"/>
          <w:sz w:val="24"/>
        </w:rPr>
        <w:t xml:space="preserve"> </w:t>
      </w:r>
      <w:r>
        <w:rPr>
          <w:w w:val="96"/>
          <w:sz w:val="24"/>
        </w:rPr>
        <w:t>w</w:t>
      </w:r>
      <w:r>
        <w:rPr>
          <w:w w:val="81"/>
          <w:sz w:val="24"/>
        </w:rPr>
        <w:t>a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spacing w:val="-1"/>
          <w:w w:val="91"/>
          <w:sz w:val="24"/>
        </w:rPr>
        <w:t>n</w:t>
      </w:r>
      <w:r>
        <w:rPr>
          <w:spacing w:val="-1"/>
          <w:w w:val="102"/>
          <w:sz w:val="24"/>
        </w:rPr>
        <w:t>o</w:t>
      </w:r>
      <w:r>
        <w:rPr>
          <w:w w:val="84"/>
          <w:sz w:val="24"/>
        </w:rPr>
        <w:t xml:space="preserve">t </w:t>
      </w:r>
      <w:r>
        <w:rPr>
          <w:w w:val="90"/>
          <w:sz w:val="24"/>
        </w:rPr>
        <w:t>possible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disaggregate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Lincolnshire</w:t>
      </w:r>
      <w:r>
        <w:rPr>
          <w:spacing w:val="-62"/>
          <w:w w:val="90"/>
          <w:sz w:val="24"/>
        </w:rPr>
        <w:t xml:space="preserve"> </w:t>
      </w:r>
      <w:r>
        <w:rPr>
          <w:w w:val="95"/>
          <w:sz w:val="24"/>
        </w:rPr>
        <w:t>Wolds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AONB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from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district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results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East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West</w:t>
      </w:r>
      <w:r>
        <w:rPr>
          <w:spacing w:val="-65"/>
          <w:w w:val="95"/>
          <w:sz w:val="24"/>
        </w:rPr>
        <w:t xml:space="preserve"> </w:t>
      </w:r>
      <w:r>
        <w:rPr>
          <w:sz w:val="24"/>
        </w:rPr>
        <w:t>Lindsey.</w:t>
      </w:r>
    </w:p>
    <w:p w14:paraId="0CE3B49B" w14:textId="77777777" w:rsidR="007C08E8" w:rsidRDefault="007C08E8">
      <w:pPr>
        <w:pStyle w:val="BodyText"/>
        <w:spacing w:before="10"/>
        <w:rPr>
          <w:sz w:val="22"/>
        </w:rPr>
      </w:pPr>
    </w:p>
    <w:p w14:paraId="169457B5" w14:textId="77777777" w:rsidR="007C08E8" w:rsidRDefault="008773A3">
      <w:pPr>
        <w:pStyle w:val="Heading6"/>
      </w:pPr>
      <w:r>
        <w:t>Summary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Assumptions</w:t>
      </w:r>
    </w:p>
    <w:p w14:paraId="53F57379" w14:textId="343A8860" w:rsidR="007C08E8" w:rsidRDefault="008773A3">
      <w:pPr>
        <w:pStyle w:val="BodyText"/>
        <w:spacing w:before="192"/>
        <w:ind w:left="539" w:right="146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8848" behindDoc="0" locked="0" layoutInCell="1" allowOverlap="1" wp14:anchorId="714179F8" wp14:editId="0B40138C">
                <wp:simplePos x="0" y="0"/>
                <wp:positionH relativeFrom="page">
                  <wp:posOffset>5598795</wp:posOffset>
                </wp:positionH>
                <wp:positionV relativeFrom="paragraph">
                  <wp:posOffset>571500</wp:posOffset>
                </wp:positionV>
                <wp:extent cx="4253865" cy="3054350"/>
                <wp:effectExtent l="0" t="0" r="0" b="0"/>
                <wp:wrapNone/>
                <wp:docPr id="1865687548" name="Text Box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3865" cy="305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41"/>
                              <w:gridCol w:w="2458"/>
                              <w:gridCol w:w="2686"/>
                            </w:tblGrid>
                            <w:tr w:rsidR="007C08E8" w14:paraId="6E4E6CE9" w14:textId="77777777">
                              <w:trPr>
                                <w:trHeight w:val="366"/>
                              </w:trPr>
                              <w:tc>
                                <w:tcPr>
                                  <w:tcW w:w="15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4FF8D249" w14:textId="77777777" w:rsidR="007C08E8" w:rsidRDefault="008773A3">
                                  <w:pPr>
                                    <w:pStyle w:val="TableParagraph"/>
                                    <w:spacing w:line="220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20"/>
                                    </w:rPr>
                                    <w:t>Parameter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17A82392" w14:textId="77777777" w:rsidR="007C08E8" w:rsidRDefault="008773A3">
                                  <w:pPr>
                                    <w:pStyle w:val="TableParagraph"/>
                                    <w:spacing w:line="220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Assumption</w:t>
                                  </w:r>
                                </w:p>
                              </w:tc>
                              <w:tc>
                                <w:tcPr>
                                  <w:tcW w:w="26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286964D8" w14:textId="77777777" w:rsidR="007C08E8" w:rsidRDefault="008773A3">
                                  <w:pPr>
                                    <w:pStyle w:val="TableParagraph"/>
                                    <w:spacing w:line="220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Data</w:t>
                                  </w:r>
                                  <w:r>
                                    <w:rPr>
                                      <w:color w:val="FFFFFF"/>
                                      <w:spacing w:val="-15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Source</w:t>
                                  </w:r>
                                </w:p>
                              </w:tc>
                            </w:tr>
                            <w:tr w:rsidR="007C08E8" w14:paraId="2BC8B9CA" w14:textId="77777777">
                              <w:trPr>
                                <w:trHeight w:val="347"/>
                              </w:trPr>
                              <w:tc>
                                <w:tcPr>
                                  <w:tcW w:w="6685" w:type="dxa"/>
                                  <w:gridSpan w:val="3"/>
                                  <w:shd w:val="clear" w:color="auto" w:fill="D9D9D9"/>
                                </w:tcPr>
                                <w:p w14:paraId="51B51A8F" w14:textId="77777777" w:rsidR="007C08E8" w:rsidRDefault="008773A3">
                                  <w:pPr>
                                    <w:pStyle w:val="TableParagraph"/>
                                    <w:spacing w:line="205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Opportunities</w:t>
                                  </w:r>
                                </w:p>
                              </w:tc>
                            </w:tr>
                            <w:tr w:rsidR="007C08E8" w14:paraId="4B1ADAB3" w14:textId="77777777">
                              <w:trPr>
                                <w:trHeight w:val="3013"/>
                              </w:trPr>
                              <w:tc>
                                <w:tcPr>
                                  <w:tcW w:w="1541" w:type="dxa"/>
                                </w:tcPr>
                                <w:p w14:paraId="4E8C4C0E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774E8E79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1BBCAC8C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3034429D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5FEC4D03" w14:textId="77777777" w:rsidR="007C08E8" w:rsidRDefault="008773A3">
                                  <w:pPr>
                                    <w:pStyle w:val="TableParagraph"/>
                                    <w:spacing w:before="175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Existing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feedstock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</w:tcPr>
                                <w:p w14:paraId="07534CFA" w14:textId="77777777" w:rsidR="007C08E8" w:rsidRDefault="008773A3">
                                  <w:pPr>
                                    <w:pStyle w:val="TableParagraph"/>
                                    <w:spacing w:line="209" w:lineRule="exact"/>
                                    <w:ind w:left="1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manure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slurry:</w:t>
                                  </w:r>
                                </w:p>
                                <w:p w14:paraId="21BCC0FA" w14:textId="77777777" w:rsidR="007C08E8" w:rsidRDefault="008773A3">
                                  <w:pPr>
                                    <w:pStyle w:val="TableParagraph"/>
                                    <w:ind w:left="138" w:right="35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used data on livestock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0"/>
                                    </w:rPr>
                                    <w:t>numbers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multiplied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by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5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manure</w:t>
                                  </w:r>
                                  <w:r>
                                    <w:rPr>
                                      <w:spacing w:val="-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factor</w:t>
                                  </w:r>
                                </w:p>
                                <w:p w14:paraId="61440C76" w14:textId="77777777" w:rsidR="007C08E8" w:rsidRDefault="008773A3">
                                  <w:pPr>
                                    <w:pStyle w:val="TableParagraph"/>
                                    <w:ind w:left="138" w:right="14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food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drink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waste: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used data for food, drink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tobacco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retail</w:t>
                                  </w:r>
                                  <w:r>
                                    <w:rPr>
                                      <w:spacing w:val="-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5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wholesale sectors (animal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 vegetable and non-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metallic waste only)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0"/>
                                    </w:rPr>
                                    <w:t>Assumed that animal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numbers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stay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constant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2030</w:t>
                                  </w:r>
                                </w:p>
                              </w:tc>
                              <w:tc>
                                <w:tcPr>
                                  <w:tcW w:w="2686" w:type="dxa"/>
                                </w:tcPr>
                                <w:p w14:paraId="0A9EFC50" w14:textId="77777777" w:rsidR="007C08E8" w:rsidRDefault="008773A3">
                                  <w:pPr>
                                    <w:pStyle w:val="TableParagraph"/>
                                    <w:spacing w:before="155"/>
                                    <w:ind w:left="107" w:right="2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For livestock data: Defra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(2010) June Census of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Agriculture</w:t>
                                  </w:r>
                                  <w:r>
                                    <w:rPr>
                                      <w:spacing w:val="1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1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Horticulture</w:t>
                                  </w:r>
                                </w:p>
                                <w:p w14:paraId="10423CB1" w14:textId="77777777" w:rsidR="007C08E8" w:rsidRDefault="008773A3">
                                  <w:pPr>
                                    <w:pStyle w:val="TableParagraph"/>
                                    <w:spacing w:line="232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–</w:t>
                                  </w:r>
                                  <w:r>
                                    <w:rPr>
                                      <w:spacing w:val="-1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England</w:t>
                                  </w:r>
                                </w:p>
                                <w:p w14:paraId="581F0B8B" w14:textId="77777777" w:rsidR="007C08E8" w:rsidRDefault="008773A3">
                                  <w:pPr>
                                    <w:pStyle w:val="TableParagraph"/>
                                    <w:spacing w:before="111"/>
                                    <w:ind w:left="107" w:right="31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manure</w:t>
                                  </w:r>
                                  <w:r>
                                    <w:rPr>
                                      <w:spacing w:val="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factor:</w:t>
                                  </w:r>
                                  <w:r>
                                    <w:rPr>
                                      <w:spacing w:val="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Biomass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Energy</w:t>
                                  </w: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Centre</w:t>
                                  </w:r>
                                </w:p>
                                <w:p w14:paraId="3A0ACB02" w14:textId="77777777" w:rsidR="007C08E8" w:rsidRDefault="008773A3">
                                  <w:pPr>
                                    <w:pStyle w:val="TableParagraph"/>
                                    <w:spacing w:before="114"/>
                                    <w:ind w:left="107" w:right="2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food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drink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waste: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ADAS</w:t>
                                  </w:r>
                                  <w:r>
                                    <w:rPr>
                                      <w:spacing w:val="2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(2009)</w:t>
                                  </w:r>
                                  <w:r>
                                    <w:rPr>
                                      <w:spacing w:val="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National</w:t>
                                  </w:r>
                                  <w:r>
                                    <w:rPr>
                                      <w:spacing w:val="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Study</w:t>
                                  </w:r>
                                  <w:r>
                                    <w:rPr>
                                      <w:spacing w:val="-5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into Commercial and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Industrial</w:t>
                                  </w:r>
                                  <w:r>
                                    <w:rPr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Waste</w:t>
                                  </w:r>
                                  <w:r>
                                    <w:rPr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Arisings</w:t>
                                  </w:r>
                                </w:p>
                              </w:tc>
                            </w:tr>
                            <w:tr w:rsidR="007C08E8" w14:paraId="2A28A362" w14:textId="77777777">
                              <w:trPr>
                                <w:trHeight w:val="1041"/>
                              </w:trPr>
                              <w:tc>
                                <w:tcPr>
                                  <w:tcW w:w="1541" w:type="dxa"/>
                                </w:tcPr>
                                <w:p w14:paraId="6044F019" w14:textId="77777777" w:rsidR="007C08E8" w:rsidRDefault="007C08E8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  <w:p w14:paraId="4FBBDE93" w14:textId="77777777" w:rsidR="007C08E8" w:rsidRDefault="008773A3">
                                  <w:pPr>
                                    <w:pStyle w:val="TableParagraph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Biogas</w:t>
                                  </w:r>
                                  <w:r>
                                    <w:rPr>
                                      <w:spacing w:val="-10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yield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</w:tcPr>
                                <w:p w14:paraId="75569207" w14:textId="77777777" w:rsidR="007C08E8" w:rsidRDefault="008773A3">
                                  <w:pPr>
                                    <w:pStyle w:val="TableParagraph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Assumed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biogas</w:t>
                                  </w:r>
                                  <w:r>
                                    <w:rPr>
                                      <w:spacing w:val="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yields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of</w:t>
                                  </w:r>
                                </w:p>
                                <w:p w14:paraId="152D1493" w14:textId="77777777" w:rsidR="007C08E8" w:rsidRDefault="008773A3">
                                  <w:pPr>
                                    <w:pStyle w:val="TableParagraph"/>
                                    <w:ind w:left="107" w:right="36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25m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  <w:vertAlign w:val="superscript"/>
                                    </w:rPr>
                                    <w:t>3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/t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cattle, 26m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  <w:vertAlign w:val="superscript"/>
                                    </w:rPr>
                                    <w:t>3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/t</w:t>
                                  </w:r>
                                  <w:r>
                                    <w:rPr>
                                      <w:spacing w:val="-4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for pigs and 46m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  <w:vertAlign w:val="superscript"/>
                                    </w:rPr>
                                    <w:t>3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/t for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food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drink</w:t>
                                  </w:r>
                                </w:p>
                              </w:tc>
                              <w:tc>
                                <w:tcPr>
                                  <w:tcW w:w="2686" w:type="dxa"/>
                                </w:tcPr>
                                <w:p w14:paraId="7D7B12F5" w14:textId="77777777" w:rsidR="007C08E8" w:rsidRDefault="007C08E8">
                                  <w:pPr>
                                    <w:pStyle w:val="TableParagraph"/>
                                    <w:spacing w:before="10"/>
                                  </w:pPr>
                                </w:p>
                                <w:p w14:paraId="75932CBF" w14:textId="77777777" w:rsidR="007C08E8" w:rsidRDefault="008773A3">
                                  <w:pPr>
                                    <w:pStyle w:val="TableParagraph"/>
                                    <w:ind w:left="107" w:right="2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UK</w:t>
                                  </w:r>
                                  <w:r>
                                    <w:rPr>
                                      <w:spacing w:val="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National</w:t>
                                  </w:r>
                                  <w:r>
                                    <w:rPr>
                                      <w:spacing w:val="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Non-Food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Crops</w:t>
                                  </w:r>
                                  <w:r>
                                    <w:rPr>
                                      <w:spacing w:val="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Centre</w:t>
                                  </w:r>
                                  <w:r>
                                    <w:rPr>
                                      <w:spacing w:val="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(NNFCC)</w:t>
                                  </w:r>
                                </w:p>
                              </w:tc>
                            </w:tr>
                          </w:tbl>
                          <w:p w14:paraId="7410B426" w14:textId="77777777" w:rsidR="007C08E8" w:rsidRDefault="007C08E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179F8" id="Text Box 525" o:spid="_x0000_s1126" type="#_x0000_t202" style="position:absolute;left:0;text-align:left;margin-left:440.85pt;margin-top:45pt;width:334.95pt;height:240.5pt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41"/>
                        <w:gridCol w:w="2458"/>
                        <w:gridCol w:w="2686"/>
                      </w:tblGrid>
                      <w:tr w:rsidR="007C08E8" w14:paraId="6E4E6CE9" w14:textId="77777777">
                        <w:trPr>
                          <w:trHeight w:val="366"/>
                        </w:trPr>
                        <w:tc>
                          <w:tcPr>
                            <w:tcW w:w="15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4FF8D249" w14:textId="77777777" w:rsidR="007C08E8" w:rsidRDefault="008773A3">
                            <w:pPr>
                              <w:pStyle w:val="TableParagraph"/>
                              <w:spacing w:line="220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Parameter</w:t>
                            </w:r>
                          </w:p>
                        </w:tc>
                        <w:tc>
                          <w:tcPr>
                            <w:tcW w:w="24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17A82392" w14:textId="77777777" w:rsidR="007C08E8" w:rsidRDefault="008773A3">
                            <w:pPr>
                              <w:pStyle w:val="TableParagraph"/>
                              <w:spacing w:line="220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Assumption</w:t>
                            </w:r>
                          </w:p>
                        </w:tc>
                        <w:tc>
                          <w:tcPr>
                            <w:tcW w:w="26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286964D8" w14:textId="77777777" w:rsidR="007C08E8" w:rsidRDefault="008773A3">
                            <w:pPr>
                              <w:pStyle w:val="TableParagraph"/>
                              <w:spacing w:line="220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color w:val="FFFFFF"/>
                                <w:spacing w:val="-15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Source</w:t>
                            </w:r>
                          </w:p>
                        </w:tc>
                      </w:tr>
                      <w:tr w:rsidR="007C08E8" w14:paraId="2BC8B9CA" w14:textId="77777777">
                        <w:trPr>
                          <w:trHeight w:val="347"/>
                        </w:trPr>
                        <w:tc>
                          <w:tcPr>
                            <w:tcW w:w="6685" w:type="dxa"/>
                            <w:gridSpan w:val="3"/>
                            <w:shd w:val="clear" w:color="auto" w:fill="D9D9D9"/>
                          </w:tcPr>
                          <w:p w14:paraId="51B51A8F" w14:textId="77777777" w:rsidR="007C08E8" w:rsidRDefault="008773A3">
                            <w:pPr>
                              <w:pStyle w:val="TableParagraph"/>
                              <w:spacing w:line="205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Opportunities</w:t>
                            </w:r>
                          </w:p>
                        </w:tc>
                      </w:tr>
                      <w:tr w:rsidR="007C08E8" w14:paraId="4B1ADAB3" w14:textId="77777777">
                        <w:trPr>
                          <w:trHeight w:val="3013"/>
                        </w:trPr>
                        <w:tc>
                          <w:tcPr>
                            <w:tcW w:w="1541" w:type="dxa"/>
                          </w:tcPr>
                          <w:p w14:paraId="4E8C4C0E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774E8E79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1BBCAC8C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3034429D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5FEC4D03" w14:textId="77777777" w:rsidR="007C08E8" w:rsidRDefault="008773A3">
                            <w:pPr>
                              <w:pStyle w:val="TableParagraph"/>
                              <w:spacing w:before="175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Existing</w:t>
                            </w:r>
                            <w:r>
                              <w:rPr>
                                <w:spacing w:val="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feedstock</w:t>
                            </w:r>
                          </w:p>
                        </w:tc>
                        <w:tc>
                          <w:tcPr>
                            <w:tcW w:w="2458" w:type="dxa"/>
                          </w:tcPr>
                          <w:p w14:paraId="07534CFA" w14:textId="77777777" w:rsidR="007C08E8" w:rsidRDefault="008773A3">
                            <w:pPr>
                              <w:pStyle w:val="TableParagraph"/>
                              <w:spacing w:line="209" w:lineRule="exact"/>
                              <w:ind w:left="13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manure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slurry:</w:t>
                            </w:r>
                          </w:p>
                          <w:p w14:paraId="21BCC0FA" w14:textId="77777777" w:rsidR="007C08E8" w:rsidRDefault="008773A3">
                            <w:pPr>
                              <w:pStyle w:val="TableParagraph"/>
                              <w:ind w:left="138" w:right="35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used data on livestock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  <w:sz w:val="20"/>
                              </w:rPr>
                              <w:t>numbers</w:t>
                            </w:r>
                            <w:r>
                              <w:rPr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multiplied</w:t>
                            </w:r>
                            <w:r>
                              <w:rPr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by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spacing w:val="-5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manure</w:t>
                            </w:r>
                            <w:r>
                              <w:rPr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factor</w:t>
                            </w:r>
                          </w:p>
                          <w:p w14:paraId="61440C76" w14:textId="77777777" w:rsidR="007C08E8" w:rsidRDefault="008773A3">
                            <w:pPr>
                              <w:pStyle w:val="TableParagraph"/>
                              <w:ind w:left="138" w:right="14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food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drink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waste: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used data for food, drink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tobacco</w:t>
                            </w:r>
                            <w:r>
                              <w:rPr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retail</w:t>
                            </w:r>
                            <w:r>
                              <w:rPr>
                                <w:spacing w:val="-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5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wholesale sectors (animal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 vegetable and non-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metallic waste only)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20"/>
                              </w:rPr>
                              <w:t>Assumed that animal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numbers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stay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constant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2030</w:t>
                            </w:r>
                          </w:p>
                        </w:tc>
                        <w:tc>
                          <w:tcPr>
                            <w:tcW w:w="2686" w:type="dxa"/>
                          </w:tcPr>
                          <w:p w14:paraId="0A9EFC50" w14:textId="77777777" w:rsidR="007C08E8" w:rsidRDefault="008773A3">
                            <w:pPr>
                              <w:pStyle w:val="TableParagraph"/>
                              <w:spacing w:before="155"/>
                              <w:ind w:left="107" w:right="22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For livestock data: Defra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(2010) June Census of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Agriculture</w:t>
                            </w:r>
                            <w:r>
                              <w:rPr>
                                <w:spacing w:val="1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1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Horticulture</w:t>
                            </w:r>
                          </w:p>
                          <w:p w14:paraId="10423CB1" w14:textId="77777777" w:rsidR="007C08E8" w:rsidRDefault="008773A3">
                            <w:pPr>
                              <w:pStyle w:val="TableParagraph"/>
                              <w:spacing w:line="232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spacing w:val="-1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England</w:t>
                            </w:r>
                          </w:p>
                          <w:p w14:paraId="581F0B8B" w14:textId="77777777" w:rsidR="007C08E8" w:rsidRDefault="008773A3">
                            <w:pPr>
                              <w:pStyle w:val="TableParagraph"/>
                              <w:spacing w:before="111"/>
                              <w:ind w:left="107" w:right="31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manure</w:t>
                            </w:r>
                            <w:r>
                              <w:rPr>
                                <w:spacing w:val="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factor:</w:t>
                            </w:r>
                            <w:r>
                              <w:rPr>
                                <w:spacing w:val="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Biomass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Energy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Centre</w:t>
                            </w:r>
                          </w:p>
                          <w:p w14:paraId="3A0ACB02" w14:textId="77777777" w:rsidR="007C08E8" w:rsidRDefault="008773A3">
                            <w:pPr>
                              <w:pStyle w:val="TableParagraph"/>
                              <w:spacing w:before="114"/>
                              <w:ind w:left="107" w:right="21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food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drink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waste: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ADAS</w:t>
                            </w:r>
                            <w:r>
                              <w:rPr>
                                <w:spacing w:val="2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(2009)</w:t>
                            </w:r>
                            <w:r>
                              <w:rPr>
                                <w:spacing w:val="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National</w:t>
                            </w:r>
                            <w:r>
                              <w:rPr>
                                <w:spacing w:val="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Study</w:t>
                            </w:r>
                            <w:r>
                              <w:rPr>
                                <w:spacing w:val="-5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into Commercial and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Industrial</w:t>
                            </w:r>
                            <w:r>
                              <w:rPr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Waste</w:t>
                            </w:r>
                            <w:r>
                              <w:rPr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Arisings</w:t>
                            </w:r>
                          </w:p>
                        </w:tc>
                      </w:tr>
                      <w:tr w:rsidR="007C08E8" w14:paraId="2A28A362" w14:textId="77777777">
                        <w:trPr>
                          <w:trHeight w:val="1041"/>
                        </w:trPr>
                        <w:tc>
                          <w:tcPr>
                            <w:tcW w:w="1541" w:type="dxa"/>
                          </w:tcPr>
                          <w:p w14:paraId="6044F019" w14:textId="77777777" w:rsidR="007C08E8" w:rsidRDefault="007C08E8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  <w:p w14:paraId="4FBBDE93" w14:textId="77777777" w:rsidR="007C08E8" w:rsidRDefault="008773A3">
                            <w:pPr>
                              <w:pStyle w:val="TableParagraph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Biogas</w:t>
                            </w:r>
                            <w:r>
                              <w:rPr>
                                <w:spacing w:val="-10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yield</w:t>
                            </w:r>
                          </w:p>
                        </w:tc>
                        <w:tc>
                          <w:tcPr>
                            <w:tcW w:w="2458" w:type="dxa"/>
                          </w:tcPr>
                          <w:p w14:paraId="75569207" w14:textId="77777777" w:rsidR="007C08E8" w:rsidRDefault="008773A3">
                            <w:pPr>
                              <w:pStyle w:val="TableParagraph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Assumed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biogas</w:t>
                            </w:r>
                            <w:r>
                              <w:rPr>
                                <w:spacing w:val="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yields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of</w:t>
                            </w:r>
                          </w:p>
                          <w:p w14:paraId="152D1493" w14:textId="77777777" w:rsidR="007C08E8" w:rsidRDefault="008773A3">
                            <w:pPr>
                              <w:pStyle w:val="TableParagraph"/>
                              <w:ind w:left="107" w:right="36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5"/>
                                <w:sz w:val="20"/>
                              </w:rPr>
                              <w:t>25m</w:t>
                            </w:r>
                            <w:r>
                              <w:rPr>
                                <w:w w:val="85"/>
                                <w:sz w:val="20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/t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cattle, 26m</w:t>
                            </w:r>
                            <w:r>
                              <w:rPr>
                                <w:w w:val="85"/>
                                <w:sz w:val="20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/t</w:t>
                            </w:r>
                            <w:r>
                              <w:rPr>
                                <w:spacing w:val="-4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for pigs and 46m</w:t>
                            </w:r>
                            <w:r>
                              <w:rPr>
                                <w:w w:val="90"/>
                                <w:sz w:val="20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/t for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food</w:t>
                            </w:r>
                            <w:r>
                              <w:rPr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drink</w:t>
                            </w:r>
                          </w:p>
                        </w:tc>
                        <w:tc>
                          <w:tcPr>
                            <w:tcW w:w="2686" w:type="dxa"/>
                          </w:tcPr>
                          <w:p w14:paraId="7D7B12F5" w14:textId="77777777" w:rsidR="007C08E8" w:rsidRDefault="007C08E8">
                            <w:pPr>
                              <w:pStyle w:val="TableParagraph"/>
                              <w:spacing w:before="10"/>
                            </w:pPr>
                          </w:p>
                          <w:p w14:paraId="75932CBF" w14:textId="77777777" w:rsidR="007C08E8" w:rsidRDefault="008773A3">
                            <w:pPr>
                              <w:pStyle w:val="TableParagraph"/>
                              <w:ind w:left="107" w:right="22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UK</w:t>
                            </w:r>
                            <w:r>
                              <w:rPr>
                                <w:spacing w:val="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National</w:t>
                            </w:r>
                            <w:r>
                              <w:rPr>
                                <w:spacing w:val="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Non-Food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Crops</w:t>
                            </w:r>
                            <w:r>
                              <w:rPr>
                                <w:spacing w:val="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Centre</w:t>
                            </w:r>
                            <w:r>
                              <w:rPr>
                                <w:spacing w:val="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(NNFCC)</w:t>
                            </w:r>
                          </w:p>
                        </w:tc>
                      </w:tr>
                    </w:tbl>
                    <w:p w14:paraId="7410B426" w14:textId="77777777" w:rsidR="007C08E8" w:rsidRDefault="007C08E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</w:rPr>
        <w:t>Table</w:t>
      </w:r>
      <w:r>
        <w:rPr>
          <w:spacing w:val="-11"/>
          <w:w w:val="105"/>
        </w:rPr>
        <w:t xml:space="preserve"> </w:t>
      </w:r>
      <w:r>
        <w:rPr>
          <w:w w:val="105"/>
        </w:rPr>
        <w:t>3.7:</w:t>
      </w:r>
      <w:r>
        <w:rPr>
          <w:spacing w:val="-11"/>
          <w:w w:val="105"/>
        </w:rPr>
        <w:t xml:space="preserve"> </w:t>
      </w:r>
      <w:r>
        <w:rPr>
          <w:w w:val="105"/>
        </w:rPr>
        <w:t>Summary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assumptions</w:t>
      </w:r>
      <w:r>
        <w:rPr>
          <w:spacing w:val="-10"/>
          <w:w w:val="105"/>
        </w:rPr>
        <w:t xml:space="preserve"> </w:t>
      </w:r>
      <w:r>
        <w:rPr>
          <w:w w:val="105"/>
        </w:rPr>
        <w:t>used</w:t>
      </w:r>
      <w:r>
        <w:rPr>
          <w:spacing w:val="-11"/>
          <w:w w:val="105"/>
        </w:rPr>
        <w:t xml:space="preserve"> </w:t>
      </w:r>
      <w:r>
        <w:rPr>
          <w:w w:val="105"/>
        </w:rPr>
        <w:t>for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wet</w:t>
      </w:r>
      <w:r>
        <w:rPr>
          <w:spacing w:val="-73"/>
          <w:w w:val="105"/>
        </w:rPr>
        <w:t xml:space="preserve"> </w:t>
      </w:r>
      <w:r>
        <w:rPr>
          <w:w w:val="105"/>
        </w:rPr>
        <w:t>organic</w:t>
      </w:r>
      <w:r>
        <w:rPr>
          <w:spacing w:val="-10"/>
          <w:w w:val="105"/>
        </w:rPr>
        <w:t xml:space="preserve"> </w:t>
      </w:r>
      <w:r>
        <w:rPr>
          <w:w w:val="105"/>
        </w:rPr>
        <w:t>waste</w:t>
      </w:r>
      <w:r>
        <w:rPr>
          <w:spacing w:val="-10"/>
          <w:w w:val="105"/>
        </w:rPr>
        <w:t xml:space="preserve"> </w:t>
      </w:r>
      <w:r>
        <w:rPr>
          <w:w w:val="105"/>
        </w:rPr>
        <w:t>assessment</w:t>
      </w:r>
    </w:p>
    <w:p w14:paraId="0A5BD60E" w14:textId="77777777" w:rsidR="007C08E8" w:rsidRDefault="007C08E8">
      <w:p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042" w:space="448"/>
            <w:col w:w="8390"/>
          </w:cols>
        </w:sectPr>
      </w:pPr>
    </w:p>
    <w:p w14:paraId="002F9C8C" w14:textId="77777777" w:rsidR="007C08E8" w:rsidRDefault="007C08E8">
      <w:pPr>
        <w:pStyle w:val="BodyText"/>
        <w:rPr>
          <w:sz w:val="20"/>
        </w:rPr>
      </w:pPr>
    </w:p>
    <w:p w14:paraId="3D9568F2" w14:textId="77777777" w:rsidR="007C08E8" w:rsidRDefault="007C08E8">
      <w:pPr>
        <w:pStyle w:val="BodyText"/>
        <w:rPr>
          <w:sz w:val="29"/>
        </w:rPr>
      </w:pPr>
    </w:p>
    <w:p w14:paraId="27E7EDB3" w14:textId="511AD77A" w:rsidR="007C08E8" w:rsidRDefault="008773A3">
      <w:pPr>
        <w:pStyle w:val="BodyText"/>
        <w:spacing w:before="97"/>
        <w:ind w:left="8738" w:right="91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9360" behindDoc="0" locked="0" layoutInCell="1" allowOverlap="1" wp14:anchorId="77F119E6" wp14:editId="07C5FA2A">
                <wp:simplePos x="0" y="0"/>
                <wp:positionH relativeFrom="page">
                  <wp:posOffset>842645</wp:posOffset>
                </wp:positionH>
                <wp:positionV relativeFrom="paragraph">
                  <wp:posOffset>81280</wp:posOffset>
                </wp:positionV>
                <wp:extent cx="4253865" cy="2540635"/>
                <wp:effectExtent l="0" t="0" r="0" b="0"/>
                <wp:wrapNone/>
                <wp:docPr id="508957945" name="Text Box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3865" cy="2540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41"/>
                              <w:gridCol w:w="2458"/>
                              <w:gridCol w:w="2686"/>
                            </w:tblGrid>
                            <w:tr w:rsidR="007C08E8" w14:paraId="10706BE6" w14:textId="77777777">
                              <w:trPr>
                                <w:trHeight w:val="926"/>
                              </w:trPr>
                              <w:tc>
                                <w:tcPr>
                                  <w:tcW w:w="1541" w:type="dxa"/>
                                </w:tcPr>
                                <w:p w14:paraId="79423CAD" w14:textId="77777777" w:rsidR="007C08E8" w:rsidRDefault="008773A3">
                                  <w:pPr>
                                    <w:pStyle w:val="TableParagraph"/>
                                    <w:spacing w:line="211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Feedstock</w:t>
                                  </w:r>
                                </w:p>
                                <w:p w14:paraId="7D1EA44B" w14:textId="77777777" w:rsidR="007C08E8" w:rsidRDefault="008773A3">
                                  <w:pPr>
                                    <w:pStyle w:val="TableParagraph"/>
                                    <w:spacing w:line="231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requirements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</w:tcPr>
                                <w:p w14:paraId="1B91BD5F" w14:textId="77777777" w:rsidR="007C08E8" w:rsidRDefault="008773A3">
                                  <w:pPr>
                                    <w:pStyle w:val="TableParagraph"/>
                                    <w:spacing w:line="20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Applied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benchmark</w:t>
                                  </w:r>
                                  <w:r>
                                    <w:rPr>
                                      <w:spacing w:val="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of</w:t>
                                  </w:r>
                                </w:p>
                                <w:p w14:paraId="411A9D2F" w14:textId="77777777" w:rsidR="007C08E8" w:rsidRDefault="008773A3">
                                  <w:pPr>
                                    <w:pStyle w:val="TableParagraph"/>
                                    <w:ind w:left="107" w:right="13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 xml:space="preserve">37,000 </w:t>
                                  </w:r>
                                  <w:proofErr w:type="spellStart"/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tonnes</w:t>
                                  </w:r>
                                  <w:proofErr w:type="spellEnd"/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 xml:space="preserve"> of wet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organic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waste</w:t>
                                  </w:r>
                                  <w:r>
                                    <w:rPr>
                                      <w:spacing w:val="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required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-5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1MW</w:t>
                                  </w:r>
                                  <w:r>
                                    <w:rPr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capacity</w:t>
                                  </w:r>
                                  <w:r>
                                    <w:rPr>
                                      <w:spacing w:val="-8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year</w:t>
                                  </w:r>
                                </w:p>
                              </w:tc>
                              <w:tc>
                                <w:tcPr>
                                  <w:tcW w:w="2686" w:type="dxa"/>
                                </w:tcPr>
                                <w:p w14:paraId="350CEC57" w14:textId="77777777" w:rsidR="007C08E8" w:rsidRDefault="007C08E8">
                                  <w:pPr>
                                    <w:pStyle w:val="TableParagraph"/>
                                    <w:rPr>
                                      <w:sz w:val="28"/>
                                    </w:rPr>
                                  </w:pPr>
                                </w:p>
                                <w:p w14:paraId="4BD39E65" w14:textId="77777777" w:rsidR="007C08E8" w:rsidRDefault="008773A3">
                                  <w:pPr>
                                    <w:pStyle w:val="TableParagraph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21"/>
                                      <w:sz w:val="20"/>
                                    </w:rPr>
                                    <w:t>N</w:t>
                                  </w:r>
                                  <w:r>
                                    <w:rPr>
                                      <w:spacing w:val="-1"/>
                                      <w:w w:val="53"/>
                                      <w:sz w:val="20"/>
                                    </w:rPr>
                                    <w:t>/</w:t>
                                  </w:r>
                                  <w:r>
                                    <w:rPr>
                                      <w:w w:val="112"/>
                                      <w:sz w:val="20"/>
                                    </w:rPr>
                                    <w:t>A</w:t>
                                  </w:r>
                                </w:p>
                              </w:tc>
                            </w:tr>
                            <w:tr w:rsidR="007C08E8" w14:paraId="3AAA05FD" w14:textId="77777777">
                              <w:trPr>
                                <w:trHeight w:val="352"/>
                              </w:trPr>
                              <w:tc>
                                <w:tcPr>
                                  <w:tcW w:w="6685" w:type="dxa"/>
                                  <w:gridSpan w:val="3"/>
                                  <w:shd w:val="clear" w:color="auto" w:fill="D9D9D9"/>
                                </w:tcPr>
                                <w:p w14:paraId="43E81CEA" w14:textId="77777777" w:rsidR="007C08E8" w:rsidRDefault="008773A3">
                                  <w:pPr>
                                    <w:pStyle w:val="TableParagraph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Constraints</w:t>
                                  </w:r>
                                </w:p>
                              </w:tc>
                            </w:tr>
                            <w:tr w:rsidR="007C08E8" w14:paraId="1437AA1A" w14:textId="77777777">
                              <w:trPr>
                                <w:trHeight w:val="585"/>
                              </w:trPr>
                              <w:tc>
                                <w:tcPr>
                                  <w:tcW w:w="1541" w:type="dxa"/>
                                </w:tcPr>
                                <w:p w14:paraId="27B4919B" w14:textId="77777777" w:rsidR="007C08E8" w:rsidRDefault="008773A3">
                                  <w:pPr>
                                    <w:pStyle w:val="TableParagraph"/>
                                    <w:spacing w:before="37"/>
                                    <w:ind w:left="107" w:right="44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Limits to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5"/>
                                      <w:sz w:val="20"/>
                                    </w:rPr>
                                    <w:t>extraction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</w:tcPr>
                                <w:p w14:paraId="5542A0DA" w14:textId="77777777" w:rsidR="007C08E8" w:rsidRDefault="008773A3">
                                  <w:pPr>
                                    <w:pStyle w:val="TableParagraph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Assumed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80%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the</w:t>
                                  </w:r>
                                </w:p>
                                <w:p w14:paraId="7821B836" w14:textId="77777777" w:rsidR="007C08E8" w:rsidRDefault="008773A3">
                                  <w:pPr>
                                    <w:pStyle w:val="TableParagraph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resources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can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collected</w:t>
                                  </w:r>
                                </w:p>
                              </w:tc>
                              <w:tc>
                                <w:tcPr>
                                  <w:tcW w:w="2686" w:type="dxa"/>
                                </w:tcPr>
                                <w:p w14:paraId="40A4FAD6" w14:textId="77777777" w:rsidR="007C08E8" w:rsidRDefault="008773A3">
                                  <w:pPr>
                                    <w:pStyle w:val="TableParagraph"/>
                                    <w:spacing w:before="93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21"/>
                                      <w:sz w:val="20"/>
                                    </w:rPr>
                                    <w:t>N</w:t>
                                  </w:r>
                                  <w:r>
                                    <w:rPr>
                                      <w:spacing w:val="-1"/>
                                      <w:w w:val="53"/>
                                      <w:sz w:val="20"/>
                                    </w:rPr>
                                    <w:t>/</w:t>
                                  </w:r>
                                  <w:r>
                                    <w:rPr>
                                      <w:w w:val="112"/>
                                      <w:sz w:val="20"/>
                                    </w:rPr>
                                    <w:t>A</w:t>
                                  </w:r>
                                </w:p>
                              </w:tc>
                            </w:tr>
                            <w:tr w:rsidR="007C08E8" w14:paraId="4D4FA584" w14:textId="77777777">
                              <w:trPr>
                                <w:trHeight w:val="2087"/>
                              </w:trPr>
                              <w:tc>
                                <w:tcPr>
                                  <w:tcW w:w="1541" w:type="dxa"/>
                                </w:tcPr>
                                <w:p w14:paraId="3685706D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3836DC4A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2BADE2CB" w14:textId="77777777" w:rsidR="007C08E8" w:rsidRDefault="007C08E8">
                                  <w:pPr>
                                    <w:pStyle w:val="TableParagraph"/>
                                    <w:spacing w:before="10"/>
                                    <w:rPr>
                                      <w:sz w:val="23"/>
                                    </w:rPr>
                                  </w:pPr>
                                </w:p>
                                <w:p w14:paraId="48E24C67" w14:textId="77777777" w:rsidR="007C08E8" w:rsidRDefault="008773A3">
                                  <w:pPr>
                                    <w:pStyle w:val="TableParagraph"/>
                                    <w:spacing w:before="1"/>
                                    <w:ind w:left="107" w:right="14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Competing</w:t>
                                  </w:r>
                                  <w:r>
                                    <w:rPr>
                                      <w:spacing w:val="-6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uses</w:t>
                                  </w:r>
                                </w:p>
                              </w:tc>
                              <w:tc>
                                <w:tcPr>
                                  <w:tcW w:w="2458" w:type="dxa"/>
                                </w:tcPr>
                                <w:p w14:paraId="2C99F046" w14:textId="77777777" w:rsidR="007C08E8" w:rsidRDefault="008773A3">
                                  <w:pPr>
                                    <w:pStyle w:val="TableParagraph"/>
                                    <w:spacing w:line="20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manure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slurry:</w:t>
                                  </w:r>
                                </w:p>
                                <w:p w14:paraId="28A373A4" w14:textId="77777777" w:rsidR="007C08E8" w:rsidRDefault="008773A3">
                                  <w:pPr>
                                    <w:pStyle w:val="TableParagraph"/>
                                    <w:ind w:left="107" w:right="4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assumed</w:t>
                                  </w:r>
                                  <w:r>
                                    <w:rPr>
                                      <w:spacing w:val="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100%</w:t>
                                  </w:r>
                                  <w:r>
                                    <w:rPr>
                                      <w:spacing w:val="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total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resource</w:t>
                                  </w:r>
                                  <w:r>
                                    <w:rPr>
                                      <w:spacing w:val="-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is</w:t>
                                  </w:r>
                                  <w:r>
                                    <w:rPr>
                                      <w:spacing w:val="-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available</w:t>
                                  </w:r>
                                  <w:r>
                                    <w:rPr>
                                      <w:spacing w:val="-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5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energy</w:t>
                                  </w:r>
                                </w:p>
                                <w:p w14:paraId="219815A0" w14:textId="77777777" w:rsidR="007C08E8" w:rsidRDefault="008773A3">
                                  <w:pPr>
                                    <w:pStyle w:val="TableParagraph"/>
                                    <w:spacing w:before="111"/>
                                    <w:ind w:left="107" w:right="3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For food and drink: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assumed 50% of total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resources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is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available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5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energy</w:t>
                                  </w:r>
                                </w:p>
                              </w:tc>
                              <w:tc>
                                <w:tcPr>
                                  <w:tcW w:w="2686" w:type="dxa"/>
                                </w:tcPr>
                                <w:p w14:paraId="628253B2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3CD1B2D3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53C6165A" w14:textId="77777777" w:rsidR="007C08E8" w:rsidRDefault="007C08E8">
                                  <w:pPr>
                                    <w:pStyle w:val="TableParagraph"/>
                                    <w:spacing w:before="8"/>
                                    <w:rPr>
                                      <w:sz w:val="28"/>
                                    </w:rPr>
                                  </w:pPr>
                                </w:p>
                                <w:p w14:paraId="71546265" w14:textId="77777777" w:rsidR="007C08E8" w:rsidRDefault="008773A3">
                                  <w:pPr>
                                    <w:pStyle w:val="TableParagraph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21"/>
                                      <w:sz w:val="20"/>
                                    </w:rPr>
                                    <w:t>N</w:t>
                                  </w:r>
                                  <w:r>
                                    <w:rPr>
                                      <w:spacing w:val="-1"/>
                                      <w:w w:val="53"/>
                                      <w:sz w:val="20"/>
                                    </w:rPr>
                                    <w:t>/</w:t>
                                  </w:r>
                                  <w:r>
                                    <w:rPr>
                                      <w:w w:val="112"/>
                                      <w:sz w:val="20"/>
                                    </w:rPr>
                                    <w:t>A</w:t>
                                  </w:r>
                                </w:p>
                              </w:tc>
                            </w:tr>
                          </w:tbl>
                          <w:p w14:paraId="038D974B" w14:textId="77777777" w:rsidR="007C08E8" w:rsidRDefault="007C08E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119E6" id="Text Box 524" o:spid="_x0000_s1127" type="#_x0000_t202" style="position:absolute;left:0;text-align:left;margin-left:66.35pt;margin-top:6.4pt;width:334.95pt;height:200.05pt;z-index:157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41"/>
                        <w:gridCol w:w="2458"/>
                        <w:gridCol w:w="2686"/>
                      </w:tblGrid>
                      <w:tr w:rsidR="007C08E8" w14:paraId="10706BE6" w14:textId="77777777">
                        <w:trPr>
                          <w:trHeight w:val="926"/>
                        </w:trPr>
                        <w:tc>
                          <w:tcPr>
                            <w:tcW w:w="1541" w:type="dxa"/>
                          </w:tcPr>
                          <w:p w14:paraId="79423CAD" w14:textId="77777777" w:rsidR="007C08E8" w:rsidRDefault="008773A3">
                            <w:pPr>
                              <w:pStyle w:val="TableParagraph"/>
                              <w:spacing w:line="211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Feedstock</w:t>
                            </w:r>
                          </w:p>
                          <w:p w14:paraId="7D1EA44B" w14:textId="77777777" w:rsidR="007C08E8" w:rsidRDefault="008773A3">
                            <w:pPr>
                              <w:pStyle w:val="TableParagraph"/>
                              <w:spacing w:line="231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requirements</w:t>
                            </w:r>
                          </w:p>
                        </w:tc>
                        <w:tc>
                          <w:tcPr>
                            <w:tcW w:w="2458" w:type="dxa"/>
                          </w:tcPr>
                          <w:p w14:paraId="1B91BD5F" w14:textId="77777777" w:rsidR="007C08E8" w:rsidRDefault="008773A3">
                            <w:pPr>
                              <w:pStyle w:val="TableParagraph"/>
                              <w:spacing w:line="20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Applied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benchmark</w:t>
                            </w:r>
                            <w:r>
                              <w:rPr>
                                <w:spacing w:val="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of</w:t>
                            </w:r>
                          </w:p>
                          <w:p w14:paraId="411A9D2F" w14:textId="77777777" w:rsidR="007C08E8" w:rsidRDefault="008773A3">
                            <w:pPr>
                              <w:pStyle w:val="TableParagraph"/>
                              <w:ind w:left="107" w:right="13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 xml:space="preserve">37,000 </w:t>
                            </w:r>
                            <w:proofErr w:type="spellStart"/>
                            <w:r>
                              <w:rPr>
                                <w:w w:val="95"/>
                                <w:sz w:val="20"/>
                              </w:rPr>
                              <w:t>tonnes</w:t>
                            </w:r>
                            <w:proofErr w:type="spellEnd"/>
                            <w:r>
                              <w:rPr>
                                <w:w w:val="95"/>
                                <w:sz w:val="20"/>
                              </w:rPr>
                              <w:t xml:space="preserve"> of wet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organic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waste</w:t>
                            </w:r>
                            <w:r>
                              <w:rPr>
                                <w:spacing w:val="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required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spacing w:val="-5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1MW</w:t>
                            </w:r>
                            <w:r>
                              <w:rPr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capacity</w:t>
                            </w:r>
                            <w:r>
                              <w:rPr>
                                <w:spacing w:val="-8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year</w:t>
                            </w:r>
                          </w:p>
                        </w:tc>
                        <w:tc>
                          <w:tcPr>
                            <w:tcW w:w="2686" w:type="dxa"/>
                          </w:tcPr>
                          <w:p w14:paraId="350CEC57" w14:textId="77777777" w:rsidR="007C08E8" w:rsidRDefault="007C08E8">
                            <w:pPr>
                              <w:pStyle w:val="TableParagraph"/>
                              <w:rPr>
                                <w:sz w:val="28"/>
                              </w:rPr>
                            </w:pPr>
                          </w:p>
                          <w:p w14:paraId="4BD39E65" w14:textId="77777777" w:rsidR="007C08E8" w:rsidRDefault="008773A3">
                            <w:pPr>
                              <w:pStyle w:val="TableParagraph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21"/>
                                <w:sz w:val="20"/>
                              </w:rPr>
                              <w:t>N</w:t>
                            </w:r>
                            <w:r>
                              <w:rPr>
                                <w:spacing w:val="-1"/>
                                <w:w w:val="53"/>
                                <w:sz w:val="20"/>
                              </w:rPr>
                              <w:t>/</w:t>
                            </w:r>
                            <w:r>
                              <w:rPr>
                                <w:w w:val="112"/>
                                <w:sz w:val="20"/>
                              </w:rPr>
                              <w:t>A</w:t>
                            </w:r>
                          </w:p>
                        </w:tc>
                      </w:tr>
                      <w:tr w:rsidR="007C08E8" w14:paraId="3AAA05FD" w14:textId="77777777">
                        <w:trPr>
                          <w:trHeight w:val="352"/>
                        </w:trPr>
                        <w:tc>
                          <w:tcPr>
                            <w:tcW w:w="6685" w:type="dxa"/>
                            <w:gridSpan w:val="3"/>
                            <w:shd w:val="clear" w:color="auto" w:fill="D9D9D9"/>
                          </w:tcPr>
                          <w:p w14:paraId="43E81CEA" w14:textId="77777777" w:rsidR="007C08E8" w:rsidRDefault="008773A3">
                            <w:pPr>
                              <w:pStyle w:val="TableParagraph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Constraints</w:t>
                            </w:r>
                          </w:p>
                        </w:tc>
                      </w:tr>
                      <w:tr w:rsidR="007C08E8" w14:paraId="1437AA1A" w14:textId="77777777">
                        <w:trPr>
                          <w:trHeight w:val="585"/>
                        </w:trPr>
                        <w:tc>
                          <w:tcPr>
                            <w:tcW w:w="1541" w:type="dxa"/>
                          </w:tcPr>
                          <w:p w14:paraId="27B4919B" w14:textId="77777777" w:rsidR="007C08E8" w:rsidRDefault="008773A3">
                            <w:pPr>
                              <w:pStyle w:val="TableParagraph"/>
                              <w:spacing w:before="37"/>
                              <w:ind w:left="107" w:right="44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Limits to</w:t>
                            </w:r>
                            <w:r>
                              <w:rPr>
                                <w:spacing w:val="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20"/>
                              </w:rPr>
                              <w:t>extraction</w:t>
                            </w:r>
                          </w:p>
                        </w:tc>
                        <w:tc>
                          <w:tcPr>
                            <w:tcW w:w="2458" w:type="dxa"/>
                          </w:tcPr>
                          <w:p w14:paraId="5542A0DA" w14:textId="77777777" w:rsidR="007C08E8" w:rsidRDefault="008773A3">
                            <w:pPr>
                              <w:pStyle w:val="TableParagraph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Assumed</w:t>
                            </w:r>
                            <w:r>
                              <w:rPr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80%</w:t>
                            </w:r>
                            <w:r>
                              <w:rPr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the</w:t>
                            </w:r>
                          </w:p>
                          <w:p w14:paraId="7821B836" w14:textId="77777777" w:rsidR="007C08E8" w:rsidRDefault="008773A3">
                            <w:pPr>
                              <w:pStyle w:val="TableParagraph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resources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can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collected</w:t>
                            </w:r>
                          </w:p>
                        </w:tc>
                        <w:tc>
                          <w:tcPr>
                            <w:tcW w:w="2686" w:type="dxa"/>
                          </w:tcPr>
                          <w:p w14:paraId="40A4FAD6" w14:textId="77777777" w:rsidR="007C08E8" w:rsidRDefault="008773A3">
                            <w:pPr>
                              <w:pStyle w:val="TableParagraph"/>
                              <w:spacing w:before="93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21"/>
                                <w:sz w:val="20"/>
                              </w:rPr>
                              <w:t>N</w:t>
                            </w:r>
                            <w:r>
                              <w:rPr>
                                <w:spacing w:val="-1"/>
                                <w:w w:val="53"/>
                                <w:sz w:val="20"/>
                              </w:rPr>
                              <w:t>/</w:t>
                            </w:r>
                            <w:r>
                              <w:rPr>
                                <w:w w:val="112"/>
                                <w:sz w:val="20"/>
                              </w:rPr>
                              <w:t>A</w:t>
                            </w:r>
                          </w:p>
                        </w:tc>
                      </w:tr>
                      <w:tr w:rsidR="007C08E8" w14:paraId="4D4FA584" w14:textId="77777777">
                        <w:trPr>
                          <w:trHeight w:val="2087"/>
                        </w:trPr>
                        <w:tc>
                          <w:tcPr>
                            <w:tcW w:w="1541" w:type="dxa"/>
                          </w:tcPr>
                          <w:p w14:paraId="3685706D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3836DC4A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2BADE2CB" w14:textId="77777777" w:rsidR="007C08E8" w:rsidRDefault="007C08E8">
                            <w:pPr>
                              <w:pStyle w:val="TableParagraph"/>
                              <w:spacing w:before="10"/>
                              <w:rPr>
                                <w:sz w:val="23"/>
                              </w:rPr>
                            </w:pPr>
                          </w:p>
                          <w:p w14:paraId="48E24C67" w14:textId="77777777" w:rsidR="007C08E8" w:rsidRDefault="008773A3">
                            <w:pPr>
                              <w:pStyle w:val="TableParagraph"/>
                              <w:spacing w:before="1"/>
                              <w:ind w:left="107" w:right="14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Competing</w:t>
                            </w:r>
                            <w:r>
                              <w:rPr>
                                <w:spacing w:val="-6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uses</w:t>
                            </w:r>
                          </w:p>
                        </w:tc>
                        <w:tc>
                          <w:tcPr>
                            <w:tcW w:w="2458" w:type="dxa"/>
                          </w:tcPr>
                          <w:p w14:paraId="2C99F046" w14:textId="77777777" w:rsidR="007C08E8" w:rsidRDefault="008773A3">
                            <w:pPr>
                              <w:pStyle w:val="TableParagraph"/>
                              <w:spacing w:line="20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manure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slurry:</w:t>
                            </w:r>
                          </w:p>
                          <w:p w14:paraId="28A373A4" w14:textId="77777777" w:rsidR="007C08E8" w:rsidRDefault="008773A3">
                            <w:pPr>
                              <w:pStyle w:val="TableParagraph"/>
                              <w:ind w:left="107" w:right="4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assumed</w:t>
                            </w:r>
                            <w:r>
                              <w:rPr>
                                <w:spacing w:val="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100%</w:t>
                            </w:r>
                            <w:r>
                              <w:rPr>
                                <w:spacing w:val="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total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resource</w:t>
                            </w:r>
                            <w:r>
                              <w:rPr>
                                <w:spacing w:val="-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spacing w:val="-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available</w:t>
                            </w:r>
                            <w:r>
                              <w:rPr>
                                <w:spacing w:val="-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spacing w:val="-5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energy</w:t>
                            </w:r>
                          </w:p>
                          <w:p w14:paraId="219815A0" w14:textId="77777777" w:rsidR="007C08E8" w:rsidRDefault="008773A3">
                            <w:pPr>
                              <w:pStyle w:val="TableParagraph"/>
                              <w:spacing w:before="111"/>
                              <w:ind w:left="107" w:right="32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For food and drink: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assumed 50% of total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resources</w:t>
                            </w:r>
                            <w:r>
                              <w:rPr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available</w:t>
                            </w:r>
                            <w:r>
                              <w:rPr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spacing w:val="-5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energy</w:t>
                            </w:r>
                          </w:p>
                        </w:tc>
                        <w:tc>
                          <w:tcPr>
                            <w:tcW w:w="2686" w:type="dxa"/>
                          </w:tcPr>
                          <w:p w14:paraId="628253B2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3CD1B2D3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53C6165A" w14:textId="77777777" w:rsidR="007C08E8" w:rsidRDefault="007C08E8">
                            <w:pPr>
                              <w:pStyle w:val="TableParagraph"/>
                              <w:spacing w:before="8"/>
                              <w:rPr>
                                <w:sz w:val="28"/>
                              </w:rPr>
                            </w:pPr>
                          </w:p>
                          <w:p w14:paraId="71546265" w14:textId="77777777" w:rsidR="007C08E8" w:rsidRDefault="008773A3">
                            <w:pPr>
                              <w:pStyle w:val="TableParagraph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21"/>
                                <w:sz w:val="20"/>
                              </w:rPr>
                              <w:t>N</w:t>
                            </w:r>
                            <w:r>
                              <w:rPr>
                                <w:spacing w:val="-1"/>
                                <w:w w:val="53"/>
                                <w:sz w:val="20"/>
                              </w:rPr>
                              <w:t>/</w:t>
                            </w:r>
                            <w:r>
                              <w:rPr>
                                <w:w w:val="112"/>
                                <w:sz w:val="20"/>
                              </w:rPr>
                              <w:t>A</w:t>
                            </w:r>
                          </w:p>
                        </w:tc>
                      </w:tr>
                    </w:tbl>
                    <w:p w14:paraId="038D974B" w14:textId="77777777" w:rsidR="007C08E8" w:rsidRDefault="007C08E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0"/>
        </w:rPr>
        <w:t>competing</w:t>
      </w:r>
      <w:r>
        <w:rPr>
          <w:spacing w:val="6"/>
          <w:w w:val="90"/>
        </w:rPr>
        <w:t xml:space="preserve"> </w:t>
      </w:r>
      <w:r>
        <w:rPr>
          <w:w w:val="90"/>
        </w:rPr>
        <w:t>uses</w:t>
      </w:r>
      <w:r>
        <w:rPr>
          <w:spacing w:val="4"/>
          <w:w w:val="90"/>
        </w:rPr>
        <w:t xml:space="preserve"> </w:t>
      </w:r>
      <w:r>
        <w:rPr>
          <w:w w:val="90"/>
        </w:rPr>
        <w:t>were</w:t>
      </w:r>
      <w:r>
        <w:rPr>
          <w:spacing w:val="6"/>
          <w:w w:val="90"/>
        </w:rPr>
        <w:t xml:space="preserve"> </w:t>
      </w:r>
      <w:r>
        <w:rPr>
          <w:w w:val="90"/>
        </w:rPr>
        <w:t>assumed</w:t>
      </w:r>
      <w:r>
        <w:rPr>
          <w:spacing w:val="5"/>
          <w:w w:val="90"/>
        </w:rPr>
        <w:t xml:space="preserve"> </w:t>
      </w:r>
      <w:r>
        <w:rPr>
          <w:w w:val="90"/>
        </w:rPr>
        <w:t>to</w:t>
      </w:r>
      <w:r>
        <w:rPr>
          <w:spacing w:val="5"/>
          <w:w w:val="90"/>
        </w:rPr>
        <w:t xml:space="preserve"> </w:t>
      </w:r>
      <w:r>
        <w:rPr>
          <w:w w:val="90"/>
        </w:rPr>
        <w:t>constrain</w:t>
      </w:r>
      <w:r>
        <w:rPr>
          <w:spacing w:val="5"/>
          <w:w w:val="90"/>
        </w:rPr>
        <w:t xml:space="preserve"> </w:t>
      </w:r>
      <w:r>
        <w:rPr>
          <w:w w:val="90"/>
        </w:rPr>
        <w:t>the</w:t>
      </w:r>
      <w:r>
        <w:rPr>
          <w:spacing w:val="6"/>
          <w:w w:val="90"/>
        </w:rPr>
        <w:t xml:space="preserve"> </w:t>
      </w:r>
      <w:r>
        <w:rPr>
          <w:w w:val="90"/>
        </w:rPr>
        <w:t>resource,</w:t>
      </w:r>
      <w:r>
        <w:rPr>
          <w:spacing w:val="-62"/>
          <w:w w:val="90"/>
        </w:rPr>
        <w:t xml:space="preserve"> </w:t>
      </w:r>
      <w:r>
        <w:rPr>
          <w:spacing w:val="-1"/>
          <w:w w:val="90"/>
        </w:rPr>
        <w:t xml:space="preserve">although the litter </w:t>
      </w:r>
      <w:r>
        <w:rPr>
          <w:w w:val="90"/>
        </w:rPr>
        <w:t>can potentially be used as high-grade</w:t>
      </w:r>
      <w:r>
        <w:rPr>
          <w:spacing w:val="1"/>
          <w:w w:val="90"/>
        </w:rPr>
        <w:t xml:space="preserve"> </w:t>
      </w:r>
      <w:r>
        <w:t>mushroom</w:t>
      </w:r>
      <w:r>
        <w:rPr>
          <w:spacing w:val="-9"/>
        </w:rPr>
        <w:t xml:space="preserve"> </w:t>
      </w:r>
      <w:r>
        <w:t>compost.</w:t>
      </w:r>
    </w:p>
    <w:p w14:paraId="0796AF77" w14:textId="77777777" w:rsidR="007C08E8" w:rsidRDefault="007C08E8">
      <w:pPr>
        <w:pStyle w:val="BodyText"/>
        <w:spacing w:before="8"/>
        <w:rPr>
          <w:sz w:val="17"/>
        </w:rPr>
      </w:pPr>
    </w:p>
    <w:p w14:paraId="3AD62DFD" w14:textId="77777777" w:rsidR="007C08E8" w:rsidRDefault="007C08E8">
      <w:pPr>
        <w:rPr>
          <w:sz w:val="17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45AF20DF" w14:textId="77777777" w:rsidR="007C08E8" w:rsidRDefault="007C08E8">
      <w:pPr>
        <w:pStyle w:val="BodyText"/>
        <w:rPr>
          <w:sz w:val="28"/>
        </w:rPr>
      </w:pPr>
    </w:p>
    <w:p w14:paraId="6A8CDC4F" w14:textId="77777777" w:rsidR="007C08E8" w:rsidRDefault="007C08E8">
      <w:pPr>
        <w:pStyle w:val="BodyText"/>
        <w:rPr>
          <w:sz w:val="28"/>
        </w:rPr>
      </w:pPr>
    </w:p>
    <w:p w14:paraId="38EC9F9C" w14:textId="77777777" w:rsidR="007C08E8" w:rsidRDefault="007C08E8">
      <w:pPr>
        <w:pStyle w:val="BodyText"/>
        <w:rPr>
          <w:sz w:val="28"/>
        </w:rPr>
      </w:pPr>
    </w:p>
    <w:p w14:paraId="68B40680" w14:textId="77777777" w:rsidR="007C08E8" w:rsidRDefault="007C08E8">
      <w:pPr>
        <w:pStyle w:val="BodyText"/>
        <w:rPr>
          <w:sz w:val="28"/>
        </w:rPr>
      </w:pPr>
    </w:p>
    <w:p w14:paraId="5D6A4CBE" w14:textId="77777777" w:rsidR="007C08E8" w:rsidRDefault="007C08E8">
      <w:pPr>
        <w:pStyle w:val="BodyText"/>
        <w:rPr>
          <w:sz w:val="28"/>
        </w:rPr>
      </w:pPr>
    </w:p>
    <w:p w14:paraId="520EF29C" w14:textId="77777777" w:rsidR="007C08E8" w:rsidRDefault="007C08E8">
      <w:pPr>
        <w:pStyle w:val="BodyText"/>
        <w:rPr>
          <w:sz w:val="28"/>
        </w:rPr>
      </w:pPr>
    </w:p>
    <w:p w14:paraId="227E1F7E" w14:textId="77777777" w:rsidR="007C08E8" w:rsidRDefault="007C08E8">
      <w:pPr>
        <w:pStyle w:val="BodyText"/>
        <w:rPr>
          <w:sz w:val="28"/>
        </w:rPr>
      </w:pPr>
    </w:p>
    <w:p w14:paraId="5B8AEFED" w14:textId="77777777" w:rsidR="007C08E8" w:rsidRDefault="007C08E8">
      <w:pPr>
        <w:pStyle w:val="BodyText"/>
        <w:rPr>
          <w:sz w:val="28"/>
        </w:rPr>
      </w:pPr>
    </w:p>
    <w:p w14:paraId="7C23380D" w14:textId="77777777" w:rsidR="007C08E8" w:rsidRDefault="007C08E8">
      <w:pPr>
        <w:pStyle w:val="BodyText"/>
        <w:rPr>
          <w:sz w:val="28"/>
        </w:rPr>
      </w:pPr>
    </w:p>
    <w:p w14:paraId="6E2A4C92" w14:textId="77777777" w:rsidR="007C08E8" w:rsidRDefault="007C08E8">
      <w:pPr>
        <w:pStyle w:val="BodyText"/>
        <w:rPr>
          <w:sz w:val="28"/>
        </w:rPr>
      </w:pPr>
    </w:p>
    <w:p w14:paraId="67C874FF" w14:textId="77777777" w:rsidR="007C08E8" w:rsidRDefault="008773A3">
      <w:pPr>
        <w:pStyle w:val="Heading2"/>
        <w:spacing w:before="233"/>
      </w:pPr>
      <w:bookmarkStart w:id="17" w:name="_TOC_250028"/>
      <w:r>
        <w:t>ANIMAL</w:t>
      </w:r>
      <w:r>
        <w:rPr>
          <w:spacing w:val="-3"/>
        </w:rPr>
        <w:t xml:space="preserve"> </w:t>
      </w:r>
      <w:r>
        <w:t>BIOMASS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POULTRY</w:t>
      </w:r>
      <w:r>
        <w:rPr>
          <w:spacing w:val="-2"/>
        </w:rPr>
        <w:t xml:space="preserve"> </w:t>
      </w:r>
      <w:bookmarkEnd w:id="17"/>
      <w:r>
        <w:t>LITTER</w:t>
      </w:r>
    </w:p>
    <w:p w14:paraId="103D5380" w14:textId="77777777" w:rsidR="007C08E8" w:rsidRDefault="008773A3">
      <w:pPr>
        <w:pStyle w:val="Heading4"/>
        <w:spacing w:before="220"/>
      </w:pPr>
      <w:r>
        <w:t>Assessment</w:t>
      </w:r>
      <w:r>
        <w:rPr>
          <w:spacing w:val="-2"/>
        </w:rPr>
        <w:t xml:space="preserve"> </w:t>
      </w:r>
      <w:r>
        <w:t>Approach</w:t>
      </w:r>
    </w:p>
    <w:p w14:paraId="1BB90874" w14:textId="77777777" w:rsidR="007C08E8" w:rsidRDefault="007C08E8">
      <w:pPr>
        <w:pStyle w:val="BodyText"/>
        <w:spacing w:before="2"/>
        <w:rPr>
          <w:rFonts w:ascii="Arial"/>
          <w:b/>
          <w:sz w:val="19"/>
        </w:rPr>
      </w:pPr>
    </w:p>
    <w:p w14:paraId="24861166" w14:textId="77777777" w:rsidR="007C08E8" w:rsidRDefault="008773A3">
      <w:pPr>
        <w:pStyle w:val="Heading6"/>
      </w:pPr>
      <w:r>
        <w:t>General</w:t>
      </w:r>
      <w:r>
        <w:rPr>
          <w:spacing w:val="-3"/>
        </w:rPr>
        <w:t xml:space="preserve"> </w:t>
      </w:r>
      <w:r>
        <w:t>method</w:t>
      </w:r>
    </w:p>
    <w:p w14:paraId="465645EE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5"/>
        <w:ind w:right="65"/>
        <w:rPr>
          <w:sz w:val="24"/>
        </w:rPr>
      </w:pPr>
      <w:r>
        <w:rPr>
          <w:w w:val="90"/>
          <w:sz w:val="24"/>
        </w:rPr>
        <w:t>The potential for poultry litter was assessed based on the</w:t>
      </w:r>
      <w:r>
        <w:rPr>
          <w:spacing w:val="-63"/>
          <w:w w:val="90"/>
          <w:sz w:val="24"/>
        </w:rPr>
        <w:t xml:space="preserve"> </w:t>
      </w:r>
      <w:r>
        <w:rPr>
          <w:w w:val="95"/>
          <w:sz w:val="24"/>
        </w:rPr>
        <w:t>energy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generated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from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direct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combustion.</w:t>
      </w:r>
    </w:p>
    <w:p w14:paraId="76C58710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rPr>
          <w:sz w:val="24"/>
        </w:rPr>
      </w:pPr>
      <w:r>
        <w:rPr>
          <w:w w:val="90"/>
          <w:sz w:val="24"/>
        </w:rPr>
        <w:t>For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poultry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assessment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used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data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poultry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numbers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excreta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factor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for head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poultry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(from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Defra)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calculate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total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resource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produced per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year.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benchmark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11,000 tonnes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poultry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litter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required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1MW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capacity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per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annum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was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then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applied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poultry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number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were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assumed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be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constant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2030.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No</w:t>
      </w:r>
    </w:p>
    <w:p w14:paraId="12DB5538" w14:textId="77777777" w:rsidR="007C08E8" w:rsidRDefault="008773A3">
      <w:pPr>
        <w:pStyle w:val="Heading6"/>
        <w:spacing w:before="61"/>
      </w:pPr>
      <w:r>
        <w:rPr>
          <w:b w:val="0"/>
          <w:i w:val="0"/>
        </w:rPr>
        <w:br w:type="column"/>
      </w:r>
      <w:r>
        <w:t>Protected</w:t>
      </w:r>
      <w:r>
        <w:rPr>
          <w:spacing w:val="-10"/>
        </w:rPr>
        <w:t xml:space="preserve"> </w:t>
      </w:r>
      <w:r>
        <w:t>Landscapes</w:t>
      </w:r>
    </w:p>
    <w:p w14:paraId="0361081C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2"/>
        <w:ind w:right="1384"/>
        <w:rPr>
          <w:sz w:val="24"/>
        </w:rPr>
      </w:pPr>
      <w:r>
        <w:rPr>
          <w:w w:val="90"/>
          <w:sz w:val="24"/>
        </w:rPr>
        <w:t>The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Peak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Sub-Regional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Climate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Change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Study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(2009)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did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not </w:t>
      </w:r>
      <w:r>
        <w:rPr>
          <w:w w:val="90"/>
          <w:sz w:val="24"/>
        </w:rPr>
        <w:t>identify the potential for renewable energy generation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from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poultry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litter.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part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this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study,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we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have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identified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the potential for poultry litter within High Peak,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Derbyshire Dales and North East Derbyshire but due to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the format of the data available, it was not possible to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disaggregate the figures for the National Park from the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district</w:t>
      </w:r>
      <w:r>
        <w:rPr>
          <w:spacing w:val="-10"/>
          <w:sz w:val="24"/>
        </w:rPr>
        <w:t xml:space="preserve"> </w:t>
      </w:r>
      <w:r>
        <w:rPr>
          <w:sz w:val="24"/>
        </w:rPr>
        <w:t>results,</w:t>
      </w:r>
    </w:p>
    <w:p w14:paraId="3C80C794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7"/>
        <w:ind w:right="1532"/>
        <w:rPr>
          <w:sz w:val="24"/>
        </w:rPr>
      </w:pPr>
      <w:r>
        <w:rPr>
          <w:w w:val="113"/>
          <w:sz w:val="24"/>
        </w:rPr>
        <w:t>A</w:t>
      </w:r>
      <w:r>
        <w:rPr>
          <w:w w:val="85"/>
          <w:sz w:val="24"/>
        </w:rPr>
        <w:t>g</w:t>
      </w:r>
      <w:r>
        <w:rPr>
          <w:w w:val="81"/>
          <w:sz w:val="24"/>
        </w:rPr>
        <w:t>a</w:t>
      </w:r>
      <w:r>
        <w:rPr>
          <w:w w:val="76"/>
          <w:sz w:val="24"/>
        </w:rPr>
        <w:t>i</w:t>
      </w:r>
      <w:r>
        <w:rPr>
          <w:w w:val="91"/>
          <w:sz w:val="24"/>
        </w:rPr>
        <w:t>n</w:t>
      </w:r>
      <w:r>
        <w:rPr>
          <w:spacing w:val="-6"/>
          <w:sz w:val="24"/>
        </w:rPr>
        <w:t xml:space="preserve"> </w:t>
      </w:r>
      <w:r>
        <w:rPr>
          <w:spacing w:val="-1"/>
          <w:w w:val="67"/>
          <w:sz w:val="24"/>
        </w:rPr>
        <w:t>f</w:t>
      </w:r>
      <w:r>
        <w:rPr>
          <w:spacing w:val="-1"/>
          <w:w w:val="102"/>
          <w:sz w:val="24"/>
        </w:rPr>
        <w:t>o</w:t>
      </w:r>
      <w:r>
        <w:rPr>
          <w:w w:val="101"/>
          <w:sz w:val="24"/>
        </w:rPr>
        <w:t>r</w:t>
      </w:r>
      <w:r>
        <w:rPr>
          <w:spacing w:val="-7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96"/>
          <w:sz w:val="24"/>
        </w:rPr>
        <w:t>L</w:t>
      </w:r>
      <w:r>
        <w:rPr>
          <w:w w:val="76"/>
          <w:sz w:val="24"/>
        </w:rPr>
        <w:t>i</w:t>
      </w:r>
      <w:r>
        <w:rPr>
          <w:spacing w:val="-1"/>
          <w:w w:val="91"/>
          <w:sz w:val="24"/>
        </w:rPr>
        <w:t>n</w:t>
      </w:r>
      <w:r>
        <w:rPr>
          <w:w w:val="88"/>
          <w:sz w:val="24"/>
        </w:rPr>
        <w:t>c</w:t>
      </w:r>
      <w:r>
        <w:rPr>
          <w:spacing w:val="-1"/>
          <w:w w:val="102"/>
          <w:sz w:val="24"/>
        </w:rPr>
        <w:t>o</w:t>
      </w:r>
      <w:r>
        <w:rPr>
          <w:w w:val="74"/>
          <w:sz w:val="24"/>
        </w:rPr>
        <w:t>l</w:t>
      </w:r>
      <w:r>
        <w:rPr>
          <w:spacing w:val="-1"/>
          <w:w w:val="91"/>
          <w:sz w:val="24"/>
        </w:rPr>
        <w:t>n</w:t>
      </w:r>
      <w:r>
        <w:rPr>
          <w:spacing w:val="-2"/>
          <w:w w:val="95"/>
          <w:sz w:val="24"/>
        </w:rPr>
        <w:t>s</w:t>
      </w:r>
      <w:r>
        <w:rPr>
          <w:spacing w:val="-1"/>
          <w:w w:val="91"/>
          <w:sz w:val="24"/>
        </w:rPr>
        <w:t>h</w:t>
      </w:r>
      <w:r>
        <w:rPr>
          <w:w w:val="76"/>
          <w:sz w:val="24"/>
        </w:rPr>
        <w:t>i</w:t>
      </w:r>
      <w:r>
        <w:rPr>
          <w:spacing w:val="-2"/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122"/>
          <w:sz w:val="24"/>
        </w:rPr>
        <w:t>W</w:t>
      </w:r>
      <w:r>
        <w:rPr>
          <w:spacing w:val="-1"/>
          <w:w w:val="102"/>
          <w:sz w:val="24"/>
        </w:rPr>
        <w:t>o</w:t>
      </w:r>
      <w:r>
        <w:rPr>
          <w:w w:val="74"/>
          <w:sz w:val="24"/>
        </w:rPr>
        <w:t>l</w:t>
      </w:r>
      <w:r>
        <w:rPr>
          <w:w w:val="91"/>
          <w:sz w:val="24"/>
        </w:rPr>
        <w:t>d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w w:val="113"/>
          <w:sz w:val="24"/>
        </w:rPr>
        <w:t>A</w:t>
      </w:r>
      <w:r>
        <w:rPr>
          <w:spacing w:val="-1"/>
          <w:w w:val="122"/>
          <w:sz w:val="24"/>
        </w:rPr>
        <w:t>ON</w:t>
      </w:r>
      <w:r>
        <w:rPr>
          <w:spacing w:val="-1"/>
          <w:w w:val="99"/>
          <w:sz w:val="24"/>
        </w:rPr>
        <w:t>B</w:t>
      </w:r>
      <w:r>
        <w:rPr>
          <w:w w:val="59"/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w w:val="76"/>
          <w:sz w:val="24"/>
        </w:rPr>
        <w:t>i</w:t>
      </w:r>
      <w:r>
        <w:rPr>
          <w:w w:val="84"/>
          <w:sz w:val="24"/>
        </w:rPr>
        <w:t>t</w:t>
      </w:r>
      <w:r>
        <w:rPr>
          <w:spacing w:val="-6"/>
          <w:sz w:val="24"/>
        </w:rPr>
        <w:t xml:space="preserve"> </w:t>
      </w:r>
      <w:r>
        <w:rPr>
          <w:w w:val="96"/>
          <w:sz w:val="24"/>
        </w:rPr>
        <w:t>w</w:t>
      </w:r>
      <w:r>
        <w:rPr>
          <w:w w:val="81"/>
          <w:sz w:val="24"/>
        </w:rPr>
        <w:t>a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spacing w:val="-1"/>
          <w:w w:val="91"/>
          <w:sz w:val="24"/>
        </w:rPr>
        <w:t>n</w:t>
      </w:r>
      <w:r>
        <w:rPr>
          <w:spacing w:val="-1"/>
          <w:w w:val="102"/>
          <w:sz w:val="24"/>
        </w:rPr>
        <w:t>o</w:t>
      </w:r>
      <w:r>
        <w:rPr>
          <w:w w:val="84"/>
          <w:sz w:val="24"/>
        </w:rPr>
        <w:t xml:space="preserve">t </w:t>
      </w:r>
      <w:r>
        <w:rPr>
          <w:w w:val="90"/>
          <w:sz w:val="24"/>
        </w:rPr>
        <w:t>possible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disaggregate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Lincolnshire</w:t>
      </w:r>
      <w:r>
        <w:rPr>
          <w:spacing w:val="-62"/>
          <w:w w:val="90"/>
          <w:sz w:val="24"/>
        </w:rPr>
        <w:t xml:space="preserve"> </w:t>
      </w:r>
      <w:r>
        <w:rPr>
          <w:w w:val="95"/>
          <w:sz w:val="24"/>
        </w:rPr>
        <w:t>Wolds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AONB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from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district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results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East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West</w:t>
      </w:r>
      <w:r>
        <w:rPr>
          <w:spacing w:val="-65"/>
          <w:w w:val="95"/>
          <w:sz w:val="24"/>
        </w:rPr>
        <w:t xml:space="preserve"> </w:t>
      </w:r>
      <w:r>
        <w:rPr>
          <w:sz w:val="24"/>
        </w:rPr>
        <w:t>Lindsey.</w:t>
      </w:r>
    </w:p>
    <w:p w14:paraId="33755574" w14:textId="77777777" w:rsidR="007C08E8" w:rsidRDefault="007C08E8">
      <w:pPr>
        <w:pStyle w:val="BodyText"/>
        <w:spacing w:before="10"/>
        <w:rPr>
          <w:sz w:val="22"/>
        </w:rPr>
      </w:pPr>
    </w:p>
    <w:p w14:paraId="375C1111" w14:textId="77777777" w:rsidR="007C08E8" w:rsidRDefault="008773A3">
      <w:pPr>
        <w:pStyle w:val="Heading6"/>
        <w:spacing w:before="1"/>
      </w:pPr>
      <w:r>
        <w:t>Summary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Assumptions</w:t>
      </w:r>
    </w:p>
    <w:p w14:paraId="62078F6B" w14:textId="77777777" w:rsidR="007C08E8" w:rsidRDefault="008773A3">
      <w:pPr>
        <w:pStyle w:val="BodyText"/>
        <w:spacing w:before="194"/>
        <w:ind w:left="539" w:right="1165"/>
      </w:pPr>
      <w:r>
        <w:rPr>
          <w:w w:val="105"/>
        </w:rPr>
        <w:t>Table</w:t>
      </w:r>
      <w:r>
        <w:rPr>
          <w:spacing w:val="-10"/>
          <w:w w:val="105"/>
        </w:rPr>
        <w:t xml:space="preserve"> </w:t>
      </w:r>
      <w:r>
        <w:rPr>
          <w:w w:val="105"/>
        </w:rPr>
        <w:t>3.8:</w:t>
      </w:r>
      <w:r>
        <w:rPr>
          <w:spacing w:val="-10"/>
          <w:w w:val="105"/>
        </w:rPr>
        <w:t xml:space="preserve"> </w:t>
      </w:r>
      <w:r>
        <w:rPr>
          <w:w w:val="105"/>
        </w:rPr>
        <w:t>Summary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assumptions</w:t>
      </w:r>
      <w:r>
        <w:rPr>
          <w:spacing w:val="-9"/>
          <w:w w:val="105"/>
        </w:rPr>
        <w:t xml:space="preserve"> </w:t>
      </w:r>
      <w:r>
        <w:rPr>
          <w:w w:val="105"/>
        </w:rPr>
        <w:t>used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poultry</w:t>
      </w:r>
      <w:r>
        <w:rPr>
          <w:spacing w:val="-73"/>
          <w:w w:val="105"/>
        </w:rPr>
        <w:t xml:space="preserve"> </w:t>
      </w:r>
      <w:r>
        <w:rPr>
          <w:w w:val="105"/>
        </w:rPr>
        <w:t>litter</w:t>
      </w:r>
      <w:r>
        <w:rPr>
          <w:spacing w:val="-9"/>
          <w:w w:val="105"/>
        </w:rPr>
        <w:t xml:space="preserve"> </w:t>
      </w:r>
      <w:r>
        <w:rPr>
          <w:w w:val="105"/>
        </w:rPr>
        <w:t>assessment</w:t>
      </w:r>
    </w:p>
    <w:p w14:paraId="5715D855" w14:textId="77777777" w:rsidR="007C08E8" w:rsidRDefault="007C08E8">
      <w:pPr>
        <w:pStyle w:val="BodyText"/>
        <w:spacing w:before="11"/>
        <w:rPr>
          <w:sz w:val="12"/>
        </w:rPr>
      </w:pPr>
    </w:p>
    <w:tbl>
      <w:tblPr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1"/>
        <w:gridCol w:w="2907"/>
        <w:gridCol w:w="2237"/>
      </w:tblGrid>
      <w:tr w:rsidR="007C08E8" w14:paraId="692B30F1" w14:textId="77777777">
        <w:trPr>
          <w:trHeight w:val="364"/>
        </w:trPr>
        <w:tc>
          <w:tcPr>
            <w:tcW w:w="66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C191442" w14:textId="77777777" w:rsidR="007C08E8" w:rsidRDefault="008773A3">
            <w:pPr>
              <w:pStyle w:val="TableParagraph"/>
              <w:tabs>
                <w:tab w:val="left" w:pos="1653"/>
                <w:tab w:val="left" w:pos="4559"/>
              </w:tabs>
              <w:spacing w:line="220" w:lineRule="exact"/>
              <w:ind w:left="112"/>
              <w:rPr>
                <w:sz w:val="20"/>
              </w:rPr>
            </w:pPr>
            <w:r>
              <w:rPr>
                <w:color w:val="FFFFFF"/>
                <w:w w:val="110"/>
                <w:sz w:val="20"/>
              </w:rPr>
              <w:t>Parameter</w:t>
            </w:r>
            <w:r>
              <w:rPr>
                <w:color w:val="FFFFFF"/>
                <w:w w:val="110"/>
                <w:sz w:val="20"/>
              </w:rPr>
              <w:tab/>
              <w:t>Assumption</w:t>
            </w:r>
            <w:r>
              <w:rPr>
                <w:color w:val="FFFFFF"/>
                <w:w w:val="110"/>
                <w:sz w:val="20"/>
              </w:rPr>
              <w:tab/>
              <w:t>Data</w:t>
            </w:r>
            <w:r>
              <w:rPr>
                <w:color w:val="FFFFFF"/>
                <w:spacing w:val="-15"/>
                <w:w w:val="110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Source</w:t>
            </w:r>
          </w:p>
        </w:tc>
      </w:tr>
      <w:tr w:rsidR="007C08E8" w14:paraId="0BE17434" w14:textId="77777777">
        <w:trPr>
          <w:trHeight w:val="347"/>
        </w:trPr>
        <w:tc>
          <w:tcPr>
            <w:tcW w:w="6685" w:type="dxa"/>
            <w:gridSpan w:val="3"/>
            <w:shd w:val="clear" w:color="auto" w:fill="D9D9D9"/>
          </w:tcPr>
          <w:p w14:paraId="39018F41" w14:textId="77777777" w:rsidR="007C08E8" w:rsidRDefault="008773A3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Opportunities</w:t>
            </w:r>
          </w:p>
        </w:tc>
      </w:tr>
      <w:tr w:rsidR="007C08E8" w14:paraId="288E9F71" w14:textId="77777777">
        <w:trPr>
          <w:trHeight w:val="1041"/>
        </w:trPr>
        <w:tc>
          <w:tcPr>
            <w:tcW w:w="1541" w:type="dxa"/>
          </w:tcPr>
          <w:p w14:paraId="63339C38" w14:textId="77777777" w:rsidR="007C08E8" w:rsidRDefault="008773A3">
            <w:pPr>
              <w:pStyle w:val="TableParagraph"/>
              <w:spacing w:before="93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Existing and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z w:val="20"/>
              </w:rPr>
              <w:t>potential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new</w:t>
            </w:r>
            <w:r>
              <w:rPr>
                <w:spacing w:val="-57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feedstock</w:t>
            </w:r>
          </w:p>
        </w:tc>
        <w:tc>
          <w:tcPr>
            <w:tcW w:w="2907" w:type="dxa"/>
          </w:tcPr>
          <w:p w14:paraId="4DFD0C6D" w14:textId="77777777" w:rsidR="007C08E8" w:rsidRDefault="008773A3">
            <w:pPr>
              <w:pStyle w:val="TableParagraph"/>
              <w:spacing w:line="210" w:lineRule="exact"/>
              <w:ind w:left="107"/>
              <w:jc w:val="both"/>
              <w:rPr>
                <w:sz w:val="20"/>
              </w:rPr>
            </w:pPr>
            <w:r>
              <w:rPr>
                <w:w w:val="90"/>
                <w:sz w:val="20"/>
              </w:rPr>
              <w:t>Assumed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per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1,000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birds,</w:t>
            </w:r>
          </w:p>
          <w:p w14:paraId="7FD283A4" w14:textId="77777777" w:rsidR="007C08E8" w:rsidRDefault="008773A3">
            <w:pPr>
              <w:pStyle w:val="TableParagraph"/>
              <w:ind w:left="107" w:right="292"/>
              <w:jc w:val="both"/>
              <w:rPr>
                <w:sz w:val="20"/>
              </w:rPr>
            </w:pPr>
            <w:r>
              <w:rPr>
                <w:w w:val="85"/>
                <w:sz w:val="20"/>
              </w:rPr>
              <w:t>16.5 tonnes of litter is typically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produced per annum (Biomass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Energy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Centre)</w:t>
            </w:r>
          </w:p>
        </w:tc>
        <w:tc>
          <w:tcPr>
            <w:tcW w:w="2237" w:type="dxa"/>
          </w:tcPr>
          <w:p w14:paraId="4A1126CF" w14:textId="77777777" w:rsidR="007C08E8" w:rsidRDefault="008773A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Defra (2010)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June</w:t>
            </w:r>
          </w:p>
          <w:p w14:paraId="0F0AB356" w14:textId="77777777" w:rsidR="007C08E8" w:rsidRDefault="008773A3">
            <w:pPr>
              <w:pStyle w:val="TableParagraph"/>
              <w:ind w:left="107" w:right="238"/>
              <w:rPr>
                <w:sz w:val="20"/>
              </w:rPr>
            </w:pPr>
            <w:r>
              <w:rPr>
                <w:w w:val="90"/>
                <w:sz w:val="20"/>
              </w:rPr>
              <w:t>Census</w:t>
            </w:r>
            <w:r>
              <w:rPr>
                <w:spacing w:val="1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Agriculture</w:t>
            </w:r>
            <w:r>
              <w:rPr>
                <w:spacing w:val="-51"/>
                <w:w w:val="9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and Horticulture –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England</w:t>
            </w:r>
          </w:p>
        </w:tc>
      </w:tr>
    </w:tbl>
    <w:p w14:paraId="02878A8C" w14:textId="77777777" w:rsidR="007C08E8" w:rsidRDefault="007C08E8">
      <w:pPr>
        <w:rPr>
          <w:sz w:val="20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6932" w:space="559"/>
            <w:col w:w="8389"/>
          </w:cols>
        </w:sectPr>
      </w:pPr>
    </w:p>
    <w:p w14:paraId="24DABDD4" w14:textId="77777777" w:rsidR="007C08E8" w:rsidRDefault="007C08E8">
      <w:pPr>
        <w:pStyle w:val="BodyText"/>
        <w:rPr>
          <w:sz w:val="20"/>
        </w:rPr>
      </w:pPr>
    </w:p>
    <w:p w14:paraId="76B144DB" w14:textId="77777777" w:rsidR="007C08E8" w:rsidRDefault="007C08E8">
      <w:pPr>
        <w:pStyle w:val="BodyText"/>
        <w:rPr>
          <w:sz w:val="20"/>
        </w:rPr>
      </w:pPr>
    </w:p>
    <w:p w14:paraId="09AB8A69" w14:textId="77777777" w:rsidR="007C08E8" w:rsidRDefault="007C08E8">
      <w:pPr>
        <w:rPr>
          <w:sz w:val="20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14E99392" w14:textId="77777777" w:rsidR="007C08E8" w:rsidRDefault="007C08E8">
      <w:pPr>
        <w:pStyle w:val="BodyText"/>
        <w:spacing w:after="1"/>
        <w:rPr>
          <w:sz w:val="20"/>
        </w:rPr>
      </w:pPr>
    </w:p>
    <w:tbl>
      <w:tblPr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1"/>
        <w:gridCol w:w="2907"/>
        <w:gridCol w:w="2237"/>
      </w:tblGrid>
      <w:tr w:rsidR="007C08E8" w14:paraId="44510A1A" w14:textId="77777777">
        <w:trPr>
          <w:trHeight w:val="366"/>
        </w:trPr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FCF0F12" w14:textId="77777777" w:rsidR="007C08E8" w:rsidRDefault="008773A3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Parameter</w:t>
            </w:r>
          </w:p>
        </w:tc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58206DF" w14:textId="77777777" w:rsidR="007C08E8" w:rsidRDefault="008773A3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color w:val="FFFFFF"/>
                <w:w w:val="110"/>
                <w:sz w:val="20"/>
              </w:rPr>
              <w:t>Assumption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84E70FB" w14:textId="77777777" w:rsidR="007C08E8" w:rsidRDefault="008773A3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color w:val="FFFFFF"/>
                <w:w w:val="110"/>
                <w:sz w:val="20"/>
              </w:rPr>
              <w:t>Data</w:t>
            </w:r>
            <w:r>
              <w:rPr>
                <w:color w:val="FFFFFF"/>
                <w:spacing w:val="-15"/>
                <w:w w:val="110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Source</w:t>
            </w:r>
          </w:p>
        </w:tc>
      </w:tr>
      <w:tr w:rsidR="007C08E8" w14:paraId="054F0591" w14:textId="77777777">
        <w:trPr>
          <w:trHeight w:val="458"/>
        </w:trPr>
        <w:tc>
          <w:tcPr>
            <w:tcW w:w="1541" w:type="dxa"/>
          </w:tcPr>
          <w:p w14:paraId="73FD54C5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07" w:type="dxa"/>
          </w:tcPr>
          <w:p w14:paraId="58A9F4CA" w14:textId="77777777" w:rsidR="007C08E8" w:rsidRDefault="008773A3">
            <w:pPr>
              <w:pStyle w:val="TableParagraph"/>
              <w:spacing w:line="204" w:lineRule="exact"/>
              <w:ind w:left="138"/>
              <w:rPr>
                <w:sz w:val="20"/>
              </w:rPr>
            </w:pPr>
            <w:r>
              <w:rPr>
                <w:w w:val="90"/>
                <w:sz w:val="20"/>
              </w:rPr>
              <w:t>Assumed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animal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numbers</w:t>
            </w:r>
          </w:p>
          <w:p w14:paraId="0B20C087" w14:textId="77777777" w:rsidR="007C08E8" w:rsidRDefault="008773A3">
            <w:pPr>
              <w:pStyle w:val="TableParagraph"/>
              <w:spacing w:line="231" w:lineRule="exact"/>
              <w:ind w:left="138"/>
              <w:rPr>
                <w:sz w:val="20"/>
              </w:rPr>
            </w:pPr>
            <w:r>
              <w:rPr>
                <w:w w:val="90"/>
                <w:sz w:val="20"/>
              </w:rPr>
              <w:t>stay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constant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2030</w:t>
            </w:r>
          </w:p>
        </w:tc>
        <w:tc>
          <w:tcPr>
            <w:tcW w:w="2237" w:type="dxa"/>
          </w:tcPr>
          <w:p w14:paraId="0286B80A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</w:tr>
      <w:tr w:rsidR="007C08E8" w14:paraId="0BEFDFD7" w14:textId="77777777">
        <w:trPr>
          <w:trHeight w:val="808"/>
        </w:trPr>
        <w:tc>
          <w:tcPr>
            <w:tcW w:w="1541" w:type="dxa"/>
          </w:tcPr>
          <w:p w14:paraId="43954C6B" w14:textId="77777777" w:rsidR="007C08E8" w:rsidRDefault="008773A3">
            <w:pPr>
              <w:pStyle w:val="TableParagraph"/>
              <w:spacing w:before="150"/>
              <w:ind w:left="107" w:right="148"/>
              <w:rPr>
                <w:sz w:val="20"/>
              </w:rPr>
            </w:pPr>
            <w:r>
              <w:rPr>
                <w:w w:val="105"/>
                <w:sz w:val="20"/>
              </w:rPr>
              <w:t>Feedstock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requirements</w:t>
            </w:r>
          </w:p>
        </w:tc>
        <w:tc>
          <w:tcPr>
            <w:tcW w:w="2907" w:type="dxa"/>
          </w:tcPr>
          <w:p w14:paraId="51A16CF1" w14:textId="77777777" w:rsidR="007C08E8" w:rsidRDefault="008773A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Applied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benchmark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11,000</w:t>
            </w:r>
          </w:p>
          <w:p w14:paraId="38DD406E" w14:textId="77777777" w:rsidR="007C08E8" w:rsidRDefault="008773A3">
            <w:pPr>
              <w:pStyle w:val="TableParagraph"/>
              <w:ind w:left="107" w:right="170"/>
              <w:rPr>
                <w:sz w:val="20"/>
              </w:rPr>
            </w:pPr>
            <w:r>
              <w:rPr>
                <w:w w:val="90"/>
                <w:sz w:val="20"/>
              </w:rPr>
              <w:t>tonnes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poultry litter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required</w:t>
            </w:r>
            <w:r>
              <w:rPr>
                <w:spacing w:val="-52"/>
                <w:w w:val="9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for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1MW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capacity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per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annum</w:t>
            </w:r>
          </w:p>
        </w:tc>
        <w:tc>
          <w:tcPr>
            <w:tcW w:w="2237" w:type="dxa"/>
          </w:tcPr>
          <w:p w14:paraId="1AFD7E80" w14:textId="77777777" w:rsidR="007C08E8" w:rsidRDefault="007C08E8">
            <w:pPr>
              <w:pStyle w:val="TableParagraph"/>
              <w:spacing w:before="10"/>
            </w:pPr>
          </w:p>
          <w:p w14:paraId="09EAB35E" w14:textId="77777777" w:rsidR="007C08E8" w:rsidRDefault="008773A3">
            <w:pPr>
              <w:pStyle w:val="TableParagraph"/>
              <w:ind w:left="107"/>
              <w:rPr>
                <w:sz w:val="20"/>
              </w:rPr>
            </w:pPr>
            <w:r>
              <w:rPr>
                <w:w w:val="121"/>
                <w:sz w:val="20"/>
              </w:rPr>
              <w:t>N</w:t>
            </w:r>
            <w:r>
              <w:rPr>
                <w:spacing w:val="-1"/>
                <w:w w:val="53"/>
                <w:sz w:val="20"/>
              </w:rPr>
              <w:t>/</w:t>
            </w:r>
            <w:r>
              <w:rPr>
                <w:w w:val="112"/>
                <w:sz w:val="20"/>
              </w:rPr>
              <w:t>A</w:t>
            </w:r>
          </w:p>
        </w:tc>
      </w:tr>
      <w:tr w:rsidR="007C08E8" w14:paraId="7B5B724D" w14:textId="77777777">
        <w:trPr>
          <w:trHeight w:val="352"/>
        </w:trPr>
        <w:tc>
          <w:tcPr>
            <w:tcW w:w="6685" w:type="dxa"/>
            <w:gridSpan w:val="3"/>
            <w:shd w:val="clear" w:color="auto" w:fill="D9D9D9"/>
          </w:tcPr>
          <w:p w14:paraId="0C6AE18C" w14:textId="77777777" w:rsidR="007C08E8" w:rsidRDefault="008773A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Constraints</w:t>
            </w:r>
          </w:p>
        </w:tc>
      </w:tr>
      <w:tr w:rsidR="007C08E8" w14:paraId="3CFE8F7B" w14:textId="77777777">
        <w:trPr>
          <w:trHeight w:val="585"/>
        </w:trPr>
        <w:tc>
          <w:tcPr>
            <w:tcW w:w="1541" w:type="dxa"/>
          </w:tcPr>
          <w:p w14:paraId="7E3CE7E2" w14:textId="77777777" w:rsidR="007C08E8" w:rsidRDefault="008773A3">
            <w:pPr>
              <w:pStyle w:val="TableParagraph"/>
              <w:spacing w:before="37"/>
              <w:ind w:left="107"/>
              <w:rPr>
                <w:sz w:val="20"/>
              </w:rPr>
            </w:pPr>
            <w:r>
              <w:rPr>
                <w:sz w:val="20"/>
              </w:rPr>
              <w:t>Available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feedstock</w:t>
            </w:r>
          </w:p>
        </w:tc>
        <w:tc>
          <w:tcPr>
            <w:tcW w:w="2907" w:type="dxa"/>
          </w:tcPr>
          <w:p w14:paraId="0198C94F" w14:textId="77777777" w:rsidR="007C08E8" w:rsidRDefault="008773A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Assumed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100%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resource</w:t>
            </w:r>
          </w:p>
          <w:p w14:paraId="5D6F8715" w14:textId="77777777" w:rsidR="007C08E8" w:rsidRDefault="008773A3">
            <w:pPr>
              <w:pStyle w:val="TableParagraph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is</w:t>
            </w:r>
            <w:r>
              <w:rPr>
                <w:spacing w:val="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available</w:t>
            </w:r>
            <w:r>
              <w:rPr>
                <w:spacing w:val="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for</w:t>
            </w:r>
            <w:r>
              <w:rPr>
                <w:spacing w:val="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energy</w:t>
            </w:r>
          </w:p>
        </w:tc>
        <w:tc>
          <w:tcPr>
            <w:tcW w:w="2237" w:type="dxa"/>
          </w:tcPr>
          <w:p w14:paraId="1A9E10FE" w14:textId="77777777" w:rsidR="007C08E8" w:rsidRDefault="008773A3">
            <w:pPr>
              <w:pStyle w:val="TableParagraph"/>
              <w:spacing w:before="93"/>
              <w:ind w:left="107"/>
              <w:rPr>
                <w:sz w:val="20"/>
              </w:rPr>
            </w:pPr>
            <w:r>
              <w:rPr>
                <w:w w:val="121"/>
                <w:sz w:val="20"/>
              </w:rPr>
              <w:t>N</w:t>
            </w:r>
            <w:r>
              <w:rPr>
                <w:spacing w:val="-1"/>
                <w:w w:val="53"/>
                <w:sz w:val="20"/>
              </w:rPr>
              <w:t>/</w:t>
            </w:r>
            <w:r>
              <w:rPr>
                <w:w w:val="112"/>
                <w:sz w:val="20"/>
              </w:rPr>
              <w:t>A</w:t>
            </w:r>
          </w:p>
        </w:tc>
      </w:tr>
    </w:tbl>
    <w:p w14:paraId="0CD325CC" w14:textId="77777777" w:rsidR="007C08E8" w:rsidRDefault="007C08E8">
      <w:pPr>
        <w:pStyle w:val="BodyText"/>
        <w:spacing w:before="9"/>
        <w:rPr>
          <w:sz w:val="33"/>
        </w:rPr>
      </w:pPr>
    </w:p>
    <w:p w14:paraId="1B5DBADC" w14:textId="77777777" w:rsidR="007C08E8" w:rsidRDefault="008773A3">
      <w:pPr>
        <w:pStyle w:val="Heading2"/>
      </w:pPr>
      <w:bookmarkStart w:id="18" w:name="_TOC_250027"/>
      <w:r>
        <w:t>MUNICIPAL</w:t>
      </w:r>
      <w:r>
        <w:rPr>
          <w:spacing w:val="-4"/>
        </w:rPr>
        <w:t xml:space="preserve"> </w:t>
      </w:r>
      <w:r>
        <w:t>SOLID</w:t>
      </w:r>
      <w:r>
        <w:rPr>
          <w:spacing w:val="-3"/>
        </w:rPr>
        <w:t xml:space="preserve"> </w:t>
      </w:r>
      <w:bookmarkEnd w:id="18"/>
      <w:r>
        <w:t>WASTE</w:t>
      </w:r>
    </w:p>
    <w:p w14:paraId="75D642CA" w14:textId="77777777" w:rsidR="007C08E8" w:rsidRDefault="008773A3">
      <w:pPr>
        <w:pStyle w:val="Heading4"/>
        <w:spacing w:before="217"/>
      </w:pPr>
      <w:r>
        <w:t>Assessment</w:t>
      </w:r>
      <w:r>
        <w:rPr>
          <w:spacing w:val="-2"/>
        </w:rPr>
        <w:t xml:space="preserve"> </w:t>
      </w:r>
      <w:r>
        <w:t>Approach</w:t>
      </w:r>
    </w:p>
    <w:p w14:paraId="37CD3A6A" w14:textId="77777777" w:rsidR="007C08E8" w:rsidRDefault="007C08E8">
      <w:pPr>
        <w:pStyle w:val="BodyText"/>
        <w:spacing w:before="5"/>
        <w:rPr>
          <w:rFonts w:ascii="Arial"/>
          <w:b/>
          <w:sz w:val="19"/>
        </w:rPr>
      </w:pPr>
    </w:p>
    <w:p w14:paraId="5746D83C" w14:textId="77777777" w:rsidR="007C08E8" w:rsidRDefault="008773A3">
      <w:pPr>
        <w:pStyle w:val="Heading6"/>
      </w:pPr>
      <w:r>
        <w:t>General</w:t>
      </w:r>
      <w:r>
        <w:rPr>
          <w:spacing w:val="-3"/>
        </w:rPr>
        <w:t xml:space="preserve"> </w:t>
      </w:r>
      <w:r>
        <w:t>method</w:t>
      </w:r>
    </w:p>
    <w:p w14:paraId="53E26CEF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2"/>
        <w:ind w:right="517"/>
        <w:rPr>
          <w:sz w:val="24"/>
        </w:rPr>
      </w:pPr>
      <w:r>
        <w:rPr>
          <w:w w:val="90"/>
          <w:sz w:val="24"/>
        </w:rPr>
        <w:t>The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MSW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waste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was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assessed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assuming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direct</w:t>
      </w:r>
      <w:r>
        <w:rPr>
          <w:spacing w:val="-17"/>
          <w:sz w:val="24"/>
        </w:rPr>
        <w:t xml:space="preserve"> </w:t>
      </w:r>
      <w:r>
        <w:rPr>
          <w:sz w:val="24"/>
        </w:rPr>
        <w:t>combustion</w:t>
      </w:r>
      <w:r>
        <w:rPr>
          <w:spacing w:val="-17"/>
          <w:sz w:val="24"/>
        </w:rPr>
        <w:t xml:space="preserve"> </w:t>
      </w:r>
      <w:r>
        <w:rPr>
          <w:sz w:val="24"/>
        </w:rPr>
        <w:t>of</w:t>
      </w:r>
      <w:r>
        <w:rPr>
          <w:spacing w:val="-17"/>
          <w:sz w:val="24"/>
        </w:rPr>
        <w:t xml:space="preserve"> </w:t>
      </w:r>
      <w:r>
        <w:rPr>
          <w:sz w:val="24"/>
        </w:rPr>
        <w:t>the</w:t>
      </w:r>
      <w:r>
        <w:rPr>
          <w:spacing w:val="-16"/>
          <w:sz w:val="24"/>
        </w:rPr>
        <w:t xml:space="preserve"> </w:t>
      </w:r>
      <w:r>
        <w:rPr>
          <w:sz w:val="24"/>
        </w:rPr>
        <w:t>resource.</w:t>
      </w:r>
    </w:p>
    <w:p w14:paraId="3079DF52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20"/>
        <w:rPr>
          <w:sz w:val="24"/>
        </w:rPr>
      </w:pPr>
      <w:r>
        <w:rPr>
          <w:w w:val="90"/>
          <w:sz w:val="24"/>
        </w:rPr>
        <w:t>Municipal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Solid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Waste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was assessed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accessing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local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authority data from Defra waste data flow for the latest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available year (2008/09).</w:t>
      </w:r>
      <w:r>
        <w:rPr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To </w:t>
      </w:r>
      <w:r>
        <w:rPr>
          <w:w w:val="90"/>
          <w:sz w:val="24"/>
        </w:rPr>
        <w:t>calculate the increase of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 xml:space="preserve">MSW to </w:t>
      </w:r>
      <w:r>
        <w:rPr>
          <w:w w:val="95"/>
          <w:sz w:val="24"/>
        </w:rPr>
        <w:t>2030, a forecast of household numbers in the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East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Midlands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whole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was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applied.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It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was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assumed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-63"/>
          <w:w w:val="90"/>
          <w:sz w:val="24"/>
        </w:rPr>
        <w:t xml:space="preserve"> </w:t>
      </w:r>
      <w:r>
        <w:rPr>
          <w:w w:val="95"/>
          <w:sz w:val="24"/>
        </w:rPr>
        <w:t>MSW per household would remain constant due to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policies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reduce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waste.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benchmark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10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kilo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tonnes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MSW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required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1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MW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capacity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per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annum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was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then</w:t>
      </w:r>
      <w:r>
        <w:rPr>
          <w:spacing w:val="-66"/>
          <w:w w:val="95"/>
          <w:sz w:val="24"/>
        </w:rPr>
        <w:t xml:space="preserve"> </w:t>
      </w:r>
      <w:r>
        <w:rPr>
          <w:sz w:val="24"/>
        </w:rPr>
        <w:t>applied.</w:t>
      </w:r>
    </w:p>
    <w:p w14:paraId="4E79261A" w14:textId="77777777" w:rsidR="007C08E8" w:rsidRDefault="008773A3">
      <w:pPr>
        <w:pStyle w:val="BodyText"/>
        <w:spacing w:before="8"/>
        <w:rPr>
          <w:sz w:val="19"/>
        </w:rPr>
      </w:pPr>
      <w:r>
        <w:br w:type="column"/>
      </w:r>
    </w:p>
    <w:p w14:paraId="18B7A111" w14:textId="77777777" w:rsidR="007C08E8" w:rsidRDefault="008773A3">
      <w:pPr>
        <w:pStyle w:val="Heading6"/>
      </w:pPr>
      <w:r>
        <w:t>Protected</w:t>
      </w:r>
      <w:r>
        <w:rPr>
          <w:spacing w:val="-5"/>
        </w:rPr>
        <w:t xml:space="preserve"> </w:t>
      </w:r>
      <w:r>
        <w:t>Landscapes</w:t>
      </w:r>
    </w:p>
    <w:p w14:paraId="57AAD90C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2"/>
        <w:ind w:right="1382"/>
        <w:rPr>
          <w:sz w:val="24"/>
        </w:rPr>
      </w:pPr>
      <w:r>
        <w:rPr>
          <w:w w:val="90"/>
          <w:sz w:val="24"/>
        </w:rPr>
        <w:t>The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Peak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Sub-Regional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Climate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Change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Study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(2009)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did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not </w:t>
      </w:r>
      <w:r>
        <w:rPr>
          <w:w w:val="90"/>
          <w:sz w:val="24"/>
        </w:rPr>
        <w:t>identify the potential for renewable energy generation</w:t>
      </w:r>
      <w:r>
        <w:rPr>
          <w:spacing w:val="-63"/>
          <w:w w:val="90"/>
          <w:sz w:val="24"/>
        </w:rPr>
        <w:t xml:space="preserve"> </w:t>
      </w:r>
      <w:r>
        <w:rPr>
          <w:spacing w:val="-1"/>
          <w:w w:val="67"/>
          <w:sz w:val="24"/>
        </w:rPr>
        <w:t>f</w:t>
      </w:r>
      <w:r>
        <w:rPr>
          <w:w w:val="101"/>
          <w:sz w:val="24"/>
        </w:rPr>
        <w:t>r</w:t>
      </w:r>
      <w:r>
        <w:rPr>
          <w:spacing w:val="-1"/>
          <w:w w:val="102"/>
          <w:sz w:val="24"/>
        </w:rPr>
        <w:t>o</w:t>
      </w:r>
      <w:r>
        <w:rPr>
          <w:w w:val="92"/>
          <w:sz w:val="24"/>
        </w:rPr>
        <w:t>m</w:t>
      </w:r>
      <w:r>
        <w:rPr>
          <w:spacing w:val="-6"/>
          <w:sz w:val="24"/>
        </w:rPr>
        <w:t xml:space="preserve"> </w:t>
      </w:r>
      <w:r>
        <w:rPr>
          <w:spacing w:val="-1"/>
          <w:w w:val="110"/>
          <w:sz w:val="24"/>
        </w:rPr>
        <w:t>M</w:t>
      </w:r>
      <w:r>
        <w:rPr>
          <w:w w:val="95"/>
          <w:sz w:val="24"/>
        </w:rPr>
        <w:t>S</w:t>
      </w:r>
      <w:r>
        <w:rPr>
          <w:spacing w:val="-1"/>
          <w:w w:val="122"/>
          <w:sz w:val="24"/>
        </w:rPr>
        <w:t>W</w:t>
      </w:r>
      <w:r>
        <w:rPr>
          <w:w w:val="59"/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w w:val="113"/>
          <w:sz w:val="24"/>
        </w:rPr>
        <w:t>A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spacing w:val="-1"/>
          <w:w w:val="89"/>
          <w:sz w:val="24"/>
        </w:rPr>
        <w:t>p</w:t>
      </w:r>
      <w:r>
        <w:rPr>
          <w:w w:val="81"/>
          <w:sz w:val="24"/>
        </w:rPr>
        <w:t>a</w:t>
      </w:r>
      <w:r>
        <w:rPr>
          <w:w w:val="101"/>
          <w:sz w:val="24"/>
        </w:rPr>
        <w:t>r</w:t>
      </w:r>
      <w:r>
        <w:rPr>
          <w:w w:val="84"/>
          <w:sz w:val="24"/>
        </w:rPr>
        <w:t>t</w:t>
      </w:r>
      <w:r>
        <w:rPr>
          <w:spacing w:val="-6"/>
          <w:sz w:val="24"/>
        </w:rPr>
        <w:t xml:space="preserve"> </w:t>
      </w:r>
      <w:r>
        <w:rPr>
          <w:spacing w:val="-1"/>
          <w:w w:val="102"/>
          <w:sz w:val="24"/>
        </w:rPr>
        <w:t>o</w:t>
      </w:r>
      <w:r>
        <w:rPr>
          <w:w w:val="67"/>
          <w:sz w:val="24"/>
        </w:rPr>
        <w:t>f</w:t>
      </w:r>
      <w:r>
        <w:rPr>
          <w:spacing w:val="-6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3"/>
          <w:w w:val="91"/>
          <w:sz w:val="24"/>
        </w:rPr>
        <w:t>h</w:t>
      </w:r>
      <w:r>
        <w:rPr>
          <w:w w:val="76"/>
          <w:sz w:val="24"/>
        </w:rPr>
        <w:t>i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spacing w:val="-2"/>
          <w:w w:val="95"/>
          <w:sz w:val="24"/>
        </w:rPr>
        <w:t>s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u</w:t>
      </w:r>
      <w:r>
        <w:rPr>
          <w:w w:val="91"/>
          <w:sz w:val="24"/>
        </w:rPr>
        <w:t>d</w:t>
      </w:r>
      <w:r>
        <w:rPr>
          <w:w w:val="88"/>
          <w:sz w:val="24"/>
        </w:rPr>
        <w:t>y</w:t>
      </w:r>
      <w:r>
        <w:rPr>
          <w:w w:val="59"/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w w:val="96"/>
          <w:sz w:val="24"/>
        </w:rPr>
        <w:t>w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91"/>
          <w:sz w:val="24"/>
        </w:rPr>
        <w:t>h</w:t>
      </w:r>
      <w:r>
        <w:rPr>
          <w:w w:val="81"/>
          <w:sz w:val="24"/>
        </w:rPr>
        <w:t>a</w:t>
      </w:r>
      <w:r>
        <w:rPr>
          <w:w w:val="89"/>
          <w:sz w:val="24"/>
        </w:rPr>
        <w:t>v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w w:val="76"/>
          <w:sz w:val="24"/>
        </w:rPr>
        <w:t>i</w:t>
      </w:r>
      <w:r>
        <w:rPr>
          <w:w w:val="91"/>
          <w:sz w:val="24"/>
        </w:rPr>
        <w:t>d</w:t>
      </w:r>
      <w:r>
        <w:rPr>
          <w:w w:val="87"/>
          <w:sz w:val="24"/>
        </w:rPr>
        <w:t>e</w:t>
      </w:r>
      <w:r>
        <w:rPr>
          <w:spacing w:val="-1"/>
          <w:w w:val="91"/>
          <w:sz w:val="24"/>
        </w:rPr>
        <w:t>n</w:t>
      </w:r>
      <w:r>
        <w:rPr>
          <w:spacing w:val="-1"/>
          <w:w w:val="84"/>
          <w:sz w:val="24"/>
        </w:rPr>
        <w:t>t</w:t>
      </w:r>
      <w:r>
        <w:rPr>
          <w:w w:val="76"/>
          <w:sz w:val="24"/>
        </w:rPr>
        <w:t>i</w:t>
      </w:r>
      <w:r>
        <w:rPr>
          <w:spacing w:val="-1"/>
          <w:w w:val="67"/>
          <w:sz w:val="24"/>
        </w:rPr>
        <w:t>f</w:t>
      </w:r>
      <w:r>
        <w:rPr>
          <w:spacing w:val="-3"/>
          <w:w w:val="76"/>
          <w:sz w:val="24"/>
        </w:rPr>
        <w:t>i</w:t>
      </w:r>
      <w:r>
        <w:rPr>
          <w:w w:val="87"/>
          <w:sz w:val="24"/>
        </w:rPr>
        <w:t>e</w:t>
      </w:r>
      <w:r>
        <w:rPr>
          <w:w w:val="91"/>
          <w:sz w:val="24"/>
        </w:rPr>
        <w:t>d</w:t>
      </w:r>
      <w:r>
        <w:rPr>
          <w:spacing w:val="-6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 xml:space="preserve">e </w:t>
      </w:r>
      <w:r>
        <w:rPr>
          <w:w w:val="90"/>
          <w:sz w:val="24"/>
        </w:rPr>
        <w:t>potential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MSW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within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High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Peak,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Derbyshire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Dales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North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East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Derbyshire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but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due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format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data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available,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it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was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not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possible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to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disaggregate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figures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for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National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Park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from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district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results,</w:t>
      </w:r>
    </w:p>
    <w:p w14:paraId="50559353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8"/>
        <w:ind w:right="1532"/>
        <w:rPr>
          <w:sz w:val="24"/>
        </w:rPr>
      </w:pPr>
      <w:r>
        <w:rPr>
          <w:w w:val="113"/>
          <w:sz w:val="24"/>
        </w:rPr>
        <w:t>A</w:t>
      </w:r>
      <w:r>
        <w:rPr>
          <w:w w:val="85"/>
          <w:sz w:val="24"/>
        </w:rPr>
        <w:t>g</w:t>
      </w:r>
      <w:r>
        <w:rPr>
          <w:w w:val="81"/>
          <w:sz w:val="24"/>
        </w:rPr>
        <w:t>a</w:t>
      </w:r>
      <w:r>
        <w:rPr>
          <w:w w:val="76"/>
          <w:sz w:val="24"/>
        </w:rPr>
        <w:t>i</w:t>
      </w:r>
      <w:r>
        <w:rPr>
          <w:w w:val="91"/>
          <w:sz w:val="24"/>
        </w:rPr>
        <w:t>n</w:t>
      </w:r>
      <w:r>
        <w:rPr>
          <w:spacing w:val="-6"/>
          <w:sz w:val="24"/>
        </w:rPr>
        <w:t xml:space="preserve"> </w:t>
      </w:r>
      <w:r>
        <w:rPr>
          <w:spacing w:val="-1"/>
          <w:w w:val="67"/>
          <w:sz w:val="24"/>
        </w:rPr>
        <w:t>f</w:t>
      </w:r>
      <w:r>
        <w:rPr>
          <w:spacing w:val="-1"/>
          <w:w w:val="102"/>
          <w:sz w:val="24"/>
        </w:rPr>
        <w:t>o</w:t>
      </w:r>
      <w:r>
        <w:rPr>
          <w:w w:val="101"/>
          <w:sz w:val="24"/>
        </w:rPr>
        <w:t>r</w:t>
      </w:r>
      <w:r>
        <w:rPr>
          <w:spacing w:val="-7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96"/>
          <w:sz w:val="24"/>
        </w:rPr>
        <w:t>L</w:t>
      </w:r>
      <w:r>
        <w:rPr>
          <w:w w:val="76"/>
          <w:sz w:val="24"/>
        </w:rPr>
        <w:t>i</w:t>
      </w:r>
      <w:r>
        <w:rPr>
          <w:spacing w:val="-1"/>
          <w:w w:val="91"/>
          <w:sz w:val="24"/>
        </w:rPr>
        <w:t>n</w:t>
      </w:r>
      <w:r>
        <w:rPr>
          <w:w w:val="88"/>
          <w:sz w:val="24"/>
        </w:rPr>
        <w:t>c</w:t>
      </w:r>
      <w:r>
        <w:rPr>
          <w:spacing w:val="-1"/>
          <w:w w:val="102"/>
          <w:sz w:val="24"/>
        </w:rPr>
        <w:t>o</w:t>
      </w:r>
      <w:r>
        <w:rPr>
          <w:w w:val="74"/>
          <w:sz w:val="24"/>
        </w:rPr>
        <w:t>l</w:t>
      </w:r>
      <w:r>
        <w:rPr>
          <w:spacing w:val="-1"/>
          <w:w w:val="91"/>
          <w:sz w:val="24"/>
        </w:rPr>
        <w:t>n</w:t>
      </w:r>
      <w:r>
        <w:rPr>
          <w:spacing w:val="-2"/>
          <w:w w:val="95"/>
          <w:sz w:val="24"/>
        </w:rPr>
        <w:t>s</w:t>
      </w:r>
      <w:r>
        <w:rPr>
          <w:spacing w:val="-1"/>
          <w:w w:val="91"/>
          <w:sz w:val="24"/>
        </w:rPr>
        <w:t>h</w:t>
      </w:r>
      <w:r>
        <w:rPr>
          <w:w w:val="76"/>
          <w:sz w:val="24"/>
        </w:rPr>
        <w:t>i</w:t>
      </w:r>
      <w:r>
        <w:rPr>
          <w:spacing w:val="-2"/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122"/>
          <w:sz w:val="24"/>
        </w:rPr>
        <w:t>W</w:t>
      </w:r>
      <w:r>
        <w:rPr>
          <w:spacing w:val="-1"/>
          <w:w w:val="102"/>
          <w:sz w:val="24"/>
        </w:rPr>
        <w:t>o</w:t>
      </w:r>
      <w:r>
        <w:rPr>
          <w:w w:val="74"/>
          <w:sz w:val="24"/>
        </w:rPr>
        <w:t>l</w:t>
      </w:r>
      <w:r>
        <w:rPr>
          <w:w w:val="91"/>
          <w:sz w:val="24"/>
        </w:rPr>
        <w:t>d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w w:val="113"/>
          <w:sz w:val="24"/>
        </w:rPr>
        <w:t>A</w:t>
      </w:r>
      <w:r>
        <w:rPr>
          <w:spacing w:val="-1"/>
          <w:w w:val="122"/>
          <w:sz w:val="24"/>
        </w:rPr>
        <w:t>ON</w:t>
      </w:r>
      <w:r>
        <w:rPr>
          <w:spacing w:val="-1"/>
          <w:w w:val="99"/>
          <w:sz w:val="24"/>
        </w:rPr>
        <w:t>B</w:t>
      </w:r>
      <w:r>
        <w:rPr>
          <w:w w:val="59"/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w w:val="76"/>
          <w:sz w:val="24"/>
        </w:rPr>
        <w:t>i</w:t>
      </w:r>
      <w:r>
        <w:rPr>
          <w:w w:val="84"/>
          <w:sz w:val="24"/>
        </w:rPr>
        <w:t>t</w:t>
      </w:r>
      <w:r>
        <w:rPr>
          <w:spacing w:val="-6"/>
          <w:sz w:val="24"/>
        </w:rPr>
        <w:t xml:space="preserve"> </w:t>
      </w:r>
      <w:r>
        <w:rPr>
          <w:w w:val="96"/>
          <w:sz w:val="24"/>
        </w:rPr>
        <w:t>w</w:t>
      </w:r>
      <w:r>
        <w:rPr>
          <w:w w:val="81"/>
          <w:sz w:val="24"/>
        </w:rPr>
        <w:t>a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spacing w:val="-1"/>
          <w:w w:val="91"/>
          <w:sz w:val="24"/>
        </w:rPr>
        <w:t>n</w:t>
      </w:r>
      <w:r>
        <w:rPr>
          <w:spacing w:val="-1"/>
          <w:w w:val="102"/>
          <w:sz w:val="24"/>
        </w:rPr>
        <w:t>o</w:t>
      </w:r>
      <w:r>
        <w:rPr>
          <w:w w:val="84"/>
          <w:sz w:val="24"/>
        </w:rPr>
        <w:t xml:space="preserve">t </w:t>
      </w:r>
      <w:r>
        <w:rPr>
          <w:w w:val="90"/>
          <w:sz w:val="24"/>
        </w:rPr>
        <w:t>possible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disaggregate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Lincolnshire</w:t>
      </w:r>
      <w:r>
        <w:rPr>
          <w:spacing w:val="-62"/>
          <w:w w:val="90"/>
          <w:sz w:val="24"/>
        </w:rPr>
        <w:t xml:space="preserve"> </w:t>
      </w:r>
      <w:r>
        <w:rPr>
          <w:w w:val="95"/>
          <w:sz w:val="24"/>
        </w:rPr>
        <w:t>Wolds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AONB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from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district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results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East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West</w:t>
      </w:r>
      <w:r>
        <w:rPr>
          <w:spacing w:val="-65"/>
          <w:w w:val="95"/>
          <w:sz w:val="24"/>
        </w:rPr>
        <w:t xml:space="preserve"> </w:t>
      </w:r>
      <w:r>
        <w:rPr>
          <w:sz w:val="24"/>
        </w:rPr>
        <w:t>Lindsey.</w:t>
      </w:r>
    </w:p>
    <w:p w14:paraId="7E01BB8E" w14:textId="77777777" w:rsidR="007C08E8" w:rsidRDefault="007C08E8">
      <w:pPr>
        <w:pStyle w:val="BodyText"/>
        <w:spacing w:before="10"/>
        <w:rPr>
          <w:sz w:val="22"/>
        </w:rPr>
      </w:pPr>
    </w:p>
    <w:p w14:paraId="23851FB6" w14:textId="77777777" w:rsidR="007C08E8" w:rsidRDefault="008773A3">
      <w:pPr>
        <w:pStyle w:val="Heading6"/>
      </w:pPr>
      <w:r>
        <w:t>Summary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Assumptions</w:t>
      </w:r>
    </w:p>
    <w:p w14:paraId="451E5CF6" w14:textId="4A6F6FB2" w:rsidR="007C08E8" w:rsidRDefault="008773A3">
      <w:pPr>
        <w:pStyle w:val="BodyText"/>
        <w:spacing w:before="194"/>
        <w:ind w:left="539" w:right="146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9872" behindDoc="0" locked="0" layoutInCell="1" allowOverlap="1" wp14:anchorId="777B81AA" wp14:editId="64F5F2C6">
                <wp:simplePos x="0" y="0"/>
                <wp:positionH relativeFrom="page">
                  <wp:posOffset>5598795</wp:posOffset>
                </wp:positionH>
                <wp:positionV relativeFrom="paragraph">
                  <wp:posOffset>572770</wp:posOffset>
                </wp:positionV>
                <wp:extent cx="4253865" cy="2092960"/>
                <wp:effectExtent l="0" t="0" r="0" b="0"/>
                <wp:wrapNone/>
                <wp:docPr id="611878125" name="Text Box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3865" cy="209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630"/>
                              <w:gridCol w:w="3051"/>
                              <w:gridCol w:w="2005"/>
                            </w:tblGrid>
                            <w:tr w:rsidR="007C08E8" w14:paraId="682B9D53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16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7A527EB2" w14:textId="77777777" w:rsidR="007C08E8" w:rsidRDefault="008773A3">
                                  <w:pPr>
                                    <w:pStyle w:val="TableParagraph"/>
                                    <w:spacing w:line="220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20"/>
                                    </w:rPr>
                                    <w:t>Parameter</w:t>
                                  </w:r>
                                </w:p>
                              </w:tc>
                              <w:tc>
                                <w:tcPr>
                                  <w:tcW w:w="30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49D37DBB" w14:textId="77777777" w:rsidR="007C08E8" w:rsidRDefault="008773A3">
                                  <w:pPr>
                                    <w:pStyle w:val="TableParagraph"/>
                                    <w:spacing w:line="220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Assumption</w:t>
                                  </w:r>
                                </w:p>
                              </w:tc>
                              <w:tc>
                                <w:tcPr>
                                  <w:tcW w:w="200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518B4D91" w14:textId="77777777" w:rsidR="007C08E8" w:rsidRDefault="008773A3">
                                  <w:pPr>
                                    <w:pStyle w:val="TableParagraph"/>
                                    <w:spacing w:line="220" w:lineRule="exact"/>
                                    <w:ind w:left="11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Data</w:t>
                                  </w:r>
                                  <w:r>
                                    <w:rPr>
                                      <w:color w:val="FFFFFF"/>
                                      <w:spacing w:val="-15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Source</w:t>
                                  </w:r>
                                </w:p>
                              </w:tc>
                            </w:tr>
                            <w:tr w:rsidR="007C08E8" w14:paraId="55066472" w14:textId="77777777">
                              <w:trPr>
                                <w:trHeight w:val="347"/>
                              </w:trPr>
                              <w:tc>
                                <w:tcPr>
                                  <w:tcW w:w="6686" w:type="dxa"/>
                                  <w:gridSpan w:val="3"/>
                                  <w:shd w:val="clear" w:color="auto" w:fill="D9D9D9"/>
                                </w:tcPr>
                                <w:p w14:paraId="6C3F5756" w14:textId="77777777" w:rsidR="007C08E8" w:rsidRDefault="008773A3">
                                  <w:pPr>
                                    <w:pStyle w:val="TableParagraph"/>
                                    <w:spacing w:line="205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Opportunities</w:t>
                                  </w:r>
                                </w:p>
                              </w:tc>
                            </w:tr>
                            <w:tr w:rsidR="007C08E8" w14:paraId="5640C69F" w14:textId="77777777">
                              <w:trPr>
                                <w:trHeight w:val="2553"/>
                              </w:trPr>
                              <w:tc>
                                <w:tcPr>
                                  <w:tcW w:w="1630" w:type="dxa"/>
                                </w:tcPr>
                                <w:p w14:paraId="714839F6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7AE47651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299C0D9E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62C33A8B" w14:textId="77777777" w:rsidR="007C08E8" w:rsidRDefault="008773A3">
                                  <w:pPr>
                                    <w:pStyle w:val="TableParagraph"/>
                                    <w:spacing w:before="137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Existing and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potential</w:t>
                                  </w:r>
                                  <w:r>
                                    <w:rPr>
                                      <w:spacing w:val="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new</w:t>
                                  </w:r>
                                  <w:r>
                                    <w:rPr>
                                      <w:spacing w:val="-5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feedstock</w:t>
                                  </w:r>
                                </w:p>
                              </w:tc>
                              <w:tc>
                                <w:tcPr>
                                  <w:tcW w:w="3051" w:type="dxa"/>
                                </w:tcPr>
                                <w:p w14:paraId="76A9BFA8" w14:textId="77777777" w:rsidR="007C08E8" w:rsidRDefault="008773A3">
                                  <w:pPr>
                                    <w:pStyle w:val="TableParagraph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Used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authority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municipal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</w:p>
                                <w:p w14:paraId="692A9613" w14:textId="77777777" w:rsidR="007C08E8" w:rsidRDefault="008773A3">
                                  <w:pPr>
                                    <w:pStyle w:val="TableParagraph"/>
                                    <w:ind w:left="107" w:right="10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household waste statistics 2008/09</w:t>
                                  </w:r>
                                  <w:r>
                                    <w:rPr>
                                      <w:spacing w:val="-5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data available from Defra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Increases</w:t>
                                  </w:r>
                                  <w:r>
                                    <w:rPr>
                                      <w:spacing w:val="-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use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capacity</w:t>
                                  </w:r>
                                  <w:r>
                                    <w:rPr>
                                      <w:spacing w:val="-5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2030</w:t>
                                  </w:r>
                                  <w:r>
                                    <w:rPr>
                                      <w:spacing w:val="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were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based</w:t>
                                  </w:r>
                                  <w:r>
                                    <w:rPr>
                                      <w:spacing w:val="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on</w:t>
                                  </w:r>
                                  <w:r>
                                    <w:rPr>
                                      <w:spacing w:val="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changes</w:t>
                                  </w:r>
                                  <w:r>
                                    <w:rPr>
                                      <w:spacing w:val="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household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numbers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East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Midlands as a whole, from CLG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data.</w:t>
                                  </w:r>
                                  <w:r>
                                    <w:rPr>
                                      <w:spacing w:val="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It</w:t>
                                  </w:r>
                                  <w:r>
                                    <w:rPr>
                                      <w:spacing w:val="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was</w:t>
                                  </w:r>
                                  <w:r>
                                    <w:rPr>
                                      <w:spacing w:val="10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assumed</w:t>
                                  </w:r>
                                  <w:r>
                                    <w:rPr>
                                      <w:spacing w:val="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that</w:t>
                                  </w:r>
                                  <w:r>
                                    <w:rPr>
                                      <w:spacing w:val="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MSW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per household would remain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constant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due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policies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reduce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waste.</w:t>
                                  </w:r>
                                </w:p>
                              </w:tc>
                              <w:tc>
                                <w:tcPr>
                                  <w:tcW w:w="2005" w:type="dxa"/>
                                </w:tcPr>
                                <w:p w14:paraId="21CC5575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36F73B54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45ABC67A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69EA22AA" w14:textId="77777777" w:rsidR="007C08E8" w:rsidRDefault="008773A3">
                                  <w:pPr>
                                    <w:pStyle w:val="TableParagraph"/>
                                    <w:spacing w:before="137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Defra</w:t>
                                  </w:r>
                                  <w:r>
                                    <w:rPr>
                                      <w:spacing w:val="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(2009)</w:t>
                                  </w:r>
                                  <w:r>
                                    <w:rPr>
                                      <w:spacing w:val="1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Authority</w:t>
                                  </w:r>
                                  <w:r>
                                    <w:rPr>
                                      <w:spacing w:val="10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Municipal</w:t>
                                  </w:r>
                                  <w:r>
                                    <w:rPr>
                                      <w:spacing w:val="-5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Waste</w:t>
                                  </w:r>
                                  <w:r>
                                    <w:rPr>
                                      <w:spacing w:val="-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Statistics</w:t>
                                  </w:r>
                                </w:p>
                              </w:tc>
                            </w:tr>
                          </w:tbl>
                          <w:p w14:paraId="0E10AD10" w14:textId="77777777" w:rsidR="007C08E8" w:rsidRDefault="007C08E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B81AA" id="Text Box 523" o:spid="_x0000_s1128" type="#_x0000_t202" style="position:absolute;left:0;text-align:left;margin-left:440.85pt;margin-top:45.1pt;width:334.95pt;height:164.8pt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630"/>
                        <w:gridCol w:w="3051"/>
                        <w:gridCol w:w="2005"/>
                      </w:tblGrid>
                      <w:tr w:rsidR="007C08E8" w14:paraId="682B9D53" w14:textId="77777777">
                        <w:trPr>
                          <w:trHeight w:val="364"/>
                        </w:trPr>
                        <w:tc>
                          <w:tcPr>
                            <w:tcW w:w="16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7A527EB2" w14:textId="77777777" w:rsidR="007C08E8" w:rsidRDefault="008773A3">
                            <w:pPr>
                              <w:pStyle w:val="TableParagraph"/>
                              <w:spacing w:line="220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Parameter</w:t>
                            </w:r>
                          </w:p>
                        </w:tc>
                        <w:tc>
                          <w:tcPr>
                            <w:tcW w:w="30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49D37DBB" w14:textId="77777777" w:rsidR="007C08E8" w:rsidRDefault="008773A3">
                            <w:pPr>
                              <w:pStyle w:val="TableParagraph"/>
                              <w:spacing w:line="220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Assumption</w:t>
                            </w:r>
                          </w:p>
                        </w:tc>
                        <w:tc>
                          <w:tcPr>
                            <w:tcW w:w="200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518B4D91" w14:textId="77777777" w:rsidR="007C08E8" w:rsidRDefault="008773A3">
                            <w:pPr>
                              <w:pStyle w:val="TableParagraph"/>
                              <w:spacing w:line="220" w:lineRule="exact"/>
                              <w:ind w:left="11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color w:val="FFFFFF"/>
                                <w:spacing w:val="-15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Source</w:t>
                            </w:r>
                          </w:p>
                        </w:tc>
                      </w:tr>
                      <w:tr w:rsidR="007C08E8" w14:paraId="55066472" w14:textId="77777777">
                        <w:trPr>
                          <w:trHeight w:val="347"/>
                        </w:trPr>
                        <w:tc>
                          <w:tcPr>
                            <w:tcW w:w="6686" w:type="dxa"/>
                            <w:gridSpan w:val="3"/>
                            <w:shd w:val="clear" w:color="auto" w:fill="D9D9D9"/>
                          </w:tcPr>
                          <w:p w14:paraId="6C3F5756" w14:textId="77777777" w:rsidR="007C08E8" w:rsidRDefault="008773A3">
                            <w:pPr>
                              <w:pStyle w:val="TableParagraph"/>
                              <w:spacing w:line="205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Opportunities</w:t>
                            </w:r>
                          </w:p>
                        </w:tc>
                      </w:tr>
                      <w:tr w:rsidR="007C08E8" w14:paraId="5640C69F" w14:textId="77777777">
                        <w:trPr>
                          <w:trHeight w:val="2553"/>
                        </w:trPr>
                        <w:tc>
                          <w:tcPr>
                            <w:tcW w:w="1630" w:type="dxa"/>
                          </w:tcPr>
                          <w:p w14:paraId="714839F6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7AE47651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299C0D9E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62C33A8B" w14:textId="77777777" w:rsidR="007C08E8" w:rsidRDefault="008773A3">
                            <w:pPr>
                              <w:pStyle w:val="TableParagraph"/>
                              <w:spacing w:before="137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Existing and</w:t>
                            </w:r>
                            <w:r>
                              <w:rPr>
                                <w:spacing w:val="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potential</w:t>
                            </w:r>
                            <w:r>
                              <w:rPr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new</w:t>
                            </w:r>
                            <w:r>
                              <w:rPr>
                                <w:spacing w:val="-5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feedstock</w:t>
                            </w:r>
                          </w:p>
                        </w:tc>
                        <w:tc>
                          <w:tcPr>
                            <w:tcW w:w="3051" w:type="dxa"/>
                          </w:tcPr>
                          <w:p w14:paraId="76A9BFA8" w14:textId="77777777" w:rsidR="007C08E8" w:rsidRDefault="008773A3">
                            <w:pPr>
                              <w:pStyle w:val="TableParagraph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Used</w:t>
                            </w:r>
                            <w:r>
                              <w:rPr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authority</w:t>
                            </w:r>
                            <w:r>
                              <w:rPr>
                                <w:spacing w:val="-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municipal</w:t>
                            </w:r>
                            <w:r>
                              <w:rPr>
                                <w:spacing w:val="-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</w:t>
                            </w:r>
                          </w:p>
                          <w:p w14:paraId="692A9613" w14:textId="77777777" w:rsidR="007C08E8" w:rsidRDefault="008773A3">
                            <w:pPr>
                              <w:pStyle w:val="TableParagraph"/>
                              <w:ind w:left="107" w:right="10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household waste statistics 2008/09</w:t>
                            </w:r>
                            <w:r>
                              <w:rPr>
                                <w:spacing w:val="-5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data available from Defra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Increases</w:t>
                            </w:r>
                            <w:r>
                              <w:rPr>
                                <w:spacing w:val="-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use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capacity</w:t>
                            </w:r>
                            <w:r>
                              <w:rPr>
                                <w:spacing w:val="-5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2030</w:t>
                            </w:r>
                            <w:r>
                              <w:rPr>
                                <w:spacing w:val="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were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based</w:t>
                            </w:r>
                            <w:r>
                              <w:rPr>
                                <w:spacing w:val="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on</w:t>
                            </w:r>
                            <w:r>
                              <w:rPr>
                                <w:spacing w:val="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changes</w:t>
                            </w:r>
                            <w:r>
                              <w:rPr>
                                <w:spacing w:val="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household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numbers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spacing w:val="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East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Midlands as a whole, from CLG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data.</w:t>
                            </w:r>
                            <w:r>
                              <w:rPr>
                                <w:spacing w:val="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It</w:t>
                            </w:r>
                            <w:r>
                              <w:rPr>
                                <w:spacing w:val="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was</w:t>
                            </w:r>
                            <w:r>
                              <w:rPr>
                                <w:spacing w:val="1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assumed</w:t>
                            </w:r>
                            <w:r>
                              <w:rPr>
                                <w:spacing w:val="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that</w:t>
                            </w:r>
                            <w:r>
                              <w:rPr>
                                <w:spacing w:val="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MSW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per household would remain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constant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due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policies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reduce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waste.</w:t>
                            </w:r>
                          </w:p>
                        </w:tc>
                        <w:tc>
                          <w:tcPr>
                            <w:tcW w:w="2005" w:type="dxa"/>
                          </w:tcPr>
                          <w:p w14:paraId="21CC5575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36F73B54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45ABC67A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69EA22AA" w14:textId="77777777" w:rsidR="007C08E8" w:rsidRDefault="008773A3">
                            <w:pPr>
                              <w:pStyle w:val="TableParagraph"/>
                              <w:spacing w:before="137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Defra</w:t>
                            </w:r>
                            <w:r>
                              <w:rPr>
                                <w:spacing w:val="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(2009)</w:t>
                            </w:r>
                            <w:r>
                              <w:rPr>
                                <w:spacing w:val="1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Local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Authority</w:t>
                            </w:r>
                            <w:r>
                              <w:rPr>
                                <w:spacing w:val="1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Municipal</w:t>
                            </w:r>
                            <w:r>
                              <w:rPr>
                                <w:spacing w:val="-5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Waste</w:t>
                            </w:r>
                            <w:r>
                              <w:rPr>
                                <w:spacing w:val="-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Statistics</w:t>
                            </w:r>
                          </w:p>
                        </w:tc>
                      </w:tr>
                    </w:tbl>
                    <w:p w14:paraId="0E10AD10" w14:textId="77777777" w:rsidR="007C08E8" w:rsidRDefault="007C08E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</w:rPr>
        <w:t>Table</w:t>
      </w:r>
      <w:r>
        <w:rPr>
          <w:spacing w:val="-10"/>
          <w:w w:val="105"/>
        </w:rPr>
        <w:t xml:space="preserve"> </w:t>
      </w:r>
      <w:r>
        <w:rPr>
          <w:w w:val="105"/>
        </w:rPr>
        <w:t>3.9:</w:t>
      </w:r>
      <w:r>
        <w:rPr>
          <w:spacing w:val="-10"/>
          <w:w w:val="105"/>
        </w:rPr>
        <w:t xml:space="preserve"> </w:t>
      </w:r>
      <w:r>
        <w:rPr>
          <w:w w:val="105"/>
        </w:rPr>
        <w:t>Summary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assumptions</w:t>
      </w:r>
      <w:r>
        <w:rPr>
          <w:spacing w:val="-8"/>
          <w:w w:val="105"/>
        </w:rPr>
        <w:t xml:space="preserve"> </w:t>
      </w:r>
      <w:r>
        <w:rPr>
          <w:w w:val="105"/>
        </w:rPr>
        <w:t>used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73"/>
          <w:w w:val="105"/>
        </w:rPr>
        <w:t xml:space="preserve"> </w:t>
      </w:r>
      <w:r>
        <w:rPr>
          <w:w w:val="105"/>
        </w:rPr>
        <w:t>municipal</w:t>
      </w:r>
      <w:r>
        <w:rPr>
          <w:spacing w:val="-12"/>
          <w:w w:val="105"/>
        </w:rPr>
        <w:t xml:space="preserve"> </w:t>
      </w:r>
      <w:r>
        <w:rPr>
          <w:w w:val="105"/>
        </w:rPr>
        <w:t>solid</w:t>
      </w:r>
      <w:r>
        <w:rPr>
          <w:spacing w:val="-11"/>
          <w:w w:val="105"/>
        </w:rPr>
        <w:t xml:space="preserve"> </w:t>
      </w:r>
      <w:r>
        <w:rPr>
          <w:w w:val="105"/>
        </w:rPr>
        <w:t>waste</w:t>
      </w:r>
      <w:r>
        <w:rPr>
          <w:spacing w:val="-11"/>
          <w:w w:val="105"/>
        </w:rPr>
        <w:t xml:space="preserve"> </w:t>
      </w:r>
      <w:r>
        <w:rPr>
          <w:w w:val="105"/>
        </w:rPr>
        <w:t>resource</w:t>
      </w:r>
      <w:r>
        <w:rPr>
          <w:spacing w:val="-12"/>
          <w:w w:val="105"/>
        </w:rPr>
        <w:t xml:space="preserve"> </w:t>
      </w:r>
      <w:r>
        <w:rPr>
          <w:w w:val="105"/>
        </w:rPr>
        <w:t>assessment</w:t>
      </w:r>
    </w:p>
    <w:p w14:paraId="38E12D06" w14:textId="77777777" w:rsidR="007C08E8" w:rsidRDefault="007C08E8">
      <w:p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6928" w:space="562"/>
            <w:col w:w="8390"/>
          </w:cols>
        </w:sectPr>
      </w:pPr>
    </w:p>
    <w:p w14:paraId="318908FC" w14:textId="77777777" w:rsidR="007C08E8" w:rsidRDefault="007C08E8">
      <w:pPr>
        <w:pStyle w:val="BodyText"/>
        <w:rPr>
          <w:sz w:val="20"/>
        </w:rPr>
      </w:pPr>
    </w:p>
    <w:p w14:paraId="712A8229" w14:textId="77777777" w:rsidR="007C08E8" w:rsidRDefault="007C08E8">
      <w:pPr>
        <w:pStyle w:val="BodyText"/>
        <w:rPr>
          <w:sz w:val="20"/>
        </w:rPr>
      </w:pPr>
    </w:p>
    <w:p w14:paraId="06D05E34" w14:textId="77777777" w:rsidR="007C08E8" w:rsidRDefault="007C08E8">
      <w:pPr>
        <w:rPr>
          <w:sz w:val="20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02BA9563" w14:textId="77777777" w:rsidR="007C08E8" w:rsidRDefault="007C08E8">
      <w:pPr>
        <w:pStyle w:val="BodyText"/>
        <w:spacing w:after="1"/>
        <w:rPr>
          <w:sz w:val="20"/>
        </w:rPr>
      </w:pPr>
    </w:p>
    <w:tbl>
      <w:tblPr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0"/>
        <w:gridCol w:w="3051"/>
        <w:gridCol w:w="2005"/>
      </w:tblGrid>
      <w:tr w:rsidR="007C08E8" w14:paraId="536087F0" w14:textId="77777777">
        <w:trPr>
          <w:trHeight w:val="366"/>
        </w:trPr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B0195AF" w14:textId="77777777" w:rsidR="007C08E8" w:rsidRDefault="008773A3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Parameter</w:t>
            </w:r>
          </w:p>
        </w:tc>
        <w:tc>
          <w:tcPr>
            <w:tcW w:w="305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6D8468D" w14:textId="77777777" w:rsidR="007C08E8" w:rsidRDefault="008773A3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color w:val="FFFFFF"/>
                <w:w w:val="110"/>
                <w:sz w:val="20"/>
              </w:rPr>
              <w:t>Assumption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2174FE4" w14:textId="77777777" w:rsidR="007C08E8" w:rsidRDefault="008773A3">
            <w:pPr>
              <w:pStyle w:val="TableParagraph"/>
              <w:spacing w:line="220" w:lineRule="exact"/>
              <w:ind w:left="111"/>
              <w:rPr>
                <w:sz w:val="20"/>
              </w:rPr>
            </w:pPr>
            <w:r>
              <w:rPr>
                <w:color w:val="FFFFFF"/>
                <w:w w:val="110"/>
                <w:sz w:val="20"/>
              </w:rPr>
              <w:t>Data</w:t>
            </w:r>
            <w:r>
              <w:rPr>
                <w:color w:val="FFFFFF"/>
                <w:spacing w:val="-15"/>
                <w:w w:val="110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Source</w:t>
            </w:r>
          </w:p>
        </w:tc>
      </w:tr>
      <w:tr w:rsidR="007C08E8" w14:paraId="4EADF7B1" w14:textId="77777777">
        <w:trPr>
          <w:trHeight w:val="921"/>
        </w:trPr>
        <w:tc>
          <w:tcPr>
            <w:tcW w:w="1630" w:type="dxa"/>
          </w:tcPr>
          <w:p w14:paraId="394BDF2D" w14:textId="77777777" w:rsidR="007C08E8" w:rsidRDefault="007C08E8">
            <w:pPr>
              <w:pStyle w:val="TableParagraph"/>
              <w:spacing w:before="8"/>
              <w:rPr>
                <w:sz w:val="17"/>
              </w:rPr>
            </w:pPr>
          </w:p>
          <w:p w14:paraId="2EBD9BCA" w14:textId="77777777" w:rsidR="007C08E8" w:rsidRDefault="008773A3">
            <w:pPr>
              <w:pStyle w:val="TableParagraph"/>
              <w:ind w:left="107" w:right="322"/>
              <w:rPr>
                <w:sz w:val="20"/>
              </w:rPr>
            </w:pPr>
            <w:r>
              <w:rPr>
                <w:w w:val="105"/>
                <w:sz w:val="20"/>
              </w:rPr>
              <w:t>Feedstock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requirement</w:t>
            </w:r>
          </w:p>
        </w:tc>
        <w:tc>
          <w:tcPr>
            <w:tcW w:w="3051" w:type="dxa"/>
          </w:tcPr>
          <w:p w14:paraId="3B0E5113" w14:textId="77777777" w:rsidR="007C08E8" w:rsidRDefault="008773A3">
            <w:pPr>
              <w:pStyle w:val="TableParagraph"/>
              <w:spacing w:line="204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Applied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benchmark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10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kilo</w:t>
            </w:r>
          </w:p>
          <w:p w14:paraId="2F4924B0" w14:textId="77777777" w:rsidR="007C08E8" w:rsidRDefault="008773A3">
            <w:pPr>
              <w:pStyle w:val="TableParagraph"/>
              <w:ind w:left="107" w:right="444"/>
              <w:rPr>
                <w:sz w:val="20"/>
              </w:rPr>
            </w:pPr>
            <w:r>
              <w:rPr>
                <w:w w:val="95"/>
                <w:sz w:val="20"/>
              </w:rPr>
              <w:t>tonnes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MSW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required</w:t>
            </w:r>
            <w:r>
              <w:rPr>
                <w:spacing w:val="-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for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</w:t>
            </w:r>
            <w:r>
              <w:rPr>
                <w:spacing w:val="-5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MW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capacity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per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annum.</w:t>
            </w:r>
          </w:p>
        </w:tc>
        <w:tc>
          <w:tcPr>
            <w:tcW w:w="2005" w:type="dxa"/>
          </w:tcPr>
          <w:p w14:paraId="24114529" w14:textId="77777777" w:rsidR="007C08E8" w:rsidRDefault="007C08E8">
            <w:pPr>
              <w:pStyle w:val="TableParagraph"/>
              <w:spacing w:before="7"/>
              <w:rPr>
                <w:sz w:val="27"/>
              </w:rPr>
            </w:pPr>
          </w:p>
          <w:p w14:paraId="45970BD6" w14:textId="77777777" w:rsidR="007C08E8" w:rsidRDefault="008773A3">
            <w:pPr>
              <w:pStyle w:val="TableParagraph"/>
              <w:ind w:left="106"/>
              <w:rPr>
                <w:sz w:val="20"/>
              </w:rPr>
            </w:pPr>
            <w:r>
              <w:rPr>
                <w:w w:val="121"/>
                <w:sz w:val="20"/>
              </w:rPr>
              <w:t>N</w:t>
            </w:r>
            <w:r>
              <w:rPr>
                <w:spacing w:val="-1"/>
                <w:w w:val="53"/>
                <w:sz w:val="20"/>
              </w:rPr>
              <w:t>/</w:t>
            </w:r>
            <w:r>
              <w:rPr>
                <w:w w:val="112"/>
                <w:sz w:val="20"/>
              </w:rPr>
              <w:t>A</w:t>
            </w:r>
          </w:p>
        </w:tc>
      </w:tr>
      <w:tr w:rsidR="007C08E8" w14:paraId="52DF1FBA" w14:textId="77777777">
        <w:trPr>
          <w:trHeight w:val="352"/>
        </w:trPr>
        <w:tc>
          <w:tcPr>
            <w:tcW w:w="6686" w:type="dxa"/>
            <w:gridSpan w:val="3"/>
            <w:shd w:val="clear" w:color="auto" w:fill="D9D9D9"/>
          </w:tcPr>
          <w:p w14:paraId="0304312C" w14:textId="77777777" w:rsidR="007C08E8" w:rsidRDefault="008773A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Constraints</w:t>
            </w:r>
          </w:p>
        </w:tc>
      </w:tr>
      <w:tr w:rsidR="007C08E8" w14:paraId="6553CA6B" w14:textId="77777777">
        <w:trPr>
          <w:trHeight w:val="585"/>
        </w:trPr>
        <w:tc>
          <w:tcPr>
            <w:tcW w:w="1630" w:type="dxa"/>
          </w:tcPr>
          <w:p w14:paraId="54D10BFF" w14:textId="77777777" w:rsidR="007C08E8" w:rsidRDefault="008773A3">
            <w:pPr>
              <w:pStyle w:val="TableParagraph"/>
              <w:spacing w:before="153"/>
              <w:ind w:left="107"/>
              <w:rPr>
                <w:sz w:val="20"/>
              </w:rPr>
            </w:pPr>
            <w:r>
              <w:rPr>
                <w:spacing w:val="-1"/>
                <w:w w:val="131"/>
                <w:sz w:val="20"/>
              </w:rPr>
              <w:t>N</w:t>
            </w:r>
            <w:r>
              <w:rPr>
                <w:spacing w:val="-1"/>
                <w:w w:val="53"/>
                <w:sz w:val="20"/>
              </w:rPr>
              <w:t>/</w:t>
            </w:r>
            <w:r>
              <w:rPr>
                <w:w w:val="131"/>
                <w:sz w:val="20"/>
              </w:rPr>
              <w:t>A</w:t>
            </w:r>
          </w:p>
        </w:tc>
        <w:tc>
          <w:tcPr>
            <w:tcW w:w="3051" w:type="dxa"/>
          </w:tcPr>
          <w:p w14:paraId="72C615EB" w14:textId="77777777" w:rsidR="007C08E8" w:rsidRDefault="008773A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No significant constraint</w:t>
            </w:r>
          </w:p>
          <w:p w14:paraId="3443C1DF" w14:textId="77777777" w:rsidR="007C08E8" w:rsidRDefault="008773A3">
            <w:pPr>
              <w:pStyle w:val="TableParagraph"/>
              <w:ind w:left="107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parameters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were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identified</w:t>
            </w:r>
          </w:p>
        </w:tc>
        <w:tc>
          <w:tcPr>
            <w:tcW w:w="2005" w:type="dxa"/>
          </w:tcPr>
          <w:p w14:paraId="26715843" w14:textId="77777777" w:rsidR="007C08E8" w:rsidRDefault="008773A3">
            <w:pPr>
              <w:pStyle w:val="TableParagraph"/>
              <w:spacing w:before="93"/>
              <w:ind w:left="106"/>
              <w:rPr>
                <w:sz w:val="20"/>
              </w:rPr>
            </w:pPr>
            <w:r>
              <w:rPr>
                <w:w w:val="121"/>
                <w:sz w:val="20"/>
              </w:rPr>
              <w:t>N</w:t>
            </w:r>
            <w:r>
              <w:rPr>
                <w:spacing w:val="-1"/>
                <w:w w:val="53"/>
                <w:sz w:val="20"/>
              </w:rPr>
              <w:t>/</w:t>
            </w:r>
            <w:r>
              <w:rPr>
                <w:w w:val="112"/>
                <w:sz w:val="20"/>
              </w:rPr>
              <w:t>A</w:t>
            </w:r>
          </w:p>
        </w:tc>
      </w:tr>
    </w:tbl>
    <w:p w14:paraId="5A896108" w14:textId="77777777" w:rsidR="007C08E8" w:rsidRDefault="007C08E8">
      <w:pPr>
        <w:pStyle w:val="BodyText"/>
        <w:spacing w:before="9"/>
        <w:rPr>
          <w:sz w:val="33"/>
        </w:rPr>
      </w:pPr>
    </w:p>
    <w:p w14:paraId="635C5AE7" w14:textId="77777777" w:rsidR="007C08E8" w:rsidRDefault="008773A3">
      <w:pPr>
        <w:pStyle w:val="Heading2"/>
      </w:pPr>
      <w:bookmarkStart w:id="19" w:name="_TOC_250026"/>
      <w:r>
        <w:t>COMMERCIAL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INDUSTRIAL</w:t>
      </w:r>
      <w:r>
        <w:rPr>
          <w:spacing w:val="-5"/>
        </w:rPr>
        <w:t xml:space="preserve"> </w:t>
      </w:r>
      <w:bookmarkEnd w:id="19"/>
      <w:r>
        <w:t>WASTE</w:t>
      </w:r>
    </w:p>
    <w:p w14:paraId="69183871" w14:textId="77777777" w:rsidR="007C08E8" w:rsidRDefault="008773A3">
      <w:pPr>
        <w:pStyle w:val="Heading4"/>
        <w:spacing w:before="217"/>
      </w:pPr>
      <w:r>
        <w:t>Assessment</w:t>
      </w:r>
      <w:r>
        <w:rPr>
          <w:spacing w:val="-2"/>
        </w:rPr>
        <w:t xml:space="preserve"> </w:t>
      </w:r>
      <w:r>
        <w:t>Approach</w:t>
      </w:r>
    </w:p>
    <w:p w14:paraId="613A2FCD" w14:textId="77777777" w:rsidR="007C08E8" w:rsidRDefault="007C08E8">
      <w:pPr>
        <w:pStyle w:val="BodyText"/>
        <w:spacing w:before="5"/>
        <w:rPr>
          <w:rFonts w:ascii="Arial"/>
          <w:b/>
          <w:sz w:val="19"/>
        </w:rPr>
      </w:pPr>
    </w:p>
    <w:p w14:paraId="1048A2C4" w14:textId="77777777" w:rsidR="007C08E8" w:rsidRDefault="008773A3">
      <w:pPr>
        <w:pStyle w:val="Heading6"/>
      </w:pPr>
      <w:r>
        <w:t>General</w:t>
      </w:r>
      <w:r>
        <w:rPr>
          <w:spacing w:val="-3"/>
        </w:rPr>
        <w:t xml:space="preserve"> </w:t>
      </w:r>
      <w:r>
        <w:t>method</w:t>
      </w:r>
    </w:p>
    <w:p w14:paraId="4D990422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5"/>
        <w:ind w:right="241"/>
        <w:rPr>
          <w:sz w:val="24"/>
        </w:rPr>
      </w:pPr>
      <w:r>
        <w:rPr>
          <w:w w:val="90"/>
          <w:sz w:val="24"/>
        </w:rPr>
        <w:t>The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Commercial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Industrial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(C&amp;I)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waste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was again assessed assuming direct combustion of the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resource.</w:t>
      </w:r>
    </w:p>
    <w:p w14:paraId="02405868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6"/>
        <w:rPr>
          <w:sz w:val="24"/>
        </w:rPr>
      </w:pPr>
      <w:r>
        <w:rPr>
          <w:w w:val="90"/>
          <w:sz w:val="24"/>
        </w:rPr>
        <w:t>To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assess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C&amp;I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waste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arisings,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data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was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drawn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from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ADAS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(2009)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National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Study.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Animal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vegetable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waste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and non-metallic waste were included but food, drink and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tobacco; retail and wholesale were excluded to avoid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double counting (included in the wet organic waste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assessment).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Future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C&amp;I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waste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was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based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future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employee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number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projections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(a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UK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benchmark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0.05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per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cent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per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annum,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according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UKCES),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although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given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current economic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uncertainties this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forecast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may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now be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overly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optimistic.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benchmark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10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kilo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tonnes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required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1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MW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capacity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per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annum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was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then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applied.</w:t>
      </w:r>
    </w:p>
    <w:p w14:paraId="798C4F44" w14:textId="77777777" w:rsidR="007C08E8" w:rsidRDefault="008773A3">
      <w:pPr>
        <w:pStyle w:val="BodyText"/>
        <w:spacing w:before="8"/>
        <w:rPr>
          <w:sz w:val="19"/>
        </w:rPr>
      </w:pPr>
      <w:r>
        <w:br w:type="column"/>
      </w:r>
    </w:p>
    <w:p w14:paraId="16C9DA78" w14:textId="77777777" w:rsidR="007C08E8" w:rsidRDefault="008773A3">
      <w:pPr>
        <w:pStyle w:val="Heading6"/>
      </w:pPr>
      <w:r>
        <w:t>Protected</w:t>
      </w:r>
      <w:r>
        <w:rPr>
          <w:spacing w:val="-5"/>
        </w:rPr>
        <w:t xml:space="preserve"> </w:t>
      </w:r>
      <w:r>
        <w:t>Landscapes</w:t>
      </w:r>
    </w:p>
    <w:p w14:paraId="58CEF440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2"/>
        <w:ind w:right="1480"/>
        <w:rPr>
          <w:sz w:val="24"/>
        </w:rPr>
      </w:pPr>
      <w:r>
        <w:rPr>
          <w:w w:val="90"/>
          <w:sz w:val="24"/>
        </w:rPr>
        <w:t>The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Peak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Sub-Regional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Climate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Change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Study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(2009)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did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not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identify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potential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generation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from commercial and industrial waste. As part of this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study, we </w:t>
      </w:r>
      <w:r>
        <w:rPr>
          <w:w w:val="90"/>
          <w:sz w:val="24"/>
        </w:rPr>
        <w:t>have identified the potential for poultry litter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within High Peak, Derbyshire Dales and North East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Derbyshire but due to the format of the data available, it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was not possible to disaggregate the figures for the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National</w:t>
      </w:r>
      <w:r>
        <w:rPr>
          <w:spacing w:val="-18"/>
          <w:sz w:val="24"/>
        </w:rPr>
        <w:t xml:space="preserve"> </w:t>
      </w:r>
      <w:r>
        <w:rPr>
          <w:sz w:val="24"/>
        </w:rPr>
        <w:t>Park</w:t>
      </w:r>
      <w:r>
        <w:rPr>
          <w:spacing w:val="-17"/>
          <w:sz w:val="24"/>
        </w:rPr>
        <w:t xml:space="preserve"> </w:t>
      </w:r>
      <w:r>
        <w:rPr>
          <w:sz w:val="24"/>
        </w:rPr>
        <w:t>from</w:t>
      </w:r>
      <w:r>
        <w:rPr>
          <w:spacing w:val="-17"/>
          <w:sz w:val="24"/>
        </w:rPr>
        <w:t xml:space="preserve"> </w:t>
      </w:r>
      <w:r>
        <w:rPr>
          <w:sz w:val="24"/>
        </w:rPr>
        <w:t>the</w:t>
      </w:r>
      <w:r>
        <w:rPr>
          <w:spacing w:val="-18"/>
          <w:sz w:val="24"/>
        </w:rPr>
        <w:t xml:space="preserve"> </w:t>
      </w:r>
      <w:r>
        <w:rPr>
          <w:sz w:val="24"/>
        </w:rPr>
        <w:t>district</w:t>
      </w:r>
      <w:r>
        <w:rPr>
          <w:spacing w:val="-17"/>
          <w:sz w:val="24"/>
        </w:rPr>
        <w:t xml:space="preserve"> </w:t>
      </w:r>
      <w:r>
        <w:rPr>
          <w:sz w:val="24"/>
        </w:rPr>
        <w:t>results,</w:t>
      </w:r>
    </w:p>
    <w:p w14:paraId="167D201B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8"/>
        <w:ind w:right="1532"/>
        <w:rPr>
          <w:sz w:val="24"/>
        </w:rPr>
      </w:pPr>
      <w:r>
        <w:rPr>
          <w:w w:val="113"/>
          <w:sz w:val="24"/>
        </w:rPr>
        <w:t>A</w:t>
      </w:r>
      <w:r>
        <w:rPr>
          <w:w w:val="85"/>
          <w:sz w:val="24"/>
        </w:rPr>
        <w:t>g</w:t>
      </w:r>
      <w:r>
        <w:rPr>
          <w:w w:val="81"/>
          <w:sz w:val="24"/>
        </w:rPr>
        <w:t>a</w:t>
      </w:r>
      <w:r>
        <w:rPr>
          <w:w w:val="76"/>
          <w:sz w:val="24"/>
        </w:rPr>
        <w:t>i</w:t>
      </w:r>
      <w:r>
        <w:rPr>
          <w:w w:val="91"/>
          <w:sz w:val="24"/>
        </w:rPr>
        <w:t>n</w:t>
      </w:r>
      <w:r>
        <w:rPr>
          <w:spacing w:val="-6"/>
          <w:sz w:val="24"/>
        </w:rPr>
        <w:t xml:space="preserve"> </w:t>
      </w:r>
      <w:r>
        <w:rPr>
          <w:spacing w:val="-1"/>
          <w:w w:val="67"/>
          <w:sz w:val="24"/>
        </w:rPr>
        <w:t>f</w:t>
      </w:r>
      <w:r>
        <w:rPr>
          <w:spacing w:val="-1"/>
          <w:w w:val="102"/>
          <w:sz w:val="24"/>
        </w:rPr>
        <w:t>o</w:t>
      </w:r>
      <w:r>
        <w:rPr>
          <w:w w:val="101"/>
          <w:sz w:val="24"/>
        </w:rPr>
        <w:t>r</w:t>
      </w:r>
      <w:r>
        <w:rPr>
          <w:spacing w:val="-7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96"/>
          <w:sz w:val="24"/>
        </w:rPr>
        <w:t>L</w:t>
      </w:r>
      <w:r>
        <w:rPr>
          <w:w w:val="76"/>
          <w:sz w:val="24"/>
        </w:rPr>
        <w:t>i</w:t>
      </w:r>
      <w:r>
        <w:rPr>
          <w:spacing w:val="-1"/>
          <w:w w:val="91"/>
          <w:sz w:val="24"/>
        </w:rPr>
        <w:t>n</w:t>
      </w:r>
      <w:r>
        <w:rPr>
          <w:w w:val="88"/>
          <w:sz w:val="24"/>
        </w:rPr>
        <w:t>c</w:t>
      </w:r>
      <w:r>
        <w:rPr>
          <w:spacing w:val="-1"/>
          <w:w w:val="102"/>
          <w:sz w:val="24"/>
        </w:rPr>
        <w:t>o</w:t>
      </w:r>
      <w:r>
        <w:rPr>
          <w:w w:val="74"/>
          <w:sz w:val="24"/>
        </w:rPr>
        <w:t>l</w:t>
      </w:r>
      <w:r>
        <w:rPr>
          <w:spacing w:val="-1"/>
          <w:w w:val="91"/>
          <w:sz w:val="24"/>
        </w:rPr>
        <w:t>n</w:t>
      </w:r>
      <w:r>
        <w:rPr>
          <w:spacing w:val="-2"/>
          <w:w w:val="95"/>
          <w:sz w:val="24"/>
        </w:rPr>
        <w:t>s</w:t>
      </w:r>
      <w:r>
        <w:rPr>
          <w:spacing w:val="-1"/>
          <w:w w:val="91"/>
          <w:sz w:val="24"/>
        </w:rPr>
        <w:t>h</w:t>
      </w:r>
      <w:r>
        <w:rPr>
          <w:w w:val="76"/>
          <w:sz w:val="24"/>
        </w:rPr>
        <w:t>i</w:t>
      </w:r>
      <w:r>
        <w:rPr>
          <w:spacing w:val="-2"/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122"/>
          <w:sz w:val="24"/>
        </w:rPr>
        <w:t>W</w:t>
      </w:r>
      <w:r>
        <w:rPr>
          <w:spacing w:val="-1"/>
          <w:w w:val="102"/>
          <w:sz w:val="24"/>
        </w:rPr>
        <w:t>o</w:t>
      </w:r>
      <w:r>
        <w:rPr>
          <w:w w:val="74"/>
          <w:sz w:val="24"/>
        </w:rPr>
        <w:t>l</w:t>
      </w:r>
      <w:r>
        <w:rPr>
          <w:w w:val="91"/>
          <w:sz w:val="24"/>
        </w:rPr>
        <w:t>d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w w:val="113"/>
          <w:sz w:val="24"/>
        </w:rPr>
        <w:t>A</w:t>
      </w:r>
      <w:r>
        <w:rPr>
          <w:spacing w:val="-1"/>
          <w:w w:val="122"/>
          <w:sz w:val="24"/>
        </w:rPr>
        <w:t>ON</w:t>
      </w:r>
      <w:r>
        <w:rPr>
          <w:spacing w:val="-1"/>
          <w:w w:val="99"/>
          <w:sz w:val="24"/>
        </w:rPr>
        <w:t>B</w:t>
      </w:r>
      <w:r>
        <w:rPr>
          <w:w w:val="59"/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w w:val="76"/>
          <w:sz w:val="24"/>
        </w:rPr>
        <w:t>i</w:t>
      </w:r>
      <w:r>
        <w:rPr>
          <w:w w:val="84"/>
          <w:sz w:val="24"/>
        </w:rPr>
        <w:t>t</w:t>
      </w:r>
      <w:r>
        <w:rPr>
          <w:spacing w:val="-6"/>
          <w:sz w:val="24"/>
        </w:rPr>
        <w:t xml:space="preserve"> </w:t>
      </w:r>
      <w:r>
        <w:rPr>
          <w:w w:val="96"/>
          <w:sz w:val="24"/>
        </w:rPr>
        <w:t>w</w:t>
      </w:r>
      <w:r>
        <w:rPr>
          <w:w w:val="81"/>
          <w:sz w:val="24"/>
        </w:rPr>
        <w:t>a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spacing w:val="-1"/>
          <w:w w:val="91"/>
          <w:sz w:val="24"/>
        </w:rPr>
        <w:t>n</w:t>
      </w:r>
      <w:r>
        <w:rPr>
          <w:spacing w:val="-1"/>
          <w:w w:val="102"/>
          <w:sz w:val="24"/>
        </w:rPr>
        <w:t>o</w:t>
      </w:r>
      <w:r>
        <w:rPr>
          <w:w w:val="84"/>
          <w:sz w:val="24"/>
        </w:rPr>
        <w:t xml:space="preserve">t </w:t>
      </w:r>
      <w:r>
        <w:rPr>
          <w:w w:val="90"/>
          <w:sz w:val="24"/>
        </w:rPr>
        <w:t>possible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disaggregate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Lincolnshire</w:t>
      </w:r>
      <w:r>
        <w:rPr>
          <w:spacing w:val="-62"/>
          <w:w w:val="90"/>
          <w:sz w:val="24"/>
        </w:rPr>
        <w:t xml:space="preserve"> </w:t>
      </w:r>
      <w:r>
        <w:rPr>
          <w:w w:val="95"/>
          <w:sz w:val="24"/>
        </w:rPr>
        <w:t>Wolds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AONB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from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district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results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East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West</w:t>
      </w:r>
      <w:r>
        <w:rPr>
          <w:spacing w:val="-65"/>
          <w:w w:val="95"/>
          <w:sz w:val="24"/>
        </w:rPr>
        <w:t xml:space="preserve"> </w:t>
      </w:r>
      <w:r>
        <w:rPr>
          <w:sz w:val="24"/>
        </w:rPr>
        <w:t>Lindsey.</w:t>
      </w:r>
    </w:p>
    <w:p w14:paraId="59457204" w14:textId="43709BD0" w:rsidR="007C08E8" w:rsidRDefault="008773A3">
      <w:pPr>
        <w:pStyle w:val="BodyText"/>
        <w:spacing w:before="238"/>
        <w:ind w:left="539" w:right="141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 wp14:anchorId="582A535D" wp14:editId="57E33B8E">
                <wp:simplePos x="0" y="0"/>
                <wp:positionH relativeFrom="page">
                  <wp:posOffset>5598795</wp:posOffset>
                </wp:positionH>
                <wp:positionV relativeFrom="paragraph">
                  <wp:posOffset>600710</wp:posOffset>
                </wp:positionV>
                <wp:extent cx="4253865" cy="2240280"/>
                <wp:effectExtent l="0" t="0" r="0" b="0"/>
                <wp:wrapNone/>
                <wp:docPr id="1157184114" name="Text Box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3865" cy="2240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41"/>
                              <w:gridCol w:w="2907"/>
                              <w:gridCol w:w="2237"/>
                            </w:tblGrid>
                            <w:tr w:rsidR="007C08E8" w14:paraId="56BFFFC6" w14:textId="77777777">
                              <w:trPr>
                                <w:trHeight w:val="366"/>
                              </w:trPr>
                              <w:tc>
                                <w:tcPr>
                                  <w:tcW w:w="154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1BBBCB51" w14:textId="77777777" w:rsidR="007C08E8" w:rsidRDefault="008773A3">
                                  <w:pPr>
                                    <w:pStyle w:val="TableParagraph"/>
                                    <w:spacing w:line="220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20"/>
                                    </w:rPr>
                                    <w:t>Parameter</w:t>
                                  </w:r>
                                </w:p>
                              </w:tc>
                              <w:tc>
                                <w:tcPr>
                                  <w:tcW w:w="29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0E7394DB" w14:textId="77777777" w:rsidR="007C08E8" w:rsidRDefault="008773A3">
                                  <w:pPr>
                                    <w:pStyle w:val="TableParagraph"/>
                                    <w:spacing w:line="220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Assumption</w:t>
                                  </w:r>
                                </w:p>
                              </w:tc>
                              <w:tc>
                                <w:tcPr>
                                  <w:tcW w:w="223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03225268" w14:textId="77777777" w:rsidR="007C08E8" w:rsidRDefault="008773A3">
                                  <w:pPr>
                                    <w:pStyle w:val="TableParagraph"/>
                                    <w:spacing w:line="220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Data</w:t>
                                  </w:r>
                                  <w:r>
                                    <w:rPr>
                                      <w:color w:val="FFFFFF"/>
                                      <w:spacing w:val="-15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Source</w:t>
                                  </w:r>
                                </w:p>
                              </w:tc>
                            </w:tr>
                            <w:tr w:rsidR="007C08E8" w14:paraId="6995F11F" w14:textId="77777777">
                              <w:trPr>
                                <w:trHeight w:val="347"/>
                              </w:trPr>
                              <w:tc>
                                <w:tcPr>
                                  <w:tcW w:w="6685" w:type="dxa"/>
                                  <w:gridSpan w:val="3"/>
                                  <w:shd w:val="clear" w:color="auto" w:fill="D9D9D9"/>
                                </w:tcPr>
                                <w:p w14:paraId="1EC43E47" w14:textId="77777777" w:rsidR="007C08E8" w:rsidRDefault="008773A3">
                                  <w:pPr>
                                    <w:pStyle w:val="TableParagraph"/>
                                    <w:spacing w:line="205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Opportunities</w:t>
                                  </w:r>
                                </w:p>
                              </w:tc>
                            </w:tr>
                            <w:tr w:rsidR="007C08E8" w14:paraId="66FCE934" w14:textId="77777777">
                              <w:trPr>
                                <w:trHeight w:val="2783"/>
                              </w:trPr>
                              <w:tc>
                                <w:tcPr>
                                  <w:tcW w:w="1541" w:type="dxa"/>
                                </w:tcPr>
                                <w:p w14:paraId="38502F78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7739D613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00D67BAF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3F53A7E4" w14:textId="77777777" w:rsidR="007C08E8" w:rsidRDefault="007C08E8">
                                  <w:pPr>
                                    <w:pStyle w:val="TableParagraph"/>
                                    <w:spacing w:before="11"/>
                                    <w:rPr>
                                      <w:sz w:val="21"/>
                                    </w:rPr>
                                  </w:pPr>
                                </w:p>
                                <w:p w14:paraId="075C9BF7" w14:textId="77777777" w:rsidR="007C08E8" w:rsidRDefault="008773A3">
                                  <w:pPr>
                                    <w:pStyle w:val="TableParagraph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Existing and</w:t>
                                  </w:r>
                                  <w:r>
                                    <w:rPr>
                                      <w:spacing w:val="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potential</w:t>
                                  </w:r>
                                  <w:r>
                                    <w:rPr>
                                      <w:spacing w:val="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new</w:t>
                                  </w:r>
                                  <w:r>
                                    <w:rPr>
                                      <w:spacing w:val="-5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feedstock</w:t>
                                  </w:r>
                                </w:p>
                              </w:tc>
                              <w:tc>
                                <w:tcPr>
                                  <w:tcW w:w="2907" w:type="dxa"/>
                                </w:tcPr>
                                <w:p w14:paraId="06D81246" w14:textId="77777777" w:rsidR="007C08E8" w:rsidRDefault="008773A3">
                                  <w:pPr>
                                    <w:pStyle w:val="TableParagraph"/>
                                    <w:spacing w:line="20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Included</w:t>
                                  </w:r>
                                  <w:r>
                                    <w:rPr>
                                      <w:spacing w:val="18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animal</w:t>
                                  </w:r>
                                  <w:r>
                                    <w:rPr>
                                      <w:spacing w:val="16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19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vegetable</w:t>
                                  </w:r>
                                </w:p>
                                <w:p w14:paraId="2A41BC1B" w14:textId="77777777" w:rsidR="007C08E8" w:rsidRDefault="008773A3">
                                  <w:pPr>
                                    <w:pStyle w:val="TableParagraph"/>
                                    <w:ind w:left="107" w:right="35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0"/>
                                      <w:sz w:val="20"/>
                                    </w:rPr>
                                    <w:t xml:space="preserve">waste and non-metallic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waste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only from the ADAS Study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Excluded sectors covered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elsewhere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(food,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drink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tobacco;</w:t>
                                  </w:r>
                                  <w:r>
                                    <w:rPr>
                                      <w:spacing w:val="27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retail</w:t>
                                  </w:r>
                                  <w:r>
                                    <w:rPr>
                                      <w:spacing w:val="30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27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wholesale)</w:t>
                                  </w:r>
                                </w:p>
                                <w:p w14:paraId="36DA25E2" w14:textId="77777777" w:rsidR="007C08E8" w:rsidRDefault="007C08E8">
                                  <w:pPr>
                                    <w:pStyle w:val="TableParagraph"/>
                                    <w:spacing w:before="9"/>
                                    <w:rPr>
                                      <w:sz w:val="19"/>
                                    </w:rPr>
                                  </w:pPr>
                                </w:p>
                                <w:p w14:paraId="69EC3347" w14:textId="77777777" w:rsidR="007C08E8" w:rsidRDefault="008773A3">
                                  <w:pPr>
                                    <w:pStyle w:val="TableParagraph"/>
                                    <w:ind w:left="107" w:right="16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Future</w:t>
                                  </w:r>
                                  <w:r>
                                    <w:rPr>
                                      <w:spacing w:val="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C&amp;I</w:t>
                                  </w:r>
                                  <w:r>
                                    <w:rPr>
                                      <w:spacing w:val="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waste</w:t>
                                  </w:r>
                                  <w:r>
                                    <w:rPr>
                                      <w:spacing w:val="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was</w:t>
                                  </w:r>
                                  <w:r>
                                    <w:rPr>
                                      <w:spacing w:val="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based</w:t>
                                  </w:r>
                                  <w:r>
                                    <w:rPr>
                                      <w:spacing w:val="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on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future employee number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projections</w:t>
                                  </w:r>
                                  <w:r>
                                    <w:rPr>
                                      <w:spacing w:val="1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(a</w:t>
                                  </w:r>
                                  <w:r>
                                    <w:rPr>
                                      <w:spacing w:val="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UK</w:t>
                                  </w:r>
                                  <w:r>
                                    <w:rPr>
                                      <w:spacing w:val="10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benchmark</w:t>
                                  </w:r>
                                  <w:r>
                                    <w:rPr>
                                      <w:spacing w:val="1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0.05%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annum,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according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UKCES)</w:t>
                                  </w:r>
                                </w:p>
                              </w:tc>
                              <w:tc>
                                <w:tcPr>
                                  <w:tcW w:w="2237" w:type="dxa"/>
                                </w:tcPr>
                                <w:p w14:paraId="25782561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0D3EB403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398C8C4A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5FEECB5F" w14:textId="77777777" w:rsidR="007C08E8" w:rsidRDefault="008773A3">
                                  <w:pPr>
                                    <w:pStyle w:val="TableParagraph"/>
                                    <w:spacing w:before="137"/>
                                    <w:ind w:left="107" w:right="23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ADAS</w:t>
                                  </w:r>
                                  <w:r>
                                    <w:rPr>
                                      <w:spacing w:val="1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(2009)</w:t>
                                  </w:r>
                                  <w:r>
                                    <w:rPr>
                                      <w:spacing w:val="13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National</w:t>
                                  </w:r>
                                  <w:r>
                                    <w:rPr>
                                      <w:spacing w:val="-5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Study</w:t>
                                  </w:r>
                                  <w:r>
                                    <w:rPr>
                                      <w:spacing w:val="1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into</w:t>
                                  </w:r>
                                  <w:r>
                                    <w:rPr>
                                      <w:spacing w:val="1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Commercial</w:t>
                                  </w:r>
                                  <w:r>
                                    <w:rPr>
                                      <w:spacing w:val="-5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Industrial</w:t>
                                  </w:r>
                                  <w:r>
                                    <w:rPr>
                                      <w:spacing w:val="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Waste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Arisings</w:t>
                                  </w:r>
                                </w:p>
                              </w:tc>
                            </w:tr>
                          </w:tbl>
                          <w:p w14:paraId="0F8B6D19" w14:textId="77777777" w:rsidR="007C08E8" w:rsidRDefault="007C08E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2A535D" id="Text Box 522" o:spid="_x0000_s1129" type="#_x0000_t202" style="position:absolute;left:0;text-align:left;margin-left:440.85pt;margin-top:47.3pt;width:334.95pt;height:176.4pt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41"/>
                        <w:gridCol w:w="2907"/>
                        <w:gridCol w:w="2237"/>
                      </w:tblGrid>
                      <w:tr w:rsidR="007C08E8" w14:paraId="56BFFFC6" w14:textId="77777777">
                        <w:trPr>
                          <w:trHeight w:val="366"/>
                        </w:trPr>
                        <w:tc>
                          <w:tcPr>
                            <w:tcW w:w="154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1BBBCB51" w14:textId="77777777" w:rsidR="007C08E8" w:rsidRDefault="008773A3">
                            <w:pPr>
                              <w:pStyle w:val="TableParagraph"/>
                              <w:spacing w:line="220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Parameter</w:t>
                            </w:r>
                          </w:p>
                        </w:tc>
                        <w:tc>
                          <w:tcPr>
                            <w:tcW w:w="29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0E7394DB" w14:textId="77777777" w:rsidR="007C08E8" w:rsidRDefault="008773A3">
                            <w:pPr>
                              <w:pStyle w:val="TableParagraph"/>
                              <w:spacing w:line="220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Assumption</w:t>
                            </w:r>
                          </w:p>
                        </w:tc>
                        <w:tc>
                          <w:tcPr>
                            <w:tcW w:w="223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03225268" w14:textId="77777777" w:rsidR="007C08E8" w:rsidRDefault="008773A3">
                            <w:pPr>
                              <w:pStyle w:val="TableParagraph"/>
                              <w:spacing w:line="220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color w:val="FFFFFF"/>
                                <w:spacing w:val="-15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Source</w:t>
                            </w:r>
                          </w:p>
                        </w:tc>
                      </w:tr>
                      <w:tr w:rsidR="007C08E8" w14:paraId="6995F11F" w14:textId="77777777">
                        <w:trPr>
                          <w:trHeight w:val="347"/>
                        </w:trPr>
                        <w:tc>
                          <w:tcPr>
                            <w:tcW w:w="6685" w:type="dxa"/>
                            <w:gridSpan w:val="3"/>
                            <w:shd w:val="clear" w:color="auto" w:fill="D9D9D9"/>
                          </w:tcPr>
                          <w:p w14:paraId="1EC43E47" w14:textId="77777777" w:rsidR="007C08E8" w:rsidRDefault="008773A3">
                            <w:pPr>
                              <w:pStyle w:val="TableParagraph"/>
                              <w:spacing w:line="205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Opportunities</w:t>
                            </w:r>
                          </w:p>
                        </w:tc>
                      </w:tr>
                      <w:tr w:rsidR="007C08E8" w14:paraId="66FCE934" w14:textId="77777777">
                        <w:trPr>
                          <w:trHeight w:val="2783"/>
                        </w:trPr>
                        <w:tc>
                          <w:tcPr>
                            <w:tcW w:w="1541" w:type="dxa"/>
                          </w:tcPr>
                          <w:p w14:paraId="38502F78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7739D613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00D67BAF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3F53A7E4" w14:textId="77777777" w:rsidR="007C08E8" w:rsidRDefault="007C08E8">
                            <w:pPr>
                              <w:pStyle w:val="TableParagraph"/>
                              <w:spacing w:before="11"/>
                              <w:rPr>
                                <w:sz w:val="21"/>
                              </w:rPr>
                            </w:pPr>
                          </w:p>
                          <w:p w14:paraId="075C9BF7" w14:textId="77777777" w:rsidR="007C08E8" w:rsidRDefault="008773A3">
                            <w:pPr>
                              <w:pStyle w:val="TableParagraph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Existing and</w:t>
                            </w:r>
                            <w:r>
                              <w:rPr>
                                <w:spacing w:val="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potential</w:t>
                            </w:r>
                            <w:r>
                              <w:rPr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new</w:t>
                            </w:r>
                            <w:r>
                              <w:rPr>
                                <w:spacing w:val="-5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feedstock</w:t>
                            </w:r>
                          </w:p>
                        </w:tc>
                        <w:tc>
                          <w:tcPr>
                            <w:tcW w:w="2907" w:type="dxa"/>
                          </w:tcPr>
                          <w:p w14:paraId="06D81246" w14:textId="77777777" w:rsidR="007C08E8" w:rsidRDefault="008773A3">
                            <w:pPr>
                              <w:pStyle w:val="TableParagraph"/>
                              <w:spacing w:line="20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5"/>
                                <w:sz w:val="20"/>
                              </w:rPr>
                              <w:t>Included</w:t>
                            </w:r>
                            <w:r>
                              <w:rPr>
                                <w:spacing w:val="18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animal</w:t>
                            </w:r>
                            <w:r>
                              <w:rPr>
                                <w:spacing w:val="16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19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vegetable</w:t>
                            </w:r>
                          </w:p>
                          <w:p w14:paraId="2A41BC1B" w14:textId="77777777" w:rsidR="007C08E8" w:rsidRDefault="008773A3">
                            <w:pPr>
                              <w:pStyle w:val="TableParagraph"/>
                              <w:ind w:left="107" w:right="359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w w:val="90"/>
                                <w:sz w:val="20"/>
                              </w:rPr>
                              <w:t xml:space="preserve">waste and non-metallic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waste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only from the ADAS Study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Excluded sectors covered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elsewhere</w:t>
                            </w:r>
                            <w:r>
                              <w:rPr>
                                <w:spacing w:val="-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(food,</w:t>
                            </w:r>
                            <w:r>
                              <w:rPr>
                                <w:spacing w:val="-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drink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tobacco;</w:t>
                            </w:r>
                            <w:r>
                              <w:rPr>
                                <w:spacing w:val="2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retail</w:t>
                            </w:r>
                            <w:r>
                              <w:rPr>
                                <w:spacing w:val="30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27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wholesale)</w:t>
                            </w:r>
                          </w:p>
                          <w:p w14:paraId="36DA25E2" w14:textId="77777777" w:rsidR="007C08E8" w:rsidRDefault="007C08E8">
                            <w:pPr>
                              <w:pStyle w:val="TableParagraph"/>
                              <w:spacing w:before="9"/>
                              <w:rPr>
                                <w:sz w:val="19"/>
                              </w:rPr>
                            </w:pPr>
                          </w:p>
                          <w:p w14:paraId="69EC3347" w14:textId="77777777" w:rsidR="007C08E8" w:rsidRDefault="008773A3">
                            <w:pPr>
                              <w:pStyle w:val="TableParagraph"/>
                              <w:ind w:left="107" w:right="16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Future</w:t>
                            </w:r>
                            <w:r>
                              <w:rPr>
                                <w:spacing w:val="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C&amp;I</w:t>
                            </w:r>
                            <w:r>
                              <w:rPr>
                                <w:spacing w:val="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waste</w:t>
                            </w:r>
                            <w:r>
                              <w:rPr>
                                <w:spacing w:val="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was</w:t>
                            </w:r>
                            <w:r>
                              <w:rPr>
                                <w:spacing w:val="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based</w:t>
                            </w:r>
                            <w:r>
                              <w:rPr>
                                <w:spacing w:val="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on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future employee number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projections</w:t>
                            </w:r>
                            <w:r>
                              <w:rPr>
                                <w:spacing w:val="1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(a</w:t>
                            </w:r>
                            <w:r>
                              <w:rPr>
                                <w:spacing w:val="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UK</w:t>
                            </w:r>
                            <w:r>
                              <w:rPr>
                                <w:spacing w:val="1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benchmark</w:t>
                            </w:r>
                            <w:r>
                              <w:rPr>
                                <w:spacing w:val="1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0.05%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annum,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according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UKCES)</w:t>
                            </w:r>
                          </w:p>
                        </w:tc>
                        <w:tc>
                          <w:tcPr>
                            <w:tcW w:w="2237" w:type="dxa"/>
                          </w:tcPr>
                          <w:p w14:paraId="25782561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0D3EB403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398C8C4A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5FEECB5F" w14:textId="77777777" w:rsidR="007C08E8" w:rsidRDefault="008773A3">
                            <w:pPr>
                              <w:pStyle w:val="TableParagraph"/>
                              <w:spacing w:before="137"/>
                              <w:ind w:left="107" w:right="23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ADAS</w:t>
                            </w:r>
                            <w:r>
                              <w:rPr>
                                <w:spacing w:val="1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(2009)</w:t>
                            </w:r>
                            <w:r>
                              <w:rPr>
                                <w:spacing w:val="13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National</w:t>
                            </w:r>
                            <w:r>
                              <w:rPr>
                                <w:spacing w:val="-5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Study</w:t>
                            </w:r>
                            <w:r>
                              <w:rPr>
                                <w:spacing w:val="1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into</w:t>
                            </w:r>
                            <w:r>
                              <w:rPr>
                                <w:spacing w:val="1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Commercial</w:t>
                            </w:r>
                            <w:r>
                              <w:rPr>
                                <w:spacing w:val="-5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Industrial</w:t>
                            </w:r>
                            <w:r>
                              <w:rPr>
                                <w:spacing w:val="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Waste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Arisings</w:t>
                            </w:r>
                          </w:p>
                        </w:tc>
                      </w:tr>
                    </w:tbl>
                    <w:p w14:paraId="0F8B6D19" w14:textId="77777777" w:rsidR="007C08E8" w:rsidRDefault="007C08E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</w:rPr>
        <w:t>Table 3.10: Summary of assumptions used for the</w:t>
      </w:r>
      <w:r>
        <w:rPr>
          <w:spacing w:val="1"/>
          <w:w w:val="105"/>
        </w:rPr>
        <w:t xml:space="preserve"> </w:t>
      </w:r>
      <w:r>
        <w:rPr>
          <w:w w:val="105"/>
        </w:rPr>
        <w:t>commercial</w:t>
      </w:r>
      <w:r>
        <w:rPr>
          <w:spacing w:val="-11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industrial</w:t>
      </w:r>
      <w:r>
        <w:rPr>
          <w:spacing w:val="-11"/>
          <w:w w:val="105"/>
        </w:rPr>
        <w:t xml:space="preserve"> </w:t>
      </w:r>
      <w:r>
        <w:rPr>
          <w:w w:val="105"/>
        </w:rPr>
        <w:t>waste</w:t>
      </w:r>
      <w:r>
        <w:rPr>
          <w:spacing w:val="-12"/>
          <w:w w:val="105"/>
        </w:rPr>
        <w:t xml:space="preserve"> </w:t>
      </w:r>
      <w:r>
        <w:rPr>
          <w:w w:val="105"/>
        </w:rPr>
        <w:t>resource</w:t>
      </w:r>
      <w:r>
        <w:rPr>
          <w:spacing w:val="-11"/>
          <w:w w:val="105"/>
        </w:rPr>
        <w:t xml:space="preserve"> </w:t>
      </w:r>
      <w:r>
        <w:rPr>
          <w:w w:val="105"/>
        </w:rPr>
        <w:t>assessment</w:t>
      </w:r>
    </w:p>
    <w:p w14:paraId="5833E4DC" w14:textId="77777777" w:rsidR="007C08E8" w:rsidRDefault="007C08E8">
      <w:p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015" w:space="476"/>
            <w:col w:w="8389"/>
          </w:cols>
        </w:sectPr>
      </w:pPr>
    </w:p>
    <w:p w14:paraId="59DFAADB" w14:textId="77777777" w:rsidR="007C08E8" w:rsidRDefault="007C08E8">
      <w:pPr>
        <w:pStyle w:val="BodyText"/>
        <w:rPr>
          <w:sz w:val="20"/>
        </w:rPr>
      </w:pPr>
    </w:p>
    <w:p w14:paraId="74AA72B7" w14:textId="77777777" w:rsidR="007C08E8" w:rsidRDefault="007C08E8">
      <w:pPr>
        <w:pStyle w:val="BodyText"/>
        <w:rPr>
          <w:sz w:val="29"/>
        </w:rPr>
      </w:pPr>
    </w:p>
    <w:p w14:paraId="49FFCA8B" w14:textId="77777777" w:rsidR="007C08E8" w:rsidRDefault="007C08E8">
      <w:pPr>
        <w:rPr>
          <w:sz w:val="29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750A1E45" w14:textId="77777777" w:rsidR="007C08E8" w:rsidRDefault="007C08E8">
      <w:pPr>
        <w:pStyle w:val="BodyText"/>
        <w:spacing w:after="1"/>
        <w:rPr>
          <w:sz w:val="11"/>
        </w:rPr>
      </w:pPr>
    </w:p>
    <w:tbl>
      <w:tblPr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1"/>
        <w:gridCol w:w="2907"/>
        <w:gridCol w:w="2237"/>
      </w:tblGrid>
      <w:tr w:rsidR="007C08E8" w14:paraId="50BAB98B" w14:textId="77777777">
        <w:trPr>
          <w:trHeight w:val="366"/>
        </w:trPr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0382CDD" w14:textId="77777777" w:rsidR="007C08E8" w:rsidRDefault="008773A3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Parameter</w:t>
            </w:r>
          </w:p>
        </w:tc>
        <w:tc>
          <w:tcPr>
            <w:tcW w:w="290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61DCE10" w14:textId="77777777" w:rsidR="007C08E8" w:rsidRDefault="008773A3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color w:val="FFFFFF"/>
                <w:w w:val="110"/>
                <w:sz w:val="20"/>
              </w:rPr>
              <w:t>Assumption</w:t>
            </w:r>
          </w:p>
        </w:tc>
        <w:tc>
          <w:tcPr>
            <w:tcW w:w="223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07702FE" w14:textId="77777777" w:rsidR="007C08E8" w:rsidRDefault="008773A3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color w:val="FFFFFF"/>
                <w:w w:val="110"/>
                <w:sz w:val="20"/>
              </w:rPr>
              <w:t>Data</w:t>
            </w:r>
            <w:r>
              <w:rPr>
                <w:color w:val="FFFFFF"/>
                <w:spacing w:val="-15"/>
                <w:w w:val="110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Source</w:t>
            </w:r>
          </w:p>
        </w:tc>
      </w:tr>
      <w:tr w:rsidR="007C08E8" w14:paraId="13A44B41" w14:textId="77777777">
        <w:trPr>
          <w:trHeight w:val="690"/>
        </w:trPr>
        <w:tc>
          <w:tcPr>
            <w:tcW w:w="1541" w:type="dxa"/>
          </w:tcPr>
          <w:p w14:paraId="266CD939" w14:textId="77777777" w:rsidR="007C08E8" w:rsidRDefault="008773A3">
            <w:pPr>
              <w:pStyle w:val="TableParagraph"/>
              <w:spacing w:before="88"/>
              <w:ind w:left="107" w:right="233"/>
              <w:rPr>
                <w:sz w:val="20"/>
              </w:rPr>
            </w:pPr>
            <w:r>
              <w:rPr>
                <w:w w:val="105"/>
                <w:sz w:val="20"/>
              </w:rPr>
              <w:t>Feedstock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requirement</w:t>
            </w:r>
          </w:p>
        </w:tc>
        <w:tc>
          <w:tcPr>
            <w:tcW w:w="2907" w:type="dxa"/>
          </w:tcPr>
          <w:p w14:paraId="38D61D60" w14:textId="77777777" w:rsidR="007C08E8" w:rsidRDefault="008773A3">
            <w:pPr>
              <w:pStyle w:val="TableParagraph"/>
              <w:spacing w:line="204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Applied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benchmark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10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kilo</w:t>
            </w:r>
          </w:p>
          <w:p w14:paraId="0931B229" w14:textId="77777777" w:rsidR="007C08E8" w:rsidRDefault="008773A3">
            <w:pPr>
              <w:pStyle w:val="TableParagraph"/>
              <w:ind w:left="107" w:right="606"/>
              <w:rPr>
                <w:sz w:val="20"/>
              </w:rPr>
            </w:pPr>
            <w:r>
              <w:rPr>
                <w:w w:val="95"/>
                <w:sz w:val="20"/>
              </w:rPr>
              <w:t>tonnes required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for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MW</w:t>
            </w:r>
            <w:r>
              <w:rPr>
                <w:spacing w:val="-5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capacity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per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annum</w:t>
            </w:r>
          </w:p>
        </w:tc>
        <w:tc>
          <w:tcPr>
            <w:tcW w:w="2237" w:type="dxa"/>
          </w:tcPr>
          <w:p w14:paraId="528C90E8" w14:textId="77777777" w:rsidR="007C08E8" w:rsidRDefault="007C08E8">
            <w:pPr>
              <w:pStyle w:val="TableParagraph"/>
              <w:spacing w:before="5"/>
              <w:rPr>
                <w:sz w:val="17"/>
              </w:rPr>
            </w:pPr>
          </w:p>
          <w:p w14:paraId="759FEF17" w14:textId="77777777" w:rsidR="007C08E8" w:rsidRDefault="008773A3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w w:val="121"/>
                <w:sz w:val="20"/>
              </w:rPr>
              <w:t>N</w:t>
            </w:r>
            <w:r>
              <w:rPr>
                <w:spacing w:val="-1"/>
                <w:w w:val="53"/>
                <w:sz w:val="20"/>
              </w:rPr>
              <w:t>/</w:t>
            </w:r>
            <w:r>
              <w:rPr>
                <w:w w:val="112"/>
                <w:sz w:val="20"/>
              </w:rPr>
              <w:t>A</w:t>
            </w:r>
          </w:p>
        </w:tc>
      </w:tr>
      <w:tr w:rsidR="007C08E8" w14:paraId="76C50CB6" w14:textId="77777777">
        <w:trPr>
          <w:trHeight w:val="349"/>
        </w:trPr>
        <w:tc>
          <w:tcPr>
            <w:tcW w:w="6685" w:type="dxa"/>
            <w:gridSpan w:val="3"/>
            <w:shd w:val="clear" w:color="auto" w:fill="D9D9D9"/>
          </w:tcPr>
          <w:p w14:paraId="20E7C6DF" w14:textId="77777777" w:rsidR="007C08E8" w:rsidRDefault="008773A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Constraints</w:t>
            </w:r>
          </w:p>
        </w:tc>
      </w:tr>
      <w:tr w:rsidR="007C08E8" w14:paraId="1F22A5D6" w14:textId="77777777">
        <w:trPr>
          <w:trHeight w:val="585"/>
        </w:trPr>
        <w:tc>
          <w:tcPr>
            <w:tcW w:w="1541" w:type="dxa"/>
          </w:tcPr>
          <w:p w14:paraId="008588B3" w14:textId="77777777" w:rsidR="007C08E8" w:rsidRDefault="008773A3">
            <w:pPr>
              <w:pStyle w:val="TableParagraph"/>
              <w:spacing w:before="153"/>
              <w:ind w:left="107"/>
              <w:rPr>
                <w:sz w:val="20"/>
              </w:rPr>
            </w:pPr>
            <w:r>
              <w:rPr>
                <w:spacing w:val="-1"/>
                <w:w w:val="131"/>
                <w:sz w:val="20"/>
              </w:rPr>
              <w:t>N</w:t>
            </w:r>
            <w:r>
              <w:rPr>
                <w:spacing w:val="-1"/>
                <w:w w:val="53"/>
                <w:sz w:val="20"/>
              </w:rPr>
              <w:t>/</w:t>
            </w:r>
            <w:r>
              <w:rPr>
                <w:w w:val="131"/>
                <w:sz w:val="20"/>
              </w:rPr>
              <w:t>A</w:t>
            </w:r>
          </w:p>
        </w:tc>
        <w:tc>
          <w:tcPr>
            <w:tcW w:w="2907" w:type="dxa"/>
          </w:tcPr>
          <w:p w14:paraId="1DD9E1C5" w14:textId="77777777" w:rsidR="007C08E8" w:rsidRDefault="008773A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No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significant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constraints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were</w:t>
            </w:r>
          </w:p>
          <w:p w14:paraId="4AB6F285" w14:textId="77777777" w:rsidR="007C08E8" w:rsidRDefault="008773A3">
            <w:pPr>
              <w:pStyle w:val="TableParagraph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identified</w:t>
            </w:r>
          </w:p>
        </w:tc>
        <w:tc>
          <w:tcPr>
            <w:tcW w:w="2237" w:type="dxa"/>
          </w:tcPr>
          <w:p w14:paraId="6782C73F" w14:textId="77777777" w:rsidR="007C08E8" w:rsidRDefault="008773A3">
            <w:pPr>
              <w:pStyle w:val="TableParagraph"/>
              <w:spacing w:before="93"/>
              <w:ind w:left="107"/>
              <w:rPr>
                <w:sz w:val="20"/>
              </w:rPr>
            </w:pPr>
            <w:r>
              <w:rPr>
                <w:w w:val="121"/>
                <w:sz w:val="20"/>
              </w:rPr>
              <w:t>N</w:t>
            </w:r>
            <w:r>
              <w:rPr>
                <w:spacing w:val="-1"/>
                <w:w w:val="53"/>
                <w:sz w:val="20"/>
              </w:rPr>
              <w:t>/</w:t>
            </w:r>
            <w:r>
              <w:rPr>
                <w:w w:val="112"/>
                <w:sz w:val="20"/>
              </w:rPr>
              <w:t>A</w:t>
            </w:r>
          </w:p>
        </w:tc>
      </w:tr>
    </w:tbl>
    <w:p w14:paraId="0F40D671" w14:textId="77777777" w:rsidR="007C08E8" w:rsidRDefault="007C08E8">
      <w:pPr>
        <w:pStyle w:val="BodyText"/>
        <w:rPr>
          <w:sz w:val="28"/>
        </w:rPr>
      </w:pPr>
    </w:p>
    <w:p w14:paraId="456F5C68" w14:textId="77777777" w:rsidR="007C08E8" w:rsidRDefault="007C08E8">
      <w:pPr>
        <w:pStyle w:val="BodyText"/>
        <w:spacing w:before="9"/>
        <w:rPr>
          <w:sz w:val="29"/>
        </w:rPr>
      </w:pPr>
    </w:p>
    <w:p w14:paraId="5C38D3D4" w14:textId="77777777" w:rsidR="007C08E8" w:rsidRDefault="008773A3">
      <w:pPr>
        <w:pStyle w:val="Heading2"/>
      </w:pPr>
      <w:bookmarkStart w:id="20" w:name="_TOC_250025"/>
      <w:r>
        <w:t>BIOGAS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bookmarkEnd w:id="20"/>
      <w:r>
        <w:t>LANDFILL</w:t>
      </w:r>
    </w:p>
    <w:p w14:paraId="0B2341E3" w14:textId="77777777" w:rsidR="007C08E8" w:rsidRDefault="008773A3">
      <w:pPr>
        <w:pStyle w:val="Heading4"/>
        <w:spacing w:before="220"/>
      </w:pPr>
      <w:r>
        <w:t>Assessment</w:t>
      </w:r>
      <w:r>
        <w:rPr>
          <w:spacing w:val="-2"/>
        </w:rPr>
        <w:t xml:space="preserve"> </w:t>
      </w:r>
      <w:r>
        <w:t>Approach</w:t>
      </w:r>
    </w:p>
    <w:p w14:paraId="62A35B15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4"/>
        <w:ind w:right="131"/>
        <w:rPr>
          <w:sz w:val="24"/>
        </w:rPr>
      </w:pPr>
      <w:r>
        <w:rPr>
          <w:w w:val="90"/>
          <w:sz w:val="24"/>
        </w:rPr>
        <w:t>To assess the biogas available from landfill, the OFGEM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Renewables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Obligation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inventory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landfill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sites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was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used</w:t>
      </w:r>
      <w:r>
        <w:rPr>
          <w:spacing w:val="-62"/>
          <w:w w:val="90"/>
          <w:sz w:val="24"/>
        </w:rPr>
        <w:t xml:space="preserve"> </w:t>
      </w:r>
      <w:r>
        <w:rPr>
          <w:w w:val="85"/>
          <w:sz w:val="24"/>
        </w:rPr>
        <w:t>to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get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a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capacity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figure.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This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enabled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calculation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of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total available biogas resource. It was assumed that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present day capacity will continue flat for five years to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2015, then steadily reduce until 2030 when there will be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20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per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cent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today's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capacity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due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EU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landfill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targets.</w:t>
      </w:r>
    </w:p>
    <w:p w14:paraId="2FEA289F" w14:textId="77777777" w:rsidR="007C08E8" w:rsidRDefault="007C08E8">
      <w:pPr>
        <w:pStyle w:val="BodyText"/>
        <w:spacing w:before="9"/>
        <w:rPr>
          <w:sz w:val="22"/>
        </w:rPr>
      </w:pPr>
    </w:p>
    <w:p w14:paraId="45251622" w14:textId="77777777" w:rsidR="007C08E8" w:rsidRDefault="008773A3">
      <w:pPr>
        <w:pStyle w:val="Heading6"/>
      </w:pPr>
      <w:r>
        <w:t>Protected</w:t>
      </w:r>
      <w:r>
        <w:rPr>
          <w:spacing w:val="-5"/>
        </w:rPr>
        <w:t xml:space="preserve"> </w:t>
      </w:r>
      <w:r>
        <w:t>Landscapes</w:t>
      </w:r>
    </w:p>
    <w:p w14:paraId="3ACEDCEF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5"/>
        <w:rPr>
          <w:sz w:val="24"/>
        </w:rPr>
      </w:pPr>
      <w:r>
        <w:rPr>
          <w:w w:val="90"/>
          <w:sz w:val="24"/>
        </w:rPr>
        <w:t>The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Peak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Sub-Regional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Climate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Change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Study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(2009)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did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not identify </w:t>
      </w:r>
      <w:r>
        <w:rPr>
          <w:w w:val="90"/>
          <w:sz w:val="24"/>
        </w:rPr>
        <w:t>the potential for renewable energy generation</w:t>
      </w:r>
      <w:r>
        <w:rPr>
          <w:spacing w:val="-63"/>
          <w:w w:val="90"/>
          <w:sz w:val="24"/>
        </w:rPr>
        <w:t xml:space="preserve"> </w:t>
      </w:r>
      <w:r>
        <w:rPr>
          <w:w w:val="85"/>
          <w:sz w:val="24"/>
        </w:rPr>
        <w:t>from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landfill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gas.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As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part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of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this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study,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we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have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identified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the potential for landfill gas within High Peak, Derbyshire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Dales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North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East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Derbyshire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but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due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format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62"/>
          <w:w w:val="90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data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available,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it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was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not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possible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to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disaggregate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figures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for the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National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Park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from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district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results,</w:t>
      </w:r>
    </w:p>
    <w:p w14:paraId="2CFE9AB6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355"/>
          <w:tab w:val="left" w:pos="1356"/>
        </w:tabs>
        <w:spacing w:before="97"/>
        <w:ind w:left="1355" w:right="1532"/>
        <w:rPr>
          <w:sz w:val="24"/>
        </w:rPr>
      </w:pPr>
      <w:r>
        <w:rPr>
          <w:w w:val="113"/>
          <w:sz w:val="24"/>
        </w:rPr>
        <w:br w:type="column"/>
      </w:r>
      <w:r>
        <w:rPr>
          <w:w w:val="113"/>
          <w:sz w:val="24"/>
        </w:rPr>
        <w:t>A</w:t>
      </w:r>
      <w:r>
        <w:rPr>
          <w:w w:val="85"/>
          <w:sz w:val="24"/>
        </w:rPr>
        <w:t>g</w:t>
      </w:r>
      <w:r>
        <w:rPr>
          <w:w w:val="81"/>
          <w:sz w:val="24"/>
        </w:rPr>
        <w:t>a</w:t>
      </w:r>
      <w:r>
        <w:rPr>
          <w:w w:val="76"/>
          <w:sz w:val="24"/>
        </w:rPr>
        <w:t>i</w:t>
      </w:r>
      <w:r>
        <w:rPr>
          <w:w w:val="91"/>
          <w:sz w:val="24"/>
        </w:rPr>
        <w:t>n</w:t>
      </w:r>
      <w:r>
        <w:rPr>
          <w:spacing w:val="-6"/>
          <w:sz w:val="24"/>
        </w:rPr>
        <w:t xml:space="preserve"> </w:t>
      </w:r>
      <w:r>
        <w:rPr>
          <w:spacing w:val="-1"/>
          <w:w w:val="67"/>
          <w:sz w:val="24"/>
        </w:rPr>
        <w:t>f</w:t>
      </w:r>
      <w:r>
        <w:rPr>
          <w:spacing w:val="-1"/>
          <w:w w:val="102"/>
          <w:sz w:val="24"/>
        </w:rPr>
        <w:t>o</w:t>
      </w:r>
      <w:r>
        <w:rPr>
          <w:w w:val="101"/>
          <w:sz w:val="24"/>
        </w:rPr>
        <w:t>r</w:t>
      </w:r>
      <w:r>
        <w:rPr>
          <w:spacing w:val="-7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96"/>
          <w:sz w:val="24"/>
        </w:rPr>
        <w:t>L</w:t>
      </w:r>
      <w:r>
        <w:rPr>
          <w:w w:val="76"/>
          <w:sz w:val="24"/>
        </w:rPr>
        <w:t>i</w:t>
      </w:r>
      <w:r>
        <w:rPr>
          <w:spacing w:val="-1"/>
          <w:w w:val="91"/>
          <w:sz w:val="24"/>
        </w:rPr>
        <w:t>n</w:t>
      </w:r>
      <w:r>
        <w:rPr>
          <w:w w:val="88"/>
          <w:sz w:val="24"/>
        </w:rPr>
        <w:t>c</w:t>
      </w:r>
      <w:r>
        <w:rPr>
          <w:spacing w:val="-1"/>
          <w:w w:val="102"/>
          <w:sz w:val="24"/>
        </w:rPr>
        <w:t>o</w:t>
      </w:r>
      <w:r>
        <w:rPr>
          <w:w w:val="74"/>
          <w:sz w:val="24"/>
        </w:rPr>
        <w:t>l</w:t>
      </w:r>
      <w:r>
        <w:rPr>
          <w:spacing w:val="-1"/>
          <w:w w:val="91"/>
          <w:sz w:val="24"/>
        </w:rPr>
        <w:t>n</w:t>
      </w:r>
      <w:r>
        <w:rPr>
          <w:spacing w:val="-2"/>
          <w:w w:val="95"/>
          <w:sz w:val="24"/>
        </w:rPr>
        <w:t>s</w:t>
      </w:r>
      <w:r>
        <w:rPr>
          <w:spacing w:val="-1"/>
          <w:w w:val="91"/>
          <w:sz w:val="24"/>
        </w:rPr>
        <w:t>h</w:t>
      </w:r>
      <w:r>
        <w:rPr>
          <w:w w:val="76"/>
          <w:sz w:val="24"/>
        </w:rPr>
        <w:t>i</w:t>
      </w:r>
      <w:r>
        <w:rPr>
          <w:spacing w:val="-2"/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122"/>
          <w:sz w:val="24"/>
        </w:rPr>
        <w:t>W</w:t>
      </w:r>
      <w:r>
        <w:rPr>
          <w:spacing w:val="-1"/>
          <w:w w:val="102"/>
          <w:sz w:val="24"/>
        </w:rPr>
        <w:t>o</w:t>
      </w:r>
      <w:r>
        <w:rPr>
          <w:w w:val="74"/>
          <w:sz w:val="24"/>
        </w:rPr>
        <w:t>l</w:t>
      </w:r>
      <w:r>
        <w:rPr>
          <w:w w:val="91"/>
          <w:sz w:val="24"/>
        </w:rPr>
        <w:t>d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w w:val="113"/>
          <w:sz w:val="24"/>
        </w:rPr>
        <w:t>A</w:t>
      </w:r>
      <w:r>
        <w:rPr>
          <w:spacing w:val="-1"/>
          <w:w w:val="122"/>
          <w:sz w:val="24"/>
        </w:rPr>
        <w:t>ON</w:t>
      </w:r>
      <w:r>
        <w:rPr>
          <w:spacing w:val="-1"/>
          <w:w w:val="99"/>
          <w:sz w:val="24"/>
        </w:rPr>
        <w:t>B</w:t>
      </w:r>
      <w:r>
        <w:rPr>
          <w:w w:val="59"/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w w:val="76"/>
          <w:sz w:val="24"/>
        </w:rPr>
        <w:t>i</w:t>
      </w:r>
      <w:r>
        <w:rPr>
          <w:w w:val="84"/>
          <w:sz w:val="24"/>
        </w:rPr>
        <w:t>t</w:t>
      </w:r>
      <w:r>
        <w:rPr>
          <w:spacing w:val="-6"/>
          <w:sz w:val="24"/>
        </w:rPr>
        <w:t xml:space="preserve"> </w:t>
      </w:r>
      <w:r>
        <w:rPr>
          <w:w w:val="96"/>
          <w:sz w:val="24"/>
        </w:rPr>
        <w:t>w</w:t>
      </w:r>
      <w:r>
        <w:rPr>
          <w:w w:val="81"/>
          <w:sz w:val="24"/>
        </w:rPr>
        <w:t>a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spacing w:val="-1"/>
          <w:w w:val="91"/>
          <w:sz w:val="24"/>
        </w:rPr>
        <w:t>n</w:t>
      </w:r>
      <w:r>
        <w:rPr>
          <w:spacing w:val="-1"/>
          <w:w w:val="102"/>
          <w:sz w:val="24"/>
        </w:rPr>
        <w:t>o</w:t>
      </w:r>
      <w:r>
        <w:rPr>
          <w:w w:val="84"/>
          <w:sz w:val="24"/>
        </w:rPr>
        <w:t xml:space="preserve">t </w:t>
      </w:r>
      <w:r>
        <w:rPr>
          <w:w w:val="90"/>
          <w:sz w:val="24"/>
        </w:rPr>
        <w:t>possible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disaggregate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Lincolnshire</w:t>
      </w:r>
      <w:r>
        <w:rPr>
          <w:spacing w:val="-62"/>
          <w:w w:val="90"/>
          <w:sz w:val="24"/>
        </w:rPr>
        <w:t xml:space="preserve"> </w:t>
      </w:r>
      <w:r>
        <w:rPr>
          <w:w w:val="95"/>
          <w:sz w:val="24"/>
        </w:rPr>
        <w:t>Wolds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AONB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from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district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results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East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West</w:t>
      </w:r>
      <w:r>
        <w:rPr>
          <w:spacing w:val="-65"/>
          <w:w w:val="95"/>
          <w:sz w:val="24"/>
        </w:rPr>
        <w:t xml:space="preserve"> </w:t>
      </w:r>
      <w:r>
        <w:rPr>
          <w:sz w:val="24"/>
        </w:rPr>
        <w:t>Lindsey.</w:t>
      </w:r>
    </w:p>
    <w:p w14:paraId="3E820272" w14:textId="77777777" w:rsidR="007C08E8" w:rsidRDefault="007C08E8">
      <w:pPr>
        <w:pStyle w:val="BodyText"/>
        <w:spacing w:before="10"/>
        <w:rPr>
          <w:sz w:val="22"/>
        </w:rPr>
      </w:pPr>
    </w:p>
    <w:p w14:paraId="1CA4B073" w14:textId="77777777" w:rsidR="007C08E8" w:rsidRDefault="008773A3">
      <w:pPr>
        <w:pStyle w:val="Heading6"/>
        <w:ind w:left="1355"/>
      </w:pPr>
      <w:r>
        <w:t>Summary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Assumptions</w:t>
      </w:r>
    </w:p>
    <w:p w14:paraId="7511E7DE" w14:textId="77777777" w:rsidR="007C08E8" w:rsidRDefault="008773A3">
      <w:pPr>
        <w:pStyle w:val="BodyText"/>
        <w:spacing w:before="192"/>
        <w:ind w:left="647" w:right="1182"/>
      </w:pPr>
      <w:r>
        <w:rPr>
          <w:w w:val="105"/>
        </w:rPr>
        <w:t>Table</w:t>
      </w:r>
      <w:r>
        <w:rPr>
          <w:spacing w:val="-18"/>
          <w:w w:val="105"/>
        </w:rPr>
        <w:t xml:space="preserve"> </w:t>
      </w:r>
      <w:r>
        <w:rPr>
          <w:w w:val="105"/>
        </w:rPr>
        <w:t>3.11:</w:t>
      </w:r>
      <w:r>
        <w:rPr>
          <w:spacing w:val="-18"/>
          <w:w w:val="105"/>
        </w:rPr>
        <w:t xml:space="preserve"> </w:t>
      </w:r>
      <w:r>
        <w:rPr>
          <w:w w:val="105"/>
        </w:rPr>
        <w:t>Summary</w:t>
      </w:r>
      <w:r>
        <w:rPr>
          <w:spacing w:val="-18"/>
          <w:w w:val="105"/>
        </w:rPr>
        <w:t xml:space="preserve"> </w:t>
      </w:r>
      <w:r>
        <w:rPr>
          <w:w w:val="105"/>
        </w:rPr>
        <w:t>of</w:t>
      </w:r>
      <w:r>
        <w:rPr>
          <w:spacing w:val="-17"/>
          <w:w w:val="105"/>
        </w:rPr>
        <w:t xml:space="preserve"> </w:t>
      </w:r>
      <w:r>
        <w:rPr>
          <w:w w:val="105"/>
        </w:rPr>
        <w:t>assumptions</w:t>
      </w:r>
      <w:r>
        <w:rPr>
          <w:spacing w:val="-17"/>
          <w:w w:val="105"/>
        </w:rPr>
        <w:t xml:space="preserve"> </w:t>
      </w:r>
      <w:r>
        <w:rPr>
          <w:w w:val="105"/>
        </w:rPr>
        <w:t>used</w:t>
      </w:r>
      <w:r>
        <w:rPr>
          <w:spacing w:val="-18"/>
          <w:w w:val="105"/>
        </w:rPr>
        <w:t xml:space="preserve"> </w:t>
      </w:r>
      <w:r>
        <w:rPr>
          <w:w w:val="105"/>
        </w:rPr>
        <w:t>for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17"/>
          <w:w w:val="105"/>
        </w:rPr>
        <w:t xml:space="preserve"> </w:t>
      </w:r>
      <w:r>
        <w:rPr>
          <w:w w:val="105"/>
        </w:rPr>
        <w:t>landfill</w:t>
      </w:r>
      <w:r>
        <w:rPr>
          <w:spacing w:val="-73"/>
          <w:w w:val="105"/>
        </w:rPr>
        <w:t xml:space="preserve"> </w:t>
      </w:r>
      <w:r>
        <w:rPr>
          <w:w w:val="105"/>
        </w:rPr>
        <w:t>gas</w:t>
      </w:r>
      <w:r>
        <w:rPr>
          <w:spacing w:val="-9"/>
          <w:w w:val="105"/>
        </w:rPr>
        <w:t xml:space="preserve"> </w:t>
      </w:r>
      <w:r>
        <w:rPr>
          <w:w w:val="105"/>
        </w:rPr>
        <w:t>assessment</w:t>
      </w:r>
    </w:p>
    <w:p w14:paraId="4AF9236A" w14:textId="77777777" w:rsidR="007C08E8" w:rsidRDefault="007C08E8">
      <w:pPr>
        <w:pStyle w:val="BodyText"/>
        <w:rPr>
          <w:sz w:val="13"/>
        </w:rPr>
      </w:pPr>
    </w:p>
    <w:tbl>
      <w:tblPr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8"/>
        <w:gridCol w:w="3019"/>
        <w:gridCol w:w="2237"/>
      </w:tblGrid>
      <w:tr w:rsidR="007C08E8" w14:paraId="1FCF4710" w14:textId="77777777">
        <w:trPr>
          <w:trHeight w:val="366"/>
        </w:trPr>
        <w:tc>
          <w:tcPr>
            <w:tcW w:w="66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2D06569" w14:textId="77777777" w:rsidR="007C08E8" w:rsidRDefault="008773A3">
            <w:pPr>
              <w:pStyle w:val="TableParagraph"/>
              <w:tabs>
                <w:tab w:val="left" w:pos="1653"/>
                <w:tab w:val="left" w:pos="4559"/>
              </w:tabs>
              <w:spacing w:line="220" w:lineRule="exact"/>
              <w:ind w:left="112"/>
              <w:rPr>
                <w:sz w:val="20"/>
              </w:rPr>
            </w:pPr>
            <w:r>
              <w:rPr>
                <w:color w:val="FFFFFF"/>
                <w:w w:val="110"/>
                <w:sz w:val="20"/>
              </w:rPr>
              <w:t>Parameter</w:t>
            </w:r>
            <w:r>
              <w:rPr>
                <w:color w:val="FFFFFF"/>
                <w:w w:val="110"/>
                <w:sz w:val="20"/>
              </w:rPr>
              <w:tab/>
              <w:t>Assumption</w:t>
            </w:r>
            <w:r>
              <w:rPr>
                <w:color w:val="FFFFFF"/>
                <w:w w:val="110"/>
                <w:sz w:val="20"/>
              </w:rPr>
              <w:tab/>
              <w:t>Data</w:t>
            </w:r>
            <w:r>
              <w:rPr>
                <w:color w:val="FFFFFF"/>
                <w:spacing w:val="-15"/>
                <w:w w:val="110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Source</w:t>
            </w:r>
          </w:p>
        </w:tc>
      </w:tr>
      <w:tr w:rsidR="007C08E8" w14:paraId="2745BEA0" w14:textId="77777777">
        <w:trPr>
          <w:trHeight w:val="347"/>
        </w:trPr>
        <w:tc>
          <w:tcPr>
            <w:tcW w:w="6684" w:type="dxa"/>
            <w:gridSpan w:val="3"/>
            <w:shd w:val="clear" w:color="auto" w:fill="D9D9D9"/>
          </w:tcPr>
          <w:p w14:paraId="6DE5E316" w14:textId="77777777" w:rsidR="007C08E8" w:rsidRDefault="008773A3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Opportunities</w:t>
            </w:r>
          </w:p>
        </w:tc>
      </w:tr>
      <w:tr w:rsidR="007C08E8" w14:paraId="3182ECD1" w14:textId="77777777">
        <w:trPr>
          <w:trHeight w:val="808"/>
        </w:trPr>
        <w:tc>
          <w:tcPr>
            <w:tcW w:w="1428" w:type="dxa"/>
          </w:tcPr>
          <w:p w14:paraId="39AECEE0" w14:textId="77777777" w:rsidR="007C08E8" w:rsidRDefault="008773A3">
            <w:pPr>
              <w:pStyle w:val="TableParagraph"/>
              <w:spacing w:before="150"/>
              <w:ind w:left="107" w:right="437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Available</w:t>
            </w:r>
            <w:r>
              <w:rPr>
                <w:spacing w:val="-6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resource</w:t>
            </w:r>
          </w:p>
        </w:tc>
        <w:tc>
          <w:tcPr>
            <w:tcW w:w="3019" w:type="dxa"/>
          </w:tcPr>
          <w:p w14:paraId="02433D8C" w14:textId="77777777" w:rsidR="007C08E8" w:rsidRDefault="008773A3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All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current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landfill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sites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East</w:t>
            </w:r>
          </w:p>
          <w:p w14:paraId="689CD2FD" w14:textId="77777777" w:rsidR="007C08E8" w:rsidRDefault="008773A3">
            <w:pPr>
              <w:pStyle w:val="TableParagraph"/>
              <w:ind w:left="107" w:right="357"/>
              <w:rPr>
                <w:sz w:val="20"/>
              </w:rPr>
            </w:pPr>
            <w:r>
              <w:rPr>
                <w:w w:val="95"/>
                <w:sz w:val="20"/>
              </w:rPr>
              <w:t>Midlands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from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OFGEM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RO</w:t>
            </w:r>
            <w:r>
              <w:rPr>
                <w:spacing w:val="-5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register</w:t>
            </w:r>
          </w:p>
        </w:tc>
        <w:tc>
          <w:tcPr>
            <w:tcW w:w="2237" w:type="dxa"/>
          </w:tcPr>
          <w:p w14:paraId="6357176A" w14:textId="77777777" w:rsidR="007C08E8" w:rsidRDefault="007C08E8">
            <w:pPr>
              <w:pStyle w:val="TableParagraph"/>
              <w:spacing w:before="10"/>
              <w:rPr>
                <w:sz w:val="17"/>
              </w:rPr>
            </w:pPr>
          </w:p>
          <w:p w14:paraId="1F2A36BE" w14:textId="77777777" w:rsidR="007C08E8" w:rsidRDefault="008773A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OFGEM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Register</w:t>
            </w:r>
          </w:p>
        </w:tc>
      </w:tr>
      <w:tr w:rsidR="007C08E8" w14:paraId="5033A8B0" w14:textId="77777777">
        <w:trPr>
          <w:trHeight w:val="1158"/>
        </w:trPr>
        <w:tc>
          <w:tcPr>
            <w:tcW w:w="1428" w:type="dxa"/>
          </w:tcPr>
          <w:p w14:paraId="06C3E6F2" w14:textId="77777777" w:rsidR="007C08E8" w:rsidRDefault="007C08E8">
            <w:pPr>
              <w:pStyle w:val="TableParagraph"/>
              <w:rPr>
                <w:sz w:val="28"/>
              </w:rPr>
            </w:pPr>
          </w:p>
          <w:p w14:paraId="247F7D4D" w14:textId="77777777" w:rsidR="007C08E8" w:rsidRDefault="008773A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Lifetime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7"/>
                <w:sz w:val="20"/>
              </w:rPr>
              <w:t xml:space="preserve"> </w:t>
            </w:r>
            <w:r>
              <w:rPr>
                <w:sz w:val="20"/>
              </w:rPr>
              <w:t>resource</w:t>
            </w:r>
          </w:p>
        </w:tc>
        <w:tc>
          <w:tcPr>
            <w:tcW w:w="3019" w:type="dxa"/>
          </w:tcPr>
          <w:p w14:paraId="49F6ACF8" w14:textId="77777777" w:rsidR="007C08E8" w:rsidRDefault="008773A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Assumed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present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day</w:t>
            </w:r>
          </w:p>
          <w:p w14:paraId="17567033" w14:textId="77777777" w:rsidR="007C08E8" w:rsidRDefault="008773A3">
            <w:pPr>
              <w:pStyle w:val="TableParagraph"/>
              <w:ind w:left="107" w:right="233"/>
              <w:rPr>
                <w:sz w:val="20"/>
              </w:rPr>
            </w:pPr>
            <w:r>
              <w:rPr>
                <w:w w:val="85"/>
                <w:sz w:val="20"/>
              </w:rPr>
              <w:t>capacity</w:t>
            </w:r>
            <w:r>
              <w:rPr>
                <w:spacing w:val="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will</w:t>
            </w:r>
            <w:r>
              <w:rPr>
                <w:spacing w:val="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continue</w:t>
            </w:r>
            <w:r>
              <w:rPr>
                <w:spacing w:val="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flat</w:t>
            </w:r>
            <w:r>
              <w:rPr>
                <w:spacing w:val="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for</w:t>
            </w:r>
            <w:r>
              <w:rPr>
                <w:spacing w:val="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five</w:t>
            </w:r>
            <w:r>
              <w:rPr>
                <w:spacing w:val="-48"/>
                <w:w w:val="8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years to 2015, then straight line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reduction until the capacity in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2030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is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20%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today's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capacity</w:t>
            </w:r>
          </w:p>
        </w:tc>
        <w:tc>
          <w:tcPr>
            <w:tcW w:w="2237" w:type="dxa"/>
          </w:tcPr>
          <w:p w14:paraId="6A1B20A7" w14:textId="77777777" w:rsidR="007C08E8" w:rsidRDefault="007C08E8">
            <w:pPr>
              <w:pStyle w:val="TableParagraph"/>
              <w:rPr>
                <w:sz w:val="28"/>
              </w:rPr>
            </w:pPr>
          </w:p>
          <w:p w14:paraId="2DC0957D" w14:textId="77777777" w:rsidR="007C08E8" w:rsidRDefault="008773A3">
            <w:pPr>
              <w:pStyle w:val="TableParagraph"/>
              <w:ind w:left="108" w:right="785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 xml:space="preserve">BERR landfill </w:t>
            </w:r>
            <w:r>
              <w:rPr>
                <w:spacing w:val="-1"/>
                <w:w w:val="90"/>
                <w:sz w:val="20"/>
              </w:rPr>
              <w:t>gas</w:t>
            </w:r>
            <w:r>
              <w:rPr>
                <w:spacing w:val="-52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forecast</w:t>
            </w:r>
          </w:p>
        </w:tc>
      </w:tr>
      <w:tr w:rsidR="007C08E8" w14:paraId="3DF306EA" w14:textId="77777777">
        <w:trPr>
          <w:trHeight w:val="352"/>
        </w:trPr>
        <w:tc>
          <w:tcPr>
            <w:tcW w:w="6684" w:type="dxa"/>
            <w:gridSpan w:val="3"/>
            <w:shd w:val="clear" w:color="auto" w:fill="D9D9D9"/>
          </w:tcPr>
          <w:p w14:paraId="68DB3E54" w14:textId="77777777" w:rsidR="007C08E8" w:rsidRDefault="008773A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Constraints</w:t>
            </w:r>
          </w:p>
        </w:tc>
      </w:tr>
      <w:tr w:rsidR="007C08E8" w14:paraId="31569D93" w14:textId="77777777">
        <w:trPr>
          <w:trHeight w:val="585"/>
        </w:trPr>
        <w:tc>
          <w:tcPr>
            <w:tcW w:w="1428" w:type="dxa"/>
          </w:tcPr>
          <w:p w14:paraId="2F5D1627" w14:textId="77777777" w:rsidR="007C08E8" w:rsidRDefault="008773A3">
            <w:pPr>
              <w:pStyle w:val="TableParagraph"/>
              <w:spacing w:before="153"/>
              <w:ind w:left="107"/>
              <w:rPr>
                <w:sz w:val="20"/>
              </w:rPr>
            </w:pPr>
            <w:r>
              <w:rPr>
                <w:spacing w:val="-1"/>
                <w:w w:val="131"/>
                <w:sz w:val="20"/>
              </w:rPr>
              <w:t>N</w:t>
            </w:r>
            <w:r>
              <w:rPr>
                <w:spacing w:val="-1"/>
                <w:w w:val="53"/>
                <w:sz w:val="20"/>
              </w:rPr>
              <w:t>/</w:t>
            </w:r>
            <w:r>
              <w:rPr>
                <w:w w:val="131"/>
                <w:sz w:val="20"/>
              </w:rPr>
              <w:t>A</w:t>
            </w:r>
          </w:p>
        </w:tc>
        <w:tc>
          <w:tcPr>
            <w:tcW w:w="3019" w:type="dxa"/>
          </w:tcPr>
          <w:p w14:paraId="21279329" w14:textId="77777777" w:rsidR="007C08E8" w:rsidRDefault="008773A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No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significant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constraints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were</w:t>
            </w:r>
          </w:p>
          <w:p w14:paraId="06456031" w14:textId="77777777" w:rsidR="007C08E8" w:rsidRDefault="008773A3">
            <w:pPr>
              <w:pStyle w:val="TableParagraph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identified</w:t>
            </w:r>
          </w:p>
        </w:tc>
        <w:tc>
          <w:tcPr>
            <w:tcW w:w="2237" w:type="dxa"/>
          </w:tcPr>
          <w:p w14:paraId="2E87F88A" w14:textId="77777777" w:rsidR="007C08E8" w:rsidRDefault="008773A3">
            <w:pPr>
              <w:pStyle w:val="TableParagraph"/>
              <w:spacing w:before="93"/>
              <w:ind w:left="108"/>
              <w:rPr>
                <w:sz w:val="20"/>
              </w:rPr>
            </w:pPr>
            <w:r>
              <w:rPr>
                <w:w w:val="121"/>
                <w:sz w:val="20"/>
              </w:rPr>
              <w:t>N</w:t>
            </w:r>
            <w:r>
              <w:rPr>
                <w:spacing w:val="-1"/>
                <w:w w:val="53"/>
                <w:sz w:val="20"/>
              </w:rPr>
              <w:t>/</w:t>
            </w:r>
            <w:r>
              <w:rPr>
                <w:w w:val="112"/>
                <w:sz w:val="20"/>
              </w:rPr>
              <w:t>A</w:t>
            </w:r>
          </w:p>
        </w:tc>
      </w:tr>
    </w:tbl>
    <w:p w14:paraId="62E7E944" w14:textId="77777777" w:rsidR="007C08E8" w:rsidRDefault="007C08E8">
      <w:pPr>
        <w:rPr>
          <w:sz w:val="20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6993" w:space="389"/>
            <w:col w:w="8498"/>
          </w:cols>
        </w:sectPr>
      </w:pPr>
    </w:p>
    <w:p w14:paraId="75ECBFE0" w14:textId="77777777" w:rsidR="007C08E8" w:rsidRDefault="007C08E8">
      <w:pPr>
        <w:pStyle w:val="BodyText"/>
        <w:rPr>
          <w:sz w:val="20"/>
        </w:rPr>
      </w:pPr>
    </w:p>
    <w:p w14:paraId="1689DCFA" w14:textId="77777777" w:rsidR="007C08E8" w:rsidRDefault="007C08E8">
      <w:pPr>
        <w:pStyle w:val="BodyText"/>
        <w:rPr>
          <w:sz w:val="20"/>
        </w:rPr>
      </w:pPr>
    </w:p>
    <w:p w14:paraId="41EF2C2D" w14:textId="77777777" w:rsidR="007C08E8" w:rsidRDefault="007C08E8">
      <w:pPr>
        <w:rPr>
          <w:sz w:val="20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0F7E8D85" w14:textId="77777777" w:rsidR="007C08E8" w:rsidRDefault="008773A3">
      <w:pPr>
        <w:pStyle w:val="Heading2"/>
        <w:spacing w:before="227"/>
      </w:pPr>
      <w:bookmarkStart w:id="21" w:name="_TOC_250024"/>
      <w:r>
        <w:t>BIOGAS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SEWAGE</w:t>
      </w:r>
      <w:r>
        <w:rPr>
          <w:spacing w:val="-2"/>
        </w:rPr>
        <w:t xml:space="preserve"> </w:t>
      </w:r>
      <w:bookmarkEnd w:id="21"/>
      <w:r>
        <w:t>GAS</w:t>
      </w:r>
    </w:p>
    <w:p w14:paraId="0507F2A0" w14:textId="77777777" w:rsidR="007C08E8" w:rsidRDefault="008773A3">
      <w:pPr>
        <w:pStyle w:val="Heading4"/>
        <w:spacing w:before="220"/>
      </w:pPr>
      <w:r>
        <w:t>Assessment</w:t>
      </w:r>
      <w:r>
        <w:rPr>
          <w:spacing w:val="-2"/>
        </w:rPr>
        <w:t xml:space="preserve"> </w:t>
      </w:r>
      <w:r>
        <w:t>Approach</w:t>
      </w:r>
    </w:p>
    <w:p w14:paraId="1CF3864B" w14:textId="77777777" w:rsidR="007C08E8" w:rsidRDefault="007C08E8">
      <w:pPr>
        <w:pStyle w:val="BodyText"/>
        <w:spacing w:before="2"/>
        <w:rPr>
          <w:rFonts w:ascii="Arial"/>
          <w:b/>
          <w:sz w:val="19"/>
        </w:rPr>
      </w:pPr>
    </w:p>
    <w:p w14:paraId="4573BE7E" w14:textId="77777777" w:rsidR="007C08E8" w:rsidRDefault="008773A3">
      <w:pPr>
        <w:pStyle w:val="Heading6"/>
      </w:pPr>
      <w:r>
        <w:t>General</w:t>
      </w:r>
      <w:r>
        <w:rPr>
          <w:spacing w:val="-3"/>
        </w:rPr>
        <w:t xml:space="preserve"> </w:t>
      </w:r>
      <w:r>
        <w:t>method</w:t>
      </w:r>
    </w:p>
    <w:p w14:paraId="045FBA0C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5"/>
        <w:rPr>
          <w:sz w:val="24"/>
        </w:rPr>
      </w:pPr>
      <w:r>
        <w:rPr>
          <w:spacing w:val="-1"/>
          <w:w w:val="90"/>
          <w:sz w:val="24"/>
        </w:rPr>
        <w:t>To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assess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sewage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gas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available,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data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from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inventory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of sewage treatment sites of capacity were used to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calculate the total available resource.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 50 per cent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increase in capacity based on more efficient technology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and smaller units becoming viable was then applied.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Population growth projections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of 7.5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per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cent increase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from 2020 to 2030 for the East Midlands were used to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determine the future available resource, based on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latest 2008-based subnational population projections from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Office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National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Statistics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(published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2010).</w:t>
      </w:r>
    </w:p>
    <w:p w14:paraId="677122C4" w14:textId="77777777" w:rsidR="007C08E8" w:rsidRDefault="007C08E8">
      <w:pPr>
        <w:pStyle w:val="BodyText"/>
        <w:spacing w:before="5"/>
        <w:rPr>
          <w:sz w:val="22"/>
        </w:rPr>
      </w:pPr>
    </w:p>
    <w:p w14:paraId="7A4FB32F" w14:textId="77777777" w:rsidR="007C08E8" w:rsidRDefault="008773A3">
      <w:pPr>
        <w:pStyle w:val="Heading6"/>
        <w:spacing w:before="1"/>
      </w:pPr>
      <w:r>
        <w:t>Protected</w:t>
      </w:r>
      <w:r>
        <w:rPr>
          <w:spacing w:val="-5"/>
        </w:rPr>
        <w:t xml:space="preserve"> </w:t>
      </w:r>
      <w:r>
        <w:t>Landscapes</w:t>
      </w:r>
    </w:p>
    <w:p w14:paraId="5E9A0730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4"/>
        <w:ind w:right="87"/>
        <w:rPr>
          <w:sz w:val="24"/>
        </w:rPr>
      </w:pPr>
      <w:r>
        <w:rPr>
          <w:w w:val="90"/>
          <w:sz w:val="24"/>
        </w:rPr>
        <w:t>The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Peak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Sub-Regional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Climate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Change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Study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(2009)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did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not identify </w:t>
      </w:r>
      <w:r>
        <w:rPr>
          <w:w w:val="90"/>
          <w:sz w:val="24"/>
        </w:rPr>
        <w:t>the potential for renewable energy generation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from sewage gas. As part of this study, we have identified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the potential for sewage gas within High Peak, Derbyshire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Dales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North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East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Derbyshire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but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due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format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62"/>
          <w:w w:val="90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data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available,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it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was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not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possible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to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disaggregate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figures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for the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National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Park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from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district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results,</w:t>
      </w:r>
    </w:p>
    <w:p w14:paraId="561292AE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8"/>
        <w:ind w:right="185"/>
        <w:rPr>
          <w:sz w:val="24"/>
        </w:rPr>
      </w:pPr>
      <w:r>
        <w:rPr>
          <w:w w:val="113"/>
          <w:sz w:val="24"/>
        </w:rPr>
        <w:t>A</w:t>
      </w:r>
      <w:r>
        <w:rPr>
          <w:w w:val="85"/>
          <w:sz w:val="24"/>
        </w:rPr>
        <w:t>g</w:t>
      </w:r>
      <w:r>
        <w:rPr>
          <w:w w:val="81"/>
          <w:sz w:val="24"/>
        </w:rPr>
        <w:t>a</w:t>
      </w:r>
      <w:r>
        <w:rPr>
          <w:w w:val="76"/>
          <w:sz w:val="24"/>
        </w:rPr>
        <w:t>i</w:t>
      </w:r>
      <w:r>
        <w:rPr>
          <w:w w:val="91"/>
          <w:sz w:val="24"/>
        </w:rPr>
        <w:t>n</w:t>
      </w:r>
      <w:r>
        <w:rPr>
          <w:spacing w:val="-6"/>
          <w:sz w:val="24"/>
        </w:rPr>
        <w:t xml:space="preserve"> </w:t>
      </w:r>
      <w:r>
        <w:rPr>
          <w:spacing w:val="-1"/>
          <w:w w:val="67"/>
          <w:sz w:val="24"/>
        </w:rPr>
        <w:t>f</w:t>
      </w:r>
      <w:r>
        <w:rPr>
          <w:spacing w:val="-1"/>
          <w:w w:val="102"/>
          <w:sz w:val="24"/>
        </w:rPr>
        <w:t>o</w:t>
      </w:r>
      <w:r>
        <w:rPr>
          <w:w w:val="101"/>
          <w:sz w:val="24"/>
        </w:rPr>
        <w:t>r</w:t>
      </w:r>
      <w:r>
        <w:rPr>
          <w:spacing w:val="-7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96"/>
          <w:sz w:val="24"/>
        </w:rPr>
        <w:t>L</w:t>
      </w:r>
      <w:r>
        <w:rPr>
          <w:w w:val="76"/>
          <w:sz w:val="24"/>
        </w:rPr>
        <w:t>i</w:t>
      </w:r>
      <w:r>
        <w:rPr>
          <w:spacing w:val="-1"/>
          <w:w w:val="91"/>
          <w:sz w:val="24"/>
        </w:rPr>
        <w:t>n</w:t>
      </w:r>
      <w:r>
        <w:rPr>
          <w:w w:val="88"/>
          <w:sz w:val="24"/>
        </w:rPr>
        <w:t>c</w:t>
      </w:r>
      <w:r>
        <w:rPr>
          <w:spacing w:val="-1"/>
          <w:w w:val="102"/>
          <w:sz w:val="24"/>
        </w:rPr>
        <w:t>o</w:t>
      </w:r>
      <w:r>
        <w:rPr>
          <w:w w:val="74"/>
          <w:sz w:val="24"/>
        </w:rPr>
        <w:t>l</w:t>
      </w:r>
      <w:r>
        <w:rPr>
          <w:spacing w:val="-1"/>
          <w:w w:val="91"/>
          <w:sz w:val="24"/>
        </w:rPr>
        <w:t>n</w:t>
      </w:r>
      <w:r>
        <w:rPr>
          <w:spacing w:val="-2"/>
          <w:w w:val="95"/>
          <w:sz w:val="24"/>
        </w:rPr>
        <w:t>s</w:t>
      </w:r>
      <w:r>
        <w:rPr>
          <w:spacing w:val="-1"/>
          <w:w w:val="91"/>
          <w:sz w:val="24"/>
        </w:rPr>
        <w:t>h</w:t>
      </w:r>
      <w:r>
        <w:rPr>
          <w:w w:val="76"/>
          <w:sz w:val="24"/>
        </w:rPr>
        <w:t>i</w:t>
      </w:r>
      <w:r>
        <w:rPr>
          <w:spacing w:val="-2"/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122"/>
          <w:sz w:val="24"/>
        </w:rPr>
        <w:t>W</w:t>
      </w:r>
      <w:r>
        <w:rPr>
          <w:spacing w:val="-1"/>
          <w:w w:val="102"/>
          <w:sz w:val="24"/>
        </w:rPr>
        <w:t>o</w:t>
      </w:r>
      <w:r>
        <w:rPr>
          <w:w w:val="74"/>
          <w:sz w:val="24"/>
        </w:rPr>
        <w:t>l</w:t>
      </w:r>
      <w:r>
        <w:rPr>
          <w:w w:val="91"/>
          <w:sz w:val="24"/>
        </w:rPr>
        <w:t>d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w w:val="113"/>
          <w:sz w:val="24"/>
        </w:rPr>
        <w:t>A</w:t>
      </w:r>
      <w:r>
        <w:rPr>
          <w:spacing w:val="-1"/>
          <w:w w:val="122"/>
          <w:sz w:val="24"/>
        </w:rPr>
        <w:t>ON</w:t>
      </w:r>
      <w:r>
        <w:rPr>
          <w:spacing w:val="-1"/>
          <w:w w:val="99"/>
          <w:sz w:val="24"/>
        </w:rPr>
        <w:t>B</w:t>
      </w:r>
      <w:r>
        <w:rPr>
          <w:w w:val="59"/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w w:val="76"/>
          <w:sz w:val="24"/>
        </w:rPr>
        <w:t>i</w:t>
      </w:r>
      <w:r>
        <w:rPr>
          <w:w w:val="84"/>
          <w:sz w:val="24"/>
        </w:rPr>
        <w:t>t</w:t>
      </w:r>
      <w:r>
        <w:rPr>
          <w:spacing w:val="-6"/>
          <w:sz w:val="24"/>
        </w:rPr>
        <w:t xml:space="preserve"> </w:t>
      </w:r>
      <w:r>
        <w:rPr>
          <w:w w:val="96"/>
          <w:sz w:val="24"/>
        </w:rPr>
        <w:t>w</w:t>
      </w:r>
      <w:r>
        <w:rPr>
          <w:w w:val="81"/>
          <w:sz w:val="24"/>
        </w:rPr>
        <w:t>a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spacing w:val="-1"/>
          <w:w w:val="91"/>
          <w:sz w:val="24"/>
        </w:rPr>
        <w:t>n</w:t>
      </w:r>
      <w:r>
        <w:rPr>
          <w:spacing w:val="-1"/>
          <w:w w:val="102"/>
          <w:sz w:val="24"/>
        </w:rPr>
        <w:t>o</w:t>
      </w:r>
      <w:r>
        <w:rPr>
          <w:w w:val="84"/>
          <w:sz w:val="24"/>
        </w:rPr>
        <w:t xml:space="preserve">t </w:t>
      </w:r>
      <w:r>
        <w:rPr>
          <w:w w:val="90"/>
          <w:sz w:val="24"/>
        </w:rPr>
        <w:t>possible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disaggregate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Lincolnshire</w:t>
      </w:r>
      <w:r>
        <w:rPr>
          <w:spacing w:val="-62"/>
          <w:w w:val="90"/>
          <w:sz w:val="24"/>
        </w:rPr>
        <w:t xml:space="preserve"> </w:t>
      </w:r>
      <w:r>
        <w:rPr>
          <w:w w:val="95"/>
          <w:sz w:val="24"/>
        </w:rPr>
        <w:t>Wolds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AONB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from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district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results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East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West</w:t>
      </w:r>
      <w:r>
        <w:rPr>
          <w:spacing w:val="-65"/>
          <w:w w:val="95"/>
          <w:sz w:val="24"/>
        </w:rPr>
        <w:t xml:space="preserve"> </w:t>
      </w:r>
      <w:r>
        <w:rPr>
          <w:sz w:val="24"/>
        </w:rPr>
        <w:t>Lindsey.</w:t>
      </w:r>
    </w:p>
    <w:p w14:paraId="2191F9AD" w14:textId="77777777" w:rsidR="007C08E8" w:rsidRDefault="008773A3">
      <w:pPr>
        <w:pStyle w:val="BodyText"/>
        <w:spacing w:before="8"/>
        <w:rPr>
          <w:sz w:val="27"/>
        </w:rPr>
      </w:pPr>
      <w:r>
        <w:br w:type="column"/>
      </w:r>
    </w:p>
    <w:p w14:paraId="78241ADD" w14:textId="77777777" w:rsidR="007C08E8" w:rsidRDefault="008773A3">
      <w:pPr>
        <w:pStyle w:val="BodyText"/>
        <w:ind w:left="539" w:right="1165"/>
      </w:pPr>
      <w:r>
        <w:rPr>
          <w:w w:val="105"/>
        </w:rPr>
        <w:t>Table</w:t>
      </w:r>
      <w:r>
        <w:rPr>
          <w:spacing w:val="-12"/>
          <w:w w:val="105"/>
        </w:rPr>
        <w:t xml:space="preserve"> </w:t>
      </w:r>
      <w:r>
        <w:rPr>
          <w:w w:val="105"/>
        </w:rPr>
        <w:t>3.12:</w:t>
      </w:r>
      <w:r>
        <w:rPr>
          <w:spacing w:val="-12"/>
          <w:w w:val="105"/>
        </w:rPr>
        <w:t xml:space="preserve"> </w:t>
      </w:r>
      <w:r>
        <w:rPr>
          <w:w w:val="105"/>
        </w:rPr>
        <w:t>Summary</w:t>
      </w:r>
      <w:r>
        <w:rPr>
          <w:spacing w:val="-12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assumptions</w:t>
      </w:r>
      <w:r>
        <w:rPr>
          <w:spacing w:val="-11"/>
          <w:w w:val="105"/>
        </w:rPr>
        <w:t xml:space="preserve"> </w:t>
      </w:r>
      <w:r>
        <w:rPr>
          <w:w w:val="105"/>
        </w:rPr>
        <w:t>used</w:t>
      </w:r>
      <w:r>
        <w:rPr>
          <w:spacing w:val="-12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sewage</w:t>
      </w:r>
      <w:r>
        <w:rPr>
          <w:spacing w:val="-73"/>
          <w:w w:val="105"/>
        </w:rPr>
        <w:t xml:space="preserve"> </w:t>
      </w:r>
      <w:r>
        <w:rPr>
          <w:w w:val="105"/>
        </w:rPr>
        <w:t>gas</w:t>
      </w:r>
      <w:r>
        <w:rPr>
          <w:spacing w:val="-9"/>
          <w:w w:val="105"/>
        </w:rPr>
        <w:t xml:space="preserve"> </w:t>
      </w:r>
      <w:r>
        <w:rPr>
          <w:w w:val="105"/>
        </w:rPr>
        <w:t>resource</w:t>
      </w:r>
      <w:r>
        <w:rPr>
          <w:spacing w:val="-9"/>
          <w:w w:val="105"/>
        </w:rPr>
        <w:t xml:space="preserve"> </w:t>
      </w:r>
      <w:r>
        <w:rPr>
          <w:w w:val="105"/>
        </w:rPr>
        <w:t>assessment</w:t>
      </w:r>
    </w:p>
    <w:p w14:paraId="1C279942" w14:textId="77777777" w:rsidR="007C08E8" w:rsidRDefault="007C08E8">
      <w:pPr>
        <w:pStyle w:val="BodyText"/>
        <w:rPr>
          <w:sz w:val="13"/>
        </w:rPr>
      </w:pPr>
    </w:p>
    <w:tbl>
      <w:tblPr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1"/>
        <w:gridCol w:w="2907"/>
        <w:gridCol w:w="2237"/>
      </w:tblGrid>
      <w:tr w:rsidR="007C08E8" w14:paraId="4B02AD3A" w14:textId="77777777">
        <w:trPr>
          <w:trHeight w:val="364"/>
        </w:trPr>
        <w:tc>
          <w:tcPr>
            <w:tcW w:w="66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62F2DF4" w14:textId="77777777" w:rsidR="007C08E8" w:rsidRDefault="008773A3">
            <w:pPr>
              <w:pStyle w:val="TableParagraph"/>
              <w:tabs>
                <w:tab w:val="left" w:pos="1653"/>
                <w:tab w:val="left" w:pos="4559"/>
              </w:tabs>
              <w:spacing w:line="220" w:lineRule="exact"/>
              <w:ind w:left="112"/>
              <w:rPr>
                <w:sz w:val="20"/>
              </w:rPr>
            </w:pPr>
            <w:r>
              <w:rPr>
                <w:color w:val="FFFFFF"/>
                <w:w w:val="110"/>
                <w:sz w:val="20"/>
              </w:rPr>
              <w:t>Parameter</w:t>
            </w:r>
            <w:r>
              <w:rPr>
                <w:color w:val="FFFFFF"/>
                <w:w w:val="110"/>
                <w:sz w:val="20"/>
              </w:rPr>
              <w:tab/>
              <w:t>Assumption</w:t>
            </w:r>
            <w:r>
              <w:rPr>
                <w:color w:val="FFFFFF"/>
                <w:w w:val="110"/>
                <w:sz w:val="20"/>
              </w:rPr>
              <w:tab/>
              <w:t>Data</w:t>
            </w:r>
            <w:r>
              <w:rPr>
                <w:color w:val="FFFFFF"/>
                <w:spacing w:val="-15"/>
                <w:w w:val="110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Source</w:t>
            </w:r>
          </w:p>
        </w:tc>
      </w:tr>
      <w:tr w:rsidR="007C08E8" w14:paraId="1565FDED" w14:textId="77777777">
        <w:trPr>
          <w:trHeight w:val="347"/>
        </w:trPr>
        <w:tc>
          <w:tcPr>
            <w:tcW w:w="6685" w:type="dxa"/>
            <w:gridSpan w:val="3"/>
            <w:shd w:val="clear" w:color="auto" w:fill="D9D9D9"/>
          </w:tcPr>
          <w:p w14:paraId="40BC5DC4" w14:textId="77777777" w:rsidR="007C08E8" w:rsidRDefault="008773A3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Opportunities</w:t>
            </w:r>
          </w:p>
        </w:tc>
      </w:tr>
      <w:tr w:rsidR="007C08E8" w14:paraId="74FD2C95" w14:textId="77777777">
        <w:trPr>
          <w:trHeight w:val="815"/>
        </w:trPr>
        <w:tc>
          <w:tcPr>
            <w:tcW w:w="1541" w:type="dxa"/>
          </w:tcPr>
          <w:p w14:paraId="04CB18C9" w14:textId="77777777" w:rsidR="007C08E8" w:rsidRDefault="008773A3">
            <w:pPr>
              <w:pStyle w:val="TableParagraph"/>
              <w:spacing w:before="153"/>
              <w:ind w:left="107" w:right="550"/>
              <w:rPr>
                <w:sz w:val="20"/>
              </w:rPr>
            </w:pPr>
            <w:r>
              <w:rPr>
                <w:spacing w:val="-1"/>
                <w:w w:val="105"/>
                <w:sz w:val="20"/>
              </w:rPr>
              <w:t>Available</w:t>
            </w:r>
            <w:r>
              <w:rPr>
                <w:spacing w:val="-6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resource</w:t>
            </w:r>
          </w:p>
        </w:tc>
        <w:tc>
          <w:tcPr>
            <w:tcW w:w="2907" w:type="dxa"/>
          </w:tcPr>
          <w:p w14:paraId="7E828685" w14:textId="77777777" w:rsidR="007C08E8" w:rsidRDefault="008773A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Identified</w:t>
            </w:r>
            <w:r>
              <w:rPr>
                <w:spacing w:val="1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all</w:t>
            </w:r>
            <w:r>
              <w:rPr>
                <w:spacing w:val="1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current</w:t>
            </w:r>
            <w:r>
              <w:rPr>
                <w:spacing w:val="1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sewage</w:t>
            </w:r>
            <w:r>
              <w:rPr>
                <w:spacing w:val="1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gas</w:t>
            </w:r>
          </w:p>
          <w:p w14:paraId="706FA2A9" w14:textId="77777777" w:rsidR="007C08E8" w:rsidRDefault="008773A3">
            <w:pPr>
              <w:pStyle w:val="TableParagraph"/>
              <w:ind w:left="107" w:right="298"/>
              <w:rPr>
                <w:sz w:val="20"/>
              </w:rPr>
            </w:pPr>
            <w:r>
              <w:rPr>
                <w:w w:val="90"/>
                <w:sz w:val="20"/>
              </w:rPr>
              <w:t>sites in the East Midlands from</w:t>
            </w:r>
            <w:r>
              <w:rPr>
                <w:spacing w:val="-52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OFGEM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register</w:t>
            </w:r>
          </w:p>
        </w:tc>
        <w:tc>
          <w:tcPr>
            <w:tcW w:w="2237" w:type="dxa"/>
          </w:tcPr>
          <w:p w14:paraId="05C02176" w14:textId="77777777" w:rsidR="007C08E8" w:rsidRDefault="007C08E8">
            <w:pPr>
              <w:pStyle w:val="TableParagraph"/>
              <w:rPr>
                <w:sz w:val="23"/>
              </w:rPr>
            </w:pPr>
          </w:p>
          <w:p w14:paraId="36D06D48" w14:textId="77777777" w:rsidR="007C08E8" w:rsidRDefault="008773A3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OFGEM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Register</w:t>
            </w:r>
          </w:p>
        </w:tc>
      </w:tr>
      <w:tr w:rsidR="007C08E8" w14:paraId="32EFA4D2" w14:textId="77777777">
        <w:trPr>
          <w:trHeight w:val="3136"/>
        </w:trPr>
        <w:tc>
          <w:tcPr>
            <w:tcW w:w="1541" w:type="dxa"/>
          </w:tcPr>
          <w:p w14:paraId="2FA450A2" w14:textId="77777777" w:rsidR="007C08E8" w:rsidRDefault="007C08E8">
            <w:pPr>
              <w:pStyle w:val="TableParagraph"/>
            </w:pPr>
          </w:p>
          <w:p w14:paraId="4DB61E1C" w14:textId="77777777" w:rsidR="007C08E8" w:rsidRDefault="007C08E8">
            <w:pPr>
              <w:pStyle w:val="TableParagraph"/>
            </w:pPr>
          </w:p>
          <w:p w14:paraId="5EADE80B" w14:textId="77777777" w:rsidR="007C08E8" w:rsidRDefault="007C08E8">
            <w:pPr>
              <w:pStyle w:val="TableParagraph"/>
            </w:pPr>
          </w:p>
          <w:p w14:paraId="50ABDFF6" w14:textId="77777777" w:rsidR="007C08E8" w:rsidRDefault="007C08E8">
            <w:pPr>
              <w:pStyle w:val="TableParagraph"/>
            </w:pPr>
          </w:p>
          <w:p w14:paraId="6CBBC4C5" w14:textId="77777777" w:rsidR="007C08E8" w:rsidRDefault="007C08E8">
            <w:pPr>
              <w:pStyle w:val="TableParagraph"/>
              <w:spacing w:before="11"/>
              <w:rPr>
                <w:sz w:val="24"/>
              </w:rPr>
            </w:pPr>
          </w:p>
          <w:p w14:paraId="7A78A2B0" w14:textId="77777777" w:rsidR="007C08E8" w:rsidRDefault="008773A3">
            <w:pPr>
              <w:pStyle w:val="TableParagraph"/>
              <w:ind w:left="107" w:right="120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 xml:space="preserve">Potential </w:t>
            </w:r>
            <w:r>
              <w:rPr>
                <w:spacing w:val="-1"/>
                <w:w w:val="105"/>
                <w:sz w:val="20"/>
              </w:rPr>
              <w:t>new</w:t>
            </w:r>
            <w:r>
              <w:rPr>
                <w:spacing w:val="-6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resource</w:t>
            </w:r>
          </w:p>
        </w:tc>
        <w:tc>
          <w:tcPr>
            <w:tcW w:w="2907" w:type="dxa"/>
          </w:tcPr>
          <w:p w14:paraId="01063426" w14:textId="77777777" w:rsidR="007C08E8" w:rsidRDefault="008773A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Assumed</w:t>
            </w:r>
            <w:r>
              <w:rPr>
                <w:spacing w:val="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50%</w:t>
            </w:r>
            <w:r>
              <w:rPr>
                <w:spacing w:val="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increase</w:t>
            </w:r>
            <w:r>
              <w:rPr>
                <w:spacing w:val="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</w:t>
            </w:r>
          </w:p>
          <w:p w14:paraId="660B532B" w14:textId="77777777" w:rsidR="007C08E8" w:rsidRDefault="008773A3">
            <w:pPr>
              <w:pStyle w:val="TableParagraph"/>
              <w:ind w:left="107" w:right="341"/>
              <w:rPr>
                <w:sz w:val="20"/>
              </w:rPr>
            </w:pPr>
            <w:r>
              <w:rPr>
                <w:w w:val="90"/>
                <w:sz w:val="20"/>
              </w:rPr>
              <w:t>capacity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2010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2020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based on more efficient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technology and smaller units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becoming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more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economically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viable,</w:t>
            </w:r>
            <w:r>
              <w:rPr>
                <w:spacing w:val="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hence</w:t>
            </w:r>
            <w:r>
              <w:rPr>
                <w:spacing w:val="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being</w:t>
            </w:r>
            <w:r>
              <w:rPr>
                <w:spacing w:val="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able</w:t>
            </w:r>
            <w:r>
              <w:rPr>
                <w:spacing w:val="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to</w:t>
            </w:r>
            <w:r>
              <w:rPr>
                <w:spacing w:val="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be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deployed</w:t>
            </w:r>
            <w:r>
              <w:rPr>
                <w:spacing w:val="3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at</w:t>
            </w:r>
            <w:r>
              <w:rPr>
                <w:spacing w:val="2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smaller</w:t>
            </w:r>
            <w:r>
              <w:rPr>
                <w:spacing w:val="2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treatment</w:t>
            </w:r>
            <w:r>
              <w:rPr>
                <w:spacing w:val="-49"/>
                <w:w w:val="85"/>
                <w:sz w:val="20"/>
              </w:rPr>
              <w:t xml:space="preserve"> </w:t>
            </w:r>
            <w:r>
              <w:rPr>
                <w:sz w:val="20"/>
              </w:rPr>
              <w:t>works.</w:t>
            </w:r>
          </w:p>
          <w:p w14:paraId="5B828FC2" w14:textId="77777777" w:rsidR="007C08E8" w:rsidRDefault="007C08E8">
            <w:pPr>
              <w:pStyle w:val="TableParagraph"/>
              <w:spacing w:before="9"/>
              <w:rPr>
                <w:sz w:val="19"/>
              </w:rPr>
            </w:pPr>
          </w:p>
          <w:p w14:paraId="3AD1E370" w14:textId="77777777" w:rsidR="007C08E8" w:rsidRDefault="008773A3">
            <w:pPr>
              <w:pStyle w:val="TableParagraph"/>
              <w:ind w:left="107" w:right="229"/>
              <w:rPr>
                <w:sz w:val="20"/>
              </w:rPr>
            </w:pPr>
            <w:r>
              <w:rPr>
                <w:w w:val="90"/>
                <w:sz w:val="20"/>
              </w:rPr>
              <w:t>Population</w:t>
            </w:r>
            <w:r>
              <w:rPr>
                <w:spacing w:val="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growth</w:t>
            </w:r>
            <w:r>
              <w:rPr>
                <w:spacing w:val="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projections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East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Midlands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were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also</w:t>
            </w:r>
            <w:r>
              <w:rPr>
                <w:spacing w:val="-5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used to determine the future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available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resource.</w:t>
            </w:r>
          </w:p>
        </w:tc>
        <w:tc>
          <w:tcPr>
            <w:tcW w:w="2237" w:type="dxa"/>
          </w:tcPr>
          <w:p w14:paraId="210F10FD" w14:textId="77777777" w:rsidR="007C08E8" w:rsidRDefault="007C08E8">
            <w:pPr>
              <w:pStyle w:val="TableParagraph"/>
            </w:pPr>
          </w:p>
          <w:p w14:paraId="5A0B7075" w14:textId="77777777" w:rsidR="007C08E8" w:rsidRDefault="007C08E8">
            <w:pPr>
              <w:pStyle w:val="TableParagraph"/>
            </w:pPr>
          </w:p>
          <w:p w14:paraId="03E61B57" w14:textId="77777777" w:rsidR="007C08E8" w:rsidRDefault="007C08E8">
            <w:pPr>
              <w:pStyle w:val="TableParagraph"/>
            </w:pPr>
          </w:p>
          <w:p w14:paraId="2DB37C1F" w14:textId="77777777" w:rsidR="007C08E8" w:rsidRDefault="007C08E8">
            <w:pPr>
              <w:pStyle w:val="TableParagraph"/>
            </w:pPr>
          </w:p>
          <w:p w14:paraId="59AD8ED9" w14:textId="77777777" w:rsidR="007C08E8" w:rsidRDefault="007C08E8">
            <w:pPr>
              <w:pStyle w:val="TableParagraph"/>
              <w:spacing w:before="11"/>
              <w:rPr>
                <w:sz w:val="24"/>
              </w:rPr>
            </w:pPr>
          </w:p>
          <w:p w14:paraId="724DEFA6" w14:textId="77777777" w:rsidR="007C08E8" w:rsidRDefault="008773A3">
            <w:pPr>
              <w:pStyle w:val="TableParagraph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ONS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Population</w:t>
            </w:r>
            <w:r>
              <w:rPr>
                <w:spacing w:val="-54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projections</w:t>
            </w:r>
          </w:p>
        </w:tc>
      </w:tr>
      <w:tr w:rsidR="007C08E8" w14:paraId="55A7453E" w14:textId="77777777">
        <w:trPr>
          <w:trHeight w:val="352"/>
        </w:trPr>
        <w:tc>
          <w:tcPr>
            <w:tcW w:w="6685" w:type="dxa"/>
            <w:gridSpan w:val="3"/>
            <w:shd w:val="clear" w:color="auto" w:fill="D9D9D9"/>
          </w:tcPr>
          <w:p w14:paraId="2E92ED53" w14:textId="77777777" w:rsidR="007C08E8" w:rsidRDefault="008773A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Constraints</w:t>
            </w:r>
          </w:p>
        </w:tc>
      </w:tr>
      <w:tr w:rsidR="007C08E8" w14:paraId="1616402B" w14:textId="77777777">
        <w:trPr>
          <w:trHeight w:val="582"/>
        </w:trPr>
        <w:tc>
          <w:tcPr>
            <w:tcW w:w="1541" w:type="dxa"/>
          </w:tcPr>
          <w:p w14:paraId="0D184F4B" w14:textId="77777777" w:rsidR="007C08E8" w:rsidRDefault="008773A3">
            <w:pPr>
              <w:pStyle w:val="TableParagraph"/>
              <w:spacing w:before="153"/>
              <w:ind w:left="107"/>
              <w:rPr>
                <w:sz w:val="20"/>
              </w:rPr>
            </w:pPr>
            <w:r>
              <w:rPr>
                <w:spacing w:val="-1"/>
                <w:w w:val="131"/>
                <w:sz w:val="20"/>
              </w:rPr>
              <w:t>N</w:t>
            </w:r>
            <w:r>
              <w:rPr>
                <w:spacing w:val="-1"/>
                <w:w w:val="53"/>
                <w:sz w:val="20"/>
              </w:rPr>
              <w:t>/</w:t>
            </w:r>
            <w:r>
              <w:rPr>
                <w:w w:val="131"/>
                <w:sz w:val="20"/>
              </w:rPr>
              <w:t>A</w:t>
            </w:r>
          </w:p>
        </w:tc>
        <w:tc>
          <w:tcPr>
            <w:tcW w:w="2907" w:type="dxa"/>
          </w:tcPr>
          <w:p w14:paraId="78A695B5" w14:textId="77777777" w:rsidR="007C08E8" w:rsidRDefault="008773A3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No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significant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constraints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were</w:t>
            </w:r>
          </w:p>
          <w:p w14:paraId="29CA3A11" w14:textId="77777777" w:rsidR="007C08E8" w:rsidRDefault="008773A3"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identified</w:t>
            </w:r>
          </w:p>
        </w:tc>
        <w:tc>
          <w:tcPr>
            <w:tcW w:w="2237" w:type="dxa"/>
          </w:tcPr>
          <w:p w14:paraId="4E2254A6" w14:textId="77777777" w:rsidR="007C08E8" w:rsidRDefault="008773A3">
            <w:pPr>
              <w:pStyle w:val="TableParagraph"/>
              <w:spacing w:before="93"/>
              <w:ind w:left="107"/>
              <w:rPr>
                <w:sz w:val="20"/>
              </w:rPr>
            </w:pPr>
            <w:r>
              <w:rPr>
                <w:w w:val="121"/>
                <w:sz w:val="20"/>
              </w:rPr>
              <w:t>N</w:t>
            </w:r>
            <w:r>
              <w:rPr>
                <w:spacing w:val="-1"/>
                <w:w w:val="53"/>
                <w:sz w:val="20"/>
              </w:rPr>
              <w:t>/</w:t>
            </w:r>
            <w:r>
              <w:rPr>
                <w:w w:val="112"/>
                <w:sz w:val="20"/>
              </w:rPr>
              <w:t>A</w:t>
            </w:r>
          </w:p>
        </w:tc>
      </w:tr>
    </w:tbl>
    <w:p w14:paraId="6EA87F9E" w14:textId="77777777" w:rsidR="007C08E8" w:rsidRDefault="007C08E8">
      <w:pPr>
        <w:rPr>
          <w:sz w:val="20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043" w:space="447"/>
            <w:col w:w="8390"/>
          </w:cols>
        </w:sectPr>
      </w:pPr>
    </w:p>
    <w:p w14:paraId="5134D3F9" w14:textId="77777777" w:rsidR="007C08E8" w:rsidRDefault="007C08E8">
      <w:pPr>
        <w:pStyle w:val="BodyText"/>
        <w:rPr>
          <w:sz w:val="20"/>
        </w:rPr>
      </w:pPr>
    </w:p>
    <w:p w14:paraId="72B4CFCB" w14:textId="77777777" w:rsidR="007C08E8" w:rsidRDefault="007C08E8">
      <w:pPr>
        <w:pStyle w:val="BodyText"/>
        <w:rPr>
          <w:sz w:val="20"/>
        </w:rPr>
      </w:pPr>
    </w:p>
    <w:p w14:paraId="1D94A4DF" w14:textId="77777777" w:rsidR="007C08E8" w:rsidRDefault="007C08E8">
      <w:pPr>
        <w:rPr>
          <w:sz w:val="20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6A85B7E1" w14:textId="77777777" w:rsidR="007C08E8" w:rsidRDefault="007C08E8">
      <w:pPr>
        <w:pStyle w:val="BodyText"/>
        <w:spacing w:before="6"/>
        <w:rPr>
          <w:sz w:val="19"/>
        </w:rPr>
      </w:pPr>
    </w:p>
    <w:p w14:paraId="26EC2DC6" w14:textId="77777777" w:rsidR="007C08E8" w:rsidRDefault="008773A3">
      <w:pPr>
        <w:pStyle w:val="Heading4"/>
      </w:pPr>
      <w:r>
        <w:t>CO-FIRING</w:t>
      </w:r>
    </w:p>
    <w:p w14:paraId="4DA4C225" w14:textId="77777777" w:rsidR="007C08E8" w:rsidRDefault="007C08E8">
      <w:pPr>
        <w:pStyle w:val="BodyText"/>
        <w:rPr>
          <w:rFonts w:ascii="Arial"/>
          <w:b/>
          <w:sz w:val="19"/>
        </w:rPr>
      </w:pPr>
    </w:p>
    <w:p w14:paraId="44B8EEA4" w14:textId="77777777" w:rsidR="007C08E8" w:rsidRDefault="008773A3">
      <w:pPr>
        <w:pStyle w:val="Heading4"/>
      </w:pPr>
      <w:r>
        <w:t>Assessment</w:t>
      </w:r>
      <w:r>
        <w:rPr>
          <w:spacing w:val="-4"/>
        </w:rPr>
        <w:t xml:space="preserve"> </w:t>
      </w:r>
      <w:r>
        <w:t>approach</w:t>
      </w:r>
    </w:p>
    <w:p w14:paraId="05A7E452" w14:textId="77777777" w:rsidR="007C08E8" w:rsidRDefault="007C08E8">
      <w:pPr>
        <w:pStyle w:val="BodyText"/>
        <w:spacing w:before="5"/>
        <w:rPr>
          <w:rFonts w:ascii="Arial"/>
          <w:b/>
          <w:sz w:val="19"/>
        </w:rPr>
      </w:pPr>
    </w:p>
    <w:p w14:paraId="14EECFFE" w14:textId="77777777" w:rsidR="007C08E8" w:rsidRDefault="008773A3">
      <w:pPr>
        <w:pStyle w:val="Heading6"/>
      </w:pPr>
      <w:r>
        <w:t>General</w:t>
      </w:r>
      <w:r>
        <w:rPr>
          <w:spacing w:val="-3"/>
        </w:rPr>
        <w:t xml:space="preserve"> </w:t>
      </w:r>
      <w:r>
        <w:t>method</w:t>
      </w:r>
    </w:p>
    <w:p w14:paraId="28AE1193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2"/>
        <w:ind w:right="82"/>
        <w:rPr>
          <w:sz w:val="24"/>
        </w:rPr>
      </w:pPr>
      <w:r>
        <w:rPr>
          <w:w w:val="90"/>
          <w:sz w:val="24"/>
        </w:rPr>
        <w:t>The potential for generating energy from the combustion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biomass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with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fossil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fuel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was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assessed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separately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other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biomass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resource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assessments.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This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because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most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of the biomass is likely to be imported from outside of the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East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Midlands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due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significant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quantities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involved.</w:t>
      </w:r>
    </w:p>
    <w:p w14:paraId="38E50720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rPr>
          <w:sz w:val="24"/>
        </w:rPr>
      </w:pPr>
      <w:r>
        <w:rPr>
          <w:w w:val="95"/>
          <w:sz w:val="24"/>
        </w:rPr>
        <w:t>The assessment methodology drew on data from DECC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on the capacity of coal and oil-fired (including gas oil)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power stations and applied a benchmark of 10 per cent 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combusted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fuel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from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biomass.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benchmark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was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based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typical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proportion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biomass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which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co-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fired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in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most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plants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(the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technical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15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per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cent).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It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was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assumed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all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coal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(Cottam,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West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Burton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Ratcliffe)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gas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oil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power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stations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(West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Burton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GT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Ratcliffe GT) will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remain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open in 2020 but be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closed by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2030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they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will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have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reached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end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their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operational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life.</w:t>
      </w:r>
      <w:r>
        <w:rPr>
          <w:spacing w:val="68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coal-fired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power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stations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at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Cottam,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West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Burton and Ratcliffe are not likely to close in 2016 due to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the European Large Combustion Plant Directive (LCPD)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because they have all fitted Flue Gas Desulphurisation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(FGD) technology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to at least some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of their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capacity.</w:t>
      </w:r>
    </w:p>
    <w:p w14:paraId="454F1E7B" w14:textId="77777777" w:rsidR="007C08E8" w:rsidRDefault="008773A3">
      <w:pPr>
        <w:pStyle w:val="BodyText"/>
        <w:spacing w:before="8"/>
        <w:rPr>
          <w:sz w:val="19"/>
        </w:rPr>
      </w:pPr>
      <w:r>
        <w:br w:type="column"/>
      </w:r>
    </w:p>
    <w:p w14:paraId="075135F2" w14:textId="77777777" w:rsidR="007C08E8" w:rsidRDefault="008773A3">
      <w:pPr>
        <w:pStyle w:val="Heading6"/>
      </w:pPr>
      <w:r>
        <w:t>Summary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Assumptions</w:t>
      </w:r>
    </w:p>
    <w:p w14:paraId="518F2F8C" w14:textId="77777777" w:rsidR="007C08E8" w:rsidRDefault="008773A3">
      <w:pPr>
        <w:pStyle w:val="BodyText"/>
        <w:spacing w:before="192"/>
        <w:ind w:left="539" w:right="1469"/>
      </w:pPr>
      <w:r>
        <w:rPr>
          <w:w w:val="105"/>
        </w:rPr>
        <w:t>Table</w:t>
      </w:r>
      <w:r>
        <w:rPr>
          <w:spacing w:val="-10"/>
          <w:w w:val="105"/>
        </w:rPr>
        <w:t xml:space="preserve"> </w:t>
      </w:r>
      <w:r>
        <w:rPr>
          <w:w w:val="105"/>
        </w:rPr>
        <w:t>3.13:</w:t>
      </w:r>
      <w:r>
        <w:rPr>
          <w:spacing w:val="-10"/>
          <w:w w:val="105"/>
        </w:rPr>
        <w:t xml:space="preserve"> </w:t>
      </w:r>
      <w:r>
        <w:rPr>
          <w:w w:val="105"/>
        </w:rPr>
        <w:t>Summary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assumptions</w:t>
      </w:r>
      <w:r>
        <w:rPr>
          <w:spacing w:val="-9"/>
          <w:w w:val="105"/>
        </w:rPr>
        <w:t xml:space="preserve"> </w:t>
      </w:r>
      <w:r>
        <w:rPr>
          <w:w w:val="105"/>
        </w:rPr>
        <w:t>used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73"/>
          <w:w w:val="105"/>
        </w:rPr>
        <w:t xml:space="preserve"> </w:t>
      </w:r>
      <w:r>
        <w:rPr>
          <w:w w:val="105"/>
        </w:rPr>
        <w:t>biomass</w:t>
      </w:r>
      <w:r>
        <w:rPr>
          <w:spacing w:val="-10"/>
          <w:w w:val="105"/>
        </w:rPr>
        <w:t xml:space="preserve"> </w:t>
      </w:r>
      <w:r>
        <w:rPr>
          <w:w w:val="105"/>
        </w:rPr>
        <w:t>co-firing</w:t>
      </w:r>
      <w:r>
        <w:rPr>
          <w:spacing w:val="-10"/>
          <w:w w:val="105"/>
        </w:rPr>
        <w:t xml:space="preserve"> </w:t>
      </w:r>
      <w:r>
        <w:rPr>
          <w:w w:val="105"/>
        </w:rPr>
        <w:t>assessment</w:t>
      </w:r>
    </w:p>
    <w:p w14:paraId="7D1FF542" w14:textId="77777777" w:rsidR="007C08E8" w:rsidRDefault="007C08E8">
      <w:pPr>
        <w:pStyle w:val="BodyText"/>
        <w:spacing w:before="11"/>
        <w:rPr>
          <w:sz w:val="12"/>
        </w:rPr>
      </w:pPr>
    </w:p>
    <w:tbl>
      <w:tblPr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6"/>
        <w:gridCol w:w="2331"/>
        <w:gridCol w:w="1789"/>
      </w:tblGrid>
      <w:tr w:rsidR="007C08E8" w14:paraId="53782CAA" w14:textId="77777777">
        <w:trPr>
          <w:trHeight w:val="366"/>
        </w:trPr>
        <w:tc>
          <w:tcPr>
            <w:tcW w:w="256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E10D84A" w14:textId="77777777" w:rsidR="007C08E8" w:rsidRDefault="008773A3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Parameter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7467DB3" w14:textId="77777777" w:rsidR="007C08E8" w:rsidRDefault="008773A3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color w:val="FFFFFF"/>
                <w:w w:val="110"/>
                <w:sz w:val="20"/>
              </w:rPr>
              <w:t>Assumption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6512EAA" w14:textId="77777777" w:rsidR="007C08E8" w:rsidRDefault="008773A3">
            <w:pPr>
              <w:pStyle w:val="TableParagraph"/>
              <w:spacing w:line="220" w:lineRule="exact"/>
              <w:ind w:left="111"/>
              <w:rPr>
                <w:sz w:val="20"/>
              </w:rPr>
            </w:pPr>
            <w:r>
              <w:rPr>
                <w:color w:val="FFFFFF"/>
                <w:w w:val="110"/>
                <w:sz w:val="20"/>
              </w:rPr>
              <w:t>Data</w:t>
            </w:r>
            <w:r>
              <w:rPr>
                <w:color w:val="FFFFFF"/>
                <w:spacing w:val="-15"/>
                <w:w w:val="110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Source</w:t>
            </w:r>
          </w:p>
        </w:tc>
      </w:tr>
      <w:tr w:rsidR="007C08E8" w14:paraId="3D0A9FD5" w14:textId="77777777">
        <w:trPr>
          <w:trHeight w:val="347"/>
        </w:trPr>
        <w:tc>
          <w:tcPr>
            <w:tcW w:w="6686" w:type="dxa"/>
            <w:gridSpan w:val="3"/>
            <w:shd w:val="clear" w:color="auto" w:fill="D9D9D9"/>
          </w:tcPr>
          <w:p w14:paraId="445647BB" w14:textId="77777777" w:rsidR="007C08E8" w:rsidRDefault="008773A3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Opportunities</w:t>
            </w:r>
          </w:p>
        </w:tc>
      </w:tr>
      <w:tr w:rsidR="007C08E8" w14:paraId="45B22C77" w14:textId="77777777">
        <w:trPr>
          <w:trHeight w:val="2550"/>
        </w:trPr>
        <w:tc>
          <w:tcPr>
            <w:tcW w:w="2566" w:type="dxa"/>
          </w:tcPr>
          <w:p w14:paraId="5BA2927B" w14:textId="77777777" w:rsidR="007C08E8" w:rsidRDefault="008773A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Available</w:t>
            </w:r>
            <w:r>
              <w:rPr>
                <w:spacing w:val="-7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resource</w:t>
            </w:r>
          </w:p>
        </w:tc>
        <w:tc>
          <w:tcPr>
            <w:tcW w:w="2331" w:type="dxa"/>
          </w:tcPr>
          <w:p w14:paraId="06DA6C4D" w14:textId="77777777" w:rsidR="007C08E8" w:rsidRDefault="008773A3">
            <w:pPr>
              <w:pStyle w:val="TableParagraph"/>
              <w:spacing w:line="210" w:lineRule="exact"/>
              <w:ind w:left="138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Estimated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total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coal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and</w:t>
            </w:r>
          </w:p>
          <w:p w14:paraId="047983DE" w14:textId="77777777" w:rsidR="007C08E8" w:rsidRDefault="008773A3">
            <w:pPr>
              <w:pStyle w:val="TableParagraph"/>
              <w:ind w:left="138" w:right="107"/>
              <w:rPr>
                <w:sz w:val="20"/>
              </w:rPr>
            </w:pPr>
            <w:r>
              <w:rPr>
                <w:w w:val="85"/>
                <w:sz w:val="20"/>
              </w:rPr>
              <w:t>oil-fired</w:t>
            </w:r>
            <w:r>
              <w:rPr>
                <w:spacing w:val="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plant</w:t>
            </w:r>
            <w:r>
              <w:rPr>
                <w:spacing w:val="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capacity</w:t>
            </w:r>
            <w:r>
              <w:rPr>
                <w:spacing w:val="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in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 xml:space="preserve">2011 </w:t>
            </w:r>
            <w:r>
              <w:rPr>
                <w:w w:val="95"/>
                <w:sz w:val="20"/>
              </w:rPr>
              <w:t>and 2030 (taking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into account plants that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are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scheduled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closure</w:t>
            </w:r>
            <w:r>
              <w:rPr>
                <w:spacing w:val="-5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as a result of the Large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Combustion Plant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Directive and the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Industrial Emissions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pacing w:val="-1"/>
                <w:w w:val="121"/>
                <w:sz w:val="20"/>
              </w:rPr>
              <w:t>D</w:t>
            </w:r>
            <w:r>
              <w:rPr>
                <w:spacing w:val="-1"/>
                <w:w w:val="76"/>
                <w:sz w:val="20"/>
              </w:rPr>
              <w:t>i</w:t>
            </w:r>
            <w:r>
              <w:rPr>
                <w:w w:val="101"/>
                <w:sz w:val="20"/>
              </w:rPr>
              <w:t>r</w:t>
            </w:r>
            <w:r>
              <w:rPr>
                <w:w w:val="87"/>
                <w:sz w:val="20"/>
              </w:rPr>
              <w:t>e</w:t>
            </w:r>
            <w:r>
              <w:rPr>
                <w:spacing w:val="-1"/>
                <w:w w:val="88"/>
                <w:sz w:val="20"/>
              </w:rPr>
              <w:t>c</w:t>
            </w:r>
            <w:r>
              <w:rPr>
                <w:w w:val="83"/>
                <w:sz w:val="20"/>
              </w:rPr>
              <w:t>t</w:t>
            </w:r>
            <w:r>
              <w:rPr>
                <w:spacing w:val="1"/>
                <w:w w:val="76"/>
                <w:sz w:val="20"/>
              </w:rPr>
              <w:t>i</w:t>
            </w:r>
            <w:r>
              <w:rPr>
                <w:spacing w:val="-1"/>
                <w:w w:val="89"/>
                <w:sz w:val="20"/>
              </w:rPr>
              <w:t>v</w:t>
            </w:r>
            <w:r>
              <w:rPr>
                <w:w w:val="87"/>
                <w:sz w:val="20"/>
              </w:rPr>
              <w:t>e</w:t>
            </w:r>
            <w:r>
              <w:rPr>
                <w:w w:val="59"/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w w:val="91"/>
                <w:sz w:val="20"/>
              </w:rPr>
              <w:t>d</w:t>
            </w:r>
            <w:r>
              <w:rPr>
                <w:w w:val="87"/>
                <w:sz w:val="20"/>
              </w:rPr>
              <w:t>e</w:t>
            </w:r>
            <w:r>
              <w:rPr>
                <w:spacing w:val="1"/>
                <w:w w:val="89"/>
                <w:sz w:val="20"/>
              </w:rPr>
              <w:t>p</w:t>
            </w:r>
            <w:r>
              <w:rPr>
                <w:w w:val="87"/>
                <w:sz w:val="20"/>
              </w:rPr>
              <w:t>e</w:t>
            </w:r>
            <w:r>
              <w:rPr>
                <w:spacing w:val="1"/>
                <w:w w:val="91"/>
                <w:sz w:val="20"/>
              </w:rPr>
              <w:t>n</w:t>
            </w:r>
            <w:r>
              <w:rPr>
                <w:spacing w:val="-1"/>
                <w:w w:val="91"/>
                <w:sz w:val="20"/>
              </w:rPr>
              <w:t>d</w:t>
            </w:r>
            <w:r>
              <w:rPr>
                <w:spacing w:val="-1"/>
                <w:w w:val="76"/>
                <w:sz w:val="20"/>
              </w:rPr>
              <w:t>i</w:t>
            </w:r>
            <w:r>
              <w:rPr>
                <w:spacing w:val="1"/>
                <w:w w:val="91"/>
                <w:sz w:val="20"/>
              </w:rPr>
              <w:t>n</w:t>
            </w:r>
            <w:r>
              <w:rPr>
                <w:w w:val="84"/>
                <w:sz w:val="20"/>
              </w:rPr>
              <w:t>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w w:val="102"/>
                <w:sz w:val="20"/>
              </w:rPr>
              <w:t>o</w:t>
            </w:r>
            <w:r>
              <w:rPr>
                <w:w w:val="91"/>
                <w:sz w:val="20"/>
              </w:rPr>
              <w:t xml:space="preserve">n </w:t>
            </w:r>
            <w:r>
              <w:rPr>
                <w:w w:val="90"/>
                <w:sz w:val="20"/>
              </w:rPr>
              <w:t>data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availability)</w:t>
            </w:r>
          </w:p>
        </w:tc>
        <w:tc>
          <w:tcPr>
            <w:tcW w:w="1789" w:type="dxa"/>
          </w:tcPr>
          <w:p w14:paraId="44C49079" w14:textId="77777777" w:rsidR="007C08E8" w:rsidRDefault="007C08E8">
            <w:pPr>
              <w:pStyle w:val="TableParagraph"/>
            </w:pPr>
          </w:p>
          <w:p w14:paraId="43E74DF8" w14:textId="77777777" w:rsidR="007C08E8" w:rsidRDefault="007C08E8">
            <w:pPr>
              <w:pStyle w:val="TableParagraph"/>
            </w:pPr>
          </w:p>
          <w:p w14:paraId="1BA6FF09" w14:textId="77777777" w:rsidR="007C08E8" w:rsidRDefault="007C08E8">
            <w:pPr>
              <w:pStyle w:val="TableParagraph"/>
              <w:spacing w:before="10"/>
              <w:rPr>
                <w:sz w:val="23"/>
              </w:rPr>
            </w:pPr>
          </w:p>
          <w:p w14:paraId="7092AADF" w14:textId="77777777" w:rsidR="007C08E8" w:rsidRDefault="008773A3">
            <w:pPr>
              <w:pStyle w:val="TableParagraph"/>
              <w:spacing w:before="1"/>
              <w:ind w:left="138" w:right="95"/>
              <w:rPr>
                <w:sz w:val="20"/>
              </w:rPr>
            </w:pPr>
            <w:r>
              <w:rPr>
                <w:sz w:val="20"/>
              </w:rPr>
              <w:t>DECC Digest of</w:t>
            </w:r>
            <w:r>
              <w:rPr>
                <w:spacing w:val="-58"/>
                <w:sz w:val="20"/>
              </w:rPr>
              <w:t xml:space="preserve"> </w:t>
            </w:r>
            <w:r>
              <w:rPr>
                <w:sz w:val="20"/>
              </w:rPr>
              <w:t>UK Energy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Statistics 2010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edition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(DUKES)</w:t>
            </w:r>
          </w:p>
        </w:tc>
      </w:tr>
      <w:tr w:rsidR="007C08E8" w14:paraId="0479DAD8" w14:textId="77777777">
        <w:trPr>
          <w:trHeight w:val="695"/>
        </w:trPr>
        <w:tc>
          <w:tcPr>
            <w:tcW w:w="2566" w:type="dxa"/>
          </w:tcPr>
          <w:p w14:paraId="5F60AA05" w14:textId="77777777" w:rsidR="007C08E8" w:rsidRDefault="008773A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Co-firing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threshold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</w:t>
            </w:r>
          </w:p>
          <w:p w14:paraId="1A676506" w14:textId="77777777" w:rsidR="007C08E8" w:rsidRDefault="008773A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plant</w:t>
            </w:r>
          </w:p>
        </w:tc>
        <w:tc>
          <w:tcPr>
            <w:tcW w:w="2331" w:type="dxa"/>
          </w:tcPr>
          <w:p w14:paraId="0B9B5D8A" w14:textId="77777777" w:rsidR="007C08E8" w:rsidRDefault="008773A3">
            <w:pPr>
              <w:pStyle w:val="TableParagraph"/>
              <w:spacing w:line="210" w:lineRule="exact"/>
              <w:ind w:left="138"/>
              <w:rPr>
                <w:sz w:val="20"/>
              </w:rPr>
            </w:pPr>
            <w:r>
              <w:rPr>
                <w:w w:val="90"/>
                <w:sz w:val="20"/>
              </w:rPr>
              <w:t>Applied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benchmark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of</w:t>
            </w:r>
          </w:p>
          <w:p w14:paraId="6260401C" w14:textId="77777777" w:rsidR="007C08E8" w:rsidRDefault="008773A3">
            <w:pPr>
              <w:pStyle w:val="TableParagraph"/>
              <w:ind w:left="138" w:right="94"/>
              <w:rPr>
                <w:sz w:val="20"/>
              </w:rPr>
            </w:pPr>
            <w:r>
              <w:rPr>
                <w:w w:val="90"/>
                <w:sz w:val="20"/>
              </w:rPr>
              <w:t>10%</w:t>
            </w:r>
            <w:r>
              <w:rPr>
                <w:spacing w:val="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combusted</w:t>
            </w:r>
            <w:r>
              <w:rPr>
                <w:spacing w:val="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fuel</w:t>
            </w:r>
            <w:r>
              <w:rPr>
                <w:spacing w:val="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1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biomass</w:t>
            </w:r>
          </w:p>
        </w:tc>
        <w:tc>
          <w:tcPr>
            <w:tcW w:w="1789" w:type="dxa"/>
          </w:tcPr>
          <w:p w14:paraId="21886F3B" w14:textId="77777777" w:rsidR="007C08E8" w:rsidRDefault="007C08E8">
            <w:pPr>
              <w:pStyle w:val="TableParagraph"/>
              <w:spacing w:before="10"/>
              <w:rPr>
                <w:sz w:val="17"/>
              </w:rPr>
            </w:pPr>
          </w:p>
          <w:p w14:paraId="0A1FE3FB" w14:textId="77777777" w:rsidR="007C08E8" w:rsidRDefault="008773A3">
            <w:pPr>
              <w:pStyle w:val="TableParagraph"/>
              <w:ind w:left="138"/>
              <w:rPr>
                <w:sz w:val="20"/>
              </w:rPr>
            </w:pPr>
            <w:r>
              <w:rPr>
                <w:w w:val="121"/>
                <w:sz w:val="20"/>
              </w:rPr>
              <w:t>N</w:t>
            </w:r>
            <w:r>
              <w:rPr>
                <w:spacing w:val="-1"/>
                <w:w w:val="53"/>
                <w:sz w:val="20"/>
              </w:rPr>
              <w:t>/</w:t>
            </w:r>
            <w:r>
              <w:rPr>
                <w:w w:val="112"/>
                <w:sz w:val="20"/>
              </w:rPr>
              <w:t>A</w:t>
            </w:r>
          </w:p>
        </w:tc>
      </w:tr>
      <w:tr w:rsidR="007C08E8" w14:paraId="4C5AF993" w14:textId="77777777">
        <w:trPr>
          <w:trHeight w:val="352"/>
        </w:trPr>
        <w:tc>
          <w:tcPr>
            <w:tcW w:w="6686" w:type="dxa"/>
            <w:gridSpan w:val="3"/>
            <w:shd w:val="clear" w:color="auto" w:fill="D9D9D9"/>
          </w:tcPr>
          <w:p w14:paraId="51CD4EF5" w14:textId="77777777" w:rsidR="007C08E8" w:rsidRDefault="008773A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Constraints</w:t>
            </w:r>
          </w:p>
        </w:tc>
      </w:tr>
      <w:tr w:rsidR="007C08E8" w14:paraId="201FD25E" w14:textId="77777777">
        <w:trPr>
          <w:trHeight w:val="1391"/>
        </w:trPr>
        <w:tc>
          <w:tcPr>
            <w:tcW w:w="2566" w:type="dxa"/>
          </w:tcPr>
          <w:p w14:paraId="59255DCF" w14:textId="77777777" w:rsidR="007C08E8" w:rsidRDefault="007C08E8">
            <w:pPr>
              <w:pStyle w:val="TableParagraph"/>
            </w:pPr>
          </w:p>
          <w:p w14:paraId="098CAD23" w14:textId="77777777" w:rsidR="007C08E8" w:rsidRDefault="007C08E8">
            <w:pPr>
              <w:pStyle w:val="TableParagraph"/>
              <w:spacing w:before="10"/>
              <w:rPr>
                <w:sz w:val="25"/>
              </w:rPr>
            </w:pPr>
          </w:p>
          <w:p w14:paraId="74DAD082" w14:textId="77777777" w:rsidR="007C08E8" w:rsidRDefault="008773A3">
            <w:pPr>
              <w:pStyle w:val="TableParagraph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Policy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framework</w:t>
            </w:r>
          </w:p>
        </w:tc>
        <w:tc>
          <w:tcPr>
            <w:tcW w:w="2331" w:type="dxa"/>
          </w:tcPr>
          <w:p w14:paraId="097DFF4B" w14:textId="77777777" w:rsidR="007C08E8" w:rsidRDefault="008773A3">
            <w:pPr>
              <w:pStyle w:val="TableParagraph"/>
              <w:spacing w:line="210" w:lineRule="exact"/>
              <w:ind w:left="138"/>
              <w:rPr>
                <w:sz w:val="20"/>
              </w:rPr>
            </w:pPr>
            <w:r>
              <w:rPr>
                <w:w w:val="90"/>
                <w:sz w:val="20"/>
              </w:rPr>
              <w:t>Assumed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that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co-firing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of</w:t>
            </w:r>
          </w:p>
          <w:p w14:paraId="41B7A1A9" w14:textId="77777777" w:rsidR="007C08E8" w:rsidRDefault="008773A3">
            <w:pPr>
              <w:pStyle w:val="TableParagraph"/>
              <w:ind w:left="138" w:right="158"/>
              <w:rPr>
                <w:sz w:val="20"/>
              </w:rPr>
            </w:pPr>
            <w:r>
              <w:rPr>
                <w:w w:val="90"/>
                <w:sz w:val="20"/>
              </w:rPr>
              <w:t>biomass will still be an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attractive option in 2020</w:t>
            </w:r>
            <w:r>
              <w:rPr>
                <w:spacing w:val="-52"/>
                <w:w w:val="9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and 2030 (RO has been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extended to 2037 for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new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projects)</w:t>
            </w:r>
          </w:p>
        </w:tc>
        <w:tc>
          <w:tcPr>
            <w:tcW w:w="1789" w:type="dxa"/>
          </w:tcPr>
          <w:p w14:paraId="3CC199D3" w14:textId="77777777" w:rsidR="007C08E8" w:rsidRDefault="007C08E8">
            <w:pPr>
              <w:pStyle w:val="TableParagraph"/>
            </w:pPr>
          </w:p>
          <w:p w14:paraId="6A370DCA" w14:textId="77777777" w:rsidR="007C08E8" w:rsidRDefault="007C08E8">
            <w:pPr>
              <w:pStyle w:val="TableParagraph"/>
              <w:spacing w:before="10"/>
              <w:rPr>
                <w:sz w:val="25"/>
              </w:rPr>
            </w:pPr>
          </w:p>
          <w:p w14:paraId="5D18EBED" w14:textId="77777777" w:rsidR="007C08E8" w:rsidRDefault="008773A3">
            <w:pPr>
              <w:pStyle w:val="TableParagraph"/>
              <w:ind w:left="138"/>
              <w:rPr>
                <w:sz w:val="20"/>
              </w:rPr>
            </w:pPr>
            <w:r>
              <w:rPr>
                <w:w w:val="121"/>
                <w:sz w:val="20"/>
              </w:rPr>
              <w:t>N</w:t>
            </w:r>
            <w:r>
              <w:rPr>
                <w:spacing w:val="-1"/>
                <w:w w:val="53"/>
                <w:sz w:val="20"/>
              </w:rPr>
              <w:t>/</w:t>
            </w:r>
            <w:r>
              <w:rPr>
                <w:w w:val="112"/>
                <w:sz w:val="20"/>
              </w:rPr>
              <w:t>A</w:t>
            </w:r>
          </w:p>
        </w:tc>
      </w:tr>
    </w:tbl>
    <w:p w14:paraId="7FD62FDE" w14:textId="77777777" w:rsidR="007C08E8" w:rsidRDefault="007C08E8">
      <w:pPr>
        <w:rPr>
          <w:sz w:val="20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034" w:space="456"/>
            <w:col w:w="8390"/>
          </w:cols>
        </w:sectPr>
      </w:pPr>
    </w:p>
    <w:p w14:paraId="56F7620A" w14:textId="77777777" w:rsidR="007C08E8" w:rsidRDefault="007C08E8">
      <w:pPr>
        <w:pStyle w:val="BodyText"/>
        <w:rPr>
          <w:sz w:val="20"/>
        </w:rPr>
      </w:pPr>
    </w:p>
    <w:p w14:paraId="6B79065A" w14:textId="77777777" w:rsidR="007C08E8" w:rsidRDefault="007C08E8">
      <w:pPr>
        <w:pStyle w:val="BodyText"/>
        <w:rPr>
          <w:sz w:val="29"/>
        </w:rPr>
      </w:pPr>
    </w:p>
    <w:p w14:paraId="1CF59A0B" w14:textId="77777777" w:rsidR="007C08E8" w:rsidRDefault="007C08E8">
      <w:pPr>
        <w:rPr>
          <w:sz w:val="29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1523487A" w14:textId="77777777" w:rsidR="007C08E8" w:rsidRDefault="008773A3">
      <w:pPr>
        <w:pStyle w:val="Heading2"/>
        <w:spacing w:before="123"/>
      </w:pPr>
      <w:bookmarkStart w:id="22" w:name="_TOC_250023"/>
      <w:r>
        <w:t>SMALL-SCALE</w:t>
      </w:r>
      <w:r>
        <w:rPr>
          <w:spacing w:val="-5"/>
        </w:rPr>
        <w:t xml:space="preserve"> </w:t>
      </w:r>
      <w:bookmarkEnd w:id="22"/>
      <w:r>
        <w:t>HYDROPOWER</w:t>
      </w:r>
    </w:p>
    <w:p w14:paraId="05A037CE" w14:textId="77777777" w:rsidR="007C08E8" w:rsidRDefault="008773A3">
      <w:pPr>
        <w:pStyle w:val="Heading4"/>
        <w:spacing w:before="219"/>
      </w:pPr>
      <w:r>
        <w:t>Assessment</w:t>
      </w:r>
      <w:r>
        <w:rPr>
          <w:spacing w:val="-2"/>
        </w:rPr>
        <w:t xml:space="preserve"> </w:t>
      </w:r>
      <w:r>
        <w:t>Approach</w:t>
      </w:r>
    </w:p>
    <w:p w14:paraId="6E899840" w14:textId="77777777" w:rsidR="007C08E8" w:rsidRDefault="007C08E8">
      <w:pPr>
        <w:pStyle w:val="BodyText"/>
        <w:spacing w:before="3"/>
        <w:rPr>
          <w:rFonts w:ascii="Arial"/>
          <w:b/>
          <w:sz w:val="19"/>
        </w:rPr>
      </w:pPr>
    </w:p>
    <w:p w14:paraId="2FA2B4DB" w14:textId="77777777" w:rsidR="007C08E8" w:rsidRDefault="008773A3">
      <w:pPr>
        <w:pStyle w:val="Heading6"/>
      </w:pPr>
      <w:r>
        <w:t>General</w:t>
      </w:r>
      <w:r>
        <w:rPr>
          <w:spacing w:val="-3"/>
        </w:rPr>
        <w:t xml:space="preserve"> </w:t>
      </w:r>
      <w:r>
        <w:t>method</w:t>
      </w:r>
    </w:p>
    <w:p w14:paraId="1000F4BA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4"/>
        <w:ind w:right="84"/>
        <w:rPr>
          <w:sz w:val="24"/>
        </w:rPr>
      </w:pPr>
      <w:r>
        <w:rPr>
          <w:w w:val="95"/>
          <w:sz w:val="24"/>
        </w:rPr>
        <w:t>The analysis drew on the GIS outputs from the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Environment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Agency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(EA)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hydropower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study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‘</w:t>
      </w:r>
      <w:r>
        <w:rPr>
          <w:i/>
          <w:w w:val="90"/>
          <w:sz w:val="24"/>
        </w:rPr>
        <w:t>Mapping</w:t>
      </w:r>
      <w:r>
        <w:rPr>
          <w:i/>
          <w:spacing w:val="1"/>
          <w:w w:val="90"/>
          <w:sz w:val="24"/>
        </w:rPr>
        <w:t xml:space="preserve"> </w:t>
      </w:r>
      <w:r>
        <w:rPr>
          <w:i/>
          <w:w w:val="106"/>
          <w:sz w:val="24"/>
        </w:rPr>
        <w:t>H</w:t>
      </w:r>
      <w:r>
        <w:rPr>
          <w:i/>
          <w:spacing w:val="1"/>
          <w:w w:val="76"/>
          <w:sz w:val="24"/>
        </w:rPr>
        <w:t>y</w:t>
      </w:r>
      <w:r>
        <w:rPr>
          <w:i/>
          <w:w w:val="84"/>
          <w:sz w:val="24"/>
        </w:rPr>
        <w:t>d</w:t>
      </w:r>
      <w:r>
        <w:rPr>
          <w:i/>
          <w:spacing w:val="-1"/>
          <w:w w:val="75"/>
          <w:sz w:val="24"/>
        </w:rPr>
        <w:t>r</w:t>
      </w:r>
      <w:r>
        <w:rPr>
          <w:i/>
          <w:w w:val="83"/>
          <w:sz w:val="24"/>
        </w:rPr>
        <w:t>o</w:t>
      </w:r>
      <w:r>
        <w:rPr>
          <w:i/>
          <w:spacing w:val="-1"/>
          <w:w w:val="88"/>
          <w:sz w:val="24"/>
        </w:rPr>
        <w:t>p</w:t>
      </w:r>
      <w:r>
        <w:rPr>
          <w:i/>
          <w:w w:val="83"/>
          <w:sz w:val="24"/>
        </w:rPr>
        <w:t>o</w:t>
      </w:r>
      <w:r>
        <w:rPr>
          <w:i/>
          <w:spacing w:val="1"/>
          <w:w w:val="82"/>
          <w:sz w:val="24"/>
        </w:rPr>
        <w:t>w</w:t>
      </w:r>
      <w:r>
        <w:rPr>
          <w:i/>
          <w:w w:val="81"/>
          <w:sz w:val="24"/>
        </w:rPr>
        <w:t>e</w:t>
      </w:r>
      <w:r>
        <w:rPr>
          <w:i/>
          <w:w w:val="75"/>
          <w:sz w:val="24"/>
        </w:rPr>
        <w:t>r</w:t>
      </w:r>
      <w:r>
        <w:rPr>
          <w:i/>
          <w:spacing w:val="-9"/>
          <w:sz w:val="24"/>
        </w:rPr>
        <w:t xml:space="preserve"> </w:t>
      </w:r>
      <w:r>
        <w:rPr>
          <w:i/>
          <w:w w:val="97"/>
          <w:sz w:val="24"/>
        </w:rPr>
        <w:t>O</w:t>
      </w:r>
      <w:r>
        <w:rPr>
          <w:i/>
          <w:spacing w:val="-1"/>
          <w:w w:val="88"/>
          <w:sz w:val="24"/>
        </w:rPr>
        <w:t>pp</w:t>
      </w:r>
      <w:r>
        <w:rPr>
          <w:i/>
          <w:w w:val="83"/>
          <w:sz w:val="24"/>
        </w:rPr>
        <w:t>o</w:t>
      </w:r>
      <w:r>
        <w:rPr>
          <w:i/>
          <w:spacing w:val="-1"/>
          <w:w w:val="75"/>
          <w:sz w:val="24"/>
        </w:rPr>
        <w:t>r</w:t>
      </w:r>
      <w:r>
        <w:rPr>
          <w:i/>
          <w:spacing w:val="-1"/>
          <w:w w:val="66"/>
          <w:sz w:val="24"/>
        </w:rPr>
        <w:t>t</w:t>
      </w:r>
      <w:r>
        <w:rPr>
          <w:i/>
          <w:w w:val="84"/>
          <w:sz w:val="24"/>
        </w:rPr>
        <w:t>u</w:t>
      </w:r>
      <w:r>
        <w:rPr>
          <w:i/>
          <w:w w:val="85"/>
          <w:sz w:val="24"/>
        </w:rPr>
        <w:t>n</w:t>
      </w:r>
      <w:r>
        <w:rPr>
          <w:i/>
          <w:w w:val="61"/>
          <w:sz w:val="24"/>
        </w:rPr>
        <w:t>i</w:t>
      </w:r>
      <w:r>
        <w:rPr>
          <w:i/>
          <w:spacing w:val="-1"/>
          <w:w w:val="66"/>
          <w:sz w:val="24"/>
        </w:rPr>
        <w:t>t</w:t>
      </w:r>
      <w:r>
        <w:rPr>
          <w:i/>
          <w:w w:val="61"/>
          <w:sz w:val="24"/>
        </w:rPr>
        <w:t>i</w:t>
      </w:r>
      <w:r>
        <w:rPr>
          <w:i/>
          <w:w w:val="81"/>
          <w:sz w:val="24"/>
        </w:rPr>
        <w:t>e</w:t>
      </w:r>
      <w:r>
        <w:rPr>
          <w:i/>
          <w:w w:val="87"/>
          <w:sz w:val="24"/>
        </w:rPr>
        <w:t>s</w:t>
      </w:r>
      <w:r>
        <w:rPr>
          <w:i/>
          <w:spacing w:val="-9"/>
          <w:sz w:val="24"/>
        </w:rPr>
        <w:t xml:space="preserve"> </w:t>
      </w:r>
      <w:r>
        <w:rPr>
          <w:i/>
          <w:w w:val="61"/>
          <w:sz w:val="24"/>
        </w:rPr>
        <w:t>i</w:t>
      </w:r>
      <w:r>
        <w:rPr>
          <w:i/>
          <w:w w:val="85"/>
          <w:sz w:val="24"/>
        </w:rPr>
        <w:t>n</w:t>
      </w:r>
      <w:r>
        <w:rPr>
          <w:i/>
          <w:spacing w:val="-5"/>
          <w:sz w:val="24"/>
        </w:rPr>
        <w:t xml:space="preserve"> </w:t>
      </w:r>
      <w:r>
        <w:rPr>
          <w:i/>
          <w:w w:val="95"/>
          <w:sz w:val="24"/>
        </w:rPr>
        <w:t>E</w:t>
      </w:r>
      <w:r>
        <w:rPr>
          <w:i/>
          <w:w w:val="85"/>
          <w:sz w:val="24"/>
        </w:rPr>
        <w:t>ng</w:t>
      </w:r>
      <w:r>
        <w:rPr>
          <w:i/>
          <w:w w:val="58"/>
          <w:sz w:val="24"/>
        </w:rPr>
        <w:t>l</w:t>
      </w:r>
      <w:r>
        <w:rPr>
          <w:i/>
          <w:w w:val="89"/>
          <w:sz w:val="24"/>
        </w:rPr>
        <w:t>a</w:t>
      </w:r>
      <w:r>
        <w:rPr>
          <w:i/>
          <w:w w:val="85"/>
          <w:sz w:val="24"/>
        </w:rPr>
        <w:t>n</w:t>
      </w:r>
      <w:r>
        <w:rPr>
          <w:i/>
          <w:w w:val="84"/>
          <w:sz w:val="24"/>
        </w:rPr>
        <w:t>d</w:t>
      </w:r>
      <w:r>
        <w:rPr>
          <w:i/>
          <w:spacing w:val="-8"/>
          <w:sz w:val="24"/>
        </w:rPr>
        <w:t xml:space="preserve"> </w:t>
      </w:r>
      <w:r>
        <w:rPr>
          <w:i/>
          <w:w w:val="89"/>
          <w:sz w:val="24"/>
        </w:rPr>
        <w:t>a</w:t>
      </w:r>
      <w:r>
        <w:rPr>
          <w:i/>
          <w:w w:val="85"/>
          <w:sz w:val="24"/>
        </w:rPr>
        <w:t>n</w:t>
      </w:r>
      <w:r>
        <w:rPr>
          <w:i/>
          <w:w w:val="84"/>
          <w:sz w:val="24"/>
        </w:rPr>
        <w:t>d</w:t>
      </w:r>
      <w:r>
        <w:rPr>
          <w:i/>
          <w:spacing w:val="-5"/>
          <w:sz w:val="24"/>
        </w:rPr>
        <w:t xml:space="preserve"> </w:t>
      </w:r>
      <w:r>
        <w:rPr>
          <w:i/>
          <w:w w:val="108"/>
          <w:sz w:val="24"/>
        </w:rPr>
        <w:t>W</w:t>
      </w:r>
      <w:r>
        <w:rPr>
          <w:i/>
          <w:spacing w:val="-3"/>
          <w:w w:val="89"/>
          <w:sz w:val="24"/>
        </w:rPr>
        <w:t>a</w:t>
      </w:r>
      <w:r>
        <w:rPr>
          <w:i/>
          <w:w w:val="58"/>
          <w:sz w:val="24"/>
        </w:rPr>
        <w:t>l</w:t>
      </w:r>
      <w:r>
        <w:rPr>
          <w:i/>
          <w:w w:val="81"/>
          <w:sz w:val="24"/>
        </w:rPr>
        <w:t>e</w:t>
      </w:r>
      <w:r>
        <w:rPr>
          <w:i/>
          <w:spacing w:val="-1"/>
          <w:w w:val="87"/>
          <w:sz w:val="24"/>
        </w:rPr>
        <w:t>s</w:t>
      </w:r>
      <w:r>
        <w:rPr>
          <w:i/>
          <w:w w:val="54"/>
          <w:sz w:val="24"/>
        </w:rPr>
        <w:t>’</w:t>
      </w:r>
      <w:r>
        <w:rPr>
          <w:i/>
          <w:spacing w:val="-5"/>
          <w:sz w:val="24"/>
        </w:rPr>
        <w:t xml:space="preserve"> </w:t>
      </w:r>
      <w:r>
        <w:rPr>
          <w:spacing w:val="-1"/>
          <w:w w:val="88"/>
          <w:sz w:val="24"/>
        </w:rPr>
        <w:t>(</w:t>
      </w:r>
      <w:r>
        <w:rPr>
          <w:spacing w:val="-1"/>
          <w:w w:val="95"/>
          <w:sz w:val="24"/>
        </w:rPr>
        <w:t>2009</w:t>
      </w:r>
      <w:r>
        <w:rPr>
          <w:spacing w:val="-1"/>
          <w:w w:val="88"/>
          <w:sz w:val="24"/>
        </w:rPr>
        <w:t>)</w:t>
      </w:r>
      <w:r>
        <w:rPr>
          <w:spacing w:val="-1"/>
          <w:w w:val="82"/>
          <w:sz w:val="24"/>
          <w:vertAlign w:val="superscript"/>
        </w:rPr>
        <w:t>10</w:t>
      </w:r>
      <w:r>
        <w:rPr>
          <w:w w:val="59"/>
          <w:sz w:val="24"/>
        </w:rPr>
        <w:t xml:space="preserve">. </w:t>
      </w:r>
      <w:r>
        <w:rPr>
          <w:w w:val="90"/>
          <w:sz w:val="24"/>
        </w:rPr>
        <w:t>GIS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was used to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disaggregate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regional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results to Local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Authority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level.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Opportunities identified in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EA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study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were given a power rating and classified according to an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environmental sensitivity-hydropower potential matrix.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 sensitivity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of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barrier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was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based on presence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certain fish species and whether a barrier was located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within an SAC. Whilst the study identified all barriers, a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subset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these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barriers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were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classified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‘win-wins’.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Win-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wins are defined in the EA study as being barriers that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have a potential greater than 10kW and are located within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a heavily modified water body. Results are presented for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‘all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barriers’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Appendix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4.2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those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identified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‘win-</w:t>
      </w:r>
      <w:r>
        <w:rPr>
          <w:spacing w:val="-62"/>
          <w:w w:val="90"/>
          <w:sz w:val="24"/>
        </w:rPr>
        <w:t xml:space="preserve"> </w:t>
      </w:r>
      <w:r>
        <w:rPr>
          <w:w w:val="95"/>
          <w:sz w:val="24"/>
        </w:rPr>
        <w:t>wins’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EA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study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are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reported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on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Chapter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4.</w:t>
      </w:r>
    </w:p>
    <w:p w14:paraId="0FB93BC5" w14:textId="77777777" w:rsidR="007C08E8" w:rsidRDefault="007C08E8">
      <w:pPr>
        <w:pStyle w:val="BodyText"/>
        <w:spacing w:before="4"/>
        <w:rPr>
          <w:sz w:val="22"/>
        </w:rPr>
      </w:pPr>
    </w:p>
    <w:p w14:paraId="5036B0E2" w14:textId="77777777" w:rsidR="007C08E8" w:rsidRDefault="008773A3">
      <w:pPr>
        <w:pStyle w:val="Heading6"/>
        <w:spacing w:before="1"/>
      </w:pPr>
      <w:r>
        <w:t>Protected</w:t>
      </w:r>
      <w:r>
        <w:rPr>
          <w:spacing w:val="-5"/>
        </w:rPr>
        <w:t xml:space="preserve"> </w:t>
      </w:r>
      <w:r>
        <w:t>Landscapes</w:t>
      </w:r>
    </w:p>
    <w:p w14:paraId="5D2CB068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4"/>
        <w:rPr>
          <w:sz w:val="24"/>
        </w:rPr>
      </w:pP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findings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of 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Peak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Sub-Regional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Climate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Change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Study (2009) have been used to identify the technical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hydropower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within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Peak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District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National</w:t>
      </w:r>
    </w:p>
    <w:p w14:paraId="16786B9D" w14:textId="77777777" w:rsidR="007C08E8" w:rsidRDefault="007C08E8">
      <w:pPr>
        <w:pStyle w:val="BodyText"/>
        <w:rPr>
          <w:sz w:val="20"/>
        </w:rPr>
      </w:pPr>
    </w:p>
    <w:p w14:paraId="24C513BE" w14:textId="77777777" w:rsidR="007C08E8" w:rsidRDefault="007C08E8">
      <w:pPr>
        <w:pStyle w:val="BodyText"/>
        <w:rPr>
          <w:sz w:val="20"/>
        </w:rPr>
      </w:pPr>
    </w:p>
    <w:p w14:paraId="37933238" w14:textId="52084FDB" w:rsidR="007C08E8" w:rsidRDefault="008773A3">
      <w:pPr>
        <w:pStyle w:val="BodyText"/>
        <w:spacing w:before="1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0096" behindDoc="1" locked="0" layoutInCell="1" allowOverlap="1" wp14:anchorId="6ACCF352" wp14:editId="77F6CC4B">
                <wp:simplePos x="0" y="0"/>
                <wp:positionH relativeFrom="page">
                  <wp:posOffset>914400</wp:posOffset>
                </wp:positionH>
                <wp:positionV relativeFrom="paragraph">
                  <wp:posOffset>106680</wp:posOffset>
                </wp:positionV>
                <wp:extent cx="1828800" cy="7620"/>
                <wp:effectExtent l="0" t="0" r="0" b="0"/>
                <wp:wrapTopAndBottom/>
                <wp:docPr id="661374927" name="Rectangl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59F0CB" id="Rectangle 521" o:spid="_x0000_s1026" style="position:absolute;margin-left:1in;margin-top:8.4pt;width:2in;height:.6pt;z-index:-1569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" fillcolor="black" stroked="f">
                <w10:wrap type="topAndBottom" anchorx="page"/>
              </v:rect>
            </w:pict>
          </mc:Fallback>
        </mc:AlternateContent>
      </w:r>
    </w:p>
    <w:p w14:paraId="24FA7226" w14:textId="556CDA1F" w:rsidR="007C08E8" w:rsidRDefault="008773A3">
      <w:pPr>
        <w:spacing w:before="83"/>
        <w:ind w:left="539"/>
        <w:rPr>
          <w:sz w:val="20"/>
        </w:rPr>
      </w:pPr>
      <w:r>
        <w:rPr>
          <w:w w:val="85"/>
          <w:sz w:val="20"/>
          <w:vertAlign w:val="superscript"/>
        </w:rPr>
        <w:t>10</w:t>
      </w:r>
      <w:r>
        <w:rPr>
          <w:spacing w:val="41"/>
          <w:w w:val="85"/>
          <w:sz w:val="20"/>
        </w:rPr>
        <w:t xml:space="preserve"> </w:t>
      </w:r>
      <w:r>
        <w:rPr>
          <w:w w:val="85"/>
          <w:sz w:val="20"/>
        </w:rPr>
        <w:t>http://www.environment-agency.gov.uk/shell/hydropowerswf.html</w:t>
      </w:r>
    </w:p>
    <w:p w14:paraId="36F9F38C" w14:textId="77777777" w:rsidR="007C08E8" w:rsidRDefault="008773A3">
      <w:pPr>
        <w:pStyle w:val="BodyText"/>
        <w:spacing w:before="97"/>
        <w:ind w:left="1353" w:right="1256"/>
      </w:pPr>
      <w:r>
        <w:br w:type="column"/>
      </w:r>
      <w:r>
        <w:rPr>
          <w:w w:val="90"/>
        </w:rPr>
        <w:t>Park</w:t>
      </w:r>
      <w:r>
        <w:rPr>
          <w:spacing w:val="9"/>
          <w:w w:val="90"/>
        </w:rPr>
        <w:t xml:space="preserve"> </w:t>
      </w:r>
      <w:r>
        <w:rPr>
          <w:w w:val="90"/>
        </w:rPr>
        <w:t>(and</w:t>
      </w:r>
      <w:r>
        <w:rPr>
          <w:spacing w:val="8"/>
          <w:w w:val="90"/>
        </w:rPr>
        <w:t xml:space="preserve"> </w:t>
      </w:r>
      <w:r>
        <w:rPr>
          <w:w w:val="90"/>
        </w:rPr>
        <w:t>for</w:t>
      </w:r>
      <w:r>
        <w:rPr>
          <w:spacing w:val="8"/>
          <w:w w:val="90"/>
        </w:rPr>
        <w:t xml:space="preserve"> </w:t>
      </w:r>
      <w:r>
        <w:rPr>
          <w:w w:val="90"/>
        </w:rPr>
        <w:t>the</w:t>
      </w:r>
      <w:r>
        <w:rPr>
          <w:spacing w:val="9"/>
          <w:w w:val="90"/>
        </w:rPr>
        <w:t xml:space="preserve"> </w:t>
      </w:r>
      <w:r>
        <w:rPr>
          <w:w w:val="90"/>
        </w:rPr>
        <w:t>Derbyshire</w:t>
      </w:r>
      <w:r>
        <w:rPr>
          <w:spacing w:val="9"/>
          <w:w w:val="90"/>
        </w:rPr>
        <w:t xml:space="preserve"> </w:t>
      </w:r>
      <w:r>
        <w:rPr>
          <w:w w:val="90"/>
        </w:rPr>
        <w:t>Dales</w:t>
      </w:r>
      <w:r>
        <w:rPr>
          <w:spacing w:val="8"/>
          <w:w w:val="90"/>
        </w:rPr>
        <w:t xml:space="preserve"> </w:t>
      </w:r>
      <w:r>
        <w:rPr>
          <w:w w:val="90"/>
        </w:rPr>
        <w:t>and</w:t>
      </w:r>
      <w:r>
        <w:rPr>
          <w:spacing w:val="6"/>
          <w:w w:val="90"/>
        </w:rPr>
        <w:t xml:space="preserve"> </w:t>
      </w:r>
      <w:r>
        <w:rPr>
          <w:w w:val="90"/>
        </w:rPr>
        <w:t>High</w:t>
      </w:r>
      <w:r>
        <w:rPr>
          <w:spacing w:val="8"/>
          <w:w w:val="90"/>
        </w:rPr>
        <w:t xml:space="preserve"> </w:t>
      </w:r>
      <w:r>
        <w:rPr>
          <w:w w:val="90"/>
        </w:rPr>
        <w:t>Peak</w:t>
      </w:r>
      <w:r>
        <w:rPr>
          <w:spacing w:val="6"/>
          <w:w w:val="90"/>
        </w:rPr>
        <w:t xml:space="preserve"> </w:t>
      </w:r>
      <w:r>
        <w:rPr>
          <w:w w:val="90"/>
        </w:rPr>
        <w:t>districts</w:t>
      </w:r>
      <w:r>
        <w:rPr>
          <w:spacing w:val="-62"/>
          <w:w w:val="90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whole).</w:t>
      </w:r>
    </w:p>
    <w:p w14:paraId="2E01103C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353"/>
          <w:tab w:val="left" w:pos="1354"/>
        </w:tabs>
        <w:spacing w:before="120"/>
        <w:ind w:left="1353" w:right="1418"/>
        <w:rPr>
          <w:sz w:val="24"/>
        </w:rPr>
      </w:pPr>
      <w:r>
        <w:rPr>
          <w:w w:val="89"/>
          <w:sz w:val="24"/>
        </w:rPr>
        <w:t>F</w:t>
      </w:r>
      <w:r>
        <w:rPr>
          <w:spacing w:val="-1"/>
          <w:w w:val="102"/>
          <w:sz w:val="24"/>
        </w:rPr>
        <w:t>o</w:t>
      </w:r>
      <w:r>
        <w:rPr>
          <w:w w:val="101"/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96"/>
          <w:sz w:val="24"/>
        </w:rPr>
        <w:t>L</w:t>
      </w:r>
      <w:r>
        <w:rPr>
          <w:w w:val="76"/>
          <w:sz w:val="24"/>
        </w:rPr>
        <w:t>i</w:t>
      </w:r>
      <w:r>
        <w:rPr>
          <w:spacing w:val="-1"/>
          <w:w w:val="91"/>
          <w:sz w:val="24"/>
        </w:rPr>
        <w:t>n</w:t>
      </w:r>
      <w:r>
        <w:rPr>
          <w:w w:val="88"/>
          <w:sz w:val="24"/>
        </w:rPr>
        <w:t>c</w:t>
      </w:r>
      <w:r>
        <w:rPr>
          <w:spacing w:val="-1"/>
          <w:w w:val="102"/>
          <w:sz w:val="24"/>
        </w:rPr>
        <w:t>o</w:t>
      </w:r>
      <w:r>
        <w:rPr>
          <w:w w:val="74"/>
          <w:sz w:val="24"/>
        </w:rPr>
        <w:t>l</w:t>
      </w:r>
      <w:r>
        <w:rPr>
          <w:spacing w:val="-1"/>
          <w:w w:val="91"/>
          <w:sz w:val="24"/>
        </w:rPr>
        <w:t>n</w:t>
      </w:r>
      <w:r>
        <w:rPr>
          <w:spacing w:val="-2"/>
          <w:w w:val="95"/>
          <w:sz w:val="24"/>
        </w:rPr>
        <w:t>s</w:t>
      </w:r>
      <w:r>
        <w:rPr>
          <w:spacing w:val="-1"/>
          <w:w w:val="91"/>
          <w:sz w:val="24"/>
        </w:rPr>
        <w:t>h</w:t>
      </w:r>
      <w:r>
        <w:rPr>
          <w:w w:val="76"/>
          <w:sz w:val="24"/>
        </w:rPr>
        <w:t>i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122"/>
          <w:sz w:val="24"/>
        </w:rPr>
        <w:t>W</w:t>
      </w:r>
      <w:r>
        <w:rPr>
          <w:spacing w:val="-3"/>
          <w:w w:val="102"/>
          <w:sz w:val="24"/>
        </w:rPr>
        <w:t>o</w:t>
      </w:r>
      <w:r>
        <w:rPr>
          <w:w w:val="74"/>
          <w:sz w:val="24"/>
        </w:rPr>
        <w:t>l</w:t>
      </w:r>
      <w:r>
        <w:rPr>
          <w:w w:val="91"/>
          <w:sz w:val="24"/>
        </w:rPr>
        <w:t>d</w:t>
      </w:r>
      <w:r>
        <w:rPr>
          <w:spacing w:val="-2"/>
          <w:w w:val="95"/>
          <w:sz w:val="24"/>
        </w:rPr>
        <w:t>s</w:t>
      </w:r>
      <w:r>
        <w:rPr>
          <w:w w:val="59"/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w w:val="76"/>
          <w:sz w:val="24"/>
        </w:rPr>
        <w:t>i</w:t>
      </w:r>
      <w:r>
        <w:rPr>
          <w:w w:val="84"/>
          <w:sz w:val="24"/>
        </w:rPr>
        <w:t>t</w:t>
      </w:r>
      <w:r>
        <w:rPr>
          <w:spacing w:val="-6"/>
          <w:sz w:val="24"/>
        </w:rPr>
        <w:t xml:space="preserve"> </w:t>
      </w:r>
      <w:r>
        <w:rPr>
          <w:w w:val="96"/>
          <w:sz w:val="24"/>
        </w:rPr>
        <w:t>w</w:t>
      </w:r>
      <w:r>
        <w:rPr>
          <w:w w:val="81"/>
          <w:sz w:val="24"/>
        </w:rPr>
        <w:t>a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w w:val="81"/>
          <w:sz w:val="24"/>
        </w:rPr>
        <w:t>a</w:t>
      </w:r>
      <w:r>
        <w:rPr>
          <w:w w:val="85"/>
          <w:sz w:val="24"/>
        </w:rPr>
        <w:t>g</w:t>
      </w:r>
      <w:r>
        <w:rPr>
          <w:w w:val="101"/>
          <w:sz w:val="24"/>
        </w:rPr>
        <w:t>r</w:t>
      </w:r>
      <w:r>
        <w:rPr>
          <w:w w:val="87"/>
          <w:sz w:val="24"/>
        </w:rPr>
        <w:t>ee</w:t>
      </w:r>
      <w:r>
        <w:rPr>
          <w:w w:val="91"/>
          <w:sz w:val="24"/>
        </w:rPr>
        <w:t>d</w:t>
      </w:r>
      <w:r>
        <w:rPr>
          <w:spacing w:val="-6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1"/>
          <w:sz w:val="24"/>
        </w:rPr>
        <w:t>a</w:t>
      </w:r>
      <w:r>
        <w:rPr>
          <w:w w:val="84"/>
          <w:sz w:val="24"/>
        </w:rPr>
        <w:t>t</w:t>
      </w:r>
      <w:r>
        <w:rPr>
          <w:spacing w:val="-6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3"/>
          <w:w w:val="91"/>
          <w:sz w:val="24"/>
        </w:rPr>
        <w:t>h</w:t>
      </w:r>
      <w:r>
        <w:rPr>
          <w:w w:val="87"/>
          <w:sz w:val="24"/>
        </w:rPr>
        <w:t xml:space="preserve">e </w:t>
      </w:r>
      <w:r>
        <w:rPr>
          <w:w w:val="90"/>
          <w:sz w:val="24"/>
        </w:rPr>
        <w:t>standard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DECC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methodology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would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applied,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but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results would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reported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separately.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Whilst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 standard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methodology has been applied, it must be noted that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deployable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within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Wolds is likely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lower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due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need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take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account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its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sensitive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landscape.</w:t>
      </w:r>
    </w:p>
    <w:p w14:paraId="79D8A77C" w14:textId="77777777" w:rsidR="007C08E8" w:rsidRDefault="007C08E8">
      <w:pPr>
        <w:pStyle w:val="BodyText"/>
        <w:spacing w:before="7"/>
        <w:rPr>
          <w:sz w:val="22"/>
        </w:rPr>
      </w:pPr>
    </w:p>
    <w:p w14:paraId="079E2A26" w14:textId="77777777" w:rsidR="007C08E8" w:rsidRDefault="008773A3">
      <w:pPr>
        <w:pStyle w:val="Heading6"/>
        <w:ind w:left="1353"/>
      </w:pPr>
      <w:r>
        <w:t>Summary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assumptions</w:t>
      </w:r>
    </w:p>
    <w:p w14:paraId="59C3AF12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353"/>
          <w:tab w:val="left" w:pos="1354"/>
        </w:tabs>
        <w:spacing w:before="74"/>
        <w:ind w:left="1353" w:right="1404"/>
        <w:rPr>
          <w:sz w:val="24"/>
        </w:rPr>
      </w:pPr>
      <w:r>
        <w:rPr>
          <w:w w:val="90"/>
          <w:sz w:val="24"/>
        </w:rPr>
        <w:t>Table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3.14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summarises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assumptions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data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sources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used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undertake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assessment.</w:t>
      </w:r>
      <w:r>
        <w:rPr>
          <w:spacing w:val="45"/>
          <w:w w:val="95"/>
          <w:sz w:val="24"/>
        </w:rPr>
        <w:t xml:space="preserve"> </w:t>
      </w:r>
      <w:r>
        <w:rPr>
          <w:w w:val="95"/>
          <w:sz w:val="24"/>
        </w:rPr>
        <w:t>See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Appendix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3.2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66"/>
          <w:w w:val="95"/>
          <w:sz w:val="24"/>
        </w:rPr>
        <w:t xml:space="preserve"> </w:t>
      </w:r>
      <w:r>
        <w:rPr>
          <w:w w:val="90"/>
          <w:sz w:val="24"/>
        </w:rPr>
        <w:t>detailed information about each of the assumptions and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the reasons (if any) for deviating from the DECC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methodology.</w:t>
      </w:r>
    </w:p>
    <w:p w14:paraId="43203961" w14:textId="77777777" w:rsidR="007C08E8" w:rsidRDefault="008773A3">
      <w:pPr>
        <w:pStyle w:val="BodyText"/>
        <w:spacing w:before="239"/>
        <w:ind w:left="645" w:right="1448"/>
      </w:pPr>
      <w:r>
        <w:rPr>
          <w:w w:val="105"/>
        </w:rPr>
        <w:t>Table</w:t>
      </w:r>
      <w:r>
        <w:rPr>
          <w:spacing w:val="-10"/>
          <w:w w:val="105"/>
        </w:rPr>
        <w:t xml:space="preserve"> </w:t>
      </w:r>
      <w:r>
        <w:rPr>
          <w:w w:val="105"/>
        </w:rPr>
        <w:t>3.14:</w:t>
      </w:r>
      <w:r>
        <w:rPr>
          <w:spacing w:val="-9"/>
          <w:w w:val="105"/>
        </w:rPr>
        <w:t xml:space="preserve"> </w:t>
      </w:r>
      <w:r>
        <w:rPr>
          <w:w w:val="105"/>
        </w:rPr>
        <w:t>Summary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assumptions</w:t>
      </w:r>
      <w:r>
        <w:rPr>
          <w:spacing w:val="-8"/>
          <w:w w:val="105"/>
        </w:rPr>
        <w:t xml:space="preserve"> </w:t>
      </w:r>
      <w:r>
        <w:rPr>
          <w:w w:val="105"/>
        </w:rPr>
        <w:t>used</w:t>
      </w:r>
      <w:r>
        <w:rPr>
          <w:spacing w:val="-9"/>
          <w:w w:val="105"/>
        </w:rPr>
        <w:t xml:space="preserve"> </w:t>
      </w:r>
      <w:r>
        <w:rPr>
          <w:w w:val="105"/>
        </w:rPr>
        <w:t>for</w:t>
      </w:r>
      <w:r>
        <w:rPr>
          <w:spacing w:val="-73"/>
          <w:w w:val="105"/>
        </w:rPr>
        <w:t xml:space="preserve"> </w:t>
      </w:r>
      <w:r>
        <w:rPr>
          <w:w w:val="105"/>
        </w:rPr>
        <w:t>hydropower</w:t>
      </w:r>
      <w:r>
        <w:rPr>
          <w:spacing w:val="-8"/>
          <w:w w:val="105"/>
        </w:rPr>
        <w:t xml:space="preserve"> </w:t>
      </w:r>
      <w:r>
        <w:rPr>
          <w:w w:val="105"/>
        </w:rPr>
        <w:t>assessment</w:t>
      </w:r>
    </w:p>
    <w:p w14:paraId="46461109" w14:textId="77777777" w:rsidR="007C08E8" w:rsidRDefault="007C08E8">
      <w:pPr>
        <w:pStyle w:val="BodyText"/>
        <w:spacing w:before="11"/>
        <w:rPr>
          <w:sz w:val="12"/>
        </w:rPr>
      </w:pPr>
    </w:p>
    <w:tbl>
      <w:tblPr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3259"/>
        <w:gridCol w:w="2268"/>
      </w:tblGrid>
      <w:tr w:rsidR="007C08E8" w14:paraId="1FB556DB" w14:textId="77777777">
        <w:trPr>
          <w:trHeight w:val="366"/>
        </w:trPr>
        <w:tc>
          <w:tcPr>
            <w:tcW w:w="70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9085519" w14:textId="77777777" w:rsidR="007C08E8" w:rsidRDefault="008773A3">
            <w:pPr>
              <w:pStyle w:val="TableParagraph"/>
              <w:tabs>
                <w:tab w:val="left" w:pos="1672"/>
                <w:tab w:val="left" w:pos="4931"/>
              </w:tabs>
              <w:spacing w:line="220" w:lineRule="exact"/>
              <w:ind w:left="112"/>
              <w:rPr>
                <w:sz w:val="20"/>
              </w:rPr>
            </w:pPr>
            <w:r>
              <w:rPr>
                <w:color w:val="FFFFFF"/>
                <w:w w:val="110"/>
                <w:sz w:val="20"/>
              </w:rPr>
              <w:t>Parameter</w:t>
            </w:r>
            <w:r>
              <w:rPr>
                <w:color w:val="FFFFFF"/>
                <w:w w:val="110"/>
                <w:sz w:val="20"/>
              </w:rPr>
              <w:tab/>
              <w:t>Assumption</w:t>
            </w:r>
            <w:r>
              <w:rPr>
                <w:color w:val="FFFFFF"/>
                <w:w w:val="110"/>
                <w:sz w:val="20"/>
              </w:rPr>
              <w:tab/>
              <w:t>Data</w:t>
            </w:r>
            <w:r>
              <w:rPr>
                <w:color w:val="FFFFFF"/>
                <w:spacing w:val="-15"/>
                <w:w w:val="110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Source</w:t>
            </w:r>
          </w:p>
        </w:tc>
      </w:tr>
      <w:tr w:rsidR="007C08E8" w14:paraId="30AEEE57" w14:textId="77777777">
        <w:trPr>
          <w:trHeight w:val="347"/>
        </w:trPr>
        <w:tc>
          <w:tcPr>
            <w:tcW w:w="7087" w:type="dxa"/>
            <w:gridSpan w:val="3"/>
            <w:shd w:val="clear" w:color="auto" w:fill="D9D9D9"/>
          </w:tcPr>
          <w:p w14:paraId="0AD1E0EF" w14:textId="77777777" w:rsidR="007C08E8" w:rsidRDefault="008773A3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Opportunities</w:t>
            </w:r>
          </w:p>
        </w:tc>
      </w:tr>
      <w:tr w:rsidR="007C08E8" w14:paraId="125AEA0A" w14:textId="77777777">
        <w:trPr>
          <w:trHeight w:val="1293"/>
        </w:trPr>
        <w:tc>
          <w:tcPr>
            <w:tcW w:w="1560" w:type="dxa"/>
          </w:tcPr>
          <w:p w14:paraId="41FA5E51" w14:textId="77777777" w:rsidR="007C08E8" w:rsidRDefault="008773A3">
            <w:pPr>
              <w:pStyle w:val="TableParagraph"/>
              <w:spacing w:before="160" w:line="231" w:lineRule="exact"/>
              <w:ind w:left="107"/>
              <w:rPr>
                <w:sz w:val="20"/>
              </w:rPr>
            </w:pPr>
            <w:r>
              <w:rPr>
                <w:w w:val="110"/>
                <w:sz w:val="20"/>
              </w:rPr>
              <w:t>Barriers</w:t>
            </w:r>
          </w:p>
          <w:p w14:paraId="3D0113AE" w14:textId="77777777" w:rsidR="007C08E8" w:rsidRDefault="008773A3"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(see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Map</w:t>
            </w:r>
            <w:r>
              <w:rPr>
                <w:spacing w:val="-1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3.10</w:t>
            </w:r>
          </w:p>
          <w:p w14:paraId="6D5CD446" w14:textId="77777777" w:rsidR="007C08E8" w:rsidRDefault="008773A3"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Map</w:t>
            </w:r>
            <w:r>
              <w:rPr>
                <w:spacing w:val="-1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3.11</w:t>
            </w:r>
            <w:r>
              <w:rPr>
                <w:spacing w:val="-9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and</w:t>
            </w:r>
          </w:p>
          <w:p w14:paraId="1D486802" w14:textId="77777777" w:rsidR="007C08E8" w:rsidRDefault="008773A3"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Map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3.12)</w:t>
            </w:r>
          </w:p>
        </w:tc>
        <w:tc>
          <w:tcPr>
            <w:tcW w:w="3259" w:type="dxa"/>
          </w:tcPr>
          <w:p w14:paraId="7DCAE1D3" w14:textId="77777777" w:rsidR="007C08E8" w:rsidRDefault="008773A3">
            <w:pPr>
              <w:pStyle w:val="TableParagraph"/>
              <w:numPr>
                <w:ilvl w:val="0"/>
                <w:numId w:val="29"/>
              </w:numPr>
              <w:tabs>
                <w:tab w:val="left" w:pos="467"/>
                <w:tab w:val="left" w:pos="468"/>
              </w:tabs>
              <w:spacing w:before="94"/>
              <w:ind w:right="215"/>
              <w:rPr>
                <w:sz w:val="20"/>
              </w:rPr>
            </w:pPr>
            <w:r>
              <w:rPr>
                <w:w w:val="95"/>
                <w:sz w:val="20"/>
              </w:rPr>
              <w:t>Disaggregated hydropower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opportunities as defined by the</w:t>
            </w:r>
            <w:r>
              <w:rPr>
                <w:spacing w:val="-52"/>
                <w:w w:val="9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EA hydropower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study by HMA,</w:t>
            </w:r>
            <w:r>
              <w:rPr>
                <w:spacing w:val="-5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County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and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Local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Authority.</w:t>
            </w:r>
          </w:p>
        </w:tc>
        <w:tc>
          <w:tcPr>
            <w:tcW w:w="2268" w:type="dxa"/>
          </w:tcPr>
          <w:p w14:paraId="6B465855" w14:textId="77777777" w:rsidR="007C08E8" w:rsidRDefault="008773A3">
            <w:pPr>
              <w:pStyle w:val="TableParagraph"/>
              <w:numPr>
                <w:ilvl w:val="0"/>
                <w:numId w:val="28"/>
              </w:numPr>
              <w:tabs>
                <w:tab w:val="left" w:pos="467"/>
                <w:tab w:val="left" w:pos="469"/>
              </w:tabs>
              <w:spacing w:line="224" w:lineRule="exact"/>
              <w:ind w:hanging="361"/>
              <w:rPr>
                <w:sz w:val="20"/>
              </w:rPr>
            </w:pPr>
            <w:r>
              <w:rPr>
                <w:w w:val="95"/>
                <w:sz w:val="20"/>
              </w:rPr>
              <w:t>‘Mapping</w:t>
            </w:r>
          </w:p>
          <w:p w14:paraId="04B79850" w14:textId="77777777" w:rsidR="007C08E8" w:rsidRDefault="008773A3">
            <w:pPr>
              <w:pStyle w:val="TableParagraph"/>
              <w:ind w:left="468" w:right="218"/>
              <w:rPr>
                <w:sz w:val="20"/>
              </w:rPr>
            </w:pPr>
            <w:r>
              <w:rPr>
                <w:sz w:val="20"/>
              </w:rPr>
              <w:t>Hydropower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Opportunities in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pacing w:val="1"/>
                <w:w w:val="93"/>
                <w:sz w:val="20"/>
              </w:rPr>
              <w:t>E</w:t>
            </w:r>
            <w:r>
              <w:rPr>
                <w:spacing w:val="1"/>
                <w:w w:val="91"/>
                <w:sz w:val="20"/>
              </w:rPr>
              <w:t>n</w:t>
            </w:r>
            <w:r>
              <w:rPr>
                <w:spacing w:val="-1"/>
                <w:w w:val="84"/>
                <w:sz w:val="20"/>
              </w:rPr>
              <w:t>g</w:t>
            </w:r>
            <w:r>
              <w:rPr>
                <w:spacing w:val="-1"/>
                <w:w w:val="74"/>
                <w:sz w:val="20"/>
              </w:rPr>
              <w:t>l</w:t>
            </w:r>
            <w:r>
              <w:rPr>
                <w:spacing w:val="-1"/>
                <w:w w:val="80"/>
                <w:sz w:val="20"/>
              </w:rPr>
              <w:t>a</w:t>
            </w:r>
            <w:r>
              <w:rPr>
                <w:spacing w:val="1"/>
                <w:w w:val="91"/>
                <w:sz w:val="20"/>
              </w:rPr>
              <w:t>n</w:t>
            </w:r>
            <w:r>
              <w:rPr>
                <w:w w:val="91"/>
                <w:sz w:val="20"/>
              </w:rPr>
              <w:t>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w w:val="80"/>
                <w:sz w:val="20"/>
              </w:rPr>
              <w:t>a</w:t>
            </w:r>
            <w:r>
              <w:rPr>
                <w:spacing w:val="1"/>
                <w:w w:val="91"/>
                <w:sz w:val="20"/>
              </w:rPr>
              <w:t>n</w:t>
            </w:r>
            <w:r>
              <w:rPr>
                <w:w w:val="91"/>
                <w:sz w:val="20"/>
              </w:rPr>
              <w:t>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w w:val="121"/>
                <w:sz w:val="20"/>
              </w:rPr>
              <w:t>W</w:t>
            </w:r>
            <w:r>
              <w:rPr>
                <w:spacing w:val="-2"/>
                <w:w w:val="80"/>
                <w:sz w:val="20"/>
              </w:rPr>
              <w:t>a</w:t>
            </w:r>
            <w:r>
              <w:rPr>
                <w:spacing w:val="-4"/>
                <w:w w:val="74"/>
                <w:sz w:val="20"/>
              </w:rPr>
              <w:t>l</w:t>
            </w:r>
            <w:r>
              <w:rPr>
                <w:spacing w:val="-3"/>
                <w:w w:val="87"/>
                <w:sz w:val="20"/>
              </w:rPr>
              <w:t>e</w:t>
            </w:r>
            <w:r>
              <w:rPr>
                <w:spacing w:val="-3"/>
                <w:w w:val="94"/>
                <w:sz w:val="20"/>
              </w:rPr>
              <w:t>s</w:t>
            </w:r>
            <w:r>
              <w:rPr>
                <w:spacing w:val="-3"/>
                <w:w w:val="59"/>
                <w:sz w:val="20"/>
              </w:rPr>
              <w:t>’</w:t>
            </w:r>
            <w:r>
              <w:rPr>
                <w:w w:val="59"/>
                <w:sz w:val="20"/>
              </w:rPr>
              <w:t xml:space="preserve"> </w:t>
            </w:r>
            <w:r>
              <w:rPr>
                <w:sz w:val="20"/>
              </w:rPr>
              <w:t>(2009)</w:t>
            </w:r>
          </w:p>
        </w:tc>
      </w:tr>
      <w:tr w:rsidR="007C08E8" w14:paraId="2B59490A" w14:textId="77777777">
        <w:trPr>
          <w:trHeight w:val="352"/>
        </w:trPr>
        <w:tc>
          <w:tcPr>
            <w:tcW w:w="7087" w:type="dxa"/>
            <w:gridSpan w:val="3"/>
            <w:shd w:val="clear" w:color="auto" w:fill="D9D9D9"/>
          </w:tcPr>
          <w:p w14:paraId="44D14538" w14:textId="77777777" w:rsidR="007C08E8" w:rsidRDefault="008773A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Constraints</w:t>
            </w:r>
          </w:p>
        </w:tc>
      </w:tr>
      <w:tr w:rsidR="007C08E8" w14:paraId="256718EE" w14:textId="77777777">
        <w:trPr>
          <w:trHeight w:val="599"/>
        </w:trPr>
        <w:tc>
          <w:tcPr>
            <w:tcW w:w="1560" w:type="dxa"/>
          </w:tcPr>
          <w:p w14:paraId="1B53DA5A" w14:textId="77777777" w:rsidR="007C08E8" w:rsidRDefault="008773A3">
            <w:pPr>
              <w:pStyle w:val="TableParagraph"/>
              <w:spacing w:before="160"/>
              <w:ind w:left="107"/>
              <w:rPr>
                <w:sz w:val="20"/>
              </w:rPr>
            </w:pPr>
            <w:r>
              <w:rPr>
                <w:spacing w:val="-1"/>
                <w:w w:val="131"/>
                <w:sz w:val="20"/>
              </w:rPr>
              <w:t>N</w:t>
            </w:r>
            <w:r>
              <w:rPr>
                <w:spacing w:val="-1"/>
                <w:w w:val="53"/>
                <w:sz w:val="20"/>
              </w:rPr>
              <w:t>/</w:t>
            </w:r>
            <w:r>
              <w:rPr>
                <w:w w:val="131"/>
                <w:sz w:val="20"/>
              </w:rPr>
              <w:t>A</w:t>
            </w:r>
          </w:p>
        </w:tc>
        <w:tc>
          <w:tcPr>
            <w:tcW w:w="3259" w:type="dxa"/>
          </w:tcPr>
          <w:p w14:paraId="7AEC80BD" w14:textId="77777777" w:rsidR="007C08E8" w:rsidRDefault="008773A3">
            <w:pPr>
              <w:pStyle w:val="TableParagraph"/>
              <w:numPr>
                <w:ilvl w:val="0"/>
                <w:numId w:val="27"/>
              </w:numPr>
              <w:tabs>
                <w:tab w:val="left" w:pos="467"/>
                <w:tab w:val="left" w:pos="468"/>
              </w:tabs>
              <w:spacing w:line="224" w:lineRule="exact"/>
              <w:ind w:hanging="361"/>
              <w:rPr>
                <w:sz w:val="20"/>
              </w:rPr>
            </w:pPr>
            <w:r>
              <w:rPr>
                <w:w w:val="90"/>
                <w:sz w:val="20"/>
              </w:rPr>
              <w:t>No significant constraint</w:t>
            </w:r>
          </w:p>
          <w:p w14:paraId="5E13CEE4" w14:textId="77777777" w:rsidR="007C08E8" w:rsidRDefault="008773A3">
            <w:pPr>
              <w:pStyle w:val="TableParagraph"/>
              <w:ind w:left="467"/>
              <w:rPr>
                <w:sz w:val="20"/>
              </w:rPr>
            </w:pPr>
            <w:r>
              <w:rPr>
                <w:w w:val="85"/>
                <w:sz w:val="20"/>
              </w:rPr>
              <w:t>parameters</w:t>
            </w:r>
            <w:r>
              <w:rPr>
                <w:spacing w:val="2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identified</w:t>
            </w:r>
          </w:p>
        </w:tc>
        <w:tc>
          <w:tcPr>
            <w:tcW w:w="2268" w:type="dxa"/>
          </w:tcPr>
          <w:p w14:paraId="38F4E0F6" w14:textId="77777777" w:rsidR="007C08E8" w:rsidRDefault="008773A3">
            <w:pPr>
              <w:pStyle w:val="TableParagraph"/>
              <w:numPr>
                <w:ilvl w:val="0"/>
                <w:numId w:val="26"/>
              </w:numPr>
              <w:tabs>
                <w:tab w:val="left" w:pos="467"/>
                <w:tab w:val="left" w:pos="469"/>
              </w:tabs>
              <w:spacing w:before="94"/>
              <w:ind w:hanging="361"/>
              <w:rPr>
                <w:sz w:val="20"/>
              </w:rPr>
            </w:pPr>
            <w:r>
              <w:rPr>
                <w:w w:val="121"/>
                <w:sz w:val="20"/>
              </w:rPr>
              <w:t>N</w:t>
            </w:r>
            <w:r>
              <w:rPr>
                <w:spacing w:val="-1"/>
                <w:w w:val="53"/>
                <w:sz w:val="20"/>
              </w:rPr>
              <w:t>/</w:t>
            </w:r>
            <w:r>
              <w:rPr>
                <w:w w:val="112"/>
                <w:sz w:val="20"/>
              </w:rPr>
              <w:t>A</w:t>
            </w:r>
          </w:p>
        </w:tc>
      </w:tr>
    </w:tbl>
    <w:p w14:paraId="7F343AF3" w14:textId="77777777" w:rsidR="007C08E8" w:rsidRDefault="007C08E8">
      <w:pPr>
        <w:rPr>
          <w:sz w:val="20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043" w:space="341"/>
            <w:col w:w="8496"/>
          </w:cols>
        </w:sectPr>
      </w:pPr>
    </w:p>
    <w:p w14:paraId="11C669FA" w14:textId="77777777" w:rsidR="007C08E8" w:rsidRDefault="007C08E8">
      <w:pPr>
        <w:pStyle w:val="BodyText"/>
        <w:rPr>
          <w:sz w:val="20"/>
        </w:rPr>
      </w:pPr>
    </w:p>
    <w:p w14:paraId="03DC4C4E" w14:textId="77777777" w:rsidR="007C08E8" w:rsidRDefault="007C08E8">
      <w:pPr>
        <w:pStyle w:val="BodyText"/>
        <w:rPr>
          <w:sz w:val="29"/>
        </w:rPr>
      </w:pPr>
    </w:p>
    <w:p w14:paraId="3567ED75" w14:textId="77777777" w:rsidR="007C08E8" w:rsidRDefault="007C08E8">
      <w:pPr>
        <w:rPr>
          <w:sz w:val="29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6F0D5FEB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97"/>
        <w:ind w:right="71"/>
        <w:rPr>
          <w:sz w:val="24"/>
        </w:rPr>
      </w:pPr>
      <w:r>
        <w:rPr>
          <w:w w:val="90"/>
          <w:sz w:val="24"/>
        </w:rPr>
        <w:t>The national hydropower mapping identified hotspot areas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England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Wales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with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hydropower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but the Environment Agency advise that caution is applied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when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using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this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data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at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Local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Authority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level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study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did</w:t>
      </w:r>
      <w:r>
        <w:rPr>
          <w:spacing w:val="-14"/>
          <w:sz w:val="24"/>
        </w:rPr>
        <w:t xml:space="preserve"> </w:t>
      </w:r>
      <w:r>
        <w:rPr>
          <w:sz w:val="24"/>
        </w:rPr>
        <w:t>not</w:t>
      </w:r>
      <w:r>
        <w:rPr>
          <w:spacing w:val="-14"/>
          <w:sz w:val="24"/>
        </w:rPr>
        <w:t xml:space="preserve"> </w:t>
      </w:r>
      <w:r>
        <w:rPr>
          <w:sz w:val="24"/>
        </w:rPr>
        <w:t>exclude</w:t>
      </w:r>
      <w:r>
        <w:rPr>
          <w:spacing w:val="-12"/>
          <w:sz w:val="24"/>
        </w:rPr>
        <w:t xml:space="preserve"> </w:t>
      </w:r>
      <w:r>
        <w:rPr>
          <w:sz w:val="24"/>
        </w:rPr>
        <w:t>factors</w:t>
      </w:r>
      <w:r>
        <w:rPr>
          <w:spacing w:val="-15"/>
          <w:sz w:val="24"/>
        </w:rPr>
        <w:t xml:space="preserve"> </w:t>
      </w:r>
      <w:r>
        <w:rPr>
          <w:sz w:val="24"/>
        </w:rPr>
        <w:t>such</w:t>
      </w:r>
      <w:r>
        <w:rPr>
          <w:spacing w:val="-14"/>
          <w:sz w:val="24"/>
        </w:rPr>
        <w:t xml:space="preserve"> </w:t>
      </w:r>
      <w:r>
        <w:rPr>
          <w:sz w:val="24"/>
        </w:rPr>
        <w:t>as:</w:t>
      </w:r>
    </w:p>
    <w:p w14:paraId="6F259FF9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672"/>
          <w:tab w:val="left" w:pos="1673"/>
        </w:tabs>
        <w:spacing w:before="122"/>
        <w:ind w:right="0" w:hanging="361"/>
        <w:rPr>
          <w:rFonts w:ascii="Symbol" w:hAnsi="Symbol"/>
          <w:sz w:val="24"/>
        </w:rPr>
      </w:pPr>
      <w:r>
        <w:rPr>
          <w:w w:val="90"/>
          <w:sz w:val="24"/>
        </w:rPr>
        <w:t>·flood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risk;</w:t>
      </w:r>
    </w:p>
    <w:p w14:paraId="1176F8FD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672"/>
          <w:tab w:val="left" w:pos="1673"/>
        </w:tabs>
        <w:spacing w:before="1"/>
        <w:ind w:right="0" w:hanging="361"/>
        <w:rPr>
          <w:rFonts w:ascii="Symbol" w:hAnsi="Symbol"/>
          <w:sz w:val="24"/>
        </w:rPr>
      </w:pPr>
      <w:r>
        <w:rPr>
          <w:w w:val="90"/>
          <w:sz w:val="24"/>
        </w:rPr>
        <w:t>consideration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Water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Framework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Directive;</w:t>
      </w:r>
    </w:p>
    <w:p w14:paraId="1C3ABA2F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672"/>
          <w:tab w:val="left" w:pos="1673"/>
        </w:tabs>
        <w:spacing w:before="3"/>
        <w:ind w:right="0" w:hanging="361"/>
        <w:rPr>
          <w:rFonts w:ascii="Symbol" w:hAnsi="Symbol"/>
          <w:sz w:val="24"/>
        </w:rPr>
      </w:pPr>
      <w:r>
        <w:rPr>
          <w:w w:val="85"/>
          <w:sz w:val="24"/>
        </w:rPr>
        <w:t>certain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biodiversity</w:t>
      </w:r>
      <w:r>
        <w:rPr>
          <w:spacing w:val="30"/>
          <w:w w:val="85"/>
          <w:sz w:val="24"/>
        </w:rPr>
        <w:t xml:space="preserve"> </w:t>
      </w:r>
      <w:r>
        <w:rPr>
          <w:w w:val="85"/>
          <w:sz w:val="24"/>
        </w:rPr>
        <w:t>designations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(e.g.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SSSI's);</w:t>
      </w:r>
    </w:p>
    <w:p w14:paraId="1405605D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672"/>
          <w:tab w:val="left" w:pos="1673"/>
        </w:tabs>
        <w:spacing w:before="0"/>
        <w:ind w:right="0" w:hanging="361"/>
        <w:rPr>
          <w:rFonts w:ascii="Symbol" w:hAnsi="Symbol"/>
          <w:sz w:val="24"/>
        </w:rPr>
      </w:pPr>
      <w:r>
        <w:rPr>
          <w:w w:val="90"/>
          <w:sz w:val="24"/>
        </w:rPr>
        <w:t>looking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at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fish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species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other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than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salmonids;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and</w:t>
      </w:r>
    </w:p>
    <w:p w14:paraId="2D4E879C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672"/>
          <w:tab w:val="left" w:pos="1673"/>
        </w:tabs>
        <w:spacing w:before="3"/>
        <w:ind w:right="0" w:hanging="361"/>
        <w:rPr>
          <w:rFonts w:ascii="Symbol" w:hAnsi="Symbol"/>
          <w:sz w:val="24"/>
        </w:rPr>
      </w:pPr>
      <w:r>
        <w:rPr>
          <w:w w:val="85"/>
          <w:sz w:val="24"/>
        </w:rPr>
        <w:t>cumulative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environmental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impacts.</w:t>
      </w:r>
    </w:p>
    <w:p w14:paraId="38B52B83" w14:textId="77777777" w:rsidR="007C08E8" w:rsidRDefault="007C08E8">
      <w:pPr>
        <w:pStyle w:val="BodyText"/>
        <w:spacing w:before="9"/>
        <w:rPr>
          <w:sz w:val="23"/>
        </w:rPr>
      </w:pPr>
    </w:p>
    <w:p w14:paraId="19531124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0"/>
        <w:ind w:right="409"/>
        <w:rPr>
          <w:sz w:val="24"/>
        </w:rPr>
      </w:pPr>
      <w:r>
        <w:rPr>
          <w:w w:val="95"/>
          <w:sz w:val="24"/>
        </w:rPr>
        <w:t>These issues would need to be considered in more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0"/>
          <w:sz w:val="24"/>
        </w:rPr>
        <w:t>detailed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studies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mean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deployable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resource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potential will be considerably less than the technical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potential</w:t>
      </w:r>
      <w:r>
        <w:rPr>
          <w:spacing w:val="-14"/>
          <w:sz w:val="24"/>
        </w:rPr>
        <w:t xml:space="preserve"> </w:t>
      </w:r>
      <w:r>
        <w:rPr>
          <w:sz w:val="24"/>
        </w:rPr>
        <w:t>highlighted</w:t>
      </w:r>
      <w:r>
        <w:rPr>
          <w:spacing w:val="-14"/>
          <w:sz w:val="24"/>
        </w:rPr>
        <w:t xml:space="preserve"> </w:t>
      </w:r>
      <w:r>
        <w:rPr>
          <w:sz w:val="24"/>
        </w:rPr>
        <w:t>in</w:t>
      </w:r>
      <w:r>
        <w:rPr>
          <w:spacing w:val="-14"/>
          <w:sz w:val="24"/>
        </w:rPr>
        <w:t xml:space="preserve"> </w:t>
      </w:r>
      <w:r>
        <w:rPr>
          <w:sz w:val="24"/>
        </w:rPr>
        <w:t>Chapter</w:t>
      </w:r>
      <w:r>
        <w:rPr>
          <w:spacing w:val="-13"/>
          <w:sz w:val="24"/>
        </w:rPr>
        <w:t xml:space="preserve"> </w:t>
      </w:r>
      <w:r>
        <w:rPr>
          <w:sz w:val="24"/>
        </w:rPr>
        <w:t>4.</w:t>
      </w:r>
    </w:p>
    <w:p w14:paraId="22C54FAC" w14:textId="77777777" w:rsidR="007C08E8" w:rsidRDefault="007C08E8">
      <w:pPr>
        <w:pStyle w:val="BodyText"/>
        <w:spacing w:before="9"/>
        <w:rPr>
          <w:sz w:val="22"/>
        </w:rPr>
      </w:pPr>
    </w:p>
    <w:p w14:paraId="068E38CD" w14:textId="77777777" w:rsidR="007C08E8" w:rsidRDefault="008773A3">
      <w:pPr>
        <w:pStyle w:val="Heading2"/>
      </w:pPr>
      <w:bookmarkStart w:id="23" w:name="_TOC_250022"/>
      <w:r>
        <w:t>SOLAR</w:t>
      </w:r>
      <w:r>
        <w:rPr>
          <w:spacing w:val="-4"/>
        </w:rPr>
        <w:t xml:space="preserve"> </w:t>
      </w:r>
      <w:bookmarkEnd w:id="23"/>
      <w:r>
        <w:t>ENERGY</w:t>
      </w:r>
    </w:p>
    <w:p w14:paraId="1925D69C" w14:textId="77777777" w:rsidR="007C08E8" w:rsidRDefault="008773A3">
      <w:pPr>
        <w:pStyle w:val="Heading4"/>
        <w:spacing w:before="219"/>
      </w:pPr>
      <w:r>
        <w:t>Assessment</w:t>
      </w:r>
      <w:r>
        <w:rPr>
          <w:spacing w:val="-2"/>
        </w:rPr>
        <w:t xml:space="preserve"> </w:t>
      </w:r>
      <w:r>
        <w:t>Approach</w:t>
      </w:r>
    </w:p>
    <w:p w14:paraId="5BA6D2BF" w14:textId="77777777" w:rsidR="007C08E8" w:rsidRDefault="007C08E8">
      <w:pPr>
        <w:pStyle w:val="BodyText"/>
        <w:spacing w:before="5"/>
        <w:rPr>
          <w:rFonts w:ascii="Arial"/>
          <w:b/>
          <w:sz w:val="19"/>
        </w:rPr>
      </w:pPr>
    </w:p>
    <w:p w14:paraId="29EFCC72" w14:textId="77777777" w:rsidR="007C08E8" w:rsidRDefault="008773A3">
      <w:pPr>
        <w:pStyle w:val="Heading6"/>
      </w:pPr>
      <w:r>
        <w:t>General</w:t>
      </w:r>
      <w:r>
        <w:rPr>
          <w:spacing w:val="-3"/>
        </w:rPr>
        <w:t xml:space="preserve"> </w:t>
      </w:r>
      <w:r>
        <w:t>method</w:t>
      </w:r>
    </w:p>
    <w:p w14:paraId="6F82E9D5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2"/>
        <w:rPr>
          <w:sz w:val="24"/>
        </w:rPr>
      </w:pPr>
      <w:r>
        <w:rPr>
          <w:w w:val="90"/>
          <w:sz w:val="24"/>
        </w:rPr>
        <w:t>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study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assessed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solar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PV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(ie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used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 generation of electricity) and solar thermal (used for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generation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hot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water).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This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assessment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used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GIS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address location data to calculate the potential roof space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suitable for solar panels based on property type and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location.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Wherever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possible,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community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schemes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was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identified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by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identifying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suitable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address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types</w:t>
      </w:r>
      <w:r>
        <w:rPr>
          <w:spacing w:val="-58"/>
          <w:w w:val="85"/>
          <w:sz w:val="24"/>
        </w:rPr>
        <w:t xml:space="preserve"> </w:t>
      </w:r>
      <w:r>
        <w:rPr>
          <w:w w:val="95"/>
          <w:sz w:val="24"/>
        </w:rPr>
        <w:t>(such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as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schools,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community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halls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etc).</w:t>
      </w:r>
    </w:p>
    <w:p w14:paraId="0C5187F8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97"/>
        <w:ind w:right="1406"/>
        <w:rPr>
          <w:sz w:val="24"/>
        </w:rPr>
      </w:pPr>
      <w:r>
        <w:rPr>
          <w:spacing w:val="-2"/>
          <w:w w:val="104"/>
          <w:sz w:val="24"/>
        </w:rPr>
        <w:br w:type="column"/>
      </w:r>
      <w:r>
        <w:rPr>
          <w:w w:val="90"/>
          <w:sz w:val="24"/>
        </w:rPr>
        <w:t>The assessment of the technical potential for solar PV and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solar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thermal</w:t>
      </w:r>
      <w:r>
        <w:rPr>
          <w:spacing w:val="-6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is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likely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to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be</w:t>
      </w:r>
      <w:r>
        <w:rPr>
          <w:spacing w:val="-6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an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overestimate,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particularly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urban areas, as the assessment methodology does not take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account of roof aspect, shading and other micrositing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factors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that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are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likely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influence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technical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potential.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More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detailed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datasets such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as 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Solar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Mapping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from The Geoinformation Group (which evaluates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potential at a property scale) could be used to refine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assessment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finer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grain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detail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but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it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was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not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possible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to undertake such a detailed analysis (of each roof) for a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regional</w:t>
      </w:r>
      <w:r>
        <w:rPr>
          <w:spacing w:val="-10"/>
          <w:sz w:val="24"/>
        </w:rPr>
        <w:t xml:space="preserve"> </w:t>
      </w:r>
      <w:r>
        <w:rPr>
          <w:sz w:val="24"/>
        </w:rPr>
        <w:t>wide</w:t>
      </w:r>
      <w:r>
        <w:rPr>
          <w:spacing w:val="-9"/>
          <w:sz w:val="24"/>
        </w:rPr>
        <w:t xml:space="preserve"> </w:t>
      </w:r>
      <w:r>
        <w:rPr>
          <w:sz w:val="24"/>
        </w:rPr>
        <w:t>study.</w:t>
      </w:r>
    </w:p>
    <w:p w14:paraId="2ED9E4AD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5"/>
        <w:ind w:right="1385"/>
        <w:rPr>
          <w:sz w:val="24"/>
        </w:rPr>
      </w:pPr>
      <w:r>
        <w:rPr>
          <w:w w:val="90"/>
          <w:sz w:val="24"/>
        </w:rPr>
        <w:t>The study did not assess the potential for large scale solar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PV arrays. There has been a significant increase in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number of applications being submitted for solar PV arrays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within the UK, including the East Midlands over the past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year. This reflects the considerable financial support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offered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arrays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up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5MW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capacity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by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Feed-in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Tariff.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Since commercial scale solar PV arrays are an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emerging renewable technology in the UK, there is limited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information available on how to assess their technical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potential. At present there is great deal of uncertainty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regarding the future of large scale solar arrays in the UK as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Government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has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commissioned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review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FIT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63"/>
          <w:w w:val="90"/>
          <w:sz w:val="24"/>
        </w:rPr>
        <w:t xml:space="preserve"> </w:t>
      </w:r>
      <w:r>
        <w:rPr>
          <w:w w:val="95"/>
          <w:sz w:val="24"/>
        </w:rPr>
        <w:t>these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developments</w:t>
      </w:r>
      <w:r>
        <w:rPr>
          <w:w w:val="95"/>
          <w:sz w:val="24"/>
          <w:vertAlign w:val="superscript"/>
        </w:rPr>
        <w:t>11</w:t>
      </w:r>
      <w:r>
        <w:rPr>
          <w:w w:val="95"/>
          <w:sz w:val="24"/>
        </w:rPr>
        <w:t>.</w:t>
      </w:r>
    </w:p>
    <w:p w14:paraId="7826816F" w14:textId="77777777" w:rsidR="007C08E8" w:rsidRDefault="007C08E8">
      <w:pPr>
        <w:pStyle w:val="BodyText"/>
        <w:rPr>
          <w:sz w:val="20"/>
        </w:rPr>
      </w:pPr>
    </w:p>
    <w:p w14:paraId="78406F30" w14:textId="77777777" w:rsidR="007C08E8" w:rsidRDefault="007C08E8">
      <w:pPr>
        <w:pStyle w:val="BodyText"/>
        <w:rPr>
          <w:sz w:val="20"/>
        </w:rPr>
      </w:pPr>
    </w:p>
    <w:p w14:paraId="5AF68BFB" w14:textId="51DBC45C" w:rsidR="007C08E8" w:rsidRDefault="008773A3">
      <w:pPr>
        <w:pStyle w:val="BodyText"/>
        <w:spacing w:before="8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0608" behindDoc="1" locked="0" layoutInCell="1" allowOverlap="1" wp14:anchorId="539F7724" wp14:editId="5EAA99D1">
                <wp:simplePos x="0" y="0"/>
                <wp:positionH relativeFrom="page">
                  <wp:posOffset>5670550</wp:posOffset>
                </wp:positionH>
                <wp:positionV relativeFrom="paragraph">
                  <wp:posOffset>147955</wp:posOffset>
                </wp:positionV>
                <wp:extent cx="1828800" cy="7620"/>
                <wp:effectExtent l="0" t="0" r="0" b="0"/>
                <wp:wrapTopAndBottom/>
                <wp:docPr id="2043010663" name="Rectangl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C1B6EE" id="Rectangle 520" o:spid="_x0000_s1026" style="position:absolute;margin-left:446.5pt;margin-top:11.65pt;width:2in;height:.6pt;z-index:-1569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</w:p>
    <w:p w14:paraId="3F650CA7" w14:textId="77777777" w:rsidR="007C08E8" w:rsidRDefault="008773A3">
      <w:pPr>
        <w:spacing w:before="79"/>
        <w:ind w:left="539"/>
        <w:rPr>
          <w:sz w:val="12"/>
        </w:rPr>
      </w:pPr>
      <w:r>
        <w:rPr>
          <w:sz w:val="12"/>
        </w:rPr>
        <w:t>11</w:t>
      </w:r>
    </w:p>
    <w:p w14:paraId="22A32ECC" w14:textId="20D40B6B" w:rsidR="007C08E8" w:rsidRDefault="008773A3">
      <w:pPr>
        <w:spacing w:before="97"/>
        <w:ind w:left="539" w:right="1469"/>
        <w:rPr>
          <w:sz w:val="20"/>
        </w:rPr>
      </w:pPr>
      <w:r>
        <w:rPr>
          <w:w w:val="85"/>
          <w:sz w:val="20"/>
        </w:rPr>
        <w:t>http://www.decc.gov.uk/en/content/cms/news/fits_rev_wms/fits_revs_wms.asp</w:t>
      </w:r>
      <w:r>
        <w:rPr>
          <w:spacing w:val="1"/>
          <w:w w:val="85"/>
          <w:sz w:val="20"/>
        </w:rPr>
        <w:t xml:space="preserve"> </w:t>
      </w:r>
      <w:r>
        <w:rPr>
          <w:sz w:val="20"/>
        </w:rPr>
        <w:t>x</w:t>
      </w:r>
    </w:p>
    <w:p w14:paraId="69471090" w14:textId="77777777" w:rsidR="007C08E8" w:rsidRDefault="007C08E8">
      <w:pPr>
        <w:rPr>
          <w:sz w:val="20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035" w:space="455"/>
            <w:col w:w="8390"/>
          </w:cols>
        </w:sectPr>
      </w:pPr>
    </w:p>
    <w:p w14:paraId="665356F3" w14:textId="77777777" w:rsidR="007C08E8" w:rsidRDefault="007C08E8">
      <w:pPr>
        <w:pStyle w:val="BodyText"/>
        <w:rPr>
          <w:sz w:val="20"/>
        </w:rPr>
      </w:pPr>
    </w:p>
    <w:p w14:paraId="263BA509" w14:textId="77777777" w:rsidR="007C08E8" w:rsidRDefault="007C08E8">
      <w:pPr>
        <w:pStyle w:val="BodyText"/>
        <w:rPr>
          <w:sz w:val="29"/>
        </w:rPr>
      </w:pPr>
    </w:p>
    <w:p w14:paraId="59370E4E" w14:textId="77777777" w:rsidR="007C08E8" w:rsidRDefault="007C08E8">
      <w:pPr>
        <w:rPr>
          <w:sz w:val="29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302C9D7B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97"/>
        <w:ind w:right="343"/>
        <w:rPr>
          <w:sz w:val="24"/>
        </w:rPr>
      </w:pPr>
      <w:r>
        <w:rPr>
          <w:w w:val="90"/>
          <w:sz w:val="24"/>
        </w:rPr>
        <w:t>Although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no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standard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methodology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exists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examine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Solar PV array potential, an opportunity and constraints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assessment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could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undertaken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inform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such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assessment incorporating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information on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following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(amongst</w:t>
      </w:r>
      <w:r>
        <w:rPr>
          <w:spacing w:val="-10"/>
          <w:sz w:val="24"/>
        </w:rPr>
        <w:t xml:space="preserve"> </w:t>
      </w:r>
      <w:r>
        <w:rPr>
          <w:sz w:val="24"/>
        </w:rPr>
        <w:t>others):</w:t>
      </w:r>
    </w:p>
    <w:p w14:paraId="3AA234AD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602"/>
          <w:tab w:val="left" w:pos="1603"/>
        </w:tabs>
        <w:ind w:left="1603" w:right="0" w:hanging="356"/>
        <w:rPr>
          <w:rFonts w:ascii="Symbol" w:hAnsi="Symbol"/>
          <w:sz w:val="16"/>
        </w:rPr>
      </w:pPr>
      <w:r>
        <w:rPr>
          <w:w w:val="90"/>
          <w:sz w:val="24"/>
        </w:rPr>
        <w:t>Solar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irradiation</w:t>
      </w:r>
    </w:p>
    <w:p w14:paraId="7BCBA523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602"/>
          <w:tab w:val="left" w:pos="1603"/>
        </w:tabs>
        <w:spacing w:before="120"/>
        <w:ind w:left="1603" w:right="0" w:hanging="356"/>
        <w:rPr>
          <w:rFonts w:ascii="Symbol" w:hAnsi="Symbol"/>
          <w:sz w:val="16"/>
        </w:rPr>
      </w:pPr>
      <w:r>
        <w:rPr>
          <w:sz w:val="24"/>
        </w:rPr>
        <w:t>Aspect</w:t>
      </w:r>
    </w:p>
    <w:p w14:paraId="4E8B3D2E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602"/>
          <w:tab w:val="left" w:pos="1603"/>
        </w:tabs>
        <w:ind w:left="1603" w:right="0" w:hanging="356"/>
        <w:rPr>
          <w:rFonts w:ascii="Symbol" w:hAnsi="Symbol"/>
          <w:sz w:val="16"/>
        </w:rPr>
      </w:pPr>
      <w:r>
        <w:rPr>
          <w:w w:val="90"/>
          <w:sz w:val="24"/>
        </w:rPr>
        <w:t>Agricultural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Land</w:t>
      </w:r>
    </w:p>
    <w:p w14:paraId="4EB6E527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602"/>
          <w:tab w:val="left" w:pos="1603"/>
        </w:tabs>
        <w:spacing w:before="118"/>
        <w:ind w:left="1603" w:right="0" w:hanging="356"/>
        <w:rPr>
          <w:rFonts w:ascii="Symbol" w:hAnsi="Symbol"/>
          <w:sz w:val="16"/>
        </w:rPr>
      </w:pPr>
      <w:r>
        <w:rPr>
          <w:w w:val="95"/>
          <w:sz w:val="24"/>
        </w:rPr>
        <w:t>Flood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risk</w:t>
      </w:r>
    </w:p>
    <w:p w14:paraId="5981E208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602"/>
          <w:tab w:val="left" w:pos="1603"/>
        </w:tabs>
        <w:spacing w:before="120"/>
        <w:ind w:left="1603" w:right="0" w:hanging="356"/>
        <w:rPr>
          <w:rFonts w:ascii="Symbol" w:hAnsi="Symbol"/>
          <w:sz w:val="16"/>
        </w:rPr>
      </w:pPr>
      <w:r>
        <w:rPr>
          <w:sz w:val="24"/>
        </w:rPr>
        <w:t>Slope</w:t>
      </w:r>
    </w:p>
    <w:p w14:paraId="66C93714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602"/>
          <w:tab w:val="left" w:pos="1603"/>
        </w:tabs>
        <w:ind w:left="1603" w:right="0" w:hanging="356"/>
        <w:rPr>
          <w:rFonts w:ascii="Symbol" w:hAnsi="Symbol"/>
          <w:sz w:val="16"/>
        </w:rPr>
      </w:pPr>
      <w:r>
        <w:rPr>
          <w:sz w:val="24"/>
        </w:rPr>
        <w:t>Shading</w:t>
      </w:r>
    </w:p>
    <w:p w14:paraId="5052E2DD" w14:textId="77777777" w:rsidR="007C08E8" w:rsidRDefault="007C08E8">
      <w:pPr>
        <w:pStyle w:val="BodyText"/>
        <w:spacing w:before="11"/>
        <w:rPr>
          <w:sz w:val="22"/>
        </w:rPr>
      </w:pPr>
    </w:p>
    <w:p w14:paraId="16D62802" w14:textId="77777777" w:rsidR="007C08E8" w:rsidRDefault="008773A3">
      <w:pPr>
        <w:pStyle w:val="Heading6"/>
      </w:pPr>
      <w:r>
        <w:t>Protected</w:t>
      </w:r>
      <w:r>
        <w:rPr>
          <w:spacing w:val="-5"/>
        </w:rPr>
        <w:t xml:space="preserve"> </w:t>
      </w:r>
      <w:r>
        <w:t>Landscapes</w:t>
      </w:r>
    </w:p>
    <w:p w14:paraId="30C98189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4"/>
        <w:rPr>
          <w:sz w:val="24"/>
        </w:rPr>
      </w:pP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findings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of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Peak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Sub-Regional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Climate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Change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Study (2009) have been used to identify the technical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potential for solar power (PV and thermal) within the Peak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District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National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Park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(and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Derbyshire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Dales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High</w:t>
      </w:r>
      <w:r>
        <w:rPr>
          <w:spacing w:val="-14"/>
          <w:sz w:val="24"/>
        </w:rPr>
        <w:t xml:space="preserve"> </w:t>
      </w:r>
      <w:r>
        <w:rPr>
          <w:sz w:val="24"/>
        </w:rPr>
        <w:t>Peak</w:t>
      </w:r>
      <w:r>
        <w:rPr>
          <w:spacing w:val="-12"/>
          <w:sz w:val="24"/>
        </w:rPr>
        <w:t xml:space="preserve"> </w:t>
      </w:r>
      <w:r>
        <w:rPr>
          <w:sz w:val="24"/>
        </w:rPr>
        <w:t>districts</w:t>
      </w:r>
      <w:r>
        <w:rPr>
          <w:spacing w:val="-14"/>
          <w:sz w:val="24"/>
        </w:rPr>
        <w:t xml:space="preserve"> </w:t>
      </w:r>
      <w:r>
        <w:rPr>
          <w:sz w:val="24"/>
        </w:rPr>
        <w:t>as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whole).</w:t>
      </w:r>
    </w:p>
    <w:p w14:paraId="3D7B3013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ind w:right="54"/>
        <w:rPr>
          <w:sz w:val="24"/>
        </w:rPr>
      </w:pPr>
      <w:r>
        <w:rPr>
          <w:w w:val="89"/>
          <w:sz w:val="24"/>
        </w:rPr>
        <w:t>F</w:t>
      </w:r>
      <w:r>
        <w:rPr>
          <w:spacing w:val="-1"/>
          <w:w w:val="102"/>
          <w:sz w:val="24"/>
        </w:rPr>
        <w:t>o</w:t>
      </w:r>
      <w:r>
        <w:rPr>
          <w:w w:val="101"/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96"/>
          <w:sz w:val="24"/>
        </w:rPr>
        <w:t>L</w:t>
      </w:r>
      <w:r>
        <w:rPr>
          <w:w w:val="76"/>
          <w:sz w:val="24"/>
        </w:rPr>
        <w:t>i</w:t>
      </w:r>
      <w:r>
        <w:rPr>
          <w:spacing w:val="-1"/>
          <w:w w:val="91"/>
          <w:sz w:val="24"/>
        </w:rPr>
        <w:t>n</w:t>
      </w:r>
      <w:r>
        <w:rPr>
          <w:w w:val="88"/>
          <w:sz w:val="24"/>
        </w:rPr>
        <w:t>c</w:t>
      </w:r>
      <w:r>
        <w:rPr>
          <w:spacing w:val="-1"/>
          <w:w w:val="102"/>
          <w:sz w:val="24"/>
        </w:rPr>
        <w:t>o</w:t>
      </w:r>
      <w:r>
        <w:rPr>
          <w:w w:val="74"/>
          <w:sz w:val="24"/>
        </w:rPr>
        <w:t>l</w:t>
      </w:r>
      <w:r>
        <w:rPr>
          <w:spacing w:val="-1"/>
          <w:w w:val="91"/>
          <w:sz w:val="24"/>
        </w:rPr>
        <w:t>n</w:t>
      </w:r>
      <w:r>
        <w:rPr>
          <w:spacing w:val="-2"/>
          <w:w w:val="95"/>
          <w:sz w:val="24"/>
        </w:rPr>
        <w:t>s</w:t>
      </w:r>
      <w:r>
        <w:rPr>
          <w:spacing w:val="-1"/>
          <w:w w:val="91"/>
          <w:sz w:val="24"/>
        </w:rPr>
        <w:t>h</w:t>
      </w:r>
      <w:r>
        <w:rPr>
          <w:w w:val="76"/>
          <w:sz w:val="24"/>
        </w:rPr>
        <w:t>i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122"/>
          <w:sz w:val="24"/>
        </w:rPr>
        <w:t>W</w:t>
      </w:r>
      <w:r>
        <w:rPr>
          <w:spacing w:val="-3"/>
          <w:w w:val="102"/>
          <w:sz w:val="24"/>
        </w:rPr>
        <w:t>o</w:t>
      </w:r>
      <w:r>
        <w:rPr>
          <w:w w:val="74"/>
          <w:sz w:val="24"/>
        </w:rPr>
        <w:t>l</w:t>
      </w:r>
      <w:r>
        <w:rPr>
          <w:w w:val="91"/>
          <w:sz w:val="24"/>
        </w:rPr>
        <w:t>d</w:t>
      </w:r>
      <w:r>
        <w:rPr>
          <w:spacing w:val="-2"/>
          <w:w w:val="95"/>
          <w:sz w:val="24"/>
        </w:rPr>
        <w:t>s</w:t>
      </w:r>
      <w:r>
        <w:rPr>
          <w:w w:val="59"/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w w:val="76"/>
          <w:sz w:val="24"/>
        </w:rPr>
        <w:t>i</w:t>
      </w:r>
      <w:r>
        <w:rPr>
          <w:w w:val="84"/>
          <w:sz w:val="24"/>
        </w:rPr>
        <w:t>t</w:t>
      </w:r>
      <w:r>
        <w:rPr>
          <w:spacing w:val="-6"/>
          <w:sz w:val="24"/>
        </w:rPr>
        <w:t xml:space="preserve"> </w:t>
      </w:r>
      <w:r>
        <w:rPr>
          <w:w w:val="96"/>
          <w:sz w:val="24"/>
        </w:rPr>
        <w:t>w</w:t>
      </w:r>
      <w:r>
        <w:rPr>
          <w:w w:val="81"/>
          <w:sz w:val="24"/>
        </w:rPr>
        <w:t>a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w w:val="81"/>
          <w:sz w:val="24"/>
        </w:rPr>
        <w:t>a</w:t>
      </w:r>
      <w:r>
        <w:rPr>
          <w:w w:val="85"/>
          <w:sz w:val="24"/>
        </w:rPr>
        <w:t>g</w:t>
      </w:r>
      <w:r>
        <w:rPr>
          <w:w w:val="101"/>
          <w:sz w:val="24"/>
        </w:rPr>
        <w:t>r</w:t>
      </w:r>
      <w:r>
        <w:rPr>
          <w:w w:val="87"/>
          <w:sz w:val="24"/>
        </w:rPr>
        <w:t>ee</w:t>
      </w:r>
      <w:r>
        <w:rPr>
          <w:w w:val="91"/>
          <w:sz w:val="24"/>
        </w:rPr>
        <w:t>d</w:t>
      </w:r>
      <w:r>
        <w:rPr>
          <w:spacing w:val="-6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1"/>
          <w:sz w:val="24"/>
        </w:rPr>
        <w:t>a</w:t>
      </w:r>
      <w:r>
        <w:rPr>
          <w:w w:val="84"/>
          <w:sz w:val="24"/>
        </w:rPr>
        <w:t>t</w:t>
      </w:r>
      <w:r>
        <w:rPr>
          <w:spacing w:val="-6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3"/>
          <w:w w:val="91"/>
          <w:sz w:val="24"/>
        </w:rPr>
        <w:t>h</w:t>
      </w:r>
      <w:r>
        <w:rPr>
          <w:w w:val="87"/>
          <w:sz w:val="24"/>
        </w:rPr>
        <w:t xml:space="preserve">e </w:t>
      </w:r>
      <w:r>
        <w:rPr>
          <w:w w:val="90"/>
          <w:sz w:val="24"/>
        </w:rPr>
        <w:t>standard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DECC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methodology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would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applied,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but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results would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reported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separately.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Whilst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 standard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methodology has been applied, it must be noted that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deployable potential within the Wolds is likely to be less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due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need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take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account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its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sensitive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landscape.</w:t>
      </w:r>
    </w:p>
    <w:p w14:paraId="39F0116F" w14:textId="77777777" w:rsidR="007C08E8" w:rsidRDefault="008773A3">
      <w:pPr>
        <w:pStyle w:val="Heading6"/>
        <w:spacing w:before="124"/>
      </w:pPr>
      <w:r>
        <w:rPr>
          <w:b w:val="0"/>
          <w:i w:val="0"/>
        </w:rPr>
        <w:br w:type="column"/>
      </w:r>
      <w:r>
        <w:t>Summary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assumptions</w:t>
      </w:r>
    </w:p>
    <w:p w14:paraId="49D9A292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2"/>
        <w:ind w:right="1404"/>
        <w:rPr>
          <w:sz w:val="24"/>
        </w:rPr>
      </w:pPr>
      <w:r>
        <w:rPr>
          <w:w w:val="90"/>
          <w:sz w:val="24"/>
        </w:rPr>
        <w:t>Table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3.15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summarises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assumptions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data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sources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used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undertake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assessment.</w:t>
      </w:r>
      <w:r>
        <w:rPr>
          <w:spacing w:val="45"/>
          <w:w w:val="95"/>
          <w:sz w:val="24"/>
        </w:rPr>
        <w:t xml:space="preserve"> </w:t>
      </w:r>
      <w:r>
        <w:rPr>
          <w:w w:val="95"/>
          <w:sz w:val="24"/>
        </w:rPr>
        <w:t>See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Appendix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3.2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65"/>
          <w:w w:val="95"/>
          <w:sz w:val="24"/>
        </w:rPr>
        <w:t xml:space="preserve"> </w:t>
      </w:r>
      <w:r>
        <w:rPr>
          <w:w w:val="90"/>
          <w:sz w:val="24"/>
        </w:rPr>
        <w:t>detailed information about each of the assumptions and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the reasons (if any) for deviating from the DECC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methodology.</w:t>
      </w:r>
    </w:p>
    <w:p w14:paraId="3D3E8D50" w14:textId="0B34506A" w:rsidR="007C08E8" w:rsidRDefault="008773A3">
      <w:pPr>
        <w:pStyle w:val="BodyText"/>
        <w:spacing w:before="238"/>
        <w:ind w:left="539" w:right="141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1920" behindDoc="0" locked="0" layoutInCell="1" allowOverlap="1" wp14:anchorId="27AA7EB7" wp14:editId="0C935519">
                <wp:simplePos x="0" y="0"/>
                <wp:positionH relativeFrom="page">
                  <wp:posOffset>5598795</wp:posOffset>
                </wp:positionH>
                <wp:positionV relativeFrom="paragraph">
                  <wp:posOffset>600710</wp:posOffset>
                </wp:positionV>
                <wp:extent cx="4497705" cy="3510280"/>
                <wp:effectExtent l="0" t="0" r="0" b="0"/>
                <wp:wrapNone/>
                <wp:docPr id="465113089" name="Text Box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7705" cy="3510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471"/>
                              <w:gridCol w:w="3458"/>
                              <w:gridCol w:w="2138"/>
                            </w:tblGrid>
                            <w:tr w:rsidR="007C08E8" w14:paraId="0E6050DC" w14:textId="77777777">
                              <w:trPr>
                                <w:trHeight w:val="366"/>
                              </w:trPr>
                              <w:tc>
                                <w:tcPr>
                                  <w:tcW w:w="14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5AF8BC17" w14:textId="77777777" w:rsidR="007C08E8" w:rsidRDefault="008773A3">
                                  <w:pPr>
                                    <w:pStyle w:val="TableParagraph"/>
                                    <w:spacing w:line="220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20"/>
                                    </w:rPr>
                                    <w:t>Parameter</w:t>
                                  </w:r>
                                </w:p>
                              </w:tc>
                              <w:tc>
                                <w:tcPr>
                                  <w:tcW w:w="34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1354A409" w14:textId="77777777" w:rsidR="007C08E8" w:rsidRDefault="008773A3">
                                  <w:pPr>
                                    <w:pStyle w:val="TableParagraph"/>
                                    <w:spacing w:line="220" w:lineRule="exact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Assumption</w:t>
                                  </w:r>
                                </w:p>
                              </w:tc>
                              <w:tc>
                                <w:tcPr>
                                  <w:tcW w:w="21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3125B367" w14:textId="77777777" w:rsidR="007C08E8" w:rsidRDefault="008773A3">
                                  <w:pPr>
                                    <w:pStyle w:val="TableParagraph"/>
                                    <w:spacing w:line="220" w:lineRule="exact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Data</w:t>
                                  </w:r>
                                  <w:r>
                                    <w:rPr>
                                      <w:color w:val="FFFFFF"/>
                                      <w:spacing w:val="-15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Source</w:t>
                                  </w:r>
                                </w:p>
                              </w:tc>
                            </w:tr>
                            <w:tr w:rsidR="007C08E8" w14:paraId="582599D1" w14:textId="77777777">
                              <w:trPr>
                                <w:trHeight w:val="347"/>
                              </w:trPr>
                              <w:tc>
                                <w:tcPr>
                                  <w:tcW w:w="7067" w:type="dxa"/>
                                  <w:gridSpan w:val="3"/>
                                  <w:shd w:val="clear" w:color="auto" w:fill="D9D9D9"/>
                                </w:tcPr>
                                <w:p w14:paraId="200AC49E" w14:textId="77777777" w:rsidR="007C08E8" w:rsidRDefault="008773A3">
                                  <w:pPr>
                                    <w:pStyle w:val="TableParagraph"/>
                                    <w:spacing w:line="205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Opportunities</w:t>
                                  </w:r>
                                </w:p>
                              </w:tc>
                            </w:tr>
                            <w:tr w:rsidR="007C08E8" w14:paraId="76CC6CDA" w14:textId="77777777">
                              <w:trPr>
                                <w:trHeight w:val="3467"/>
                              </w:trPr>
                              <w:tc>
                                <w:tcPr>
                                  <w:tcW w:w="1471" w:type="dxa"/>
                                </w:tcPr>
                                <w:p w14:paraId="358ADE83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2B871D89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7984D15B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77607FEC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4C188847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6430FC42" w14:textId="77777777" w:rsidR="007C08E8" w:rsidRDefault="007C08E8">
                                  <w:pPr>
                                    <w:pStyle w:val="TableParagraph"/>
                                    <w:spacing w:before="5"/>
                                    <w:rPr>
                                      <w:sz w:val="17"/>
                                    </w:rPr>
                                  </w:pPr>
                                </w:p>
                                <w:p w14:paraId="464A6278" w14:textId="77777777" w:rsidR="007C08E8" w:rsidRDefault="008773A3">
                                  <w:pPr>
                                    <w:pStyle w:val="TableParagraph"/>
                                    <w:ind w:left="107" w:right="16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Existing roof</w:t>
                                  </w:r>
                                  <w:r>
                                    <w:rPr>
                                      <w:spacing w:val="-6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space</w:t>
                                  </w:r>
                                </w:p>
                              </w:tc>
                              <w:tc>
                                <w:tcPr>
                                  <w:tcW w:w="3458" w:type="dxa"/>
                                </w:tcPr>
                                <w:p w14:paraId="2EB05E0D" w14:textId="77777777" w:rsidR="007C08E8" w:rsidRDefault="008773A3">
                                  <w:pPr>
                                    <w:pStyle w:val="TableParagraph"/>
                                    <w:spacing w:line="210" w:lineRule="exact"/>
                                    <w:ind w:left="108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w w:val="85"/>
                                      <w:sz w:val="20"/>
                                    </w:rPr>
                                    <w:t>Solar</w:t>
                                  </w:r>
                                  <w:r>
                                    <w:rPr>
                                      <w:i/>
                                      <w:spacing w:val="-5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85"/>
                                      <w:sz w:val="20"/>
                                    </w:rPr>
                                    <w:t>PV</w:t>
                                  </w:r>
                                </w:p>
                                <w:p w14:paraId="3F14E500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25"/>
                                    </w:numPr>
                                    <w:tabs>
                                      <w:tab w:val="left" w:pos="467"/>
                                      <w:tab w:val="left" w:pos="469"/>
                                    </w:tabs>
                                    <w:spacing w:before="119"/>
                                    <w:ind w:right="50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25%</w:t>
                                  </w:r>
                                  <w:r>
                                    <w:rPr>
                                      <w:spacing w:val="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all</w:t>
                                  </w:r>
                                  <w:r>
                                    <w:rPr>
                                      <w:spacing w:val="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domestic</w:t>
                                  </w:r>
                                  <w:r>
                                    <w:rPr>
                                      <w:spacing w:val="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properties</w:t>
                                  </w:r>
                                  <w:r>
                                    <w:rPr>
                                      <w:spacing w:val="-5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including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flats;</w:t>
                                  </w:r>
                                </w:p>
                                <w:p w14:paraId="1FA20765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25"/>
                                    </w:numPr>
                                    <w:tabs>
                                      <w:tab w:val="left" w:pos="467"/>
                                      <w:tab w:val="left" w:pos="469"/>
                                    </w:tabs>
                                    <w:spacing w:before="122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40%</w:t>
                                  </w:r>
                                  <w:r>
                                    <w:rPr>
                                      <w:spacing w:val="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commercial</w:t>
                                  </w:r>
                                  <w:r>
                                    <w:rPr>
                                      <w:spacing w:val="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properties;</w:t>
                                  </w:r>
                                </w:p>
                                <w:p w14:paraId="260271BA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25"/>
                                    </w:numPr>
                                    <w:tabs>
                                      <w:tab w:val="left" w:pos="467"/>
                                      <w:tab w:val="left" w:pos="469"/>
                                    </w:tabs>
                                    <w:spacing w:before="122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80%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industrial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buildings.</w:t>
                                  </w:r>
                                </w:p>
                                <w:p w14:paraId="46D1C3B6" w14:textId="77777777" w:rsidR="007C08E8" w:rsidRDefault="008773A3">
                                  <w:pPr>
                                    <w:pStyle w:val="TableParagraph"/>
                                    <w:spacing w:before="121"/>
                                    <w:ind w:left="108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w w:val="80"/>
                                      <w:sz w:val="20"/>
                                    </w:rPr>
                                    <w:t>Solar</w:t>
                                  </w:r>
                                  <w:r>
                                    <w:rPr>
                                      <w:i/>
                                      <w:spacing w:val="9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80"/>
                                      <w:sz w:val="20"/>
                                    </w:rPr>
                                    <w:t>thermal</w:t>
                                  </w:r>
                                </w:p>
                                <w:p w14:paraId="784E0078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25"/>
                                    </w:numPr>
                                    <w:tabs>
                                      <w:tab w:val="left" w:pos="467"/>
                                      <w:tab w:val="left" w:pos="469"/>
                                    </w:tabs>
                                    <w:spacing w:before="121"/>
                                    <w:ind w:right="50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25%</w:t>
                                  </w:r>
                                  <w:r>
                                    <w:rPr>
                                      <w:spacing w:val="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all</w:t>
                                  </w:r>
                                  <w:r>
                                    <w:rPr>
                                      <w:spacing w:val="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domestic</w:t>
                                  </w:r>
                                  <w:r>
                                    <w:rPr>
                                      <w:spacing w:val="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properties</w:t>
                                  </w:r>
                                  <w:r>
                                    <w:rPr>
                                      <w:spacing w:val="-5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including</w:t>
                                  </w:r>
                                  <w:r>
                                    <w:rPr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flats;</w:t>
                                  </w:r>
                                </w:p>
                                <w:p w14:paraId="6374F640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25"/>
                                    </w:numPr>
                                    <w:tabs>
                                      <w:tab w:val="left" w:pos="467"/>
                                      <w:tab w:val="left" w:pos="469"/>
                                    </w:tabs>
                                    <w:spacing w:before="120"/>
                                    <w:ind w:right="2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10%</w:t>
                                  </w:r>
                                  <w:r>
                                    <w:rPr>
                                      <w:spacing w:val="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1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1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commercial</w:t>
                                  </w:r>
                                  <w:r>
                                    <w:rPr>
                                      <w:spacing w:val="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properties</w:t>
                                  </w:r>
                                  <w:r>
                                    <w:rPr>
                                      <w:spacing w:val="-5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suitable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Solar</w:t>
                                  </w:r>
                                  <w:r>
                                    <w:rPr>
                                      <w:spacing w:val="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PV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(4%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total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commercial</w:t>
                                  </w:r>
                                  <w:r>
                                    <w:rPr>
                                      <w:spacing w:val="-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properties)</w:t>
                                  </w:r>
                                </w:p>
                              </w:tc>
                              <w:tc>
                                <w:tcPr>
                                  <w:tcW w:w="2138" w:type="dxa"/>
                                </w:tcPr>
                                <w:p w14:paraId="1917DC6E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43702002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3F88C179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7C730323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634C6128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043816B9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24"/>
                                    </w:numPr>
                                    <w:tabs>
                                      <w:tab w:val="left" w:pos="468"/>
                                      <w:tab w:val="left" w:pos="469"/>
                                    </w:tabs>
                                    <w:spacing w:before="134"/>
                                    <w:ind w:right="24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Ordnance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Survey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Address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Layer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7C08E8" w14:paraId="1FC72182" w14:textId="77777777">
                              <w:trPr>
                                <w:trHeight w:val="829"/>
                              </w:trPr>
                              <w:tc>
                                <w:tcPr>
                                  <w:tcW w:w="1471" w:type="dxa"/>
                                </w:tcPr>
                                <w:p w14:paraId="1B78E980" w14:textId="77777777" w:rsidR="007C08E8" w:rsidRDefault="008773A3">
                                  <w:pPr>
                                    <w:pStyle w:val="TableParagraph"/>
                                    <w:spacing w:before="45"/>
                                    <w:ind w:left="107" w:right="497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05"/>
                                      <w:sz w:val="20"/>
                                    </w:rPr>
                                    <w:t>Potential</w:t>
                                  </w:r>
                                  <w:r>
                                    <w:rPr>
                                      <w:spacing w:val="-6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new roof</w:t>
                                  </w:r>
                                  <w:r>
                                    <w:rPr>
                                      <w:spacing w:val="-6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space</w:t>
                                  </w:r>
                                </w:p>
                              </w:tc>
                              <w:tc>
                                <w:tcPr>
                                  <w:tcW w:w="3458" w:type="dxa"/>
                                </w:tcPr>
                                <w:p w14:paraId="08A2822F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23"/>
                                    </w:numPr>
                                    <w:tabs>
                                      <w:tab w:val="left" w:pos="467"/>
                                      <w:tab w:val="left" w:pos="469"/>
                                    </w:tabs>
                                    <w:spacing w:before="209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50%</w:t>
                                  </w:r>
                                  <w:r>
                                    <w:rPr>
                                      <w:spacing w:val="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all</w:t>
                                  </w:r>
                                  <w:r>
                                    <w:rPr>
                                      <w:spacing w:val="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new</w:t>
                                  </w:r>
                                  <w:r>
                                    <w:rPr>
                                      <w:spacing w:val="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domestic</w:t>
                                  </w:r>
                                  <w:r>
                                    <w:rPr>
                                      <w:spacing w:val="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roofs</w:t>
                                  </w:r>
                                </w:p>
                              </w:tc>
                              <w:tc>
                                <w:tcPr>
                                  <w:tcW w:w="2138" w:type="dxa"/>
                                </w:tcPr>
                                <w:p w14:paraId="5D68FEC4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22"/>
                                    </w:numPr>
                                    <w:tabs>
                                      <w:tab w:val="left" w:pos="468"/>
                                      <w:tab w:val="left" w:pos="469"/>
                                    </w:tabs>
                                    <w:spacing w:line="224" w:lineRule="exact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1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Authority</w:t>
                                  </w:r>
                                </w:p>
                                <w:p w14:paraId="2002A02A" w14:textId="77777777" w:rsidR="007C08E8" w:rsidRDefault="008773A3">
                                  <w:pPr>
                                    <w:pStyle w:val="TableParagraph"/>
                                    <w:ind w:left="468" w:right="12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0"/>
                                      <w:sz w:val="20"/>
                                    </w:rPr>
                                    <w:t>housing allocations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(supplied</w:t>
                                  </w:r>
                                  <w:r>
                                    <w:rPr>
                                      <w:spacing w:val="1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by</w:t>
                                  </w:r>
                                  <w:r>
                                    <w:rPr>
                                      <w:spacing w:val="1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EMC)</w:t>
                                  </w:r>
                                </w:p>
                              </w:tc>
                            </w:tr>
                            <w:tr w:rsidR="007C08E8" w14:paraId="19D52498" w14:textId="77777777">
                              <w:trPr>
                                <w:trHeight w:val="465"/>
                              </w:trPr>
                              <w:tc>
                                <w:tcPr>
                                  <w:tcW w:w="1471" w:type="dxa"/>
                                </w:tcPr>
                                <w:p w14:paraId="355D3F2F" w14:textId="77777777" w:rsidR="007C08E8" w:rsidRDefault="008773A3">
                                  <w:pPr>
                                    <w:pStyle w:val="TableParagraph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20"/>
                                    </w:rPr>
                                    <w:t>System</w:t>
                                  </w:r>
                                </w:p>
                                <w:p w14:paraId="554DC870" w14:textId="77777777" w:rsidR="007C08E8" w:rsidRDefault="008773A3">
                                  <w:pPr>
                                    <w:pStyle w:val="TableParagraph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capacity</w:t>
                                  </w:r>
                                </w:p>
                              </w:tc>
                              <w:tc>
                                <w:tcPr>
                                  <w:tcW w:w="3458" w:type="dxa"/>
                                </w:tcPr>
                                <w:p w14:paraId="240F4CC7" w14:textId="77777777" w:rsidR="007C08E8" w:rsidRDefault="008773A3">
                                  <w:pPr>
                                    <w:pStyle w:val="TableParagraph"/>
                                    <w:spacing w:before="93"/>
                                    <w:ind w:left="108"/>
                                    <w:rPr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i/>
                                      <w:w w:val="80"/>
                                      <w:sz w:val="20"/>
                                    </w:rPr>
                                    <w:t>For</w:t>
                                  </w:r>
                                  <w:r>
                                    <w:rPr>
                                      <w:i/>
                                      <w:spacing w:val="2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80"/>
                                      <w:sz w:val="20"/>
                                    </w:rPr>
                                    <w:t>all</w:t>
                                  </w:r>
                                  <w:r>
                                    <w:rPr>
                                      <w:i/>
                                      <w:spacing w:val="3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80"/>
                                      <w:sz w:val="20"/>
                                    </w:rPr>
                                    <w:t>suitable</w:t>
                                  </w:r>
                                  <w:r>
                                    <w:rPr>
                                      <w:i/>
                                      <w:spacing w:val="2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80"/>
                                      <w:sz w:val="20"/>
                                    </w:rPr>
                                    <w:t>address</w:t>
                                  </w:r>
                                  <w:r>
                                    <w:rPr>
                                      <w:i/>
                                      <w:spacing w:val="2"/>
                                      <w:w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80"/>
                                      <w:sz w:val="20"/>
                                    </w:rPr>
                                    <w:t>points:</w:t>
                                  </w:r>
                                </w:p>
                              </w:tc>
                              <w:tc>
                                <w:tcPr>
                                  <w:tcW w:w="2138" w:type="dxa"/>
                                </w:tcPr>
                                <w:p w14:paraId="7A012AD5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21"/>
                                    </w:numPr>
                                    <w:tabs>
                                      <w:tab w:val="left" w:pos="468"/>
                                      <w:tab w:val="left" w:pos="469"/>
                                    </w:tabs>
                                    <w:spacing w:before="86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15"/>
                                      <w:sz w:val="20"/>
                                    </w:rPr>
                                    <w:t>DECC</w:t>
                                  </w:r>
                                </w:p>
                              </w:tc>
                            </w:tr>
                          </w:tbl>
                          <w:p w14:paraId="20E98E66" w14:textId="77777777" w:rsidR="007C08E8" w:rsidRDefault="007C08E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A7EB7" id="Text Box 519" o:spid="_x0000_s1130" type="#_x0000_t202" style="position:absolute;left:0;text-align:left;margin-left:440.85pt;margin-top:47.3pt;width:354.15pt;height:276.4pt;z-index:157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471"/>
                        <w:gridCol w:w="3458"/>
                        <w:gridCol w:w="2138"/>
                      </w:tblGrid>
                      <w:tr w:rsidR="007C08E8" w14:paraId="0E6050DC" w14:textId="77777777">
                        <w:trPr>
                          <w:trHeight w:val="366"/>
                        </w:trPr>
                        <w:tc>
                          <w:tcPr>
                            <w:tcW w:w="14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5AF8BC17" w14:textId="77777777" w:rsidR="007C08E8" w:rsidRDefault="008773A3">
                            <w:pPr>
                              <w:pStyle w:val="TableParagraph"/>
                              <w:spacing w:line="220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Parameter</w:t>
                            </w:r>
                          </w:p>
                        </w:tc>
                        <w:tc>
                          <w:tcPr>
                            <w:tcW w:w="34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1354A409" w14:textId="77777777" w:rsidR="007C08E8" w:rsidRDefault="008773A3">
                            <w:pPr>
                              <w:pStyle w:val="TableParagraph"/>
                              <w:spacing w:line="220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Assumption</w:t>
                            </w:r>
                          </w:p>
                        </w:tc>
                        <w:tc>
                          <w:tcPr>
                            <w:tcW w:w="21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3125B367" w14:textId="77777777" w:rsidR="007C08E8" w:rsidRDefault="008773A3">
                            <w:pPr>
                              <w:pStyle w:val="TableParagraph"/>
                              <w:spacing w:line="220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color w:val="FFFFFF"/>
                                <w:spacing w:val="-15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Source</w:t>
                            </w:r>
                          </w:p>
                        </w:tc>
                      </w:tr>
                      <w:tr w:rsidR="007C08E8" w14:paraId="582599D1" w14:textId="77777777">
                        <w:trPr>
                          <w:trHeight w:val="347"/>
                        </w:trPr>
                        <w:tc>
                          <w:tcPr>
                            <w:tcW w:w="7067" w:type="dxa"/>
                            <w:gridSpan w:val="3"/>
                            <w:shd w:val="clear" w:color="auto" w:fill="D9D9D9"/>
                          </w:tcPr>
                          <w:p w14:paraId="200AC49E" w14:textId="77777777" w:rsidR="007C08E8" w:rsidRDefault="008773A3">
                            <w:pPr>
                              <w:pStyle w:val="TableParagraph"/>
                              <w:spacing w:line="205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Opportunities</w:t>
                            </w:r>
                          </w:p>
                        </w:tc>
                      </w:tr>
                      <w:tr w:rsidR="007C08E8" w14:paraId="76CC6CDA" w14:textId="77777777">
                        <w:trPr>
                          <w:trHeight w:val="3467"/>
                        </w:trPr>
                        <w:tc>
                          <w:tcPr>
                            <w:tcW w:w="1471" w:type="dxa"/>
                          </w:tcPr>
                          <w:p w14:paraId="358ADE83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2B871D89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7984D15B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77607FEC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4C188847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6430FC42" w14:textId="77777777" w:rsidR="007C08E8" w:rsidRDefault="007C08E8">
                            <w:pPr>
                              <w:pStyle w:val="TableParagraph"/>
                              <w:spacing w:before="5"/>
                              <w:rPr>
                                <w:sz w:val="17"/>
                              </w:rPr>
                            </w:pPr>
                          </w:p>
                          <w:p w14:paraId="464A6278" w14:textId="77777777" w:rsidR="007C08E8" w:rsidRDefault="008773A3">
                            <w:pPr>
                              <w:pStyle w:val="TableParagraph"/>
                              <w:ind w:left="107" w:right="16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Existing roof</w:t>
                            </w:r>
                            <w:r>
                              <w:rPr>
                                <w:spacing w:val="-6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space</w:t>
                            </w:r>
                          </w:p>
                        </w:tc>
                        <w:tc>
                          <w:tcPr>
                            <w:tcW w:w="3458" w:type="dxa"/>
                          </w:tcPr>
                          <w:p w14:paraId="2EB05E0D" w14:textId="77777777" w:rsidR="007C08E8" w:rsidRDefault="008773A3">
                            <w:pPr>
                              <w:pStyle w:val="TableParagraph"/>
                              <w:spacing w:line="210" w:lineRule="exact"/>
                              <w:ind w:left="108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w w:val="85"/>
                                <w:sz w:val="20"/>
                              </w:rPr>
                              <w:t>Solar</w:t>
                            </w:r>
                            <w:r>
                              <w:rPr>
                                <w:i/>
                                <w:spacing w:val="-5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85"/>
                                <w:sz w:val="20"/>
                              </w:rPr>
                              <w:t>PV</w:t>
                            </w:r>
                          </w:p>
                          <w:p w14:paraId="3F14E500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467"/>
                                <w:tab w:val="left" w:pos="469"/>
                              </w:tabs>
                              <w:spacing w:before="119"/>
                              <w:ind w:right="50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25%</w:t>
                            </w:r>
                            <w:r>
                              <w:rPr>
                                <w:spacing w:val="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all</w:t>
                            </w:r>
                            <w:r>
                              <w:rPr>
                                <w:spacing w:val="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domestic</w:t>
                            </w:r>
                            <w:r>
                              <w:rPr>
                                <w:spacing w:val="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properties</w:t>
                            </w:r>
                            <w:r>
                              <w:rPr>
                                <w:spacing w:val="-5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including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flats;</w:t>
                            </w:r>
                          </w:p>
                          <w:p w14:paraId="1FA20765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467"/>
                                <w:tab w:val="left" w:pos="469"/>
                              </w:tabs>
                              <w:spacing w:before="122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40%</w:t>
                            </w:r>
                            <w:r>
                              <w:rPr>
                                <w:spacing w:val="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commercial</w:t>
                            </w:r>
                            <w:r>
                              <w:rPr>
                                <w:spacing w:val="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properties;</w:t>
                            </w:r>
                          </w:p>
                          <w:p w14:paraId="260271BA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467"/>
                                <w:tab w:val="left" w:pos="469"/>
                              </w:tabs>
                              <w:spacing w:before="122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80%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industrial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buildings.</w:t>
                            </w:r>
                          </w:p>
                          <w:p w14:paraId="46D1C3B6" w14:textId="77777777" w:rsidR="007C08E8" w:rsidRDefault="008773A3">
                            <w:pPr>
                              <w:pStyle w:val="TableParagraph"/>
                              <w:spacing w:before="121"/>
                              <w:ind w:left="108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w w:val="80"/>
                                <w:sz w:val="20"/>
                              </w:rPr>
                              <w:t>Solar</w:t>
                            </w:r>
                            <w:r>
                              <w:rPr>
                                <w:i/>
                                <w:spacing w:val="9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80"/>
                                <w:sz w:val="20"/>
                              </w:rPr>
                              <w:t>thermal</w:t>
                            </w:r>
                          </w:p>
                          <w:p w14:paraId="784E0078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467"/>
                                <w:tab w:val="left" w:pos="469"/>
                              </w:tabs>
                              <w:spacing w:before="121"/>
                              <w:ind w:right="50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25%</w:t>
                            </w:r>
                            <w:r>
                              <w:rPr>
                                <w:spacing w:val="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all</w:t>
                            </w:r>
                            <w:r>
                              <w:rPr>
                                <w:spacing w:val="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domestic</w:t>
                            </w:r>
                            <w:r>
                              <w:rPr>
                                <w:spacing w:val="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properties</w:t>
                            </w:r>
                            <w:r>
                              <w:rPr>
                                <w:spacing w:val="-5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including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flats;</w:t>
                            </w:r>
                          </w:p>
                          <w:p w14:paraId="6374F640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467"/>
                                <w:tab w:val="left" w:pos="469"/>
                              </w:tabs>
                              <w:spacing w:before="120"/>
                              <w:ind w:right="20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10%</w:t>
                            </w:r>
                            <w:r>
                              <w:rPr>
                                <w:spacing w:val="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1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spacing w:val="1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commercial</w:t>
                            </w:r>
                            <w:r>
                              <w:rPr>
                                <w:spacing w:val="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properties</w:t>
                            </w:r>
                            <w:r>
                              <w:rPr>
                                <w:spacing w:val="-5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suitable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Solar</w:t>
                            </w:r>
                            <w:r>
                              <w:rPr>
                                <w:spacing w:val="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PV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(4%</w:t>
                            </w:r>
                            <w:r>
                              <w:rPr>
                                <w:spacing w:val="3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total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commercial</w:t>
                            </w:r>
                            <w:r>
                              <w:rPr>
                                <w:spacing w:val="-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properties)</w:t>
                            </w:r>
                          </w:p>
                        </w:tc>
                        <w:tc>
                          <w:tcPr>
                            <w:tcW w:w="2138" w:type="dxa"/>
                          </w:tcPr>
                          <w:p w14:paraId="1917DC6E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43702002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3F88C179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7C730323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634C6128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043816B9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468"/>
                                <w:tab w:val="left" w:pos="469"/>
                              </w:tabs>
                              <w:spacing w:before="134"/>
                              <w:ind w:right="24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Ordnance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Survey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Address</w:t>
                            </w:r>
                            <w:r>
                              <w:rPr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Layer</w:t>
                            </w:r>
                            <w:r>
                              <w:rPr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2</w:t>
                            </w:r>
                          </w:p>
                        </w:tc>
                      </w:tr>
                      <w:tr w:rsidR="007C08E8" w14:paraId="1FC72182" w14:textId="77777777">
                        <w:trPr>
                          <w:trHeight w:val="829"/>
                        </w:trPr>
                        <w:tc>
                          <w:tcPr>
                            <w:tcW w:w="1471" w:type="dxa"/>
                          </w:tcPr>
                          <w:p w14:paraId="1B78E980" w14:textId="77777777" w:rsidR="007C08E8" w:rsidRDefault="008773A3">
                            <w:pPr>
                              <w:pStyle w:val="TableParagraph"/>
                              <w:spacing w:before="45"/>
                              <w:ind w:left="107" w:right="497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20"/>
                              </w:rPr>
                              <w:t>Potential</w:t>
                            </w:r>
                            <w:r>
                              <w:rPr>
                                <w:spacing w:val="-6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new roof</w:t>
                            </w:r>
                            <w:r>
                              <w:rPr>
                                <w:spacing w:val="-6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space</w:t>
                            </w:r>
                          </w:p>
                        </w:tc>
                        <w:tc>
                          <w:tcPr>
                            <w:tcW w:w="3458" w:type="dxa"/>
                          </w:tcPr>
                          <w:p w14:paraId="08A2822F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23"/>
                              </w:numPr>
                              <w:tabs>
                                <w:tab w:val="left" w:pos="467"/>
                                <w:tab w:val="left" w:pos="469"/>
                              </w:tabs>
                              <w:spacing w:before="209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50%</w:t>
                            </w:r>
                            <w:r>
                              <w:rPr>
                                <w:spacing w:val="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spacing w:val="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all</w:t>
                            </w:r>
                            <w:r>
                              <w:rPr>
                                <w:spacing w:val="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new</w:t>
                            </w:r>
                            <w:r>
                              <w:rPr>
                                <w:spacing w:val="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domestic</w:t>
                            </w:r>
                            <w:r>
                              <w:rPr>
                                <w:spacing w:val="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roofs</w:t>
                            </w:r>
                          </w:p>
                        </w:tc>
                        <w:tc>
                          <w:tcPr>
                            <w:tcW w:w="2138" w:type="dxa"/>
                          </w:tcPr>
                          <w:p w14:paraId="5D68FEC4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22"/>
                              </w:numPr>
                              <w:tabs>
                                <w:tab w:val="left" w:pos="468"/>
                                <w:tab w:val="left" w:pos="469"/>
                              </w:tabs>
                              <w:spacing w:line="224" w:lineRule="exact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Local</w:t>
                            </w:r>
                            <w:r>
                              <w:rPr>
                                <w:spacing w:val="1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Authority</w:t>
                            </w:r>
                          </w:p>
                          <w:p w14:paraId="2002A02A" w14:textId="77777777" w:rsidR="007C08E8" w:rsidRDefault="008773A3">
                            <w:pPr>
                              <w:pStyle w:val="TableParagraph"/>
                              <w:ind w:left="468" w:right="12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w w:val="90"/>
                                <w:sz w:val="20"/>
                              </w:rPr>
                              <w:t>housing allocations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(supplied</w:t>
                            </w:r>
                            <w:r>
                              <w:rPr>
                                <w:spacing w:val="1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by</w:t>
                            </w:r>
                            <w:r>
                              <w:rPr>
                                <w:spacing w:val="1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EMC)</w:t>
                            </w:r>
                          </w:p>
                        </w:tc>
                      </w:tr>
                      <w:tr w:rsidR="007C08E8" w14:paraId="19D52498" w14:textId="77777777">
                        <w:trPr>
                          <w:trHeight w:val="465"/>
                        </w:trPr>
                        <w:tc>
                          <w:tcPr>
                            <w:tcW w:w="1471" w:type="dxa"/>
                          </w:tcPr>
                          <w:p w14:paraId="355D3F2F" w14:textId="77777777" w:rsidR="007C08E8" w:rsidRDefault="008773A3">
                            <w:pPr>
                              <w:pStyle w:val="TableParagraph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10"/>
                                <w:sz w:val="20"/>
                              </w:rPr>
                              <w:t>System</w:t>
                            </w:r>
                          </w:p>
                          <w:p w14:paraId="554DC870" w14:textId="77777777" w:rsidR="007C08E8" w:rsidRDefault="008773A3">
                            <w:pPr>
                              <w:pStyle w:val="TableParagraph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capacity</w:t>
                            </w:r>
                          </w:p>
                        </w:tc>
                        <w:tc>
                          <w:tcPr>
                            <w:tcW w:w="3458" w:type="dxa"/>
                          </w:tcPr>
                          <w:p w14:paraId="240F4CC7" w14:textId="77777777" w:rsidR="007C08E8" w:rsidRDefault="008773A3">
                            <w:pPr>
                              <w:pStyle w:val="TableParagraph"/>
                              <w:spacing w:before="93"/>
                              <w:ind w:left="108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i/>
                                <w:w w:val="80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i/>
                                <w:spacing w:val="2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80"/>
                                <w:sz w:val="20"/>
                              </w:rPr>
                              <w:t>all</w:t>
                            </w:r>
                            <w:r>
                              <w:rPr>
                                <w:i/>
                                <w:spacing w:val="3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80"/>
                                <w:sz w:val="20"/>
                              </w:rPr>
                              <w:t>suitable</w:t>
                            </w:r>
                            <w:r>
                              <w:rPr>
                                <w:i/>
                                <w:spacing w:val="2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80"/>
                                <w:sz w:val="20"/>
                              </w:rPr>
                              <w:t>address</w:t>
                            </w:r>
                            <w:r>
                              <w:rPr>
                                <w:i/>
                                <w:spacing w:val="2"/>
                                <w:w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80"/>
                                <w:sz w:val="20"/>
                              </w:rPr>
                              <w:t>points:</w:t>
                            </w:r>
                          </w:p>
                        </w:tc>
                        <w:tc>
                          <w:tcPr>
                            <w:tcW w:w="2138" w:type="dxa"/>
                          </w:tcPr>
                          <w:p w14:paraId="7A012AD5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21"/>
                              </w:numPr>
                              <w:tabs>
                                <w:tab w:val="left" w:pos="468"/>
                                <w:tab w:val="left" w:pos="469"/>
                              </w:tabs>
                              <w:spacing w:before="86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15"/>
                                <w:sz w:val="20"/>
                              </w:rPr>
                              <w:t>DECC</w:t>
                            </w:r>
                          </w:p>
                        </w:tc>
                      </w:tr>
                    </w:tbl>
                    <w:p w14:paraId="20E98E66" w14:textId="77777777" w:rsidR="007C08E8" w:rsidRDefault="007C08E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</w:rPr>
        <w:t>Table</w:t>
      </w:r>
      <w:r>
        <w:rPr>
          <w:spacing w:val="-10"/>
          <w:w w:val="105"/>
        </w:rPr>
        <w:t xml:space="preserve"> </w:t>
      </w:r>
      <w:r>
        <w:rPr>
          <w:w w:val="105"/>
        </w:rPr>
        <w:t>3.15:</w:t>
      </w:r>
      <w:r>
        <w:rPr>
          <w:spacing w:val="-9"/>
          <w:w w:val="105"/>
        </w:rPr>
        <w:t xml:space="preserve"> </w:t>
      </w:r>
      <w:r>
        <w:rPr>
          <w:w w:val="105"/>
        </w:rPr>
        <w:t>Summary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assumptions</w:t>
      </w:r>
      <w:r>
        <w:rPr>
          <w:spacing w:val="-8"/>
          <w:w w:val="105"/>
        </w:rPr>
        <w:t xml:space="preserve"> </w:t>
      </w:r>
      <w:r>
        <w:rPr>
          <w:w w:val="105"/>
        </w:rPr>
        <w:t>used</w:t>
      </w:r>
      <w:r>
        <w:rPr>
          <w:spacing w:val="-9"/>
          <w:w w:val="105"/>
        </w:rPr>
        <w:t xml:space="preserve"> </w:t>
      </w:r>
      <w:r>
        <w:rPr>
          <w:w w:val="105"/>
        </w:rPr>
        <w:t>for</w:t>
      </w:r>
      <w:r>
        <w:rPr>
          <w:spacing w:val="-8"/>
          <w:w w:val="105"/>
        </w:rPr>
        <w:t xml:space="preserve"> </w:t>
      </w:r>
      <w:r>
        <w:rPr>
          <w:w w:val="105"/>
        </w:rPr>
        <w:t>solar</w:t>
      </w:r>
      <w:r>
        <w:rPr>
          <w:spacing w:val="-73"/>
          <w:w w:val="105"/>
        </w:rPr>
        <w:t xml:space="preserve"> </w:t>
      </w:r>
      <w:r>
        <w:rPr>
          <w:w w:val="105"/>
        </w:rPr>
        <w:t>energy</w:t>
      </w:r>
      <w:r>
        <w:rPr>
          <w:spacing w:val="-10"/>
          <w:w w:val="105"/>
        </w:rPr>
        <w:t xml:space="preserve"> </w:t>
      </w:r>
      <w:r>
        <w:rPr>
          <w:w w:val="105"/>
        </w:rPr>
        <w:t>assessment</w:t>
      </w:r>
    </w:p>
    <w:p w14:paraId="23BFFA79" w14:textId="77777777" w:rsidR="007C08E8" w:rsidRDefault="007C08E8">
      <w:p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027" w:space="464"/>
            <w:col w:w="8389"/>
          </w:cols>
        </w:sectPr>
      </w:pPr>
    </w:p>
    <w:p w14:paraId="16F8C794" w14:textId="77777777" w:rsidR="007C08E8" w:rsidRDefault="007C08E8">
      <w:pPr>
        <w:pStyle w:val="BodyText"/>
        <w:rPr>
          <w:sz w:val="20"/>
        </w:rPr>
      </w:pPr>
    </w:p>
    <w:p w14:paraId="610D4783" w14:textId="77777777" w:rsidR="007C08E8" w:rsidRDefault="007C08E8">
      <w:pPr>
        <w:pStyle w:val="BodyText"/>
        <w:rPr>
          <w:sz w:val="29"/>
        </w:rPr>
      </w:pPr>
    </w:p>
    <w:p w14:paraId="557D691F" w14:textId="77777777" w:rsidR="007C08E8" w:rsidRDefault="007C08E8">
      <w:pPr>
        <w:rPr>
          <w:sz w:val="29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47369FC1" w14:textId="77777777" w:rsidR="007C08E8" w:rsidRDefault="007C08E8">
      <w:pPr>
        <w:pStyle w:val="BodyText"/>
        <w:rPr>
          <w:sz w:val="28"/>
        </w:rPr>
      </w:pPr>
    </w:p>
    <w:p w14:paraId="159B929F" w14:textId="77777777" w:rsidR="007C08E8" w:rsidRDefault="007C08E8">
      <w:pPr>
        <w:pStyle w:val="BodyText"/>
        <w:rPr>
          <w:sz w:val="28"/>
        </w:rPr>
      </w:pPr>
    </w:p>
    <w:p w14:paraId="0C5499A2" w14:textId="77777777" w:rsidR="007C08E8" w:rsidRDefault="007C08E8">
      <w:pPr>
        <w:pStyle w:val="BodyText"/>
        <w:rPr>
          <w:sz w:val="28"/>
        </w:rPr>
      </w:pPr>
    </w:p>
    <w:p w14:paraId="24969459" w14:textId="77777777" w:rsidR="007C08E8" w:rsidRDefault="007C08E8">
      <w:pPr>
        <w:pStyle w:val="BodyText"/>
        <w:rPr>
          <w:sz w:val="28"/>
        </w:rPr>
      </w:pPr>
    </w:p>
    <w:p w14:paraId="3FC5F286" w14:textId="77777777" w:rsidR="007C08E8" w:rsidRDefault="007C08E8">
      <w:pPr>
        <w:pStyle w:val="BodyText"/>
        <w:rPr>
          <w:sz w:val="28"/>
        </w:rPr>
      </w:pPr>
    </w:p>
    <w:p w14:paraId="27F5D081" w14:textId="77777777" w:rsidR="007C08E8" w:rsidRDefault="007C08E8">
      <w:pPr>
        <w:pStyle w:val="BodyText"/>
        <w:rPr>
          <w:sz w:val="28"/>
        </w:rPr>
      </w:pPr>
    </w:p>
    <w:p w14:paraId="1C4CA5D4" w14:textId="77777777" w:rsidR="007C08E8" w:rsidRDefault="007C08E8">
      <w:pPr>
        <w:pStyle w:val="BodyText"/>
        <w:rPr>
          <w:sz w:val="28"/>
        </w:rPr>
      </w:pPr>
    </w:p>
    <w:p w14:paraId="43827C00" w14:textId="77777777" w:rsidR="007C08E8" w:rsidRDefault="007C08E8">
      <w:pPr>
        <w:pStyle w:val="BodyText"/>
        <w:rPr>
          <w:sz w:val="28"/>
        </w:rPr>
      </w:pPr>
    </w:p>
    <w:p w14:paraId="7FDBD880" w14:textId="77777777" w:rsidR="007C08E8" w:rsidRDefault="007C08E8">
      <w:pPr>
        <w:pStyle w:val="BodyText"/>
        <w:rPr>
          <w:sz w:val="28"/>
        </w:rPr>
      </w:pPr>
    </w:p>
    <w:p w14:paraId="300D91CC" w14:textId="77777777" w:rsidR="007C08E8" w:rsidRDefault="007C08E8">
      <w:pPr>
        <w:pStyle w:val="BodyText"/>
        <w:spacing w:before="10"/>
        <w:rPr>
          <w:sz w:val="33"/>
        </w:rPr>
      </w:pPr>
    </w:p>
    <w:p w14:paraId="139F1D26" w14:textId="77777777" w:rsidR="007C08E8" w:rsidRDefault="008773A3">
      <w:pPr>
        <w:pStyle w:val="Heading2"/>
      </w:pPr>
      <w:bookmarkStart w:id="24" w:name="_TOC_250021"/>
      <w:r>
        <w:t>HEAT</w:t>
      </w:r>
      <w:r>
        <w:rPr>
          <w:spacing w:val="-1"/>
        </w:rPr>
        <w:t xml:space="preserve"> </w:t>
      </w:r>
      <w:bookmarkEnd w:id="24"/>
      <w:r>
        <w:t>PUMPS</w:t>
      </w:r>
    </w:p>
    <w:p w14:paraId="5A2DECB5" w14:textId="77777777" w:rsidR="007C08E8" w:rsidRDefault="008773A3">
      <w:pPr>
        <w:pStyle w:val="Heading4"/>
        <w:spacing w:before="220"/>
      </w:pPr>
      <w:r>
        <w:t>Assessment</w:t>
      </w:r>
      <w:r>
        <w:rPr>
          <w:spacing w:val="-2"/>
        </w:rPr>
        <w:t xml:space="preserve"> </w:t>
      </w:r>
      <w:r>
        <w:t>Approach</w:t>
      </w:r>
    </w:p>
    <w:p w14:paraId="2EDEB48C" w14:textId="77777777" w:rsidR="007C08E8" w:rsidRDefault="007C08E8">
      <w:pPr>
        <w:pStyle w:val="BodyText"/>
        <w:spacing w:before="2"/>
        <w:rPr>
          <w:rFonts w:ascii="Arial"/>
          <w:b/>
          <w:sz w:val="19"/>
        </w:rPr>
      </w:pPr>
    </w:p>
    <w:p w14:paraId="30C11BB4" w14:textId="77777777" w:rsidR="007C08E8" w:rsidRDefault="008773A3">
      <w:pPr>
        <w:pStyle w:val="Heading6"/>
      </w:pPr>
      <w:r>
        <w:t>General</w:t>
      </w:r>
      <w:r>
        <w:rPr>
          <w:spacing w:val="-3"/>
        </w:rPr>
        <w:t xml:space="preserve"> </w:t>
      </w:r>
      <w:r>
        <w:t>method</w:t>
      </w:r>
    </w:p>
    <w:p w14:paraId="7B508EBF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5"/>
        <w:ind w:right="202"/>
        <w:rPr>
          <w:sz w:val="24"/>
        </w:rPr>
      </w:pPr>
      <w:r>
        <w:rPr>
          <w:spacing w:val="-1"/>
          <w:w w:val="95"/>
          <w:sz w:val="24"/>
        </w:rPr>
        <w:t xml:space="preserve">This assessment used GIS address location </w:t>
      </w:r>
      <w:r>
        <w:rPr>
          <w:w w:val="95"/>
          <w:sz w:val="24"/>
        </w:rPr>
        <w:t>data to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calculate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pumps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based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property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type and location.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Wherever possible, the potential for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community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schemes was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identified by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identifying suitable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address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types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(such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schools,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community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halls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etc).</w:t>
      </w:r>
    </w:p>
    <w:p w14:paraId="5C8124BB" w14:textId="77777777" w:rsidR="007C08E8" w:rsidRDefault="007C08E8">
      <w:pPr>
        <w:pStyle w:val="BodyText"/>
        <w:spacing w:before="9"/>
        <w:rPr>
          <w:sz w:val="22"/>
        </w:rPr>
      </w:pPr>
    </w:p>
    <w:p w14:paraId="616AF0C6" w14:textId="77777777" w:rsidR="007C08E8" w:rsidRDefault="008773A3">
      <w:pPr>
        <w:pStyle w:val="Heading6"/>
      </w:pPr>
      <w:r>
        <w:t>Protected</w:t>
      </w:r>
      <w:r>
        <w:rPr>
          <w:spacing w:val="-5"/>
        </w:rPr>
        <w:t xml:space="preserve"> </w:t>
      </w:r>
      <w:r>
        <w:t>Landscapes</w:t>
      </w:r>
    </w:p>
    <w:p w14:paraId="5EA3C9C6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5"/>
        <w:rPr>
          <w:sz w:val="24"/>
        </w:rPr>
      </w:pP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findings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of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Peak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Sub-Regional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Climate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Change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Study (2009) have been used to identify the technical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potential for heat pumps within the Peak District National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Park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(and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Derbyshire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Dales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High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Peak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districts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as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whole).</w:t>
      </w:r>
    </w:p>
    <w:p w14:paraId="4C8095B5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97"/>
        <w:ind w:right="1710"/>
        <w:rPr>
          <w:sz w:val="24"/>
        </w:rPr>
      </w:pPr>
      <w:r>
        <w:rPr>
          <w:w w:val="89"/>
          <w:sz w:val="24"/>
        </w:rPr>
        <w:br w:type="column"/>
      </w:r>
      <w:r>
        <w:rPr>
          <w:w w:val="89"/>
          <w:sz w:val="24"/>
        </w:rPr>
        <w:t>F</w:t>
      </w:r>
      <w:r>
        <w:rPr>
          <w:spacing w:val="-1"/>
          <w:w w:val="102"/>
          <w:sz w:val="24"/>
        </w:rPr>
        <w:t>o</w:t>
      </w:r>
      <w:r>
        <w:rPr>
          <w:w w:val="101"/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96"/>
          <w:sz w:val="24"/>
        </w:rPr>
        <w:t>L</w:t>
      </w:r>
      <w:r>
        <w:rPr>
          <w:w w:val="76"/>
          <w:sz w:val="24"/>
        </w:rPr>
        <w:t>i</w:t>
      </w:r>
      <w:r>
        <w:rPr>
          <w:spacing w:val="-1"/>
          <w:w w:val="91"/>
          <w:sz w:val="24"/>
        </w:rPr>
        <w:t>n</w:t>
      </w:r>
      <w:r>
        <w:rPr>
          <w:w w:val="88"/>
          <w:sz w:val="24"/>
        </w:rPr>
        <w:t>c</w:t>
      </w:r>
      <w:r>
        <w:rPr>
          <w:spacing w:val="-1"/>
          <w:w w:val="102"/>
          <w:sz w:val="24"/>
        </w:rPr>
        <w:t>o</w:t>
      </w:r>
      <w:r>
        <w:rPr>
          <w:w w:val="74"/>
          <w:sz w:val="24"/>
        </w:rPr>
        <w:t>l</w:t>
      </w:r>
      <w:r>
        <w:rPr>
          <w:spacing w:val="-1"/>
          <w:w w:val="91"/>
          <w:sz w:val="24"/>
        </w:rPr>
        <w:t>n</w:t>
      </w:r>
      <w:r>
        <w:rPr>
          <w:spacing w:val="-2"/>
          <w:w w:val="95"/>
          <w:sz w:val="24"/>
        </w:rPr>
        <w:t>s</w:t>
      </w:r>
      <w:r>
        <w:rPr>
          <w:spacing w:val="-1"/>
          <w:w w:val="91"/>
          <w:sz w:val="24"/>
        </w:rPr>
        <w:t>h</w:t>
      </w:r>
      <w:r>
        <w:rPr>
          <w:w w:val="76"/>
          <w:sz w:val="24"/>
        </w:rPr>
        <w:t>i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122"/>
          <w:sz w:val="24"/>
        </w:rPr>
        <w:t>W</w:t>
      </w:r>
      <w:r>
        <w:rPr>
          <w:spacing w:val="-3"/>
          <w:w w:val="102"/>
          <w:sz w:val="24"/>
        </w:rPr>
        <w:t>o</w:t>
      </w:r>
      <w:r>
        <w:rPr>
          <w:w w:val="74"/>
          <w:sz w:val="24"/>
        </w:rPr>
        <w:t>l</w:t>
      </w:r>
      <w:r>
        <w:rPr>
          <w:w w:val="91"/>
          <w:sz w:val="24"/>
        </w:rPr>
        <w:t>d</w:t>
      </w:r>
      <w:r>
        <w:rPr>
          <w:spacing w:val="-2"/>
          <w:w w:val="95"/>
          <w:sz w:val="24"/>
        </w:rPr>
        <w:t>s</w:t>
      </w:r>
      <w:r>
        <w:rPr>
          <w:w w:val="59"/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w w:val="76"/>
          <w:sz w:val="24"/>
        </w:rPr>
        <w:t>i</w:t>
      </w:r>
      <w:r>
        <w:rPr>
          <w:w w:val="84"/>
          <w:sz w:val="24"/>
        </w:rPr>
        <w:t>t</w:t>
      </w:r>
      <w:r>
        <w:rPr>
          <w:spacing w:val="-6"/>
          <w:sz w:val="24"/>
        </w:rPr>
        <w:t xml:space="preserve"> </w:t>
      </w:r>
      <w:r>
        <w:rPr>
          <w:w w:val="96"/>
          <w:sz w:val="24"/>
        </w:rPr>
        <w:t>w</w:t>
      </w:r>
      <w:r>
        <w:rPr>
          <w:w w:val="81"/>
          <w:sz w:val="24"/>
        </w:rPr>
        <w:t>a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w w:val="81"/>
          <w:sz w:val="24"/>
        </w:rPr>
        <w:t>a</w:t>
      </w:r>
      <w:r>
        <w:rPr>
          <w:w w:val="85"/>
          <w:sz w:val="24"/>
        </w:rPr>
        <w:t>g</w:t>
      </w:r>
      <w:r>
        <w:rPr>
          <w:w w:val="101"/>
          <w:sz w:val="24"/>
        </w:rPr>
        <w:t>r</w:t>
      </w:r>
      <w:r>
        <w:rPr>
          <w:w w:val="87"/>
          <w:sz w:val="24"/>
        </w:rPr>
        <w:t>ee</w:t>
      </w:r>
      <w:r>
        <w:rPr>
          <w:w w:val="91"/>
          <w:sz w:val="24"/>
        </w:rPr>
        <w:t>d</w:t>
      </w:r>
      <w:r>
        <w:rPr>
          <w:spacing w:val="-6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1"/>
          <w:sz w:val="24"/>
        </w:rPr>
        <w:t>a</w:t>
      </w:r>
      <w:r>
        <w:rPr>
          <w:w w:val="84"/>
          <w:sz w:val="24"/>
        </w:rPr>
        <w:t>t</w:t>
      </w:r>
      <w:r>
        <w:rPr>
          <w:spacing w:val="-6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3"/>
          <w:w w:val="91"/>
          <w:sz w:val="24"/>
        </w:rPr>
        <w:t>h</w:t>
      </w:r>
      <w:r>
        <w:rPr>
          <w:w w:val="87"/>
          <w:sz w:val="24"/>
        </w:rPr>
        <w:t xml:space="preserve">e </w:t>
      </w:r>
      <w:r>
        <w:rPr>
          <w:w w:val="90"/>
          <w:sz w:val="24"/>
        </w:rPr>
        <w:t>standard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DECC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methodology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would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applied,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but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62"/>
          <w:w w:val="90"/>
          <w:sz w:val="24"/>
        </w:rPr>
        <w:t xml:space="preserve"> </w:t>
      </w:r>
      <w:r>
        <w:rPr>
          <w:w w:val="95"/>
          <w:sz w:val="24"/>
        </w:rPr>
        <w:t>results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would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be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reported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separately.</w:t>
      </w:r>
    </w:p>
    <w:p w14:paraId="7BFC265A" w14:textId="77777777" w:rsidR="007C08E8" w:rsidRDefault="007C08E8">
      <w:pPr>
        <w:pStyle w:val="BodyText"/>
        <w:spacing w:before="11"/>
        <w:rPr>
          <w:sz w:val="22"/>
        </w:rPr>
      </w:pPr>
    </w:p>
    <w:p w14:paraId="13585697" w14:textId="3D0D9B82" w:rsidR="007C08E8" w:rsidRDefault="008773A3">
      <w:pPr>
        <w:pStyle w:val="Heading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2432" behindDoc="0" locked="0" layoutInCell="1" allowOverlap="1" wp14:anchorId="52CBF5C4" wp14:editId="66C56055">
                <wp:simplePos x="0" y="0"/>
                <wp:positionH relativeFrom="page">
                  <wp:posOffset>842645</wp:posOffset>
                </wp:positionH>
                <wp:positionV relativeFrom="paragraph">
                  <wp:posOffset>-680085</wp:posOffset>
                </wp:positionV>
                <wp:extent cx="4497705" cy="1609725"/>
                <wp:effectExtent l="0" t="0" r="0" b="0"/>
                <wp:wrapNone/>
                <wp:docPr id="57411534" name="Text Box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7705" cy="160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471"/>
                              <w:gridCol w:w="3458"/>
                              <w:gridCol w:w="2138"/>
                            </w:tblGrid>
                            <w:tr w:rsidR="007C08E8" w14:paraId="67C2BC2A" w14:textId="77777777">
                              <w:trPr>
                                <w:trHeight w:val="366"/>
                              </w:trPr>
                              <w:tc>
                                <w:tcPr>
                                  <w:tcW w:w="14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53435911" w14:textId="77777777" w:rsidR="007C08E8" w:rsidRDefault="008773A3">
                                  <w:pPr>
                                    <w:pStyle w:val="TableParagraph"/>
                                    <w:spacing w:line="220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20"/>
                                    </w:rPr>
                                    <w:t>Parameter</w:t>
                                  </w:r>
                                </w:p>
                              </w:tc>
                              <w:tc>
                                <w:tcPr>
                                  <w:tcW w:w="345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59BCD444" w14:textId="77777777" w:rsidR="007C08E8" w:rsidRDefault="008773A3">
                                  <w:pPr>
                                    <w:pStyle w:val="TableParagraph"/>
                                    <w:spacing w:line="220" w:lineRule="exact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Assumption</w:t>
                                  </w:r>
                                </w:p>
                              </w:tc>
                              <w:tc>
                                <w:tcPr>
                                  <w:tcW w:w="21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3C280E8B" w14:textId="77777777" w:rsidR="007C08E8" w:rsidRDefault="008773A3">
                                  <w:pPr>
                                    <w:pStyle w:val="TableParagraph"/>
                                    <w:spacing w:line="220" w:lineRule="exact"/>
                                    <w:ind w:left="11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Data</w:t>
                                  </w:r>
                                  <w:r>
                                    <w:rPr>
                                      <w:color w:val="FFFFFF"/>
                                      <w:spacing w:val="-15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Source</w:t>
                                  </w:r>
                                </w:p>
                              </w:tc>
                            </w:tr>
                            <w:tr w:rsidR="007C08E8" w14:paraId="4F61059F" w14:textId="77777777">
                              <w:trPr>
                                <w:trHeight w:val="1178"/>
                              </w:trPr>
                              <w:tc>
                                <w:tcPr>
                                  <w:tcW w:w="1471" w:type="dxa"/>
                                </w:tcPr>
                                <w:p w14:paraId="34B99703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58" w:type="dxa"/>
                                </w:tcPr>
                                <w:p w14:paraId="4EE31C50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18"/>
                                    </w:numPr>
                                    <w:tabs>
                                      <w:tab w:val="left" w:pos="467"/>
                                      <w:tab w:val="left" w:pos="468"/>
                                    </w:tabs>
                                    <w:spacing w:line="219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Domestic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properties: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2kW</w:t>
                                  </w:r>
                                </w:p>
                                <w:p w14:paraId="79C21B2D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18"/>
                                    </w:numPr>
                                    <w:tabs>
                                      <w:tab w:val="left" w:pos="467"/>
                                      <w:tab w:val="left" w:pos="468"/>
                                    </w:tabs>
                                    <w:spacing w:before="12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Commercial: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5kW</w:t>
                                  </w:r>
                                </w:p>
                                <w:p w14:paraId="26997FB1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18"/>
                                    </w:numPr>
                                    <w:tabs>
                                      <w:tab w:val="left" w:pos="467"/>
                                      <w:tab w:val="left" w:pos="468"/>
                                    </w:tabs>
                                    <w:spacing w:before="12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Industrial:</w:t>
                                  </w:r>
                                  <w:r>
                                    <w:rPr>
                                      <w:spacing w:val="1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10kW</w:t>
                                  </w:r>
                                </w:p>
                              </w:tc>
                              <w:tc>
                                <w:tcPr>
                                  <w:tcW w:w="2138" w:type="dxa"/>
                                </w:tcPr>
                                <w:p w14:paraId="69C463F8" w14:textId="77777777" w:rsidR="007C08E8" w:rsidRDefault="008773A3">
                                  <w:pPr>
                                    <w:pStyle w:val="TableParagraph"/>
                                    <w:spacing w:line="205" w:lineRule="exact"/>
                                    <w:ind w:left="46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methodology</w:t>
                                  </w:r>
                                </w:p>
                                <w:p w14:paraId="2E3C038D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17"/>
                                    </w:numPr>
                                    <w:tabs>
                                      <w:tab w:val="left" w:pos="468"/>
                                      <w:tab w:val="left" w:pos="469"/>
                                    </w:tabs>
                                    <w:spacing w:before="119"/>
                                    <w:ind w:right="23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Research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(industrial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system</w:t>
                                  </w:r>
                                  <w:r>
                                    <w:rPr>
                                      <w:spacing w:val="-49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capacity)</w:t>
                                  </w:r>
                                </w:p>
                              </w:tc>
                            </w:tr>
                            <w:tr w:rsidR="007C08E8" w14:paraId="1BA8E197" w14:textId="77777777">
                              <w:trPr>
                                <w:trHeight w:val="349"/>
                              </w:trPr>
                              <w:tc>
                                <w:tcPr>
                                  <w:tcW w:w="7067" w:type="dxa"/>
                                  <w:gridSpan w:val="3"/>
                                  <w:shd w:val="clear" w:color="auto" w:fill="D9D9D9"/>
                                </w:tcPr>
                                <w:p w14:paraId="582196F4" w14:textId="77777777" w:rsidR="007C08E8" w:rsidRDefault="008773A3">
                                  <w:pPr>
                                    <w:pStyle w:val="TableParagraph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Constraints</w:t>
                                  </w:r>
                                </w:p>
                              </w:tc>
                            </w:tr>
                            <w:tr w:rsidR="007C08E8" w14:paraId="3D4F777C" w14:textId="77777777">
                              <w:trPr>
                                <w:trHeight w:val="599"/>
                              </w:trPr>
                              <w:tc>
                                <w:tcPr>
                                  <w:tcW w:w="1471" w:type="dxa"/>
                                </w:tcPr>
                                <w:p w14:paraId="38E31441" w14:textId="77777777" w:rsidR="007C08E8" w:rsidRDefault="008773A3">
                                  <w:pPr>
                                    <w:pStyle w:val="TableParagraph"/>
                                    <w:spacing w:before="160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31"/>
                                      <w:sz w:val="20"/>
                                    </w:rPr>
                                    <w:t>N</w:t>
                                  </w:r>
                                  <w:r>
                                    <w:rPr>
                                      <w:spacing w:val="-1"/>
                                      <w:w w:val="53"/>
                                      <w:sz w:val="20"/>
                                    </w:rPr>
                                    <w:t>/</w:t>
                                  </w:r>
                                  <w:r>
                                    <w:rPr>
                                      <w:w w:val="131"/>
                                      <w:sz w:val="20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3458" w:type="dxa"/>
                                </w:tcPr>
                                <w:p w14:paraId="7A8CD681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16"/>
                                    </w:numPr>
                                    <w:tabs>
                                      <w:tab w:val="left" w:pos="467"/>
                                      <w:tab w:val="left" w:pos="468"/>
                                    </w:tabs>
                                    <w:spacing w:line="224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No significant constraint</w:t>
                                  </w:r>
                                </w:p>
                                <w:p w14:paraId="080E0B5A" w14:textId="77777777" w:rsidR="007C08E8" w:rsidRDefault="008773A3">
                                  <w:pPr>
                                    <w:pStyle w:val="TableParagraph"/>
                                    <w:ind w:left="46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parameters</w:t>
                                  </w:r>
                                  <w:r>
                                    <w:rPr>
                                      <w:spacing w:val="22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identified</w:t>
                                  </w:r>
                                </w:p>
                              </w:tc>
                              <w:tc>
                                <w:tcPr>
                                  <w:tcW w:w="2138" w:type="dxa"/>
                                </w:tcPr>
                                <w:p w14:paraId="1DD6322C" w14:textId="77777777" w:rsidR="007C08E8" w:rsidRDefault="008773A3">
                                  <w:pPr>
                                    <w:pStyle w:val="TableParagraph"/>
                                    <w:numPr>
                                      <w:ilvl w:val="0"/>
                                      <w:numId w:val="15"/>
                                    </w:numPr>
                                    <w:tabs>
                                      <w:tab w:val="left" w:pos="468"/>
                                      <w:tab w:val="left" w:pos="469"/>
                                    </w:tabs>
                                    <w:spacing w:before="94"/>
                                    <w:ind w:hanging="36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21"/>
                                      <w:sz w:val="20"/>
                                    </w:rPr>
                                    <w:t>N</w:t>
                                  </w:r>
                                  <w:r>
                                    <w:rPr>
                                      <w:spacing w:val="-1"/>
                                      <w:w w:val="53"/>
                                      <w:sz w:val="20"/>
                                    </w:rPr>
                                    <w:t>/</w:t>
                                  </w:r>
                                  <w:r>
                                    <w:rPr>
                                      <w:w w:val="112"/>
                                      <w:sz w:val="20"/>
                                    </w:rPr>
                                    <w:t>A</w:t>
                                  </w:r>
                                </w:p>
                              </w:tc>
                            </w:tr>
                          </w:tbl>
                          <w:p w14:paraId="2CA79E0C" w14:textId="77777777" w:rsidR="007C08E8" w:rsidRDefault="007C08E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BF5C4" id="Text Box 518" o:spid="_x0000_s1131" type="#_x0000_t202" style="position:absolute;left:0;text-align:left;margin-left:66.35pt;margin-top:-53.55pt;width:354.15pt;height:126.75pt;z-index:157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471"/>
                        <w:gridCol w:w="3458"/>
                        <w:gridCol w:w="2138"/>
                      </w:tblGrid>
                      <w:tr w:rsidR="007C08E8" w14:paraId="67C2BC2A" w14:textId="77777777">
                        <w:trPr>
                          <w:trHeight w:val="366"/>
                        </w:trPr>
                        <w:tc>
                          <w:tcPr>
                            <w:tcW w:w="14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53435911" w14:textId="77777777" w:rsidR="007C08E8" w:rsidRDefault="008773A3">
                            <w:pPr>
                              <w:pStyle w:val="TableParagraph"/>
                              <w:spacing w:line="220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Parameter</w:t>
                            </w:r>
                          </w:p>
                        </w:tc>
                        <w:tc>
                          <w:tcPr>
                            <w:tcW w:w="345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59BCD444" w14:textId="77777777" w:rsidR="007C08E8" w:rsidRDefault="008773A3">
                            <w:pPr>
                              <w:pStyle w:val="TableParagraph"/>
                              <w:spacing w:line="220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Assumption</w:t>
                            </w:r>
                          </w:p>
                        </w:tc>
                        <w:tc>
                          <w:tcPr>
                            <w:tcW w:w="21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3C280E8B" w14:textId="77777777" w:rsidR="007C08E8" w:rsidRDefault="008773A3">
                            <w:pPr>
                              <w:pStyle w:val="TableParagraph"/>
                              <w:spacing w:line="220" w:lineRule="exact"/>
                              <w:ind w:left="11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Data</w:t>
                            </w:r>
                            <w:r>
                              <w:rPr>
                                <w:color w:val="FFFFFF"/>
                                <w:spacing w:val="-15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Source</w:t>
                            </w:r>
                          </w:p>
                        </w:tc>
                      </w:tr>
                      <w:tr w:rsidR="007C08E8" w14:paraId="4F61059F" w14:textId="77777777">
                        <w:trPr>
                          <w:trHeight w:val="1178"/>
                        </w:trPr>
                        <w:tc>
                          <w:tcPr>
                            <w:tcW w:w="1471" w:type="dxa"/>
                          </w:tcPr>
                          <w:p w14:paraId="34B99703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3458" w:type="dxa"/>
                          </w:tcPr>
                          <w:p w14:paraId="4EE31C50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467"/>
                                <w:tab w:val="left" w:pos="468"/>
                              </w:tabs>
                              <w:spacing w:line="219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Domestic</w:t>
                            </w:r>
                            <w:r>
                              <w:rPr>
                                <w:spacing w:val="-6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properties:</w:t>
                            </w:r>
                            <w:r>
                              <w:rPr>
                                <w:spacing w:val="-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2kW</w:t>
                            </w:r>
                          </w:p>
                          <w:p w14:paraId="79C21B2D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467"/>
                                <w:tab w:val="left" w:pos="468"/>
                              </w:tabs>
                              <w:spacing w:before="12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Commercial:</w:t>
                            </w:r>
                            <w:r>
                              <w:rPr>
                                <w:spacing w:val="-4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5kW</w:t>
                            </w:r>
                          </w:p>
                          <w:p w14:paraId="26997FB1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467"/>
                                <w:tab w:val="left" w:pos="468"/>
                              </w:tabs>
                              <w:spacing w:before="12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Industrial:</w:t>
                            </w:r>
                            <w:r>
                              <w:rPr>
                                <w:spacing w:val="1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10kW</w:t>
                            </w:r>
                          </w:p>
                        </w:tc>
                        <w:tc>
                          <w:tcPr>
                            <w:tcW w:w="2138" w:type="dxa"/>
                          </w:tcPr>
                          <w:p w14:paraId="69C463F8" w14:textId="77777777" w:rsidR="007C08E8" w:rsidRDefault="008773A3">
                            <w:pPr>
                              <w:pStyle w:val="TableParagraph"/>
                              <w:spacing w:line="205" w:lineRule="exact"/>
                              <w:ind w:left="46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methodology</w:t>
                            </w:r>
                          </w:p>
                          <w:p w14:paraId="2E3C038D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468"/>
                                <w:tab w:val="left" w:pos="469"/>
                              </w:tabs>
                              <w:spacing w:before="119"/>
                              <w:ind w:right="23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Research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(industrial</w:t>
                            </w:r>
                            <w:r>
                              <w:rPr>
                                <w:spacing w:val="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system</w:t>
                            </w:r>
                            <w:r>
                              <w:rPr>
                                <w:spacing w:val="-49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capacity)</w:t>
                            </w:r>
                          </w:p>
                        </w:tc>
                      </w:tr>
                      <w:tr w:rsidR="007C08E8" w14:paraId="1BA8E197" w14:textId="77777777">
                        <w:trPr>
                          <w:trHeight w:val="349"/>
                        </w:trPr>
                        <w:tc>
                          <w:tcPr>
                            <w:tcW w:w="7067" w:type="dxa"/>
                            <w:gridSpan w:val="3"/>
                            <w:shd w:val="clear" w:color="auto" w:fill="D9D9D9"/>
                          </w:tcPr>
                          <w:p w14:paraId="582196F4" w14:textId="77777777" w:rsidR="007C08E8" w:rsidRDefault="008773A3">
                            <w:pPr>
                              <w:pStyle w:val="TableParagraph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Constraints</w:t>
                            </w:r>
                          </w:p>
                        </w:tc>
                      </w:tr>
                      <w:tr w:rsidR="007C08E8" w14:paraId="3D4F777C" w14:textId="77777777">
                        <w:trPr>
                          <w:trHeight w:val="599"/>
                        </w:trPr>
                        <w:tc>
                          <w:tcPr>
                            <w:tcW w:w="1471" w:type="dxa"/>
                          </w:tcPr>
                          <w:p w14:paraId="38E31441" w14:textId="77777777" w:rsidR="007C08E8" w:rsidRDefault="008773A3">
                            <w:pPr>
                              <w:pStyle w:val="TableParagraph"/>
                              <w:spacing w:before="160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w w:val="131"/>
                                <w:sz w:val="20"/>
                              </w:rPr>
                              <w:t>N</w:t>
                            </w:r>
                            <w:r>
                              <w:rPr>
                                <w:spacing w:val="-1"/>
                                <w:w w:val="53"/>
                                <w:sz w:val="20"/>
                              </w:rPr>
                              <w:t>/</w:t>
                            </w:r>
                            <w:r>
                              <w:rPr>
                                <w:w w:val="131"/>
                                <w:sz w:val="20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3458" w:type="dxa"/>
                          </w:tcPr>
                          <w:p w14:paraId="7A8CD681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467"/>
                                <w:tab w:val="left" w:pos="468"/>
                              </w:tabs>
                              <w:spacing w:line="224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No significant constraint</w:t>
                            </w:r>
                          </w:p>
                          <w:p w14:paraId="080E0B5A" w14:textId="77777777" w:rsidR="007C08E8" w:rsidRDefault="008773A3">
                            <w:pPr>
                              <w:pStyle w:val="TableParagraph"/>
                              <w:ind w:left="46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5"/>
                                <w:sz w:val="20"/>
                              </w:rPr>
                              <w:t>parameters</w:t>
                            </w:r>
                            <w:r>
                              <w:rPr>
                                <w:spacing w:val="22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identified</w:t>
                            </w:r>
                          </w:p>
                        </w:tc>
                        <w:tc>
                          <w:tcPr>
                            <w:tcW w:w="2138" w:type="dxa"/>
                          </w:tcPr>
                          <w:p w14:paraId="1DD6322C" w14:textId="77777777" w:rsidR="007C08E8" w:rsidRDefault="008773A3">
                            <w:pPr>
                              <w:pStyle w:val="Table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468"/>
                                <w:tab w:val="left" w:pos="469"/>
                              </w:tabs>
                              <w:spacing w:before="94"/>
                              <w:ind w:hanging="361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21"/>
                                <w:sz w:val="20"/>
                              </w:rPr>
                              <w:t>N</w:t>
                            </w:r>
                            <w:r>
                              <w:rPr>
                                <w:spacing w:val="-1"/>
                                <w:w w:val="53"/>
                                <w:sz w:val="20"/>
                              </w:rPr>
                              <w:t>/</w:t>
                            </w:r>
                            <w:r>
                              <w:rPr>
                                <w:w w:val="112"/>
                                <w:sz w:val="20"/>
                              </w:rPr>
                              <w:t>A</w:t>
                            </w:r>
                          </w:p>
                        </w:tc>
                      </w:tr>
                    </w:tbl>
                    <w:p w14:paraId="2CA79E0C" w14:textId="77777777" w:rsidR="007C08E8" w:rsidRDefault="007C08E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Summary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assumptions</w:t>
      </w:r>
    </w:p>
    <w:p w14:paraId="3EFE9721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2"/>
        <w:ind w:right="1404"/>
        <w:rPr>
          <w:sz w:val="24"/>
        </w:rPr>
      </w:pPr>
      <w:r>
        <w:rPr>
          <w:w w:val="90"/>
          <w:sz w:val="24"/>
        </w:rPr>
        <w:t>Table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3.16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summarises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assumptions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20"/>
          <w:w w:val="90"/>
          <w:sz w:val="24"/>
        </w:rPr>
        <w:t xml:space="preserve"> </w:t>
      </w:r>
      <w:r>
        <w:rPr>
          <w:w w:val="90"/>
          <w:sz w:val="24"/>
        </w:rPr>
        <w:t>data</w:t>
      </w:r>
      <w:r>
        <w:rPr>
          <w:spacing w:val="21"/>
          <w:w w:val="90"/>
          <w:sz w:val="24"/>
        </w:rPr>
        <w:t xml:space="preserve"> </w:t>
      </w:r>
      <w:r>
        <w:rPr>
          <w:w w:val="90"/>
          <w:sz w:val="24"/>
        </w:rPr>
        <w:t>sources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used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undertake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assessment.</w:t>
      </w:r>
      <w:r>
        <w:rPr>
          <w:spacing w:val="45"/>
          <w:w w:val="95"/>
          <w:sz w:val="24"/>
        </w:rPr>
        <w:t xml:space="preserve"> </w:t>
      </w:r>
      <w:r>
        <w:rPr>
          <w:w w:val="95"/>
          <w:sz w:val="24"/>
        </w:rPr>
        <w:t>See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Appendix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3.2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66"/>
          <w:w w:val="95"/>
          <w:sz w:val="24"/>
        </w:rPr>
        <w:t xml:space="preserve"> </w:t>
      </w:r>
      <w:r>
        <w:rPr>
          <w:w w:val="90"/>
          <w:sz w:val="24"/>
        </w:rPr>
        <w:t>detailed information about each of the assumptions and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the reasons (if any) for deviating from the DECC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methodology.</w:t>
      </w:r>
    </w:p>
    <w:p w14:paraId="47F89046" w14:textId="77777777" w:rsidR="007C08E8" w:rsidRDefault="008773A3">
      <w:pPr>
        <w:pStyle w:val="BodyText"/>
        <w:spacing w:before="159"/>
        <w:ind w:left="539" w:right="244"/>
      </w:pPr>
      <w:r>
        <w:rPr>
          <w:w w:val="105"/>
        </w:rPr>
        <w:t>Table</w:t>
      </w:r>
      <w:r>
        <w:rPr>
          <w:spacing w:val="-9"/>
          <w:w w:val="105"/>
        </w:rPr>
        <w:t xml:space="preserve"> </w:t>
      </w:r>
      <w:r>
        <w:rPr>
          <w:w w:val="105"/>
        </w:rPr>
        <w:t>3.16:</w:t>
      </w:r>
      <w:r>
        <w:rPr>
          <w:spacing w:val="-8"/>
          <w:w w:val="105"/>
        </w:rPr>
        <w:t xml:space="preserve"> </w:t>
      </w:r>
      <w:r>
        <w:rPr>
          <w:w w:val="105"/>
        </w:rPr>
        <w:t>Summary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assumptions</w:t>
      </w:r>
      <w:r>
        <w:rPr>
          <w:spacing w:val="-8"/>
          <w:w w:val="105"/>
        </w:rPr>
        <w:t xml:space="preserve"> </w:t>
      </w:r>
      <w:r>
        <w:rPr>
          <w:w w:val="105"/>
        </w:rPr>
        <w:t>used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-8"/>
          <w:w w:val="105"/>
        </w:rPr>
        <w:t xml:space="preserve"> </w:t>
      </w:r>
      <w:r>
        <w:rPr>
          <w:w w:val="105"/>
        </w:rPr>
        <w:t>heat</w:t>
      </w:r>
      <w:r>
        <w:rPr>
          <w:spacing w:val="-7"/>
          <w:w w:val="105"/>
        </w:rPr>
        <w:t xml:space="preserve"> </w:t>
      </w:r>
      <w:r>
        <w:rPr>
          <w:w w:val="105"/>
        </w:rPr>
        <w:t>pump</w:t>
      </w:r>
      <w:r>
        <w:rPr>
          <w:spacing w:val="-73"/>
          <w:w w:val="105"/>
        </w:rPr>
        <w:t xml:space="preserve"> </w:t>
      </w:r>
      <w:r>
        <w:rPr>
          <w:w w:val="105"/>
        </w:rPr>
        <w:t>assessment</w:t>
      </w:r>
    </w:p>
    <w:p w14:paraId="25C3AB9E" w14:textId="77777777" w:rsidR="007C08E8" w:rsidRDefault="007C08E8">
      <w:pPr>
        <w:pStyle w:val="BodyText"/>
        <w:spacing w:before="11"/>
        <w:rPr>
          <w:sz w:val="12"/>
        </w:rPr>
      </w:pPr>
    </w:p>
    <w:tbl>
      <w:tblPr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1"/>
        <w:gridCol w:w="3072"/>
        <w:gridCol w:w="2141"/>
      </w:tblGrid>
      <w:tr w:rsidR="007C08E8" w14:paraId="105FD0B6" w14:textId="77777777">
        <w:trPr>
          <w:trHeight w:val="366"/>
        </w:trPr>
        <w:tc>
          <w:tcPr>
            <w:tcW w:w="66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E9B8C3C" w14:textId="77777777" w:rsidR="007C08E8" w:rsidRDefault="008773A3">
            <w:pPr>
              <w:pStyle w:val="TableParagraph"/>
              <w:tabs>
                <w:tab w:val="left" w:pos="1583"/>
                <w:tab w:val="left" w:pos="4655"/>
              </w:tabs>
              <w:spacing w:line="220" w:lineRule="exact"/>
              <w:ind w:left="112"/>
              <w:rPr>
                <w:sz w:val="20"/>
              </w:rPr>
            </w:pPr>
            <w:r>
              <w:rPr>
                <w:color w:val="FFFFFF"/>
                <w:w w:val="110"/>
                <w:sz w:val="20"/>
              </w:rPr>
              <w:t>Parameter</w:t>
            </w:r>
            <w:r>
              <w:rPr>
                <w:color w:val="FFFFFF"/>
                <w:w w:val="110"/>
                <w:sz w:val="20"/>
              </w:rPr>
              <w:tab/>
              <w:t>Assumption</w:t>
            </w:r>
            <w:r>
              <w:rPr>
                <w:color w:val="FFFFFF"/>
                <w:w w:val="110"/>
                <w:sz w:val="20"/>
              </w:rPr>
              <w:tab/>
              <w:t>Data</w:t>
            </w:r>
            <w:r>
              <w:rPr>
                <w:color w:val="FFFFFF"/>
                <w:spacing w:val="-15"/>
                <w:w w:val="110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Source</w:t>
            </w:r>
          </w:p>
        </w:tc>
      </w:tr>
      <w:tr w:rsidR="007C08E8" w14:paraId="30ED6C6F" w14:textId="77777777">
        <w:trPr>
          <w:trHeight w:val="345"/>
        </w:trPr>
        <w:tc>
          <w:tcPr>
            <w:tcW w:w="6684" w:type="dxa"/>
            <w:gridSpan w:val="3"/>
            <w:shd w:val="clear" w:color="auto" w:fill="D9D9D9"/>
          </w:tcPr>
          <w:p w14:paraId="46D693B5" w14:textId="77777777" w:rsidR="007C08E8" w:rsidRDefault="008773A3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Opportunities</w:t>
            </w:r>
          </w:p>
        </w:tc>
      </w:tr>
      <w:tr w:rsidR="007C08E8" w14:paraId="7FC87AB4" w14:textId="77777777">
        <w:trPr>
          <w:trHeight w:val="3004"/>
        </w:trPr>
        <w:tc>
          <w:tcPr>
            <w:tcW w:w="1471" w:type="dxa"/>
          </w:tcPr>
          <w:p w14:paraId="1F65A476" w14:textId="77777777" w:rsidR="007C08E8" w:rsidRDefault="007C08E8">
            <w:pPr>
              <w:pStyle w:val="TableParagraph"/>
            </w:pPr>
          </w:p>
          <w:p w14:paraId="1962F6F2" w14:textId="77777777" w:rsidR="007C08E8" w:rsidRDefault="007C08E8">
            <w:pPr>
              <w:pStyle w:val="TableParagraph"/>
            </w:pPr>
          </w:p>
          <w:p w14:paraId="04A85E9C" w14:textId="77777777" w:rsidR="007C08E8" w:rsidRDefault="007C08E8">
            <w:pPr>
              <w:pStyle w:val="TableParagraph"/>
            </w:pPr>
          </w:p>
          <w:p w14:paraId="4A423F18" w14:textId="77777777" w:rsidR="007C08E8" w:rsidRDefault="007C08E8">
            <w:pPr>
              <w:pStyle w:val="TableParagraph"/>
              <w:spacing w:before="5"/>
              <w:rPr>
                <w:sz w:val="31"/>
              </w:rPr>
            </w:pPr>
          </w:p>
          <w:p w14:paraId="6A7B4CF0" w14:textId="77777777" w:rsidR="007C08E8" w:rsidRDefault="008773A3">
            <w:pPr>
              <w:pStyle w:val="TableParagraph"/>
              <w:ind w:left="107" w:right="614"/>
              <w:jc w:val="both"/>
              <w:rPr>
                <w:sz w:val="20"/>
              </w:rPr>
            </w:pPr>
            <w:r>
              <w:rPr>
                <w:w w:val="105"/>
                <w:sz w:val="20"/>
              </w:rPr>
              <w:t>Existing</w:t>
            </w:r>
            <w:r>
              <w:rPr>
                <w:spacing w:val="-61"/>
                <w:w w:val="105"/>
                <w:sz w:val="20"/>
              </w:rPr>
              <w:t xml:space="preserve"> </w:t>
            </w:r>
            <w:r>
              <w:rPr>
                <w:sz w:val="20"/>
              </w:rPr>
              <w:t>building</w:t>
            </w:r>
            <w:r>
              <w:rPr>
                <w:spacing w:val="-58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stock</w:t>
            </w:r>
          </w:p>
        </w:tc>
        <w:tc>
          <w:tcPr>
            <w:tcW w:w="3072" w:type="dxa"/>
          </w:tcPr>
          <w:p w14:paraId="17438F7F" w14:textId="77777777" w:rsidR="007C08E8" w:rsidRDefault="008773A3">
            <w:pPr>
              <w:pStyle w:val="TableParagraph"/>
              <w:spacing w:line="210" w:lineRule="exact"/>
              <w:ind w:left="108"/>
              <w:rPr>
                <w:i/>
                <w:sz w:val="20"/>
              </w:rPr>
            </w:pPr>
            <w:r>
              <w:rPr>
                <w:i/>
                <w:w w:val="90"/>
                <w:sz w:val="20"/>
              </w:rPr>
              <w:t>Domestic</w:t>
            </w:r>
          </w:p>
          <w:p w14:paraId="15E4BBBA" w14:textId="77777777" w:rsidR="007C08E8" w:rsidRDefault="008773A3">
            <w:pPr>
              <w:pStyle w:val="TableParagraph"/>
              <w:numPr>
                <w:ilvl w:val="0"/>
                <w:numId w:val="20"/>
              </w:numPr>
              <w:tabs>
                <w:tab w:val="left" w:pos="467"/>
                <w:tab w:val="left" w:pos="469"/>
              </w:tabs>
              <w:spacing w:before="121"/>
              <w:ind w:hanging="361"/>
              <w:rPr>
                <w:sz w:val="20"/>
              </w:rPr>
            </w:pPr>
            <w:r>
              <w:rPr>
                <w:w w:val="90"/>
                <w:sz w:val="20"/>
              </w:rPr>
              <w:t>100%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all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off-grid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properties</w:t>
            </w:r>
          </w:p>
          <w:p w14:paraId="03029814" w14:textId="77777777" w:rsidR="007C08E8" w:rsidRDefault="008773A3">
            <w:pPr>
              <w:pStyle w:val="TableParagraph"/>
              <w:numPr>
                <w:ilvl w:val="0"/>
                <w:numId w:val="20"/>
              </w:numPr>
              <w:tabs>
                <w:tab w:val="left" w:pos="467"/>
                <w:tab w:val="left" w:pos="469"/>
              </w:tabs>
              <w:spacing w:before="122"/>
              <w:ind w:right="633"/>
              <w:rPr>
                <w:sz w:val="20"/>
              </w:rPr>
            </w:pPr>
            <w:r>
              <w:rPr>
                <w:w w:val="90"/>
                <w:sz w:val="20"/>
              </w:rPr>
              <w:t>75%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detached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and semi-</w:t>
            </w:r>
            <w:r>
              <w:rPr>
                <w:spacing w:val="-5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detached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properties</w:t>
            </w:r>
          </w:p>
          <w:p w14:paraId="1590F203" w14:textId="77777777" w:rsidR="007C08E8" w:rsidRDefault="008773A3">
            <w:pPr>
              <w:pStyle w:val="TableParagraph"/>
              <w:numPr>
                <w:ilvl w:val="0"/>
                <w:numId w:val="20"/>
              </w:numPr>
              <w:tabs>
                <w:tab w:val="left" w:pos="467"/>
                <w:tab w:val="left" w:pos="469"/>
              </w:tabs>
              <w:spacing w:before="122"/>
              <w:ind w:hanging="361"/>
              <w:rPr>
                <w:sz w:val="20"/>
              </w:rPr>
            </w:pPr>
            <w:r>
              <w:rPr>
                <w:w w:val="90"/>
                <w:sz w:val="20"/>
              </w:rPr>
              <w:t>50%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1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terraced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properties</w:t>
            </w:r>
          </w:p>
          <w:p w14:paraId="74A12026" w14:textId="77777777" w:rsidR="007C08E8" w:rsidRDefault="008773A3">
            <w:pPr>
              <w:pStyle w:val="TableParagraph"/>
              <w:numPr>
                <w:ilvl w:val="0"/>
                <w:numId w:val="20"/>
              </w:numPr>
              <w:tabs>
                <w:tab w:val="left" w:pos="467"/>
                <w:tab w:val="left" w:pos="469"/>
              </w:tabs>
              <w:spacing w:before="122"/>
              <w:ind w:hanging="361"/>
              <w:rPr>
                <w:sz w:val="20"/>
              </w:rPr>
            </w:pPr>
            <w:r>
              <w:rPr>
                <w:w w:val="90"/>
                <w:sz w:val="20"/>
              </w:rPr>
              <w:t>25%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of flats</w:t>
            </w:r>
          </w:p>
          <w:p w14:paraId="645B5873" w14:textId="77777777" w:rsidR="007C08E8" w:rsidRDefault="008773A3">
            <w:pPr>
              <w:pStyle w:val="TableParagraph"/>
              <w:spacing w:before="121"/>
              <w:ind w:left="108"/>
              <w:rPr>
                <w:i/>
                <w:sz w:val="20"/>
              </w:rPr>
            </w:pPr>
            <w:r>
              <w:rPr>
                <w:i/>
                <w:w w:val="90"/>
                <w:sz w:val="20"/>
              </w:rPr>
              <w:t>Commercial</w:t>
            </w:r>
          </w:p>
          <w:p w14:paraId="1F5D1D5B" w14:textId="77777777" w:rsidR="007C08E8" w:rsidRDefault="008773A3">
            <w:pPr>
              <w:pStyle w:val="TableParagraph"/>
              <w:numPr>
                <w:ilvl w:val="0"/>
                <w:numId w:val="20"/>
              </w:numPr>
              <w:tabs>
                <w:tab w:val="left" w:pos="523"/>
                <w:tab w:val="left" w:pos="524"/>
              </w:tabs>
              <w:spacing w:before="119"/>
              <w:ind w:right="990"/>
              <w:rPr>
                <w:sz w:val="20"/>
              </w:rPr>
            </w:pPr>
            <w:r>
              <w:tab/>
            </w:r>
            <w:r>
              <w:rPr>
                <w:w w:val="90"/>
                <w:sz w:val="20"/>
              </w:rPr>
              <w:t>10%</w:t>
            </w:r>
            <w:r>
              <w:rPr>
                <w:spacing w:val="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commercial</w:t>
            </w:r>
            <w:r>
              <w:rPr>
                <w:spacing w:val="-52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properties</w:t>
            </w:r>
          </w:p>
        </w:tc>
        <w:tc>
          <w:tcPr>
            <w:tcW w:w="2141" w:type="dxa"/>
          </w:tcPr>
          <w:p w14:paraId="523BDCE9" w14:textId="77777777" w:rsidR="007C08E8" w:rsidRDefault="007C08E8">
            <w:pPr>
              <w:pStyle w:val="TableParagraph"/>
              <w:spacing w:before="2"/>
              <w:rPr>
                <w:sz w:val="30"/>
              </w:rPr>
            </w:pPr>
          </w:p>
          <w:p w14:paraId="5D96C0F7" w14:textId="77777777" w:rsidR="007C08E8" w:rsidRDefault="008773A3">
            <w:pPr>
              <w:pStyle w:val="TableParagraph"/>
              <w:numPr>
                <w:ilvl w:val="0"/>
                <w:numId w:val="19"/>
              </w:numPr>
              <w:tabs>
                <w:tab w:val="left" w:pos="467"/>
                <w:tab w:val="left" w:pos="469"/>
              </w:tabs>
              <w:ind w:right="251"/>
              <w:rPr>
                <w:sz w:val="20"/>
              </w:rPr>
            </w:pPr>
            <w:r>
              <w:rPr>
                <w:w w:val="90"/>
                <w:sz w:val="20"/>
              </w:rPr>
              <w:t>Ordnance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Survey</w:t>
            </w:r>
            <w:r>
              <w:rPr>
                <w:spacing w:val="-52"/>
                <w:w w:val="9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Address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Layer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</w:t>
            </w:r>
          </w:p>
          <w:p w14:paraId="7B75BA44" w14:textId="77777777" w:rsidR="007C08E8" w:rsidRDefault="008773A3">
            <w:pPr>
              <w:pStyle w:val="TableParagraph"/>
              <w:numPr>
                <w:ilvl w:val="0"/>
                <w:numId w:val="19"/>
              </w:numPr>
              <w:tabs>
                <w:tab w:val="left" w:pos="467"/>
                <w:tab w:val="left" w:pos="469"/>
              </w:tabs>
              <w:spacing w:before="122"/>
              <w:ind w:right="208"/>
              <w:rPr>
                <w:sz w:val="20"/>
              </w:rPr>
            </w:pPr>
            <w:r>
              <w:rPr>
                <w:w w:val="90"/>
                <w:sz w:val="20"/>
              </w:rPr>
              <w:t>Office of National</w:t>
            </w:r>
            <w:r>
              <w:rPr>
                <w:spacing w:val="-52"/>
                <w:w w:val="9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Statistics</w:t>
            </w:r>
          </w:p>
          <w:p w14:paraId="6E77AA2D" w14:textId="77777777" w:rsidR="007C08E8" w:rsidRDefault="008773A3">
            <w:pPr>
              <w:pStyle w:val="TableParagraph"/>
              <w:numPr>
                <w:ilvl w:val="0"/>
                <w:numId w:val="19"/>
              </w:numPr>
              <w:tabs>
                <w:tab w:val="left" w:pos="467"/>
                <w:tab w:val="left" w:pos="469"/>
              </w:tabs>
              <w:spacing w:before="123"/>
              <w:ind w:right="205"/>
              <w:rPr>
                <w:sz w:val="20"/>
              </w:rPr>
            </w:pPr>
            <w:r>
              <w:rPr>
                <w:w w:val="90"/>
                <w:sz w:val="20"/>
              </w:rPr>
              <w:t>Rural</w:t>
            </w:r>
            <w:r>
              <w:rPr>
                <w:spacing w:val="-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fuel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poverty</w:t>
            </w:r>
            <w:r>
              <w:rPr>
                <w:spacing w:val="-5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data</w:t>
            </w:r>
            <w:r>
              <w:rPr>
                <w:spacing w:val="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from</w:t>
            </w:r>
            <w:r>
              <w:rPr>
                <w:spacing w:val="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Centre</w:t>
            </w:r>
            <w:r>
              <w:rPr>
                <w:spacing w:val="-5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for Sustainable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Energy</w:t>
            </w:r>
          </w:p>
        </w:tc>
      </w:tr>
    </w:tbl>
    <w:p w14:paraId="49183D0E" w14:textId="77777777" w:rsidR="007C08E8" w:rsidRDefault="007C08E8">
      <w:pPr>
        <w:rPr>
          <w:sz w:val="20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001" w:space="489"/>
            <w:col w:w="8390"/>
          </w:cols>
        </w:sectPr>
      </w:pPr>
    </w:p>
    <w:p w14:paraId="41EB310E" w14:textId="77777777" w:rsidR="007C08E8" w:rsidRDefault="007C08E8">
      <w:pPr>
        <w:pStyle w:val="BodyText"/>
        <w:rPr>
          <w:sz w:val="20"/>
        </w:rPr>
      </w:pPr>
    </w:p>
    <w:p w14:paraId="76C5C04C" w14:textId="77777777" w:rsidR="007C08E8" w:rsidRDefault="007C08E8">
      <w:pPr>
        <w:pStyle w:val="BodyText"/>
        <w:rPr>
          <w:sz w:val="20"/>
        </w:rPr>
      </w:pPr>
    </w:p>
    <w:p w14:paraId="1B6F1820" w14:textId="77777777" w:rsidR="007C08E8" w:rsidRDefault="007C08E8">
      <w:pPr>
        <w:pStyle w:val="BodyText"/>
        <w:spacing w:after="1"/>
        <w:rPr>
          <w:sz w:val="20"/>
        </w:rPr>
      </w:pPr>
    </w:p>
    <w:tbl>
      <w:tblPr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1"/>
        <w:gridCol w:w="3072"/>
        <w:gridCol w:w="2141"/>
      </w:tblGrid>
      <w:tr w:rsidR="007C08E8" w14:paraId="18C24E28" w14:textId="77777777">
        <w:trPr>
          <w:trHeight w:val="366"/>
        </w:trPr>
        <w:tc>
          <w:tcPr>
            <w:tcW w:w="147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FFD487D" w14:textId="77777777" w:rsidR="007C08E8" w:rsidRDefault="008773A3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Parameter</w:t>
            </w:r>
          </w:p>
        </w:tc>
        <w:tc>
          <w:tcPr>
            <w:tcW w:w="307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2D2941E" w14:textId="77777777" w:rsidR="007C08E8" w:rsidRDefault="008773A3">
            <w:pPr>
              <w:pStyle w:val="TableParagraph"/>
              <w:spacing w:line="220" w:lineRule="exact"/>
              <w:ind w:left="113"/>
              <w:rPr>
                <w:sz w:val="20"/>
              </w:rPr>
            </w:pPr>
            <w:r>
              <w:rPr>
                <w:color w:val="FFFFFF"/>
                <w:w w:val="110"/>
                <w:sz w:val="20"/>
              </w:rPr>
              <w:t>Assumption</w:t>
            </w:r>
          </w:p>
        </w:tc>
        <w:tc>
          <w:tcPr>
            <w:tcW w:w="214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388F8EB" w14:textId="77777777" w:rsidR="007C08E8" w:rsidRDefault="008773A3">
            <w:pPr>
              <w:pStyle w:val="TableParagraph"/>
              <w:spacing w:line="220" w:lineRule="exact"/>
              <w:ind w:left="113"/>
              <w:rPr>
                <w:sz w:val="20"/>
              </w:rPr>
            </w:pPr>
            <w:r>
              <w:rPr>
                <w:color w:val="FFFFFF"/>
                <w:w w:val="110"/>
                <w:sz w:val="20"/>
              </w:rPr>
              <w:t>Data</w:t>
            </w:r>
            <w:r>
              <w:rPr>
                <w:color w:val="FFFFFF"/>
                <w:spacing w:val="-15"/>
                <w:w w:val="110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Source</w:t>
            </w:r>
          </w:p>
        </w:tc>
      </w:tr>
      <w:tr w:rsidR="007C08E8" w14:paraId="662B4D0B" w14:textId="77777777">
        <w:trPr>
          <w:trHeight w:val="825"/>
        </w:trPr>
        <w:tc>
          <w:tcPr>
            <w:tcW w:w="1471" w:type="dxa"/>
          </w:tcPr>
          <w:p w14:paraId="713D0588" w14:textId="77777777" w:rsidR="007C08E8" w:rsidRDefault="008773A3">
            <w:pPr>
              <w:pStyle w:val="TableParagraph"/>
              <w:spacing w:before="155"/>
              <w:ind w:left="107" w:right="143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 xml:space="preserve">Suitable </w:t>
            </w:r>
            <w:r>
              <w:rPr>
                <w:spacing w:val="-1"/>
                <w:w w:val="105"/>
                <w:sz w:val="20"/>
              </w:rPr>
              <w:t>new</w:t>
            </w:r>
            <w:r>
              <w:rPr>
                <w:spacing w:val="-6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buildings</w:t>
            </w:r>
          </w:p>
        </w:tc>
        <w:tc>
          <w:tcPr>
            <w:tcW w:w="3072" w:type="dxa"/>
          </w:tcPr>
          <w:p w14:paraId="4D0A2AAA" w14:textId="77777777" w:rsidR="007C08E8" w:rsidRDefault="008773A3">
            <w:pPr>
              <w:pStyle w:val="TableParagraph"/>
              <w:numPr>
                <w:ilvl w:val="0"/>
                <w:numId w:val="14"/>
              </w:numPr>
              <w:tabs>
                <w:tab w:val="left" w:pos="467"/>
                <w:tab w:val="left" w:pos="468"/>
              </w:tabs>
              <w:spacing w:before="89"/>
              <w:ind w:right="625"/>
              <w:rPr>
                <w:sz w:val="20"/>
              </w:rPr>
            </w:pPr>
            <w:r>
              <w:rPr>
                <w:w w:val="90"/>
                <w:sz w:val="20"/>
              </w:rPr>
              <w:t>50%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all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new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domestic</w:t>
            </w:r>
            <w:r>
              <w:rPr>
                <w:spacing w:val="-51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properties</w:t>
            </w:r>
          </w:p>
        </w:tc>
        <w:tc>
          <w:tcPr>
            <w:tcW w:w="2141" w:type="dxa"/>
          </w:tcPr>
          <w:p w14:paraId="1A13AA21" w14:textId="77777777" w:rsidR="007C08E8" w:rsidRDefault="008773A3">
            <w:pPr>
              <w:pStyle w:val="TableParagraph"/>
              <w:numPr>
                <w:ilvl w:val="0"/>
                <w:numId w:val="13"/>
              </w:numPr>
              <w:tabs>
                <w:tab w:val="left" w:pos="467"/>
                <w:tab w:val="left" w:pos="469"/>
              </w:tabs>
              <w:spacing w:line="219" w:lineRule="exact"/>
              <w:ind w:hanging="361"/>
              <w:rPr>
                <w:sz w:val="20"/>
              </w:rPr>
            </w:pPr>
            <w:r>
              <w:rPr>
                <w:w w:val="90"/>
                <w:sz w:val="20"/>
              </w:rPr>
              <w:t>Local</w:t>
            </w:r>
            <w:r>
              <w:rPr>
                <w:spacing w:val="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Authority</w:t>
            </w:r>
          </w:p>
          <w:p w14:paraId="7F727CD1" w14:textId="77777777" w:rsidR="007C08E8" w:rsidRDefault="008773A3">
            <w:pPr>
              <w:pStyle w:val="TableParagraph"/>
              <w:ind w:left="468" w:right="13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housing allocations</w:t>
            </w:r>
            <w:r>
              <w:rPr>
                <w:spacing w:val="-5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(supplied</w:t>
            </w:r>
            <w:r>
              <w:rPr>
                <w:spacing w:val="1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by</w:t>
            </w:r>
            <w:r>
              <w:rPr>
                <w:spacing w:val="1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EMC)</w:t>
            </w:r>
          </w:p>
        </w:tc>
      </w:tr>
      <w:tr w:rsidR="007C08E8" w14:paraId="339D9642" w14:textId="77777777">
        <w:trPr>
          <w:trHeight w:val="733"/>
        </w:trPr>
        <w:tc>
          <w:tcPr>
            <w:tcW w:w="1471" w:type="dxa"/>
          </w:tcPr>
          <w:p w14:paraId="26378739" w14:textId="77777777" w:rsidR="007C08E8" w:rsidRDefault="008773A3">
            <w:pPr>
              <w:pStyle w:val="TableParagraph"/>
              <w:spacing w:before="112"/>
              <w:ind w:left="107" w:right="579"/>
              <w:rPr>
                <w:sz w:val="20"/>
              </w:rPr>
            </w:pPr>
            <w:r>
              <w:rPr>
                <w:w w:val="105"/>
                <w:sz w:val="20"/>
              </w:rPr>
              <w:t>System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sz w:val="20"/>
              </w:rPr>
              <w:t>capacity</w:t>
            </w:r>
          </w:p>
        </w:tc>
        <w:tc>
          <w:tcPr>
            <w:tcW w:w="3072" w:type="dxa"/>
          </w:tcPr>
          <w:p w14:paraId="3B4B6296" w14:textId="77777777" w:rsidR="007C08E8" w:rsidRDefault="008773A3">
            <w:pPr>
              <w:pStyle w:val="TableParagraph"/>
              <w:numPr>
                <w:ilvl w:val="0"/>
                <w:numId w:val="12"/>
              </w:numPr>
              <w:tabs>
                <w:tab w:val="left" w:pos="467"/>
                <w:tab w:val="left" w:pos="468"/>
              </w:tabs>
              <w:spacing w:line="224" w:lineRule="exact"/>
              <w:rPr>
                <w:sz w:val="20"/>
              </w:rPr>
            </w:pPr>
            <w:r>
              <w:rPr>
                <w:sz w:val="20"/>
              </w:rPr>
              <w:t>Domestic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5kW</w:t>
            </w:r>
          </w:p>
          <w:p w14:paraId="5611D5E7" w14:textId="77777777" w:rsidR="007C08E8" w:rsidRDefault="008773A3">
            <w:pPr>
              <w:pStyle w:val="TableParagraph"/>
              <w:numPr>
                <w:ilvl w:val="0"/>
                <w:numId w:val="12"/>
              </w:numPr>
              <w:tabs>
                <w:tab w:val="left" w:pos="467"/>
                <w:tab w:val="left" w:pos="468"/>
              </w:tabs>
              <w:spacing w:before="121"/>
              <w:rPr>
                <w:sz w:val="20"/>
              </w:rPr>
            </w:pPr>
            <w:r>
              <w:rPr>
                <w:w w:val="95"/>
                <w:sz w:val="20"/>
              </w:rPr>
              <w:t>Commercial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100kW</w:t>
            </w:r>
          </w:p>
        </w:tc>
        <w:tc>
          <w:tcPr>
            <w:tcW w:w="2141" w:type="dxa"/>
          </w:tcPr>
          <w:p w14:paraId="0547EEB7" w14:textId="77777777" w:rsidR="007C08E8" w:rsidRDefault="008773A3">
            <w:pPr>
              <w:pStyle w:val="TableParagraph"/>
              <w:numPr>
                <w:ilvl w:val="0"/>
                <w:numId w:val="11"/>
              </w:numPr>
              <w:tabs>
                <w:tab w:val="left" w:pos="467"/>
                <w:tab w:val="left" w:pos="469"/>
              </w:tabs>
              <w:spacing w:before="46"/>
              <w:ind w:right="596"/>
              <w:rPr>
                <w:sz w:val="20"/>
              </w:rPr>
            </w:pPr>
            <w:r>
              <w:rPr>
                <w:sz w:val="20"/>
              </w:rPr>
              <w:t>DECC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methodology</w:t>
            </w:r>
          </w:p>
        </w:tc>
      </w:tr>
      <w:tr w:rsidR="007C08E8" w14:paraId="1829D2CD" w14:textId="77777777">
        <w:trPr>
          <w:trHeight w:val="352"/>
        </w:trPr>
        <w:tc>
          <w:tcPr>
            <w:tcW w:w="6684" w:type="dxa"/>
            <w:gridSpan w:val="3"/>
            <w:shd w:val="clear" w:color="auto" w:fill="D9D9D9"/>
          </w:tcPr>
          <w:p w14:paraId="3F9A2929" w14:textId="77777777" w:rsidR="007C08E8" w:rsidRDefault="008773A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105"/>
                <w:sz w:val="20"/>
              </w:rPr>
              <w:t>Constraints</w:t>
            </w:r>
          </w:p>
        </w:tc>
      </w:tr>
      <w:tr w:rsidR="007C08E8" w14:paraId="50A9BDF0" w14:textId="77777777">
        <w:trPr>
          <w:trHeight w:val="366"/>
        </w:trPr>
        <w:tc>
          <w:tcPr>
            <w:tcW w:w="1471" w:type="dxa"/>
          </w:tcPr>
          <w:p w14:paraId="1788D233" w14:textId="77777777" w:rsidR="007C08E8" w:rsidRDefault="008773A3">
            <w:pPr>
              <w:pStyle w:val="TableParagraph"/>
              <w:spacing w:before="45"/>
              <w:ind w:left="107"/>
              <w:rPr>
                <w:sz w:val="20"/>
              </w:rPr>
            </w:pPr>
            <w:r>
              <w:rPr>
                <w:spacing w:val="-1"/>
                <w:w w:val="131"/>
                <w:sz w:val="20"/>
              </w:rPr>
              <w:t>N</w:t>
            </w:r>
            <w:r>
              <w:rPr>
                <w:spacing w:val="-1"/>
                <w:w w:val="53"/>
                <w:sz w:val="20"/>
              </w:rPr>
              <w:t>/</w:t>
            </w:r>
            <w:r>
              <w:rPr>
                <w:w w:val="131"/>
                <w:sz w:val="20"/>
              </w:rPr>
              <w:t>A</w:t>
            </w:r>
          </w:p>
        </w:tc>
        <w:tc>
          <w:tcPr>
            <w:tcW w:w="3072" w:type="dxa"/>
          </w:tcPr>
          <w:p w14:paraId="76F4AC31" w14:textId="77777777" w:rsidR="007C08E8" w:rsidRDefault="008773A3">
            <w:pPr>
              <w:pStyle w:val="TableParagraph"/>
              <w:numPr>
                <w:ilvl w:val="0"/>
                <w:numId w:val="10"/>
              </w:numPr>
              <w:tabs>
                <w:tab w:val="left" w:pos="467"/>
                <w:tab w:val="left" w:pos="468"/>
              </w:tabs>
              <w:spacing w:line="224" w:lineRule="exact"/>
              <w:rPr>
                <w:sz w:val="20"/>
              </w:rPr>
            </w:pPr>
            <w:r>
              <w:rPr>
                <w:w w:val="90"/>
                <w:sz w:val="20"/>
              </w:rPr>
              <w:t>No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significant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constraints</w:t>
            </w:r>
          </w:p>
        </w:tc>
        <w:tc>
          <w:tcPr>
            <w:tcW w:w="2141" w:type="dxa"/>
          </w:tcPr>
          <w:p w14:paraId="237EC073" w14:textId="77777777" w:rsidR="007C08E8" w:rsidRDefault="008773A3">
            <w:pPr>
              <w:pStyle w:val="TableParagraph"/>
              <w:numPr>
                <w:ilvl w:val="0"/>
                <w:numId w:val="9"/>
              </w:numPr>
              <w:tabs>
                <w:tab w:val="left" w:pos="467"/>
                <w:tab w:val="left" w:pos="469"/>
              </w:tabs>
              <w:spacing w:line="224" w:lineRule="exact"/>
              <w:ind w:hanging="361"/>
              <w:rPr>
                <w:sz w:val="20"/>
              </w:rPr>
            </w:pPr>
            <w:r>
              <w:rPr>
                <w:w w:val="121"/>
                <w:sz w:val="20"/>
              </w:rPr>
              <w:t>N</w:t>
            </w:r>
            <w:r>
              <w:rPr>
                <w:spacing w:val="-1"/>
                <w:w w:val="53"/>
                <w:sz w:val="20"/>
              </w:rPr>
              <w:t>/</w:t>
            </w:r>
            <w:r>
              <w:rPr>
                <w:w w:val="112"/>
                <w:sz w:val="20"/>
              </w:rPr>
              <w:t>A</w:t>
            </w:r>
          </w:p>
        </w:tc>
      </w:tr>
    </w:tbl>
    <w:p w14:paraId="1AE888F1" w14:textId="77777777" w:rsidR="007C08E8" w:rsidRDefault="007C08E8">
      <w:pPr>
        <w:spacing w:line="224" w:lineRule="exact"/>
        <w:rPr>
          <w:sz w:val="20"/>
        </w:rPr>
        <w:sectPr w:rsidR="007C08E8">
          <w:pgSz w:w="16840" w:h="11900" w:orient="landscape"/>
          <w:pgMar w:top="1100" w:right="60" w:bottom="920" w:left="900" w:header="0" w:footer="731" w:gutter="0"/>
          <w:cols w:space="720"/>
        </w:sectPr>
      </w:pPr>
    </w:p>
    <w:p w14:paraId="65DA367A" w14:textId="77777777" w:rsidR="007C08E8" w:rsidRDefault="007C08E8">
      <w:pPr>
        <w:pStyle w:val="BodyText"/>
        <w:spacing w:before="4"/>
        <w:rPr>
          <w:sz w:val="16"/>
        </w:rPr>
      </w:pPr>
    </w:p>
    <w:p w14:paraId="7F68D79C" w14:textId="77777777" w:rsidR="007C08E8" w:rsidRDefault="007C08E8">
      <w:pPr>
        <w:rPr>
          <w:sz w:val="16"/>
        </w:rPr>
        <w:sectPr w:rsidR="007C08E8">
          <w:pgSz w:w="16840" w:h="11900" w:orient="landscape"/>
          <w:pgMar w:top="1100" w:right="60" w:bottom="920" w:left="900" w:header="0" w:footer="731" w:gutter="0"/>
          <w:cols w:space="720"/>
        </w:sectPr>
      </w:pPr>
    </w:p>
    <w:p w14:paraId="74246E16" w14:textId="77777777" w:rsidR="007C08E8" w:rsidRDefault="008773A3">
      <w:pPr>
        <w:pStyle w:val="ListParagraph"/>
        <w:numPr>
          <w:ilvl w:val="0"/>
          <w:numId w:val="84"/>
        </w:numPr>
        <w:tabs>
          <w:tab w:val="left" w:pos="1247"/>
          <w:tab w:val="left" w:pos="1248"/>
        </w:tabs>
        <w:spacing w:before="121"/>
        <w:ind w:right="964"/>
        <w:rPr>
          <w:rFonts w:ascii="Arial"/>
          <w:b/>
          <w:sz w:val="34"/>
        </w:rPr>
      </w:pPr>
      <w:r>
        <w:rPr>
          <w:rFonts w:ascii="Arial"/>
          <w:b/>
          <w:sz w:val="34"/>
        </w:rPr>
        <w:t>Renewable Energy Technical</w:t>
      </w:r>
      <w:r>
        <w:rPr>
          <w:rFonts w:ascii="Arial"/>
          <w:b/>
          <w:spacing w:val="1"/>
          <w:sz w:val="34"/>
        </w:rPr>
        <w:t xml:space="preserve"> </w:t>
      </w:r>
      <w:r>
        <w:rPr>
          <w:rFonts w:ascii="Arial"/>
          <w:b/>
          <w:sz w:val="34"/>
        </w:rPr>
        <w:t>Resource</w:t>
      </w:r>
      <w:r>
        <w:rPr>
          <w:rFonts w:ascii="Arial"/>
          <w:b/>
          <w:spacing w:val="-8"/>
          <w:sz w:val="34"/>
        </w:rPr>
        <w:t xml:space="preserve"> </w:t>
      </w:r>
      <w:r>
        <w:rPr>
          <w:rFonts w:ascii="Arial"/>
          <w:b/>
          <w:sz w:val="34"/>
        </w:rPr>
        <w:t>Assessment</w:t>
      </w:r>
      <w:r>
        <w:rPr>
          <w:rFonts w:ascii="Arial"/>
          <w:b/>
          <w:spacing w:val="-8"/>
          <w:sz w:val="34"/>
        </w:rPr>
        <w:t xml:space="preserve"> </w:t>
      </w:r>
      <w:r>
        <w:rPr>
          <w:rFonts w:ascii="Arial"/>
          <w:b/>
          <w:sz w:val="34"/>
        </w:rPr>
        <w:t>Results</w:t>
      </w:r>
    </w:p>
    <w:p w14:paraId="34A029EB" w14:textId="77777777" w:rsidR="007C08E8" w:rsidRDefault="007C08E8">
      <w:pPr>
        <w:pStyle w:val="BodyText"/>
        <w:spacing w:before="3"/>
        <w:rPr>
          <w:rFonts w:ascii="Arial"/>
          <w:b/>
          <w:sz w:val="45"/>
        </w:rPr>
      </w:pPr>
    </w:p>
    <w:p w14:paraId="7F74F3CF" w14:textId="77777777" w:rsidR="007C08E8" w:rsidRDefault="008773A3">
      <w:pPr>
        <w:pStyle w:val="Heading2"/>
      </w:pPr>
      <w:bookmarkStart w:id="25" w:name="_TOC_250020"/>
      <w:bookmarkEnd w:id="25"/>
      <w:r>
        <w:t>INTRODUCTION</w:t>
      </w:r>
    </w:p>
    <w:p w14:paraId="44BA4B6D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5"/>
        <w:ind w:right="59"/>
        <w:rPr>
          <w:sz w:val="24"/>
        </w:rPr>
      </w:pPr>
      <w:r>
        <w:rPr>
          <w:w w:val="90"/>
          <w:sz w:val="24"/>
        </w:rPr>
        <w:t>This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chapter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presents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results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assessment 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technical potential for each form of renewable energy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technology.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results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have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been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disaggregated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county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and district authority level.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 summary of the renewable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energy potential for the whole of the East Midlands is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presented at the end of this Chapter. Appendix 4.1 also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 xml:space="preserve">summarises </w:t>
      </w:r>
      <w:r>
        <w:rPr>
          <w:w w:val="95"/>
          <w:sz w:val="24"/>
        </w:rPr>
        <w:t>the results for each Housing Market Area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(HMA)</w:t>
      </w:r>
      <w:r>
        <w:rPr>
          <w:spacing w:val="-12"/>
          <w:sz w:val="24"/>
        </w:rPr>
        <w:t xml:space="preserve"> </w:t>
      </w:r>
      <w:r>
        <w:rPr>
          <w:sz w:val="24"/>
        </w:rPr>
        <w:t>within</w:t>
      </w:r>
      <w:r>
        <w:rPr>
          <w:spacing w:val="-12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East</w:t>
      </w:r>
      <w:r>
        <w:rPr>
          <w:spacing w:val="-12"/>
          <w:sz w:val="24"/>
        </w:rPr>
        <w:t xml:space="preserve"> </w:t>
      </w:r>
      <w:r>
        <w:rPr>
          <w:sz w:val="24"/>
        </w:rPr>
        <w:t>Midlands.</w:t>
      </w:r>
    </w:p>
    <w:p w14:paraId="39EC7EEC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8"/>
        <w:ind w:right="68"/>
        <w:rPr>
          <w:sz w:val="24"/>
        </w:rPr>
      </w:pPr>
      <w:r>
        <w:rPr>
          <w:w w:val="105"/>
          <w:sz w:val="24"/>
        </w:rPr>
        <w:t>It is important to note that the results presented in</w:t>
      </w:r>
      <w:r>
        <w:rPr>
          <w:spacing w:val="-73"/>
          <w:w w:val="105"/>
          <w:sz w:val="24"/>
        </w:rPr>
        <w:t xml:space="preserve"> </w:t>
      </w:r>
      <w:r>
        <w:rPr>
          <w:sz w:val="24"/>
        </w:rPr>
        <w:t>this</w:t>
      </w:r>
      <w:r>
        <w:rPr>
          <w:spacing w:val="4"/>
          <w:sz w:val="24"/>
        </w:rPr>
        <w:t xml:space="preserve"> </w:t>
      </w:r>
      <w:r>
        <w:rPr>
          <w:sz w:val="24"/>
        </w:rPr>
        <w:t>chapter</w:t>
      </w:r>
      <w:r>
        <w:rPr>
          <w:spacing w:val="4"/>
          <w:sz w:val="24"/>
        </w:rPr>
        <w:t xml:space="preserve"> </w:t>
      </w:r>
      <w:r>
        <w:rPr>
          <w:sz w:val="24"/>
        </w:rPr>
        <w:t>represent</w:t>
      </w:r>
      <w:r>
        <w:rPr>
          <w:spacing w:val="4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‘</w:t>
      </w:r>
      <w:r>
        <w:rPr>
          <w:sz w:val="24"/>
          <w:u w:val="single"/>
        </w:rPr>
        <w:t>technical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potential’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3"/>
          <w:sz w:val="24"/>
        </w:rPr>
        <w:t xml:space="preserve"> </w:t>
      </w:r>
      <w:r>
        <w:rPr>
          <w:sz w:val="24"/>
        </w:rPr>
        <w:t>i.e.</w:t>
      </w:r>
      <w:r>
        <w:rPr>
          <w:spacing w:val="1"/>
          <w:sz w:val="24"/>
        </w:rPr>
        <w:t xml:space="preserve"> </w:t>
      </w:r>
      <w:r>
        <w:rPr>
          <w:w w:val="105"/>
          <w:sz w:val="24"/>
        </w:rPr>
        <w:t>the total amount of potential that is theoretically</w:t>
      </w:r>
      <w:r>
        <w:rPr>
          <w:spacing w:val="1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 xml:space="preserve">available. </w:t>
      </w:r>
      <w:r>
        <w:rPr>
          <w:w w:val="105"/>
          <w:sz w:val="24"/>
        </w:rPr>
        <w:t>They do not represent the ‘</w:t>
      </w:r>
      <w:r>
        <w:rPr>
          <w:w w:val="105"/>
          <w:sz w:val="24"/>
          <w:u w:val="single"/>
        </w:rPr>
        <w:t>deployable</w:t>
      </w:r>
      <w:r>
        <w:rPr>
          <w:spacing w:val="1"/>
          <w:w w:val="105"/>
          <w:sz w:val="24"/>
        </w:rPr>
        <w:t xml:space="preserve"> </w:t>
      </w:r>
      <w:r>
        <w:rPr>
          <w:sz w:val="24"/>
          <w:u w:val="single"/>
        </w:rPr>
        <w:t>potential’</w:t>
      </w:r>
      <w:r>
        <w:rPr>
          <w:sz w:val="24"/>
        </w:rPr>
        <w:t xml:space="preserve"> – i.e. what could be practically achieved</w:t>
      </w:r>
      <w:r>
        <w:rPr>
          <w:spacing w:val="1"/>
          <w:sz w:val="24"/>
        </w:rPr>
        <w:t xml:space="preserve"> </w:t>
      </w:r>
      <w:r>
        <w:rPr>
          <w:w w:val="105"/>
          <w:sz w:val="24"/>
        </w:rPr>
        <w:t>and delivered within the East Midlands. Further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assumptions and scenario testing would need to be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undertaken to refine the results to calculate the</w:t>
      </w:r>
      <w:r>
        <w:rPr>
          <w:spacing w:val="1"/>
          <w:w w:val="105"/>
          <w:sz w:val="24"/>
        </w:rPr>
        <w:t xml:space="preserve"> </w:t>
      </w:r>
      <w:r>
        <w:rPr>
          <w:sz w:val="24"/>
        </w:rPr>
        <w:t>deployable</w:t>
      </w:r>
      <w:r>
        <w:rPr>
          <w:spacing w:val="15"/>
          <w:sz w:val="24"/>
        </w:rPr>
        <w:t xml:space="preserve"> </w:t>
      </w:r>
      <w:r>
        <w:rPr>
          <w:sz w:val="24"/>
        </w:rPr>
        <w:t>potential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  <w:r>
        <w:rPr>
          <w:spacing w:val="15"/>
          <w:sz w:val="24"/>
        </w:rPr>
        <w:t xml:space="preserve"> </w:t>
      </w:r>
      <w:r>
        <w:rPr>
          <w:sz w:val="24"/>
        </w:rPr>
        <w:t>i.e.</w:t>
      </w:r>
      <w:r>
        <w:rPr>
          <w:spacing w:val="15"/>
          <w:sz w:val="24"/>
        </w:rPr>
        <w:t xml:space="preserve"> </w:t>
      </w:r>
      <w:r>
        <w:rPr>
          <w:sz w:val="24"/>
        </w:rPr>
        <w:t>considering</w:t>
      </w:r>
      <w:r>
        <w:rPr>
          <w:spacing w:val="16"/>
          <w:sz w:val="24"/>
        </w:rPr>
        <w:t xml:space="preserve"> </w:t>
      </w:r>
      <w:r>
        <w:rPr>
          <w:sz w:val="24"/>
        </w:rPr>
        <w:t>transmission,</w:t>
      </w:r>
      <w:r>
        <w:rPr>
          <w:spacing w:val="1"/>
          <w:sz w:val="24"/>
        </w:rPr>
        <w:t xml:space="preserve"> </w:t>
      </w:r>
      <w:r>
        <w:rPr>
          <w:sz w:val="24"/>
        </w:rPr>
        <w:t>supply</w:t>
      </w:r>
      <w:r>
        <w:rPr>
          <w:spacing w:val="17"/>
          <w:sz w:val="24"/>
        </w:rPr>
        <w:t xml:space="preserve"> </w:t>
      </w:r>
      <w:r>
        <w:rPr>
          <w:sz w:val="24"/>
        </w:rPr>
        <w:t>chain</w:t>
      </w:r>
      <w:r>
        <w:rPr>
          <w:spacing w:val="17"/>
          <w:sz w:val="24"/>
        </w:rPr>
        <w:t xml:space="preserve"> </w:t>
      </w:r>
      <w:r>
        <w:rPr>
          <w:sz w:val="24"/>
        </w:rPr>
        <w:t>and</w:t>
      </w:r>
      <w:r>
        <w:rPr>
          <w:spacing w:val="17"/>
          <w:sz w:val="24"/>
        </w:rPr>
        <w:t xml:space="preserve"> </w:t>
      </w:r>
      <w:r>
        <w:rPr>
          <w:sz w:val="24"/>
        </w:rPr>
        <w:t>planning,</w:t>
      </w:r>
      <w:r>
        <w:rPr>
          <w:spacing w:val="17"/>
          <w:sz w:val="24"/>
        </w:rPr>
        <w:t xml:space="preserve"> </w:t>
      </w:r>
      <w:r>
        <w:rPr>
          <w:sz w:val="24"/>
        </w:rPr>
        <w:t>landscape</w:t>
      </w:r>
      <w:r>
        <w:rPr>
          <w:spacing w:val="17"/>
          <w:sz w:val="24"/>
        </w:rPr>
        <w:t xml:space="preserve"> </w:t>
      </w:r>
      <w:r>
        <w:rPr>
          <w:sz w:val="24"/>
        </w:rPr>
        <w:t>constraints</w:t>
      </w:r>
      <w:r>
        <w:rPr>
          <w:spacing w:val="19"/>
          <w:sz w:val="24"/>
        </w:rPr>
        <w:t xml:space="preserve"> </w:t>
      </w:r>
      <w:r>
        <w:rPr>
          <w:sz w:val="24"/>
        </w:rPr>
        <w:t>and</w:t>
      </w:r>
      <w:r>
        <w:rPr>
          <w:spacing w:val="-70"/>
          <w:sz w:val="24"/>
        </w:rPr>
        <w:t xml:space="preserve"> </w:t>
      </w:r>
      <w:r>
        <w:rPr>
          <w:w w:val="105"/>
          <w:sz w:val="24"/>
        </w:rPr>
        <w:t>opportunities.</w:t>
      </w:r>
    </w:p>
    <w:p w14:paraId="40CDF3E8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5"/>
        <w:rPr>
          <w:sz w:val="24"/>
        </w:rPr>
      </w:pPr>
      <w:r>
        <w:rPr>
          <w:w w:val="95"/>
          <w:sz w:val="24"/>
        </w:rPr>
        <w:t>Chapter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6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this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report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provides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further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guidance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on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how</w:t>
      </w:r>
      <w:r>
        <w:rPr>
          <w:spacing w:val="-66"/>
          <w:w w:val="9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assessment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of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‘technical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potential’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could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be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used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by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local</w:t>
      </w:r>
      <w:r>
        <w:rPr>
          <w:spacing w:val="-58"/>
          <w:w w:val="85"/>
          <w:sz w:val="24"/>
        </w:rPr>
        <w:t xml:space="preserve"> </w:t>
      </w:r>
      <w:r>
        <w:rPr>
          <w:w w:val="90"/>
          <w:sz w:val="24"/>
        </w:rPr>
        <w:t>planning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authorities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to inform their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own assessments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"/>
          <w:w w:val="90"/>
          <w:sz w:val="24"/>
        </w:rPr>
        <w:t xml:space="preserve"> </w:t>
      </w:r>
      <w:r>
        <w:rPr>
          <w:spacing w:val="-2"/>
          <w:w w:val="90"/>
          <w:sz w:val="24"/>
        </w:rPr>
        <w:t xml:space="preserve">‘deployable </w:t>
      </w:r>
      <w:r>
        <w:rPr>
          <w:spacing w:val="-1"/>
          <w:w w:val="90"/>
          <w:sz w:val="24"/>
        </w:rPr>
        <w:t>potential’.</w:t>
      </w:r>
      <w:r>
        <w:rPr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The potential figures presented in</w:t>
      </w:r>
      <w:r>
        <w:rPr>
          <w:w w:val="90"/>
          <w:sz w:val="24"/>
        </w:rPr>
        <w:t xml:space="preserve"> this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chapter therefore will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represent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considerable</w:t>
      </w:r>
    </w:p>
    <w:p w14:paraId="3812F2C2" w14:textId="77777777" w:rsidR="007C08E8" w:rsidRDefault="008773A3">
      <w:pPr>
        <w:pStyle w:val="BodyText"/>
        <w:spacing w:before="97"/>
        <w:ind w:left="1247" w:right="1379"/>
      </w:pPr>
      <w:r>
        <w:br w:type="column"/>
      </w:r>
      <w:r>
        <w:rPr>
          <w:w w:val="90"/>
        </w:rPr>
        <w:t>overestimate of what could be practically delivered,</w:t>
      </w:r>
      <w:r>
        <w:rPr>
          <w:spacing w:val="1"/>
          <w:w w:val="90"/>
        </w:rPr>
        <w:t xml:space="preserve"> </w:t>
      </w:r>
      <w:r>
        <w:rPr>
          <w:w w:val="90"/>
        </w:rPr>
        <w:t>particularly</w:t>
      </w:r>
      <w:r>
        <w:rPr>
          <w:spacing w:val="3"/>
          <w:w w:val="90"/>
        </w:rPr>
        <w:t xml:space="preserve"> </w:t>
      </w:r>
      <w:r>
        <w:rPr>
          <w:w w:val="90"/>
        </w:rPr>
        <w:t>in relation</w:t>
      </w:r>
      <w:r>
        <w:rPr>
          <w:spacing w:val="3"/>
          <w:w w:val="90"/>
        </w:rPr>
        <w:t xml:space="preserve"> </w:t>
      </w:r>
      <w:r>
        <w:rPr>
          <w:w w:val="90"/>
        </w:rPr>
        <w:t>to</w:t>
      </w:r>
      <w:r>
        <w:rPr>
          <w:spacing w:val="2"/>
          <w:w w:val="90"/>
        </w:rPr>
        <w:t xml:space="preserve"> </w:t>
      </w:r>
      <w:r>
        <w:rPr>
          <w:w w:val="90"/>
        </w:rPr>
        <w:t>onshore</w:t>
      </w:r>
      <w:r>
        <w:rPr>
          <w:spacing w:val="3"/>
          <w:w w:val="90"/>
        </w:rPr>
        <w:t xml:space="preserve"> </w:t>
      </w:r>
      <w:r>
        <w:rPr>
          <w:w w:val="90"/>
        </w:rPr>
        <w:t>wind</w:t>
      </w:r>
      <w:r>
        <w:rPr>
          <w:spacing w:val="3"/>
          <w:w w:val="90"/>
        </w:rPr>
        <w:t xml:space="preserve"> </w:t>
      </w:r>
      <w:r>
        <w:rPr>
          <w:w w:val="90"/>
        </w:rPr>
        <w:t>power</w:t>
      </w:r>
      <w:r>
        <w:rPr>
          <w:spacing w:val="3"/>
          <w:w w:val="90"/>
        </w:rPr>
        <w:t xml:space="preserve"> </w:t>
      </w:r>
      <w:r>
        <w:rPr>
          <w:w w:val="90"/>
        </w:rPr>
        <w:t>as</w:t>
      </w:r>
      <w:r>
        <w:rPr>
          <w:spacing w:val="-1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assessment</w:t>
      </w:r>
      <w:r>
        <w:rPr>
          <w:spacing w:val="-5"/>
          <w:w w:val="90"/>
        </w:rPr>
        <w:t xml:space="preserve"> </w:t>
      </w:r>
      <w:r>
        <w:rPr>
          <w:w w:val="90"/>
        </w:rPr>
        <w:t>does</w:t>
      </w:r>
      <w:r>
        <w:rPr>
          <w:spacing w:val="-6"/>
          <w:w w:val="90"/>
        </w:rPr>
        <w:t xml:space="preserve"> </w:t>
      </w:r>
      <w:r>
        <w:rPr>
          <w:w w:val="90"/>
        </w:rPr>
        <w:t>not</w:t>
      </w:r>
      <w:r>
        <w:rPr>
          <w:spacing w:val="-3"/>
          <w:w w:val="90"/>
        </w:rPr>
        <w:t xml:space="preserve"> </w:t>
      </w:r>
      <w:r>
        <w:rPr>
          <w:w w:val="90"/>
        </w:rPr>
        <w:t>take</w:t>
      </w:r>
      <w:r>
        <w:rPr>
          <w:spacing w:val="-4"/>
          <w:w w:val="90"/>
        </w:rPr>
        <w:t xml:space="preserve"> </w:t>
      </w:r>
      <w:r>
        <w:rPr>
          <w:w w:val="90"/>
        </w:rPr>
        <w:t>cumulative</w:t>
      </w:r>
      <w:r>
        <w:rPr>
          <w:spacing w:val="-3"/>
          <w:w w:val="90"/>
        </w:rPr>
        <w:t xml:space="preserve"> </w:t>
      </w:r>
      <w:r>
        <w:rPr>
          <w:w w:val="90"/>
        </w:rPr>
        <w:t>impacts</w:t>
      </w:r>
      <w:r>
        <w:rPr>
          <w:spacing w:val="-6"/>
          <w:w w:val="90"/>
        </w:rPr>
        <w:t xml:space="preserve"> </w:t>
      </w:r>
      <w:r>
        <w:rPr>
          <w:w w:val="90"/>
        </w:rPr>
        <w:t>into</w:t>
      </w:r>
      <w:r>
        <w:rPr>
          <w:spacing w:val="-5"/>
          <w:w w:val="90"/>
        </w:rPr>
        <w:t xml:space="preserve"> </w:t>
      </w:r>
      <w:r>
        <w:rPr>
          <w:w w:val="90"/>
        </w:rPr>
        <w:t>account</w:t>
      </w:r>
      <w:r>
        <w:rPr>
          <w:spacing w:val="-62"/>
          <w:w w:val="90"/>
        </w:rPr>
        <w:t xml:space="preserve"> </w:t>
      </w:r>
      <w:r>
        <w:rPr>
          <w:spacing w:val="-1"/>
          <w:w w:val="90"/>
        </w:rPr>
        <w:t xml:space="preserve">and assumes </w:t>
      </w:r>
      <w:r>
        <w:rPr>
          <w:w w:val="90"/>
        </w:rPr>
        <w:t>that all unconstrained land will be developed</w:t>
      </w:r>
      <w:r>
        <w:rPr>
          <w:spacing w:val="-63"/>
          <w:w w:val="90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wind</w:t>
      </w:r>
      <w:r>
        <w:rPr>
          <w:spacing w:val="-9"/>
        </w:rPr>
        <w:t xml:space="preserve"> </w:t>
      </w:r>
      <w:r>
        <w:t>energy.</w:t>
      </w:r>
    </w:p>
    <w:p w14:paraId="49F7D065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ind w:right="1662"/>
        <w:rPr>
          <w:sz w:val="24"/>
        </w:rPr>
      </w:pPr>
      <w:r>
        <w:rPr>
          <w:w w:val="90"/>
          <w:sz w:val="24"/>
        </w:rPr>
        <w:t>The results set out in this chapter have been presented in</w:t>
      </w:r>
      <w:r>
        <w:rPr>
          <w:spacing w:val="-63"/>
          <w:w w:val="90"/>
          <w:sz w:val="24"/>
        </w:rPr>
        <w:t xml:space="preserve"> </w:t>
      </w:r>
      <w:r>
        <w:rPr>
          <w:sz w:val="24"/>
        </w:rPr>
        <w:t>terms</w:t>
      </w:r>
      <w:r>
        <w:rPr>
          <w:spacing w:val="-9"/>
          <w:sz w:val="24"/>
        </w:rPr>
        <w:t xml:space="preserve"> </w:t>
      </w:r>
      <w:r>
        <w:rPr>
          <w:sz w:val="24"/>
        </w:rPr>
        <w:t>of:</w:t>
      </w:r>
    </w:p>
    <w:p w14:paraId="43029D51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958"/>
          <w:tab w:val="left" w:pos="1959"/>
        </w:tabs>
        <w:spacing w:before="123"/>
        <w:ind w:left="1958" w:right="0" w:hanging="352"/>
        <w:rPr>
          <w:rFonts w:ascii="Symbol" w:hAnsi="Symbol"/>
          <w:sz w:val="24"/>
        </w:rPr>
      </w:pPr>
      <w:r>
        <w:rPr>
          <w:w w:val="90"/>
          <w:sz w:val="24"/>
        </w:rPr>
        <w:t>installed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capacity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(MW);</w:t>
      </w:r>
    </w:p>
    <w:p w14:paraId="5659F21C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958"/>
          <w:tab w:val="left" w:pos="1959"/>
        </w:tabs>
        <w:spacing w:before="120"/>
        <w:ind w:left="1967" w:right="1594" w:hanging="360"/>
        <w:rPr>
          <w:rFonts w:ascii="Symbol" w:hAnsi="Symbol"/>
          <w:sz w:val="24"/>
        </w:rPr>
      </w:pPr>
      <w:r>
        <w:rPr>
          <w:w w:val="85"/>
          <w:sz w:val="24"/>
        </w:rPr>
        <w:t>g</w:t>
      </w:r>
      <w:r>
        <w:rPr>
          <w:w w:val="87"/>
          <w:sz w:val="24"/>
        </w:rPr>
        <w:t>e</w:t>
      </w:r>
      <w:r>
        <w:rPr>
          <w:spacing w:val="-1"/>
          <w:w w:val="91"/>
          <w:sz w:val="24"/>
        </w:rPr>
        <w:t>n</w:t>
      </w:r>
      <w:r>
        <w:rPr>
          <w:w w:val="87"/>
          <w:sz w:val="24"/>
        </w:rPr>
        <w:t>e</w:t>
      </w:r>
      <w:r>
        <w:rPr>
          <w:w w:val="101"/>
          <w:sz w:val="24"/>
        </w:rPr>
        <w:t>r</w:t>
      </w:r>
      <w:r>
        <w:rPr>
          <w:w w:val="81"/>
          <w:sz w:val="24"/>
        </w:rPr>
        <w:t>a</w:t>
      </w:r>
      <w:r>
        <w:rPr>
          <w:spacing w:val="-1"/>
          <w:w w:val="84"/>
          <w:sz w:val="24"/>
        </w:rPr>
        <w:t>t</w:t>
      </w:r>
      <w:r>
        <w:rPr>
          <w:w w:val="76"/>
          <w:sz w:val="24"/>
        </w:rPr>
        <w:t>i</w:t>
      </w:r>
      <w:r>
        <w:rPr>
          <w:spacing w:val="-1"/>
          <w:w w:val="102"/>
          <w:sz w:val="24"/>
        </w:rPr>
        <w:t>o</w:t>
      </w:r>
      <w:r>
        <w:rPr>
          <w:w w:val="91"/>
          <w:sz w:val="24"/>
        </w:rPr>
        <w:t>n</w:t>
      </w:r>
      <w:r>
        <w:rPr>
          <w:spacing w:val="-6"/>
          <w:sz w:val="24"/>
        </w:rPr>
        <w:t xml:space="preserve"> </w:t>
      </w:r>
      <w:r>
        <w:rPr>
          <w:spacing w:val="-2"/>
          <w:w w:val="88"/>
          <w:sz w:val="24"/>
        </w:rPr>
        <w:t>c</w:t>
      </w:r>
      <w:r>
        <w:rPr>
          <w:w w:val="81"/>
          <w:sz w:val="24"/>
        </w:rPr>
        <w:t>a</w:t>
      </w:r>
      <w:r>
        <w:rPr>
          <w:spacing w:val="-1"/>
          <w:w w:val="89"/>
          <w:sz w:val="24"/>
        </w:rPr>
        <w:t>p</w:t>
      </w:r>
      <w:r>
        <w:rPr>
          <w:w w:val="81"/>
          <w:sz w:val="24"/>
        </w:rPr>
        <w:t>a</w:t>
      </w:r>
      <w:r>
        <w:rPr>
          <w:w w:val="88"/>
          <w:sz w:val="24"/>
        </w:rPr>
        <w:t>c</w:t>
      </w:r>
      <w:r>
        <w:rPr>
          <w:w w:val="76"/>
          <w:sz w:val="24"/>
        </w:rPr>
        <w:t>i</w:t>
      </w:r>
      <w:r>
        <w:rPr>
          <w:spacing w:val="-1"/>
          <w:w w:val="84"/>
          <w:sz w:val="24"/>
        </w:rPr>
        <w:t>t</w:t>
      </w:r>
      <w:r>
        <w:rPr>
          <w:w w:val="88"/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pacing w:val="-1"/>
          <w:w w:val="88"/>
          <w:sz w:val="24"/>
        </w:rPr>
        <w:t>(</w:t>
      </w:r>
      <w:r>
        <w:rPr>
          <w:spacing w:val="-1"/>
          <w:w w:val="109"/>
          <w:sz w:val="24"/>
        </w:rPr>
        <w:t>G</w:t>
      </w:r>
      <w:r>
        <w:rPr>
          <w:spacing w:val="-4"/>
          <w:w w:val="122"/>
          <w:sz w:val="24"/>
        </w:rPr>
        <w:t>W</w:t>
      </w:r>
      <w:r>
        <w:rPr>
          <w:spacing w:val="-1"/>
          <w:w w:val="53"/>
          <w:sz w:val="24"/>
        </w:rPr>
        <w:t>/</w:t>
      </w:r>
      <w:r>
        <w:rPr>
          <w:spacing w:val="-1"/>
          <w:w w:val="91"/>
          <w:sz w:val="24"/>
        </w:rPr>
        <w:t>h</w:t>
      </w:r>
      <w:r>
        <w:rPr>
          <w:w w:val="88"/>
          <w:sz w:val="24"/>
        </w:rPr>
        <w:t>)</w:t>
      </w:r>
      <w:r>
        <w:rPr>
          <w:spacing w:val="-6"/>
          <w:sz w:val="24"/>
        </w:rPr>
        <w:t xml:space="preserve"> </w:t>
      </w:r>
      <w:r>
        <w:rPr>
          <w:spacing w:val="-1"/>
          <w:w w:val="67"/>
          <w:sz w:val="24"/>
        </w:rPr>
        <w:t>f</w:t>
      </w:r>
      <w:r>
        <w:rPr>
          <w:spacing w:val="-1"/>
          <w:w w:val="102"/>
          <w:sz w:val="24"/>
        </w:rPr>
        <w:t>o</w:t>
      </w:r>
      <w:r>
        <w:rPr>
          <w:w w:val="101"/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w w:val="87"/>
          <w:sz w:val="24"/>
        </w:rPr>
        <w:t>e</w:t>
      </w:r>
      <w:r>
        <w:rPr>
          <w:w w:val="74"/>
          <w:sz w:val="24"/>
        </w:rPr>
        <w:t>l</w:t>
      </w:r>
      <w:r>
        <w:rPr>
          <w:w w:val="87"/>
          <w:sz w:val="24"/>
        </w:rPr>
        <w:t>e</w:t>
      </w:r>
      <w:r>
        <w:rPr>
          <w:w w:val="88"/>
          <w:sz w:val="24"/>
        </w:rPr>
        <w:t>c</w:t>
      </w:r>
      <w:r>
        <w:rPr>
          <w:spacing w:val="-1"/>
          <w:w w:val="84"/>
          <w:sz w:val="24"/>
        </w:rPr>
        <w:t>t</w:t>
      </w:r>
      <w:r>
        <w:rPr>
          <w:w w:val="101"/>
          <w:sz w:val="24"/>
        </w:rPr>
        <w:t>r</w:t>
      </w:r>
      <w:r>
        <w:rPr>
          <w:w w:val="76"/>
          <w:sz w:val="24"/>
        </w:rPr>
        <w:t>i</w:t>
      </w:r>
      <w:r>
        <w:rPr>
          <w:w w:val="88"/>
          <w:sz w:val="24"/>
        </w:rPr>
        <w:t>c</w:t>
      </w:r>
      <w:r>
        <w:rPr>
          <w:w w:val="76"/>
          <w:sz w:val="24"/>
        </w:rPr>
        <w:t>i</w:t>
      </w:r>
      <w:r>
        <w:rPr>
          <w:spacing w:val="-1"/>
          <w:w w:val="84"/>
          <w:sz w:val="24"/>
        </w:rPr>
        <w:t>t</w:t>
      </w:r>
      <w:r>
        <w:rPr>
          <w:w w:val="88"/>
          <w:sz w:val="24"/>
        </w:rPr>
        <w:t>y</w:t>
      </w:r>
      <w:r>
        <w:rPr>
          <w:spacing w:val="-8"/>
          <w:sz w:val="24"/>
        </w:rPr>
        <w:t xml:space="preserve"> </w:t>
      </w:r>
      <w:r>
        <w:rPr>
          <w:w w:val="81"/>
          <w:sz w:val="24"/>
        </w:rPr>
        <w:t>a</w:t>
      </w:r>
      <w:r>
        <w:rPr>
          <w:spacing w:val="-1"/>
          <w:w w:val="91"/>
          <w:sz w:val="24"/>
        </w:rPr>
        <w:t>n</w:t>
      </w:r>
      <w:r>
        <w:rPr>
          <w:w w:val="91"/>
          <w:sz w:val="24"/>
        </w:rPr>
        <w:t>d</w:t>
      </w:r>
      <w:r>
        <w:rPr>
          <w:spacing w:val="-6"/>
          <w:sz w:val="24"/>
        </w:rPr>
        <w:t xml:space="preserve"> </w:t>
      </w:r>
      <w:r>
        <w:rPr>
          <w:spacing w:val="-1"/>
          <w:w w:val="91"/>
          <w:sz w:val="24"/>
        </w:rPr>
        <w:t>h</w:t>
      </w:r>
      <w:r>
        <w:rPr>
          <w:spacing w:val="-3"/>
          <w:w w:val="87"/>
          <w:sz w:val="24"/>
        </w:rPr>
        <w:t>e</w:t>
      </w:r>
      <w:r>
        <w:rPr>
          <w:w w:val="81"/>
          <w:sz w:val="24"/>
        </w:rPr>
        <w:t>a</w:t>
      </w:r>
      <w:r>
        <w:rPr>
          <w:w w:val="84"/>
          <w:sz w:val="24"/>
        </w:rPr>
        <w:t xml:space="preserve">t </w:t>
      </w:r>
      <w:r>
        <w:rPr>
          <w:sz w:val="24"/>
        </w:rPr>
        <w:t>(as</w:t>
      </w:r>
      <w:r>
        <w:rPr>
          <w:spacing w:val="-12"/>
          <w:sz w:val="24"/>
        </w:rPr>
        <w:t xml:space="preserve"> </w:t>
      </w:r>
      <w:r>
        <w:rPr>
          <w:sz w:val="24"/>
        </w:rPr>
        <w:t>appropriate).</w:t>
      </w:r>
    </w:p>
    <w:p w14:paraId="53A9F32A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20"/>
        <w:ind w:right="1458"/>
        <w:rPr>
          <w:sz w:val="24"/>
        </w:rPr>
      </w:pPr>
      <w:r>
        <w:rPr>
          <w:w w:val="90"/>
          <w:sz w:val="24"/>
        </w:rPr>
        <w:t>A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summary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results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terms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carbon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savings (0000 tonnes of CO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</w:rPr>
        <w:t>) is also provided in Appendix</w:t>
      </w:r>
      <w:r>
        <w:rPr>
          <w:spacing w:val="-66"/>
          <w:w w:val="95"/>
          <w:sz w:val="24"/>
        </w:rPr>
        <w:t xml:space="preserve"> </w:t>
      </w:r>
      <w:r>
        <w:rPr>
          <w:sz w:val="24"/>
        </w:rPr>
        <w:t>4.3.</w:t>
      </w:r>
    </w:p>
    <w:p w14:paraId="39E267AD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8"/>
        </w:tabs>
        <w:ind w:right="1655"/>
        <w:jc w:val="both"/>
        <w:rPr>
          <w:sz w:val="24"/>
        </w:rPr>
      </w:pPr>
      <w:r>
        <w:rPr>
          <w:w w:val="90"/>
          <w:sz w:val="24"/>
        </w:rPr>
        <w:t>The conversion factors which have been used to calculate</w:t>
      </w:r>
      <w:r>
        <w:rPr>
          <w:spacing w:val="-63"/>
          <w:w w:val="90"/>
          <w:sz w:val="24"/>
        </w:rPr>
        <w:t xml:space="preserve"> </w:t>
      </w:r>
      <w:r>
        <w:rPr>
          <w:w w:val="85"/>
          <w:sz w:val="24"/>
        </w:rPr>
        <w:t>the generation capacities and potential carbon savings are</w:t>
      </w:r>
      <w:r>
        <w:rPr>
          <w:spacing w:val="1"/>
          <w:w w:val="85"/>
          <w:sz w:val="24"/>
        </w:rPr>
        <w:t xml:space="preserve"> </w:t>
      </w:r>
      <w:r>
        <w:rPr>
          <w:sz w:val="24"/>
        </w:rPr>
        <w:t>set</w:t>
      </w:r>
      <w:r>
        <w:rPr>
          <w:spacing w:val="-7"/>
          <w:sz w:val="24"/>
        </w:rPr>
        <w:t xml:space="preserve"> </w:t>
      </w:r>
      <w:r>
        <w:rPr>
          <w:sz w:val="24"/>
        </w:rPr>
        <w:t>out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Appendix</w:t>
      </w:r>
      <w:r>
        <w:rPr>
          <w:spacing w:val="-7"/>
          <w:sz w:val="24"/>
        </w:rPr>
        <w:t xml:space="preserve"> </w:t>
      </w:r>
      <w:r>
        <w:rPr>
          <w:sz w:val="24"/>
        </w:rPr>
        <w:t>4.4.</w:t>
      </w:r>
    </w:p>
    <w:p w14:paraId="3DB03462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ind w:right="1538"/>
        <w:rPr>
          <w:sz w:val="24"/>
        </w:rPr>
      </w:pPr>
      <w:r>
        <w:rPr>
          <w:w w:val="95"/>
          <w:sz w:val="24"/>
        </w:rPr>
        <w:t>As outlined in Chapter 1, the assessments of potential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were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undertaken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using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two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timeframes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2020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(linked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Government’s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15%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target)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2030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(relating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general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timetable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Core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Strategies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within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East Midlands).</w:t>
      </w:r>
      <w:r>
        <w:rPr>
          <w:spacing w:val="1"/>
          <w:sz w:val="24"/>
        </w:rPr>
        <w:t xml:space="preserve"> </w:t>
      </w:r>
      <w:r>
        <w:rPr>
          <w:sz w:val="24"/>
        </w:rPr>
        <w:t>For some technologies, such as</w:t>
      </w:r>
      <w:r>
        <w:rPr>
          <w:spacing w:val="1"/>
          <w:sz w:val="24"/>
        </w:rPr>
        <w:t xml:space="preserve"> </w:t>
      </w:r>
      <w:r>
        <w:rPr>
          <w:sz w:val="24"/>
        </w:rPr>
        <w:t>onshore wind, hydro</w:t>
      </w:r>
      <w:r>
        <w:rPr>
          <w:spacing w:val="3"/>
          <w:sz w:val="24"/>
        </w:rPr>
        <w:t xml:space="preserve"> </w:t>
      </w:r>
      <w:r>
        <w:rPr>
          <w:sz w:val="24"/>
        </w:rPr>
        <w:t>etc. the total</w:t>
      </w:r>
      <w:r>
        <w:rPr>
          <w:spacing w:val="1"/>
          <w:sz w:val="24"/>
        </w:rPr>
        <w:t xml:space="preserve"> </w:t>
      </w:r>
      <w:r>
        <w:rPr>
          <w:sz w:val="24"/>
        </w:rPr>
        <w:t>accessible</w:t>
      </w:r>
      <w:r>
        <w:rPr>
          <w:spacing w:val="1"/>
          <w:sz w:val="24"/>
        </w:rPr>
        <w:t xml:space="preserve"> </w:t>
      </w:r>
      <w:r>
        <w:rPr>
          <w:sz w:val="24"/>
        </w:rPr>
        <w:t>potential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4"/>
          <w:sz w:val="24"/>
        </w:rPr>
        <w:t xml:space="preserve"> </w:t>
      </w:r>
      <w:r>
        <w:rPr>
          <w:sz w:val="24"/>
        </w:rPr>
        <w:t>not</w:t>
      </w:r>
      <w:r>
        <w:rPr>
          <w:spacing w:val="3"/>
          <w:sz w:val="24"/>
        </w:rPr>
        <w:t xml:space="preserve"> </w:t>
      </w:r>
      <w:r>
        <w:rPr>
          <w:sz w:val="24"/>
        </w:rPr>
        <w:t>linked</w:t>
      </w:r>
      <w:r>
        <w:rPr>
          <w:spacing w:val="5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specific</w:t>
      </w:r>
      <w:r>
        <w:rPr>
          <w:spacing w:val="3"/>
          <w:sz w:val="24"/>
        </w:rPr>
        <w:t xml:space="preserve"> </w:t>
      </w:r>
      <w:r>
        <w:rPr>
          <w:sz w:val="24"/>
        </w:rPr>
        <w:t>timeframe</w:t>
      </w:r>
      <w:r>
        <w:rPr>
          <w:spacing w:val="2"/>
          <w:sz w:val="24"/>
        </w:rPr>
        <w:t xml:space="preserve"> </w:t>
      </w:r>
      <w:r>
        <w:rPr>
          <w:sz w:val="24"/>
        </w:rPr>
        <w:t>(e.g.</w:t>
      </w:r>
      <w:r>
        <w:rPr>
          <w:spacing w:val="1"/>
          <w:sz w:val="24"/>
        </w:rPr>
        <w:t xml:space="preserve"> </w:t>
      </w:r>
      <w:r>
        <w:rPr>
          <w:sz w:val="24"/>
        </w:rPr>
        <w:t>2020,</w:t>
      </w:r>
      <w:r>
        <w:rPr>
          <w:spacing w:val="6"/>
          <w:sz w:val="24"/>
        </w:rPr>
        <w:t xml:space="preserve"> </w:t>
      </w:r>
      <w:r>
        <w:rPr>
          <w:sz w:val="24"/>
        </w:rPr>
        <w:t>2030)</w:t>
      </w:r>
      <w:r>
        <w:rPr>
          <w:spacing w:val="5"/>
          <w:sz w:val="24"/>
        </w:rPr>
        <w:t xml:space="preserve"> </w:t>
      </w:r>
      <w:r>
        <w:rPr>
          <w:sz w:val="24"/>
        </w:rPr>
        <w:t>as</w:t>
      </w:r>
      <w:r>
        <w:rPr>
          <w:spacing w:val="7"/>
          <w:sz w:val="24"/>
        </w:rPr>
        <w:t xml:space="preserve"> </w:t>
      </w:r>
      <w:r>
        <w:rPr>
          <w:sz w:val="24"/>
        </w:rPr>
        <w:t>the</w:t>
      </w:r>
      <w:r>
        <w:rPr>
          <w:spacing w:val="6"/>
          <w:sz w:val="24"/>
        </w:rPr>
        <w:t xml:space="preserve"> </w:t>
      </w:r>
      <w:r>
        <w:rPr>
          <w:sz w:val="24"/>
        </w:rPr>
        <w:t>total</w:t>
      </w:r>
      <w:r>
        <w:rPr>
          <w:spacing w:val="6"/>
          <w:sz w:val="24"/>
        </w:rPr>
        <w:t xml:space="preserve"> </w:t>
      </w:r>
      <w:r>
        <w:rPr>
          <w:sz w:val="24"/>
        </w:rPr>
        <w:t>resource</w:t>
      </w:r>
      <w:r>
        <w:rPr>
          <w:spacing w:val="7"/>
          <w:sz w:val="24"/>
        </w:rPr>
        <w:t xml:space="preserve"> </w:t>
      </w:r>
      <w:r>
        <w:rPr>
          <w:sz w:val="24"/>
        </w:rPr>
        <w:t>is</w:t>
      </w:r>
      <w:r>
        <w:rPr>
          <w:spacing w:val="7"/>
          <w:sz w:val="24"/>
        </w:rPr>
        <w:t xml:space="preserve"> </w:t>
      </w:r>
      <w:r>
        <w:rPr>
          <w:sz w:val="24"/>
        </w:rPr>
        <w:t>available</w:t>
      </w:r>
      <w:r>
        <w:rPr>
          <w:spacing w:val="6"/>
          <w:sz w:val="24"/>
        </w:rPr>
        <w:t xml:space="preserve"> </w:t>
      </w:r>
      <w:r>
        <w:rPr>
          <w:sz w:val="24"/>
        </w:rPr>
        <w:t>over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14"/>
          <w:sz w:val="24"/>
        </w:rPr>
        <w:t xml:space="preserve"> </w:t>
      </w:r>
      <w:r>
        <w:rPr>
          <w:sz w:val="24"/>
        </w:rPr>
        <w:t>timeframe</w:t>
      </w:r>
      <w:r>
        <w:rPr>
          <w:spacing w:val="14"/>
          <w:sz w:val="24"/>
        </w:rPr>
        <w:t xml:space="preserve"> </w:t>
      </w:r>
      <w:r>
        <w:rPr>
          <w:sz w:val="24"/>
        </w:rPr>
        <w:t>(e.g.</w:t>
      </w:r>
      <w:r>
        <w:rPr>
          <w:spacing w:val="14"/>
          <w:sz w:val="24"/>
        </w:rPr>
        <w:t xml:space="preserve"> </w:t>
      </w:r>
      <w:r>
        <w:rPr>
          <w:sz w:val="24"/>
        </w:rPr>
        <w:t>onshore</w:t>
      </w:r>
      <w:r>
        <w:rPr>
          <w:spacing w:val="14"/>
          <w:sz w:val="24"/>
        </w:rPr>
        <w:t xml:space="preserve"> </w:t>
      </w:r>
      <w:r>
        <w:rPr>
          <w:sz w:val="24"/>
        </w:rPr>
        <w:t>wind,</w:t>
      </w:r>
      <w:r>
        <w:rPr>
          <w:spacing w:val="14"/>
          <w:sz w:val="24"/>
        </w:rPr>
        <w:t xml:space="preserve"> </w:t>
      </w:r>
      <w:r>
        <w:rPr>
          <w:sz w:val="24"/>
        </w:rPr>
        <w:t>hydro)</w:t>
      </w:r>
      <w:r>
        <w:rPr>
          <w:spacing w:val="12"/>
          <w:sz w:val="24"/>
        </w:rPr>
        <w:t xml:space="preserve"> </w:t>
      </w:r>
      <w:r>
        <w:rPr>
          <w:sz w:val="24"/>
        </w:rPr>
        <w:t>or</w:t>
      </w:r>
      <w:r>
        <w:rPr>
          <w:spacing w:val="16"/>
          <w:sz w:val="24"/>
        </w:rPr>
        <w:t xml:space="preserve"> </w:t>
      </w:r>
      <w:r>
        <w:rPr>
          <w:sz w:val="24"/>
        </w:rPr>
        <w:t>it</w:t>
      </w:r>
      <w:r>
        <w:rPr>
          <w:spacing w:val="16"/>
          <w:sz w:val="24"/>
        </w:rPr>
        <w:t xml:space="preserve"> </w:t>
      </w:r>
      <w:r>
        <w:rPr>
          <w:sz w:val="24"/>
        </w:rPr>
        <w:t>was</w:t>
      </w:r>
      <w:r>
        <w:rPr>
          <w:spacing w:val="1"/>
          <w:sz w:val="24"/>
        </w:rPr>
        <w:t xml:space="preserve"> </w:t>
      </w:r>
      <w:r>
        <w:rPr>
          <w:sz w:val="24"/>
        </w:rPr>
        <w:t>not</w:t>
      </w:r>
      <w:r>
        <w:rPr>
          <w:spacing w:val="14"/>
          <w:sz w:val="24"/>
        </w:rPr>
        <w:t xml:space="preserve"> </w:t>
      </w:r>
      <w:r>
        <w:rPr>
          <w:sz w:val="24"/>
        </w:rPr>
        <w:t>possible</w:t>
      </w:r>
      <w:r>
        <w:rPr>
          <w:spacing w:val="13"/>
          <w:sz w:val="24"/>
        </w:rPr>
        <w:t xml:space="preserve"> </w:t>
      </w:r>
      <w:r>
        <w:rPr>
          <w:sz w:val="24"/>
        </w:rPr>
        <w:t>to</w:t>
      </w:r>
      <w:r>
        <w:rPr>
          <w:spacing w:val="12"/>
          <w:sz w:val="24"/>
        </w:rPr>
        <w:t xml:space="preserve"> </w:t>
      </w:r>
      <w:r>
        <w:rPr>
          <w:sz w:val="24"/>
        </w:rPr>
        <w:t>predict</w:t>
      </w:r>
      <w:r>
        <w:rPr>
          <w:spacing w:val="15"/>
          <w:sz w:val="24"/>
        </w:rPr>
        <w:t xml:space="preserve"> </w:t>
      </w:r>
      <w:r>
        <w:rPr>
          <w:sz w:val="24"/>
        </w:rPr>
        <w:t>with</w:t>
      </w:r>
      <w:r>
        <w:rPr>
          <w:spacing w:val="13"/>
          <w:sz w:val="24"/>
        </w:rPr>
        <w:t xml:space="preserve"> </w:t>
      </w:r>
      <w:r>
        <w:rPr>
          <w:sz w:val="24"/>
        </w:rPr>
        <w:t>any</w:t>
      </w:r>
      <w:r>
        <w:rPr>
          <w:spacing w:val="13"/>
          <w:sz w:val="24"/>
        </w:rPr>
        <w:t xml:space="preserve"> </w:t>
      </w:r>
      <w:r>
        <w:rPr>
          <w:sz w:val="24"/>
        </w:rPr>
        <w:t>degree</w:t>
      </w:r>
      <w:r>
        <w:rPr>
          <w:spacing w:val="13"/>
          <w:sz w:val="24"/>
        </w:rPr>
        <w:t xml:space="preserve"> </w:t>
      </w:r>
      <w:r>
        <w:rPr>
          <w:sz w:val="24"/>
        </w:rPr>
        <w:t>of</w:t>
      </w:r>
      <w:r>
        <w:rPr>
          <w:spacing w:val="13"/>
          <w:sz w:val="24"/>
        </w:rPr>
        <w:t xml:space="preserve"> </w:t>
      </w:r>
      <w:r>
        <w:rPr>
          <w:sz w:val="24"/>
        </w:rPr>
        <w:t>accuracy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change</w:t>
      </w:r>
      <w:r>
        <w:rPr>
          <w:spacing w:val="7"/>
          <w:sz w:val="24"/>
        </w:rPr>
        <w:t xml:space="preserve"> </w:t>
      </w:r>
      <w:r>
        <w:rPr>
          <w:sz w:val="24"/>
        </w:rPr>
        <w:t>in</w:t>
      </w:r>
      <w:r>
        <w:rPr>
          <w:spacing w:val="8"/>
          <w:sz w:val="24"/>
        </w:rPr>
        <w:t xml:space="preserve"> </w:t>
      </w:r>
      <w:r>
        <w:rPr>
          <w:sz w:val="24"/>
        </w:rPr>
        <w:t>arisings</w:t>
      </w:r>
      <w:r>
        <w:rPr>
          <w:spacing w:val="12"/>
          <w:sz w:val="24"/>
        </w:rPr>
        <w:t xml:space="preserve"> </w:t>
      </w:r>
      <w:r>
        <w:rPr>
          <w:sz w:val="24"/>
        </w:rPr>
        <w:t>between</w:t>
      </w:r>
      <w:r>
        <w:rPr>
          <w:spacing w:val="8"/>
          <w:sz w:val="24"/>
        </w:rPr>
        <w:t xml:space="preserve"> </w:t>
      </w:r>
      <w:r>
        <w:rPr>
          <w:sz w:val="24"/>
        </w:rPr>
        <w:t>2020</w:t>
      </w:r>
      <w:r>
        <w:rPr>
          <w:spacing w:val="7"/>
          <w:sz w:val="24"/>
        </w:rPr>
        <w:t xml:space="preserve"> </w:t>
      </w:r>
      <w:r>
        <w:rPr>
          <w:sz w:val="24"/>
        </w:rPr>
        <w:t>and</w:t>
      </w:r>
      <w:r>
        <w:rPr>
          <w:spacing w:val="8"/>
          <w:sz w:val="24"/>
        </w:rPr>
        <w:t xml:space="preserve"> </w:t>
      </w:r>
      <w:r>
        <w:rPr>
          <w:sz w:val="24"/>
        </w:rPr>
        <w:t>2030</w:t>
      </w:r>
      <w:r>
        <w:rPr>
          <w:spacing w:val="7"/>
          <w:sz w:val="24"/>
        </w:rPr>
        <w:t xml:space="preserve"> </w:t>
      </w:r>
      <w:r>
        <w:rPr>
          <w:sz w:val="24"/>
        </w:rPr>
        <w:t>(e.g.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8"/>
          <w:sz w:val="24"/>
        </w:rPr>
        <w:t xml:space="preserve"> </w:t>
      </w:r>
      <w:r>
        <w:rPr>
          <w:sz w:val="24"/>
        </w:rPr>
        <w:t>resources</w:t>
      </w:r>
      <w:r>
        <w:rPr>
          <w:spacing w:val="18"/>
          <w:sz w:val="24"/>
        </w:rPr>
        <w:t xml:space="preserve"> </w:t>
      </w:r>
      <w:r>
        <w:rPr>
          <w:sz w:val="24"/>
        </w:rPr>
        <w:t>such</w:t>
      </w:r>
      <w:r>
        <w:rPr>
          <w:spacing w:val="16"/>
          <w:sz w:val="24"/>
        </w:rPr>
        <w:t xml:space="preserve"> </w:t>
      </w:r>
      <w:r>
        <w:rPr>
          <w:sz w:val="24"/>
        </w:rPr>
        <w:t>as</w:t>
      </w:r>
      <w:r>
        <w:rPr>
          <w:spacing w:val="18"/>
          <w:sz w:val="24"/>
        </w:rPr>
        <w:t xml:space="preserve"> </w:t>
      </w:r>
      <w:r>
        <w:rPr>
          <w:sz w:val="24"/>
        </w:rPr>
        <w:t>managed</w:t>
      </w:r>
      <w:r>
        <w:rPr>
          <w:spacing w:val="17"/>
          <w:sz w:val="24"/>
        </w:rPr>
        <w:t xml:space="preserve"> </w:t>
      </w:r>
      <w:r>
        <w:rPr>
          <w:sz w:val="24"/>
        </w:rPr>
        <w:t>woodland,</w:t>
      </w:r>
      <w:r>
        <w:rPr>
          <w:spacing w:val="17"/>
          <w:sz w:val="24"/>
        </w:rPr>
        <w:t xml:space="preserve"> </w:t>
      </w:r>
      <w:r>
        <w:rPr>
          <w:sz w:val="24"/>
        </w:rPr>
        <w:t>poultry</w:t>
      </w:r>
    </w:p>
    <w:p w14:paraId="2BD679F5" w14:textId="77777777" w:rsidR="007C08E8" w:rsidRDefault="007C08E8">
      <w:pPr>
        <w:rPr>
          <w:sz w:val="24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185" w:space="154"/>
            <w:col w:w="8541"/>
          </w:cols>
        </w:sectPr>
      </w:pPr>
    </w:p>
    <w:p w14:paraId="5E116420" w14:textId="77777777" w:rsidR="007C08E8" w:rsidRDefault="007C08E8">
      <w:pPr>
        <w:pStyle w:val="BodyText"/>
        <w:spacing w:before="4"/>
        <w:rPr>
          <w:sz w:val="16"/>
        </w:rPr>
      </w:pPr>
    </w:p>
    <w:p w14:paraId="5C3AFB56" w14:textId="794B1245" w:rsidR="007C08E8" w:rsidRDefault="008773A3">
      <w:pPr>
        <w:pStyle w:val="BodyText"/>
        <w:spacing w:before="97"/>
        <w:ind w:left="1247" w:right="864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2944" behindDoc="0" locked="0" layoutInCell="1" allowOverlap="1" wp14:anchorId="75A03E63" wp14:editId="70E76CEF">
                <wp:simplePos x="0" y="0"/>
                <wp:positionH relativeFrom="page">
                  <wp:posOffset>5574030</wp:posOffset>
                </wp:positionH>
                <wp:positionV relativeFrom="paragraph">
                  <wp:posOffset>80645</wp:posOffset>
                </wp:positionV>
                <wp:extent cx="3960495" cy="5511800"/>
                <wp:effectExtent l="0" t="0" r="0" b="0"/>
                <wp:wrapNone/>
                <wp:docPr id="836286225" name="Text Box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0495" cy="551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603"/>
                              <w:gridCol w:w="925"/>
                              <w:gridCol w:w="924"/>
                              <w:gridCol w:w="920"/>
                              <w:gridCol w:w="919"/>
                              <w:gridCol w:w="924"/>
                            </w:tblGrid>
                            <w:tr w:rsidR="007C08E8" w14:paraId="224E56E8" w14:textId="77777777">
                              <w:trPr>
                                <w:trHeight w:val="457"/>
                              </w:trPr>
                              <w:tc>
                                <w:tcPr>
                                  <w:tcW w:w="16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4DCD2C61" w14:textId="77777777" w:rsidR="007C08E8" w:rsidRDefault="007C08E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532C64FF" w14:textId="77777777" w:rsidR="007C08E8" w:rsidRDefault="008773A3">
                                  <w:pPr>
                                    <w:pStyle w:val="TableParagraph"/>
                                    <w:spacing w:before="114"/>
                                    <w:ind w:left="580" w:right="55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5"/>
                                      <w:sz w:val="12"/>
                                    </w:rPr>
                                    <w:t>County</w:t>
                                  </w:r>
                                </w:p>
                              </w:tc>
                              <w:tc>
                                <w:tcPr>
                                  <w:tcW w:w="9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692B69B8" w14:textId="77777777" w:rsidR="007C08E8" w:rsidRDefault="008773A3">
                                  <w:pPr>
                                    <w:pStyle w:val="TableParagraph"/>
                                    <w:spacing w:before="52" w:line="180" w:lineRule="atLeast"/>
                                    <w:ind w:left="186" w:firstLine="13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12"/>
                                    </w:rPr>
                                    <w:t>Local</w:t>
                                  </w:r>
                                  <w:r>
                                    <w:rPr>
                                      <w:color w:val="FFFFFF"/>
                                      <w:spacing w:val="1"/>
                                      <w:w w:val="1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110"/>
                                      <w:sz w:val="12"/>
                                    </w:rPr>
                                    <w:t>Authority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4183A4F1" w14:textId="77777777" w:rsidR="007C08E8" w:rsidRDefault="007C08E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725B7702" w14:textId="77777777" w:rsidR="007C08E8" w:rsidRDefault="008773A3">
                                  <w:pPr>
                                    <w:pStyle w:val="TableParagraph"/>
                                    <w:spacing w:before="114"/>
                                    <w:ind w:left="105" w:right="8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12"/>
                                    </w:rPr>
                                    <w:t>Operational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39F1702D" w14:textId="77777777" w:rsidR="007C08E8" w:rsidRDefault="008773A3">
                                  <w:pPr>
                                    <w:pStyle w:val="TableParagraph"/>
                                    <w:spacing w:before="52" w:line="180" w:lineRule="atLeast"/>
                                    <w:ind w:left="89" w:right="61" w:firstLine="196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12"/>
                                    </w:rPr>
                                    <w:t>Under</w:t>
                                  </w:r>
                                  <w:r>
                                    <w:rPr>
                                      <w:color w:val="FFFFFF"/>
                                      <w:spacing w:val="1"/>
                                      <w:w w:val="1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110"/>
                                      <w:sz w:val="12"/>
                                    </w:rPr>
                                    <w:t>Construction</w:t>
                                  </w: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7E695047" w14:textId="77777777" w:rsidR="007C08E8" w:rsidRDefault="008773A3">
                                  <w:pPr>
                                    <w:pStyle w:val="TableParagraph"/>
                                    <w:spacing w:before="52" w:line="180" w:lineRule="atLeast"/>
                                    <w:ind w:left="93" w:right="56" w:firstLine="12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12"/>
                                    </w:rPr>
                                    <w:t>Awaiting</w:t>
                                  </w:r>
                                  <w:r>
                                    <w:rPr>
                                      <w:color w:val="FFFFFF"/>
                                      <w:spacing w:val="1"/>
                                      <w:w w:val="1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110"/>
                                      <w:sz w:val="12"/>
                                    </w:rPr>
                                    <w:t>Construction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29399D25" w14:textId="77777777" w:rsidR="007C08E8" w:rsidRDefault="008773A3">
                                  <w:pPr>
                                    <w:pStyle w:val="TableParagraph"/>
                                    <w:spacing w:before="52" w:line="180" w:lineRule="atLeast"/>
                                    <w:ind w:left="172" w:right="97" w:hanging="24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1"/>
                                      <w:w w:val="110"/>
                                      <w:sz w:val="12"/>
                                    </w:rPr>
                                    <w:t>Application</w:t>
                                  </w:r>
                                  <w:r>
                                    <w:rPr>
                                      <w:color w:val="FFFFFF"/>
                                      <w:spacing w:val="-37"/>
                                      <w:w w:val="1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110"/>
                                      <w:sz w:val="12"/>
                                    </w:rPr>
                                    <w:t>Submitted</w:t>
                                  </w:r>
                                </w:p>
                              </w:tc>
                            </w:tr>
                            <w:tr w:rsidR="007C08E8" w14:paraId="471BB981" w14:textId="77777777">
                              <w:trPr>
                                <w:trHeight w:val="155"/>
                              </w:trPr>
                              <w:tc>
                                <w:tcPr>
                                  <w:tcW w:w="1603" w:type="dxa"/>
                                  <w:vMerge w:val="restart"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3268BA2E" w14:textId="77777777" w:rsidR="007C08E8" w:rsidRDefault="007C08E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76BB3D84" w14:textId="77777777" w:rsidR="007C08E8" w:rsidRDefault="007C08E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0833E3BF" w14:textId="77777777" w:rsidR="007C08E8" w:rsidRDefault="008773A3">
                                  <w:pPr>
                                    <w:pStyle w:val="TableParagraph"/>
                                    <w:spacing w:before="124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Derbyshire</w:t>
                                  </w:r>
                                </w:p>
                              </w:tc>
                              <w:tc>
                                <w:tcPr>
                                  <w:tcW w:w="925" w:type="dxa"/>
                                  <w:tcBorders>
                                    <w:top w:val="nil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9B4D45A" w14:textId="77777777" w:rsidR="007C08E8" w:rsidRDefault="008773A3">
                                  <w:pPr>
                                    <w:pStyle w:val="TableParagraph"/>
                                    <w:spacing w:line="132" w:lineRule="exact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Amber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Valley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94362DA" w14:textId="77777777" w:rsidR="007C08E8" w:rsidRDefault="008773A3">
                                  <w:pPr>
                                    <w:pStyle w:val="TableParagraph"/>
                                    <w:spacing w:line="132" w:lineRule="exact"/>
                                    <w:ind w:left="246" w:right="23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0"/>
                                      <w:sz w:val="12"/>
                                    </w:rPr>
                                    <w:t>0</w:t>
                                  </w:r>
                                  <w:r>
                                    <w:rPr>
                                      <w:spacing w:val="-21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.02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69341D16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top w:val="nil"/>
                                    <w:left w:val="single" w:sz="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F4CB14F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nil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C3ACEC9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C08E8" w14:paraId="5D9A865E" w14:textId="77777777">
                              <w:trPr>
                                <w:trHeight w:val="164"/>
                              </w:trPr>
                              <w:tc>
                                <w:tcPr>
                                  <w:tcW w:w="1603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0DA86474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02280C6" w14:textId="77777777" w:rsidR="007C08E8" w:rsidRDefault="008773A3">
                                  <w:pPr>
                                    <w:pStyle w:val="TableParagraph"/>
                                    <w:spacing w:before="2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Bolsover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6B2DC1D" w14:textId="77777777" w:rsidR="007C08E8" w:rsidRDefault="008773A3">
                                  <w:pPr>
                                    <w:pStyle w:val="TableParagraph"/>
                                    <w:spacing w:before="2"/>
                                    <w:ind w:left="248" w:right="23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3.1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66B2F024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top w:val="single" w:sz="8" w:space="0" w:color="000000"/>
                                    <w:left w:val="single" w:sz="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9B38A56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7CF0FB5" w14:textId="77777777" w:rsidR="007C08E8" w:rsidRDefault="008773A3">
                                  <w:pPr>
                                    <w:pStyle w:val="TableParagraph"/>
                                    <w:spacing w:before="2"/>
                                    <w:ind w:left="255" w:right="216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7.5</w:t>
                                  </w:r>
                                </w:p>
                              </w:tc>
                            </w:tr>
                            <w:tr w:rsidR="007C08E8" w14:paraId="69B41802" w14:textId="77777777">
                              <w:trPr>
                                <w:trHeight w:val="152"/>
                              </w:trPr>
                              <w:tc>
                                <w:tcPr>
                                  <w:tcW w:w="1603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0C21A87B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249327B" w14:textId="77777777" w:rsidR="007C08E8" w:rsidRDefault="008773A3">
                                  <w:pPr>
                                    <w:pStyle w:val="TableParagraph"/>
                                    <w:spacing w:before="2" w:line="130" w:lineRule="exact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Chesterfield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D224A36" w14:textId="77777777" w:rsidR="007C08E8" w:rsidRDefault="008773A3">
                                  <w:pPr>
                                    <w:pStyle w:val="TableParagraph"/>
                                    <w:spacing w:before="2" w:line="130" w:lineRule="exact"/>
                                    <w:ind w:left="248" w:right="23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0.2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3785D5EF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top w:val="single" w:sz="8" w:space="0" w:color="000000"/>
                                    <w:left w:val="single" w:sz="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46CF3EA" w14:textId="77777777" w:rsidR="007C08E8" w:rsidRDefault="008773A3">
                                  <w:pPr>
                                    <w:pStyle w:val="TableParagraph"/>
                                    <w:spacing w:before="2" w:line="130" w:lineRule="exact"/>
                                    <w:ind w:left="248" w:right="22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2.12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2D6136E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7C08E8" w14:paraId="3B8E0042" w14:textId="77777777">
                              <w:trPr>
                                <w:trHeight w:val="164"/>
                              </w:trPr>
                              <w:tc>
                                <w:tcPr>
                                  <w:tcW w:w="1603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3D09F5A5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221A185" w14:textId="77777777" w:rsidR="007C08E8" w:rsidRDefault="008773A3">
                                  <w:pPr>
                                    <w:pStyle w:val="TableParagraph"/>
                                    <w:spacing w:before="2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Derby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F3E3858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31045752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top w:val="single" w:sz="8" w:space="0" w:color="000000"/>
                                    <w:left w:val="single" w:sz="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E96A5FB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46A42B5" w14:textId="77777777" w:rsidR="007C08E8" w:rsidRDefault="008773A3">
                                  <w:pPr>
                                    <w:pStyle w:val="TableParagraph"/>
                                    <w:spacing w:before="2"/>
                                    <w:ind w:left="25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7"/>
                                      <w:sz w:val="12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7C08E8" w14:paraId="3C1A38E1" w14:textId="77777777">
                              <w:trPr>
                                <w:trHeight w:val="152"/>
                              </w:trPr>
                              <w:tc>
                                <w:tcPr>
                                  <w:tcW w:w="1603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51ACAA09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803EEBD" w14:textId="77777777" w:rsidR="007C08E8" w:rsidRDefault="008773A3">
                                  <w:pPr>
                                    <w:pStyle w:val="TableParagraph"/>
                                    <w:spacing w:before="2" w:line="130" w:lineRule="exact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Erewash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9EAAFD5" w14:textId="77777777" w:rsidR="007C08E8" w:rsidRDefault="008773A3">
                                  <w:pPr>
                                    <w:pStyle w:val="TableParagraph"/>
                                    <w:spacing w:before="2" w:line="130" w:lineRule="exact"/>
                                    <w:ind w:left="246" w:right="23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0"/>
                                      <w:sz w:val="12"/>
                                    </w:rPr>
                                    <w:t>0</w:t>
                                  </w:r>
                                  <w:r>
                                    <w:rPr>
                                      <w:spacing w:val="-21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.17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3B688327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top w:val="single" w:sz="8" w:space="0" w:color="000000"/>
                                    <w:left w:val="single" w:sz="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37C43EA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1462C31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7C08E8" w14:paraId="6D5AF153" w14:textId="77777777">
                              <w:trPr>
                                <w:trHeight w:val="164"/>
                              </w:trPr>
                              <w:tc>
                                <w:tcPr>
                                  <w:tcW w:w="1603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5504EADA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8B2823D" w14:textId="77777777" w:rsidR="007C08E8" w:rsidRDefault="008773A3">
                                  <w:pPr>
                                    <w:pStyle w:val="TableParagraph"/>
                                    <w:spacing w:before="2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South</w:t>
                                  </w:r>
                                  <w:r>
                                    <w:rPr>
                                      <w:spacing w:val="12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Derbyshire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33B3E38" w14:textId="77777777" w:rsidR="007C08E8" w:rsidRDefault="008773A3">
                                  <w:pPr>
                                    <w:pStyle w:val="TableParagraph"/>
                                    <w:spacing w:before="2"/>
                                    <w:ind w:left="246" w:right="23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0"/>
                                      <w:sz w:val="12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21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.45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02CEBEF1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top w:val="single" w:sz="8" w:space="0" w:color="000000"/>
                                    <w:left w:val="single" w:sz="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07FD9CC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3D3546E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C08E8" w14:paraId="28546814" w14:textId="77777777">
                              <w:trPr>
                                <w:trHeight w:val="152"/>
                              </w:trPr>
                              <w:tc>
                                <w:tcPr>
                                  <w:tcW w:w="1603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  <w:shd w:val="clear" w:color="auto" w:fill="C0C0C0"/>
                                </w:tcPr>
                                <w:p w14:paraId="54E8F689" w14:textId="77777777" w:rsidR="007C08E8" w:rsidRDefault="008773A3">
                                  <w:pPr>
                                    <w:pStyle w:val="TableParagraph"/>
                                    <w:spacing w:before="2" w:line="130" w:lineRule="exact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2"/>
                                    </w:rPr>
                                    <w:t>Derbyshire</w:t>
                                  </w:r>
                                  <w:r>
                                    <w:rPr>
                                      <w:spacing w:val="1"/>
                                      <w:w w:val="1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12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92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0C0C0"/>
                                </w:tcPr>
                                <w:p w14:paraId="0846C981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0C0C0"/>
                                </w:tcPr>
                                <w:p w14:paraId="1EAD0446" w14:textId="77777777" w:rsidR="007C08E8" w:rsidRDefault="008773A3">
                                  <w:pPr>
                                    <w:pStyle w:val="TableParagraph"/>
                                    <w:spacing w:before="2" w:line="130" w:lineRule="exact"/>
                                    <w:ind w:left="252" w:right="23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5.94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  <w:shd w:val="clear" w:color="auto" w:fill="C0C0C0"/>
                                </w:tcPr>
                                <w:p w14:paraId="6E89C3EC" w14:textId="77777777" w:rsidR="007C08E8" w:rsidRDefault="008773A3">
                                  <w:pPr>
                                    <w:pStyle w:val="TableParagraph"/>
                                    <w:spacing w:before="2" w:line="130" w:lineRule="exact"/>
                                    <w:ind w:left="1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8"/>
                                      <w:sz w:val="1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top w:val="single" w:sz="8" w:space="0" w:color="000000"/>
                                    <w:left w:val="single" w:sz="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0C0C0"/>
                                </w:tcPr>
                                <w:p w14:paraId="362E346A" w14:textId="77777777" w:rsidR="007C08E8" w:rsidRDefault="008773A3">
                                  <w:pPr>
                                    <w:pStyle w:val="TableParagraph"/>
                                    <w:spacing w:before="2" w:line="130" w:lineRule="exact"/>
                                    <w:ind w:left="255" w:right="22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2.12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0C0C0"/>
                                </w:tcPr>
                                <w:p w14:paraId="259D8DC4" w14:textId="77777777" w:rsidR="007C08E8" w:rsidRDefault="008773A3">
                                  <w:pPr>
                                    <w:pStyle w:val="TableParagraph"/>
                                    <w:spacing w:before="2" w:line="130" w:lineRule="exact"/>
                                    <w:ind w:left="255" w:right="22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11.5</w:t>
                                  </w:r>
                                </w:p>
                              </w:tc>
                            </w:tr>
                            <w:tr w:rsidR="007C08E8" w14:paraId="5DEF623B" w14:textId="77777777">
                              <w:trPr>
                                <w:trHeight w:val="164"/>
                              </w:trPr>
                              <w:tc>
                                <w:tcPr>
                                  <w:tcW w:w="1603" w:type="dxa"/>
                                  <w:vMerge w:val="restart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492992DE" w14:textId="77777777" w:rsidR="007C08E8" w:rsidRDefault="007C08E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5AF4330D" w14:textId="77777777" w:rsidR="007C08E8" w:rsidRDefault="008773A3">
                                  <w:pPr>
                                    <w:pStyle w:val="TableParagraph"/>
                                    <w:spacing w:before="111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Peak</w:t>
                                  </w:r>
                                  <w:r>
                                    <w:rPr>
                                      <w:spacing w:val="3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District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Study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Area</w:t>
                                  </w:r>
                                </w:p>
                              </w:tc>
                              <w:tc>
                                <w:tcPr>
                                  <w:tcW w:w="92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55762D8" w14:textId="77777777" w:rsidR="007C08E8" w:rsidRDefault="008773A3">
                                  <w:pPr>
                                    <w:pStyle w:val="TableParagraph"/>
                                    <w:spacing w:before="2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Derbyshire</w:t>
                                  </w:r>
                                  <w:r>
                                    <w:rPr>
                                      <w:spacing w:val="6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Dales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477F29A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68A2DAA1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top w:val="single" w:sz="8" w:space="0" w:color="000000"/>
                                    <w:left w:val="single" w:sz="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AAA46C7" w14:textId="77777777" w:rsidR="007C08E8" w:rsidRDefault="008773A3">
                                  <w:pPr>
                                    <w:pStyle w:val="TableParagraph"/>
                                    <w:spacing w:before="2"/>
                                    <w:ind w:left="263" w:right="22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16A168A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C08E8" w14:paraId="3F56CA32" w14:textId="77777777">
                              <w:trPr>
                                <w:trHeight w:val="152"/>
                              </w:trPr>
                              <w:tc>
                                <w:tcPr>
                                  <w:tcW w:w="1603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439850D2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5614FFF" w14:textId="77777777" w:rsidR="007C08E8" w:rsidRDefault="008773A3">
                                  <w:pPr>
                                    <w:pStyle w:val="TableParagraph"/>
                                    <w:spacing w:before="2" w:line="130" w:lineRule="exact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High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Peak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146BCF5" w14:textId="77777777" w:rsidR="007C08E8" w:rsidRDefault="008773A3">
                                  <w:pPr>
                                    <w:pStyle w:val="TableParagraph"/>
                                    <w:spacing w:before="2" w:line="130" w:lineRule="exact"/>
                                    <w:ind w:left="248" w:right="23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0.7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51CBDC3E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top w:val="single" w:sz="8" w:space="0" w:color="000000"/>
                                    <w:left w:val="single" w:sz="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4CD1D2E" w14:textId="77777777" w:rsidR="007C08E8" w:rsidRDefault="008773A3">
                                  <w:pPr>
                                    <w:pStyle w:val="TableParagraph"/>
                                    <w:spacing w:before="2" w:line="130" w:lineRule="exact"/>
                                    <w:ind w:left="248" w:right="22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3.09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BE51B58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7C08E8" w14:paraId="1D891C43" w14:textId="77777777">
                              <w:trPr>
                                <w:trHeight w:val="337"/>
                              </w:trPr>
                              <w:tc>
                                <w:tcPr>
                                  <w:tcW w:w="1603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7F97C816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CE3F1B8" w14:textId="77777777" w:rsidR="007C08E8" w:rsidRDefault="008773A3">
                                  <w:pPr>
                                    <w:pStyle w:val="TableParagraph"/>
                                    <w:spacing w:line="130" w:lineRule="exact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Staffordshire</w:t>
                                  </w:r>
                                </w:p>
                                <w:p w14:paraId="4FBD1841" w14:textId="77777777" w:rsidR="007C08E8" w:rsidRDefault="008773A3">
                                  <w:pPr>
                                    <w:pStyle w:val="TableParagraph"/>
                                    <w:spacing w:before="57" w:line="130" w:lineRule="exact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Moorlands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(In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4584B8F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6A576D89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top w:val="single" w:sz="8" w:space="0" w:color="000000"/>
                                    <w:left w:val="single" w:sz="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71210A3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B151E52" w14:textId="77777777" w:rsidR="007C08E8" w:rsidRDefault="007C08E8">
                                  <w:pPr>
                                    <w:pStyle w:val="TableParagraph"/>
                                    <w:spacing w:before="1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04391938" w14:textId="77777777" w:rsidR="007C08E8" w:rsidRDefault="008773A3">
                                  <w:pPr>
                                    <w:pStyle w:val="TableParagraph"/>
                                    <w:spacing w:line="130" w:lineRule="exact"/>
                                    <w:ind w:left="25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7"/>
                                      <w:sz w:val="12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7C08E8" w14:paraId="2A2A6442" w14:textId="77777777">
                              <w:trPr>
                                <w:trHeight w:val="337"/>
                              </w:trPr>
                              <w:tc>
                                <w:tcPr>
                                  <w:tcW w:w="1603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  <w:shd w:val="clear" w:color="auto" w:fill="C0C0C0"/>
                                </w:tcPr>
                                <w:p w14:paraId="300E028B" w14:textId="77777777" w:rsidR="007C08E8" w:rsidRDefault="008773A3">
                                  <w:pPr>
                                    <w:pStyle w:val="TableParagraph"/>
                                    <w:spacing w:before="2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2"/>
                                    </w:rPr>
                                    <w:t>Peak</w:t>
                                  </w:r>
                                  <w:r>
                                    <w:rPr>
                                      <w:spacing w:val="-4"/>
                                      <w:w w:val="1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12"/>
                                    </w:rPr>
                                    <w:t>District</w:t>
                                  </w:r>
                                  <w:r>
                                    <w:rPr>
                                      <w:spacing w:val="4"/>
                                      <w:w w:val="1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12"/>
                                    </w:rPr>
                                    <w:t>Study</w:t>
                                  </w:r>
                                  <w:r>
                                    <w:rPr>
                                      <w:spacing w:val="-11"/>
                                      <w:w w:val="1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12"/>
                                    </w:rPr>
                                    <w:t>Area</w:t>
                                  </w:r>
                                </w:p>
                                <w:p w14:paraId="24845DEC" w14:textId="77777777" w:rsidR="007C08E8" w:rsidRDefault="008773A3">
                                  <w:pPr>
                                    <w:pStyle w:val="TableParagraph"/>
                                    <w:spacing w:before="46" w:line="130" w:lineRule="exact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2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92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0C0C0"/>
                                </w:tcPr>
                                <w:p w14:paraId="0513EEE5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0C0C0"/>
                                </w:tcPr>
                                <w:p w14:paraId="68C07798" w14:textId="77777777" w:rsidR="007C08E8" w:rsidRDefault="007C08E8">
                                  <w:pPr>
                                    <w:pStyle w:val="TableParagraph"/>
                                    <w:spacing w:before="1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3AB8E919" w14:textId="77777777" w:rsidR="007C08E8" w:rsidRDefault="008773A3">
                                  <w:pPr>
                                    <w:pStyle w:val="TableParagraph"/>
                                    <w:spacing w:line="130" w:lineRule="exact"/>
                                    <w:ind w:left="255" w:right="23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0.7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  <w:shd w:val="clear" w:color="auto" w:fill="C0C0C0"/>
                                </w:tcPr>
                                <w:p w14:paraId="62D3269E" w14:textId="77777777" w:rsidR="007C08E8" w:rsidRDefault="007C08E8">
                                  <w:pPr>
                                    <w:pStyle w:val="TableParagraph"/>
                                    <w:spacing w:before="1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597D60A0" w14:textId="77777777" w:rsidR="007C08E8" w:rsidRDefault="008773A3">
                                  <w:pPr>
                                    <w:pStyle w:val="TableParagraph"/>
                                    <w:spacing w:line="130" w:lineRule="exact"/>
                                    <w:ind w:left="1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8"/>
                                      <w:sz w:val="1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top w:val="single" w:sz="8" w:space="0" w:color="000000"/>
                                    <w:left w:val="single" w:sz="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0C0C0"/>
                                </w:tcPr>
                                <w:p w14:paraId="39F0C32D" w14:textId="77777777" w:rsidR="007C08E8" w:rsidRDefault="007C08E8">
                                  <w:pPr>
                                    <w:pStyle w:val="TableParagraph"/>
                                    <w:spacing w:before="1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647C6226" w14:textId="77777777" w:rsidR="007C08E8" w:rsidRDefault="008773A3">
                                  <w:pPr>
                                    <w:pStyle w:val="TableParagraph"/>
                                    <w:spacing w:line="130" w:lineRule="exact"/>
                                    <w:ind w:left="255" w:right="22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13.09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0C0C0"/>
                                </w:tcPr>
                                <w:p w14:paraId="12CE2C9D" w14:textId="77777777" w:rsidR="007C08E8" w:rsidRDefault="007C08E8">
                                  <w:pPr>
                                    <w:pStyle w:val="TableParagraph"/>
                                    <w:spacing w:before="1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0A925097" w14:textId="77777777" w:rsidR="007C08E8" w:rsidRDefault="008773A3">
                                  <w:pPr>
                                    <w:pStyle w:val="TableParagraph"/>
                                    <w:spacing w:line="130" w:lineRule="exact"/>
                                    <w:ind w:left="3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8"/>
                                      <w:sz w:val="12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7C08E8" w14:paraId="512E41A0" w14:textId="77777777">
                              <w:trPr>
                                <w:trHeight w:val="164"/>
                              </w:trPr>
                              <w:tc>
                                <w:tcPr>
                                  <w:tcW w:w="1603" w:type="dxa"/>
                                  <w:vMerge w:val="restart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375502AE" w14:textId="77777777" w:rsidR="007C08E8" w:rsidRDefault="007C08E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5354AAB8" w14:textId="77777777" w:rsidR="007C08E8" w:rsidRDefault="007C08E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7226490E" w14:textId="77777777" w:rsidR="007C08E8" w:rsidRDefault="007C08E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41CD93B9" w14:textId="77777777" w:rsidR="007C08E8" w:rsidRDefault="007C08E8">
                                  <w:pPr>
                                    <w:pStyle w:val="TableParagraph"/>
                                    <w:spacing w:before="4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06A900F1" w14:textId="77777777" w:rsidR="007C08E8" w:rsidRDefault="008773A3">
                                  <w:pPr>
                                    <w:pStyle w:val="TableParagraph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Leicestershire</w:t>
                                  </w:r>
                                </w:p>
                              </w:tc>
                              <w:tc>
                                <w:tcPr>
                                  <w:tcW w:w="92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C95E423" w14:textId="77777777" w:rsidR="007C08E8" w:rsidRDefault="008773A3">
                                  <w:pPr>
                                    <w:pStyle w:val="TableParagraph"/>
                                    <w:spacing w:before="2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Blaby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D5DCA3D" w14:textId="77777777" w:rsidR="007C08E8" w:rsidRDefault="008773A3">
                                  <w:pPr>
                                    <w:pStyle w:val="TableParagraph"/>
                                    <w:spacing w:before="2"/>
                                    <w:ind w:left="246" w:right="23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0"/>
                                      <w:sz w:val="12"/>
                                    </w:rPr>
                                    <w:t>9</w:t>
                                  </w:r>
                                  <w:r>
                                    <w:rPr>
                                      <w:spacing w:val="-21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.44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5224507D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top w:val="single" w:sz="8" w:space="0" w:color="000000"/>
                                    <w:left w:val="single" w:sz="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630AC71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4544D82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C08E8" w14:paraId="68CA89EF" w14:textId="77777777">
                              <w:trPr>
                                <w:trHeight w:val="152"/>
                              </w:trPr>
                              <w:tc>
                                <w:tcPr>
                                  <w:tcW w:w="1603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76988950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4D8BB5F" w14:textId="77777777" w:rsidR="007C08E8" w:rsidRDefault="008773A3">
                                  <w:pPr>
                                    <w:pStyle w:val="TableParagraph"/>
                                    <w:spacing w:before="2" w:line="130" w:lineRule="exact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Charnwood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999085A" w14:textId="77777777" w:rsidR="007C08E8" w:rsidRDefault="008773A3">
                                  <w:pPr>
                                    <w:pStyle w:val="TableParagraph"/>
                                    <w:spacing w:before="2" w:line="130" w:lineRule="exact"/>
                                    <w:ind w:left="246" w:right="23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0"/>
                                      <w:sz w:val="12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21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.58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1EE21A32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top w:val="single" w:sz="8" w:space="0" w:color="000000"/>
                                    <w:left w:val="single" w:sz="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313BE2A" w14:textId="77777777" w:rsidR="007C08E8" w:rsidRDefault="008773A3">
                                  <w:pPr>
                                    <w:pStyle w:val="TableParagraph"/>
                                    <w:spacing w:before="2" w:line="130" w:lineRule="exact"/>
                                    <w:ind w:left="27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7"/>
                                      <w:sz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7732E79" w14:textId="77777777" w:rsidR="007C08E8" w:rsidRDefault="008773A3">
                                  <w:pPr>
                                    <w:pStyle w:val="TableParagraph"/>
                                    <w:spacing w:before="2" w:line="130" w:lineRule="exact"/>
                                    <w:ind w:left="255" w:right="228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12.7</w:t>
                                  </w:r>
                                </w:p>
                              </w:tc>
                            </w:tr>
                            <w:tr w:rsidR="007C08E8" w14:paraId="0321C618" w14:textId="77777777">
                              <w:trPr>
                                <w:trHeight w:val="164"/>
                              </w:trPr>
                              <w:tc>
                                <w:tcPr>
                                  <w:tcW w:w="1603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3D1A7595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B1DB437" w14:textId="77777777" w:rsidR="007C08E8" w:rsidRDefault="008773A3">
                                  <w:pPr>
                                    <w:pStyle w:val="TableParagraph"/>
                                    <w:spacing w:before="2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Harborough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D9768B6" w14:textId="77777777" w:rsidR="007C08E8" w:rsidRDefault="008773A3">
                                  <w:pPr>
                                    <w:pStyle w:val="TableParagraph"/>
                                    <w:spacing w:before="2"/>
                                    <w:ind w:left="248" w:right="23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2.3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3498F9F1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top w:val="single" w:sz="8" w:space="0" w:color="000000"/>
                                    <w:left w:val="single" w:sz="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BB954B6" w14:textId="77777777" w:rsidR="007C08E8" w:rsidRDefault="008773A3">
                                  <w:pPr>
                                    <w:pStyle w:val="TableParagraph"/>
                                    <w:spacing w:before="2"/>
                                    <w:ind w:left="263" w:right="22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FF3B2DE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C08E8" w14:paraId="4E96755E" w14:textId="77777777">
                              <w:trPr>
                                <w:trHeight w:val="152"/>
                              </w:trPr>
                              <w:tc>
                                <w:tcPr>
                                  <w:tcW w:w="1603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41B93938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9D50384" w14:textId="77777777" w:rsidR="007C08E8" w:rsidRDefault="008773A3">
                                  <w:pPr>
                                    <w:pStyle w:val="TableParagraph"/>
                                    <w:spacing w:before="2" w:line="130" w:lineRule="exact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5"/>
                                      <w:sz w:val="12"/>
                                    </w:rPr>
                                    <w:t>Hinckley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and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BF4DE8D" w14:textId="77777777" w:rsidR="007C08E8" w:rsidRDefault="008773A3">
                                  <w:pPr>
                                    <w:pStyle w:val="TableParagraph"/>
                                    <w:spacing w:before="2" w:line="130" w:lineRule="exact"/>
                                    <w:ind w:left="246" w:right="23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0"/>
                                      <w:sz w:val="12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21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.47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7C0AD44F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top w:val="single" w:sz="8" w:space="0" w:color="000000"/>
                                    <w:left w:val="single" w:sz="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67FDC1A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22B9F99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7C08E8" w14:paraId="5ECC0CDF" w14:textId="77777777">
                              <w:trPr>
                                <w:trHeight w:val="164"/>
                              </w:trPr>
                              <w:tc>
                                <w:tcPr>
                                  <w:tcW w:w="1603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7D21673E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582BC66" w14:textId="77777777" w:rsidR="007C08E8" w:rsidRDefault="008773A3">
                                  <w:pPr>
                                    <w:pStyle w:val="TableParagraph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Melton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38246BC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37E05E2F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top w:val="single" w:sz="8" w:space="0" w:color="000000"/>
                                    <w:left w:val="single" w:sz="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589FA48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9536165" w14:textId="77777777" w:rsidR="007C08E8" w:rsidRDefault="008773A3">
                                  <w:pPr>
                                    <w:pStyle w:val="TableParagraph"/>
                                    <w:ind w:left="255" w:right="216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7.2</w:t>
                                  </w:r>
                                </w:p>
                              </w:tc>
                            </w:tr>
                            <w:tr w:rsidR="007C08E8" w14:paraId="137B3A7E" w14:textId="77777777">
                              <w:trPr>
                                <w:trHeight w:val="337"/>
                              </w:trPr>
                              <w:tc>
                                <w:tcPr>
                                  <w:tcW w:w="1603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5516B528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33099D1" w14:textId="77777777" w:rsidR="007C08E8" w:rsidRDefault="008773A3">
                                  <w:pPr>
                                    <w:pStyle w:val="TableParagraph"/>
                                    <w:spacing w:line="128" w:lineRule="exact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North</w:t>
                                  </w:r>
                                  <w:r>
                                    <w:rPr>
                                      <w:spacing w:val="13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West</w:t>
                                  </w:r>
                                </w:p>
                                <w:p w14:paraId="5A89E268" w14:textId="77777777" w:rsidR="007C08E8" w:rsidRDefault="008773A3">
                                  <w:pPr>
                                    <w:pStyle w:val="TableParagraph"/>
                                    <w:spacing w:before="45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Leicestershire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6BF96CE" w14:textId="77777777" w:rsidR="007C08E8" w:rsidRDefault="007C08E8">
                                  <w:pPr>
                                    <w:pStyle w:val="TableParagraph"/>
                                    <w:spacing w:before="10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2F0953AC" w14:textId="77777777" w:rsidR="007C08E8" w:rsidRDefault="008773A3">
                                  <w:pPr>
                                    <w:pStyle w:val="TableParagraph"/>
                                    <w:ind w:left="246" w:right="23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0"/>
                                      <w:sz w:val="12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21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.07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13DBCAA0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top w:val="single" w:sz="8" w:space="0" w:color="000000"/>
                                    <w:left w:val="single" w:sz="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1F90722" w14:textId="77777777" w:rsidR="007C08E8" w:rsidRDefault="007C08E8">
                                  <w:pPr>
                                    <w:pStyle w:val="TableParagraph"/>
                                    <w:spacing w:before="10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7993873A" w14:textId="77777777" w:rsidR="007C08E8" w:rsidRDefault="008773A3">
                                  <w:pPr>
                                    <w:pStyle w:val="TableParagraph"/>
                                    <w:ind w:left="263" w:right="22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0.9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BB7C138" w14:textId="77777777" w:rsidR="007C08E8" w:rsidRDefault="007C08E8">
                                  <w:pPr>
                                    <w:pStyle w:val="TableParagraph"/>
                                    <w:spacing w:before="10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437C52A4" w14:textId="77777777" w:rsidR="007C08E8" w:rsidRDefault="008773A3">
                                  <w:pPr>
                                    <w:pStyle w:val="TableParagraph"/>
                                    <w:ind w:left="255" w:right="216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0.3</w:t>
                                  </w:r>
                                </w:p>
                              </w:tc>
                            </w:tr>
                            <w:tr w:rsidR="007C08E8" w14:paraId="646A1EC4" w14:textId="77777777">
                              <w:trPr>
                                <w:trHeight w:val="152"/>
                              </w:trPr>
                              <w:tc>
                                <w:tcPr>
                                  <w:tcW w:w="1603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797FB03D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2990467" w14:textId="77777777" w:rsidR="007C08E8" w:rsidRDefault="008773A3">
                                  <w:pPr>
                                    <w:pStyle w:val="TableParagraph"/>
                                    <w:spacing w:line="132" w:lineRule="exact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Rutland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34AC128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55E0D7EC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top w:val="single" w:sz="8" w:space="0" w:color="000000"/>
                                    <w:left w:val="single" w:sz="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DC86203" w14:textId="77777777" w:rsidR="007C08E8" w:rsidRDefault="008773A3">
                                  <w:pPr>
                                    <w:pStyle w:val="TableParagraph"/>
                                    <w:spacing w:line="132" w:lineRule="exact"/>
                                    <w:ind w:left="248" w:right="22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B64C86E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7C08E8" w14:paraId="057D186B" w14:textId="77777777">
                              <w:trPr>
                                <w:trHeight w:val="164"/>
                              </w:trPr>
                              <w:tc>
                                <w:tcPr>
                                  <w:tcW w:w="1603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  <w:shd w:val="clear" w:color="auto" w:fill="C0C0C0"/>
                                </w:tcPr>
                                <w:p w14:paraId="562B3A51" w14:textId="77777777" w:rsidR="007C08E8" w:rsidRDefault="008773A3">
                                  <w:pPr>
                                    <w:pStyle w:val="TableParagraph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Leicestershire</w:t>
                                  </w:r>
                                  <w:r>
                                    <w:rPr>
                                      <w:spacing w:val="5"/>
                                      <w:w w:val="10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92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0C0C0"/>
                                </w:tcPr>
                                <w:p w14:paraId="53690B98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0C0C0"/>
                                </w:tcPr>
                                <w:p w14:paraId="7FEE9BB5" w14:textId="77777777" w:rsidR="007C08E8" w:rsidRDefault="008773A3">
                                  <w:pPr>
                                    <w:pStyle w:val="TableParagraph"/>
                                    <w:ind w:left="255" w:right="23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16.86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  <w:shd w:val="clear" w:color="auto" w:fill="C0C0C0"/>
                                </w:tcPr>
                                <w:p w14:paraId="7FD8789E" w14:textId="77777777" w:rsidR="007C08E8" w:rsidRDefault="008773A3">
                                  <w:pPr>
                                    <w:pStyle w:val="TableParagraph"/>
                                    <w:ind w:left="1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8"/>
                                      <w:sz w:val="1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top w:val="single" w:sz="8" w:space="0" w:color="000000"/>
                                    <w:left w:val="single" w:sz="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0C0C0"/>
                                </w:tcPr>
                                <w:p w14:paraId="2E984DFE" w14:textId="77777777" w:rsidR="007C08E8" w:rsidRDefault="008773A3">
                                  <w:pPr>
                                    <w:pStyle w:val="TableParagraph"/>
                                    <w:ind w:left="255" w:right="22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16.91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0C0C0"/>
                                </w:tcPr>
                                <w:p w14:paraId="23F4E836" w14:textId="77777777" w:rsidR="007C08E8" w:rsidRDefault="008773A3">
                                  <w:pPr>
                                    <w:pStyle w:val="TableParagraph"/>
                                    <w:ind w:left="255" w:right="22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20.2</w:t>
                                  </w:r>
                                </w:p>
                              </w:tc>
                            </w:tr>
                            <w:tr w:rsidR="007C08E8" w14:paraId="0C591D10" w14:textId="77777777">
                              <w:trPr>
                                <w:trHeight w:val="154"/>
                              </w:trPr>
                              <w:tc>
                                <w:tcPr>
                                  <w:tcW w:w="1603" w:type="dxa"/>
                                  <w:vMerge w:val="restart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2B1E6836" w14:textId="77777777" w:rsidR="007C08E8" w:rsidRDefault="007C08E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4890A0F4" w14:textId="77777777" w:rsidR="007C08E8" w:rsidRDefault="007C08E8">
                                  <w:pPr>
                                    <w:pStyle w:val="TableParagraph"/>
                                    <w:spacing w:before="9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6F7B9976" w14:textId="77777777" w:rsidR="007C08E8" w:rsidRDefault="008773A3">
                                  <w:pPr>
                                    <w:pStyle w:val="TableParagraph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Lincolnshire</w:t>
                                  </w:r>
                                </w:p>
                              </w:tc>
                              <w:tc>
                                <w:tcPr>
                                  <w:tcW w:w="925" w:type="dxa"/>
                                  <w:tcBorders>
                                    <w:top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3BB487D" w14:textId="77777777" w:rsidR="007C08E8" w:rsidRDefault="008773A3">
                                  <w:pPr>
                                    <w:pStyle w:val="TableParagraph"/>
                                    <w:spacing w:line="134" w:lineRule="exact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Boston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2D8D0BA" w14:textId="77777777" w:rsidR="007C08E8" w:rsidRDefault="008773A3">
                                  <w:pPr>
                                    <w:pStyle w:val="TableParagraph"/>
                                    <w:spacing w:line="134" w:lineRule="exact"/>
                                    <w:ind w:left="248" w:right="23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27.27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02CC7060" w14:textId="77777777" w:rsidR="007C08E8" w:rsidRDefault="008773A3">
                                  <w:pPr>
                                    <w:pStyle w:val="TableParagraph"/>
                                    <w:spacing w:line="134" w:lineRule="exact"/>
                                    <w:ind w:left="322" w:right="307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top w:val="single" w:sz="8" w:space="0" w:color="000000"/>
                                    <w:left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14:paraId="77FFCFA4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BCDAC56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7C08E8" w14:paraId="12BF1FC8" w14:textId="77777777">
                              <w:trPr>
                                <w:trHeight w:val="168"/>
                              </w:trPr>
                              <w:tc>
                                <w:tcPr>
                                  <w:tcW w:w="160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1BC9CAB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5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BD32C41" w14:textId="77777777" w:rsidR="007C08E8" w:rsidRDefault="008773A3">
                                  <w:pPr>
                                    <w:pStyle w:val="TableParagraph"/>
                                    <w:spacing w:before="4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5"/>
                                      <w:sz w:val="12"/>
                                    </w:rPr>
                                    <w:t>East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12"/>
                                    </w:rPr>
                                    <w:t>Lindsey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F55952C" w14:textId="77777777" w:rsidR="007C08E8" w:rsidRDefault="008773A3">
                                  <w:pPr>
                                    <w:pStyle w:val="TableParagraph"/>
                                    <w:spacing w:before="4"/>
                                    <w:ind w:left="248" w:right="23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34.66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1148B7D7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left w:val="single" w:sz="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DC17A83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285D166" w14:textId="77777777" w:rsidR="007C08E8" w:rsidRDefault="008773A3">
                                  <w:pPr>
                                    <w:pStyle w:val="TableParagraph"/>
                                    <w:spacing w:before="4"/>
                                    <w:ind w:left="255" w:right="228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31.1</w:t>
                                  </w:r>
                                </w:p>
                              </w:tc>
                            </w:tr>
                            <w:tr w:rsidR="007C08E8" w14:paraId="1D141A32" w14:textId="77777777">
                              <w:trPr>
                                <w:trHeight w:val="154"/>
                              </w:trPr>
                              <w:tc>
                                <w:tcPr>
                                  <w:tcW w:w="160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932FA85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5" w:type="dxa"/>
                                  <w:tcBorders>
                                    <w:top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3C1A95E" w14:textId="77777777" w:rsidR="007C08E8" w:rsidRDefault="008773A3">
                                  <w:pPr>
                                    <w:pStyle w:val="TableParagraph"/>
                                    <w:spacing w:line="134" w:lineRule="exact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North</w:t>
                                  </w:r>
                                  <w:r>
                                    <w:rPr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Kesteven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78B47F2" w14:textId="77777777" w:rsidR="007C08E8" w:rsidRDefault="008773A3">
                                  <w:pPr>
                                    <w:pStyle w:val="TableParagraph"/>
                                    <w:spacing w:line="134" w:lineRule="exact"/>
                                    <w:ind w:left="246" w:right="23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0"/>
                                      <w:sz w:val="12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21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.93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35541616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top w:val="single" w:sz="8" w:space="0" w:color="000000"/>
                                    <w:left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14:paraId="75E0178A" w14:textId="77777777" w:rsidR="007C08E8" w:rsidRDefault="008773A3">
                                  <w:pPr>
                                    <w:pStyle w:val="TableParagraph"/>
                                    <w:spacing w:line="134" w:lineRule="exact"/>
                                    <w:ind w:left="248" w:right="22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52.3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0F40943" w14:textId="77777777" w:rsidR="007C08E8" w:rsidRDefault="008773A3">
                                  <w:pPr>
                                    <w:pStyle w:val="TableParagraph"/>
                                    <w:spacing w:line="134" w:lineRule="exact"/>
                                    <w:ind w:left="255" w:right="228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104.4</w:t>
                                  </w:r>
                                </w:p>
                              </w:tc>
                            </w:tr>
                            <w:tr w:rsidR="007C08E8" w14:paraId="460DA78F" w14:textId="77777777">
                              <w:trPr>
                                <w:trHeight w:val="169"/>
                              </w:trPr>
                              <w:tc>
                                <w:tcPr>
                                  <w:tcW w:w="160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73DB540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5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14:paraId="055F1DDD" w14:textId="77777777" w:rsidR="007C08E8" w:rsidRDefault="008773A3">
                                  <w:pPr>
                                    <w:pStyle w:val="TableParagraph"/>
                                    <w:spacing w:before="4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South</w:t>
                                  </w:r>
                                  <w:r>
                                    <w:rPr>
                                      <w:spacing w:val="2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Holland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D0950F2" w14:textId="77777777" w:rsidR="007C08E8" w:rsidRDefault="008773A3">
                                  <w:pPr>
                                    <w:pStyle w:val="TableParagraph"/>
                                    <w:spacing w:before="4"/>
                                    <w:ind w:left="248" w:right="23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left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59732D74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left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14:paraId="32A3974E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8F04ED9" w14:textId="77777777" w:rsidR="007C08E8" w:rsidRDefault="008773A3">
                                  <w:pPr>
                                    <w:pStyle w:val="TableParagraph"/>
                                    <w:spacing w:before="4"/>
                                    <w:ind w:left="255" w:right="228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20.8</w:t>
                                  </w:r>
                                </w:p>
                              </w:tc>
                            </w:tr>
                            <w:tr w:rsidR="007C08E8" w14:paraId="6619DDF8" w14:textId="77777777">
                              <w:trPr>
                                <w:trHeight w:val="157"/>
                              </w:trPr>
                              <w:tc>
                                <w:tcPr>
                                  <w:tcW w:w="160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4E1F2CB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5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14:paraId="3B2C010E" w14:textId="77777777" w:rsidR="007C08E8" w:rsidRDefault="008773A3">
                                  <w:pPr>
                                    <w:pStyle w:val="TableParagraph"/>
                                    <w:spacing w:before="4" w:line="134" w:lineRule="exact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South</w:t>
                                  </w:r>
                                  <w:r>
                                    <w:rPr>
                                      <w:spacing w:val="2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Kesteven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2314F7A" w14:textId="77777777" w:rsidR="007C08E8" w:rsidRDefault="008773A3">
                                  <w:pPr>
                                    <w:pStyle w:val="TableParagraph"/>
                                    <w:spacing w:before="4" w:line="134" w:lineRule="exact"/>
                                    <w:ind w:left="246" w:right="23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0"/>
                                      <w:sz w:val="12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21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.61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left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58C2C98B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left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14:paraId="43BACB9D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0221203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C08E8" w14:paraId="2FC83395" w14:textId="77777777">
                              <w:trPr>
                                <w:trHeight w:val="169"/>
                              </w:trPr>
                              <w:tc>
                                <w:tcPr>
                                  <w:tcW w:w="1603" w:type="dxa"/>
                                  <w:shd w:val="clear" w:color="auto" w:fill="C0C0C0"/>
                                </w:tcPr>
                                <w:p w14:paraId="09656E0E" w14:textId="77777777" w:rsidR="007C08E8" w:rsidRDefault="008773A3">
                                  <w:pPr>
                                    <w:pStyle w:val="TableParagraph"/>
                                    <w:spacing w:before="4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10"/>
                                      <w:sz w:val="12"/>
                                    </w:rPr>
                                    <w:t>Lincolnshire</w:t>
                                  </w:r>
                                  <w:r>
                                    <w:rPr>
                                      <w:spacing w:val="-9"/>
                                      <w:w w:val="1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12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925" w:type="dxa"/>
                                  <w:tcBorders>
                                    <w:right w:val="single" w:sz="8" w:space="0" w:color="000000"/>
                                  </w:tcBorders>
                                  <w:shd w:val="clear" w:color="auto" w:fill="C0C0C0"/>
                                </w:tcPr>
                                <w:p w14:paraId="133BC556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0C0C0"/>
                                </w:tcPr>
                                <w:p w14:paraId="770E3B32" w14:textId="77777777" w:rsidR="007C08E8" w:rsidRDefault="008773A3">
                                  <w:pPr>
                                    <w:pStyle w:val="TableParagraph"/>
                                    <w:spacing w:before="4"/>
                                    <w:ind w:left="255" w:right="23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91.47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left w:val="single" w:sz="8" w:space="0" w:color="000000"/>
                                    <w:right w:val="single" w:sz="2" w:space="0" w:color="000000"/>
                                  </w:tcBorders>
                                  <w:shd w:val="clear" w:color="auto" w:fill="C0C0C0"/>
                                </w:tcPr>
                                <w:p w14:paraId="7801EDE3" w14:textId="77777777" w:rsidR="007C08E8" w:rsidRDefault="008773A3">
                                  <w:pPr>
                                    <w:pStyle w:val="TableParagraph"/>
                                    <w:spacing w:before="16" w:line="134" w:lineRule="exact"/>
                                    <w:ind w:left="319" w:right="30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left w:val="single" w:sz="2" w:space="0" w:color="000000"/>
                                    <w:right w:val="single" w:sz="8" w:space="0" w:color="000000"/>
                                  </w:tcBorders>
                                  <w:shd w:val="clear" w:color="auto" w:fill="C0C0C0"/>
                                </w:tcPr>
                                <w:p w14:paraId="7D102010" w14:textId="77777777" w:rsidR="007C08E8" w:rsidRDefault="008773A3">
                                  <w:pPr>
                                    <w:pStyle w:val="TableParagraph"/>
                                    <w:spacing w:before="16" w:line="134" w:lineRule="exact"/>
                                    <w:ind w:left="255" w:right="22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52.3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0C0C0"/>
                                </w:tcPr>
                                <w:p w14:paraId="6EAAF6BA" w14:textId="77777777" w:rsidR="007C08E8" w:rsidRDefault="008773A3">
                                  <w:pPr>
                                    <w:pStyle w:val="TableParagraph"/>
                                    <w:spacing w:before="16" w:line="134" w:lineRule="exact"/>
                                    <w:ind w:left="255" w:right="22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156.3</w:t>
                                  </w:r>
                                </w:p>
                              </w:tc>
                            </w:tr>
                            <w:tr w:rsidR="007C08E8" w14:paraId="442E3B69" w14:textId="77777777">
                              <w:trPr>
                                <w:trHeight w:val="157"/>
                              </w:trPr>
                              <w:tc>
                                <w:tcPr>
                                  <w:tcW w:w="1603" w:type="dxa"/>
                                </w:tcPr>
                                <w:p w14:paraId="2E6FB844" w14:textId="77777777" w:rsidR="007C08E8" w:rsidRDefault="008773A3">
                                  <w:pPr>
                                    <w:pStyle w:val="TableParagraph"/>
                                    <w:spacing w:before="4" w:line="134" w:lineRule="exact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Lincolnshire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Wolds</w:t>
                                  </w:r>
                                  <w:r>
                                    <w:rPr>
                                      <w:spacing w:val="4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AONB</w:t>
                                  </w:r>
                                </w:p>
                              </w:tc>
                              <w:tc>
                                <w:tcPr>
                                  <w:tcW w:w="925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14:paraId="0EFCDA14" w14:textId="77777777" w:rsidR="007C08E8" w:rsidRDefault="008773A3">
                                  <w:pPr>
                                    <w:pStyle w:val="TableParagraph"/>
                                    <w:spacing w:before="4" w:line="134" w:lineRule="exact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5"/>
                                      <w:sz w:val="12"/>
                                    </w:rPr>
                                    <w:t>East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12"/>
                                    </w:rPr>
                                    <w:t>Lindsey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546EEC9" w14:textId="77777777" w:rsidR="007C08E8" w:rsidRDefault="008773A3">
                                  <w:pPr>
                                    <w:pStyle w:val="TableParagraph"/>
                                    <w:spacing w:before="4" w:line="134" w:lineRule="exact"/>
                                    <w:ind w:left="246" w:right="23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0"/>
                                      <w:sz w:val="12"/>
                                    </w:rPr>
                                    <w:t>0</w:t>
                                  </w:r>
                                  <w:r>
                                    <w:rPr>
                                      <w:spacing w:val="-21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.63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left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5D434D5D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left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14:paraId="79FBD966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DD01E7B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C08E8" w14:paraId="15BB3295" w14:textId="77777777">
                              <w:trPr>
                                <w:trHeight w:val="342"/>
                              </w:trPr>
                              <w:tc>
                                <w:tcPr>
                                  <w:tcW w:w="1603" w:type="dxa"/>
                                  <w:shd w:val="clear" w:color="auto" w:fill="C0C0C0"/>
                                </w:tcPr>
                                <w:p w14:paraId="3CAA061C" w14:textId="77777777" w:rsidR="007C08E8" w:rsidRDefault="008773A3">
                                  <w:pPr>
                                    <w:pStyle w:val="TableParagraph"/>
                                    <w:spacing w:before="4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15"/>
                                      <w:sz w:val="12"/>
                                    </w:rPr>
                                    <w:t>Lincolnshire</w:t>
                                  </w:r>
                                  <w:r>
                                    <w:rPr>
                                      <w:spacing w:val="-4"/>
                                      <w:w w:val="11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12"/>
                                    </w:rPr>
                                    <w:t>Wolds</w:t>
                                  </w:r>
                                  <w:r>
                                    <w:rPr>
                                      <w:spacing w:val="-2"/>
                                      <w:w w:val="115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5"/>
                                      <w:sz w:val="12"/>
                                    </w:rPr>
                                    <w:t>AONB</w:t>
                                  </w:r>
                                </w:p>
                                <w:p w14:paraId="61B92747" w14:textId="77777777" w:rsidR="007C08E8" w:rsidRDefault="008773A3">
                                  <w:pPr>
                                    <w:pStyle w:val="TableParagraph"/>
                                    <w:spacing w:before="45" w:line="134" w:lineRule="exact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2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925" w:type="dxa"/>
                                  <w:tcBorders>
                                    <w:right w:val="single" w:sz="8" w:space="0" w:color="000000"/>
                                  </w:tcBorders>
                                  <w:shd w:val="clear" w:color="auto" w:fill="C0C0C0"/>
                                </w:tcPr>
                                <w:p w14:paraId="1724B719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0C0C0"/>
                                </w:tcPr>
                                <w:p w14:paraId="7690E78F" w14:textId="77777777" w:rsidR="007C08E8" w:rsidRDefault="007C08E8">
                                  <w:pPr>
                                    <w:pStyle w:val="TableParagraph"/>
                                    <w:spacing w:before="3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301062F8" w14:textId="77777777" w:rsidR="007C08E8" w:rsidRDefault="008773A3">
                                  <w:pPr>
                                    <w:pStyle w:val="TableParagraph"/>
                                    <w:spacing w:line="134" w:lineRule="exact"/>
                                    <w:ind w:left="252" w:right="23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0.63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left w:val="single" w:sz="8" w:space="0" w:color="000000"/>
                                    <w:right w:val="single" w:sz="2" w:space="0" w:color="000000"/>
                                  </w:tcBorders>
                                  <w:shd w:val="clear" w:color="auto" w:fill="C0C0C0"/>
                                </w:tcPr>
                                <w:p w14:paraId="7FB18E0B" w14:textId="77777777" w:rsidR="007C08E8" w:rsidRDefault="007C08E8">
                                  <w:pPr>
                                    <w:pStyle w:val="TableParagraph"/>
                                    <w:spacing w:before="3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59A346E9" w14:textId="77777777" w:rsidR="007C08E8" w:rsidRDefault="008773A3">
                                  <w:pPr>
                                    <w:pStyle w:val="TableParagraph"/>
                                    <w:spacing w:line="134" w:lineRule="exact"/>
                                    <w:ind w:left="1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8"/>
                                      <w:sz w:val="1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left w:val="single" w:sz="2" w:space="0" w:color="000000"/>
                                    <w:right w:val="single" w:sz="8" w:space="0" w:color="000000"/>
                                  </w:tcBorders>
                                  <w:shd w:val="clear" w:color="auto" w:fill="C0C0C0"/>
                                </w:tcPr>
                                <w:p w14:paraId="67E44FDA" w14:textId="77777777" w:rsidR="007C08E8" w:rsidRDefault="007C08E8">
                                  <w:pPr>
                                    <w:pStyle w:val="TableParagraph"/>
                                    <w:spacing w:before="3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3CD85E06" w14:textId="77777777" w:rsidR="007C08E8" w:rsidRDefault="008773A3">
                                  <w:pPr>
                                    <w:pStyle w:val="TableParagraph"/>
                                    <w:spacing w:line="134" w:lineRule="exact"/>
                                    <w:ind w:left="34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8"/>
                                      <w:sz w:val="1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0C0C0"/>
                                </w:tcPr>
                                <w:p w14:paraId="539BE15F" w14:textId="77777777" w:rsidR="007C08E8" w:rsidRDefault="007C08E8">
                                  <w:pPr>
                                    <w:pStyle w:val="TableParagraph"/>
                                    <w:spacing w:before="3"/>
                                    <w:rPr>
                                      <w:sz w:val="16"/>
                                    </w:rPr>
                                  </w:pPr>
                                </w:p>
                                <w:p w14:paraId="1E21E782" w14:textId="77777777" w:rsidR="007C08E8" w:rsidRDefault="008773A3">
                                  <w:pPr>
                                    <w:pStyle w:val="TableParagraph"/>
                                    <w:spacing w:line="134" w:lineRule="exact"/>
                                    <w:ind w:left="3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8"/>
                                      <w:sz w:val="12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7C08E8" w14:paraId="288A6FE9" w14:textId="77777777">
                              <w:trPr>
                                <w:trHeight w:val="169"/>
                              </w:trPr>
                              <w:tc>
                                <w:tcPr>
                                  <w:tcW w:w="1603" w:type="dxa"/>
                                  <w:vMerge w:val="restart"/>
                                  <w:tcBorders>
                                    <w:bottom w:val="single" w:sz="2" w:space="0" w:color="000000"/>
                                  </w:tcBorders>
                                </w:tcPr>
                                <w:p w14:paraId="49903520" w14:textId="77777777" w:rsidR="007C08E8" w:rsidRDefault="007C08E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3C52F2E7" w14:textId="77777777" w:rsidR="007C08E8" w:rsidRDefault="007C08E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553D5F6F" w14:textId="77777777" w:rsidR="007C08E8" w:rsidRDefault="007C08E8">
                                  <w:pPr>
                                    <w:pStyle w:val="TableParagraph"/>
                                    <w:spacing w:before="7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2E830529" w14:textId="77777777" w:rsidR="007C08E8" w:rsidRDefault="008773A3">
                                  <w:pPr>
                                    <w:pStyle w:val="TableParagraph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Northamptonshire</w:t>
                                  </w:r>
                                </w:p>
                              </w:tc>
                              <w:tc>
                                <w:tcPr>
                                  <w:tcW w:w="925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14:paraId="7369B595" w14:textId="77777777" w:rsidR="007C08E8" w:rsidRDefault="008773A3">
                                  <w:pPr>
                                    <w:pStyle w:val="TableParagraph"/>
                                    <w:spacing w:before="4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Corby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967FE1B" w14:textId="77777777" w:rsidR="007C08E8" w:rsidRDefault="008773A3">
                                  <w:pPr>
                                    <w:pStyle w:val="TableParagraph"/>
                                    <w:spacing w:before="4"/>
                                    <w:ind w:left="26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7"/>
                                      <w:sz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left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658C17B7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left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14:paraId="4A76B360" w14:textId="77777777" w:rsidR="007C08E8" w:rsidRDefault="008773A3">
                                  <w:pPr>
                                    <w:pStyle w:val="TableParagraph"/>
                                    <w:spacing w:before="4"/>
                                    <w:ind w:left="260" w:right="22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18.25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6CC594B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C08E8" w14:paraId="69C54849" w14:textId="77777777">
                              <w:trPr>
                                <w:trHeight w:val="157"/>
                              </w:trPr>
                              <w:tc>
                                <w:tcPr>
                                  <w:tcW w:w="1603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61F3F311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5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14:paraId="66C0C092" w14:textId="77777777" w:rsidR="007C08E8" w:rsidRDefault="008773A3">
                                  <w:pPr>
                                    <w:pStyle w:val="TableParagraph"/>
                                    <w:spacing w:before="4" w:line="134" w:lineRule="exact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Daventry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BA88260" w14:textId="77777777" w:rsidR="007C08E8" w:rsidRDefault="008773A3">
                                  <w:pPr>
                                    <w:pStyle w:val="TableParagraph"/>
                                    <w:spacing w:before="4" w:line="134" w:lineRule="exact"/>
                                    <w:ind w:left="246" w:right="23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0"/>
                                      <w:sz w:val="12"/>
                                    </w:rPr>
                                    <w:t>5</w:t>
                                  </w:r>
                                  <w:r>
                                    <w:rPr>
                                      <w:spacing w:val="-21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.37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left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5A9E4E7A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left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14:paraId="0635819B" w14:textId="77777777" w:rsidR="007C08E8" w:rsidRDefault="008773A3">
                                  <w:pPr>
                                    <w:pStyle w:val="TableParagraph"/>
                                    <w:spacing w:before="4" w:line="134" w:lineRule="exact"/>
                                    <w:ind w:left="263" w:right="22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DB9BE45" w14:textId="77777777" w:rsidR="007C08E8" w:rsidRDefault="008773A3">
                                  <w:pPr>
                                    <w:pStyle w:val="TableParagraph"/>
                                    <w:spacing w:before="4" w:line="134" w:lineRule="exact"/>
                                    <w:ind w:left="255" w:right="228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59.1</w:t>
                                  </w:r>
                                </w:p>
                              </w:tc>
                            </w:tr>
                            <w:tr w:rsidR="007C08E8" w14:paraId="0543FCAD" w14:textId="77777777">
                              <w:trPr>
                                <w:trHeight w:val="169"/>
                              </w:trPr>
                              <w:tc>
                                <w:tcPr>
                                  <w:tcW w:w="1603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507315F3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5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14:paraId="6A1DE7A9" w14:textId="77777777" w:rsidR="007C08E8" w:rsidRDefault="008773A3">
                                  <w:pPr>
                                    <w:pStyle w:val="TableParagraph"/>
                                    <w:spacing w:before="4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East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84D3D2D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left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6630A7B6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left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14:paraId="739ECC14" w14:textId="77777777" w:rsidR="007C08E8" w:rsidRDefault="008773A3">
                                  <w:pPr>
                                    <w:pStyle w:val="TableParagraph"/>
                                    <w:spacing w:before="4"/>
                                    <w:ind w:left="263" w:right="22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4.6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E0808BD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C08E8" w14:paraId="3BA6F840" w14:textId="77777777">
                              <w:trPr>
                                <w:trHeight w:val="157"/>
                              </w:trPr>
                              <w:tc>
                                <w:tcPr>
                                  <w:tcW w:w="1603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1C412D4D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5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14:paraId="0B739C25" w14:textId="77777777" w:rsidR="007C08E8" w:rsidRDefault="008773A3">
                                  <w:pPr>
                                    <w:pStyle w:val="TableParagraph"/>
                                    <w:spacing w:before="4" w:line="134" w:lineRule="exact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Kettering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D3A019E" w14:textId="77777777" w:rsidR="007C08E8" w:rsidRDefault="008773A3">
                                  <w:pPr>
                                    <w:pStyle w:val="TableParagraph"/>
                                    <w:spacing w:before="4" w:line="134" w:lineRule="exact"/>
                                    <w:ind w:left="248" w:right="23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22.09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left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655D03DB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left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14:paraId="3C69D355" w14:textId="77777777" w:rsidR="007C08E8" w:rsidRDefault="008773A3">
                                  <w:pPr>
                                    <w:pStyle w:val="TableParagraph"/>
                                    <w:spacing w:before="4" w:line="134" w:lineRule="exact"/>
                                    <w:ind w:left="248" w:right="22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39.6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2DD3780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C08E8" w14:paraId="7E2113A9" w14:textId="77777777">
                              <w:trPr>
                                <w:trHeight w:val="169"/>
                              </w:trPr>
                              <w:tc>
                                <w:tcPr>
                                  <w:tcW w:w="1603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0F8E856C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5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14:paraId="69A12F5D" w14:textId="77777777" w:rsidR="007C08E8" w:rsidRDefault="008773A3">
                                  <w:pPr>
                                    <w:pStyle w:val="TableParagraph"/>
                                    <w:spacing w:before="4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South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7A2E64A" w14:textId="77777777" w:rsidR="007C08E8" w:rsidRDefault="008773A3">
                                  <w:pPr>
                                    <w:pStyle w:val="TableParagraph"/>
                                    <w:spacing w:before="4"/>
                                    <w:ind w:left="26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7"/>
                                      <w:sz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left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6F69871C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left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14:paraId="3E714265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A0CF509" w14:textId="77777777" w:rsidR="007C08E8" w:rsidRDefault="008773A3">
                                  <w:pPr>
                                    <w:pStyle w:val="TableParagraph"/>
                                    <w:spacing w:before="4"/>
                                    <w:ind w:left="255" w:right="216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15</w:t>
                                  </w:r>
                                </w:p>
                              </w:tc>
                            </w:tr>
                            <w:tr w:rsidR="007C08E8" w14:paraId="3CE748CC" w14:textId="77777777">
                              <w:trPr>
                                <w:trHeight w:val="169"/>
                              </w:trPr>
                              <w:tc>
                                <w:tcPr>
                                  <w:tcW w:w="1603" w:type="dxa"/>
                                  <w:vMerge/>
                                  <w:tcBorders>
                                    <w:top w:val="nil"/>
                                    <w:bottom w:val="single" w:sz="2" w:space="0" w:color="000000"/>
                                  </w:tcBorders>
                                </w:tcPr>
                                <w:p w14:paraId="55FC3FD7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5" w:type="dxa"/>
                                  <w:tcBorders>
                                    <w:bottom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14:paraId="492A0847" w14:textId="77777777" w:rsidR="007C08E8" w:rsidRDefault="008773A3">
                                  <w:pPr>
                                    <w:pStyle w:val="TableParagraph"/>
                                    <w:spacing w:before="4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Wellingborough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left w:val="single" w:sz="8" w:space="0" w:color="000000"/>
                                    <w:bottom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14:paraId="6C8C5838" w14:textId="77777777" w:rsidR="007C08E8" w:rsidRDefault="008773A3">
                                  <w:pPr>
                                    <w:pStyle w:val="TableParagraph"/>
                                    <w:spacing w:before="4"/>
                                    <w:ind w:left="246" w:right="23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0"/>
                                      <w:sz w:val="12"/>
                                    </w:rPr>
                                    <w:t>3</w:t>
                                  </w:r>
                                  <w:r>
                                    <w:rPr>
                                      <w:spacing w:val="-21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.75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left w:val="single" w:sz="8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5F2140AC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left w:val="single" w:sz="2" w:space="0" w:color="000000"/>
                                    <w:bottom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14:paraId="19BAE8B8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left w:val="single" w:sz="8" w:space="0" w:color="000000"/>
                                    <w:bottom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14:paraId="327E9357" w14:textId="77777777" w:rsidR="007C08E8" w:rsidRDefault="008773A3">
                                  <w:pPr>
                                    <w:pStyle w:val="TableParagraph"/>
                                    <w:spacing w:before="4"/>
                                    <w:ind w:left="25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7"/>
                                      <w:sz w:val="12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7C08E8" w14:paraId="40899A86" w14:textId="77777777">
                              <w:trPr>
                                <w:trHeight w:val="168"/>
                              </w:trPr>
                              <w:tc>
                                <w:tcPr>
                                  <w:tcW w:w="1603" w:type="dxa"/>
                                  <w:tcBorders>
                                    <w:top w:val="single" w:sz="2" w:space="0" w:color="000000"/>
                                  </w:tcBorders>
                                  <w:shd w:val="clear" w:color="auto" w:fill="C0C0C0"/>
                                </w:tcPr>
                                <w:p w14:paraId="0FE08BEF" w14:textId="77777777" w:rsidR="007C08E8" w:rsidRDefault="008773A3">
                                  <w:pPr>
                                    <w:pStyle w:val="TableParagraph"/>
                                    <w:spacing w:before="2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2"/>
                                    </w:rPr>
                                    <w:t>Northamptonshire</w:t>
                                  </w:r>
                                  <w:r>
                                    <w:rPr>
                                      <w:spacing w:val="3"/>
                                      <w:w w:val="1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12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925" w:type="dxa"/>
                                  <w:tcBorders>
                                    <w:top w:val="single" w:sz="2" w:space="0" w:color="000000"/>
                                    <w:right w:val="single" w:sz="8" w:space="0" w:color="000000"/>
                                  </w:tcBorders>
                                  <w:shd w:val="clear" w:color="auto" w:fill="C0C0C0"/>
                                </w:tcPr>
                                <w:p w14:paraId="346510CA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2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0C0C0"/>
                                </w:tcPr>
                                <w:p w14:paraId="2441DB5E" w14:textId="77777777" w:rsidR="007C08E8" w:rsidRDefault="008773A3">
                                  <w:pPr>
                                    <w:pStyle w:val="TableParagraph"/>
                                    <w:spacing w:before="2"/>
                                    <w:ind w:left="255" w:right="23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39.21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2" w:space="0" w:color="000000"/>
                                    <w:left w:val="single" w:sz="8" w:space="0" w:color="000000"/>
                                    <w:right w:val="single" w:sz="2" w:space="0" w:color="000000"/>
                                  </w:tcBorders>
                                  <w:shd w:val="clear" w:color="auto" w:fill="C0C0C0"/>
                                </w:tcPr>
                                <w:p w14:paraId="0D8971A7" w14:textId="77777777" w:rsidR="007C08E8" w:rsidRDefault="008773A3">
                                  <w:pPr>
                                    <w:pStyle w:val="TableParagraph"/>
                                    <w:spacing w:before="14" w:line="134" w:lineRule="exact"/>
                                    <w:ind w:left="1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8"/>
                                      <w:sz w:val="12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right w:val="single" w:sz="8" w:space="0" w:color="000000"/>
                                  </w:tcBorders>
                                  <w:shd w:val="clear" w:color="auto" w:fill="C0C0C0"/>
                                </w:tcPr>
                                <w:p w14:paraId="6CD9D899" w14:textId="77777777" w:rsidR="007C08E8" w:rsidRDefault="008773A3">
                                  <w:pPr>
                                    <w:pStyle w:val="TableParagraph"/>
                                    <w:spacing w:before="14" w:line="134" w:lineRule="exact"/>
                                    <w:ind w:left="255" w:right="22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83.45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2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0C0C0"/>
                                </w:tcPr>
                                <w:p w14:paraId="7C5769FA" w14:textId="77777777" w:rsidR="007C08E8" w:rsidRDefault="008773A3">
                                  <w:pPr>
                                    <w:pStyle w:val="TableParagraph"/>
                                    <w:spacing w:before="2"/>
                                    <w:ind w:left="255" w:right="22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83.1</w:t>
                                  </w:r>
                                </w:p>
                              </w:tc>
                            </w:tr>
                            <w:tr w:rsidR="007C08E8" w14:paraId="17383087" w14:textId="77777777">
                              <w:trPr>
                                <w:trHeight w:val="161"/>
                              </w:trPr>
                              <w:tc>
                                <w:tcPr>
                                  <w:tcW w:w="1603" w:type="dxa"/>
                                  <w:vMerge w:val="restart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79F9E682" w14:textId="77777777" w:rsidR="007C08E8" w:rsidRDefault="007C08E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030D15A5" w14:textId="77777777" w:rsidR="007C08E8" w:rsidRDefault="007C08E8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28041DB4" w14:textId="77777777" w:rsidR="007C08E8" w:rsidRDefault="008773A3">
                                  <w:pPr>
                                    <w:pStyle w:val="TableParagraph"/>
                                    <w:spacing w:before="123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Nottinghamshire</w:t>
                                  </w:r>
                                </w:p>
                              </w:tc>
                              <w:tc>
                                <w:tcPr>
                                  <w:tcW w:w="925" w:type="dxa"/>
                                  <w:tcBorders>
                                    <w:bottom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14:paraId="40F4562A" w14:textId="77777777" w:rsidR="007C08E8" w:rsidRDefault="008773A3">
                                  <w:pPr>
                                    <w:pStyle w:val="TableParagraph"/>
                                    <w:spacing w:before="4" w:line="138" w:lineRule="exact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Ashfield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left w:val="single" w:sz="8" w:space="0" w:color="000000"/>
                                    <w:bottom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14:paraId="789A5695" w14:textId="77777777" w:rsidR="007C08E8" w:rsidRDefault="008773A3">
                                  <w:pPr>
                                    <w:pStyle w:val="TableParagraph"/>
                                    <w:spacing w:before="4" w:line="138" w:lineRule="exact"/>
                                    <w:ind w:left="26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7"/>
                                      <w:sz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left w:val="single" w:sz="8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53F87D5A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left w:val="single" w:sz="2" w:space="0" w:color="000000"/>
                                    <w:bottom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14:paraId="7EEDBCD5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left w:val="single" w:sz="8" w:space="0" w:color="000000"/>
                                    <w:bottom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14:paraId="0172411A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C08E8" w14:paraId="2C695520" w14:textId="77777777">
                              <w:trPr>
                                <w:trHeight w:val="158"/>
                              </w:trPr>
                              <w:tc>
                                <w:tcPr>
                                  <w:tcW w:w="1603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61AA79B8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5" w:type="dxa"/>
                                  <w:tcBorders>
                                    <w:top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14:paraId="640C628B" w14:textId="77777777" w:rsidR="007C08E8" w:rsidRDefault="008773A3">
                                  <w:pPr>
                                    <w:pStyle w:val="TableParagraph"/>
                                    <w:spacing w:line="134" w:lineRule="exact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Bassetlaw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2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A2D56CC" w14:textId="77777777" w:rsidR="007C08E8" w:rsidRDefault="008773A3">
                                  <w:pPr>
                                    <w:pStyle w:val="TableParagraph"/>
                                    <w:spacing w:line="134" w:lineRule="exact"/>
                                    <w:ind w:left="26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7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2" w:space="0" w:color="000000"/>
                                    <w:left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4867A3F4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14:paraId="4B09AB4B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2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CFD4C6A" w14:textId="77777777" w:rsidR="007C08E8" w:rsidRDefault="008773A3">
                                  <w:pPr>
                                    <w:pStyle w:val="TableParagraph"/>
                                    <w:spacing w:line="134" w:lineRule="exact"/>
                                    <w:ind w:left="255" w:right="216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1.6</w:t>
                                  </w:r>
                                </w:p>
                              </w:tc>
                            </w:tr>
                            <w:tr w:rsidR="007C08E8" w14:paraId="52B5D803" w14:textId="77777777">
                              <w:trPr>
                                <w:trHeight w:val="164"/>
                              </w:trPr>
                              <w:tc>
                                <w:tcPr>
                                  <w:tcW w:w="1603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5FF38590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5" w:type="dxa"/>
                                  <w:tcBorders>
                                    <w:right w:val="single" w:sz="8" w:space="0" w:color="000000"/>
                                  </w:tcBorders>
                                </w:tcPr>
                                <w:p w14:paraId="1C57D675" w14:textId="77777777" w:rsidR="007C08E8" w:rsidRDefault="008773A3">
                                  <w:pPr>
                                    <w:pStyle w:val="TableParagraph"/>
                                    <w:spacing w:before="1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Gedling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0CB049E" w14:textId="77777777" w:rsidR="007C08E8" w:rsidRDefault="008773A3">
                                  <w:pPr>
                                    <w:pStyle w:val="TableParagraph"/>
                                    <w:spacing w:before="1"/>
                                    <w:ind w:left="246" w:right="23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0"/>
                                      <w:sz w:val="12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21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.76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left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377D117E" w14:textId="77777777" w:rsidR="007C08E8" w:rsidRDefault="008773A3">
                                  <w:pPr>
                                    <w:pStyle w:val="TableParagraph"/>
                                    <w:spacing w:before="1"/>
                                    <w:ind w:left="3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7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left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14:paraId="5414DE6C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FA5B24C" w14:textId="77777777" w:rsidR="007C08E8" w:rsidRDefault="008773A3">
                                  <w:pPr>
                                    <w:pStyle w:val="TableParagraph"/>
                                    <w:spacing w:before="1"/>
                                    <w:ind w:left="255" w:right="228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3.42</w:t>
                                  </w:r>
                                </w:p>
                              </w:tc>
                            </w:tr>
                            <w:tr w:rsidR="007C08E8" w14:paraId="032B80AF" w14:textId="77777777">
                              <w:trPr>
                                <w:trHeight w:val="151"/>
                              </w:trPr>
                              <w:tc>
                                <w:tcPr>
                                  <w:tcW w:w="1603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252CD318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5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3AAF7B1" w14:textId="77777777" w:rsidR="007C08E8" w:rsidRDefault="008773A3">
                                  <w:pPr>
                                    <w:pStyle w:val="TableParagraph"/>
                                    <w:spacing w:line="129" w:lineRule="exact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Newark</w:t>
                                  </w:r>
                                  <w:r>
                                    <w:rPr>
                                      <w:spacing w:val="-7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</w:rPr>
                                    <w:t>and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10ED0F14" w14:textId="77777777" w:rsidR="007C08E8" w:rsidRDefault="008773A3">
                                  <w:pPr>
                                    <w:pStyle w:val="TableParagraph"/>
                                    <w:spacing w:line="129" w:lineRule="exact"/>
                                    <w:ind w:left="248" w:right="23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16.22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71683A92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left w:val="single" w:sz="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69BD7BE" w14:textId="77777777" w:rsidR="007C08E8" w:rsidRDefault="008773A3">
                                  <w:pPr>
                                    <w:pStyle w:val="TableParagraph"/>
                                    <w:spacing w:line="129" w:lineRule="exact"/>
                                    <w:ind w:left="263" w:right="22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1.6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63B072A8" w14:textId="77777777" w:rsidR="007C08E8" w:rsidRDefault="008773A3">
                                  <w:pPr>
                                    <w:pStyle w:val="TableParagraph"/>
                                    <w:spacing w:line="129" w:lineRule="exact"/>
                                    <w:ind w:left="25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7"/>
                                      <w:sz w:val="12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7C08E8" w14:paraId="7BA30DD4" w14:textId="77777777">
                              <w:trPr>
                                <w:trHeight w:val="165"/>
                              </w:trPr>
                              <w:tc>
                                <w:tcPr>
                                  <w:tcW w:w="1603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36F47166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5" w:type="dxa"/>
                                  <w:tcBorders>
                                    <w:top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AAF15E5" w14:textId="77777777" w:rsidR="007C08E8" w:rsidRDefault="008773A3">
                                  <w:pPr>
                                    <w:pStyle w:val="TableParagraph"/>
                                    <w:spacing w:before="2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Nottingham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9E7D9BF" w14:textId="77777777" w:rsidR="007C08E8" w:rsidRDefault="008773A3">
                                  <w:pPr>
                                    <w:pStyle w:val="TableParagraph"/>
                                    <w:spacing w:before="2"/>
                                    <w:ind w:left="246" w:right="23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0"/>
                                      <w:sz w:val="12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21"/>
                                      <w:w w:val="9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2"/>
                                    </w:rPr>
                                    <w:t>.66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1E9928EA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top w:val="single" w:sz="8" w:space="0" w:color="000000"/>
                                    <w:left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14:paraId="74C35925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053FCCDE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7C08E8" w14:paraId="712E7C4D" w14:textId="77777777">
                              <w:trPr>
                                <w:trHeight w:val="151"/>
                              </w:trPr>
                              <w:tc>
                                <w:tcPr>
                                  <w:tcW w:w="1603" w:type="dxa"/>
                                  <w:vMerge/>
                                  <w:tcBorders>
                                    <w:top w:val="nil"/>
                                    <w:bottom w:val="single" w:sz="8" w:space="0" w:color="000000"/>
                                  </w:tcBorders>
                                </w:tcPr>
                                <w:p w14:paraId="39566C29" w14:textId="77777777" w:rsidR="007C08E8" w:rsidRDefault="007C08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5" w:type="dxa"/>
                                  <w:tcBorders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43803B55" w14:textId="77777777" w:rsidR="007C08E8" w:rsidRDefault="008773A3">
                                  <w:pPr>
                                    <w:pStyle w:val="TableParagraph"/>
                                    <w:spacing w:line="129" w:lineRule="exact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2"/>
                                    </w:rPr>
                                    <w:t>Rushcliffe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9710EF0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</w:tcPr>
                                <w:p w14:paraId="7156C59B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left w:val="single" w:sz="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28E7C2E5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5E2CA122" w14:textId="77777777" w:rsidR="007C08E8" w:rsidRDefault="008773A3">
                                  <w:pPr>
                                    <w:pStyle w:val="TableParagraph"/>
                                    <w:spacing w:line="129" w:lineRule="exact"/>
                                    <w:ind w:left="255" w:right="228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0.08</w:t>
                                  </w:r>
                                </w:p>
                              </w:tc>
                            </w:tr>
                            <w:tr w:rsidR="007C08E8" w14:paraId="00ACE3E1" w14:textId="77777777">
                              <w:trPr>
                                <w:trHeight w:val="164"/>
                              </w:trPr>
                              <w:tc>
                                <w:tcPr>
                                  <w:tcW w:w="1603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  <w:shd w:val="clear" w:color="auto" w:fill="C0C0C0"/>
                                </w:tcPr>
                                <w:p w14:paraId="1F6385D8" w14:textId="77777777" w:rsidR="007C08E8" w:rsidRDefault="008773A3">
                                  <w:pPr>
                                    <w:pStyle w:val="TableParagraph"/>
                                    <w:spacing w:before="2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2"/>
                                    </w:rPr>
                                    <w:t>Nottinghamshire</w:t>
                                  </w:r>
                                  <w:r>
                                    <w:rPr>
                                      <w:spacing w:val="-7"/>
                                      <w:w w:val="1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12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92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0C0C0"/>
                                </w:tcPr>
                                <w:p w14:paraId="48126A4A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0C0C0"/>
                                </w:tcPr>
                                <w:p w14:paraId="058462EA" w14:textId="77777777" w:rsidR="007C08E8" w:rsidRDefault="008773A3">
                                  <w:pPr>
                                    <w:pStyle w:val="TableParagraph"/>
                                    <w:spacing w:before="2"/>
                                    <w:ind w:left="255" w:right="23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25.64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  <w:shd w:val="clear" w:color="auto" w:fill="C0C0C0"/>
                                </w:tcPr>
                                <w:p w14:paraId="42D3702B" w14:textId="77777777" w:rsidR="007C08E8" w:rsidRDefault="008773A3">
                                  <w:pPr>
                                    <w:pStyle w:val="TableParagraph"/>
                                    <w:spacing w:before="2"/>
                                    <w:ind w:left="10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8"/>
                                      <w:sz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top w:val="single" w:sz="8" w:space="0" w:color="000000"/>
                                    <w:left w:val="single" w:sz="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0C0C0"/>
                                </w:tcPr>
                                <w:p w14:paraId="4482EE33" w14:textId="77777777" w:rsidR="007C08E8" w:rsidRDefault="008773A3">
                                  <w:pPr>
                                    <w:pStyle w:val="TableParagraph"/>
                                    <w:spacing w:before="2"/>
                                    <w:ind w:left="257" w:right="22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1.6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0C0C0"/>
                                </w:tcPr>
                                <w:p w14:paraId="6DF8E66D" w14:textId="77777777" w:rsidR="007C08E8" w:rsidRDefault="008773A3">
                                  <w:pPr>
                                    <w:pStyle w:val="TableParagraph"/>
                                    <w:spacing w:before="2"/>
                                    <w:ind w:left="255" w:right="22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11.1</w:t>
                                  </w:r>
                                </w:p>
                              </w:tc>
                            </w:tr>
                            <w:tr w:rsidR="007C08E8" w14:paraId="1B09BBE4" w14:textId="77777777">
                              <w:trPr>
                                <w:trHeight w:val="152"/>
                              </w:trPr>
                              <w:tc>
                                <w:tcPr>
                                  <w:tcW w:w="1603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  <w:shd w:val="clear" w:color="auto" w:fill="C0C0C0"/>
                                </w:tcPr>
                                <w:p w14:paraId="03AEE105" w14:textId="77777777" w:rsidR="007C08E8" w:rsidRDefault="008773A3">
                                  <w:pPr>
                                    <w:pStyle w:val="TableParagraph"/>
                                    <w:spacing w:line="130" w:lineRule="exact"/>
                                    <w:ind w:left="17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110"/>
                                      <w:sz w:val="12"/>
                                    </w:rPr>
                                    <w:t>East</w:t>
                                  </w:r>
                                  <w:r>
                                    <w:rPr>
                                      <w:spacing w:val="-7"/>
                                      <w:w w:val="1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12"/>
                                    </w:rPr>
                                    <w:t>Midlands</w:t>
                                  </w:r>
                                  <w:r>
                                    <w:rPr>
                                      <w:spacing w:val="-9"/>
                                      <w:w w:val="110"/>
                                      <w:sz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12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925" w:type="dxa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0C0C0"/>
                                </w:tcPr>
                                <w:p w14:paraId="66FB2BB8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0C0C0"/>
                                </w:tcPr>
                                <w:p w14:paraId="4CC9324E" w14:textId="77777777" w:rsidR="007C08E8" w:rsidRDefault="008773A3">
                                  <w:pPr>
                                    <w:pStyle w:val="TableParagraph"/>
                                    <w:spacing w:before="2" w:line="130" w:lineRule="exact"/>
                                    <w:ind w:left="255" w:right="232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180.45</w:t>
                                  </w:r>
                                </w:p>
                              </w:tc>
                              <w:tc>
                                <w:tcPr>
                                  <w:tcW w:w="92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2" w:space="0" w:color="000000"/>
                                  </w:tcBorders>
                                  <w:shd w:val="clear" w:color="auto" w:fill="C0C0C0"/>
                                </w:tcPr>
                                <w:p w14:paraId="5D9BA99C" w14:textId="77777777" w:rsidR="007C08E8" w:rsidRDefault="008773A3">
                                  <w:pPr>
                                    <w:pStyle w:val="TableParagraph"/>
                                    <w:spacing w:before="2" w:line="130" w:lineRule="exact"/>
                                    <w:ind w:left="319" w:right="309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2.03</w:t>
                                  </w:r>
                                </w:p>
                              </w:tc>
                              <w:tc>
                                <w:tcPr>
                                  <w:tcW w:w="919" w:type="dxa"/>
                                  <w:tcBorders>
                                    <w:top w:val="single" w:sz="8" w:space="0" w:color="000000"/>
                                    <w:left w:val="single" w:sz="2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0C0C0"/>
                                </w:tcPr>
                                <w:p w14:paraId="37C6A641" w14:textId="77777777" w:rsidR="007C08E8" w:rsidRDefault="008773A3">
                                  <w:pPr>
                                    <w:pStyle w:val="TableParagraph"/>
                                    <w:spacing w:before="2" w:line="130" w:lineRule="exact"/>
                                    <w:ind w:left="267" w:right="22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2"/>
                                    </w:rPr>
                                    <w:t>169.47</w:t>
                                  </w:r>
                                </w:p>
                              </w:tc>
                              <w:tc>
                                <w:tcPr>
                                  <w:tcW w:w="92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0C0C0"/>
                                </w:tcPr>
                                <w:p w14:paraId="5AE4EA9F" w14:textId="77777777" w:rsidR="007C08E8" w:rsidRDefault="008773A3">
                                  <w:pPr>
                                    <w:pStyle w:val="TableParagraph"/>
                                    <w:spacing w:before="2" w:line="130" w:lineRule="exact"/>
                                    <w:ind w:left="255" w:right="221"/>
                                    <w:jc w:val="center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sz w:val="12"/>
                                    </w:rPr>
                                    <w:t>282.2</w:t>
                                  </w:r>
                                </w:p>
                              </w:tc>
                            </w:tr>
                          </w:tbl>
                          <w:p w14:paraId="5F79E368" w14:textId="77777777" w:rsidR="007C08E8" w:rsidRDefault="007C08E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03E63" id="Text Box 517" o:spid="_x0000_s1132" type="#_x0000_t202" style="position:absolute;left:0;text-align:left;margin-left:438.9pt;margin-top:6.35pt;width:311.85pt;height:434pt;z-index:157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603"/>
                        <w:gridCol w:w="925"/>
                        <w:gridCol w:w="924"/>
                        <w:gridCol w:w="920"/>
                        <w:gridCol w:w="919"/>
                        <w:gridCol w:w="924"/>
                      </w:tblGrid>
                      <w:tr w:rsidR="007C08E8" w14:paraId="224E56E8" w14:textId="77777777">
                        <w:trPr>
                          <w:trHeight w:val="457"/>
                        </w:trPr>
                        <w:tc>
                          <w:tcPr>
                            <w:tcW w:w="160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4DCD2C61" w14:textId="77777777" w:rsidR="007C08E8" w:rsidRDefault="007C08E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532C64FF" w14:textId="77777777" w:rsidR="007C08E8" w:rsidRDefault="008773A3">
                            <w:pPr>
                              <w:pStyle w:val="TableParagraph"/>
                              <w:spacing w:before="114"/>
                              <w:ind w:left="580" w:right="55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FFFFFF"/>
                                <w:w w:val="115"/>
                                <w:sz w:val="12"/>
                              </w:rPr>
                              <w:t>County</w:t>
                            </w:r>
                          </w:p>
                        </w:tc>
                        <w:tc>
                          <w:tcPr>
                            <w:tcW w:w="9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692B69B8" w14:textId="77777777" w:rsidR="007C08E8" w:rsidRDefault="008773A3">
                            <w:pPr>
                              <w:pStyle w:val="TableParagraph"/>
                              <w:spacing w:before="52" w:line="180" w:lineRule="atLeast"/>
                              <w:ind w:left="186" w:firstLine="13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12"/>
                              </w:rPr>
                              <w:t>Local</w:t>
                            </w:r>
                            <w:r>
                              <w:rPr>
                                <w:color w:val="FFFFFF"/>
                                <w:spacing w:val="1"/>
                                <w:w w:val="1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12"/>
                              </w:rPr>
                              <w:t>Authority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4183A4F1" w14:textId="77777777" w:rsidR="007C08E8" w:rsidRDefault="007C08E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725B7702" w14:textId="77777777" w:rsidR="007C08E8" w:rsidRDefault="008773A3">
                            <w:pPr>
                              <w:pStyle w:val="TableParagraph"/>
                              <w:spacing w:before="114"/>
                              <w:ind w:left="105" w:right="8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12"/>
                              </w:rPr>
                              <w:t>Operational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39F1702D" w14:textId="77777777" w:rsidR="007C08E8" w:rsidRDefault="008773A3">
                            <w:pPr>
                              <w:pStyle w:val="TableParagraph"/>
                              <w:spacing w:before="52" w:line="180" w:lineRule="atLeast"/>
                              <w:ind w:left="89" w:right="61" w:firstLine="196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12"/>
                              </w:rPr>
                              <w:t>Under</w:t>
                            </w:r>
                            <w:r>
                              <w:rPr>
                                <w:color w:val="FFFFFF"/>
                                <w:spacing w:val="1"/>
                                <w:w w:val="1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12"/>
                              </w:rPr>
                              <w:t>Construction</w:t>
                            </w:r>
                          </w:p>
                        </w:tc>
                        <w:tc>
                          <w:tcPr>
                            <w:tcW w:w="91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7E695047" w14:textId="77777777" w:rsidR="007C08E8" w:rsidRDefault="008773A3">
                            <w:pPr>
                              <w:pStyle w:val="TableParagraph"/>
                              <w:spacing w:before="52" w:line="180" w:lineRule="atLeast"/>
                              <w:ind w:left="93" w:right="56" w:firstLine="12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12"/>
                              </w:rPr>
                              <w:t>Awaiting</w:t>
                            </w:r>
                            <w:r>
                              <w:rPr>
                                <w:color w:val="FFFFFF"/>
                                <w:spacing w:val="1"/>
                                <w:w w:val="1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12"/>
                              </w:rPr>
                              <w:t>Construction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29399D25" w14:textId="77777777" w:rsidR="007C08E8" w:rsidRDefault="008773A3">
                            <w:pPr>
                              <w:pStyle w:val="TableParagraph"/>
                              <w:spacing w:before="52" w:line="180" w:lineRule="atLeast"/>
                              <w:ind w:left="172" w:right="97" w:hanging="24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FFFFFF"/>
                                <w:spacing w:val="-1"/>
                                <w:w w:val="110"/>
                                <w:sz w:val="12"/>
                              </w:rPr>
                              <w:t>Application</w:t>
                            </w:r>
                            <w:r>
                              <w:rPr>
                                <w:color w:val="FFFFFF"/>
                                <w:spacing w:val="-37"/>
                                <w:w w:val="1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12"/>
                              </w:rPr>
                              <w:t>Submitted</w:t>
                            </w:r>
                          </w:p>
                        </w:tc>
                      </w:tr>
                      <w:tr w:rsidR="007C08E8" w14:paraId="471BB981" w14:textId="77777777">
                        <w:trPr>
                          <w:trHeight w:val="155"/>
                        </w:trPr>
                        <w:tc>
                          <w:tcPr>
                            <w:tcW w:w="1603" w:type="dxa"/>
                            <w:vMerge w:val="restart"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3268BA2E" w14:textId="77777777" w:rsidR="007C08E8" w:rsidRDefault="007C08E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76BB3D84" w14:textId="77777777" w:rsidR="007C08E8" w:rsidRDefault="007C08E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0833E3BF" w14:textId="77777777" w:rsidR="007C08E8" w:rsidRDefault="008773A3">
                            <w:pPr>
                              <w:pStyle w:val="TableParagraph"/>
                              <w:spacing w:before="124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Derbyshire</w:t>
                            </w:r>
                          </w:p>
                        </w:tc>
                        <w:tc>
                          <w:tcPr>
                            <w:tcW w:w="925" w:type="dxa"/>
                            <w:tcBorders>
                              <w:top w:val="nil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9B4D45A" w14:textId="77777777" w:rsidR="007C08E8" w:rsidRDefault="008773A3">
                            <w:pPr>
                              <w:pStyle w:val="TableParagraph"/>
                              <w:spacing w:line="132" w:lineRule="exact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Amber</w:t>
                            </w:r>
                            <w:r>
                              <w:rPr>
                                <w:spacing w:val="-5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Valley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94362DA" w14:textId="77777777" w:rsidR="007C08E8" w:rsidRDefault="008773A3">
                            <w:pPr>
                              <w:pStyle w:val="TableParagraph"/>
                              <w:spacing w:line="132" w:lineRule="exact"/>
                              <w:ind w:left="246" w:right="23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"/>
                                <w:w w:val="90"/>
                                <w:sz w:val="12"/>
                              </w:rPr>
                              <w:t>0</w:t>
                            </w:r>
                            <w:r>
                              <w:rPr>
                                <w:spacing w:val="-21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.02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14:paraId="69341D16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19" w:type="dxa"/>
                            <w:tcBorders>
                              <w:top w:val="nil"/>
                              <w:left w:val="single" w:sz="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F4CB14F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nil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C3ACEC9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C08E8" w14:paraId="5D9A865E" w14:textId="77777777">
                        <w:trPr>
                          <w:trHeight w:val="164"/>
                        </w:trPr>
                        <w:tc>
                          <w:tcPr>
                            <w:tcW w:w="1603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0DA86474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5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02280C6" w14:textId="77777777" w:rsidR="007C08E8" w:rsidRDefault="008773A3">
                            <w:pPr>
                              <w:pStyle w:val="TableParagraph"/>
                              <w:spacing w:before="2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Bolsover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6B2DC1D" w14:textId="77777777" w:rsidR="007C08E8" w:rsidRDefault="008773A3">
                            <w:pPr>
                              <w:pStyle w:val="TableParagraph"/>
                              <w:spacing w:before="2"/>
                              <w:ind w:left="248" w:right="23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3.1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14:paraId="66B2F024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19" w:type="dxa"/>
                            <w:tcBorders>
                              <w:top w:val="single" w:sz="8" w:space="0" w:color="000000"/>
                              <w:left w:val="single" w:sz="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9B38A56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7CF0FB5" w14:textId="77777777" w:rsidR="007C08E8" w:rsidRDefault="008773A3">
                            <w:pPr>
                              <w:pStyle w:val="TableParagraph"/>
                              <w:spacing w:before="2"/>
                              <w:ind w:left="255" w:right="216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7.5</w:t>
                            </w:r>
                          </w:p>
                        </w:tc>
                      </w:tr>
                      <w:tr w:rsidR="007C08E8" w14:paraId="69B41802" w14:textId="77777777">
                        <w:trPr>
                          <w:trHeight w:val="152"/>
                        </w:trPr>
                        <w:tc>
                          <w:tcPr>
                            <w:tcW w:w="1603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0C21A87B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5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249327B" w14:textId="77777777" w:rsidR="007C08E8" w:rsidRDefault="008773A3">
                            <w:pPr>
                              <w:pStyle w:val="TableParagraph"/>
                              <w:spacing w:before="2" w:line="130" w:lineRule="exact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Chesterfield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D224A36" w14:textId="77777777" w:rsidR="007C08E8" w:rsidRDefault="008773A3">
                            <w:pPr>
                              <w:pStyle w:val="TableParagraph"/>
                              <w:spacing w:before="2" w:line="130" w:lineRule="exact"/>
                              <w:ind w:left="248" w:right="23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0.2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14:paraId="3785D5EF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19" w:type="dxa"/>
                            <w:tcBorders>
                              <w:top w:val="single" w:sz="8" w:space="0" w:color="000000"/>
                              <w:left w:val="single" w:sz="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46CF3EA" w14:textId="77777777" w:rsidR="007C08E8" w:rsidRDefault="008773A3">
                            <w:pPr>
                              <w:pStyle w:val="TableParagraph"/>
                              <w:spacing w:before="2" w:line="130" w:lineRule="exact"/>
                              <w:ind w:left="248" w:right="22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2.12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2D6136E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7C08E8" w14:paraId="3B8E0042" w14:textId="77777777">
                        <w:trPr>
                          <w:trHeight w:val="164"/>
                        </w:trPr>
                        <w:tc>
                          <w:tcPr>
                            <w:tcW w:w="1603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3D09F5A5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5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221A185" w14:textId="77777777" w:rsidR="007C08E8" w:rsidRDefault="008773A3">
                            <w:pPr>
                              <w:pStyle w:val="TableParagraph"/>
                              <w:spacing w:before="2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Derby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F3E3858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14:paraId="31045752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19" w:type="dxa"/>
                            <w:tcBorders>
                              <w:top w:val="single" w:sz="8" w:space="0" w:color="000000"/>
                              <w:left w:val="single" w:sz="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E96A5FB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46A42B5" w14:textId="77777777" w:rsidR="007C08E8" w:rsidRDefault="008773A3">
                            <w:pPr>
                              <w:pStyle w:val="TableParagraph"/>
                              <w:spacing w:before="2"/>
                              <w:ind w:left="25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7"/>
                                <w:sz w:val="12"/>
                              </w:rPr>
                              <w:t>4</w:t>
                            </w:r>
                          </w:p>
                        </w:tc>
                      </w:tr>
                      <w:tr w:rsidR="007C08E8" w14:paraId="3C1A38E1" w14:textId="77777777">
                        <w:trPr>
                          <w:trHeight w:val="152"/>
                        </w:trPr>
                        <w:tc>
                          <w:tcPr>
                            <w:tcW w:w="1603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51ACAA09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5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803EEBD" w14:textId="77777777" w:rsidR="007C08E8" w:rsidRDefault="008773A3">
                            <w:pPr>
                              <w:pStyle w:val="TableParagraph"/>
                              <w:spacing w:before="2" w:line="130" w:lineRule="exact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Erewash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9EAAFD5" w14:textId="77777777" w:rsidR="007C08E8" w:rsidRDefault="008773A3">
                            <w:pPr>
                              <w:pStyle w:val="TableParagraph"/>
                              <w:spacing w:before="2" w:line="130" w:lineRule="exact"/>
                              <w:ind w:left="246" w:right="23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"/>
                                <w:w w:val="90"/>
                                <w:sz w:val="12"/>
                              </w:rPr>
                              <w:t>0</w:t>
                            </w:r>
                            <w:r>
                              <w:rPr>
                                <w:spacing w:val="-21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.17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14:paraId="3B688327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19" w:type="dxa"/>
                            <w:tcBorders>
                              <w:top w:val="single" w:sz="8" w:space="0" w:color="000000"/>
                              <w:left w:val="single" w:sz="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37C43EA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1462C31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7C08E8" w14:paraId="6D5AF153" w14:textId="77777777">
                        <w:trPr>
                          <w:trHeight w:val="164"/>
                        </w:trPr>
                        <w:tc>
                          <w:tcPr>
                            <w:tcW w:w="1603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5504EADA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5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8B2823D" w14:textId="77777777" w:rsidR="007C08E8" w:rsidRDefault="008773A3">
                            <w:pPr>
                              <w:pStyle w:val="TableParagraph"/>
                              <w:spacing w:before="2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South</w:t>
                            </w:r>
                            <w:r>
                              <w:rPr>
                                <w:spacing w:val="12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Derbyshire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33B3E38" w14:textId="77777777" w:rsidR="007C08E8" w:rsidRDefault="008773A3">
                            <w:pPr>
                              <w:pStyle w:val="TableParagraph"/>
                              <w:spacing w:before="2"/>
                              <w:ind w:left="246" w:right="23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"/>
                                <w:w w:val="90"/>
                                <w:sz w:val="12"/>
                              </w:rPr>
                              <w:t>2</w:t>
                            </w:r>
                            <w:r>
                              <w:rPr>
                                <w:spacing w:val="-21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.45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14:paraId="02CEBEF1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19" w:type="dxa"/>
                            <w:tcBorders>
                              <w:top w:val="single" w:sz="8" w:space="0" w:color="000000"/>
                              <w:left w:val="single" w:sz="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07FD9CC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3D3546E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C08E8" w14:paraId="28546814" w14:textId="77777777">
                        <w:trPr>
                          <w:trHeight w:val="152"/>
                        </w:trPr>
                        <w:tc>
                          <w:tcPr>
                            <w:tcW w:w="1603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  <w:shd w:val="clear" w:color="auto" w:fill="C0C0C0"/>
                          </w:tcPr>
                          <w:p w14:paraId="54E8F689" w14:textId="77777777" w:rsidR="007C08E8" w:rsidRDefault="008773A3">
                            <w:pPr>
                              <w:pStyle w:val="TableParagraph"/>
                              <w:spacing w:before="2" w:line="130" w:lineRule="exact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10"/>
                                <w:sz w:val="12"/>
                              </w:rPr>
                              <w:t>Derbyshire</w:t>
                            </w:r>
                            <w:r>
                              <w:rPr>
                                <w:spacing w:val="1"/>
                                <w:w w:val="1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2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925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0C0C0"/>
                          </w:tcPr>
                          <w:p w14:paraId="0846C981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0C0C0"/>
                          </w:tcPr>
                          <w:p w14:paraId="1EAD0446" w14:textId="77777777" w:rsidR="007C08E8" w:rsidRDefault="008773A3">
                            <w:pPr>
                              <w:pStyle w:val="TableParagraph"/>
                              <w:spacing w:before="2" w:line="130" w:lineRule="exact"/>
                              <w:ind w:left="252" w:right="23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5.94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  <w:shd w:val="clear" w:color="auto" w:fill="C0C0C0"/>
                          </w:tcPr>
                          <w:p w14:paraId="6E89C3EC" w14:textId="77777777" w:rsidR="007C08E8" w:rsidRDefault="008773A3">
                            <w:pPr>
                              <w:pStyle w:val="TableParagraph"/>
                              <w:spacing w:before="2" w:line="130" w:lineRule="exact"/>
                              <w:ind w:left="1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8"/>
                                <w:sz w:val="1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19" w:type="dxa"/>
                            <w:tcBorders>
                              <w:top w:val="single" w:sz="8" w:space="0" w:color="000000"/>
                              <w:left w:val="single" w:sz="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0C0C0"/>
                          </w:tcPr>
                          <w:p w14:paraId="362E346A" w14:textId="77777777" w:rsidR="007C08E8" w:rsidRDefault="008773A3">
                            <w:pPr>
                              <w:pStyle w:val="TableParagraph"/>
                              <w:spacing w:before="2" w:line="130" w:lineRule="exact"/>
                              <w:ind w:left="255" w:right="22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2.12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0C0C0"/>
                          </w:tcPr>
                          <w:p w14:paraId="259D8DC4" w14:textId="77777777" w:rsidR="007C08E8" w:rsidRDefault="008773A3">
                            <w:pPr>
                              <w:pStyle w:val="TableParagraph"/>
                              <w:spacing w:before="2" w:line="130" w:lineRule="exact"/>
                              <w:ind w:left="255" w:right="22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11.5</w:t>
                            </w:r>
                          </w:p>
                        </w:tc>
                      </w:tr>
                      <w:tr w:rsidR="007C08E8" w14:paraId="5DEF623B" w14:textId="77777777">
                        <w:trPr>
                          <w:trHeight w:val="164"/>
                        </w:trPr>
                        <w:tc>
                          <w:tcPr>
                            <w:tcW w:w="1603" w:type="dxa"/>
                            <w:vMerge w:val="restart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492992DE" w14:textId="77777777" w:rsidR="007C08E8" w:rsidRDefault="007C08E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5AF4330D" w14:textId="77777777" w:rsidR="007C08E8" w:rsidRDefault="008773A3">
                            <w:pPr>
                              <w:pStyle w:val="TableParagraph"/>
                              <w:spacing w:before="111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Peak</w:t>
                            </w:r>
                            <w:r>
                              <w:rPr>
                                <w:spacing w:val="3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District</w:t>
                            </w:r>
                            <w:r>
                              <w:rPr>
                                <w:spacing w:val="-3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Study</w:t>
                            </w:r>
                            <w:r>
                              <w:rPr>
                                <w:spacing w:val="-4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Area</w:t>
                            </w:r>
                          </w:p>
                        </w:tc>
                        <w:tc>
                          <w:tcPr>
                            <w:tcW w:w="925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55762D8" w14:textId="77777777" w:rsidR="007C08E8" w:rsidRDefault="008773A3">
                            <w:pPr>
                              <w:pStyle w:val="TableParagraph"/>
                              <w:spacing w:before="2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Derbyshire</w:t>
                            </w:r>
                            <w:r>
                              <w:rPr>
                                <w:spacing w:val="6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Dales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477F29A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14:paraId="68A2DAA1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19" w:type="dxa"/>
                            <w:tcBorders>
                              <w:top w:val="single" w:sz="8" w:space="0" w:color="000000"/>
                              <w:left w:val="single" w:sz="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AAA46C7" w14:textId="77777777" w:rsidR="007C08E8" w:rsidRDefault="008773A3">
                            <w:pPr>
                              <w:pStyle w:val="TableParagraph"/>
                              <w:spacing w:before="2"/>
                              <w:ind w:left="263" w:right="22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16A168A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C08E8" w14:paraId="3F56CA32" w14:textId="77777777">
                        <w:trPr>
                          <w:trHeight w:val="152"/>
                        </w:trPr>
                        <w:tc>
                          <w:tcPr>
                            <w:tcW w:w="1603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439850D2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5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5614FFF" w14:textId="77777777" w:rsidR="007C08E8" w:rsidRDefault="008773A3">
                            <w:pPr>
                              <w:pStyle w:val="TableParagraph"/>
                              <w:spacing w:before="2" w:line="130" w:lineRule="exact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High</w:t>
                            </w:r>
                            <w:r>
                              <w:rPr>
                                <w:spacing w:val="-1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Peak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146BCF5" w14:textId="77777777" w:rsidR="007C08E8" w:rsidRDefault="008773A3">
                            <w:pPr>
                              <w:pStyle w:val="TableParagraph"/>
                              <w:spacing w:before="2" w:line="130" w:lineRule="exact"/>
                              <w:ind w:left="248" w:right="23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0.7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14:paraId="51CBDC3E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19" w:type="dxa"/>
                            <w:tcBorders>
                              <w:top w:val="single" w:sz="8" w:space="0" w:color="000000"/>
                              <w:left w:val="single" w:sz="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4CD1D2E" w14:textId="77777777" w:rsidR="007C08E8" w:rsidRDefault="008773A3">
                            <w:pPr>
                              <w:pStyle w:val="TableParagraph"/>
                              <w:spacing w:before="2" w:line="130" w:lineRule="exact"/>
                              <w:ind w:left="248" w:right="22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3.09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BE51B58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7C08E8" w14:paraId="1D891C43" w14:textId="77777777">
                        <w:trPr>
                          <w:trHeight w:val="337"/>
                        </w:trPr>
                        <w:tc>
                          <w:tcPr>
                            <w:tcW w:w="1603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7F97C816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5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CE3F1B8" w14:textId="77777777" w:rsidR="007C08E8" w:rsidRDefault="008773A3">
                            <w:pPr>
                              <w:pStyle w:val="TableParagraph"/>
                              <w:spacing w:line="130" w:lineRule="exact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Staffordshire</w:t>
                            </w:r>
                          </w:p>
                          <w:p w14:paraId="4FBD1841" w14:textId="77777777" w:rsidR="007C08E8" w:rsidRDefault="008773A3">
                            <w:pPr>
                              <w:pStyle w:val="TableParagraph"/>
                              <w:spacing w:before="57" w:line="130" w:lineRule="exact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Moorlands</w:t>
                            </w:r>
                            <w:r>
                              <w:rPr>
                                <w:spacing w:val="1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(In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4584B8F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14:paraId="6A576D89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19" w:type="dxa"/>
                            <w:tcBorders>
                              <w:top w:val="single" w:sz="8" w:space="0" w:color="000000"/>
                              <w:left w:val="single" w:sz="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71210A3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B151E52" w14:textId="77777777" w:rsidR="007C08E8" w:rsidRDefault="007C08E8">
                            <w:pPr>
                              <w:pStyle w:val="TableParagraph"/>
                              <w:spacing w:before="1"/>
                              <w:rPr>
                                <w:sz w:val="16"/>
                              </w:rPr>
                            </w:pPr>
                          </w:p>
                          <w:p w14:paraId="04391938" w14:textId="77777777" w:rsidR="007C08E8" w:rsidRDefault="008773A3">
                            <w:pPr>
                              <w:pStyle w:val="TableParagraph"/>
                              <w:spacing w:line="130" w:lineRule="exact"/>
                              <w:ind w:left="25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7"/>
                                <w:sz w:val="12"/>
                              </w:rPr>
                              <w:t>0</w:t>
                            </w:r>
                          </w:p>
                        </w:tc>
                      </w:tr>
                      <w:tr w:rsidR="007C08E8" w14:paraId="2A2A6442" w14:textId="77777777">
                        <w:trPr>
                          <w:trHeight w:val="337"/>
                        </w:trPr>
                        <w:tc>
                          <w:tcPr>
                            <w:tcW w:w="1603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  <w:shd w:val="clear" w:color="auto" w:fill="C0C0C0"/>
                          </w:tcPr>
                          <w:p w14:paraId="300E028B" w14:textId="77777777" w:rsidR="007C08E8" w:rsidRDefault="008773A3">
                            <w:pPr>
                              <w:pStyle w:val="TableParagraph"/>
                              <w:spacing w:before="2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10"/>
                                <w:sz w:val="12"/>
                              </w:rPr>
                              <w:t>Peak</w:t>
                            </w:r>
                            <w:r>
                              <w:rPr>
                                <w:spacing w:val="-4"/>
                                <w:w w:val="1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2"/>
                              </w:rPr>
                              <w:t>District</w:t>
                            </w:r>
                            <w:r>
                              <w:rPr>
                                <w:spacing w:val="4"/>
                                <w:w w:val="1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2"/>
                              </w:rPr>
                              <w:t>Study</w:t>
                            </w:r>
                            <w:r>
                              <w:rPr>
                                <w:spacing w:val="-11"/>
                                <w:w w:val="1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2"/>
                              </w:rPr>
                              <w:t>Area</w:t>
                            </w:r>
                          </w:p>
                          <w:p w14:paraId="24845DEC" w14:textId="77777777" w:rsidR="007C08E8" w:rsidRDefault="008773A3">
                            <w:pPr>
                              <w:pStyle w:val="TableParagraph"/>
                              <w:spacing w:before="46" w:line="130" w:lineRule="exact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10"/>
                                <w:sz w:val="12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925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0C0C0"/>
                          </w:tcPr>
                          <w:p w14:paraId="0513EEE5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0C0C0"/>
                          </w:tcPr>
                          <w:p w14:paraId="68C07798" w14:textId="77777777" w:rsidR="007C08E8" w:rsidRDefault="007C08E8">
                            <w:pPr>
                              <w:pStyle w:val="TableParagraph"/>
                              <w:spacing w:before="1"/>
                              <w:rPr>
                                <w:sz w:val="16"/>
                              </w:rPr>
                            </w:pPr>
                          </w:p>
                          <w:p w14:paraId="3AB8E919" w14:textId="77777777" w:rsidR="007C08E8" w:rsidRDefault="008773A3">
                            <w:pPr>
                              <w:pStyle w:val="TableParagraph"/>
                              <w:spacing w:line="130" w:lineRule="exact"/>
                              <w:ind w:left="255" w:right="23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0.7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  <w:shd w:val="clear" w:color="auto" w:fill="C0C0C0"/>
                          </w:tcPr>
                          <w:p w14:paraId="62D3269E" w14:textId="77777777" w:rsidR="007C08E8" w:rsidRDefault="007C08E8">
                            <w:pPr>
                              <w:pStyle w:val="TableParagraph"/>
                              <w:spacing w:before="1"/>
                              <w:rPr>
                                <w:sz w:val="16"/>
                              </w:rPr>
                            </w:pPr>
                          </w:p>
                          <w:p w14:paraId="597D60A0" w14:textId="77777777" w:rsidR="007C08E8" w:rsidRDefault="008773A3">
                            <w:pPr>
                              <w:pStyle w:val="TableParagraph"/>
                              <w:spacing w:line="130" w:lineRule="exact"/>
                              <w:ind w:left="1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8"/>
                                <w:sz w:val="1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19" w:type="dxa"/>
                            <w:tcBorders>
                              <w:top w:val="single" w:sz="8" w:space="0" w:color="000000"/>
                              <w:left w:val="single" w:sz="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0C0C0"/>
                          </w:tcPr>
                          <w:p w14:paraId="39F0C32D" w14:textId="77777777" w:rsidR="007C08E8" w:rsidRDefault="007C08E8">
                            <w:pPr>
                              <w:pStyle w:val="TableParagraph"/>
                              <w:spacing w:before="1"/>
                              <w:rPr>
                                <w:sz w:val="16"/>
                              </w:rPr>
                            </w:pPr>
                          </w:p>
                          <w:p w14:paraId="647C6226" w14:textId="77777777" w:rsidR="007C08E8" w:rsidRDefault="008773A3">
                            <w:pPr>
                              <w:pStyle w:val="TableParagraph"/>
                              <w:spacing w:line="130" w:lineRule="exact"/>
                              <w:ind w:left="255" w:right="22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13.09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0C0C0"/>
                          </w:tcPr>
                          <w:p w14:paraId="12CE2C9D" w14:textId="77777777" w:rsidR="007C08E8" w:rsidRDefault="007C08E8">
                            <w:pPr>
                              <w:pStyle w:val="TableParagraph"/>
                              <w:spacing w:before="1"/>
                              <w:rPr>
                                <w:sz w:val="16"/>
                              </w:rPr>
                            </w:pPr>
                          </w:p>
                          <w:p w14:paraId="0A925097" w14:textId="77777777" w:rsidR="007C08E8" w:rsidRDefault="008773A3">
                            <w:pPr>
                              <w:pStyle w:val="TableParagraph"/>
                              <w:spacing w:line="130" w:lineRule="exact"/>
                              <w:ind w:left="3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8"/>
                                <w:sz w:val="12"/>
                              </w:rPr>
                              <w:t>0</w:t>
                            </w:r>
                          </w:p>
                        </w:tc>
                      </w:tr>
                      <w:tr w:rsidR="007C08E8" w14:paraId="512E41A0" w14:textId="77777777">
                        <w:trPr>
                          <w:trHeight w:val="164"/>
                        </w:trPr>
                        <w:tc>
                          <w:tcPr>
                            <w:tcW w:w="1603" w:type="dxa"/>
                            <w:vMerge w:val="restart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375502AE" w14:textId="77777777" w:rsidR="007C08E8" w:rsidRDefault="007C08E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5354AAB8" w14:textId="77777777" w:rsidR="007C08E8" w:rsidRDefault="007C08E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7226490E" w14:textId="77777777" w:rsidR="007C08E8" w:rsidRDefault="007C08E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41CD93B9" w14:textId="77777777" w:rsidR="007C08E8" w:rsidRDefault="007C08E8">
                            <w:pPr>
                              <w:pStyle w:val="TableParagraph"/>
                              <w:spacing w:before="4"/>
                              <w:rPr>
                                <w:sz w:val="12"/>
                              </w:rPr>
                            </w:pPr>
                          </w:p>
                          <w:p w14:paraId="06A900F1" w14:textId="77777777" w:rsidR="007C08E8" w:rsidRDefault="008773A3">
                            <w:pPr>
                              <w:pStyle w:val="TableParagraph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Leicestershire</w:t>
                            </w:r>
                          </w:p>
                        </w:tc>
                        <w:tc>
                          <w:tcPr>
                            <w:tcW w:w="925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C95E423" w14:textId="77777777" w:rsidR="007C08E8" w:rsidRDefault="008773A3">
                            <w:pPr>
                              <w:pStyle w:val="TableParagraph"/>
                              <w:spacing w:before="2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Blaby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D5DCA3D" w14:textId="77777777" w:rsidR="007C08E8" w:rsidRDefault="008773A3">
                            <w:pPr>
                              <w:pStyle w:val="TableParagraph"/>
                              <w:spacing w:before="2"/>
                              <w:ind w:left="246" w:right="23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"/>
                                <w:w w:val="90"/>
                                <w:sz w:val="12"/>
                              </w:rPr>
                              <w:t>9</w:t>
                            </w:r>
                            <w:r>
                              <w:rPr>
                                <w:spacing w:val="-21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.44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14:paraId="5224507D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19" w:type="dxa"/>
                            <w:tcBorders>
                              <w:top w:val="single" w:sz="8" w:space="0" w:color="000000"/>
                              <w:left w:val="single" w:sz="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630AC71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4544D82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C08E8" w14:paraId="68CA89EF" w14:textId="77777777">
                        <w:trPr>
                          <w:trHeight w:val="152"/>
                        </w:trPr>
                        <w:tc>
                          <w:tcPr>
                            <w:tcW w:w="1603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76988950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5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4D8BB5F" w14:textId="77777777" w:rsidR="007C08E8" w:rsidRDefault="008773A3">
                            <w:pPr>
                              <w:pStyle w:val="TableParagraph"/>
                              <w:spacing w:before="2" w:line="130" w:lineRule="exact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Charnwood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999085A" w14:textId="77777777" w:rsidR="007C08E8" w:rsidRDefault="008773A3">
                            <w:pPr>
                              <w:pStyle w:val="TableParagraph"/>
                              <w:spacing w:before="2" w:line="130" w:lineRule="exact"/>
                              <w:ind w:left="246" w:right="23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"/>
                                <w:w w:val="90"/>
                                <w:sz w:val="12"/>
                              </w:rPr>
                              <w:t>1</w:t>
                            </w:r>
                            <w:r>
                              <w:rPr>
                                <w:spacing w:val="-21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.58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14:paraId="1EE21A32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19" w:type="dxa"/>
                            <w:tcBorders>
                              <w:top w:val="single" w:sz="8" w:space="0" w:color="000000"/>
                              <w:left w:val="single" w:sz="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313BE2A" w14:textId="77777777" w:rsidR="007C08E8" w:rsidRDefault="008773A3">
                            <w:pPr>
                              <w:pStyle w:val="TableParagraph"/>
                              <w:spacing w:before="2" w:line="130" w:lineRule="exact"/>
                              <w:ind w:left="27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7"/>
                                <w:sz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7732E79" w14:textId="77777777" w:rsidR="007C08E8" w:rsidRDefault="008773A3">
                            <w:pPr>
                              <w:pStyle w:val="TableParagraph"/>
                              <w:spacing w:before="2" w:line="130" w:lineRule="exact"/>
                              <w:ind w:left="255" w:right="228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12.7</w:t>
                            </w:r>
                          </w:p>
                        </w:tc>
                      </w:tr>
                      <w:tr w:rsidR="007C08E8" w14:paraId="0321C618" w14:textId="77777777">
                        <w:trPr>
                          <w:trHeight w:val="164"/>
                        </w:trPr>
                        <w:tc>
                          <w:tcPr>
                            <w:tcW w:w="1603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3D1A7595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5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B1DB437" w14:textId="77777777" w:rsidR="007C08E8" w:rsidRDefault="008773A3">
                            <w:pPr>
                              <w:pStyle w:val="TableParagraph"/>
                              <w:spacing w:before="2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Harborough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D9768B6" w14:textId="77777777" w:rsidR="007C08E8" w:rsidRDefault="008773A3">
                            <w:pPr>
                              <w:pStyle w:val="TableParagraph"/>
                              <w:spacing w:before="2"/>
                              <w:ind w:left="248" w:right="23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2.3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14:paraId="3498F9F1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19" w:type="dxa"/>
                            <w:tcBorders>
                              <w:top w:val="single" w:sz="8" w:space="0" w:color="000000"/>
                              <w:left w:val="single" w:sz="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BB954B6" w14:textId="77777777" w:rsidR="007C08E8" w:rsidRDefault="008773A3">
                            <w:pPr>
                              <w:pStyle w:val="TableParagraph"/>
                              <w:spacing w:before="2"/>
                              <w:ind w:left="263" w:right="22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FF3B2DE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C08E8" w14:paraId="4E96755E" w14:textId="77777777">
                        <w:trPr>
                          <w:trHeight w:val="152"/>
                        </w:trPr>
                        <w:tc>
                          <w:tcPr>
                            <w:tcW w:w="1603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41B93938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5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9D50384" w14:textId="77777777" w:rsidR="007C08E8" w:rsidRDefault="008773A3">
                            <w:pPr>
                              <w:pStyle w:val="TableParagraph"/>
                              <w:spacing w:before="2" w:line="130" w:lineRule="exact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"/>
                                <w:w w:val="95"/>
                                <w:sz w:val="12"/>
                              </w:rPr>
                              <w:t>Hinckley</w:t>
                            </w:r>
                            <w:r>
                              <w:rPr>
                                <w:spacing w:val="-5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and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BF4DE8D" w14:textId="77777777" w:rsidR="007C08E8" w:rsidRDefault="008773A3">
                            <w:pPr>
                              <w:pStyle w:val="TableParagraph"/>
                              <w:spacing w:before="2" w:line="130" w:lineRule="exact"/>
                              <w:ind w:left="246" w:right="23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"/>
                                <w:w w:val="90"/>
                                <w:sz w:val="12"/>
                              </w:rPr>
                              <w:t>2</w:t>
                            </w:r>
                            <w:r>
                              <w:rPr>
                                <w:spacing w:val="-21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.47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14:paraId="7C0AD44F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19" w:type="dxa"/>
                            <w:tcBorders>
                              <w:top w:val="single" w:sz="8" w:space="0" w:color="000000"/>
                              <w:left w:val="single" w:sz="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67FDC1A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22B9F99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7C08E8" w14:paraId="5ECC0CDF" w14:textId="77777777">
                        <w:trPr>
                          <w:trHeight w:val="164"/>
                        </w:trPr>
                        <w:tc>
                          <w:tcPr>
                            <w:tcW w:w="1603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7D21673E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5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582BC66" w14:textId="77777777" w:rsidR="007C08E8" w:rsidRDefault="008773A3">
                            <w:pPr>
                              <w:pStyle w:val="TableParagraph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Melton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38246BC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14:paraId="37E05E2F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19" w:type="dxa"/>
                            <w:tcBorders>
                              <w:top w:val="single" w:sz="8" w:space="0" w:color="000000"/>
                              <w:left w:val="single" w:sz="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589FA48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09536165" w14:textId="77777777" w:rsidR="007C08E8" w:rsidRDefault="008773A3">
                            <w:pPr>
                              <w:pStyle w:val="TableParagraph"/>
                              <w:ind w:left="255" w:right="216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7.2</w:t>
                            </w:r>
                          </w:p>
                        </w:tc>
                      </w:tr>
                      <w:tr w:rsidR="007C08E8" w14:paraId="137B3A7E" w14:textId="77777777">
                        <w:trPr>
                          <w:trHeight w:val="337"/>
                        </w:trPr>
                        <w:tc>
                          <w:tcPr>
                            <w:tcW w:w="1603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5516B528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5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33099D1" w14:textId="77777777" w:rsidR="007C08E8" w:rsidRDefault="008773A3">
                            <w:pPr>
                              <w:pStyle w:val="TableParagraph"/>
                              <w:spacing w:line="128" w:lineRule="exact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North</w:t>
                            </w:r>
                            <w:r>
                              <w:rPr>
                                <w:spacing w:val="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West</w:t>
                            </w:r>
                          </w:p>
                          <w:p w14:paraId="5A89E268" w14:textId="77777777" w:rsidR="007C08E8" w:rsidRDefault="008773A3">
                            <w:pPr>
                              <w:pStyle w:val="TableParagraph"/>
                              <w:spacing w:before="45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Leicestershire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6BF96CE" w14:textId="77777777" w:rsidR="007C08E8" w:rsidRDefault="007C08E8">
                            <w:pPr>
                              <w:pStyle w:val="TableParagraph"/>
                              <w:spacing w:before="10"/>
                              <w:rPr>
                                <w:sz w:val="14"/>
                              </w:rPr>
                            </w:pPr>
                          </w:p>
                          <w:p w14:paraId="2F0953AC" w14:textId="77777777" w:rsidR="007C08E8" w:rsidRDefault="008773A3">
                            <w:pPr>
                              <w:pStyle w:val="TableParagraph"/>
                              <w:ind w:left="246" w:right="23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"/>
                                <w:w w:val="90"/>
                                <w:sz w:val="12"/>
                              </w:rPr>
                              <w:t>1</w:t>
                            </w:r>
                            <w:r>
                              <w:rPr>
                                <w:spacing w:val="-21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.07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14:paraId="13DBCAA0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19" w:type="dxa"/>
                            <w:tcBorders>
                              <w:top w:val="single" w:sz="8" w:space="0" w:color="000000"/>
                              <w:left w:val="single" w:sz="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1F90722" w14:textId="77777777" w:rsidR="007C08E8" w:rsidRDefault="007C08E8">
                            <w:pPr>
                              <w:pStyle w:val="TableParagraph"/>
                              <w:spacing w:before="10"/>
                              <w:rPr>
                                <w:sz w:val="14"/>
                              </w:rPr>
                            </w:pPr>
                          </w:p>
                          <w:p w14:paraId="7993873A" w14:textId="77777777" w:rsidR="007C08E8" w:rsidRDefault="008773A3">
                            <w:pPr>
                              <w:pStyle w:val="TableParagraph"/>
                              <w:ind w:left="263" w:right="22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0.9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BB7C138" w14:textId="77777777" w:rsidR="007C08E8" w:rsidRDefault="007C08E8">
                            <w:pPr>
                              <w:pStyle w:val="TableParagraph"/>
                              <w:spacing w:before="10"/>
                              <w:rPr>
                                <w:sz w:val="14"/>
                              </w:rPr>
                            </w:pPr>
                          </w:p>
                          <w:p w14:paraId="437C52A4" w14:textId="77777777" w:rsidR="007C08E8" w:rsidRDefault="008773A3">
                            <w:pPr>
                              <w:pStyle w:val="TableParagraph"/>
                              <w:ind w:left="255" w:right="216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0.3</w:t>
                            </w:r>
                          </w:p>
                        </w:tc>
                      </w:tr>
                      <w:tr w:rsidR="007C08E8" w14:paraId="646A1EC4" w14:textId="77777777">
                        <w:trPr>
                          <w:trHeight w:val="152"/>
                        </w:trPr>
                        <w:tc>
                          <w:tcPr>
                            <w:tcW w:w="1603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797FB03D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5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2990467" w14:textId="77777777" w:rsidR="007C08E8" w:rsidRDefault="008773A3">
                            <w:pPr>
                              <w:pStyle w:val="TableParagraph"/>
                              <w:spacing w:line="132" w:lineRule="exact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Rutland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334AC128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14:paraId="55E0D7EC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19" w:type="dxa"/>
                            <w:tcBorders>
                              <w:top w:val="single" w:sz="8" w:space="0" w:color="000000"/>
                              <w:left w:val="single" w:sz="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DC86203" w14:textId="77777777" w:rsidR="007C08E8" w:rsidRDefault="008773A3">
                            <w:pPr>
                              <w:pStyle w:val="TableParagraph"/>
                              <w:spacing w:line="132" w:lineRule="exact"/>
                              <w:ind w:left="248" w:right="22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B64C86E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7C08E8" w14:paraId="057D186B" w14:textId="77777777">
                        <w:trPr>
                          <w:trHeight w:val="164"/>
                        </w:trPr>
                        <w:tc>
                          <w:tcPr>
                            <w:tcW w:w="1603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  <w:shd w:val="clear" w:color="auto" w:fill="C0C0C0"/>
                          </w:tcPr>
                          <w:p w14:paraId="562B3A51" w14:textId="77777777" w:rsidR="007C08E8" w:rsidRDefault="008773A3">
                            <w:pPr>
                              <w:pStyle w:val="TableParagraph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Leicestershire</w:t>
                            </w:r>
                            <w:r>
                              <w:rPr>
                                <w:spacing w:val="5"/>
                                <w:w w:val="10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2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925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0C0C0"/>
                          </w:tcPr>
                          <w:p w14:paraId="53690B98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0C0C0"/>
                          </w:tcPr>
                          <w:p w14:paraId="7FEE9BB5" w14:textId="77777777" w:rsidR="007C08E8" w:rsidRDefault="008773A3">
                            <w:pPr>
                              <w:pStyle w:val="TableParagraph"/>
                              <w:ind w:left="255" w:right="23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16.86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  <w:shd w:val="clear" w:color="auto" w:fill="C0C0C0"/>
                          </w:tcPr>
                          <w:p w14:paraId="7FD8789E" w14:textId="77777777" w:rsidR="007C08E8" w:rsidRDefault="008773A3">
                            <w:pPr>
                              <w:pStyle w:val="TableParagraph"/>
                              <w:ind w:left="1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8"/>
                                <w:sz w:val="1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19" w:type="dxa"/>
                            <w:tcBorders>
                              <w:top w:val="single" w:sz="8" w:space="0" w:color="000000"/>
                              <w:left w:val="single" w:sz="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0C0C0"/>
                          </w:tcPr>
                          <w:p w14:paraId="2E984DFE" w14:textId="77777777" w:rsidR="007C08E8" w:rsidRDefault="008773A3">
                            <w:pPr>
                              <w:pStyle w:val="TableParagraph"/>
                              <w:ind w:left="255" w:right="22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16.91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0C0C0"/>
                          </w:tcPr>
                          <w:p w14:paraId="23F4E836" w14:textId="77777777" w:rsidR="007C08E8" w:rsidRDefault="008773A3">
                            <w:pPr>
                              <w:pStyle w:val="TableParagraph"/>
                              <w:ind w:left="255" w:right="22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20.2</w:t>
                            </w:r>
                          </w:p>
                        </w:tc>
                      </w:tr>
                      <w:tr w:rsidR="007C08E8" w14:paraId="0C591D10" w14:textId="77777777">
                        <w:trPr>
                          <w:trHeight w:val="154"/>
                        </w:trPr>
                        <w:tc>
                          <w:tcPr>
                            <w:tcW w:w="1603" w:type="dxa"/>
                            <w:vMerge w:val="restart"/>
                            <w:tcBorders>
                              <w:top w:val="single" w:sz="8" w:space="0" w:color="000000"/>
                            </w:tcBorders>
                          </w:tcPr>
                          <w:p w14:paraId="2B1E6836" w14:textId="77777777" w:rsidR="007C08E8" w:rsidRDefault="007C08E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4890A0F4" w14:textId="77777777" w:rsidR="007C08E8" w:rsidRDefault="007C08E8">
                            <w:pPr>
                              <w:pStyle w:val="TableParagraph"/>
                              <w:spacing w:before="9"/>
                              <w:rPr>
                                <w:sz w:val="16"/>
                              </w:rPr>
                            </w:pPr>
                          </w:p>
                          <w:p w14:paraId="6F7B9976" w14:textId="77777777" w:rsidR="007C08E8" w:rsidRDefault="008773A3">
                            <w:pPr>
                              <w:pStyle w:val="TableParagraph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Lincolnshire</w:t>
                            </w:r>
                          </w:p>
                        </w:tc>
                        <w:tc>
                          <w:tcPr>
                            <w:tcW w:w="925" w:type="dxa"/>
                            <w:tcBorders>
                              <w:top w:val="single" w:sz="8" w:space="0" w:color="000000"/>
                              <w:right w:val="single" w:sz="8" w:space="0" w:color="000000"/>
                            </w:tcBorders>
                          </w:tcPr>
                          <w:p w14:paraId="73BB487D" w14:textId="77777777" w:rsidR="007C08E8" w:rsidRDefault="008773A3">
                            <w:pPr>
                              <w:pStyle w:val="TableParagraph"/>
                              <w:spacing w:line="134" w:lineRule="exact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Boston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72D8D0BA" w14:textId="77777777" w:rsidR="007C08E8" w:rsidRDefault="008773A3">
                            <w:pPr>
                              <w:pStyle w:val="TableParagraph"/>
                              <w:spacing w:line="134" w:lineRule="exact"/>
                              <w:ind w:left="248" w:right="23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27.27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2" w:space="0" w:color="000000"/>
                            </w:tcBorders>
                          </w:tcPr>
                          <w:p w14:paraId="02CC7060" w14:textId="77777777" w:rsidR="007C08E8" w:rsidRDefault="008773A3">
                            <w:pPr>
                              <w:pStyle w:val="TableParagraph"/>
                              <w:spacing w:line="134" w:lineRule="exact"/>
                              <w:ind w:left="322" w:right="307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919" w:type="dxa"/>
                            <w:tcBorders>
                              <w:top w:val="single" w:sz="8" w:space="0" w:color="000000"/>
                              <w:left w:val="single" w:sz="2" w:space="0" w:color="000000"/>
                              <w:right w:val="single" w:sz="8" w:space="0" w:color="000000"/>
                            </w:tcBorders>
                          </w:tcPr>
                          <w:p w14:paraId="77FFCFA4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2BCDAC56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7C08E8" w14:paraId="12BF1FC8" w14:textId="77777777">
                        <w:trPr>
                          <w:trHeight w:val="168"/>
                        </w:trPr>
                        <w:tc>
                          <w:tcPr>
                            <w:tcW w:w="1603" w:type="dxa"/>
                            <w:vMerge/>
                            <w:tcBorders>
                              <w:top w:val="nil"/>
                            </w:tcBorders>
                          </w:tcPr>
                          <w:p w14:paraId="51BC9CAB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5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BD32C41" w14:textId="77777777" w:rsidR="007C08E8" w:rsidRDefault="008773A3">
                            <w:pPr>
                              <w:pStyle w:val="TableParagraph"/>
                              <w:spacing w:before="4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"/>
                                <w:w w:val="95"/>
                                <w:sz w:val="12"/>
                              </w:rPr>
                              <w:t>East</w:t>
                            </w:r>
                            <w:r>
                              <w:rPr>
                                <w:spacing w:val="-6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12"/>
                              </w:rPr>
                              <w:t>Lindsey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F55952C" w14:textId="77777777" w:rsidR="007C08E8" w:rsidRDefault="008773A3">
                            <w:pPr>
                              <w:pStyle w:val="TableParagraph"/>
                              <w:spacing w:before="4"/>
                              <w:ind w:left="248" w:right="23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34.66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14:paraId="1148B7D7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19" w:type="dxa"/>
                            <w:tcBorders>
                              <w:left w:val="single" w:sz="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DC17A83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24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7285D166" w14:textId="77777777" w:rsidR="007C08E8" w:rsidRDefault="008773A3">
                            <w:pPr>
                              <w:pStyle w:val="TableParagraph"/>
                              <w:spacing w:before="4"/>
                              <w:ind w:left="255" w:right="228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31.1</w:t>
                            </w:r>
                          </w:p>
                        </w:tc>
                      </w:tr>
                      <w:tr w:rsidR="007C08E8" w14:paraId="1D141A32" w14:textId="77777777">
                        <w:trPr>
                          <w:trHeight w:val="154"/>
                        </w:trPr>
                        <w:tc>
                          <w:tcPr>
                            <w:tcW w:w="1603" w:type="dxa"/>
                            <w:vMerge/>
                            <w:tcBorders>
                              <w:top w:val="nil"/>
                            </w:tcBorders>
                          </w:tcPr>
                          <w:p w14:paraId="4932FA85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5" w:type="dxa"/>
                            <w:tcBorders>
                              <w:top w:val="single" w:sz="8" w:space="0" w:color="000000"/>
                              <w:right w:val="single" w:sz="8" w:space="0" w:color="000000"/>
                            </w:tcBorders>
                          </w:tcPr>
                          <w:p w14:paraId="43C1A95E" w14:textId="77777777" w:rsidR="007C08E8" w:rsidRDefault="008773A3">
                            <w:pPr>
                              <w:pStyle w:val="TableParagraph"/>
                              <w:spacing w:line="134" w:lineRule="exact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North</w:t>
                            </w:r>
                            <w:r>
                              <w:rPr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Kesteven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778B47F2" w14:textId="77777777" w:rsidR="007C08E8" w:rsidRDefault="008773A3">
                            <w:pPr>
                              <w:pStyle w:val="TableParagraph"/>
                              <w:spacing w:line="134" w:lineRule="exact"/>
                              <w:ind w:left="246" w:right="23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"/>
                                <w:w w:val="90"/>
                                <w:sz w:val="12"/>
                              </w:rPr>
                              <w:t>2</w:t>
                            </w:r>
                            <w:r>
                              <w:rPr>
                                <w:spacing w:val="-21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.93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2" w:space="0" w:color="000000"/>
                            </w:tcBorders>
                          </w:tcPr>
                          <w:p w14:paraId="35541616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19" w:type="dxa"/>
                            <w:tcBorders>
                              <w:top w:val="single" w:sz="8" w:space="0" w:color="000000"/>
                              <w:left w:val="single" w:sz="2" w:space="0" w:color="000000"/>
                              <w:right w:val="single" w:sz="8" w:space="0" w:color="000000"/>
                            </w:tcBorders>
                          </w:tcPr>
                          <w:p w14:paraId="75E0178A" w14:textId="77777777" w:rsidR="007C08E8" w:rsidRDefault="008773A3">
                            <w:pPr>
                              <w:pStyle w:val="TableParagraph"/>
                              <w:spacing w:line="134" w:lineRule="exact"/>
                              <w:ind w:left="248" w:right="22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52.3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30F40943" w14:textId="77777777" w:rsidR="007C08E8" w:rsidRDefault="008773A3">
                            <w:pPr>
                              <w:pStyle w:val="TableParagraph"/>
                              <w:spacing w:line="134" w:lineRule="exact"/>
                              <w:ind w:left="255" w:right="228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104.4</w:t>
                            </w:r>
                          </w:p>
                        </w:tc>
                      </w:tr>
                      <w:tr w:rsidR="007C08E8" w14:paraId="460DA78F" w14:textId="77777777">
                        <w:trPr>
                          <w:trHeight w:val="169"/>
                        </w:trPr>
                        <w:tc>
                          <w:tcPr>
                            <w:tcW w:w="1603" w:type="dxa"/>
                            <w:vMerge/>
                            <w:tcBorders>
                              <w:top w:val="nil"/>
                            </w:tcBorders>
                          </w:tcPr>
                          <w:p w14:paraId="273DB540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5" w:type="dxa"/>
                            <w:tcBorders>
                              <w:right w:val="single" w:sz="8" w:space="0" w:color="000000"/>
                            </w:tcBorders>
                          </w:tcPr>
                          <w:p w14:paraId="055F1DDD" w14:textId="77777777" w:rsidR="007C08E8" w:rsidRDefault="008773A3">
                            <w:pPr>
                              <w:pStyle w:val="TableParagraph"/>
                              <w:spacing w:before="4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South</w:t>
                            </w:r>
                            <w:r>
                              <w:rPr>
                                <w:spacing w:val="2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Holland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2D0950F2" w14:textId="77777777" w:rsidR="007C08E8" w:rsidRDefault="008773A3">
                            <w:pPr>
                              <w:pStyle w:val="TableParagraph"/>
                              <w:spacing w:before="4"/>
                              <w:ind w:left="248" w:right="23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left w:val="single" w:sz="8" w:space="0" w:color="000000"/>
                              <w:right w:val="single" w:sz="2" w:space="0" w:color="000000"/>
                            </w:tcBorders>
                          </w:tcPr>
                          <w:p w14:paraId="59732D74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19" w:type="dxa"/>
                            <w:tcBorders>
                              <w:left w:val="single" w:sz="2" w:space="0" w:color="000000"/>
                              <w:right w:val="single" w:sz="8" w:space="0" w:color="000000"/>
                            </w:tcBorders>
                          </w:tcPr>
                          <w:p w14:paraId="32A3974E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2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48F04ED9" w14:textId="77777777" w:rsidR="007C08E8" w:rsidRDefault="008773A3">
                            <w:pPr>
                              <w:pStyle w:val="TableParagraph"/>
                              <w:spacing w:before="4"/>
                              <w:ind w:left="255" w:right="228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20.8</w:t>
                            </w:r>
                          </w:p>
                        </w:tc>
                      </w:tr>
                      <w:tr w:rsidR="007C08E8" w14:paraId="6619DDF8" w14:textId="77777777">
                        <w:trPr>
                          <w:trHeight w:val="157"/>
                        </w:trPr>
                        <w:tc>
                          <w:tcPr>
                            <w:tcW w:w="1603" w:type="dxa"/>
                            <w:vMerge/>
                            <w:tcBorders>
                              <w:top w:val="nil"/>
                            </w:tcBorders>
                          </w:tcPr>
                          <w:p w14:paraId="14E1F2CB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5" w:type="dxa"/>
                            <w:tcBorders>
                              <w:right w:val="single" w:sz="8" w:space="0" w:color="000000"/>
                            </w:tcBorders>
                          </w:tcPr>
                          <w:p w14:paraId="3B2C010E" w14:textId="77777777" w:rsidR="007C08E8" w:rsidRDefault="008773A3">
                            <w:pPr>
                              <w:pStyle w:val="TableParagraph"/>
                              <w:spacing w:before="4" w:line="134" w:lineRule="exact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South</w:t>
                            </w:r>
                            <w:r>
                              <w:rPr>
                                <w:spacing w:val="2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2"/>
                              </w:rPr>
                              <w:t>Kesteven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22314F7A" w14:textId="77777777" w:rsidR="007C08E8" w:rsidRDefault="008773A3">
                            <w:pPr>
                              <w:pStyle w:val="TableParagraph"/>
                              <w:spacing w:before="4" w:line="134" w:lineRule="exact"/>
                              <w:ind w:left="246" w:right="23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"/>
                                <w:w w:val="90"/>
                                <w:sz w:val="12"/>
                              </w:rPr>
                              <w:t>2</w:t>
                            </w:r>
                            <w:r>
                              <w:rPr>
                                <w:spacing w:val="-21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.61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left w:val="single" w:sz="8" w:space="0" w:color="000000"/>
                              <w:right w:val="single" w:sz="2" w:space="0" w:color="000000"/>
                            </w:tcBorders>
                          </w:tcPr>
                          <w:p w14:paraId="58C2C98B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19" w:type="dxa"/>
                            <w:tcBorders>
                              <w:left w:val="single" w:sz="2" w:space="0" w:color="000000"/>
                              <w:right w:val="single" w:sz="8" w:space="0" w:color="000000"/>
                            </w:tcBorders>
                          </w:tcPr>
                          <w:p w14:paraId="43BACB9D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2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70221203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C08E8" w14:paraId="2FC83395" w14:textId="77777777">
                        <w:trPr>
                          <w:trHeight w:val="169"/>
                        </w:trPr>
                        <w:tc>
                          <w:tcPr>
                            <w:tcW w:w="1603" w:type="dxa"/>
                            <w:shd w:val="clear" w:color="auto" w:fill="C0C0C0"/>
                          </w:tcPr>
                          <w:p w14:paraId="09656E0E" w14:textId="77777777" w:rsidR="007C08E8" w:rsidRDefault="008773A3">
                            <w:pPr>
                              <w:pStyle w:val="TableParagraph"/>
                              <w:spacing w:before="4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"/>
                                <w:w w:val="110"/>
                                <w:sz w:val="12"/>
                              </w:rPr>
                              <w:t>Lincolnshire</w:t>
                            </w:r>
                            <w:r>
                              <w:rPr>
                                <w:spacing w:val="-9"/>
                                <w:w w:val="1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2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925" w:type="dxa"/>
                            <w:tcBorders>
                              <w:right w:val="single" w:sz="8" w:space="0" w:color="000000"/>
                            </w:tcBorders>
                            <w:shd w:val="clear" w:color="auto" w:fill="C0C0C0"/>
                          </w:tcPr>
                          <w:p w14:paraId="133BC556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2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C0C0C0"/>
                          </w:tcPr>
                          <w:p w14:paraId="770E3B32" w14:textId="77777777" w:rsidR="007C08E8" w:rsidRDefault="008773A3">
                            <w:pPr>
                              <w:pStyle w:val="TableParagraph"/>
                              <w:spacing w:before="4"/>
                              <w:ind w:left="255" w:right="23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91.47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left w:val="single" w:sz="8" w:space="0" w:color="000000"/>
                              <w:right w:val="single" w:sz="2" w:space="0" w:color="000000"/>
                            </w:tcBorders>
                            <w:shd w:val="clear" w:color="auto" w:fill="C0C0C0"/>
                          </w:tcPr>
                          <w:p w14:paraId="7801EDE3" w14:textId="77777777" w:rsidR="007C08E8" w:rsidRDefault="008773A3">
                            <w:pPr>
                              <w:pStyle w:val="TableParagraph"/>
                              <w:spacing w:before="16" w:line="134" w:lineRule="exact"/>
                              <w:ind w:left="319" w:right="30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919" w:type="dxa"/>
                            <w:tcBorders>
                              <w:left w:val="single" w:sz="2" w:space="0" w:color="000000"/>
                              <w:right w:val="single" w:sz="8" w:space="0" w:color="000000"/>
                            </w:tcBorders>
                            <w:shd w:val="clear" w:color="auto" w:fill="C0C0C0"/>
                          </w:tcPr>
                          <w:p w14:paraId="7D102010" w14:textId="77777777" w:rsidR="007C08E8" w:rsidRDefault="008773A3">
                            <w:pPr>
                              <w:pStyle w:val="TableParagraph"/>
                              <w:spacing w:before="16" w:line="134" w:lineRule="exact"/>
                              <w:ind w:left="255" w:right="22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52.3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C0C0C0"/>
                          </w:tcPr>
                          <w:p w14:paraId="6EAAF6BA" w14:textId="77777777" w:rsidR="007C08E8" w:rsidRDefault="008773A3">
                            <w:pPr>
                              <w:pStyle w:val="TableParagraph"/>
                              <w:spacing w:before="16" w:line="134" w:lineRule="exact"/>
                              <w:ind w:left="255" w:right="22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156.3</w:t>
                            </w:r>
                          </w:p>
                        </w:tc>
                      </w:tr>
                      <w:tr w:rsidR="007C08E8" w14:paraId="442E3B69" w14:textId="77777777">
                        <w:trPr>
                          <w:trHeight w:val="157"/>
                        </w:trPr>
                        <w:tc>
                          <w:tcPr>
                            <w:tcW w:w="1603" w:type="dxa"/>
                          </w:tcPr>
                          <w:p w14:paraId="2E6FB844" w14:textId="77777777" w:rsidR="007C08E8" w:rsidRDefault="008773A3">
                            <w:pPr>
                              <w:pStyle w:val="TableParagraph"/>
                              <w:spacing w:before="4" w:line="134" w:lineRule="exact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Lincolnshire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Wolds</w:t>
                            </w:r>
                            <w:r>
                              <w:rPr>
                                <w:spacing w:val="4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AONB</w:t>
                            </w:r>
                          </w:p>
                        </w:tc>
                        <w:tc>
                          <w:tcPr>
                            <w:tcW w:w="925" w:type="dxa"/>
                            <w:tcBorders>
                              <w:right w:val="single" w:sz="8" w:space="0" w:color="000000"/>
                            </w:tcBorders>
                          </w:tcPr>
                          <w:p w14:paraId="0EFCDA14" w14:textId="77777777" w:rsidR="007C08E8" w:rsidRDefault="008773A3">
                            <w:pPr>
                              <w:pStyle w:val="TableParagraph"/>
                              <w:spacing w:before="4" w:line="134" w:lineRule="exact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"/>
                                <w:w w:val="95"/>
                                <w:sz w:val="12"/>
                              </w:rPr>
                              <w:t>East</w:t>
                            </w:r>
                            <w:r>
                              <w:rPr>
                                <w:spacing w:val="-6"/>
                                <w:w w:val="9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12"/>
                              </w:rPr>
                              <w:t>Lindsey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1546EEC9" w14:textId="77777777" w:rsidR="007C08E8" w:rsidRDefault="008773A3">
                            <w:pPr>
                              <w:pStyle w:val="TableParagraph"/>
                              <w:spacing w:before="4" w:line="134" w:lineRule="exact"/>
                              <w:ind w:left="246" w:right="23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"/>
                                <w:w w:val="90"/>
                                <w:sz w:val="12"/>
                              </w:rPr>
                              <w:t>0</w:t>
                            </w:r>
                            <w:r>
                              <w:rPr>
                                <w:spacing w:val="-21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.63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left w:val="single" w:sz="8" w:space="0" w:color="000000"/>
                              <w:right w:val="single" w:sz="2" w:space="0" w:color="000000"/>
                            </w:tcBorders>
                          </w:tcPr>
                          <w:p w14:paraId="5D434D5D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19" w:type="dxa"/>
                            <w:tcBorders>
                              <w:left w:val="single" w:sz="2" w:space="0" w:color="000000"/>
                              <w:right w:val="single" w:sz="8" w:space="0" w:color="000000"/>
                            </w:tcBorders>
                          </w:tcPr>
                          <w:p w14:paraId="79FBD966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2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4DD01E7B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C08E8" w14:paraId="15BB3295" w14:textId="77777777">
                        <w:trPr>
                          <w:trHeight w:val="342"/>
                        </w:trPr>
                        <w:tc>
                          <w:tcPr>
                            <w:tcW w:w="1603" w:type="dxa"/>
                            <w:shd w:val="clear" w:color="auto" w:fill="C0C0C0"/>
                          </w:tcPr>
                          <w:p w14:paraId="3CAA061C" w14:textId="77777777" w:rsidR="007C08E8" w:rsidRDefault="008773A3">
                            <w:pPr>
                              <w:pStyle w:val="TableParagraph"/>
                              <w:spacing w:before="4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15"/>
                                <w:sz w:val="12"/>
                              </w:rPr>
                              <w:t>Lincolnshire</w:t>
                            </w:r>
                            <w:r>
                              <w:rPr>
                                <w:spacing w:val="-4"/>
                                <w:w w:val="11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12"/>
                              </w:rPr>
                              <w:t>Wolds</w:t>
                            </w:r>
                            <w:r>
                              <w:rPr>
                                <w:spacing w:val="-2"/>
                                <w:w w:val="115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15"/>
                                <w:sz w:val="12"/>
                              </w:rPr>
                              <w:t>AONB</w:t>
                            </w:r>
                          </w:p>
                          <w:p w14:paraId="61B92747" w14:textId="77777777" w:rsidR="007C08E8" w:rsidRDefault="008773A3">
                            <w:pPr>
                              <w:pStyle w:val="TableParagraph"/>
                              <w:spacing w:before="45" w:line="134" w:lineRule="exact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10"/>
                                <w:sz w:val="12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925" w:type="dxa"/>
                            <w:tcBorders>
                              <w:right w:val="single" w:sz="8" w:space="0" w:color="000000"/>
                            </w:tcBorders>
                            <w:shd w:val="clear" w:color="auto" w:fill="C0C0C0"/>
                          </w:tcPr>
                          <w:p w14:paraId="1724B719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2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C0C0C0"/>
                          </w:tcPr>
                          <w:p w14:paraId="7690E78F" w14:textId="77777777" w:rsidR="007C08E8" w:rsidRDefault="007C08E8">
                            <w:pPr>
                              <w:pStyle w:val="TableParagraph"/>
                              <w:spacing w:before="3"/>
                              <w:rPr>
                                <w:sz w:val="16"/>
                              </w:rPr>
                            </w:pPr>
                          </w:p>
                          <w:p w14:paraId="301062F8" w14:textId="77777777" w:rsidR="007C08E8" w:rsidRDefault="008773A3">
                            <w:pPr>
                              <w:pStyle w:val="TableParagraph"/>
                              <w:spacing w:line="134" w:lineRule="exact"/>
                              <w:ind w:left="252" w:right="23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0.63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left w:val="single" w:sz="8" w:space="0" w:color="000000"/>
                              <w:right w:val="single" w:sz="2" w:space="0" w:color="000000"/>
                            </w:tcBorders>
                            <w:shd w:val="clear" w:color="auto" w:fill="C0C0C0"/>
                          </w:tcPr>
                          <w:p w14:paraId="7FB18E0B" w14:textId="77777777" w:rsidR="007C08E8" w:rsidRDefault="007C08E8">
                            <w:pPr>
                              <w:pStyle w:val="TableParagraph"/>
                              <w:spacing w:before="3"/>
                              <w:rPr>
                                <w:sz w:val="16"/>
                              </w:rPr>
                            </w:pPr>
                          </w:p>
                          <w:p w14:paraId="59A346E9" w14:textId="77777777" w:rsidR="007C08E8" w:rsidRDefault="008773A3">
                            <w:pPr>
                              <w:pStyle w:val="TableParagraph"/>
                              <w:spacing w:line="134" w:lineRule="exact"/>
                              <w:ind w:left="1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8"/>
                                <w:sz w:val="1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19" w:type="dxa"/>
                            <w:tcBorders>
                              <w:left w:val="single" w:sz="2" w:space="0" w:color="000000"/>
                              <w:right w:val="single" w:sz="8" w:space="0" w:color="000000"/>
                            </w:tcBorders>
                            <w:shd w:val="clear" w:color="auto" w:fill="C0C0C0"/>
                          </w:tcPr>
                          <w:p w14:paraId="67E44FDA" w14:textId="77777777" w:rsidR="007C08E8" w:rsidRDefault="007C08E8">
                            <w:pPr>
                              <w:pStyle w:val="TableParagraph"/>
                              <w:spacing w:before="3"/>
                              <w:rPr>
                                <w:sz w:val="16"/>
                              </w:rPr>
                            </w:pPr>
                          </w:p>
                          <w:p w14:paraId="3CD85E06" w14:textId="77777777" w:rsidR="007C08E8" w:rsidRDefault="008773A3">
                            <w:pPr>
                              <w:pStyle w:val="TableParagraph"/>
                              <w:spacing w:line="134" w:lineRule="exact"/>
                              <w:ind w:left="34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8"/>
                                <w:sz w:val="1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C0C0C0"/>
                          </w:tcPr>
                          <w:p w14:paraId="539BE15F" w14:textId="77777777" w:rsidR="007C08E8" w:rsidRDefault="007C08E8">
                            <w:pPr>
                              <w:pStyle w:val="TableParagraph"/>
                              <w:spacing w:before="3"/>
                              <w:rPr>
                                <w:sz w:val="16"/>
                              </w:rPr>
                            </w:pPr>
                          </w:p>
                          <w:p w14:paraId="1E21E782" w14:textId="77777777" w:rsidR="007C08E8" w:rsidRDefault="008773A3">
                            <w:pPr>
                              <w:pStyle w:val="TableParagraph"/>
                              <w:spacing w:line="134" w:lineRule="exact"/>
                              <w:ind w:left="3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8"/>
                                <w:sz w:val="12"/>
                              </w:rPr>
                              <w:t>0</w:t>
                            </w:r>
                          </w:p>
                        </w:tc>
                      </w:tr>
                      <w:tr w:rsidR="007C08E8" w14:paraId="288A6FE9" w14:textId="77777777">
                        <w:trPr>
                          <w:trHeight w:val="169"/>
                        </w:trPr>
                        <w:tc>
                          <w:tcPr>
                            <w:tcW w:w="1603" w:type="dxa"/>
                            <w:vMerge w:val="restart"/>
                            <w:tcBorders>
                              <w:bottom w:val="single" w:sz="2" w:space="0" w:color="000000"/>
                            </w:tcBorders>
                          </w:tcPr>
                          <w:p w14:paraId="49903520" w14:textId="77777777" w:rsidR="007C08E8" w:rsidRDefault="007C08E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3C52F2E7" w14:textId="77777777" w:rsidR="007C08E8" w:rsidRDefault="007C08E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553D5F6F" w14:textId="77777777" w:rsidR="007C08E8" w:rsidRDefault="007C08E8">
                            <w:pPr>
                              <w:pStyle w:val="TableParagraph"/>
                              <w:spacing w:before="7"/>
                              <w:rPr>
                                <w:sz w:val="11"/>
                              </w:rPr>
                            </w:pPr>
                          </w:p>
                          <w:p w14:paraId="2E830529" w14:textId="77777777" w:rsidR="007C08E8" w:rsidRDefault="008773A3">
                            <w:pPr>
                              <w:pStyle w:val="TableParagraph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Northamptonshire</w:t>
                            </w:r>
                          </w:p>
                        </w:tc>
                        <w:tc>
                          <w:tcPr>
                            <w:tcW w:w="925" w:type="dxa"/>
                            <w:tcBorders>
                              <w:right w:val="single" w:sz="8" w:space="0" w:color="000000"/>
                            </w:tcBorders>
                          </w:tcPr>
                          <w:p w14:paraId="7369B595" w14:textId="77777777" w:rsidR="007C08E8" w:rsidRDefault="008773A3">
                            <w:pPr>
                              <w:pStyle w:val="TableParagraph"/>
                              <w:spacing w:before="4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Corby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3967FE1B" w14:textId="77777777" w:rsidR="007C08E8" w:rsidRDefault="008773A3">
                            <w:pPr>
                              <w:pStyle w:val="TableParagraph"/>
                              <w:spacing w:before="4"/>
                              <w:ind w:left="26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7"/>
                                <w:sz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left w:val="single" w:sz="8" w:space="0" w:color="000000"/>
                              <w:right w:val="single" w:sz="2" w:space="0" w:color="000000"/>
                            </w:tcBorders>
                          </w:tcPr>
                          <w:p w14:paraId="658C17B7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19" w:type="dxa"/>
                            <w:tcBorders>
                              <w:left w:val="single" w:sz="2" w:space="0" w:color="000000"/>
                              <w:right w:val="single" w:sz="8" w:space="0" w:color="000000"/>
                            </w:tcBorders>
                          </w:tcPr>
                          <w:p w14:paraId="4A76B360" w14:textId="77777777" w:rsidR="007C08E8" w:rsidRDefault="008773A3">
                            <w:pPr>
                              <w:pStyle w:val="TableParagraph"/>
                              <w:spacing w:before="4"/>
                              <w:ind w:left="260" w:right="22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18.25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46CC594B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C08E8" w14:paraId="69C54849" w14:textId="77777777">
                        <w:trPr>
                          <w:trHeight w:val="157"/>
                        </w:trPr>
                        <w:tc>
                          <w:tcPr>
                            <w:tcW w:w="1603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61F3F311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5" w:type="dxa"/>
                            <w:tcBorders>
                              <w:right w:val="single" w:sz="8" w:space="0" w:color="000000"/>
                            </w:tcBorders>
                          </w:tcPr>
                          <w:p w14:paraId="66C0C092" w14:textId="77777777" w:rsidR="007C08E8" w:rsidRDefault="008773A3">
                            <w:pPr>
                              <w:pStyle w:val="TableParagraph"/>
                              <w:spacing w:before="4" w:line="134" w:lineRule="exact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Daventry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0BA88260" w14:textId="77777777" w:rsidR="007C08E8" w:rsidRDefault="008773A3">
                            <w:pPr>
                              <w:pStyle w:val="TableParagraph"/>
                              <w:spacing w:before="4" w:line="134" w:lineRule="exact"/>
                              <w:ind w:left="246" w:right="23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"/>
                                <w:w w:val="90"/>
                                <w:sz w:val="12"/>
                              </w:rPr>
                              <w:t>5</w:t>
                            </w:r>
                            <w:r>
                              <w:rPr>
                                <w:spacing w:val="-21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.37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left w:val="single" w:sz="8" w:space="0" w:color="000000"/>
                              <w:right w:val="single" w:sz="2" w:space="0" w:color="000000"/>
                            </w:tcBorders>
                          </w:tcPr>
                          <w:p w14:paraId="5A9E4E7A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19" w:type="dxa"/>
                            <w:tcBorders>
                              <w:left w:val="single" w:sz="2" w:space="0" w:color="000000"/>
                              <w:right w:val="single" w:sz="8" w:space="0" w:color="000000"/>
                            </w:tcBorders>
                          </w:tcPr>
                          <w:p w14:paraId="0635819B" w14:textId="77777777" w:rsidR="007C08E8" w:rsidRDefault="008773A3">
                            <w:pPr>
                              <w:pStyle w:val="TableParagraph"/>
                              <w:spacing w:before="4" w:line="134" w:lineRule="exact"/>
                              <w:ind w:left="263" w:right="22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4DB9BE45" w14:textId="77777777" w:rsidR="007C08E8" w:rsidRDefault="008773A3">
                            <w:pPr>
                              <w:pStyle w:val="TableParagraph"/>
                              <w:spacing w:before="4" w:line="134" w:lineRule="exact"/>
                              <w:ind w:left="255" w:right="228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59.1</w:t>
                            </w:r>
                          </w:p>
                        </w:tc>
                      </w:tr>
                      <w:tr w:rsidR="007C08E8" w14:paraId="0543FCAD" w14:textId="77777777">
                        <w:trPr>
                          <w:trHeight w:val="169"/>
                        </w:trPr>
                        <w:tc>
                          <w:tcPr>
                            <w:tcW w:w="1603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507315F3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5" w:type="dxa"/>
                            <w:tcBorders>
                              <w:right w:val="single" w:sz="8" w:space="0" w:color="000000"/>
                            </w:tcBorders>
                          </w:tcPr>
                          <w:p w14:paraId="6A1DE7A9" w14:textId="77777777" w:rsidR="007C08E8" w:rsidRDefault="008773A3">
                            <w:pPr>
                              <w:pStyle w:val="TableParagraph"/>
                              <w:spacing w:before="4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East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184D3D2D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left w:val="single" w:sz="8" w:space="0" w:color="000000"/>
                              <w:right w:val="single" w:sz="2" w:space="0" w:color="000000"/>
                            </w:tcBorders>
                          </w:tcPr>
                          <w:p w14:paraId="6630A7B6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19" w:type="dxa"/>
                            <w:tcBorders>
                              <w:left w:val="single" w:sz="2" w:space="0" w:color="000000"/>
                              <w:right w:val="single" w:sz="8" w:space="0" w:color="000000"/>
                            </w:tcBorders>
                          </w:tcPr>
                          <w:p w14:paraId="739ECC14" w14:textId="77777777" w:rsidR="007C08E8" w:rsidRDefault="008773A3">
                            <w:pPr>
                              <w:pStyle w:val="TableParagraph"/>
                              <w:spacing w:before="4"/>
                              <w:ind w:left="263" w:right="22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4.6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2E0808BD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C08E8" w14:paraId="3BA6F840" w14:textId="77777777">
                        <w:trPr>
                          <w:trHeight w:val="157"/>
                        </w:trPr>
                        <w:tc>
                          <w:tcPr>
                            <w:tcW w:w="1603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1C412D4D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5" w:type="dxa"/>
                            <w:tcBorders>
                              <w:right w:val="single" w:sz="8" w:space="0" w:color="000000"/>
                            </w:tcBorders>
                          </w:tcPr>
                          <w:p w14:paraId="0B739C25" w14:textId="77777777" w:rsidR="007C08E8" w:rsidRDefault="008773A3">
                            <w:pPr>
                              <w:pStyle w:val="TableParagraph"/>
                              <w:spacing w:before="4" w:line="134" w:lineRule="exact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Kettering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6D3A019E" w14:textId="77777777" w:rsidR="007C08E8" w:rsidRDefault="008773A3">
                            <w:pPr>
                              <w:pStyle w:val="TableParagraph"/>
                              <w:spacing w:before="4" w:line="134" w:lineRule="exact"/>
                              <w:ind w:left="248" w:right="23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22.09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left w:val="single" w:sz="8" w:space="0" w:color="000000"/>
                              <w:right w:val="single" w:sz="2" w:space="0" w:color="000000"/>
                            </w:tcBorders>
                          </w:tcPr>
                          <w:p w14:paraId="655D03DB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19" w:type="dxa"/>
                            <w:tcBorders>
                              <w:left w:val="single" w:sz="2" w:space="0" w:color="000000"/>
                              <w:right w:val="single" w:sz="8" w:space="0" w:color="000000"/>
                            </w:tcBorders>
                          </w:tcPr>
                          <w:p w14:paraId="3C69D355" w14:textId="77777777" w:rsidR="007C08E8" w:rsidRDefault="008773A3">
                            <w:pPr>
                              <w:pStyle w:val="TableParagraph"/>
                              <w:spacing w:before="4" w:line="134" w:lineRule="exact"/>
                              <w:ind w:left="248" w:right="22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39.6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42DD3780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C08E8" w14:paraId="7E2113A9" w14:textId="77777777">
                        <w:trPr>
                          <w:trHeight w:val="169"/>
                        </w:trPr>
                        <w:tc>
                          <w:tcPr>
                            <w:tcW w:w="1603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0F8E856C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5" w:type="dxa"/>
                            <w:tcBorders>
                              <w:right w:val="single" w:sz="8" w:space="0" w:color="000000"/>
                            </w:tcBorders>
                          </w:tcPr>
                          <w:p w14:paraId="69A12F5D" w14:textId="77777777" w:rsidR="007C08E8" w:rsidRDefault="008773A3">
                            <w:pPr>
                              <w:pStyle w:val="TableParagraph"/>
                              <w:spacing w:before="4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South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67A2E64A" w14:textId="77777777" w:rsidR="007C08E8" w:rsidRDefault="008773A3">
                            <w:pPr>
                              <w:pStyle w:val="TableParagraph"/>
                              <w:spacing w:before="4"/>
                              <w:ind w:left="26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7"/>
                                <w:sz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left w:val="single" w:sz="8" w:space="0" w:color="000000"/>
                              <w:right w:val="single" w:sz="2" w:space="0" w:color="000000"/>
                            </w:tcBorders>
                          </w:tcPr>
                          <w:p w14:paraId="6F69871C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19" w:type="dxa"/>
                            <w:tcBorders>
                              <w:left w:val="single" w:sz="2" w:space="0" w:color="000000"/>
                              <w:right w:val="single" w:sz="8" w:space="0" w:color="000000"/>
                            </w:tcBorders>
                          </w:tcPr>
                          <w:p w14:paraId="3E714265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2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1A0CF509" w14:textId="77777777" w:rsidR="007C08E8" w:rsidRDefault="008773A3">
                            <w:pPr>
                              <w:pStyle w:val="TableParagraph"/>
                              <w:spacing w:before="4"/>
                              <w:ind w:left="255" w:right="216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15</w:t>
                            </w:r>
                          </w:p>
                        </w:tc>
                      </w:tr>
                      <w:tr w:rsidR="007C08E8" w14:paraId="3CE748CC" w14:textId="77777777">
                        <w:trPr>
                          <w:trHeight w:val="169"/>
                        </w:trPr>
                        <w:tc>
                          <w:tcPr>
                            <w:tcW w:w="1603" w:type="dxa"/>
                            <w:vMerge/>
                            <w:tcBorders>
                              <w:top w:val="nil"/>
                              <w:bottom w:val="single" w:sz="2" w:space="0" w:color="000000"/>
                            </w:tcBorders>
                          </w:tcPr>
                          <w:p w14:paraId="55FC3FD7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5" w:type="dxa"/>
                            <w:tcBorders>
                              <w:bottom w:val="single" w:sz="2" w:space="0" w:color="000000"/>
                              <w:right w:val="single" w:sz="8" w:space="0" w:color="000000"/>
                            </w:tcBorders>
                          </w:tcPr>
                          <w:p w14:paraId="492A0847" w14:textId="77777777" w:rsidR="007C08E8" w:rsidRDefault="008773A3">
                            <w:pPr>
                              <w:pStyle w:val="TableParagraph"/>
                              <w:spacing w:before="4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Wellingborough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left w:val="single" w:sz="8" w:space="0" w:color="000000"/>
                              <w:bottom w:val="single" w:sz="2" w:space="0" w:color="000000"/>
                              <w:right w:val="single" w:sz="8" w:space="0" w:color="000000"/>
                            </w:tcBorders>
                          </w:tcPr>
                          <w:p w14:paraId="6C8C5838" w14:textId="77777777" w:rsidR="007C08E8" w:rsidRDefault="008773A3">
                            <w:pPr>
                              <w:pStyle w:val="TableParagraph"/>
                              <w:spacing w:before="4"/>
                              <w:ind w:left="246" w:right="23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"/>
                                <w:w w:val="90"/>
                                <w:sz w:val="12"/>
                              </w:rPr>
                              <w:t>3</w:t>
                            </w:r>
                            <w:r>
                              <w:rPr>
                                <w:spacing w:val="-21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.75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left w:val="single" w:sz="8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5F2140AC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19" w:type="dxa"/>
                            <w:tcBorders>
                              <w:left w:val="single" w:sz="2" w:space="0" w:color="000000"/>
                              <w:bottom w:val="single" w:sz="2" w:space="0" w:color="000000"/>
                              <w:right w:val="single" w:sz="8" w:space="0" w:color="000000"/>
                            </w:tcBorders>
                          </w:tcPr>
                          <w:p w14:paraId="19BAE8B8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24" w:type="dxa"/>
                            <w:tcBorders>
                              <w:left w:val="single" w:sz="8" w:space="0" w:color="000000"/>
                              <w:bottom w:val="single" w:sz="2" w:space="0" w:color="000000"/>
                              <w:right w:val="single" w:sz="8" w:space="0" w:color="000000"/>
                            </w:tcBorders>
                          </w:tcPr>
                          <w:p w14:paraId="327E9357" w14:textId="77777777" w:rsidR="007C08E8" w:rsidRDefault="008773A3">
                            <w:pPr>
                              <w:pStyle w:val="TableParagraph"/>
                              <w:spacing w:before="4"/>
                              <w:ind w:left="25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7"/>
                                <w:sz w:val="12"/>
                              </w:rPr>
                              <w:t>9</w:t>
                            </w:r>
                          </w:p>
                        </w:tc>
                      </w:tr>
                      <w:tr w:rsidR="007C08E8" w14:paraId="40899A86" w14:textId="77777777">
                        <w:trPr>
                          <w:trHeight w:val="168"/>
                        </w:trPr>
                        <w:tc>
                          <w:tcPr>
                            <w:tcW w:w="1603" w:type="dxa"/>
                            <w:tcBorders>
                              <w:top w:val="single" w:sz="2" w:space="0" w:color="000000"/>
                            </w:tcBorders>
                            <w:shd w:val="clear" w:color="auto" w:fill="C0C0C0"/>
                          </w:tcPr>
                          <w:p w14:paraId="0FE08BEF" w14:textId="77777777" w:rsidR="007C08E8" w:rsidRDefault="008773A3">
                            <w:pPr>
                              <w:pStyle w:val="TableParagraph"/>
                              <w:spacing w:before="2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10"/>
                                <w:sz w:val="12"/>
                              </w:rPr>
                              <w:t>Northamptonshire</w:t>
                            </w:r>
                            <w:r>
                              <w:rPr>
                                <w:spacing w:val="3"/>
                                <w:w w:val="1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2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925" w:type="dxa"/>
                            <w:tcBorders>
                              <w:top w:val="single" w:sz="2" w:space="0" w:color="000000"/>
                              <w:right w:val="single" w:sz="8" w:space="0" w:color="000000"/>
                            </w:tcBorders>
                            <w:shd w:val="clear" w:color="auto" w:fill="C0C0C0"/>
                          </w:tcPr>
                          <w:p w14:paraId="346510CA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2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C0C0C0"/>
                          </w:tcPr>
                          <w:p w14:paraId="2441DB5E" w14:textId="77777777" w:rsidR="007C08E8" w:rsidRDefault="008773A3">
                            <w:pPr>
                              <w:pStyle w:val="TableParagraph"/>
                              <w:spacing w:before="2"/>
                              <w:ind w:left="255" w:right="23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39.21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2" w:space="0" w:color="000000"/>
                              <w:left w:val="single" w:sz="8" w:space="0" w:color="000000"/>
                              <w:right w:val="single" w:sz="2" w:space="0" w:color="000000"/>
                            </w:tcBorders>
                            <w:shd w:val="clear" w:color="auto" w:fill="C0C0C0"/>
                          </w:tcPr>
                          <w:p w14:paraId="0D8971A7" w14:textId="77777777" w:rsidR="007C08E8" w:rsidRDefault="008773A3">
                            <w:pPr>
                              <w:pStyle w:val="TableParagraph"/>
                              <w:spacing w:before="14" w:line="134" w:lineRule="exact"/>
                              <w:ind w:left="1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8"/>
                                <w:sz w:val="12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19" w:type="dxa"/>
                            <w:tcBorders>
                              <w:top w:val="single" w:sz="2" w:space="0" w:color="000000"/>
                              <w:left w:val="single" w:sz="2" w:space="0" w:color="000000"/>
                              <w:right w:val="single" w:sz="8" w:space="0" w:color="000000"/>
                            </w:tcBorders>
                            <w:shd w:val="clear" w:color="auto" w:fill="C0C0C0"/>
                          </w:tcPr>
                          <w:p w14:paraId="6CD9D899" w14:textId="77777777" w:rsidR="007C08E8" w:rsidRDefault="008773A3">
                            <w:pPr>
                              <w:pStyle w:val="TableParagraph"/>
                              <w:spacing w:before="14" w:line="134" w:lineRule="exact"/>
                              <w:ind w:left="255" w:right="22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83.45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2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  <w:shd w:val="clear" w:color="auto" w:fill="C0C0C0"/>
                          </w:tcPr>
                          <w:p w14:paraId="7C5769FA" w14:textId="77777777" w:rsidR="007C08E8" w:rsidRDefault="008773A3">
                            <w:pPr>
                              <w:pStyle w:val="TableParagraph"/>
                              <w:spacing w:before="2"/>
                              <w:ind w:left="255" w:right="22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83.1</w:t>
                            </w:r>
                          </w:p>
                        </w:tc>
                      </w:tr>
                      <w:tr w:rsidR="007C08E8" w14:paraId="17383087" w14:textId="77777777">
                        <w:trPr>
                          <w:trHeight w:val="161"/>
                        </w:trPr>
                        <w:tc>
                          <w:tcPr>
                            <w:tcW w:w="1603" w:type="dxa"/>
                            <w:vMerge w:val="restart"/>
                            <w:tcBorders>
                              <w:bottom w:val="single" w:sz="8" w:space="0" w:color="000000"/>
                            </w:tcBorders>
                          </w:tcPr>
                          <w:p w14:paraId="79F9E682" w14:textId="77777777" w:rsidR="007C08E8" w:rsidRDefault="007C08E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030D15A5" w14:textId="77777777" w:rsidR="007C08E8" w:rsidRDefault="007C08E8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28041DB4" w14:textId="77777777" w:rsidR="007C08E8" w:rsidRDefault="008773A3">
                            <w:pPr>
                              <w:pStyle w:val="TableParagraph"/>
                              <w:spacing w:before="123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Nottinghamshire</w:t>
                            </w:r>
                          </w:p>
                        </w:tc>
                        <w:tc>
                          <w:tcPr>
                            <w:tcW w:w="925" w:type="dxa"/>
                            <w:tcBorders>
                              <w:bottom w:val="single" w:sz="2" w:space="0" w:color="000000"/>
                              <w:right w:val="single" w:sz="8" w:space="0" w:color="000000"/>
                            </w:tcBorders>
                          </w:tcPr>
                          <w:p w14:paraId="40F4562A" w14:textId="77777777" w:rsidR="007C08E8" w:rsidRDefault="008773A3">
                            <w:pPr>
                              <w:pStyle w:val="TableParagraph"/>
                              <w:spacing w:before="4" w:line="138" w:lineRule="exact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Ashfield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left w:val="single" w:sz="8" w:space="0" w:color="000000"/>
                              <w:bottom w:val="single" w:sz="2" w:space="0" w:color="000000"/>
                              <w:right w:val="single" w:sz="8" w:space="0" w:color="000000"/>
                            </w:tcBorders>
                          </w:tcPr>
                          <w:p w14:paraId="789A5695" w14:textId="77777777" w:rsidR="007C08E8" w:rsidRDefault="008773A3">
                            <w:pPr>
                              <w:pStyle w:val="TableParagraph"/>
                              <w:spacing w:before="4" w:line="138" w:lineRule="exact"/>
                              <w:ind w:left="26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7"/>
                                <w:sz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left w:val="single" w:sz="8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53F87D5A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19" w:type="dxa"/>
                            <w:tcBorders>
                              <w:left w:val="single" w:sz="2" w:space="0" w:color="000000"/>
                              <w:bottom w:val="single" w:sz="2" w:space="0" w:color="000000"/>
                              <w:right w:val="single" w:sz="8" w:space="0" w:color="000000"/>
                            </w:tcBorders>
                          </w:tcPr>
                          <w:p w14:paraId="7EEDBCD5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24" w:type="dxa"/>
                            <w:tcBorders>
                              <w:left w:val="single" w:sz="8" w:space="0" w:color="000000"/>
                              <w:bottom w:val="single" w:sz="2" w:space="0" w:color="000000"/>
                              <w:right w:val="single" w:sz="8" w:space="0" w:color="000000"/>
                            </w:tcBorders>
                          </w:tcPr>
                          <w:p w14:paraId="0172411A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C08E8" w14:paraId="2C695520" w14:textId="77777777">
                        <w:trPr>
                          <w:trHeight w:val="158"/>
                        </w:trPr>
                        <w:tc>
                          <w:tcPr>
                            <w:tcW w:w="1603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61AA79B8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5" w:type="dxa"/>
                            <w:tcBorders>
                              <w:top w:val="single" w:sz="2" w:space="0" w:color="000000"/>
                              <w:right w:val="single" w:sz="8" w:space="0" w:color="000000"/>
                            </w:tcBorders>
                          </w:tcPr>
                          <w:p w14:paraId="640C628B" w14:textId="77777777" w:rsidR="007C08E8" w:rsidRDefault="008773A3">
                            <w:pPr>
                              <w:pStyle w:val="TableParagraph"/>
                              <w:spacing w:line="134" w:lineRule="exact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Bassetlaw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2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4A2D56CC" w14:textId="77777777" w:rsidR="007C08E8" w:rsidRDefault="008773A3">
                            <w:pPr>
                              <w:pStyle w:val="TableParagraph"/>
                              <w:spacing w:line="134" w:lineRule="exact"/>
                              <w:ind w:left="26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7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2" w:space="0" w:color="000000"/>
                              <w:left w:val="single" w:sz="8" w:space="0" w:color="000000"/>
                              <w:right w:val="single" w:sz="2" w:space="0" w:color="000000"/>
                            </w:tcBorders>
                          </w:tcPr>
                          <w:p w14:paraId="4867A3F4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19" w:type="dxa"/>
                            <w:tcBorders>
                              <w:top w:val="single" w:sz="2" w:space="0" w:color="000000"/>
                              <w:left w:val="single" w:sz="2" w:space="0" w:color="000000"/>
                              <w:right w:val="single" w:sz="8" w:space="0" w:color="000000"/>
                            </w:tcBorders>
                          </w:tcPr>
                          <w:p w14:paraId="4B09AB4B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2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4CFD4C6A" w14:textId="77777777" w:rsidR="007C08E8" w:rsidRDefault="008773A3">
                            <w:pPr>
                              <w:pStyle w:val="TableParagraph"/>
                              <w:spacing w:line="134" w:lineRule="exact"/>
                              <w:ind w:left="255" w:right="216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1.6</w:t>
                            </w:r>
                          </w:p>
                        </w:tc>
                      </w:tr>
                      <w:tr w:rsidR="007C08E8" w14:paraId="52B5D803" w14:textId="77777777">
                        <w:trPr>
                          <w:trHeight w:val="164"/>
                        </w:trPr>
                        <w:tc>
                          <w:tcPr>
                            <w:tcW w:w="1603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5FF38590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5" w:type="dxa"/>
                            <w:tcBorders>
                              <w:right w:val="single" w:sz="8" w:space="0" w:color="000000"/>
                            </w:tcBorders>
                          </w:tcPr>
                          <w:p w14:paraId="1C57D675" w14:textId="77777777" w:rsidR="007C08E8" w:rsidRDefault="008773A3">
                            <w:pPr>
                              <w:pStyle w:val="TableParagraph"/>
                              <w:spacing w:before="1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Gedling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70CB049E" w14:textId="77777777" w:rsidR="007C08E8" w:rsidRDefault="008773A3">
                            <w:pPr>
                              <w:pStyle w:val="TableParagraph"/>
                              <w:spacing w:before="1"/>
                              <w:ind w:left="246" w:right="23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"/>
                                <w:w w:val="90"/>
                                <w:sz w:val="12"/>
                              </w:rPr>
                              <w:t>2</w:t>
                            </w:r>
                            <w:r>
                              <w:rPr>
                                <w:spacing w:val="-21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.76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left w:val="single" w:sz="8" w:space="0" w:color="000000"/>
                              <w:right w:val="single" w:sz="2" w:space="0" w:color="000000"/>
                            </w:tcBorders>
                          </w:tcPr>
                          <w:p w14:paraId="377D117E" w14:textId="77777777" w:rsidR="007C08E8" w:rsidRDefault="008773A3">
                            <w:pPr>
                              <w:pStyle w:val="TableParagraph"/>
                              <w:spacing w:before="1"/>
                              <w:ind w:left="3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7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19" w:type="dxa"/>
                            <w:tcBorders>
                              <w:left w:val="single" w:sz="2" w:space="0" w:color="000000"/>
                              <w:right w:val="single" w:sz="8" w:space="0" w:color="000000"/>
                            </w:tcBorders>
                          </w:tcPr>
                          <w:p w14:paraId="5414DE6C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24" w:type="dxa"/>
                            <w:tcBorders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3FA5B24C" w14:textId="77777777" w:rsidR="007C08E8" w:rsidRDefault="008773A3">
                            <w:pPr>
                              <w:pStyle w:val="TableParagraph"/>
                              <w:spacing w:before="1"/>
                              <w:ind w:left="255" w:right="228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3.42</w:t>
                            </w:r>
                          </w:p>
                        </w:tc>
                      </w:tr>
                      <w:tr w:rsidR="007C08E8" w14:paraId="032B80AF" w14:textId="77777777">
                        <w:trPr>
                          <w:trHeight w:val="151"/>
                        </w:trPr>
                        <w:tc>
                          <w:tcPr>
                            <w:tcW w:w="1603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252CD318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5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3AAF7B1" w14:textId="77777777" w:rsidR="007C08E8" w:rsidRDefault="008773A3">
                            <w:pPr>
                              <w:pStyle w:val="TableParagraph"/>
                              <w:spacing w:line="129" w:lineRule="exact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Newark</w:t>
                            </w:r>
                            <w:r>
                              <w:rPr>
                                <w:spacing w:val="-7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</w:rPr>
                              <w:t>and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10ED0F14" w14:textId="77777777" w:rsidR="007C08E8" w:rsidRDefault="008773A3">
                            <w:pPr>
                              <w:pStyle w:val="TableParagraph"/>
                              <w:spacing w:line="129" w:lineRule="exact"/>
                              <w:ind w:left="248" w:right="23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16.22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14:paraId="71683A92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19" w:type="dxa"/>
                            <w:tcBorders>
                              <w:left w:val="single" w:sz="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69BD7BE" w14:textId="77777777" w:rsidR="007C08E8" w:rsidRDefault="008773A3">
                            <w:pPr>
                              <w:pStyle w:val="TableParagraph"/>
                              <w:spacing w:line="129" w:lineRule="exact"/>
                              <w:ind w:left="263" w:right="22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1.6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63B072A8" w14:textId="77777777" w:rsidR="007C08E8" w:rsidRDefault="008773A3">
                            <w:pPr>
                              <w:pStyle w:val="TableParagraph"/>
                              <w:spacing w:line="129" w:lineRule="exact"/>
                              <w:ind w:left="25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7"/>
                                <w:sz w:val="12"/>
                              </w:rPr>
                              <w:t>6</w:t>
                            </w:r>
                          </w:p>
                        </w:tc>
                      </w:tr>
                      <w:tr w:rsidR="007C08E8" w14:paraId="7BA30DD4" w14:textId="77777777">
                        <w:trPr>
                          <w:trHeight w:val="165"/>
                        </w:trPr>
                        <w:tc>
                          <w:tcPr>
                            <w:tcW w:w="1603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36F47166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5" w:type="dxa"/>
                            <w:tcBorders>
                              <w:top w:val="single" w:sz="8" w:space="0" w:color="000000"/>
                              <w:right w:val="single" w:sz="8" w:space="0" w:color="000000"/>
                            </w:tcBorders>
                          </w:tcPr>
                          <w:p w14:paraId="5AAF15E5" w14:textId="77777777" w:rsidR="007C08E8" w:rsidRDefault="008773A3">
                            <w:pPr>
                              <w:pStyle w:val="TableParagraph"/>
                              <w:spacing w:before="2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Nottingham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09E7D9BF" w14:textId="77777777" w:rsidR="007C08E8" w:rsidRDefault="008773A3">
                            <w:pPr>
                              <w:pStyle w:val="TableParagraph"/>
                              <w:spacing w:before="2"/>
                              <w:ind w:left="246" w:right="23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"/>
                                <w:w w:val="90"/>
                                <w:sz w:val="12"/>
                              </w:rPr>
                              <w:t>1</w:t>
                            </w:r>
                            <w:r>
                              <w:rPr>
                                <w:spacing w:val="-21"/>
                                <w:w w:val="9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2"/>
                              </w:rPr>
                              <w:t>.66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2" w:space="0" w:color="000000"/>
                            </w:tcBorders>
                          </w:tcPr>
                          <w:p w14:paraId="1E9928EA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19" w:type="dxa"/>
                            <w:tcBorders>
                              <w:top w:val="single" w:sz="8" w:space="0" w:color="000000"/>
                              <w:left w:val="single" w:sz="2" w:space="0" w:color="000000"/>
                              <w:right w:val="single" w:sz="8" w:space="0" w:color="000000"/>
                            </w:tcBorders>
                          </w:tcPr>
                          <w:p w14:paraId="74C35925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8" w:space="0" w:color="000000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053FCCDE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7C08E8" w14:paraId="712E7C4D" w14:textId="77777777">
                        <w:trPr>
                          <w:trHeight w:val="151"/>
                        </w:trPr>
                        <w:tc>
                          <w:tcPr>
                            <w:tcW w:w="1603" w:type="dxa"/>
                            <w:vMerge/>
                            <w:tcBorders>
                              <w:top w:val="nil"/>
                              <w:bottom w:val="single" w:sz="8" w:space="0" w:color="000000"/>
                            </w:tcBorders>
                          </w:tcPr>
                          <w:p w14:paraId="39566C29" w14:textId="77777777" w:rsidR="007C08E8" w:rsidRDefault="007C08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925" w:type="dxa"/>
                            <w:tcBorders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43803B55" w14:textId="77777777" w:rsidR="007C08E8" w:rsidRDefault="008773A3">
                            <w:pPr>
                              <w:pStyle w:val="TableParagraph"/>
                              <w:spacing w:line="129" w:lineRule="exact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95"/>
                                <w:sz w:val="12"/>
                              </w:rPr>
                              <w:t>Rushcliffe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9710EF0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20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</w:tcPr>
                          <w:p w14:paraId="7156C59B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19" w:type="dxa"/>
                            <w:tcBorders>
                              <w:left w:val="single" w:sz="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28E7C2E5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24" w:type="dxa"/>
                            <w:tcBorders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14:paraId="5E2CA122" w14:textId="77777777" w:rsidR="007C08E8" w:rsidRDefault="008773A3">
                            <w:pPr>
                              <w:pStyle w:val="TableParagraph"/>
                              <w:spacing w:line="129" w:lineRule="exact"/>
                              <w:ind w:left="255" w:right="228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0.08</w:t>
                            </w:r>
                          </w:p>
                        </w:tc>
                      </w:tr>
                      <w:tr w:rsidR="007C08E8" w14:paraId="00ACE3E1" w14:textId="77777777">
                        <w:trPr>
                          <w:trHeight w:val="164"/>
                        </w:trPr>
                        <w:tc>
                          <w:tcPr>
                            <w:tcW w:w="1603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  <w:shd w:val="clear" w:color="auto" w:fill="C0C0C0"/>
                          </w:tcPr>
                          <w:p w14:paraId="1F6385D8" w14:textId="77777777" w:rsidR="007C08E8" w:rsidRDefault="008773A3">
                            <w:pPr>
                              <w:pStyle w:val="TableParagraph"/>
                              <w:spacing w:before="2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10"/>
                                <w:sz w:val="12"/>
                              </w:rPr>
                              <w:t>Nottinghamshire</w:t>
                            </w:r>
                            <w:r>
                              <w:rPr>
                                <w:spacing w:val="-7"/>
                                <w:w w:val="1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2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925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0C0C0"/>
                          </w:tcPr>
                          <w:p w14:paraId="48126A4A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0C0C0"/>
                          </w:tcPr>
                          <w:p w14:paraId="058462EA" w14:textId="77777777" w:rsidR="007C08E8" w:rsidRDefault="008773A3">
                            <w:pPr>
                              <w:pStyle w:val="TableParagraph"/>
                              <w:spacing w:before="2"/>
                              <w:ind w:left="255" w:right="23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25.64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  <w:shd w:val="clear" w:color="auto" w:fill="C0C0C0"/>
                          </w:tcPr>
                          <w:p w14:paraId="42D3702B" w14:textId="77777777" w:rsidR="007C08E8" w:rsidRDefault="008773A3">
                            <w:pPr>
                              <w:pStyle w:val="TableParagraph"/>
                              <w:spacing w:before="2"/>
                              <w:ind w:left="10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8"/>
                                <w:sz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19" w:type="dxa"/>
                            <w:tcBorders>
                              <w:top w:val="single" w:sz="8" w:space="0" w:color="000000"/>
                              <w:left w:val="single" w:sz="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0C0C0"/>
                          </w:tcPr>
                          <w:p w14:paraId="4482EE33" w14:textId="77777777" w:rsidR="007C08E8" w:rsidRDefault="008773A3">
                            <w:pPr>
                              <w:pStyle w:val="TableParagraph"/>
                              <w:spacing w:before="2"/>
                              <w:ind w:left="257" w:right="22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1.6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0C0C0"/>
                          </w:tcPr>
                          <w:p w14:paraId="6DF8E66D" w14:textId="77777777" w:rsidR="007C08E8" w:rsidRDefault="008773A3">
                            <w:pPr>
                              <w:pStyle w:val="TableParagraph"/>
                              <w:spacing w:before="2"/>
                              <w:ind w:left="255" w:right="22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11.1</w:t>
                            </w:r>
                          </w:p>
                        </w:tc>
                      </w:tr>
                      <w:tr w:rsidR="007C08E8" w14:paraId="1B09BBE4" w14:textId="77777777">
                        <w:trPr>
                          <w:trHeight w:val="152"/>
                        </w:trPr>
                        <w:tc>
                          <w:tcPr>
                            <w:tcW w:w="1603" w:type="dxa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  <w:shd w:val="clear" w:color="auto" w:fill="C0C0C0"/>
                          </w:tcPr>
                          <w:p w14:paraId="03AEE105" w14:textId="77777777" w:rsidR="007C08E8" w:rsidRDefault="008773A3">
                            <w:pPr>
                              <w:pStyle w:val="TableParagraph"/>
                              <w:spacing w:line="130" w:lineRule="exact"/>
                              <w:ind w:left="17"/>
                              <w:rPr>
                                <w:sz w:val="12"/>
                              </w:rPr>
                            </w:pPr>
                            <w:r>
                              <w:rPr>
                                <w:spacing w:val="-1"/>
                                <w:w w:val="110"/>
                                <w:sz w:val="12"/>
                              </w:rPr>
                              <w:t>East</w:t>
                            </w:r>
                            <w:r>
                              <w:rPr>
                                <w:spacing w:val="-7"/>
                                <w:w w:val="1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2"/>
                              </w:rPr>
                              <w:t>Midlands</w:t>
                            </w:r>
                            <w:r>
                              <w:rPr>
                                <w:spacing w:val="-9"/>
                                <w:w w:val="110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2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925" w:type="dxa"/>
                            <w:tcBorders>
                              <w:top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0C0C0"/>
                          </w:tcPr>
                          <w:p w14:paraId="66FB2BB8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0C0C0"/>
                          </w:tcPr>
                          <w:p w14:paraId="4CC9324E" w14:textId="77777777" w:rsidR="007C08E8" w:rsidRDefault="008773A3">
                            <w:pPr>
                              <w:pStyle w:val="TableParagraph"/>
                              <w:spacing w:before="2" w:line="130" w:lineRule="exact"/>
                              <w:ind w:left="255" w:right="232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180.45</w:t>
                            </w:r>
                          </w:p>
                        </w:tc>
                        <w:tc>
                          <w:tcPr>
                            <w:tcW w:w="92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2" w:space="0" w:color="000000"/>
                            </w:tcBorders>
                            <w:shd w:val="clear" w:color="auto" w:fill="C0C0C0"/>
                          </w:tcPr>
                          <w:p w14:paraId="5D9BA99C" w14:textId="77777777" w:rsidR="007C08E8" w:rsidRDefault="008773A3">
                            <w:pPr>
                              <w:pStyle w:val="TableParagraph"/>
                              <w:spacing w:before="2" w:line="130" w:lineRule="exact"/>
                              <w:ind w:left="319" w:right="309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2.03</w:t>
                            </w:r>
                          </w:p>
                        </w:tc>
                        <w:tc>
                          <w:tcPr>
                            <w:tcW w:w="919" w:type="dxa"/>
                            <w:tcBorders>
                              <w:top w:val="single" w:sz="8" w:space="0" w:color="000000"/>
                              <w:left w:val="single" w:sz="2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0C0C0"/>
                          </w:tcPr>
                          <w:p w14:paraId="37C6A641" w14:textId="77777777" w:rsidR="007C08E8" w:rsidRDefault="008773A3">
                            <w:pPr>
                              <w:pStyle w:val="TableParagraph"/>
                              <w:spacing w:before="2" w:line="130" w:lineRule="exact"/>
                              <w:ind w:left="267" w:right="22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w w:val="105"/>
                                <w:sz w:val="12"/>
                              </w:rPr>
                              <w:t>169.47</w:t>
                            </w:r>
                          </w:p>
                        </w:tc>
                        <w:tc>
                          <w:tcPr>
                            <w:tcW w:w="92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0C0C0"/>
                          </w:tcPr>
                          <w:p w14:paraId="5AE4EA9F" w14:textId="77777777" w:rsidR="007C08E8" w:rsidRDefault="008773A3">
                            <w:pPr>
                              <w:pStyle w:val="TableParagraph"/>
                              <w:spacing w:before="2" w:line="130" w:lineRule="exact"/>
                              <w:ind w:left="255" w:right="221"/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282.2</w:t>
                            </w:r>
                          </w:p>
                        </w:tc>
                      </w:tr>
                    </w:tbl>
                    <w:p w14:paraId="5F79E368" w14:textId="77777777" w:rsidR="007C08E8" w:rsidRDefault="007C08E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litter</w:t>
      </w:r>
      <w:r>
        <w:rPr>
          <w:spacing w:val="-15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agricultural</w:t>
      </w:r>
      <w:r>
        <w:rPr>
          <w:spacing w:val="-15"/>
        </w:rPr>
        <w:t xml:space="preserve"> </w:t>
      </w:r>
      <w:r>
        <w:t>arisings</w:t>
      </w:r>
      <w:r>
        <w:rPr>
          <w:spacing w:val="-15"/>
        </w:rPr>
        <w:t xml:space="preserve"> </w:t>
      </w:r>
      <w:r>
        <w:t>etc).</w:t>
      </w:r>
      <w:r>
        <w:rPr>
          <w:spacing w:val="41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this</w:t>
      </w:r>
      <w:r>
        <w:rPr>
          <w:spacing w:val="-18"/>
        </w:rPr>
        <w:t xml:space="preserve"> </w:t>
      </w:r>
      <w:r>
        <w:t>reason,</w:t>
      </w:r>
      <w:r>
        <w:rPr>
          <w:spacing w:val="-15"/>
        </w:rPr>
        <w:t xml:space="preserve"> </w:t>
      </w:r>
      <w:r>
        <w:t>for</w:t>
      </w:r>
      <w:r>
        <w:rPr>
          <w:spacing w:val="-69"/>
        </w:rPr>
        <w:t xml:space="preserve"> </w:t>
      </w:r>
      <w:r>
        <w:rPr>
          <w:w w:val="90"/>
        </w:rPr>
        <w:t>these technologies the results tables in this chapter do not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indicate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any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difference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potential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between</w:t>
      </w:r>
      <w:r>
        <w:rPr>
          <w:spacing w:val="-8"/>
          <w:w w:val="90"/>
        </w:rPr>
        <w:t xml:space="preserve"> </w:t>
      </w:r>
      <w:r>
        <w:rPr>
          <w:w w:val="90"/>
        </w:rPr>
        <w:t>2020</w:t>
      </w:r>
      <w:r>
        <w:rPr>
          <w:spacing w:val="-9"/>
          <w:w w:val="90"/>
        </w:rPr>
        <w:t xml:space="preserve"> </w:t>
      </w:r>
      <w:r>
        <w:rPr>
          <w:w w:val="90"/>
        </w:rPr>
        <w:t>and</w:t>
      </w:r>
      <w:r>
        <w:rPr>
          <w:spacing w:val="-7"/>
          <w:w w:val="90"/>
        </w:rPr>
        <w:t xml:space="preserve"> </w:t>
      </w:r>
      <w:r>
        <w:rPr>
          <w:w w:val="90"/>
        </w:rPr>
        <w:t>2030.</w:t>
      </w:r>
    </w:p>
    <w:p w14:paraId="5DC8F8AB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20"/>
        <w:ind w:right="8867"/>
        <w:rPr>
          <w:sz w:val="24"/>
        </w:rPr>
      </w:pPr>
      <w:r>
        <w:rPr>
          <w:w w:val="90"/>
          <w:sz w:val="24"/>
        </w:rPr>
        <w:t>For some technologies e.g. hydro, the results indicate that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there is zero potential in some local authority areas. This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should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interpreted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there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negligible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opposed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no</w:t>
      </w:r>
      <w:r>
        <w:rPr>
          <w:spacing w:val="-9"/>
          <w:sz w:val="24"/>
        </w:rPr>
        <w:t xml:space="preserve"> </w:t>
      </w:r>
      <w:r>
        <w:rPr>
          <w:sz w:val="24"/>
        </w:rPr>
        <w:t>potential.</w:t>
      </w:r>
    </w:p>
    <w:p w14:paraId="01F89D94" w14:textId="77777777" w:rsidR="007C08E8" w:rsidRDefault="007C08E8">
      <w:pPr>
        <w:pStyle w:val="BodyText"/>
        <w:spacing w:before="8"/>
        <w:rPr>
          <w:sz w:val="22"/>
        </w:rPr>
      </w:pPr>
    </w:p>
    <w:p w14:paraId="39C1E7FF" w14:textId="77777777" w:rsidR="007C08E8" w:rsidRDefault="008773A3">
      <w:pPr>
        <w:pStyle w:val="Heading2"/>
      </w:pPr>
      <w:bookmarkStart w:id="26" w:name="_TOC_250019"/>
      <w:r>
        <w:t>EXISTING</w:t>
      </w:r>
      <w:r>
        <w:rPr>
          <w:spacing w:val="-6"/>
        </w:rPr>
        <w:t xml:space="preserve"> </w:t>
      </w:r>
      <w:r>
        <w:t>DEPLOYMENT</w:t>
      </w:r>
      <w:r>
        <w:rPr>
          <w:spacing w:val="-3"/>
        </w:rPr>
        <w:t xml:space="preserve"> </w:t>
      </w:r>
      <w:r>
        <w:t>OF</w:t>
      </w:r>
      <w:r>
        <w:rPr>
          <w:spacing w:val="-7"/>
        </w:rPr>
        <w:t xml:space="preserve"> </w:t>
      </w:r>
      <w:bookmarkEnd w:id="26"/>
      <w:r>
        <w:t>RENEWABLES</w:t>
      </w:r>
    </w:p>
    <w:p w14:paraId="5EEDE213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3"/>
        <w:ind w:right="8790"/>
        <w:rPr>
          <w:sz w:val="24"/>
        </w:rPr>
      </w:pPr>
      <w:r>
        <w:rPr>
          <w:w w:val="90"/>
          <w:sz w:val="24"/>
        </w:rPr>
        <w:t>In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order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understand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amount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existing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energy deployment in the East Midlands, a rapid review of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the DECC Renewable Energy Planning Database (REPD)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was undertaken.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This database records the name, location,</w:t>
      </w:r>
      <w:r>
        <w:rPr>
          <w:spacing w:val="-63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installed </w:t>
      </w:r>
      <w:r>
        <w:rPr>
          <w:w w:val="90"/>
          <w:sz w:val="24"/>
        </w:rPr>
        <w:t>capacity and planning/construction status of</w:t>
      </w:r>
      <w:r>
        <w:rPr>
          <w:spacing w:val="1"/>
          <w:w w:val="90"/>
          <w:sz w:val="24"/>
        </w:rPr>
        <w:t xml:space="preserve"> 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spacing w:val="-1"/>
          <w:w w:val="91"/>
          <w:sz w:val="24"/>
        </w:rPr>
        <w:t>n</w:t>
      </w:r>
      <w:r>
        <w:rPr>
          <w:w w:val="87"/>
          <w:sz w:val="24"/>
        </w:rPr>
        <w:t>e</w:t>
      </w:r>
      <w:r>
        <w:rPr>
          <w:w w:val="96"/>
          <w:sz w:val="24"/>
        </w:rPr>
        <w:t>w</w:t>
      </w:r>
      <w:r>
        <w:rPr>
          <w:w w:val="81"/>
          <w:sz w:val="24"/>
        </w:rPr>
        <w:t>a</w:t>
      </w:r>
      <w:r>
        <w:rPr>
          <w:spacing w:val="-1"/>
          <w:w w:val="89"/>
          <w:sz w:val="24"/>
        </w:rPr>
        <w:t>b</w:t>
      </w:r>
      <w:r>
        <w:rPr>
          <w:w w:val="74"/>
          <w:sz w:val="24"/>
        </w:rPr>
        <w:t>l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w w:val="87"/>
          <w:sz w:val="24"/>
        </w:rPr>
        <w:t>e</w:t>
      </w:r>
      <w:r>
        <w:rPr>
          <w:spacing w:val="-3"/>
          <w:w w:val="91"/>
          <w:sz w:val="24"/>
        </w:rPr>
        <w:t>n</w:t>
      </w:r>
      <w:r>
        <w:rPr>
          <w:w w:val="87"/>
          <w:sz w:val="24"/>
        </w:rPr>
        <w:t>e</w:t>
      </w:r>
      <w:r>
        <w:rPr>
          <w:w w:val="101"/>
          <w:sz w:val="24"/>
        </w:rPr>
        <w:t>r</w:t>
      </w:r>
      <w:r>
        <w:rPr>
          <w:w w:val="85"/>
          <w:sz w:val="24"/>
        </w:rPr>
        <w:t>g</w:t>
      </w:r>
      <w:r>
        <w:rPr>
          <w:w w:val="88"/>
          <w:sz w:val="24"/>
        </w:rPr>
        <w:t>y</w:t>
      </w:r>
      <w:r>
        <w:rPr>
          <w:spacing w:val="-8"/>
          <w:sz w:val="24"/>
        </w:rPr>
        <w:t xml:space="preserve"> </w:t>
      </w:r>
      <w:r>
        <w:rPr>
          <w:spacing w:val="-1"/>
          <w:w w:val="89"/>
          <w:sz w:val="24"/>
        </w:rPr>
        <w:t>p</w:t>
      </w:r>
      <w:r>
        <w:rPr>
          <w:w w:val="101"/>
          <w:sz w:val="24"/>
        </w:rPr>
        <w:t>r</w:t>
      </w:r>
      <w:r>
        <w:rPr>
          <w:spacing w:val="-1"/>
          <w:w w:val="102"/>
          <w:sz w:val="24"/>
        </w:rPr>
        <w:t>o</w:t>
      </w:r>
      <w:r>
        <w:rPr>
          <w:spacing w:val="-1"/>
          <w:w w:val="59"/>
          <w:sz w:val="24"/>
        </w:rPr>
        <w:t>j</w:t>
      </w:r>
      <w:r>
        <w:rPr>
          <w:w w:val="87"/>
          <w:sz w:val="24"/>
        </w:rPr>
        <w:t>e</w:t>
      </w:r>
      <w:r>
        <w:rPr>
          <w:spacing w:val="-2"/>
          <w:w w:val="88"/>
          <w:sz w:val="24"/>
        </w:rPr>
        <w:t>c</w:t>
      </w:r>
      <w:r>
        <w:rPr>
          <w:spacing w:val="-1"/>
          <w:w w:val="84"/>
          <w:sz w:val="24"/>
        </w:rPr>
        <w:t>t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spacing w:val="-1"/>
          <w:w w:val="102"/>
          <w:sz w:val="24"/>
        </w:rPr>
        <w:t>o</w:t>
      </w:r>
      <w:r>
        <w:rPr>
          <w:w w:val="89"/>
          <w:sz w:val="24"/>
        </w:rPr>
        <w:t>v</w:t>
      </w:r>
      <w:r>
        <w:rPr>
          <w:w w:val="87"/>
          <w:sz w:val="24"/>
        </w:rPr>
        <w:t>e</w:t>
      </w:r>
      <w:r>
        <w:rPr>
          <w:w w:val="101"/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pacing w:val="-1"/>
          <w:w w:val="95"/>
          <w:sz w:val="24"/>
        </w:rPr>
        <w:t>0</w:t>
      </w:r>
      <w:r>
        <w:rPr>
          <w:w w:val="59"/>
          <w:sz w:val="24"/>
        </w:rPr>
        <w:t>.</w:t>
      </w:r>
      <w:r>
        <w:rPr>
          <w:spacing w:val="-1"/>
          <w:w w:val="95"/>
          <w:sz w:val="24"/>
        </w:rPr>
        <w:t>01</w:t>
      </w:r>
      <w:r>
        <w:rPr>
          <w:spacing w:val="-1"/>
          <w:w w:val="110"/>
          <w:sz w:val="24"/>
        </w:rPr>
        <w:t>M</w:t>
      </w:r>
      <w:r>
        <w:rPr>
          <w:spacing w:val="-1"/>
          <w:w w:val="122"/>
          <w:sz w:val="24"/>
        </w:rPr>
        <w:t>W</w:t>
      </w:r>
      <w:r>
        <w:rPr>
          <w:w w:val="59"/>
          <w:sz w:val="24"/>
        </w:rPr>
        <w:t>.</w:t>
      </w:r>
      <w:r>
        <w:rPr>
          <w:sz w:val="24"/>
        </w:rPr>
        <w:t xml:space="preserve"> </w:t>
      </w:r>
      <w:r>
        <w:rPr>
          <w:spacing w:val="-11"/>
          <w:sz w:val="24"/>
        </w:rPr>
        <w:t xml:space="preserve"> </w:t>
      </w:r>
      <w:r>
        <w:rPr>
          <w:w w:val="113"/>
          <w:sz w:val="24"/>
        </w:rPr>
        <w:t>A</w:t>
      </w:r>
      <w:r>
        <w:rPr>
          <w:w w:val="91"/>
          <w:sz w:val="24"/>
        </w:rPr>
        <w:t>n</w:t>
      </w:r>
      <w:r>
        <w:rPr>
          <w:spacing w:val="-6"/>
          <w:sz w:val="24"/>
        </w:rPr>
        <w:t xml:space="preserve"> </w:t>
      </w:r>
      <w:r>
        <w:rPr>
          <w:w w:val="87"/>
          <w:sz w:val="24"/>
        </w:rPr>
        <w:t>e</w:t>
      </w:r>
      <w:r>
        <w:rPr>
          <w:spacing w:val="-1"/>
          <w:w w:val="99"/>
          <w:sz w:val="24"/>
        </w:rPr>
        <w:t>x</w:t>
      </w:r>
      <w:r>
        <w:rPr>
          <w:spacing w:val="-4"/>
          <w:w w:val="84"/>
          <w:sz w:val="24"/>
        </w:rPr>
        <w:t>t</w:t>
      </w:r>
      <w:r>
        <w:rPr>
          <w:w w:val="101"/>
          <w:sz w:val="24"/>
        </w:rPr>
        <w:t>r</w:t>
      </w:r>
      <w:r>
        <w:rPr>
          <w:w w:val="81"/>
          <w:sz w:val="24"/>
        </w:rPr>
        <w:t>a</w:t>
      </w:r>
      <w:r>
        <w:rPr>
          <w:w w:val="88"/>
          <w:sz w:val="24"/>
        </w:rPr>
        <w:t>c</w:t>
      </w:r>
      <w:r>
        <w:rPr>
          <w:w w:val="84"/>
          <w:sz w:val="24"/>
        </w:rPr>
        <w:t>t</w:t>
      </w:r>
      <w:r>
        <w:rPr>
          <w:spacing w:val="-7"/>
          <w:sz w:val="24"/>
        </w:rPr>
        <w:t xml:space="preserve"> </w:t>
      </w:r>
      <w:r>
        <w:rPr>
          <w:spacing w:val="-1"/>
          <w:w w:val="67"/>
          <w:sz w:val="24"/>
        </w:rPr>
        <w:t>f</w:t>
      </w:r>
      <w:r>
        <w:rPr>
          <w:w w:val="101"/>
          <w:sz w:val="24"/>
        </w:rPr>
        <w:t>r</w:t>
      </w:r>
      <w:r>
        <w:rPr>
          <w:spacing w:val="-1"/>
          <w:w w:val="102"/>
          <w:sz w:val="24"/>
        </w:rPr>
        <w:t>o</w:t>
      </w:r>
      <w:r>
        <w:rPr>
          <w:w w:val="92"/>
          <w:sz w:val="24"/>
        </w:rPr>
        <w:t xml:space="preserve">m </w:t>
      </w:r>
      <w:r>
        <w:rPr>
          <w:w w:val="90"/>
          <w:sz w:val="24"/>
        </w:rPr>
        <w:t>the database was taken in January 2011 and the results are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presented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Table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4.1a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Table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4.1b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illustrated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65"/>
          <w:w w:val="95"/>
          <w:sz w:val="24"/>
        </w:rPr>
        <w:t xml:space="preserve"> </w:t>
      </w:r>
      <w:r>
        <w:rPr>
          <w:sz w:val="24"/>
        </w:rPr>
        <w:t>Map</w:t>
      </w:r>
      <w:r>
        <w:rPr>
          <w:spacing w:val="-6"/>
          <w:sz w:val="24"/>
        </w:rPr>
        <w:t xml:space="preserve"> </w:t>
      </w:r>
      <w:r>
        <w:rPr>
          <w:sz w:val="24"/>
        </w:rPr>
        <w:t>4.1.</w:t>
      </w:r>
    </w:p>
    <w:p w14:paraId="6706EBD6" w14:textId="77777777" w:rsidR="007C08E8" w:rsidRDefault="008773A3">
      <w:pPr>
        <w:spacing w:before="122"/>
        <w:ind w:left="1247" w:right="8797"/>
        <w:rPr>
          <w:sz w:val="23"/>
        </w:rPr>
      </w:pPr>
      <w:r>
        <w:rPr>
          <w:w w:val="105"/>
          <w:sz w:val="23"/>
        </w:rPr>
        <w:t>Table</w:t>
      </w:r>
      <w:r>
        <w:rPr>
          <w:spacing w:val="5"/>
          <w:w w:val="105"/>
          <w:sz w:val="23"/>
        </w:rPr>
        <w:t xml:space="preserve"> </w:t>
      </w:r>
      <w:r>
        <w:rPr>
          <w:w w:val="105"/>
          <w:sz w:val="23"/>
        </w:rPr>
        <w:t>4.1a: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Existing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Renewable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Energy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Schemes</w:t>
      </w:r>
      <w:r>
        <w:rPr>
          <w:spacing w:val="6"/>
          <w:w w:val="105"/>
          <w:sz w:val="23"/>
        </w:rPr>
        <w:t xml:space="preserve"> </w:t>
      </w:r>
      <w:r>
        <w:rPr>
          <w:w w:val="105"/>
          <w:sz w:val="23"/>
        </w:rPr>
        <w:t>(MW</w:t>
      </w:r>
      <w:r>
        <w:rPr>
          <w:spacing w:val="-70"/>
          <w:w w:val="105"/>
          <w:sz w:val="23"/>
        </w:rPr>
        <w:t xml:space="preserve"> </w:t>
      </w:r>
      <w:r>
        <w:rPr>
          <w:w w:val="110"/>
          <w:sz w:val="23"/>
        </w:rPr>
        <w:t>by</w:t>
      </w:r>
      <w:r>
        <w:rPr>
          <w:spacing w:val="-12"/>
          <w:w w:val="110"/>
          <w:sz w:val="23"/>
        </w:rPr>
        <w:t xml:space="preserve"> </w:t>
      </w:r>
      <w:r>
        <w:rPr>
          <w:w w:val="110"/>
          <w:sz w:val="23"/>
        </w:rPr>
        <w:t>LPA)</w:t>
      </w:r>
    </w:p>
    <w:p w14:paraId="0F925107" w14:textId="77777777" w:rsidR="007C08E8" w:rsidRDefault="007C08E8">
      <w:pPr>
        <w:rPr>
          <w:sz w:val="23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7B3B3CAD" w14:textId="77777777" w:rsidR="007C08E8" w:rsidRDefault="007C08E8">
      <w:pPr>
        <w:pStyle w:val="BodyText"/>
        <w:spacing w:before="4"/>
        <w:rPr>
          <w:sz w:val="16"/>
        </w:rPr>
      </w:pPr>
    </w:p>
    <w:p w14:paraId="2A93AF76" w14:textId="77777777" w:rsidR="007C08E8" w:rsidRDefault="007C08E8">
      <w:pPr>
        <w:rPr>
          <w:sz w:val="16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7EBF0A05" w14:textId="77777777" w:rsidR="007C08E8" w:rsidRDefault="008773A3">
      <w:pPr>
        <w:pStyle w:val="BodyText"/>
        <w:spacing w:before="97"/>
        <w:ind w:left="539"/>
      </w:pPr>
      <w:r>
        <w:rPr>
          <w:w w:val="105"/>
        </w:rPr>
        <w:t>Table</w:t>
      </w:r>
      <w:r>
        <w:rPr>
          <w:spacing w:val="1"/>
          <w:w w:val="105"/>
        </w:rPr>
        <w:t xml:space="preserve"> </w:t>
      </w:r>
      <w:r>
        <w:rPr>
          <w:w w:val="105"/>
        </w:rPr>
        <w:t>4.1b:</w:t>
      </w:r>
      <w:r>
        <w:rPr>
          <w:spacing w:val="6"/>
          <w:w w:val="105"/>
        </w:rPr>
        <w:t xml:space="preserve"> </w:t>
      </w:r>
      <w:r>
        <w:rPr>
          <w:w w:val="105"/>
        </w:rPr>
        <w:t>Existing</w:t>
      </w:r>
      <w:r>
        <w:rPr>
          <w:spacing w:val="2"/>
          <w:w w:val="105"/>
        </w:rPr>
        <w:t xml:space="preserve"> </w:t>
      </w:r>
      <w:r>
        <w:rPr>
          <w:w w:val="105"/>
        </w:rPr>
        <w:t>Renewable</w:t>
      </w:r>
      <w:r>
        <w:rPr>
          <w:spacing w:val="4"/>
          <w:w w:val="105"/>
        </w:rPr>
        <w:t xml:space="preserve"> </w:t>
      </w:r>
      <w:r>
        <w:rPr>
          <w:w w:val="105"/>
        </w:rPr>
        <w:t>Energy</w:t>
      </w:r>
      <w:r>
        <w:rPr>
          <w:spacing w:val="2"/>
          <w:w w:val="105"/>
        </w:rPr>
        <w:t xml:space="preserve"> </w:t>
      </w:r>
      <w:r>
        <w:rPr>
          <w:w w:val="105"/>
        </w:rPr>
        <w:t>Schemes</w:t>
      </w:r>
      <w:r>
        <w:rPr>
          <w:spacing w:val="3"/>
          <w:w w:val="105"/>
        </w:rPr>
        <w:t xml:space="preserve"> </w:t>
      </w:r>
      <w:r>
        <w:rPr>
          <w:w w:val="105"/>
        </w:rPr>
        <w:t>(MW)</w:t>
      </w:r>
    </w:p>
    <w:p w14:paraId="01F05EF3" w14:textId="77777777" w:rsidR="007C08E8" w:rsidRDefault="007C08E8">
      <w:pPr>
        <w:pStyle w:val="BodyText"/>
        <w:spacing w:before="10" w:after="1"/>
        <w:rPr>
          <w:sz w:val="12"/>
        </w:rPr>
      </w:pPr>
    </w:p>
    <w:tbl>
      <w:tblPr>
        <w:tblW w:w="0" w:type="auto"/>
        <w:tblInd w:w="5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9"/>
        <w:gridCol w:w="1208"/>
        <w:gridCol w:w="1208"/>
        <w:gridCol w:w="1209"/>
        <w:gridCol w:w="1209"/>
        <w:gridCol w:w="638"/>
      </w:tblGrid>
      <w:tr w:rsidR="007C08E8" w14:paraId="332A8251" w14:textId="77777777">
        <w:trPr>
          <w:trHeight w:val="490"/>
        </w:trPr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D7750F0" w14:textId="77777777" w:rsidR="007C08E8" w:rsidRDefault="007C08E8">
            <w:pPr>
              <w:pStyle w:val="TableParagraph"/>
              <w:rPr>
                <w:sz w:val="14"/>
              </w:rPr>
            </w:pPr>
          </w:p>
          <w:p w14:paraId="6568FE06" w14:textId="77777777" w:rsidR="007C08E8" w:rsidRDefault="007C08E8">
            <w:pPr>
              <w:pStyle w:val="TableParagraph"/>
              <w:spacing w:before="2"/>
              <w:rPr>
                <w:sz w:val="12"/>
              </w:rPr>
            </w:pPr>
          </w:p>
          <w:p w14:paraId="07E6203F" w14:textId="77777777" w:rsidR="007C08E8" w:rsidRDefault="008773A3">
            <w:pPr>
              <w:pStyle w:val="TableParagraph"/>
              <w:ind w:left="200"/>
              <w:rPr>
                <w:sz w:val="13"/>
              </w:rPr>
            </w:pPr>
            <w:r>
              <w:rPr>
                <w:color w:val="FFFFFF"/>
                <w:w w:val="105"/>
                <w:sz w:val="13"/>
              </w:rPr>
              <w:t>Technology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26FD23A" w14:textId="77777777" w:rsidR="007C08E8" w:rsidRDefault="007C08E8">
            <w:pPr>
              <w:pStyle w:val="TableParagraph"/>
              <w:rPr>
                <w:sz w:val="14"/>
              </w:rPr>
            </w:pPr>
          </w:p>
          <w:p w14:paraId="36E0BD88" w14:textId="77777777" w:rsidR="007C08E8" w:rsidRDefault="007C08E8">
            <w:pPr>
              <w:pStyle w:val="TableParagraph"/>
              <w:spacing w:before="2"/>
              <w:rPr>
                <w:sz w:val="12"/>
              </w:rPr>
            </w:pPr>
          </w:p>
          <w:p w14:paraId="66D3E8AA" w14:textId="77777777" w:rsidR="007C08E8" w:rsidRDefault="008773A3">
            <w:pPr>
              <w:pStyle w:val="TableParagraph"/>
              <w:ind w:left="223" w:right="224"/>
              <w:jc w:val="center"/>
              <w:rPr>
                <w:sz w:val="13"/>
              </w:rPr>
            </w:pPr>
            <w:r>
              <w:rPr>
                <w:color w:val="FFFFFF"/>
                <w:w w:val="105"/>
                <w:sz w:val="13"/>
              </w:rPr>
              <w:t>Operational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A91AEED" w14:textId="77777777" w:rsidR="007C08E8" w:rsidRDefault="008773A3">
            <w:pPr>
              <w:pStyle w:val="TableParagraph"/>
              <w:spacing w:before="53" w:line="200" w:lineRule="atLeast"/>
              <w:ind w:left="191" w:right="185" w:firstLine="220"/>
              <w:rPr>
                <w:sz w:val="13"/>
              </w:rPr>
            </w:pPr>
            <w:r>
              <w:rPr>
                <w:color w:val="FFFFFF"/>
                <w:w w:val="110"/>
                <w:sz w:val="13"/>
              </w:rPr>
              <w:t>Under</w:t>
            </w:r>
            <w:r>
              <w:rPr>
                <w:color w:val="FFFFFF"/>
                <w:spacing w:val="1"/>
                <w:w w:val="110"/>
                <w:sz w:val="13"/>
              </w:rPr>
              <w:t xml:space="preserve"> </w:t>
            </w:r>
            <w:r>
              <w:rPr>
                <w:color w:val="FFFFFF"/>
                <w:w w:val="110"/>
                <w:sz w:val="13"/>
              </w:rPr>
              <w:t>Construction</w:t>
            </w: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1F0ACE3" w14:textId="77777777" w:rsidR="007C08E8" w:rsidRDefault="008773A3">
            <w:pPr>
              <w:pStyle w:val="TableParagraph"/>
              <w:spacing w:before="53" w:line="200" w:lineRule="atLeast"/>
              <w:ind w:left="192" w:firstLine="139"/>
              <w:rPr>
                <w:sz w:val="13"/>
              </w:rPr>
            </w:pPr>
            <w:r>
              <w:rPr>
                <w:color w:val="FFFFFF"/>
                <w:w w:val="105"/>
                <w:sz w:val="13"/>
              </w:rPr>
              <w:t>Awaiting</w:t>
            </w:r>
            <w:r>
              <w:rPr>
                <w:color w:val="FFFFFF"/>
                <w:spacing w:val="1"/>
                <w:w w:val="105"/>
                <w:sz w:val="13"/>
              </w:rPr>
              <w:t xml:space="preserve"> </w:t>
            </w:r>
            <w:r>
              <w:rPr>
                <w:color w:val="FFFFFF"/>
                <w:w w:val="105"/>
                <w:sz w:val="13"/>
              </w:rPr>
              <w:t>Construction</w:t>
            </w: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92564CB" w14:textId="77777777" w:rsidR="007C08E8" w:rsidRDefault="008773A3">
            <w:pPr>
              <w:pStyle w:val="TableParagraph"/>
              <w:spacing w:before="53" w:line="200" w:lineRule="atLeast"/>
              <w:ind w:left="282" w:hanging="39"/>
              <w:rPr>
                <w:sz w:val="13"/>
              </w:rPr>
            </w:pPr>
            <w:r>
              <w:rPr>
                <w:color w:val="FFFFFF"/>
                <w:w w:val="105"/>
                <w:sz w:val="13"/>
              </w:rPr>
              <w:t>Application</w:t>
            </w:r>
            <w:r>
              <w:rPr>
                <w:color w:val="FFFFFF"/>
                <w:spacing w:val="-39"/>
                <w:w w:val="105"/>
                <w:sz w:val="13"/>
              </w:rPr>
              <w:t xml:space="preserve"> </w:t>
            </w:r>
            <w:r>
              <w:rPr>
                <w:color w:val="FFFFFF"/>
                <w:w w:val="105"/>
                <w:sz w:val="13"/>
              </w:rPr>
              <w:t>Submitted</w:t>
            </w:r>
          </w:p>
        </w:tc>
        <w:tc>
          <w:tcPr>
            <w:tcW w:w="63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A98A1FA" w14:textId="77777777" w:rsidR="007C08E8" w:rsidRDefault="007C08E8">
            <w:pPr>
              <w:pStyle w:val="TableParagraph"/>
              <w:rPr>
                <w:sz w:val="14"/>
              </w:rPr>
            </w:pPr>
          </w:p>
          <w:p w14:paraId="7C8AD2AD" w14:textId="77777777" w:rsidR="007C08E8" w:rsidRDefault="007C08E8">
            <w:pPr>
              <w:pStyle w:val="TableParagraph"/>
              <w:spacing w:before="2"/>
              <w:rPr>
                <w:sz w:val="12"/>
              </w:rPr>
            </w:pPr>
          </w:p>
          <w:p w14:paraId="74C13566" w14:textId="77777777" w:rsidR="007C08E8" w:rsidRDefault="008773A3">
            <w:pPr>
              <w:pStyle w:val="TableParagraph"/>
              <w:ind w:left="33"/>
              <w:rPr>
                <w:sz w:val="13"/>
              </w:rPr>
            </w:pPr>
            <w:r>
              <w:rPr>
                <w:color w:val="FFFFFF"/>
                <w:w w:val="105"/>
                <w:sz w:val="13"/>
              </w:rPr>
              <w:t>Total</w:t>
            </w:r>
          </w:p>
        </w:tc>
      </w:tr>
      <w:tr w:rsidR="007C08E8" w14:paraId="6D6F9F5E" w14:textId="77777777">
        <w:trPr>
          <w:trHeight w:val="375"/>
        </w:trPr>
        <w:tc>
          <w:tcPr>
            <w:tcW w:w="1129" w:type="dxa"/>
            <w:tcBorders>
              <w:top w:val="nil"/>
            </w:tcBorders>
          </w:tcPr>
          <w:p w14:paraId="00D62570" w14:textId="77777777" w:rsidR="007C08E8" w:rsidRDefault="008773A3">
            <w:pPr>
              <w:pStyle w:val="TableParagraph"/>
              <w:spacing w:before="2"/>
              <w:ind w:left="24"/>
              <w:rPr>
                <w:sz w:val="13"/>
              </w:rPr>
            </w:pPr>
            <w:r>
              <w:rPr>
                <w:w w:val="90"/>
                <w:sz w:val="13"/>
              </w:rPr>
              <w:t>Biomass</w:t>
            </w:r>
            <w:r>
              <w:rPr>
                <w:spacing w:val="12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-</w:t>
            </w:r>
          </w:p>
          <w:p w14:paraId="3266DC28" w14:textId="77777777" w:rsidR="007C08E8" w:rsidRDefault="008773A3">
            <w:pPr>
              <w:pStyle w:val="TableParagraph"/>
              <w:spacing w:before="49"/>
              <w:ind w:left="24"/>
              <w:rPr>
                <w:sz w:val="13"/>
              </w:rPr>
            </w:pPr>
            <w:r>
              <w:rPr>
                <w:sz w:val="13"/>
              </w:rPr>
              <w:t>Dedicated</w:t>
            </w:r>
          </w:p>
        </w:tc>
        <w:tc>
          <w:tcPr>
            <w:tcW w:w="1208" w:type="dxa"/>
            <w:tcBorders>
              <w:top w:val="nil"/>
            </w:tcBorders>
          </w:tcPr>
          <w:p w14:paraId="2F18B34A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8" w:type="dxa"/>
            <w:tcBorders>
              <w:top w:val="nil"/>
            </w:tcBorders>
          </w:tcPr>
          <w:p w14:paraId="61A2EB2B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9" w:type="dxa"/>
            <w:tcBorders>
              <w:top w:val="nil"/>
            </w:tcBorders>
          </w:tcPr>
          <w:p w14:paraId="4224CB8B" w14:textId="77777777" w:rsidR="007C08E8" w:rsidRDefault="007C08E8">
            <w:pPr>
              <w:pStyle w:val="TableParagraph"/>
              <w:spacing w:before="4"/>
              <w:rPr>
                <w:sz w:val="17"/>
              </w:rPr>
            </w:pPr>
          </w:p>
          <w:p w14:paraId="18A1597B" w14:textId="77777777" w:rsidR="007C08E8" w:rsidRDefault="008773A3">
            <w:pPr>
              <w:pStyle w:val="TableParagraph"/>
              <w:ind w:left="444"/>
              <w:rPr>
                <w:sz w:val="13"/>
              </w:rPr>
            </w:pPr>
            <w:r>
              <w:rPr>
                <w:sz w:val="13"/>
              </w:rPr>
              <w:t>68.25</w:t>
            </w:r>
          </w:p>
        </w:tc>
        <w:tc>
          <w:tcPr>
            <w:tcW w:w="1209" w:type="dxa"/>
            <w:tcBorders>
              <w:top w:val="nil"/>
            </w:tcBorders>
          </w:tcPr>
          <w:p w14:paraId="00F29031" w14:textId="77777777" w:rsidR="007C08E8" w:rsidRDefault="007C08E8">
            <w:pPr>
              <w:pStyle w:val="TableParagraph"/>
              <w:spacing w:before="4"/>
              <w:rPr>
                <w:sz w:val="17"/>
              </w:rPr>
            </w:pPr>
          </w:p>
          <w:p w14:paraId="7492465E" w14:textId="77777777" w:rsidR="007C08E8" w:rsidRDefault="008773A3">
            <w:pPr>
              <w:pStyle w:val="TableParagraph"/>
              <w:ind w:left="387" w:right="376"/>
              <w:jc w:val="center"/>
              <w:rPr>
                <w:sz w:val="13"/>
              </w:rPr>
            </w:pPr>
            <w:r>
              <w:rPr>
                <w:sz w:val="13"/>
              </w:rPr>
              <w:t>40</w:t>
            </w:r>
          </w:p>
        </w:tc>
        <w:tc>
          <w:tcPr>
            <w:tcW w:w="638" w:type="dxa"/>
            <w:tcBorders>
              <w:top w:val="nil"/>
            </w:tcBorders>
          </w:tcPr>
          <w:p w14:paraId="2AA2888D" w14:textId="77777777" w:rsidR="007C08E8" w:rsidRDefault="007C08E8">
            <w:pPr>
              <w:pStyle w:val="TableParagraph"/>
              <w:spacing w:before="4"/>
              <w:rPr>
                <w:sz w:val="17"/>
              </w:rPr>
            </w:pPr>
          </w:p>
          <w:p w14:paraId="385D46BD" w14:textId="77777777" w:rsidR="007C08E8" w:rsidRDefault="008773A3">
            <w:pPr>
              <w:pStyle w:val="TableParagraph"/>
              <w:ind w:right="110"/>
              <w:jc w:val="right"/>
              <w:rPr>
                <w:sz w:val="13"/>
              </w:rPr>
            </w:pPr>
            <w:r>
              <w:rPr>
                <w:sz w:val="13"/>
              </w:rPr>
              <w:t>108.25</w:t>
            </w:r>
          </w:p>
        </w:tc>
      </w:tr>
      <w:tr w:rsidR="007C08E8" w14:paraId="2E96C431" w14:textId="77777777">
        <w:trPr>
          <w:trHeight w:val="374"/>
        </w:trPr>
        <w:tc>
          <w:tcPr>
            <w:tcW w:w="1129" w:type="dxa"/>
          </w:tcPr>
          <w:p w14:paraId="6E41C9C3" w14:textId="77777777" w:rsidR="007C08E8" w:rsidRDefault="007C08E8">
            <w:pPr>
              <w:pStyle w:val="TableParagraph"/>
              <w:spacing w:before="2"/>
              <w:rPr>
                <w:sz w:val="17"/>
              </w:rPr>
            </w:pPr>
          </w:p>
          <w:p w14:paraId="6CE63E57" w14:textId="77777777" w:rsidR="007C08E8" w:rsidRDefault="008773A3">
            <w:pPr>
              <w:pStyle w:val="TableParagraph"/>
              <w:ind w:left="24"/>
              <w:rPr>
                <w:sz w:val="13"/>
              </w:rPr>
            </w:pPr>
            <w:r>
              <w:rPr>
                <w:sz w:val="13"/>
              </w:rPr>
              <w:t>Hydro</w:t>
            </w:r>
          </w:p>
        </w:tc>
        <w:tc>
          <w:tcPr>
            <w:tcW w:w="1208" w:type="dxa"/>
          </w:tcPr>
          <w:p w14:paraId="57F27D39" w14:textId="77777777" w:rsidR="007C08E8" w:rsidRDefault="007C08E8">
            <w:pPr>
              <w:pStyle w:val="TableParagraph"/>
              <w:spacing w:before="2"/>
              <w:rPr>
                <w:sz w:val="17"/>
              </w:rPr>
            </w:pPr>
          </w:p>
          <w:p w14:paraId="0CBAEA06" w14:textId="77777777" w:rsidR="007C08E8" w:rsidRDefault="008773A3">
            <w:pPr>
              <w:pStyle w:val="TableParagraph"/>
              <w:ind w:left="385" w:right="378"/>
              <w:jc w:val="center"/>
              <w:rPr>
                <w:sz w:val="13"/>
              </w:rPr>
            </w:pPr>
            <w:r>
              <w:rPr>
                <w:w w:val="95"/>
                <w:sz w:val="13"/>
              </w:rPr>
              <w:t>2.53</w:t>
            </w:r>
          </w:p>
        </w:tc>
        <w:tc>
          <w:tcPr>
            <w:tcW w:w="1208" w:type="dxa"/>
          </w:tcPr>
          <w:p w14:paraId="79B09462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9" w:type="dxa"/>
          </w:tcPr>
          <w:p w14:paraId="06397A40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9" w:type="dxa"/>
          </w:tcPr>
          <w:p w14:paraId="6613AC75" w14:textId="77777777" w:rsidR="007C08E8" w:rsidRDefault="007C08E8">
            <w:pPr>
              <w:pStyle w:val="TableParagraph"/>
              <w:spacing w:before="2"/>
              <w:rPr>
                <w:sz w:val="17"/>
              </w:rPr>
            </w:pPr>
          </w:p>
          <w:p w14:paraId="1BCC0216" w14:textId="77777777" w:rsidR="007C08E8" w:rsidRDefault="008773A3">
            <w:pPr>
              <w:pStyle w:val="TableParagraph"/>
              <w:ind w:left="387" w:right="376"/>
              <w:jc w:val="center"/>
              <w:rPr>
                <w:sz w:val="13"/>
              </w:rPr>
            </w:pPr>
            <w:r>
              <w:rPr>
                <w:w w:val="95"/>
                <w:sz w:val="13"/>
              </w:rPr>
              <w:t>0.38</w:t>
            </w:r>
          </w:p>
        </w:tc>
        <w:tc>
          <w:tcPr>
            <w:tcW w:w="638" w:type="dxa"/>
          </w:tcPr>
          <w:p w14:paraId="7C78C9F3" w14:textId="77777777" w:rsidR="007C08E8" w:rsidRDefault="007C08E8">
            <w:pPr>
              <w:pStyle w:val="TableParagraph"/>
              <w:spacing w:before="2"/>
              <w:rPr>
                <w:sz w:val="17"/>
              </w:rPr>
            </w:pPr>
          </w:p>
          <w:p w14:paraId="40E865D0" w14:textId="77777777" w:rsidR="007C08E8" w:rsidRDefault="008773A3">
            <w:pPr>
              <w:pStyle w:val="TableParagraph"/>
              <w:ind w:right="179"/>
              <w:jc w:val="right"/>
              <w:rPr>
                <w:sz w:val="13"/>
              </w:rPr>
            </w:pPr>
            <w:r>
              <w:rPr>
                <w:w w:val="95"/>
                <w:sz w:val="13"/>
              </w:rPr>
              <w:t>2.91</w:t>
            </w:r>
          </w:p>
        </w:tc>
      </w:tr>
      <w:tr w:rsidR="007C08E8" w14:paraId="4DA078B3" w14:textId="77777777">
        <w:trPr>
          <w:trHeight w:val="373"/>
        </w:trPr>
        <w:tc>
          <w:tcPr>
            <w:tcW w:w="1129" w:type="dxa"/>
          </w:tcPr>
          <w:p w14:paraId="68F1474B" w14:textId="77777777" w:rsidR="007C08E8" w:rsidRDefault="007C08E8">
            <w:pPr>
              <w:pStyle w:val="TableParagraph"/>
              <w:spacing w:before="3"/>
              <w:rPr>
                <w:sz w:val="17"/>
              </w:rPr>
            </w:pPr>
          </w:p>
          <w:p w14:paraId="0B48EAA1" w14:textId="77777777" w:rsidR="007C08E8" w:rsidRDefault="008773A3">
            <w:pPr>
              <w:pStyle w:val="TableParagraph"/>
              <w:ind w:left="24"/>
              <w:rPr>
                <w:sz w:val="13"/>
              </w:rPr>
            </w:pPr>
            <w:r>
              <w:rPr>
                <w:w w:val="90"/>
                <w:sz w:val="13"/>
              </w:rPr>
              <w:t>Landfill</w:t>
            </w:r>
            <w:r>
              <w:rPr>
                <w:spacing w:val="5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Gas</w:t>
            </w:r>
          </w:p>
        </w:tc>
        <w:tc>
          <w:tcPr>
            <w:tcW w:w="1208" w:type="dxa"/>
          </w:tcPr>
          <w:p w14:paraId="075DE8ED" w14:textId="77777777" w:rsidR="007C08E8" w:rsidRDefault="007C08E8">
            <w:pPr>
              <w:pStyle w:val="TableParagraph"/>
              <w:spacing w:before="3"/>
              <w:rPr>
                <w:sz w:val="17"/>
              </w:rPr>
            </w:pPr>
          </w:p>
          <w:p w14:paraId="38BD75AF" w14:textId="77777777" w:rsidR="007C08E8" w:rsidRDefault="008773A3">
            <w:pPr>
              <w:pStyle w:val="TableParagraph"/>
              <w:ind w:left="378" w:right="378"/>
              <w:jc w:val="center"/>
              <w:rPr>
                <w:sz w:val="13"/>
              </w:rPr>
            </w:pPr>
            <w:r>
              <w:rPr>
                <w:sz w:val="13"/>
              </w:rPr>
              <w:t>56.58</w:t>
            </w:r>
          </w:p>
        </w:tc>
        <w:tc>
          <w:tcPr>
            <w:tcW w:w="1208" w:type="dxa"/>
          </w:tcPr>
          <w:p w14:paraId="57588D25" w14:textId="77777777" w:rsidR="007C08E8" w:rsidRDefault="007C08E8">
            <w:pPr>
              <w:pStyle w:val="TableParagraph"/>
              <w:spacing w:before="3"/>
              <w:rPr>
                <w:sz w:val="17"/>
              </w:rPr>
            </w:pPr>
          </w:p>
          <w:p w14:paraId="7B2BA4B9" w14:textId="77777777" w:rsidR="007C08E8" w:rsidRDefault="008773A3">
            <w:pPr>
              <w:pStyle w:val="TableParagraph"/>
              <w:ind w:left="2"/>
              <w:jc w:val="center"/>
              <w:rPr>
                <w:sz w:val="13"/>
              </w:rPr>
            </w:pPr>
            <w:r>
              <w:rPr>
                <w:w w:val="95"/>
                <w:sz w:val="13"/>
              </w:rPr>
              <w:t>2</w:t>
            </w:r>
          </w:p>
        </w:tc>
        <w:tc>
          <w:tcPr>
            <w:tcW w:w="1209" w:type="dxa"/>
          </w:tcPr>
          <w:p w14:paraId="545B36B5" w14:textId="77777777" w:rsidR="007C08E8" w:rsidRDefault="007C08E8">
            <w:pPr>
              <w:pStyle w:val="TableParagraph"/>
              <w:spacing w:before="3"/>
              <w:rPr>
                <w:sz w:val="17"/>
              </w:rPr>
            </w:pPr>
          </w:p>
          <w:p w14:paraId="4A4E8E00" w14:textId="77777777" w:rsidR="007C08E8" w:rsidRDefault="008773A3">
            <w:pPr>
              <w:pStyle w:val="TableParagraph"/>
              <w:ind w:left="485"/>
              <w:rPr>
                <w:sz w:val="13"/>
              </w:rPr>
            </w:pPr>
            <w:r>
              <w:rPr>
                <w:w w:val="95"/>
                <w:sz w:val="13"/>
              </w:rPr>
              <w:t>8.51</w:t>
            </w:r>
          </w:p>
        </w:tc>
        <w:tc>
          <w:tcPr>
            <w:tcW w:w="1209" w:type="dxa"/>
          </w:tcPr>
          <w:p w14:paraId="42AA8472" w14:textId="77777777" w:rsidR="007C08E8" w:rsidRDefault="007C08E8">
            <w:pPr>
              <w:pStyle w:val="TableParagraph"/>
              <w:spacing w:before="3"/>
              <w:rPr>
                <w:sz w:val="17"/>
              </w:rPr>
            </w:pPr>
          </w:p>
          <w:p w14:paraId="22A7D937" w14:textId="77777777" w:rsidR="007C08E8" w:rsidRDefault="008773A3">
            <w:pPr>
              <w:pStyle w:val="TableParagraph"/>
              <w:ind w:left="1"/>
              <w:jc w:val="center"/>
              <w:rPr>
                <w:sz w:val="13"/>
              </w:rPr>
            </w:pPr>
            <w:r>
              <w:rPr>
                <w:w w:val="95"/>
                <w:sz w:val="13"/>
              </w:rPr>
              <w:t>3</w:t>
            </w:r>
          </w:p>
        </w:tc>
        <w:tc>
          <w:tcPr>
            <w:tcW w:w="638" w:type="dxa"/>
          </w:tcPr>
          <w:p w14:paraId="1C44D79E" w14:textId="77777777" w:rsidR="007C08E8" w:rsidRDefault="007C08E8">
            <w:pPr>
              <w:pStyle w:val="TableParagraph"/>
              <w:spacing w:before="3"/>
              <w:rPr>
                <w:sz w:val="17"/>
              </w:rPr>
            </w:pPr>
          </w:p>
          <w:p w14:paraId="18108A90" w14:textId="77777777" w:rsidR="007C08E8" w:rsidRDefault="008773A3">
            <w:pPr>
              <w:pStyle w:val="TableParagraph"/>
              <w:ind w:right="151"/>
              <w:jc w:val="right"/>
              <w:rPr>
                <w:sz w:val="13"/>
              </w:rPr>
            </w:pPr>
            <w:r>
              <w:rPr>
                <w:sz w:val="13"/>
              </w:rPr>
              <w:t>70.09</w:t>
            </w:r>
          </w:p>
        </w:tc>
      </w:tr>
      <w:tr w:rsidR="007C08E8" w14:paraId="56B653DC" w14:textId="77777777">
        <w:trPr>
          <w:trHeight w:val="373"/>
        </w:trPr>
        <w:tc>
          <w:tcPr>
            <w:tcW w:w="1129" w:type="dxa"/>
          </w:tcPr>
          <w:p w14:paraId="20434252" w14:textId="77777777" w:rsidR="007C08E8" w:rsidRDefault="008773A3">
            <w:pPr>
              <w:pStyle w:val="TableParagraph"/>
              <w:spacing w:before="2"/>
              <w:ind w:left="24"/>
              <w:rPr>
                <w:sz w:val="13"/>
              </w:rPr>
            </w:pPr>
            <w:r>
              <w:rPr>
                <w:w w:val="90"/>
                <w:sz w:val="13"/>
              </w:rPr>
              <w:t>Municipal</w:t>
            </w:r>
            <w:r>
              <w:rPr>
                <w:spacing w:val="16"/>
                <w:w w:val="90"/>
                <w:sz w:val="13"/>
              </w:rPr>
              <w:t xml:space="preserve"> </w:t>
            </w:r>
            <w:r>
              <w:rPr>
                <w:w w:val="90"/>
                <w:sz w:val="13"/>
              </w:rPr>
              <w:t>and</w:t>
            </w:r>
          </w:p>
          <w:p w14:paraId="4F540EB7" w14:textId="77777777" w:rsidR="007C08E8" w:rsidRDefault="008773A3">
            <w:pPr>
              <w:pStyle w:val="TableParagraph"/>
              <w:spacing w:before="48"/>
              <w:ind w:left="24"/>
              <w:rPr>
                <w:sz w:val="13"/>
              </w:rPr>
            </w:pPr>
            <w:r>
              <w:rPr>
                <w:w w:val="95"/>
                <w:sz w:val="13"/>
              </w:rPr>
              <w:t>Industrial</w:t>
            </w:r>
            <w:r>
              <w:rPr>
                <w:spacing w:val="-4"/>
                <w:w w:val="95"/>
                <w:sz w:val="13"/>
              </w:rPr>
              <w:t xml:space="preserve"> </w:t>
            </w:r>
            <w:r>
              <w:rPr>
                <w:w w:val="95"/>
                <w:sz w:val="13"/>
              </w:rPr>
              <w:t>Waste</w:t>
            </w:r>
          </w:p>
        </w:tc>
        <w:tc>
          <w:tcPr>
            <w:tcW w:w="1208" w:type="dxa"/>
          </w:tcPr>
          <w:p w14:paraId="66C574E5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8" w:type="dxa"/>
          </w:tcPr>
          <w:p w14:paraId="40225D0B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9" w:type="dxa"/>
          </w:tcPr>
          <w:p w14:paraId="01583F66" w14:textId="77777777" w:rsidR="007C08E8" w:rsidRDefault="007C08E8">
            <w:pPr>
              <w:pStyle w:val="TableParagraph"/>
              <w:spacing w:before="3"/>
              <w:rPr>
                <w:sz w:val="17"/>
              </w:rPr>
            </w:pPr>
          </w:p>
          <w:p w14:paraId="3184DBB6" w14:textId="77777777" w:rsidR="007C08E8" w:rsidRDefault="008773A3">
            <w:pPr>
              <w:pStyle w:val="TableParagraph"/>
              <w:jc w:val="center"/>
              <w:rPr>
                <w:sz w:val="13"/>
              </w:rPr>
            </w:pPr>
            <w:r>
              <w:rPr>
                <w:w w:val="95"/>
                <w:sz w:val="13"/>
              </w:rPr>
              <w:t>4</w:t>
            </w:r>
          </w:p>
        </w:tc>
        <w:tc>
          <w:tcPr>
            <w:tcW w:w="1209" w:type="dxa"/>
          </w:tcPr>
          <w:p w14:paraId="50ED9CAD" w14:textId="77777777" w:rsidR="007C08E8" w:rsidRDefault="007C08E8">
            <w:pPr>
              <w:pStyle w:val="TableParagraph"/>
              <w:spacing w:before="3"/>
              <w:rPr>
                <w:sz w:val="17"/>
              </w:rPr>
            </w:pPr>
          </w:p>
          <w:p w14:paraId="46A069BC" w14:textId="77777777" w:rsidR="007C08E8" w:rsidRDefault="008773A3">
            <w:pPr>
              <w:pStyle w:val="TableParagraph"/>
              <w:ind w:left="377" w:right="376"/>
              <w:jc w:val="center"/>
              <w:rPr>
                <w:sz w:val="13"/>
              </w:rPr>
            </w:pPr>
            <w:r>
              <w:rPr>
                <w:w w:val="95"/>
                <w:sz w:val="13"/>
              </w:rPr>
              <w:t>1.6</w:t>
            </w:r>
          </w:p>
        </w:tc>
        <w:tc>
          <w:tcPr>
            <w:tcW w:w="638" w:type="dxa"/>
          </w:tcPr>
          <w:p w14:paraId="13051B08" w14:textId="77777777" w:rsidR="007C08E8" w:rsidRDefault="007C08E8">
            <w:pPr>
              <w:pStyle w:val="TableParagraph"/>
              <w:spacing w:before="3"/>
              <w:rPr>
                <w:sz w:val="17"/>
              </w:rPr>
            </w:pPr>
          </w:p>
          <w:p w14:paraId="45EAAB31" w14:textId="77777777" w:rsidR="007C08E8" w:rsidRDefault="008773A3">
            <w:pPr>
              <w:pStyle w:val="TableParagraph"/>
              <w:ind w:right="220"/>
              <w:jc w:val="right"/>
              <w:rPr>
                <w:sz w:val="13"/>
              </w:rPr>
            </w:pPr>
            <w:r>
              <w:rPr>
                <w:w w:val="95"/>
                <w:sz w:val="13"/>
              </w:rPr>
              <w:t>5.6</w:t>
            </w:r>
          </w:p>
        </w:tc>
      </w:tr>
      <w:tr w:rsidR="007C08E8" w14:paraId="36966406" w14:textId="77777777">
        <w:trPr>
          <w:trHeight w:val="374"/>
        </w:trPr>
        <w:tc>
          <w:tcPr>
            <w:tcW w:w="1129" w:type="dxa"/>
          </w:tcPr>
          <w:p w14:paraId="2BBC0FB1" w14:textId="77777777" w:rsidR="007C08E8" w:rsidRDefault="007C08E8">
            <w:pPr>
              <w:pStyle w:val="TableParagraph"/>
              <w:spacing w:before="3"/>
              <w:rPr>
                <w:sz w:val="17"/>
              </w:rPr>
            </w:pPr>
          </w:p>
          <w:p w14:paraId="68B2BAF0" w14:textId="77777777" w:rsidR="007C08E8" w:rsidRDefault="008773A3">
            <w:pPr>
              <w:pStyle w:val="TableParagraph"/>
              <w:ind w:left="24"/>
              <w:rPr>
                <w:sz w:val="13"/>
              </w:rPr>
            </w:pPr>
            <w:r>
              <w:rPr>
                <w:sz w:val="13"/>
              </w:rPr>
              <w:t>Photovoltaics</w:t>
            </w:r>
          </w:p>
        </w:tc>
        <w:tc>
          <w:tcPr>
            <w:tcW w:w="1208" w:type="dxa"/>
          </w:tcPr>
          <w:p w14:paraId="2BBA6786" w14:textId="77777777" w:rsidR="007C08E8" w:rsidRDefault="007C08E8">
            <w:pPr>
              <w:pStyle w:val="TableParagraph"/>
              <w:spacing w:before="3"/>
              <w:rPr>
                <w:sz w:val="17"/>
              </w:rPr>
            </w:pPr>
          </w:p>
          <w:p w14:paraId="29224D75" w14:textId="77777777" w:rsidR="007C08E8" w:rsidRDefault="008773A3">
            <w:pPr>
              <w:pStyle w:val="TableParagraph"/>
              <w:ind w:left="385" w:right="378"/>
              <w:jc w:val="center"/>
              <w:rPr>
                <w:sz w:val="13"/>
              </w:rPr>
            </w:pPr>
            <w:r>
              <w:rPr>
                <w:w w:val="95"/>
                <w:sz w:val="13"/>
              </w:rPr>
              <w:t>0.06</w:t>
            </w:r>
          </w:p>
        </w:tc>
        <w:tc>
          <w:tcPr>
            <w:tcW w:w="1208" w:type="dxa"/>
          </w:tcPr>
          <w:p w14:paraId="240249D0" w14:textId="77777777" w:rsidR="007C08E8" w:rsidRDefault="007C08E8">
            <w:pPr>
              <w:pStyle w:val="TableParagraph"/>
              <w:spacing w:before="3"/>
              <w:rPr>
                <w:sz w:val="17"/>
              </w:rPr>
            </w:pPr>
          </w:p>
          <w:p w14:paraId="06D66EE8" w14:textId="77777777" w:rsidR="007C08E8" w:rsidRDefault="008773A3">
            <w:pPr>
              <w:pStyle w:val="TableParagraph"/>
              <w:ind w:left="385" w:right="375"/>
              <w:jc w:val="center"/>
              <w:rPr>
                <w:sz w:val="13"/>
              </w:rPr>
            </w:pPr>
            <w:r>
              <w:rPr>
                <w:w w:val="95"/>
                <w:sz w:val="13"/>
              </w:rPr>
              <w:t>0.03</w:t>
            </w:r>
          </w:p>
        </w:tc>
        <w:tc>
          <w:tcPr>
            <w:tcW w:w="1209" w:type="dxa"/>
          </w:tcPr>
          <w:p w14:paraId="6B69728D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9" w:type="dxa"/>
          </w:tcPr>
          <w:p w14:paraId="475C74DF" w14:textId="77777777" w:rsidR="007C08E8" w:rsidRDefault="007C08E8">
            <w:pPr>
              <w:pStyle w:val="TableParagraph"/>
              <w:spacing w:before="3"/>
              <w:rPr>
                <w:sz w:val="17"/>
              </w:rPr>
            </w:pPr>
          </w:p>
          <w:p w14:paraId="40FC6D59" w14:textId="77777777" w:rsidR="007C08E8" w:rsidRDefault="008773A3">
            <w:pPr>
              <w:pStyle w:val="TableParagraph"/>
              <w:ind w:left="1"/>
              <w:jc w:val="center"/>
              <w:rPr>
                <w:sz w:val="13"/>
              </w:rPr>
            </w:pPr>
            <w:r>
              <w:rPr>
                <w:w w:val="95"/>
                <w:sz w:val="13"/>
              </w:rPr>
              <w:t>1</w:t>
            </w:r>
          </w:p>
        </w:tc>
        <w:tc>
          <w:tcPr>
            <w:tcW w:w="638" w:type="dxa"/>
          </w:tcPr>
          <w:p w14:paraId="2EFBBD1C" w14:textId="77777777" w:rsidR="007C08E8" w:rsidRDefault="007C08E8">
            <w:pPr>
              <w:pStyle w:val="TableParagraph"/>
              <w:spacing w:before="3"/>
              <w:rPr>
                <w:sz w:val="17"/>
              </w:rPr>
            </w:pPr>
          </w:p>
          <w:p w14:paraId="0A92A37B" w14:textId="77777777" w:rsidR="007C08E8" w:rsidRDefault="008773A3">
            <w:pPr>
              <w:pStyle w:val="TableParagraph"/>
              <w:ind w:right="179"/>
              <w:jc w:val="right"/>
              <w:rPr>
                <w:sz w:val="13"/>
              </w:rPr>
            </w:pPr>
            <w:r>
              <w:rPr>
                <w:w w:val="95"/>
                <w:sz w:val="13"/>
              </w:rPr>
              <w:t>1.09</w:t>
            </w:r>
          </w:p>
        </w:tc>
      </w:tr>
      <w:tr w:rsidR="007C08E8" w14:paraId="2F85A758" w14:textId="77777777">
        <w:trPr>
          <w:trHeight w:val="374"/>
        </w:trPr>
        <w:tc>
          <w:tcPr>
            <w:tcW w:w="1129" w:type="dxa"/>
          </w:tcPr>
          <w:p w14:paraId="428818D0" w14:textId="77777777" w:rsidR="007C08E8" w:rsidRDefault="007C08E8">
            <w:pPr>
              <w:pStyle w:val="TableParagraph"/>
              <w:spacing w:before="4"/>
              <w:rPr>
                <w:sz w:val="17"/>
              </w:rPr>
            </w:pPr>
          </w:p>
          <w:p w14:paraId="7A2CCD35" w14:textId="77777777" w:rsidR="007C08E8" w:rsidRDefault="008773A3">
            <w:pPr>
              <w:pStyle w:val="TableParagraph"/>
              <w:spacing w:before="1"/>
              <w:ind w:left="24"/>
              <w:rPr>
                <w:sz w:val="13"/>
              </w:rPr>
            </w:pPr>
            <w:r>
              <w:rPr>
                <w:sz w:val="13"/>
              </w:rPr>
              <w:t>Wind</w:t>
            </w:r>
            <w:r>
              <w:rPr>
                <w:spacing w:val="13"/>
                <w:sz w:val="13"/>
              </w:rPr>
              <w:t xml:space="preserve"> </w:t>
            </w:r>
            <w:r>
              <w:rPr>
                <w:sz w:val="13"/>
              </w:rPr>
              <w:t>Onshore</w:t>
            </w:r>
          </w:p>
        </w:tc>
        <w:tc>
          <w:tcPr>
            <w:tcW w:w="1208" w:type="dxa"/>
          </w:tcPr>
          <w:p w14:paraId="23C96ECE" w14:textId="77777777" w:rsidR="007C08E8" w:rsidRDefault="007C08E8">
            <w:pPr>
              <w:pStyle w:val="TableParagraph"/>
              <w:spacing w:before="4"/>
              <w:rPr>
                <w:sz w:val="17"/>
              </w:rPr>
            </w:pPr>
          </w:p>
          <w:p w14:paraId="01AC94C1" w14:textId="77777777" w:rsidR="007C08E8" w:rsidRDefault="008773A3">
            <w:pPr>
              <w:pStyle w:val="TableParagraph"/>
              <w:spacing w:before="1"/>
              <w:ind w:left="385" w:right="378"/>
              <w:jc w:val="center"/>
              <w:rPr>
                <w:sz w:val="13"/>
              </w:rPr>
            </w:pPr>
            <w:r>
              <w:rPr>
                <w:sz w:val="13"/>
              </w:rPr>
              <w:t>121.28</w:t>
            </w:r>
          </w:p>
        </w:tc>
        <w:tc>
          <w:tcPr>
            <w:tcW w:w="1208" w:type="dxa"/>
          </w:tcPr>
          <w:p w14:paraId="54D36144" w14:textId="77777777" w:rsidR="007C08E8" w:rsidRDefault="007C08E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09" w:type="dxa"/>
          </w:tcPr>
          <w:p w14:paraId="4C474D8A" w14:textId="77777777" w:rsidR="007C08E8" w:rsidRDefault="007C08E8">
            <w:pPr>
              <w:pStyle w:val="TableParagraph"/>
              <w:spacing w:before="4"/>
              <w:rPr>
                <w:sz w:val="17"/>
              </w:rPr>
            </w:pPr>
          </w:p>
          <w:p w14:paraId="66767DD3" w14:textId="77777777" w:rsidR="007C08E8" w:rsidRDefault="008773A3">
            <w:pPr>
              <w:pStyle w:val="TableParagraph"/>
              <w:spacing w:before="1"/>
              <w:ind w:left="444"/>
              <w:rPr>
                <w:sz w:val="13"/>
              </w:rPr>
            </w:pPr>
            <w:r>
              <w:rPr>
                <w:sz w:val="13"/>
              </w:rPr>
              <w:t>88.71</w:t>
            </w:r>
          </w:p>
        </w:tc>
        <w:tc>
          <w:tcPr>
            <w:tcW w:w="1209" w:type="dxa"/>
          </w:tcPr>
          <w:p w14:paraId="6AC5E78F" w14:textId="77777777" w:rsidR="007C08E8" w:rsidRDefault="007C08E8">
            <w:pPr>
              <w:pStyle w:val="TableParagraph"/>
              <w:spacing w:before="4"/>
              <w:rPr>
                <w:sz w:val="17"/>
              </w:rPr>
            </w:pPr>
          </w:p>
          <w:p w14:paraId="455145F8" w14:textId="77777777" w:rsidR="007C08E8" w:rsidRDefault="008773A3">
            <w:pPr>
              <w:pStyle w:val="TableParagraph"/>
              <w:spacing w:before="1"/>
              <w:ind w:left="389" w:right="376"/>
              <w:jc w:val="center"/>
              <w:rPr>
                <w:sz w:val="13"/>
              </w:rPr>
            </w:pPr>
            <w:r>
              <w:rPr>
                <w:sz w:val="13"/>
              </w:rPr>
              <w:t>236.22</w:t>
            </w:r>
          </w:p>
        </w:tc>
        <w:tc>
          <w:tcPr>
            <w:tcW w:w="638" w:type="dxa"/>
          </w:tcPr>
          <w:p w14:paraId="59F62005" w14:textId="77777777" w:rsidR="007C08E8" w:rsidRDefault="007C08E8">
            <w:pPr>
              <w:pStyle w:val="TableParagraph"/>
              <w:spacing w:before="4"/>
              <w:rPr>
                <w:sz w:val="17"/>
              </w:rPr>
            </w:pPr>
          </w:p>
          <w:p w14:paraId="5237535B" w14:textId="77777777" w:rsidR="007C08E8" w:rsidRDefault="008773A3">
            <w:pPr>
              <w:pStyle w:val="TableParagraph"/>
              <w:spacing w:before="1"/>
              <w:ind w:right="110"/>
              <w:jc w:val="right"/>
              <w:rPr>
                <w:sz w:val="13"/>
              </w:rPr>
            </w:pPr>
            <w:r>
              <w:rPr>
                <w:sz w:val="13"/>
              </w:rPr>
              <w:t>446.21</w:t>
            </w:r>
          </w:p>
        </w:tc>
      </w:tr>
      <w:tr w:rsidR="007C08E8" w14:paraId="1F762132" w14:textId="77777777">
        <w:trPr>
          <w:trHeight w:val="373"/>
        </w:trPr>
        <w:tc>
          <w:tcPr>
            <w:tcW w:w="1129" w:type="dxa"/>
          </w:tcPr>
          <w:p w14:paraId="3571BA47" w14:textId="77777777" w:rsidR="007C08E8" w:rsidRDefault="007C08E8">
            <w:pPr>
              <w:pStyle w:val="TableParagraph"/>
              <w:spacing w:before="3"/>
              <w:rPr>
                <w:sz w:val="17"/>
              </w:rPr>
            </w:pPr>
          </w:p>
          <w:p w14:paraId="6704116E" w14:textId="77777777" w:rsidR="007C08E8" w:rsidRDefault="008773A3">
            <w:pPr>
              <w:pStyle w:val="TableParagraph"/>
              <w:ind w:left="24"/>
              <w:rPr>
                <w:sz w:val="13"/>
              </w:rPr>
            </w:pPr>
            <w:r>
              <w:rPr>
                <w:sz w:val="13"/>
              </w:rPr>
              <w:t>Total</w:t>
            </w:r>
          </w:p>
        </w:tc>
        <w:tc>
          <w:tcPr>
            <w:tcW w:w="1208" w:type="dxa"/>
          </w:tcPr>
          <w:p w14:paraId="221D886C" w14:textId="77777777" w:rsidR="007C08E8" w:rsidRDefault="007C08E8">
            <w:pPr>
              <w:pStyle w:val="TableParagraph"/>
              <w:spacing w:before="3"/>
              <w:rPr>
                <w:sz w:val="17"/>
              </w:rPr>
            </w:pPr>
          </w:p>
          <w:p w14:paraId="62075A71" w14:textId="77777777" w:rsidR="007C08E8" w:rsidRDefault="008773A3">
            <w:pPr>
              <w:pStyle w:val="TableParagraph"/>
              <w:ind w:left="384" w:right="378"/>
              <w:jc w:val="center"/>
              <w:rPr>
                <w:sz w:val="13"/>
              </w:rPr>
            </w:pPr>
            <w:r>
              <w:rPr>
                <w:sz w:val="13"/>
              </w:rPr>
              <w:t>180.45</w:t>
            </w:r>
          </w:p>
        </w:tc>
        <w:tc>
          <w:tcPr>
            <w:tcW w:w="1208" w:type="dxa"/>
          </w:tcPr>
          <w:p w14:paraId="4F259EA1" w14:textId="77777777" w:rsidR="007C08E8" w:rsidRDefault="007C08E8">
            <w:pPr>
              <w:pStyle w:val="TableParagraph"/>
              <w:spacing w:before="3"/>
              <w:rPr>
                <w:sz w:val="17"/>
              </w:rPr>
            </w:pPr>
          </w:p>
          <w:p w14:paraId="714370CF" w14:textId="77777777" w:rsidR="007C08E8" w:rsidRDefault="008773A3">
            <w:pPr>
              <w:pStyle w:val="TableParagraph"/>
              <w:ind w:left="385" w:right="375"/>
              <w:jc w:val="center"/>
              <w:rPr>
                <w:sz w:val="13"/>
              </w:rPr>
            </w:pPr>
            <w:r>
              <w:rPr>
                <w:w w:val="95"/>
                <w:sz w:val="13"/>
              </w:rPr>
              <w:t>2.03</w:t>
            </w:r>
          </w:p>
        </w:tc>
        <w:tc>
          <w:tcPr>
            <w:tcW w:w="1209" w:type="dxa"/>
          </w:tcPr>
          <w:p w14:paraId="434BABBC" w14:textId="77777777" w:rsidR="007C08E8" w:rsidRDefault="007C08E8">
            <w:pPr>
              <w:pStyle w:val="TableParagraph"/>
              <w:spacing w:before="3"/>
              <w:rPr>
                <w:sz w:val="17"/>
              </w:rPr>
            </w:pPr>
          </w:p>
          <w:p w14:paraId="490832EC" w14:textId="77777777" w:rsidR="007C08E8" w:rsidRDefault="008773A3">
            <w:pPr>
              <w:pStyle w:val="TableParagraph"/>
              <w:ind w:left="415"/>
              <w:rPr>
                <w:sz w:val="13"/>
              </w:rPr>
            </w:pPr>
            <w:r>
              <w:rPr>
                <w:sz w:val="13"/>
              </w:rPr>
              <w:t>169.47</w:t>
            </w:r>
          </w:p>
        </w:tc>
        <w:tc>
          <w:tcPr>
            <w:tcW w:w="1209" w:type="dxa"/>
          </w:tcPr>
          <w:p w14:paraId="5A966997" w14:textId="77777777" w:rsidR="007C08E8" w:rsidRDefault="007C08E8">
            <w:pPr>
              <w:pStyle w:val="TableParagraph"/>
              <w:spacing w:before="3"/>
              <w:rPr>
                <w:sz w:val="17"/>
              </w:rPr>
            </w:pPr>
          </w:p>
          <w:p w14:paraId="575DA83C" w14:textId="77777777" w:rsidR="007C08E8" w:rsidRDefault="008773A3">
            <w:pPr>
              <w:pStyle w:val="TableParagraph"/>
              <w:ind w:left="389" w:right="369"/>
              <w:jc w:val="center"/>
              <w:rPr>
                <w:sz w:val="13"/>
              </w:rPr>
            </w:pPr>
            <w:r>
              <w:rPr>
                <w:sz w:val="13"/>
              </w:rPr>
              <w:t>282.2</w:t>
            </w:r>
          </w:p>
        </w:tc>
        <w:tc>
          <w:tcPr>
            <w:tcW w:w="638" w:type="dxa"/>
          </w:tcPr>
          <w:p w14:paraId="3F0BF298" w14:textId="77777777" w:rsidR="007C08E8" w:rsidRDefault="007C08E8">
            <w:pPr>
              <w:pStyle w:val="TableParagraph"/>
              <w:spacing w:before="3"/>
              <w:rPr>
                <w:sz w:val="17"/>
              </w:rPr>
            </w:pPr>
          </w:p>
          <w:p w14:paraId="4866812B" w14:textId="77777777" w:rsidR="007C08E8" w:rsidRDefault="008773A3">
            <w:pPr>
              <w:pStyle w:val="TableParagraph"/>
              <w:ind w:right="110"/>
              <w:jc w:val="right"/>
              <w:rPr>
                <w:sz w:val="13"/>
              </w:rPr>
            </w:pPr>
            <w:r>
              <w:rPr>
                <w:sz w:val="13"/>
              </w:rPr>
              <w:t>634.15</w:t>
            </w:r>
          </w:p>
        </w:tc>
      </w:tr>
    </w:tbl>
    <w:p w14:paraId="11E43516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89"/>
        <w:ind w:right="248"/>
        <w:rPr>
          <w:sz w:val="24"/>
        </w:rPr>
      </w:pPr>
      <w:r>
        <w:rPr>
          <w:w w:val="90"/>
          <w:sz w:val="24"/>
        </w:rPr>
        <w:t>Please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note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data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existing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schemes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obtained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from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REPD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unlikely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accurate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therefore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should only be considered as indicative of the existing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schemes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within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local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authorities.</w:t>
      </w:r>
    </w:p>
    <w:p w14:paraId="7AD55020" w14:textId="77777777" w:rsidR="007C08E8" w:rsidRDefault="007C08E8">
      <w:pPr>
        <w:pStyle w:val="BodyText"/>
        <w:spacing w:before="2"/>
        <w:rPr>
          <w:sz w:val="23"/>
        </w:rPr>
      </w:pPr>
    </w:p>
    <w:p w14:paraId="646FD23C" w14:textId="77777777" w:rsidR="007C08E8" w:rsidRDefault="008773A3">
      <w:pPr>
        <w:pStyle w:val="Heading2"/>
        <w:spacing w:line="237" w:lineRule="auto"/>
        <w:ind w:right="95"/>
      </w:pPr>
      <w:bookmarkStart w:id="27" w:name="_TOC_250018"/>
      <w:r>
        <w:t>SUMMARY OF TECHNICAL POTENTIAL BY</w:t>
      </w:r>
      <w:r>
        <w:rPr>
          <w:spacing w:val="-76"/>
        </w:rPr>
        <w:t xml:space="preserve"> </w:t>
      </w:r>
      <w:bookmarkEnd w:id="27"/>
      <w:r>
        <w:t>COUNTY</w:t>
      </w:r>
    </w:p>
    <w:p w14:paraId="30E13651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6"/>
        <w:ind w:right="728"/>
        <w:rPr>
          <w:sz w:val="24"/>
        </w:rPr>
      </w:pPr>
      <w:r>
        <w:rPr>
          <w:w w:val="90"/>
          <w:sz w:val="24"/>
        </w:rPr>
        <w:t>The results of the technical resource assessment are</w:t>
      </w:r>
      <w:r>
        <w:rPr>
          <w:spacing w:val="-63"/>
          <w:w w:val="90"/>
          <w:sz w:val="24"/>
        </w:rPr>
        <w:t xml:space="preserve"> </w:t>
      </w:r>
      <w:r>
        <w:rPr>
          <w:w w:val="95"/>
          <w:sz w:val="24"/>
        </w:rPr>
        <w:t>presented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four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formats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this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section:</w:t>
      </w:r>
    </w:p>
    <w:p w14:paraId="4AED9831" w14:textId="77777777" w:rsidR="007C08E8" w:rsidRDefault="008773A3">
      <w:pPr>
        <w:pStyle w:val="ListParagraph"/>
        <w:numPr>
          <w:ilvl w:val="0"/>
          <w:numId w:val="8"/>
        </w:numPr>
        <w:tabs>
          <w:tab w:val="left" w:pos="1534"/>
          <w:tab w:val="left" w:pos="5009"/>
        </w:tabs>
        <w:spacing w:before="120"/>
        <w:rPr>
          <w:sz w:val="24"/>
        </w:rPr>
      </w:pPr>
      <w:r>
        <w:rPr>
          <w:w w:val="123"/>
          <w:sz w:val="24"/>
        </w:rPr>
        <w:t>T</w:t>
      </w:r>
      <w:r>
        <w:rPr>
          <w:spacing w:val="-1"/>
          <w:w w:val="101"/>
          <w:sz w:val="24"/>
        </w:rPr>
        <w:t>a</w:t>
      </w:r>
      <w:r>
        <w:rPr>
          <w:spacing w:val="-1"/>
          <w:w w:val="104"/>
          <w:sz w:val="24"/>
        </w:rPr>
        <w:t>b</w:t>
      </w:r>
      <w:r>
        <w:rPr>
          <w:spacing w:val="-1"/>
          <w:w w:val="106"/>
          <w:sz w:val="24"/>
        </w:rPr>
        <w:t>u</w:t>
      </w:r>
      <w:r>
        <w:rPr>
          <w:spacing w:val="-1"/>
          <w:w w:val="91"/>
          <w:sz w:val="24"/>
        </w:rPr>
        <w:t>l</w:t>
      </w:r>
      <w:r>
        <w:rPr>
          <w:spacing w:val="-1"/>
          <w:w w:val="101"/>
          <w:sz w:val="24"/>
        </w:rPr>
        <w:t>a</w:t>
      </w:r>
      <w:r>
        <w:rPr>
          <w:w w:val="115"/>
          <w:sz w:val="24"/>
        </w:rPr>
        <w:t>r</w:t>
      </w:r>
      <w:r>
        <w:rPr>
          <w:w w:val="59"/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pacing w:val="-2"/>
          <w:w w:val="10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spacing w:val="-2"/>
          <w:w w:val="95"/>
          <w:sz w:val="24"/>
        </w:rPr>
        <w:t>s</w:t>
      </w:r>
      <w:r>
        <w:rPr>
          <w:spacing w:val="-1"/>
          <w:w w:val="91"/>
          <w:sz w:val="24"/>
        </w:rPr>
        <w:t>u</w:t>
      </w:r>
      <w:r>
        <w:rPr>
          <w:w w:val="74"/>
          <w:sz w:val="24"/>
        </w:rPr>
        <w:t>l</w:t>
      </w:r>
      <w:r>
        <w:rPr>
          <w:spacing w:val="-1"/>
          <w:w w:val="84"/>
          <w:sz w:val="24"/>
        </w:rPr>
        <w:t>t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w w:val="81"/>
          <w:sz w:val="24"/>
        </w:rPr>
        <w:t>a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89"/>
          <w:sz w:val="24"/>
        </w:rPr>
        <w:t>p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spacing w:val="-2"/>
          <w:w w:val="95"/>
          <w:sz w:val="24"/>
        </w:rPr>
        <w:t>s</w:t>
      </w:r>
      <w:r>
        <w:rPr>
          <w:w w:val="87"/>
          <w:sz w:val="24"/>
        </w:rPr>
        <w:t>e</w:t>
      </w:r>
      <w:r>
        <w:rPr>
          <w:spacing w:val="-1"/>
          <w:w w:val="91"/>
          <w:sz w:val="24"/>
        </w:rPr>
        <w:t>n</w:t>
      </w:r>
      <w:r>
        <w:rPr>
          <w:spacing w:val="-1"/>
          <w:w w:val="84"/>
          <w:sz w:val="24"/>
        </w:rPr>
        <w:t>t</w:t>
      </w:r>
      <w:r>
        <w:rPr>
          <w:w w:val="87"/>
          <w:sz w:val="24"/>
        </w:rPr>
        <w:t>e</w:t>
      </w:r>
      <w:r>
        <w:rPr>
          <w:w w:val="91"/>
          <w:sz w:val="24"/>
        </w:rPr>
        <w:t>d</w:t>
      </w:r>
      <w:r>
        <w:rPr>
          <w:spacing w:val="-6"/>
          <w:sz w:val="24"/>
        </w:rPr>
        <w:t xml:space="preserve"> </w:t>
      </w:r>
      <w:r>
        <w:rPr>
          <w:w w:val="76"/>
          <w:sz w:val="24"/>
        </w:rPr>
        <w:t>i</w:t>
      </w:r>
      <w:r>
        <w:rPr>
          <w:w w:val="91"/>
          <w:sz w:val="24"/>
        </w:rPr>
        <w:t>n</w:t>
      </w:r>
      <w:r>
        <w:rPr>
          <w:spacing w:val="-6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w w:val="87"/>
          <w:sz w:val="24"/>
        </w:rPr>
        <w:t>e</w:t>
      </w:r>
      <w:r>
        <w:rPr>
          <w:w w:val="101"/>
          <w:sz w:val="24"/>
        </w:rPr>
        <w:t>r</w:t>
      </w:r>
      <w:r>
        <w:rPr>
          <w:spacing w:val="-1"/>
          <w:w w:val="92"/>
          <w:sz w:val="24"/>
        </w:rPr>
        <w:t>m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spacing w:val="-1"/>
          <w:w w:val="102"/>
          <w:sz w:val="24"/>
        </w:rPr>
        <w:t>o</w:t>
      </w:r>
      <w:r>
        <w:rPr>
          <w:w w:val="67"/>
          <w:sz w:val="24"/>
        </w:rPr>
        <w:t>f</w:t>
      </w:r>
      <w:r>
        <w:rPr>
          <w:spacing w:val="-6"/>
          <w:sz w:val="24"/>
        </w:rPr>
        <w:t xml:space="preserve"> </w:t>
      </w:r>
      <w:r>
        <w:rPr>
          <w:spacing w:val="-3"/>
          <w:w w:val="76"/>
          <w:sz w:val="24"/>
        </w:rPr>
        <w:t>i</w:t>
      </w:r>
      <w:r>
        <w:rPr>
          <w:spacing w:val="-1"/>
          <w:w w:val="91"/>
          <w:sz w:val="24"/>
        </w:rPr>
        <w:t>n</w:t>
      </w:r>
      <w:r>
        <w:rPr>
          <w:spacing w:val="-2"/>
          <w:w w:val="95"/>
          <w:sz w:val="24"/>
        </w:rPr>
        <w:t>s</w:t>
      </w:r>
      <w:r>
        <w:rPr>
          <w:spacing w:val="-1"/>
          <w:w w:val="84"/>
          <w:sz w:val="24"/>
        </w:rPr>
        <w:t>t</w:t>
      </w:r>
      <w:r>
        <w:rPr>
          <w:w w:val="81"/>
          <w:sz w:val="24"/>
        </w:rPr>
        <w:t>a</w:t>
      </w:r>
      <w:r>
        <w:rPr>
          <w:w w:val="74"/>
          <w:sz w:val="24"/>
        </w:rPr>
        <w:t>ll</w:t>
      </w:r>
      <w:r>
        <w:rPr>
          <w:w w:val="87"/>
          <w:sz w:val="24"/>
        </w:rPr>
        <w:t>e</w:t>
      </w:r>
      <w:r>
        <w:rPr>
          <w:w w:val="91"/>
          <w:sz w:val="24"/>
        </w:rPr>
        <w:t xml:space="preserve">d </w:t>
      </w:r>
      <w:r>
        <w:rPr>
          <w:w w:val="90"/>
          <w:sz w:val="24"/>
        </w:rPr>
        <w:t>capacity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(MW)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generation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capacity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(GWh)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2020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2030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each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local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authority.</w:t>
      </w:r>
      <w:r>
        <w:rPr>
          <w:w w:val="90"/>
          <w:sz w:val="24"/>
        </w:rPr>
        <w:tab/>
      </w:r>
      <w:r>
        <w:rPr>
          <w:w w:val="95"/>
          <w:sz w:val="24"/>
        </w:rPr>
        <w:t>A summary of the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results in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terms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carbon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savings (0000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tonnes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CO</w:t>
      </w:r>
      <w:r>
        <w:rPr>
          <w:sz w:val="24"/>
          <w:vertAlign w:val="subscript"/>
        </w:rPr>
        <w:t>2</w:t>
      </w:r>
      <w:r>
        <w:rPr>
          <w:sz w:val="24"/>
        </w:rPr>
        <w:t>)</w:t>
      </w:r>
      <w:r>
        <w:rPr>
          <w:spacing w:val="-8"/>
          <w:sz w:val="24"/>
        </w:rPr>
        <w:t xml:space="preserve"> </w:t>
      </w:r>
      <w:r>
        <w:rPr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z w:val="24"/>
        </w:rPr>
        <w:t>provided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Appendix</w:t>
      </w:r>
      <w:r>
        <w:rPr>
          <w:spacing w:val="-9"/>
          <w:sz w:val="24"/>
        </w:rPr>
        <w:t xml:space="preserve"> </w:t>
      </w:r>
      <w:r>
        <w:rPr>
          <w:sz w:val="24"/>
        </w:rPr>
        <w:t>4.3.</w:t>
      </w:r>
    </w:p>
    <w:p w14:paraId="17F476AE" w14:textId="77777777" w:rsidR="007C08E8" w:rsidRDefault="008773A3">
      <w:pPr>
        <w:pStyle w:val="ListParagraph"/>
        <w:numPr>
          <w:ilvl w:val="0"/>
          <w:numId w:val="8"/>
        </w:numPr>
        <w:tabs>
          <w:tab w:val="left" w:pos="1534"/>
        </w:tabs>
        <w:spacing w:before="118"/>
        <w:ind w:right="137"/>
        <w:rPr>
          <w:sz w:val="24"/>
        </w:rPr>
      </w:pPr>
      <w:r>
        <w:rPr>
          <w:spacing w:val="-1"/>
          <w:w w:val="128"/>
          <w:sz w:val="24"/>
        </w:rPr>
        <w:t>C</w:t>
      </w:r>
      <w:r>
        <w:rPr>
          <w:spacing w:val="-1"/>
          <w:w w:val="106"/>
          <w:sz w:val="24"/>
        </w:rPr>
        <w:t>h</w:t>
      </w:r>
      <w:r>
        <w:rPr>
          <w:spacing w:val="-1"/>
          <w:w w:val="101"/>
          <w:sz w:val="24"/>
        </w:rPr>
        <w:t>a</w:t>
      </w:r>
      <w:r>
        <w:rPr>
          <w:w w:val="115"/>
          <w:sz w:val="24"/>
        </w:rPr>
        <w:t>r</w:t>
      </w:r>
      <w:r>
        <w:rPr>
          <w:w w:val="102"/>
          <w:sz w:val="24"/>
        </w:rPr>
        <w:t>t</w:t>
      </w:r>
      <w:r>
        <w:rPr>
          <w:w w:val="59"/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w w:val="89"/>
          <w:sz w:val="24"/>
        </w:rPr>
        <w:t>F</w:t>
      </w:r>
      <w:r>
        <w:rPr>
          <w:spacing w:val="-1"/>
          <w:w w:val="102"/>
          <w:sz w:val="24"/>
        </w:rPr>
        <w:t>o</w:t>
      </w:r>
      <w:r>
        <w:rPr>
          <w:w w:val="101"/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w w:val="87"/>
          <w:sz w:val="24"/>
        </w:rPr>
        <w:t>e</w:t>
      </w:r>
      <w:r>
        <w:rPr>
          <w:spacing w:val="-2"/>
          <w:w w:val="81"/>
          <w:sz w:val="24"/>
        </w:rPr>
        <w:t>a</w:t>
      </w:r>
      <w:r>
        <w:rPr>
          <w:w w:val="88"/>
          <w:sz w:val="24"/>
        </w:rPr>
        <w:t>c</w:t>
      </w:r>
      <w:r>
        <w:rPr>
          <w:w w:val="91"/>
          <w:sz w:val="24"/>
        </w:rPr>
        <w:t>h</w:t>
      </w:r>
      <w:r>
        <w:rPr>
          <w:spacing w:val="-6"/>
          <w:sz w:val="24"/>
        </w:rPr>
        <w:t xml:space="preserve"> </w:t>
      </w:r>
      <w:r>
        <w:rPr>
          <w:w w:val="88"/>
          <w:sz w:val="24"/>
        </w:rPr>
        <w:t>c</w:t>
      </w:r>
      <w:r>
        <w:rPr>
          <w:spacing w:val="-1"/>
          <w:w w:val="102"/>
          <w:sz w:val="24"/>
        </w:rPr>
        <w:t>o</w:t>
      </w:r>
      <w:r>
        <w:rPr>
          <w:spacing w:val="-1"/>
          <w:w w:val="91"/>
          <w:sz w:val="24"/>
        </w:rPr>
        <w:t>un</w:t>
      </w:r>
      <w:r>
        <w:rPr>
          <w:spacing w:val="-1"/>
          <w:w w:val="84"/>
          <w:sz w:val="24"/>
        </w:rPr>
        <w:t>t</w:t>
      </w:r>
      <w:r>
        <w:rPr>
          <w:w w:val="88"/>
          <w:sz w:val="24"/>
        </w:rPr>
        <w:t>y</w:t>
      </w:r>
      <w:r>
        <w:rPr>
          <w:w w:val="59"/>
          <w:sz w:val="24"/>
        </w:rPr>
        <w:t>,</w:t>
      </w:r>
      <w:r>
        <w:rPr>
          <w:spacing w:val="-8"/>
          <w:sz w:val="24"/>
        </w:rPr>
        <w:t xml:space="preserve"> </w:t>
      </w:r>
      <w:r>
        <w:rPr>
          <w:w w:val="81"/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pacing w:val="-2"/>
          <w:w w:val="95"/>
          <w:sz w:val="24"/>
        </w:rPr>
        <w:t>s</w:t>
      </w:r>
      <w:r>
        <w:rPr>
          <w:spacing w:val="-1"/>
          <w:w w:val="91"/>
          <w:sz w:val="24"/>
        </w:rPr>
        <w:t>u</w:t>
      </w:r>
      <w:r>
        <w:rPr>
          <w:spacing w:val="-1"/>
          <w:w w:val="92"/>
          <w:sz w:val="24"/>
        </w:rPr>
        <w:t>mm</w:t>
      </w:r>
      <w:r>
        <w:rPr>
          <w:w w:val="81"/>
          <w:sz w:val="24"/>
        </w:rPr>
        <w:t>a</w:t>
      </w:r>
      <w:r>
        <w:rPr>
          <w:w w:val="101"/>
          <w:sz w:val="24"/>
        </w:rPr>
        <w:t>r</w:t>
      </w:r>
      <w:r>
        <w:rPr>
          <w:w w:val="88"/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w w:val="88"/>
          <w:sz w:val="24"/>
        </w:rPr>
        <w:t>c</w:t>
      </w:r>
      <w:r>
        <w:rPr>
          <w:spacing w:val="-3"/>
          <w:w w:val="91"/>
          <w:sz w:val="24"/>
        </w:rPr>
        <w:t>h</w:t>
      </w:r>
      <w:r>
        <w:rPr>
          <w:w w:val="81"/>
          <w:sz w:val="24"/>
        </w:rPr>
        <w:t>a</w:t>
      </w:r>
      <w:r>
        <w:rPr>
          <w:w w:val="101"/>
          <w:sz w:val="24"/>
        </w:rPr>
        <w:t>r</w:t>
      </w:r>
      <w:r>
        <w:rPr>
          <w:w w:val="84"/>
          <w:sz w:val="24"/>
        </w:rPr>
        <w:t>t</w:t>
      </w:r>
      <w:r>
        <w:rPr>
          <w:spacing w:val="-6"/>
          <w:sz w:val="24"/>
        </w:rPr>
        <w:t xml:space="preserve"> </w:t>
      </w:r>
      <w:r>
        <w:rPr>
          <w:spacing w:val="-2"/>
          <w:w w:val="95"/>
          <w:sz w:val="24"/>
        </w:rPr>
        <w:t>s</w:t>
      </w:r>
      <w:r>
        <w:rPr>
          <w:spacing w:val="-1"/>
          <w:w w:val="91"/>
          <w:sz w:val="24"/>
        </w:rPr>
        <w:t>h</w:t>
      </w:r>
      <w:r>
        <w:rPr>
          <w:spacing w:val="-1"/>
          <w:w w:val="102"/>
          <w:sz w:val="24"/>
        </w:rPr>
        <w:t>o</w:t>
      </w:r>
      <w:r>
        <w:rPr>
          <w:w w:val="96"/>
          <w:sz w:val="24"/>
        </w:rPr>
        <w:t>w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 xml:space="preserve">e </w:t>
      </w:r>
      <w:r>
        <w:rPr>
          <w:w w:val="90"/>
          <w:sz w:val="24"/>
        </w:rPr>
        <w:t>overall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contributions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terms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electricity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for</w:t>
      </w:r>
    </w:p>
    <w:p w14:paraId="1879B3C0" w14:textId="77777777" w:rsidR="007C08E8" w:rsidRDefault="008773A3">
      <w:pPr>
        <w:pStyle w:val="BodyText"/>
        <w:spacing w:before="97"/>
        <w:ind w:left="1533" w:right="1379"/>
      </w:pPr>
      <w:r>
        <w:br w:type="column"/>
      </w:r>
      <w:r>
        <w:rPr>
          <w:w w:val="90"/>
        </w:rPr>
        <w:t>each technology and local authority area.</w:t>
      </w:r>
      <w:r>
        <w:rPr>
          <w:spacing w:val="1"/>
          <w:w w:val="90"/>
        </w:rPr>
        <w:t xml:space="preserve"> </w:t>
      </w:r>
      <w:r>
        <w:rPr>
          <w:w w:val="90"/>
        </w:rPr>
        <w:t>The figures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presented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these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charts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represent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installed</w:t>
      </w:r>
      <w:r>
        <w:rPr>
          <w:spacing w:val="-9"/>
          <w:w w:val="90"/>
        </w:rPr>
        <w:t xml:space="preserve"> </w:t>
      </w:r>
      <w:r>
        <w:rPr>
          <w:w w:val="90"/>
        </w:rPr>
        <w:t>capacity</w:t>
      </w:r>
      <w:r>
        <w:rPr>
          <w:spacing w:val="-62"/>
          <w:w w:val="90"/>
        </w:rPr>
        <w:t xml:space="preserve"> </w:t>
      </w:r>
      <w:r>
        <w:t>in terms of MW (MWe or MWth) at 2020. The</w:t>
      </w:r>
      <w:r>
        <w:rPr>
          <w:spacing w:val="1"/>
        </w:rPr>
        <w:t xml:space="preserve"> </w:t>
      </w:r>
      <w:r>
        <w:rPr>
          <w:w w:val="90"/>
        </w:rPr>
        <w:t>technologies have been broadly grouped in line with the</w:t>
      </w:r>
      <w:r>
        <w:rPr>
          <w:spacing w:val="1"/>
          <w:w w:val="90"/>
        </w:rPr>
        <w:t xml:space="preserve"> </w:t>
      </w:r>
      <w:r>
        <w:t>categories</w:t>
      </w:r>
      <w:r>
        <w:rPr>
          <w:spacing w:val="-16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DECC</w:t>
      </w:r>
      <w:r>
        <w:rPr>
          <w:spacing w:val="-18"/>
        </w:rPr>
        <w:t xml:space="preserve"> </w:t>
      </w:r>
      <w:r>
        <w:t>methodology.</w:t>
      </w:r>
    </w:p>
    <w:p w14:paraId="0FF18B9E" w14:textId="77777777" w:rsidR="007C08E8" w:rsidRDefault="008773A3">
      <w:pPr>
        <w:pStyle w:val="ListParagraph"/>
        <w:numPr>
          <w:ilvl w:val="0"/>
          <w:numId w:val="8"/>
        </w:numPr>
        <w:tabs>
          <w:tab w:val="left" w:pos="1534"/>
        </w:tabs>
        <w:ind w:right="1393"/>
        <w:rPr>
          <w:sz w:val="24"/>
        </w:rPr>
      </w:pPr>
      <w:r>
        <w:rPr>
          <w:w w:val="90"/>
          <w:sz w:val="24"/>
        </w:rPr>
        <w:t>Pie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charts: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each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county,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summarised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in a map with pie charts reflecting the relative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contribution of each local authority for both electricity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z w:val="24"/>
        </w:rPr>
        <w:t>heat.</w:t>
      </w:r>
    </w:p>
    <w:p w14:paraId="4085EF16" w14:textId="77777777" w:rsidR="007C08E8" w:rsidRDefault="008773A3">
      <w:pPr>
        <w:pStyle w:val="ListParagraph"/>
        <w:numPr>
          <w:ilvl w:val="0"/>
          <w:numId w:val="8"/>
        </w:numPr>
        <w:tabs>
          <w:tab w:val="left" w:pos="1534"/>
        </w:tabs>
        <w:ind w:right="1612"/>
        <w:rPr>
          <w:sz w:val="24"/>
        </w:rPr>
      </w:pPr>
      <w:r>
        <w:rPr>
          <w:w w:val="137"/>
          <w:sz w:val="24"/>
        </w:rPr>
        <w:t>W</w:t>
      </w:r>
      <w:r>
        <w:rPr>
          <w:spacing w:val="-1"/>
          <w:w w:val="95"/>
          <w:sz w:val="24"/>
        </w:rPr>
        <w:t>i</w:t>
      </w:r>
      <w:r>
        <w:rPr>
          <w:spacing w:val="-1"/>
          <w:w w:val="106"/>
          <w:sz w:val="24"/>
        </w:rPr>
        <w:t>n</w:t>
      </w:r>
      <w:r>
        <w:rPr>
          <w:w w:val="104"/>
          <w:sz w:val="24"/>
        </w:rPr>
        <w:t>d</w:t>
      </w:r>
      <w:r>
        <w:rPr>
          <w:spacing w:val="-6"/>
          <w:sz w:val="24"/>
        </w:rPr>
        <w:t xml:space="preserve"> </w:t>
      </w:r>
      <w:r>
        <w:rPr>
          <w:spacing w:val="-2"/>
          <w:w w:val="118"/>
          <w:sz w:val="24"/>
        </w:rPr>
        <w:t>E</w:t>
      </w:r>
      <w:r>
        <w:rPr>
          <w:spacing w:val="-1"/>
          <w:w w:val="106"/>
          <w:sz w:val="24"/>
        </w:rPr>
        <w:t>n</w:t>
      </w:r>
      <w:r>
        <w:rPr>
          <w:spacing w:val="-1"/>
          <w:w w:val="101"/>
          <w:sz w:val="24"/>
        </w:rPr>
        <w:t>e</w:t>
      </w:r>
      <w:r>
        <w:rPr>
          <w:w w:val="115"/>
          <w:sz w:val="24"/>
        </w:rPr>
        <w:t>r</w:t>
      </w:r>
      <w:r>
        <w:rPr>
          <w:spacing w:val="-1"/>
          <w:w w:val="108"/>
          <w:sz w:val="24"/>
        </w:rPr>
        <w:t>g</w:t>
      </w:r>
      <w:r>
        <w:rPr>
          <w:w w:val="103"/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pacing w:val="1"/>
          <w:w w:val="129"/>
          <w:sz w:val="24"/>
        </w:rPr>
        <w:t>O</w:t>
      </w:r>
      <w:r>
        <w:rPr>
          <w:spacing w:val="-1"/>
          <w:w w:val="104"/>
          <w:sz w:val="24"/>
        </w:rPr>
        <w:t>p</w:t>
      </w:r>
      <w:r>
        <w:rPr>
          <w:spacing w:val="1"/>
          <w:w w:val="104"/>
          <w:sz w:val="24"/>
        </w:rPr>
        <w:t>p</w:t>
      </w:r>
      <w:r>
        <w:rPr>
          <w:spacing w:val="-2"/>
          <w:w w:val="110"/>
          <w:sz w:val="24"/>
        </w:rPr>
        <w:t>o</w:t>
      </w:r>
      <w:r>
        <w:rPr>
          <w:w w:val="115"/>
          <w:sz w:val="24"/>
        </w:rPr>
        <w:t>r</w:t>
      </w:r>
      <w:r>
        <w:rPr>
          <w:spacing w:val="1"/>
          <w:w w:val="102"/>
          <w:sz w:val="24"/>
        </w:rPr>
        <w:t>t</w:t>
      </w:r>
      <w:r>
        <w:rPr>
          <w:spacing w:val="-1"/>
          <w:w w:val="106"/>
          <w:sz w:val="24"/>
        </w:rPr>
        <w:t>un</w:t>
      </w:r>
      <w:r>
        <w:rPr>
          <w:spacing w:val="-1"/>
          <w:w w:val="95"/>
          <w:sz w:val="24"/>
        </w:rPr>
        <w:t>i</w:t>
      </w:r>
      <w:r>
        <w:rPr>
          <w:spacing w:val="1"/>
          <w:w w:val="102"/>
          <w:sz w:val="24"/>
        </w:rPr>
        <w:t>t</w:t>
      </w:r>
      <w:r>
        <w:rPr>
          <w:w w:val="103"/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pacing w:val="-2"/>
          <w:w w:val="124"/>
          <w:sz w:val="24"/>
        </w:rPr>
        <w:t>M</w:t>
      </w:r>
      <w:r>
        <w:rPr>
          <w:spacing w:val="-1"/>
          <w:w w:val="101"/>
          <w:sz w:val="24"/>
        </w:rPr>
        <w:t>a</w:t>
      </w:r>
      <w:r>
        <w:rPr>
          <w:spacing w:val="-2"/>
          <w:w w:val="104"/>
          <w:sz w:val="24"/>
        </w:rPr>
        <w:t>p</w:t>
      </w:r>
      <w:r>
        <w:rPr>
          <w:w w:val="59"/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w w:val="113"/>
          <w:sz w:val="24"/>
        </w:rPr>
        <w:t>A</w:t>
      </w:r>
      <w:r>
        <w:rPr>
          <w:w w:val="91"/>
          <w:sz w:val="24"/>
        </w:rPr>
        <w:t>n</w:t>
      </w:r>
      <w:r>
        <w:rPr>
          <w:spacing w:val="-6"/>
          <w:sz w:val="24"/>
        </w:rPr>
        <w:t xml:space="preserve"> </w:t>
      </w:r>
      <w:r>
        <w:rPr>
          <w:w w:val="87"/>
          <w:sz w:val="24"/>
        </w:rPr>
        <w:t>e</w:t>
      </w:r>
      <w:r>
        <w:rPr>
          <w:spacing w:val="-1"/>
          <w:w w:val="91"/>
          <w:sz w:val="24"/>
        </w:rPr>
        <w:t>n</w:t>
      </w:r>
      <w:r>
        <w:rPr>
          <w:w w:val="87"/>
          <w:sz w:val="24"/>
        </w:rPr>
        <w:t>e</w:t>
      </w:r>
      <w:r>
        <w:rPr>
          <w:w w:val="101"/>
          <w:sz w:val="24"/>
        </w:rPr>
        <w:t>r</w:t>
      </w:r>
      <w:r>
        <w:rPr>
          <w:w w:val="85"/>
          <w:sz w:val="24"/>
        </w:rPr>
        <w:t>g</w:t>
      </w:r>
      <w:r>
        <w:rPr>
          <w:w w:val="88"/>
          <w:sz w:val="24"/>
        </w:rPr>
        <w:t xml:space="preserve">y </w:t>
      </w:r>
      <w:r>
        <w:rPr>
          <w:w w:val="90"/>
          <w:sz w:val="24"/>
        </w:rPr>
        <w:t>opportunity map has been generated for each county.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 map shows the opportunities for wind of all scales.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Existing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schemes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are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also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shown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these</w:t>
      </w:r>
      <w:r>
        <w:rPr>
          <w:spacing w:val="-8"/>
          <w:sz w:val="24"/>
        </w:rPr>
        <w:t xml:space="preserve"> </w:t>
      </w:r>
      <w:r>
        <w:rPr>
          <w:sz w:val="24"/>
        </w:rPr>
        <w:t>maps.</w:t>
      </w:r>
    </w:p>
    <w:p w14:paraId="6D31EBCB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6"/>
        <w:ind w:right="1574"/>
        <w:rPr>
          <w:sz w:val="24"/>
        </w:rPr>
      </w:pPr>
      <w:r>
        <w:rPr>
          <w:w w:val="95"/>
          <w:sz w:val="24"/>
        </w:rPr>
        <w:t>A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Wind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Energy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Opportunity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Map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each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Local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Authority</w:t>
      </w:r>
      <w:r>
        <w:rPr>
          <w:spacing w:val="-66"/>
          <w:w w:val="95"/>
          <w:sz w:val="24"/>
        </w:rPr>
        <w:t xml:space="preserve"> </w:t>
      </w:r>
      <w:r>
        <w:rPr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z w:val="24"/>
        </w:rPr>
        <w:t>provided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-8"/>
          <w:sz w:val="24"/>
        </w:rPr>
        <w:t xml:space="preserve"> </w:t>
      </w:r>
      <w:r>
        <w:rPr>
          <w:sz w:val="24"/>
        </w:rPr>
        <w:t>Appendix</w:t>
      </w:r>
      <w:r>
        <w:rPr>
          <w:spacing w:val="-7"/>
          <w:sz w:val="24"/>
        </w:rPr>
        <w:t xml:space="preserve"> </w:t>
      </w:r>
      <w:r>
        <w:rPr>
          <w:sz w:val="24"/>
        </w:rPr>
        <w:t>4.5.</w:t>
      </w:r>
    </w:p>
    <w:p w14:paraId="2F2FAB8E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20"/>
        <w:ind w:right="1556"/>
        <w:rPr>
          <w:sz w:val="24"/>
        </w:rPr>
      </w:pPr>
      <w:r>
        <w:rPr>
          <w:w w:val="95"/>
          <w:sz w:val="24"/>
        </w:rPr>
        <w:t>The results for the Peak District National Park and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Lincolnshire Wolds AONB are reported separately in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Table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4.7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following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technologies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-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wind,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managed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woodland,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crops, hydropower,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solar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and heat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pumps. It was not possible to disaggregate the results for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protected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landscapes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remaining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technologies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the data is only available on a district wide basis.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district wide results for these technologies are therefore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included in Tables 4.2 (East and West Lindsey - which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includes the Lincolnshire AONB) and Table 4.4</w:t>
      </w:r>
      <w:r>
        <w:rPr>
          <w:spacing w:val="1"/>
          <w:sz w:val="24"/>
        </w:rPr>
        <w:t xml:space="preserve"> </w:t>
      </w:r>
      <w:r>
        <w:rPr>
          <w:spacing w:val="-1"/>
          <w:w w:val="88"/>
          <w:sz w:val="24"/>
        </w:rPr>
        <w:t>(</w:t>
      </w:r>
      <w:r>
        <w:rPr>
          <w:spacing w:val="-1"/>
          <w:w w:val="122"/>
          <w:sz w:val="24"/>
        </w:rPr>
        <w:t>D</w:t>
      </w:r>
      <w:r>
        <w:rPr>
          <w:w w:val="87"/>
          <w:sz w:val="24"/>
        </w:rPr>
        <w:t>e</w:t>
      </w:r>
      <w:r>
        <w:rPr>
          <w:w w:val="101"/>
          <w:sz w:val="24"/>
        </w:rPr>
        <w:t>r</w:t>
      </w:r>
      <w:r>
        <w:rPr>
          <w:spacing w:val="-1"/>
          <w:w w:val="89"/>
          <w:sz w:val="24"/>
        </w:rPr>
        <w:t>b</w:t>
      </w:r>
      <w:r>
        <w:rPr>
          <w:w w:val="88"/>
          <w:sz w:val="24"/>
        </w:rPr>
        <w:t>y</w:t>
      </w:r>
      <w:r>
        <w:rPr>
          <w:spacing w:val="-2"/>
          <w:w w:val="95"/>
          <w:sz w:val="24"/>
        </w:rPr>
        <w:t>s</w:t>
      </w:r>
      <w:r>
        <w:rPr>
          <w:spacing w:val="-1"/>
          <w:w w:val="91"/>
          <w:sz w:val="24"/>
        </w:rPr>
        <w:t>h</w:t>
      </w:r>
      <w:r>
        <w:rPr>
          <w:w w:val="76"/>
          <w:sz w:val="24"/>
        </w:rPr>
        <w:t>i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122"/>
          <w:sz w:val="24"/>
        </w:rPr>
        <w:t>D</w:t>
      </w:r>
      <w:r>
        <w:rPr>
          <w:w w:val="81"/>
          <w:sz w:val="24"/>
        </w:rPr>
        <w:t>a</w:t>
      </w:r>
      <w:r>
        <w:rPr>
          <w:w w:val="74"/>
          <w:sz w:val="24"/>
        </w:rPr>
        <w:t>l</w:t>
      </w:r>
      <w:r>
        <w:rPr>
          <w:w w:val="87"/>
          <w:sz w:val="24"/>
        </w:rPr>
        <w:t>e</w:t>
      </w:r>
      <w:r>
        <w:rPr>
          <w:spacing w:val="-2"/>
          <w:w w:val="95"/>
          <w:sz w:val="24"/>
        </w:rPr>
        <w:t>s</w:t>
      </w:r>
      <w:r>
        <w:rPr>
          <w:w w:val="59"/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w w:val="111"/>
          <w:sz w:val="24"/>
        </w:rPr>
        <w:t>H</w:t>
      </w:r>
      <w:r>
        <w:rPr>
          <w:w w:val="76"/>
          <w:sz w:val="24"/>
        </w:rPr>
        <w:t>i</w:t>
      </w:r>
      <w:r>
        <w:rPr>
          <w:w w:val="85"/>
          <w:sz w:val="24"/>
        </w:rPr>
        <w:t>g</w:t>
      </w:r>
      <w:r>
        <w:rPr>
          <w:w w:val="91"/>
          <w:sz w:val="24"/>
        </w:rPr>
        <w:t>h</w:t>
      </w:r>
      <w:r>
        <w:rPr>
          <w:spacing w:val="-10"/>
          <w:sz w:val="24"/>
        </w:rPr>
        <w:t xml:space="preserve"> </w:t>
      </w:r>
      <w:r>
        <w:rPr>
          <w:w w:val="91"/>
          <w:sz w:val="24"/>
        </w:rPr>
        <w:t>P</w:t>
      </w:r>
      <w:r>
        <w:rPr>
          <w:w w:val="87"/>
          <w:sz w:val="24"/>
        </w:rPr>
        <w:t>e</w:t>
      </w:r>
      <w:r>
        <w:rPr>
          <w:w w:val="81"/>
          <w:sz w:val="24"/>
        </w:rPr>
        <w:t>a</w:t>
      </w:r>
      <w:r>
        <w:rPr>
          <w:w w:val="95"/>
          <w:sz w:val="24"/>
        </w:rPr>
        <w:t>k</w:t>
      </w:r>
      <w:r>
        <w:rPr>
          <w:spacing w:val="-5"/>
          <w:sz w:val="24"/>
        </w:rPr>
        <w:t xml:space="preserve"> </w:t>
      </w:r>
      <w:r>
        <w:rPr>
          <w:w w:val="81"/>
          <w:sz w:val="24"/>
        </w:rPr>
        <w:t>a</w:t>
      </w:r>
      <w:r>
        <w:rPr>
          <w:spacing w:val="-1"/>
          <w:w w:val="91"/>
          <w:sz w:val="24"/>
        </w:rPr>
        <w:t>n</w:t>
      </w:r>
      <w:r>
        <w:rPr>
          <w:w w:val="91"/>
          <w:sz w:val="24"/>
        </w:rPr>
        <w:t>d</w:t>
      </w:r>
      <w:r>
        <w:rPr>
          <w:spacing w:val="-6"/>
          <w:sz w:val="24"/>
        </w:rPr>
        <w:t xml:space="preserve"> </w:t>
      </w:r>
      <w:r>
        <w:rPr>
          <w:spacing w:val="-1"/>
          <w:w w:val="122"/>
          <w:sz w:val="24"/>
        </w:rPr>
        <w:t>N</w:t>
      </w:r>
      <w:r>
        <w:rPr>
          <w:spacing w:val="-1"/>
          <w:w w:val="102"/>
          <w:sz w:val="24"/>
        </w:rPr>
        <w:t>o</w:t>
      </w:r>
      <w:r>
        <w:rPr>
          <w:w w:val="101"/>
          <w:sz w:val="24"/>
        </w:rPr>
        <w:t>r</w:t>
      </w:r>
      <w:r>
        <w:rPr>
          <w:spacing w:val="-1"/>
          <w:w w:val="84"/>
          <w:sz w:val="24"/>
        </w:rPr>
        <w:t>t</w:t>
      </w:r>
      <w:r>
        <w:rPr>
          <w:w w:val="91"/>
          <w:sz w:val="24"/>
        </w:rPr>
        <w:t>h</w:t>
      </w:r>
      <w:r>
        <w:rPr>
          <w:spacing w:val="-6"/>
          <w:sz w:val="24"/>
        </w:rPr>
        <w:t xml:space="preserve"> </w:t>
      </w:r>
      <w:r>
        <w:rPr>
          <w:spacing w:val="-3"/>
          <w:w w:val="93"/>
          <w:sz w:val="24"/>
        </w:rPr>
        <w:t>E</w:t>
      </w:r>
      <w:r>
        <w:rPr>
          <w:w w:val="81"/>
          <w:sz w:val="24"/>
        </w:rPr>
        <w:t>a</w:t>
      </w:r>
      <w:r>
        <w:rPr>
          <w:spacing w:val="-2"/>
          <w:w w:val="95"/>
          <w:sz w:val="24"/>
        </w:rPr>
        <w:t>s</w:t>
      </w:r>
      <w:r>
        <w:rPr>
          <w:w w:val="84"/>
          <w:sz w:val="24"/>
        </w:rPr>
        <w:t>t</w:t>
      </w:r>
      <w:r>
        <w:rPr>
          <w:spacing w:val="-6"/>
          <w:sz w:val="24"/>
        </w:rPr>
        <w:t xml:space="preserve"> </w:t>
      </w:r>
      <w:r>
        <w:rPr>
          <w:spacing w:val="-1"/>
          <w:w w:val="122"/>
          <w:sz w:val="24"/>
        </w:rPr>
        <w:t>D</w:t>
      </w:r>
      <w:r>
        <w:rPr>
          <w:w w:val="87"/>
          <w:sz w:val="24"/>
        </w:rPr>
        <w:t>e</w:t>
      </w:r>
      <w:r>
        <w:rPr>
          <w:w w:val="101"/>
          <w:sz w:val="24"/>
        </w:rPr>
        <w:t>r</w:t>
      </w:r>
      <w:r>
        <w:rPr>
          <w:spacing w:val="-1"/>
          <w:w w:val="89"/>
          <w:sz w:val="24"/>
        </w:rPr>
        <w:t>b</w:t>
      </w:r>
      <w:r>
        <w:rPr>
          <w:w w:val="88"/>
          <w:sz w:val="24"/>
        </w:rPr>
        <w:t>y</w:t>
      </w:r>
      <w:r>
        <w:rPr>
          <w:spacing w:val="-2"/>
          <w:w w:val="95"/>
          <w:sz w:val="24"/>
        </w:rPr>
        <w:t>s</w:t>
      </w:r>
      <w:r>
        <w:rPr>
          <w:spacing w:val="-1"/>
          <w:w w:val="91"/>
          <w:sz w:val="24"/>
        </w:rPr>
        <w:t>h</w:t>
      </w:r>
      <w:r>
        <w:rPr>
          <w:w w:val="76"/>
          <w:sz w:val="24"/>
        </w:rPr>
        <w:t>i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w w:val="88"/>
          <w:sz w:val="24"/>
        </w:rPr>
        <w:t xml:space="preserve">- </w:t>
      </w:r>
      <w:r>
        <w:rPr>
          <w:sz w:val="24"/>
        </w:rPr>
        <w:t>Peak</w:t>
      </w:r>
      <w:r>
        <w:rPr>
          <w:spacing w:val="-11"/>
          <w:sz w:val="24"/>
        </w:rPr>
        <w:t xml:space="preserve"> </w:t>
      </w:r>
      <w:r>
        <w:rPr>
          <w:sz w:val="24"/>
        </w:rPr>
        <w:t>District</w:t>
      </w:r>
      <w:r>
        <w:rPr>
          <w:spacing w:val="-12"/>
          <w:sz w:val="24"/>
        </w:rPr>
        <w:t xml:space="preserve"> </w:t>
      </w:r>
      <w:r>
        <w:rPr>
          <w:sz w:val="24"/>
        </w:rPr>
        <w:t>National</w:t>
      </w:r>
      <w:r>
        <w:rPr>
          <w:spacing w:val="-11"/>
          <w:sz w:val="24"/>
        </w:rPr>
        <w:t xml:space="preserve"> </w:t>
      </w:r>
      <w:r>
        <w:rPr>
          <w:sz w:val="24"/>
        </w:rPr>
        <w:t>Park).</w:t>
      </w:r>
    </w:p>
    <w:p w14:paraId="52D53423" w14:textId="77777777" w:rsidR="007C08E8" w:rsidRDefault="007C08E8">
      <w:pPr>
        <w:rPr>
          <w:sz w:val="24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102" w:space="237"/>
            <w:col w:w="8541"/>
          </w:cols>
        </w:sectPr>
      </w:pPr>
    </w:p>
    <w:p w14:paraId="583DFC7A" w14:textId="77777777" w:rsidR="007C08E8" w:rsidRDefault="007C08E8">
      <w:pPr>
        <w:pStyle w:val="BodyText"/>
        <w:rPr>
          <w:sz w:val="20"/>
        </w:rPr>
      </w:pPr>
    </w:p>
    <w:p w14:paraId="5D0BC563" w14:textId="77777777" w:rsidR="007C08E8" w:rsidRDefault="008773A3">
      <w:pPr>
        <w:pStyle w:val="Heading2"/>
        <w:spacing w:before="200"/>
        <w:ind w:left="539"/>
      </w:pPr>
      <w:bookmarkStart w:id="28" w:name="_TOC_250017"/>
      <w:bookmarkEnd w:id="28"/>
      <w:r>
        <w:t>LINCOLNSHIRE</w:t>
      </w:r>
    </w:p>
    <w:p w14:paraId="27A0447A" w14:textId="77777777" w:rsidR="007C08E8" w:rsidRDefault="008773A3">
      <w:pPr>
        <w:pStyle w:val="BodyText"/>
        <w:spacing w:before="195"/>
        <w:ind w:left="539"/>
      </w:pPr>
      <w:r>
        <w:rPr>
          <w:w w:val="105"/>
        </w:rPr>
        <w:t>Table</w:t>
      </w:r>
      <w:r>
        <w:rPr>
          <w:spacing w:val="-3"/>
          <w:w w:val="105"/>
        </w:rPr>
        <w:t xml:space="preserve"> </w:t>
      </w:r>
      <w:r>
        <w:rPr>
          <w:w w:val="105"/>
        </w:rPr>
        <w:t>4.2:</w:t>
      </w:r>
      <w:r>
        <w:rPr>
          <w:spacing w:val="-3"/>
          <w:w w:val="105"/>
        </w:rPr>
        <w:t xml:space="preserve"> </w:t>
      </w:r>
      <w:r>
        <w:rPr>
          <w:w w:val="105"/>
        </w:rPr>
        <w:t>Technical</w:t>
      </w:r>
      <w:r>
        <w:rPr>
          <w:spacing w:val="1"/>
          <w:w w:val="105"/>
        </w:rPr>
        <w:t xml:space="preserve"> </w:t>
      </w:r>
      <w:r>
        <w:rPr>
          <w:w w:val="105"/>
        </w:rPr>
        <w:t>Renewable</w:t>
      </w:r>
      <w:r>
        <w:rPr>
          <w:spacing w:val="-3"/>
          <w:w w:val="105"/>
        </w:rPr>
        <w:t xml:space="preserve"> </w:t>
      </w:r>
      <w:r>
        <w:rPr>
          <w:w w:val="105"/>
        </w:rPr>
        <w:t>Energy</w:t>
      </w:r>
      <w:r>
        <w:rPr>
          <w:spacing w:val="-2"/>
          <w:w w:val="105"/>
        </w:rPr>
        <w:t xml:space="preserve"> </w:t>
      </w:r>
      <w:r>
        <w:rPr>
          <w:w w:val="105"/>
        </w:rPr>
        <w:t>Resource</w:t>
      </w:r>
      <w:r>
        <w:rPr>
          <w:spacing w:val="-3"/>
          <w:w w:val="105"/>
        </w:rPr>
        <w:t xml:space="preserve"> </w:t>
      </w:r>
      <w:r>
        <w:rPr>
          <w:w w:val="105"/>
        </w:rPr>
        <w:t>Potential</w:t>
      </w:r>
      <w:r>
        <w:rPr>
          <w:spacing w:val="-2"/>
          <w:w w:val="105"/>
        </w:rPr>
        <w:t xml:space="preserve"> </w:t>
      </w:r>
      <w:r>
        <w:rPr>
          <w:w w:val="105"/>
        </w:rPr>
        <w:t>for</w:t>
      </w:r>
      <w:r>
        <w:rPr>
          <w:spacing w:val="-2"/>
          <w:w w:val="105"/>
        </w:rPr>
        <w:t xml:space="preserve"> </w:t>
      </w:r>
      <w:r>
        <w:rPr>
          <w:w w:val="105"/>
        </w:rPr>
        <w:t>Lincolnshire</w:t>
      </w:r>
      <w:r>
        <w:rPr>
          <w:spacing w:val="-2"/>
          <w:w w:val="105"/>
        </w:rPr>
        <w:t xml:space="preserve"> </w:t>
      </w:r>
      <w:r>
        <w:rPr>
          <w:w w:val="105"/>
        </w:rPr>
        <w:t>for</w:t>
      </w:r>
      <w:r>
        <w:rPr>
          <w:spacing w:val="-2"/>
          <w:w w:val="105"/>
        </w:rPr>
        <w:t xml:space="preserve"> </w:t>
      </w:r>
      <w:r>
        <w:rPr>
          <w:w w:val="105"/>
        </w:rPr>
        <w:t>2020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2030</w:t>
      </w:r>
      <w:r>
        <w:rPr>
          <w:spacing w:val="-3"/>
          <w:w w:val="105"/>
        </w:rPr>
        <w:t xml:space="preserve"> </w:t>
      </w:r>
      <w:r>
        <w:rPr>
          <w:w w:val="105"/>
        </w:rPr>
        <w:t>in MW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GWh</w:t>
      </w:r>
    </w:p>
    <w:p w14:paraId="4A6FCA2C" w14:textId="77777777" w:rsidR="007C08E8" w:rsidRDefault="007C08E8">
      <w:pPr>
        <w:pStyle w:val="BodyText"/>
        <w:spacing w:before="9"/>
        <w:rPr>
          <w:sz w:val="12"/>
        </w:rPr>
      </w:pPr>
    </w:p>
    <w:tbl>
      <w:tblPr>
        <w:tblW w:w="0" w:type="auto"/>
        <w:tblInd w:w="56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2"/>
        <w:gridCol w:w="773"/>
        <w:gridCol w:w="962"/>
        <w:gridCol w:w="772"/>
        <w:gridCol w:w="963"/>
        <w:gridCol w:w="992"/>
        <w:gridCol w:w="913"/>
        <w:gridCol w:w="944"/>
        <w:gridCol w:w="901"/>
        <w:gridCol w:w="769"/>
        <w:gridCol w:w="771"/>
        <w:gridCol w:w="771"/>
        <w:gridCol w:w="768"/>
      </w:tblGrid>
      <w:tr w:rsidR="007C08E8" w14:paraId="211F9AED" w14:textId="77777777">
        <w:trPr>
          <w:trHeight w:val="299"/>
        </w:trPr>
        <w:tc>
          <w:tcPr>
            <w:tcW w:w="288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DABC942" w14:textId="77777777" w:rsidR="007C08E8" w:rsidRDefault="007C08E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254C990" w14:textId="77777777" w:rsidR="007C08E8" w:rsidRDefault="008773A3">
            <w:pPr>
              <w:pStyle w:val="TableParagraph"/>
              <w:spacing w:before="23"/>
              <w:ind w:left="1412" w:right="1360"/>
              <w:jc w:val="center"/>
              <w:rPr>
                <w:sz w:val="20"/>
              </w:rPr>
            </w:pPr>
            <w:r>
              <w:rPr>
                <w:color w:val="FFFFFF"/>
                <w:w w:val="110"/>
                <w:sz w:val="20"/>
              </w:rPr>
              <w:t>Boston</w:t>
            </w:r>
          </w:p>
        </w:tc>
        <w:tc>
          <w:tcPr>
            <w:tcW w:w="37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9C551F6" w14:textId="77777777" w:rsidR="007C08E8" w:rsidRDefault="008773A3">
            <w:pPr>
              <w:pStyle w:val="TableParagraph"/>
              <w:spacing w:before="23"/>
              <w:ind w:left="1277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East</w:t>
            </w:r>
            <w:r>
              <w:rPr>
                <w:color w:val="FFFFFF"/>
                <w:spacing w:val="1"/>
                <w:w w:val="105"/>
                <w:sz w:val="20"/>
              </w:rPr>
              <w:t xml:space="preserve"> </w:t>
            </w:r>
            <w:r>
              <w:rPr>
                <w:color w:val="FFFFFF"/>
                <w:w w:val="105"/>
                <w:sz w:val="20"/>
              </w:rPr>
              <w:t>Lindsey*</w:t>
            </w:r>
          </w:p>
        </w:tc>
        <w:tc>
          <w:tcPr>
            <w:tcW w:w="307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1E60A21" w14:textId="77777777" w:rsidR="007C08E8" w:rsidRDefault="008773A3">
            <w:pPr>
              <w:pStyle w:val="TableParagraph"/>
              <w:spacing w:before="23"/>
              <w:ind w:left="1221" w:right="1142"/>
              <w:jc w:val="center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Lincoln</w:t>
            </w:r>
          </w:p>
        </w:tc>
      </w:tr>
      <w:tr w:rsidR="007C08E8" w14:paraId="60EE7A2A" w14:textId="77777777">
        <w:trPr>
          <w:trHeight w:val="519"/>
        </w:trPr>
        <w:tc>
          <w:tcPr>
            <w:tcW w:w="2882" w:type="dxa"/>
            <w:tcBorders>
              <w:top w:val="nil"/>
              <w:right w:val="single" w:sz="18" w:space="0" w:color="000000"/>
            </w:tcBorders>
            <w:shd w:val="clear" w:color="auto" w:fill="969696"/>
          </w:tcPr>
          <w:p w14:paraId="548745E5" w14:textId="77777777" w:rsidR="007C08E8" w:rsidRDefault="007C08E8">
            <w:pPr>
              <w:pStyle w:val="TableParagraph"/>
            </w:pPr>
          </w:p>
          <w:p w14:paraId="64914D30" w14:textId="77777777" w:rsidR="007C08E8" w:rsidRDefault="008773A3">
            <w:pPr>
              <w:pStyle w:val="TableParagraph"/>
              <w:ind w:left="32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Technology</w:t>
            </w:r>
          </w:p>
        </w:tc>
        <w:tc>
          <w:tcPr>
            <w:tcW w:w="773" w:type="dxa"/>
            <w:tcBorders>
              <w:top w:val="nil"/>
              <w:left w:val="single" w:sz="18" w:space="0" w:color="000000"/>
            </w:tcBorders>
            <w:shd w:val="clear" w:color="auto" w:fill="969696"/>
          </w:tcPr>
          <w:p w14:paraId="354B12F7" w14:textId="77777777" w:rsidR="007C08E8" w:rsidRDefault="008773A3">
            <w:pPr>
              <w:pStyle w:val="TableParagraph"/>
              <w:spacing w:line="186" w:lineRule="exact"/>
              <w:ind w:left="167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2020</w:t>
            </w:r>
          </w:p>
          <w:p w14:paraId="1C23501F" w14:textId="77777777" w:rsidR="007C08E8" w:rsidRDefault="008773A3">
            <w:pPr>
              <w:pStyle w:val="TableParagraph"/>
              <w:spacing w:before="70"/>
              <w:ind w:left="105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(MW)</w:t>
            </w:r>
          </w:p>
        </w:tc>
        <w:tc>
          <w:tcPr>
            <w:tcW w:w="962" w:type="dxa"/>
            <w:tcBorders>
              <w:top w:val="nil"/>
            </w:tcBorders>
            <w:shd w:val="clear" w:color="auto" w:fill="969696"/>
          </w:tcPr>
          <w:p w14:paraId="11C56631" w14:textId="77777777" w:rsidR="007C08E8" w:rsidRDefault="008773A3">
            <w:pPr>
              <w:pStyle w:val="TableParagraph"/>
              <w:spacing w:line="186" w:lineRule="exact"/>
              <w:ind w:left="270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2020</w:t>
            </w:r>
          </w:p>
          <w:p w14:paraId="5CEE30BA" w14:textId="77777777" w:rsidR="007C08E8" w:rsidRDefault="008773A3">
            <w:pPr>
              <w:pStyle w:val="TableParagraph"/>
              <w:spacing w:before="70"/>
              <w:ind w:left="160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(GWh)</w:t>
            </w:r>
          </w:p>
        </w:tc>
        <w:tc>
          <w:tcPr>
            <w:tcW w:w="772" w:type="dxa"/>
            <w:tcBorders>
              <w:top w:val="nil"/>
            </w:tcBorders>
            <w:shd w:val="clear" w:color="auto" w:fill="969696"/>
          </w:tcPr>
          <w:p w14:paraId="38D041FD" w14:textId="77777777" w:rsidR="007C08E8" w:rsidRDefault="008773A3">
            <w:pPr>
              <w:pStyle w:val="TableParagraph"/>
              <w:spacing w:line="186" w:lineRule="exact"/>
              <w:ind w:left="175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2030</w:t>
            </w:r>
          </w:p>
          <w:p w14:paraId="28804866" w14:textId="77777777" w:rsidR="007C08E8" w:rsidRDefault="008773A3">
            <w:pPr>
              <w:pStyle w:val="TableParagraph"/>
              <w:spacing w:before="70"/>
              <w:ind w:left="115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(MW)</w:t>
            </w:r>
          </w:p>
        </w:tc>
        <w:tc>
          <w:tcPr>
            <w:tcW w:w="963" w:type="dxa"/>
            <w:tcBorders>
              <w:top w:val="nil"/>
              <w:right w:val="single" w:sz="18" w:space="0" w:color="000000"/>
            </w:tcBorders>
            <w:shd w:val="clear" w:color="auto" w:fill="969696"/>
          </w:tcPr>
          <w:p w14:paraId="5C664174" w14:textId="77777777" w:rsidR="007C08E8" w:rsidRDefault="008773A3">
            <w:pPr>
              <w:pStyle w:val="TableParagraph"/>
              <w:spacing w:line="186" w:lineRule="exact"/>
              <w:ind w:left="272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2030</w:t>
            </w:r>
          </w:p>
          <w:p w14:paraId="59E9D528" w14:textId="77777777" w:rsidR="007C08E8" w:rsidRDefault="008773A3">
            <w:pPr>
              <w:pStyle w:val="TableParagraph"/>
              <w:spacing w:before="70"/>
              <w:ind w:left="161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(GWh)</w:t>
            </w:r>
          </w:p>
        </w:tc>
        <w:tc>
          <w:tcPr>
            <w:tcW w:w="992" w:type="dxa"/>
            <w:tcBorders>
              <w:top w:val="nil"/>
              <w:left w:val="single" w:sz="18" w:space="0" w:color="000000"/>
            </w:tcBorders>
            <w:shd w:val="clear" w:color="auto" w:fill="969696"/>
          </w:tcPr>
          <w:p w14:paraId="7AA34D73" w14:textId="77777777" w:rsidR="007C08E8" w:rsidRDefault="008773A3">
            <w:pPr>
              <w:pStyle w:val="TableParagraph"/>
              <w:spacing w:line="186" w:lineRule="exact"/>
              <w:ind w:left="278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2020</w:t>
            </w:r>
          </w:p>
          <w:p w14:paraId="65DF2086" w14:textId="77777777" w:rsidR="007C08E8" w:rsidRDefault="008773A3">
            <w:pPr>
              <w:pStyle w:val="TableParagraph"/>
              <w:spacing w:before="70"/>
              <w:ind w:left="218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(MW)</w:t>
            </w:r>
          </w:p>
        </w:tc>
        <w:tc>
          <w:tcPr>
            <w:tcW w:w="913" w:type="dxa"/>
            <w:tcBorders>
              <w:top w:val="nil"/>
            </w:tcBorders>
            <w:shd w:val="clear" w:color="auto" w:fill="969696"/>
          </w:tcPr>
          <w:p w14:paraId="3BEF9650" w14:textId="77777777" w:rsidR="007C08E8" w:rsidRDefault="008773A3">
            <w:pPr>
              <w:pStyle w:val="TableParagraph"/>
              <w:spacing w:line="186" w:lineRule="exact"/>
              <w:ind w:left="249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2020</w:t>
            </w:r>
          </w:p>
          <w:p w14:paraId="71664889" w14:textId="77777777" w:rsidR="007C08E8" w:rsidRDefault="008773A3">
            <w:pPr>
              <w:pStyle w:val="TableParagraph"/>
              <w:spacing w:before="70"/>
              <w:ind w:left="138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(GWh)</w:t>
            </w:r>
          </w:p>
        </w:tc>
        <w:tc>
          <w:tcPr>
            <w:tcW w:w="944" w:type="dxa"/>
            <w:tcBorders>
              <w:top w:val="nil"/>
            </w:tcBorders>
            <w:shd w:val="clear" w:color="auto" w:fill="969696"/>
          </w:tcPr>
          <w:p w14:paraId="7BF9A8ED" w14:textId="77777777" w:rsidR="007C08E8" w:rsidRDefault="008773A3">
            <w:pPr>
              <w:pStyle w:val="TableParagraph"/>
              <w:spacing w:line="186" w:lineRule="exact"/>
              <w:ind w:left="264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2030</w:t>
            </w:r>
          </w:p>
          <w:p w14:paraId="33D2815D" w14:textId="77777777" w:rsidR="007C08E8" w:rsidRDefault="008773A3">
            <w:pPr>
              <w:pStyle w:val="TableParagraph"/>
              <w:spacing w:before="70"/>
              <w:ind w:left="204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(MW)</w:t>
            </w:r>
          </w:p>
        </w:tc>
        <w:tc>
          <w:tcPr>
            <w:tcW w:w="901" w:type="dxa"/>
            <w:tcBorders>
              <w:top w:val="nil"/>
              <w:right w:val="single" w:sz="18" w:space="0" w:color="000000"/>
            </w:tcBorders>
            <w:shd w:val="clear" w:color="auto" w:fill="969696"/>
          </w:tcPr>
          <w:p w14:paraId="2DB98A9A" w14:textId="77777777" w:rsidR="007C08E8" w:rsidRDefault="008773A3">
            <w:pPr>
              <w:pStyle w:val="TableParagraph"/>
              <w:spacing w:line="186" w:lineRule="exact"/>
              <w:ind w:left="247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2030</w:t>
            </w:r>
          </w:p>
          <w:p w14:paraId="42070A2A" w14:textId="77777777" w:rsidR="007C08E8" w:rsidRDefault="008773A3">
            <w:pPr>
              <w:pStyle w:val="TableParagraph"/>
              <w:spacing w:before="70"/>
              <w:ind w:left="134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(GWh)</w:t>
            </w:r>
          </w:p>
        </w:tc>
        <w:tc>
          <w:tcPr>
            <w:tcW w:w="769" w:type="dxa"/>
            <w:tcBorders>
              <w:top w:val="nil"/>
              <w:left w:val="single" w:sz="18" w:space="0" w:color="000000"/>
            </w:tcBorders>
            <w:shd w:val="clear" w:color="auto" w:fill="969696"/>
          </w:tcPr>
          <w:p w14:paraId="231DCD65" w14:textId="77777777" w:rsidR="007C08E8" w:rsidRDefault="008773A3">
            <w:pPr>
              <w:pStyle w:val="TableParagraph"/>
              <w:spacing w:line="186" w:lineRule="exact"/>
              <w:ind w:left="173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2020</w:t>
            </w:r>
          </w:p>
          <w:p w14:paraId="495D50E4" w14:textId="77777777" w:rsidR="007C08E8" w:rsidRDefault="008773A3">
            <w:pPr>
              <w:pStyle w:val="TableParagraph"/>
              <w:spacing w:before="70"/>
              <w:ind w:left="113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(MW)</w:t>
            </w:r>
          </w:p>
        </w:tc>
        <w:tc>
          <w:tcPr>
            <w:tcW w:w="771" w:type="dxa"/>
            <w:tcBorders>
              <w:top w:val="nil"/>
            </w:tcBorders>
            <w:shd w:val="clear" w:color="auto" w:fill="969696"/>
          </w:tcPr>
          <w:p w14:paraId="1BF51352" w14:textId="77777777" w:rsidR="007C08E8" w:rsidRDefault="008773A3">
            <w:pPr>
              <w:pStyle w:val="TableParagraph"/>
              <w:spacing w:line="186" w:lineRule="exact"/>
              <w:ind w:left="185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2020</w:t>
            </w:r>
          </w:p>
          <w:p w14:paraId="23F2F81F" w14:textId="77777777" w:rsidR="007C08E8" w:rsidRDefault="008773A3">
            <w:pPr>
              <w:pStyle w:val="TableParagraph"/>
              <w:spacing w:before="70"/>
              <w:ind w:left="74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(GWh)</w:t>
            </w:r>
          </w:p>
        </w:tc>
        <w:tc>
          <w:tcPr>
            <w:tcW w:w="771" w:type="dxa"/>
            <w:tcBorders>
              <w:top w:val="nil"/>
            </w:tcBorders>
            <w:shd w:val="clear" w:color="auto" w:fill="969696"/>
          </w:tcPr>
          <w:p w14:paraId="3B25941B" w14:textId="77777777" w:rsidR="007C08E8" w:rsidRDefault="008773A3">
            <w:pPr>
              <w:pStyle w:val="TableParagraph"/>
              <w:spacing w:line="186" w:lineRule="exact"/>
              <w:ind w:left="187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2030</w:t>
            </w:r>
          </w:p>
          <w:p w14:paraId="2BAF974B" w14:textId="77777777" w:rsidR="007C08E8" w:rsidRDefault="008773A3">
            <w:pPr>
              <w:pStyle w:val="TableParagraph"/>
              <w:spacing w:before="70"/>
              <w:ind w:left="127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(MW)</w:t>
            </w:r>
          </w:p>
        </w:tc>
        <w:tc>
          <w:tcPr>
            <w:tcW w:w="768" w:type="dxa"/>
            <w:tcBorders>
              <w:top w:val="nil"/>
            </w:tcBorders>
            <w:shd w:val="clear" w:color="auto" w:fill="969696"/>
          </w:tcPr>
          <w:p w14:paraId="0A4BD6AA" w14:textId="77777777" w:rsidR="007C08E8" w:rsidRDefault="008773A3">
            <w:pPr>
              <w:pStyle w:val="TableParagraph"/>
              <w:spacing w:line="186" w:lineRule="exact"/>
              <w:ind w:left="188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2030</w:t>
            </w:r>
          </w:p>
          <w:p w14:paraId="1A76F700" w14:textId="77777777" w:rsidR="007C08E8" w:rsidRDefault="008773A3">
            <w:pPr>
              <w:pStyle w:val="TableParagraph"/>
              <w:spacing w:before="70"/>
              <w:ind w:left="78" w:right="-15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(GWh)</w:t>
            </w:r>
          </w:p>
        </w:tc>
      </w:tr>
      <w:tr w:rsidR="007C08E8" w14:paraId="35C886B2" w14:textId="77777777">
        <w:trPr>
          <w:trHeight w:val="245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37D17BD1" w14:textId="77777777" w:rsidR="007C08E8" w:rsidRDefault="008773A3">
            <w:pPr>
              <w:pStyle w:val="TableParagraph"/>
              <w:spacing w:line="217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Large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7A87E39A" w14:textId="77777777" w:rsidR="007C08E8" w:rsidRDefault="008773A3">
            <w:pPr>
              <w:pStyle w:val="TableParagraph"/>
              <w:spacing w:line="212" w:lineRule="exact"/>
              <w:ind w:left="114"/>
              <w:rPr>
                <w:sz w:val="20"/>
              </w:rPr>
            </w:pPr>
            <w:r>
              <w:rPr>
                <w:w w:val="95"/>
                <w:sz w:val="20"/>
              </w:rPr>
              <w:t>215.69</w:t>
            </w:r>
          </w:p>
        </w:tc>
        <w:tc>
          <w:tcPr>
            <w:tcW w:w="962" w:type="dxa"/>
          </w:tcPr>
          <w:p w14:paraId="4A33939D" w14:textId="77777777" w:rsidR="007C08E8" w:rsidRDefault="008773A3">
            <w:pPr>
              <w:pStyle w:val="TableParagraph"/>
              <w:spacing w:line="212" w:lineRule="exact"/>
              <w:ind w:left="101" w:right="52"/>
              <w:jc w:val="center"/>
              <w:rPr>
                <w:sz w:val="20"/>
              </w:rPr>
            </w:pPr>
            <w:r>
              <w:rPr>
                <w:sz w:val="20"/>
              </w:rPr>
              <w:t>340.10</w:t>
            </w:r>
          </w:p>
        </w:tc>
        <w:tc>
          <w:tcPr>
            <w:tcW w:w="772" w:type="dxa"/>
          </w:tcPr>
          <w:p w14:paraId="37B2D3DD" w14:textId="77777777" w:rsidR="007C08E8" w:rsidRDefault="008773A3">
            <w:pPr>
              <w:pStyle w:val="TableParagraph"/>
              <w:spacing w:line="212" w:lineRule="exact"/>
              <w:ind w:left="68" w:right="20"/>
              <w:jc w:val="center"/>
              <w:rPr>
                <w:sz w:val="20"/>
              </w:rPr>
            </w:pPr>
            <w:r>
              <w:rPr>
                <w:sz w:val="20"/>
              </w:rPr>
              <w:t>215.69</w:t>
            </w:r>
          </w:p>
        </w:tc>
        <w:tc>
          <w:tcPr>
            <w:tcW w:w="963" w:type="dxa"/>
            <w:tcBorders>
              <w:right w:val="single" w:sz="18" w:space="0" w:color="000000"/>
            </w:tcBorders>
          </w:tcPr>
          <w:p w14:paraId="6276995A" w14:textId="77777777" w:rsidR="007C08E8" w:rsidRDefault="008773A3">
            <w:pPr>
              <w:pStyle w:val="TableParagraph"/>
              <w:spacing w:line="212" w:lineRule="exact"/>
              <w:ind w:left="103" w:right="45"/>
              <w:jc w:val="center"/>
              <w:rPr>
                <w:sz w:val="20"/>
              </w:rPr>
            </w:pPr>
            <w:r>
              <w:rPr>
                <w:sz w:val="20"/>
              </w:rPr>
              <w:t>340.10</w:t>
            </w:r>
          </w:p>
        </w:tc>
        <w:tc>
          <w:tcPr>
            <w:tcW w:w="992" w:type="dxa"/>
            <w:tcBorders>
              <w:left w:val="single" w:sz="18" w:space="0" w:color="000000"/>
            </w:tcBorders>
          </w:tcPr>
          <w:p w14:paraId="7AE60A40" w14:textId="77777777" w:rsidR="007C08E8" w:rsidRDefault="008773A3">
            <w:pPr>
              <w:pStyle w:val="TableParagraph"/>
              <w:spacing w:line="212" w:lineRule="exact"/>
              <w:ind w:left="107" w:right="6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1,325.11</w:t>
            </w:r>
          </w:p>
        </w:tc>
        <w:tc>
          <w:tcPr>
            <w:tcW w:w="913" w:type="dxa"/>
          </w:tcPr>
          <w:p w14:paraId="6624436A" w14:textId="77777777" w:rsidR="007C08E8" w:rsidRDefault="008773A3">
            <w:pPr>
              <w:pStyle w:val="TableParagraph"/>
              <w:spacing w:line="212" w:lineRule="exact"/>
              <w:ind w:left="124"/>
              <w:rPr>
                <w:sz w:val="20"/>
              </w:rPr>
            </w:pPr>
            <w:r>
              <w:rPr>
                <w:w w:val="90"/>
                <w:sz w:val="20"/>
              </w:rPr>
              <w:t>2,089.43</w:t>
            </w:r>
          </w:p>
        </w:tc>
        <w:tc>
          <w:tcPr>
            <w:tcW w:w="944" w:type="dxa"/>
          </w:tcPr>
          <w:p w14:paraId="183B379D" w14:textId="77777777" w:rsidR="007C08E8" w:rsidRDefault="008773A3">
            <w:pPr>
              <w:pStyle w:val="TableParagraph"/>
              <w:spacing w:line="212" w:lineRule="exact"/>
              <w:ind w:left="93" w:right="3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1,325.11</w:t>
            </w:r>
          </w:p>
        </w:tc>
        <w:tc>
          <w:tcPr>
            <w:tcW w:w="901" w:type="dxa"/>
            <w:tcBorders>
              <w:right w:val="single" w:sz="18" w:space="0" w:color="000000"/>
            </w:tcBorders>
          </w:tcPr>
          <w:p w14:paraId="32D15069" w14:textId="77777777" w:rsidR="007C08E8" w:rsidRDefault="008773A3">
            <w:pPr>
              <w:pStyle w:val="TableParagraph"/>
              <w:spacing w:line="212" w:lineRule="exact"/>
              <w:ind w:left="77" w:right="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2,089.43</w:t>
            </w:r>
          </w:p>
        </w:tc>
        <w:tc>
          <w:tcPr>
            <w:tcW w:w="769" w:type="dxa"/>
            <w:tcBorders>
              <w:left w:val="single" w:sz="18" w:space="0" w:color="000000"/>
            </w:tcBorders>
          </w:tcPr>
          <w:p w14:paraId="2306A5D6" w14:textId="77777777" w:rsidR="007C08E8" w:rsidRDefault="008773A3">
            <w:pPr>
              <w:pStyle w:val="TableParagraph"/>
              <w:spacing w:line="212" w:lineRule="exact"/>
              <w:ind w:right="16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4.36</w:t>
            </w:r>
          </w:p>
        </w:tc>
        <w:tc>
          <w:tcPr>
            <w:tcW w:w="771" w:type="dxa"/>
          </w:tcPr>
          <w:p w14:paraId="5114C67A" w14:textId="77777777" w:rsidR="007C08E8" w:rsidRDefault="008773A3">
            <w:pPr>
              <w:pStyle w:val="TableParagraph"/>
              <w:spacing w:line="212" w:lineRule="exact"/>
              <w:ind w:left="233"/>
              <w:rPr>
                <w:sz w:val="20"/>
              </w:rPr>
            </w:pPr>
            <w:r>
              <w:rPr>
                <w:w w:val="95"/>
                <w:sz w:val="20"/>
              </w:rPr>
              <w:t>6.87</w:t>
            </w:r>
          </w:p>
        </w:tc>
        <w:tc>
          <w:tcPr>
            <w:tcW w:w="771" w:type="dxa"/>
          </w:tcPr>
          <w:p w14:paraId="250F17F4" w14:textId="77777777" w:rsidR="007C08E8" w:rsidRDefault="008773A3">
            <w:pPr>
              <w:pStyle w:val="TableParagraph"/>
              <w:spacing w:line="212" w:lineRule="exact"/>
              <w:ind w:left="235"/>
              <w:rPr>
                <w:sz w:val="20"/>
              </w:rPr>
            </w:pPr>
            <w:r>
              <w:rPr>
                <w:w w:val="95"/>
                <w:sz w:val="20"/>
              </w:rPr>
              <w:t>4.36</w:t>
            </w:r>
          </w:p>
        </w:tc>
        <w:tc>
          <w:tcPr>
            <w:tcW w:w="768" w:type="dxa"/>
          </w:tcPr>
          <w:p w14:paraId="4F16B91E" w14:textId="77777777" w:rsidR="007C08E8" w:rsidRDefault="008773A3">
            <w:pPr>
              <w:pStyle w:val="TableParagraph"/>
              <w:spacing w:line="212" w:lineRule="exact"/>
              <w:ind w:right="15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6.87</w:t>
            </w:r>
          </w:p>
        </w:tc>
      </w:tr>
      <w:tr w:rsidR="007C08E8" w14:paraId="779832D3" w14:textId="77777777">
        <w:trPr>
          <w:trHeight w:val="245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68E4297D" w14:textId="77777777" w:rsidR="007C08E8" w:rsidRDefault="008773A3">
            <w:pPr>
              <w:pStyle w:val="TableParagraph"/>
              <w:spacing w:line="217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Medium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14187D8D" w14:textId="77777777" w:rsidR="007C08E8" w:rsidRDefault="008773A3">
            <w:pPr>
              <w:pStyle w:val="TableParagraph"/>
              <w:spacing w:line="21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2.54</w:t>
            </w:r>
          </w:p>
        </w:tc>
        <w:tc>
          <w:tcPr>
            <w:tcW w:w="962" w:type="dxa"/>
          </w:tcPr>
          <w:p w14:paraId="0A95353C" w14:textId="77777777" w:rsidR="007C08E8" w:rsidRDefault="008773A3">
            <w:pPr>
              <w:pStyle w:val="TableParagraph"/>
              <w:spacing w:line="212" w:lineRule="exact"/>
              <w:ind w:left="101" w:righ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4.01</w:t>
            </w:r>
          </w:p>
        </w:tc>
        <w:tc>
          <w:tcPr>
            <w:tcW w:w="772" w:type="dxa"/>
          </w:tcPr>
          <w:p w14:paraId="1927FC51" w14:textId="77777777" w:rsidR="007C08E8" w:rsidRDefault="008773A3">
            <w:pPr>
              <w:pStyle w:val="TableParagraph"/>
              <w:spacing w:line="212" w:lineRule="exact"/>
              <w:ind w:left="68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2.54</w:t>
            </w:r>
          </w:p>
        </w:tc>
        <w:tc>
          <w:tcPr>
            <w:tcW w:w="963" w:type="dxa"/>
            <w:tcBorders>
              <w:right w:val="single" w:sz="18" w:space="0" w:color="000000"/>
            </w:tcBorders>
          </w:tcPr>
          <w:p w14:paraId="2E0767C6" w14:textId="77777777" w:rsidR="007C08E8" w:rsidRDefault="008773A3">
            <w:pPr>
              <w:pStyle w:val="TableParagraph"/>
              <w:spacing w:line="212" w:lineRule="exact"/>
              <w:ind w:left="103" w:right="4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4.01</w:t>
            </w:r>
          </w:p>
        </w:tc>
        <w:tc>
          <w:tcPr>
            <w:tcW w:w="992" w:type="dxa"/>
            <w:tcBorders>
              <w:left w:val="single" w:sz="18" w:space="0" w:color="000000"/>
            </w:tcBorders>
          </w:tcPr>
          <w:p w14:paraId="6D24E12E" w14:textId="77777777" w:rsidR="007C08E8" w:rsidRDefault="008773A3">
            <w:pPr>
              <w:pStyle w:val="TableParagraph"/>
              <w:spacing w:line="212" w:lineRule="exact"/>
              <w:ind w:left="107" w:right="6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8.70</w:t>
            </w:r>
          </w:p>
        </w:tc>
        <w:tc>
          <w:tcPr>
            <w:tcW w:w="913" w:type="dxa"/>
          </w:tcPr>
          <w:p w14:paraId="3ADFA224" w14:textId="77777777" w:rsidR="007C08E8" w:rsidRDefault="008773A3">
            <w:pPr>
              <w:pStyle w:val="TableParagraph"/>
              <w:spacing w:line="212" w:lineRule="exact"/>
              <w:ind w:left="246"/>
              <w:rPr>
                <w:sz w:val="20"/>
              </w:rPr>
            </w:pPr>
            <w:r>
              <w:rPr>
                <w:sz w:val="20"/>
              </w:rPr>
              <w:t>13.71</w:t>
            </w:r>
          </w:p>
        </w:tc>
        <w:tc>
          <w:tcPr>
            <w:tcW w:w="944" w:type="dxa"/>
          </w:tcPr>
          <w:p w14:paraId="305BFF71" w14:textId="77777777" w:rsidR="007C08E8" w:rsidRDefault="008773A3">
            <w:pPr>
              <w:pStyle w:val="TableParagraph"/>
              <w:spacing w:line="212" w:lineRule="exact"/>
              <w:ind w:left="93" w:right="3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8.70</w:t>
            </w:r>
          </w:p>
        </w:tc>
        <w:tc>
          <w:tcPr>
            <w:tcW w:w="901" w:type="dxa"/>
            <w:tcBorders>
              <w:right w:val="single" w:sz="18" w:space="0" w:color="000000"/>
            </w:tcBorders>
          </w:tcPr>
          <w:p w14:paraId="54636D03" w14:textId="77777777" w:rsidR="007C08E8" w:rsidRDefault="008773A3">
            <w:pPr>
              <w:pStyle w:val="TableParagraph"/>
              <w:spacing w:line="212" w:lineRule="exact"/>
              <w:ind w:left="77" w:right="6"/>
              <w:jc w:val="center"/>
              <w:rPr>
                <w:sz w:val="20"/>
              </w:rPr>
            </w:pPr>
            <w:r>
              <w:rPr>
                <w:sz w:val="20"/>
              </w:rPr>
              <w:t>13.71</w:t>
            </w:r>
          </w:p>
        </w:tc>
        <w:tc>
          <w:tcPr>
            <w:tcW w:w="769" w:type="dxa"/>
            <w:tcBorders>
              <w:left w:val="single" w:sz="18" w:space="0" w:color="000000"/>
            </w:tcBorders>
          </w:tcPr>
          <w:p w14:paraId="0559F990" w14:textId="77777777" w:rsidR="007C08E8" w:rsidRDefault="008773A3">
            <w:pPr>
              <w:pStyle w:val="TableParagraph"/>
              <w:spacing w:line="212" w:lineRule="exact"/>
              <w:ind w:right="16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0.44</w:t>
            </w:r>
          </w:p>
        </w:tc>
        <w:tc>
          <w:tcPr>
            <w:tcW w:w="771" w:type="dxa"/>
          </w:tcPr>
          <w:p w14:paraId="67C7CB3F" w14:textId="77777777" w:rsidR="007C08E8" w:rsidRDefault="008773A3">
            <w:pPr>
              <w:pStyle w:val="TableParagraph"/>
              <w:spacing w:line="212" w:lineRule="exact"/>
              <w:ind w:left="233"/>
              <w:rPr>
                <w:sz w:val="20"/>
              </w:rPr>
            </w:pPr>
            <w:r>
              <w:rPr>
                <w:w w:val="95"/>
                <w:sz w:val="20"/>
              </w:rPr>
              <w:t>0.69</w:t>
            </w:r>
          </w:p>
        </w:tc>
        <w:tc>
          <w:tcPr>
            <w:tcW w:w="771" w:type="dxa"/>
          </w:tcPr>
          <w:p w14:paraId="76CD2A17" w14:textId="77777777" w:rsidR="007C08E8" w:rsidRDefault="008773A3">
            <w:pPr>
              <w:pStyle w:val="TableParagraph"/>
              <w:spacing w:line="212" w:lineRule="exact"/>
              <w:ind w:left="235"/>
              <w:rPr>
                <w:sz w:val="20"/>
              </w:rPr>
            </w:pPr>
            <w:r>
              <w:rPr>
                <w:w w:val="95"/>
                <w:sz w:val="20"/>
              </w:rPr>
              <w:t>0.44</w:t>
            </w:r>
          </w:p>
        </w:tc>
        <w:tc>
          <w:tcPr>
            <w:tcW w:w="768" w:type="dxa"/>
          </w:tcPr>
          <w:p w14:paraId="37D4BE60" w14:textId="77777777" w:rsidR="007C08E8" w:rsidRDefault="008773A3">
            <w:pPr>
              <w:pStyle w:val="TableParagraph"/>
              <w:spacing w:line="212" w:lineRule="exact"/>
              <w:ind w:right="15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0.69</w:t>
            </w:r>
          </w:p>
        </w:tc>
      </w:tr>
      <w:tr w:rsidR="007C08E8" w14:paraId="3E21AC83" w14:textId="77777777">
        <w:trPr>
          <w:trHeight w:val="244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24E2D392" w14:textId="77777777" w:rsidR="007C08E8" w:rsidRDefault="008773A3">
            <w:pPr>
              <w:pStyle w:val="TableParagraph"/>
              <w:spacing w:line="217" w:lineRule="exact"/>
              <w:ind w:left="30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Small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2CDB58E3" w14:textId="77777777" w:rsidR="007C08E8" w:rsidRDefault="008773A3">
            <w:pPr>
              <w:pStyle w:val="TableParagraph"/>
              <w:spacing w:line="212" w:lineRule="exact"/>
              <w:ind w:left="114"/>
              <w:rPr>
                <w:sz w:val="20"/>
              </w:rPr>
            </w:pPr>
            <w:r>
              <w:rPr>
                <w:w w:val="95"/>
                <w:sz w:val="20"/>
              </w:rPr>
              <w:t>143.83</w:t>
            </w:r>
          </w:p>
        </w:tc>
        <w:tc>
          <w:tcPr>
            <w:tcW w:w="962" w:type="dxa"/>
          </w:tcPr>
          <w:p w14:paraId="75EDD5ED" w14:textId="77777777" w:rsidR="007C08E8" w:rsidRDefault="008773A3">
            <w:pPr>
              <w:pStyle w:val="TableParagraph"/>
              <w:spacing w:line="212" w:lineRule="exact"/>
              <w:ind w:left="101" w:right="52"/>
              <w:jc w:val="center"/>
              <w:rPr>
                <w:sz w:val="20"/>
              </w:rPr>
            </w:pPr>
            <w:r>
              <w:rPr>
                <w:sz w:val="20"/>
              </w:rPr>
              <w:t>226.79</w:t>
            </w:r>
          </w:p>
        </w:tc>
        <w:tc>
          <w:tcPr>
            <w:tcW w:w="772" w:type="dxa"/>
          </w:tcPr>
          <w:p w14:paraId="4034E0A8" w14:textId="77777777" w:rsidR="007C08E8" w:rsidRDefault="008773A3">
            <w:pPr>
              <w:pStyle w:val="TableParagraph"/>
              <w:spacing w:line="212" w:lineRule="exact"/>
              <w:ind w:left="68" w:right="20"/>
              <w:jc w:val="center"/>
              <w:rPr>
                <w:sz w:val="20"/>
              </w:rPr>
            </w:pPr>
            <w:r>
              <w:rPr>
                <w:sz w:val="20"/>
              </w:rPr>
              <w:t>143.83</w:t>
            </w:r>
          </w:p>
        </w:tc>
        <w:tc>
          <w:tcPr>
            <w:tcW w:w="963" w:type="dxa"/>
            <w:tcBorders>
              <w:right w:val="single" w:sz="18" w:space="0" w:color="000000"/>
            </w:tcBorders>
          </w:tcPr>
          <w:p w14:paraId="479B54BD" w14:textId="77777777" w:rsidR="007C08E8" w:rsidRDefault="008773A3">
            <w:pPr>
              <w:pStyle w:val="TableParagraph"/>
              <w:spacing w:line="212" w:lineRule="exact"/>
              <w:ind w:left="103" w:right="45"/>
              <w:jc w:val="center"/>
              <w:rPr>
                <w:sz w:val="20"/>
              </w:rPr>
            </w:pPr>
            <w:r>
              <w:rPr>
                <w:sz w:val="20"/>
              </w:rPr>
              <w:t>226.79</w:t>
            </w:r>
          </w:p>
        </w:tc>
        <w:tc>
          <w:tcPr>
            <w:tcW w:w="992" w:type="dxa"/>
            <w:tcBorders>
              <w:left w:val="single" w:sz="18" w:space="0" w:color="000000"/>
            </w:tcBorders>
          </w:tcPr>
          <w:p w14:paraId="2D0EA9FB" w14:textId="77777777" w:rsidR="007C08E8" w:rsidRDefault="008773A3">
            <w:pPr>
              <w:pStyle w:val="TableParagraph"/>
              <w:spacing w:line="212" w:lineRule="exact"/>
              <w:ind w:left="107" w:right="65"/>
              <w:jc w:val="center"/>
              <w:rPr>
                <w:sz w:val="20"/>
              </w:rPr>
            </w:pPr>
            <w:r>
              <w:rPr>
                <w:sz w:val="20"/>
              </w:rPr>
              <w:t>816.08</w:t>
            </w:r>
          </w:p>
        </w:tc>
        <w:tc>
          <w:tcPr>
            <w:tcW w:w="913" w:type="dxa"/>
          </w:tcPr>
          <w:p w14:paraId="269BDB6D" w14:textId="77777777" w:rsidR="007C08E8" w:rsidRDefault="008773A3">
            <w:pPr>
              <w:pStyle w:val="TableParagraph"/>
              <w:spacing w:line="212" w:lineRule="exact"/>
              <w:ind w:left="124"/>
              <w:rPr>
                <w:sz w:val="20"/>
              </w:rPr>
            </w:pPr>
            <w:r>
              <w:rPr>
                <w:w w:val="90"/>
                <w:sz w:val="20"/>
              </w:rPr>
              <w:t>1,286.79</w:t>
            </w:r>
          </w:p>
        </w:tc>
        <w:tc>
          <w:tcPr>
            <w:tcW w:w="944" w:type="dxa"/>
          </w:tcPr>
          <w:p w14:paraId="443DA4E3" w14:textId="77777777" w:rsidR="007C08E8" w:rsidRDefault="008773A3">
            <w:pPr>
              <w:pStyle w:val="TableParagraph"/>
              <w:spacing w:line="212" w:lineRule="exact"/>
              <w:ind w:left="93" w:right="38"/>
              <w:jc w:val="center"/>
              <w:rPr>
                <w:sz w:val="20"/>
              </w:rPr>
            </w:pPr>
            <w:r>
              <w:rPr>
                <w:sz w:val="20"/>
              </w:rPr>
              <w:t>816.08</w:t>
            </w:r>
          </w:p>
        </w:tc>
        <w:tc>
          <w:tcPr>
            <w:tcW w:w="901" w:type="dxa"/>
            <w:tcBorders>
              <w:right w:val="single" w:sz="18" w:space="0" w:color="000000"/>
            </w:tcBorders>
          </w:tcPr>
          <w:p w14:paraId="0BEB6C77" w14:textId="77777777" w:rsidR="007C08E8" w:rsidRDefault="008773A3">
            <w:pPr>
              <w:pStyle w:val="TableParagraph"/>
              <w:spacing w:line="212" w:lineRule="exact"/>
              <w:ind w:left="77" w:right="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1,286.79</w:t>
            </w:r>
          </w:p>
        </w:tc>
        <w:tc>
          <w:tcPr>
            <w:tcW w:w="769" w:type="dxa"/>
            <w:tcBorders>
              <w:left w:val="single" w:sz="18" w:space="0" w:color="000000"/>
            </w:tcBorders>
          </w:tcPr>
          <w:p w14:paraId="61ACB618" w14:textId="77777777" w:rsidR="007C08E8" w:rsidRDefault="008773A3">
            <w:pPr>
              <w:pStyle w:val="TableParagraph"/>
              <w:spacing w:line="212" w:lineRule="exact"/>
              <w:ind w:right="16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5.73</w:t>
            </w:r>
          </w:p>
        </w:tc>
        <w:tc>
          <w:tcPr>
            <w:tcW w:w="771" w:type="dxa"/>
          </w:tcPr>
          <w:p w14:paraId="39D29EA5" w14:textId="77777777" w:rsidR="007C08E8" w:rsidRDefault="008773A3">
            <w:pPr>
              <w:pStyle w:val="TableParagraph"/>
              <w:spacing w:line="212" w:lineRule="exact"/>
              <w:ind w:left="233"/>
              <w:rPr>
                <w:sz w:val="20"/>
              </w:rPr>
            </w:pPr>
            <w:r>
              <w:rPr>
                <w:w w:val="95"/>
                <w:sz w:val="20"/>
              </w:rPr>
              <w:t>9.04</w:t>
            </w:r>
          </w:p>
        </w:tc>
        <w:tc>
          <w:tcPr>
            <w:tcW w:w="771" w:type="dxa"/>
          </w:tcPr>
          <w:p w14:paraId="601CF74E" w14:textId="77777777" w:rsidR="007C08E8" w:rsidRDefault="008773A3">
            <w:pPr>
              <w:pStyle w:val="TableParagraph"/>
              <w:spacing w:line="212" w:lineRule="exact"/>
              <w:ind w:left="235"/>
              <w:rPr>
                <w:sz w:val="20"/>
              </w:rPr>
            </w:pPr>
            <w:r>
              <w:rPr>
                <w:w w:val="95"/>
                <w:sz w:val="20"/>
              </w:rPr>
              <w:t>5.73</w:t>
            </w:r>
          </w:p>
        </w:tc>
        <w:tc>
          <w:tcPr>
            <w:tcW w:w="768" w:type="dxa"/>
          </w:tcPr>
          <w:p w14:paraId="52486398" w14:textId="77777777" w:rsidR="007C08E8" w:rsidRDefault="008773A3">
            <w:pPr>
              <w:pStyle w:val="TableParagraph"/>
              <w:spacing w:line="212" w:lineRule="exact"/>
              <w:ind w:right="15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9.04</w:t>
            </w:r>
          </w:p>
        </w:tc>
      </w:tr>
      <w:tr w:rsidR="007C08E8" w14:paraId="3BFFD539" w14:textId="77777777">
        <w:trPr>
          <w:trHeight w:val="245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2CE405D1" w14:textId="77777777" w:rsidR="007C08E8" w:rsidRDefault="008773A3">
            <w:pPr>
              <w:pStyle w:val="TableParagraph"/>
              <w:spacing w:line="218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Small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Scale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&lt;6kW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42BFEFCD" w14:textId="77777777" w:rsidR="007C08E8" w:rsidRDefault="008773A3">
            <w:pPr>
              <w:pStyle w:val="TableParagraph"/>
              <w:spacing w:line="218" w:lineRule="exact"/>
              <w:ind w:left="167"/>
              <w:rPr>
                <w:sz w:val="20"/>
              </w:rPr>
            </w:pPr>
            <w:r>
              <w:rPr>
                <w:sz w:val="20"/>
              </w:rPr>
              <w:t>41.37</w:t>
            </w:r>
          </w:p>
        </w:tc>
        <w:tc>
          <w:tcPr>
            <w:tcW w:w="962" w:type="dxa"/>
          </w:tcPr>
          <w:p w14:paraId="585F733F" w14:textId="77777777" w:rsidR="007C08E8" w:rsidRDefault="008773A3">
            <w:pPr>
              <w:pStyle w:val="TableParagraph"/>
              <w:spacing w:line="214" w:lineRule="exact"/>
              <w:ind w:left="101" w:right="52"/>
              <w:jc w:val="center"/>
              <w:rPr>
                <w:sz w:val="20"/>
              </w:rPr>
            </w:pPr>
            <w:r>
              <w:rPr>
                <w:sz w:val="20"/>
              </w:rPr>
              <w:t>57.98</w:t>
            </w:r>
          </w:p>
        </w:tc>
        <w:tc>
          <w:tcPr>
            <w:tcW w:w="772" w:type="dxa"/>
          </w:tcPr>
          <w:p w14:paraId="60D527AE" w14:textId="77777777" w:rsidR="007C08E8" w:rsidRDefault="008773A3">
            <w:pPr>
              <w:pStyle w:val="TableParagraph"/>
              <w:spacing w:line="218" w:lineRule="exact"/>
              <w:ind w:left="73" w:right="20"/>
              <w:jc w:val="center"/>
              <w:rPr>
                <w:sz w:val="20"/>
              </w:rPr>
            </w:pPr>
            <w:r>
              <w:rPr>
                <w:sz w:val="20"/>
              </w:rPr>
              <w:t>41.37</w:t>
            </w:r>
          </w:p>
        </w:tc>
        <w:tc>
          <w:tcPr>
            <w:tcW w:w="963" w:type="dxa"/>
            <w:tcBorders>
              <w:right w:val="single" w:sz="18" w:space="0" w:color="000000"/>
            </w:tcBorders>
          </w:tcPr>
          <w:p w14:paraId="6C601859" w14:textId="77777777" w:rsidR="007C08E8" w:rsidRDefault="008773A3">
            <w:pPr>
              <w:pStyle w:val="TableParagraph"/>
              <w:spacing w:line="214" w:lineRule="exact"/>
              <w:ind w:left="103" w:right="45"/>
              <w:jc w:val="center"/>
              <w:rPr>
                <w:sz w:val="20"/>
              </w:rPr>
            </w:pPr>
            <w:r>
              <w:rPr>
                <w:sz w:val="20"/>
              </w:rPr>
              <w:t>57.98</w:t>
            </w:r>
          </w:p>
        </w:tc>
        <w:tc>
          <w:tcPr>
            <w:tcW w:w="992" w:type="dxa"/>
            <w:tcBorders>
              <w:left w:val="single" w:sz="18" w:space="0" w:color="000000"/>
            </w:tcBorders>
          </w:tcPr>
          <w:p w14:paraId="3D92FBE1" w14:textId="77777777" w:rsidR="007C08E8" w:rsidRDefault="008773A3">
            <w:pPr>
              <w:pStyle w:val="TableParagraph"/>
              <w:spacing w:line="218" w:lineRule="exact"/>
              <w:ind w:left="109" w:right="62"/>
              <w:jc w:val="center"/>
              <w:rPr>
                <w:sz w:val="20"/>
              </w:rPr>
            </w:pPr>
            <w:r>
              <w:rPr>
                <w:sz w:val="20"/>
              </w:rPr>
              <w:t>131.20</w:t>
            </w:r>
          </w:p>
        </w:tc>
        <w:tc>
          <w:tcPr>
            <w:tcW w:w="913" w:type="dxa"/>
          </w:tcPr>
          <w:p w14:paraId="4AD5AFCB" w14:textId="77777777" w:rsidR="007C08E8" w:rsidRDefault="008773A3">
            <w:pPr>
              <w:pStyle w:val="TableParagraph"/>
              <w:spacing w:line="214" w:lineRule="exact"/>
              <w:ind w:left="196"/>
              <w:rPr>
                <w:sz w:val="20"/>
              </w:rPr>
            </w:pPr>
            <w:r>
              <w:rPr>
                <w:sz w:val="20"/>
              </w:rPr>
              <w:t>183.89</w:t>
            </w:r>
          </w:p>
        </w:tc>
        <w:tc>
          <w:tcPr>
            <w:tcW w:w="944" w:type="dxa"/>
          </w:tcPr>
          <w:p w14:paraId="02C5DC69" w14:textId="77777777" w:rsidR="007C08E8" w:rsidRDefault="008773A3">
            <w:pPr>
              <w:pStyle w:val="TableParagraph"/>
              <w:spacing w:line="218" w:lineRule="exact"/>
              <w:ind w:left="95" w:right="35"/>
              <w:jc w:val="center"/>
              <w:rPr>
                <w:sz w:val="20"/>
              </w:rPr>
            </w:pPr>
            <w:r>
              <w:rPr>
                <w:sz w:val="20"/>
              </w:rPr>
              <w:t>131.20</w:t>
            </w:r>
          </w:p>
        </w:tc>
        <w:tc>
          <w:tcPr>
            <w:tcW w:w="901" w:type="dxa"/>
            <w:tcBorders>
              <w:right w:val="single" w:sz="18" w:space="0" w:color="000000"/>
            </w:tcBorders>
          </w:tcPr>
          <w:p w14:paraId="7BA55D91" w14:textId="77777777" w:rsidR="007C08E8" w:rsidRDefault="008773A3">
            <w:pPr>
              <w:pStyle w:val="TableParagraph"/>
              <w:spacing w:line="214" w:lineRule="exact"/>
              <w:ind w:left="77" w:right="9"/>
              <w:jc w:val="center"/>
              <w:rPr>
                <w:sz w:val="20"/>
              </w:rPr>
            </w:pPr>
            <w:r>
              <w:rPr>
                <w:sz w:val="20"/>
              </w:rPr>
              <w:t>183.89</w:t>
            </w:r>
          </w:p>
        </w:tc>
        <w:tc>
          <w:tcPr>
            <w:tcW w:w="769" w:type="dxa"/>
            <w:tcBorders>
              <w:left w:val="single" w:sz="18" w:space="0" w:color="000000"/>
            </w:tcBorders>
          </w:tcPr>
          <w:p w14:paraId="12037114" w14:textId="77777777" w:rsidR="007C08E8" w:rsidRDefault="008773A3">
            <w:pPr>
              <w:pStyle w:val="TableParagraph"/>
              <w:spacing w:line="218" w:lineRule="exact"/>
              <w:ind w:right="1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1" w:type="dxa"/>
          </w:tcPr>
          <w:p w14:paraId="2915B7F3" w14:textId="77777777" w:rsidR="007C08E8" w:rsidRDefault="008773A3">
            <w:pPr>
              <w:pStyle w:val="TableParagraph"/>
              <w:spacing w:line="214" w:lineRule="exact"/>
              <w:ind w:left="233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1" w:type="dxa"/>
          </w:tcPr>
          <w:p w14:paraId="413EBB25" w14:textId="77777777" w:rsidR="007C08E8" w:rsidRDefault="008773A3">
            <w:pPr>
              <w:pStyle w:val="TableParagraph"/>
              <w:spacing w:line="218" w:lineRule="exact"/>
              <w:ind w:left="237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68" w:type="dxa"/>
          </w:tcPr>
          <w:p w14:paraId="1E9E5A6D" w14:textId="77777777" w:rsidR="007C08E8" w:rsidRDefault="008773A3">
            <w:pPr>
              <w:pStyle w:val="TableParagraph"/>
              <w:spacing w:line="214" w:lineRule="exact"/>
              <w:ind w:right="15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 w:rsidR="007C08E8" w14:paraId="0C45282B" w14:textId="77777777">
        <w:trPr>
          <w:trHeight w:val="245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60A3CC70" w14:textId="77777777" w:rsidR="007C08E8" w:rsidRDefault="008773A3">
            <w:pPr>
              <w:pStyle w:val="TableParagraph"/>
              <w:spacing w:line="218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Managed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Woodland</w:t>
            </w:r>
            <w:r>
              <w:rPr>
                <w:spacing w:val="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(heat)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06E6D1A3" w14:textId="77777777" w:rsidR="007C08E8" w:rsidRDefault="008773A3">
            <w:pPr>
              <w:pStyle w:val="TableParagraph"/>
              <w:spacing w:line="218" w:lineRule="exact"/>
              <w:ind w:left="217"/>
              <w:rPr>
                <w:sz w:val="20"/>
              </w:rPr>
            </w:pPr>
            <w:r>
              <w:rPr>
                <w:w w:val="95"/>
                <w:sz w:val="20"/>
              </w:rPr>
              <w:t>0.07</w:t>
            </w:r>
          </w:p>
        </w:tc>
        <w:tc>
          <w:tcPr>
            <w:tcW w:w="962" w:type="dxa"/>
          </w:tcPr>
          <w:p w14:paraId="600511BC" w14:textId="77777777" w:rsidR="007C08E8" w:rsidRDefault="008773A3">
            <w:pPr>
              <w:pStyle w:val="TableParagraph"/>
              <w:spacing w:line="214" w:lineRule="exact"/>
              <w:ind w:left="101" w:righ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0.28</w:t>
            </w:r>
          </w:p>
        </w:tc>
        <w:tc>
          <w:tcPr>
            <w:tcW w:w="772" w:type="dxa"/>
          </w:tcPr>
          <w:p w14:paraId="3D8649FD" w14:textId="77777777" w:rsidR="007C08E8" w:rsidRDefault="008773A3">
            <w:pPr>
              <w:pStyle w:val="TableParagraph"/>
              <w:spacing w:line="218" w:lineRule="exact"/>
              <w:ind w:left="73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0.07</w:t>
            </w:r>
          </w:p>
        </w:tc>
        <w:tc>
          <w:tcPr>
            <w:tcW w:w="963" w:type="dxa"/>
            <w:tcBorders>
              <w:right w:val="single" w:sz="18" w:space="0" w:color="000000"/>
            </w:tcBorders>
          </w:tcPr>
          <w:p w14:paraId="63D14FF1" w14:textId="77777777" w:rsidR="007C08E8" w:rsidRDefault="008773A3">
            <w:pPr>
              <w:pStyle w:val="TableParagraph"/>
              <w:spacing w:line="214" w:lineRule="exact"/>
              <w:ind w:left="103" w:right="4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0.28</w:t>
            </w:r>
          </w:p>
        </w:tc>
        <w:tc>
          <w:tcPr>
            <w:tcW w:w="992" w:type="dxa"/>
            <w:tcBorders>
              <w:left w:val="single" w:sz="18" w:space="0" w:color="000000"/>
            </w:tcBorders>
          </w:tcPr>
          <w:p w14:paraId="6FF4B301" w14:textId="77777777" w:rsidR="007C08E8" w:rsidRDefault="008773A3">
            <w:pPr>
              <w:pStyle w:val="TableParagraph"/>
              <w:spacing w:line="218" w:lineRule="exact"/>
              <w:ind w:left="109" w:right="6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4.32</w:t>
            </w:r>
          </w:p>
        </w:tc>
        <w:tc>
          <w:tcPr>
            <w:tcW w:w="913" w:type="dxa"/>
          </w:tcPr>
          <w:p w14:paraId="19842121" w14:textId="77777777" w:rsidR="007C08E8" w:rsidRDefault="008773A3">
            <w:pPr>
              <w:pStyle w:val="TableParagraph"/>
              <w:spacing w:line="214" w:lineRule="exact"/>
              <w:ind w:left="246"/>
              <w:rPr>
                <w:sz w:val="20"/>
              </w:rPr>
            </w:pPr>
            <w:r>
              <w:rPr>
                <w:sz w:val="20"/>
              </w:rPr>
              <w:t>17.03</w:t>
            </w:r>
          </w:p>
        </w:tc>
        <w:tc>
          <w:tcPr>
            <w:tcW w:w="944" w:type="dxa"/>
          </w:tcPr>
          <w:p w14:paraId="7CF7BAE3" w14:textId="77777777" w:rsidR="007C08E8" w:rsidRDefault="008773A3">
            <w:pPr>
              <w:pStyle w:val="TableParagraph"/>
              <w:spacing w:line="218" w:lineRule="exact"/>
              <w:ind w:left="95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4.32</w:t>
            </w:r>
          </w:p>
        </w:tc>
        <w:tc>
          <w:tcPr>
            <w:tcW w:w="901" w:type="dxa"/>
            <w:tcBorders>
              <w:right w:val="single" w:sz="18" w:space="0" w:color="000000"/>
            </w:tcBorders>
          </w:tcPr>
          <w:p w14:paraId="46C996BE" w14:textId="77777777" w:rsidR="007C08E8" w:rsidRDefault="008773A3">
            <w:pPr>
              <w:pStyle w:val="TableParagraph"/>
              <w:spacing w:line="214" w:lineRule="exact"/>
              <w:ind w:left="77" w:right="6"/>
              <w:jc w:val="center"/>
              <w:rPr>
                <w:sz w:val="20"/>
              </w:rPr>
            </w:pPr>
            <w:r>
              <w:rPr>
                <w:sz w:val="20"/>
              </w:rPr>
              <w:t>17.03</w:t>
            </w:r>
          </w:p>
        </w:tc>
        <w:tc>
          <w:tcPr>
            <w:tcW w:w="769" w:type="dxa"/>
            <w:tcBorders>
              <w:left w:val="single" w:sz="18" w:space="0" w:color="000000"/>
            </w:tcBorders>
          </w:tcPr>
          <w:p w14:paraId="3EA8CFAA" w14:textId="77777777" w:rsidR="007C08E8" w:rsidRDefault="008773A3">
            <w:pPr>
              <w:pStyle w:val="TableParagraph"/>
              <w:spacing w:line="218" w:lineRule="exact"/>
              <w:ind w:right="1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0.18</w:t>
            </w:r>
          </w:p>
        </w:tc>
        <w:tc>
          <w:tcPr>
            <w:tcW w:w="771" w:type="dxa"/>
          </w:tcPr>
          <w:p w14:paraId="6D338206" w14:textId="77777777" w:rsidR="007C08E8" w:rsidRDefault="008773A3">
            <w:pPr>
              <w:pStyle w:val="TableParagraph"/>
              <w:spacing w:line="214" w:lineRule="exact"/>
              <w:ind w:left="233"/>
              <w:rPr>
                <w:sz w:val="20"/>
              </w:rPr>
            </w:pPr>
            <w:r>
              <w:rPr>
                <w:w w:val="95"/>
                <w:sz w:val="20"/>
              </w:rPr>
              <w:t>0.71</w:t>
            </w:r>
          </w:p>
        </w:tc>
        <w:tc>
          <w:tcPr>
            <w:tcW w:w="771" w:type="dxa"/>
          </w:tcPr>
          <w:p w14:paraId="6C101524" w14:textId="77777777" w:rsidR="007C08E8" w:rsidRDefault="008773A3">
            <w:pPr>
              <w:pStyle w:val="TableParagraph"/>
              <w:spacing w:line="218" w:lineRule="exact"/>
              <w:ind w:left="237"/>
              <w:rPr>
                <w:sz w:val="20"/>
              </w:rPr>
            </w:pPr>
            <w:r>
              <w:rPr>
                <w:w w:val="95"/>
                <w:sz w:val="20"/>
              </w:rPr>
              <w:t>0.18</w:t>
            </w:r>
          </w:p>
        </w:tc>
        <w:tc>
          <w:tcPr>
            <w:tcW w:w="768" w:type="dxa"/>
          </w:tcPr>
          <w:p w14:paraId="4007F4BF" w14:textId="77777777" w:rsidR="007C08E8" w:rsidRDefault="008773A3">
            <w:pPr>
              <w:pStyle w:val="TableParagraph"/>
              <w:spacing w:line="214" w:lineRule="exact"/>
              <w:ind w:right="15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0.71</w:t>
            </w:r>
          </w:p>
        </w:tc>
      </w:tr>
      <w:tr w:rsidR="007C08E8" w14:paraId="3ACE550C" w14:textId="77777777">
        <w:trPr>
          <w:trHeight w:val="244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5422B8DC" w14:textId="77777777" w:rsidR="007C08E8" w:rsidRDefault="008773A3">
            <w:pPr>
              <w:pStyle w:val="TableParagraph"/>
              <w:spacing w:line="218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Managed</w:t>
            </w:r>
            <w:r>
              <w:rPr>
                <w:spacing w:val="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Woodland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(elec)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531AB573" w14:textId="77777777" w:rsidR="007C08E8" w:rsidRDefault="008773A3">
            <w:pPr>
              <w:pStyle w:val="TableParagraph"/>
              <w:spacing w:line="218" w:lineRule="exact"/>
              <w:ind w:left="217"/>
              <w:rPr>
                <w:sz w:val="20"/>
              </w:rPr>
            </w:pPr>
            <w:r>
              <w:rPr>
                <w:w w:val="95"/>
                <w:sz w:val="20"/>
              </w:rPr>
              <w:t>0.01</w:t>
            </w:r>
          </w:p>
        </w:tc>
        <w:tc>
          <w:tcPr>
            <w:tcW w:w="962" w:type="dxa"/>
          </w:tcPr>
          <w:p w14:paraId="42AFDB56" w14:textId="77777777" w:rsidR="007C08E8" w:rsidRDefault="008773A3">
            <w:pPr>
              <w:pStyle w:val="TableParagraph"/>
              <w:spacing w:line="214" w:lineRule="exact"/>
              <w:ind w:left="101" w:righ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0.08</w:t>
            </w:r>
          </w:p>
        </w:tc>
        <w:tc>
          <w:tcPr>
            <w:tcW w:w="772" w:type="dxa"/>
          </w:tcPr>
          <w:p w14:paraId="6F7E54EC" w14:textId="77777777" w:rsidR="007C08E8" w:rsidRDefault="008773A3">
            <w:pPr>
              <w:pStyle w:val="TableParagraph"/>
              <w:spacing w:line="218" w:lineRule="exact"/>
              <w:ind w:left="73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0.01</w:t>
            </w:r>
          </w:p>
        </w:tc>
        <w:tc>
          <w:tcPr>
            <w:tcW w:w="963" w:type="dxa"/>
            <w:tcBorders>
              <w:right w:val="single" w:sz="18" w:space="0" w:color="000000"/>
            </w:tcBorders>
          </w:tcPr>
          <w:p w14:paraId="5C8CC40A" w14:textId="77777777" w:rsidR="007C08E8" w:rsidRDefault="008773A3">
            <w:pPr>
              <w:pStyle w:val="TableParagraph"/>
              <w:spacing w:line="214" w:lineRule="exact"/>
              <w:ind w:left="103" w:right="4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0.08</w:t>
            </w:r>
          </w:p>
        </w:tc>
        <w:tc>
          <w:tcPr>
            <w:tcW w:w="992" w:type="dxa"/>
            <w:tcBorders>
              <w:left w:val="single" w:sz="18" w:space="0" w:color="000000"/>
            </w:tcBorders>
          </w:tcPr>
          <w:p w14:paraId="1F499976" w14:textId="77777777" w:rsidR="007C08E8" w:rsidRDefault="008773A3">
            <w:pPr>
              <w:pStyle w:val="TableParagraph"/>
              <w:spacing w:line="218" w:lineRule="exact"/>
              <w:ind w:left="109" w:right="6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0.71</w:t>
            </w:r>
          </w:p>
        </w:tc>
        <w:tc>
          <w:tcPr>
            <w:tcW w:w="913" w:type="dxa"/>
          </w:tcPr>
          <w:p w14:paraId="659117EF" w14:textId="77777777" w:rsidR="007C08E8" w:rsidRDefault="008773A3">
            <w:pPr>
              <w:pStyle w:val="TableParagraph"/>
              <w:spacing w:line="214" w:lineRule="exact"/>
              <w:ind w:left="297"/>
              <w:rPr>
                <w:sz w:val="20"/>
              </w:rPr>
            </w:pPr>
            <w:r>
              <w:rPr>
                <w:w w:val="95"/>
                <w:sz w:val="20"/>
              </w:rPr>
              <w:t>5.35</w:t>
            </w:r>
          </w:p>
        </w:tc>
        <w:tc>
          <w:tcPr>
            <w:tcW w:w="944" w:type="dxa"/>
          </w:tcPr>
          <w:p w14:paraId="0A502463" w14:textId="77777777" w:rsidR="007C08E8" w:rsidRDefault="008773A3">
            <w:pPr>
              <w:pStyle w:val="TableParagraph"/>
              <w:spacing w:line="218" w:lineRule="exact"/>
              <w:ind w:left="95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0.71</w:t>
            </w:r>
          </w:p>
        </w:tc>
        <w:tc>
          <w:tcPr>
            <w:tcW w:w="901" w:type="dxa"/>
            <w:tcBorders>
              <w:right w:val="single" w:sz="18" w:space="0" w:color="000000"/>
            </w:tcBorders>
          </w:tcPr>
          <w:p w14:paraId="3F90A768" w14:textId="77777777" w:rsidR="007C08E8" w:rsidRDefault="008773A3">
            <w:pPr>
              <w:pStyle w:val="TableParagraph"/>
              <w:spacing w:line="214" w:lineRule="exact"/>
              <w:ind w:left="77" w:right="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5.35</w:t>
            </w:r>
          </w:p>
        </w:tc>
        <w:tc>
          <w:tcPr>
            <w:tcW w:w="769" w:type="dxa"/>
            <w:tcBorders>
              <w:left w:val="single" w:sz="18" w:space="0" w:color="000000"/>
            </w:tcBorders>
          </w:tcPr>
          <w:p w14:paraId="2B731886" w14:textId="77777777" w:rsidR="007C08E8" w:rsidRDefault="008773A3">
            <w:pPr>
              <w:pStyle w:val="TableParagraph"/>
              <w:spacing w:line="218" w:lineRule="exact"/>
              <w:ind w:right="1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0.03</w:t>
            </w:r>
          </w:p>
        </w:tc>
        <w:tc>
          <w:tcPr>
            <w:tcW w:w="771" w:type="dxa"/>
          </w:tcPr>
          <w:p w14:paraId="79809B0D" w14:textId="77777777" w:rsidR="007C08E8" w:rsidRDefault="008773A3">
            <w:pPr>
              <w:pStyle w:val="TableParagraph"/>
              <w:spacing w:line="214" w:lineRule="exact"/>
              <w:ind w:left="233"/>
              <w:rPr>
                <w:sz w:val="20"/>
              </w:rPr>
            </w:pPr>
            <w:r>
              <w:rPr>
                <w:w w:val="95"/>
                <w:sz w:val="20"/>
              </w:rPr>
              <w:t>0.23</w:t>
            </w:r>
          </w:p>
        </w:tc>
        <w:tc>
          <w:tcPr>
            <w:tcW w:w="771" w:type="dxa"/>
          </w:tcPr>
          <w:p w14:paraId="55C941C6" w14:textId="77777777" w:rsidR="007C08E8" w:rsidRDefault="008773A3">
            <w:pPr>
              <w:pStyle w:val="TableParagraph"/>
              <w:spacing w:line="218" w:lineRule="exact"/>
              <w:ind w:left="237"/>
              <w:rPr>
                <w:sz w:val="20"/>
              </w:rPr>
            </w:pPr>
            <w:r>
              <w:rPr>
                <w:w w:val="95"/>
                <w:sz w:val="20"/>
              </w:rPr>
              <w:t>0.03</w:t>
            </w:r>
          </w:p>
        </w:tc>
        <w:tc>
          <w:tcPr>
            <w:tcW w:w="768" w:type="dxa"/>
          </w:tcPr>
          <w:p w14:paraId="24ED331B" w14:textId="77777777" w:rsidR="007C08E8" w:rsidRDefault="008773A3">
            <w:pPr>
              <w:pStyle w:val="TableParagraph"/>
              <w:spacing w:line="214" w:lineRule="exact"/>
              <w:ind w:right="15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0.23</w:t>
            </w:r>
          </w:p>
        </w:tc>
      </w:tr>
      <w:tr w:rsidR="007C08E8" w14:paraId="24EF0232" w14:textId="77777777">
        <w:trPr>
          <w:trHeight w:val="245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18A176B8" w14:textId="77777777" w:rsidR="007C08E8" w:rsidRDefault="008773A3">
            <w:pPr>
              <w:pStyle w:val="TableParagraph"/>
              <w:spacing w:line="217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Energy</w:t>
            </w:r>
            <w:r>
              <w:rPr>
                <w:spacing w:val="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Crops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(heat)</w:t>
            </w:r>
            <w:r>
              <w:rPr>
                <w:spacing w:val="1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Medium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05541DA8" w14:textId="77777777" w:rsidR="007C08E8" w:rsidRDefault="008773A3">
            <w:pPr>
              <w:pStyle w:val="TableParagraph"/>
              <w:spacing w:line="217" w:lineRule="exact"/>
              <w:ind w:left="217"/>
              <w:rPr>
                <w:sz w:val="20"/>
              </w:rPr>
            </w:pPr>
            <w:r>
              <w:rPr>
                <w:w w:val="95"/>
                <w:sz w:val="20"/>
              </w:rPr>
              <w:t>7.78</w:t>
            </w:r>
          </w:p>
        </w:tc>
        <w:tc>
          <w:tcPr>
            <w:tcW w:w="962" w:type="dxa"/>
          </w:tcPr>
          <w:p w14:paraId="07025AFA" w14:textId="77777777" w:rsidR="007C08E8" w:rsidRDefault="008773A3">
            <w:pPr>
              <w:pStyle w:val="TableParagraph"/>
              <w:spacing w:line="212" w:lineRule="exact"/>
              <w:ind w:left="101" w:right="52"/>
              <w:jc w:val="center"/>
              <w:rPr>
                <w:sz w:val="20"/>
              </w:rPr>
            </w:pPr>
            <w:r>
              <w:rPr>
                <w:sz w:val="20"/>
              </w:rPr>
              <w:t>30.67</w:t>
            </w:r>
          </w:p>
        </w:tc>
        <w:tc>
          <w:tcPr>
            <w:tcW w:w="772" w:type="dxa"/>
          </w:tcPr>
          <w:p w14:paraId="0068CAFE" w14:textId="77777777" w:rsidR="007C08E8" w:rsidRDefault="008773A3">
            <w:pPr>
              <w:pStyle w:val="TableParagraph"/>
              <w:spacing w:line="217" w:lineRule="exact"/>
              <w:ind w:left="73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8.56</w:t>
            </w:r>
          </w:p>
        </w:tc>
        <w:tc>
          <w:tcPr>
            <w:tcW w:w="963" w:type="dxa"/>
            <w:tcBorders>
              <w:right w:val="single" w:sz="18" w:space="0" w:color="000000"/>
            </w:tcBorders>
          </w:tcPr>
          <w:p w14:paraId="4F401F28" w14:textId="77777777" w:rsidR="007C08E8" w:rsidRDefault="008773A3">
            <w:pPr>
              <w:pStyle w:val="TableParagraph"/>
              <w:spacing w:line="212" w:lineRule="exact"/>
              <w:ind w:left="103" w:right="45"/>
              <w:jc w:val="center"/>
              <w:rPr>
                <w:sz w:val="20"/>
              </w:rPr>
            </w:pPr>
            <w:r>
              <w:rPr>
                <w:sz w:val="20"/>
              </w:rPr>
              <w:t>33.74</w:t>
            </w:r>
          </w:p>
        </w:tc>
        <w:tc>
          <w:tcPr>
            <w:tcW w:w="992" w:type="dxa"/>
            <w:tcBorders>
              <w:left w:val="single" w:sz="18" w:space="0" w:color="000000"/>
            </w:tcBorders>
          </w:tcPr>
          <w:p w14:paraId="69F813CD" w14:textId="77777777" w:rsidR="007C08E8" w:rsidRDefault="008773A3">
            <w:pPr>
              <w:pStyle w:val="TableParagraph"/>
              <w:spacing w:line="217" w:lineRule="exact"/>
              <w:ind w:left="109" w:right="62"/>
              <w:jc w:val="center"/>
              <w:rPr>
                <w:sz w:val="20"/>
              </w:rPr>
            </w:pPr>
            <w:r>
              <w:rPr>
                <w:sz w:val="20"/>
              </w:rPr>
              <w:t>47.77</w:t>
            </w:r>
          </w:p>
        </w:tc>
        <w:tc>
          <w:tcPr>
            <w:tcW w:w="913" w:type="dxa"/>
          </w:tcPr>
          <w:p w14:paraId="6D1C98A1" w14:textId="77777777" w:rsidR="007C08E8" w:rsidRDefault="008773A3">
            <w:pPr>
              <w:pStyle w:val="TableParagraph"/>
              <w:spacing w:line="212" w:lineRule="exact"/>
              <w:ind w:left="196"/>
              <w:rPr>
                <w:sz w:val="20"/>
              </w:rPr>
            </w:pPr>
            <w:r>
              <w:rPr>
                <w:sz w:val="20"/>
              </w:rPr>
              <w:t>188.31</w:t>
            </w:r>
          </w:p>
        </w:tc>
        <w:tc>
          <w:tcPr>
            <w:tcW w:w="944" w:type="dxa"/>
          </w:tcPr>
          <w:p w14:paraId="7D184DAC" w14:textId="77777777" w:rsidR="007C08E8" w:rsidRDefault="008773A3">
            <w:pPr>
              <w:pStyle w:val="TableParagraph"/>
              <w:spacing w:line="217" w:lineRule="exact"/>
              <w:ind w:left="95" w:right="35"/>
              <w:jc w:val="center"/>
              <w:rPr>
                <w:sz w:val="20"/>
              </w:rPr>
            </w:pPr>
            <w:r>
              <w:rPr>
                <w:sz w:val="20"/>
              </w:rPr>
              <w:t>52.55</w:t>
            </w:r>
          </w:p>
        </w:tc>
        <w:tc>
          <w:tcPr>
            <w:tcW w:w="901" w:type="dxa"/>
            <w:tcBorders>
              <w:right w:val="single" w:sz="18" w:space="0" w:color="000000"/>
            </w:tcBorders>
          </w:tcPr>
          <w:p w14:paraId="2868C2FC" w14:textId="77777777" w:rsidR="007C08E8" w:rsidRDefault="008773A3">
            <w:pPr>
              <w:pStyle w:val="TableParagraph"/>
              <w:spacing w:line="212" w:lineRule="exact"/>
              <w:ind w:left="77" w:right="9"/>
              <w:jc w:val="center"/>
              <w:rPr>
                <w:sz w:val="20"/>
              </w:rPr>
            </w:pPr>
            <w:r>
              <w:rPr>
                <w:sz w:val="20"/>
              </w:rPr>
              <w:t>207.15</w:t>
            </w:r>
          </w:p>
        </w:tc>
        <w:tc>
          <w:tcPr>
            <w:tcW w:w="769" w:type="dxa"/>
            <w:tcBorders>
              <w:left w:val="single" w:sz="18" w:space="0" w:color="000000"/>
            </w:tcBorders>
          </w:tcPr>
          <w:p w14:paraId="560D0EFE" w14:textId="77777777" w:rsidR="007C08E8" w:rsidRDefault="008773A3">
            <w:pPr>
              <w:pStyle w:val="TableParagraph"/>
              <w:spacing w:line="217" w:lineRule="exact"/>
              <w:ind w:right="1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7.78</w:t>
            </w:r>
          </w:p>
        </w:tc>
        <w:tc>
          <w:tcPr>
            <w:tcW w:w="771" w:type="dxa"/>
          </w:tcPr>
          <w:p w14:paraId="4E05111F" w14:textId="77777777" w:rsidR="007C08E8" w:rsidRDefault="008773A3">
            <w:pPr>
              <w:pStyle w:val="TableParagraph"/>
              <w:spacing w:line="212" w:lineRule="exact"/>
              <w:ind w:left="182"/>
              <w:rPr>
                <w:sz w:val="20"/>
              </w:rPr>
            </w:pPr>
            <w:r>
              <w:rPr>
                <w:sz w:val="20"/>
              </w:rPr>
              <w:t>30.67</w:t>
            </w:r>
          </w:p>
        </w:tc>
        <w:tc>
          <w:tcPr>
            <w:tcW w:w="771" w:type="dxa"/>
          </w:tcPr>
          <w:p w14:paraId="336EACDA" w14:textId="77777777" w:rsidR="007C08E8" w:rsidRDefault="008773A3">
            <w:pPr>
              <w:pStyle w:val="TableParagraph"/>
              <w:spacing w:line="217" w:lineRule="exact"/>
              <w:ind w:left="237"/>
              <w:rPr>
                <w:sz w:val="20"/>
              </w:rPr>
            </w:pPr>
            <w:r>
              <w:rPr>
                <w:w w:val="95"/>
                <w:sz w:val="20"/>
              </w:rPr>
              <w:t>8.56</w:t>
            </w:r>
          </w:p>
        </w:tc>
        <w:tc>
          <w:tcPr>
            <w:tcW w:w="768" w:type="dxa"/>
          </w:tcPr>
          <w:p w14:paraId="37E9F1D3" w14:textId="77777777" w:rsidR="007C08E8" w:rsidRDefault="008773A3">
            <w:pPr>
              <w:pStyle w:val="TableParagraph"/>
              <w:spacing w:line="212" w:lineRule="exact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33.74</w:t>
            </w:r>
          </w:p>
        </w:tc>
      </w:tr>
      <w:tr w:rsidR="007C08E8" w14:paraId="6F68183D" w14:textId="77777777">
        <w:trPr>
          <w:trHeight w:val="244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00340A24" w14:textId="77777777" w:rsidR="007C08E8" w:rsidRDefault="008773A3">
            <w:pPr>
              <w:pStyle w:val="TableParagraph"/>
              <w:spacing w:line="217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Energy</w:t>
            </w:r>
            <w:r>
              <w:rPr>
                <w:spacing w:val="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Crops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(elec)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Medium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6775AF9D" w14:textId="77777777" w:rsidR="007C08E8" w:rsidRDefault="008773A3">
            <w:pPr>
              <w:pStyle w:val="TableParagraph"/>
              <w:spacing w:line="217" w:lineRule="exact"/>
              <w:ind w:left="217"/>
              <w:rPr>
                <w:sz w:val="20"/>
              </w:rPr>
            </w:pPr>
            <w:r>
              <w:rPr>
                <w:w w:val="95"/>
                <w:sz w:val="20"/>
              </w:rPr>
              <w:t>1.34</w:t>
            </w:r>
          </w:p>
        </w:tc>
        <w:tc>
          <w:tcPr>
            <w:tcW w:w="962" w:type="dxa"/>
          </w:tcPr>
          <w:p w14:paraId="28DEFE24" w14:textId="77777777" w:rsidR="007C08E8" w:rsidRDefault="008773A3">
            <w:pPr>
              <w:pStyle w:val="TableParagraph"/>
              <w:spacing w:line="212" w:lineRule="exact"/>
              <w:ind w:left="101" w:right="52"/>
              <w:jc w:val="center"/>
              <w:rPr>
                <w:sz w:val="20"/>
              </w:rPr>
            </w:pPr>
            <w:r>
              <w:rPr>
                <w:sz w:val="20"/>
              </w:rPr>
              <w:t>10.10</w:t>
            </w:r>
          </w:p>
        </w:tc>
        <w:tc>
          <w:tcPr>
            <w:tcW w:w="772" w:type="dxa"/>
          </w:tcPr>
          <w:p w14:paraId="0DC886B8" w14:textId="77777777" w:rsidR="007C08E8" w:rsidRDefault="008773A3">
            <w:pPr>
              <w:pStyle w:val="TableParagraph"/>
              <w:spacing w:line="217" w:lineRule="exact"/>
              <w:ind w:left="73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1.47</w:t>
            </w:r>
          </w:p>
        </w:tc>
        <w:tc>
          <w:tcPr>
            <w:tcW w:w="963" w:type="dxa"/>
            <w:tcBorders>
              <w:right w:val="single" w:sz="18" w:space="0" w:color="000000"/>
            </w:tcBorders>
          </w:tcPr>
          <w:p w14:paraId="60E4F9F0" w14:textId="77777777" w:rsidR="007C08E8" w:rsidRDefault="008773A3">
            <w:pPr>
              <w:pStyle w:val="TableParagraph"/>
              <w:spacing w:line="212" w:lineRule="exact"/>
              <w:ind w:left="103" w:right="45"/>
              <w:jc w:val="center"/>
              <w:rPr>
                <w:sz w:val="20"/>
              </w:rPr>
            </w:pPr>
            <w:r>
              <w:rPr>
                <w:sz w:val="20"/>
              </w:rPr>
              <w:t>11.07</w:t>
            </w:r>
          </w:p>
        </w:tc>
        <w:tc>
          <w:tcPr>
            <w:tcW w:w="992" w:type="dxa"/>
            <w:tcBorders>
              <w:left w:val="single" w:sz="18" w:space="0" w:color="000000"/>
            </w:tcBorders>
          </w:tcPr>
          <w:p w14:paraId="4B5555C3" w14:textId="77777777" w:rsidR="007C08E8" w:rsidRDefault="008773A3">
            <w:pPr>
              <w:pStyle w:val="TableParagraph"/>
              <w:spacing w:line="217" w:lineRule="exact"/>
              <w:ind w:left="109" w:right="6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8.21</w:t>
            </w:r>
          </w:p>
        </w:tc>
        <w:tc>
          <w:tcPr>
            <w:tcW w:w="913" w:type="dxa"/>
          </w:tcPr>
          <w:p w14:paraId="23C7F10F" w14:textId="77777777" w:rsidR="007C08E8" w:rsidRDefault="008773A3">
            <w:pPr>
              <w:pStyle w:val="TableParagraph"/>
              <w:spacing w:line="212" w:lineRule="exact"/>
              <w:ind w:left="246"/>
              <w:rPr>
                <w:sz w:val="20"/>
              </w:rPr>
            </w:pPr>
            <w:r>
              <w:rPr>
                <w:sz w:val="20"/>
              </w:rPr>
              <w:t>61.85</w:t>
            </w:r>
          </w:p>
        </w:tc>
        <w:tc>
          <w:tcPr>
            <w:tcW w:w="944" w:type="dxa"/>
          </w:tcPr>
          <w:p w14:paraId="48779069" w14:textId="77777777" w:rsidR="007C08E8" w:rsidRDefault="008773A3">
            <w:pPr>
              <w:pStyle w:val="TableParagraph"/>
              <w:spacing w:line="217" w:lineRule="exact"/>
              <w:ind w:left="95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9.04</w:t>
            </w:r>
          </w:p>
        </w:tc>
        <w:tc>
          <w:tcPr>
            <w:tcW w:w="901" w:type="dxa"/>
            <w:tcBorders>
              <w:right w:val="single" w:sz="18" w:space="0" w:color="000000"/>
            </w:tcBorders>
          </w:tcPr>
          <w:p w14:paraId="2DEBDC52" w14:textId="77777777" w:rsidR="007C08E8" w:rsidRDefault="008773A3">
            <w:pPr>
              <w:pStyle w:val="TableParagraph"/>
              <w:spacing w:line="212" w:lineRule="exact"/>
              <w:ind w:left="77" w:right="6"/>
              <w:jc w:val="center"/>
              <w:rPr>
                <w:sz w:val="20"/>
              </w:rPr>
            </w:pPr>
            <w:r>
              <w:rPr>
                <w:sz w:val="20"/>
              </w:rPr>
              <w:t>68.10</w:t>
            </w:r>
          </w:p>
        </w:tc>
        <w:tc>
          <w:tcPr>
            <w:tcW w:w="769" w:type="dxa"/>
            <w:tcBorders>
              <w:left w:val="single" w:sz="18" w:space="0" w:color="000000"/>
            </w:tcBorders>
          </w:tcPr>
          <w:p w14:paraId="4C6FF6E7" w14:textId="77777777" w:rsidR="007C08E8" w:rsidRDefault="008773A3">
            <w:pPr>
              <w:pStyle w:val="TableParagraph"/>
              <w:spacing w:line="217" w:lineRule="exact"/>
              <w:ind w:right="1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1.34</w:t>
            </w:r>
          </w:p>
        </w:tc>
        <w:tc>
          <w:tcPr>
            <w:tcW w:w="771" w:type="dxa"/>
          </w:tcPr>
          <w:p w14:paraId="7E5FCFD6" w14:textId="77777777" w:rsidR="007C08E8" w:rsidRDefault="008773A3">
            <w:pPr>
              <w:pStyle w:val="TableParagraph"/>
              <w:spacing w:line="212" w:lineRule="exact"/>
              <w:ind w:left="182"/>
              <w:rPr>
                <w:sz w:val="20"/>
              </w:rPr>
            </w:pPr>
            <w:r>
              <w:rPr>
                <w:sz w:val="20"/>
              </w:rPr>
              <w:t>10.10</w:t>
            </w:r>
          </w:p>
        </w:tc>
        <w:tc>
          <w:tcPr>
            <w:tcW w:w="771" w:type="dxa"/>
          </w:tcPr>
          <w:p w14:paraId="3CB52F5E" w14:textId="77777777" w:rsidR="007C08E8" w:rsidRDefault="008773A3">
            <w:pPr>
              <w:pStyle w:val="TableParagraph"/>
              <w:spacing w:line="217" w:lineRule="exact"/>
              <w:ind w:left="237"/>
              <w:rPr>
                <w:sz w:val="20"/>
              </w:rPr>
            </w:pPr>
            <w:r>
              <w:rPr>
                <w:w w:val="95"/>
                <w:sz w:val="20"/>
              </w:rPr>
              <w:t>1.47</w:t>
            </w:r>
          </w:p>
        </w:tc>
        <w:tc>
          <w:tcPr>
            <w:tcW w:w="768" w:type="dxa"/>
          </w:tcPr>
          <w:p w14:paraId="0DE6EEE9" w14:textId="77777777" w:rsidR="007C08E8" w:rsidRDefault="008773A3">
            <w:pPr>
              <w:pStyle w:val="TableParagraph"/>
              <w:spacing w:line="212" w:lineRule="exact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11.07</w:t>
            </w:r>
          </w:p>
        </w:tc>
      </w:tr>
      <w:tr w:rsidR="007C08E8" w14:paraId="064363E8" w14:textId="77777777">
        <w:trPr>
          <w:trHeight w:val="245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0776D3D3" w14:textId="77777777" w:rsidR="007C08E8" w:rsidRDefault="008773A3">
            <w:pPr>
              <w:pStyle w:val="TableParagraph"/>
              <w:spacing w:line="218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Agricultural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Arisings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74A8FC46" w14:textId="77777777" w:rsidR="007C08E8" w:rsidRDefault="008773A3">
            <w:pPr>
              <w:pStyle w:val="TableParagraph"/>
              <w:spacing w:line="218" w:lineRule="exact"/>
              <w:ind w:left="217"/>
              <w:rPr>
                <w:sz w:val="20"/>
              </w:rPr>
            </w:pPr>
            <w:r>
              <w:rPr>
                <w:w w:val="95"/>
                <w:sz w:val="20"/>
              </w:rPr>
              <w:t>4.43</w:t>
            </w:r>
          </w:p>
        </w:tc>
        <w:tc>
          <w:tcPr>
            <w:tcW w:w="962" w:type="dxa"/>
          </w:tcPr>
          <w:p w14:paraId="11E2F33B" w14:textId="77777777" w:rsidR="007C08E8" w:rsidRDefault="008773A3">
            <w:pPr>
              <w:pStyle w:val="TableParagraph"/>
              <w:spacing w:line="214" w:lineRule="exact"/>
              <w:ind w:left="101" w:right="52"/>
              <w:jc w:val="center"/>
              <w:rPr>
                <w:sz w:val="20"/>
              </w:rPr>
            </w:pPr>
            <w:r>
              <w:rPr>
                <w:sz w:val="20"/>
              </w:rPr>
              <w:t>23.31</w:t>
            </w:r>
          </w:p>
        </w:tc>
        <w:tc>
          <w:tcPr>
            <w:tcW w:w="772" w:type="dxa"/>
          </w:tcPr>
          <w:p w14:paraId="4A99E431" w14:textId="77777777" w:rsidR="007C08E8" w:rsidRDefault="008773A3">
            <w:pPr>
              <w:pStyle w:val="TableParagraph"/>
              <w:spacing w:line="218" w:lineRule="exact"/>
              <w:ind w:left="73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4.43</w:t>
            </w:r>
          </w:p>
        </w:tc>
        <w:tc>
          <w:tcPr>
            <w:tcW w:w="963" w:type="dxa"/>
            <w:tcBorders>
              <w:right w:val="single" w:sz="18" w:space="0" w:color="000000"/>
            </w:tcBorders>
          </w:tcPr>
          <w:p w14:paraId="0CD409C4" w14:textId="77777777" w:rsidR="007C08E8" w:rsidRDefault="008773A3">
            <w:pPr>
              <w:pStyle w:val="TableParagraph"/>
              <w:spacing w:line="214" w:lineRule="exact"/>
              <w:ind w:left="103" w:right="45"/>
              <w:jc w:val="center"/>
              <w:rPr>
                <w:sz w:val="20"/>
              </w:rPr>
            </w:pPr>
            <w:r>
              <w:rPr>
                <w:sz w:val="20"/>
              </w:rPr>
              <w:t>23.31</w:t>
            </w:r>
          </w:p>
        </w:tc>
        <w:tc>
          <w:tcPr>
            <w:tcW w:w="992" w:type="dxa"/>
            <w:tcBorders>
              <w:left w:val="single" w:sz="18" w:space="0" w:color="000000"/>
            </w:tcBorders>
          </w:tcPr>
          <w:p w14:paraId="3D874F23" w14:textId="77777777" w:rsidR="007C08E8" w:rsidRDefault="008773A3">
            <w:pPr>
              <w:pStyle w:val="TableParagraph"/>
              <w:spacing w:line="218" w:lineRule="exact"/>
              <w:ind w:left="109" w:right="62"/>
              <w:jc w:val="center"/>
              <w:rPr>
                <w:sz w:val="20"/>
              </w:rPr>
            </w:pPr>
            <w:r>
              <w:rPr>
                <w:sz w:val="20"/>
              </w:rPr>
              <w:t>28.19</w:t>
            </w:r>
          </w:p>
        </w:tc>
        <w:tc>
          <w:tcPr>
            <w:tcW w:w="913" w:type="dxa"/>
          </w:tcPr>
          <w:p w14:paraId="0AF3CEA1" w14:textId="77777777" w:rsidR="007C08E8" w:rsidRDefault="008773A3">
            <w:pPr>
              <w:pStyle w:val="TableParagraph"/>
              <w:spacing w:line="214" w:lineRule="exact"/>
              <w:ind w:left="196"/>
              <w:rPr>
                <w:sz w:val="20"/>
              </w:rPr>
            </w:pPr>
            <w:r>
              <w:rPr>
                <w:sz w:val="20"/>
              </w:rPr>
              <w:t>148.15</w:t>
            </w:r>
          </w:p>
        </w:tc>
        <w:tc>
          <w:tcPr>
            <w:tcW w:w="944" w:type="dxa"/>
          </w:tcPr>
          <w:p w14:paraId="464AB2F5" w14:textId="77777777" w:rsidR="007C08E8" w:rsidRDefault="008773A3">
            <w:pPr>
              <w:pStyle w:val="TableParagraph"/>
              <w:spacing w:line="218" w:lineRule="exact"/>
              <w:ind w:left="95" w:right="35"/>
              <w:jc w:val="center"/>
              <w:rPr>
                <w:sz w:val="20"/>
              </w:rPr>
            </w:pPr>
            <w:r>
              <w:rPr>
                <w:sz w:val="20"/>
              </w:rPr>
              <w:t>28.19</w:t>
            </w:r>
          </w:p>
        </w:tc>
        <w:tc>
          <w:tcPr>
            <w:tcW w:w="901" w:type="dxa"/>
            <w:tcBorders>
              <w:right w:val="single" w:sz="18" w:space="0" w:color="000000"/>
            </w:tcBorders>
          </w:tcPr>
          <w:p w14:paraId="3AC02AE2" w14:textId="77777777" w:rsidR="007C08E8" w:rsidRDefault="008773A3">
            <w:pPr>
              <w:pStyle w:val="TableParagraph"/>
              <w:spacing w:line="214" w:lineRule="exact"/>
              <w:ind w:left="77" w:right="9"/>
              <w:jc w:val="center"/>
              <w:rPr>
                <w:sz w:val="20"/>
              </w:rPr>
            </w:pPr>
            <w:r>
              <w:rPr>
                <w:sz w:val="20"/>
              </w:rPr>
              <w:t>148.15</w:t>
            </w:r>
          </w:p>
        </w:tc>
        <w:tc>
          <w:tcPr>
            <w:tcW w:w="769" w:type="dxa"/>
            <w:tcBorders>
              <w:left w:val="single" w:sz="18" w:space="0" w:color="000000"/>
            </w:tcBorders>
          </w:tcPr>
          <w:p w14:paraId="7939FDAF" w14:textId="77777777" w:rsidR="007C08E8" w:rsidRDefault="008773A3">
            <w:pPr>
              <w:pStyle w:val="TableParagraph"/>
              <w:spacing w:line="218" w:lineRule="exact"/>
              <w:ind w:right="1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0.04</w:t>
            </w:r>
          </w:p>
        </w:tc>
        <w:tc>
          <w:tcPr>
            <w:tcW w:w="771" w:type="dxa"/>
          </w:tcPr>
          <w:p w14:paraId="40C61DC2" w14:textId="77777777" w:rsidR="007C08E8" w:rsidRDefault="008773A3">
            <w:pPr>
              <w:pStyle w:val="TableParagraph"/>
              <w:spacing w:line="214" w:lineRule="exact"/>
              <w:ind w:left="233"/>
              <w:rPr>
                <w:sz w:val="20"/>
              </w:rPr>
            </w:pPr>
            <w:r>
              <w:rPr>
                <w:w w:val="95"/>
                <w:sz w:val="20"/>
              </w:rPr>
              <w:t>0.24</w:t>
            </w:r>
          </w:p>
        </w:tc>
        <w:tc>
          <w:tcPr>
            <w:tcW w:w="771" w:type="dxa"/>
          </w:tcPr>
          <w:p w14:paraId="0B7066A2" w14:textId="77777777" w:rsidR="007C08E8" w:rsidRDefault="008773A3">
            <w:pPr>
              <w:pStyle w:val="TableParagraph"/>
              <w:spacing w:line="218" w:lineRule="exact"/>
              <w:ind w:left="237"/>
              <w:rPr>
                <w:sz w:val="20"/>
              </w:rPr>
            </w:pPr>
            <w:r>
              <w:rPr>
                <w:w w:val="95"/>
                <w:sz w:val="20"/>
              </w:rPr>
              <w:t>0.04</w:t>
            </w:r>
          </w:p>
        </w:tc>
        <w:tc>
          <w:tcPr>
            <w:tcW w:w="768" w:type="dxa"/>
          </w:tcPr>
          <w:p w14:paraId="721E0F71" w14:textId="77777777" w:rsidR="007C08E8" w:rsidRDefault="008773A3">
            <w:pPr>
              <w:pStyle w:val="TableParagraph"/>
              <w:spacing w:line="214" w:lineRule="exact"/>
              <w:ind w:right="15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0.24</w:t>
            </w:r>
          </w:p>
        </w:tc>
      </w:tr>
      <w:tr w:rsidR="007C08E8" w14:paraId="4ECE08DF" w14:textId="77777777">
        <w:trPr>
          <w:trHeight w:val="245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625C6683" w14:textId="77777777" w:rsidR="007C08E8" w:rsidRDefault="008773A3">
            <w:pPr>
              <w:pStyle w:val="TableParagraph"/>
              <w:spacing w:line="218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Waste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Wood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(heat)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0DD5A861" w14:textId="77777777" w:rsidR="007C08E8" w:rsidRDefault="008773A3">
            <w:pPr>
              <w:pStyle w:val="TableParagraph"/>
              <w:spacing w:line="218" w:lineRule="exact"/>
              <w:ind w:left="217"/>
              <w:rPr>
                <w:sz w:val="20"/>
              </w:rPr>
            </w:pPr>
            <w:r>
              <w:rPr>
                <w:w w:val="95"/>
                <w:sz w:val="20"/>
              </w:rPr>
              <w:t>0.34</w:t>
            </w:r>
          </w:p>
        </w:tc>
        <w:tc>
          <w:tcPr>
            <w:tcW w:w="962" w:type="dxa"/>
          </w:tcPr>
          <w:p w14:paraId="58A93D38" w14:textId="77777777" w:rsidR="007C08E8" w:rsidRDefault="008773A3">
            <w:pPr>
              <w:pStyle w:val="TableParagraph"/>
              <w:spacing w:line="214" w:lineRule="exact"/>
              <w:ind w:left="101" w:righ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1.78</w:t>
            </w:r>
          </w:p>
        </w:tc>
        <w:tc>
          <w:tcPr>
            <w:tcW w:w="772" w:type="dxa"/>
          </w:tcPr>
          <w:p w14:paraId="6F9E7F15" w14:textId="77777777" w:rsidR="007C08E8" w:rsidRDefault="008773A3">
            <w:pPr>
              <w:pStyle w:val="TableParagraph"/>
              <w:spacing w:line="218" w:lineRule="exact"/>
              <w:ind w:left="73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0.37</w:t>
            </w:r>
          </w:p>
        </w:tc>
        <w:tc>
          <w:tcPr>
            <w:tcW w:w="963" w:type="dxa"/>
            <w:tcBorders>
              <w:right w:val="single" w:sz="18" w:space="0" w:color="000000"/>
            </w:tcBorders>
          </w:tcPr>
          <w:p w14:paraId="2E7E3E7E" w14:textId="77777777" w:rsidR="007C08E8" w:rsidRDefault="008773A3">
            <w:pPr>
              <w:pStyle w:val="TableParagraph"/>
              <w:spacing w:line="214" w:lineRule="exact"/>
              <w:ind w:left="103" w:right="4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1.96</w:t>
            </w:r>
          </w:p>
        </w:tc>
        <w:tc>
          <w:tcPr>
            <w:tcW w:w="992" w:type="dxa"/>
            <w:tcBorders>
              <w:left w:val="single" w:sz="18" w:space="0" w:color="000000"/>
            </w:tcBorders>
          </w:tcPr>
          <w:p w14:paraId="3C3036F9" w14:textId="77777777" w:rsidR="007C08E8" w:rsidRDefault="008773A3">
            <w:pPr>
              <w:pStyle w:val="TableParagraph"/>
              <w:spacing w:line="218" w:lineRule="exact"/>
              <w:ind w:left="109" w:right="6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0.51</w:t>
            </w:r>
          </w:p>
        </w:tc>
        <w:tc>
          <w:tcPr>
            <w:tcW w:w="913" w:type="dxa"/>
          </w:tcPr>
          <w:p w14:paraId="20B9C813" w14:textId="77777777" w:rsidR="007C08E8" w:rsidRDefault="008773A3">
            <w:pPr>
              <w:pStyle w:val="TableParagraph"/>
              <w:spacing w:line="214" w:lineRule="exact"/>
              <w:ind w:left="297"/>
              <w:rPr>
                <w:sz w:val="20"/>
              </w:rPr>
            </w:pPr>
            <w:r>
              <w:rPr>
                <w:w w:val="95"/>
                <w:sz w:val="20"/>
              </w:rPr>
              <w:t>2.70</w:t>
            </w:r>
          </w:p>
        </w:tc>
        <w:tc>
          <w:tcPr>
            <w:tcW w:w="944" w:type="dxa"/>
          </w:tcPr>
          <w:p w14:paraId="123D3DAC" w14:textId="77777777" w:rsidR="007C08E8" w:rsidRDefault="008773A3">
            <w:pPr>
              <w:pStyle w:val="TableParagraph"/>
              <w:spacing w:line="218" w:lineRule="exact"/>
              <w:ind w:left="95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0.57</w:t>
            </w:r>
          </w:p>
        </w:tc>
        <w:tc>
          <w:tcPr>
            <w:tcW w:w="901" w:type="dxa"/>
            <w:tcBorders>
              <w:right w:val="single" w:sz="18" w:space="0" w:color="000000"/>
            </w:tcBorders>
          </w:tcPr>
          <w:p w14:paraId="5273AEDF" w14:textId="77777777" w:rsidR="007C08E8" w:rsidRDefault="008773A3">
            <w:pPr>
              <w:pStyle w:val="TableParagraph"/>
              <w:spacing w:line="214" w:lineRule="exact"/>
              <w:ind w:left="77" w:right="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2.99</w:t>
            </w:r>
          </w:p>
        </w:tc>
        <w:tc>
          <w:tcPr>
            <w:tcW w:w="769" w:type="dxa"/>
            <w:tcBorders>
              <w:left w:val="single" w:sz="18" w:space="0" w:color="000000"/>
            </w:tcBorders>
          </w:tcPr>
          <w:p w14:paraId="3B08947A" w14:textId="77777777" w:rsidR="007C08E8" w:rsidRDefault="008773A3">
            <w:pPr>
              <w:pStyle w:val="TableParagraph"/>
              <w:spacing w:line="218" w:lineRule="exact"/>
              <w:ind w:right="1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0.67</w:t>
            </w:r>
          </w:p>
        </w:tc>
        <w:tc>
          <w:tcPr>
            <w:tcW w:w="771" w:type="dxa"/>
          </w:tcPr>
          <w:p w14:paraId="5334E2A3" w14:textId="77777777" w:rsidR="007C08E8" w:rsidRDefault="008773A3">
            <w:pPr>
              <w:pStyle w:val="TableParagraph"/>
              <w:spacing w:line="214" w:lineRule="exact"/>
              <w:ind w:left="233"/>
              <w:rPr>
                <w:sz w:val="20"/>
              </w:rPr>
            </w:pPr>
            <w:r>
              <w:rPr>
                <w:w w:val="95"/>
                <w:sz w:val="20"/>
              </w:rPr>
              <w:t>3.54</w:t>
            </w:r>
          </w:p>
        </w:tc>
        <w:tc>
          <w:tcPr>
            <w:tcW w:w="771" w:type="dxa"/>
          </w:tcPr>
          <w:p w14:paraId="2EE76AA5" w14:textId="77777777" w:rsidR="007C08E8" w:rsidRDefault="008773A3">
            <w:pPr>
              <w:pStyle w:val="TableParagraph"/>
              <w:spacing w:line="218" w:lineRule="exact"/>
              <w:ind w:left="237"/>
              <w:rPr>
                <w:sz w:val="20"/>
              </w:rPr>
            </w:pPr>
            <w:r>
              <w:rPr>
                <w:w w:val="95"/>
                <w:sz w:val="20"/>
              </w:rPr>
              <w:t>0.74</w:t>
            </w:r>
          </w:p>
        </w:tc>
        <w:tc>
          <w:tcPr>
            <w:tcW w:w="768" w:type="dxa"/>
          </w:tcPr>
          <w:p w14:paraId="7EF31733" w14:textId="77777777" w:rsidR="007C08E8" w:rsidRDefault="008773A3">
            <w:pPr>
              <w:pStyle w:val="TableParagraph"/>
              <w:spacing w:line="214" w:lineRule="exact"/>
              <w:ind w:right="15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3.91</w:t>
            </w:r>
          </w:p>
        </w:tc>
      </w:tr>
      <w:tr w:rsidR="007C08E8" w14:paraId="7A2A32BE" w14:textId="77777777">
        <w:trPr>
          <w:trHeight w:val="244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51372AE7" w14:textId="77777777" w:rsidR="007C08E8" w:rsidRDefault="008773A3">
            <w:pPr>
              <w:pStyle w:val="TableParagraph"/>
              <w:spacing w:line="218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Waste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Wood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(elec)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4C75BC3B" w14:textId="77777777" w:rsidR="007C08E8" w:rsidRDefault="008773A3">
            <w:pPr>
              <w:pStyle w:val="TableParagraph"/>
              <w:spacing w:line="218" w:lineRule="exact"/>
              <w:ind w:left="217"/>
              <w:rPr>
                <w:sz w:val="20"/>
              </w:rPr>
            </w:pPr>
            <w:r>
              <w:rPr>
                <w:w w:val="95"/>
                <w:sz w:val="20"/>
              </w:rPr>
              <w:t>0.39</w:t>
            </w:r>
          </w:p>
        </w:tc>
        <w:tc>
          <w:tcPr>
            <w:tcW w:w="962" w:type="dxa"/>
          </w:tcPr>
          <w:p w14:paraId="5BC2F4E1" w14:textId="77777777" w:rsidR="007C08E8" w:rsidRDefault="008773A3">
            <w:pPr>
              <w:pStyle w:val="TableParagraph"/>
              <w:spacing w:line="214" w:lineRule="exact"/>
              <w:ind w:left="101" w:righ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2.08</w:t>
            </w:r>
          </w:p>
        </w:tc>
        <w:tc>
          <w:tcPr>
            <w:tcW w:w="772" w:type="dxa"/>
          </w:tcPr>
          <w:p w14:paraId="61394696" w14:textId="77777777" w:rsidR="007C08E8" w:rsidRDefault="008773A3">
            <w:pPr>
              <w:pStyle w:val="TableParagraph"/>
              <w:spacing w:line="218" w:lineRule="exact"/>
              <w:ind w:left="73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0.44</w:t>
            </w:r>
          </w:p>
        </w:tc>
        <w:tc>
          <w:tcPr>
            <w:tcW w:w="963" w:type="dxa"/>
            <w:tcBorders>
              <w:right w:val="single" w:sz="18" w:space="0" w:color="000000"/>
            </w:tcBorders>
          </w:tcPr>
          <w:p w14:paraId="6D55C314" w14:textId="77777777" w:rsidR="007C08E8" w:rsidRDefault="008773A3">
            <w:pPr>
              <w:pStyle w:val="TableParagraph"/>
              <w:spacing w:line="214" w:lineRule="exact"/>
              <w:ind w:left="103" w:right="4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2.29</w:t>
            </w:r>
          </w:p>
        </w:tc>
        <w:tc>
          <w:tcPr>
            <w:tcW w:w="992" w:type="dxa"/>
            <w:tcBorders>
              <w:left w:val="single" w:sz="18" w:space="0" w:color="000000"/>
            </w:tcBorders>
          </w:tcPr>
          <w:p w14:paraId="0E29C743" w14:textId="77777777" w:rsidR="007C08E8" w:rsidRDefault="008773A3">
            <w:pPr>
              <w:pStyle w:val="TableParagraph"/>
              <w:spacing w:line="218" w:lineRule="exact"/>
              <w:ind w:left="109" w:right="6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0.60</w:t>
            </w:r>
          </w:p>
        </w:tc>
        <w:tc>
          <w:tcPr>
            <w:tcW w:w="913" w:type="dxa"/>
          </w:tcPr>
          <w:p w14:paraId="73CE0584" w14:textId="77777777" w:rsidR="007C08E8" w:rsidRDefault="008773A3">
            <w:pPr>
              <w:pStyle w:val="TableParagraph"/>
              <w:spacing w:line="214" w:lineRule="exact"/>
              <w:ind w:left="297"/>
              <w:rPr>
                <w:sz w:val="20"/>
              </w:rPr>
            </w:pPr>
            <w:r>
              <w:rPr>
                <w:w w:val="95"/>
                <w:sz w:val="20"/>
              </w:rPr>
              <w:t>3.16</w:t>
            </w:r>
          </w:p>
        </w:tc>
        <w:tc>
          <w:tcPr>
            <w:tcW w:w="944" w:type="dxa"/>
          </w:tcPr>
          <w:p w14:paraId="41B6914A" w14:textId="77777777" w:rsidR="007C08E8" w:rsidRDefault="008773A3">
            <w:pPr>
              <w:pStyle w:val="TableParagraph"/>
              <w:spacing w:line="218" w:lineRule="exact"/>
              <w:ind w:left="95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0.66</w:t>
            </w:r>
          </w:p>
        </w:tc>
        <w:tc>
          <w:tcPr>
            <w:tcW w:w="901" w:type="dxa"/>
            <w:tcBorders>
              <w:right w:val="single" w:sz="18" w:space="0" w:color="000000"/>
            </w:tcBorders>
          </w:tcPr>
          <w:p w14:paraId="13F092EF" w14:textId="77777777" w:rsidR="007C08E8" w:rsidRDefault="008773A3">
            <w:pPr>
              <w:pStyle w:val="TableParagraph"/>
              <w:spacing w:line="214" w:lineRule="exact"/>
              <w:ind w:left="77" w:right="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3.49</w:t>
            </w:r>
          </w:p>
        </w:tc>
        <w:tc>
          <w:tcPr>
            <w:tcW w:w="769" w:type="dxa"/>
            <w:tcBorders>
              <w:left w:val="single" w:sz="18" w:space="0" w:color="000000"/>
            </w:tcBorders>
          </w:tcPr>
          <w:p w14:paraId="0F41A681" w14:textId="77777777" w:rsidR="007C08E8" w:rsidRDefault="008773A3">
            <w:pPr>
              <w:pStyle w:val="TableParagraph"/>
              <w:spacing w:line="218" w:lineRule="exact"/>
              <w:ind w:right="1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0.79</w:t>
            </w:r>
          </w:p>
        </w:tc>
        <w:tc>
          <w:tcPr>
            <w:tcW w:w="771" w:type="dxa"/>
          </w:tcPr>
          <w:p w14:paraId="649D67DF" w14:textId="77777777" w:rsidR="007C08E8" w:rsidRDefault="008773A3">
            <w:pPr>
              <w:pStyle w:val="TableParagraph"/>
              <w:spacing w:line="214" w:lineRule="exact"/>
              <w:ind w:left="233"/>
              <w:rPr>
                <w:sz w:val="20"/>
              </w:rPr>
            </w:pPr>
            <w:r>
              <w:rPr>
                <w:w w:val="95"/>
                <w:sz w:val="20"/>
              </w:rPr>
              <w:t>4.14</w:t>
            </w:r>
          </w:p>
        </w:tc>
        <w:tc>
          <w:tcPr>
            <w:tcW w:w="771" w:type="dxa"/>
          </w:tcPr>
          <w:p w14:paraId="05A6BB05" w14:textId="77777777" w:rsidR="007C08E8" w:rsidRDefault="008773A3">
            <w:pPr>
              <w:pStyle w:val="TableParagraph"/>
              <w:spacing w:line="218" w:lineRule="exact"/>
              <w:ind w:left="237"/>
              <w:rPr>
                <w:sz w:val="20"/>
              </w:rPr>
            </w:pPr>
            <w:r>
              <w:rPr>
                <w:w w:val="95"/>
                <w:sz w:val="20"/>
              </w:rPr>
              <w:t>0.87</w:t>
            </w:r>
          </w:p>
        </w:tc>
        <w:tc>
          <w:tcPr>
            <w:tcW w:w="768" w:type="dxa"/>
          </w:tcPr>
          <w:p w14:paraId="68615C98" w14:textId="77777777" w:rsidR="007C08E8" w:rsidRDefault="008773A3">
            <w:pPr>
              <w:pStyle w:val="TableParagraph"/>
              <w:spacing w:line="214" w:lineRule="exact"/>
              <w:ind w:right="15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4.57</w:t>
            </w:r>
          </w:p>
        </w:tc>
      </w:tr>
      <w:tr w:rsidR="007C08E8" w14:paraId="662338C1" w14:textId="77777777">
        <w:trPr>
          <w:trHeight w:val="245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3FE9A912" w14:textId="77777777" w:rsidR="007C08E8" w:rsidRDefault="008773A3">
            <w:pPr>
              <w:pStyle w:val="TableParagraph"/>
              <w:spacing w:line="217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Poultry Litter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0207EFBC" w14:textId="77777777" w:rsidR="007C08E8" w:rsidRDefault="008773A3">
            <w:pPr>
              <w:pStyle w:val="TableParagraph"/>
              <w:spacing w:line="217" w:lineRule="exact"/>
              <w:ind w:left="217"/>
              <w:rPr>
                <w:sz w:val="20"/>
              </w:rPr>
            </w:pPr>
            <w:r>
              <w:rPr>
                <w:w w:val="95"/>
                <w:sz w:val="20"/>
              </w:rPr>
              <w:t>0.31</w:t>
            </w:r>
          </w:p>
        </w:tc>
        <w:tc>
          <w:tcPr>
            <w:tcW w:w="962" w:type="dxa"/>
          </w:tcPr>
          <w:p w14:paraId="0584AAC2" w14:textId="77777777" w:rsidR="007C08E8" w:rsidRDefault="008773A3">
            <w:pPr>
              <w:pStyle w:val="TableParagraph"/>
              <w:spacing w:line="212" w:lineRule="exact"/>
              <w:ind w:left="101" w:righ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1.61</w:t>
            </w:r>
          </w:p>
        </w:tc>
        <w:tc>
          <w:tcPr>
            <w:tcW w:w="772" w:type="dxa"/>
          </w:tcPr>
          <w:p w14:paraId="4D979571" w14:textId="77777777" w:rsidR="007C08E8" w:rsidRDefault="008773A3">
            <w:pPr>
              <w:pStyle w:val="TableParagraph"/>
              <w:spacing w:line="217" w:lineRule="exact"/>
              <w:ind w:left="73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0.31</w:t>
            </w:r>
          </w:p>
        </w:tc>
        <w:tc>
          <w:tcPr>
            <w:tcW w:w="963" w:type="dxa"/>
            <w:tcBorders>
              <w:right w:val="single" w:sz="18" w:space="0" w:color="000000"/>
            </w:tcBorders>
          </w:tcPr>
          <w:p w14:paraId="4B4CED07" w14:textId="77777777" w:rsidR="007C08E8" w:rsidRDefault="008773A3">
            <w:pPr>
              <w:pStyle w:val="TableParagraph"/>
              <w:spacing w:line="212" w:lineRule="exact"/>
              <w:ind w:left="103" w:right="4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1.61</w:t>
            </w:r>
          </w:p>
        </w:tc>
        <w:tc>
          <w:tcPr>
            <w:tcW w:w="992" w:type="dxa"/>
            <w:tcBorders>
              <w:left w:val="single" w:sz="18" w:space="0" w:color="000000"/>
            </w:tcBorders>
          </w:tcPr>
          <w:p w14:paraId="612E000E" w14:textId="77777777" w:rsidR="007C08E8" w:rsidRDefault="008773A3">
            <w:pPr>
              <w:pStyle w:val="TableParagraph"/>
              <w:spacing w:line="217" w:lineRule="exact"/>
              <w:ind w:left="109" w:right="6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4.34</w:t>
            </w:r>
          </w:p>
        </w:tc>
        <w:tc>
          <w:tcPr>
            <w:tcW w:w="913" w:type="dxa"/>
          </w:tcPr>
          <w:p w14:paraId="3CC5031C" w14:textId="77777777" w:rsidR="007C08E8" w:rsidRDefault="008773A3">
            <w:pPr>
              <w:pStyle w:val="TableParagraph"/>
              <w:spacing w:line="212" w:lineRule="exact"/>
              <w:ind w:left="246"/>
              <w:rPr>
                <w:sz w:val="20"/>
              </w:rPr>
            </w:pPr>
            <w:r>
              <w:rPr>
                <w:sz w:val="20"/>
              </w:rPr>
              <w:t>22.82</w:t>
            </w:r>
          </w:p>
        </w:tc>
        <w:tc>
          <w:tcPr>
            <w:tcW w:w="944" w:type="dxa"/>
          </w:tcPr>
          <w:p w14:paraId="6D1523D5" w14:textId="77777777" w:rsidR="007C08E8" w:rsidRDefault="008773A3">
            <w:pPr>
              <w:pStyle w:val="TableParagraph"/>
              <w:spacing w:line="217" w:lineRule="exact"/>
              <w:ind w:left="95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4.34</w:t>
            </w:r>
          </w:p>
        </w:tc>
        <w:tc>
          <w:tcPr>
            <w:tcW w:w="901" w:type="dxa"/>
            <w:tcBorders>
              <w:right w:val="single" w:sz="18" w:space="0" w:color="000000"/>
            </w:tcBorders>
          </w:tcPr>
          <w:p w14:paraId="5F0C9A56" w14:textId="77777777" w:rsidR="007C08E8" w:rsidRDefault="008773A3">
            <w:pPr>
              <w:pStyle w:val="TableParagraph"/>
              <w:spacing w:line="212" w:lineRule="exact"/>
              <w:ind w:left="77" w:right="6"/>
              <w:jc w:val="center"/>
              <w:rPr>
                <w:sz w:val="20"/>
              </w:rPr>
            </w:pPr>
            <w:r>
              <w:rPr>
                <w:sz w:val="20"/>
              </w:rPr>
              <w:t>22.82</w:t>
            </w:r>
          </w:p>
        </w:tc>
        <w:tc>
          <w:tcPr>
            <w:tcW w:w="769" w:type="dxa"/>
            <w:tcBorders>
              <w:left w:val="single" w:sz="18" w:space="0" w:color="000000"/>
            </w:tcBorders>
          </w:tcPr>
          <w:p w14:paraId="0189CE1B" w14:textId="77777777" w:rsidR="007C08E8" w:rsidRDefault="008773A3">
            <w:pPr>
              <w:pStyle w:val="TableParagraph"/>
              <w:spacing w:line="217" w:lineRule="exact"/>
              <w:ind w:right="1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1" w:type="dxa"/>
          </w:tcPr>
          <w:p w14:paraId="1EB494C3" w14:textId="77777777" w:rsidR="007C08E8" w:rsidRDefault="008773A3">
            <w:pPr>
              <w:pStyle w:val="TableParagraph"/>
              <w:spacing w:line="212" w:lineRule="exact"/>
              <w:ind w:left="233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1" w:type="dxa"/>
          </w:tcPr>
          <w:p w14:paraId="10BBC41A" w14:textId="77777777" w:rsidR="007C08E8" w:rsidRDefault="008773A3">
            <w:pPr>
              <w:pStyle w:val="TableParagraph"/>
              <w:spacing w:line="217" w:lineRule="exact"/>
              <w:ind w:left="237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68" w:type="dxa"/>
          </w:tcPr>
          <w:p w14:paraId="0E5ECE76" w14:textId="77777777" w:rsidR="007C08E8" w:rsidRDefault="008773A3">
            <w:pPr>
              <w:pStyle w:val="TableParagraph"/>
              <w:spacing w:line="212" w:lineRule="exact"/>
              <w:ind w:right="15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 w:rsidR="007C08E8" w14:paraId="70672F85" w14:textId="77777777">
        <w:trPr>
          <w:trHeight w:val="245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704528ED" w14:textId="77777777" w:rsidR="007C08E8" w:rsidRDefault="008773A3">
            <w:pPr>
              <w:pStyle w:val="TableParagraph"/>
              <w:spacing w:line="217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Wet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Organic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Waste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28400855" w14:textId="77777777" w:rsidR="007C08E8" w:rsidRDefault="008773A3">
            <w:pPr>
              <w:pStyle w:val="TableParagraph"/>
              <w:spacing w:line="217" w:lineRule="exact"/>
              <w:ind w:left="217"/>
              <w:rPr>
                <w:sz w:val="20"/>
              </w:rPr>
            </w:pPr>
            <w:r>
              <w:rPr>
                <w:w w:val="95"/>
                <w:sz w:val="20"/>
              </w:rPr>
              <w:t>1.21</w:t>
            </w:r>
          </w:p>
        </w:tc>
        <w:tc>
          <w:tcPr>
            <w:tcW w:w="962" w:type="dxa"/>
          </w:tcPr>
          <w:p w14:paraId="3B8C5EA6" w14:textId="77777777" w:rsidR="007C08E8" w:rsidRDefault="008773A3">
            <w:pPr>
              <w:pStyle w:val="TableParagraph"/>
              <w:spacing w:line="212" w:lineRule="exact"/>
              <w:ind w:left="101" w:righ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6.37</w:t>
            </w:r>
          </w:p>
        </w:tc>
        <w:tc>
          <w:tcPr>
            <w:tcW w:w="772" w:type="dxa"/>
          </w:tcPr>
          <w:p w14:paraId="1317E1DF" w14:textId="77777777" w:rsidR="007C08E8" w:rsidRDefault="008773A3">
            <w:pPr>
              <w:pStyle w:val="TableParagraph"/>
              <w:spacing w:line="217" w:lineRule="exact"/>
              <w:ind w:left="73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1.21</w:t>
            </w:r>
          </w:p>
        </w:tc>
        <w:tc>
          <w:tcPr>
            <w:tcW w:w="963" w:type="dxa"/>
            <w:tcBorders>
              <w:right w:val="single" w:sz="18" w:space="0" w:color="000000"/>
            </w:tcBorders>
          </w:tcPr>
          <w:p w14:paraId="1640DA24" w14:textId="77777777" w:rsidR="007C08E8" w:rsidRDefault="008773A3">
            <w:pPr>
              <w:pStyle w:val="TableParagraph"/>
              <w:spacing w:line="212" w:lineRule="exact"/>
              <w:ind w:left="103" w:right="4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6.37</w:t>
            </w:r>
          </w:p>
        </w:tc>
        <w:tc>
          <w:tcPr>
            <w:tcW w:w="992" w:type="dxa"/>
            <w:tcBorders>
              <w:left w:val="single" w:sz="18" w:space="0" w:color="000000"/>
            </w:tcBorders>
          </w:tcPr>
          <w:p w14:paraId="50FD5E69" w14:textId="77777777" w:rsidR="007C08E8" w:rsidRDefault="008773A3">
            <w:pPr>
              <w:pStyle w:val="TableParagraph"/>
              <w:spacing w:line="217" w:lineRule="exact"/>
              <w:ind w:left="109" w:right="62"/>
              <w:jc w:val="center"/>
              <w:rPr>
                <w:sz w:val="20"/>
              </w:rPr>
            </w:pPr>
            <w:r>
              <w:rPr>
                <w:sz w:val="20"/>
              </w:rPr>
              <w:t>10.48</w:t>
            </w:r>
          </w:p>
        </w:tc>
        <w:tc>
          <w:tcPr>
            <w:tcW w:w="913" w:type="dxa"/>
          </w:tcPr>
          <w:p w14:paraId="231BB8FD" w14:textId="77777777" w:rsidR="007C08E8" w:rsidRDefault="008773A3">
            <w:pPr>
              <w:pStyle w:val="TableParagraph"/>
              <w:spacing w:line="212" w:lineRule="exact"/>
              <w:ind w:left="246"/>
              <w:rPr>
                <w:sz w:val="20"/>
              </w:rPr>
            </w:pPr>
            <w:r>
              <w:rPr>
                <w:sz w:val="20"/>
              </w:rPr>
              <w:t>55.06</w:t>
            </w:r>
          </w:p>
        </w:tc>
        <w:tc>
          <w:tcPr>
            <w:tcW w:w="944" w:type="dxa"/>
          </w:tcPr>
          <w:p w14:paraId="79948963" w14:textId="77777777" w:rsidR="007C08E8" w:rsidRDefault="008773A3">
            <w:pPr>
              <w:pStyle w:val="TableParagraph"/>
              <w:spacing w:line="217" w:lineRule="exact"/>
              <w:ind w:left="95" w:right="35"/>
              <w:jc w:val="center"/>
              <w:rPr>
                <w:sz w:val="20"/>
              </w:rPr>
            </w:pPr>
            <w:r>
              <w:rPr>
                <w:sz w:val="20"/>
              </w:rPr>
              <w:t>10.48</w:t>
            </w:r>
          </w:p>
        </w:tc>
        <w:tc>
          <w:tcPr>
            <w:tcW w:w="901" w:type="dxa"/>
            <w:tcBorders>
              <w:right w:val="single" w:sz="18" w:space="0" w:color="000000"/>
            </w:tcBorders>
          </w:tcPr>
          <w:p w14:paraId="5267A61B" w14:textId="77777777" w:rsidR="007C08E8" w:rsidRDefault="008773A3">
            <w:pPr>
              <w:pStyle w:val="TableParagraph"/>
              <w:spacing w:line="212" w:lineRule="exact"/>
              <w:ind w:left="77" w:right="6"/>
              <w:jc w:val="center"/>
              <w:rPr>
                <w:sz w:val="20"/>
              </w:rPr>
            </w:pPr>
            <w:r>
              <w:rPr>
                <w:sz w:val="20"/>
              </w:rPr>
              <w:t>55.06</w:t>
            </w:r>
          </w:p>
        </w:tc>
        <w:tc>
          <w:tcPr>
            <w:tcW w:w="769" w:type="dxa"/>
            <w:tcBorders>
              <w:left w:val="single" w:sz="18" w:space="0" w:color="000000"/>
            </w:tcBorders>
          </w:tcPr>
          <w:p w14:paraId="6D5C3F7C" w14:textId="77777777" w:rsidR="007C08E8" w:rsidRDefault="008773A3">
            <w:pPr>
              <w:pStyle w:val="TableParagraph"/>
              <w:spacing w:line="217" w:lineRule="exact"/>
              <w:ind w:right="1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0.29</w:t>
            </w:r>
          </w:p>
        </w:tc>
        <w:tc>
          <w:tcPr>
            <w:tcW w:w="771" w:type="dxa"/>
          </w:tcPr>
          <w:p w14:paraId="06FC648C" w14:textId="77777777" w:rsidR="007C08E8" w:rsidRDefault="008773A3">
            <w:pPr>
              <w:pStyle w:val="TableParagraph"/>
              <w:spacing w:line="212" w:lineRule="exact"/>
              <w:ind w:left="233"/>
              <w:rPr>
                <w:sz w:val="20"/>
              </w:rPr>
            </w:pPr>
            <w:r>
              <w:rPr>
                <w:w w:val="95"/>
                <w:sz w:val="20"/>
              </w:rPr>
              <w:t>1.52</w:t>
            </w:r>
          </w:p>
        </w:tc>
        <w:tc>
          <w:tcPr>
            <w:tcW w:w="771" w:type="dxa"/>
          </w:tcPr>
          <w:p w14:paraId="1BAA02F0" w14:textId="77777777" w:rsidR="007C08E8" w:rsidRDefault="008773A3">
            <w:pPr>
              <w:pStyle w:val="TableParagraph"/>
              <w:spacing w:line="217" w:lineRule="exact"/>
              <w:ind w:left="237"/>
              <w:rPr>
                <w:sz w:val="20"/>
              </w:rPr>
            </w:pPr>
            <w:r>
              <w:rPr>
                <w:w w:val="95"/>
                <w:sz w:val="20"/>
              </w:rPr>
              <w:t>0.29</w:t>
            </w:r>
          </w:p>
        </w:tc>
        <w:tc>
          <w:tcPr>
            <w:tcW w:w="768" w:type="dxa"/>
          </w:tcPr>
          <w:p w14:paraId="643F6DE1" w14:textId="77777777" w:rsidR="007C08E8" w:rsidRDefault="008773A3">
            <w:pPr>
              <w:pStyle w:val="TableParagraph"/>
              <w:spacing w:line="212" w:lineRule="exact"/>
              <w:ind w:right="15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1.52</w:t>
            </w:r>
          </w:p>
        </w:tc>
      </w:tr>
      <w:tr w:rsidR="007C08E8" w14:paraId="571DB2FD" w14:textId="77777777">
        <w:trPr>
          <w:trHeight w:val="244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4196F8E7" w14:textId="77777777" w:rsidR="007C08E8" w:rsidRDefault="008773A3">
            <w:pPr>
              <w:pStyle w:val="TableParagraph"/>
              <w:spacing w:line="217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Biomass</w:t>
            </w:r>
            <w:r>
              <w:rPr>
                <w:spacing w:val="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Co-firing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57D78BDC" w14:textId="77777777" w:rsidR="007C08E8" w:rsidRDefault="008773A3">
            <w:pPr>
              <w:pStyle w:val="TableParagraph"/>
              <w:spacing w:line="217" w:lineRule="exact"/>
              <w:ind w:left="217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62" w:type="dxa"/>
          </w:tcPr>
          <w:p w14:paraId="031D5DE1" w14:textId="77777777" w:rsidR="007C08E8" w:rsidRDefault="008773A3">
            <w:pPr>
              <w:pStyle w:val="TableParagraph"/>
              <w:spacing w:line="212" w:lineRule="exact"/>
              <w:ind w:left="101" w:righ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2" w:type="dxa"/>
          </w:tcPr>
          <w:p w14:paraId="18A723E2" w14:textId="77777777" w:rsidR="007C08E8" w:rsidRDefault="008773A3">
            <w:pPr>
              <w:pStyle w:val="TableParagraph"/>
              <w:spacing w:line="217" w:lineRule="exact"/>
              <w:ind w:left="73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63" w:type="dxa"/>
            <w:tcBorders>
              <w:right w:val="single" w:sz="18" w:space="0" w:color="000000"/>
            </w:tcBorders>
          </w:tcPr>
          <w:p w14:paraId="5F184FD9" w14:textId="77777777" w:rsidR="007C08E8" w:rsidRDefault="008773A3">
            <w:pPr>
              <w:pStyle w:val="TableParagraph"/>
              <w:spacing w:line="212" w:lineRule="exact"/>
              <w:ind w:left="103" w:right="4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92" w:type="dxa"/>
            <w:tcBorders>
              <w:left w:val="single" w:sz="18" w:space="0" w:color="000000"/>
            </w:tcBorders>
          </w:tcPr>
          <w:p w14:paraId="42BC11E5" w14:textId="77777777" w:rsidR="007C08E8" w:rsidRDefault="008773A3">
            <w:pPr>
              <w:pStyle w:val="TableParagraph"/>
              <w:spacing w:line="217" w:lineRule="exact"/>
              <w:ind w:left="109" w:right="6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13" w:type="dxa"/>
          </w:tcPr>
          <w:p w14:paraId="440764C5" w14:textId="77777777" w:rsidR="007C08E8" w:rsidRDefault="008773A3">
            <w:pPr>
              <w:pStyle w:val="TableParagraph"/>
              <w:spacing w:line="212" w:lineRule="exact"/>
              <w:ind w:left="297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44" w:type="dxa"/>
          </w:tcPr>
          <w:p w14:paraId="6AB1A697" w14:textId="77777777" w:rsidR="007C08E8" w:rsidRDefault="008773A3">
            <w:pPr>
              <w:pStyle w:val="TableParagraph"/>
              <w:spacing w:line="217" w:lineRule="exact"/>
              <w:ind w:left="95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01" w:type="dxa"/>
            <w:tcBorders>
              <w:right w:val="single" w:sz="18" w:space="0" w:color="000000"/>
            </w:tcBorders>
          </w:tcPr>
          <w:p w14:paraId="3C50E492" w14:textId="77777777" w:rsidR="007C08E8" w:rsidRDefault="008773A3">
            <w:pPr>
              <w:pStyle w:val="TableParagraph"/>
              <w:spacing w:line="212" w:lineRule="exact"/>
              <w:ind w:left="77" w:right="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69" w:type="dxa"/>
            <w:tcBorders>
              <w:left w:val="single" w:sz="18" w:space="0" w:color="000000"/>
            </w:tcBorders>
          </w:tcPr>
          <w:p w14:paraId="065D763B" w14:textId="77777777" w:rsidR="007C08E8" w:rsidRDefault="008773A3">
            <w:pPr>
              <w:pStyle w:val="TableParagraph"/>
              <w:spacing w:line="217" w:lineRule="exact"/>
              <w:ind w:right="1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1" w:type="dxa"/>
          </w:tcPr>
          <w:p w14:paraId="4A8D69F5" w14:textId="77777777" w:rsidR="007C08E8" w:rsidRDefault="008773A3">
            <w:pPr>
              <w:pStyle w:val="TableParagraph"/>
              <w:spacing w:line="212" w:lineRule="exact"/>
              <w:ind w:left="233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1" w:type="dxa"/>
          </w:tcPr>
          <w:p w14:paraId="2E26C282" w14:textId="77777777" w:rsidR="007C08E8" w:rsidRDefault="008773A3">
            <w:pPr>
              <w:pStyle w:val="TableParagraph"/>
              <w:spacing w:line="217" w:lineRule="exact"/>
              <w:ind w:left="237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68" w:type="dxa"/>
          </w:tcPr>
          <w:p w14:paraId="2000BB49" w14:textId="77777777" w:rsidR="007C08E8" w:rsidRDefault="008773A3">
            <w:pPr>
              <w:pStyle w:val="TableParagraph"/>
              <w:spacing w:line="212" w:lineRule="exact"/>
              <w:ind w:right="15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 w:rsidR="007C08E8" w14:paraId="5AB79551" w14:textId="77777777">
        <w:trPr>
          <w:trHeight w:val="245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29687B17" w14:textId="77777777" w:rsidR="007C08E8" w:rsidRDefault="008773A3">
            <w:pPr>
              <w:pStyle w:val="TableParagraph"/>
              <w:spacing w:line="218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Municipal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Solid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Waste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(MSW)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2846D967" w14:textId="77777777" w:rsidR="007C08E8" w:rsidRDefault="008773A3">
            <w:pPr>
              <w:pStyle w:val="TableParagraph"/>
              <w:spacing w:line="218" w:lineRule="exact"/>
              <w:ind w:left="217"/>
              <w:rPr>
                <w:sz w:val="20"/>
              </w:rPr>
            </w:pPr>
            <w:r>
              <w:rPr>
                <w:w w:val="95"/>
                <w:sz w:val="20"/>
              </w:rPr>
              <w:t>1.91</w:t>
            </w:r>
          </w:p>
        </w:tc>
        <w:tc>
          <w:tcPr>
            <w:tcW w:w="962" w:type="dxa"/>
          </w:tcPr>
          <w:p w14:paraId="410F192A" w14:textId="77777777" w:rsidR="007C08E8" w:rsidRDefault="008773A3">
            <w:pPr>
              <w:pStyle w:val="TableParagraph"/>
              <w:spacing w:line="214" w:lineRule="exact"/>
              <w:ind w:left="101" w:right="52"/>
              <w:jc w:val="center"/>
              <w:rPr>
                <w:sz w:val="20"/>
              </w:rPr>
            </w:pPr>
            <w:r>
              <w:rPr>
                <w:sz w:val="20"/>
              </w:rPr>
              <w:t>10.04</w:t>
            </w:r>
          </w:p>
        </w:tc>
        <w:tc>
          <w:tcPr>
            <w:tcW w:w="772" w:type="dxa"/>
          </w:tcPr>
          <w:p w14:paraId="7B452470" w14:textId="77777777" w:rsidR="007C08E8" w:rsidRDefault="008773A3">
            <w:pPr>
              <w:pStyle w:val="TableParagraph"/>
              <w:spacing w:line="218" w:lineRule="exact"/>
              <w:ind w:left="73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2.10</w:t>
            </w:r>
          </w:p>
        </w:tc>
        <w:tc>
          <w:tcPr>
            <w:tcW w:w="963" w:type="dxa"/>
            <w:tcBorders>
              <w:right w:val="single" w:sz="18" w:space="0" w:color="000000"/>
            </w:tcBorders>
          </w:tcPr>
          <w:p w14:paraId="2693E822" w14:textId="77777777" w:rsidR="007C08E8" w:rsidRDefault="008773A3">
            <w:pPr>
              <w:pStyle w:val="TableParagraph"/>
              <w:spacing w:line="214" w:lineRule="exact"/>
              <w:ind w:left="103" w:right="45"/>
              <w:jc w:val="center"/>
              <w:rPr>
                <w:sz w:val="20"/>
              </w:rPr>
            </w:pPr>
            <w:r>
              <w:rPr>
                <w:sz w:val="20"/>
              </w:rPr>
              <w:t>11.04</w:t>
            </w:r>
          </w:p>
        </w:tc>
        <w:tc>
          <w:tcPr>
            <w:tcW w:w="992" w:type="dxa"/>
            <w:tcBorders>
              <w:left w:val="single" w:sz="18" w:space="0" w:color="000000"/>
            </w:tcBorders>
          </w:tcPr>
          <w:p w14:paraId="133D152E" w14:textId="77777777" w:rsidR="007C08E8" w:rsidRDefault="008773A3">
            <w:pPr>
              <w:pStyle w:val="TableParagraph"/>
              <w:spacing w:line="218" w:lineRule="exact"/>
              <w:ind w:left="109" w:right="6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4.67</w:t>
            </w:r>
          </w:p>
        </w:tc>
        <w:tc>
          <w:tcPr>
            <w:tcW w:w="913" w:type="dxa"/>
          </w:tcPr>
          <w:p w14:paraId="29623B5C" w14:textId="77777777" w:rsidR="007C08E8" w:rsidRDefault="008773A3">
            <w:pPr>
              <w:pStyle w:val="TableParagraph"/>
              <w:spacing w:line="214" w:lineRule="exact"/>
              <w:ind w:left="246"/>
              <w:rPr>
                <w:sz w:val="20"/>
              </w:rPr>
            </w:pPr>
            <w:r>
              <w:rPr>
                <w:sz w:val="20"/>
              </w:rPr>
              <w:t>24.52</w:t>
            </w:r>
          </w:p>
        </w:tc>
        <w:tc>
          <w:tcPr>
            <w:tcW w:w="944" w:type="dxa"/>
          </w:tcPr>
          <w:p w14:paraId="388C145C" w14:textId="77777777" w:rsidR="007C08E8" w:rsidRDefault="008773A3">
            <w:pPr>
              <w:pStyle w:val="TableParagraph"/>
              <w:spacing w:line="218" w:lineRule="exact"/>
              <w:ind w:left="95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5.13</w:t>
            </w:r>
          </w:p>
        </w:tc>
        <w:tc>
          <w:tcPr>
            <w:tcW w:w="901" w:type="dxa"/>
            <w:tcBorders>
              <w:right w:val="single" w:sz="18" w:space="0" w:color="000000"/>
            </w:tcBorders>
          </w:tcPr>
          <w:p w14:paraId="70F5E263" w14:textId="77777777" w:rsidR="007C08E8" w:rsidRDefault="008773A3">
            <w:pPr>
              <w:pStyle w:val="TableParagraph"/>
              <w:spacing w:line="214" w:lineRule="exact"/>
              <w:ind w:left="77" w:right="6"/>
              <w:jc w:val="center"/>
              <w:rPr>
                <w:sz w:val="20"/>
              </w:rPr>
            </w:pPr>
            <w:r>
              <w:rPr>
                <w:sz w:val="20"/>
              </w:rPr>
              <w:t>26.98</w:t>
            </w:r>
          </w:p>
        </w:tc>
        <w:tc>
          <w:tcPr>
            <w:tcW w:w="769" w:type="dxa"/>
            <w:tcBorders>
              <w:left w:val="single" w:sz="18" w:space="0" w:color="000000"/>
            </w:tcBorders>
          </w:tcPr>
          <w:p w14:paraId="23FAEF6B" w14:textId="77777777" w:rsidR="007C08E8" w:rsidRDefault="008773A3">
            <w:pPr>
              <w:pStyle w:val="TableParagraph"/>
              <w:spacing w:line="218" w:lineRule="exact"/>
              <w:ind w:right="1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2.95</w:t>
            </w:r>
          </w:p>
        </w:tc>
        <w:tc>
          <w:tcPr>
            <w:tcW w:w="771" w:type="dxa"/>
          </w:tcPr>
          <w:p w14:paraId="6CBFB4A9" w14:textId="77777777" w:rsidR="007C08E8" w:rsidRDefault="008773A3">
            <w:pPr>
              <w:pStyle w:val="TableParagraph"/>
              <w:spacing w:line="214" w:lineRule="exact"/>
              <w:ind w:left="182"/>
              <w:rPr>
                <w:sz w:val="20"/>
              </w:rPr>
            </w:pPr>
            <w:r>
              <w:rPr>
                <w:sz w:val="20"/>
              </w:rPr>
              <w:t>15.51</w:t>
            </w:r>
          </w:p>
        </w:tc>
        <w:tc>
          <w:tcPr>
            <w:tcW w:w="771" w:type="dxa"/>
          </w:tcPr>
          <w:p w14:paraId="11829A9A" w14:textId="77777777" w:rsidR="007C08E8" w:rsidRDefault="008773A3">
            <w:pPr>
              <w:pStyle w:val="TableParagraph"/>
              <w:spacing w:line="218" w:lineRule="exact"/>
              <w:ind w:left="237"/>
              <w:rPr>
                <w:sz w:val="20"/>
              </w:rPr>
            </w:pPr>
            <w:r>
              <w:rPr>
                <w:w w:val="95"/>
                <w:sz w:val="20"/>
              </w:rPr>
              <w:t>3.25</w:t>
            </w:r>
          </w:p>
        </w:tc>
        <w:tc>
          <w:tcPr>
            <w:tcW w:w="768" w:type="dxa"/>
          </w:tcPr>
          <w:p w14:paraId="5A71CC4D" w14:textId="77777777" w:rsidR="007C08E8" w:rsidRDefault="008773A3">
            <w:pPr>
              <w:pStyle w:val="TableParagraph"/>
              <w:spacing w:line="214" w:lineRule="exact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17.06</w:t>
            </w:r>
          </w:p>
        </w:tc>
      </w:tr>
      <w:tr w:rsidR="007C08E8" w14:paraId="06F4B994" w14:textId="77777777">
        <w:trPr>
          <w:trHeight w:val="244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4FE81B1E" w14:textId="77777777" w:rsidR="007C08E8" w:rsidRDefault="008773A3">
            <w:pPr>
              <w:pStyle w:val="TableParagraph"/>
              <w:spacing w:line="218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Commercial and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Industrial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16652DCF" w14:textId="77777777" w:rsidR="007C08E8" w:rsidRDefault="008773A3">
            <w:pPr>
              <w:pStyle w:val="TableParagraph"/>
              <w:spacing w:line="218" w:lineRule="exact"/>
              <w:ind w:left="217"/>
              <w:rPr>
                <w:sz w:val="20"/>
              </w:rPr>
            </w:pPr>
            <w:r>
              <w:rPr>
                <w:w w:val="95"/>
                <w:sz w:val="20"/>
              </w:rPr>
              <w:t>1.77</w:t>
            </w:r>
          </w:p>
        </w:tc>
        <w:tc>
          <w:tcPr>
            <w:tcW w:w="962" w:type="dxa"/>
          </w:tcPr>
          <w:p w14:paraId="429B24DB" w14:textId="77777777" w:rsidR="007C08E8" w:rsidRDefault="008773A3">
            <w:pPr>
              <w:pStyle w:val="TableParagraph"/>
              <w:spacing w:line="214" w:lineRule="exact"/>
              <w:ind w:left="101" w:righ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9.32</w:t>
            </w:r>
          </w:p>
        </w:tc>
        <w:tc>
          <w:tcPr>
            <w:tcW w:w="772" w:type="dxa"/>
          </w:tcPr>
          <w:p w14:paraId="54E1CA69" w14:textId="77777777" w:rsidR="007C08E8" w:rsidRDefault="008773A3">
            <w:pPr>
              <w:pStyle w:val="TableParagraph"/>
              <w:spacing w:line="218" w:lineRule="exact"/>
              <w:ind w:left="73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1.86</w:t>
            </w:r>
          </w:p>
        </w:tc>
        <w:tc>
          <w:tcPr>
            <w:tcW w:w="963" w:type="dxa"/>
            <w:tcBorders>
              <w:right w:val="single" w:sz="18" w:space="0" w:color="000000"/>
            </w:tcBorders>
          </w:tcPr>
          <w:p w14:paraId="751F0AB6" w14:textId="77777777" w:rsidR="007C08E8" w:rsidRDefault="008773A3">
            <w:pPr>
              <w:pStyle w:val="TableParagraph"/>
              <w:spacing w:line="214" w:lineRule="exact"/>
              <w:ind w:left="103" w:right="4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9.79</w:t>
            </w:r>
          </w:p>
        </w:tc>
        <w:tc>
          <w:tcPr>
            <w:tcW w:w="992" w:type="dxa"/>
            <w:tcBorders>
              <w:left w:val="single" w:sz="18" w:space="0" w:color="000000"/>
            </w:tcBorders>
          </w:tcPr>
          <w:p w14:paraId="42EAEFE3" w14:textId="77777777" w:rsidR="007C08E8" w:rsidRDefault="008773A3">
            <w:pPr>
              <w:pStyle w:val="TableParagraph"/>
              <w:spacing w:line="218" w:lineRule="exact"/>
              <w:ind w:left="109" w:right="6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2.69</w:t>
            </w:r>
          </w:p>
        </w:tc>
        <w:tc>
          <w:tcPr>
            <w:tcW w:w="913" w:type="dxa"/>
          </w:tcPr>
          <w:p w14:paraId="4A01B666" w14:textId="77777777" w:rsidR="007C08E8" w:rsidRDefault="008773A3">
            <w:pPr>
              <w:pStyle w:val="TableParagraph"/>
              <w:spacing w:line="214" w:lineRule="exact"/>
              <w:ind w:left="246"/>
              <w:rPr>
                <w:sz w:val="20"/>
              </w:rPr>
            </w:pPr>
            <w:r>
              <w:rPr>
                <w:sz w:val="20"/>
              </w:rPr>
              <w:t>14.16</w:t>
            </w:r>
          </w:p>
        </w:tc>
        <w:tc>
          <w:tcPr>
            <w:tcW w:w="944" w:type="dxa"/>
          </w:tcPr>
          <w:p w14:paraId="3EBF4637" w14:textId="77777777" w:rsidR="007C08E8" w:rsidRDefault="008773A3">
            <w:pPr>
              <w:pStyle w:val="TableParagraph"/>
              <w:spacing w:line="218" w:lineRule="exact"/>
              <w:ind w:left="95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2.83</w:t>
            </w:r>
          </w:p>
        </w:tc>
        <w:tc>
          <w:tcPr>
            <w:tcW w:w="901" w:type="dxa"/>
            <w:tcBorders>
              <w:right w:val="single" w:sz="18" w:space="0" w:color="000000"/>
            </w:tcBorders>
          </w:tcPr>
          <w:p w14:paraId="4AF579AE" w14:textId="77777777" w:rsidR="007C08E8" w:rsidRDefault="008773A3">
            <w:pPr>
              <w:pStyle w:val="TableParagraph"/>
              <w:spacing w:line="214" w:lineRule="exact"/>
              <w:ind w:left="77" w:right="6"/>
              <w:jc w:val="center"/>
              <w:rPr>
                <w:sz w:val="20"/>
              </w:rPr>
            </w:pPr>
            <w:r>
              <w:rPr>
                <w:sz w:val="20"/>
              </w:rPr>
              <w:t>14.89</w:t>
            </w:r>
          </w:p>
        </w:tc>
        <w:tc>
          <w:tcPr>
            <w:tcW w:w="769" w:type="dxa"/>
            <w:tcBorders>
              <w:left w:val="single" w:sz="18" w:space="0" w:color="000000"/>
            </w:tcBorders>
          </w:tcPr>
          <w:p w14:paraId="4649EFE9" w14:textId="77777777" w:rsidR="007C08E8" w:rsidRDefault="008773A3">
            <w:pPr>
              <w:pStyle w:val="TableParagraph"/>
              <w:spacing w:line="218" w:lineRule="exact"/>
              <w:ind w:right="1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3.53</w:t>
            </w:r>
          </w:p>
        </w:tc>
        <w:tc>
          <w:tcPr>
            <w:tcW w:w="771" w:type="dxa"/>
          </w:tcPr>
          <w:p w14:paraId="1D85A679" w14:textId="77777777" w:rsidR="007C08E8" w:rsidRDefault="008773A3">
            <w:pPr>
              <w:pStyle w:val="TableParagraph"/>
              <w:spacing w:line="214" w:lineRule="exact"/>
              <w:ind w:left="182"/>
              <w:rPr>
                <w:sz w:val="20"/>
              </w:rPr>
            </w:pPr>
            <w:r>
              <w:rPr>
                <w:sz w:val="20"/>
              </w:rPr>
              <w:t>18.56</w:t>
            </w:r>
          </w:p>
        </w:tc>
        <w:tc>
          <w:tcPr>
            <w:tcW w:w="771" w:type="dxa"/>
          </w:tcPr>
          <w:p w14:paraId="2B5027DB" w14:textId="77777777" w:rsidR="007C08E8" w:rsidRDefault="008773A3">
            <w:pPr>
              <w:pStyle w:val="TableParagraph"/>
              <w:spacing w:line="218" w:lineRule="exact"/>
              <w:ind w:left="237"/>
              <w:rPr>
                <w:sz w:val="20"/>
              </w:rPr>
            </w:pPr>
            <w:r>
              <w:rPr>
                <w:w w:val="95"/>
                <w:sz w:val="20"/>
              </w:rPr>
              <w:t>3.71</w:t>
            </w:r>
          </w:p>
        </w:tc>
        <w:tc>
          <w:tcPr>
            <w:tcW w:w="768" w:type="dxa"/>
          </w:tcPr>
          <w:p w14:paraId="3D15C35E" w14:textId="77777777" w:rsidR="007C08E8" w:rsidRDefault="008773A3">
            <w:pPr>
              <w:pStyle w:val="TableParagraph"/>
              <w:spacing w:line="214" w:lineRule="exact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19.51</w:t>
            </w:r>
          </w:p>
        </w:tc>
      </w:tr>
      <w:tr w:rsidR="007C08E8" w14:paraId="2C38D4F7" w14:textId="77777777">
        <w:trPr>
          <w:trHeight w:val="245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758020BA" w14:textId="77777777" w:rsidR="007C08E8" w:rsidRDefault="008773A3">
            <w:pPr>
              <w:pStyle w:val="TableParagraph"/>
              <w:spacing w:line="217" w:lineRule="exact"/>
              <w:ind w:left="30"/>
              <w:rPr>
                <w:sz w:val="20"/>
              </w:rPr>
            </w:pPr>
            <w:r>
              <w:rPr>
                <w:w w:val="85"/>
                <w:sz w:val="20"/>
              </w:rPr>
              <w:t>Landfill</w:t>
            </w:r>
            <w:r>
              <w:rPr>
                <w:spacing w:val="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Gas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4F748817" w14:textId="77777777" w:rsidR="007C08E8" w:rsidRDefault="008773A3">
            <w:pPr>
              <w:pStyle w:val="TableParagraph"/>
              <w:spacing w:line="217" w:lineRule="exact"/>
              <w:ind w:left="217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62" w:type="dxa"/>
          </w:tcPr>
          <w:p w14:paraId="4495B265" w14:textId="77777777" w:rsidR="007C08E8" w:rsidRDefault="008773A3">
            <w:pPr>
              <w:pStyle w:val="TableParagraph"/>
              <w:spacing w:line="212" w:lineRule="exact"/>
              <w:ind w:left="101" w:righ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2" w:type="dxa"/>
          </w:tcPr>
          <w:p w14:paraId="3DE9B6F1" w14:textId="77777777" w:rsidR="007C08E8" w:rsidRDefault="008773A3">
            <w:pPr>
              <w:pStyle w:val="TableParagraph"/>
              <w:spacing w:line="217" w:lineRule="exact"/>
              <w:ind w:left="73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63" w:type="dxa"/>
            <w:tcBorders>
              <w:right w:val="single" w:sz="18" w:space="0" w:color="000000"/>
            </w:tcBorders>
          </w:tcPr>
          <w:p w14:paraId="4A1C04C1" w14:textId="77777777" w:rsidR="007C08E8" w:rsidRDefault="008773A3">
            <w:pPr>
              <w:pStyle w:val="TableParagraph"/>
              <w:spacing w:line="212" w:lineRule="exact"/>
              <w:ind w:left="103" w:right="4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92" w:type="dxa"/>
            <w:tcBorders>
              <w:left w:val="single" w:sz="18" w:space="0" w:color="000000"/>
            </w:tcBorders>
          </w:tcPr>
          <w:p w14:paraId="2FEF4BB6" w14:textId="77777777" w:rsidR="007C08E8" w:rsidRDefault="008773A3">
            <w:pPr>
              <w:pStyle w:val="TableParagraph"/>
              <w:spacing w:line="217" w:lineRule="exact"/>
              <w:ind w:left="109" w:right="6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1.51</w:t>
            </w:r>
          </w:p>
        </w:tc>
        <w:tc>
          <w:tcPr>
            <w:tcW w:w="913" w:type="dxa"/>
          </w:tcPr>
          <w:p w14:paraId="0A3858AA" w14:textId="77777777" w:rsidR="007C08E8" w:rsidRDefault="008773A3">
            <w:pPr>
              <w:pStyle w:val="TableParagraph"/>
              <w:spacing w:line="212" w:lineRule="exact"/>
              <w:ind w:left="297"/>
              <w:rPr>
                <w:sz w:val="20"/>
              </w:rPr>
            </w:pPr>
            <w:r>
              <w:rPr>
                <w:w w:val="95"/>
                <w:sz w:val="20"/>
              </w:rPr>
              <w:t>7.92</w:t>
            </w:r>
          </w:p>
        </w:tc>
        <w:tc>
          <w:tcPr>
            <w:tcW w:w="944" w:type="dxa"/>
          </w:tcPr>
          <w:p w14:paraId="2EAE398A" w14:textId="77777777" w:rsidR="007C08E8" w:rsidRDefault="008773A3">
            <w:pPr>
              <w:pStyle w:val="TableParagraph"/>
              <w:spacing w:line="217" w:lineRule="exact"/>
              <w:ind w:left="95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0.41</w:t>
            </w:r>
          </w:p>
        </w:tc>
        <w:tc>
          <w:tcPr>
            <w:tcW w:w="901" w:type="dxa"/>
            <w:tcBorders>
              <w:right w:val="single" w:sz="18" w:space="0" w:color="000000"/>
            </w:tcBorders>
          </w:tcPr>
          <w:p w14:paraId="6CE23D6B" w14:textId="77777777" w:rsidR="007C08E8" w:rsidRDefault="008773A3">
            <w:pPr>
              <w:pStyle w:val="TableParagraph"/>
              <w:spacing w:line="212" w:lineRule="exact"/>
              <w:ind w:left="77" w:right="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2.16</w:t>
            </w:r>
          </w:p>
        </w:tc>
        <w:tc>
          <w:tcPr>
            <w:tcW w:w="769" w:type="dxa"/>
            <w:tcBorders>
              <w:left w:val="single" w:sz="18" w:space="0" w:color="000000"/>
            </w:tcBorders>
          </w:tcPr>
          <w:p w14:paraId="3E5B2D5A" w14:textId="77777777" w:rsidR="007C08E8" w:rsidRDefault="008773A3">
            <w:pPr>
              <w:pStyle w:val="TableParagraph"/>
              <w:spacing w:line="217" w:lineRule="exact"/>
              <w:ind w:right="1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1" w:type="dxa"/>
          </w:tcPr>
          <w:p w14:paraId="4AE7BCB9" w14:textId="77777777" w:rsidR="007C08E8" w:rsidRDefault="008773A3">
            <w:pPr>
              <w:pStyle w:val="TableParagraph"/>
              <w:spacing w:line="212" w:lineRule="exact"/>
              <w:ind w:left="233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1" w:type="dxa"/>
          </w:tcPr>
          <w:p w14:paraId="373FD5AE" w14:textId="77777777" w:rsidR="007C08E8" w:rsidRDefault="008773A3">
            <w:pPr>
              <w:pStyle w:val="TableParagraph"/>
              <w:spacing w:line="217" w:lineRule="exact"/>
              <w:ind w:left="237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68" w:type="dxa"/>
          </w:tcPr>
          <w:p w14:paraId="26F55133" w14:textId="77777777" w:rsidR="007C08E8" w:rsidRDefault="008773A3">
            <w:pPr>
              <w:pStyle w:val="TableParagraph"/>
              <w:spacing w:line="212" w:lineRule="exact"/>
              <w:ind w:right="15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 w:rsidR="007C08E8" w14:paraId="104B5831" w14:textId="77777777">
        <w:trPr>
          <w:trHeight w:val="245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1B4ECD7E" w14:textId="77777777" w:rsidR="007C08E8" w:rsidRDefault="008773A3">
            <w:pPr>
              <w:pStyle w:val="TableParagraph"/>
              <w:spacing w:line="217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Sewage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Gas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392E125F" w14:textId="77777777" w:rsidR="007C08E8" w:rsidRDefault="008773A3">
            <w:pPr>
              <w:pStyle w:val="TableParagraph"/>
              <w:spacing w:line="217" w:lineRule="exact"/>
              <w:ind w:left="217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62" w:type="dxa"/>
          </w:tcPr>
          <w:p w14:paraId="378397CF" w14:textId="77777777" w:rsidR="007C08E8" w:rsidRDefault="008773A3">
            <w:pPr>
              <w:pStyle w:val="TableParagraph"/>
              <w:spacing w:line="212" w:lineRule="exact"/>
              <w:ind w:left="101" w:righ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2" w:type="dxa"/>
          </w:tcPr>
          <w:p w14:paraId="4E63BD1C" w14:textId="77777777" w:rsidR="007C08E8" w:rsidRDefault="008773A3">
            <w:pPr>
              <w:pStyle w:val="TableParagraph"/>
              <w:spacing w:line="217" w:lineRule="exact"/>
              <w:ind w:left="73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63" w:type="dxa"/>
            <w:tcBorders>
              <w:right w:val="single" w:sz="18" w:space="0" w:color="000000"/>
            </w:tcBorders>
          </w:tcPr>
          <w:p w14:paraId="635ABE00" w14:textId="77777777" w:rsidR="007C08E8" w:rsidRDefault="008773A3">
            <w:pPr>
              <w:pStyle w:val="TableParagraph"/>
              <w:spacing w:line="212" w:lineRule="exact"/>
              <w:ind w:left="103" w:right="4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92" w:type="dxa"/>
            <w:tcBorders>
              <w:left w:val="single" w:sz="18" w:space="0" w:color="000000"/>
            </w:tcBorders>
          </w:tcPr>
          <w:p w14:paraId="2B37F63F" w14:textId="77777777" w:rsidR="007C08E8" w:rsidRDefault="008773A3">
            <w:pPr>
              <w:pStyle w:val="TableParagraph"/>
              <w:spacing w:line="217" w:lineRule="exact"/>
              <w:ind w:left="109" w:right="6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13" w:type="dxa"/>
          </w:tcPr>
          <w:p w14:paraId="1CEE861D" w14:textId="77777777" w:rsidR="007C08E8" w:rsidRDefault="008773A3">
            <w:pPr>
              <w:pStyle w:val="TableParagraph"/>
              <w:spacing w:line="212" w:lineRule="exact"/>
              <w:ind w:left="297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44" w:type="dxa"/>
          </w:tcPr>
          <w:p w14:paraId="059BB4FF" w14:textId="77777777" w:rsidR="007C08E8" w:rsidRDefault="008773A3">
            <w:pPr>
              <w:pStyle w:val="TableParagraph"/>
              <w:spacing w:line="217" w:lineRule="exact"/>
              <w:ind w:left="95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01" w:type="dxa"/>
            <w:tcBorders>
              <w:right w:val="single" w:sz="18" w:space="0" w:color="000000"/>
            </w:tcBorders>
          </w:tcPr>
          <w:p w14:paraId="417B3F6D" w14:textId="77777777" w:rsidR="007C08E8" w:rsidRDefault="008773A3">
            <w:pPr>
              <w:pStyle w:val="TableParagraph"/>
              <w:spacing w:line="212" w:lineRule="exact"/>
              <w:ind w:left="77" w:right="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69" w:type="dxa"/>
            <w:tcBorders>
              <w:left w:val="single" w:sz="18" w:space="0" w:color="000000"/>
            </w:tcBorders>
          </w:tcPr>
          <w:p w14:paraId="303D198E" w14:textId="77777777" w:rsidR="007C08E8" w:rsidRDefault="008773A3">
            <w:pPr>
              <w:pStyle w:val="TableParagraph"/>
              <w:spacing w:line="217" w:lineRule="exact"/>
              <w:ind w:right="1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1" w:type="dxa"/>
          </w:tcPr>
          <w:p w14:paraId="330A3813" w14:textId="77777777" w:rsidR="007C08E8" w:rsidRDefault="008773A3">
            <w:pPr>
              <w:pStyle w:val="TableParagraph"/>
              <w:spacing w:line="212" w:lineRule="exact"/>
              <w:ind w:left="233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1" w:type="dxa"/>
          </w:tcPr>
          <w:p w14:paraId="2A16026D" w14:textId="77777777" w:rsidR="007C08E8" w:rsidRDefault="008773A3">
            <w:pPr>
              <w:pStyle w:val="TableParagraph"/>
              <w:spacing w:line="217" w:lineRule="exact"/>
              <w:ind w:left="237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68" w:type="dxa"/>
          </w:tcPr>
          <w:p w14:paraId="2967DB0D" w14:textId="77777777" w:rsidR="007C08E8" w:rsidRDefault="008773A3">
            <w:pPr>
              <w:pStyle w:val="TableParagraph"/>
              <w:spacing w:line="212" w:lineRule="exact"/>
              <w:ind w:right="15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 w:rsidR="007C08E8" w14:paraId="3D18B9D9" w14:textId="77777777">
        <w:trPr>
          <w:trHeight w:val="244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35831ACE" w14:textId="77777777" w:rsidR="007C08E8" w:rsidRDefault="008773A3">
            <w:pPr>
              <w:pStyle w:val="TableParagraph"/>
              <w:spacing w:line="217" w:lineRule="exact"/>
              <w:ind w:left="30"/>
              <w:rPr>
                <w:sz w:val="20"/>
              </w:rPr>
            </w:pPr>
            <w:r>
              <w:rPr>
                <w:sz w:val="20"/>
              </w:rPr>
              <w:t>Hydro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01A823DC" w14:textId="77777777" w:rsidR="007C08E8" w:rsidRDefault="008773A3">
            <w:pPr>
              <w:pStyle w:val="TableParagraph"/>
              <w:spacing w:line="217" w:lineRule="exact"/>
              <w:ind w:left="217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62" w:type="dxa"/>
          </w:tcPr>
          <w:p w14:paraId="2A746C4A" w14:textId="77777777" w:rsidR="007C08E8" w:rsidRDefault="008773A3">
            <w:pPr>
              <w:pStyle w:val="TableParagraph"/>
              <w:spacing w:line="212" w:lineRule="exact"/>
              <w:ind w:left="101" w:righ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2" w:type="dxa"/>
          </w:tcPr>
          <w:p w14:paraId="4F6B23A8" w14:textId="77777777" w:rsidR="007C08E8" w:rsidRDefault="008773A3">
            <w:pPr>
              <w:pStyle w:val="TableParagraph"/>
              <w:spacing w:line="217" w:lineRule="exact"/>
              <w:ind w:left="73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63" w:type="dxa"/>
            <w:tcBorders>
              <w:right w:val="single" w:sz="18" w:space="0" w:color="000000"/>
            </w:tcBorders>
          </w:tcPr>
          <w:p w14:paraId="5C43C207" w14:textId="77777777" w:rsidR="007C08E8" w:rsidRDefault="008773A3">
            <w:pPr>
              <w:pStyle w:val="TableParagraph"/>
              <w:spacing w:line="212" w:lineRule="exact"/>
              <w:ind w:left="103" w:right="4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92" w:type="dxa"/>
            <w:tcBorders>
              <w:left w:val="single" w:sz="18" w:space="0" w:color="000000"/>
            </w:tcBorders>
          </w:tcPr>
          <w:p w14:paraId="2E776E8B" w14:textId="77777777" w:rsidR="007C08E8" w:rsidRDefault="008773A3">
            <w:pPr>
              <w:pStyle w:val="TableParagraph"/>
              <w:spacing w:line="217" w:lineRule="exact"/>
              <w:ind w:left="109" w:right="6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0.01</w:t>
            </w:r>
          </w:p>
        </w:tc>
        <w:tc>
          <w:tcPr>
            <w:tcW w:w="913" w:type="dxa"/>
          </w:tcPr>
          <w:p w14:paraId="36D8A8D5" w14:textId="77777777" w:rsidR="007C08E8" w:rsidRDefault="008773A3">
            <w:pPr>
              <w:pStyle w:val="TableParagraph"/>
              <w:spacing w:line="212" w:lineRule="exact"/>
              <w:ind w:left="297"/>
              <w:rPr>
                <w:sz w:val="20"/>
              </w:rPr>
            </w:pPr>
            <w:r>
              <w:rPr>
                <w:w w:val="95"/>
                <w:sz w:val="20"/>
              </w:rPr>
              <w:t>0.05</w:t>
            </w:r>
          </w:p>
        </w:tc>
        <w:tc>
          <w:tcPr>
            <w:tcW w:w="944" w:type="dxa"/>
          </w:tcPr>
          <w:p w14:paraId="30D1C128" w14:textId="77777777" w:rsidR="007C08E8" w:rsidRDefault="008773A3">
            <w:pPr>
              <w:pStyle w:val="TableParagraph"/>
              <w:spacing w:line="217" w:lineRule="exact"/>
              <w:ind w:left="95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0.01</w:t>
            </w:r>
          </w:p>
        </w:tc>
        <w:tc>
          <w:tcPr>
            <w:tcW w:w="901" w:type="dxa"/>
            <w:tcBorders>
              <w:right w:val="single" w:sz="18" w:space="0" w:color="000000"/>
            </w:tcBorders>
          </w:tcPr>
          <w:p w14:paraId="79EBE3D5" w14:textId="77777777" w:rsidR="007C08E8" w:rsidRDefault="008773A3">
            <w:pPr>
              <w:pStyle w:val="TableParagraph"/>
              <w:spacing w:line="212" w:lineRule="exact"/>
              <w:ind w:left="77" w:right="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0.05</w:t>
            </w:r>
          </w:p>
        </w:tc>
        <w:tc>
          <w:tcPr>
            <w:tcW w:w="769" w:type="dxa"/>
            <w:tcBorders>
              <w:left w:val="single" w:sz="18" w:space="0" w:color="000000"/>
            </w:tcBorders>
          </w:tcPr>
          <w:p w14:paraId="69906D72" w14:textId="77777777" w:rsidR="007C08E8" w:rsidRDefault="008773A3">
            <w:pPr>
              <w:pStyle w:val="TableParagraph"/>
              <w:spacing w:line="217" w:lineRule="exact"/>
              <w:ind w:right="1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1" w:type="dxa"/>
          </w:tcPr>
          <w:p w14:paraId="64C38D0C" w14:textId="77777777" w:rsidR="007C08E8" w:rsidRDefault="008773A3">
            <w:pPr>
              <w:pStyle w:val="TableParagraph"/>
              <w:spacing w:line="212" w:lineRule="exact"/>
              <w:ind w:left="233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1" w:type="dxa"/>
          </w:tcPr>
          <w:p w14:paraId="3D06EF02" w14:textId="77777777" w:rsidR="007C08E8" w:rsidRDefault="008773A3">
            <w:pPr>
              <w:pStyle w:val="TableParagraph"/>
              <w:spacing w:line="217" w:lineRule="exact"/>
              <w:ind w:left="237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68" w:type="dxa"/>
          </w:tcPr>
          <w:p w14:paraId="4E0BFDE9" w14:textId="77777777" w:rsidR="007C08E8" w:rsidRDefault="008773A3">
            <w:pPr>
              <w:pStyle w:val="TableParagraph"/>
              <w:spacing w:line="212" w:lineRule="exact"/>
              <w:ind w:right="15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 w:rsidR="007C08E8" w14:paraId="4A51A3E6" w14:textId="77777777">
        <w:trPr>
          <w:trHeight w:val="245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789E8A60" w14:textId="77777777" w:rsidR="007C08E8" w:rsidRDefault="008773A3">
            <w:pPr>
              <w:pStyle w:val="TableParagraph"/>
              <w:spacing w:line="218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Solar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PV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752F8F31" w14:textId="77777777" w:rsidR="007C08E8" w:rsidRDefault="008773A3">
            <w:pPr>
              <w:pStyle w:val="TableParagraph"/>
              <w:spacing w:line="218" w:lineRule="exact"/>
              <w:ind w:left="167"/>
              <w:rPr>
                <w:sz w:val="20"/>
              </w:rPr>
            </w:pPr>
            <w:r>
              <w:rPr>
                <w:sz w:val="20"/>
              </w:rPr>
              <w:t>18.12</w:t>
            </w:r>
          </w:p>
        </w:tc>
        <w:tc>
          <w:tcPr>
            <w:tcW w:w="962" w:type="dxa"/>
          </w:tcPr>
          <w:p w14:paraId="3C9530A1" w14:textId="77777777" w:rsidR="007C08E8" w:rsidRDefault="008773A3">
            <w:pPr>
              <w:pStyle w:val="TableParagraph"/>
              <w:spacing w:line="214" w:lineRule="exact"/>
              <w:ind w:left="101" w:right="52"/>
              <w:jc w:val="center"/>
              <w:rPr>
                <w:sz w:val="20"/>
              </w:rPr>
            </w:pPr>
            <w:r>
              <w:rPr>
                <w:sz w:val="20"/>
              </w:rPr>
              <w:t>14.29</w:t>
            </w:r>
          </w:p>
        </w:tc>
        <w:tc>
          <w:tcPr>
            <w:tcW w:w="772" w:type="dxa"/>
          </w:tcPr>
          <w:p w14:paraId="427764A2" w14:textId="77777777" w:rsidR="007C08E8" w:rsidRDefault="008773A3">
            <w:pPr>
              <w:pStyle w:val="TableParagraph"/>
              <w:spacing w:line="218" w:lineRule="exact"/>
              <w:ind w:left="73" w:right="20"/>
              <w:jc w:val="center"/>
              <w:rPr>
                <w:sz w:val="20"/>
              </w:rPr>
            </w:pPr>
            <w:r>
              <w:rPr>
                <w:sz w:val="20"/>
              </w:rPr>
              <w:t>19.33</w:t>
            </w:r>
          </w:p>
        </w:tc>
        <w:tc>
          <w:tcPr>
            <w:tcW w:w="963" w:type="dxa"/>
            <w:tcBorders>
              <w:right w:val="single" w:sz="18" w:space="0" w:color="000000"/>
            </w:tcBorders>
          </w:tcPr>
          <w:p w14:paraId="795C7403" w14:textId="77777777" w:rsidR="007C08E8" w:rsidRDefault="008773A3">
            <w:pPr>
              <w:pStyle w:val="TableParagraph"/>
              <w:spacing w:line="214" w:lineRule="exact"/>
              <w:ind w:left="103" w:right="45"/>
              <w:jc w:val="center"/>
              <w:rPr>
                <w:sz w:val="20"/>
              </w:rPr>
            </w:pPr>
            <w:r>
              <w:rPr>
                <w:sz w:val="20"/>
              </w:rPr>
              <w:t>15.24</w:t>
            </w:r>
          </w:p>
        </w:tc>
        <w:tc>
          <w:tcPr>
            <w:tcW w:w="992" w:type="dxa"/>
            <w:tcBorders>
              <w:left w:val="single" w:sz="18" w:space="0" w:color="000000"/>
            </w:tcBorders>
          </w:tcPr>
          <w:p w14:paraId="6ADB9D22" w14:textId="77777777" w:rsidR="007C08E8" w:rsidRDefault="008773A3">
            <w:pPr>
              <w:pStyle w:val="TableParagraph"/>
              <w:spacing w:line="218" w:lineRule="exact"/>
              <w:ind w:left="109" w:right="62"/>
              <w:jc w:val="center"/>
              <w:rPr>
                <w:sz w:val="20"/>
              </w:rPr>
            </w:pPr>
            <w:r>
              <w:rPr>
                <w:sz w:val="20"/>
              </w:rPr>
              <w:t>41.06</w:t>
            </w:r>
          </w:p>
        </w:tc>
        <w:tc>
          <w:tcPr>
            <w:tcW w:w="913" w:type="dxa"/>
          </w:tcPr>
          <w:p w14:paraId="06281FE9" w14:textId="77777777" w:rsidR="007C08E8" w:rsidRDefault="008773A3">
            <w:pPr>
              <w:pStyle w:val="TableParagraph"/>
              <w:spacing w:line="214" w:lineRule="exact"/>
              <w:ind w:left="246"/>
              <w:rPr>
                <w:sz w:val="20"/>
              </w:rPr>
            </w:pPr>
            <w:r>
              <w:rPr>
                <w:sz w:val="20"/>
              </w:rPr>
              <w:t>32.37</w:t>
            </w:r>
          </w:p>
        </w:tc>
        <w:tc>
          <w:tcPr>
            <w:tcW w:w="944" w:type="dxa"/>
          </w:tcPr>
          <w:p w14:paraId="4C5CD92D" w14:textId="77777777" w:rsidR="007C08E8" w:rsidRDefault="008773A3">
            <w:pPr>
              <w:pStyle w:val="TableParagraph"/>
              <w:spacing w:line="218" w:lineRule="exact"/>
              <w:ind w:left="95" w:right="35"/>
              <w:jc w:val="center"/>
              <w:rPr>
                <w:sz w:val="20"/>
              </w:rPr>
            </w:pPr>
            <w:r>
              <w:rPr>
                <w:sz w:val="20"/>
              </w:rPr>
              <w:t>42.93</w:t>
            </w:r>
          </w:p>
        </w:tc>
        <w:tc>
          <w:tcPr>
            <w:tcW w:w="901" w:type="dxa"/>
            <w:tcBorders>
              <w:right w:val="single" w:sz="18" w:space="0" w:color="000000"/>
            </w:tcBorders>
          </w:tcPr>
          <w:p w14:paraId="210481A5" w14:textId="77777777" w:rsidR="007C08E8" w:rsidRDefault="008773A3">
            <w:pPr>
              <w:pStyle w:val="TableParagraph"/>
              <w:spacing w:line="214" w:lineRule="exact"/>
              <w:ind w:left="77" w:right="6"/>
              <w:jc w:val="center"/>
              <w:rPr>
                <w:sz w:val="20"/>
              </w:rPr>
            </w:pPr>
            <w:r>
              <w:rPr>
                <w:sz w:val="20"/>
              </w:rPr>
              <w:t>33.85</w:t>
            </w:r>
          </w:p>
        </w:tc>
        <w:tc>
          <w:tcPr>
            <w:tcW w:w="769" w:type="dxa"/>
            <w:tcBorders>
              <w:left w:val="single" w:sz="18" w:space="0" w:color="000000"/>
            </w:tcBorders>
          </w:tcPr>
          <w:p w14:paraId="44EE58CE" w14:textId="77777777" w:rsidR="007C08E8" w:rsidRDefault="008773A3">
            <w:pPr>
              <w:pStyle w:val="TableParagraph"/>
              <w:spacing w:line="218" w:lineRule="exact"/>
              <w:ind w:right="110"/>
              <w:jc w:val="right"/>
              <w:rPr>
                <w:sz w:val="20"/>
              </w:rPr>
            </w:pPr>
            <w:r>
              <w:rPr>
                <w:sz w:val="20"/>
              </w:rPr>
              <w:t>35.00</w:t>
            </w:r>
          </w:p>
        </w:tc>
        <w:tc>
          <w:tcPr>
            <w:tcW w:w="771" w:type="dxa"/>
          </w:tcPr>
          <w:p w14:paraId="06D1A3B7" w14:textId="77777777" w:rsidR="007C08E8" w:rsidRDefault="008773A3">
            <w:pPr>
              <w:pStyle w:val="TableParagraph"/>
              <w:spacing w:line="214" w:lineRule="exact"/>
              <w:ind w:left="182"/>
              <w:rPr>
                <w:sz w:val="20"/>
              </w:rPr>
            </w:pPr>
            <w:r>
              <w:rPr>
                <w:sz w:val="20"/>
              </w:rPr>
              <w:t>27.59</w:t>
            </w:r>
          </w:p>
        </w:tc>
        <w:tc>
          <w:tcPr>
            <w:tcW w:w="771" w:type="dxa"/>
          </w:tcPr>
          <w:p w14:paraId="338264E5" w14:textId="77777777" w:rsidR="007C08E8" w:rsidRDefault="008773A3">
            <w:pPr>
              <w:pStyle w:val="TableParagraph"/>
              <w:spacing w:line="218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43.48</w:t>
            </w:r>
          </w:p>
        </w:tc>
        <w:tc>
          <w:tcPr>
            <w:tcW w:w="768" w:type="dxa"/>
          </w:tcPr>
          <w:p w14:paraId="2C656E9F" w14:textId="77777777" w:rsidR="007C08E8" w:rsidRDefault="008773A3">
            <w:pPr>
              <w:pStyle w:val="TableParagraph"/>
              <w:spacing w:line="214" w:lineRule="exact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34.28</w:t>
            </w:r>
          </w:p>
        </w:tc>
      </w:tr>
      <w:tr w:rsidR="007C08E8" w14:paraId="1BE2D3EB" w14:textId="77777777">
        <w:trPr>
          <w:trHeight w:val="244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39099C1A" w14:textId="77777777" w:rsidR="007C08E8" w:rsidRDefault="008773A3">
            <w:pPr>
              <w:pStyle w:val="TableParagraph"/>
              <w:spacing w:line="218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Solar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Thermal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40B65A5A" w14:textId="77777777" w:rsidR="007C08E8" w:rsidRDefault="008773A3">
            <w:pPr>
              <w:pStyle w:val="TableParagraph"/>
              <w:spacing w:line="218" w:lineRule="exact"/>
              <w:ind w:left="167"/>
              <w:rPr>
                <w:sz w:val="20"/>
              </w:rPr>
            </w:pPr>
            <w:r>
              <w:rPr>
                <w:sz w:val="20"/>
              </w:rPr>
              <w:t>15.58</w:t>
            </w:r>
          </w:p>
        </w:tc>
        <w:tc>
          <w:tcPr>
            <w:tcW w:w="962" w:type="dxa"/>
          </w:tcPr>
          <w:p w14:paraId="2EB4FE6C" w14:textId="77777777" w:rsidR="007C08E8" w:rsidRDefault="008773A3">
            <w:pPr>
              <w:pStyle w:val="TableParagraph"/>
              <w:spacing w:line="214" w:lineRule="exact"/>
              <w:ind w:left="101" w:righ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6.82</w:t>
            </w:r>
          </w:p>
        </w:tc>
        <w:tc>
          <w:tcPr>
            <w:tcW w:w="772" w:type="dxa"/>
          </w:tcPr>
          <w:p w14:paraId="709132E6" w14:textId="77777777" w:rsidR="007C08E8" w:rsidRDefault="008773A3">
            <w:pPr>
              <w:pStyle w:val="TableParagraph"/>
              <w:spacing w:line="218" w:lineRule="exact"/>
              <w:ind w:left="73" w:right="20"/>
              <w:jc w:val="center"/>
              <w:rPr>
                <w:sz w:val="20"/>
              </w:rPr>
            </w:pPr>
            <w:r>
              <w:rPr>
                <w:sz w:val="20"/>
              </w:rPr>
              <w:t>16.79</w:t>
            </w:r>
          </w:p>
        </w:tc>
        <w:tc>
          <w:tcPr>
            <w:tcW w:w="963" w:type="dxa"/>
            <w:tcBorders>
              <w:right w:val="single" w:sz="18" w:space="0" w:color="000000"/>
            </w:tcBorders>
          </w:tcPr>
          <w:p w14:paraId="0D5A8E34" w14:textId="77777777" w:rsidR="007C08E8" w:rsidRDefault="008773A3">
            <w:pPr>
              <w:pStyle w:val="TableParagraph"/>
              <w:spacing w:line="214" w:lineRule="exact"/>
              <w:ind w:left="103" w:right="4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7.35</w:t>
            </w:r>
          </w:p>
        </w:tc>
        <w:tc>
          <w:tcPr>
            <w:tcW w:w="992" w:type="dxa"/>
            <w:tcBorders>
              <w:left w:val="single" w:sz="18" w:space="0" w:color="000000"/>
            </w:tcBorders>
          </w:tcPr>
          <w:p w14:paraId="660E230D" w14:textId="77777777" w:rsidR="007C08E8" w:rsidRDefault="008773A3">
            <w:pPr>
              <w:pStyle w:val="TableParagraph"/>
              <w:spacing w:line="218" w:lineRule="exact"/>
              <w:ind w:left="109" w:right="62"/>
              <w:jc w:val="center"/>
              <w:rPr>
                <w:sz w:val="20"/>
              </w:rPr>
            </w:pPr>
            <w:r>
              <w:rPr>
                <w:sz w:val="20"/>
              </w:rPr>
              <w:t>33.17</w:t>
            </w:r>
          </w:p>
        </w:tc>
        <w:tc>
          <w:tcPr>
            <w:tcW w:w="913" w:type="dxa"/>
          </w:tcPr>
          <w:p w14:paraId="47639279" w14:textId="77777777" w:rsidR="007C08E8" w:rsidRDefault="008773A3">
            <w:pPr>
              <w:pStyle w:val="TableParagraph"/>
              <w:spacing w:line="214" w:lineRule="exact"/>
              <w:ind w:left="246"/>
              <w:rPr>
                <w:sz w:val="20"/>
              </w:rPr>
            </w:pPr>
            <w:r>
              <w:rPr>
                <w:sz w:val="20"/>
              </w:rPr>
              <w:t>14.53</w:t>
            </w:r>
          </w:p>
        </w:tc>
        <w:tc>
          <w:tcPr>
            <w:tcW w:w="944" w:type="dxa"/>
          </w:tcPr>
          <w:p w14:paraId="51F7033F" w14:textId="77777777" w:rsidR="007C08E8" w:rsidRDefault="008773A3">
            <w:pPr>
              <w:pStyle w:val="TableParagraph"/>
              <w:spacing w:line="218" w:lineRule="exact"/>
              <w:ind w:left="95" w:right="35"/>
              <w:jc w:val="center"/>
              <w:rPr>
                <w:sz w:val="20"/>
              </w:rPr>
            </w:pPr>
            <w:r>
              <w:rPr>
                <w:sz w:val="20"/>
              </w:rPr>
              <w:t>35.04</w:t>
            </w:r>
          </w:p>
        </w:tc>
        <w:tc>
          <w:tcPr>
            <w:tcW w:w="901" w:type="dxa"/>
            <w:tcBorders>
              <w:right w:val="single" w:sz="18" w:space="0" w:color="000000"/>
            </w:tcBorders>
          </w:tcPr>
          <w:p w14:paraId="0C44792F" w14:textId="77777777" w:rsidR="007C08E8" w:rsidRDefault="008773A3">
            <w:pPr>
              <w:pStyle w:val="TableParagraph"/>
              <w:spacing w:line="214" w:lineRule="exact"/>
              <w:ind w:left="77" w:right="6"/>
              <w:jc w:val="center"/>
              <w:rPr>
                <w:sz w:val="20"/>
              </w:rPr>
            </w:pPr>
            <w:r>
              <w:rPr>
                <w:sz w:val="20"/>
              </w:rPr>
              <w:t>15.35</w:t>
            </w:r>
          </w:p>
        </w:tc>
        <w:tc>
          <w:tcPr>
            <w:tcW w:w="769" w:type="dxa"/>
            <w:tcBorders>
              <w:left w:val="single" w:sz="18" w:space="0" w:color="000000"/>
            </w:tcBorders>
          </w:tcPr>
          <w:p w14:paraId="39E9A5C4" w14:textId="77777777" w:rsidR="007C08E8" w:rsidRDefault="008773A3">
            <w:pPr>
              <w:pStyle w:val="TableParagraph"/>
              <w:spacing w:line="218" w:lineRule="exact"/>
              <w:ind w:right="110"/>
              <w:jc w:val="right"/>
              <w:rPr>
                <w:sz w:val="20"/>
              </w:rPr>
            </w:pPr>
            <w:r>
              <w:rPr>
                <w:sz w:val="20"/>
              </w:rPr>
              <w:t>30.57</w:t>
            </w:r>
          </w:p>
        </w:tc>
        <w:tc>
          <w:tcPr>
            <w:tcW w:w="771" w:type="dxa"/>
          </w:tcPr>
          <w:p w14:paraId="538911B1" w14:textId="77777777" w:rsidR="007C08E8" w:rsidRDefault="008773A3">
            <w:pPr>
              <w:pStyle w:val="TableParagraph"/>
              <w:spacing w:line="214" w:lineRule="exact"/>
              <w:ind w:left="182"/>
              <w:rPr>
                <w:sz w:val="20"/>
              </w:rPr>
            </w:pPr>
            <w:r>
              <w:rPr>
                <w:sz w:val="20"/>
              </w:rPr>
              <w:t>13.39</w:t>
            </w:r>
          </w:p>
        </w:tc>
        <w:tc>
          <w:tcPr>
            <w:tcW w:w="771" w:type="dxa"/>
          </w:tcPr>
          <w:p w14:paraId="4C7883B3" w14:textId="77777777" w:rsidR="007C08E8" w:rsidRDefault="008773A3">
            <w:pPr>
              <w:pStyle w:val="TableParagraph"/>
              <w:spacing w:line="218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39.04</w:t>
            </w:r>
          </w:p>
        </w:tc>
        <w:tc>
          <w:tcPr>
            <w:tcW w:w="768" w:type="dxa"/>
          </w:tcPr>
          <w:p w14:paraId="4661400C" w14:textId="77777777" w:rsidR="007C08E8" w:rsidRDefault="008773A3">
            <w:pPr>
              <w:pStyle w:val="TableParagraph"/>
              <w:spacing w:line="214" w:lineRule="exact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17.10</w:t>
            </w:r>
          </w:p>
        </w:tc>
      </w:tr>
      <w:tr w:rsidR="007C08E8" w14:paraId="01436F9A" w14:textId="77777777">
        <w:trPr>
          <w:trHeight w:val="245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67E8A3C1" w14:textId="77777777" w:rsidR="007C08E8" w:rsidRDefault="008773A3">
            <w:pPr>
              <w:pStyle w:val="TableParagraph"/>
              <w:spacing w:line="220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Heat</w:t>
            </w:r>
            <w:r>
              <w:rPr>
                <w:spacing w:val="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Pumps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62DF0498" w14:textId="77777777" w:rsidR="007C08E8" w:rsidRDefault="008773A3">
            <w:pPr>
              <w:pStyle w:val="TableParagraph"/>
              <w:spacing w:line="220" w:lineRule="exact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117.91</w:t>
            </w:r>
          </w:p>
        </w:tc>
        <w:tc>
          <w:tcPr>
            <w:tcW w:w="962" w:type="dxa"/>
          </w:tcPr>
          <w:p w14:paraId="20C02120" w14:textId="77777777" w:rsidR="007C08E8" w:rsidRDefault="008773A3">
            <w:pPr>
              <w:pStyle w:val="TableParagraph"/>
              <w:spacing w:line="215" w:lineRule="exact"/>
              <w:ind w:left="101" w:right="52"/>
              <w:jc w:val="center"/>
              <w:rPr>
                <w:sz w:val="20"/>
              </w:rPr>
            </w:pPr>
            <w:r>
              <w:rPr>
                <w:sz w:val="20"/>
              </w:rPr>
              <w:t>268.55</w:t>
            </w:r>
          </w:p>
        </w:tc>
        <w:tc>
          <w:tcPr>
            <w:tcW w:w="772" w:type="dxa"/>
          </w:tcPr>
          <w:p w14:paraId="05C37D4E" w14:textId="77777777" w:rsidR="007C08E8" w:rsidRDefault="008773A3">
            <w:pPr>
              <w:pStyle w:val="TableParagraph"/>
              <w:spacing w:line="220" w:lineRule="exact"/>
              <w:ind w:left="73" w:right="20"/>
              <w:jc w:val="center"/>
              <w:rPr>
                <w:sz w:val="20"/>
              </w:rPr>
            </w:pPr>
            <w:r>
              <w:rPr>
                <w:sz w:val="20"/>
              </w:rPr>
              <w:t>120.92</w:t>
            </w:r>
          </w:p>
        </w:tc>
        <w:tc>
          <w:tcPr>
            <w:tcW w:w="963" w:type="dxa"/>
            <w:tcBorders>
              <w:right w:val="single" w:sz="18" w:space="0" w:color="000000"/>
            </w:tcBorders>
          </w:tcPr>
          <w:p w14:paraId="37AAC10C" w14:textId="77777777" w:rsidR="007C08E8" w:rsidRDefault="008773A3">
            <w:pPr>
              <w:pStyle w:val="TableParagraph"/>
              <w:spacing w:line="215" w:lineRule="exact"/>
              <w:ind w:left="103" w:right="45"/>
              <w:jc w:val="center"/>
              <w:rPr>
                <w:sz w:val="20"/>
              </w:rPr>
            </w:pPr>
            <w:r>
              <w:rPr>
                <w:sz w:val="20"/>
              </w:rPr>
              <w:t>275.41</w:t>
            </w:r>
          </w:p>
        </w:tc>
        <w:tc>
          <w:tcPr>
            <w:tcW w:w="992" w:type="dxa"/>
            <w:tcBorders>
              <w:left w:val="single" w:sz="18" w:space="0" w:color="000000"/>
            </w:tcBorders>
          </w:tcPr>
          <w:p w14:paraId="2CBCCD8A" w14:textId="77777777" w:rsidR="007C08E8" w:rsidRDefault="008773A3">
            <w:pPr>
              <w:pStyle w:val="TableParagraph"/>
              <w:spacing w:line="220" w:lineRule="exact"/>
              <w:ind w:left="109" w:right="62"/>
              <w:jc w:val="center"/>
              <w:rPr>
                <w:sz w:val="20"/>
              </w:rPr>
            </w:pPr>
            <w:r>
              <w:rPr>
                <w:sz w:val="20"/>
              </w:rPr>
              <w:t>274.14</w:t>
            </w:r>
          </w:p>
        </w:tc>
        <w:tc>
          <w:tcPr>
            <w:tcW w:w="913" w:type="dxa"/>
          </w:tcPr>
          <w:p w14:paraId="6225FB5A" w14:textId="77777777" w:rsidR="007C08E8" w:rsidRDefault="008773A3">
            <w:pPr>
              <w:pStyle w:val="TableParagraph"/>
              <w:spacing w:line="215" w:lineRule="exact"/>
              <w:ind w:left="196"/>
              <w:rPr>
                <w:sz w:val="20"/>
              </w:rPr>
            </w:pPr>
            <w:r>
              <w:rPr>
                <w:sz w:val="20"/>
              </w:rPr>
              <w:t>624.38</w:t>
            </w:r>
          </w:p>
        </w:tc>
        <w:tc>
          <w:tcPr>
            <w:tcW w:w="944" w:type="dxa"/>
          </w:tcPr>
          <w:p w14:paraId="66288BD4" w14:textId="77777777" w:rsidR="007C08E8" w:rsidRDefault="008773A3">
            <w:pPr>
              <w:pStyle w:val="TableParagraph"/>
              <w:spacing w:line="220" w:lineRule="exact"/>
              <w:ind w:left="95" w:right="35"/>
              <w:jc w:val="center"/>
              <w:rPr>
                <w:sz w:val="20"/>
              </w:rPr>
            </w:pPr>
            <w:r>
              <w:rPr>
                <w:sz w:val="20"/>
              </w:rPr>
              <w:t>278.82</w:t>
            </w:r>
          </w:p>
        </w:tc>
        <w:tc>
          <w:tcPr>
            <w:tcW w:w="901" w:type="dxa"/>
            <w:tcBorders>
              <w:right w:val="single" w:sz="18" w:space="0" w:color="000000"/>
            </w:tcBorders>
          </w:tcPr>
          <w:p w14:paraId="3C891F94" w14:textId="77777777" w:rsidR="007C08E8" w:rsidRDefault="008773A3">
            <w:pPr>
              <w:pStyle w:val="TableParagraph"/>
              <w:spacing w:line="215" w:lineRule="exact"/>
              <w:ind w:left="77" w:right="9"/>
              <w:jc w:val="center"/>
              <w:rPr>
                <w:sz w:val="20"/>
              </w:rPr>
            </w:pPr>
            <w:r>
              <w:rPr>
                <w:sz w:val="20"/>
              </w:rPr>
              <w:t>635.04</w:t>
            </w:r>
          </w:p>
        </w:tc>
        <w:tc>
          <w:tcPr>
            <w:tcW w:w="769" w:type="dxa"/>
            <w:tcBorders>
              <w:left w:val="single" w:sz="18" w:space="0" w:color="000000"/>
            </w:tcBorders>
          </w:tcPr>
          <w:p w14:paraId="738D4941" w14:textId="77777777" w:rsidR="007C08E8" w:rsidRDefault="008773A3">
            <w:pPr>
              <w:pStyle w:val="TableParagraph"/>
              <w:spacing w:line="220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173.39</w:t>
            </w:r>
          </w:p>
        </w:tc>
        <w:tc>
          <w:tcPr>
            <w:tcW w:w="771" w:type="dxa"/>
          </w:tcPr>
          <w:p w14:paraId="0E403050" w14:textId="77777777" w:rsidR="007C08E8" w:rsidRDefault="008773A3">
            <w:pPr>
              <w:pStyle w:val="TableParagraph"/>
              <w:spacing w:line="215" w:lineRule="exact"/>
              <w:ind w:left="132"/>
              <w:rPr>
                <w:sz w:val="20"/>
              </w:rPr>
            </w:pPr>
            <w:r>
              <w:rPr>
                <w:w w:val="95"/>
                <w:sz w:val="20"/>
              </w:rPr>
              <w:t>394.91</w:t>
            </w:r>
          </w:p>
        </w:tc>
        <w:tc>
          <w:tcPr>
            <w:tcW w:w="771" w:type="dxa"/>
          </w:tcPr>
          <w:p w14:paraId="4F8A1D8A" w14:textId="77777777" w:rsidR="007C08E8" w:rsidRDefault="008773A3">
            <w:pPr>
              <w:pStyle w:val="TableParagraph"/>
              <w:spacing w:line="220" w:lineRule="exact"/>
              <w:ind w:right="56"/>
              <w:jc w:val="right"/>
              <w:rPr>
                <w:sz w:val="20"/>
              </w:rPr>
            </w:pPr>
            <w:r>
              <w:rPr>
                <w:sz w:val="20"/>
              </w:rPr>
              <w:t>194.58</w:t>
            </w:r>
          </w:p>
        </w:tc>
        <w:tc>
          <w:tcPr>
            <w:tcW w:w="768" w:type="dxa"/>
          </w:tcPr>
          <w:p w14:paraId="009C24FB" w14:textId="77777777" w:rsidR="007C08E8" w:rsidRDefault="008773A3">
            <w:pPr>
              <w:pStyle w:val="TableParagraph"/>
              <w:spacing w:line="215" w:lineRule="exact"/>
              <w:ind w:right="54"/>
              <w:jc w:val="right"/>
              <w:rPr>
                <w:sz w:val="20"/>
              </w:rPr>
            </w:pPr>
            <w:r>
              <w:rPr>
                <w:sz w:val="20"/>
              </w:rPr>
              <w:t>443.18</w:t>
            </w:r>
          </w:p>
        </w:tc>
      </w:tr>
      <w:tr w:rsidR="007C08E8" w14:paraId="30651494" w14:textId="77777777">
        <w:trPr>
          <w:trHeight w:val="245"/>
        </w:trPr>
        <w:tc>
          <w:tcPr>
            <w:tcW w:w="2882" w:type="dxa"/>
            <w:tcBorders>
              <w:right w:val="single" w:sz="18" w:space="0" w:color="000000"/>
            </w:tcBorders>
            <w:shd w:val="clear" w:color="auto" w:fill="969696"/>
          </w:tcPr>
          <w:p w14:paraId="131D2630" w14:textId="77777777" w:rsidR="007C08E8" w:rsidRDefault="008773A3">
            <w:pPr>
              <w:pStyle w:val="TableParagraph"/>
              <w:spacing w:line="217" w:lineRule="exact"/>
              <w:ind w:left="30"/>
              <w:rPr>
                <w:sz w:val="20"/>
              </w:rPr>
            </w:pPr>
            <w:r>
              <w:rPr>
                <w:w w:val="85"/>
                <w:sz w:val="20"/>
              </w:rPr>
              <w:t>Total</w:t>
            </w:r>
            <w:r>
              <w:rPr>
                <w:spacing w:val="1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(electricity)</w:t>
            </w:r>
          </w:p>
        </w:tc>
        <w:tc>
          <w:tcPr>
            <w:tcW w:w="773" w:type="dxa"/>
            <w:tcBorders>
              <w:left w:val="single" w:sz="18" w:space="0" w:color="000000"/>
            </w:tcBorders>
            <w:shd w:val="clear" w:color="auto" w:fill="969696"/>
          </w:tcPr>
          <w:p w14:paraId="604ECA19" w14:textId="77777777" w:rsidR="007C08E8" w:rsidRDefault="008773A3">
            <w:pPr>
              <w:pStyle w:val="TableParagraph"/>
              <w:spacing w:line="217" w:lineRule="exact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573.26</w:t>
            </w:r>
          </w:p>
        </w:tc>
        <w:tc>
          <w:tcPr>
            <w:tcW w:w="962" w:type="dxa"/>
            <w:shd w:val="clear" w:color="auto" w:fill="969696"/>
          </w:tcPr>
          <w:p w14:paraId="49AC1DA6" w14:textId="77777777" w:rsidR="007C08E8" w:rsidRDefault="008773A3">
            <w:pPr>
              <w:pStyle w:val="TableParagraph"/>
              <w:spacing w:line="217" w:lineRule="exact"/>
              <w:ind w:left="101" w:righ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1,003.99</w:t>
            </w:r>
          </w:p>
        </w:tc>
        <w:tc>
          <w:tcPr>
            <w:tcW w:w="772" w:type="dxa"/>
            <w:shd w:val="clear" w:color="auto" w:fill="969696"/>
          </w:tcPr>
          <w:p w14:paraId="6AFA5580" w14:textId="77777777" w:rsidR="007C08E8" w:rsidRDefault="008773A3">
            <w:pPr>
              <w:pStyle w:val="TableParagraph"/>
              <w:spacing w:line="217" w:lineRule="exact"/>
              <w:ind w:left="73" w:right="20"/>
              <w:jc w:val="center"/>
              <w:rPr>
                <w:sz w:val="20"/>
              </w:rPr>
            </w:pPr>
            <w:r>
              <w:rPr>
                <w:sz w:val="20"/>
              </w:rPr>
              <w:t>579.83</w:t>
            </w:r>
          </w:p>
        </w:tc>
        <w:tc>
          <w:tcPr>
            <w:tcW w:w="963" w:type="dxa"/>
            <w:tcBorders>
              <w:right w:val="single" w:sz="18" w:space="0" w:color="000000"/>
            </w:tcBorders>
            <w:shd w:val="clear" w:color="auto" w:fill="969696"/>
          </w:tcPr>
          <w:p w14:paraId="20AEF46E" w14:textId="77777777" w:rsidR="007C08E8" w:rsidRDefault="008773A3">
            <w:pPr>
              <w:pStyle w:val="TableParagraph"/>
              <w:spacing w:line="217" w:lineRule="exact"/>
              <w:ind w:left="103" w:right="4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1,017.29</w:t>
            </w:r>
          </w:p>
        </w:tc>
        <w:tc>
          <w:tcPr>
            <w:tcW w:w="992" w:type="dxa"/>
            <w:tcBorders>
              <w:left w:val="single" w:sz="18" w:space="0" w:color="000000"/>
            </w:tcBorders>
            <w:shd w:val="clear" w:color="auto" w:fill="969696"/>
          </w:tcPr>
          <w:p w14:paraId="72E3ED36" w14:textId="77777777" w:rsidR="007C08E8" w:rsidRDefault="008773A3">
            <w:pPr>
              <w:pStyle w:val="TableParagraph"/>
              <w:spacing w:line="217" w:lineRule="exact"/>
              <w:ind w:left="109" w:right="6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2,734.54</w:t>
            </w:r>
          </w:p>
        </w:tc>
        <w:tc>
          <w:tcPr>
            <w:tcW w:w="913" w:type="dxa"/>
            <w:shd w:val="clear" w:color="auto" w:fill="969696"/>
          </w:tcPr>
          <w:p w14:paraId="2D1014DF" w14:textId="77777777" w:rsidR="007C08E8" w:rsidRDefault="008773A3">
            <w:pPr>
              <w:pStyle w:val="TableParagraph"/>
              <w:spacing w:line="217" w:lineRule="exact"/>
              <w:ind w:left="124"/>
              <w:rPr>
                <w:sz w:val="20"/>
              </w:rPr>
            </w:pPr>
            <w:r>
              <w:rPr>
                <w:w w:val="90"/>
                <w:sz w:val="20"/>
              </w:rPr>
              <w:t>4,728.99</w:t>
            </w:r>
          </w:p>
        </w:tc>
        <w:tc>
          <w:tcPr>
            <w:tcW w:w="944" w:type="dxa"/>
            <w:shd w:val="clear" w:color="auto" w:fill="969696"/>
          </w:tcPr>
          <w:p w14:paraId="5CFD8A59" w14:textId="77777777" w:rsidR="007C08E8" w:rsidRDefault="008773A3">
            <w:pPr>
              <w:pStyle w:val="TableParagraph"/>
              <w:spacing w:line="217" w:lineRule="exact"/>
              <w:ind w:left="95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2,747.36</w:t>
            </w:r>
          </w:p>
        </w:tc>
        <w:tc>
          <w:tcPr>
            <w:tcW w:w="901" w:type="dxa"/>
            <w:tcBorders>
              <w:right w:val="single" w:sz="18" w:space="0" w:color="000000"/>
            </w:tcBorders>
            <w:shd w:val="clear" w:color="auto" w:fill="969696"/>
          </w:tcPr>
          <w:p w14:paraId="05B16249" w14:textId="77777777" w:rsidR="007C08E8" w:rsidRDefault="008773A3">
            <w:pPr>
              <w:pStyle w:val="TableParagraph"/>
              <w:spacing w:line="217" w:lineRule="exact"/>
              <w:ind w:left="77" w:right="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4,758.82</w:t>
            </w:r>
          </w:p>
        </w:tc>
        <w:tc>
          <w:tcPr>
            <w:tcW w:w="769" w:type="dxa"/>
            <w:tcBorders>
              <w:left w:val="single" w:sz="18" w:space="0" w:color="000000"/>
            </w:tcBorders>
            <w:shd w:val="clear" w:color="auto" w:fill="969696"/>
          </w:tcPr>
          <w:p w14:paraId="011437DB" w14:textId="77777777" w:rsidR="007C08E8" w:rsidRDefault="008773A3">
            <w:pPr>
              <w:pStyle w:val="TableParagraph"/>
              <w:spacing w:line="217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265.73</w:t>
            </w:r>
          </w:p>
        </w:tc>
        <w:tc>
          <w:tcPr>
            <w:tcW w:w="771" w:type="dxa"/>
            <w:shd w:val="clear" w:color="auto" w:fill="969696"/>
          </w:tcPr>
          <w:p w14:paraId="7FAF7BE9" w14:textId="77777777" w:rsidR="007C08E8" w:rsidRDefault="008773A3">
            <w:pPr>
              <w:pStyle w:val="TableParagraph"/>
              <w:spacing w:line="217" w:lineRule="exact"/>
              <w:ind w:left="134"/>
              <w:rPr>
                <w:sz w:val="20"/>
              </w:rPr>
            </w:pPr>
            <w:r>
              <w:rPr>
                <w:w w:val="95"/>
                <w:sz w:val="20"/>
              </w:rPr>
              <w:t>527.39</w:t>
            </w:r>
          </w:p>
        </w:tc>
        <w:tc>
          <w:tcPr>
            <w:tcW w:w="771" w:type="dxa"/>
            <w:shd w:val="clear" w:color="auto" w:fill="969696"/>
          </w:tcPr>
          <w:p w14:paraId="0A31920F" w14:textId="77777777" w:rsidR="007C08E8" w:rsidRDefault="008773A3">
            <w:pPr>
              <w:pStyle w:val="TableParagraph"/>
              <w:spacing w:line="217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63.67</w:t>
            </w:r>
          </w:p>
        </w:tc>
        <w:tc>
          <w:tcPr>
            <w:tcW w:w="768" w:type="dxa"/>
            <w:shd w:val="clear" w:color="auto" w:fill="969696"/>
          </w:tcPr>
          <w:p w14:paraId="2ABD0492" w14:textId="77777777" w:rsidR="007C08E8" w:rsidRDefault="008773A3">
            <w:pPr>
              <w:pStyle w:val="TableParagraph"/>
              <w:spacing w:line="217" w:lineRule="exact"/>
              <w:ind w:right="51"/>
              <w:jc w:val="right"/>
              <w:rPr>
                <w:sz w:val="20"/>
              </w:rPr>
            </w:pPr>
            <w:r>
              <w:rPr>
                <w:sz w:val="20"/>
              </w:rPr>
              <w:t>105.08</w:t>
            </w:r>
          </w:p>
        </w:tc>
      </w:tr>
      <w:tr w:rsidR="007C08E8" w14:paraId="6C17F548" w14:textId="77777777">
        <w:trPr>
          <w:trHeight w:val="241"/>
        </w:trPr>
        <w:tc>
          <w:tcPr>
            <w:tcW w:w="2882" w:type="dxa"/>
            <w:tcBorders>
              <w:right w:val="single" w:sz="18" w:space="0" w:color="000000"/>
            </w:tcBorders>
            <w:shd w:val="clear" w:color="auto" w:fill="969696"/>
          </w:tcPr>
          <w:p w14:paraId="30D34CCE" w14:textId="77777777" w:rsidR="007C08E8" w:rsidRDefault="008773A3">
            <w:pPr>
              <w:pStyle w:val="TableParagraph"/>
              <w:spacing w:line="198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Total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(heat)</w:t>
            </w:r>
          </w:p>
        </w:tc>
        <w:tc>
          <w:tcPr>
            <w:tcW w:w="773" w:type="dxa"/>
            <w:tcBorders>
              <w:left w:val="single" w:sz="18" w:space="0" w:color="000000"/>
            </w:tcBorders>
            <w:shd w:val="clear" w:color="auto" w:fill="969696"/>
          </w:tcPr>
          <w:p w14:paraId="353648EA" w14:textId="77777777" w:rsidR="007C08E8" w:rsidRDefault="008773A3">
            <w:pPr>
              <w:pStyle w:val="TableParagraph"/>
              <w:spacing w:line="198" w:lineRule="exact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141.68</w:t>
            </w:r>
          </w:p>
        </w:tc>
        <w:tc>
          <w:tcPr>
            <w:tcW w:w="962" w:type="dxa"/>
            <w:shd w:val="clear" w:color="auto" w:fill="969696"/>
          </w:tcPr>
          <w:p w14:paraId="7E97F6D2" w14:textId="77777777" w:rsidR="007C08E8" w:rsidRDefault="008773A3">
            <w:pPr>
              <w:pStyle w:val="TableParagraph"/>
              <w:spacing w:line="198" w:lineRule="exact"/>
              <w:ind w:left="101" w:right="52"/>
              <w:jc w:val="center"/>
              <w:rPr>
                <w:sz w:val="20"/>
              </w:rPr>
            </w:pPr>
            <w:r>
              <w:rPr>
                <w:sz w:val="20"/>
              </w:rPr>
              <w:t>308.10</w:t>
            </w:r>
          </w:p>
        </w:tc>
        <w:tc>
          <w:tcPr>
            <w:tcW w:w="772" w:type="dxa"/>
            <w:shd w:val="clear" w:color="auto" w:fill="969696"/>
          </w:tcPr>
          <w:p w14:paraId="26E4D0E0" w14:textId="77777777" w:rsidR="007C08E8" w:rsidRDefault="008773A3">
            <w:pPr>
              <w:pStyle w:val="TableParagraph"/>
              <w:spacing w:line="198" w:lineRule="exact"/>
              <w:ind w:left="73" w:right="20"/>
              <w:jc w:val="center"/>
              <w:rPr>
                <w:sz w:val="20"/>
              </w:rPr>
            </w:pPr>
            <w:r>
              <w:rPr>
                <w:sz w:val="20"/>
              </w:rPr>
              <w:t>146.71</w:t>
            </w:r>
          </w:p>
        </w:tc>
        <w:tc>
          <w:tcPr>
            <w:tcW w:w="963" w:type="dxa"/>
            <w:tcBorders>
              <w:right w:val="single" w:sz="18" w:space="0" w:color="000000"/>
            </w:tcBorders>
            <w:shd w:val="clear" w:color="auto" w:fill="969696"/>
          </w:tcPr>
          <w:p w14:paraId="332DDB25" w14:textId="77777777" w:rsidR="007C08E8" w:rsidRDefault="008773A3">
            <w:pPr>
              <w:pStyle w:val="TableParagraph"/>
              <w:spacing w:line="198" w:lineRule="exact"/>
              <w:ind w:left="103" w:right="45"/>
              <w:jc w:val="center"/>
              <w:rPr>
                <w:sz w:val="20"/>
              </w:rPr>
            </w:pPr>
            <w:r>
              <w:rPr>
                <w:sz w:val="20"/>
              </w:rPr>
              <w:t>318.75</w:t>
            </w:r>
          </w:p>
        </w:tc>
        <w:tc>
          <w:tcPr>
            <w:tcW w:w="992" w:type="dxa"/>
            <w:tcBorders>
              <w:left w:val="single" w:sz="18" w:space="0" w:color="000000"/>
            </w:tcBorders>
            <w:shd w:val="clear" w:color="auto" w:fill="969696"/>
          </w:tcPr>
          <w:p w14:paraId="013CF602" w14:textId="77777777" w:rsidR="007C08E8" w:rsidRDefault="008773A3">
            <w:pPr>
              <w:pStyle w:val="TableParagraph"/>
              <w:spacing w:line="198" w:lineRule="exact"/>
              <w:ind w:left="109" w:right="62"/>
              <w:jc w:val="center"/>
              <w:rPr>
                <w:sz w:val="20"/>
              </w:rPr>
            </w:pPr>
            <w:r>
              <w:rPr>
                <w:sz w:val="20"/>
              </w:rPr>
              <w:t>359.91</w:t>
            </w:r>
          </w:p>
        </w:tc>
        <w:tc>
          <w:tcPr>
            <w:tcW w:w="913" w:type="dxa"/>
            <w:shd w:val="clear" w:color="auto" w:fill="969696"/>
          </w:tcPr>
          <w:p w14:paraId="1AB65CDB" w14:textId="77777777" w:rsidR="007C08E8" w:rsidRDefault="008773A3">
            <w:pPr>
              <w:pStyle w:val="TableParagraph"/>
              <w:spacing w:line="198" w:lineRule="exact"/>
              <w:ind w:left="196"/>
              <w:rPr>
                <w:sz w:val="20"/>
              </w:rPr>
            </w:pPr>
            <w:r>
              <w:rPr>
                <w:sz w:val="20"/>
              </w:rPr>
              <w:t>846.95</w:t>
            </w:r>
          </w:p>
        </w:tc>
        <w:tc>
          <w:tcPr>
            <w:tcW w:w="944" w:type="dxa"/>
            <w:shd w:val="clear" w:color="auto" w:fill="969696"/>
          </w:tcPr>
          <w:p w14:paraId="611504E4" w14:textId="77777777" w:rsidR="007C08E8" w:rsidRDefault="008773A3">
            <w:pPr>
              <w:pStyle w:val="TableParagraph"/>
              <w:spacing w:line="198" w:lineRule="exact"/>
              <w:ind w:left="95" w:right="35"/>
              <w:jc w:val="center"/>
              <w:rPr>
                <w:sz w:val="20"/>
              </w:rPr>
            </w:pPr>
            <w:r>
              <w:rPr>
                <w:sz w:val="20"/>
              </w:rPr>
              <w:t>371.30</w:t>
            </w:r>
          </w:p>
        </w:tc>
        <w:tc>
          <w:tcPr>
            <w:tcW w:w="901" w:type="dxa"/>
            <w:tcBorders>
              <w:right w:val="single" w:sz="18" w:space="0" w:color="000000"/>
            </w:tcBorders>
            <w:shd w:val="clear" w:color="auto" w:fill="969696"/>
          </w:tcPr>
          <w:p w14:paraId="7E69812B" w14:textId="77777777" w:rsidR="007C08E8" w:rsidRDefault="008773A3">
            <w:pPr>
              <w:pStyle w:val="TableParagraph"/>
              <w:spacing w:line="198" w:lineRule="exact"/>
              <w:ind w:left="77" w:right="9"/>
              <w:jc w:val="center"/>
              <w:rPr>
                <w:sz w:val="20"/>
              </w:rPr>
            </w:pPr>
            <w:r>
              <w:rPr>
                <w:sz w:val="20"/>
              </w:rPr>
              <w:t>877.56</w:t>
            </w:r>
          </w:p>
        </w:tc>
        <w:tc>
          <w:tcPr>
            <w:tcW w:w="769" w:type="dxa"/>
            <w:tcBorders>
              <w:left w:val="single" w:sz="18" w:space="0" w:color="000000"/>
            </w:tcBorders>
            <w:shd w:val="clear" w:color="auto" w:fill="969696"/>
          </w:tcPr>
          <w:p w14:paraId="308D4B27" w14:textId="77777777" w:rsidR="007C08E8" w:rsidRDefault="008773A3">
            <w:pPr>
              <w:pStyle w:val="TableParagraph"/>
              <w:spacing w:line="198" w:lineRule="exact"/>
              <w:ind w:right="60"/>
              <w:jc w:val="right"/>
              <w:rPr>
                <w:sz w:val="20"/>
              </w:rPr>
            </w:pPr>
            <w:r>
              <w:rPr>
                <w:sz w:val="20"/>
              </w:rPr>
              <w:t>212.59</w:t>
            </w:r>
          </w:p>
        </w:tc>
        <w:tc>
          <w:tcPr>
            <w:tcW w:w="771" w:type="dxa"/>
            <w:shd w:val="clear" w:color="auto" w:fill="969696"/>
          </w:tcPr>
          <w:p w14:paraId="3788ECD0" w14:textId="77777777" w:rsidR="007C08E8" w:rsidRDefault="008773A3">
            <w:pPr>
              <w:pStyle w:val="TableParagraph"/>
              <w:spacing w:line="198" w:lineRule="exact"/>
              <w:ind w:left="134"/>
              <w:rPr>
                <w:sz w:val="20"/>
              </w:rPr>
            </w:pPr>
            <w:r>
              <w:rPr>
                <w:w w:val="95"/>
                <w:sz w:val="20"/>
              </w:rPr>
              <w:t>443.22</w:t>
            </w:r>
          </w:p>
        </w:tc>
        <w:tc>
          <w:tcPr>
            <w:tcW w:w="771" w:type="dxa"/>
            <w:shd w:val="clear" w:color="auto" w:fill="969696"/>
          </w:tcPr>
          <w:p w14:paraId="1AF1B2A5" w14:textId="77777777" w:rsidR="007C08E8" w:rsidRDefault="008773A3">
            <w:pPr>
              <w:pStyle w:val="TableParagraph"/>
              <w:spacing w:line="198" w:lineRule="exact"/>
              <w:ind w:right="56"/>
              <w:jc w:val="right"/>
              <w:rPr>
                <w:sz w:val="20"/>
              </w:rPr>
            </w:pPr>
            <w:r>
              <w:rPr>
                <w:sz w:val="20"/>
              </w:rPr>
              <w:t>243.10</w:t>
            </w:r>
          </w:p>
        </w:tc>
        <w:tc>
          <w:tcPr>
            <w:tcW w:w="768" w:type="dxa"/>
            <w:shd w:val="clear" w:color="auto" w:fill="969696"/>
          </w:tcPr>
          <w:p w14:paraId="455F1791" w14:textId="77777777" w:rsidR="007C08E8" w:rsidRDefault="008773A3">
            <w:pPr>
              <w:pStyle w:val="TableParagraph"/>
              <w:spacing w:line="198" w:lineRule="exact"/>
              <w:ind w:right="51"/>
              <w:jc w:val="right"/>
              <w:rPr>
                <w:sz w:val="20"/>
              </w:rPr>
            </w:pPr>
            <w:r>
              <w:rPr>
                <w:sz w:val="20"/>
              </w:rPr>
              <w:t>498.64</w:t>
            </w:r>
          </w:p>
        </w:tc>
      </w:tr>
    </w:tbl>
    <w:p w14:paraId="6E29C2AA" w14:textId="77777777" w:rsidR="007C08E8" w:rsidRDefault="007C08E8">
      <w:pPr>
        <w:spacing w:line="198" w:lineRule="exact"/>
        <w:jc w:val="right"/>
        <w:rPr>
          <w:sz w:val="20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531DE92B" w14:textId="77777777" w:rsidR="007C08E8" w:rsidRDefault="007C08E8">
      <w:pPr>
        <w:pStyle w:val="BodyText"/>
        <w:spacing w:before="4"/>
        <w:rPr>
          <w:sz w:val="16"/>
        </w:rPr>
      </w:pPr>
    </w:p>
    <w:p w14:paraId="3D8708BD" w14:textId="77777777" w:rsidR="007C08E8" w:rsidRDefault="008773A3">
      <w:pPr>
        <w:pStyle w:val="BodyText"/>
        <w:spacing w:before="97"/>
        <w:ind w:left="539"/>
      </w:pPr>
      <w:r>
        <w:rPr>
          <w:w w:val="105"/>
        </w:rPr>
        <w:t>Table</w:t>
      </w:r>
      <w:r>
        <w:rPr>
          <w:spacing w:val="-4"/>
          <w:w w:val="105"/>
        </w:rPr>
        <w:t xml:space="preserve"> </w:t>
      </w:r>
      <w:r>
        <w:rPr>
          <w:w w:val="105"/>
        </w:rPr>
        <w:t>4.2:</w:t>
      </w:r>
      <w:r>
        <w:rPr>
          <w:spacing w:val="-3"/>
          <w:w w:val="105"/>
        </w:rPr>
        <w:t xml:space="preserve"> </w:t>
      </w:r>
      <w:r>
        <w:rPr>
          <w:w w:val="105"/>
        </w:rPr>
        <w:t>Technical Renewable</w:t>
      </w:r>
      <w:r>
        <w:rPr>
          <w:spacing w:val="-3"/>
          <w:w w:val="105"/>
        </w:rPr>
        <w:t xml:space="preserve"> </w:t>
      </w:r>
      <w:r>
        <w:rPr>
          <w:w w:val="105"/>
        </w:rPr>
        <w:t>Energy</w:t>
      </w:r>
      <w:r>
        <w:rPr>
          <w:spacing w:val="-3"/>
          <w:w w:val="105"/>
        </w:rPr>
        <w:t xml:space="preserve"> </w:t>
      </w:r>
      <w:r>
        <w:rPr>
          <w:w w:val="105"/>
        </w:rPr>
        <w:t>Resource</w:t>
      </w:r>
      <w:r>
        <w:rPr>
          <w:spacing w:val="-3"/>
          <w:w w:val="105"/>
        </w:rPr>
        <w:t xml:space="preserve"> </w:t>
      </w:r>
      <w:r>
        <w:rPr>
          <w:w w:val="105"/>
        </w:rPr>
        <w:t>Potential</w:t>
      </w:r>
      <w:r>
        <w:rPr>
          <w:spacing w:val="-3"/>
          <w:w w:val="105"/>
        </w:rPr>
        <w:t xml:space="preserve"> </w:t>
      </w:r>
      <w:r>
        <w:rPr>
          <w:w w:val="105"/>
        </w:rPr>
        <w:t>for</w:t>
      </w:r>
      <w:r>
        <w:rPr>
          <w:spacing w:val="-2"/>
          <w:w w:val="105"/>
        </w:rPr>
        <w:t xml:space="preserve"> </w:t>
      </w:r>
      <w:r>
        <w:rPr>
          <w:w w:val="105"/>
        </w:rPr>
        <w:t>Lincolnshire</w:t>
      </w:r>
      <w:r>
        <w:rPr>
          <w:spacing w:val="-3"/>
          <w:w w:val="105"/>
        </w:rPr>
        <w:t xml:space="preserve"> </w:t>
      </w:r>
      <w:r>
        <w:rPr>
          <w:w w:val="105"/>
        </w:rPr>
        <w:t>for</w:t>
      </w:r>
      <w:r>
        <w:rPr>
          <w:spacing w:val="-2"/>
          <w:w w:val="105"/>
        </w:rPr>
        <w:t xml:space="preserve"> </w:t>
      </w:r>
      <w:r>
        <w:rPr>
          <w:w w:val="105"/>
        </w:rPr>
        <w:t>2020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2030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w w:val="105"/>
        </w:rPr>
        <w:t>MW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GWh</w:t>
      </w:r>
      <w:r>
        <w:rPr>
          <w:spacing w:val="-3"/>
          <w:w w:val="105"/>
        </w:rPr>
        <w:t xml:space="preserve"> </w:t>
      </w:r>
      <w:r>
        <w:rPr>
          <w:w w:val="105"/>
        </w:rPr>
        <w:t>(cont)</w:t>
      </w:r>
    </w:p>
    <w:p w14:paraId="006706A4" w14:textId="77777777" w:rsidR="007C08E8" w:rsidRDefault="007C08E8">
      <w:pPr>
        <w:pStyle w:val="BodyText"/>
        <w:rPr>
          <w:sz w:val="13"/>
        </w:rPr>
      </w:pPr>
    </w:p>
    <w:tbl>
      <w:tblPr>
        <w:tblW w:w="0" w:type="auto"/>
        <w:tblInd w:w="56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25"/>
        <w:gridCol w:w="922"/>
        <w:gridCol w:w="865"/>
        <w:gridCol w:w="921"/>
        <w:gridCol w:w="925"/>
        <w:gridCol w:w="849"/>
        <w:gridCol w:w="892"/>
        <w:gridCol w:w="894"/>
        <w:gridCol w:w="908"/>
        <w:gridCol w:w="1147"/>
        <w:gridCol w:w="938"/>
        <w:gridCol w:w="1044"/>
        <w:gridCol w:w="878"/>
      </w:tblGrid>
      <w:tr w:rsidR="007C08E8" w14:paraId="33F71FA2" w14:textId="77777777">
        <w:trPr>
          <w:trHeight w:val="283"/>
        </w:trPr>
        <w:tc>
          <w:tcPr>
            <w:tcW w:w="2725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B767C1A" w14:textId="77777777" w:rsidR="007C08E8" w:rsidRDefault="007C08E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B839F9A" w14:textId="77777777" w:rsidR="007C08E8" w:rsidRDefault="008773A3">
            <w:pPr>
              <w:pStyle w:val="TableParagraph"/>
              <w:spacing w:before="27"/>
              <w:ind w:left="1139"/>
              <w:rPr>
                <w:sz w:val="18"/>
              </w:rPr>
            </w:pPr>
            <w:r>
              <w:rPr>
                <w:color w:val="FFFFFF"/>
                <w:spacing w:val="-1"/>
                <w:w w:val="115"/>
                <w:sz w:val="18"/>
              </w:rPr>
              <w:t>North</w:t>
            </w:r>
            <w:r>
              <w:rPr>
                <w:color w:val="FFFFFF"/>
                <w:spacing w:val="-15"/>
                <w:w w:val="115"/>
                <w:sz w:val="18"/>
              </w:rPr>
              <w:t xml:space="preserve"> </w:t>
            </w:r>
            <w:r>
              <w:rPr>
                <w:color w:val="FFFFFF"/>
                <w:w w:val="115"/>
                <w:sz w:val="18"/>
              </w:rPr>
              <w:t>Kesteven</w:t>
            </w:r>
          </w:p>
        </w:tc>
        <w:tc>
          <w:tcPr>
            <w:tcW w:w="35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38EBAF7" w14:textId="77777777" w:rsidR="007C08E8" w:rsidRDefault="008773A3">
            <w:pPr>
              <w:pStyle w:val="TableParagraph"/>
              <w:spacing w:before="27"/>
              <w:ind w:left="1168"/>
              <w:rPr>
                <w:sz w:val="18"/>
              </w:rPr>
            </w:pPr>
            <w:r>
              <w:rPr>
                <w:color w:val="FFFFFF"/>
                <w:w w:val="110"/>
                <w:sz w:val="18"/>
              </w:rPr>
              <w:t>South</w:t>
            </w:r>
            <w:r>
              <w:rPr>
                <w:color w:val="FFFFFF"/>
                <w:spacing w:val="6"/>
                <w:w w:val="110"/>
                <w:sz w:val="18"/>
              </w:rPr>
              <w:t xml:space="preserve"> </w:t>
            </w:r>
            <w:r>
              <w:rPr>
                <w:color w:val="FFFFFF"/>
                <w:w w:val="110"/>
                <w:sz w:val="18"/>
              </w:rPr>
              <w:t>Holland</w:t>
            </w:r>
          </w:p>
        </w:tc>
        <w:tc>
          <w:tcPr>
            <w:tcW w:w="40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5A77317" w14:textId="77777777" w:rsidR="007C08E8" w:rsidRDefault="008773A3">
            <w:pPr>
              <w:pStyle w:val="TableParagraph"/>
              <w:spacing w:before="27"/>
              <w:ind w:left="1343"/>
              <w:rPr>
                <w:sz w:val="18"/>
              </w:rPr>
            </w:pPr>
            <w:r>
              <w:rPr>
                <w:color w:val="FFFFFF"/>
                <w:w w:val="110"/>
                <w:sz w:val="18"/>
              </w:rPr>
              <w:t>South</w:t>
            </w:r>
            <w:r>
              <w:rPr>
                <w:color w:val="FFFFFF"/>
                <w:spacing w:val="4"/>
                <w:w w:val="110"/>
                <w:sz w:val="18"/>
              </w:rPr>
              <w:t xml:space="preserve"> </w:t>
            </w:r>
            <w:r>
              <w:rPr>
                <w:color w:val="FFFFFF"/>
                <w:w w:val="110"/>
                <w:sz w:val="18"/>
              </w:rPr>
              <w:t>Kesteven</w:t>
            </w:r>
          </w:p>
        </w:tc>
      </w:tr>
      <w:tr w:rsidR="007C08E8" w14:paraId="183403D1" w14:textId="77777777">
        <w:trPr>
          <w:trHeight w:val="490"/>
        </w:trPr>
        <w:tc>
          <w:tcPr>
            <w:tcW w:w="2725" w:type="dxa"/>
            <w:tcBorders>
              <w:top w:val="nil"/>
              <w:right w:val="single" w:sz="18" w:space="0" w:color="000000"/>
            </w:tcBorders>
            <w:shd w:val="clear" w:color="auto" w:fill="969696"/>
          </w:tcPr>
          <w:p w14:paraId="2A856172" w14:textId="77777777" w:rsidR="007C08E8" w:rsidRDefault="007C08E8">
            <w:pPr>
              <w:pStyle w:val="TableParagraph"/>
              <w:spacing w:before="2"/>
              <w:rPr>
                <w:sz w:val="21"/>
              </w:rPr>
            </w:pPr>
          </w:p>
          <w:p w14:paraId="59F812DA" w14:textId="77777777" w:rsidR="007C08E8" w:rsidRDefault="008773A3">
            <w:pPr>
              <w:pStyle w:val="TableParagraph"/>
              <w:ind w:left="30"/>
              <w:rPr>
                <w:sz w:val="18"/>
              </w:rPr>
            </w:pPr>
            <w:r w:rsidRPr="0038767B">
              <w:rPr>
                <w:color w:val="252525"/>
                <w:w w:val="110"/>
                <w:sz w:val="18"/>
              </w:rPr>
              <w:t>Technology</w:t>
            </w:r>
          </w:p>
        </w:tc>
        <w:tc>
          <w:tcPr>
            <w:tcW w:w="922" w:type="dxa"/>
            <w:tcBorders>
              <w:top w:val="nil"/>
              <w:left w:val="single" w:sz="18" w:space="0" w:color="000000"/>
            </w:tcBorders>
            <w:shd w:val="clear" w:color="auto" w:fill="969696"/>
          </w:tcPr>
          <w:p w14:paraId="1CF81721" w14:textId="77777777" w:rsidR="007C08E8" w:rsidRDefault="008773A3">
            <w:pPr>
              <w:pStyle w:val="TableParagraph"/>
              <w:spacing w:line="172" w:lineRule="exact"/>
              <w:ind w:left="252"/>
              <w:rPr>
                <w:sz w:val="18"/>
              </w:rPr>
            </w:pPr>
            <w:r w:rsidRPr="0038767B">
              <w:rPr>
                <w:color w:val="252525"/>
                <w:w w:val="110"/>
                <w:sz w:val="18"/>
              </w:rPr>
              <w:t>2020</w:t>
            </w:r>
          </w:p>
          <w:p w14:paraId="749C0FF9" w14:textId="77777777" w:rsidR="007C08E8" w:rsidRDefault="008773A3">
            <w:pPr>
              <w:pStyle w:val="TableParagraph"/>
              <w:spacing w:before="74"/>
              <w:ind w:left="194"/>
              <w:rPr>
                <w:sz w:val="18"/>
              </w:rPr>
            </w:pPr>
            <w:r w:rsidRPr="0038767B">
              <w:rPr>
                <w:color w:val="252525"/>
                <w:w w:val="125"/>
                <w:sz w:val="18"/>
              </w:rPr>
              <w:t>(MW)</w:t>
            </w:r>
          </w:p>
        </w:tc>
        <w:tc>
          <w:tcPr>
            <w:tcW w:w="865" w:type="dxa"/>
            <w:tcBorders>
              <w:top w:val="nil"/>
            </w:tcBorders>
            <w:shd w:val="clear" w:color="auto" w:fill="969696"/>
          </w:tcPr>
          <w:p w14:paraId="221DAC22" w14:textId="77777777" w:rsidR="007C08E8" w:rsidRDefault="008773A3">
            <w:pPr>
              <w:pStyle w:val="TableParagraph"/>
              <w:spacing w:line="172" w:lineRule="exact"/>
              <w:ind w:left="230"/>
              <w:rPr>
                <w:sz w:val="18"/>
              </w:rPr>
            </w:pPr>
            <w:r w:rsidRPr="0038767B">
              <w:rPr>
                <w:color w:val="252525"/>
                <w:w w:val="110"/>
                <w:sz w:val="18"/>
              </w:rPr>
              <w:t>2020</w:t>
            </w:r>
          </w:p>
          <w:p w14:paraId="676164BF" w14:textId="77777777" w:rsidR="007C08E8" w:rsidRDefault="008773A3">
            <w:pPr>
              <w:pStyle w:val="TableParagraph"/>
              <w:spacing w:before="74"/>
              <w:ind w:left="127"/>
              <w:rPr>
                <w:sz w:val="18"/>
              </w:rPr>
            </w:pPr>
            <w:r w:rsidRPr="0038767B">
              <w:rPr>
                <w:color w:val="252525"/>
                <w:w w:val="120"/>
                <w:sz w:val="18"/>
              </w:rPr>
              <w:t>(GWh)</w:t>
            </w:r>
          </w:p>
        </w:tc>
        <w:tc>
          <w:tcPr>
            <w:tcW w:w="921" w:type="dxa"/>
            <w:tcBorders>
              <w:top w:val="nil"/>
            </w:tcBorders>
            <w:shd w:val="clear" w:color="auto" w:fill="969696"/>
          </w:tcPr>
          <w:p w14:paraId="1E62EFC5" w14:textId="77777777" w:rsidR="007C08E8" w:rsidRDefault="008773A3">
            <w:pPr>
              <w:pStyle w:val="TableParagraph"/>
              <w:spacing w:line="172" w:lineRule="exact"/>
              <w:ind w:left="261"/>
              <w:rPr>
                <w:sz w:val="18"/>
              </w:rPr>
            </w:pPr>
            <w:r w:rsidRPr="0038767B">
              <w:rPr>
                <w:color w:val="252525"/>
                <w:w w:val="110"/>
                <w:sz w:val="18"/>
              </w:rPr>
              <w:t>2030</w:t>
            </w:r>
          </w:p>
          <w:p w14:paraId="5495201F" w14:textId="77777777" w:rsidR="007C08E8" w:rsidRDefault="008773A3">
            <w:pPr>
              <w:pStyle w:val="TableParagraph"/>
              <w:spacing w:before="74"/>
              <w:ind w:left="203"/>
              <w:rPr>
                <w:sz w:val="18"/>
              </w:rPr>
            </w:pPr>
            <w:r w:rsidRPr="0038767B">
              <w:rPr>
                <w:color w:val="252525"/>
                <w:w w:val="125"/>
                <w:sz w:val="18"/>
              </w:rPr>
              <w:t>(MW)</w:t>
            </w:r>
          </w:p>
        </w:tc>
        <w:tc>
          <w:tcPr>
            <w:tcW w:w="925" w:type="dxa"/>
            <w:tcBorders>
              <w:top w:val="nil"/>
              <w:right w:val="single" w:sz="18" w:space="0" w:color="000000"/>
            </w:tcBorders>
            <w:shd w:val="clear" w:color="auto" w:fill="969696"/>
          </w:tcPr>
          <w:p w14:paraId="77FE3101" w14:textId="77777777" w:rsidR="007C08E8" w:rsidRDefault="008773A3">
            <w:pPr>
              <w:pStyle w:val="TableParagraph"/>
              <w:spacing w:line="172" w:lineRule="exact"/>
              <w:ind w:left="261"/>
              <w:rPr>
                <w:sz w:val="18"/>
              </w:rPr>
            </w:pPr>
            <w:r w:rsidRPr="0038767B">
              <w:rPr>
                <w:color w:val="252525"/>
                <w:w w:val="110"/>
                <w:sz w:val="18"/>
              </w:rPr>
              <w:t>2030</w:t>
            </w:r>
          </w:p>
          <w:p w14:paraId="6DAAFB35" w14:textId="77777777" w:rsidR="007C08E8" w:rsidRDefault="008773A3">
            <w:pPr>
              <w:pStyle w:val="TableParagraph"/>
              <w:spacing w:before="74"/>
              <w:ind w:left="158"/>
              <w:rPr>
                <w:sz w:val="18"/>
              </w:rPr>
            </w:pPr>
            <w:r w:rsidRPr="0038767B">
              <w:rPr>
                <w:color w:val="252525"/>
                <w:w w:val="120"/>
                <w:sz w:val="18"/>
              </w:rPr>
              <w:t>(GWh)</w:t>
            </w:r>
          </w:p>
        </w:tc>
        <w:tc>
          <w:tcPr>
            <w:tcW w:w="849" w:type="dxa"/>
            <w:tcBorders>
              <w:top w:val="nil"/>
              <w:left w:val="single" w:sz="18" w:space="0" w:color="000000"/>
            </w:tcBorders>
            <w:shd w:val="clear" w:color="auto" w:fill="969696"/>
          </w:tcPr>
          <w:p w14:paraId="5374063B" w14:textId="77777777" w:rsidR="007C08E8" w:rsidRDefault="008773A3">
            <w:pPr>
              <w:pStyle w:val="TableParagraph"/>
              <w:spacing w:line="172" w:lineRule="exact"/>
              <w:ind w:left="217"/>
              <w:rPr>
                <w:sz w:val="18"/>
              </w:rPr>
            </w:pPr>
            <w:r w:rsidRPr="0038767B">
              <w:rPr>
                <w:color w:val="252525"/>
                <w:w w:val="110"/>
                <w:sz w:val="18"/>
              </w:rPr>
              <w:t>2020</w:t>
            </w:r>
          </w:p>
          <w:p w14:paraId="251FE784" w14:textId="77777777" w:rsidR="007C08E8" w:rsidRDefault="008773A3">
            <w:pPr>
              <w:pStyle w:val="TableParagraph"/>
              <w:spacing w:before="74"/>
              <w:ind w:left="159"/>
              <w:rPr>
                <w:sz w:val="18"/>
              </w:rPr>
            </w:pPr>
            <w:r w:rsidRPr="0038767B">
              <w:rPr>
                <w:color w:val="252525"/>
                <w:w w:val="125"/>
                <w:sz w:val="18"/>
              </w:rPr>
              <w:t>(MW)</w:t>
            </w:r>
          </w:p>
        </w:tc>
        <w:tc>
          <w:tcPr>
            <w:tcW w:w="892" w:type="dxa"/>
            <w:tcBorders>
              <w:top w:val="nil"/>
            </w:tcBorders>
            <w:shd w:val="clear" w:color="auto" w:fill="969696"/>
          </w:tcPr>
          <w:p w14:paraId="540183E0" w14:textId="77777777" w:rsidR="007C08E8" w:rsidRDefault="008773A3">
            <w:pPr>
              <w:pStyle w:val="TableParagraph"/>
              <w:spacing w:line="172" w:lineRule="exact"/>
              <w:ind w:left="246"/>
              <w:rPr>
                <w:sz w:val="18"/>
              </w:rPr>
            </w:pPr>
            <w:r w:rsidRPr="0038767B">
              <w:rPr>
                <w:color w:val="252525"/>
                <w:w w:val="110"/>
                <w:sz w:val="18"/>
              </w:rPr>
              <w:t>2020</w:t>
            </w:r>
          </w:p>
          <w:p w14:paraId="592D08CE" w14:textId="77777777" w:rsidR="007C08E8" w:rsidRDefault="008773A3">
            <w:pPr>
              <w:pStyle w:val="TableParagraph"/>
              <w:spacing w:before="74"/>
              <w:ind w:left="143"/>
              <w:rPr>
                <w:sz w:val="18"/>
              </w:rPr>
            </w:pPr>
            <w:r w:rsidRPr="0038767B">
              <w:rPr>
                <w:color w:val="252525"/>
                <w:w w:val="120"/>
                <w:sz w:val="18"/>
              </w:rPr>
              <w:t>(GWh)</w:t>
            </w:r>
          </w:p>
        </w:tc>
        <w:tc>
          <w:tcPr>
            <w:tcW w:w="894" w:type="dxa"/>
            <w:tcBorders>
              <w:top w:val="nil"/>
            </w:tcBorders>
            <w:shd w:val="clear" w:color="auto" w:fill="969696"/>
          </w:tcPr>
          <w:p w14:paraId="2FB7BE46" w14:textId="77777777" w:rsidR="007C08E8" w:rsidRDefault="008773A3">
            <w:pPr>
              <w:pStyle w:val="TableParagraph"/>
              <w:spacing w:line="172" w:lineRule="exact"/>
              <w:ind w:left="247"/>
              <w:rPr>
                <w:sz w:val="18"/>
              </w:rPr>
            </w:pPr>
            <w:r w:rsidRPr="0038767B">
              <w:rPr>
                <w:color w:val="252525"/>
                <w:w w:val="110"/>
                <w:sz w:val="18"/>
              </w:rPr>
              <w:t>2030</w:t>
            </w:r>
          </w:p>
          <w:p w14:paraId="370B4B70" w14:textId="77777777" w:rsidR="007C08E8" w:rsidRDefault="008773A3">
            <w:pPr>
              <w:pStyle w:val="TableParagraph"/>
              <w:spacing w:before="74"/>
              <w:ind w:left="192"/>
              <w:rPr>
                <w:sz w:val="18"/>
              </w:rPr>
            </w:pPr>
            <w:r w:rsidRPr="0038767B">
              <w:rPr>
                <w:color w:val="252525"/>
                <w:w w:val="125"/>
                <w:sz w:val="18"/>
              </w:rPr>
              <w:t>(MW)</w:t>
            </w:r>
          </w:p>
        </w:tc>
        <w:tc>
          <w:tcPr>
            <w:tcW w:w="908" w:type="dxa"/>
            <w:tcBorders>
              <w:top w:val="nil"/>
              <w:right w:val="single" w:sz="18" w:space="0" w:color="000000"/>
            </w:tcBorders>
            <w:shd w:val="clear" w:color="auto" w:fill="969696"/>
          </w:tcPr>
          <w:p w14:paraId="4759D085" w14:textId="77777777" w:rsidR="007C08E8" w:rsidRDefault="008773A3">
            <w:pPr>
              <w:pStyle w:val="TableParagraph"/>
              <w:spacing w:line="172" w:lineRule="exact"/>
              <w:ind w:left="258"/>
              <w:rPr>
                <w:sz w:val="18"/>
              </w:rPr>
            </w:pPr>
            <w:r w:rsidRPr="0038767B">
              <w:rPr>
                <w:color w:val="252525"/>
                <w:w w:val="110"/>
                <w:sz w:val="18"/>
              </w:rPr>
              <w:t>2030</w:t>
            </w:r>
          </w:p>
          <w:p w14:paraId="5BA14712" w14:textId="77777777" w:rsidR="007C08E8" w:rsidRDefault="008773A3">
            <w:pPr>
              <w:pStyle w:val="TableParagraph"/>
              <w:spacing w:before="74"/>
              <w:ind w:left="152"/>
              <w:rPr>
                <w:sz w:val="18"/>
              </w:rPr>
            </w:pPr>
            <w:r w:rsidRPr="0038767B">
              <w:rPr>
                <w:color w:val="252525"/>
                <w:w w:val="120"/>
                <w:sz w:val="18"/>
              </w:rPr>
              <w:t>(GWh)</w:t>
            </w:r>
          </w:p>
        </w:tc>
        <w:tc>
          <w:tcPr>
            <w:tcW w:w="1147" w:type="dxa"/>
            <w:tcBorders>
              <w:top w:val="nil"/>
              <w:left w:val="single" w:sz="18" w:space="0" w:color="000000"/>
            </w:tcBorders>
            <w:shd w:val="clear" w:color="auto" w:fill="969696"/>
          </w:tcPr>
          <w:p w14:paraId="553065B0" w14:textId="77777777" w:rsidR="007C08E8" w:rsidRDefault="007C08E8">
            <w:pPr>
              <w:pStyle w:val="TableParagraph"/>
              <w:spacing w:before="2"/>
              <w:rPr>
                <w:sz w:val="21"/>
              </w:rPr>
            </w:pPr>
          </w:p>
          <w:p w14:paraId="3CB9FD36" w14:textId="77777777" w:rsidR="007C08E8" w:rsidRDefault="008773A3">
            <w:pPr>
              <w:pStyle w:val="TableParagraph"/>
              <w:ind w:left="60" w:right="9"/>
              <w:jc w:val="center"/>
              <w:rPr>
                <w:sz w:val="18"/>
              </w:rPr>
            </w:pPr>
            <w:r w:rsidRPr="0038767B">
              <w:rPr>
                <w:color w:val="252525"/>
                <w:w w:val="120"/>
                <w:sz w:val="18"/>
              </w:rPr>
              <w:t>2020</w:t>
            </w:r>
            <w:r w:rsidRPr="0038767B">
              <w:rPr>
                <w:color w:val="252525"/>
                <w:spacing w:val="-14"/>
                <w:w w:val="120"/>
                <w:sz w:val="18"/>
              </w:rPr>
              <w:t xml:space="preserve"> </w:t>
            </w:r>
            <w:r w:rsidRPr="0038767B">
              <w:rPr>
                <w:color w:val="252525"/>
                <w:w w:val="120"/>
                <w:sz w:val="18"/>
              </w:rPr>
              <w:t>(MW)</w:t>
            </w:r>
          </w:p>
        </w:tc>
        <w:tc>
          <w:tcPr>
            <w:tcW w:w="938" w:type="dxa"/>
            <w:tcBorders>
              <w:top w:val="nil"/>
            </w:tcBorders>
            <w:shd w:val="clear" w:color="auto" w:fill="969696"/>
          </w:tcPr>
          <w:p w14:paraId="4633C627" w14:textId="77777777" w:rsidR="007C08E8" w:rsidRDefault="008773A3">
            <w:pPr>
              <w:pStyle w:val="TableParagraph"/>
              <w:spacing w:line="172" w:lineRule="exact"/>
              <w:ind w:left="274"/>
              <w:rPr>
                <w:sz w:val="18"/>
              </w:rPr>
            </w:pPr>
            <w:r w:rsidRPr="0038767B">
              <w:rPr>
                <w:color w:val="252525"/>
                <w:w w:val="110"/>
                <w:sz w:val="18"/>
              </w:rPr>
              <w:t>2020</w:t>
            </w:r>
          </w:p>
          <w:p w14:paraId="4B458F39" w14:textId="77777777" w:rsidR="007C08E8" w:rsidRDefault="008773A3">
            <w:pPr>
              <w:pStyle w:val="TableParagraph"/>
              <w:spacing w:before="74"/>
              <w:ind w:left="169"/>
              <w:rPr>
                <w:sz w:val="18"/>
              </w:rPr>
            </w:pPr>
            <w:r w:rsidRPr="0038767B">
              <w:rPr>
                <w:color w:val="252525"/>
                <w:w w:val="120"/>
                <w:sz w:val="18"/>
              </w:rPr>
              <w:t>(GWh)</w:t>
            </w:r>
          </w:p>
        </w:tc>
        <w:tc>
          <w:tcPr>
            <w:tcW w:w="1044" w:type="dxa"/>
            <w:tcBorders>
              <w:top w:val="nil"/>
            </w:tcBorders>
            <w:shd w:val="clear" w:color="auto" w:fill="969696"/>
          </w:tcPr>
          <w:p w14:paraId="46945B5E" w14:textId="77777777" w:rsidR="007C08E8" w:rsidRDefault="008773A3">
            <w:pPr>
              <w:pStyle w:val="TableParagraph"/>
              <w:spacing w:line="172" w:lineRule="exact"/>
              <w:ind w:left="327"/>
              <w:rPr>
                <w:sz w:val="18"/>
              </w:rPr>
            </w:pPr>
            <w:r w:rsidRPr="0038767B">
              <w:rPr>
                <w:color w:val="252525"/>
                <w:w w:val="110"/>
                <w:sz w:val="18"/>
              </w:rPr>
              <w:t>2030</w:t>
            </w:r>
          </w:p>
          <w:p w14:paraId="448200F0" w14:textId="77777777" w:rsidR="007C08E8" w:rsidRDefault="008773A3">
            <w:pPr>
              <w:pStyle w:val="TableParagraph"/>
              <w:spacing w:before="74"/>
              <w:ind w:left="270"/>
              <w:rPr>
                <w:sz w:val="18"/>
              </w:rPr>
            </w:pPr>
            <w:r w:rsidRPr="0038767B">
              <w:rPr>
                <w:color w:val="252525"/>
                <w:w w:val="125"/>
                <w:sz w:val="18"/>
              </w:rPr>
              <w:t>(MW)</w:t>
            </w:r>
          </w:p>
        </w:tc>
        <w:tc>
          <w:tcPr>
            <w:tcW w:w="878" w:type="dxa"/>
            <w:tcBorders>
              <w:top w:val="nil"/>
            </w:tcBorders>
            <w:shd w:val="clear" w:color="auto" w:fill="969696"/>
          </w:tcPr>
          <w:p w14:paraId="4A6ABE38" w14:textId="77777777" w:rsidR="007C08E8" w:rsidRDefault="008773A3">
            <w:pPr>
              <w:pStyle w:val="TableParagraph"/>
              <w:spacing w:line="172" w:lineRule="exact"/>
              <w:ind w:left="246"/>
              <w:rPr>
                <w:sz w:val="18"/>
              </w:rPr>
            </w:pPr>
            <w:r w:rsidRPr="0038767B">
              <w:rPr>
                <w:color w:val="252525"/>
                <w:w w:val="110"/>
                <w:sz w:val="18"/>
              </w:rPr>
              <w:t>2030</w:t>
            </w:r>
          </w:p>
          <w:p w14:paraId="7C104BAC" w14:textId="77777777" w:rsidR="007C08E8" w:rsidRDefault="008773A3">
            <w:pPr>
              <w:pStyle w:val="TableParagraph"/>
              <w:spacing w:before="74"/>
              <w:ind w:left="140"/>
              <w:rPr>
                <w:sz w:val="18"/>
              </w:rPr>
            </w:pPr>
            <w:r w:rsidRPr="0038767B">
              <w:rPr>
                <w:color w:val="252525"/>
                <w:w w:val="120"/>
                <w:sz w:val="18"/>
              </w:rPr>
              <w:t>(GWh)</w:t>
            </w:r>
          </w:p>
        </w:tc>
      </w:tr>
      <w:tr w:rsidR="007C08E8" w14:paraId="3B4A0F06" w14:textId="77777777">
        <w:trPr>
          <w:trHeight w:val="231"/>
        </w:trPr>
        <w:tc>
          <w:tcPr>
            <w:tcW w:w="2725" w:type="dxa"/>
            <w:tcBorders>
              <w:right w:val="single" w:sz="18" w:space="0" w:color="000000"/>
            </w:tcBorders>
          </w:tcPr>
          <w:p w14:paraId="1E8325FF" w14:textId="77777777" w:rsidR="007C08E8" w:rsidRDefault="008773A3">
            <w:pPr>
              <w:pStyle w:val="TableParagraph"/>
              <w:spacing w:line="201" w:lineRule="exact"/>
              <w:ind w:left="28"/>
              <w:rPr>
                <w:sz w:val="18"/>
              </w:rPr>
            </w:pPr>
            <w:r>
              <w:rPr>
                <w:sz w:val="18"/>
              </w:rPr>
              <w:t>Large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Wind</w:t>
            </w:r>
          </w:p>
        </w:tc>
        <w:tc>
          <w:tcPr>
            <w:tcW w:w="922" w:type="dxa"/>
            <w:tcBorders>
              <w:left w:val="single" w:sz="18" w:space="0" w:color="000000"/>
            </w:tcBorders>
          </w:tcPr>
          <w:p w14:paraId="28555C8A" w14:textId="77777777" w:rsidR="007C08E8" w:rsidRDefault="008773A3">
            <w:pPr>
              <w:pStyle w:val="TableParagraph"/>
              <w:spacing w:line="196" w:lineRule="exact"/>
              <w:ind w:left="90" w:right="55"/>
              <w:jc w:val="center"/>
              <w:rPr>
                <w:sz w:val="18"/>
              </w:rPr>
            </w:pPr>
            <w:r>
              <w:rPr>
                <w:sz w:val="18"/>
              </w:rPr>
              <w:t>1,215.21</w:t>
            </w:r>
          </w:p>
        </w:tc>
        <w:tc>
          <w:tcPr>
            <w:tcW w:w="865" w:type="dxa"/>
          </w:tcPr>
          <w:p w14:paraId="6DCBD6BF" w14:textId="77777777" w:rsidR="007C08E8" w:rsidRDefault="008773A3">
            <w:pPr>
              <w:pStyle w:val="TableParagraph"/>
              <w:spacing w:line="196" w:lineRule="exact"/>
              <w:ind w:left="70" w:right="26"/>
              <w:jc w:val="center"/>
              <w:rPr>
                <w:sz w:val="18"/>
              </w:rPr>
            </w:pPr>
            <w:r>
              <w:rPr>
                <w:sz w:val="18"/>
              </w:rPr>
              <w:t>1,916.15</w:t>
            </w:r>
          </w:p>
        </w:tc>
        <w:tc>
          <w:tcPr>
            <w:tcW w:w="921" w:type="dxa"/>
          </w:tcPr>
          <w:p w14:paraId="3FFA5B91" w14:textId="77777777" w:rsidR="007C08E8" w:rsidRDefault="008773A3">
            <w:pPr>
              <w:pStyle w:val="TableParagraph"/>
              <w:spacing w:line="196" w:lineRule="exact"/>
              <w:ind w:left="98" w:right="54"/>
              <w:jc w:val="center"/>
              <w:rPr>
                <w:sz w:val="18"/>
              </w:rPr>
            </w:pPr>
            <w:r>
              <w:rPr>
                <w:sz w:val="18"/>
              </w:rPr>
              <w:t>1,215.21</w:t>
            </w:r>
          </w:p>
        </w:tc>
        <w:tc>
          <w:tcPr>
            <w:tcW w:w="925" w:type="dxa"/>
            <w:tcBorders>
              <w:right w:val="single" w:sz="18" w:space="0" w:color="000000"/>
            </w:tcBorders>
          </w:tcPr>
          <w:p w14:paraId="02979F06" w14:textId="77777777" w:rsidR="007C08E8" w:rsidRDefault="008773A3">
            <w:pPr>
              <w:pStyle w:val="TableParagraph"/>
              <w:spacing w:line="196" w:lineRule="exact"/>
              <w:ind w:left="100" w:right="47"/>
              <w:jc w:val="center"/>
              <w:rPr>
                <w:sz w:val="18"/>
              </w:rPr>
            </w:pPr>
            <w:r>
              <w:rPr>
                <w:sz w:val="18"/>
              </w:rPr>
              <w:t>1,916.15</w:t>
            </w:r>
          </w:p>
        </w:tc>
        <w:tc>
          <w:tcPr>
            <w:tcW w:w="849" w:type="dxa"/>
            <w:tcBorders>
              <w:left w:val="single" w:sz="18" w:space="0" w:color="000000"/>
            </w:tcBorders>
          </w:tcPr>
          <w:p w14:paraId="0DBC5863" w14:textId="77777777" w:rsidR="007C08E8" w:rsidRDefault="008773A3">
            <w:pPr>
              <w:pStyle w:val="TableParagraph"/>
              <w:spacing w:line="196" w:lineRule="exact"/>
              <w:ind w:left="55" w:right="17"/>
              <w:jc w:val="center"/>
              <w:rPr>
                <w:sz w:val="18"/>
              </w:rPr>
            </w:pPr>
            <w:r>
              <w:rPr>
                <w:sz w:val="18"/>
              </w:rPr>
              <w:t>765.63</w:t>
            </w:r>
          </w:p>
        </w:tc>
        <w:tc>
          <w:tcPr>
            <w:tcW w:w="892" w:type="dxa"/>
          </w:tcPr>
          <w:p w14:paraId="0D979215" w14:textId="77777777" w:rsidR="007C08E8" w:rsidRDefault="008773A3">
            <w:pPr>
              <w:pStyle w:val="TableParagraph"/>
              <w:spacing w:line="196" w:lineRule="exact"/>
              <w:ind w:left="83" w:right="36"/>
              <w:jc w:val="center"/>
              <w:rPr>
                <w:sz w:val="18"/>
              </w:rPr>
            </w:pPr>
            <w:r>
              <w:rPr>
                <w:sz w:val="18"/>
              </w:rPr>
              <w:t>1,207.25</w:t>
            </w:r>
          </w:p>
        </w:tc>
        <w:tc>
          <w:tcPr>
            <w:tcW w:w="894" w:type="dxa"/>
          </w:tcPr>
          <w:p w14:paraId="0ACBD805" w14:textId="77777777" w:rsidR="007C08E8" w:rsidRDefault="008773A3">
            <w:pPr>
              <w:pStyle w:val="TableParagraph"/>
              <w:spacing w:line="196" w:lineRule="exact"/>
              <w:ind w:left="85" w:right="36"/>
              <w:jc w:val="center"/>
              <w:rPr>
                <w:sz w:val="18"/>
              </w:rPr>
            </w:pPr>
            <w:r>
              <w:rPr>
                <w:sz w:val="18"/>
              </w:rPr>
              <w:t>765.63</w:t>
            </w:r>
          </w:p>
        </w:tc>
        <w:tc>
          <w:tcPr>
            <w:tcW w:w="908" w:type="dxa"/>
            <w:tcBorders>
              <w:right w:val="single" w:sz="18" w:space="0" w:color="000000"/>
            </w:tcBorders>
          </w:tcPr>
          <w:p w14:paraId="492AE79F" w14:textId="77777777" w:rsidR="007C08E8" w:rsidRDefault="008773A3">
            <w:pPr>
              <w:pStyle w:val="TableParagraph"/>
              <w:spacing w:line="196" w:lineRule="exact"/>
              <w:ind w:left="96" w:right="35"/>
              <w:jc w:val="center"/>
              <w:rPr>
                <w:sz w:val="18"/>
              </w:rPr>
            </w:pPr>
            <w:r>
              <w:rPr>
                <w:sz w:val="18"/>
              </w:rPr>
              <w:t>1,207.25</w:t>
            </w:r>
          </w:p>
        </w:tc>
        <w:tc>
          <w:tcPr>
            <w:tcW w:w="1147" w:type="dxa"/>
            <w:tcBorders>
              <w:left w:val="single" w:sz="18" w:space="0" w:color="000000"/>
            </w:tcBorders>
          </w:tcPr>
          <w:p w14:paraId="0E049442" w14:textId="77777777" w:rsidR="007C08E8" w:rsidRDefault="008773A3">
            <w:pPr>
              <w:pStyle w:val="TableParagraph"/>
              <w:spacing w:line="196" w:lineRule="exact"/>
              <w:ind w:left="55" w:right="9"/>
              <w:jc w:val="center"/>
              <w:rPr>
                <w:sz w:val="18"/>
              </w:rPr>
            </w:pPr>
            <w:r>
              <w:rPr>
                <w:sz w:val="18"/>
              </w:rPr>
              <w:t>1,802.90</w:t>
            </w:r>
          </w:p>
        </w:tc>
        <w:tc>
          <w:tcPr>
            <w:tcW w:w="938" w:type="dxa"/>
          </w:tcPr>
          <w:p w14:paraId="60B8651E" w14:textId="77777777" w:rsidR="007C08E8" w:rsidRDefault="008773A3">
            <w:pPr>
              <w:pStyle w:val="TableParagraph"/>
              <w:spacing w:line="196" w:lineRule="exact"/>
              <w:ind w:left="110" w:right="54"/>
              <w:jc w:val="center"/>
              <w:rPr>
                <w:sz w:val="18"/>
              </w:rPr>
            </w:pPr>
            <w:r>
              <w:rPr>
                <w:sz w:val="18"/>
              </w:rPr>
              <w:t>2,842.81</w:t>
            </w:r>
          </w:p>
        </w:tc>
        <w:tc>
          <w:tcPr>
            <w:tcW w:w="1044" w:type="dxa"/>
          </w:tcPr>
          <w:p w14:paraId="1D0C1222" w14:textId="77777777" w:rsidR="007C08E8" w:rsidRDefault="008773A3">
            <w:pPr>
              <w:pStyle w:val="TableParagraph"/>
              <w:spacing w:line="196" w:lineRule="exact"/>
              <w:ind w:left="210"/>
              <w:rPr>
                <w:sz w:val="18"/>
              </w:rPr>
            </w:pPr>
            <w:r>
              <w:rPr>
                <w:sz w:val="18"/>
              </w:rPr>
              <w:t>1,802.90</w:t>
            </w:r>
          </w:p>
        </w:tc>
        <w:tc>
          <w:tcPr>
            <w:tcW w:w="878" w:type="dxa"/>
          </w:tcPr>
          <w:p w14:paraId="73205AD8" w14:textId="77777777" w:rsidR="007C08E8" w:rsidRDefault="008773A3">
            <w:pPr>
              <w:pStyle w:val="TableParagraph"/>
              <w:spacing w:line="196" w:lineRule="exact"/>
              <w:ind w:left="82" w:right="23"/>
              <w:jc w:val="center"/>
              <w:rPr>
                <w:sz w:val="18"/>
              </w:rPr>
            </w:pPr>
            <w:r>
              <w:rPr>
                <w:sz w:val="18"/>
              </w:rPr>
              <w:t>2,842.81</w:t>
            </w:r>
          </w:p>
        </w:tc>
      </w:tr>
      <w:tr w:rsidR="007C08E8" w14:paraId="5D2C1739" w14:textId="77777777">
        <w:trPr>
          <w:trHeight w:val="229"/>
        </w:trPr>
        <w:tc>
          <w:tcPr>
            <w:tcW w:w="2725" w:type="dxa"/>
            <w:tcBorders>
              <w:right w:val="single" w:sz="18" w:space="0" w:color="000000"/>
            </w:tcBorders>
          </w:tcPr>
          <w:p w14:paraId="232F2B14" w14:textId="77777777" w:rsidR="007C08E8" w:rsidRDefault="008773A3">
            <w:pPr>
              <w:pStyle w:val="TableParagraph"/>
              <w:spacing w:line="198" w:lineRule="exact"/>
              <w:ind w:left="28"/>
              <w:rPr>
                <w:sz w:val="18"/>
              </w:rPr>
            </w:pPr>
            <w:r>
              <w:rPr>
                <w:sz w:val="18"/>
              </w:rPr>
              <w:t>Medium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Wind</w:t>
            </w:r>
          </w:p>
        </w:tc>
        <w:tc>
          <w:tcPr>
            <w:tcW w:w="922" w:type="dxa"/>
            <w:tcBorders>
              <w:left w:val="single" w:sz="18" w:space="0" w:color="000000"/>
            </w:tcBorders>
          </w:tcPr>
          <w:p w14:paraId="63946632" w14:textId="77777777" w:rsidR="007C08E8" w:rsidRDefault="008773A3">
            <w:pPr>
              <w:pStyle w:val="TableParagraph"/>
              <w:spacing w:line="194" w:lineRule="exact"/>
              <w:ind w:left="90" w:right="54"/>
              <w:jc w:val="center"/>
              <w:rPr>
                <w:sz w:val="18"/>
              </w:rPr>
            </w:pPr>
            <w:r>
              <w:rPr>
                <w:sz w:val="18"/>
              </w:rPr>
              <w:t>25.29</w:t>
            </w:r>
          </w:p>
        </w:tc>
        <w:tc>
          <w:tcPr>
            <w:tcW w:w="865" w:type="dxa"/>
          </w:tcPr>
          <w:p w14:paraId="4F217464" w14:textId="77777777" w:rsidR="007C08E8" w:rsidRDefault="008773A3">
            <w:pPr>
              <w:pStyle w:val="TableParagraph"/>
              <w:spacing w:line="194" w:lineRule="exact"/>
              <w:ind w:left="68" w:right="26"/>
              <w:jc w:val="center"/>
              <w:rPr>
                <w:sz w:val="18"/>
              </w:rPr>
            </w:pPr>
            <w:r>
              <w:rPr>
                <w:sz w:val="18"/>
              </w:rPr>
              <w:t>39.88</w:t>
            </w:r>
          </w:p>
        </w:tc>
        <w:tc>
          <w:tcPr>
            <w:tcW w:w="921" w:type="dxa"/>
          </w:tcPr>
          <w:p w14:paraId="517AED34" w14:textId="77777777" w:rsidR="007C08E8" w:rsidRDefault="008773A3">
            <w:pPr>
              <w:pStyle w:val="TableParagraph"/>
              <w:spacing w:line="194" w:lineRule="exact"/>
              <w:ind w:left="98" w:right="52"/>
              <w:jc w:val="center"/>
              <w:rPr>
                <w:sz w:val="18"/>
              </w:rPr>
            </w:pPr>
            <w:r>
              <w:rPr>
                <w:sz w:val="18"/>
              </w:rPr>
              <w:t>25.29</w:t>
            </w:r>
          </w:p>
        </w:tc>
        <w:tc>
          <w:tcPr>
            <w:tcW w:w="925" w:type="dxa"/>
            <w:tcBorders>
              <w:right w:val="single" w:sz="18" w:space="0" w:color="000000"/>
            </w:tcBorders>
          </w:tcPr>
          <w:p w14:paraId="73EACBAA" w14:textId="77777777" w:rsidR="007C08E8" w:rsidRDefault="008773A3">
            <w:pPr>
              <w:pStyle w:val="TableParagraph"/>
              <w:spacing w:line="194" w:lineRule="exact"/>
              <w:ind w:left="100" w:right="47"/>
              <w:jc w:val="center"/>
              <w:rPr>
                <w:sz w:val="18"/>
              </w:rPr>
            </w:pPr>
            <w:r>
              <w:rPr>
                <w:sz w:val="18"/>
              </w:rPr>
              <w:t>39.88</w:t>
            </w:r>
          </w:p>
        </w:tc>
        <w:tc>
          <w:tcPr>
            <w:tcW w:w="849" w:type="dxa"/>
            <w:tcBorders>
              <w:left w:val="single" w:sz="18" w:space="0" w:color="000000"/>
            </w:tcBorders>
          </w:tcPr>
          <w:p w14:paraId="1194288E" w14:textId="77777777" w:rsidR="007C08E8" w:rsidRDefault="008773A3">
            <w:pPr>
              <w:pStyle w:val="TableParagraph"/>
              <w:spacing w:line="194" w:lineRule="exact"/>
              <w:ind w:left="55" w:right="17"/>
              <w:jc w:val="center"/>
              <w:rPr>
                <w:sz w:val="18"/>
              </w:rPr>
            </w:pPr>
            <w:r>
              <w:rPr>
                <w:sz w:val="18"/>
              </w:rPr>
              <w:t>11.45</w:t>
            </w:r>
          </w:p>
        </w:tc>
        <w:tc>
          <w:tcPr>
            <w:tcW w:w="892" w:type="dxa"/>
          </w:tcPr>
          <w:p w14:paraId="7BE4835C" w14:textId="77777777" w:rsidR="007C08E8" w:rsidRDefault="008773A3">
            <w:pPr>
              <w:pStyle w:val="TableParagraph"/>
              <w:spacing w:line="194" w:lineRule="exact"/>
              <w:ind w:left="83" w:right="36"/>
              <w:jc w:val="center"/>
              <w:rPr>
                <w:sz w:val="18"/>
              </w:rPr>
            </w:pPr>
            <w:r>
              <w:rPr>
                <w:sz w:val="18"/>
              </w:rPr>
              <w:t>18.05</w:t>
            </w:r>
          </w:p>
        </w:tc>
        <w:tc>
          <w:tcPr>
            <w:tcW w:w="894" w:type="dxa"/>
          </w:tcPr>
          <w:p w14:paraId="08904DF9" w14:textId="77777777" w:rsidR="007C08E8" w:rsidRDefault="008773A3">
            <w:pPr>
              <w:pStyle w:val="TableParagraph"/>
              <w:spacing w:line="194" w:lineRule="exact"/>
              <w:ind w:left="87" w:right="36"/>
              <w:jc w:val="center"/>
              <w:rPr>
                <w:sz w:val="18"/>
              </w:rPr>
            </w:pPr>
            <w:r>
              <w:rPr>
                <w:sz w:val="18"/>
              </w:rPr>
              <w:t>11.45</w:t>
            </w:r>
          </w:p>
        </w:tc>
        <w:tc>
          <w:tcPr>
            <w:tcW w:w="908" w:type="dxa"/>
            <w:tcBorders>
              <w:right w:val="single" w:sz="18" w:space="0" w:color="000000"/>
            </w:tcBorders>
          </w:tcPr>
          <w:p w14:paraId="230BEC27" w14:textId="77777777" w:rsidR="007C08E8" w:rsidRDefault="008773A3">
            <w:pPr>
              <w:pStyle w:val="TableParagraph"/>
              <w:spacing w:line="194" w:lineRule="exact"/>
              <w:ind w:left="96" w:right="35"/>
              <w:jc w:val="center"/>
              <w:rPr>
                <w:sz w:val="18"/>
              </w:rPr>
            </w:pPr>
            <w:r>
              <w:rPr>
                <w:sz w:val="18"/>
              </w:rPr>
              <w:t>18.05</w:t>
            </w:r>
          </w:p>
        </w:tc>
        <w:tc>
          <w:tcPr>
            <w:tcW w:w="1147" w:type="dxa"/>
            <w:tcBorders>
              <w:left w:val="single" w:sz="18" w:space="0" w:color="000000"/>
            </w:tcBorders>
          </w:tcPr>
          <w:p w14:paraId="1B6F4B78" w14:textId="77777777" w:rsidR="007C08E8" w:rsidRDefault="008773A3">
            <w:pPr>
              <w:pStyle w:val="TableParagraph"/>
              <w:spacing w:line="194" w:lineRule="exact"/>
              <w:ind w:left="55" w:right="9"/>
              <w:jc w:val="center"/>
              <w:rPr>
                <w:sz w:val="18"/>
              </w:rPr>
            </w:pPr>
            <w:r>
              <w:rPr>
                <w:sz w:val="18"/>
              </w:rPr>
              <w:t>41.16</w:t>
            </w:r>
          </w:p>
        </w:tc>
        <w:tc>
          <w:tcPr>
            <w:tcW w:w="938" w:type="dxa"/>
          </w:tcPr>
          <w:p w14:paraId="17AEF005" w14:textId="77777777" w:rsidR="007C08E8" w:rsidRDefault="008773A3">
            <w:pPr>
              <w:pStyle w:val="TableParagraph"/>
              <w:spacing w:line="194" w:lineRule="exact"/>
              <w:ind w:left="110" w:right="54"/>
              <w:jc w:val="center"/>
              <w:rPr>
                <w:sz w:val="18"/>
              </w:rPr>
            </w:pPr>
            <w:r>
              <w:rPr>
                <w:sz w:val="18"/>
              </w:rPr>
              <w:t>64.90</w:t>
            </w:r>
          </w:p>
        </w:tc>
        <w:tc>
          <w:tcPr>
            <w:tcW w:w="1044" w:type="dxa"/>
          </w:tcPr>
          <w:p w14:paraId="2D3AB6DA" w14:textId="77777777" w:rsidR="007C08E8" w:rsidRDefault="008773A3">
            <w:pPr>
              <w:pStyle w:val="TableParagraph"/>
              <w:spacing w:line="194" w:lineRule="exact"/>
              <w:ind w:left="325"/>
              <w:rPr>
                <w:sz w:val="18"/>
              </w:rPr>
            </w:pPr>
            <w:r>
              <w:rPr>
                <w:sz w:val="18"/>
              </w:rPr>
              <w:t>41.16</w:t>
            </w:r>
          </w:p>
        </w:tc>
        <w:tc>
          <w:tcPr>
            <w:tcW w:w="878" w:type="dxa"/>
          </w:tcPr>
          <w:p w14:paraId="4085842A" w14:textId="77777777" w:rsidR="007C08E8" w:rsidRDefault="008773A3">
            <w:pPr>
              <w:pStyle w:val="TableParagraph"/>
              <w:spacing w:line="194" w:lineRule="exact"/>
              <w:ind w:left="82" w:right="23"/>
              <w:jc w:val="center"/>
              <w:rPr>
                <w:sz w:val="18"/>
              </w:rPr>
            </w:pPr>
            <w:r>
              <w:rPr>
                <w:sz w:val="18"/>
              </w:rPr>
              <w:t>64.90</w:t>
            </w:r>
          </w:p>
        </w:tc>
      </w:tr>
      <w:tr w:rsidR="007C08E8" w14:paraId="7D68E085" w14:textId="77777777">
        <w:trPr>
          <w:trHeight w:val="230"/>
        </w:trPr>
        <w:tc>
          <w:tcPr>
            <w:tcW w:w="2725" w:type="dxa"/>
            <w:tcBorders>
              <w:right w:val="single" w:sz="18" w:space="0" w:color="000000"/>
            </w:tcBorders>
          </w:tcPr>
          <w:p w14:paraId="7F83C8FC" w14:textId="77777777" w:rsidR="007C08E8" w:rsidRDefault="008773A3">
            <w:pPr>
              <w:pStyle w:val="TableParagraph"/>
              <w:spacing w:line="201" w:lineRule="exact"/>
              <w:ind w:left="28"/>
              <w:rPr>
                <w:sz w:val="18"/>
              </w:rPr>
            </w:pPr>
            <w:r>
              <w:rPr>
                <w:sz w:val="18"/>
              </w:rPr>
              <w:t>Small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Wind</w:t>
            </w:r>
          </w:p>
        </w:tc>
        <w:tc>
          <w:tcPr>
            <w:tcW w:w="922" w:type="dxa"/>
            <w:tcBorders>
              <w:left w:val="single" w:sz="18" w:space="0" w:color="000000"/>
            </w:tcBorders>
          </w:tcPr>
          <w:p w14:paraId="7DC25F3C" w14:textId="77777777" w:rsidR="007C08E8" w:rsidRDefault="008773A3">
            <w:pPr>
              <w:pStyle w:val="TableParagraph"/>
              <w:spacing w:line="196" w:lineRule="exact"/>
              <w:ind w:left="90" w:right="54"/>
              <w:jc w:val="center"/>
              <w:rPr>
                <w:sz w:val="18"/>
              </w:rPr>
            </w:pPr>
            <w:r>
              <w:rPr>
                <w:sz w:val="18"/>
              </w:rPr>
              <w:t>603.38</w:t>
            </w:r>
          </w:p>
        </w:tc>
        <w:tc>
          <w:tcPr>
            <w:tcW w:w="865" w:type="dxa"/>
          </w:tcPr>
          <w:p w14:paraId="24CC6C05" w14:textId="77777777" w:rsidR="007C08E8" w:rsidRDefault="008773A3">
            <w:pPr>
              <w:pStyle w:val="TableParagraph"/>
              <w:spacing w:line="196" w:lineRule="exact"/>
              <w:ind w:left="68" w:right="26"/>
              <w:jc w:val="center"/>
              <w:rPr>
                <w:sz w:val="18"/>
              </w:rPr>
            </w:pPr>
            <w:r>
              <w:rPr>
                <w:sz w:val="18"/>
              </w:rPr>
              <w:t>951.41</w:t>
            </w:r>
          </w:p>
        </w:tc>
        <w:tc>
          <w:tcPr>
            <w:tcW w:w="921" w:type="dxa"/>
          </w:tcPr>
          <w:p w14:paraId="5158D2F5" w14:textId="77777777" w:rsidR="007C08E8" w:rsidRDefault="008773A3">
            <w:pPr>
              <w:pStyle w:val="TableParagraph"/>
              <w:spacing w:line="196" w:lineRule="exact"/>
              <w:ind w:left="98" w:right="52"/>
              <w:jc w:val="center"/>
              <w:rPr>
                <w:sz w:val="18"/>
              </w:rPr>
            </w:pPr>
            <w:r>
              <w:rPr>
                <w:sz w:val="18"/>
              </w:rPr>
              <w:t>603.38</w:t>
            </w:r>
          </w:p>
        </w:tc>
        <w:tc>
          <w:tcPr>
            <w:tcW w:w="925" w:type="dxa"/>
            <w:tcBorders>
              <w:right w:val="single" w:sz="18" w:space="0" w:color="000000"/>
            </w:tcBorders>
          </w:tcPr>
          <w:p w14:paraId="57A1E45C" w14:textId="77777777" w:rsidR="007C08E8" w:rsidRDefault="008773A3">
            <w:pPr>
              <w:pStyle w:val="TableParagraph"/>
              <w:spacing w:line="196" w:lineRule="exact"/>
              <w:ind w:left="100" w:right="47"/>
              <w:jc w:val="center"/>
              <w:rPr>
                <w:sz w:val="18"/>
              </w:rPr>
            </w:pPr>
            <w:r>
              <w:rPr>
                <w:sz w:val="18"/>
              </w:rPr>
              <w:t>951.41</w:t>
            </w:r>
          </w:p>
        </w:tc>
        <w:tc>
          <w:tcPr>
            <w:tcW w:w="849" w:type="dxa"/>
            <w:tcBorders>
              <w:left w:val="single" w:sz="18" w:space="0" w:color="000000"/>
            </w:tcBorders>
          </w:tcPr>
          <w:p w14:paraId="78C271B7" w14:textId="77777777" w:rsidR="007C08E8" w:rsidRDefault="008773A3">
            <w:pPr>
              <w:pStyle w:val="TableParagraph"/>
              <w:spacing w:line="196" w:lineRule="exact"/>
              <w:ind w:left="55" w:right="17"/>
              <w:jc w:val="center"/>
              <w:rPr>
                <w:sz w:val="18"/>
              </w:rPr>
            </w:pPr>
            <w:r>
              <w:rPr>
                <w:sz w:val="18"/>
              </w:rPr>
              <w:t>432.13</w:t>
            </w:r>
          </w:p>
        </w:tc>
        <w:tc>
          <w:tcPr>
            <w:tcW w:w="892" w:type="dxa"/>
          </w:tcPr>
          <w:p w14:paraId="56916095" w14:textId="77777777" w:rsidR="007C08E8" w:rsidRDefault="008773A3">
            <w:pPr>
              <w:pStyle w:val="TableParagraph"/>
              <w:spacing w:line="196" w:lineRule="exact"/>
              <w:ind w:left="83" w:right="36"/>
              <w:jc w:val="center"/>
              <w:rPr>
                <w:sz w:val="18"/>
              </w:rPr>
            </w:pPr>
            <w:r>
              <w:rPr>
                <w:sz w:val="18"/>
              </w:rPr>
              <w:t>681.38</w:t>
            </w:r>
          </w:p>
        </w:tc>
        <w:tc>
          <w:tcPr>
            <w:tcW w:w="894" w:type="dxa"/>
          </w:tcPr>
          <w:p w14:paraId="22330B93" w14:textId="77777777" w:rsidR="007C08E8" w:rsidRDefault="008773A3">
            <w:pPr>
              <w:pStyle w:val="TableParagraph"/>
              <w:spacing w:line="196" w:lineRule="exact"/>
              <w:ind w:left="85" w:right="36"/>
              <w:jc w:val="center"/>
              <w:rPr>
                <w:sz w:val="18"/>
              </w:rPr>
            </w:pPr>
            <w:r>
              <w:rPr>
                <w:sz w:val="18"/>
              </w:rPr>
              <w:t>432.13</w:t>
            </w:r>
          </w:p>
        </w:tc>
        <w:tc>
          <w:tcPr>
            <w:tcW w:w="908" w:type="dxa"/>
            <w:tcBorders>
              <w:right w:val="single" w:sz="18" w:space="0" w:color="000000"/>
            </w:tcBorders>
          </w:tcPr>
          <w:p w14:paraId="1B4FB8E8" w14:textId="77777777" w:rsidR="007C08E8" w:rsidRDefault="008773A3">
            <w:pPr>
              <w:pStyle w:val="TableParagraph"/>
              <w:spacing w:line="196" w:lineRule="exact"/>
              <w:ind w:left="96" w:right="35"/>
              <w:jc w:val="center"/>
              <w:rPr>
                <w:sz w:val="18"/>
              </w:rPr>
            </w:pPr>
            <w:r>
              <w:rPr>
                <w:sz w:val="18"/>
              </w:rPr>
              <w:t>681.38</w:t>
            </w:r>
          </w:p>
        </w:tc>
        <w:tc>
          <w:tcPr>
            <w:tcW w:w="1147" w:type="dxa"/>
            <w:tcBorders>
              <w:left w:val="single" w:sz="18" w:space="0" w:color="000000"/>
            </w:tcBorders>
          </w:tcPr>
          <w:p w14:paraId="5C756017" w14:textId="77777777" w:rsidR="007C08E8" w:rsidRDefault="008773A3">
            <w:pPr>
              <w:pStyle w:val="TableParagraph"/>
              <w:spacing w:line="196" w:lineRule="exact"/>
              <w:ind w:left="55" w:right="9"/>
              <w:jc w:val="center"/>
              <w:rPr>
                <w:sz w:val="18"/>
              </w:rPr>
            </w:pPr>
            <w:r>
              <w:rPr>
                <w:sz w:val="18"/>
              </w:rPr>
              <w:t>833.80</w:t>
            </w:r>
          </w:p>
        </w:tc>
        <w:tc>
          <w:tcPr>
            <w:tcW w:w="938" w:type="dxa"/>
          </w:tcPr>
          <w:p w14:paraId="1DF43AF5" w14:textId="77777777" w:rsidR="007C08E8" w:rsidRDefault="008773A3">
            <w:pPr>
              <w:pStyle w:val="TableParagraph"/>
              <w:spacing w:line="196" w:lineRule="exact"/>
              <w:ind w:left="110" w:right="54"/>
              <w:jc w:val="center"/>
              <w:rPr>
                <w:sz w:val="18"/>
              </w:rPr>
            </w:pPr>
            <w:r>
              <w:rPr>
                <w:sz w:val="18"/>
              </w:rPr>
              <w:t>1,314.73</w:t>
            </w:r>
          </w:p>
        </w:tc>
        <w:tc>
          <w:tcPr>
            <w:tcW w:w="1044" w:type="dxa"/>
          </w:tcPr>
          <w:p w14:paraId="3D86925C" w14:textId="77777777" w:rsidR="007C08E8" w:rsidRDefault="008773A3">
            <w:pPr>
              <w:pStyle w:val="TableParagraph"/>
              <w:spacing w:line="196" w:lineRule="exact"/>
              <w:ind w:left="277"/>
              <w:rPr>
                <w:sz w:val="18"/>
              </w:rPr>
            </w:pPr>
            <w:r>
              <w:rPr>
                <w:sz w:val="18"/>
              </w:rPr>
              <w:t>833.80</w:t>
            </w:r>
          </w:p>
        </w:tc>
        <w:tc>
          <w:tcPr>
            <w:tcW w:w="878" w:type="dxa"/>
          </w:tcPr>
          <w:p w14:paraId="6EA9A697" w14:textId="77777777" w:rsidR="007C08E8" w:rsidRDefault="008773A3">
            <w:pPr>
              <w:pStyle w:val="TableParagraph"/>
              <w:spacing w:line="196" w:lineRule="exact"/>
              <w:ind w:left="82" w:right="23"/>
              <w:jc w:val="center"/>
              <w:rPr>
                <w:sz w:val="18"/>
              </w:rPr>
            </w:pPr>
            <w:r>
              <w:rPr>
                <w:sz w:val="18"/>
              </w:rPr>
              <w:t>1,314.73</w:t>
            </w:r>
          </w:p>
        </w:tc>
      </w:tr>
      <w:tr w:rsidR="007C08E8" w14:paraId="1FD976E6" w14:textId="77777777">
        <w:trPr>
          <w:trHeight w:val="230"/>
        </w:trPr>
        <w:tc>
          <w:tcPr>
            <w:tcW w:w="2725" w:type="dxa"/>
            <w:tcBorders>
              <w:right w:val="single" w:sz="18" w:space="0" w:color="000000"/>
            </w:tcBorders>
          </w:tcPr>
          <w:p w14:paraId="3B7A3D49" w14:textId="77777777" w:rsidR="007C08E8" w:rsidRDefault="008773A3">
            <w:pPr>
              <w:pStyle w:val="TableParagraph"/>
              <w:spacing w:line="200" w:lineRule="exact"/>
              <w:ind w:left="28"/>
              <w:rPr>
                <w:sz w:val="18"/>
              </w:rPr>
            </w:pPr>
            <w:r>
              <w:rPr>
                <w:sz w:val="18"/>
              </w:rPr>
              <w:t>Small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Scale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Wind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&lt;6kW</w:t>
            </w:r>
          </w:p>
        </w:tc>
        <w:tc>
          <w:tcPr>
            <w:tcW w:w="922" w:type="dxa"/>
            <w:tcBorders>
              <w:left w:val="single" w:sz="18" w:space="0" w:color="000000"/>
            </w:tcBorders>
          </w:tcPr>
          <w:p w14:paraId="5B8DF3CF" w14:textId="77777777" w:rsidR="007C08E8" w:rsidRDefault="008773A3">
            <w:pPr>
              <w:pStyle w:val="TableParagraph"/>
              <w:spacing w:line="200" w:lineRule="exact"/>
              <w:ind w:left="90" w:right="54"/>
              <w:jc w:val="center"/>
              <w:rPr>
                <w:sz w:val="18"/>
              </w:rPr>
            </w:pPr>
            <w:r>
              <w:rPr>
                <w:sz w:val="18"/>
              </w:rPr>
              <w:t>81.33</w:t>
            </w:r>
          </w:p>
        </w:tc>
        <w:tc>
          <w:tcPr>
            <w:tcW w:w="865" w:type="dxa"/>
          </w:tcPr>
          <w:p w14:paraId="6FCF2151" w14:textId="77777777" w:rsidR="007C08E8" w:rsidRDefault="008773A3">
            <w:pPr>
              <w:pStyle w:val="TableParagraph"/>
              <w:spacing w:line="195" w:lineRule="exact"/>
              <w:ind w:left="68" w:right="26"/>
              <w:jc w:val="center"/>
              <w:rPr>
                <w:sz w:val="18"/>
              </w:rPr>
            </w:pPr>
            <w:r>
              <w:rPr>
                <w:sz w:val="18"/>
              </w:rPr>
              <w:t>113.99</w:t>
            </w:r>
          </w:p>
        </w:tc>
        <w:tc>
          <w:tcPr>
            <w:tcW w:w="921" w:type="dxa"/>
          </w:tcPr>
          <w:p w14:paraId="783E0773" w14:textId="77777777" w:rsidR="007C08E8" w:rsidRDefault="008773A3">
            <w:pPr>
              <w:pStyle w:val="TableParagraph"/>
              <w:spacing w:line="200" w:lineRule="exact"/>
              <w:ind w:left="98" w:right="52"/>
              <w:jc w:val="center"/>
              <w:rPr>
                <w:sz w:val="18"/>
              </w:rPr>
            </w:pPr>
            <w:r>
              <w:rPr>
                <w:sz w:val="18"/>
              </w:rPr>
              <w:t>81.33</w:t>
            </w:r>
          </w:p>
        </w:tc>
        <w:tc>
          <w:tcPr>
            <w:tcW w:w="925" w:type="dxa"/>
            <w:tcBorders>
              <w:right w:val="single" w:sz="18" w:space="0" w:color="000000"/>
            </w:tcBorders>
          </w:tcPr>
          <w:p w14:paraId="7EB0BDAF" w14:textId="77777777" w:rsidR="007C08E8" w:rsidRDefault="008773A3">
            <w:pPr>
              <w:pStyle w:val="TableParagraph"/>
              <w:spacing w:line="195" w:lineRule="exact"/>
              <w:ind w:left="100" w:right="47"/>
              <w:jc w:val="center"/>
              <w:rPr>
                <w:sz w:val="18"/>
              </w:rPr>
            </w:pPr>
            <w:r>
              <w:rPr>
                <w:sz w:val="18"/>
              </w:rPr>
              <w:t>113.99</w:t>
            </w:r>
          </w:p>
        </w:tc>
        <w:tc>
          <w:tcPr>
            <w:tcW w:w="849" w:type="dxa"/>
            <w:tcBorders>
              <w:left w:val="single" w:sz="18" w:space="0" w:color="000000"/>
            </w:tcBorders>
          </w:tcPr>
          <w:p w14:paraId="5D69ECF7" w14:textId="77777777" w:rsidR="007C08E8" w:rsidRDefault="008773A3">
            <w:pPr>
              <w:pStyle w:val="TableParagraph"/>
              <w:spacing w:line="200" w:lineRule="exact"/>
              <w:ind w:left="55" w:right="17"/>
              <w:jc w:val="center"/>
              <w:rPr>
                <w:sz w:val="18"/>
              </w:rPr>
            </w:pPr>
            <w:r>
              <w:rPr>
                <w:sz w:val="18"/>
              </w:rPr>
              <w:t>86.42</w:t>
            </w:r>
          </w:p>
        </w:tc>
        <w:tc>
          <w:tcPr>
            <w:tcW w:w="892" w:type="dxa"/>
          </w:tcPr>
          <w:p w14:paraId="43B4AC74" w14:textId="77777777" w:rsidR="007C08E8" w:rsidRDefault="008773A3">
            <w:pPr>
              <w:pStyle w:val="TableParagraph"/>
              <w:spacing w:line="195" w:lineRule="exact"/>
              <w:ind w:left="83" w:right="36"/>
              <w:jc w:val="center"/>
              <w:rPr>
                <w:sz w:val="18"/>
              </w:rPr>
            </w:pPr>
            <w:r>
              <w:rPr>
                <w:sz w:val="18"/>
              </w:rPr>
              <w:t>121.13</w:t>
            </w:r>
          </w:p>
        </w:tc>
        <w:tc>
          <w:tcPr>
            <w:tcW w:w="894" w:type="dxa"/>
          </w:tcPr>
          <w:p w14:paraId="0548A720" w14:textId="77777777" w:rsidR="007C08E8" w:rsidRDefault="008773A3">
            <w:pPr>
              <w:pStyle w:val="TableParagraph"/>
              <w:spacing w:line="200" w:lineRule="exact"/>
              <w:ind w:left="89" w:right="36"/>
              <w:jc w:val="center"/>
              <w:rPr>
                <w:sz w:val="18"/>
              </w:rPr>
            </w:pPr>
            <w:r>
              <w:rPr>
                <w:sz w:val="18"/>
              </w:rPr>
              <w:t>86.42</w:t>
            </w:r>
          </w:p>
        </w:tc>
        <w:tc>
          <w:tcPr>
            <w:tcW w:w="908" w:type="dxa"/>
            <w:tcBorders>
              <w:right w:val="single" w:sz="18" w:space="0" w:color="000000"/>
            </w:tcBorders>
          </w:tcPr>
          <w:p w14:paraId="4F4026F4" w14:textId="77777777" w:rsidR="007C08E8" w:rsidRDefault="008773A3">
            <w:pPr>
              <w:pStyle w:val="TableParagraph"/>
              <w:spacing w:line="195" w:lineRule="exact"/>
              <w:ind w:left="96" w:right="35"/>
              <w:jc w:val="center"/>
              <w:rPr>
                <w:sz w:val="18"/>
              </w:rPr>
            </w:pPr>
            <w:r>
              <w:rPr>
                <w:sz w:val="18"/>
              </w:rPr>
              <w:t>121.13</w:t>
            </w:r>
          </w:p>
        </w:tc>
        <w:tc>
          <w:tcPr>
            <w:tcW w:w="1147" w:type="dxa"/>
            <w:tcBorders>
              <w:left w:val="single" w:sz="18" w:space="0" w:color="000000"/>
            </w:tcBorders>
          </w:tcPr>
          <w:p w14:paraId="6B233E8C" w14:textId="77777777" w:rsidR="007C08E8" w:rsidRDefault="008773A3">
            <w:pPr>
              <w:pStyle w:val="TableParagraph"/>
              <w:spacing w:line="200" w:lineRule="exact"/>
              <w:ind w:left="60" w:right="9"/>
              <w:jc w:val="center"/>
              <w:rPr>
                <w:sz w:val="18"/>
              </w:rPr>
            </w:pPr>
            <w:r>
              <w:rPr>
                <w:sz w:val="18"/>
              </w:rPr>
              <w:t>88.14</w:t>
            </w:r>
          </w:p>
        </w:tc>
        <w:tc>
          <w:tcPr>
            <w:tcW w:w="938" w:type="dxa"/>
          </w:tcPr>
          <w:p w14:paraId="42236DE1" w14:textId="77777777" w:rsidR="007C08E8" w:rsidRDefault="008773A3">
            <w:pPr>
              <w:pStyle w:val="TableParagraph"/>
              <w:spacing w:line="195" w:lineRule="exact"/>
              <w:ind w:left="110" w:right="54"/>
              <w:jc w:val="center"/>
              <w:rPr>
                <w:sz w:val="18"/>
              </w:rPr>
            </w:pPr>
            <w:r>
              <w:rPr>
                <w:sz w:val="18"/>
              </w:rPr>
              <w:t>123.54</w:t>
            </w:r>
          </w:p>
        </w:tc>
        <w:tc>
          <w:tcPr>
            <w:tcW w:w="1044" w:type="dxa"/>
          </w:tcPr>
          <w:p w14:paraId="643B35AA" w14:textId="77777777" w:rsidR="007C08E8" w:rsidRDefault="008773A3">
            <w:pPr>
              <w:pStyle w:val="TableParagraph"/>
              <w:spacing w:line="200" w:lineRule="exact"/>
              <w:ind w:left="327"/>
              <w:rPr>
                <w:sz w:val="18"/>
              </w:rPr>
            </w:pPr>
            <w:r>
              <w:rPr>
                <w:sz w:val="18"/>
              </w:rPr>
              <w:t>88.14</w:t>
            </w:r>
          </w:p>
        </w:tc>
        <w:tc>
          <w:tcPr>
            <w:tcW w:w="878" w:type="dxa"/>
          </w:tcPr>
          <w:p w14:paraId="4E86AE4C" w14:textId="77777777" w:rsidR="007C08E8" w:rsidRDefault="008773A3">
            <w:pPr>
              <w:pStyle w:val="TableParagraph"/>
              <w:spacing w:line="195" w:lineRule="exact"/>
              <w:ind w:left="82" w:right="23"/>
              <w:jc w:val="center"/>
              <w:rPr>
                <w:sz w:val="18"/>
              </w:rPr>
            </w:pPr>
            <w:r>
              <w:rPr>
                <w:sz w:val="18"/>
              </w:rPr>
              <w:t>123.54</w:t>
            </w:r>
          </w:p>
        </w:tc>
      </w:tr>
      <w:tr w:rsidR="007C08E8" w14:paraId="590CD11A" w14:textId="77777777">
        <w:trPr>
          <w:trHeight w:val="230"/>
        </w:trPr>
        <w:tc>
          <w:tcPr>
            <w:tcW w:w="2725" w:type="dxa"/>
            <w:tcBorders>
              <w:right w:val="single" w:sz="18" w:space="0" w:color="000000"/>
            </w:tcBorders>
          </w:tcPr>
          <w:p w14:paraId="74B30E7F" w14:textId="77777777" w:rsidR="007C08E8" w:rsidRDefault="008773A3">
            <w:pPr>
              <w:pStyle w:val="TableParagraph"/>
              <w:spacing w:line="201" w:lineRule="exact"/>
              <w:ind w:left="28"/>
              <w:rPr>
                <w:sz w:val="18"/>
              </w:rPr>
            </w:pPr>
            <w:r>
              <w:rPr>
                <w:w w:val="95"/>
                <w:sz w:val="18"/>
              </w:rPr>
              <w:t>Managed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Woodland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(heat)</w:t>
            </w:r>
          </w:p>
        </w:tc>
        <w:tc>
          <w:tcPr>
            <w:tcW w:w="922" w:type="dxa"/>
            <w:tcBorders>
              <w:left w:val="single" w:sz="18" w:space="0" w:color="000000"/>
            </w:tcBorders>
          </w:tcPr>
          <w:p w14:paraId="14402024" w14:textId="77777777" w:rsidR="007C08E8" w:rsidRDefault="008773A3">
            <w:pPr>
              <w:pStyle w:val="TableParagraph"/>
              <w:spacing w:line="201" w:lineRule="exact"/>
              <w:ind w:left="90" w:right="54"/>
              <w:jc w:val="center"/>
              <w:rPr>
                <w:sz w:val="18"/>
              </w:rPr>
            </w:pPr>
            <w:r>
              <w:rPr>
                <w:sz w:val="18"/>
              </w:rPr>
              <w:t>4.25</w:t>
            </w:r>
          </w:p>
        </w:tc>
        <w:tc>
          <w:tcPr>
            <w:tcW w:w="865" w:type="dxa"/>
          </w:tcPr>
          <w:p w14:paraId="7B1DBE3F" w14:textId="77777777" w:rsidR="007C08E8" w:rsidRDefault="008773A3">
            <w:pPr>
              <w:pStyle w:val="TableParagraph"/>
              <w:spacing w:line="196" w:lineRule="exact"/>
              <w:ind w:left="68" w:right="26"/>
              <w:jc w:val="center"/>
              <w:rPr>
                <w:sz w:val="18"/>
              </w:rPr>
            </w:pPr>
            <w:r>
              <w:rPr>
                <w:sz w:val="18"/>
              </w:rPr>
              <w:t>16.75</w:t>
            </w:r>
          </w:p>
        </w:tc>
        <w:tc>
          <w:tcPr>
            <w:tcW w:w="921" w:type="dxa"/>
          </w:tcPr>
          <w:p w14:paraId="3F18676E" w14:textId="77777777" w:rsidR="007C08E8" w:rsidRDefault="008773A3">
            <w:pPr>
              <w:pStyle w:val="TableParagraph"/>
              <w:spacing w:line="201" w:lineRule="exact"/>
              <w:ind w:left="98" w:right="52"/>
              <w:jc w:val="center"/>
              <w:rPr>
                <w:sz w:val="18"/>
              </w:rPr>
            </w:pPr>
            <w:r>
              <w:rPr>
                <w:sz w:val="18"/>
              </w:rPr>
              <w:t>4.25</w:t>
            </w:r>
          </w:p>
        </w:tc>
        <w:tc>
          <w:tcPr>
            <w:tcW w:w="925" w:type="dxa"/>
            <w:tcBorders>
              <w:right w:val="single" w:sz="18" w:space="0" w:color="000000"/>
            </w:tcBorders>
          </w:tcPr>
          <w:p w14:paraId="2644BA35" w14:textId="77777777" w:rsidR="007C08E8" w:rsidRDefault="008773A3">
            <w:pPr>
              <w:pStyle w:val="TableParagraph"/>
              <w:spacing w:line="196" w:lineRule="exact"/>
              <w:ind w:left="100" w:right="47"/>
              <w:jc w:val="center"/>
              <w:rPr>
                <w:sz w:val="18"/>
              </w:rPr>
            </w:pPr>
            <w:r>
              <w:rPr>
                <w:sz w:val="18"/>
              </w:rPr>
              <w:t>16.75</w:t>
            </w:r>
          </w:p>
        </w:tc>
        <w:tc>
          <w:tcPr>
            <w:tcW w:w="849" w:type="dxa"/>
            <w:tcBorders>
              <w:left w:val="single" w:sz="18" w:space="0" w:color="000000"/>
            </w:tcBorders>
          </w:tcPr>
          <w:p w14:paraId="35A85587" w14:textId="77777777" w:rsidR="007C08E8" w:rsidRDefault="008773A3">
            <w:pPr>
              <w:pStyle w:val="TableParagraph"/>
              <w:spacing w:line="201" w:lineRule="exact"/>
              <w:ind w:left="55" w:right="17"/>
              <w:jc w:val="center"/>
              <w:rPr>
                <w:sz w:val="18"/>
              </w:rPr>
            </w:pPr>
            <w:r>
              <w:rPr>
                <w:sz w:val="18"/>
              </w:rPr>
              <w:t>0.04</w:t>
            </w:r>
          </w:p>
        </w:tc>
        <w:tc>
          <w:tcPr>
            <w:tcW w:w="892" w:type="dxa"/>
          </w:tcPr>
          <w:p w14:paraId="15E5E075" w14:textId="77777777" w:rsidR="007C08E8" w:rsidRDefault="008773A3">
            <w:pPr>
              <w:pStyle w:val="TableParagraph"/>
              <w:spacing w:line="196" w:lineRule="exact"/>
              <w:ind w:left="83" w:right="36"/>
              <w:jc w:val="center"/>
              <w:rPr>
                <w:sz w:val="18"/>
              </w:rPr>
            </w:pPr>
            <w:r>
              <w:rPr>
                <w:sz w:val="18"/>
              </w:rPr>
              <w:t>0.16</w:t>
            </w:r>
          </w:p>
        </w:tc>
        <w:tc>
          <w:tcPr>
            <w:tcW w:w="894" w:type="dxa"/>
          </w:tcPr>
          <w:p w14:paraId="2EE095C3" w14:textId="77777777" w:rsidR="007C08E8" w:rsidRDefault="008773A3">
            <w:pPr>
              <w:pStyle w:val="TableParagraph"/>
              <w:spacing w:line="201" w:lineRule="exact"/>
              <w:ind w:left="89" w:right="36"/>
              <w:jc w:val="center"/>
              <w:rPr>
                <w:sz w:val="18"/>
              </w:rPr>
            </w:pPr>
            <w:r>
              <w:rPr>
                <w:sz w:val="18"/>
              </w:rPr>
              <w:t>0.04</w:t>
            </w:r>
          </w:p>
        </w:tc>
        <w:tc>
          <w:tcPr>
            <w:tcW w:w="908" w:type="dxa"/>
            <w:tcBorders>
              <w:right w:val="single" w:sz="18" w:space="0" w:color="000000"/>
            </w:tcBorders>
          </w:tcPr>
          <w:p w14:paraId="78DE2896" w14:textId="77777777" w:rsidR="007C08E8" w:rsidRDefault="008773A3">
            <w:pPr>
              <w:pStyle w:val="TableParagraph"/>
              <w:spacing w:line="196" w:lineRule="exact"/>
              <w:ind w:left="96" w:right="35"/>
              <w:jc w:val="center"/>
              <w:rPr>
                <w:sz w:val="18"/>
              </w:rPr>
            </w:pPr>
            <w:r>
              <w:rPr>
                <w:sz w:val="18"/>
              </w:rPr>
              <w:t>0.16</w:t>
            </w:r>
          </w:p>
        </w:tc>
        <w:tc>
          <w:tcPr>
            <w:tcW w:w="1147" w:type="dxa"/>
            <w:tcBorders>
              <w:left w:val="single" w:sz="18" w:space="0" w:color="000000"/>
            </w:tcBorders>
          </w:tcPr>
          <w:p w14:paraId="7DC7FF05" w14:textId="77777777" w:rsidR="007C08E8" w:rsidRDefault="008773A3">
            <w:pPr>
              <w:pStyle w:val="TableParagraph"/>
              <w:spacing w:line="201" w:lineRule="exact"/>
              <w:ind w:left="60" w:right="9"/>
              <w:jc w:val="center"/>
              <w:rPr>
                <w:sz w:val="18"/>
              </w:rPr>
            </w:pPr>
            <w:r>
              <w:rPr>
                <w:sz w:val="18"/>
              </w:rPr>
              <w:t>4.08</w:t>
            </w:r>
          </w:p>
        </w:tc>
        <w:tc>
          <w:tcPr>
            <w:tcW w:w="938" w:type="dxa"/>
          </w:tcPr>
          <w:p w14:paraId="7C8F5ED2" w14:textId="77777777" w:rsidR="007C08E8" w:rsidRDefault="008773A3">
            <w:pPr>
              <w:pStyle w:val="TableParagraph"/>
              <w:spacing w:line="196" w:lineRule="exact"/>
              <w:ind w:left="110" w:right="54"/>
              <w:jc w:val="center"/>
              <w:rPr>
                <w:sz w:val="18"/>
              </w:rPr>
            </w:pPr>
            <w:r>
              <w:rPr>
                <w:sz w:val="18"/>
              </w:rPr>
              <w:t>16.08</w:t>
            </w:r>
          </w:p>
        </w:tc>
        <w:tc>
          <w:tcPr>
            <w:tcW w:w="1044" w:type="dxa"/>
          </w:tcPr>
          <w:p w14:paraId="23358FCF" w14:textId="77777777" w:rsidR="007C08E8" w:rsidRDefault="008773A3">
            <w:pPr>
              <w:pStyle w:val="TableParagraph"/>
              <w:spacing w:line="201" w:lineRule="exact"/>
              <w:ind w:left="375"/>
              <w:rPr>
                <w:sz w:val="18"/>
              </w:rPr>
            </w:pPr>
            <w:r>
              <w:rPr>
                <w:sz w:val="18"/>
              </w:rPr>
              <w:t>4.08</w:t>
            </w:r>
          </w:p>
        </w:tc>
        <w:tc>
          <w:tcPr>
            <w:tcW w:w="878" w:type="dxa"/>
          </w:tcPr>
          <w:p w14:paraId="58DAB2DE" w14:textId="77777777" w:rsidR="007C08E8" w:rsidRDefault="008773A3">
            <w:pPr>
              <w:pStyle w:val="TableParagraph"/>
              <w:spacing w:line="196" w:lineRule="exact"/>
              <w:ind w:left="82" w:right="23"/>
              <w:jc w:val="center"/>
              <w:rPr>
                <w:sz w:val="18"/>
              </w:rPr>
            </w:pPr>
            <w:r>
              <w:rPr>
                <w:sz w:val="18"/>
              </w:rPr>
              <w:t>16.08</w:t>
            </w:r>
          </w:p>
        </w:tc>
      </w:tr>
      <w:tr w:rsidR="007C08E8" w14:paraId="75D0C717" w14:textId="77777777">
        <w:trPr>
          <w:trHeight w:val="230"/>
        </w:trPr>
        <w:tc>
          <w:tcPr>
            <w:tcW w:w="2725" w:type="dxa"/>
            <w:tcBorders>
              <w:right w:val="single" w:sz="18" w:space="0" w:color="000000"/>
            </w:tcBorders>
          </w:tcPr>
          <w:p w14:paraId="5BBEC635" w14:textId="77777777" w:rsidR="007C08E8" w:rsidRDefault="008773A3">
            <w:pPr>
              <w:pStyle w:val="TableParagraph"/>
              <w:spacing w:line="200" w:lineRule="exact"/>
              <w:ind w:left="28"/>
              <w:rPr>
                <w:sz w:val="18"/>
              </w:rPr>
            </w:pPr>
            <w:r>
              <w:rPr>
                <w:w w:val="95"/>
                <w:sz w:val="18"/>
              </w:rPr>
              <w:t>Managed</w:t>
            </w:r>
            <w:r>
              <w:rPr>
                <w:spacing w:val="8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Woodland</w:t>
            </w:r>
            <w:r>
              <w:rPr>
                <w:spacing w:val="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(elec)</w:t>
            </w:r>
          </w:p>
        </w:tc>
        <w:tc>
          <w:tcPr>
            <w:tcW w:w="922" w:type="dxa"/>
            <w:tcBorders>
              <w:left w:val="single" w:sz="18" w:space="0" w:color="000000"/>
            </w:tcBorders>
          </w:tcPr>
          <w:p w14:paraId="40C6D172" w14:textId="77777777" w:rsidR="007C08E8" w:rsidRDefault="008773A3">
            <w:pPr>
              <w:pStyle w:val="TableParagraph"/>
              <w:spacing w:line="200" w:lineRule="exact"/>
              <w:ind w:left="90" w:right="54"/>
              <w:jc w:val="center"/>
              <w:rPr>
                <w:sz w:val="18"/>
              </w:rPr>
            </w:pPr>
            <w:r>
              <w:rPr>
                <w:sz w:val="18"/>
              </w:rPr>
              <w:t>0.70</w:t>
            </w:r>
          </w:p>
        </w:tc>
        <w:tc>
          <w:tcPr>
            <w:tcW w:w="865" w:type="dxa"/>
          </w:tcPr>
          <w:p w14:paraId="265DD55D" w14:textId="77777777" w:rsidR="007C08E8" w:rsidRDefault="008773A3">
            <w:pPr>
              <w:pStyle w:val="TableParagraph"/>
              <w:spacing w:line="195" w:lineRule="exact"/>
              <w:ind w:left="70" w:right="26"/>
              <w:jc w:val="center"/>
              <w:rPr>
                <w:sz w:val="18"/>
              </w:rPr>
            </w:pPr>
            <w:r>
              <w:rPr>
                <w:sz w:val="18"/>
              </w:rPr>
              <w:t>5.27</w:t>
            </w:r>
          </w:p>
        </w:tc>
        <w:tc>
          <w:tcPr>
            <w:tcW w:w="921" w:type="dxa"/>
          </w:tcPr>
          <w:p w14:paraId="78CF072E" w14:textId="77777777" w:rsidR="007C08E8" w:rsidRDefault="008773A3">
            <w:pPr>
              <w:pStyle w:val="TableParagraph"/>
              <w:spacing w:line="200" w:lineRule="exact"/>
              <w:ind w:left="98" w:right="52"/>
              <w:jc w:val="center"/>
              <w:rPr>
                <w:sz w:val="18"/>
              </w:rPr>
            </w:pPr>
            <w:r>
              <w:rPr>
                <w:sz w:val="18"/>
              </w:rPr>
              <w:t>0.70</w:t>
            </w:r>
          </w:p>
        </w:tc>
        <w:tc>
          <w:tcPr>
            <w:tcW w:w="925" w:type="dxa"/>
            <w:tcBorders>
              <w:right w:val="single" w:sz="18" w:space="0" w:color="000000"/>
            </w:tcBorders>
          </w:tcPr>
          <w:p w14:paraId="39536AF8" w14:textId="77777777" w:rsidR="007C08E8" w:rsidRDefault="008773A3">
            <w:pPr>
              <w:pStyle w:val="TableParagraph"/>
              <w:spacing w:line="195" w:lineRule="exact"/>
              <w:ind w:left="100" w:right="47"/>
              <w:jc w:val="center"/>
              <w:rPr>
                <w:sz w:val="18"/>
              </w:rPr>
            </w:pPr>
            <w:r>
              <w:rPr>
                <w:sz w:val="18"/>
              </w:rPr>
              <w:t>5.27</w:t>
            </w:r>
          </w:p>
        </w:tc>
        <w:tc>
          <w:tcPr>
            <w:tcW w:w="849" w:type="dxa"/>
            <w:tcBorders>
              <w:left w:val="single" w:sz="18" w:space="0" w:color="000000"/>
            </w:tcBorders>
          </w:tcPr>
          <w:p w14:paraId="503B7E4A" w14:textId="77777777" w:rsidR="007C08E8" w:rsidRDefault="008773A3">
            <w:pPr>
              <w:pStyle w:val="TableParagraph"/>
              <w:spacing w:line="200" w:lineRule="exact"/>
              <w:ind w:left="55" w:right="17"/>
              <w:jc w:val="center"/>
              <w:rPr>
                <w:sz w:val="18"/>
              </w:rPr>
            </w:pPr>
            <w:r>
              <w:rPr>
                <w:sz w:val="18"/>
              </w:rPr>
              <w:t>0.01</w:t>
            </w:r>
          </w:p>
        </w:tc>
        <w:tc>
          <w:tcPr>
            <w:tcW w:w="892" w:type="dxa"/>
          </w:tcPr>
          <w:p w14:paraId="1568C0B1" w14:textId="77777777" w:rsidR="007C08E8" w:rsidRDefault="008773A3">
            <w:pPr>
              <w:pStyle w:val="TableParagraph"/>
              <w:spacing w:line="195" w:lineRule="exact"/>
              <w:ind w:left="83" w:right="36"/>
              <w:jc w:val="center"/>
              <w:rPr>
                <w:sz w:val="18"/>
              </w:rPr>
            </w:pPr>
            <w:r>
              <w:rPr>
                <w:sz w:val="18"/>
              </w:rPr>
              <w:t>0.08</w:t>
            </w:r>
          </w:p>
        </w:tc>
        <w:tc>
          <w:tcPr>
            <w:tcW w:w="894" w:type="dxa"/>
          </w:tcPr>
          <w:p w14:paraId="6EB4F7AD" w14:textId="77777777" w:rsidR="007C08E8" w:rsidRDefault="008773A3">
            <w:pPr>
              <w:pStyle w:val="TableParagraph"/>
              <w:spacing w:line="200" w:lineRule="exact"/>
              <w:ind w:left="89" w:right="36"/>
              <w:jc w:val="center"/>
              <w:rPr>
                <w:sz w:val="18"/>
              </w:rPr>
            </w:pPr>
            <w:r>
              <w:rPr>
                <w:sz w:val="18"/>
              </w:rPr>
              <w:t>0.01</w:t>
            </w:r>
          </w:p>
        </w:tc>
        <w:tc>
          <w:tcPr>
            <w:tcW w:w="908" w:type="dxa"/>
            <w:tcBorders>
              <w:right w:val="single" w:sz="18" w:space="0" w:color="000000"/>
            </w:tcBorders>
          </w:tcPr>
          <w:p w14:paraId="2F8E9C96" w14:textId="77777777" w:rsidR="007C08E8" w:rsidRDefault="008773A3">
            <w:pPr>
              <w:pStyle w:val="TableParagraph"/>
              <w:spacing w:line="195" w:lineRule="exact"/>
              <w:ind w:left="96" w:right="35"/>
              <w:jc w:val="center"/>
              <w:rPr>
                <w:sz w:val="18"/>
              </w:rPr>
            </w:pPr>
            <w:r>
              <w:rPr>
                <w:sz w:val="18"/>
              </w:rPr>
              <w:t>0.08</w:t>
            </w:r>
          </w:p>
        </w:tc>
        <w:tc>
          <w:tcPr>
            <w:tcW w:w="1147" w:type="dxa"/>
            <w:tcBorders>
              <w:left w:val="single" w:sz="18" w:space="0" w:color="000000"/>
            </w:tcBorders>
          </w:tcPr>
          <w:p w14:paraId="0D1A0056" w14:textId="77777777" w:rsidR="007C08E8" w:rsidRDefault="008773A3">
            <w:pPr>
              <w:pStyle w:val="TableParagraph"/>
              <w:spacing w:line="200" w:lineRule="exact"/>
              <w:ind w:left="60" w:right="9"/>
              <w:jc w:val="center"/>
              <w:rPr>
                <w:sz w:val="18"/>
              </w:rPr>
            </w:pPr>
            <w:r>
              <w:rPr>
                <w:sz w:val="18"/>
              </w:rPr>
              <w:t>0.67</w:t>
            </w:r>
          </w:p>
        </w:tc>
        <w:tc>
          <w:tcPr>
            <w:tcW w:w="938" w:type="dxa"/>
          </w:tcPr>
          <w:p w14:paraId="398B8E8D" w14:textId="77777777" w:rsidR="007C08E8" w:rsidRDefault="008773A3">
            <w:pPr>
              <w:pStyle w:val="TableParagraph"/>
              <w:spacing w:line="195" w:lineRule="exact"/>
              <w:ind w:left="110" w:right="54"/>
              <w:jc w:val="center"/>
              <w:rPr>
                <w:sz w:val="18"/>
              </w:rPr>
            </w:pPr>
            <w:r>
              <w:rPr>
                <w:sz w:val="18"/>
              </w:rPr>
              <w:t>5.05</w:t>
            </w:r>
          </w:p>
        </w:tc>
        <w:tc>
          <w:tcPr>
            <w:tcW w:w="1044" w:type="dxa"/>
          </w:tcPr>
          <w:p w14:paraId="39E8909D" w14:textId="77777777" w:rsidR="007C08E8" w:rsidRDefault="008773A3">
            <w:pPr>
              <w:pStyle w:val="TableParagraph"/>
              <w:spacing w:line="200" w:lineRule="exact"/>
              <w:ind w:left="375"/>
              <w:rPr>
                <w:sz w:val="18"/>
              </w:rPr>
            </w:pPr>
            <w:r>
              <w:rPr>
                <w:sz w:val="18"/>
              </w:rPr>
              <w:t>0.67</w:t>
            </w:r>
          </w:p>
        </w:tc>
        <w:tc>
          <w:tcPr>
            <w:tcW w:w="878" w:type="dxa"/>
          </w:tcPr>
          <w:p w14:paraId="2A00A543" w14:textId="77777777" w:rsidR="007C08E8" w:rsidRDefault="008773A3">
            <w:pPr>
              <w:pStyle w:val="TableParagraph"/>
              <w:spacing w:line="195" w:lineRule="exact"/>
              <w:ind w:left="82" w:right="23"/>
              <w:jc w:val="center"/>
              <w:rPr>
                <w:sz w:val="18"/>
              </w:rPr>
            </w:pPr>
            <w:r>
              <w:rPr>
                <w:sz w:val="18"/>
              </w:rPr>
              <w:t>5.05</w:t>
            </w:r>
          </w:p>
        </w:tc>
      </w:tr>
      <w:tr w:rsidR="007C08E8" w14:paraId="434EE07E" w14:textId="77777777">
        <w:trPr>
          <w:trHeight w:val="230"/>
        </w:trPr>
        <w:tc>
          <w:tcPr>
            <w:tcW w:w="2725" w:type="dxa"/>
            <w:tcBorders>
              <w:right w:val="single" w:sz="18" w:space="0" w:color="000000"/>
            </w:tcBorders>
          </w:tcPr>
          <w:p w14:paraId="6572AFB2" w14:textId="77777777" w:rsidR="007C08E8" w:rsidRDefault="008773A3">
            <w:pPr>
              <w:pStyle w:val="TableParagraph"/>
              <w:spacing w:line="201" w:lineRule="exact"/>
              <w:ind w:left="28"/>
              <w:rPr>
                <w:sz w:val="18"/>
              </w:rPr>
            </w:pPr>
            <w:r>
              <w:rPr>
                <w:w w:val="95"/>
                <w:sz w:val="18"/>
              </w:rPr>
              <w:t>Energy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Crops</w:t>
            </w:r>
            <w:r>
              <w:rPr>
                <w:spacing w:val="1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(heat)</w:t>
            </w:r>
            <w:r>
              <w:rPr>
                <w:spacing w:val="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Medium</w:t>
            </w:r>
          </w:p>
        </w:tc>
        <w:tc>
          <w:tcPr>
            <w:tcW w:w="922" w:type="dxa"/>
            <w:tcBorders>
              <w:left w:val="single" w:sz="18" w:space="0" w:color="000000"/>
            </w:tcBorders>
          </w:tcPr>
          <w:p w14:paraId="7BCB20B1" w14:textId="77777777" w:rsidR="007C08E8" w:rsidRDefault="008773A3">
            <w:pPr>
              <w:pStyle w:val="TableParagraph"/>
              <w:spacing w:line="201" w:lineRule="exact"/>
              <w:ind w:left="90" w:right="54"/>
              <w:jc w:val="center"/>
              <w:rPr>
                <w:sz w:val="18"/>
              </w:rPr>
            </w:pPr>
            <w:r>
              <w:rPr>
                <w:sz w:val="18"/>
              </w:rPr>
              <w:t>41.86</w:t>
            </w:r>
          </w:p>
        </w:tc>
        <w:tc>
          <w:tcPr>
            <w:tcW w:w="865" w:type="dxa"/>
          </w:tcPr>
          <w:p w14:paraId="3AB22F1F" w14:textId="77777777" w:rsidR="007C08E8" w:rsidRDefault="008773A3">
            <w:pPr>
              <w:pStyle w:val="TableParagraph"/>
              <w:spacing w:line="196" w:lineRule="exact"/>
              <w:ind w:left="68" w:right="26"/>
              <w:jc w:val="center"/>
              <w:rPr>
                <w:sz w:val="18"/>
              </w:rPr>
            </w:pPr>
            <w:r>
              <w:rPr>
                <w:sz w:val="18"/>
              </w:rPr>
              <w:t>165.01</w:t>
            </w:r>
          </w:p>
        </w:tc>
        <w:tc>
          <w:tcPr>
            <w:tcW w:w="921" w:type="dxa"/>
          </w:tcPr>
          <w:p w14:paraId="60C685D0" w14:textId="77777777" w:rsidR="007C08E8" w:rsidRDefault="008773A3">
            <w:pPr>
              <w:pStyle w:val="TableParagraph"/>
              <w:spacing w:line="201" w:lineRule="exact"/>
              <w:ind w:left="98" w:right="52"/>
              <w:jc w:val="center"/>
              <w:rPr>
                <w:sz w:val="18"/>
              </w:rPr>
            </w:pPr>
            <w:r>
              <w:rPr>
                <w:sz w:val="18"/>
              </w:rPr>
              <w:t>46.05</w:t>
            </w:r>
          </w:p>
        </w:tc>
        <w:tc>
          <w:tcPr>
            <w:tcW w:w="925" w:type="dxa"/>
            <w:tcBorders>
              <w:right w:val="single" w:sz="18" w:space="0" w:color="000000"/>
            </w:tcBorders>
          </w:tcPr>
          <w:p w14:paraId="3B085654" w14:textId="77777777" w:rsidR="007C08E8" w:rsidRDefault="008773A3">
            <w:pPr>
              <w:pStyle w:val="TableParagraph"/>
              <w:spacing w:line="196" w:lineRule="exact"/>
              <w:ind w:left="100" w:right="47"/>
              <w:jc w:val="center"/>
              <w:rPr>
                <w:sz w:val="18"/>
              </w:rPr>
            </w:pPr>
            <w:r>
              <w:rPr>
                <w:sz w:val="18"/>
              </w:rPr>
              <w:t>181.53</w:t>
            </w:r>
          </w:p>
        </w:tc>
        <w:tc>
          <w:tcPr>
            <w:tcW w:w="849" w:type="dxa"/>
            <w:tcBorders>
              <w:left w:val="single" w:sz="18" w:space="0" w:color="000000"/>
            </w:tcBorders>
          </w:tcPr>
          <w:p w14:paraId="49E49F38" w14:textId="77777777" w:rsidR="007C08E8" w:rsidRDefault="008773A3">
            <w:pPr>
              <w:pStyle w:val="TableParagraph"/>
              <w:spacing w:line="201" w:lineRule="exact"/>
              <w:ind w:left="55" w:right="17"/>
              <w:jc w:val="center"/>
              <w:rPr>
                <w:sz w:val="18"/>
              </w:rPr>
            </w:pPr>
            <w:r>
              <w:rPr>
                <w:sz w:val="18"/>
              </w:rPr>
              <w:t>24.99</w:t>
            </w:r>
          </w:p>
        </w:tc>
        <w:tc>
          <w:tcPr>
            <w:tcW w:w="892" w:type="dxa"/>
          </w:tcPr>
          <w:p w14:paraId="62BD04DA" w14:textId="77777777" w:rsidR="007C08E8" w:rsidRDefault="008773A3">
            <w:pPr>
              <w:pStyle w:val="TableParagraph"/>
              <w:spacing w:line="196" w:lineRule="exact"/>
              <w:ind w:left="83" w:right="36"/>
              <w:jc w:val="center"/>
              <w:rPr>
                <w:sz w:val="18"/>
              </w:rPr>
            </w:pPr>
            <w:r>
              <w:rPr>
                <w:sz w:val="18"/>
              </w:rPr>
              <w:t>98.51</w:t>
            </w:r>
          </w:p>
        </w:tc>
        <w:tc>
          <w:tcPr>
            <w:tcW w:w="894" w:type="dxa"/>
          </w:tcPr>
          <w:p w14:paraId="0870136A" w14:textId="77777777" w:rsidR="007C08E8" w:rsidRDefault="008773A3">
            <w:pPr>
              <w:pStyle w:val="TableParagraph"/>
              <w:spacing w:line="201" w:lineRule="exact"/>
              <w:ind w:left="89" w:right="36"/>
              <w:jc w:val="center"/>
              <w:rPr>
                <w:sz w:val="18"/>
              </w:rPr>
            </w:pPr>
            <w:r>
              <w:rPr>
                <w:sz w:val="18"/>
              </w:rPr>
              <w:t>27.48</w:t>
            </w:r>
          </w:p>
        </w:tc>
        <w:tc>
          <w:tcPr>
            <w:tcW w:w="908" w:type="dxa"/>
            <w:tcBorders>
              <w:right w:val="single" w:sz="18" w:space="0" w:color="000000"/>
            </w:tcBorders>
          </w:tcPr>
          <w:p w14:paraId="4EA5726B" w14:textId="77777777" w:rsidR="007C08E8" w:rsidRDefault="008773A3">
            <w:pPr>
              <w:pStyle w:val="TableParagraph"/>
              <w:spacing w:line="196" w:lineRule="exact"/>
              <w:ind w:left="96" w:right="35"/>
              <w:jc w:val="center"/>
              <w:rPr>
                <w:sz w:val="18"/>
              </w:rPr>
            </w:pPr>
            <w:r>
              <w:rPr>
                <w:sz w:val="18"/>
              </w:rPr>
              <w:t>108.33</w:t>
            </w:r>
          </w:p>
        </w:tc>
        <w:tc>
          <w:tcPr>
            <w:tcW w:w="1147" w:type="dxa"/>
            <w:tcBorders>
              <w:left w:val="single" w:sz="18" w:space="0" w:color="000000"/>
            </w:tcBorders>
          </w:tcPr>
          <w:p w14:paraId="3C235374" w14:textId="77777777" w:rsidR="007C08E8" w:rsidRDefault="008773A3">
            <w:pPr>
              <w:pStyle w:val="TableParagraph"/>
              <w:spacing w:line="201" w:lineRule="exact"/>
              <w:ind w:left="60" w:right="9"/>
              <w:jc w:val="center"/>
              <w:rPr>
                <w:sz w:val="18"/>
              </w:rPr>
            </w:pPr>
            <w:r>
              <w:rPr>
                <w:sz w:val="18"/>
              </w:rPr>
              <w:t>42.78</w:t>
            </w:r>
          </w:p>
        </w:tc>
        <w:tc>
          <w:tcPr>
            <w:tcW w:w="938" w:type="dxa"/>
          </w:tcPr>
          <w:p w14:paraId="32456827" w14:textId="77777777" w:rsidR="007C08E8" w:rsidRDefault="008773A3">
            <w:pPr>
              <w:pStyle w:val="TableParagraph"/>
              <w:spacing w:line="196" w:lineRule="exact"/>
              <w:ind w:left="110" w:right="54"/>
              <w:jc w:val="center"/>
              <w:rPr>
                <w:sz w:val="18"/>
              </w:rPr>
            </w:pPr>
            <w:r>
              <w:rPr>
                <w:sz w:val="18"/>
              </w:rPr>
              <w:t>168.64</w:t>
            </w:r>
          </w:p>
        </w:tc>
        <w:tc>
          <w:tcPr>
            <w:tcW w:w="1044" w:type="dxa"/>
          </w:tcPr>
          <w:p w14:paraId="2BB95FEF" w14:textId="77777777" w:rsidR="007C08E8" w:rsidRDefault="008773A3">
            <w:pPr>
              <w:pStyle w:val="TableParagraph"/>
              <w:spacing w:line="201" w:lineRule="exact"/>
              <w:ind w:left="327"/>
              <w:rPr>
                <w:sz w:val="18"/>
              </w:rPr>
            </w:pPr>
            <w:r>
              <w:rPr>
                <w:sz w:val="18"/>
              </w:rPr>
              <w:t>47.05</w:t>
            </w:r>
          </w:p>
        </w:tc>
        <w:tc>
          <w:tcPr>
            <w:tcW w:w="878" w:type="dxa"/>
          </w:tcPr>
          <w:p w14:paraId="01A21D68" w14:textId="77777777" w:rsidR="007C08E8" w:rsidRDefault="008773A3">
            <w:pPr>
              <w:pStyle w:val="TableParagraph"/>
              <w:spacing w:line="196" w:lineRule="exact"/>
              <w:ind w:left="82" w:right="23"/>
              <w:jc w:val="center"/>
              <w:rPr>
                <w:sz w:val="18"/>
              </w:rPr>
            </w:pPr>
            <w:r>
              <w:rPr>
                <w:sz w:val="18"/>
              </w:rPr>
              <w:t>185.47</w:t>
            </w:r>
          </w:p>
        </w:tc>
      </w:tr>
      <w:tr w:rsidR="007C08E8" w14:paraId="5B6F007E" w14:textId="77777777">
        <w:trPr>
          <w:trHeight w:val="230"/>
        </w:trPr>
        <w:tc>
          <w:tcPr>
            <w:tcW w:w="2725" w:type="dxa"/>
            <w:tcBorders>
              <w:right w:val="single" w:sz="18" w:space="0" w:color="000000"/>
            </w:tcBorders>
          </w:tcPr>
          <w:p w14:paraId="44072714" w14:textId="77777777" w:rsidR="007C08E8" w:rsidRDefault="008773A3">
            <w:pPr>
              <w:pStyle w:val="TableParagraph"/>
              <w:spacing w:line="200" w:lineRule="exact"/>
              <w:ind w:left="28"/>
              <w:rPr>
                <w:sz w:val="18"/>
              </w:rPr>
            </w:pPr>
            <w:r>
              <w:rPr>
                <w:w w:val="95"/>
                <w:sz w:val="18"/>
              </w:rPr>
              <w:t>Energy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Crops</w:t>
            </w:r>
            <w:r>
              <w:rPr>
                <w:spacing w:val="1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(elec)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Medium</w:t>
            </w:r>
          </w:p>
        </w:tc>
        <w:tc>
          <w:tcPr>
            <w:tcW w:w="922" w:type="dxa"/>
            <w:tcBorders>
              <w:left w:val="single" w:sz="18" w:space="0" w:color="000000"/>
            </w:tcBorders>
          </w:tcPr>
          <w:p w14:paraId="6172FF62" w14:textId="77777777" w:rsidR="007C08E8" w:rsidRDefault="008773A3">
            <w:pPr>
              <w:pStyle w:val="TableParagraph"/>
              <w:spacing w:line="200" w:lineRule="exact"/>
              <w:ind w:left="90" w:right="54"/>
              <w:jc w:val="center"/>
              <w:rPr>
                <w:sz w:val="18"/>
              </w:rPr>
            </w:pPr>
            <w:r>
              <w:rPr>
                <w:sz w:val="18"/>
              </w:rPr>
              <w:t>7.20</w:t>
            </w:r>
          </w:p>
        </w:tc>
        <w:tc>
          <w:tcPr>
            <w:tcW w:w="865" w:type="dxa"/>
          </w:tcPr>
          <w:p w14:paraId="13BC39A2" w14:textId="77777777" w:rsidR="007C08E8" w:rsidRDefault="008773A3">
            <w:pPr>
              <w:pStyle w:val="TableParagraph"/>
              <w:spacing w:line="195" w:lineRule="exact"/>
              <w:ind w:left="68" w:right="26"/>
              <w:jc w:val="center"/>
              <w:rPr>
                <w:sz w:val="18"/>
              </w:rPr>
            </w:pPr>
            <w:r>
              <w:rPr>
                <w:sz w:val="18"/>
              </w:rPr>
              <w:t>54.24</w:t>
            </w:r>
          </w:p>
        </w:tc>
        <w:tc>
          <w:tcPr>
            <w:tcW w:w="921" w:type="dxa"/>
          </w:tcPr>
          <w:p w14:paraId="36FBA5F6" w14:textId="77777777" w:rsidR="007C08E8" w:rsidRDefault="008773A3">
            <w:pPr>
              <w:pStyle w:val="TableParagraph"/>
              <w:spacing w:line="200" w:lineRule="exact"/>
              <w:ind w:left="98" w:right="52"/>
              <w:jc w:val="center"/>
              <w:rPr>
                <w:sz w:val="18"/>
              </w:rPr>
            </w:pPr>
            <w:r>
              <w:rPr>
                <w:sz w:val="18"/>
              </w:rPr>
              <w:t>7.92</w:t>
            </w:r>
          </w:p>
        </w:tc>
        <w:tc>
          <w:tcPr>
            <w:tcW w:w="925" w:type="dxa"/>
            <w:tcBorders>
              <w:right w:val="single" w:sz="18" w:space="0" w:color="000000"/>
            </w:tcBorders>
          </w:tcPr>
          <w:p w14:paraId="6F1AAB5A" w14:textId="77777777" w:rsidR="007C08E8" w:rsidRDefault="008773A3">
            <w:pPr>
              <w:pStyle w:val="TableParagraph"/>
              <w:spacing w:line="195" w:lineRule="exact"/>
              <w:ind w:left="100" w:right="47"/>
              <w:jc w:val="center"/>
              <w:rPr>
                <w:sz w:val="18"/>
              </w:rPr>
            </w:pPr>
            <w:r>
              <w:rPr>
                <w:sz w:val="18"/>
              </w:rPr>
              <w:t>59.67</w:t>
            </w:r>
          </w:p>
        </w:tc>
        <w:tc>
          <w:tcPr>
            <w:tcW w:w="849" w:type="dxa"/>
            <w:tcBorders>
              <w:left w:val="single" w:sz="18" w:space="0" w:color="000000"/>
            </w:tcBorders>
          </w:tcPr>
          <w:p w14:paraId="6D2C857E" w14:textId="77777777" w:rsidR="007C08E8" w:rsidRDefault="008773A3">
            <w:pPr>
              <w:pStyle w:val="TableParagraph"/>
              <w:spacing w:line="200" w:lineRule="exact"/>
              <w:ind w:left="55" w:right="17"/>
              <w:jc w:val="center"/>
              <w:rPr>
                <w:sz w:val="18"/>
              </w:rPr>
            </w:pPr>
            <w:r>
              <w:rPr>
                <w:sz w:val="18"/>
              </w:rPr>
              <w:t>4.30</w:t>
            </w:r>
          </w:p>
        </w:tc>
        <w:tc>
          <w:tcPr>
            <w:tcW w:w="892" w:type="dxa"/>
          </w:tcPr>
          <w:p w14:paraId="600A1EE5" w14:textId="77777777" w:rsidR="007C08E8" w:rsidRDefault="008773A3">
            <w:pPr>
              <w:pStyle w:val="TableParagraph"/>
              <w:spacing w:line="195" w:lineRule="exact"/>
              <w:ind w:left="83" w:right="36"/>
              <w:jc w:val="center"/>
              <w:rPr>
                <w:sz w:val="18"/>
              </w:rPr>
            </w:pPr>
            <w:r>
              <w:rPr>
                <w:sz w:val="18"/>
              </w:rPr>
              <w:t>32.39</w:t>
            </w:r>
          </w:p>
        </w:tc>
        <w:tc>
          <w:tcPr>
            <w:tcW w:w="894" w:type="dxa"/>
          </w:tcPr>
          <w:p w14:paraId="7F501539" w14:textId="77777777" w:rsidR="007C08E8" w:rsidRDefault="008773A3">
            <w:pPr>
              <w:pStyle w:val="TableParagraph"/>
              <w:spacing w:line="200" w:lineRule="exact"/>
              <w:ind w:left="89" w:right="36"/>
              <w:jc w:val="center"/>
              <w:rPr>
                <w:sz w:val="18"/>
              </w:rPr>
            </w:pPr>
            <w:r>
              <w:rPr>
                <w:sz w:val="18"/>
              </w:rPr>
              <w:t>4.73</w:t>
            </w:r>
          </w:p>
        </w:tc>
        <w:tc>
          <w:tcPr>
            <w:tcW w:w="908" w:type="dxa"/>
            <w:tcBorders>
              <w:right w:val="single" w:sz="18" w:space="0" w:color="000000"/>
            </w:tcBorders>
          </w:tcPr>
          <w:p w14:paraId="3E4B2A56" w14:textId="77777777" w:rsidR="007C08E8" w:rsidRDefault="008773A3">
            <w:pPr>
              <w:pStyle w:val="TableParagraph"/>
              <w:spacing w:line="195" w:lineRule="exact"/>
              <w:ind w:left="96" w:right="35"/>
              <w:jc w:val="center"/>
              <w:rPr>
                <w:sz w:val="18"/>
              </w:rPr>
            </w:pPr>
            <w:r>
              <w:rPr>
                <w:sz w:val="18"/>
              </w:rPr>
              <w:t>35.63</w:t>
            </w:r>
          </w:p>
        </w:tc>
        <w:tc>
          <w:tcPr>
            <w:tcW w:w="1147" w:type="dxa"/>
            <w:tcBorders>
              <w:left w:val="single" w:sz="18" w:space="0" w:color="000000"/>
            </w:tcBorders>
          </w:tcPr>
          <w:p w14:paraId="64A3FE2E" w14:textId="77777777" w:rsidR="007C08E8" w:rsidRDefault="008773A3">
            <w:pPr>
              <w:pStyle w:val="TableParagraph"/>
              <w:spacing w:line="200" w:lineRule="exact"/>
              <w:ind w:left="60" w:right="9"/>
              <w:jc w:val="center"/>
              <w:rPr>
                <w:sz w:val="18"/>
              </w:rPr>
            </w:pPr>
            <w:r>
              <w:rPr>
                <w:sz w:val="18"/>
              </w:rPr>
              <w:t>7.35</w:t>
            </w:r>
          </w:p>
        </w:tc>
        <w:tc>
          <w:tcPr>
            <w:tcW w:w="938" w:type="dxa"/>
          </w:tcPr>
          <w:p w14:paraId="025B1BDB" w14:textId="77777777" w:rsidR="007C08E8" w:rsidRDefault="008773A3">
            <w:pPr>
              <w:pStyle w:val="TableParagraph"/>
              <w:spacing w:line="195" w:lineRule="exact"/>
              <w:ind w:left="110" w:right="54"/>
              <w:jc w:val="center"/>
              <w:rPr>
                <w:sz w:val="18"/>
              </w:rPr>
            </w:pPr>
            <w:r>
              <w:rPr>
                <w:sz w:val="18"/>
              </w:rPr>
              <w:t>55.37</w:t>
            </w:r>
          </w:p>
        </w:tc>
        <w:tc>
          <w:tcPr>
            <w:tcW w:w="1044" w:type="dxa"/>
          </w:tcPr>
          <w:p w14:paraId="7C485EAC" w14:textId="77777777" w:rsidR="007C08E8" w:rsidRDefault="008773A3">
            <w:pPr>
              <w:pStyle w:val="TableParagraph"/>
              <w:spacing w:line="200" w:lineRule="exact"/>
              <w:ind w:left="375"/>
              <w:rPr>
                <w:sz w:val="18"/>
              </w:rPr>
            </w:pPr>
            <w:r>
              <w:rPr>
                <w:sz w:val="18"/>
              </w:rPr>
              <w:t>8.09</w:t>
            </w:r>
          </w:p>
        </w:tc>
        <w:tc>
          <w:tcPr>
            <w:tcW w:w="878" w:type="dxa"/>
          </w:tcPr>
          <w:p w14:paraId="7F64DC93" w14:textId="77777777" w:rsidR="007C08E8" w:rsidRDefault="008773A3">
            <w:pPr>
              <w:pStyle w:val="TableParagraph"/>
              <w:spacing w:line="195" w:lineRule="exact"/>
              <w:ind w:left="82" w:right="23"/>
              <w:jc w:val="center"/>
              <w:rPr>
                <w:sz w:val="18"/>
              </w:rPr>
            </w:pPr>
            <w:r>
              <w:rPr>
                <w:sz w:val="18"/>
              </w:rPr>
              <w:t>60.95</w:t>
            </w:r>
          </w:p>
        </w:tc>
      </w:tr>
      <w:tr w:rsidR="007C08E8" w14:paraId="3E4A0D28" w14:textId="77777777">
        <w:trPr>
          <w:trHeight w:val="230"/>
        </w:trPr>
        <w:tc>
          <w:tcPr>
            <w:tcW w:w="2725" w:type="dxa"/>
            <w:tcBorders>
              <w:right w:val="single" w:sz="18" w:space="0" w:color="000000"/>
            </w:tcBorders>
          </w:tcPr>
          <w:p w14:paraId="4C72BCD0" w14:textId="77777777" w:rsidR="007C08E8" w:rsidRDefault="008773A3">
            <w:pPr>
              <w:pStyle w:val="TableParagraph"/>
              <w:spacing w:line="201" w:lineRule="exact"/>
              <w:ind w:left="28"/>
              <w:rPr>
                <w:sz w:val="18"/>
              </w:rPr>
            </w:pPr>
            <w:r>
              <w:rPr>
                <w:w w:val="95"/>
                <w:sz w:val="18"/>
              </w:rPr>
              <w:t>Agricultural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Arisings</w:t>
            </w:r>
          </w:p>
        </w:tc>
        <w:tc>
          <w:tcPr>
            <w:tcW w:w="922" w:type="dxa"/>
            <w:tcBorders>
              <w:left w:val="single" w:sz="18" w:space="0" w:color="000000"/>
            </w:tcBorders>
          </w:tcPr>
          <w:p w14:paraId="68C245A3" w14:textId="77777777" w:rsidR="007C08E8" w:rsidRDefault="008773A3">
            <w:pPr>
              <w:pStyle w:val="TableParagraph"/>
              <w:spacing w:line="201" w:lineRule="exact"/>
              <w:ind w:left="90" w:right="54"/>
              <w:jc w:val="center"/>
              <w:rPr>
                <w:sz w:val="18"/>
              </w:rPr>
            </w:pPr>
            <w:r>
              <w:rPr>
                <w:sz w:val="18"/>
              </w:rPr>
              <w:t>17.37</w:t>
            </w:r>
          </w:p>
        </w:tc>
        <w:tc>
          <w:tcPr>
            <w:tcW w:w="865" w:type="dxa"/>
          </w:tcPr>
          <w:p w14:paraId="7FF66264" w14:textId="77777777" w:rsidR="007C08E8" w:rsidRDefault="008773A3">
            <w:pPr>
              <w:pStyle w:val="TableParagraph"/>
              <w:spacing w:line="196" w:lineRule="exact"/>
              <w:ind w:left="68" w:right="26"/>
              <w:jc w:val="center"/>
              <w:rPr>
                <w:sz w:val="18"/>
              </w:rPr>
            </w:pPr>
            <w:r>
              <w:rPr>
                <w:sz w:val="18"/>
              </w:rPr>
              <w:t>91.28</w:t>
            </w:r>
          </w:p>
        </w:tc>
        <w:tc>
          <w:tcPr>
            <w:tcW w:w="921" w:type="dxa"/>
          </w:tcPr>
          <w:p w14:paraId="2A2990EA" w14:textId="77777777" w:rsidR="007C08E8" w:rsidRDefault="008773A3">
            <w:pPr>
              <w:pStyle w:val="TableParagraph"/>
              <w:spacing w:line="201" w:lineRule="exact"/>
              <w:ind w:left="98" w:right="52"/>
              <w:jc w:val="center"/>
              <w:rPr>
                <w:sz w:val="18"/>
              </w:rPr>
            </w:pPr>
            <w:r>
              <w:rPr>
                <w:sz w:val="18"/>
              </w:rPr>
              <w:t>17.37</w:t>
            </w:r>
          </w:p>
        </w:tc>
        <w:tc>
          <w:tcPr>
            <w:tcW w:w="925" w:type="dxa"/>
            <w:tcBorders>
              <w:right w:val="single" w:sz="18" w:space="0" w:color="000000"/>
            </w:tcBorders>
          </w:tcPr>
          <w:p w14:paraId="17A91AC8" w14:textId="77777777" w:rsidR="007C08E8" w:rsidRDefault="008773A3">
            <w:pPr>
              <w:pStyle w:val="TableParagraph"/>
              <w:spacing w:line="196" w:lineRule="exact"/>
              <w:ind w:left="100" w:right="47"/>
              <w:jc w:val="center"/>
              <w:rPr>
                <w:sz w:val="18"/>
              </w:rPr>
            </w:pPr>
            <w:r>
              <w:rPr>
                <w:sz w:val="18"/>
              </w:rPr>
              <w:t>91.28</w:t>
            </w:r>
          </w:p>
        </w:tc>
        <w:tc>
          <w:tcPr>
            <w:tcW w:w="849" w:type="dxa"/>
            <w:tcBorders>
              <w:left w:val="single" w:sz="18" w:space="0" w:color="000000"/>
            </w:tcBorders>
          </w:tcPr>
          <w:p w14:paraId="4D751FDB" w14:textId="77777777" w:rsidR="007C08E8" w:rsidRDefault="008773A3">
            <w:pPr>
              <w:pStyle w:val="TableParagraph"/>
              <w:spacing w:line="201" w:lineRule="exact"/>
              <w:ind w:left="55" w:right="17"/>
              <w:jc w:val="center"/>
              <w:rPr>
                <w:sz w:val="18"/>
              </w:rPr>
            </w:pPr>
            <w:r>
              <w:rPr>
                <w:sz w:val="18"/>
              </w:rPr>
              <w:t>15.24</w:t>
            </w:r>
          </w:p>
        </w:tc>
        <w:tc>
          <w:tcPr>
            <w:tcW w:w="892" w:type="dxa"/>
          </w:tcPr>
          <w:p w14:paraId="2153ED0D" w14:textId="77777777" w:rsidR="007C08E8" w:rsidRDefault="008773A3">
            <w:pPr>
              <w:pStyle w:val="TableParagraph"/>
              <w:spacing w:line="196" w:lineRule="exact"/>
              <w:ind w:left="83" w:right="36"/>
              <w:jc w:val="center"/>
              <w:rPr>
                <w:sz w:val="18"/>
              </w:rPr>
            </w:pPr>
            <w:r>
              <w:rPr>
                <w:sz w:val="18"/>
              </w:rPr>
              <w:t>80.08</w:t>
            </w:r>
          </w:p>
        </w:tc>
        <w:tc>
          <w:tcPr>
            <w:tcW w:w="894" w:type="dxa"/>
          </w:tcPr>
          <w:p w14:paraId="2BB9D30E" w14:textId="77777777" w:rsidR="007C08E8" w:rsidRDefault="008773A3">
            <w:pPr>
              <w:pStyle w:val="TableParagraph"/>
              <w:spacing w:line="201" w:lineRule="exact"/>
              <w:ind w:left="89" w:right="36"/>
              <w:jc w:val="center"/>
              <w:rPr>
                <w:sz w:val="18"/>
              </w:rPr>
            </w:pPr>
            <w:r>
              <w:rPr>
                <w:sz w:val="18"/>
              </w:rPr>
              <w:t>15.24</w:t>
            </w:r>
          </w:p>
        </w:tc>
        <w:tc>
          <w:tcPr>
            <w:tcW w:w="908" w:type="dxa"/>
            <w:tcBorders>
              <w:right w:val="single" w:sz="18" w:space="0" w:color="000000"/>
            </w:tcBorders>
          </w:tcPr>
          <w:p w14:paraId="12E296EE" w14:textId="77777777" w:rsidR="007C08E8" w:rsidRDefault="008773A3">
            <w:pPr>
              <w:pStyle w:val="TableParagraph"/>
              <w:spacing w:line="196" w:lineRule="exact"/>
              <w:ind w:left="96" w:right="35"/>
              <w:jc w:val="center"/>
              <w:rPr>
                <w:sz w:val="18"/>
              </w:rPr>
            </w:pPr>
            <w:r>
              <w:rPr>
                <w:sz w:val="18"/>
              </w:rPr>
              <w:t>80.08</w:t>
            </w:r>
          </w:p>
        </w:tc>
        <w:tc>
          <w:tcPr>
            <w:tcW w:w="1147" w:type="dxa"/>
            <w:tcBorders>
              <w:left w:val="single" w:sz="18" w:space="0" w:color="000000"/>
            </w:tcBorders>
          </w:tcPr>
          <w:p w14:paraId="19C4EFF2" w14:textId="77777777" w:rsidR="007C08E8" w:rsidRDefault="008773A3">
            <w:pPr>
              <w:pStyle w:val="TableParagraph"/>
              <w:spacing w:line="201" w:lineRule="exact"/>
              <w:ind w:left="60" w:right="9"/>
              <w:jc w:val="center"/>
              <w:rPr>
                <w:sz w:val="18"/>
              </w:rPr>
            </w:pPr>
            <w:r>
              <w:rPr>
                <w:sz w:val="18"/>
              </w:rPr>
              <w:t>15.23</w:t>
            </w:r>
          </w:p>
        </w:tc>
        <w:tc>
          <w:tcPr>
            <w:tcW w:w="938" w:type="dxa"/>
          </w:tcPr>
          <w:p w14:paraId="3335D555" w14:textId="77777777" w:rsidR="007C08E8" w:rsidRDefault="008773A3">
            <w:pPr>
              <w:pStyle w:val="TableParagraph"/>
              <w:spacing w:line="196" w:lineRule="exact"/>
              <w:ind w:left="110" w:right="54"/>
              <w:jc w:val="center"/>
              <w:rPr>
                <w:sz w:val="18"/>
              </w:rPr>
            </w:pPr>
            <w:r>
              <w:rPr>
                <w:sz w:val="18"/>
              </w:rPr>
              <w:t>80.06</w:t>
            </w:r>
          </w:p>
        </w:tc>
        <w:tc>
          <w:tcPr>
            <w:tcW w:w="1044" w:type="dxa"/>
          </w:tcPr>
          <w:p w14:paraId="3345DD1F" w14:textId="77777777" w:rsidR="007C08E8" w:rsidRDefault="008773A3">
            <w:pPr>
              <w:pStyle w:val="TableParagraph"/>
              <w:spacing w:line="201" w:lineRule="exact"/>
              <w:ind w:left="327"/>
              <w:rPr>
                <w:sz w:val="18"/>
              </w:rPr>
            </w:pPr>
            <w:r>
              <w:rPr>
                <w:sz w:val="18"/>
              </w:rPr>
              <w:t>15.23</w:t>
            </w:r>
          </w:p>
        </w:tc>
        <w:tc>
          <w:tcPr>
            <w:tcW w:w="878" w:type="dxa"/>
          </w:tcPr>
          <w:p w14:paraId="1A40AD6E" w14:textId="77777777" w:rsidR="007C08E8" w:rsidRDefault="008773A3">
            <w:pPr>
              <w:pStyle w:val="TableParagraph"/>
              <w:spacing w:line="196" w:lineRule="exact"/>
              <w:ind w:left="82" w:right="23"/>
              <w:jc w:val="center"/>
              <w:rPr>
                <w:sz w:val="18"/>
              </w:rPr>
            </w:pPr>
            <w:r>
              <w:rPr>
                <w:sz w:val="18"/>
              </w:rPr>
              <w:t>80.06</w:t>
            </w:r>
          </w:p>
        </w:tc>
      </w:tr>
      <w:tr w:rsidR="007C08E8" w14:paraId="462CF172" w14:textId="77777777">
        <w:trPr>
          <w:trHeight w:val="230"/>
        </w:trPr>
        <w:tc>
          <w:tcPr>
            <w:tcW w:w="2725" w:type="dxa"/>
            <w:tcBorders>
              <w:right w:val="single" w:sz="18" w:space="0" w:color="000000"/>
            </w:tcBorders>
          </w:tcPr>
          <w:p w14:paraId="39E79A36" w14:textId="77777777" w:rsidR="007C08E8" w:rsidRDefault="008773A3">
            <w:pPr>
              <w:pStyle w:val="TableParagraph"/>
              <w:spacing w:line="200" w:lineRule="exact"/>
              <w:ind w:left="28"/>
              <w:rPr>
                <w:sz w:val="18"/>
              </w:rPr>
            </w:pPr>
            <w:r>
              <w:rPr>
                <w:sz w:val="18"/>
              </w:rPr>
              <w:t>Waste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Wood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(heat)</w:t>
            </w:r>
          </w:p>
        </w:tc>
        <w:tc>
          <w:tcPr>
            <w:tcW w:w="922" w:type="dxa"/>
            <w:tcBorders>
              <w:left w:val="single" w:sz="18" w:space="0" w:color="000000"/>
            </w:tcBorders>
          </w:tcPr>
          <w:p w14:paraId="0513EBED" w14:textId="77777777" w:rsidR="007C08E8" w:rsidRDefault="008773A3">
            <w:pPr>
              <w:pStyle w:val="TableParagraph"/>
              <w:spacing w:line="200" w:lineRule="exact"/>
              <w:ind w:left="90" w:right="54"/>
              <w:jc w:val="center"/>
              <w:rPr>
                <w:sz w:val="18"/>
              </w:rPr>
            </w:pPr>
            <w:r>
              <w:rPr>
                <w:sz w:val="18"/>
              </w:rPr>
              <w:t>0.40</w:t>
            </w:r>
          </w:p>
        </w:tc>
        <w:tc>
          <w:tcPr>
            <w:tcW w:w="865" w:type="dxa"/>
          </w:tcPr>
          <w:p w14:paraId="684EA28F" w14:textId="77777777" w:rsidR="007C08E8" w:rsidRDefault="008773A3">
            <w:pPr>
              <w:pStyle w:val="TableParagraph"/>
              <w:spacing w:line="195" w:lineRule="exact"/>
              <w:ind w:left="70" w:right="26"/>
              <w:jc w:val="center"/>
              <w:rPr>
                <w:sz w:val="18"/>
              </w:rPr>
            </w:pPr>
            <w:r>
              <w:rPr>
                <w:sz w:val="18"/>
              </w:rPr>
              <w:t>2.12</w:t>
            </w:r>
          </w:p>
        </w:tc>
        <w:tc>
          <w:tcPr>
            <w:tcW w:w="921" w:type="dxa"/>
          </w:tcPr>
          <w:p w14:paraId="2BBF4262" w14:textId="77777777" w:rsidR="007C08E8" w:rsidRDefault="008773A3">
            <w:pPr>
              <w:pStyle w:val="TableParagraph"/>
              <w:spacing w:line="200" w:lineRule="exact"/>
              <w:ind w:left="98" w:right="52"/>
              <w:jc w:val="center"/>
              <w:rPr>
                <w:sz w:val="18"/>
              </w:rPr>
            </w:pPr>
            <w:r>
              <w:rPr>
                <w:sz w:val="18"/>
              </w:rPr>
              <w:t>0.45</w:t>
            </w:r>
          </w:p>
        </w:tc>
        <w:tc>
          <w:tcPr>
            <w:tcW w:w="925" w:type="dxa"/>
            <w:tcBorders>
              <w:right w:val="single" w:sz="18" w:space="0" w:color="000000"/>
            </w:tcBorders>
          </w:tcPr>
          <w:p w14:paraId="63627BCC" w14:textId="77777777" w:rsidR="007C08E8" w:rsidRDefault="008773A3">
            <w:pPr>
              <w:pStyle w:val="TableParagraph"/>
              <w:spacing w:line="195" w:lineRule="exact"/>
              <w:ind w:left="100" w:right="47"/>
              <w:jc w:val="center"/>
              <w:rPr>
                <w:sz w:val="18"/>
              </w:rPr>
            </w:pPr>
            <w:r>
              <w:rPr>
                <w:sz w:val="18"/>
              </w:rPr>
              <w:t>2.34</w:t>
            </w:r>
          </w:p>
        </w:tc>
        <w:tc>
          <w:tcPr>
            <w:tcW w:w="849" w:type="dxa"/>
            <w:tcBorders>
              <w:left w:val="single" w:sz="18" w:space="0" w:color="000000"/>
            </w:tcBorders>
          </w:tcPr>
          <w:p w14:paraId="543424EA" w14:textId="77777777" w:rsidR="007C08E8" w:rsidRDefault="008773A3">
            <w:pPr>
              <w:pStyle w:val="TableParagraph"/>
              <w:spacing w:line="200" w:lineRule="exact"/>
              <w:ind w:left="55" w:right="17"/>
              <w:jc w:val="center"/>
              <w:rPr>
                <w:sz w:val="18"/>
              </w:rPr>
            </w:pPr>
            <w:r>
              <w:rPr>
                <w:sz w:val="18"/>
              </w:rPr>
              <w:t>0.39</w:t>
            </w:r>
          </w:p>
        </w:tc>
        <w:tc>
          <w:tcPr>
            <w:tcW w:w="892" w:type="dxa"/>
          </w:tcPr>
          <w:p w14:paraId="6F78FCBF" w14:textId="77777777" w:rsidR="007C08E8" w:rsidRDefault="008773A3">
            <w:pPr>
              <w:pStyle w:val="TableParagraph"/>
              <w:spacing w:line="195" w:lineRule="exact"/>
              <w:ind w:left="83" w:right="36"/>
              <w:jc w:val="center"/>
              <w:rPr>
                <w:sz w:val="18"/>
              </w:rPr>
            </w:pPr>
            <w:r>
              <w:rPr>
                <w:sz w:val="18"/>
              </w:rPr>
              <w:t>2.04</w:t>
            </w:r>
          </w:p>
        </w:tc>
        <w:tc>
          <w:tcPr>
            <w:tcW w:w="894" w:type="dxa"/>
          </w:tcPr>
          <w:p w14:paraId="0F852021" w14:textId="77777777" w:rsidR="007C08E8" w:rsidRDefault="008773A3">
            <w:pPr>
              <w:pStyle w:val="TableParagraph"/>
              <w:spacing w:line="200" w:lineRule="exact"/>
              <w:ind w:left="89" w:right="36"/>
              <w:jc w:val="center"/>
              <w:rPr>
                <w:sz w:val="18"/>
              </w:rPr>
            </w:pPr>
            <w:r>
              <w:rPr>
                <w:sz w:val="18"/>
              </w:rPr>
              <w:t>0.43</w:t>
            </w:r>
          </w:p>
        </w:tc>
        <w:tc>
          <w:tcPr>
            <w:tcW w:w="908" w:type="dxa"/>
            <w:tcBorders>
              <w:right w:val="single" w:sz="18" w:space="0" w:color="000000"/>
            </w:tcBorders>
          </w:tcPr>
          <w:p w14:paraId="012E4578" w14:textId="77777777" w:rsidR="007C08E8" w:rsidRDefault="008773A3">
            <w:pPr>
              <w:pStyle w:val="TableParagraph"/>
              <w:spacing w:line="195" w:lineRule="exact"/>
              <w:ind w:left="96" w:right="35"/>
              <w:jc w:val="center"/>
              <w:rPr>
                <w:sz w:val="18"/>
              </w:rPr>
            </w:pPr>
            <w:r>
              <w:rPr>
                <w:sz w:val="18"/>
              </w:rPr>
              <w:t>2.25</w:t>
            </w:r>
          </w:p>
        </w:tc>
        <w:tc>
          <w:tcPr>
            <w:tcW w:w="1147" w:type="dxa"/>
            <w:tcBorders>
              <w:left w:val="single" w:sz="18" w:space="0" w:color="000000"/>
            </w:tcBorders>
          </w:tcPr>
          <w:p w14:paraId="672BB7E6" w14:textId="77777777" w:rsidR="007C08E8" w:rsidRDefault="008773A3">
            <w:pPr>
              <w:pStyle w:val="TableParagraph"/>
              <w:spacing w:line="200" w:lineRule="exact"/>
              <w:ind w:left="60" w:right="9"/>
              <w:jc w:val="center"/>
              <w:rPr>
                <w:sz w:val="18"/>
              </w:rPr>
            </w:pPr>
            <w:r>
              <w:rPr>
                <w:sz w:val="18"/>
              </w:rPr>
              <w:t>0.64</w:t>
            </w:r>
          </w:p>
        </w:tc>
        <w:tc>
          <w:tcPr>
            <w:tcW w:w="938" w:type="dxa"/>
          </w:tcPr>
          <w:p w14:paraId="133AF250" w14:textId="77777777" w:rsidR="007C08E8" w:rsidRDefault="008773A3">
            <w:pPr>
              <w:pStyle w:val="TableParagraph"/>
              <w:spacing w:line="195" w:lineRule="exact"/>
              <w:ind w:left="110" w:right="54"/>
              <w:jc w:val="center"/>
              <w:rPr>
                <w:sz w:val="18"/>
              </w:rPr>
            </w:pPr>
            <w:r>
              <w:rPr>
                <w:sz w:val="18"/>
              </w:rPr>
              <w:t>3.39</w:t>
            </w:r>
          </w:p>
        </w:tc>
        <w:tc>
          <w:tcPr>
            <w:tcW w:w="1044" w:type="dxa"/>
          </w:tcPr>
          <w:p w14:paraId="576E9A63" w14:textId="77777777" w:rsidR="007C08E8" w:rsidRDefault="008773A3">
            <w:pPr>
              <w:pStyle w:val="TableParagraph"/>
              <w:spacing w:line="200" w:lineRule="exact"/>
              <w:ind w:left="375"/>
              <w:rPr>
                <w:sz w:val="18"/>
              </w:rPr>
            </w:pPr>
            <w:r>
              <w:rPr>
                <w:sz w:val="18"/>
              </w:rPr>
              <w:t>0.71</w:t>
            </w:r>
          </w:p>
        </w:tc>
        <w:tc>
          <w:tcPr>
            <w:tcW w:w="878" w:type="dxa"/>
          </w:tcPr>
          <w:p w14:paraId="4925B210" w14:textId="77777777" w:rsidR="007C08E8" w:rsidRDefault="008773A3">
            <w:pPr>
              <w:pStyle w:val="TableParagraph"/>
              <w:spacing w:line="195" w:lineRule="exact"/>
              <w:ind w:left="82" w:right="23"/>
              <w:jc w:val="center"/>
              <w:rPr>
                <w:sz w:val="18"/>
              </w:rPr>
            </w:pPr>
            <w:r>
              <w:rPr>
                <w:sz w:val="18"/>
              </w:rPr>
              <w:t>3.74</w:t>
            </w:r>
          </w:p>
        </w:tc>
      </w:tr>
      <w:tr w:rsidR="007C08E8" w14:paraId="37C3865C" w14:textId="77777777">
        <w:trPr>
          <w:trHeight w:val="229"/>
        </w:trPr>
        <w:tc>
          <w:tcPr>
            <w:tcW w:w="2725" w:type="dxa"/>
            <w:tcBorders>
              <w:right w:val="single" w:sz="18" w:space="0" w:color="000000"/>
            </w:tcBorders>
          </w:tcPr>
          <w:p w14:paraId="45376FE4" w14:textId="77777777" w:rsidR="007C08E8" w:rsidRDefault="008773A3">
            <w:pPr>
              <w:pStyle w:val="TableParagraph"/>
              <w:spacing w:line="201" w:lineRule="exact"/>
              <w:ind w:left="28"/>
              <w:rPr>
                <w:sz w:val="18"/>
              </w:rPr>
            </w:pPr>
            <w:r>
              <w:rPr>
                <w:sz w:val="18"/>
              </w:rPr>
              <w:t>Waste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Wood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(elec)</w:t>
            </w:r>
          </w:p>
        </w:tc>
        <w:tc>
          <w:tcPr>
            <w:tcW w:w="922" w:type="dxa"/>
            <w:tcBorders>
              <w:left w:val="single" w:sz="18" w:space="0" w:color="000000"/>
            </w:tcBorders>
          </w:tcPr>
          <w:p w14:paraId="7ACC509F" w14:textId="77777777" w:rsidR="007C08E8" w:rsidRDefault="008773A3">
            <w:pPr>
              <w:pStyle w:val="TableParagraph"/>
              <w:spacing w:line="201" w:lineRule="exact"/>
              <w:ind w:left="90" w:right="54"/>
              <w:jc w:val="center"/>
              <w:rPr>
                <w:sz w:val="18"/>
              </w:rPr>
            </w:pPr>
            <w:r>
              <w:rPr>
                <w:sz w:val="18"/>
              </w:rPr>
              <w:t>0.47</w:t>
            </w:r>
          </w:p>
        </w:tc>
        <w:tc>
          <w:tcPr>
            <w:tcW w:w="865" w:type="dxa"/>
          </w:tcPr>
          <w:p w14:paraId="0B3DD8F4" w14:textId="77777777" w:rsidR="007C08E8" w:rsidRDefault="008773A3">
            <w:pPr>
              <w:pStyle w:val="TableParagraph"/>
              <w:spacing w:line="196" w:lineRule="exact"/>
              <w:ind w:left="70" w:right="26"/>
              <w:jc w:val="center"/>
              <w:rPr>
                <w:sz w:val="18"/>
              </w:rPr>
            </w:pPr>
            <w:r>
              <w:rPr>
                <w:sz w:val="18"/>
              </w:rPr>
              <w:t>2.47</w:t>
            </w:r>
          </w:p>
        </w:tc>
        <w:tc>
          <w:tcPr>
            <w:tcW w:w="921" w:type="dxa"/>
          </w:tcPr>
          <w:p w14:paraId="5EB8BF69" w14:textId="77777777" w:rsidR="007C08E8" w:rsidRDefault="008773A3">
            <w:pPr>
              <w:pStyle w:val="TableParagraph"/>
              <w:spacing w:line="201" w:lineRule="exact"/>
              <w:ind w:left="98" w:right="52"/>
              <w:jc w:val="center"/>
              <w:rPr>
                <w:sz w:val="18"/>
              </w:rPr>
            </w:pPr>
            <w:r>
              <w:rPr>
                <w:sz w:val="18"/>
              </w:rPr>
              <w:t>0.52</w:t>
            </w:r>
          </w:p>
        </w:tc>
        <w:tc>
          <w:tcPr>
            <w:tcW w:w="925" w:type="dxa"/>
            <w:tcBorders>
              <w:right w:val="single" w:sz="18" w:space="0" w:color="000000"/>
            </w:tcBorders>
          </w:tcPr>
          <w:p w14:paraId="709416E1" w14:textId="77777777" w:rsidR="007C08E8" w:rsidRDefault="008773A3">
            <w:pPr>
              <w:pStyle w:val="TableParagraph"/>
              <w:spacing w:line="196" w:lineRule="exact"/>
              <w:ind w:left="100" w:right="47"/>
              <w:jc w:val="center"/>
              <w:rPr>
                <w:sz w:val="18"/>
              </w:rPr>
            </w:pPr>
            <w:r>
              <w:rPr>
                <w:sz w:val="18"/>
              </w:rPr>
              <w:t>2.73</w:t>
            </w:r>
          </w:p>
        </w:tc>
        <w:tc>
          <w:tcPr>
            <w:tcW w:w="849" w:type="dxa"/>
            <w:tcBorders>
              <w:left w:val="single" w:sz="18" w:space="0" w:color="000000"/>
            </w:tcBorders>
          </w:tcPr>
          <w:p w14:paraId="7C3E999D" w14:textId="77777777" w:rsidR="007C08E8" w:rsidRDefault="008773A3">
            <w:pPr>
              <w:pStyle w:val="TableParagraph"/>
              <w:spacing w:line="201" w:lineRule="exact"/>
              <w:ind w:left="55" w:right="17"/>
              <w:jc w:val="center"/>
              <w:rPr>
                <w:sz w:val="18"/>
              </w:rPr>
            </w:pPr>
            <w:r>
              <w:rPr>
                <w:sz w:val="18"/>
              </w:rPr>
              <w:t>0.45</w:t>
            </w:r>
          </w:p>
        </w:tc>
        <w:tc>
          <w:tcPr>
            <w:tcW w:w="892" w:type="dxa"/>
          </w:tcPr>
          <w:p w14:paraId="08982130" w14:textId="77777777" w:rsidR="007C08E8" w:rsidRDefault="008773A3">
            <w:pPr>
              <w:pStyle w:val="TableParagraph"/>
              <w:spacing w:line="196" w:lineRule="exact"/>
              <w:ind w:left="83" w:right="36"/>
              <w:jc w:val="center"/>
              <w:rPr>
                <w:sz w:val="18"/>
              </w:rPr>
            </w:pPr>
            <w:r>
              <w:rPr>
                <w:sz w:val="18"/>
              </w:rPr>
              <w:t>2.38</w:t>
            </w:r>
          </w:p>
        </w:tc>
        <w:tc>
          <w:tcPr>
            <w:tcW w:w="894" w:type="dxa"/>
          </w:tcPr>
          <w:p w14:paraId="4F3DD95F" w14:textId="77777777" w:rsidR="007C08E8" w:rsidRDefault="008773A3">
            <w:pPr>
              <w:pStyle w:val="TableParagraph"/>
              <w:spacing w:line="201" w:lineRule="exact"/>
              <w:ind w:left="89" w:right="36"/>
              <w:jc w:val="center"/>
              <w:rPr>
                <w:sz w:val="18"/>
              </w:rPr>
            </w:pPr>
            <w:r>
              <w:rPr>
                <w:sz w:val="18"/>
              </w:rPr>
              <w:t>0.50</w:t>
            </w:r>
          </w:p>
        </w:tc>
        <w:tc>
          <w:tcPr>
            <w:tcW w:w="908" w:type="dxa"/>
            <w:tcBorders>
              <w:right w:val="single" w:sz="18" w:space="0" w:color="000000"/>
            </w:tcBorders>
          </w:tcPr>
          <w:p w14:paraId="12C8EE6D" w14:textId="77777777" w:rsidR="007C08E8" w:rsidRDefault="008773A3">
            <w:pPr>
              <w:pStyle w:val="TableParagraph"/>
              <w:spacing w:line="196" w:lineRule="exact"/>
              <w:ind w:left="96" w:right="35"/>
              <w:jc w:val="center"/>
              <w:rPr>
                <w:sz w:val="18"/>
              </w:rPr>
            </w:pPr>
            <w:r>
              <w:rPr>
                <w:sz w:val="18"/>
              </w:rPr>
              <w:t>2.63</w:t>
            </w:r>
          </w:p>
        </w:tc>
        <w:tc>
          <w:tcPr>
            <w:tcW w:w="1147" w:type="dxa"/>
            <w:tcBorders>
              <w:left w:val="single" w:sz="18" w:space="0" w:color="000000"/>
            </w:tcBorders>
          </w:tcPr>
          <w:p w14:paraId="416F8811" w14:textId="77777777" w:rsidR="007C08E8" w:rsidRDefault="008773A3">
            <w:pPr>
              <w:pStyle w:val="TableParagraph"/>
              <w:spacing w:line="201" w:lineRule="exact"/>
              <w:ind w:left="60" w:right="9"/>
              <w:jc w:val="center"/>
              <w:rPr>
                <w:sz w:val="18"/>
              </w:rPr>
            </w:pPr>
            <w:r>
              <w:rPr>
                <w:sz w:val="18"/>
              </w:rPr>
              <w:t>0.75</w:t>
            </w:r>
          </w:p>
        </w:tc>
        <w:tc>
          <w:tcPr>
            <w:tcW w:w="938" w:type="dxa"/>
          </w:tcPr>
          <w:p w14:paraId="6EC3BE0D" w14:textId="77777777" w:rsidR="007C08E8" w:rsidRDefault="008773A3">
            <w:pPr>
              <w:pStyle w:val="TableParagraph"/>
              <w:spacing w:line="196" w:lineRule="exact"/>
              <w:ind w:left="110" w:right="54"/>
              <w:jc w:val="center"/>
              <w:rPr>
                <w:sz w:val="18"/>
              </w:rPr>
            </w:pPr>
            <w:r>
              <w:rPr>
                <w:sz w:val="18"/>
              </w:rPr>
              <w:t>3.95</w:t>
            </w:r>
          </w:p>
        </w:tc>
        <w:tc>
          <w:tcPr>
            <w:tcW w:w="1044" w:type="dxa"/>
          </w:tcPr>
          <w:p w14:paraId="665EFCAB" w14:textId="77777777" w:rsidR="007C08E8" w:rsidRDefault="008773A3">
            <w:pPr>
              <w:pStyle w:val="TableParagraph"/>
              <w:spacing w:line="201" w:lineRule="exact"/>
              <w:ind w:left="375"/>
              <w:rPr>
                <w:sz w:val="18"/>
              </w:rPr>
            </w:pPr>
            <w:r>
              <w:rPr>
                <w:sz w:val="18"/>
              </w:rPr>
              <w:t>0.83</w:t>
            </w:r>
          </w:p>
        </w:tc>
        <w:tc>
          <w:tcPr>
            <w:tcW w:w="878" w:type="dxa"/>
          </w:tcPr>
          <w:p w14:paraId="65102760" w14:textId="77777777" w:rsidR="007C08E8" w:rsidRDefault="008773A3">
            <w:pPr>
              <w:pStyle w:val="TableParagraph"/>
              <w:spacing w:line="196" w:lineRule="exact"/>
              <w:ind w:left="82" w:right="23"/>
              <w:jc w:val="center"/>
              <w:rPr>
                <w:sz w:val="18"/>
              </w:rPr>
            </w:pPr>
            <w:r>
              <w:rPr>
                <w:sz w:val="18"/>
              </w:rPr>
              <w:t>4.37</w:t>
            </w:r>
          </w:p>
        </w:tc>
      </w:tr>
      <w:tr w:rsidR="007C08E8" w14:paraId="54E72433" w14:textId="77777777">
        <w:trPr>
          <w:trHeight w:val="231"/>
        </w:trPr>
        <w:tc>
          <w:tcPr>
            <w:tcW w:w="2725" w:type="dxa"/>
            <w:tcBorders>
              <w:right w:val="single" w:sz="18" w:space="0" w:color="000000"/>
            </w:tcBorders>
          </w:tcPr>
          <w:p w14:paraId="63065442" w14:textId="77777777" w:rsidR="007C08E8" w:rsidRDefault="008773A3">
            <w:pPr>
              <w:pStyle w:val="TableParagraph"/>
              <w:spacing w:line="201" w:lineRule="exact"/>
              <w:ind w:left="28"/>
              <w:rPr>
                <w:sz w:val="18"/>
              </w:rPr>
            </w:pPr>
            <w:r>
              <w:rPr>
                <w:w w:val="95"/>
                <w:sz w:val="18"/>
              </w:rPr>
              <w:t>Poultry</w:t>
            </w:r>
            <w:r>
              <w:rPr>
                <w:spacing w:val="-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Litter</w:t>
            </w:r>
          </w:p>
        </w:tc>
        <w:tc>
          <w:tcPr>
            <w:tcW w:w="922" w:type="dxa"/>
            <w:tcBorders>
              <w:left w:val="single" w:sz="18" w:space="0" w:color="000000"/>
            </w:tcBorders>
          </w:tcPr>
          <w:p w14:paraId="04DB43D8" w14:textId="77777777" w:rsidR="007C08E8" w:rsidRDefault="008773A3">
            <w:pPr>
              <w:pStyle w:val="TableParagraph"/>
              <w:spacing w:line="201" w:lineRule="exact"/>
              <w:ind w:left="90" w:right="54"/>
              <w:jc w:val="center"/>
              <w:rPr>
                <w:sz w:val="18"/>
              </w:rPr>
            </w:pPr>
            <w:r>
              <w:rPr>
                <w:sz w:val="18"/>
              </w:rPr>
              <w:t>3.83</w:t>
            </w:r>
          </w:p>
        </w:tc>
        <w:tc>
          <w:tcPr>
            <w:tcW w:w="865" w:type="dxa"/>
          </w:tcPr>
          <w:p w14:paraId="6AC65D1B" w14:textId="77777777" w:rsidR="007C08E8" w:rsidRDefault="008773A3">
            <w:pPr>
              <w:pStyle w:val="TableParagraph"/>
              <w:spacing w:line="196" w:lineRule="exact"/>
              <w:ind w:left="68" w:right="26"/>
              <w:jc w:val="center"/>
              <w:rPr>
                <w:sz w:val="18"/>
              </w:rPr>
            </w:pPr>
            <w:r>
              <w:rPr>
                <w:sz w:val="18"/>
              </w:rPr>
              <w:t>20.11</w:t>
            </w:r>
          </w:p>
        </w:tc>
        <w:tc>
          <w:tcPr>
            <w:tcW w:w="921" w:type="dxa"/>
          </w:tcPr>
          <w:p w14:paraId="56EEB205" w14:textId="77777777" w:rsidR="007C08E8" w:rsidRDefault="008773A3">
            <w:pPr>
              <w:pStyle w:val="TableParagraph"/>
              <w:spacing w:line="201" w:lineRule="exact"/>
              <w:ind w:left="98" w:right="52"/>
              <w:jc w:val="center"/>
              <w:rPr>
                <w:sz w:val="18"/>
              </w:rPr>
            </w:pPr>
            <w:r>
              <w:rPr>
                <w:sz w:val="18"/>
              </w:rPr>
              <w:t>3.83</w:t>
            </w:r>
          </w:p>
        </w:tc>
        <w:tc>
          <w:tcPr>
            <w:tcW w:w="925" w:type="dxa"/>
            <w:tcBorders>
              <w:right w:val="single" w:sz="18" w:space="0" w:color="000000"/>
            </w:tcBorders>
          </w:tcPr>
          <w:p w14:paraId="1E304229" w14:textId="77777777" w:rsidR="007C08E8" w:rsidRDefault="008773A3">
            <w:pPr>
              <w:pStyle w:val="TableParagraph"/>
              <w:spacing w:line="196" w:lineRule="exact"/>
              <w:ind w:left="100" w:right="47"/>
              <w:jc w:val="center"/>
              <w:rPr>
                <w:sz w:val="18"/>
              </w:rPr>
            </w:pPr>
            <w:r>
              <w:rPr>
                <w:sz w:val="18"/>
              </w:rPr>
              <w:t>20.11</w:t>
            </w:r>
          </w:p>
        </w:tc>
        <w:tc>
          <w:tcPr>
            <w:tcW w:w="849" w:type="dxa"/>
            <w:tcBorders>
              <w:left w:val="single" w:sz="18" w:space="0" w:color="000000"/>
            </w:tcBorders>
          </w:tcPr>
          <w:p w14:paraId="3C66D84A" w14:textId="77777777" w:rsidR="007C08E8" w:rsidRDefault="008773A3">
            <w:pPr>
              <w:pStyle w:val="TableParagraph"/>
              <w:spacing w:line="201" w:lineRule="exact"/>
              <w:ind w:left="55" w:right="17"/>
              <w:jc w:val="center"/>
              <w:rPr>
                <w:sz w:val="18"/>
              </w:rPr>
            </w:pPr>
            <w:r>
              <w:rPr>
                <w:sz w:val="18"/>
              </w:rPr>
              <w:t>0.18</w:t>
            </w:r>
          </w:p>
        </w:tc>
        <w:tc>
          <w:tcPr>
            <w:tcW w:w="892" w:type="dxa"/>
          </w:tcPr>
          <w:p w14:paraId="50846DF7" w14:textId="77777777" w:rsidR="007C08E8" w:rsidRDefault="008773A3">
            <w:pPr>
              <w:pStyle w:val="TableParagraph"/>
              <w:spacing w:line="196" w:lineRule="exact"/>
              <w:ind w:left="83" w:right="36"/>
              <w:jc w:val="center"/>
              <w:rPr>
                <w:sz w:val="18"/>
              </w:rPr>
            </w:pPr>
            <w:r>
              <w:rPr>
                <w:sz w:val="18"/>
              </w:rPr>
              <w:t>0.96</w:t>
            </w:r>
          </w:p>
        </w:tc>
        <w:tc>
          <w:tcPr>
            <w:tcW w:w="894" w:type="dxa"/>
          </w:tcPr>
          <w:p w14:paraId="037B89D5" w14:textId="77777777" w:rsidR="007C08E8" w:rsidRDefault="008773A3">
            <w:pPr>
              <w:pStyle w:val="TableParagraph"/>
              <w:spacing w:line="201" w:lineRule="exact"/>
              <w:ind w:left="89" w:right="36"/>
              <w:jc w:val="center"/>
              <w:rPr>
                <w:sz w:val="18"/>
              </w:rPr>
            </w:pPr>
            <w:r>
              <w:rPr>
                <w:sz w:val="18"/>
              </w:rPr>
              <w:t>0.18</w:t>
            </w:r>
          </w:p>
        </w:tc>
        <w:tc>
          <w:tcPr>
            <w:tcW w:w="908" w:type="dxa"/>
            <w:tcBorders>
              <w:right w:val="single" w:sz="18" w:space="0" w:color="000000"/>
            </w:tcBorders>
          </w:tcPr>
          <w:p w14:paraId="35634F7A" w14:textId="77777777" w:rsidR="007C08E8" w:rsidRDefault="008773A3">
            <w:pPr>
              <w:pStyle w:val="TableParagraph"/>
              <w:spacing w:line="196" w:lineRule="exact"/>
              <w:ind w:left="96" w:right="35"/>
              <w:jc w:val="center"/>
              <w:rPr>
                <w:sz w:val="18"/>
              </w:rPr>
            </w:pPr>
            <w:r>
              <w:rPr>
                <w:sz w:val="18"/>
              </w:rPr>
              <w:t>0.96</w:t>
            </w:r>
          </w:p>
        </w:tc>
        <w:tc>
          <w:tcPr>
            <w:tcW w:w="1147" w:type="dxa"/>
            <w:tcBorders>
              <w:left w:val="single" w:sz="18" w:space="0" w:color="000000"/>
            </w:tcBorders>
          </w:tcPr>
          <w:p w14:paraId="3DECBD68" w14:textId="77777777" w:rsidR="007C08E8" w:rsidRDefault="008773A3">
            <w:pPr>
              <w:pStyle w:val="TableParagraph"/>
              <w:spacing w:line="201" w:lineRule="exact"/>
              <w:ind w:left="60" w:right="9"/>
              <w:jc w:val="center"/>
              <w:rPr>
                <w:sz w:val="18"/>
              </w:rPr>
            </w:pPr>
            <w:r>
              <w:rPr>
                <w:sz w:val="18"/>
              </w:rPr>
              <w:t>0.23</w:t>
            </w:r>
          </w:p>
        </w:tc>
        <w:tc>
          <w:tcPr>
            <w:tcW w:w="938" w:type="dxa"/>
          </w:tcPr>
          <w:p w14:paraId="3E2B2090" w14:textId="77777777" w:rsidR="007C08E8" w:rsidRDefault="008773A3">
            <w:pPr>
              <w:pStyle w:val="TableParagraph"/>
              <w:spacing w:line="196" w:lineRule="exact"/>
              <w:ind w:left="110" w:right="54"/>
              <w:jc w:val="center"/>
              <w:rPr>
                <w:sz w:val="18"/>
              </w:rPr>
            </w:pPr>
            <w:r>
              <w:rPr>
                <w:sz w:val="18"/>
              </w:rPr>
              <w:t>1.23</w:t>
            </w:r>
          </w:p>
        </w:tc>
        <w:tc>
          <w:tcPr>
            <w:tcW w:w="1044" w:type="dxa"/>
          </w:tcPr>
          <w:p w14:paraId="178D0FBA" w14:textId="77777777" w:rsidR="007C08E8" w:rsidRDefault="008773A3">
            <w:pPr>
              <w:pStyle w:val="TableParagraph"/>
              <w:spacing w:line="201" w:lineRule="exact"/>
              <w:ind w:left="375"/>
              <w:rPr>
                <w:sz w:val="18"/>
              </w:rPr>
            </w:pPr>
            <w:r>
              <w:rPr>
                <w:sz w:val="18"/>
              </w:rPr>
              <w:t>0.23</w:t>
            </w:r>
          </w:p>
        </w:tc>
        <w:tc>
          <w:tcPr>
            <w:tcW w:w="878" w:type="dxa"/>
          </w:tcPr>
          <w:p w14:paraId="19A11D20" w14:textId="77777777" w:rsidR="007C08E8" w:rsidRDefault="008773A3">
            <w:pPr>
              <w:pStyle w:val="TableParagraph"/>
              <w:spacing w:line="196" w:lineRule="exact"/>
              <w:ind w:left="82" w:right="23"/>
              <w:jc w:val="center"/>
              <w:rPr>
                <w:sz w:val="18"/>
              </w:rPr>
            </w:pPr>
            <w:r>
              <w:rPr>
                <w:sz w:val="18"/>
              </w:rPr>
              <w:t>1.23</w:t>
            </w:r>
          </w:p>
        </w:tc>
      </w:tr>
      <w:tr w:rsidR="007C08E8" w14:paraId="7ACB5C7C" w14:textId="77777777">
        <w:trPr>
          <w:trHeight w:val="229"/>
        </w:trPr>
        <w:tc>
          <w:tcPr>
            <w:tcW w:w="2725" w:type="dxa"/>
            <w:tcBorders>
              <w:right w:val="single" w:sz="18" w:space="0" w:color="000000"/>
            </w:tcBorders>
          </w:tcPr>
          <w:p w14:paraId="42648E9F" w14:textId="77777777" w:rsidR="007C08E8" w:rsidRDefault="008773A3">
            <w:pPr>
              <w:pStyle w:val="TableParagraph"/>
              <w:spacing w:line="201" w:lineRule="exact"/>
              <w:ind w:left="28"/>
              <w:rPr>
                <w:sz w:val="18"/>
              </w:rPr>
            </w:pPr>
            <w:r>
              <w:rPr>
                <w:sz w:val="18"/>
              </w:rPr>
              <w:t>Wet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Organic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Waste</w:t>
            </w:r>
          </w:p>
        </w:tc>
        <w:tc>
          <w:tcPr>
            <w:tcW w:w="922" w:type="dxa"/>
            <w:tcBorders>
              <w:left w:val="single" w:sz="18" w:space="0" w:color="000000"/>
            </w:tcBorders>
          </w:tcPr>
          <w:p w14:paraId="26C0384A" w14:textId="77777777" w:rsidR="007C08E8" w:rsidRDefault="008773A3">
            <w:pPr>
              <w:pStyle w:val="TableParagraph"/>
              <w:spacing w:line="201" w:lineRule="exact"/>
              <w:ind w:left="90" w:right="54"/>
              <w:jc w:val="center"/>
              <w:rPr>
                <w:sz w:val="18"/>
              </w:rPr>
            </w:pPr>
            <w:r>
              <w:rPr>
                <w:sz w:val="18"/>
              </w:rPr>
              <w:t>2.59</w:t>
            </w:r>
          </w:p>
        </w:tc>
        <w:tc>
          <w:tcPr>
            <w:tcW w:w="865" w:type="dxa"/>
          </w:tcPr>
          <w:p w14:paraId="373C3025" w14:textId="77777777" w:rsidR="007C08E8" w:rsidRDefault="008773A3">
            <w:pPr>
              <w:pStyle w:val="TableParagraph"/>
              <w:spacing w:line="196" w:lineRule="exact"/>
              <w:ind w:left="68" w:right="26"/>
              <w:jc w:val="center"/>
              <w:rPr>
                <w:sz w:val="18"/>
              </w:rPr>
            </w:pPr>
            <w:r>
              <w:rPr>
                <w:sz w:val="18"/>
              </w:rPr>
              <w:t>13.62</w:t>
            </w:r>
          </w:p>
        </w:tc>
        <w:tc>
          <w:tcPr>
            <w:tcW w:w="921" w:type="dxa"/>
          </w:tcPr>
          <w:p w14:paraId="1B0FDD4D" w14:textId="77777777" w:rsidR="007C08E8" w:rsidRDefault="008773A3">
            <w:pPr>
              <w:pStyle w:val="TableParagraph"/>
              <w:spacing w:line="201" w:lineRule="exact"/>
              <w:ind w:left="98" w:right="52"/>
              <w:jc w:val="center"/>
              <w:rPr>
                <w:sz w:val="18"/>
              </w:rPr>
            </w:pPr>
            <w:r>
              <w:rPr>
                <w:sz w:val="18"/>
              </w:rPr>
              <w:t>2.59</w:t>
            </w:r>
          </w:p>
        </w:tc>
        <w:tc>
          <w:tcPr>
            <w:tcW w:w="925" w:type="dxa"/>
            <w:tcBorders>
              <w:right w:val="single" w:sz="18" w:space="0" w:color="000000"/>
            </w:tcBorders>
          </w:tcPr>
          <w:p w14:paraId="4AA98EFD" w14:textId="77777777" w:rsidR="007C08E8" w:rsidRDefault="008773A3">
            <w:pPr>
              <w:pStyle w:val="TableParagraph"/>
              <w:spacing w:line="196" w:lineRule="exact"/>
              <w:ind w:left="100" w:right="47"/>
              <w:jc w:val="center"/>
              <w:rPr>
                <w:sz w:val="18"/>
              </w:rPr>
            </w:pPr>
            <w:r>
              <w:rPr>
                <w:sz w:val="18"/>
              </w:rPr>
              <w:t>13.62</w:t>
            </w:r>
          </w:p>
        </w:tc>
        <w:tc>
          <w:tcPr>
            <w:tcW w:w="849" w:type="dxa"/>
            <w:tcBorders>
              <w:left w:val="single" w:sz="18" w:space="0" w:color="000000"/>
            </w:tcBorders>
          </w:tcPr>
          <w:p w14:paraId="65DF6CB4" w14:textId="77777777" w:rsidR="007C08E8" w:rsidRDefault="008773A3">
            <w:pPr>
              <w:pStyle w:val="TableParagraph"/>
              <w:spacing w:line="201" w:lineRule="exact"/>
              <w:ind w:left="55" w:right="17"/>
              <w:jc w:val="center"/>
              <w:rPr>
                <w:sz w:val="18"/>
              </w:rPr>
            </w:pPr>
            <w:r>
              <w:rPr>
                <w:sz w:val="18"/>
              </w:rPr>
              <w:t>0.85</w:t>
            </w:r>
          </w:p>
        </w:tc>
        <w:tc>
          <w:tcPr>
            <w:tcW w:w="892" w:type="dxa"/>
          </w:tcPr>
          <w:p w14:paraId="475A2BB4" w14:textId="77777777" w:rsidR="007C08E8" w:rsidRDefault="008773A3">
            <w:pPr>
              <w:pStyle w:val="TableParagraph"/>
              <w:spacing w:line="196" w:lineRule="exact"/>
              <w:ind w:left="83" w:right="36"/>
              <w:jc w:val="center"/>
              <w:rPr>
                <w:sz w:val="18"/>
              </w:rPr>
            </w:pPr>
            <w:r>
              <w:rPr>
                <w:sz w:val="18"/>
              </w:rPr>
              <w:t>4.48</w:t>
            </w:r>
          </w:p>
        </w:tc>
        <w:tc>
          <w:tcPr>
            <w:tcW w:w="894" w:type="dxa"/>
          </w:tcPr>
          <w:p w14:paraId="694B6AF6" w14:textId="77777777" w:rsidR="007C08E8" w:rsidRDefault="008773A3">
            <w:pPr>
              <w:pStyle w:val="TableParagraph"/>
              <w:spacing w:line="201" w:lineRule="exact"/>
              <w:ind w:left="89" w:right="36"/>
              <w:jc w:val="center"/>
              <w:rPr>
                <w:sz w:val="18"/>
              </w:rPr>
            </w:pPr>
            <w:r>
              <w:rPr>
                <w:sz w:val="18"/>
              </w:rPr>
              <w:t>0.85</w:t>
            </w:r>
          </w:p>
        </w:tc>
        <w:tc>
          <w:tcPr>
            <w:tcW w:w="908" w:type="dxa"/>
            <w:tcBorders>
              <w:right w:val="single" w:sz="18" w:space="0" w:color="000000"/>
            </w:tcBorders>
          </w:tcPr>
          <w:p w14:paraId="0D533FA7" w14:textId="77777777" w:rsidR="007C08E8" w:rsidRDefault="008773A3">
            <w:pPr>
              <w:pStyle w:val="TableParagraph"/>
              <w:spacing w:line="196" w:lineRule="exact"/>
              <w:ind w:left="96" w:right="35"/>
              <w:jc w:val="center"/>
              <w:rPr>
                <w:sz w:val="18"/>
              </w:rPr>
            </w:pPr>
            <w:r>
              <w:rPr>
                <w:sz w:val="18"/>
              </w:rPr>
              <w:t>4.48</w:t>
            </w:r>
          </w:p>
        </w:tc>
        <w:tc>
          <w:tcPr>
            <w:tcW w:w="1147" w:type="dxa"/>
            <w:tcBorders>
              <w:left w:val="single" w:sz="18" w:space="0" w:color="000000"/>
            </w:tcBorders>
          </w:tcPr>
          <w:p w14:paraId="4DBDACCE" w14:textId="77777777" w:rsidR="007C08E8" w:rsidRDefault="008773A3">
            <w:pPr>
              <w:pStyle w:val="TableParagraph"/>
              <w:spacing w:line="201" w:lineRule="exact"/>
              <w:ind w:left="60" w:right="9"/>
              <w:jc w:val="center"/>
              <w:rPr>
                <w:sz w:val="18"/>
              </w:rPr>
            </w:pPr>
            <w:r>
              <w:rPr>
                <w:sz w:val="18"/>
              </w:rPr>
              <w:t>3.10</w:t>
            </w:r>
          </w:p>
        </w:tc>
        <w:tc>
          <w:tcPr>
            <w:tcW w:w="938" w:type="dxa"/>
          </w:tcPr>
          <w:p w14:paraId="009B2B17" w14:textId="77777777" w:rsidR="007C08E8" w:rsidRDefault="008773A3">
            <w:pPr>
              <w:pStyle w:val="TableParagraph"/>
              <w:spacing w:line="196" w:lineRule="exact"/>
              <w:ind w:left="110" w:right="54"/>
              <w:jc w:val="center"/>
              <w:rPr>
                <w:sz w:val="18"/>
              </w:rPr>
            </w:pPr>
            <w:r>
              <w:rPr>
                <w:sz w:val="18"/>
              </w:rPr>
              <w:t>16.30</w:t>
            </w:r>
          </w:p>
        </w:tc>
        <w:tc>
          <w:tcPr>
            <w:tcW w:w="1044" w:type="dxa"/>
          </w:tcPr>
          <w:p w14:paraId="5BD0B312" w14:textId="77777777" w:rsidR="007C08E8" w:rsidRDefault="008773A3">
            <w:pPr>
              <w:pStyle w:val="TableParagraph"/>
              <w:spacing w:line="201" w:lineRule="exact"/>
              <w:ind w:left="375"/>
              <w:rPr>
                <w:sz w:val="18"/>
              </w:rPr>
            </w:pPr>
            <w:r>
              <w:rPr>
                <w:sz w:val="18"/>
              </w:rPr>
              <w:t>3.10</w:t>
            </w:r>
          </w:p>
        </w:tc>
        <w:tc>
          <w:tcPr>
            <w:tcW w:w="878" w:type="dxa"/>
          </w:tcPr>
          <w:p w14:paraId="7072AFB3" w14:textId="77777777" w:rsidR="007C08E8" w:rsidRDefault="008773A3">
            <w:pPr>
              <w:pStyle w:val="TableParagraph"/>
              <w:spacing w:line="196" w:lineRule="exact"/>
              <w:ind w:left="82" w:right="23"/>
              <w:jc w:val="center"/>
              <w:rPr>
                <w:sz w:val="18"/>
              </w:rPr>
            </w:pPr>
            <w:r>
              <w:rPr>
                <w:sz w:val="18"/>
              </w:rPr>
              <w:t>16.30</w:t>
            </w:r>
          </w:p>
        </w:tc>
      </w:tr>
      <w:tr w:rsidR="007C08E8" w14:paraId="09BD1B9C" w14:textId="77777777">
        <w:trPr>
          <w:trHeight w:val="231"/>
        </w:trPr>
        <w:tc>
          <w:tcPr>
            <w:tcW w:w="2725" w:type="dxa"/>
            <w:tcBorders>
              <w:right w:val="single" w:sz="18" w:space="0" w:color="000000"/>
            </w:tcBorders>
          </w:tcPr>
          <w:p w14:paraId="66A807FE" w14:textId="77777777" w:rsidR="007C08E8" w:rsidRDefault="008773A3">
            <w:pPr>
              <w:pStyle w:val="TableParagraph"/>
              <w:spacing w:line="201" w:lineRule="exact"/>
              <w:ind w:left="28"/>
              <w:rPr>
                <w:sz w:val="18"/>
              </w:rPr>
            </w:pPr>
            <w:r>
              <w:rPr>
                <w:w w:val="95"/>
                <w:sz w:val="18"/>
              </w:rPr>
              <w:t>Biomass</w:t>
            </w:r>
            <w:r>
              <w:rPr>
                <w:spacing w:val="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Co-firing</w:t>
            </w:r>
          </w:p>
        </w:tc>
        <w:tc>
          <w:tcPr>
            <w:tcW w:w="922" w:type="dxa"/>
            <w:tcBorders>
              <w:left w:val="single" w:sz="18" w:space="0" w:color="000000"/>
            </w:tcBorders>
          </w:tcPr>
          <w:p w14:paraId="57477A5B" w14:textId="77777777" w:rsidR="007C08E8" w:rsidRDefault="008773A3">
            <w:pPr>
              <w:pStyle w:val="TableParagraph"/>
              <w:spacing w:line="201" w:lineRule="exact"/>
              <w:ind w:left="90" w:right="54"/>
              <w:jc w:val="center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865" w:type="dxa"/>
          </w:tcPr>
          <w:p w14:paraId="6C2DE227" w14:textId="77777777" w:rsidR="007C08E8" w:rsidRDefault="008773A3">
            <w:pPr>
              <w:pStyle w:val="TableParagraph"/>
              <w:spacing w:line="196" w:lineRule="exact"/>
              <w:ind w:left="70" w:right="26"/>
              <w:jc w:val="center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21" w:type="dxa"/>
          </w:tcPr>
          <w:p w14:paraId="3749DDFE" w14:textId="77777777" w:rsidR="007C08E8" w:rsidRDefault="008773A3">
            <w:pPr>
              <w:pStyle w:val="TableParagraph"/>
              <w:spacing w:line="201" w:lineRule="exact"/>
              <w:ind w:left="98" w:right="52"/>
              <w:jc w:val="center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25" w:type="dxa"/>
            <w:tcBorders>
              <w:right w:val="single" w:sz="18" w:space="0" w:color="000000"/>
            </w:tcBorders>
          </w:tcPr>
          <w:p w14:paraId="27D61B70" w14:textId="77777777" w:rsidR="007C08E8" w:rsidRDefault="008773A3">
            <w:pPr>
              <w:pStyle w:val="TableParagraph"/>
              <w:spacing w:line="196" w:lineRule="exact"/>
              <w:ind w:left="100" w:right="47"/>
              <w:jc w:val="center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849" w:type="dxa"/>
            <w:tcBorders>
              <w:left w:val="single" w:sz="18" w:space="0" w:color="000000"/>
            </w:tcBorders>
          </w:tcPr>
          <w:p w14:paraId="5BE75A13" w14:textId="77777777" w:rsidR="007C08E8" w:rsidRDefault="008773A3">
            <w:pPr>
              <w:pStyle w:val="TableParagraph"/>
              <w:spacing w:line="201" w:lineRule="exact"/>
              <w:ind w:left="55" w:right="17"/>
              <w:jc w:val="center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892" w:type="dxa"/>
          </w:tcPr>
          <w:p w14:paraId="55776231" w14:textId="77777777" w:rsidR="007C08E8" w:rsidRDefault="008773A3">
            <w:pPr>
              <w:pStyle w:val="TableParagraph"/>
              <w:spacing w:line="196" w:lineRule="exact"/>
              <w:ind w:left="83" w:right="36"/>
              <w:jc w:val="center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894" w:type="dxa"/>
          </w:tcPr>
          <w:p w14:paraId="5FFEE317" w14:textId="77777777" w:rsidR="007C08E8" w:rsidRDefault="008773A3">
            <w:pPr>
              <w:pStyle w:val="TableParagraph"/>
              <w:spacing w:line="201" w:lineRule="exact"/>
              <w:ind w:left="89" w:right="36"/>
              <w:jc w:val="center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08" w:type="dxa"/>
            <w:tcBorders>
              <w:right w:val="single" w:sz="18" w:space="0" w:color="000000"/>
            </w:tcBorders>
          </w:tcPr>
          <w:p w14:paraId="505ADBC5" w14:textId="77777777" w:rsidR="007C08E8" w:rsidRDefault="008773A3">
            <w:pPr>
              <w:pStyle w:val="TableParagraph"/>
              <w:spacing w:line="196" w:lineRule="exact"/>
              <w:ind w:left="96" w:right="35"/>
              <w:jc w:val="center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147" w:type="dxa"/>
            <w:tcBorders>
              <w:left w:val="single" w:sz="18" w:space="0" w:color="000000"/>
            </w:tcBorders>
          </w:tcPr>
          <w:p w14:paraId="48ADFC6B" w14:textId="77777777" w:rsidR="007C08E8" w:rsidRDefault="008773A3">
            <w:pPr>
              <w:pStyle w:val="TableParagraph"/>
              <w:spacing w:line="201" w:lineRule="exact"/>
              <w:ind w:left="60" w:right="9"/>
              <w:jc w:val="center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38" w:type="dxa"/>
          </w:tcPr>
          <w:p w14:paraId="55B96545" w14:textId="77777777" w:rsidR="007C08E8" w:rsidRDefault="008773A3">
            <w:pPr>
              <w:pStyle w:val="TableParagraph"/>
              <w:spacing w:line="196" w:lineRule="exact"/>
              <w:ind w:left="110" w:right="54"/>
              <w:jc w:val="center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044" w:type="dxa"/>
          </w:tcPr>
          <w:p w14:paraId="446EDE16" w14:textId="77777777" w:rsidR="007C08E8" w:rsidRDefault="008773A3">
            <w:pPr>
              <w:pStyle w:val="TableParagraph"/>
              <w:spacing w:line="201" w:lineRule="exact"/>
              <w:ind w:left="375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878" w:type="dxa"/>
          </w:tcPr>
          <w:p w14:paraId="6C4AB98C" w14:textId="77777777" w:rsidR="007C08E8" w:rsidRDefault="008773A3">
            <w:pPr>
              <w:pStyle w:val="TableParagraph"/>
              <w:spacing w:line="196" w:lineRule="exact"/>
              <w:ind w:left="82" w:right="23"/>
              <w:jc w:val="center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</w:tr>
      <w:tr w:rsidR="007C08E8" w14:paraId="49A55E0F" w14:textId="77777777">
        <w:trPr>
          <w:trHeight w:val="229"/>
        </w:trPr>
        <w:tc>
          <w:tcPr>
            <w:tcW w:w="2725" w:type="dxa"/>
            <w:tcBorders>
              <w:right w:val="single" w:sz="18" w:space="0" w:color="000000"/>
            </w:tcBorders>
          </w:tcPr>
          <w:p w14:paraId="36D8EAF1" w14:textId="77777777" w:rsidR="007C08E8" w:rsidRDefault="008773A3">
            <w:pPr>
              <w:pStyle w:val="TableParagraph"/>
              <w:spacing w:line="201" w:lineRule="exact"/>
              <w:ind w:left="28"/>
              <w:rPr>
                <w:sz w:val="18"/>
              </w:rPr>
            </w:pPr>
            <w:r>
              <w:rPr>
                <w:sz w:val="18"/>
              </w:rPr>
              <w:t>Municipal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Solid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Waste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(MSW)</w:t>
            </w:r>
          </w:p>
        </w:tc>
        <w:tc>
          <w:tcPr>
            <w:tcW w:w="922" w:type="dxa"/>
            <w:tcBorders>
              <w:left w:val="single" w:sz="18" w:space="0" w:color="000000"/>
            </w:tcBorders>
          </w:tcPr>
          <w:p w14:paraId="3AB9ED07" w14:textId="77777777" w:rsidR="007C08E8" w:rsidRDefault="008773A3">
            <w:pPr>
              <w:pStyle w:val="TableParagraph"/>
              <w:spacing w:line="201" w:lineRule="exact"/>
              <w:ind w:left="90" w:right="54"/>
              <w:jc w:val="center"/>
              <w:rPr>
                <w:sz w:val="18"/>
              </w:rPr>
            </w:pPr>
            <w:r>
              <w:rPr>
                <w:sz w:val="18"/>
              </w:rPr>
              <w:t>3.81</w:t>
            </w:r>
          </w:p>
        </w:tc>
        <w:tc>
          <w:tcPr>
            <w:tcW w:w="865" w:type="dxa"/>
          </w:tcPr>
          <w:p w14:paraId="09C6F858" w14:textId="77777777" w:rsidR="007C08E8" w:rsidRDefault="008773A3">
            <w:pPr>
              <w:pStyle w:val="TableParagraph"/>
              <w:spacing w:line="196" w:lineRule="exact"/>
              <w:ind w:left="68" w:right="26"/>
              <w:jc w:val="center"/>
              <w:rPr>
                <w:sz w:val="18"/>
              </w:rPr>
            </w:pPr>
            <w:r>
              <w:rPr>
                <w:sz w:val="18"/>
              </w:rPr>
              <w:t>20.02</w:t>
            </w:r>
          </w:p>
        </w:tc>
        <w:tc>
          <w:tcPr>
            <w:tcW w:w="921" w:type="dxa"/>
          </w:tcPr>
          <w:p w14:paraId="3131F06E" w14:textId="77777777" w:rsidR="007C08E8" w:rsidRDefault="008773A3">
            <w:pPr>
              <w:pStyle w:val="TableParagraph"/>
              <w:spacing w:line="201" w:lineRule="exact"/>
              <w:ind w:left="98" w:right="52"/>
              <w:jc w:val="center"/>
              <w:rPr>
                <w:sz w:val="18"/>
              </w:rPr>
            </w:pPr>
            <w:r>
              <w:rPr>
                <w:sz w:val="18"/>
              </w:rPr>
              <w:t>4.19</w:t>
            </w:r>
          </w:p>
        </w:tc>
        <w:tc>
          <w:tcPr>
            <w:tcW w:w="925" w:type="dxa"/>
            <w:tcBorders>
              <w:right w:val="single" w:sz="18" w:space="0" w:color="000000"/>
            </w:tcBorders>
          </w:tcPr>
          <w:p w14:paraId="63E18918" w14:textId="77777777" w:rsidR="007C08E8" w:rsidRDefault="008773A3">
            <w:pPr>
              <w:pStyle w:val="TableParagraph"/>
              <w:spacing w:line="196" w:lineRule="exact"/>
              <w:ind w:left="100" w:right="47"/>
              <w:jc w:val="center"/>
              <w:rPr>
                <w:sz w:val="18"/>
              </w:rPr>
            </w:pPr>
            <w:r>
              <w:rPr>
                <w:sz w:val="18"/>
              </w:rPr>
              <w:t>22.02</w:t>
            </w:r>
          </w:p>
        </w:tc>
        <w:tc>
          <w:tcPr>
            <w:tcW w:w="849" w:type="dxa"/>
            <w:tcBorders>
              <w:left w:val="single" w:sz="18" w:space="0" w:color="000000"/>
            </w:tcBorders>
          </w:tcPr>
          <w:p w14:paraId="5E555574" w14:textId="77777777" w:rsidR="007C08E8" w:rsidRDefault="008773A3">
            <w:pPr>
              <w:pStyle w:val="TableParagraph"/>
              <w:spacing w:line="201" w:lineRule="exact"/>
              <w:ind w:left="55" w:right="17"/>
              <w:jc w:val="center"/>
              <w:rPr>
                <w:sz w:val="18"/>
              </w:rPr>
            </w:pPr>
            <w:r>
              <w:rPr>
                <w:sz w:val="18"/>
              </w:rPr>
              <w:t>2.35</w:t>
            </w:r>
          </w:p>
        </w:tc>
        <w:tc>
          <w:tcPr>
            <w:tcW w:w="892" w:type="dxa"/>
          </w:tcPr>
          <w:p w14:paraId="0ABC2706" w14:textId="77777777" w:rsidR="007C08E8" w:rsidRDefault="008773A3">
            <w:pPr>
              <w:pStyle w:val="TableParagraph"/>
              <w:spacing w:line="196" w:lineRule="exact"/>
              <w:ind w:left="83" w:right="36"/>
              <w:jc w:val="center"/>
              <w:rPr>
                <w:sz w:val="18"/>
              </w:rPr>
            </w:pPr>
            <w:r>
              <w:rPr>
                <w:sz w:val="18"/>
              </w:rPr>
              <w:t>12.33</w:t>
            </w:r>
          </w:p>
        </w:tc>
        <w:tc>
          <w:tcPr>
            <w:tcW w:w="894" w:type="dxa"/>
          </w:tcPr>
          <w:p w14:paraId="6F31C986" w14:textId="77777777" w:rsidR="007C08E8" w:rsidRDefault="008773A3">
            <w:pPr>
              <w:pStyle w:val="TableParagraph"/>
              <w:spacing w:line="201" w:lineRule="exact"/>
              <w:ind w:left="89" w:right="36"/>
              <w:jc w:val="center"/>
              <w:rPr>
                <w:sz w:val="18"/>
              </w:rPr>
            </w:pPr>
            <w:r>
              <w:rPr>
                <w:sz w:val="18"/>
              </w:rPr>
              <w:t>2.58</w:t>
            </w:r>
          </w:p>
        </w:tc>
        <w:tc>
          <w:tcPr>
            <w:tcW w:w="908" w:type="dxa"/>
            <w:tcBorders>
              <w:right w:val="single" w:sz="18" w:space="0" w:color="000000"/>
            </w:tcBorders>
          </w:tcPr>
          <w:p w14:paraId="640D0A4C" w14:textId="77777777" w:rsidR="007C08E8" w:rsidRDefault="008773A3">
            <w:pPr>
              <w:pStyle w:val="TableParagraph"/>
              <w:spacing w:line="196" w:lineRule="exact"/>
              <w:ind w:left="96" w:right="35"/>
              <w:jc w:val="center"/>
              <w:rPr>
                <w:sz w:val="18"/>
              </w:rPr>
            </w:pPr>
            <w:r>
              <w:rPr>
                <w:sz w:val="18"/>
              </w:rPr>
              <w:t>13.56</w:t>
            </w:r>
          </w:p>
        </w:tc>
        <w:tc>
          <w:tcPr>
            <w:tcW w:w="1147" w:type="dxa"/>
            <w:tcBorders>
              <w:left w:val="single" w:sz="18" w:space="0" w:color="000000"/>
            </w:tcBorders>
          </w:tcPr>
          <w:p w14:paraId="6350DFBF" w14:textId="77777777" w:rsidR="007C08E8" w:rsidRDefault="008773A3">
            <w:pPr>
              <w:pStyle w:val="TableParagraph"/>
              <w:spacing w:line="201" w:lineRule="exact"/>
              <w:ind w:left="60" w:right="9"/>
              <w:jc w:val="center"/>
              <w:rPr>
                <w:sz w:val="18"/>
              </w:rPr>
            </w:pPr>
            <w:r>
              <w:rPr>
                <w:sz w:val="18"/>
              </w:rPr>
              <w:t>3.95</w:t>
            </w:r>
          </w:p>
        </w:tc>
        <w:tc>
          <w:tcPr>
            <w:tcW w:w="938" w:type="dxa"/>
          </w:tcPr>
          <w:p w14:paraId="30A48FEF" w14:textId="77777777" w:rsidR="007C08E8" w:rsidRDefault="008773A3">
            <w:pPr>
              <w:pStyle w:val="TableParagraph"/>
              <w:spacing w:line="196" w:lineRule="exact"/>
              <w:ind w:left="110" w:right="54"/>
              <w:jc w:val="center"/>
              <w:rPr>
                <w:sz w:val="18"/>
              </w:rPr>
            </w:pPr>
            <w:r>
              <w:rPr>
                <w:sz w:val="18"/>
              </w:rPr>
              <w:t>20.74</w:t>
            </w:r>
          </w:p>
        </w:tc>
        <w:tc>
          <w:tcPr>
            <w:tcW w:w="1044" w:type="dxa"/>
          </w:tcPr>
          <w:p w14:paraId="34328CBB" w14:textId="77777777" w:rsidR="007C08E8" w:rsidRDefault="008773A3">
            <w:pPr>
              <w:pStyle w:val="TableParagraph"/>
              <w:spacing w:line="201" w:lineRule="exact"/>
              <w:ind w:left="375"/>
              <w:rPr>
                <w:sz w:val="18"/>
              </w:rPr>
            </w:pPr>
            <w:r>
              <w:rPr>
                <w:sz w:val="18"/>
              </w:rPr>
              <w:t>4.34</w:t>
            </w:r>
          </w:p>
        </w:tc>
        <w:tc>
          <w:tcPr>
            <w:tcW w:w="878" w:type="dxa"/>
          </w:tcPr>
          <w:p w14:paraId="124DB1A9" w14:textId="77777777" w:rsidR="007C08E8" w:rsidRDefault="008773A3">
            <w:pPr>
              <w:pStyle w:val="TableParagraph"/>
              <w:spacing w:line="196" w:lineRule="exact"/>
              <w:ind w:left="82" w:right="23"/>
              <w:jc w:val="center"/>
              <w:rPr>
                <w:sz w:val="18"/>
              </w:rPr>
            </w:pPr>
            <w:r>
              <w:rPr>
                <w:sz w:val="18"/>
              </w:rPr>
              <w:t>22.81</w:t>
            </w:r>
          </w:p>
        </w:tc>
      </w:tr>
      <w:tr w:rsidR="007C08E8" w14:paraId="735EFD41" w14:textId="77777777">
        <w:trPr>
          <w:trHeight w:val="231"/>
        </w:trPr>
        <w:tc>
          <w:tcPr>
            <w:tcW w:w="2725" w:type="dxa"/>
            <w:tcBorders>
              <w:right w:val="single" w:sz="18" w:space="0" w:color="000000"/>
            </w:tcBorders>
          </w:tcPr>
          <w:p w14:paraId="68165218" w14:textId="77777777" w:rsidR="007C08E8" w:rsidRDefault="008773A3">
            <w:pPr>
              <w:pStyle w:val="TableParagraph"/>
              <w:spacing w:line="201" w:lineRule="exact"/>
              <w:ind w:left="28"/>
              <w:rPr>
                <w:sz w:val="18"/>
              </w:rPr>
            </w:pPr>
            <w:r>
              <w:rPr>
                <w:w w:val="95"/>
                <w:sz w:val="18"/>
              </w:rPr>
              <w:t>Commercial</w:t>
            </w:r>
            <w:r>
              <w:rPr>
                <w:spacing w:val="-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and</w:t>
            </w:r>
            <w:r>
              <w:rPr>
                <w:spacing w:val="-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Industrial</w:t>
            </w:r>
          </w:p>
        </w:tc>
        <w:tc>
          <w:tcPr>
            <w:tcW w:w="922" w:type="dxa"/>
            <w:tcBorders>
              <w:left w:val="single" w:sz="18" w:space="0" w:color="000000"/>
            </w:tcBorders>
          </w:tcPr>
          <w:p w14:paraId="3B584B18" w14:textId="77777777" w:rsidR="007C08E8" w:rsidRDefault="008773A3">
            <w:pPr>
              <w:pStyle w:val="TableParagraph"/>
              <w:spacing w:line="201" w:lineRule="exact"/>
              <w:ind w:left="90" w:right="54"/>
              <w:jc w:val="center"/>
              <w:rPr>
                <w:sz w:val="18"/>
              </w:rPr>
            </w:pPr>
            <w:r>
              <w:rPr>
                <w:sz w:val="18"/>
              </w:rPr>
              <w:t>2.11</w:t>
            </w:r>
          </w:p>
        </w:tc>
        <w:tc>
          <w:tcPr>
            <w:tcW w:w="865" w:type="dxa"/>
          </w:tcPr>
          <w:p w14:paraId="4545B288" w14:textId="77777777" w:rsidR="007C08E8" w:rsidRDefault="008773A3">
            <w:pPr>
              <w:pStyle w:val="TableParagraph"/>
              <w:spacing w:line="196" w:lineRule="exact"/>
              <w:ind w:left="68" w:right="26"/>
              <w:jc w:val="center"/>
              <w:rPr>
                <w:sz w:val="18"/>
              </w:rPr>
            </w:pPr>
            <w:r>
              <w:rPr>
                <w:sz w:val="18"/>
              </w:rPr>
              <w:t>11.10</w:t>
            </w:r>
          </w:p>
        </w:tc>
        <w:tc>
          <w:tcPr>
            <w:tcW w:w="921" w:type="dxa"/>
          </w:tcPr>
          <w:p w14:paraId="1DDEEAF1" w14:textId="77777777" w:rsidR="007C08E8" w:rsidRDefault="008773A3">
            <w:pPr>
              <w:pStyle w:val="TableParagraph"/>
              <w:spacing w:line="201" w:lineRule="exact"/>
              <w:ind w:left="98" w:right="52"/>
              <w:jc w:val="center"/>
              <w:rPr>
                <w:sz w:val="18"/>
              </w:rPr>
            </w:pPr>
            <w:r>
              <w:rPr>
                <w:sz w:val="18"/>
              </w:rPr>
              <w:t>2.22</w:t>
            </w:r>
          </w:p>
        </w:tc>
        <w:tc>
          <w:tcPr>
            <w:tcW w:w="925" w:type="dxa"/>
            <w:tcBorders>
              <w:right w:val="single" w:sz="18" w:space="0" w:color="000000"/>
            </w:tcBorders>
          </w:tcPr>
          <w:p w14:paraId="0BE7E9BC" w14:textId="77777777" w:rsidR="007C08E8" w:rsidRDefault="008773A3">
            <w:pPr>
              <w:pStyle w:val="TableParagraph"/>
              <w:spacing w:line="196" w:lineRule="exact"/>
              <w:ind w:left="100" w:right="47"/>
              <w:jc w:val="center"/>
              <w:rPr>
                <w:sz w:val="18"/>
              </w:rPr>
            </w:pPr>
            <w:r>
              <w:rPr>
                <w:sz w:val="18"/>
              </w:rPr>
              <w:t>11.67</w:t>
            </w:r>
          </w:p>
        </w:tc>
        <w:tc>
          <w:tcPr>
            <w:tcW w:w="849" w:type="dxa"/>
            <w:tcBorders>
              <w:left w:val="single" w:sz="18" w:space="0" w:color="000000"/>
            </w:tcBorders>
          </w:tcPr>
          <w:p w14:paraId="5AFE7E07" w14:textId="77777777" w:rsidR="007C08E8" w:rsidRDefault="008773A3">
            <w:pPr>
              <w:pStyle w:val="TableParagraph"/>
              <w:spacing w:line="201" w:lineRule="exact"/>
              <w:ind w:left="55" w:right="17"/>
              <w:jc w:val="center"/>
              <w:rPr>
                <w:sz w:val="18"/>
              </w:rPr>
            </w:pPr>
            <w:r>
              <w:rPr>
                <w:sz w:val="18"/>
              </w:rPr>
              <w:t>2.03</w:t>
            </w:r>
          </w:p>
        </w:tc>
        <w:tc>
          <w:tcPr>
            <w:tcW w:w="892" w:type="dxa"/>
          </w:tcPr>
          <w:p w14:paraId="7035BD3D" w14:textId="77777777" w:rsidR="007C08E8" w:rsidRDefault="008773A3">
            <w:pPr>
              <w:pStyle w:val="TableParagraph"/>
              <w:spacing w:line="196" w:lineRule="exact"/>
              <w:ind w:left="83" w:right="36"/>
              <w:jc w:val="center"/>
              <w:rPr>
                <w:sz w:val="18"/>
              </w:rPr>
            </w:pPr>
            <w:r>
              <w:rPr>
                <w:sz w:val="18"/>
              </w:rPr>
              <w:t>10.69</w:t>
            </w:r>
          </w:p>
        </w:tc>
        <w:tc>
          <w:tcPr>
            <w:tcW w:w="894" w:type="dxa"/>
          </w:tcPr>
          <w:p w14:paraId="58A9C02D" w14:textId="77777777" w:rsidR="007C08E8" w:rsidRDefault="008773A3">
            <w:pPr>
              <w:pStyle w:val="TableParagraph"/>
              <w:spacing w:line="201" w:lineRule="exact"/>
              <w:ind w:left="89" w:right="36"/>
              <w:jc w:val="center"/>
              <w:rPr>
                <w:sz w:val="18"/>
              </w:rPr>
            </w:pPr>
            <w:r>
              <w:rPr>
                <w:sz w:val="18"/>
              </w:rPr>
              <w:t>2.14</w:t>
            </w:r>
          </w:p>
        </w:tc>
        <w:tc>
          <w:tcPr>
            <w:tcW w:w="908" w:type="dxa"/>
            <w:tcBorders>
              <w:right w:val="single" w:sz="18" w:space="0" w:color="000000"/>
            </w:tcBorders>
          </w:tcPr>
          <w:p w14:paraId="033E514C" w14:textId="77777777" w:rsidR="007C08E8" w:rsidRDefault="008773A3">
            <w:pPr>
              <w:pStyle w:val="TableParagraph"/>
              <w:spacing w:line="196" w:lineRule="exact"/>
              <w:ind w:left="96" w:right="35"/>
              <w:jc w:val="center"/>
              <w:rPr>
                <w:sz w:val="18"/>
              </w:rPr>
            </w:pPr>
            <w:r>
              <w:rPr>
                <w:sz w:val="18"/>
              </w:rPr>
              <w:t>11.24</w:t>
            </w:r>
          </w:p>
        </w:tc>
        <w:tc>
          <w:tcPr>
            <w:tcW w:w="1147" w:type="dxa"/>
            <w:tcBorders>
              <w:left w:val="single" w:sz="18" w:space="0" w:color="000000"/>
            </w:tcBorders>
          </w:tcPr>
          <w:p w14:paraId="08C18703" w14:textId="77777777" w:rsidR="007C08E8" w:rsidRDefault="008773A3">
            <w:pPr>
              <w:pStyle w:val="TableParagraph"/>
              <w:spacing w:line="201" w:lineRule="exact"/>
              <w:ind w:left="60" w:right="9"/>
              <w:jc w:val="center"/>
              <w:rPr>
                <w:sz w:val="18"/>
              </w:rPr>
            </w:pPr>
            <w:r>
              <w:rPr>
                <w:sz w:val="18"/>
              </w:rPr>
              <w:t>3.37</w:t>
            </w:r>
          </w:p>
        </w:tc>
        <w:tc>
          <w:tcPr>
            <w:tcW w:w="938" w:type="dxa"/>
          </w:tcPr>
          <w:p w14:paraId="03652CA0" w14:textId="77777777" w:rsidR="007C08E8" w:rsidRDefault="008773A3">
            <w:pPr>
              <w:pStyle w:val="TableParagraph"/>
              <w:spacing w:line="196" w:lineRule="exact"/>
              <w:ind w:left="110" w:right="54"/>
              <w:jc w:val="center"/>
              <w:rPr>
                <w:sz w:val="18"/>
              </w:rPr>
            </w:pPr>
            <w:r>
              <w:rPr>
                <w:sz w:val="18"/>
              </w:rPr>
              <w:t>17.74</w:t>
            </w:r>
          </w:p>
        </w:tc>
        <w:tc>
          <w:tcPr>
            <w:tcW w:w="1044" w:type="dxa"/>
          </w:tcPr>
          <w:p w14:paraId="5B6DB8E0" w14:textId="77777777" w:rsidR="007C08E8" w:rsidRDefault="008773A3">
            <w:pPr>
              <w:pStyle w:val="TableParagraph"/>
              <w:spacing w:line="201" w:lineRule="exact"/>
              <w:ind w:left="375"/>
              <w:rPr>
                <w:sz w:val="18"/>
              </w:rPr>
            </w:pPr>
            <w:r>
              <w:rPr>
                <w:sz w:val="18"/>
              </w:rPr>
              <w:t>3.55</w:t>
            </w:r>
          </w:p>
        </w:tc>
        <w:tc>
          <w:tcPr>
            <w:tcW w:w="878" w:type="dxa"/>
          </w:tcPr>
          <w:p w14:paraId="1B5A5441" w14:textId="77777777" w:rsidR="007C08E8" w:rsidRDefault="008773A3">
            <w:pPr>
              <w:pStyle w:val="TableParagraph"/>
              <w:spacing w:line="196" w:lineRule="exact"/>
              <w:ind w:left="82" w:right="23"/>
              <w:jc w:val="center"/>
              <w:rPr>
                <w:sz w:val="18"/>
              </w:rPr>
            </w:pPr>
            <w:r>
              <w:rPr>
                <w:sz w:val="18"/>
              </w:rPr>
              <w:t>18.64</w:t>
            </w:r>
          </w:p>
        </w:tc>
      </w:tr>
      <w:tr w:rsidR="007C08E8" w14:paraId="415A0394" w14:textId="77777777">
        <w:trPr>
          <w:trHeight w:val="229"/>
        </w:trPr>
        <w:tc>
          <w:tcPr>
            <w:tcW w:w="2725" w:type="dxa"/>
            <w:tcBorders>
              <w:right w:val="single" w:sz="18" w:space="0" w:color="000000"/>
            </w:tcBorders>
          </w:tcPr>
          <w:p w14:paraId="1E2696EF" w14:textId="77777777" w:rsidR="007C08E8" w:rsidRDefault="008773A3">
            <w:pPr>
              <w:pStyle w:val="TableParagraph"/>
              <w:spacing w:line="201" w:lineRule="exact"/>
              <w:ind w:left="2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Landfill</w:t>
            </w:r>
            <w:r>
              <w:rPr>
                <w:spacing w:val="-9"/>
                <w:w w:val="95"/>
                <w:sz w:val="18"/>
              </w:rPr>
              <w:t xml:space="preserve"> </w:t>
            </w:r>
            <w:r>
              <w:rPr>
                <w:spacing w:val="-1"/>
                <w:w w:val="95"/>
                <w:sz w:val="18"/>
              </w:rPr>
              <w:t>Gas</w:t>
            </w:r>
          </w:p>
        </w:tc>
        <w:tc>
          <w:tcPr>
            <w:tcW w:w="922" w:type="dxa"/>
            <w:tcBorders>
              <w:left w:val="single" w:sz="18" w:space="0" w:color="000000"/>
            </w:tcBorders>
          </w:tcPr>
          <w:p w14:paraId="49790D17" w14:textId="77777777" w:rsidR="007C08E8" w:rsidRDefault="008773A3">
            <w:pPr>
              <w:pStyle w:val="TableParagraph"/>
              <w:spacing w:line="201" w:lineRule="exact"/>
              <w:ind w:left="90" w:right="54"/>
              <w:jc w:val="center"/>
              <w:rPr>
                <w:sz w:val="18"/>
              </w:rPr>
            </w:pPr>
            <w:r>
              <w:rPr>
                <w:sz w:val="18"/>
              </w:rPr>
              <w:t>2.28</w:t>
            </w:r>
          </w:p>
        </w:tc>
        <w:tc>
          <w:tcPr>
            <w:tcW w:w="865" w:type="dxa"/>
          </w:tcPr>
          <w:p w14:paraId="43F80306" w14:textId="77777777" w:rsidR="007C08E8" w:rsidRDefault="008773A3">
            <w:pPr>
              <w:pStyle w:val="TableParagraph"/>
              <w:spacing w:line="196" w:lineRule="exact"/>
              <w:ind w:left="68" w:right="26"/>
              <w:jc w:val="center"/>
              <w:rPr>
                <w:sz w:val="18"/>
              </w:rPr>
            </w:pPr>
            <w:r>
              <w:rPr>
                <w:sz w:val="18"/>
              </w:rPr>
              <w:t>12.01</w:t>
            </w:r>
          </w:p>
        </w:tc>
        <w:tc>
          <w:tcPr>
            <w:tcW w:w="921" w:type="dxa"/>
          </w:tcPr>
          <w:p w14:paraId="1C98C497" w14:textId="77777777" w:rsidR="007C08E8" w:rsidRDefault="008773A3">
            <w:pPr>
              <w:pStyle w:val="TableParagraph"/>
              <w:spacing w:line="201" w:lineRule="exact"/>
              <w:ind w:left="98" w:right="52"/>
              <w:jc w:val="center"/>
              <w:rPr>
                <w:sz w:val="18"/>
              </w:rPr>
            </w:pPr>
            <w:r>
              <w:rPr>
                <w:sz w:val="18"/>
              </w:rPr>
              <w:t>0.62</w:t>
            </w:r>
          </w:p>
        </w:tc>
        <w:tc>
          <w:tcPr>
            <w:tcW w:w="925" w:type="dxa"/>
            <w:tcBorders>
              <w:right w:val="single" w:sz="18" w:space="0" w:color="000000"/>
            </w:tcBorders>
          </w:tcPr>
          <w:p w14:paraId="2BBA8C4E" w14:textId="77777777" w:rsidR="007C08E8" w:rsidRDefault="008773A3">
            <w:pPr>
              <w:pStyle w:val="TableParagraph"/>
              <w:spacing w:line="196" w:lineRule="exact"/>
              <w:ind w:left="100" w:right="47"/>
              <w:jc w:val="center"/>
              <w:rPr>
                <w:sz w:val="18"/>
              </w:rPr>
            </w:pPr>
            <w:r>
              <w:rPr>
                <w:sz w:val="18"/>
              </w:rPr>
              <w:t>3.27</w:t>
            </w:r>
          </w:p>
        </w:tc>
        <w:tc>
          <w:tcPr>
            <w:tcW w:w="849" w:type="dxa"/>
            <w:tcBorders>
              <w:left w:val="single" w:sz="18" w:space="0" w:color="000000"/>
            </w:tcBorders>
          </w:tcPr>
          <w:p w14:paraId="2EA54FB3" w14:textId="77777777" w:rsidR="007C08E8" w:rsidRDefault="008773A3">
            <w:pPr>
              <w:pStyle w:val="TableParagraph"/>
              <w:spacing w:line="201" w:lineRule="exact"/>
              <w:ind w:left="55" w:right="17"/>
              <w:jc w:val="center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892" w:type="dxa"/>
          </w:tcPr>
          <w:p w14:paraId="16EF44D2" w14:textId="77777777" w:rsidR="007C08E8" w:rsidRDefault="008773A3">
            <w:pPr>
              <w:pStyle w:val="TableParagraph"/>
              <w:spacing w:line="196" w:lineRule="exact"/>
              <w:ind w:left="83" w:right="36"/>
              <w:jc w:val="center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894" w:type="dxa"/>
          </w:tcPr>
          <w:p w14:paraId="742FE801" w14:textId="77777777" w:rsidR="007C08E8" w:rsidRDefault="008773A3">
            <w:pPr>
              <w:pStyle w:val="TableParagraph"/>
              <w:spacing w:line="201" w:lineRule="exact"/>
              <w:ind w:left="89" w:right="36"/>
              <w:jc w:val="center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08" w:type="dxa"/>
            <w:tcBorders>
              <w:right w:val="single" w:sz="18" w:space="0" w:color="000000"/>
            </w:tcBorders>
          </w:tcPr>
          <w:p w14:paraId="6CE465A6" w14:textId="77777777" w:rsidR="007C08E8" w:rsidRDefault="008773A3">
            <w:pPr>
              <w:pStyle w:val="TableParagraph"/>
              <w:spacing w:line="196" w:lineRule="exact"/>
              <w:ind w:left="96" w:right="35"/>
              <w:jc w:val="center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147" w:type="dxa"/>
            <w:tcBorders>
              <w:left w:val="single" w:sz="18" w:space="0" w:color="000000"/>
            </w:tcBorders>
          </w:tcPr>
          <w:p w14:paraId="111C71BE" w14:textId="77777777" w:rsidR="007C08E8" w:rsidRDefault="008773A3">
            <w:pPr>
              <w:pStyle w:val="TableParagraph"/>
              <w:spacing w:line="201" w:lineRule="exact"/>
              <w:ind w:left="60" w:right="9"/>
              <w:jc w:val="center"/>
              <w:rPr>
                <w:sz w:val="18"/>
              </w:rPr>
            </w:pPr>
            <w:r>
              <w:rPr>
                <w:sz w:val="18"/>
              </w:rPr>
              <w:t>2.25</w:t>
            </w:r>
          </w:p>
        </w:tc>
        <w:tc>
          <w:tcPr>
            <w:tcW w:w="938" w:type="dxa"/>
          </w:tcPr>
          <w:p w14:paraId="0B4430D0" w14:textId="77777777" w:rsidR="007C08E8" w:rsidRDefault="008773A3">
            <w:pPr>
              <w:pStyle w:val="TableParagraph"/>
              <w:spacing w:line="196" w:lineRule="exact"/>
              <w:ind w:left="110" w:right="54"/>
              <w:jc w:val="center"/>
              <w:rPr>
                <w:sz w:val="18"/>
              </w:rPr>
            </w:pPr>
            <w:r>
              <w:rPr>
                <w:sz w:val="18"/>
              </w:rPr>
              <w:t>11.84</w:t>
            </w:r>
          </w:p>
        </w:tc>
        <w:tc>
          <w:tcPr>
            <w:tcW w:w="1044" w:type="dxa"/>
          </w:tcPr>
          <w:p w14:paraId="5211442C" w14:textId="77777777" w:rsidR="007C08E8" w:rsidRDefault="008773A3">
            <w:pPr>
              <w:pStyle w:val="TableParagraph"/>
              <w:spacing w:line="201" w:lineRule="exact"/>
              <w:ind w:left="375"/>
              <w:rPr>
                <w:sz w:val="18"/>
              </w:rPr>
            </w:pPr>
            <w:r>
              <w:rPr>
                <w:sz w:val="18"/>
              </w:rPr>
              <w:t>0.61</w:t>
            </w:r>
          </w:p>
        </w:tc>
        <w:tc>
          <w:tcPr>
            <w:tcW w:w="878" w:type="dxa"/>
          </w:tcPr>
          <w:p w14:paraId="7B71370E" w14:textId="77777777" w:rsidR="007C08E8" w:rsidRDefault="008773A3">
            <w:pPr>
              <w:pStyle w:val="TableParagraph"/>
              <w:spacing w:line="196" w:lineRule="exact"/>
              <w:ind w:left="82" w:right="23"/>
              <w:jc w:val="center"/>
              <w:rPr>
                <w:sz w:val="18"/>
              </w:rPr>
            </w:pPr>
            <w:r>
              <w:rPr>
                <w:sz w:val="18"/>
              </w:rPr>
              <w:t>3.23</w:t>
            </w:r>
          </w:p>
        </w:tc>
      </w:tr>
      <w:tr w:rsidR="007C08E8" w14:paraId="379969E1" w14:textId="77777777">
        <w:trPr>
          <w:trHeight w:val="231"/>
        </w:trPr>
        <w:tc>
          <w:tcPr>
            <w:tcW w:w="2725" w:type="dxa"/>
            <w:tcBorders>
              <w:right w:val="single" w:sz="18" w:space="0" w:color="000000"/>
            </w:tcBorders>
          </w:tcPr>
          <w:p w14:paraId="35482965" w14:textId="77777777" w:rsidR="007C08E8" w:rsidRDefault="008773A3">
            <w:pPr>
              <w:pStyle w:val="TableParagraph"/>
              <w:spacing w:line="201" w:lineRule="exact"/>
              <w:ind w:left="28"/>
              <w:rPr>
                <w:sz w:val="18"/>
              </w:rPr>
            </w:pPr>
            <w:r>
              <w:rPr>
                <w:w w:val="95"/>
                <w:sz w:val="18"/>
              </w:rPr>
              <w:t>Sewage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Gas</w:t>
            </w:r>
          </w:p>
        </w:tc>
        <w:tc>
          <w:tcPr>
            <w:tcW w:w="922" w:type="dxa"/>
            <w:tcBorders>
              <w:left w:val="single" w:sz="18" w:space="0" w:color="000000"/>
            </w:tcBorders>
          </w:tcPr>
          <w:p w14:paraId="2C68DF5C" w14:textId="77777777" w:rsidR="007C08E8" w:rsidRDefault="008773A3">
            <w:pPr>
              <w:pStyle w:val="TableParagraph"/>
              <w:spacing w:line="201" w:lineRule="exact"/>
              <w:ind w:left="90" w:right="54"/>
              <w:jc w:val="center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865" w:type="dxa"/>
          </w:tcPr>
          <w:p w14:paraId="4E4D93D4" w14:textId="77777777" w:rsidR="007C08E8" w:rsidRDefault="008773A3">
            <w:pPr>
              <w:pStyle w:val="TableParagraph"/>
              <w:spacing w:line="196" w:lineRule="exact"/>
              <w:ind w:left="70" w:right="26"/>
              <w:jc w:val="center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21" w:type="dxa"/>
          </w:tcPr>
          <w:p w14:paraId="112D09D4" w14:textId="77777777" w:rsidR="007C08E8" w:rsidRDefault="008773A3">
            <w:pPr>
              <w:pStyle w:val="TableParagraph"/>
              <w:spacing w:line="201" w:lineRule="exact"/>
              <w:ind w:left="98" w:right="52"/>
              <w:jc w:val="center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25" w:type="dxa"/>
            <w:tcBorders>
              <w:right w:val="single" w:sz="18" w:space="0" w:color="000000"/>
            </w:tcBorders>
          </w:tcPr>
          <w:p w14:paraId="07DECD61" w14:textId="77777777" w:rsidR="007C08E8" w:rsidRDefault="008773A3">
            <w:pPr>
              <w:pStyle w:val="TableParagraph"/>
              <w:spacing w:line="196" w:lineRule="exact"/>
              <w:ind w:left="100" w:right="47"/>
              <w:jc w:val="center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849" w:type="dxa"/>
            <w:tcBorders>
              <w:left w:val="single" w:sz="18" w:space="0" w:color="000000"/>
            </w:tcBorders>
          </w:tcPr>
          <w:p w14:paraId="0979C108" w14:textId="77777777" w:rsidR="007C08E8" w:rsidRDefault="008773A3">
            <w:pPr>
              <w:pStyle w:val="TableParagraph"/>
              <w:spacing w:line="201" w:lineRule="exact"/>
              <w:ind w:left="55" w:right="17"/>
              <w:jc w:val="center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892" w:type="dxa"/>
          </w:tcPr>
          <w:p w14:paraId="1EEF0BA0" w14:textId="77777777" w:rsidR="007C08E8" w:rsidRDefault="008773A3">
            <w:pPr>
              <w:pStyle w:val="TableParagraph"/>
              <w:spacing w:line="196" w:lineRule="exact"/>
              <w:ind w:left="83" w:right="36"/>
              <w:jc w:val="center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894" w:type="dxa"/>
          </w:tcPr>
          <w:p w14:paraId="539DCA0C" w14:textId="77777777" w:rsidR="007C08E8" w:rsidRDefault="008773A3">
            <w:pPr>
              <w:pStyle w:val="TableParagraph"/>
              <w:spacing w:line="201" w:lineRule="exact"/>
              <w:ind w:left="89" w:right="36"/>
              <w:jc w:val="center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08" w:type="dxa"/>
            <w:tcBorders>
              <w:right w:val="single" w:sz="18" w:space="0" w:color="000000"/>
            </w:tcBorders>
          </w:tcPr>
          <w:p w14:paraId="675D0ECA" w14:textId="77777777" w:rsidR="007C08E8" w:rsidRDefault="008773A3">
            <w:pPr>
              <w:pStyle w:val="TableParagraph"/>
              <w:spacing w:line="196" w:lineRule="exact"/>
              <w:ind w:left="96" w:right="35"/>
              <w:jc w:val="center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147" w:type="dxa"/>
            <w:tcBorders>
              <w:left w:val="single" w:sz="18" w:space="0" w:color="000000"/>
            </w:tcBorders>
          </w:tcPr>
          <w:p w14:paraId="780D52D1" w14:textId="77777777" w:rsidR="007C08E8" w:rsidRDefault="008773A3">
            <w:pPr>
              <w:pStyle w:val="TableParagraph"/>
              <w:spacing w:line="201" w:lineRule="exact"/>
              <w:ind w:left="60" w:right="9"/>
              <w:jc w:val="center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38" w:type="dxa"/>
          </w:tcPr>
          <w:p w14:paraId="322F0A4C" w14:textId="77777777" w:rsidR="007C08E8" w:rsidRDefault="008773A3">
            <w:pPr>
              <w:pStyle w:val="TableParagraph"/>
              <w:spacing w:line="196" w:lineRule="exact"/>
              <w:ind w:left="110" w:right="54"/>
              <w:jc w:val="center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044" w:type="dxa"/>
          </w:tcPr>
          <w:p w14:paraId="51AACE84" w14:textId="77777777" w:rsidR="007C08E8" w:rsidRDefault="008773A3">
            <w:pPr>
              <w:pStyle w:val="TableParagraph"/>
              <w:spacing w:line="201" w:lineRule="exact"/>
              <w:ind w:left="375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878" w:type="dxa"/>
          </w:tcPr>
          <w:p w14:paraId="20C16DAE" w14:textId="77777777" w:rsidR="007C08E8" w:rsidRDefault="008773A3">
            <w:pPr>
              <w:pStyle w:val="TableParagraph"/>
              <w:spacing w:line="196" w:lineRule="exact"/>
              <w:ind w:left="82" w:right="23"/>
              <w:jc w:val="center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</w:tr>
      <w:tr w:rsidR="007C08E8" w14:paraId="4481B89D" w14:textId="77777777">
        <w:trPr>
          <w:trHeight w:val="229"/>
        </w:trPr>
        <w:tc>
          <w:tcPr>
            <w:tcW w:w="2725" w:type="dxa"/>
            <w:tcBorders>
              <w:right w:val="single" w:sz="18" w:space="0" w:color="000000"/>
            </w:tcBorders>
          </w:tcPr>
          <w:p w14:paraId="137FA306" w14:textId="77777777" w:rsidR="007C08E8" w:rsidRDefault="008773A3">
            <w:pPr>
              <w:pStyle w:val="TableParagraph"/>
              <w:spacing w:line="201" w:lineRule="exact"/>
              <w:ind w:left="28"/>
              <w:rPr>
                <w:sz w:val="18"/>
              </w:rPr>
            </w:pPr>
            <w:r>
              <w:rPr>
                <w:w w:val="105"/>
                <w:sz w:val="18"/>
              </w:rPr>
              <w:t>Hydro</w:t>
            </w:r>
          </w:p>
        </w:tc>
        <w:tc>
          <w:tcPr>
            <w:tcW w:w="922" w:type="dxa"/>
            <w:tcBorders>
              <w:left w:val="single" w:sz="18" w:space="0" w:color="000000"/>
            </w:tcBorders>
          </w:tcPr>
          <w:p w14:paraId="229DDF32" w14:textId="77777777" w:rsidR="007C08E8" w:rsidRDefault="008773A3">
            <w:pPr>
              <w:pStyle w:val="TableParagraph"/>
              <w:spacing w:line="201" w:lineRule="exact"/>
              <w:ind w:left="90" w:right="54"/>
              <w:jc w:val="center"/>
              <w:rPr>
                <w:sz w:val="18"/>
              </w:rPr>
            </w:pPr>
            <w:r>
              <w:rPr>
                <w:sz w:val="18"/>
              </w:rPr>
              <w:t>0.04</w:t>
            </w:r>
          </w:p>
        </w:tc>
        <w:tc>
          <w:tcPr>
            <w:tcW w:w="865" w:type="dxa"/>
          </w:tcPr>
          <w:p w14:paraId="1D88359E" w14:textId="77777777" w:rsidR="007C08E8" w:rsidRDefault="008773A3">
            <w:pPr>
              <w:pStyle w:val="TableParagraph"/>
              <w:spacing w:line="196" w:lineRule="exact"/>
              <w:ind w:left="70" w:right="26"/>
              <w:jc w:val="center"/>
              <w:rPr>
                <w:sz w:val="18"/>
              </w:rPr>
            </w:pPr>
            <w:r>
              <w:rPr>
                <w:sz w:val="18"/>
              </w:rPr>
              <w:t>0.21</w:t>
            </w:r>
          </w:p>
        </w:tc>
        <w:tc>
          <w:tcPr>
            <w:tcW w:w="921" w:type="dxa"/>
          </w:tcPr>
          <w:p w14:paraId="0D7DA792" w14:textId="77777777" w:rsidR="007C08E8" w:rsidRDefault="008773A3">
            <w:pPr>
              <w:pStyle w:val="TableParagraph"/>
              <w:spacing w:line="201" w:lineRule="exact"/>
              <w:ind w:left="98" w:right="52"/>
              <w:jc w:val="center"/>
              <w:rPr>
                <w:sz w:val="18"/>
              </w:rPr>
            </w:pPr>
            <w:r>
              <w:rPr>
                <w:sz w:val="18"/>
              </w:rPr>
              <w:t>0.04</w:t>
            </w:r>
          </w:p>
        </w:tc>
        <w:tc>
          <w:tcPr>
            <w:tcW w:w="925" w:type="dxa"/>
            <w:tcBorders>
              <w:right w:val="single" w:sz="18" w:space="0" w:color="000000"/>
            </w:tcBorders>
          </w:tcPr>
          <w:p w14:paraId="28925638" w14:textId="77777777" w:rsidR="007C08E8" w:rsidRDefault="008773A3">
            <w:pPr>
              <w:pStyle w:val="TableParagraph"/>
              <w:spacing w:line="196" w:lineRule="exact"/>
              <w:ind w:left="100" w:right="47"/>
              <w:jc w:val="center"/>
              <w:rPr>
                <w:sz w:val="18"/>
              </w:rPr>
            </w:pPr>
            <w:r>
              <w:rPr>
                <w:sz w:val="18"/>
              </w:rPr>
              <w:t>0.21</w:t>
            </w:r>
          </w:p>
        </w:tc>
        <w:tc>
          <w:tcPr>
            <w:tcW w:w="849" w:type="dxa"/>
            <w:tcBorders>
              <w:left w:val="single" w:sz="18" w:space="0" w:color="000000"/>
            </w:tcBorders>
          </w:tcPr>
          <w:p w14:paraId="11027571" w14:textId="77777777" w:rsidR="007C08E8" w:rsidRDefault="008773A3">
            <w:pPr>
              <w:pStyle w:val="TableParagraph"/>
              <w:spacing w:line="201" w:lineRule="exact"/>
              <w:ind w:left="55" w:right="17"/>
              <w:jc w:val="center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892" w:type="dxa"/>
          </w:tcPr>
          <w:p w14:paraId="26603463" w14:textId="77777777" w:rsidR="007C08E8" w:rsidRDefault="008773A3">
            <w:pPr>
              <w:pStyle w:val="TableParagraph"/>
              <w:spacing w:line="196" w:lineRule="exact"/>
              <w:ind w:left="83" w:right="36"/>
              <w:jc w:val="center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894" w:type="dxa"/>
          </w:tcPr>
          <w:p w14:paraId="53C6869E" w14:textId="77777777" w:rsidR="007C08E8" w:rsidRDefault="008773A3">
            <w:pPr>
              <w:pStyle w:val="TableParagraph"/>
              <w:spacing w:line="201" w:lineRule="exact"/>
              <w:ind w:left="89" w:right="36"/>
              <w:jc w:val="center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908" w:type="dxa"/>
            <w:tcBorders>
              <w:right w:val="single" w:sz="18" w:space="0" w:color="000000"/>
            </w:tcBorders>
          </w:tcPr>
          <w:p w14:paraId="02272E46" w14:textId="77777777" w:rsidR="007C08E8" w:rsidRDefault="008773A3">
            <w:pPr>
              <w:pStyle w:val="TableParagraph"/>
              <w:spacing w:line="196" w:lineRule="exact"/>
              <w:ind w:left="96" w:right="35"/>
              <w:jc w:val="center"/>
              <w:rPr>
                <w:sz w:val="18"/>
              </w:rPr>
            </w:pPr>
            <w:r>
              <w:rPr>
                <w:sz w:val="18"/>
              </w:rPr>
              <w:t>0.00</w:t>
            </w:r>
          </w:p>
        </w:tc>
        <w:tc>
          <w:tcPr>
            <w:tcW w:w="1147" w:type="dxa"/>
            <w:tcBorders>
              <w:left w:val="single" w:sz="18" w:space="0" w:color="000000"/>
            </w:tcBorders>
          </w:tcPr>
          <w:p w14:paraId="3426E2DC" w14:textId="77777777" w:rsidR="007C08E8" w:rsidRDefault="008773A3">
            <w:pPr>
              <w:pStyle w:val="TableParagraph"/>
              <w:spacing w:line="201" w:lineRule="exact"/>
              <w:ind w:left="60" w:right="9"/>
              <w:jc w:val="center"/>
              <w:rPr>
                <w:sz w:val="18"/>
              </w:rPr>
            </w:pPr>
            <w:r>
              <w:rPr>
                <w:sz w:val="18"/>
              </w:rPr>
              <w:t>0.49</w:t>
            </w:r>
          </w:p>
        </w:tc>
        <w:tc>
          <w:tcPr>
            <w:tcW w:w="938" w:type="dxa"/>
          </w:tcPr>
          <w:p w14:paraId="52D9EAF0" w14:textId="77777777" w:rsidR="007C08E8" w:rsidRDefault="008773A3">
            <w:pPr>
              <w:pStyle w:val="TableParagraph"/>
              <w:spacing w:line="196" w:lineRule="exact"/>
              <w:ind w:left="110" w:right="54"/>
              <w:jc w:val="center"/>
              <w:rPr>
                <w:sz w:val="18"/>
              </w:rPr>
            </w:pPr>
            <w:r>
              <w:rPr>
                <w:sz w:val="18"/>
              </w:rPr>
              <w:t>2.53</w:t>
            </w:r>
          </w:p>
        </w:tc>
        <w:tc>
          <w:tcPr>
            <w:tcW w:w="1044" w:type="dxa"/>
          </w:tcPr>
          <w:p w14:paraId="0D16E1F1" w14:textId="77777777" w:rsidR="007C08E8" w:rsidRDefault="008773A3">
            <w:pPr>
              <w:pStyle w:val="TableParagraph"/>
              <w:spacing w:line="201" w:lineRule="exact"/>
              <w:ind w:left="375"/>
              <w:rPr>
                <w:sz w:val="18"/>
              </w:rPr>
            </w:pPr>
            <w:r>
              <w:rPr>
                <w:sz w:val="18"/>
              </w:rPr>
              <w:t>0.49</w:t>
            </w:r>
          </w:p>
        </w:tc>
        <w:tc>
          <w:tcPr>
            <w:tcW w:w="878" w:type="dxa"/>
          </w:tcPr>
          <w:p w14:paraId="41E68B7B" w14:textId="77777777" w:rsidR="007C08E8" w:rsidRDefault="008773A3">
            <w:pPr>
              <w:pStyle w:val="TableParagraph"/>
              <w:spacing w:line="196" w:lineRule="exact"/>
              <w:ind w:left="82" w:right="23"/>
              <w:jc w:val="center"/>
              <w:rPr>
                <w:sz w:val="18"/>
              </w:rPr>
            </w:pPr>
            <w:r>
              <w:rPr>
                <w:sz w:val="18"/>
              </w:rPr>
              <w:t>2.53</w:t>
            </w:r>
          </w:p>
        </w:tc>
      </w:tr>
      <w:tr w:rsidR="007C08E8" w14:paraId="28A8D388" w14:textId="77777777">
        <w:trPr>
          <w:trHeight w:val="231"/>
        </w:trPr>
        <w:tc>
          <w:tcPr>
            <w:tcW w:w="2725" w:type="dxa"/>
            <w:tcBorders>
              <w:right w:val="single" w:sz="18" w:space="0" w:color="000000"/>
            </w:tcBorders>
          </w:tcPr>
          <w:p w14:paraId="3F942B16" w14:textId="77777777" w:rsidR="007C08E8" w:rsidRDefault="008773A3">
            <w:pPr>
              <w:pStyle w:val="TableParagraph"/>
              <w:spacing w:line="201" w:lineRule="exact"/>
              <w:ind w:left="28"/>
              <w:rPr>
                <w:sz w:val="18"/>
              </w:rPr>
            </w:pPr>
            <w:r>
              <w:rPr>
                <w:sz w:val="18"/>
              </w:rPr>
              <w:t>Solar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PV</w:t>
            </w:r>
          </w:p>
        </w:tc>
        <w:tc>
          <w:tcPr>
            <w:tcW w:w="922" w:type="dxa"/>
            <w:tcBorders>
              <w:left w:val="single" w:sz="18" w:space="0" w:color="000000"/>
            </w:tcBorders>
          </w:tcPr>
          <w:p w14:paraId="3245D2D8" w14:textId="77777777" w:rsidR="007C08E8" w:rsidRDefault="008773A3">
            <w:pPr>
              <w:pStyle w:val="TableParagraph"/>
              <w:spacing w:line="201" w:lineRule="exact"/>
              <w:ind w:left="90" w:right="54"/>
              <w:jc w:val="center"/>
              <w:rPr>
                <w:sz w:val="18"/>
              </w:rPr>
            </w:pPr>
            <w:r>
              <w:rPr>
                <w:sz w:val="18"/>
              </w:rPr>
              <w:t>31.69</w:t>
            </w:r>
          </w:p>
        </w:tc>
        <w:tc>
          <w:tcPr>
            <w:tcW w:w="865" w:type="dxa"/>
          </w:tcPr>
          <w:p w14:paraId="3BB678DE" w14:textId="77777777" w:rsidR="007C08E8" w:rsidRDefault="008773A3">
            <w:pPr>
              <w:pStyle w:val="TableParagraph"/>
              <w:spacing w:line="196" w:lineRule="exact"/>
              <w:ind w:left="68" w:right="26"/>
              <w:jc w:val="center"/>
              <w:rPr>
                <w:sz w:val="18"/>
              </w:rPr>
            </w:pPr>
            <w:r>
              <w:rPr>
                <w:sz w:val="18"/>
              </w:rPr>
              <w:t>24.98</w:t>
            </w:r>
          </w:p>
        </w:tc>
        <w:tc>
          <w:tcPr>
            <w:tcW w:w="921" w:type="dxa"/>
          </w:tcPr>
          <w:p w14:paraId="6247B2AA" w14:textId="77777777" w:rsidR="007C08E8" w:rsidRDefault="008773A3">
            <w:pPr>
              <w:pStyle w:val="TableParagraph"/>
              <w:spacing w:line="201" w:lineRule="exact"/>
              <w:ind w:left="98" w:right="52"/>
              <w:jc w:val="center"/>
              <w:rPr>
                <w:sz w:val="18"/>
              </w:rPr>
            </w:pPr>
            <w:r>
              <w:rPr>
                <w:sz w:val="18"/>
              </w:rPr>
              <w:t>35.60</w:t>
            </w:r>
          </w:p>
        </w:tc>
        <w:tc>
          <w:tcPr>
            <w:tcW w:w="925" w:type="dxa"/>
            <w:tcBorders>
              <w:right w:val="single" w:sz="18" w:space="0" w:color="000000"/>
            </w:tcBorders>
          </w:tcPr>
          <w:p w14:paraId="739E11AD" w14:textId="77777777" w:rsidR="007C08E8" w:rsidRDefault="008773A3">
            <w:pPr>
              <w:pStyle w:val="TableParagraph"/>
              <w:spacing w:line="196" w:lineRule="exact"/>
              <w:ind w:left="100" w:right="47"/>
              <w:jc w:val="center"/>
              <w:rPr>
                <w:sz w:val="18"/>
              </w:rPr>
            </w:pPr>
            <w:r>
              <w:rPr>
                <w:sz w:val="18"/>
              </w:rPr>
              <w:t>28.07</w:t>
            </w:r>
          </w:p>
        </w:tc>
        <w:tc>
          <w:tcPr>
            <w:tcW w:w="849" w:type="dxa"/>
            <w:tcBorders>
              <w:left w:val="single" w:sz="18" w:space="0" w:color="000000"/>
            </w:tcBorders>
          </w:tcPr>
          <w:p w14:paraId="12190599" w14:textId="77777777" w:rsidR="007C08E8" w:rsidRDefault="008773A3">
            <w:pPr>
              <w:pStyle w:val="TableParagraph"/>
              <w:spacing w:line="201" w:lineRule="exact"/>
              <w:ind w:left="55" w:right="17"/>
              <w:jc w:val="center"/>
              <w:rPr>
                <w:sz w:val="18"/>
              </w:rPr>
            </w:pPr>
            <w:r>
              <w:rPr>
                <w:sz w:val="18"/>
              </w:rPr>
              <w:t>26.49</w:t>
            </w:r>
          </w:p>
        </w:tc>
        <w:tc>
          <w:tcPr>
            <w:tcW w:w="892" w:type="dxa"/>
          </w:tcPr>
          <w:p w14:paraId="64F879D9" w14:textId="77777777" w:rsidR="007C08E8" w:rsidRDefault="008773A3">
            <w:pPr>
              <w:pStyle w:val="TableParagraph"/>
              <w:spacing w:line="196" w:lineRule="exact"/>
              <w:ind w:left="83" w:right="36"/>
              <w:jc w:val="center"/>
              <w:rPr>
                <w:sz w:val="18"/>
              </w:rPr>
            </w:pPr>
            <w:r>
              <w:rPr>
                <w:sz w:val="18"/>
              </w:rPr>
              <w:t>20.88</w:t>
            </w:r>
          </w:p>
        </w:tc>
        <w:tc>
          <w:tcPr>
            <w:tcW w:w="894" w:type="dxa"/>
          </w:tcPr>
          <w:p w14:paraId="2B676DAC" w14:textId="77777777" w:rsidR="007C08E8" w:rsidRDefault="008773A3">
            <w:pPr>
              <w:pStyle w:val="TableParagraph"/>
              <w:spacing w:line="201" w:lineRule="exact"/>
              <w:ind w:left="89" w:right="36"/>
              <w:jc w:val="center"/>
              <w:rPr>
                <w:sz w:val="18"/>
              </w:rPr>
            </w:pPr>
            <w:r>
              <w:rPr>
                <w:sz w:val="18"/>
              </w:rPr>
              <w:t>30.10</w:t>
            </w:r>
          </w:p>
        </w:tc>
        <w:tc>
          <w:tcPr>
            <w:tcW w:w="908" w:type="dxa"/>
            <w:tcBorders>
              <w:right w:val="single" w:sz="18" w:space="0" w:color="000000"/>
            </w:tcBorders>
          </w:tcPr>
          <w:p w14:paraId="39E73248" w14:textId="77777777" w:rsidR="007C08E8" w:rsidRDefault="008773A3">
            <w:pPr>
              <w:pStyle w:val="TableParagraph"/>
              <w:spacing w:line="196" w:lineRule="exact"/>
              <w:ind w:left="96" w:right="35"/>
              <w:jc w:val="center"/>
              <w:rPr>
                <w:sz w:val="18"/>
              </w:rPr>
            </w:pPr>
            <w:r>
              <w:rPr>
                <w:sz w:val="18"/>
              </w:rPr>
              <w:t>23.73</w:t>
            </w:r>
          </w:p>
        </w:tc>
        <w:tc>
          <w:tcPr>
            <w:tcW w:w="1147" w:type="dxa"/>
            <w:tcBorders>
              <w:left w:val="single" w:sz="18" w:space="0" w:color="000000"/>
            </w:tcBorders>
          </w:tcPr>
          <w:p w14:paraId="7580C2FA" w14:textId="77777777" w:rsidR="007C08E8" w:rsidRDefault="008773A3">
            <w:pPr>
              <w:pStyle w:val="TableParagraph"/>
              <w:spacing w:line="201" w:lineRule="exact"/>
              <w:ind w:left="60" w:right="9"/>
              <w:jc w:val="center"/>
              <w:rPr>
                <w:sz w:val="18"/>
              </w:rPr>
            </w:pPr>
            <w:r>
              <w:rPr>
                <w:sz w:val="18"/>
              </w:rPr>
              <w:t>43.70</w:t>
            </w:r>
          </w:p>
        </w:tc>
        <w:tc>
          <w:tcPr>
            <w:tcW w:w="938" w:type="dxa"/>
          </w:tcPr>
          <w:p w14:paraId="67C4F451" w14:textId="77777777" w:rsidR="007C08E8" w:rsidRDefault="008773A3">
            <w:pPr>
              <w:pStyle w:val="TableParagraph"/>
              <w:spacing w:line="196" w:lineRule="exact"/>
              <w:ind w:left="110" w:right="54"/>
              <w:jc w:val="center"/>
              <w:rPr>
                <w:sz w:val="18"/>
              </w:rPr>
            </w:pPr>
            <w:r>
              <w:rPr>
                <w:sz w:val="18"/>
              </w:rPr>
              <w:t>34.45</w:t>
            </w:r>
          </w:p>
        </w:tc>
        <w:tc>
          <w:tcPr>
            <w:tcW w:w="1044" w:type="dxa"/>
          </w:tcPr>
          <w:p w14:paraId="09DDBF3D" w14:textId="77777777" w:rsidR="007C08E8" w:rsidRDefault="008773A3">
            <w:pPr>
              <w:pStyle w:val="TableParagraph"/>
              <w:spacing w:line="201" w:lineRule="exact"/>
              <w:ind w:left="327"/>
              <w:rPr>
                <w:sz w:val="18"/>
              </w:rPr>
            </w:pPr>
            <w:r>
              <w:rPr>
                <w:sz w:val="18"/>
              </w:rPr>
              <w:t>51.65</w:t>
            </w:r>
          </w:p>
        </w:tc>
        <w:tc>
          <w:tcPr>
            <w:tcW w:w="878" w:type="dxa"/>
          </w:tcPr>
          <w:p w14:paraId="1AFE4BA6" w14:textId="77777777" w:rsidR="007C08E8" w:rsidRDefault="008773A3">
            <w:pPr>
              <w:pStyle w:val="TableParagraph"/>
              <w:spacing w:line="196" w:lineRule="exact"/>
              <w:ind w:left="82" w:right="23"/>
              <w:jc w:val="center"/>
              <w:rPr>
                <w:sz w:val="18"/>
              </w:rPr>
            </w:pPr>
            <w:r>
              <w:rPr>
                <w:sz w:val="18"/>
              </w:rPr>
              <w:t>40.72</w:t>
            </w:r>
          </w:p>
        </w:tc>
      </w:tr>
      <w:tr w:rsidR="007C08E8" w14:paraId="38B1230A" w14:textId="77777777">
        <w:trPr>
          <w:trHeight w:val="229"/>
        </w:trPr>
        <w:tc>
          <w:tcPr>
            <w:tcW w:w="2725" w:type="dxa"/>
            <w:tcBorders>
              <w:right w:val="single" w:sz="18" w:space="0" w:color="000000"/>
            </w:tcBorders>
          </w:tcPr>
          <w:p w14:paraId="6FC7D308" w14:textId="77777777" w:rsidR="007C08E8" w:rsidRDefault="008773A3">
            <w:pPr>
              <w:pStyle w:val="TableParagraph"/>
              <w:spacing w:line="201" w:lineRule="exact"/>
              <w:ind w:left="28"/>
              <w:rPr>
                <w:sz w:val="18"/>
              </w:rPr>
            </w:pPr>
            <w:r>
              <w:rPr>
                <w:w w:val="95"/>
                <w:sz w:val="18"/>
              </w:rPr>
              <w:t>Solar</w:t>
            </w:r>
            <w:r>
              <w:rPr>
                <w:spacing w:val="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Thermal</w:t>
            </w:r>
          </w:p>
        </w:tc>
        <w:tc>
          <w:tcPr>
            <w:tcW w:w="922" w:type="dxa"/>
            <w:tcBorders>
              <w:left w:val="single" w:sz="18" w:space="0" w:color="000000"/>
            </w:tcBorders>
          </w:tcPr>
          <w:p w14:paraId="5FF7D6CF" w14:textId="77777777" w:rsidR="007C08E8" w:rsidRDefault="008773A3">
            <w:pPr>
              <w:pStyle w:val="TableParagraph"/>
              <w:spacing w:line="201" w:lineRule="exact"/>
              <w:ind w:left="90" w:right="54"/>
              <w:jc w:val="center"/>
              <w:rPr>
                <w:sz w:val="18"/>
              </w:rPr>
            </w:pPr>
            <w:r>
              <w:rPr>
                <w:sz w:val="18"/>
              </w:rPr>
              <w:t>27.84</w:t>
            </w:r>
          </w:p>
        </w:tc>
        <w:tc>
          <w:tcPr>
            <w:tcW w:w="865" w:type="dxa"/>
          </w:tcPr>
          <w:p w14:paraId="41F8BB9C" w14:textId="77777777" w:rsidR="007C08E8" w:rsidRDefault="008773A3">
            <w:pPr>
              <w:pStyle w:val="TableParagraph"/>
              <w:spacing w:line="196" w:lineRule="exact"/>
              <w:ind w:left="68" w:right="26"/>
              <w:jc w:val="center"/>
              <w:rPr>
                <w:sz w:val="18"/>
              </w:rPr>
            </w:pPr>
            <w:r>
              <w:rPr>
                <w:sz w:val="18"/>
              </w:rPr>
              <w:t>12.19</w:t>
            </w:r>
          </w:p>
        </w:tc>
        <w:tc>
          <w:tcPr>
            <w:tcW w:w="921" w:type="dxa"/>
          </w:tcPr>
          <w:p w14:paraId="7E422589" w14:textId="77777777" w:rsidR="007C08E8" w:rsidRDefault="008773A3">
            <w:pPr>
              <w:pStyle w:val="TableParagraph"/>
              <w:spacing w:line="201" w:lineRule="exact"/>
              <w:ind w:left="98" w:right="52"/>
              <w:jc w:val="center"/>
              <w:rPr>
                <w:sz w:val="18"/>
              </w:rPr>
            </w:pPr>
            <w:r>
              <w:rPr>
                <w:sz w:val="18"/>
              </w:rPr>
              <w:t>31.75</w:t>
            </w:r>
          </w:p>
        </w:tc>
        <w:tc>
          <w:tcPr>
            <w:tcW w:w="925" w:type="dxa"/>
            <w:tcBorders>
              <w:right w:val="single" w:sz="18" w:space="0" w:color="000000"/>
            </w:tcBorders>
          </w:tcPr>
          <w:p w14:paraId="4AA6FF1E" w14:textId="77777777" w:rsidR="007C08E8" w:rsidRDefault="008773A3">
            <w:pPr>
              <w:pStyle w:val="TableParagraph"/>
              <w:spacing w:line="196" w:lineRule="exact"/>
              <w:ind w:left="100" w:right="47"/>
              <w:jc w:val="center"/>
              <w:rPr>
                <w:sz w:val="18"/>
              </w:rPr>
            </w:pPr>
            <w:r>
              <w:rPr>
                <w:sz w:val="18"/>
              </w:rPr>
              <w:t>13.91</w:t>
            </w:r>
          </w:p>
        </w:tc>
        <w:tc>
          <w:tcPr>
            <w:tcW w:w="849" w:type="dxa"/>
            <w:tcBorders>
              <w:left w:val="single" w:sz="18" w:space="0" w:color="000000"/>
            </w:tcBorders>
          </w:tcPr>
          <w:p w14:paraId="0395EF9A" w14:textId="77777777" w:rsidR="007C08E8" w:rsidRDefault="008773A3">
            <w:pPr>
              <w:pStyle w:val="TableParagraph"/>
              <w:spacing w:line="201" w:lineRule="exact"/>
              <w:ind w:left="55" w:right="17"/>
              <w:jc w:val="center"/>
              <w:rPr>
                <w:sz w:val="18"/>
              </w:rPr>
            </w:pPr>
            <w:r>
              <w:rPr>
                <w:sz w:val="18"/>
              </w:rPr>
              <w:t>23.00</w:t>
            </w:r>
          </w:p>
        </w:tc>
        <w:tc>
          <w:tcPr>
            <w:tcW w:w="892" w:type="dxa"/>
          </w:tcPr>
          <w:p w14:paraId="2A15A849" w14:textId="77777777" w:rsidR="007C08E8" w:rsidRDefault="008773A3">
            <w:pPr>
              <w:pStyle w:val="TableParagraph"/>
              <w:spacing w:line="196" w:lineRule="exact"/>
              <w:ind w:left="83" w:right="36"/>
              <w:jc w:val="center"/>
              <w:rPr>
                <w:sz w:val="18"/>
              </w:rPr>
            </w:pPr>
            <w:r>
              <w:rPr>
                <w:sz w:val="18"/>
              </w:rPr>
              <w:t>10.07</w:t>
            </w:r>
          </w:p>
        </w:tc>
        <w:tc>
          <w:tcPr>
            <w:tcW w:w="894" w:type="dxa"/>
          </w:tcPr>
          <w:p w14:paraId="1BE5BAFC" w14:textId="77777777" w:rsidR="007C08E8" w:rsidRDefault="008773A3">
            <w:pPr>
              <w:pStyle w:val="TableParagraph"/>
              <w:spacing w:line="201" w:lineRule="exact"/>
              <w:ind w:left="89" w:right="36"/>
              <w:jc w:val="center"/>
              <w:rPr>
                <w:sz w:val="18"/>
              </w:rPr>
            </w:pPr>
            <w:r>
              <w:rPr>
                <w:sz w:val="18"/>
              </w:rPr>
              <w:t>26.61</w:t>
            </w:r>
          </w:p>
        </w:tc>
        <w:tc>
          <w:tcPr>
            <w:tcW w:w="908" w:type="dxa"/>
            <w:tcBorders>
              <w:right w:val="single" w:sz="18" w:space="0" w:color="000000"/>
            </w:tcBorders>
          </w:tcPr>
          <w:p w14:paraId="57430D71" w14:textId="77777777" w:rsidR="007C08E8" w:rsidRDefault="008773A3">
            <w:pPr>
              <w:pStyle w:val="TableParagraph"/>
              <w:spacing w:line="196" w:lineRule="exact"/>
              <w:ind w:left="96" w:right="35"/>
              <w:jc w:val="center"/>
              <w:rPr>
                <w:sz w:val="18"/>
              </w:rPr>
            </w:pPr>
            <w:r>
              <w:rPr>
                <w:sz w:val="18"/>
              </w:rPr>
              <w:t>11.66</w:t>
            </w:r>
          </w:p>
        </w:tc>
        <w:tc>
          <w:tcPr>
            <w:tcW w:w="1147" w:type="dxa"/>
            <w:tcBorders>
              <w:left w:val="single" w:sz="18" w:space="0" w:color="000000"/>
            </w:tcBorders>
          </w:tcPr>
          <w:p w14:paraId="42679539" w14:textId="77777777" w:rsidR="007C08E8" w:rsidRDefault="008773A3">
            <w:pPr>
              <w:pStyle w:val="TableParagraph"/>
              <w:spacing w:line="201" w:lineRule="exact"/>
              <w:ind w:left="60" w:right="9"/>
              <w:jc w:val="center"/>
              <w:rPr>
                <w:sz w:val="18"/>
              </w:rPr>
            </w:pPr>
            <w:r>
              <w:rPr>
                <w:sz w:val="18"/>
              </w:rPr>
              <w:t>38.08</w:t>
            </w:r>
          </w:p>
        </w:tc>
        <w:tc>
          <w:tcPr>
            <w:tcW w:w="938" w:type="dxa"/>
          </w:tcPr>
          <w:p w14:paraId="1AD47823" w14:textId="77777777" w:rsidR="007C08E8" w:rsidRDefault="008773A3">
            <w:pPr>
              <w:pStyle w:val="TableParagraph"/>
              <w:spacing w:line="196" w:lineRule="exact"/>
              <w:ind w:left="110" w:right="54"/>
              <w:jc w:val="center"/>
              <w:rPr>
                <w:sz w:val="18"/>
              </w:rPr>
            </w:pPr>
            <w:r>
              <w:rPr>
                <w:sz w:val="18"/>
              </w:rPr>
              <w:t>16.68</w:t>
            </w:r>
          </w:p>
        </w:tc>
        <w:tc>
          <w:tcPr>
            <w:tcW w:w="1044" w:type="dxa"/>
          </w:tcPr>
          <w:p w14:paraId="641194AE" w14:textId="77777777" w:rsidR="007C08E8" w:rsidRDefault="008773A3">
            <w:pPr>
              <w:pStyle w:val="TableParagraph"/>
              <w:spacing w:line="201" w:lineRule="exact"/>
              <w:ind w:left="327"/>
              <w:rPr>
                <w:sz w:val="18"/>
              </w:rPr>
            </w:pPr>
            <w:r>
              <w:rPr>
                <w:sz w:val="18"/>
              </w:rPr>
              <w:t>46.02</w:t>
            </w:r>
          </w:p>
        </w:tc>
        <w:tc>
          <w:tcPr>
            <w:tcW w:w="878" w:type="dxa"/>
          </w:tcPr>
          <w:p w14:paraId="1181B95F" w14:textId="77777777" w:rsidR="007C08E8" w:rsidRDefault="008773A3">
            <w:pPr>
              <w:pStyle w:val="TableParagraph"/>
              <w:spacing w:line="196" w:lineRule="exact"/>
              <w:ind w:left="82" w:right="23"/>
              <w:jc w:val="center"/>
              <w:rPr>
                <w:sz w:val="18"/>
              </w:rPr>
            </w:pPr>
            <w:r>
              <w:rPr>
                <w:sz w:val="18"/>
              </w:rPr>
              <w:t>20.16</w:t>
            </w:r>
          </w:p>
        </w:tc>
      </w:tr>
      <w:tr w:rsidR="007C08E8" w14:paraId="7F462986" w14:textId="77777777">
        <w:trPr>
          <w:trHeight w:val="231"/>
        </w:trPr>
        <w:tc>
          <w:tcPr>
            <w:tcW w:w="2725" w:type="dxa"/>
            <w:tcBorders>
              <w:right w:val="single" w:sz="18" w:space="0" w:color="000000"/>
            </w:tcBorders>
          </w:tcPr>
          <w:p w14:paraId="7E9A12F1" w14:textId="77777777" w:rsidR="007C08E8" w:rsidRDefault="008773A3">
            <w:pPr>
              <w:pStyle w:val="TableParagraph"/>
              <w:spacing w:line="201" w:lineRule="exact"/>
              <w:ind w:left="28"/>
              <w:rPr>
                <w:sz w:val="18"/>
              </w:rPr>
            </w:pPr>
            <w:r>
              <w:rPr>
                <w:w w:val="95"/>
                <w:sz w:val="18"/>
              </w:rPr>
              <w:t>Heat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Pumps</w:t>
            </w:r>
          </w:p>
        </w:tc>
        <w:tc>
          <w:tcPr>
            <w:tcW w:w="922" w:type="dxa"/>
            <w:tcBorders>
              <w:left w:val="single" w:sz="18" w:space="0" w:color="000000"/>
            </w:tcBorders>
          </w:tcPr>
          <w:p w14:paraId="77D59F5C" w14:textId="77777777" w:rsidR="007C08E8" w:rsidRDefault="008773A3">
            <w:pPr>
              <w:pStyle w:val="TableParagraph"/>
              <w:spacing w:line="201" w:lineRule="exact"/>
              <w:ind w:left="90" w:right="54"/>
              <w:jc w:val="center"/>
              <w:rPr>
                <w:sz w:val="18"/>
              </w:rPr>
            </w:pPr>
            <w:r>
              <w:rPr>
                <w:sz w:val="18"/>
              </w:rPr>
              <w:t>213.42</w:t>
            </w:r>
          </w:p>
        </w:tc>
        <w:tc>
          <w:tcPr>
            <w:tcW w:w="865" w:type="dxa"/>
          </w:tcPr>
          <w:p w14:paraId="594F7758" w14:textId="77777777" w:rsidR="007C08E8" w:rsidRDefault="008773A3">
            <w:pPr>
              <w:pStyle w:val="TableParagraph"/>
              <w:spacing w:line="196" w:lineRule="exact"/>
              <w:ind w:left="68" w:right="26"/>
              <w:jc w:val="center"/>
              <w:rPr>
                <w:sz w:val="18"/>
              </w:rPr>
            </w:pPr>
            <w:r>
              <w:rPr>
                <w:sz w:val="18"/>
              </w:rPr>
              <w:t>486.09</w:t>
            </w:r>
          </w:p>
        </w:tc>
        <w:tc>
          <w:tcPr>
            <w:tcW w:w="921" w:type="dxa"/>
          </w:tcPr>
          <w:p w14:paraId="58A24C99" w14:textId="77777777" w:rsidR="007C08E8" w:rsidRDefault="008773A3">
            <w:pPr>
              <w:pStyle w:val="TableParagraph"/>
              <w:spacing w:line="201" w:lineRule="exact"/>
              <w:ind w:left="98" w:right="52"/>
              <w:jc w:val="center"/>
              <w:rPr>
                <w:sz w:val="18"/>
              </w:rPr>
            </w:pPr>
            <w:r>
              <w:rPr>
                <w:sz w:val="18"/>
              </w:rPr>
              <w:t>223.21</w:t>
            </w:r>
          </w:p>
        </w:tc>
        <w:tc>
          <w:tcPr>
            <w:tcW w:w="925" w:type="dxa"/>
            <w:tcBorders>
              <w:right w:val="single" w:sz="18" w:space="0" w:color="000000"/>
            </w:tcBorders>
          </w:tcPr>
          <w:p w14:paraId="65617D6B" w14:textId="77777777" w:rsidR="007C08E8" w:rsidRDefault="008773A3">
            <w:pPr>
              <w:pStyle w:val="TableParagraph"/>
              <w:spacing w:line="196" w:lineRule="exact"/>
              <w:ind w:left="100" w:right="47"/>
              <w:jc w:val="center"/>
              <w:rPr>
                <w:sz w:val="18"/>
              </w:rPr>
            </w:pPr>
            <w:r>
              <w:rPr>
                <w:sz w:val="18"/>
              </w:rPr>
              <w:t>508.38</w:t>
            </w:r>
          </w:p>
        </w:tc>
        <w:tc>
          <w:tcPr>
            <w:tcW w:w="849" w:type="dxa"/>
            <w:tcBorders>
              <w:left w:val="single" w:sz="18" w:space="0" w:color="000000"/>
            </w:tcBorders>
          </w:tcPr>
          <w:p w14:paraId="68156B07" w14:textId="77777777" w:rsidR="007C08E8" w:rsidRDefault="008773A3">
            <w:pPr>
              <w:pStyle w:val="TableParagraph"/>
              <w:spacing w:line="201" w:lineRule="exact"/>
              <w:ind w:left="55" w:right="17"/>
              <w:jc w:val="center"/>
              <w:rPr>
                <w:sz w:val="18"/>
              </w:rPr>
            </w:pPr>
            <w:r>
              <w:rPr>
                <w:sz w:val="18"/>
              </w:rPr>
              <w:t>177.89</w:t>
            </w:r>
          </w:p>
        </w:tc>
        <w:tc>
          <w:tcPr>
            <w:tcW w:w="892" w:type="dxa"/>
          </w:tcPr>
          <w:p w14:paraId="18B7E0BC" w14:textId="77777777" w:rsidR="007C08E8" w:rsidRDefault="008773A3">
            <w:pPr>
              <w:pStyle w:val="TableParagraph"/>
              <w:spacing w:line="196" w:lineRule="exact"/>
              <w:ind w:left="83" w:right="36"/>
              <w:jc w:val="center"/>
              <w:rPr>
                <w:sz w:val="18"/>
              </w:rPr>
            </w:pPr>
            <w:r>
              <w:rPr>
                <w:sz w:val="18"/>
              </w:rPr>
              <w:t>405.16</w:t>
            </w:r>
          </w:p>
        </w:tc>
        <w:tc>
          <w:tcPr>
            <w:tcW w:w="894" w:type="dxa"/>
          </w:tcPr>
          <w:p w14:paraId="61354311" w14:textId="77777777" w:rsidR="007C08E8" w:rsidRDefault="008773A3">
            <w:pPr>
              <w:pStyle w:val="TableParagraph"/>
              <w:spacing w:line="201" w:lineRule="exact"/>
              <w:ind w:left="89" w:right="36"/>
              <w:jc w:val="center"/>
              <w:rPr>
                <w:sz w:val="18"/>
              </w:rPr>
            </w:pPr>
            <w:r>
              <w:rPr>
                <w:sz w:val="18"/>
              </w:rPr>
              <w:t>186.91</w:t>
            </w:r>
          </w:p>
        </w:tc>
        <w:tc>
          <w:tcPr>
            <w:tcW w:w="908" w:type="dxa"/>
            <w:tcBorders>
              <w:right w:val="single" w:sz="18" w:space="0" w:color="000000"/>
            </w:tcBorders>
          </w:tcPr>
          <w:p w14:paraId="535ADAE9" w14:textId="77777777" w:rsidR="007C08E8" w:rsidRDefault="008773A3">
            <w:pPr>
              <w:pStyle w:val="TableParagraph"/>
              <w:spacing w:line="196" w:lineRule="exact"/>
              <w:ind w:left="96" w:right="35"/>
              <w:jc w:val="center"/>
              <w:rPr>
                <w:sz w:val="18"/>
              </w:rPr>
            </w:pPr>
            <w:r>
              <w:rPr>
                <w:sz w:val="18"/>
              </w:rPr>
              <w:t>425.71</w:t>
            </w:r>
          </w:p>
        </w:tc>
        <w:tc>
          <w:tcPr>
            <w:tcW w:w="1147" w:type="dxa"/>
            <w:tcBorders>
              <w:left w:val="single" w:sz="18" w:space="0" w:color="000000"/>
            </w:tcBorders>
          </w:tcPr>
          <w:p w14:paraId="5F8D0086" w14:textId="77777777" w:rsidR="007C08E8" w:rsidRDefault="008773A3">
            <w:pPr>
              <w:pStyle w:val="TableParagraph"/>
              <w:spacing w:line="201" w:lineRule="exact"/>
              <w:ind w:left="60" w:right="9"/>
              <w:jc w:val="center"/>
              <w:rPr>
                <w:sz w:val="18"/>
              </w:rPr>
            </w:pPr>
            <w:r>
              <w:rPr>
                <w:sz w:val="18"/>
              </w:rPr>
              <w:t>262.19</w:t>
            </w:r>
          </w:p>
        </w:tc>
        <w:tc>
          <w:tcPr>
            <w:tcW w:w="938" w:type="dxa"/>
          </w:tcPr>
          <w:p w14:paraId="3F59F364" w14:textId="77777777" w:rsidR="007C08E8" w:rsidRDefault="008773A3">
            <w:pPr>
              <w:pStyle w:val="TableParagraph"/>
              <w:spacing w:line="196" w:lineRule="exact"/>
              <w:ind w:left="110" w:right="54"/>
              <w:jc w:val="center"/>
              <w:rPr>
                <w:sz w:val="18"/>
              </w:rPr>
            </w:pPr>
            <w:r>
              <w:rPr>
                <w:sz w:val="18"/>
              </w:rPr>
              <w:t>597.16</w:t>
            </w:r>
          </w:p>
        </w:tc>
        <w:tc>
          <w:tcPr>
            <w:tcW w:w="1044" w:type="dxa"/>
          </w:tcPr>
          <w:p w14:paraId="78DB0D94" w14:textId="77777777" w:rsidR="007C08E8" w:rsidRDefault="008773A3">
            <w:pPr>
              <w:pStyle w:val="TableParagraph"/>
              <w:spacing w:line="201" w:lineRule="exact"/>
              <w:ind w:left="279"/>
              <w:rPr>
                <w:sz w:val="18"/>
              </w:rPr>
            </w:pPr>
            <w:r>
              <w:rPr>
                <w:sz w:val="18"/>
              </w:rPr>
              <w:t>282.05</w:t>
            </w:r>
          </w:p>
        </w:tc>
        <w:tc>
          <w:tcPr>
            <w:tcW w:w="878" w:type="dxa"/>
          </w:tcPr>
          <w:p w14:paraId="06A4E732" w14:textId="77777777" w:rsidR="007C08E8" w:rsidRDefault="008773A3">
            <w:pPr>
              <w:pStyle w:val="TableParagraph"/>
              <w:spacing w:line="196" w:lineRule="exact"/>
              <w:ind w:left="82" w:right="23"/>
              <w:jc w:val="center"/>
              <w:rPr>
                <w:sz w:val="18"/>
              </w:rPr>
            </w:pPr>
            <w:r>
              <w:rPr>
                <w:sz w:val="18"/>
              </w:rPr>
              <w:t>642.40</w:t>
            </w:r>
          </w:p>
        </w:tc>
      </w:tr>
      <w:tr w:rsidR="007C08E8" w14:paraId="535151AB" w14:textId="77777777">
        <w:trPr>
          <w:trHeight w:val="229"/>
        </w:trPr>
        <w:tc>
          <w:tcPr>
            <w:tcW w:w="2725" w:type="dxa"/>
            <w:tcBorders>
              <w:right w:val="single" w:sz="18" w:space="0" w:color="000000"/>
            </w:tcBorders>
            <w:shd w:val="clear" w:color="auto" w:fill="969696"/>
          </w:tcPr>
          <w:p w14:paraId="41B3FB02" w14:textId="77777777" w:rsidR="007C08E8" w:rsidRDefault="008773A3">
            <w:pPr>
              <w:pStyle w:val="TableParagraph"/>
              <w:spacing w:line="201" w:lineRule="exact"/>
              <w:ind w:left="28"/>
              <w:rPr>
                <w:sz w:val="18"/>
              </w:rPr>
            </w:pPr>
            <w:r>
              <w:rPr>
                <w:w w:val="90"/>
                <w:sz w:val="18"/>
              </w:rPr>
              <w:t>Total</w:t>
            </w:r>
            <w:r>
              <w:rPr>
                <w:spacing w:val="12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(electricity)</w:t>
            </w:r>
          </w:p>
        </w:tc>
        <w:tc>
          <w:tcPr>
            <w:tcW w:w="922" w:type="dxa"/>
            <w:tcBorders>
              <w:left w:val="single" w:sz="18" w:space="0" w:color="000000"/>
            </w:tcBorders>
            <w:shd w:val="clear" w:color="auto" w:fill="969696"/>
          </w:tcPr>
          <w:p w14:paraId="30B142FC" w14:textId="77777777" w:rsidR="007C08E8" w:rsidRDefault="008773A3">
            <w:pPr>
              <w:pStyle w:val="TableParagraph"/>
              <w:spacing w:line="201" w:lineRule="exact"/>
              <w:ind w:left="90" w:right="55"/>
              <w:jc w:val="center"/>
              <w:rPr>
                <w:sz w:val="18"/>
              </w:rPr>
            </w:pPr>
            <w:r>
              <w:rPr>
                <w:sz w:val="18"/>
              </w:rPr>
              <w:t>1,997.30</w:t>
            </w:r>
          </w:p>
        </w:tc>
        <w:tc>
          <w:tcPr>
            <w:tcW w:w="865" w:type="dxa"/>
            <w:shd w:val="clear" w:color="auto" w:fill="969696"/>
          </w:tcPr>
          <w:p w14:paraId="1B638D6C" w14:textId="77777777" w:rsidR="007C08E8" w:rsidRDefault="008773A3">
            <w:pPr>
              <w:pStyle w:val="TableParagraph"/>
              <w:spacing w:line="201" w:lineRule="exact"/>
              <w:ind w:left="70" w:right="26"/>
              <w:jc w:val="center"/>
              <w:rPr>
                <w:sz w:val="18"/>
              </w:rPr>
            </w:pPr>
            <w:r>
              <w:rPr>
                <w:sz w:val="18"/>
              </w:rPr>
              <w:t>3,276.75</w:t>
            </w:r>
          </w:p>
        </w:tc>
        <w:tc>
          <w:tcPr>
            <w:tcW w:w="921" w:type="dxa"/>
            <w:shd w:val="clear" w:color="auto" w:fill="969696"/>
          </w:tcPr>
          <w:p w14:paraId="553533D6" w14:textId="77777777" w:rsidR="007C08E8" w:rsidRDefault="008773A3">
            <w:pPr>
              <w:pStyle w:val="TableParagraph"/>
              <w:spacing w:line="201" w:lineRule="exact"/>
              <w:ind w:left="98" w:right="54"/>
              <w:jc w:val="center"/>
              <w:rPr>
                <w:sz w:val="18"/>
              </w:rPr>
            </w:pPr>
            <w:r>
              <w:rPr>
                <w:sz w:val="18"/>
              </w:rPr>
              <w:t>2,000.81</w:t>
            </w:r>
          </w:p>
        </w:tc>
        <w:tc>
          <w:tcPr>
            <w:tcW w:w="925" w:type="dxa"/>
            <w:tcBorders>
              <w:right w:val="single" w:sz="18" w:space="0" w:color="000000"/>
            </w:tcBorders>
            <w:shd w:val="clear" w:color="auto" w:fill="969696"/>
          </w:tcPr>
          <w:p w14:paraId="75127D25" w14:textId="77777777" w:rsidR="007C08E8" w:rsidRDefault="008773A3">
            <w:pPr>
              <w:pStyle w:val="TableParagraph"/>
              <w:spacing w:line="201" w:lineRule="exact"/>
              <w:ind w:left="100" w:right="47"/>
              <w:jc w:val="center"/>
              <w:rPr>
                <w:sz w:val="18"/>
              </w:rPr>
            </w:pPr>
            <w:r>
              <w:rPr>
                <w:sz w:val="18"/>
              </w:rPr>
              <w:t>3,279.35</w:t>
            </w:r>
          </w:p>
        </w:tc>
        <w:tc>
          <w:tcPr>
            <w:tcW w:w="849" w:type="dxa"/>
            <w:tcBorders>
              <w:left w:val="single" w:sz="18" w:space="0" w:color="000000"/>
            </w:tcBorders>
            <w:shd w:val="clear" w:color="auto" w:fill="969696"/>
          </w:tcPr>
          <w:p w14:paraId="6157DD90" w14:textId="77777777" w:rsidR="007C08E8" w:rsidRDefault="008773A3">
            <w:pPr>
              <w:pStyle w:val="TableParagraph"/>
              <w:spacing w:line="201" w:lineRule="exact"/>
              <w:ind w:left="55" w:right="17"/>
              <w:jc w:val="center"/>
              <w:rPr>
                <w:sz w:val="18"/>
              </w:rPr>
            </w:pPr>
            <w:r>
              <w:rPr>
                <w:sz w:val="18"/>
              </w:rPr>
              <w:t>1,347.53</w:t>
            </w:r>
          </w:p>
        </w:tc>
        <w:tc>
          <w:tcPr>
            <w:tcW w:w="892" w:type="dxa"/>
            <w:shd w:val="clear" w:color="auto" w:fill="969696"/>
          </w:tcPr>
          <w:p w14:paraId="02DBD786" w14:textId="77777777" w:rsidR="007C08E8" w:rsidRDefault="008773A3">
            <w:pPr>
              <w:pStyle w:val="TableParagraph"/>
              <w:spacing w:line="201" w:lineRule="exact"/>
              <w:ind w:left="85" w:right="34"/>
              <w:jc w:val="center"/>
              <w:rPr>
                <w:sz w:val="18"/>
              </w:rPr>
            </w:pPr>
            <w:r>
              <w:rPr>
                <w:sz w:val="18"/>
              </w:rPr>
              <w:t>2,192.08</w:t>
            </w:r>
          </w:p>
        </w:tc>
        <w:tc>
          <w:tcPr>
            <w:tcW w:w="894" w:type="dxa"/>
            <w:shd w:val="clear" w:color="auto" w:fill="969696"/>
          </w:tcPr>
          <w:p w14:paraId="46E7ECF9" w14:textId="77777777" w:rsidR="007C08E8" w:rsidRDefault="008773A3">
            <w:pPr>
              <w:pStyle w:val="TableParagraph"/>
              <w:spacing w:line="201" w:lineRule="exact"/>
              <w:ind w:left="89" w:right="36"/>
              <w:jc w:val="center"/>
              <w:rPr>
                <w:sz w:val="18"/>
              </w:rPr>
            </w:pPr>
            <w:r>
              <w:rPr>
                <w:sz w:val="18"/>
              </w:rPr>
              <w:t>1,351.96</w:t>
            </w:r>
          </w:p>
        </w:tc>
        <w:tc>
          <w:tcPr>
            <w:tcW w:w="908" w:type="dxa"/>
            <w:tcBorders>
              <w:right w:val="single" w:sz="18" w:space="0" w:color="000000"/>
            </w:tcBorders>
            <w:shd w:val="clear" w:color="auto" w:fill="969696"/>
          </w:tcPr>
          <w:p w14:paraId="4A7AD643" w14:textId="77777777" w:rsidR="007C08E8" w:rsidRDefault="008773A3">
            <w:pPr>
              <w:pStyle w:val="TableParagraph"/>
              <w:spacing w:line="201" w:lineRule="exact"/>
              <w:ind w:left="96" w:right="35"/>
              <w:jc w:val="center"/>
              <w:rPr>
                <w:sz w:val="18"/>
              </w:rPr>
            </w:pPr>
            <w:r>
              <w:rPr>
                <w:sz w:val="18"/>
              </w:rPr>
              <w:t>2,200.20</w:t>
            </w:r>
          </w:p>
        </w:tc>
        <w:tc>
          <w:tcPr>
            <w:tcW w:w="1147" w:type="dxa"/>
            <w:tcBorders>
              <w:left w:val="single" w:sz="18" w:space="0" w:color="000000"/>
            </w:tcBorders>
            <w:shd w:val="clear" w:color="auto" w:fill="969696"/>
          </w:tcPr>
          <w:p w14:paraId="657AB5F5" w14:textId="77777777" w:rsidR="007C08E8" w:rsidRDefault="008773A3">
            <w:pPr>
              <w:pStyle w:val="TableParagraph"/>
              <w:spacing w:line="201" w:lineRule="exact"/>
              <w:ind w:left="59" w:right="9"/>
              <w:jc w:val="center"/>
              <w:rPr>
                <w:sz w:val="18"/>
              </w:rPr>
            </w:pPr>
            <w:r>
              <w:rPr>
                <w:sz w:val="18"/>
              </w:rPr>
              <w:t>2,847.09</w:t>
            </w:r>
          </w:p>
        </w:tc>
        <w:tc>
          <w:tcPr>
            <w:tcW w:w="938" w:type="dxa"/>
            <w:shd w:val="clear" w:color="auto" w:fill="969696"/>
          </w:tcPr>
          <w:p w14:paraId="2FA36E3E" w14:textId="77777777" w:rsidR="007C08E8" w:rsidRDefault="008773A3">
            <w:pPr>
              <w:pStyle w:val="TableParagraph"/>
              <w:spacing w:line="201" w:lineRule="exact"/>
              <w:ind w:left="112" w:right="51"/>
              <w:jc w:val="center"/>
              <w:rPr>
                <w:sz w:val="18"/>
              </w:rPr>
            </w:pPr>
            <w:r>
              <w:rPr>
                <w:sz w:val="18"/>
              </w:rPr>
              <w:t>4,595.24</w:t>
            </w:r>
          </w:p>
        </w:tc>
        <w:tc>
          <w:tcPr>
            <w:tcW w:w="1044" w:type="dxa"/>
            <w:shd w:val="clear" w:color="auto" w:fill="969696"/>
          </w:tcPr>
          <w:p w14:paraId="2BC90C21" w14:textId="77777777" w:rsidR="007C08E8" w:rsidRDefault="008773A3">
            <w:pPr>
              <w:pStyle w:val="TableParagraph"/>
              <w:spacing w:line="201" w:lineRule="exact"/>
              <w:ind w:left="212"/>
              <w:rPr>
                <w:sz w:val="18"/>
              </w:rPr>
            </w:pPr>
            <w:r>
              <w:rPr>
                <w:sz w:val="18"/>
              </w:rPr>
              <w:t>2,854.79</w:t>
            </w:r>
          </w:p>
        </w:tc>
        <w:tc>
          <w:tcPr>
            <w:tcW w:w="878" w:type="dxa"/>
            <w:shd w:val="clear" w:color="auto" w:fill="969696"/>
          </w:tcPr>
          <w:p w14:paraId="5AE30C07" w14:textId="77777777" w:rsidR="007C08E8" w:rsidRDefault="008773A3">
            <w:pPr>
              <w:pStyle w:val="TableParagraph"/>
              <w:spacing w:line="201" w:lineRule="exact"/>
              <w:ind w:left="84" w:right="22"/>
              <w:jc w:val="center"/>
              <w:rPr>
                <w:sz w:val="18"/>
              </w:rPr>
            </w:pPr>
            <w:r>
              <w:rPr>
                <w:sz w:val="18"/>
              </w:rPr>
              <w:t>4,601.87</w:t>
            </w:r>
          </w:p>
        </w:tc>
      </w:tr>
      <w:tr w:rsidR="007C08E8" w14:paraId="575B9D3A" w14:textId="77777777">
        <w:trPr>
          <w:trHeight w:val="228"/>
        </w:trPr>
        <w:tc>
          <w:tcPr>
            <w:tcW w:w="2725" w:type="dxa"/>
            <w:tcBorders>
              <w:right w:val="single" w:sz="18" w:space="0" w:color="000000"/>
            </w:tcBorders>
            <w:shd w:val="clear" w:color="auto" w:fill="969696"/>
          </w:tcPr>
          <w:p w14:paraId="71B6E0E3" w14:textId="77777777" w:rsidR="007C08E8" w:rsidRDefault="008773A3">
            <w:pPr>
              <w:pStyle w:val="TableParagraph"/>
              <w:spacing w:line="184" w:lineRule="exact"/>
              <w:ind w:left="28"/>
              <w:rPr>
                <w:sz w:val="18"/>
              </w:rPr>
            </w:pPr>
            <w:r>
              <w:rPr>
                <w:w w:val="95"/>
                <w:sz w:val="18"/>
              </w:rPr>
              <w:t>Total</w:t>
            </w:r>
            <w:r>
              <w:rPr>
                <w:spacing w:val="-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(heat)</w:t>
            </w:r>
          </w:p>
        </w:tc>
        <w:tc>
          <w:tcPr>
            <w:tcW w:w="922" w:type="dxa"/>
            <w:tcBorders>
              <w:left w:val="single" w:sz="18" w:space="0" w:color="000000"/>
            </w:tcBorders>
            <w:shd w:val="clear" w:color="auto" w:fill="969696"/>
          </w:tcPr>
          <w:p w14:paraId="0FDE6785" w14:textId="77777777" w:rsidR="007C08E8" w:rsidRDefault="008773A3">
            <w:pPr>
              <w:pStyle w:val="TableParagraph"/>
              <w:spacing w:line="184" w:lineRule="exact"/>
              <w:ind w:left="90" w:right="54"/>
              <w:jc w:val="center"/>
              <w:rPr>
                <w:sz w:val="18"/>
              </w:rPr>
            </w:pPr>
            <w:r>
              <w:rPr>
                <w:sz w:val="18"/>
              </w:rPr>
              <w:t>287.77</w:t>
            </w:r>
          </w:p>
        </w:tc>
        <w:tc>
          <w:tcPr>
            <w:tcW w:w="865" w:type="dxa"/>
            <w:shd w:val="clear" w:color="auto" w:fill="969696"/>
          </w:tcPr>
          <w:p w14:paraId="623600F4" w14:textId="77777777" w:rsidR="007C08E8" w:rsidRDefault="008773A3">
            <w:pPr>
              <w:pStyle w:val="TableParagraph"/>
              <w:spacing w:line="184" w:lineRule="exact"/>
              <w:ind w:left="68" w:right="26"/>
              <w:jc w:val="center"/>
              <w:rPr>
                <w:sz w:val="18"/>
              </w:rPr>
            </w:pPr>
            <w:r>
              <w:rPr>
                <w:sz w:val="18"/>
              </w:rPr>
              <w:t>682.16</w:t>
            </w:r>
          </w:p>
        </w:tc>
        <w:tc>
          <w:tcPr>
            <w:tcW w:w="921" w:type="dxa"/>
            <w:shd w:val="clear" w:color="auto" w:fill="969696"/>
          </w:tcPr>
          <w:p w14:paraId="4CCF6DDA" w14:textId="77777777" w:rsidR="007C08E8" w:rsidRDefault="008773A3">
            <w:pPr>
              <w:pStyle w:val="TableParagraph"/>
              <w:spacing w:line="184" w:lineRule="exact"/>
              <w:ind w:left="98" w:right="52"/>
              <w:jc w:val="center"/>
              <w:rPr>
                <w:sz w:val="18"/>
              </w:rPr>
            </w:pPr>
            <w:r>
              <w:rPr>
                <w:sz w:val="18"/>
              </w:rPr>
              <w:t>305.71</w:t>
            </w:r>
          </w:p>
        </w:tc>
        <w:tc>
          <w:tcPr>
            <w:tcW w:w="925" w:type="dxa"/>
            <w:tcBorders>
              <w:right w:val="single" w:sz="18" w:space="0" w:color="000000"/>
            </w:tcBorders>
            <w:shd w:val="clear" w:color="auto" w:fill="969696"/>
          </w:tcPr>
          <w:p w14:paraId="4CB61C89" w14:textId="77777777" w:rsidR="007C08E8" w:rsidRDefault="008773A3">
            <w:pPr>
              <w:pStyle w:val="TableParagraph"/>
              <w:spacing w:line="184" w:lineRule="exact"/>
              <w:ind w:left="100" w:right="47"/>
              <w:jc w:val="center"/>
              <w:rPr>
                <w:sz w:val="18"/>
              </w:rPr>
            </w:pPr>
            <w:r>
              <w:rPr>
                <w:sz w:val="18"/>
              </w:rPr>
              <w:t>722.91</w:t>
            </w:r>
          </w:p>
        </w:tc>
        <w:tc>
          <w:tcPr>
            <w:tcW w:w="849" w:type="dxa"/>
            <w:tcBorders>
              <w:left w:val="single" w:sz="18" w:space="0" w:color="000000"/>
            </w:tcBorders>
            <w:shd w:val="clear" w:color="auto" w:fill="969696"/>
          </w:tcPr>
          <w:p w14:paraId="01719388" w14:textId="77777777" w:rsidR="007C08E8" w:rsidRDefault="008773A3">
            <w:pPr>
              <w:pStyle w:val="TableParagraph"/>
              <w:spacing w:line="184" w:lineRule="exact"/>
              <w:ind w:left="55" w:right="17"/>
              <w:jc w:val="center"/>
              <w:rPr>
                <w:sz w:val="18"/>
              </w:rPr>
            </w:pPr>
            <w:r>
              <w:rPr>
                <w:sz w:val="18"/>
              </w:rPr>
              <w:t>226.31</w:t>
            </w:r>
          </w:p>
        </w:tc>
        <w:tc>
          <w:tcPr>
            <w:tcW w:w="892" w:type="dxa"/>
            <w:shd w:val="clear" w:color="auto" w:fill="969696"/>
          </w:tcPr>
          <w:p w14:paraId="7D358120" w14:textId="77777777" w:rsidR="007C08E8" w:rsidRDefault="008773A3">
            <w:pPr>
              <w:pStyle w:val="TableParagraph"/>
              <w:spacing w:line="184" w:lineRule="exact"/>
              <w:ind w:left="85" w:right="34"/>
              <w:jc w:val="center"/>
              <w:rPr>
                <w:sz w:val="18"/>
              </w:rPr>
            </w:pPr>
            <w:r>
              <w:rPr>
                <w:sz w:val="18"/>
              </w:rPr>
              <w:t>515.95</w:t>
            </w:r>
          </w:p>
        </w:tc>
        <w:tc>
          <w:tcPr>
            <w:tcW w:w="894" w:type="dxa"/>
            <w:shd w:val="clear" w:color="auto" w:fill="969696"/>
          </w:tcPr>
          <w:p w14:paraId="08A795BA" w14:textId="77777777" w:rsidR="007C08E8" w:rsidRDefault="008773A3">
            <w:pPr>
              <w:pStyle w:val="TableParagraph"/>
              <w:spacing w:line="184" w:lineRule="exact"/>
              <w:ind w:left="89" w:right="36"/>
              <w:jc w:val="center"/>
              <w:rPr>
                <w:sz w:val="18"/>
              </w:rPr>
            </w:pPr>
            <w:r>
              <w:rPr>
                <w:sz w:val="18"/>
              </w:rPr>
              <w:t>241.47</w:t>
            </w:r>
          </w:p>
        </w:tc>
        <w:tc>
          <w:tcPr>
            <w:tcW w:w="908" w:type="dxa"/>
            <w:tcBorders>
              <w:right w:val="single" w:sz="18" w:space="0" w:color="000000"/>
            </w:tcBorders>
            <w:shd w:val="clear" w:color="auto" w:fill="969696"/>
          </w:tcPr>
          <w:p w14:paraId="2027AB35" w14:textId="77777777" w:rsidR="007C08E8" w:rsidRDefault="008773A3">
            <w:pPr>
              <w:pStyle w:val="TableParagraph"/>
              <w:spacing w:line="184" w:lineRule="exact"/>
              <w:ind w:left="96" w:right="35"/>
              <w:jc w:val="center"/>
              <w:rPr>
                <w:sz w:val="18"/>
              </w:rPr>
            </w:pPr>
            <w:r>
              <w:rPr>
                <w:sz w:val="18"/>
              </w:rPr>
              <w:t>548.10</w:t>
            </w:r>
          </w:p>
        </w:tc>
        <w:tc>
          <w:tcPr>
            <w:tcW w:w="1147" w:type="dxa"/>
            <w:tcBorders>
              <w:left w:val="single" w:sz="18" w:space="0" w:color="000000"/>
            </w:tcBorders>
            <w:shd w:val="clear" w:color="auto" w:fill="969696"/>
          </w:tcPr>
          <w:p w14:paraId="2CDFD14B" w14:textId="77777777" w:rsidR="007C08E8" w:rsidRDefault="008773A3">
            <w:pPr>
              <w:pStyle w:val="TableParagraph"/>
              <w:spacing w:line="184" w:lineRule="exact"/>
              <w:ind w:left="60" w:right="9"/>
              <w:jc w:val="center"/>
              <w:rPr>
                <w:sz w:val="18"/>
              </w:rPr>
            </w:pPr>
            <w:r>
              <w:rPr>
                <w:sz w:val="18"/>
              </w:rPr>
              <w:t>347.77</w:t>
            </w:r>
          </w:p>
        </w:tc>
        <w:tc>
          <w:tcPr>
            <w:tcW w:w="938" w:type="dxa"/>
            <w:shd w:val="clear" w:color="auto" w:fill="969696"/>
          </w:tcPr>
          <w:p w14:paraId="216CF733" w14:textId="77777777" w:rsidR="007C08E8" w:rsidRDefault="008773A3">
            <w:pPr>
              <w:pStyle w:val="TableParagraph"/>
              <w:spacing w:line="184" w:lineRule="exact"/>
              <w:ind w:left="112" w:right="51"/>
              <w:jc w:val="center"/>
              <w:rPr>
                <w:sz w:val="18"/>
              </w:rPr>
            </w:pPr>
            <w:r>
              <w:rPr>
                <w:sz w:val="18"/>
              </w:rPr>
              <w:t>801.95</w:t>
            </w:r>
          </w:p>
        </w:tc>
        <w:tc>
          <w:tcPr>
            <w:tcW w:w="1044" w:type="dxa"/>
            <w:shd w:val="clear" w:color="auto" w:fill="969696"/>
          </w:tcPr>
          <w:p w14:paraId="6C5427E8" w14:textId="77777777" w:rsidR="007C08E8" w:rsidRDefault="008773A3">
            <w:pPr>
              <w:pStyle w:val="TableParagraph"/>
              <w:spacing w:line="184" w:lineRule="exact"/>
              <w:ind w:left="279"/>
              <w:rPr>
                <w:sz w:val="18"/>
              </w:rPr>
            </w:pPr>
            <w:r>
              <w:rPr>
                <w:sz w:val="18"/>
              </w:rPr>
              <w:t>379.91</w:t>
            </w:r>
          </w:p>
        </w:tc>
        <w:tc>
          <w:tcPr>
            <w:tcW w:w="878" w:type="dxa"/>
            <w:shd w:val="clear" w:color="auto" w:fill="969696"/>
          </w:tcPr>
          <w:p w14:paraId="738BDAF3" w14:textId="77777777" w:rsidR="007C08E8" w:rsidRDefault="008773A3">
            <w:pPr>
              <w:pStyle w:val="TableParagraph"/>
              <w:spacing w:line="184" w:lineRule="exact"/>
              <w:ind w:left="84" w:right="20"/>
              <w:jc w:val="center"/>
              <w:rPr>
                <w:sz w:val="18"/>
              </w:rPr>
            </w:pPr>
            <w:r>
              <w:rPr>
                <w:sz w:val="18"/>
              </w:rPr>
              <w:t>867.85</w:t>
            </w:r>
          </w:p>
        </w:tc>
      </w:tr>
    </w:tbl>
    <w:p w14:paraId="70ABAB22" w14:textId="77777777" w:rsidR="007C08E8" w:rsidRDefault="007C08E8">
      <w:pPr>
        <w:spacing w:line="184" w:lineRule="exact"/>
        <w:jc w:val="center"/>
        <w:rPr>
          <w:sz w:val="18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04D13B3B" w14:textId="77777777" w:rsidR="007C08E8" w:rsidRDefault="007C08E8">
      <w:pPr>
        <w:pStyle w:val="BodyText"/>
        <w:spacing w:before="4"/>
        <w:rPr>
          <w:sz w:val="16"/>
        </w:rPr>
      </w:pPr>
    </w:p>
    <w:p w14:paraId="69D9EDEB" w14:textId="77777777" w:rsidR="007C08E8" w:rsidRDefault="008773A3">
      <w:pPr>
        <w:pStyle w:val="BodyText"/>
        <w:spacing w:before="97"/>
        <w:ind w:left="539"/>
      </w:pPr>
      <w:r>
        <w:rPr>
          <w:w w:val="105"/>
        </w:rPr>
        <w:t>Table</w:t>
      </w:r>
      <w:r>
        <w:rPr>
          <w:spacing w:val="-4"/>
          <w:w w:val="105"/>
        </w:rPr>
        <w:t xml:space="preserve"> </w:t>
      </w:r>
      <w:r>
        <w:rPr>
          <w:w w:val="105"/>
        </w:rPr>
        <w:t>4.2:</w:t>
      </w:r>
      <w:r>
        <w:rPr>
          <w:spacing w:val="-3"/>
          <w:w w:val="105"/>
        </w:rPr>
        <w:t xml:space="preserve"> </w:t>
      </w:r>
      <w:r>
        <w:rPr>
          <w:w w:val="105"/>
        </w:rPr>
        <w:t>Technical Renewable</w:t>
      </w:r>
      <w:r>
        <w:rPr>
          <w:spacing w:val="-3"/>
          <w:w w:val="105"/>
        </w:rPr>
        <w:t xml:space="preserve"> </w:t>
      </w:r>
      <w:r>
        <w:rPr>
          <w:w w:val="105"/>
        </w:rPr>
        <w:t>Energy</w:t>
      </w:r>
      <w:r>
        <w:rPr>
          <w:spacing w:val="-3"/>
          <w:w w:val="105"/>
        </w:rPr>
        <w:t xml:space="preserve"> </w:t>
      </w:r>
      <w:r>
        <w:rPr>
          <w:w w:val="105"/>
        </w:rPr>
        <w:t>Resource</w:t>
      </w:r>
      <w:r>
        <w:rPr>
          <w:spacing w:val="-3"/>
          <w:w w:val="105"/>
        </w:rPr>
        <w:t xml:space="preserve"> </w:t>
      </w:r>
      <w:r>
        <w:rPr>
          <w:w w:val="105"/>
        </w:rPr>
        <w:t>Potential</w:t>
      </w:r>
      <w:r>
        <w:rPr>
          <w:spacing w:val="-3"/>
          <w:w w:val="105"/>
        </w:rPr>
        <w:t xml:space="preserve"> </w:t>
      </w:r>
      <w:r>
        <w:rPr>
          <w:w w:val="105"/>
        </w:rPr>
        <w:t>for</w:t>
      </w:r>
      <w:r>
        <w:rPr>
          <w:spacing w:val="-2"/>
          <w:w w:val="105"/>
        </w:rPr>
        <w:t xml:space="preserve"> </w:t>
      </w:r>
      <w:r>
        <w:rPr>
          <w:w w:val="105"/>
        </w:rPr>
        <w:t>Lincolnshire</w:t>
      </w:r>
      <w:r>
        <w:rPr>
          <w:spacing w:val="-3"/>
          <w:w w:val="105"/>
        </w:rPr>
        <w:t xml:space="preserve"> </w:t>
      </w:r>
      <w:r>
        <w:rPr>
          <w:w w:val="105"/>
        </w:rPr>
        <w:t>for</w:t>
      </w:r>
      <w:r>
        <w:rPr>
          <w:spacing w:val="-2"/>
          <w:w w:val="105"/>
        </w:rPr>
        <w:t xml:space="preserve"> </w:t>
      </w:r>
      <w:r>
        <w:rPr>
          <w:w w:val="105"/>
        </w:rPr>
        <w:t>2020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2030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w w:val="105"/>
        </w:rPr>
        <w:t>MW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GWh</w:t>
      </w:r>
      <w:r>
        <w:rPr>
          <w:spacing w:val="-3"/>
          <w:w w:val="105"/>
        </w:rPr>
        <w:t xml:space="preserve"> </w:t>
      </w:r>
      <w:r>
        <w:rPr>
          <w:w w:val="105"/>
        </w:rPr>
        <w:t>(cont)</w:t>
      </w:r>
    </w:p>
    <w:p w14:paraId="68894602" w14:textId="77777777" w:rsidR="007C08E8" w:rsidRDefault="007C08E8">
      <w:pPr>
        <w:pStyle w:val="BodyText"/>
        <w:spacing w:before="10"/>
        <w:rPr>
          <w:sz w:val="10"/>
        </w:rPr>
      </w:pPr>
    </w:p>
    <w:tbl>
      <w:tblPr>
        <w:tblW w:w="0" w:type="auto"/>
        <w:tblInd w:w="56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2"/>
        <w:gridCol w:w="976"/>
        <w:gridCol w:w="945"/>
        <w:gridCol w:w="899"/>
        <w:gridCol w:w="895"/>
      </w:tblGrid>
      <w:tr w:rsidR="007C08E8" w14:paraId="23EF79E2" w14:textId="77777777">
        <w:trPr>
          <w:trHeight w:val="299"/>
        </w:trPr>
        <w:tc>
          <w:tcPr>
            <w:tcW w:w="288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54F9B4E" w14:textId="77777777" w:rsidR="007C08E8" w:rsidRDefault="007C08E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A0604B6" w14:textId="77777777" w:rsidR="007C08E8" w:rsidRDefault="008773A3">
            <w:pPr>
              <w:pStyle w:val="TableParagraph"/>
              <w:spacing w:before="48"/>
              <w:ind w:left="1205"/>
              <w:rPr>
                <w:sz w:val="20"/>
              </w:rPr>
            </w:pPr>
            <w:r>
              <w:rPr>
                <w:color w:val="FFFFFF"/>
                <w:w w:val="110"/>
                <w:sz w:val="20"/>
              </w:rPr>
              <w:t>West</w:t>
            </w:r>
            <w:r>
              <w:rPr>
                <w:color w:val="FFFFFF"/>
                <w:spacing w:val="-11"/>
                <w:w w:val="110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Lindsey*</w:t>
            </w:r>
          </w:p>
        </w:tc>
      </w:tr>
      <w:tr w:rsidR="007C08E8" w14:paraId="47A061B8" w14:textId="77777777">
        <w:trPr>
          <w:trHeight w:val="519"/>
        </w:trPr>
        <w:tc>
          <w:tcPr>
            <w:tcW w:w="2882" w:type="dxa"/>
            <w:tcBorders>
              <w:top w:val="nil"/>
              <w:right w:val="single" w:sz="18" w:space="0" w:color="000000"/>
            </w:tcBorders>
            <w:shd w:val="clear" w:color="auto" w:fill="969696"/>
          </w:tcPr>
          <w:p w14:paraId="35239CAF" w14:textId="77777777" w:rsidR="007C08E8" w:rsidRDefault="007C08E8">
            <w:pPr>
              <w:pStyle w:val="TableParagraph"/>
              <w:spacing w:before="1"/>
              <w:rPr>
                <w:sz w:val="24"/>
              </w:rPr>
            </w:pPr>
          </w:p>
          <w:p w14:paraId="323EA74A" w14:textId="77777777" w:rsidR="007C08E8" w:rsidRDefault="008773A3">
            <w:pPr>
              <w:pStyle w:val="TableParagraph"/>
              <w:spacing w:before="1" w:line="219" w:lineRule="exact"/>
              <w:ind w:left="32"/>
              <w:rPr>
                <w:sz w:val="20"/>
              </w:rPr>
            </w:pPr>
            <w:r w:rsidRPr="0038767B">
              <w:rPr>
                <w:color w:val="000000"/>
                <w:w w:val="105"/>
                <w:sz w:val="20"/>
              </w:rPr>
              <w:t>Technology</w:t>
            </w:r>
          </w:p>
        </w:tc>
        <w:tc>
          <w:tcPr>
            <w:tcW w:w="976" w:type="dxa"/>
            <w:tcBorders>
              <w:top w:val="nil"/>
              <w:left w:val="single" w:sz="18" w:space="0" w:color="000000"/>
            </w:tcBorders>
            <w:shd w:val="clear" w:color="auto" w:fill="969696"/>
          </w:tcPr>
          <w:p w14:paraId="28A480D3" w14:textId="77777777" w:rsidR="007C08E8" w:rsidRDefault="008773A3">
            <w:pPr>
              <w:pStyle w:val="TableParagraph"/>
              <w:spacing w:line="210" w:lineRule="exact"/>
              <w:ind w:left="268"/>
              <w:rPr>
                <w:sz w:val="20"/>
              </w:rPr>
            </w:pPr>
            <w:r w:rsidRPr="0038767B">
              <w:rPr>
                <w:color w:val="000000"/>
                <w:w w:val="105"/>
                <w:sz w:val="20"/>
              </w:rPr>
              <w:t>2020</w:t>
            </w:r>
          </w:p>
          <w:p w14:paraId="49EEE84E" w14:textId="77777777" w:rsidR="007C08E8" w:rsidRDefault="008773A3">
            <w:pPr>
              <w:pStyle w:val="TableParagraph"/>
              <w:spacing w:before="70" w:line="219" w:lineRule="exact"/>
              <w:ind w:left="208"/>
              <w:rPr>
                <w:sz w:val="20"/>
              </w:rPr>
            </w:pPr>
            <w:r w:rsidRPr="0038767B">
              <w:rPr>
                <w:color w:val="000000"/>
                <w:w w:val="115"/>
                <w:sz w:val="20"/>
              </w:rPr>
              <w:t>(MW)</w:t>
            </w:r>
          </w:p>
        </w:tc>
        <w:tc>
          <w:tcPr>
            <w:tcW w:w="945" w:type="dxa"/>
            <w:tcBorders>
              <w:top w:val="nil"/>
            </w:tcBorders>
            <w:shd w:val="clear" w:color="auto" w:fill="969696"/>
          </w:tcPr>
          <w:p w14:paraId="6D52E761" w14:textId="77777777" w:rsidR="007C08E8" w:rsidRDefault="008773A3">
            <w:pPr>
              <w:pStyle w:val="TableParagraph"/>
              <w:spacing w:line="210" w:lineRule="exact"/>
              <w:ind w:left="259"/>
              <w:rPr>
                <w:sz w:val="20"/>
              </w:rPr>
            </w:pPr>
            <w:r w:rsidRPr="0038767B">
              <w:rPr>
                <w:color w:val="000000"/>
                <w:w w:val="105"/>
                <w:sz w:val="20"/>
              </w:rPr>
              <w:t>2020</w:t>
            </w:r>
          </w:p>
          <w:p w14:paraId="2083556C" w14:textId="77777777" w:rsidR="007C08E8" w:rsidRDefault="008773A3">
            <w:pPr>
              <w:pStyle w:val="TableParagraph"/>
              <w:spacing w:before="70" w:line="219" w:lineRule="exact"/>
              <w:ind w:left="149"/>
              <w:rPr>
                <w:sz w:val="20"/>
              </w:rPr>
            </w:pPr>
            <w:r w:rsidRPr="0038767B">
              <w:rPr>
                <w:color w:val="000000"/>
                <w:w w:val="115"/>
                <w:sz w:val="20"/>
              </w:rPr>
              <w:t>(GWh)</w:t>
            </w:r>
          </w:p>
        </w:tc>
        <w:tc>
          <w:tcPr>
            <w:tcW w:w="899" w:type="dxa"/>
            <w:tcBorders>
              <w:top w:val="nil"/>
            </w:tcBorders>
            <w:shd w:val="clear" w:color="auto" w:fill="969696"/>
          </w:tcPr>
          <w:p w14:paraId="6970DA56" w14:textId="77777777" w:rsidR="007C08E8" w:rsidRDefault="008773A3">
            <w:pPr>
              <w:pStyle w:val="TableParagraph"/>
              <w:spacing w:line="210" w:lineRule="exact"/>
              <w:ind w:left="238"/>
              <w:rPr>
                <w:sz w:val="20"/>
              </w:rPr>
            </w:pPr>
            <w:r w:rsidRPr="0038767B">
              <w:rPr>
                <w:color w:val="000000"/>
                <w:w w:val="105"/>
                <w:sz w:val="20"/>
              </w:rPr>
              <w:t>2030</w:t>
            </w:r>
          </w:p>
          <w:p w14:paraId="297507BC" w14:textId="77777777" w:rsidR="007C08E8" w:rsidRDefault="008773A3">
            <w:pPr>
              <w:pStyle w:val="TableParagraph"/>
              <w:spacing w:before="70" w:line="219" w:lineRule="exact"/>
              <w:ind w:left="178"/>
              <w:rPr>
                <w:sz w:val="20"/>
              </w:rPr>
            </w:pPr>
            <w:r w:rsidRPr="0038767B">
              <w:rPr>
                <w:color w:val="000000"/>
                <w:w w:val="115"/>
                <w:sz w:val="20"/>
              </w:rPr>
              <w:t>(MW)</w:t>
            </w:r>
          </w:p>
        </w:tc>
        <w:tc>
          <w:tcPr>
            <w:tcW w:w="895" w:type="dxa"/>
            <w:tcBorders>
              <w:top w:val="nil"/>
            </w:tcBorders>
            <w:shd w:val="clear" w:color="auto" w:fill="969696"/>
          </w:tcPr>
          <w:p w14:paraId="09B67FC2" w14:textId="77777777" w:rsidR="007C08E8" w:rsidRDefault="008773A3">
            <w:pPr>
              <w:pStyle w:val="TableParagraph"/>
              <w:spacing w:line="210" w:lineRule="exact"/>
              <w:ind w:left="239"/>
              <w:rPr>
                <w:sz w:val="20"/>
              </w:rPr>
            </w:pPr>
            <w:r w:rsidRPr="0038767B">
              <w:rPr>
                <w:color w:val="000000"/>
                <w:w w:val="105"/>
                <w:sz w:val="20"/>
              </w:rPr>
              <w:t>2030</w:t>
            </w:r>
          </w:p>
          <w:p w14:paraId="394FDB64" w14:textId="77777777" w:rsidR="007C08E8" w:rsidRDefault="008773A3">
            <w:pPr>
              <w:pStyle w:val="TableParagraph"/>
              <w:spacing w:before="70" w:line="219" w:lineRule="exact"/>
              <w:ind w:left="129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(GWh)</w:t>
            </w:r>
          </w:p>
        </w:tc>
      </w:tr>
      <w:tr w:rsidR="007C08E8" w14:paraId="23DF0C6F" w14:textId="77777777">
        <w:trPr>
          <w:trHeight w:val="245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6ED1BA3D" w14:textId="77777777" w:rsidR="007C08E8" w:rsidRDefault="008773A3">
            <w:pPr>
              <w:pStyle w:val="TableParagraph"/>
              <w:spacing w:before="9" w:line="217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Large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</w:p>
        </w:tc>
        <w:tc>
          <w:tcPr>
            <w:tcW w:w="976" w:type="dxa"/>
            <w:tcBorders>
              <w:left w:val="single" w:sz="18" w:space="0" w:color="000000"/>
            </w:tcBorders>
          </w:tcPr>
          <w:p w14:paraId="7EE2B3A9" w14:textId="77777777" w:rsidR="007C08E8" w:rsidRDefault="008773A3">
            <w:pPr>
              <w:pStyle w:val="TableParagraph"/>
              <w:spacing w:before="4" w:line="221" w:lineRule="exact"/>
              <w:ind w:left="143"/>
              <w:rPr>
                <w:sz w:val="20"/>
              </w:rPr>
            </w:pPr>
            <w:r>
              <w:rPr>
                <w:w w:val="95"/>
                <w:sz w:val="20"/>
              </w:rPr>
              <w:t>1,308.04</w:t>
            </w:r>
          </w:p>
        </w:tc>
        <w:tc>
          <w:tcPr>
            <w:tcW w:w="945" w:type="dxa"/>
          </w:tcPr>
          <w:p w14:paraId="5A136430" w14:textId="77777777" w:rsidR="007C08E8" w:rsidRDefault="008773A3">
            <w:pPr>
              <w:pStyle w:val="TableParagraph"/>
              <w:spacing w:before="4" w:line="221" w:lineRule="exact"/>
              <w:ind w:left="135"/>
              <w:rPr>
                <w:sz w:val="20"/>
              </w:rPr>
            </w:pPr>
            <w:r>
              <w:rPr>
                <w:w w:val="95"/>
                <w:sz w:val="20"/>
              </w:rPr>
              <w:t>2,062.52</w:t>
            </w:r>
          </w:p>
        </w:tc>
        <w:tc>
          <w:tcPr>
            <w:tcW w:w="899" w:type="dxa"/>
          </w:tcPr>
          <w:p w14:paraId="34F760C7" w14:textId="77777777" w:rsidR="007C08E8" w:rsidRDefault="008773A3">
            <w:pPr>
              <w:pStyle w:val="TableParagraph"/>
              <w:spacing w:before="4" w:line="221" w:lineRule="exact"/>
              <w:ind w:left="69" w:right="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1,308.04</w:t>
            </w:r>
          </w:p>
        </w:tc>
        <w:tc>
          <w:tcPr>
            <w:tcW w:w="895" w:type="dxa"/>
          </w:tcPr>
          <w:p w14:paraId="114875E2" w14:textId="77777777" w:rsidR="007C08E8" w:rsidRDefault="008773A3">
            <w:pPr>
              <w:pStyle w:val="TableParagraph"/>
              <w:spacing w:before="4" w:line="221" w:lineRule="exact"/>
              <w:ind w:left="70" w:right="1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2,062.52</w:t>
            </w:r>
          </w:p>
        </w:tc>
      </w:tr>
      <w:tr w:rsidR="007C08E8" w14:paraId="15F2978A" w14:textId="77777777">
        <w:trPr>
          <w:trHeight w:val="245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3EECD40B" w14:textId="77777777" w:rsidR="007C08E8" w:rsidRDefault="008773A3">
            <w:pPr>
              <w:pStyle w:val="TableParagraph"/>
              <w:spacing w:before="9" w:line="217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Medium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</w:p>
        </w:tc>
        <w:tc>
          <w:tcPr>
            <w:tcW w:w="976" w:type="dxa"/>
            <w:tcBorders>
              <w:left w:val="single" w:sz="18" w:space="0" w:color="000000"/>
            </w:tcBorders>
          </w:tcPr>
          <w:p w14:paraId="1E8F7C0C" w14:textId="77777777" w:rsidR="007C08E8" w:rsidRDefault="008773A3">
            <w:pPr>
              <w:pStyle w:val="TableParagraph"/>
              <w:spacing w:before="4" w:line="221" w:lineRule="exact"/>
              <w:ind w:left="265"/>
              <w:rPr>
                <w:sz w:val="20"/>
              </w:rPr>
            </w:pPr>
            <w:r>
              <w:rPr>
                <w:sz w:val="20"/>
              </w:rPr>
              <w:t>25.60</w:t>
            </w:r>
          </w:p>
        </w:tc>
        <w:tc>
          <w:tcPr>
            <w:tcW w:w="945" w:type="dxa"/>
          </w:tcPr>
          <w:p w14:paraId="019687DE" w14:textId="77777777" w:rsidR="007C08E8" w:rsidRDefault="008773A3">
            <w:pPr>
              <w:pStyle w:val="TableParagraph"/>
              <w:spacing w:before="4" w:line="221" w:lineRule="exact"/>
              <w:ind w:left="257"/>
              <w:rPr>
                <w:sz w:val="20"/>
              </w:rPr>
            </w:pPr>
            <w:r>
              <w:rPr>
                <w:sz w:val="20"/>
              </w:rPr>
              <w:t>40.36</w:t>
            </w:r>
          </w:p>
        </w:tc>
        <w:tc>
          <w:tcPr>
            <w:tcW w:w="899" w:type="dxa"/>
          </w:tcPr>
          <w:p w14:paraId="06E70946" w14:textId="77777777" w:rsidR="007C08E8" w:rsidRDefault="008773A3">
            <w:pPr>
              <w:pStyle w:val="TableParagraph"/>
              <w:spacing w:before="4" w:line="221" w:lineRule="exact"/>
              <w:ind w:left="69" w:right="21"/>
              <w:jc w:val="center"/>
              <w:rPr>
                <w:sz w:val="20"/>
              </w:rPr>
            </w:pPr>
            <w:r>
              <w:rPr>
                <w:sz w:val="20"/>
              </w:rPr>
              <w:t>25.60</w:t>
            </w:r>
          </w:p>
        </w:tc>
        <w:tc>
          <w:tcPr>
            <w:tcW w:w="895" w:type="dxa"/>
          </w:tcPr>
          <w:p w14:paraId="685B69B1" w14:textId="77777777" w:rsidR="007C08E8" w:rsidRDefault="008773A3">
            <w:pPr>
              <w:pStyle w:val="TableParagraph"/>
              <w:spacing w:before="4" w:line="221" w:lineRule="exact"/>
              <w:ind w:left="70" w:right="16"/>
              <w:jc w:val="center"/>
              <w:rPr>
                <w:sz w:val="20"/>
              </w:rPr>
            </w:pPr>
            <w:r>
              <w:rPr>
                <w:sz w:val="20"/>
              </w:rPr>
              <w:t>40.36</w:t>
            </w:r>
          </w:p>
        </w:tc>
      </w:tr>
      <w:tr w:rsidR="007C08E8" w14:paraId="64FCB022" w14:textId="77777777">
        <w:trPr>
          <w:trHeight w:val="244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16AC380A" w14:textId="77777777" w:rsidR="007C08E8" w:rsidRDefault="008773A3">
            <w:pPr>
              <w:pStyle w:val="TableParagraph"/>
              <w:spacing w:before="9" w:line="215" w:lineRule="exact"/>
              <w:ind w:left="30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Small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</w:p>
        </w:tc>
        <w:tc>
          <w:tcPr>
            <w:tcW w:w="976" w:type="dxa"/>
            <w:tcBorders>
              <w:left w:val="single" w:sz="18" w:space="0" w:color="000000"/>
            </w:tcBorders>
          </w:tcPr>
          <w:p w14:paraId="67EEA63B" w14:textId="77777777" w:rsidR="007C08E8" w:rsidRDefault="008773A3">
            <w:pPr>
              <w:pStyle w:val="TableParagraph"/>
              <w:spacing w:before="4" w:line="220" w:lineRule="exact"/>
              <w:ind w:left="215"/>
              <w:rPr>
                <w:sz w:val="20"/>
              </w:rPr>
            </w:pPr>
            <w:r>
              <w:rPr>
                <w:sz w:val="20"/>
              </w:rPr>
              <w:t>723.78</w:t>
            </w:r>
          </w:p>
        </w:tc>
        <w:tc>
          <w:tcPr>
            <w:tcW w:w="945" w:type="dxa"/>
          </w:tcPr>
          <w:p w14:paraId="496C1407" w14:textId="77777777" w:rsidR="007C08E8" w:rsidRDefault="008773A3">
            <w:pPr>
              <w:pStyle w:val="TableParagraph"/>
              <w:spacing w:before="4" w:line="220" w:lineRule="exact"/>
              <w:ind w:left="135"/>
              <w:rPr>
                <w:sz w:val="20"/>
              </w:rPr>
            </w:pPr>
            <w:r>
              <w:rPr>
                <w:w w:val="95"/>
                <w:sz w:val="20"/>
              </w:rPr>
              <w:t>1,141.26</w:t>
            </w:r>
          </w:p>
        </w:tc>
        <w:tc>
          <w:tcPr>
            <w:tcW w:w="899" w:type="dxa"/>
          </w:tcPr>
          <w:p w14:paraId="52492E47" w14:textId="77777777" w:rsidR="007C08E8" w:rsidRDefault="008773A3">
            <w:pPr>
              <w:pStyle w:val="TableParagraph"/>
              <w:spacing w:before="4" w:line="220" w:lineRule="exact"/>
              <w:ind w:left="69" w:right="21"/>
              <w:jc w:val="center"/>
              <w:rPr>
                <w:sz w:val="20"/>
              </w:rPr>
            </w:pPr>
            <w:r>
              <w:rPr>
                <w:sz w:val="20"/>
              </w:rPr>
              <w:t>723.78</w:t>
            </w:r>
          </w:p>
        </w:tc>
        <w:tc>
          <w:tcPr>
            <w:tcW w:w="895" w:type="dxa"/>
          </w:tcPr>
          <w:p w14:paraId="5C813C8C" w14:textId="77777777" w:rsidR="007C08E8" w:rsidRDefault="008773A3">
            <w:pPr>
              <w:pStyle w:val="TableParagraph"/>
              <w:spacing w:before="4" w:line="220" w:lineRule="exact"/>
              <w:ind w:left="70" w:right="1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1,141.26</w:t>
            </w:r>
          </w:p>
        </w:tc>
      </w:tr>
      <w:tr w:rsidR="007C08E8" w14:paraId="76C1C98B" w14:textId="77777777">
        <w:trPr>
          <w:trHeight w:val="245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4CFDEA0F" w14:textId="77777777" w:rsidR="007C08E8" w:rsidRDefault="008773A3">
            <w:pPr>
              <w:pStyle w:val="TableParagraph"/>
              <w:spacing w:before="10" w:line="215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Small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Scale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&lt;6kW</w:t>
            </w:r>
          </w:p>
        </w:tc>
        <w:tc>
          <w:tcPr>
            <w:tcW w:w="976" w:type="dxa"/>
            <w:tcBorders>
              <w:left w:val="single" w:sz="18" w:space="0" w:color="000000"/>
            </w:tcBorders>
          </w:tcPr>
          <w:p w14:paraId="440915E5" w14:textId="77777777" w:rsidR="007C08E8" w:rsidRDefault="008773A3">
            <w:pPr>
              <w:pStyle w:val="TableParagraph"/>
              <w:spacing w:before="10" w:line="215" w:lineRule="exact"/>
              <w:ind w:left="265"/>
              <w:rPr>
                <w:sz w:val="20"/>
              </w:rPr>
            </w:pPr>
            <w:r>
              <w:rPr>
                <w:sz w:val="20"/>
              </w:rPr>
              <w:t>95.24</w:t>
            </w:r>
          </w:p>
        </w:tc>
        <w:tc>
          <w:tcPr>
            <w:tcW w:w="945" w:type="dxa"/>
          </w:tcPr>
          <w:p w14:paraId="2B99C0DE" w14:textId="77777777" w:rsidR="007C08E8" w:rsidRDefault="008773A3">
            <w:pPr>
              <w:pStyle w:val="TableParagraph"/>
              <w:spacing w:before="6" w:line="220" w:lineRule="exact"/>
              <w:ind w:left="207"/>
              <w:rPr>
                <w:sz w:val="20"/>
              </w:rPr>
            </w:pPr>
            <w:r>
              <w:rPr>
                <w:sz w:val="20"/>
              </w:rPr>
              <w:t>133.49</w:t>
            </w:r>
          </w:p>
        </w:tc>
        <w:tc>
          <w:tcPr>
            <w:tcW w:w="899" w:type="dxa"/>
          </w:tcPr>
          <w:p w14:paraId="4488D3D9" w14:textId="77777777" w:rsidR="007C08E8" w:rsidRDefault="008773A3">
            <w:pPr>
              <w:pStyle w:val="TableParagraph"/>
              <w:spacing w:before="10" w:line="215" w:lineRule="exact"/>
              <w:ind w:left="69" w:right="21"/>
              <w:jc w:val="center"/>
              <w:rPr>
                <w:sz w:val="20"/>
              </w:rPr>
            </w:pPr>
            <w:r>
              <w:rPr>
                <w:sz w:val="20"/>
              </w:rPr>
              <w:t>95.24</w:t>
            </w:r>
          </w:p>
        </w:tc>
        <w:tc>
          <w:tcPr>
            <w:tcW w:w="895" w:type="dxa"/>
          </w:tcPr>
          <w:p w14:paraId="50340572" w14:textId="77777777" w:rsidR="007C08E8" w:rsidRDefault="008773A3">
            <w:pPr>
              <w:pStyle w:val="TableParagraph"/>
              <w:spacing w:before="6" w:line="220" w:lineRule="exact"/>
              <w:ind w:left="70" w:right="16"/>
              <w:jc w:val="center"/>
              <w:rPr>
                <w:sz w:val="20"/>
              </w:rPr>
            </w:pPr>
            <w:r>
              <w:rPr>
                <w:sz w:val="20"/>
              </w:rPr>
              <w:t>133.49</w:t>
            </w:r>
          </w:p>
        </w:tc>
      </w:tr>
      <w:tr w:rsidR="007C08E8" w14:paraId="0A07607D" w14:textId="77777777">
        <w:trPr>
          <w:trHeight w:val="245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035DBF41" w14:textId="77777777" w:rsidR="007C08E8" w:rsidRDefault="008773A3">
            <w:pPr>
              <w:pStyle w:val="TableParagraph"/>
              <w:spacing w:before="10" w:line="215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Managed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Woodland</w:t>
            </w:r>
            <w:r>
              <w:rPr>
                <w:spacing w:val="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(heat)</w:t>
            </w:r>
          </w:p>
        </w:tc>
        <w:tc>
          <w:tcPr>
            <w:tcW w:w="976" w:type="dxa"/>
            <w:tcBorders>
              <w:left w:val="single" w:sz="18" w:space="0" w:color="000000"/>
            </w:tcBorders>
          </w:tcPr>
          <w:p w14:paraId="3E7EC780" w14:textId="77777777" w:rsidR="007C08E8" w:rsidRDefault="008773A3">
            <w:pPr>
              <w:pStyle w:val="TableParagraph"/>
              <w:spacing w:before="10" w:line="215" w:lineRule="exact"/>
              <w:ind w:left="316"/>
              <w:rPr>
                <w:sz w:val="20"/>
              </w:rPr>
            </w:pPr>
            <w:r>
              <w:rPr>
                <w:w w:val="95"/>
                <w:sz w:val="20"/>
              </w:rPr>
              <w:t>5.52</w:t>
            </w:r>
          </w:p>
        </w:tc>
        <w:tc>
          <w:tcPr>
            <w:tcW w:w="945" w:type="dxa"/>
          </w:tcPr>
          <w:p w14:paraId="20B85DC2" w14:textId="77777777" w:rsidR="007C08E8" w:rsidRDefault="008773A3">
            <w:pPr>
              <w:pStyle w:val="TableParagraph"/>
              <w:spacing w:before="6" w:line="220" w:lineRule="exact"/>
              <w:ind w:left="257"/>
              <w:rPr>
                <w:sz w:val="20"/>
              </w:rPr>
            </w:pPr>
            <w:r>
              <w:rPr>
                <w:sz w:val="20"/>
              </w:rPr>
              <w:t>21.76</w:t>
            </w:r>
          </w:p>
        </w:tc>
        <w:tc>
          <w:tcPr>
            <w:tcW w:w="899" w:type="dxa"/>
          </w:tcPr>
          <w:p w14:paraId="5BF1904D" w14:textId="77777777" w:rsidR="007C08E8" w:rsidRDefault="008773A3">
            <w:pPr>
              <w:pStyle w:val="TableParagraph"/>
              <w:spacing w:before="10" w:line="215" w:lineRule="exact"/>
              <w:ind w:left="69" w:right="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5.52</w:t>
            </w:r>
          </w:p>
        </w:tc>
        <w:tc>
          <w:tcPr>
            <w:tcW w:w="895" w:type="dxa"/>
          </w:tcPr>
          <w:p w14:paraId="5D39B5FC" w14:textId="77777777" w:rsidR="007C08E8" w:rsidRDefault="008773A3">
            <w:pPr>
              <w:pStyle w:val="TableParagraph"/>
              <w:spacing w:before="6" w:line="220" w:lineRule="exact"/>
              <w:ind w:left="70" w:right="16"/>
              <w:jc w:val="center"/>
              <w:rPr>
                <w:sz w:val="20"/>
              </w:rPr>
            </w:pPr>
            <w:r>
              <w:rPr>
                <w:sz w:val="20"/>
              </w:rPr>
              <w:t>21.76</w:t>
            </w:r>
          </w:p>
        </w:tc>
      </w:tr>
      <w:tr w:rsidR="007C08E8" w14:paraId="06EFB43E" w14:textId="77777777">
        <w:trPr>
          <w:trHeight w:val="244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580D4A04" w14:textId="77777777" w:rsidR="007C08E8" w:rsidRDefault="008773A3">
            <w:pPr>
              <w:pStyle w:val="TableParagraph"/>
              <w:spacing w:before="10" w:line="214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Managed</w:t>
            </w:r>
            <w:r>
              <w:rPr>
                <w:spacing w:val="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Woodland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(elec)</w:t>
            </w:r>
          </w:p>
        </w:tc>
        <w:tc>
          <w:tcPr>
            <w:tcW w:w="976" w:type="dxa"/>
            <w:tcBorders>
              <w:left w:val="single" w:sz="18" w:space="0" w:color="000000"/>
            </w:tcBorders>
          </w:tcPr>
          <w:p w14:paraId="10DD548C" w14:textId="77777777" w:rsidR="007C08E8" w:rsidRDefault="008773A3">
            <w:pPr>
              <w:pStyle w:val="TableParagraph"/>
              <w:spacing w:before="10" w:line="214" w:lineRule="exact"/>
              <w:ind w:left="316"/>
              <w:rPr>
                <w:sz w:val="20"/>
              </w:rPr>
            </w:pPr>
            <w:r>
              <w:rPr>
                <w:w w:val="95"/>
                <w:sz w:val="20"/>
              </w:rPr>
              <w:t>0.91</w:t>
            </w:r>
          </w:p>
        </w:tc>
        <w:tc>
          <w:tcPr>
            <w:tcW w:w="945" w:type="dxa"/>
          </w:tcPr>
          <w:p w14:paraId="16013137" w14:textId="77777777" w:rsidR="007C08E8" w:rsidRDefault="008773A3">
            <w:pPr>
              <w:pStyle w:val="TableParagraph"/>
              <w:spacing w:before="6" w:line="219" w:lineRule="exact"/>
              <w:ind w:left="307"/>
              <w:rPr>
                <w:sz w:val="20"/>
              </w:rPr>
            </w:pPr>
            <w:r>
              <w:rPr>
                <w:w w:val="95"/>
                <w:sz w:val="20"/>
              </w:rPr>
              <w:t>6.86</w:t>
            </w:r>
          </w:p>
        </w:tc>
        <w:tc>
          <w:tcPr>
            <w:tcW w:w="899" w:type="dxa"/>
          </w:tcPr>
          <w:p w14:paraId="46C9C0DB" w14:textId="77777777" w:rsidR="007C08E8" w:rsidRDefault="008773A3">
            <w:pPr>
              <w:pStyle w:val="TableParagraph"/>
              <w:spacing w:before="10" w:line="214" w:lineRule="exact"/>
              <w:ind w:left="69" w:right="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0.91</w:t>
            </w:r>
          </w:p>
        </w:tc>
        <w:tc>
          <w:tcPr>
            <w:tcW w:w="895" w:type="dxa"/>
          </w:tcPr>
          <w:p w14:paraId="44F85C0A" w14:textId="77777777" w:rsidR="007C08E8" w:rsidRDefault="008773A3">
            <w:pPr>
              <w:pStyle w:val="TableParagraph"/>
              <w:spacing w:before="6" w:line="219" w:lineRule="exact"/>
              <w:ind w:left="70" w:right="1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6.86</w:t>
            </w:r>
          </w:p>
        </w:tc>
      </w:tr>
      <w:tr w:rsidR="007C08E8" w14:paraId="7574D151" w14:textId="77777777">
        <w:trPr>
          <w:trHeight w:val="245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34E26260" w14:textId="77777777" w:rsidR="007C08E8" w:rsidRDefault="008773A3">
            <w:pPr>
              <w:pStyle w:val="TableParagraph"/>
              <w:spacing w:before="9" w:line="217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Energy</w:t>
            </w:r>
            <w:r>
              <w:rPr>
                <w:spacing w:val="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Crops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(heat)</w:t>
            </w:r>
            <w:r>
              <w:rPr>
                <w:spacing w:val="1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Medium</w:t>
            </w:r>
          </w:p>
        </w:tc>
        <w:tc>
          <w:tcPr>
            <w:tcW w:w="976" w:type="dxa"/>
            <w:tcBorders>
              <w:left w:val="single" w:sz="18" w:space="0" w:color="000000"/>
            </w:tcBorders>
          </w:tcPr>
          <w:p w14:paraId="6BE4CB06" w14:textId="77777777" w:rsidR="007C08E8" w:rsidRDefault="008773A3">
            <w:pPr>
              <w:pStyle w:val="TableParagraph"/>
              <w:spacing w:before="9" w:line="217" w:lineRule="exact"/>
              <w:ind w:left="265"/>
              <w:rPr>
                <w:sz w:val="20"/>
              </w:rPr>
            </w:pPr>
            <w:r>
              <w:rPr>
                <w:sz w:val="20"/>
              </w:rPr>
              <w:t>29.26</w:t>
            </w:r>
          </w:p>
        </w:tc>
        <w:tc>
          <w:tcPr>
            <w:tcW w:w="945" w:type="dxa"/>
          </w:tcPr>
          <w:p w14:paraId="434D9054" w14:textId="77777777" w:rsidR="007C08E8" w:rsidRDefault="008773A3">
            <w:pPr>
              <w:pStyle w:val="TableParagraph"/>
              <w:spacing w:before="4" w:line="221" w:lineRule="exact"/>
              <w:ind w:left="207"/>
              <w:rPr>
                <w:sz w:val="20"/>
              </w:rPr>
            </w:pPr>
            <w:r>
              <w:rPr>
                <w:sz w:val="20"/>
              </w:rPr>
              <w:t>115.34</w:t>
            </w:r>
          </w:p>
        </w:tc>
        <w:tc>
          <w:tcPr>
            <w:tcW w:w="899" w:type="dxa"/>
          </w:tcPr>
          <w:p w14:paraId="11A6B6C4" w14:textId="77777777" w:rsidR="007C08E8" w:rsidRDefault="008773A3">
            <w:pPr>
              <w:pStyle w:val="TableParagraph"/>
              <w:spacing w:before="9" w:line="217" w:lineRule="exact"/>
              <w:ind w:left="69" w:right="21"/>
              <w:jc w:val="center"/>
              <w:rPr>
                <w:sz w:val="20"/>
              </w:rPr>
            </w:pPr>
            <w:r>
              <w:rPr>
                <w:sz w:val="20"/>
              </w:rPr>
              <w:t>32.18</w:t>
            </w:r>
          </w:p>
        </w:tc>
        <w:tc>
          <w:tcPr>
            <w:tcW w:w="895" w:type="dxa"/>
          </w:tcPr>
          <w:p w14:paraId="43BE4549" w14:textId="77777777" w:rsidR="007C08E8" w:rsidRDefault="008773A3">
            <w:pPr>
              <w:pStyle w:val="TableParagraph"/>
              <w:spacing w:before="4" w:line="221" w:lineRule="exact"/>
              <w:ind w:left="70" w:right="16"/>
              <w:jc w:val="center"/>
              <w:rPr>
                <w:sz w:val="20"/>
              </w:rPr>
            </w:pPr>
            <w:r>
              <w:rPr>
                <w:sz w:val="20"/>
              </w:rPr>
              <w:t>126.85</w:t>
            </w:r>
          </w:p>
        </w:tc>
      </w:tr>
      <w:tr w:rsidR="007C08E8" w14:paraId="70669F88" w14:textId="77777777">
        <w:trPr>
          <w:trHeight w:val="244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1D8EFB6D" w14:textId="77777777" w:rsidR="007C08E8" w:rsidRDefault="008773A3">
            <w:pPr>
              <w:pStyle w:val="TableParagraph"/>
              <w:spacing w:before="9" w:line="215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Energy</w:t>
            </w:r>
            <w:r>
              <w:rPr>
                <w:spacing w:val="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Crops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(elec)</w:t>
            </w:r>
            <w:r>
              <w:rPr>
                <w:spacing w:val="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Medium</w:t>
            </w:r>
          </w:p>
        </w:tc>
        <w:tc>
          <w:tcPr>
            <w:tcW w:w="976" w:type="dxa"/>
            <w:tcBorders>
              <w:left w:val="single" w:sz="18" w:space="0" w:color="000000"/>
            </w:tcBorders>
          </w:tcPr>
          <w:p w14:paraId="115046C3" w14:textId="77777777" w:rsidR="007C08E8" w:rsidRDefault="008773A3">
            <w:pPr>
              <w:pStyle w:val="TableParagraph"/>
              <w:spacing w:before="9" w:line="215" w:lineRule="exact"/>
              <w:ind w:left="316"/>
              <w:rPr>
                <w:sz w:val="20"/>
              </w:rPr>
            </w:pPr>
            <w:r>
              <w:rPr>
                <w:w w:val="95"/>
                <w:sz w:val="20"/>
              </w:rPr>
              <w:t>5.03</w:t>
            </w:r>
          </w:p>
        </w:tc>
        <w:tc>
          <w:tcPr>
            <w:tcW w:w="945" w:type="dxa"/>
          </w:tcPr>
          <w:p w14:paraId="4FB7693A" w14:textId="77777777" w:rsidR="007C08E8" w:rsidRDefault="008773A3">
            <w:pPr>
              <w:pStyle w:val="TableParagraph"/>
              <w:spacing w:before="4" w:line="220" w:lineRule="exact"/>
              <w:ind w:left="257"/>
              <w:rPr>
                <w:sz w:val="20"/>
              </w:rPr>
            </w:pPr>
            <w:r>
              <w:rPr>
                <w:sz w:val="20"/>
              </w:rPr>
              <w:t>37.89</w:t>
            </w:r>
          </w:p>
        </w:tc>
        <w:tc>
          <w:tcPr>
            <w:tcW w:w="899" w:type="dxa"/>
          </w:tcPr>
          <w:p w14:paraId="4A4CAD5D" w14:textId="77777777" w:rsidR="007C08E8" w:rsidRDefault="008773A3">
            <w:pPr>
              <w:pStyle w:val="TableParagraph"/>
              <w:spacing w:before="9" w:line="215" w:lineRule="exact"/>
              <w:ind w:left="69" w:right="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5.53</w:t>
            </w:r>
          </w:p>
        </w:tc>
        <w:tc>
          <w:tcPr>
            <w:tcW w:w="895" w:type="dxa"/>
          </w:tcPr>
          <w:p w14:paraId="7AA393B6" w14:textId="77777777" w:rsidR="007C08E8" w:rsidRDefault="008773A3">
            <w:pPr>
              <w:pStyle w:val="TableParagraph"/>
              <w:spacing w:before="4" w:line="220" w:lineRule="exact"/>
              <w:ind w:left="70" w:right="16"/>
              <w:jc w:val="center"/>
              <w:rPr>
                <w:sz w:val="20"/>
              </w:rPr>
            </w:pPr>
            <w:r>
              <w:rPr>
                <w:sz w:val="20"/>
              </w:rPr>
              <w:t>41.66</w:t>
            </w:r>
          </w:p>
        </w:tc>
      </w:tr>
      <w:tr w:rsidR="007C08E8" w14:paraId="4E639E92" w14:textId="77777777">
        <w:trPr>
          <w:trHeight w:val="245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2C030C55" w14:textId="77777777" w:rsidR="007C08E8" w:rsidRDefault="008773A3">
            <w:pPr>
              <w:pStyle w:val="TableParagraph"/>
              <w:spacing w:before="10" w:line="215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Agricultural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Arisings</w:t>
            </w:r>
          </w:p>
        </w:tc>
        <w:tc>
          <w:tcPr>
            <w:tcW w:w="976" w:type="dxa"/>
            <w:tcBorders>
              <w:left w:val="single" w:sz="18" w:space="0" w:color="000000"/>
            </w:tcBorders>
          </w:tcPr>
          <w:p w14:paraId="0BFCF053" w14:textId="77777777" w:rsidR="007C08E8" w:rsidRDefault="008773A3">
            <w:pPr>
              <w:pStyle w:val="TableParagraph"/>
              <w:spacing w:before="10" w:line="215" w:lineRule="exact"/>
              <w:ind w:left="265"/>
              <w:rPr>
                <w:sz w:val="20"/>
              </w:rPr>
            </w:pPr>
            <w:r>
              <w:rPr>
                <w:sz w:val="20"/>
              </w:rPr>
              <w:t>19.45</w:t>
            </w:r>
          </w:p>
        </w:tc>
        <w:tc>
          <w:tcPr>
            <w:tcW w:w="945" w:type="dxa"/>
          </w:tcPr>
          <w:p w14:paraId="019C52A8" w14:textId="77777777" w:rsidR="007C08E8" w:rsidRDefault="008773A3">
            <w:pPr>
              <w:pStyle w:val="TableParagraph"/>
              <w:spacing w:before="6" w:line="220" w:lineRule="exact"/>
              <w:ind w:left="207"/>
              <w:rPr>
                <w:sz w:val="20"/>
              </w:rPr>
            </w:pPr>
            <w:r>
              <w:rPr>
                <w:sz w:val="20"/>
              </w:rPr>
              <w:t>102.24</w:t>
            </w:r>
          </w:p>
        </w:tc>
        <w:tc>
          <w:tcPr>
            <w:tcW w:w="899" w:type="dxa"/>
          </w:tcPr>
          <w:p w14:paraId="651BBAD7" w14:textId="77777777" w:rsidR="007C08E8" w:rsidRDefault="008773A3">
            <w:pPr>
              <w:pStyle w:val="TableParagraph"/>
              <w:spacing w:before="10" w:line="215" w:lineRule="exact"/>
              <w:ind w:left="69" w:right="21"/>
              <w:jc w:val="center"/>
              <w:rPr>
                <w:sz w:val="20"/>
              </w:rPr>
            </w:pPr>
            <w:r>
              <w:rPr>
                <w:sz w:val="20"/>
              </w:rPr>
              <w:t>19.45</w:t>
            </w:r>
          </w:p>
        </w:tc>
        <w:tc>
          <w:tcPr>
            <w:tcW w:w="895" w:type="dxa"/>
          </w:tcPr>
          <w:p w14:paraId="73DBB2B4" w14:textId="77777777" w:rsidR="007C08E8" w:rsidRDefault="008773A3">
            <w:pPr>
              <w:pStyle w:val="TableParagraph"/>
              <w:spacing w:before="6" w:line="220" w:lineRule="exact"/>
              <w:ind w:left="70" w:right="16"/>
              <w:jc w:val="center"/>
              <w:rPr>
                <w:sz w:val="20"/>
              </w:rPr>
            </w:pPr>
            <w:r>
              <w:rPr>
                <w:sz w:val="20"/>
              </w:rPr>
              <w:t>102.24</w:t>
            </w:r>
          </w:p>
        </w:tc>
      </w:tr>
      <w:tr w:rsidR="007C08E8" w14:paraId="300337D1" w14:textId="77777777">
        <w:trPr>
          <w:trHeight w:val="245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5EC7388E" w14:textId="77777777" w:rsidR="007C08E8" w:rsidRDefault="008773A3">
            <w:pPr>
              <w:pStyle w:val="TableParagraph"/>
              <w:spacing w:before="10" w:line="215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Waste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Wood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(heat)</w:t>
            </w:r>
          </w:p>
        </w:tc>
        <w:tc>
          <w:tcPr>
            <w:tcW w:w="976" w:type="dxa"/>
            <w:tcBorders>
              <w:left w:val="single" w:sz="18" w:space="0" w:color="000000"/>
            </w:tcBorders>
          </w:tcPr>
          <w:p w14:paraId="1BD1808C" w14:textId="77777777" w:rsidR="007C08E8" w:rsidRDefault="008773A3">
            <w:pPr>
              <w:pStyle w:val="TableParagraph"/>
              <w:spacing w:before="10" w:line="215" w:lineRule="exact"/>
              <w:ind w:left="316"/>
              <w:rPr>
                <w:sz w:val="20"/>
              </w:rPr>
            </w:pPr>
            <w:r>
              <w:rPr>
                <w:w w:val="95"/>
                <w:sz w:val="20"/>
              </w:rPr>
              <w:t>0.30</w:t>
            </w:r>
          </w:p>
        </w:tc>
        <w:tc>
          <w:tcPr>
            <w:tcW w:w="945" w:type="dxa"/>
          </w:tcPr>
          <w:p w14:paraId="4F3D2FFC" w14:textId="77777777" w:rsidR="007C08E8" w:rsidRDefault="008773A3">
            <w:pPr>
              <w:pStyle w:val="TableParagraph"/>
              <w:spacing w:before="6" w:line="220" w:lineRule="exact"/>
              <w:ind w:left="307"/>
              <w:rPr>
                <w:sz w:val="20"/>
              </w:rPr>
            </w:pPr>
            <w:r>
              <w:rPr>
                <w:w w:val="95"/>
                <w:sz w:val="20"/>
              </w:rPr>
              <w:t>1.57</w:t>
            </w:r>
          </w:p>
        </w:tc>
        <w:tc>
          <w:tcPr>
            <w:tcW w:w="899" w:type="dxa"/>
          </w:tcPr>
          <w:p w14:paraId="7966A811" w14:textId="77777777" w:rsidR="007C08E8" w:rsidRDefault="008773A3">
            <w:pPr>
              <w:pStyle w:val="TableParagraph"/>
              <w:spacing w:before="10" w:line="215" w:lineRule="exact"/>
              <w:ind w:left="69" w:right="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0.33</w:t>
            </w:r>
          </w:p>
        </w:tc>
        <w:tc>
          <w:tcPr>
            <w:tcW w:w="895" w:type="dxa"/>
          </w:tcPr>
          <w:p w14:paraId="724A85FD" w14:textId="77777777" w:rsidR="007C08E8" w:rsidRDefault="008773A3">
            <w:pPr>
              <w:pStyle w:val="TableParagraph"/>
              <w:spacing w:before="6" w:line="220" w:lineRule="exact"/>
              <w:ind w:left="70" w:right="1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1.73</w:t>
            </w:r>
          </w:p>
        </w:tc>
      </w:tr>
      <w:tr w:rsidR="007C08E8" w14:paraId="6F119A2F" w14:textId="77777777">
        <w:trPr>
          <w:trHeight w:val="244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06811EFA" w14:textId="77777777" w:rsidR="007C08E8" w:rsidRDefault="008773A3">
            <w:pPr>
              <w:pStyle w:val="TableParagraph"/>
              <w:spacing w:before="10" w:line="214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Waste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Wood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(elec)</w:t>
            </w:r>
          </w:p>
        </w:tc>
        <w:tc>
          <w:tcPr>
            <w:tcW w:w="976" w:type="dxa"/>
            <w:tcBorders>
              <w:left w:val="single" w:sz="18" w:space="0" w:color="000000"/>
            </w:tcBorders>
          </w:tcPr>
          <w:p w14:paraId="228E0C54" w14:textId="77777777" w:rsidR="007C08E8" w:rsidRDefault="008773A3">
            <w:pPr>
              <w:pStyle w:val="TableParagraph"/>
              <w:spacing w:before="10" w:line="214" w:lineRule="exact"/>
              <w:ind w:left="316"/>
              <w:rPr>
                <w:sz w:val="20"/>
              </w:rPr>
            </w:pPr>
            <w:r>
              <w:rPr>
                <w:w w:val="95"/>
                <w:sz w:val="20"/>
              </w:rPr>
              <w:t>0.35</w:t>
            </w:r>
          </w:p>
        </w:tc>
        <w:tc>
          <w:tcPr>
            <w:tcW w:w="945" w:type="dxa"/>
          </w:tcPr>
          <w:p w14:paraId="3E7BAC23" w14:textId="77777777" w:rsidR="007C08E8" w:rsidRDefault="008773A3">
            <w:pPr>
              <w:pStyle w:val="TableParagraph"/>
              <w:spacing w:before="6" w:line="219" w:lineRule="exact"/>
              <w:ind w:left="307"/>
              <w:rPr>
                <w:sz w:val="20"/>
              </w:rPr>
            </w:pPr>
            <w:r>
              <w:rPr>
                <w:w w:val="95"/>
                <w:sz w:val="20"/>
              </w:rPr>
              <w:t>1.83</w:t>
            </w:r>
          </w:p>
        </w:tc>
        <w:tc>
          <w:tcPr>
            <w:tcW w:w="899" w:type="dxa"/>
          </w:tcPr>
          <w:p w14:paraId="29878858" w14:textId="77777777" w:rsidR="007C08E8" w:rsidRDefault="008773A3">
            <w:pPr>
              <w:pStyle w:val="TableParagraph"/>
              <w:spacing w:before="10" w:line="214" w:lineRule="exact"/>
              <w:ind w:left="69" w:right="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0.38</w:t>
            </w:r>
          </w:p>
        </w:tc>
        <w:tc>
          <w:tcPr>
            <w:tcW w:w="895" w:type="dxa"/>
          </w:tcPr>
          <w:p w14:paraId="4F865256" w14:textId="77777777" w:rsidR="007C08E8" w:rsidRDefault="008773A3">
            <w:pPr>
              <w:pStyle w:val="TableParagraph"/>
              <w:spacing w:before="6" w:line="219" w:lineRule="exact"/>
              <w:ind w:left="70" w:right="1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2.02</w:t>
            </w:r>
          </w:p>
        </w:tc>
      </w:tr>
      <w:tr w:rsidR="007C08E8" w14:paraId="4C7F880D" w14:textId="77777777">
        <w:trPr>
          <w:trHeight w:val="245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11550153" w14:textId="77777777" w:rsidR="007C08E8" w:rsidRDefault="008773A3">
            <w:pPr>
              <w:pStyle w:val="TableParagraph"/>
              <w:spacing w:before="9" w:line="217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Poultry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Litter</w:t>
            </w:r>
          </w:p>
        </w:tc>
        <w:tc>
          <w:tcPr>
            <w:tcW w:w="976" w:type="dxa"/>
            <w:tcBorders>
              <w:left w:val="single" w:sz="18" w:space="0" w:color="000000"/>
            </w:tcBorders>
          </w:tcPr>
          <w:p w14:paraId="0520978F" w14:textId="77777777" w:rsidR="007C08E8" w:rsidRDefault="008773A3">
            <w:pPr>
              <w:pStyle w:val="TableParagraph"/>
              <w:spacing w:before="9" w:line="217" w:lineRule="exact"/>
              <w:ind w:left="316"/>
              <w:rPr>
                <w:sz w:val="20"/>
              </w:rPr>
            </w:pPr>
            <w:r>
              <w:rPr>
                <w:w w:val="95"/>
                <w:sz w:val="20"/>
              </w:rPr>
              <w:t>3.21</w:t>
            </w:r>
          </w:p>
        </w:tc>
        <w:tc>
          <w:tcPr>
            <w:tcW w:w="945" w:type="dxa"/>
          </w:tcPr>
          <w:p w14:paraId="4E630A96" w14:textId="77777777" w:rsidR="007C08E8" w:rsidRDefault="008773A3">
            <w:pPr>
              <w:pStyle w:val="TableParagraph"/>
              <w:spacing w:before="4" w:line="221" w:lineRule="exact"/>
              <w:ind w:left="257"/>
              <w:rPr>
                <w:sz w:val="20"/>
              </w:rPr>
            </w:pPr>
            <w:r>
              <w:rPr>
                <w:sz w:val="20"/>
              </w:rPr>
              <w:t>16.88</w:t>
            </w:r>
          </w:p>
        </w:tc>
        <w:tc>
          <w:tcPr>
            <w:tcW w:w="899" w:type="dxa"/>
          </w:tcPr>
          <w:p w14:paraId="4899FAD4" w14:textId="77777777" w:rsidR="007C08E8" w:rsidRDefault="008773A3">
            <w:pPr>
              <w:pStyle w:val="TableParagraph"/>
              <w:spacing w:before="9" w:line="217" w:lineRule="exact"/>
              <w:ind w:left="69" w:right="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3.21</w:t>
            </w:r>
          </w:p>
        </w:tc>
        <w:tc>
          <w:tcPr>
            <w:tcW w:w="895" w:type="dxa"/>
          </w:tcPr>
          <w:p w14:paraId="563864CA" w14:textId="77777777" w:rsidR="007C08E8" w:rsidRDefault="008773A3">
            <w:pPr>
              <w:pStyle w:val="TableParagraph"/>
              <w:spacing w:before="4" w:line="221" w:lineRule="exact"/>
              <w:ind w:left="70" w:right="16"/>
              <w:jc w:val="center"/>
              <w:rPr>
                <w:sz w:val="20"/>
              </w:rPr>
            </w:pPr>
            <w:r>
              <w:rPr>
                <w:sz w:val="20"/>
              </w:rPr>
              <w:t>16.88</w:t>
            </w:r>
          </w:p>
        </w:tc>
      </w:tr>
      <w:tr w:rsidR="007C08E8" w14:paraId="230943C1" w14:textId="77777777">
        <w:trPr>
          <w:trHeight w:val="245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53933F6D" w14:textId="77777777" w:rsidR="007C08E8" w:rsidRDefault="008773A3">
            <w:pPr>
              <w:pStyle w:val="TableParagraph"/>
              <w:spacing w:before="9" w:line="217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Wet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Organic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Waste</w:t>
            </w:r>
          </w:p>
        </w:tc>
        <w:tc>
          <w:tcPr>
            <w:tcW w:w="976" w:type="dxa"/>
            <w:tcBorders>
              <w:left w:val="single" w:sz="18" w:space="0" w:color="000000"/>
            </w:tcBorders>
          </w:tcPr>
          <w:p w14:paraId="52F5173B" w14:textId="77777777" w:rsidR="007C08E8" w:rsidRDefault="008773A3">
            <w:pPr>
              <w:pStyle w:val="TableParagraph"/>
              <w:spacing w:before="9" w:line="217" w:lineRule="exact"/>
              <w:ind w:left="316"/>
              <w:rPr>
                <w:sz w:val="20"/>
              </w:rPr>
            </w:pPr>
            <w:r>
              <w:rPr>
                <w:w w:val="95"/>
                <w:sz w:val="20"/>
              </w:rPr>
              <w:t>5.69</w:t>
            </w:r>
          </w:p>
        </w:tc>
        <w:tc>
          <w:tcPr>
            <w:tcW w:w="945" w:type="dxa"/>
          </w:tcPr>
          <w:p w14:paraId="1F891C16" w14:textId="77777777" w:rsidR="007C08E8" w:rsidRDefault="008773A3">
            <w:pPr>
              <w:pStyle w:val="TableParagraph"/>
              <w:spacing w:before="4" w:line="221" w:lineRule="exact"/>
              <w:ind w:left="257"/>
              <w:rPr>
                <w:sz w:val="20"/>
              </w:rPr>
            </w:pPr>
            <w:r>
              <w:rPr>
                <w:sz w:val="20"/>
              </w:rPr>
              <w:t>29.90</w:t>
            </w:r>
          </w:p>
        </w:tc>
        <w:tc>
          <w:tcPr>
            <w:tcW w:w="899" w:type="dxa"/>
          </w:tcPr>
          <w:p w14:paraId="6A072FD0" w14:textId="77777777" w:rsidR="007C08E8" w:rsidRDefault="008773A3">
            <w:pPr>
              <w:pStyle w:val="TableParagraph"/>
              <w:spacing w:before="9" w:line="217" w:lineRule="exact"/>
              <w:ind w:left="69" w:right="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5.69</w:t>
            </w:r>
          </w:p>
        </w:tc>
        <w:tc>
          <w:tcPr>
            <w:tcW w:w="895" w:type="dxa"/>
          </w:tcPr>
          <w:p w14:paraId="30C224C4" w14:textId="77777777" w:rsidR="007C08E8" w:rsidRDefault="008773A3">
            <w:pPr>
              <w:pStyle w:val="TableParagraph"/>
              <w:spacing w:before="4" w:line="221" w:lineRule="exact"/>
              <w:ind w:left="70" w:right="16"/>
              <w:jc w:val="center"/>
              <w:rPr>
                <w:sz w:val="20"/>
              </w:rPr>
            </w:pPr>
            <w:r>
              <w:rPr>
                <w:sz w:val="20"/>
              </w:rPr>
              <w:t>29.90</w:t>
            </w:r>
          </w:p>
        </w:tc>
      </w:tr>
      <w:tr w:rsidR="007C08E8" w14:paraId="52FE6B51" w14:textId="77777777">
        <w:trPr>
          <w:trHeight w:val="244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357900B5" w14:textId="77777777" w:rsidR="007C08E8" w:rsidRDefault="008773A3">
            <w:pPr>
              <w:pStyle w:val="TableParagraph"/>
              <w:spacing w:before="9" w:line="215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Biomass</w:t>
            </w:r>
            <w:r>
              <w:rPr>
                <w:spacing w:val="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Co-firing</w:t>
            </w:r>
          </w:p>
        </w:tc>
        <w:tc>
          <w:tcPr>
            <w:tcW w:w="976" w:type="dxa"/>
            <w:tcBorders>
              <w:left w:val="single" w:sz="18" w:space="0" w:color="000000"/>
            </w:tcBorders>
          </w:tcPr>
          <w:p w14:paraId="7E1CDF11" w14:textId="77777777" w:rsidR="007C08E8" w:rsidRDefault="008773A3">
            <w:pPr>
              <w:pStyle w:val="TableParagraph"/>
              <w:spacing w:before="9" w:line="215" w:lineRule="exact"/>
              <w:ind w:left="316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45" w:type="dxa"/>
          </w:tcPr>
          <w:p w14:paraId="34A67BAC" w14:textId="77777777" w:rsidR="007C08E8" w:rsidRDefault="008773A3">
            <w:pPr>
              <w:pStyle w:val="TableParagraph"/>
              <w:spacing w:before="4" w:line="220" w:lineRule="exact"/>
              <w:ind w:left="307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99" w:type="dxa"/>
          </w:tcPr>
          <w:p w14:paraId="71E34FEC" w14:textId="77777777" w:rsidR="007C08E8" w:rsidRDefault="008773A3">
            <w:pPr>
              <w:pStyle w:val="TableParagraph"/>
              <w:spacing w:before="9" w:line="215" w:lineRule="exact"/>
              <w:ind w:left="69" w:right="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95" w:type="dxa"/>
          </w:tcPr>
          <w:p w14:paraId="387DF3CA" w14:textId="77777777" w:rsidR="007C08E8" w:rsidRDefault="008773A3">
            <w:pPr>
              <w:pStyle w:val="TableParagraph"/>
              <w:spacing w:before="4" w:line="220" w:lineRule="exact"/>
              <w:ind w:left="70" w:right="1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 w:rsidR="007C08E8" w14:paraId="32D97552" w14:textId="77777777">
        <w:trPr>
          <w:trHeight w:val="245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0567E197" w14:textId="77777777" w:rsidR="007C08E8" w:rsidRDefault="008773A3">
            <w:pPr>
              <w:pStyle w:val="TableParagraph"/>
              <w:spacing w:before="10" w:line="215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Municipal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Solid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Waste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(MSW)</w:t>
            </w:r>
          </w:p>
        </w:tc>
        <w:tc>
          <w:tcPr>
            <w:tcW w:w="976" w:type="dxa"/>
            <w:tcBorders>
              <w:left w:val="single" w:sz="18" w:space="0" w:color="000000"/>
            </w:tcBorders>
          </w:tcPr>
          <w:p w14:paraId="7D460530" w14:textId="77777777" w:rsidR="007C08E8" w:rsidRDefault="008773A3">
            <w:pPr>
              <w:pStyle w:val="TableParagraph"/>
              <w:spacing w:before="10" w:line="215" w:lineRule="exact"/>
              <w:ind w:left="316"/>
              <w:rPr>
                <w:sz w:val="20"/>
              </w:rPr>
            </w:pPr>
            <w:r>
              <w:rPr>
                <w:w w:val="95"/>
                <w:sz w:val="20"/>
              </w:rPr>
              <w:t>2.87</w:t>
            </w:r>
          </w:p>
        </w:tc>
        <w:tc>
          <w:tcPr>
            <w:tcW w:w="945" w:type="dxa"/>
          </w:tcPr>
          <w:p w14:paraId="02421081" w14:textId="77777777" w:rsidR="007C08E8" w:rsidRDefault="008773A3">
            <w:pPr>
              <w:pStyle w:val="TableParagraph"/>
              <w:spacing w:before="6" w:line="220" w:lineRule="exact"/>
              <w:ind w:left="257"/>
              <w:rPr>
                <w:sz w:val="20"/>
              </w:rPr>
            </w:pPr>
            <w:r>
              <w:rPr>
                <w:sz w:val="20"/>
              </w:rPr>
              <w:t>15.07</w:t>
            </w:r>
          </w:p>
        </w:tc>
        <w:tc>
          <w:tcPr>
            <w:tcW w:w="899" w:type="dxa"/>
          </w:tcPr>
          <w:p w14:paraId="3B7FE753" w14:textId="77777777" w:rsidR="007C08E8" w:rsidRDefault="008773A3">
            <w:pPr>
              <w:pStyle w:val="TableParagraph"/>
              <w:spacing w:before="10" w:line="215" w:lineRule="exact"/>
              <w:ind w:left="69" w:right="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3.15</w:t>
            </w:r>
          </w:p>
        </w:tc>
        <w:tc>
          <w:tcPr>
            <w:tcW w:w="895" w:type="dxa"/>
          </w:tcPr>
          <w:p w14:paraId="34DA396A" w14:textId="77777777" w:rsidR="007C08E8" w:rsidRDefault="008773A3">
            <w:pPr>
              <w:pStyle w:val="TableParagraph"/>
              <w:spacing w:before="6" w:line="220" w:lineRule="exact"/>
              <w:ind w:left="70" w:right="16"/>
              <w:jc w:val="center"/>
              <w:rPr>
                <w:sz w:val="20"/>
              </w:rPr>
            </w:pPr>
            <w:r>
              <w:rPr>
                <w:sz w:val="20"/>
              </w:rPr>
              <w:t>16.58</w:t>
            </w:r>
          </w:p>
        </w:tc>
      </w:tr>
      <w:tr w:rsidR="007C08E8" w14:paraId="07F97BE3" w14:textId="77777777">
        <w:trPr>
          <w:trHeight w:val="244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5B768E26" w14:textId="77777777" w:rsidR="007C08E8" w:rsidRDefault="008773A3">
            <w:pPr>
              <w:pStyle w:val="TableParagraph"/>
              <w:spacing w:before="10" w:line="214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Commercial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Industrial</w:t>
            </w:r>
          </w:p>
        </w:tc>
        <w:tc>
          <w:tcPr>
            <w:tcW w:w="976" w:type="dxa"/>
            <w:tcBorders>
              <w:left w:val="single" w:sz="18" w:space="0" w:color="000000"/>
            </w:tcBorders>
          </w:tcPr>
          <w:p w14:paraId="6E382CF5" w14:textId="77777777" w:rsidR="007C08E8" w:rsidRDefault="008773A3">
            <w:pPr>
              <w:pStyle w:val="TableParagraph"/>
              <w:spacing w:before="10" w:line="214" w:lineRule="exact"/>
              <w:ind w:left="316"/>
              <w:rPr>
                <w:sz w:val="20"/>
              </w:rPr>
            </w:pPr>
            <w:r>
              <w:rPr>
                <w:w w:val="95"/>
                <w:sz w:val="20"/>
              </w:rPr>
              <w:t>1.56</w:t>
            </w:r>
          </w:p>
        </w:tc>
        <w:tc>
          <w:tcPr>
            <w:tcW w:w="945" w:type="dxa"/>
          </w:tcPr>
          <w:p w14:paraId="7C219515" w14:textId="77777777" w:rsidR="007C08E8" w:rsidRDefault="008773A3">
            <w:pPr>
              <w:pStyle w:val="TableParagraph"/>
              <w:spacing w:before="6" w:line="219" w:lineRule="exact"/>
              <w:ind w:left="307"/>
              <w:rPr>
                <w:sz w:val="20"/>
              </w:rPr>
            </w:pPr>
            <w:r>
              <w:rPr>
                <w:w w:val="95"/>
                <w:sz w:val="20"/>
              </w:rPr>
              <w:t>8.22</w:t>
            </w:r>
          </w:p>
        </w:tc>
        <w:tc>
          <w:tcPr>
            <w:tcW w:w="899" w:type="dxa"/>
          </w:tcPr>
          <w:p w14:paraId="2F613DFE" w14:textId="77777777" w:rsidR="007C08E8" w:rsidRDefault="008773A3">
            <w:pPr>
              <w:pStyle w:val="TableParagraph"/>
              <w:spacing w:before="10" w:line="214" w:lineRule="exact"/>
              <w:ind w:left="69" w:right="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1.64</w:t>
            </w:r>
          </w:p>
        </w:tc>
        <w:tc>
          <w:tcPr>
            <w:tcW w:w="895" w:type="dxa"/>
          </w:tcPr>
          <w:p w14:paraId="4093FA63" w14:textId="77777777" w:rsidR="007C08E8" w:rsidRDefault="008773A3">
            <w:pPr>
              <w:pStyle w:val="TableParagraph"/>
              <w:spacing w:before="6" w:line="219" w:lineRule="exact"/>
              <w:ind w:left="70" w:right="1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8.64</w:t>
            </w:r>
          </w:p>
        </w:tc>
      </w:tr>
      <w:tr w:rsidR="007C08E8" w14:paraId="4946C93C" w14:textId="77777777">
        <w:trPr>
          <w:trHeight w:val="245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091277BA" w14:textId="77777777" w:rsidR="007C08E8" w:rsidRDefault="008773A3">
            <w:pPr>
              <w:pStyle w:val="TableParagraph"/>
              <w:spacing w:before="9" w:line="217" w:lineRule="exact"/>
              <w:ind w:left="30"/>
              <w:rPr>
                <w:sz w:val="20"/>
              </w:rPr>
            </w:pPr>
            <w:r>
              <w:rPr>
                <w:w w:val="85"/>
                <w:sz w:val="20"/>
              </w:rPr>
              <w:t>Landfill</w:t>
            </w:r>
            <w:r>
              <w:rPr>
                <w:spacing w:val="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Gas</w:t>
            </w:r>
          </w:p>
        </w:tc>
        <w:tc>
          <w:tcPr>
            <w:tcW w:w="976" w:type="dxa"/>
            <w:tcBorders>
              <w:left w:val="single" w:sz="18" w:space="0" w:color="000000"/>
            </w:tcBorders>
          </w:tcPr>
          <w:p w14:paraId="2487E041" w14:textId="77777777" w:rsidR="007C08E8" w:rsidRDefault="008773A3">
            <w:pPr>
              <w:pStyle w:val="TableParagraph"/>
              <w:spacing w:before="9" w:line="217" w:lineRule="exact"/>
              <w:ind w:left="316"/>
              <w:rPr>
                <w:sz w:val="20"/>
              </w:rPr>
            </w:pPr>
            <w:r>
              <w:rPr>
                <w:w w:val="95"/>
                <w:sz w:val="20"/>
              </w:rPr>
              <w:t>0.24</w:t>
            </w:r>
          </w:p>
        </w:tc>
        <w:tc>
          <w:tcPr>
            <w:tcW w:w="945" w:type="dxa"/>
          </w:tcPr>
          <w:p w14:paraId="0BB2F49C" w14:textId="77777777" w:rsidR="007C08E8" w:rsidRDefault="008773A3">
            <w:pPr>
              <w:pStyle w:val="TableParagraph"/>
              <w:spacing w:before="4" w:line="221" w:lineRule="exact"/>
              <w:ind w:left="307"/>
              <w:rPr>
                <w:sz w:val="20"/>
              </w:rPr>
            </w:pPr>
            <w:r>
              <w:rPr>
                <w:w w:val="95"/>
                <w:sz w:val="20"/>
              </w:rPr>
              <w:t>1.27</w:t>
            </w:r>
          </w:p>
        </w:tc>
        <w:tc>
          <w:tcPr>
            <w:tcW w:w="899" w:type="dxa"/>
          </w:tcPr>
          <w:p w14:paraId="6B5EB3B9" w14:textId="77777777" w:rsidR="007C08E8" w:rsidRDefault="008773A3">
            <w:pPr>
              <w:pStyle w:val="TableParagraph"/>
              <w:spacing w:before="9" w:line="217" w:lineRule="exact"/>
              <w:ind w:left="69" w:right="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0.07</w:t>
            </w:r>
          </w:p>
        </w:tc>
        <w:tc>
          <w:tcPr>
            <w:tcW w:w="895" w:type="dxa"/>
          </w:tcPr>
          <w:p w14:paraId="2B21C31C" w14:textId="77777777" w:rsidR="007C08E8" w:rsidRDefault="008773A3">
            <w:pPr>
              <w:pStyle w:val="TableParagraph"/>
              <w:spacing w:before="4" w:line="221" w:lineRule="exact"/>
              <w:ind w:left="70" w:right="1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0.35</w:t>
            </w:r>
          </w:p>
        </w:tc>
      </w:tr>
      <w:tr w:rsidR="007C08E8" w14:paraId="5CE14E46" w14:textId="77777777">
        <w:trPr>
          <w:trHeight w:val="245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3BA2E840" w14:textId="77777777" w:rsidR="007C08E8" w:rsidRDefault="008773A3">
            <w:pPr>
              <w:pStyle w:val="TableParagraph"/>
              <w:spacing w:before="9" w:line="217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Sewage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Gas</w:t>
            </w:r>
          </w:p>
        </w:tc>
        <w:tc>
          <w:tcPr>
            <w:tcW w:w="976" w:type="dxa"/>
            <w:tcBorders>
              <w:left w:val="single" w:sz="18" w:space="0" w:color="000000"/>
            </w:tcBorders>
          </w:tcPr>
          <w:p w14:paraId="73B4B6D7" w14:textId="77777777" w:rsidR="007C08E8" w:rsidRDefault="008773A3">
            <w:pPr>
              <w:pStyle w:val="TableParagraph"/>
              <w:spacing w:before="9" w:line="217" w:lineRule="exact"/>
              <w:ind w:left="316"/>
              <w:rPr>
                <w:sz w:val="20"/>
              </w:rPr>
            </w:pPr>
            <w:r>
              <w:rPr>
                <w:w w:val="95"/>
                <w:sz w:val="20"/>
              </w:rPr>
              <w:t>0.15</w:t>
            </w:r>
          </w:p>
        </w:tc>
        <w:tc>
          <w:tcPr>
            <w:tcW w:w="945" w:type="dxa"/>
          </w:tcPr>
          <w:p w14:paraId="76D73CE7" w14:textId="77777777" w:rsidR="007C08E8" w:rsidRDefault="008773A3">
            <w:pPr>
              <w:pStyle w:val="TableParagraph"/>
              <w:spacing w:before="4" w:line="221" w:lineRule="exact"/>
              <w:ind w:left="307"/>
              <w:rPr>
                <w:sz w:val="20"/>
              </w:rPr>
            </w:pPr>
            <w:r>
              <w:rPr>
                <w:w w:val="95"/>
                <w:sz w:val="20"/>
              </w:rPr>
              <w:t>0.66</w:t>
            </w:r>
          </w:p>
        </w:tc>
        <w:tc>
          <w:tcPr>
            <w:tcW w:w="899" w:type="dxa"/>
          </w:tcPr>
          <w:p w14:paraId="3A487237" w14:textId="77777777" w:rsidR="007C08E8" w:rsidRDefault="008773A3">
            <w:pPr>
              <w:pStyle w:val="TableParagraph"/>
              <w:spacing w:before="9" w:line="217" w:lineRule="exact"/>
              <w:ind w:left="69" w:right="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0.16</w:t>
            </w:r>
          </w:p>
        </w:tc>
        <w:tc>
          <w:tcPr>
            <w:tcW w:w="895" w:type="dxa"/>
          </w:tcPr>
          <w:p w14:paraId="08526B0C" w14:textId="77777777" w:rsidR="007C08E8" w:rsidRDefault="008773A3">
            <w:pPr>
              <w:pStyle w:val="TableParagraph"/>
              <w:spacing w:before="4" w:line="221" w:lineRule="exact"/>
              <w:ind w:left="70" w:right="1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0.71</w:t>
            </w:r>
          </w:p>
        </w:tc>
      </w:tr>
      <w:tr w:rsidR="007C08E8" w14:paraId="67274902" w14:textId="77777777">
        <w:trPr>
          <w:trHeight w:val="244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4A84C5FF" w14:textId="77777777" w:rsidR="007C08E8" w:rsidRDefault="008773A3">
            <w:pPr>
              <w:pStyle w:val="TableParagraph"/>
              <w:spacing w:before="9" w:line="215" w:lineRule="exact"/>
              <w:ind w:left="30"/>
              <w:rPr>
                <w:sz w:val="20"/>
              </w:rPr>
            </w:pPr>
            <w:r>
              <w:rPr>
                <w:sz w:val="20"/>
              </w:rPr>
              <w:t>Hydro</w:t>
            </w:r>
          </w:p>
        </w:tc>
        <w:tc>
          <w:tcPr>
            <w:tcW w:w="976" w:type="dxa"/>
            <w:tcBorders>
              <w:left w:val="single" w:sz="18" w:space="0" w:color="000000"/>
            </w:tcBorders>
          </w:tcPr>
          <w:p w14:paraId="62AC970F" w14:textId="77777777" w:rsidR="007C08E8" w:rsidRDefault="008773A3">
            <w:pPr>
              <w:pStyle w:val="TableParagraph"/>
              <w:spacing w:before="9" w:line="215" w:lineRule="exact"/>
              <w:ind w:left="316"/>
              <w:rPr>
                <w:sz w:val="20"/>
              </w:rPr>
            </w:pPr>
            <w:r>
              <w:rPr>
                <w:w w:val="95"/>
                <w:sz w:val="20"/>
              </w:rPr>
              <w:t>0.10</w:t>
            </w:r>
          </w:p>
        </w:tc>
        <w:tc>
          <w:tcPr>
            <w:tcW w:w="945" w:type="dxa"/>
          </w:tcPr>
          <w:p w14:paraId="122C08F9" w14:textId="77777777" w:rsidR="007C08E8" w:rsidRDefault="008773A3">
            <w:pPr>
              <w:pStyle w:val="TableParagraph"/>
              <w:spacing w:before="4" w:line="220" w:lineRule="exact"/>
              <w:ind w:left="307"/>
              <w:rPr>
                <w:sz w:val="20"/>
              </w:rPr>
            </w:pPr>
            <w:r>
              <w:rPr>
                <w:w w:val="95"/>
                <w:sz w:val="20"/>
              </w:rPr>
              <w:t>0.52</w:t>
            </w:r>
          </w:p>
        </w:tc>
        <w:tc>
          <w:tcPr>
            <w:tcW w:w="899" w:type="dxa"/>
          </w:tcPr>
          <w:p w14:paraId="3E60E8DC" w14:textId="77777777" w:rsidR="007C08E8" w:rsidRDefault="008773A3">
            <w:pPr>
              <w:pStyle w:val="TableParagraph"/>
              <w:spacing w:before="9" w:line="215" w:lineRule="exact"/>
              <w:ind w:left="69" w:right="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0.10</w:t>
            </w:r>
          </w:p>
        </w:tc>
        <w:tc>
          <w:tcPr>
            <w:tcW w:w="895" w:type="dxa"/>
          </w:tcPr>
          <w:p w14:paraId="26D226CD" w14:textId="77777777" w:rsidR="007C08E8" w:rsidRDefault="008773A3">
            <w:pPr>
              <w:pStyle w:val="TableParagraph"/>
              <w:spacing w:before="4" w:line="220" w:lineRule="exact"/>
              <w:ind w:left="70" w:right="1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0.52</w:t>
            </w:r>
          </w:p>
        </w:tc>
      </w:tr>
      <w:tr w:rsidR="007C08E8" w14:paraId="00470007" w14:textId="77777777">
        <w:trPr>
          <w:trHeight w:val="245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6928B6F4" w14:textId="77777777" w:rsidR="007C08E8" w:rsidRDefault="008773A3">
            <w:pPr>
              <w:pStyle w:val="TableParagraph"/>
              <w:spacing w:before="10" w:line="215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Solar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PV</w:t>
            </w:r>
          </w:p>
        </w:tc>
        <w:tc>
          <w:tcPr>
            <w:tcW w:w="976" w:type="dxa"/>
            <w:tcBorders>
              <w:left w:val="single" w:sz="18" w:space="0" w:color="000000"/>
            </w:tcBorders>
          </w:tcPr>
          <w:p w14:paraId="59FF97B0" w14:textId="77777777" w:rsidR="007C08E8" w:rsidRDefault="008773A3">
            <w:pPr>
              <w:pStyle w:val="TableParagraph"/>
              <w:spacing w:before="10" w:line="215" w:lineRule="exact"/>
              <w:ind w:left="265"/>
              <w:rPr>
                <w:sz w:val="20"/>
              </w:rPr>
            </w:pPr>
            <w:r>
              <w:rPr>
                <w:sz w:val="20"/>
              </w:rPr>
              <w:t>25.86</w:t>
            </w:r>
          </w:p>
        </w:tc>
        <w:tc>
          <w:tcPr>
            <w:tcW w:w="945" w:type="dxa"/>
          </w:tcPr>
          <w:p w14:paraId="3D6B2E1A" w14:textId="77777777" w:rsidR="007C08E8" w:rsidRDefault="008773A3">
            <w:pPr>
              <w:pStyle w:val="TableParagraph"/>
              <w:spacing w:before="6" w:line="220" w:lineRule="exact"/>
              <w:ind w:left="257"/>
              <w:rPr>
                <w:sz w:val="20"/>
              </w:rPr>
            </w:pPr>
            <w:r>
              <w:rPr>
                <w:sz w:val="20"/>
              </w:rPr>
              <w:t>20.39</w:t>
            </w:r>
          </w:p>
        </w:tc>
        <w:tc>
          <w:tcPr>
            <w:tcW w:w="899" w:type="dxa"/>
          </w:tcPr>
          <w:p w14:paraId="53D47C40" w14:textId="77777777" w:rsidR="007C08E8" w:rsidRDefault="008773A3">
            <w:pPr>
              <w:pStyle w:val="TableParagraph"/>
              <w:spacing w:before="10" w:line="215" w:lineRule="exact"/>
              <w:ind w:left="69" w:right="21"/>
              <w:jc w:val="center"/>
              <w:rPr>
                <w:sz w:val="20"/>
              </w:rPr>
            </w:pPr>
            <w:r>
              <w:rPr>
                <w:sz w:val="20"/>
              </w:rPr>
              <w:t>28.16</w:t>
            </w:r>
          </w:p>
        </w:tc>
        <w:tc>
          <w:tcPr>
            <w:tcW w:w="895" w:type="dxa"/>
          </w:tcPr>
          <w:p w14:paraId="19AF972B" w14:textId="77777777" w:rsidR="007C08E8" w:rsidRDefault="008773A3">
            <w:pPr>
              <w:pStyle w:val="TableParagraph"/>
              <w:spacing w:before="6" w:line="220" w:lineRule="exact"/>
              <w:ind w:left="70" w:right="16"/>
              <w:jc w:val="center"/>
              <w:rPr>
                <w:sz w:val="20"/>
              </w:rPr>
            </w:pPr>
            <w:r>
              <w:rPr>
                <w:sz w:val="20"/>
              </w:rPr>
              <w:t>22.20</w:t>
            </w:r>
          </w:p>
        </w:tc>
      </w:tr>
      <w:tr w:rsidR="007C08E8" w14:paraId="59FAC176" w14:textId="77777777">
        <w:trPr>
          <w:trHeight w:val="244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3ED8B0E2" w14:textId="77777777" w:rsidR="007C08E8" w:rsidRDefault="008773A3">
            <w:pPr>
              <w:pStyle w:val="TableParagraph"/>
              <w:spacing w:before="10" w:line="214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Solar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Thermal</w:t>
            </w:r>
          </w:p>
        </w:tc>
        <w:tc>
          <w:tcPr>
            <w:tcW w:w="976" w:type="dxa"/>
            <w:tcBorders>
              <w:left w:val="single" w:sz="18" w:space="0" w:color="000000"/>
            </w:tcBorders>
          </w:tcPr>
          <w:p w14:paraId="1A06AB9E" w14:textId="77777777" w:rsidR="007C08E8" w:rsidRDefault="008773A3">
            <w:pPr>
              <w:pStyle w:val="TableParagraph"/>
              <w:spacing w:before="10" w:line="214" w:lineRule="exact"/>
              <w:ind w:left="265"/>
              <w:rPr>
                <w:sz w:val="20"/>
              </w:rPr>
            </w:pPr>
            <w:r>
              <w:rPr>
                <w:sz w:val="20"/>
              </w:rPr>
              <w:t>22.22</w:t>
            </w:r>
          </w:p>
        </w:tc>
        <w:tc>
          <w:tcPr>
            <w:tcW w:w="945" w:type="dxa"/>
          </w:tcPr>
          <w:p w14:paraId="0CF28246" w14:textId="77777777" w:rsidR="007C08E8" w:rsidRDefault="008773A3">
            <w:pPr>
              <w:pStyle w:val="TableParagraph"/>
              <w:spacing w:before="6" w:line="219" w:lineRule="exact"/>
              <w:ind w:left="307"/>
              <w:rPr>
                <w:sz w:val="20"/>
              </w:rPr>
            </w:pPr>
            <w:r>
              <w:rPr>
                <w:w w:val="95"/>
                <w:sz w:val="20"/>
              </w:rPr>
              <w:t>9.73</w:t>
            </w:r>
          </w:p>
        </w:tc>
        <w:tc>
          <w:tcPr>
            <w:tcW w:w="899" w:type="dxa"/>
          </w:tcPr>
          <w:p w14:paraId="4E7C81E8" w14:textId="77777777" w:rsidR="007C08E8" w:rsidRDefault="008773A3">
            <w:pPr>
              <w:pStyle w:val="TableParagraph"/>
              <w:spacing w:before="10" w:line="214" w:lineRule="exact"/>
              <w:ind w:left="69" w:right="21"/>
              <w:jc w:val="center"/>
              <w:rPr>
                <w:sz w:val="20"/>
              </w:rPr>
            </w:pPr>
            <w:r>
              <w:rPr>
                <w:sz w:val="20"/>
              </w:rPr>
              <w:t>24.52</w:t>
            </w:r>
          </w:p>
        </w:tc>
        <w:tc>
          <w:tcPr>
            <w:tcW w:w="895" w:type="dxa"/>
          </w:tcPr>
          <w:p w14:paraId="19909041" w14:textId="77777777" w:rsidR="007C08E8" w:rsidRDefault="008773A3">
            <w:pPr>
              <w:pStyle w:val="TableParagraph"/>
              <w:spacing w:before="6" w:line="219" w:lineRule="exact"/>
              <w:ind w:left="70" w:right="16"/>
              <w:jc w:val="center"/>
              <w:rPr>
                <w:sz w:val="20"/>
              </w:rPr>
            </w:pPr>
            <w:r>
              <w:rPr>
                <w:sz w:val="20"/>
              </w:rPr>
              <w:t>10.74</w:t>
            </w:r>
          </w:p>
        </w:tc>
      </w:tr>
      <w:tr w:rsidR="007C08E8" w14:paraId="3E8D5457" w14:textId="77777777">
        <w:trPr>
          <w:trHeight w:val="245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03DCC062" w14:textId="77777777" w:rsidR="007C08E8" w:rsidRDefault="008773A3">
            <w:pPr>
              <w:pStyle w:val="TableParagraph"/>
              <w:spacing w:before="12" w:line="214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Heat</w:t>
            </w:r>
            <w:r>
              <w:rPr>
                <w:spacing w:val="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Pumps</w:t>
            </w:r>
          </w:p>
        </w:tc>
        <w:tc>
          <w:tcPr>
            <w:tcW w:w="976" w:type="dxa"/>
            <w:tcBorders>
              <w:left w:val="single" w:sz="18" w:space="0" w:color="000000"/>
            </w:tcBorders>
          </w:tcPr>
          <w:p w14:paraId="46CD3463" w14:textId="77777777" w:rsidR="007C08E8" w:rsidRDefault="008773A3">
            <w:pPr>
              <w:pStyle w:val="TableParagraph"/>
              <w:spacing w:before="12" w:line="214" w:lineRule="exact"/>
              <w:ind w:left="215"/>
              <w:rPr>
                <w:sz w:val="20"/>
              </w:rPr>
            </w:pPr>
            <w:r>
              <w:rPr>
                <w:sz w:val="20"/>
              </w:rPr>
              <w:t>169.69</w:t>
            </w:r>
          </w:p>
        </w:tc>
        <w:tc>
          <w:tcPr>
            <w:tcW w:w="945" w:type="dxa"/>
          </w:tcPr>
          <w:p w14:paraId="495F8A10" w14:textId="77777777" w:rsidR="007C08E8" w:rsidRDefault="008773A3">
            <w:pPr>
              <w:pStyle w:val="TableParagraph"/>
              <w:spacing w:before="7" w:line="219" w:lineRule="exact"/>
              <w:ind w:left="207"/>
              <w:rPr>
                <w:sz w:val="20"/>
              </w:rPr>
            </w:pPr>
            <w:r>
              <w:rPr>
                <w:sz w:val="20"/>
              </w:rPr>
              <w:t>386.49</w:t>
            </w:r>
          </w:p>
        </w:tc>
        <w:tc>
          <w:tcPr>
            <w:tcW w:w="899" w:type="dxa"/>
          </w:tcPr>
          <w:p w14:paraId="71406851" w14:textId="77777777" w:rsidR="007C08E8" w:rsidRDefault="008773A3">
            <w:pPr>
              <w:pStyle w:val="TableParagraph"/>
              <w:spacing w:before="12" w:line="214" w:lineRule="exact"/>
              <w:ind w:left="69" w:right="21"/>
              <w:jc w:val="center"/>
              <w:rPr>
                <w:sz w:val="20"/>
              </w:rPr>
            </w:pPr>
            <w:r>
              <w:rPr>
                <w:sz w:val="20"/>
              </w:rPr>
              <w:t>175.43</w:t>
            </w:r>
          </w:p>
        </w:tc>
        <w:tc>
          <w:tcPr>
            <w:tcW w:w="895" w:type="dxa"/>
          </w:tcPr>
          <w:p w14:paraId="4EEEE9D4" w14:textId="77777777" w:rsidR="007C08E8" w:rsidRDefault="008773A3">
            <w:pPr>
              <w:pStyle w:val="TableParagraph"/>
              <w:spacing w:before="7" w:line="219" w:lineRule="exact"/>
              <w:ind w:left="70" w:right="16"/>
              <w:jc w:val="center"/>
              <w:rPr>
                <w:sz w:val="20"/>
              </w:rPr>
            </w:pPr>
            <w:r>
              <w:rPr>
                <w:sz w:val="20"/>
              </w:rPr>
              <w:t>399.56</w:t>
            </w:r>
          </w:p>
        </w:tc>
      </w:tr>
      <w:tr w:rsidR="007C08E8" w14:paraId="195F9A7C" w14:textId="77777777">
        <w:trPr>
          <w:trHeight w:val="245"/>
        </w:trPr>
        <w:tc>
          <w:tcPr>
            <w:tcW w:w="2882" w:type="dxa"/>
            <w:tcBorders>
              <w:right w:val="single" w:sz="18" w:space="0" w:color="000000"/>
            </w:tcBorders>
            <w:shd w:val="clear" w:color="auto" w:fill="969696"/>
          </w:tcPr>
          <w:p w14:paraId="4EE95DC7" w14:textId="77777777" w:rsidR="007C08E8" w:rsidRDefault="008773A3">
            <w:pPr>
              <w:pStyle w:val="TableParagraph"/>
              <w:spacing w:before="9" w:line="217" w:lineRule="exact"/>
              <w:ind w:left="30"/>
              <w:rPr>
                <w:sz w:val="20"/>
              </w:rPr>
            </w:pPr>
            <w:r>
              <w:rPr>
                <w:w w:val="85"/>
                <w:sz w:val="20"/>
              </w:rPr>
              <w:t>Total</w:t>
            </w:r>
            <w:r>
              <w:rPr>
                <w:spacing w:val="1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(electricity)</w:t>
            </w:r>
          </w:p>
        </w:tc>
        <w:tc>
          <w:tcPr>
            <w:tcW w:w="976" w:type="dxa"/>
            <w:tcBorders>
              <w:left w:val="single" w:sz="18" w:space="0" w:color="000000"/>
            </w:tcBorders>
            <w:shd w:val="clear" w:color="auto" w:fill="969696"/>
          </w:tcPr>
          <w:p w14:paraId="69BF82C4" w14:textId="77777777" w:rsidR="007C08E8" w:rsidRDefault="008773A3">
            <w:pPr>
              <w:pStyle w:val="TableParagraph"/>
              <w:spacing w:before="9" w:line="217" w:lineRule="exact"/>
              <w:ind w:left="143"/>
              <w:rPr>
                <w:sz w:val="20"/>
              </w:rPr>
            </w:pPr>
            <w:r>
              <w:rPr>
                <w:w w:val="95"/>
                <w:sz w:val="20"/>
              </w:rPr>
              <w:t>2,218.08</w:t>
            </w:r>
          </w:p>
        </w:tc>
        <w:tc>
          <w:tcPr>
            <w:tcW w:w="945" w:type="dxa"/>
            <w:shd w:val="clear" w:color="auto" w:fill="969696"/>
          </w:tcPr>
          <w:p w14:paraId="7308937C" w14:textId="77777777" w:rsidR="007C08E8" w:rsidRDefault="008773A3">
            <w:pPr>
              <w:pStyle w:val="TableParagraph"/>
              <w:spacing w:before="9" w:line="217" w:lineRule="exact"/>
              <w:ind w:left="137"/>
              <w:rPr>
                <w:sz w:val="20"/>
              </w:rPr>
            </w:pPr>
            <w:r>
              <w:rPr>
                <w:w w:val="95"/>
                <w:sz w:val="20"/>
              </w:rPr>
              <w:t>3,619.35</w:t>
            </w:r>
          </w:p>
        </w:tc>
        <w:tc>
          <w:tcPr>
            <w:tcW w:w="899" w:type="dxa"/>
            <w:shd w:val="clear" w:color="auto" w:fill="969696"/>
          </w:tcPr>
          <w:p w14:paraId="2B0EE6AC" w14:textId="77777777" w:rsidR="007C08E8" w:rsidRDefault="008773A3">
            <w:pPr>
              <w:pStyle w:val="TableParagraph"/>
              <w:spacing w:before="9" w:line="217" w:lineRule="exact"/>
              <w:ind w:left="69" w:right="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2,221.12</w:t>
            </w:r>
          </w:p>
        </w:tc>
        <w:tc>
          <w:tcPr>
            <w:tcW w:w="895" w:type="dxa"/>
            <w:shd w:val="clear" w:color="auto" w:fill="969696"/>
          </w:tcPr>
          <w:p w14:paraId="75B41A3D" w14:textId="77777777" w:rsidR="007C08E8" w:rsidRDefault="008773A3">
            <w:pPr>
              <w:pStyle w:val="TableParagraph"/>
              <w:spacing w:before="9" w:line="217" w:lineRule="exact"/>
              <w:ind w:left="70" w:right="1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3,626.17</w:t>
            </w:r>
          </w:p>
        </w:tc>
      </w:tr>
      <w:tr w:rsidR="007C08E8" w14:paraId="0CE715B7" w14:textId="77777777">
        <w:trPr>
          <w:trHeight w:val="241"/>
        </w:trPr>
        <w:tc>
          <w:tcPr>
            <w:tcW w:w="2882" w:type="dxa"/>
            <w:tcBorders>
              <w:right w:val="single" w:sz="18" w:space="0" w:color="000000"/>
            </w:tcBorders>
            <w:shd w:val="clear" w:color="auto" w:fill="969696"/>
          </w:tcPr>
          <w:p w14:paraId="03B6587F" w14:textId="77777777" w:rsidR="007C08E8" w:rsidRDefault="008773A3">
            <w:pPr>
              <w:pStyle w:val="TableParagraph"/>
              <w:spacing w:line="22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Total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(heat)</w:t>
            </w:r>
          </w:p>
        </w:tc>
        <w:tc>
          <w:tcPr>
            <w:tcW w:w="976" w:type="dxa"/>
            <w:tcBorders>
              <w:left w:val="single" w:sz="18" w:space="0" w:color="000000"/>
            </w:tcBorders>
            <w:shd w:val="clear" w:color="auto" w:fill="969696"/>
          </w:tcPr>
          <w:p w14:paraId="056DC4A0" w14:textId="77777777" w:rsidR="007C08E8" w:rsidRDefault="008773A3">
            <w:pPr>
              <w:pStyle w:val="TableParagraph"/>
              <w:spacing w:line="222" w:lineRule="exact"/>
              <w:ind w:left="215"/>
              <w:rPr>
                <w:sz w:val="20"/>
              </w:rPr>
            </w:pPr>
            <w:r>
              <w:rPr>
                <w:sz w:val="20"/>
              </w:rPr>
              <w:t>226.99</w:t>
            </w:r>
          </w:p>
        </w:tc>
        <w:tc>
          <w:tcPr>
            <w:tcW w:w="945" w:type="dxa"/>
            <w:shd w:val="clear" w:color="auto" w:fill="969696"/>
          </w:tcPr>
          <w:p w14:paraId="5F1CE259" w14:textId="77777777" w:rsidR="007C08E8" w:rsidRDefault="008773A3">
            <w:pPr>
              <w:pStyle w:val="TableParagraph"/>
              <w:spacing w:line="222" w:lineRule="exact"/>
              <w:ind w:left="209"/>
              <w:rPr>
                <w:sz w:val="20"/>
              </w:rPr>
            </w:pPr>
            <w:r>
              <w:rPr>
                <w:sz w:val="20"/>
              </w:rPr>
              <w:t>534.89</w:t>
            </w:r>
          </w:p>
        </w:tc>
        <w:tc>
          <w:tcPr>
            <w:tcW w:w="899" w:type="dxa"/>
            <w:shd w:val="clear" w:color="auto" w:fill="969696"/>
          </w:tcPr>
          <w:p w14:paraId="72246152" w14:textId="77777777" w:rsidR="007C08E8" w:rsidRDefault="008773A3">
            <w:pPr>
              <w:pStyle w:val="TableParagraph"/>
              <w:spacing w:line="222" w:lineRule="exact"/>
              <w:ind w:left="69" w:right="21"/>
              <w:jc w:val="center"/>
              <w:rPr>
                <w:sz w:val="20"/>
              </w:rPr>
            </w:pPr>
            <w:r>
              <w:rPr>
                <w:sz w:val="20"/>
              </w:rPr>
              <w:t>237.98</w:t>
            </w:r>
          </w:p>
        </w:tc>
        <w:tc>
          <w:tcPr>
            <w:tcW w:w="895" w:type="dxa"/>
            <w:shd w:val="clear" w:color="auto" w:fill="969696"/>
          </w:tcPr>
          <w:p w14:paraId="78B683B1" w14:textId="77777777" w:rsidR="007C08E8" w:rsidRDefault="008773A3">
            <w:pPr>
              <w:pStyle w:val="TableParagraph"/>
              <w:spacing w:line="222" w:lineRule="exact"/>
              <w:ind w:left="70" w:right="16"/>
              <w:jc w:val="center"/>
              <w:rPr>
                <w:sz w:val="20"/>
              </w:rPr>
            </w:pPr>
            <w:r>
              <w:rPr>
                <w:sz w:val="20"/>
              </w:rPr>
              <w:t>560.65</w:t>
            </w:r>
          </w:p>
        </w:tc>
      </w:tr>
    </w:tbl>
    <w:p w14:paraId="1838BD10" w14:textId="77777777" w:rsidR="007C08E8" w:rsidRDefault="008773A3">
      <w:pPr>
        <w:spacing w:line="247" w:lineRule="auto"/>
        <w:ind w:left="539" w:right="919"/>
        <w:rPr>
          <w:sz w:val="20"/>
        </w:rPr>
      </w:pPr>
      <w:r>
        <w:rPr>
          <w:w w:val="113"/>
          <w:sz w:val="24"/>
        </w:rPr>
        <w:t>*</w:t>
      </w:r>
      <w:r>
        <w:rPr>
          <w:spacing w:val="-1"/>
          <w:w w:val="103"/>
          <w:sz w:val="20"/>
        </w:rPr>
        <w:t>R</w:t>
      </w:r>
      <w:r>
        <w:rPr>
          <w:w w:val="87"/>
          <w:sz w:val="20"/>
        </w:rPr>
        <w:t>e</w:t>
      </w:r>
      <w:r>
        <w:rPr>
          <w:w w:val="94"/>
          <w:sz w:val="20"/>
        </w:rPr>
        <w:t>s</w:t>
      </w:r>
      <w:r>
        <w:rPr>
          <w:spacing w:val="1"/>
          <w:w w:val="91"/>
          <w:sz w:val="20"/>
        </w:rPr>
        <w:t>u</w:t>
      </w:r>
      <w:r>
        <w:rPr>
          <w:spacing w:val="-1"/>
          <w:w w:val="74"/>
          <w:sz w:val="20"/>
        </w:rPr>
        <w:t>l</w:t>
      </w:r>
      <w:r>
        <w:rPr>
          <w:w w:val="83"/>
          <w:sz w:val="20"/>
        </w:rPr>
        <w:t>t</w:t>
      </w:r>
      <w:r>
        <w:rPr>
          <w:w w:val="94"/>
          <w:sz w:val="20"/>
        </w:rPr>
        <w:t>s</w:t>
      </w:r>
      <w:r>
        <w:rPr>
          <w:spacing w:val="-5"/>
          <w:sz w:val="20"/>
        </w:rPr>
        <w:t xml:space="preserve"> </w:t>
      </w:r>
      <w:r>
        <w:rPr>
          <w:spacing w:val="-2"/>
          <w:w w:val="80"/>
          <w:sz w:val="20"/>
        </w:rPr>
        <w:t>a</w:t>
      </w:r>
      <w:r>
        <w:rPr>
          <w:w w:val="101"/>
          <w:sz w:val="20"/>
        </w:rPr>
        <w:t>r</w:t>
      </w:r>
      <w:r>
        <w:rPr>
          <w:w w:val="87"/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w w:val="67"/>
          <w:sz w:val="20"/>
        </w:rPr>
        <w:t>f</w:t>
      </w:r>
      <w:r>
        <w:rPr>
          <w:w w:val="102"/>
          <w:sz w:val="20"/>
        </w:rPr>
        <w:t>o</w:t>
      </w:r>
      <w:r>
        <w:rPr>
          <w:w w:val="101"/>
          <w:sz w:val="20"/>
        </w:rPr>
        <w:t>r</w:t>
      </w:r>
      <w:r>
        <w:rPr>
          <w:spacing w:val="-5"/>
          <w:sz w:val="20"/>
        </w:rPr>
        <w:t xml:space="preserve"> </w:t>
      </w:r>
      <w:r>
        <w:rPr>
          <w:w w:val="83"/>
          <w:sz w:val="20"/>
        </w:rPr>
        <w:t>t</w:t>
      </w:r>
      <w:r>
        <w:rPr>
          <w:spacing w:val="1"/>
          <w:w w:val="91"/>
          <w:sz w:val="20"/>
        </w:rPr>
        <w:t>h</w:t>
      </w:r>
      <w:r>
        <w:rPr>
          <w:w w:val="87"/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spacing w:val="-1"/>
          <w:w w:val="80"/>
          <w:sz w:val="20"/>
        </w:rPr>
        <w:t>a</w:t>
      </w:r>
      <w:r>
        <w:rPr>
          <w:w w:val="101"/>
          <w:sz w:val="20"/>
        </w:rPr>
        <w:t>r</w:t>
      </w:r>
      <w:r>
        <w:rPr>
          <w:w w:val="87"/>
          <w:sz w:val="20"/>
        </w:rPr>
        <w:t>e</w:t>
      </w:r>
      <w:r>
        <w:rPr>
          <w:w w:val="80"/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w w:val="102"/>
          <w:sz w:val="20"/>
        </w:rPr>
        <w:t>o</w:t>
      </w:r>
      <w:r>
        <w:rPr>
          <w:spacing w:val="1"/>
          <w:w w:val="91"/>
          <w:sz w:val="20"/>
        </w:rPr>
        <w:t>u</w:t>
      </w:r>
      <w:r>
        <w:rPr>
          <w:w w:val="83"/>
          <w:sz w:val="20"/>
        </w:rPr>
        <w:t>t</w:t>
      </w:r>
      <w:r>
        <w:rPr>
          <w:spacing w:val="2"/>
          <w:w w:val="94"/>
          <w:sz w:val="20"/>
        </w:rPr>
        <w:t>s</w:t>
      </w:r>
      <w:r>
        <w:rPr>
          <w:spacing w:val="-1"/>
          <w:w w:val="76"/>
          <w:sz w:val="20"/>
        </w:rPr>
        <w:t>i</w:t>
      </w:r>
      <w:r>
        <w:rPr>
          <w:spacing w:val="-1"/>
          <w:w w:val="91"/>
          <w:sz w:val="20"/>
        </w:rPr>
        <w:t>d</w:t>
      </w:r>
      <w:r>
        <w:rPr>
          <w:w w:val="87"/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w w:val="83"/>
          <w:sz w:val="20"/>
        </w:rPr>
        <w:t>t</w:t>
      </w:r>
      <w:r>
        <w:rPr>
          <w:spacing w:val="1"/>
          <w:w w:val="91"/>
          <w:sz w:val="20"/>
        </w:rPr>
        <w:t>h</w:t>
      </w:r>
      <w:r>
        <w:rPr>
          <w:w w:val="87"/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spacing w:val="1"/>
          <w:w w:val="112"/>
          <w:sz w:val="20"/>
        </w:rPr>
        <w:t>A</w:t>
      </w:r>
      <w:r>
        <w:rPr>
          <w:spacing w:val="-1"/>
          <w:w w:val="121"/>
          <w:sz w:val="20"/>
        </w:rPr>
        <w:t>O</w:t>
      </w:r>
      <w:r>
        <w:rPr>
          <w:w w:val="121"/>
          <w:sz w:val="20"/>
        </w:rPr>
        <w:t>N</w:t>
      </w:r>
      <w:r>
        <w:rPr>
          <w:w w:val="99"/>
          <w:sz w:val="20"/>
        </w:rPr>
        <w:t>B</w:t>
      </w:r>
      <w:r>
        <w:rPr>
          <w:spacing w:val="-5"/>
          <w:sz w:val="20"/>
        </w:rPr>
        <w:t xml:space="preserve"> </w:t>
      </w:r>
      <w:r>
        <w:rPr>
          <w:w w:val="96"/>
          <w:sz w:val="20"/>
        </w:rPr>
        <w:t>w</w:t>
      </w:r>
      <w:r>
        <w:rPr>
          <w:spacing w:val="-1"/>
          <w:w w:val="76"/>
          <w:sz w:val="20"/>
        </w:rPr>
        <w:t>i</w:t>
      </w:r>
      <w:r>
        <w:rPr>
          <w:w w:val="83"/>
          <w:sz w:val="20"/>
        </w:rPr>
        <w:t>t</w:t>
      </w:r>
      <w:r>
        <w:rPr>
          <w:w w:val="91"/>
          <w:sz w:val="20"/>
        </w:rPr>
        <w:t>h</w:t>
      </w:r>
      <w:r>
        <w:rPr>
          <w:spacing w:val="-4"/>
          <w:sz w:val="20"/>
        </w:rPr>
        <w:t xml:space="preserve"> </w:t>
      </w:r>
      <w:r>
        <w:rPr>
          <w:w w:val="83"/>
          <w:sz w:val="20"/>
        </w:rPr>
        <w:t>t</w:t>
      </w:r>
      <w:r>
        <w:rPr>
          <w:spacing w:val="1"/>
          <w:w w:val="91"/>
          <w:sz w:val="20"/>
        </w:rPr>
        <w:t>h</w:t>
      </w:r>
      <w:r>
        <w:rPr>
          <w:w w:val="87"/>
          <w:sz w:val="20"/>
        </w:rPr>
        <w:t>e</w:t>
      </w:r>
      <w:r>
        <w:rPr>
          <w:spacing w:val="-6"/>
          <w:sz w:val="20"/>
        </w:rPr>
        <w:t xml:space="preserve"> </w:t>
      </w:r>
      <w:r>
        <w:rPr>
          <w:w w:val="87"/>
          <w:sz w:val="20"/>
        </w:rPr>
        <w:t>e</w:t>
      </w:r>
      <w:r>
        <w:rPr>
          <w:spacing w:val="1"/>
          <w:w w:val="99"/>
          <w:sz w:val="20"/>
        </w:rPr>
        <w:t>x</w:t>
      </w:r>
      <w:r>
        <w:rPr>
          <w:spacing w:val="-1"/>
          <w:w w:val="88"/>
          <w:sz w:val="20"/>
        </w:rPr>
        <w:t>c</w:t>
      </w:r>
      <w:r>
        <w:rPr>
          <w:w w:val="87"/>
          <w:sz w:val="20"/>
        </w:rPr>
        <w:t>e</w:t>
      </w:r>
      <w:r>
        <w:rPr>
          <w:spacing w:val="1"/>
          <w:w w:val="89"/>
          <w:sz w:val="20"/>
        </w:rPr>
        <w:t>p</w:t>
      </w:r>
      <w:r>
        <w:rPr>
          <w:w w:val="83"/>
          <w:sz w:val="20"/>
        </w:rPr>
        <w:t>t</w:t>
      </w:r>
      <w:r>
        <w:rPr>
          <w:spacing w:val="-1"/>
          <w:w w:val="76"/>
          <w:sz w:val="20"/>
        </w:rPr>
        <w:t>i</w:t>
      </w:r>
      <w:r>
        <w:rPr>
          <w:w w:val="102"/>
          <w:sz w:val="20"/>
        </w:rPr>
        <w:t>o</w:t>
      </w:r>
      <w:r>
        <w:rPr>
          <w:w w:val="91"/>
          <w:sz w:val="20"/>
        </w:rPr>
        <w:t>n</w:t>
      </w:r>
      <w:r>
        <w:rPr>
          <w:spacing w:val="-4"/>
          <w:sz w:val="20"/>
        </w:rPr>
        <w:t xml:space="preserve"> </w:t>
      </w:r>
      <w:r>
        <w:rPr>
          <w:w w:val="102"/>
          <w:sz w:val="20"/>
        </w:rPr>
        <w:t>o</w:t>
      </w:r>
      <w:r>
        <w:rPr>
          <w:w w:val="67"/>
          <w:sz w:val="20"/>
        </w:rPr>
        <w:t>f</w:t>
      </w:r>
      <w:r>
        <w:rPr>
          <w:spacing w:val="-5"/>
          <w:sz w:val="20"/>
        </w:rPr>
        <w:t xml:space="preserve"> </w:t>
      </w:r>
      <w:r>
        <w:rPr>
          <w:spacing w:val="-1"/>
          <w:w w:val="112"/>
          <w:sz w:val="20"/>
        </w:rPr>
        <w:t>A</w:t>
      </w:r>
      <w:r>
        <w:rPr>
          <w:spacing w:val="-1"/>
          <w:w w:val="84"/>
          <w:sz w:val="20"/>
        </w:rPr>
        <w:t>g</w:t>
      </w:r>
      <w:r>
        <w:rPr>
          <w:w w:val="101"/>
          <w:sz w:val="20"/>
        </w:rPr>
        <w:t>r</w:t>
      </w:r>
      <w:r>
        <w:rPr>
          <w:spacing w:val="1"/>
          <w:w w:val="76"/>
          <w:sz w:val="20"/>
        </w:rPr>
        <w:t>i</w:t>
      </w:r>
      <w:r>
        <w:rPr>
          <w:spacing w:val="-1"/>
          <w:w w:val="88"/>
          <w:sz w:val="20"/>
        </w:rPr>
        <w:t>c</w:t>
      </w:r>
      <w:r>
        <w:rPr>
          <w:spacing w:val="1"/>
          <w:w w:val="91"/>
          <w:sz w:val="20"/>
        </w:rPr>
        <w:t>u</w:t>
      </w:r>
      <w:r>
        <w:rPr>
          <w:spacing w:val="-1"/>
          <w:w w:val="74"/>
          <w:sz w:val="20"/>
        </w:rPr>
        <w:t>l</w:t>
      </w:r>
      <w:r>
        <w:rPr>
          <w:w w:val="83"/>
          <w:sz w:val="20"/>
        </w:rPr>
        <w:t>t</w:t>
      </w:r>
      <w:r>
        <w:rPr>
          <w:spacing w:val="1"/>
          <w:w w:val="91"/>
          <w:sz w:val="20"/>
        </w:rPr>
        <w:t>u</w:t>
      </w:r>
      <w:r>
        <w:rPr>
          <w:w w:val="101"/>
          <w:sz w:val="20"/>
        </w:rPr>
        <w:t>r</w:t>
      </w:r>
      <w:r>
        <w:rPr>
          <w:spacing w:val="-1"/>
          <w:w w:val="80"/>
          <w:sz w:val="20"/>
        </w:rPr>
        <w:t>a</w:t>
      </w:r>
      <w:r>
        <w:rPr>
          <w:w w:val="74"/>
          <w:sz w:val="20"/>
        </w:rPr>
        <w:t>l</w:t>
      </w:r>
      <w:r>
        <w:rPr>
          <w:spacing w:val="-4"/>
          <w:sz w:val="20"/>
        </w:rPr>
        <w:t xml:space="preserve"> </w:t>
      </w:r>
      <w:r>
        <w:rPr>
          <w:spacing w:val="-1"/>
          <w:w w:val="112"/>
          <w:sz w:val="20"/>
        </w:rPr>
        <w:t>A</w:t>
      </w:r>
      <w:r>
        <w:rPr>
          <w:w w:val="101"/>
          <w:sz w:val="20"/>
        </w:rPr>
        <w:t>r</w:t>
      </w:r>
      <w:r>
        <w:rPr>
          <w:spacing w:val="-1"/>
          <w:w w:val="76"/>
          <w:sz w:val="20"/>
        </w:rPr>
        <w:t>i</w:t>
      </w:r>
      <w:r>
        <w:rPr>
          <w:w w:val="94"/>
          <w:sz w:val="20"/>
        </w:rPr>
        <w:t>s</w:t>
      </w:r>
      <w:r>
        <w:rPr>
          <w:spacing w:val="-1"/>
          <w:w w:val="76"/>
          <w:sz w:val="20"/>
        </w:rPr>
        <w:t>i</w:t>
      </w:r>
      <w:r>
        <w:rPr>
          <w:spacing w:val="3"/>
          <w:w w:val="91"/>
          <w:sz w:val="20"/>
        </w:rPr>
        <w:t>n</w:t>
      </w:r>
      <w:r>
        <w:rPr>
          <w:spacing w:val="-1"/>
          <w:w w:val="84"/>
          <w:sz w:val="20"/>
        </w:rPr>
        <w:t>g</w:t>
      </w:r>
      <w:r>
        <w:rPr>
          <w:w w:val="94"/>
          <w:sz w:val="20"/>
        </w:rPr>
        <w:t>s</w:t>
      </w:r>
      <w:r>
        <w:rPr>
          <w:w w:val="59"/>
          <w:sz w:val="20"/>
        </w:rPr>
        <w:t>,</w:t>
      </w:r>
      <w:r>
        <w:rPr>
          <w:spacing w:val="-4"/>
          <w:sz w:val="20"/>
        </w:rPr>
        <w:t xml:space="preserve"> </w:t>
      </w:r>
      <w:r>
        <w:rPr>
          <w:spacing w:val="-2"/>
          <w:w w:val="121"/>
          <w:sz w:val="20"/>
        </w:rPr>
        <w:t>W</w:t>
      </w:r>
      <w:r>
        <w:rPr>
          <w:spacing w:val="-1"/>
          <w:w w:val="80"/>
          <w:sz w:val="20"/>
        </w:rPr>
        <w:t>a</w:t>
      </w:r>
      <w:r>
        <w:rPr>
          <w:w w:val="94"/>
          <w:sz w:val="20"/>
        </w:rPr>
        <w:t>s</w:t>
      </w:r>
      <w:r>
        <w:rPr>
          <w:w w:val="83"/>
          <w:sz w:val="20"/>
        </w:rPr>
        <w:t>t</w:t>
      </w:r>
      <w:r>
        <w:rPr>
          <w:w w:val="87"/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pacing w:val="-2"/>
          <w:w w:val="121"/>
          <w:sz w:val="20"/>
        </w:rPr>
        <w:t>W</w:t>
      </w:r>
      <w:r>
        <w:rPr>
          <w:w w:val="102"/>
          <w:sz w:val="20"/>
        </w:rPr>
        <w:t>o</w:t>
      </w:r>
      <w:r>
        <w:rPr>
          <w:spacing w:val="2"/>
          <w:w w:val="102"/>
          <w:sz w:val="20"/>
        </w:rPr>
        <w:t>o</w:t>
      </w:r>
      <w:r>
        <w:rPr>
          <w:spacing w:val="-1"/>
          <w:w w:val="91"/>
          <w:sz w:val="20"/>
        </w:rPr>
        <w:t>d</w:t>
      </w:r>
      <w:r>
        <w:rPr>
          <w:w w:val="59"/>
          <w:sz w:val="20"/>
        </w:rPr>
        <w:t>,</w:t>
      </w:r>
      <w:r>
        <w:rPr>
          <w:spacing w:val="-6"/>
          <w:sz w:val="20"/>
        </w:rPr>
        <w:t xml:space="preserve"> </w:t>
      </w:r>
      <w:r>
        <w:rPr>
          <w:spacing w:val="-1"/>
          <w:w w:val="91"/>
          <w:sz w:val="20"/>
        </w:rPr>
        <w:t>P</w:t>
      </w:r>
      <w:r>
        <w:rPr>
          <w:w w:val="102"/>
          <w:sz w:val="20"/>
        </w:rPr>
        <w:t>o</w:t>
      </w:r>
      <w:r>
        <w:rPr>
          <w:w w:val="91"/>
          <w:sz w:val="20"/>
        </w:rPr>
        <w:t>u</w:t>
      </w:r>
      <w:r>
        <w:rPr>
          <w:spacing w:val="-1"/>
          <w:w w:val="74"/>
          <w:sz w:val="20"/>
        </w:rPr>
        <w:t>l</w:t>
      </w:r>
      <w:r>
        <w:rPr>
          <w:w w:val="83"/>
          <w:sz w:val="20"/>
        </w:rPr>
        <w:t>t</w:t>
      </w:r>
      <w:r>
        <w:rPr>
          <w:spacing w:val="2"/>
          <w:w w:val="101"/>
          <w:sz w:val="20"/>
        </w:rPr>
        <w:t>r</w:t>
      </w:r>
      <w:r>
        <w:rPr>
          <w:w w:val="88"/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w w:val="96"/>
          <w:sz w:val="20"/>
        </w:rPr>
        <w:t>L</w:t>
      </w:r>
      <w:r>
        <w:rPr>
          <w:spacing w:val="-1"/>
          <w:w w:val="76"/>
          <w:sz w:val="20"/>
        </w:rPr>
        <w:t>i</w:t>
      </w:r>
      <w:r>
        <w:rPr>
          <w:w w:val="83"/>
          <w:sz w:val="20"/>
        </w:rPr>
        <w:t>tt</w:t>
      </w:r>
      <w:r>
        <w:rPr>
          <w:w w:val="87"/>
          <w:sz w:val="20"/>
        </w:rPr>
        <w:t>e</w:t>
      </w:r>
      <w:r>
        <w:rPr>
          <w:w w:val="101"/>
          <w:sz w:val="20"/>
        </w:rPr>
        <w:t>r</w:t>
      </w:r>
      <w:r>
        <w:rPr>
          <w:w w:val="59"/>
          <w:sz w:val="20"/>
        </w:rPr>
        <w:t>,</w:t>
      </w:r>
      <w:r>
        <w:rPr>
          <w:spacing w:val="-4"/>
          <w:sz w:val="20"/>
        </w:rPr>
        <w:t xml:space="preserve"> </w:t>
      </w:r>
      <w:r>
        <w:rPr>
          <w:spacing w:val="-2"/>
          <w:w w:val="121"/>
          <w:sz w:val="20"/>
        </w:rPr>
        <w:t>W</w:t>
      </w:r>
      <w:r>
        <w:rPr>
          <w:w w:val="87"/>
          <w:sz w:val="20"/>
        </w:rPr>
        <w:t>e</w:t>
      </w:r>
      <w:r>
        <w:rPr>
          <w:w w:val="83"/>
          <w:sz w:val="20"/>
        </w:rPr>
        <w:t>t</w:t>
      </w:r>
      <w:r>
        <w:rPr>
          <w:spacing w:val="-5"/>
          <w:sz w:val="20"/>
        </w:rPr>
        <w:t xml:space="preserve"> </w:t>
      </w:r>
      <w:r>
        <w:rPr>
          <w:spacing w:val="-1"/>
          <w:w w:val="121"/>
          <w:sz w:val="20"/>
        </w:rPr>
        <w:t>O</w:t>
      </w:r>
      <w:r>
        <w:rPr>
          <w:spacing w:val="2"/>
          <w:w w:val="101"/>
          <w:sz w:val="20"/>
        </w:rPr>
        <w:t>r</w:t>
      </w:r>
      <w:r>
        <w:rPr>
          <w:spacing w:val="-1"/>
          <w:w w:val="84"/>
          <w:sz w:val="20"/>
        </w:rPr>
        <w:t>g</w:t>
      </w:r>
      <w:r>
        <w:rPr>
          <w:spacing w:val="-1"/>
          <w:w w:val="80"/>
          <w:sz w:val="20"/>
        </w:rPr>
        <w:t>a</w:t>
      </w:r>
      <w:r>
        <w:rPr>
          <w:spacing w:val="1"/>
          <w:w w:val="91"/>
          <w:sz w:val="20"/>
        </w:rPr>
        <w:t>n</w:t>
      </w:r>
      <w:r>
        <w:rPr>
          <w:spacing w:val="1"/>
          <w:w w:val="76"/>
          <w:sz w:val="20"/>
        </w:rPr>
        <w:t>i</w:t>
      </w:r>
      <w:r>
        <w:rPr>
          <w:w w:val="88"/>
          <w:sz w:val="20"/>
        </w:rPr>
        <w:t>c</w:t>
      </w:r>
      <w:r>
        <w:rPr>
          <w:spacing w:val="-4"/>
          <w:sz w:val="20"/>
        </w:rPr>
        <w:t xml:space="preserve"> </w:t>
      </w:r>
      <w:r>
        <w:rPr>
          <w:spacing w:val="-2"/>
          <w:w w:val="121"/>
          <w:sz w:val="20"/>
        </w:rPr>
        <w:t>W</w:t>
      </w:r>
      <w:r>
        <w:rPr>
          <w:spacing w:val="-1"/>
          <w:w w:val="80"/>
          <w:sz w:val="20"/>
        </w:rPr>
        <w:t>a</w:t>
      </w:r>
      <w:r>
        <w:rPr>
          <w:w w:val="94"/>
          <w:sz w:val="20"/>
        </w:rPr>
        <w:t>s</w:t>
      </w:r>
      <w:r>
        <w:rPr>
          <w:w w:val="83"/>
          <w:sz w:val="20"/>
        </w:rPr>
        <w:t>t</w:t>
      </w:r>
      <w:r>
        <w:rPr>
          <w:w w:val="87"/>
          <w:sz w:val="20"/>
        </w:rPr>
        <w:t>e</w:t>
      </w:r>
      <w:r>
        <w:rPr>
          <w:w w:val="59"/>
          <w:sz w:val="20"/>
        </w:rPr>
        <w:t>,</w:t>
      </w:r>
      <w:r>
        <w:rPr>
          <w:spacing w:val="-4"/>
          <w:sz w:val="20"/>
        </w:rPr>
        <w:t xml:space="preserve"> </w:t>
      </w:r>
      <w:r>
        <w:rPr>
          <w:w w:val="99"/>
          <w:sz w:val="20"/>
        </w:rPr>
        <w:t>B</w:t>
      </w:r>
      <w:r>
        <w:rPr>
          <w:spacing w:val="-1"/>
          <w:w w:val="76"/>
          <w:sz w:val="20"/>
        </w:rPr>
        <w:t>i</w:t>
      </w:r>
      <w:r>
        <w:rPr>
          <w:w w:val="102"/>
          <w:sz w:val="20"/>
        </w:rPr>
        <w:t>o</w:t>
      </w:r>
      <w:r>
        <w:rPr>
          <w:spacing w:val="2"/>
          <w:w w:val="92"/>
          <w:sz w:val="20"/>
        </w:rPr>
        <w:t>m</w:t>
      </w:r>
      <w:r>
        <w:rPr>
          <w:spacing w:val="-1"/>
          <w:w w:val="80"/>
          <w:sz w:val="20"/>
        </w:rPr>
        <w:t>a</w:t>
      </w:r>
      <w:r>
        <w:rPr>
          <w:w w:val="94"/>
          <w:sz w:val="20"/>
        </w:rPr>
        <w:t>ss</w:t>
      </w:r>
      <w:r>
        <w:rPr>
          <w:spacing w:val="-3"/>
          <w:sz w:val="20"/>
        </w:rPr>
        <w:t xml:space="preserve"> </w:t>
      </w:r>
      <w:r>
        <w:rPr>
          <w:w w:val="117"/>
          <w:sz w:val="20"/>
        </w:rPr>
        <w:t>C</w:t>
      </w:r>
      <w:r>
        <w:rPr>
          <w:w w:val="102"/>
          <w:sz w:val="20"/>
        </w:rPr>
        <w:t>o</w:t>
      </w:r>
      <w:r>
        <w:rPr>
          <w:w w:val="87"/>
          <w:sz w:val="20"/>
        </w:rPr>
        <w:t>-</w:t>
      </w:r>
      <w:r>
        <w:rPr>
          <w:w w:val="67"/>
          <w:sz w:val="20"/>
        </w:rPr>
        <w:t>f</w:t>
      </w:r>
      <w:r>
        <w:rPr>
          <w:spacing w:val="-1"/>
          <w:w w:val="76"/>
          <w:sz w:val="20"/>
        </w:rPr>
        <w:t>i</w:t>
      </w:r>
      <w:r>
        <w:rPr>
          <w:w w:val="101"/>
          <w:sz w:val="20"/>
        </w:rPr>
        <w:t>r</w:t>
      </w:r>
      <w:r>
        <w:rPr>
          <w:spacing w:val="-1"/>
          <w:w w:val="76"/>
          <w:sz w:val="20"/>
        </w:rPr>
        <w:t>i</w:t>
      </w:r>
      <w:r>
        <w:rPr>
          <w:spacing w:val="1"/>
          <w:w w:val="91"/>
          <w:sz w:val="20"/>
        </w:rPr>
        <w:t>n</w:t>
      </w:r>
      <w:r>
        <w:rPr>
          <w:spacing w:val="-1"/>
          <w:w w:val="84"/>
          <w:sz w:val="20"/>
        </w:rPr>
        <w:t>g</w:t>
      </w:r>
      <w:r>
        <w:rPr>
          <w:w w:val="59"/>
          <w:sz w:val="20"/>
        </w:rPr>
        <w:t>,</w:t>
      </w:r>
      <w:r>
        <w:rPr>
          <w:spacing w:val="-6"/>
          <w:sz w:val="20"/>
        </w:rPr>
        <w:t xml:space="preserve"> </w:t>
      </w:r>
      <w:r>
        <w:rPr>
          <w:w w:val="109"/>
          <w:sz w:val="20"/>
        </w:rPr>
        <w:t>M</w:t>
      </w:r>
      <w:r>
        <w:rPr>
          <w:spacing w:val="2"/>
          <w:w w:val="94"/>
          <w:sz w:val="20"/>
        </w:rPr>
        <w:t>S</w:t>
      </w:r>
      <w:r>
        <w:rPr>
          <w:spacing w:val="-2"/>
          <w:w w:val="121"/>
          <w:sz w:val="20"/>
        </w:rPr>
        <w:t>W</w:t>
      </w:r>
      <w:r>
        <w:rPr>
          <w:w w:val="59"/>
          <w:sz w:val="20"/>
        </w:rPr>
        <w:t>,</w:t>
      </w:r>
      <w:r>
        <w:rPr>
          <w:spacing w:val="-4"/>
          <w:sz w:val="20"/>
        </w:rPr>
        <w:t xml:space="preserve"> </w:t>
      </w:r>
      <w:r>
        <w:rPr>
          <w:w w:val="117"/>
          <w:sz w:val="20"/>
        </w:rPr>
        <w:t>C</w:t>
      </w:r>
      <w:r>
        <w:rPr>
          <w:w w:val="88"/>
          <w:sz w:val="20"/>
        </w:rPr>
        <w:t>&amp;</w:t>
      </w:r>
      <w:r>
        <w:rPr>
          <w:w w:val="89"/>
          <w:sz w:val="20"/>
        </w:rPr>
        <w:t>I</w:t>
      </w:r>
      <w:r>
        <w:rPr>
          <w:w w:val="59"/>
          <w:sz w:val="20"/>
        </w:rPr>
        <w:t xml:space="preserve">, </w:t>
      </w:r>
      <w:r>
        <w:rPr>
          <w:sz w:val="20"/>
        </w:rPr>
        <w:t>Landfill</w:t>
      </w:r>
      <w:r>
        <w:rPr>
          <w:spacing w:val="-6"/>
          <w:sz w:val="20"/>
        </w:rPr>
        <w:t xml:space="preserve"> </w:t>
      </w:r>
      <w:r>
        <w:rPr>
          <w:sz w:val="20"/>
        </w:rPr>
        <w:t>Gas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7"/>
          <w:sz w:val="20"/>
        </w:rPr>
        <w:t xml:space="preserve"> </w:t>
      </w:r>
      <w:r>
        <w:rPr>
          <w:sz w:val="20"/>
        </w:rPr>
        <w:t>Sewage</w:t>
      </w:r>
      <w:r>
        <w:rPr>
          <w:spacing w:val="-5"/>
          <w:sz w:val="20"/>
        </w:rPr>
        <w:t xml:space="preserve"> </w:t>
      </w:r>
      <w:r>
        <w:rPr>
          <w:sz w:val="20"/>
        </w:rPr>
        <w:t>Gas.</w:t>
      </w:r>
    </w:p>
    <w:p w14:paraId="53B9CF66" w14:textId="77777777" w:rsidR="007C08E8" w:rsidRDefault="007C08E8">
      <w:pPr>
        <w:spacing w:line="247" w:lineRule="auto"/>
        <w:rPr>
          <w:sz w:val="20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1A566BED" w14:textId="77777777" w:rsidR="007C08E8" w:rsidRDefault="008773A3">
      <w:pPr>
        <w:pStyle w:val="BodyText"/>
        <w:spacing w:before="82"/>
        <w:ind w:left="539"/>
      </w:pPr>
      <w:r>
        <w:rPr>
          <w:w w:val="105"/>
        </w:rPr>
        <w:lastRenderedPageBreak/>
        <w:t>Figure</w:t>
      </w:r>
      <w:r>
        <w:rPr>
          <w:spacing w:val="-8"/>
          <w:w w:val="105"/>
        </w:rPr>
        <w:t xml:space="preserve"> </w:t>
      </w:r>
      <w:r>
        <w:rPr>
          <w:w w:val="105"/>
        </w:rPr>
        <w:t>4.1:</w:t>
      </w:r>
      <w:r>
        <w:rPr>
          <w:spacing w:val="-8"/>
          <w:w w:val="105"/>
        </w:rPr>
        <w:t xml:space="preserve"> </w:t>
      </w:r>
      <w:r>
        <w:rPr>
          <w:w w:val="105"/>
        </w:rPr>
        <w:t>Technical</w:t>
      </w:r>
      <w:r>
        <w:rPr>
          <w:spacing w:val="-5"/>
          <w:w w:val="105"/>
        </w:rPr>
        <w:t xml:space="preserve"> </w:t>
      </w:r>
      <w:r>
        <w:rPr>
          <w:w w:val="105"/>
        </w:rPr>
        <w:t>Renewable</w:t>
      </w:r>
      <w:r>
        <w:rPr>
          <w:spacing w:val="-7"/>
          <w:w w:val="105"/>
        </w:rPr>
        <w:t xml:space="preserve"> </w:t>
      </w:r>
      <w:r>
        <w:rPr>
          <w:w w:val="105"/>
        </w:rPr>
        <w:t>Energy</w:t>
      </w:r>
      <w:r>
        <w:rPr>
          <w:spacing w:val="-8"/>
          <w:w w:val="105"/>
        </w:rPr>
        <w:t xml:space="preserve"> </w:t>
      </w:r>
      <w:r>
        <w:rPr>
          <w:w w:val="105"/>
        </w:rPr>
        <w:t>Resource</w:t>
      </w:r>
      <w:r>
        <w:rPr>
          <w:spacing w:val="-8"/>
          <w:w w:val="105"/>
        </w:rPr>
        <w:t xml:space="preserve"> </w:t>
      </w:r>
      <w:r>
        <w:rPr>
          <w:w w:val="105"/>
        </w:rPr>
        <w:t>Potential</w:t>
      </w:r>
      <w:r>
        <w:rPr>
          <w:spacing w:val="-7"/>
          <w:w w:val="105"/>
        </w:rPr>
        <w:t xml:space="preserve"> </w:t>
      </w:r>
      <w:r>
        <w:rPr>
          <w:w w:val="105"/>
        </w:rPr>
        <w:t>for</w:t>
      </w:r>
      <w:r>
        <w:rPr>
          <w:spacing w:val="-7"/>
          <w:w w:val="105"/>
        </w:rPr>
        <w:t xml:space="preserve"> </w:t>
      </w:r>
      <w:r>
        <w:rPr>
          <w:w w:val="105"/>
        </w:rPr>
        <w:t>Electricity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Heat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Lincolnshire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-7"/>
          <w:w w:val="105"/>
        </w:rPr>
        <w:t xml:space="preserve"> </w:t>
      </w:r>
      <w:r>
        <w:rPr>
          <w:w w:val="105"/>
        </w:rPr>
        <w:t>2020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MW</w:t>
      </w:r>
    </w:p>
    <w:p w14:paraId="00771DD8" w14:textId="77777777" w:rsidR="007C08E8" w:rsidRDefault="007C08E8">
      <w:pPr>
        <w:pStyle w:val="BodyText"/>
        <w:spacing w:before="9"/>
        <w:rPr>
          <w:sz w:val="27"/>
        </w:rPr>
      </w:pPr>
    </w:p>
    <w:p w14:paraId="74C0AA87" w14:textId="24723D9D" w:rsidR="007C08E8" w:rsidRDefault="008773A3">
      <w:pPr>
        <w:spacing w:before="65"/>
        <w:ind w:left="1192"/>
        <w:rPr>
          <w:rFonts w:ascii="Calibri"/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3456" behindDoc="0" locked="0" layoutInCell="1" allowOverlap="1" wp14:anchorId="1F86422B" wp14:editId="2D294CC0">
                <wp:simplePos x="0" y="0"/>
                <wp:positionH relativeFrom="page">
                  <wp:posOffset>1666875</wp:posOffset>
                </wp:positionH>
                <wp:positionV relativeFrom="paragraph">
                  <wp:posOffset>104140</wp:posOffset>
                </wp:positionV>
                <wp:extent cx="5995670" cy="5137785"/>
                <wp:effectExtent l="0" t="0" r="0" b="0"/>
                <wp:wrapNone/>
                <wp:docPr id="396338957" name="Group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5670" cy="5137785"/>
                          <a:chOff x="2625" y="164"/>
                          <a:chExt cx="9442" cy="8091"/>
                        </a:xfrm>
                      </wpg:grpSpPr>
                      <wps:wsp>
                        <wps:cNvPr id="1041505283" name="AutoShape 516"/>
                        <wps:cNvSpPr>
                          <a:spLocks/>
                        </wps:cNvSpPr>
                        <wps:spPr bwMode="auto">
                          <a:xfrm>
                            <a:off x="2685" y="2353"/>
                            <a:ext cx="6893" cy="3286"/>
                          </a:xfrm>
                          <a:custGeom>
                            <a:avLst/>
                            <a:gdLst>
                              <a:gd name="T0" fmla="+- 0 4224 2685"/>
                              <a:gd name="T1" fmla="*/ T0 w 6893"/>
                              <a:gd name="T2" fmla="+- 0 5624 2353"/>
                              <a:gd name="T3" fmla="*/ 5624 h 3286"/>
                              <a:gd name="T4" fmla="+- 0 2685 2685"/>
                              <a:gd name="T5" fmla="*/ T4 w 6893"/>
                              <a:gd name="T6" fmla="+- 0 5624 2353"/>
                              <a:gd name="T7" fmla="*/ 5624 h 3286"/>
                              <a:gd name="T8" fmla="+- 0 2685 2685"/>
                              <a:gd name="T9" fmla="*/ T8 w 6893"/>
                              <a:gd name="T10" fmla="+- 0 5639 2353"/>
                              <a:gd name="T11" fmla="*/ 5639 h 3286"/>
                              <a:gd name="T12" fmla="+- 0 4224 2685"/>
                              <a:gd name="T13" fmla="*/ T12 w 6893"/>
                              <a:gd name="T14" fmla="+- 0 5639 2353"/>
                              <a:gd name="T15" fmla="*/ 5639 h 3286"/>
                              <a:gd name="T16" fmla="+- 0 4224 2685"/>
                              <a:gd name="T17" fmla="*/ T16 w 6893"/>
                              <a:gd name="T18" fmla="+- 0 5624 2353"/>
                              <a:gd name="T19" fmla="*/ 5624 h 3286"/>
                              <a:gd name="T20" fmla="+- 0 4224 2685"/>
                              <a:gd name="T21" fmla="*/ T20 w 6893"/>
                              <a:gd name="T22" fmla="+- 0 4530 2353"/>
                              <a:gd name="T23" fmla="*/ 4530 h 3286"/>
                              <a:gd name="T24" fmla="+- 0 2685 2685"/>
                              <a:gd name="T25" fmla="*/ T24 w 6893"/>
                              <a:gd name="T26" fmla="+- 0 4530 2353"/>
                              <a:gd name="T27" fmla="*/ 4530 h 3286"/>
                              <a:gd name="T28" fmla="+- 0 2685 2685"/>
                              <a:gd name="T29" fmla="*/ T28 w 6893"/>
                              <a:gd name="T30" fmla="+- 0 4544 2353"/>
                              <a:gd name="T31" fmla="*/ 4544 h 3286"/>
                              <a:gd name="T32" fmla="+- 0 4224 2685"/>
                              <a:gd name="T33" fmla="*/ T32 w 6893"/>
                              <a:gd name="T34" fmla="+- 0 4544 2353"/>
                              <a:gd name="T35" fmla="*/ 4544 h 3286"/>
                              <a:gd name="T36" fmla="+- 0 4224 2685"/>
                              <a:gd name="T37" fmla="*/ T36 w 6893"/>
                              <a:gd name="T38" fmla="+- 0 4530 2353"/>
                              <a:gd name="T39" fmla="*/ 4530 h 3286"/>
                              <a:gd name="T40" fmla="+- 0 4224 2685"/>
                              <a:gd name="T41" fmla="*/ T40 w 6893"/>
                              <a:gd name="T42" fmla="+- 0 3433 2353"/>
                              <a:gd name="T43" fmla="*/ 3433 h 3286"/>
                              <a:gd name="T44" fmla="+- 0 2685 2685"/>
                              <a:gd name="T45" fmla="*/ T44 w 6893"/>
                              <a:gd name="T46" fmla="+- 0 3433 2353"/>
                              <a:gd name="T47" fmla="*/ 3433 h 3286"/>
                              <a:gd name="T48" fmla="+- 0 2685 2685"/>
                              <a:gd name="T49" fmla="*/ T48 w 6893"/>
                              <a:gd name="T50" fmla="+- 0 3450 2353"/>
                              <a:gd name="T51" fmla="*/ 3450 h 3286"/>
                              <a:gd name="T52" fmla="+- 0 4224 2685"/>
                              <a:gd name="T53" fmla="*/ T52 w 6893"/>
                              <a:gd name="T54" fmla="+- 0 3450 2353"/>
                              <a:gd name="T55" fmla="*/ 3450 h 3286"/>
                              <a:gd name="T56" fmla="+- 0 4224 2685"/>
                              <a:gd name="T57" fmla="*/ T56 w 6893"/>
                              <a:gd name="T58" fmla="+- 0 3433 2353"/>
                              <a:gd name="T59" fmla="*/ 3433 h 3286"/>
                              <a:gd name="T60" fmla="+- 0 4224 2685"/>
                              <a:gd name="T61" fmla="*/ T60 w 6893"/>
                              <a:gd name="T62" fmla="+- 0 2353 2353"/>
                              <a:gd name="T63" fmla="*/ 2353 h 3286"/>
                              <a:gd name="T64" fmla="+- 0 2685 2685"/>
                              <a:gd name="T65" fmla="*/ T64 w 6893"/>
                              <a:gd name="T66" fmla="+- 0 2353 2353"/>
                              <a:gd name="T67" fmla="*/ 2353 h 3286"/>
                              <a:gd name="T68" fmla="+- 0 2685 2685"/>
                              <a:gd name="T69" fmla="*/ T68 w 6893"/>
                              <a:gd name="T70" fmla="+- 0 2370 2353"/>
                              <a:gd name="T71" fmla="*/ 2370 h 3286"/>
                              <a:gd name="T72" fmla="+- 0 4224 2685"/>
                              <a:gd name="T73" fmla="*/ T72 w 6893"/>
                              <a:gd name="T74" fmla="+- 0 2370 2353"/>
                              <a:gd name="T75" fmla="*/ 2370 h 3286"/>
                              <a:gd name="T76" fmla="+- 0 4224 2685"/>
                              <a:gd name="T77" fmla="*/ T76 w 6893"/>
                              <a:gd name="T78" fmla="+- 0 2353 2353"/>
                              <a:gd name="T79" fmla="*/ 2353 h 3286"/>
                              <a:gd name="T80" fmla="+- 0 6907 2685"/>
                              <a:gd name="T81" fmla="*/ T80 w 6893"/>
                              <a:gd name="T82" fmla="+- 0 5624 2353"/>
                              <a:gd name="T83" fmla="*/ 5624 h 3286"/>
                              <a:gd name="T84" fmla="+- 0 4493 2685"/>
                              <a:gd name="T85" fmla="*/ T84 w 6893"/>
                              <a:gd name="T86" fmla="+- 0 5624 2353"/>
                              <a:gd name="T87" fmla="*/ 5624 h 3286"/>
                              <a:gd name="T88" fmla="+- 0 4493 2685"/>
                              <a:gd name="T89" fmla="*/ T88 w 6893"/>
                              <a:gd name="T90" fmla="+- 0 5639 2353"/>
                              <a:gd name="T91" fmla="*/ 5639 h 3286"/>
                              <a:gd name="T92" fmla="+- 0 6907 2685"/>
                              <a:gd name="T93" fmla="*/ T92 w 6893"/>
                              <a:gd name="T94" fmla="+- 0 5639 2353"/>
                              <a:gd name="T95" fmla="*/ 5639 h 3286"/>
                              <a:gd name="T96" fmla="+- 0 6907 2685"/>
                              <a:gd name="T97" fmla="*/ T96 w 6893"/>
                              <a:gd name="T98" fmla="+- 0 5624 2353"/>
                              <a:gd name="T99" fmla="*/ 5624 h 3286"/>
                              <a:gd name="T100" fmla="+- 0 6907 2685"/>
                              <a:gd name="T101" fmla="*/ T100 w 6893"/>
                              <a:gd name="T102" fmla="+- 0 4530 2353"/>
                              <a:gd name="T103" fmla="*/ 4530 h 3286"/>
                              <a:gd name="T104" fmla="+- 0 4493 2685"/>
                              <a:gd name="T105" fmla="*/ T104 w 6893"/>
                              <a:gd name="T106" fmla="+- 0 4530 2353"/>
                              <a:gd name="T107" fmla="*/ 4530 h 3286"/>
                              <a:gd name="T108" fmla="+- 0 4493 2685"/>
                              <a:gd name="T109" fmla="*/ T108 w 6893"/>
                              <a:gd name="T110" fmla="+- 0 4544 2353"/>
                              <a:gd name="T111" fmla="*/ 4544 h 3286"/>
                              <a:gd name="T112" fmla="+- 0 6907 2685"/>
                              <a:gd name="T113" fmla="*/ T112 w 6893"/>
                              <a:gd name="T114" fmla="+- 0 4544 2353"/>
                              <a:gd name="T115" fmla="*/ 4544 h 3286"/>
                              <a:gd name="T116" fmla="+- 0 6907 2685"/>
                              <a:gd name="T117" fmla="*/ T116 w 6893"/>
                              <a:gd name="T118" fmla="+- 0 4530 2353"/>
                              <a:gd name="T119" fmla="*/ 4530 h 3286"/>
                              <a:gd name="T120" fmla="+- 0 6907 2685"/>
                              <a:gd name="T121" fmla="*/ T120 w 6893"/>
                              <a:gd name="T122" fmla="+- 0 3433 2353"/>
                              <a:gd name="T123" fmla="*/ 3433 h 3286"/>
                              <a:gd name="T124" fmla="+- 0 4493 2685"/>
                              <a:gd name="T125" fmla="*/ T124 w 6893"/>
                              <a:gd name="T126" fmla="+- 0 3433 2353"/>
                              <a:gd name="T127" fmla="*/ 3433 h 3286"/>
                              <a:gd name="T128" fmla="+- 0 4493 2685"/>
                              <a:gd name="T129" fmla="*/ T128 w 6893"/>
                              <a:gd name="T130" fmla="+- 0 3450 2353"/>
                              <a:gd name="T131" fmla="*/ 3450 h 3286"/>
                              <a:gd name="T132" fmla="+- 0 6907 2685"/>
                              <a:gd name="T133" fmla="*/ T132 w 6893"/>
                              <a:gd name="T134" fmla="+- 0 3450 2353"/>
                              <a:gd name="T135" fmla="*/ 3450 h 3286"/>
                              <a:gd name="T136" fmla="+- 0 6907 2685"/>
                              <a:gd name="T137" fmla="*/ T136 w 6893"/>
                              <a:gd name="T138" fmla="+- 0 3433 2353"/>
                              <a:gd name="T139" fmla="*/ 3433 h 3286"/>
                              <a:gd name="T140" fmla="+- 0 9578 2685"/>
                              <a:gd name="T141" fmla="*/ T140 w 6893"/>
                              <a:gd name="T142" fmla="+- 0 2353 2353"/>
                              <a:gd name="T143" fmla="*/ 2353 h 3286"/>
                              <a:gd name="T144" fmla="+- 0 4493 2685"/>
                              <a:gd name="T145" fmla="*/ T144 w 6893"/>
                              <a:gd name="T146" fmla="+- 0 2353 2353"/>
                              <a:gd name="T147" fmla="*/ 2353 h 3286"/>
                              <a:gd name="T148" fmla="+- 0 4493 2685"/>
                              <a:gd name="T149" fmla="*/ T148 w 6893"/>
                              <a:gd name="T150" fmla="+- 0 2370 2353"/>
                              <a:gd name="T151" fmla="*/ 2370 h 3286"/>
                              <a:gd name="T152" fmla="+- 0 9578 2685"/>
                              <a:gd name="T153" fmla="*/ T152 w 6893"/>
                              <a:gd name="T154" fmla="+- 0 2370 2353"/>
                              <a:gd name="T155" fmla="*/ 2370 h 3286"/>
                              <a:gd name="T156" fmla="+- 0 9578 2685"/>
                              <a:gd name="T157" fmla="*/ T156 w 6893"/>
                              <a:gd name="T158" fmla="+- 0 2353 2353"/>
                              <a:gd name="T159" fmla="*/ 2353 h 3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6893" h="3286">
                                <a:moveTo>
                                  <a:pt x="1539" y="3271"/>
                                </a:moveTo>
                                <a:lnTo>
                                  <a:pt x="0" y="3271"/>
                                </a:lnTo>
                                <a:lnTo>
                                  <a:pt x="0" y="3286"/>
                                </a:lnTo>
                                <a:lnTo>
                                  <a:pt x="1539" y="3286"/>
                                </a:lnTo>
                                <a:lnTo>
                                  <a:pt x="1539" y="3271"/>
                                </a:lnTo>
                                <a:close/>
                                <a:moveTo>
                                  <a:pt x="1539" y="2177"/>
                                </a:moveTo>
                                <a:lnTo>
                                  <a:pt x="0" y="2177"/>
                                </a:lnTo>
                                <a:lnTo>
                                  <a:pt x="0" y="2191"/>
                                </a:lnTo>
                                <a:lnTo>
                                  <a:pt x="1539" y="2191"/>
                                </a:lnTo>
                                <a:lnTo>
                                  <a:pt x="1539" y="2177"/>
                                </a:lnTo>
                                <a:close/>
                                <a:moveTo>
                                  <a:pt x="1539" y="1080"/>
                                </a:moveTo>
                                <a:lnTo>
                                  <a:pt x="0" y="1080"/>
                                </a:lnTo>
                                <a:lnTo>
                                  <a:pt x="0" y="1097"/>
                                </a:lnTo>
                                <a:lnTo>
                                  <a:pt x="1539" y="1097"/>
                                </a:lnTo>
                                <a:lnTo>
                                  <a:pt x="1539" y="1080"/>
                                </a:lnTo>
                                <a:close/>
                                <a:moveTo>
                                  <a:pt x="15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"/>
                                </a:lnTo>
                                <a:lnTo>
                                  <a:pt x="1539" y="17"/>
                                </a:lnTo>
                                <a:lnTo>
                                  <a:pt x="1539" y="0"/>
                                </a:lnTo>
                                <a:close/>
                                <a:moveTo>
                                  <a:pt x="4222" y="3271"/>
                                </a:moveTo>
                                <a:lnTo>
                                  <a:pt x="1808" y="3271"/>
                                </a:lnTo>
                                <a:lnTo>
                                  <a:pt x="1808" y="3286"/>
                                </a:lnTo>
                                <a:lnTo>
                                  <a:pt x="4222" y="3286"/>
                                </a:lnTo>
                                <a:lnTo>
                                  <a:pt x="4222" y="3271"/>
                                </a:lnTo>
                                <a:close/>
                                <a:moveTo>
                                  <a:pt x="4222" y="2177"/>
                                </a:moveTo>
                                <a:lnTo>
                                  <a:pt x="1808" y="2177"/>
                                </a:lnTo>
                                <a:lnTo>
                                  <a:pt x="1808" y="2191"/>
                                </a:lnTo>
                                <a:lnTo>
                                  <a:pt x="4222" y="2191"/>
                                </a:lnTo>
                                <a:lnTo>
                                  <a:pt x="4222" y="2177"/>
                                </a:lnTo>
                                <a:close/>
                                <a:moveTo>
                                  <a:pt x="4222" y="1080"/>
                                </a:moveTo>
                                <a:lnTo>
                                  <a:pt x="1808" y="1080"/>
                                </a:lnTo>
                                <a:lnTo>
                                  <a:pt x="1808" y="1097"/>
                                </a:lnTo>
                                <a:lnTo>
                                  <a:pt x="4222" y="1097"/>
                                </a:lnTo>
                                <a:lnTo>
                                  <a:pt x="4222" y="1080"/>
                                </a:lnTo>
                                <a:close/>
                                <a:moveTo>
                                  <a:pt x="6893" y="0"/>
                                </a:moveTo>
                                <a:lnTo>
                                  <a:pt x="1808" y="0"/>
                                </a:lnTo>
                                <a:lnTo>
                                  <a:pt x="1808" y="17"/>
                                </a:lnTo>
                                <a:lnTo>
                                  <a:pt x="6893" y="17"/>
                                </a:lnTo>
                                <a:lnTo>
                                  <a:pt x="68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398746" name="AutoShape 515"/>
                        <wps:cNvSpPr>
                          <a:spLocks/>
                        </wps:cNvSpPr>
                        <wps:spPr bwMode="auto">
                          <a:xfrm>
                            <a:off x="4223" y="1738"/>
                            <a:ext cx="1604" cy="4980"/>
                          </a:xfrm>
                          <a:custGeom>
                            <a:avLst/>
                            <a:gdLst>
                              <a:gd name="T0" fmla="+- 0 4493 4224"/>
                              <a:gd name="T1" fmla="*/ T0 w 1604"/>
                              <a:gd name="T2" fmla="+- 0 1739 1739"/>
                              <a:gd name="T3" fmla="*/ 1739 h 4980"/>
                              <a:gd name="T4" fmla="+- 0 4224 4224"/>
                              <a:gd name="T5" fmla="*/ T4 w 1604"/>
                              <a:gd name="T6" fmla="+- 0 1739 1739"/>
                              <a:gd name="T7" fmla="*/ 1739 h 4980"/>
                              <a:gd name="T8" fmla="+- 0 4224 4224"/>
                              <a:gd name="T9" fmla="*/ T8 w 1604"/>
                              <a:gd name="T10" fmla="+- 0 6719 1739"/>
                              <a:gd name="T11" fmla="*/ 6719 h 4980"/>
                              <a:gd name="T12" fmla="+- 0 4493 4224"/>
                              <a:gd name="T13" fmla="*/ T12 w 1604"/>
                              <a:gd name="T14" fmla="+- 0 6719 1739"/>
                              <a:gd name="T15" fmla="*/ 6719 h 4980"/>
                              <a:gd name="T16" fmla="+- 0 4493 4224"/>
                              <a:gd name="T17" fmla="*/ T16 w 1604"/>
                              <a:gd name="T18" fmla="+- 0 1739 1739"/>
                              <a:gd name="T19" fmla="*/ 1739 h 4980"/>
                              <a:gd name="T20" fmla="+- 0 5827 4224"/>
                              <a:gd name="T21" fmla="*/ T20 w 1604"/>
                              <a:gd name="T22" fmla="+- 0 6704 1739"/>
                              <a:gd name="T23" fmla="*/ 6704 h 4980"/>
                              <a:gd name="T24" fmla="+- 0 5558 4224"/>
                              <a:gd name="T25" fmla="*/ T24 w 1604"/>
                              <a:gd name="T26" fmla="+- 0 6704 1739"/>
                              <a:gd name="T27" fmla="*/ 6704 h 4980"/>
                              <a:gd name="T28" fmla="+- 0 5558 4224"/>
                              <a:gd name="T29" fmla="*/ T28 w 1604"/>
                              <a:gd name="T30" fmla="+- 0 6719 1739"/>
                              <a:gd name="T31" fmla="*/ 6719 h 4980"/>
                              <a:gd name="T32" fmla="+- 0 5827 4224"/>
                              <a:gd name="T33" fmla="*/ T32 w 1604"/>
                              <a:gd name="T34" fmla="+- 0 6719 1739"/>
                              <a:gd name="T35" fmla="*/ 6719 h 4980"/>
                              <a:gd name="T36" fmla="+- 0 5827 4224"/>
                              <a:gd name="T37" fmla="*/ T36 w 1604"/>
                              <a:gd name="T38" fmla="+- 0 6704 1739"/>
                              <a:gd name="T39" fmla="*/ 6704 h 49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604" h="4980">
                                <a:moveTo>
                                  <a:pt x="2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80"/>
                                </a:lnTo>
                                <a:lnTo>
                                  <a:pt x="269" y="4980"/>
                                </a:lnTo>
                                <a:lnTo>
                                  <a:pt x="269" y="0"/>
                                </a:lnTo>
                                <a:close/>
                                <a:moveTo>
                                  <a:pt x="1603" y="4965"/>
                                </a:moveTo>
                                <a:lnTo>
                                  <a:pt x="1334" y="4965"/>
                                </a:lnTo>
                                <a:lnTo>
                                  <a:pt x="1334" y="4980"/>
                                </a:lnTo>
                                <a:lnTo>
                                  <a:pt x="1603" y="4980"/>
                                </a:lnTo>
                                <a:lnTo>
                                  <a:pt x="1603" y="49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442252" name="AutoShape 514"/>
                        <wps:cNvSpPr>
                          <a:spLocks/>
                        </wps:cNvSpPr>
                        <wps:spPr bwMode="auto">
                          <a:xfrm>
                            <a:off x="7178" y="3433"/>
                            <a:ext cx="2400" cy="2206"/>
                          </a:xfrm>
                          <a:custGeom>
                            <a:avLst/>
                            <a:gdLst>
                              <a:gd name="T0" fmla="+- 0 8244 7178"/>
                              <a:gd name="T1" fmla="*/ T0 w 2400"/>
                              <a:gd name="T2" fmla="+- 0 5624 3433"/>
                              <a:gd name="T3" fmla="*/ 5624 h 2206"/>
                              <a:gd name="T4" fmla="+- 0 7178 7178"/>
                              <a:gd name="T5" fmla="*/ T4 w 2400"/>
                              <a:gd name="T6" fmla="+- 0 5624 3433"/>
                              <a:gd name="T7" fmla="*/ 5624 h 2206"/>
                              <a:gd name="T8" fmla="+- 0 7178 7178"/>
                              <a:gd name="T9" fmla="*/ T8 w 2400"/>
                              <a:gd name="T10" fmla="+- 0 5639 3433"/>
                              <a:gd name="T11" fmla="*/ 5639 h 2206"/>
                              <a:gd name="T12" fmla="+- 0 8244 7178"/>
                              <a:gd name="T13" fmla="*/ T12 w 2400"/>
                              <a:gd name="T14" fmla="+- 0 5639 3433"/>
                              <a:gd name="T15" fmla="*/ 5639 h 2206"/>
                              <a:gd name="T16" fmla="+- 0 8244 7178"/>
                              <a:gd name="T17" fmla="*/ T16 w 2400"/>
                              <a:gd name="T18" fmla="+- 0 5624 3433"/>
                              <a:gd name="T19" fmla="*/ 5624 h 2206"/>
                              <a:gd name="T20" fmla="+- 0 8244 7178"/>
                              <a:gd name="T21" fmla="*/ T20 w 2400"/>
                              <a:gd name="T22" fmla="+- 0 4530 3433"/>
                              <a:gd name="T23" fmla="*/ 4530 h 2206"/>
                              <a:gd name="T24" fmla="+- 0 7178 7178"/>
                              <a:gd name="T25" fmla="*/ T24 w 2400"/>
                              <a:gd name="T26" fmla="+- 0 4530 3433"/>
                              <a:gd name="T27" fmla="*/ 4530 h 2206"/>
                              <a:gd name="T28" fmla="+- 0 7178 7178"/>
                              <a:gd name="T29" fmla="*/ T28 w 2400"/>
                              <a:gd name="T30" fmla="+- 0 4544 3433"/>
                              <a:gd name="T31" fmla="*/ 4544 h 2206"/>
                              <a:gd name="T32" fmla="+- 0 8244 7178"/>
                              <a:gd name="T33" fmla="*/ T32 w 2400"/>
                              <a:gd name="T34" fmla="+- 0 4544 3433"/>
                              <a:gd name="T35" fmla="*/ 4544 h 2206"/>
                              <a:gd name="T36" fmla="+- 0 8244 7178"/>
                              <a:gd name="T37" fmla="*/ T36 w 2400"/>
                              <a:gd name="T38" fmla="+- 0 4530 3433"/>
                              <a:gd name="T39" fmla="*/ 4530 h 2206"/>
                              <a:gd name="T40" fmla="+- 0 9578 7178"/>
                              <a:gd name="T41" fmla="*/ T40 w 2400"/>
                              <a:gd name="T42" fmla="+- 0 3433 3433"/>
                              <a:gd name="T43" fmla="*/ 3433 h 2206"/>
                              <a:gd name="T44" fmla="+- 0 7178 7178"/>
                              <a:gd name="T45" fmla="*/ T44 w 2400"/>
                              <a:gd name="T46" fmla="+- 0 3433 3433"/>
                              <a:gd name="T47" fmla="*/ 3433 h 2206"/>
                              <a:gd name="T48" fmla="+- 0 7178 7178"/>
                              <a:gd name="T49" fmla="*/ T48 w 2400"/>
                              <a:gd name="T50" fmla="+- 0 3450 3433"/>
                              <a:gd name="T51" fmla="*/ 3450 h 2206"/>
                              <a:gd name="T52" fmla="+- 0 9578 7178"/>
                              <a:gd name="T53" fmla="*/ T52 w 2400"/>
                              <a:gd name="T54" fmla="+- 0 3450 3433"/>
                              <a:gd name="T55" fmla="*/ 3450 h 2206"/>
                              <a:gd name="T56" fmla="+- 0 9578 7178"/>
                              <a:gd name="T57" fmla="*/ T56 w 2400"/>
                              <a:gd name="T58" fmla="+- 0 3433 3433"/>
                              <a:gd name="T59" fmla="*/ 3433 h 2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400" h="2206">
                                <a:moveTo>
                                  <a:pt x="1066" y="2191"/>
                                </a:moveTo>
                                <a:lnTo>
                                  <a:pt x="0" y="2191"/>
                                </a:lnTo>
                                <a:lnTo>
                                  <a:pt x="0" y="2206"/>
                                </a:lnTo>
                                <a:lnTo>
                                  <a:pt x="1066" y="2206"/>
                                </a:lnTo>
                                <a:lnTo>
                                  <a:pt x="1066" y="2191"/>
                                </a:lnTo>
                                <a:close/>
                                <a:moveTo>
                                  <a:pt x="1066" y="1097"/>
                                </a:moveTo>
                                <a:lnTo>
                                  <a:pt x="0" y="1097"/>
                                </a:lnTo>
                                <a:lnTo>
                                  <a:pt x="0" y="1111"/>
                                </a:lnTo>
                                <a:lnTo>
                                  <a:pt x="1066" y="1111"/>
                                </a:lnTo>
                                <a:lnTo>
                                  <a:pt x="1066" y="1097"/>
                                </a:lnTo>
                                <a:close/>
                                <a:moveTo>
                                  <a:pt x="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"/>
                                </a:lnTo>
                                <a:lnTo>
                                  <a:pt x="2400" y="17"/>
                                </a:lnTo>
                                <a:lnTo>
                                  <a:pt x="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952632" name="Rectangle 513"/>
                        <wps:cNvSpPr>
                          <a:spLocks noChangeArrowheads="1"/>
                        </wps:cNvSpPr>
                        <wps:spPr bwMode="auto">
                          <a:xfrm>
                            <a:off x="6906" y="2518"/>
                            <a:ext cx="272" cy="4200"/>
                          </a:xfrm>
                          <a:prstGeom prst="rect">
                            <a:avLst/>
                          </a:prstGeom>
                          <a:solidFill>
                            <a:srgbClr val="4471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604320" name="AutoShape 512"/>
                        <wps:cNvSpPr>
                          <a:spLocks/>
                        </wps:cNvSpPr>
                        <wps:spPr bwMode="auto">
                          <a:xfrm>
                            <a:off x="8512" y="4529"/>
                            <a:ext cx="1066" cy="1109"/>
                          </a:xfrm>
                          <a:custGeom>
                            <a:avLst/>
                            <a:gdLst>
                              <a:gd name="T0" fmla="+- 0 9578 8513"/>
                              <a:gd name="T1" fmla="*/ T0 w 1066"/>
                              <a:gd name="T2" fmla="+- 0 5624 4530"/>
                              <a:gd name="T3" fmla="*/ 5624 h 1109"/>
                              <a:gd name="T4" fmla="+- 0 8513 8513"/>
                              <a:gd name="T5" fmla="*/ T4 w 1066"/>
                              <a:gd name="T6" fmla="+- 0 5624 4530"/>
                              <a:gd name="T7" fmla="*/ 5624 h 1109"/>
                              <a:gd name="T8" fmla="+- 0 8513 8513"/>
                              <a:gd name="T9" fmla="*/ T8 w 1066"/>
                              <a:gd name="T10" fmla="+- 0 5639 4530"/>
                              <a:gd name="T11" fmla="*/ 5639 h 1109"/>
                              <a:gd name="T12" fmla="+- 0 9578 8513"/>
                              <a:gd name="T13" fmla="*/ T12 w 1066"/>
                              <a:gd name="T14" fmla="+- 0 5639 4530"/>
                              <a:gd name="T15" fmla="*/ 5639 h 1109"/>
                              <a:gd name="T16" fmla="+- 0 9578 8513"/>
                              <a:gd name="T17" fmla="*/ T16 w 1066"/>
                              <a:gd name="T18" fmla="+- 0 5624 4530"/>
                              <a:gd name="T19" fmla="*/ 5624 h 1109"/>
                              <a:gd name="T20" fmla="+- 0 9578 8513"/>
                              <a:gd name="T21" fmla="*/ T20 w 1066"/>
                              <a:gd name="T22" fmla="+- 0 4530 4530"/>
                              <a:gd name="T23" fmla="*/ 4530 h 1109"/>
                              <a:gd name="T24" fmla="+- 0 8513 8513"/>
                              <a:gd name="T25" fmla="*/ T24 w 1066"/>
                              <a:gd name="T26" fmla="+- 0 4530 4530"/>
                              <a:gd name="T27" fmla="*/ 4530 h 1109"/>
                              <a:gd name="T28" fmla="+- 0 8513 8513"/>
                              <a:gd name="T29" fmla="*/ T28 w 1066"/>
                              <a:gd name="T30" fmla="+- 0 4544 4530"/>
                              <a:gd name="T31" fmla="*/ 4544 h 1109"/>
                              <a:gd name="T32" fmla="+- 0 9578 8513"/>
                              <a:gd name="T33" fmla="*/ T32 w 1066"/>
                              <a:gd name="T34" fmla="+- 0 4544 4530"/>
                              <a:gd name="T35" fmla="*/ 4544 h 1109"/>
                              <a:gd name="T36" fmla="+- 0 9578 8513"/>
                              <a:gd name="T37" fmla="*/ T36 w 1066"/>
                              <a:gd name="T38" fmla="+- 0 4530 4530"/>
                              <a:gd name="T39" fmla="*/ 4530 h 1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66" h="1109">
                                <a:moveTo>
                                  <a:pt x="1065" y="1094"/>
                                </a:moveTo>
                                <a:lnTo>
                                  <a:pt x="0" y="1094"/>
                                </a:lnTo>
                                <a:lnTo>
                                  <a:pt x="0" y="1109"/>
                                </a:lnTo>
                                <a:lnTo>
                                  <a:pt x="1065" y="1109"/>
                                </a:lnTo>
                                <a:lnTo>
                                  <a:pt x="1065" y="1094"/>
                                </a:lnTo>
                                <a:close/>
                                <a:moveTo>
                                  <a:pt x="10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065" y="14"/>
                                </a:lnTo>
                                <a:lnTo>
                                  <a:pt x="1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9411210" name="Rectangle 511"/>
                        <wps:cNvSpPr>
                          <a:spLocks noChangeArrowheads="1"/>
                        </wps:cNvSpPr>
                        <wps:spPr bwMode="auto">
                          <a:xfrm>
                            <a:off x="8243" y="3898"/>
                            <a:ext cx="269" cy="2820"/>
                          </a:xfrm>
                          <a:prstGeom prst="rect">
                            <a:avLst/>
                          </a:prstGeom>
                          <a:solidFill>
                            <a:srgbClr val="4471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87346" name="AutoShape 510"/>
                        <wps:cNvSpPr>
                          <a:spLocks/>
                        </wps:cNvSpPr>
                        <wps:spPr bwMode="auto">
                          <a:xfrm>
                            <a:off x="2685" y="1258"/>
                            <a:ext cx="9375" cy="4380"/>
                          </a:xfrm>
                          <a:custGeom>
                            <a:avLst/>
                            <a:gdLst>
                              <a:gd name="T0" fmla="+- 0 9578 2685"/>
                              <a:gd name="T1" fmla="*/ T0 w 9375"/>
                              <a:gd name="T2" fmla="+- 0 1259 1259"/>
                              <a:gd name="T3" fmla="*/ 1259 h 4380"/>
                              <a:gd name="T4" fmla="+- 0 2685 2685"/>
                              <a:gd name="T5" fmla="*/ T4 w 9375"/>
                              <a:gd name="T6" fmla="+- 0 1259 1259"/>
                              <a:gd name="T7" fmla="*/ 1259 h 4380"/>
                              <a:gd name="T8" fmla="+- 0 2685 2685"/>
                              <a:gd name="T9" fmla="*/ T8 w 9375"/>
                              <a:gd name="T10" fmla="+- 0 1276 1259"/>
                              <a:gd name="T11" fmla="*/ 1276 h 4380"/>
                              <a:gd name="T12" fmla="+- 0 9578 2685"/>
                              <a:gd name="T13" fmla="*/ T12 w 9375"/>
                              <a:gd name="T14" fmla="+- 0 1276 1259"/>
                              <a:gd name="T15" fmla="*/ 1276 h 4380"/>
                              <a:gd name="T16" fmla="+- 0 9578 2685"/>
                              <a:gd name="T17" fmla="*/ T16 w 9375"/>
                              <a:gd name="T18" fmla="+- 0 1259 1259"/>
                              <a:gd name="T19" fmla="*/ 1259 h 4380"/>
                              <a:gd name="T20" fmla="+- 0 10927 2685"/>
                              <a:gd name="T21" fmla="*/ T20 w 9375"/>
                              <a:gd name="T22" fmla="+- 0 5624 1259"/>
                              <a:gd name="T23" fmla="*/ 5624 h 4380"/>
                              <a:gd name="T24" fmla="+- 0 9847 2685"/>
                              <a:gd name="T25" fmla="*/ T24 w 9375"/>
                              <a:gd name="T26" fmla="+- 0 5624 1259"/>
                              <a:gd name="T27" fmla="*/ 5624 h 4380"/>
                              <a:gd name="T28" fmla="+- 0 9847 2685"/>
                              <a:gd name="T29" fmla="*/ T28 w 9375"/>
                              <a:gd name="T30" fmla="+- 0 5639 1259"/>
                              <a:gd name="T31" fmla="*/ 5639 h 4380"/>
                              <a:gd name="T32" fmla="+- 0 10927 2685"/>
                              <a:gd name="T33" fmla="*/ T32 w 9375"/>
                              <a:gd name="T34" fmla="+- 0 5639 1259"/>
                              <a:gd name="T35" fmla="*/ 5639 h 4380"/>
                              <a:gd name="T36" fmla="+- 0 10927 2685"/>
                              <a:gd name="T37" fmla="*/ T36 w 9375"/>
                              <a:gd name="T38" fmla="+- 0 5624 1259"/>
                              <a:gd name="T39" fmla="*/ 5624 h 4380"/>
                              <a:gd name="T40" fmla="+- 0 10927 2685"/>
                              <a:gd name="T41" fmla="*/ T40 w 9375"/>
                              <a:gd name="T42" fmla="+- 0 4530 1259"/>
                              <a:gd name="T43" fmla="*/ 4530 h 4380"/>
                              <a:gd name="T44" fmla="+- 0 9847 2685"/>
                              <a:gd name="T45" fmla="*/ T44 w 9375"/>
                              <a:gd name="T46" fmla="+- 0 4530 1259"/>
                              <a:gd name="T47" fmla="*/ 4530 h 4380"/>
                              <a:gd name="T48" fmla="+- 0 9847 2685"/>
                              <a:gd name="T49" fmla="*/ T48 w 9375"/>
                              <a:gd name="T50" fmla="+- 0 4544 1259"/>
                              <a:gd name="T51" fmla="*/ 4544 h 4380"/>
                              <a:gd name="T52" fmla="+- 0 10927 2685"/>
                              <a:gd name="T53" fmla="*/ T52 w 9375"/>
                              <a:gd name="T54" fmla="+- 0 4544 1259"/>
                              <a:gd name="T55" fmla="*/ 4544 h 4380"/>
                              <a:gd name="T56" fmla="+- 0 10927 2685"/>
                              <a:gd name="T57" fmla="*/ T56 w 9375"/>
                              <a:gd name="T58" fmla="+- 0 4530 1259"/>
                              <a:gd name="T59" fmla="*/ 4530 h 4380"/>
                              <a:gd name="T60" fmla="+- 0 10927 2685"/>
                              <a:gd name="T61" fmla="*/ T60 w 9375"/>
                              <a:gd name="T62" fmla="+- 0 3433 1259"/>
                              <a:gd name="T63" fmla="*/ 3433 h 4380"/>
                              <a:gd name="T64" fmla="+- 0 9847 2685"/>
                              <a:gd name="T65" fmla="*/ T64 w 9375"/>
                              <a:gd name="T66" fmla="+- 0 3433 1259"/>
                              <a:gd name="T67" fmla="*/ 3433 h 4380"/>
                              <a:gd name="T68" fmla="+- 0 9847 2685"/>
                              <a:gd name="T69" fmla="*/ T68 w 9375"/>
                              <a:gd name="T70" fmla="+- 0 3450 1259"/>
                              <a:gd name="T71" fmla="*/ 3450 h 4380"/>
                              <a:gd name="T72" fmla="+- 0 10927 2685"/>
                              <a:gd name="T73" fmla="*/ T72 w 9375"/>
                              <a:gd name="T74" fmla="+- 0 3450 1259"/>
                              <a:gd name="T75" fmla="*/ 3450 h 4380"/>
                              <a:gd name="T76" fmla="+- 0 10927 2685"/>
                              <a:gd name="T77" fmla="*/ T76 w 9375"/>
                              <a:gd name="T78" fmla="+- 0 3433 1259"/>
                              <a:gd name="T79" fmla="*/ 3433 h 4380"/>
                              <a:gd name="T80" fmla="+- 0 10927 2685"/>
                              <a:gd name="T81" fmla="*/ T80 w 9375"/>
                              <a:gd name="T82" fmla="+- 0 2353 1259"/>
                              <a:gd name="T83" fmla="*/ 2353 h 4380"/>
                              <a:gd name="T84" fmla="+- 0 9847 2685"/>
                              <a:gd name="T85" fmla="*/ T84 w 9375"/>
                              <a:gd name="T86" fmla="+- 0 2353 1259"/>
                              <a:gd name="T87" fmla="*/ 2353 h 4380"/>
                              <a:gd name="T88" fmla="+- 0 9847 2685"/>
                              <a:gd name="T89" fmla="*/ T88 w 9375"/>
                              <a:gd name="T90" fmla="+- 0 2370 1259"/>
                              <a:gd name="T91" fmla="*/ 2370 h 4380"/>
                              <a:gd name="T92" fmla="+- 0 10927 2685"/>
                              <a:gd name="T93" fmla="*/ T92 w 9375"/>
                              <a:gd name="T94" fmla="+- 0 2370 1259"/>
                              <a:gd name="T95" fmla="*/ 2370 h 4380"/>
                              <a:gd name="T96" fmla="+- 0 10927 2685"/>
                              <a:gd name="T97" fmla="*/ T96 w 9375"/>
                              <a:gd name="T98" fmla="+- 0 2353 1259"/>
                              <a:gd name="T99" fmla="*/ 2353 h 4380"/>
                              <a:gd name="T100" fmla="+- 0 12060 2685"/>
                              <a:gd name="T101" fmla="*/ T100 w 9375"/>
                              <a:gd name="T102" fmla="+- 0 1259 1259"/>
                              <a:gd name="T103" fmla="*/ 1259 h 4380"/>
                              <a:gd name="T104" fmla="+- 0 9847 2685"/>
                              <a:gd name="T105" fmla="*/ T104 w 9375"/>
                              <a:gd name="T106" fmla="+- 0 1259 1259"/>
                              <a:gd name="T107" fmla="*/ 1259 h 4380"/>
                              <a:gd name="T108" fmla="+- 0 9847 2685"/>
                              <a:gd name="T109" fmla="*/ T108 w 9375"/>
                              <a:gd name="T110" fmla="+- 0 1276 1259"/>
                              <a:gd name="T111" fmla="*/ 1276 h 4380"/>
                              <a:gd name="T112" fmla="+- 0 12060 2685"/>
                              <a:gd name="T113" fmla="*/ T112 w 9375"/>
                              <a:gd name="T114" fmla="+- 0 1276 1259"/>
                              <a:gd name="T115" fmla="*/ 1276 h 4380"/>
                              <a:gd name="T116" fmla="+- 0 12060 2685"/>
                              <a:gd name="T117" fmla="*/ T116 w 9375"/>
                              <a:gd name="T118" fmla="+- 0 1259 1259"/>
                              <a:gd name="T119" fmla="*/ 1259 h 4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9375" h="4380">
                                <a:moveTo>
                                  <a:pt x="68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"/>
                                </a:lnTo>
                                <a:lnTo>
                                  <a:pt x="6893" y="17"/>
                                </a:lnTo>
                                <a:lnTo>
                                  <a:pt x="6893" y="0"/>
                                </a:lnTo>
                                <a:close/>
                                <a:moveTo>
                                  <a:pt x="8242" y="4365"/>
                                </a:moveTo>
                                <a:lnTo>
                                  <a:pt x="7162" y="4365"/>
                                </a:lnTo>
                                <a:lnTo>
                                  <a:pt x="7162" y="4380"/>
                                </a:lnTo>
                                <a:lnTo>
                                  <a:pt x="8242" y="4380"/>
                                </a:lnTo>
                                <a:lnTo>
                                  <a:pt x="8242" y="4365"/>
                                </a:lnTo>
                                <a:close/>
                                <a:moveTo>
                                  <a:pt x="8242" y="3271"/>
                                </a:moveTo>
                                <a:lnTo>
                                  <a:pt x="7162" y="3271"/>
                                </a:lnTo>
                                <a:lnTo>
                                  <a:pt x="7162" y="3285"/>
                                </a:lnTo>
                                <a:lnTo>
                                  <a:pt x="8242" y="3285"/>
                                </a:lnTo>
                                <a:lnTo>
                                  <a:pt x="8242" y="3271"/>
                                </a:lnTo>
                                <a:close/>
                                <a:moveTo>
                                  <a:pt x="8242" y="2174"/>
                                </a:moveTo>
                                <a:lnTo>
                                  <a:pt x="7162" y="2174"/>
                                </a:lnTo>
                                <a:lnTo>
                                  <a:pt x="7162" y="2191"/>
                                </a:lnTo>
                                <a:lnTo>
                                  <a:pt x="8242" y="2191"/>
                                </a:lnTo>
                                <a:lnTo>
                                  <a:pt x="8242" y="2174"/>
                                </a:lnTo>
                                <a:close/>
                                <a:moveTo>
                                  <a:pt x="8242" y="1094"/>
                                </a:moveTo>
                                <a:lnTo>
                                  <a:pt x="7162" y="1094"/>
                                </a:lnTo>
                                <a:lnTo>
                                  <a:pt x="7162" y="1111"/>
                                </a:lnTo>
                                <a:lnTo>
                                  <a:pt x="8242" y="1111"/>
                                </a:lnTo>
                                <a:lnTo>
                                  <a:pt x="8242" y="1094"/>
                                </a:lnTo>
                                <a:close/>
                                <a:moveTo>
                                  <a:pt x="9375" y="0"/>
                                </a:moveTo>
                                <a:lnTo>
                                  <a:pt x="7162" y="0"/>
                                </a:lnTo>
                                <a:lnTo>
                                  <a:pt x="7162" y="17"/>
                                </a:lnTo>
                                <a:lnTo>
                                  <a:pt x="9375" y="17"/>
                                </a:lnTo>
                                <a:lnTo>
                                  <a:pt x="9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5811554" name="Rectangle 509"/>
                        <wps:cNvSpPr>
                          <a:spLocks noChangeArrowheads="1"/>
                        </wps:cNvSpPr>
                        <wps:spPr bwMode="auto">
                          <a:xfrm>
                            <a:off x="9578" y="689"/>
                            <a:ext cx="269" cy="6029"/>
                          </a:xfrm>
                          <a:prstGeom prst="rect">
                            <a:avLst/>
                          </a:prstGeom>
                          <a:solidFill>
                            <a:srgbClr val="4471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363604" name="AutoShape 508"/>
                        <wps:cNvSpPr>
                          <a:spLocks/>
                        </wps:cNvSpPr>
                        <wps:spPr bwMode="auto">
                          <a:xfrm>
                            <a:off x="11181" y="2353"/>
                            <a:ext cx="879" cy="3286"/>
                          </a:xfrm>
                          <a:custGeom>
                            <a:avLst/>
                            <a:gdLst>
                              <a:gd name="T0" fmla="+- 0 12060 11181"/>
                              <a:gd name="T1" fmla="*/ T0 w 879"/>
                              <a:gd name="T2" fmla="+- 0 5624 2353"/>
                              <a:gd name="T3" fmla="*/ 5624 h 3286"/>
                              <a:gd name="T4" fmla="+- 0 11181 11181"/>
                              <a:gd name="T5" fmla="*/ T4 w 879"/>
                              <a:gd name="T6" fmla="+- 0 5624 2353"/>
                              <a:gd name="T7" fmla="*/ 5624 h 3286"/>
                              <a:gd name="T8" fmla="+- 0 11181 11181"/>
                              <a:gd name="T9" fmla="*/ T8 w 879"/>
                              <a:gd name="T10" fmla="+- 0 5639 2353"/>
                              <a:gd name="T11" fmla="*/ 5639 h 3286"/>
                              <a:gd name="T12" fmla="+- 0 12060 11181"/>
                              <a:gd name="T13" fmla="*/ T12 w 879"/>
                              <a:gd name="T14" fmla="+- 0 5639 2353"/>
                              <a:gd name="T15" fmla="*/ 5639 h 3286"/>
                              <a:gd name="T16" fmla="+- 0 12060 11181"/>
                              <a:gd name="T17" fmla="*/ T16 w 879"/>
                              <a:gd name="T18" fmla="+- 0 5624 2353"/>
                              <a:gd name="T19" fmla="*/ 5624 h 3286"/>
                              <a:gd name="T20" fmla="+- 0 12060 11181"/>
                              <a:gd name="T21" fmla="*/ T20 w 879"/>
                              <a:gd name="T22" fmla="+- 0 4530 2353"/>
                              <a:gd name="T23" fmla="*/ 4530 h 3286"/>
                              <a:gd name="T24" fmla="+- 0 11181 11181"/>
                              <a:gd name="T25" fmla="*/ T24 w 879"/>
                              <a:gd name="T26" fmla="+- 0 4530 2353"/>
                              <a:gd name="T27" fmla="*/ 4530 h 3286"/>
                              <a:gd name="T28" fmla="+- 0 11181 11181"/>
                              <a:gd name="T29" fmla="*/ T28 w 879"/>
                              <a:gd name="T30" fmla="+- 0 4544 2353"/>
                              <a:gd name="T31" fmla="*/ 4544 h 3286"/>
                              <a:gd name="T32" fmla="+- 0 12060 11181"/>
                              <a:gd name="T33" fmla="*/ T32 w 879"/>
                              <a:gd name="T34" fmla="+- 0 4544 2353"/>
                              <a:gd name="T35" fmla="*/ 4544 h 3286"/>
                              <a:gd name="T36" fmla="+- 0 12060 11181"/>
                              <a:gd name="T37" fmla="*/ T36 w 879"/>
                              <a:gd name="T38" fmla="+- 0 4530 2353"/>
                              <a:gd name="T39" fmla="*/ 4530 h 3286"/>
                              <a:gd name="T40" fmla="+- 0 12060 11181"/>
                              <a:gd name="T41" fmla="*/ T40 w 879"/>
                              <a:gd name="T42" fmla="+- 0 3433 2353"/>
                              <a:gd name="T43" fmla="*/ 3433 h 3286"/>
                              <a:gd name="T44" fmla="+- 0 11181 11181"/>
                              <a:gd name="T45" fmla="*/ T44 w 879"/>
                              <a:gd name="T46" fmla="+- 0 3433 2353"/>
                              <a:gd name="T47" fmla="*/ 3433 h 3286"/>
                              <a:gd name="T48" fmla="+- 0 11181 11181"/>
                              <a:gd name="T49" fmla="*/ T48 w 879"/>
                              <a:gd name="T50" fmla="+- 0 3450 2353"/>
                              <a:gd name="T51" fmla="*/ 3450 h 3286"/>
                              <a:gd name="T52" fmla="+- 0 12060 11181"/>
                              <a:gd name="T53" fmla="*/ T52 w 879"/>
                              <a:gd name="T54" fmla="+- 0 3450 2353"/>
                              <a:gd name="T55" fmla="*/ 3450 h 3286"/>
                              <a:gd name="T56" fmla="+- 0 12060 11181"/>
                              <a:gd name="T57" fmla="*/ T56 w 879"/>
                              <a:gd name="T58" fmla="+- 0 3433 2353"/>
                              <a:gd name="T59" fmla="*/ 3433 h 3286"/>
                              <a:gd name="T60" fmla="+- 0 12060 11181"/>
                              <a:gd name="T61" fmla="*/ T60 w 879"/>
                              <a:gd name="T62" fmla="+- 0 2353 2353"/>
                              <a:gd name="T63" fmla="*/ 2353 h 3286"/>
                              <a:gd name="T64" fmla="+- 0 11181 11181"/>
                              <a:gd name="T65" fmla="*/ T64 w 879"/>
                              <a:gd name="T66" fmla="+- 0 2353 2353"/>
                              <a:gd name="T67" fmla="*/ 2353 h 3286"/>
                              <a:gd name="T68" fmla="+- 0 11181 11181"/>
                              <a:gd name="T69" fmla="*/ T68 w 879"/>
                              <a:gd name="T70" fmla="+- 0 2370 2353"/>
                              <a:gd name="T71" fmla="*/ 2370 h 3286"/>
                              <a:gd name="T72" fmla="+- 0 12060 11181"/>
                              <a:gd name="T73" fmla="*/ T72 w 879"/>
                              <a:gd name="T74" fmla="+- 0 2370 2353"/>
                              <a:gd name="T75" fmla="*/ 2370 h 3286"/>
                              <a:gd name="T76" fmla="+- 0 12060 11181"/>
                              <a:gd name="T77" fmla="*/ T76 w 879"/>
                              <a:gd name="T78" fmla="+- 0 2353 2353"/>
                              <a:gd name="T79" fmla="*/ 2353 h 3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79" h="3286">
                                <a:moveTo>
                                  <a:pt x="879" y="3271"/>
                                </a:moveTo>
                                <a:lnTo>
                                  <a:pt x="0" y="3271"/>
                                </a:lnTo>
                                <a:lnTo>
                                  <a:pt x="0" y="3286"/>
                                </a:lnTo>
                                <a:lnTo>
                                  <a:pt x="879" y="3286"/>
                                </a:lnTo>
                                <a:lnTo>
                                  <a:pt x="879" y="3271"/>
                                </a:lnTo>
                                <a:close/>
                                <a:moveTo>
                                  <a:pt x="879" y="2177"/>
                                </a:moveTo>
                                <a:lnTo>
                                  <a:pt x="0" y="2177"/>
                                </a:lnTo>
                                <a:lnTo>
                                  <a:pt x="0" y="2191"/>
                                </a:lnTo>
                                <a:lnTo>
                                  <a:pt x="879" y="2191"/>
                                </a:lnTo>
                                <a:lnTo>
                                  <a:pt x="879" y="2177"/>
                                </a:lnTo>
                                <a:close/>
                                <a:moveTo>
                                  <a:pt x="879" y="1080"/>
                                </a:moveTo>
                                <a:lnTo>
                                  <a:pt x="0" y="1080"/>
                                </a:lnTo>
                                <a:lnTo>
                                  <a:pt x="0" y="1097"/>
                                </a:lnTo>
                                <a:lnTo>
                                  <a:pt x="879" y="1097"/>
                                </a:lnTo>
                                <a:lnTo>
                                  <a:pt x="879" y="1080"/>
                                </a:lnTo>
                                <a:close/>
                                <a:moveTo>
                                  <a:pt x="8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"/>
                                </a:lnTo>
                                <a:lnTo>
                                  <a:pt x="879" y="17"/>
                                </a:lnTo>
                                <a:lnTo>
                                  <a:pt x="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168884" name="AutoShape 507"/>
                        <wps:cNvSpPr>
                          <a:spLocks/>
                        </wps:cNvSpPr>
                        <wps:spPr bwMode="auto">
                          <a:xfrm>
                            <a:off x="2889" y="2024"/>
                            <a:ext cx="8292" cy="4695"/>
                          </a:xfrm>
                          <a:custGeom>
                            <a:avLst/>
                            <a:gdLst>
                              <a:gd name="T0" fmla="+- 0 3158 2889"/>
                              <a:gd name="T1" fmla="*/ T0 w 8292"/>
                              <a:gd name="T2" fmla="+- 0 5833 2024"/>
                              <a:gd name="T3" fmla="*/ 5833 h 4695"/>
                              <a:gd name="T4" fmla="+- 0 2889 2889"/>
                              <a:gd name="T5" fmla="*/ T4 w 8292"/>
                              <a:gd name="T6" fmla="+- 0 5833 2024"/>
                              <a:gd name="T7" fmla="*/ 5833 h 4695"/>
                              <a:gd name="T8" fmla="+- 0 2889 2889"/>
                              <a:gd name="T9" fmla="*/ T8 w 8292"/>
                              <a:gd name="T10" fmla="+- 0 6719 2024"/>
                              <a:gd name="T11" fmla="*/ 6719 h 4695"/>
                              <a:gd name="T12" fmla="+- 0 3158 2889"/>
                              <a:gd name="T13" fmla="*/ T12 w 8292"/>
                              <a:gd name="T14" fmla="+- 0 6719 2024"/>
                              <a:gd name="T15" fmla="*/ 6719 h 4695"/>
                              <a:gd name="T16" fmla="+- 0 3158 2889"/>
                              <a:gd name="T17" fmla="*/ T16 w 8292"/>
                              <a:gd name="T18" fmla="+- 0 5833 2024"/>
                              <a:gd name="T19" fmla="*/ 5833 h 4695"/>
                              <a:gd name="T20" fmla="+- 0 11181 2889"/>
                              <a:gd name="T21" fmla="*/ T20 w 8292"/>
                              <a:gd name="T22" fmla="+- 0 2024 2024"/>
                              <a:gd name="T23" fmla="*/ 2024 h 4695"/>
                              <a:gd name="T24" fmla="+- 0 10927 2889"/>
                              <a:gd name="T25" fmla="*/ T24 w 8292"/>
                              <a:gd name="T26" fmla="+- 0 2024 2024"/>
                              <a:gd name="T27" fmla="*/ 2024 h 4695"/>
                              <a:gd name="T28" fmla="+- 0 10927 2889"/>
                              <a:gd name="T29" fmla="*/ T28 w 8292"/>
                              <a:gd name="T30" fmla="+- 0 6719 2024"/>
                              <a:gd name="T31" fmla="*/ 6719 h 4695"/>
                              <a:gd name="T32" fmla="+- 0 11181 2889"/>
                              <a:gd name="T33" fmla="*/ T32 w 8292"/>
                              <a:gd name="T34" fmla="+- 0 6719 2024"/>
                              <a:gd name="T35" fmla="*/ 6719 h 4695"/>
                              <a:gd name="T36" fmla="+- 0 11181 2889"/>
                              <a:gd name="T37" fmla="*/ T36 w 8292"/>
                              <a:gd name="T38" fmla="+- 0 2024 2024"/>
                              <a:gd name="T39" fmla="*/ 2024 h 46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292" h="4695">
                                <a:moveTo>
                                  <a:pt x="269" y="3809"/>
                                </a:moveTo>
                                <a:lnTo>
                                  <a:pt x="0" y="3809"/>
                                </a:lnTo>
                                <a:lnTo>
                                  <a:pt x="0" y="4695"/>
                                </a:lnTo>
                                <a:lnTo>
                                  <a:pt x="269" y="4695"/>
                                </a:lnTo>
                                <a:lnTo>
                                  <a:pt x="269" y="3809"/>
                                </a:lnTo>
                                <a:close/>
                                <a:moveTo>
                                  <a:pt x="8292" y="0"/>
                                </a:moveTo>
                                <a:lnTo>
                                  <a:pt x="8038" y="0"/>
                                </a:lnTo>
                                <a:lnTo>
                                  <a:pt x="8038" y="4695"/>
                                </a:lnTo>
                                <a:lnTo>
                                  <a:pt x="8292" y="4695"/>
                                </a:lnTo>
                                <a:lnTo>
                                  <a:pt x="8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304613" name="AutoShape 506"/>
                        <wps:cNvSpPr>
                          <a:spLocks/>
                        </wps:cNvSpPr>
                        <wps:spPr bwMode="auto">
                          <a:xfrm>
                            <a:off x="2889" y="629"/>
                            <a:ext cx="8292" cy="6075"/>
                          </a:xfrm>
                          <a:custGeom>
                            <a:avLst/>
                            <a:gdLst>
                              <a:gd name="T0" fmla="+- 0 3158 2889"/>
                              <a:gd name="T1" fmla="*/ T0 w 8292"/>
                              <a:gd name="T2" fmla="+- 0 5819 630"/>
                              <a:gd name="T3" fmla="*/ 5819 h 6075"/>
                              <a:gd name="T4" fmla="+- 0 2889 2889"/>
                              <a:gd name="T5" fmla="*/ T4 w 8292"/>
                              <a:gd name="T6" fmla="+- 0 5819 630"/>
                              <a:gd name="T7" fmla="*/ 5819 h 6075"/>
                              <a:gd name="T8" fmla="+- 0 2889 2889"/>
                              <a:gd name="T9" fmla="*/ T8 w 8292"/>
                              <a:gd name="T10" fmla="+- 0 5833 630"/>
                              <a:gd name="T11" fmla="*/ 5833 h 6075"/>
                              <a:gd name="T12" fmla="+- 0 3158 2889"/>
                              <a:gd name="T13" fmla="*/ T12 w 8292"/>
                              <a:gd name="T14" fmla="+- 0 5833 630"/>
                              <a:gd name="T15" fmla="*/ 5833 h 6075"/>
                              <a:gd name="T16" fmla="+- 0 3158 2889"/>
                              <a:gd name="T17" fmla="*/ T16 w 8292"/>
                              <a:gd name="T18" fmla="+- 0 5819 630"/>
                              <a:gd name="T19" fmla="*/ 5819 h 6075"/>
                              <a:gd name="T20" fmla="+- 0 4493 2889"/>
                              <a:gd name="T21" fmla="*/ T20 w 8292"/>
                              <a:gd name="T22" fmla="+- 0 1664 630"/>
                              <a:gd name="T23" fmla="*/ 1664 h 6075"/>
                              <a:gd name="T24" fmla="+- 0 4224 2889"/>
                              <a:gd name="T25" fmla="*/ T24 w 8292"/>
                              <a:gd name="T26" fmla="+- 0 1664 630"/>
                              <a:gd name="T27" fmla="*/ 1664 h 6075"/>
                              <a:gd name="T28" fmla="+- 0 4224 2889"/>
                              <a:gd name="T29" fmla="*/ T28 w 8292"/>
                              <a:gd name="T30" fmla="+- 0 1739 630"/>
                              <a:gd name="T31" fmla="*/ 1739 h 6075"/>
                              <a:gd name="T32" fmla="+- 0 4493 2889"/>
                              <a:gd name="T33" fmla="*/ T32 w 8292"/>
                              <a:gd name="T34" fmla="+- 0 1739 630"/>
                              <a:gd name="T35" fmla="*/ 1739 h 6075"/>
                              <a:gd name="T36" fmla="+- 0 4493 2889"/>
                              <a:gd name="T37" fmla="*/ T36 w 8292"/>
                              <a:gd name="T38" fmla="+- 0 1664 630"/>
                              <a:gd name="T39" fmla="*/ 1664 h 6075"/>
                              <a:gd name="T40" fmla="+- 0 5827 2889"/>
                              <a:gd name="T41" fmla="*/ T40 w 8292"/>
                              <a:gd name="T42" fmla="+- 0 6688 630"/>
                              <a:gd name="T43" fmla="*/ 6688 h 6075"/>
                              <a:gd name="T44" fmla="+- 0 5558 2889"/>
                              <a:gd name="T45" fmla="*/ T44 w 8292"/>
                              <a:gd name="T46" fmla="+- 0 6688 630"/>
                              <a:gd name="T47" fmla="*/ 6688 h 6075"/>
                              <a:gd name="T48" fmla="+- 0 5558 2889"/>
                              <a:gd name="T49" fmla="*/ T48 w 8292"/>
                              <a:gd name="T50" fmla="+- 0 6704 630"/>
                              <a:gd name="T51" fmla="*/ 6704 h 6075"/>
                              <a:gd name="T52" fmla="+- 0 5827 2889"/>
                              <a:gd name="T53" fmla="*/ T52 w 8292"/>
                              <a:gd name="T54" fmla="+- 0 6704 630"/>
                              <a:gd name="T55" fmla="*/ 6704 h 6075"/>
                              <a:gd name="T56" fmla="+- 0 5827 2889"/>
                              <a:gd name="T57" fmla="*/ T56 w 8292"/>
                              <a:gd name="T58" fmla="+- 0 6688 630"/>
                              <a:gd name="T59" fmla="*/ 6688 h 6075"/>
                              <a:gd name="T60" fmla="+- 0 7178 2889"/>
                              <a:gd name="T61" fmla="*/ T60 w 8292"/>
                              <a:gd name="T62" fmla="+- 0 2459 630"/>
                              <a:gd name="T63" fmla="*/ 2459 h 6075"/>
                              <a:gd name="T64" fmla="+- 0 6907 2889"/>
                              <a:gd name="T65" fmla="*/ T64 w 8292"/>
                              <a:gd name="T66" fmla="+- 0 2459 630"/>
                              <a:gd name="T67" fmla="*/ 2459 h 6075"/>
                              <a:gd name="T68" fmla="+- 0 6907 2889"/>
                              <a:gd name="T69" fmla="*/ T68 w 8292"/>
                              <a:gd name="T70" fmla="+- 0 2519 630"/>
                              <a:gd name="T71" fmla="*/ 2519 h 6075"/>
                              <a:gd name="T72" fmla="+- 0 7178 2889"/>
                              <a:gd name="T73" fmla="*/ T72 w 8292"/>
                              <a:gd name="T74" fmla="+- 0 2519 630"/>
                              <a:gd name="T75" fmla="*/ 2519 h 6075"/>
                              <a:gd name="T76" fmla="+- 0 7178 2889"/>
                              <a:gd name="T77" fmla="*/ T76 w 8292"/>
                              <a:gd name="T78" fmla="+- 0 2459 630"/>
                              <a:gd name="T79" fmla="*/ 2459 h 6075"/>
                              <a:gd name="T80" fmla="+- 0 8513 2889"/>
                              <a:gd name="T81" fmla="*/ T80 w 8292"/>
                              <a:gd name="T82" fmla="+- 0 3853 630"/>
                              <a:gd name="T83" fmla="*/ 3853 h 6075"/>
                              <a:gd name="T84" fmla="+- 0 8244 2889"/>
                              <a:gd name="T85" fmla="*/ T84 w 8292"/>
                              <a:gd name="T86" fmla="+- 0 3853 630"/>
                              <a:gd name="T87" fmla="*/ 3853 h 6075"/>
                              <a:gd name="T88" fmla="+- 0 8244 2889"/>
                              <a:gd name="T89" fmla="*/ T88 w 8292"/>
                              <a:gd name="T90" fmla="+- 0 3899 630"/>
                              <a:gd name="T91" fmla="*/ 3899 h 6075"/>
                              <a:gd name="T92" fmla="+- 0 8513 2889"/>
                              <a:gd name="T93" fmla="*/ T92 w 8292"/>
                              <a:gd name="T94" fmla="+- 0 3899 630"/>
                              <a:gd name="T95" fmla="*/ 3899 h 6075"/>
                              <a:gd name="T96" fmla="+- 0 8513 2889"/>
                              <a:gd name="T97" fmla="*/ T96 w 8292"/>
                              <a:gd name="T98" fmla="+- 0 3853 630"/>
                              <a:gd name="T99" fmla="*/ 3853 h 6075"/>
                              <a:gd name="T100" fmla="+- 0 9847 2889"/>
                              <a:gd name="T101" fmla="*/ T100 w 8292"/>
                              <a:gd name="T102" fmla="+- 0 630 630"/>
                              <a:gd name="T103" fmla="*/ 630 h 6075"/>
                              <a:gd name="T104" fmla="+- 0 9578 2889"/>
                              <a:gd name="T105" fmla="*/ T104 w 8292"/>
                              <a:gd name="T106" fmla="+- 0 630 630"/>
                              <a:gd name="T107" fmla="*/ 630 h 6075"/>
                              <a:gd name="T108" fmla="+- 0 9578 2889"/>
                              <a:gd name="T109" fmla="*/ T108 w 8292"/>
                              <a:gd name="T110" fmla="+- 0 690 630"/>
                              <a:gd name="T111" fmla="*/ 690 h 6075"/>
                              <a:gd name="T112" fmla="+- 0 9847 2889"/>
                              <a:gd name="T113" fmla="*/ T112 w 8292"/>
                              <a:gd name="T114" fmla="+- 0 690 630"/>
                              <a:gd name="T115" fmla="*/ 690 h 6075"/>
                              <a:gd name="T116" fmla="+- 0 9847 2889"/>
                              <a:gd name="T117" fmla="*/ T116 w 8292"/>
                              <a:gd name="T118" fmla="+- 0 630 630"/>
                              <a:gd name="T119" fmla="*/ 630 h 6075"/>
                              <a:gd name="T120" fmla="+- 0 11181 2889"/>
                              <a:gd name="T121" fmla="*/ T120 w 8292"/>
                              <a:gd name="T122" fmla="+- 0 1964 630"/>
                              <a:gd name="T123" fmla="*/ 1964 h 6075"/>
                              <a:gd name="T124" fmla="+- 0 10927 2889"/>
                              <a:gd name="T125" fmla="*/ T124 w 8292"/>
                              <a:gd name="T126" fmla="+- 0 1964 630"/>
                              <a:gd name="T127" fmla="*/ 1964 h 6075"/>
                              <a:gd name="T128" fmla="+- 0 10927 2889"/>
                              <a:gd name="T129" fmla="*/ T128 w 8292"/>
                              <a:gd name="T130" fmla="+- 0 2024 630"/>
                              <a:gd name="T131" fmla="*/ 2024 h 6075"/>
                              <a:gd name="T132" fmla="+- 0 11181 2889"/>
                              <a:gd name="T133" fmla="*/ T132 w 8292"/>
                              <a:gd name="T134" fmla="+- 0 2024 630"/>
                              <a:gd name="T135" fmla="*/ 2024 h 6075"/>
                              <a:gd name="T136" fmla="+- 0 11181 2889"/>
                              <a:gd name="T137" fmla="*/ T136 w 8292"/>
                              <a:gd name="T138" fmla="+- 0 1964 630"/>
                              <a:gd name="T139" fmla="*/ 1964 h 60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8292" h="6075">
                                <a:moveTo>
                                  <a:pt x="269" y="5189"/>
                                </a:moveTo>
                                <a:lnTo>
                                  <a:pt x="0" y="5189"/>
                                </a:lnTo>
                                <a:lnTo>
                                  <a:pt x="0" y="5203"/>
                                </a:lnTo>
                                <a:lnTo>
                                  <a:pt x="269" y="5203"/>
                                </a:lnTo>
                                <a:lnTo>
                                  <a:pt x="269" y="5189"/>
                                </a:lnTo>
                                <a:close/>
                                <a:moveTo>
                                  <a:pt x="1604" y="1034"/>
                                </a:moveTo>
                                <a:lnTo>
                                  <a:pt x="1335" y="1034"/>
                                </a:lnTo>
                                <a:lnTo>
                                  <a:pt x="1335" y="1109"/>
                                </a:lnTo>
                                <a:lnTo>
                                  <a:pt x="1604" y="1109"/>
                                </a:lnTo>
                                <a:lnTo>
                                  <a:pt x="1604" y="1034"/>
                                </a:lnTo>
                                <a:close/>
                                <a:moveTo>
                                  <a:pt x="2938" y="6058"/>
                                </a:moveTo>
                                <a:lnTo>
                                  <a:pt x="2669" y="6058"/>
                                </a:lnTo>
                                <a:lnTo>
                                  <a:pt x="2669" y="6074"/>
                                </a:lnTo>
                                <a:lnTo>
                                  <a:pt x="2938" y="6074"/>
                                </a:lnTo>
                                <a:lnTo>
                                  <a:pt x="2938" y="6058"/>
                                </a:lnTo>
                                <a:close/>
                                <a:moveTo>
                                  <a:pt x="4289" y="1829"/>
                                </a:moveTo>
                                <a:lnTo>
                                  <a:pt x="4018" y="1829"/>
                                </a:lnTo>
                                <a:lnTo>
                                  <a:pt x="4018" y="1889"/>
                                </a:lnTo>
                                <a:lnTo>
                                  <a:pt x="4289" y="1889"/>
                                </a:lnTo>
                                <a:lnTo>
                                  <a:pt x="4289" y="1829"/>
                                </a:lnTo>
                                <a:close/>
                                <a:moveTo>
                                  <a:pt x="5624" y="3223"/>
                                </a:moveTo>
                                <a:lnTo>
                                  <a:pt x="5355" y="3223"/>
                                </a:lnTo>
                                <a:lnTo>
                                  <a:pt x="5355" y="3269"/>
                                </a:lnTo>
                                <a:lnTo>
                                  <a:pt x="5624" y="3269"/>
                                </a:lnTo>
                                <a:lnTo>
                                  <a:pt x="5624" y="3223"/>
                                </a:lnTo>
                                <a:close/>
                                <a:moveTo>
                                  <a:pt x="6958" y="0"/>
                                </a:moveTo>
                                <a:lnTo>
                                  <a:pt x="6689" y="0"/>
                                </a:lnTo>
                                <a:lnTo>
                                  <a:pt x="6689" y="60"/>
                                </a:lnTo>
                                <a:lnTo>
                                  <a:pt x="6958" y="60"/>
                                </a:lnTo>
                                <a:lnTo>
                                  <a:pt x="6958" y="0"/>
                                </a:lnTo>
                                <a:close/>
                                <a:moveTo>
                                  <a:pt x="8292" y="1334"/>
                                </a:moveTo>
                                <a:lnTo>
                                  <a:pt x="8038" y="1334"/>
                                </a:lnTo>
                                <a:lnTo>
                                  <a:pt x="8038" y="1394"/>
                                </a:lnTo>
                                <a:lnTo>
                                  <a:pt x="8292" y="1394"/>
                                </a:lnTo>
                                <a:lnTo>
                                  <a:pt x="8292" y="1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45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131564" name="AutoShape 505"/>
                        <wps:cNvSpPr>
                          <a:spLocks/>
                        </wps:cNvSpPr>
                        <wps:spPr bwMode="auto">
                          <a:xfrm>
                            <a:off x="2889" y="615"/>
                            <a:ext cx="8292" cy="6073"/>
                          </a:xfrm>
                          <a:custGeom>
                            <a:avLst/>
                            <a:gdLst>
                              <a:gd name="T0" fmla="+- 0 3158 2889"/>
                              <a:gd name="T1" fmla="*/ T0 w 8292"/>
                              <a:gd name="T2" fmla="+- 0 5819 616"/>
                              <a:gd name="T3" fmla="*/ 5819 h 6073"/>
                              <a:gd name="T4" fmla="+- 0 2889 2889"/>
                              <a:gd name="T5" fmla="*/ T4 w 8292"/>
                              <a:gd name="T6" fmla="+- 0 5819 616"/>
                              <a:gd name="T7" fmla="*/ 5819 h 6073"/>
                              <a:gd name="T8" fmla="+- 0 2889 2889"/>
                              <a:gd name="T9" fmla="*/ T8 w 8292"/>
                              <a:gd name="T10" fmla="+- 0 5833 616"/>
                              <a:gd name="T11" fmla="*/ 5833 h 6073"/>
                              <a:gd name="T12" fmla="+- 0 3158 2889"/>
                              <a:gd name="T13" fmla="*/ T12 w 8292"/>
                              <a:gd name="T14" fmla="+- 0 5833 616"/>
                              <a:gd name="T15" fmla="*/ 5833 h 6073"/>
                              <a:gd name="T16" fmla="+- 0 3158 2889"/>
                              <a:gd name="T17" fmla="*/ T16 w 8292"/>
                              <a:gd name="T18" fmla="+- 0 5819 616"/>
                              <a:gd name="T19" fmla="*/ 5819 h 6073"/>
                              <a:gd name="T20" fmla="+- 0 4493 2889"/>
                              <a:gd name="T21" fmla="*/ T20 w 8292"/>
                              <a:gd name="T22" fmla="+- 0 1633 616"/>
                              <a:gd name="T23" fmla="*/ 1633 h 6073"/>
                              <a:gd name="T24" fmla="+- 0 4224 2889"/>
                              <a:gd name="T25" fmla="*/ T24 w 8292"/>
                              <a:gd name="T26" fmla="+- 0 1633 616"/>
                              <a:gd name="T27" fmla="*/ 1633 h 6073"/>
                              <a:gd name="T28" fmla="+- 0 4224 2889"/>
                              <a:gd name="T29" fmla="*/ T28 w 8292"/>
                              <a:gd name="T30" fmla="+- 0 1664 616"/>
                              <a:gd name="T31" fmla="*/ 1664 h 6073"/>
                              <a:gd name="T32" fmla="+- 0 4493 2889"/>
                              <a:gd name="T33" fmla="*/ T32 w 8292"/>
                              <a:gd name="T34" fmla="+- 0 1664 616"/>
                              <a:gd name="T35" fmla="*/ 1664 h 6073"/>
                              <a:gd name="T36" fmla="+- 0 4493 2889"/>
                              <a:gd name="T37" fmla="*/ T36 w 8292"/>
                              <a:gd name="T38" fmla="+- 0 1633 616"/>
                              <a:gd name="T39" fmla="*/ 1633 h 6073"/>
                              <a:gd name="T40" fmla="+- 0 5827 2889"/>
                              <a:gd name="T41" fmla="*/ T40 w 8292"/>
                              <a:gd name="T42" fmla="+- 0 6673 616"/>
                              <a:gd name="T43" fmla="*/ 6673 h 6073"/>
                              <a:gd name="T44" fmla="+- 0 5558 2889"/>
                              <a:gd name="T45" fmla="*/ T44 w 8292"/>
                              <a:gd name="T46" fmla="+- 0 6673 616"/>
                              <a:gd name="T47" fmla="*/ 6673 h 6073"/>
                              <a:gd name="T48" fmla="+- 0 5558 2889"/>
                              <a:gd name="T49" fmla="*/ T48 w 8292"/>
                              <a:gd name="T50" fmla="+- 0 6688 616"/>
                              <a:gd name="T51" fmla="*/ 6688 h 6073"/>
                              <a:gd name="T52" fmla="+- 0 5827 2889"/>
                              <a:gd name="T53" fmla="*/ T52 w 8292"/>
                              <a:gd name="T54" fmla="+- 0 6688 616"/>
                              <a:gd name="T55" fmla="*/ 6688 h 6073"/>
                              <a:gd name="T56" fmla="+- 0 5827 2889"/>
                              <a:gd name="T57" fmla="*/ T56 w 8292"/>
                              <a:gd name="T58" fmla="+- 0 6673 616"/>
                              <a:gd name="T59" fmla="*/ 6673 h 6073"/>
                              <a:gd name="T60" fmla="+- 0 7178 2889"/>
                              <a:gd name="T61" fmla="*/ T60 w 8292"/>
                              <a:gd name="T62" fmla="+- 0 2444 616"/>
                              <a:gd name="T63" fmla="*/ 2444 h 6073"/>
                              <a:gd name="T64" fmla="+- 0 6907 2889"/>
                              <a:gd name="T65" fmla="*/ T64 w 8292"/>
                              <a:gd name="T66" fmla="+- 0 2444 616"/>
                              <a:gd name="T67" fmla="*/ 2444 h 6073"/>
                              <a:gd name="T68" fmla="+- 0 6907 2889"/>
                              <a:gd name="T69" fmla="*/ T68 w 8292"/>
                              <a:gd name="T70" fmla="+- 0 2459 616"/>
                              <a:gd name="T71" fmla="*/ 2459 h 6073"/>
                              <a:gd name="T72" fmla="+- 0 7178 2889"/>
                              <a:gd name="T73" fmla="*/ T72 w 8292"/>
                              <a:gd name="T74" fmla="+- 0 2459 616"/>
                              <a:gd name="T75" fmla="*/ 2459 h 6073"/>
                              <a:gd name="T76" fmla="+- 0 7178 2889"/>
                              <a:gd name="T77" fmla="*/ T76 w 8292"/>
                              <a:gd name="T78" fmla="+- 0 2444 616"/>
                              <a:gd name="T79" fmla="*/ 2444 h 6073"/>
                              <a:gd name="T80" fmla="+- 0 8513 2889"/>
                              <a:gd name="T81" fmla="*/ T80 w 8292"/>
                              <a:gd name="T82" fmla="+- 0 3839 616"/>
                              <a:gd name="T83" fmla="*/ 3839 h 6073"/>
                              <a:gd name="T84" fmla="+- 0 8244 2889"/>
                              <a:gd name="T85" fmla="*/ T84 w 8292"/>
                              <a:gd name="T86" fmla="+- 0 3839 616"/>
                              <a:gd name="T87" fmla="*/ 3839 h 6073"/>
                              <a:gd name="T88" fmla="+- 0 8244 2889"/>
                              <a:gd name="T89" fmla="*/ T88 w 8292"/>
                              <a:gd name="T90" fmla="+- 0 3853 616"/>
                              <a:gd name="T91" fmla="*/ 3853 h 6073"/>
                              <a:gd name="T92" fmla="+- 0 8513 2889"/>
                              <a:gd name="T93" fmla="*/ T92 w 8292"/>
                              <a:gd name="T94" fmla="+- 0 3853 616"/>
                              <a:gd name="T95" fmla="*/ 3853 h 6073"/>
                              <a:gd name="T96" fmla="+- 0 8513 2889"/>
                              <a:gd name="T97" fmla="*/ T96 w 8292"/>
                              <a:gd name="T98" fmla="+- 0 3839 616"/>
                              <a:gd name="T99" fmla="*/ 3839 h 6073"/>
                              <a:gd name="T100" fmla="+- 0 9847 2889"/>
                              <a:gd name="T101" fmla="*/ T100 w 8292"/>
                              <a:gd name="T102" fmla="+- 0 616 616"/>
                              <a:gd name="T103" fmla="*/ 616 h 6073"/>
                              <a:gd name="T104" fmla="+- 0 9578 2889"/>
                              <a:gd name="T105" fmla="*/ T104 w 8292"/>
                              <a:gd name="T106" fmla="+- 0 616 616"/>
                              <a:gd name="T107" fmla="*/ 616 h 6073"/>
                              <a:gd name="T108" fmla="+- 0 9578 2889"/>
                              <a:gd name="T109" fmla="*/ T108 w 8292"/>
                              <a:gd name="T110" fmla="+- 0 630 616"/>
                              <a:gd name="T111" fmla="*/ 630 h 6073"/>
                              <a:gd name="T112" fmla="+- 0 9847 2889"/>
                              <a:gd name="T113" fmla="*/ T112 w 8292"/>
                              <a:gd name="T114" fmla="+- 0 630 616"/>
                              <a:gd name="T115" fmla="*/ 630 h 6073"/>
                              <a:gd name="T116" fmla="+- 0 9847 2889"/>
                              <a:gd name="T117" fmla="*/ T116 w 8292"/>
                              <a:gd name="T118" fmla="+- 0 616 616"/>
                              <a:gd name="T119" fmla="*/ 616 h 6073"/>
                              <a:gd name="T120" fmla="+- 0 11181 2889"/>
                              <a:gd name="T121" fmla="*/ T120 w 8292"/>
                              <a:gd name="T122" fmla="+- 0 1950 616"/>
                              <a:gd name="T123" fmla="*/ 1950 h 6073"/>
                              <a:gd name="T124" fmla="+- 0 10927 2889"/>
                              <a:gd name="T125" fmla="*/ T124 w 8292"/>
                              <a:gd name="T126" fmla="+- 0 1950 616"/>
                              <a:gd name="T127" fmla="*/ 1950 h 6073"/>
                              <a:gd name="T128" fmla="+- 0 10927 2889"/>
                              <a:gd name="T129" fmla="*/ T128 w 8292"/>
                              <a:gd name="T130" fmla="+- 0 1964 616"/>
                              <a:gd name="T131" fmla="*/ 1964 h 6073"/>
                              <a:gd name="T132" fmla="+- 0 11181 2889"/>
                              <a:gd name="T133" fmla="*/ T132 w 8292"/>
                              <a:gd name="T134" fmla="+- 0 1964 616"/>
                              <a:gd name="T135" fmla="*/ 1964 h 6073"/>
                              <a:gd name="T136" fmla="+- 0 11181 2889"/>
                              <a:gd name="T137" fmla="*/ T136 w 8292"/>
                              <a:gd name="T138" fmla="+- 0 1950 616"/>
                              <a:gd name="T139" fmla="*/ 1950 h 60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8292" h="6073">
                                <a:moveTo>
                                  <a:pt x="269" y="5203"/>
                                </a:moveTo>
                                <a:lnTo>
                                  <a:pt x="0" y="5203"/>
                                </a:lnTo>
                                <a:lnTo>
                                  <a:pt x="0" y="5217"/>
                                </a:lnTo>
                                <a:lnTo>
                                  <a:pt x="269" y="5217"/>
                                </a:lnTo>
                                <a:lnTo>
                                  <a:pt x="269" y="5203"/>
                                </a:lnTo>
                                <a:close/>
                                <a:moveTo>
                                  <a:pt x="1604" y="1017"/>
                                </a:moveTo>
                                <a:lnTo>
                                  <a:pt x="1335" y="1017"/>
                                </a:lnTo>
                                <a:lnTo>
                                  <a:pt x="1335" y="1048"/>
                                </a:lnTo>
                                <a:lnTo>
                                  <a:pt x="1604" y="1048"/>
                                </a:lnTo>
                                <a:lnTo>
                                  <a:pt x="1604" y="1017"/>
                                </a:lnTo>
                                <a:close/>
                                <a:moveTo>
                                  <a:pt x="2938" y="6057"/>
                                </a:moveTo>
                                <a:lnTo>
                                  <a:pt x="2669" y="6057"/>
                                </a:lnTo>
                                <a:lnTo>
                                  <a:pt x="2669" y="6072"/>
                                </a:lnTo>
                                <a:lnTo>
                                  <a:pt x="2938" y="6072"/>
                                </a:lnTo>
                                <a:lnTo>
                                  <a:pt x="2938" y="6057"/>
                                </a:lnTo>
                                <a:close/>
                                <a:moveTo>
                                  <a:pt x="4289" y="1828"/>
                                </a:moveTo>
                                <a:lnTo>
                                  <a:pt x="4018" y="1828"/>
                                </a:lnTo>
                                <a:lnTo>
                                  <a:pt x="4018" y="1843"/>
                                </a:lnTo>
                                <a:lnTo>
                                  <a:pt x="4289" y="1843"/>
                                </a:lnTo>
                                <a:lnTo>
                                  <a:pt x="4289" y="1828"/>
                                </a:lnTo>
                                <a:close/>
                                <a:moveTo>
                                  <a:pt x="5624" y="3223"/>
                                </a:moveTo>
                                <a:lnTo>
                                  <a:pt x="5355" y="3223"/>
                                </a:lnTo>
                                <a:lnTo>
                                  <a:pt x="5355" y="3237"/>
                                </a:lnTo>
                                <a:lnTo>
                                  <a:pt x="5624" y="3237"/>
                                </a:lnTo>
                                <a:lnTo>
                                  <a:pt x="5624" y="3223"/>
                                </a:lnTo>
                                <a:close/>
                                <a:moveTo>
                                  <a:pt x="6958" y="0"/>
                                </a:moveTo>
                                <a:lnTo>
                                  <a:pt x="6689" y="0"/>
                                </a:lnTo>
                                <a:lnTo>
                                  <a:pt x="6689" y="14"/>
                                </a:lnTo>
                                <a:lnTo>
                                  <a:pt x="6958" y="14"/>
                                </a:lnTo>
                                <a:lnTo>
                                  <a:pt x="6958" y="0"/>
                                </a:lnTo>
                                <a:close/>
                                <a:moveTo>
                                  <a:pt x="8292" y="1334"/>
                                </a:moveTo>
                                <a:lnTo>
                                  <a:pt x="8038" y="1334"/>
                                </a:lnTo>
                                <a:lnTo>
                                  <a:pt x="8038" y="1348"/>
                                </a:lnTo>
                                <a:lnTo>
                                  <a:pt x="8292" y="1348"/>
                                </a:lnTo>
                                <a:lnTo>
                                  <a:pt x="8292" y="1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A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088340" name="AutoShape 504"/>
                        <wps:cNvSpPr>
                          <a:spLocks/>
                        </wps:cNvSpPr>
                        <wps:spPr bwMode="auto">
                          <a:xfrm>
                            <a:off x="2889" y="615"/>
                            <a:ext cx="8292" cy="6073"/>
                          </a:xfrm>
                          <a:custGeom>
                            <a:avLst/>
                            <a:gdLst>
                              <a:gd name="T0" fmla="+- 0 3158 2889"/>
                              <a:gd name="T1" fmla="*/ T0 w 8292"/>
                              <a:gd name="T2" fmla="+- 0 5773 616"/>
                              <a:gd name="T3" fmla="*/ 5773 h 6073"/>
                              <a:gd name="T4" fmla="+- 0 2889 2889"/>
                              <a:gd name="T5" fmla="*/ T4 w 8292"/>
                              <a:gd name="T6" fmla="+- 0 5773 616"/>
                              <a:gd name="T7" fmla="*/ 5773 h 6073"/>
                              <a:gd name="T8" fmla="+- 0 2889 2889"/>
                              <a:gd name="T9" fmla="*/ T8 w 8292"/>
                              <a:gd name="T10" fmla="+- 0 5819 616"/>
                              <a:gd name="T11" fmla="*/ 5819 h 6073"/>
                              <a:gd name="T12" fmla="+- 0 3158 2889"/>
                              <a:gd name="T13" fmla="*/ T12 w 8292"/>
                              <a:gd name="T14" fmla="+- 0 5819 616"/>
                              <a:gd name="T15" fmla="*/ 5819 h 6073"/>
                              <a:gd name="T16" fmla="+- 0 3158 2889"/>
                              <a:gd name="T17" fmla="*/ T16 w 8292"/>
                              <a:gd name="T18" fmla="+- 0 5773 616"/>
                              <a:gd name="T19" fmla="*/ 5773 h 6073"/>
                              <a:gd name="T20" fmla="+- 0 4493 2889"/>
                              <a:gd name="T21" fmla="*/ T20 w 8292"/>
                              <a:gd name="T22" fmla="+- 0 1619 616"/>
                              <a:gd name="T23" fmla="*/ 1619 h 6073"/>
                              <a:gd name="T24" fmla="+- 0 4224 2889"/>
                              <a:gd name="T25" fmla="*/ T24 w 8292"/>
                              <a:gd name="T26" fmla="+- 0 1619 616"/>
                              <a:gd name="T27" fmla="*/ 1619 h 6073"/>
                              <a:gd name="T28" fmla="+- 0 4224 2889"/>
                              <a:gd name="T29" fmla="*/ T28 w 8292"/>
                              <a:gd name="T30" fmla="+- 0 1633 616"/>
                              <a:gd name="T31" fmla="*/ 1633 h 6073"/>
                              <a:gd name="T32" fmla="+- 0 4493 2889"/>
                              <a:gd name="T33" fmla="*/ T32 w 8292"/>
                              <a:gd name="T34" fmla="+- 0 1633 616"/>
                              <a:gd name="T35" fmla="*/ 1633 h 6073"/>
                              <a:gd name="T36" fmla="+- 0 4493 2889"/>
                              <a:gd name="T37" fmla="*/ T36 w 8292"/>
                              <a:gd name="T38" fmla="+- 0 1619 616"/>
                              <a:gd name="T39" fmla="*/ 1619 h 6073"/>
                              <a:gd name="T40" fmla="+- 0 5827 2889"/>
                              <a:gd name="T41" fmla="*/ T40 w 8292"/>
                              <a:gd name="T42" fmla="+- 0 6673 616"/>
                              <a:gd name="T43" fmla="*/ 6673 h 6073"/>
                              <a:gd name="T44" fmla="+- 0 5558 2889"/>
                              <a:gd name="T45" fmla="*/ T44 w 8292"/>
                              <a:gd name="T46" fmla="+- 0 6673 616"/>
                              <a:gd name="T47" fmla="*/ 6673 h 6073"/>
                              <a:gd name="T48" fmla="+- 0 5558 2889"/>
                              <a:gd name="T49" fmla="*/ T48 w 8292"/>
                              <a:gd name="T50" fmla="+- 0 6688 616"/>
                              <a:gd name="T51" fmla="*/ 6688 h 6073"/>
                              <a:gd name="T52" fmla="+- 0 5827 2889"/>
                              <a:gd name="T53" fmla="*/ T52 w 8292"/>
                              <a:gd name="T54" fmla="+- 0 6688 616"/>
                              <a:gd name="T55" fmla="*/ 6688 h 6073"/>
                              <a:gd name="T56" fmla="+- 0 5827 2889"/>
                              <a:gd name="T57" fmla="*/ T56 w 8292"/>
                              <a:gd name="T58" fmla="+- 0 6673 616"/>
                              <a:gd name="T59" fmla="*/ 6673 h 6073"/>
                              <a:gd name="T60" fmla="+- 0 7178 2889"/>
                              <a:gd name="T61" fmla="*/ T60 w 8292"/>
                              <a:gd name="T62" fmla="+- 0 2430 616"/>
                              <a:gd name="T63" fmla="*/ 2430 h 6073"/>
                              <a:gd name="T64" fmla="+- 0 6907 2889"/>
                              <a:gd name="T65" fmla="*/ T64 w 8292"/>
                              <a:gd name="T66" fmla="+- 0 2430 616"/>
                              <a:gd name="T67" fmla="*/ 2430 h 6073"/>
                              <a:gd name="T68" fmla="+- 0 6907 2889"/>
                              <a:gd name="T69" fmla="*/ T68 w 8292"/>
                              <a:gd name="T70" fmla="+- 0 2444 616"/>
                              <a:gd name="T71" fmla="*/ 2444 h 6073"/>
                              <a:gd name="T72" fmla="+- 0 7178 2889"/>
                              <a:gd name="T73" fmla="*/ T72 w 8292"/>
                              <a:gd name="T74" fmla="+- 0 2444 616"/>
                              <a:gd name="T75" fmla="*/ 2444 h 6073"/>
                              <a:gd name="T76" fmla="+- 0 7178 2889"/>
                              <a:gd name="T77" fmla="*/ T76 w 8292"/>
                              <a:gd name="T78" fmla="+- 0 2430 616"/>
                              <a:gd name="T79" fmla="*/ 2430 h 6073"/>
                              <a:gd name="T80" fmla="+- 0 8513 2889"/>
                              <a:gd name="T81" fmla="*/ T80 w 8292"/>
                              <a:gd name="T82" fmla="+- 0 3839 616"/>
                              <a:gd name="T83" fmla="*/ 3839 h 6073"/>
                              <a:gd name="T84" fmla="+- 0 8244 2889"/>
                              <a:gd name="T85" fmla="*/ T84 w 8292"/>
                              <a:gd name="T86" fmla="+- 0 3839 616"/>
                              <a:gd name="T87" fmla="*/ 3839 h 6073"/>
                              <a:gd name="T88" fmla="+- 0 8244 2889"/>
                              <a:gd name="T89" fmla="*/ T88 w 8292"/>
                              <a:gd name="T90" fmla="+- 0 3853 616"/>
                              <a:gd name="T91" fmla="*/ 3853 h 6073"/>
                              <a:gd name="T92" fmla="+- 0 8513 2889"/>
                              <a:gd name="T93" fmla="*/ T92 w 8292"/>
                              <a:gd name="T94" fmla="+- 0 3853 616"/>
                              <a:gd name="T95" fmla="*/ 3853 h 6073"/>
                              <a:gd name="T96" fmla="+- 0 8513 2889"/>
                              <a:gd name="T97" fmla="*/ T96 w 8292"/>
                              <a:gd name="T98" fmla="+- 0 3839 616"/>
                              <a:gd name="T99" fmla="*/ 3839 h 6073"/>
                              <a:gd name="T100" fmla="+- 0 9847 2889"/>
                              <a:gd name="T101" fmla="*/ T100 w 8292"/>
                              <a:gd name="T102" fmla="+- 0 616 616"/>
                              <a:gd name="T103" fmla="*/ 616 h 6073"/>
                              <a:gd name="T104" fmla="+- 0 9578 2889"/>
                              <a:gd name="T105" fmla="*/ T104 w 8292"/>
                              <a:gd name="T106" fmla="+- 0 616 616"/>
                              <a:gd name="T107" fmla="*/ 616 h 6073"/>
                              <a:gd name="T108" fmla="+- 0 9578 2889"/>
                              <a:gd name="T109" fmla="*/ T108 w 8292"/>
                              <a:gd name="T110" fmla="+- 0 630 616"/>
                              <a:gd name="T111" fmla="*/ 630 h 6073"/>
                              <a:gd name="T112" fmla="+- 0 9847 2889"/>
                              <a:gd name="T113" fmla="*/ T112 w 8292"/>
                              <a:gd name="T114" fmla="+- 0 630 616"/>
                              <a:gd name="T115" fmla="*/ 630 h 6073"/>
                              <a:gd name="T116" fmla="+- 0 9847 2889"/>
                              <a:gd name="T117" fmla="*/ T116 w 8292"/>
                              <a:gd name="T118" fmla="+- 0 616 616"/>
                              <a:gd name="T119" fmla="*/ 616 h 6073"/>
                              <a:gd name="T120" fmla="+- 0 11181 2889"/>
                              <a:gd name="T121" fmla="*/ T120 w 8292"/>
                              <a:gd name="T122" fmla="+- 0 1933 616"/>
                              <a:gd name="T123" fmla="*/ 1933 h 6073"/>
                              <a:gd name="T124" fmla="+- 0 10927 2889"/>
                              <a:gd name="T125" fmla="*/ T124 w 8292"/>
                              <a:gd name="T126" fmla="+- 0 1933 616"/>
                              <a:gd name="T127" fmla="*/ 1933 h 6073"/>
                              <a:gd name="T128" fmla="+- 0 10927 2889"/>
                              <a:gd name="T129" fmla="*/ T128 w 8292"/>
                              <a:gd name="T130" fmla="+- 0 1950 616"/>
                              <a:gd name="T131" fmla="*/ 1950 h 6073"/>
                              <a:gd name="T132" fmla="+- 0 11181 2889"/>
                              <a:gd name="T133" fmla="*/ T132 w 8292"/>
                              <a:gd name="T134" fmla="+- 0 1950 616"/>
                              <a:gd name="T135" fmla="*/ 1950 h 6073"/>
                              <a:gd name="T136" fmla="+- 0 11181 2889"/>
                              <a:gd name="T137" fmla="*/ T136 w 8292"/>
                              <a:gd name="T138" fmla="+- 0 1933 616"/>
                              <a:gd name="T139" fmla="*/ 1933 h 60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8292" h="6073">
                                <a:moveTo>
                                  <a:pt x="269" y="5157"/>
                                </a:moveTo>
                                <a:lnTo>
                                  <a:pt x="0" y="5157"/>
                                </a:lnTo>
                                <a:lnTo>
                                  <a:pt x="0" y="5203"/>
                                </a:lnTo>
                                <a:lnTo>
                                  <a:pt x="269" y="5203"/>
                                </a:lnTo>
                                <a:lnTo>
                                  <a:pt x="269" y="5157"/>
                                </a:lnTo>
                                <a:close/>
                                <a:moveTo>
                                  <a:pt x="1604" y="1003"/>
                                </a:moveTo>
                                <a:lnTo>
                                  <a:pt x="1335" y="1003"/>
                                </a:lnTo>
                                <a:lnTo>
                                  <a:pt x="1335" y="1017"/>
                                </a:lnTo>
                                <a:lnTo>
                                  <a:pt x="1604" y="1017"/>
                                </a:lnTo>
                                <a:lnTo>
                                  <a:pt x="1604" y="1003"/>
                                </a:lnTo>
                                <a:close/>
                                <a:moveTo>
                                  <a:pt x="2938" y="6057"/>
                                </a:moveTo>
                                <a:lnTo>
                                  <a:pt x="2669" y="6057"/>
                                </a:lnTo>
                                <a:lnTo>
                                  <a:pt x="2669" y="6072"/>
                                </a:lnTo>
                                <a:lnTo>
                                  <a:pt x="2938" y="6072"/>
                                </a:lnTo>
                                <a:lnTo>
                                  <a:pt x="2938" y="6057"/>
                                </a:lnTo>
                                <a:close/>
                                <a:moveTo>
                                  <a:pt x="4289" y="1814"/>
                                </a:moveTo>
                                <a:lnTo>
                                  <a:pt x="4018" y="1814"/>
                                </a:lnTo>
                                <a:lnTo>
                                  <a:pt x="4018" y="1828"/>
                                </a:lnTo>
                                <a:lnTo>
                                  <a:pt x="4289" y="1828"/>
                                </a:lnTo>
                                <a:lnTo>
                                  <a:pt x="4289" y="1814"/>
                                </a:lnTo>
                                <a:close/>
                                <a:moveTo>
                                  <a:pt x="5624" y="3223"/>
                                </a:moveTo>
                                <a:lnTo>
                                  <a:pt x="5355" y="3223"/>
                                </a:lnTo>
                                <a:lnTo>
                                  <a:pt x="5355" y="3237"/>
                                </a:lnTo>
                                <a:lnTo>
                                  <a:pt x="5624" y="3237"/>
                                </a:lnTo>
                                <a:lnTo>
                                  <a:pt x="5624" y="3223"/>
                                </a:lnTo>
                                <a:close/>
                                <a:moveTo>
                                  <a:pt x="6958" y="0"/>
                                </a:moveTo>
                                <a:lnTo>
                                  <a:pt x="6689" y="0"/>
                                </a:lnTo>
                                <a:lnTo>
                                  <a:pt x="6689" y="14"/>
                                </a:lnTo>
                                <a:lnTo>
                                  <a:pt x="6958" y="14"/>
                                </a:lnTo>
                                <a:lnTo>
                                  <a:pt x="6958" y="0"/>
                                </a:lnTo>
                                <a:close/>
                                <a:moveTo>
                                  <a:pt x="8292" y="1317"/>
                                </a:moveTo>
                                <a:lnTo>
                                  <a:pt x="8038" y="1317"/>
                                </a:lnTo>
                                <a:lnTo>
                                  <a:pt x="8038" y="1334"/>
                                </a:lnTo>
                                <a:lnTo>
                                  <a:pt x="8292" y="1334"/>
                                </a:lnTo>
                                <a:lnTo>
                                  <a:pt x="8292" y="1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57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381617" name="AutoShape 503"/>
                        <wps:cNvSpPr>
                          <a:spLocks/>
                        </wps:cNvSpPr>
                        <wps:spPr bwMode="auto">
                          <a:xfrm>
                            <a:off x="4223" y="598"/>
                            <a:ext cx="6958" cy="1832"/>
                          </a:xfrm>
                          <a:custGeom>
                            <a:avLst/>
                            <a:gdLst>
                              <a:gd name="T0" fmla="+- 0 4493 4224"/>
                              <a:gd name="T1" fmla="*/ T0 w 6958"/>
                              <a:gd name="T2" fmla="+- 0 1604 599"/>
                              <a:gd name="T3" fmla="*/ 1604 h 1832"/>
                              <a:gd name="T4" fmla="+- 0 4224 4224"/>
                              <a:gd name="T5" fmla="*/ T4 w 6958"/>
                              <a:gd name="T6" fmla="+- 0 1604 599"/>
                              <a:gd name="T7" fmla="*/ 1604 h 1832"/>
                              <a:gd name="T8" fmla="+- 0 4224 4224"/>
                              <a:gd name="T9" fmla="*/ T8 w 6958"/>
                              <a:gd name="T10" fmla="+- 0 1619 599"/>
                              <a:gd name="T11" fmla="*/ 1619 h 1832"/>
                              <a:gd name="T12" fmla="+- 0 4493 4224"/>
                              <a:gd name="T13" fmla="*/ T12 w 6958"/>
                              <a:gd name="T14" fmla="+- 0 1619 599"/>
                              <a:gd name="T15" fmla="*/ 1619 h 1832"/>
                              <a:gd name="T16" fmla="+- 0 4493 4224"/>
                              <a:gd name="T17" fmla="*/ T16 w 6958"/>
                              <a:gd name="T18" fmla="+- 0 1604 599"/>
                              <a:gd name="T19" fmla="*/ 1604 h 1832"/>
                              <a:gd name="T20" fmla="+- 0 7178 4224"/>
                              <a:gd name="T21" fmla="*/ T20 w 6958"/>
                              <a:gd name="T22" fmla="+- 0 2413 599"/>
                              <a:gd name="T23" fmla="*/ 2413 h 1832"/>
                              <a:gd name="T24" fmla="+- 0 6907 4224"/>
                              <a:gd name="T25" fmla="*/ T24 w 6958"/>
                              <a:gd name="T26" fmla="+- 0 2413 599"/>
                              <a:gd name="T27" fmla="*/ 2413 h 1832"/>
                              <a:gd name="T28" fmla="+- 0 6907 4224"/>
                              <a:gd name="T29" fmla="*/ T28 w 6958"/>
                              <a:gd name="T30" fmla="+- 0 2430 599"/>
                              <a:gd name="T31" fmla="*/ 2430 h 1832"/>
                              <a:gd name="T32" fmla="+- 0 7178 4224"/>
                              <a:gd name="T33" fmla="*/ T32 w 6958"/>
                              <a:gd name="T34" fmla="+- 0 2430 599"/>
                              <a:gd name="T35" fmla="*/ 2430 h 1832"/>
                              <a:gd name="T36" fmla="+- 0 7178 4224"/>
                              <a:gd name="T37" fmla="*/ T36 w 6958"/>
                              <a:gd name="T38" fmla="+- 0 2413 599"/>
                              <a:gd name="T39" fmla="*/ 2413 h 1832"/>
                              <a:gd name="T40" fmla="+- 0 9847 4224"/>
                              <a:gd name="T41" fmla="*/ T40 w 6958"/>
                              <a:gd name="T42" fmla="+- 0 599 599"/>
                              <a:gd name="T43" fmla="*/ 599 h 1832"/>
                              <a:gd name="T44" fmla="+- 0 9578 4224"/>
                              <a:gd name="T45" fmla="*/ T44 w 6958"/>
                              <a:gd name="T46" fmla="+- 0 599 599"/>
                              <a:gd name="T47" fmla="*/ 599 h 1832"/>
                              <a:gd name="T48" fmla="+- 0 9578 4224"/>
                              <a:gd name="T49" fmla="*/ T48 w 6958"/>
                              <a:gd name="T50" fmla="+- 0 616 599"/>
                              <a:gd name="T51" fmla="*/ 616 h 1832"/>
                              <a:gd name="T52" fmla="+- 0 9847 4224"/>
                              <a:gd name="T53" fmla="*/ T52 w 6958"/>
                              <a:gd name="T54" fmla="+- 0 616 599"/>
                              <a:gd name="T55" fmla="*/ 616 h 1832"/>
                              <a:gd name="T56" fmla="+- 0 9847 4224"/>
                              <a:gd name="T57" fmla="*/ T56 w 6958"/>
                              <a:gd name="T58" fmla="+- 0 599 599"/>
                              <a:gd name="T59" fmla="*/ 599 h 1832"/>
                              <a:gd name="T60" fmla="+- 0 11181 4224"/>
                              <a:gd name="T61" fmla="*/ T60 w 6958"/>
                              <a:gd name="T62" fmla="+- 0 1919 599"/>
                              <a:gd name="T63" fmla="*/ 1919 h 1832"/>
                              <a:gd name="T64" fmla="+- 0 10927 4224"/>
                              <a:gd name="T65" fmla="*/ T64 w 6958"/>
                              <a:gd name="T66" fmla="+- 0 1919 599"/>
                              <a:gd name="T67" fmla="*/ 1919 h 1832"/>
                              <a:gd name="T68" fmla="+- 0 10927 4224"/>
                              <a:gd name="T69" fmla="*/ T68 w 6958"/>
                              <a:gd name="T70" fmla="+- 0 1933 599"/>
                              <a:gd name="T71" fmla="*/ 1933 h 1832"/>
                              <a:gd name="T72" fmla="+- 0 11181 4224"/>
                              <a:gd name="T73" fmla="*/ T72 w 6958"/>
                              <a:gd name="T74" fmla="+- 0 1933 599"/>
                              <a:gd name="T75" fmla="*/ 1933 h 1832"/>
                              <a:gd name="T76" fmla="+- 0 11181 4224"/>
                              <a:gd name="T77" fmla="*/ T76 w 6958"/>
                              <a:gd name="T78" fmla="+- 0 1919 599"/>
                              <a:gd name="T79" fmla="*/ 1919 h 18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958" h="1832">
                                <a:moveTo>
                                  <a:pt x="269" y="1005"/>
                                </a:moveTo>
                                <a:lnTo>
                                  <a:pt x="0" y="1005"/>
                                </a:lnTo>
                                <a:lnTo>
                                  <a:pt x="0" y="1020"/>
                                </a:lnTo>
                                <a:lnTo>
                                  <a:pt x="269" y="1020"/>
                                </a:lnTo>
                                <a:lnTo>
                                  <a:pt x="269" y="1005"/>
                                </a:lnTo>
                                <a:close/>
                                <a:moveTo>
                                  <a:pt x="2954" y="1814"/>
                                </a:moveTo>
                                <a:lnTo>
                                  <a:pt x="2683" y="1814"/>
                                </a:lnTo>
                                <a:lnTo>
                                  <a:pt x="2683" y="1831"/>
                                </a:lnTo>
                                <a:lnTo>
                                  <a:pt x="2954" y="1831"/>
                                </a:lnTo>
                                <a:lnTo>
                                  <a:pt x="2954" y="1814"/>
                                </a:lnTo>
                                <a:close/>
                                <a:moveTo>
                                  <a:pt x="5623" y="0"/>
                                </a:moveTo>
                                <a:lnTo>
                                  <a:pt x="5354" y="0"/>
                                </a:lnTo>
                                <a:lnTo>
                                  <a:pt x="5354" y="17"/>
                                </a:lnTo>
                                <a:lnTo>
                                  <a:pt x="5623" y="17"/>
                                </a:lnTo>
                                <a:lnTo>
                                  <a:pt x="5623" y="0"/>
                                </a:lnTo>
                                <a:close/>
                                <a:moveTo>
                                  <a:pt x="6957" y="1320"/>
                                </a:moveTo>
                                <a:lnTo>
                                  <a:pt x="6703" y="1320"/>
                                </a:lnTo>
                                <a:lnTo>
                                  <a:pt x="6703" y="1334"/>
                                </a:lnTo>
                                <a:lnTo>
                                  <a:pt x="6957" y="1334"/>
                                </a:lnTo>
                                <a:lnTo>
                                  <a:pt x="6957" y="1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541418" name="AutoShape 502"/>
                        <wps:cNvSpPr>
                          <a:spLocks/>
                        </wps:cNvSpPr>
                        <wps:spPr bwMode="auto">
                          <a:xfrm>
                            <a:off x="6906" y="1918"/>
                            <a:ext cx="4275" cy="512"/>
                          </a:xfrm>
                          <a:custGeom>
                            <a:avLst/>
                            <a:gdLst>
                              <a:gd name="T0" fmla="+- 0 7178 6907"/>
                              <a:gd name="T1" fmla="*/ T0 w 4275"/>
                              <a:gd name="T2" fmla="+- 0 2413 1919"/>
                              <a:gd name="T3" fmla="*/ 2413 h 512"/>
                              <a:gd name="T4" fmla="+- 0 6907 6907"/>
                              <a:gd name="T5" fmla="*/ T4 w 4275"/>
                              <a:gd name="T6" fmla="+- 0 2413 1919"/>
                              <a:gd name="T7" fmla="*/ 2413 h 512"/>
                              <a:gd name="T8" fmla="+- 0 6907 6907"/>
                              <a:gd name="T9" fmla="*/ T8 w 4275"/>
                              <a:gd name="T10" fmla="+- 0 2430 1919"/>
                              <a:gd name="T11" fmla="*/ 2430 h 512"/>
                              <a:gd name="T12" fmla="+- 0 7178 6907"/>
                              <a:gd name="T13" fmla="*/ T12 w 4275"/>
                              <a:gd name="T14" fmla="+- 0 2430 1919"/>
                              <a:gd name="T15" fmla="*/ 2430 h 512"/>
                              <a:gd name="T16" fmla="+- 0 7178 6907"/>
                              <a:gd name="T17" fmla="*/ T16 w 4275"/>
                              <a:gd name="T18" fmla="+- 0 2413 1919"/>
                              <a:gd name="T19" fmla="*/ 2413 h 512"/>
                              <a:gd name="T20" fmla="+- 0 11181 6907"/>
                              <a:gd name="T21" fmla="*/ T20 w 4275"/>
                              <a:gd name="T22" fmla="+- 0 1919 1919"/>
                              <a:gd name="T23" fmla="*/ 1919 h 512"/>
                              <a:gd name="T24" fmla="+- 0 10927 6907"/>
                              <a:gd name="T25" fmla="*/ T24 w 4275"/>
                              <a:gd name="T26" fmla="+- 0 1919 1919"/>
                              <a:gd name="T27" fmla="*/ 1919 h 512"/>
                              <a:gd name="T28" fmla="+- 0 10927 6907"/>
                              <a:gd name="T29" fmla="*/ T28 w 4275"/>
                              <a:gd name="T30" fmla="+- 0 1933 1919"/>
                              <a:gd name="T31" fmla="*/ 1933 h 512"/>
                              <a:gd name="T32" fmla="+- 0 11181 6907"/>
                              <a:gd name="T33" fmla="*/ T32 w 4275"/>
                              <a:gd name="T34" fmla="+- 0 1933 1919"/>
                              <a:gd name="T35" fmla="*/ 1933 h 512"/>
                              <a:gd name="T36" fmla="+- 0 11181 6907"/>
                              <a:gd name="T37" fmla="*/ T36 w 4275"/>
                              <a:gd name="T38" fmla="+- 0 1919 1919"/>
                              <a:gd name="T39" fmla="*/ 1919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275" h="512">
                                <a:moveTo>
                                  <a:pt x="271" y="494"/>
                                </a:moveTo>
                                <a:lnTo>
                                  <a:pt x="0" y="494"/>
                                </a:lnTo>
                                <a:lnTo>
                                  <a:pt x="0" y="511"/>
                                </a:lnTo>
                                <a:lnTo>
                                  <a:pt x="271" y="511"/>
                                </a:lnTo>
                                <a:lnTo>
                                  <a:pt x="271" y="494"/>
                                </a:lnTo>
                                <a:close/>
                                <a:moveTo>
                                  <a:pt x="4274" y="0"/>
                                </a:moveTo>
                                <a:lnTo>
                                  <a:pt x="4020" y="0"/>
                                </a:lnTo>
                                <a:lnTo>
                                  <a:pt x="4020" y="14"/>
                                </a:lnTo>
                                <a:lnTo>
                                  <a:pt x="4274" y="14"/>
                                </a:lnTo>
                                <a:lnTo>
                                  <a:pt x="4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36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980688" name="AutoShape 501"/>
                        <wps:cNvSpPr>
                          <a:spLocks/>
                        </wps:cNvSpPr>
                        <wps:spPr bwMode="auto">
                          <a:xfrm>
                            <a:off x="2889" y="509"/>
                            <a:ext cx="8292" cy="6164"/>
                          </a:xfrm>
                          <a:custGeom>
                            <a:avLst/>
                            <a:gdLst>
                              <a:gd name="T0" fmla="+- 0 3158 2889"/>
                              <a:gd name="T1" fmla="*/ T0 w 8292"/>
                              <a:gd name="T2" fmla="+- 0 5744 510"/>
                              <a:gd name="T3" fmla="*/ 5744 h 6164"/>
                              <a:gd name="T4" fmla="+- 0 2889 2889"/>
                              <a:gd name="T5" fmla="*/ T4 w 8292"/>
                              <a:gd name="T6" fmla="+- 0 5744 510"/>
                              <a:gd name="T7" fmla="*/ 5744 h 6164"/>
                              <a:gd name="T8" fmla="+- 0 2889 2889"/>
                              <a:gd name="T9" fmla="*/ T8 w 8292"/>
                              <a:gd name="T10" fmla="+- 0 5773 510"/>
                              <a:gd name="T11" fmla="*/ 5773 h 6164"/>
                              <a:gd name="T12" fmla="+- 0 3158 2889"/>
                              <a:gd name="T13" fmla="*/ T12 w 8292"/>
                              <a:gd name="T14" fmla="+- 0 5773 510"/>
                              <a:gd name="T15" fmla="*/ 5773 h 6164"/>
                              <a:gd name="T16" fmla="+- 0 3158 2889"/>
                              <a:gd name="T17" fmla="*/ T16 w 8292"/>
                              <a:gd name="T18" fmla="+- 0 5744 510"/>
                              <a:gd name="T19" fmla="*/ 5744 h 6164"/>
                              <a:gd name="T20" fmla="+- 0 4493 2889"/>
                              <a:gd name="T21" fmla="*/ T20 w 8292"/>
                              <a:gd name="T22" fmla="+- 0 1516 510"/>
                              <a:gd name="T23" fmla="*/ 1516 h 6164"/>
                              <a:gd name="T24" fmla="+- 0 4224 2889"/>
                              <a:gd name="T25" fmla="*/ T24 w 8292"/>
                              <a:gd name="T26" fmla="+- 0 1516 510"/>
                              <a:gd name="T27" fmla="*/ 1516 h 6164"/>
                              <a:gd name="T28" fmla="+- 0 4224 2889"/>
                              <a:gd name="T29" fmla="*/ T28 w 8292"/>
                              <a:gd name="T30" fmla="+- 0 1604 510"/>
                              <a:gd name="T31" fmla="*/ 1604 h 6164"/>
                              <a:gd name="T32" fmla="+- 0 4493 2889"/>
                              <a:gd name="T33" fmla="*/ T32 w 8292"/>
                              <a:gd name="T34" fmla="+- 0 1604 510"/>
                              <a:gd name="T35" fmla="*/ 1604 h 6164"/>
                              <a:gd name="T36" fmla="+- 0 4493 2889"/>
                              <a:gd name="T37" fmla="*/ T36 w 8292"/>
                              <a:gd name="T38" fmla="+- 0 1516 510"/>
                              <a:gd name="T39" fmla="*/ 1516 h 6164"/>
                              <a:gd name="T40" fmla="+- 0 5827 2889"/>
                              <a:gd name="T41" fmla="*/ T40 w 8292"/>
                              <a:gd name="T42" fmla="+- 0 6599 510"/>
                              <a:gd name="T43" fmla="*/ 6599 h 6164"/>
                              <a:gd name="T44" fmla="+- 0 5558 2889"/>
                              <a:gd name="T45" fmla="*/ T44 w 8292"/>
                              <a:gd name="T46" fmla="+- 0 6599 510"/>
                              <a:gd name="T47" fmla="*/ 6599 h 6164"/>
                              <a:gd name="T48" fmla="+- 0 5558 2889"/>
                              <a:gd name="T49" fmla="*/ T48 w 8292"/>
                              <a:gd name="T50" fmla="+- 0 6673 510"/>
                              <a:gd name="T51" fmla="*/ 6673 h 6164"/>
                              <a:gd name="T52" fmla="+- 0 5827 2889"/>
                              <a:gd name="T53" fmla="*/ T52 w 8292"/>
                              <a:gd name="T54" fmla="+- 0 6673 510"/>
                              <a:gd name="T55" fmla="*/ 6673 h 6164"/>
                              <a:gd name="T56" fmla="+- 0 5827 2889"/>
                              <a:gd name="T57" fmla="*/ T56 w 8292"/>
                              <a:gd name="T58" fmla="+- 0 6599 510"/>
                              <a:gd name="T59" fmla="*/ 6599 h 6164"/>
                              <a:gd name="T60" fmla="+- 0 7178 2889"/>
                              <a:gd name="T61" fmla="*/ T60 w 8292"/>
                              <a:gd name="T62" fmla="+- 0 2353 510"/>
                              <a:gd name="T63" fmla="*/ 2353 h 6164"/>
                              <a:gd name="T64" fmla="+- 0 6907 2889"/>
                              <a:gd name="T65" fmla="*/ T64 w 8292"/>
                              <a:gd name="T66" fmla="+- 0 2353 510"/>
                              <a:gd name="T67" fmla="*/ 2353 h 6164"/>
                              <a:gd name="T68" fmla="+- 0 6907 2889"/>
                              <a:gd name="T69" fmla="*/ T68 w 8292"/>
                              <a:gd name="T70" fmla="+- 0 2430 510"/>
                              <a:gd name="T71" fmla="*/ 2430 h 6164"/>
                              <a:gd name="T72" fmla="+- 0 7178 2889"/>
                              <a:gd name="T73" fmla="*/ T72 w 8292"/>
                              <a:gd name="T74" fmla="+- 0 2430 510"/>
                              <a:gd name="T75" fmla="*/ 2430 h 6164"/>
                              <a:gd name="T76" fmla="+- 0 7178 2889"/>
                              <a:gd name="T77" fmla="*/ T76 w 8292"/>
                              <a:gd name="T78" fmla="+- 0 2353 510"/>
                              <a:gd name="T79" fmla="*/ 2353 h 6164"/>
                              <a:gd name="T80" fmla="+- 0 8513 2889"/>
                              <a:gd name="T81" fmla="*/ T80 w 8292"/>
                              <a:gd name="T82" fmla="+- 0 3779 510"/>
                              <a:gd name="T83" fmla="*/ 3779 h 6164"/>
                              <a:gd name="T84" fmla="+- 0 8244 2889"/>
                              <a:gd name="T85" fmla="*/ T84 w 8292"/>
                              <a:gd name="T86" fmla="+- 0 3779 510"/>
                              <a:gd name="T87" fmla="*/ 3779 h 6164"/>
                              <a:gd name="T88" fmla="+- 0 8244 2889"/>
                              <a:gd name="T89" fmla="*/ T88 w 8292"/>
                              <a:gd name="T90" fmla="+- 0 3839 510"/>
                              <a:gd name="T91" fmla="*/ 3839 h 6164"/>
                              <a:gd name="T92" fmla="+- 0 8513 2889"/>
                              <a:gd name="T93" fmla="*/ T92 w 8292"/>
                              <a:gd name="T94" fmla="+- 0 3839 510"/>
                              <a:gd name="T95" fmla="*/ 3839 h 6164"/>
                              <a:gd name="T96" fmla="+- 0 8513 2889"/>
                              <a:gd name="T97" fmla="*/ T96 w 8292"/>
                              <a:gd name="T98" fmla="+- 0 3779 510"/>
                              <a:gd name="T99" fmla="*/ 3779 h 6164"/>
                              <a:gd name="T100" fmla="+- 0 9847 2889"/>
                              <a:gd name="T101" fmla="*/ T100 w 8292"/>
                              <a:gd name="T102" fmla="+- 0 510 510"/>
                              <a:gd name="T103" fmla="*/ 510 h 6164"/>
                              <a:gd name="T104" fmla="+- 0 9578 2889"/>
                              <a:gd name="T105" fmla="*/ T104 w 8292"/>
                              <a:gd name="T106" fmla="+- 0 510 510"/>
                              <a:gd name="T107" fmla="*/ 510 h 6164"/>
                              <a:gd name="T108" fmla="+- 0 9578 2889"/>
                              <a:gd name="T109" fmla="*/ T108 w 8292"/>
                              <a:gd name="T110" fmla="+- 0 599 510"/>
                              <a:gd name="T111" fmla="*/ 599 h 6164"/>
                              <a:gd name="T112" fmla="+- 0 9847 2889"/>
                              <a:gd name="T113" fmla="*/ T112 w 8292"/>
                              <a:gd name="T114" fmla="+- 0 599 510"/>
                              <a:gd name="T115" fmla="*/ 599 h 6164"/>
                              <a:gd name="T116" fmla="+- 0 9847 2889"/>
                              <a:gd name="T117" fmla="*/ T116 w 8292"/>
                              <a:gd name="T118" fmla="+- 0 510 510"/>
                              <a:gd name="T119" fmla="*/ 510 h 6164"/>
                              <a:gd name="T120" fmla="+- 0 11181 2889"/>
                              <a:gd name="T121" fmla="*/ T120 w 8292"/>
                              <a:gd name="T122" fmla="+- 0 1890 510"/>
                              <a:gd name="T123" fmla="*/ 1890 h 6164"/>
                              <a:gd name="T124" fmla="+- 0 10927 2889"/>
                              <a:gd name="T125" fmla="*/ T124 w 8292"/>
                              <a:gd name="T126" fmla="+- 0 1890 510"/>
                              <a:gd name="T127" fmla="*/ 1890 h 6164"/>
                              <a:gd name="T128" fmla="+- 0 10927 2889"/>
                              <a:gd name="T129" fmla="*/ T128 w 8292"/>
                              <a:gd name="T130" fmla="+- 0 1933 510"/>
                              <a:gd name="T131" fmla="*/ 1933 h 6164"/>
                              <a:gd name="T132" fmla="+- 0 11181 2889"/>
                              <a:gd name="T133" fmla="*/ T132 w 8292"/>
                              <a:gd name="T134" fmla="+- 0 1933 510"/>
                              <a:gd name="T135" fmla="*/ 1933 h 6164"/>
                              <a:gd name="T136" fmla="+- 0 11181 2889"/>
                              <a:gd name="T137" fmla="*/ T136 w 8292"/>
                              <a:gd name="T138" fmla="+- 0 1890 510"/>
                              <a:gd name="T139" fmla="*/ 1890 h 6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8292" h="6164">
                                <a:moveTo>
                                  <a:pt x="269" y="5234"/>
                                </a:moveTo>
                                <a:lnTo>
                                  <a:pt x="0" y="5234"/>
                                </a:lnTo>
                                <a:lnTo>
                                  <a:pt x="0" y="5263"/>
                                </a:lnTo>
                                <a:lnTo>
                                  <a:pt x="269" y="5263"/>
                                </a:lnTo>
                                <a:lnTo>
                                  <a:pt x="269" y="5234"/>
                                </a:lnTo>
                                <a:close/>
                                <a:moveTo>
                                  <a:pt x="1604" y="1006"/>
                                </a:moveTo>
                                <a:lnTo>
                                  <a:pt x="1335" y="1006"/>
                                </a:lnTo>
                                <a:lnTo>
                                  <a:pt x="1335" y="1094"/>
                                </a:lnTo>
                                <a:lnTo>
                                  <a:pt x="1604" y="1094"/>
                                </a:lnTo>
                                <a:lnTo>
                                  <a:pt x="1604" y="1006"/>
                                </a:lnTo>
                                <a:close/>
                                <a:moveTo>
                                  <a:pt x="2938" y="6089"/>
                                </a:moveTo>
                                <a:lnTo>
                                  <a:pt x="2669" y="6089"/>
                                </a:lnTo>
                                <a:lnTo>
                                  <a:pt x="2669" y="6163"/>
                                </a:lnTo>
                                <a:lnTo>
                                  <a:pt x="2938" y="6163"/>
                                </a:lnTo>
                                <a:lnTo>
                                  <a:pt x="2938" y="6089"/>
                                </a:lnTo>
                                <a:close/>
                                <a:moveTo>
                                  <a:pt x="4289" y="1843"/>
                                </a:moveTo>
                                <a:lnTo>
                                  <a:pt x="4018" y="1843"/>
                                </a:lnTo>
                                <a:lnTo>
                                  <a:pt x="4018" y="1920"/>
                                </a:lnTo>
                                <a:lnTo>
                                  <a:pt x="4289" y="1920"/>
                                </a:lnTo>
                                <a:lnTo>
                                  <a:pt x="4289" y="1843"/>
                                </a:lnTo>
                                <a:close/>
                                <a:moveTo>
                                  <a:pt x="5624" y="3269"/>
                                </a:moveTo>
                                <a:lnTo>
                                  <a:pt x="5355" y="3269"/>
                                </a:lnTo>
                                <a:lnTo>
                                  <a:pt x="5355" y="3329"/>
                                </a:lnTo>
                                <a:lnTo>
                                  <a:pt x="5624" y="3329"/>
                                </a:lnTo>
                                <a:lnTo>
                                  <a:pt x="5624" y="3269"/>
                                </a:lnTo>
                                <a:close/>
                                <a:moveTo>
                                  <a:pt x="6958" y="0"/>
                                </a:moveTo>
                                <a:lnTo>
                                  <a:pt x="6689" y="0"/>
                                </a:lnTo>
                                <a:lnTo>
                                  <a:pt x="6689" y="89"/>
                                </a:lnTo>
                                <a:lnTo>
                                  <a:pt x="6958" y="89"/>
                                </a:lnTo>
                                <a:lnTo>
                                  <a:pt x="6958" y="0"/>
                                </a:lnTo>
                                <a:close/>
                                <a:moveTo>
                                  <a:pt x="8292" y="1380"/>
                                </a:moveTo>
                                <a:lnTo>
                                  <a:pt x="8038" y="1380"/>
                                </a:lnTo>
                                <a:lnTo>
                                  <a:pt x="8038" y="1423"/>
                                </a:lnTo>
                                <a:lnTo>
                                  <a:pt x="8292" y="1423"/>
                                </a:lnTo>
                                <a:lnTo>
                                  <a:pt x="8292" y="1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92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6055660" name="AutoShape 500"/>
                        <wps:cNvSpPr>
                          <a:spLocks/>
                        </wps:cNvSpPr>
                        <wps:spPr bwMode="auto">
                          <a:xfrm>
                            <a:off x="3549" y="6598"/>
                            <a:ext cx="8309" cy="120"/>
                          </a:xfrm>
                          <a:custGeom>
                            <a:avLst/>
                            <a:gdLst>
                              <a:gd name="T0" fmla="+- 0 3818 3549"/>
                              <a:gd name="T1" fmla="*/ T0 w 8309"/>
                              <a:gd name="T2" fmla="+- 0 6704 6599"/>
                              <a:gd name="T3" fmla="*/ 6704 h 120"/>
                              <a:gd name="T4" fmla="+- 0 3549 3549"/>
                              <a:gd name="T5" fmla="*/ T4 w 8309"/>
                              <a:gd name="T6" fmla="+- 0 6704 6599"/>
                              <a:gd name="T7" fmla="*/ 6704 h 120"/>
                              <a:gd name="T8" fmla="+- 0 3549 3549"/>
                              <a:gd name="T9" fmla="*/ T8 w 8309"/>
                              <a:gd name="T10" fmla="+- 0 6719 6599"/>
                              <a:gd name="T11" fmla="*/ 6719 h 120"/>
                              <a:gd name="T12" fmla="+- 0 3818 3549"/>
                              <a:gd name="T13" fmla="*/ T12 w 8309"/>
                              <a:gd name="T14" fmla="+- 0 6719 6599"/>
                              <a:gd name="T15" fmla="*/ 6719 h 120"/>
                              <a:gd name="T16" fmla="+- 0 3818 3549"/>
                              <a:gd name="T17" fmla="*/ T16 w 8309"/>
                              <a:gd name="T18" fmla="+- 0 6704 6599"/>
                              <a:gd name="T19" fmla="*/ 6704 h 120"/>
                              <a:gd name="T20" fmla="+- 0 5167 3549"/>
                              <a:gd name="T21" fmla="*/ T20 w 8309"/>
                              <a:gd name="T22" fmla="+- 0 6599 6599"/>
                              <a:gd name="T23" fmla="*/ 6599 h 120"/>
                              <a:gd name="T24" fmla="+- 0 4898 3549"/>
                              <a:gd name="T25" fmla="*/ T24 w 8309"/>
                              <a:gd name="T26" fmla="+- 0 6599 6599"/>
                              <a:gd name="T27" fmla="*/ 6599 h 120"/>
                              <a:gd name="T28" fmla="+- 0 4898 3549"/>
                              <a:gd name="T29" fmla="*/ T28 w 8309"/>
                              <a:gd name="T30" fmla="+- 0 6719 6599"/>
                              <a:gd name="T31" fmla="*/ 6719 h 120"/>
                              <a:gd name="T32" fmla="+- 0 5167 3549"/>
                              <a:gd name="T33" fmla="*/ T32 w 8309"/>
                              <a:gd name="T34" fmla="+- 0 6719 6599"/>
                              <a:gd name="T35" fmla="*/ 6719 h 120"/>
                              <a:gd name="T36" fmla="+- 0 5167 3549"/>
                              <a:gd name="T37" fmla="*/ T36 w 8309"/>
                              <a:gd name="T38" fmla="+- 0 6599 6599"/>
                              <a:gd name="T39" fmla="*/ 6599 h 120"/>
                              <a:gd name="T40" fmla="+- 0 6504 3549"/>
                              <a:gd name="T41" fmla="*/ T40 w 8309"/>
                              <a:gd name="T42" fmla="+- 0 6704 6599"/>
                              <a:gd name="T43" fmla="*/ 6704 h 120"/>
                              <a:gd name="T44" fmla="+- 0 6233 3549"/>
                              <a:gd name="T45" fmla="*/ T44 w 8309"/>
                              <a:gd name="T46" fmla="+- 0 6704 6599"/>
                              <a:gd name="T47" fmla="*/ 6704 h 120"/>
                              <a:gd name="T48" fmla="+- 0 6233 3549"/>
                              <a:gd name="T49" fmla="*/ T48 w 8309"/>
                              <a:gd name="T50" fmla="+- 0 6719 6599"/>
                              <a:gd name="T51" fmla="*/ 6719 h 120"/>
                              <a:gd name="T52" fmla="+- 0 6504 3549"/>
                              <a:gd name="T53" fmla="*/ T52 w 8309"/>
                              <a:gd name="T54" fmla="+- 0 6719 6599"/>
                              <a:gd name="T55" fmla="*/ 6719 h 120"/>
                              <a:gd name="T56" fmla="+- 0 6504 3549"/>
                              <a:gd name="T57" fmla="*/ T56 w 8309"/>
                              <a:gd name="T58" fmla="+- 0 6704 6599"/>
                              <a:gd name="T59" fmla="*/ 6704 h 120"/>
                              <a:gd name="T60" fmla="+- 0 7838 3549"/>
                              <a:gd name="T61" fmla="*/ T60 w 8309"/>
                              <a:gd name="T62" fmla="+- 0 6613 6599"/>
                              <a:gd name="T63" fmla="*/ 6613 h 120"/>
                              <a:gd name="T64" fmla="+- 0 7567 3549"/>
                              <a:gd name="T65" fmla="*/ T64 w 8309"/>
                              <a:gd name="T66" fmla="+- 0 6613 6599"/>
                              <a:gd name="T67" fmla="*/ 6613 h 120"/>
                              <a:gd name="T68" fmla="+- 0 7567 3549"/>
                              <a:gd name="T69" fmla="*/ T68 w 8309"/>
                              <a:gd name="T70" fmla="+- 0 6719 6599"/>
                              <a:gd name="T71" fmla="*/ 6719 h 120"/>
                              <a:gd name="T72" fmla="+- 0 7838 3549"/>
                              <a:gd name="T73" fmla="*/ T72 w 8309"/>
                              <a:gd name="T74" fmla="+- 0 6719 6599"/>
                              <a:gd name="T75" fmla="*/ 6719 h 120"/>
                              <a:gd name="T76" fmla="+- 0 7838 3549"/>
                              <a:gd name="T77" fmla="*/ T76 w 8309"/>
                              <a:gd name="T78" fmla="+- 0 6613 6599"/>
                              <a:gd name="T79" fmla="*/ 6613 h 120"/>
                              <a:gd name="T80" fmla="+- 0 9173 3549"/>
                              <a:gd name="T81" fmla="*/ T80 w 8309"/>
                              <a:gd name="T82" fmla="+- 0 6659 6599"/>
                              <a:gd name="T83" fmla="*/ 6659 h 120"/>
                              <a:gd name="T84" fmla="+- 0 8918 3549"/>
                              <a:gd name="T85" fmla="*/ T84 w 8309"/>
                              <a:gd name="T86" fmla="+- 0 6659 6599"/>
                              <a:gd name="T87" fmla="*/ 6659 h 120"/>
                              <a:gd name="T88" fmla="+- 0 8918 3549"/>
                              <a:gd name="T89" fmla="*/ T88 w 8309"/>
                              <a:gd name="T90" fmla="+- 0 6719 6599"/>
                              <a:gd name="T91" fmla="*/ 6719 h 120"/>
                              <a:gd name="T92" fmla="+- 0 9173 3549"/>
                              <a:gd name="T93" fmla="*/ T92 w 8309"/>
                              <a:gd name="T94" fmla="+- 0 6719 6599"/>
                              <a:gd name="T95" fmla="*/ 6719 h 120"/>
                              <a:gd name="T96" fmla="+- 0 9173 3549"/>
                              <a:gd name="T97" fmla="*/ T96 w 8309"/>
                              <a:gd name="T98" fmla="+- 0 6659 6599"/>
                              <a:gd name="T99" fmla="*/ 6659 h 120"/>
                              <a:gd name="T100" fmla="+- 0 10521 3549"/>
                              <a:gd name="T101" fmla="*/ T100 w 8309"/>
                              <a:gd name="T102" fmla="+- 0 6613 6599"/>
                              <a:gd name="T103" fmla="*/ 6613 h 120"/>
                              <a:gd name="T104" fmla="+- 0 10253 3549"/>
                              <a:gd name="T105" fmla="*/ T104 w 8309"/>
                              <a:gd name="T106" fmla="+- 0 6613 6599"/>
                              <a:gd name="T107" fmla="*/ 6613 h 120"/>
                              <a:gd name="T108" fmla="+- 0 10253 3549"/>
                              <a:gd name="T109" fmla="*/ T108 w 8309"/>
                              <a:gd name="T110" fmla="+- 0 6719 6599"/>
                              <a:gd name="T111" fmla="*/ 6719 h 120"/>
                              <a:gd name="T112" fmla="+- 0 10521 3549"/>
                              <a:gd name="T113" fmla="*/ T112 w 8309"/>
                              <a:gd name="T114" fmla="+- 0 6719 6599"/>
                              <a:gd name="T115" fmla="*/ 6719 h 120"/>
                              <a:gd name="T116" fmla="+- 0 10521 3549"/>
                              <a:gd name="T117" fmla="*/ T116 w 8309"/>
                              <a:gd name="T118" fmla="+- 0 6613 6599"/>
                              <a:gd name="T119" fmla="*/ 6613 h 120"/>
                              <a:gd name="T120" fmla="+- 0 11858 3549"/>
                              <a:gd name="T121" fmla="*/ T120 w 8309"/>
                              <a:gd name="T122" fmla="+- 0 6644 6599"/>
                              <a:gd name="T123" fmla="*/ 6644 h 120"/>
                              <a:gd name="T124" fmla="+- 0 11587 3549"/>
                              <a:gd name="T125" fmla="*/ T124 w 8309"/>
                              <a:gd name="T126" fmla="+- 0 6644 6599"/>
                              <a:gd name="T127" fmla="*/ 6644 h 120"/>
                              <a:gd name="T128" fmla="+- 0 11587 3549"/>
                              <a:gd name="T129" fmla="*/ T128 w 8309"/>
                              <a:gd name="T130" fmla="+- 0 6719 6599"/>
                              <a:gd name="T131" fmla="*/ 6719 h 120"/>
                              <a:gd name="T132" fmla="+- 0 11858 3549"/>
                              <a:gd name="T133" fmla="*/ T132 w 8309"/>
                              <a:gd name="T134" fmla="+- 0 6719 6599"/>
                              <a:gd name="T135" fmla="*/ 6719 h 120"/>
                              <a:gd name="T136" fmla="+- 0 11858 3549"/>
                              <a:gd name="T137" fmla="*/ T136 w 8309"/>
                              <a:gd name="T138" fmla="+- 0 6644 6599"/>
                              <a:gd name="T139" fmla="*/ 6644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8309" h="120">
                                <a:moveTo>
                                  <a:pt x="269" y="105"/>
                                </a:moveTo>
                                <a:lnTo>
                                  <a:pt x="0" y="105"/>
                                </a:lnTo>
                                <a:lnTo>
                                  <a:pt x="0" y="120"/>
                                </a:lnTo>
                                <a:lnTo>
                                  <a:pt x="269" y="120"/>
                                </a:lnTo>
                                <a:lnTo>
                                  <a:pt x="269" y="105"/>
                                </a:lnTo>
                                <a:close/>
                                <a:moveTo>
                                  <a:pt x="1618" y="0"/>
                                </a:moveTo>
                                <a:lnTo>
                                  <a:pt x="1349" y="0"/>
                                </a:lnTo>
                                <a:lnTo>
                                  <a:pt x="1349" y="120"/>
                                </a:lnTo>
                                <a:lnTo>
                                  <a:pt x="1618" y="120"/>
                                </a:lnTo>
                                <a:lnTo>
                                  <a:pt x="1618" y="0"/>
                                </a:lnTo>
                                <a:close/>
                                <a:moveTo>
                                  <a:pt x="2955" y="105"/>
                                </a:moveTo>
                                <a:lnTo>
                                  <a:pt x="2684" y="105"/>
                                </a:lnTo>
                                <a:lnTo>
                                  <a:pt x="2684" y="120"/>
                                </a:lnTo>
                                <a:lnTo>
                                  <a:pt x="2955" y="120"/>
                                </a:lnTo>
                                <a:lnTo>
                                  <a:pt x="2955" y="105"/>
                                </a:lnTo>
                                <a:close/>
                                <a:moveTo>
                                  <a:pt x="4289" y="14"/>
                                </a:moveTo>
                                <a:lnTo>
                                  <a:pt x="4018" y="14"/>
                                </a:lnTo>
                                <a:lnTo>
                                  <a:pt x="4018" y="120"/>
                                </a:lnTo>
                                <a:lnTo>
                                  <a:pt x="4289" y="120"/>
                                </a:lnTo>
                                <a:lnTo>
                                  <a:pt x="4289" y="14"/>
                                </a:lnTo>
                                <a:close/>
                                <a:moveTo>
                                  <a:pt x="5624" y="60"/>
                                </a:moveTo>
                                <a:lnTo>
                                  <a:pt x="5369" y="60"/>
                                </a:lnTo>
                                <a:lnTo>
                                  <a:pt x="5369" y="120"/>
                                </a:lnTo>
                                <a:lnTo>
                                  <a:pt x="5624" y="120"/>
                                </a:lnTo>
                                <a:lnTo>
                                  <a:pt x="5624" y="60"/>
                                </a:lnTo>
                                <a:close/>
                                <a:moveTo>
                                  <a:pt x="6972" y="14"/>
                                </a:moveTo>
                                <a:lnTo>
                                  <a:pt x="6704" y="14"/>
                                </a:lnTo>
                                <a:lnTo>
                                  <a:pt x="6704" y="120"/>
                                </a:lnTo>
                                <a:lnTo>
                                  <a:pt x="6972" y="120"/>
                                </a:lnTo>
                                <a:lnTo>
                                  <a:pt x="6972" y="14"/>
                                </a:lnTo>
                                <a:close/>
                                <a:moveTo>
                                  <a:pt x="8309" y="45"/>
                                </a:moveTo>
                                <a:lnTo>
                                  <a:pt x="8038" y="45"/>
                                </a:lnTo>
                                <a:lnTo>
                                  <a:pt x="8038" y="120"/>
                                </a:lnTo>
                                <a:lnTo>
                                  <a:pt x="8309" y="120"/>
                                </a:lnTo>
                                <a:lnTo>
                                  <a:pt x="8309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811861" name="AutoShape 499"/>
                        <wps:cNvSpPr>
                          <a:spLocks/>
                        </wps:cNvSpPr>
                        <wps:spPr bwMode="auto">
                          <a:xfrm>
                            <a:off x="3549" y="6538"/>
                            <a:ext cx="8309" cy="166"/>
                          </a:xfrm>
                          <a:custGeom>
                            <a:avLst/>
                            <a:gdLst>
                              <a:gd name="T0" fmla="+- 0 3818 3549"/>
                              <a:gd name="T1" fmla="*/ T0 w 8309"/>
                              <a:gd name="T2" fmla="+- 0 6673 6539"/>
                              <a:gd name="T3" fmla="*/ 6673 h 166"/>
                              <a:gd name="T4" fmla="+- 0 3549 3549"/>
                              <a:gd name="T5" fmla="*/ T4 w 8309"/>
                              <a:gd name="T6" fmla="+- 0 6673 6539"/>
                              <a:gd name="T7" fmla="*/ 6673 h 166"/>
                              <a:gd name="T8" fmla="+- 0 3549 3549"/>
                              <a:gd name="T9" fmla="*/ T8 w 8309"/>
                              <a:gd name="T10" fmla="+- 0 6704 6539"/>
                              <a:gd name="T11" fmla="*/ 6704 h 166"/>
                              <a:gd name="T12" fmla="+- 0 3818 3549"/>
                              <a:gd name="T13" fmla="*/ T12 w 8309"/>
                              <a:gd name="T14" fmla="+- 0 6704 6539"/>
                              <a:gd name="T15" fmla="*/ 6704 h 166"/>
                              <a:gd name="T16" fmla="+- 0 3818 3549"/>
                              <a:gd name="T17" fmla="*/ T16 w 8309"/>
                              <a:gd name="T18" fmla="+- 0 6673 6539"/>
                              <a:gd name="T19" fmla="*/ 6673 h 166"/>
                              <a:gd name="T20" fmla="+- 0 5167 3549"/>
                              <a:gd name="T21" fmla="*/ T20 w 8309"/>
                              <a:gd name="T22" fmla="+- 0 6539 6539"/>
                              <a:gd name="T23" fmla="*/ 6539 h 166"/>
                              <a:gd name="T24" fmla="+- 0 4898 3549"/>
                              <a:gd name="T25" fmla="*/ T24 w 8309"/>
                              <a:gd name="T26" fmla="+- 0 6539 6539"/>
                              <a:gd name="T27" fmla="*/ 6539 h 166"/>
                              <a:gd name="T28" fmla="+- 0 4898 3549"/>
                              <a:gd name="T29" fmla="*/ T28 w 8309"/>
                              <a:gd name="T30" fmla="+- 0 6599 6539"/>
                              <a:gd name="T31" fmla="*/ 6599 h 166"/>
                              <a:gd name="T32" fmla="+- 0 5167 3549"/>
                              <a:gd name="T33" fmla="*/ T32 w 8309"/>
                              <a:gd name="T34" fmla="+- 0 6599 6539"/>
                              <a:gd name="T35" fmla="*/ 6599 h 166"/>
                              <a:gd name="T36" fmla="+- 0 5167 3549"/>
                              <a:gd name="T37" fmla="*/ T36 w 8309"/>
                              <a:gd name="T38" fmla="+- 0 6539 6539"/>
                              <a:gd name="T39" fmla="*/ 6539 h 166"/>
                              <a:gd name="T40" fmla="+- 0 6504 3549"/>
                              <a:gd name="T41" fmla="*/ T40 w 8309"/>
                              <a:gd name="T42" fmla="+- 0 6628 6539"/>
                              <a:gd name="T43" fmla="*/ 6628 h 166"/>
                              <a:gd name="T44" fmla="+- 0 6233 3549"/>
                              <a:gd name="T45" fmla="*/ T44 w 8309"/>
                              <a:gd name="T46" fmla="+- 0 6628 6539"/>
                              <a:gd name="T47" fmla="*/ 6628 h 166"/>
                              <a:gd name="T48" fmla="+- 0 6233 3549"/>
                              <a:gd name="T49" fmla="*/ T48 w 8309"/>
                              <a:gd name="T50" fmla="+- 0 6704 6539"/>
                              <a:gd name="T51" fmla="*/ 6704 h 166"/>
                              <a:gd name="T52" fmla="+- 0 6504 3549"/>
                              <a:gd name="T53" fmla="*/ T52 w 8309"/>
                              <a:gd name="T54" fmla="+- 0 6704 6539"/>
                              <a:gd name="T55" fmla="*/ 6704 h 166"/>
                              <a:gd name="T56" fmla="+- 0 6504 3549"/>
                              <a:gd name="T57" fmla="*/ T56 w 8309"/>
                              <a:gd name="T58" fmla="+- 0 6628 6539"/>
                              <a:gd name="T59" fmla="*/ 6628 h 166"/>
                              <a:gd name="T60" fmla="+- 0 7838 3549"/>
                              <a:gd name="T61" fmla="*/ T60 w 8309"/>
                              <a:gd name="T62" fmla="+- 0 6553 6539"/>
                              <a:gd name="T63" fmla="*/ 6553 h 166"/>
                              <a:gd name="T64" fmla="+- 0 7567 3549"/>
                              <a:gd name="T65" fmla="*/ T64 w 8309"/>
                              <a:gd name="T66" fmla="+- 0 6553 6539"/>
                              <a:gd name="T67" fmla="*/ 6553 h 166"/>
                              <a:gd name="T68" fmla="+- 0 7567 3549"/>
                              <a:gd name="T69" fmla="*/ T68 w 8309"/>
                              <a:gd name="T70" fmla="+- 0 6613 6539"/>
                              <a:gd name="T71" fmla="*/ 6613 h 166"/>
                              <a:gd name="T72" fmla="+- 0 7838 3549"/>
                              <a:gd name="T73" fmla="*/ T72 w 8309"/>
                              <a:gd name="T74" fmla="+- 0 6613 6539"/>
                              <a:gd name="T75" fmla="*/ 6613 h 166"/>
                              <a:gd name="T76" fmla="+- 0 7838 3549"/>
                              <a:gd name="T77" fmla="*/ T76 w 8309"/>
                              <a:gd name="T78" fmla="+- 0 6553 6539"/>
                              <a:gd name="T79" fmla="*/ 6553 h 166"/>
                              <a:gd name="T80" fmla="+- 0 9173 3549"/>
                              <a:gd name="T81" fmla="*/ T80 w 8309"/>
                              <a:gd name="T82" fmla="+- 0 6613 6539"/>
                              <a:gd name="T83" fmla="*/ 6613 h 166"/>
                              <a:gd name="T84" fmla="+- 0 8918 3549"/>
                              <a:gd name="T85" fmla="*/ T84 w 8309"/>
                              <a:gd name="T86" fmla="+- 0 6613 6539"/>
                              <a:gd name="T87" fmla="*/ 6613 h 166"/>
                              <a:gd name="T88" fmla="+- 0 8918 3549"/>
                              <a:gd name="T89" fmla="*/ T88 w 8309"/>
                              <a:gd name="T90" fmla="+- 0 6659 6539"/>
                              <a:gd name="T91" fmla="*/ 6659 h 166"/>
                              <a:gd name="T92" fmla="+- 0 9173 3549"/>
                              <a:gd name="T93" fmla="*/ T92 w 8309"/>
                              <a:gd name="T94" fmla="+- 0 6659 6539"/>
                              <a:gd name="T95" fmla="*/ 6659 h 166"/>
                              <a:gd name="T96" fmla="+- 0 9173 3549"/>
                              <a:gd name="T97" fmla="*/ T96 w 8309"/>
                              <a:gd name="T98" fmla="+- 0 6613 6539"/>
                              <a:gd name="T99" fmla="*/ 6613 h 166"/>
                              <a:gd name="T100" fmla="+- 0 10521 3549"/>
                              <a:gd name="T101" fmla="*/ T100 w 8309"/>
                              <a:gd name="T102" fmla="+- 0 6539 6539"/>
                              <a:gd name="T103" fmla="*/ 6539 h 166"/>
                              <a:gd name="T104" fmla="+- 0 10253 3549"/>
                              <a:gd name="T105" fmla="*/ T104 w 8309"/>
                              <a:gd name="T106" fmla="+- 0 6539 6539"/>
                              <a:gd name="T107" fmla="*/ 6539 h 166"/>
                              <a:gd name="T108" fmla="+- 0 10253 3549"/>
                              <a:gd name="T109" fmla="*/ T108 w 8309"/>
                              <a:gd name="T110" fmla="+- 0 6613 6539"/>
                              <a:gd name="T111" fmla="*/ 6613 h 166"/>
                              <a:gd name="T112" fmla="+- 0 10521 3549"/>
                              <a:gd name="T113" fmla="*/ T112 w 8309"/>
                              <a:gd name="T114" fmla="+- 0 6613 6539"/>
                              <a:gd name="T115" fmla="*/ 6613 h 166"/>
                              <a:gd name="T116" fmla="+- 0 10521 3549"/>
                              <a:gd name="T117" fmla="*/ T116 w 8309"/>
                              <a:gd name="T118" fmla="+- 0 6539 6539"/>
                              <a:gd name="T119" fmla="*/ 6539 h 166"/>
                              <a:gd name="T120" fmla="+- 0 11858 3549"/>
                              <a:gd name="T121" fmla="*/ T120 w 8309"/>
                              <a:gd name="T122" fmla="+- 0 6599 6539"/>
                              <a:gd name="T123" fmla="*/ 6599 h 166"/>
                              <a:gd name="T124" fmla="+- 0 11587 3549"/>
                              <a:gd name="T125" fmla="*/ T124 w 8309"/>
                              <a:gd name="T126" fmla="+- 0 6599 6539"/>
                              <a:gd name="T127" fmla="*/ 6599 h 166"/>
                              <a:gd name="T128" fmla="+- 0 11587 3549"/>
                              <a:gd name="T129" fmla="*/ T128 w 8309"/>
                              <a:gd name="T130" fmla="+- 0 6644 6539"/>
                              <a:gd name="T131" fmla="*/ 6644 h 166"/>
                              <a:gd name="T132" fmla="+- 0 11858 3549"/>
                              <a:gd name="T133" fmla="*/ T132 w 8309"/>
                              <a:gd name="T134" fmla="+- 0 6644 6539"/>
                              <a:gd name="T135" fmla="*/ 6644 h 166"/>
                              <a:gd name="T136" fmla="+- 0 11858 3549"/>
                              <a:gd name="T137" fmla="*/ T136 w 8309"/>
                              <a:gd name="T138" fmla="+- 0 6599 6539"/>
                              <a:gd name="T139" fmla="*/ 6599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8309" h="166">
                                <a:moveTo>
                                  <a:pt x="269" y="134"/>
                                </a:moveTo>
                                <a:lnTo>
                                  <a:pt x="0" y="134"/>
                                </a:lnTo>
                                <a:lnTo>
                                  <a:pt x="0" y="165"/>
                                </a:lnTo>
                                <a:lnTo>
                                  <a:pt x="269" y="165"/>
                                </a:lnTo>
                                <a:lnTo>
                                  <a:pt x="269" y="134"/>
                                </a:lnTo>
                                <a:close/>
                                <a:moveTo>
                                  <a:pt x="1618" y="0"/>
                                </a:moveTo>
                                <a:lnTo>
                                  <a:pt x="1349" y="0"/>
                                </a:lnTo>
                                <a:lnTo>
                                  <a:pt x="1349" y="60"/>
                                </a:lnTo>
                                <a:lnTo>
                                  <a:pt x="1618" y="60"/>
                                </a:lnTo>
                                <a:lnTo>
                                  <a:pt x="1618" y="0"/>
                                </a:lnTo>
                                <a:close/>
                                <a:moveTo>
                                  <a:pt x="2955" y="89"/>
                                </a:moveTo>
                                <a:lnTo>
                                  <a:pt x="2684" y="89"/>
                                </a:lnTo>
                                <a:lnTo>
                                  <a:pt x="2684" y="165"/>
                                </a:lnTo>
                                <a:lnTo>
                                  <a:pt x="2955" y="165"/>
                                </a:lnTo>
                                <a:lnTo>
                                  <a:pt x="2955" y="89"/>
                                </a:lnTo>
                                <a:close/>
                                <a:moveTo>
                                  <a:pt x="4289" y="14"/>
                                </a:moveTo>
                                <a:lnTo>
                                  <a:pt x="4018" y="14"/>
                                </a:lnTo>
                                <a:lnTo>
                                  <a:pt x="4018" y="74"/>
                                </a:lnTo>
                                <a:lnTo>
                                  <a:pt x="4289" y="74"/>
                                </a:lnTo>
                                <a:lnTo>
                                  <a:pt x="4289" y="14"/>
                                </a:lnTo>
                                <a:close/>
                                <a:moveTo>
                                  <a:pt x="5624" y="74"/>
                                </a:moveTo>
                                <a:lnTo>
                                  <a:pt x="5369" y="74"/>
                                </a:lnTo>
                                <a:lnTo>
                                  <a:pt x="5369" y="120"/>
                                </a:lnTo>
                                <a:lnTo>
                                  <a:pt x="5624" y="120"/>
                                </a:lnTo>
                                <a:lnTo>
                                  <a:pt x="5624" y="74"/>
                                </a:lnTo>
                                <a:close/>
                                <a:moveTo>
                                  <a:pt x="6972" y="0"/>
                                </a:moveTo>
                                <a:lnTo>
                                  <a:pt x="6704" y="0"/>
                                </a:lnTo>
                                <a:lnTo>
                                  <a:pt x="6704" y="74"/>
                                </a:lnTo>
                                <a:lnTo>
                                  <a:pt x="6972" y="74"/>
                                </a:lnTo>
                                <a:lnTo>
                                  <a:pt x="6972" y="0"/>
                                </a:lnTo>
                                <a:close/>
                                <a:moveTo>
                                  <a:pt x="8309" y="60"/>
                                </a:moveTo>
                                <a:lnTo>
                                  <a:pt x="8038" y="60"/>
                                </a:lnTo>
                                <a:lnTo>
                                  <a:pt x="8038" y="105"/>
                                </a:lnTo>
                                <a:lnTo>
                                  <a:pt x="8309" y="105"/>
                                </a:lnTo>
                                <a:lnTo>
                                  <a:pt x="8309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70463" name="AutoShape 498"/>
                        <wps:cNvSpPr>
                          <a:spLocks/>
                        </wps:cNvSpPr>
                        <wps:spPr bwMode="auto">
                          <a:xfrm>
                            <a:off x="3549" y="5938"/>
                            <a:ext cx="8309" cy="735"/>
                          </a:xfrm>
                          <a:custGeom>
                            <a:avLst/>
                            <a:gdLst>
                              <a:gd name="T0" fmla="+- 0 3818 3549"/>
                              <a:gd name="T1" fmla="*/ T0 w 8309"/>
                              <a:gd name="T2" fmla="+- 0 6404 5939"/>
                              <a:gd name="T3" fmla="*/ 6404 h 735"/>
                              <a:gd name="T4" fmla="+- 0 3549 3549"/>
                              <a:gd name="T5" fmla="*/ T4 w 8309"/>
                              <a:gd name="T6" fmla="+- 0 6404 5939"/>
                              <a:gd name="T7" fmla="*/ 6404 h 735"/>
                              <a:gd name="T8" fmla="+- 0 3549 3549"/>
                              <a:gd name="T9" fmla="*/ T8 w 8309"/>
                              <a:gd name="T10" fmla="+- 0 6673 5939"/>
                              <a:gd name="T11" fmla="*/ 6673 h 735"/>
                              <a:gd name="T12" fmla="+- 0 3818 3549"/>
                              <a:gd name="T13" fmla="*/ T12 w 8309"/>
                              <a:gd name="T14" fmla="+- 0 6673 5939"/>
                              <a:gd name="T15" fmla="*/ 6673 h 735"/>
                              <a:gd name="T16" fmla="+- 0 3818 3549"/>
                              <a:gd name="T17" fmla="*/ T16 w 8309"/>
                              <a:gd name="T18" fmla="+- 0 6404 5939"/>
                              <a:gd name="T19" fmla="*/ 6404 h 735"/>
                              <a:gd name="T20" fmla="+- 0 5167 3549"/>
                              <a:gd name="T21" fmla="*/ T20 w 8309"/>
                              <a:gd name="T22" fmla="+- 0 5939 5939"/>
                              <a:gd name="T23" fmla="*/ 5939 h 735"/>
                              <a:gd name="T24" fmla="+- 0 4898 3549"/>
                              <a:gd name="T25" fmla="*/ T24 w 8309"/>
                              <a:gd name="T26" fmla="+- 0 5939 5939"/>
                              <a:gd name="T27" fmla="*/ 5939 h 735"/>
                              <a:gd name="T28" fmla="+- 0 4898 3549"/>
                              <a:gd name="T29" fmla="*/ T28 w 8309"/>
                              <a:gd name="T30" fmla="+- 0 6539 5939"/>
                              <a:gd name="T31" fmla="*/ 6539 h 735"/>
                              <a:gd name="T32" fmla="+- 0 5167 3549"/>
                              <a:gd name="T33" fmla="*/ T32 w 8309"/>
                              <a:gd name="T34" fmla="+- 0 6539 5939"/>
                              <a:gd name="T35" fmla="*/ 6539 h 735"/>
                              <a:gd name="T36" fmla="+- 0 5167 3549"/>
                              <a:gd name="T37" fmla="*/ T36 w 8309"/>
                              <a:gd name="T38" fmla="+- 0 5939 5939"/>
                              <a:gd name="T39" fmla="*/ 5939 h 735"/>
                              <a:gd name="T40" fmla="+- 0 6504 3549"/>
                              <a:gd name="T41" fmla="*/ T40 w 8309"/>
                              <a:gd name="T42" fmla="+- 0 6253 5939"/>
                              <a:gd name="T43" fmla="*/ 6253 h 735"/>
                              <a:gd name="T44" fmla="+- 0 6233 3549"/>
                              <a:gd name="T45" fmla="*/ T44 w 8309"/>
                              <a:gd name="T46" fmla="+- 0 6253 5939"/>
                              <a:gd name="T47" fmla="*/ 6253 h 735"/>
                              <a:gd name="T48" fmla="+- 0 6233 3549"/>
                              <a:gd name="T49" fmla="*/ T48 w 8309"/>
                              <a:gd name="T50" fmla="+- 0 6628 5939"/>
                              <a:gd name="T51" fmla="*/ 6628 h 735"/>
                              <a:gd name="T52" fmla="+- 0 6504 3549"/>
                              <a:gd name="T53" fmla="*/ T52 w 8309"/>
                              <a:gd name="T54" fmla="+- 0 6628 5939"/>
                              <a:gd name="T55" fmla="*/ 6628 h 735"/>
                              <a:gd name="T56" fmla="+- 0 6504 3549"/>
                              <a:gd name="T57" fmla="*/ T56 w 8309"/>
                              <a:gd name="T58" fmla="+- 0 6253 5939"/>
                              <a:gd name="T59" fmla="*/ 6253 h 735"/>
                              <a:gd name="T60" fmla="+- 0 7838 3549"/>
                              <a:gd name="T61" fmla="*/ T60 w 8309"/>
                              <a:gd name="T62" fmla="+- 0 6088 5939"/>
                              <a:gd name="T63" fmla="*/ 6088 h 735"/>
                              <a:gd name="T64" fmla="+- 0 7567 3549"/>
                              <a:gd name="T65" fmla="*/ T64 w 8309"/>
                              <a:gd name="T66" fmla="+- 0 6088 5939"/>
                              <a:gd name="T67" fmla="*/ 6088 h 735"/>
                              <a:gd name="T68" fmla="+- 0 7567 3549"/>
                              <a:gd name="T69" fmla="*/ T68 w 8309"/>
                              <a:gd name="T70" fmla="+- 0 6553 5939"/>
                              <a:gd name="T71" fmla="*/ 6553 h 735"/>
                              <a:gd name="T72" fmla="+- 0 7838 3549"/>
                              <a:gd name="T73" fmla="*/ T72 w 8309"/>
                              <a:gd name="T74" fmla="+- 0 6553 5939"/>
                              <a:gd name="T75" fmla="*/ 6553 h 735"/>
                              <a:gd name="T76" fmla="+- 0 7838 3549"/>
                              <a:gd name="T77" fmla="*/ T76 w 8309"/>
                              <a:gd name="T78" fmla="+- 0 6088 5939"/>
                              <a:gd name="T79" fmla="*/ 6088 h 735"/>
                              <a:gd name="T80" fmla="+- 0 9173 3549"/>
                              <a:gd name="T81" fmla="*/ T80 w 8309"/>
                              <a:gd name="T82" fmla="+- 0 6224 5939"/>
                              <a:gd name="T83" fmla="*/ 6224 h 735"/>
                              <a:gd name="T84" fmla="+- 0 8918 3549"/>
                              <a:gd name="T85" fmla="*/ T84 w 8309"/>
                              <a:gd name="T86" fmla="+- 0 6224 5939"/>
                              <a:gd name="T87" fmla="*/ 6224 h 735"/>
                              <a:gd name="T88" fmla="+- 0 8918 3549"/>
                              <a:gd name="T89" fmla="*/ T88 w 8309"/>
                              <a:gd name="T90" fmla="+- 0 6613 5939"/>
                              <a:gd name="T91" fmla="*/ 6613 h 735"/>
                              <a:gd name="T92" fmla="+- 0 9173 3549"/>
                              <a:gd name="T93" fmla="*/ T92 w 8309"/>
                              <a:gd name="T94" fmla="+- 0 6613 5939"/>
                              <a:gd name="T95" fmla="*/ 6613 h 735"/>
                              <a:gd name="T96" fmla="+- 0 9173 3549"/>
                              <a:gd name="T97" fmla="*/ T96 w 8309"/>
                              <a:gd name="T98" fmla="+- 0 6224 5939"/>
                              <a:gd name="T99" fmla="*/ 6224 h 735"/>
                              <a:gd name="T100" fmla="+- 0 10521 3549"/>
                              <a:gd name="T101" fmla="*/ T100 w 8309"/>
                              <a:gd name="T102" fmla="+- 0 5968 5939"/>
                              <a:gd name="T103" fmla="*/ 5968 h 735"/>
                              <a:gd name="T104" fmla="+- 0 10253 3549"/>
                              <a:gd name="T105" fmla="*/ T104 w 8309"/>
                              <a:gd name="T106" fmla="+- 0 5968 5939"/>
                              <a:gd name="T107" fmla="*/ 5968 h 735"/>
                              <a:gd name="T108" fmla="+- 0 10253 3549"/>
                              <a:gd name="T109" fmla="*/ T108 w 8309"/>
                              <a:gd name="T110" fmla="+- 0 6539 5939"/>
                              <a:gd name="T111" fmla="*/ 6539 h 735"/>
                              <a:gd name="T112" fmla="+- 0 10521 3549"/>
                              <a:gd name="T113" fmla="*/ T112 w 8309"/>
                              <a:gd name="T114" fmla="+- 0 6539 5939"/>
                              <a:gd name="T115" fmla="*/ 6539 h 735"/>
                              <a:gd name="T116" fmla="+- 0 10521 3549"/>
                              <a:gd name="T117" fmla="*/ T116 w 8309"/>
                              <a:gd name="T118" fmla="+- 0 5968 5939"/>
                              <a:gd name="T119" fmla="*/ 5968 h 735"/>
                              <a:gd name="T120" fmla="+- 0 11858 3549"/>
                              <a:gd name="T121" fmla="*/ T120 w 8309"/>
                              <a:gd name="T122" fmla="+- 0 6224 5939"/>
                              <a:gd name="T123" fmla="*/ 6224 h 735"/>
                              <a:gd name="T124" fmla="+- 0 11587 3549"/>
                              <a:gd name="T125" fmla="*/ T124 w 8309"/>
                              <a:gd name="T126" fmla="+- 0 6224 5939"/>
                              <a:gd name="T127" fmla="*/ 6224 h 735"/>
                              <a:gd name="T128" fmla="+- 0 11587 3549"/>
                              <a:gd name="T129" fmla="*/ T128 w 8309"/>
                              <a:gd name="T130" fmla="+- 0 6599 5939"/>
                              <a:gd name="T131" fmla="*/ 6599 h 735"/>
                              <a:gd name="T132" fmla="+- 0 11858 3549"/>
                              <a:gd name="T133" fmla="*/ T132 w 8309"/>
                              <a:gd name="T134" fmla="+- 0 6599 5939"/>
                              <a:gd name="T135" fmla="*/ 6599 h 735"/>
                              <a:gd name="T136" fmla="+- 0 11858 3549"/>
                              <a:gd name="T137" fmla="*/ T136 w 8309"/>
                              <a:gd name="T138" fmla="+- 0 6224 5939"/>
                              <a:gd name="T139" fmla="*/ 6224 h 7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8309" h="735">
                                <a:moveTo>
                                  <a:pt x="269" y="465"/>
                                </a:moveTo>
                                <a:lnTo>
                                  <a:pt x="0" y="465"/>
                                </a:lnTo>
                                <a:lnTo>
                                  <a:pt x="0" y="734"/>
                                </a:lnTo>
                                <a:lnTo>
                                  <a:pt x="269" y="734"/>
                                </a:lnTo>
                                <a:lnTo>
                                  <a:pt x="269" y="465"/>
                                </a:lnTo>
                                <a:close/>
                                <a:moveTo>
                                  <a:pt x="1618" y="0"/>
                                </a:moveTo>
                                <a:lnTo>
                                  <a:pt x="1349" y="0"/>
                                </a:lnTo>
                                <a:lnTo>
                                  <a:pt x="1349" y="600"/>
                                </a:lnTo>
                                <a:lnTo>
                                  <a:pt x="1618" y="600"/>
                                </a:lnTo>
                                <a:lnTo>
                                  <a:pt x="1618" y="0"/>
                                </a:lnTo>
                                <a:close/>
                                <a:moveTo>
                                  <a:pt x="2955" y="314"/>
                                </a:moveTo>
                                <a:lnTo>
                                  <a:pt x="2684" y="314"/>
                                </a:lnTo>
                                <a:lnTo>
                                  <a:pt x="2684" y="689"/>
                                </a:lnTo>
                                <a:lnTo>
                                  <a:pt x="2955" y="689"/>
                                </a:lnTo>
                                <a:lnTo>
                                  <a:pt x="2955" y="314"/>
                                </a:lnTo>
                                <a:close/>
                                <a:moveTo>
                                  <a:pt x="4289" y="149"/>
                                </a:moveTo>
                                <a:lnTo>
                                  <a:pt x="4018" y="149"/>
                                </a:lnTo>
                                <a:lnTo>
                                  <a:pt x="4018" y="614"/>
                                </a:lnTo>
                                <a:lnTo>
                                  <a:pt x="4289" y="614"/>
                                </a:lnTo>
                                <a:lnTo>
                                  <a:pt x="4289" y="149"/>
                                </a:lnTo>
                                <a:close/>
                                <a:moveTo>
                                  <a:pt x="5624" y="285"/>
                                </a:moveTo>
                                <a:lnTo>
                                  <a:pt x="5369" y="285"/>
                                </a:lnTo>
                                <a:lnTo>
                                  <a:pt x="5369" y="674"/>
                                </a:lnTo>
                                <a:lnTo>
                                  <a:pt x="5624" y="674"/>
                                </a:lnTo>
                                <a:lnTo>
                                  <a:pt x="5624" y="285"/>
                                </a:lnTo>
                                <a:close/>
                                <a:moveTo>
                                  <a:pt x="6972" y="29"/>
                                </a:moveTo>
                                <a:lnTo>
                                  <a:pt x="6704" y="29"/>
                                </a:lnTo>
                                <a:lnTo>
                                  <a:pt x="6704" y="600"/>
                                </a:lnTo>
                                <a:lnTo>
                                  <a:pt x="6972" y="600"/>
                                </a:lnTo>
                                <a:lnTo>
                                  <a:pt x="6972" y="29"/>
                                </a:lnTo>
                                <a:close/>
                                <a:moveTo>
                                  <a:pt x="8309" y="285"/>
                                </a:moveTo>
                                <a:lnTo>
                                  <a:pt x="8038" y="285"/>
                                </a:lnTo>
                                <a:lnTo>
                                  <a:pt x="8038" y="660"/>
                                </a:lnTo>
                                <a:lnTo>
                                  <a:pt x="8309" y="660"/>
                                </a:lnTo>
                                <a:lnTo>
                                  <a:pt x="8309" y="2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6701742" name="Freeform 497"/>
                        <wps:cNvSpPr>
                          <a:spLocks/>
                        </wps:cNvSpPr>
                        <wps:spPr bwMode="auto">
                          <a:xfrm>
                            <a:off x="2625" y="164"/>
                            <a:ext cx="9442" cy="8091"/>
                          </a:xfrm>
                          <a:custGeom>
                            <a:avLst/>
                            <a:gdLst>
                              <a:gd name="T0" fmla="+- 0 12060 2625"/>
                              <a:gd name="T1" fmla="*/ T0 w 9442"/>
                              <a:gd name="T2" fmla="+- 0 6719 164"/>
                              <a:gd name="T3" fmla="*/ 6719 h 8091"/>
                              <a:gd name="T4" fmla="+- 0 12060 2625"/>
                              <a:gd name="T5" fmla="*/ T4 w 9442"/>
                              <a:gd name="T6" fmla="+- 0 179 164"/>
                              <a:gd name="T7" fmla="*/ 179 h 8091"/>
                              <a:gd name="T8" fmla="+- 0 2625 2625"/>
                              <a:gd name="T9" fmla="*/ T8 w 9442"/>
                              <a:gd name="T10" fmla="+- 0 164 164"/>
                              <a:gd name="T11" fmla="*/ 164 h 8091"/>
                              <a:gd name="T12" fmla="+- 0 2678 2625"/>
                              <a:gd name="T13" fmla="*/ T12 w 9442"/>
                              <a:gd name="T14" fmla="+- 0 1259 164"/>
                              <a:gd name="T15" fmla="*/ 1259 h 8091"/>
                              <a:gd name="T16" fmla="+- 0 2678 2625"/>
                              <a:gd name="T17" fmla="*/ T16 w 9442"/>
                              <a:gd name="T18" fmla="+- 0 1276 164"/>
                              <a:gd name="T19" fmla="*/ 1276 h 8091"/>
                              <a:gd name="T20" fmla="+- 0 2625 2625"/>
                              <a:gd name="T21" fmla="*/ T20 w 9442"/>
                              <a:gd name="T22" fmla="+- 0 2370 164"/>
                              <a:gd name="T23" fmla="*/ 2370 h 8091"/>
                              <a:gd name="T24" fmla="+- 0 2625 2625"/>
                              <a:gd name="T25" fmla="*/ T24 w 9442"/>
                              <a:gd name="T26" fmla="+- 0 3433 164"/>
                              <a:gd name="T27" fmla="*/ 3433 h 8091"/>
                              <a:gd name="T28" fmla="+- 0 2678 2625"/>
                              <a:gd name="T29" fmla="*/ T28 w 9442"/>
                              <a:gd name="T30" fmla="+- 0 4530 164"/>
                              <a:gd name="T31" fmla="*/ 4530 h 8091"/>
                              <a:gd name="T32" fmla="+- 0 2678 2625"/>
                              <a:gd name="T33" fmla="*/ T32 w 9442"/>
                              <a:gd name="T34" fmla="+- 0 4544 164"/>
                              <a:gd name="T35" fmla="*/ 4544 h 8091"/>
                              <a:gd name="T36" fmla="+- 0 2625 2625"/>
                              <a:gd name="T37" fmla="*/ T36 w 9442"/>
                              <a:gd name="T38" fmla="+- 0 5639 164"/>
                              <a:gd name="T39" fmla="*/ 5639 h 8091"/>
                              <a:gd name="T40" fmla="+- 0 2625 2625"/>
                              <a:gd name="T41" fmla="*/ T40 w 9442"/>
                              <a:gd name="T42" fmla="+- 0 6719 164"/>
                              <a:gd name="T43" fmla="*/ 6719 h 8091"/>
                              <a:gd name="T44" fmla="+- 0 2678 2625"/>
                              <a:gd name="T45" fmla="*/ T44 w 9442"/>
                              <a:gd name="T46" fmla="+- 0 6786 164"/>
                              <a:gd name="T47" fmla="*/ 6786 h 8091"/>
                              <a:gd name="T48" fmla="+- 0 2693 2625"/>
                              <a:gd name="T49" fmla="*/ T48 w 9442"/>
                              <a:gd name="T50" fmla="+- 0 8255 164"/>
                              <a:gd name="T51" fmla="*/ 8255 h 8091"/>
                              <a:gd name="T52" fmla="+- 0 2693 2625"/>
                              <a:gd name="T53" fmla="*/ T52 w 9442"/>
                              <a:gd name="T54" fmla="+- 0 6733 164"/>
                              <a:gd name="T55" fmla="*/ 6733 h 8091"/>
                              <a:gd name="T56" fmla="+- 0 3338 2625"/>
                              <a:gd name="T57" fmla="*/ T56 w 9442"/>
                              <a:gd name="T58" fmla="+- 0 7760 164"/>
                              <a:gd name="T59" fmla="*/ 7760 h 8091"/>
                              <a:gd name="T60" fmla="+- 0 3353 2625"/>
                              <a:gd name="T61" fmla="*/ T60 w 9442"/>
                              <a:gd name="T62" fmla="+- 0 6733 164"/>
                              <a:gd name="T63" fmla="*/ 6733 h 8091"/>
                              <a:gd name="T64" fmla="+- 0 4013 2625"/>
                              <a:gd name="T65" fmla="*/ T64 w 9442"/>
                              <a:gd name="T66" fmla="+- 0 7760 164"/>
                              <a:gd name="T67" fmla="*/ 7760 h 8091"/>
                              <a:gd name="T68" fmla="+- 0 4027 2625"/>
                              <a:gd name="T69" fmla="*/ T68 w 9442"/>
                              <a:gd name="T70" fmla="+- 0 7760 164"/>
                              <a:gd name="T71" fmla="*/ 7760 h 8091"/>
                              <a:gd name="T72" fmla="+- 0 4687 2625"/>
                              <a:gd name="T73" fmla="*/ T72 w 9442"/>
                              <a:gd name="T74" fmla="+- 0 6733 164"/>
                              <a:gd name="T75" fmla="*/ 6733 h 8091"/>
                              <a:gd name="T76" fmla="+- 0 4704 2625"/>
                              <a:gd name="T77" fmla="*/ T76 w 9442"/>
                              <a:gd name="T78" fmla="+- 0 7760 164"/>
                              <a:gd name="T79" fmla="*/ 7760 h 8091"/>
                              <a:gd name="T80" fmla="+- 0 5347 2625"/>
                              <a:gd name="T81" fmla="*/ T80 w 9442"/>
                              <a:gd name="T82" fmla="+- 0 6733 164"/>
                              <a:gd name="T83" fmla="*/ 6733 h 8091"/>
                              <a:gd name="T84" fmla="+- 0 5347 2625"/>
                              <a:gd name="T85" fmla="*/ T84 w 9442"/>
                              <a:gd name="T86" fmla="+- 0 8255 164"/>
                              <a:gd name="T87" fmla="*/ 8255 h 8091"/>
                              <a:gd name="T88" fmla="+- 0 5364 2625"/>
                              <a:gd name="T89" fmla="*/ T88 w 9442"/>
                              <a:gd name="T90" fmla="+- 0 6786 164"/>
                              <a:gd name="T91" fmla="*/ 6786 h 8091"/>
                              <a:gd name="T92" fmla="+- 0 6024 2625"/>
                              <a:gd name="T93" fmla="*/ T92 w 9442"/>
                              <a:gd name="T94" fmla="+- 0 6786 164"/>
                              <a:gd name="T95" fmla="*/ 6786 h 8091"/>
                              <a:gd name="T96" fmla="+- 0 6038 2625"/>
                              <a:gd name="T97" fmla="*/ T96 w 9442"/>
                              <a:gd name="T98" fmla="+- 0 6786 164"/>
                              <a:gd name="T99" fmla="*/ 6786 h 8091"/>
                              <a:gd name="T100" fmla="+- 0 6698 2625"/>
                              <a:gd name="T101" fmla="*/ T100 w 9442"/>
                              <a:gd name="T102" fmla="+- 0 6786 164"/>
                              <a:gd name="T103" fmla="*/ 6786 h 8091"/>
                              <a:gd name="T104" fmla="+- 0 6713 2625"/>
                              <a:gd name="T105" fmla="*/ T104 w 9442"/>
                              <a:gd name="T106" fmla="+- 0 8255 164"/>
                              <a:gd name="T107" fmla="*/ 8255 h 8091"/>
                              <a:gd name="T108" fmla="+- 0 6713 2625"/>
                              <a:gd name="T109" fmla="*/ T108 w 9442"/>
                              <a:gd name="T110" fmla="+- 0 6733 164"/>
                              <a:gd name="T111" fmla="*/ 6733 h 8091"/>
                              <a:gd name="T112" fmla="+- 0 7358 2625"/>
                              <a:gd name="T113" fmla="*/ T112 w 9442"/>
                              <a:gd name="T114" fmla="+- 0 7760 164"/>
                              <a:gd name="T115" fmla="*/ 7760 h 8091"/>
                              <a:gd name="T116" fmla="+- 0 7373 2625"/>
                              <a:gd name="T117" fmla="*/ T116 w 9442"/>
                              <a:gd name="T118" fmla="+- 0 6733 164"/>
                              <a:gd name="T119" fmla="*/ 6733 h 8091"/>
                              <a:gd name="T120" fmla="+- 0 8033 2625"/>
                              <a:gd name="T121" fmla="*/ T120 w 9442"/>
                              <a:gd name="T122" fmla="+- 0 7760 164"/>
                              <a:gd name="T123" fmla="*/ 7760 h 8091"/>
                              <a:gd name="T124" fmla="+- 0 8047 2625"/>
                              <a:gd name="T125" fmla="*/ T124 w 9442"/>
                              <a:gd name="T126" fmla="+- 0 7760 164"/>
                              <a:gd name="T127" fmla="*/ 7760 h 8091"/>
                              <a:gd name="T128" fmla="+- 0 8707 2625"/>
                              <a:gd name="T129" fmla="*/ T128 w 9442"/>
                              <a:gd name="T130" fmla="+- 0 6733 164"/>
                              <a:gd name="T131" fmla="*/ 6733 h 8091"/>
                              <a:gd name="T132" fmla="+- 0 8724 2625"/>
                              <a:gd name="T133" fmla="*/ T132 w 9442"/>
                              <a:gd name="T134" fmla="+- 0 7760 164"/>
                              <a:gd name="T135" fmla="*/ 7760 h 8091"/>
                              <a:gd name="T136" fmla="+- 0 9367 2625"/>
                              <a:gd name="T137" fmla="*/ T136 w 9442"/>
                              <a:gd name="T138" fmla="+- 0 6733 164"/>
                              <a:gd name="T139" fmla="*/ 6733 h 8091"/>
                              <a:gd name="T140" fmla="+- 0 9367 2625"/>
                              <a:gd name="T141" fmla="*/ T140 w 9442"/>
                              <a:gd name="T142" fmla="+- 0 8255 164"/>
                              <a:gd name="T143" fmla="*/ 8255 h 8091"/>
                              <a:gd name="T144" fmla="+- 0 9384 2625"/>
                              <a:gd name="T145" fmla="*/ T144 w 9442"/>
                              <a:gd name="T146" fmla="+- 0 6786 164"/>
                              <a:gd name="T147" fmla="*/ 6786 h 8091"/>
                              <a:gd name="T148" fmla="+- 0 10044 2625"/>
                              <a:gd name="T149" fmla="*/ T148 w 9442"/>
                              <a:gd name="T150" fmla="+- 0 6786 164"/>
                              <a:gd name="T151" fmla="*/ 6786 h 8091"/>
                              <a:gd name="T152" fmla="+- 0 10058 2625"/>
                              <a:gd name="T153" fmla="*/ T152 w 9442"/>
                              <a:gd name="T154" fmla="+- 0 6786 164"/>
                              <a:gd name="T155" fmla="*/ 6786 h 8091"/>
                              <a:gd name="T156" fmla="+- 0 10718 2625"/>
                              <a:gd name="T157" fmla="*/ T156 w 9442"/>
                              <a:gd name="T158" fmla="+- 0 6786 164"/>
                              <a:gd name="T159" fmla="*/ 6786 h 8091"/>
                              <a:gd name="T160" fmla="+- 0 10733 2625"/>
                              <a:gd name="T161" fmla="*/ T160 w 9442"/>
                              <a:gd name="T162" fmla="+- 0 8255 164"/>
                              <a:gd name="T163" fmla="*/ 8255 h 8091"/>
                              <a:gd name="T164" fmla="+- 0 10733 2625"/>
                              <a:gd name="T165" fmla="*/ T164 w 9442"/>
                              <a:gd name="T166" fmla="+- 0 6733 164"/>
                              <a:gd name="T167" fmla="*/ 6733 h 8091"/>
                              <a:gd name="T168" fmla="+- 0 11378 2625"/>
                              <a:gd name="T169" fmla="*/ T168 w 9442"/>
                              <a:gd name="T170" fmla="+- 0 7760 164"/>
                              <a:gd name="T171" fmla="*/ 7760 h 8091"/>
                              <a:gd name="T172" fmla="+- 0 11393 2625"/>
                              <a:gd name="T173" fmla="*/ T172 w 9442"/>
                              <a:gd name="T174" fmla="+- 0 6733 164"/>
                              <a:gd name="T175" fmla="*/ 6733 h 8091"/>
                              <a:gd name="T176" fmla="+- 0 12053 2625"/>
                              <a:gd name="T177" fmla="*/ T176 w 9442"/>
                              <a:gd name="T178" fmla="+- 0 7760 164"/>
                              <a:gd name="T179" fmla="*/ 7760 h 8091"/>
                              <a:gd name="T180" fmla="+- 0 12067 2625"/>
                              <a:gd name="T181" fmla="*/ T180 w 9442"/>
                              <a:gd name="T182" fmla="+- 0 7760 164"/>
                              <a:gd name="T183" fmla="*/ 7760 h 80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9442" h="8091">
                                <a:moveTo>
                                  <a:pt x="9442" y="6562"/>
                                </a:moveTo>
                                <a:lnTo>
                                  <a:pt x="9435" y="6562"/>
                                </a:lnTo>
                                <a:lnTo>
                                  <a:pt x="9435" y="6555"/>
                                </a:lnTo>
                                <a:lnTo>
                                  <a:pt x="68" y="6555"/>
                                </a:lnTo>
                                <a:lnTo>
                                  <a:pt x="68" y="15"/>
                                </a:lnTo>
                                <a:lnTo>
                                  <a:pt x="9435" y="15"/>
                                </a:lnTo>
                                <a:lnTo>
                                  <a:pt x="9435" y="0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53" y="15"/>
                                </a:lnTo>
                                <a:lnTo>
                                  <a:pt x="53" y="1095"/>
                                </a:lnTo>
                                <a:lnTo>
                                  <a:pt x="0" y="1095"/>
                                </a:lnTo>
                                <a:lnTo>
                                  <a:pt x="0" y="1112"/>
                                </a:lnTo>
                                <a:lnTo>
                                  <a:pt x="53" y="1112"/>
                                </a:lnTo>
                                <a:lnTo>
                                  <a:pt x="53" y="2189"/>
                                </a:lnTo>
                                <a:lnTo>
                                  <a:pt x="0" y="2189"/>
                                </a:lnTo>
                                <a:lnTo>
                                  <a:pt x="0" y="2206"/>
                                </a:lnTo>
                                <a:lnTo>
                                  <a:pt x="53" y="2206"/>
                                </a:lnTo>
                                <a:lnTo>
                                  <a:pt x="53" y="3269"/>
                                </a:lnTo>
                                <a:lnTo>
                                  <a:pt x="0" y="3269"/>
                                </a:lnTo>
                                <a:lnTo>
                                  <a:pt x="0" y="3286"/>
                                </a:lnTo>
                                <a:lnTo>
                                  <a:pt x="53" y="3286"/>
                                </a:lnTo>
                                <a:lnTo>
                                  <a:pt x="53" y="4366"/>
                                </a:lnTo>
                                <a:lnTo>
                                  <a:pt x="0" y="4366"/>
                                </a:lnTo>
                                <a:lnTo>
                                  <a:pt x="0" y="4380"/>
                                </a:lnTo>
                                <a:lnTo>
                                  <a:pt x="53" y="4380"/>
                                </a:lnTo>
                                <a:lnTo>
                                  <a:pt x="53" y="5460"/>
                                </a:lnTo>
                                <a:lnTo>
                                  <a:pt x="0" y="5460"/>
                                </a:lnTo>
                                <a:lnTo>
                                  <a:pt x="0" y="5475"/>
                                </a:lnTo>
                                <a:lnTo>
                                  <a:pt x="53" y="5475"/>
                                </a:lnTo>
                                <a:lnTo>
                                  <a:pt x="53" y="6555"/>
                                </a:lnTo>
                                <a:lnTo>
                                  <a:pt x="0" y="6555"/>
                                </a:lnTo>
                                <a:lnTo>
                                  <a:pt x="0" y="6569"/>
                                </a:lnTo>
                                <a:lnTo>
                                  <a:pt x="53" y="6569"/>
                                </a:lnTo>
                                <a:lnTo>
                                  <a:pt x="53" y="6622"/>
                                </a:lnTo>
                                <a:lnTo>
                                  <a:pt x="53" y="7596"/>
                                </a:lnTo>
                                <a:lnTo>
                                  <a:pt x="53" y="8091"/>
                                </a:lnTo>
                                <a:lnTo>
                                  <a:pt x="68" y="8091"/>
                                </a:lnTo>
                                <a:lnTo>
                                  <a:pt x="68" y="7596"/>
                                </a:lnTo>
                                <a:lnTo>
                                  <a:pt x="68" y="6622"/>
                                </a:lnTo>
                                <a:lnTo>
                                  <a:pt x="68" y="6569"/>
                                </a:lnTo>
                                <a:lnTo>
                                  <a:pt x="713" y="6569"/>
                                </a:lnTo>
                                <a:lnTo>
                                  <a:pt x="713" y="6622"/>
                                </a:lnTo>
                                <a:lnTo>
                                  <a:pt x="713" y="7596"/>
                                </a:lnTo>
                                <a:lnTo>
                                  <a:pt x="728" y="7596"/>
                                </a:lnTo>
                                <a:lnTo>
                                  <a:pt x="728" y="6622"/>
                                </a:lnTo>
                                <a:lnTo>
                                  <a:pt x="728" y="6569"/>
                                </a:lnTo>
                                <a:lnTo>
                                  <a:pt x="1388" y="6569"/>
                                </a:lnTo>
                                <a:lnTo>
                                  <a:pt x="1388" y="6622"/>
                                </a:lnTo>
                                <a:lnTo>
                                  <a:pt x="1388" y="7596"/>
                                </a:lnTo>
                                <a:lnTo>
                                  <a:pt x="1388" y="8091"/>
                                </a:lnTo>
                                <a:lnTo>
                                  <a:pt x="1402" y="8091"/>
                                </a:lnTo>
                                <a:lnTo>
                                  <a:pt x="1402" y="7596"/>
                                </a:lnTo>
                                <a:lnTo>
                                  <a:pt x="1402" y="6622"/>
                                </a:lnTo>
                                <a:lnTo>
                                  <a:pt x="1402" y="6569"/>
                                </a:lnTo>
                                <a:lnTo>
                                  <a:pt x="2062" y="6569"/>
                                </a:lnTo>
                                <a:lnTo>
                                  <a:pt x="2062" y="6622"/>
                                </a:lnTo>
                                <a:lnTo>
                                  <a:pt x="2062" y="7596"/>
                                </a:lnTo>
                                <a:lnTo>
                                  <a:pt x="2079" y="7596"/>
                                </a:lnTo>
                                <a:lnTo>
                                  <a:pt x="2079" y="6622"/>
                                </a:lnTo>
                                <a:lnTo>
                                  <a:pt x="2079" y="6569"/>
                                </a:lnTo>
                                <a:lnTo>
                                  <a:pt x="2722" y="6569"/>
                                </a:lnTo>
                                <a:lnTo>
                                  <a:pt x="2722" y="6622"/>
                                </a:lnTo>
                                <a:lnTo>
                                  <a:pt x="2722" y="7596"/>
                                </a:lnTo>
                                <a:lnTo>
                                  <a:pt x="2722" y="8091"/>
                                </a:lnTo>
                                <a:lnTo>
                                  <a:pt x="2739" y="8091"/>
                                </a:lnTo>
                                <a:lnTo>
                                  <a:pt x="2739" y="7596"/>
                                </a:lnTo>
                                <a:lnTo>
                                  <a:pt x="2739" y="6622"/>
                                </a:lnTo>
                                <a:lnTo>
                                  <a:pt x="2739" y="6569"/>
                                </a:lnTo>
                                <a:lnTo>
                                  <a:pt x="3399" y="6569"/>
                                </a:lnTo>
                                <a:lnTo>
                                  <a:pt x="3399" y="6622"/>
                                </a:lnTo>
                                <a:lnTo>
                                  <a:pt x="3399" y="7596"/>
                                </a:lnTo>
                                <a:lnTo>
                                  <a:pt x="3413" y="7596"/>
                                </a:lnTo>
                                <a:lnTo>
                                  <a:pt x="3413" y="6622"/>
                                </a:lnTo>
                                <a:lnTo>
                                  <a:pt x="3413" y="6569"/>
                                </a:lnTo>
                                <a:lnTo>
                                  <a:pt x="4073" y="6569"/>
                                </a:lnTo>
                                <a:lnTo>
                                  <a:pt x="4073" y="6622"/>
                                </a:lnTo>
                                <a:lnTo>
                                  <a:pt x="4073" y="7596"/>
                                </a:lnTo>
                                <a:lnTo>
                                  <a:pt x="4073" y="8091"/>
                                </a:lnTo>
                                <a:lnTo>
                                  <a:pt x="4088" y="8091"/>
                                </a:lnTo>
                                <a:lnTo>
                                  <a:pt x="4088" y="7596"/>
                                </a:lnTo>
                                <a:lnTo>
                                  <a:pt x="4088" y="6622"/>
                                </a:lnTo>
                                <a:lnTo>
                                  <a:pt x="4088" y="6569"/>
                                </a:lnTo>
                                <a:lnTo>
                                  <a:pt x="4733" y="6569"/>
                                </a:lnTo>
                                <a:lnTo>
                                  <a:pt x="4733" y="6622"/>
                                </a:lnTo>
                                <a:lnTo>
                                  <a:pt x="4733" y="7596"/>
                                </a:lnTo>
                                <a:lnTo>
                                  <a:pt x="4748" y="7596"/>
                                </a:lnTo>
                                <a:lnTo>
                                  <a:pt x="4748" y="6622"/>
                                </a:lnTo>
                                <a:lnTo>
                                  <a:pt x="4748" y="6569"/>
                                </a:lnTo>
                                <a:lnTo>
                                  <a:pt x="5408" y="6569"/>
                                </a:lnTo>
                                <a:lnTo>
                                  <a:pt x="5408" y="6622"/>
                                </a:lnTo>
                                <a:lnTo>
                                  <a:pt x="5408" y="7596"/>
                                </a:lnTo>
                                <a:lnTo>
                                  <a:pt x="5408" y="8091"/>
                                </a:lnTo>
                                <a:lnTo>
                                  <a:pt x="5422" y="8091"/>
                                </a:lnTo>
                                <a:lnTo>
                                  <a:pt x="5422" y="7596"/>
                                </a:lnTo>
                                <a:lnTo>
                                  <a:pt x="5422" y="6622"/>
                                </a:lnTo>
                                <a:lnTo>
                                  <a:pt x="5422" y="6569"/>
                                </a:lnTo>
                                <a:lnTo>
                                  <a:pt x="6082" y="6569"/>
                                </a:lnTo>
                                <a:lnTo>
                                  <a:pt x="6082" y="6622"/>
                                </a:lnTo>
                                <a:lnTo>
                                  <a:pt x="6082" y="7596"/>
                                </a:lnTo>
                                <a:lnTo>
                                  <a:pt x="6099" y="7596"/>
                                </a:lnTo>
                                <a:lnTo>
                                  <a:pt x="6099" y="6622"/>
                                </a:lnTo>
                                <a:lnTo>
                                  <a:pt x="6099" y="6569"/>
                                </a:lnTo>
                                <a:lnTo>
                                  <a:pt x="6742" y="6569"/>
                                </a:lnTo>
                                <a:lnTo>
                                  <a:pt x="6742" y="6622"/>
                                </a:lnTo>
                                <a:lnTo>
                                  <a:pt x="6742" y="7596"/>
                                </a:lnTo>
                                <a:lnTo>
                                  <a:pt x="6742" y="8091"/>
                                </a:lnTo>
                                <a:lnTo>
                                  <a:pt x="6759" y="8091"/>
                                </a:lnTo>
                                <a:lnTo>
                                  <a:pt x="6759" y="7596"/>
                                </a:lnTo>
                                <a:lnTo>
                                  <a:pt x="6759" y="6622"/>
                                </a:lnTo>
                                <a:lnTo>
                                  <a:pt x="6759" y="6569"/>
                                </a:lnTo>
                                <a:lnTo>
                                  <a:pt x="7419" y="6569"/>
                                </a:lnTo>
                                <a:lnTo>
                                  <a:pt x="7419" y="6622"/>
                                </a:lnTo>
                                <a:lnTo>
                                  <a:pt x="7419" y="7596"/>
                                </a:lnTo>
                                <a:lnTo>
                                  <a:pt x="7433" y="7596"/>
                                </a:lnTo>
                                <a:lnTo>
                                  <a:pt x="7433" y="6622"/>
                                </a:lnTo>
                                <a:lnTo>
                                  <a:pt x="7433" y="6569"/>
                                </a:lnTo>
                                <a:lnTo>
                                  <a:pt x="8093" y="6569"/>
                                </a:lnTo>
                                <a:lnTo>
                                  <a:pt x="8093" y="6622"/>
                                </a:lnTo>
                                <a:lnTo>
                                  <a:pt x="8093" y="7596"/>
                                </a:lnTo>
                                <a:lnTo>
                                  <a:pt x="8093" y="8091"/>
                                </a:lnTo>
                                <a:lnTo>
                                  <a:pt x="8108" y="8091"/>
                                </a:lnTo>
                                <a:lnTo>
                                  <a:pt x="8108" y="7596"/>
                                </a:lnTo>
                                <a:lnTo>
                                  <a:pt x="8108" y="6622"/>
                                </a:lnTo>
                                <a:lnTo>
                                  <a:pt x="8108" y="6569"/>
                                </a:lnTo>
                                <a:lnTo>
                                  <a:pt x="8753" y="6569"/>
                                </a:lnTo>
                                <a:lnTo>
                                  <a:pt x="8753" y="6622"/>
                                </a:lnTo>
                                <a:lnTo>
                                  <a:pt x="8753" y="7596"/>
                                </a:lnTo>
                                <a:lnTo>
                                  <a:pt x="8768" y="7596"/>
                                </a:lnTo>
                                <a:lnTo>
                                  <a:pt x="8768" y="6622"/>
                                </a:lnTo>
                                <a:lnTo>
                                  <a:pt x="8768" y="6569"/>
                                </a:lnTo>
                                <a:lnTo>
                                  <a:pt x="9428" y="6569"/>
                                </a:lnTo>
                                <a:lnTo>
                                  <a:pt x="9428" y="6622"/>
                                </a:lnTo>
                                <a:lnTo>
                                  <a:pt x="9428" y="7596"/>
                                </a:lnTo>
                                <a:lnTo>
                                  <a:pt x="9428" y="8091"/>
                                </a:lnTo>
                                <a:lnTo>
                                  <a:pt x="9442" y="8091"/>
                                </a:lnTo>
                                <a:lnTo>
                                  <a:pt x="9442" y="7596"/>
                                </a:lnTo>
                                <a:lnTo>
                                  <a:pt x="9442" y="6622"/>
                                </a:lnTo>
                                <a:lnTo>
                                  <a:pt x="9442" y="65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182990" name="Text Box 496"/>
                        <wps:cNvSpPr txBox="1">
                          <a:spLocks noChangeArrowheads="1"/>
                        </wps:cNvSpPr>
                        <wps:spPr bwMode="auto">
                          <a:xfrm>
                            <a:off x="3081" y="8005"/>
                            <a:ext cx="572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5F5ADC" w14:textId="77777777" w:rsidR="007C08E8" w:rsidRDefault="008773A3">
                              <w:pPr>
                                <w:spacing w:line="195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w w:val="105"/>
                                  <w:sz w:val="19"/>
                                </w:rPr>
                                <w:t>Boston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3629710" name="Text Box 495"/>
                        <wps:cNvSpPr txBox="1">
                          <a:spLocks noChangeArrowheads="1"/>
                        </wps:cNvSpPr>
                        <wps:spPr bwMode="auto">
                          <a:xfrm>
                            <a:off x="4194" y="8005"/>
                            <a:ext cx="1008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777B4E" w14:textId="77777777" w:rsidR="007C08E8" w:rsidRDefault="008773A3">
                              <w:pPr>
                                <w:spacing w:line="195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>East</w:t>
                              </w:r>
                              <w:r>
                                <w:rPr>
                                  <w:rFonts w:ascii="Calibri"/>
                                  <w:spacing w:val="-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>Lindsey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5785570" name="Text Box 494"/>
                        <wps:cNvSpPr txBox="1">
                          <a:spLocks noChangeArrowheads="1"/>
                        </wps:cNvSpPr>
                        <wps:spPr bwMode="auto">
                          <a:xfrm>
                            <a:off x="5742" y="8005"/>
                            <a:ext cx="603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3D4C52" w14:textId="77777777" w:rsidR="007C08E8" w:rsidRDefault="008773A3">
                              <w:pPr>
                                <w:spacing w:line="195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>Lincoln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9538609" name="Text Box 493"/>
                        <wps:cNvSpPr txBox="1">
                          <a:spLocks noChangeArrowheads="1"/>
                        </wps:cNvSpPr>
                        <wps:spPr bwMode="auto">
                          <a:xfrm>
                            <a:off x="6738" y="8005"/>
                            <a:ext cx="5207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AD3814" w14:textId="77777777" w:rsidR="007C08E8" w:rsidRDefault="008773A3">
                              <w:pPr>
                                <w:spacing w:line="195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sz w:val="19"/>
                                </w:rPr>
                                <w:t>North</w:t>
                              </w:r>
                              <w:r>
                                <w:rPr>
                                  <w:rFonts w:ascii="Calibri"/>
                                  <w:spacing w:val="1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9"/>
                                </w:rPr>
                                <w:t xml:space="preserve">Kesteven   </w:t>
                              </w:r>
                              <w:r>
                                <w:rPr>
                                  <w:rFonts w:ascii="Calibri"/>
                                  <w:spacing w:val="2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9"/>
                                </w:rPr>
                                <w:t>South</w:t>
                              </w:r>
                              <w:r>
                                <w:rPr>
                                  <w:rFonts w:ascii="Calibri"/>
                                  <w:spacing w:val="1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9"/>
                                </w:rPr>
                                <w:t xml:space="preserve">Holland   </w:t>
                              </w:r>
                              <w:r>
                                <w:rPr>
                                  <w:rFonts w:ascii="Calibri"/>
                                  <w:spacing w:val="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9"/>
                                </w:rPr>
                                <w:t>South</w:t>
                              </w:r>
                              <w:r>
                                <w:rPr>
                                  <w:rFonts w:ascii="Calibri"/>
                                  <w:spacing w:val="1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9"/>
                                </w:rPr>
                                <w:t xml:space="preserve">Kesteven    </w:t>
                              </w:r>
                              <w:r>
                                <w:rPr>
                                  <w:rFonts w:ascii="Calibri"/>
                                  <w:spacing w:val="2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9"/>
                                </w:rPr>
                                <w:t>West</w:t>
                              </w:r>
                              <w:r>
                                <w:rPr>
                                  <w:rFonts w:ascii="Calibri"/>
                                  <w:spacing w:val="-1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9"/>
                                </w:rPr>
                                <w:t>Lindsey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86422B" id="Group 492" o:spid="_x0000_s1133" style="position:absolute;left:0;text-align:left;margin-left:131.25pt;margin-top:8.2pt;width:472.1pt;height:404.55pt;z-index:15763456;mso-position-horizontal-relative:page;mso-position-vertical-relative:text" coordorigin="2625,164" coordsize="9442,8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">
                <v:shape id="AutoShape 516" o:spid="_x0000_s1134" style="position:absolute;left:2685;top:2353;width:6893;height:3286;visibility:visible;mso-wrap-style:square;v-text-anchor:top" coordsize="6893,3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" path="m1539,3271l,3271r,15l1539,3286r,-15xm1539,2177l,2177r,14l1539,2191r,-14xm1539,1080l,1080r,17l1539,1097r,-17xm1539,l,,,17r1539,l1539,xm4222,3271r-2414,l1808,3286r2414,l4222,3271xm4222,2177r-2414,l1808,2191r2414,l4222,2177xm4222,1080r-2414,l1808,1097r2414,l4222,1080xm6893,l1808,r,17l6893,17r,-17xe" fillcolor="#858585" stroked="f">
                  <v:path arrowok="t" o:connecttype="custom" o:connectlocs="1539,5624;0,5624;0,5639;1539,5639;1539,5624;1539,4530;0,4530;0,4544;1539,4544;1539,4530;1539,3433;0,3433;0,3450;1539,3450;1539,3433;1539,2353;0,2353;0,2370;1539,2370;1539,2353;4222,5624;1808,5624;1808,5639;4222,5639;4222,5624;4222,4530;1808,4530;1808,4544;4222,4544;4222,4530;4222,3433;1808,3433;1808,3450;4222,3450;4222,3433;6893,2353;1808,2353;1808,2370;6893,2370;6893,2353" o:connectangles="0,0,0,0,0,0,0,0,0,0,0,0,0,0,0,0,0,0,0,0,0,0,0,0,0,0,0,0,0,0,0,0,0,0,0,0,0,0,0,0"/>
                </v:shape>
                <v:shape id="AutoShape 515" o:spid="_x0000_s1135" style="position:absolute;left:4223;top:1738;width:1604;height:4980;visibility:visible;mso-wrap-style:square;v-text-anchor:top" coordsize="1604,4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" path="m269,l,,,4980r269,l269,xm1603,4965r-269,l1334,4980r269,l1603,4965xe" fillcolor="#4471a6" stroked="f">
                  <v:path arrowok="t" o:connecttype="custom" o:connectlocs="269,1739;0,1739;0,6719;269,6719;269,1739;1603,6704;1334,6704;1334,6719;1603,6719;1603,6704" o:connectangles="0,0,0,0,0,0,0,0,0,0"/>
                </v:shape>
                <v:shape id="AutoShape 514" o:spid="_x0000_s1136" style="position:absolute;left:7178;top:3433;width:2400;height:2206;visibility:visible;mso-wrap-style:square;v-text-anchor:top" coordsize="2400,2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" path="m1066,2191l,2191r,15l1066,2206r,-15xm1066,1097l,1097r,14l1066,1111r,-14xm2400,l,,,17r2400,l2400,xe" fillcolor="#858585" stroked="f">
                  <v:path arrowok="t" o:connecttype="custom" o:connectlocs="1066,5624;0,5624;0,5639;1066,5639;1066,5624;1066,4530;0,4530;0,4544;1066,4544;1066,4530;2400,3433;0,3433;0,3450;2400,3450;2400,3433" o:connectangles="0,0,0,0,0,0,0,0,0,0,0,0,0,0,0"/>
                </v:shape>
                <v:rect id="Rectangle 513" o:spid="_x0000_s1137" style="position:absolute;left:6906;top:2518;width:272;height:4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" fillcolor="#4471a6" stroked="f"/>
                <v:shape id="AutoShape 512" o:spid="_x0000_s1138" style="position:absolute;left:8512;top:4529;width:1066;height:1109;visibility:visible;mso-wrap-style:square;v-text-anchor:top" coordsize="1066,1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" path="m1065,1094l,1094r,15l1065,1109r,-15xm1065,l,,,14r1065,l1065,xe" fillcolor="#858585" stroked="f">
                  <v:path arrowok="t" o:connecttype="custom" o:connectlocs="1065,5624;0,5624;0,5639;1065,5639;1065,5624;1065,4530;0,4530;0,4544;1065,4544;1065,4530" o:connectangles="0,0,0,0,0,0,0,0,0,0"/>
                </v:shape>
                <v:rect id="Rectangle 511" o:spid="_x0000_s1139" style="position:absolute;left:8243;top:3898;width:269;height:2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" fillcolor="#4471a6" stroked="f"/>
                <v:shape id="AutoShape 510" o:spid="_x0000_s1140" style="position:absolute;left:2685;top:1258;width:9375;height:4380;visibility:visible;mso-wrap-style:square;v-text-anchor:top" coordsize="9375,4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" path="m6893,l,,,17r6893,l6893,xm8242,4365r-1080,l7162,4380r1080,l8242,4365xm8242,3271r-1080,l7162,3285r1080,l8242,3271xm8242,2174r-1080,l7162,2191r1080,l8242,2174xm8242,1094r-1080,l7162,1111r1080,l8242,1094xm9375,l7162,r,17l9375,17r,-17xe" fillcolor="#858585" stroked="f">
                  <v:path arrowok="t" o:connecttype="custom" o:connectlocs="6893,1259;0,1259;0,1276;6893,1276;6893,1259;8242,5624;7162,5624;7162,5639;8242,5639;8242,5624;8242,4530;7162,4530;7162,4544;8242,4544;8242,4530;8242,3433;7162,3433;7162,3450;8242,3450;8242,3433;8242,2353;7162,2353;7162,2370;8242,2370;8242,2353;9375,1259;7162,1259;7162,1276;9375,1276;9375,1259" o:connectangles="0,0,0,0,0,0,0,0,0,0,0,0,0,0,0,0,0,0,0,0,0,0,0,0,0,0,0,0,0,0"/>
                </v:shape>
                <v:rect id="Rectangle 509" o:spid="_x0000_s1141" style="position:absolute;left:9578;top:689;width:269;height:6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" fillcolor="#4471a6" stroked="f"/>
                <v:shape id="AutoShape 508" o:spid="_x0000_s1142" style="position:absolute;left:11181;top:2353;width:879;height:3286;visibility:visible;mso-wrap-style:square;v-text-anchor:top" coordsize="879,3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" path="m879,3271l,3271r,15l879,3286r,-15xm879,2177l,2177r,14l879,2191r,-14xm879,1080l,1080r,17l879,1097r,-17xm879,l,,,17r879,l879,xe" fillcolor="#858585" stroked="f">
                  <v:path arrowok="t" o:connecttype="custom" o:connectlocs="879,5624;0,5624;0,5639;879,5639;879,5624;879,4530;0,4530;0,4544;879,4544;879,4530;879,3433;0,3433;0,3450;879,3450;879,3433;879,2353;0,2353;0,2370;879,2370;879,2353" o:connectangles="0,0,0,0,0,0,0,0,0,0,0,0,0,0,0,0,0,0,0,0"/>
                </v:shape>
                <v:shape id="AutoShape 507" o:spid="_x0000_s1143" style="position:absolute;left:2889;top:2024;width:8292;height:4695;visibility:visible;mso-wrap-style:square;v-text-anchor:top" coordsize="8292,4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" path="m269,3809l,3809r,886l269,4695r,-886xm8292,l8038,r,4695l8292,4695,8292,xe" fillcolor="#4471a6" stroked="f">
                  <v:path arrowok="t" o:connecttype="custom" o:connectlocs="269,5833;0,5833;0,6719;269,6719;269,5833;8292,2024;8038,2024;8038,6719;8292,6719;8292,2024" o:connectangles="0,0,0,0,0,0,0,0,0,0"/>
                </v:shape>
                <v:shape id="AutoShape 506" o:spid="_x0000_s1144" style="position:absolute;left:2889;top:629;width:8292;height:6075;visibility:visible;mso-wrap-style:square;v-text-anchor:top" coordsize="8292,6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" path="m269,5189l,5189r,14l269,5203r,-14xm1604,1034r-269,l1335,1109r269,l1604,1034xm2938,6058r-269,l2669,6074r269,l2938,6058xm4289,1829r-271,l4018,1889r271,l4289,1829xm5624,3223r-269,l5355,3269r269,l5624,3223xm6958,l6689,r,60l6958,60r,-60xm8292,1334r-254,l8038,1394r254,l8292,1334xe" fillcolor="#a94542" stroked="f">
                  <v:path arrowok="t" o:connecttype="custom" o:connectlocs="269,5819;0,5819;0,5833;269,5833;269,5819;1604,1664;1335,1664;1335,1739;1604,1739;1604,1664;2938,6688;2669,6688;2669,6704;2938,6704;2938,6688;4289,2459;4018,2459;4018,2519;4289,2519;4289,2459;5624,3853;5355,3853;5355,3899;5624,3899;5624,3853;6958,630;6689,630;6689,690;6958,690;6958,630;8292,1964;8038,1964;8038,2024;8292,2024;8292,1964" o:connectangles="0,0,0,0,0,0,0,0,0,0,0,0,0,0,0,0,0,0,0,0,0,0,0,0,0,0,0,0,0,0,0,0,0,0,0"/>
                </v:shape>
                <v:shape id="AutoShape 505" o:spid="_x0000_s1145" style="position:absolute;left:2889;top:615;width:8292;height:6073;visibility:visible;mso-wrap-style:square;v-text-anchor:top" coordsize="8292,6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" path="m269,5203l,5203r,14l269,5217r,-14xm1604,1017r-269,l1335,1048r269,l1604,1017xm2938,6057r-269,l2669,6072r269,l2938,6057xm4289,1828r-271,l4018,1843r271,l4289,1828xm5624,3223r-269,l5355,3237r269,l5624,3223xm6958,l6689,r,14l6958,14r,-14xm8292,1334r-254,l8038,1348r254,l8292,1334xe" fillcolor="#88a44e" stroked="f">
                  <v:path arrowok="t" o:connecttype="custom" o:connectlocs="269,5819;0,5819;0,5833;269,5833;269,5819;1604,1633;1335,1633;1335,1664;1604,1664;1604,1633;2938,6673;2669,6673;2669,6688;2938,6688;2938,6673;4289,2444;4018,2444;4018,2459;4289,2459;4289,2444;5624,3839;5355,3839;5355,3853;5624,3853;5624,3839;6958,616;6689,616;6689,630;6958,630;6958,616;8292,1950;8038,1950;8038,1964;8292,1964;8292,1950" o:connectangles="0,0,0,0,0,0,0,0,0,0,0,0,0,0,0,0,0,0,0,0,0,0,0,0,0,0,0,0,0,0,0,0,0,0,0"/>
                </v:shape>
                <v:shape id="AutoShape 504" o:spid="_x0000_s1146" style="position:absolute;left:2889;top:615;width:8292;height:6073;visibility:visible;mso-wrap-style:square;v-text-anchor:top" coordsize="8292,6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" path="m269,5157l,5157r,46l269,5203r,-46xm1604,1003r-269,l1335,1017r269,l1604,1003xm2938,6057r-269,l2669,6072r269,l2938,6057xm4289,1814r-271,l4018,1828r271,l4289,1814xm5624,3223r-269,l5355,3237r269,l5624,3223xm6958,l6689,r,14l6958,14r,-14xm8292,1317r-254,l8038,1334r254,l8292,1317xe" fillcolor="#70578e" stroked="f">
                  <v:path arrowok="t" o:connecttype="custom" o:connectlocs="269,5773;0,5773;0,5819;269,5819;269,5773;1604,1619;1335,1619;1335,1633;1604,1633;1604,1619;2938,6673;2669,6673;2669,6688;2938,6688;2938,6673;4289,2430;4018,2430;4018,2444;4289,2444;4289,2430;5624,3839;5355,3839;5355,3853;5624,3853;5624,3839;6958,616;6689,616;6689,630;6958,630;6958,616;8292,1933;8038,1933;8038,1950;8292,1950;8292,1933" o:connectangles="0,0,0,0,0,0,0,0,0,0,0,0,0,0,0,0,0,0,0,0,0,0,0,0,0,0,0,0,0,0,0,0,0,0,0"/>
                </v:shape>
                <v:shape id="AutoShape 503" o:spid="_x0000_s1147" style="position:absolute;left:4223;top:598;width:6958;height:1832;visibility:visible;mso-wrap-style:square;v-text-anchor:top" coordsize="6958,1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" path="m269,1005l,1005r,15l269,1020r,-15xm2954,1814r-271,l2683,1831r271,l2954,1814xm5623,l5354,r,17l5623,17r,-17xm6957,1320r-254,l6703,1334r254,l6957,1320xe" fillcolor="yellow" stroked="f">
                  <v:path arrowok="t" o:connecttype="custom" o:connectlocs="269,1604;0,1604;0,1619;269,1619;269,1604;2954,2413;2683,2413;2683,2430;2954,2430;2954,2413;5623,599;5354,599;5354,616;5623,616;5623,599;6957,1919;6703,1919;6703,1933;6957,1933;6957,1919" o:connectangles="0,0,0,0,0,0,0,0,0,0,0,0,0,0,0,0,0,0,0,0"/>
                </v:shape>
                <v:shape id="AutoShape 502" o:spid="_x0000_s1148" style="position:absolute;left:6906;top:1918;width:4275;height:512;visibility:visible;mso-wrap-style:square;v-text-anchor:top" coordsize="4275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" path="m271,494l,494r,17l271,511r,-17xm4274,l4020,r,14l4274,14r,-14xe" fillcolor="#16365e" stroked="f">
                  <v:path arrowok="t" o:connecttype="custom" o:connectlocs="271,2413;0,2413;0,2430;271,2430;271,2413;4274,1919;4020,1919;4020,1933;4274,1933;4274,1919" o:connectangles="0,0,0,0,0,0,0,0,0,0"/>
                </v:shape>
                <v:shape id="AutoShape 501" o:spid="_x0000_s1149" style="position:absolute;left:2889;top:509;width:8292;height:6164;visibility:visible;mso-wrap-style:square;v-text-anchor:top" coordsize="8292,6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" path="m269,5234l,5234r,29l269,5263r,-29xm1604,1006r-269,l1335,1094r269,l1604,1006xm2938,6089r-269,l2669,6163r269,l2938,6089xm4289,1843r-271,l4018,1920r271,l4289,1843xm5624,3269r-269,l5355,3329r269,l5624,3269xm6958,l6689,r,89l6958,89r,-89xm8292,1380r-254,l8038,1423r254,l8292,1380xe" fillcolor="#d19291" stroked="f">
                  <v:path arrowok="t" o:connecttype="custom" o:connectlocs="269,5744;0,5744;0,5773;269,5773;269,5744;1604,1516;1335,1516;1335,1604;1604,1604;1604,1516;2938,6599;2669,6599;2669,6673;2938,6673;2938,6599;4289,2353;4018,2353;4018,2430;4289,2430;4289,2353;5624,3779;5355,3779;5355,3839;5624,3839;5624,3779;6958,510;6689,510;6689,599;6958,599;6958,510;8292,1890;8038,1890;8038,1933;8292,1933;8292,1890" o:connectangles="0,0,0,0,0,0,0,0,0,0,0,0,0,0,0,0,0,0,0,0,0,0,0,0,0,0,0,0,0,0,0,0,0,0,0"/>
                </v:shape>
                <v:shape id="AutoShape 500" o:spid="_x0000_s1150" style="position:absolute;left:3549;top:6598;width:8309;height:120;visibility:visible;mso-wrap-style:square;v-text-anchor:top" coordsize="8309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" path="m269,105l,105r,15l269,120r,-15xm1618,l1349,r,120l1618,120,1618,xm2955,105r-271,l2684,120r271,l2955,105xm4289,14r-271,l4018,120r271,l4289,14xm5624,60r-255,l5369,120r255,l5624,60xm6972,14r-268,l6704,120r268,l6972,14xm8309,45r-271,l8038,120r271,l8309,45xe" fillcolor="#943634" stroked="f">
                  <v:path arrowok="t" o:connecttype="custom" o:connectlocs="269,6704;0,6704;0,6719;269,6719;269,6704;1618,6599;1349,6599;1349,6719;1618,6719;1618,6599;2955,6704;2684,6704;2684,6719;2955,6719;2955,6704;4289,6613;4018,6613;4018,6719;4289,6719;4289,6613;5624,6659;5369,6659;5369,6719;5624,6719;5624,6659;6972,6613;6704,6613;6704,6719;6972,6719;6972,6613;8309,6644;8038,6644;8038,6719;8309,6719;8309,6644" o:connectangles="0,0,0,0,0,0,0,0,0,0,0,0,0,0,0,0,0,0,0,0,0,0,0,0,0,0,0,0,0,0,0,0,0,0,0"/>
                </v:shape>
                <v:shape id="AutoShape 499" o:spid="_x0000_s1151" style="position:absolute;left:3549;top:6538;width:8309;height:166;visibility:visible;mso-wrap-style:square;v-text-anchor:top" coordsize="8309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" path="m269,134l,134r,31l269,165r,-31xm1618,l1349,r,60l1618,60r,-60xm2955,89r-271,l2684,165r271,l2955,89xm4289,14r-271,l4018,74r271,l4289,14xm5624,74r-255,l5369,120r255,l5624,74xm6972,l6704,r,74l6972,74r,-74xm8309,60r-271,l8038,105r271,l8309,60xe" fillcolor="#00aff0" stroked="f">
                  <v:path arrowok="t" o:connecttype="custom" o:connectlocs="269,6673;0,6673;0,6704;269,6704;269,6673;1618,6539;1349,6539;1349,6599;1618,6599;1618,6539;2955,6628;2684,6628;2684,6704;2955,6704;2955,6628;4289,6553;4018,6553;4018,6613;4289,6613;4289,6553;5624,6613;5369,6613;5369,6659;5624,6659;5624,6613;6972,6539;6704,6539;6704,6613;6972,6613;6972,6539;8309,6599;8038,6599;8038,6644;8309,6644;8309,6599" o:connectangles="0,0,0,0,0,0,0,0,0,0,0,0,0,0,0,0,0,0,0,0,0,0,0,0,0,0,0,0,0,0,0,0,0,0,0"/>
                </v:shape>
                <v:shape id="AutoShape 498" o:spid="_x0000_s1152" style="position:absolute;left:3549;top:5938;width:8309;height:735;visibility:visible;mso-wrap-style:square;v-text-anchor:top" coordsize="8309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" path="m269,465l,465,,734r269,l269,465xm1618,l1349,r,600l1618,600,1618,xm2955,314r-271,l2684,689r271,l2955,314xm4289,149r-271,l4018,614r271,l4289,149xm5624,285r-255,l5369,674r255,l5624,285xm6972,29r-268,l6704,600r268,l6972,29xm8309,285r-271,l8038,660r271,l8309,285xe" fillcolor="#a5a5a5" stroked="f">
                  <v:path arrowok="t" o:connecttype="custom" o:connectlocs="269,6404;0,6404;0,6673;269,6673;269,6404;1618,5939;1349,5939;1349,6539;1618,6539;1618,5939;2955,6253;2684,6253;2684,6628;2955,6628;2955,6253;4289,6088;4018,6088;4018,6553;4289,6553;4289,6088;5624,6224;5369,6224;5369,6613;5624,6613;5624,6224;6972,5968;6704,5968;6704,6539;6972,6539;6972,5968;8309,6224;8038,6224;8038,6599;8309,6599;8309,6224" o:connectangles="0,0,0,0,0,0,0,0,0,0,0,0,0,0,0,0,0,0,0,0,0,0,0,0,0,0,0,0,0,0,0,0,0,0,0"/>
                </v:shape>
                <v:shape id="Freeform 497" o:spid="_x0000_s1153" style="position:absolute;left:2625;top:164;width:9442;height:8091;visibility:visible;mso-wrap-style:square;v-text-anchor:top" coordsize="9442,8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" path="m9442,6562r-7,l9435,6555r-9367,l68,15r9367,l9435,,60,,,,,15r53,l53,1095r-53,l,1112r53,l53,2189r-53,l,2206r53,l53,3269r-53,l,3286r53,l53,4366r-53,l,4380r53,l53,5460r-53,l,5475r53,l53,6555r-53,l,6569r53,l53,6622r,974l53,8091r15,l68,7596r,-974l68,6569r645,l713,6622r,974l728,7596r,-974l728,6569r660,l1388,6622r,974l1388,8091r14,l1402,7596r,-974l1402,6569r660,l2062,6622r,974l2079,7596r,-974l2079,6569r643,l2722,6622r,974l2722,8091r17,l2739,7596r,-974l2739,6569r660,l3399,6622r,974l3413,7596r,-974l3413,6569r660,l4073,6622r,974l4073,8091r15,l4088,7596r,-974l4088,6569r645,l4733,6622r,974l4748,7596r,-974l4748,6569r660,l5408,6622r,974l5408,8091r14,l5422,7596r,-974l5422,6569r660,l6082,6622r,974l6099,7596r,-974l6099,6569r643,l6742,6622r,974l6742,8091r17,l6759,7596r,-974l6759,6569r660,l7419,6622r,974l7433,7596r,-974l7433,6569r660,l8093,6622r,974l8093,8091r15,l8108,7596r,-974l8108,6569r645,l8753,6622r,974l8768,7596r,-974l8768,6569r660,l9428,6622r,974l9428,8091r14,l9442,7596r,-974l9442,6562xe" fillcolor="#858585" stroked="f">
                  <v:path arrowok="t" o:connecttype="custom" o:connectlocs="9435,6719;9435,179;0,164;53,1259;53,1276;0,2370;0,3433;53,4530;53,4544;0,5639;0,6719;53,6786;68,8255;68,6733;713,7760;728,6733;1388,7760;1402,7760;2062,6733;2079,7760;2722,6733;2722,8255;2739,6786;3399,6786;3413,6786;4073,6786;4088,8255;4088,6733;4733,7760;4748,6733;5408,7760;5422,7760;6082,6733;6099,7760;6742,6733;6742,8255;6759,6786;7419,6786;7433,6786;8093,6786;8108,8255;8108,6733;8753,7760;8768,6733;9428,7760;9442,7760" o:connectangles="0,0,0,0,0,0,0,0,0,0,0,0,0,0,0,0,0,0,0,0,0,0,0,0,0,0,0,0,0,0,0,0,0,0,0,0,0,0,0,0,0,0,0,0,0,0"/>
                </v:shape>
                <v:shape id="Text Box 496" o:spid="_x0000_s1154" type="#_x0000_t202" style="position:absolute;left:3081;top:8005;width:572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" filled="f" stroked="f">
                  <v:textbox inset="0,0,0,0">
                    <w:txbxContent>
                      <w:p w14:paraId="7F5F5ADC" w14:textId="77777777" w:rsidR="007C08E8" w:rsidRDefault="008773A3">
                        <w:pPr>
                          <w:spacing w:line="195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105"/>
                            <w:sz w:val="19"/>
                          </w:rPr>
                          <w:t>Boston</w:t>
                        </w:r>
                      </w:p>
                    </w:txbxContent>
                  </v:textbox>
                </v:shape>
                <v:shape id="Text Box 495" o:spid="_x0000_s1155" type="#_x0000_t202" style="position:absolute;left:4194;top:8005;width:1008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" filled="f" stroked="f">
                  <v:textbox inset="0,0,0,0">
                    <w:txbxContent>
                      <w:p w14:paraId="58777B4E" w14:textId="77777777" w:rsidR="007C08E8" w:rsidRDefault="008773A3">
                        <w:pPr>
                          <w:spacing w:line="195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>East</w:t>
                        </w:r>
                        <w:r>
                          <w:rPr>
                            <w:rFonts w:ascii="Calibri"/>
                            <w:spacing w:val="-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>Lindsey</w:t>
                        </w:r>
                      </w:p>
                    </w:txbxContent>
                  </v:textbox>
                </v:shape>
                <v:shape id="Text Box 494" o:spid="_x0000_s1156" type="#_x0000_t202" style="position:absolute;left:5742;top:8005;width:603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" filled="f" stroked="f">
                  <v:textbox inset="0,0,0,0">
                    <w:txbxContent>
                      <w:p w14:paraId="0A3D4C52" w14:textId="77777777" w:rsidR="007C08E8" w:rsidRDefault="008773A3">
                        <w:pPr>
                          <w:spacing w:line="195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>Lincoln</w:t>
                        </w:r>
                      </w:p>
                    </w:txbxContent>
                  </v:textbox>
                </v:shape>
                <v:shape id="Text Box 493" o:spid="_x0000_s1157" type="#_x0000_t202" style="position:absolute;left:6738;top:8005;width:5207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" filled="f" stroked="f">
                  <v:textbox inset="0,0,0,0">
                    <w:txbxContent>
                      <w:p w14:paraId="2AAD3814" w14:textId="77777777" w:rsidR="007C08E8" w:rsidRDefault="008773A3">
                        <w:pPr>
                          <w:spacing w:line="195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sz w:val="19"/>
                          </w:rPr>
                          <w:t>North</w:t>
                        </w:r>
                        <w:r>
                          <w:rPr>
                            <w:rFonts w:ascii="Calibri"/>
                            <w:spacing w:val="1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9"/>
                          </w:rPr>
                          <w:t xml:space="preserve">Kesteven   </w:t>
                        </w:r>
                        <w:r>
                          <w:rPr>
                            <w:rFonts w:ascii="Calibri"/>
                            <w:spacing w:val="2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9"/>
                          </w:rPr>
                          <w:t>South</w:t>
                        </w:r>
                        <w:r>
                          <w:rPr>
                            <w:rFonts w:ascii="Calibri"/>
                            <w:spacing w:val="1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9"/>
                          </w:rPr>
                          <w:t xml:space="preserve">Holland   </w:t>
                        </w:r>
                        <w:r>
                          <w:rPr>
                            <w:rFonts w:ascii="Calibri"/>
                            <w:spacing w:val="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9"/>
                          </w:rPr>
                          <w:t>South</w:t>
                        </w:r>
                        <w:r>
                          <w:rPr>
                            <w:rFonts w:ascii="Calibri"/>
                            <w:spacing w:val="1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9"/>
                          </w:rPr>
                          <w:t xml:space="preserve">Kesteven    </w:t>
                        </w:r>
                        <w:r>
                          <w:rPr>
                            <w:rFonts w:ascii="Calibri"/>
                            <w:spacing w:val="2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9"/>
                          </w:rPr>
                          <w:t>West</w:t>
                        </w:r>
                        <w:r>
                          <w:rPr>
                            <w:rFonts w:ascii="Calibri"/>
                            <w:spacing w:val="-1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9"/>
                          </w:rPr>
                          <w:t>Lindsey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7280" behindDoc="0" locked="0" layoutInCell="1" allowOverlap="1" wp14:anchorId="7CA53C2A" wp14:editId="04F15E3E">
                <wp:simplePos x="0" y="0"/>
                <wp:positionH relativeFrom="page">
                  <wp:posOffset>920115</wp:posOffset>
                </wp:positionH>
                <wp:positionV relativeFrom="paragraph">
                  <wp:posOffset>-28575</wp:posOffset>
                </wp:positionV>
                <wp:extent cx="8237220" cy="5341620"/>
                <wp:effectExtent l="0" t="0" r="0" b="0"/>
                <wp:wrapNone/>
                <wp:docPr id="326222801" name="AutoShap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37220" cy="5341620"/>
                        </a:xfrm>
                        <a:custGeom>
                          <a:avLst/>
                          <a:gdLst>
                            <a:gd name="T0" fmla="+- 0 14421 1449"/>
                            <a:gd name="T1" fmla="*/ T0 w 12972"/>
                            <a:gd name="T2" fmla="+- 0 8365 -45"/>
                            <a:gd name="T3" fmla="*/ 8365 h 8412"/>
                            <a:gd name="T4" fmla="+- 0 14421 1449"/>
                            <a:gd name="T5" fmla="*/ T4 w 12972"/>
                            <a:gd name="T6" fmla="+- 0 -42 -45"/>
                            <a:gd name="T7" fmla="*/ -42 h 8412"/>
                            <a:gd name="T8" fmla="+- 0 14419 1449"/>
                            <a:gd name="T9" fmla="*/ T8 w 12972"/>
                            <a:gd name="T10" fmla="+- 0 -45 -45"/>
                            <a:gd name="T11" fmla="*/ -45 h 8412"/>
                            <a:gd name="T12" fmla="+- 0 1452 1449"/>
                            <a:gd name="T13" fmla="*/ T12 w 12972"/>
                            <a:gd name="T14" fmla="+- 0 -45 -45"/>
                            <a:gd name="T15" fmla="*/ -45 h 8412"/>
                            <a:gd name="T16" fmla="+- 0 1449 1449"/>
                            <a:gd name="T17" fmla="*/ T16 w 12972"/>
                            <a:gd name="T18" fmla="+- 0 -42 -45"/>
                            <a:gd name="T19" fmla="*/ -42 h 8412"/>
                            <a:gd name="T20" fmla="+- 0 1449 1449"/>
                            <a:gd name="T21" fmla="*/ T20 w 12972"/>
                            <a:gd name="T22" fmla="+- 0 8365 -45"/>
                            <a:gd name="T23" fmla="*/ 8365 h 8412"/>
                            <a:gd name="T24" fmla="+- 0 1452 1449"/>
                            <a:gd name="T25" fmla="*/ T24 w 12972"/>
                            <a:gd name="T26" fmla="+- 0 8368 -45"/>
                            <a:gd name="T27" fmla="*/ 8368 h 8412"/>
                            <a:gd name="T28" fmla="+- 0 1457 1449"/>
                            <a:gd name="T29" fmla="*/ T28 w 12972"/>
                            <a:gd name="T30" fmla="+- 0 8368 -45"/>
                            <a:gd name="T31" fmla="*/ 8368 h 8412"/>
                            <a:gd name="T32" fmla="+- 0 1457 1449"/>
                            <a:gd name="T33" fmla="*/ T32 w 12972"/>
                            <a:gd name="T34" fmla="+- 0 -30 -45"/>
                            <a:gd name="T35" fmla="*/ -30 h 8412"/>
                            <a:gd name="T36" fmla="+- 0 1464 1449"/>
                            <a:gd name="T37" fmla="*/ T36 w 12972"/>
                            <a:gd name="T38" fmla="+- 0 -37 -45"/>
                            <a:gd name="T39" fmla="*/ -37 h 8412"/>
                            <a:gd name="T40" fmla="+- 0 1464 1449"/>
                            <a:gd name="T41" fmla="*/ T40 w 12972"/>
                            <a:gd name="T42" fmla="+- 0 -30 -45"/>
                            <a:gd name="T43" fmla="*/ -30 h 8412"/>
                            <a:gd name="T44" fmla="+- 0 14407 1449"/>
                            <a:gd name="T45" fmla="*/ T44 w 12972"/>
                            <a:gd name="T46" fmla="+- 0 -30 -45"/>
                            <a:gd name="T47" fmla="*/ -30 h 8412"/>
                            <a:gd name="T48" fmla="+- 0 14407 1449"/>
                            <a:gd name="T49" fmla="*/ T48 w 12972"/>
                            <a:gd name="T50" fmla="+- 0 -37 -45"/>
                            <a:gd name="T51" fmla="*/ -37 h 8412"/>
                            <a:gd name="T52" fmla="+- 0 14414 1449"/>
                            <a:gd name="T53" fmla="*/ T52 w 12972"/>
                            <a:gd name="T54" fmla="+- 0 -30 -45"/>
                            <a:gd name="T55" fmla="*/ -30 h 8412"/>
                            <a:gd name="T56" fmla="+- 0 14414 1449"/>
                            <a:gd name="T57" fmla="*/ T56 w 12972"/>
                            <a:gd name="T58" fmla="+- 0 8368 -45"/>
                            <a:gd name="T59" fmla="*/ 8368 h 8412"/>
                            <a:gd name="T60" fmla="+- 0 14419 1449"/>
                            <a:gd name="T61" fmla="*/ T60 w 12972"/>
                            <a:gd name="T62" fmla="+- 0 8368 -45"/>
                            <a:gd name="T63" fmla="*/ 8368 h 8412"/>
                            <a:gd name="T64" fmla="+- 0 14421 1449"/>
                            <a:gd name="T65" fmla="*/ T64 w 12972"/>
                            <a:gd name="T66" fmla="+- 0 8365 -45"/>
                            <a:gd name="T67" fmla="*/ 8365 h 8412"/>
                            <a:gd name="T68" fmla="+- 0 1464 1449"/>
                            <a:gd name="T69" fmla="*/ T68 w 12972"/>
                            <a:gd name="T70" fmla="+- 0 -30 -45"/>
                            <a:gd name="T71" fmla="*/ -30 h 8412"/>
                            <a:gd name="T72" fmla="+- 0 1464 1449"/>
                            <a:gd name="T73" fmla="*/ T72 w 12972"/>
                            <a:gd name="T74" fmla="+- 0 -37 -45"/>
                            <a:gd name="T75" fmla="*/ -37 h 8412"/>
                            <a:gd name="T76" fmla="+- 0 1457 1449"/>
                            <a:gd name="T77" fmla="*/ T76 w 12972"/>
                            <a:gd name="T78" fmla="+- 0 -30 -45"/>
                            <a:gd name="T79" fmla="*/ -30 h 8412"/>
                            <a:gd name="T80" fmla="+- 0 1464 1449"/>
                            <a:gd name="T81" fmla="*/ T80 w 12972"/>
                            <a:gd name="T82" fmla="+- 0 -30 -45"/>
                            <a:gd name="T83" fmla="*/ -30 h 8412"/>
                            <a:gd name="T84" fmla="+- 0 1464 1449"/>
                            <a:gd name="T85" fmla="*/ T84 w 12972"/>
                            <a:gd name="T86" fmla="+- 0 8353 -45"/>
                            <a:gd name="T87" fmla="*/ 8353 h 8412"/>
                            <a:gd name="T88" fmla="+- 0 1464 1449"/>
                            <a:gd name="T89" fmla="*/ T88 w 12972"/>
                            <a:gd name="T90" fmla="+- 0 -30 -45"/>
                            <a:gd name="T91" fmla="*/ -30 h 8412"/>
                            <a:gd name="T92" fmla="+- 0 1457 1449"/>
                            <a:gd name="T93" fmla="*/ T92 w 12972"/>
                            <a:gd name="T94" fmla="+- 0 -30 -45"/>
                            <a:gd name="T95" fmla="*/ -30 h 8412"/>
                            <a:gd name="T96" fmla="+- 0 1457 1449"/>
                            <a:gd name="T97" fmla="*/ T96 w 12972"/>
                            <a:gd name="T98" fmla="+- 0 8353 -45"/>
                            <a:gd name="T99" fmla="*/ 8353 h 8412"/>
                            <a:gd name="T100" fmla="+- 0 1464 1449"/>
                            <a:gd name="T101" fmla="*/ T100 w 12972"/>
                            <a:gd name="T102" fmla="+- 0 8353 -45"/>
                            <a:gd name="T103" fmla="*/ 8353 h 8412"/>
                            <a:gd name="T104" fmla="+- 0 14414 1449"/>
                            <a:gd name="T105" fmla="*/ T104 w 12972"/>
                            <a:gd name="T106" fmla="+- 0 8353 -45"/>
                            <a:gd name="T107" fmla="*/ 8353 h 8412"/>
                            <a:gd name="T108" fmla="+- 0 1457 1449"/>
                            <a:gd name="T109" fmla="*/ T108 w 12972"/>
                            <a:gd name="T110" fmla="+- 0 8353 -45"/>
                            <a:gd name="T111" fmla="*/ 8353 h 8412"/>
                            <a:gd name="T112" fmla="+- 0 1464 1449"/>
                            <a:gd name="T113" fmla="*/ T112 w 12972"/>
                            <a:gd name="T114" fmla="+- 0 8360 -45"/>
                            <a:gd name="T115" fmla="*/ 8360 h 8412"/>
                            <a:gd name="T116" fmla="+- 0 1464 1449"/>
                            <a:gd name="T117" fmla="*/ T116 w 12972"/>
                            <a:gd name="T118" fmla="+- 0 8368 -45"/>
                            <a:gd name="T119" fmla="*/ 8368 h 8412"/>
                            <a:gd name="T120" fmla="+- 0 14407 1449"/>
                            <a:gd name="T121" fmla="*/ T120 w 12972"/>
                            <a:gd name="T122" fmla="+- 0 8368 -45"/>
                            <a:gd name="T123" fmla="*/ 8368 h 8412"/>
                            <a:gd name="T124" fmla="+- 0 14407 1449"/>
                            <a:gd name="T125" fmla="*/ T124 w 12972"/>
                            <a:gd name="T126" fmla="+- 0 8360 -45"/>
                            <a:gd name="T127" fmla="*/ 8360 h 8412"/>
                            <a:gd name="T128" fmla="+- 0 14414 1449"/>
                            <a:gd name="T129" fmla="*/ T128 w 12972"/>
                            <a:gd name="T130" fmla="+- 0 8353 -45"/>
                            <a:gd name="T131" fmla="*/ 8353 h 8412"/>
                            <a:gd name="T132" fmla="+- 0 1464 1449"/>
                            <a:gd name="T133" fmla="*/ T132 w 12972"/>
                            <a:gd name="T134" fmla="+- 0 8368 -45"/>
                            <a:gd name="T135" fmla="*/ 8368 h 8412"/>
                            <a:gd name="T136" fmla="+- 0 1464 1449"/>
                            <a:gd name="T137" fmla="*/ T136 w 12972"/>
                            <a:gd name="T138" fmla="+- 0 8360 -45"/>
                            <a:gd name="T139" fmla="*/ 8360 h 8412"/>
                            <a:gd name="T140" fmla="+- 0 1457 1449"/>
                            <a:gd name="T141" fmla="*/ T140 w 12972"/>
                            <a:gd name="T142" fmla="+- 0 8353 -45"/>
                            <a:gd name="T143" fmla="*/ 8353 h 8412"/>
                            <a:gd name="T144" fmla="+- 0 1457 1449"/>
                            <a:gd name="T145" fmla="*/ T144 w 12972"/>
                            <a:gd name="T146" fmla="+- 0 8368 -45"/>
                            <a:gd name="T147" fmla="*/ 8368 h 8412"/>
                            <a:gd name="T148" fmla="+- 0 1464 1449"/>
                            <a:gd name="T149" fmla="*/ T148 w 12972"/>
                            <a:gd name="T150" fmla="+- 0 8368 -45"/>
                            <a:gd name="T151" fmla="*/ 8368 h 8412"/>
                            <a:gd name="T152" fmla="+- 0 14414 1449"/>
                            <a:gd name="T153" fmla="*/ T152 w 12972"/>
                            <a:gd name="T154" fmla="+- 0 -30 -45"/>
                            <a:gd name="T155" fmla="*/ -30 h 8412"/>
                            <a:gd name="T156" fmla="+- 0 14407 1449"/>
                            <a:gd name="T157" fmla="*/ T156 w 12972"/>
                            <a:gd name="T158" fmla="+- 0 -37 -45"/>
                            <a:gd name="T159" fmla="*/ -37 h 8412"/>
                            <a:gd name="T160" fmla="+- 0 14407 1449"/>
                            <a:gd name="T161" fmla="*/ T160 w 12972"/>
                            <a:gd name="T162" fmla="+- 0 -30 -45"/>
                            <a:gd name="T163" fmla="*/ -30 h 8412"/>
                            <a:gd name="T164" fmla="+- 0 14414 1449"/>
                            <a:gd name="T165" fmla="*/ T164 w 12972"/>
                            <a:gd name="T166" fmla="+- 0 -30 -45"/>
                            <a:gd name="T167" fmla="*/ -30 h 8412"/>
                            <a:gd name="T168" fmla="+- 0 14414 1449"/>
                            <a:gd name="T169" fmla="*/ T168 w 12972"/>
                            <a:gd name="T170" fmla="+- 0 8353 -45"/>
                            <a:gd name="T171" fmla="*/ 8353 h 8412"/>
                            <a:gd name="T172" fmla="+- 0 14414 1449"/>
                            <a:gd name="T173" fmla="*/ T172 w 12972"/>
                            <a:gd name="T174" fmla="+- 0 -30 -45"/>
                            <a:gd name="T175" fmla="*/ -30 h 8412"/>
                            <a:gd name="T176" fmla="+- 0 14407 1449"/>
                            <a:gd name="T177" fmla="*/ T176 w 12972"/>
                            <a:gd name="T178" fmla="+- 0 -30 -45"/>
                            <a:gd name="T179" fmla="*/ -30 h 8412"/>
                            <a:gd name="T180" fmla="+- 0 14407 1449"/>
                            <a:gd name="T181" fmla="*/ T180 w 12972"/>
                            <a:gd name="T182" fmla="+- 0 8353 -45"/>
                            <a:gd name="T183" fmla="*/ 8353 h 8412"/>
                            <a:gd name="T184" fmla="+- 0 14414 1449"/>
                            <a:gd name="T185" fmla="*/ T184 w 12972"/>
                            <a:gd name="T186" fmla="+- 0 8353 -45"/>
                            <a:gd name="T187" fmla="*/ 8353 h 8412"/>
                            <a:gd name="T188" fmla="+- 0 14414 1449"/>
                            <a:gd name="T189" fmla="*/ T188 w 12972"/>
                            <a:gd name="T190" fmla="+- 0 8368 -45"/>
                            <a:gd name="T191" fmla="*/ 8368 h 8412"/>
                            <a:gd name="T192" fmla="+- 0 14414 1449"/>
                            <a:gd name="T193" fmla="*/ T192 w 12972"/>
                            <a:gd name="T194" fmla="+- 0 8353 -45"/>
                            <a:gd name="T195" fmla="*/ 8353 h 8412"/>
                            <a:gd name="T196" fmla="+- 0 14407 1449"/>
                            <a:gd name="T197" fmla="*/ T196 w 12972"/>
                            <a:gd name="T198" fmla="+- 0 8360 -45"/>
                            <a:gd name="T199" fmla="*/ 8360 h 8412"/>
                            <a:gd name="T200" fmla="+- 0 14407 1449"/>
                            <a:gd name="T201" fmla="*/ T200 w 12972"/>
                            <a:gd name="T202" fmla="+- 0 8368 -45"/>
                            <a:gd name="T203" fmla="*/ 8368 h 8412"/>
                            <a:gd name="T204" fmla="+- 0 14414 1449"/>
                            <a:gd name="T205" fmla="*/ T204 w 12972"/>
                            <a:gd name="T206" fmla="+- 0 8368 -45"/>
                            <a:gd name="T207" fmla="*/ 8368 h 84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12972" h="8412">
                              <a:moveTo>
                                <a:pt x="12972" y="8410"/>
                              </a:moveTo>
                              <a:lnTo>
                                <a:pt x="12972" y="3"/>
                              </a:lnTo>
                              <a:lnTo>
                                <a:pt x="12970" y="0"/>
                              </a:lnTo>
                              <a:lnTo>
                                <a:pt x="3" y="0"/>
                              </a:lnTo>
                              <a:lnTo>
                                <a:pt x="0" y="3"/>
                              </a:lnTo>
                              <a:lnTo>
                                <a:pt x="0" y="8410"/>
                              </a:lnTo>
                              <a:lnTo>
                                <a:pt x="3" y="8413"/>
                              </a:lnTo>
                              <a:lnTo>
                                <a:pt x="8" y="8413"/>
                              </a:lnTo>
                              <a:lnTo>
                                <a:pt x="8" y="15"/>
                              </a:lnTo>
                              <a:lnTo>
                                <a:pt x="15" y="8"/>
                              </a:lnTo>
                              <a:lnTo>
                                <a:pt x="15" y="15"/>
                              </a:lnTo>
                              <a:lnTo>
                                <a:pt x="12958" y="15"/>
                              </a:lnTo>
                              <a:lnTo>
                                <a:pt x="12958" y="8"/>
                              </a:lnTo>
                              <a:lnTo>
                                <a:pt x="12965" y="15"/>
                              </a:lnTo>
                              <a:lnTo>
                                <a:pt x="12965" y="8413"/>
                              </a:lnTo>
                              <a:lnTo>
                                <a:pt x="12970" y="8413"/>
                              </a:lnTo>
                              <a:lnTo>
                                <a:pt x="12972" y="8410"/>
                              </a:lnTo>
                              <a:close/>
                              <a:moveTo>
                                <a:pt x="15" y="15"/>
                              </a:moveTo>
                              <a:lnTo>
                                <a:pt x="15" y="8"/>
                              </a:lnTo>
                              <a:lnTo>
                                <a:pt x="8" y="15"/>
                              </a:lnTo>
                              <a:lnTo>
                                <a:pt x="15" y="15"/>
                              </a:lnTo>
                              <a:close/>
                              <a:moveTo>
                                <a:pt x="15" y="8398"/>
                              </a:moveTo>
                              <a:lnTo>
                                <a:pt x="15" y="15"/>
                              </a:lnTo>
                              <a:lnTo>
                                <a:pt x="8" y="15"/>
                              </a:lnTo>
                              <a:lnTo>
                                <a:pt x="8" y="8398"/>
                              </a:lnTo>
                              <a:lnTo>
                                <a:pt x="15" y="8398"/>
                              </a:lnTo>
                              <a:close/>
                              <a:moveTo>
                                <a:pt x="12965" y="8398"/>
                              </a:moveTo>
                              <a:lnTo>
                                <a:pt x="8" y="8398"/>
                              </a:lnTo>
                              <a:lnTo>
                                <a:pt x="15" y="8405"/>
                              </a:lnTo>
                              <a:lnTo>
                                <a:pt x="15" y="8413"/>
                              </a:lnTo>
                              <a:lnTo>
                                <a:pt x="12958" y="8413"/>
                              </a:lnTo>
                              <a:lnTo>
                                <a:pt x="12958" y="8405"/>
                              </a:lnTo>
                              <a:lnTo>
                                <a:pt x="12965" y="8398"/>
                              </a:lnTo>
                              <a:close/>
                              <a:moveTo>
                                <a:pt x="15" y="8413"/>
                              </a:moveTo>
                              <a:lnTo>
                                <a:pt x="15" y="8405"/>
                              </a:lnTo>
                              <a:lnTo>
                                <a:pt x="8" y="8398"/>
                              </a:lnTo>
                              <a:lnTo>
                                <a:pt x="8" y="8413"/>
                              </a:lnTo>
                              <a:lnTo>
                                <a:pt x="15" y="8413"/>
                              </a:lnTo>
                              <a:close/>
                              <a:moveTo>
                                <a:pt x="12965" y="15"/>
                              </a:moveTo>
                              <a:lnTo>
                                <a:pt x="12958" y="8"/>
                              </a:lnTo>
                              <a:lnTo>
                                <a:pt x="12958" y="15"/>
                              </a:lnTo>
                              <a:lnTo>
                                <a:pt x="12965" y="15"/>
                              </a:lnTo>
                              <a:close/>
                              <a:moveTo>
                                <a:pt x="12965" y="8398"/>
                              </a:moveTo>
                              <a:lnTo>
                                <a:pt x="12965" y="15"/>
                              </a:lnTo>
                              <a:lnTo>
                                <a:pt x="12958" y="15"/>
                              </a:lnTo>
                              <a:lnTo>
                                <a:pt x="12958" y="8398"/>
                              </a:lnTo>
                              <a:lnTo>
                                <a:pt x="12965" y="8398"/>
                              </a:lnTo>
                              <a:close/>
                              <a:moveTo>
                                <a:pt x="12965" y="8413"/>
                              </a:moveTo>
                              <a:lnTo>
                                <a:pt x="12965" y="8398"/>
                              </a:lnTo>
                              <a:lnTo>
                                <a:pt x="12958" y="8405"/>
                              </a:lnTo>
                              <a:lnTo>
                                <a:pt x="12958" y="8413"/>
                              </a:lnTo>
                              <a:lnTo>
                                <a:pt x="12965" y="84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585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6609D" id="AutoShape 491" o:spid="_x0000_s1026" style="position:absolute;margin-left:72.45pt;margin-top:-2.25pt;width:648.6pt;height:420.6pt;z-index:157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72,8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" path="m12972,8410r,-8407l12970,,3,,,3,,8410r3,3l8,8413,8,15,15,8r,7l12958,15r,-7l12965,15r,8398l12970,8413r2,-3xm15,15r,-7l8,15r7,xm15,8398l15,15r-7,l8,8398r7,xm12965,8398l8,8398r7,7l15,8413r12943,l12958,8405r7,-7xm15,8413r,-8l8,8398r,15l15,8413xm12965,15r-7,-7l12958,15r7,xm12965,8398r,-8383l12958,15r,8383l12965,8398xm12965,8413r,-15l12958,8405r,8l12965,8413xe" fillcolor="#858585" stroked="f">
                <v:path arrowok="t" o:connecttype="custom" o:connectlocs="8237220,5311775;8237220,-26670;8235950,-28575;1905,-28575;0,-26670;0,5311775;1905,5313680;5080,5313680;5080,-19050;9525,-23495;9525,-19050;8228330,-19050;8228330,-23495;8232775,-19050;8232775,5313680;8235950,5313680;8237220,5311775;9525,-19050;9525,-23495;5080,-19050;9525,-19050;9525,5304155;9525,-19050;5080,-19050;5080,5304155;9525,5304155;8232775,5304155;5080,5304155;9525,5308600;9525,5313680;8228330,5313680;8228330,5308600;8232775,5304155;9525,5313680;9525,5308600;5080,5304155;5080,5313680;9525,5313680;8232775,-19050;8228330,-23495;8228330,-19050;8232775,-19050;8232775,5304155;8232775,-19050;8228330,-19050;8228330,5304155;8232775,5304155;8232775,5313680;8232775,5304155;8228330,5308600;8228330,5313680;8232775,5313680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Calibri"/>
          <w:w w:val="105"/>
          <w:sz w:val="19"/>
        </w:rPr>
        <w:t>3000</w:t>
      </w:r>
    </w:p>
    <w:p w14:paraId="1E5AECB1" w14:textId="77777777" w:rsidR="007C08E8" w:rsidRDefault="007C08E8">
      <w:pPr>
        <w:pStyle w:val="BodyText"/>
        <w:rPr>
          <w:rFonts w:ascii="Calibri"/>
          <w:sz w:val="20"/>
        </w:rPr>
      </w:pPr>
    </w:p>
    <w:p w14:paraId="2136F3AE" w14:textId="77777777" w:rsidR="007C08E8" w:rsidRDefault="007C08E8">
      <w:pPr>
        <w:pStyle w:val="BodyText"/>
        <w:rPr>
          <w:rFonts w:ascii="Calibri"/>
          <w:sz w:val="20"/>
        </w:rPr>
      </w:pPr>
    </w:p>
    <w:p w14:paraId="542F2896" w14:textId="77777777" w:rsidR="007C08E8" w:rsidRDefault="007C08E8">
      <w:pPr>
        <w:pStyle w:val="BodyText"/>
        <w:spacing w:before="11"/>
        <w:rPr>
          <w:rFonts w:ascii="Calibri"/>
        </w:rPr>
      </w:pPr>
    </w:p>
    <w:p w14:paraId="3034DC2F" w14:textId="77777777" w:rsidR="007C08E8" w:rsidRDefault="008773A3">
      <w:pPr>
        <w:spacing w:before="66"/>
        <w:ind w:left="1192"/>
        <w:rPr>
          <w:rFonts w:ascii="Calibri"/>
          <w:sz w:val="19"/>
        </w:rPr>
      </w:pPr>
      <w:r>
        <w:rPr>
          <w:rFonts w:ascii="Calibri"/>
          <w:w w:val="105"/>
          <w:sz w:val="19"/>
        </w:rPr>
        <w:t>2500</w:t>
      </w:r>
    </w:p>
    <w:p w14:paraId="76EFBACE" w14:textId="77777777" w:rsidR="007C08E8" w:rsidRDefault="007C08E8">
      <w:pPr>
        <w:pStyle w:val="BodyText"/>
        <w:rPr>
          <w:rFonts w:ascii="Calibri"/>
          <w:sz w:val="20"/>
        </w:rPr>
      </w:pPr>
    </w:p>
    <w:p w14:paraId="65DE78D4" w14:textId="77777777" w:rsidR="007C08E8" w:rsidRDefault="007C08E8">
      <w:pPr>
        <w:pStyle w:val="BodyText"/>
        <w:rPr>
          <w:rFonts w:ascii="Calibri"/>
          <w:sz w:val="20"/>
        </w:rPr>
      </w:pPr>
    </w:p>
    <w:p w14:paraId="22CE50EF" w14:textId="77777777" w:rsidR="007C08E8" w:rsidRDefault="007C08E8">
      <w:pPr>
        <w:pStyle w:val="BodyText"/>
        <w:spacing w:before="11"/>
        <w:rPr>
          <w:rFonts w:ascii="Calibri"/>
          <w:sz w:val="23"/>
        </w:rPr>
      </w:pPr>
    </w:p>
    <w:p w14:paraId="60039439" w14:textId="77777777" w:rsidR="007C08E8" w:rsidRDefault="007C08E8">
      <w:pPr>
        <w:rPr>
          <w:rFonts w:ascii="Calibri"/>
          <w:sz w:val="23"/>
        </w:rPr>
        <w:sectPr w:rsidR="007C08E8">
          <w:pgSz w:w="16840" w:h="11900" w:orient="landscape"/>
          <w:pgMar w:top="1000" w:right="60" w:bottom="1000" w:left="900" w:header="0" w:footer="731" w:gutter="0"/>
          <w:cols w:space="720"/>
        </w:sectPr>
      </w:pPr>
    </w:p>
    <w:p w14:paraId="045A3FC7" w14:textId="77777777" w:rsidR="007C08E8" w:rsidRDefault="008773A3">
      <w:pPr>
        <w:spacing w:before="77"/>
        <w:ind w:right="38"/>
        <w:jc w:val="right"/>
        <w:rPr>
          <w:rFonts w:ascii="Calibri"/>
          <w:sz w:val="19"/>
        </w:rPr>
      </w:pPr>
      <w:r>
        <w:rPr>
          <w:rFonts w:ascii="Calibri"/>
          <w:w w:val="105"/>
          <w:sz w:val="19"/>
        </w:rPr>
        <w:t>2000</w:t>
      </w:r>
    </w:p>
    <w:p w14:paraId="154D6C71" w14:textId="77777777" w:rsidR="007C08E8" w:rsidRDefault="007C08E8">
      <w:pPr>
        <w:pStyle w:val="BodyText"/>
        <w:rPr>
          <w:rFonts w:ascii="Calibri"/>
          <w:sz w:val="18"/>
        </w:rPr>
      </w:pPr>
    </w:p>
    <w:p w14:paraId="5645F8E6" w14:textId="77777777" w:rsidR="007C08E8" w:rsidRDefault="007C08E8">
      <w:pPr>
        <w:pStyle w:val="BodyText"/>
        <w:rPr>
          <w:rFonts w:ascii="Calibri"/>
          <w:sz w:val="18"/>
        </w:rPr>
      </w:pPr>
    </w:p>
    <w:p w14:paraId="556A8531" w14:textId="77777777" w:rsidR="007C08E8" w:rsidRDefault="007C08E8">
      <w:pPr>
        <w:pStyle w:val="BodyText"/>
        <w:rPr>
          <w:rFonts w:ascii="Calibri"/>
          <w:sz w:val="18"/>
        </w:rPr>
      </w:pPr>
    </w:p>
    <w:p w14:paraId="72848961" w14:textId="77777777" w:rsidR="007C08E8" w:rsidRDefault="007C08E8">
      <w:pPr>
        <w:pStyle w:val="BodyText"/>
        <w:spacing w:before="6"/>
        <w:rPr>
          <w:rFonts w:ascii="Calibri"/>
          <w:sz w:val="16"/>
        </w:rPr>
      </w:pPr>
    </w:p>
    <w:p w14:paraId="6197539C" w14:textId="1747BDAA" w:rsidR="007C08E8" w:rsidRDefault="008773A3">
      <w:pPr>
        <w:ind w:right="38"/>
        <w:jc w:val="right"/>
        <w:rPr>
          <w:rFonts w:ascii="Calibri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9600" behindDoc="0" locked="0" layoutInCell="1" allowOverlap="1" wp14:anchorId="6A022193" wp14:editId="6EDC5F7A">
                <wp:simplePos x="0" y="0"/>
                <wp:positionH relativeFrom="page">
                  <wp:posOffset>1101090</wp:posOffset>
                </wp:positionH>
                <wp:positionV relativeFrom="paragraph">
                  <wp:posOffset>-40640</wp:posOffset>
                </wp:positionV>
                <wp:extent cx="149225" cy="243205"/>
                <wp:effectExtent l="0" t="0" r="0" b="0"/>
                <wp:wrapNone/>
                <wp:docPr id="1420905423" name="Text Box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24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562AFF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MW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22193" id="Text Box 490" o:spid="_x0000_s1158" type="#_x0000_t202" style="position:absolute;left:0;text-align:left;margin-left:86.7pt;margin-top:-3.2pt;width:11.75pt;height:19.15pt;z-index:157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" filled="f" stroked="f">
                <v:textbox style="layout-flow:vertical;mso-layout-flow-alt:bottom-to-top" inset="0,0,0,0">
                  <w:txbxContent>
                    <w:p w14:paraId="76562AFF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MW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w w:val="105"/>
          <w:sz w:val="19"/>
        </w:rPr>
        <w:t>1500</w:t>
      </w:r>
    </w:p>
    <w:p w14:paraId="056F6DCE" w14:textId="77777777" w:rsidR="007C08E8" w:rsidRDefault="007C08E8">
      <w:pPr>
        <w:pStyle w:val="BodyText"/>
        <w:rPr>
          <w:rFonts w:ascii="Calibri"/>
          <w:sz w:val="18"/>
        </w:rPr>
      </w:pPr>
    </w:p>
    <w:p w14:paraId="1ED41B0E" w14:textId="77777777" w:rsidR="007C08E8" w:rsidRDefault="007C08E8">
      <w:pPr>
        <w:pStyle w:val="BodyText"/>
        <w:rPr>
          <w:rFonts w:ascii="Calibri"/>
          <w:sz w:val="18"/>
        </w:rPr>
      </w:pPr>
    </w:p>
    <w:p w14:paraId="4A1EA9CC" w14:textId="77777777" w:rsidR="007C08E8" w:rsidRDefault="007C08E8">
      <w:pPr>
        <w:pStyle w:val="BodyText"/>
        <w:rPr>
          <w:rFonts w:ascii="Calibri"/>
          <w:sz w:val="18"/>
        </w:rPr>
      </w:pPr>
    </w:p>
    <w:p w14:paraId="1564DC6A" w14:textId="77777777" w:rsidR="007C08E8" w:rsidRDefault="007C08E8">
      <w:pPr>
        <w:pStyle w:val="BodyText"/>
        <w:spacing w:before="3"/>
        <w:rPr>
          <w:rFonts w:ascii="Calibri"/>
          <w:sz w:val="16"/>
        </w:rPr>
      </w:pPr>
    </w:p>
    <w:p w14:paraId="59689829" w14:textId="77777777" w:rsidR="007C08E8" w:rsidRDefault="008773A3">
      <w:pPr>
        <w:ind w:right="38"/>
        <w:jc w:val="right"/>
        <w:rPr>
          <w:rFonts w:ascii="Calibri"/>
          <w:sz w:val="19"/>
        </w:rPr>
      </w:pPr>
      <w:r>
        <w:rPr>
          <w:rFonts w:ascii="Calibri"/>
          <w:w w:val="105"/>
          <w:sz w:val="19"/>
        </w:rPr>
        <w:t>1000</w:t>
      </w:r>
    </w:p>
    <w:p w14:paraId="1CA24BF1" w14:textId="77777777" w:rsidR="007C08E8" w:rsidRDefault="007C08E8">
      <w:pPr>
        <w:pStyle w:val="BodyText"/>
        <w:rPr>
          <w:rFonts w:ascii="Calibri"/>
          <w:sz w:val="18"/>
        </w:rPr>
      </w:pPr>
    </w:p>
    <w:p w14:paraId="1948175F" w14:textId="77777777" w:rsidR="007C08E8" w:rsidRDefault="007C08E8">
      <w:pPr>
        <w:pStyle w:val="BodyText"/>
        <w:rPr>
          <w:rFonts w:ascii="Calibri"/>
          <w:sz w:val="18"/>
        </w:rPr>
      </w:pPr>
    </w:p>
    <w:p w14:paraId="7DB5618A" w14:textId="77777777" w:rsidR="007C08E8" w:rsidRDefault="007C08E8">
      <w:pPr>
        <w:pStyle w:val="BodyText"/>
        <w:rPr>
          <w:rFonts w:ascii="Calibri"/>
          <w:sz w:val="18"/>
        </w:rPr>
      </w:pPr>
    </w:p>
    <w:p w14:paraId="326BD6A8" w14:textId="77777777" w:rsidR="007C08E8" w:rsidRDefault="007C08E8">
      <w:pPr>
        <w:pStyle w:val="BodyText"/>
        <w:spacing w:before="5"/>
        <w:rPr>
          <w:rFonts w:ascii="Calibri"/>
          <w:sz w:val="16"/>
        </w:rPr>
      </w:pPr>
    </w:p>
    <w:p w14:paraId="6E16B7AE" w14:textId="77777777" w:rsidR="007C08E8" w:rsidRDefault="008773A3">
      <w:pPr>
        <w:spacing w:before="1"/>
        <w:ind w:right="47"/>
        <w:jc w:val="right"/>
        <w:rPr>
          <w:rFonts w:ascii="Calibri"/>
          <w:sz w:val="19"/>
        </w:rPr>
      </w:pPr>
      <w:r>
        <w:rPr>
          <w:rFonts w:ascii="Calibri"/>
          <w:w w:val="105"/>
          <w:sz w:val="19"/>
        </w:rPr>
        <w:t>500</w:t>
      </w:r>
    </w:p>
    <w:p w14:paraId="78918771" w14:textId="77777777" w:rsidR="007C08E8" w:rsidRDefault="008773A3">
      <w:pPr>
        <w:spacing w:before="65" w:line="374" w:lineRule="auto"/>
        <w:ind w:left="1192" w:right="2936"/>
        <w:rPr>
          <w:rFonts w:ascii="Calibri"/>
          <w:sz w:val="19"/>
        </w:rPr>
      </w:pPr>
      <w:r>
        <w:br w:type="column"/>
      </w:r>
      <w:r>
        <w:rPr>
          <w:rFonts w:ascii="Calibri"/>
          <w:sz w:val="19"/>
        </w:rPr>
        <w:t>Heat Pumps</w:t>
      </w:r>
      <w:r>
        <w:rPr>
          <w:rFonts w:ascii="Calibri"/>
          <w:spacing w:val="1"/>
          <w:sz w:val="19"/>
        </w:rPr>
        <w:t xml:space="preserve"> </w:t>
      </w:r>
      <w:r>
        <w:rPr>
          <w:rFonts w:ascii="Calibri"/>
          <w:sz w:val="19"/>
        </w:rPr>
        <w:t>Solar</w:t>
      </w:r>
      <w:r>
        <w:rPr>
          <w:rFonts w:ascii="Calibri"/>
          <w:spacing w:val="2"/>
          <w:sz w:val="19"/>
        </w:rPr>
        <w:t xml:space="preserve"> </w:t>
      </w:r>
      <w:r>
        <w:rPr>
          <w:rFonts w:ascii="Calibri"/>
          <w:sz w:val="19"/>
        </w:rPr>
        <w:t>Thermal</w:t>
      </w:r>
    </w:p>
    <w:p w14:paraId="0205F65C" w14:textId="60FD4278" w:rsidR="007C08E8" w:rsidRDefault="008773A3">
      <w:pPr>
        <w:spacing w:before="1" w:line="374" w:lineRule="auto"/>
        <w:ind w:left="1192" w:right="2580"/>
        <w:rPr>
          <w:rFonts w:ascii="Calibri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3968" behindDoc="0" locked="0" layoutInCell="1" allowOverlap="1" wp14:anchorId="6ECEEA3A" wp14:editId="637029B7">
                <wp:simplePos x="0" y="0"/>
                <wp:positionH relativeFrom="page">
                  <wp:posOffset>7861935</wp:posOffset>
                </wp:positionH>
                <wp:positionV relativeFrom="paragraph">
                  <wp:posOffset>-421005</wp:posOffset>
                </wp:positionV>
                <wp:extent cx="67310" cy="67310"/>
                <wp:effectExtent l="0" t="0" r="0" b="0"/>
                <wp:wrapNone/>
                <wp:docPr id="840281592" name="Rectangl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" cy="6731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CCA95" id="Rectangle 489" o:spid="_x0000_s1026" style="position:absolute;margin-left:619.05pt;margin-top:-33.15pt;width:5.3pt;height:5.3pt;z-index:157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" fillcolor="#a5a5a5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4480" behindDoc="0" locked="0" layoutInCell="1" allowOverlap="1" wp14:anchorId="12FCAD82" wp14:editId="2C274B38">
                <wp:simplePos x="0" y="0"/>
                <wp:positionH relativeFrom="page">
                  <wp:posOffset>7861935</wp:posOffset>
                </wp:positionH>
                <wp:positionV relativeFrom="paragraph">
                  <wp:posOffset>-192405</wp:posOffset>
                </wp:positionV>
                <wp:extent cx="67310" cy="67310"/>
                <wp:effectExtent l="0" t="0" r="0" b="0"/>
                <wp:wrapNone/>
                <wp:docPr id="162127688" name="Rectangl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" cy="67310"/>
                        </a:xfrm>
                        <a:prstGeom prst="rect">
                          <a:avLst/>
                        </a:prstGeom>
                        <a:solidFill>
                          <a:srgbClr val="00AF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4A9946" id="Rectangle 488" o:spid="_x0000_s1026" style="position:absolute;margin-left:619.05pt;margin-top:-15.15pt;width:5.3pt;height:5.3pt;z-index:157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" fillcolor="#00aff0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4992" behindDoc="0" locked="0" layoutInCell="1" allowOverlap="1" wp14:anchorId="02990037" wp14:editId="6F5DACF2">
                <wp:simplePos x="0" y="0"/>
                <wp:positionH relativeFrom="page">
                  <wp:posOffset>7861935</wp:posOffset>
                </wp:positionH>
                <wp:positionV relativeFrom="paragraph">
                  <wp:posOffset>36195</wp:posOffset>
                </wp:positionV>
                <wp:extent cx="67310" cy="67310"/>
                <wp:effectExtent l="0" t="0" r="0" b="0"/>
                <wp:wrapNone/>
                <wp:docPr id="117546193" name="Rectangl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" cy="67310"/>
                        </a:xfrm>
                        <a:prstGeom prst="rect">
                          <a:avLst/>
                        </a:prstGeom>
                        <a:solidFill>
                          <a:srgbClr val="9436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F311D2" id="Rectangle 487" o:spid="_x0000_s1026" style="position:absolute;margin-left:619.05pt;margin-top:2.85pt;width:5.3pt;height:5.3pt;z-index:157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" fillcolor="#94363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5504" behindDoc="0" locked="0" layoutInCell="1" allowOverlap="1" wp14:anchorId="42A9E2FF" wp14:editId="65A52BA2">
                <wp:simplePos x="0" y="0"/>
                <wp:positionH relativeFrom="page">
                  <wp:posOffset>7861935</wp:posOffset>
                </wp:positionH>
                <wp:positionV relativeFrom="paragraph">
                  <wp:posOffset>264795</wp:posOffset>
                </wp:positionV>
                <wp:extent cx="67310" cy="67310"/>
                <wp:effectExtent l="0" t="0" r="0" b="0"/>
                <wp:wrapNone/>
                <wp:docPr id="207389945" name="Rectangl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" cy="67310"/>
                        </a:xfrm>
                        <a:prstGeom prst="rect">
                          <a:avLst/>
                        </a:prstGeom>
                        <a:solidFill>
                          <a:srgbClr val="D192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5B2364" id="Rectangle 486" o:spid="_x0000_s1026" style="position:absolute;margin-left:619.05pt;margin-top:20.85pt;width:5.3pt;height:5.3pt;z-index:157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" fillcolor="#d19291" stroked="f">
                <w10:wrap anchorx="page"/>
              </v:rect>
            </w:pict>
          </mc:Fallback>
        </mc:AlternateContent>
      </w:r>
      <w:r>
        <w:rPr>
          <w:rFonts w:ascii="Calibri"/>
          <w:sz w:val="19"/>
        </w:rPr>
        <w:t>Plant</w:t>
      </w:r>
      <w:r>
        <w:rPr>
          <w:rFonts w:ascii="Calibri"/>
          <w:spacing w:val="5"/>
          <w:sz w:val="19"/>
        </w:rPr>
        <w:t xml:space="preserve"> </w:t>
      </w:r>
      <w:r>
        <w:rPr>
          <w:rFonts w:ascii="Calibri"/>
          <w:sz w:val="19"/>
        </w:rPr>
        <w:t>Biomass</w:t>
      </w:r>
      <w:r>
        <w:rPr>
          <w:rFonts w:ascii="Calibri"/>
          <w:spacing w:val="7"/>
          <w:sz w:val="19"/>
        </w:rPr>
        <w:t xml:space="preserve"> </w:t>
      </w:r>
      <w:r>
        <w:rPr>
          <w:rFonts w:ascii="Calibri"/>
          <w:sz w:val="19"/>
        </w:rPr>
        <w:t>(heat)</w:t>
      </w:r>
      <w:r>
        <w:rPr>
          <w:rFonts w:ascii="Calibri"/>
          <w:spacing w:val="-40"/>
          <w:sz w:val="19"/>
        </w:rPr>
        <w:t xml:space="preserve"> </w:t>
      </w:r>
      <w:r>
        <w:rPr>
          <w:rFonts w:ascii="Calibri"/>
          <w:w w:val="105"/>
          <w:sz w:val="19"/>
        </w:rPr>
        <w:t>Solar</w:t>
      </w:r>
      <w:r>
        <w:rPr>
          <w:rFonts w:ascii="Calibri"/>
          <w:spacing w:val="-9"/>
          <w:w w:val="105"/>
          <w:sz w:val="19"/>
        </w:rPr>
        <w:t xml:space="preserve"> </w:t>
      </w:r>
      <w:r>
        <w:rPr>
          <w:rFonts w:ascii="Calibri"/>
          <w:w w:val="105"/>
          <w:sz w:val="19"/>
        </w:rPr>
        <w:t>PV</w:t>
      </w:r>
    </w:p>
    <w:p w14:paraId="39C8E816" w14:textId="0BA07FE4" w:rsidR="007C08E8" w:rsidRDefault="008773A3">
      <w:pPr>
        <w:spacing w:line="374" w:lineRule="auto"/>
        <w:ind w:left="1192" w:right="2840"/>
        <w:rPr>
          <w:rFonts w:ascii="Calibri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6016" behindDoc="0" locked="0" layoutInCell="1" allowOverlap="1" wp14:anchorId="0A762024" wp14:editId="1BCFBD5E">
                <wp:simplePos x="0" y="0"/>
                <wp:positionH relativeFrom="page">
                  <wp:posOffset>7861935</wp:posOffset>
                </wp:positionH>
                <wp:positionV relativeFrom="paragraph">
                  <wp:posOffset>34290</wp:posOffset>
                </wp:positionV>
                <wp:extent cx="67310" cy="76200"/>
                <wp:effectExtent l="0" t="0" r="0" b="0"/>
                <wp:wrapNone/>
                <wp:docPr id="2143243188" name="Rectangl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" cy="76200"/>
                        </a:xfrm>
                        <a:prstGeom prst="rect">
                          <a:avLst/>
                        </a:prstGeom>
                        <a:solidFill>
                          <a:srgbClr val="E46C0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8F8E5E" id="Rectangle 485" o:spid="_x0000_s1026" style="position:absolute;margin-left:619.05pt;margin-top:2.7pt;width:5.3pt;height:6pt;z-index:157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" fillcolor="#e46c09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6528" behindDoc="0" locked="0" layoutInCell="1" allowOverlap="1" wp14:anchorId="70BBC4D7" wp14:editId="7F4478C3">
                <wp:simplePos x="0" y="0"/>
                <wp:positionH relativeFrom="page">
                  <wp:posOffset>7861935</wp:posOffset>
                </wp:positionH>
                <wp:positionV relativeFrom="paragraph">
                  <wp:posOffset>262890</wp:posOffset>
                </wp:positionV>
                <wp:extent cx="67310" cy="76200"/>
                <wp:effectExtent l="0" t="0" r="0" b="0"/>
                <wp:wrapNone/>
                <wp:docPr id="1833980329" name="Rectangl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" cy="76200"/>
                        </a:xfrm>
                        <a:prstGeom prst="rect">
                          <a:avLst/>
                        </a:prstGeom>
                        <a:solidFill>
                          <a:srgbClr val="1636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2ACD65" id="Rectangle 484" o:spid="_x0000_s1026" style="position:absolute;margin-left:619.05pt;margin-top:20.7pt;width:5.3pt;height:6pt;z-index:15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" fillcolor="#16365e" stroked="f">
                <w10:wrap anchorx="page"/>
              </v:rect>
            </w:pict>
          </mc:Fallback>
        </mc:AlternateContent>
      </w:r>
      <w:r>
        <w:rPr>
          <w:rFonts w:ascii="Calibri"/>
          <w:spacing w:val="-1"/>
          <w:w w:val="105"/>
          <w:sz w:val="19"/>
        </w:rPr>
        <w:t xml:space="preserve">Biomass </w:t>
      </w:r>
      <w:r>
        <w:rPr>
          <w:rFonts w:ascii="Calibri"/>
          <w:w w:val="105"/>
          <w:sz w:val="19"/>
        </w:rPr>
        <w:t>co-firing</w:t>
      </w:r>
      <w:r>
        <w:rPr>
          <w:rFonts w:ascii="Calibri"/>
          <w:spacing w:val="-43"/>
          <w:w w:val="105"/>
          <w:sz w:val="19"/>
        </w:rPr>
        <w:t xml:space="preserve"> </w:t>
      </w:r>
      <w:r>
        <w:rPr>
          <w:rFonts w:ascii="Calibri"/>
          <w:w w:val="105"/>
          <w:sz w:val="19"/>
        </w:rPr>
        <w:t>Hydro</w:t>
      </w:r>
    </w:p>
    <w:p w14:paraId="6B7C6477" w14:textId="735EABC2" w:rsidR="007C08E8" w:rsidRDefault="008773A3">
      <w:pPr>
        <w:spacing w:line="372" w:lineRule="auto"/>
        <w:ind w:left="1192" w:right="3717"/>
        <w:rPr>
          <w:rFonts w:ascii="Calibri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7040" behindDoc="0" locked="0" layoutInCell="1" allowOverlap="1" wp14:anchorId="6E7B5C0C" wp14:editId="28E1A409">
                <wp:simplePos x="0" y="0"/>
                <wp:positionH relativeFrom="page">
                  <wp:posOffset>7861935</wp:posOffset>
                </wp:positionH>
                <wp:positionV relativeFrom="paragraph">
                  <wp:posOffset>31115</wp:posOffset>
                </wp:positionV>
                <wp:extent cx="67310" cy="76200"/>
                <wp:effectExtent l="0" t="0" r="0" b="0"/>
                <wp:wrapNone/>
                <wp:docPr id="1786757814" name="Rectangl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" cy="762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AAA53C" id="Rectangle 483" o:spid="_x0000_s1026" style="position:absolute;margin-left:619.05pt;margin-top:2.45pt;width:5.3pt;height:6pt;z-index:157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" fillcolor="yellow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7552" behindDoc="0" locked="0" layoutInCell="1" allowOverlap="1" wp14:anchorId="0D872097" wp14:editId="4C835DDA">
                <wp:simplePos x="0" y="0"/>
                <wp:positionH relativeFrom="page">
                  <wp:posOffset>7861935</wp:posOffset>
                </wp:positionH>
                <wp:positionV relativeFrom="paragraph">
                  <wp:posOffset>270510</wp:posOffset>
                </wp:positionV>
                <wp:extent cx="67310" cy="65405"/>
                <wp:effectExtent l="0" t="0" r="0" b="0"/>
                <wp:wrapNone/>
                <wp:docPr id="342399249" name="Rectangl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" cy="65405"/>
                        </a:xfrm>
                        <a:prstGeom prst="rect">
                          <a:avLst/>
                        </a:prstGeom>
                        <a:solidFill>
                          <a:srgbClr val="7057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9CFD4A" id="Rectangle 482" o:spid="_x0000_s1026" style="position:absolute;margin-left:619.05pt;margin-top:21.3pt;width:5.3pt;height:5.15pt;z-index:157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" fillcolor="#70578e" stroked="f">
                <w10:wrap anchorx="page"/>
              </v:rect>
            </w:pict>
          </mc:Fallback>
        </mc:AlternateContent>
      </w:r>
      <w:r>
        <w:rPr>
          <w:rFonts w:ascii="Calibri"/>
          <w:sz w:val="19"/>
        </w:rPr>
        <w:t>Biogas</w:t>
      </w:r>
      <w:r>
        <w:rPr>
          <w:rFonts w:ascii="Calibri"/>
          <w:spacing w:val="-40"/>
          <w:sz w:val="19"/>
        </w:rPr>
        <w:t xml:space="preserve"> </w:t>
      </w:r>
      <w:r>
        <w:rPr>
          <w:rFonts w:ascii="Calibri"/>
          <w:sz w:val="19"/>
        </w:rPr>
        <w:t>Waste</w:t>
      </w:r>
    </w:p>
    <w:p w14:paraId="1E271D39" w14:textId="649F9243" w:rsidR="007C08E8" w:rsidRDefault="008773A3">
      <w:pPr>
        <w:spacing w:before="4" w:line="374" w:lineRule="auto"/>
        <w:ind w:left="1192" w:right="2580"/>
        <w:rPr>
          <w:rFonts w:ascii="Calibri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8064" behindDoc="0" locked="0" layoutInCell="1" allowOverlap="1" wp14:anchorId="13F9E772" wp14:editId="2C4816CD">
                <wp:simplePos x="0" y="0"/>
                <wp:positionH relativeFrom="page">
                  <wp:posOffset>7861935</wp:posOffset>
                </wp:positionH>
                <wp:positionV relativeFrom="paragraph">
                  <wp:posOffset>42545</wp:posOffset>
                </wp:positionV>
                <wp:extent cx="67310" cy="65405"/>
                <wp:effectExtent l="0" t="0" r="0" b="0"/>
                <wp:wrapNone/>
                <wp:docPr id="99079070" name="Rectangl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" cy="65405"/>
                        </a:xfrm>
                        <a:prstGeom prst="rect">
                          <a:avLst/>
                        </a:prstGeom>
                        <a:solidFill>
                          <a:srgbClr val="88A44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5C01A0" id="Rectangle 481" o:spid="_x0000_s1026" style="position:absolute;margin-left:619.05pt;margin-top:3.35pt;width:5.3pt;height:5.15pt;z-index:157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" fillcolor="#88a44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8576" behindDoc="0" locked="0" layoutInCell="1" allowOverlap="1" wp14:anchorId="7530C8CB" wp14:editId="7B12CDBA">
                <wp:simplePos x="0" y="0"/>
                <wp:positionH relativeFrom="page">
                  <wp:posOffset>7861935</wp:posOffset>
                </wp:positionH>
                <wp:positionV relativeFrom="paragraph">
                  <wp:posOffset>271145</wp:posOffset>
                </wp:positionV>
                <wp:extent cx="67310" cy="65405"/>
                <wp:effectExtent l="0" t="0" r="0" b="0"/>
                <wp:wrapNone/>
                <wp:docPr id="866176412" name="Rectangl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" cy="65405"/>
                        </a:xfrm>
                        <a:prstGeom prst="rect">
                          <a:avLst/>
                        </a:prstGeom>
                        <a:solidFill>
                          <a:srgbClr val="A945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F05835" id="Rectangle 480" o:spid="_x0000_s1026" style="position:absolute;margin-left:619.05pt;margin-top:21.35pt;width:5.3pt;height:5.15pt;z-index:157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" fillcolor="#a94542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9088" behindDoc="0" locked="0" layoutInCell="1" allowOverlap="1" wp14:anchorId="6B93FF6A" wp14:editId="71B60FFA">
                <wp:simplePos x="0" y="0"/>
                <wp:positionH relativeFrom="page">
                  <wp:posOffset>7861935</wp:posOffset>
                </wp:positionH>
                <wp:positionV relativeFrom="paragraph">
                  <wp:posOffset>498475</wp:posOffset>
                </wp:positionV>
                <wp:extent cx="67310" cy="67310"/>
                <wp:effectExtent l="0" t="0" r="0" b="0"/>
                <wp:wrapNone/>
                <wp:docPr id="734607888" name="Rectangl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" cy="67310"/>
                        </a:xfrm>
                        <a:prstGeom prst="rect">
                          <a:avLst/>
                        </a:prstGeom>
                        <a:solidFill>
                          <a:srgbClr val="4471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0CED04" id="Rectangle 479" o:spid="_x0000_s1026" style="position:absolute;margin-left:619.05pt;margin-top:39.25pt;width:5.3pt;height:5.3pt;z-index:157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" fillcolor="#4471a6" stroked="f">
                <w10:wrap anchorx="page"/>
              </v:rect>
            </w:pict>
          </mc:Fallback>
        </mc:AlternateContent>
      </w:r>
      <w:r>
        <w:rPr>
          <w:rFonts w:ascii="Calibri"/>
          <w:w w:val="105"/>
          <w:sz w:val="19"/>
        </w:rPr>
        <w:t>Animal Biomass</w:t>
      </w:r>
      <w:r>
        <w:rPr>
          <w:rFonts w:ascii="Calibri"/>
          <w:spacing w:val="1"/>
          <w:w w:val="105"/>
          <w:sz w:val="19"/>
        </w:rPr>
        <w:t xml:space="preserve"> </w:t>
      </w:r>
      <w:r>
        <w:rPr>
          <w:rFonts w:ascii="Calibri"/>
          <w:sz w:val="19"/>
        </w:rPr>
        <w:t>Plant Biomass</w:t>
      </w:r>
      <w:r>
        <w:rPr>
          <w:rFonts w:ascii="Calibri"/>
          <w:spacing w:val="1"/>
          <w:sz w:val="19"/>
        </w:rPr>
        <w:t xml:space="preserve"> </w:t>
      </w:r>
      <w:r>
        <w:rPr>
          <w:rFonts w:ascii="Calibri"/>
          <w:sz w:val="19"/>
        </w:rPr>
        <w:t>(elec)</w:t>
      </w:r>
      <w:r>
        <w:rPr>
          <w:rFonts w:ascii="Calibri"/>
          <w:spacing w:val="-40"/>
          <w:sz w:val="19"/>
        </w:rPr>
        <w:t xml:space="preserve"> </w:t>
      </w:r>
      <w:r>
        <w:rPr>
          <w:rFonts w:ascii="Calibri"/>
          <w:w w:val="105"/>
          <w:sz w:val="19"/>
        </w:rPr>
        <w:t>Wind</w:t>
      </w:r>
    </w:p>
    <w:p w14:paraId="5D98CE13" w14:textId="77777777" w:rsidR="007C08E8" w:rsidRDefault="007C08E8">
      <w:pPr>
        <w:spacing w:line="374" w:lineRule="auto"/>
        <w:rPr>
          <w:rFonts w:ascii="Calibri"/>
          <w:sz w:val="19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1646" w:space="8803"/>
            <w:col w:w="5431"/>
          </w:cols>
        </w:sectPr>
      </w:pPr>
    </w:p>
    <w:p w14:paraId="4A269BD9" w14:textId="77777777" w:rsidR="007C08E8" w:rsidRDefault="007C08E8">
      <w:pPr>
        <w:pStyle w:val="BodyText"/>
        <w:rPr>
          <w:rFonts w:ascii="Calibri"/>
          <w:sz w:val="27"/>
        </w:rPr>
      </w:pPr>
    </w:p>
    <w:p w14:paraId="4635B1B8" w14:textId="28FC8B5D" w:rsidR="007C08E8" w:rsidRDefault="008773A3">
      <w:pPr>
        <w:spacing w:before="66"/>
        <w:ind w:left="1492"/>
        <w:rPr>
          <w:rFonts w:ascii="Calibri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0112" behindDoc="0" locked="0" layoutInCell="1" allowOverlap="1" wp14:anchorId="27BA8676" wp14:editId="1E0B0CF3">
                <wp:simplePos x="0" y="0"/>
                <wp:positionH relativeFrom="page">
                  <wp:posOffset>1861820</wp:posOffset>
                </wp:positionH>
                <wp:positionV relativeFrom="paragraph">
                  <wp:posOffset>225425</wp:posOffset>
                </wp:positionV>
                <wp:extent cx="149225" cy="529590"/>
                <wp:effectExtent l="0" t="0" r="0" b="0"/>
                <wp:wrapNone/>
                <wp:docPr id="515974884" name="Text Box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52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1C0864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Electricity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A8676" id="Text Box 478" o:spid="_x0000_s1159" type="#_x0000_t202" style="position:absolute;left:0;text-align:left;margin-left:146.6pt;margin-top:17.75pt;width:11.75pt;height:41.7pt;z-index:157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701C0864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Electricity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0624" behindDoc="0" locked="0" layoutInCell="1" allowOverlap="1" wp14:anchorId="39C52792" wp14:editId="27BED354">
                <wp:simplePos x="0" y="0"/>
                <wp:positionH relativeFrom="page">
                  <wp:posOffset>2287270</wp:posOffset>
                </wp:positionH>
                <wp:positionV relativeFrom="paragraph">
                  <wp:posOffset>222885</wp:posOffset>
                </wp:positionV>
                <wp:extent cx="149225" cy="268605"/>
                <wp:effectExtent l="0" t="0" r="0" b="0"/>
                <wp:wrapNone/>
                <wp:docPr id="1137141462" name="Text Box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E99D44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Heat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52792" id="Text Box 477" o:spid="_x0000_s1160" type="#_x0000_t202" style="position:absolute;left:0;text-align:left;margin-left:180.1pt;margin-top:17.55pt;width:11.75pt;height:21.15pt;z-index:157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46E99D44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Heat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1136" behindDoc="0" locked="0" layoutInCell="1" allowOverlap="1" wp14:anchorId="5B8BE98C" wp14:editId="3063D523">
                <wp:simplePos x="0" y="0"/>
                <wp:positionH relativeFrom="page">
                  <wp:posOffset>2712085</wp:posOffset>
                </wp:positionH>
                <wp:positionV relativeFrom="paragraph">
                  <wp:posOffset>225425</wp:posOffset>
                </wp:positionV>
                <wp:extent cx="149225" cy="529590"/>
                <wp:effectExtent l="0" t="0" r="0" b="0"/>
                <wp:wrapNone/>
                <wp:docPr id="963077125" name="Text Box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52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518D2B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Electricity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8BE98C" id="Text Box 476" o:spid="_x0000_s1161" type="#_x0000_t202" style="position:absolute;left:0;text-align:left;margin-left:213.55pt;margin-top:17.75pt;width:11.75pt;height:41.7pt;z-index:157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27518D2B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Electricity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1648" behindDoc="0" locked="0" layoutInCell="1" allowOverlap="1" wp14:anchorId="218B9413" wp14:editId="0B03B4CB">
                <wp:simplePos x="0" y="0"/>
                <wp:positionH relativeFrom="page">
                  <wp:posOffset>3137535</wp:posOffset>
                </wp:positionH>
                <wp:positionV relativeFrom="paragraph">
                  <wp:posOffset>222885</wp:posOffset>
                </wp:positionV>
                <wp:extent cx="149225" cy="268605"/>
                <wp:effectExtent l="0" t="0" r="0" b="0"/>
                <wp:wrapNone/>
                <wp:docPr id="947648358" name="Text Box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523551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Heat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B9413" id="Text Box 475" o:spid="_x0000_s1162" type="#_x0000_t202" style="position:absolute;left:0;text-align:left;margin-left:247.05pt;margin-top:17.55pt;width:11.75pt;height:21.15pt;z-index:157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15523551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Heat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2160" behindDoc="0" locked="0" layoutInCell="1" allowOverlap="1" wp14:anchorId="02BC6C2E" wp14:editId="785EB9CB">
                <wp:simplePos x="0" y="0"/>
                <wp:positionH relativeFrom="page">
                  <wp:posOffset>3562350</wp:posOffset>
                </wp:positionH>
                <wp:positionV relativeFrom="paragraph">
                  <wp:posOffset>225425</wp:posOffset>
                </wp:positionV>
                <wp:extent cx="149225" cy="529590"/>
                <wp:effectExtent l="0" t="0" r="0" b="0"/>
                <wp:wrapNone/>
                <wp:docPr id="1670156433" name="Text Box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52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4920B1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Electricity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C6C2E" id="Text Box 474" o:spid="_x0000_s1163" type="#_x0000_t202" style="position:absolute;left:0;text-align:left;margin-left:280.5pt;margin-top:17.75pt;width:11.75pt;height:41.7pt;z-index:157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" filled="f" stroked="f">
                <v:textbox style="layout-flow:vertical;mso-layout-flow-alt:bottom-to-top" inset="0,0,0,0">
                  <w:txbxContent>
                    <w:p w14:paraId="204920B1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Electricity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2672" behindDoc="0" locked="0" layoutInCell="1" allowOverlap="1" wp14:anchorId="118EDAEF" wp14:editId="211A0D19">
                <wp:simplePos x="0" y="0"/>
                <wp:positionH relativeFrom="page">
                  <wp:posOffset>3987800</wp:posOffset>
                </wp:positionH>
                <wp:positionV relativeFrom="paragraph">
                  <wp:posOffset>222885</wp:posOffset>
                </wp:positionV>
                <wp:extent cx="149225" cy="268605"/>
                <wp:effectExtent l="0" t="0" r="0" b="0"/>
                <wp:wrapNone/>
                <wp:docPr id="981201360" name="Text Box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F8ACD0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Heat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EDAEF" id="Text Box 473" o:spid="_x0000_s1164" type="#_x0000_t202" style="position:absolute;left:0;text-align:left;margin-left:314pt;margin-top:17.55pt;width:11.75pt;height:21.15pt;z-index:157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01F8ACD0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Heat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3184" behindDoc="0" locked="0" layoutInCell="1" allowOverlap="1" wp14:anchorId="3071BB79" wp14:editId="28B3394C">
                <wp:simplePos x="0" y="0"/>
                <wp:positionH relativeFrom="page">
                  <wp:posOffset>4413250</wp:posOffset>
                </wp:positionH>
                <wp:positionV relativeFrom="paragraph">
                  <wp:posOffset>225425</wp:posOffset>
                </wp:positionV>
                <wp:extent cx="149225" cy="529590"/>
                <wp:effectExtent l="0" t="0" r="0" b="0"/>
                <wp:wrapNone/>
                <wp:docPr id="503754173" name="Text Box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52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B2678C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Electricity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71BB79" id="Text Box 472" o:spid="_x0000_s1165" type="#_x0000_t202" style="position:absolute;left:0;text-align:left;margin-left:347.5pt;margin-top:17.75pt;width:11.75pt;height:41.7pt;z-index:157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73B2678C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Electricity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3696" behindDoc="0" locked="0" layoutInCell="1" allowOverlap="1" wp14:anchorId="1631E7BA" wp14:editId="4FCBAB6C">
                <wp:simplePos x="0" y="0"/>
                <wp:positionH relativeFrom="page">
                  <wp:posOffset>4838065</wp:posOffset>
                </wp:positionH>
                <wp:positionV relativeFrom="paragraph">
                  <wp:posOffset>222885</wp:posOffset>
                </wp:positionV>
                <wp:extent cx="149225" cy="268605"/>
                <wp:effectExtent l="0" t="0" r="0" b="0"/>
                <wp:wrapNone/>
                <wp:docPr id="647745584" name="Text Box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7FBFBC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Heat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1E7BA" id="Text Box 471" o:spid="_x0000_s1166" type="#_x0000_t202" style="position:absolute;left:0;text-align:left;margin-left:380.95pt;margin-top:17.55pt;width:11.75pt;height:21.15pt;z-index:157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657FBFBC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Heat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4208" behindDoc="0" locked="0" layoutInCell="1" allowOverlap="1" wp14:anchorId="13938B16" wp14:editId="3D0EA811">
                <wp:simplePos x="0" y="0"/>
                <wp:positionH relativeFrom="page">
                  <wp:posOffset>5263515</wp:posOffset>
                </wp:positionH>
                <wp:positionV relativeFrom="paragraph">
                  <wp:posOffset>225425</wp:posOffset>
                </wp:positionV>
                <wp:extent cx="149225" cy="529590"/>
                <wp:effectExtent l="0" t="0" r="0" b="0"/>
                <wp:wrapNone/>
                <wp:docPr id="2012479614" name="Text 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52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BF20C1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Electricity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938B16" id="Text Box 470" o:spid="_x0000_s1167" type="#_x0000_t202" style="position:absolute;left:0;text-align:left;margin-left:414.45pt;margin-top:17.75pt;width:11.75pt;height:41.7pt;z-index:157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16BF20C1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Electricity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4720" behindDoc="0" locked="0" layoutInCell="1" allowOverlap="1" wp14:anchorId="1E4B8D88" wp14:editId="5191B2CD">
                <wp:simplePos x="0" y="0"/>
                <wp:positionH relativeFrom="page">
                  <wp:posOffset>5688330</wp:posOffset>
                </wp:positionH>
                <wp:positionV relativeFrom="paragraph">
                  <wp:posOffset>222885</wp:posOffset>
                </wp:positionV>
                <wp:extent cx="149225" cy="268605"/>
                <wp:effectExtent l="0" t="0" r="0" b="0"/>
                <wp:wrapNone/>
                <wp:docPr id="334391352" name="Text 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1903AD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Heat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B8D88" id="Text Box 469" o:spid="_x0000_s1168" type="#_x0000_t202" style="position:absolute;left:0;text-align:left;margin-left:447.9pt;margin-top:17.55pt;width:11.75pt;height:21.15pt;z-index:157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7F1903AD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Heat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5232" behindDoc="0" locked="0" layoutInCell="1" allowOverlap="1" wp14:anchorId="53815945" wp14:editId="2857EEAB">
                <wp:simplePos x="0" y="0"/>
                <wp:positionH relativeFrom="page">
                  <wp:posOffset>6113780</wp:posOffset>
                </wp:positionH>
                <wp:positionV relativeFrom="paragraph">
                  <wp:posOffset>225425</wp:posOffset>
                </wp:positionV>
                <wp:extent cx="149225" cy="529590"/>
                <wp:effectExtent l="0" t="0" r="0" b="0"/>
                <wp:wrapNone/>
                <wp:docPr id="382117938" name="Text Box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52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2CAD9B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Electricity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15945" id="Text Box 468" o:spid="_x0000_s1169" type="#_x0000_t202" style="position:absolute;left:0;text-align:left;margin-left:481.4pt;margin-top:17.75pt;width:11.75pt;height:41.7pt;z-index:157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3F2CAD9B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Electricity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5744" behindDoc="0" locked="0" layoutInCell="1" allowOverlap="1" wp14:anchorId="244A951E" wp14:editId="41723671">
                <wp:simplePos x="0" y="0"/>
                <wp:positionH relativeFrom="page">
                  <wp:posOffset>6539230</wp:posOffset>
                </wp:positionH>
                <wp:positionV relativeFrom="paragraph">
                  <wp:posOffset>222885</wp:posOffset>
                </wp:positionV>
                <wp:extent cx="149225" cy="268605"/>
                <wp:effectExtent l="0" t="0" r="0" b="0"/>
                <wp:wrapNone/>
                <wp:docPr id="944755829" name="Text Box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CD12A5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Heat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A951E" id="Text Box 467" o:spid="_x0000_s1170" type="#_x0000_t202" style="position:absolute;left:0;text-align:left;margin-left:514.9pt;margin-top:17.55pt;width:11.75pt;height:21.15pt;z-index:157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7BCD12A5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Heat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6256" behindDoc="0" locked="0" layoutInCell="1" allowOverlap="1" wp14:anchorId="5C476CB3" wp14:editId="37366C43">
                <wp:simplePos x="0" y="0"/>
                <wp:positionH relativeFrom="page">
                  <wp:posOffset>6964045</wp:posOffset>
                </wp:positionH>
                <wp:positionV relativeFrom="paragraph">
                  <wp:posOffset>225425</wp:posOffset>
                </wp:positionV>
                <wp:extent cx="149225" cy="529590"/>
                <wp:effectExtent l="0" t="0" r="0" b="0"/>
                <wp:wrapNone/>
                <wp:docPr id="658125473" name="Text Box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52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AD5CD5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Electricity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76CB3" id="Text Box 466" o:spid="_x0000_s1171" type="#_x0000_t202" style="position:absolute;left:0;text-align:left;margin-left:548.35pt;margin-top:17.75pt;width:11.75pt;height:41.7pt;z-index: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18AD5CD5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Electricity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6768" behindDoc="0" locked="0" layoutInCell="1" allowOverlap="1" wp14:anchorId="3B21EFD6" wp14:editId="57E3DDE1">
                <wp:simplePos x="0" y="0"/>
                <wp:positionH relativeFrom="page">
                  <wp:posOffset>7389495</wp:posOffset>
                </wp:positionH>
                <wp:positionV relativeFrom="paragraph">
                  <wp:posOffset>222885</wp:posOffset>
                </wp:positionV>
                <wp:extent cx="149225" cy="268605"/>
                <wp:effectExtent l="0" t="0" r="0" b="0"/>
                <wp:wrapNone/>
                <wp:docPr id="319361540" name="Text Box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F1AFF8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Heat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1EFD6" id="Text Box 465" o:spid="_x0000_s1172" type="#_x0000_t202" style="position:absolute;left:0;text-align:left;margin-left:581.85pt;margin-top:17.55pt;width:11.75pt;height:21.15pt;z-index:157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19F1AFF8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Heat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w w:val="102"/>
          <w:sz w:val="19"/>
        </w:rPr>
        <w:t>0</w:t>
      </w:r>
    </w:p>
    <w:p w14:paraId="14EFAA2D" w14:textId="77777777" w:rsidR="007C08E8" w:rsidRDefault="007C08E8">
      <w:pPr>
        <w:rPr>
          <w:rFonts w:ascii="Calibri"/>
          <w:sz w:val="19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space="720"/>
        </w:sectPr>
      </w:pPr>
    </w:p>
    <w:p w14:paraId="49603B04" w14:textId="77777777" w:rsidR="007C08E8" w:rsidRDefault="008773A3">
      <w:pPr>
        <w:pStyle w:val="Heading2"/>
        <w:spacing w:before="227"/>
      </w:pPr>
      <w:bookmarkStart w:id="29" w:name="_TOC_250016"/>
      <w:r>
        <w:lastRenderedPageBreak/>
        <w:t>DISCUSSION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LINCOLNSHIRE</w:t>
      </w:r>
      <w:r>
        <w:rPr>
          <w:spacing w:val="-3"/>
        </w:rPr>
        <w:t xml:space="preserve"> </w:t>
      </w:r>
      <w:bookmarkEnd w:id="29"/>
      <w:r>
        <w:t>RESULTS</w:t>
      </w:r>
    </w:p>
    <w:p w14:paraId="0BC4EAEA" w14:textId="77777777" w:rsidR="007C08E8" w:rsidRDefault="007C08E8">
      <w:pPr>
        <w:pStyle w:val="BodyText"/>
        <w:spacing w:before="9"/>
        <w:rPr>
          <w:rFonts w:ascii="Arial"/>
          <w:b/>
          <w:sz w:val="30"/>
        </w:rPr>
      </w:pPr>
    </w:p>
    <w:p w14:paraId="1C74BA0C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0"/>
        <w:ind w:right="228"/>
        <w:rPr>
          <w:sz w:val="24"/>
        </w:rPr>
      </w:pPr>
      <w:r>
        <w:rPr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results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technical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62"/>
          <w:w w:val="90"/>
          <w:sz w:val="24"/>
        </w:rPr>
        <w:t xml:space="preserve"> </w:t>
      </w:r>
      <w:r>
        <w:rPr>
          <w:w w:val="95"/>
          <w:sz w:val="24"/>
        </w:rPr>
        <w:t>Lincolnshire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are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set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out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Table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4.2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Figure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4.1.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Maps</w:t>
      </w:r>
    </w:p>
    <w:p w14:paraId="45122A30" w14:textId="77777777" w:rsidR="007C08E8" w:rsidRDefault="008773A3">
      <w:pPr>
        <w:pStyle w:val="BodyText"/>
        <w:ind w:left="1247" w:right="38"/>
      </w:pPr>
      <w:r>
        <w:rPr>
          <w:w w:val="90"/>
        </w:rPr>
        <w:t>4.2 and 4.3 show the relative technical resource potential</w:t>
      </w:r>
      <w:r>
        <w:rPr>
          <w:spacing w:val="1"/>
          <w:w w:val="90"/>
        </w:rPr>
        <w:t xml:space="preserve"> </w:t>
      </w:r>
      <w:r>
        <w:rPr>
          <w:w w:val="90"/>
        </w:rPr>
        <w:t>for each local planning authority in Lincolnshire in terms of</w:t>
      </w:r>
      <w:r>
        <w:rPr>
          <w:spacing w:val="1"/>
          <w:w w:val="90"/>
        </w:rPr>
        <w:t xml:space="preserve"> </w:t>
      </w:r>
      <w:r>
        <w:rPr>
          <w:w w:val="90"/>
        </w:rPr>
        <w:t>electricity and heat. The results indicate that with the</w:t>
      </w:r>
      <w:r>
        <w:rPr>
          <w:spacing w:val="1"/>
          <w:w w:val="90"/>
        </w:rPr>
        <w:t xml:space="preserve"> </w:t>
      </w:r>
      <w:r>
        <w:rPr>
          <w:w w:val="90"/>
        </w:rPr>
        <w:t>exception</w:t>
      </w:r>
      <w:r>
        <w:rPr>
          <w:spacing w:val="1"/>
          <w:w w:val="90"/>
        </w:rPr>
        <w:t xml:space="preserve"> </w:t>
      </w:r>
      <w:r>
        <w:rPr>
          <w:w w:val="90"/>
        </w:rPr>
        <w:t>of</w:t>
      </w:r>
      <w:r>
        <w:rPr>
          <w:spacing w:val="2"/>
          <w:w w:val="90"/>
        </w:rPr>
        <w:t xml:space="preserve"> </w:t>
      </w:r>
      <w:r>
        <w:rPr>
          <w:w w:val="90"/>
        </w:rPr>
        <w:t>Lincoln,</w:t>
      </w:r>
      <w:r>
        <w:rPr>
          <w:spacing w:val="3"/>
          <w:w w:val="90"/>
        </w:rPr>
        <w:t xml:space="preserve"> </w:t>
      </w:r>
      <w:r>
        <w:rPr>
          <w:w w:val="90"/>
        </w:rPr>
        <w:t>onshore</w:t>
      </w:r>
      <w:r>
        <w:rPr>
          <w:spacing w:val="2"/>
          <w:w w:val="90"/>
        </w:rPr>
        <w:t xml:space="preserve"> </w:t>
      </w:r>
      <w:r>
        <w:rPr>
          <w:w w:val="90"/>
        </w:rPr>
        <w:t>wind</w:t>
      </w:r>
      <w:r>
        <w:rPr>
          <w:spacing w:val="2"/>
          <w:w w:val="90"/>
        </w:rPr>
        <w:t xml:space="preserve"> </w:t>
      </w:r>
      <w:r>
        <w:rPr>
          <w:w w:val="90"/>
        </w:rPr>
        <w:t>forms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2"/>
          <w:w w:val="90"/>
        </w:rPr>
        <w:t xml:space="preserve"> </w:t>
      </w:r>
      <w:r>
        <w:rPr>
          <w:w w:val="90"/>
        </w:rPr>
        <w:t>greatest</w:t>
      </w:r>
      <w:r>
        <w:rPr>
          <w:spacing w:val="1"/>
          <w:w w:val="90"/>
        </w:rPr>
        <w:t xml:space="preserve"> </w:t>
      </w:r>
      <w:r>
        <w:rPr>
          <w:w w:val="90"/>
        </w:rPr>
        <w:t>technical resource potential for all the local authorities in</w:t>
      </w:r>
      <w:r>
        <w:rPr>
          <w:spacing w:val="1"/>
          <w:w w:val="90"/>
        </w:rPr>
        <w:t xml:space="preserve"> </w:t>
      </w:r>
      <w:r>
        <w:rPr>
          <w:w w:val="85"/>
        </w:rPr>
        <w:t>the</w:t>
      </w:r>
      <w:r>
        <w:rPr>
          <w:spacing w:val="21"/>
          <w:w w:val="85"/>
        </w:rPr>
        <w:t xml:space="preserve"> </w:t>
      </w:r>
      <w:r>
        <w:rPr>
          <w:w w:val="85"/>
        </w:rPr>
        <w:t>county,</w:t>
      </w:r>
      <w:r>
        <w:rPr>
          <w:spacing w:val="22"/>
          <w:w w:val="85"/>
        </w:rPr>
        <w:t xml:space="preserve"> </w:t>
      </w:r>
      <w:r>
        <w:rPr>
          <w:w w:val="85"/>
        </w:rPr>
        <w:t>although</w:t>
      </w:r>
      <w:r>
        <w:rPr>
          <w:spacing w:val="21"/>
          <w:w w:val="85"/>
        </w:rPr>
        <w:t xml:space="preserve"> </w:t>
      </w:r>
      <w:r>
        <w:rPr>
          <w:w w:val="85"/>
        </w:rPr>
        <w:t>heat</w:t>
      </w:r>
      <w:r>
        <w:rPr>
          <w:spacing w:val="21"/>
          <w:w w:val="85"/>
        </w:rPr>
        <w:t xml:space="preserve"> </w:t>
      </w:r>
      <w:r>
        <w:rPr>
          <w:w w:val="85"/>
        </w:rPr>
        <w:t>pumps</w:t>
      </w:r>
      <w:r>
        <w:rPr>
          <w:spacing w:val="19"/>
          <w:w w:val="85"/>
        </w:rPr>
        <w:t xml:space="preserve"> </w:t>
      </w:r>
      <w:r>
        <w:rPr>
          <w:w w:val="85"/>
        </w:rPr>
        <w:t>are</w:t>
      </w:r>
      <w:r>
        <w:rPr>
          <w:spacing w:val="22"/>
          <w:w w:val="85"/>
        </w:rPr>
        <w:t xml:space="preserve"> </w:t>
      </w:r>
      <w:r>
        <w:rPr>
          <w:w w:val="85"/>
        </w:rPr>
        <w:t>also</w:t>
      </w:r>
      <w:r>
        <w:rPr>
          <w:spacing w:val="20"/>
          <w:w w:val="85"/>
        </w:rPr>
        <w:t xml:space="preserve"> </w:t>
      </w:r>
      <w:r>
        <w:rPr>
          <w:w w:val="85"/>
        </w:rPr>
        <w:t>identified</w:t>
      </w:r>
      <w:r>
        <w:rPr>
          <w:spacing w:val="21"/>
          <w:w w:val="85"/>
        </w:rPr>
        <w:t xml:space="preserve"> </w:t>
      </w:r>
      <w:r>
        <w:rPr>
          <w:w w:val="85"/>
        </w:rPr>
        <w:t>as</w:t>
      </w:r>
      <w:r>
        <w:rPr>
          <w:spacing w:val="19"/>
          <w:w w:val="85"/>
        </w:rPr>
        <w:t xml:space="preserve"> </w:t>
      </w:r>
      <w:r>
        <w:rPr>
          <w:w w:val="85"/>
        </w:rPr>
        <w:t>having</w:t>
      </w:r>
      <w:r>
        <w:rPr>
          <w:spacing w:val="-58"/>
          <w:w w:val="85"/>
        </w:rPr>
        <w:t xml:space="preserve"> </w:t>
      </w:r>
      <w:r>
        <w:rPr>
          <w:w w:val="90"/>
        </w:rPr>
        <w:t>significant potential. Wind energy potential is more</w:t>
      </w:r>
      <w:r>
        <w:rPr>
          <w:spacing w:val="1"/>
          <w:w w:val="90"/>
        </w:rPr>
        <w:t xml:space="preserve"> </w:t>
      </w:r>
      <w:r>
        <w:rPr>
          <w:w w:val="90"/>
        </w:rPr>
        <w:t>constrained</w:t>
      </w:r>
      <w:r>
        <w:rPr>
          <w:spacing w:val="5"/>
          <w:w w:val="90"/>
        </w:rPr>
        <w:t xml:space="preserve"> </w:t>
      </w:r>
      <w:r>
        <w:rPr>
          <w:w w:val="90"/>
        </w:rPr>
        <w:t>within</w:t>
      </w:r>
      <w:r>
        <w:rPr>
          <w:spacing w:val="5"/>
          <w:w w:val="90"/>
        </w:rPr>
        <w:t xml:space="preserve"> </w:t>
      </w:r>
      <w:r>
        <w:rPr>
          <w:w w:val="90"/>
        </w:rPr>
        <w:t>the</w:t>
      </w:r>
      <w:r>
        <w:rPr>
          <w:spacing w:val="7"/>
          <w:w w:val="90"/>
        </w:rPr>
        <w:t xml:space="preserve"> </w:t>
      </w:r>
      <w:r>
        <w:rPr>
          <w:w w:val="90"/>
        </w:rPr>
        <w:t>districts</w:t>
      </w:r>
      <w:r>
        <w:rPr>
          <w:spacing w:val="4"/>
          <w:w w:val="90"/>
        </w:rPr>
        <w:t xml:space="preserve"> </w:t>
      </w:r>
      <w:r>
        <w:rPr>
          <w:w w:val="90"/>
        </w:rPr>
        <w:t>of</w:t>
      </w:r>
      <w:r>
        <w:rPr>
          <w:spacing w:val="6"/>
          <w:w w:val="90"/>
        </w:rPr>
        <w:t xml:space="preserve"> </w:t>
      </w:r>
      <w:r>
        <w:rPr>
          <w:w w:val="90"/>
        </w:rPr>
        <w:t>South</w:t>
      </w:r>
      <w:r>
        <w:rPr>
          <w:spacing w:val="5"/>
          <w:w w:val="90"/>
        </w:rPr>
        <w:t xml:space="preserve"> </w:t>
      </w:r>
      <w:r>
        <w:rPr>
          <w:w w:val="90"/>
        </w:rPr>
        <w:t>Holland</w:t>
      </w:r>
      <w:r>
        <w:rPr>
          <w:spacing w:val="6"/>
          <w:w w:val="90"/>
        </w:rPr>
        <w:t xml:space="preserve"> </w:t>
      </w:r>
      <w:r>
        <w:rPr>
          <w:w w:val="90"/>
        </w:rPr>
        <w:t>and</w:t>
      </w:r>
      <w:r>
        <w:rPr>
          <w:spacing w:val="5"/>
          <w:w w:val="90"/>
        </w:rPr>
        <w:t xml:space="preserve"> </w:t>
      </w:r>
      <w:r>
        <w:rPr>
          <w:w w:val="90"/>
        </w:rPr>
        <w:t>Boston</w:t>
      </w:r>
      <w:r>
        <w:rPr>
          <w:spacing w:val="-62"/>
          <w:w w:val="90"/>
        </w:rPr>
        <w:t xml:space="preserve"> </w:t>
      </w:r>
      <w:r>
        <w:rPr>
          <w:w w:val="90"/>
        </w:rPr>
        <w:t>due</w:t>
      </w:r>
      <w:r>
        <w:rPr>
          <w:spacing w:val="3"/>
          <w:w w:val="90"/>
        </w:rPr>
        <w:t xml:space="preserve"> </w:t>
      </w:r>
      <w:r>
        <w:rPr>
          <w:w w:val="90"/>
        </w:rPr>
        <w:t>to</w:t>
      </w:r>
      <w:r>
        <w:rPr>
          <w:spacing w:val="3"/>
          <w:w w:val="90"/>
        </w:rPr>
        <w:t xml:space="preserve"> </w:t>
      </w:r>
      <w:r>
        <w:rPr>
          <w:w w:val="90"/>
        </w:rPr>
        <w:t>the</w:t>
      </w:r>
      <w:r>
        <w:rPr>
          <w:spacing w:val="4"/>
          <w:w w:val="90"/>
        </w:rPr>
        <w:t xml:space="preserve"> </w:t>
      </w:r>
      <w:r>
        <w:rPr>
          <w:w w:val="90"/>
        </w:rPr>
        <w:t>presence</w:t>
      </w:r>
      <w:r>
        <w:rPr>
          <w:spacing w:val="4"/>
          <w:w w:val="90"/>
        </w:rPr>
        <w:t xml:space="preserve"> </w:t>
      </w:r>
      <w:r>
        <w:rPr>
          <w:w w:val="90"/>
        </w:rPr>
        <w:t>of</w:t>
      </w:r>
      <w:r>
        <w:rPr>
          <w:spacing w:val="3"/>
          <w:w w:val="90"/>
        </w:rPr>
        <w:t xml:space="preserve"> </w:t>
      </w:r>
      <w:r>
        <w:rPr>
          <w:w w:val="90"/>
        </w:rPr>
        <w:t>the</w:t>
      </w:r>
      <w:r>
        <w:rPr>
          <w:spacing w:val="3"/>
          <w:w w:val="90"/>
        </w:rPr>
        <w:t xml:space="preserve"> </w:t>
      </w:r>
      <w:r>
        <w:rPr>
          <w:w w:val="90"/>
        </w:rPr>
        <w:t>Wash</w:t>
      </w:r>
      <w:r>
        <w:rPr>
          <w:spacing w:val="3"/>
          <w:w w:val="90"/>
        </w:rPr>
        <w:t xml:space="preserve"> </w:t>
      </w:r>
      <w:r>
        <w:rPr>
          <w:w w:val="90"/>
        </w:rPr>
        <w:t>and</w:t>
      </w:r>
      <w:r>
        <w:rPr>
          <w:spacing w:val="3"/>
          <w:w w:val="90"/>
        </w:rPr>
        <w:t xml:space="preserve"> </w:t>
      </w:r>
      <w:r>
        <w:rPr>
          <w:w w:val="90"/>
        </w:rPr>
        <w:t>areas</w:t>
      </w:r>
      <w:r>
        <w:rPr>
          <w:spacing w:val="2"/>
          <w:w w:val="90"/>
        </w:rPr>
        <w:t xml:space="preserve"> </w:t>
      </w:r>
      <w:r>
        <w:rPr>
          <w:w w:val="90"/>
        </w:rPr>
        <w:t>sensitive</w:t>
      </w:r>
      <w:r>
        <w:rPr>
          <w:spacing w:val="3"/>
          <w:w w:val="90"/>
        </w:rPr>
        <w:t xml:space="preserve"> </w:t>
      </w:r>
      <w:r>
        <w:rPr>
          <w:w w:val="90"/>
        </w:rPr>
        <w:t>to</w:t>
      </w:r>
      <w:r>
        <w:rPr>
          <w:spacing w:val="1"/>
          <w:w w:val="90"/>
        </w:rPr>
        <w:t xml:space="preserve"> </w:t>
      </w:r>
      <w:r>
        <w:rPr>
          <w:w w:val="90"/>
        </w:rPr>
        <w:t>birds.</w:t>
      </w:r>
      <w:r>
        <w:rPr>
          <w:spacing w:val="13"/>
          <w:w w:val="90"/>
        </w:rPr>
        <w:t xml:space="preserve"> </w:t>
      </w:r>
      <w:r>
        <w:rPr>
          <w:w w:val="90"/>
        </w:rPr>
        <w:t>Map</w:t>
      </w:r>
      <w:r>
        <w:rPr>
          <w:spacing w:val="13"/>
          <w:w w:val="90"/>
        </w:rPr>
        <w:t xml:space="preserve"> </w:t>
      </w:r>
      <w:r>
        <w:rPr>
          <w:w w:val="90"/>
        </w:rPr>
        <w:t>4.4</w:t>
      </w:r>
      <w:r>
        <w:rPr>
          <w:spacing w:val="13"/>
          <w:w w:val="90"/>
        </w:rPr>
        <w:t xml:space="preserve"> </w:t>
      </w:r>
      <w:r>
        <w:rPr>
          <w:w w:val="90"/>
        </w:rPr>
        <w:t>shows</w:t>
      </w:r>
      <w:r>
        <w:rPr>
          <w:spacing w:val="12"/>
          <w:w w:val="90"/>
        </w:rPr>
        <w:t xml:space="preserve"> </w:t>
      </w:r>
      <w:r>
        <w:rPr>
          <w:w w:val="90"/>
        </w:rPr>
        <w:t>the</w:t>
      </w:r>
      <w:r>
        <w:rPr>
          <w:spacing w:val="14"/>
          <w:w w:val="90"/>
        </w:rPr>
        <w:t xml:space="preserve"> </w:t>
      </w:r>
      <w:r>
        <w:rPr>
          <w:w w:val="90"/>
        </w:rPr>
        <w:t>potential</w:t>
      </w:r>
      <w:r>
        <w:rPr>
          <w:spacing w:val="13"/>
          <w:w w:val="90"/>
        </w:rPr>
        <w:t xml:space="preserve"> </w:t>
      </w:r>
      <w:r>
        <w:rPr>
          <w:w w:val="90"/>
        </w:rPr>
        <w:t>commercial</w:t>
      </w:r>
      <w:r>
        <w:rPr>
          <w:spacing w:val="11"/>
          <w:w w:val="90"/>
        </w:rPr>
        <w:t xml:space="preserve"> </w:t>
      </w:r>
      <w:r>
        <w:rPr>
          <w:w w:val="90"/>
        </w:rPr>
        <w:t>wind</w:t>
      </w:r>
      <w:r>
        <w:rPr>
          <w:spacing w:val="13"/>
          <w:w w:val="90"/>
        </w:rPr>
        <w:t xml:space="preserve"> </w:t>
      </w:r>
      <w:r>
        <w:rPr>
          <w:w w:val="90"/>
        </w:rPr>
        <w:t>energy</w:t>
      </w:r>
      <w:r>
        <w:rPr>
          <w:spacing w:val="-62"/>
          <w:w w:val="90"/>
        </w:rPr>
        <w:t xml:space="preserve"> </w:t>
      </w:r>
      <w:r>
        <w:rPr>
          <w:w w:val="90"/>
        </w:rPr>
        <w:t>resource</w:t>
      </w:r>
      <w:r>
        <w:rPr>
          <w:spacing w:val="9"/>
          <w:w w:val="90"/>
        </w:rPr>
        <w:t xml:space="preserve"> </w:t>
      </w:r>
      <w:r>
        <w:rPr>
          <w:w w:val="90"/>
        </w:rPr>
        <w:t>excluding</w:t>
      </w:r>
      <w:r>
        <w:rPr>
          <w:spacing w:val="9"/>
          <w:w w:val="90"/>
        </w:rPr>
        <w:t xml:space="preserve"> </w:t>
      </w:r>
      <w:r>
        <w:rPr>
          <w:w w:val="90"/>
        </w:rPr>
        <w:t>the</w:t>
      </w:r>
      <w:r>
        <w:rPr>
          <w:spacing w:val="9"/>
          <w:w w:val="90"/>
        </w:rPr>
        <w:t xml:space="preserve"> </w:t>
      </w:r>
      <w:r>
        <w:rPr>
          <w:w w:val="90"/>
        </w:rPr>
        <w:t>Lincolnshire</w:t>
      </w:r>
      <w:r>
        <w:rPr>
          <w:spacing w:val="9"/>
          <w:w w:val="90"/>
        </w:rPr>
        <w:t xml:space="preserve"> </w:t>
      </w:r>
      <w:r>
        <w:rPr>
          <w:w w:val="90"/>
        </w:rPr>
        <w:t>Wolds</w:t>
      </w:r>
      <w:r>
        <w:rPr>
          <w:spacing w:val="7"/>
          <w:w w:val="90"/>
        </w:rPr>
        <w:t xml:space="preserve"> </w:t>
      </w:r>
      <w:r>
        <w:rPr>
          <w:w w:val="90"/>
        </w:rPr>
        <w:t>and</w:t>
      </w:r>
      <w:r>
        <w:rPr>
          <w:spacing w:val="8"/>
          <w:w w:val="90"/>
        </w:rPr>
        <w:t xml:space="preserve"> </w:t>
      </w:r>
      <w:r>
        <w:rPr>
          <w:w w:val="90"/>
        </w:rPr>
        <w:t>a</w:t>
      </w:r>
      <w:r>
        <w:rPr>
          <w:spacing w:val="7"/>
          <w:w w:val="90"/>
        </w:rPr>
        <w:t xml:space="preserve"> </w:t>
      </w:r>
      <w:r>
        <w:rPr>
          <w:w w:val="90"/>
        </w:rPr>
        <w:t>2km</w:t>
      </w:r>
      <w:r>
        <w:rPr>
          <w:spacing w:val="8"/>
          <w:w w:val="90"/>
        </w:rPr>
        <w:t xml:space="preserve"> </w:t>
      </w:r>
      <w:r>
        <w:rPr>
          <w:w w:val="90"/>
        </w:rPr>
        <w:t>area</w:t>
      </w:r>
      <w:r>
        <w:rPr>
          <w:spacing w:val="1"/>
          <w:w w:val="90"/>
        </w:rPr>
        <w:t xml:space="preserve"> </w:t>
      </w:r>
      <w:r>
        <w:rPr>
          <w:w w:val="81"/>
        </w:rPr>
        <w:t>a</w:t>
      </w:r>
      <w:r>
        <w:rPr>
          <w:w w:val="101"/>
        </w:rPr>
        <w:t>r</w:t>
      </w:r>
      <w:r>
        <w:rPr>
          <w:spacing w:val="-1"/>
          <w:w w:val="102"/>
        </w:rPr>
        <w:t>o</w:t>
      </w:r>
      <w:r>
        <w:rPr>
          <w:spacing w:val="-1"/>
          <w:w w:val="91"/>
        </w:rPr>
        <w:t>un</w:t>
      </w:r>
      <w:r>
        <w:rPr>
          <w:w w:val="91"/>
        </w:rPr>
        <w:t>d</w:t>
      </w:r>
      <w:r>
        <w:rPr>
          <w:spacing w:val="-6"/>
        </w:rPr>
        <w:t xml:space="preserve"> </w:t>
      </w:r>
      <w:r>
        <w:rPr>
          <w:spacing w:val="-1"/>
          <w:w w:val="84"/>
        </w:rPr>
        <w:t>t</w:t>
      </w:r>
      <w:r>
        <w:rPr>
          <w:spacing w:val="-1"/>
          <w:w w:val="91"/>
        </w:rPr>
        <w:t>h</w:t>
      </w:r>
      <w:r>
        <w:rPr>
          <w:w w:val="87"/>
        </w:rPr>
        <w:t>e</w:t>
      </w:r>
      <w:r>
        <w:rPr>
          <w:spacing w:val="-5"/>
        </w:rPr>
        <w:t xml:space="preserve"> </w:t>
      </w:r>
      <w:r>
        <w:rPr>
          <w:w w:val="113"/>
        </w:rPr>
        <w:t>A</w:t>
      </w:r>
      <w:r>
        <w:rPr>
          <w:spacing w:val="-1"/>
          <w:w w:val="122"/>
        </w:rPr>
        <w:t>ON</w:t>
      </w:r>
      <w:r>
        <w:rPr>
          <w:spacing w:val="-1"/>
          <w:w w:val="99"/>
        </w:rPr>
        <w:t>B</w:t>
      </w:r>
      <w:r>
        <w:rPr>
          <w:w w:val="59"/>
        </w:rPr>
        <w:t>.</w:t>
      </w:r>
      <w:r>
        <w:rPr>
          <w:spacing w:val="-5"/>
        </w:rPr>
        <w:t xml:space="preserve"> </w:t>
      </w:r>
      <w:r>
        <w:rPr>
          <w:spacing w:val="-2"/>
          <w:w w:val="104"/>
        </w:rPr>
        <w:t>T</w:t>
      </w:r>
      <w:r>
        <w:rPr>
          <w:spacing w:val="-1"/>
          <w:w w:val="91"/>
        </w:rPr>
        <w:t>h</w:t>
      </w:r>
      <w:r>
        <w:rPr>
          <w:w w:val="76"/>
        </w:rPr>
        <w:t>i</w:t>
      </w:r>
      <w:r>
        <w:rPr>
          <w:w w:val="95"/>
        </w:rPr>
        <w:t>s</w:t>
      </w:r>
      <w:r>
        <w:rPr>
          <w:spacing w:val="-7"/>
        </w:rPr>
        <w:t xml:space="preserve"> </w:t>
      </w:r>
      <w:r>
        <w:rPr>
          <w:w w:val="91"/>
        </w:rPr>
        <w:t>d</w:t>
      </w:r>
      <w:r>
        <w:rPr>
          <w:w w:val="87"/>
        </w:rPr>
        <w:t>e</w:t>
      </w:r>
      <w:r>
        <w:rPr>
          <w:spacing w:val="-1"/>
          <w:w w:val="92"/>
        </w:rPr>
        <w:t>m</w:t>
      </w:r>
      <w:r>
        <w:rPr>
          <w:spacing w:val="-1"/>
          <w:w w:val="102"/>
        </w:rPr>
        <w:t>o</w:t>
      </w:r>
      <w:r>
        <w:rPr>
          <w:spacing w:val="-1"/>
          <w:w w:val="91"/>
        </w:rPr>
        <w:t>n</w:t>
      </w:r>
      <w:r>
        <w:rPr>
          <w:spacing w:val="-2"/>
          <w:w w:val="95"/>
        </w:rPr>
        <w:t>s</w:t>
      </w:r>
      <w:r>
        <w:rPr>
          <w:spacing w:val="-1"/>
          <w:w w:val="84"/>
        </w:rPr>
        <w:t>t</w:t>
      </w:r>
      <w:r>
        <w:rPr>
          <w:w w:val="101"/>
        </w:rPr>
        <w:t>r</w:t>
      </w:r>
      <w:r>
        <w:rPr>
          <w:w w:val="81"/>
        </w:rPr>
        <w:t>a</w:t>
      </w:r>
      <w:r>
        <w:rPr>
          <w:spacing w:val="-1"/>
          <w:w w:val="84"/>
        </w:rPr>
        <w:t>t</w:t>
      </w:r>
      <w:r>
        <w:rPr>
          <w:w w:val="87"/>
        </w:rPr>
        <w:t>e</w:t>
      </w:r>
      <w:r>
        <w:rPr>
          <w:w w:val="95"/>
        </w:rPr>
        <w:t>s</w:t>
      </w:r>
      <w:r>
        <w:rPr>
          <w:spacing w:val="-7"/>
        </w:rPr>
        <w:t xml:space="preserve"> </w:t>
      </w:r>
      <w:r>
        <w:rPr>
          <w:spacing w:val="-1"/>
          <w:w w:val="84"/>
        </w:rPr>
        <w:t>t</w:t>
      </w:r>
      <w:r>
        <w:rPr>
          <w:spacing w:val="-1"/>
          <w:w w:val="91"/>
        </w:rPr>
        <w:t>h</w:t>
      </w:r>
      <w:r>
        <w:rPr>
          <w:w w:val="81"/>
        </w:rPr>
        <w:t>a</w:t>
      </w:r>
      <w:r>
        <w:rPr>
          <w:w w:val="84"/>
        </w:rPr>
        <w:t>t</w:t>
      </w:r>
      <w:r>
        <w:rPr>
          <w:spacing w:val="-6"/>
        </w:rPr>
        <w:t xml:space="preserve"> </w:t>
      </w:r>
      <w:r>
        <w:rPr>
          <w:w w:val="96"/>
        </w:rPr>
        <w:t>w</w:t>
      </w:r>
      <w:r>
        <w:rPr>
          <w:w w:val="76"/>
        </w:rPr>
        <w:t>i</w:t>
      </w:r>
      <w:r>
        <w:rPr>
          <w:spacing w:val="-1"/>
          <w:w w:val="91"/>
        </w:rPr>
        <w:t>n</w:t>
      </w:r>
      <w:r>
        <w:rPr>
          <w:w w:val="91"/>
        </w:rPr>
        <w:t>d</w:t>
      </w:r>
      <w:r>
        <w:rPr>
          <w:spacing w:val="-6"/>
        </w:rPr>
        <w:t xml:space="preserve"> </w:t>
      </w:r>
      <w:r>
        <w:rPr>
          <w:spacing w:val="-2"/>
          <w:w w:val="95"/>
        </w:rPr>
        <w:t>s</w:t>
      </w:r>
      <w:r>
        <w:rPr>
          <w:spacing w:val="-1"/>
          <w:w w:val="84"/>
        </w:rPr>
        <w:t>t</w:t>
      </w:r>
      <w:r>
        <w:rPr>
          <w:w w:val="76"/>
        </w:rPr>
        <w:t>i</w:t>
      </w:r>
      <w:r>
        <w:rPr>
          <w:w w:val="74"/>
        </w:rPr>
        <w:t>ll</w:t>
      </w:r>
      <w:r>
        <w:rPr>
          <w:spacing w:val="-6"/>
        </w:rPr>
        <w:t xml:space="preserve"> </w:t>
      </w:r>
      <w:r>
        <w:rPr>
          <w:spacing w:val="-1"/>
          <w:w w:val="91"/>
        </w:rPr>
        <w:t>h</w:t>
      </w:r>
      <w:r>
        <w:rPr>
          <w:w w:val="81"/>
        </w:rPr>
        <w:t>a</w:t>
      </w:r>
      <w:r>
        <w:rPr>
          <w:w w:val="95"/>
        </w:rPr>
        <w:t xml:space="preserve">s </w:t>
      </w:r>
      <w:r>
        <w:rPr>
          <w:w w:val="90"/>
        </w:rPr>
        <w:t>considerable potential within the county even if</w:t>
      </w:r>
      <w:r>
        <w:rPr>
          <w:spacing w:val="1"/>
          <w:w w:val="90"/>
        </w:rPr>
        <w:t xml:space="preserve"> </w:t>
      </w:r>
      <w:r>
        <w:t>development</w:t>
      </w:r>
      <w:r>
        <w:rPr>
          <w:spacing w:val="-17"/>
        </w:rPr>
        <w:t xml:space="preserve"> </w:t>
      </w:r>
      <w:r>
        <w:t>within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AONB</w:t>
      </w:r>
      <w:r>
        <w:rPr>
          <w:spacing w:val="-17"/>
        </w:rPr>
        <w:t xml:space="preserve"> </w:t>
      </w:r>
      <w:r>
        <w:t>is</w:t>
      </w:r>
      <w:r>
        <w:rPr>
          <w:spacing w:val="-17"/>
        </w:rPr>
        <w:t xml:space="preserve"> </w:t>
      </w:r>
      <w:r>
        <w:t>ruled</w:t>
      </w:r>
      <w:r>
        <w:rPr>
          <w:spacing w:val="-16"/>
        </w:rPr>
        <w:t xml:space="preserve"> </w:t>
      </w:r>
      <w:r>
        <w:t>out.</w:t>
      </w:r>
    </w:p>
    <w:p w14:paraId="64E94662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3"/>
        <w:ind w:right="141"/>
        <w:rPr>
          <w:sz w:val="24"/>
        </w:rPr>
      </w:pPr>
      <w:r>
        <w:rPr>
          <w:w w:val="90"/>
          <w:sz w:val="24"/>
        </w:rPr>
        <w:t>As the county is largely rural, there are significant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opportunities for energy from biomass, in particular energy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crops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grown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land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no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longer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needed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food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production</w:t>
      </w:r>
      <w:r>
        <w:rPr>
          <w:spacing w:val="-62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and from agricultural </w:t>
      </w:r>
      <w:r>
        <w:rPr>
          <w:w w:val="90"/>
          <w:sz w:val="24"/>
        </w:rPr>
        <w:t>arisings. The districts of East Lindsey,</w:t>
      </w:r>
      <w:r>
        <w:rPr>
          <w:spacing w:val="-63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>North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Kesteven,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South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Holland,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South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Kesteven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West</w:t>
      </w:r>
      <w:r>
        <w:rPr>
          <w:spacing w:val="1"/>
          <w:w w:val="95"/>
          <w:sz w:val="24"/>
        </w:rPr>
        <w:t xml:space="preserve"> </w:t>
      </w:r>
      <w:r>
        <w:rPr>
          <w:w w:val="85"/>
          <w:sz w:val="24"/>
        </w:rPr>
        <w:t>Lindsey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have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significant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potential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for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use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plant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biomass.</w:t>
      </w:r>
    </w:p>
    <w:p w14:paraId="643DFA5C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ind w:right="54"/>
        <w:rPr>
          <w:sz w:val="24"/>
        </w:rPr>
      </w:pPr>
      <w:r>
        <w:rPr>
          <w:w w:val="90"/>
          <w:sz w:val="24"/>
        </w:rPr>
        <w:t>There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limited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hydropower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within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county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and the sites identified by the Environment Agency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hydropower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study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are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almost solely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limited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district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South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Kesteven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with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few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isolated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sites in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West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Lindsey,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North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Kesteven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East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Lindsey.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viability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this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limited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resource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may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further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constrained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by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distance</w:t>
      </w:r>
    </w:p>
    <w:p w14:paraId="38BA96AE" w14:textId="77777777" w:rsidR="007C08E8" w:rsidRDefault="008773A3">
      <w:pPr>
        <w:pStyle w:val="BodyText"/>
        <w:spacing w:before="82"/>
        <w:ind w:left="1247" w:right="1811"/>
      </w:pPr>
      <w:r>
        <w:br w:type="column"/>
      </w:r>
      <w:r>
        <w:rPr>
          <w:w w:val="90"/>
        </w:rPr>
        <w:t>from the electricity distribution network or lack of local</w:t>
      </w:r>
      <w:r>
        <w:rPr>
          <w:spacing w:val="-63"/>
          <w:w w:val="90"/>
        </w:rPr>
        <w:t xml:space="preserve"> </w:t>
      </w:r>
      <w:r>
        <w:rPr>
          <w:w w:val="90"/>
        </w:rPr>
        <w:t>demand</w:t>
      </w:r>
      <w:r>
        <w:rPr>
          <w:spacing w:val="-1"/>
          <w:w w:val="90"/>
        </w:rPr>
        <w:t xml:space="preserve"> </w:t>
      </w:r>
      <w:r>
        <w:rPr>
          <w:w w:val="90"/>
        </w:rPr>
        <w:t>for</w:t>
      </w:r>
      <w:r>
        <w:rPr>
          <w:spacing w:val="1"/>
          <w:w w:val="90"/>
        </w:rPr>
        <w:t xml:space="preserve"> </w:t>
      </w:r>
      <w:r>
        <w:rPr>
          <w:w w:val="90"/>
        </w:rPr>
        <w:t>the off-grid</w:t>
      </w:r>
      <w:r>
        <w:rPr>
          <w:spacing w:val="-4"/>
          <w:w w:val="90"/>
        </w:rPr>
        <w:t xml:space="preserve"> </w:t>
      </w:r>
      <w:r>
        <w:rPr>
          <w:w w:val="90"/>
        </w:rPr>
        <w:t>power</w:t>
      </w:r>
      <w:r>
        <w:rPr>
          <w:spacing w:val="1"/>
          <w:w w:val="90"/>
        </w:rPr>
        <w:t xml:space="preserve"> </w:t>
      </w:r>
      <w:r>
        <w:rPr>
          <w:w w:val="90"/>
        </w:rPr>
        <w:t>generation.</w:t>
      </w:r>
    </w:p>
    <w:p w14:paraId="69336355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314"/>
          <w:tab w:val="left" w:pos="1316"/>
        </w:tabs>
        <w:spacing w:before="120"/>
        <w:ind w:right="1627"/>
        <w:rPr>
          <w:sz w:val="24"/>
        </w:rPr>
      </w:pPr>
      <w:r>
        <w:tab/>
      </w:r>
      <w:r>
        <w:rPr>
          <w:w w:val="90"/>
          <w:sz w:val="24"/>
        </w:rPr>
        <w:t>Urban areas also offer potential for building-integrated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solar energy and there is considerable potential for small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scale wind linked to community, government and tourism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related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buildings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throughout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rural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areas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county.</w:t>
      </w:r>
    </w:p>
    <w:p w14:paraId="737690B6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ind w:right="1432"/>
        <w:rPr>
          <w:sz w:val="24"/>
        </w:rPr>
      </w:pPr>
      <w:r>
        <w:rPr>
          <w:w w:val="95"/>
          <w:sz w:val="24"/>
        </w:rPr>
        <w:t>The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results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Lincolnshire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Wolds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AONB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are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reported</w:t>
      </w:r>
      <w:r>
        <w:rPr>
          <w:spacing w:val="-66"/>
          <w:w w:val="95"/>
          <w:sz w:val="24"/>
        </w:rPr>
        <w:t xml:space="preserve"> </w:t>
      </w:r>
      <w:r>
        <w:rPr>
          <w:w w:val="90"/>
          <w:sz w:val="24"/>
        </w:rPr>
        <w:t>separately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Table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4.7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wind,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managed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woodland,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crops,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hydropower,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solar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pumps.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Whilst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 standard methodology has been applied for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assessment of managed woodland, energy crops,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hydropower, solar and heat pumps agricultural arisings,</w:t>
      </w:r>
      <w:r>
        <w:rPr>
          <w:spacing w:val="1"/>
          <w:w w:val="90"/>
          <w:sz w:val="24"/>
        </w:rPr>
        <w:t xml:space="preserve"> </w:t>
      </w:r>
      <w:r>
        <w:rPr>
          <w:w w:val="96"/>
          <w:sz w:val="24"/>
        </w:rPr>
        <w:t>w</w:t>
      </w:r>
      <w:r>
        <w:rPr>
          <w:w w:val="81"/>
          <w:sz w:val="24"/>
        </w:rPr>
        <w:t>a</w:t>
      </w:r>
      <w:r>
        <w:rPr>
          <w:spacing w:val="-2"/>
          <w:w w:val="95"/>
          <w:sz w:val="24"/>
        </w:rPr>
        <w:t>s</w:t>
      </w:r>
      <w:r>
        <w:rPr>
          <w:spacing w:val="-1"/>
          <w:w w:val="84"/>
          <w:sz w:val="24"/>
        </w:rPr>
        <w:t>t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w w:val="96"/>
          <w:sz w:val="24"/>
        </w:rPr>
        <w:t>w</w:t>
      </w:r>
      <w:r>
        <w:rPr>
          <w:spacing w:val="-1"/>
          <w:w w:val="102"/>
          <w:sz w:val="24"/>
        </w:rPr>
        <w:t>oo</w:t>
      </w:r>
      <w:r>
        <w:rPr>
          <w:w w:val="91"/>
          <w:sz w:val="24"/>
        </w:rPr>
        <w:t>d</w:t>
      </w:r>
      <w:r>
        <w:rPr>
          <w:w w:val="59"/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pacing w:val="-1"/>
          <w:w w:val="89"/>
          <w:sz w:val="24"/>
        </w:rPr>
        <w:t>p</w:t>
      </w:r>
      <w:r>
        <w:rPr>
          <w:spacing w:val="-1"/>
          <w:w w:val="102"/>
          <w:sz w:val="24"/>
        </w:rPr>
        <w:t>o</w:t>
      </w:r>
      <w:r>
        <w:rPr>
          <w:spacing w:val="-1"/>
          <w:w w:val="91"/>
          <w:sz w:val="24"/>
        </w:rPr>
        <w:t>u</w:t>
      </w:r>
      <w:r>
        <w:rPr>
          <w:w w:val="74"/>
          <w:sz w:val="24"/>
        </w:rPr>
        <w:t>l</w:t>
      </w:r>
      <w:r>
        <w:rPr>
          <w:spacing w:val="-1"/>
          <w:w w:val="84"/>
          <w:sz w:val="24"/>
        </w:rPr>
        <w:t>t</w:t>
      </w:r>
      <w:r>
        <w:rPr>
          <w:w w:val="101"/>
          <w:sz w:val="24"/>
        </w:rPr>
        <w:t>r</w:t>
      </w:r>
      <w:r>
        <w:rPr>
          <w:w w:val="88"/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w w:val="74"/>
          <w:sz w:val="24"/>
        </w:rPr>
        <w:t>l</w:t>
      </w:r>
      <w:r>
        <w:rPr>
          <w:w w:val="76"/>
          <w:sz w:val="24"/>
        </w:rPr>
        <w:t>i</w:t>
      </w:r>
      <w:r>
        <w:rPr>
          <w:spacing w:val="-1"/>
          <w:w w:val="84"/>
          <w:sz w:val="24"/>
        </w:rPr>
        <w:t>tt</w:t>
      </w:r>
      <w:r>
        <w:rPr>
          <w:w w:val="87"/>
          <w:sz w:val="24"/>
        </w:rPr>
        <w:t>e</w:t>
      </w:r>
      <w:r>
        <w:rPr>
          <w:w w:val="101"/>
          <w:sz w:val="24"/>
        </w:rPr>
        <w:t>r</w:t>
      </w:r>
      <w:r>
        <w:rPr>
          <w:w w:val="59"/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w w:val="96"/>
          <w:sz w:val="24"/>
        </w:rPr>
        <w:t>w</w:t>
      </w:r>
      <w:r>
        <w:rPr>
          <w:w w:val="87"/>
          <w:sz w:val="24"/>
        </w:rPr>
        <w:t>e</w:t>
      </w:r>
      <w:r>
        <w:rPr>
          <w:w w:val="84"/>
          <w:sz w:val="24"/>
        </w:rPr>
        <w:t>t</w:t>
      </w:r>
      <w:r>
        <w:rPr>
          <w:spacing w:val="-6"/>
          <w:sz w:val="24"/>
        </w:rPr>
        <w:t xml:space="preserve"> </w:t>
      </w:r>
      <w:r>
        <w:rPr>
          <w:spacing w:val="-1"/>
          <w:w w:val="102"/>
          <w:sz w:val="24"/>
        </w:rPr>
        <w:t>o</w:t>
      </w:r>
      <w:r>
        <w:rPr>
          <w:w w:val="101"/>
          <w:sz w:val="24"/>
        </w:rPr>
        <w:t>r</w:t>
      </w:r>
      <w:r>
        <w:rPr>
          <w:spacing w:val="-2"/>
          <w:w w:val="85"/>
          <w:sz w:val="24"/>
        </w:rPr>
        <w:t>g</w:t>
      </w:r>
      <w:r>
        <w:rPr>
          <w:w w:val="81"/>
          <w:sz w:val="24"/>
        </w:rPr>
        <w:t>a</w:t>
      </w:r>
      <w:r>
        <w:rPr>
          <w:spacing w:val="-1"/>
          <w:w w:val="91"/>
          <w:sz w:val="24"/>
        </w:rPr>
        <w:t>n</w:t>
      </w:r>
      <w:r>
        <w:rPr>
          <w:w w:val="76"/>
          <w:sz w:val="24"/>
        </w:rPr>
        <w:t>i</w:t>
      </w:r>
      <w:r>
        <w:rPr>
          <w:w w:val="88"/>
          <w:sz w:val="24"/>
        </w:rPr>
        <w:t>c</w:t>
      </w:r>
      <w:r>
        <w:rPr>
          <w:spacing w:val="-5"/>
          <w:sz w:val="24"/>
        </w:rPr>
        <w:t xml:space="preserve"> </w:t>
      </w:r>
      <w:r>
        <w:rPr>
          <w:spacing w:val="-3"/>
          <w:w w:val="96"/>
          <w:sz w:val="24"/>
        </w:rPr>
        <w:t>w</w:t>
      </w:r>
      <w:r>
        <w:rPr>
          <w:w w:val="81"/>
          <w:sz w:val="24"/>
        </w:rPr>
        <w:t>a</w:t>
      </w:r>
      <w:r>
        <w:rPr>
          <w:spacing w:val="-2"/>
          <w:w w:val="95"/>
          <w:sz w:val="24"/>
        </w:rPr>
        <w:t>s</w:t>
      </w:r>
      <w:r>
        <w:rPr>
          <w:spacing w:val="-1"/>
          <w:w w:val="84"/>
          <w:sz w:val="24"/>
        </w:rPr>
        <w:t>t</w:t>
      </w:r>
      <w:r>
        <w:rPr>
          <w:w w:val="87"/>
          <w:sz w:val="24"/>
        </w:rPr>
        <w:t>e</w:t>
      </w:r>
      <w:r>
        <w:rPr>
          <w:w w:val="59"/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pacing w:val="-1"/>
          <w:w w:val="110"/>
          <w:sz w:val="24"/>
        </w:rPr>
        <w:t>M</w:t>
      </w:r>
      <w:r>
        <w:rPr>
          <w:w w:val="95"/>
          <w:sz w:val="24"/>
        </w:rPr>
        <w:t>S</w:t>
      </w:r>
      <w:r>
        <w:rPr>
          <w:spacing w:val="-1"/>
          <w:w w:val="122"/>
          <w:sz w:val="24"/>
        </w:rPr>
        <w:t>W</w:t>
      </w:r>
      <w:r>
        <w:rPr>
          <w:w w:val="59"/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w w:val="118"/>
          <w:sz w:val="24"/>
        </w:rPr>
        <w:t>C</w:t>
      </w:r>
      <w:r>
        <w:rPr>
          <w:spacing w:val="1"/>
          <w:w w:val="88"/>
          <w:sz w:val="24"/>
        </w:rPr>
        <w:t>&amp;</w:t>
      </w:r>
      <w:r>
        <w:rPr>
          <w:spacing w:val="-1"/>
          <w:w w:val="89"/>
          <w:sz w:val="24"/>
        </w:rPr>
        <w:t>I</w:t>
      </w:r>
      <w:r>
        <w:rPr>
          <w:w w:val="59"/>
          <w:sz w:val="24"/>
        </w:rPr>
        <w:t xml:space="preserve">, </w:t>
      </w:r>
      <w:r>
        <w:rPr>
          <w:w w:val="90"/>
          <w:sz w:val="24"/>
        </w:rPr>
        <w:t>landfill gas and sewage gas within the Lincolnshire Wolds</w:t>
      </w:r>
      <w:r>
        <w:rPr>
          <w:spacing w:val="1"/>
          <w:w w:val="90"/>
          <w:sz w:val="24"/>
        </w:rPr>
        <w:t xml:space="preserve"> </w:t>
      </w:r>
      <w:r>
        <w:rPr>
          <w:w w:val="113"/>
          <w:sz w:val="24"/>
        </w:rPr>
        <w:t>A</w:t>
      </w:r>
      <w:r>
        <w:rPr>
          <w:spacing w:val="-1"/>
          <w:w w:val="122"/>
          <w:sz w:val="24"/>
        </w:rPr>
        <w:t>ON</w:t>
      </w:r>
      <w:r>
        <w:rPr>
          <w:spacing w:val="-1"/>
          <w:w w:val="99"/>
          <w:sz w:val="24"/>
        </w:rPr>
        <w:t>B</w:t>
      </w:r>
      <w:r>
        <w:rPr>
          <w:w w:val="59"/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w w:val="76"/>
          <w:sz w:val="24"/>
        </w:rPr>
        <w:t>i</w:t>
      </w:r>
      <w:r>
        <w:rPr>
          <w:w w:val="84"/>
          <w:sz w:val="24"/>
        </w:rPr>
        <w:t>t</w:t>
      </w:r>
      <w:r>
        <w:rPr>
          <w:spacing w:val="-6"/>
          <w:sz w:val="24"/>
        </w:rPr>
        <w:t xml:space="preserve"> </w:t>
      </w:r>
      <w:r>
        <w:rPr>
          <w:spacing w:val="-1"/>
          <w:w w:val="92"/>
          <w:sz w:val="24"/>
        </w:rPr>
        <w:t>m</w:t>
      </w:r>
      <w:r>
        <w:rPr>
          <w:spacing w:val="-1"/>
          <w:w w:val="91"/>
          <w:sz w:val="24"/>
        </w:rPr>
        <w:t>u</w:t>
      </w:r>
      <w:r>
        <w:rPr>
          <w:spacing w:val="-2"/>
          <w:w w:val="95"/>
          <w:sz w:val="24"/>
        </w:rPr>
        <w:t>s</w:t>
      </w:r>
      <w:r>
        <w:rPr>
          <w:w w:val="84"/>
          <w:sz w:val="24"/>
        </w:rPr>
        <w:t>t</w:t>
      </w:r>
      <w:r>
        <w:rPr>
          <w:spacing w:val="-6"/>
          <w:sz w:val="24"/>
        </w:rPr>
        <w:t xml:space="preserve"> </w:t>
      </w:r>
      <w:r>
        <w:rPr>
          <w:spacing w:val="-1"/>
          <w:w w:val="89"/>
          <w:sz w:val="24"/>
        </w:rPr>
        <w:t>b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91"/>
          <w:sz w:val="24"/>
        </w:rPr>
        <w:t>n</w:t>
      </w:r>
      <w:r>
        <w:rPr>
          <w:spacing w:val="-1"/>
          <w:w w:val="102"/>
          <w:sz w:val="24"/>
        </w:rPr>
        <w:t>o</w:t>
      </w:r>
      <w:r>
        <w:rPr>
          <w:spacing w:val="-1"/>
          <w:w w:val="84"/>
          <w:sz w:val="24"/>
        </w:rPr>
        <w:t>t</w:t>
      </w:r>
      <w:r>
        <w:rPr>
          <w:w w:val="87"/>
          <w:sz w:val="24"/>
        </w:rPr>
        <w:t>e</w:t>
      </w:r>
      <w:r>
        <w:rPr>
          <w:w w:val="91"/>
          <w:sz w:val="24"/>
        </w:rPr>
        <w:t>d</w:t>
      </w:r>
      <w:r>
        <w:rPr>
          <w:spacing w:val="-3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1"/>
          <w:sz w:val="24"/>
        </w:rPr>
        <w:t>a</w:t>
      </w:r>
      <w:r>
        <w:rPr>
          <w:w w:val="84"/>
          <w:sz w:val="24"/>
        </w:rPr>
        <w:t>t</w:t>
      </w:r>
      <w:r>
        <w:rPr>
          <w:spacing w:val="-6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w w:val="81"/>
          <w:sz w:val="24"/>
        </w:rPr>
        <w:t>a</w:t>
      </w:r>
      <w:r>
        <w:rPr>
          <w:w w:val="74"/>
          <w:sz w:val="24"/>
        </w:rPr>
        <w:t>l</w:t>
      </w:r>
      <w:r>
        <w:rPr>
          <w:w w:val="76"/>
          <w:sz w:val="24"/>
        </w:rPr>
        <w:t>i</w:t>
      </w:r>
      <w:r>
        <w:rPr>
          <w:spacing w:val="-2"/>
          <w:w w:val="95"/>
          <w:sz w:val="24"/>
        </w:rPr>
        <w:t>s</w:t>
      </w:r>
      <w:r>
        <w:rPr>
          <w:spacing w:val="-1"/>
          <w:w w:val="84"/>
          <w:sz w:val="24"/>
        </w:rPr>
        <w:t>t</w:t>
      </w:r>
      <w:r>
        <w:rPr>
          <w:w w:val="76"/>
          <w:sz w:val="24"/>
        </w:rPr>
        <w:t>i</w:t>
      </w:r>
      <w:r>
        <w:rPr>
          <w:w w:val="88"/>
          <w:sz w:val="24"/>
        </w:rPr>
        <w:t>c</w:t>
      </w:r>
      <w:r>
        <w:rPr>
          <w:spacing w:val="-5"/>
          <w:sz w:val="24"/>
        </w:rPr>
        <w:t xml:space="preserve"> </w:t>
      </w:r>
      <w:r>
        <w:rPr>
          <w:w w:val="91"/>
          <w:sz w:val="24"/>
        </w:rPr>
        <w:t>d</w:t>
      </w:r>
      <w:r>
        <w:rPr>
          <w:w w:val="87"/>
          <w:sz w:val="24"/>
        </w:rPr>
        <w:t>e</w:t>
      </w:r>
      <w:r>
        <w:rPr>
          <w:spacing w:val="-1"/>
          <w:w w:val="89"/>
          <w:sz w:val="24"/>
        </w:rPr>
        <w:t>p</w:t>
      </w:r>
      <w:r>
        <w:rPr>
          <w:w w:val="74"/>
          <w:sz w:val="24"/>
        </w:rPr>
        <w:t>l</w:t>
      </w:r>
      <w:r>
        <w:rPr>
          <w:spacing w:val="-1"/>
          <w:w w:val="102"/>
          <w:sz w:val="24"/>
        </w:rPr>
        <w:t>o</w:t>
      </w:r>
      <w:r>
        <w:rPr>
          <w:spacing w:val="-2"/>
          <w:w w:val="88"/>
          <w:sz w:val="24"/>
        </w:rPr>
        <w:t>y</w:t>
      </w:r>
      <w:r>
        <w:rPr>
          <w:w w:val="81"/>
          <w:sz w:val="24"/>
        </w:rPr>
        <w:t>a</w:t>
      </w:r>
      <w:r>
        <w:rPr>
          <w:spacing w:val="-1"/>
          <w:w w:val="89"/>
          <w:sz w:val="24"/>
        </w:rPr>
        <w:t>b</w:t>
      </w:r>
      <w:r>
        <w:rPr>
          <w:spacing w:val="-1"/>
          <w:w w:val="74"/>
          <w:sz w:val="24"/>
        </w:rPr>
        <w:t>l</w:t>
      </w:r>
      <w:r>
        <w:rPr>
          <w:w w:val="87"/>
          <w:sz w:val="24"/>
        </w:rPr>
        <w:t xml:space="preserve">e </w:t>
      </w:r>
      <w:r>
        <w:rPr>
          <w:w w:val="90"/>
          <w:sz w:val="24"/>
        </w:rPr>
        <w:t>potential within AONB is likely to be significantly limited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due</w:t>
      </w:r>
      <w:r>
        <w:rPr>
          <w:spacing w:val="-13"/>
          <w:sz w:val="24"/>
        </w:rPr>
        <w:t xml:space="preserve"> </w:t>
      </w:r>
      <w:r>
        <w:rPr>
          <w:sz w:val="24"/>
        </w:rPr>
        <w:t>its</w:t>
      </w:r>
      <w:r>
        <w:rPr>
          <w:spacing w:val="-14"/>
          <w:sz w:val="24"/>
        </w:rPr>
        <w:t xml:space="preserve"> </w:t>
      </w:r>
      <w:r>
        <w:rPr>
          <w:sz w:val="24"/>
        </w:rPr>
        <w:t>sensitive</w:t>
      </w:r>
      <w:r>
        <w:rPr>
          <w:spacing w:val="-12"/>
          <w:sz w:val="24"/>
        </w:rPr>
        <w:t xml:space="preserve"> </w:t>
      </w:r>
      <w:r>
        <w:rPr>
          <w:sz w:val="24"/>
        </w:rPr>
        <w:t>landscape.</w:t>
      </w:r>
    </w:p>
    <w:p w14:paraId="269A9858" w14:textId="77777777" w:rsidR="007C08E8" w:rsidRDefault="007C08E8">
      <w:pPr>
        <w:rPr>
          <w:sz w:val="24"/>
        </w:rPr>
        <w:sectPr w:rsidR="007C08E8">
          <w:pgSz w:w="16840" w:h="11900" w:orient="landscape"/>
          <w:pgMar w:top="880" w:right="60" w:bottom="1000" w:left="900" w:header="0" w:footer="731" w:gutter="0"/>
          <w:cols w:num="2" w:space="720" w:equalWidth="0">
            <w:col w:w="7202" w:space="137"/>
            <w:col w:w="8541"/>
          </w:cols>
        </w:sectPr>
      </w:pPr>
    </w:p>
    <w:p w14:paraId="13D3361F" w14:textId="77777777" w:rsidR="007C08E8" w:rsidRDefault="008773A3">
      <w:pPr>
        <w:pStyle w:val="Heading2"/>
        <w:spacing w:before="27"/>
        <w:ind w:left="539"/>
      </w:pPr>
      <w:bookmarkStart w:id="30" w:name="_TOC_250015"/>
      <w:r>
        <w:lastRenderedPageBreak/>
        <w:t>NOTTINGHAM</w:t>
      </w:r>
      <w:r>
        <w:rPr>
          <w:spacing w:val="-1"/>
        </w:rPr>
        <w:t xml:space="preserve"> </w:t>
      </w:r>
      <w:r>
        <w:t>AND</w:t>
      </w:r>
      <w:r>
        <w:rPr>
          <w:spacing w:val="-6"/>
        </w:rPr>
        <w:t xml:space="preserve"> </w:t>
      </w:r>
      <w:bookmarkEnd w:id="30"/>
      <w:r>
        <w:t>NOTTINGHAMSHIRE</w:t>
      </w:r>
    </w:p>
    <w:p w14:paraId="28D0080C" w14:textId="77777777" w:rsidR="007C08E8" w:rsidRDefault="008773A3">
      <w:pPr>
        <w:pStyle w:val="BodyText"/>
        <w:spacing w:before="196"/>
        <w:ind w:left="539" w:right="919"/>
      </w:pPr>
      <w:r>
        <w:rPr>
          <w:w w:val="105"/>
        </w:rPr>
        <w:t>Table 4.3: Technical Renewable Energy Resource Potential for Nottingham and Nottinghamshire for 2020 and 2030 in MW and</w:t>
      </w:r>
      <w:r>
        <w:rPr>
          <w:spacing w:val="-73"/>
          <w:w w:val="105"/>
        </w:rPr>
        <w:t xml:space="preserve"> </w:t>
      </w:r>
      <w:r>
        <w:rPr>
          <w:w w:val="105"/>
        </w:rPr>
        <w:t>GWh</w:t>
      </w:r>
    </w:p>
    <w:p w14:paraId="4FD18475" w14:textId="77777777" w:rsidR="007C08E8" w:rsidRDefault="007C08E8">
      <w:pPr>
        <w:pStyle w:val="BodyText"/>
        <w:spacing w:before="11"/>
        <w:rPr>
          <w:sz w:val="12"/>
        </w:rPr>
      </w:pPr>
    </w:p>
    <w:tbl>
      <w:tblPr>
        <w:tblW w:w="0" w:type="auto"/>
        <w:tblInd w:w="63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2"/>
        <w:gridCol w:w="772"/>
        <w:gridCol w:w="821"/>
        <w:gridCol w:w="773"/>
        <w:gridCol w:w="838"/>
        <w:gridCol w:w="1008"/>
        <w:gridCol w:w="914"/>
        <w:gridCol w:w="931"/>
        <w:gridCol w:w="933"/>
        <w:gridCol w:w="771"/>
        <w:gridCol w:w="883"/>
        <w:gridCol w:w="757"/>
        <w:gridCol w:w="800"/>
      </w:tblGrid>
      <w:tr w:rsidR="007C08E8" w14:paraId="7C861461" w14:textId="77777777">
        <w:trPr>
          <w:trHeight w:val="343"/>
        </w:trPr>
        <w:tc>
          <w:tcPr>
            <w:tcW w:w="288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3D35D03" w14:textId="77777777" w:rsidR="007C08E8" w:rsidRDefault="007C08E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EA41421" w14:textId="77777777" w:rsidR="007C08E8" w:rsidRDefault="008773A3">
            <w:pPr>
              <w:pStyle w:val="TableParagraph"/>
              <w:spacing w:before="66"/>
              <w:ind w:left="1244" w:right="1200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Ashfield</w:t>
            </w:r>
          </w:p>
        </w:tc>
        <w:tc>
          <w:tcPr>
            <w:tcW w:w="378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7A5203E" w14:textId="77777777" w:rsidR="007C08E8" w:rsidRDefault="008773A3">
            <w:pPr>
              <w:pStyle w:val="TableParagraph"/>
              <w:spacing w:before="66"/>
              <w:ind w:left="1435" w:right="1385"/>
              <w:jc w:val="center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Bassetlaw</w:t>
            </w:r>
          </w:p>
        </w:tc>
        <w:tc>
          <w:tcPr>
            <w:tcW w:w="32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4D28D5D" w14:textId="77777777" w:rsidR="007C08E8" w:rsidRDefault="008773A3">
            <w:pPr>
              <w:pStyle w:val="TableParagraph"/>
              <w:spacing w:before="66"/>
              <w:ind w:left="1149" w:right="1093"/>
              <w:jc w:val="center"/>
              <w:rPr>
                <w:sz w:val="20"/>
              </w:rPr>
            </w:pPr>
            <w:r>
              <w:rPr>
                <w:color w:val="FFFFFF"/>
                <w:w w:val="110"/>
                <w:sz w:val="20"/>
              </w:rPr>
              <w:t>Broxtowe</w:t>
            </w:r>
          </w:p>
        </w:tc>
      </w:tr>
      <w:tr w:rsidR="007C08E8" w14:paraId="68BA5038" w14:textId="77777777">
        <w:trPr>
          <w:trHeight w:val="548"/>
        </w:trPr>
        <w:tc>
          <w:tcPr>
            <w:tcW w:w="2882" w:type="dxa"/>
            <w:tcBorders>
              <w:top w:val="nil"/>
              <w:right w:val="single" w:sz="18" w:space="0" w:color="000000"/>
            </w:tcBorders>
            <w:shd w:val="clear" w:color="auto" w:fill="969696"/>
          </w:tcPr>
          <w:p w14:paraId="3EC8C726" w14:textId="77777777" w:rsidR="007C08E8" w:rsidRDefault="007C08E8">
            <w:pPr>
              <w:pStyle w:val="TableParagraph"/>
              <w:spacing w:before="6"/>
              <w:rPr>
                <w:sz w:val="24"/>
              </w:rPr>
            </w:pPr>
          </w:p>
          <w:p w14:paraId="378CC4A9" w14:textId="77777777" w:rsidR="007C08E8" w:rsidRDefault="008773A3">
            <w:pPr>
              <w:pStyle w:val="TableParagraph"/>
              <w:ind w:left="32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Technology</w:t>
            </w:r>
          </w:p>
        </w:tc>
        <w:tc>
          <w:tcPr>
            <w:tcW w:w="772" w:type="dxa"/>
            <w:tcBorders>
              <w:top w:val="nil"/>
              <w:left w:val="single" w:sz="18" w:space="0" w:color="000000"/>
            </w:tcBorders>
            <w:shd w:val="clear" w:color="auto" w:fill="969696"/>
          </w:tcPr>
          <w:p w14:paraId="2E6168A7" w14:textId="77777777" w:rsidR="007C08E8" w:rsidRDefault="008773A3">
            <w:pPr>
              <w:pStyle w:val="TableParagraph"/>
              <w:spacing w:line="215" w:lineRule="exact"/>
              <w:ind w:left="165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2020</w:t>
            </w:r>
          </w:p>
          <w:p w14:paraId="69F89FAA" w14:textId="77777777" w:rsidR="007C08E8" w:rsidRDefault="008773A3">
            <w:pPr>
              <w:pStyle w:val="TableParagraph"/>
              <w:spacing w:before="70"/>
              <w:ind w:left="105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(MW)</w:t>
            </w:r>
          </w:p>
        </w:tc>
        <w:tc>
          <w:tcPr>
            <w:tcW w:w="821" w:type="dxa"/>
            <w:tcBorders>
              <w:top w:val="nil"/>
            </w:tcBorders>
            <w:shd w:val="clear" w:color="auto" w:fill="969696"/>
          </w:tcPr>
          <w:p w14:paraId="0212242A" w14:textId="77777777" w:rsidR="007C08E8" w:rsidRDefault="008773A3">
            <w:pPr>
              <w:pStyle w:val="TableParagraph"/>
              <w:spacing w:line="215" w:lineRule="exact"/>
              <w:ind w:left="197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2020</w:t>
            </w:r>
          </w:p>
          <w:p w14:paraId="0D0205D9" w14:textId="77777777" w:rsidR="007C08E8" w:rsidRDefault="008773A3">
            <w:pPr>
              <w:pStyle w:val="TableParagraph"/>
              <w:spacing w:before="70"/>
              <w:ind w:left="87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(GWh)</w:t>
            </w:r>
          </w:p>
        </w:tc>
        <w:tc>
          <w:tcPr>
            <w:tcW w:w="773" w:type="dxa"/>
            <w:tcBorders>
              <w:top w:val="nil"/>
            </w:tcBorders>
            <w:shd w:val="clear" w:color="auto" w:fill="969696"/>
          </w:tcPr>
          <w:p w14:paraId="21A71E38" w14:textId="77777777" w:rsidR="007C08E8" w:rsidRDefault="008773A3">
            <w:pPr>
              <w:pStyle w:val="TableParagraph"/>
              <w:spacing w:line="215" w:lineRule="exact"/>
              <w:ind w:left="173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2030</w:t>
            </w:r>
          </w:p>
          <w:p w14:paraId="233F0049" w14:textId="77777777" w:rsidR="007C08E8" w:rsidRDefault="008773A3">
            <w:pPr>
              <w:pStyle w:val="TableParagraph"/>
              <w:spacing w:before="70"/>
              <w:ind w:left="113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(MW)</w:t>
            </w:r>
          </w:p>
        </w:tc>
        <w:tc>
          <w:tcPr>
            <w:tcW w:w="838" w:type="dxa"/>
            <w:tcBorders>
              <w:top w:val="nil"/>
              <w:right w:val="single" w:sz="18" w:space="0" w:color="000000"/>
            </w:tcBorders>
            <w:shd w:val="clear" w:color="auto" w:fill="969696"/>
          </w:tcPr>
          <w:p w14:paraId="42FAB2B8" w14:textId="77777777" w:rsidR="007C08E8" w:rsidRDefault="008773A3">
            <w:pPr>
              <w:pStyle w:val="TableParagraph"/>
              <w:spacing w:line="215" w:lineRule="exact"/>
              <w:ind w:left="204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2030</w:t>
            </w:r>
          </w:p>
          <w:p w14:paraId="26A715E6" w14:textId="77777777" w:rsidR="007C08E8" w:rsidRDefault="008773A3">
            <w:pPr>
              <w:pStyle w:val="TableParagraph"/>
              <w:spacing w:before="70"/>
              <w:ind w:left="93"/>
              <w:rPr>
                <w:sz w:val="20"/>
              </w:rPr>
            </w:pPr>
            <w:r w:rsidRPr="0038767B">
              <w:rPr>
                <w:color w:val="000000"/>
                <w:w w:val="115"/>
                <w:sz w:val="20"/>
              </w:rPr>
              <w:t>(GWh)</w:t>
            </w:r>
          </w:p>
        </w:tc>
        <w:tc>
          <w:tcPr>
            <w:tcW w:w="1008" w:type="dxa"/>
            <w:tcBorders>
              <w:top w:val="nil"/>
              <w:left w:val="single" w:sz="18" w:space="0" w:color="000000"/>
            </w:tcBorders>
            <w:shd w:val="clear" w:color="auto" w:fill="969696"/>
          </w:tcPr>
          <w:p w14:paraId="72FFDAA3" w14:textId="77777777" w:rsidR="007C08E8" w:rsidRDefault="008773A3">
            <w:pPr>
              <w:pStyle w:val="TableParagraph"/>
              <w:spacing w:line="215" w:lineRule="exact"/>
              <w:ind w:left="285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2020</w:t>
            </w:r>
          </w:p>
          <w:p w14:paraId="5C73A75C" w14:textId="77777777" w:rsidR="007C08E8" w:rsidRDefault="008773A3">
            <w:pPr>
              <w:pStyle w:val="TableParagraph"/>
              <w:spacing w:before="70"/>
              <w:ind w:left="225"/>
              <w:rPr>
                <w:sz w:val="20"/>
              </w:rPr>
            </w:pPr>
            <w:r w:rsidRPr="0038767B">
              <w:rPr>
                <w:color w:val="000000"/>
                <w:w w:val="115"/>
                <w:sz w:val="20"/>
              </w:rPr>
              <w:t>(MW)</w:t>
            </w:r>
          </w:p>
        </w:tc>
        <w:tc>
          <w:tcPr>
            <w:tcW w:w="914" w:type="dxa"/>
            <w:tcBorders>
              <w:top w:val="nil"/>
            </w:tcBorders>
            <w:shd w:val="clear" w:color="auto" w:fill="969696"/>
          </w:tcPr>
          <w:p w14:paraId="5BE84FE8" w14:textId="77777777" w:rsidR="007C08E8" w:rsidRDefault="008773A3">
            <w:pPr>
              <w:pStyle w:val="TableParagraph"/>
              <w:spacing w:line="215" w:lineRule="exact"/>
              <w:ind w:left="247"/>
              <w:rPr>
                <w:sz w:val="20"/>
              </w:rPr>
            </w:pPr>
            <w:r w:rsidRPr="0038767B">
              <w:rPr>
                <w:color w:val="000000"/>
                <w:w w:val="105"/>
                <w:sz w:val="20"/>
              </w:rPr>
              <w:t>2020</w:t>
            </w:r>
          </w:p>
          <w:p w14:paraId="7A4E6F2A" w14:textId="77777777" w:rsidR="007C08E8" w:rsidRDefault="008773A3">
            <w:pPr>
              <w:pStyle w:val="TableParagraph"/>
              <w:spacing w:before="70"/>
              <w:ind w:left="136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(GWh)</w:t>
            </w:r>
          </w:p>
        </w:tc>
        <w:tc>
          <w:tcPr>
            <w:tcW w:w="931" w:type="dxa"/>
            <w:tcBorders>
              <w:top w:val="nil"/>
            </w:tcBorders>
            <w:shd w:val="clear" w:color="auto" w:fill="969696"/>
          </w:tcPr>
          <w:p w14:paraId="2E0B9013" w14:textId="77777777" w:rsidR="007C08E8" w:rsidRDefault="008773A3">
            <w:pPr>
              <w:pStyle w:val="TableParagraph"/>
              <w:spacing w:line="215" w:lineRule="exact"/>
              <w:ind w:left="254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2030</w:t>
            </w:r>
          </w:p>
          <w:p w14:paraId="0CA2FF73" w14:textId="77777777" w:rsidR="007C08E8" w:rsidRDefault="008773A3">
            <w:pPr>
              <w:pStyle w:val="TableParagraph"/>
              <w:spacing w:before="70"/>
              <w:ind w:left="194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(MW)</w:t>
            </w:r>
          </w:p>
        </w:tc>
        <w:tc>
          <w:tcPr>
            <w:tcW w:w="933" w:type="dxa"/>
            <w:tcBorders>
              <w:top w:val="nil"/>
              <w:right w:val="single" w:sz="18" w:space="0" w:color="000000"/>
            </w:tcBorders>
            <w:shd w:val="clear" w:color="auto" w:fill="969696"/>
          </w:tcPr>
          <w:p w14:paraId="642E8A62" w14:textId="77777777" w:rsidR="007C08E8" w:rsidRDefault="008773A3">
            <w:pPr>
              <w:pStyle w:val="TableParagraph"/>
              <w:spacing w:line="215" w:lineRule="exact"/>
              <w:ind w:left="254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2030</w:t>
            </w:r>
          </w:p>
          <w:p w14:paraId="687FC6DD" w14:textId="77777777" w:rsidR="007C08E8" w:rsidRDefault="008773A3">
            <w:pPr>
              <w:pStyle w:val="TableParagraph"/>
              <w:spacing w:before="70"/>
              <w:ind w:left="144"/>
              <w:rPr>
                <w:sz w:val="20"/>
              </w:rPr>
            </w:pPr>
            <w:r w:rsidRPr="0038767B">
              <w:rPr>
                <w:color w:val="000000"/>
                <w:w w:val="115"/>
                <w:sz w:val="20"/>
              </w:rPr>
              <w:t>(GWh)</w:t>
            </w:r>
          </w:p>
        </w:tc>
        <w:tc>
          <w:tcPr>
            <w:tcW w:w="771" w:type="dxa"/>
            <w:tcBorders>
              <w:top w:val="nil"/>
              <w:left w:val="single" w:sz="18" w:space="0" w:color="000000"/>
            </w:tcBorders>
            <w:shd w:val="clear" w:color="auto" w:fill="969696"/>
          </w:tcPr>
          <w:p w14:paraId="08FCF065" w14:textId="77777777" w:rsidR="007C08E8" w:rsidRDefault="008773A3">
            <w:pPr>
              <w:pStyle w:val="TableParagraph"/>
              <w:spacing w:line="215" w:lineRule="exact"/>
              <w:ind w:left="166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2020</w:t>
            </w:r>
          </w:p>
          <w:p w14:paraId="6A9EF994" w14:textId="77777777" w:rsidR="007C08E8" w:rsidRDefault="008773A3">
            <w:pPr>
              <w:pStyle w:val="TableParagraph"/>
              <w:spacing w:before="70"/>
              <w:ind w:left="106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(MW)</w:t>
            </w:r>
          </w:p>
        </w:tc>
        <w:tc>
          <w:tcPr>
            <w:tcW w:w="883" w:type="dxa"/>
            <w:tcBorders>
              <w:top w:val="nil"/>
            </w:tcBorders>
            <w:shd w:val="clear" w:color="auto" w:fill="969696"/>
          </w:tcPr>
          <w:p w14:paraId="6FD98704" w14:textId="77777777" w:rsidR="007C08E8" w:rsidRDefault="008773A3">
            <w:pPr>
              <w:pStyle w:val="TableParagraph"/>
              <w:spacing w:line="215" w:lineRule="exact"/>
              <w:ind w:left="230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2020</w:t>
            </w:r>
          </w:p>
          <w:p w14:paraId="071DA602" w14:textId="77777777" w:rsidR="007C08E8" w:rsidRDefault="008773A3">
            <w:pPr>
              <w:pStyle w:val="TableParagraph"/>
              <w:spacing w:before="70"/>
              <w:ind w:left="120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(GWh)</w:t>
            </w:r>
          </w:p>
        </w:tc>
        <w:tc>
          <w:tcPr>
            <w:tcW w:w="757" w:type="dxa"/>
            <w:tcBorders>
              <w:top w:val="nil"/>
            </w:tcBorders>
            <w:shd w:val="clear" w:color="auto" w:fill="969696"/>
          </w:tcPr>
          <w:p w14:paraId="17765074" w14:textId="77777777" w:rsidR="007C08E8" w:rsidRDefault="008773A3">
            <w:pPr>
              <w:pStyle w:val="TableParagraph"/>
              <w:spacing w:line="215" w:lineRule="exact"/>
              <w:ind w:left="168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2030</w:t>
            </w:r>
          </w:p>
          <w:p w14:paraId="30F92EAF" w14:textId="77777777" w:rsidR="007C08E8" w:rsidRDefault="008773A3">
            <w:pPr>
              <w:pStyle w:val="TableParagraph"/>
              <w:spacing w:before="70"/>
              <w:ind w:left="108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(MW)</w:t>
            </w:r>
          </w:p>
        </w:tc>
        <w:tc>
          <w:tcPr>
            <w:tcW w:w="800" w:type="dxa"/>
            <w:tcBorders>
              <w:top w:val="nil"/>
            </w:tcBorders>
            <w:shd w:val="clear" w:color="auto" w:fill="969696"/>
          </w:tcPr>
          <w:p w14:paraId="6280C06C" w14:textId="77777777" w:rsidR="007C08E8" w:rsidRDefault="008773A3">
            <w:pPr>
              <w:pStyle w:val="TableParagraph"/>
              <w:spacing w:line="215" w:lineRule="exact"/>
              <w:ind w:left="191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2030</w:t>
            </w:r>
          </w:p>
          <w:p w14:paraId="0062C8B4" w14:textId="77777777" w:rsidR="007C08E8" w:rsidRDefault="008773A3">
            <w:pPr>
              <w:pStyle w:val="TableParagraph"/>
              <w:spacing w:before="70"/>
              <w:ind w:left="81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(GWh)</w:t>
            </w:r>
          </w:p>
        </w:tc>
      </w:tr>
      <w:tr w:rsidR="007C08E8" w14:paraId="41BD232F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4EA46257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Large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135D7E59" w14:textId="77777777" w:rsidR="007C08E8" w:rsidRDefault="008773A3">
            <w:pPr>
              <w:pStyle w:val="TableParagraph"/>
              <w:spacing w:line="227" w:lineRule="exact"/>
              <w:ind w:left="63" w:right="28"/>
              <w:jc w:val="center"/>
              <w:rPr>
                <w:sz w:val="20"/>
              </w:rPr>
            </w:pPr>
            <w:r>
              <w:rPr>
                <w:sz w:val="20"/>
              </w:rPr>
              <w:t>15.34</w:t>
            </w:r>
          </w:p>
        </w:tc>
        <w:tc>
          <w:tcPr>
            <w:tcW w:w="821" w:type="dxa"/>
          </w:tcPr>
          <w:p w14:paraId="04C4CE8A" w14:textId="77777777" w:rsidR="007C08E8" w:rsidRDefault="008773A3">
            <w:pPr>
              <w:pStyle w:val="TableParagraph"/>
              <w:spacing w:line="227" w:lineRule="exact"/>
              <w:ind w:left="95" w:right="52"/>
              <w:jc w:val="center"/>
              <w:rPr>
                <w:sz w:val="20"/>
              </w:rPr>
            </w:pPr>
            <w:r>
              <w:rPr>
                <w:sz w:val="20"/>
              </w:rPr>
              <w:t>24.18</w:t>
            </w:r>
          </w:p>
        </w:tc>
        <w:tc>
          <w:tcPr>
            <w:tcW w:w="773" w:type="dxa"/>
          </w:tcPr>
          <w:p w14:paraId="0D342C13" w14:textId="77777777" w:rsidR="007C08E8" w:rsidRDefault="008773A3">
            <w:pPr>
              <w:pStyle w:val="TableParagraph"/>
              <w:spacing w:line="227" w:lineRule="exact"/>
              <w:ind w:left="69" w:right="26"/>
              <w:jc w:val="center"/>
              <w:rPr>
                <w:sz w:val="20"/>
              </w:rPr>
            </w:pPr>
            <w:r>
              <w:rPr>
                <w:sz w:val="20"/>
              </w:rPr>
              <w:t>15.34</w:t>
            </w:r>
          </w:p>
        </w:tc>
        <w:tc>
          <w:tcPr>
            <w:tcW w:w="838" w:type="dxa"/>
            <w:tcBorders>
              <w:right w:val="single" w:sz="18" w:space="0" w:color="000000"/>
            </w:tcBorders>
          </w:tcPr>
          <w:p w14:paraId="258B8143" w14:textId="77777777" w:rsidR="007C08E8" w:rsidRDefault="008773A3">
            <w:pPr>
              <w:pStyle w:val="TableParagraph"/>
              <w:spacing w:line="227" w:lineRule="exact"/>
              <w:ind w:left="101" w:right="53"/>
              <w:jc w:val="center"/>
              <w:rPr>
                <w:sz w:val="20"/>
              </w:rPr>
            </w:pPr>
            <w:r>
              <w:rPr>
                <w:sz w:val="20"/>
              </w:rPr>
              <w:t>24.18</w:t>
            </w:r>
          </w:p>
        </w:tc>
        <w:tc>
          <w:tcPr>
            <w:tcW w:w="1008" w:type="dxa"/>
            <w:tcBorders>
              <w:left w:val="single" w:sz="18" w:space="0" w:color="000000"/>
            </w:tcBorders>
          </w:tcPr>
          <w:p w14:paraId="73EAAF31" w14:textId="77777777" w:rsidR="007C08E8" w:rsidRDefault="008773A3">
            <w:pPr>
              <w:pStyle w:val="TableParagraph"/>
              <w:spacing w:line="227" w:lineRule="exact"/>
              <w:ind w:left="116" w:right="77"/>
              <w:jc w:val="center"/>
              <w:rPr>
                <w:sz w:val="20"/>
              </w:rPr>
            </w:pPr>
            <w:r>
              <w:rPr>
                <w:sz w:val="20"/>
              </w:rPr>
              <w:t>805.00</w:t>
            </w:r>
          </w:p>
        </w:tc>
        <w:tc>
          <w:tcPr>
            <w:tcW w:w="914" w:type="dxa"/>
          </w:tcPr>
          <w:p w14:paraId="0D4FF26D" w14:textId="77777777" w:rsidR="007C08E8" w:rsidRDefault="008773A3">
            <w:pPr>
              <w:pStyle w:val="TableParagraph"/>
              <w:spacing w:line="227" w:lineRule="exact"/>
              <w:ind w:left="75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1,269.32</w:t>
            </w:r>
          </w:p>
        </w:tc>
        <w:tc>
          <w:tcPr>
            <w:tcW w:w="931" w:type="dxa"/>
          </w:tcPr>
          <w:p w14:paraId="4F13EA62" w14:textId="77777777" w:rsidR="007C08E8" w:rsidRDefault="008773A3">
            <w:pPr>
              <w:pStyle w:val="TableParagraph"/>
              <w:spacing w:line="227" w:lineRule="exact"/>
              <w:ind w:left="83" w:right="35"/>
              <w:jc w:val="center"/>
              <w:rPr>
                <w:sz w:val="20"/>
              </w:rPr>
            </w:pPr>
            <w:r>
              <w:rPr>
                <w:sz w:val="20"/>
              </w:rPr>
              <w:t>805.00</w:t>
            </w:r>
          </w:p>
        </w:tc>
        <w:tc>
          <w:tcPr>
            <w:tcW w:w="933" w:type="dxa"/>
            <w:tcBorders>
              <w:right w:val="single" w:sz="18" w:space="0" w:color="000000"/>
            </w:tcBorders>
          </w:tcPr>
          <w:p w14:paraId="4A138093" w14:textId="77777777" w:rsidR="007C08E8" w:rsidRDefault="008773A3">
            <w:pPr>
              <w:pStyle w:val="TableParagraph"/>
              <w:spacing w:line="227" w:lineRule="exact"/>
              <w:ind w:left="83" w:right="2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1,269.32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69387279" w14:textId="77777777" w:rsidR="007C08E8" w:rsidRDefault="008773A3">
            <w:pPr>
              <w:pStyle w:val="TableParagraph"/>
              <w:spacing w:line="227" w:lineRule="exact"/>
              <w:ind w:left="63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6.59</w:t>
            </w:r>
          </w:p>
        </w:tc>
        <w:tc>
          <w:tcPr>
            <w:tcW w:w="883" w:type="dxa"/>
          </w:tcPr>
          <w:p w14:paraId="358C7B74" w14:textId="77777777" w:rsidR="007C08E8" w:rsidRDefault="008773A3">
            <w:pPr>
              <w:pStyle w:val="TableParagraph"/>
              <w:spacing w:line="227" w:lineRule="exact"/>
              <w:ind w:left="129" w:right="81"/>
              <w:jc w:val="center"/>
              <w:rPr>
                <w:sz w:val="20"/>
              </w:rPr>
            </w:pPr>
            <w:r>
              <w:rPr>
                <w:sz w:val="20"/>
              </w:rPr>
              <w:t>10.40</w:t>
            </w:r>
          </w:p>
        </w:tc>
        <w:tc>
          <w:tcPr>
            <w:tcW w:w="757" w:type="dxa"/>
          </w:tcPr>
          <w:p w14:paraId="6968CF67" w14:textId="77777777" w:rsidR="007C08E8" w:rsidRDefault="008773A3">
            <w:pPr>
              <w:pStyle w:val="TableParagraph"/>
              <w:spacing w:line="227" w:lineRule="exact"/>
              <w:ind w:left="69" w:right="1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6.59</w:t>
            </w:r>
          </w:p>
        </w:tc>
        <w:tc>
          <w:tcPr>
            <w:tcW w:w="800" w:type="dxa"/>
          </w:tcPr>
          <w:p w14:paraId="74E9A072" w14:textId="77777777" w:rsidR="007C08E8" w:rsidRDefault="008773A3">
            <w:pPr>
              <w:pStyle w:val="TableParagraph"/>
              <w:spacing w:line="227" w:lineRule="exact"/>
              <w:ind w:left="189"/>
              <w:rPr>
                <w:sz w:val="20"/>
              </w:rPr>
            </w:pPr>
            <w:r>
              <w:rPr>
                <w:sz w:val="20"/>
              </w:rPr>
              <w:t>10.40</w:t>
            </w:r>
          </w:p>
        </w:tc>
      </w:tr>
      <w:tr w:rsidR="007C08E8" w14:paraId="0AC40F88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0FFB9FF6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Medium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43346AB2" w14:textId="77777777" w:rsidR="007C08E8" w:rsidRDefault="008773A3">
            <w:pPr>
              <w:pStyle w:val="TableParagraph"/>
              <w:spacing w:line="227" w:lineRule="exact"/>
              <w:ind w:left="63" w:right="2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2.69</w:t>
            </w:r>
          </w:p>
        </w:tc>
        <w:tc>
          <w:tcPr>
            <w:tcW w:w="821" w:type="dxa"/>
          </w:tcPr>
          <w:p w14:paraId="4CEE0FB2" w14:textId="77777777" w:rsidR="007C08E8" w:rsidRDefault="008773A3">
            <w:pPr>
              <w:pStyle w:val="TableParagraph"/>
              <w:spacing w:line="227" w:lineRule="exact"/>
              <w:ind w:left="95" w:righ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4.24</w:t>
            </w:r>
          </w:p>
        </w:tc>
        <w:tc>
          <w:tcPr>
            <w:tcW w:w="773" w:type="dxa"/>
          </w:tcPr>
          <w:p w14:paraId="63DD021E" w14:textId="77777777" w:rsidR="007C08E8" w:rsidRDefault="008773A3">
            <w:pPr>
              <w:pStyle w:val="TableParagraph"/>
              <w:spacing w:line="227" w:lineRule="exact"/>
              <w:ind w:left="69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2.69</w:t>
            </w:r>
          </w:p>
        </w:tc>
        <w:tc>
          <w:tcPr>
            <w:tcW w:w="838" w:type="dxa"/>
            <w:tcBorders>
              <w:right w:val="single" w:sz="18" w:space="0" w:color="000000"/>
            </w:tcBorders>
          </w:tcPr>
          <w:p w14:paraId="30A72CAA" w14:textId="77777777" w:rsidR="007C08E8" w:rsidRDefault="008773A3">
            <w:pPr>
              <w:pStyle w:val="TableParagraph"/>
              <w:spacing w:line="227" w:lineRule="exact"/>
              <w:ind w:left="101" w:righ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4.24</w:t>
            </w:r>
          </w:p>
        </w:tc>
        <w:tc>
          <w:tcPr>
            <w:tcW w:w="1008" w:type="dxa"/>
            <w:tcBorders>
              <w:left w:val="single" w:sz="18" w:space="0" w:color="000000"/>
            </w:tcBorders>
          </w:tcPr>
          <w:p w14:paraId="18694197" w14:textId="77777777" w:rsidR="007C08E8" w:rsidRDefault="008773A3">
            <w:pPr>
              <w:pStyle w:val="TableParagraph"/>
              <w:spacing w:line="227" w:lineRule="exact"/>
              <w:ind w:left="116" w:right="77"/>
              <w:jc w:val="center"/>
              <w:rPr>
                <w:sz w:val="20"/>
              </w:rPr>
            </w:pPr>
            <w:r>
              <w:rPr>
                <w:sz w:val="20"/>
              </w:rPr>
              <w:t>42.84</w:t>
            </w:r>
          </w:p>
        </w:tc>
        <w:tc>
          <w:tcPr>
            <w:tcW w:w="914" w:type="dxa"/>
          </w:tcPr>
          <w:p w14:paraId="1905EA71" w14:textId="77777777" w:rsidR="007C08E8" w:rsidRDefault="008773A3">
            <w:pPr>
              <w:pStyle w:val="TableParagraph"/>
              <w:spacing w:line="227" w:lineRule="exact"/>
              <w:ind w:left="75" w:right="25"/>
              <w:jc w:val="center"/>
              <w:rPr>
                <w:sz w:val="20"/>
              </w:rPr>
            </w:pPr>
            <w:r>
              <w:rPr>
                <w:sz w:val="20"/>
              </w:rPr>
              <w:t>67.55</w:t>
            </w:r>
          </w:p>
        </w:tc>
        <w:tc>
          <w:tcPr>
            <w:tcW w:w="931" w:type="dxa"/>
          </w:tcPr>
          <w:p w14:paraId="12FFA774" w14:textId="77777777" w:rsidR="007C08E8" w:rsidRDefault="008773A3">
            <w:pPr>
              <w:pStyle w:val="TableParagraph"/>
              <w:spacing w:line="227" w:lineRule="exact"/>
              <w:ind w:left="83" w:right="35"/>
              <w:jc w:val="center"/>
              <w:rPr>
                <w:sz w:val="20"/>
              </w:rPr>
            </w:pPr>
            <w:r>
              <w:rPr>
                <w:sz w:val="20"/>
              </w:rPr>
              <w:t>42.84</w:t>
            </w:r>
          </w:p>
        </w:tc>
        <w:tc>
          <w:tcPr>
            <w:tcW w:w="933" w:type="dxa"/>
            <w:tcBorders>
              <w:right w:val="single" w:sz="18" w:space="0" w:color="000000"/>
            </w:tcBorders>
          </w:tcPr>
          <w:p w14:paraId="74C7BBAB" w14:textId="77777777" w:rsidR="007C08E8" w:rsidRDefault="008773A3">
            <w:pPr>
              <w:pStyle w:val="TableParagraph"/>
              <w:spacing w:line="227" w:lineRule="exact"/>
              <w:ind w:left="83" w:right="29"/>
              <w:jc w:val="center"/>
              <w:rPr>
                <w:sz w:val="20"/>
              </w:rPr>
            </w:pPr>
            <w:r>
              <w:rPr>
                <w:sz w:val="20"/>
              </w:rPr>
              <w:t>67.55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2D77879B" w14:textId="77777777" w:rsidR="007C08E8" w:rsidRDefault="008773A3">
            <w:pPr>
              <w:pStyle w:val="TableParagraph"/>
              <w:spacing w:line="227" w:lineRule="exact"/>
              <w:ind w:left="63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0.95</w:t>
            </w:r>
          </w:p>
        </w:tc>
        <w:tc>
          <w:tcPr>
            <w:tcW w:w="883" w:type="dxa"/>
          </w:tcPr>
          <w:p w14:paraId="5D9A2225" w14:textId="77777777" w:rsidR="007C08E8" w:rsidRDefault="008773A3">
            <w:pPr>
              <w:pStyle w:val="TableParagraph"/>
              <w:spacing w:line="227" w:lineRule="exact"/>
              <w:ind w:left="129" w:right="8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1.49</w:t>
            </w:r>
          </w:p>
        </w:tc>
        <w:tc>
          <w:tcPr>
            <w:tcW w:w="757" w:type="dxa"/>
          </w:tcPr>
          <w:p w14:paraId="7D1CC14D" w14:textId="77777777" w:rsidR="007C08E8" w:rsidRDefault="008773A3">
            <w:pPr>
              <w:pStyle w:val="TableParagraph"/>
              <w:spacing w:line="227" w:lineRule="exact"/>
              <w:ind w:left="69" w:right="1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0.95</w:t>
            </w:r>
          </w:p>
        </w:tc>
        <w:tc>
          <w:tcPr>
            <w:tcW w:w="800" w:type="dxa"/>
          </w:tcPr>
          <w:p w14:paraId="53309B56" w14:textId="77777777" w:rsidR="007C08E8" w:rsidRDefault="008773A3">
            <w:pPr>
              <w:pStyle w:val="TableParagraph"/>
              <w:spacing w:line="227" w:lineRule="exact"/>
              <w:ind w:left="239"/>
              <w:rPr>
                <w:sz w:val="20"/>
              </w:rPr>
            </w:pPr>
            <w:r>
              <w:rPr>
                <w:w w:val="95"/>
                <w:sz w:val="20"/>
              </w:rPr>
              <w:t>1.49</w:t>
            </w:r>
          </w:p>
        </w:tc>
      </w:tr>
      <w:tr w:rsidR="007C08E8" w14:paraId="63BAB10C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1E948D5B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Small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43FF9155" w14:textId="77777777" w:rsidR="007C08E8" w:rsidRDefault="008773A3">
            <w:pPr>
              <w:pStyle w:val="TableParagraph"/>
              <w:spacing w:line="228" w:lineRule="exact"/>
              <w:ind w:left="63" w:right="28"/>
              <w:jc w:val="center"/>
              <w:rPr>
                <w:sz w:val="20"/>
              </w:rPr>
            </w:pPr>
            <w:r>
              <w:rPr>
                <w:sz w:val="20"/>
              </w:rPr>
              <w:t>32.94</w:t>
            </w:r>
          </w:p>
        </w:tc>
        <w:tc>
          <w:tcPr>
            <w:tcW w:w="821" w:type="dxa"/>
          </w:tcPr>
          <w:p w14:paraId="3E774957" w14:textId="77777777" w:rsidR="007C08E8" w:rsidRDefault="008773A3">
            <w:pPr>
              <w:pStyle w:val="TableParagraph"/>
              <w:spacing w:line="228" w:lineRule="exact"/>
              <w:ind w:left="95" w:right="52"/>
              <w:jc w:val="center"/>
              <w:rPr>
                <w:sz w:val="20"/>
              </w:rPr>
            </w:pPr>
            <w:r>
              <w:rPr>
                <w:sz w:val="20"/>
              </w:rPr>
              <w:t>51.93</w:t>
            </w:r>
          </w:p>
        </w:tc>
        <w:tc>
          <w:tcPr>
            <w:tcW w:w="773" w:type="dxa"/>
          </w:tcPr>
          <w:p w14:paraId="014551D2" w14:textId="77777777" w:rsidR="007C08E8" w:rsidRDefault="008773A3">
            <w:pPr>
              <w:pStyle w:val="TableParagraph"/>
              <w:spacing w:line="228" w:lineRule="exact"/>
              <w:ind w:left="69" w:right="26"/>
              <w:jc w:val="center"/>
              <w:rPr>
                <w:sz w:val="20"/>
              </w:rPr>
            </w:pPr>
            <w:r>
              <w:rPr>
                <w:sz w:val="20"/>
              </w:rPr>
              <w:t>32.94</w:t>
            </w:r>
          </w:p>
        </w:tc>
        <w:tc>
          <w:tcPr>
            <w:tcW w:w="838" w:type="dxa"/>
            <w:tcBorders>
              <w:right w:val="single" w:sz="18" w:space="0" w:color="000000"/>
            </w:tcBorders>
          </w:tcPr>
          <w:p w14:paraId="5B609624" w14:textId="77777777" w:rsidR="007C08E8" w:rsidRDefault="008773A3">
            <w:pPr>
              <w:pStyle w:val="TableParagraph"/>
              <w:spacing w:line="228" w:lineRule="exact"/>
              <w:ind w:left="101" w:right="53"/>
              <w:jc w:val="center"/>
              <w:rPr>
                <w:sz w:val="20"/>
              </w:rPr>
            </w:pPr>
            <w:r>
              <w:rPr>
                <w:sz w:val="20"/>
              </w:rPr>
              <w:t>51.93</w:t>
            </w:r>
          </w:p>
        </w:tc>
        <w:tc>
          <w:tcPr>
            <w:tcW w:w="1008" w:type="dxa"/>
            <w:tcBorders>
              <w:left w:val="single" w:sz="18" w:space="0" w:color="000000"/>
            </w:tcBorders>
          </w:tcPr>
          <w:p w14:paraId="236CCD68" w14:textId="77777777" w:rsidR="007C08E8" w:rsidRDefault="008773A3">
            <w:pPr>
              <w:pStyle w:val="TableParagraph"/>
              <w:spacing w:line="228" w:lineRule="exact"/>
              <w:ind w:left="116" w:right="77"/>
              <w:jc w:val="center"/>
              <w:rPr>
                <w:sz w:val="20"/>
              </w:rPr>
            </w:pPr>
            <w:r>
              <w:rPr>
                <w:sz w:val="20"/>
              </w:rPr>
              <w:t>410.94</w:t>
            </w:r>
          </w:p>
        </w:tc>
        <w:tc>
          <w:tcPr>
            <w:tcW w:w="914" w:type="dxa"/>
          </w:tcPr>
          <w:p w14:paraId="2010C40F" w14:textId="77777777" w:rsidR="007C08E8" w:rsidRDefault="008773A3">
            <w:pPr>
              <w:pStyle w:val="TableParagraph"/>
              <w:spacing w:line="228" w:lineRule="exact"/>
              <w:ind w:left="75" w:right="25"/>
              <w:jc w:val="center"/>
              <w:rPr>
                <w:sz w:val="20"/>
              </w:rPr>
            </w:pPr>
            <w:r>
              <w:rPr>
                <w:sz w:val="20"/>
              </w:rPr>
              <w:t>647.98</w:t>
            </w:r>
          </w:p>
        </w:tc>
        <w:tc>
          <w:tcPr>
            <w:tcW w:w="931" w:type="dxa"/>
          </w:tcPr>
          <w:p w14:paraId="3E3E2C8C" w14:textId="77777777" w:rsidR="007C08E8" w:rsidRDefault="008773A3">
            <w:pPr>
              <w:pStyle w:val="TableParagraph"/>
              <w:spacing w:line="228" w:lineRule="exact"/>
              <w:ind w:left="83" w:right="35"/>
              <w:jc w:val="center"/>
              <w:rPr>
                <w:sz w:val="20"/>
              </w:rPr>
            </w:pPr>
            <w:r>
              <w:rPr>
                <w:sz w:val="20"/>
              </w:rPr>
              <w:t>410.94</w:t>
            </w:r>
          </w:p>
        </w:tc>
        <w:tc>
          <w:tcPr>
            <w:tcW w:w="933" w:type="dxa"/>
            <w:tcBorders>
              <w:right w:val="single" w:sz="18" w:space="0" w:color="000000"/>
            </w:tcBorders>
          </w:tcPr>
          <w:p w14:paraId="723FBA11" w14:textId="77777777" w:rsidR="007C08E8" w:rsidRDefault="008773A3">
            <w:pPr>
              <w:pStyle w:val="TableParagraph"/>
              <w:spacing w:line="228" w:lineRule="exact"/>
              <w:ind w:left="83" w:right="29"/>
              <w:jc w:val="center"/>
              <w:rPr>
                <w:sz w:val="20"/>
              </w:rPr>
            </w:pPr>
            <w:r>
              <w:rPr>
                <w:sz w:val="20"/>
              </w:rPr>
              <w:t>647.98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11D21BC2" w14:textId="77777777" w:rsidR="007C08E8" w:rsidRDefault="008773A3">
            <w:pPr>
              <w:pStyle w:val="TableParagraph"/>
              <w:spacing w:line="228" w:lineRule="exact"/>
              <w:ind w:left="63" w:right="24"/>
              <w:jc w:val="center"/>
              <w:rPr>
                <w:sz w:val="20"/>
              </w:rPr>
            </w:pPr>
            <w:r>
              <w:rPr>
                <w:sz w:val="20"/>
              </w:rPr>
              <w:t>12.33</w:t>
            </w:r>
          </w:p>
        </w:tc>
        <w:tc>
          <w:tcPr>
            <w:tcW w:w="883" w:type="dxa"/>
          </w:tcPr>
          <w:p w14:paraId="447FA570" w14:textId="77777777" w:rsidR="007C08E8" w:rsidRDefault="008773A3">
            <w:pPr>
              <w:pStyle w:val="TableParagraph"/>
              <w:spacing w:line="228" w:lineRule="exact"/>
              <w:ind w:left="129" w:right="81"/>
              <w:jc w:val="center"/>
              <w:rPr>
                <w:sz w:val="20"/>
              </w:rPr>
            </w:pPr>
            <w:r>
              <w:rPr>
                <w:sz w:val="20"/>
              </w:rPr>
              <w:t>19.44</w:t>
            </w:r>
          </w:p>
        </w:tc>
        <w:tc>
          <w:tcPr>
            <w:tcW w:w="757" w:type="dxa"/>
          </w:tcPr>
          <w:p w14:paraId="6FFA89DC" w14:textId="77777777" w:rsidR="007C08E8" w:rsidRDefault="008773A3">
            <w:pPr>
              <w:pStyle w:val="TableParagraph"/>
              <w:spacing w:line="228" w:lineRule="exact"/>
              <w:ind w:left="69" w:right="19"/>
              <w:jc w:val="center"/>
              <w:rPr>
                <w:sz w:val="20"/>
              </w:rPr>
            </w:pPr>
            <w:r>
              <w:rPr>
                <w:sz w:val="20"/>
              </w:rPr>
              <w:t>12.33</w:t>
            </w:r>
          </w:p>
        </w:tc>
        <w:tc>
          <w:tcPr>
            <w:tcW w:w="800" w:type="dxa"/>
          </w:tcPr>
          <w:p w14:paraId="7987A465" w14:textId="77777777" w:rsidR="007C08E8" w:rsidRDefault="008773A3">
            <w:pPr>
              <w:pStyle w:val="TableParagraph"/>
              <w:spacing w:line="228" w:lineRule="exact"/>
              <w:ind w:left="189"/>
              <w:rPr>
                <w:sz w:val="20"/>
              </w:rPr>
            </w:pPr>
            <w:r>
              <w:rPr>
                <w:sz w:val="20"/>
              </w:rPr>
              <w:t>19.44</w:t>
            </w:r>
          </w:p>
        </w:tc>
      </w:tr>
      <w:tr w:rsidR="007C08E8" w14:paraId="1FF6B8F8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0C270B07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Small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Scale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&lt;6kW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50DED413" w14:textId="77777777" w:rsidR="007C08E8" w:rsidRDefault="008773A3">
            <w:pPr>
              <w:pStyle w:val="TableParagraph"/>
              <w:ind w:left="68" w:right="2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21" w:type="dxa"/>
          </w:tcPr>
          <w:p w14:paraId="0F7AB027" w14:textId="77777777" w:rsidR="007C08E8" w:rsidRDefault="008773A3">
            <w:pPr>
              <w:pStyle w:val="TableParagraph"/>
              <w:spacing w:line="228" w:lineRule="exact"/>
              <w:ind w:left="95" w:righ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70C47413" w14:textId="77777777" w:rsidR="007C08E8" w:rsidRDefault="008773A3">
            <w:pPr>
              <w:pStyle w:val="TableParagraph"/>
              <w:ind w:left="74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38" w:type="dxa"/>
            <w:tcBorders>
              <w:right w:val="single" w:sz="18" w:space="0" w:color="000000"/>
            </w:tcBorders>
          </w:tcPr>
          <w:p w14:paraId="3BA5E7AD" w14:textId="77777777" w:rsidR="007C08E8" w:rsidRDefault="008773A3">
            <w:pPr>
              <w:pStyle w:val="TableParagraph"/>
              <w:spacing w:line="228" w:lineRule="exact"/>
              <w:ind w:left="101" w:righ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008" w:type="dxa"/>
            <w:tcBorders>
              <w:left w:val="single" w:sz="18" w:space="0" w:color="000000"/>
            </w:tcBorders>
          </w:tcPr>
          <w:p w14:paraId="66B5AB8A" w14:textId="77777777" w:rsidR="007C08E8" w:rsidRDefault="008773A3">
            <w:pPr>
              <w:pStyle w:val="TableParagraph"/>
              <w:ind w:left="116" w:right="77"/>
              <w:jc w:val="center"/>
              <w:rPr>
                <w:sz w:val="20"/>
              </w:rPr>
            </w:pPr>
            <w:r>
              <w:rPr>
                <w:sz w:val="20"/>
              </w:rPr>
              <w:t>70.41</w:t>
            </w:r>
          </w:p>
        </w:tc>
        <w:tc>
          <w:tcPr>
            <w:tcW w:w="914" w:type="dxa"/>
          </w:tcPr>
          <w:p w14:paraId="6282C936" w14:textId="77777777" w:rsidR="007C08E8" w:rsidRDefault="008773A3">
            <w:pPr>
              <w:pStyle w:val="TableParagraph"/>
              <w:spacing w:line="228" w:lineRule="exact"/>
              <w:ind w:left="75" w:right="25"/>
              <w:jc w:val="center"/>
              <w:rPr>
                <w:sz w:val="20"/>
              </w:rPr>
            </w:pPr>
            <w:r>
              <w:rPr>
                <w:sz w:val="20"/>
              </w:rPr>
              <w:t>98.69</w:t>
            </w:r>
          </w:p>
        </w:tc>
        <w:tc>
          <w:tcPr>
            <w:tcW w:w="931" w:type="dxa"/>
          </w:tcPr>
          <w:p w14:paraId="4E6E1507" w14:textId="77777777" w:rsidR="007C08E8" w:rsidRDefault="008773A3">
            <w:pPr>
              <w:pStyle w:val="TableParagraph"/>
              <w:ind w:left="88" w:right="35"/>
              <w:jc w:val="center"/>
              <w:rPr>
                <w:sz w:val="20"/>
              </w:rPr>
            </w:pPr>
            <w:r>
              <w:rPr>
                <w:sz w:val="20"/>
              </w:rPr>
              <w:t>70.41</w:t>
            </w:r>
          </w:p>
        </w:tc>
        <w:tc>
          <w:tcPr>
            <w:tcW w:w="933" w:type="dxa"/>
            <w:tcBorders>
              <w:right w:val="single" w:sz="18" w:space="0" w:color="000000"/>
            </w:tcBorders>
          </w:tcPr>
          <w:p w14:paraId="70298368" w14:textId="77777777" w:rsidR="007C08E8" w:rsidRDefault="008773A3">
            <w:pPr>
              <w:pStyle w:val="TableParagraph"/>
              <w:spacing w:line="228" w:lineRule="exact"/>
              <w:ind w:left="83" w:right="29"/>
              <w:jc w:val="center"/>
              <w:rPr>
                <w:sz w:val="20"/>
              </w:rPr>
            </w:pPr>
            <w:r>
              <w:rPr>
                <w:sz w:val="20"/>
              </w:rPr>
              <w:t>98.69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03A33322" w14:textId="77777777" w:rsidR="007C08E8" w:rsidRDefault="008773A3">
            <w:pPr>
              <w:pStyle w:val="TableParagraph"/>
              <w:ind w:left="68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83" w:type="dxa"/>
          </w:tcPr>
          <w:p w14:paraId="26ED46B1" w14:textId="77777777" w:rsidR="007C08E8" w:rsidRDefault="008773A3">
            <w:pPr>
              <w:pStyle w:val="TableParagraph"/>
              <w:spacing w:line="228" w:lineRule="exact"/>
              <w:ind w:left="129" w:right="8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57" w:type="dxa"/>
          </w:tcPr>
          <w:p w14:paraId="77BDB5A3" w14:textId="77777777" w:rsidR="007C08E8" w:rsidRDefault="008773A3">
            <w:pPr>
              <w:pStyle w:val="TableParagraph"/>
              <w:ind w:left="69" w:right="1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00" w:type="dxa"/>
          </w:tcPr>
          <w:p w14:paraId="43EE170A" w14:textId="77777777" w:rsidR="007C08E8" w:rsidRDefault="008773A3">
            <w:pPr>
              <w:pStyle w:val="TableParagraph"/>
              <w:spacing w:line="228" w:lineRule="exact"/>
              <w:ind w:left="239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 w:rsidR="007C08E8" w14:paraId="2F042347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5722CFDE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Managed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Woodland</w:t>
            </w:r>
            <w:r>
              <w:rPr>
                <w:spacing w:val="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(heat)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6D8D6651" w14:textId="77777777" w:rsidR="007C08E8" w:rsidRDefault="008773A3">
            <w:pPr>
              <w:pStyle w:val="TableParagraph"/>
              <w:spacing w:line="232" w:lineRule="exact"/>
              <w:ind w:left="68" w:right="2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0.91</w:t>
            </w:r>
          </w:p>
        </w:tc>
        <w:tc>
          <w:tcPr>
            <w:tcW w:w="821" w:type="dxa"/>
          </w:tcPr>
          <w:p w14:paraId="649B1621" w14:textId="77777777" w:rsidR="007C08E8" w:rsidRDefault="008773A3">
            <w:pPr>
              <w:pStyle w:val="TableParagraph"/>
              <w:spacing w:line="227" w:lineRule="exact"/>
              <w:ind w:left="95" w:righ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3.59</w:t>
            </w:r>
          </w:p>
        </w:tc>
        <w:tc>
          <w:tcPr>
            <w:tcW w:w="773" w:type="dxa"/>
          </w:tcPr>
          <w:p w14:paraId="2CACCEA0" w14:textId="77777777" w:rsidR="007C08E8" w:rsidRDefault="008773A3">
            <w:pPr>
              <w:pStyle w:val="TableParagraph"/>
              <w:spacing w:line="232" w:lineRule="exact"/>
              <w:ind w:left="74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0.91</w:t>
            </w:r>
          </w:p>
        </w:tc>
        <w:tc>
          <w:tcPr>
            <w:tcW w:w="838" w:type="dxa"/>
            <w:tcBorders>
              <w:right w:val="single" w:sz="18" w:space="0" w:color="000000"/>
            </w:tcBorders>
          </w:tcPr>
          <w:p w14:paraId="7C7F9368" w14:textId="77777777" w:rsidR="007C08E8" w:rsidRDefault="008773A3">
            <w:pPr>
              <w:pStyle w:val="TableParagraph"/>
              <w:spacing w:line="227" w:lineRule="exact"/>
              <w:ind w:left="101" w:righ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3.59</w:t>
            </w:r>
          </w:p>
        </w:tc>
        <w:tc>
          <w:tcPr>
            <w:tcW w:w="1008" w:type="dxa"/>
            <w:tcBorders>
              <w:left w:val="single" w:sz="18" w:space="0" w:color="000000"/>
            </w:tcBorders>
          </w:tcPr>
          <w:p w14:paraId="45470154" w14:textId="77777777" w:rsidR="007C08E8" w:rsidRDefault="008773A3">
            <w:pPr>
              <w:pStyle w:val="TableParagraph"/>
              <w:spacing w:line="232" w:lineRule="exact"/>
              <w:ind w:left="116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7.08</w:t>
            </w:r>
          </w:p>
        </w:tc>
        <w:tc>
          <w:tcPr>
            <w:tcW w:w="914" w:type="dxa"/>
          </w:tcPr>
          <w:p w14:paraId="500AD9CB" w14:textId="77777777" w:rsidR="007C08E8" w:rsidRDefault="008773A3">
            <w:pPr>
              <w:pStyle w:val="TableParagraph"/>
              <w:spacing w:line="227" w:lineRule="exact"/>
              <w:ind w:left="75" w:right="25"/>
              <w:jc w:val="center"/>
              <w:rPr>
                <w:sz w:val="20"/>
              </w:rPr>
            </w:pPr>
            <w:r>
              <w:rPr>
                <w:sz w:val="20"/>
              </w:rPr>
              <w:t>27.91</w:t>
            </w:r>
          </w:p>
        </w:tc>
        <w:tc>
          <w:tcPr>
            <w:tcW w:w="931" w:type="dxa"/>
          </w:tcPr>
          <w:p w14:paraId="4B521843" w14:textId="77777777" w:rsidR="007C08E8" w:rsidRDefault="008773A3">
            <w:pPr>
              <w:pStyle w:val="TableParagraph"/>
              <w:spacing w:line="232" w:lineRule="exact"/>
              <w:ind w:left="88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7.08</w:t>
            </w:r>
          </w:p>
        </w:tc>
        <w:tc>
          <w:tcPr>
            <w:tcW w:w="933" w:type="dxa"/>
            <w:tcBorders>
              <w:right w:val="single" w:sz="18" w:space="0" w:color="000000"/>
            </w:tcBorders>
          </w:tcPr>
          <w:p w14:paraId="2779A22D" w14:textId="77777777" w:rsidR="007C08E8" w:rsidRDefault="008773A3">
            <w:pPr>
              <w:pStyle w:val="TableParagraph"/>
              <w:spacing w:line="227" w:lineRule="exact"/>
              <w:ind w:left="83" w:right="29"/>
              <w:jc w:val="center"/>
              <w:rPr>
                <w:sz w:val="20"/>
              </w:rPr>
            </w:pPr>
            <w:r>
              <w:rPr>
                <w:sz w:val="20"/>
              </w:rPr>
              <w:t>27.91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004F580A" w14:textId="77777777" w:rsidR="007C08E8" w:rsidRDefault="008773A3">
            <w:pPr>
              <w:pStyle w:val="TableParagraph"/>
              <w:spacing w:line="232" w:lineRule="exact"/>
              <w:ind w:left="68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0.35</w:t>
            </w:r>
          </w:p>
        </w:tc>
        <w:tc>
          <w:tcPr>
            <w:tcW w:w="883" w:type="dxa"/>
          </w:tcPr>
          <w:p w14:paraId="7EF13A3E" w14:textId="77777777" w:rsidR="007C08E8" w:rsidRDefault="008773A3">
            <w:pPr>
              <w:pStyle w:val="TableParagraph"/>
              <w:spacing w:line="227" w:lineRule="exact"/>
              <w:ind w:left="129" w:right="8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1.38</w:t>
            </w:r>
          </w:p>
        </w:tc>
        <w:tc>
          <w:tcPr>
            <w:tcW w:w="757" w:type="dxa"/>
          </w:tcPr>
          <w:p w14:paraId="075448BA" w14:textId="77777777" w:rsidR="007C08E8" w:rsidRDefault="008773A3">
            <w:pPr>
              <w:pStyle w:val="TableParagraph"/>
              <w:spacing w:line="232" w:lineRule="exact"/>
              <w:ind w:left="69" w:right="1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0.35</w:t>
            </w:r>
          </w:p>
        </w:tc>
        <w:tc>
          <w:tcPr>
            <w:tcW w:w="800" w:type="dxa"/>
          </w:tcPr>
          <w:p w14:paraId="4776AE29" w14:textId="77777777" w:rsidR="007C08E8" w:rsidRDefault="008773A3">
            <w:pPr>
              <w:pStyle w:val="TableParagraph"/>
              <w:spacing w:line="227" w:lineRule="exact"/>
              <w:ind w:left="239"/>
              <w:rPr>
                <w:sz w:val="20"/>
              </w:rPr>
            </w:pPr>
            <w:r>
              <w:rPr>
                <w:w w:val="95"/>
                <w:sz w:val="20"/>
              </w:rPr>
              <w:t>1.38</w:t>
            </w:r>
          </w:p>
        </w:tc>
      </w:tr>
      <w:tr w:rsidR="007C08E8" w14:paraId="1E4E6D4E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4CCA201A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Managed</w:t>
            </w:r>
            <w:r>
              <w:rPr>
                <w:spacing w:val="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Woodland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(elec)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013E5FF6" w14:textId="77777777" w:rsidR="007C08E8" w:rsidRDefault="008773A3">
            <w:pPr>
              <w:pStyle w:val="TableParagraph"/>
              <w:spacing w:line="232" w:lineRule="exact"/>
              <w:ind w:left="68" w:right="2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0.15</w:t>
            </w:r>
          </w:p>
        </w:tc>
        <w:tc>
          <w:tcPr>
            <w:tcW w:w="821" w:type="dxa"/>
          </w:tcPr>
          <w:p w14:paraId="50F42407" w14:textId="77777777" w:rsidR="007C08E8" w:rsidRDefault="008773A3">
            <w:pPr>
              <w:pStyle w:val="TableParagraph"/>
              <w:spacing w:line="227" w:lineRule="exact"/>
              <w:ind w:left="95" w:righ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1.13</w:t>
            </w:r>
          </w:p>
        </w:tc>
        <w:tc>
          <w:tcPr>
            <w:tcW w:w="773" w:type="dxa"/>
          </w:tcPr>
          <w:p w14:paraId="4116FB35" w14:textId="77777777" w:rsidR="007C08E8" w:rsidRDefault="008773A3">
            <w:pPr>
              <w:pStyle w:val="TableParagraph"/>
              <w:spacing w:line="232" w:lineRule="exact"/>
              <w:ind w:left="74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0.15</w:t>
            </w:r>
          </w:p>
        </w:tc>
        <w:tc>
          <w:tcPr>
            <w:tcW w:w="838" w:type="dxa"/>
            <w:tcBorders>
              <w:right w:val="single" w:sz="18" w:space="0" w:color="000000"/>
            </w:tcBorders>
          </w:tcPr>
          <w:p w14:paraId="29AFFD51" w14:textId="77777777" w:rsidR="007C08E8" w:rsidRDefault="008773A3">
            <w:pPr>
              <w:pStyle w:val="TableParagraph"/>
              <w:spacing w:line="227" w:lineRule="exact"/>
              <w:ind w:left="101" w:righ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1.13</w:t>
            </w:r>
          </w:p>
        </w:tc>
        <w:tc>
          <w:tcPr>
            <w:tcW w:w="1008" w:type="dxa"/>
            <w:tcBorders>
              <w:left w:val="single" w:sz="18" w:space="0" w:color="000000"/>
            </w:tcBorders>
          </w:tcPr>
          <w:p w14:paraId="5F95D6D4" w14:textId="77777777" w:rsidR="007C08E8" w:rsidRDefault="008773A3">
            <w:pPr>
              <w:pStyle w:val="TableParagraph"/>
              <w:spacing w:line="232" w:lineRule="exact"/>
              <w:ind w:left="116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1.16</w:t>
            </w:r>
          </w:p>
        </w:tc>
        <w:tc>
          <w:tcPr>
            <w:tcW w:w="914" w:type="dxa"/>
          </w:tcPr>
          <w:p w14:paraId="125F6B05" w14:textId="77777777" w:rsidR="007C08E8" w:rsidRDefault="008773A3">
            <w:pPr>
              <w:pStyle w:val="TableParagraph"/>
              <w:spacing w:line="227" w:lineRule="exact"/>
              <w:ind w:left="75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8.74</w:t>
            </w:r>
          </w:p>
        </w:tc>
        <w:tc>
          <w:tcPr>
            <w:tcW w:w="931" w:type="dxa"/>
          </w:tcPr>
          <w:p w14:paraId="719956C9" w14:textId="77777777" w:rsidR="007C08E8" w:rsidRDefault="008773A3">
            <w:pPr>
              <w:pStyle w:val="TableParagraph"/>
              <w:spacing w:line="232" w:lineRule="exact"/>
              <w:ind w:left="88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1.16</w:t>
            </w:r>
          </w:p>
        </w:tc>
        <w:tc>
          <w:tcPr>
            <w:tcW w:w="933" w:type="dxa"/>
            <w:tcBorders>
              <w:right w:val="single" w:sz="18" w:space="0" w:color="000000"/>
            </w:tcBorders>
          </w:tcPr>
          <w:p w14:paraId="22A35129" w14:textId="77777777" w:rsidR="007C08E8" w:rsidRDefault="008773A3">
            <w:pPr>
              <w:pStyle w:val="TableParagraph"/>
              <w:spacing w:line="227" w:lineRule="exact"/>
              <w:ind w:left="83" w:right="2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8.74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6E6D5A59" w14:textId="77777777" w:rsidR="007C08E8" w:rsidRDefault="008773A3">
            <w:pPr>
              <w:pStyle w:val="TableParagraph"/>
              <w:spacing w:line="232" w:lineRule="exact"/>
              <w:ind w:left="68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0.06</w:t>
            </w:r>
          </w:p>
        </w:tc>
        <w:tc>
          <w:tcPr>
            <w:tcW w:w="883" w:type="dxa"/>
          </w:tcPr>
          <w:p w14:paraId="742FFAF8" w14:textId="77777777" w:rsidR="007C08E8" w:rsidRDefault="008773A3">
            <w:pPr>
              <w:pStyle w:val="TableParagraph"/>
              <w:spacing w:line="227" w:lineRule="exact"/>
              <w:ind w:left="129" w:right="8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0.45</w:t>
            </w:r>
          </w:p>
        </w:tc>
        <w:tc>
          <w:tcPr>
            <w:tcW w:w="757" w:type="dxa"/>
          </w:tcPr>
          <w:p w14:paraId="6FBBF8FF" w14:textId="77777777" w:rsidR="007C08E8" w:rsidRDefault="008773A3">
            <w:pPr>
              <w:pStyle w:val="TableParagraph"/>
              <w:spacing w:line="232" w:lineRule="exact"/>
              <w:ind w:left="69" w:right="1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0.06</w:t>
            </w:r>
          </w:p>
        </w:tc>
        <w:tc>
          <w:tcPr>
            <w:tcW w:w="800" w:type="dxa"/>
          </w:tcPr>
          <w:p w14:paraId="194C470D" w14:textId="77777777" w:rsidR="007C08E8" w:rsidRDefault="008773A3">
            <w:pPr>
              <w:pStyle w:val="TableParagraph"/>
              <w:spacing w:line="227" w:lineRule="exact"/>
              <w:ind w:left="239"/>
              <w:rPr>
                <w:sz w:val="20"/>
              </w:rPr>
            </w:pPr>
            <w:r>
              <w:rPr>
                <w:w w:val="95"/>
                <w:sz w:val="20"/>
              </w:rPr>
              <w:t>0.45</w:t>
            </w:r>
          </w:p>
        </w:tc>
      </w:tr>
      <w:tr w:rsidR="007C08E8" w14:paraId="393FEE1F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41C409ED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Energy</w:t>
            </w:r>
            <w:r>
              <w:rPr>
                <w:spacing w:val="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Crops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(heat)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Medium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18BD929B" w14:textId="77777777" w:rsidR="007C08E8" w:rsidRDefault="008773A3">
            <w:pPr>
              <w:pStyle w:val="TableParagraph"/>
              <w:spacing w:line="232" w:lineRule="exact"/>
              <w:ind w:left="68" w:right="2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0.42</w:t>
            </w:r>
          </w:p>
        </w:tc>
        <w:tc>
          <w:tcPr>
            <w:tcW w:w="821" w:type="dxa"/>
          </w:tcPr>
          <w:p w14:paraId="3BADFF0E" w14:textId="77777777" w:rsidR="007C08E8" w:rsidRDefault="008773A3">
            <w:pPr>
              <w:pStyle w:val="TableParagraph"/>
              <w:spacing w:line="227" w:lineRule="exact"/>
              <w:ind w:left="95" w:righ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1.66</w:t>
            </w:r>
          </w:p>
        </w:tc>
        <w:tc>
          <w:tcPr>
            <w:tcW w:w="773" w:type="dxa"/>
          </w:tcPr>
          <w:p w14:paraId="1D1E7F26" w14:textId="77777777" w:rsidR="007C08E8" w:rsidRDefault="008773A3">
            <w:pPr>
              <w:pStyle w:val="TableParagraph"/>
              <w:spacing w:line="232" w:lineRule="exact"/>
              <w:ind w:left="74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0.46</w:t>
            </w:r>
          </w:p>
        </w:tc>
        <w:tc>
          <w:tcPr>
            <w:tcW w:w="838" w:type="dxa"/>
            <w:tcBorders>
              <w:right w:val="single" w:sz="18" w:space="0" w:color="000000"/>
            </w:tcBorders>
          </w:tcPr>
          <w:p w14:paraId="36009E16" w14:textId="77777777" w:rsidR="007C08E8" w:rsidRDefault="008773A3">
            <w:pPr>
              <w:pStyle w:val="TableParagraph"/>
              <w:spacing w:line="227" w:lineRule="exact"/>
              <w:ind w:left="101" w:righ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1.81</w:t>
            </w:r>
          </w:p>
        </w:tc>
        <w:tc>
          <w:tcPr>
            <w:tcW w:w="1008" w:type="dxa"/>
            <w:tcBorders>
              <w:left w:val="single" w:sz="18" w:space="0" w:color="000000"/>
            </w:tcBorders>
          </w:tcPr>
          <w:p w14:paraId="50BD7E32" w14:textId="77777777" w:rsidR="007C08E8" w:rsidRDefault="008773A3">
            <w:pPr>
              <w:pStyle w:val="TableParagraph"/>
              <w:spacing w:line="232" w:lineRule="exact"/>
              <w:ind w:left="116" w:right="77"/>
              <w:jc w:val="center"/>
              <w:rPr>
                <w:sz w:val="20"/>
              </w:rPr>
            </w:pPr>
            <w:r>
              <w:rPr>
                <w:sz w:val="20"/>
              </w:rPr>
              <w:t>25.22</w:t>
            </w:r>
          </w:p>
        </w:tc>
        <w:tc>
          <w:tcPr>
            <w:tcW w:w="914" w:type="dxa"/>
          </w:tcPr>
          <w:p w14:paraId="109F1397" w14:textId="77777777" w:rsidR="007C08E8" w:rsidRDefault="008773A3">
            <w:pPr>
              <w:pStyle w:val="TableParagraph"/>
              <w:spacing w:line="227" w:lineRule="exact"/>
              <w:ind w:left="75" w:right="25"/>
              <w:jc w:val="center"/>
              <w:rPr>
                <w:sz w:val="20"/>
              </w:rPr>
            </w:pPr>
            <w:r>
              <w:rPr>
                <w:sz w:val="20"/>
              </w:rPr>
              <w:t>99.42</w:t>
            </w:r>
          </w:p>
        </w:tc>
        <w:tc>
          <w:tcPr>
            <w:tcW w:w="931" w:type="dxa"/>
          </w:tcPr>
          <w:p w14:paraId="41BF5003" w14:textId="77777777" w:rsidR="007C08E8" w:rsidRDefault="008773A3">
            <w:pPr>
              <w:pStyle w:val="TableParagraph"/>
              <w:spacing w:line="232" w:lineRule="exact"/>
              <w:ind w:left="88" w:right="35"/>
              <w:jc w:val="center"/>
              <w:rPr>
                <w:sz w:val="20"/>
              </w:rPr>
            </w:pPr>
            <w:r>
              <w:rPr>
                <w:sz w:val="20"/>
              </w:rPr>
              <w:t>27.74</w:t>
            </w:r>
          </w:p>
        </w:tc>
        <w:tc>
          <w:tcPr>
            <w:tcW w:w="933" w:type="dxa"/>
            <w:tcBorders>
              <w:right w:val="single" w:sz="18" w:space="0" w:color="000000"/>
            </w:tcBorders>
          </w:tcPr>
          <w:p w14:paraId="636D59DB" w14:textId="77777777" w:rsidR="007C08E8" w:rsidRDefault="008773A3">
            <w:pPr>
              <w:pStyle w:val="TableParagraph"/>
              <w:spacing w:line="227" w:lineRule="exact"/>
              <w:ind w:left="83" w:right="29"/>
              <w:jc w:val="center"/>
              <w:rPr>
                <w:sz w:val="20"/>
              </w:rPr>
            </w:pPr>
            <w:r>
              <w:rPr>
                <w:sz w:val="20"/>
              </w:rPr>
              <w:t>109.35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751D0D6F" w14:textId="77777777" w:rsidR="007C08E8" w:rsidRDefault="008773A3">
            <w:pPr>
              <w:pStyle w:val="TableParagraph"/>
              <w:spacing w:line="232" w:lineRule="exact"/>
              <w:ind w:left="68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1.83</w:t>
            </w:r>
          </w:p>
        </w:tc>
        <w:tc>
          <w:tcPr>
            <w:tcW w:w="883" w:type="dxa"/>
          </w:tcPr>
          <w:p w14:paraId="76994439" w14:textId="77777777" w:rsidR="007C08E8" w:rsidRDefault="008773A3">
            <w:pPr>
              <w:pStyle w:val="TableParagraph"/>
              <w:spacing w:line="227" w:lineRule="exact"/>
              <w:ind w:left="129" w:right="8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7.21</w:t>
            </w:r>
          </w:p>
        </w:tc>
        <w:tc>
          <w:tcPr>
            <w:tcW w:w="757" w:type="dxa"/>
          </w:tcPr>
          <w:p w14:paraId="70DB23EF" w14:textId="77777777" w:rsidR="007C08E8" w:rsidRDefault="008773A3">
            <w:pPr>
              <w:pStyle w:val="TableParagraph"/>
              <w:spacing w:line="232" w:lineRule="exact"/>
              <w:ind w:left="69" w:right="1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2.01</w:t>
            </w:r>
          </w:p>
        </w:tc>
        <w:tc>
          <w:tcPr>
            <w:tcW w:w="800" w:type="dxa"/>
          </w:tcPr>
          <w:p w14:paraId="21FE70F3" w14:textId="77777777" w:rsidR="007C08E8" w:rsidRDefault="008773A3">
            <w:pPr>
              <w:pStyle w:val="TableParagraph"/>
              <w:spacing w:line="227" w:lineRule="exact"/>
              <w:ind w:left="239"/>
              <w:rPr>
                <w:sz w:val="20"/>
              </w:rPr>
            </w:pPr>
            <w:r>
              <w:rPr>
                <w:w w:val="95"/>
                <w:sz w:val="20"/>
              </w:rPr>
              <w:t>7.92</w:t>
            </w:r>
          </w:p>
        </w:tc>
      </w:tr>
      <w:tr w:rsidR="007C08E8" w14:paraId="24CB2167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649EFEEA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Energy</w:t>
            </w:r>
            <w:r>
              <w:rPr>
                <w:spacing w:val="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Crops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(elec)</w:t>
            </w:r>
            <w:r>
              <w:rPr>
                <w:spacing w:val="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Medium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42A6472D" w14:textId="77777777" w:rsidR="007C08E8" w:rsidRDefault="008773A3">
            <w:pPr>
              <w:pStyle w:val="TableParagraph"/>
              <w:ind w:left="68" w:right="2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0.07</w:t>
            </w:r>
          </w:p>
        </w:tc>
        <w:tc>
          <w:tcPr>
            <w:tcW w:w="821" w:type="dxa"/>
          </w:tcPr>
          <w:p w14:paraId="00055FF8" w14:textId="77777777" w:rsidR="007C08E8" w:rsidRDefault="008773A3">
            <w:pPr>
              <w:pStyle w:val="TableParagraph"/>
              <w:spacing w:line="228" w:lineRule="exact"/>
              <w:ind w:left="95" w:righ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0.53</w:t>
            </w:r>
          </w:p>
        </w:tc>
        <w:tc>
          <w:tcPr>
            <w:tcW w:w="773" w:type="dxa"/>
          </w:tcPr>
          <w:p w14:paraId="693F5FAB" w14:textId="77777777" w:rsidR="007C08E8" w:rsidRDefault="008773A3">
            <w:pPr>
              <w:pStyle w:val="TableParagraph"/>
              <w:ind w:left="74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0.08</w:t>
            </w:r>
          </w:p>
        </w:tc>
        <w:tc>
          <w:tcPr>
            <w:tcW w:w="838" w:type="dxa"/>
            <w:tcBorders>
              <w:right w:val="single" w:sz="18" w:space="0" w:color="000000"/>
            </w:tcBorders>
          </w:tcPr>
          <w:p w14:paraId="3F461444" w14:textId="77777777" w:rsidR="007C08E8" w:rsidRDefault="008773A3">
            <w:pPr>
              <w:pStyle w:val="TableParagraph"/>
              <w:spacing w:line="228" w:lineRule="exact"/>
              <w:ind w:left="101" w:righ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0.60</w:t>
            </w:r>
          </w:p>
        </w:tc>
        <w:tc>
          <w:tcPr>
            <w:tcW w:w="1008" w:type="dxa"/>
            <w:tcBorders>
              <w:left w:val="single" w:sz="18" w:space="0" w:color="000000"/>
            </w:tcBorders>
          </w:tcPr>
          <w:p w14:paraId="7E8440AD" w14:textId="77777777" w:rsidR="007C08E8" w:rsidRDefault="008773A3">
            <w:pPr>
              <w:pStyle w:val="TableParagraph"/>
              <w:ind w:left="116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4.34</w:t>
            </w:r>
          </w:p>
        </w:tc>
        <w:tc>
          <w:tcPr>
            <w:tcW w:w="914" w:type="dxa"/>
          </w:tcPr>
          <w:p w14:paraId="32B23418" w14:textId="77777777" w:rsidR="007C08E8" w:rsidRDefault="008773A3">
            <w:pPr>
              <w:pStyle w:val="TableParagraph"/>
              <w:spacing w:line="228" w:lineRule="exact"/>
              <w:ind w:left="75" w:right="25"/>
              <w:jc w:val="center"/>
              <w:rPr>
                <w:sz w:val="20"/>
              </w:rPr>
            </w:pPr>
            <w:r>
              <w:rPr>
                <w:sz w:val="20"/>
              </w:rPr>
              <w:t>32.70</w:t>
            </w:r>
          </w:p>
        </w:tc>
        <w:tc>
          <w:tcPr>
            <w:tcW w:w="931" w:type="dxa"/>
          </w:tcPr>
          <w:p w14:paraId="7985514F" w14:textId="77777777" w:rsidR="007C08E8" w:rsidRDefault="008773A3">
            <w:pPr>
              <w:pStyle w:val="TableParagraph"/>
              <w:ind w:left="88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4.77</w:t>
            </w:r>
          </w:p>
        </w:tc>
        <w:tc>
          <w:tcPr>
            <w:tcW w:w="933" w:type="dxa"/>
            <w:tcBorders>
              <w:right w:val="single" w:sz="18" w:space="0" w:color="000000"/>
            </w:tcBorders>
          </w:tcPr>
          <w:p w14:paraId="0A8D46AD" w14:textId="77777777" w:rsidR="007C08E8" w:rsidRDefault="008773A3">
            <w:pPr>
              <w:pStyle w:val="TableParagraph"/>
              <w:spacing w:line="228" w:lineRule="exact"/>
              <w:ind w:left="83" w:right="29"/>
              <w:jc w:val="center"/>
              <w:rPr>
                <w:sz w:val="20"/>
              </w:rPr>
            </w:pPr>
            <w:r>
              <w:rPr>
                <w:sz w:val="20"/>
              </w:rPr>
              <w:t>35.94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68DD21CD" w14:textId="77777777" w:rsidR="007C08E8" w:rsidRDefault="008773A3">
            <w:pPr>
              <w:pStyle w:val="TableParagraph"/>
              <w:ind w:left="68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0.31</w:t>
            </w:r>
          </w:p>
        </w:tc>
        <w:tc>
          <w:tcPr>
            <w:tcW w:w="883" w:type="dxa"/>
          </w:tcPr>
          <w:p w14:paraId="0666B634" w14:textId="77777777" w:rsidR="007C08E8" w:rsidRDefault="008773A3">
            <w:pPr>
              <w:pStyle w:val="TableParagraph"/>
              <w:spacing w:line="228" w:lineRule="exact"/>
              <w:ind w:left="129" w:right="8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2.34</w:t>
            </w:r>
          </w:p>
        </w:tc>
        <w:tc>
          <w:tcPr>
            <w:tcW w:w="757" w:type="dxa"/>
          </w:tcPr>
          <w:p w14:paraId="2D689E9E" w14:textId="77777777" w:rsidR="007C08E8" w:rsidRDefault="008773A3">
            <w:pPr>
              <w:pStyle w:val="TableParagraph"/>
              <w:ind w:left="69" w:right="1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0.35</w:t>
            </w:r>
          </w:p>
        </w:tc>
        <w:tc>
          <w:tcPr>
            <w:tcW w:w="800" w:type="dxa"/>
          </w:tcPr>
          <w:p w14:paraId="2199CFF1" w14:textId="77777777" w:rsidR="007C08E8" w:rsidRDefault="008773A3">
            <w:pPr>
              <w:pStyle w:val="TableParagraph"/>
              <w:spacing w:line="228" w:lineRule="exact"/>
              <w:ind w:left="239"/>
              <w:rPr>
                <w:sz w:val="20"/>
              </w:rPr>
            </w:pPr>
            <w:r>
              <w:rPr>
                <w:w w:val="95"/>
                <w:sz w:val="20"/>
              </w:rPr>
              <w:t>2.64</w:t>
            </w:r>
          </w:p>
        </w:tc>
      </w:tr>
      <w:tr w:rsidR="007C08E8" w14:paraId="0EAC38D7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1FCD1F85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Agricultural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Arisings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1B3F0683" w14:textId="77777777" w:rsidR="007C08E8" w:rsidRDefault="008773A3">
            <w:pPr>
              <w:pStyle w:val="TableParagraph"/>
              <w:ind w:left="68" w:right="2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0.25</w:t>
            </w:r>
          </w:p>
        </w:tc>
        <w:tc>
          <w:tcPr>
            <w:tcW w:w="821" w:type="dxa"/>
          </w:tcPr>
          <w:p w14:paraId="5BE99738" w14:textId="77777777" w:rsidR="007C08E8" w:rsidRDefault="008773A3">
            <w:pPr>
              <w:pStyle w:val="TableParagraph"/>
              <w:spacing w:line="228" w:lineRule="exact"/>
              <w:ind w:left="95" w:righ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1.33</w:t>
            </w:r>
          </w:p>
        </w:tc>
        <w:tc>
          <w:tcPr>
            <w:tcW w:w="773" w:type="dxa"/>
          </w:tcPr>
          <w:p w14:paraId="2B5B3210" w14:textId="77777777" w:rsidR="007C08E8" w:rsidRDefault="008773A3">
            <w:pPr>
              <w:pStyle w:val="TableParagraph"/>
              <w:ind w:left="74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0.25</w:t>
            </w:r>
          </w:p>
        </w:tc>
        <w:tc>
          <w:tcPr>
            <w:tcW w:w="838" w:type="dxa"/>
            <w:tcBorders>
              <w:right w:val="single" w:sz="18" w:space="0" w:color="000000"/>
            </w:tcBorders>
          </w:tcPr>
          <w:p w14:paraId="649C46CF" w14:textId="77777777" w:rsidR="007C08E8" w:rsidRDefault="008773A3">
            <w:pPr>
              <w:pStyle w:val="TableParagraph"/>
              <w:spacing w:line="228" w:lineRule="exact"/>
              <w:ind w:left="101" w:righ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1.33</w:t>
            </w:r>
          </w:p>
        </w:tc>
        <w:tc>
          <w:tcPr>
            <w:tcW w:w="1008" w:type="dxa"/>
            <w:tcBorders>
              <w:left w:val="single" w:sz="18" w:space="0" w:color="000000"/>
            </w:tcBorders>
          </w:tcPr>
          <w:p w14:paraId="5A55597A" w14:textId="77777777" w:rsidR="007C08E8" w:rsidRDefault="008773A3">
            <w:pPr>
              <w:pStyle w:val="TableParagraph"/>
              <w:ind w:left="116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6.38</w:t>
            </w:r>
          </w:p>
        </w:tc>
        <w:tc>
          <w:tcPr>
            <w:tcW w:w="914" w:type="dxa"/>
          </w:tcPr>
          <w:p w14:paraId="175674D7" w14:textId="77777777" w:rsidR="007C08E8" w:rsidRDefault="008773A3">
            <w:pPr>
              <w:pStyle w:val="TableParagraph"/>
              <w:spacing w:line="228" w:lineRule="exact"/>
              <w:ind w:left="75" w:right="25"/>
              <w:jc w:val="center"/>
              <w:rPr>
                <w:sz w:val="20"/>
              </w:rPr>
            </w:pPr>
            <w:r>
              <w:rPr>
                <w:sz w:val="20"/>
              </w:rPr>
              <w:t>33.55</w:t>
            </w:r>
          </w:p>
        </w:tc>
        <w:tc>
          <w:tcPr>
            <w:tcW w:w="931" w:type="dxa"/>
          </w:tcPr>
          <w:p w14:paraId="6ACD1593" w14:textId="77777777" w:rsidR="007C08E8" w:rsidRDefault="008773A3">
            <w:pPr>
              <w:pStyle w:val="TableParagraph"/>
              <w:ind w:left="88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6.38</w:t>
            </w:r>
          </w:p>
        </w:tc>
        <w:tc>
          <w:tcPr>
            <w:tcW w:w="933" w:type="dxa"/>
            <w:tcBorders>
              <w:right w:val="single" w:sz="18" w:space="0" w:color="000000"/>
            </w:tcBorders>
          </w:tcPr>
          <w:p w14:paraId="58C18E74" w14:textId="77777777" w:rsidR="007C08E8" w:rsidRDefault="008773A3">
            <w:pPr>
              <w:pStyle w:val="TableParagraph"/>
              <w:spacing w:line="228" w:lineRule="exact"/>
              <w:ind w:left="83" w:right="29"/>
              <w:jc w:val="center"/>
              <w:rPr>
                <w:sz w:val="20"/>
              </w:rPr>
            </w:pPr>
            <w:r>
              <w:rPr>
                <w:sz w:val="20"/>
              </w:rPr>
              <w:t>33.55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1482E145" w14:textId="77777777" w:rsidR="007C08E8" w:rsidRDefault="008773A3">
            <w:pPr>
              <w:pStyle w:val="TableParagraph"/>
              <w:ind w:left="68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0.30</w:t>
            </w:r>
          </w:p>
        </w:tc>
        <w:tc>
          <w:tcPr>
            <w:tcW w:w="883" w:type="dxa"/>
          </w:tcPr>
          <w:p w14:paraId="7C08C178" w14:textId="77777777" w:rsidR="007C08E8" w:rsidRDefault="008773A3">
            <w:pPr>
              <w:pStyle w:val="TableParagraph"/>
              <w:spacing w:line="228" w:lineRule="exact"/>
              <w:ind w:left="129" w:right="8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1.56</w:t>
            </w:r>
          </w:p>
        </w:tc>
        <w:tc>
          <w:tcPr>
            <w:tcW w:w="757" w:type="dxa"/>
          </w:tcPr>
          <w:p w14:paraId="76F31BA4" w14:textId="77777777" w:rsidR="007C08E8" w:rsidRDefault="008773A3">
            <w:pPr>
              <w:pStyle w:val="TableParagraph"/>
              <w:ind w:left="69" w:right="1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0.30</w:t>
            </w:r>
          </w:p>
        </w:tc>
        <w:tc>
          <w:tcPr>
            <w:tcW w:w="800" w:type="dxa"/>
          </w:tcPr>
          <w:p w14:paraId="677856F1" w14:textId="77777777" w:rsidR="007C08E8" w:rsidRDefault="008773A3">
            <w:pPr>
              <w:pStyle w:val="TableParagraph"/>
              <w:spacing w:line="228" w:lineRule="exact"/>
              <w:ind w:left="239"/>
              <w:rPr>
                <w:sz w:val="20"/>
              </w:rPr>
            </w:pPr>
            <w:r>
              <w:rPr>
                <w:w w:val="95"/>
                <w:sz w:val="20"/>
              </w:rPr>
              <w:t>1.56</w:t>
            </w:r>
          </w:p>
        </w:tc>
      </w:tr>
      <w:tr w:rsidR="007C08E8" w14:paraId="2EF877CB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000D490E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Waste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Wood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(heat)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18B8535D" w14:textId="77777777" w:rsidR="007C08E8" w:rsidRDefault="008773A3">
            <w:pPr>
              <w:pStyle w:val="TableParagraph"/>
              <w:spacing w:line="232" w:lineRule="exact"/>
              <w:ind w:left="68" w:right="2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0.58</w:t>
            </w:r>
          </w:p>
        </w:tc>
        <w:tc>
          <w:tcPr>
            <w:tcW w:w="821" w:type="dxa"/>
          </w:tcPr>
          <w:p w14:paraId="7262CFE1" w14:textId="77777777" w:rsidR="007C08E8" w:rsidRDefault="008773A3">
            <w:pPr>
              <w:pStyle w:val="TableParagraph"/>
              <w:spacing w:line="227" w:lineRule="exact"/>
              <w:ind w:left="95" w:righ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3.05</w:t>
            </w:r>
          </w:p>
        </w:tc>
        <w:tc>
          <w:tcPr>
            <w:tcW w:w="773" w:type="dxa"/>
          </w:tcPr>
          <w:p w14:paraId="53CDE1F8" w14:textId="77777777" w:rsidR="007C08E8" w:rsidRDefault="008773A3">
            <w:pPr>
              <w:pStyle w:val="TableParagraph"/>
              <w:spacing w:line="232" w:lineRule="exact"/>
              <w:ind w:left="74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0.64</w:t>
            </w:r>
          </w:p>
        </w:tc>
        <w:tc>
          <w:tcPr>
            <w:tcW w:w="838" w:type="dxa"/>
            <w:tcBorders>
              <w:right w:val="single" w:sz="18" w:space="0" w:color="000000"/>
            </w:tcBorders>
          </w:tcPr>
          <w:p w14:paraId="1C62B8D8" w14:textId="77777777" w:rsidR="007C08E8" w:rsidRDefault="008773A3">
            <w:pPr>
              <w:pStyle w:val="TableParagraph"/>
              <w:spacing w:line="227" w:lineRule="exact"/>
              <w:ind w:left="101" w:righ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3.37</w:t>
            </w:r>
          </w:p>
        </w:tc>
        <w:tc>
          <w:tcPr>
            <w:tcW w:w="1008" w:type="dxa"/>
            <w:tcBorders>
              <w:left w:val="single" w:sz="18" w:space="0" w:color="000000"/>
            </w:tcBorders>
          </w:tcPr>
          <w:p w14:paraId="1259F077" w14:textId="77777777" w:rsidR="007C08E8" w:rsidRDefault="008773A3">
            <w:pPr>
              <w:pStyle w:val="TableParagraph"/>
              <w:spacing w:line="232" w:lineRule="exact"/>
              <w:ind w:left="116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0.53</w:t>
            </w:r>
          </w:p>
        </w:tc>
        <w:tc>
          <w:tcPr>
            <w:tcW w:w="914" w:type="dxa"/>
          </w:tcPr>
          <w:p w14:paraId="1F6ACF56" w14:textId="77777777" w:rsidR="007C08E8" w:rsidRDefault="008773A3">
            <w:pPr>
              <w:pStyle w:val="TableParagraph"/>
              <w:spacing w:line="227" w:lineRule="exact"/>
              <w:ind w:left="75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2.81</w:t>
            </w:r>
          </w:p>
        </w:tc>
        <w:tc>
          <w:tcPr>
            <w:tcW w:w="931" w:type="dxa"/>
          </w:tcPr>
          <w:p w14:paraId="5FA0E25E" w14:textId="77777777" w:rsidR="007C08E8" w:rsidRDefault="008773A3">
            <w:pPr>
              <w:pStyle w:val="TableParagraph"/>
              <w:spacing w:line="232" w:lineRule="exact"/>
              <w:ind w:left="88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0.59</w:t>
            </w:r>
          </w:p>
        </w:tc>
        <w:tc>
          <w:tcPr>
            <w:tcW w:w="933" w:type="dxa"/>
            <w:tcBorders>
              <w:right w:val="single" w:sz="18" w:space="0" w:color="000000"/>
            </w:tcBorders>
          </w:tcPr>
          <w:p w14:paraId="3A191EF8" w14:textId="77777777" w:rsidR="007C08E8" w:rsidRDefault="008773A3">
            <w:pPr>
              <w:pStyle w:val="TableParagraph"/>
              <w:spacing w:line="227" w:lineRule="exact"/>
              <w:ind w:left="83" w:right="2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3.10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70C5DC5E" w14:textId="77777777" w:rsidR="007C08E8" w:rsidRDefault="008773A3">
            <w:pPr>
              <w:pStyle w:val="TableParagraph"/>
              <w:spacing w:line="232" w:lineRule="exact"/>
              <w:ind w:left="68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0.46</w:t>
            </w:r>
          </w:p>
        </w:tc>
        <w:tc>
          <w:tcPr>
            <w:tcW w:w="883" w:type="dxa"/>
          </w:tcPr>
          <w:p w14:paraId="71A3FEE7" w14:textId="77777777" w:rsidR="007C08E8" w:rsidRDefault="008773A3">
            <w:pPr>
              <w:pStyle w:val="TableParagraph"/>
              <w:spacing w:line="227" w:lineRule="exact"/>
              <w:ind w:left="129" w:right="8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2.43</w:t>
            </w:r>
          </w:p>
        </w:tc>
        <w:tc>
          <w:tcPr>
            <w:tcW w:w="757" w:type="dxa"/>
          </w:tcPr>
          <w:p w14:paraId="3B76CE64" w14:textId="77777777" w:rsidR="007C08E8" w:rsidRDefault="008773A3">
            <w:pPr>
              <w:pStyle w:val="TableParagraph"/>
              <w:spacing w:line="232" w:lineRule="exact"/>
              <w:ind w:left="69" w:right="1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0.51</w:t>
            </w:r>
          </w:p>
        </w:tc>
        <w:tc>
          <w:tcPr>
            <w:tcW w:w="800" w:type="dxa"/>
          </w:tcPr>
          <w:p w14:paraId="57D8B083" w14:textId="77777777" w:rsidR="007C08E8" w:rsidRDefault="008773A3">
            <w:pPr>
              <w:pStyle w:val="TableParagraph"/>
              <w:spacing w:line="227" w:lineRule="exact"/>
              <w:ind w:left="239"/>
              <w:rPr>
                <w:sz w:val="20"/>
              </w:rPr>
            </w:pPr>
            <w:r>
              <w:rPr>
                <w:w w:val="95"/>
                <w:sz w:val="20"/>
              </w:rPr>
              <w:t>2.68</w:t>
            </w:r>
          </w:p>
        </w:tc>
      </w:tr>
      <w:tr w:rsidR="007C08E8" w14:paraId="3370D612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0D18774C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Waste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Wood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(elec)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7EA55C32" w14:textId="77777777" w:rsidR="007C08E8" w:rsidRDefault="008773A3">
            <w:pPr>
              <w:pStyle w:val="TableParagraph"/>
              <w:spacing w:line="232" w:lineRule="exact"/>
              <w:ind w:left="68" w:right="2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0.68</w:t>
            </w:r>
          </w:p>
        </w:tc>
        <w:tc>
          <w:tcPr>
            <w:tcW w:w="821" w:type="dxa"/>
          </w:tcPr>
          <w:p w14:paraId="28CEF635" w14:textId="77777777" w:rsidR="007C08E8" w:rsidRDefault="008773A3">
            <w:pPr>
              <w:pStyle w:val="TableParagraph"/>
              <w:spacing w:line="227" w:lineRule="exact"/>
              <w:ind w:left="95" w:righ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3.56</w:t>
            </w:r>
          </w:p>
        </w:tc>
        <w:tc>
          <w:tcPr>
            <w:tcW w:w="773" w:type="dxa"/>
          </w:tcPr>
          <w:p w14:paraId="26C81577" w14:textId="77777777" w:rsidR="007C08E8" w:rsidRDefault="008773A3">
            <w:pPr>
              <w:pStyle w:val="TableParagraph"/>
              <w:spacing w:line="232" w:lineRule="exact"/>
              <w:ind w:left="74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0.75</w:t>
            </w:r>
          </w:p>
        </w:tc>
        <w:tc>
          <w:tcPr>
            <w:tcW w:w="838" w:type="dxa"/>
            <w:tcBorders>
              <w:right w:val="single" w:sz="18" w:space="0" w:color="000000"/>
            </w:tcBorders>
          </w:tcPr>
          <w:p w14:paraId="64EC3146" w14:textId="77777777" w:rsidR="007C08E8" w:rsidRDefault="008773A3">
            <w:pPr>
              <w:pStyle w:val="TableParagraph"/>
              <w:spacing w:line="227" w:lineRule="exact"/>
              <w:ind w:left="101" w:righ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3.93</w:t>
            </w:r>
          </w:p>
        </w:tc>
        <w:tc>
          <w:tcPr>
            <w:tcW w:w="1008" w:type="dxa"/>
            <w:tcBorders>
              <w:left w:val="single" w:sz="18" w:space="0" w:color="000000"/>
            </w:tcBorders>
          </w:tcPr>
          <w:p w14:paraId="542B295D" w14:textId="77777777" w:rsidR="007C08E8" w:rsidRDefault="008773A3">
            <w:pPr>
              <w:pStyle w:val="TableParagraph"/>
              <w:spacing w:line="232" w:lineRule="exact"/>
              <w:ind w:left="116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0.62</w:t>
            </w:r>
          </w:p>
        </w:tc>
        <w:tc>
          <w:tcPr>
            <w:tcW w:w="914" w:type="dxa"/>
          </w:tcPr>
          <w:p w14:paraId="16DEB3F2" w14:textId="77777777" w:rsidR="007C08E8" w:rsidRDefault="008773A3">
            <w:pPr>
              <w:pStyle w:val="TableParagraph"/>
              <w:spacing w:line="227" w:lineRule="exact"/>
              <w:ind w:left="75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3.28</w:t>
            </w:r>
          </w:p>
        </w:tc>
        <w:tc>
          <w:tcPr>
            <w:tcW w:w="931" w:type="dxa"/>
          </w:tcPr>
          <w:p w14:paraId="78AA189D" w14:textId="77777777" w:rsidR="007C08E8" w:rsidRDefault="008773A3">
            <w:pPr>
              <w:pStyle w:val="TableParagraph"/>
              <w:spacing w:line="232" w:lineRule="exact"/>
              <w:ind w:left="88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0.69</w:t>
            </w:r>
          </w:p>
        </w:tc>
        <w:tc>
          <w:tcPr>
            <w:tcW w:w="933" w:type="dxa"/>
            <w:tcBorders>
              <w:right w:val="single" w:sz="18" w:space="0" w:color="000000"/>
            </w:tcBorders>
          </w:tcPr>
          <w:p w14:paraId="307F26BD" w14:textId="77777777" w:rsidR="007C08E8" w:rsidRDefault="008773A3">
            <w:pPr>
              <w:pStyle w:val="TableParagraph"/>
              <w:spacing w:line="227" w:lineRule="exact"/>
              <w:ind w:left="83" w:right="2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3.62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18FDE320" w14:textId="77777777" w:rsidR="007C08E8" w:rsidRDefault="008773A3">
            <w:pPr>
              <w:pStyle w:val="TableParagraph"/>
              <w:spacing w:line="232" w:lineRule="exact"/>
              <w:ind w:left="68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0.54</w:t>
            </w:r>
          </w:p>
        </w:tc>
        <w:tc>
          <w:tcPr>
            <w:tcW w:w="883" w:type="dxa"/>
          </w:tcPr>
          <w:p w14:paraId="5EFEFA85" w14:textId="77777777" w:rsidR="007C08E8" w:rsidRDefault="008773A3">
            <w:pPr>
              <w:pStyle w:val="TableParagraph"/>
              <w:spacing w:line="227" w:lineRule="exact"/>
              <w:ind w:left="129" w:right="8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2.83</w:t>
            </w:r>
          </w:p>
        </w:tc>
        <w:tc>
          <w:tcPr>
            <w:tcW w:w="757" w:type="dxa"/>
          </w:tcPr>
          <w:p w14:paraId="76DDAD7C" w14:textId="77777777" w:rsidR="007C08E8" w:rsidRDefault="008773A3">
            <w:pPr>
              <w:pStyle w:val="TableParagraph"/>
              <w:spacing w:line="232" w:lineRule="exact"/>
              <w:ind w:left="69" w:right="1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0.60</w:t>
            </w:r>
          </w:p>
        </w:tc>
        <w:tc>
          <w:tcPr>
            <w:tcW w:w="800" w:type="dxa"/>
          </w:tcPr>
          <w:p w14:paraId="315560D7" w14:textId="77777777" w:rsidR="007C08E8" w:rsidRDefault="008773A3">
            <w:pPr>
              <w:pStyle w:val="TableParagraph"/>
              <w:spacing w:line="227" w:lineRule="exact"/>
              <w:ind w:left="239"/>
              <w:rPr>
                <w:sz w:val="20"/>
              </w:rPr>
            </w:pPr>
            <w:r>
              <w:rPr>
                <w:w w:val="95"/>
                <w:sz w:val="20"/>
              </w:rPr>
              <w:t>3.13</w:t>
            </w:r>
          </w:p>
        </w:tc>
      </w:tr>
      <w:tr w:rsidR="007C08E8" w14:paraId="177068C8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0AD152B3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Poultry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Litter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1B5E4E8F" w14:textId="77777777" w:rsidR="007C08E8" w:rsidRDefault="008773A3">
            <w:pPr>
              <w:pStyle w:val="TableParagraph"/>
              <w:ind w:left="68" w:right="2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21" w:type="dxa"/>
          </w:tcPr>
          <w:p w14:paraId="0BF879E7" w14:textId="77777777" w:rsidR="007C08E8" w:rsidRDefault="008773A3">
            <w:pPr>
              <w:pStyle w:val="TableParagraph"/>
              <w:spacing w:line="228" w:lineRule="exact"/>
              <w:ind w:left="95" w:righ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56693E00" w14:textId="77777777" w:rsidR="007C08E8" w:rsidRDefault="008773A3">
            <w:pPr>
              <w:pStyle w:val="TableParagraph"/>
              <w:ind w:left="74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38" w:type="dxa"/>
            <w:tcBorders>
              <w:right w:val="single" w:sz="18" w:space="0" w:color="000000"/>
            </w:tcBorders>
          </w:tcPr>
          <w:p w14:paraId="1E7C70DA" w14:textId="77777777" w:rsidR="007C08E8" w:rsidRDefault="008773A3">
            <w:pPr>
              <w:pStyle w:val="TableParagraph"/>
              <w:spacing w:line="228" w:lineRule="exact"/>
              <w:ind w:left="101" w:righ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008" w:type="dxa"/>
            <w:tcBorders>
              <w:left w:val="single" w:sz="18" w:space="0" w:color="000000"/>
            </w:tcBorders>
          </w:tcPr>
          <w:p w14:paraId="27020F6C" w14:textId="77777777" w:rsidR="007C08E8" w:rsidRDefault="008773A3">
            <w:pPr>
              <w:pStyle w:val="TableParagraph"/>
              <w:ind w:left="116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0.73</w:t>
            </w:r>
          </w:p>
        </w:tc>
        <w:tc>
          <w:tcPr>
            <w:tcW w:w="914" w:type="dxa"/>
          </w:tcPr>
          <w:p w14:paraId="15166CDE" w14:textId="77777777" w:rsidR="007C08E8" w:rsidRDefault="008773A3">
            <w:pPr>
              <w:pStyle w:val="TableParagraph"/>
              <w:spacing w:line="228" w:lineRule="exact"/>
              <w:ind w:left="75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3.86</w:t>
            </w:r>
          </w:p>
        </w:tc>
        <w:tc>
          <w:tcPr>
            <w:tcW w:w="931" w:type="dxa"/>
          </w:tcPr>
          <w:p w14:paraId="185B30D5" w14:textId="77777777" w:rsidR="007C08E8" w:rsidRDefault="008773A3">
            <w:pPr>
              <w:pStyle w:val="TableParagraph"/>
              <w:ind w:left="88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0.73</w:t>
            </w:r>
          </w:p>
        </w:tc>
        <w:tc>
          <w:tcPr>
            <w:tcW w:w="933" w:type="dxa"/>
            <w:tcBorders>
              <w:right w:val="single" w:sz="18" w:space="0" w:color="000000"/>
            </w:tcBorders>
          </w:tcPr>
          <w:p w14:paraId="7D6D06FC" w14:textId="77777777" w:rsidR="007C08E8" w:rsidRDefault="008773A3">
            <w:pPr>
              <w:pStyle w:val="TableParagraph"/>
              <w:spacing w:line="228" w:lineRule="exact"/>
              <w:ind w:left="83" w:right="2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3.86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5AB1E6CF" w14:textId="77777777" w:rsidR="007C08E8" w:rsidRDefault="008773A3">
            <w:pPr>
              <w:pStyle w:val="TableParagraph"/>
              <w:ind w:left="68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83" w:type="dxa"/>
          </w:tcPr>
          <w:p w14:paraId="75F07760" w14:textId="77777777" w:rsidR="007C08E8" w:rsidRDefault="008773A3">
            <w:pPr>
              <w:pStyle w:val="TableParagraph"/>
              <w:spacing w:line="228" w:lineRule="exact"/>
              <w:ind w:left="129" w:right="8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57" w:type="dxa"/>
          </w:tcPr>
          <w:p w14:paraId="25209876" w14:textId="77777777" w:rsidR="007C08E8" w:rsidRDefault="008773A3">
            <w:pPr>
              <w:pStyle w:val="TableParagraph"/>
              <w:ind w:left="69" w:right="1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00" w:type="dxa"/>
          </w:tcPr>
          <w:p w14:paraId="6E85A0A2" w14:textId="77777777" w:rsidR="007C08E8" w:rsidRDefault="008773A3">
            <w:pPr>
              <w:pStyle w:val="TableParagraph"/>
              <w:spacing w:line="228" w:lineRule="exact"/>
              <w:ind w:left="239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 w:rsidR="007C08E8" w14:paraId="3E8AF96E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4E7072EF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Wet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Organic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Waste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4AF61018" w14:textId="77777777" w:rsidR="007C08E8" w:rsidRDefault="008773A3">
            <w:pPr>
              <w:pStyle w:val="TableParagraph"/>
              <w:ind w:left="68" w:right="2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0.58</w:t>
            </w:r>
          </w:p>
        </w:tc>
        <w:tc>
          <w:tcPr>
            <w:tcW w:w="821" w:type="dxa"/>
          </w:tcPr>
          <w:p w14:paraId="5CD43751" w14:textId="77777777" w:rsidR="007C08E8" w:rsidRDefault="008773A3">
            <w:pPr>
              <w:pStyle w:val="TableParagraph"/>
              <w:spacing w:line="228" w:lineRule="exact"/>
              <w:ind w:left="95" w:righ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3.06</w:t>
            </w:r>
          </w:p>
        </w:tc>
        <w:tc>
          <w:tcPr>
            <w:tcW w:w="773" w:type="dxa"/>
          </w:tcPr>
          <w:p w14:paraId="545B0D05" w14:textId="77777777" w:rsidR="007C08E8" w:rsidRDefault="008773A3">
            <w:pPr>
              <w:pStyle w:val="TableParagraph"/>
              <w:ind w:left="74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0.58</w:t>
            </w:r>
          </w:p>
        </w:tc>
        <w:tc>
          <w:tcPr>
            <w:tcW w:w="838" w:type="dxa"/>
            <w:tcBorders>
              <w:right w:val="single" w:sz="18" w:space="0" w:color="000000"/>
            </w:tcBorders>
          </w:tcPr>
          <w:p w14:paraId="440F568D" w14:textId="77777777" w:rsidR="007C08E8" w:rsidRDefault="008773A3">
            <w:pPr>
              <w:pStyle w:val="TableParagraph"/>
              <w:spacing w:line="228" w:lineRule="exact"/>
              <w:ind w:left="101" w:righ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3.06</w:t>
            </w:r>
          </w:p>
        </w:tc>
        <w:tc>
          <w:tcPr>
            <w:tcW w:w="1008" w:type="dxa"/>
            <w:tcBorders>
              <w:left w:val="single" w:sz="18" w:space="0" w:color="000000"/>
            </w:tcBorders>
          </w:tcPr>
          <w:p w14:paraId="1B7841FB" w14:textId="77777777" w:rsidR="007C08E8" w:rsidRDefault="008773A3">
            <w:pPr>
              <w:pStyle w:val="TableParagraph"/>
              <w:ind w:left="116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3.05</w:t>
            </w:r>
          </w:p>
        </w:tc>
        <w:tc>
          <w:tcPr>
            <w:tcW w:w="914" w:type="dxa"/>
          </w:tcPr>
          <w:p w14:paraId="6F87FD18" w14:textId="77777777" w:rsidR="007C08E8" w:rsidRDefault="008773A3">
            <w:pPr>
              <w:pStyle w:val="TableParagraph"/>
              <w:spacing w:line="228" w:lineRule="exact"/>
              <w:ind w:left="75" w:right="25"/>
              <w:jc w:val="center"/>
              <w:rPr>
                <w:sz w:val="20"/>
              </w:rPr>
            </w:pPr>
            <w:r>
              <w:rPr>
                <w:sz w:val="20"/>
              </w:rPr>
              <w:t>16.01</w:t>
            </w:r>
          </w:p>
        </w:tc>
        <w:tc>
          <w:tcPr>
            <w:tcW w:w="931" w:type="dxa"/>
          </w:tcPr>
          <w:p w14:paraId="4F05636D" w14:textId="77777777" w:rsidR="007C08E8" w:rsidRDefault="008773A3">
            <w:pPr>
              <w:pStyle w:val="TableParagraph"/>
              <w:ind w:left="88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3.05</w:t>
            </w:r>
          </w:p>
        </w:tc>
        <w:tc>
          <w:tcPr>
            <w:tcW w:w="933" w:type="dxa"/>
            <w:tcBorders>
              <w:right w:val="single" w:sz="18" w:space="0" w:color="000000"/>
            </w:tcBorders>
          </w:tcPr>
          <w:p w14:paraId="1CC4210B" w14:textId="77777777" w:rsidR="007C08E8" w:rsidRDefault="008773A3">
            <w:pPr>
              <w:pStyle w:val="TableParagraph"/>
              <w:spacing w:line="228" w:lineRule="exact"/>
              <w:ind w:left="83" w:right="29"/>
              <w:jc w:val="center"/>
              <w:rPr>
                <w:sz w:val="20"/>
              </w:rPr>
            </w:pPr>
            <w:r>
              <w:rPr>
                <w:sz w:val="20"/>
              </w:rPr>
              <w:t>16.01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2B3471AC" w14:textId="77777777" w:rsidR="007C08E8" w:rsidRDefault="008773A3">
            <w:pPr>
              <w:pStyle w:val="TableParagraph"/>
              <w:ind w:left="68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0.48</w:t>
            </w:r>
          </w:p>
        </w:tc>
        <w:tc>
          <w:tcPr>
            <w:tcW w:w="883" w:type="dxa"/>
          </w:tcPr>
          <w:p w14:paraId="15F9A2B0" w14:textId="77777777" w:rsidR="007C08E8" w:rsidRDefault="008773A3">
            <w:pPr>
              <w:pStyle w:val="TableParagraph"/>
              <w:spacing w:line="228" w:lineRule="exact"/>
              <w:ind w:left="129" w:right="8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2.51</w:t>
            </w:r>
          </w:p>
        </w:tc>
        <w:tc>
          <w:tcPr>
            <w:tcW w:w="757" w:type="dxa"/>
          </w:tcPr>
          <w:p w14:paraId="24E2ED31" w14:textId="77777777" w:rsidR="007C08E8" w:rsidRDefault="008773A3">
            <w:pPr>
              <w:pStyle w:val="TableParagraph"/>
              <w:ind w:left="69" w:right="1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0.48</w:t>
            </w:r>
          </w:p>
        </w:tc>
        <w:tc>
          <w:tcPr>
            <w:tcW w:w="800" w:type="dxa"/>
          </w:tcPr>
          <w:p w14:paraId="30B22D92" w14:textId="77777777" w:rsidR="007C08E8" w:rsidRDefault="008773A3">
            <w:pPr>
              <w:pStyle w:val="TableParagraph"/>
              <w:spacing w:line="228" w:lineRule="exact"/>
              <w:ind w:left="239"/>
              <w:rPr>
                <w:sz w:val="20"/>
              </w:rPr>
            </w:pPr>
            <w:r>
              <w:rPr>
                <w:w w:val="95"/>
                <w:sz w:val="20"/>
              </w:rPr>
              <w:t>2.51</w:t>
            </w:r>
          </w:p>
        </w:tc>
      </w:tr>
      <w:tr w:rsidR="007C08E8" w14:paraId="71CD8F99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748FBE0F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Biomass</w:t>
            </w:r>
            <w:r>
              <w:rPr>
                <w:spacing w:val="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Co-firing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497B4221" w14:textId="77777777" w:rsidR="007C08E8" w:rsidRDefault="008773A3">
            <w:pPr>
              <w:pStyle w:val="TableParagraph"/>
              <w:ind w:left="68" w:right="2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21" w:type="dxa"/>
          </w:tcPr>
          <w:p w14:paraId="18A4CF6C" w14:textId="77777777" w:rsidR="007C08E8" w:rsidRDefault="008773A3">
            <w:pPr>
              <w:pStyle w:val="TableParagraph"/>
              <w:spacing w:line="228" w:lineRule="exact"/>
              <w:ind w:left="95" w:righ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05B61723" w14:textId="77777777" w:rsidR="007C08E8" w:rsidRDefault="008773A3">
            <w:pPr>
              <w:pStyle w:val="TableParagraph"/>
              <w:ind w:left="74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38" w:type="dxa"/>
            <w:tcBorders>
              <w:right w:val="single" w:sz="18" w:space="0" w:color="000000"/>
            </w:tcBorders>
          </w:tcPr>
          <w:p w14:paraId="35A25655" w14:textId="77777777" w:rsidR="007C08E8" w:rsidRDefault="008773A3">
            <w:pPr>
              <w:pStyle w:val="TableParagraph"/>
              <w:spacing w:line="228" w:lineRule="exact"/>
              <w:ind w:left="101" w:righ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008" w:type="dxa"/>
            <w:tcBorders>
              <w:left w:val="single" w:sz="18" w:space="0" w:color="000000"/>
            </w:tcBorders>
          </w:tcPr>
          <w:p w14:paraId="2FD6D2B2" w14:textId="77777777" w:rsidR="007C08E8" w:rsidRDefault="008773A3">
            <w:pPr>
              <w:pStyle w:val="TableParagraph"/>
              <w:ind w:left="116" w:right="77"/>
              <w:jc w:val="center"/>
              <w:rPr>
                <w:sz w:val="20"/>
              </w:rPr>
            </w:pPr>
            <w:r>
              <w:rPr>
                <w:sz w:val="20"/>
              </w:rPr>
              <w:t>406.00</w:t>
            </w:r>
          </w:p>
        </w:tc>
        <w:tc>
          <w:tcPr>
            <w:tcW w:w="914" w:type="dxa"/>
          </w:tcPr>
          <w:p w14:paraId="5F5DCC01" w14:textId="77777777" w:rsidR="007C08E8" w:rsidRDefault="008773A3">
            <w:pPr>
              <w:pStyle w:val="TableParagraph"/>
              <w:spacing w:line="228" w:lineRule="exact"/>
              <w:ind w:left="75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3,200.90</w:t>
            </w:r>
          </w:p>
        </w:tc>
        <w:tc>
          <w:tcPr>
            <w:tcW w:w="931" w:type="dxa"/>
          </w:tcPr>
          <w:p w14:paraId="2C683E4C" w14:textId="77777777" w:rsidR="007C08E8" w:rsidRDefault="008773A3">
            <w:pPr>
              <w:pStyle w:val="TableParagraph"/>
              <w:ind w:left="88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33" w:type="dxa"/>
            <w:tcBorders>
              <w:right w:val="single" w:sz="18" w:space="0" w:color="000000"/>
            </w:tcBorders>
          </w:tcPr>
          <w:p w14:paraId="362AADB8" w14:textId="77777777" w:rsidR="007C08E8" w:rsidRDefault="008773A3">
            <w:pPr>
              <w:pStyle w:val="TableParagraph"/>
              <w:spacing w:line="228" w:lineRule="exact"/>
              <w:ind w:left="83" w:right="2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1E5749F5" w14:textId="77777777" w:rsidR="007C08E8" w:rsidRDefault="008773A3">
            <w:pPr>
              <w:pStyle w:val="TableParagraph"/>
              <w:ind w:left="68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83" w:type="dxa"/>
          </w:tcPr>
          <w:p w14:paraId="15BCF4E1" w14:textId="77777777" w:rsidR="007C08E8" w:rsidRDefault="008773A3">
            <w:pPr>
              <w:pStyle w:val="TableParagraph"/>
              <w:spacing w:line="228" w:lineRule="exact"/>
              <w:ind w:left="129" w:right="8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57" w:type="dxa"/>
          </w:tcPr>
          <w:p w14:paraId="0D0B0A0C" w14:textId="77777777" w:rsidR="007C08E8" w:rsidRDefault="008773A3">
            <w:pPr>
              <w:pStyle w:val="TableParagraph"/>
              <w:ind w:left="69" w:right="1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00" w:type="dxa"/>
          </w:tcPr>
          <w:p w14:paraId="7B8D2B93" w14:textId="77777777" w:rsidR="007C08E8" w:rsidRDefault="008773A3">
            <w:pPr>
              <w:pStyle w:val="TableParagraph"/>
              <w:spacing w:line="228" w:lineRule="exact"/>
              <w:ind w:left="239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 w:rsidR="007C08E8" w14:paraId="382A9D76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760AE1AE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Municipal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Solid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Waste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(MSW)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1A80CF38" w14:textId="77777777" w:rsidR="007C08E8" w:rsidRDefault="008773A3">
            <w:pPr>
              <w:pStyle w:val="TableParagraph"/>
              <w:spacing w:line="232" w:lineRule="exact"/>
              <w:ind w:left="68" w:right="2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3.53</w:t>
            </w:r>
          </w:p>
        </w:tc>
        <w:tc>
          <w:tcPr>
            <w:tcW w:w="821" w:type="dxa"/>
          </w:tcPr>
          <w:p w14:paraId="5A9A4653" w14:textId="77777777" w:rsidR="007C08E8" w:rsidRDefault="008773A3">
            <w:pPr>
              <w:pStyle w:val="TableParagraph"/>
              <w:spacing w:line="227" w:lineRule="exact"/>
              <w:ind w:left="95" w:right="52"/>
              <w:jc w:val="center"/>
              <w:rPr>
                <w:sz w:val="20"/>
              </w:rPr>
            </w:pPr>
            <w:r>
              <w:rPr>
                <w:sz w:val="20"/>
              </w:rPr>
              <w:t>18.54</w:t>
            </w:r>
          </w:p>
        </w:tc>
        <w:tc>
          <w:tcPr>
            <w:tcW w:w="773" w:type="dxa"/>
          </w:tcPr>
          <w:p w14:paraId="6B88B3B8" w14:textId="77777777" w:rsidR="007C08E8" w:rsidRDefault="008773A3">
            <w:pPr>
              <w:pStyle w:val="TableParagraph"/>
              <w:spacing w:line="232" w:lineRule="exact"/>
              <w:ind w:left="74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3.88</w:t>
            </w:r>
          </w:p>
        </w:tc>
        <w:tc>
          <w:tcPr>
            <w:tcW w:w="838" w:type="dxa"/>
            <w:tcBorders>
              <w:right w:val="single" w:sz="18" w:space="0" w:color="000000"/>
            </w:tcBorders>
          </w:tcPr>
          <w:p w14:paraId="76638450" w14:textId="77777777" w:rsidR="007C08E8" w:rsidRDefault="008773A3">
            <w:pPr>
              <w:pStyle w:val="TableParagraph"/>
              <w:spacing w:line="227" w:lineRule="exact"/>
              <w:ind w:left="101" w:right="53"/>
              <w:jc w:val="center"/>
              <w:rPr>
                <w:sz w:val="20"/>
              </w:rPr>
            </w:pPr>
            <w:r>
              <w:rPr>
                <w:sz w:val="20"/>
              </w:rPr>
              <w:t>20.39</w:t>
            </w:r>
          </w:p>
        </w:tc>
        <w:tc>
          <w:tcPr>
            <w:tcW w:w="1008" w:type="dxa"/>
            <w:tcBorders>
              <w:left w:val="single" w:sz="18" w:space="0" w:color="000000"/>
            </w:tcBorders>
          </w:tcPr>
          <w:p w14:paraId="62D7F59C" w14:textId="77777777" w:rsidR="007C08E8" w:rsidRDefault="008773A3">
            <w:pPr>
              <w:pStyle w:val="TableParagraph"/>
              <w:spacing w:line="232" w:lineRule="exact"/>
              <w:ind w:left="116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3.53</w:t>
            </w:r>
          </w:p>
        </w:tc>
        <w:tc>
          <w:tcPr>
            <w:tcW w:w="914" w:type="dxa"/>
          </w:tcPr>
          <w:p w14:paraId="11F647F4" w14:textId="77777777" w:rsidR="007C08E8" w:rsidRDefault="008773A3">
            <w:pPr>
              <w:pStyle w:val="TableParagraph"/>
              <w:spacing w:line="227" w:lineRule="exact"/>
              <w:ind w:left="75" w:right="25"/>
              <w:jc w:val="center"/>
              <w:rPr>
                <w:sz w:val="20"/>
              </w:rPr>
            </w:pPr>
            <w:r>
              <w:rPr>
                <w:sz w:val="20"/>
              </w:rPr>
              <w:t>18.56</w:t>
            </w:r>
          </w:p>
        </w:tc>
        <w:tc>
          <w:tcPr>
            <w:tcW w:w="931" w:type="dxa"/>
          </w:tcPr>
          <w:p w14:paraId="30330CCB" w14:textId="77777777" w:rsidR="007C08E8" w:rsidRDefault="008773A3">
            <w:pPr>
              <w:pStyle w:val="TableParagraph"/>
              <w:spacing w:line="232" w:lineRule="exact"/>
              <w:ind w:left="88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3.88</w:t>
            </w:r>
          </w:p>
        </w:tc>
        <w:tc>
          <w:tcPr>
            <w:tcW w:w="933" w:type="dxa"/>
            <w:tcBorders>
              <w:right w:val="single" w:sz="18" w:space="0" w:color="000000"/>
            </w:tcBorders>
          </w:tcPr>
          <w:p w14:paraId="317EA795" w14:textId="77777777" w:rsidR="007C08E8" w:rsidRDefault="008773A3">
            <w:pPr>
              <w:pStyle w:val="TableParagraph"/>
              <w:spacing w:line="227" w:lineRule="exact"/>
              <w:ind w:left="83" w:right="29"/>
              <w:jc w:val="center"/>
              <w:rPr>
                <w:sz w:val="20"/>
              </w:rPr>
            </w:pPr>
            <w:r>
              <w:rPr>
                <w:sz w:val="20"/>
              </w:rPr>
              <w:t>20.42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62EFBED1" w14:textId="77777777" w:rsidR="007C08E8" w:rsidRDefault="008773A3">
            <w:pPr>
              <w:pStyle w:val="TableParagraph"/>
              <w:spacing w:line="232" w:lineRule="exact"/>
              <w:ind w:left="68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3.24</w:t>
            </w:r>
          </w:p>
        </w:tc>
        <w:tc>
          <w:tcPr>
            <w:tcW w:w="883" w:type="dxa"/>
          </w:tcPr>
          <w:p w14:paraId="227840E7" w14:textId="77777777" w:rsidR="007C08E8" w:rsidRDefault="008773A3">
            <w:pPr>
              <w:pStyle w:val="TableParagraph"/>
              <w:spacing w:line="227" w:lineRule="exact"/>
              <w:ind w:left="129" w:right="81"/>
              <w:jc w:val="center"/>
              <w:rPr>
                <w:sz w:val="20"/>
              </w:rPr>
            </w:pPr>
            <w:r>
              <w:rPr>
                <w:sz w:val="20"/>
              </w:rPr>
              <w:t>17.02</w:t>
            </w:r>
          </w:p>
        </w:tc>
        <w:tc>
          <w:tcPr>
            <w:tcW w:w="757" w:type="dxa"/>
          </w:tcPr>
          <w:p w14:paraId="7A5EA3BF" w14:textId="77777777" w:rsidR="007C08E8" w:rsidRDefault="008773A3">
            <w:pPr>
              <w:pStyle w:val="TableParagraph"/>
              <w:spacing w:line="232" w:lineRule="exact"/>
              <w:ind w:left="69" w:right="1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3.56</w:t>
            </w:r>
          </w:p>
        </w:tc>
        <w:tc>
          <w:tcPr>
            <w:tcW w:w="800" w:type="dxa"/>
          </w:tcPr>
          <w:p w14:paraId="1BBCE1AE" w14:textId="77777777" w:rsidR="007C08E8" w:rsidRDefault="008773A3">
            <w:pPr>
              <w:pStyle w:val="TableParagraph"/>
              <w:spacing w:line="227" w:lineRule="exact"/>
              <w:ind w:left="189"/>
              <w:rPr>
                <w:sz w:val="20"/>
              </w:rPr>
            </w:pPr>
            <w:r>
              <w:rPr>
                <w:sz w:val="20"/>
              </w:rPr>
              <w:t>18.72</w:t>
            </w:r>
          </w:p>
        </w:tc>
      </w:tr>
      <w:tr w:rsidR="007C08E8" w14:paraId="09969D99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55E79C1F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Commercial and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Industrial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315D2C73" w14:textId="77777777" w:rsidR="007C08E8" w:rsidRDefault="008773A3">
            <w:pPr>
              <w:pStyle w:val="TableParagraph"/>
              <w:spacing w:line="232" w:lineRule="exact"/>
              <w:ind w:left="68" w:right="2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2.86</w:t>
            </w:r>
          </w:p>
        </w:tc>
        <w:tc>
          <w:tcPr>
            <w:tcW w:w="821" w:type="dxa"/>
          </w:tcPr>
          <w:p w14:paraId="5E7F13CA" w14:textId="77777777" w:rsidR="007C08E8" w:rsidRDefault="008773A3">
            <w:pPr>
              <w:pStyle w:val="TableParagraph"/>
              <w:spacing w:line="227" w:lineRule="exact"/>
              <w:ind w:left="95" w:right="52"/>
              <w:jc w:val="center"/>
              <w:rPr>
                <w:sz w:val="20"/>
              </w:rPr>
            </w:pPr>
            <w:r>
              <w:rPr>
                <w:sz w:val="20"/>
              </w:rPr>
              <w:t>15.04</w:t>
            </w:r>
          </w:p>
        </w:tc>
        <w:tc>
          <w:tcPr>
            <w:tcW w:w="773" w:type="dxa"/>
          </w:tcPr>
          <w:p w14:paraId="4C270852" w14:textId="77777777" w:rsidR="007C08E8" w:rsidRDefault="008773A3">
            <w:pPr>
              <w:pStyle w:val="TableParagraph"/>
              <w:spacing w:line="232" w:lineRule="exact"/>
              <w:ind w:left="74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3.01</w:t>
            </w:r>
          </w:p>
        </w:tc>
        <w:tc>
          <w:tcPr>
            <w:tcW w:w="838" w:type="dxa"/>
            <w:tcBorders>
              <w:right w:val="single" w:sz="18" w:space="0" w:color="000000"/>
            </w:tcBorders>
          </w:tcPr>
          <w:p w14:paraId="107706C3" w14:textId="77777777" w:rsidR="007C08E8" w:rsidRDefault="008773A3">
            <w:pPr>
              <w:pStyle w:val="TableParagraph"/>
              <w:spacing w:line="227" w:lineRule="exact"/>
              <w:ind w:left="101" w:right="53"/>
              <w:jc w:val="center"/>
              <w:rPr>
                <w:sz w:val="20"/>
              </w:rPr>
            </w:pPr>
            <w:r>
              <w:rPr>
                <w:sz w:val="20"/>
              </w:rPr>
              <w:t>15.81</w:t>
            </w:r>
          </w:p>
        </w:tc>
        <w:tc>
          <w:tcPr>
            <w:tcW w:w="1008" w:type="dxa"/>
            <w:tcBorders>
              <w:left w:val="single" w:sz="18" w:space="0" w:color="000000"/>
            </w:tcBorders>
          </w:tcPr>
          <w:p w14:paraId="414B1991" w14:textId="77777777" w:rsidR="007C08E8" w:rsidRDefault="008773A3">
            <w:pPr>
              <w:pStyle w:val="TableParagraph"/>
              <w:spacing w:line="232" w:lineRule="exact"/>
              <w:ind w:left="116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2.63</w:t>
            </w:r>
          </w:p>
        </w:tc>
        <w:tc>
          <w:tcPr>
            <w:tcW w:w="914" w:type="dxa"/>
          </w:tcPr>
          <w:p w14:paraId="7920A863" w14:textId="77777777" w:rsidR="007C08E8" w:rsidRDefault="008773A3">
            <w:pPr>
              <w:pStyle w:val="TableParagraph"/>
              <w:spacing w:line="227" w:lineRule="exact"/>
              <w:ind w:left="75" w:right="25"/>
              <w:jc w:val="center"/>
              <w:rPr>
                <w:sz w:val="20"/>
              </w:rPr>
            </w:pPr>
            <w:r>
              <w:rPr>
                <w:sz w:val="20"/>
              </w:rPr>
              <w:t>13.84</w:t>
            </w:r>
          </w:p>
        </w:tc>
        <w:tc>
          <w:tcPr>
            <w:tcW w:w="931" w:type="dxa"/>
          </w:tcPr>
          <w:p w14:paraId="74E8E090" w14:textId="77777777" w:rsidR="007C08E8" w:rsidRDefault="008773A3">
            <w:pPr>
              <w:pStyle w:val="TableParagraph"/>
              <w:spacing w:line="232" w:lineRule="exact"/>
              <w:ind w:left="88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2.77</w:t>
            </w:r>
          </w:p>
        </w:tc>
        <w:tc>
          <w:tcPr>
            <w:tcW w:w="933" w:type="dxa"/>
            <w:tcBorders>
              <w:right w:val="single" w:sz="18" w:space="0" w:color="000000"/>
            </w:tcBorders>
          </w:tcPr>
          <w:p w14:paraId="24FBE53B" w14:textId="77777777" w:rsidR="007C08E8" w:rsidRDefault="008773A3">
            <w:pPr>
              <w:pStyle w:val="TableParagraph"/>
              <w:spacing w:line="227" w:lineRule="exact"/>
              <w:ind w:left="83" w:right="29"/>
              <w:jc w:val="center"/>
              <w:rPr>
                <w:sz w:val="20"/>
              </w:rPr>
            </w:pPr>
            <w:r>
              <w:rPr>
                <w:sz w:val="20"/>
              </w:rPr>
              <w:t>14.55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6E95D814" w14:textId="77777777" w:rsidR="007C08E8" w:rsidRDefault="008773A3">
            <w:pPr>
              <w:pStyle w:val="TableParagraph"/>
              <w:spacing w:line="232" w:lineRule="exact"/>
              <w:ind w:left="68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2.28</w:t>
            </w:r>
          </w:p>
        </w:tc>
        <w:tc>
          <w:tcPr>
            <w:tcW w:w="883" w:type="dxa"/>
          </w:tcPr>
          <w:p w14:paraId="058F7AB2" w14:textId="77777777" w:rsidR="007C08E8" w:rsidRDefault="008773A3">
            <w:pPr>
              <w:pStyle w:val="TableParagraph"/>
              <w:spacing w:line="227" w:lineRule="exact"/>
              <w:ind w:left="129" w:right="81"/>
              <w:jc w:val="center"/>
              <w:rPr>
                <w:sz w:val="20"/>
              </w:rPr>
            </w:pPr>
            <w:r>
              <w:rPr>
                <w:sz w:val="20"/>
              </w:rPr>
              <w:t>11.97</w:t>
            </w:r>
          </w:p>
        </w:tc>
        <w:tc>
          <w:tcPr>
            <w:tcW w:w="757" w:type="dxa"/>
          </w:tcPr>
          <w:p w14:paraId="6C62A2DA" w14:textId="77777777" w:rsidR="007C08E8" w:rsidRDefault="008773A3">
            <w:pPr>
              <w:pStyle w:val="TableParagraph"/>
              <w:spacing w:line="232" w:lineRule="exact"/>
              <w:ind w:left="69" w:right="1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2.39</w:t>
            </w:r>
          </w:p>
        </w:tc>
        <w:tc>
          <w:tcPr>
            <w:tcW w:w="800" w:type="dxa"/>
          </w:tcPr>
          <w:p w14:paraId="1F0E7B23" w14:textId="77777777" w:rsidR="007C08E8" w:rsidRDefault="008773A3">
            <w:pPr>
              <w:pStyle w:val="TableParagraph"/>
              <w:spacing w:line="227" w:lineRule="exact"/>
              <w:ind w:left="189"/>
              <w:rPr>
                <w:sz w:val="20"/>
              </w:rPr>
            </w:pPr>
            <w:r>
              <w:rPr>
                <w:sz w:val="20"/>
              </w:rPr>
              <w:t>12.58</w:t>
            </w:r>
          </w:p>
        </w:tc>
      </w:tr>
      <w:tr w:rsidR="007C08E8" w14:paraId="75CE1AB7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7228ACAD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85"/>
                <w:sz w:val="20"/>
              </w:rPr>
              <w:t>Landfill</w:t>
            </w:r>
            <w:r>
              <w:rPr>
                <w:spacing w:val="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Gas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1D756E99" w14:textId="77777777" w:rsidR="007C08E8" w:rsidRDefault="008773A3">
            <w:pPr>
              <w:pStyle w:val="TableParagraph"/>
              <w:ind w:left="68" w:right="2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2.21</w:t>
            </w:r>
          </w:p>
        </w:tc>
        <w:tc>
          <w:tcPr>
            <w:tcW w:w="821" w:type="dxa"/>
          </w:tcPr>
          <w:p w14:paraId="3D209FE6" w14:textId="77777777" w:rsidR="007C08E8" w:rsidRDefault="008773A3">
            <w:pPr>
              <w:pStyle w:val="TableParagraph"/>
              <w:spacing w:line="228" w:lineRule="exact"/>
              <w:ind w:left="95" w:right="52"/>
              <w:jc w:val="center"/>
              <w:rPr>
                <w:sz w:val="20"/>
              </w:rPr>
            </w:pPr>
            <w:r>
              <w:rPr>
                <w:sz w:val="20"/>
              </w:rPr>
              <w:t>11.63</w:t>
            </w:r>
          </w:p>
        </w:tc>
        <w:tc>
          <w:tcPr>
            <w:tcW w:w="773" w:type="dxa"/>
          </w:tcPr>
          <w:p w14:paraId="27A31CDD" w14:textId="77777777" w:rsidR="007C08E8" w:rsidRDefault="008773A3">
            <w:pPr>
              <w:pStyle w:val="TableParagraph"/>
              <w:ind w:left="74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0.60</w:t>
            </w:r>
          </w:p>
        </w:tc>
        <w:tc>
          <w:tcPr>
            <w:tcW w:w="838" w:type="dxa"/>
            <w:tcBorders>
              <w:right w:val="single" w:sz="18" w:space="0" w:color="000000"/>
            </w:tcBorders>
          </w:tcPr>
          <w:p w14:paraId="379709C0" w14:textId="77777777" w:rsidR="007C08E8" w:rsidRDefault="008773A3">
            <w:pPr>
              <w:pStyle w:val="TableParagraph"/>
              <w:spacing w:line="228" w:lineRule="exact"/>
              <w:ind w:left="101" w:righ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3.17</w:t>
            </w:r>
          </w:p>
        </w:tc>
        <w:tc>
          <w:tcPr>
            <w:tcW w:w="1008" w:type="dxa"/>
            <w:tcBorders>
              <w:left w:val="single" w:sz="18" w:space="0" w:color="000000"/>
            </w:tcBorders>
          </w:tcPr>
          <w:p w14:paraId="385DDED2" w14:textId="77777777" w:rsidR="007C08E8" w:rsidRDefault="008773A3">
            <w:pPr>
              <w:pStyle w:val="TableParagraph"/>
              <w:ind w:left="116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2.51</w:t>
            </w:r>
          </w:p>
        </w:tc>
        <w:tc>
          <w:tcPr>
            <w:tcW w:w="914" w:type="dxa"/>
          </w:tcPr>
          <w:p w14:paraId="0439F07D" w14:textId="77777777" w:rsidR="007C08E8" w:rsidRDefault="008773A3">
            <w:pPr>
              <w:pStyle w:val="TableParagraph"/>
              <w:spacing w:line="228" w:lineRule="exact"/>
              <w:ind w:left="75" w:right="25"/>
              <w:jc w:val="center"/>
              <w:rPr>
                <w:sz w:val="20"/>
              </w:rPr>
            </w:pPr>
            <w:r>
              <w:rPr>
                <w:sz w:val="20"/>
              </w:rPr>
              <w:t>13.22</w:t>
            </w:r>
          </w:p>
        </w:tc>
        <w:tc>
          <w:tcPr>
            <w:tcW w:w="931" w:type="dxa"/>
          </w:tcPr>
          <w:p w14:paraId="3DCBA8DA" w14:textId="77777777" w:rsidR="007C08E8" w:rsidRDefault="008773A3">
            <w:pPr>
              <w:pStyle w:val="TableParagraph"/>
              <w:ind w:left="88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0.69</w:t>
            </w:r>
          </w:p>
        </w:tc>
        <w:tc>
          <w:tcPr>
            <w:tcW w:w="933" w:type="dxa"/>
            <w:tcBorders>
              <w:right w:val="single" w:sz="18" w:space="0" w:color="000000"/>
            </w:tcBorders>
          </w:tcPr>
          <w:p w14:paraId="49198AF0" w14:textId="77777777" w:rsidR="007C08E8" w:rsidRDefault="008773A3">
            <w:pPr>
              <w:pStyle w:val="TableParagraph"/>
              <w:spacing w:line="228" w:lineRule="exact"/>
              <w:ind w:left="83" w:right="2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3.60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73F3E78F" w14:textId="77777777" w:rsidR="007C08E8" w:rsidRDefault="008773A3">
            <w:pPr>
              <w:pStyle w:val="TableParagraph"/>
              <w:ind w:left="68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83" w:type="dxa"/>
          </w:tcPr>
          <w:p w14:paraId="6F075900" w14:textId="77777777" w:rsidR="007C08E8" w:rsidRDefault="008773A3">
            <w:pPr>
              <w:pStyle w:val="TableParagraph"/>
              <w:spacing w:line="228" w:lineRule="exact"/>
              <w:ind w:left="129" w:right="8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57" w:type="dxa"/>
          </w:tcPr>
          <w:p w14:paraId="07EE3F2D" w14:textId="77777777" w:rsidR="007C08E8" w:rsidRDefault="008773A3">
            <w:pPr>
              <w:pStyle w:val="TableParagraph"/>
              <w:ind w:left="69" w:right="1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00" w:type="dxa"/>
          </w:tcPr>
          <w:p w14:paraId="59FA63A8" w14:textId="77777777" w:rsidR="007C08E8" w:rsidRDefault="008773A3">
            <w:pPr>
              <w:pStyle w:val="TableParagraph"/>
              <w:spacing w:line="228" w:lineRule="exact"/>
              <w:ind w:left="239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 w:rsidR="007C08E8" w14:paraId="2C0C610D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7EE3D3E4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Sewage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Gas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0544C3F3" w14:textId="77777777" w:rsidR="007C08E8" w:rsidRDefault="008773A3">
            <w:pPr>
              <w:pStyle w:val="TableParagraph"/>
              <w:ind w:left="68" w:right="2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21" w:type="dxa"/>
          </w:tcPr>
          <w:p w14:paraId="3A1DE6F8" w14:textId="77777777" w:rsidR="007C08E8" w:rsidRDefault="008773A3">
            <w:pPr>
              <w:pStyle w:val="TableParagraph"/>
              <w:spacing w:line="228" w:lineRule="exact"/>
              <w:ind w:left="95" w:righ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28327995" w14:textId="77777777" w:rsidR="007C08E8" w:rsidRDefault="008773A3">
            <w:pPr>
              <w:pStyle w:val="TableParagraph"/>
              <w:ind w:left="74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38" w:type="dxa"/>
            <w:tcBorders>
              <w:right w:val="single" w:sz="18" w:space="0" w:color="000000"/>
            </w:tcBorders>
          </w:tcPr>
          <w:p w14:paraId="336F1987" w14:textId="77777777" w:rsidR="007C08E8" w:rsidRDefault="008773A3">
            <w:pPr>
              <w:pStyle w:val="TableParagraph"/>
              <w:spacing w:line="228" w:lineRule="exact"/>
              <w:ind w:left="101" w:righ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008" w:type="dxa"/>
            <w:tcBorders>
              <w:left w:val="single" w:sz="18" w:space="0" w:color="000000"/>
            </w:tcBorders>
          </w:tcPr>
          <w:p w14:paraId="4833260F" w14:textId="77777777" w:rsidR="007C08E8" w:rsidRDefault="008773A3">
            <w:pPr>
              <w:pStyle w:val="TableParagraph"/>
              <w:ind w:left="116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14" w:type="dxa"/>
          </w:tcPr>
          <w:p w14:paraId="6D47FB5E" w14:textId="77777777" w:rsidR="007C08E8" w:rsidRDefault="008773A3">
            <w:pPr>
              <w:pStyle w:val="TableParagraph"/>
              <w:spacing w:line="228" w:lineRule="exact"/>
              <w:ind w:left="75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31" w:type="dxa"/>
          </w:tcPr>
          <w:p w14:paraId="7D8330E4" w14:textId="77777777" w:rsidR="007C08E8" w:rsidRDefault="008773A3">
            <w:pPr>
              <w:pStyle w:val="TableParagraph"/>
              <w:ind w:left="88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33" w:type="dxa"/>
            <w:tcBorders>
              <w:right w:val="single" w:sz="18" w:space="0" w:color="000000"/>
            </w:tcBorders>
          </w:tcPr>
          <w:p w14:paraId="2CF7A2D3" w14:textId="77777777" w:rsidR="007C08E8" w:rsidRDefault="008773A3">
            <w:pPr>
              <w:pStyle w:val="TableParagraph"/>
              <w:spacing w:line="228" w:lineRule="exact"/>
              <w:ind w:left="83" w:right="2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332E4634" w14:textId="77777777" w:rsidR="007C08E8" w:rsidRDefault="008773A3">
            <w:pPr>
              <w:pStyle w:val="TableParagraph"/>
              <w:ind w:left="68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1.02</w:t>
            </w:r>
          </w:p>
        </w:tc>
        <w:tc>
          <w:tcPr>
            <w:tcW w:w="883" w:type="dxa"/>
          </w:tcPr>
          <w:p w14:paraId="114812A8" w14:textId="77777777" w:rsidR="007C08E8" w:rsidRDefault="008773A3">
            <w:pPr>
              <w:pStyle w:val="TableParagraph"/>
              <w:spacing w:line="228" w:lineRule="exact"/>
              <w:ind w:left="129" w:right="8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4.47</w:t>
            </w:r>
          </w:p>
        </w:tc>
        <w:tc>
          <w:tcPr>
            <w:tcW w:w="757" w:type="dxa"/>
          </w:tcPr>
          <w:p w14:paraId="150081BD" w14:textId="77777777" w:rsidR="007C08E8" w:rsidRDefault="008773A3">
            <w:pPr>
              <w:pStyle w:val="TableParagraph"/>
              <w:ind w:left="69" w:right="1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1.10</w:t>
            </w:r>
          </w:p>
        </w:tc>
        <w:tc>
          <w:tcPr>
            <w:tcW w:w="800" w:type="dxa"/>
          </w:tcPr>
          <w:p w14:paraId="4F7DE6CF" w14:textId="77777777" w:rsidR="007C08E8" w:rsidRDefault="008773A3">
            <w:pPr>
              <w:pStyle w:val="TableParagraph"/>
              <w:spacing w:line="228" w:lineRule="exact"/>
              <w:ind w:left="239"/>
              <w:rPr>
                <w:sz w:val="20"/>
              </w:rPr>
            </w:pPr>
            <w:r>
              <w:rPr>
                <w:w w:val="95"/>
                <w:sz w:val="20"/>
              </w:rPr>
              <w:t>4.80</w:t>
            </w:r>
          </w:p>
        </w:tc>
      </w:tr>
      <w:tr w:rsidR="007C08E8" w14:paraId="6278265A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71F3FEFE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sz w:val="20"/>
              </w:rPr>
              <w:t>Hydro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388A5D38" w14:textId="77777777" w:rsidR="007C08E8" w:rsidRDefault="008773A3">
            <w:pPr>
              <w:pStyle w:val="TableParagraph"/>
              <w:spacing w:line="232" w:lineRule="exact"/>
              <w:ind w:left="68" w:right="2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21" w:type="dxa"/>
          </w:tcPr>
          <w:p w14:paraId="2F270C6E" w14:textId="77777777" w:rsidR="007C08E8" w:rsidRDefault="008773A3">
            <w:pPr>
              <w:pStyle w:val="TableParagraph"/>
              <w:spacing w:line="227" w:lineRule="exact"/>
              <w:ind w:left="95" w:righ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08149EB2" w14:textId="77777777" w:rsidR="007C08E8" w:rsidRDefault="008773A3">
            <w:pPr>
              <w:pStyle w:val="TableParagraph"/>
              <w:spacing w:line="232" w:lineRule="exact"/>
              <w:ind w:left="74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38" w:type="dxa"/>
            <w:tcBorders>
              <w:right w:val="single" w:sz="18" w:space="0" w:color="000000"/>
            </w:tcBorders>
          </w:tcPr>
          <w:p w14:paraId="1A18D820" w14:textId="77777777" w:rsidR="007C08E8" w:rsidRDefault="008773A3">
            <w:pPr>
              <w:pStyle w:val="TableParagraph"/>
              <w:spacing w:line="227" w:lineRule="exact"/>
              <w:ind w:left="101" w:righ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008" w:type="dxa"/>
            <w:tcBorders>
              <w:left w:val="single" w:sz="18" w:space="0" w:color="000000"/>
            </w:tcBorders>
          </w:tcPr>
          <w:p w14:paraId="462805B6" w14:textId="77777777" w:rsidR="007C08E8" w:rsidRDefault="008773A3">
            <w:pPr>
              <w:pStyle w:val="TableParagraph"/>
              <w:spacing w:line="232" w:lineRule="exact"/>
              <w:ind w:left="116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0.08</w:t>
            </w:r>
          </w:p>
        </w:tc>
        <w:tc>
          <w:tcPr>
            <w:tcW w:w="914" w:type="dxa"/>
          </w:tcPr>
          <w:p w14:paraId="086FF8E7" w14:textId="77777777" w:rsidR="007C08E8" w:rsidRDefault="008773A3">
            <w:pPr>
              <w:pStyle w:val="TableParagraph"/>
              <w:spacing w:line="227" w:lineRule="exact"/>
              <w:ind w:left="75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0.41</w:t>
            </w:r>
          </w:p>
        </w:tc>
        <w:tc>
          <w:tcPr>
            <w:tcW w:w="931" w:type="dxa"/>
          </w:tcPr>
          <w:p w14:paraId="4AAC6AF8" w14:textId="77777777" w:rsidR="007C08E8" w:rsidRDefault="008773A3">
            <w:pPr>
              <w:pStyle w:val="TableParagraph"/>
              <w:spacing w:line="232" w:lineRule="exact"/>
              <w:ind w:left="88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0.08</w:t>
            </w:r>
          </w:p>
        </w:tc>
        <w:tc>
          <w:tcPr>
            <w:tcW w:w="933" w:type="dxa"/>
            <w:tcBorders>
              <w:right w:val="single" w:sz="18" w:space="0" w:color="000000"/>
            </w:tcBorders>
          </w:tcPr>
          <w:p w14:paraId="539076A6" w14:textId="77777777" w:rsidR="007C08E8" w:rsidRDefault="008773A3">
            <w:pPr>
              <w:pStyle w:val="TableParagraph"/>
              <w:spacing w:line="227" w:lineRule="exact"/>
              <w:ind w:left="83" w:right="2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0.41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68248DE0" w14:textId="77777777" w:rsidR="007C08E8" w:rsidRDefault="008773A3">
            <w:pPr>
              <w:pStyle w:val="TableParagraph"/>
              <w:spacing w:line="232" w:lineRule="exact"/>
              <w:ind w:left="68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1.46</w:t>
            </w:r>
          </w:p>
        </w:tc>
        <w:tc>
          <w:tcPr>
            <w:tcW w:w="883" w:type="dxa"/>
          </w:tcPr>
          <w:p w14:paraId="5D63C6D4" w14:textId="77777777" w:rsidR="007C08E8" w:rsidRDefault="008773A3">
            <w:pPr>
              <w:pStyle w:val="TableParagraph"/>
              <w:spacing w:line="227" w:lineRule="exact"/>
              <w:ind w:left="129" w:right="8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7.55</w:t>
            </w:r>
          </w:p>
        </w:tc>
        <w:tc>
          <w:tcPr>
            <w:tcW w:w="757" w:type="dxa"/>
          </w:tcPr>
          <w:p w14:paraId="57CFA7E7" w14:textId="77777777" w:rsidR="007C08E8" w:rsidRDefault="008773A3">
            <w:pPr>
              <w:pStyle w:val="TableParagraph"/>
              <w:spacing w:line="232" w:lineRule="exact"/>
              <w:ind w:left="69" w:right="1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1.46</w:t>
            </w:r>
          </w:p>
        </w:tc>
        <w:tc>
          <w:tcPr>
            <w:tcW w:w="800" w:type="dxa"/>
          </w:tcPr>
          <w:p w14:paraId="5469308B" w14:textId="77777777" w:rsidR="007C08E8" w:rsidRDefault="008773A3">
            <w:pPr>
              <w:pStyle w:val="TableParagraph"/>
              <w:spacing w:line="227" w:lineRule="exact"/>
              <w:ind w:left="239"/>
              <w:rPr>
                <w:sz w:val="20"/>
              </w:rPr>
            </w:pPr>
            <w:r>
              <w:rPr>
                <w:w w:val="95"/>
                <w:sz w:val="20"/>
              </w:rPr>
              <w:t>7.55</w:t>
            </w:r>
          </w:p>
        </w:tc>
      </w:tr>
      <w:tr w:rsidR="007C08E8" w14:paraId="4565B98F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36642D14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Solar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PV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3C221EB3" w14:textId="77777777" w:rsidR="007C08E8" w:rsidRDefault="008773A3">
            <w:pPr>
              <w:pStyle w:val="TableParagraph"/>
              <w:spacing w:line="232" w:lineRule="exact"/>
              <w:ind w:left="68" w:right="28"/>
              <w:jc w:val="center"/>
              <w:rPr>
                <w:sz w:val="20"/>
              </w:rPr>
            </w:pPr>
            <w:r>
              <w:rPr>
                <w:sz w:val="20"/>
              </w:rPr>
              <w:t>33.36</w:t>
            </w:r>
          </w:p>
        </w:tc>
        <w:tc>
          <w:tcPr>
            <w:tcW w:w="821" w:type="dxa"/>
          </w:tcPr>
          <w:p w14:paraId="040088FB" w14:textId="77777777" w:rsidR="007C08E8" w:rsidRDefault="008773A3">
            <w:pPr>
              <w:pStyle w:val="TableParagraph"/>
              <w:spacing w:line="227" w:lineRule="exact"/>
              <w:ind w:left="95" w:right="52"/>
              <w:jc w:val="center"/>
              <w:rPr>
                <w:sz w:val="20"/>
              </w:rPr>
            </w:pPr>
            <w:r>
              <w:rPr>
                <w:sz w:val="20"/>
              </w:rPr>
              <w:t>26.30</w:t>
            </w:r>
          </w:p>
        </w:tc>
        <w:tc>
          <w:tcPr>
            <w:tcW w:w="773" w:type="dxa"/>
          </w:tcPr>
          <w:p w14:paraId="2393B165" w14:textId="77777777" w:rsidR="007C08E8" w:rsidRDefault="008773A3">
            <w:pPr>
              <w:pStyle w:val="TableParagraph"/>
              <w:spacing w:line="232" w:lineRule="exact"/>
              <w:ind w:left="74" w:right="26"/>
              <w:jc w:val="center"/>
              <w:rPr>
                <w:sz w:val="20"/>
              </w:rPr>
            </w:pPr>
            <w:r>
              <w:rPr>
                <w:sz w:val="20"/>
              </w:rPr>
              <w:t>36.24</w:t>
            </w:r>
          </w:p>
        </w:tc>
        <w:tc>
          <w:tcPr>
            <w:tcW w:w="838" w:type="dxa"/>
            <w:tcBorders>
              <w:right w:val="single" w:sz="18" w:space="0" w:color="000000"/>
            </w:tcBorders>
          </w:tcPr>
          <w:p w14:paraId="7409299C" w14:textId="77777777" w:rsidR="007C08E8" w:rsidRDefault="008773A3">
            <w:pPr>
              <w:pStyle w:val="TableParagraph"/>
              <w:spacing w:line="227" w:lineRule="exact"/>
              <w:ind w:left="101" w:right="53"/>
              <w:jc w:val="center"/>
              <w:rPr>
                <w:sz w:val="20"/>
              </w:rPr>
            </w:pPr>
            <w:r>
              <w:rPr>
                <w:sz w:val="20"/>
              </w:rPr>
              <w:t>28.57</w:t>
            </w:r>
          </w:p>
        </w:tc>
        <w:tc>
          <w:tcPr>
            <w:tcW w:w="1008" w:type="dxa"/>
            <w:tcBorders>
              <w:left w:val="single" w:sz="18" w:space="0" w:color="000000"/>
            </w:tcBorders>
          </w:tcPr>
          <w:p w14:paraId="1E8E2F2C" w14:textId="77777777" w:rsidR="007C08E8" w:rsidRDefault="008773A3">
            <w:pPr>
              <w:pStyle w:val="TableParagraph"/>
              <w:spacing w:line="232" w:lineRule="exact"/>
              <w:ind w:left="116" w:right="77"/>
              <w:jc w:val="center"/>
              <w:rPr>
                <w:sz w:val="20"/>
              </w:rPr>
            </w:pPr>
            <w:r>
              <w:rPr>
                <w:sz w:val="20"/>
              </w:rPr>
              <w:t>33.92</w:t>
            </w:r>
          </w:p>
        </w:tc>
        <w:tc>
          <w:tcPr>
            <w:tcW w:w="914" w:type="dxa"/>
          </w:tcPr>
          <w:p w14:paraId="4FB47B3B" w14:textId="77777777" w:rsidR="007C08E8" w:rsidRDefault="008773A3">
            <w:pPr>
              <w:pStyle w:val="TableParagraph"/>
              <w:spacing w:line="227" w:lineRule="exact"/>
              <w:ind w:left="75" w:right="25"/>
              <w:jc w:val="center"/>
              <w:rPr>
                <w:sz w:val="20"/>
              </w:rPr>
            </w:pPr>
            <w:r>
              <w:rPr>
                <w:sz w:val="20"/>
              </w:rPr>
              <w:t>26.74</w:t>
            </w:r>
          </w:p>
        </w:tc>
        <w:tc>
          <w:tcPr>
            <w:tcW w:w="931" w:type="dxa"/>
          </w:tcPr>
          <w:p w14:paraId="59E874E0" w14:textId="77777777" w:rsidR="007C08E8" w:rsidRDefault="008773A3">
            <w:pPr>
              <w:pStyle w:val="TableParagraph"/>
              <w:spacing w:line="232" w:lineRule="exact"/>
              <w:ind w:left="88" w:right="35"/>
              <w:jc w:val="center"/>
              <w:rPr>
                <w:sz w:val="20"/>
              </w:rPr>
            </w:pPr>
            <w:r>
              <w:rPr>
                <w:sz w:val="20"/>
              </w:rPr>
              <w:t>37.46</w:t>
            </w:r>
          </w:p>
        </w:tc>
        <w:tc>
          <w:tcPr>
            <w:tcW w:w="933" w:type="dxa"/>
            <w:tcBorders>
              <w:right w:val="single" w:sz="18" w:space="0" w:color="000000"/>
            </w:tcBorders>
          </w:tcPr>
          <w:p w14:paraId="45D8AB89" w14:textId="77777777" w:rsidR="007C08E8" w:rsidRDefault="008773A3">
            <w:pPr>
              <w:pStyle w:val="TableParagraph"/>
              <w:spacing w:line="227" w:lineRule="exact"/>
              <w:ind w:left="83" w:right="29"/>
              <w:jc w:val="center"/>
              <w:rPr>
                <w:sz w:val="20"/>
              </w:rPr>
            </w:pPr>
            <w:r>
              <w:rPr>
                <w:sz w:val="20"/>
              </w:rPr>
              <w:t>29.53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243991C5" w14:textId="77777777" w:rsidR="007C08E8" w:rsidRDefault="008773A3">
            <w:pPr>
              <w:pStyle w:val="TableParagraph"/>
              <w:spacing w:line="232" w:lineRule="exact"/>
              <w:ind w:left="68" w:right="24"/>
              <w:jc w:val="center"/>
              <w:rPr>
                <w:sz w:val="20"/>
              </w:rPr>
            </w:pPr>
            <w:r>
              <w:rPr>
                <w:sz w:val="20"/>
              </w:rPr>
              <w:t>32.47</w:t>
            </w:r>
          </w:p>
        </w:tc>
        <w:tc>
          <w:tcPr>
            <w:tcW w:w="883" w:type="dxa"/>
          </w:tcPr>
          <w:p w14:paraId="4F99F4BA" w14:textId="77777777" w:rsidR="007C08E8" w:rsidRDefault="008773A3">
            <w:pPr>
              <w:pStyle w:val="TableParagraph"/>
              <w:spacing w:line="227" w:lineRule="exact"/>
              <w:ind w:left="129" w:right="81"/>
              <w:jc w:val="center"/>
              <w:rPr>
                <w:sz w:val="20"/>
              </w:rPr>
            </w:pPr>
            <w:r>
              <w:rPr>
                <w:sz w:val="20"/>
              </w:rPr>
              <w:t>25.60</w:t>
            </w:r>
          </w:p>
        </w:tc>
        <w:tc>
          <w:tcPr>
            <w:tcW w:w="757" w:type="dxa"/>
          </w:tcPr>
          <w:p w14:paraId="604E6C52" w14:textId="77777777" w:rsidR="007C08E8" w:rsidRDefault="008773A3">
            <w:pPr>
              <w:pStyle w:val="TableParagraph"/>
              <w:spacing w:line="232" w:lineRule="exact"/>
              <w:ind w:left="69" w:right="19"/>
              <w:jc w:val="center"/>
              <w:rPr>
                <w:sz w:val="20"/>
              </w:rPr>
            </w:pPr>
            <w:r>
              <w:rPr>
                <w:sz w:val="20"/>
              </w:rPr>
              <w:t>36.01</w:t>
            </w:r>
          </w:p>
        </w:tc>
        <w:tc>
          <w:tcPr>
            <w:tcW w:w="800" w:type="dxa"/>
          </w:tcPr>
          <w:p w14:paraId="3B9E5D15" w14:textId="77777777" w:rsidR="007C08E8" w:rsidRDefault="008773A3">
            <w:pPr>
              <w:pStyle w:val="TableParagraph"/>
              <w:spacing w:line="227" w:lineRule="exact"/>
              <w:ind w:left="189"/>
              <w:rPr>
                <w:sz w:val="20"/>
              </w:rPr>
            </w:pPr>
            <w:r>
              <w:rPr>
                <w:sz w:val="20"/>
              </w:rPr>
              <w:t>28.39</w:t>
            </w:r>
          </w:p>
        </w:tc>
      </w:tr>
      <w:tr w:rsidR="007C08E8" w14:paraId="57486D3A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6A8C6F00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Solar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Thermal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288B3ADA" w14:textId="77777777" w:rsidR="007C08E8" w:rsidRDefault="008773A3">
            <w:pPr>
              <w:pStyle w:val="TableParagraph"/>
              <w:spacing w:line="232" w:lineRule="exact"/>
              <w:ind w:left="68" w:right="28"/>
              <w:jc w:val="center"/>
              <w:rPr>
                <w:sz w:val="20"/>
              </w:rPr>
            </w:pPr>
            <w:r>
              <w:rPr>
                <w:sz w:val="20"/>
              </w:rPr>
              <w:t>29.41</w:t>
            </w:r>
          </w:p>
        </w:tc>
        <w:tc>
          <w:tcPr>
            <w:tcW w:w="821" w:type="dxa"/>
          </w:tcPr>
          <w:p w14:paraId="005D8D99" w14:textId="77777777" w:rsidR="007C08E8" w:rsidRDefault="008773A3">
            <w:pPr>
              <w:pStyle w:val="TableParagraph"/>
              <w:spacing w:line="227" w:lineRule="exact"/>
              <w:ind w:left="95" w:right="52"/>
              <w:jc w:val="center"/>
              <w:rPr>
                <w:sz w:val="20"/>
              </w:rPr>
            </w:pPr>
            <w:r>
              <w:rPr>
                <w:sz w:val="20"/>
              </w:rPr>
              <w:t>12.88</w:t>
            </w:r>
          </w:p>
        </w:tc>
        <w:tc>
          <w:tcPr>
            <w:tcW w:w="773" w:type="dxa"/>
          </w:tcPr>
          <w:p w14:paraId="200DD63D" w14:textId="77777777" w:rsidR="007C08E8" w:rsidRDefault="008773A3">
            <w:pPr>
              <w:pStyle w:val="TableParagraph"/>
              <w:spacing w:line="232" w:lineRule="exact"/>
              <w:ind w:left="74" w:right="26"/>
              <w:jc w:val="center"/>
              <w:rPr>
                <w:sz w:val="20"/>
              </w:rPr>
            </w:pPr>
            <w:r>
              <w:rPr>
                <w:sz w:val="20"/>
              </w:rPr>
              <w:t>32.29</w:t>
            </w:r>
          </w:p>
        </w:tc>
        <w:tc>
          <w:tcPr>
            <w:tcW w:w="838" w:type="dxa"/>
            <w:tcBorders>
              <w:right w:val="single" w:sz="18" w:space="0" w:color="000000"/>
            </w:tcBorders>
          </w:tcPr>
          <w:p w14:paraId="4DE0A9B8" w14:textId="77777777" w:rsidR="007C08E8" w:rsidRDefault="008773A3">
            <w:pPr>
              <w:pStyle w:val="TableParagraph"/>
              <w:spacing w:line="227" w:lineRule="exact"/>
              <w:ind w:left="101" w:right="53"/>
              <w:jc w:val="center"/>
              <w:rPr>
                <w:sz w:val="20"/>
              </w:rPr>
            </w:pPr>
            <w:r>
              <w:rPr>
                <w:sz w:val="20"/>
              </w:rPr>
              <w:t>14.14</w:t>
            </w:r>
          </w:p>
        </w:tc>
        <w:tc>
          <w:tcPr>
            <w:tcW w:w="1008" w:type="dxa"/>
            <w:tcBorders>
              <w:left w:val="single" w:sz="18" w:space="0" w:color="000000"/>
            </w:tcBorders>
          </w:tcPr>
          <w:p w14:paraId="3EDBCB9D" w14:textId="77777777" w:rsidR="007C08E8" w:rsidRDefault="008773A3">
            <w:pPr>
              <w:pStyle w:val="TableParagraph"/>
              <w:spacing w:line="232" w:lineRule="exact"/>
              <w:ind w:left="116" w:right="77"/>
              <w:jc w:val="center"/>
              <w:rPr>
                <w:sz w:val="20"/>
              </w:rPr>
            </w:pPr>
            <w:r>
              <w:rPr>
                <w:sz w:val="20"/>
              </w:rPr>
              <w:t>28.82</w:t>
            </w:r>
          </w:p>
        </w:tc>
        <w:tc>
          <w:tcPr>
            <w:tcW w:w="914" w:type="dxa"/>
          </w:tcPr>
          <w:p w14:paraId="111F22BA" w14:textId="77777777" w:rsidR="007C08E8" w:rsidRDefault="008773A3">
            <w:pPr>
              <w:pStyle w:val="TableParagraph"/>
              <w:spacing w:line="227" w:lineRule="exact"/>
              <w:ind w:left="75" w:right="25"/>
              <w:jc w:val="center"/>
              <w:rPr>
                <w:sz w:val="20"/>
              </w:rPr>
            </w:pPr>
            <w:r>
              <w:rPr>
                <w:sz w:val="20"/>
              </w:rPr>
              <w:t>12.62</w:t>
            </w:r>
          </w:p>
        </w:tc>
        <w:tc>
          <w:tcPr>
            <w:tcW w:w="931" w:type="dxa"/>
          </w:tcPr>
          <w:p w14:paraId="7283E121" w14:textId="77777777" w:rsidR="007C08E8" w:rsidRDefault="008773A3">
            <w:pPr>
              <w:pStyle w:val="TableParagraph"/>
              <w:spacing w:line="232" w:lineRule="exact"/>
              <w:ind w:left="88" w:right="35"/>
              <w:jc w:val="center"/>
              <w:rPr>
                <w:sz w:val="20"/>
              </w:rPr>
            </w:pPr>
            <w:r>
              <w:rPr>
                <w:sz w:val="20"/>
              </w:rPr>
              <w:t>32.36</w:t>
            </w:r>
          </w:p>
        </w:tc>
        <w:tc>
          <w:tcPr>
            <w:tcW w:w="933" w:type="dxa"/>
            <w:tcBorders>
              <w:right w:val="single" w:sz="18" w:space="0" w:color="000000"/>
            </w:tcBorders>
          </w:tcPr>
          <w:p w14:paraId="4860AB98" w14:textId="77777777" w:rsidR="007C08E8" w:rsidRDefault="008773A3">
            <w:pPr>
              <w:pStyle w:val="TableParagraph"/>
              <w:spacing w:line="227" w:lineRule="exact"/>
              <w:ind w:left="83" w:right="29"/>
              <w:jc w:val="center"/>
              <w:rPr>
                <w:sz w:val="20"/>
              </w:rPr>
            </w:pPr>
            <w:r>
              <w:rPr>
                <w:sz w:val="20"/>
              </w:rPr>
              <w:t>14.17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3FA3C2C1" w14:textId="77777777" w:rsidR="007C08E8" w:rsidRDefault="008773A3">
            <w:pPr>
              <w:pStyle w:val="TableParagraph"/>
              <w:spacing w:line="232" w:lineRule="exact"/>
              <w:ind w:left="68" w:right="24"/>
              <w:jc w:val="center"/>
              <w:rPr>
                <w:sz w:val="20"/>
              </w:rPr>
            </w:pPr>
            <w:r>
              <w:rPr>
                <w:sz w:val="20"/>
              </w:rPr>
              <w:t>28.45</w:t>
            </w:r>
          </w:p>
        </w:tc>
        <w:tc>
          <w:tcPr>
            <w:tcW w:w="883" w:type="dxa"/>
          </w:tcPr>
          <w:p w14:paraId="08734C78" w14:textId="77777777" w:rsidR="007C08E8" w:rsidRDefault="008773A3">
            <w:pPr>
              <w:pStyle w:val="TableParagraph"/>
              <w:spacing w:line="227" w:lineRule="exact"/>
              <w:ind w:left="129" w:right="81"/>
              <w:jc w:val="center"/>
              <w:rPr>
                <w:sz w:val="20"/>
              </w:rPr>
            </w:pPr>
            <w:r>
              <w:rPr>
                <w:sz w:val="20"/>
              </w:rPr>
              <w:t>12.46</w:t>
            </w:r>
          </w:p>
        </w:tc>
        <w:tc>
          <w:tcPr>
            <w:tcW w:w="757" w:type="dxa"/>
          </w:tcPr>
          <w:p w14:paraId="4A494FB7" w14:textId="77777777" w:rsidR="007C08E8" w:rsidRDefault="008773A3">
            <w:pPr>
              <w:pStyle w:val="TableParagraph"/>
              <w:spacing w:line="232" w:lineRule="exact"/>
              <w:ind w:left="69" w:right="19"/>
              <w:jc w:val="center"/>
              <w:rPr>
                <w:sz w:val="20"/>
              </w:rPr>
            </w:pPr>
            <w:r>
              <w:rPr>
                <w:sz w:val="20"/>
              </w:rPr>
              <w:t>31.99</w:t>
            </w:r>
          </w:p>
        </w:tc>
        <w:tc>
          <w:tcPr>
            <w:tcW w:w="800" w:type="dxa"/>
          </w:tcPr>
          <w:p w14:paraId="7983FB31" w14:textId="77777777" w:rsidR="007C08E8" w:rsidRDefault="008773A3">
            <w:pPr>
              <w:pStyle w:val="TableParagraph"/>
              <w:spacing w:line="227" w:lineRule="exact"/>
              <w:ind w:left="189"/>
              <w:rPr>
                <w:sz w:val="20"/>
              </w:rPr>
            </w:pPr>
            <w:r>
              <w:rPr>
                <w:sz w:val="20"/>
              </w:rPr>
              <w:t>14.01</w:t>
            </w:r>
          </w:p>
        </w:tc>
      </w:tr>
      <w:tr w:rsidR="007C08E8" w14:paraId="16DA6FC3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10932F9A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Heat</w:t>
            </w:r>
            <w:r>
              <w:rPr>
                <w:spacing w:val="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Pumps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7995DF23" w14:textId="77777777" w:rsidR="007C08E8" w:rsidRDefault="008773A3">
            <w:pPr>
              <w:pStyle w:val="TableParagraph"/>
              <w:ind w:left="68" w:right="28"/>
              <w:jc w:val="center"/>
              <w:rPr>
                <w:sz w:val="20"/>
              </w:rPr>
            </w:pPr>
            <w:r>
              <w:rPr>
                <w:sz w:val="20"/>
              </w:rPr>
              <w:t>204.34</w:t>
            </w:r>
          </w:p>
        </w:tc>
        <w:tc>
          <w:tcPr>
            <w:tcW w:w="821" w:type="dxa"/>
          </w:tcPr>
          <w:p w14:paraId="059E4AC3" w14:textId="77777777" w:rsidR="007C08E8" w:rsidRDefault="008773A3">
            <w:pPr>
              <w:pStyle w:val="TableParagraph"/>
              <w:spacing w:line="228" w:lineRule="exact"/>
              <w:ind w:left="95" w:right="52"/>
              <w:jc w:val="center"/>
              <w:rPr>
                <w:sz w:val="20"/>
              </w:rPr>
            </w:pPr>
            <w:r>
              <w:rPr>
                <w:sz w:val="20"/>
              </w:rPr>
              <w:t>465.40</w:t>
            </w:r>
          </w:p>
        </w:tc>
        <w:tc>
          <w:tcPr>
            <w:tcW w:w="773" w:type="dxa"/>
          </w:tcPr>
          <w:p w14:paraId="24A6D6DC" w14:textId="77777777" w:rsidR="007C08E8" w:rsidRDefault="008773A3">
            <w:pPr>
              <w:pStyle w:val="TableParagraph"/>
              <w:ind w:left="74" w:right="26"/>
              <w:jc w:val="center"/>
              <w:rPr>
                <w:sz w:val="20"/>
              </w:rPr>
            </w:pPr>
            <w:r>
              <w:rPr>
                <w:sz w:val="20"/>
              </w:rPr>
              <w:t>211.54</w:t>
            </w:r>
          </w:p>
        </w:tc>
        <w:tc>
          <w:tcPr>
            <w:tcW w:w="838" w:type="dxa"/>
            <w:tcBorders>
              <w:right w:val="single" w:sz="18" w:space="0" w:color="000000"/>
            </w:tcBorders>
          </w:tcPr>
          <w:p w14:paraId="2F8D7C5B" w14:textId="77777777" w:rsidR="007C08E8" w:rsidRDefault="008773A3">
            <w:pPr>
              <w:pStyle w:val="TableParagraph"/>
              <w:spacing w:line="228" w:lineRule="exact"/>
              <w:ind w:left="103" w:right="53"/>
              <w:jc w:val="center"/>
              <w:rPr>
                <w:sz w:val="20"/>
              </w:rPr>
            </w:pPr>
            <w:r>
              <w:rPr>
                <w:sz w:val="20"/>
              </w:rPr>
              <w:t>481.80</w:t>
            </w:r>
          </w:p>
        </w:tc>
        <w:tc>
          <w:tcPr>
            <w:tcW w:w="1008" w:type="dxa"/>
            <w:tcBorders>
              <w:left w:val="single" w:sz="18" w:space="0" w:color="000000"/>
            </w:tcBorders>
          </w:tcPr>
          <w:p w14:paraId="61E87F01" w14:textId="77777777" w:rsidR="007C08E8" w:rsidRDefault="008773A3">
            <w:pPr>
              <w:pStyle w:val="TableParagraph"/>
              <w:ind w:left="116" w:right="77"/>
              <w:jc w:val="center"/>
              <w:rPr>
                <w:sz w:val="20"/>
              </w:rPr>
            </w:pPr>
            <w:r>
              <w:rPr>
                <w:sz w:val="20"/>
              </w:rPr>
              <w:t>213.71</w:t>
            </w:r>
          </w:p>
        </w:tc>
        <w:tc>
          <w:tcPr>
            <w:tcW w:w="914" w:type="dxa"/>
          </w:tcPr>
          <w:p w14:paraId="2F5D424D" w14:textId="77777777" w:rsidR="007C08E8" w:rsidRDefault="008773A3">
            <w:pPr>
              <w:pStyle w:val="TableParagraph"/>
              <w:spacing w:line="228" w:lineRule="exact"/>
              <w:ind w:left="75" w:right="25"/>
              <w:jc w:val="center"/>
              <w:rPr>
                <w:sz w:val="20"/>
              </w:rPr>
            </w:pPr>
            <w:r>
              <w:rPr>
                <w:sz w:val="20"/>
              </w:rPr>
              <w:t>486.75</w:t>
            </w:r>
          </w:p>
        </w:tc>
        <w:tc>
          <w:tcPr>
            <w:tcW w:w="931" w:type="dxa"/>
          </w:tcPr>
          <w:p w14:paraId="27C53DE5" w14:textId="77777777" w:rsidR="007C08E8" w:rsidRDefault="008773A3">
            <w:pPr>
              <w:pStyle w:val="TableParagraph"/>
              <w:ind w:left="88" w:right="35"/>
              <w:jc w:val="center"/>
              <w:rPr>
                <w:sz w:val="20"/>
              </w:rPr>
            </w:pPr>
            <w:r>
              <w:rPr>
                <w:sz w:val="20"/>
              </w:rPr>
              <w:t>222.56</w:t>
            </w:r>
          </w:p>
        </w:tc>
        <w:tc>
          <w:tcPr>
            <w:tcW w:w="933" w:type="dxa"/>
            <w:tcBorders>
              <w:right w:val="single" w:sz="18" w:space="0" w:color="000000"/>
            </w:tcBorders>
          </w:tcPr>
          <w:p w14:paraId="54E43D54" w14:textId="77777777" w:rsidR="007C08E8" w:rsidRDefault="008773A3">
            <w:pPr>
              <w:pStyle w:val="TableParagraph"/>
              <w:spacing w:line="228" w:lineRule="exact"/>
              <w:ind w:left="83" w:right="29"/>
              <w:jc w:val="center"/>
              <w:rPr>
                <w:sz w:val="20"/>
              </w:rPr>
            </w:pPr>
            <w:r>
              <w:rPr>
                <w:sz w:val="20"/>
              </w:rPr>
              <w:t>506.90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53118FC3" w14:textId="77777777" w:rsidR="007C08E8" w:rsidRDefault="008773A3">
            <w:pPr>
              <w:pStyle w:val="TableParagraph"/>
              <w:ind w:left="68" w:right="24"/>
              <w:jc w:val="center"/>
              <w:rPr>
                <w:sz w:val="20"/>
              </w:rPr>
            </w:pPr>
            <w:r>
              <w:rPr>
                <w:sz w:val="20"/>
              </w:rPr>
              <w:t>194.84</w:t>
            </w:r>
          </w:p>
        </w:tc>
        <w:tc>
          <w:tcPr>
            <w:tcW w:w="883" w:type="dxa"/>
          </w:tcPr>
          <w:p w14:paraId="63C51A48" w14:textId="77777777" w:rsidR="007C08E8" w:rsidRDefault="008773A3">
            <w:pPr>
              <w:pStyle w:val="TableParagraph"/>
              <w:spacing w:line="228" w:lineRule="exact"/>
              <w:ind w:left="129" w:right="81"/>
              <w:jc w:val="center"/>
              <w:rPr>
                <w:sz w:val="20"/>
              </w:rPr>
            </w:pPr>
            <w:r>
              <w:rPr>
                <w:sz w:val="20"/>
              </w:rPr>
              <w:t>443.77</w:t>
            </w:r>
          </w:p>
        </w:tc>
        <w:tc>
          <w:tcPr>
            <w:tcW w:w="757" w:type="dxa"/>
          </w:tcPr>
          <w:p w14:paraId="1B8E3252" w14:textId="77777777" w:rsidR="007C08E8" w:rsidRDefault="008773A3">
            <w:pPr>
              <w:pStyle w:val="TableParagraph"/>
              <w:ind w:left="69" w:right="19"/>
              <w:jc w:val="center"/>
              <w:rPr>
                <w:sz w:val="20"/>
              </w:rPr>
            </w:pPr>
            <w:r>
              <w:rPr>
                <w:sz w:val="20"/>
              </w:rPr>
              <w:t>203.69</w:t>
            </w:r>
          </w:p>
        </w:tc>
        <w:tc>
          <w:tcPr>
            <w:tcW w:w="800" w:type="dxa"/>
          </w:tcPr>
          <w:p w14:paraId="392D386D" w14:textId="77777777" w:rsidR="007C08E8" w:rsidRDefault="008773A3">
            <w:pPr>
              <w:pStyle w:val="TableParagraph"/>
              <w:spacing w:line="228" w:lineRule="exact"/>
              <w:ind w:left="138"/>
              <w:rPr>
                <w:sz w:val="20"/>
              </w:rPr>
            </w:pPr>
            <w:r>
              <w:rPr>
                <w:sz w:val="20"/>
              </w:rPr>
              <w:t>463.92</w:t>
            </w:r>
          </w:p>
        </w:tc>
      </w:tr>
      <w:tr w:rsidR="007C08E8" w14:paraId="0A73DF58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  <w:shd w:val="clear" w:color="auto" w:fill="969696"/>
          </w:tcPr>
          <w:p w14:paraId="54FE4E3A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85"/>
                <w:sz w:val="20"/>
              </w:rPr>
              <w:t>Total</w:t>
            </w:r>
            <w:r>
              <w:rPr>
                <w:spacing w:val="1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(electricity)</w:t>
            </w:r>
          </w:p>
        </w:tc>
        <w:tc>
          <w:tcPr>
            <w:tcW w:w="772" w:type="dxa"/>
            <w:tcBorders>
              <w:left w:val="single" w:sz="18" w:space="0" w:color="000000"/>
            </w:tcBorders>
            <w:shd w:val="clear" w:color="auto" w:fill="969696"/>
          </w:tcPr>
          <w:p w14:paraId="3B0BDE5D" w14:textId="77777777" w:rsidR="007C08E8" w:rsidRDefault="008773A3">
            <w:pPr>
              <w:pStyle w:val="TableParagraph"/>
              <w:ind w:left="68" w:right="28"/>
              <w:jc w:val="center"/>
              <w:rPr>
                <w:sz w:val="20"/>
              </w:rPr>
            </w:pPr>
            <w:r>
              <w:rPr>
                <w:sz w:val="20"/>
              </w:rPr>
              <w:t>94.66</w:t>
            </w:r>
          </w:p>
        </w:tc>
        <w:tc>
          <w:tcPr>
            <w:tcW w:w="821" w:type="dxa"/>
            <w:shd w:val="clear" w:color="auto" w:fill="969696"/>
          </w:tcPr>
          <w:p w14:paraId="515E60B6" w14:textId="77777777" w:rsidR="007C08E8" w:rsidRDefault="008773A3">
            <w:pPr>
              <w:pStyle w:val="TableParagraph"/>
              <w:ind w:left="98" w:right="50"/>
              <w:jc w:val="center"/>
              <w:rPr>
                <w:sz w:val="20"/>
              </w:rPr>
            </w:pPr>
            <w:r>
              <w:rPr>
                <w:sz w:val="20"/>
              </w:rPr>
              <w:t>161.48</w:t>
            </w:r>
          </w:p>
        </w:tc>
        <w:tc>
          <w:tcPr>
            <w:tcW w:w="773" w:type="dxa"/>
            <w:shd w:val="clear" w:color="auto" w:fill="969696"/>
          </w:tcPr>
          <w:p w14:paraId="2CB11889" w14:textId="77777777" w:rsidR="007C08E8" w:rsidRDefault="008773A3">
            <w:pPr>
              <w:pStyle w:val="TableParagraph"/>
              <w:ind w:left="74" w:right="26"/>
              <w:jc w:val="center"/>
              <w:rPr>
                <w:sz w:val="20"/>
              </w:rPr>
            </w:pPr>
            <w:r>
              <w:rPr>
                <w:sz w:val="20"/>
              </w:rPr>
              <w:t>96.51</w:t>
            </w:r>
          </w:p>
        </w:tc>
        <w:tc>
          <w:tcPr>
            <w:tcW w:w="838" w:type="dxa"/>
            <w:tcBorders>
              <w:right w:val="single" w:sz="18" w:space="0" w:color="000000"/>
            </w:tcBorders>
            <w:shd w:val="clear" w:color="auto" w:fill="969696"/>
          </w:tcPr>
          <w:p w14:paraId="21070142" w14:textId="77777777" w:rsidR="007C08E8" w:rsidRDefault="008773A3">
            <w:pPr>
              <w:pStyle w:val="TableParagraph"/>
              <w:ind w:left="106" w:right="51"/>
              <w:jc w:val="center"/>
              <w:rPr>
                <w:sz w:val="20"/>
              </w:rPr>
            </w:pPr>
            <w:r>
              <w:rPr>
                <w:sz w:val="20"/>
              </w:rPr>
              <w:t>158.36</w:t>
            </w:r>
          </w:p>
        </w:tc>
        <w:tc>
          <w:tcPr>
            <w:tcW w:w="1008" w:type="dxa"/>
            <w:tcBorders>
              <w:left w:val="single" w:sz="18" w:space="0" w:color="000000"/>
            </w:tcBorders>
            <w:shd w:val="clear" w:color="auto" w:fill="969696"/>
          </w:tcPr>
          <w:p w14:paraId="24C81160" w14:textId="77777777" w:rsidR="007C08E8" w:rsidRDefault="008773A3">
            <w:pPr>
              <w:pStyle w:val="TableParagraph"/>
              <w:ind w:left="116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1,794.16</w:t>
            </w:r>
          </w:p>
        </w:tc>
        <w:tc>
          <w:tcPr>
            <w:tcW w:w="914" w:type="dxa"/>
            <w:shd w:val="clear" w:color="auto" w:fill="969696"/>
          </w:tcPr>
          <w:p w14:paraId="2A4F65E5" w14:textId="77777777" w:rsidR="007C08E8" w:rsidRDefault="008773A3">
            <w:pPr>
              <w:pStyle w:val="TableParagraph"/>
              <w:ind w:left="75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5,455.34</w:t>
            </w:r>
          </w:p>
        </w:tc>
        <w:tc>
          <w:tcPr>
            <w:tcW w:w="931" w:type="dxa"/>
            <w:shd w:val="clear" w:color="auto" w:fill="969696"/>
          </w:tcPr>
          <w:p w14:paraId="4304C9C0" w14:textId="77777777" w:rsidR="007C08E8" w:rsidRDefault="008773A3">
            <w:pPr>
              <w:pStyle w:val="TableParagraph"/>
              <w:ind w:left="88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1,390.85</w:t>
            </w:r>
          </w:p>
        </w:tc>
        <w:tc>
          <w:tcPr>
            <w:tcW w:w="933" w:type="dxa"/>
            <w:tcBorders>
              <w:right w:val="single" w:sz="18" w:space="0" w:color="000000"/>
            </w:tcBorders>
            <w:shd w:val="clear" w:color="auto" w:fill="969696"/>
          </w:tcPr>
          <w:p w14:paraId="29BC9023" w14:textId="77777777" w:rsidR="007C08E8" w:rsidRDefault="008773A3">
            <w:pPr>
              <w:pStyle w:val="TableParagraph"/>
              <w:ind w:left="86" w:right="2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2,253.76</w:t>
            </w:r>
          </w:p>
        </w:tc>
        <w:tc>
          <w:tcPr>
            <w:tcW w:w="771" w:type="dxa"/>
            <w:tcBorders>
              <w:left w:val="single" w:sz="18" w:space="0" w:color="000000"/>
            </w:tcBorders>
            <w:shd w:val="clear" w:color="auto" w:fill="969696"/>
          </w:tcPr>
          <w:p w14:paraId="41F249D5" w14:textId="77777777" w:rsidR="007C08E8" w:rsidRDefault="008773A3">
            <w:pPr>
              <w:pStyle w:val="TableParagraph"/>
              <w:ind w:left="68" w:right="24"/>
              <w:jc w:val="center"/>
              <w:rPr>
                <w:sz w:val="20"/>
              </w:rPr>
            </w:pPr>
            <w:r>
              <w:rPr>
                <w:sz w:val="20"/>
              </w:rPr>
              <w:t>62.02</w:t>
            </w:r>
          </w:p>
        </w:tc>
        <w:tc>
          <w:tcPr>
            <w:tcW w:w="883" w:type="dxa"/>
            <w:shd w:val="clear" w:color="auto" w:fill="969696"/>
          </w:tcPr>
          <w:p w14:paraId="07075649" w14:textId="77777777" w:rsidR="007C08E8" w:rsidRDefault="008773A3">
            <w:pPr>
              <w:pStyle w:val="TableParagraph"/>
              <w:ind w:left="131" w:right="78"/>
              <w:jc w:val="center"/>
              <w:rPr>
                <w:sz w:val="20"/>
              </w:rPr>
            </w:pPr>
            <w:r>
              <w:rPr>
                <w:sz w:val="20"/>
              </w:rPr>
              <w:t>107.62</w:t>
            </w:r>
          </w:p>
        </w:tc>
        <w:tc>
          <w:tcPr>
            <w:tcW w:w="757" w:type="dxa"/>
            <w:shd w:val="clear" w:color="auto" w:fill="969696"/>
          </w:tcPr>
          <w:p w14:paraId="3F85E332" w14:textId="77777777" w:rsidR="007C08E8" w:rsidRDefault="008773A3">
            <w:pPr>
              <w:pStyle w:val="TableParagraph"/>
              <w:ind w:left="69" w:right="19"/>
              <w:jc w:val="center"/>
              <w:rPr>
                <w:sz w:val="20"/>
              </w:rPr>
            </w:pPr>
            <w:r>
              <w:rPr>
                <w:sz w:val="20"/>
              </w:rPr>
              <w:t>66.17</w:t>
            </w:r>
          </w:p>
        </w:tc>
        <w:tc>
          <w:tcPr>
            <w:tcW w:w="800" w:type="dxa"/>
            <w:shd w:val="clear" w:color="auto" w:fill="969696"/>
          </w:tcPr>
          <w:p w14:paraId="0E69C33E" w14:textId="77777777" w:rsidR="007C08E8" w:rsidRDefault="008773A3">
            <w:pPr>
              <w:pStyle w:val="TableParagraph"/>
              <w:ind w:left="138"/>
              <w:rPr>
                <w:sz w:val="20"/>
              </w:rPr>
            </w:pPr>
            <w:r>
              <w:rPr>
                <w:sz w:val="20"/>
              </w:rPr>
              <w:t>113.66</w:t>
            </w:r>
          </w:p>
        </w:tc>
      </w:tr>
      <w:tr w:rsidR="007C08E8" w14:paraId="691C2BF5" w14:textId="77777777">
        <w:trPr>
          <w:trHeight w:val="270"/>
        </w:trPr>
        <w:tc>
          <w:tcPr>
            <w:tcW w:w="2882" w:type="dxa"/>
            <w:tcBorders>
              <w:right w:val="single" w:sz="18" w:space="0" w:color="000000"/>
            </w:tcBorders>
            <w:shd w:val="clear" w:color="auto" w:fill="969696"/>
          </w:tcPr>
          <w:p w14:paraId="1A4BE0D4" w14:textId="77777777" w:rsidR="007C08E8" w:rsidRDefault="008773A3">
            <w:pPr>
              <w:pStyle w:val="TableParagraph"/>
              <w:spacing w:line="227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Total</w:t>
            </w:r>
            <w:r>
              <w:rPr>
                <w:spacing w:val="-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(heat)</w:t>
            </w:r>
          </w:p>
        </w:tc>
        <w:tc>
          <w:tcPr>
            <w:tcW w:w="772" w:type="dxa"/>
            <w:tcBorders>
              <w:left w:val="single" w:sz="18" w:space="0" w:color="000000"/>
            </w:tcBorders>
            <w:shd w:val="clear" w:color="auto" w:fill="969696"/>
          </w:tcPr>
          <w:p w14:paraId="6BFCDEC8" w14:textId="77777777" w:rsidR="007C08E8" w:rsidRDefault="008773A3">
            <w:pPr>
              <w:pStyle w:val="TableParagraph"/>
              <w:spacing w:line="227" w:lineRule="exact"/>
              <w:ind w:left="68" w:right="28"/>
              <w:jc w:val="center"/>
              <w:rPr>
                <w:sz w:val="20"/>
              </w:rPr>
            </w:pPr>
            <w:r>
              <w:rPr>
                <w:sz w:val="20"/>
              </w:rPr>
              <w:t>235.66</w:t>
            </w:r>
          </w:p>
        </w:tc>
        <w:tc>
          <w:tcPr>
            <w:tcW w:w="821" w:type="dxa"/>
            <w:shd w:val="clear" w:color="auto" w:fill="969696"/>
          </w:tcPr>
          <w:p w14:paraId="5EFBA095" w14:textId="77777777" w:rsidR="007C08E8" w:rsidRDefault="008773A3">
            <w:pPr>
              <w:pStyle w:val="TableParagraph"/>
              <w:spacing w:line="227" w:lineRule="exact"/>
              <w:ind w:left="98" w:right="50"/>
              <w:jc w:val="center"/>
              <w:rPr>
                <w:sz w:val="20"/>
              </w:rPr>
            </w:pPr>
            <w:r>
              <w:rPr>
                <w:sz w:val="20"/>
              </w:rPr>
              <w:t>486.58</w:t>
            </w:r>
          </w:p>
        </w:tc>
        <w:tc>
          <w:tcPr>
            <w:tcW w:w="773" w:type="dxa"/>
            <w:shd w:val="clear" w:color="auto" w:fill="969696"/>
          </w:tcPr>
          <w:p w14:paraId="764C4CC4" w14:textId="77777777" w:rsidR="007C08E8" w:rsidRDefault="008773A3">
            <w:pPr>
              <w:pStyle w:val="TableParagraph"/>
              <w:spacing w:line="227" w:lineRule="exact"/>
              <w:ind w:left="74" w:right="26"/>
              <w:jc w:val="center"/>
              <w:rPr>
                <w:sz w:val="20"/>
              </w:rPr>
            </w:pPr>
            <w:r>
              <w:rPr>
                <w:sz w:val="20"/>
              </w:rPr>
              <w:t>245.84</w:t>
            </w:r>
          </w:p>
        </w:tc>
        <w:tc>
          <w:tcPr>
            <w:tcW w:w="838" w:type="dxa"/>
            <w:tcBorders>
              <w:right w:val="single" w:sz="18" w:space="0" w:color="000000"/>
            </w:tcBorders>
            <w:shd w:val="clear" w:color="auto" w:fill="969696"/>
          </w:tcPr>
          <w:p w14:paraId="6829F6D5" w14:textId="77777777" w:rsidR="007C08E8" w:rsidRDefault="008773A3">
            <w:pPr>
              <w:pStyle w:val="TableParagraph"/>
              <w:spacing w:line="227" w:lineRule="exact"/>
              <w:ind w:left="106" w:right="51"/>
              <w:jc w:val="center"/>
              <w:rPr>
                <w:sz w:val="20"/>
              </w:rPr>
            </w:pPr>
            <w:r>
              <w:rPr>
                <w:sz w:val="20"/>
              </w:rPr>
              <w:t>504.72</w:t>
            </w:r>
          </w:p>
        </w:tc>
        <w:tc>
          <w:tcPr>
            <w:tcW w:w="1008" w:type="dxa"/>
            <w:tcBorders>
              <w:left w:val="single" w:sz="18" w:space="0" w:color="000000"/>
            </w:tcBorders>
            <w:shd w:val="clear" w:color="auto" w:fill="969696"/>
          </w:tcPr>
          <w:p w14:paraId="2CEF3E7E" w14:textId="77777777" w:rsidR="007C08E8" w:rsidRDefault="008773A3">
            <w:pPr>
              <w:pStyle w:val="TableParagraph"/>
              <w:spacing w:line="227" w:lineRule="exact"/>
              <w:ind w:left="116" w:right="77"/>
              <w:jc w:val="center"/>
              <w:rPr>
                <w:sz w:val="20"/>
              </w:rPr>
            </w:pPr>
            <w:r>
              <w:rPr>
                <w:sz w:val="20"/>
              </w:rPr>
              <w:t>275.36</w:t>
            </w:r>
          </w:p>
        </w:tc>
        <w:tc>
          <w:tcPr>
            <w:tcW w:w="914" w:type="dxa"/>
            <w:shd w:val="clear" w:color="auto" w:fill="969696"/>
          </w:tcPr>
          <w:p w14:paraId="713D3DF0" w14:textId="77777777" w:rsidR="007C08E8" w:rsidRDefault="008773A3">
            <w:pPr>
              <w:pStyle w:val="TableParagraph"/>
              <w:spacing w:line="227" w:lineRule="exact"/>
              <w:ind w:left="75" w:right="25"/>
              <w:jc w:val="center"/>
              <w:rPr>
                <w:sz w:val="20"/>
              </w:rPr>
            </w:pPr>
            <w:r>
              <w:rPr>
                <w:sz w:val="20"/>
              </w:rPr>
              <w:t>629.50</w:t>
            </w:r>
          </w:p>
        </w:tc>
        <w:tc>
          <w:tcPr>
            <w:tcW w:w="931" w:type="dxa"/>
            <w:shd w:val="clear" w:color="auto" w:fill="969696"/>
          </w:tcPr>
          <w:p w14:paraId="557E1C0B" w14:textId="77777777" w:rsidR="007C08E8" w:rsidRDefault="008773A3">
            <w:pPr>
              <w:pStyle w:val="TableParagraph"/>
              <w:spacing w:line="227" w:lineRule="exact"/>
              <w:ind w:left="88" w:right="35"/>
              <w:jc w:val="center"/>
              <w:rPr>
                <w:sz w:val="20"/>
              </w:rPr>
            </w:pPr>
            <w:r>
              <w:rPr>
                <w:sz w:val="20"/>
              </w:rPr>
              <w:t>290.33</w:t>
            </w:r>
          </w:p>
        </w:tc>
        <w:tc>
          <w:tcPr>
            <w:tcW w:w="933" w:type="dxa"/>
            <w:tcBorders>
              <w:right w:val="single" w:sz="18" w:space="0" w:color="000000"/>
            </w:tcBorders>
            <w:shd w:val="clear" w:color="auto" w:fill="969696"/>
          </w:tcPr>
          <w:p w14:paraId="6206B593" w14:textId="77777777" w:rsidR="007C08E8" w:rsidRDefault="008773A3">
            <w:pPr>
              <w:pStyle w:val="TableParagraph"/>
              <w:spacing w:line="227" w:lineRule="exact"/>
              <w:ind w:left="86" w:right="27"/>
              <w:jc w:val="center"/>
              <w:rPr>
                <w:sz w:val="20"/>
              </w:rPr>
            </w:pPr>
            <w:r>
              <w:rPr>
                <w:sz w:val="20"/>
              </w:rPr>
              <w:t>661.44</w:t>
            </w:r>
          </w:p>
        </w:tc>
        <w:tc>
          <w:tcPr>
            <w:tcW w:w="771" w:type="dxa"/>
            <w:tcBorders>
              <w:left w:val="single" w:sz="18" w:space="0" w:color="000000"/>
            </w:tcBorders>
            <w:shd w:val="clear" w:color="auto" w:fill="969696"/>
          </w:tcPr>
          <w:p w14:paraId="3670B19A" w14:textId="77777777" w:rsidR="007C08E8" w:rsidRDefault="008773A3">
            <w:pPr>
              <w:pStyle w:val="TableParagraph"/>
              <w:spacing w:line="227" w:lineRule="exact"/>
              <w:ind w:left="68" w:right="24"/>
              <w:jc w:val="center"/>
              <w:rPr>
                <w:sz w:val="20"/>
              </w:rPr>
            </w:pPr>
            <w:r>
              <w:rPr>
                <w:sz w:val="20"/>
              </w:rPr>
              <w:t>225.93</w:t>
            </w:r>
          </w:p>
        </w:tc>
        <w:tc>
          <w:tcPr>
            <w:tcW w:w="883" w:type="dxa"/>
            <w:shd w:val="clear" w:color="auto" w:fill="969696"/>
          </w:tcPr>
          <w:p w14:paraId="1C5A3BB0" w14:textId="77777777" w:rsidR="007C08E8" w:rsidRDefault="008773A3">
            <w:pPr>
              <w:pStyle w:val="TableParagraph"/>
              <w:spacing w:line="227" w:lineRule="exact"/>
              <w:ind w:left="131" w:right="78"/>
              <w:jc w:val="center"/>
              <w:rPr>
                <w:sz w:val="20"/>
              </w:rPr>
            </w:pPr>
            <w:r>
              <w:rPr>
                <w:sz w:val="20"/>
              </w:rPr>
              <w:t>467.25</w:t>
            </w:r>
          </w:p>
        </w:tc>
        <w:tc>
          <w:tcPr>
            <w:tcW w:w="757" w:type="dxa"/>
            <w:shd w:val="clear" w:color="auto" w:fill="969696"/>
          </w:tcPr>
          <w:p w14:paraId="4CB08124" w14:textId="77777777" w:rsidR="007C08E8" w:rsidRDefault="008773A3">
            <w:pPr>
              <w:pStyle w:val="TableParagraph"/>
              <w:spacing w:line="227" w:lineRule="exact"/>
              <w:ind w:left="69" w:right="19"/>
              <w:jc w:val="center"/>
              <w:rPr>
                <w:sz w:val="20"/>
              </w:rPr>
            </w:pPr>
            <w:r>
              <w:rPr>
                <w:sz w:val="20"/>
              </w:rPr>
              <w:t>238.55</w:t>
            </w:r>
          </w:p>
        </w:tc>
        <w:tc>
          <w:tcPr>
            <w:tcW w:w="800" w:type="dxa"/>
            <w:shd w:val="clear" w:color="auto" w:fill="969696"/>
          </w:tcPr>
          <w:p w14:paraId="2A571061" w14:textId="77777777" w:rsidR="007C08E8" w:rsidRDefault="008773A3">
            <w:pPr>
              <w:pStyle w:val="TableParagraph"/>
              <w:spacing w:line="227" w:lineRule="exact"/>
              <w:ind w:left="138"/>
              <w:rPr>
                <w:sz w:val="20"/>
              </w:rPr>
            </w:pPr>
            <w:r>
              <w:rPr>
                <w:sz w:val="20"/>
              </w:rPr>
              <w:t>489.92</w:t>
            </w:r>
          </w:p>
        </w:tc>
      </w:tr>
    </w:tbl>
    <w:p w14:paraId="78CF4438" w14:textId="77777777" w:rsidR="007C08E8" w:rsidRDefault="007C08E8">
      <w:pPr>
        <w:spacing w:line="227" w:lineRule="exact"/>
        <w:rPr>
          <w:sz w:val="20"/>
        </w:rPr>
        <w:sectPr w:rsidR="007C08E8">
          <w:pgSz w:w="16840" w:h="11900" w:orient="landscape"/>
          <w:pgMar w:top="1080" w:right="60" w:bottom="1000" w:left="900" w:header="0" w:footer="731" w:gutter="0"/>
          <w:cols w:space="720"/>
        </w:sectPr>
      </w:pPr>
    </w:p>
    <w:p w14:paraId="42791FF7" w14:textId="77777777" w:rsidR="007C08E8" w:rsidRDefault="007C08E8">
      <w:pPr>
        <w:pStyle w:val="BodyText"/>
        <w:spacing w:before="4"/>
      </w:pPr>
    </w:p>
    <w:p w14:paraId="3BCC17E1" w14:textId="77777777" w:rsidR="007C08E8" w:rsidRDefault="008773A3">
      <w:pPr>
        <w:pStyle w:val="BodyText"/>
        <w:spacing w:before="98"/>
        <w:ind w:left="539" w:right="1398"/>
      </w:pPr>
      <w:r>
        <w:rPr>
          <w:w w:val="105"/>
        </w:rPr>
        <w:t>Table 4.3: Technical Renewable Energy Resource Potential for Nottingham and Nottinghamshire for 2020 and 2030 in MW</w:t>
      </w:r>
      <w:r>
        <w:rPr>
          <w:spacing w:val="-73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GWh</w:t>
      </w:r>
      <w:r>
        <w:rPr>
          <w:spacing w:val="-9"/>
          <w:w w:val="105"/>
        </w:rPr>
        <w:t xml:space="preserve"> </w:t>
      </w:r>
      <w:r>
        <w:rPr>
          <w:w w:val="105"/>
        </w:rPr>
        <w:t>(cont)</w:t>
      </w:r>
    </w:p>
    <w:p w14:paraId="1FBCE1B7" w14:textId="77777777" w:rsidR="007C08E8" w:rsidRDefault="007C08E8">
      <w:pPr>
        <w:pStyle w:val="BodyText"/>
        <w:spacing w:before="11"/>
        <w:rPr>
          <w:sz w:val="12"/>
        </w:rPr>
      </w:pPr>
    </w:p>
    <w:tbl>
      <w:tblPr>
        <w:tblW w:w="0" w:type="auto"/>
        <w:tblInd w:w="56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2"/>
        <w:gridCol w:w="772"/>
        <w:gridCol w:w="835"/>
        <w:gridCol w:w="773"/>
        <w:gridCol w:w="886"/>
        <w:gridCol w:w="771"/>
        <w:gridCol w:w="883"/>
        <w:gridCol w:w="773"/>
        <w:gridCol w:w="854"/>
        <w:gridCol w:w="913"/>
        <w:gridCol w:w="977"/>
        <w:gridCol w:w="1012"/>
        <w:gridCol w:w="990"/>
      </w:tblGrid>
      <w:tr w:rsidR="007C08E8" w14:paraId="5BABC496" w14:textId="77777777">
        <w:trPr>
          <w:trHeight w:val="343"/>
        </w:trPr>
        <w:tc>
          <w:tcPr>
            <w:tcW w:w="288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C2BEE31" w14:textId="77777777" w:rsidR="007C08E8" w:rsidRDefault="007C08E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C5D96EF" w14:textId="77777777" w:rsidR="007C08E8" w:rsidRDefault="008773A3">
            <w:pPr>
              <w:pStyle w:val="TableParagraph"/>
              <w:spacing w:before="66"/>
              <w:ind w:left="1278" w:right="1232"/>
              <w:jc w:val="center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Gedling</w:t>
            </w:r>
          </w:p>
        </w:tc>
        <w:tc>
          <w:tcPr>
            <w:tcW w:w="32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D740D18" w14:textId="77777777" w:rsidR="007C08E8" w:rsidRDefault="008773A3">
            <w:pPr>
              <w:pStyle w:val="TableParagraph"/>
              <w:spacing w:before="66"/>
              <w:ind w:left="1221" w:right="1171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Mansfield</w:t>
            </w:r>
          </w:p>
        </w:tc>
        <w:tc>
          <w:tcPr>
            <w:tcW w:w="38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8270306" w14:textId="77777777" w:rsidR="007C08E8" w:rsidRDefault="008773A3">
            <w:pPr>
              <w:pStyle w:val="TableParagraph"/>
              <w:spacing w:before="66"/>
              <w:ind w:left="908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Newark</w:t>
            </w:r>
            <w:r>
              <w:rPr>
                <w:color w:val="FFFFFF"/>
                <w:spacing w:val="9"/>
                <w:w w:val="105"/>
                <w:sz w:val="20"/>
              </w:rPr>
              <w:t xml:space="preserve"> </w:t>
            </w:r>
            <w:r>
              <w:rPr>
                <w:color w:val="FFFFFF"/>
                <w:w w:val="105"/>
                <w:sz w:val="20"/>
              </w:rPr>
              <w:t>and</w:t>
            </w:r>
            <w:r>
              <w:rPr>
                <w:color w:val="FFFFFF"/>
                <w:spacing w:val="8"/>
                <w:w w:val="105"/>
                <w:sz w:val="20"/>
              </w:rPr>
              <w:t xml:space="preserve"> </w:t>
            </w:r>
            <w:r>
              <w:rPr>
                <w:color w:val="FFFFFF"/>
                <w:w w:val="105"/>
                <w:sz w:val="20"/>
              </w:rPr>
              <w:t>Sherwood</w:t>
            </w:r>
          </w:p>
        </w:tc>
      </w:tr>
      <w:tr w:rsidR="007C08E8" w14:paraId="6FA4A22E" w14:textId="77777777">
        <w:trPr>
          <w:trHeight w:val="548"/>
        </w:trPr>
        <w:tc>
          <w:tcPr>
            <w:tcW w:w="2882" w:type="dxa"/>
            <w:tcBorders>
              <w:top w:val="nil"/>
              <w:right w:val="single" w:sz="18" w:space="0" w:color="000000"/>
            </w:tcBorders>
            <w:shd w:val="clear" w:color="auto" w:fill="969696"/>
          </w:tcPr>
          <w:p w14:paraId="67A18C4D" w14:textId="77777777" w:rsidR="007C08E8" w:rsidRDefault="007C08E8">
            <w:pPr>
              <w:pStyle w:val="TableParagraph"/>
              <w:spacing w:before="6"/>
              <w:rPr>
                <w:sz w:val="24"/>
              </w:rPr>
            </w:pPr>
          </w:p>
          <w:p w14:paraId="3B904FB2" w14:textId="77777777" w:rsidR="007C08E8" w:rsidRDefault="008773A3">
            <w:pPr>
              <w:pStyle w:val="TableParagraph"/>
              <w:ind w:left="32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Technology</w:t>
            </w:r>
          </w:p>
        </w:tc>
        <w:tc>
          <w:tcPr>
            <w:tcW w:w="772" w:type="dxa"/>
            <w:tcBorders>
              <w:top w:val="nil"/>
              <w:left w:val="single" w:sz="18" w:space="0" w:color="000000"/>
            </w:tcBorders>
            <w:shd w:val="clear" w:color="auto" w:fill="969696"/>
          </w:tcPr>
          <w:p w14:paraId="2A4E44D2" w14:textId="77777777" w:rsidR="007C08E8" w:rsidRDefault="008773A3">
            <w:pPr>
              <w:pStyle w:val="TableParagraph"/>
              <w:spacing w:line="215" w:lineRule="exact"/>
              <w:ind w:left="165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2020</w:t>
            </w:r>
          </w:p>
          <w:p w14:paraId="17B2E802" w14:textId="77777777" w:rsidR="007C08E8" w:rsidRDefault="008773A3">
            <w:pPr>
              <w:pStyle w:val="TableParagraph"/>
              <w:spacing w:before="70"/>
              <w:ind w:left="105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(MW)</w:t>
            </w:r>
          </w:p>
        </w:tc>
        <w:tc>
          <w:tcPr>
            <w:tcW w:w="835" w:type="dxa"/>
            <w:tcBorders>
              <w:top w:val="nil"/>
            </w:tcBorders>
            <w:shd w:val="clear" w:color="auto" w:fill="969696"/>
          </w:tcPr>
          <w:p w14:paraId="457B65A6" w14:textId="77777777" w:rsidR="007C08E8" w:rsidRDefault="008773A3">
            <w:pPr>
              <w:pStyle w:val="TableParagraph"/>
              <w:spacing w:line="215" w:lineRule="exact"/>
              <w:ind w:left="204"/>
              <w:rPr>
                <w:sz w:val="20"/>
              </w:rPr>
            </w:pPr>
            <w:r w:rsidRPr="0038767B">
              <w:rPr>
                <w:color w:val="000000"/>
                <w:w w:val="105"/>
                <w:sz w:val="20"/>
              </w:rPr>
              <w:t>2020</w:t>
            </w:r>
          </w:p>
          <w:p w14:paraId="29F771BD" w14:textId="77777777" w:rsidR="007C08E8" w:rsidRDefault="008773A3">
            <w:pPr>
              <w:pStyle w:val="TableParagraph"/>
              <w:spacing w:before="70"/>
              <w:ind w:left="94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(GWh)</w:t>
            </w:r>
          </w:p>
        </w:tc>
        <w:tc>
          <w:tcPr>
            <w:tcW w:w="773" w:type="dxa"/>
            <w:tcBorders>
              <w:top w:val="nil"/>
            </w:tcBorders>
            <w:shd w:val="clear" w:color="auto" w:fill="969696"/>
          </w:tcPr>
          <w:p w14:paraId="14D330BC" w14:textId="77777777" w:rsidR="007C08E8" w:rsidRDefault="008773A3">
            <w:pPr>
              <w:pStyle w:val="TableParagraph"/>
              <w:spacing w:line="215" w:lineRule="exact"/>
              <w:ind w:left="173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2030</w:t>
            </w:r>
          </w:p>
          <w:p w14:paraId="0501644F" w14:textId="77777777" w:rsidR="007C08E8" w:rsidRDefault="008773A3">
            <w:pPr>
              <w:pStyle w:val="TableParagraph"/>
              <w:spacing w:before="70"/>
              <w:ind w:left="113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(MW)</w:t>
            </w:r>
          </w:p>
        </w:tc>
        <w:tc>
          <w:tcPr>
            <w:tcW w:w="886" w:type="dxa"/>
            <w:tcBorders>
              <w:top w:val="nil"/>
              <w:right w:val="single" w:sz="18" w:space="0" w:color="000000"/>
            </w:tcBorders>
            <w:shd w:val="clear" w:color="auto" w:fill="969696"/>
          </w:tcPr>
          <w:p w14:paraId="2171CD2B" w14:textId="77777777" w:rsidR="007C08E8" w:rsidRDefault="008773A3">
            <w:pPr>
              <w:pStyle w:val="TableParagraph"/>
              <w:spacing w:line="215" w:lineRule="exact"/>
              <w:ind w:left="228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2030</w:t>
            </w:r>
          </w:p>
          <w:p w14:paraId="25D8B361" w14:textId="77777777" w:rsidR="007C08E8" w:rsidRDefault="008773A3">
            <w:pPr>
              <w:pStyle w:val="TableParagraph"/>
              <w:spacing w:before="70"/>
              <w:ind w:left="118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(GWh)</w:t>
            </w:r>
          </w:p>
        </w:tc>
        <w:tc>
          <w:tcPr>
            <w:tcW w:w="771" w:type="dxa"/>
            <w:tcBorders>
              <w:top w:val="nil"/>
              <w:left w:val="single" w:sz="18" w:space="0" w:color="000000"/>
            </w:tcBorders>
            <w:shd w:val="clear" w:color="auto" w:fill="969696"/>
          </w:tcPr>
          <w:p w14:paraId="05665207" w14:textId="77777777" w:rsidR="007C08E8" w:rsidRDefault="008773A3">
            <w:pPr>
              <w:pStyle w:val="TableParagraph"/>
              <w:spacing w:line="215" w:lineRule="exact"/>
              <w:ind w:left="165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2020</w:t>
            </w:r>
          </w:p>
          <w:p w14:paraId="41659C74" w14:textId="77777777" w:rsidR="007C08E8" w:rsidRDefault="008773A3">
            <w:pPr>
              <w:pStyle w:val="TableParagraph"/>
              <w:spacing w:before="70"/>
              <w:ind w:left="105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(MW)</w:t>
            </w:r>
          </w:p>
        </w:tc>
        <w:tc>
          <w:tcPr>
            <w:tcW w:w="883" w:type="dxa"/>
            <w:tcBorders>
              <w:top w:val="nil"/>
            </w:tcBorders>
            <w:shd w:val="clear" w:color="auto" w:fill="969696"/>
          </w:tcPr>
          <w:p w14:paraId="722FD3AC" w14:textId="77777777" w:rsidR="007C08E8" w:rsidRDefault="008773A3">
            <w:pPr>
              <w:pStyle w:val="TableParagraph"/>
              <w:spacing w:line="215" w:lineRule="exact"/>
              <w:ind w:left="230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2020</w:t>
            </w:r>
          </w:p>
          <w:p w14:paraId="2FD85CE7" w14:textId="77777777" w:rsidR="007C08E8" w:rsidRDefault="008773A3">
            <w:pPr>
              <w:pStyle w:val="TableParagraph"/>
              <w:spacing w:before="70"/>
              <w:ind w:left="119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(GWh)</w:t>
            </w:r>
          </w:p>
        </w:tc>
        <w:tc>
          <w:tcPr>
            <w:tcW w:w="773" w:type="dxa"/>
            <w:tcBorders>
              <w:top w:val="nil"/>
            </w:tcBorders>
            <w:shd w:val="clear" w:color="auto" w:fill="969696"/>
          </w:tcPr>
          <w:p w14:paraId="1A70E7A8" w14:textId="77777777" w:rsidR="007C08E8" w:rsidRDefault="008773A3">
            <w:pPr>
              <w:pStyle w:val="TableParagraph"/>
              <w:spacing w:line="215" w:lineRule="exact"/>
              <w:ind w:left="175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2030</w:t>
            </w:r>
          </w:p>
          <w:p w14:paraId="7873D46C" w14:textId="77777777" w:rsidR="007C08E8" w:rsidRDefault="008773A3">
            <w:pPr>
              <w:pStyle w:val="TableParagraph"/>
              <w:spacing w:before="70"/>
              <w:ind w:left="115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(MW)</w:t>
            </w:r>
          </w:p>
        </w:tc>
        <w:tc>
          <w:tcPr>
            <w:tcW w:w="854" w:type="dxa"/>
            <w:tcBorders>
              <w:top w:val="nil"/>
              <w:right w:val="single" w:sz="18" w:space="0" w:color="000000"/>
            </w:tcBorders>
            <w:shd w:val="clear" w:color="auto" w:fill="969696"/>
          </w:tcPr>
          <w:p w14:paraId="0EA91C83" w14:textId="77777777" w:rsidR="007C08E8" w:rsidRDefault="008773A3">
            <w:pPr>
              <w:pStyle w:val="TableParagraph"/>
              <w:spacing w:line="215" w:lineRule="exact"/>
              <w:ind w:left="215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2030</w:t>
            </w:r>
          </w:p>
          <w:p w14:paraId="08B78903" w14:textId="77777777" w:rsidR="007C08E8" w:rsidRDefault="008773A3">
            <w:pPr>
              <w:pStyle w:val="TableParagraph"/>
              <w:spacing w:before="70"/>
              <w:ind w:left="105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(GWh)</w:t>
            </w:r>
          </w:p>
        </w:tc>
        <w:tc>
          <w:tcPr>
            <w:tcW w:w="913" w:type="dxa"/>
            <w:tcBorders>
              <w:top w:val="nil"/>
              <w:left w:val="single" w:sz="18" w:space="0" w:color="000000"/>
            </w:tcBorders>
            <w:shd w:val="clear" w:color="auto" w:fill="969696"/>
          </w:tcPr>
          <w:p w14:paraId="040FED25" w14:textId="77777777" w:rsidR="007C08E8" w:rsidRDefault="008773A3">
            <w:pPr>
              <w:pStyle w:val="TableParagraph"/>
              <w:spacing w:line="215" w:lineRule="exact"/>
              <w:ind w:left="237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2020</w:t>
            </w:r>
          </w:p>
          <w:p w14:paraId="720948A1" w14:textId="77777777" w:rsidR="007C08E8" w:rsidRDefault="008773A3">
            <w:pPr>
              <w:pStyle w:val="TableParagraph"/>
              <w:spacing w:before="70"/>
              <w:ind w:left="177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(MW)</w:t>
            </w:r>
          </w:p>
        </w:tc>
        <w:tc>
          <w:tcPr>
            <w:tcW w:w="977" w:type="dxa"/>
            <w:tcBorders>
              <w:top w:val="nil"/>
            </w:tcBorders>
            <w:shd w:val="clear" w:color="auto" w:fill="969696"/>
          </w:tcPr>
          <w:p w14:paraId="69343E6C" w14:textId="77777777" w:rsidR="007C08E8" w:rsidRDefault="008773A3">
            <w:pPr>
              <w:pStyle w:val="TableParagraph"/>
              <w:spacing w:line="215" w:lineRule="exact"/>
              <w:ind w:left="277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2020</w:t>
            </w:r>
          </w:p>
          <w:p w14:paraId="144BB1D8" w14:textId="77777777" w:rsidR="007C08E8" w:rsidRDefault="008773A3">
            <w:pPr>
              <w:pStyle w:val="TableParagraph"/>
              <w:spacing w:before="70"/>
              <w:ind w:left="167"/>
              <w:rPr>
                <w:sz w:val="20"/>
              </w:rPr>
            </w:pPr>
            <w:r w:rsidRPr="0038767B">
              <w:rPr>
                <w:color w:val="000000"/>
                <w:w w:val="115"/>
                <w:sz w:val="20"/>
              </w:rPr>
              <w:t>(GWh)</w:t>
            </w:r>
          </w:p>
        </w:tc>
        <w:tc>
          <w:tcPr>
            <w:tcW w:w="1012" w:type="dxa"/>
            <w:tcBorders>
              <w:top w:val="nil"/>
            </w:tcBorders>
            <w:shd w:val="clear" w:color="auto" w:fill="969696"/>
          </w:tcPr>
          <w:p w14:paraId="36F26191" w14:textId="77777777" w:rsidR="007C08E8" w:rsidRDefault="008773A3">
            <w:pPr>
              <w:pStyle w:val="TableParagraph"/>
              <w:spacing w:line="215" w:lineRule="exact"/>
              <w:ind w:left="294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2030</w:t>
            </w:r>
          </w:p>
          <w:p w14:paraId="0B95D710" w14:textId="77777777" w:rsidR="007C08E8" w:rsidRDefault="008773A3">
            <w:pPr>
              <w:pStyle w:val="TableParagraph"/>
              <w:spacing w:before="70"/>
              <w:ind w:left="234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(MW)</w:t>
            </w:r>
          </w:p>
        </w:tc>
        <w:tc>
          <w:tcPr>
            <w:tcW w:w="990" w:type="dxa"/>
            <w:tcBorders>
              <w:top w:val="nil"/>
            </w:tcBorders>
            <w:shd w:val="clear" w:color="auto" w:fill="969696"/>
          </w:tcPr>
          <w:p w14:paraId="0E683D0F" w14:textId="77777777" w:rsidR="007C08E8" w:rsidRDefault="008773A3">
            <w:pPr>
              <w:pStyle w:val="TableParagraph"/>
              <w:spacing w:line="215" w:lineRule="exact"/>
              <w:ind w:left="282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2030</w:t>
            </w:r>
          </w:p>
          <w:p w14:paraId="4FFB1D6C" w14:textId="77777777" w:rsidR="007C08E8" w:rsidRDefault="008773A3">
            <w:pPr>
              <w:pStyle w:val="TableParagraph"/>
              <w:spacing w:before="70"/>
              <w:ind w:left="172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(GWh)</w:t>
            </w:r>
          </w:p>
        </w:tc>
      </w:tr>
      <w:tr w:rsidR="007C08E8" w14:paraId="5B95512D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19EEB8C6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Large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7633335B" w14:textId="77777777" w:rsidR="007C08E8" w:rsidRDefault="008773A3">
            <w:pPr>
              <w:pStyle w:val="TableParagraph"/>
              <w:spacing w:line="227" w:lineRule="exact"/>
              <w:ind w:left="162"/>
              <w:rPr>
                <w:sz w:val="20"/>
              </w:rPr>
            </w:pPr>
            <w:r>
              <w:rPr>
                <w:sz w:val="20"/>
              </w:rPr>
              <w:t>32.34</w:t>
            </w:r>
          </w:p>
        </w:tc>
        <w:tc>
          <w:tcPr>
            <w:tcW w:w="835" w:type="dxa"/>
          </w:tcPr>
          <w:p w14:paraId="25462970" w14:textId="77777777" w:rsidR="007C08E8" w:rsidRDefault="008773A3">
            <w:pPr>
              <w:pStyle w:val="TableParagraph"/>
              <w:spacing w:line="227" w:lineRule="exact"/>
              <w:ind w:left="202"/>
              <w:rPr>
                <w:sz w:val="20"/>
              </w:rPr>
            </w:pPr>
            <w:r>
              <w:rPr>
                <w:sz w:val="20"/>
              </w:rPr>
              <w:t>50.99</w:t>
            </w:r>
          </w:p>
        </w:tc>
        <w:tc>
          <w:tcPr>
            <w:tcW w:w="773" w:type="dxa"/>
          </w:tcPr>
          <w:p w14:paraId="0FB07F70" w14:textId="77777777" w:rsidR="007C08E8" w:rsidRDefault="008773A3">
            <w:pPr>
              <w:pStyle w:val="TableParagraph"/>
              <w:spacing w:line="227" w:lineRule="exact"/>
              <w:ind w:left="70" w:right="26"/>
              <w:jc w:val="center"/>
              <w:rPr>
                <w:sz w:val="20"/>
              </w:rPr>
            </w:pPr>
            <w:r>
              <w:rPr>
                <w:sz w:val="20"/>
              </w:rPr>
              <w:t>32.34</w:t>
            </w:r>
          </w:p>
        </w:tc>
        <w:tc>
          <w:tcPr>
            <w:tcW w:w="886" w:type="dxa"/>
            <w:tcBorders>
              <w:right w:val="single" w:sz="18" w:space="0" w:color="000000"/>
            </w:tcBorders>
          </w:tcPr>
          <w:p w14:paraId="0115A5B0" w14:textId="77777777" w:rsidR="007C08E8" w:rsidRDefault="008773A3">
            <w:pPr>
              <w:pStyle w:val="TableParagraph"/>
              <w:spacing w:line="227" w:lineRule="exact"/>
              <w:ind w:left="125" w:right="77"/>
              <w:jc w:val="center"/>
              <w:rPr>
                <w:sz w:val="20"/>
              </w:rPr>
            </w:pPr>
            <w:r>
              <w:rPr>
                <w:sz w:val="20"/>
              </w:rPr>
              <w:t>50.99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3681F4AE" w14:textId="77777777" w:rsidR="007C08E8" w:rsidRDefault="008773A3">
            <w:pPr>
              <w:pStyle w:val="TableParagraph"/>
              <w:spacing w:line="227" w:lineRule="exact"/>
              <w:ind w:left="61" w:right="24"/>
              <w:jc w:val="center"/>
              <w:rPr>
                <w:sz w:val="20"/>
              </w:rPr>
            </w:pPr>
            <w:r>
              <w:rPr>
                <w:sz w:val="20"/>
              </w:rPr>
              <w:t>34.50</w:t>
            </w:r>
          </w:p>
        </w:tc>
        <w:tc>
          <w:tcPr>
            <w:tcW w:w="883" w:type="dxa"/>
          </w:tcPr>
          <w:p w14:paraId="32948357" w14:textId="77777777" w:rsidR="007C08E8" w:rsidRDefault="008773A3">
            <w:pPr>
              <w:pStyle w:val="TableParagraph"/>
              <w:spacing w:line="227" w:lineRule="exact"/>
              <w:ind w:right="178"/>
              <w:jc w:val="right"/>
              <w:rPr>
                <w:sz w:val="20"/>
              </w:rPr>
            </w:pPr>
            <w:r>
              <w:rPr>
                <w:sz w:val="20"/>
              </w:rPr>
              <w:t>54.40</w:t>
            </w:r>
          </w:p>
        </w:tc>
        <w:tc>
          <w:tcPr>
            <w:tcW w:w="773" w:type="dxa"/>
          </w:tcPr>
          <w:p w14:paraId="067F7487" w14:textId="77777777" w:rsidR="007C08E8" w:rsidRDefault="008773A3">
            <w:pPr>
              <w:pStyle w:val="TableParagraph"/>
              <w:spacing w:line="227" w:lineRule="exact"/>
              <w:ind w:left="73" w:right="26"/>
              <w:jc w:val="center"/>
              <w:rPr>
                <w:sz w:val="20"/>
              </w:rPr>
            </w:pPr>
            <w:r>
              <w:rPr>
                <w:sz w:val="20"/>
              </w:rPr>
              <w:t>34.50</w:t>
            </w:r>
          </w:p>
        </w:tc>
        <w:tc>
          <w:tcPr>
            <w:tcW w:w="854" w:type="dxa"/>
            <w:tcBorders>
              <w:right w:val="single" w:sz="18" w:space="0" w:color="000000"/>
            </w:tcBorders>
          </w:tcPr>
          <w:p w14:paraId="62A6234D" w14:textId="77777777" w:rsidR="007C08E8" w:rsidRDefault="008773A3">
            <w:pPr>
              <w:pStyle w:val="TableParagraph"/>
              <w:spacing w:line="227" w:lineRule="exact"/>
              <w:ind w:left="116" w:right="62"/>
              <w:jc w:val="center"/>
              <w:rPr>
                <w:sz w:val="20"/>
              </w:rPr>
            </w:pPr>
            <w:r>
              <w:rPr>
                <w:sz w:val="20"/>
              </w:rPr>
              <w:t>54.40</w:t>
            </w:r>
          </w:p>
        </w:tc>
        <w:tc>
          <w:tcPr>
            <w:tcW w:w="913" w:type="dxa"/>
            <w:tcBorders>
              <w:left w:val="single" w:sz="18" w:space="0" w:color="000000"/>
            </w:tcBorders>
          </w:tcPr>
          <w:p w14:paraId="1AA52D06" w14:textId="77777777" w:rsidR="007C08E8" w:rsidRDefault="008773A3">
            <w:pPr>
              <w:pStyle w:val="TableParagraph"/>
              <w:spacing w:line="227" w:lineRule="exact"/>
              <w:ind w:left="184"/>
              <w:rPr>
                <w:sz w:val="20"/>
              </w:rPr>
            </w:pPr>
            <w:r>
              <w:rPr>
                <w:sz w:val="20"/>
              </w:rPr>
              <w:t>675.02</w:t>
            </w:r>
          </w:p>
        </w:tc>
        <w:tc>
          <w:tcPr>
            <w:tcW w:w="977" w:type="dxa"/>
          </w:tcPr>
          <w:p w14:paraId="4DBCEFCF" w14:textId="77777777" w:rsidR="007C08E8" w:rsidRDefault="008773A3">
            <w:pPr>
              <w:pStyle w:val="TableParagraph"/>
              <w:spacing w:line="227" w:lineRule="exact"/>
              <w:ind w:right="10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1,064.37</w:t>
            </w:r>
          </w:p>
        </w:tc>
        <w:tc>
          <w:tcPr>
            <w:tcW w:w="1012" w:type="dxa"/>
          </w:tcPr>
          <w:p w14:paraId="6448AD9E" w14:textId="77777777" w:rsidR="007C08E8" w:rsidRDefault="008773A3">
            <w:pPr>
              <w:pStyle w:val="TableParagraph"/>
              <w:spacing w:line="227" w:lineRule="exact"/>
              <w:ind w:left="125" w:right="79"/>
              <w:jc w:val="center"/>
              <w:rPr>
                <w:sz w:val="20"/>
              </w:rPr>
            </w:pPr>
            <w:r>
              <w:rPr>
                <w:sz w:val="20"/>
              </w:rPr>
              <w:t>675.02</w:t>
            </w:r>
          </w:p>
        </w:tc>
        <w:tc>
          <w:tcPr>
            <w:tcW w:w="990" w:type="dxa"/>
          </w:tcPr>
          <w:p w14:paraId="533962EF" w14:textId="77777777" w:rsidR="007C08E8" w:rsidRDefault="008773A3">
            <w:pPr>
              <w:pStyle w:val="TableParagraph"/>
              <w:spacing w:line="227" w:lineRule="exact"/>
              <w:ind w:right="11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1,064.37</w:t>
            </w:r>
          </w:p>
        </w:tc>
      </w:tr>
      <w:tr w:rsidR="007C08E8" w14:paraId="5E303B5C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0A5809D6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Medium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6E7E0C17" w14:textId="77777777" w:rsidR="007C08E8" w:rsidRDefault="008773A3">
            <w:pPr>
              <w:pStyle w:val="TableParagraph"/>
              <w:spacing w:line="227" w:lineRule="exact"/>
              <w:ind w:left="213"/>
              <w:rPr>
                <w:sz w:val="20"/>
              </w:rPr>
            </w:pPr>
            <w:r>
              <w:rPr>
                <w:w w:val="95"/>
                <w:sz w:val="20"/>
              </w:rPr>
              <w:t>1.23</w:t>
            </w:r>
          </w:p>
        </w:tc>
        <w:tc>
          <w:tcPr>
            <w:tcW w:w="835" w:type="dxa"/>
          </w:tcPr>
          <w:p w14:paraId="74A2B4C8" w14:textId="77777777" w:rsidR="007C08E8" w:rsidRDefault="008773A3">
            <w:pPr>
              <w:pStyle w:val="TableParagraph"/>
              <w:spacing w:line="227" w:lineRule="exact"/>
              <w:ind w:left="252"/>
              <w:rPr>
                <w:sz w:val="20"/>
              </w:rPr>
            </w:pPr>
            <w:r>
              <w:rPr>
                <w:w w:val="95"/>
                <w:sz w:val="20"/>
              </w:rPr>
              <w:t>1.94</w:t>
            </w:r>
          </w:p>
        </w:tc>
        <w:tc>
          <w:tcPr>
            <w:tcW w:w="773" w:type="dxa"/>
          </w:tcPr>
          <w:p w14:paraId="20FE4230" w14:textId="77777777" w:rsidR="007C08E8" w:rsidRDefault="008773A3">
            <w:pPr>
              <w:pStyle w:val="TableParagraph"/>
              <w:spacing w:line="227" w:lineRule="exact"/>
              <w:ind w:left="70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1.23</w:t>
            </w:r>
          </w:p>
        </w:tc>
        <w:tc>
          <w:tcPr>
            <w:tcW w:w="886" w:type="dxa"/>
            <w:tcBorders>
              <w:right w:val="single" w:sz="18" w:space="0" w:color="000000"/>
            </w:tcBorders>
          </w:tcPr>
          <w:p w14:paraId="553DE3B5" w14:textId="77777777" w:rsidR="007C08E8" w:rsidRDefault="008773A3">
            <w:pPr>
              <w:pStyle w:val="TableParagraph"/>
              <w:spacing w:line="227" w:lineRule="exact"/>
              <w:ind w:left="125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1.94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42558067" w14:textId="77777777" w:rsidR="007C08E8" w:rsidRDefault="008773A3">
            <w:pPr>
              <w:pStyle w:val="TableParagraph"/>
              <w:spacing w:line="227" w:lineRule="exact"/>
              <w:ind w:left="61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1.08</w:t>
            </w:r>
          </w:p>
        </w:tc>
        <w:tc>
          <w:tcPr>
            <w:tcW w:w="883" w:type="dxa"/>
          </w:tcPr>
          <w:p w14:paraId="652BCD9A" w14:textId="77777777" w:rsidR="007C08E8" w:rsidRDefault="008773A3">
            <w:pPr>
              <w:pStyle w:val="TableParagraph"/>
              <w:spacing w:line="227" w:lineRule="exact"/>
              <w:ind w:left="278"/>
              <w:rPr>
                <w:sz w:val="20"/>
              </w:rPr>
            </w:pPr>
            <w:r>
              <w:rPr>
                <w:w w:val="95"/>
                <w:sz w:val="20"/>
              </w:rPr>
              <w:t>1.70</w:t>
            </w:r>
          </w:p>
        </w:tc>
        <w:tc>
          <w:tcPr>
            <w:tcW w:w="773" w:type="dxa"/>
          </w:tcPr>
          <w:p w14:paraId="5C7B7325" w14:textId="77777777" w:rsidR="007C08E8" w:rsidRDefault="008773A3">
            <w:pPr>
              <w:pStyle w:val="TableParagraph"/>
              <w:spacing w:line="227" w:lineRule="exact"/>
              <w:ind w:left="73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1.08</w:t>
            </w:r>
          </w:p>
        </w:tc>
        <w:tc>
          <w:tcPr>
            <w:tcW w:w="854" w:type="dxa"/>
            <w:tcBorders>
              <w:right w:val="single" w:sz="18" w:space="0" w:color="000000"/>
            </w:tcBorders>
          </w:tcPr>
          <w:p w14:paraId="06FD495B" w14:textId="77777777" w:rsidR="007C08E8" w:rsidRDefault="008773A3">
            <w:pPr>
              <w:pStyle w:val="TableParagraph"/>
              <w:spacing w:line="227" w:lineRule="exact"/>
              <w:ind w:left="116" w:right="6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1.70</w:t>
            </w:r>
          </w:p>
        </w:tc>
        <w:tc>
          <w:tcPr>
            <w:tcW w:w="913" w:type="dxa"/>
            <w:tcBorders>
              <w:left w:val="single" w:sz="18" w:space="0" w:color="000000"/>
            </w:tcBorders>
          </w:tcPr>
          <w:p w14:paraId="3DF3E5A6" w14:textId="77777777" w:rsidR="007C08E8" w:rsidRDefault="008773A3">
            <w:pPr>
              <w:pStyle w:val="TableParagraph"/>
              <w:spacing w:line="227" w:lineRule="exact"/>
              <w:ind w:left="234"/>
              <w:rPr>
                <w:sz w:val="20"/>
              </w:rPr>
            </w:pPr>
            <w:r>
              <w:rPr>
                <w:sz w:val="20"/>
              </w:rPr>
              <w:t>27.73</w:t>
            </w:r>
          </w:p>
        </w:tc>
        <w:tc>
          <w:tcPr>
            <w:tcW w:w="977" w:type="dxa"/>
          </w:tcPr>
          <w:p w14:paraId="50BDF6FB" w14:textId="77777777" w:rsidR="007C08E8" w:rsidRDefault="008773A3">
            <w:pPr>
              <w:pStyle w:val="TableParagraph"/>
              <w:spacing w:line="227" w:lineRule="exact"/>
              <w:ind w:left="275"/>
              <w:rPr>
                <w:sz w:val="20"/>
              </w:rPr>
            </w:pPr>
            <w:r>
              <w:rPr>
                <w:sz w:val="20"/>
              </w:rPr>
              <w:t>43.73</w:t>
            </w:r>
          </w:p>
        </w:tc>
        <w:tc>
          <w:tcPr>
            <w:tcW w:w="1012" w:type="dxa"/>
          </w:tcPr>
          <w:p w14:paraId="22B8E7AF" w14:textId="77777777" w:rsidR="007C08E8" w:rsidRDefault="008773A3">
            <w:pPr>
              <w:pStyle w:val="TableParagraph"/>
              <w:spacing w:line="227" w:lineRule="exact"/>
              <w:ind w:left="125" w:right="79"/>
              <w:jc w:val="center"/>
              <w:rPr>
                <w:sz w:val="20"/>
              </w:rPr>
            </w:pPr>
            <w:r>
              <w:rPr>
                <w:sz w:val="20"/>
              </w:rPr>
              <w:t>27.73</w:t>
            </w:r>
          </w:p>
        </w:tc>
        <w:tc>
          <w:tcPr>
            <w:tcW w:w="990" w:type="dxa"/>
          </w:tcPr>
          <w:p w14:paraId="2A9CD8A7" w14:textId="77777777" w:rsidR="007C08E8" w:rsidRDefault="008773A3">
            <w:pPr>
              <w:pStyle w:val="TableParagraph"/>
              <w:spacing w:line="227" w:lineRule="exact"/>
              <w:ind w:left="280"/>
              <w:rPr>
                <w:sz w:val="20"/>
              </w:rPr>
            </w:pPr>
            <w:r>
              <w:rPr>
                <w:sz w:val="20"/>
              </w:rPr>
              <w:t>43.73</w:t>
            </w:r>
          </w:p>
        </w:tc>
      </w:tr>
      <w:tr w:rsidR="007C08E8" w14:paraId="5D8983A1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7B621734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Small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7D211D79" w14:textId="77777777" w:rsidR="007C08E8" w:rsidRDefault="008773A3">
            <w:pPr>
              <w:pStyle w:val="TableParagraph"/>
              <w:spacing w:line="228" w:lineRule="exact"/>
              <w:ind w:left="162"/>
              <w:rPr>
                <w:sz w:val="20"/>
              </w:rPr>
            </w:pPr>
            <w:r>
              <w:rPr>
                <w:sz w:val="20"/>
              </w:rPr>
              <w:t>40.13</w:t>
            </w:r>
          </w:p>
        </w:tc>
        <w:tc>
          <w:tcPr>
            <w:tcW w:w="835" w:type="dxa"/>
          </w:tcPr>
          <w:p w14:paraId="7A74A743" w14:textId="77777777" w:rsidR="007C08E8" w:rsidRDefault="008773A3">
            <w:pPr>
              <w:pStyle w:val="TableParagraph"/>
              <w:spacing w:line="228" w:lineRule="exact"/>
              <w:ind w:left="202"/>
              <w:rPr>
                <w:sz w:val="20"/>
              </w:rPr>
            </w:pPr>
            <w:r>
              <w:rPr>
                <w:sz w:val="20"/>
              </w:rPr>
              <w:t>63.28</w:t>
            </w:r>
          </w:p>
        </w:tc>
        <w:tc>
          <w:tcPr>
            <w:tcW w:w="773" w:type="dxa"/>
          </w:tcPr>
          <w:p w14:paraId="68419C5D" w14:textId="77777777" w:rsidR="007C08E8" w:rsidRDefault="008773A3">
            <w:pPr>
              <w:pStyle w:val="TableParagraph"/>
              <w:spacing w:line="228" w:lineRule="exact"/>
              <w:ind w:left="70" w:right="26"/>
              <w:jc w:val="center"/>
              <w:rPr>
                <w:sz w:val="20"/>
              </w:rPr>
            </w:pPr>
            <w:r>
              <w:rPr>
                <w:sz w:val="20"/>
              </w:rPr>
              <w:t>40.13</w:t>
            </w:r>
          </w:p>
        </w:tc>
        <w:tc>
          <w:tcPr>
            <w:tcW w:w="886" w:type="dxa"/>
            <w:tcBorders>
              <w:right w:val="single" w:sz="18" w:space="0" w:color="000000"/>
            </w:tcBorders>
          </w:tcPr>
          <w:p w14:paraId="381892B2" w14:textId="77777777" w:rsidR="007C08E8" w:rsidRDefault="008773A3">
            <w:pPr>
              <w:pStyle w:val="TableParagraph"/>
              <w:spacing w:line="228" w:lineRule="exact"/>
              <w:ind w:left="125" w:right="77"/>
              <w:jc w:val="center"/>
              <w:rPr>
                <w:sz w:val="20"/>
              </w:rPr>
            </w:pPr>
            <w:r>
              <w:rPr>
                <w:sz w:val="20"/>
              </w:rPr>
              <w:t>63.28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21C09A9F" w14:textId="77777777" w:rsidR="007C08E8" w:rsidRDefault="008773A3">
            <w:pPr>
              <w:pStyle w:val="TableParagraph"/>
              <w:spacing w:line="228" w:lineRule="exact"/>
              <w:ind w:left="61" w:right="24"/>
              <w:jc w:val="center"/>
              <w:rPr>
                <w:sz w:val="20"/>
              </w:rPr>
            </w:pPr>
            <w:r>
              <w:rPr>
                <w:sz w:val="20"/>
              </w:rPr>
              <w:t>19.95</w:t>
            </w:r>
          </w:p>
        </w:tc>
        <w:tc>
          <w:tcPr>
            <w:tcW w:w="883" w:type="dxa"/>
          </w:tcPr>
          <w:p w14:paraId="74F88513" w14:textId="77777777" w:rsidR="007C08E8" w:rsidRDefault="008773A3">
            <w:pPr>
              <w:pStyle w:val="TableParagraph"/>
              <w:spacing w:line="228" w:lineRule="exact"/>
              <w:ind w:right="178"/>
              <w:jc w:val="right"/>
              <w:rPr>
                <w:sz w:val="20"/>
              </w:rPr>
            </w:pPr>
            <w:r>
              <w:rPr>
                <w:sz w:val="20"/>
              </w:rPr>
              <w:t>31.46</w:t>
            </w:r>
          </w:p>
        </w:tc>
        <w:tc>
          <w:tcPr>
            <w:tcW w:w="773" w:type="dxa"/>
          </w:tcPr>
          <w:p w14:paraId="7D161665" w14:textId="77777777" w:rsidR="007C08E8" w:rsidRDefault="008773A3">
            <w:pPr>
              <w:pStyle w:val="TableParagraph"/>
              <w:spacing w:line="228" w:lineRule="exact"/>
              <w:ind w:left="73" w:right="26"/>
              <w:jc w:val="center"/>
              <w:rPr>
                <w:sz w:val="20"/>
              </w:rPr>
            </w:pPr>
            <w:r>
              <w:rPr>
                <w:sz w:val="20"/>
              </w:rPr>
              <w:t>19.95</w:t>
            </w:r>
          </w:p>
        </w:tc>
        <w:tc>
          <w:tcPr>
            <w:tcW w:w="854" w:type="dxa"/>
            <w:tcBorders>
              <w:right w:val="single" w:sz="18" w:space="0" w:color="000000"/>
            </w:tcBorders>
          </w:tcPr>
          <w:p w14:paraId="5366217E" w14:textId="77777777" w:rsidR="007C08E8" w:rsidRDefault="008773A3">
            <w:pPr>
              <w:pStyle w:val="TableParagraph"/>
              <w:spacing w:line="228" w:lineRule="exact"/>
              <w:ind w:left="116" w:right="62"/>
              <w:jc w:val="center"/>
              <w:rPr>
                <w:sz w:val="20"/>
              </w:rPr>
            </w:pPr>
            <w:r>
              <w:rPr>
                <w:sz w:val="20"/>
              </w:rPr>
              <w:t>31.46</w:t>
            </w:r>
          </w:p>
        </w:tc>
        <w:tc>
          <w:tcPr>
            <w:tcW w:w="913" w:type="dxa"/>
            <w:tcBorders>
              <w:left w:val="single" w:sz="18" w:space="0" w:color="000000"/>
            </w:tcBorders>
          </w:tcPr>
          <w:p w14:paraId="101FC1E8" w14:textId="77777777" w:rsidR="007C08E8" w:rsidRDefault="008773A3">
            <w:pPr>
              <w:pStyle w:val="TableParagraph"/>
              <w:spacing w:line="228" w:lineRule="exact"/>
              <w:ind w:left="184"/>
              <w:rPr>
                <w:sz w:val="20"/>
              </w:rPr>
            </w:pPr>
            <w:r>
              <w:rPr>
                <w:sz w:val="20"/>
              </w:rPr>
              <w:t>437.89</w:t>
            </w:r>
          </w:p>
        </w:tc>
        <w:tc>
          <w:tcPr>
            <w:tcW w:w="977" w:type="dxa"/>
          </w:tcPr>
          <w:p w14:paraId="2D5EA0AC" w14:textId="77777777" w:rsidR="007C08E8" w:rsidRDefault="008773A3">
            <w:pPr>
              <w:pStyle w:val="TableParagraph"/>
              <w:spacing w:line="228" w:lineRule="exact"/>
              <w:ind w:right="174"/>
              <w:jc w:val="right"/>
              <w:rPr>
                <w:sz w:val="20"/>
              </w:rPr>
            </w:pPr>
            <w:r>
              <w:rPr>
                <w:sz w:val="20"/>
              </w:rPr>
              <w:t>690.47</w:t>
            </w:r>
          </w:p>
        </w:tc>
        <w:tc>
          <w:tcPr>
            <w:tcW w:w="1012" w:type="dxa"/>
          </w:tcPr>
          <w:p w14:paraId="2246B396" w14:textId="77777777" w:rsidR="007C08E8" w:rsidRDefault="008773A3">
            <w:pPr>
              <w:pStyle w:val="TableParagraph"/>
              <w:spacing w:line="228" w:lineRule="exact"/>
              <w:ind w:left="125" w:right="79"/>
              <w:jc w:val="center"/>
              <w:rPr>
                <w:sz w:val="20"/>
              </w:rPr>
            </w:pPr>
            <w:r>
              <w:rPr>
                <w:sz w:val="20"/>
              </w:rPr>
              <w:t>437.89</w:t>
            </w:r>
          </w:p>
        </w:tc>
        <w:tc>
          <w:tcPr>
            <w:tcW w:w="990" w:type="dxa"/>
          </w:tcPr>
          <w:p w14:paraId="0D6457D0" w14:textId="77777777" w:rsidR="007C08E8" w:rsidRDefault="008773A3">
            <w:pPr>
              <w:pStyle w:val="TableParagraph"/>
              <w:spacing w:line="228" w:lineRule="exact"/>
              <w:ind w:right="182"/>
              <w:jc w:val="right"/>
              <w:rPr>
                <w:sz w:val="20"/>
              </w:rPr>
            </w:pPr>
            <w:r>
              <w:rPr>
                <w:sz w:val="20"/>
              </w:rPr>
              <w:t>690.47</w:t>
            </w:r>
          </w:p>
        </w:tc>
      </w:tr>
      <w:tr w:rsidR="007C08E8" w14:paraId="1AAE23E1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7F8B92BF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Small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Scale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&lt;6kW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2889B2BB" w14:textId="77777777" w:rsidR="007C08E8" w:rsidRDefault="008773A3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19.66</w:t>
            </w:r>
          </w:p>
        </w:tc>
        <w:tc>
          <w:tcPr>
            <w:tcW w:w="835" w:type="dxa"/>
          </w:tcPr>
          <w:p w14:paraId="459A87D3" w14:textId="77777777" w:rsidR="007C08E8" w:rsidRDefault="008773A3">
            <w:pPr>
              <w:pStyle w:val="TableParagraph"/>
              <w:spacing w:line="228" w:lineRule="exact"/>
              <w:ind w:left="202"/>
              <w:rPr>
                <w:sz w:val="20"/>
              </w:rPr>
            </w:pPr>
            <w:r>
              <w:rPr>
                <w:sz w:val="20"/>
              </w:rPr>
              <w:t>27.56</w:t>
            </w:r>
          </w:p>
        </w:tc>
        <w:tc>
          <w:tcPr>
            <w:tcW w:w="773" w:type="dxa"/>
          </w:tcPr>
          <w:p w14:paraId="545985F7" w14:textId="77777777" w:rsidR="007C08E8" w:rsidRDefault="008773A3">
            <w:pPr>
              <w:pStyle w:val="TableParagraph"/>
              <w:ind w:left="74" w:right="25"/>
              <w:jc w:val="center"/>
              <w:rPr>
                <w:sz w:val="20"/>
              </w:rPr>
            </w:pPr>
            <w:r>
              <w:rPr>
                <w:sz w:val="20"/>
              </w:rPr>
              <w:t>19.66</w:t>
            </w:r>
          </w:p>
        </w:tc>
        <w:tc>
          <w:tcPr>
            <w:tcW w:w="886" w:type="dxa"/>
            <w:tcBorders>
              <w:right w:val="single" w:sz="18" w:space="0" w:color="000000"/>
            </w:tcBorders>
          </w:tcPr>
          <w:p w14:paraId="0975262E" w14:textId="77777777" w:rsidR="007C08E8" w:rsidRDefault="008773A3">
            <w:pPr>
              <w:pStyle w:val="TableParagraph"/>
              <w:spacing w:line="228" w:lineRule="exact"/>
              <w:ind w:left="125" w:right="77"/>
              <w:jc w:val="center"/>
              <w:rPr>
                <w:sz w:val="20"/>
              </w:rPr>
            </w:pPr>
            <w:r>
              <w:rPr>
                <w:sz w:val="20"/>
              </w:rPr>
              <w:t>27.56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6E467731" w14:textId="77777777" w:rsidR="007C08E8" w:rsidRDefault="008773A3">
            <w:pPr>
              <w:pStyle w:val="TableParagraph"/>
              <w:ind w:left="66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83" w:type="dxa"/>
          </w:tcPr>
          <w:p w14:paraId="205793C1" w14:textId="77777777" w:rsidR="007C08E8" w:rsidRDefault="008773A3">
            <w:pPr>
              <w:pStyle w:val="TableParagraph"/>
              <w:spacing w:line="228" w:lineRule="exact"/>
              <w:ind w:left="278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5ACC1DD1" w14:textId="77777777" w:rsidR="007C08E8" w:rsidRDefault="008773A3">
            <w:pPr>
              <w:pStyle w:val="TableParagraph"/>
              <w:ind w:left="74" w:right="2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54" w:type="dxa"/>
            <w:tcBorders>
              <w:right w:val="single" w:sz="18" w:space="0" w:color="000000"/>
            </w:tcBorders>
          </w:tcPr>
          <w:p w14:paraId="63A0B86F" w14:textId="77777777" w:rsidR="007C08E8" w:rsidRDefault="008773A3">
            <w:pPr>
              <w:pStyle w:val="TableParagraph"/>
              <w:spacing w:line="228" w:lineRule="exact"/>
              <w:ind w:left="116" w:right="6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13" w:type="dxa"/>
            <w:tcBorders>
              <w:left w:val="single" w:sz="18" w:space="0" w:color="000000"/>
            </w:tcBorders>
          </w:tcPr>
          <w:p w14:paraId="27D06E8A" w14:textId="77777777" w:rsidR="007C08E8" w:rsidRDefault="008773A3">
            <w:pPr>
              <w:pStyle w:val="TableParagraph"/>
              <w:ind w:left="234"/>
              <w:rPr>
                <w:sz w:val="20"/>
              </w:rPr>
            </w:pPr>
            <w:r>
              <w:rPr>
                <w:sz w:val="20"/>
              </w:rPr>
              <w:t>63.08</w:t>
            </w:r>
          </w:p>
        </w:tc>
        <w:tc>
          <w:tcPr>
            <w:tcW w:w="977" w:type="dxa"/>
          </w:tcPr>
          <w:p w14:paraId="022D7369" w14:textId="77777777" w:rsidR="007C08E8" w:rsidRDefault="008773A3">
            <w:pPr>
              <w:pStyle w:val="TableParagraph"/>
              <w:spacing w:line="228" w:lineRule="exact"/>
              <w:ind w:left="275"/>
              <w:rPr>
                <w:sz w:val="20"/>
              </w:rPr>
            </w:pPr>
            <w:r>
              <w:rPr>
                <w:sz w:val="20"/>
              </w:rPr>
              <w:t>88.41</w:t>
            </w:r>
          </w:p>
        </w:tc>
        <w:tc>
          <w:tcPr>
            <w:tcW w:w="1012" w:type="dxa"/>
          </w:tcPr>
          <w:p w14:paraId="24B13D5E" w14:textId="77777777" w:rsidR="007C08E8" w:rsidRDefault="008773A3">
            <w:pPr>
              <w:pStyle w:val="TableParagraph"/>
              <w:ind w:left="125" w:right="79"/>
              <w:jc w:val="center"/>
              <w:rPr>
                <w:sz w:val="20"/>
              </w:rPr>
            </w:pPr>
            <w:r>
              <w:rPr>
                <w:sz w:val="20"/>
              </w:rPr>
              <w:t>63.08</w:t>
            </w:r>
          </w:p>
        </w:tc>
        <w:tc>
          <w:tcPr>
            <w:tcW w:w="990" w:type="dxa"/>
          </w:tcPr>
          <w:p w14:paraId="3E8BF7CC" w14:textId="77777777" w:rsidR="007C08E8" w:rsidRDefault="008773A3">
            <w:pPr>
              <w:pStyle w:val="TableParagraph"/>
              <w:spacing w:line="228" w:lineRule="exact"/>
              <w:ind w:left="280"/>
              <w:rPr>
                <w:sz w:val="20"/>
              </w:rPr>
            </w:pPr>
            <w:r>
              <w:rPr>
                <w:sz w:val="20"/>
              </w:rPr>
              <w:t>88.41</w:t>
            </w:r>
          </w:p>
        </w:tc>
      </w:tr>
      <w:tr w:rsidR="007C08E8" w14:paraId="35213802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25A32F41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Managed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Woodland</w:t>
            </w:r>
            <w:r>
              <w:rPr>
                <w:spacing w:val="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(heat)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00589327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1.52</w:t>
            </w:r>
          </w:p>
        </w:tc>
        <w:tc>
          <w:tcPr>
            <w:tcW w:w="835" w:type="dxa"/>
          </w:tcPr>
          <w:p w14:paraId="6111FE08" w14:textId="77777777" w:rsidR="007C08E8" w:rsidRDefault="008773A3">
            <w:pPr>
              <w:pStyle w:val="TableParagraph"/>
              <w:spacing w:line="227" w:lineRule="exact"/>
              <w:ind w:left="252"/>
              <w:rPr>
                <w:sz w:val="20"/>
              </w:rPr>
            </w:pPr>
            <w:r>
              <w:rPr>
                <w:w w:val="95"/>
                <w:sz w:val="20"/>
              </w:rPr>
              <w:t>5.99</w:t>
            </w:r>
          </w:p>
        </w:tc>
        <w:tc>
          <w:tcPr>
            <w:tcW w:w="773" w:type="dxa"/>
          </w:tcPr>
          <w:p w14:paraId="0A4B61F6" w14:textId="77777777" w:rsidR="007C08E8" w:rsidRDefault="008773A3">
            <w:pPr>
              <w:pStyle w:val="TableParagraph"/>
              <w:spacing w:line="232" w:lineRule="exact"/>
              <w:ind w:left="74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1.52</w:t>
            </w:r>
          </w:p>
        </w:tc>
        <w:tc>
          <w:tcPr>
            <w:tcW w:w="886" w:type="dxa"/>
            <w:tcBorders>
              <w:right w:val="single" w:sz="18" w:space="0" w:color="000000"/>
            </w:tcBorders>
          </w:tcPr>
          <w:p w14:paraId="08F9CF32" w14:textId="77777777" w:rsidR="007C08E8" w:rsidRDefault="008773A3">
            <w:pPr>
              <w:pStyle w:val="TableParagraph"/>
              <w:spacing w:line="227" w:lineRule="exact"/>
              <w:ind w:left="125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5.99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728E66CF" w14:textId="77777777" w:rsidR="007C08E8" w:rsidRDefault="008773A3">
            <w:pPr>
              <w:pStyle w:val="TableParagraph"/>
              <w:spacing w:line="232" w:lineRule="exact"/>
              <w:ind w:left="66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0.65</w:t>
            </w:r>
          </w:p>
        </w:tc>
        <w:tc>
          <w:tcPr>
            <w:tcW w:w="883" w:type="dxa"/>
          </w:tcPr>
          <w:p w14:paraId="5C0B1580" w14:textId="77777777" w:rsidR="007C08E8" w:rsidRDefault="008773A3">
            <w:pPr>
              <w:pStyle w:val="TableParagraph"/>
              <w:spacing w:line="227" w:lineRule="exact"/>
              <w:ind w:left="278"/>
              <w:rPr>
                <w:sz w:val="20"/>
              </w:rPr>
            </w:pPr>
            <w:r>
              <w:rPr>
                <w:w w:val="95"/>
                <w:sz w:val="20"/>
              </w:rPr>
              <w:t>2.56</w:t>
            </w:r>
          </w:p>
        </w:tc>
        <w:tc>
          <w:tcPr>
            <w:tcW w:w="773" w:type="dxa"/>
          </w:tcPr>
          <w:p w14:paraId="3044A48B" w14:textId="77777777" w:rsidR="007C08E8" w:rsidRDefault="008773A3">
            <w:pPr>
              <w:pStyle w:val="TableParagraph"/>
              <w:spacing w:line="232" w:lineRule="exact"/>
              <w:ind w:left="74" w:right="2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0.65</w:t>
            </w:r>
          </w:p>
        </w:tc>
        <w:tc>
          <w:tcPr>
            <w:tcW w:w="854" w:type="dxa"/>
            <w:tcBorders>
              <w:right w:val="single" w:sz="18" w:space="0" w:color="000000"/>
            </w:tcBorders>
          </w:tcPr>
          <w:p w14:paraId="5469488E" w14:textId="77777777" w:rsidR="007C08E8" w:rsidRDefault="008773A3">
            <w:pPr>
              <w:pStyle w:val="TableParagraph"/>
              <w:spacing w:line="227" w:lineRule="exact"/>
              <w:ind w:left="116" w:right="6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2.56</w:t>
            </w:r>
          </w:p>
        </w:tc>
        <w:tc>
          <w:tcPr>
            <w:tcW w:w="913" w:type="dxa"/>
            <w:tcBorders>
              <w:left w:val="single" w:sz="18" w:space="0" w:color="000000"/>
            </w:tcBorders>
          </w:tcPr>
          <w:p w14:paraId="6611442E" w14:textId="77777777" w:rsidR="007C08E8" w:rsidRDefault="008773A3">
            <w:pPr>
              <w:pStyle w:val="TableParagraph"/>
              <w:spacing w:line="232" w:lineRule="exact"/>
              <w:ind w:left="285"/>
              <w:rPr>
                <w:sz w:val="20"/>
              </w:rPr>
            </w:pPr>
            <w:r>
              <w:rPr>
                <w:w w:val="95"/>
                <w:sz w:val="20"/>
              </w:rPr>
              <w:t>7.06</w:t>
            </w:r>
          </w:p>
        </w:tc>
        <w:tc>
          <w:tcPr>
            <w:tcW w:w="977" w:type="dxa"/>
          </w:tcPr>
          <w:p w14:paraId="3F717553" w14:textId="77777777" w:rsidR="007C08E8" w:rsidRDefault="008773A3">
            <w:pPr>
              <w:pStyle w:val="TableParagraph"/>
              <w:spacing w:line="227" w:lineRule="exact"/>
              <w:ind w:left="275"/>
              <w:rPr>
                <w:sz w:val="20"/>
              </w:rPr>
            </w:pPr>
            <w:r>
              <w:rPr>
                <w:sz w:val="20"/>
              </w:rPr>
              <w:t>27.83</w:t>
            </w:r>
          </w:p>
        </w:tc>
        <w:tc>
          <w:tcPr>
            <w:tcW w:w="1012" w:type="dxa"/>
          </w:tcPr>
          <w:p w14:paraId="7EAEB81B" w14:textId="77777777" w:rsidR="007C08E8" w:rsidRDefault="008773A3">
            <w:pPr>
              <w:pStyle w:val="TableParagraph"/>
              <w:spacing w:line="232" w:lineRule="exact"/>
              <w:ind w:left="125" w:right="7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7.06</w:t>
            </w:r>
          </w:p>
        </w:tc>
        <w:tc>
          <w:tcPr>
            <w:tcW w:w="990" w:type="dxa"/>
          </w:tcPr>
          <w:p w14:paraId="0FD9E48A" w14:textId="77777777" w:rsidR="007C08E8" w:rsidRDefault="008773A3">
            <w:pPr>
              <w:pStyle w:val="TableParagraph"/>
              <w:spacing w:line="227" w:lineRule="exact"/>
              <w:ind w:left="280"/>
              <w:rPr>
                <w:sz w:val="20"/>
              </w:rPr>
            </w:pPr>
            <w:r>
              <w:rPr>
                <w:sz w:val="20"/>
              </w:rPr>
              <w:t>27.83</w:t>
            </w:r>
          </w:p>
        </w:tc>
      </w:tr>
      <w:tr w:rsidR="007C08E8" w14:paraId="374212A4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566E6F34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Managed</w:t>
            </w:r>
            <w:r>
              <w:rPr>
                <w:spacing w:val="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Woodland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(elec)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65AD0CDC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0.25</w:t>
            </w:r>
          </w:p>
        </w:tc>
        <w:tc>
          <w:tcPr>
            <w:tcW w:w="835" w:type="dxa"/>
          </w:tcPr>
          <w:p w14:paraId="3AD32E23" w14:textId="77777777" w:rsidR="007C08E8" w:rsidRDefault="008773A3">
            <w:pPr>
              <w:pStyle w:val="TableParagraph"/>
              <w:spacing w:line="227" w:lineRule="exact"/>
              <w:ind w:left="252"/>
              <w:rPr>
                <w:sz w:val="20"/>
              </w:rPr>
            </w:pPr>
            <w:r>
              <w:rPr>
                <w:w w:val="95"/>
                <w:sz w:val="20"/>
              </w:rPr>
              <w:t>1.88</w:t>
            </w:r>
          </w:p>
        </w:tc>
        <w:tc>
          <w:tcPr>
            <w:tcW w:w="773" w:type="dxa"/>
          </w:tcPr>
          <w:p w14:paraId="529DC2DD" w14:textId="77777777" w:rsidR="007C08E8" w:rsidRDefault="008773A3">
            <w:pPr>
              <w:pStyle w:val="TableParagraph"/>
              <w:spacing w:line="232" w:lineRule="exact"/>
              <w:ind w:left="74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0.25</w:t>
            </w:r>
          </w:p>
        </w:tc>
        <w:tc>
          <w:tcPr>
            <w:tcW w:w="886" w:type="dxa"/>
            <w:tcBorders>
              <w:right w:val="single" w:sz="18" w:space="0" w:color="000000"/>
            </w:tcBorders>
          </w:tcPr>
          <w:p w14:paraId="09498370" w14:textId="77777777" w:rsidR="007C08E8" w:rsidRDefault="008773A3">
            <w:pPr>
              <w:pStyle w:val="TableParagraph"/>
              <w:spacing w:line="227" w:lineRule="exact"/>
              <w:ind w:left="125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1.88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6444096C" w14:textId="77777777" w:rsidR="007C08E8" w:rsidRDefault="008773A3">
            <w:pPr>
              <w:pStyle w:val="TableParagraph"/>
              <w:spacing w:line="232" w:lineRule="exact"/>
              <w:ind w:left="66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0.11</w:t>
            </w:r>
          </w:p>
        </w:tc>
        <w:tc>
          <w:tcPr>
            <w:tcW w:w="883" w:type="dxa"/>
          </w:tcPr>
          <w:p w14:paraId="212A54BF" w14:textId="77777777" w:rsidR="007C08E8" w:rsidRDefault="008773A3">
            <w:pPr>
              <w:pStyle w:val="TableParagraph"/>
              <w:spacing w:line="227" w:lineRule="exact"/>
              <w:ind w:left="278"/>
              <w:rPr>
                <w:sz w:val="20"/>
              </w:rPr>
            </w:pPr>
            <w:r>
              <w:rPr>
                <w:w w:val="95"/>
                <w:sz w:val="20"/>
              </w:rPr>
              <w:t>0.83</w:t>
            </w:r>
          </w:p>
        </w:tc>
        <w:tc>
          <w:tcPr>
            <w:tcW w:w="773" w:type="dxa"/>
          </w:tcPr>
          <w:p w14:paraId="7001D510" w14:textId="77777777" w:rsidR="007C08E8" w:rsidRDefault="008773A3">
            <w:pPr>
              <w:pStyle w:val="TableParagraph"/>
              <w:spacing w:line="232" w:lineRule="exact"/>
              <w:ind w:left="74" w:right="2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0.11</w:t>
            </w:r>
          </w:p>
        </w:tc>
        <w:tc>
          <w:tcPr>
            <w:tcW w:w="854" w:type="dxa"/>
            <w:tcBorders>
              <w:right w:val="single" w:sz="18" w:space="0" w:color="000000"/>
            </w:tcBorders>
          </w:tcPr>
          <w:p w14:paraId="1157B110" w14:textId="77777777" w:rsidR="007C08E8" w:rsidRDefault="008773A3">
            <w:pPr>
              <w:pStyle w:val="TableParagraph"/>
              <w:spacing w:line="227" w:lineRule="exact"/>
              <w:ind w:left="116" w:right="6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0.83</w:t>
            </w:r>
          </w:p>
        </w:tc>
        <w:tc>
          <w:tcPr>
            <w:tcW w:w="913" w:type="dxa"/>
            <w:tcBorders>
              <w:left w:val="single" w:sz="18" w:space="0" w:color="000000"/>
            </w:tcBorders>
          </w:tcPr>
          <w:p w14:paraId="6C307C2A" w14:textId="77777777" w:rsidR="007C08E8" w:rsidRDefault="008773A3">
            <w:pPr>
              <w:pStyle w:val="TableParagraph"/>
              <w:spacing w:line="232" w:lineRule="exact"/>
              <w:ind w:left="285"/>
              <w:rPr>
                <w:sz w:val="20"/>
              </w:rPr>
            </w:pPr>
            <w:r>
              <w:rPr>
                <w:w w:val="95"/>
                <w:sz w:val="20"/>
              </w:rPr>
              <w:t>1.16</w:t>
            </w:r>
          </w:p>
        </w:tc>
        <w:tc>
          <w:tcPr>
            <w:tcW w:w="977" w:type="dxa"/>
          </w:tcPr>
          <w:p w14:paraId="1B1850CB" w14:textId="77777777" w:rsidR="007C08E8" w:rsidRDefault="008773A3">
            <w:pPr>
              <w:pStyle w:val="TableParagraph"/>
              <w:spacing w:line="227" w:lineRule="exact"/>
              <w:ind w:left="325"/>
              <w:rPr>
                <w:sz w:val="20"/>
              </w:rPr>
            </w:pPr>
            <w:r>
              <w:rPr>
                <w:w w:val="95"/>
                <w:sz w:val="20"/>
              </w:rPr>
              <w:t>8.74</w:t>
            </w:r>
          </w:p>
        </w:tc>
        <w:tc>
          <w:tcPr>
            <w:tcW w:w="1012" w:type="dxa"/>
          </w:tcPr>
          <w:p w14:paraId="0EE04734" w14:textId="77777777" w:rsidR="007C08E8" w:rsidRDefault="008773A3">
            <w:pPr>
              <w:pStyle w:val="TableParagraph"/>
              <w:spacing w:line="232" w:lineRule="exact"/>
              <w:ind w:left="125" w:right="7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1.16</w:t>
            </w:r>
          </w:p>
        </w:tc>
        <w:tc>
          <w:tcPr>
            <w:tcW w:w="990" w:type="dxa"/>
          </w:tcPr>
          <w:p w14:paraId="4D1845FE" w14:textId="77777777" w:rsidR="007C08E8" w:rsidRDefault="008773A3">
            <w:pPr>
              <w:pStyle w:val="TableParagraph"/>
              <w:spacing w:line="227" w:lineRule="exact"/>
              <w:ind w:left="330"/>
              <w:rPr>
                <w:sz w:val="20"/>
              </w:rPr>
            </w:pPr>
            <w:r>
              <w:rPr>
                <w:w w:val="95"/>
                <w:sz w:val="20"/>
              </w:rPr>
              <w:t>8.74</w:t>
            </w:r>
          </w:p>
        </w:tc>
      </w:tr>
      <w:tr w:rsidR="007C08E8" w14:paraId="2682EAAB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7CD1F098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Energy</w:t>
            </w:r>
            <w:r>
              <w:rPr>
                <w:spacing w:val="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Crops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(heat)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Medium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1D080150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1.31</w:t>
            </w:r>
          </w:p>
        </w:tc>
        <w:tc>
          <w:tcPr>
            <w:tcW w:w="835" w:type="dxa"/>
          </w:tcPr>
          <w:p w14:paraId="57272AE9" w14:textId="77777777" w:rsidR="007C08E8" w:rsidRDefault="008773A3">
            <w:pPr>
              <w:pStyle w:val="TableParagraph"/>
              <w:spacing w:line="227" w:lineRule="exact"/>
              <w:ind w:left="252"/>
              <w:rPr>
                <w:sz w:val="20"/>
              </w:rPr>
            </w:pPr>
            <w:r>
              <w:rPr>
                <w:w w:val="95"/>
                <w:sz w:val="20"/>
              </w:rPr>
              <w:t>5.16</w:t>
            </w:r>
          </w:p>
        </w:tc>
        <w:tc>
          <w:tcPr>
            <w:tcW w:w="773" w:type="dxa"/>
          </w:tcPr>
          <w:p w14:paraId="14A6061D" w14:textId="77777777" w:rsidR="007C08E8" w:rsidRDefault="008773A3">
            <w:pPr>
              <w:pStyle w:val="TableParagraph"/>
              <w:spacing w:line="232" w:lineRule="exact"/>
              <w:ind w:left="74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1.44</w:t>
            </w:r>
          </w:p>
        </w:tc>
        <w:tc>
          <w:tcPr>
            <w:tcW w:w="886" w:type="dxa"/>
            <w:tcBorders>
              <w:right w:val="single" w:sz="18" w:space="0" w:color="000000"/>
            </w:tcBorders>
          </w:tcPr>
          <w:p w14:paraId="4045355E" w14:textId="77777777" w:rsidR="007C08E8" w:rsidRDefault="008773A3">
            <w:pPr>
              <w:pStyle w:val="TableParagraph"/>
              <w:spacing w:line="227" w:lineRule="exact"/>
              <w:ind w:left="125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5.68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3A1D1EC8" w14:textId="77777777" w:rsidR="007C08E8" w:rsidRDefault="008773A3">
            <w:pPr>
              <w:pStyle w:val="TableParagraph"/>
              <w:spacing w:line="232" w:lineRule="exact"/>
              <w:ind w:left="66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0.90</w:t>
            </w:r>
          </w:p>
        </w:tc>
        <w:tc>
          <w:tcPr>
            <w:tcW w:w="883" w:type="dxa"/>
          </w:tcPr>
          <w:p w14:paraId="0A32AB03" w14:textId="77777777" w:rsidR="007C08E8" w:rsidRDefault="008773A3">
            <w:pPr>
              <w:pStyle w:val="TableParagraph"/>
              <w:spacing w:line="227" w:lineRule="exact"/>
              <w:ind w:left="278"/>
              <w:rPr>
                <w:sz w:val="20"/>
              </w:rPr>
            </w:pPr>
            <w:r>
              <w:rPr>
                <w:w w:val="95"/>
                <w:sz w:val="20"/>
              </w:rPr>
              <w:t>3.55</w:t>
            </w:r>
          </w:p>
        </w:tc>
        <w:tc>
          <w:tcPr>
            <w:tcW w:w="773" w:type="dxa"/>
          </w:tcPr>
          <w:p w14:paraId="54D74916" w14:textId="77777777" w:rsidR="007C08E8" w:rsidRDefault="008773A3">
            <w:pPr>
              <w:pStyle w:val="TableParagraph"/>
              <w:spacing w:line="232" w:lineRule="exact"/>
              <w:ind w:left="74" w:right="2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0.99</w:t>
            </w:r>
          </w:p>
        </w:tc>
        <w:tc>
          <w:tcPr>
            <w:tcW w:w="854" w:type="dxa"/>
            <w:tcBorders>
              <w:right w:val="single" w:sz="18" w:space="0" w:color="000000"/>
            </w:tcBorders>
          </w:tcPr>
          <w:p w14:paraId="621BB744" w14:textId="77777777" w:rsidR="007C08E8" w:rsidRDefault="008773A3">
            <w:pPr>
              <w:pStyle w:val="TableParagraph"/>
              <w:spacing w:line="227" w:lineRule="exact"/>
              <w:ind w:left="116" w:right="6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3.90</w:t>
            </w:r>
          </w:p>
        </w:tc>
        <w:tc>
          <w:tcPr>
            <w:tcW w:w="913" w:type="dxa"/>
            <w:tcBorders>
              <w:left w:val="single" w:sz="18" w:space="0" w:color="000000"/>
            </w:tcBorders>
          </w:tcPr>
          <w:p w14:paraId="5C52A995" w14:textId="77777777" w:rsidR="007C08E8" w:rsidRDefault="008773A3">
            <w:pPr>
              <w:pStyle w:val="TableParagraph"/>
              <w:spacing w:line="232" w:lineRule="exact"/>
              <w:ind w:left="234"/>
              <w:rPr>
                <w:sz w:val="20"/>
              </w:rPr>
            </w:pPr>
            <w:r>
              <w:rPr>
                <w:sz w:val="20"/>
              </w:rPr>
              <w:t>21.94</w:t>
            </w:r>
          </w:p>
        </w:tc>
        <w:tc>
          <w:tcPr>
            <w:tcW w:w="977" w:type="dxa"/>
          </w:tcPr>
          <w:p w14:paraId="6A4098F6" w14:textId="77777777" w:rsidR="007C08E8" w:rsidRDefault="008773A3">
            <w:pPr>
              <w:pStyle w:val="TableParagraph"/>
              <w:spacing w:line="227" w:lineRule="exact"/>
              <w:ind w:left="275"/>
              <w:rPr>
                <w:sz w:val="20"/>
              </w:rPr>
            </w:pPr>
            <w:r>
              <w:rPr>
                <w:sz w:val="20"/>
              </w:rPr>
              <w:t>86.49</w:t>
            </w:r>
          </w:p>
        </w:tc>
        <w:tc>
          <w:tcPr>
            <w:tcW w:w="1012" w:type="dxa"/>
          </w:tcPr>
          <w:p w14:paraId="4B38FB6B" w14:textId="77777777" w:rsidR="007C08E8" w:rsidRDefault="008773A3">
            <w:pPr>
              <w:pStyle w:val="TableParagraph"/>
              <w:spacing w:line="232" w:lineRule="exact"/>
              <w:ind w:left="125" w:right="79"/>
              <w:jc w:val="center"/>
              <w:rPr>
                <w:sz w:val="20"/>
              </w:rPr>
            </w:pPr>
            <w:r>
              <w:rPr>
                <w:sz w:val="20"/>
              </w:rPr>
              <w:t>24.14</w:t>
            </w:r>
          </w:p>
        </w:tc>
        <w:tc>
          <w:tcPr>
            <w:tcW w:w="990" w:type="dxa"/>
          </w:tcPr>
          <w:p w14:paraId="641220D8" w14:textId="77777777" w:rsidR="007C08E8" w:rsidRDefault="008773A3">
            <w:pPr>
              <w:pStyle w:val="TableParagraph"/>
              <w:spacing w:line="227" w:lineRule="exact"/>
              <w:ind w:left="280"/>
              <w:rPr>
                <w:sz w:val="20"/>
              </w:rPr>
            </w:pPr>
            <w:r>
              <w:rPr>
                <w:sz w:val="20"/>
              </w:rPr>
              <w:t>95.16</w:t>
            </w:r>
          </w:p>
        </w:tc>
      </w:tr>
      <w:tr w:rsidR="007C08E8" w14:paraId="2F246EAB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077160B1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Energy</w:t>
            </w:r>
            <w:r>
              <w:rPr>
                <w:spacing w:val="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Crops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(elec)</w:t>
            </w:r>
            <w:r>
              <w:rPr>
                <w:spacing w:val="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Medium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23970D1E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0.23</w:t>
            </w:r>
          </w:p>
        </w:tc>
        <w:tc>
          <w:tcPr>
            <w:tcW w:w="835" w:type="dxa"/>
          </w:tcPr>
          <w:p w14:paraId="74DEEED1" w14:textId="77777777" w:rsidR="007C08E8" w:rsidRDefault="008773A3">
            <w:pPr>
              <w:pStyle w:val="TableParagraph"/>
              <w:spacing w:line="228" w:lineRule="exact"/>
              <w:ind w:left="252"/>
              <w:rPr>
                <w:sz w:val="20"/>
              </w:rPr>
            </w:pPr>
            <w:r>
              <w:rPr>
                <w:w w:val="95"/>
                <w:sz w:val="20"/>
              </w:rPr>
              <w:t>1.73</w:t>
            </w:r>
          </w:p>
        </w:tc>
        <w:tc>
          <w:tcPr>
            <w:tcW w:w="773" w:type="dxa"/>
          </w:tcPr>
          <w:p w14:paraId="277CCD9A" w14:textId="77777777" w:rsidR="007C08E8" w:rsidRDefault="008773A3">
            <w:pPr>
              <w:pStyle w:val="TableParagraph"/>
              <w:ind w:left="74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0.25</w:t>
            </w:r>
          </w:p>
        </w:tc>
        <w:tc>
          <w:tcPr>
            <w:tcW w:w="886" w:type="dxa"/>
            <w:tcBorders>
              <w:right w:val="single" w:sz="18" w:space="0" w:color="000000"/>
            </w:tcBorders>
          </w:tcPr>
          <w:p w14:paraId="79E84237" w14:textId="77777777" w:rsidR="007C08E8" w:rsidRDefault="008773A3">
            <w:pPr>
              <w:pStyle w:val="TableParagraph"/>
              <w:spacing w:line="228" w:lineRule="exact"/>
              <w:ind w:left="125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1.88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5E413DCD" w14:textId="77777777" w:rsidR="007C08E8" w:rsidRDefault="008773A3">
            <w:pPr>
              <w:pStyle w:val="TableParagraph"/>
              <w:ind w:left="66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0.16</w:t>
            </w:r>
          </w:p>
        </w:tc>
        <w:tc>
          <w:tcPr>
            <w:tcW w:w="883" w:type="dxa"/>
          </w:tcPr>
          <w:p w14:paraId="07ECCB33" w14:textId="77777777" w:rsidR="007C08E8" w:rsidRDefault="008773A3">
            <w:pPr>
              <w:pStyle w:val="TableParagraph"/>
              <w:spacing w:line="228" w:lineRule="exact"/>
              <w:ind w:left="278"/>
              <w:rPr>
                <w:sz w:val="20"/>
              </w:rPr>
            </w:pPr>
            <w:r>
              <w:rPr>
                <w:w w:val="95"/>
                <w:sz w:val="20"/>
              </w:rPr>
              <w:t>1.21</w:t>
            </w:r>
          </w:p>
        </w:tc>
        <w:tc>
          <w:tcPr>
            <w:tcW w:w="773" w:type="dxa"/>
          </w:tcPr>
          <w:p w14:paraId="223C2252" w14:textId="77777777" w:rsidR="007C08E8" w:rsidRDefault="008773A3">
            <w:pPr>
              <w:pStyle w:val="TableParagraph"/>
              <w:ind w:left="74" w:right="2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0.17</w:t>
            </w:r>
          </w:p>
        </w:tc>
        <w:tc>
          <w:tcPr>
            <w:tcW w:w="854" w:type="dxa"/>
            <w:tcBorders>
              <w:right w:val="single" w:sz="18" w:space="0" w:color="000000"/>
            </w:tcBorders>
          </w:tcPr>
          <w:p w14:paraId="77FD5F81" w14:textId="77777777" w:rsidR="007C08E8" w:rsidRDefault="008773A3">
            <w:pPr>
              <w:pStyle w:val="TableParagraph"/>
              <w:spacing w:line="228" w:lineRule="exact"/>
              <w:ind w:left="116" w:right="6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1.28</w:t>
            </w:r>
          </w:p>
        </w:tc>
        <w:tc>
          <w:tcPr>
            <w:tcW w:w="913" w:type="dxa"/>
            <w:tcBorders>
              <w:left w:val="single" w:sz="18" w:space="0" w:color="000000"/>
            </w:tcBorders>
          </w:tcPr>
          <w:p w14:paraId="4E45CF26" w14:textId="77777777" w:rsidR="007C08E8" w:rsidRDefault="008773A3">
            <w:pPr>
              <w:pStyle w:val="TableParagraph"/>
              <w:ind w:left="285"/>
              <w:rPr>
                <w:sz w:val="20"/>
              </w:rPr>
            </w:pPr>
            <w:r>
              <w:rPr>
                <w:w w:val="95"/>
                <w:sz w:val="20"/>
              </w:rPr>
              <w:t>3.77</w:t>
            </w:r>
          </w:p>
        </w:tc>
        <w:tc>
          <w:tcPr>
            <w:tcW w:w="977" w:type="dxa"/>
          </w:tcPr>
          <w:p w14:paraId="6728C53C" w14:textId="77777777" w:rsidR="007C08E8" w:rsidRDefault="008773A3">
            <w:pPr>
              <w:pStyle w:val="TableParagraph"/>
              <w:spacing w:line="228" w:lineRule="exact"/>
              <w:ind w:left="275"/>
              <w:rPr>
                <w:sz w:val="20"/>
              </w:rPr>
            </w:pPr>
            <w:r>
              <w:rPr>
                <w:sz w:val="20"/>
              </w:rPr>
              <w:t>28.40</w:t>
            </w:r>
          </w:p>
        </w:tc>
        <w:tc>
          <w:tcPr>
            <w:tcW w:w="1012" w:type="dxa"/>
          </w:tcPr>
          <w:p w14:paraId="2223863C" w14:textId="77777777" w:rsidR="007C08E8" w:rsidRDefault="008773A3">
            <w:pPr>
              <w:pStyle w:val="TableParagraph"/>
              <w:ind w:left="125" w:right="7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4.15</w:t>
            </w:r>
          </w:p>
        </w:tc>
        <w:tc>
          <w:tcPr>
            <w:tcW w:w="990" w:type="dxa"/>
          </w:tcPr>
          <w:p w14:paraId="47E173CE" w14:textId="77777777" w:rsidR="007C08E8" w:rsidRDefault="008773A3">
            <w:pPr>
              <w:pStyle w:val="TableParagraph"/>
              <w:spacing w:line="228" w:lineRule="exact"/>
              <w:ind w:left="280"/>
              <w:rPr>
                <w:sz w:val="20"/>
              </w:rPr>
            </w:pPr>
            <w:r>
              <w:rPr>
                <w:sz w:val="20"/>
              </w:rPr>
              <w:t>31.26</w:t>
            </w:r>
          </w:p>
        </w:tc>
      </w:tr>
      <w:tr w:rsidR="007C08E8" w14:paraId="1EC5C187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23B65EE1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Agricultural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Arisings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26629F87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0.54</w:t>
            </w:r>
          </w:p>
        </w:tc>
        <w:tc>
          <w:tcPr>
            <w:tcW w:w="835" w:type="dxa"/>
          </w:tcPr>
          <w:p w14:paraId="308EC3F4" w14:textId="77777777" w:rsidR="007C08E8" w:rsidRDefault="008773A3">
            <w:pPr>
              <w:pStyle w:val="TableParagraph"/>
              <w:spacing w:line="228" w:lineRule="exact"/>
              <w:ind w:left="252"/>
              <w:rPr>
                <w:sz w:val="20"/>
              </w:rPr>
            </w:pPr>
            <w:r>
              <w:rPr>
                <w:w w:val="95"/>
                <w:sz w:val="20"/>
              </w:rPr>
              <w:t>2.81</w:t>
            </w:r>
          </w:p>
        </w:tc>
        <w:tc>
          <w:tcPr>
            <w:tcW w:w="773" w:type="dxa"/>
          </w:tcPr>
          <w:p w14:paraId="70002D2C" w14:textId="77777777" w:rsidR="007C08E8" w:rsidRDefault="008773A3">
            <w:pPr>
              <w:pStyle w:val="TableParagraph"/>
              <w:ind w:left="74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0.54</w:t>
            </w:r>
          </w:p>
        </w:tc>
        <w:tc>
          <w:tcPr>
            <w:tcW w:w="886" w:type="dxa"/>
            <w:tcBorders>
              <w:right w:val="single" w:sz="18" w:space="0" w:color="000000"/>
            </w:tcBorders>
          </w:tcPr>
          <w:p w14:paraId="51D1E067" w14:textId="77777777" w:rsidR="007C08E8" w:rsidRDefault="008773A3">
            <w:pPr>
              <w:pStyle w:val="TableParagraph"/>
              <w:spacing w:line="228" w:lineRule="exact"/>
              <w:ind w:left="125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2.81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7B9AAD26" w14:textId="77777777" w:rsidR="007C08E8" w:rsidRDefault="008773A3">
            <w:pPr>
              <w:pStyle w:val="TableParagraph"/>
              <w:ind w:left="66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0.16</w:t>
            </w:r>
          </w:p>
        </w:tc>
        <w:tc>
          <w:tcPr>
            <w:tcW w:w="883" w:type="dxa"/>
          </w:tcPr>
          <w:p w14:paraId="77F193EC" w14:textId="77777777" w:rsidR="007C08E8" w:rsidRDefault="008773A3">
            <w:pPr>
              <w:pStyle w:val="TableParagraph"/>
              <w:spacing w:line="228" w:lineRule="exact"/>
              <w:ind w:left="278"/>
              <w:rPr>
                <w:sz w:val="20"/>
              </w:rPr>
            </w:pPr>
            <w:r>
              <w:rPr>
                <w:w w:val="95"/>
                <w:sz w:val="20"/>
              </w:rPr>
              <w:t>0.84</w:t>
            </w:r>
          </w:p>
        </w:tc>
        <w:tc>
          <w:tcPr>
            <w:tcW w:w="773" w:type="dxa"/>
          </w:tcPr>
          <w:p w14:paraId="09C4AE2A" w14:textId="77777777" w:rsidR="007C08E8" w:rsidRDefault="008773A3">
            <w:pPr>
              <w:pStyle w:val="TableParagraph"/>
              <w:ind w:left="74" w:right="2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0.16</w:t>
            </w:r>
          </w:p>
        </w:tc>
        <w:tc>
          <w:tcPr>
            <w:tcW w:w="854" w:type="dxa"/>
            <w:tcBorders>
              <w:right w:val="single" w:sz="18" w:space="0" w:color="000000"/>
            </w:tcBorders>
          </w:tcPr>
          <w:p w14:paraId="595A2440" w14:textId="77777777" w:rsidR="007C08E8" w:rsidRDefault="008773A3">
            <w:pPr>
              <w:pStyle w:val="TableParagraph"/>
              <w:spacing w:line="228" w:lineRule="exact"/>
              <w:ind w:left="116" w:right="6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0.84</w:t>
            </w:r>
          </w:p>
        </w:tc>
        <w:tc>
          <w:tcPr>
            <w:tcW w:w="913" w:type="dxa"/>
            <w:tcBorders>
              <w:left w:val="single" w:sz="18" w:space="0" w:color="000000"/>
            </w:tcBorders>
          </w:tcPr>
          <w:p w14:paraId="722D7E6B" w14:textId="77777777" w:rsidR="007C08E8" w:rsidRDefault="008773A3">
            <w:pPr>
              <w:pStyle w:val="TableParagraph"/>
              <w:ind w:left="285"/>
              <w:rPr>
                <w:sz w:val="20"/>
              </w:rPr>
            </w:pPr>
            <w:r>
              <w:rPr>
                <w:w w:val="95"/>
                <w:sz w:val="20"/>
              </w:rPr>
              <w:t>5.98</w:t>
            </w:r>
          </w:p>
        </w:tc>
        <w:tc>
          <w:tcPr>
            <w:tcW w:w="977" w:type="dxa"/>
          </w:tcPr>
          <w:p w14:paraId="5657C089" w14:textId="77777777" w:rsidR="007C08E8" w:rsidRDefault="008773A3">
            <w:pPr>
              <w:pStyle w:val="TableParagraph"/>
              <w:spacing w:line="228" w:lineRule="exact"/>
              <w:ind w:left="275"/>
              <w:rPr>
                <w:sz w:val="20"/>
              </w:rPr>
            </w:pPr>
            <w:r>
              <w:rPr>
                <w:sz w:val="20"/>
              </w:rPr>
              <w:t>31.44</w:t>
            </w:r>
          </w:p>
        </w:tc>
        <w:tc>
          <w:tcPr>
            <w:tcW w:w="1012" w:type="dxa"/>
          </w:tcPr>
          <w:p w14:paraId="7F8236BC" w14:textId="77777777" w:rsidR="007C08E8" w:rsidRDefault="008773A3">
            <w:pPr>
              <w:pStyle w:val="TableParagraph"/>
              <w:ind w:left="125" w:right="7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5.98</w:t>
            </w:r>
          </w:p>
        </w:tc>
        <w:tc>
          <w:tcPr>
            <w:tcW w:w="990" w:type="dxa"/>
          </w:tcPr>
          <w:p w14:paraId="417ACAE0" w14:textId="77777777" w:rsidR="007C08E8" w:rsidRDefault="008773A3">
            <w:pPr>
              <w:pStyle w:val="TableParagraph"/>
              <w:spacing w:line="228" w:lineRule="exact"/>
              <w:ind w:left="280"/>
              <w:rPr>
                <w:sz w:val="20"/>
              </w:rPr>
            </w:pPr>
            <w:r>
              <w:rPr>
                <w:sz w:val="20"/>
              </w:rPr>
              <w:t>31.44</w:t>
            </w:r>
          </w:p>
        </w:tc>
      </w:tr>
      <w:tr w:rsidR="007C08E8" w14:paraId="45609E63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239E1CD4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Waste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Wood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(heat)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03C4C11E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0.41</w:t>
            </w:r>
          </w:p>
        </w:tc>
        <w:tc>
          <w:tcPr>
            <w:tcW w:w="835" w:type="dxa"/>
          </w:tcPr>
          <w:p w14:paraId="2E31560B" w14:textId="77777777" w:rsidR="007C08E8" w:rsidRDefault="008773A3">
            <w:pPr>
              <w:pStyle w:val="TableParagraph"/>
              <w:spacing w:line="227" w:lineRule="exact"/>
              <w:ind w:left="252"/>
              <w:rPr>
                <w:sz w:val="20"/>
              </w:rPr>
            </w:pPr>
            <w:r>
              <w:rPr>
                <w:w w:val="95"/>
                <w:sz w:val="20"/>
              </w:rPr>
              <w:t>2.13</w:t>
            </w:r>
          </w:p>
        </w:tc>
        <w:tc>
          <w:tcPr>
            <w:tcW w:w="773" w:type="dxa"/>
          </w:tcPr>
          <w:p w14:paraId="35BEBC0A" w14:textId="77777777" w:rsidR="007C08E8" w:rsidRDefault="008773A3">
            <w:pPr>
              <w:pStyle w:val="TableParagraph"/>
              <w:spacing w:line="232" w:lineRule="exact"/>
              <w:ind w:left="74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0.45</w:t>
            </w:r>
          </w:p>
        </w:tc>
        <w:tc>
          <w:tcPr>
            <w:tcW w:w="886" w:type="dxa"/>
            <w:tcBorders>
              <w:right w:val="single" w:sz="18" w:space="0" w:color="000000"/>
            </w:tcBorders>
          </w:tcPr>
          <w:p w14:paraId="71408F84" w14:textId="77777777" w:rsidR="007C08E8" w:rsidRDefault="008773A3">
            <w:pPr>
              <w:pStyle w:val="TableParagraph"/>
              <w:spacing w:line="227" w:lineRule="exact"/>
              <w:ind w:left="125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2.36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54CEAA85" w14:textId="77777777" w:rsidR="007C08E8" w:rsidRDefault="008773A3">
            <w:pPr>
              <w:pStyle w:val="TableParagraph"/>
              <w:spacing w:line="232" w:lineRule="exact"/>
              <w:ind w:left="66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0.48</w:t>
            </w:r>
          </w:p>
        </w:tc>
        <w:tc>
          <w:tcPr>
            <w:tcW w:w="883" w:type="dxa"/>
          </w:tcPr>
          <w:p w14:paraId="17709BFE" w14:textId="77777777" w:rsidR="007C08E8" w:rsidRDefault="008773A3">
            <w:pPr>
              <w:pStyle w:val="TableParagraph"/>
              <w:spacing w:line="227" w:lineRule="exact"/>
              <w:ind w:left="278"/>
              <w:rPr>
                <w:sz w:val="20"/>
              </w:rPr>
            </w:pPr>
            <w:r>
              <w:rPr>
                <w:w w:val="95"/>
                <w:sz w:val="20"/>
              </w:rPr>
              <w:t>2.53</w:t>
            </w:r>
          </w:p>
        </w:tc>
        <w:tc>
          <w:tcPr>
            <w:tcW w:w="773" w:type="dxa"/>
          </w:tcPr>
          <w:p w14:paraId="561D136C" w14:textId="77777777" w:rsidR="007C08E8" w:rsidRDefault="008773A3">
            <w:pPr>
              <w:pStyle w:val="TableParagraph"/>
              <w:spacing w:line="232" w:lineRule="exact"/>
              <w:ind w:left="74" w:right="2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0.53</w:t>
            </w:r>
          </w:p>
        </w:tc>
        <w:tc>
          <w:tcPr>
            <w:tcW w:w="854" w:type="dxa"/>
            <w:tcBorders>
              <w:right w:val="single" w:sz="18" w:space="0" w:color="000000"/>
            </w:tcBorders>
          </w:tcPr>
          <w:p w14:paraId="347F0042" w14:textId="77777777" w:rsidR="007C08E8" w:rsidRDefault="008773A3">
            <w:pPr>
              <w:pStyle w:val="TableParagraph"/>
              <w:spacing w:line="227" w:lineRule="exact"/>
              <w:ind w:left="116" w:right="6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2.80</w:t>
            </w:r>
          </w:p>
        </w:tc>
        <w:tc>
          <w:tcPr>
            <w:tcW w:w="913" w:type="dxa"/>
            <w:tcBorders>
              <w:left w:val="single" w:sz="18" w:space="0" w:color="000000"/>
            </w:tcBorders>
          </w:tcPr>
          <w:p w14:paraId="0739BEA5" w14:textId="77777777" w:rsidR="007C08E8" w:rsidRDefault="008773A3">
            <w:pPr>
              <w:pStyle w:val="TableParagraph"/>
              <w:spacing w:line="232" w:lineRule="exact"/>
              <w:ind w:left="285"/>
              <w:rPr>
                <w:sz w:val="20"/>
              </w:rPr>
            </w:pPr>
            <w:r>
              <w:rPr>
                <w:w w:val="95"/>
                <w:sz w:val="20"/>
              </w:rPr>
              <w:t>0.53</w:t>
            </w:r>
          </w:p>
        </w:tc>
        <w:tc>
          <w:tcPr>
            <w:tcW w:w="977" w:type="dxa"/>
          </w:tcPr>
          <w:p w14:paraId="4D536B2D" w14:textId="77777777" w:rsidR="007C08E8" w:rsidRDefault="008773A3">
            <w:pPr>
              <w:pStyle w:val="TableParagraph"/>
              <w:spacing w:line="227" w:lineRule="exact"/>
              <w:ind w:left="325"/>
              <w:rPr>
                <w:sz w:val="20"/>
              </w:rPr>
            </w:pPr>
            <w:r>
              <w:rPr>
                <w:w w:val="95"/>
                <w:sz w:val="20"/>
              </w:rPr>
              <w:t>2.78</w:t>
            </w:r>
          </w:p>
        </w:tc>
        <w:tc>
          <w:tcPr>
            <w:tcW w:w="1012" w:type="dxa"/>
          </w:tcPr>
          <w:p w14:paraId="14436FC6" w14:textId="77777777" w:rsidR="007C08E8" w:rsidRDefault="008773A3">
            <w:pPr>
              <w:pStyle w:val="TableParagraph"/>
              <w:spacing w:line="232" w:lineRule="exact"/>
              <w:ind w:left="125" w:right="7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0.58</w:t>
            </w:r>
          </w:p>
        </w:tc>
        <w:tc>
          <w:tcPr>
            <w:tcW w:w="990" w:type="dxa"/>
          </w:tcPr>
          <w:p w14:paraId="7A23AAE9" w14:textId="77777777" w:rsidR="007C08E8" w:rsidRDefault="008773A3">
            <w:pPr>
              <w:pStyle w:val="TableParagraph"/>
              <w:spacing w:line="227" w:lineRule="exact"/>
              <w:ind w:left="330"/>
              <w:rPr>
                <w:sz w:val="20"/>
              </w:rPr>
            </w:pPr>
            <w:r>
              <w:rPr>
                <w:w w:val="95"/>
                <w:sz w:val="20"/>
              </w:rPr>
              <w:t>3.07</w:t>
            </w:r>
          </w:p>
        </w:tc>
      </w:tr>
      <w:tr w:rsidR="007C08E8" w14:paraId="03CAE210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26A90B9E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Waste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Wood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(elec)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3E2F6319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0.47</w:t>
            </w:r>
          </w:p>
        </w:tc>
        <w:tc>
          <w:tcPr>
            <w:tcW w:w="835" w:type="dxa"/>
          </w:tcPr>
          <w:p w14:paraId="3AF9807D" w14:textId="77777777" w:rsidR="007C08E8" w:rsidRDefault="008773A3">
            <w:pPr>
              <w:pStyle w:val="TableParagraph"/>
              <w:spacing w:line="227" w:lineRule="exact"/>
              <w:ind w:left="252"/>
              <w:rPr>
                <w:sz w:val="20"/>
              </w:rPr>
            </w:pPr>
            <w:r>
              <w:rPr>
                <w:w w:val="95"/>
                <w:sz w:val="20"/>
              </w:rPr>
              <w:t>2.49</w:t>
            </w:r>
          </w:p>
        </w:tc>
        <w:tc>
          <w:tcPr>
            <w:tcW w:w="773" w:type="dxa"/>
          </w:tcPr>
          <w:p w14:paraId="10C2FD0D" w14:textId="77777777" w:rsidR="007C08E8" w:rsidRDefault="008773A3">
            <w:pPr>
              <w:pStyle w:val="TableParagraph"/>
              <w:spacing w:line="232" w:lineRule="exact"/>
              <w:ind w:left="74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0.52</w:t>
            </w:r>
          </w:p>
        </w:tc>
        <w:tc>
          <w:tcPr>
            <w:tcW w:w="886" w:type="dxa"/>
            <w:tcBorders>
              <w:right w:val="single" w:sz="18" w:space="0" w:color="000000"/>
            </w:tcBorders>
          </w:tcPr>
          <w:p w14:paraId="237293B2" w14:textId="77777777" w:rsidR="007C08E8" w:rsidRDefault="008773A3">
            <w:pPr>
              <w:pStyle w:val="TableParagraph"/>
              <w:spacing w:line="227" w:lineRule="exact"/>
              <w:ind w:left="125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2.75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7D98E170" w14:textId="77777777" w:rsidR="007C08E8" w:rsidRDefault="008773A3">
            <w:pPr>
              <w:pStyle w:val="TableParagraph"/>
              <w:spacing w:line="232" w:lineRule="exact"/>
              <w:ind w:left="66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0.56</w:t>
            </w:r>
          </w:p>
        </w:tc>
        <w:tc>
          <w:tcPr>
            <w:tcW w:w="883" w:type="dxa"/>
          </w:tcPr>
          <w:p w14:paraId="6D0D745B" w14:textId="77777777" w:rsidR="007C08E8" w:rsidRDefault="008773A3">
            <w:pPr>
              <w:pStyle w:val="TableParagraph"/>
              <w:spacing w:line="227" w:lineRule="exact"/>
              <w:ind w:left="278"/>
              <w:rPr>
                <w:sz w:val="20"/>
              </w:rPr>
            </w:pPr>
            <w:r>
              <w:rPr>
                <w:w w:val="95"/>
                <w:sz w:val="20"/>
              </w:rPr>
              <w:t>2.96</w:t>
            </w:r>
          </w:p>
        </w:tc>
        <w:tc>
          <w:tcPr>
            <w:tcW w:w="773" w:type="dxa"/>
          </w:tcPr>
          <w:p w14:paraId="3835ABD7" w14:textId="77777777" w:rsidR="007C08E8" w:rsidRDefault="008773A3">
            <w:pPr>
              <w:pStyle w:val="TableParagraph"/>
              <w:spacing w:line="232" w:lineRule="exact"/>
              <w:ind w:left="74" w:right="2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0.62</w:t>
            </w:r>
          </w:p>
        </w:tc>
        <w:tc>
          <w:tcPr>
            <w:tcW w:w="854" w:type="dxa"/>
            <w:tcBorders>
              <w:right w:val="single" w:sz="18" w:space="0" w:color="000000"/>
            </w:tcBorders>
          </w:tcPr>
          <w:p w14:paraId="7E0E166B" w14:textId="77777777" w:rsidR="007C08E8" w:rsidRDefault="008773A3">
            <w:pPr>
              <w:pStyle w:val="TableParagraph"/>
              <w:spacing w:line="227" w:lineRule="exact"/>
              <w:ind w:left="116" w:right="6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3.27</w:t>
            </w:r>
          </w:p>
        </w:tc>
        <w:tc>
          <w:tcPr>
            <w:tcW w:w="913" w:type="dxa"/>
            <w:tcBorders>
              <w:left w:val="single" w:sz="18" w:space="0" w:color="000000"/>
            </w:tcBorders>
          </w:tcPr>
          <w:p w14:paraId="7D7EF35D" w14:textId="77777777" w:rsidR="007C08E8" w:rsidRDefault="008773A3">
            <w:pPr>
              <w:pStyle w:val="TableParagraph"/>
              <w:spacing w:line="232" w:lineRule="exact"/>
              <w:ind w:left="285"/>
              <w:rPr>
                <w:sz w:val="20"/>
              </w:rPr>
            </w:pPr>
            <w:r>
              <w:rPr>
                <w:w w:val="95"/>
                <w:sz w:val="20"/>
              </w:rPr>
              <w:t>0.62</w:t>
            </w:r>
          </w:p>
        </w:tc>
        <w:tc>
          <w:tcPr>
            <w:tcW w:w="977" w:type="dxa"/>
          </w:tcPr>
          <w:p w14:paraId="0A4B3797" w14:textId="77777777" w:rsidR="007C08E8" w:rsidRDefault="008773A3">
            <w:pPr>
              <w:pStyle w:val="TableParagraph"/>
              <w:spacing w:line="227" w:lineRule="exact"/>
              <w:ind w:left="325"/>
              <w:rPr>
                <w:sz w:val="20"/>
              </w:rPr>
            </w:pPr>
            <w:r>
              <w:rPr>
                <w:w w:val="95"/>
                <w:sz w:val="20"/>
              </w:rPr>
              <w:t>3.24</w:t>
            </w:r>
          </w:p>
        </w:tc>
        <w:tc>
          <w:tcPr>
            <w:tcW w:w="1012" w:type="dxa"/>
          </w:tcPr>
          <w:p w14:paraId="02A058A0" w14:textId="77777777" w:rsidR="007C08E8" w:rsidRDefault="008773A3">
            <w:pPr>
              <w:pStyle w:val="TableParagraph"/>
              <w:spacing w:line="232" w:lineRule="exact"/>
              <w:ind w:left="125" w:right="7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0.68</w:t>
            </w:r>
          </w:p>
        </w:tc>
        <w:tc>
          <w:tcPr>
            <w:tcW w:w="990" w:type="dxa"/>
          </w:tcPr>
          <w:p w14:paraId="5C74B183" w14:textId="77777777" w:rsidR="007C08E8" w:rsidRDefault="008773A3">
            <w:pPr>
              <w:pStyle w:val="TableParagraph"/>
              <w:spacing w:line="227" w:lineRule="exact"/>
              <w:ind w:left="330"/>
              <w:rPr>
                <w:sz w:val="20"/>
              </w:rPr>
            </w:pPr>
            <w:r>
              <w:rPr>
                <w:w w:val="95"/>
                <w:sz w:val="20"/>
              </w:rPr>
              <w:t>3.58</w:t>
            </w:r>
          </w:p>
        </w:tc>
      </w:tr>
      <w:tr w:rsidR="007C08E8" w14:paraId="07D98DDA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194F2069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Poultry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Litter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0B9B1026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0.04</w:t>
            </w:r>
          </w:p>
        </w:tc>
        <w:tc>
          <w:tcPr>
            <w:tcW w:w="835" w:type="dxa"/>
          </w:tcPr>
          <w:p w14:paraId="56C73787" w14:textId="77777777" w:rsidR="007C08E8" w:rsidRDefault="008773A3">
            <w:pPr>
              <w:pStyle w:val="TableParagraph"/>
              <w:spacing w:line="228" w:lineRule="exact"/>
              <w:ind w:left="252"/>
              <w:rPr>
                <w:sz w:val="20"/>
              </w:rPr>
            </w:pPr>
            <w:r>
              <w:rPr>
                <w:w w:val="95"/>
                <w:sz w:val="20"/>
              </w:rPr>
              <w:t>0.22</w:t>
            </w:r>
          </w:p>
        </w:tc>
        <w:tc>
          <w:tcPr>
            <w:tcW w:w="773" w:type="dxa"/>
          </w:tcPr>
          <w:p w14:paraId="33AA18F3" w14:textId="77777777" w:rsidR="007C08E8" w:rsidRDefault="008773A3">
            <w:pPr>
              <w:pStyle w:val="TableParagraph"/>
              <w:ind w:left="74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0.04</w:t>
            </w:r>
          </w:p>
        </w:tc>
        <w:tc>
          <w:tcPr>
            <w:tcW w:w="886" w:type="dxa"/>
            <w:tcBorders>
              <w:right w:val="single" w:sz="18" w:space="0" w:color="000000"/>
            </w:tcBorders>
          </w:tcPr>
          <w:p w14:paraId="1F8BF321" w14:textId="77777777" w:rsidR="007C08E8" w:rsidRDefault="008773A3">
            <w:pPr>
              <w:pStyle w:val="TableParagraph"/>
              <w:spacing w:line="228" w:lineRule="exact"/>
              <w:ind w:left="125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0.22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56FAEC17" w14:textId="77777777" w:rsidR="007C08E8" w:rsidRDefault="008773A3">
            <w:pPr>
              <w:pStyle w:val="TableParagraph"/>
              <w:ind w:left="66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83" w:type="dxa"/>
          </w:tcPr>
          <w:p w14:paraId="7340038C" w14:textId="77777777" w:rsidR="007C08E8" w:rsidRDefault="008773A3">
            <w:pPr>
              <w:pStyle w:val="TableParagraph"/>
              <w:spacing w:line="228" w:lineRule="exact"/>
              <w:ind w:left="278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79D4FFDA" w14:textId="77777777" w:rsidR="007C08E8" w:rsidRDefault="008773A3">
            <w:pPr>
              <w:pStyle w:val="TableParagraph"/>
              <w:ind w:left="74" w:right="2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54" w:type="dxa"/>
            <w:tcBorders>
              <w:right w:val="single" w:sz="18" w:space="0" w:color="000000"/>
            </w:tcBorders>
          </w:tcPr>
          <w:p w14:paraId="7B6840E8" w14:textId="77777777" w:rsidR="007C08E8" w:rsidRDefault="008773A3">
            <w:pPr>
              <w:pStyle w:val="TableParagraph"/>
              <w:spacing w:line="228" w:lineRule="exact"/>
              <w:ind w:left="116" w:right="6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13" w:type="dxa"/>
            <w:tcBorders>
              <w:left w:val="single" w:sz="18" w:space="0" w:color="000000"/>
            </w:tcBorders>
          </w:tcPr>
          <w:p w14:paraId="698F0814" w14:textId="77777777" w:rsidR="007C08E8" w:rsidRDefault="008773A3">
            <w:pPr>
              <w:pStyle w:val="TableParagraph"/>
              <w:ind w:left="285"/>
              <w:rPr>
                <w:sz w:val="20"/>
              </w:rPr>
            </w:pPr>
            <w:r>
              <w:rPr>
                <w:w w:val="95"/>
                <w:sz w:val="20"/>
              </w:rPr>
              <w:t>2.32</w:t>
            </w:r>
          </w:p>
        </w:tc>
        <w:tc>
          <w:tcPr>
            <w:tcW w:w="977" w:type="dxa"/>
          </w:tcPr>
          <w:p w14:paraId="2F35D496" w14:textId="77777777" w:rsidR="007C08E8" w:rsidRDefault="008773A3">
            <w:pPr>
              <w:pStyle w:val="TableParagraph"/>
              <w:spacing w:line="228" w:lineRule="exact"/>
              <w:ind w:left="275"/>
              <w:rPr>
                <w:sz w:val="20"/>
              </w:rPr>
            </w:pPr>
            <w:r>
              <w:rPr>
                <w:sz w:val="20"/>
              </w:rPr>
              <w:t>12.21</w:t>
            </w:r>
          </w:p>
        </w:tc>
        <w:tc>
          <w:tcPr>
            <w:tcW w:w="1012" w:type="dxa"/>
          </w:tcPr>
          <w:p w14:paraId="3F2958DB" w14:textId="77777777" w:rsidR="007C08E8" w:rsidRDefault="008773A3">
            <w:pPr>
              <w:pStyle w:val="TableParagraph"/>
              <w:ind w:left="125" w:right="7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2.32</w:t>
            </w:r>
          </w:p>
        </w:tc>
        <w:tc>
          <w:tcPr>
            <w:tcW w:w="990" w:type="dxa"/>
          </w:tcPr>
          <w:p w14:paraId="3042A5A6" w14:textId="77777777" w:rsidR="007C08E8" w:rsidRDefault="008773A3">
            <w:pPr>
              <w:pStyle w:val="TableParagraph"/>
              <w:spacing w:line="228" w:lineRule="exact"/>
              <w:ind w:left="280"/>
              <w:rPr>
                <w:sz w:val="20"/>
              </w:rPr>
            </w:pPr>
            <w:r>
              <w:rPr>
                <w:sz w:val="20"/>
              </w:rPr>
              <w:t>12.21</w:t>
            </w:r>
          </w:p>
        </w:tc>
      </w:tr>
      <w:tr w:rsidR="007C08E8" w14:paraId="149C011F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40238EAE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Wet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Organic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Waste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2F2582AD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0.64</w:t>
            </w:r>
          </w:p>
        </w:tc>
        <w:tc>
          <w:tcPr>
            <w:tcW w:w="835" w:type="dxa"/>
          </w:tcPr>
          <w:p w14:paraId="4D12FC0A" w14:textId="77777777" w:rsidR="007C08E8" w:rsidRDefault="008773A3">
            <w:pPr>
              <w:pStyle w:val="TableParagraph"/>
              <w:spacing w:line="228" w:lineRule="exact"/>
              <w:ind w:left="252"/>
              <w:rPr>
                <w:sz w:val="20"/>
              </w:rPr>
            </w:pPr>
            <w:r>
              <w:rPr>
                <w:w w:val="95"/>
                <w:sz w:val="20"/>
              </w:rPr>
              <w:t>3.38</w:t>
            </w:r>
          </w:p>
        </w:tc>
        <w:tc>
          <w:tcPr>
            <w:tcW w:w="773" w:type="dxa"/>
          </w:tcPr>
          <w:p w14:paraId="6C5BF9A0" w14:textId="77777777" w:rsidR="007C08E8" w:rsidRDefault="008773A3">
            <w:pPr>
              <w:pStyle w:val="TableParagraph"/>
              <w:ind w:left="74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0.64</w:t>
            </w:r>
          </w:p>
        </w:tc>
        <w:tc>
          <w:tcPr>
            <w:tcW w:w="886" w:type="dxa"/>
            <w:tcBorders>
              <w:right w:val="single" w:sz="18" w:space="0" w:color="000000"/>
            </w:tcBorders>
          </w:tcPr>
          <w:p w14:paraId="1F8461D8" w14:textId="77777777" w:rsidR="007C08E8" w:rsidRDefault="008773A3">
            <w:pPr>
              <w:pStyle w:val="TableParagraph"/>
              <w:spacing w:line="228" w:lineRule="exact"/>
              <w:ind w:left="125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3.38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34AA528B" w14:textId="77777777" w:rsidR="007C08E8" w:rsidRDefault="008773A3">
            <w:pPr>
              <w:pStyle w:val="TableParagraph"/>
              <w:ind w:left="66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0.30</w:t>
            </w:r>
          </w:p>
        </w:tc>
        <w:tc>
          <w:tcPr>
            <w:tcW w:w="883" w:type="dxa"/>
          </w:tcPr>
          <w:p w14:paraId="052D6562" w14:textId="77777777" w:rsidR="007C08E8" w:rsidRDefault="008773A3">
            <w:pPr>
              <w:pStyle w:val="TableParagraph"/>
              <w:spacing w:line="228" w:lineRule="exact"/>
              <w:ind w:left="278"/>
              <w:rPr>
                <w:sz w:val="20"/>
              </w:rPr>
            </w:pPr>
            <w:r>
              <w:rPr>
                <w:w w:val="95"/>
                <w:sz w:val="20"/>
              </w:rPr>
              <w:t>1.59</w:t>
            </w:r>
          </w:p>
        </w:tc>
        <w:tc>
          <w:tcPr>
            <w:tcW w:w="773" w:type="dxa"/>
          </w:tcPr>
          <w:p w14:paraId="39970DA2" w14:textId="77777777" w:rsidR="007C08E8" w:rsidRDefault="008773A3">
            <w:pPr>
              <w:pStyle w:val="TableParagraph"/>
              <w:ind w:left="74" w:right="2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0.30</w:t>
            </w:r>
          </w:p>
        </w:tc>
        <w:tc>
          <w:tcPr>
            <w:tcW w:w="854" w:type="dxa"/>
            <w:tcBorders>
              <w:right w:val="single" w:sz="18" w:space="0" w:color="000000"/>
            </w:tcBorders>
          </w:tcPr>
          <w:p w14:paraId="72F2E00F" w14:textId="77777777" w:rsidR="007C08E8" w:rsidRDefault="008773A3">
            <w:pPr>
              <w:pStyle w:val="TableParagraph"/>
              <w:spacing w:line="228" w:lineRule="exact"/>
              <w:ind w:left="116" w:right="6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1.59</w:t>
            </w:r>
          </w:p>
        </w:tc>
        <w:tc>
          <w:tcPr>
            <w:tcW w:w="913" w:type="dxa"/>
            <w:tcBorders>
              <w:left w:val="single" w:sz="18" w:space="0" w:color="000000"/>
            </w:tcBorders>
          </w:tcPr>
          <w:p w14:paraId="6A8A81FA" w14:textId="77777777" w:rsidR="007C08E8" w:rsidRDefault="008773A3">
            <w:pPr>
              <w:pStyle w:val="TableParagraph"/>
              <w:ind w:left="285"/>
              <w:rPr>
                <w:sz w:val="20"/>
              </w:rPr>
            </w:pPr>
            <w:r>
              <w:rPr>
                <w:w w:val="95"/>
                <w:sz w:val="20"/>
              </w:rPr>
              <w:t>4.49</w:t>
            </w:r>
          </w:p>
        </w:tc>
        <w:tc>
          <w:tcPr>
            <w:tcW w:w="977" w:type="dxa"/>
          </w:tcPr>
          <w:p w14:paraId="5EA94EA0" w14:textId="77777777" w:rsidR="007C08E8" w:rsidRDefault="008773A3">
            <w:pPr>
              <w:pStyle w:val="TableParagraph"/>
              <w:spacing w:line="228" w:lineRule="exact"/>
              <w:ind w:left="275"/>
              <w:rPr>
                <w:sz w:val="20"/>
              </w:rPr>
            </w:pPr>
            <w:r>
              <w:rPr>
                <w:sz w:val="20"/>
              </w:rPr>
              <w:t>23.62</w:t>
            </w:r>
          </w:p>
        </w:tc>
        <w:tc>
          <w:tcPr>
            <w:tcW w:w="1012" w:type="dxa"/>
          </w:tcPr>
          <w:p w14:paraId="203A452A" w14:textId="77777777" w:rsidR="007C08E8" w:rsidRDefault="008773A3">
            <w:pPr>
              <w:pStyle w:val="TableParagraph"/>
              <w:ind w:left="125" w:right="7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4.49</w:t>
            </w:r>
          </w:p>
        </w:tc>
        <w:tc>
          <w:tcPr>
            <w:tcW w:w="990" w:type="dxa"/>
          </w:tcPr>
          <w:p w14:paraId="767C2B74" w14:textId="77777777" w:rsidR="007C08E8" w:rsidRDefault="008773A3">
            <w:pPr>
              <w:pStyle w:val="TableParagraph"/>
              <w:spacing w:line="228" w:lineRule="exact"/>
              <w:ind w:left="280"/>
              <w:rPr>
                <w:sz w:val="20"/>
              </w:rPr>
            </w:pPr>
            <w:r>
              <w:rPr>
                <w:sz w:val="20"/>
              </w:rPr>
              <w:t>23.62</w:t>
            </w:r>
          </w:p>
        </w:tc>
      </w:tr>
      <w:tr w:rsidR="007C08E8" w14:paraId="307A6CE2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3FE3BF07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Biomass</w:t>
            </w:r>
            <w:r>
              <w:rPr>
                <w:spacing w:val="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Co-firing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1F24554C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35" w:type="dxa"/>
          </w:tcPr>
          <w:p w14:paraId="4FE911B6" w14:textId="77777777" w:rsidR="007C08E8" w:rsidRDefault="008773A3">
            <w:pPr>
              <w:pStyle w:val="TableParagraph"/>
              <w:spacing w:line="228" w:lineRule="exact"/>
              <w:ind w:left="252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3B59496F" w14:textId="77777777" w:rsidR="007C08E8" w:rsidRDefault="008773A3">
            <w:pPr>
              <w:pStyle w:val="TableParagraph"/>
              <w:ind w:left="74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86" w:type="dxa"/>
            <w:tcBorders>
              <w:right w:val="single" w:sz="18" w:space="0" w:color="000000"/>
            </w:tcBorders>
          </w:tcPr>
          <w:p w14:paraId="6B630AC0" w14:textId="77777777" w:rsidR="007C08E8" w:rsidRDefault="008773A3">
            <w:pPr>
              <w:pStyle w:val="TableParagraph"/>
              <w:spacing w:line="228" w:lineRule="exact"/>
              <w:ind w:left="125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51A06960" w14:textId="77777777" w:rsidR="007C08E8" w:rsidRDefault="008773A3">
            <w:pPr>
              <w:pStyle w:val="TableParagraph"/>
              <w:ind w:left="66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83" w:type="dxa"/>
          </w:tcPr>
          <w:p w14:paraId="11F76B02" w14:textId="77777777" w:rsidR="007C08E8" w:rsidRDefault="008773A3">
            <w:pPr>
              <w:pStyle w:val="TableParagraph"/>
              <w:spacing w:line="228" w:lineRule="exact"/>
              <w:ind w:left="278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5BD0EB1D" w14:textId="77777777" w:rsidR="007C08E8" w:rsidRDefault="008773A3">
            <w:pPr>
              <w:pStyle w:val="TableParagraph"/>
              <w:ind w:left="74" w:right="2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54" w:type="dxa"/>
            <w:tcBorders>
              <w:right w:val="single" w:sz="18" w:space="0" w:color="000000"/>
            </w:tcBorders>
          </w:tcPr>
          <w:p w14:paraId="78D8AAFF" w14:textId="77777777" w:rsidR="007C08E8" w:rsidRDefault="008773A3">
            <w:pPr>
              <w:pStyle w:val="TableParagraph"/>
              <w:spacing w:line="228" w:lineRule="exact"/>
              <w:ind w:left="116" w:right="6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13" w:type="dxa"/>
            <w:tcBorders>
              <w:left w:val="single" w:sz="18" w:space="0" w:color="000000"/>
            </w:tcBorders>
          </w:tcPr>
          <w:p w14:paraId="2B24F552" w14:textId="77777777" w:rsidR="007C08E8" w:rsidRDefault="008773A3">
            <w:pPr>
              <w:pStyle w:val="TableParagraph"/>
              <w:ind w:left="285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77" w:type="dxa"/>
          </w:tcPr>
          <w:p w14:paraId="43E407DB" w14:textId="77777777" w:rsidR="007C08E8" w:rsidRDefault="008773A3">
            <w:pPr>
              <w:pStyle w:val="TableParagraph"/>
              <w:spacing w:line="228" w:lineRule="exact"/>
              <w:ind w:left="325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012" w:type="dxa"/>
          </w:tcPr>
          <w:p w14:paraId="1E0E37D3" w14:textId="77777777" w:rsidR="007C08E8" w:rsidRDefault="008773A3">
            <w:pPr>
              <w:pStyle w:val="TableParagraph"/>
              <w:ind w:left="125" w:right="7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90" w:type="dxa"/>
          </w:tcPr>
          <w:p w14:paraId="22805645" w14:textId="77777777" w:rsidR="007C08E8" w:rsidRDefault="008773A3">
            <w:pPr>
              <w:pStyle w:val="TableParagraph"/>
              <w:spacing w:line="228" w:lineRule="exact"/>
              <w:ind w:left="330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 w:rsidR="007C08E8" w14:paraId="484A6FB0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63AFEF71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Municipal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Solid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Waste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(MSW)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6F81BDFB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3.48</w:t>
            </w:r>
          </w:p>
        </w:tc>
        <w:tc>
          <w:tcPr>
            <w:tcW w:w="835" w:type="dxa"/>
          </w:tcPr>
          <w:p w14:paraId="5F6230A8" w14:textId="77777777" w:rsidR="007C08E8" w:rsidRDefault="008773A3">
            <w:pPr>
              <w:pStyle w:val="TableParagraph"/>
              <w:spacing w:line="227" w:lineRule="exact"/>
              <w:ind w:left="202"/>
              <w:rPr>
                <w:sz w:val="20"/>
              </w:rPr>
            </w:pPr>
            <w:r>
              <w:rPr>
                <w:sz w:val="20"/>
              </w:rPr>
              <w:t>18.31</w:t>
            </w:r>
          </w:p>
        </w:tc>
        <w:tc>
          <w:tcPr>
            <w:tcW w:w="773" w:type="dxa"/>
          </w:tcPr>
          <w:p w14:paraId="54F17B37" w14:textId="77777777" w:rsidR="007C08E8" w:rsidRDefault="008773A3">
            <w:pPr>
              <w:pStyle w:val="TableParagraph"/>
              <w:spacing w:line="232" w:lineRule="exact"/>
              <w:ind w:left="74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3.83</w:t>
            </w:r>
          </w:p>
        </w:tc>
        <w:tc>
          <w:tcPr>
            <w:tcW w:w="886" w:type="dxa"/>
            <w:tcBorders>
              <w:right w:val="single" w:sz="18" w:space="0" w:color="000000"/>
            </w:tcBorders>
          </w:tcPr>
          <w:p w14:paraId="4F10D32F" w14:textId="77777777" w:rsidR="007C08E8" w:rsidRDefault="008773A3">
            <w:pPr>
              <w:pStyle w:val="TableParagraph"/>
              <w:spacing w:line="227" w:lineRule="exact"/>
              <w:ind w:left="125" w:right="77"/>
              <w:jc w:val="center"/>
              <w:rPr>
                <w:sz w:val="20"/>
              </w:rPr>
            </w:pPr>
            <w:r>
              <w:rPr>
                <w:sz w:val="20"/>
              </w:rPr>
              <w:t>20.14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5382829F" w14:textId="77777777" w:rsidR="007C08E8" w:rsidRDefault="008773A3">
            <w:pPr>
              <w:pStyle w:val="TableParagraph"/>
              <w:spacing w:line="232" w:lineRule="exact"/>
              <w:ind w:left="66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3.63</w:t>
            </w:r>
          </w:p>
        </w:tc>
        <w:tc>
          <w:tcPr>
            <w:tcW w:w="883" w:type="dxa"/>
          </w:tcPr>
          <w:p w14:paraId="50D9F1B7" w14:textId="77777777" w:rsidR="007C08E8" w:rsidRDefault="008773A3">
            <w:pPr>
              <w:pStyle w:val="TableParagraph"/>
              <w:spacing w:line="227" w:lineRule="exact"/>
              <w:ind w:right="178"/>
              <w:jc w:val="right"/>
              <w:rPr>
                <w:sz w:val="20"/>
              </w:rPr>
            </w:pPr>
            <w:r>
              <w:rPr>
                <w:sz w:val="20"/>
              </w:rPr>
              <w:t>19.06</w:t>
            </w:r>
          </w:p>
        </w:tc>
        <w:tc>
          <w:tcPr>
            <w:tcW w:w="773" w:type="dxa"/>
          </w:tcPr>
          <w:p w14:paraId="541ADF28" w14:textId="77777777" w:rsidR="007C08E8" w:rsidRDefault="008773A3">
            <w:pPr>
              <w:pStyle w:val="TableParagraph"/>
              <w:spacing w:line="232" w:lineRule="exact"/>
              <w:ind w:left="74" w:right="2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3.99</w:t>
            </w:r>
          </w:p>
        </w:tc>
        <w:tc>
          <w:tcPr>
            <w:tcW w:w="854" w:type="dxa"/>
            <w:tcBorders>
              <w:right w:val="single" w:sz="18" w:space="0" w:color="000000"/>
            </w:tcBorders>
          </w:tcPr>
          <w:p w14:paraId="25EFEE08" w14:textId="77777777" w:rsidR="007C08E8" w:rsidRDefault="008773A3">
            <w:pPr>
              <w:pStyle w:val="TableParagraph"/>
              <w:spacing w:line="227" w:lineRule="exact"/>
              <w:ind w:left="116" w:right="62"/>
              <w:jc w:val="center"/>
              <w:rPr>
                <w:sz w:val="20"/>
              </w:rPr>
            </w:pPr>
            <w:r>
              <w:rPr>
                <w:sz w:val="20"/>
              </w:rPr>
              <w:t>20.96</w:t>
            </w:r>
          </w:p>
        </w:tc>
        <w:tc>
          <w:tcPr>
            <w:tcW w:w="913" w:type="dxa"/>
            <w:tcBorders>
              <w:left w:val="single" w:sz="18" w:space="0" w:color="000000"/>
            </w:tcBorders>
          </w:tcPr>
          <w:p w14:paraId="008B5CFC" w14:textId="77777777" w:rsidR="007C08E8" w:rsidRDefault="008773A3">
            <w:pPr>
              <w:pStyle w:val="TableParagraph"/>
              <w:spacing w:line="232" w:lineRule="exact"/>
              <w:ind w:left="285"/>
              <w:rPr>
                <w:sz w:val="20"/>
              </w:rPr>
            </w:pPr>
            <w:r>
              <w:rPr>
                <w:w w:val="95"/>
                <w:sz w:val="20"/>
              </w:rPr>
              <w:t>3.65</w:t>
            </w:r>
          </w:p>
        </w:tc>
        <w:tc>
          <w:tcPr>
            <w:tcW w:w="977" w:type="dxa"/>
          </w:tcPr>
          <w:p w14:paraId="7D7AEC3C" w14:textId="77777777" w:rsidR="007C08E8" w:rsidRDefault="008773A3">
            <w:pPr>
              <w:pStyle w:val="TableParagraph"/>
              <w:spacing w:line="227" w:lineRule="exact"/>
              <w:ind w:left="275"/>
              <w:rPr>
                <w:sz w:val="20"/>
              </w:rPr>
            </w:pPr>
            <w:r>
              <w:rPr>
                <w:sz w:val="20"/>
              </w:rPr>
              <w:t>19.17</w:t>
            </w:r>
          </w:p>
        </w:tc>
        <w:tc>
          <w:tcPr>
            <w:tcW w:w="1012" w:type="dxa"/>
          </w:tcPr>
          <w:p w14:paraId="6FC5BEF1" w14:textId="77777777" w:rsidR="007C08E8" w:rsidRDefault="008773A3">
            <w:pPr>
              <w:pStyle w:val="TableParagraph"/>
              <w:spacing w:line="232" w:lineRule="exact"/>
              <w:ind w:left="125" w:right="7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4.01</w:t>
            </w:r>
          </w:p>
        </w:tc>
        <w:tc>
          <w:tcPr>
            <w:tcW w:w="990" w:type="dxa"/>
          </w:tcPr>
          <w:p w14:paraId="103B26C1" w14:textId="77777777" w:rsidR="007C08E8" w:rsidRDefault="008773A3">
            <w:pPr>
              <w:pStyle w:val="TableParagraph"/>
              <w:spacing w:line="227" w:lineRule="exact"/>
              <w:ind w:left="280"/>
              <w:rPr>
                <w:sz w:val="20"/>
              </w:rPr>
            </w:pPr>
            <w:r>
              <w:rPr>
                <w:sz w:val="20"/>
              </w:rPr>
              <w:t>21.09</w:t>
            </w:r>
          </w:p>
        </w:tc>
      </w:tr>
      <w:tr w:rsidR="007C08E8" w14:paraId="0A9D4F6A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6AAB87E7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Commercial and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Industrial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5189A85F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2.00</w:t>
            </w:r>
          </w:p>
        </w:tc>
        <w:tc>
          <w:tcPr>
            <w:tcW w:w="835" w:type="dxa"/>
          </w:tcPr>
          <w:p w14:paraId="290D1D3B" w14:textId="77777777" w:rsidR="007C08E8" w:rsidRDefault="008773A3">
            <w:pPr>
              <w:pStyle w:val="TableParagraph"/>
              <w:spacing w:line="227" w:lineRule="exact"/>
              <w:ind w:left="202"/>
              <w:rPr>
                <w:sz w:val="20"/>
              </w:rPr>
            </w:pPr>
            <w:r>
              <w:rPr>
                <w:sz w:val="20"/>
              </w:rPr>
              <w:t>10.51</w:t>
            </w:r>
          </w:p>
        </w:tc>
        <w:tc>
          <w:tcPr>
            <w:tcW w:w="773" w:type="dxa"/>
          </w:tcPr>
          <w:p w14:paraId="7727164E" w14:textId="77777777" w:rsidR="007C08E8" w:rsidRDefault="008773A3">
            <w:pPr>
              <w:pStyle w:val="TableParagraph"/>
              <w:spacing w:line="232" w:lineRule="exact"/>
              <w:ind w:left="74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2.10</w:t>
            </w:r>
          </w:p>
        </w:tc>
        <w:tc>
          <w:tcPr>
            <w:tcW w:w="886" w:type="dxa"/>
            <w:tcBorders>
              <w:right w:val="single" w:sz="18" w:space="0" w:color="000000"/>
            </w:tcBorders>
          </w:tcPr>
          <w:p w14:paraId="318F9F2E" w14:textId="77777777" w:rsidR="007C08E8" w:rsidRDefault="008773A3">
            <w:pPr>
              <w:pStyle w:val="TableParagraph"/>
              <w:spacing w:line="227" w:lineRule="exact"/>
              <w:ind w:left="125" w:right="77"/>
              <w:jc w:val="center"/>
              <w:rPr>
                <w:sz w:val="20"/>
              </w:rPr>
            </w:pPr>
            <w:r>
              <w:rPr>
                <w:sz w:val="20"/>
              </w:rPr>
              <w:t>11.05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6DDA7077" w14:textId="77777777" w:rsidR="007C08E8" w:rsidRDefault="008773A3">
            <w:pPr>
              <w:pStyle w:val="TableParagraph"/>
              <w:spacing w:line="232" w:lineRule="exact"/>
              <w:ind w:left="66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2.38</w:t>
            </w:r>
          </w:p>
        </w:tc>
        <w:tc>
          <w:tcPr>
            <w:tcW w:w="883" w:type="dxa"/>
          </w:tcPr>
          <w:p w14:paraId="70196D61" w14:textId="77777777" w:rsidR="007C08E8" w:rsidRDefault="008773A3">
            <w:pPr>
              <w:pStyle w:val="TableParagraph"/>
              <w:spacing w:line="227" w:lineRule="exact"/>
              <w:ind w:right="178"/>
              <w:jc w:val="right"/>
              <w:rPr>
                <w:sz w:val="20"/>
              </w:rPr>
            </w:pPr>
            <w:r>
              <w:rPr>
                <w:sz w:val="20"/>
              </w:rPr>
              <w:t>12.49</w:t>
            </w:r>
          </w:p>
        </w:tc>
        <w:tc>
          <w:tcPr>
            <w:tcW w:w="773" w:type="dxa"/>
          </w:tcPr>
          <w:p w14:paraId="1A860EAA" w14:textId="77777777" w:rsidR="007C08E8" w:rsidRDefault="008773A3">
            <w:pPr>
              <w:pStyle w:val="TableParagraph"/>
              <w:spacing w:line="232" w:lineRule="exact"/>
              <w:ind w:left="74" w:right="2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2.50</w:t>
            </w:r>
          </w:p>
        </w:tc>
        <w:tc>
          <w:tcPr>
            <w:tcW w:w="854" w:type="dxa"/>
            <w:tcBorders>
              <w:right w:val="single" w:sz="18" w:space="0" w:color="000000"/>
            </w:tcBorders>
          </w:tcPr>
          <w:p w14:paraId="23ED3CF1" w14:textId="77777777" w:rsidR="007C08E8" w:rsidRDefault="008773A3">
            <w:pPr>
              <w:pStyle w:val="TableParagraph"/>
              <w:spacing w:line="227" w:lineRule="exact"/>
              <w:ind w:left="116" w:right="62"/>
              <w:jc w:val="center"/>
              <w:rPr>
                <w:sz w:val="20"/>
              </w:rPr>
            </w:pPr>
            <w:r>
              <w:rPr>
                <w:sz w:val="20"/>
              </w:rPr>
              <w:t>13.12</w:t>
            </w:r>
          </w:p>
        </w:tc>
        <w:tc>
          <w:tcPr>
            <w:tcW w:w="913" w:type="dxa"/>
            <w:tcBorders>
              <w:left w:val="single" w:sz="18" w:space="0" w:color="000000"/>
            </w:tcBorders>
          </w:tcPr>
          <w:p w14:paraId="5F47B155" w14:textId="77777777" w:rsidR="007C08E8" w:rsidRDefault="008773A3">
            <w:pPr>
              <w:pStyle w:val="TableParagraph"/>
              <w:spacing w:line="232" w:lineRule="exact"/>
              <w:ind w:left="285"/>
              <w:rPr>
                <w:sz w:val="20"/>
              </w:rPr>
            </w:pPr>
            <w:r>
              <w:rPr>
                <w:w w:val="95"/>
                <w:sz w:val="20"/>
              </w:rPr>
              <w:t>2.60</w:t>
            </w:r>
          </w:p>
        </w:tc>
        <w:tc>
          <w:tcPr>
            <w:tcW w:w="977" w:type="dxa"/>
          </w:tcPr>
          <w:p w14:paraId="5C6AE42B" w14:textId="77777777" w:rsidR="007C08E8" w:rsidRDefault="008773A3">
            <w:pPr>
              <w:pStyle w:val="TableParagraph"/>
              <w:spacing w:line="227" w:lineRule="exact"/>
              <w:ind w:left="275"/>
              <w:rPr>
                <w:sz w:val="20"/>
              </w:rPr>
            </w:pPr>
            <w:r>
              <w:rPr>
                <w:sz w:val="20"/>
              </w:rPr>
              <w:t>13.68</w:t>
            </w:r>
          </w:p>
        </w:tc>
        <w:tc>
          <w:tcPr>
            <w:tcW w:w="1012" w:type="dxa"/>
          </w:tcPr>
          <w:p w14:paraId="0BC01ABE" w14:textId="77777777" w:rsidR="007C08E8" w:rsidRDefault="008773A3">
            <w:pPr>
              <w:pStyle w:val="TableParagraph"/>
              <w:spacing w:line="232" w:lineRule="exact"/>
              <w:ind w:left="125" w:right="7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2.74</w:t>
            </w:r>
          </w:p>
        </w:tc>
        <w:tc>
          <w:tcPr>
            <w:tcW w:w="990" w:type="dxa"/>
          </w:tcPr>
          <w:p w14:paraId="63CEABAF" w14:textId="77777777" w:rsidR="007C08E8" w:rsidRDefault="008773A3">
            <w:pPr>
              <w:pStyle w:val="TableParagraph"/>
              <w:spacing w:line="227" w:lineRule="exact"/>
              <w:ind w:left="280"/>
              <w:rPr>
                <w:sz w:val="20"/>
              </w:rPr>
            </w:pPr>
            <w:r>
              <w:rPr>
                <w:sz w:val="20"/>
              </w:rPr>
              <w:t>14.38</w:t>
            </w:r>
          </w:p>
        </w:tc>
      </w:tr>
      <w:tr w:rsidR="007C08E8" w14:paraId="14558688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4FFC4C21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85"/>
                <w:sz w:val="20"/>
              </w:rPr>
              <w:t>Landfill</w:t>
            </w:r>
            <w:r>
              <w:rPr>
                <w:spacing w:val="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Gas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1D0177CA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4.22</w:t>
            </w:r>
          </w:p>
        </w:tc>
        <w:tc>
          <w:tcPr>
            <w:tcW w:w="835" w:type="dxa"/>
          </w:tcPr>
          <w:p w14:paraId="5C5D4624" w14:textId="77777777" w:rsidR="007C08E8" w:rsidRDefault="008773A3">
            <w:pPr>
              <w:pStyle w:val="TableParagraph"/>
              <w:spacing w:line="228" w:lineRule="exact"/>
              <w:ind w:left="202"/>
              <w:rPr>
                <w:sz w:val="20"/>
              </w:rPr>
            </w:pPr>
            <w:r>
              <w:rPr>
                <w:sz w:val="20"/>
              </w:rPr>
              <w:t>22.16</w:t>
            </w:r>
          </w:p>
        </w:tc>
        <w:tc>
          <w:tcPr>
            <w:tcW w:w="773" w:type="dxa"/>
          </w:tcPr>
          <w:p w14:paraId="0158B10B" w14:textId="77777777" w:rsidR="007C08E8" w:rsidRDefault="008773A3">
            <w:pPr>
              <w:pStyle w:val="TableParagraph"/>
              <w:ind w:left="74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1.15</w:t>
            </w:r>
          </w:p>
        </w:tc>
        <w:tc>
          <w:tcPr>
            <w:tcW w:w="886" w:type="dxa"/>
            <w:tcBorders>
              <w:right w:val="single" w:sz="18" w:space="0" w:color="000000"/>
            </w:tcBorders>
          </w:tcPr>
          <w:p w14:paraId="428C9DEE" w14:textId="77777777" w:rsidR="007C08E8" w:rsidRDefault="008773A3">
            <w:pPr>
              <w:pStyle w:val="TableParagraph"/>
              <w:spacing w:line="228" w:lineRule="exact"/>
              <w:ind w:left="125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6.04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27939060" w14:textId="77777777" w:rsidR="007C08E8" w:rsidRDefault="008773A3">
            <w:pPr>
              <w:pStyle w:val="TableParagraph"/>
              <w:ind w:left="66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83" w:type="dxa"/>
          </w:tcPr>
          <w:p w14:paraId="63167ACE" w14:textId="77777777" w:rsidR="007C08E8" w:rsidRDefault="008773A3">
            <w:pPr>
              <w:pStyle w:val="TableParagraph"/>
              <w:spacing w:line="228" w:lineRule="exact"/>
              <w:ind w:left="278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7072190F" w14:textId="77777777" w:rsidR="007C08E8" w:rsidRDefault="008773A3">
            <w:pPr>
              <w:pStyle w:val="TableParagraph"/>
              <w:ind w:left="74" w:right="2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54" w:type="dxa"/>
            <w:tcBorders>
              <w:right w:val="single" w:sz="18" w:space="0" w:color="000000"/>
            </w:tcBorders>
          </w:tcPr>
          <w:p w14:paraId="643847B0" w14:textId="77777777" w:rsidR="007C08E8" w:rsidRDefault="008773A3">
            <w:pPr>
              <w:pStyle w:val="TableParagraph"/>
              <w:spacing w:line="228" w:lineRule="exact"/>
              <w:ind w:left="116" w:right="6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13" w:type="dxa"/>
            <w:tcBorders>
              <w:left w:val="single" w:sz="18" w:space="0" w:color="000000"/>
            </w:tcBorders>
          </w:tcPr>
          <w:p w14:paraId="5E2312DD" w14:textId="77777777" w:rsidR="007C08E8" w:rsidRDefault="008773A3">
            <w:pPr>
              <w:pStyle w:val="TableParagraph"/>
              <w:ind w:left="285"/>
              <w:rPr>
                <w:sz w:val="20"/>
              </w:rPr>
            </w:pPr>
            <w:r>
              <w:rPr>
                <w:w w:val="95"/>
                <w:sz w:val="20"/>
              </w:rPr>
              <w:t>1.42</w:t>
            </w:r>
          </w:p>
        </w:tc>
        <w:tc>
          <w:tcPr>
            <w:tcW w:w="977" w:type="dxa"/>
          </w:tcPr>
          <w:p w14:paraId="02977FA8" w14:textId="77777777" w:rsidR="007C08E8" w:rsidRDefault="008773A3">
            <w:pPr>
              <w:pStyle w:val="TableParagraph"/>
              <w:spacing w:line="228" w:lineRule="exact"/>
              <w:ind w:left="325"/>
              <w:rPr>
                <w:sz w:val="20"/>
              </w:rPr>
            </w:pPr>
            <w:r>
              <w:rPr>
                <w:w w:val="95"/>
                <w:sz w:val="20"/>
              </w:rPr>
              <w:t>7.48</w:t>
            </w:r>
          </w:p>
        </w:tc>
        <w:tc>
          <w:tcPr>
            <w:tcW w:w="1012" w:type="dxa"/>
          </w:tcPr>
          <w:p w14:paraId="0908FB91" w14:textId="77777777" w:rsidR="007C08E8" w:rsidRDefault="008773A3">
            <w:pPr>
              <w:pStyle w:val="TableParagraph"/>
              <w:ind w:left="125" w:right="7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0.39</w:t>
            </w:r>
          </w:p>
        </w:tc>
        <w:tc>
          <w:tcPr>
            <w:tcW w:w="990" w:type="dxa"/>
          </w:tcPr>
          <w:p w14:paraId="38A7B19C" w14:textId="77777777" w:rsidR="007C08E8" w:rsidRDefault="008773A3">
            <w:pPr>
              <w:pStyle w:val="TableParagraph"/>
              <w:spacing w:line="228" w:lineRule="exact"/>
              <w:ind w:left="330"/>
              <w:rPr>
                <w:sz w:val="20"/>
              </w:rPr>
            </w:pPr>
            <w:r>
              <w:rPr>
                <w:w w:val="95"/>
                <w:sz w:val="20"/>
              </w:rPr>
              <w:t>2.04</w:t>
            </w:r>
          </w:p>
        </w:tc>
      </w:tr>
      <w:tr w:rsidR="007C08E8" w14:paraId="20156993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3016C3EF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Sewage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Gas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746767F6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35" w:type="dxa"/>
          </w:tcPr>
          <w:p w14:paraId="3E0C34CA" w14:textId="77777777" w:rsidR="007C08E8" w:rsidRDefault="008773A3">
            <w:pPr>
              <w:pStyle w:val="TableParagraph"/>
              <w:spacing w:line="228" w:lineRule="exact"/>
              <w:ind w:left="252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7551FCED" w14:textId="77777777" w:rsidR="007C08E8" w:rsidRDefault="008773A3">
            <w:pPr>
              <w:pStyle w:val="TableParagraph"/>
              <w:ind w:left="74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86" w:type="dxa"/>
            <w:tcBorders>
              <w:right w:val="single" w:sz="18" w:space="0" w:color="000000"/>
            </w:tcBorders>
          </w:tcPr>
          <w:p w14:paraId="6560FE3E" w14:textId="77777777" w:rsidR="007C08E8" w:rsidRDefault="008773A3">
            <w:pPr>
              <w:pStyle w:val="TableParagraph"/>
              <w:spacing w:line="228" w:lineRule="exact"/>
              <w:ind w:left="125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55066AF6" w14:textId="77777777" w:rsidR="007C08E8" w:rsidRDefault="008773A3">
            <w:pPr>
              <w:pStyle w:val="TableParagraph"/>
              <w:ind w:left="66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0.60</w:t>
            </w:r>
          </w:p>
        </w:tc>
        <w:tc>
          <w:tcPr>
            <w:tcW w:w="883" w:type="dxa"/>
          </w:tcPr>
          <w:p w14:paraId="7242426B" w14:textId="77777777" w:rsidR="007C08E8" w:rsidRDefault="008773A3">
            <w:pPr>
              <w:pStyle w:val="TableParagraph"/>
              <w:spacing w:line="228" w:lineRule="exact"/>
              <w:ind w:left="278"/>
              <w:rPr>
                <w:sz w:val="20"/>
              </w:rPr>
            </w:pPr>
            <w:r>
              <w:rPr>
                <w:w w:val="95"/>
                <w:sz w:val="20"/>
              </w:rPr>
              <w:t>2.63</w:t>
            </w:r>
          </w:p>
        </w:tc>
        <w:tc>
          <w:tcPr>
            <w:tcW w:w="773" w:type="dxa"/>
          </w:tcPr>
          <w:p w14:paraId="72FB0804" w14:textId="77777777" w:rsidR="007C08E8" w:rsidRDefault="008773A3">
            <w:pPr>
              <w:pStyle w:val="TableParagraph"/>
              <w:ind w:left="74" w:right="2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0.65</w:t>
            </w:r>
          </w:p>
        </w:tc>
        <w:tc>
          <w:tcPr>
            <w:tcW w:w="854" w:type="dxa"/>
            <w:tcBorders>
              <w:right w:val="single" w:sz="18" w:space="0" w:color="000000"/>
            </w:tcBorders>
          </w:tcPr>
          <w:p w14:paraId="236F791E" w14:textId="77777777" w:rsidR="007C08E8" w:rsidRDefault="008773A3">
            <w:pPr>
              <w:pStyle w:val="TableParagraph"/>
              <w:spacing w:line="228" w:lineRule="exact"/>
              <w:ind w:left="116" w:right="6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2.83</w:t>
            </w:r>
          </w:p>
        </w:tc>
        <w:tc>
          <w:tcPr>
            <w:tcW w:w="913" w:type="dxa"/>
            <w:tcBorders>
              <w:left w:val="single" w:sz="18" w:space="0" w:color="000000"/>
            </w:tcBorders>
          </w:tcPr>
          <w:p w14:paraId="06862A86" w14:textId="77777777" w:rsidR="007C08E8" w:rsidRDefault="008773A3">
            <w:pPr>
              <w:pStyle w:val="TableParagraph"/>
              <w:ind w:left="285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77" w:type="dxa"/>
          </w:tcPr>
          <w:p w14:paraId="641A1A1D" w14:textId="77777777" w:rsidR="007C08E8" w:rsidRDefault="008773A3">
            <w:pPr>
              <w:pStyle w:val="TableParagraph"/>
              <w:spacing w:line="228" w:lineRule="exact"/>
              <w:ind w:left="325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012" w:type="dxa"/>
          </w:tcPr>
          <w:p w14:paraId="5868B6A8" w14:textId="77777777" w:rsidR="007C08E8" w:rsidRDefault="008773A3">
            <w:pPr>
              <w:pStyle w:val="TableParagraph"/>
              <w:ind w:left="125" w:right="7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90" w:type="dxa"/>
          </w:tcPr>
          <w:p w14:paraId="443428FE" w14:textId="77777777" w:rsidR="007C08E8" w:rsidRDefault="008773A3">
            <w:pPr>
              <w:pStyle w:val="TableParagraph"/>
              <w:spacing w:line="228" w:lineRule="exact"/>
              <w:ind w:left="330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 w:rsidR="007C08E8" w14:paraId="015FBE88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707FE2F3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sz w:val="20"/>
              </w:rPr>
              <w:t>Hydro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7532671B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0.75</w:t>
            </w:r>
          </w:p>
        </w:tc>
        <w:tc>
          <w:tcPr>
            <w:tcW w:w="835" w:type="dxa"/>
          </w:tcPr>
          <w:p w14:paraId="29AA6721" w14:textId="77777777" w:rsidR="007C08E8" w:rsidRDefault="008773A3">
            <w:pPr>
              <w:pStyle w:val="TableParagraph"/>
              <w:spacing w:line="227" w:lineRule="exact"/>
              <w:ind w:left="252"/>
              <w:rPr>
                <w:sz w:val="20"/>
              </w:rPr>
            </w:pPr>
            <w:r>
              <w:rPr>
                <w:w w:val="95"/>
                <w:sz w:val="20"/>
              </w:rPr>
              <w:t>3.88</w:t>
            </w:r>
          </w:p>
        </w:tc>
        <w:tc>
          <w:tcPr>
            <w:tcW w:w="773" w:type="dxa"/>
          </w:tcPr>
          <w:p w14:paraId="09431B42" w14:textId="77777777" w:rsidR="007C08E8" w:rsidRDefault="008773A3">
            <w:pPr>
              <w:pStyle w:val="TableParagraph"/>
              <w:spacing w:line="232" w:lineRule="exact"/>
              <w:ind w:left="74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0.75</w:t>
            </w:r>
          </w:p>
        </w:tc>
        <w:tc>
          <w:tcPr>
            <w:tcW w:w="886" w:type="dxa"/>
            <w:tcBorders>
              <w:right w:val="single" w:sz="18" w:space="0" w:color="000000"/>
            </w:tcBorders>
          </w:tcPr>
          <w:p w14:paraId="6E796447" w14:textId="77777777" w:rsidR="007C08E8" w:rsidRDefault="008773A3">
            <w:pPr>
              <w:pStyle w:val="TableParagraph"/>
              <w:spacing w:line="227" w:lineRule="exact"/>
              <w:ind w:left="125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3.88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4208E590" w14:textId="77777777" w:rsidR="007C08E8" w:rsidRDefault="008773A3">
            <w:pPr>
              <w:pStyle w:val="TableParagraph"/>
              <w:spacing w:line="232" w:lineRule="exact"/>
              <w:ind w:left="66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83" w:type="dxa"/>
          </w:tcPr>
          <w:p w14:paraId="6A5BA332" w14:textId="77777777" w:rsidR="007C08E8" w:rsidRDefault="008773A3">
            <w:pPr>
              <w:pStyle w:val="TableParagraph"/>
              <w:spacing w:line="227" w:lineRule="exact"/>
              <w:ind w:left="278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5890A5DB" w14:textId="77777777" w:rsidR="007C08E8" w:rsidRDefault="008773A3">
            <w:pPr>
              <w:pStyle w:val="TableParagraph"/>
              <w:spacing w:line="232" w:lineRule="exact"/>
              <w:ind w:left="74" w:right="2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54" w:type="dxa"/>
            <w:tcBorders>
              <w:right w:val="single" w:sz="18" w:space="0" w:color="000000"/>
            </w:tcBorders>
          </w:tcPr>
          <w:p w14:paraId="4037A397" w14:textId="77777777" w:rsidR="007C08E8" w:rsidRDefault="008773A3">
            <w:pPr>
              <w:pStyle w:val="TableParagraph"/>
              <w:spacing w:line="227" w:lineRule="exact"/>
              <w:ind w:left="116" w:right="6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13" w:type="dxa"/>
            <w:tcBorders>
              <w:left w:val="single" w:sz="18" w:space="0" w:color="000000"/>
            </w:tcBorders>
          </w:tcPr>
          <w:p w14:paraId="318BBA50" w14:textId="77777777" w:rsidR="007C08E8" w:rsidRDefault="008773A3">
            <w:pPr>
              <w:pStyle w:val="TableParagraph"/>
              <w:spacing w:line="232" w:lineRule="exact"/>
              <w:ind w:left="285"/>
              <w:rPr>
                <w:sz w:val="20"/>
              </w:rPr>
            </w:pPr>
            <w:r>
              <w:rPr>
                <w:w w:val="95"/>
                <w:sz w:val="20"/>
              </w:rPr>
              <w:t>3.18</w:t>
            </w:r>
          </w:p>
        </w:tc>
        <w:tc>
          <w:tcPr>
            <w:tcW w:w="977" w:type="dxa"/>
          </w:tcPr>
          <w:p w14:paraId="58775C76" w14:textId="77777777" w:rsidR="007C08E8" w:rsidRDefault="008773A3">
            <w:pPr>
              <w:pStyle w:val="TableParagraph"/>
              <w:spacing w:line="227" w:lineRule="exact"/>
              <w:ind w:left="275"/>
              <w:rPr>
                <w:sz w:val="20"/>
              </w:rPr>
            </w:pPr>
            <w:r>
              <w:rPr>
                <w:sz w:val="20"/>
              </w:rPr>
              <w:t>16.44</w:t>
            </w:r>
          </w:p>
        </w:tc>
        <w:tc>
          <w:tcPr>
            <w:tcW w:w="1012" w:type="dxa"/>
          </w:tcPr>
          <w:p w14:paraId="76230D0E" w14:textId="77777777" w:rsidR="007C08E8" w:rsidRDefault="008773A3">
            <w:pPr>
              <w:pStyle w:val="TableParagraph"/>
              <w:spacing w:line="232" w:lineRule="exact"/>
              <w:ind w:left="125" w:right="7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3.18</w:t>
            </w:r>
          </w:p>
        </w:tc>
        <w:tc>
          <w:tcPr>
            <w:tcW w:w="990" w:type="dxa"/>
          </w:tcPr>
          <w:p w14:paraId="39B8CB65" w14:textId="77777777" w:rsidR="007C08E8" w:rsidRDefault="008773A3">
            <w:pPr>
              <w:pStyle w:val="TableParagraph"/>
              <w:spacing w:line="227" w:lineRule="exact"/>
              <w:ind w:left="280"/>
              <w:rPr>
                <w:sz w:val="20"/>
              </w:rPr>
            </w:pPr>
            <w:r>
              <w:rPr>
                <w:sz w:val="20"/>
              </w:rPr>
              <w:t>16.44</w:t>
            </w:r>
          </w:p>
        </w:tc>
      </w:tr>
      <w:tr w:rsidR="007C08E8" w14:paraId="7957C706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511D1CE8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Solar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PV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64EABE48" w14:textId="77777777" w:rsidR="007C08E8" w:rsidRDefault="008773A3">
            <w:pPr>
              <w:pStyle w:val="TableParagraph"/>
              <w:spacing w:line="232" w:lineRule="exact"/>
              <w:ind w:left="165"/>
              <w:rPr>
                <w:sz w:val="20"/>
              </w:rPr>
            </w:pPr>
            <w:r>
              <w:rPr>
                <w:sz w:val="20"/>
              </w:rPr>
              <w:t>31.84</w:t>
            </w:r>
          </w:p>
        </w:tc>
        <w:tc>
          <w:tcPr>
            <w:tcW w:w="835" w:type="dxa"/>
          </w:tcPr>
          <w:p w14:paraId="1C92B8D5" w14:textId="77777777" w:rsidR="007C08E8" w:rsidRDefault="008773A3">
            <w:pPr>
              <w:pStyle w:val="TableParagraph"/>
              <w:spacing w:line="227" w:lineRule="exact"/>
              <w:ind w:left="202"/>
              <w:rPr>
                <w:sz w:val="20"/>
              </w:rPr>
            </w:pPr>
            <w:r>
              <w:rPr>
                <w:sz w:val="20"/>
              </w:rPr>
              <w:t>25.10</w:t>
            </w:r>
          </w:p>
        </w:tc>
        <w:tc>
          <w:tcPr>
            <w:tcW w:w="773" w:type="dxa"/>
          </w:tcPr>
          <w:p w14:paraId="43C993B4" w14:textId="77777777" w:rsidR="007C08E8" w:rsidRDefault="008773A3">
            <w:pPr>
              <w:pStyle w:val="TableParagraph"/>
              <w:spacing w:line="232" w:lineRule="exact"/>
              <w:ind w:left="74" w:right="25"/>
              <w:jc w:val="center"/>
              <w:rPr>
                <w:sz w:val="20"/>
              </w:rPr>
            </w:pPr>
            <w:r>
              <w:rPr>
                <w:sz w:val="20"/>
              </w:rPr>
              <w:t>34.64</w:t>
            </w:r>
          </w:p>
        </w:tc>
        <w:tc>
          <w:tcPr>
            <w:tcW w:w="886" w:type="dxa"/>
            <w:tcBorders>
              <w:right w:val="single" w:sz="18" w:space="0" w:color="000000"/>
            </w:tcBorders>
          </w:tcPr>
          <w:p w14:paraId="27342F71" w14:textId="77777777" w:rsidR="007C08E8" w:rsidRDefault="008773A3">
            <w:pPr>
              <w:pStyle w:val="TableParagraph"/>
              <w:spacing w:line="227" w:lineRule="exact"/>
              <w:ind w:left="125" w:right="77"/>
              <w:jc w:val="center"/>
              <w:rPr>
                <w:sz w:val="20"/>
              </w:rPr>
            </w:pPr>
            <w:r>
              <w:rPr>
                <w:sz w:val="20"/>
              </w:rPr>
              <w:t>27.31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180CCDBB" w14:textId="77777777" w:rsidR="007C08E8" w:rsidRDefault="008773A3">
            <w:pPr>
              <w:pStyle w:val="TableParagraph"/>
              <w:spacing w:line="232" w:lineRule="exact"/>
              <w:ind w:left="66" w:right="24"/>
              <w:jc w:val="center"/>
              <w:rPr>
                <w:sz w:val="20"/>
              </w:rPr>
            </w:pPr>
            <w:r>
              <w:rPr>
                <w:sz w:val="20"/>
              </w:rPr>
              <w:t>33.54</w:t>
            </w:r>
          </w:p>
        </w:tc>
        <w:tc>
          <w:tcPr>
            <w:tcW w:w="883" w:type="dxa"/>
          </w:tcPr>
          <w:p w14:paraId="3E3D43F1" w14:textId="77777777" w:rsidR="007C08E8" w:rsidRDefault="008773A3">
            <w:pPr>
              <w:pStyle w:val="TableParagraph"/>
              <w:spacing w:line="227" w:lineRule="exact"/>
              <w:ind w:right="178"/>
              <w:jc w:val="right"/>
              <w:rPr>
                <w:sz w:val="20"/>
              </w:rPr>
            </w:pPr>
            <w:r>
              <w:rPr>
                <w:sz w:val="20"/>
              </w:rPr>
              <w:t>26.44</w:t>
            </w:r>
          </w:p>
        </w:tc>
        <w:tc>
          <w:tcPr>
            <w:tcW w:w="773" w:type="dxa"/>
          </w:tcPr>
          <w:p w14:paraId="4F64598E" w14:textId="77777777" w:rsidR="007C08E8" w:rsidRDefault="008773A3">
            <w:pPr>
              <w:pStyle w:val="TableParagraph"/>
              <w:spacing w:line="232" w:lineRule="exact"/>
              <w:ind w:left="74" w:right="23"/>
              <w:jc w:val="center"/>
              <w:rPr>
                <w:sz w:val="20"/>
              </w:rPr>
            </w:pPr>
            <w:r>
              <w:rPr>
                <w:sz w:val="20"/>
              </w:rPr>
              <w:t>39.35</w:t>
            </w:r>
          </w:p>
        </w:tc>
        <w:tc>
          <w:tcPr>
            <w:tcW w:w="854" w:type="dxa"/>
            <w:tcBorders>
              <w:right w:val="single" w:sz="18" w:space="0" w:color="000000"/>
            </w:tcBorders>
          </w:tcPr>
          <w:p w14:paraId="57CC70BB" w14:textId="77777777" w:rsidR="007C08E8" w:rsidRDefault="008773A3">
            <w:pPr>
              <w:pStyle w:val="TableParagraph"/>
              <w:spacing w:line="227" w:lineRule="exact"/>
              <w:ind w:left="116" w:right="62"/>
              <w:jc w:val="center"/>
              <w:rPr>
                <w:sz w:val="20"/>
              </w:rPr>
            </w:pPr>
            <w:r>
              <w:rPr>
                <w:sz w:val="20"/>
              </w:rPr>
              <w:t>31.02</w:t>
            </w:r>
          </w:p>
        </w:tc>
        <w:tc>
          <w:tcPr>
            <w:tcW w:w="913" w:type="dxa"/>
            <w:tcBorders>
              <w:left w:val="single" w:sz="18" w:space="0" w:color="000000"/>
            </w:tcBorders>
          </w:tcPr>
          <w:p w14:paraId="590D8F19" w14:textId="77777777" w:rsidR="007C08E8" w:rsidRDefault="008773A3">
            <w:pPr>
              <w:pStyle w:val="TableParagraph"/>
              <w:spacing w:line="232" w:lineRule="exact"/>
              <w:ind w:left="234"/>
              <w:rPr>
                <w:sz w:val="20"/>
              </w:rPr>
            </w:pPr>
            <w:r>
              <w:rPr>
                <w:sz w:val="20"/>
              </w:rPr>
              <w:t>46.90</w:t>
            </w:r>
          </w:p>
        </w:tc>
        <w:tc>
          <w:tcPr>
            <w:tcW w:w="977" w:type="dxa"/>
          </w:tcPr>
          <w:p w14:paraId="783791C3" w14:textId="77777777" w:rsidR="007C08E8" w:rsidRDefault="008773A3">
            <w:pPr>
              <w:pStyle w:val="TableParagraph"/>
              <w:spacing w:line="227" w:lineRule="exact"/>
              <w:ind w:left="275"/>
              <w:rPr>
                <w:sz w:val="20"/>
              </w:rPr>
            </w:pPr>
            <w:r>
              <w:rPr>
                <w:sz w:val="20"/>
              </w:rPr>
              <w:t>36.98</w:t>
            </w:r>
          </w:p>
        </w:tc>
        <w:tc>
          <w:tcPr>
            <w:tcW w:w="1012" w:type="dxa"/>
          </w:tcPr>
          <w:p w14:paraId="06DFE453" w14:textId="77777777" w:rsidR="007C08E8" w:rsidRDefault="008773A3">
            <w:pPr>
              <w:pStyle w:val="TableParagraph"/>
              <w:spacing w:line="232" w:lineRule="exact"/>
              <w:ind w:left="125" w:right="79"/>
              <w:jc w:val="center"/>
              <w:rPr>
                <w:sz w:val="20"/>
              </w:rPr>
            </w:pPr>
            <w:r>
              <w:rPr>
                <w:sz w:val="20"/>
              </w:rPr>
              <w:t>62.89</w:t>
            </w:r>
          </w:p>
        </w:tc>
        <w:tc>
          <w:tcPr>
            <w:tcW w:w="990" w:type="dxa"/>
          </w:tcPr>
          <w:p w14:paraId="5646E8A4" w14:textId="77777777" w:rsidR="007C08E8" w:rsidRDefault="008773A3">
            <w:pPr>
              <w:pStyle w:val="TableParagraph"/>
              <w:spacing w:line="227" w:lineRule="exact"/>
              <w:ind w:left="280"/>
              <w:rPr>
                <w:sz w:val="20"/>
              </w:rPr>
            </w:pPr>
            <w:r>
              <w:rPr>
                <w:sz w:val="20"/>
              </w:rPr>
              <w:t>49.58</w:t>
            </w:r>
          </w:p>
        </w:tc>
      </w:tr>
      <w:tr w:rsidR="007C08E8" w14:paraId="482E20AD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377B1D27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Solar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Thermal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091A3145" w14:textId="77777777" w:rsidR="007C08E8" w:rsidRDefault="008773A3">
            <w:pPr>
              <w:pStyle w:val="TableParagraph"/>
              <w:spacing w:line="232" w:lineRule="exact"/>
              <w:ind w:left="165"/>
              <w:rPr>
                <w:sz w:val="20"/>
              </w:rPr>
            </w:pPr>
            <w:r>
              <w:rPr>
                <w:sz w:val="20"/>
              </w:rPr>
              <w:t>28.49</w:t>
            </w:r>
          </w:p>
        </w:tc>
        <w:tc>
          <w:tcPr>
            <w:tcW w:w="835" w:type="dxa"/>
          </w:tcPr>
          <w:p w14:paraId="4CE0DE36" w14:textId="77777777" w:rsidR="007C08E8" w:rsidRDefault="008773A3">
            <w:pPr>
              <w:pStyle w:val="TableParagraph"/>
              <w:spacing w:line="227" w:lineRule="exact"/>
              <w:ind w:left="202"/>
              <w:rPr>
                <w:sz w:val="20"/>
              </w:rPr>
            </w:pPr>
            <w:r>
              <w:rPr>
                <w:sz w:val="20"/>
              </w:rPr>
              <w:t>12.48</w:t>
            </w:r>
          </w:p>
        </w:tc>
        <w:tc>
          <w:tcPr>
            <w:tcW w:w="773" w:type="dxa"/>
          </w:tcPr>
          <w:p w14:paraId="69B995A8" w14:textId="77777777" w:rsidR="007C08E8" w:rsidRDefault="008773A3">
            <w:pPr>
              <w:pStyle w:val="TableParagraph"/>
              <w:spacing w:line="232" w:lineRule="exact"/>
              <w:ind w:left="74" w:right="25"/>
              <w:jc w:val="center"/>
              <w:rPr>
                <w:sz w:val="20"/>
              </w:rPr>
            </w:pPr>
            <w:r>
              <w:rPr>
                <w:sz w:val="20"/>
              </w:rPr>
              <w:t>31.28</w:t>
            </w:r>
          </w:p>
        </w:tc>
        <w:tc>
          <w:tcPr>
            <w:tcW w:w="886" w:type="dxa"/>
            <w:tcBorders>
              <w:right w:val="single" w:sz="18" w:space="0" w:color="000000"/>
            </w:tcBorders>
          </w:tcPr>
          <w:p w14:paraId="0FAF3848" w14:textId="77777777" w:rsidR="007C08E8" w:rsidRDefault="008773A3">
            <w:pPr>
              <w:pStyle w:val="TableParagraph"/>
              <w:spacing w:line="227" w:lineRule="exact"/>
              <w:ind w:left="125" w:right="77"/>
              <w:jc w:val="center"/>
              <w:rPr>
                <w:sz w:val="20"/>
              </w:rPr>
            </w:pPr>
            <w:r>
              <w:rPr>
                <w:sz w:val="20"/>
              </w:rPr>
              <w:t>13.70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500EEB5C" w14:textId="77777777" w:rsidR="007C08E8" w:rsidRDefault="008773A3">
            <w:pPr>
              <w:pStyle w:val="TableParagraph"/>
              <w:spacing w:line="232" w:lineRule="exact"/>
              <w:ind w:left="66" w:right="24"/>
              <w:jc w:val="center"/>
              <w:rPr>
                <w:sz w:val="20"/>
              </w:rPr>
            </w:pPr>
            <w:r>
              <w:rPr>
                <w:sz w:val="20"/>
              </w:rPr>
              <w:t>29.87</w:t>
            </w:r>
          </w:p>
        </w:tc>
        <w:tc>
          <w:tcPr>
            <w:tcW w:w="883" w:type="dxa"/>
          </w:tcPr>
          <w:p w14:paraId="67681404" w14:textId="77777777" w:rsidR="007C08E8" w:rsidRDefault="008773A3">
            <w:pPr>
              <w:pStyle w:val="TableParagraph"/>
              <w:spacing w:line="227" w:lineRule="exact"/>
              <w:ind w:right="178"/>
              <w:jc w:val="right"/>
              <w:rPr>
                <w:sz w:val="20"/>
              </w:rPr>
            </w:pPr>
            <w:r>
              <w:rPr>
                <w:sz w:val="20"/>
              </w:rPr>
              <w:t>13.08</w:t>
            </w:r>
          </w:p>
        </w:tc>
        <w:tc>
          <w:tcPr>
            <w:tcW w:w="773" w:type="dxa"/>
          </w:tcPr>
          <w:p w14:paraId="1ED4D75D" w14:textId="77777777" w:rsidR="007C08E8" w:rsidRDefault="008773A3">
            <w:pPr>
              <w:pStyle w:val="TableParagraph"/>
              <w:spacing w:line="232" w:lineRule="exact"/>
              <w:ind w:left="74" w:right="23"/>
              <w:jc w:val="center"/>
              <w:rPr>
                <w:sz w:val="20"/>
              </w:rPr>
            </w:pPr>
            <w:r>
              <w:rPr>
                <w:sz w:val="20"/>
              </w:rPr>
              <w:t>35.68</w:t>
            </w:r>
          </w:p>
        </w:tc>
        <w:tc>
          <w:tcPr>
            <w:tcW w:w="854" w:type="dxa"/>
            <w:tcBorders>
              <w:right w:val="single" w:sz="18" w:space="0" w:color="000000"/>
            </w:tcBorders>
          </w:tcPr>
          <w:p w14:paraId="6656D290" w14:textId="77777777" w:rsidR="007C08E8" w:rsidRDefault="008773A3">
            <w:pPr>
              <w:pStyle w:val="TableParagraph"/>
              <w:spacing w:line="227" w:lineRule="exact"/>
              <w:ind w:left="116" w:right="62"/>
              <w:jc w:val="center"/>
              <w:rPr>
                <w:sz w:val="20"/>
              </w:rPr>
            </w:pPr>
            <w:r>
              <w:rPr>
                <w:sz w:val="20"/>
              </w:rPr>
              <w:t>15.63</w:t>
            </w:r>
          </w:p>
        </w:tc>
        <w:tc>
          <w:tcPr>
            <w:tcW w:w="913" w:type="dxa"/>
            <w:tcBorders>
              <w:left w:val="single" w:sz="18" w:space="0" w:color="000000"/>
            </w:tcBorders>
          </w:tcPr>
          <w:p w14:paraId="2BD8DEF7" w14:textId="77777777" w:rsidR="007C08E8" w:rsidRDefault="008773A3">
            <w:pPr>
              <w:pStyle w:val="TableParagraph"/>
              <w:spacing w:line="232" w:lineRule="exact"/>
              <w:ind w:left="234"/>
              <w:rPr>
                <w:sz w:val="20"/>
              </w:rPr>
            </w:pPr>
            <w:r>
              <w:rPr>
                <w:sz w:val="20"/>
              </w:rPr>
              <w:t>41.96</w:t>
            </w:r>
          </w:p>
        </w:tc>
        <w:tc>
          <w:tcPr>
            <w:tcW w:w="977" w:type="dxa"/>
          </w:tcPr>
          <w:p w14:paraId="39EE7EDA" w14:textId="77777777" w:rsidR="007C08E8" w:rsidRDefault="008773A3">
            <w:pPr>
              <w:pStyle w:val="TableParagraph"/>
              <w:spacing w:line="227" w:lineRule="exact"/>
              <w:ind w:left="275"/>
              <w:rPr>
                <w:sz w:val="20"/>
              </w:rPr>
            </w:pPr>
            <w:r>
              <w:rPr>
                <w:sz w:val="20"/>
              </w:rPr>
              <w:t>18.38</w:t>
            </w:r>
          </w:p>
        </w:tc>
        <w:tc>
          <w:tcPr>
            <w:tcW w:w="1012" w:type="dxa"/>
          </w:tcPr>
          <w:p w14:paraId="0D8531DD" w14:textId="77777777" w:rsidR="007C08E8" w:rsidRDefault="008773A3">
            <w:pPr>
              <w:pStyle w:val="TableParagraph"/>
              <w:spacing w:line="232" w:lineRule="exact"/>
              <w:ind w:left="125" w:right="79"/>
              <w:jc w:val="center"/>
              <w:rPr>
                <w:sz w:val="20"/>
              </w:rPr>
            </w:pPr>
            <w:r>
              <w:rPr>
                <w:sz w:val="20"/>
              </w:rPr>
              <w:t>57.94</w:t>
            </w:r>
          </w:p>
        </w:tc>
        <w:tc>
          <w:tcPr>
            <w:tcW w:w="990" w:type="dxa"/>
          </w:tcPr>
          <w:p w14:paraId="49D69565" w14:textId="77777777" w:rsidR="007C08E8" w:rsidRDefault="008773A3">
            <w:pPr>
              <w:pStyle w:val="TableParagraph"/>
              <w:spacing w:line="227" w:lineRule="exact"/>
              <w:ind w:left="280"/>
              <w:rPr>
                <w:sz w:val="20"/>
              </w:rPr>
            </w:pPr>
            <w:r>
              <w:rPr>
                <w:sz w:val="20"/>
              </w:rPr>
              <w:t>25.38</w:t>
            </w:r>
          </w:p>
        </w:tc>
      </w:tr>
      <w:tr w:rsidR="007C08E8" w14:paraId="2C942B97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2CA876A6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Heat</w:t>
            </w:r>
            <w:r>
              <w:rPr>
                <w:spacing w:val="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Pumps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55DC8410" w14:textId="77777777" w:rsidR="007C08E8" w:rsidRDefault="008773A3">
            <w:pPr>
              <w:pStyle w:val="TableParagraph"/>
              <w:ind w:left="114"/>
              <w:rPr>
                <w:sz w:val="20"/>
              </w:rPr>
            </w:pPr>
            <w:r>
              <w:rPr>
                <w:w w:val="95"/>
                <w:sz w:val="20"/>
              </w:rPr>
              <w:t>197.36</w:t>
            </w:r>
          </w:p>
        </w:tc>
        <w:tc>
          <w:tcPr>
            <w:tcW w:w="835" w:type="dxa"/>
          </w:tcPr>
          <w:p w14:paraId="07C337C7" w14:textId="77777777" w:rsidR="007C08E8" w:rsidRDefault="008773A3">
            <w:pPr>
              <w:pStyle w:val="TableParagraph"/>
              <w:spacing w:line="228" w:lineRule="exact"/>
              <w:ind w:left="151"/>
              <w:rPr>
                <w:sz w:val="20"/>
              </w:rPr>
            </w:pPr>
            <w:r>
              <w:rPr>
                <w:sz w:val="20"/>
              </w:rPr>
              <w:t>449.51</w:t>
            </w:r>
          </w:p>
        </w:tc>
        <w:tc>
          <w:tcPr>
            <w:tcW w:w="773" w:type="dxa"/>
          </w:tcPr>
          <w:p w14:paraId="673F783A" w14:textId="77777777" w:rsidR="007C08E8" w:rsidRDefault="008773A3">
            <w:pPr>
              <w:pStyle w:val="TableParagraph"/>
              <w:ind w:left="74" w:right="25"/>
              <w:jc w:val="center"/>
              <w:rPr>
                <w:sz w:val="20"/>
              </w:rPr>
            </w:pPr>
            <w:r>
              <w:rPr>
                <w:sz w:val="20"/>
              </w:rPr>
              <w:t>204.36</w:t>
            </w:r>
          </w:p>
        </w:tc>
        <w:tc>
          <w:tcPr>
            <w:tcW w:w="886" w:type="dxa"/>
            <w:tcBorders>
              <w:right w:val="single" w:sz="18" w:space="0" w:color="000000"/>
            </w:tcBorders>
          </w:tcPr>
          <w:p w14:paraId="08F425FC" w14:textId="77777777" w:rsidR="007C08E8" w:rsidRDefault="008773A3">
            <w:pPr>
              <w:pStyle w:val="TableParagraph"/>
              <w:spacing w:line="228" w:lineRule="exact"/>
              <w:ind w:left="128" w:right="77"/>
              <w:jc w:val="center"/>
              <w:rPr>
                <w:sz w:val="20"/>
              </w:rPr>
            </w:pPr>
            <w:r>
              <w:rPr>
                <w:sz w:val="20"/>
              </w:rPr>
              <w:t>465.45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1961F104" w14:textId="77777777" w:rsidR="007C08E8" w:rsidRDefault="008773A3">
            <w:pPr>
              <w:pStyle w:val="TableParagraph"/>
              <w:ind w:left="66" w:right="24"/>
              <w:jc w:val="center"/>
              <w:rPr>
                <w:sz w:val="20"/>
              </w:rPr>
            </w:pPr>
            <w:r>
              <w:rPr>
                <w:sz w:val="20"/>
              </w:rPr>
              <w:t>194.44</w:t>
            </w:r>
          </w:p>
        </w:tc>
        <w:tc>
          <w:tcPr>
            <w:tcW w:w="883" w:type="dxa"/>
          </w:tcPr>
          <w:p w14:paraId="5D67F055" w14:textId="77777777" w:rsidR="007C08E8" w:rsidRDefault="008773A3">
            <w:pPr>
              <w:pStyle w:val="TableParagraph"/>
              <w:spacing w:line="228" w:lineRule="exact"/>
              <w:ind w:right="128"/>
              <w:jc w:val="right"/>
              <w:rPr>
                <w:sz w:val="20"/>
              </w:rPr>
            </w:pPr>
            <w:r>
              <w:rPr>
                <w:sz w:val="20"/>
              </w:rPr>
              <w:t>442.86</w:t>
            </w:r>
          </w:p>
        </w:tc>
        <w:tc>
          <w:tcPr>
            <w:tcW w:w="773" w:type="dxa"/>
          </w:tcPr>
          <w:p w14:paraId="777BCA76" w14:textId="77777777" w:rsidR="007C08E8" w:rsidRDefault="008773A3">
            <w:pPr>
              <w:pStyle w:val="TableParagraph"/>
              <w:ind w:left="74" w:right="23"/>
              <w:jc w:val="center"/>
              <w:rPr>
                <w:sz w:val="20"/>
              </w:rPr>
            </w:pPr>
            <w:r>
              <w:rPr>
                <w:sz w:val="20"/>
              </w:rPr>
              <w:t>208.97</w:t>
            </w:r>
          </w:p>
        </w:tc>
        <w:tc>
          <w:tcPr>
            <w:tcW w:w="854" w:type="dxa"/>
            <w:tcBorders>
              <w:right w:val="single" w:sz="18" w:space="0" w:color="000000"/>
            </w:tcBorders>
          </w:tcPr>
          <w:p w14:paraId="63130C0C" w14:textId="77777777" w:rsidR="007C08E8" w:rsidRDefault="008773A3">
            <w:pPr>
              <w:pStyle w:val="TableParagraph"/>
              <w:spacing w:line="228" w:lineRule="exact"/>
              <w:ind w:left="116" w:right="62"/>
              <w:jc w:val="center"/>
              <w:rPr>
                <w:sz w:val="20"/>
              </w:rPr>
            </w:pPr>
            <w:r>
              <w:rPr>
                <w:sz w:val="20"/>
              </w:rPr>
              <w:t>475.95</w:t>
            </w:r>
          </w:p>
        </w:tc>
        <w:tc>
          <w:tcPr>
            <w:tcW w:w="913" w:type="dxa"/>
            <w:tcBorders>
              <w:left w:val="single" w:sz="18" w:space="0" w:color="000000"/>
            </w:tcBorders>
          </w:tcPr>
          <w:p w14:paraId="6CC219E0" w14:textId="77777777" w:rsidR="007C08E8" w:rsidRDefault="008773A3">
            <w:pPr>
              <w:pStyle w:val="TableParagraph"/>
              <w:ind w:left="184"/>
              <w:rPr>
                <w:sz w:val="20"/>
              </w:rPr>
            </w:pPr>
            <w:r>
              <w:rPr>
                <w:sz w:val="20"/>
              </w:rPr>
              <w:t>246.27</w:t>
            </w:r>
          </w:p>
        </w:tc>
        <w:tc>
          <w:tcPr>
            <w:tcW w:w="977" w:type="dxa"/>
          </w:tcPr>
          <w:p w14:paraId="6D678754" w14:textId="77777777" w:rsidR="007C08E8" w:rsidRDefault="008773A3">
            <w:pPr>
              <w:pStyle w:val="TableParagraph"/>
              <w:spacing w:line="228" w:lineRule="exact"/>
              <w:ind w:right="174"/>
              <w:jc w:val="right"/>
              <w:rPr>
                <w:sz w:val="20"/>
              </w:rPr>
            </w:pPr>
            <w:r>
              <w:rPr>
                <w:sz w:val="20"/>
              </w:rPr>
              <w:t>560.90</w:t>
            </w:r>
          </w:p>
        </w:tc>
        <w:tc>
          <w:tcPr>
            <w:tcW w:w="1012" w:type="dxa"/>
          </w:tcPr>
          <w:p w14:paraId="37BFA384" w14:textId="77777777" w:rsidR="007C08E8" w:rsidRDefault="008773A3">
            <w:pPr>
              <w:pStyle w:val="TableParagraph"/>
              <w:ind w:left="125" w:right="79"/>
              <w:jc w:val="center"/>
              <w:rPr>
                <w:sz w:val="20"/>
              </w:rPr>
            </w:pPr>
            <w:r>
              <w:rPr>
                <w:sz w:val="20"/>
              </w:rPr>
              <w:t>286.23</w:t>
            </w:r>
          </w:p>
        </w:tc>
        <w:tc>
          <w:tcPr>
            <w:tcW w:w="990" w:type="dxa"/>
          </w:tcPr>
          <w:p w14:paraId="4DF0DE7C" w14:textId="77777777" w:rsidR="007C08E8" w:rsidRDefault="008773A3">
            <w:pPr>
              <w:pStyle w:val="TableParagraph"/>
              <w:spacing w:line="228" w:lineRule="exact"/>
              <w:ind w:right="182"/>
              <w:jc w:val="right"/>
              <w:rPr>
                <w:sz w:val="20"/>
              </w:rPr>
            </w:pPr>
            <w:r>
              <w:rPr>
                <w:sz w:val="20"/>
              </w:rPr>
              <w:t>651.92</w:t>
            </w:r>
          </w:p>
        </w:tc>
      </w:tr>
      <w:tr w:rsidR="007C08E8" w14:paraId="3663B483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  <w:shd w:val="clear" w:color="auto" w:fill="969696"/>
          </w:tcPr>
          <w:p w14:paraId="4B5912F3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85"/>
                <w:sz w:val="20"/>
              </w:rPr>
              <w:t>Total</w:t>
            </w:r>
            <w:r>
              <w:rPr>
                <w:spacing w:val="1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(electricity)</w:t>
            </w:r>
          </w:p>
        </w:tc>
        <w:tc>
          <w:tcPr>
            <w:tcW w:w="772" w:type="dxa"/>
            <w:tcBorders>
              <w:left w:val="single" w:sz="18" w:space="0" w:color="000000"/>
            </w:tcBorders>
            <w:shd w:val="clear" w:color="auto" w:fill="969696"/>
          </w:tcPr>
          <w:p w14:paraId="3338DEFA" w14:textId="77777777" w:rsidR="007C08E8" w:rsidRDefault="008773A3">
            <w:pPr>
              <w:pStyle w:val="TableParagraph"/>
              <w:ind w:left="114"/>
              <w:rPr>
                <w:sz w:val="20"/>
              </w:rPr>
            </w:pPr>
            <w:r>
              <w:rPr>
                <w:w w:val="95"/>
                <w:sz w:val="20"/>
              </w:rPr>
              <w:t>137.83</w:t>
            </w:r>
          </w:p>
        </w:tc>
        <w:tc>
          <w:tcPr>
            <w:tcW w:w="835" w:type="dxa"/>
            <w:shd w:val="clear" w:color="auto" w:fill="969696"/>
          </w:tcPr>
          <w:p w14:paraId="27CEE979" w14:textId="77777777" w:rsidR="007C08E8" w:rsidRDefault="008773A3">
            <w:pPr>
              <w:pStyle w:val="TableParagraph"/>
              <w:ind w:left="154"/>
              <w:rPr>
                <w:sz w:val="20"/>
              </w:rPr>
            </w:pPr>
            <w:r>
              <w:rPr>
                <w:sz w:val="20"/>
              </w:rPr>
              <w:t>236.25</w:t>
            </w:r>
          </w:p>
        </w:tc>
        <w:tc>
          <w:tcPr>
            <w:tcW w:w="773" w:type="dxa"/>
            <w:shd w:val="clear" w:color="auto" w:fill="969696"/>
          </w:tcPr>
          <w:p w14:paraId="47DF99D4" w14:textId="77777777" w:rsidR="007C08E8" w:rsidRDefault="008773A3">
            <w:pPr>
              <w:pStyle w:val="TableParagraph"/>
              <w:ind w:left="74" w:right="25"/>
              <w:jc w:val="center"/>
              <w:rPr>
                <w:sz w:val="20"/>
              </w:rPr>
            </w:pPr>
            <w:r>
              <w:rPr>
                <w:sz w:val="20"/>
              </w:rPr>
              <w:t>138.08</w:t>
            </w:r>
          </w:p>
        </w:tc>
        <w:tc>
          <w:tcPr>
            <w:tcW w:w="886" w:type="dxa"/>
            <w:tcBorders>
              <w:right w:val="single" w:sz="18" w:space="0" w:color="000000"/>
            </w:tcBorders>
            <w:shd w:val="clear" w:color="auto" w:fill="969696"/>
          </w:tcPr>
          <w:p w14:paraId="681D2FCE" w14:textId="77777777" w:rsidR="007C08E8" w:rsidRDefault="008773A3">
            <w:pPr>
              <w:pStyle w:val="TableParagraph"/>
              <w:ind w:left="130" w:right="74"/>
              <w:jc w:val="center"/>
              <w:rPr>
                <w:sz w:val="20"/>
              </w:rPr>
            </w:pPr>
            <w:r>
              <w:rPr>
                <w:sz w:val="20"/>
              </w:rPr>
              <w:t>225.13</w:t>
            </w:r>
          </w:p>
        </w:tc>
        <w:tc>
          <w:tcPr>
            <w:tcW w:w="771" w:type="dxa"/>
            <w:tcBorders>
              <w:left w:val="single" w:sz="18" w:space="0" w:color="000000"/>
            </w:tcBorders>
            <w:shd w:val="clear" w:color="auto" w:fill="969696"/>
          </w:tcPr>
          <w:p w14:paraId="42BFF137" w14:textId="77777777" w:rsidR="007C08E8" w:rsidRDefault="008773A3">
            <w:pPr>
              <w:pStyle w:val="TableParagraph"/>
              <w:ind w:left="66" w:right="24"/>
              <w:jc w:val="center"/>
              <w:rPr>
                <w:sz w:val="20"/>
              </w:rPr>
            </w:pPr>
            <w:r>
              <w:rPr>
                <w:sz w:val="20"/>
              </w:rPr>
              <w:t>96.96</w:t>
            </w:r>
          </w:p>
        </w:tc>
        <w:tc>
          <w:tcPr>
            <w:tcW w:w="883" w:type="dxa"/>
            <w:shd w:val="clear" w:color="auto" w:fill="969696"/>
          </w:tcPr>
          <w:p w14:paraId="58959CBA" w14:textId="77777777" w:rsidR="007C08E8" w:rsidRDefault="008773A3">
            <w:pPr>
              <w:pStyle w:val="TableParagraph"/>
              <w:ind w:right="125"/>
              <w:jc w:val="right"/>
              <w:rPr>
                <w:sz w:val="20"/>
              </w:rPr>
            </w:pPr>
            <w:r>
              <w:rPr>
                <w:sz w:val="20"/>
              </w:rPr>
              <w:t>155.59</w:t>
            </w:r>
          </w:p>
        </w:tc>
        <w:tc>
          <w:tcPr>
            <w:tcW w:w="773" w:type="dxa"/>
            <w:shd w:val="clear" w:color="auto" w:fill="969696"/>
          </w:tcPr>
          <w:p w14:paraId="7EAA6BED" w14:textId="77777777" w:rsidR="007C08E8" w:rsidRDefault="008773A3">
            <w:pPr>
              <w:pStyle w:val="TableParagraph"/>
              <w:ind w:left="74" w:right="23"/>
              <w:jc w:val="center"/>
              <w:rPr>
                <w:sz w:val="20"/>
              </w:rPr>
            </w:pPr>
            <w:r>
              <w:rPr>
                <w:sz w:val="20"/>
              </w:rPr>
              <w:t>103.37</w:t>
            </w:r>
          </w:p>
        </w:tc>
        <w:tc>
          <w:tcPr>
            <w:tcW w:w="854" w:type="dxa"/>
            <w:tcBorders>
              <w:right w:val="single" w:sz="18" w:space="0" w:color="000000"/>
            </w:tcBorders>
            <w:shd w:val="clear" w:color="auto" w:fill="969696"/>
          </w:tcPr>
          <w:p w14:paraId="6AFB5390" w14:textId="77777777" w:rsidR="007C08E8" w:rsidRDefault="008773A3">
            <w:pPr>
              <w:pStyle w:val="TableParagraph"/>
              <w:ind w:left="116" w:right="62"/>
              <w:jc w:val="center"/>
              <w:rPr>
                <w:sz w:val="20"/>
              </w:rPr>
            </w:pPr>
            <w:r>
              <w:rPr>
                <w:sz w:val="20"/>
              </w:rPr>
              <w:t>163.29</w:t>
            </w:r>
          </w:p>
        </w:tc>
        <w:tc>
          <w:tcPr>
            <w:tcW w:w="913" w:type="dxa"/>
            <w:tcBorders>
              <w:left w:val="single" w:sz="18" w:space="0" w:color="000000"/>
            </w:tcBorders>
            <w:shd w:val="clear" w:color="auto" w:fill="969696"/>
          </w:tcPr>
          <w:p w14:paraId="46C1ADE1" w14:textId="77777777" w:rsidR="007C08E8" w:rsidRDefault="008773A3">
            <w:pPr>
              <w:pStyle w:val="TableParagraph"/>
              <w:ind w:left="112"/>
              <w:rPr>
                <w:sz w:val="20"/>
              </w:rPr>
            </w:pPr>
            <w:r>
              <w:rPr>
                <w:w w:val="95"/>
                <w:sz w:val="20"/>
              </w:rPr>
              <w:t>1,279.83</w:t>
            </w:r>
          </w:p>
        </w:tc>
        <w:tc>
          <w:tcPr>
            <w:tcW w:w="977" w:type="dxa"/>
            <w:shd w:val="clear" w:color="auto" w:fill="969696"/>
          </w:tcPr>
          <w:p w14:paraId="0F38603E" w14:textId="77777777" w:rsidR="007C08E8" w:rsidRDefault="008773A3">
            <w:pPr>
              <w:pStyle w:val="TableParagraph"/>
              <w:ind w:right="10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2,088.38</w:t>
            </w:r>
          </w:p>
        </w:tc>
        <w:tc>
          <w:tcPr>
            <w:tcW w:w="1012" w:type="dxa"/>
            <w:shd w:val="clear" w:color="auto" w:fill="969696"/>
          </w:tcPr>
          <w:p w14:paraId="00D0D34A" w14:textId="77777777" w:rsidR="007C08E8" w:rsidRDefault="008773A3">
            <w:pPr>
              <w:pStyle w:val="TableParagraph"/>
              <w:ind w:left="125" w:right="7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1,295.72</w:t>
            </w:r>
          </w:p>
        </w:tc>
        <w:tc>
          <w:tcPr>
            <w:tcW w:w="990" w:type="dxa"/>
            <w:shd w:val="clear" w:color="auto" w:fill="969696"/>
          </w:tcPr>
          <w:p w14:paraId="66466A2A" w14:textId="77777777" w:rsidR="007C08E8" w:rsidRDefault="008773A3"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2,101.37</w:t>
            </w:r>
          </w:p>
        </w:tc>
      </w:tr>
      <w:tr w:rsidR="007C08E8" w14:paraId="4A5F1F7A" w14:textId="77777777">
        <w:trPr>
          <w:trHeight w:val="270"/>
        </w:trPr>
        <w:tc>
          <w:tcPr>
            <w:tcW w:w="2882" w:type="dxa"/>
            <w:tcBorders>
              <w:right w:val="single" w:sz="18" w:space="0" w:color="000000"/>
            </w:tcBorders>
            <w:shd w:val="clear" w:color="auto" w:fill="969696"/>
          </w:tcPr>
          <w:p w14:paraId="2A10D012" w14:textId="77777777" w:rsidR="007C08E8" w:rsidRDefault="008773A3">
            <w:pPr>
              <w:pStyle w:val="TableParagraph"/>
              <w:spacing w:line="227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Total</w:t>
            </w:r>
            <w:r>
              <w:rPr>
                <w:spacing w:val="-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(heat)</w:t>
            </w:r>
          </w:p>
        </w:tc>
        <w:tc>
          <w:tcPr>
            <w:tcW w:w="772" w:type="dxa"/>
            <w:tcBorders>
              <w:left w:val="single" w:sz="18" w:space="0" w:color="000000"/>
            </w:tcBorders>
            <w:shd w:val="clear" w:color="auto" w:fill="969696"/>
          </w:tcPr>
          <w:p w14:paraId="620B0B25" w14:textId="77777777" w:rsidR="007C08E8" w:rsidRDefault="008773A3">
            <w:pPr>
              <w:pStyle w:val="TableParagraph"/>
              <w:spacing w:line="227" w:lineRule="exact"/>
              <w:ind w:left="114"/>
              <w:rPr>
                <w:sz w:val="20"/>
              </w:rPr>
            </w:pPr>
            <w:r>
              <w:rPr>
                <w:w w:val="95"/>
                <w:sz w:val="20"/>
              </w:rPr>
              <w:t>229.09</w:t>
            </w:r>
          </w:p>
        </w:tc>
        <w:tc>
          <w:tcPr>
            <w:tcW w:w="835" w:type="dxa"/>
            <w:shd w:val="clear" w:color="auto" w:fill="969696"/>
          </w:tcPr>
          <w:p w14:paraId="5CB764A7" w14:textId="77777777" w:rsidR="007C08E8" w:rsidRDefault="008773A3">
            <w:pPr>
              <w:pStyle w:val="TableParagraph"/>
              <w:spacing w:line="227" w:lineRule="exact"/>
              <w:ind w:left="154"/>
              <w:rPr>
                <w:sz w:val="20"/>
              </w:rPr>
            </w:pPr>
            <w:r>
              <w:rPr>
                <w:sz w:val="20"/>
              </w:rPr>
              <w:t>475.27</w:t>
            </w:r>
          </w:p>
        </w:tc>
        <w:tc>
          <w:tcPr>
            <w:tcW w:w="773" w:type="dxa"/>
            <w:shd w:val="clear" w:color="auto" w:fill="969696"/>
          </w:tcPr>
          <w:p w14:paraId="029D4F2F" w14:textId="77777777" w:rsidR="007C08E8" w:rsidRDefault="008773A3">
            <w:pPr>
              <w:pStyle w:val="TableParagraph"/>
              <w:spacing w:line="227" w:lineRule="exact"/>
              <w:ind w:left="74" w:right="25"/>
              <w:jc w:val="center"/>
              <w:rPr>
                <w:sz w:val="20"/>
              </w:rPr>
            </w:pPr>
            <w:r>
              <w:rPr>
                <w:sz w:val="20"/>
              </w:rPr>
              <w:t>239.05</w:t>
            </w:r>
          </w:p>
        </w:tc>
        <w:tc>
          <w:tcPr>
            <w:tcW w:w="886" w:type="dxa"/>
            <w:tcBorders>
              <w:right w:val="single" w:sz="18" w:space="0" w:color="000000"/>
            </w:tcBorders>
            <w:shd w:val="clear" w:color="auto" w:fill="969696"/>
          </w:tcPr>
          <w:p w14:paraId="67F382DB" w14:textId="77777777" w:rsidR="007C08E8" w:rsidRDefault="008773A3">
            <w:pPr>
              <w:pStyle w:val="TableParagraph"/>
              <w:spacing w:line="227" w:lineRule="exact"/>
              <w:ind w:left="130" w:right="74"/>
              <w:jc w:val="center"/>
              <w:rPr>
                <w:sz w:val="20"/>
              </w:rPr>
            </w:pPr>
            <w:r>
              <w:rPr>
                <w:sz w:val="20"/>
              </w:rPr>
              <w:t>493.18</w:t>
            </w:r>
          </w:p>
        </w:tc>
        <w:tc>
          <w:tcPr>
            <w:tcW w:w="771" w:type="dxa"/>
            <w:tcBorders>
              <w:left w:val="single" w:sz="18" w:space="0" w:color="000000"/>
            </w:tcBorders>
            <w:shd w:val="clear" w:color="auto" w:fill="969696"/>
          </w:tcPr>
          <w:p w14:paraId="03F00207" w14:textId="77777777" w:rsidR="007C08E8" w:rsidRDefault="008773A3">
            <w:pPr>
              <w:pStyle w:val="TableParagraph"/>
              <w:spacing w:line="227" w:lineRule="exact"/>
              <w:ind w:left="66" w:right="24"/>
              <w:jc w:val="center"/>
              <w:rPr>
                <w:sz w:val="20"/>
              </w:rPr>
            </w:pPr>
            <w:r>
              <w:rPr>
                <w:sz w:val="20"/>
              </w:rPr>
              <w:t>226.34</w:t>
            </w:r>
          </w:p>
        </w:tc>
        <w:tc>
          <w:tcPr>
            <w:tcW w:w="883" w:type="dxa"/>
            <w:shd w:val="clear" w:color="auto" w:fill="969696"/>
          </w:tcPr>
          <w:p w14:paraId="298A7154" w14:textId="77777777" w:rsidR="007C08E8" w:rsidRDefault="008773A3">
            <w:pPr>
              <w:pStyle w:val="TableParagraph"/>
              <w:spacing w:line="227" w:lineRule="exact"/>
              <w:ind w:right="125"/>
              <w:jc w:val="right"/>
              <w:rPr>
                <w:sz w:val="20"/>
              </w:rPr>
            </w:pPr>
            <w:r>
              <w:rPr>
                <w:sz w:val="20"/>
              </w:rPr>
              <w:t>464.58</w:t>
            </w:r>
          </w:p>
        </w:tc>
        <w:tc>
          <w:tcPr>
            <w:tcW w:w="773" w:type="dxa"/>
            <w:shd w:val="clear" w:color="auto" w:fill="969696"/>
          </w:tcPr>
          <w:p w14:paraId="3F2A727E" w14:textId="77777777" w:rsidR="007C08E8" w:rsidRDefault="008773A3">
            <w:pPr>
              <w:pStyle w:val="TableParagraph"/>
              <w:spacing w:line="227" w:lineRule="exact"/>
              <w:ind w:left="74" w:right="23"/>
              <w:jc w:val="center"/>
              <w:rPr>
                <w:sz w:val="20"/>
              </w:rPr>
            </w:pPr>
            <w:r>
              <w:rPr>
                <w:sz w:val="20"/>
              </w:rPr>
              <w:t>246.82</w:t>
            </w:r>
          </w:p>
        </w:tc>
        <w:tc>
          <w:tcPr>
            <w:tcW w:w="854" w:type="dxa"/>
            <w:tcBorders>
              <w:right w:val="single" w:sz="18" w:space="0" w:color="000000"/>
            </w:tcBorders>
            <w:shd w:val="clear" w:color="auto" w:fill="969696"/>
          </w:tcPr>
          <w:p w14:paraId="5A77107B" w14:textId="77777777" w:rsidR="007C08E8" w:rsidRDefault="008773A3">
            <w:pPr>
              <w:pStyle w:val="TableParagraph"/>
              <w:spacing w:line="227" w:lineRule="exact"/>
              <w:ind w:left="116" w:right="62"/>
              <w:jc w:val="center"/>
              <w:rPr>
                <w:sz w:val="20"/>
              </w:rPr>
            </w:pPr>
            <w:r>
              <w:rPr>
                <w:sz w:val="20"/>
              </w:rPr>
              <w:t>500.84</w:t>
            </w:r>
          </w:p>
        </w:tc>
        <w:tc>
          <w:tcPr>
            <w:tcW w:w="913" w:type="dxa"/>
            <w:tcBorders>
              <w:left w:val="single" w:sz="18" w:space="0" w:color="000000"/>
            </w:tcBorders>
            <w:shd w:val="clear" w:color="auto" w:fill="969696"/>
          </w:tcPr>
          <w:p w14:paraId="24C02E2E" w14:textId="77777777" w:rsidR="007C08E8" w:rsidRDefault="008773A3">
            <w:pPr>
              <w:pStyle w:val="TableParagraph"/>
              <w:spacing w:line="227" w:lineRule="exact"/>
              <w:ind w:left="184"/>
              <w:rPr>
                <w:sz w:val="20"/>
              </w:rPr>
            </w:pPr>
            <w:r>
              <w:rPr>
                <w:sz w:val="20"/>
              </w:rPr>
              <w:t>317.76</w:t>
            </w:r>
          </w:p>
        </w:tc>
        <w:tc>
          <w:tcPr>
            <w:tcW w:w="977" w:type="dxa"/>
            <w:shd w:val="clear" w:color="auto" w:fill="969696"/>
          </w:tcPr>
          <w:p w14:paraId="7BB858F9" w14:textId="77777777" w:rsidR="007C08E8" w:rsidRDefault="008773A3">
            <w:pPr>
              <w:pStyle w:val="TableParagraph"/>
              <w:spacing w:line="227" w:lineRule="exact"/>
              <w:ind w:right="174"/>
              <w:jc w:val="right"/>
              <w:rPr>
                <w:sz w:val="20"/>
              </w:rPr>
            </w:pPr>
            <w:r>
              <w:rPr>
                <w:sz w:val="20"/>
              </w:rPr>
              <w:t>696.38</w:t>
            </w:r>
          </w:p>
        </w:tc>
        <w:tc>
          <w:tcPr>
            <w:tcW w:w="1012" w:type="dxa"/>
            <w:shd w:val="clear" w:color="auto" w:fill="969696"/>
          </w:tcPr>
          <w:p w14:paraId="6A3A467C" w14:textId="77777777" w:rsidR="007C08E8" w:rsidRDefault="008773A3">
            <w:pPr>
              <w:pStyle w:val="TableParagraph"/>
              <w:spacing w:line="227" w:lineRule="exact"/>
              <w:ind w:left="125" w:right="79"/>
              <w:jc w:val="center"/>
              <w:rPr>
                <w:sz w:val="20"/>
              </w:rPr>
            </w:pPr>
            <w:r>
              <w:rPr>
                <w:sz w:val="20"/>
              </w:rPr>
              <w:t>375.95</w:t>
            </w:r>
          </w:p>
        </w:tc>
        <w:tc>
          <w:tcPr>
            <w:tcW w:w="990" w:type="dxa"/>
            <w:shd w:val="clear" w:color="auto" w:fill="969696"/>
          </w:tcPr>
          <w:p w14:paraId="58AEF0F7" w14:textId="77777777" w:rsidR="007C08E8" w:rsidRDefault="008773A3">
            <w:pPr>
              <w:pStyle w:val="TableParagraph"/>
              <w:spacing w:line="227" w:lineRule="exact"/>
              <w:ind w:right="179"/>
              <w:jc w:val="right"/>
              <w:rPr>
                <w:sz w:val="20"/>
              </w:rPr>
            </w:pPr>
            <w:r>
              <w:rPr>
                <w:sz w:val="20"/>
              </w:rPr>
              <w:t>803.35</w:t>
            </w:r>
          </w:p>
        </w:tc>
      </w:tr>
    </w:tbl>
    <w:p w14:paraId="3E476CCD" w14:textId="77777777" w:rsidR="007C08E8" w:rsidRDefault="007C08E8">
      <w:pPr>
        <w:spacing w:line="227" w:lineRule="exact"/>
        <w:jc w:val="right"/>
        <w:rPr>
          <w:sz w:val="20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5525DA60" w14:textId="77777777" w:rsidR="007C08E8" w:rsidRDefault="007C08E8">
      <w:pPr>
        <w:pStyle w:val="BodyText"/>
        <w:rPr>
          <w:sz w:val="14"/>
        </w:rPr>
      </w:pPr>
    </w:p>
    <w:p w14:paraId="28376FEA" w14:textId="77777777" w:rsidR="007C08E8" w:rsidRDefault="008773A3">
      <w:pPr>
        <w:pStyle w:val="BodyText"/>
        <w:spacing w:before="98"/>
        <w:ind w:left="539"/>
      </w:pPr>
      <w:r>
        <w:rPr>
          <w:w w:val="105"/>
        </w:rPr>
        <w:t>Table</w:t>
      </w:r>
      <w:r>
        <w:rPr>
          <w:spacing w:val="-1"/>
          <w:w w:val="105"/>
        </w:rPr>
        <w:t xml:space="preserve"> </w:t>
      </w:r>
      <w:r>
        <w:rPr>
          <w:w w:val="105"/>
        </w:rPr>
        <w:t>4.3:</w:t>
      </w:r>
      <w:r>
        <w:rPr>
          <w:spacing w:val="-1"/>
          <w:w w:val="105"/>
        </w:rPr>
        <w:t xml:space="preserve"> </w:t>
      </w:r>
      <w:r>
        <w:rPr>
          <w:w w:val="105"/>
        </w:rPr>
        <w:t>Technical</w:t>
      </w:r>
      <w:r>
        <w:rPr>
          <w:spacing w:val="3"/>
          <w:w w:val="105"/>
        </w:rPr>
        <w:t xml:space="preserve"> </w:t>
      </w:r>
      <w:r>
        <w:rPr>
          <w:w w:val="105"/>
        </w:rPr>
        <w:t>Renewable</w:t>
      </w:r>
      <w:r>
        <w:rPr>
          <w:spacing w:val="-1"/>
          <w:w w:val="105"/>
        </w:rPr>
        <w:t xml:space="preserve"> </w:t>
      </w:r>
      <w:r>
        <w:rPr>
          <w:w w:val="105"/>
        </w:rPr>
        <w:t>Energy Resource</w:t>
      </w:r>
      <w:r>
        <w:rPr>
          <w:spacing w:val="-1"/>
          <w:w w:val="105"/>
        </w:rPr>
        <w:t xml:space="preserve"> </w:t>
      </w:r>
      <w:r>
        <w:rPr>
          <w:w w:val="105"/>
        </w:rPr>
        <w:t>Potential</w:t>
      </w:r>
      <w:r>
        <w:rPr>
          <w:spacing w:val="-1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Nottinghamshire</w:t>
      </w:r>
      <w:r>
        <w:rPr>
          <w:spacing w:val="-1"/>
          <w:w w:val="105"/>
        </w:rPr>
        <w:t xml:space="preserve"> </w:t>
      </w:r>
      <w:r>
        <w:rPr>
          <w:w w:val="105"/>
        </w:rPr>
        <w:t>for</w:t>
      </w:r>
      <w:r>
        <w:rPr>
          <w:spacing w:val="3"/>
          <w:w w:val="105"/>
        </w:rPr>
        <w:t xml:space="preserve"> </w:t>
      </w:r>
      <w:r>
        <w:rPr>
          <w:w w:val="105"/>
        </w:rPr>
        <w:t>2020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2030 in</w:t>
      </w:r>
      <w:r>
        <w:rPr>
          <w:spacing w:val="-1"/>
          <w:w w:val="105"/>
        </w:rPr>
        <w:t xml:space="preserve"> </w:t>
      </w:r>
      <w:r>
        <w:rPr>
          <w:w w:val="105"/>
        </w:rPr>
        <w:t>MW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GWh</w:t>
      </w:r>
      <w:r>
        <w:rPr>
          <w:spacing w:val="-1"/>
          <w:w w:val="105"/>
        </w:rPr>
        <w:t xml:space="preserve"> </w:t>
      </w:r>
      <w:r>
        <w:rPr>
          <w:w w:val="105"/>
        </w:rPr>
        <w:t>(cont)</w:t>
      </w:r>
    </w:p>
    <w:p w14:paraId="71CD3215" w14:textId="77777777" w:rsidR="007C08E8" w:rsidRDefault="007C08E8">
      <w:pPr>
        <w:pStyle w:val="BodyText"/>
        <w:rPr>
          <w:sz w:val="13"/>
        </w:rPr>
      </w:pPr>
    </w:p>
    <w:tbl>
      <w:tblPr>
        <w:tblW w:w="0" w:type="auto"/>
        <w:tblInd w:w="56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2"/>
        <w:gridCol w:w="772"/>
        <w:gridCol w:w="993"/>
        <w:gridCol w:w="773"/>
        <w:gridCol w:w="946"/>
        <w:gridCol w:w="959"/>
        <w:gridCol w:w="1023"/>
        <w:gridCol w:w="913"/>
        <w:gridCol w:w="910"/>
      </w:tblGrid>
      <w:tr w:rsidR="007C08E8" w14:paraId="7A0870D0" w14:textId="77777777">
        <w:trPr>
          <w:trHeight w:val="343"/>
        </w:trPr>
        <w:tc>
          <w:tcPr>
            <w:tcW w:w="288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80733CE" w14:textId="77777777" w:rsidR="007C08E8" w:rsidRDefault="007C08E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75B607E" w14:textId="77777777" w:rsidR="007C08E8" w:rsidRDefault="008773A3">
            <w:pPr>
              <w:pStyle w:val="TableParagraph"/>
              <w:spacing w:before="66"/>
              <w:ind w:left="1195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Nottingham</w:t>
            </w:r>
          </w:p>
        </w:tc>
        <w:tc>
          <w:tcPr>
            <w:tcW w:w="380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791A8E1" w14:textId="77777777" w:rsidR="007C08E8" w:rsidRDefault="008773A3">
            <w:pPr>
              <w:pStyle w:val="TableParagraph"/>
              <w:spacing w:before="66"/>
              <w:ind w:left="1470" w:right="1407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Rushcliffe</w:t>
            </w:r>
          </w:p>
        </w:tc>
      </w:tr>
      <w:tr w:rsidR="007C08E8" w14:paraId="72B816B6" w14:textId="77777777">
        <w:trPr>
          <w:trHeight w:val="548"/>
        </w:trPr>
        <w:tc>
          <w:tcPr>
            <w:tcW w:w="2882" w:type="dxa"/>
            <w:tcBorders>
              <w:top w:val="nil"/>
              <w:right w:val="single" w:sz="18" w:space="0" w:color="000000"/>
            </w:tcBorders>
            <w:shd w:val="clear" w:color="auto" w:fill="969696"/>
          </w:tcPr>
          <w:p w14:paraId="30DCDACB" w14:textId="77777777" w:rsidR="007C08E8" w:rsidRDefault="007C08E8">
            <w:pPr>
              <w:pStyle w:val="TableParagraph"/>
              <w:spacing w:before="6"/>
              <w:rPr>
                <w:sz w:val="24"/>
              </w:rPr>
            </w:pPr>
          </w:p>
          <w:p w14:paraId="23C261B5" w14:textId="77777777" w:rsidR="007C08E8" w:rsidRDefault="008773A3">
            <w:pPr>
              <w:pStyle w:val="TableParagraph"/>
              <w:ind w:left="32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Technology</w:t>
            </w:r>
          </w:p>
        </w:tc>
        <w:tc>
          <w:tcPr>
            <w:tcW w:w="772" w:type="dxa"/>
            <w:tcBorders>
              <w:top w:val="nil"/>
              <w:left w:val="single" w:sz="18" w:space="0" w:color="000000"/>
            </w:tcBorders>
            <w:shd w:val="clear" w:color="auto" w:fill="969696"/>
          </w:tcPr>
          <w:p w14:paraId="732B2CED" w14:textId="77777777" w:rsidR="007C08E8" w:rsidRDefault="008773A3">
            <w:pPr>
              <w:pStyle w:val="TableParagraph"/>
              <w:spacing w:line="215" w:lineRule="exact"/>
              <w:ind w:left="165"/>
              <w:rPr>
                <w:sz w:val="20"/>
              </w:rPr>
            </w:pPr>
            <w:r w:rsidRPr="0038767B">
              <w:rPr>
                <w:color w:val="000000"/>
                <w:w w:val="105"/>
                <w:sz w:val="20"/>
              </w:rPr>
              <w:t>2020</w:t>
            </w:r>
          </w:p>
          <w:p w14:paraId="5A676793" w14:textId="77777777" w:rsidR="007C08E8" w:rsidRDefault="008773A3">
            <w:pPr>
              <w:pStyle w:val="TableParagraph"/>
              <w:spacing w:before="70"/>
              <w:ind w:left="105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(MW)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969696"/>
          </w:tcPr>
          <w:p w14:paraId="4BFD4666" w14:textId="77777777" w:rsidR="007C08E8" w:rsidRDefault="008773A3">
            <w:pPr>
              <w:pStyle w:val="TableParagraph"/>
              <w:spacing w:line="215" w:lineRule="exact"/>
              <w:ind w:left="283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2020</w:t>
            </w:r>
          </w:p>
          <w:p w14:paraId="4E828248" w14:textId="77777777" w:rsidR="007C08E8" w:rsidRDefault="008773A3">
            <w:pPr>
              <w:pStyle w:val="TableParagraph"/>
              <w:spacing w:before="70"/>
              <w:ind w:left="173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(GWh)</w:t>
            </w:r>
          </w:p>
        </w:tc>
        <w:tc>
          <w:tcPr>
            <w:tcW w:w="773" w:type="dxa"/>
            <w:tcBorders>
              <w:top w:val="nil"/>
            </w:tcBorders>
            <w:shd w:val="clear" w:color="auto" w:fill="969696"/>
          </w:tcPr>
          <w:p w14:paraId="7FCCEC14" w14:textId="77777777" w:rsidR="007C08E8" w:rsidRDefault="008773A3">
            <w:pPr>
              <w:pStyle w:val="TableParagraph"/>
              <w:spacing w:line="215" w:lineRule="exact"/>
              <w:ind w:left="174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2030</w:t>
            </w:r>
          </w:p>
          <w:p w14:paraId="7389B8FE" w14:textId="77777777" w:rsidR="007C08E8" w:rsidRDefault="008773A3">
            <w:pPr>
              <w:pStyle w:val="TableParagraph"/>
              <w:spacing w:before="70"/>
              <w:ind w:left="114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(MW)</w:t>
            </w:r>
          </w:p>
        </w:tc>
        <w:tc>
          <w:tcPr>
            <w:tcW w:w="946" w:type="dxa"/>
            <w:tcBorders>
              <w:top w:val="nil"/>
              <w:right w:val="single" w:sz="18" w:space="0" w:color="000000"/>
            </w:tcBorders>
            <w:shd w:val="clear" w:color="auto" w:fill="969696"/>
          </w:tcPr>
          <w:p w14:paraId="058AE0B0" w14:textId="77777777" w:rsidR="007C08E8" w:rsidRDefault="008773A3">
            <w:pPr>
              <w:pStyle w:val="TableParagraph"/>
              <w:spacing w:line="215" w:lineRule="exact"/>
              <w:ind w:left="262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2030</w:t>
            </w:r>
          </w:p>
          <w:p w14:paraId="3BDA6F84" w14:textId="77777777" w:rsidR="007C08E8" w:rsidRDefault="008773A3">
            <w:pPr>
              <w:pStyle w:val="TableParagraph"/>
              <w:spacing w:before="70"/>
              <w:ind w:left="152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(GWh)</w:t>
            </w:r>
          </w:p>
        </w:tc>
        <w:tc>
          <w:tcPr>
            <w:tcW w:w="959" w:type="dxa"/>
            <w:tcBorders>
              <w:top w:val="nil"/>
              <w:left w:val="single" w:sz="18" w:space="0" w:color="000000"/>
            </w:tcBorders>
            <w:shd w:val="clear" w:color="auto" w:fill="969696"/>
          </w:tcPr>
          <w:p w14:paraId="45F501E8" w14:textId="77777777" w:rsidR="007C08E8" w:rsidRDefault="008773A3">
            <w:pPr>
              <w:pStyle w:val="TableParagraph"/>
              <w:spacing w:line="215" w:lineRule="exact"/>
              <w:ind w:left="264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2020</w:t>
            </w:r>
          </w:p>
          <w:p w14:paraId="6356EAC9" w14:textId="77777777" w:rsidR="007C08E8" w:rsidRDefault="008773A3">
            <w:pPr>
              <w:pStyle w:val="TableParagraph"/>
              <w:spacing w:before="70"/>
              <w:ind w:left="204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(MW)</w:t>
            </w:r>
          </w:p>
        </w:tc>
        <w:tc>
          <w:tcPr>
            <w:tcW w:w="1023" w:type="dxa"/>
            <w:tcBorders>
              <w:top w:val="nil"/>
            </w:tcBorders>
            <w:shd w:val="clear" w:color="auto" w:fill="969696"/>
          </w:tcPr>
          <w:p w14:paraId="187A0221" w14:textId="77777777" w:rsidR="007C08E8" w:rsidRDefault="008773A3">
            <w:pPr>
              <w:pStyle w:val="TableParagraph"/>
              <w:spacing w:line="215" w:lineRule="exact"/>
              <w:ind w:left="306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2020</w:t>
            </w:r>
          </w:p>
          <w:p w14:paraId="1BB06F0D" w14:textId="77777777" w:rsidR="007C08E8" w:rsidRDefault="008773A3">
            <w:pPr>
              <w:pStyle w:val="TableParagraph"/>
              <w:spacing w:before="70"/>
              <w:ind w:left="196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(GWh)</w:t>
            </w:r>
          </w:p>
        </w:tc>
        <w:tc>
          <w:tcPr>
            <w:tcW w:w="913" w:type="dxa"/>
            <w:tcBorders>
              <w:top w:val="nil"/>
            </w:tcBorders>
            <w:shd w:val="clear" w:color="auto" w:fill="969696"/>
          </w:tcPr>
          <w:p w14:paraId="5AA10F00" w14:textId="77777777" w:rsidR="007C08E8" w:rsidRDefault="008773A3">
            <w:pPr>
              <w:pStyle w:val="TableParagraph"/>
              <w:spacing w:line="215" w:lineRule="exact"/>
              <w:ind w:left="253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2030</w:t>
            </w:r>
          </w:p>
          <w:p w14:paraId="6FC96590" w14:textId="77777777" w:rsidR="007C08E8" w:rsidRDefault="008773A3">
            <w:pPr>
              <w:pStyle w:val="TableParagraph"/>
              <w:spacing w:before="70"/>
              <w:ind w:left="193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(MW)</w:t>
            </w:r>
          </w:p>
        </w:tc>
        <w:tc>
          <w:tcPr>
            <w:tcW w:w="910" w:type="dxa"/>
            <w:tcBorders>
              <w:top w:val="nil"/>
            </w:tcBorders>
            <w:shd w:val="clear" w:color="auto" w:fill="969696"/>
          </w:tcPr>
          <w:p w14:paraId="1C4A3B1A" w14:textId="77777777" w:rsidR="007C08E8" w:rsidRDefault="008773A3">
            <w:pPr>
              <w:pStyle w:val="TableParagraph"/>
              <w:spacing w:line="215" w:lineRule="exact"/>
              <w:ind w:left="254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2030</w:t>
            </w:r>
          </w:p>
          <w:p w14:paraId="66CA1C99" w14:textId="77777777" w:rsidR="007C08E8" w:rsidRDefault="008773A3">
            <w:pPr>
              <w:pStyle w:val="TableParagraph"/>
              <w:spacing w:before="70"/>
              <w:ind w:left="144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(GWh)</w:t>
            </w:r>
          </w:p>
        </w:tc>
      </w:tr>
      <w:tr w:rsidR="007C08E8" w14:paraId="7A1E2DB1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1B4C2AFF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Large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541A3B3F" w14:textId="77777777" w:rsidR="007C08E8" w:rsidRDefault="008773A3">
            <w:pPr>
              <w:pStyle w:val="TableParagraph"/>
              <w:spacing w:line="227" w:lineRule="exact"/>
              <w:ind w:left="213"/>
              <w:rPr>
                <w:sz w:val="20"/>
              </w:rPr>
            </w:pPr>
            <w:r>
              <w:rPr>
                <w:w w:val="95"/>
                <w:sz w:val="20"/>
              </w:rPr>
              <w:t>3.01</w:t>
            </w:r>
          </w:p>
        </w:tc>
        <w:tc>
          <w:tcPr>
            <w:tcW w:w="993" w:type="dxa"/>
          </w:tcPr>
          <w:p w14:paraId="0D5FCC16" w14:textId="77777777" w:rsidR="007C08E8" w:rsidRDefault="008773A3">
            <w:pPr>
              <w:pStyle w:val="TableParagraph"/>
              <w:spacing w:line="227" w:lineRule="exact"/>
              <w:ind w:left="112" w:right="6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4.75</w:t>
            </w:r>
          </w:p>
        </w:tc>
        <w:tc>
          <w:tcPr>
            <w:tcW w:w="773" w:type="dxa"/>
          </w:tcPr>
          <w:p w14:paraId="2F25268F" w14:textId="77777777" w:rsidR="007C08E8" w:rsidRDefault="008773A3">
            <w:pPr>
              <w:pStyle w:val="TableParagraph"/>
              <w:spacing w:line="227" w:lineRule="exact"/>
              <w:ind w:left="71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3.01</w:t>
            </w:r>
          </w:p>
        </w:tc>
        <w:tc>
          <w:tcPr>
            <w:tcW w:w="946" w:type="dxa"/>
            <w:tcBorders>
              <w:right w:val="single" w:sz="18" w:space="0" w:color="000000"/>
            </w:tcBorders>
          </w:tcPr>
          <w:p w14:paraId="3F450920" w14:textId="77777777" w:rsidR="007C08E8" w:rsidRDefault="008773A3">
            <w:pPr>
              <w:pStyle w:val="TableParagraph"/>
              <w:spacing w:line="227" w:lineRule="exact"/>
              <w:ind w:left="88" w:right="3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4.75</w:t>
            </w:r>
          </w:p>
        </w:tc>
        <w:tc>
          <w:tcPr>
            <w:tcW w:w="959" w:type="dxa"/>
            <w:tcBorders>
              <w:left w:val="single" w:sz="18" w:space="0" w:color="000000"/>
            </w:tcBorders>
          </w:tcPr>
          <w:p w14:paraId="567BEDE9" w14:textId="77777777" w:rsidR="007C08E8" w:rsidRDefault="008773A3">
            <w:pPr>
              <w:pStyle w:val="TableParagraph"/>
              <w:spacing w:line="227" w:lineRule="exact"/>
              <w:ind w:left="95" w:right="48"/>
              <w:jc w:val="center"/>
              <w:rPr>
                <w:sz w:val="20"/>
              </w:rPr>
            </w:pPr>
            <w:r>
              <w:rPr>
                <w:sz w:val="20"/>
              </w:rPr>
              <w:t>415.54</w:t>
            </w:r>
          </w:p>
        </w:tc>
        <w:tc>
          <w:tcPr>
            <w:tcW w:w="1023" w:type="dxa"/>
          </w:tcPr>
          <w:p w14:paraId="6B62E2F3" w14:textId="77777777" w:rsidR="007C08E8" w:rsidRDefault="008773A3">
            <w:pPr>
              <w:pStyle w:val="TableParagraph"/>
              <w:spacing w:line="227" w:lineRule="exact"/>
              <w:ind w:left="137" w:right="78"/>
              <w:jc w:val="center"/>
              <w:rPr>
                <w:sz w:val="20"/>
              </w:rPr>
            </w:pPr>
            <w:r>
              <w:rPr>
                <w:sz w:val="20"/>
              </w:rPr>
              <w:t>655.22</w:t>
            </w:r>
          </w:p>
        </w:tc>
        <w:tc>
          <w:tcPr>
            <w:tcW w:w="913" w:type="dxa"/>
          </w:tcPr>
          <w:p w14:paraId="4BA98647" w14:textId="77777777" w:rsidR="007C08E8" w:rsidRDefault="008773A3">
            <w:pPr>
              <w:pStyle w:val="TableParagraph"/>
              <w:spacing w:line="227" w:lineRule="exact"/>
              <w:ind w:right="135"/>
              <w:jc w:val="right"/>
              <w:rPr>
                <w:sz w:val="20"/>
              </w:rPr>
            </w:pPr>
            <w:r>
              <w:rPr>
                <w:sz w:val="20"/>
              </w:rPr>
              <w:t>415.54</w:t>
            </w:r>
          </w:p>
        </w:tc>
        <w:tc>
          <w:tcPr>
            <w:tcW w:w="910" w:type="dxa"/>
          </w:tcPr>
          <w:p w14:paraId="41913154" w14:textId="77777777" w:rsidR="007C08E8" w:rsidRDefault="008773A3">
            <w:pPr>
              <w:pStyle w:val="TableParagraph"/>
              <w:spacing w:line="227" w:lineRule="exact"/>
              <w:ind w:left="201"/>
              <w:rPr>
                <w:sz w:val="20"/>
              </w:rPr>
            </w:pPr>
            <w:r>
              <w:rPr>
                <w:sz w:val="20"/>
              </w:rPr>
              <w:t>655.22</w:t>
            </w:r>
          </w:p>
        </w:tc>
      </w:tr>
      <w:tr w:rsidR="007C08E8" w14:paraId="04D0BEAD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72CBD8C2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Medium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11477541" w14:textId="77777777" w:rsidR="007C08E8" w:rsidRDefault="008773A3">
            <w:pPr>
              <w:pStyle w:val="TableParagraph"/>
              <w:spacing w:line="227" w:lineRule="exact"/>
              <w:ind w:left="213"/>
              <w:rPr>
                <w:sz w:val="20"/>
              </w:rPr>
            </w:pPr>
            <w:r>
              <w:rPr>
                <w:w w:val="95"/>
                <w:sz w:val="20"/>
              </w:rPr>
              <w:t>0.05</w:t>
            </w:r>
          </w:p>
        </w:tc>
        <w:tc>
          <w:tcPr>
            <w:tcW w:w="993" w:type="dxa"/>
          </w:tcPr>
          <w:p w14:paraId="7D69EBF1" w14:textId="77777777" w:rsidR="007C08E8" w:rsidRDefault="008773A3">
            <w:pPr>
              <w:pStyle w:val="TableParagraph"/>
              <w:spacing w:line="227" w:lineRule="exact"/>
              <w:ind w:left="112" w:right="6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0.08</w:t>
            </w:r>
          </w:p>
        </w:tc>
        <w:tc>
          <w:tcPr>
            <w:tcW w:w="773" w:type="dxa"/>
          </w:tcPr>
          <w:p w14:paraId="638D78A1" w14:textId="77777777" w:rsidR="007C08E8" w:rsidRDefault="008773A3">
            <w:pPr>
              <w:pStyle w:val="TableParagraph"/>
              <w:spacing w:line="227" w:lineRule="exact"/>
              <w:ind w:left="71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0.05</w:t>
            </w:r>
          </w:p>
        </w:tc>
        <w:tc>
          <w:tcPr>
            <w:tcW w:w="946" w:type="dxa"/>
            <w:tcBorders>
              <w:right w:val="single" w:sz="18" w:space="0" w:color="000000"/>
            </w:tcBorders>
          </w:tcPr>
          <w:p w14:paraId="4559B0E6" w14:textId="77777777" w:rsidR="007C08E8" w:rsidRDefault="008773A3">
            <w:pPr>
              <w:pStyle w:val="TableParagraph"/>
              <w:spacing w:line="227" w:lineRule="exact"/>
              <w:ind w:left="88" w:right="3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0.08</w:t>
            </w:r>
          </w:p>
        </w:tc>
        <w:tc>
          <w:tcPr>
            <w:tcW w:w="959" w:type="dxa"/>
            <w:tcBorders>
              <w:left w:val="single" w:sz="18" w:space="0" w:color="000000"/>
            </w:tcBorders>
          </w:tcPr>
          <w:p w14:paraId="1CE43D6D" w14:textId="77777777" w:rsidR="007C08E8" w:rsidRDefault="008773A3">
            <w:pPr>
              <w:pStyle w:val="TableParagraph"/>
              <w:spacing w:line="227" w:lineRule="exact"/>
              <w:ind w:left="95" w:right="48"/>
              <w:jc w:val="center"/>
              <w:rPr>
                <w:sz w:val="20"/>
              </w:rPr>
            </w:pPr>
            <w:r>
              <w:rPr>
                <w:sz w:val="20"/>
              </w:rPr>
              <w:t>10.28</w:t>
            </w:r>
          </w:p>
        </w:tc>
        <w:tc>
          <w:tcPr>
            <w:tcW w:w="1023" w:type="dxa"/>
          </w:tcPr>
          <w:p w14:paraId="7B153837" w14:textId="77777777" w:rsidR="007C08E8" w:rsidRDefault="008773A3">
            <w:pPr>
              <w:pStyle w:val="TableParagraph"/>
              <w:spacing w:line="227" w:lineRule="exact"/>
              <w:ind w:left="137" w:right="78"/>
              <w:jc w:val="center"/>
              <w:rPr>
                <w:sz w:val="20"/>
              </w:rPr>
            </w:pPr>
            <w:r>
              <w:rPr>
                <w:sz w:val="20"/>
              </w:rPr>
              <w:t>16.22</w:t>
            </w:r>
          </w:p>
        </w:tc>
        <w:tc>
          <w:tcPr>
            <w:tcW w:w="913" w:type="dxa"/>
          </w:tcPr>
          <w:p w14:paraId="781A89F7" w14:textId="77777777" w:rsidR="007C08E8" w:rsidRDefault="008773A3">
            <w:pPr>
              <w:pStyle w:val="TableParagraph"/>
              <w:spacing w:line="227" w:lineRule="exact"/>
              <w:ind w:right="185"/>
              <w:jc w:val="right"/>
              <w:rPr>
                <w:sz w:val="20"/>
              </w:rPr>
            </w:pPr>
            <w:r>
              <w:rPr>
                <w:sz w:val="20"/>
              </w:rPr>
              <w:t>10.28</w:t>
            </w:r>
          </w:p>
        </w:tc>
        <w:tc>
          <w:tcPr>
            <w:tcW w:w="910" w:type="dxa"/>
          </w:tcPr>
          <w:p w14:paraId="2D2BCFD4" w14:textId="77777777" w:rsidR="007C08E8" w:rsidRDefault="008773A3">
            <w:pPr>
              <w:pStyle w:val="TableParagraph"/>
              <w:spacing w:line="227" w:lineRule="exact"/>
              <w:ind w:left="252"/>
              <w:rPr>
                <w:sz w:val="20"/>
              </w:rPr>
            </w:pPr>
            <w:r>
              <w:rPr>
                <w:sz w:val="20"/>
              </w:rPr>
              <w:t>16.22</w:t>
            </w:r>
          </w:p>
        </w:tc>
      </w:tr>
      <w:tr w:rsidR="007C08E8" w14:paraId="43792B49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572FB156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Small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5BB31CD0" w14:textId="77777777" w:rsidR="007C08E8" w:rsidRDefault="008773A3">
            <w:pPr>
              <w:pStyle w:val="TableParagraph"/>
              <w:spacing w:line="228" w:lineRule="exact"/>
              <w:ind w:left="213"/>
              <w:rPr>
                <w:sz w:val="20"/>
              </w:rPr>
            </w:pPr>
            <w:r>
              <w:rPr>
                <w:w w:val="95"/>
                <w:sz w:val="20"/>
              </w:rPr>
              <w:t>2.51</w:t>
            </w:r>
          </w:p>
        </w:tc>
        <w:tc>
          <w:tcPr>
            <w:tcW w:w="993" w:type="dxa"/>
          </w:tcPr>
          <w:p w14:paraId="016538F9" w14:textId="77777777" w:rsidR="007C08E8" w:rsidRDefault="008773A3">
            <w:pPr>
              <w:pStyle w:val="TableParagraph"/>
              <w:spacing w:line="228" w:lineRule="exact"/>
              <w:ind w:left="112" w:right="6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3.95</w:t>
            </w:r>
          </w:p>
        </w:tc>
        <w:tc>
          <w:tcPr>
            <w:tcW w:w="773" w:type="dxa"/>
          </w:tcPr>
          <w:p w14:paraId="23476108" w14:textId="77777777" w:rsidR="007C08E8" w:rsidRDefault="008773A3">
            <w:pPr>
              <w:pStyle w:val="TableParagraph"/>
              <w:spacing w:line="228" w:lineRule="exact"/>
              <w:ind w:left="71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2.51</w:t>
            </w:r>
          </w:p>
        </w:tc>
        <w:tc>
          <w:tcPr>
            <w:tcW w:w="946" w:type="dxa"/>
            <w:tcBorders>
              <w:right w:val="single" w:sz="18" w:space="0" w:color="000000"/>
            </w:tcBorders>
          </w:tcPr>
          <w:p w14:paraId="046228B5" w14:textId="77777777" w:rsidR="007C08E8" w:rsidRDefault="008773A3">
            <w:pPr>
              <w:pStyle w:val="TableParagraph"/>
              <w:spacing w:line="228" w:lineRule="exact"/>
              <w:ind w:left="88" w:right="3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3.95</w:t>
            </w:r>
          </w:p>
        </w:tc>
        <w:tc>
          <w:tcPr>
            <w:tcW w:w="959" w:type="dxa"/>
            <w:tcBorders>
              <w:left w:val="single" w:sz="18" w:space="0" w:color="000000"/>
            </w:tcBorders>
          </w:tcPr>
          <w:p w14:paraId="44C05A98" w14:textId="77777777" w:rsidR="007C08E8" w:rsidRDefault="008773A3">
            <w:pPr>
              <w:pStyle w:val="TableParagraph"/>
              <w:spacing w:line="228" w:lineRule="exact"/>
              <w:ind w:left="95" w:right="48"/>
              <w:jc w:val="center"/>
              <w:rPr>
                <w:sz w:val="20"/>
              </w:rPr>
            </w:pPr>
            <w:r>
              <w:rPr>
                <w:sz w:val="20"/>
              </w:rPr>
              <w:t>277.62</w:t>
            </w:r>
          </w:p>
        </w:tc>
        <w:tc>
          <w:tcPr>
            <w:tcW w:w="1023" w:type="dxa"/>
          </w:tcPr>
          <w:p w14:paraId="22604935" w14:textId="77777777" w:rsidR="007C08E8" w:rsidRDefault="008773A3">
            <w:pPr>
              <w:pStyle w:val="TableParagraph"/>
              <w:spacing w:line="228" w:lineRule="exact"/>
              <w:ind w:left="137" w:right="78"/>
              <w:jc w:val="center"/>
              <w:rPr>
                <w:sz w:val="20"/>
              </w:rPr>
            </w:pPr>
            <w:r>
              <w:rPr>
                <w:sz w:val="20"/>
              </w:rPr>
              <w:t>437.75</w:t>
            </w:r>
          </w:p>
        </w:tc>
        <w:tc>
          <w:tcPr>
            <w:tcW w:w="913" w:type="dxa"/>
          </w:tcPr>
          <w:p w14:paraId="62E53917" w14:textId="77777777" w:rsidR="007C08E8" w:rsidRDefault="008773A3">
            <w:pPr>
              <w:pStyle w:val="TableParagraph"/>
              <w:spacing w:line="228" w:lineRule="exact"/>
              <w:ind w:right="135"/>
              <w:jc w:val="right"/>
              <w:rPr>
                <w:sz w:val="20"/>
              </w:rPr>
            </w:pPr>
            <w:r>
              <w:rPr>
                <w:sz w:val="20"/>
              </w:rPr>
              <w:t>277.62</w:t>
            </w:r>
          </w:p>
        </w:tc>
        <w:tc>
          <w:tcPr>
            <w:tcW w:w="910" w:type="dxa"/>
          </w:tcPr>
          <w:p w14:paraId="0ECC0219" w14:textId="77777777" w:rsidR="007C08E8" w:rsidRDefault="008773A3">
            <w:pPr>
              <w:pStyle w:val="TableParagraph"/>
              <w:spacing w:line="228" w:lineRule="exact"/>
              <w:ind w:left="201"/>
              <w:rPr>
                <w:sz w:val="20"/>
              </w:rPr>
            </w:pPr>
            <w:r>
              <w:rPr>
                <w:sz w:val="20"/>
              </w:rPr>
              <w:t>437.75</w:t>
            </w:r>
          </w:p>
        </w:tc>
      </w:tr>
      <w:tr w:rsidR="007C08E8" w14:paraId="1D390569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1A7E5DD2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Small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Scale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&lt;6kW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7CE21402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93" w:type="dxa"/>
          </w:tcPr>
          <w:p w14:paraId="08267EF3" w14:textId="77777777" w:rsidR="007C08E8" w:rsidRDefault="008773A3">
            <w:pPr>
              <w:pStyle w:val="TableParagraph"/>
              <w:spacing w:line="228" w:lineRule="exact"/>
              <w:ind w:left="112" w:right="6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47E0EB3F" w14:textId="77777777" w:rsidR="007C08E8" w:rsidRDefault="008773A3">
            <w:pPr>
              <w:pStyle w:val="TableParagraph"/>
              <w:ind w:left="74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46" w:type="dxa"/>
            <w:tcBorders>
              <w:right w:val="single" w:sz="18" w:space="0" w:color="000000"/>
            </w:tcBorders>
          </w:tcPr>
          <w:p w14:paraId="1AADA7DB" w14:textId="77777777" w:rsidR="007C08E8" w:rsidRDefault="008773A3">
            <w:pPr>
              <w:pStyle w:val="TableParagraph"/>
              <w:spacing w:line="228" w:lineRule="exact"/>
              <w:ind w:left="88" w:right="3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59" w:type="dxa"/>
            <w:tcBorders>
              <w:left w:val="single" w:sz="18" w:space="0" w:color="000000"/>
            </w:tcBorders>
          </w:tcPr>
          <w:p w14:paraId="130D397A" w14:textId="77777777" w:rsidR="007C08E8" w:rsidRDefault="008773A3">
            <w:pPr>
              <w:pStyle w:val="TableParagraph"/>
              <w:ind w:left="95" w:right="48"/>
              <w:jc w:val="center"/>
              <w:rPr>
                <w:sz w:val="20"/>
              </w:rPr>
            </w:pPr>
            <w:r>
              <w:rPr>
                <w:sz w:val="20"/>
              </w:rPr>
              <w:t>45.88</w:t>
            </w:r>
          </w:p>
        </w:tc>
        <w:tc>
          <w:tcPr>
            <w:tcW w:w="1023" w:type="dxa"/>
          </w:tcPr>
          <w:p w14:paraId="7D62CAA5" w14:textId="77777777" w:rsidR="007C08E8" w:rsidRDefault="008773A3">
            <w:pPr>
              <w:pStyle w:val="TableParagraph"/>
              <w:spacing w:line="228" w:lineRule="exact"/>
              <w:ind w:left="137" w:right="78"/>
              <w:jc w:val="center"/>
              <w:rPr>
                <w:sz w:val="20"/>
              </w:rPr>
            </w:pPr>
            <w:r>
              <w:rPr>
                <w:sz w:val="20"/>
              </w:rPr>
              <w:t>64.31</w:t>
            </w:r>
          </w:p>
        </w:tc>
        <w:tc>
          <w:tcPr>
            <w:tcW w:w="913" w:type="dxa"/>
          </w:tcPr>
          <w:p w14:paraId="5205072A" w14:textId="77777777" w:rsidR="007C08E8" w:rsidRDefault="008773A3">
            <w:pPr>
              <w:pStyle w:val="TableParagraph"/>
              <w:ind w:right="185"/>
              <w:jc w:val="right"/>
              <w:rPr>
                <w:sz w:val="20"/>
              </w:rPr>
            </w:pPr>
            <w:r>
              <w:rPr>
                <w:sz w:val="20"/>
              </w:rPr>
              <w:t>45.88</w:t>
            </w:r>
          </w:p>
        </w:tc>
        <w:tc>
          <w:tcPr>
            <w:tcW w:w="910" w:type="dxa"/>
          </w:tcPr>
          <w:p w14:paraId="25F0AD67" w14:textId="77777777" w:rsidR="007C08E8" w:rsidRDefault="008773A3">
            <w:pPr>
              <w:pStyle w:val="TableParagraph"/>
              <w:spacing w:line="228" w:lineRule="exact"/>
              <w:ind w:left="252"/>
              <w:rPr>
                <w:sz w:val="20"/>
              </w:rPr>
            </w:pPr>
            <w:r>
              <w:rPr>
                <w:sz w:val="20"/>
              </w:rPr>
              <w:t>64.31</w:t>
            </w:r>
          </w:p>
        </w:tc>
      </w:tr>
      <w:tr w:rsidR="007C08E8" w14:paraId="20A2E2B3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2F916171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Managed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Woodland</w:t>
            </w:r>
            <w:r>
              <w:rPr>
                <w:spacing w:val="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(heat)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7753ECC9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0.20</w:t>
            </w:r>
          </w:p>
        </w:tc>
        <w:tc>
          <w:tcPr>
            <w:tcW w:w="993" w:type="dxa"/>
          </w:tcPr>
          <w:p w14:paraId="69AFD8D2" w14:textId="77777777" w:rsidR="007C08E8" w:rsidRDefault="008773A3">
            <w:pPr>
              <w:pStyle w:val="TableParagraph"/>
              <w:spacing w:line="227" w:lineRule="exact"/>
              <w:ind w:left="112" w:right="6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0.79</w:t>
            </w:r>
          </w:p>
        </w:tc>
        <w:tc>
          <w:tcPr>
            <w:tcW w:w="773" w:type="dxa"/>
          </w:tcPr>
          <w:p w14:paraId="1A1DEF98" w14:textId="77777777" w:rsidR="007C08E8" w:rsidRDefault="008773A3">
            <w:pPr>
              <w:pStyle w:val="TableParagraph"/>
              <w:spacing w:line="232" w:lineRule="exact"/>
              <w:ind w:left="74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0.20</w:t>
            </w:r>
          </w:p>
        </w:tc>
        <w:tc>
          <w:tcPr>
            <w:tcW w:w="946" w:type="dxa"/>
            <w:tcBorders>
              <w:right w:val="single" w:sz="18" w:space="0" w:color="000000"/>
            </w:tcBorders>
          </w:tcPr>
          <w:p w14:paraId="097D6500" w14:textId="77777777" w:rsidR="007C08E8" w:rsidRDefault="008773A3">
            <w:pPr>
              <w:pStyle w:val="TableParagraph"/>
              <w:spacing w:line="227" w:lineRule="exact"/>
              <w:ind w:left="88" w:right="3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0.79</w:t>
            </w:r>
          </w:p>
        </w:tc>
        <w:tc>
          <w:tcPr>
            <w:tcW w:w="959" w:type="dxa"/>
            <w:tcBorders>
              <w:left w:val="single" w:sz="18" w:space="0" w:color="000000"/>
            </w:tcBorders>
          </w:tcPr>
          <w:p w14:paraId="2A986F1E" w14:textId="77777777" w:rsidR="007C08E8" w:rsidRDefault="008773A3">
            <w:pPr>
              <w:pStyle w:val="TableParagraph"/>
              <w:spacing w:line="232" w:lineRule="exact"/>
              <w:ind w:left="95" w:right="4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1.97</w:t>
            </w:r>
          </w:p>
        </w:tc>
        <w:tc>
          <w:tcPr>
            <w:tcW w:w="1023" w:type="dxa"/>
          </w:tcPr>
          <w:p w14:paraId="34EB9BA1" w14:textId="77777777" w:rsidR="007C08E8" w:rsidRDefault="008773A3">
            <w:pPr>
              <w:pStyle w:val="TableParagraph"/>
              <w:spacing w:line="227" w:lineRule="exact"/>
              <w:ind w:left="137" w:right="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7.77</w:t>
            </w:r>
          </w:p>
        </w:tc>
        <w:tc>
          <w:tcPr>
            <w:tcW w:w="913" w:type="dxa"/>
          </w:tcPr>
          <w:p w14:paraId="4DBE3F23" w14:textId="77777777" w:rsidR="007C08E8" w:rsidRDefault="008773A3">
            <w:pPr>
              <w:pStyle w:val="TableParagraph"/>
              <w:spacing w:line="232" w:lineRule="exact"/>
              <w:ind w:right="23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1.97</w:t>
            </w:r>
          </w:p>
        </w:tc>
        <w:tc>
          <w:tcPr>
            <w:tcW w:w="910" w:type="dxa"/>
          </w:tcPr>
          <w:p w14:paraId="1688FEC7" w14:textId="77777777" w:rsidR="007C08E8" w:rsidRDefault="008773A3">
            <w:pPr>
              <w:pStyle w:val="TableParagraph"/>
              <w:spacing w:line="227" w:lineRule="exact"/>
              <w:ind w:left="302"/>
              <w:rPr>
                <w:sz w:val="20"/>
              </w:rPr>
            </w:pPr>
            <w:r>
              <w:rPr>
                <w:w w:val="95"/>
                <w:sz w:val="20"/>
              </w:rPr>
              <w:t>7.77</w:t>
            </w:r>
          </w:p>
        </w:tc>
      </w:tr>
      <w:tr w:rsidR="007C08E8" w14:paraId="72302162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23DFAEAB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Managed</w:t>
            </w:r>
            <w:r>
              <w:rPr>
                <w:spacing w:val="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Woodland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(elec)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573C8E17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0.03</w:t>
            </w:r>
          </w:p>
        </w:tc>
        <w:tc>
          <w:tcPr>
            <w:tcW w:w="993" w:type="dxa"/>
          </w:tcPr>
          <w:p w14:paraId="4923FC7E" w14:textId="77777777" w:rsidR="007C08E8" w:rsidRDefault="008773A3">
            <w:pPr>
              <w:pStyle w:val="TableParagraph"/>
              <w:spacing w:line="227" w:lineRule="exact"/>
              <w:ind w:left="112" w:right="6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0.23</w:t>
            </w:r>
          </w:p>
        </w:tc>
        <w:tc>
          <w:tcPr>
            <w:tcW w:w="773" w:type="dxa"/>
          </w:tcPr>
          <w:p w14:paraId="049A5C72" w14:textId="77777777" w:rsidR="007C08E8" w:rsidRDefault="008773A3">
            <w:pPr>
              <w:pStyle w:val="TableParagraph"/>
              <w:spacing w:line="232" w:lineRule="exact"/>
              <w:ind w:left="74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0.03</w:t>
            </w:r>
          </w:p>
        </w:tc>
        <w:tc>
          <w:tcPr>
            <w:tcW w:w="946" w:type="dxa"/>
            <w:tcBorders>
              <w:right w:val="single" w:sz="18" w:space="0" w:color="000000"/>
            </w:tcBorders>
          </w:tcPr>
          <w:p w14:paraId="30D93FC1" w14:textId="77777777" w:rsidR="007C08E8" w:rsidRDefault="008773A3">
            <w:pPr>
              <w:pStyle w:val="TableParagraph"/>
              <w:spacing w:line="227" w:lineRule="exact"/>
              <w:ind w:left="88" w:right="3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0.23</w:t>
            </w:r>
          </w:p>
        </w:tc>
        <w:tc>
          <w:tcPr>
            <w:tcW w:w="959" w:type="dxa"/>
            <w:tcBorders>
              <w:left w:val="single" w:sz="18" w:space="0" w:color="000000"/>
            </w:tcBorders>
          </w:tcPr>
          <w:p w14:paraId="196FADC0" w14:textId="77777777" w:rsidR="007C08E8" w:rsidRDefault="008773A3">
            <w:pPr>
              <w:pStyle w:val="TableParagraph"/>
              <w:spacing w:line="232" w:lineRule="exact"/>
              <w:ind w:left="95" w:right="4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0.32</w:t>
            </w:r>
          </w:p>
        </w:tc>
        <w:tc>
          <w:tcPr>
            <w:tcW w:w="1023" w:type="dxa"/>
          </w:tcPr>
          <w:p w14:paraId="6C696209" w14:textId="77777777" w:rsidR="007C08E8" w:rsidRDefault="008773A3">
            <w:pPr>
              <w:pStyle w:val="TableParagraph"/>
              <w:spacing w:line="227" w:lineRule="exact"/>
              <w:ind w:left="137" w:right="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2.41</w:t>
            </w:r>
          </w:p>
        </w:tc>
        <w:tc>
          <w:tcPr>
            <w:tcW w:w="913" w:type="dxa"/>
          </w:tcPr>
          <w:p w14:paraId="21E2D175" w14:textId="77777777" w:rsidR="007C08E8" w:rsidRDefault="008773A3">
            <w:pPr>
              <w:pStyle w:val="TableParagraph"/>
              <w:spacing w:line="232" w:lineRule="exact"/>
              <w:ind w:right="23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0.32</w:t>
            </w:r>
          </w:p>
        </w:tc>
        <w:tc>
          <w:tcPr>
            <w:tcW w:w="910" w:type="dxa"/>
          </w:tcPr>
          <w:p w14:paraId="158A356C" w14:textId="77777777" w:rsidR="007C08E8" w:rsidRDefault="008773A3">
            <w:pPr>
              <w:pStyle w:val="TableParagraph"/>
              <w:spacing w:line="227" w:lineRule="exact"/>
              <w:ind w:left="302"/>
              <w:rPr>
                <w:sz w:val="20"/>
              </w:rPr>
            </w:pPr>
            <w:r>
              <w:rPr>
                <w:w w:val="95"/>
                <w:sz w:val="20"/>
              </w:rPr>
              <w:t>2.41</w:t>
            </w:r>
          </w:p>
        </w:tc>
      </w:tr>
      <w:tr w:rsidR="007C08E8" w14:paraId="0B7CD119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3B7DB2CC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Energy</w:t>
            </w:r>
            <w:r>
              <w:rPr>
                <w:spacing w:val="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Crops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(heat)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Medium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6041223C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93" w:type="dxa"/>
          </w:tcPr>
          <w:p w14:paraId="3DCB47BD" w14:textId="77777777" w:rsidR="007C08E8" w:rsidRDefault="008773A3">
            <w:pPr>
              <w:pStyle w:val="TableParagraph"/>
              <w:spacing w:line="227" w:lineRule="exact"/>
              <w:ind w:left="112" w:right="6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3A8C05BC" w14:textId="77777777" w:rsidR="007C08E8" w:rsidRDefault="008773A3">
            <w:pPr>
              <w:pStyle w:val="TableParagraph"/>
              <w:spacing w:line="232" w:lineRule="exact"/>
              <w:ind w:left="74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46" w:type="dxa"/>
            <w:tcBorders>
              <w:right w:val="single" w:sz="18" w:space="0" w:color="000000"/>
            </w:tcBorders>
          </w:tcPr>
          <w:p w14:paraId="28C4E29A" w14:textId="77777777" w:rsidR="007C08E8" w:rsidRDefault="008773A3">
            <w:pPr>
              <w:pStyle w:val="TableParagraph"/>
              <w:spacing w:line="227" w:lineRule="exact"/>
              <w:ind w:left="88" w:right="3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59" w:type="dxa"/>
            <w:tcBorders>
              <w:left w:val="single" w:sz="18" w:space="0" w:color="000000"/>
            </w:tcBorders>
          </w:tcPr>
          <w:p w14:paraId="2435F79A" w14:textId="77777777" w:rsidR="007C08E8" w:rsidRDefault="008773A3">
            <w:pPr>
              <w:pStyle w:val="TableParagraph"/>
              <w:spacing w:line="232" w:lineRule="exact"/>
              <w:ind w:left="95" w:right="4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9.51</w:t>
            </w:r>
          </w:p>
        </w:tc>
        <w:tc>
          <w:tcPr>
            <w:tcW w:w="1023" w:type="dxa"/>
          </w:tcPr>
          <w:p w14:paraId="456897A0" w14:textId="77777777" w:rsidR="007C08E8" w:rsidRDefault="008773A3">
            <w:pPr>
              <w:pStyle w:val="TableParagraph"/>
              <w:spacing w:line="227" w:lineRule="exact"/>
              <w:ind w:left="137" w:right="78"/>
              <w:jc w:val="center"/>
              <w:rPr>
                <w:sz w:val="20"/>
              </w:rPr>
            </w:pPr>
            <w:r>
              <w:rPr>
                <w:sz w:val="20"/>
              </w:rPr>
              <w:t>37.49</w:t>
            </w:r>
          </w:p>
        </w:tc>
        <w:tc>
          <w:tcPr>
            <w:tcW w:w="913" w:type="dxa"/>
          </w:tcPr>
          <w:p w14:paraId="588DB64E" w14:textId="77777777" w:rsidR="007C08E8" w:rsidRDefault="008773A3">
            <w:pPr>
              <w:pStyle w:val="TableParagraph"/>
              <w:spacing w:line="232" w:lineRule="exact"/>
              <w:ind w:right="185"/>
              <w:jc w:val="right"/>
              <w:rPr>
                <w:sz w:val="20"/>
              </w:rPr>
            </w:pPr>
            <w:r>
              <w:rPr>
                <w:sz w:val="20"/>
              </w:rPr>
              <w:t>10.47</w:t>
            </w:r>
          </w:p>
        </w:tc>
        <w:tc>
          <w:tcPr>
            <w:tcW w:w="910" w:type="dxa"/>
          </w:tcPr>
          <w:p w14:paraId="4F97BEBA" w14:textId="77777777" w:rsidR="007C08E8" w:rsidRDefault="008773A3">
            <w:pPr>
              <w:pStyle w:val="TableParagraph"/>
              <w:spacing w:line="227" w:lineRule="exact"/>
              <w:ind w:left="252"/>
              <w:rPr>
                <w:sz w:val="20"/>
              </w:rPr>
            </w:pPr>
            <w:r>
              <w:rPr>
                <w:sz w:val="20"/>
              </w:rPr>
              <w:t>41.27</w:t>
            </w:r>
          </w:p>
        </w:tc>
      </w:tr>
      <w:tr w:rsidR="007C08E8" w14:paraId="552C9C5B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4E6E524B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Energy</w:t>
            </w:r>
            <w:r>
              <w:rPr>
                <w:spacing w:val="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Crops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(elec)</w:t>
            </w:r>
            <w:r>
              <w:rPr>
                <w:spacing w:val="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Medium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7957F982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93" w:type="dxa"/>
          </w:tcPr>
          <w:p w14:paraId="3F0BF081" w14:textId="77777777" w:rsidR="007C08E8" w:rsidRDefault="008773A3">
            <w:pPr>
              <w:pStyle w:val="TableParagraph"/>
              <w:spacing w:line="228" w:lineRule="exact"/>
              <w:ind w:left="112" w:right="6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48165D81" w14:textId="77777777" w:rsidR="007C08E8" w:rsidRDefault="008773A3">
            <w:pPr>
              <w:pStyle w:val="TableParagraph"/>
              <w:ind w:left="74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46" w:type="dxa"/>
            <w:tcBorders>
              <w:right w:val="single" w:sz="18" w:space="0" w:color="000000"/>
            </w:tcBorders>
          </w:tcPr>
          <w:p w14:paraId="1D0DF322" w14:textId="77777777" w:rsidR="007C08E8" w:rsidRDefault="008773A3">
            <w:pPr>
              <w:pStyle w:val="TableParagraph"/>
              <w:spacing w:line="228" w:lineRule="exact"/>
              <w:ind w:left="88" w:right="3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59" w:type="dxa"/>
            <w:tcBorders>
              <w:left w:val="single" w:sz="18" w:space="0" w:color="000000"/>
            </w:tcBorders>
          </w:tcPr>
          <w:p w14:paraId="3B352DF4" w14:textId="77777777" w:rsidR="007C08E8" w:rsidRDefault="008773A3">
            <w:pPr>
              <w:pStyle w:val="TableParagraph"/>
              <w:ind w:left="95" w:right="4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1.64</w:t>
            </w:r>
          </w:p>
        </w:tc>
        <w:tc>
          <w:tcPr>
            <w:tcW w:w="1023" w:type="dxa"/>
          </w:tcPr>
          <w:p w14:paraId="0230B1E0" w14:textId="77777777" w:rsidR="007C08E8" w:rsidRDefault="008773A3">
            <w:pPr>
              <w:pStyle w:val="TableParagraph"/>
              <w:spacing w:line="228" w:lineRule="exact"/>
              <w:ind w:left="137" w:right="78"/>
              <w:jc w:val="center"/>
              <w:rPr>
                <w:sz w:val="20"/>
              </w:rPr>
            </w:pPr>
            <w:r>
              <w:rPr>
                <w:sz w:val="20"/>
              </w:rPr>
              <w:t>12.36</w:t>
            </w:r>
          </w:p>
        </w:tc>
        <w:tc>
          <w:tcPr>
            <w:tcW w:w="913" w:type="dxa"/>
          </w:tcPr>
          <w:p w14:paraId="212495C0" w14:textId="77777777" w:rsidR="007C08E8" w:rsidRDefault="008773A3">
            <w:pPr>
              <w:pStyle w:val="TableParagraph"/>
              <w:ind w:right="23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1.80</w:t>
            </w:r>
          </w:p>
        </w:tc>
        <w:tc>
          <w:tcPr>
            <w:tcW w:w="910" w:type="dxa"/>
          </w:tcPr>
          <w:p w14:paraId="1391A326" w14:textId="77777777" w:rsidR="007C08E8" w:rsidRDefault="008773A3">
            <w:pPr>
              <w:pStyle w:val="TableParagraph"/>
              <w:spacing w:line="228" w:lineRule="exact"/>
              <w:ind w:left="252"/>
              <w:rPr>
                <w:sz w:val="20"/>
              </w:rPr>
            </w:pPr>
            <w:r>
              <w:rPr>
                <w:sz w:val="20"/>
              </w:rPr>
              <w:t>13.56</w:t>
            </w:r>
          </w:p>
        </w:tc>
      </w:tr>
      <w:tr w:rsidR="007C08E8" w14:paraId="0E3B1561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2B7727B3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Agricultural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Arisings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153AD34C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0.03</w:t>
            </w:r>
          </w:p>
        </w:tc>
        <w:tc>
          <w:tcPr>
            <w:tcW w:w="993" w:type="dxa"/>
          </w:tcPr>
          <w:p w14:paraId="0CC8D936" w14:textId="77777777" w:rsidR="007C08E8" w:rsidRDefault="008773A3">
            <w:pPr>
              <w:pStyle w:val="TableParagraph"/>
              <w:spacing w:line="228" w:lineRule="exact"/>
              <w:ind w:left="112" w:right="6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0.15</w:t>
            </w:r>
          </w:p>
        </w:tc>
        <w:tc>
          <w:tcPr>
            <w:tcW w:w="773" w:type="dxa"/>
          </w:tcPr>
          <w:p w14:paraId="1041B4DA" w14:textId="77777777" w:rsidR="007C08E8" w:rsidRDefault="008773A3">
            <w:pPr>
              <w:pStyle w:val="TableParagraph"/>
              <w:ind w:left="74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0.03</w:t>
            </w:r>
          </w:p>
        </w:tc>
        <w:tc>
          <w:tcPr>
            <w:tcW w:w="946" w:type="dxa"/>
            <w:tcBorders>
              <w:right w:val="single" w:sz="18" w:space="0" w:color="000000"/>
            </w:tcBorders>
          </w:tcPr>
          <w:p w14:paraId="43C3C691" w14:textId="77777777" w:rsidR="007C08E8" w:rsidRDefault="008773A3">
            <w:pPr>
              <w:pStyle w:val="TableParagraph"/>
              <w:spacing w:line="228" w:lineRule="exact"/>
              <w:ind w:left="88" w:right="3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0.15</w:t>
            </w:r>
          </w:p>
        </w:tc>
        <w:tc>
          <w:tcPr>
            <w:tcW w:w="959" w:type="dxa"/>
            <w:tcBorders>
              <w:left w:val="single" w:sz="18" w:space="0" w:color="000000"/>
            </w:tcBorders>
          </w:tcPr>
          <w:p w14:paraId="48A58B6E" w14:textId="77777777" w:rsidR="007C08E8" w:rsidRDefault="008773A3">
            <w:pPr>
              <w:pStyle w:val="TableParagraph"/>
              <w:ind w:left="95" w:right="4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4.09</w:t>
            </w:r>
          </w:p>
        </w:tc>
        <w:tc>
          <w:tcPr>
            <w:tcW w:w="1023" w:type="dxa"/>
          </w:tcPr>
          <w:p w14:paraId="11E2E43D" w14:textId="77777777" w:rsidR="007C08E8" w:rsidRDefault="008773A3">
            <w:pPr>
              <w:pStyle w:val="TableParagraph"/>
              <w:spacing w:line="228" w:lineRule="exact"/>
              <w:ind w:left="137" w:right="78"/>
              <w:jc w:val="center"/>
              <w:rPr>
                <w:sz w:val="20"/>
              </w:rPr>
            </w:pPr>
            <w:r>
              <w:rPr>
                <w:sz w:val="20"/>
              </w:rPr>
              <w:t>21.50</w:t>
            </w:r>
          </w:p>
        </w:tc>
        <w:tc>
          <w:tcPr>
            <w:tcW w:w="913" w:type="dxa"/>
          </w:tcPr>
          <w:p w14:paraId="485AB381" w14:textId="77777777" w:rsidR="007C08E8" w:rsidRDefault="008773A3">
            <w:pPr>
              <w:pStyle w:val="TableParagraph"/>
              <w:ind w:right="23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4.09</w:t>
            </w:r>
          </w:p>
        </w:tc>
        <w:tc>
          <w:tcPr>
            <w:tcW w:w="910" w:type="dxa"/>
          </w:tcPr>
          <w:p w14:paraId="5AA5304E" w14:textId="77777777" w:rsidR="007C08E8" w:rsidRDefault="008773A3">
            <w:pPr>
              <w:pStyle w:val="TableParagraph"/>
              <w:spacing w:line="228" w:lineRule="exact"/>
              <w:ind w:left="252"/>
              <w:rPr>
                <w:sz w:val="20"/>
              </w:rPr>
            </w:pPr>
            <w:r>
              <w:rPr>
                <w:sz w:val="20"/>
              </w:rPr>
              <w:t>21.50</w:t>
            </w:r>
          </w:p>
        </w:tc>
      </w:tr>
      <w:tr w:rsidR="007C08E8" w14:paraId="057C5270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0BAFD314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Waste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Wood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(heat)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73415984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2.26</w:t>
            </w:r>
          </w:p>
        </w:tc>
        <w:tc>
          <w:tcPr>
            <w:tcW w:w="993" w:type="dxa"/>
          </w:tcPr>
          <w:p w14:paraId="2D140016" w14:textId="77777777" w:rsidR="007C08E8" w:rsidRDefault="008773A3">
            <w:pPr>
              <w:pStyle w:val="TableParagraph"/>
              <w:spacing w:line="227" w:lineRule="exact"/>
              <w:ind w:left="112" w:right="68"/>
              <w:jc w:val="center"/>
              <w:rPr>
                <w:sz w:val="20"/>
              </w:rPr>
            </w:pPr>
            <w:r>
              <w:rPr>
                <w:sz w:val="20"/>
              </w:rPr>
              <w:t>11.90</w:t>
            </w:r>
          </w:p>
        </w:tc>
        <w:tc>
          <w:tcPr>
            <w:tcW w:w="773" w:type="dxa"/>
          </w:tcPr>
          <w:p w14:paraId="73540B74" w14:textId="77777777" w:rsidR="007C08E8" w:rsidRDefault="008773A3">
            <w:pPr>
              <w:pStyle w:val="TableParagraph"/>
              <w:spacing w:line="232" w:lineRule="exact"/>
              <w:ind w:left="74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2.50</w:t>
            </w:r>
          </w:p>
        </w:tc>
        <w:tc>
          <w:tcPr>
            <w:tcW w:w="946" w:type="dxa"/>
            <w:tcBorders>
              <w:right w:val="single" w:sz="18" w:space="0" w:color="000000"/>
            </w:tcBorders>
          </w:tcPr>
          <w:p w14:paraId="7A485B92" w14:textId="77777777" w:rsidR="007C08E8" w:rsidRDefault="008773A3">
            <w:pPr>
              <w:pStyle w:val="TableParagraph"/>
              <w:spacing w:line="227" w:lineRule="exact"/>
              <w:ind w:left="88" w:right="32"/>
              <w:jc w:val="center"/>
              <w:rPr>
                <w:sz w:val="20"/>
              </w:rPr>
            </w:pPr>
            <w:r>
              <w:rPr>
                <w:sz w:val="20"/>
              </w:rPr>
              <w:t>13.15</w:t>
            </w:r>
          </w:p>
        </w:tc>
        <w:tc>
          <w:tcPr>
            <w:tcW w:w="959" w:type="dxa"/>
            <w:tcBorders>
              <w:left w:val="single" w:sz="18" w:space="0" w:color="000000"/>
            </w:tcBorders>
          </w:tcPr>
          <w:p w14:paraId="44EDE8C0" w14:textId="77777777" w:rsidR="007C08E8" w:rsidRDefault="008773A3">
            <w:pPr>
              <w:pStyle w:val="TableParagraph"/>
              <w:spacing w:line="232" w:lineRule="exact"/>
              <w:ind w:left="95" w:right="4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0.49</w:t>
            </w:r>
          </w:p>
        </w:tc>
        <w:tc>
          <w:tcPr>
            <w:tcW w:w="1023" w:type="dxa"/>
          </w:tcPr>
          <w:p w14:paraId="7606D933" w14:textId="77777777" w:rsidR="007C08E8" w:rsidRDefault="008773A3">
            <w:pPr>
              <w:pStyle w:val="TableParagraph"/>
              <w:spacing w:line="227" w:lineRule="exact"/>
              <w:ind w:left="137" w:right="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2.59</w:t>
            </w:r>
          </w:p>
        </w:tc>
        <w:tc>
          <w:tcPr>
            <w:tcW w:w="913" w:type="dxa"/>
          </w:tcPr>
          <w:p w14:paraId="7FC7765B" w14:textId="77777777" w:rsidR="007C08E8" w:rsidRDefault="008773A3">
            <w:pPr>
              <w:pStyle w:val="TableParagraph"/>
              <w:spacing w:line="232" w:lineRule="exact"/>
              <w:ind w:right="23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0.54</w:t>
            </w:r>
          </w:p>
        </w:tc>
        <w:tc>
          <w:tcPr>
            <w:tcW w:w="910" w:type="dxa"/>
          </w:tcPr>
          <w:p w14:paraId="22147294" w14:textId="77777777" w:rsidR="007C08E8" w:rsidRDefault="008773A3">
            <w:pPr>
              <w:pStyle w:val="TableParagraph"/>
              <w:spacing w:line="227" w:lineRule="exact"/>
              <w:ind w:left="302"/>
              <w:rPr>
                <w:sz w:val="20"/>
              </w:rPr>
            </w:pPr>
            <w:r>
              <w:rPr>
                <w:w w:val="95"/>
                <w:sz w:val="20"/>
              </w:rPr>
              <w:t>2.86</w:t>
            </w:r>
          </w:p>
        </w:tc>
      </w:tr>
      <w:tr w:rsidR="007C08E8" w14:paraId="575D1098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0D734EC9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Waste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Wood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(elec)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1BA21C0F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2.64</w:t>
            </w:r>
          </w:p>
        </w:tc>
        <w:tc>
          <w:tcPr>
            <w:tcW w:w="993" w:type="dxa"/>
          </w:tcPr>
          <w:p w14:paraId="351B3747" w14:textId="77777777" w:rsidR="007C08E8" w:rsidRDefault="008773A3">
            <w:pPr>
              <w:pStyle w:val="TableParagraph"/>
              <w:spacing w:line="227" w:lineRule="exact"/>
              <w:ind w:left="112" w:right="68"/>
              <w:jc w:val="center"/>
              <w:rPr>
                <w:sz w:val="20"/>
              </w:rPr>
            </w:pPr>
            <w:r>
              <w:rPr>
                <w:sz w:val="20"/>
              </w:rPr>
              <w:t>13.89</w:t>
            </w:r>
          </w:p>
        </w:tc>
        <w:tc>
          <w:tcPr>
            <w:tcW w:w="773" w:type="dxa"/>
          </w:tcPr>
          <w:p w14:paraId="702471BC" w14:textId="77777777" w:rsidR="007C08E8" w:rsidRDefault="008773A3">
            <w:pPr>
              <w:pStyle w:val="TableParagraph"/>
              <w:spacing w:line="232" w:lineRule="exact"/>
              <w:ind w:left="74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2.92</w:t>
            </w:r>
          </w:p>
        </w:tc>
        <w:tc>
          <w:tcPr>
            <w:tcW w:w="946" w:type="dxa"/>
            <w:tcBorders>
              <w:right w:val="single" w:sz="18" w:space="0" w:color="000000"/>
            </w:tcBorders>
          </w:tcPr>
          <w:p w14:paraId="412C3C6C" w14:textId="77777777" w:rsidR="007C08E8" w:rsidRDefault="008773A3">
            <w:pPr>
              <w:pStyle w:val="TableParagraph"/>
              <w:spacing w:line="227" w:lineRule="exact"/>
              <w:ind w:left="88" w:right="32"/>
              <w:jc w:val="center"/>
              <w:rPr>
                <w:sz w:val="20"/>
              </w:rPr>
            </w:pPr>
            <w:r>
              <w:rPr>
                <w:sz w:val="20"/>
              </w:rPr>
              <w:t>15.35</w:t>
            </w:r>
          </w:p>
        </w:tc>
        <w:tc>
          <w:tcPr>
            <w:tcW w:w="959" w:type="dxa"/>
            <w:tcBorders>
              <w:left w:val="single" w:sz="18" w:space="0" w:color="000000"/>
            </w:tcBorders>
          </w:tcPr>
          <w:p w14:paraId="5916D047" w14:textId="77777777" w:rsidR="007C08E8" w:rsidRDefault="008773A3">
            <w:pPr>
              <w:pStyle w:val="TableParagraph"/>
              <w:spacing w:line="232" w:lineRule="exact"/>
              <w:ind w:left="95" w:right="4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0.58</w:t>
            </w:r>
          </w:p>
        </w:tc>
        <w:tc>
          <w:tcPr>
            <w:tcW w:w="1023" w:type="dxa"/>
          </w:tcPr>
          <w:p w14:paraId="5B4113DA" w14:textId="77777777" w:rsidR="007C08E8" w:rsidRDefault="008773A3">
            <w:pPr>
              <w:pStyle w:val="TableParagraph"/>
              <w:spacing w:line="227" w:lineRule="exact"/>
              <w:ind w:left="137" w:right="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3.03</w:t>
            </w:r>
          </w:p>
        </w:tc>
        <w:tc>
          <w:tcPr>
            <w:tcW w:w="913" w:type="dxa"/>
          </w:tcPr>
          <w:p w14:paraId="6AA366C9" w14:textId="77777777" w:rsidR="007C08E8" w:rsidRDefault="008773A3">
            <w:pPr>
              <w:pStyle w:val="TableParagraph"/>
              <w:spacing w:line="232" w:lineRule="exact"/>
              <w:ind w:right="23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0.64</w:t>
            </w:r>
          </w:p>
        </w:tc>
        <w:tc>
          <w:tcPr>
            <w:tcW w:w="910" w:type="dxa"/>
          </w:tcPr>
          <w:p w14:paraId="19AB2FFF" w14:textId="77777777" w:rsidR="007C08E8" w:rsidRDefault="008773A3">
            <w:pPr>
              <w:pStyle w:val="TableParagraph"/>
              <w:spacing w:line="227" w:lineRule="exact"/>
              <w:ind w:left="302"/>
              <w:rPr>
                <w:sz w:val="20"/>
              </w:rPr>
            </w:pPr>
            <w:r>
              <w:rPr>
                <w:w w:val="95"/>
                <w:sz w:val="20"/>
              </w:rPr>
              <w:t>3.34</w:t>
            </w:r>
          </w:p>
        </w:tc>
      </w:tr>
      <w:tr w:rsidR="007C08E8" w14:paraId="3EEC3694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28527196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Poultry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Litter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7DDC3D36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93" w:type="dxa"/>
          </w:tcPr>
          <w:p w14:paraId="052549E4" w14:textId="77777777" w:rsidR="007C08E8" w:rsidRDefault="008773A3">
            <w:pPr>
              <w:pStyle w:val="TableParagraph"/>
              <w:spacing w:line="228" w:lineRule="exact"/>
              <w:ind w:left="112" w:right="6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02905A51" w14:textId="77777777" w:rsidR="007C08E8" w:rsidRDefault="008773A3">
            <w:pPr>
              <w:pStyle w:val="TableParagraph"/>
              <w:ind w:left="74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46" w:type="dxa"/>
            <w:tcBorders>
              <w:right w:val="single" w:sz="18" w:space="0" w:color="000000"/>
            </w:tcBorders>
          </w:tcPr>
          <w:p w14:paraId="76E58886" w14:textId="77777777" w:rsidR="007C08E8" w:rsidRDefault="008773A3">
            <w:pPr>
              <w:pStyle w:val="TableParagraph"/>
              <w:spacing w:line="228" w:lineRule="exact"/>
              <w:ind w:left="88" w:right="3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59" w:type="dxa"/>
            <w:tcBorders>
              <w:left w:val="single" w:sz="18" w:space="0" w:color="000000"/>
            </w:tcBorders>
          </w:tcPr>
          <w:p w14:paraId="5EB3783D" w14:textId="77777777" w:rsidR="007C08E8" w:rsidRDefault="008773A3">
            <w:pPr>
              <w:pStyle w:val="TableParagraph"/>
              <w:ind w:left="95" w:right="4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0.26</w:t>
            </w:r>
          </w:p>
        </w:tc>
        <w:tc>
          <w:tcPr>
            <w:tcW w:w="1023" w:type="dxa"/>
          </w:tcPr>
          <w:p w14:paraId="26189ACC" w14:textId="77777777" w:rsidR="007C08E8" w:rsidRDefault="008773A3">
            <w:pPr>
              <w:pStyle w:val="TableParagraph"/>
              <w:spacing w:line="228" w:lineRule="exact"/>
              <w:ind w:left="137" w:right="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1.37</w:t>
            </w:r>
          </w:p>
        </w:tc>
        <w:tc>
          <w:tcPr>
            <w:tcW w:w="913" w:type="dxa"/>
          </w:tcPr>
          <w:p w14:paraId="18F74766" w14:textId="77777777" w:rsidR="007C08E8" w:rsidRDefault="008773A3">
            <w:pPr>
              <w:pStyle w:val="TableParagraph"/>
              <w:ind w:right="23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0.26</w:t>
            </w:r>
          </w:p>
        </w:tc>
        <w:tc>
          <w:tcPr>
            <w:tcW w:w="910" w:type="dxa"/>
          </w:tcPr>
          <w:p w14:paraId="617ACBE0" w14:textId="77777777" w:rsidR="007C08E8" w:rsidRDefault="008773A3">
            <w:pPr>
              <w:pStyle w:val="TableParagraph"/>
              <w:spacing w:line="228" w:lineRule="exact"/>
              <w:ind w:left="302"/>
              <w:rPr>
                <w:sz w:val="20"/>
              </w:rPr>
            </w:pPr>
            <w:r>
              <w:rPr>
                <w:w w:val="95"/>
                <w:sz w:val="20"/>
              </w:rPr>
              <w:t>1.37</w:t>
            </w:r>
          </w:p>
        </w:tc>
      </w:tr>
      <w:tr w:rsidR="007C08E8" w14:paraId="7D532E68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06F69C51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Wet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Organic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Waste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3DD78D04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0.30</w:t>
            </w:r>
          </w:p>
        </w:tc>
        <w:tc>
          <w:tcPr>
            <w:tcW w:w="993" w:type="dxa"/>
          </w:tcPr>
          <w:p w14:paraId="1149B822" w14:textId="77777777" w:rsidR="007C08E8" w:rsidRDefault="008773A3">
            <w:pPr>
              <w:pStyle w:val="TableParagraph"/>
              <w:spacing w:line="228" w:lineRule="exact"/>
              <w:ind w:left="112" w:right="6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1.58</w:t>
            </w:r>
          </w:p>
        </w:tc>
        <w:tc>
          <w:tcPr>
            <w:tcW w:w="773" w:type="dxa"/>
          </w:tcPr>
          <w:p w14:paraId="5429B67C" w14:textId="77777777" w:rsidR="007C08E8" w:rsidRDefault="008773A3">
            <w:pPr>
              <w:pStyle w:val="TableParagraph"/>
              <w:ind w:left="74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0.30</w:t>
            </w:r>
          </w:p>
        </w:tc>
        <w:tc>
          <w:tcPr>
            <w:tcW w:w="946" w:type="dxa"/>
            <w:tcBorders>
              <w:right w:val="single" w:sz="18" w:space="0" w:color="000000"/>
            </w:tcBorders>
          </w:tcPr>
          <w:p w14:paraId="5F4A8D7C" w14:textId="77777777" w:rsidR="007C08E8" w:rsidRDefault="008773A3">
            <w:pPr>
              <w:pStyle w:val="TableParagraph"/>
              <w:spacing w:line="228" w:lineRule="exact"/>
              <w:ind w:left="88" w:right="3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1.58</w:t>
            </w:r>
          </w:p>
        </w:tc>
        <w:tc>
          <w:tcPr>
            <w:tcW w:w="959" w:type="dxa"/>
            <w:tcBorders>
              <w:left w:val="single" w:sz="18" w:space="0" w:color="000000"/>
            </w:tcBorders>
          </w:tcPr>
          <w:p w14:paraId="4A22B11A" w14:textId="77777777" w:rsidR="007C08E8" w:rsidRDefault="008773A3">
            <w:pPr>
              <w:pStyle w:val="TableParagraph"/>
              <w:ind w:left="95" w:right="4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3.14</w:t>
            </w:r>
          </w:p>
        </w:tc>
        <w:tc>
          <w:tcPr>
            <w:tcW w:w="1023" w:type="dxa"/>
          </w:tcPr>
          <w:p w14:paraId="2FF1113B" w14:textId="77777777" w:rsidR="007C08E8" w:rsidRDefault="008773A3">
            <w:pPr>
              <w:pStyle w:val="TableParagraph"/>
              <w:spacing w:line="228" w:lineRule="exact"/>
              <w:ind w:left="137" w:right="78"/>
              <w:jc w:val="center"/>
              <w:rPr>
                <w:sz w:val="20"/>
              </w:rPr>
            </w:pPr>
            <w:r>
              <w:rPr>
                <w:sz w:val="20"/>
              </w:rPr>
              <w:t>16.53</w:t>
            </w:r>
          </w:p>
        </w:tc>
        <w:tc>
          <w:tcPr>
            <w:tcW w:w="913" w:type="dxa"/>
          </w:tcPr>
          <w:p w14:paraId="4E2ED5A8" w14:textId="77777777" w:rsidR="007C08E8" w:rsidRDefault="008773A3">
            <w:pPr>
              <w:pStyle w:val="TableParagraph"/>
              <w:ind w:right="23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3.14</w:t>
            </w:r>
          </w:p>
        </w:tc>
        <w:tc>
          <w:tcPr>
            <w:tcW w:w="910" w:type="dxa"/>
          </w:tcPr>
          <w:p w14:paraId="75C763F9" w14:textId="77777777" w:rsidR="007C08E8" w:rsidRDefault="008773A3">
            <w:pPr>
              <w:pStyle w:val="TableParagraph"/>
              <w:spacing w:line="228" w:lineRule="exact"/>
              <w:ind w:left="252"/>
              <w:rPr>
                <w:sz w:val="20"/>
              </w:rPr>
            </w:pPr>
            <w:r>
              <w:rPr>
                <w:sz w:val="20"/>
              </w:rPr>
              <w:t>16.53</w:t>
            </w:r>
          </w:p>
        </w:tc>
      </w:tr>
      <w:tr w:rsidR="007C08E8" w14:paraId="3CB51AC1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7B283BCC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Biomass</w:t>
            </w:r>
            <w:r>
              <w:rPr>
                <w:spacing w:val="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Co-firing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518AF03A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93" w:type="dxa"/>
          </w:tcPr>
          <w:p w14:paraId="5A2EC94B" w14:textId="77777777" w:rsidR="007C08E8" w:rsidRDefault="008773A3">
            <w:pPr>
              <w:pStyle w:val="TableParagraph"/>
              <w:spacing w:line="228" w:lineRule="exact"/>
              <w:ind w:left="112" w:right="6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4FED357C" w14:textId="77777777" w:rsidR="007C08E8" w:rsidRDefault="008773A3">
            <w:pPr>
              <w:pStyle w:val="TableParagraph"/>
              <w:ind w:left="74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46" w:type="dxa"/>
            <w:tcBorders>
              <w:right w:val="single" w:sz="18" w:space="0" w:color="000000"/>
            </w:tcBorders>
          </w:tcPr>
          <w:p w14:paraId="5A29BDD2" w14:textId="77777777" w:rsidR="007C08E8" w:rsidRDefault="008773A3">
            <w:pPr>
              <w:pStyle w:val="TableParagraph"/>
              <w:spacing w:line="228" w:lineRule="exact"/>
              <w:ind w:left="88" w:right="3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59" w:type="dxa"/>
            <w:tcBorders>
              <w:left w:val="single" w:sz="18" w:space="0" w:color="000000"/>
            </w:tcBorders>
          </w:tcPr>
          <w:p w14:paraId="0E641116" w14:textId="77777777" w:rsidR="007C08E8" w:rsidRDefault="008773A3">
            <w:pPr>
              <w:pStyle w:val="TableParagraph"/>
              <w:ind w:left="95" w:right="48"/>
              <w:jc w:val="center"/>
              <w:rPr>
                <w:sz w:val="20"/>
              </w:rPr>
            </w:pPr>
            <w:r>
              <w:rPr>
                <w:sz w:val="20"/>
              </w:rPr>
              <w:t>203.40</w:t>
            </w:r>
          </w:p>
        </w:tc>
        <w:tc>
          <w:tcPr>
            <w:tcW w:w="1023" w:type="dxa"/>
          </w:tcPr>
          <w:p w14:paraId="2FF02CC5" w14:textId="77777777" w:rsidR="007C08E8" w:rsidRDefault="008773A3">
            <w:pPr>
              <w:pStyle w:val="TableParagraph"/>
              <w:spacing w:line="228" w:lineRule="exact"/>
              <w:ind w:left="137" w:right="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1,603.61</w:t>
            </w:r>
          </w:p>
        </w:tc>
        <w:tc>
          <w:tcPr>
            <w:tcW w:w="913" w:type="dxa"/>
          </w:tcPr>
          <w:p w14:paraId="2BF248C0" w14:textId="77777777" w:rsidR="007C08E8" w:rsidRDefault="008773A3">
            <w:pPr>
              <w:pStyle w:val="TableParagraph"/>
              <w:ind w:right="23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10" w:type="dxa"/>
          </w:tcPr>
          <w:p w14:paraId="08DDB6A9" w14:textId="77777777" w:rsidR="007C08E8" w:rsidRDefault="008773A3">
            <w:pPr>
              <w:pStyle w:val="TableParagraph"/>
              <w:spacing w:line="228" w:lineRule="exact"/>
              <w:ind w:left="302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 w:rsidR="007C08E8" w14:paraId="5157E7A0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0AD04225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Municipal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Solid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Waste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(MSW)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72864BB9" w14:textId="77777777" w:rsidR="007C08E8" w:rsidRDefault="008773A3">
            <w:pPr>
              <w:pStyle w:val="TableParagraph"/>
              <w:spacing w:line="232" w:lineRule="exact"/>
              <w:ind w:left="165"/>
              <w:rPr>
                <w:sz w:val="20"/>
              </w:rPr>
            </w:pPr>
            <w:r>
              <w:rPr>
                <w:sz w:val="20"/>
              </w:rPr>
              <w:t>12.25</w:t>
            </w:r>
          </w:p>
        </w:tc>
        <w:tc>
          <w:tcPr>
            <w:tcW w:w="993" w:type="dxa"/>
          </w:tcPr>
          <w:p w14:paraId="2513E096" w14:textId="77777777" w:rsidR="007C08E8" w:rsidRDefault="008773A3">
            <w:pPr>
              <w:pStyle w:val="TableParagraph"/>
              <w:spacing w:line="227" w:lineRule="exact"/>
              <w:ind w:left="112" w:right="68"/>
              <w:jc w:val="center"/>
              <w:rPr>
                <w:sz w:val="20"/>
              </w:rPr>
            </w:pPr>
            <w:r>
              <w:rPr>
                <w:sz w:val="20"/>
              </w:rPr>
              <w:t>64.39</w:t>
            </w:r>
          </w:p>
        </w:tc>
        <w:tc>
          <w:tcPr>
            <w:tcW w:w="773" w:type="dxa"/>
          </w:tcPr>
          <w:p w14:paraId="069B8F05" w14:textId="77777777" w:rsidR="007C08E8" w:rsidRDefault="008773A3">
            <w:pPr>
              <w:pStyle w:val="TableParagraph"/>
              <w:spacing w:line="232" w:lineRule="exact"/>
              <w:ind w:left="74" w:right="22"/>
              <w:jc w:val="center"/>
              <w:rPr>
                <w:sz w:val="20"/>
              </w:rPr>
            </w:pPr>
            <w:r>
              <w:rPr>
                <w:sz w:val="20"/>
              </w:rPr>
              <w:t>13.48</w:t>
            </w:r>
          </w:p>
        </w:tc>
        <w:tc>
          <w:tcPr>
            <w:tcW w:w="946" w:type="dxa"/>
            <w:tcBorders>
              <w:right w:val="single" w:sz="18" w:space="0" w:color="000000"/>
            </w:tcBorders>
          </w:tcPr>
          <w:p w14:paraId="18CA72F5" w14:textId="77777777" w:rsidR="007C08E8" w:rsidRDefault="008773A3">
            <w:pPr>
              <w:pStyle w:val="TableParagraph"/>
              <w:spacing w:line="227" w:lineRule="exact"/>
              <w:ind w:left="88" w:right="32"/>
              <w:jc w:val="center"/>
              <w:rPr>
                <w:sz w:val="20"/>
              </w:rPr>
            </w:pPr>
            <w:r>
              <w:rPr>
                <w:sz w:val="20"/>
              </w:rPr>
              <w:t>70.83</w:t>
            </w:r>
          </w:p>
        </w:tc>
        <w:tc>
          <w:tcPr>
            <w:tcW w:w="959" w:type="dxa"/>
            <w:tcBorders>
              <w:left w:val="single" w:sz="18" w:space="0" w:color="000000"/>
            </w:tcBorders>
          </w:tcPr>
          <w:p w14:paraId="29A8E710" w14:textId="77777777" w:rsidR="007C08E8" w:rsidRDefault="008773A3">
            <w:pPr>
              <w:pStyle w:val="TableParagraph"/>
              <w:spacing w:line="232" w:lineRule="exact"/>
              <w:ind w:left="95" w:right="4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3.66</w:t>
            </w:r>
          </w:p>
        </w:tc>
        <w:tc>
          <w:tcPr>
            <w:tcW w:w="1023" w:type="dxa"/>
          </w:tcPr>
          <w:p w14:paraId="4FB52448" w14:textId="77777777" w:rsidR="007C08E8" w:rsidRDefault="008773A3">
            <w:pPr>
              <w:pStyle w:val="TableParagraph"/>
              <w:spacing w:line="227" w:lineRule="exact"/>
              <w:ind w:left="137" w:right="78"/>
              <w:jc w:val="center"/>
              <w:rPr>
                <w:sz w:val="20"/>
              </w:rPr>
            </w:pPr>
            <w:r>
              <w:rPr>
                <w:sz w:val="20"/>
              </w:rPr>
              <w:t>19.24</w:t>
            </w:r>
          </w:p>
        </w:tc>
        <w:tc>
          <w:tcPr>
            <w:tcW w:w="913" w:type="dxa"/>
          </w:tcPr>
          <w:p w14:paraId="733DC554" w14:textId="77777777" w:rsidR="007C08E8" w:rsidRDefault="008773A3">
            <w:pPr>
              <w:pStyle w:val="TableParagraph"/>
              <w:spacing w:line="232" w:lineRule="exact"/>
              <w:ind w:right="23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4.03</w:t>
            </w:r>
          </w:p>
        </w:tc>
        <w:tc>
          <w:tcPr>
            <w:tcW w:w="910" w:type="dxa"/>
          </w:tcPr>
          <w:p w14:paraId="23C82C4A" w14:textId="77777777" w:rsidR="007C08E8" w:rsidRDefault="008773A3">
            <w:pPr>
              <w:pStyle w:val="TableParagraph"/>
              <w:spacing w:line="227" w:lineRule="exact"/>
              <w:ind w:left="252"/>
              <w:rPr>
                <w:sz w:val="20"/>
              </w:rPr>
            </w:pPr>
            <w:r>
              <w:rPr>
                <w:sz w:val="20"/>
              </w:rPr>
              <w:t>21.16</w:t>
            </w:r>
          </w:p>
        </w:tc>
      </w:tr>
      <w:tr w:rsidR="007C08E8" w14:paraId="1FDD080A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345DCFAD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Commercial and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Industrial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0DF4DE91" w14:textId="77777777" w:rsidR="007C08E8" w:rsidRDefault="008773A3">
            <w:pPr>
              <w:pStyle w:val="TableParagraph"/>
              <w:spacing w:line="232" w:lineRule="exact"/>
              <w:ind w:left="165"/>
              <w:rPr>
                <w:sz w:val="20"/>
              </w:rPr>
            </w:pPr>
            <w:r>
              <w:rPr>
                <w:sz w:val="20"/>
              </w:rPr>
              <w:t>11.29</w:t>
            </w:r>
          </w:p>
        </w:tc>
        <w:tc>
          <w:tcPr>
            <w:tcW w:w="993" w:type="dxa"/>
          </w:tcPr>
          <w:p w14:paraId="060B156E" w14:textId="77777777" w:rsidR="007C08E8" w:rsidRDefault="008773A3">
            <w:pPr>
              <w:pStyle w:val="TableParagraph"/>
              <w:spacing w:line="227" w:lineRule="exact"/>
              <w:ind w:left="112" w:right="68"/>
              <w:jc w:val="center"/>
              <w:rPr>
                <w:sz w:val="20"/>
              </w:rPr>
            </w:pPr>
            <w:r>
              <w:rPr>
                <w:sz w:val="20"/>
              </w:rPr>
              <w:t>59.32</w:t>
            </w:r>
          </w:p>
        </w:tc>
        <w:tc>
          <w:tcPr>
            <w:tcW w:w="773" w:type="dxa"/>
          </w:tcPr>
          <w:p w14:paraId="7241CBA3" w14:textId="77777777" w:rsidR="007C08E8" w:rsidRDefault="008773A3">
            <w:pPr>
              <w:pStyle w:val="TableParagraph"/>
              <w:spacing w:line="232" w:lineRule="exact"/>
              <w:ind w:left="74" w:right="22"/>
              <w:jc w:val="center"/>
              <w:rPr>
                <w:sz w:val="20"/>
              </w:rPr>
            </w:pPr>
            <w:r>
              <w:rPr>
                <w:sz w:val="20"/>
              </w:rPr>
              <w:t>11.86</w:t>
            </w:r>
          </w:p>
        </w:tc>
        <w:tc>
          <w:tcPr>
            <w:tcW w:w="946" w:type="dxa"/>
            <w:tcBorders>
              <w:right w:val="single" w:sz="18" w:space="0" w:color="000000"/>
            </w:tcBorders>
          </w:tcPr>
          <w:p w14:paraId="612E32A2" w14:textId="77777777" w:rsidR="007C08E8" w:rsidRDefault="008773A3">
            <w:pPr>
              <w:pStyle w:val="TableParagraph"/>
              <w:spacing w:line="227" w:lineRule="exact"/>
              <w:ind w:left="88" w:right="32"/>
              <w:jc w:val="center"/>
              <w:rPr>
                <w:sz w:val="20"/>
              </w:rPr>
            </w:pPr>
            <w:r>
              <w:rPr>
                <w:sz w:val="20"/>
              </w:rPr>
              <w:t>62.35</w:t>
            </w:r>
          </w:p>
        </w:tc>
        <w:tc>
          <w:tcPr>
            <w:tcW w:w="959" w:type="dxa"/>
            <w:tcBorders>
              <w:left w:val="single" w:sz="18" w:space="0" w:color="000000"/>
            </w:tcBorders>
          </w:tcPr>
          <w:p w14:paraId="44596BF5" w14:textId="77777777" w:rsidR="007C08E8" w:rsidRDefault="008773A3">
            <w:pPr>
              <w:pStyle w:val="TableParagraph"/>
              <w:spacing w:line="232" w:lineRule="exact"/>
              <w:ind w:left="95" w:right="4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2.43</w:t>
            </w:r>
          </w:p>
        </w:tc>
        <w:tc>
          <w:tcPr>
            <w:tcW w:w="1023" w:type="dxa"/>
          </w:tcPr>
          <w:p w14:paraId="358F808E" w14:textId="77777777" w:rsidR="007C08E8" w:rsidRDefault="008773A3">
            <w:pPr>
              <w:pStyle w:val="TableParagraph"/>
              <w:spacing w:line="227" w:lineRule="exact"/>
              <w:ind w:left="137" w:right="78"/>
              <w:jc w:val="center"/>
              <w:rPr>
                <w:sz w:val="20"/>
              </w:rPr>
            </w:pPr>
            <w:r>
              <w:rPr>
                <w:sz w:val="20"/>
              </w:rPr>
              <w:t>12.78</w:t>
            </w:r>
          </w:p>
        </w:tc>
        <w:tc>
          <w:tcPr>
            <w:tcW w:w="913" w:type="dxa"/>
          </w:tcPr>
          <w:p w14:paraId="5D43864D" w14:textId="77777777" w:rsidR="007C08E8" w:rsidRDefault="008773A3">
            <w:pPr>
              <w:pStyle w:val="TableParagraph"/>
              <w:spacing w:line="232" w:lineRule="exact"/>
              <w:ind w:right="23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2.56</w:t>
            </w:r>
          </w:p>
        </w:tc>
        <w:tc>
          <w:tcPr>
            <w:tcW w:w="910" w:type="dxa"/>
          </w:tcPr>
          <w:p w14:paraId="02841317" w14:textId="77777777" w:rsidR="007C08E8" w:rsidRDefault="008773A3">
            <w:pPr>
              <w:pStyle w:val="TableParagraph"/>
              <w:spacing w:line="227" w:lineRule="exact"/>
              <w:ind w:left="252"/>
              <w:rPr>
                <w:sz w:val="20"/>
              </w:rPr>
            </w:pPr>
            <w:r>
              <w:rPr>
                <w:sz w:val="20"/>
              </w:rPr>
              <w:t>13.43</w:t>
            </w:r>
          </w:p>
        </w:tc>
      </w:tr>
      <w:tr w:rsidR="007C08E8" w14:paraId="7BCB7AA1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7D8A2154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85"/>
                <w:sz w:val="20"/>
              </w:rPr>
              <w:t>Landfill</w:t>
            </w:r>
            <w:r>
              <w:rPr>
                <w:spacing w:val="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Gas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372D7F1D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93" w:type="dxa"/>
          </w:tcPr>
          <w:p w14:paraId="67724F14" w14:textId="77777777" w:rsidR="007C08E8" w:rsidRDefault="008773A3">
            <w:pPr>
              <w:pStyle w:val="TableParagraph"/>
              <w:spacing w:line="228" w:lineRule="exact"/>
              <w:ind w:left="112" w:right="6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2750A069" w14:textId="77777777" w:rsidR="007C08E8" w:rsidRDefault="008773A3">
            <w:pPr>
              <w:pStyle w:val="TableParagraph"/>
              <w:ind w:left="74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46" w:type="dxa"/>
            <w:tcBorders>
              <w:right w:val="single" w:sz="18" w:space="0" w:color="000000"/>
            </w:tcBorders>
          </w:tcPr>
          <w:p w14:paraId="5B26B66F" w14:textId="77777777" w:rsidR="007C08E8" w:rsidRDefault="008773A3">
            <w:pPr>
              <w:pStyle w:val="TableParagraph"/>
              <w:spacing w:line="228" w:lineRule="exact"/>
              <w:ind w:left="88" w:right="3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59" w:type="dxa"/>
            <w:tcBorders>
              <w:left w:val="single" w:sz="18" w:space="0" w:color="000000"/>
            </w:tcBorders>
          </w:tcPr>
          <w:p w14:paraId="77319571" w14:textId="77777777" w:rsidR="007C08E8" w:rsidRDefault="008773A3">
            <w:pPr>
              <w:pStyle w:val="TableParagraph"/>
              <w:ind w:left="95" w:right="4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023" w:type="dxa"/>
          </w:tcPr>
          <w:p w14:paraId="443EF714" w14:textId="77777777" w:rsidR="007C08E8" w:rsidRDefault="008773A3">
            <w:pPr>
              <w:pStyle w:val="TableParagraph"/>
              <w:spacing w:line="228" w:lineRule="exact"/>
              <w:ind w:left="137" w:right="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13" w:type="dxa"/>
          </w:tcPr>
          <w:p w14:paraId="3E998AD0" w14:textId="77777777" w:rsidR="007C08E8" w:rsidRDefault="008773A3">
            <w:pPr>
              <w:pStyle w:val="TableParagraph"/>
              <w:ind w:right="23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10" w:type="dxa"/>
          </w:tcPr>
          <w:p w14:paraId="236F3185" w14:textId="77777777" w:rsidR="007C08E8" w:rsidRDefault="008773A3">
            <w:pPr>
              <w:pStyle w:val="TableParagraph"/>
              <w:spacing w:line="228" w:lineRule="exact"/>
              <w:ind w:left="302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 w:rsidR="007C08E8" w14:paraId="54775C11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482C5EFC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Sewage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Gas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6944C3FC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93" w:type="dxa"/>
          </w:tcPr>
          <w:p w14:paraId="0E1F7D9B" w14:textId="77777777" w:rsidR="007C08E8" w:rsidRDefault="008773A3">
            <w:pPr>
              <w:pStyle w:val="TableParagraph"/>
              <w:spacing w:line="228" w:lineRule="exact"/>
              <w:ind w:left="112" w:right="6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69225BBA" w14:textId="77777777" w:rsidR="007C08E8" w:rsidRDefault="008773A3">
            <w:pPr>
              <w:pStyle w:val="TableParagraph"/>
              <w:ind w:left="74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46" w:type="dxa"/>
            <w:tcBorders>
              <w:right w:val="single" w:sz="18" w:space="0" w:color="000000"/>
            </w:tcBorders>
          </w:tcPr>
          <w:p w14:paraId="6625E627" w14:textId="77777777" w:rsidR="007C08E8" w:rsidRDefault="008773A3">
            <w:pPr>
              <w:pStyle w:val="TableParagraph"/>
              <w:spacing w:line="228" w:lineRule="exact"/>
              <w:ind w:left="88" w:right="3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59" w:type="dxa"/>
            <w:tcBorders>
              <w:left w:val="single" w:sz="18" w:space="0" w:color="000000"/>
            </w:tcBorders>
          </w:tcPr>
          <w:p w14:paraId="56FB6279" w14:textId="77777777" w:rsidR="007C08E8" w:rsidRDefault="008773A3">
            <w:pPr>
              <w:pStyle w:val="TableParagraph"/>
              <w:ind w:left="95" w:right="4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023" w:type="dxa"/>
          </w:tcPr>
          <w:p w14:paraId="04FDA2EA" w14:textId="77777777" w:rsidR="007C08E8" w:rsidRDefault="008773A3">
            <w:pPr>
              <w:pStyle w:val="TableParagraph"/>
              <w:spacing w:line="228" w:lineRule="exact"/>
              <w:ind w:left="137" w:right="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13" w:type="dxa"/>
          </w:tcPr>
          <w:p w14:paraId="115F8E27" w14:textId="77777777" w:rsidR="007C08E8" w:rsidRDefault="008773A3">
            <w:pPr>
              <w:pStyle w:val="TableParagraph"/>
              <w:ind w:right="23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10" w:type="dxa"/>
          </w:tcPr>
          <w:p w14:paraId="19DD28EA" w14:textId="77777777" w:rsidR="007C08E8" w:rsidRDefault="008773A3">
            <w:pPr>
              <w:pStyle w:val="TableParagraph"/>
              <w:spacing w:line="228" w:lineRule="exact"/>
              <w:ind w:left="302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 w:rsidR="007C08E8" w14:paraId="40661E64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0213E7D3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sz w:val="20"/>
              </w:rPr>
              <w:t>Hydro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50B12F7E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0.63</w:t>
            </w:r>
          </w:p>
        </w:tc>
        <w:tc>
          <w:tcPr>
            <w:tcW w:w="993" w:type="dxa"/>
          </w:tcPr>
          <w:p w14:paraId="3877C433" w14:textId="77777777" w:rsidR="007C08E8" w:rsidRDefault="008773A3">
            <w:pPr>
              <w:pStyle w:val="TableParagraph"/>
              <w:spacing w:line="227" w:lineRule="exact"/>
              <w:ind w:left="112" w:right="6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3.26</w:t>
            </w:r>
          </w:p>
        </w:tc>
        <w:tc>
          <w:tcPr>
            <w:tcW w:w="773" w:type="dxa"/>
          </w:tcPr>
          <w:p w14:paraId="65AEB7AF" w14:textId="77777777" w:rsidR="007C08E8" w:rsidRDefault="008773A3">
            <w:pPr>
              <w:pStyle w:val="TableParagraph"/>
              <w:spacing w:line="232" w:lineRule="exact"/>
              <w:ind w:left="74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0.63</w:t>
            </w:r>
          </w:p>
        </w:tc>
        <w:tc>
          <w:tcPr>
            <w:tcW w:w="946" w:type="dxa"/>
            <w:tcBorders>
              <w:right w:val="single" w:sz="18" w:space="0" w:color="000000"/>
            </w:tcBorders>
          </w:tcPr>
          <w:p w14:paraId="7AC9A8A3" w14:textId="77777777" w:rsidR="007C08E8" w:rsidRDefault="008773A3">
            <w:pPr>
              <w:pStyle w:val="TableParagraph"/>
              <w:spacing w:line="227" w:lineRule="exact"/>
              <w:ind w:left="88" w:right="3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3.26</w:t>
            </w:r>
          </w:p>
        </w:tc>
        <w:tc>
          <w:tcPr>
            <w:tcW w:w="959" w:type="dxa"/>
            <w:tcBorders>
              <w:left w:val="single" w:sz="18" w:space="0" w:color="000000"/>
            </w:tcBorders>
          </w:tcPr>
          <w:p w14:paraId="25575CEB" w14:textId="77777777" w:rsidR="007C08E8" w:rsidRDefault="008773A3">
            <w:pPr>
              <w:pStyle w:val="TableParagraph"/>
              <w:spacing w:line="232" w:lineRule="exact"/>
              <w:ind w:left="95" w:right="4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1.29</w:t>
            </w:r>
          </w:p>
        </w:tc>
        <w:tc>
          <w:tcPr>
            <w:tcW w:w="1023" w:type="dxa"/>
          </w:tcPr>
          <w:p w14:paraId="239465D6" w14:textId="77777777" w:rsidR="007C08E8" w:rsidRDefault="008773A3">
            <w:pPr>
              <w:pStyle w:val="TableParagraph"/>
              <w:spacing w:line="227" w:lineRule="exact"/>
              <w:ind w:left="137" w:right="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6.67</w:t>
            </w:r>
          </w:p>
        </w:tc>
        <w:tc>
          <w:tcPr>
            <w:tcW w:w="913" w:type="dxa"/>
          </w:tcPr>
          <w:p w14:paraId="0F137AA4" w14:textId="77777777" w:rsidR="007C08E8" w:rsidRDefault="008773A3">
            <w:pPr>
              <w:pStyle w:val="TableParagraph"/>
              <w:spacing w:line="232" w:lineRule="exact"/>
              <w:ind w:right="23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1.29</w:t>
            </w:r>
          </w:p>
        </w:tc>
        <w:tc>
          <w:tcPr>
            <w:tcW w:w="910" w:type="dxa"/>
          </w:tcPr>
          <w:p w14:paraId="7954AC62" w14:textId="77777777" w:rsidR="007C08E8" w:rsidRDefault="008773A3">
            <w:pPr>
              <w:pStyle w:val="TableParagraph"/>
              <w:spacing w:line="227" w:lineRule="exact"/>
              <w:ind w:left="302"/>
              <w:rPr>
                <w:sz w:val="20"/>
              </w:rPr>
            </w:pPr>
            <w:r>
              <w:rPr>
                <w:w w:val="95"/>
                <w:sz w:val="20"/>
              </w:rPr>
              <w:t>6.67</w:t>
            </w:r>
          </w:p>
        </w:tc>
      </w:tr>
      <w:tr w:rsidR="007C08E8" w14:paraId="1BE9A097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28A8C6A9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Solar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PV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6DD9FD2F" w14:textId="77777777" w:rsidR="007C08E8" w:rsidRDefault="008773A3">
            <w:pPr>
              <w:pStyle w:val="TableParagraph"/>
              <w:spacing w:line="232" w:lineRule="exact"/>
              <w:ind w:left="165"/>
              <w:rPr>
                <w:sz w:val="20"/>
              </w:rPr>
            </w:pPr>
            <w:r>
              <w:rPr>
                <w:sz w:val="20"/>
              </w:rPr>
              <w:t>92.72</w:t>
            </w:r>
          </w:p>
        </w:tc>
        <w:tc>
          <w:tcPr>
            <w:tcW w:w="993" w:type="dxa"/>
          </w:tcPr>
          <w:p w14:paraId="5ED2F254" w14:textId="77777777" w:rsidR="007C08E8" w:rsidRDefault="008773A3">
            <w:pPr>
              <w:pStyle w:val="TableParagraph"/>
              <w:spacing w:line="227" w:lineRule="exact"/>
              <w:ind w:left="112" w:right="68"/>
              <w:jc w:val="center"/>
              <w:rPr>
                <w:sz w:val="20"/>
              </w:rPr>
            </w:pPr>
            <w:r>
              <w:rPr>
                <w:sz w:val="20"/>
              </w:rPr>
              <w:t>73.10</w:t>
            </w:r>
          </w:p>
        </w:tc>
        <w:tc>
          <w:tcPr>
            <w:tcW w:w="773" w:type="dxa"/>
          </w:tcPr>
          <w:p w14:paraId="5DA75CE7" w14:textId="77777777" w:rsidR="007C08E8" w:rsidRDefault="008773A3">
            <w:pPr>
              <w:pStyle w:val="TableParagraph"/>
              <w:spacing w:line="232" w:lineRule="exact"/>
              <w:ind w:left="74" w:right="22"/>
              <w:jc w:val="center"/>
              <w:rPr>
                <w:sz w:val="20"/>
              </w:rPr>
            </w:pPr>
            <w:r>
              <w:rPr>
                <w:sz w:val="20"/>
              </w:rPr>
              <w:t>102.38</w:t>
            </w:r>
          </w:p>
        </w:tc>
        <w:tc>
          <w:tcPr>
            <w:tcW w:w="946" w:type="dxa"/>
            <w:tcBorders>
              <w:right w:val="single" w:sz="18" w:space="0" w:color="000000"/>
            </w:tcBorders>
          </w:tcPr>
          <w:p w14:paraId="78A3E255" w14:textId="77777777" w:rsidR="007C08E8" w:rsidRDefault="008773A3">
            <w:pPr>
              <w:pStyle w:val="TableParagraph"/>
              <w:spacing w:line="227" w:lineRule="exact"/>
              <w:ind w:left="88" w:right="32"/>
              <w:jc w:val="center"/>
              <w:rPr>
                <w:sz w:val="20"/>
              </w:rPr>
            </w:pPr>
            <w:r>
              <w:rPr>
                <w:sz w:val="20"/>
              </w:rPr>
              <w:t>80.72</w:t>
            </w:r>
          </w:p>
        </w:tc>
        <w:tc>
          <w:tcPr>
            <w:tcW w:w="959" w:type="dxa"/>
            <w:tcBorders>
              <w:left w:val="single" w:sz="18" w:space="0" w:color="000000"/>
            </w:tcBorders>
          </w:tcPr>
          <w:p w14:paraId="422EBD9B" w14:textId="77777777" w:rsidR="007C08E8" w:rsidRDefault="008773A3">
            <w:pPr>
              <w:pStyle w:val="TableParagraph"/>
              <w:spacing w:line="232" w:lineRule="exact"/>
              <w:ind w:left="95" w:right="48"/>
              <w:jc w:val="center"/>
              <w:rPr>
                <w:sz w:val="20"/>
              </w:rPr>
            </w:pPr>
            <w:r>
              <w:rPr>
                <w:sz w:val="20"/>
              </w:rPr>
              <w:t>35.57</w:t>
            </w:r>
          </w:p>
        </w:tc>
        <w:tc>
          <w:tcPr>
            <w:tcW w:w="1023" w:type="dxa"/>
          </w:tcPr>
          <w:p w14:paraId="162CBE59" w14:textId="77777777" w:rsidR="007C08E8" w:rsidRDefault="008773A3">
            <w:pPr>
              <w:pStyle w:val="TableParagraph"/>
              <w:spacing w:line="227" w:lineRule="exact"/>
              <w:ind w:left="137" w:right="78"/>
              <w:jc w:val="center"/>
              <w:rPr>
                <w:sz w:val="20"/>
              </w:rPr>
            </w:pPr>
            <w:r>
              <w:rPr>
                <w:sz w:val="20"/>
              </w:rPr>
              <w:t>28.04</w:t>
            </w:r>
          </w:p>
        </w:tc>
        <w:tc>
          <w:tcPr>
            <w:tcW w:w="913" w:type="dxa"/>
          </w:tcPr>
          <w:p w14:paraId="4D8F2A68" w14:textId="77777777" w:rsidR="007C08E8" w:rsidRDefault="008773A3">
            <w:pPr>
              <w:pStyle w:val="TableParagraph"/>
              <w:spacing w:line="232" w:lineRule="exact"/>
              <w:ind w:right="185"/>
              <w:jc w:val="right"/>
              <w:rPr>
                <w:sz w:val="20"/>
              </w:rPr>
            </w:pPr>
            <w:r>
              <w:rPr>
                <w:sz w:val="20"/>
              </w:rPr>
              <w:t>43.57</w:t>
            </w:r>
          </w:p>
        </w:tc>
        <w:tc>
          <w:tcPr>
            <w:tcW w:w="910" w:type="dxa"/>
          </w:tcPr>
          <w:p w14:paraId="085ABBF7" w14:textId="77777777" w:rsidR="007C08E8" w:rsidRDefault="008773A3">
            <w:pPr>
              <w:pStyle w:val="TableParagraph"/>
              <w:spacing w:line="227" w:lineRule="exact"/>
              <w:ind w:left="252"/>
              <w:rPr>
                <w:sz w:val="20"/>
              </w:rPr>
            </w:pPr>
            <w:r>
              <w:rPr>
                <w:sz w:val="20"/>
              </w:rPr>
              <w:t>34.35</w:t>
            </w:r>
          </w:p>
        </w:tc>
      </w:tr>
      <w:tr w:rsidR="007C08E8" w14:paraId="08440F06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6CC27A9F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Solar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Thermal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7BE727AF" w14:textId="77777777" w:rsidR="007C08E8" w:rsidRDefault="008773A3">
            <w:pPr>
              <w:pStyle w:val="TableParagraph"/>
              <w:spacing w:line="232" w:lineRule="exact"/>
              <w:ind w:left="165"/>
              <w:rPr>
                <w:sz w:val="20"/>
              </w:rPr>
            </w:pPr>
            <w:r>
              <w:rPr>
                <w:sz w:val="20"/>
              </w:rPr>
              <w:t>78.13</w:t>
            </w:r>
          </w:p>
        </w:tc>
        <w:tc>
          <w:tcPr>
            <w:tcW w:w="993" w:type="dxa"/>
          </w:tcPr>
          <w:p w14:paraId="6DEA6393" w14:textId="77777777" w:rsidR="007C08E8" w:rsidRDefault="008773A3">
            <w:pPr>
              <w:pStyle w:val="TableParagraph"/>
              <w:spacing w:line="227" w:lineRule="exact"/>
              <w:ind w:left="112" w:right="68"/>
              <w:jc w:val="center"/>
              <w:rPr>
                <w:sz w:val="20"/>
              </w:rPr>
            </w:pPr>
            <w:r>
              <w:rPr>
                <w:sz w:val="20"/>
              </w:rPr>
              <w:t>34.22</w:t>
            </w:r>
          </w:p>
        </w:tc>
        <w:tc>
          <w:tcPr>
            <w:tcW w:w="773" w:type="dxa"/>
          </w:tcPr>
          <w:p w14:paraId="53FAFA1C" w14:textId="77777777" w:rsidR="007C08E8" w:rsidRDefault="008773A3">
            <w:pPr>
              <w:pStyle w:val="TableParagraph"/>
              <w:spacing w:line="232" w:lineRule="exact"/>
              <w:ind w:left="74" w:right="22"/>
              <w:jc w:val="center"/>
              <w:rPr>
                <w:sz w:val="20"/>
              </w:rPr>
            </w:pPr>
            <w:r>
              <w:rPr>
                <w:sz w:val="20"/>
              </w:rPr>
              <w:t>87.80</w:t>
            </w:r>
          </w:p>
        </w:tc>
        <w:tc>
          <w:tcPr>
            <w:tcW w:w="946" w:type="dxa"/>
            <w:tcBorders>
              <w:right w:val="single" w:sz="18" w:space="0" w:color="000000"/>
            </w:tcBorders>
          </w:tcPr>
          <w:p w14:paraId="5E59D9D0" w14:textId="77777777" w:rsidR="007C08E8" w:rsidRDefault="008773A3">
            <w:pPr>
              <w:pStyle w:val="TableParagraph"/>
              <w:spacing w:line="227" w:lineRule="exact"/>
              <w:ind w:left="88" w:right="32"/>
              <w:jc w:val="center"/>
              <w:rPr>
                <w:sz w:val="20"/>
              </w:rPr>
            </w:pPr>
            <w:r>
              <w:rPr>
                <w:sz w:val="20"/>
              </w:rPr>
              <w:t>38.46</w:t>
            </w:r>
          </w:p>
        </w:tc>
        <w:tc>
          <w:tcPr>
            <w:tcW w:w="959" w:type="dxa"/>
            <w:tcBorders>
              <w:left w:val="single" w:sz="18" w:space="0" w:color="000000"/>
            </w:tcBorders>
          </w:tcPr>
          <w:p w14:paraId="3805F201" w14:textId="77777777" w:rsidR="007C08E8" w:rsidRDefault="008773A3">
            <w:pPr>
              <w:pStyle w:val="TableParagraph"/>
              <w:spacing w:line="232" w:lineRule="exact"/>
              <w:ind w:left="95" w:right="48"/>
              <w:jc w:val="center"/>
              <w:rPr>
                <w:sz w:val="20"/>
              </w:rPr>
            </w:pPr>
            <w:r>
              <w:rPr>
                <w:sz w:val="20"/>
              </w:rPr>
              <w:t>31.87</w:t>
            </w:r>
          </w:p>
        </w:tc>
        <w:tc>
          <w:tcPr>
            <w:tcW w:w="1023" w:type="dxa"/>
          </w:tcPr>
          <w:p w14:paraId="5721EA5A" w14:textId="77777777" w:rsidR="007C08E8" w:rsidRDefault="008773A3">
            <w:pPr>
              <w:pStyle w:val="TableParagraph"/>
              <w:spacing w:line="227" w:lineRule="exact"/>
              <w:ind w:left="137" w:right="78"/>
              <w:jc w:val="center"/>
              <w:rPr>
                <w:sz w:val="20"/>
              </w:rPr>
            </w:pPr>
            <w:r>
              <w:rPr>
                <w:sz w:val="20"/>
              </w:rPr>
              <w:t>13.96</w:t>
            </w:r>
          </w:p>
        </w:tc>
        <w:tc>
          <w:tcPr>
            <w:tcW w:w="913" w:type="dxa"/>
          </w:tcPr>
          <w:p w14:paraId="4B285E4E" w14:textId="77777777" w:rsidR="007C08E8" w:rsidRDefault="008773A3">
            <w:pPr>
              <w:pStyle w:val="TableParagraph"/>
              <w:spacing w:line="232" w:lineRule="exact"/>
              <w:ind w:right="185"/>
              <w:jc w:val="right"/>
              <w:rPr>
                <w:sz w:val="20"/>
              </w:rPr>
            </w:pPr>
            <w:r>
              <w:rPr>
                <w:sz w:val="20"/>
              </w:rPr>
              <w:t>39.87</w:t>
            </w:r>
          </w:p>
        </w:tc>
        <w:tc>
          <w:tcPr>
            <w:tcW w:w="910" w:type="dxa"/>
          </w:tcPr>
          <w:p w14:paraId="66B6A77B" w14:textId="77777777" w:rsidR="007C08E8" w:rsidRDefault="008773A3">
            <w:pPr>
              <w:pStyle w:val="TableParagraph"/>
              <w:spacing w:line="227" w:lineRule="exact"/>
              <w:ind w:left="252"/>
              <w:rPr>
                <w:sz w:val="20"/>
              </w:rPr>
            </w:pPr>
            <w:r>
              <w:rPr>
                <w:sz w:val="20"/>
              </w:rPr>
              <w:t>17.46</w:t>
            </w:r>
          </w:p>
        </w:tc>
      </w:tr>
      <w:tr w:rsidR="007C08E8" w14:paraId="5B77CF6B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36011DE4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Heat</w:t>
            </w:r>
            <w:r>
              <w:rPr>
                <w:spacing w:val="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Pumps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63E47CF5" w14:textId="77777777" w:rsidR="007C08E8" w:rsidRDefault="008773A3">
            <w:pPr>
              <w:pStyle w:val="TableParagraph"/>
              <w:ind w:left="114"/>
              <w:rPr>
                <w:sz w:val="20"/>
              </w:rPr>
            </w:pPr>
            <w:r>
              <w:rPr>
                <w:w w:val="95"/>
                <w:sz w:val="20"/>
              </w:rPr>
              <w:t>490.62</w:t>
            </w:r>
          </w:p>
        </w:tc>
        <w:tc>
          <w:tcPr>
            <w:tcW w:w="993" w:type="dxa"/>
          </w:tcPr>
          <w:p w14:paraId="4F9AA7A2" w14:textId="77777777" w:rsidR="007C08E8" w:rsidRDefault="008773A3">
            <w:pPr>
              <w:pStyle w:val="TableParagraph"/>
              <w:spacing w:line="228" w:lineRule="exact"/>
              <w:ind w:left="112" w:right="6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1,117.44</w:t>
            </w:r>
          </w:p>
        </w:tc>
        <w:tc>
          <w:tcPr>
            <w:tcW w:w="773" w:type="dxa"/>
          </w:tcPr>
          <w:p w14:paraId="7B1DC984" w14:textId="77777777" w:rsidR="007C08E8" w:rsidRDefault="008773A3">
            <w:pPr>
              <w:pStyle w:val="TableParagraph"/>
              <w:ind w:left="74" w:right="22"/>
              <w:jc w:val="center"/>
              <w:rPr>
                <w:sz w:val="20"/>
              </w:rPr>
            </w:pPr>
            <w:r>
              <w:rPr>
                <w:sz w:val="20"/>
              </w:rPr>
              <w:t>514.77</w:t>
            </w:r>
          </w:p>
        </w:tc>
        <w:tc>
          <w:tcPr>
            <w:tcW w:w="946" w:type="dxa"/>
            <w:tcBorders>
              <w:right w:val="single" w:sz="18" w:space="0" w:color="000000"/>
            </w:tcBorders>
          </w:tcPr>
          <w:p w14:paraId="40C8BAB9" w14:textId="77777777" w:rsidR="007C08E8" w:rsidRDefault="008773A3">
            <w:pPr>
              <w:pStyle w:val="TableParagraph"/>
              <w:spacing w:line="228" w:lineRule="exact"/>
              <w:ind w:left="88" w:right="3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1,172.44</w:t>
            </w:r>
          </w:p>
        </w:tc>
        <w:tc>
          <w:tcPr>
            <w:tcW w:w="959" w:type="dxa"/>
            <w:tcBorders>
              <w:left w:val="single" w:sz="18" w:space="0" w:color="000000"/>
            </w:tcBorders>
          </w:tcPr>
          <w:p w14:paraId="6FB02917" w14:textId="77777777" w:rsidR="007C08E8" w:rsidRDefault="008773A3">
            <w:pPr>
              <w:pStyle w:val="TableParagraph"/>
              <w:ind w:left="95" w:right="48"/>
              <w:jc w:val="center"/>
              <w:rPr>
                <w:sz w:val="20"/>
              </w:rPr>
            </w:pPr>
            <w:r>
              <w:rPr>
                <w:sz w:val="20"/>
              </w:rPr>
              <w:t>203.05</w:t>
            </w:r>
          </w:p>
        </w:tc>
        <w:tc>
          <w:tcPr>
            <w:tcW w:w="1023" w:type="dxa"/>
          </w:tcPr>
          <w:p w14:paraId="5425480C" w14:textId="77777777" w:rsidR="007C08E8" w:rsidRDefault="008773A3">
            <w:pPr>
              <w:pStyle w:val="TableParagraph"/>
              <w:spacing w:line="228" w:lineRule="exact"/>
              <w:ind w:left="137" w:right="78"/>
              <w:jc w:val="center"/>
              <w:rPr>
                <w:sz w:val="20"/>
              </w:rPr>
            </w:pPr>
            <w:r>
              <w:rPr>
                <w:sz w:val="20"/>
              </w:rPr>
              <w:t>462.47</w:t>
            </w:r>
          </w:p>
        </w:tc>
        <w:tc>
          <w:tcPr>
            <w:tcW w:w="913" w:type="dxa"/>
          </w:tcPr>
          <w:p w14:paraId="3549D564" w14:textId="77777777" w:rsidR="007C08E8" w:rsidRDefault="008773A3">
            <w:pPr>
              <w:pStyle w:val="TableParagraph"/>
              <w:ind w:right="135"/>
              <w:jc w:val="right"/>
              <w:rPr>
                <w:sz w:val="20"/>
              </w:rPr>
            </w:pPr>
            <w:r>
              <w:rPr>
                <w:sz w:val="20"/>
              </w:rPr>
              <w:t>223.04</w:t>
            </w:r>
          </w:p>
        </w:tc>
        <w:tc>
          <w:tcPr>
            <w:tcW w:w="910" w:type="dxa"/>
          </w:tcPr>
          <w:p w14:paraId="6C8C3FC8" w14:textId="77777777" w:rsidR="007C08E8" w:rsidRDefault="008773A3">
            <w:pPr>
              <w:pStyle w:val="TableParagraph"/>
              <w:spacing w:line="228" w:lineRule="exact"/>
              <w:ind w:left="201"/>
              <w:rPr>
                <w:sz w:val="20"/>
              </w:rPr>
            </w:pPr>
            <w:r>
              <w:rPr>
                <w:sz w:val="20"/>
              </w:rPr>
              <w:t>508.00</w:t>
            </w:r>
          </w:p>
        </w:tc>
      </w:tr>
      <w:tr w:rsidR="007C08E8" w14:paraId="1A55DBC7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  <w:shd w:val="clear" w:color="auto" w:fill="969696"/>
          </w:tcPr>
          <w:p w14:paraId="1E5D2E24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85"/>
                <w:sz w:val="20"/>
              </w:rPr>
              <w:t>Total</w:t>
            </w:r>
            <w:r>
              <w:rPr>
                <w:spacing w:val="1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(electricity)</w:t>
            </w:r>
          </w:p>
        </w:tc>
        <w:tc>
          <w:tcPr>
            <w:tcW w:w="772" w:type="dxa"/>
            <w:tcBorders>
              <w:left w:val="single" w:sz="18" w:space="0" w:color="000000"/>
            </w:tcBorders>
            <w:shd w:val="clear" w:color="auto" w:fill="969696"/>
          </w:tcPr>
          <w:p w14:paraId="77BFCEA0" w14:textId="77777777" w:rsidR="007C08E8" w:rsidRDefault="008773A3">
            <w:pPr>
              <w:pStyle w:val="TableParagraph"/>
              <w:ind w:left="114"/>
              <w:rPr>
                <w:sz w:val="20"/>
              </w:rPr>
            </w:pPr>
            <w:r>
              <w:rPr>
                <w:w w:val="95"/>
                <w:sz w:val="20"/>
              </w:rPr>
              <w:t>125.46</w:t>
            </w:r>
          </w:p>
        </w:tc>
        <w:tc>
          <w:tcPr>
            <w:tcW w:w="993" w:type="dxa"/>
            <w:shd w:val="clear" w:color="auto" w:fill="969696"/>
          </w:tcPr>
          <w:p w14:paraId="1466CF22" w14:textId="77777777" w:rsidR="007C08E8" w:rsidRDefault="008773A3">
            <w:pPr>
              <w:pStyle w:val="TableParagraph"/>
              <w:ind w:left="114" w:right="65"/>
              <w:jc w:val="center"/>
              <w:rPr>
                <w:sz w:val="20"/>
              </w:rPr>
            </w:pPr>
            <w:r>
              <w:rPr>
                <w:sz w:val="20"/>
              </w:rPr>
              <w:t>224.71</w:t>
            </w:r>
          </w:p>
        </w:tc>
        <w:tc>
          <w:tcPr>
            <w:tcW w:w="773" w:type="dxa"/>
            <w:shd w:val="clear" w:color="auto" w:fill="969696"/>
          </w:tcPr>
          <w:p w14:paraId="4724FA55" w14:textId="77777777" w:rsidR="007C08E8" w:rsidRDefault="008773A3">
            <w:pPr>
              <w:pStyle w:val="TableParagraph"/>
              <w:ind w:left="74" w:right="22"/>
              <w:jc w:val="center"/>
              <w:rPr>
                <w:sz w:val="20"/>
              </w:rPr>
            </w:pPr>
            <w:r>
              <w:rPr>
                <w:sz w:val="20"/>
              </w:rPr>
              <w:t>137.20</w:t>
            </w:r>
          </w:p>
        </w:tc>
        <w:tc>
          <w:tcPr>
            <w:tcW w:w="946" w:type="dxa"/>
            <w:tcBorders>
              <w:right w:val="single" w:sz="18" w:space="0" w:color="000000"/>
            </w:tcBorders>
            <w:shd w:val="clear" w:color="auto" w:fill="969696"/>
          </w:tcPr>
          <w:p w14:paraId="70A46472" w14:textId="77777777" w:rsidR="007C08E8" w:rsidRDefault="008773A3">
            <w:pPr>
              <w:pStyle w:val="TableParagraph"/>
              <w:ind w:left="88" w:right="27"/>
              <w:jc w:val="center"/>
              <w:rPr>
                <w:sz w:val="20"/>
              </w:rPr>
            </w:pPr>
            <w:r>
              <w:rPr>
                <w:sz w:val="20"/>
              </w:rPr>
              <w:t>243.25</w:t>
            </w:r>
          </w:p>
        </w:tc>
        <w:tc>
          <w:tcPr>
            <w:tcW w:w="959" w:type="dxa"/>
            <w:tcBorders>
              <w:left w:val="single" w:sz="18" w:space="0" w:color="000000"/>
            </w:tcBorders>
            <w:shd w:val="clear" w:color="auto" w:fill="969696"/>
          </w:tcPr>
          <w:p w14:paraId="6DAE53E2" w14:textId="77777777" w:rsidR="007C08E8" w:rsidRDefault="008773A3">
            <w:pPr>
              <w:pStyle w:val="TableParagraph"/>
              <w:ind w:left="95" w:right="4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1,005.71</w:t>
            </w:r>
          </w:p>
        </w:tc>
        <w:tc>
          <w:tcPr>
            <w:tcW w:w="1023" w:type="dxa"/>
            <w:shd w:val="clear" w:color="auto" w:fill="969696"/>
          </w:tcPr>
          <w:p w14:paraId="53D509A6" w14:textId="77777777" w:rsidR="007C08E8" w:rsidRDefault="008773A3">
            <w:pPr>
              <w:pStyle w:val="TableParagraph"/>
              <w:ind w:left="137" w:right="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2,901.02</w:t>
            </w:r>
          </w:p>
        </w:tc>
        <w:tc>
          <w:tcPr>
            <w:tcW w:w="913" w:type="dxa"/>
            <w:shd w:val="clear" w:color="auto" w:fill="969696"/>
          </w:tcPr>
          <w:p w14:paraId="2EE00B95" w14:textId="77777777" w:rsidR="007C08E8" w:rsidRDefault="008773A3">
            <w:pPr>
              <w:pStyle w:val="TableParagraph"/>
              <w:ind w:right="135"/>
              <w:jc w:val="right"/>
              <w:rPr>
                <w:sz w:val="20"/>
              </w:rPr>
            </w:pPr>
            <w:r>
              <w:rPr>
                <w:sz w:val="20"/>
              </w:rPr>
              <w:t>811.02</w:t>
            </w:r>
          </w:p>
        </w:tc>
        <w:tc>
          <w:tcPr>
            <w:tcW w:w="910" w:type="dxa"/>
            <w:shd w:val="clear" w:color="auto" w:fill="969696"/>
          </w:tcPr>
          <w:p w14:paraId="64292AA5" w14:textId="77777777" w:rsidR="007C08E8" w:rsidRDefault="008773A3">
            <w:pPr>
              <w:pStyle w:val="TableParagraph"/>
              <w:ind w:left="129"/>
              <w:rPr>
                <w:sz w:val="20"/>
              </w:rPr>
            </w:pPr>
            <w:r>
              <w:rPr>
                <w:w w:val="90"/>
                <w:sz w:val="20"/>
              </w:rPr>
              <w:t>1,307.82</w:t>
            </w:r>
          </w:p>
        </w:tc>
      </w:tr>
      <w:tr w:rsidR="007C08E8" w14:paraId="1C38EFB1" w14:textId="77777777">
        <w:trPr>
          <w:trHeight w:val="270"/>
        </w:trPr>
        <w:tc>
          <w:tcPr>
            <w:tcW w:w="2882" w:type="dxa"/>
            <w:tcBorders>
              <w:right w:val="single" w:sz="18" w:space="0" w:color="000000"/>
            </w:tcBorders>
            <w:shd w:val="clear" w:color="auto" w:fill="969696"/>
          </w:tcPr>
          <w:p w14:paraId="6ADD20FB" w14:textId="77777777" w:rsidR="007C08E8" w:rsidRDefault="008773A3">
            <w:pPr>
              <w:pStyle w:val="TableParagraph"/>
              <w:spacing w:line="227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Total</w:t>
            </w:r>
            <w:r>
              <w:rPr>
                <w:spacing w:val="-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(heat)</w:t>
            </w:r>
          </w:p>
        </w:tc>
        <w:tc>
          <w:tcPr>
            <w:tcW w:w="772" w:type="dxa"/>
            <w:tcBorders>
              <w:left w:val="single" w:sz="18" w:space="0" w:color="000000"/>
            </w:tcBorders>
            <w:shd w:val="clear" w:color="auto" w:fill="969696"/>
          </w:tcPr>
          <w:p w14:paraId="40472629" w14:textId="77777777" w:rsidR="007C08E8" w:rsidRDefault="008773A3">
            <w:pPr>
              <w:pStyle w:val="TableParagraph"/>
              <w:spacing w:line="227" w:lineRule="exact"/>
              <w:ind w:left="114"/>
              <w:rPr>
                <w:sz w:val="20"/>
              </w:rPr>
            </w:pPr>
            <w:r>
              <w:rPr>
                <w:w w:val="95"/>
                <w:sz w:val="20"/>
              </w:rPr>
              <w:t>571.21</w:t>
            </w:r>
          </w:p>
        </w:tc>
        <w:tc>
          <w:tcPr>
            <w:tcW w:w="993" w:type="dxa"/>
            <w:shd w:val="clear" w:color="auto" w:fill="969696"/>
          </w:tcPr>
          <w:p w14:paraId="048FB8CE" w14:textId="77777777" w:rsidR="007C08E8" w:rsidRDefault="008773A3">
            <w:pPr>
              <w:pStyle w:val="TableParagraph"/>
              <w:spacing w:line="227" w:lineRule="exact"/>
              <w:ind w:left="114" w:right="6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1,164.35</w:t>
            </w:r>
          </w:p>
        </w:tc>
        <w:tc>
          <w:tcPr>
            <w:tcW w:w="773" w:type="dxa"/>
            <w:shd w:val="clear" w:color="auto" w:fill="969696"/>
          </w:tcPr>
          <w:p w14:paraId="18B17C5F" w14:textId="77777777" w:rsidR="007C08E8" w:rsidRDefault="008773A3">
            <w:pPr>
              <w:pStyle w:val="TableParagraph"/>
              <w:spacing w:line="227" w:lineRule="exact"/>
              <w:ind w:left="74" w:right="22"/>
              <w:jc w:val="center"/>
              <w:rPr>
                <w:sz w:val="20"/>
              </w:rPr>
            </w:pPr>
            <w:r>
              <w:rPr>
                <w:sz w:val="20"/>
              </w:rPr>
              <w:t>605.27</w:t>
            </w:r>
          </w:p>
        </w:tc>
        <w:tc>
          <w:tcPr>
            <w:tcW w:w="946" w:type="dxa"/>
            <w:tcBorders>
              <w:right w:val="single" w:sz="18" w:space="0" w:color="000000"/>
            </w:tcBorders>
            <w:shd w:val="clear" w:color="auto" w:fill="969696"/>
          </w:tcPr>
          <w:p w14:paraId="6BFD1190" w14:textId="77777777" w:rsidR="007C08E8" w:rsidRDefault="008773A3">
            <w:pPr>
              <w:pStyle w:val="TableParagraph"/>
              <w:spacing w:line="227" w:lineRule="exact"/>
              <w:ind w:left="88" w:right="2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1,224.84</w:t>
            </w:r>
          </w:p>
        </w:tc>
        <w:tc>
          <w:tcPr>
            <w:tcW w:w="959" w:type="dxa"/>
            <w:tcBorders>
              <w:left w:val="single" w:sz="18" w:space="0" w:color="000000"/>
            </w:tcBorders>
            <w:shd w:val="clear" w:color="auto" w:fill="969696"/>
          </w:tcPr>
          <w:p w14:paraId="6697C556" w14:textId="77777777" w:rsidR="007C08E8" w:rsidRDefault="008773A3">
            <w:pPr>
              <w:pStyle w:val="TableParagraph"/>
              <w:spacing w:line="227" w:lineRule="exact"/>
              <w:ind w:left="95" w:right="48"/>
              <w:jc w:val="center"/>
              <w:rPr>
                <w:sz w:val="20"/>
              </w:rPr>
            </w:pPr>
            <w:r>
              <w:rPr>
                <w:sz w:val="20"/>
              </w:rPr>
              <w:t>246.89</w:t>
            </w:r>
          </w:p>
        </w:tc>
        <w:tc>
          <w:tcPr>
            <w:tcW w:w="1023" w:type="dxa"/>
            <w:shd w:val="clear" w:color="auto" w:fill="969696"/>
          </w:tcPr>
          <w:p w14:paraId="677A502D" w14:textId="77777777" w:rsidR="007C08E8" w:rsidRDefault="008773A3">
            <w:pPr>
              <w:pStyle w:val="TableParagraph"/>
              <w:spacing w:line="227" w:lineRule="exact"/>
              <w:ind w:left="137" w:right="78"/>
              <w:jc w:val="center"/>
              <w:rPr>
                <w:sz w:val="20"/>
              </w:rPr>
            </w:pPr>
            <w:r>
              <w:rPr>
                <w:sz w:val="20"/>
              </w:rPr>
              <w:t>524.27</w:t>
            </w:r>
          </w:p>
        </w:tc>
        <w:tc>
          <w:tcPr>
            <w:tcW w:w="913" w:type="dxa"/>
            <w:shd w:val="clear" w:color="auto" w:fill="969696"/>
          </w:tcPr>
          <w:p w14:paraId="5A62C9AE" w14:textId="77777777" w:rsidR="007C08E8" w:rsidRDefault="008773A3">
            <w:pPr>
              <w:pStyle w:val="TableParagraph"/>
              <w:spacing w:line="227" w:lineRule="exact"/>
              <w:ind w:right="135"/>
              <w:jc w:val="right"/>
              <w:rPr>
                <w:sz w:val="20"/>
              </w:rPr>
            </w:pPr>
            <w:r>
              <w:rPr>
                <w:sz w:val="20"/>
              </w:rPr>
              <w:t>275.89</w:t>
            </w:r>
          </w:p>
        </w:tc>
        <w:tc>
          <w:tcPr>
            <w:tcW w:w="910" w:type="dxa"/>
            <w:shd w:val="clear" w:color="auto" w:fill="969696"/>
          </w:tcPr>
          <w:p w14:paraId="1ADFF14E" w14:textId="77777777" w:rsidR="007C08E8" w:rsidRDefault="008773A3">
            <w:pPr>
              <w:pStyle w:val="TableParagraph"/>
              <w:spacing w:line="227" w:lineRule="exact"/>
              <w:ind w:left="201"/>
              <w:rPr>
                <w:sz w:val="20"/>
              </w:rPr>
            </w:pPr>
            <w:r>
              <w:rPr>
                <w:sz w:val="20"/>
              </w:rPr>
              <w:t>577.36</w:t>
            </w:r>
          </w:p>
        </w:tc>
      </w:tr>
    </w:tbl>
    <w:p w14:paraId="4F500F2C" w14:textId="77777777" w:rsidR="007C08E8" w:rsidRDefault="007C08E8">
      <w:pPr>
        <w:spacing w:line="227" w:lineRule="exact"/>
        <w:rPr>
          <w:sz w:val="20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4D62FBD3" w14:textId="77777777" w:rsidR="007C08E8" w:rsidRDefault="008773A3">
      <w:pPr>
        <w:pStyle w:val="BodyText"/>
        <w:spacing w:before="82"/>
        <w:ind w:left="539"/>
      </w:pPr>
      <w:r>
        <w:rPr>
          <w:w w:val="105"/>
        </w:rPr>
        <w:lastRenderedPageBreak/>
        <w:t>Figure</w:t>
      </w:r>
      <w:r>
        <w:rPr>
          <w:spacing w:val="-3"/>
          <w:w w:val="105"/>
        </w:rPr>
        <w:t xml:space="preserve"> </w:t>
      </w:r>
      <w:r>
        <w:rPr>
          <w:w w:val="105"/>
        </w:rPr>
        <w:t>4.2:</w:t>
      </w:r>
      <w:r>
        <w:rPr>
          <w:spacing w:val="-3"/>
          <w:w w:val="105"/>
        </w:rPr>
        <w:t xml:space="preserve"> </w:t>
      </w:r>
      <w:r>
        <w:rPr>
          <w:w w:val="105"/>
        </w:rPr>
        <w:t>Technical Renewable</w:t>
      </w:r>
      <w:r>
        <w:rPr>
          <w:spacing w:val="-2"/>
          <w:w w:val="105"/>
        </w:rPr>
        <w:t xml:space="preserve"> </w:t>
      </w:r>
      <w:r>
        <w:rPr>
          <w:w w:val="105"/>
        </w:rPr>
        <w:t>Energy</w:t>
      </w:r>
      <w:r>
        <w:rPr>
          <w:spacing w:val="-3"/>
          <w:w w:val="105"/>
        </w:rPr>
        <w:t xml:space="preserve"> </w:t>
      </w:r>
      <w:r>
        <w:rPr>
          <w:w w:val="105"/>
        </w:rPr>
        <w:t>Resource</w:t>
      </w:r>
      <w:r>
        <w:rPr>
          <w:spacing w:val="-3"/>
          <w:w w:val="105"/>
        </w:rPr>
        <w:t xml:space="preserve"> </w:t>
      </w:r>
      <w:r>
        <w:rPr>
          <w:w w:val="105"/>
        </w:rPr>
        <w:t>Potential</w:t>
      </w:r>
      <w:r>
        <w:rPr>
          <w:spacing w:val="-3"/>
          <w:w w:val="105"/>
        </w:rPr>
        <w:t xml:space="preserve"> </w:t>
      </w:r>
      <w:r>
        <w:rPr>
          <w:w w:val="105"/>
        </w:rPr>
        <w:t>for</w:t>
      </w:r>
      <w:r>
        <w:rPr>
          <w:spacing w:val="-1"/>
          <w:w w:val="105"/>
        </w:rPr>
        <w:t xml:space="preserve"> </w:t>
      </w:r>
      <w:r>
        <w:rPr>
          <w:w w:val="105"/>
        </w:rPr>
        <w:t>Nottinghamshire</w:t>
      </w:r>
      <w:r>
        <w:rPr>
          <w:spacing w:val="-3"/>
          <w:w w:val="105"/>
        </w:rPr>
        <w:t xml:space="preserve"> </w:t>
      </w:r>
      <w:r>
        <w:rPr>
          <w:w w:val="105"/>
        </w:rPr>
        <w:t>for 2020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2"/>
          <w:w w:val="105"/>
        </w:rPr>
        <w:t xml:space="preserve"> </w:t>
      </w:r>
      <w:r>
        <w:rPr>
          <w:w w:val="105"/>
        </w:rPr>
        <w:t>MW</w:t>
      </w:r>
    </w:p>
    <w:p w14:paraId="6963BC9E" w14:textId="77777777" w:rsidR="007C08E8" w:rsidRDefault="007C08E8">
      <w:pPr>
        <w:pStyle w:val="BodyText"/>
        <w:spacing w:before="9"/>
        <w:rPr>
          <w:sz w:val="27"/>
        </w:rPr>
      </w:pPr>
    </w:p>
    <w:p w14:paraId="3247F9FA" w14:textId="047C8121" w:rsidR="007C08E8" w:rsidRDefault="008773A3">
      <w:pPr>
        <w:spacing w:before="65"/>
        <w:ind w:left="1182"/>
        <w:rPr>
          <w:rFonts w:ascii="Calibri"/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7792" behindDoc="0" locked="0" layoutInCell="1" allowOverlap="1" wp14:anchorId="1FFAB24C" wp14:editId="3CB4F089">
                <wp:simplePos x="0" y="0"/>
                <wp:positionH relativeFrom="page">
                  <wp:posOffset>1666875</wp:posOffset>
                </wp:positionH>
                <wp:positionV relativeFrom="paragraph">
                  <wp:posOffset>104140</wp:posOffset>
                </wp:positionV>
                <wp:extent cx="6405880" cy="5099685"/>
                <wp:effectExtent l="0" t="0" r="0" b="0"/>
                <wp:wrapNone/>
                <wp:docPr id="1916801646" name="Group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5880" cy="5099685"/>
                          <a:chOff x="2625" y="164"/>
                          <a:chExt cx="10088" cy="8031"/>
                        </a:xfrm>
                      </wpg:grpSpPr>
                      <wps:wsp>
                        <wps:cNvPr id="1125343385" name="AutoShape 464"/>
                        <wps:cNvSpPr>
                          <a:spLocks/>
                        </wps:cNvSpPr>
                        <wps:spPr bwMode="auto">
                          <a:xfrm>
                            <a:off x="2685" y="2249"/>
                            <a:ext cx="6456" cy="3478"/>
                          </a:xfrm>
                          <a:custGeom>
                            <a:avLst/>
                            <a:gdLst>
                              <a:gd name="T0" fmla="+- 0 2685 2685"/>
                              <a:gd name="T1" fmla="*/ T0 w 6456"/>
                              <a:gd name="T2" fmla="+- 0 5713 2250"/>
                              <a:gd name="T3" fmla="*/ 5713 h 3478"/>
                              <a:gd name="T4" fmla="+- 0 3504 2685"/>
                              <a:gd name="T5" fmla="*/ T4 w 6456"/>
                              <a:gd name="T6" fmla="+- 0 5728 2250"/>
                              <a:gd name="T7" fmla="*/ 5728 h 3478"/>
                              <a:gd name="T8" fmla="+- 0 4118 2685"/>
                              <a:gd name="T9" fmla="*/ T8 w 6456"/>
                              <a:gd name="T10" fmla="+- 0 5713 2250"/>
                              <a:gd name="T11" fmla="*/ 5713 h 3478"/>
                              <a:gd name="T12" fmla="+- 0 3744 2685"/>
                              <a:gd name="T13" fmla="*/ T12 w 6456"/>
                              <a:gd name="T14" fmla="+- 0 5728 2250"/>
                              <a:gd name="T15" fmla="*/ 5728 h 3478"/>
                              <a:gd name="T16" fmla="+- 0 4118 2685"/>
                              <a:gd name="T17" fmla="*/ T16 w 6456"/>
                              <a:gd name="T18" fmla="+- 0 5713 2250"/>
                              <a:gd name="T19" fmla="*/ 5713 h 3478"/>
                              <a:gd name="T20" fmla="+- 0 2685 2685"/>
                              <a:gd name="T21" fmla="*/ T20 w 6456"/>
                              <a:gd name="T22" fmla="+- 0 5024 2250"/>
                              <a:gd name="T23" fmla="*/ 5024 h 3478"/>
                              <a:gd name="T24" fmla="+- 0 4118 2685"/>
                              <a:gd name="T25" fmla="*/ T24 w 6456"/>
                              <a:gd name="T26" fmla="+- 0 5039 2250"/>
                              <a:gd name="T27" fmla="*/ 5039 h 3478"/>
                              <a:gd name="T28" fmla="+- 0 4118 2685"/>
                              <a:gd name="T29" fmla="*/ T28 w 6456"/>
                              <a:gd name="T30" fmla="+- 0 4333 2250"/>
                              <a:gd name="T31" fmla="*/ 4333 h 3478"/>
                              <a:gd name="T32" fmla="+- 0 2685 2685"/>
                              <a:gd name="T33" fmla="*/ T32 w 6456"/>
                              <a:gd name="T34" fmla="+- 0 4350 2250"/>
                              <a:gd name="T35" fmla="*/ 4350 h 3478"/>
                              <a:gd name="T36" fmla="+- 0 4118 2685"/>
                              <a:gd name="T37" fmla="*/ T36 w 6456"/>
                              <a:gd name="T38" fmla="+- 0 4333 2250"/>
                              <a:gd name="T39" fmla="*/ 4333 h 3478"/>
                              <a:gd name="T40" fmla="+- 0 2685 2685"/>
                              <a:gd name="T41" fmla="*/ T40 w 6456"/>
                              <a:gd name="T42" fmla="+- 0 3630 2250"/>
                              <a:gd name="T43" fmla="*/ 3630 h 3478"/>
                              <a:gd name="T44" fmla="+- 0 4118 2685"/>
                              <a:gd name="T45" fmla="*/ T44 w 6456"/>
                              <a:gd name="T46" fmla="+- 0 3644 2250"/>
                              <a:gd name="T47" fmla="*/ 3644 h 3478"/>
                              <a:gd name="T48" fmla="+- 0 4118 2685"/>
                              <a:gd name="T49" fmla="*/ T48 w 6456"/>
                              <a:gd name="T50" fmla="+- 0 2939 2250"/>
                              <a:gd name="T51" fmla="*/ 2939 h 3478"/>
                              <a:gd name="T52" fmla="+- 0 2685 2685"/>
                              <a:gd name="T53" fmla="*/ T52 w 6456"/>
                              <a:gd name="T54" fmla="+- 0 2953 2250"/>
                              <a:gd name="T55" fmla="*/ 2953 h 3478"/>
                              <a:gd name="T56" fmla="+- 0 4118 2685"/>
                              <a:gd name="T57" fmla="*/ T56 w 6456"/>
                              <a:gd name="T58" fmla="+- 0 2939 2250"/>
                              <a:gd name="T59" fmla="*/ 2939 h 3478"/>
                              <a:gd name="T60" fmla="+- 0 2685 2685"/>
                              <a:gd name="T61" fmla="*/ T60 w 6456"/>
                              <a:gd name="T62" fmla="+- 0 2250 2250"/>
                              <a:gd name="T63" fmla="*/ 2250 h 3478"/>
                              <a:gd name="T64" fmla="+- 0 4118 2685"/>
                              <a:gd name="T65" fmla="*/ T64 w 6456"/>
                              <a:gd name="T66" fmla="+- 0 2264 2250"/>
                              <a:gd name="T67" fmla="*/ 2264 h 3478"/>
                              <a:gd name="T68" fmla="+- 0 4747 2685"/>
                              <a:gd name="T69" fmla="*/ T68 w 6456"/>
                              <a:gd name="T70" fmla="+- 0 5713 2250"/>
                              <a:gd name="T71" fmla="*/ 5713 h 3478"/>
                              <a:gd name="T72" fmla="+- 0 4373 2685"/>
                              <a:gd name="T73" fmla="*/ T72 w 6456"/>
                              <a:gd name="T74" fmla="+- 0 5728 2250"/>
                              <a:gd name="T75" fmla="*/ 5728 h 3478"/>
                              <a:gd name="T76" fmla="+- 0 4747 2685"/>
                              <a:gd name="T77" fmla="*/ T76 w 6456"/>
                              <a:gd name="T78" fmla="+- 0 5713 2250"/>
                              <a:gd name="T79" fmla="*/ 5713 h 3478"/>
                              <a:gd name="T80" fmla="+- 0 4373 2685"/>
                              <a:gd name="T81" fmla="*/ T80 w 6456"/>
                              <a:gd name="T82" fmla="+- 0 5024 2250"/>
                              <a:gd name="T83" fmla="*/ 5024 h 3478"/>
                              <a:gd name="T84" fmla="+- 0 9141 2685"/>
                              <a:gd name="T85" fmla="*/ T84 w 6456"/>
                              <a:gd name="T86" fmla="+- 0 5039 2250"/>
                              <a:gd name="T87" fmla="*/ 5039 h 3478"/>
                              <a:gd name="T88" fmla="+- 0 9141 2685"/>
                              <a:gd name="T89" fmla="*/ T88 w 6456"/>
                              <a:gd name="T90" fmla="+- 0 4333 2250"/>
                              <a:gd name="T91" fmla="*/ 4333 h 3478"/>
                              <a:gd name="T92" fmla="+- 0 4373 2685"/>
                              <a:gd name="T93" fmla="*/ T92 w 6456"/>
                              <a:gd name="T94" fmla="+- 0 4350 2250"/>
                              <a:gd name="T95" fmla="*/ 4350 h 3478"/>
                              <a:gd name="T96" fmla="+- 0 9141 2685"/>
                              <a:gd name="T97" fmla="*/ T96 w 6456"/>
                              <a:gd name="T98" fmla="+- 0 4333 2250"/>
                              <a:gd name="T99" fmla="*/ 4333 h 3478"/>
                              <a:gd name="T100" fmla="+- 0 4373 2685"/>
                              <a:gd name="T101" fmla="*/ T100 w 6456"/>
                              <a:gd name="T102" fmla="+- 0 3630 2250"/>
                              <a:gd name="T103" fmla="*/ 3630 h 3478"/>
                              <a:gd name="T104" fmla="+- 0 9141 2685"/>
                              <a:gd name="T105" fmla="*/ T104 w 6456"/>
                              <a:gd name="T106" fmla="+- 0 3644 2250"/>
                              <a:gd name="T107" fmla="*/ 3644 h 3478"/>
                              <a:gd name="T108" fmla="+- 0 9141 2685"/>
                              <a:gd name="T109" fmla="*/ T108 w 6456"/>
                              <a:gd name="T110" fmla="+- 0 2939 2250"/>
                              <a:gd name="T111" fmla="*/ 2939 h 3478"/>
                              <a:gd name="T112" fmla="+- 0 4373 2685"/>
                              <a:gd name="T113" fmla="*/ T112 w 6456"/>
                              <a:gd name="T114" fmla="+- 0 2953 2250"/>
                              <a:gd name="T115" fmla="*/ 2953 h 3478"/>
                              <a:gd name="T116" fmla="+- 0 9141 2685"/>
                              <a:gd name="T117" fmla="*/ T116 w 6456"/>
                              <a:gd name="T118" fmla="+- 0 2939 2250"/>
                              <a:gd name="T119" fmla="*/ 2939 h 3478"/>
                              <a:gd name="T120" fmla="+- 0 4373 2685"/>
                              <a:gd name="T121" fmla="*/ T120 w 6456"/>
                              <a:gd name="T122" fmla="+- 0 2250 2250"/>
                              <a:gd name="T123" fmla="*/ 2250 h 3478"/>
                              <a:gd name="T124" fmla="+- 0 9141 2685"/>
                              <a:gd name="T125" fmla="*/ T124 w 6456"/>
                              <a:gd name="T126" fmla="+- 0 2264 2250"/>
                              <a:gd name="T127" fmla="*/ 2264 h 34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6456" h="3478">
                                <a:moveTo>
                                  <a:pt x="819" y="3463"/>
                                </a:moveTo>
                                <a:lnTo>
                                  <a:pt x="0" y="3463"/>
                                </a:lnTo>
                                <a:lnTo>
                                  <a:pt x="0" y="3478"/>
                                </a:lnTo>
                                <a:lnTo>
                                  <a:pt x="819" y="3478"/>
                                </a:lnTo>
                                <a:lnTo>
                                  <a:pt x="819" y="3463"/>
                                </a:lnTo>
                                <a:close/>
                                <a:moveTo>
                                  <a:pt x="1433" y="3463"/>
                                </a:moveTo>
                                <a:lnTo>
                                  <a:pt x="1059" y="3463"/>
                                </a:lnTo>
                                <a:lnTo>
                                  <a:pt x="1059" y="3478"/>
                                </a:lnTo>
                                <a:lnTo>
                                  <a:pt x="1433" y="3478"/>
                                </a:lnTo>
                                <a:lnTo>
                                  <a:pt x="1433" y="3463"/>
                                </a:lnTo>
                                <a:close/>
                                <a:moveTo>
                                  <a:pt x="1433" y="2774"/>
                                </a:moveTo>
                                <a:lnTo>
                                  <a:pt x="0" y="2774"/>
                                </a:lnTo>
                                <a:lnTo>
                                  <a:pt x="0" y="2789"/>
                                </a:lnTo>
                                <a:lnTo>
                                  <a:pt x="1433" y="2789"/>
                                </a:lnTo>
                                <a:lnTo>
                                  <a:pt x="1433" y="2774"/>
                                </a:lnTo>
                                <a:close/>
                                <a:moveTo>
                                  <a:pt x="1433" y="2083"/>
                                </a:moveTo>
                                <a:lnTo>
                                  <a:pt x="0" y="2083"/>
                                </a:lnTo>
                                <a:lnTo>
                                  <a:pt x="0" y="2100"/>
                                </a:lnTo>
                                <a:lnTo>
                                  <a:pt x="1433" y="2100"/>
                                </a:lnTo>
                                <a:lnTo>
                                  <a:pt x="1433" y="2083"/>
                                </a:lnTo>
                                <a:close/>
                                <a:moveTo>
                                  <a:pt x="1433" y="1380"/>
                                </a:moveTo>
                                <a:lnTo>
                                  <a:pt x="0" y="1380"/>
                                </a:lnTo>
                                <a:lnTo>
                                  <a:pt x="0" y="1394"/>
                                </a:lnTo>
                                <a:lnTo>
                                  <a:pt x="1433" y="1394"/>
                                </a:lnTo>
                                <a:lnTo>
                                  <a:pt x="1433" y="1380"/>
                                </a:lnTo>
                                <a:close/>
                                <a:moveTo>
                                  <a:pt x="1433" y="689"/>
                                </a:moveTo>
                                <a:lnTo>
                                  <a:pt x="0" y="689"/>
                                </a:lnTo>
                                <a:lnTo>
                                  <a:pt x="0" y="703"/>
                                </a:lnTo>
                                <a:lnTo>
                                  <a:pt x="1433" y="703"/>
                                </a:lnTo>
                                <a:lnTo>
                                  <a:pt x="1433" y="689"/>
                                </a:lnTo>
                                <a:close/>
                                <a:moveTo>
                                  <a:pt x="14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433" y="14"/>
                                </a:lnTo>
                                <a:lnTo>
                                  <a:pt x="1433" y="0"/>
                                </a:lnTo>
                                <a:close/>
                                <a:moveTo>
                                  <a:pt x="2062" y="3463"/>
                                </a:moveTo>
                                <a:lnTo>
                                  <a:pt x="1688" y="3463"/>
                                </a:lnTo>
                                <a:lnTo>
                                  <a:pt x="1688" y="3478"/>
                                </a:lnTo>
                                <a:lnTo>
                                  <a:pt x="2062" y="3478"/>
                                </a:lnTo>
                                <a:lnTo>
                                  <a:pt x="2062" y="3463"/>
                                </a:lnTo>
                                <a:close/>
                                <a:moveTo>
                                  <a:pt x="6456" y="2774"/>
                                </a:moveTo>
                                <a:lnTo>
                                  <a:pt x="1688" y="2774"/>
                                </a:lnTo>
                                <a:lnTo>
                                  <a:pt x="1688" y="2789"/>
                                </a:lnTo>
                                <a:lnTo>
                                  <a:pt x="6456" y="2789"/>
                                </a:lnTo>
                                <a:lnTo>
                                  <a:pt x="6456" y="2774"/>
                                </a:lnTo>
                                <a:close/>
                                <a:moveTo>
                                  <a:pt x="6456" y="2083"/>
                                </a:moveTo>
                                <a:lnTo>
                                  <a:pt x="1688" y="2083"/>
                                </a:lnTo>
                                <a:lnTo>
                                  <a:pt x="1688" y="2100"/>
                                </a:lnTo>
                                <a:lnTo>
                                  <a:pt x="6456" y="2100"/>
                                </a:lnTo>
                                <a:lnTo>
                                  <a:pt x="6456" y="2083"/>
                                </a:lnTo>
                                <a:close/>
                                <a:moveTo>
                                  <a:pt x="6456" y="1380"/>
                                </a:moveTo>
                                <a:lnTo>
                                  <a:pt x="1688" y="1380"/>
                                </a:lnTo>
                                <a:lnTo>
                                  <a:pt x="1688" y="1394"/>
                                </a:lnTo>
                                <a:lnTo>
                                  <a:pt x="6456" y="1394"/>
                                </a:lnTo>
                                <a:lnTo>
                                  <a:pt x="6456" y="1380"/>
                                </a:lnTo>
                                <a:close/>
                                <a:moveTo>
                                  <a:pt x="6456" y="689"/>
                                </a:moveTo>
                                <a:lnTo>
                                  <a:pt x="1688" y="689"/>
                                </a:lnTo>
                                <a:lnTo>
                                  <a:pt x="1688" y="703"/>
                                </a:lnTo>
                                <a:lnTo>
                                  <a:pt x="6456" y="703"/>
                                </a:lnTo>
                                <a:lnTo>
                                  <a:pt x="6456" y="689"/>
                                </a:lnTo>
                                <a:close/>
                                <a:moveTo>
                                  <a:pt x="6456" y="0"/>
                                </a:moveTo>
                                <a:lnTo>
                                  <a:pt x="1688" y="0"/>
                                </a:lnTo>
                                <a:lnTo>
                                  <a:pt x="1688" y="14"/>
                                </a:lnTo>
                                <a:lnTo>
                                  <a:pt x="6456" y="14"/>
                                </a:lnTo>
                                <a:lnTo>
                                  <a:pt x="6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040786" name="AutoShape 463"/>
                        <wps:cNvSpPr>
                          <a:spLocks/>
                        </wps:cNvSpPr>
                        <wps:spPr bwMode="auto">
                          <a:xfrm>
                            <a:off x="4118" y="1813"/>
                            <a:ext cx="4020" cy="4606"/>
                          </a:xfrm>
                          <a:custGeom>
                            <a:avLst/>
                            <a:gdLst>
                              <a:gd name="T0" fmla="+- 0 4373 4118"/>
                              <a:gd name="T1" fmla="*/ T0 w 4020"/>
                              <a:gd name="T2" fmla="+- 0 1813 1813"/>
                              <a:gd name="T3" fmla="*/ 1813 h 4606"/>
                              <a:gd name="T4" fmla="+- 0 4118 4118"/>
                              <a:gd name="T5" fmla="*/ T4 w 4020"/>
                              <a:gd name="T6" fmla="+- 0 1813 1813"/>
                              <a:gd name="T7" fmla="*/ 1813 h 4606"/>
                              <a:gd name="T8" fmla="+- 0 4118 4118"/>
                              <a:gd name="T9" fmla="*/ T8 w 4020"/>
                              <a:gd name="T10" fmla="+- 0 6419 1813"/>
                              <a:gd name="T11" fmla="*/ 6419 h 4606"/>
                              <a:gd name="T12" fmla="+- 0 4373 4118"/>
                              <a:gd name="T13" fmla="*/ T12 w 4020"/>
                              <a:gd name="T14" fmla="+- 0 6419 1813"/>
                              <a:gd name="T15" fmla="*/ 6419 h 4606"/>
                              <a:gd name="T16" fmla="+- 0 4373 4118"/>
                              <a:gd name="T17" fmla="*/ T16 w 4020"/>
                              <a:gd name="T18" fmla="+- 0 1813 1813"/>
                              <a:gd name="T19" fmla="*/ 1813 h 4606"/>
                              <a:gd name="T20" fmla="+- 0 5633 4118"/>
                              <a:gd name="T21" fmla="*/ T20 w 4020"/>
                              <a:gd name="T22" fmla="+- 0 6344 1813"/>
                              <a:gd name="T23" fmla="*/ 6344 h 4606"/>
                              <a:gd name="T24" fmla="+- 0 5378 4118"/>
                              <a:gd name="T25" fmla="*/ T24 w 4020"/>
                              <a:gd name="T26" fmla="+- 0 6344 1813"/>
                              <a:gd name="T27" fmla="*/ 6344 h 4606"/>
                              <a:gd name="T28" fmla="+- 0 5378 4118"/>
                              <a:gd name="T29" fmla="*/ T28 w 4020"/>
                              <a:gd name="T30" fmla="+- 0 6419 1813"/>
                              <a:gd name="T31" fmla="*/ 6419 h 4606"/>
                              <a:gd name="T32" fmla="+- 0 5633 4118"/>
                              <a:gd name="T33" fmla="*/ T32 w 4020"/>
                              <a:gd name="T34" fmla="+- 0 6419 1813"/>
                              <a:gd name="T35" fmla="*/ 6419 h 4606"/>
                              <a:gd name="T36" fmla="+- 0 5633 4118"/>
                              <a:gd name="T37" fmla="*/ T36 w 4020"/>
                              <a:gd name="T38" fmla="+- 0 6344 1813"/>
                              <a:gd name="T39" fmla="*/ 6344 h 4606"/>
                              <a:gd name="T40" fmla="+- 0 6878 4118"/>
                              <a:gd name="T41" fmla="*/ T40 w 4020"/>
                              <a:gd name="T42" fmla="+- 0 6088 1813"/>
                              <a:gd name="T43" fmla="*/ 6088 h 4606"/>
                              <a:gd name="T44" fmla="+- 0 6638 4118"/>
                              <a:gd name="T45" fmla="*/ T44 w 4020"/>
                              <a:gd name="T46" fmla="+- 0 6088 1813"/>
                              <a:gd name="T47" fmla="*/ 6088 h 4606"/>
                              <a:gd name="T48" fmla="+- 0 6638 4118"/>
                              <a:gd name="T49" fmla="*/ T48 w 4020"/>
                              <a:gd name="T50" fmla="+- 0 6419 1813"/>
                              <a:gd name="T51" fmla="*/ 6419 h 4606"/>
                              <a:gd name="T52" fmla="+- 0 6878 4118"/>
                              <a:gd name="T53" fmla="*/ T52 w 4020"/>
                              <a:gd name="T54" fmla="+- 0 6419 1813"/>
                              <a:gd name="T55" fmla="*/ 6419 h 4606"/>
                              <a:gd name="T56" fmla="+- 0 6878 4118"/>
                              <a:gd name="T57" fmla="*/ T56 w 4020"/>
                              <a:gd name="T58" fmla="+- 0 6088 1813"/>
                              <a:gd name="T59" fmla="*/ 6088 h 4606"/>
                              <a:gd name="T60" fmla="+- 0 8138 4118"/>
                              <a:gd name="T61" fmla="*/ T60 w 4020"/>
                              <a:gd name="T62" fmla="+- 0 6224 1813"/>
                              <a:gd name="T63" fmla="*/ 6224 h 4606"/>
                              <a:gd name="T64" fmla="+- 0 7881 4118"/>
                              <a:gd name="T65" fmla="*/ T64 w 4020"/>
                              <a:gd name="T66" fmla="+- 0 6224 1813"/>
                              <a:gd name="T67" fmla="*/ 6224 h 4606"/>
                              <a:gd name="T68" fmla="+- 0 7881 4118"/>
                              <a:gd name="T69" fmla="*/ T68 w 4020"/>
                              <a:gd name="T70" fmla="+- 0 6419 1813"/>
                              <a:gd name="T71" fmla="*/ 6419 h 4606"/>
                              <a:gd name="T72" fmla="+- 0 8138 4118"/>
                              <a:gd name="T73" fmla="*/ T72 w 4020"/>
                              <a:gd name="T74" fmla="+- 0 6419 1813"/>
                              <a:gd name="T75" fmla="*/ 6419 h 4606"/>
                              <a:gd name="T76" fmla="+- 0 8138 4118"/>
                              <a:gd name="T77" fmla="*/ T76 w 4020"/>
                              <a:gd name="T78" fmla="+- 0 6224 1813"/>
                              <a:gd name="T79" fmla="*/ 6224 h 4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020" h="4606">
                                <a:moveTo>
                                  <a:pt x="2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06"/>
                                </a:lnTo>
                                <a:lnTo>
                                  <a:pt x="255" y="4606"/>
                                </a:lnTo>
                                <a:lnTo>
                                  <a:pt x="255" y="0"/>
                                </a:lnTo>
                                <a:close/>
                                <a:moveTo>
                                  <a:pt x="1515" y="4531"/>
                                </a:moveTo>
                                <a:lnTo>
                                  <a:pt x="1260" y="4531"/>
                                </a:lnTo>
                                <a:lnTo>
                                  <a:pt x="1260" y="4606"/>
                                </a:lnTo>
                                <a:lnTo>
                                  <a:pt x="1515" y="4606"/>
                                </a:lnTo>
                                <a:lnTo>
                                  <a:pt x="1515" y="4531"/>
                                </a:lnTo>
                                <a:close/>
                                <a:moveTo>
                                  <a:pt x="2760" y="4275"/>
                                </a:moveTo>
                                <a:lnTo>
                                  <a:pt x="2520" y="4275"/>
                                </a:lnTo>
                                <a:lnTo>
                                  <a:pt x="2520" y="4606"/>
                                </a:lnTo>
                                <a:lnTo>
                                  <a:pt x="2760" y="4606"/>
                                </a:lnTo>
                                <a:lnTo>
                                  <a:pt x="2760" y="4275"/>
                                </a:lnTo>
                                <a:close/>
                                <a:moveTo>
                                  <a:pt x="4020" y="4411"/>
                                </a:moveTo>
                                <a:lnTo>
                                  <a:pt x="3763" y="4411"/>
                                </a:lnTo>
                                <a:lnTo>
                                  <a:pt x="3763" y="4606"/>
                                </a:lnTo>
                                <a:lnTo>
                                  <a:pt x="4020" y="4606"/>
                                </a:lnTo>
                                <a:lnTo>
                                  <a:pt x="4020" y="4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060619" name="AutoShape 462"/>
                        <wps:cNvSpPr>
                          <a:spLocks/>
                        </wps:cNvSpPr>
                        <wps:spPr bwMode="auto">
                          <a:xfrm>
                            <a:off x="8766" y="2249"/>
                            <a:ext cx="3939" cy="3478"/>
                          </a:xfrm>
                          <a:custGeom>
                            <a:avLst/>
                            <a:gdLst>
                              <a:gd name="T0" fmla="+- 0 9141 8767"/>
                              <a:gd name="T1" fmla="*/ T0 w 3939"/>
                              <a:gd name="T2" fmla="+- 0 5713 2250"/>
                              <a:gd name="T3" fmla="*/ 5713 h 3478"/>
                              <a:gd name="T4" fmla="+- 0 8767 8767"/>
                              <a:gd name="T5" fmla="*/ T4 w 3939"/>
                              <a:gd name="T6" fmla="+- 0 5713 2250"/>
                              <a:gd name="T7" fmla="*/ 5713 h 3478"/>
                              <a:gd name="T8" fmla="+- 0 8767 8767"/>
                              <a:gd name="T9" fmla="*/ T8 w 3939"/>
                              <a:gd name="T10" fmla="+- 0 5728 2250"/>
                              <a:gd name="T11" fmla="*/ 5728 h 3478"/>
                              <a:gd name="T12" fmla="+- 0 9141 8767"/>
                              <a:gd name="T13" fmla="*/ T12 w 3939"/>
                              <a:gd name="T14" fmla="+- 0 5728 2250"/>
                              <a:gd name="T15" fmla="*/ 5728 h 3478"/>
                              <a:gd name="T16" fmla="+- 0 9141 8767"/>
                              <a:gd name="T17" fmla="*/ T16 w 3939"/>
                              <a:gd name="T18" fmla="+- 0 5713 2250"/>
                              <a:gd name="T19" fmla="*/ 5713 h 3478"/>
                              <a:gd name="T20" fmla="+- 0 9773 8767"/>
                              <a:gd name="T21" fmla="*/ T20 w 3939"/>
                              <a:gd name="T22" fmla="+- 0 5713 2250"/>
                              <a:gd name="T23" fmla="*/ 5713 h 3478"/>
                              <a:gd name="T24" fmla="+- 0 9398 8767"/>
                              <a:gd name="T25" fmla="*/ T24 w 3939"/>
                              <a:gd name="T26" fmla="+- 0 5713 2250"/>
                              <a:gd name="T27" fmla="*/ 5713 h 3478"/>
                              <a:gd name="T28" fmla="+- 0 9398 8767"/>
                              <a:gd name="T29" fmla="*/ T28 w 3939"/>
                              <a:gd name="T30" fmla="+- 0 5728 2250"/>
                              <a:gd name="T31" fmla="*/ 5728 h 3478"/>
                              <a:gd name="T32" fmla="+- 0 9773 8767"/>
                              <a:gd name="T33" fmla="*/ T32 w 3939"/>
                              <a:gd name="T34" fmla="+- 0 5728 2250"/>
                              <a:gd name="T35" fmla="*/ 5728 h 3478"/>
                              <a:gd name="T36" fmla="+- 0 9773 8767"/>
                              <a:gd name="T37" fmla="*/ T36 w 3939"/>
                              <a:gd name="T38" fmla="+- 0 5713 2250"/>
                              <a:gd name="T39" fmla="*/ 5713 h 3478"/>
                              <a:gd name="T40" fmla="+- 0 11018 8767"/>
                              <a:gd name="T41" fmla="*/ T40 w 3939"/>
                              <a:gd name="T42" fmla="+- 0 5024 2250"/>
                              <a:gd name="T43" fmla="*/ 5024 h 3478"/>
                              <a:gd name="T44" fmla="+- 0 9398 8767"/>
                              <a:gd name="T45" fmla="*/ T44 w 3939"/>
                              <a:gd name="T46" fmla="+- 0 5024 2250"/>
                              <a:gd name="T47" fmla="*/ 5024 h 3478"/>
                              <a:gd name="T48" fmla="+- 0 9398 8767"/>
                              <a:gd name="T49" fmla="*/ T48 w 3939"/>
                              <a:gd name="T50" fmla="+- 0 5039 2250"/>
                              <a:gd name="T51" fmla="*/ 5039 h 3478"/>
                              <a:gd name="T52" fmla="+- 0 11018 8767"/>
                              <a:gd name="T53" fmla="*/ T52 w 3939"/>
                              <a:gd name="T54" fmla="+- 0 5039 2250"/>
                              <a:gd name="T55" fmla="*/ 5039 h 3478"/>
                              <a:gd name="T56" fmla="+- 0 11018 8767"/>
                              <a:gd name="T57" fmla="*/ T56 w 3939"/>
                              <a:gd name="T58" fmla="+- 0 5024 2250"/>
                              <a:gd name="T59" fmla="*/ 5024 h 3478"/>
                              <a:gd name="T60" fmla="+- 0 11647 8767"/>
                              <a:gd name="T61" fmla="*/ T60 w 3939"/>
                              <a:gd name="T62" fmla="+- 0 4333 2250"/>
                              <a:gd name="T63" fmla="*/ 4333 h 3478"/>
                              <a:gd name="T64" fmla="+- 0 9398 8767"/>
                              <a:gd name="T65" fmla="*/ T64 w 3939"/>
                              <a:gd name="T66" fmla="+- 0 4333 2250"/>
                              <a:gd name="T67" fmla="*/ 4333 h 3478"/>
                              <a:gd name="T68" fmla="+- 0 9398 8767"/>
                              <a:gd name="T69" fmla="*/ T68 w 3939"/>
                              <a:gd name="T70" fmla="+- 0 4350 2250"/>
                              <a:gd name="T71" fmla="*/ 4350 h 3478"/>
                              <a:gd name="T72" fmla="+- 0 11647 8767"/>
                              <a:gd name="T73" fmla="*/ T72 w 3939"/>
                              <a:gd name="T74" fmla="+- 0 4350 2250"/>
                              <a:gd name="T75" fmla="*/ 4350 h 3478"/>
                              <a:gd name="T76" fmla="+- 0 11647 8767"/>
                              <a:gd name="T77" fmla="*/ T76 w 3939"/>
                              <a:gd name="T78" fmla="+- 0 4333 2250"/>
                              <a:gd name="T79" fmla="*/ 4333 h 3478"/>
                              <a:gd name="T80" fmla="+- 0 11647 8767"/>
                              <a:gd name="T81" fmla="*/ T80 w 3939"/>
                              <a:gd name="T82" fmla="+- 0 3630 2250"/>
                              <a:gd name="T83" fmla="*/ 3630 h 3478"/>
                              <a:gd name="T84" fmla="+- 0 9398 8767"/>
                              <a:gd name="T85" fmla="*/ T84 w 3939"/>
                              <a:gd name="T86" fmla="+- 0 3630 2250"/>
                              <a:gd name="T87" fmla="*/ 3630 h 3478"/>
                              <a:gd name="T88" fmla="+- 0 9398 8767"/>
                              <a:gd name="T89" fmla="*/ T88 w 3939"/>
                              <a:gd name="T90" fmla="+- 0 3644 2250"/>
                              <a:gd name="T91" fmla="*/ 3644 h 3478"/>
                              <a:gd name="T92" fmla="+- 0 11647 8767"/>
                              <a:gd name="T93" fmla="*/ T92 w 3939"/>
                              <a:gd name="T94" fmla="+- 0 3644 2250"/>
                              <a:gd name="T95" fmla="*/ 3644 h 3478"/>
                              <a:gd name="T96" fmla="+- 0 11647 8767"/>
                              <a:gd name="T97" fmla="*/ T96 w 3939"/>
                              <a:gd name="T98" fmla="+- 0 3630 2250"/>
                              <a:gd name="T99" fmla="*/ 3630 h 3478"/>
                              <a:gd name="T100" fmla="+- 0 11647 8767"/>
                              <a:gd name="T101" fmla="*/ T100 w 3939"/>
                              <a:gd name="T102" fmla="+- 0 2939 2250"/>
                              <a:gd name="T103" fmla="*/ 2939 h 3478"/>
                              <a:gd name="T104" fmla="+- 0 9398 8767"/>
                              <a:gd name="T105" fmla="*/ T104 w 3939"/>
                              <a:gd name="T106" fmla="+- 0 2939 2250"/>
                              <a:gd name="T107" fmla="*/ 2939 h 3478"/>
                              <a:gd name="T108" fmla="+- 0 9398 8767"/>
                              <a:gd name="T109" fmla="*/ T108 w 3939"/>
                              <a:gd name="T110" fmla="+- 0 2953 2250"/>
                              <a:gd name="T111" fmla="*/ 2953 h 3478"/>
                              <a:gd name="T112" fmla="+- 0 11647 8767"/>
                              <a:gd name="T113" fmla="*/ T112 w 3939"/>
                              <a:gd name="T114" fmla="+- 0 2953 2250"/>
                              <a:gd name="T115" fmla="*/ 2953 h 3478"/>
                              <a:gd name="T116" fmla="+- 0 11647 8767"/>
                              <a:gd name="T117" fmla="*/ T116 w 3939"/>
                              <a:gd name="T118" fmla="+- 0 2939 2250"/>
                              <a:gd name="T119" fmla="*/ 2939 h 3478"/>
                              <a:gd name="T120" fmla="+- 0 12705 8767"/>
                              <a:gd name="T121" fmla="*/ T120 w 3939"/>
                              <a:gd name="T122" fmla="+- 0 2250 2250"/>
                              <a:gd name="T123" fmla="*/ 2250 h 3478"/>
                              <a:gd name="T124" fmla="+- 0 9398 8767"/>
                              <a:gd name="T125" fmla="*/ T124 w 3939"/>
                              <a:gd name="T126" fmla="+- 0 2250 2250"/>
                              <a:gd name="T127" fmla="*/ 2250 h 3478"/>
                              <a:gd name="T128" fmla="+- 0 9398 8767"/>
                              <a:gd name="T129" fmla="*/ T128 w 3939"/>
                              <a:gd name="T130" fmla="+- 0 2264 2250"/>
                              <a:gd name="T131" fmla="*/ 2264 h 3478"/>
                              <a:gd name="T132" fmla="+- 0 12705 8767"/>
                              <a:gd name="T133" fmla="*/ T132 w 3939"/>
                              <a:gd name="T134" fmla="+- 0 2264 2250"/>
                              <a:gd name="T135" fmla="*/ 2264 h 3478"/>
                              <a:gd name="T136" fmla="+- 0 12705 8767"/>
                              <a:gd name="T137" fmla="*/ T136 w 3939"/>
                              <a:gd name="T138" fmla="+- 0 2250 2250"/>
                              <a:gd name="T139" fmla="*/ 2250 h 34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939" h="3478">
                                <a:moveTo>
                                  <a:pt x="374" y="3463"/>
                                </a:moveTo>
                                <a:lnTo>
                                  <a:pt x="0" y="3463"/>
                                </a:lnTo>
                                <a:lnTo>
                                  <a:pt x="0" y="3478"/>
                                </a:lnTo>
                                <a:lnTo>
                                  <a:pt x="374" y="3478"/>
                                </a:lnTo>
                                <a:lnTo>
                                  <a:pt x="374" y="3463"/>
                                </a:lnTo>
                                <a:close/>
                                <a:moveTo>
                                  <a:pt x="1006" y="3463"/>
                                </a:moveTo>
                                <a:lnTo>
                                  <a:pt x="631" y="3463"/>
                                </a:lnTo>
                                <a:lnTo>
                                  <a:pt x="631" y="3478"/>
                                </a:lnTo>
                                <a:lnTo>
                                  <a:pt x="1006" y="3478"/>
                                </a:lnTo>
                                <a:lnTo>
                                  <a:pt x="1006" y="3463"/>
                                </a:lnTo>
                                <a:close/>
                                <a:moveTo>
                                  <a:pt x="2251" y="2774"/>
                                </a:moveTo>
                                <a:lnTo>
                                  <a:pt x="631" y="2774"/>
                                </a:lnTo>
                                <a:lnTo>
                                  <a:pt x="631" y="2789"/>
                                </a:lnTo>
                                <a:lnTo>
                                  <a:pt x="2251" y="2789"/>
                                </a:lnTo>
                                <a:lnTo>
                                  <a:pt x="2251" y="2774"/>
                                </a:lnTo>
                                <a:close/>
                                <a:moveTo>
                                  <a:pt x="2880" y="2083"/>
                                </a:moveTo>
                                <a:lnTo>
                                  <a:pt x="631" y="2083"/>
                                </a:lnTo>
                                <a:lnTo>
                                  <a:pt x="631" y="2100"/>
                                </a:lnTo>
                                <a:lnTo>
                                  <a:pt x="2880" y="2100"/>
                                </a:lnTo>
                                <a:lnTo>
                                  <a:pt x="2880" y="2083"/>
                                </a:lnTo>
                                <a:close/>
                                <a:moveTo>
                                  <a:pt x="2880" y="1380"/>
                                </a:moveTo>
                                <a:lnTo>
                                  <a:pt x="631" y="1380"/>
                                </a:lnTo>
                                <a:lnTo>
                                  <a:pt x="631" y="1394"/>
                                </a:lnTo>
                                <a:lnTo>
                                  <a:pt x="2880" y="1394"/>
                                </a:lnTo>
                                <a:lnTo>
                                  <a:pt x="2880" y="1380"/>
                                </a:lnTo>
                                <a:close/>
                                <a:moveTo>
                                  <a:pt x="2880" y="689"/>
                                </a:moveTo>
                                <a:lnTo>
                                  <a:pt x="631" y="689"/>
                                </a:lnTo>
                                <a:lnTo>
                                  <a:pt x="631" y="703"/>
                                </a:lnTo>
                                <a:lnTo>
                                  <a:pt x="2880" y="703"/>
                                </a:lnTo>
                                <a:lnTo>
                                  <a:pt x="2880" y="689"/>
                                </a:lnTo>
                                <a:close/>
                                <a:moveTo>
                                  <a:pt x="3938" y="0"/>
                                </a:moveTo>
                                <a:lnTo>
                                  <a:pt x="631" y="0"/>
                                </a:lnTo>
                                <a:lnTo>
                                  <a:pt x="631" y="14"/>
                                </a:lnTo>
                                <a:lnTo>
                                  <a:pt x="3938" y="14"/>
                                </a:lnTo>
                                <a:lnTo>
                                  <a:pt x="39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0840200" name="AutoShape 461"/>
                        <wps:cNvSpPr>
                          <a:spLocks/>
                        </wps:cNvSpPr>
                        <wps:spPr bwMode="auto">
                          <a:xfrm>
                            <a:off x="9141" y="2249"/>
                            <a:ext cx="1500" cy="4169"/>
                          </a:xfrm>
                          <a:custGeom>
                            <a:avLst/>
                            <a:gdLst>
                              <a:gd name="T0" fmla="+- 0 9398 9141"/>
                              <a:gd name="T1" fmla="*/ T0 w 1500"/>
                              <a:gd name="T2" fmla="+- 0 2250 2250"/>
                              <a:gd name="T3" fmla="*/ 2250 h 4169"/>
                              <a:gd name="T4" fmla="+- 0 9141 9141"/>
                              <a:gd name="T5" fmla="*/ T4 w 1500"/>
                              <a:gd name="T6" fmla="+- 0 2250 2250"/>
                              <a:gd name="T7" fmla="*/ 2250 h 4169"/>
                              <a:gd name="T8" fmla="+- 0 9141 9141"/>
                              <a:gd name="T9" fmla="*/ T8 w 1500"/>
                              <a:gd name="T10" fmla="+- 0 6419 2250"/>
                              <a:gd name="T11" fmla="*/ 6419 h 4169"/>
                              <a:gd name="T12" fmla="+- 0 9398 9141"/>
                              <a:gd name="T13" fmla="*/ T12 w 1500"/>
                              <a:gd name="T14" fmla="+- 0 6419 2250"/>
                              <a:gd name="T15" fmla="*/ 6419 h 4169"/>
                              <a:gd name="T16" fmla="+- 0 9398 9141"/>
                              <a:gd name="T17" fmla="*/ T16 w 1500"/>
                              <a:gd name="T18" fmla="+- 0 2250 2250"/>
                              <a:gd name="T19" fmla="*/ 2250 h 4169"/>
                              <a:gd name="T20" fmla="+- 0 10641 9141"/>
                              <a:gd name="T21" fmla="*/ T20 w 1500"/>
                              <a:gd name="T22" fmla="+- 0 6404 2250"/>
                              <a:gd name="T23" fmla="*/ 6404 h 4169"/>
                              <a:gd name="T24" fmla="+- 0 10387 9141"/>
                              <a:gd name="T25" fmla="*/ T24 w 1500"/>
                              <a:gd name="T26" fmla="+- 0 6404 2250"/>
                              <a:gd name="T27" fmla="*/ 6404 h 4169"/>
                              <a:gd name="T28" fmla="+- 0 10387 9141"/>
                              <a:gd name="T29" fmla="*/ T28 w 1500"/>
                              <a:gd name="T30" fmla="+- 0 6419 2250"/>
                              <a:gd name="T31" fmla="*/ 6419 h 4169"/>
                              <a:gd name="T32" fmla="+- 0 10641 9141"/>
                              <a:gd name="T33" fmla="*/ T32 w 1500"/>
                              <a:gd name="T34" fmla="+- 0 6419 2250"/>
                              <a:gd name="T35" fmla="*/ 6419 h 4169"/>
                              <a:gd name="T36" fmla="+- 0 10641 9141"/>
                              <a:gd name="T37" fmla="*/ T36 w 1500"/>
                              <a:gd name="T38" fmla="+- 0 6404 2250"/>
                              <a:gd name="T39" fmla="*/ 6404 h 4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00" h="4169">
                                <a:moveTo>
                                  <a:pt x="2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69"/>
                                </a:lnTo>
                                <a:lnTo>
                                  <a:pt x="257" y="4169"/>
                                </a:lnTo>
                                <a:lnTo>
                                  <a:pt x="257" y="0"/>
                                </a:lnTo>
                                <a:close/>
                                <a:moveTo>
                                  <a:pt x="1500" y="4154"/>
                                </a:moveTo>
                                <a:lnTo>
                                  <a:pt x="1246" y="4154"/>
                                </a:lnTo>
                                <a:lnTo>
                                  <a:pt x="1246" y="4169"/>
                                </a:lnTo>
                                <a:lnTo>
                                  <a:pt x="1500" y="4169"/>
                                </a:lnTo>
                                <a:lnTo>
                                  <a:pt x="1500" y="4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51755" name="AutoShape 460"/>
                        <wps:cNvSpPr>
                          <a:spLocks/>
                        </wps:cNvSpPr>
                        <wps:spPr bwMode="auto">
                          <a:xfrm>
                            <a:off x="11272" y="4333"/>
                            <a:ext cx="1433" cy="1395"/>
                          </a:xfrm>
                          <a:custGeom>
                            <a:avLst/>
                            <a:gdLst>
                              <a:gd name="T0" fmla="+- 0 11647 11273"/>
                              <a:gd name="T1" fmla="*/ T0 w 1433"/>
                              <a:gd name="T2" fmla="+- 0 5713 4333"/>
                              <a:gd name="T3" fmla="*/ 5713 h 1395"/>
                              <a:gd name="T4" fmla="+- 0 11273 11273"/>
                              <a:gd name="T5" fmla="*/ T4 w 1433"/>
                              <a:gd name="T6" fmla="+- 0 5713 4333"/>
                              <a:gd name="T7" fmla="*/ 5713 h 1395"/>
                              <a:gd name="T8" fmla="+- 0 11273 11273"/>
                              <a:gd name="T9" fmla="*/ T8 w 1433"/>
                              <a:gd name="T10" fmla="+- 0 5728 4333"/>
                              <a:gd name="T11" fmla="*/ 5728 h 1395"/>
                              <a:gd name="T12" fmla="+- 0 11647 11273"/>
                              <a:gd name="T13" fmla="*/ T12 w 1433"/>
                              <a:gd name="T14" fmla="+- 0 5728 4333"/>
                              <a:gd name="T15" fmla="*/ 5728 h 1395"/>
                              <a:gd name="T16" fmla="+- 0 11647 11273"/>
                              <a:gd name="T17" fmla="*/ T16 w 1433"/>
                              <a:gd name="T18" fmla="+- 0 5713 4333"/>
                              <a:gd name="T19" fmla="*/ 5713 h 1395"/>
                              <a:gd name="T20" fmla="+- 0 11647 11273"/>
                              <a:gd name="T21" fmla="*/ T20 w 1433"/>
                              <a:gd name="T22" fmla="+- 0 5024 4333"/>
                              <a:gd name="T23" fmla="*/ 5024 h 1395"/>
                              <a:gd name="T24" fmla="+- 0 11273 11273"/>
                              <a:gd name="T25" fmla="*/ T24 w 1433"/>
                              <a:gd name="T26" fmla="+- 0 5024 4333"/>
                              <a:gd name="T27" fmla="*/ 5024 h 1395"/>
                              <a:gd name="T28" fmla="+- 0 11273 11273"/>
                              <a:gd name="T29" fmla="*/ T28 w 1433"/>
                              <a:gd name="T30" fmla="+- 0 5039 4333"/>
                              <a:gd name="T31" fmla="*/ 5039 h 1395"/>
                              <a:gd name="T32" fmla="+- 0 11647 11273"/>
                              <a:gd name="T33" fmla="*/ T32 w 1433"/>
                              <a:gd name="T34" fmla="+- 0 5039 4333"/>
                              <a:gd name="T35" fmla="*/ 5039 h 1395"/>
                              <a:gd name="T36" fmla="+- 0 11647 11273"/>
                              <a:gd name="T37" fmla="*/ T36 w 1433"/>
                              <a:gd name="T38" fmla="+- 0 5024 4333"/>
                              <a:gd name="T39" fmla="*/ 5024 h 1395"/>
                              <a:gd name="T40" fmla="+- 0 12276 11273"/>
                              <a:gd name="T41" fmla="*/ T40 w 1433"/>
                              <a:gd name="T42" fmla="+- 0 5713 4333"/>
                              <a:gd name="T43" fmla="*/ 5713 h 1395"/>
                              <a:gd name="T44" fmla="+- 0 11901 11273"/>
                              <a:gd name="T45" fmla="*/ T44 w 1433"/>
                              <a:gd name="T46" fmla="+- 0 5713 4333"/>
                              <a:gd name="T47" fmla="*/ 5713 h 1395"/>
                              <a:gd name="T48" fmla="+- 0 11901 11273"/>
                              <a:gd name="T49" fmla="*/ T48 w 1433"/>
                              <a:gd name="T50" fmla="+- 0 5728 4333"/>
                              <a:gd name="T51" fmla="*/ 5728 h 1395"/>
                              <a:gd name="T52" fmla="+- 0 12276 11273"/>
                              <a:gd name="T53" fmla="*/ T52 w 1433"/>
                              <a:gd name="T54" fmla="+- 0 5728 4333"/>
                              <a:gd name="T55" fmla="*/ 5728 h 1395"/>
                              <a:gd name="T56" fmla="+- 0 12276 11273"/>
                              <a:gd name="T57" fmla="*/ T56 w 1433"/>
                              <a:gd name="T58" fmla="+- 0 5713 4333"/>
                              <a:gd name="T59" fmla="*/ 5713 h 1395"/>
                              <a:gd name="T60" fmla="+- 0 12705 11273"/>
                              <a:gd name="T61" fmla="*/ T60 w 1433"/>
                              <a:gd name="T62" fmla="+- 0 5024 4333"/>
                              <a:gd name="T63" fmla="*/ 5024 h 1395"/>
                              <a:gd name="T64" fmla="+- 0 11901 11273"/>
                              <a:gd name="T65" fmla="*/ T64 w 1433"/>
                              <a:gd name="T66" fmla="+- 0 5024 4333"/>
                              <a:gd name="T67" fmla="*/ 5024 h 1395"/>
                              <a:gd name="T68" fmla="+- 0 11901 11273"/>
                              <a:gd name="T69" fmla="*/ T68 w 1433"/>
                              <a:gd name="T70" fmla="+- 0 5039 4333"/>
                              <a:gd name="T71" fmla="*/ 5039 h 1395"/>
                              <a:gd name="T72" fmla="+- 0 12705 11273"/>
                              <a:gd name="T73" fmla="*/ T72 w 1433"/>
                              <a:gd name="T74" fmla="+- 0 5039 4333"/>
                              <a:gd name="T75" fmla="*/ 5039 h 1395"/>
                              <a:gd name="T76" fmla="+- 0 12705 11273"/>
                              <a:gd name="T77" fmla="*/ T76 w 1433"/>
                              <a:gd name="T78" fmla="+- 0 5024 4333"/>
                              <a:gd name="T79" fmla="*/ 5024 h 1395"/>
                              <a:gd name="T80" fmla="+- 0 12705 11273"/>
                              <a:gd name="T81" fmla="*/ T80 w 1433"/>
                              <a:gd name="T82" fmla="+- 0 4333 4333"/>
                              <a:gd name="T83" fmla="*/ 4333 h 1395"/>
                              <a:gd name="T84" fmla="+- 0 11901 11273"/>
                              <a:gd name="T85" fmla="*/ T84 w 1433"/>
                              <a:gd name="T86" fmla="+- 0 4333 4333"/>
                              <a:gd name="T87" fmla="*/ 4333 h 1395"/>
                              <a:gd name="T88" fmla="+- 0 11901 11273"/>
                              <a:gd name="T89" fmla="*/ T88 w 1433"/>
                              <a:gd name="T90" fmla="+- 0 4350 4333"/>
                              <a:gd name="T91" fmla="*/ 4350 h 1395"/>
                              <a:gd name="T92" fmla="+- 0 12705 11273"/>
                              <a:gd name="T93" fmla="*/ T92 w 1433"/>
                              <a:gd name="T94" fmla="+- 0 4350 4333"/>
                              <a:gd name="T95" fmla="*/ 4350 h 1395"/>
                              <a:gd name="T96" fmla="+- 0 12705 11273"/>
                              <a:gd name="T97" fmla="*/ T96 w 1433"/>
                              <a:gd name="T98" fmla="+- 0 4333 4333"/>
                              <a:gd name="T99" fmla="*/ 4333 h 13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433" h="1395">
                                <a:moveTo>
                                  <a:pt x="374" y="1380"/>
                                </a:moveTo>
                                <a:lnTo>
                                  <a:pt x="0" y="1380"/>
                                </a:lnTo>
                                <a:lnTo>
                                  <a:pt x="0" y="1395"/>
                                </a:lnTo>
                                <a:lnTo>
                                  <a:pt x="374" y="1395"/>
                                </a:lnTo>
                                <a:lnTo>
                                  <a:pt x="374" y="1380"/>
                                </a:lnTo>
                                <a:close/>
                                <a:moveTo>
                                  <a:pt x="374" y="691"/>
                                </a:moveTo>
                                <a:lnTo>
                                  <a:pt x="0" y="691"/>
                                </a:lnTo>
                                <a:lnTo>
                                  <a:pt x="0" y="706"/>
                                </a:lnTo>
                                <a:lnTo>
                                  <a:pt x="374" y="706"/>
                                </a:lnTo>
                                <a:lnTo>
                                  <a:pt x="374" y="691"/>
                                </a:lnTo>
                                <a:close/>
                                <a:moveTo>
                                  <a:pt x="1003" y="1380"/>
                                </a:moveTo>
                                <a:lnTo>
                                  <a:pt x="628" y="1380"/>
                                </a:lnTo>
                                <a:lnTo>
                                  <a:pt x="628" y="1395"/>
                                </a:lnTo>
                                <a:lnTo>
                                  <a:pt x="1003" y="1395"/>
                                </a:lnTo>
                                <a:lnTo>
                                  <a:pt x="1003" y="1380"/>
                                </a:lnTo>
                                <a:close/>
                                <a:moveTo>
                                  <a:pt x="1432" y="691"/>
                                </a:moveTo>
                                <a:lnTo>
                                  <a:pt x="628" y="691"/>
                                </a:lnTo>
                                <a:lnTo>
                                  <a:pt x="628" y="706"/>
                                </a:lnTo>
                                <a:lnTo>
                                  <a:pt x="1432" y="706"/>
                                </a:lnTo>
                                <a:lnTo>
                                  <a:pt x="1432" y="691"/>
                                </a:lnTo>
                                <a:close/>
                                <a:moveTo>
                                  <a:pt x="1432" y="0"/>
                                </a:moveTo>
                                <a:lnTo>
                                  <a:pt x="628" y="0"/>
                                </a:lnTo>
                                <a:lnTo>
                                  <a:pt x="628" y="17"/>
                                </a:lnTo>
                                <a:lnTo>
                                  <a:pt x="1432" y="17"/>
                                </a:lnTo>
                                <a:lnTo>
                                  <a:pt x="1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608039" name="AutoShape 459"/>
                        <wps:cNvSpPr>
                          <a:spLocks/>
                        </wps:cNvSpPr>
                        <wps:spPr bwMode="auto">
                          <a:xfrm>
                            <a:off x="2872" y="3824"/>
                            <a:ext cx="9029" cy="2595"/>
                          </a:xfrm>
                          <a:custGeom>
                            <a:avLst/>
                            <a:gdLst>
                              <a:gd name="T0" fmla="+- 0 3127 2873"/>
                              <a:gd name="T1" fmla="*/ T0 w 9029"/>
                              <a:gd name="T2" fmla="+- 0 6239 3824"/>
                              <a:gd name="T3" fmla="*/ 6239 h 2595"/>
                              <a:gd name="T4" fmla="+- 0 2873 2873"/>
                              <a:gd name="T5" fmla="*/ T4 w 9029"/>
                              <a:gd name="T6" fmla="+- 0 6239 3824"/>
                              <a:gd name="T7" fmla="*/ 6239 h 2595"/>
                              <a:gd name="T8" fmla="+- 0 2873 2873"/>
                              <a:gd name="T9" fmla="*/ T8 w 9029"/>
                              <a:gd name="T10" fmla="+- 0 6419 3824"/>
                              <a:gd name="T11" fmla="*/ 6419 h 2595"/>
                              <a:gd name="T12" fmla="+- 0 3127 2873"/>
                              <a:gd name="T13" fmla="*/ T12 w 9029"/>
                              <a:gd name="T14" fmla="+- 0 6419 3824"/>
                              <a:gd name="T15" fmla="*/ 6419 h 2595"/>
                              <a:gd name="T16" fmla="+- 0 3127 2873"/>
                              <a:gd name="T17" fmla="*/ T16 w 9029"/>
                              <a:gd name="T18" fmla="+- 0 6239 3824"/>
                              <a:gd name="T19" fmla="*/ 6239 h 2595"/>
                              <a:gd name="T20" fmla="+- 0 11901 2873"/>
                              <a:gd name="T21" fmla="*/ T20 w 9029"/>
                              <a:gd name="T22" fmla="+- 0 3824 3824"/>
                              <a:gd name="T23" fmla="*/ 3824 h 2595"/>
                              <a:gd name="T24" fmla="+- 0 11647 2873"/>
                              <a:gd name="T25" fmla="*/ T24 w 9029"/>
                              <a:gd name="T26" fmla="+- 0 3824 3824"/>
                              <a:gd name="T27" fmla="*/ 3824 h 2595"/>
                              <a:gd name="T28" fmla="+- 0 11647 2873"/>
                              <a:gd name="T29" fmla="*/ T28 w 9029"/>
                              <a:gd name="T30" fmla="+- 0 6419 3824"/>
                              <a:gd name="T31" fmla="*/ 6419 h 2595"/>
                              <a:gd name="T32" fmla="+- 0 11901 2873"/>
                              <a:gd name="T33" fmla="*/ T32 w 9029"/>
                              <a:gd name="T34" fmla="+- 0 6419 3824"/>
                              <a:gd name="T35" fmla="*/ 6419 h 2595"/>
                              <a:gd name="T36" fmla="+- 0 11901 2873"/>
                              <a:gd name="T37" fmla="*/ T36 w 9029"/>
                              <a:gd name="T38" fmla="+- 0 3824 3824"/>
                              <a:gd name="T39" fmla="*/ 3824 h 2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029" h="2595">
                                <a:moveTo>
                                  <a:pt x="254" y="2415"/>
                                </a:moveTo>
                                <a:lnTo>
                                  <a:pt x="0" y="2415"/>
                                </a:lnTo>
                                <a:lnTo>
                                  <a:pt x="0" y="2595"/>
                                </a:lnTo>
                                <a:lnTo>
                                  <a:pt x="254" y="2595"/>
                                </a:lnTo>
                                <a:lnTo>
                                  <a:pt x="254" y="2415"/>
                                </a:lnTo>
                                <a:close/>
                                <a:moveTo>
                                  <a:pt x="9028" y="0"/>
                                </a:moveTo>
                                <a:lnTo>
                                  <a:pt x="8774" y="0"/>
                                </a:lnTo>
                                <a:lnTo>
                                  <a:pt x="8774" y="2595"/>
                                </a:lnTo>
                                <a:lnTo>
                                  <a:pt x="9028" y="2595"/>
                                </a:lnTo>
                                <a:lnTo>
                                  <a:pt x="9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9039825" name="AutoShape 458"/>
                        <wps:cNvSpPr>
                          <a:spLocks/>
                        </wps:cNvSpPr>
                        <wps:spPr bwMode="auto">
                          <a:xfrm>
                            <a:off x="2872" y="1769"/>
                            <a:ext cx="9029" cy="4635"/>
                          </a:xfrm>
                          <a:custGeom>
                            <a:avLst/>
                            <a:gdLst>
                              <a:gd name="T0" fmla="+- 0 3127 2873"/>
                              <a:gd name="T1" fmla="*/ T0 w 9029"/>
                              <a:gd name="T2" fmla="+- 0 6224 1770"/>
                              <a:gd name="T3" fmla="*/ 6224 h 4635"/>
                              <a:gd name="T4" fmla="+- 0 2873 2873"/>
                              <a:gd name="T5" fmla="*/ T4 w 9029"/>
                              <a:gd name="T6" fmla="+- 0 6224 1770"/>
                              <a:gd name="T7" fmla="*/ 6224 h 4635"/>
                              <a:gd name="T8" fmla="+- 0 2873 2873"/>
                              <a:gd name="T9" fmla="*/ T8 w 9029"/>
                              <a:gd name="T10" fmla="+- 0 6239 1770"/>
                              <a:gd name="T11" fmla="*/ 6239 h 4635"/>
                              <a:gd name="T12" fmla="+- 0 3127 2873"/>
                              <a:gd name="T13" fmla="*/ T12 w 9029"/>
                              <a:gd name="T14" fmla="+- 0 6239 1770"/>
                              <a:gd name="T15" fmla="*/ 6239 h 4635"/>
                              <a:gd name="T16" fmla="+- 0 3127 2873"/>
                              <a:gd name="T17" fmla="*/ T16 w 9029"/>
                              <a:gd name="T18" fmla="+- 0 6224 1770"/>
                              <a:gd name="T19" fmla="*/ 6224 h 4635"/>
                              <a:gd name="T20" fmla="+- 0 4373 2873"/>
                              <a:gd name="T21" fmla="*/ T20 w 9029"/>
                              <a:gd name="T22" fmla="+- 0 1770 1770"/>
                              <a:gd name="T23" fmla="*/ 1770 h 4635"/>
                              <a:gd name="T24" fmla="+- 0 4118 2873"/>
                              <a:gd name="T25" fmla="*/ T24 w 9029"/>
                              <a:gd name="T26" fmla="+- 0 1770 1770"/>
                              <a:gd name="T27" fmla="*/ 1770 h 4635"/>
                              <a:gd name="T28" fmla="+- 0 4118 2873"/>
                              <a:gd name="T29" fmla="*/ T28 w 9029"/>
                              <a:gd name="T30" fmla="+- 0 1813 1770"/>
                              <a:gd name="T31" fmla="*/ 1813 h 4635"/>
                              <a:gd name="T32" fmla="+- 0 4373 2873"/>
                              <a:gd name="T33" fmla="*/ T32 w 9029"/>
                              <a:gd name="T34" fmla="+- 0 1813 1770"/>
                              <a:gd name="T35" fmla="*/ 1813 h 4635"/>
                              <a:gd name="T36" fmla="+- 0 4373 2873"/>
                              <a:gd name="T37" fmla="*/ T36 w 9029"/>
                              <a:gd name="T38" fmla="+- 0 1770 1770"/>
                              <a:gd name="T39" fmla="*/ 1770 h 4635"/>
                              <a:gd name="T40" fmla="+- 0 5633 2873"/>
                              <a:gd name="T41" fmla="*/ T40 w 9029"/>
                              <a:gd name="T42" fmla="+- 0 6328 1770"/>
                              <a:gd name="T43" fmla="*/ 6328 h 4635"/>
                              <a:gd name="T44" fmla="+- 0 5378 2873"/>
                              <a:gd name="T45" fmla="*/ T44 w 9029"/>
                              <a:gd name="T46" fmla="+- 0 6328 1770"/>
                              <a:gd name="T47" fmla="*/ 6328 h 4635"/>
                              <a:gd name="T48" fmla="+- 0 5378 2873"/>
                              <a:gd name="T49" fmla="*/ T48 w 9029"/>
                              <a:gd name="T50" fmla="+- 0 6344 1770"/>
                              <a:gd name="T51" fmla="*/ 6344 h 4635"/>
                              <a:gd name="T52" fmla="+- 0 5633 2873"/>
                              <a:gd name="T53" fmla="*/ T52 w 9029"/>
                              <a:gd name="T54" fmla="+- 0 6344 1770"/>
                              <a:gd name="T55" fmla="*/ 6344 h 4635"/>
                              <a:gd name="T56" fmla="+- 0 5633 2873"/>
                              <a:gd name="T57" fmla="*/ T56 w 9029"/>
                              <a:gd name="T58" fmla="+- 0 6328 1770"/>
                              <a:gd name="T59" fmla="*/ 6328 h 4635"/>
                              <a:gd name="T60" fmla="+- 0 6878 2873"/>
                              <a:gd name="T61" fmla="*/ T60 w 9029"/>
                              <a:gd name="T62" fmla="+- 0 6073 1770"/>
                              <a:gd name="T63" fmla="*/ 6073 h 4635"/>
                              <a:gd name="T64" fmla="+- 0 6638 2873"/>
                              <a:gd name="T65" fmla="*/ T64 w 9029"/>
                              <a:gd name="T66" fmla="+- 0 6073 1770"/>
                              <a:gd name="T67" fmla="*/ 6073 h 4635"/>
                              <a:gd name="T68" fmla="+- 0 6638 2873"/>
                              <a:gd name="T69" fmla="*/ T68 w 9029"/>
                              <a:gd name="T70" fmla="+- 0 6088 1770"/>
                              <a:gd name="T71" fmla="*/ 6088 h 4635"/>
                              <a:gd name="T72" fmla="+- 0 6878 2873"/>
                              <a:gd name="T73" fmla="*/ T72 w 9029"/>
                              <a:gd name="T74" fmla="+- 0 6088 1770"/>
                              <a:gd name="T75" fmla="*/ 6088 h 4635"/>
                              <a:gd name="T76" fmla="+- 0 6878 2873"/>
                              <a:gd name="T77" fmla="*/ T76 w 9029"/>
                              <a:gd name="T78" fmla="+- 0 6073 1770"/>
                              <a:gd name="T79" fmla="*/ 6073 h 4635"/>
                              <a:gd name="T80" fmla="+- 0 8138 2873"/>
                              <a:gd name="T81" fmla="*/ T80 w 9029"/>
                              <a:gd name="T82" fmla="+- 0 6208 1770"/>
                              <a:gd name="T83" fmla="*/ 6208 h 4635"/>
                              <a:gd name="T84" fmla="+- 0 7881 2873"/>
                              <a:gd name="T85" fmla="*/ T84 w 9029"/>
                              <a:gd name="T86" fmla="+- 0 6208 1770"/>
                              <a:gd name="T87" fmla="*/ 6208 h 4635"/>
                              <a:gd name="T88" fmla="+- 0 7881 2873"/>
                              <a:gd name="T89" fmla="*/ T88 w 9029"/>
                              <a:gd name="T90" fmla="+- 0 6224 1770"/>
                              <a:gd name="T91" fmla="*/ 6224 h 4635"/>
                              <a:gd name="T92" fmla="+- 0 8138 2873"/>
                              <a:gd name="T93" fmla="*/ T92 w 9029"/>
                              <a:gd name="T94" fmla="+- 0 6224 1770"/>
                              <a:gd name="T95" fmla="*/ 6224 h 4635"/>
                              <a:gd name="T96" fmla="+- 0 8138 2873"/>
                              <a:gd name="T97" fmla="*/ T96 w 9029"/>
                              <a:gd name="T98" fmla="+- 0 6208 1770"/>
                              <a:gd name="T99" fmla="*/ 6208 h 4635"/>
                              <a:gd name="T100" fmla="+- 0 9398 2873"/>
                              <a:gd name="T101" fmla="*/ T100 w 9029"/>
                              <a:gd name="T102" fmla="+- 0 2204 1770"/>
                              <a:gd name="T103" fmla="*/ 2204 h 4635"/>
                              <a:gd name="T104" fmla="+- 0 9141 2873"/>
                              <a:gd name="T105" fmla="*/ T104 w 9029"/>
                              <a:gd name="T106" fmla="+- 0 2204 1770"/>
                              <a:gd name="T107" fmla="*/ 2204 h 4635"/>
                              <a:gd name="T108" fmla="+- 0 9141 2873"/>
                              <a:gd name="T109" fmla="*/ T108 w 9029"/>
                              <a:gd name="T110" fmla="+- 0 2250 1770"/>
                              <a:gd name="T111" fmla="*/ 2250 h 4635"/>
                              <a:gd name="T112" fmla="+- 0 9398 2873"/>
                              <a:gd name="T113" fmla="*/ T112 w 9029"/>
                              <a:gd name="T114" fmla="+- 0 2250 1770"/>
                              <a:gd name="T115" fmla="*/ 2250 h 4635"/>
                              <a:gd name="T116" fmla="+- 0 9398 2873"/>
                              <a:gd name="T117" fmla="*/ T116 w 9029"/>
                              <a:gd name="T118" fmla="+- 0 2204 1770"/>
                              <a:gd name="T119" fmla="*/ 2204 h 4635"/>
                              <a:gd name="T120" fmla="+- 0 10641 2873"/>
                              <a:gd name="T121" fmla="*/ T120 w 9029"/>
                              <a:gd name="T122" fmla="+- 0 6388 1770"/>
                              <a:gd name="T123" fmla="*/ 6388 h 4635"/>
                              <a:gd name="T124" fmla="+- 0 10387 2873"/>
                              <a:gd name="T125" fmla="*/ T124 w 9029"/>
                              <a:gd name="T126" fmla="+- 0 6388 1770"/>
                              <a:gd name="T127" fmla="*/ 6388 h 4635"/>
                              <a:gd name="T128" fmla="+- 0 10387 2873"/>
                              <a:gd name="T129" fmla="*/ T128 w 9029"/>
                              <a:gd name="T130" fmla="+- 0 6404 1770"/>
                              <a:gd name="T131" fmla="*/ 6404 h 4635"/>
                              <a:gd name="T132" fmla="+- 0 10641 2873"/>
                              <a:gd name="T133" fmla="*/ T132 w 9029"/>
                              <a:gd name="T134" fmla="+- 0 6404 1770"/>
                              <a:gd name="T135" fmla="*/ 6404 h 4635"/>
                              <a:gd name="T136" fmla="+- 0 10641 2873"/>
                              <a:gd name="T137" fmla="*/ T136 w 9029"/>
                              <a:gd name="T138" fmla="+- 0 6388 1770"/>
                              <a:gd name="T139" fmla="*/ 6388 h 4635"/>
                              <a:gd name="T140" fmla="+- 0 11901 2873"/>
                              <a:gd name="T141" fmla="*/ T140 w 9029"/>
                              <a:gd name="T142" fmla="+- 0 3793 1770"/>
                              <a:gd name="T143" fmla="*/ 3793 h 4635"/>
                              <a:gd name="T144" fmla="+- 0 11647 2873"/>
                              <a:gd name="T145" fmla="*/ T144 w 9029"/>
                              <a:gd name="T146" fmla="+- 0 3793 1770"/>
                              <a:gd name="T147" fmla="*/ 3793 h 4635"/>
                              <a:gd name="T148" fmla="+- 0 11647 2873"/>
                              <a:gd name="T149" fmla="*/ T148 w 9029"/>
                              <a:gd name="T150" fmla="+- 0 3824 1770"/>
                              <a:gd name="T151" fmla="*/ 3824 h 4635"/>
                              <a:gd name="T152" fmla="+- 0 11901 2873"/>
                              <a:gd name="T153" fmla="*/ T152 w 9029"/>
                              <a:gd name="T154" fmla="+- 0 3824 1770"/>
                              <a:gd name="T155" fmla="*/ 3824 h 4635"/>
                              <a:gd name="T156" fmla="+- 0 11901 2873"/>
                              <a:gd name="T157" fmla="*/ T156 w 9029"/>
                              <a:gd name="T158" fmla="+- 0 3793 1770"/>
                              <a:gd name="T159" fmla="*/ 3793 h 46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9029" h="4635">
                                <a:moveTo>
                                  <a:pt x="254" y="4454"/>
                                </a:moveTo>
                                <a:lnTo>
                                  <a:pt x="0" y="4454"/>
                                </a:lnTo>
                                <a:lnTo>
                                  <a:pt x="0" y="4469"/>
                                </a:lnTo>
                                <a:lnTo>
                                  <a:pt x="254" y="4469"/>
                                </a:lnTo>
                                <a:lnTo>
                                  <a:pt x="254" y="4454"/>
                                </a:lnTo>
                                <a:close/>
                                <a:moveTo>
                                  <a:pt x="1500" y="0"/>
                                </a:moveTo>
                                <a:lnTo>
                                  <a:pt x="1245" y="0"/>
                                </a:lnTo>
                                <a:lnTo>
                                  <a:pt x="1245" y="43"/>
                                </a:lnTo>
                                <a:lnTo>
                                  <a:pt x="1500" y="43"/>
                                </a:lnTo>
                                <a:lnTo>
                                  <a:pt x="1500" y="0"/>
                                </a:lnTo>
                                <a:close/>
                                <a:moveTo>
                                  <a:pt x="2760" y="4558"/>
                                </a:moveTo>
                                <a:lnTo>
                                  <a:pt x="2505" y="4558"/>
                                </a:lnTo>
                                <a:lnTo>
                                  <a:pt x="2505" y="4574"/>
                                </a:lnTo>
                                <a:lnTo>
                                  <a:pt x="2760" y="4574"/>
                                </a:lnTo>
                                <a:lnTo>
                                  <a:pt x="2760" y="4558"/>
                                </a:lnTo>
                                <a:close/>
                                <a:moveTo>
                                  <a:pt x="4005" y="4303"/>
                                </a:moveTo>
                                <a:lnTo>
                                  <a:pt x="3765" y="4303"/>
                                </a:lnTo>
                                <a:lnTo>
                                  <a:pt x="3765" y="4318"/>
                                </a:lnTo>
                                <a:lnTo>
                                  <a:pt x="4005" y="4318"/>
                                </a:lnTo>
                                <a:lnTo>
                                  <a:pt x="4005" y="4303"/>
                                </a:lnTo>
                                <a:close/>
                                <a:moveTo>
                                  <a:pt x="5265" y="4438"/>
                                </a:moveTo>
                                <a:lnTo>
                                  <a:pt x="5008" y="4438"/>
                                </a:lnTo>
                                <a:lnTo>
                                  <a:pt x="5008" y="4454"/>
                                </a:lnTo>
                                <a:lnTo>
                                  <a:pt x="5265" y="4454"/>
                                </a:lnTo>
                                <a:lnTo>
                                  <a:pt x="5265" y="4438"/>
                                </a:lnTo>
                                <a:close/>
                                <a:moveTo>
                                  <a:pt x="6525" y="434"/>
                                </a:moveTo>
                                <a:lnTo>
                                  <a:pt x="6268" y="434"/>
                                </a:lnTo>
                                <a:lnTo>
                                  <a:pt x="6268" y="480"/>
                                </a:lnTo>
                                <a:lnTo>
                                  <a:pt x="6525" y="480"/>
                                </a:lnTo>
                                <a:lnTo>
                                  <a:pt x="6525" y="434"/>
                                </a:lnTo>
                                <a:close/>
                                <a:moveTo>
                                  <a:pt x="7768" y="4618"/>
                                </a:moveTo>
                                <a:lnTo>
                                  <a:pt x="7514" y="4618"/>
                                </a:lnTo>
                                <a:lnTo>
                                  <a:pt x="7514" y="4634"/>
                                </a:lnTo>
                                <a:lnTo>
                                  <a:pt x="7768" y="4634"/>
                                </a:lnTo>
                                <a:lnTo>
                                  <a:pt x="7768" y="4618"/>
                                </a:lnTo>
                                <a:close/>
                                <a:moveTo>
                                  <a:pt x="9028" y="2023"/>
                                </a:moveTo>
                                <a:lnTo>
                                  <a:pt x="8774" y="2023"/>
                                </a:lnTo>
                                <a:lnTo>
                                  <a:pt x="8774" y="2054"/>
                                </a:lnTo>
                                <a:lnTo>
                                  <a:pt x="9028" y="2054"/>
                                </a:lnTo>
                                <a:lnTo>
                                  <a:pt x="9028" y="2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45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9248986" name="AutoShape 457"/>
                        <wps:cNvSpPr>
                          <a:spLocks/>
                        </wps:cNvSpPr>
                        <wps:spPr bwMode="auto">
                          <a:xfrm>
                            <a:off x="2872" y="1753"/>
                            <a:ext cx="9029" cy="4592"/>
                          </a:xfrm>
                          <a:custGeom>
                            <a:avLst/>
                            <a:gdLst>
                              <a:gd name="T0" fmla="+- 0 3127 2873"/>
                              <a:gd name="T1" fmla="*/ T0 w 9029"/>
                              <a:gd name="T2" fmla="+- 0 6224 1753"/>
                              <a:gd name="T3" fmla="*/ 6224 h 4592"/>
                              <a:gd name="T4" fmla="+- 0 2873 2873"/>
                              <a:gd name="T5" fmla="*/ T4 w 9029"/>
                              <a:gd name="T6" fmla="+- 0 6224 1753"/>
                              <a:gd name="T7" fmla="*/ 6224 h 4592"/>
                              <a:gd name="T8" fmla="+- 0 2873 2873"/>
                              <a:gd name="T9" fmla="*/ T8 w 9029"/>
                              <a:gd name="T10" fmla="+- 0 6239 1753"/>
                              <a:gd name="T11" fmla="*/ 6239 h 4592"/>
                              <a:gd name="T12" fmla="+- 0 3127 2873"/>
                              <a:gd name="T13" fmla="*/ T12 w 9029"/>
                              <a:gd name="T14" fmla="+- 0 6239 1753"/>
                              <a:gd name="T15" fmla="*/ 6239 h 4592"/>
                              <a:gd name="T16" fmla="+- 0 3127 2873"/>
                              <a:gd name="T17" fmla="*/ T16 w 9029"/>
                              <a:gd name="T18" fmla="+- 0 6224 1753"/>
                              <a:gd name="T19" fmla="*/ 6224 h 4592"/>
                              <a:gd name="T20" fmla="+- 0 4373 2873"/>
                              <a:gd name="T21" fmla="*/ T20 w 9029"/>
                              <a:gd name="T22" fmla="+- 0 1753 1753"/>
                              <a:gd name="T23" fmla="*/ 1753 h 4592"/>
                              <a:gd name="T24" fmla="+- 0 4118 2873"/>
                              <a:gd name="T25" fmla="*/ T24 w 9029"/>
                              <a:gd name="T26" fmla="+- 0 1753 1753"/>
                              <a:gd name="T27" fmla="*/ 1753 h 4592"/>
                              <a:gd name="T28" fmla="+- 0 4118 2873"/>
                              <a:gd name="T29" fmla="*/ T28 w 9029"/>
                              <a:gd name="T30" fmla="+- 0 1770 1753"/>
                              <a:gd name="T31" fmla="*/ 1770 h 4592"/>
                              <a:gd name="T32" fmla="+- 0 4373 2873"/>
                              <a:gd name="T33" fmla="*/ T32 w 9029"/>
                              <a:gd name="T34" fmla="+- 0 1770 1753"/>
                              <a:gd name="T35" fmla="*/ 1770 h 4592"/>
                              <a:gd name="T36" fmla="+- 0 4373 2873"/>
                              <a:gd name="T37" fmla="*/ T36 w 9029"/>
                              <a:gd name="T38" fmla="+- 0 1753 1753"/>
                              <a:gd name="T39" fmla="*/ 1753 h 4592"/>
                              <a:gd name="T40" fmla="+- 0 5633 2873"/>
                              <a:gd name="T41" fmla="*/ T40 w 9029"/>
                              <a:gd name="T42" fmla="+- 0 6328 1753"/>
                              <a:gd name="T43" fmla="*/ 6328 h 4592"/>
                              <a:gd name="T44" fmla="+- 0 5378 2873"/>
                              <a:gd name="T45" fmla="*/ T44 w 9029"/>
                              <a:gd name="T46" fmla="+- 0 6328 1753"/>
                              <a:gd name="T47" fmla="*/ 6328 h 4592"/>
                              <a:gd name="T48" fmla="+- 0 5378 2873"/>
                              <a:gd name="T49" fmla="*/ T48 w 9029"/>
                              <a:gd name="T50" fmla="+- 0 6344 1753"/>
                              <a:gd name="T51" fmla="*/ 6344 h 4592"/>
                              <a:gd name="T52" fmla="+- 0 5633 2873"/>
                              <a:gd name="T53" fmla="*/ T52 w 9029"/>
                              <a:gd name="T54" fmla="+- 0 6344 1753"/>
                              <a:gd name="T55" fmla="*/ 6344 h 4592"/>
                              <a:gd name="T56" fmla="+- 0 5633 2873"/>
                              <a:gd name="T57" fmla="*/ T56 w 9029"/>
                              <a:gd name="T58" fmla="+- 0 6328 1753"/>
                              <a:gd name="T59" fmla="*/ 6328 h 4592"/>
                              <a:gd name="T60" fmla="+- 0 6878 2873"/>
                              <a:gd name="T61" fmla="*/ T60 w 9029"/>
                              <a:gd name="T62" fmla="+- 0 6073 1753"/>
                              <a:gd name="T63" fmla="*/ 6073 h 4592"/>
                              <a:gd name="T64" fmla="+- 0 6638 2873"/>
                              <a:gd name="T65" fmla="*/ T64 w 9029"/>
                              <a:gd name="T66" fmla="+- 0 6073 1753"/>
                              <a:gd name="T67" fmla="*/ 6073 h 4592"/>
                              <a:gd name="T68" fmla="+- 0 6638 2873"/>
                              <a:gd name="T69" fmla="*/ T68 w 9029"/>
                              <a:gd name="T70" fmla="+- 0 6088 1753"/>
                              <a:gd name="T71" fmla="*/ 6088 h 4592"/>
                              <a:gd name="T72" fmla="+- 0 6878 2873"/>
                              <a:gd name="T73" fmla="*/ T72 w 9029"/>
                              <a:gd name="T74" fmla="+- 0 6088 1753"/>
                              <a:gd name="T75" fmla="*/ 6088 h 4592"/>
                              <a:gd name="T76" fmla="+- 0 6878 2873"/>
                              <a:gd name="T77" fmla="*/ T76 w 9029"/>
                              <a:gd name="T78" fmla="+- 0 6073 1753"/>
                              <a:gd name="T79" fmla="*/ 6073 h 4592"/>
                              <a:gd name="T80" fmla="+- 0 8138 2873"/>
                              <a:gd name="T81" fmla="*/ T80 w 9029"/>
                              <a:gd name="T82" fmla="+- 0 6208 1753"/>
                              <a:gd name="T83" fmla="*/ 6208 h 4592"/>
                              <a:gd name="T84" fmla="+- 0 7881 2873"/>
                              <a:gd name="T85" fmla="*/ T84 w 9029"/>
                              <a:gd name="T86" fmla="+- 0 6208 1753"/>
                              <a:gd name="T87" fmla="*/ 6208 h 4592"/>
                              <a:gd name="T88" fmla="+- 0 7881 2873"/>
                              <a:gd name="T89" fmla="*/ T88 w 9029"/>
                              <a:gd name="T90" fmla="+- 0 6224 1753"/>
                              <a:gd name="T91" fmla="*/ 6224 h 4592"/>
                              <a:gd name="T92" fmla="+- 0 8138 2873"/>
                              <a:gd name="T93" fmla="*/ T92 w 9029"/>
                              <a:gd name="T94" fmla="+- 0 6224 1753"/>
                              <a:gd name="T95" fmla="*/ 6224 h 4592"/>
                              <a:gd name="T96" fmla="+- 0 8138 2873"/>
                              <a:gd name="T97" fmla="*/ T96 w 9029"/>
                              <a:gd name="T98" fmla="+- 0 6208 1753"/>
                              <a:gd name="T99" fmla="*/ 6208 h 4592"/>
                              <a:gd name="T100" fmla="+- 0 9398 2873"/>
                              <a:gd name="T101" fmla="*/ T100 w 9029"/>
                              <a:gd name="T102" fmla="+- 0 2173 1753"/>
                              <a:gd name="T103" fmla="*/ 2173 h 4592"/>
                              <a:gd name="T104" fmla="+- 0 9141 2873"/>
                              <a:gd name="T105" fmla="*/ T104 w 9029"/>
                              <a:gd name="T106" fmla="+- 0 2173 1753"/>
                              <a:gd name="T107" fmla="*/ 2173 h 4592"/>
                              <a:gd name="T108" fmla="+- 0 9141 2873"/>
                              <a:gd name="T109" fmla="*/ T108 w 9029"/>
                              <a:gd name="T110" fmla="+- 0 2204 1753"/>
                              <a:gd name="T111" fmla="*/ 2204 h 4592"/>
                              <a:gd name="T112" fmla="+- 0 9398 2873"/>
                              <a:gd name="T113" fmla="*/ T112 w 9029"/>
                              <a:gd name="T114" fmla="+- 0 2204 1753"/>
                              <a:gd name="T115" fmla="*/ 2204 h 4592"/>
                              <a:gd name="T116" fmla="+- 0 9398 2873"/>
                              <a:gd name="T117" fmla="*/ T116 w 9029"/>
                              <a:gd name="T118" fmla="+- 0 2173 1753"/>
                              <a:gd name="T119" fmla="*/ 2173 h 4592"/>
                              <a:gd name="T120" fmla="+- 0 11901 2873"/>
                              <a:gd name="T121" fmla="*/ T120 w 9029"/>
                              <a:gd name="T122" fmla="+- 0 3779 1753"/>
                              <a:gd name="T123" fmla="*/ 3779 h 4592"/>
                              <a:gd name="T124" fmla="+- 0 11647 2873"/>
                              <a:gd name="T125" fmla="*/ T124 w 9029"/>
                              <a:gd name="T126" fmla="+- 0 3779 1753"/>
                              <a:gd name="T127" fmla="*/ 3779 h 4592"/>
                              <a:gd name="T128" fmla="+- 0 11647 2873"/>
                              <a:gd name="T129" fmla="*/ T128 w 9029"/>
                              <a:gd name="T130" fmla="+- 0 3793 1753"/>
                              <a:gd name="T131" fmla="*/ 3793 h 4592"/>
                              <a:gd name="T132" fmla="+- 0 11901 2873"/>
                              <a:gd name="T133" fmla="*/ T132 w 9029"/>
                              <a:gd name="T134" fmla="+- 0 3793 1753"/>
                              <a:gd name="T135" fmla="*/ 3793 h 4592"/>
                              <a:gd name="T136" fmla="+- 0 11901 2873"/>
                              <a:gd name="T137" fmla="*/ T136 w 9029"/>
                              <a:gd name="T138" fmla="+- 0 3779 1753"/>
                              <a:gd name="T139" fmla="*/ 3779 h 4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9029" h="4592">
                                <a:moveTo>
                                  <a:pt x="254" y="4471"/>
                                </a:moveTo>
                                <a:lnTo>
                                  <a:pt x="0" y="4471"/>
                                </a:lnTo>
                                <a:lnTo>
                                  <a:pt x="0" y="4486"/>
                                </a:lnTo>
                                <a:lnTo>
                                  <a:pt x="254" y="4486"/>
                                </a:lnTo>
                                <a:lnTo>
                                  <a:pt x="254" y="4471"/>
                                </a:lnTo>
                                <a:close/>
                                <a:moveTo>
                                  <a:pt x="1500" y="0"/>
                                </a:moveTo>
                                <a:lnTo>
                                  <a:pt x="1245" y="0"/>
                                </a:lnTo>
                                <a:lnTo>
                                  <a:pt x="1245" y="17"/>
                                </a:lnTo>
                                <a:lnTo>
                                  <a:pt x="1500" y="17"/>
                                </a:lnTo>
                                <a:lnTo>
                                  <a:pt x="1500" y="0"/>
                                </a:lnTo>
                                <a:close/>
                                <a:moveTo>
                                  <a:pt x="2760" y="4575"/>
                                </a:moveTo>
                                <a:lnTo>
                                  <a:pt x="2505" y="4575"/>
                                </a:lnTo>
                                <a:lnTo>
                                  <a:pt x="2505" y="4591"/>
                                </a:lnTo>
                                <a:lnTo>
                                  <a:pt x="2760" y="4591"/>
                                </a:lnTo>
                                <a:lnTo>
                                  <a:pt x="2760" y="4575"/>
                                </a:lnTo>
                                <a:close/>
                                <a:moveTo>
                                  <a:pt x="4005" y="4320"/>
                                </a:moveTo>
                                <a:lnTo>
                                  <a:pt x="3765" y="4320"/>
                                </a:lnTo>
                                <a:lnTo>
                                  <a:pt x="3765" y="4335"/>
                                </a:lnTo>
                                <a:lnTo>
                                  <a:pt x="4005" y="4335"/>
                                </a:lnTo>
                                <a:lnTo>
                                  <a:pt x="4005" y="4320"/>
                                </a:lnTo>
                                <a:close/>
                                <a:moveTo>
                                  <a:pt x="5265" y="4455"/>
                                </a:moveTo>
                                <a:lnTo>
                                  <a:pt x="5008" y="4455"/>
                                </a:lnTo>
                                <a:lnTo>
                                  <a:pt x="5008" y="4471"/>
                                </a:lnTo>
                                <a:lnTo>
                                  <a:pt x="5265" y="4471"/>
                                </a:lnTo>
                                <a:lnTo>
                                  <a:pt x="5265" y="4455"/>
                                </a:lnTo>
                                <a:close/>
                                <a:moveTo>
                                  <a:pt x="6525" y="420"/>
                                </a:moveTo>
                                <a:lnTo>
                                  <a:pt x="6268" y="420"/>
                                </a:lnTo>
                                <a:lnTo>
                                  <a:pt x="6268" y="451"/>
                                </a:lnTo>
                                <a:lnTo>
                                  <a:pt x="6525" y="451"/>
                                </a:lnTo>
                                <a:lnTo>
                                  <a:pt x="6525" y="420"/>
                                </a:lnTo>
                                <a:close/>
                                <a:moveTo>
                                  <a:pt x="9028" y="2026"/>
                                </a:moveTo>
                                <a:lnTo>
                                  <a:pt x="8774" y="2026"/>
                                </a:lnTo>
                                <a:lnTo>
                                  <a:pt x="8774" y="2040"/>
                                </a:lnTo>
                                <a:lnTo>
                                  <a:pt x="9028" y="2040"/>
                                </a:lnTo>
                                <a:lnTo>
                                  <a:pt x="9028" y="2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A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5159450" name="AutoShape 456"/>
                        <wps:cNvSpPr>
                          <a:spLocks/>
                        </wps:cNvSpPr>
                        <wps:spPr bwMode="auto">
                          <a:xfrm>
                            <a:off x="2872" y="1724"/>
                            <a:ext cx="9029" cy="4664"/>
                          </a:xfrm>
                          <a:custGeom>
                            <a:avLst/>
                            <a:gdLst>
                              <a:gd name="T0" fmla="+- 0 3127 2873"/>
                              <a:gd name="T1" fmla="*/ T0 w 9029"/>
                              <a:gd name="T2" fmla="+- 0 6208 1724"/>
                              <a:gd name="T3" fmla="*/ 6208 h 4664"/>
                              <a:gd name="T4" fmla="+- 0 2873 2873"/>
                              <a:gd name="T5" fmla="*/ T4 w 9029"/>
                              <a:gd name="T6" fmla="+- 0 6208 1724"/>
                              <a:gd name="T7" fmla="*/ 6208 h 4664"/>
                              <a:gd name="T8" fmla="+- 0 2873 2873"/>
                              <a:gd name="T9" fmla="*/ T8 w 9029"/>
                              <a:gd name="T10" fmla="+- 0 6239 1724"/>
                              <a:gd name="T11" fmla="*/ 6239 h 4664"/>
                              <a:gd name="T12" fmla="+- 0 3127 2873"/>
                              <a:gd name="T13" fmla="*/ T12 w 9029"/>
                              <a:gd name="T14" fmla="+- 0 6239 1724"/>
                              <a:gd name="T15" fmla="*/ 6239 h 4664"/>
                              <a:gd name="T16" fmla="+- 0 3127 2873"/>
                              <a:gd name="T17" fmla="*/ T16 w 9029"/>
                              <a:gd name="T18" fmla="+- 0 6208 1724"/>
                              <a:gd name="T19" fmla="*/ 6208 h 4664"/>
                              <a:gd name="T20" fmla="+- 0 4373 2873"/>
                              <a:gd name="T21" fmla="*/ T20 w 9029"/>
                              <a:gd name="T22" fmla="+- 0 1724 1724"/>
                              <a:gd name="T23" fmla="*/ 1724 h 4664"/>
                              <a:gd name="T24" fmla="+- 0 4118 2873"/>
                              <a:gd name="T25" fmla="*/ T24 w 9029"/>
                              <a:gd name="T26" fmla="+- 0 1724 1724"/>
                              <a:gd name="T27" fmla="*/ 1724 h 4664"/>
                              <a:gd name="T28" fmla="+- 0 4118 2873"/>
                              <a:gd name="T29" fmla="*/ T28 w 9029"/>
                              <a:gd name="T30" fmla="+- 0 1753 1724"/>
                              <a:gd name="T31" fmla="*/ 1753 h 4664"/>
                              <a:gd name="T32" fmla="+- 0 4373 2873"/>
                              <a:gd name="T33" fmla="*/ T32 w 9029"/>
                              <a:gd name="T34" fmla="+- 0 1753 1724"/>
                              <a:gd name="T35" fmla="*/ 1753 h 4664"/>
                              <a:gd name="T36" fmla="+- 0 4373 2873"/>
                              <a:gd name="T37" fmla="*/ T36 w 9029"/>
                              <a:gd name="T38" fmla="+- 0 1724 1724"/>
                              <a:gd name="T39" fmla="*/ 1724 h 4664"/>
                              <a:gd name="T40" fmla="+- 0 5633 2873"/>
                              <a:gd name="T41" fmla="*/ T40 w 9029"/>
                              <a:gd name="T42" fmla="+- 0 6328 1724"/>
                              <a:gd name="T43" fmla="*/ 6328 h 4664"/>
                              <a:gd name="T44" fmla="+- 0 5378 2873"/>
                              <a:gd name="T45" fmla="*/ T44 w 9029"/>
                              <a:gd name="T46" fmla="+- 0 6328 1724"/>
                              <a:gd name="T47" fmla="*/ 6328 h 4664"/>
                              <a:gd name="T48" fmla="+- 0 5378 2873"/>
                              <a:gd name="T49" fmla="*/ T48 w 9029"/>
                              <a:gd name="T50" fmla="+- 0 6344 1724"/>
                              <a:gd name="T51" fmla="*/ 6344 h 4664"/>
                              <a:gd name="T52" fmla="+- 0 5633 2873"/>
                              <a:gd name="T53" fmla="*/ T52 w 9029"/>
                              <a:gd name="T54" fmla="+- 0 6344 1724"/>
                              <a:gd name="T55" fmla="*/ 6344 h 4664"/>
                              <a:gd name="T56" fmla="+- 0 5633 2873"/>
                              <a:gd name="T57" fmla="*/ T56 w 9029"/>
                              <a:gd name="T58" fmla="+- 0 6328 1724"/>
                              <a:gd name="T59" fmla="*/ 6328 h 4664"/>
                              <a:gd name="T60" fmla="+- 0 6878 2873"/>
                              <a:gd name="T61" fmla="*/ T60 w 9029"/>
                              <a:gd name="T62" fmla="+- 0 6059 1724"/>
                              <a:gd name="T63" fmla="*/ 6059 h 4664"/>
                              <a:gd name="T64" fmla="+- 0 6638 2873"/>
                              <a:gd name="T65" fmla="*/ T64 w 9029"/>
                              <a:gd name="T66" fmla="+- 0 6059 1724"/>
                              <a:gd name="T67" fmla="*/ 6059 h 4664"/>
                              <a:gd name="T68" fmla="+- 0 6638 2873"/>
                              <a:gd name="T69" fmla="*/ T68 w 9029"/>
                              <a:gd name="T70" fmla="+- 0 6088 1724"/>
                              <a:gd name="T71" fmla="*/ 6088 h 4664"/>
                              <a:gd name="T72" fmla="+- 0 6878 2873"/>
                              <a:gd name="T73" fmla="*/ T72 w 9029"/>
                              <a:gd name="T74" fmla="+- 0 6088 1724"/>
                              <a:gd name="T75" fmla="*/ 6088 h 4664"/>
                              <a:gd name="T76" fmla="+- 0 6878 2873"/>
                              <a:gd name="T77" fmla="*/ T76 w 9029"/>
                              <a:gd name="T78" fmla="+- 0 6059 1724"/>
                              <a:gd name="T79" fmla="*/ 6059 h 4664"/>
                              <a:gd name="T80" fmla="+- 0 8138 2873"/>
                              <a:gd name="T81" fmla="*/ T80 w 9029"/>
                              <a:gd name="T82" fmla="+- 0 6193 1724"/>
                              <a:gd name="T83" fmla="*/ 6193 h 4664"/>
                              <a:gd name="T84" fmla="+- 0 7881 2873"/>
                              <a:gd name="T85" fmla="*/ T84 w 9029"/>
                              <a:gd name="T86" fmla="+- 0 6193 1724"/>
                              <a:gd name="T87" fmla="*/ 6193 h 4664"/>
                              <a:gd name="T88" fmla="+- 0 7881 2873"/>
                              <a:gd name="T89" fmla="*/ T88 w 9029"/>
                              <a:gd name="T90" fmla="+- 0 6224 1724"/>
                              <a:gd name="T91" fmla="*/ 6224 h 4664"/>
                              <a:gd name="T92" fmla="+- 0 8138 2873"/>
                              <a:gd name="T93" fmla="*/ T92 w 9029"/>
                              <a:gd name="T94" fmla="+- 0 6224 1724"/>
                              <a:gd name="T95" fmla="*/ 6224 h 4664"/>
                              <a:gd name="T96" fmla="+- 0 8138 2873"/>
                              <a:gd name="T97" fmla="*/ T96 w 9029"/>
                              <a:gd name="T98" fmla="+- 0 6193 1724"/>
                              <a:gd name="T99" fmla="*/ 6193 h 4664"/>
                              <a:gd name="T100" fmla="+- 0 9398 2873"/>
                              <a:gd name="T101" fmla="*/ T100 w 9029"/>
                              <a:gd name="T102" fmla="+- 0 2159 1724"/>
                              <a:gd name="T103" fmla="*/ 2159 h 4664"/>
                              <a:gd name="T104" fmla="+- 0 9141 2873"/>
                              <a:gd name="T105" fmla="*/ T104 w 9029"/>
                              <a:gd name="T106" fmla="+- 0 2159 1724"/>
                              <a:gd name="T107" fmla="*/ 2159 h 4664"/>
                              <a:gd name="T108" fmla="+- 0 9141 2873"/>
                              <a:gd name="T109" fmla="*/ T108 w 9029"/>
                              <a:gd name="T110" fmla="+- 0 2173 1724"/>
                              <a:gd name="T111" fmla="*/ 2173 h 4664"/>
                              <a:gd name="T112" fmla="+- 0 9398 2873"/>
                              <a:gd name="T113" fmla="*/ T112 w 9029"/>
                              <a:gd name="T114" fmla="+- 0 2173 1724"/>
                              <a:gd name="T115" fmla="*/ 2173 h 4664"/>
                              <a:gd name="T116" fmla="+- 0 9398 2873"/>
                              <a:gd name="T117" fmla="*/ T116 w 9029"/>
                              <a:gd name="T118" fmla="+- 0 2159 1724"/>
                              <a:gd name="T119" fmla="*/ 2159 h 4664"/>
                              <a:gd name="T120" fmla="+- 0 10641 2873"/>
                              <a:gd name="T121" fmla="*/ T120 w 9029"/>
                              <a:gd name="T122" fmla="+- 0 6299 1724"/>
                              <a:gd name="T123" fmla="*/ 6299 h 4664"/>
                              <a:gd name="T124" fmla="+- 0 10387 2873"/>
                              <a:gd name="T125" fmla="*/ T124 w 9029"/>
                              <a:gd name="T126" fmla="+- 0 6299 1724"/>
                              <a:gd name="T127" fmla="*/ 6299 h 4664"/>
                              <a:gd name="T128" fmla="+- 0 10387 2873"/>
                              <a:gd name="T129" fmla="*/ T128 w 9029"/>
                              <a:gd name="T130" fmla="+- 0 6388 1724"/>
                              <a:gd name="T131" fmla="*/ 6388 h 4664"/>
                              <a:gd name="T132" fmla="+- 0 10641 2873"/>
                              <a:gd name="T133" fmla="*/ T132 w 9029"/>
                              <a:gd name="T134" fmla="+- 0 6388 1724"/>
                              <a:gd name="T135" fmla="*/ 6388 h 4664"/>
                              <a:gd name="T136" fmla="+- 0 10641 2873"/>
                              <a:gd name="T137" fmla="*/ T136 w 9029"/>
                              <a:gd name="T138" fmla="+- 0 6299 1724"/>
                              <a:gd name="T139" fmla="*/ 6299 h 4664"/>
                              <a:gd name="T140" fmla="+- 0 11901 2873"/>
                              <a:gd name="T141" fmla="*/ T140 w 9029"/>
                              <a:gd name="T142" fmla="+- 0 3764 1724"/>
                              <a:gd name="T143" fmla="*/ 3764 h 4664"/>
                              <a:gd name="T144" fmla="+- 0 11647 2873"/>
                              <a:gd name="T145" fmla="*/ T144 w 9029"/>
                              <a:gd name="T146" fmla="+- 0 3764 1724"/>
                              <a:gd name="T147" fmla="*/ 3764 h 4664"/>
                              <a:gd name="T148" fmla="+- 0 11647 2873"/>
                              <a:gd name="T149" fmla="*/ T148 w 9029"/>
                              <a:gd name="T150" fmla="+- 0 3779 1724"/>
                              <a:gd name="T151" fmla="*/ 3779 h 4664"/>
                              <a:gd name="T152" fmla="+- 0 11901 2873"/>
                              <a:gd name="T153" fmla="*/ T152 w 9029"/>
                              <a:gd name="T154" fmla="+- 0 3779 1724"/>
                              <a:gd name="T155" fmla="*/ 3779 h 4664"/>
                              <a:gd name="T156" fmla="+- 0 11901 2873"/>
                              <a:gd name="T157" fmla="*/ T156 w 9029"/>
                              <a:gd name="T158" fmla="+- 0 3764 1724"/>
                              <a:gd name="T159" fmla="*/ 3764 h 46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9029" h="4664">
                                <a:moveTo>
                                  <a:pt x="254" y="4484"/>
                                </a:moveTo>
                                <a:lnTo>
                                  <a:pt x="0" y="4484"/>
                                </a:lnTo>
                                <a:lnTo>
                                  <a:pt x="0" y="4515"/>
                                </a:lnTo>
                                <a:lnTo>
                                  <a:pt x="254" y="4515"/>
                                </a:lnTo>
                                <a:lnTo>
                                  <a:pt x="254" y="4484"/>
                                </a:lnTo>
                                <a:close/>
                                <a:moveTo>
                                  <a:pt x="1500" y="0"/>
                                </a:moveTo>
                                <a:lnTo>
                                  <a:pt x="1245" y="0"/>
                                </a:lnTo>
                                <a:lnTo>
                                  <a:pt x="1245" y="29"/>
                                </a:lnTo>
                                <a:lnTo>
                                  <a:pt x="1500" y="29"/>
                                </a:lnTo>
                                <a:lnTo>
                                  <a:pt x="1500" y="0"/>
                                </a:lnTo>
                                <a:close/>
                                <a:moveTo>
                                  <a:pt x="2760" y="4604"/>
                                </a:moveTo>
                                <a:lnTo>
                                  <a:pt x="2505" y="4604"/>
                                </a:lnTo>
                                <a:lnTo>
                                  <a:pt x="2505" y="4620"/>
                                </a:lnTo>
                                <a:lnTo>
                                  <a:pt x="2760" y="4620"/>
                                </a:lnTo>
                                <a:lnTo>
                                  <a:pt x="2760" y="4604"/>
                                </a:lnTo>
                                <a:close/>
                                <a:moveTo>
                                  <a:pt x="4005" y="4335"/>
                                </a:moveTo>
                                <a:lnTo>
                                  <a:pt x="3765" y="4335"/>
                                </a:lnTo>
                                <a:lnTo>
                                  <a:pt x="3765" y="4364"/>
                                </a:lnTo>
                                <a:lnTo>
                                  <a:pt x="4005" y="4364"/>
                                </a:lnTo>
                                <a:lnTo>
                                  <a:pt x="4005" y="4335"/>
                                </a:lnTo>
                                <a:close/>
                                <a:moveTo>
                                  <a:pt x="5265" y="4469"/>
                                </a:moveTo>
                                <a:lnTo>
                                  <a:pt x="5008" y="4469"/>
                                </a:lnTo>
                                <a:lnTo>
                                  <a:pt x="5008" y="4500"/>
                                </a:lnTo>
                                <a:lnTo>
                                  <a:pt x="5265" y="4500"/>
                                </a:lnTo>
                                <a:lnTo>
                                  <a:pt x="5265" y="4469"/>
                                </a:lnTo>
                                <a:close/>
                                <a:moveTo>
                                  <a:pt x="6525" y="435"/>
                                </a:moveTo>
                                <a:lnTo>
                                  <a:pt x="6268" y="435"/>
                                </a:lnTo>
                                <a:lnTo>
                                  <a:pt x="6268" y="449"/>
                                </a:lnTo>
                                <a:lnTo>
                                  <a:pt x="6525" y="449"/>
                                </a:lnTo>
                                <a:lnTo>
                                  <a:pt x="6525" y="435"/>
                                </a:lnTo>
                                <a:close/>
                                <a:moveTo>
                                  <a:pt x="7768" y="4575"/>
                                </a:moveTo>
                                <a:lnTo>
                                  <a:pt x="7514" y="4575"/>
                                </a:lnTo>
                                <a:lnTo>
                                  <a:pt x="7514" y="4664"/>
                                </a:lnTo>
                                <a:lnTo>
                                  <a:pt x="7768" y="4664"/>
                                </a:lnTo>
                                <a:lnTo>
                                  <a:pt x="7768" y="4575"/>
                                </a:lnTo>
                                <a:close/>
                                <a:moveTo>
                                  <a:pt x="9028" y="2040"/>
                                </a:moveTo>
                                <a:lnTo>
                                  <a:pt x="8774" y="2040"/>
                                </a:lnTo>
                                <a:lnTo>
                                  <a:pt x="8774" y="2055"/>
                                </a:lnTo>
                                <a:lnTo>
                                  <a:pt x="9028" y="2055"/>
                                </a:lnTo>
                                <a:lnTo>
                                  <a:pt x="9028" y="2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57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6144507" name="AutoShape 455"/>
                        <wps:cNvSpPr>
                          <a:spLocks/>
                        </wps:cNvSpPr>
                        <wps:spPr bwMode="auto">
                          <a:xfrm>
                            <a:off x="5378" y="2144"/>
                            <a:ext cx="4020" cy="4184"/>
                          </a:xfrm>
                          <a:custGeom>
                            <a:avLst/>
                            <a:gdLst>
                              <a:gd name="T0" fmla="+- 0 5633 5378"/>
                              <a:gd name="T1" fmla="*/ T0 w 4020"/>
                              <a:gd name="T2" fmla="+- 0 6313 2144"/>
                              <a:gd name="T3" fmla="*/ 6313 h 4184"/>
                              <a:gd name="T4" fmla="+- 0 5378 5378"/>
                              <a:gd name="T5" fmla="*/ T4 w 4020"/>
                              <a:gd name="T6" fmla="+- 0 6313 2144"/>
                              <a:gd name="T7" fmla="*/ 6313 h 4184"/>
                              <a:gd name="T8" fmla="+- 0 5378 5378"/>
                              <a:gd name="T9" fmla="*/ T8 w 4020"/>
                              <a:gd name="T10" fmla="+- 0 6328 2144"/>
                              <a:gd name="T11" fmla="*/ 6328 h 4184"/>
                              <a:gd name="T12" fmla="+- 0 5633 5378"/>
                              <a:gd name="T13" fmla="*/ T12 w 4020"/>
                              <a:gd name="T14" fmla="+- 0 6328 2144"/>
                              <a:gd name="T15" fmla="*/ 6328 h 4184"/>
                              <a:gd name="T16" fmla="+- 0 5633 5378"/>
                              <a:gd name="T17" fmla="*/ T16 w 4020"/>
                              <a:gd name="T18" fmla="+- 0 6313 2144"/>
                              <a:gd name="T19" fmla="*/ 6313 h 4184"/>
                              <a:gd name="T20" fmla="+- 0 6878 5378"/>
                              <a:gd name="T21" fmla="*/ T20 w 4020"/>
                              <a:gd name="T22" fmla="+- 0 6044 2144"/>
                              <a:gd name="T23" fmla="*/ 6044 h 4184"/>
                              <a:gd name="T24" fmla="+- 0 6638 5378"/>
                              <a:gd name="T25" fmla="*/ T24 w 4020"/>
                              <a:gd name="T26" fmla="+- 0 6044 2144"/>
                              <a:gd name="T27" fmla="*/ 6044 h 4184"/>
                              <a:gd name="T28" fmla="+- 0 6638 5378"/>
                              <a:gd name="T29" fmla="*/ T28 w 4020"/>
                              <a:gd name="T30" fmla="+- 0 6059 2144"/>
                              <a:gd name="T31" fmla="*/ 6059 h 4184"/>
                              <a:gd name="T32" fmla="+- 0 6878 5378"/>
                              <a:gd name="T33" fmla="*/ T32 w 4020"/>
                              <a:gd name="T34" fmla="+- 0 6059 2144"/>
                              <a:gd name="T35" fmla="*/ 6059 h 4184"/>
                              <a:gd name="T36" fmla="+- 0 6878 5378"/>
                              <a:gd name="T37" fmla="*/ T36 w 4020"/>
                              <a:gd name="T38" fmla="+- 0 6044 2144"/>
                              <a:gd name="T39" fmla="*/ 6044 h 4184"/>
                              <a:gd name="T40" fmla="+- 0 9398 5378"/>
                              <a:gd name="T41" fmla="*/ T40 w 4020"/>
                              <a:gd name="T42" fmla="+- 0 2144 2144"/>
                              <a:gd name="T43" fmla="*/ 2144 h 4184"/>
                              <a:gd name="T44" fmla="+- 0 9141 5378"/>
                              <a:gd name="T45" fmla="*/ T44 w 4020"/>
                              <a:gd name="T46" fmla="+- 0 2144 2144"/>
                              <a:gd name="T47" fmla="*/ 2144 h 4184"/>
                              <a:gd name="T48" fmla="+- 0 9141 5378"/>
                              <a:gd name="T49" fmla="*/ T48 w 4020"/>
                              <a:gd name="T50" fmla="+- 0 2159 2144"/>
                              <a:gd name="T51" fmla="*/ 2159 h 4184"/>
                              <a:gd name="T52" fmla="+- 0 9398 5378"/>
                              <a:gd name="T53" fmla="*/ T52 w 4020"/>
                              <a:gd name="T54" fmla="+- 0 2159 2144"/>
                              <a:gd name="T55" fmla="*/ 2159 h 4184"/>
                              <a:gd name="T56" fmla="+- 0 9398 5378"/>
                              <a:gd name="T57" fmla="*/ T56 w 4020"/>
                              <a:gd name="T58" fmla="+- 0 2144 2144"/>
                              <a:gd name="T59" fmla="*/ 2144 h 4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020" h="4184">
                                <a:moveTo>
                                  <a:pt x="255" y="4169"/>
                                </a:moveTo>
                                <a:lnTo>
                                  <a:pt x="0" y="4169"/>
                                </a:lnTo>
                                <a:lnTo>
                                  <a:pt x="0" y="4184"/>
                                </a:lnTo>
                                <a:lnTo>
                                  <a:pt x="255" y="4184"/>
                                </a:lnTo>
                                <a:lnTo>
                                  <a:pt x="255" y="4169"/>
                                </a:lnTo>
                                <a:close/>
                                <a:moveTo>
                                  <a:pt x="1500" y="3900"/>
                                </a:moveTo>
                                <a:lnTo>
                                  <a:pt x="1260" y="3900"/>
                                </a:lnTo>
                                <a:lnTo>
                                  <a:pt x="1260" y="3915"/>
                                </a:lnTo>
                                <a:lnTo>
                                  <a:pt x="1500" y="3915"/>
                                </a:lnTo>
                                <a:lnTo>
                                  <a:pt x="1500" y="3900"/>
                                </a:lnTo>
                                <a:close/>
                                <a:moveTo>
                                  <a:pt x="4020" y="0"/>
                                </a:moveTo>
                                <a:lnTo>
                                  <a:pt x="3763" y="0"/>
                                </a:lnTo>
                                <a:lnTo>
                                  <a:pt x="3763" y="15"/>
                                </a:lnTo>
                                <a:lnTo>
                                  <a:pt x="4020" y="15"/>
                                </a:lnTo>
                                <a:lnTo>
                                  <a:pt x="40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782986" name="AutoShape 454"/>
                        <wps:cNvSpPr>
                          <a:spLocks/>
                        </wps:cNvSpPr>
                        <wps:spPr bwMode="auto">
                          <a:xfrm>
                            <a:off x="6638" y="2144"/>
                            <a:ext cx="2760" cy="3915"/>
                          </a:xfrm>
                          <a:custGeom>
                            <a:avLst/>
                            <a:gdLst>
                              <a:gd name="T0" fmla="+- 0 6878 6638"/>
                              <a:gd name="T1" fmla="*/ T0 w 2760"/>
                              <a:gd name="T2" fmla="+- 0 6044 2144"/>
                              <a:gd name="T3" fmla="*/ 6044 h 3915"/>
                              <a:gd name="T4" fmla="+- 0 6638 6638"/>
                              <a:gd name="T5" fmla="*/ T4 w 2760"/>
                              <a:gd name="T6" fmla="+- 0 6044 2144"/>
                              <a:gd name="T7" fmla="*/ 6044 h 3915"/>
                              <a:gd name="T8" fmla="+- 0 6638 6638"/>
                              <a:gd name="T9" fmla="*/ T8 w 2760"/>
                              <a:gd name="T10" fmla="+- 0 6059 2144"/>
                              <a:gd name="T11" fmla="*/ 6059 h 3915"/>
                              <a:gd name="T12" fmla="+- 0 6878 6638"/>
                              <a:gd name="T13" fmla="*/ T12 w 2760"/>
                              <a:gd name="T14" fmla="+- 0 6059 2144"/>
                              <a:gd name="T15" fmla="*/ 6059 h 3915"/>
                              <a:gd name="T16" fmla="+- 0 6878 6638"/>
                              <a:gd name="T17" fmla="*/ T16 w 2760"/>
                              <a:gd name="T18" fmla="+- 0 6044 2144"/>
                              <a:gd name="T19" fmla="*/ 6044 h 3915"/>
                              <a:gd name="T20" fmla="+- 0 9398 6638"/>
                              <a:gd name="T21" fmla="*/ T20 w 2760"/>
                              <a:gd name="T22" fmla="+- 0 2144 2144"/>
                              <a:gd name="T23" fmla="*/ 2144 h 3915"/>
                              <a:gd name="T24" fmla="+- 0 9141 6638"/>
                              <a:gd name="T25" fmla="*/ T24 w 2760"/>
                              <a:gd name="T26" fmla="+- 0 2144 2144"/>
                              <a:gd name="T27" fmla="*/ 2144 h 3915"/>
                              <a:gd name="T28" fmla="+- 0 9141 6638"/>
                              <a:gd name="T29" fmla="*/ T28 w 2760"/>
                              <a:gd name="T30" fmla="+- 0 2159 2144"/>
                              <a:gd name="T31" fmla="*/ 2159 h 3915"/>
                              <a:gd name="T32" fmla="+- 0 9398 6638"/>
                              <a:gd name="T33" fmla="*/ T32 w 2760"/>
                              <a:gd name="T34" fmla="+- 0 2159 2144"/>
                              <a:gd name="T35" fmla="*/ 2159 h 3915"/>
                              <a:gd name="T36" fmla="+- 0 9398 6638"/>
                              <a:gd name="T37" fmla="*/ T36 w 2760"/>
                              <a:gd name="T38" fmla="+- 0 2144 2144"/>
                              <a:gd name="T39" fmla="*/ 2144 h 39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760" h="3915">
                                <a:moveTo>
                                  <a:pt x="240" y="3900"/>
                                </a:moveTo>
                                <a:lnTo>
                                  <a:pt x="0" y="3900"/>
                                </a:lnTo>
                                <a:lnTo>
                                  <a:pt x="0" y="3915"/>
                                </a:lnTo>
                                <a:lnTo>
                                  <a:pt x="240" y="3915"/>
                                </a:lnTo>
                                <a:lnTo>
                                  <a:pt x="240" y="3900"/>
                                </a:lnTo>
                                <a:close/>
                                <a:moveTo>
                                  <a:pt x="2760" y="0"/>
                                </a:moveTo>
                                <a:lnTo>
                                  <a:pt x="2503" y="0"/>
                                </a:lnTo>
                                <a:lnTo>
                                  <a:pt x="2503" y="15"/>
                                </a:lnTo>
                                <a:lnTo>
                                  <a:pt x="2760" y="15"/>
                                </a:lnTo>
                                <a:lnTo>
                                  <a:pt x="2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36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8750232" name="AutoShape 453"/>
                        <wps:cNvSpPr>
                          <a:spLocks/>
                        </wps:cNvSpPr>
                        <wps:spPr bwMode="auto">
                          <a:xfrm>
                            <a:off x="2685" y="869"/>
                            <a:ext cx="10020" cy="704"/>
                          </a:xfrm>
                          <a:custGeom>
                            <a:avLst/>
                            <a:gdLst>
                              <a:gd name="T0" fmla="+- 0 4118 2685"/>
                              <a:gd name="T1" fmla="*/ T0 w 10020"/>
                              <a:gd name="T2" fmla="+- 0 1559 870"/>
                              <a:gd name="T3" fmla="*/ 1559 h 704"/>
                              <a:gd name="T4" fmla="+- 0 2685 2685"/>
                              <a:gd name="T5" fmla="*/ T4 w 10020"/>
                              <a:gd name="T6" fmla="+- 0 1559 870"/>
                              <a:gd name="T7" fmla="*/ 1559 h 704"/>
                              <a:gd name="T8" fmla="+- 0 2685 2685"/>
                              <a:gd name="T9" fmla="*/ T8 w 10020"/>
                              <a:gd name="T10" fmla="+- 0 1573 870"/>
                              <a:gd name="T11" fmla="*/ 1573 h 704"/>
                              <a:gd name="T12" fmla="+- 0 4118 2685"/>
                              <a:gd name="T13" fmla="*/ T12 w 10020"/>
                              <a:gd name="T14" fmla="+- 0 1573 870"/>
                              <a:gd name="T15" fmla="*/ 1573 h 704"/>
                              <a:gd name="T16" fmla="+- 0 4118 2685"/>
                              <a:gd name="T17" fmla="*/ T16 w 10020"/>
                              <a:gd name="T18" fmla="+- 0 1559 870"/>
                              <a:gd name="T19" fmla="*/ 1559 h 704"/>
                              <a:gd name="T20" fmla="+- 0 4118 2685"/>
                              <a:gd name="T21" fmla="*/ T20 w 10020"/>
                              <a:gd name="T22" fmla="+- 0 870 870"/>
                              <a:gd name="T23" fmla="*/ 870 h 704"/>
                              <a:gd name="T24" fmla="+- 0 2685 2685"/>
                              <a:gd name="T25" fmla="*/ T24 w 10020"/>
                              <a:gd name="T26" fmla="+- 0 870 870"/>
                              <a:gd name="T27" fmla="*/ 870 h 704"/>
                              <a:gd name="T28" fmla="+- 0 2685 2685"/>
                              <a:gd name="T29" fmla="*/ T28 w 10020"/>
                              <a:gd name="T30" fmla="+- 0 884 870"/>
                              <a:gd name="T31" fmla="*/ 884 h 704"/>
                              <a:gd name="T32" fmla="+- 0 4118 2685"/>
                              <a:gd name="T33" fmla="*/ T32 w 10020"/>
                              <a:gd name="T34" fmla="+- 0 884 870"/>
                              <a:gd name="T35" fmla="*/ 884 h 704"/>
                              <a:gd name="T36" fmla="+- 0 4118 2685"/>
                              <a:gd name="T37" fmla="*/ T36 w 10020"/>
                              <a:gd name="T38" fmla="+- 0 870 870"/>
                              <a:gd name="T39" fmla="*/ 870 h 704"/>
                              <a:gd name="T40" fmla="+- 0 12705 2685"/>
                              <a:gd name="T41" fmla="*/ T40 w 10020"/>
                              <a:gd name="T42" fmla="+- 0 1559 870"/>
                              <a:gd name="T43" fmla="*/ 1559 h 704"/>
                              <a:gd name="T44" fmla="+- 0 4373 2685"/>
                              <a:gd name="T45" fmla="*/ T44 w 10020"/>
                              <a:gd name="T46" fmla="+- 0 1559 870"/>
                              <a:gd name="T47" fmla="*/ 1559 h 704"/>
                              <a:gd name="T48" fmla="+- 0 4373 2685"/>
                              <a:gd name="T49" fmla="*/ T48 w 10020"/>
                              <a:gd name="T50" fmla="+- 0 1573 870"/>
                              <a:gd name="T51" fmla="*/ 1573 h 704"/>
                              <a:gd name="T52" fmla="+- 0 12705 2685"/>
                              <a:gd name="T53" fmla="*/ T52 w 10020"/>
                              <a:gd name="T54" fmla="+- 0 1573 870"/>
                              <a:gd name="T55" fmla="*/ 1573 h 704"/>
                              <a:gd name="T56" fmla="+- 0 12705 2685"/>
                              <a:gd name="T57" fmla="*/ T56 w 10020"/>
                              <a:gd name="T58" fmla="+- 0 1559 870"/>
                              <a:gd name="T59" fmla="*/ 1559 h 704"/>
                              <a:gd name="T60" fmla="+- 0 12705 2685"/>
                              <a:gd name="T61" fmla="*/ T60 w 10020"/>
                              <a:gd name="T62" fmla="+- 0 870 870"/>
                              <a:gd name="T63" fmla="*/ 870 h 704"/>
                              <a:gd name="T64" fmla="+- 0 4373 2685"/>
                              <a:gd name="T65" fmla="*/ T64 w 10020"/>
                              <a:gd name="T66" fmla="+- 0 870 870"/>
                              <a:gd name="T67" fmla="*/ 870 h 704"/>
                              <a:gd name="T68" fmla="+- 0 4373 2685"/>
                              <a:gd name="T69" fmla="*/ T68 w 10020"/>
                              <a:gd name="T70" fmla="+- 0 884 870"/>
                              <a:gd name="T71" fmla="*/ 884 h 704"/>
                              <a:gd name="T72" fmla="+- 0 12705 2685"/>
                              <a:gd name="T73" fmla="*/ T72 w 10020"/>
                              <a:gd name="T74" fmla="+- 0 884 870"/>
                              <a:gd name="T75" fmla="*/ 884 h 704"/>
                              <a:gd name="T76" fmla="+- 0 12705 2685"/>
                              <a:gd name="T77" fmla="*/ T76 w 10020"/>
                              <a:gd name="T78" fmla="+- 0 870 870"/>
                              <a:gd name="T79" fmla="*/ 870 h 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0020" h="704">
                                <a:moveTo>
                                  <a:pt x="1433" y="689"/>
                                </a:moveTo>
                                <a:lnTo>
                                  <a:pt x="0" y="689"/>
                                </a:lnTo>
                                <a:lnTo>
                                  <a:pt x="0" y="703"/>
                                </a:lnTo>
                                <a:lnTo>
                                  <a:pt x="1433" y="703"/>
                                </a:lnTo>
                                <a:lnTo>
                                  <a:pt x="1433" y="689"/>
                                </a:lnTo>
                                <a:close/>
                                <a:moveTo>
                                  <a:pt x="14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433" y="14"/>
                                </a:lnTo>
                                <a:lnTo>
                                  <a:pt x="1433" y="0"/>
                                </a:lnTo>
                                <a:close/>
                                <a:moveTo>
                                  <a:pt x="10020" y="689"/>
                                </a:moveTo>
                                <a:lnTo>
                                  <a:pt x="1688" y="689"/>
                                </a:lnTo>
                                <a:lnTo>
                                  <a:pt x="1688" y="703"/>
                                </a:lnTo>
                                <a:lnTo>
                                  <a:pt x="10020" y="703"/>
                                </a:lnTo>
                                <a:lnTo>
                                  <a:pt x="10020" y="689"/>
                                </a:lnTo>
                                <a:close/>
                                <a:moveTo>
                                  <a:pt x="10020" y="0"/>
                                </a:moveTo>
                                <a:lnTo>
                                  <a:pt x="1688" y="0"/>
                                </a:lnTo>
                                <a:lnTo>
                                  <a:pt x="1688" y="14"/>
                                </a:lnTo>
                                <a:lnTo>
                                  <a:pt x="10020" y="14"/>
                                </a:lnTo>
                                <a:lnTo>
                                  <a:pt x="100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799606" name="Rectangle 452"/>
                        <wps:cNvSpPr>
                          <a:spLocks noChangeArrowheads="1"/>
                        </wps:cNvSpPr>
                        <wps:spPr bwMode="auto">
                          <a:xfrm>
                            <a:off x="4118" y="315"/>
                            <a:ext cx="255" cy="1409"/>
                          </a:xfrm>
                          <a:prstGeom prst="rect">
                            <a:avLst/>
                          </a:prstGeom>
                          <a:solidFill>
                            <a:srgbClr val="E46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323490" name="Rectangle 451"/>
                        <wps:cNvSpPr>
                          <a:spLocks noChangeArrowheads="1"/>
                        </wps:cNvSpPr>
                        <wps:spPr bwMode="auto">
                          <a:xfrm>
                            <a:off x="11901" y="3629"/>
                            <a:ext cx="804" cy="15"/>
                          </a:xfrm>
                          <a:prstGeom prst="rect">
                            <a:avLst/>
                          </a:pr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736124" name="Rectangle 450"/>
                        <wps:cNvSpPr>
                          <a:spLocks noChangeArrowheads="1"/>
                        </wps:cNvSpPr>
                        <wps:spPr bwMode="auto">
                          <a:xfrm>
                            <a:off x="11646" y="3058"/>
                            <a:ext cx="255" cy="706"/>
                          </a:xfrm>
                          <a:prstGeom prst="rect">
                            <a:avLst/>
                          </a:prstGeom>
                          <a:solidFill>
                            <a:srgbClr val="E46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819804" name="Rectangle 449"/>
                        <wps:cNvSpPr>
                          <a:spLocks noChangeArrowheads="1"/>
                        </wps:cNvSpPr>
                        <wps:spPr bwMode="auto">
                          <a:xfrm>
                            <a:off x="2872" y="6087"/>
                            <a:ext cx="255" cy="120"/>
                          </a:xfrm>
                          <a:prstGeom prst="rect">
                            <a:avLst/>
                          </a:prstGeom>
                          <a:solidFill>
                            <a:srgbClr val="D192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247920" name="Rectangle 448"/>
                        <wps:cNvSpPr>
                          <a:spLocks noChangeArrowheads="1"/>
                        </wps:cNvSpPr>
                        <wps:spPr bwMode="auto">
                          <a:xfrm>
                            <a:off x="2685" y="164"/>
                            <a:ext cx="10020" cy="15"/>
                          </a:xfrm>
                          <a:prstGeom prst="rect">
                            <a:avLst/>
                          </a:pr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1733076" name="AutoShape 447"/>
                        <wps:cNvSpPr>
                          <a:spLocks/>
                        </wps:cNvSpPr>
                        <wps:spPr bwMode="auto">
                          <a:xfrm>
                            <a:off x="4118" y="195"/>
                            <a:ext cx="6524" cy="6118"/>
                          </a:xfrm>
                          <a:custGeom>
                            <a:avLst/>
                            <a:gdLst>
                              <a:gd name="T0" fmla="+- 0 4373 4118"/>
                              <a:gd name="T1" fmla="*/ T0 w 6524"/>
                              <a:gd name="T2" fmla="+- 0 196 196"/>
                              <a:gd name="T3" fmla="*/ 196 h 6118"/>
                              <a:gd name="T4" fmla="+- 0 4118 4118"/>
                              <a:gd name="T5" fmla="*/ T4 w 6524"/>
                              <a:gd name="T6" fmla="+- 0 196 196"/>
                              <a:gd name="T7" fmla="*/ 196 h 6118"/>
                              <a:gd name="T8" fmla="+- 0 4118 4118"/>
                              <a:gd name="T9" fmla="*/ T8 w 6524"/>
                              <a:gd name="T10" fmla="+- 0 316 196"/>
                              <a:gd name="T11" fmla="*/ 316 h 6118"/>
                              <a:gd name="T12" fmla="+- 0 4373 4118"/>
                              <a:gd name="T13" fmla="*/ T12 w 6524"/>
                              <a:gd name="T14" fmla="+- 0 316 196"/>
                              <a:gd name="T15" fmla="*/ 316 h 6118"/>
                              <a:gd name="T16" fmla="+- 0 4373 4118"/>
                              <a:gd name="T17" fmla="*/ T16 w 6524"/>
                              <a:gd name="T18" fmla="+- 0 196 196"/>
                              <a:gd name="T19" fmla="*/ 196 h 6118"/>
                              <a:gd name="T20" fmla="+- 0 5633 4118"/>
                              <a:gd name="T21" fmla="*/ T20 w 6524"/>
                              <a:gd name="T22" fmla="+- 0 6193 196"/>
                              <a:gd name="T23" fmla="*/ 6193 h 6118"/>
                              <a:gd name="T24" fmla="+- 0 5378 4118"/>
                              <a:gd name="T25" fmla="*/ T24 w 6524"/>
                              <a:gd name="T26" fmla="+- 0 6193 196"/>
                              <a:gd name="T27" fmla="*/ 6193 h 6118"/>
                              <a:gd name="T28" fmla="+- 0 5378 4118"/>
                              <a:gd name="T29" fmla="*/ T28 w 6524"/>
                              <a:gd name="T30" fmla="+- 0 6313 196"/>
                              <a:gd name="T31" fmla="*/ 6313 h 6118"/>
                              <a:gd name="T32" fmla="+- 0 5633 4118"/>
                              <a:gd name="T33" fmla="*/ T32 w 6524"/>
                              <a:gd name="T34" fmla="+- 0 6313 196"/>
                              <a:gd name="T35" fmla="*/ 6313 h 6118"/>
                              <a:gd name="T36" fmla="+- 0 5633 4118"/>
                              <a:gd name="T37" fmla="*/ T36 w 6524"/>
                              <a:gd name="T38" fmla="+- 0 6193 196"/>
                              <a:gd name="T39" fmla="*/ 6193 h 6118"/>
                              <a:gd name="T40" fmla="+- 0 6878 4118"/>
                              <a:gd name="T41" fmla="*/ T40 w 6524"/>
                              <a:gd name="T42" fmla="+- 0 5939 196"/>
                              <a:gd name="T43" fmla="*/ 5939 h 6118"/>
                              <a:gd name="T44" fmla="+- 0 6638 4118"/>
                              <a:gd name="T45" fmla="*/ T44 w 6524"/>
                              <a:gd name="T46" fmla="+- 0 5939 196"/>
                              <a:gd name="T47" fmla="*/ 5939 h 6118"/>
                              <a:gd name="T48" fmla="+- 0 6638 4118"/>
                              <a:gd name="T49" fmla="*/ T48 w 6524"/>
                              <a:gd name="T50" fmla="+- 0 6044 196"/>
                              <a:gd name="T51" fmla="*/ 6044 h 6118"/>
                              <a:gd name="T52" fmla="+- 0 6878 4118"/>
                              <a:gd name="T53" fmla="*/ T52 w 6524"/>
                              <a:gd name="T54" fmla="+- 0 6044 196"/>
                              <a:gd name="T55" fmla="*/ 6044 h 6118"/>
                              <a:gd name="T56" fmla="+- 0 6878 4118"/>
                              <a:gd name="T57" fmla="*/ T56 w 6524"/>
                              <a:gd name="T58" fmla="+- 0 5939 196"/>
                              <a:gd name="T59" fmla="*/ 5939 h 6118"/>
                              <a:gd name="T60" fmla="+- 0 8138 4118"/>
                              <a:gd name="T61" fmla="*/ T60 w 6524"/>
                              <a:gd name="T62" fmla="+- 0 6073 196"/>
                              <a:gd name="T63" fmla="*/ 6073 h 6118"/>
                              <a:gd name="T64" fmla="+- 0 7881 4118"/>
                              <a:gd name="T65" fmla="*/ T64 w 6524"/>
                              <a:gd name="T66" fmla="+- 0 6073 196"/>
                              <a:gd name="T67" fmla="*/ 6073 h 6118"/>
                              <a:gd name="T68" fmla="+- 0 7881 4118"/>
                              <a:gd name="T69" fmla="*/ T68 w 6524"/>
                              <a:gd name="T70" fmla="+- 0 6193 196"/>
                              <a:gd name="T71" fmla="*/ 6193 h 6118"/>
                              <a:gd name="T72" fmla="+- 0 8138 4118"/>
                              <a:gd name="T73" fmla="*/ T72 w 6524"/>
                              <a:gd name="T74" fmla="+- 0 6193 196"/>
                              <a:gd name="T75" fmla="*/ 6193 h 6118"/>
                              <a:gd name="T76" fmla="+- 0 8138 4118"/>
                              <a:gd name="T77" fmla="*/ T76 w 6524"/>
                              <a:gd name="T78" fmla="+- 0 6073 196"/>
                              <a:gd name="T79" fmla="*/ 6073 h 6118"/>
                              <a:gd name="T80" fmla="+- 0 9398 4118"/>
                              <a:gd name="T81" fmla="*/ T80 w 6524"/>
                              <a:gd name="T82" fmla="+- 0 1979 196"/>
                              <a:gd name="T83" fmla="*/ 1979 h 6118"/>
                              <a:gd name="T84" fmla="+- 0 9141 4118"/>
                              <a:gd name="T85" fmla="*/ T84 w 6524"/>
                              <a:gd name="T86" fmla="+- 0 1979 196"/>
                              <a:gd name="T87" fmla="*/ 1979 h 6118"/>
                              <a:gd name="T88" fmla="+- 0 9141 4118"/>
                              <a:gd name="T89" fmla="*/ T88 w 6524"/>
                              <a:gd name="T90" fmla="+- 0 2144 196"/>
                              <a:gd name="T91" fmla="*/ 2144 h 6118"/>
                              <a:gd name="T92" fmla="+- 0 9398 4118"/>
                              <a:gd name="T93" fmla="*/ T92 w 6524"/>
                              <a:gd name="T94" fmla="+- 0 2144 196"/>
                              <a:gd name="T95" fmla="*/ 2144 h 6118"/>
                              <a:gd name="T96" fmla="+- 0 9398 4118"/>
                              <a:gd name="T97" fmla="*/ T96 w 6524"/>
                              <a:gd name="T98" fmla="+- 0 1979 196"/>
                              <a:gd name="T99" fmla="*/ 1979 h 6118"/>
                              <a:gd name="T100" fmla="+- 0 10641 4118"/>
                              <a:gd name="T101" fmla="*/ T100 w 6524"/>
                              <a:gd name="T102" fmla="+- 0 5984 196"/>
                              <a:gd name="T103" fmla="*/ 5984 h 6118"/>
                              <a:gd name="T104" fmla="+- 0 10387 4118"/>
                              <a:gd name="T105" fmla="*/ T104 w 6524"/>
                              <a:gd name="T106" fmla="+- 0 5984 196"/>
                              <a:gd name="T107" fmla="*/ 5984 h 6118"/>
                              <a:gd name="T108" fmla="+- 0 10387 4118"/>
                              <a:gd name="T109" fmla="*/ T108 w 6524"/>
                              <a:gd name="T110" fmla="+- 0 6299 196"/>
                              <a:gd name="T111" fmla="*/ 6299 h 6118"/>
                              <a:gd name="T112" fmla="+- 0 10641 4118"/>
                              <a:gd name="T113" fmla="*/ T112 w 6524"/>
                              <a:gd name="T114" fmla="+- 0 6299 196"/>
                              <a:gd name="T115" fmla="*/ 6299 h 6118"/>
                              <a:gd name="T116" fmla="+- 0 10641 4118"/>
                              <a:gd name="T117" fmla="*/ T116 w 6524"/>
                              <a:gd name="T118" fmla="+- 0 5984 196"/>
                              <a:gd name="T119" fmla="*/ 5984 h 6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524" h="6118">
                                <a:moveTo>
                                  <a:pt x="2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"/>
                                </a:lnTo>
                                <a:lnTo>
                                  <a:pt x="255" y="120"/>
                                </a:lnTo>
                                <a:lnTo>
                                  <a:pt x="255" y="0"/>
                                </a:lnTo>
                                <a:close/>
                                <a:moveTo>
                                  <a:pt x="1515" y="5997"/>
                                </a:moveTo>
                                <a:lnTo>
                                  <a:pt x="1260" y="5997"/>
                                </a:lnTo>
                                <a:lnTo>
                                  <a:pt x="1260" y="6117"/>
                                </a:lnTo>
                                <a:lnTo>
                                  <a:pt x="1515" y="6117"/>
                                </a:lnTo>
                                <a:lnTo>
                                  <a:pt x="1515" y="5997"/>
                                </a:lnTo>
                                <a:close/>
                                <a:moveTo>
                                  <a:pt x="2760" y="5743"/>
                                </a:moveTo>
                                <a:lnTo>
                                  <a:pt x="2520" y="5743"/>
                                </a:lnTo>
                                <a:lnTo>
                                  <a:pt x="2520" y="5848"/>
                                </a:lnTo>
                                <a:lnTo>
                                  <a:pt x="2760" y="5848"/>
                                </a:lnTo>
                                <a:lnTo>
                                  <a:pt x="2760" y="5743"/>
                                </a:lnTo>
                                <a:close/>
                                <a:moveTo>
                                  <a:pt x="4020" y="5877"/>
                                </a:moveTo>
                                <a:lnTo>
                                  <a:pt x="3763" y="5877"/>
                                </a:lnTo>
                                <a:lnTo>
                                  <a:pt x="3763" y="5997"/>
                                </a:lnTo>
                                <a:lnTo>
                                  <a:pt x="4020" y="5997"/>
                                </a:lnTo>
                                <a:lnTo>
                                  <a:pt x="4020" y="5877"/>
                                </a:lnTo>
                                <a:close/>
                                <a:moveTo>
                                  <a:pt x="5280" y="1783"/>
                                </a:moveTo>
                                <a:lnTo>
                                  <a:pt x="5023" y="1783"/>
                                </a:lnTo>
                                <a:lnTo>
                                  <a:pt x="5023" y="1948"/>
                                </a:lnTo>
                                <a:lnTo>
                                  <a:pt x="5280" y="1948"/>
                                </a:lnTo>
                                <a:lnTo>
                                  <a:pt x="5280" y="1783"/>
                                </a:lnTo>
                                <a:close/>
                                <a:moveTo>
                                  <a:pt x="6523" y="5788"/>
                                </a:moveTo>
                                <a:lnTo>
                                  <a:pt x="6269" y="5788"/>
                                </a:lnTo>
                                <a:lnTo>
                                  <a:pt x="6269" y="6103"/>
                                </a:lnTo>
                                <a:lnTo>
                                  <a:pt x="6523" y="6103"/>
                                </a:lnTo>
                                <a:lnTo>
                                  <a:pt x="6523" y="5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92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8302762" name="Rectangle 446"/>
                        <wps:cNvSpPr>
                          <a:spLocks noChangeArrowheads="1"/>
                        </wps:cNvSpPr>
                        <wps:spPr bwMode="auto">
                          <a:xfrm>
                            <a:off x="11901" y="2938"/>
                            <a:ext cx="804" cy="15"/>
                          </a:xfrm>
                          <a:prstGeom prst="rect">
                            <a:avLst/>
                          </a:pr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317128" name="Rectangle 445"/>
                        <wps:cNvSpPr>
                          <a:spLocks noChangeArrowheads="1"/>
                        </wps:cNvSpPr>
                        <wps:spPr bwMode="auto">
                          <a:xfrm>
                            <a:off x="11646" y="2924"/>
                            <a:ext cx="255" cy="135"/>
                          </a:xfrm>
                          <a:prstGeom prst="rect">
                            <a:avLst/>
                          </a:prstGeom>
                          <a:solidFill>
                            <a:srgbClr val="D192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3947900" name="AutoShape 444"/>
                        <wps:cNvSpPr>
                          <a:spLocks/>
                        </wps:cNvSpPr>
                        <wps:spPr bwMode="auto">
                          <a:xfrm>
                            <a:off x="3503" y="6298"/>
                            <a:ext cx="9012" cy="120"/>
                          </a:xfrm>
                          <a:custGeom>
                            <a:avLst/>
                            <a:gdLst>
                              <a:gd name="T0" fmla="+- 0 3744 3504"/>
                              <a:gd name="T1" fmla="*/ T0 w 9012"/>
                              <a:gd name="T2" fmla="+- 0 6404 6299"/>
                              <a:gd name="T3" fmla="*/ 6404 h 120"/>
                              <a:gd name="T4" fmla="+- 0 3504 3504"/>
                              <a:gd name="T5" fmla="*/ T4 w 9012"/>
                              <a:gd name="T6" fmla="+- 0 6404 6299"/>
                              <a:gd name="T7" fmla="*/ 6404 h 120"/>
                              <a:gd name="T8" fmla="+- 0 3504 3504"/>
                              <a:gd name="T9" fmla="*/ T8 w 9012"/>
                              <a:gd name="T10" fmla="+- 0 6419 6299"/>
                              <a:gd name="T11" fmla="*/ 6419 h 120"/>
                              <a:gd name="T12" fmla="+- 0 3744 3504"/>
                              <a:gd name="T13" fmla="*/ T12 w 9012"/>
                              <a:gd name="T14" fmla="+- 0 6419 6299"/>
                              <a:gd name="T15" fmla="*/ 6419 h 120"/>
                              <a:gd name="T16" fmla="+- 0 3744 3504"/>
                              <a:gd name="T17" fmla="*/ T16 w 9012"/>
                              <a:gd name="T18" fmla="+- 0 6404 6299"/>
                              <a:gd name="T19" fmla="*/ 6404 h 120"/>
                              <a:gd name="T20" fmla="+- 0 5004 3504"/>
                              <a:gd name="T21" fmla="*/ T20 w 9012"/>
                              <a:gd name="T22" fmla="+- 0 6299 6299"/>
                              <a:gd name="T23" fmla="*/ 6299 h 120"/>
                              <a:gd name="T24" fmla="+- 0 4747 3504"/>
                              <a:gd name="T25" fmla="*/ T24 w 9012"/>
                              <a:gd name="T26" fmla="+- 0 6299 6299"/>
                              <a:gd name="T27" fmla="*/ 6299 h 120"/>
                              <a:gd name="T28" fmla="+- 0 4747 3504"/>
                              <a:gd name="T29" fmla="*/ T28 w 9012"/>
                              <a:gd name="T30" fmla="+- 0 6419 6299"/>
                              <a:gd name="T31" fmla="*/ 6419 h 120"/>
                              <a:gd name="T32" fmla="+- 0 5004 3504"/>
                              <a:gd name="T33" fmla="*/ T32 w 9012"/>
                              <a:gd name="T34" fmla="+- 0 6419 6299"/>
                              <a:gd name="T35" fmla="*/ 6419 h 120"/>
                              <a:gd name="T36" fmla="+- 0 5004 3504"/>
                              <a:gd name="T37" fmla="*/ T36 w 9012"/>
                              <a:gd name="T38" fmla="+- 0 6299 6299"/>
                              <a:gd name="T39" fmla="*/ 6299 h 120"/>
                              <a:gd name="T40" fmla="+- 0 6264 3504"/>
                              <a:gd name="T41" fmla="*/ T40 w 9012"/>
                              <a:gd name="T42" fmla="+- 0 6404 6299"/>
                              <a:gd name="T43" fmla="*/ 6404 h 120"/>
                              <a:gd name="T44" fmla="+- 0 6007 3504"/>
                              <a:gd name="T45" fmla="*/ T44 w 9012"/>
                              <a:gd name="T46" fmla="+- 0 6404 6299"/>
                              <a:gd name="T47" fmla="*/ 6404 h 120"/>
                              <a:gd name="T48" fmla="+- 0 6007 3504"/>
                              <a:gd name="T49" fmla="*/ T48 w 9012"/>
                              <a:gd name="T50" fmla="+- 0 6419 6299"/>
                              <a:gd name="T51" fmla="*/ 6419 h 120"/>
                              <a:gd name="T52" fmla="+- 0 6264 3504"/>
                              <a:gd name="T53" fmla="*/ T52 w 9012"/>
                              <a:gd name="T54" fmla="+- 0 6419 6299"/>
                              <a:gd name="T55" fmla="*/ 6419 h 120"/>
                              <a:gd name="T56" fmla="+- 0 6264 3504"/>
                              <a:gd name="T57" fmla="*/ T56 w 9012"/>
                              <a:gd name="T58" fmla="+- 0 6404 6299"/>
                              <a:gd name="T59" fmla="*/ 6404 h 120"/>
                              <a:gd name="T60" fmla="+- 0 7507 3504"/>
                              <a:gd name="T61" fmla="*/ T60 w 9012"/>
                              <a:gd name="T62" fmla="+- 0 6404 6299"/>
                              <a:gd name="T63" fmla="*/ 6404 h 120"/>
                              <a:gd name="T64" fmla="+- 0 7253 3504"/>
                              <a:gd name="T65" fmla="*/ T64 w 9012"/>
                              <a:gd name="T66" fmla="+- 0 6404 6299"/>
                              <a:gd name="T67" fmla="*/ 6404 h 120"/>
                              <a:gd name="T68" fmla="+- 0 7253 3504"/>
                              <a:gd name="T69" fmla="*/ T68 w 9012"/>
                              <a:gd name="T70" fmla="+- 0 6419 6299"/>
                              <a:gd name="T71" fmla="*/ 6419 h 120"/>
                              <a:gd name="T72" fmla="+- 0 7507 3504"/>
                              <a:gd name="T73" fmla="*/ T72 w 9012"/>
                              <a:gd name="T74" fmla="+- 0 6419 6299"/>
                              <a:gd name="T75" fmla="*/ 6419 h 120"/>
                              <a:gd name="T76" fmla="+- 0 7507 3504"/>
                              <a:gd name="T77" fmla="*/ T76 w 9012"/>
                              <a:gd name="T78" fmla="+- 0 6404 6299"/>
                              <a:gd name="T79" fmla="*/ 6404 h 120"/>
                              <a:gd name="T80" fmla="+- 0 8767 3504"/>
                              <a:gd name="T81" fmla="*/ T80 w 9012"/>
                              <a:gd name="T82" fmla="+- 0 6404 6299"/>
                              <a:gd name="T83" fmla="*/ 6404 h 120"/>
                              <a:gd name="T84" fmla="+- 0 8513 3504"/>
                              <a:gd name="T85" fmla="*/ T84 w 9012"/>
                              <a:gd name="T86" fmla="+- 0 6404 6299"/>
                              <a:gd name="T87" fmla="*/ 6404 h 120"/>
                              <a:gd name="T88" fmla="+- 0 8513 3504"/>
                              <a:gd name="T89" fmla="*/ T88 w 9012"/>
                              <a:gd name="T90" fmla="+- 0 6419 6299"/>
                              <a:gd name="T91" fmla="*/ 6419 h 120"/>
                              <a:gd name="T92" fmla="+- 0 8767 3504"/>
                              <a:gd name="T93" fmla="*/ T92 w 9012"/>
                              <a:gd name="T94" fmla="+- 0 6419 6299"/>
                              <a:gd name="T95" fmla="*/ 6419 h 120"/>
                              <a:gd name="T96" fmla="+- 0 8767 3504"/>
                              <a:gd name="T97" fmla="*/ T96 w 9012"/>
                              <a:gd name="T98" fmla="+- 0 6404 6299"/>
                              <a:gd name="T99" fmla="*/ 6404 h 120"/>
                              <a:gd name="T100" fmla="+- 0 10013 3504"/>
                              <a:gd name="T101" fmla="*/ T100 w 9012"/>
                              <a:gd name="T102" fmla="+- 0 6313 6299"/>
                              <a:gd name="T103" fmla="*/ 6313 h 120"/>
                              <a:gd name="T104" fmla="+- 0 9773 3504"/>
                              <a:gd name="T105" fmla="*/ T104 w 9012"/>
                              <a:gd name="T106" fmla="+- 0 6313 6299"/>
                              <a:gd name="T107" fmla="*/ 6313 h 120"/>
                              <a:gd name="T108" fmla="+- 0 9773 3504"/>
                              <a:gd name="T109" fmla="*/ T108 w 9012"/>
                              <a:gd name="T110" fmla="+- 0 6419 6299"/>
                              <a:gd name="T111" fmla="*/ 6419 h 120"/>
                              <a:gd name="T112" fmla="+- 0 10013 3504"/>
                              <a:gd name="T113" fmla="*/ T112 w 9012"/>
                              <a:gd name="T114" fmla="+- 0 6419 6299"/>
                              <a:gd name="T115" fmla="*/ 6419 h 120"/>
                              <a:gd name="T116" fmla="+- 0 10013 3504"/>
                              <a:gd name="T117" fmla="*/ T116 w 9012"/>
                              <a:gd name="T118" fmla="+- 0 6313 6299"/>
                              <a:gd name="T119" fmla="*/ 6313 h 120"/>
                              <a:gd name="T120" fmla="+- 0 11273 3504"/>
                              <a:gd name="T121" fmla="*/ T120 w 9012"/>
                              <a:gd name="T122" fmla="+- 0 6404 6299"/>
                              <a:gd name="T123" fmla="*/ 6404 h 120"/>
                              <a:gd name="T124" fmla="+- 0 11018 3504"/>
                              <a:gd name="T125" fmla="*/ T124 w 9012"/>
                              <a:gd name="T126" fmla="+- 0 6404 6299"/>
                              <a:gd name="T127" fmla="*/ 6404 h 120"/>
                              <a:gd name="T128" fmla="+- 0 11018 3504"/>
                              <a:gd name="T129" fmla="*/ T128 w 9012"/>
                              <a:gd name="T130" fmla="+- 0 6419 6299"/>
                              <a:gd name="T131" fmla="*/ 6419 h 120"/>
                              <a:gd name="T132" fmla="+- 0 11273 3504"/>
                              <a:gd name="T133" fmla="*/ T132 w 9012"/>
                              <a:gd name="T134" fmla="+- 0 6419 6299"/>
                              <a:gd name="T135" fmla="*/ 6419 h 120"/>
                              <a:gd name="T136" fmla="+- 0 11273 3504"/>
                              <a:gd name="T137" fmla="*/ T136 w 9012"/>
                              <a:gd name="T138" fmla="+- 0 6404 6299"/>
                              <a:gd name="T139" fmla="*/ 6404 h 120"/>
                              <a:gd name="T140" fmla="+- 0 12516 3504"/>
                              <a:gd name="T141" fmla="*/ T140 w 9012"/>
                              <a:gd name="T142" fmla="+- 0 6373 6299"/>
                              <a:gd name="T143" fmla="*/ 6373 h 120"/>
                              <a:gd name="T144" fmla="+- 0 12276 3504"/>
                              <a:gd name="T145" fmla="*/ T144 w 9012"/>
                              <a:gd name="T146" fmla="+- 0 6373 6299"/>
                              <a:gd name="T147" fmla="*/ 6373 h 120"/>
                              <a:gd name="T148" fmla="+- 0 12276 3504"/>
                              <a:gd name="T149" fmla="*/ T148 w 9012"/>
                              <a:gd name="T150" fmla="+- 0 6419 6299"/>
                              <a:gd name="T151" fmla="*/ 6419 h 120"/>
                              <a:gd name="T152" fmla="+- 0 12516 3504"/>
                              <a:gd name="T153" fmla="*/ T152 w 9012"/>
                              <a:gd name="T154" fmla="+- 0 6419 6299"/>
                              <a:gd name="T155" fmla="*/ 6419 h 120"/>
                              <a:gd name="T156" fmla="+- 0 12516 3504"/>
                              <a:gd name="T157" fmla="*/ T156 w 9012"/>
                              <a:gd name="T158" fmla="+- 0 6373 6299"/>
                              <a:gd name="T159" fmla="*/ 6373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9012" h="120">
                                <a:moveTo>
                                  <a:pt x="240" y="105"/>
                                </a:moveTo>
                                <a:lnTo>
                                  <a:pt x="0" y="105"/>
                                </a:lnTo>
                                <a:lnTo>
                                  <a:pt x="0" y="120"/>
                                </a:lnTo>
                                <a:lnTo>
                                  <a:pt x="240" y="120"/>
                                </a:lnTo>
                                <a:lnTo>
                                  <a:pt x="240" y="105"/>
                                </a:lnTo>
                                <a:close/>
                                <a:moveTo>
                                  <a:pt x="1500" y="0"/>
                                </a:moveTo>
                                <a:lnTo>
                                  <a:pt x="1243" y="0"/>
                                </a:lnTo>
                                <a:lnTo>
                                  <a:pt x="1243" y="120"/>
                                </a:lnTo>
                                <a:lnTo>
                                  <a:pt x="1500" y="120"/>
                                </a:lnTo>
                                <a:lnTo>
                                  <a:pt x="1500" y="0"/>
                                </a:lnTo>
                                <a:close/>
                                <a:moveTo>
                                  <a:pt x="2760" y="105"/>
                                </a:moveTo>
                                <a:lnTo>
                                  <a:pt x="2503" y="105"/>
                                </a:lnTo>
                                <a:lnTo>
                                  <a:pt x="2503" y="120"/>
                                </a:lnTo>
                                <a:lnTo>
                                  <a:pt x="2760" y="120"/>
                                </a:lnTo>
                                <a:lnTo>
                                  <a:pt x="2760" y="105"/>
                                </a:lnTo>
                                <a:close/>
                                <a:moveTo>
                                  <a:pt x="4003" y="105"/>
                                </a:moveTo>
                                <a:lnTo>
                                  <a:pt x="3749" y="105"/>
                                </a:lnTo>
                                <a:lnTo>
                                  <a:pt x="3749" y="120"/>
                                </a:lnTo>
                                <a:lnTo>
                                  <a:pt x="4003" y="120"/>
                                </a:lnTo>
                                <a:lnTo>
                                  <a:pt x="4003" y="105"/>
                                </a:lnTo>
                                <a:close/>
                                <a:moveTo>
                                  <a:pt x="5263" y="105"/>
                                </a:moveTo>
                                <a:lnTo>
                                  <a:pt x="5009" y="105"/>
                                </a:lnTo>
                                <a:lnTo>
                                  <a:pt x="5009" y="120"/>
                                </a:lnTo>
                                <a:lnTo>
                                  <a:pt x="5263" y="120"/>
                                </a:lnTo>
                                <a:lnTo>
                                  <a:pt x="5263" y="105"/>
                                </a:lnTo>
                                <a:close/>
                                <a:moveTo>
                                  <a:pt x="6509" y="14"/>
                                </a:moveTo>
                                <a:lnTo>
                                  <a:pt x="6269" y="14"/>
                                </a:lnTo>
                                <a:lnTo>
                                  <a:pt x="6269" y="120"/>
                                </a:lnTo>
                                <a:lnTo>
                                  <a:pt x="6509" y="120"/>
                                </a:lnTo>
                                <a:lnTo>
                                  <a:pt x="6509" y="14"/>
                                </a:lnTo>
                                <a:close/>
                                <a:moveTo>
                                  <a:pt x="7769" y="105"/>
                                </a:moveTo>
                                <a:lnTo>
                                  <a:pt x="7514" y="105"/>
                                </a:lnTo>
                                <a:lnTo>
                                  <a:pt x="7514" y="120"/>
                                </a:lnTo>
                                <a:lnTo>
                                  <a:pt x="7769" y="120"/>
                                </a:lnTo>
                                <a:lnTo>
                                  <a:pt x="7769" y="105"/>
                                </a:lnTo>
                                <a:close/>
                                <a:moveTo>
                                  <a:pt x="9012" y="74"/>
                                </a:moveTo>
                                <a:lnTo>
                                  <a:pt x="8772" y="74"/>
                                </a:lnTo>
                                <a:lnTo>
                                  <a:pt x="8772" y="120"/>
                                </a:lnTo>
                                <a:lnTo>
                                  <a:pt x="9012" y="120"/>
                                </a:lnTo>
                                <a:lnTo>
                                  <a:pt x="9012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773039" name="AutoShape 443"/>
                        <wps:cNvSpPr>
                          <a:spLocks/>
                        </wps:cNvSpPr>
                        <wps:spPr bwMode="auto">
                          <a:xfrm>
                            <a:off x="3503" y="6133"/>
                            <a:ext cx="9012" cy="272"/>
                          </a:xfrm>
                          <a:custGeom>
                            <a:avLst/>
                            <a:gdLst>
                              <a:gd name="T0" fmla="+- 0 3744 3504"/>
                              <a:gd name="T1" fmla="*/ T0 w 9012"/>
                              <a:gd name="T2" fmla="+- 0 6313 6133"/>
                              <a:gd name="T3" fmla="*/ 6313 h 272"/>
                              <a:gd name="T4" fmla="+- 0 3504 3504"/>
                              <a:gd name="T5" fmla="*/ T4 w 9012"/>
                              <a:gd name="T6" fmla="+- 0 6313 6133"/>
                              <a:gd name="T7" fmla="*/ 6313 h 272"/>
                              <a:gd name="T8" fmla="+- 0 3504 3504"/>
                              <a:gd name="T9" fmla="*/ T8 w 9012"/>
                              <a:gd name="T10" fmla="+- 0 6404 6133"/>
                              <a:gd name="T11" fmla="*/ 6404 h 272"/>
                              <a:gd name="T12" fmla="+- 0 3744 3504"/>
                              <a:gd name="T13" fmla="*/ T12 w 9012"/>
                              <a:gd name="T14" fmla="+- 0 6404 6133"/>
                              <a:gd name="T15" fmla="*/ 6404 h 272"/>
                              <a:gd name="T16" fmla="+- 0 3744 3504"/>
                              <a:gd name="T17" fmla="*/ T16 w 9012"/>
                              <a:gd name="T18" fmla="+- 0 6313 6133"/>
                              <a:gd name="T19" fmla="*/ 6313 h 272"/>
                              <a:gd name="T20" fmla="+- 0 5004 3504"/>
                              <a:gd name="T21" fmla="*/ T20 w 9012"/>
                              <a:gd name="T22" fmla="+- 0 6208 6133"/>
                              <a:gd name="T23" fmla="*/ 6208 h 272"/>
                              <a:gd name="T24" fmla="+- 0 4747 3504"/>
                              <a:gd name="T25" fmla="*/ T24 w 9012"/>
                              <a:gd name="T26" fmla="+- 0 6208 6133"/>
                              <a:gd name="T27" fmla="*/ 6208 h 272"/>
                              <a:gd name="T28" fmla="+- 0 4747 3504"/>
                              <a:gd name="T29" fmla="*/ T28 w 9012"/>
                              <a:gd name="T30" fmla="+- 0 6299 6133"/>
                              <a:gd name="T31" fmla="*/ 6299 h 272"/>
                              <a:gd name="T32" fmla="+- 0 5004 3504"/>
                              <a:gd name="T33" fmla="*/ T32 w 9012"/>
                              <a:gd name="T34" fmla="+- 0 6299 6133"/>
                              <a:gd name="T35" fmla="*/ 6299 h 272"/>
                              <a:gd name="T36" fmla="+- 0 5004 3504"/>
                              <a:gd name="T37" fmla="*/ T36 w 9012"/>
                              <a:gd name="T38" fmla="+- 0 6208 6133"/>
                              <a:gd name="T39" fmla="*/ 6208 h 272"/>
                              <a:gd name="T40" fmla="+- 0 6264 3504"/>
                              <a:gd name="T41" fmla="*/ T40 w 9012"/>
                              <a:gd name="T42" fmla="+- 0 6313 6133"/>
                              <a:gd name="T43" fmla="*/ 6313 h 272"/>
                              <a:gd name="T44" fmla="+- 0 6007 3504"/>
                              <a:gd name="T45" fmla="*/ T44 w 9012"/>
                              <a:gd name="T46" fmla="+- 0 6313 6133"/>
                              <a:gd name="T47" fmla="*/ 6313 h 272"/>
                              <a:gd name="T48" fmla="+- 0 6007 3504"/>
                              <a:gd name="T49" fmla="*/ T48 w 9012"/>
                              <a:gd name="T50" fmla="+- 0 6404 6133"/>
                              <a:gd name="T51" fmla="*/ 6404 h 272"/>
                              <a:gd name="T52" fmla="+- 0 6264 3504"/>
                              <a:gd name="T53" fmla="*/ T52 w 9012"/>
                              <a:gd name="T54" fmla="+- 0 6404 6133"/>
                              <a:gd name="T55" fmla="*/ 6404 h 272"/>
                              <a:gd name="T56" fmla="+- 0 6264 3504"/>
                              <a:gd name="T57" fmla="*/ T56 w 9012"/>
                              <a:gd name="T58" fmla="+- 0 6313 6133"/>
                              <a:gd name="T59" fmla="*/ 6313 h 272"/>
                              <a:gd name="T60" fmla="+- 0 7507 3504"/>
                              <a:gd name="T61" fmla="*/ T60 w 9012"/>
                              <a:gd name="T62" fmla="+- 0 6299 6133"/>
                              <a:gd name="T63" fmla="*/ 6299 h 272"/>
                              <a:gd name="T64" fmla="+- 0 7253 3504"/>
                              <a:gd name="T65" fmla="*/ T64 w 9012"/>
                              <a:gd name="T66" fmla="+- 0 6299 6133"/>
                              <a:gd name="T67" fmla="*/ 6299 h 272"/>
                              <a:gd name="T68" fmla="+- 0 7253 3504"/>
                              <a:gd name="T69" fmla="*/ T68 w 9012"/>
                              <a:gd name="T70" fmla="+- 0 6404 6133"/>
                              <a:gd name="T71" fmla="*/ 6404 h 272"/>
                              <a:gd name="T72" fmla="+- 0 7507 3504"/>
                              <a:gd name="T73" fmla="*/ T72 w 9012"/>
                              <a:gd name="T74" fmla="+- 0 6404 6133"/>
                              <a:gd name="T75" fmla="*/ 6404 h 272"/>
                              <a:gd name="T76" fmla="+- 0 7507 3504"/>
                              <a:gd name="T77" fmla="*/ T76 w 9012"/>
                              <a:gd name="T78" fmla="+- 0 6299 6133"/>
                              <a:gd name="T79" fmla="*/ 6299 h 272"/>
                              <a:gd name="T80" fmla="+- 0 8767 3504"/>
                              <a:gd name="T81" fmla="*/ T80 w 9012"/>
                              <a:gd name="T82" fmla="+- 0 6299 6133"/>
                              <a:gd name="T83" fmla="*/ 6299 h 272"/>
                              <a:gd name="T84" fmla="+- 0 8513 3504"/>
                              <a:gd name="T85" fmla="*/ T84 w 9012"/>
                              <a:gd name="T86" fmla="+- 0 6299 6133"/>
                              <a:gd name="T87" fmla="*/ 6299 h 272"/>
                              <a:gd name="T88" fmla="+- 0 8513 3504"/>
                              <a:gd name="T89" fmla="*/ T88 w 9012"/>
                              <a:gd name="T90" fmla="+- 0 6404 6133"/>
                              <a:gd name="T91" fmla="*/ 6404 h 272"/>
                              <a:gd name="T92" fmla="+- 0 8767 3504"/>
                              <a:gd name="T93" fmla="*/ T92 w 9012"/>
                              <a:gd name="T94" fmla="+- 0 6404 6133"/>
                              <a:gd name="T95" fmla="*/ 6404 h 272"/>
                              <a:gd name="T96" fmla="+- 0 8767 3504"/>
                              <a:gd name="T97" fmla="*/ T96 w 9012"/>
                              <a:gd name="T98" fmla="+- 0 6299 6133"/>
                              <a:gd name="T99" fmla="*/ 6299 h 272"/>
                              <a:gd name="T100" fmla="+- 0 10013 3504"/>
                              <a:gd name="T101" fmla="*/ T100 w 9012"/>
                              <a:gd name="T102" fmla="+- 0 6164 6133"/>
                              <a:gd name="T103" fmla="*/ 6164 h 272"/>
                              <a:gd name="T104" fmla="+- 0 9773 3504"/>
                              <a:gd name="T105" fmla="*/ T104 w 9012"/>
                              <a:gd name="T106" fmla="+- 0 6164 6133"/>
                              <a:gd name="T107" fmla="*/ 6164 h 272"/>
                              <a:gd name="T108" fmla="+- 0 9773 3504"/>
                              <a:gd name="T109" fmla="*/ T108 w 9012"/>
                              <a:gd name="T110" fmla="+- 0 6313 6133"/>
                              <a:gd name="T111" fmla="*/ 6313 h 272"/>
                              <a:gd name="T112" fmla="+- 0 10013 3504"/>
                              <a:gd name="T113" fmla="*/ T112 w 9012"/>
                              <a:gd name="T114" fmla="+- 0 6313 6133"/>
                              <a:gd name="T115" fmla="*/ 6313 h 272"/>
                              <a:gd name="T116" fmla="+- 0 10013 3504"/>
                              <a:gd name="T117" fmla="*/ T116 w 9012"/>
                              <a:gd name="T118" fmla="+- 0 6164 6133"/>
                              <a:gd name="T119" fmla="*/ 6164 h 272"/>
                              <a:gd name="T120" fmla="+- 0 11273 3504"/>
                              <a:gd name="T121" fmla="*/ T120 w 9012"/>
                              <a:gd name="T122" fmla="+- 0 6133 6133"/>
                              <a:gd name="T123" fmla="*/ 6133 h 272"/>
                              <a:gd name="T124" fmla="+- 0 11018 3504"/>
                              <a:gd name="T125" fmla="*/ T124 w 9012"/>
                              <a:gd name="T126" fmla="+- 0 6133 6133"/>
                              <a:gd name="T127" fmla="*/ 6133 h 272"/>
                              <a:gd name="T128" fmla="+- 0 11018 3504"/>
                              <a:gd name="T129" fmla="*/ T128 w 9012"/>
                              <a:gd name="T130" fmla="+- 0 6404 6133"/>
                              <a:gd name="T131" fmla="*/ 6404 h 272"/>
                              <a:gd name="T132" fmla="+- 0 11273 3504"/>
                              <a:gd name="T133" fmla="*/ T132 w 9012"/>
                              <a:gd name="T134" fmla="+- 0 6404 6133"/>
                              <a:gd name="T135" fmla="*/ 6404 h 272"/>
                              <a:gd name="T136" fmla="+- 0 11273 3504"/>
                              <a:gd name="T137" fmla="*/ T136 w 9012"/>
                              <a:gd name="T138" fmla="+- 0 6133 6133"/>
                              <a:gd name="T139" fmla="*/ 6133 h 272"/>
                              <a:gd name="T140" fmla="+- 0 12516 3504"/>
                              <a:gd name="T141" fmla="*/ T140 w 9012"/>
                              <a:gd name="T142" fmla="+- 0 6268 6133"/>
                              <a:gd name="T143" fmla="*/ 6268 h 272"/>
                              <a:gd name="T144" fmla="+- 0 12276 3504"/>
                              <a:gd name="T145" fmla="*/ T144 w 9012"/>
                              <a:gd name="T146" fmla="+- 0 6268 6133"/>
                              <a:gd name="T147" fmla="*/ 6268 h 272"/>
                              <a:gd name="T148" fmla="+- 0 12276 3504"/>
                              <a:gd name="T149" fmla="*/ T148 w 9012"/>
                              <a:gd name="T150" fmla="+- 0 6373 6133"/>
                              <a:gd name="T151" fmla="*/ 6373 h 272"/>
                              <a:gd name="T152" fmla="+- 0 12516 3504"/>
                              <a:gd name="T153" fmla="*/ T152 w 9012"/>
                              <a:gd name="T154" fmla="+- 0 6373 6133"/>
                              <a:gd name="T155" fmla="*/ 6373 h 272"/>
                              <a:gd name="T156" fmla="+- 0 12516 3504"/>
                              <a:gd name="T157" fmla="*/ T156 w 9012"/>
                              <a:gd name="T158" fmla="+- 0 6268 6133"/>
                              <a:gd name="T159" fmla="*/ 6268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9012" h="272">
                                <a:moveTo>
                                  <a:pt x="240" y="180"/>
                                </a:moveTo>
                                <a:lnTo>
                                  <a:pt x="0" y="180"/>
                                </a:lnTo>
                                <a:lnTo>
                                  <a:pt x="0" y="271"/>
                                </a:lnTo>
                                <a:lnTo>
                                  <a:pt x="240" y="271"/>
                                </a:lnTo>
                                <a:lnTo>
                                  <a:pt x="240" y="180"/>
                                </a:lnTo>
                                <a:close/>
                                <a:moveTo>
                                  <a:pt x="1500" y="75"/>
                                </a:moveTo>
                                <a:lnTo>
                                  <a:pt x="1243" y="75"/>
                                </a:lnTo>
                                <a:lnTo>
                                  <a:pt x="1243" y="166"/>
                                </a:lnTo>
                                <a:lnTo>
                                  <a:pt x="1500" y="166"/>
                                </a:lnTo>
                                <a:lnTo>
                                  <a:pt x="1500" y="75"/>
                                </a:lnTo>
                                <a:close/>
                                <a:moveTo>
                                  <a:pt x="2760" y="180"/>
                                </a:moveTo>
                                <a:lnTo>
                                  <a:pt x="2503" y="180"/>
                                </a:lnTo>
                                <a:lnTo>
                                  <a:pt x="2503" y="271"/>
                                </a:lnTo>
                                <a:lnTo>
                                  <a:pt x="2760" y="271"/>
                                </a:lnTo>
                                <a:lnTo>
                                  <a:pt x="2760" y="180"/>
                                </a:lnTo>
                                <a:close/>
                                <a:moveTo>
                                  <a:pt x="4003" y="166"/>
                                </a:moveTo>
                                <a:lnTo>
                                  <a:pt x="3749" y="166"/>
                                </a:lnTo>
                                <a:lnTo>
                                  <a:pt x="3749" y="271"/>
                                </a:lnTo>
                                <a:lnTo>
                                  <a:pt x="4003" y="271"/>
                                </a:lnTo>
                                <a:lnTo>
                                  <a:pt x="4003" y="166"/>
                                </a:lnTo>
                                <a:close/>
                                <a:moveTo>
                                  <a:pt x="5263" y="166"/>
                                </a:moveTo>
                                <a:lnTo>
                                  <a:pt x="5009" y="166"/>
                                </a:lnTo>
                                <a:lnTo>
                                  <a:pt x="5009" y="271"/>
                                </a:lnTo>
                                <a:lnTo>
                                  <a:pt x="5263" y="271"/>
                                </a:lnTo>
                                <a:lnTo>
                                  <a:pt x="5263" y="166"/>
                                </a:lnTo>
                                <a:close/>
                                <a:moveTo>
                                  <a:pt x="6509" y="31"/>
                                </a:moveTo>
                                <a:lnTo>
                                  <a:pt x="6269" y="31"/>
                                </a:lnTo>
                                <a:lnTo>
                                  <a:pt x="6269" y="180"/>
                                </a:lnTo>
                                <a:lnTo>
                                  <a:pt x="6509" y="180"/>
                                </a:lnTo>
                                <a:lnTo>
                                  <a:pt x="6509" y="31"/>
                                </a:lnTo>
                                <a:close/>
                                <a:moveTo>
                                  <a:pt x="7769" y="0"/>
                                </a:moveTo>
                                <a:lnTo>
                                  <a:pt x="7514" y="0"/>
                                </a:lnTo>
                                <a:lnTo>
                                  <a:pt x="7514" y="271"/>
                                </a:lnTo>
                                <a:lnTo>
                                  <a:pt x="7769" y="271"/>
                                </a:lnTo>
                                <a:lnTo>
                                  <a:pt x="7769" y="0"/>
                                </a:lnTo>
                                <a:close/>
                                <a:moveTo>
                                  <a:pt x="9012" y="135"/>
                                </a:moveTo>
                                <a:lnTo>
                                  <a:pt x="8772" y="135"/>
                                </a:lnTo>
                                <a:lnTo>
                                  <a:pt x="8772" y="240"/>
                                </a:lnTo>
                                <a:lnTo>
                                  <a:pt x="9012" y="240"/>
                                </a:lnTo>
                                <a:lnTo>
                                  <a:pt x="9012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529028" name="Rectangle 442"/>
                        <wps:cNvSpPr>
                          <a:spLocks noChangeArrowheads="1"/>
                        </wps:cNvSpPr>
                        <wps:spPr bwMode="auto">
                          <a:xfrm>
                            <a:off x="3503" y="5593"/>
                            <a:ext cx="240" cy="720"/>
                          </a:xfrm>
                          <a:prstGeom prst="rect">
                            <a:avLst/>
                          </a:pr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265" name="Rectangle 441"/>
                        <wps:cNvSpPr>
                          <a:spLocks noChangeArrowheads="1"/>
                        </wps:cNvSpPr>
                        <wps:spPr bwMode="auto">
                          <a:xfrm>
                            <a:off x="5003" y="5713"/>
                            <a:ext cx="1004" cy="15"/>
                          </a:xfrm>
                          <a:prstGeom prst="rect">
                            <a:avLst/>
                          </a:pr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5249731" name="Rectangle 440"/>
                        <wps:cNvSpPr>
                          <a:spLocks noChangeArrowheads="1"/>
                        </wps:cNvSpPr>
                        <wps:spPr bwMode="auto">
                          <a:xfrm>
                            <a:off x="4746" y="5458"/>
                            <a:ext cx="257" cy="749"/>
                          </a:xfrm>
                          <a:prstGeom prst="rect">
                            <a:avLst/>
                          </a:pr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729759" name="Rectangle 439"/>
                        <wps:cNvSpPr>
                          <a:spLocks noChangeArrowheads="1"/>
                        </wps:cNvSpPr>
                        <wps:spPr bwMode="auto">
                          <a:xfrm>
                            <a:off x="6263" y="5713"/>
                            <a:ext cx="989" cy="15"/>
                          </a:xfrm>
                          <a:prstGeom prst="rect">
                            <a:avLst/>
                          </a:pr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778766" name="Rectangle 438"/>
                        <wps:cNvSpPr>
                          <a:spLocks noChangeArrowheads="1"/>
                        </wps:cNvSpPr>
                        <wps:spPr bwMode="auto">
                          <a:xfrm>
                            <a:off x="6006" y="5638"/>
                            <a:ext cx="257" cy="675"/>
                          </a:xfrm>
                          <a:prstGeom prst="rect">
                            <a:avLst/>
                          </a:pr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5418912" name="Rectangle 437"/>
                        <wps:cNvSpPr>
                          <a:spLocks noChangeArrowheads="1"/>
                        </wps:cNvSpPr>
                        <wps:spPr bwMode="auto">
                          <a:xfrm>
                            <a:off x="7506" y="5713"/>
                            <a:ext cx="1006" cy="15"/>
                          </a:xfrm>
                          <a:prstGeom prst="rect">
                            <a:avLst/>
                          </a:pr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193741" name="AutoShape 436"/>
                        <wps:cNvSpPr>
                          <a:spLocks/>
                        </wps:cNvSpPr>
                        <wps:spPr bwMode="auto">
                          <a:xfrm>
                            <a:off x="7252" y="5624"/>
                            <a:ext cx="1515" cy="675"/>
                          </a:xfrm>
                          <a:custGeom>
                            <a:avLst/>
                            <a:gdLst>
                              <a:gd name="T0" fmla="+- 0 7507 7253"/>
                              <a:gd name="T1" fmla="*/ T0 w 1515"/>
                              <a:gd name="T2" fmla="+- 0 5624 5624"/>
                              <a:gd name="T3" fmla="*/ 5624 h 675"/>
                              <a:gd name="T4" fmla="+- 0 7253 7253"/>
                              <a:gd name="T5" fmla="*/ T4 w 1515"/>
                              <a:gd name="T6" fmla="+- 0 5624 5624"/>
                              <a:gd name="T7" fmla="*/ 5624 h 675"/>
                              <a:gd name="T8" fmla="+- 0 7253 7253"/>
                              <a:gd name="T9" fmla="*/ T8 w 1515"/>
                              <a:gd name="T10" fmla="+- 0 6299 5624"/>
                              <a:gd name="T11" fmla="*/ 6299 h 675"/>
                              <a:gd name="T12" fmla="+- 0 7507 7253"/>
                              <a:gd name="T13" fmla="*/ T12 w 1515"/>
                              <a:gd name="T14" fmla="+- 0 6299 5624"/>
                              <a:gd name="T15" fmla="*/ 6299 h 675"/>
                              <a:gd name="T16" fmla="+- 0 7507 7253"/>
                              <a:gd name="T17" fmla="*/ T16 w 1515"/>
                              <a:gd name="T18" fmla="+- 0 5624 5624"/>
                              <a:gd name="T19" fmla="*/ 5624 h 675"/>
                              <a:gd name="T20" fmla="+- 0 8767 7253"/>
                              <a:gd name="T21" fmla="*/ T20 w 1515"/>
                              <a:gd name="T22" fmla="+- 0 5639 5624"/>
                              <a:gd name="T23" fmla="*/ 5639 h 675"/>
                              <a:gd name="T24" fmla="+- 0 8513 7253"/>
                              <a:gd name="T25" fmla="*/ T24 w 1515"/>
                              <a:gd name="T26" fmla="+- 0 5639 5624"/>
                              <a:gd name="T27" fmla="*/ 5639 h 675"/>
                              <a:gd name="T28" fmla="+- 0 8513 7253"/>
                              <a:gd name="T29" fmla="*/ T28 w 1515"/>
                              <a:gd name="T30" fmla="+- 0 6299 5624"/>
                              <a:gd name="T31" fmla="*/ 6299 h 675"/>
                              <a:gd name="T32" fmla="+- 0 8767 7253"/>
                              <a:gd name="T33" fmla="*/ T32 w 1515"/>
                              <a:gd name="T34" fmla="+- 0 6299 5624"/>
                              <a:gd name="T35" fmla="*/ 6299 h 675"/>
                              <a:gd name="T36" fmla="+- 0 8767 7253"/>
                              <a:gd name="T37" fmla="*/ T36 w 1515"/>
                              <a:gd name="T38" fmla="+- 0 5639 5624"/>
                              <a:gd name="T39" fmla="*/ 5639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15" h="675">
                                <a:moveTo>
                                  <a:pt x="2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5"/>
                                </a:lnTo>
                                <a:lnTo>
                                  <a:pt x="254" y="675"/>
                                </a:lnTo>
                                <a:lnTo>
                                  <a:pt x="254" y="0"/>
                                </a:lnTo>
                                <a:close/>
                                <a:moveTo>
                                  <a:pt x="1514" y="15"/>
                                </a:moveTo>
                                <a:lnTo>
                                  <a:pt x="1260" y="15"/>
                                </a:lnTo>
                                <a:lnTo>
                                  <a:pt x="1260" y="675"/>
                                </a:lnTo>
                                <a:lnTo>
                                  <a:pt x="1514" y="675"/>
                                </a:lnTo>
                                <a:lnTo>
                                  <a:pt x="1514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998866" name="Rectangle 435"/>
                        <wps:cNvSpPr>
                          <a:spLocks noChangeArrowheads="1"/>
                        </wps:cNvSpPr>
                        <wps:spPr bwMode="auto">
                          <a:xfrm>
                            <a:off x="10012" y="5713"/>
                            <a:ext cx="1006" cy="15"/>
                          </a:xfrm>
                          <a:prstGeom prst="rect">
                            <a:avLst/>
                          </a:pr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968946" name="AutoShape 434"/>
                        <wps:cNvSpPr>
                          <a:spLocks/>
                        </wps:cNvSpPr>
                        <wps:spPr bwMode="auto">
                          <a:xfrm>
                            <a:off x="9772" y="4438"/>
                            <a:ext cx="1500" cy="1726"/>
                          </a:xfrm>
                          <a:custGeom>
                            <a:avLst/>
                            <a:gdLst>
                              <a:gd name="T0" fmla="+- 0 10013 9773"/>
                              <a:gd name="T1" fmla="*/ T0 w 1500"/>
                              <a:gd name="T2" fmla="+- 0 5310 4439"/>
                              <a:gd name="T3" fmla="*/ 5310 h 1726"/>
                              <a:gd name="T4" fmla="+- 0 9773 9773"/>
                              <a:gd name="T5" fmla="*/ T4 w 1500"/>
                              <a:gd name="T6" fmla="+- 0 5310 4439"/>
                              <a:gd name="T7" fmla="*/ 5310 h 1726"/>
                              <a:gd name="T8" fmla="+- 0 9773 9773"/>
                              <a:gd name="T9" fmla="*/ T8 w 1500"/>
                              <a:gd name="T10" fmla="+- 0 6164 4439"/>
                              <a:gd name="T11" fmla="*/ 6164 h 1726"/>
                              <a:gd name="T12" fmla="+- 0 10013 9773"/>
                              <a:gd name="T13" fmla="*/ T12 w 1500"/>
                              <a:gd name="T14" fmla="+- 0 6164 4439"/>
                              <a:gd name="T15" fmla="*/ 6164 h 1726"/>
                              <a:gd name="T16" fmla="+- 0 10013 9773"/>
                              <a:gd name="T17" fmla="*/ T16 w 1500"/>
                              <a:gd name="T18" fmla="+- 0 5310 4439"/>
                              <a:gd name="T19" fmla="*/ 5310 h 1726"/>
                              <a:gd name="T20" fmla="+- 0 11273 9773"/>
                              <a:gd name="T21" fmla="*/ T20 w 1500"/>
                              <a:gd name="T22" fmla="+- 0 4439 4439"/>
                              <a:gd name="T23" fmla="*/ 4439 h 1726"/>
                              <a:gd name="T24" fmla="+- 0 11018 9773"/>
                              <a:gd name="T25" fmla="*/ T24 w 1500"/>
                              <a:gd name="T26" fmla="+- 0 4439 4439"/>
                              <a:gd name="T27" fmla="*/ 4439 h 1726"/>
                              <a:gd name="T28" fmla="+- 0 11018 9773"/>
                              <a:gd name="T29" fmla="*/ T28 w 1500"/>
                              <a:gd name="T30" fmla="+- 0 6133 4439"/>
                              <a:gd name="T31" fmla="*/ 6133 h 1726"/>
                              <a:gd name="T32" fmla="+- 0 11273 9773"/>
                              <a:gd name="T33" fmla="*/ T32 w 1500"/>
                              <a:gd name="T34" fmla="+- 0 6133 4439"/>
                              <a:gd name="T35" fmla="*/ 6133 h 1726"/>
                              <a:gd name="T36" fmla="+- 0 11273 9773"/>
                              <a:gd name="T37" fmla="*/ T36 w 1500"/>
                              <a:gd name="T38" fmla="+- 0 4439 4439"/>
                              <a:gd name="T39" fmla="*/ 4439 h 17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00" h="1726">
                                <a:moveTo>
                                  <a:pt x="240" y="871"/>
                                </a:moveTo>
                                <a:lnTo>
                                  <a:pt x="0" y="871"/>
                                </a:lnTo>
                                <a:lnTo>
                                  <a:pt x="0" y="1725"/>
                                </a:lnTo>
                                <a:lnTo>
                                  <a:pt x="240" y="1725"/>
                                </a:lnTo>
                                <a:lnTo>
                                  <a:pt x="240" y="871"/>
                                </a:lnTo>
                                <a:close/>
                                <a:moveTo>
                                  <a:pt x="1500" y="0"/>
                                </a:moveTo>
                                <a:lnTo>
                                  <a:pt x="1245" y="0"/>
                                </a:lnTo>
                                <a:lnTo>
                                  <a:pt x="1245" y="1694"/>
                                </a:lnTo>
                                <a:lnTo>
                                  <a:pt x="1500" y="1694"/>
                                </a:lnTo>
                                <a:lnTo>
                                  <a:pt x="1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324833" name="Rectangle 433"/>
                        <wps:cNvSpPr>
                          <a:spLocks noChangeArrowheads="1"/>
                        </wps:cNvSpPr>
                        <wps:spPr bwMode="auto">
                          <a:xfrm>
                            <a:off x="12515" y="5713"/>
                            <a:ext cx="190" cy="15"/>
                          </a:xfrm>
                          <a:prstGeom prst="rect">
                            <a:avLst/>
                          </a:pr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570279" name="Rectangle 432"/>
                        <wps:cNvSpPr>
                          <a:spLocks noChangeArrowheads="1"/>
                        </wps:cNvSpPr>
                        <wps:spPr bwMode="auto">
                          <a:xfrm>
                            <a:off x="12275" y="5564"/>
                            <a:ext cx="240" cy="704"/>
                          </a:xfrm>
                          <a:prstGeom prst="rect">
                            <a:avLst/>
                          </a:pr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836132" name="Freeform 431"/>
                        <wps:cNvSpPr>
                          <a:spLocks/>
                        </wps:cNvSpPr>
                        <wps:spPr bwMode="auto">
                          <a:xfrm>
                            <a:off x="2625" y="164"/>
                            <a:ext cx="10088" cy="8031"/>
                          </a:xfrm>
                          <a:custGeom>
                            <a:avLst/>
                            <a:gdLst>
                              <a:gd name="T0" fmla="+- 0 12705 2625"/>
                              <a:gd name="T1" fmla="*/ T0 w 10088"/>
                              <a:gd name="T2" fmla="+- 0 6404 164"/>
                              <a:gd name="T3" fmla="*/ 6404 h 8031"/>
                              <a:gd name="T4" fmla="+- 0 2685 2625"/>
                              <a:gd name="T5" fmla="*/ T4 w 10088"/>
                              <a:gd name="T6" fmla="+- 0 172 164"/>
                              <a:gd name="T7" fmla="*/ 172 h 8031"/>
                              <a:gd name="T8" fmla="+- 0 2625 2625"/>
                              <a:gd name="T9" fmla="*/ T8 w 10088"/>
                              <a:gd name="T10" fmla="+- 0 179 164"/>
                              <a:gd name="T11" fmla="*/ 179 h 8031"/>
                              <a:gd name="T12" fmla="+- 0 2625 2625"/>
                              <a:gd name="T13" fmla="*/ T12 w 10088"/>
                              <a:gd name="T14" fmla="+- 0 870 164"/>
                              <a:gd name="T15" fmla="*/ 870 h 8031"/>
                              <a:gd name="T16" fmla="+- 0 2678 2625"/>
                              <a:gd name="T17" fmla="*/ T16 w 10088"/>
                              <a:gd name="T18" fmla="+- 0 1559 164"/>
                              <a:gd name="T19" fmla="*/ 1559 h 8031"/>
                              <a:gd name="T20" fmla="+- 0 2678 2625"/>
                              <a:gd name="T21" fmla="*/ T20 w 10088"/>
                              <a:gd name="T22" fmla="+- 0 1573 164"/>
                              <a:gd name="T23" fmla="*/ 1573 h 8031"/>
                              <a:gd name="T24" fmla="+- 0 2625 2625"/>
                              <a:gd name="T25" fmla="*/ T24 w 10088"/>
                              <a:gd name="T26" fmla="+- 0 2264 164"/>
                              <a:gd name="T27" fmla="*/ 2264 h 8031"/>
                              <a:gd name="T28" fmla="+- 0 2625 2625"/>
                              <a:gd name="T29" fmla="*/ T28 w 10088"/>
                              <a:gd name="T30" fmla="+- 0 2939 164"/>
                              <a:gd name="T31" fmla="*/ 2939 h 8031"/>
                              <a:gd name="T32" fmla="+- 0 2678 2625"/>
                              <a:gd name="T33" fmla="*/ T32 w 10088"/>
                              <a:gd name="T34" fmla="+- 0 3630 164"/>
                              <a:gd name="T35" fmla="*/ 3630 h 8031"/>
                              <a:gd name="T36" fmla="+- 0 2678 2625"/>
                              <a:gd name="T37" fmla="*/ T36 w 10088"/>
                              <a:gd name="T38" fmla="+- 0 3644 164"/>
                              <a:gd name="T39" fmla="*/ 3644 h 8031"/>
                              <a:gd name="T40" fmla="+- 0 2625 2625"/>
                              <a:gd name="T41" fmla="*/ T40 w 10088"/>
                              <a:gd name="T42" fmla="+- 0 4350 164"/>
                              <a:gd name="T43" fmla="*/ 4350 h 8031"/>
                              <a:gd name="T44" fmla="+- 0 2625 2625"/>
                              <a:gd name="T45" fmla="*/ T44 w 10088"/>
                              <a:gd name="T46" fmla="+- 0 5024 164"/>
                              <a:gd name="T47" fmla="*/ 5024 h 8031"/>
                              <a:gd name="T48" fmla="+- 0 2678 2625"/>
                              <a:gd name="T49" fmla="*/ T48 w 10088"/>
                              <a:gd name="T50" fmla="+- 0 5713 164"/>
                              <a:gd name="T51" fmla="*/ 5713 h 8031"/>
                              <a:gd name="T52" fmla="+- 0 2678 2625"/>
                              <a:gd name="T53" fmla="*/ T52 w 10088"/>
                              <a:gd name="T54" fmla="+- 0 5728 164"/>
                              <a:gd name="T55" fmla="*/ 5728 h 8031"/>
                              <a:gd name="T56" fmla="+- 0 2625 2625"/>
                              <a:gd name="T57" fmla="*/ T56 w 10088"/>
                              <a:gd name="T58" fmla="+- 0 6419 164"/>
                              <a:gd name="T59" fmla="*/ 6419 h 8031"/>
                              <a:gd name="T60" fmla="+- 0 2678 2625"/>
                              <a:gd name="T61" fmla="*/ T60 w 10088"/>
                              <a:gd name="T62" fmla="+- 0 7460 164"/>
                              <a:gd name="T63" fmla="*/ 7460 h 8031"/>
                              <a:gd name="T64" fmla="+- 0 2693 2625"/>
                              <a:gd name="T65" fmla="*/ T64 w 10088"/>
                              <a:gd name="T66" fmla="+- 0 7460 164"/>
                              <a:gd name="T67" fmla="*/ 7460 h 8031"/>
                              <a:gd name="T68" fmla="+- 0 3307 2625"/>
                              <a:gd name="T69" fmla="*/ T68 w 10088"/>
                              <a:gd name="T70" fmla="+- 0 6419 164"/>
                              <a:gd name="T71" fmla="*/ 6419 h 8031"/>
                              <a:gd name="T72" fmla="+- 0 3324 2625"/>
                              <a:gd name="T73" fmla="*/ T72 w 10088"/>
                              <a:gd name="T74" fmla="+- 0 7460 164"/>
                              <a:gd name="T75" fmla="*/ 7460 h 8031"/>
                              <a:gd name="T76" fmla="+- 0 3924 2625"/>
                              <a:gd name="T77" fmla="*/ T76 w 10088"/>
                              <a:gd name="T78" fmla="+- 0 6419 164"/>
                              <a:gd name="T79" fmla="*/ 6419 h 8031"/>
                              <a:gd name="T80" fmla="+- 0 3924 2625"/>
                              <a:gd name="T81" fmla="*/ T80 w 10088"/>
                              <a:gd name="T82" fmla="+- 0 8195 164"/>
                              <a:gd name="T83" fmla="*/ 8195 h 8031"/>
                              <a:gd name="T84" fmla="+- 0 3938 2625"/>
                              <a:gd name="T85" fmla="*/ T84 w 10088"/>
                              <a:gd name="T86" fmla="+- 0 6486 164"/>
                              <a:gd name="T87" fmla="*/ 6486 h 8031"/>
                              <a:gd name="T88" fmla="+- 0 4553 2625"/>
                              <a:gd name="T89" fmla="*/ T88 w 10088"/>
                              <a:gd name="T90" fmla="+- 0 6486 164"/>
                              <a:gd name="T91" fmla="*/ 6486 h 8031"/>
                              <a:gd name="T92" fmla="+- 0 4567 2625"/>
                              <a:gd name="T93" fmla="*/ T92 w 10088"/>
                              <a:gd name="T94" fmla="+- 0 6486 164"/>
                              <a:gd name="T95" fmla="*/ 6486 h 8031"/>
                              <a:gd name="T96" fmla="+- 0 5184 2625"/>
                              <a:gd name="T97" fmla="*/ T96 w 10088"/>
                              <a:gd name="T98" fmla="+- 0 6486 164"/>
                              <a:gd name="T99" fmla="*/ 6486 h 8031"/>
                              <a:gd name="T100" fmla="+- 0 5198 2625"/>
                              <a:gd name="T101" fmla="*/ T100 w 10088"/>
                              <a:gd name="T102" fmla="+- 0 8195 164"/>
                              <a:gd name="T103" fmla="*/ 8195 h 8031"/>
                              <a:gd name="T104" fmla="+- 0 5198 2625"/>
                              <a:gd name="T105" fmla="*/ T104 w 10088"/>
                              <a:gd name="T106" fmla="+- 0 6419 164"/>
                              <a:gd name="T107" fmla="*/ 6419 h 8031"/>
                              <a:gd name="T108" fmla="+- 0 5813 2625"/>
                              <a:gd name="T109" fmla="*/ T108 w 10088"/>
                              <a:gd name="T110" fmla="+- 0 7460 164"/>
                              <a:gd name="T111" fmla="*/ 7460 h 8031"/>
                              <a:gd name="T112" fmla="+- 0 5827 2625"/>
                              <a:gd name="T113" fmla="*/ T112 w 10088"/>
                              <a:gd name="T114" fmla="+- 0 6419 164"/>
                              <a:gd name="T115" fmla="*/ 6419 h 8031"/>
                              <a:gd name="T116" fmla="+- 0 6444 2625"/>
                              <a:gd name="T117" fmla="*/ T116 w 10088"/>
                              <a:gd name="T118" fmla="+- 0 7460 164"/>
                              <a:gd name="T119" fmla="*/ 7460 h 8031"/>
                              <a:gd name="T120" fmla="+- 0 6458 2625"/>
                              <a:gd name="T121" fmla="*/ T120 w 10088"/>
                              <a:gd name="T122" fmla="+- 0 7460 164"/>
                              <a:gd name="T123" fmla="*/ 7460 h 8031"/>
                              <a:gd name="T124" fmla="+- 0 7058 2625"/>
                              <a:gd name="T125" fmla="*/ T124 w 10088"/>
                              <a:gd name="T126" fmla="+- 0 6419 164"/>
                              <a:gd name="T127" fmla="*/ 6419 h 8031"/>
                              <a:gd name="T128" fmla="+- 0 7073 2625"/>
                              <a:gd name="T129" fmla="*/ T128 w 10088"/>
                              <a:gd name="T130" fmla="+- 0 7460 164"/>
                              <a:gd name="T131" fmla="*/ 7460 h 8031"/>
                              <a:gd name="T132" fmla="+- 0 7687 2625"/>
                              <a:gd name="T133" fmla="*/ T132 w 10088"/>
                              <a:gd name="T134" fmla="+- 0 6419 164"/>
                              <a:gd name="T135" fmla="*/ 6419 h 8031"/>
                              <a:gd name="T136" fmla="+- 0 7687 2625"/>
                              <a:gd name="T137" fmla="*/ T136 w 10088"/>
                              <a:gd name="T138" fmla="+- 0 8195 164"/>
                              <a:gd name="T139" fmla="*/ 8195 h 8031"/>
                              <a:gd name="T140" fmla="+- 0 7701 2625"/>
                              <a:gd name="T141" fmla="*/ T140 w 10088"/>
                              <a:gd name="T142" fmla="+- 0 6486 164"/>
                              <a:gd name="T143" fmla="*/ 6486 h 8031"/>
                              <a:gd name="T144" fmla="+- 0 8318 2625"/>
                              <a:gd name="T145" fmla="*/ T144 w 10088"/>
                              <a:gd name="T146" fmla="+- 0 6486 164"/>
                              <a:gd name="T147" fmla="*/ 6486 h 8031"/>
                              <a:gd name="T148" fmla="+- 0 8333 2625"/>
                              <a:gd name="T149" fmla="*/ T148 w 10088"/>
                              <a:gd name="T150" fmla="+- 0 6486 164"/>
                              <a:gd name="T151" fmla="*/ 6486 h 8031"/>
                              <a:gd name="T152" fmla="+- 0 8947 2625"/>
                              <a:gd name="T153" fmla="*/ T152 w 10088"/>
                              <a:gd name="T154" fmla="+- 0 6486 164"/>
                              <a:gd name="T155" fmla="*/ 6486 h 8031"/>
                              <a:gd name="T156" fmla="+- 0 8961 2625"/>
                              <a:gd name="T157" fmla="*/ T156 w 10088"/>
                              <a:gd name="T158" fmla="+- 0 8195 164"/>
                              <a:gd name="T159" fmla="*/ 8195 h 8031"/>
                              <a:gd name="T160" fmla="+- 0 8961 2625"/>
                              <a:gd name="T161" fmla="*/ T160 w 10088"/>
                              <a:gd name="T162" fmla="+- 0 6419 164"/>
                              <a:gd name="T163" fmla="*/ 6419 h 8031"/>
                              <a:gd name="T164" fmla="+- 0 9578 2625"/>
                              <a:gd name="T165" fmla="*/ T164 w 10088"/>
                              <a:gd name="T166" fmla="+- 0 7460 164"/>
                              <a:gd name="T167" fmla="*/ 7460 h 8031"/>
                              <a:gd name="T168" fmla="+- 0 9593 2625"/>
                              <a:gd name="T169" fmla="*/ T168 w 10088"/>
                              <a:gd name="T170" fmla="+- 0 6419 164"/>
                              <a:gd name="T171" fmla="*/ 6419 h 8031"/>
                              <a:gd name="T172" fmla="+- 0 10193 2625"/>
                              <a:gd name="T173" fmla="*/ T172 w 10088"/>
                              <a:gd name="T174" fmla="+- 0 7460 164"/>
                              <a:gd name="T175" fmla="*/ 7460 h 8031"/>
                              <a:gd name="T176" fmla="+- 0 10207 2625"/>
                              <a:gd name="T177" fmla="*/ T176 w 10088"/>
                              <a:gd name="T178" fmla="+- 0 7460 164"/>
                              <a:gd name="T179" fmla="*/ 7460 h 8031"/>
                              <a:gd name="T180" fmla="+- 0 10821 2625"/>
                              <a:gd name="T181" fmla="*/ T180 w 10088"/>
                              <a:gd name="T182" fmla="+- 0 6419 164"/>
                              <a:gd name="T183" fmla="*/ 6419 h 8031"/>
                              <a:gd name="T184" fmla="+- 0 10838 2625"/>
                              <a:gd name="T185" fmla="*/ T184 w 10088"/>
                              <a:gd name="T186" fmla="+- 0 7460 164"/>
                              <a:gd name="T187" fmla="*/ 7460 h 8031"/>
                              <a:gd name="T188" fmla="+- 0 11453 2625"/>
                              <a:gd name="T189" fmla="*/ T188 w 10088"/>
                              <a:gd name="T190" fmla="+- 0 6419 164"/>
                              <a:gd name="T191" fmla="*/ 6419 h 8031"/>
                              <a:gd name="T192" fmla="+- 0 11453 2625"/>
                              <a:gd name="T193" fmla="*/ T192 w 10088"/>
                              <a:gd name="T194" fmla="+- 0 8195 164"/>
                              <a:gd name="T195" fmla="*/ 8195 h 8031"/>
                              <a:gd name="T196" fmla="+- 0 11467 2625"/>
                              <a:gd name="T197" fmla="*/ T196 w 10088"/>
                              <a:gd name="T198" fmla="+- 0 6486 164"/>
                              <a:gd name="T199" fmla="*/ 6486 h 8031"/>
                              <a:gd name="T200" fmla="+- 0 12081 2625"/>
                              <a:gd name="T201" fmla="*/ T200 w 10088"/>
                              <a:gd name="T202" fmla="+- 0 6486 164"/>
                              <a:gd name="T203" fmla="*/ 6486 h 8031"/>
                              <a:gd name="T204" fmla="+- 0 12096 2625"/>
                              <a:gd name="T205" fmla="*/ T204 w 10088"/>
                              <a:gd name="T206" fmla="+- 0 6486 164"/>
                              <a:gd name="T207" fmla="*/ 6486 h 8031"/>
                              <a:gd name="T208" fmla="+- 0 12696 2625"/>
                              <a:gd name="T209" fmla="*/ T208 w 10088"/>
                              <a:gd name="T210" fmla="+- 0 6486 164"/>
                              <a:gd name="T211" fmla="*/ 6486 h 8031"/>
                              <a:gd name="T212" fmla="+- 0 12713 2625"/>
                              <a:gd name="T213" fmla="*/ T212 w 10088"/>
                              <a:gd name="T214" fmla="+- 0 8195 164"/>
                              <a:gd name="T215" fmla="*/ 8195 h 8031"/>
                              <a:gd name="T216" fmla="+- 0 12713 2625"/>
                              <a:gd name="T217" fmla="*/ T216 w 10088"/>
                              <a:gd name="T218" fmla="+- 0 6412 164"/>
                              <a:gd name="T219" fmla="*/ 6412 h 80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0088" h="8031">
                                <a:moveTo>
                                  <a:pt x="10088" y="6248"/>
                                </a:moveTo>
                                <a:lnTo>
                                  <a:pt x="10080" y="6248"/>
                                </a:lnTo>
                                <a:lnTo>
                                  <a:pt x="10080" y="6240"/>
                                </a:lnTo>
                                <a:lnTo>
                                  <a:pt x="68" y="6240"/>
                                </a:lnTo>
                                <a:lnTo>
                                  <a:pt x="68" y="8"/>
                                </a:lnTo>
                                <a:lnTo>
                                  <a:pt x="60" y="8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53" y="15"/>
                                </a:lnTo>
                                <a:lnTo>
                                  <a:pt x="53" y="706"/>
                                </a:lnTo>
                                <a:lnTo>
                                  <a:pt x="0" y="706"/>
                                </a:lnTo>
                                <a:lnTo>
                                  <a:pt x="0" y="720"/>
                                </a:lnTo>
                                <a:lnTo>
                                  <a:pt x="53" y="720"/>
                                </a:lnTo>
                                <a:lnTo>
                                  <a:pt x="53" y="1395"/>
                                </a:lnTo>
                                <a:lnTo>
                                  <a:pt x="0" y="1395"/>
                                </a:lnTo>
                                <a:lnTo>
                                  <a:pt x="0" y="1409"/>
                                </a:lnTo>
                                <a:lnTo>
                                  <a:pt x="53" y="1409"/>
                                </a:lnTo>
                                <a:lnTo>
                                  <a:pt x="53" y="2086"/>
                                </a:lnTo>
                                <a:lnTo>
                                  <a:pt x="0" y="2086"/>
                                </a:lnTo>
                                <a:lnTo>
                                  <a:pt x="0" y="2100"/>
                                </a:lnTo>
                                <a:lnTo>
                                  <a:pt x="53" y="2100"/>
                                </a:lnTo>
                                <a:lnTo>
                                  <a:pt x="53" y="2775"/>
                                </a:lnTo>
                                <a:lnTo>
                                  <a:pt x="0" y="2775"/>
                                </a:lnTo>
                                <a:lnTo>
                                  <a:pt x="0" y="2789"/>
                                </a:lnTo>
                                <a:lnTo>
                                  <a:pt x="53" y="2789"/>
                                </a:lnTo>
                                <a:lnTo>
                                  <a:pt x="53" y="3466"/>
                                </a:lnTo>
                                <a:lnTo>
                                  <a:pt x="0" y="3466"/>
                                </a:lnTo>
                                <a:lnTo>
                                  <a:pt x="0" y="3480"/>
                                </a:lnTo>
                                <a:lnTo>
                                  <a:pt x="53" y="3480"/>
                                </a:lnTo>
                                <a:lnTo>
                                  <a:pt x="53" y="4169"/>
                                </a:lnTo>
                                <a:lnTo>
                                  <a:pt x="0" y="4169"/>
                                </a:lnTo>
                                <a:lnTo>
                                  <a:pt x="0" y="4186"/>
                                </a:lnTo>
                                <a:lnTo>
                                  <a:pt x="53" y="4186"/>
                                </a:lnTo>
                                <a:lnTo>
                                  <a:pt x="53" y="4860"/>
                                </a:lnTo>
                                <a:lnTo>
                                  <a:pt x="0" y="4860"/>
                                </a:lnTo>
                                <a:lnTo>
                                  <a:pt x="0" y="4875"/>
                                </a:lnTo>
                                <a:lnTo>
                                  <a:pt x="53" y="4875"/>
                                </a:lnTo>
                                <a:lnTo>
                                  <a:pt x="53" y="5549"/>
                                </a:lnTo>
                                <a:lnTo>
                                  <a:pt x="0" y="5549"/>
                                </a:lnTo>
                                <a:lnTo>
                                  <a:pt x="0" y="5564"/>
                                </a:lnTo>
                                <a:lnTo>
                                  <a:pt x="53" y="5564"/>
                                </a:lnTo>
                                <a:lnTo>
                                  <a:pt x="53" y="6240"/>
                                </a:lnTo>
                                <a:lnTo>
                                  <a:pt x="0" y="6240"/>
                                </a:lnTo>
                                <a:lnTo>
                                  <a:pt x="0" y="6255"/>
                                </a:lnTo>
                                <a:lnTo>
                                  <a:pt x="53" y="6255"/>
                                </a:lnTo>
                                <a:lnTo>
                                  <a:pt x="53" y="6322"/>
                                </a:lnTo>
                                <a:lnTo>
                                  <a:pt x="53" y="7296"/>
                                </a:lnTo>
                                <a:lnTo>
                                  <a:pt x="53" y="8031"/>
                                </a:lnTo>
                                <a:lnTo>
                                  <a:pt x="68" y="8031"/>
                                </a:lnTo>
                                <a:lnTo>
                                  <a:pt x="68" y="7296"/>
                                </a:lnTo>
                                <a:lnTo>
                                  <a:pt x="68" y="6322"/>
                                </a:lnTo>
                                <a:lnTo>
                                  <a:pt x="68" y="6255"/>
                                </a:lnTo>
                                <a:lnTo>
                                  <a:pt x="682" y="6255"/>
                                </a:lnTo>
                                <a:lnTo>
                                  <a:pt x="682" y="6322"/>
                                </a:lnTo>
                                <a:lnTo>
                                  <a:pt x="682" y="7296"/>
                                </a:lnTo>
                                <a:lnTo>
                                  <a:pt x="699" y="7296"/>
                                </a:lnTo>
                                <a:lnTo>
                                  <a:pt x="699" y="6322"/>
                                </a:lnTo>
                                <a:lnTo>
                                  <a:pt x="699" y="6255"/>
                                </a:lnTo>
                                <a:lnTo>
                                  <a:pt x="1299" y="6255"/>
                                </a:lnTo>
                                <a:lnTo>
                                  <a:pt x="1299" y="6322"/>
                                </a:lnTo>
                                <a:lnTo>
                                  <a:pt x="1299" y="7296"/>
                                </a:lnTo>
                                <a:lnTo>
                                  <a:pt x="1299" y="8031"/>
                                </a:lnTo>
                                <a:lnTo>
                                  <a:pt x="1313" y="8031"/>
                                </a:lnTo>
                                <a:lnTo>
                                  <a:pt x="1313" y="7296"/>
                                </a:lnTo>
                                <a:lnTo>
                                  <a:pt x="1313" y="6322"/>
                                </a:lnTo>
                                <a:lnTo>
                                  <a:pt x="1313" y="6255"/>
                                </a:lnTo>
                                <a:lnTo>
                                  <a:pt x="1928" y="6255"/>
                                </a:lnTo>
                                <a:lnTo>
                                  <a:pt x="1928" y="6322"/>
                                </a:lnTo>
                                <a:lnTo>
                                  <a:pt x="1928" y="7296"/>
                                </a:lnTo>
                                <a:lnTo>
                                  <a:pt x="1942" y="7296"/>
                                </a:lnTo>
                                <a:lnTo>
                                  <a:pt x="1942" y="6322"/>
                                </a:lnTo>
                                <a:lnTo>
                                  <a:pt x="1942" y="6255"/>
                                </a:lnTo>
                                <a:lnTo>
                                  <a:pt x="2559" y="6255"/>
                                </a:lnTo>
                                <a:lnTo>
                                  <a:pt x="2559" y="6322"/>
                                </a:lnTo>
                                <a:lnTo>
                                  <a:pt x="2559" y="7296"/>
                                </a:lnTo>
                                <a:lnTo>
                                  <a:pt x="2559" y="8031"/>
                                </a:lnTo>
                                <a:lnTo>
                                  <a:pt x="2573" y="8031"/>
                                </a:lnTo>
                                <a:lnTo>
                                  <a:pt x="2573" y="7296"/>
                                </a:lnTo>
                                <a:lnTo>
                                  <a:pt x="2573" y="6322"/>
                                </a:lnTo>
                                <a:lnTo>
                                  <a:pt x="2573" y="6255"/>
                                </a:lnTo>
                                <a:lnTo>
                                  <a:pt x="3188" y="6255"/>
                                </a:lnTo>
                                <a:lnTo>
                                  <a:pt x="3188" y="6322"/>
                                </a:lnTo>
                                <a:lnTo>
                                  <a:pt x="3188" y="7296"/>
                                </a:lnTo>
                                <a:lnTo>
                                  <a:pt x="3202" y="7296"/>
                                </a:lnTo>
                                <a:lnTo>
                                  <a:pt x="3202" y="6322"/>
                                </a:lnTo>
                                <a:lnTo>
                                  <a:pt x="3202" y="6255"/>
                                </a:lnTo>
                                <a:lnTo>
                                  <a:pt x="3819" y="6255"/>
                                </a:lnTo>
                                <a:lnTo>
                                  <a:pt x="3819" y="6322"/>
                                </a:lnTo>
                                <a:lnTo>
                                  <a:pt x="3819" y="7296"/>
                                </a:lnTo>
                                <a:lnTo>
                                  <a:pt x="3819" y="8031"/>
                                </a:lnTo>
                                <a:lnTo>
                                  <a:pt x="3833" y="8031"/>
                                </a:lnTo>
                                <a:lnTo>
                                  <a:pt x="3833" y="7296"/>
                                </a:lnTo>
                                <a:lnTo>
                                  <a:pt x="3833" y="6322"/>
                                </a:lnTo>
                                <a:lnTo>
                                  <a:pt x="3833" y="6255"/>
                                </a:lnTo>
                                <a:lnTo>
                                  <a:pt x="4433" y="6255"/>
                                </a:lnTo>
                                <a:lnTo>
                                  <a:pt x="4433" y="6322"/>
                                </a:lnTo>
                                <a:lnTo>
                                  <a:pt x="4433" y="7296"/>
                                </a:lnTo>
                                <a:lnTo>
                                  <a:pt x="4448" y="7296"/>
                                </a:lnTo>
                                <a:lnTo>
                                  <a:pt x="4448" y="6322"/>
                                </a:lnTo>
                                <a:lnTo>
                                  <a:pt x="4448" y="6255"/>
                                </a:lnTo>
                                <a:lnTo>
                                  <a:pt x="5062" y="6255"/>
                                </a:lnTo>
                                <a:lnTo>
                                  <a:pt x="5062" y="6322"/>
                                </a:lnTo>
                                <a:lnTo>
                                  <a:pt x="5062" y="7296"/>
                                </a:lnTo>
                                <a:lnTo>
                                  <a:pt x="5062" y="8031"/>
                                </a:lnTo>
                                <a:lnTo>
                                  <a:pt x="5076" y="8031"/>
                                </a:lnTo>
                                <a:lnTo>
                                  <a:pt x="5076" y="7296"/>
                                </a:lnTo>
                                <a:lnTo>
                                  <a:pt x="5076" y="6322"/>
                                </a:lnTo>
                                <a:lnTo>
                                  <a:pt x="5076" y="6255"/>
                                </a:lnTo>
                                <a:lnTo>
                                  <a:pt x="5693" y="6255"/>
                                </a:lnTo>
                                <a:lnTo>
                                  <a:pt x="5693" y="6322"/>
                                </a:lnTo>
                                <a:lnTo>
                                  <a:pt x="5693" y="7296"/>
                                </a:lnTo>
                                <a:lnTo>
                                  <a:pt x="5708" y="7296"/>
                                </a:lnTo>
                                <a:lnTo>
                                  <a:pt x="5708" y="6322"/>
                                </a:lnTo>
                                <a:lnTo>
                                  <a:pt x="5708" y="6255"/>
                                </a:lnTo>
                                <a:lnTo>
                                  <a:pt x="6322" y="6255"/>
                                </a:lnTo>
                                <a:lnTo>
                                  <a:pt x="6322" y="6322"/>
                                </a:lnTo>
                                <a:lnTo>
                                  <a:pt x="6322" y="7296"/>
                                </a:lnTo>
                                <a:lnTo>
                                  <a:pt x="6322" y="8031"/>
                                </a:lnTo>
                                <a:lnTo>
                                  <a:pt x="6336" y="8031"/>
                                </a:lnTo>
                                <a:lnTo>
                                  <a:pt x="6336" y="7296"/>
                                </a:lnTo>
                                <a:lnTo>
                                  <a:pt x="6336" y="6322"/>
                                </a:lnTo>
                                <a:lnTo>
                                  <a:pt x="6336" y="6255"/>
                                </a:lnTo>
                                <a:lnTo>
                                  <a:pt x="6953" y="6255"/>
                                </a:lnTo>
                                <a:lnTo>
                                  <a:pt x="6953" y="6322"/>
                                </a:lnTo>
                                <a:lnTo>
                                  <a:pt x="6953" y="7296"/>
                                </a:lnTo>
                                <a:lnTo>
                                  <a:pt x="6968" y="7296"/>
                                </a:lnTo>
                                <a:lnTo>
                                  <a:pt x="6968" y="6322"/>
                                </a:lnTo>
                                <a:lnTo>
                                  <a:pt x="6968" y="6255"/>
                                </a:lnTo>
                                <a:lnTo>
                                  <a:pt x="7568" y="6255"/>
                                </a:lnTo>
                                <a:lnTo>
                                  <a:pt x="7568" y="6322"/>
                                </a:lnTo>
                                <a:lnTo>
                                  <a:pt x="7568" y="7296"/>
                                </a:lnTo>
                                <a:lnTo>
                                  <a:pt x="7568" y="8031"/>
                                </a:lnTo>
                                <a:lnTo>
                                  <a:pt x="7582" y="8031"/>
                                </a:lnTo>
                                <a:lnTo>
                                  <a:pt x="7582" y="7296"/>
                                </a:lnTo>
                                <a:lnTo>
                                  <a:pt x="7582" y="6322"/>
                                </a:lnTo>
                                <a:lnTo>
                                  <a:pt x="7582" y="6255"/>
                                </a:lnTo>
                                <a:lnTo>
                                  <a:pt x="8196" y="6255"/>
                                </a:lnTo>
                                <a:lnTo>
                                  <a:pt x="8196" y="6322"/>
                                </a:lnTo>
                                <a:lnTo>
                                  <a:pt x="8196" y="7296"/>
                                </a:lnTo>
                                <a:lnTo>
                                  <a:pt x="8213" y="7296"/>
                                </a:lnTo>
                                <a:lnTo>
                                  <a:pt x="8213" y="6322"/>
                                </a:lnTo>
                                <a:lnTo>
                                  <a:pt x="8213" y="6255"/>
                                </a:lnTo>
                                <a:lnTo>
                                  <a:pt x="8828" y="6255"/>
                                </a:lnTo>
                                <a:lnTo>
                                  <a:pt x="8828" y="6322"/>
                                </a:lnTo>
                                <a:lnTo>
                                  <a:pt x="8828" y="7296"/>
                                </a:lnTo>
                                <a:lnTo>
                                  <a:pt x="8828" y="8031"/>
                                </a:lnTo>
                                <a:lnTo>
                                  <a:pt x="8842" y="8031"/>
                                </a:lnTo>
                                <a:lnTo>
                                  <a:pt x="8842" y="7296"/>
                                </a:lnTo>
                                <a:lnTo>
                                  <a:pt x="8842" y="6322"/>
                                </a:lnTo>
                                <a:lnTo>
                                  <a:pt x="8842" y="6255"/>
                                </a:lnTo>
                                <a:lnTo>
                                  <a:pt x="9456" y="6255"/>
                                </a:lnTo>
                                <a:lnTo>
                                  <a:pt x="9456" y="6322"/>
                                </a:lnTo>
                                <a:lnTo>
                                  <a:pt x="9456" y="7296"/>
                                </a:lnTo>
                                <a:lnTo>
                                  <a:pt x="9471" y="7296"/>
                                </a:lnTo>
                                <a:lnTo>
                                  <a:pt x="9471" y="6322"/>
                                </a:lnTo>
                                <a:lnTo>
                                  <a:pt x="9471" y="6255"/>
                                </a:lnTo>
                                <a:lnTo>
                                  <a:pt x="10071" y="6255"/>
                                </a:lnTo>
                                <a:lnTo>
                                  <a:pt x="10071" y="6322"/>
                                </a:lnTo>
                                <a:lnTo>
                                  <a:pt x="10071" y="7296"/>
                                </a:lnTo>
                                <a:lnTo>
                                  <a:pt x="10071" y="8031"/>
                                </a:lnTo>
                                <a:lnTo>
                                  <a:pt x="10088" y="8031"/>
                                </a:lnTo>
                                <a:lnTo>
                                  <a:pt x="10088" y="7296"/>
                                </a:lnTo>
                                <a:lnTo>
                                  <a:pt x="10088" y="6322"/>
                                </a:lnTo>
                                <a:lnTo>
                                  <a:pt x="10088" y="6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062684" name="Text Box 430"/>
                        <wps:cNvSpPr txBox="1">
                          <a:spLocks noChangeArrowheads="1"/>
                        </wps:cNvSpPr>
                        <wps:spPr bwMode="auto">
                          <a:xfrm>
                            <a:off x="2990" y="7700"/>
                            <a:ext cx="677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76890C" w14:textId="77777777" w:rsidR="007C08E8" w:rsidRDefault="008773A3">
                              <w:pPr>
                                <w:spacing w:line="195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>Ashfield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0177070" name="Text Box 429"/>
                        <wps:cNvSpPr txBox="1">
                          <a:spLocks noChangeArrowheads="1"/>
                        </wps:cNvSpPr>
                        <wps:spPr bwMode="auto">
                          <a:xfrm>
                            <a:off x="4182" y="7700"/>
                            <a:ext cx="80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B42483" w14:textId="77777777" w:rsidR="007C08E8" w:rsidRDefault="008773A3">
                              <w:pPr>
                                <w:spacing w:line="195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w w:val="105"/>
                                  <w:sz w:val="19"/>
                                </w:rPr>
                                <w:t>Bassetlaw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3209161" name="Text Box 428"/>
                        <wps:cNvSpPr txBox="1">
                          <a:spLocks noChangeArrowheads="1"/>
                        </wps:cNvSpPr>
                        <wps:spPr bwMode="auto">
                          <a:xfrm>
                            <a:off x="5437" y="7700"/>
                            <a:ext cx="792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B095E7" w14:textId="77777777" w:rsidR="007C08E8" w:rsidRDefault="008773A3">
                              <w:pPr>
                                <w:spacing w:line="195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>Broxtowe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1697818" name="Text Box 427"/>
                        <wps:cNvSpPr txBox="1">
                          <a:spLocks noChangeArrowheads="1"/>
                        </wps:cNvSpPr>
                        <wps:spPr bwMode="auto">
                          <a:xfrm>
                            <a:off x="6765" y="7700"/>
                            <a:ext cx="638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9B31EF" w14:textId="77777777" w:rsidR="007C08E8" w:rsidRDefault="008773A3">
                              <w:pPr>
                                <w:spacing w:line="195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>Gedling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1095185" name="Text Box 426"/>
                        <wps:cNvSpPr txBox="1">
                          <a:spLocks noChangeArrowheads="1"/>
                        </wps:cNvSpPr>
                        <wps:spPr bwMode="auto">
                          <a:xfrm>
                            <a:off x="7929" y="7700"/>
                            <a:ext cx="811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3C6747" w14:textId="77777777" w:rsidR="007C08E8" w:rsidRDefault="008773A3">
                              <w:pPr>
                                <w:spacing w:line="195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sz w:val="19"/>
                                </w:rPr>
                                <w:t>Mansfield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3239751" name="Text Box 425"/>
                        <wps:cNvSpPr txBox="1">
                          <a:spLocks noChangeArrowheads="1"/>
                        </wps:cNvSpPr>
                        <wps:spPr bwMode="auto">
                          <a:xfrm>
                            <a:off x="9107" y="7700"/>
                            <a:ext cx="978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45CE7F" w14:textId="77777777" w:rsidR="007C08E8" w:rsidRDefault="008773A3">
                              <w:pPr>
                                <w:spacing w:line="197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sz w:val="19"/>
                                </w:rPr>
                                <w:t>Newark</w:t>
                              </w:r>
                              <w:r>
                                <w:rPr>
                                  <w:rFonts w:ascii="Calibri"/>
                                  <w:spacing w:val="1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9"/>
                                </w:rPr>
                                <w:t>and</w:t>
                              </w:r>
                            </w:p>
                            <w:p w14:paraId="550F96A2" w14:textId="77777777" w:rsidR="007C08E8" w:rsidRDefault="008773A3">
                              <w:pPr>
                                <w:spacing w:before="8" w:line="230" w:lineRule="exact"/>
                                <w:ind w:left="60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>Sherwood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7810123" name="Text Box 424"/>
                        <wps:cNvSpPr txBox="1">
                          <a:spLocks noChangeArrowheads="1"/>
                        </wps:cNvSpPr>
                        <wps:spPr bwMode="auto">
                          <a:xfrm>
                            <a:off x="10377" y="7700"/>
                            <a:ext cx="2119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1F80D2" w14:textId="77777777" w:rsidR="007C08E8" w:rsidRDefault="008773A3">
                              <w:pPr>
                                <w:tabs>
                                  <w:tab w:val="left" w:pos="1312"/>
                                </w:tabs>
                                <w:spacing w:line="195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>Nottingham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ab/>
                                <w:t>Rushcliffe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FAB24C" id="Group 423" o:spid="_x0000_s1173" style="position:absolute;left:0;text-align:left;margin-left:131.25pt;margin-top:8.2pt;width:504.4pt;height:401.55pt;z-index:15777792;mso-position-horizontal-relative:page;mso-position-vertical-relative:text" coordorigin="2625,164" coordsize="10088,8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">
                <v:shape id="AutoShape 464" o:spid="_x0000_s1174" style="position:absolute;left:2685;top:2249;width:6456;height:3478;visibility:visible;mso-wrap-style:square;v-text-anchor:top" coordsize="6456,3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" path="m819,3463l,3463r,15l819,3478r,-15xm1433,3463r-374,l1059,3478r374,l1433,3463xm1433,2774l,2774r,15l1433,2789r,-15xm1433,2083l,2083r,17l1433,2100r,-17xm1433,1380l,1380r,14l1433,1394r,-14xm1433,689l,689r,14l1433,703r,-14xm1433,l,,,14r1433,l1433,xm2062,3463r-374,l1688,3478r374,l2062,3463xm6456,2774r-4768,l1688,2789r4768,l6456,2774xm6456,2083r-4768,l1688,2100r4768,l6456,2083xm6456,1380r-4768,l1688,1394r4768,l6456,1380xm6456,689r-4768,l1688,703r4768,l6456,689xm6456,l1688,r,14l6456,14r,-14xe" fillcolor="#858585" stroked="f">
                  <v:path arrowok="t" o:connecttype="custom" o:connectlocs="0,5713;819,5728;1433,5713;1059,5728;1433,5713;0,5024;1433,5039;1433,4333;0,4350;1433,4333;0,3630;1433,3644;1433,2939;0,2953;1433,2939;0,2250;1433,2264;2062,5713;1688,5728;2062,5713;1688,5024;6456,5039;6456,4333;1688,4350;6456,4333;1688,3630;6456,3644;6456,2939;1688,2953;6456,2939;1688,2250;6456,2264" o:connectangles="0,0,0,0,0,0,0,0,0,0,0,0,0,0,0,0,0,0,0,0,0,0,0,0,0,0,0,0,0,0,0,0"/>
                </v:shape>
                <v:shape id="AutoShape 463" o:spid="_x0000_s1175" style="position:absolute;left:4118;top:1813;width:4020;height:4606;visibility:visible;mso-wrap-style:square;v-text-anchor:top" coordsize="4020,4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" path="m255,l,,,4606r255,l255,xm1515,4531r-255,l1260,4606r255,l1515,4531xm2760,4275r-240,l2520,4606r240,l2760,4275xm4020,4411r-257,l3763,4606r257,l4020,4411xe" fillcolor="#4471a6" stroked="f">
                  <v:path arrowok="t" o:connecttype="custom" o:connectlocs="255,1813;0,1813;0,6419;255,6419;255,1813;1515,6344;1260,6344;1260,6419;1515,6419;1515,6344;2760,6088;2520,6088;2520,6419;2760,6419;2760,6088;4020,6224;3763,6224;3763,6419;4020,6419;4020,6224" o:connectangles="0,0,0,0,0,0,0,0,0,0,0,0,0,0,0,0,0,0,0,0"/>
                </v:shape>
                <v:shape id="AutoShape 462" o:spid="_x0000_s1176" style="position:absolute;left:8766;top:2249;width:3939;height:3478;visibility:visible;mso-wrap-style:square;v-text-anchor:top" coordsize="3939,3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" path="m374,3463l,3463r,15l374,3478r,-15xm1006,3463r-375,l631,3478r375,l1006,3463xm2251,2774r-1620,l631,2789r1620,l2251,2774xm2880,2083r-2249,l631,2100r2249,l2880,2083xm2880,1380r-2249,l631,1394r2249,l2880,1380xm2880,689r-2249,l631,703r2249,l2880,689xm3938,l631,r,14l3938,14r,-14xe" fillcolor="#858585" stroked="f">
                  <v:path arrowok="t" o:connecttype="custom" o:connectlocs="374,5713;0,5713;0,5728;374,5728;374,5713;1006,5713;631,5713;631,5728;1006,5728;1006,5713;2251,5024;631,5024;631,5039;2251,5039;2251,5024;2880,4333;631,4333;631,4350;2880,4350;2880,4333;2880,3630;631,3630;631,3644;2880,3644;2880,3630;2880,2939;631,2939;631,2953;2880,2953;2880,2939;3938,2250;631,2250;631,2264;3938,2264;3938,2250" o:connectangles="0,0,0,0,0,0,0,0,0,0,0,0,0,0,0,0,0,0,0,0,0,0,0,0,0,0,0,0,0,0,0,0,0,0,0"/>
                </v:shape>
                <v:shape id="AutoShape 461" o:spid="_x0000_s1177" style="position:absolute;left:9141;top:2249;width:1500;height:4169;visibility:visible;mso-wrap-style:square;v-text-anchor:top" coordsize="1500,4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" path="m257,l,,,4169r257,l257,xm1500,4154r-254,l1246,4169r254,l1500,4154xe" fillcolor="#4471a6" stroked="f">
                  <v:path arrowok="t" o:connecttype="custom" o:connectlocs="257,2250;0,2250;0,6419;257,6419;257,2250;1500,6404;1246,6404;1246,6419;1500,6419;1500,6404" o:connectangles="0,0,0,0,0,0,0,0,0,0"/>
                </v:shape>
                <v:shape id="AutoShape 460" o:spid="_x0000_s1178" style="position:absolute;left:11272;top:4333;width:1433;height:1395;visibility:visible;mso-wrap-style:square;v-text-anchor:top" coordsize="1433,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" path="m374,1380l,1380r,15l374,1395r,-15xm374,691l,691r,15l374,706r,-15xm1003,1380r-375,l628,1395r375,l1003,1380xm1432,691r-804,l628,706r804,l1432,691xm1432,l628,r,17l1432,17r,-17xe" fillcolor="#858585" stroked="f">
                  <v:path arrowok="t" o:connecttype="custom" o:connectlocs="374,5713;0,5713;0,5728;374,5728;374,5713;374,5024;0,5024;0,5039;374,5039;374,5024;1003,5713;628,5713;628,5728;1003,5728;1003,5713;1432,5024;628,5024;628,5039;1432,5039;1432,5024;1432,4333;628,4333;628,4350;1432,4350;1432,4333" o:connectangles="0,0,0,0,0,0,0,0,0,0,0,0,0,0,0,0,0,0,0,0,0,0,0,0,0"/>
                </v:shape>
                <v:shape id="AutoShape 459" o:spid="_x0000_s1179" style="position:absolute;left:2872;top:3824;width:9029;height:2595;visibility:visible;mso-wrap-style:square;v-text-anchor:top" coordsize="9029,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" path="m254,2415l,2415r,180l254,2595r,-180xm9028,l8774,r,2595l9028,2595,9028,xe" fillcolor="#4471a6" stroked="f">
                  <v:path arrowok="t" o:connecttype="custom" o:connectlocs="254,6239;0,6239;0,6419;254,6419;254,6239;9028,3824;8774,3824;8774,6419;9028,6419;9028,3824" o:connectangles="0,0,0,0,0,0,0,0,0,0"/>
                </v:shape>
                <v:shape id="AutoShape 458" o:spid="_x0000_s1180" style="position:absolute;left:2872;top:1769;width:9029;height:4635;visibility:visible;mso-wrap-style:square;v-text-anchor:top" coordsize="9029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" path="m254,4454l,4454r,15l254,4469r,-15xm1500,l1245,r,43l1500,43r,-43xm2760,4558r-255,l2505,4574r255,l2760,4558xm4005,4303r-240,l3765,4318r240,l4005,4303xm5265,4438r-257,l5008,4454r257,l5265,4438xm6525,434r-257,l6268,480r257,l6525,434xm7768,4618r-254,l7514,4634r254,l7768,4618xm9028,2023r-254,l8774,2054r254,l9028,2023xe" fillcolor="#a94542" stroked="f">
                  <v:path arrowok="t" o:connecttype="custom" o:connectlocs="254,6224;0,6224;0,6239;254,6239;254,6224;1500,1770;1245,1770;1245,1813;1500,1813;1500,1770;2760,6328;2505,6328;2505,6344;2760,6344;2760,6328;4005,6073;3765,6073;3765,6088;4005,6088;4005,6073;5265,6208;5008,6208;5008,6224;5265,6224;5265,6208;6525,2204;6268,2204;6268,2250;6525,2250;6525,2204;7768,6388;7514,6388;7514,6404;7768,6404;7768,6388;9028,3793;8774,3793;8774,3824;9028,3824;9028,3793" o:connectangles="0,0,0,0,0,0,0,0,0,0,0,0,0,0,0,0,0,0,0,0,0,0,0,0,0,0,0,0,0,0,0,0,0,0,0,0,0,0,0,0"/>
                </v:shape>
                <v:shape id="AutoShape 457" o:spid="_x0000_s1181" style="position:absolute;left:2872;top:1753;width:9029;height:4592;visibility:visible;mso-wrap-style:square;v-text-anchor:top" coordsize="9029,4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" path="m254,4471l,4471r,15l254,4486r,-15xm1500,l1245,r,17l1500,17r,-17xm2760,4575r-255,l2505,4591r255,l2760,4575xm4005,4320r-240,l3765,4335r240,l4005,4320xm5265,4455r-257,l5008,4471r257,l5265,4455xm6525,420r-257,l6268,451r257,l6525,420xm9028,2026r-254,l8774,2040r254,l9028,2026xe" fillcolor="#88a44e" stroked="f">
                  <v:path arrowok="t" o:connecttype="custom" o:connectlocs="254,6224;0,6224;0,6239;254,6239;254,6224;1500,1753;1245,1753;1245,1770;1500,1770;1500,1753;2760,6328;2505,6328;2505,6344;2760,6344;2760,6328;4005,6073;3765,6073;3765,6088;4005,6088;4005,6073;5265,6208;5008,6208;5008,6224;5265,6224;5265,6208;6525,2173;6268,2173;6268,2204;6525,2204;6525,2173;9028,3779;8774,3779;8774,3793;9028,3793;9028,3779" o:connectangles="0,0,0,0,0,0,0,0,0,0,0,0,0,0,0,0,0,0,0,0,0,0,0,0,0,0,0,0,0,0,0,0,0,0,0"/>
                </v:shape>
                <v:shape id="AutoShape 456" o:spid="_x0000_s1182" style="position:absolute;left:2872;top:1724;width:9029;height:4664;visibility:visible;mso-wrap-style:square;v-text-anchor:top" coordsize="9029,4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" path="m254,4484l,4484r,31l254,4515r,-31xm1500,l1245,r,29l1500,29r,-29xm2760,4604r-255,l2505,4620r255,l2760,4604xm4005,4335r-240,l3765,4364r240,l4005,4335xm5265,4469r-257,l5008,4500r257,l5265,4469xm6525,435r-257,l6268,449r257,l6525,435xm7768,4575r-254,l7514,4664r254,l7768,4575xm9028,2040r-254,l8774,2055r254,l9028,2040xe" fillcolor="#70578e" stroked="f">
                  <v:path arrowok="t" o:connecttype="custom" o:connectlocs="254,6208;0,6208;0,6239;254,6239;254,6208;1500,1724;1245,1724;1245,1753;1500,1753;1500,1724;2760,6328;2505,6328;2505,6344;2760,6344;2760,6328;4005,6059;3765,6059;3765,6088;4005,6088;4005,6059;5265,6193;5008,6193;5008,6224;5265,6224;5265,6193;6525,2159;6268,2159;6268,2173;6525,2173;6525,2159;7768,6299;7514,6299;7514,6388;7768,6388;7768,6299;9028,3764;8774,3764;8774,3779;9028,3779;9028,3764" o:connectangles="0,0,0,0,0,0,0,0,0,0,0,0,0,0,0,0,0,0,0,0,0,0,0,0,0,0,0,0,0,0,0,0,0,0,0,0,0,0,0,0"/>
                </v:shape>
                <v:shape id="AutoShape 455" o:spid="_x0000_s1183" style="position:absolute;left:5378;top:2144;width:4020;height:4184;visibility:visible;mso-wrap-style:square;v-text-anchor:top" coordsize="4020,4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" path="m255,4169l,4169r,15l255,4184r,-15xm1500,3900r-240,l1260,3915r240,l1500,3900xm4020,l3763,r,15l4020,15r,-15xe" fillcolor="yellow" stroked="f">
                  <v:path arrowok="t" o:connecttype="custom" o:connectlocs="255,6313;0,6313;0,6328;255,6328;255,6313;1500,6044;1260,6044;1260,6059;1500,6059;1500,6044;4020,2144;3763,2144;3763,2159;4020,2159;4020,2144" o:connectangles="0,0,0,0,0,0,0,0,0,0,0,0,0,0,0"/>
                </v:shape>
                <v:shape id="AutoShape 454" o:spid="_x0000_s1184" style="position:absolute;left:6638;top:2144;width:2760;height:3915;visibility:visible;mso-wrap-style:square;v-text-anchor:top" coordsize="2760,3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" path="m240,3900l,3900r,15l240,3915r,-15xm2760,l2503,r,15l2760,15r,-15xe" fillcolor="#16365e" stroked="f">
                  <v:path arrowok="t" o:connecttype="custom" o:connectlocs="240,6044;0,6044;0,6059;240,6059;240,6044;2760,2144;2503,2144;2503,2159;2760,2159;2760,2144" o:connectangles="0,0,0,0,0,0,0,0,0,0"/>
                </v:shape>
                <v:shape id="AutoShape 453" o:spid="_x0000_s1185" style="position:absolute;left:2685;top:869;width:10020;height:704;visibility:visible;mso-wrap-style:square;v-text-anchor:top" coordsize="10020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" path="m1433,689l,689r,14l1433,703r,-14xm1433,l,,,14r1433,l1433,xm10020,689r-8332,l1688,703r8332,l10020,689xm10020,l1688,r,14l10020,14r,-14xe" fillcolor="#858585" stroked="f">
                  <v:path arrowok="t" o:connecttype="custom" o:connectlocs="1433,1559;0,1559;0,1573;1433,1573;1433,1559;1433,870;0,870;0,884;1433,884;1433,870;10020,1559;1688,1559;1688,1573;10020,1573;10020,1559;10020,870;1688,870;1688,884;10020,884;10020,870" o:connectangles="0,0,0,0,0,0,0,0,0,0,0,0,0,0,0,0,0,0,0,0"/>
                </v:shape>
                <v:rect id="Rectangle 452" o:spid="_x0000_s1186" style="position:absolute;left:4118;top:315;width:255;height:1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" fillcolor="#e46c09" stroked="f"/>
                <v:rect id="Rectangle 451" o:spid="_x0000_s1187" style="position:absolute;left:11901;top:3629;width:80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" fillcolor="#858585" stroked="f"/>
                <v:rect id="Rectangle 450" o:spid="_x0000_s1188" style="position:absolute;left:11646;top:3058;width:255;height: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" fillcolor="#e46c09" stroked="f"/>
                <v:rect id="Rectangle 449" o:spid="_x0000_s1189" style="position:absolute;left:2872;top:6087;width:255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" fillcolor="#d19291" stroked="f"/>
                <v:rect id="Rectangle 448" o:spid="_x0000_s1190" style="position:absolute;left:2685;top:164;width:1002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" fillcolor="#858585" stroked="f"/>
                <v:shape id="AutoShape 447" o:spid="_x0000_s1191" style="position:absolute;left:4118;top:195;width:6524;height:6118;visibility:visible;mso-wrap-style:square;v-text-anchor:top" coordsize="6524,6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" path="m255,l,,,120r255,l255,xm1515,5997r-255,l1260,6117r255,l1515,5997xm2760,5743r-240,l2520,5848r240,l2760,5743xm4020,5877r-257,l3763,5997r257,l4020,5877xm5280,1783r-257,l5023,1948r257,l5280,1783xm6523,5788r-254,l6269,6103r254,l6523,5788xe" fillcolor="#d19291" stroked="f">
                  <v:path arrowok="t" o:connecttype="custom" o:connectlocs="255,196;0,196;0,316;255,316;255,196;1515,6193;1260,6193;1260,6313;1515,6313;1515,6193;2760,5939;2520,5939;2520,6044;2760,6044;2760,5939;4020,6073;3763,6073;3763,6193;4020,6193;4020,6073;5280,1979;5023,1979;5023,2144;5280,2144;5280,1979;6523,5984;6269,5984;6269,6299;6523,6299;6523,5984" o:connectangles="0,0,0,0,0,0,0,0,0,0,0,0,0,0,0,0,0,0,0,0,0,0,0,0,0,0,0,0,0,0"/>
                </v:shape>
                <v:rect id="Rectangle 446" o:spid="_x0000_s1192" style="position:absolute;left:11901;top:2938;width:80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" fillcolor="#858585" stroked="f"/>
                <v:rect id="Rectangle 445" o:spid="_x0000_s1193" style="position:absolute;left:11646;top:2924;width:255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" fillcolor="#d19291" stroked="f"/>
                <v:shape id="AutoShape 444" o:spid="_x0000_s1194" style="position:absolute;left:3503;top:6298;width:9012;height:120;visibility:visible;mso-wrap-style:square;v-text-anchor:top" coordsize="901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" path="m240,105l,105r,15l240,120r,-15xm1500,l1243,r,120l1500,120,1500,xm2760,105r-257,l2503,120r257,l2760,105xm4003,105r-254,l3749,120r254,l4003,105xm5263,105r-254,l5009,120r254,l5263,105xm6509,14r-240,l6269,120r240,l6509,14xm7769,105r-255,l7514,120r255,l7769,105xm9012,74r-240,l8772,120r240,l9012,74xe" fillcolor="#943634" stroked="f">
                  <v:path arrowok="t" o:connecttype="custom" o:connectlocs="240,6404;0,6404;0,6419;240,6419;240,6404;1500,6299;1243,6299;1243,6419;1500,6419;1500,6299;2760,6404;2503,6404;2503,6419;2760,6419;2760,6404;4003,6404;3749,6404;3749,6419;4003,6419;4003,6404;5263,6404;5009,6404;5009,6419;5263,6419;5263,6404;6509,6313;6269,6313;6269,6419;6509,6419;6509,6313;7769,6404;7514,6404;7514,6419;7769,6419;7769,6404;9012,6373;8772,6373;8772,6419;9012,6419;9012,6373" o:connectangles="0,0,0,0,0,0,0,0,0,0,0,0,0,0,0,0,0,0,0,0,0,0,0,0,0,0,0,0,0,0,0,0,0,0,0,0,0,0,0,0"/>
                </v:shape>
                <v:shape id="AutoShape 443" o:spid="_x0000_s1195" style="position:absolute;left:3503;top:6133;width:9012;height:272;visibility:visible;mso-wrap-style:square;v-text-anchor:top" coordsize="9012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" path="m240,180l,180r,91l240,271r,-91xm1500,75r-257,l1243,166r257,l1500,75xm2760,180r-257,l2503,271r257,l2760,180xm4003,166r-254,l3749,271r254,l4003,166xm5263,166r-254,l5009,271r254,l5263,166xm6509,31r-240,l6269,180r240,l6509,31xm7769,l7514,r,271l7769,271,7769,xm9012,135r-240,l8772,240r240,l9012,135xe" fillcolor="#00aff0" stroked="f">
                  <v:path arrowok="t" o:connecttype="custom" o:connectlocs="240,6313;0,6313;0,6404;240,6404;240,6313;1500,6208;1243,6208;1243,6299;1500,6299;1500,6208;2760,6313;2503,6313;2503,6404;2760,6404;2760,6313;4003,6299;3749,6299;3749,6404;4003,6404;4003,6299;5263,6299;5009,6299;5009,6404;5263,6404;5263,6299;6509,6164;6269,6164;6269,6313;6509,6313;6509,6164;7769,6133;7514,6133;7514,6404;7769,6404;7769,6133;9012,6268;8772,6268;8772,6373;9012,6373;9012,6268" o:connectangles="0,0,0,0,0,0,0,0,0,0,0,0,0,0,0,0,0,0,0,0,0,0,0,0,0,0,0,0,0,0,0,0,0,0,0,0,0,0,0,0"/>
                </v:shape>
                <v:rect id="Rectangle 442" o:spid="_x0000_s1196" style="position:absolute;left:3503;top:5593;width:2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" fillcolor="#a5a5a5" stroked="f"/>
                <v:rect id="Rectangle 441" o:spid="_x0000_s1197" style="position:absolute;left:5003;top:5713;width:100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" fillcolor="#858585" stroked="f"/>
                <v:rect id="Rectangle 440" o:spid="_x0000_s1198" style="position:absolute;left:4746;top:5458;width:257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" fillcolor="#a5a5a5" stroked="f"/>
                <v:rect id="Rectangle 439" o:spid="_x0000_s1199" style="position:absolute;left:6263;top:5713;width:98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" fillcolor="#858585" stroked="f"/>
                <v:rect id="Rectangle 438" o:spid="_x0000_s1200" style="position:absolute;left:6006;top:5638;width:257;height: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" fillcolor="#a5a5a5" stroked="f"/>
                <v:rect id="Rectangle 437" o:spid="_x0000_s1201" style="position:absolute;left:7506;top:5713;width:100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" fillcolor="#858585" stroked="f"/>
                <v:shape id="AutoShape 436" o:spid="_x0000_s1202" style="position:absolute;left:7252;top:5624;width:1515;height:675;visibility:visible;mso-wrap-style:square;v-text-anchor:top" coordsize="1515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" path="m254,l,,,675r254,l254,xm1514,15r-254,l1260,675r254,l1514,15xe" fillcolor="#a5a5a5" stroked="f">
                  <v:path arrowok="t" o:connecttype="custom" o:connectlocs="254,5624;0,5624;0,6299;254,6299;254,5624;1514,5639;1260,5639;1260,6299;1514,6299;1514,5639" o:connectangles="0,0,0,0,0,0,0,0,0,0"/>
                </v:shape>
                <v:rect id="Rectangle 435" o:spid="_x0000_s1203" style="position:absolute;left:10012;top:5713;width:100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" fillcolor="#858585" stroked="f"/>
                <v:shape id="AutoShape 434" o:spid="_x0000_s1204" style="position:absolute;left:9772;top:4438;width:1500;height:1726;visibility:visible;mso-wrap-style:square;v-text-anchor:top" coordsize="1500,1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" path="m240,871l,871r,854l240,1725r,-854xm1500,l1245,r,1694l1500,1694,1500,xe" fillcolor="#a5a5a5" stroked="f">
                  <v:path arrowok="t" o:connecttype="custom" o:connectlocs="240,5310;0,5310;0,6164;240,6164;240,5310;1500,4439;1245,4439;1245,6133;1500,6133;1500,4439" o:connectangles="0,0,0,0,0,0,0,0,0,0"/>
                </v:shape>
                <v:rect id="Rectangle 433" o:spid="_x0000_s1205" style="position:absolute;left:12515;top:5713;width:190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" fillcolor="#858585" stroked="f"/>
                <v:rect id="Rectangle 432" o:spid="_x0000_s1206" style="position:absolute;left:12275;top:5564;width:240;height: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" fillcolor="#a5a5a5" stroked="f"/>
                <v:shape id="Freeform 431" o:spid="_x0000_s1207" style="position:absolute;left:2625;top:164;width:10088;height:8031;visibility:visible;mso-wrap-style:square;v-text-anchor:top" coordsize="10088,8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" path="m10088,6248r-8,l10080,6240,68,6240,68,8r-8,l60,,,,,15r53,l53,706,,706r,14l53,720r,675l,1395r,14l53,1409r,677l,2086r,14l53,2100r,675l,2775r,14l53,2789r,677l,3466r,14l53,3480r,689l,4169r,17l53,4186r,674l,4860r,15l53,4875r,674l,5549r,15l53,5564r,676l,6240r,15l53,6255r,67l53,7296r,735l68,8031r,-735l68,6322r,-67l682,6255r,67l682,7296r17,l699,6322r,-67l1299,6255r,67l1299,7296r,735l1313,8031r,-735l1313,6322r,-67l1928,6255r,67l1928,7296r14,l1942,6322r,-67l2559,6255r,67l2559,7296r,735l2573,8031r,-735l2573,6322r,-67l3188,6255r,67l3188,7296r14,l3202,6322r,-67l3819,6255r,67l3819,7296r,735l3833,8031r,-735l3833,6322r,-67l4433,6255r,67l4433,7296r15,l4448,6322r,-67l5062,6255r,67l5062,7296r,735l5076,8031r,-735l5076,6322r,-67l5693,6255r,67l5693,7296r15,l5708,6322r,-67l6322,6255r,67l6322,7296r,735l6336,8031r,-735l6336,6322r,-67l6953,6255r,67l6953,7296r15,l6968,6322r,-67l7568,6255r,67l7568,7296r,735l7582,8031r,-735l7582,6322r,-67l8196,6255r,67l8196,7296r17,l8213,6322r,-67l8828,6255r,67l8828,7296r,735l8842,8031r,-735l8842,6322r,-67l9456,6255r,67l9456,7296r15,l9471,6322r,-67l10071,6255r,67l10071,7296r,735l10088,8031r,-735l10088,6322r,-74xe" fillcolor="#858585" stroked="f">
                  <v:path arrowok="t" o:connecttype="custom" o:connectlocs="10080,6404;60,172;0,179;0,870;53,1559;53,1573;0,2264;0,2939;53,3630;53,3644;0,4350;0,5024;53,5713;53,5728;0,6419;53,7460;68,7460;682,6419;699,7460;1299,6419;1299,8195;1313,6486;1928,6486;1942,6486;2559,6486;2573,8195;2573,6419;3188,7460;3202,6419;3819,7460;3833,7460;4433,6419;4448,7460;5062,6419;5062,8195;5076,6486;5693,6486;5708,6486;6322,6486;6336,8195;6336,6419;6953,7460;6968,6419;7568,7460;7582,7460;8196,6419;8213,7460;8828,6419;8828,8195;8842,6486;9456,6486;9471,6486;10071,6486;10088,8195;10088,6412" o:connectangles="0,0,0,0,0,0,0,0,0,0,0,0,0,0,0,0,0,0,0,0,0,0,0,0,0,0,0,0,0,0,0,0,0,0,0,0,0,0,0,0,0,0,0,0,0,0,0,0,0,0,0,0,0,0,0"/>
                </v:shape>
                <v:shape id="Text Box 430" o:spid="_x0000_s1208" type="#_x0000_t202" style="position:absolute;left:2990;top:7700;width:677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" filled="f" stroked="f">
                  <v:textbox inset="0,0,0,0">
                    <w:txbxContent>
                      <w:p w14:paraId="4076890C" w14:textId="77777777" w:rsidR="007C08E8" w:rsidRDefault="008773A3">
                        <w:pPr>
                          <w:spacing w:line="195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>Ashfield</w:t>
                        </w:r>
                      </w:p>
                    </w:txbxContent>
                  </v:textbox>
                </v:shape>
                <v:shape id="Text Box 429" o:spid="_x0000_s1209" type="#_x0000_t202" style="position:absolute;left:4182;top:7700;width:80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" filled="f" stroked="f">
                  <v:textbox inset="0,0,0,0">
                    <w:txbxContent>
                      <w:p w14:paraId="74B42483" w14:textId="77777777" w:rsidR="007C08E8" w:rsidRDefault="008773A3">
                        <w:pPr>
                          <w:spacing w:line="195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spacing w:val="-2"/>
                            <w:w w:val="105"/>
                            <w:sz w:val="19"/>
                          </w:rPr>
                          <w:t>Bassetlaw</w:t>
                        </w:r>
                      </w:p>
                    </w:txbxContent>
                  </v:textbox>
                </v:shape>
                <v:shape id="Text Box 428" o:spid="_x0000_s1210" type="#_x0000_t202" style="position:absolute;left:5437;top:7700;width:792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" filled="f" stroked="f">
                  <v:textbox inset="0,0,0,0">
                    <w:txbxContent>
                      <w:p w14:paraId="4AB095E7" w14:textId="77777777" w:rsidR="007C08E8" w:rsidRDefault="008773A3">
                        <w:pPr>
                          <w:spacing w:line="195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>Broxtowe</w:t>
                        </w:r>
                      </w:p>
                    </w:txbxContent>
                  </v:textbox>
                </v:shape>
                <v:shape id="Text Box 427" o:spid="_x0000_s1211" type="#_x0000_t202" style="position:absolute;left:6765;top:7700;width:638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" filled="f" stroked="f">
                  <v:textbox inset="0,0,0,0">
                    <w:txbxContent>
                      <w:p w14:paraId="359B31EF" w14:textId="77777777" w:rsidR="007C08E8" w:rsidRDefault="008773A3">
                        <w:pPr>
                          <w:spacing w:line="195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>Gedling</w:t>
                        </w:r>
                      </w:p>
                    </w:txbxContent>
                  </v:textbox>
                </v:shape>
                <v:shape id="Text Box 426" o:spid="_x0000_s1212" type="#_x0000_t202" style="position:absolute;left:7929;top:7700;width:811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" filled="f" stroked="f">
                  <v:textbox inset="0,0,0,0">
                    <w:txbxContent>
                      <w:p w14:paraId="6B3C6747" w14:textId="77777777" w:rsidR="007C08E8" w:rsidRDefault="008773A3">
                        <w:pPr>
                          <w:spacing w:line="195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sz w:val="19"/>
                          </w:rPr>
                          <w:t>Mansfield</w:t>
                        </w:r>
                      </w:p>
                    </w:txbxContent>
                  </v:textbox>
                </v:shape>
                <v:shape id="Text Box 425" o:spid="_x0000_s1213" type="#_x0000_t202" style="position:absolute;left:9107;top:7700;width:978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" filled="f" stroked="f">
                  <v:textbox inset="0,0,0,0">
                    <w:txbxContent>
                      <w:p w14:paraId="1445CE7F" w14:textId="77777777" w:rsidR="007C08E8" w:rsidRDefault="008773A3">
                        <w:pPr>
                          <w:spacing w:line="197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sz w:val="19"/>
                          </w:rPr>
                          <w:t>Newark</w:t>
                        </w:r>
                        <w:r>
                          <w:rPr>
                            <w:rFonts w:ascii="Calibri"/>
                            <w:spacing w:val="1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9"/>
                          </w:rPr>
                          <w:t>and</w:t>
                        </w:r>
                      </w:p>
                      <w:p w14:paraId="550F96A2" w14:textId="77777777" w:rsidR="007C08E8" w:rsidRDefault="008773A3">
                        <w:pPr>
                          <w:spacing w:before="8" w:line="230" w:lineRule="exact"/>
                          <w:ind w:left="60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>Sherwood</w:t>
                        </w:r>
                      </w:p>
                    </w:txbxContent>
                  </v:textbox>
                </v:shape>
                <v:shape id="Text Box 424" o:spid="_x0000_s1214" type="#_x0000_t202" style="position:absolute;left:10377;top:7700;width:2119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" filled="f" stroked="f">
                  <v:textbox inset="0,0,0,0">
                    <w:txbxContent>
                      <w:p w14:paraId="2F1F80D2" w14:textId="77777777" w:rsidR="007C08E8" w:rsidRDefault="008773A3">
                        <w:pPr>
                          <w:tabs>
                            <w:tab w:val="left" w:pos="1312"/>
                          </w:tabs>
                          <w:spacing w:line="195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>Nottingham</w:t>
                        </w: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ab/>
                          <w:t>Rushcliffe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2640" behindDoc="0" locked="0" layoutInCell="1" allowOverlap="1" wp14:anchorId="6F96C102" wp14:editId="575ABE39">
                <wp:simplePos x="0" y="0"/>
                <wp:positionH relativeFrom="page">
                  <wp:posOffset>920115</wp:posOffset>
                </wp:positionH>
                <wp:positionV relativeFrom="paragraph">
                  <wp:posOffset>-28575</wp:posOffset>
                </wp:positionV>
                <wp:extent cx="8475345" cy="5303520"/>
                <wp:effectExtent l="0" t="0" r="0" b="0"/>
                <wp:wrapNone/>
                <wp:docPr id="1733129237" name="AutoShap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75345" cy="5303520"/>
                        </a:xfrm>
                        <a:custGeom>
                          <a:avLst/>
                          <a:gdLst>
                            <a:gd name="T0" fmla="+- 0 14796 1449"/>
                            <a:gd name="T1" fmla="*/ T0 w 13347"/>
                            <a:gd name="T2" fmla="+- 0 8305 -45"/>
                            <a:gd name="T3" fmla="*/ 8305 h 8352"/>
                            <a:gd name="T4" fmla="+- 0 14796 1449"/>
                            <a:gd name="T5" fmla="*/ T4 w 13347"/>
                            <a:gd name="T6" fmla="+- 0 -42 -45"/>
                            <a:gd name="T7" fmla="*/ -42 h 8352"/>
                            <a:gd name="T8" fmla="+- 0 14793 1449"/>
                            <a:gd name="T9" fmla="*/ T8 w 13347"/>
                            <a:gd name="T10" fmla="+- 0 -45 -45"/>
                            <a:gd name="T11" fmla="*/ -45 h 8352"/>
                            <a:gd name="T12" fmla="+- 0 1452 1449"/>
                            <a:gd name="T13" fmla="*/ T12 w 13347"/>
                            <a:gd name="T14" fmla="+- 0 -45 -45"/>
                            <a:gd name="T15" fmla="*/ -45 h 8352"/>
                            <a:gd name="T16" fmla="+- 0 1449 1449"/>
                            <a:gd name="T17" fmla="*/ T16 w 13347"/>
                            <a:gd name="T18" fmla="+- 0 -42 -45"/>
                            <a:gd name="T19" fmla="*/ -42 h 8352"/>
                            <a:gd name="T20" fmla="+- 0 1449 1449"/>
                            <a:gd name="T21" fmla="*/ T20 w 13347"/>
                            <a:gd name="T22" fmla="+- 0 8305 -45"/>
                            <a:gd name="T23" fmla="*/ 8305 h 8352"/>
                            <a:gd name="T24" fmla="+- 0 1452 1449"/>
                            <a:gd name="T25" fmla="*/ T24 w 13347"/>
                            <a:gd name="T26" fmla="+- 0 8308 -45"/>
                            <a:gd name="T27" fmla="*/ 8308 h 8352"/>
                            <a:gd name="T28" fmla="+- 0 1457 1449"/>
                            <a:gd name="T29" fmla="*/ T28 w 13347"/>
                            <a:gd name="T30" fmla="+- 0 8308 -45"/>
                            <a:gd name="T31" fmla="*/ 8308 h 8352"/>
                            <a:gd name="T32" fmla="+- 0 1457 1449"/>
                            <a:gd name="T33" fmla="*/ T32 w 13347"/>
                            <a:gd name="T34" fmla="+- 0 -30 -45"/>
                            <a:gd name="T35" fmla="*/ -30 h 8352"/>
                            <a:gd name="T36" fmla="+- 0 1464 1449"/>
                            <a:gd name="T37" fmla="*/ T36 w 13347"/>
                            <a:gd name="T38" fmla="+- 0 -37 -45"/>
                            <a:gd name="T39" fmla="*/ -37 h 8352"/>
                            <a:gd name="T40" fmla="+- 0 1464 1449"/>
                            <a:gd name="T41" fmla="*/ T40 w 13347"/>
                            <a:gd name="T42" fmla="+- 0 -30 -45"/>
                            <a:gd name="T43" fmla="*/ -30 h 8352"/>
                            <a:gd name="T44" fmla="+- 0 14781 1449"/>
                            <a:gd name="T45" fmla="*/ T44 w 13347"/>
                            <a:gd name="T46" fmla="+- 0 -30 -45"/>
                            <a:gd name="T47" fmla="*/ -30 h 8352"/>
                            <a:gd name="T48" fmla="+- 0 14781 1449"/>
                            <a:gd name="T49" fmla="*/ T48 w 13347"/>
                            <a:gd name="T50" fmla="+- 0 -37 -45"/>
                            <a:gd name="T51" fmla="*/ -37 h 8352"/>
                            <a:gd name="T52" fmla="+- 0 14789 1449"/>
                            <a:gd name="T53" fmla="*/ T52 w 13347"/>
                            <a:gd name="T54" fmla="+- 0 -30 -45"/>
                            <a:gd name="T55" fmla="*/ -30 h 8352"/>
                            <a:gd name="T56" fmla="+- 0 14789 1449"/>
                            <a:gd name="T57" fmla="*/ T56 w 13347"/>
                            <a:gd name="T58" fmla="+- 0 8308 -45"/>
                            <a:gd name="T59" fmla="*/ 8308 h 8352"/>
                            <a:gd name="T60" fmla="+- 0 14793 1449"/>
                            <a:gd name="T61" fmla="*/ T60 w 13347"/>
                            <a:gd name="T62" fmla="+- 0 8308 -45"/>
                            <a:gd name="T63" fmla="*/ 8308 h 8352"/>
                            <a:gd name="T64" fmla="+- 0 14796 1449"/>
                            <a:gd name="T65" fmla="*/ T64 w 13347"/>
                            <a:gd name="T66" fmla="+- 0 8305 -45"/>
                            <a:gd name="T67" fmla="*/ 8305 h 8352"/>
                            <a:gd name="T68" fmla="+- 0 1464 1449"/>
                            <a:gd name="T69" fmla="*/ T68 w 13347"/>
                            <a:gd name="T70" fmla="+- 0 -30 -45"/>
                            <a:gd name="T71" fmla="*/ -30 h 8352"/>
                            <a:gd name="T72" fmla="+- 0 1464 1449"/>
                            <a:gd name="T73" fmla="*/ T72 w 13347"/>
                            <a:gd name="T74" fmla="+- 0 -37 -45"/>
                            <a:gd name="T75" fmla="*/ -37 h 8352"/>
                            <a:gd name="T76" fmla="+- 0 1457 1449"/>
                            <a:gd name="T77" fmla="*/ T76 w 13347"/>
                            <a:gd name="T78" fmla="+- 0 -30 -45"/>
                            <a:gd name="T79" fmla="*/ -30 h 8352"/>
                            <a:gd name="T80" fmla="+- 0 1464 1449"/>
                            <a:gd name="T81" fmla="*/ T80 w 13347"/>
                            <a:gd name="T82" fmla="+- 0 -30 -45"/>
                            <a:gd name="T83" fmla="*/ -30 h 8352"/>
                            <a:gd name="T84" fmla="+- 0 1464 1449"/>
                            <a:gd name="T85" fmla="*/ T84 w 13347"/>
                            <a:gd name="T86" fmla="+- 0 8293 -45"/>
                            <a:gd name="T87" fmla="*/ 8293 h 8352"/>
                            <a:gd name="T88" fmla="+- 0 1464 1449"/>
                            <a:gd name="T89" fmla="*/ T88 w 13347"/>
                            <a:gd name="T90" fmla="+- 0 -30 -45"/>
                            <a:gd name="T91" fmla="*/ -30 h 8352"/>
                            <a:gd name="T92" fmla="+- 0 1457 1449"/>
                            <a:gd name="T93" fmla="*/ T92 w 13347"/>
                            <a:gd name="T94" fmla="+- 0 -30 -45"/>
                            <a:gd name="T95" fmla="*/ -30 h 8352"/>
                            <a:gd name="T96" fmla="+- 0 1457 1449"/>
                            <a:gd name="T97" fmla="*/ T96 w 13347"/>
                            <a:gd name="T98" fmla="+- 0 8293 -45"/>
                            <a:gd name="T99" fmla="*/ 8293 h 8352"/>
                            <a:gd name="T100" fmla="+- 0 1464 1449"/>
                            <a:gd name="T101" fmla="*/ T100 w 13347"/>
                            <a:gd name="T102" fmla="+- 0 8293 -45"/>
                            <a:gd name="T103" fmla="*/ 8293 h 8352"/>
                            <a:gd name="T104" fmla="+- 0 14789 1449"/>
                            <a:gd name="T105" fmla="*/ T104 w 13347"/>
                            <a:gd name="T106" fmla="+- 0 8293 -45"/>
                            <a:gd name="T107" fmla="*/ 8293 h 8352"/>
                            <a:gd name="T108" fmla="+- 0 1457 1449"/>
                            <a:gd name="T109" fmla="*/ T108 w 13347"/>
                            <a:gd name="T110" fmla="+- 0 8293 -45"/>
                            <a:gd name="T111" fmla="*/ 8293 h 8352"/>
                            <a:gd name="T112" fmla="+- 0 1464 1449"/>
                            <a:gd name="T113" fmla="*/ T112 w 13347"/>
                            <a:gd name="T114" fmla="+- 0 8300 -45"/>
                            <a:gd name="T115" fmla="*/ 8300 h 8352"/>
                            <a:gd name="T116" fmla="+- 0 1464 1449"/>
                            <a:gd name="T117" fmla="*/ T116 w 13347"/>
                            <a:gd name="T118" fmla="+- 0 8308 -45"/>
                            <a:gd name="T119" fmla="*/ 8308 h 8352"/>
                            <a:gd name="T120" fmla="+- 0 14781 1449"/>
                            <a:gd name="T121" fmla="*/ T120 w 13347"/>
                            <a:gd name="T122" fmla="+- 0 8308 -45"/>
                            <a:gd name="T123" fmla="*/ 8308 h 8352"/>
                            <a:gd name="T124" fmla="+- 0 14781 1449"/>
                            <a:gd name="T125" fmla="*/ T124 w 13347"/>
                            <a:gd name="T126" fmla="+- 0 8300 -45"/>
                            <a:gd name="T127" fmla="*/ 8300 h 8352"/>
                            <a:gd name="T128" fmla="+- 0 14789 1449"/>
                            <a:gd name="T129" fmla="*/ T128 w 13347"/>
                            <a:gd name="T130" fmla="+- 0 8293 -45"/>
                            <a:gd name="T131" fmla="*/ 8293 h 8352"/>
                            <a:gd name="T132" fmla="+- 0 1464 1449"/>
                            <a:gd name="T133" fmla="*/ T132 w 13347"/>
                            <a:gd name="T134" fmla="+- 0 8308 -45"/>
                            <a:gd name="T135" fmla="*/ 8308 h 8352"/>
                            <a:gd name="T136" fmla="+- 0 1464 1449"/>
                            <a:gd name="T137" fmla="*/ T136 w 13347"/>
                            <a:gd name="T138" fmla="+- 0 8300 -45"/>
                            <a:gd name="T139" fmla="*/ 8300 h 8352"/>
                            <a:gd name="T140" fmla="+- 0 1457 1449"/>
                            <a:gd name="T141" fmla="*/ T140 w 13347"/>
                            <a:gd name="T142" fmla="+- 0 8293 -45"/>
                            <a:gd name="T143" fmla="*/ 8293 h 8352"/>
                            <a:gd name="T144" fmla="+- 0 1457 1449"/>
                            <a:gd name="T145" fmla="*/ T144 w 13347"/>
                            <a:gd name="T146" fmla="+- 0 8308 -45"/>
                            <a:gd name="T147" fmla="*/ 8308 h 8352"/>
                            <a:gd name="T148" fmla="+- 0 1464 1449"/>
                            <a:gd name="T149" fmla="*/ T148 w 13347"/>
                            <a:gd name="T150" fmla="+- 0 8308 -45"/>
                            <a:gd name="T151" fmla="*/ 8308 h 8352"/>
                            <a:gd name="T152" fmla="+- 0 14789 1449"/>
                            <a:gd name="T153" fmla="*/ T152 w 13347"/>
                            <a:gd name="T154" fmla="+- 0 -30 -45"/>
                            <a:gd name="T155" fmla="*/ -30 h 8352"/>
                            <a:gd name="T156" fmla="+- 0 14781 1449"/>
                            <a:gd name="T157" fmla="*/ T156 w 13347"/>
                            <a:gd name="T158" fmla="+- 0 -37 -45"/>
                            <a:gd name="T159" fmla="*/ -37 h 8352"/>
                            <a:gd name="T160" fmla="+- 0 14781 1449"/>
                            <a:gd name="T161" fmla="*/ T160 w 13347"/>
                            <a:gd name="T162" fmla="+- 0 -30 -45"/>
                            <a:gd name="T163" fmla="*/ -30 h 8352"/>
                            <a:gd name="T164" fmla="+- 0 14789 1449"/>
                            <a:gd name="T165" fmla="*/ T164 w 13347"/>
                            <a:gd name="T166" fmla="+- 0 -30 -45"/>
                            <a:gd name="T167" fmla="*/ -30 h 8352"/>
                            <a:gd name="T168" fmla="+- 0 14789 1449"/>
                            <a:gd name="T169" fmla="*/ T168 w 13347"/>
                            <a:gd name="T170" fmla="+- 0 8293 -45"/>
                            <a:gd name="T171" fmla="*/ 8293 h 8352"/>
                            <a:gd name="T172" fmla="+- 0 14789 1449"/>
                            <a:gd name="T173" fmla="*/ T172 w 13347"/>
                            <a:gd name="T174" fmla="+- 0 -30 -45"/>
                            <a:gd name="T175" fmla="*/ -30 h 8352"/>
                            <a:gd name="T176" fmla="+- 0 14781 1449"/>
                            <a:gd name="T177" fmla="*/ T176 w 13347"/>
                            <a:gd name="T178" fmla="+- 0 -30 -45"/>
                            <a:gd name="T179" fmla="*/ -30 h 8352"/>
                            <a:gd name="T180" fmla="+- 0 14781 1449"/>
                            <a:gd name="T181" fmla="*/ T180 w 13347"/>
                            <a:gd name="T182" fmla="+- 0 8293 -45"/>
                            <a:gd name="T183" fmla="*/ 8293 h 8352"/>
                            <a:gd name="T184" fmla="+- 0 14789 1449"/>
                            <a:gd name="T185" fmla="*/ T184 w 13347"/>
                            <a:gd name="T186" fmla="+- 0 8293 -45"/>
                            <a:gd name="T187" fmla="*/ 8293 h 8352"/>
                            <a:gd name="T188" fmla="+- 0 14789 1449"/>
                            <a:gd name="T189" fmla="*/ T188 w 13347"/>
                            <a:gd name="T190" fmla="+- 0 8308 -45"/>
                            <a:gd name="T191" fmla="*/ 8308 h 8352"/>
                            <a:gd name="T192" fmla="+- 0 14789 1449"/>
                            <a:gd name="T193" fmla="*/ T192 w 13347"/>
                            <a:gd name="T194" fmla="+- 0 8293 -45"/>
                            <a:gd name="T195" fmla="*/ 8293 h 8352"/>
                            <a:gd name="T196" fmla="+- 0 14781 1449"/>
                            <a:gd name="T197" fmla="*/ T196 w 13347"/>
                            <a:gd name="T198" fmla="+- 0 8300 -45"/>
                            <a:gd name="T199" fmla="*/ 8300 h 8352"/>
                            <a:gd name="T200" fmla="+- 0 14781 1449"/>
                            <a:gd name="T201" fmla="*/ T200 w 13347"/>
                            <a:gd name="T202" fmla="+- 0 8308 -45"/>
                            <a:gd name="T203" fmla="*/ 8308 h 8352"/>
                            <a:gd name="T204" fmla="+- 0 14789 1449"/>
                            <a:gd name="T205" fmla="*/ T204 w 13347"/>
                            <a:gd name="T206" fmla="+- 0 8308 -45"/>
                            <a:gd name="T207" fmla="*/ 8308 h 83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13347" h="8352">
                              <a:moveTo>
                                <a:pt x="13347" y="8350"/>
                              </a:moveTo>
                              <a:lnTo>
                                <a:pt x="13347" y="3"/>
                              </a:lnTo>
                              <a:lnTo>
                                <a:pt x="13344" y="0"/>
                              </a:lnTo>
                              <a:lnTo>
                                <a:pt x="3" y="0"/>
                              </a:lnTo>
                              <a:lnTo>
                                <a:pt x="0" y="3"/>
                              </a:lnTo>
                              <a:lnTo>
                                <a:pt x="0" y="8350"/>
                              </a:lnTo>
                              <a:lnTo>
                                <a:pt x="3" y="8353"/>
                              </a:lnTo>
                              <a:lnTo>
                                <a:pt x="8" y="8353"/>
                              </a:lnTo>
                              <a:lnTo>
                                <a:pt x="8" y="15"/>
                              </a:lnTo>
                              <a:lnTo>
                                <a:pt x="15" y="8"/>
                              </a:lnTo>
                              <a:lnTo>
                                <a:pt x="15" y="15"/>
                              </a:lnTo>
                              <a:lnTo>
                                <a:pt x="13332" y="15"/>
                              </a:lnTo>
                              <a:lnTo>
                                <a:pt x="13332" y="8"/>
                              </a:lnTo>
                              <a:lnTo>
                                <a:pt x="13340" y="15"/>
                              </a:lnTo>
                              <a:lnTo>
                                <a:pt x="13340" y="8353"/>
                              </a:lnTo>
                              <a:lnTo>
                                <a:pt x="13344" y="8353"/>
                              </a:lnTo>
                              <a:lnTo>
                                <a:pt x="13347" y="8350"/>
                              </a:lnTo>
                              <a:close/>
                              <a:moveTo>
                                <a:pt x="15" y="15"/>
                              </a:moveTo>
                              <a:lnTo>
                                <a:pt x="15" y="8"/>
                              </a:lnTo>
                              <a:lnTo>
                                <a:pt x="8" y="15"/>
                              </a:lnTo>
                              <a:lnTo>
                                <a:pt x="15" y="15"/>
                              </a:lnTo>
                              <a:close/>
                              <a:moveTo>
                                <a:pt x="15" y="8338"/>
                              </a:moveTo>
                              <a:lnTo>
                                <a:pt x="15" y="15"/>
                              </a:lnTo>
                              <a:lnTo>
                                <a:pt x="8" y="15"/>
                              </a:lnTo>
                              <a:lnTo>
                                <a:pt x="8" y="8338"/>
                              </a:lnTo>
                              <a:lnTo>
                                <a:pt x="15" y="8338"/>
                              </a:lnTo>
                              <a:close/>
                              <a:moveTo>
                                <a:pt x="13340" y="8338"/>
                              </a:moveTo>
                              <a:lnTo>
                                <a:pt x="8" y="8338"/>
                              </a:lnTo>
                              <a:lnTo>
                                <a:pt x="15" y="8345"/>
                              </a:lnTo>
                              <a:lnTo>
                                <a:pt x="15" y="8353"/>
                              </a:lnTo>
                              <a:lnTo>
                                <a:pt x="13332" y="8353"/>
                              </a:lnTo>
                              <a:lnTo>
                                <a:pt x="13332" y="8345"/>
                              </a:lnTo>
                              <a:lnTo>
                                <a:pt x="13340" y="8338"/>
                              </a:lnTo>
                              <a:close/>
                              <a:moveTo>
                                <a:pt x="15" y="8353"/>
                              </a:moveTo>
                              <a:lnTo>
                                <a:pt x="15" y="8345"/>
                              </a:lnTo>
                              <a:lnTo>
                                <a:pt x="8" y="8338"/>
                              </a:lnTo>
                              <a:lnTo>
                                <a:pt x="8" y="8353"/>
                              </a:lnTo>
                              <a:lnTo>
                                <a:pt x="15" y="8353"/>
                              </a:lnTo>
                              <a:close/>
                              <a:moveTo>
                                <a:pt x="13340" y="15"/>
                              </a:moveTo>
                              <a:lnTo>
                                <a:pt x="13332" y="8"/>
                              </a:lnTo>
                              <a:lnTo>
                                <a:pt x="13332" y="15"/>
                              </a:lnTo>
                              <a:lnTo>
                                <a:pt x="13340" y="15"/>
                              </a:lnTo>
                              <a:close/>
                              <a:moveTo>
                                <a:pt x="13340" y="8338"/>
                              </a:moveTo>
                              <a:lnTo>
                                <a:pt x="13340" y="15"/>
                              </a:lnTo>
                              <a:lnTo>
                                <a:pt x="13332" y="15"/>
                              </a:lnTo>
                              <a:lnTo>
                                <a:pt x="13332" y="8338"/>
                              </a:lnTo>
                              <a:lnTo>
                                <a:pt x="13340" y="8338"/>
                              </a:lnTo>
                              <a:close/>
                              <a:moveTo>
                                <a:pt x="13340" y="8353"/>
                              </a:moveTo>
                              <a:lnTo>
                                <a:pt x="13340" y="8338"/>
                              </a:lnTo>
                              <a:lnTo>
                                <a:pt x="13332" y="8345"/>
                              </a:lnTo>
                              <a:lnTo>
                                <a:pt x="13332" y="8353"/>
                              </a:lnTo>
                              <a:lnTo>
                                <a:pt x="13340" y="83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585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7D8DC" id="AutoShape 422" o:spid="_x0000_s1026" style="position:absolute;margin-left:72.45pt;margin-top:-2.25pt;width:667.35pt;height:417.6pt;z-index:157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347,8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" path="m13347,8350r,-8347l13344,,3,,,3,,8350r3,3l8,8353,8,15,15,8r,7l13332,15r,-7l13340,15r,8338l13344,8353r3,-3xm15,15r,-7l8,15r7,xm15,8338l15,15r-7,l8,8338r7,xm13340,8338l8,8338r7,7l15,8353r13317,l13332,8345r8,-7xm15,8353r,-8l8,8338r,15l15,8353xm13340,15r-8,-7l13332,15r8,xm13340,8338r,-8323l13332,15r,8323l13340,8338xm13340,8353r,-15l13332,8345r,8l13340,8353xe" fillcolor="#858585" stroked="f">
                <v:path arrowok="t" o:connecttype="custom" o:connectlocs="8475345,5273675;8475345,-26670;8473440,-28575;1905,-28575;0,-26670;0,5273675;1905,5275580;5080,5275580;5080,-19050;9525,-23495;9525,-19050;8465820,-19050;8465820,-23495;8470900,-19050;8470900,5275580;8473440,5275580;8475345,5273675;9525,-19050;9525,-23495;5080,-19050;9525,-19050;9525,5266055;9525,-19050;5080,-19050;5080,5266055;9525,5266055;8470900,5266055;5080,5266055;9525,5270500;9525,5275580;8465820,5275580;8465820,5270500;8470900,5266055;9525,5275580;9525,5270500;5080,5266055;5080,5275580;9525,5275580;8470900,-19050;8465820,-23495;8465820,-19050;8470900,-19050;8470900,5266055;8470900,-19050;8465820,-19050;8465820,5266055;8470900,5266055;8470900,5275580;8470900,5266055;8465820,5270500;8465820,5275580;8470900,5275580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Calibri"/>
          <w:w w:val="105"/>
          <w:sz w:val="19"/>
        </w:rPr>
        <w:t>1800</w:t>
      </w:r>
    </w:p>
    <w:p w14:paraId="0E4DB9F9" w14:textId="77777777" w:rsidR="007C08E8" w:rsidRDefault="007C08E8">
      <w:pPr>
        <w:pStyle w:val="BodyText"/>
        <w:rPr>
          <w:rFonts w:ascii="Calibri"/>
          <w:sz w:val="20"/>
        </w:rPr>
      </w:pPr>
    </w:p>
    <w:p w14:paraId="56E44A3D" w14:textId="77777777" w:rsidR="007C08E8" w:rsidRDefault="007C08E8">
      <w:pPr>
        <w:pStyle w:val="BodyText"/>
        <w:spacing w:before="8"/>
        <w:rPr>
          <w:rFonts w:ascii="Calibri"/>
          <w:sz w:val="17"/>
        </w:rPr>
      </w:pPr>
    </w:p>
    <w:p w14:paraId="0F00FCA0" w14:textId="77777777" w:rsidR="007C08E8" w:rsidRDefault="008773A3">
      <w:pPr>
        <w:ind w:left="1182"/>
        <w:rPr>
          <w:rFonts w:ascii="Calibri"/>
          <w:sz w:val="19"/>
        </w:rPr>
      </w:pPr>
      <w:r>
        <w:rPr>
          <w:rFonts w:ascii="Calibri"/>
          <w:w w:val="105"/>
          <w:sz w:val="19"/>
        </w:rPr>
        <w:t>1600</w:t>
      </w:r>
    </w:p>
    <w:p w14:paraId="33E84045" w14:textId="77777777" w:rsidR="007C08E8" w:rsidRDefault="007C08E8">
      <w:pPr>
        <w:pStyle w:val="BodyText"/>
        <w:rPr>
          <w:rFonts w:ascii="Calibri"/>
          <w:sz w:val="20"/>
        </w:rPr>
      </w:pPr>
    </w:p>
    <w:p w14:paraId="6FF66F1B" w14:textId="77777777" w:rsidR="007C08E8" w:rsidRDefault="007C08E8">
      <w:pPr>
        <w:pStyle w:val="BodyText"/>
        <w:spacing w:before="10"/>
        <w:rPr>
          <w:rFonts w:ascii="Calibri"/>
          <w:sz w:val="17"/>
        </w:rPr>
      </w:pPr>
    </w:p>
    <w:p w14:paraId="5C11490E" w14:textId="77777777" w:rsidR="007C08E8" w:rsidRDefault="008773A3">
      <w:pPr>
        <w:ind w:left="1182"/>
        <w:rPr>
          <w:rFonts w:ascii="Calibri"/>
          <w:sz w:val="19"/>
        </w:rPr>
      </w:pPr>
      <w:r>
        <w:rPr>
          <w:rFonts w:ascii="Calibri"/>
          <w:w w:val="105"/>
          <w:sz w:val="19"/>
        </w:rPr>
        <w:t>1400</w:t>
      </w:r>
    </w:p>
    <w:p w14:paraId="1E2C8DCE" w14:textId="77777777" w:rsidR="007C08E8" w:rsidRDefault="007C08E8">
      <w:pPr>
        <w:pStyle w:val="BodyText"/>
        <w:rPr>
          <w:rFonts w:ascii="Calibri"/>
          <w:sz w:val="20"/>
        </w:rPr>
      </w:pPr>
    </w:p>
    <w:p w14:paraId="2E48EB02" w14:textId="77777777" w:rsidR="007C08E8" w:rsidRDefault="007C08E8">
      <w:pPr>
        <w:rPr>
          <w:rFonts w:ascii="Calibri"/>
          <w:sz w:val="20"/>
        </w:rPr>
        <w:sectPr w:rsidR="007C08E8">
          <w:pgSz w:w="16840" w:h="11900" w:orient="landscape"/>
          <w:pgMar w:top="880" w:right="60" w:bottom="1000" w:left="900" w:header="0" w:footer="731" w:gutter="0"/>
          <w:cols w:space="720"/>
        </w:sectPr>
      </w:pPr>
    </w:p>
    <w:p w14:paraId="3E6C7708" w14:textId="77777777" w:rsidR="007C08E8" w:rsidRDefault="007C08E8">
      <w:pPr>
        <w:pStyle w:val="BodyText"/>
        <w:spacing w:before="10"/>
        <w:rPr>
          <w:rFonts w:ascii="Calibri"/>
          <w:sz w:val="17"/>
        </w:rPr>
      </w:pPr>
    </w:p>
    <w:p w14:paraId="621F366F" w14:textId="77777777" w:rsidR="007C08E8" w:rsidRDefault="008773A3">
      <w:pPr>
        <w:ind w:right="42"/>
        <w:jc w:val="right"/>
        <w:rPr>
          <w:rFonts w:ascii="Calibri"/>
          <w:sz w:val="19"/>
        </w:rPr>
      </w:pPr>
      <w:r>
        <w:rPr>
          <w:rFonts w:ascii="Calibri"/>
          <w:w w:val="105"/>
          <w:sz w:val="19"/>
        </w:rPr>
        <w:t>1200</w:t>
      </w:r>
    </w:p>
    <w:p w14:paraId="627839EE" w14:textId="77777777" w:rsidR="007C08E8" w:rsidRDefault="007C08E8">
      <w:pPr>
        <w:pStyle w:val="BodyText"/>
        <w:rPr>
          <w:rFonts w:ascii="Calibri"/>
          <w:sz w:val="18"/>
        </w:rPr>
      </w:pPr>
    </w:p>
    <w:p w14:paraId="39535819" w14:textId="77777777" w:rsidR="007C08E8" w:rsidRDefault="007C08E8">
      <w:pPr>
        <w:pStyle w:val="BodyText"/>
        <w:spacing w:before="10"/>
        <w:rPr>
          <w:rFonts w:ascii="Calibri"/>
          <w:sz w:val="19"/>
        </w:rPr>
      </w:pPr>
    </w:p>
    <w:p w14:paraId="4D677B7E" w14:textId="0677A081" w:rsidR="007C08E8" w:rsidRDefault="008773A3">
      <w:pPr>
        <w:ind w:right="42"/>
        <w:jc w:val="right"/>
        <w:rPr>
          <w:rFonts w:ascii="Calibri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3936" behindDoc="0" locked="0" layoutInCell="1" allowOverlap="1" wp14:anchorId="05775ACC" wp14:editId="199F11B9">
                <wp:simplePos x="0" y="0"/>
                <wp:positionH relativeFrom="page">
                  <wp:posOffset>1101090</wp:posOffset>
                </wp:positionH>
                <wp:positionV relativeFrom="paragraph">
                  <wp:posOffset>174625</wp:posOffset>
                </wp:positionV>
                <wp:extent cx="149225" cy="243205"/>
                <wp:effectExtent l="0" t="0" r="0" b="0"/>
                <wp:wrapNone/>
                <wp:docPr id="764080284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24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D8B899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MW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75ACC" id="Text Box 421" o:spid="_x0000_s1215" type="#_x0000_t202" style="position:absolute;left:0;text-align:left;margin-left:86.7pt;margin-top:13.75pt;width:11.75pt;height:19.15pt;z-index:157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" filled="f" stroked="f">
                <v:textbox style="layout-flow:vertical;mso-layout-flow-alt:bottom-to-top" inset="0,0,0,0">
                  <w:txbxContent>
                    <w:p w14:paraId="4BD8B899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MW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w w:val="105"/>
          <w:sz w:val="19"/>
        </w:rPr>
        <w:t>1000</w:t>
      </w:r>
    </w:p>
    <w:p w14:paraId="15F96465" w14:textId="77777777" w:rsidR="007C08E8" w:rsidRDefault="007C08E8">
      <w:pPr>
        <w:pStyle w:val="BodyText"/>
        <w:rPr>
          <w:rFonts w:ascii="Calibri"/>
          <w:sz w:val="18"/>
        </w:rPr>
      </w:pPr>
    </w:p>
    <w:p w14:paraId="1B8D4572" w14:textId="77777777" w:rsidR="007C08E8" w:rsidRDefault="007C08E8">
      <w:pPr>
        <w:pStyle w:val="BodyText"/>
        <w:spacing w:before="10"/>
        <w:rPr>
          <w:rFonts w:ascii="Calibri"/>
          <w:sz w:val="19"/>
        </w:rPr>
      </w:pPr>
    </w:p>
    <w:p w14:paraId="15ADD639" w14:textId="77777777" w:rsidR="007C08E8" w:rsidRDefault="008773A3">
      <w:pPr>
        <w:ind w:right="38"/>
        <w:jc w:val="right"/>
        <w:rPr>
          <w:rFonts w:ascii="Calibri"/>
          <w:sz w:val="19"/>
        </w:rPr>
      </w:pPr>
      <w:r>
        <w:rPr>
          <w:rFonts w:ascii="Calibri"/>
          <w:w w:val="105"/>
          <w:sz w:val="19"/>
        </w:rPr>
        <w:t>800</w:t>
      </w:r>
    </w:p>
    <w:p w14:paraId="48FFF7D6" w14:textId="77777777" w:rsidR="007C08E8" w:rsidRDefault="007C08E8">
      <w:pPr>
        <w:pStyle w:val="BodyText"/>
        <w:rPr>
          <w:rFonts w:ascii="Calibri"/>
          <w:sz w:val="18"/>
        </w:rPr>
      </w:pPr>
    </w:p>
    <w:p w14:paraId="1ED3B040" w14:textId="77777777" w:rsidR="007C08E8" w:rsidRDefault="007C08E8">
      <w:pPr>
        <w:pStyle w:val="BodyText"/>
        <w:spacing w:before="10"/>
        <w:rPr>
          <w:rFonts w:ascii="Calibri"/>
          <w:sz w:val="19"/>
        </w:rPr>
      </w:pPr>
    </w:p>
    <w:p w14:paraId="3A1D431E" w14:textId="77777777" w:rsidR="007C08E8" w:rsidRDefault="008773A3">
      <w:pPr>
        <w:ind w:right="38"/>
        <w:jc w:val="right"/>
        <w:rPr>
          <w:rFonts w:ascii="Calibri"/>
          <w:sz w:val="19"/>
        </w:rPr>
      </w:pPr>
      <w:r>
        <w:rPr>
          <w:rFonts w:ascii="Calibri"/>
          <w:w w:val="105"/>
          <w:sz w:val="19"/>
        </w:rPr>
        <w:t>600</w:t>
      </w:r>
    </w:p>
    <w:p w14:paraId="0FA4B4C3" w14:textId="77777777" w:rsidR="007C08E8" w:rsidRDefault="007C08E8">
      <w:pPr>
        <w:pStyle w:val="BodyText"/>
        <w:rPr>
          <w:rFonts w:ascii="Calibri"/>
          <w:sz w:val="18"/>
        </w:rPr>
      </w:pPr>
    </w:p>
    <w:p w14:paraId="3CB74EAB" w14:textId="77777777" w:rsidR="007C08E8" w:rsidRDefault="007C08E8">
      <w:pPr>
        <w:pStyle w:val="BodyText"/>
        <w:spacing w:before="10"/>
        <w:rPr>
          <w:rFonts w:ascii="Calibri"/>
          <w:sz w:val="19"/>
        </w:rPr>
      </w:pPr>
    </w:p>
    <w:p w14:paraId="5F51C7F1" w14:textId="77777777" w:rsidR="007C08E8" w:rsidRDefault="008773A3">
      <w:pPr>
        <w:ind w:right="38"/>
        <w:jc w:val="right"/>
        <w:rPr>
          <w:rFonts w:ascii="Calibri"/>
          <w:sz w:val="19"/>
        </w:rPr>
      </w:pPr>
      <w:r>
        <w:rPr>
          <w:rFonts w:ascii="Calibri"/>
          <w:w w:val="105"/>
          <w:sz w:val="19"/>
        </w:rPr>
        <w:t>400</w:t>
      </w:r>
    </w:p>
    <w:p w14:paraId="5F704FE0" w14:textId="77777777" w:rsidR="007C08E8" w:rsidRDefault="007C08E8">
      <w:pPr>
        <w:pStyle w:val="BodyText"/>
        <w:rPr>
          <w:rFonts w:ascii="Calibri"/>
          <w:sz w:val="18"/>
        </w:rPr>
      </w:pPr>
    </w:p>
    <w:p w14:paraId="72B530B8" w14:textId="77777777" w:rsidR="007C08E8" w:rsidRDefault="007C08E8">
      <w:pPr>
        <w:pStyle w:val="BodyText"/>
        <w:spacing w:before="10"/>
        <w:rPr>
          <w:rFonts w:ascii="Calibri"/>
          <w:sz w:val="19"/>
        </w:rPr>
      </w:pPr>
    </w:p>
    <w:p w14:paraId="2C1AF5B6" w14:textId="77777777" w:rsidR="007C08E8" w:rsidRDefault="008773A3">
      <w:pPr>
        <w:ind w:right="38"/>
        <w:jc w:val="right"/>
        <w:rPr>
          <w:rFonts w:ascii="Calibri"/>
          <w:sz w:val="19"/>
        </w:rPr>
      </w:pPr>
      <w:r>
        <w:rPr>
          <w:rFonts w:ascii="Calibri"/>
          <w:w w:val="105"/>
          <w:sz w:val="19"/>
        </w:rPr>
        <w:t>200</w:t>
      </w:r>
    </w:p>
    <w:p w14:paraId="21510C21" w14:textId="77777777" w:rsidR="007C08E8" w:rsidRDefault="008773A3">
      <w:pPr>
        <w:pStyle w:val="BodyText"/>
        <w:spacing w:before="9"/>
        <w:rPr>
          <w:rFonts w:ascii="Calibri"/>
          <w:sz w:val="22"/>
        </w:rPr>
      </w:pPr>
      <w:r>
        <w:br w:type="column"/>
      </w:r>
    </w:p>
    <w:p w14:paraId="3D4B0CA1" w14:textId="77777777" w:rsidR="007C08E8" w:rsidRDefault="008773A3">
      <w:pPr>
        <w:spacing w:line="374" w:lineRule="auto"/>
        <w:ind w:left="1182" w:right="2236"/>
        <w:rPr>
          <w:rFonts w:ascii="Calibri"/>
          <w:sz w:val="19"/>
        </w:rPr>
      </w:pPr>
      <w:r>
        <w:rPr>
          <w:rFonts w:ascii="Calibri"/>
          <w:w w:val="105"/>
          <w:sz w:val="19"/>
        </w:rPr>
        <w:t>Heat Pumps</w:t>
      </w:r>
      <w:r>
        <w:rPr>
          <w:rFonts w:ascii="Calibri"/>
          <w:spacing w:val="1"/>
          <w:w w:val="105"/>
          <w:sz w:val="19"/>
        </w:rPr>
        <w:t xml:space="preserve"> </w:t>
      </w:r>
      <w:r>
        <w:rPr>
          <w:rFonts w:ascii="Calibri"/>
          <w:sz w:val="19"/>
        </w:rPr>
        <w:t>Solar</w:t>
      </w:r>
      <w:r>
        <w:rPr>
          <w:rFonts w:ascii="Calibri"/>
          <w:spacing w:val="1"/>
          <w:sz w:val="19"/>
        </w:rPr>
        <w:t xml:space="preserve"> </w:t>
      </w:r>
      <w:r>
        <w:rPr>
          <w:rFonts w:ascii="Calibri"/>
          <w:sz w:val="19"/>
        </w:rPr>
        <w:t>Thermal</w:t>
      </w:r>
      <w:r>
        <w:rPr>
          <w:rFonts w:ascii="Calibri"/>
          <w:spacing w:val="-40"/>
          <w:sz w:val="19"/>
        </w:rPr>
        <w:t xml:space="preserve"> </w:t>
      </w:r>
      <w:r>
        <w:rPr>
          <w:rFonts w:ascii="Calibri"/>
          <w:sz w:val="19"/>
        </w:rPr>
        <w:t>Plant Biomass</w:t>
      </w:r>
      <w:r>
        <w:rPr>
          <w:rFonts w:ascii="Calibri"/>
          <w:spacing w:val="-40"/>
          <w:sz w:val="19"/>
        </w:rPr>
        <w:t xml:space="preserve"> </w:t>
      </w:r>
      <w:r>
        <w:rPr>
          <w:rFonts w:ascii="Calibri"/>
          <w:sz w:val="19"/>
        </w:rPr>
        <w:t>Solar</w:t>
      </w:r>
      <w:r>
        <w:rPr>
          <w:rFonts w:ascii="Calibri"/>
          <w:spacing w:val="-7"/>
          <w:sz w:val="19"/>
        </w:rPr>
        <w:t xml:space="preserve"> </w:t>
      </w:r>
      <w:r>
        <w:rPr>
          <w:rFonts w:ascii="Calibri"/>
          <w:sz w:val="19"/>
        </w:rPr>
        <w:t>PV</w:t>
      </w:r>
    </w:p>
    <w:p w14:paraId="033050A3" w14:textId="29B091D7" w:rsidR="007C08E8" w:rsidRDefault="008773A3">
      <w:pPr>
        <w:spacing w:line="372" w:lineRule="auto"/>
        <w:ind w:left="1182" w:right="2187"/>
        <w:rPr>
          <w:rFonts w:ascii="Calibri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8304" behindDoc="0" locked="0" layoutInCell="1" allowOverlap="1" wp14:anchorId="4EE2FB55" wp14:editId="06ACAE8A">
                <wp:simplePos x="0" y="0"/>
                <wp:positionH relativeFrom="page">
                  <wp:posOffset>8272145</wp:posOffset>
                </wp:positionH>
                <wp:positionV relativeFrom="paragraph">
                  <wp:posOffset>-880110</wp:posOffset>
                </wp:positionV>
                <wp:extent cx="76200" cy="67310"/>
                <wp:effectExtent l="0" t="0" r="0" b="0"/>
                <wp:wrapNone/>
                <wp:docPr id="1265316914" name="Rectangl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6731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3E4239" id="Rectangle 420" o:spid="_x0000_s1026" style="position:absolute;margin-left:651.35pt;margin-top:-69.3pt;width:6pt;height:5.3pt;z-index:157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" fillcolor="#a5a5a5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8816" behindDoc="0" locked="0" layoutInCell="1" allowOverlap="1" wp14:anchorId="74D0C0B2" wp14:editId="00697A2F">
                <wp:simplePos x="0" y="0"/>
                <wp:positionH relativeFrom="page">
                  <wp:posOffset>8272145</wp:posOffset>
                </wp:positionH>
                <wp:positionV relativeFrom="paragraph">
                  <wp:posOffset>-651510</wp:posOffset>
                </wp:positionV>
                <wp:extent cx="76200" cy="67310"/>
                <wp:effectExtent l="0" t="0" r="0" b="0"/>
                <wp:wrapNone/>
                <wp:docPr id="1401563889" name="Rectangl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67310"/>
                        </a:xfrm>
                        <a:prstGeom prst="rect">
                          <a:avLst/>
                        </a:prstGeom>
                        <a:solidFill>
                          <a:srgbClr val="00AF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4D58D2" id="Rectangle 419" o:spid="_x0000_s1026" style="position:absolute;margin-left:651.35pt;margin-top:-51.3pt;width:6pt;height:5.3pt;z-index:157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" fillcolor="#00aff0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9328" behindDoc="0" locked="0" layoutInCell="1" allowOverlap="1" wp14:anchorId="077D5E2F" wp14:editId="08556187">
                <wp:simplePos x="0" y="0"/>
                <wp:positionH relativeFrom="page">
                  <wp:posOffset>8272145</wp:posOffset>
                </wp:positionH>
                <wp:positionV relativeFrom="paragraph">
                  <wp:posOffset>-422910</wp:posOffset>
                </wp:positionV>
                <wp:extent cx="76200" cy="67310"/>
                <wp:effectExtent l="0" t="0" r="0" b="0"/>
                <wp:wrapNone/>
                <wp:docPr id="1822643103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67310"/>
                        </a:xfrm>
                        <a:prstGeom prst="rect">
                          <a:avLst/>
                        </a:prstGeom>
                        <a:solidFill>
                          <a:srgbClr val="9436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F59585" id="Rectangle 418" o:spid="_x0000_s1026" style="position:absolute;margin-left:651.35pt;margin-top:-33.3pt;width:6pt;height:5.3pt;z-index:157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" fillcolor="#94363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9840" behindDoc="0" locked="0" layoutInCell="1" allowOverlap="1" wp14:anchorId="6F92EBBE" wp14:editId="708411FB">
                <wp:simplePos x="0" y="0"/>
                <wp:positionH relativeFrom="page">
                  <wp:posOffset>8272145</wp:posOffset>
                </wp:positionH>
                <wp:positionV relativeFrom="paragraph">
                  <wp:posOffset>-194310</wp:posOffset>
                </wp:positionV>
                <wp:extent cx="76200" cy="67310"/>
                <wp:effectExtent l="0" t="0" r="0" b="0"/>
                <wp:wrapNone/>
                <wp:docPr id="777585172" name="Rectangl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67310"/>
                        </a:xfrm>
                        <a:prstGeom prst="rect">
                          <a:avLst/>
                        </a:prstGeom>
                        <a:solidFill>
                          <a:srgbClr val="D192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CB7C7C" id="Rectangle 417" o:spid="_x0000_s1026" style="position:absolute;margin-left:651.35pt;margin-top:-15.3pt;width:6pt;height:5.3pt;z-index: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" fillcolor="#d19291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0352" behindDoc="0" locked="0" layoutInCell="1" allowOverlap="1" wp14:anchorId="726ABA7A" wp14:editId="48D6C5ED">
                <wp:simplePos x="0" y="0"/>
                <wp:positionH relativeFrom="page">
                  <wp:posOffset>8272145</wp:posOffset>
                </wp:positionH>
                <wp:positionV relativeFrom="paragraph">
                  <wp:posOffset>34290</wp:posOffset>
                </wp:positionV>
                <wp:extent cx="76200" cy="76200"/>
                <wp:effectExtent l="0" t="0" r="0" b="0"/>
                <wp:wrapNone/>
                <wp:docPr id="790411573" name="Rectangl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prstGeom prst="rect">
                          <a:avLst/>
                        </a:prstGeom>
                        <a:solidFill>
                          <a:srgbClr val="E46C0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B18F2F" id="Rectangle 416" o:spid="_x0000_s1026" style="position:absolute;margin-left:651.35pt;margin-top:2.7pt;width:6pt;height:6pt;z-index:157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" fillcolor="#e46c09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0864" behindDoc="0" locked="0" layoutInCell="1" allowOverlap="1" wp14:anchorId="0380CE3D" wp14:editId="1B10AEB7">
                <wp:simplePos x="0" y="0"/>
                <wp:positionH relativeFrom="page">
                  <wp:posOffset>8272145</wp:posOffset>
                </wp:positionH>
                <wp:positionV relativeFrom="paragraph">
                  <wp:posOffset>262890</wp:posOffset>
                </wp:positionV>
                <wp:extent cx="76200" cy="76200"/>
                <wp:effectExtent l="0" t="0" r="0" b="0"/>
                <wp:wrapNone/>
                <wp:docPr id="240895474" name="Rectangl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prstGeom prst="rect">
                          <a:avLst/>
                        </a:prstGeom>
                        <a:solidFill>
                          <a:srgbClr val="1636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68A41E" id="Rectangle 415" o:spid="_x0000_s1026" style="position:absolute;margin-left:651.35pt;margin-top:20.7pt;width:6pt;height:6pt;z-index:157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" fillcolor="#16365e" stroked="f">
                <w10:wrap anchorx="page"/>
              </v:rect>
            </w:pict>
          </mc:Fallback>
        </mc:AlternateContent>
      </w:r>
      <w:r>
        <w:rPr>
          <w:rFonts w:ascii="Calibri"/>
          <w:spacing w:val="-1"/>
          <w:w w:val="105"/>
          <w:sz w:val="19"/>
        </w:rPr>
        <w:t xml:space="preserve">Biomass </w:t>
      </w:r>
      <w:r>
        <w:rPr>
          <w:rFonts w:ascii="Calibri"/>
          <w:w w:val="105"/>
          <w:sz w:val="19"/>
        </w:rPr>
        <w:t>co-firing</w:t>
      </w:r>
      <w:r>
        <w:rPr>
          <w:rFonts w:ascii="Calibri"/>
          <w:spacing w:val="-43"/>
          <w:w w:val="105"/>
          <w:sz w:val="19"/>
        </w:rPr>
        <w:t xml:space="preserve"> </w:t>
      </w:r>
      <w:r>
        <w:rPr>
          <w:rFonts w:ascii="Calibri"/>
          <w:w w:val="105"/>
          <w:sz w:val="19"/>
        </w:rPr>
        <w:t>Hydro</w:t>
      </w:r>
    </w:p>
    <w:p w14:paraId="6F923003" w14:textId="49839BAF" w:rsidR="007C08E8" w:rsidRDefault="008773A3">
      <w:pPr>
        <w:spacing w:before="3" w:line="374" w:lineRule="auto"/>
        <w:ind w:left="1182" w:right="3064"/>
        <w:rPr>
          <w:rFonts w:ascii="Calibri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1376" behindDoc="0" locked="0" layoutInCell="1" allowOverlap="1" wp14:anchorId="7F74ADA2" wp14:editId="7A7083F7">
                <wp:simplePos x="0" y="0"/>
                <wp:positionH relativeFrom="page">
                  <wp:posOffset>8272145</wp:posOffset>
                </wp:positionH>
                <wp:positionV relativeFrom="paragraph">
                  <wp:posOffset>34290</wp:posOffset>
                </wp:positionV>
                <wp:extent cx="76200" cy="76200"/>
                <wp:effectExtent l="0" t="0" r="0" b="0"/>
                <wp:wrapNone/>
                <wp:docPr id="1080686831" name="Rectangl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08C17B" id="Rectangle 414" o:spid="_x0000_s1026" style="position:absolute;margin-left:651.35pt;margin-top:2.7pt;width:6pt;height:6pt;z-index:157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" fillcolor="yellow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1888" behindDoc="0" locked="0" layoutInCell="1" allowOverlap="1" wp14:anchorId="3A3617E3" wp14:editId="3A10F0CD">
                <wp:simplePos x="0" y="0"/>
                <wp:positionH relativeFrom="page">
                  <wp:posOffset>8272145</wp:posOffset>
                </wp:positionH>
                <wp:positionV relativeFrom="paragraph">
                  <wp:posOffset>272415</wp:posOffset>
                </wp:positionV>
                <wp:extent cx="76200" cy="67310"/>
                <wp:effectExtent l="0" t="0" r="0" b="0"/>
                <wp:wrapNone/>
                <wp:docPr id="1092011511" name="Rectangl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67310"/>
                        </a:xfrm>
                        <a:prstGeom prst="rect">
                          <a:avLst/>
                        </a:prstGeom>
                        <a:solidFill>
                          <a:srgbClr val="7057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A18478" id="Rectangle 413" o:spid="_x0000_s1026" style="position:absolute;margin-left:651.35pt;margin-top:21.45pt;width:6pt;height:5.3pt;z-index:157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" fillcolor="#70578e" stroked="f">
                <w10:wrap anchorx="page"/>
              </v:rect>
            </w:pict>
          </mc:Fallback>
        </mc:AlternateContent>
      </w:r>
      <w:r>
        <w:rPr>
          <w:rFonts w:ascii="Calibri"/>
          <w:sz w:val="19"/>
        </w:rPr>
        <w:t>Biogas</w:t>
      </w:r>
      <w:r>
        <w:rPr>
          <w:rFonts w:ascii="Calibri"/>
          <w:spacing w:val="-40"/>
          <w:sz w:val="19"/>
        </w:rPr>
        <w:t xml:space="preserve"> </w:t>
      </w:r>
      <w:r>
        <w:rPr>
          <w:rFonts w:ascii="Calibri"/>
          <w:sz w:val="19"/>
        </w:rPr>
        <w:t>Waste</w:t>
      </w:r>
    </w:p>
    <w:p w14:paraId="5648E923" w14:textId="156CEA26" w:rsidR="007C08E8" w:rsidRDefault="008773A3">
      <w:pPr>
        <w:spacing w:line="374" w:lineRule="auto"/>
        <w:ind w:left="1182" w:right="2236"/>
        <w:rPr>
          <w:rFonts w:ascii="Calibri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2400" behindDoc="0" locked="0" layoutInCell="1" allowOverlap="1" wp14:anchorId="483F3901" wp14:editId="40CD0CB2">
                <wp:simplePos x="0" y="0"/>
                <wp:positionH relativeFrom="page">
                  <wp:posOffset>8272145</wp:posOffset>
                </wp:positionH>
                <wp:positionV relativeFrom="paragraph">
                  <wp:posOffset>40005</wp:posOffset>
                </wp:positionV>
                <wp:extent cx="76200" cy="67310"/>
                <wp:effectExtent l="0" t="0" r="0" b="0"/>
                <wp:wrapNone/>
                <wp:docPr id="1701014393" name="Rectangl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67310"/>
                        </a:xfrm>
                        <a:prstGeom prst="rect">
                          <a:avLst/>
                        </a:prstGeom>
                        <a:solidFill>
                          <a:srgbClr val="88A44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A5047A" id="Rectangle 412" o:spid="_x0000_s1026" style="position:absolute;margin-left:651.35pt;margin-top:3.15pt;width:6pt;height:5.3pt;z-index:157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" fillcolor="#88a44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2912" behindDoc="0" locked="0" layoutInCell="1" allowOverlap="1" wp14:anchorId="3C7AB787" wp14:editId="6A408558">
                <wp:simplePos x="0" y="0"/>
                <wp:positionH relativeFrom="page">
                  <wp:posOffset>8272145</wp:posOffset>
                </wp:positionH>
                <wp:positionV relativeFrom="paragraph">
                  <wp:posOffset>268605</wp:posOffset>
                </wp:positionV>
                <wp:extent cx="76200" cy="67310"/>
                <wp:effectExtent l="0" t="0" r="0" b="0"/>
                <wp:wrapNone/>
                <wp:docPr id="785249764" name="Rectangl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67310"/>
                        </a:xfrm>
                        <a:prstGeom prst="rect">
                          <a:avLst/>
                        </a:prstGeom>
                        <a:solidFill>
                          <a:srgbClr val="A945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995164" id="Rectangle 411" o:spid="_x0000_s1026" style="position:absolute;margin-left:651.35pt;margin-top:21.15pt;width:6pt;height:5.3pt;z-index:157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" fillcolor="#a94542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3424" behindDoc="0" locked="0" layoutInCell="1" allowOverlap="1" wp14:anchorId="4ADF798E" wp14:editId="2B898E7D">
                <wp:simplePos x="0" y="0"/>
                <wp:positionH relativeFrom="page">
                  <wp:posOffset>8272145</wp:posOffset>
                </wp:positionH>
                <wp:positionV relativeFrom="paragraph">
                  <wp:posOffset>497205</wp:posOffset>
                </wp:positionV>
                <wp:extent cx="76200" cy="67310"/>
                <wp:effectExtent l="0" t="0" r="0" b="0"/>
                <wp:wrapNone/>
                <wp:docPr id="726133668" name="Rectangl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67310"/>
                        </a:xfrm>
                        <a:prstGeom prst="rect">
                          <a:avLst/>
                        </a:prstGeom>
                        <a:solidFill>
                          <a:srgbClr val="4471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E11889" id="Rectangle 410" o:spid="_x0000_s1026" style="position:absolute;margin-left:651.35pt;margin-top:39.15pt;width:6pt;height:5.3pt;z-index:157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" fillcolor="#4471a6" stroked="f">
                <w10:wrap anchorx="page"/>
              </v:rect>
            </w:pict>
          </mc:Fallback>
        </mc:AlternateContent>
      </w:r>
      <w:r>
        <w:rPr>
          <w:rFonts w:ascii="Calibri"/>
          <w:sz w:val="19"/>
        </w:rPr>
        <w:t>Animal</w:t>
      </w:r>
      <w:r>
        <w:rPr>
          <w:rFonts w:ascii="Calibri"/>
          <w:spacing w:val="7"/>
          <w:sz w:val="19"/>
        </w:rPr>
        <w:t xml:space="preserve"> </w:t>
      </w:r>
      <w:r>
        <w:rPr>
          <w:rFonts w:ascii="Calibri"/>
          <w:sz w:val="19"/>
        </w:rPr>
        <w:t>Biomass</w:t>
      </w:r>
      <w:r>
        <w:rPr>
          <w:rFonts w:ascii="Calibri"/>
          <w:spacing w:val="-40"/>
          <w:sz w:val="19"/>
        </w:rPr>
        <w:t xml:space="preserve"> </w:t>
      </w:r>
      <w:r>
        <w:rPr>
          <w:rFonts w:ascii="Calibri"/>
          <w:spacing w:val="-1"/>
          <w:w w:val="105"/>
          <w:sz w:val="19"/>
        </w:rPr>
        <w:t>Plant Biomass</w:t>
      </w:r>
      <w:r>
        <w:rPr>
          <w:rFonts w:ascii="Calibri"/>
          <w:w w:val="105"/>
          <w:sz w:val="19"/>
        </w:rPr>
        <w:t xml:space="preserve"> Wind</w:t>
      </w:r>
    </w:p>
    <w:p w14:paraId="4624D2D5" w14:textId="77777777" w:rsidR="007C08E8" w:rsidRDefault="007C08E8">
      <w:pPr>
        <w:spacing w:line="374" w:lineRule="auto"/>
        <w:rPr>
          <w:rFonts w:ascii="Calibri"/>
          <w:sz w:val="19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1644" w:space="9468"/>
            <w:col w:w="4768"/>
          </w:cols>
        </w:sectPr>
      </w:pPr>
    </w:p>
    <w:p w14:paraId="0DB91D88" w14:textId="725153CB" w:rsidR="007C08E8" w:rsidRDefault="008773A3">
      <w:pPr>
        <w:spacing w:before="121"/>
        <w:ind w:left="1502"/>
        <w:rPr>
          <w:rFonts w:ascii="Calibri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4448" behindDoc="0" locked="0" layoutInCell="1" allowOverlap="1" wp14:anchorId="7A47094F" wp14:editId="7396914E">
                <wp:simplePos x="0" y="0"/>
                <wp:positionH relativeFrom="page">
                  <wp:posOffset>1847850</wp:posOffset>
                </wp:positionH>
                <wp:positionV relativeFrom="paragraph">
                  <wp:posOffset>261620</wp:posOffset>
                </wp:positionV>
                <wp:extent cx="149225" cy="528320"/>
                <wp:effectExtent l="0" t="0" r="0" b="0"/>
                <wp:wrapNone/>
                <wp:docPr id="1699816882" name="Text 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71AEE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Electricity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47094F" id="Text Box 409" o:spid="_x0000_s1216" type="#_x0000_t202" style="position:absolute;left:0;text-align:left;margin-left:145.5pt;margin-top:20.6pt;width:11.75pt;height:41.6pt;z-index:157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19A71AEE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Electricity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4960" behindDoc="0" locked="0" layoutInCell="1" allowOverlap="1" wp14:anchorId="123D1BE8" wp14:editId="676EA161">
                <wp:simplePos x="0" y="0"/>
                <wp:positionH relativeFrom="page">
                  <wp:posOffset>2245995</wp:posOffset>
                </wp:positionH>
                <wp:positionV relativeFrom="paragraph">
                  <wp:posOffset>259715</wp:posOffset>
                </wp:positionV>
                <wp:extent cx="149225" cy="266700"/>
                <wp:effectExtent l="0" t="0" r="0" b="0"/>
                <wp:wrapNone/>
                <wp:docPr id="1742197235" name="Text Box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96F49F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Heat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D1BE8" id="Text Box 408" o:spid="_x0000_s1217" type="#_x0000_t202" style="position:absolute;left:0;text-align:left;margin-left:176.85pt;margin-top:20.45pt;width:11.75pt;height:21pt;z-index:157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1296F49F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Heat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5472" behindDoc="0" locked="0" layoutInCell="1" allowOverlap="1" wp14:anchorId="4D643EAA" wp14:editId="29898EBF">
                <wp:simplePos x="0" y="0"/>
                <wp:positionH relativeFrom="page">
                  <wp:posOffset>2643505</wp:posOffset>
                </wp:positionH>
                <wp:positionV relativeFrom="paragraph">
                  <wp:posOffset>261620</wp:posOffset>
                </wp:positionV>
                <wp:extent cx="149225" cy="528320"/>
                <wp:effectExtent l="0" t="0" r="0" b="0"/>
                <wp:wrapNone/>
                <wp:docPr id="485931818" name="Text Box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E656A4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Electricity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43EAA" id="Text Box 407" o:spid="_x0000_s1218" type="#_x0000_t202" style="position:absolute;left:0;text-align:left;margin-left:208.15pt;margin-top:20.6pt;width:11.75pt;height:41.6pt;z-index:157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" filled="f" stroked="f">
                <v:textbox style="layout-flow:vertical;mso-layout-flow-alt:bottom-to-top" inset="0,0,0,0">
                  <w:txbxContent>
                    <w:p w14:paraId="79E656A4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Electricity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5984" behindDoc="0" locked="0" layoutInCell="1" allowOverlap="1" wp14:anchorId="19C4E01E" wp14:editId="7BC5F290">
                <wp:simplePos x="0" y="0"/>
                <wp:positionH relativeFrom="page">
                  <wp:posOffset>3041650</wp:posOffset>
                </wp:positionH>
                <wp:positionV relativeFrom="paragraph">
                  <wp:posOffset>259715</wp:posOffset>
                </wp:positionV>
                <wp:extent cx="149225" cy="266700"/>
                <wp:effectExtent l="0" t="0" r="0" b="0"/>
                <wp:wrapNone/>
                <wp:docPr id="1054752783" name="Text Box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0F5906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Heat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4E01E" id="Text Box 406" o:spid="_x0000_s1219" type="#_x0000_t202" style="position:absolute;left:0;text-align:left;margin-left:239.5pt;margin-top:20.45pt;width:11.75pt;height:21pt;z-index:157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760F5906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Heat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6496" behindDoc="0" locked="0" layoutInCell="1" allowOverlap="1" wp14:anchorId="30D6A901" wp14:editId="6FA8B866">
                <wp:simplePos x="0" y="0"/>
                <wp:positionH relativeFrom="page">
                  <wp:posOffset>3439160</wp:posOffset>
                </wp:positionH>
                <wp:positionV relativeFrom="paragraph">
                  <wp:posOffset>261620</wp:posOffset>
                </wp:positionV>
                <wp:extent cx="149225" cy="528320"/>
                <wp:effectExtent l="0" t="0" r="0" b="0"/>
                <wp:wrapNone/>
                <wp:docPr id="942388917" name="Text 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A089D3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Electricity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6A901" id="Text Box 405" o:spid="_x0000_s1220" type="#_x0000_t202" style="position:absolute;left:0;text-align:left;margin-left:270.8pt;margin-top:20.6pt;width:11.75pt;height:41.6pt;z-index:157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6DA089D3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Electricity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7008" behindDoc="0" locked="0" layoutInCell="1" allowOverlap="1" wp14:anchorId="361E577E" wp14:editId="2EE62237">
                <wp:simplePos x="0" y="0"/>
                <wp:positionH relativeFrom="page">
                  <wp:posOffset>3838575</wp:posOffset>
                </wp:positionH>
                <wp:positionV relativeFrom="paragraph">
                  <wp:posOffset>259715</wp:posOffset>
                </wp:positionV>
                <wp:extent cx="149225" cy="266700"/>
                <wp:effectExtent l="0" t="0" r="0" b="0"/>
                <wp:wrapNone/>
                <wp:docPr id="1507377668" name="Text 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4CC2C9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Heat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E577E" id="Text Box 404" o:spid="_x0000_s1221" type="#_x0000_t202" style="position:absolute;left:0;text-align:left;margin-left:302.25pt;margin-top:20.45pt;width:11.75pt;height:21pt;z-index:157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684CC2C9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Heat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7520" behindDoc="0" locked="0" layoutInCell="1" allowOverlap="1" wp14:anchorId="450F453B" wp14:editId="0ACB7550">
                <wp:simplePos x="0" y="0"/>
                <wp:positionH relativeFrom="page">
                  <wp:posOffset>4236085</wp:posOffset>
                </wp:positionH>
                <wp:positionV relativeFrom="paragraph">
                  <wp:posOffset>261620</wp:posOffset>
                </wp:positionV>
                <wp:extent cx="149225" cy="528320"/>
                <wp:effectExtent l="0" t="0" r="0" b="0"/>
                <wp:wrapNone/>
                <wp:docPr id="1433072887" name="Text 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03BD7B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Electricity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F453B" id="Text Box 403" o:spid="_x0000_s1222" type="#_x0000_t202" style="position:absolute;left:0;text-align:left;margin-left:333.55pt;margin-top:20.6pt;width:11.75pt;height:41.6pt;z-index:157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2A03BD7B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Electricity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8032" behindDoc="0" locked="0" layoutInCell="1" allowOverlap="1" wp14:anchorId="75DFB4B5" wp14:editId="3043F7EA">
                <wp:simplePos x="0" y="0"/>
                <wp:positionH relativeFrom="page">
                  <wp:posOffset>4634230</wp:posOffset>
                </wp:positionH>
                <wp:positionV relativeFrom="paragraph">
                  <wp:posOffset>259715</wp:posOffset>
                </wp:positionV>
                <wp:extent cx="149225" cy="266700"/>
                <wp:effectExtent l="0" t="0" r="0" b="0"/>
                <wp:wrapNone/>
                <wp:docPr id="380351101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75EC92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Heat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FB4B5" id="Text Box 402" o:spid="_x0000_s1223" type="#_x0000_t202" style="position:absolute;left:0;text-align:left;margin-left:364.9pt;margin-top:20.45pt;width:11.75pt;height:21pt;z-index:157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5A75EC92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Heat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8544" behindDoc="0" locked="0" layoutInCell="1" allowOverlap="1" wp14:anchorId="22248083" wp14:editId="11061CF3">
                <wp:simplePos x="0" y="0"/>
                <wp:positionH relativeFrom="page">
                  <wp:posOffset>5031740</wp:posOffset>
                </wp:positionH>
                <wp:positionV relativeFrom="paragraph">
                  <wp:posOffset>261620</wp:posOffset>
                </wp:positionV>
                <wp:extent cx="149225" cy="528320"/>
                <wp:effectExtent l="0" t="0" r="0" b="0"/>
                <wp:wrapNone/>
                <wp:docPr id="1810390668" name="Text 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DE6B8C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Electricity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48083" id="Text Box 401" o:spid="_x0000_s1224" type="#_x0000_t202" style="position:absolute;left:0;text-align:left;margin-left:396.2pt;margin-top:20.6pt;width:11.75pt;height:41.6pt;z-index:157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47DE6B8C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Electricity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9056" behindDoc="0" locked="0" layoutInCell="1" allowOverlap="1" wp14:anchorId="6D62E5B2" wp14:editId="64CD3620">
                <wp:simplePos x="0" y="0"/>
                <wp:positionH relativeFrom="page">
                  <wp:posOffset>5429250</wp:posOffset>
                </wp:positionH>
                <wp:positionV relativeFrom="paragraph">
                  <wp:posOffset>259715</wp:posOffset>
                </wp:positionV>
                <wp:extent cx="149225" cy="266700"/>
                <wp:effectExtent l="0" t="0" r="0" b="0"/>
                <wp:wrapNone/>
                <wp:docPr id="958760767" name="Text Box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030F3F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Heat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2E5B2" id="Text Box 400" o:spid="_x0000_s1225" type="#_x0000_t202" style="position:absolute;left:0;text-align:left;margin-left:427.5pt;margin-top:20.45pt;width:11.75pt;height:21pt;z-index:157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76030F3F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Heat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9568" behindDoc="0" locked="0" layoutInCell="1" allowOverlap="1" wp14:anchorId="0612E224" wp14:editId="6C421667">
                <wp:simplePos x="0" y="0"/>
                <wp:positionH relativeFrom="page">
                  <wp:posOffset>5827395</wp:posOffset>
                </wp:positionH>
                <wp:positionV relativeFrom="paragraph">
                  <wp:posOffset>261620</wp:posOffset>
                </wp:positionV>
                <wp:extent cx="149225" cy="528320"/>
                <wp:effectExtent l="0" t="0" r="0" b="0"/>
                <wp:wrapNone/>
                <wp:docPr id="1918330409" name="Text Box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C282C7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Electricity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12E224" id="Text Box 399" o:spid="_x0000_s1226" type="#_x0000_t202" style="position:absolute;left:0;text-align:left;margin-left:458.85pt;margin-top:20.6pt;width:11.75pt;height:41.6pt;z-index:157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5EC282C7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Electricity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0080" behindDoc="0" locked="0" layoutInCell="1" allowOverlap="1" wp14:anchorId="1D7A37F3" wp14:editId="4E491E7C">
                <wp:simplePos x="0" y="0"/>
                <wp:positionH relativeFrom="page">
                  <wp:posOffset>6226810</wp:posOffset>
                </wp:positionH>
                <wp:positionV relativeFrom="paragraph">
                  <wp:posOffset>259715</wp:posOffset>
                </wp:positionV>
                <wp:extent cx="149225" cy="266700"/>
                <wp:effectExtent l="0" t="0" r="0" b="0"/>
                <wp:wrapNone/>
                <wp:docPr id="361109601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5E8EE6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Heat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A37F3" id="Text Box 398" o:spid="_x0000_s1227" type="#_x0000_t202" style="position:absolute;left:0;text-align:left;margin-left:490.3pt;margin-top:20.45pt;width:11.75pt;height:21pt;z-index:157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" filled="f" stroked="f">
                <v:textbox style="layout-flow:vertical;mso-layout-flow-alt:bottom-to-top" inset="0,0,0,0">
                  <w:txbxContent>
                    <w:p w14:paraId="515E8EE6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Heat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0592" behindDoc="0" locked="0" layoutInCell="1" allowOverlap="1" wp14:anchorId="74C139F2" wp14:editId="22965044">
                <wp:simplePos x="0" y="0"/>
                <wp:positionH relativeFrom="page">
                  <wp:posOffset>6624320</wp:posOffset>
                </wp:positionH>
                <wp:positionV relativeFrom="paragraph">
                  <wp:posOffset>261620</wp:posOffset>
                </wp:positionV>
                <wp:extent cx="149225" cy="528320"/>
                <wp:effectExtent l="0" t="0" r="0" b="0"/>
                <wp:wrapNone/>
                <wp:docPr id="1478799724" name="Text 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68EABF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Electricity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139F2" id="Text Box 397" o:spid="_x0000_s1228" type="#_x0000_t202" style="position:absolute;left:0;text-align:left;margin-left:521.6pt;margin-top:20.6pt;width:11.75pt;height:41.6pt;z-index:157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2468EABF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Electricity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1104" behindDoc="0" locked="0" layoutInCell="1" allowOverlap="1" wp14:anchorId="33D8DC7F" wp14:editId="60BFD474">
                <wp:simplePos x="0" y="0"/>
                <wp:positionH relativeFrom="page">
                  <wp:posOffset>7021830</wp:posOffset>
                </wp:positionH>
                <wp:positionV relativeFrom="paragraph">
                  <wp:posOffset>259715</wp:posOffset>
                </wp:positionV>
                <wp:extent cx="149225" cy="266700"/>
                <wp:effectExtent l="0" t="0" r="0" b="0"/>
                <wp:wrapNone/>
                <wp:docPr id="1285175219" name="Text 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0816BB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Heat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D8DC7F" id="Text Box 396" o:spid="_x0000_s1229" type="#_x0000_t202" style="position:absolute;left:0;text-align:left;margin-left:552.9pt;margin-top:20.45pt;width:11.75pt;height:21pt;z-index:157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3F0816BB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Heat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1616" behindDoc="0" locked="0" layoutInCell="1" allowOverlap="1" wp14:anchorId="218FB70D" wp14:editId="721D1574">
                <wp:simplePos x="0" y="0"/>
                <wp:positionH relativeFrom="page">
                  <wp:posOffset>7419975</wp:posOffset>
                </wp:positionH>
                <wp:positionV relativeFrom="paragraph">
                  <wp:posOffset>261620</wp:posOffset>
                </wp:positionV>
                <wp:extent cx="149225" cy="528320"/>
                <wp:effectExtent l="0" t="0" r="0" b="0"/>
                <wp:wrapNone/>
                <wp:docPr id="1477925512" name="Text 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0B59BD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Electricity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FB70D" id="Text Box 395" o:spid="_x0000_s1230" type="#_x0000_t202" style="position:absolute;left:0;text-align:left;margin-left:584.25pt;margin-top:20.6pt;width:11.75pt;height:41.6pt;z-index:157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680B59BD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Electricity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2128" behindDoc="0" locked="0" layoutInCell="1" allowOverlap="1" wp14:anchorId="216E2911" wp14:editId="741869F3">
                <wp:simplePos x="0" y="0"/>
                <wp:positionH relativeFrom="page">
                  <wp:posOffset>7817485</wp:posOffset>
                </wp:positionH>
                <wp:positionV relativeFrom="paragraph">
                  <wp:posOffset>259715</wp:posOffset>
                </wp:positionV>
                <wp:extent cx="149225" cy="266700"/>
                <wp:effectExtent l="0" t="0" r="0" b="0"/>
                <wp:wrapNone/>
                <wp:docPr id="537196790" name="Text 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53E276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Heat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E2911" id="Text Box 394" o:spid="_x0000_s1231" type="#_x0000_t202" style="position:absolute;left:0;text-align:left;margin-left:615.55pt;margin-top:20.45pt;width:11.75pt;height:21pt;z-index:1579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1353E276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Heat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w w:val="102"/>
          <w:sz w:val="19"/>
        </w:rPr>
        <w:t>0</w:t>
      </w:r>
    </w:p>
    <w:p w14:paraId="11AEB051" w14:textId="77777777" w:rsidR="007C08E8" w:rsidRDefault="007C08E8">
      <w:pPr>
        <w:rPr>
          <w:rFonts w:ascii="Calibri"/>
          <w:sz w:val="19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space="720"/>
        </w:sectPr>
      </w:pPr>
    </w:p>
    <w:p w14:paraId="75AED8F5" w14:textId="77777777" w:rsidR="007C08E8" w:rsidRDefault="008773A3">
      <w:pPr>
        <w:pStyle w:val="Heading2"/>
        <w:spacing w:before="230"/>
        <w:ind w:right="1051"/>
      </w:pPr>
      <w:bookmarkStart w:id="31" w:name="_TOC_250014"/>
      <w:r>
        <w:lastRenderedPageBreak/>
        <w:t>DISCUSSION OF NOTTINGHAM AND</w:t>
      </w:r>
      <w:r>
        <w:rPr>
          <w:spacing w:val="-75"/>
        </w:rPr>
        <w:t xml:space="preserve"> </w:t>
      </w:r>
      <w:r>
        <w:t>NOTTINGHAMSHIRE</w:t>
      </w:r>
      <w:r>
        <w:rPr>
          <w:spacing w:val="-1"/>
        </w:rPr>
        <w:t xml:space="preserve"> </w:t>
      </w:r>
      <w:bookmarkEnd w:id="31"/>
      <w:r>
        <w:t>RESULTS</w:t>
      </w:r>
    </w:p>
    <w:p w14:paraId="4FC61E6C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250"/>
        <w:rPr>
          <w:sz w:val="24"/>
        </w:rPr>
      </w:pPr>
      <w:r>
        <w:rPr>
          <w:w w:val="90"/>
          <w:sz w:val="24"/>
        </w:rPr>
        <w:t>The results of the technical renewable energy potential for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Nottingham and Nottinghamshire are set out Table 4.3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sz w:val="24"/>
        </w:rPr>
        <w:t>and Figure 4.2. Maps 4.5 and 4.6 show the relative</w:t>
      </w:r>
      <w:r>
        <w:rPr>
          <w:sz w:val="24"/>
        </w:rPr>
        <w:t xml:space="preserve"> </w:t>
      </w:r>
      <w:r>
        <w:rPr>
          <w:spacing w:val="-1"/>
          <w:w w:val="90"/>
          <w:sz w:val="24"/>
        </w:rPr>
        <w:t>technical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resource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potential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for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each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local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planning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authority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in the county, in terms of electricity and heat. The results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indicate that all local authorities within the county have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considerable potential for microgeneration – in particular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heat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pumps,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solar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thermal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solar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PV.</w:t>
      </w:r>
    </w:p>
    <w:p w14:paraId="7E89F2F7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8"/>
        <w:rPr>
          <w:sz w:val="24"/>
        </w:rPr>
      </w:pPr>
      <w:r>
        <w:rPr>
          <w:w w:val="90"/>
          <w:sz w:val="24"/>
        </w:rPr>
        <w:t>The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high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technical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solar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PV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solar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thermal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however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deemed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an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overestimate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as 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assessment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methodology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does not take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account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roof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aspect,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shading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and other micrositing factors that are likely influence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technical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potential.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noted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Chapter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3,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more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detailed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 xml:space="preserve">datasets such as the Solar Energy Mapping </w:t>
      </w:r>
      <w:r>
        <w:rPr>
          <w:w w:val="95"/>
          <w:sz w:val="24"/>
        </w:rPr>
        <w:t>from The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Geoinformation Group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(which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evaluates potential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at a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property scale) could be used to refine the assessment to a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finer grain of detail but it was not feasible to use this for a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regional</w:t>
      </w:r>
      <w:r>
        <w:rPr>
          <w:spacing w:val="-10"/>
          <w:sz w:val="24"/>
        </w:rPr>
        <w:t xml:space="preserve"> </w:t>
      </w:r>
      <w:r>
        <w:rPr>
          <w:sz w:val="24"/>
        </w:rPr>
        <w:t>wide</w:t>
      </w:r>
      <w:r>
        <w:rPr>
          <w:spacing w:val="-9"/>
          <w:sz w:val="24"/>
        </w:rPr>
        <w:t xml:space="preserve"> </w:t>
      </w:r>
      <w:r>
        <w:rPr>
          <w:sz w:val="24"/>
        </w:rPr>
        <w:t>study.</w:t>
      </w:r>
    </w:p>
    <w:p w14:paraId="0D3AF6DA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5"/>
        <w:ind w:right="44"/>
        <w:rPr>
          <w:sz w:val="24"/>
        </w:rPr>
      </w:pPr>
      <w:r>
        <w:rPr>
          <w:spacing w:val="-1"/>
          <w:w w:val="95"/>
          <w:sz w:val="24"/>
        </w:rPr>
        <w:t xml:space="preserve">The districts of Bassetlaw, Newark and Sherwood </w:t>
      </w:r>
      <w:r>
        <w:rPr>
          <w:w w:val="95"/>
          <w:sz w:val="24"/>
        </w:rPr>
        <w:t>and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Rushcliffe (those authorities to the East with the greatest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land areas in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county)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have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considerable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commercial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wind energy potential.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These three districts also have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notable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generation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from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biomass,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in particular from energy crops, managed woodland and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agricultural</w:t>
      </w:r>
      <w:r>
        <w:rPr>
          <w:spacing w:val="-11"/>
          <w:sz w:val="24"/>
        </w:rPr>
        <w:t xml:space="preserve"> </w:t>
      </w:r>
      <w:r>
        <w:rPr>
          <w:sz w:val="24"/>
        </w:rPr>
        <w:t>arisings.</w:t>
      </w:r>
    </w:p>
    <w:p w14:paraId="2A1CCC42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8"/>
        <w:ind w:right="78"/>
        <w:rPr>
          <w:sz w:val="24"/>
        </w:rPr>
      </w:pPr>
      <w:r>
        <w:rPr>
          <w:w w:val="90"/>
          <w:sz w:val="24"/>
        </w:rPr>
        <w:t>Whilst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districts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such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Ashfield,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Mansfield,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Gedling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etc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have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good average wind speeds their potential for commercial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scale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wind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developments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limited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by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constraints</w:t>
      </w:r>
    </w:p>
    <w:p w14:paraId="2DD4C942" w14:textId="77777777" w:rsidR="007C08E8" w:rsidRDefault="008773A3">
      <w:pPr>
        <w:pStyle w:val="BodyText"/>
        <w:spacing w:before="82"/>
        <w:ind w:left="1247" w:right="1668"/>
      </w:pPr>
      <w:r>
        <w:br w:type="column"/>
      </w:r>
      <w:r>
        <w:rPr>
          <w:w w:val="90"/>
        </w:rPr>
        <w:t>relating to the presence of existing infrastructure,</w:t>
      </w:r>
      <w:r>
        <w:rPr>
          <w:spacing w:val="1"/>
          <w:w w:val="90"/>
        </w:rPr>
        <w:t xml:space="preserve"> </w:t>
      </w:r>
      <w:r>
        <w:rPr>
          <w:w w:val="90"/>
        </w:rPr>
        <w:t>properties</w:t>
      </w:r>
      <w:r>
        <w:rPr>
          <w:spacing w:val="11"/>
          <w:w w:val="90"/>
        </w:rPr>
        <w:t xml:space="preserve"> </w:t>
      </w:r>
      <w:r>
        <w:rPr>
          <w:w w:val="90"/>
        </w:rPr>
        <w:t>and</w:t>
      </w:r>
      <w:r>
        <w:rPr>
          <w:spacing w:val="12"/>
          <w:w w:val="90"/>
        </w:rPr>
        <w:t xml:space="preserve"> </w:t>
      </w:r>
      <w:r>
        <w:rPr>
          <w:w w:val="90"/>
        </w:rPr>
        <w:t>bird</w:t>
      </w:r>
      <w:r>
        <w:rPr>
          <w:spacing w:val="10"/>
          <w:w w:val="90"/>
        </w:rPr>
        <w:t xml:space="preserve"> </w:t>
      </w:r>
      <w:r>
        <w:rPr>
          <w:w w:val="90"/>
        </w:rPr>
        <w:t>sensitivity</w:t>
      </w:r>
      <w:r>
        <w:rPr>
          <w:spacing w:val="14"/>
          <w:w w:val="90"/>
        </w:rPr>
        <w:t xml:space="preserve"> </w:t>
      </w:r>
      <w:r>
        <w:rPr>
          <w:w w:val="90"/>
        </w:rPr>
        <w:t>issues.</w:t>
      </w:r>
      <w:r>
        <w:rPr>
          <w:spacing w:val="12"/>
          <w:w w:val="90"/>
        </w:rPr>
        <w:t xml:space="preserve"> </w:t>
      </w:r>
      <w:r>
        <w:rPr>
          <w:w w:val="90"/>
        </w:rPr>
        <w:t>Map</w:t>
      </w:r>
      <w:r>
        <w:rPr>
          <w:spacing w:val="13"/>
          <w:w w:val="90"/>
        </w:rPr>
        <w:t xml:space="preserve"> </w:t>
      </w:r>
      <w:r>
        <w:rPr>
          <w:w w:val="90"/>
        </w:rPr>
        <w:t>4.7</w:t>
      </w:r>
      <w:r>
        <w:rPr>
          <w:spacing w:val="12"/>
          <w:w w:val="90"/>
        </w:rPr>
        <w:t xml:space="preserve"> </w:t>
      </w:r>
      <w:r>
        <w:rPr>
          <w:w w:val="90"/>
        </w:rPr>
        <w:t>shows</w:t>
      </w:r>
      <w:r>
        <w:rPr>
          <w:spacing w:val="11"/>
          <w:w w:val="90"/>
        </w:rPr>
        <w:t xml:space="preserve"> </w:t>
      </w:r>
      <w:r>
        <w:rPr>
          <w:w w:val="90"/>
        </w:rPr>
        <w:t>the</w:t>
      </w:r>
      <w:r>
        <w:rPr>
          <w:spacing w:val="-62"/>
          <w:w w:val="90"/>
        </w:rPr>
        <w:t xml:space="preserve"> </w:t>
      </w:r>
      <w:r>
        <w:rPr>
          <w:w w:val="90"/>
        </w:rPr>
        <w:t>technical</w:t>
      </w:r>
      <w:r>
        <w:rPr>
          <w:spacing w:val="2"/>
          <w:w w:val="90"/>
        </w:rPr>
        <w:t xml:space="preserve"> </w:t>
      </w:r>
      <w:r>
        <w:rPr>
          <w:w w:val="90"/>
        </w:rPr>
        <w:t>wind</w:t>
      </w:r>
      <w:r>
        <w:rPr>
          <w:spacing w:val="1"/>
          <w:w w:val="90"/>
        </w:rPr>
        <w:t xml:space="preserve"> </w:t>
      </w:r>
      <w:r>
        <w:rPr>
          <w:w w:val="90"/>
        </w:rPr>
        <w:t>energy</w:t>
      </w:r>
      <w:r>
        <w:rPr>
          <w:spacing w:val="-1"/>
          <w:w w:val="90"/>
        </w:rPr>
        <w:t xml:space="preserve"> </w:t>
      </w:r>
      <w:r>
        <w:rPr>
          <w:w w:val="90"/>
        </w:rPr>
        <w:t>resource</w:t>
      </w:r>
      <w:r>
        <w:rPr>
          <w:spacing w:val="2"/>
          <w:w w:val="90"/>
        </w:rPr>
        <w:t xml:space="preserve"> </w:t>
      </w:r>
      <w:r>
        <w:rPr>
          <w:w w:val="90"/>
        </w:rPr>
        <w:t>opportunities within</w:t>
      </w:r>
      <w:r>
        <w:rPr>
          <w:spacing w:val="1"/>
          <w:w w:val="90"/>
        </w:rPr>
        <w:t xml:space="preserve"> </w:t>
      </w:r>
      <w:r>
        <w:rPr>
          <w:spacing w:val="-1"/>
          <w:w w:val="122"/>
        </w:rPr>
        <w:t>N</w:t>
      </w:r>
      <w:r>
        <w:rPr>
          <w:spacing w:val="-1"/>
          <w:w w:val="102"/>
        </w:rPr>
        <w:t>o</w:t>
      </w:r>
      <w:r>
        <w:rPr>
          <w:spacing w:val="-1"/>
          <w:w w:val="84"/>
        </w:rPr>
        <w:t>tt</w:t>
      </w:r>
      <w:r>
        <w:rPr>
          <w:w w:val="76"/>
        </w:rPr>
        <w:t>i</w:t>
      </w:r>
      <w:r>
        <w:rPr>
          <w:spacing w:val="-1"/>
          <w:w w:val="91"/>
        </w:rPr>
        <w:t>n</w:t>
      </w:r>
      <w:r>
        <w:rPr>
          <w:w w:val="85"/>
        </w:rPr>
        <w:t>g</w:t>
      </w:r>
      <w:r>
        <w:rPr>
          <w:spacing w:val="-1"/>
          <w:w w:val="91"/>
        </w:rPr>
        <w:t>h</w:t>
      </w:r>
      <w:r>
        <w:rPr>
          <w:w w:val="81"/>
        </w:rPr>
        <w:t>a</w:t>
      </w:r>
      <w:r>
        <w:rPr>
          <w:spacing w:val="-1"/>
          <w:w w:val="92"/>
        </w:rPr>
        <w:t>m</w:t>
      </w:r>
      <w:r>
        <w:rPr>
          <w:spacing w:val="-2"/>
          <w:w w:val="95"/>
        </w:rPr>
        <w:t>s</w:t>
      </w:r>
      <w:r>
        <w:rPr>
          <w:spacing w:val="-1"/>
          <w:w w:val="91"/>
        </w:rPr>
        <w:t>h</w:t>
      </w:r>
      <w:r>
        <w:rPr>
          <w:w w:val="76"/>
        </w:rPr>
        <w:t>i</w:t>
      </w:r>
      <w:r>
        <w:rPr>
          <w:w w:val="101"/>
        </w:rPr>
        <w:t>r</w:t>
      </w:r>
      <w:r>
        <w:rPr>
          <w:w w:val="87"/>
        </w:rPr>
        <w:t>e</w:t>
      </w:r>
      <w:r>
        <w:rPr>
          <w:w w:val="59"/>
        </w:rPr>
        <w:t>.</w:t>
      </w:r>
    </w:p>
    <w:p w14:paraId="5739B52D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ind w:right="1379"/>
        <w:rPr>
          <w:sz w:val="24"/>
        </w:rPr>
      </w:pPr>
      <w:r>
        <w:rPr>
          <w:spacing w:val="-1"/>
          <w:w w:val="90"/>
          <w:sz w:val="24"/>
        </w:rPr>
        <w:t>Although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major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power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stations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are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national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significance,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it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is noted that the three large power stations in the East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Midlands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are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all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located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within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Nottinghamshire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–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Cottam,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West Burton and Ratcliffe and there is a lot of potential for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co-firing biomass at these sites. The Nottingham Sustainable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Partnership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have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however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raised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concerns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about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realising this potential as it may involve the large-scale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importation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crops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distortion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local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market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prices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crops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so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local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users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with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modern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boiler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plant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capable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of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far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greater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heat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efficiency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are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priced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out.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There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also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concern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about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longer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term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loss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good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quality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land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from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agricultural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production.</w:t>
      </w:r>
    </w:p>
    <w:p w14:paraId="5BE87522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5"/>
        <w:ind w:right="1634"/>
        <w:rPr>
          <w:sz w:val="24"/>
        </w:rPr>
      </w:pPr>
      <w:r>
        <w:rPr>
          <w:w w:val="90"/>
          <w:sz w:val="24"/>
        </w:rPr>
        <w:t>Other significant sources of renewable energy potential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include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generation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from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waste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(MSW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C</w:t>
      </w:r>
      <w:r>
        <w:rPr>
          <w:spacing w:val="-62"/>
          <w:w w:val="90"/>
          <w:sz w:val="24"/>
        </w:rPr>
        <w:t xml:space="preserve"> </w:t>
      </w:r>
      <w:r>
        <w:rPr>
          <w:w w:val="81"/>
          <w:sz w:val="24"/>
        </w:rPr>
        <w:t>a</w:t>
      </w:r>
      <w:r>
        <w:rPr>
          <w:spacing w:val="-1"/>
          <w:w w:val="91"/>
          <w:sz w:val="24"/>
        </w:rPr>
        <w:t>n</w:t>
      </w:r>
      <w:r>
        <w:rPr>
          <w:w w:val="91"/>
          <w:sz w:val="24"/>
        </w:rPr>
        <w:t>d</w:t>
      </w:r>
      <w:r>
        <w:rPr>
          <w:spacing w:val="-6"/>
          <w:sz w:val="24"/>
        </w:rPr>
        <w:t xml:space="preserve"> </w:t>
      </w:r>
      <w:r>
        <w:rPr>
          <w:spacing w:val="-1"/>
          <w:w w:val="89"/>
          <w:sz w:val="24"/>
        </w:rPr>
        <w:t>I</w:t>
      </w:r>
      <w:r>
        <w:rPr>
          <w:w w:val="88"/>
          <w:sz w:val="24"/>
        </w:rPr>
        <w:t>)</w:t>
      </w:r>
      <w:r>
        <w:rPr>
          <w:spacing w:val="-6"/>
          <w:sz w:val="24"/>
        </w:rPr>
        <w:t xml:space="preserve"> </w:t>
      </w:r>
      <w:r>
        <w:rPr>
          <w:w w:val="76"/>
          <w:sz w:val="24"/>
        </w:rPr>
        <w:t>i</w:t>
      </w:r>
      <w:r>
        <w:rPr>
          <w:w w:val="91"/>
          <w:sz w:val="24"/>
        </w:rPr>
        <w:t>n</w:t>
      </w:r>
      <w:r>
        <w:rPr>
          <w:spacing w:val="-6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91"/>
          <w:sz w:val="24"/>
        </w:rPr>
        <w:t>u</w:t>
      </w:r>
      <w:r>
        <w:rPr>
          <w:w w:val="101"/>
          <w:sz w:val="24"/>
        </w:rPr>
        <w:t>r</w:t>
      </w:r>
      <w:r>
        <w:rPr>
          <w:spacing w:val="-1"/>
          <w:w w:val="89"/>
          <w:sz w:val="24"/>
        </w:rPr>
        <w:t>b</w:t>
      </w:r>
      <w:r>
        <w:rPr>
          <w:w w:val="81"/>
          <w:sz w:val="24"/>
        </w:rPr>
        <w:t>a</w:t>
      </w:r>
      <w:r>
        <w:rPr>
          <w:w w:val="91"/>
          <w:sz w:val="24"/>
        </w:rPr>
        <w:t>n</w:t>
      </w:r>
      <w:r>
        <w:rPr>
          <w:spacing w:val="-8"/>
          <w:sz w:val="24"/>
        </w:rPr>
        <w:t xml:space="preserve"> </w:t>
      </w:r>
      <w:r>
        <w:rPr>
          <w:spacing w:val="-1"/>
          <w:w w:val="91"/>
          <w:sz w:val="24"/>
        </w:rPr>
        <w:t>un</w:t>
      </w:r>
      <w:r>
        <w:rPr>
          <w:w w:val="76"/>
          <w:sz w:val="24"/>
        </w:rPr>
        <w:t>i</w:t>
      </w:r>
      <w:r>
        <w:rPr>
          <w:spacing w:val="-1"/>
          <w:w w:val="84"/>
          <w:sz w:val="24"/>
        </w:rPr>
        <w:t>t</w:t>
      </w:r>
      <w:r>
        <w:rPr>
          <w:w w:val="81"/>
          <w:sz w:val="24"/>
        </w:rPr>
        <w:t>a</w:t>
      </w:r>
      <w:r>
        <w:rPr>
          <w:spacing w:val="-2"/>
          <w:w w:val="101"/>
          <w:sz w:val="24"/>
        </w:rPr>
        <w:t>r</w:t>
      </w:r>
      <w:r>
        <w:rPr>
          <w:w w:val="88"/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w w:val="81"/>
          <w:sz w:val="24"/>
        </w:rPr>
        <w:t>a</w:t>
      </w:r>
      <w:r>
        <w:rPr>
          <w:spacing w:val="-1"/>
          <w:w w:val="91"/>
          <w:sz w:val="24"/>
        </w:rPr>
        <w:t>u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spacing w:val="-1"/>
          <w:w w:val="102"/>
          <w:sz w:val="24"/>
        </w:rPr>
        <w:t>o</w:t>
      </w:r>
      <w:r>
        <w:rPr>
          <w:w w:val="101"/>
          <w:sz w:val="24"/>
        </w:rPr>
        <w:t>r</w:t>
      </w:r>
      <w:r>
        <w:rPr>
          <w:w w:val="76"/>
          <w:sz w:val="24"/>
        </w:rPr>
        <w:t>i</w:t>
      </w:r>
      <w:r>
        <w:rPr>
          <w:spacing w:val="-1"/>
          <w:w w:val="84"/>
          <w:sz w:val="24"/>
        </w:rPr>
        <w:t>t</w:t>
      </w:r>
      <w:r>
        <w:rPr>
          <w:w w:val="88"/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pacing w:val="-1"/>
          <w:w w:val="102"/>
          <w:sz w:val="24"/>
        </w:rPr>
        <w:t>o</w:t>
      </w:r>
      <w:r>
        <w:rPr>
          <w:w w:val="67"/>
          <w:sz w:val="24"/>
        </w:rPr>
        <w:t>f</w:t>
      </w:r>
      <w:r>
        <w:rPr>
          <w:spacing w:val="-6"/>
          <w:sz w:val="24"/>
        </w:rPr>
        <w:t xml:space="preserve"> </w:t>
      </w:r>
      <w:r>
        <w:rPr>
          <w:spacing w:val="-1"/>
          <w:w w:val="122"/>
          <w:sz w:val="24"/>
        </w:rPr>
        <w:t>N</w:t>
      </w:r>
      <w:r>
        <w:rPr>
          <w:spacing w:val="-1"/>
          <w:w w:val="102"/>
          <w:sz w:val="24"/>
        </w:rPr>
        <w:t>o</w:t>
      </w:r>
      <w:r>
        <w:rPr>
          <w:spacing w:val="-1"/>
          <w:w w:val="84"/>
          <w:sz w:val="24"/>
        </w:rPr>
        <w:t>tt</w:t>
      </w:r>
      <w:r>
        <w:rPr>
          <w:w w:val="76"/>
          <w:sz w:val="24"/>
        </w:rPr>
        <w:t>i</w:t>
      </w:r>
      <w:r>
        <w:rPr>
          <w:spacing w:val="-1"/>
          <w:w w:val="91"/>
          <w:sz w:val="24"/>
        </w:rPr>
        <w:t>n</w:t>
      </w:r>
      <w:r>
        <w:rPr>
          <w:w w:val="85"/>
          <w:sz w:val="24"/>
        </w:rPr>
        <w:t>g</w:t>
      </w:r>
      <w:r>
        <w:rPr>
          <w:spacing w:val="-1"/>
          <w:w w:val="91"/>
          <w:sz w:val="24"/>
        </w:rPr>
        <w:t>h</w:t>
      </w:r>
      <w:r>
        <w:rPr>
          <w:spacing w:val="-2"/>
          <w:w w:val="81"/>
          <w:sz w:val="24"/>
        </w:rPr>
        <w:t>a</w:t>
      </w:r>
      <w:r>
        <w:rPr>
          <w:spacing w:val="-2"/>
          <w:w w:val="92"/>
          <w:sz w:val="24"/>
        </w:rPr>
        <w:t>m</w:t>
      </w:r>
      <w:r>
        <w:rPr>
          <w:w w:val="59"/>
          <w:sz w:val="24"/>
        </w:rPr>
        <w:t xml:space="preserve">, </w:t>
      </w:r>
      <w:r>
        <w:rPr>
          <w:spacing w:val="-1"/>
          <w:w w:val="90"/>
          <w:sz w:val="24"/>
        </w:rPr>
        <w:t xml:space="preserve">although </w:t>
      </w:r>
      <w:r>
        <w:rPr>
          <w:w w:val="90"/>
          <w:sz w:val="24"/>
        </w:rPr>
        <w:t>much of this potential has already been realised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remaining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potential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is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limited.</w:t>
      </w:r>
    </w:p>
    <w:p w14:paraId="7FE287DE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8"/>
        <w:ind w:right="1493"/>
        <w:rPr>
          <w:sz w:val="24"/>
        </w:rPr>
      </w:pPr>
      <w:r>
        <w:rPr>
          <w:w w:val="90"/>
          <w:sz w:val="24"/>
        </w:rPr>
        <w:t>There is limited potential for small scale hydro, although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Newark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Sherwood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has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highest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hydro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in the whole of the East Midlands. The potential for this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district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is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still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however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small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and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equates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to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a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total</w:t>
      </w:r>
      <w:r>
        <w:rPr>
          <w:spacing w:val="14"/>
          <w:w w:val="85"/>
          <w:sz w:val="24"/>
        </w:rPr>
        <w:t xml:space="preserve"> </w:t>
      </w:r>
      <w:r>
        <w:rPr>
          <w:i/>
          <w:w w:val="85"/>
          <w:sz w:val="24"/>
        </w:rPr>
        <w:t>technical</w:t>
      </w:r>
      <w:r>
        <w:rPr>
          <w:i/>
          <w:spacing w:val="-58"/>
          <w:w w:val="85"/>
          <w:sz w:val="24"/>
        </w:rPr>
        <w:t xml:space="preserve"> 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spacing w:val="-2"/>
          <w:w w:val="95"/>
          <w:sz w:val="24"/>
        </w:rPr>
        <w:t>s</w:t>
      </w:r>
      <w:r>
        <w:rPr>
          <w:spacing w:val="-1"/>
          <w:w w:val="102"/>
          <w:sz w:val="24"/>
        </w:rPr>
        <w:t>o</w:t>
      </w:r>
      <w:r>
        <w:rPr>
          <w:spacing w:val="-1"/>
          <w:w w:val="91"/>
          <w:sz w:val="24"/>
        </w:rPr>
        <w:t>u</w:t>
      </w:r>
      <w:r>
        <w:rPr>
          <w:w w:val="101"/>
          <w:sz w:val="24"/>
        </w:rPr>
        <w:t>r</w:t>
      </w:r>
      <w:r>
        <w:rPr>
          <w:w w:val="88"/>
          <w:sz w:val="24"/>
        </w:rPr>
        <w:t>c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89"/>
          <w:sz w:val="24"/>
        </w:rPr>
        <w:t>p</w:t>
      </w:r>
      <w:r>
        <w:rPr>
          <w:spacing w:val="-1"/>
          <w:w w:val="102"/>
          <w:sz w:val="24"/>
        </w:rPr>
        <w:t>o</w:t>
      </w:r>
      <w:r>
        <w:rPr>
          <w:spacing w:val="-1"/>
          <w:w w:val="84"/>
          <w:sz w:val="24"/>
        </w:rPr>
        <w:t>t</w:t>
      </w:r>
      <w:r>
        <w:rPr>
          <w:w w:val="87"/>
          <w:sz w:val="24"/>
        </w:rPr>
        <w:t>e</w:t>
      </w:r>
      <w:r>
        <w:rPr>
          <w:spacing w:val="-1"/>
          <w:w w:val="91"/>
          <w:sz w:val="24"/>
        </w:rPr>
        <w:t>n</w:t>
      </w:r>
      <w:r>
        <w:rPr>
          <w:spacing w:val="-1"/>
          <w:w w:val="84"/>
          <w:sz w:val="24"/>
        </w:rPr>
        <w:t>t</w:t>
      </w:r>
      <w:r>
        <w:rPr>
          <w:w w:val="76"/>
          <w:sz w:val="24"/>
        </w:rPr>
        <w:t>i</w:t>
      </w:r>
      <w:r>
        <w:rPr>
          <w:w w:val="81"/>
          <w:sz w:val="24"/>
        </w:rPr>
        <w:t>a</w:t>
      </w:r>
      <w:r>
        <w:rPr>
          <w:w w:val="74"/>
          <w:sz w:val="24"/>
        </w:rPr>
        <w:t>l</w:t>
      </w:r>
      <w:r>
        <w:rPr>
          <w:spacing w:val="-5"/>
          <w:sz w:val="24"/>
        </w:rPr>
        <w:t xml:space="preserve"> </w:t>
      </w:r>
      <w:r>
        <w:rPr>
          <w:spacing w:val="-1"/>
          <w:w w:val="102"/>
          <w:sz w:val="24"/>
        </w:rPr>
        <w:t>o</w:t>
      </w:r>
      <w:r>
        <w:rPr>
          <w:w w:val="67"/>
          <w:sz w:val="24"/>
        </w:rPr>
        <w:t>f</w:t>
      </w:r>
      <w:r>
        <w:rPr>
          <w:spacing w:val="-6"/>
          <w:sz w:val="24"/>
        </w:rPr>
        <w:t xml:space="preserve"> </w:t>
      </w:r>
      <w:r>
        <w:rPr>
          <w:spacing w:val="-1"/>
          <w:w w:val="95"/>
          <w:sz w:val="24"/>
        </w:rPr>
        <w:t>3</w:t>
      </w:r>
      <w:r>
        <w:rPr>
          <w:w w:val="59"/>
          <w:sz w:val="24"/>
        </w:rPr>
        <w:t>.</w:t>
      </w:r>
      <w:r>
        <w:rPr>
          <w:spacing w:val="-3"/>
          <w:w w:val="95"/>
          <w:sz w:val="24"/>
        </w:rPr>
        <w:t>1</w:t>
      </w:r>
      <w:r>
        <w:rPr>
          <w:w w:val="95"/>
          <w:sz w:val="24"/>
        </w:rPr>
        <w:t>8</w:t>
      </w:r>
      <w:r>
        <w:rPr>
          <w:spacing w:val="-6"/>
          <w:sz w:val="24"/>
        </w:rPr>
        <w:t xml:space="preserve"> </w:t>
      </w:r>
      <w:r>
        <w:rPr>
          <w:spacing w:val="-1"/>
          <w:w w:val="110"/>
          <w:sz w:val="24"/>
        </w:rPr>
        <w:t>M</w:t>
      </w:r>
      <w:r>
        <w:rPr>
          <w:spacing w:val="-1"/>
          <w:w w:val="122"/>
          <w:sz w:val="24"/>
        </w:rPr>
        <w:t>W</w:t>
      </w:r>
      <w:r>
        <w:rPr>
          <w:w w:val="59"/>
          <w:sz w:val="24"/>
        </w:rPr>
        <w:t>.</w:t>
      </w:r>
    </w:p>
    <w:p w14:paraId="30834CC8" w14:textId="77777777" w:rsidR="007C08E8" w:rsidRDefault="007C08E8">
      <w:pPr>
        <w:rPr>
          <w:sz w:val="24"/>
        </w:rPr>
        <w:sectPr w:rsidR="007C08E8">
          <w:pgSz w:w="16840" w:h="11900" w:orient="landscape"/>
          <w:pgMar w:top="880" w:right="60" w:bottom="1000" w:left="900" w:header="0" w:footer="731" w:gutter="0"/>
          <w:cols w:num="2" w:space="720" w:equalWidth="0">
            <w:col w:w="7187" w:space="152"/>
            <w:col w:w="8541"/>
          </w:cols>
        </w:sectPr>
      </w:pPr>
    </w:p>
    <w:p w14:paraId="38255552" w14:textId="77777777" w:rsidR="007C08E8" w:rsidRDefault="008773A3">
      <w:pPr>
        <w:pStyle w:val="Heading2"/>
        <w:spacing w:before="147"/>
        <w:ind w:left="539"/>
      </w:pPr>
      <w:bookmarkStart w:id="32" w:name="_TOC_250013"/>
      <w:r>
        <w:lastRenderedPageBreak/>
        <w:t>DERBY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bookmarkEnd w:id="32"/>
      <w:r>
        <w:t>DERBYSHIRE</w:t>
      </w:r>
    </w:p>
    <w:p w14:paraId="0B46FB44" w14:textId="77777777" w:rsidR="007C08E8" w:rsidRDefault="008773A3">
      <w:pPr>
        <w:pStyle w:val="BodyText"/>
        <w:spacing w:before="75" w:after="31"/>
        <w:ind w:left="539"/>
      </w:pPr>
      <w:r>
        <w:rPr>
          <w:w w:val="105"/>
        </w:rPr>
        <w:t>Table</w:t>
      </w:r>
      <w:r>
        <w:rPr>
          <w:spacing w:val="-1"/>
          <w:w w:val="105"/>
        </w:rPr>
        <w:t xml:space="preserve"> </w:t>
      </w:r>
      <w:r>
        <w:rPr>
          <w:w w:val="105"/>
        </w:rPr>
        <w:t>4.4: Technical</w:t>
      </w:r>
      <w:r>
        <w:rPr>
          <w:spacing w:val="4"/>
          <w:w w:val="105"/>
        </w:rPr>
        <w:t xml:space="preserve"> </w:t>
      </w:r>
      <w:r>
        <w:rPr>
          <w:w w:val="105"/>
        </w:rPr>
        <w:t>Renewable Energy Resource Potential for</w:t>
      </w:r>
      <w:r>
        <w:rPr>
          <w:spacing w:val="1"/>
          <w:w w:val="105"/>
        </w:rPr>
        <w:t xml:space="preserve"> </w:t>
      </w:r>
      <w:r>
        <w:rPr>
          <w:w w:val="105"/>
        </w:rPr>
        <w:t>Derby and Derbyshire for</w:t>
      </w:r>
      <w:r>
        <w:rPr>
          <w:spacing w:val="1"/>
          <w:w w:val="105"/>
        </w:rPr>
        <w:t xml:space="preserve"> </w:t>
      </w:r>
      <w:r>
        <w:rPr>
          <w:w w:val="105"/>
        </w:rPr>
        <w:t>2020 and 2030 in</w:t>
      </w:r>
      <w:r>
        <w:rPr>
          <w:spacing w:val="-2"/>
          <w:w w:val="105"/>
        </w:rPr>
        <w:t xml:space="preserve"> </w:t>
      </w:r>
      <w:r>
        <w:rPr>
          <w:w w:val="105"/>
        </w:rPr>
        <w:t>MW</w:t>
      </w:r>
      <w:r>
        <w:rPr>
          <w:spacing w:val="1"/>
          <w:w w:val="105"/>
        </w:rPr>
        <w:t xml:space="preserve"> </w:t>
      </w:r>
      <w:r>
        <w:rPr>
          <w:w w:val="105"/>
        </w:rPr>
        <w:t>and GWh</w:t>
      </w:r>
    </w:p>
    <w:tbl>
      <w:tblPr>
        <w:tblW w:w="0" w:type="auto"/>
        <w:tblInd w:w="56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2"/>
        <w:gridCol w:w="773"/>
        <w:gridCol w:w="866"/>
        <w:gridCol w:w="772"/>
        <w:gridCol w:w="978"/>
        <w:gridCol w:w="772"/>
        <w:gridCol w:w="914"/>
        <w:gridCol w:w="772"/>
        <w:gridCol w:w="948"/>
        <w:gridCol w:w="770"/>
        <w:gridCol w:w="1024"/>
        <w:gridCol w:w="772"/>
        <w:gridCol w:w="863"/>
      </w:tblGrid>
      <w:tr w:rsidR="007C08E8" w14:paraId="2200CEC1" w14:textId="77777777">
        <w:trPr>
          <w:trHeight w:val="299"/>
        </w:trPr>
        <w:tc>
          <w:tcPr>
            <w:tcW w:w="288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D221654" w14:textId="77777777" w:rsidR="007C08E8" w:rsidRDefault="007C08E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8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FBF57F3" w14:textId="77777777" w:rsidR="007C08E8" w:rsidRDefault="008773A3">
            <w:pPr>
              <w:pStyle w:val="TableParagraph"/>
              <w:spacing w:before="23"/>
              <w:ind w:left="1075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Amber</w:t>
            </w:r>
            <w:r>
              <w:rPr>
                <w:color w:val="FFFFFF"/>
                <w:spacing w:val="10"/>
                <w:w w:val="105"/>
                <w:sz w:val="20"/>
              </w:rPr>
              <w:t xml:space="preserve"> </w:t>
            </w:r>
            <w:r>
              <w:rPr>
                <w:color w:val="FFFFFF"/>
                <w:w w:val="105"/>
                <w:sz w:val="20"/>
              </w:rPr>
              <w:t>Valley</w:t>
            </w:r>
          </w:p>
        </w:tc>
        <w:tc>
          <w:tcPr>
            <w:tcW w:w="34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A9DF166" w14:textId="77777777" w:rsidR="007C08E8" w:rsidRDefault="008773A3">
            <w:pPr>
              <w:pStyle w:val="TableParagraph"/>
              <w:spacing w:before="23"/>
              <w:ind w:left="1314" w:right="1261"/>
              <w:jc w:val="center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Bolsover</w:t>
            </w:r>
          </w:p>
        </w:tc>
        <w:tc>
          <w:tcPr>
            <w:tcW w:w="342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842B404" w14:textId="77777777" w:rsidR="007C08E8" w:rsidRDefault="008773A3">
            <w:pPr>
              <w:pStyle w:val="TableParagraph"/>
              <w:spacing w:before="23"/>
              <w:ind w:left="1175"/>
              <w:rPr>
                <w:sz w:val="20"/>
              </w:rPr>
            </w:pPr>
            <w:r>
              <w:rPr>
                <w:color w:val="FFFFFF"/>
                <w:sz w:val="20"/>
              </w:rPr>
              <w:t>Chesterfield</w:t>
            </w:r>
          </w:p>
        </w:tc>
      </w:tr>
      <w:tr w:rsidR="007C08E8" w14:paraId="46E6EE7D" w14:textId="77777777">
        <w:trPr>
          <w:trHeight w:val="519"/>
        </w:trPr>
        <w:tc>
          <w:tcPr>
            <w:tcW w:w="2882" w:type="dxa"/>
            <w:tcBorders>
              <w:top w:val="nil"/>
              <w:right w:val="single" w:sz="18" w:space="0" w:color="000000"/>
            </w:tcBorders>
            <w:shd w:val="clear" w:color="auto" w:fill="969696"/>
          </w:tcPr>
          <w:p w14:paraId="140878AA" w14:textId="77777777" w:rsidR="007C08E8" w:rsidRDefault="007C08E8">
            <w:pPr>
              <w:pStyle w:val="TableParagraph"/>
            </w:pPr>
          </w:p>
          <w:p w14:paraId="2409CE3A" w14:textId="77777777" w:rsidR="007C08E8" w:rsidRDefault="008773A3">
            <w:pPr>
              <w:pStyle w:val="TableParagraph"/>
              <w:ind w:left="32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Technology</w:t>
            </w:r>
          </w:p>
        </w:tc>
        <w:tc>
          <w:tcPr>
            <w:tcW w:w="773" w:type="dxa"/>
            <w:tcBorders>
              <w:top w:val="nil"/>
              <w:left w:val="single" w:sz="18" w:space="0" w:color="000000"/>
            </w:tcBorders>
            <w:shd w:val="clear" w:color="auto" w:fill="969696"/>
          </w:tcPr>
          <w:p w14:paraId="273950F4" w14:textId="77777777" w:rsidR="007C08E8" w:rsidRDefault="008773A3">
            <w:pPr>
              <w:pStyle w:val="TableParagraph"/>
              <w:spacing w:line="186" w:lineRule="exact"/>
              <w:ind w:left="165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2020</w:t>
            </w:r>
          </w:p>
          <w:p w14:paraId="5CE357DD" w14:textId="77777777" w:rsidR="007C08E8" w:rsidRDefault="008773A3">
            <w:pPr>
              <w:pStyle w:val="TableParagraph"/>
              <w:spacing w:before="70"/>
              <w:ind w:left="105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(MW)</w:t>
            </w:r>
          </w:p>
        </w:tc>
        <w:tc>
          <w:tcPr>
            <w:tcW w:w="866" w:type="dxa"/>
            <w:tcBorders>
              <w:top w:val="nil"/>
            </w:tcBorders>
            <w:shd w:val="clear" w:color="auto" w:fill="969696"/>
          </w:tcPr>
          <w:p w14:paraId="18AE8E1B" w14:textId="77777777" w:rsidR="007C08E8" w:rsidRDefault="008773A3">
            <w:pPr>
              <w:pStyle w:val="TableParagraph"/>
              <w:spacing w:line="186" w:lineRule="exact"/>
              <w:ind w:left="222"/>
              <w:rPr>
                <w:sz w:val="20"/>
              </w:rPr>
            </w:pPr>
            <w:r w:rsidRPr="0038767B">
              <w:rPr>
                <w:color w:val="000000"/>
                <w:w w:val="105"/>
                <w:sz w:val="20"/>
              </w:rPr>
              <w:t>2020</w:t>
            </w:r>
          </w:p>
          <w:p w14:paraId="7B8E6CF5" w14:textId="77777777" w:rsidR="007C08E8" w:rsidRDefault="008773A3">
            <w:pPr>
              <w:pStyle w:val="TableParagraph"/>
              <w:spacing w:before="70"/>
              <w:ind w:left="112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(GWh)</w:t>
            </w:r>
          </w:p>
        </w:tc>
        <w:tc>
          <w:tcPr>
            <w:tcW w:w="772" w:type="dxa"/>
            <w:tcBorders>
              <w:top w:val="nil"/>
            </w:tcBorders>
            <w:shd w:val="clear" w:color="auto" w:fill="969696"/>
          </w:tcPr>
          <w:p w14:paraId="21F6FA54" w14:textId="77777777" w:rsidR="007C08E8" w:rsidRDefault="008773A3">
            <w:pPr>
              <w:pStyle w:val="TableParagraph"/>
              <w:spacing w:line="186" w:lineRule="exact"/>
              <w:ind w:left="175"/>
              <w:rPr>
                <w:sz w:val="20"/>
              </w:rPr>
            </w:pPr>
            <w:r w:rsidRPr="0038767B">
              <w:rPr>
                <w:color w:val="000000"/>
                <w:w w:val="105"/>
                <w:sz w:val="20"/>
              </w:rPr>
              <w:t>2030</w:t>
            </w:r>
          </w:p>
          <w:p w14:paraId="1AEE1DCB" w14:textId="77777777" w:rsidR="007C08E8" w:rsidRDefault="008773A3">
            <w:pPr>
              <w:pStyle w:val="TableParagraph"/>
              <w:spacing w:before="70"/>
              <w:ind w:left="115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(MW)</w:t>
            </w:r>
          </w:p>
        </w:tc>
        <w:tc>
          <w:tcPr>
            <w:tcW w:w="978" w:type="dxa"/>
            <w:tcBorders>
              <w:top w:val="nil"/>
              <w:right w:val="single" w:sz="18" w:space="0" w:color="000000"/>
            </w:tcBorders>
            <w:shd w:val="clear" w:color="auto" w:fill="969696"/>
          </w:tcPr>
          <w:p w14:paraId="3BF9ADD8" w14:textId="77777777" w:rsidR="007C08E8" w:rsidRDefault="008773A3">
            <w:pPr>
              <w:pStyle w:val="TableParagraph"/>
              <w:spacing w:line="186" w:lineRule="exact"/>
              <w:ind w:left="279"/>
              <w:rPr>
                <w:sz w:val="20"/>
              </w:rPr>
            </w:pPr>
            <w:r w:rsidRPr="0038767B">
              <w:rPr>
                <w:color w:val="000000"/>
                <w:w w:val="105"/>
                <w:sz w:val="20"/>
              </w:rPr>
              <w:t>2030</w:t>
            </w:r>
          </w:p>
          <w:p w14:paraId="748EFAAD" w14:textId="77777777" w:rsidR="007C08E8" w:rsidRDefault="008773A3">
            <w:pPr>
              <w:pStyle w:val="TableParagraph"/>
              <w:spacing w:before="70"/>
              <w:ind w:left="168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(GWh)</w:t>
            </w:r>
          </w:p>
        </w:tc>
        <w:tc>
          <w:tcPr>
            <w:tcW w:w="772" w:type="dxa"/>
            <w:tcBorders>
              <w:top w:val="nil"/>
              <w:left w:val="single" w:sz="18" w:space="0" w:color="000000"/>
            </w:tcBorders>
            <w:shd w:val="clear" w:color="auto" w:fill="969696"/>
          </w:tcPr>
          <w:p w14:paraId="2C33BC6E" w14:textId="77777777" w:rsidR="007C08E8" w:rsidRDefault="008773A3">
            <w:pPr>
              <w:pStyle w:val="TableParagraph"/>
              <w:spacing w:line="186" w:lineRule="exact"/>
              <w:ind w:left="167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2020</w:t>
            </w:r>
          </w:p>
          <w:p w14:paraId="57D08BEB" w14:textId="77777777" w:rsidR="007C08E8" w:rsidRDefault="008773A3">
            <w:pPr>
              <w:pStyle w:val="TableParagraph"/>
              <w:spacing w:before="70"/>
              <w:ind w:left="107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(MW)</w:t>
            </w:r>
          </w:p>
        </w:tc>
        <w:tc>
          <w:tcPr>
            <w:tcW w:w="914" w:type="dxa"/>
            <w:tcBorders>
              <w:top w:val="nil"/>
            </w:tcBorders>
            <w:shd w:val="clear" w:color="auto" w:fill="969696"/>
          </w:tcPr>
          <w:p w14:paraId="7694ACE8" w14:textId="77777777" w:rsidR="007C08E8" w:rsidRDefault="008773A3">
            <w:pPr>
              <w:pStyle w:val="TableParagraph"/>
              <w:spacing w:line="186" w:lineRule="exact"/>
              <w:ind w:left="247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2020</w:t>
            </w:r>
          </w:p>
          <w:p w14:paraId="40BA27C2" w14:textId="77777777" w:rsidR="007C08E8" w:rsidRDefault="008773A3">
            <w:pPr>
              <w:pStyle w:val="TableParagraph"/>
              <w:spacing w:before="70"/>
              <w:ind w:left="137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(GWh)</w:t>
            </w:r>
          </w:p>
        </w:tc>
        <w:tc>
          <w:tcPr>
            <w:tcW w:w="772" w:type="dxa"/>
            <w:tcBorders>
              <w:top w:val="nil"/>
            </w:tcBorders>
            <w:shd w:val="clear" w:color="auto" w:fill="969696"/>
          </w:tcPr>
          <w:p w14:paraId="40941179" w14:textId="77777777" w:rsidR="007C08E8" w:rsidRDefault="008773A3">
            <w:pPr>
              <w:pStyle w:val="TableParagraph"/>
              <w:spacing w:line="186" w:lineRule="exact"/>
              <w:ind w:left="176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2030</w:t>
            </w:r>
          </w:p>
          <w:p w14:paraId="0B6F1A30" w14:textId="77777777" w:rsidR="007C08E8" w:rsidRDefault="008773A3">
            <w:pPr>
              <w:pStyle w:val="TableParagraph"/>
              <w:spacing w:before="70"/>
              <w:ind w:left="116"/>
              <w:rPr>
                <w:sz w:val="20"/>
              </w:rPr>
            </w:pPr>
            <w:r w:rsidRPr="0038767B">
              <w:rPr>
                <w:color w:val="000000"/>
                <w:w w:val="115"/>
                <w:sz w:val="20"/>
              </w:rPr>
              <w:t>(MW)</w:t>
            </w:r>
          </w:p>
        </w:tc>
        <w:tc>
          <w:tcPr>
            <w:tcW w:w="948" w:type="dxa"/>
            <w:tcBorders>
              <w:top w:val="nil"/>
              <w:right w:val="single" w:sz="18" w:space="0" w:color="000000"/>
            </w:tcBorders>
            <w:shd w:val="clear" w:color="auto" w:fill="969696"/>
          </w:tcPr>
          <w:p w14:paraId="404C6500" w14:textId="77777777" w:rsidR="007C08E8" w:rsidRDefault="008773A3">
            <w:pPr>
              <w:pStyle w:val="TableParagraph"/>
              <w:spacing w:line="186" w:lineRule="exact"/>
              <w:ind w:left="263"/>
              <w:rPr>
                <w:sz w:val="20"/>
              </w:rPr>
            </w:pPr>
            <w:r w:rsidRPr="0038767B">
              <w:rPr>
                <w:color w:val="000000"/>
                <w:w w:val="105"/>
                <w:sz w:val="20"/>
              </w:rPr>
              <w:t>2030</w:t>
            </w:r>
          </w:p>
          <w:p w14:paraId="4DCB885E" w14:textId="77777777" w:rsidR="007C08E8" w:rsidRDefault="008773A3">
            <w:pPr>
              <w:pStyle w:val="TableParagraph"/>
              <w:spacing w:before="70"/>
              <w:ind w:left="152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(GWh)</w:t>
            </w:r>
          </w:p>
        </w:tc>
        <w:tc>
          <w:tcPr>
            <w:tcW w:w="770" w:type="dxa"/>
            <w:tcBorders>
              <w:top w:val="nil"/>
              <w:left w:val="single" w:sz="18" w:space="0" w:color="000000"/>
            </w:tcBorders>
            <w:shd w:val="clear" w:color="auto" w:fill="969696"/>
          </w:tcPr>
          <w:p w14:paraId="143B500C" w14:textId="77777777" w:rsidR="007C08E8" w:rsidRDefault="008773A3">
            <w:pPr>
              <w:pStyle w:val="TableParagraph"/>
              <w:spacing w:line="186" w:lineRule="exact"/>
              <w:ind w:left="169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2020</w:t>
            </w:r>
          </w:p>
          <w:p w14:paraId="427AA44A" w14:textId="77777777" w:rsidR="007C08E8" w:rsidRDefault="008773A3">
            <w:pPr>
              <w:pStyle w:val="TableParagraph"/>
              <w:spacing w:before="70"/>
              <w:ind w:left="109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(MW)</w:t>
            </w:r>
          </w:p>
        </w:tc>
        <w:tc>
          <w:tcPr>
            <w:tcW w:w="1024" w:type="dxa"/>
            <w:tcBorders>
              <w:top w:val="nil"/>
            </w:tcBorders>
            <w:shd w:val="clear" w:color="auto" w:fill="969696"/>
          </w:tcPr>
          <w:p w14:paraId="75FD931B" w14:textId="77777777" w:rsidR="007C08E8" w:rsidRDefault="008773A3">
            <w:pPr>
              <w:pStyle w:val="TableParagraph"/>
              <w:spacing w:line="186" w:lineRule="exact"/>
              <w:ind w:left="306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2020</w:t>
            </w:r>
          </w:p>
          <w:p w14:paraId="1C01660D" w14:textId="77777777" w:rsidR="007C08E8" w:rsidRDefault="008773A3">
            <w:pPr>
              <w:pStyle w:val="TableParagraph"/>
              <w:spacing w:before="70"/>
              <w:ind w:left="196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(GWh)</w:t>
            </w:r>
          </w:p>
        </w:tc>
        <w:tc>
          <w:tcPr>
            <w:tcW w:w="772" w:type="dxa"/>
            <w:tcBorders>
              <w:top w:val="nil"/>
            </w:tcBorders>
            <w:shd w:val="clear" w:color="auto" w:fill="969696"/>
          </w:tcPr>
          <w:p w14:paraId="7CB4C248" w14:textId="77777777" w:rsidR="007C08E8" w:rsidRDefault="008773A3">
            <w:pPr>
              <w:pStyle w:val="TableParagraph"/>
              <w:spacing w:line="186" w:lineRule="exact"/>
              <w:ind w:left="180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2030</w:t>
            </w:r>
          </w:p>
          <w:p w14:paraId="3D8E41E3" w14:textId="77777777" w:rsidR="007C08E8" w:rsidRDefault="008773A3">
            <w:pPr>
              <w:pStyle w:val="TableParagraph"/>
              <w:spacing w:before="70"/>
              <w:ind w:left="120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(MW)</w:t>
            </w:r>
          </w:p>
        </w:tc>
        <w:tc>
          <w:tcPr>
            <w:tcW w:w="863" w:type="dxa"/>
            <w:tcBorders>
              <w:top w:val="nil"/>
            </w:tcBorders>
            <w:shd w:val="clear" w:color="auto" w:fill="969696"/>
          </w:tcPr>
          <w:p w14:paraId="15827384" w14:textId="77777777" w:rsidR="007C08E8" w:rsidRDefault="008773A3">
            <w:pPr>
              <w:pStyle w:val="TableParagraph"/>
              <w:spacing w:line="186" w:lineRule="exact"/>
              <w:ind w:left="229"/>
              <w:rPr>
                <w:sz w:val="20"/>
              </w:rPr>
            </w:pPr>
            <w:r w:rsidRPr="0038767B">
              <w:rPr>
                <w:color w:val="000000"/>
                <w:w w:val="105"/>
                <w:sz w:val="20"/>
              </w:rPr>
              <w:t>2030</w:t>
            </w:r>
          </w:p>
          <w:p w14:paraId="48963E75" w14:textId="77777777" w:rsidR="007C08E8" w:rsidRDefault="008773A3">
            <w:pPr>
              <w:pStyle w:val="TableParagraph"/>
              <w:spacing w:before="70"/>
              <w:ind w:left="118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(GWh)</w:t>
            </w:r>
          </w:p>
        </w:tc>
      </w:tr>
      <w:tr w:rsidR="007C08E8" w14:paraId="71BD84E1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2457FF0A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Large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5EDFDD00" w14:textId="77777777" w:rsidR="007C08E8" w:rsidRDefault="008773A3">
            <w:pPr>
              <w:pStyle w:val="TableParagraph"/>
              <w:spacing w:line="227" w:lineRule="exact"/>
              <w:ind w:left="162"/>
              <w:rPr>
                <w:sz w:val="20"/>
              </w:rPr>
            </w:pPr>
            <w:r>
              <w:rPr>
                <w:sz w:val="20"/>
              </w:rPr>
              <w:t>49.39</w:t>
            </w:r>
          </w:p>
        </w:tc>
        <w:tc>
          <w:tcPr>
            <w:tcW w:w="866" w:type="dxa"/>
          </w:tcPr>
          <w:p w14:paraId="4D2E35F2" w14:textId="77777777" w:rsidR="007C08E8" w:rsidRDefault="008773A3">
            <w:pPr>
              <w:pStyle w:val="TableParagraph"/>
              <w:spacing w:line="227" w:lineRule="exact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77.88</w:t>
            </w:r>
          </w:p>
        </w:tc>
        <w:tc>
          <w:tcPr>
            <w:tcW w:w="772" w:type="dxa"/>
          </w:tcPr>
          <w:p w14:paraId="00D862CE" w14:textId="77777777" w:rsidR="007C08E8" w:rsidRDefault="008773A3">
            <w:pPr>
              <w:pStyle w:val="TableParagraph"/>
              <w:spacing w:line="227" w:lineRule="exact"/>
              <w:ind w:left="68" w:right="20"/>
              <w:jc w:val="center"/>
              <w:rPr>
                <w:sz w:val="20"/>
              </w:rPr>
            </w:pPr>
            <w:r>
              <w:rPr>
                <w:sz w:val="20"/>
              </w:rPr>
              <w:t>49.39</w:t>
            </w:r>
          </w:p>
        </w:tc>
        <w:tc>
          <w:tcPr>
            <w:tcW w:w="978" w:type="dxa"/>
            <w:tcBorders>
              <w:right w:val="single" w:sz="18" w:space="0" w:color="000000"/>
            </w:tcBorders>
          </w:tcPr>
          <w:p w14:paraId="08531CCE" w14:textId="77777777" w:rsidR="007C08E8" w:rsidRDefault="008773A3">
            <w:pPr>
              <w:pStyle w:val="TableParagraph"/>
              <w:spacing w:line="227" w:lineRule="exact"/>
              <w:ind w:right="216"/>
              <w:jc w:val="right"/>
              <w:rPr>
                <w:sz w:val="20"/>
              </w:rPr>
            </w:pPr>
            <w:r>
              <w:rPr>
                <w:sz w:val="20"/>
              </w:rPr>
              <w:t>77.88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7784C581" w14:textId="77777777" w:rsidR="007C08E8" w:rsidRDefault="008773A3">
            <w:pPr>
              <w:pStyle w:val="TableParagraph"/>
              <w:spacing w:line="227" w:lineRule="exact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71.96</w:t>
            </w:r>
          </w:p>
        </w:tc>
        <w:tc>
          <w:tcPr>
            <w:tcW w:w="914" w:type="dxa"/>
          </w:tcPr>
          <w:p w14:paraId="3B99D3D2" w14:textId="77777777" w:rsidR="007C08E8" w:rsidRDefault="008773A3">
            <w:pPr>
              <w:pStyle w:val="TableParagraph"/>
              <w:spacing w:line="227" w:lineRule="exact"/>
              <w:ind w:left="75" w:right="24"/>
              <w:jc w:val="center"/>
              <w:rPr>
                <w:sz w:val="20"/>
              </w:rPr>
            </w:pPr>
            <w:r>
              <w:rPr>
                <w:sz w:val="20"/>
              </w:rPr>
              <w:t>113.47</w:t>
            </w:r>
          </w:p>
        </w:tc>
        <w:tc>
          <w:tcPr>
            <w:tcW w:w="772" w:type="dxa"/>
          </w:tcPr>
          <w:p w14:paraId="175FFB61" w14:textId="77777777" w:rsidR="007C08E8" w:rsidRDefault="008773A3">
            <w:pPr>
              <w:pStyle w:val="TableParagraph"/>
              <w:spacing w:line="227" w:lineRule="exact"/>
              <w:ind w:left="70" w:right="20"/>
              <w:jc w:val="center"/>
              <w:rPr>
                <w:sz w:val="20"/>
              </w:rPr>
            </w:pPr>
            <w:r>
              <w:rPr>
                <w:sz w:val="20"/>
              </w:rPr>
              <w:t>71.96</w:t>
            </w:r>
          </w:p>
        </w:tc>
        <w:tc>
          <w:tcPr>
            <w:tcW w:w="948" w:type="dxa"/>
            <w:tcBorders>
              <w:right w:val="single" w:sz="18" w:space="0" w:color="000000"/>
            </w:tcBorders>
          </w:tcPr>
          <w:p w14:paraId="583B74C7" w14:textId="77777777" w:rsidR="007C08E8" w:rsidRDefault="008773A3">
            <w:pPr>
              <w:pStyle w:val="TableParagraph"/>
              <w:spacing w:line="227" w:lineRule="exact"/>
              <w:ind w:left="162" w:right="106"/>
              <w:jc w:val="center"/>
              <w:rPr>
                <w:sz w:val="20"/>
              </w:rPr>
            </w:pPr>
            <w:r>
              <w:rPr>
                <w:sz w:val="20"/>
              </w:rPr>
              <w:t>113.47</w:t>
            </w:r>
          </w:p>
        </w:tc>
        <w:tc>
          <w:tcPr>
            <w:tcW w:w="770" w:type="dxa"/>
            <w:tcBorders>
              <w:left w:val="single" w:sz="18" w:space="0" w:color="000000"/>
            </w:tcBorders>
          </w:tcPr>
          <w:p w14:paraId="7BFBED80" w14:textId="77777777" w:rsidR="007C08E8" w:rsidRDefault="008773A3">
            <w:pPr>
              <w:pStyle w:val="TableParagraph"/>
              <w:spacing w:line="227" w:lineRule="exact"/>
              <w:ind w:left="217"/>
              <w:rPr>
                <w:sz w:val="20"/>
              </w:rPr>
            </w:pPr>
            <w:r>
              <w:rPr>
                <w:w w:val="95"/>
                <w:sz w:val="20"/>
              </w:rPr>
              <w:t>4.95</w:t>
            </w:r>
          </w:p>
        </w:tc>
        <w:tc>
          <w:tcPr>
            <w:tcW w:w="1024" w:type="dxa"/>
          </w:tcPr>
          <w:p w14:paraId="0AD34755" w14:textId="77777777" w:rsidR="007C08E8" w:rsidRDefault="008773A3">
            <w:pPr>
              <w:pStyle w:val="TableParagraph"/>
              <w:spacing w:line="227" w:lineRule="exact"/>
              <w:ind w:right="29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7.80</w:t>
            </w:r>
          </w:p>
        </w:tc>
        <w:tc>
          <w:tcPr>
            <w:tcW w:w="772" w:type="dxa"/>
          </w:tcPr>
          <w:p w14:paraId="666436DB" w14:textId="77777777" w:rsidR="007C08E8" w:rsidRDefault="008773A3">
            <w:pPr>
              <w:pStyle w:val="TableParagraph"/>
              <w:spacing w:line="227" w:lineRule="exact"/>
              <w:ind w:left="75" w:right="1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4.95</w:t>
            </w:r>
          </w:p>
        </w:tc>
        <w:tc>
          <w:tcPr>
            <w:tcW w:w="863" w:type="dxa"/>
          </w:tcPr>
          <w:p w14:paraId="2D996B7E" w14:textId="77777777" w:rsidR="007C08E8" w:rsidRDefault="008773A3">
            <w:pPr>
              <w:pStyle w:val="TableParagraph"/>
              <w:spacing w:line="227" w:lineRule="exact"/>
              <w:ind w:left="130" w:right="6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7.80</w:t>
            </w:r>
          </w:p>
        </w:tc>
      </w:tr>
      <w:tr w:rsidR="007C08E8" w14:paraId="376083C3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0E9FB037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Medium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1F37E6DA" w14:textId="77777777" w:rsidR="007C08E8" w:rsidRDefault="008773A3">
            <w:pPr>
              <w:pStyle w:val="TableParagraph"/>
              <w:spacing w:line="227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0.78</w:t>
            </w:r>
          </w:p>
        </w:tc>
        <w:tc>
          <w:tcPr>
            <w:tcW w:w="866" w:type="dxa"/>
          </w:tcPr>
          <w:p w14:paraId="3EA00DDD" w14:textId="77777777" w:rsidR="007C08E8" w:rsidRDefault="008773A3">
            <w:pPr>
              <w:pStyle w:val="TableParagraph"/>
              <w:spacing w:line="227" w:lineRule="exact"/>
              <w:ind w:right="22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1.23</w:t>
            </w:r>
          </w:p>
        </w:tc>
        <w:tc>
          <w:tcPr>
            <w:tcW w:w="772" w:type="dxa"/>
          </w:tcPr>
          <w:p w14:paraId="1D40BADE" w14:textId="77777777" w:rsidR="007C08E8" w:rsidRDefault="008773A3">
            <w:pPr>
              <w:pStyle w:val="TableParagraph"/>
              <w:spacing w:line="227" w:lineRule="exact"/>
              <w:ind w:left="68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0.78</w:t>
            </w:r>
          </w:p>
        </w:tc>
        <w:tc>
          <w:tcPr>
            <w:tcW w:w="978" w:type="dxa"/>
            <w:tcBorders>
              <w:right w:val="single" w:sz="18" w:space="0" w:color="000000"/>
            </w:tcBorders>
          </w:tcPr>
          <w:p w14:paraId="574D997C" w14:textId="77777777" w:rsidR="007C08E8" w:rsidRDefault="008773A3">
            <w:pPr>
              <w:pStyle w:val="TableParagraph"/>
              <w:spacing w:line="227" w:lineRule="exact"/>
              <w:ind w:right="26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1.23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570604C9" w14:textId="77777777" w:rsidR="007C08E8" w:rsidRDefault="008773A3">
            <w:pPr>
              <w:pStyle w:val="TableParagraph"/>
              <w:spacing w:line="227" w:lineRule="exact"/>
              <w:ind w:right="17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6.92</w:t>
            </w:r>
          </w:p>
        </w:tc>
        <w:tc>
          <w:tcPr>
            <w:tcW w:w="914" w:type="dxa"/>
          </w:tcPr>
          <w:p w14:paraId="1CF26B96" w14:textId="77777777" w:rsidR="007C08E8" w:rsidRDefault="008773A3">
            <w:pPr>
              <w:pStyle w:val="TableParagraph"/>
              <w:spacing w:line="227" w:lineRule="exact"/>
              <w:ind w:left="75" w:right="24"/>
              <w:jc w:val="center"/>
              <w:rPr>
                <w:sz w:val="20"/>
              </w:rPr>
            </w:pPr>
            <w:r>
              <w:rPr>
                <w:sz w:val="20"/>
              </w:rPr>
              <w:t>10.92</w:t>
            </w:r>
          </w:p>
        </w:tc>
        <w:tc>
          <w:tcPr>
            <w:tcW w:w="772" w:type="dxa"/>
          </w:tcPr>
          <w:p w14:paraId="1B1627CB" w14:textId="77777777" w:rsidR="007C08E8" w:rsidRDefault="008773A3">
            <w:pPr>
              <w:pStyle w:val="TableParagraph"/>
              <w:spacing w:line="227" w:lineRule="exact"/>
              <w:ind w:left="70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6.92</w:t>
            </w:r>
          </w:p>
        </w:tc>
        <w:tc>
          <w:tcPr>
            <w:tcW w:w="948" w:type="dxa"/>
            <w:tcBorders>
              <w:right w:val="single" w:sz="18" w:space="0" w:color="000000"/>
            </w:tcBorders>
          </w:tcPr>
          <w:p w14:paraId="3C016978" w14:textId="77777777" w:rsidR="007C08E8" w:rsidRDefault="008773A3">
            <w:pPr>
              <w:pStyle w:val="TableParagraph"/>
              <w:spacing w:line="227" w:lineRule="exact"/>
              <w:ind w:left="162" w:right="106"/>
              <w:jc w:val="center"/>
              <w:rPr>
                <w:sz w:val="20"/>
              </w:rPr>
            </w:pPr>
            <w:r>
              <w:rPr>
                <w:sz w:val="20"/>
              </w:rPr>
              <w:t>10.92</w:t>
            </w:r>
          </w:p>
        </w:tc>
        <w:tc>
          <w:tcPr>
            <w:tcW w:w="770" w:type="dxa"/>
            <w:tcBorders>
              <w:left w:val="single" w:sz="18" w:space="0" w:color="000000"/>
            </w:tcBorders>
          </w:tcPr>
          <w:p w14:paraId="1D37E874" w14:textId="77777777" w:rsidR="007C08E8" w:rsidRDefault="008773A3">
            <w:pPr>
              <w:pStyle w:val="TableParagraph"/>
              <w:spacing w:line="227" w:lineRule="exact"/>
              <w:ind w:left="217"/>
              <w:rPr>
                <w:sz w:val="20"/>
              </w:rPr>
            </w:pPr>
            <w:r>
              <w:rPr>
                <w:w w:val="95"/>
                <w:sz w:val="20"/>
              </w:rPr>
              <w:t>0.96</w:t>
            </w:r>
          </w:p>
        </w:tc>
        <w:tc>
          <w:tcPr>
            <w:tcW w:w="1024" w:type="dxa"/>
          </w:tcPr>
          <w:p w14:paraId="04DD650A" w14:textId="77777777" w:rsidR="007C08E8" w:rsidRDefault="008773A3">
            <w:pPr>
              <w:pStyle w:val="TableParagraph"/>
              <w:spacing w:line="227" w:lineRule="exact"/>
              <w:ind w:right="29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1.52</w:t>
            </w:r>
          </w:p>
        </w:tc>
        <w:tc>
          <w:tcPr>
            <w:tcW w:w="772" w:type="dxa"/>
          </w:tcPr>
          <w:p w14:paraId="3C79DB44" w14:textId="77777777" w:rsidR="007C08E8" w:rsidRDefault="008773A3">
            <w:pPr>
              <w:pStyle w:val="TableParagraph"/>
              <w:spacing w:line="227" w:lineRule="exact"/>
              <w:ind w:left="75" w:right="1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0.96</w:t>
            </w:r>
          </w:p>
        </w:tc>
        <w:tc>
          <w:tcPr>
            <w:tcW w:w="863" w:type="dxa"/>
          </w:tcPr>
          <w:p w14:paraId="29DDA71B" w14:textId="77777777" w:rsidR="007C08E8" w:rsidRDefault="008773A3">
            <w:pPr>
              <w:pStyle w:val="TableParagraph"/>
              <w:spacing w:line="227" w:lineRule="exact"/>
              <w:ind w:left="130" w:right="6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1.52</w:t>
            </w:r>
          </w:p>
        </w:tc>
      </w:tr>
      <w:tr w:rsidR="007C08E8" w14:paraId="68D061EA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0CAB9839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Small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2DFB8804" w14:textId="77777777" w:rsidR="007C08E8" w:rsidRDefault="008773A3">
            <w:pPr>
              <w:pStyle w:val="TableParagraph"/>
              <w:spacing w:line="228" w:lineRule="exact"/>
              <w:ind w:left="162"/>
              <w:rPr>
                <w:sz w:val="20"/>
              </w:rPr>
            </w:pPr>
            <w:r>
              <w:rPr>
                <w:sz w:val="20"/>
              </w:rPr>
              <w:t>79.01</w:t>
            </w:r>
          </w:p>
        </w:tc>
        <w:tc>
          <w:tcPr>
            <w:tcW w:w="866" w:type="dxa"/>
          </w:tcPr>
          <w:p w14:paraId="259DDBF8" w14:textId="77777777" w:rsidR="007C08E8" w:rsidRDefault="008773A3">
            <w:pPr>
              <w:pStyle w:val="TableParagraph"/>
              <w:spacing w:line="228" w:lineRule="exact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124.58</w:t>
            </w:r>
          </w:p>
        </w:tc>
        <w:tc>
          <w:tcPr>
            <w:tcW w:w="772" w:type="dxa"/>
          </w:tcPr>
          <w:p w14:paraId="340C7CC1" w14:textId="77777777" w:rsidR="007C08E8" w:rsidRDefault="008773A3">
            <w:pPr>
              <w:pStyle w:val="TableParagraph"/>
              <w:spacing w:line="228" w:lineRule="exact"/>
              <w:ind w:left="68" w:right="20"/>
              <w:jc w:val="center"/>
              <w:rPr>
                <w:sz w:val="20"/>
              </w:rPr>
            </w:pPr>
            <w:r>
              <w:rPr>
                <w:sz w:val="20"/>
              </w:rPr>
              <w:t>79.01</w:t>
            </w:r>
          </w:p>
        </w:tc>
        <w:tc>
          <w:tcPr>
            <w:tcW w:w="978" w:type="dxa"/>
            <w:tcBorders>
              <w:right w:val="single" w:sz="18" w:space="0" w:color="000000"/>
            </w:tcBorders>
          </w:tcPr>
          <w:p w14:paraId="5E1AD2C6" w14:textId="77777777" w:rsidR="007C08E8" w:rsidRDefault="008773A3">
            <w:pPr>
              <w:pStyle w:val="TableParagraph"/>
              <w:spacing w:line="228" w:lineRule="exact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124.58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4614EDE4" w14:textId="77777777" w:rsidR="007C08E8" w:rsidRDefault="008773A3">
            <w:pPr>
              <w:pStyle w:val="TableParagraph"/>
              <w:spacing w:line="228" w:lineRule="exact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83.26</w:t>
            </w:r>
          </w:p>
        </w:tc>
        <w:tc>
          <w:tcPr>
            <w:tcW w:w="914" w:type="dxa"/>
          </w:tcPr>
          <w:p w14:paraId="2BF71640" w14:textId="77777777" w:rsidR="007C08E8" w:rsidRDefault="008773A3">
            <w:pPr>
              <w:pStyle w:val="TableParagraph"/>
              <w:spacing w:line="228" w:lineRule="exact"/>
              <w:ind w:left="75" w:right="24"/>
              <w:jc w:val="center"/>
              <w:rPr>
                <w:sz w:val="20"/>
              </w:rPr>
            </w:pPr>
            <w:r>
              <w:rPr>
                <w:sz w:val="20"/>
              </w:rPr>
              <w:t>131.29</w:t>
            </w:r>
          </w:p>
        </w:tc>
        <w:tc>
          <w:tcPr>
            <w:tcW w:w="772" w:type="dxa"/>
          </w:tcPr>
          <w:p w14:paraId="411D6799" w14:textId="77777777" w:rsidR="007C08E8" w:rsidRDefault="008773A3">
            <w:pPr>
              <w:pStyle w:val="TableParagraph"/>
              <w:spacing w:line="228" w:lineRule="exact"/>
              <w:ind w:left="70" w:right="20"/>
              <w:jc w:val="center"/>
              <w:rPr>
                <w:sz w:val="20"/>
              </w:rPr>
            </w:pPr>
            <w:r>
              <w:rPr>
                <w:sz w:val="20"/>
              </w:rPr>
              <w:t>83.26</w:t>
            </w:r>
          </w:p>
        </w:tc>
        <w:tc>
          <w:tcPr>
            <w:tcW w:w="948" w:type="dxa"/>
            <w:tcBorders>
              <w:right w:val="single" w:sz="18" w:space="0" w:color="000000"/>
            </w:tcBorders>
          </w:tcPr>
          <w:p w14:paraId="201C23F6" w14:textId="77777777" w:rsidR="007C08E8" w:rsidRDefault="008773A3">
            <w:pPr>
              <w:pStyle w:val="TableParagraph"/>
              <w:spacing w:line="228" w:lineRule="exact"/>
              <w:ind w:left="162" w:right="106"/>
              <w:jc w:val="center"/>
              <w:rPr>
                <w:sz w:val="20"/>
              </w:rPr>
            </w:pPr>
            <w:r>
              <w:rPr>
                <w:sz w:val="20"/>
              </w:rPr>
              <w:t>131.29</w:t>
            </w:r>
          </w:p>
        </w:tc>
        <w:tc>
          <w:tcPr>
            <w:tcW w:w="770" w:type="dxa"/>
            <w:tcBorders>
              <w:left w:val="single" w:sz="18" w:space="0" w:color="000000"/>
            </w:tcBorders>
          </w:tcPr>
          <w:p w14:paraId="729C63DD" w14:textId="77777777" w:rsidR="007C08E8" w:rsidRDefault="008773A3">
            <w:pPr>
              <w:pStyle w:val="TableParagraph"/>
              <w:spacing w:line="228" w:lineRule="exact"/>
              <w:ind w:left="166"/>
              <w:rPr>
                <w:sz w:val="20"/>
              </w:rPr>
            </w:pPr>
            <w:r>
              <w:rPr>
                <w:sz w:val="20"/>
              </w:rPr>
              <w:t>14.23</w:t>
            </w:r>
          </w:p>
        </w:tc>
        <w:tc>
          <w:tcPr>
            <w:tcW w:w="1024" w:type="dxa"/>
          </w:tcPr>
          <w:p w14:paraId="74B00AC5" w14:textId="77777777" w:rsidR="007C08E8" w:rsidRDefault="008773A3">
            <w:pPr>
              <w:pStyle w:val="TableParagraph"/>
              <w:spacing w:line="228" w:lineRule="exact"/>
              <w:ind w:right="242"/>
              <w:jc w:val="right"/>
              <w:rPr>
                <w:sz w:val="20"/>
              </w:rPr>
            </w:pPr>
            <w:r>
              <w:rPr>
                <w:sz w:val="20"/>
              </w:rPr>
              <w:t>22.43</w:t>
            </w:r>
          </w:p>
        </w:tc>
        <w:tc>
          <w:tcPr>
            <w:tcW w:w="772" w:type="dxa"/>
          </w:tcPr>
          <w:p w14:paraId="209A2094" w14:textId="77777777" w:rsidR="007C08E8" w:rsidRDefault="008773A3">
            <w:pPr>
              <w:pStyle w:val="TableParagraph"/>
              <w:spacing w:line="228" w:lineRule="exact"/>
              <w:ind w:left="75" w:right="16"/>
              <w:jc w:val="center"/>
              <w:rPr>
                <w:sz w:val="20"/>
              </w:rPr>
            </w:pPr>
            <w:r>
              <w:rPr>
                <w:sz w:val="20"/>
              </w:rPr>
              <w:t>14.23</w:t>
            </w:r>
          </w:p>
        </w:tc>
        <w:tc>
          <w:tcPr>
            <w:tcW w:w="863" w:type="dxa"/>
          </w:tcPr>
          <w:p w14:paraId="53E08EBA" w14:textId="77777777" w:rsidR="007C08E8" w:rsidRDefault="008773A3">
            <w:pPr>
              <w:pStyle w:val="TableParagraph"/>
              <w:spacing w:line="228" w:lineRule="exact"/>
              <w:ind w:left="130" w:right="65"/>
              <w:jc w:val="center"/>
              <w:rPr>
                <w:sz w:val="20"/>
              </w:rPr>
            </w:pPr>
            <w:r>
              <w:rPr>
                <w:sz w:val="20"/>
              </w:rPr>
              <w:t>22.43</w:t>
            </w:r>
          </w:p>
        </w:tc>
      </w:tr>
      <w:tr w:rsidR="007C08E8" w14:paraId="484F1CA2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1D4940E0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Small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Scale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&lt;6kW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1E4A9650" w14:textId="77777777" w:rsidR="007C08E8" w:rsidRDefault="008773A3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41.44</w:t>
            </w:r>
          </w:p>
        </w:tc>
        <w:tc>
          <w:tcPr>
            <w:tcW w:w="866" w:type="dxa"/>
          </w:tcPr>
          <w:p w14:paraId="2E7532BC" w14:textId="77777777" w:rsidR="007C08E8" w:rsidRDefault="008773A3">
            <w:pPr>
              <w:pStyle w:val="TableParagraph"/>
              <w:spacing w:line="228" w:lineRule="exact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58.08</w:t>
            </w:r>
          </w:p>
        </w:tc>
        <w:tc>
          <w:tcPr>
            <w:tcW w:w="772" w:type="dxa"/>
          </w:tcPr>
          <w:p w14:paraId="61282E90" w14:textId="77777777" w:rsidR="007C08E8" w:rsidRDefault="008773A3">
            <w:pPr>
              <w:pStyle w:val="TableParagraph"/>
              <w:ind w:left="73" w:right="20"/>
              <w:jc w:val="center"/>
              <w:rPr>
                <w:sz w:val="20"/>
              </w:rPr>
            </w:pPr>
            <w:r>
              <w:rPr>
                <w:sz w:val="20"/>
              </w:rPr>
              <w:t>41.44</w:t>
            </w:r>
          </w:p>
        </w:tc>
        <w:tc>
          <w:tcPr>
            <w:tcW w:w="978" w:type="dxa"/>
            <w:tcBorders>
              <w:right w:val="single" w:sz="18" w:space="0" w:color="000000"/>
            </w:tcBorders>
          </w:tcPr>
          <w:p w14:paraId="5D8F231A" w14:textId="77777777" w:rsidR="007C08E8" w:rsidRDefault="008773A3">
            <w:pPr>
              <w:pStyle w:val="TableParagraph"/>
              <w:spacing w:line="228" w:lineRule="exact"/>
              <w:ind w:right="216"/>
              <w:jc w:val="right"/>
              <w:rPr>
                <w:sz w:val="20"/>
              </w:rPr>
            </w:pPr>
            <w:r>
              <w:rPr>
                <w:sz w:val="20"/>
              </w:rPr>
              <w:t>58.08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57427FA6" w14:textId="77777777" w:rsidR="007C08E8" w:rsidRDefault="008773A3">
            <w:pPr>
              <w:pStyle w:val="TableParagraph"/>
              <w:ind w:right="120"/>
              <w:jc w:val="right"/>
              <w:rPr>
                <w:sz w:val="20"/>
              </w:rPr>
            </w:pPr>
            <w:r>
              <w:rPr>
                <w:sz w:val="20"/>
              </w:rPr>
              <w:t>15.59</w:t>
            </w:r>
          </w:p>
        </w:tc>
        <w:tc>
          <w:tcPr>
            <w:tcW w:w="914" w:type="dxa"/>
          </w:tcPr>
          <w:p w14:paraId="2D27F007" w14:textId="77777777" w:rsidR="007C08E8" w:rsidRDefault="008773A3">
            <w:pPr>
              <w:pStyle w:val="TableParagraph"/>
              <w:spacing w:line="228" w:lineRule="exact"/>
              <w:ind w:left="75" w:right="24"/>
              <w:jc w:val="center"/>
              <w:rPr>
                <w:sz w:val="20"/>
              </w:rPr>
            </w:pPr>
            <w:r>
              <w:rPr>
                <w:sz w:val="20"/>
              </w:rPr>
              <w:t>21.85</w:t>
            </w:r>
          </w:p>
        </w:tc>
        <w:tc>
          <w:tcPr>
            <w:tcW w:w="772" w:type="dxa"/>
          </w:tcPr>
          <w:p w14:paraId="70300585" w14:textId="77777777" w:rsidR="007C08E8" w:rsidRDefault="008773A3">
            <w:pPr>
              <w:pStyle w:val="TableParagraph"/>
              <w:ind w:left="75" w:right="20"/>
              <w:jc w:val="center"/>
              <w:rPr>
                <w:sz w:val="20"/>
              </w:rPr>
            </w:pPr>
            <w:r>
              <w:rPr>
                <w:sz w:val="20"/>
              </w:rPr>
              <w:t>15.59</w:t>
            </w:r>
          </w:p>
        </w:tc>
        <w:tc>
          <w:tcPr>
            <w:tcW w:w="948" w:type="dxa"/>
            <w:tcBorders>
              <w:right w:val="single" w:sz="18" w:space="0" w:color="000000"/>
            </w:tcBorders>
          </w:tcPr>
          <w:p w14:paraId="7D50BC5E" w14:textId="77777777" w:rsidR="007C08E8" w:rsidRDefault="008773A3">
            <w:pPr>
              <w:pStyle w:val="TableParagraph"/>
              <w:spacing w:line="228" w:lineRule="exact"/>
              <w:ind w:left="162" w:right="106"/>
              <w:jc w:val="center"/>
              <w:rPr>
                <w:sz w:val="20"/>
              </w:rPr>
            </w:pPr>
            <w:r>
              <w:rPr>
                <w:sz w:val="20"/>
              </w:rPr>
              <w:t>21.85</w:t>
            </w:r>
          </w:p>
        </w:tc>
        <w:tc>
          <w:tcPr>
            <w:tcW w:w="770" w:type="dxa"/>
            <w:tcBorders>
              <w:left w:val="single" w:sz="18" w:space="0" w:color="000000"/>
            </w:tcBorders>
          </w:tcPr>
          <w:p w14:paraId="1D57687F" w14:textId="77777777" w:rsidR="007C08E8" w:rsidRDefault="008773A3">
            <w:pPr>
              <w:pStyle w:val="TableParagraph"/>
              <w:ind w:left="219"/>
              <w:rPr>
                <w:sz w:val="20"/>
              </w:rPr>
            </w:pPr>
            <w:r>
              <w:rPr>
                <w:w w:val="95"/>
                <w:sz w:val="20"/>
              </w:rPr>
              <w:t>0.65</w:t>
            </w:r>
          </w:p>
        </w:tc>
        <w:tc>
          <w:tcPr>
            <w:tcW w:w="1024" w:type="dxa"/>
          </w:tcPr>
          <w:p w14:paraId="3D509DD6" w14:textId="77777777" w:rsidR="007C08E8" w:rsidRDefault="008773A3">
            <w:pPr>
              <w:pStyle w:val="TableParagraph"/>
              <w:spacing w:line="228" w:lineRule="exact"/>
              <w:ind w:right="29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0.91</w:t>
            </w:r>
          </w:p>
        </w:tc>
        <w:tc>
          <w:tcPr>
            <w:tcW w:w="772" w:type="dxa"/>
          </w:tcPr>
          <w:p w14:paraId="58C40271" w14:textId="77777777" w:rsidR="007C08E8" w:rsidRDefault="008773A3">
            <w:pPr>
              <w:pStyle w:val="TableParagraph"/>
              <w:ind w:left="75" w:right="1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0.65</w:t>
            </w:r>
          </w:p>
        </w:tc>
        <w:tc>
          <w:tcPr>
            <w:tcW w:w="863" w:type="dxa"/>
          </w:tcPr>
          <w:p w14:paraId="729E91DF" w14:textId="77777777" w:rsidR="007C08E8" w:rsidRDefault="008773A3">
            <w:pPr>
              <w:pStyle w:val="TableParagraph"/>
              <w:spacing w:line="228" w:lineRule="exact"/>
              <w:ind w:left="130" w:right="6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0.91</w:t>
            </w:r>
          </w:p>
        </w:tc>
      </w:tr>
      <w:tr w:rsidR="007C08E8" w14:paraId="19A45E9A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1E0A602D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Managed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Woodland</w:t>
            </w:r>
            <w:r>
              <w:rPr>
                <w:spacing w:val="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(heat)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0F18525A" w14:textId="77777777" w:rsidR="007C08E8" w:rsidRDefault="008773A3">
            <w:pPr>
              <w:pStyle w:val="TableParagraph"/>
              <w:spacing w:line="232" w:lineRule="exact"/>
              <w:ind w:left="217"/>
              <w:rPr>
                <w:sz w:val="20"/>
              </w:rPr>
            </w:pPr>
            <w:r>
              <w:rPr>
                <w:w w:val="95"/>
                <w:sz w:val="20"/>
              </w:rPr>
              <w:t>2.02</w:t>
            </w:r>
          </w:p>
        </w:tc>
        <w:tc>
          <w:tcPr>
            <w:tcW w:w="866" w:type="dxa"/>
          </w:tcPr>
          <w:p w14:paraId="331BFC6C" w14:textId="77777777" w:rsidR="007C08E8" w:rsidRDefault="008773A3">
            <w:pPr>
              <w:pStyle w:val="TableParagraph"/>
              <w:spacing w:line="227" w:lineRule="exact"/>
              <w:ind w:right="22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7.96</w:t>
            </w:r>
          </w:p>
        </w:tc>
        <w:tc>
          <w:tcPr>
            <w:tcW w:w="772" w:type="dxa"/>
          </w:tcPr>
          <w:p w14:paraId="53AF77C7" w14:textId="77777777" w:rsidR="007C08E8" w:rsidRDefault="008773A3">
            <w:pPr>
              <w:pStyle w:val="TableParagraph"/>
              <w:spacing w:line="232" w:lineRule="exact"/>
              <w:ind w:left="73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2.02</w:t>
            </w:r>
          </w:p>
        </w:tc>
        <w:tc>
          <w:tcPr>
            <w:tcW w:w="978" w:type="dxa"/>
            <w:tcBorders>
              <w:right w:val="single" w:sz="18" w:space="0" w:color="000000"/>
            </w:tcBorders>
          </w:tcPr>
          <w:p w14:paraId="0D92DE25" w14:textId="77777777" w:rsidR="007C08E8" w:rsidRDefault="008773A3">
            <w:pPr>
              <w:pStyle w:val="TableParagraph"/>
              <w:spacing w:line="227" w:lineRule="exact"/>
              <w:ind w:right="26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7.96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5660E48B" w14:textId="77777777" w:rsidR="007C08E8" w:rsidRDefault="008773A3">
            <w:pPr>
              <w:pStyle w:val="TableParagraph"/>
              <w:spacing w:line="232" w:lineRule="exact"/>
              <w:ind w:right="17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1.13</w:t>
            </w:r>
          </w:p>
        </w:tc>
        <w:tc>
          <w:tcPr>
            <w:tcW w:w="914" w:type="dxa"/>
          </w:tcPr>
          <w:p w14:paraId="5E2C7DB0" w14:textId="77777777" w:rsidR="007C08E8" w:rsidRDefault="008773A3">
            <w:pPr>
              <w:pStyle w:val="TableParagraph"/>
              <w:spacing w:line="227" w:lineRule="exact"/>
              <w:ind w:left="75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4.45</w:t>
            </w:r>
          </w:p>
        </w:tc>
        <w:tc>
          <w:tcPr>
            <w:tcW w:w="772" w:type="dxa"/>
          </w:tcPr>
          <w:p w14:paraId="6BDEB6EE" w14:textId="77777777" w:rsidR="007C08E8" w:rsidRDefault="008773A3">
            <w:pPr>
              <w:pStyle w:val="TableParagraph"/>
              <w:spacing w:line="232" w:lineRule="exact"/>
              <w:ind w:left="75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1.13</w:t>
            </w:r>
          </w:p>
        </w:tc>
        <w:tc>
          <w:tcPr>
            <w:tcW w:w="948" w:type="dxa"/>
            <w:tcBorders>
              <w:right w:val="single" w:sz="18" w:space="0" w:color="000000"/>
            </w:tcBorders>
          </w:tcPr>
          <w:p w14:paraId="5A1CBB2D" w14:textId="77777777" w:rsidR="007C08E8" w:rsidRDefault="008773A3">
            <w:pPr>
              <w:pStyle w:val="TableParagraph"/>
              <w:spacing w:line="227" w:lineRule="exact"/>
              <w:ind w:left="162" w:right="10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4.45</w:t>
            </w:r>
          </w:p>
        </w:tc>
        <w:tc>
          <w:tcPr>
            <w:tcW w:w="770" w:type="dxa"/>
            <w:tcBorders>
              <w:left w:val="single" w:sz="18" w:space="0" w:color="000000"/>
            </w:tcBorders>
          </w:tcPr>
          <w:p w14:paraId="1B458AC9" w14:textId="77777777" w:rsidR="007C08E8" w:rsidRDefault="008773A3">
            <w:pPr>
              <w:pStyle w:val="TableParagraph"/>
              <w:spacing w:line="232" w:lineRule="exact"/>
              <w:ind w:left="219"/>
              <w:rPr>
                <w:sz w:val="20"/>
              </w:rPr>
            </w:pPr>
            <w:r>
              <w:rPr>
                <w:w w:val="95"/>
                <w:sz w:val="20"/>
              </w:rPr>
              <w:t>0.34</w:t>
            </w:r>
          </w:p>
        </w:tc>
        <w:tc>
          <w:tcPr>
            <w:tcW w:w="1024" w:type="dxa"/>
          </w:tcPr>
          <w:p w14:paraId="55EA07E7" w14:textId="77777777" w:rsidR="007C08E8" w:rsidRDefault="008773A3">
            <w:pPr>
              <w:pStyle w:val="TableParagraph"/>
              <w:spacing w:line="227" w:lineRule="exact"/>
              <w:ind w:right="29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1.34</w:t>
            </w:r>
          </w:p>
        </w:tc>
        <w:tc>
          <w:tcPr>
            <w:tcW w:w="772" w:type="dxa"/>
          </w:tcPr>
          <w:p w14:paraId="0E3DFC51" w14:textId="77777777" w:rsidR="007C08E8" w:rsidRDefault="008773A3">
            <w:pPr>
              <w:pStyle w:val="TableParagraph"/>
              <w:spacing w:line="232" w:lineRule="exact"/>
              <w:ind w:left="75" w:right="1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0.34</w:t>
            </w:r>
          </w:p>
        </w:tc>
        <w:tc>
          <w:tcPr>
            <w:tcW w:w="863" w:type="dxa"/>
          </w:tcPr>
          <w:p w14:paraId="7B056944" w14:textId="77777777" w:rsidR="007C08E8" w:rsidRDefault="008773A3">
            <w:pPr>
              <w:pStyle w:val="TableParagraph"/>
              <w:spacing w:line="227" w:lineRule="exact"/>
              <w:ind w:left="130" w:right="6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1.34</w:t>
            </w:r>
          </w:p>
        </w:tc>
      </w:tr>
      <w:tr w:rsidR="007C08E8" w14:paraId="17E36358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51CDE807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Managed</w:t>
            </w:r>
            <w:r>
              <w:rPr>
                <w:spacing w:val="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Woodland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(elec)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634B2337" w14:textId="77777777" w:rsidR="007C08E8" w:rsidRDefault="008773A3">
            <w:pPr>
              <w:pStyle w:val="TableParagraph"/>
              <w:spacing w:line="232" w:lineRule="exact"/>
              <w:ind w:left="217"/>
              <w:rPr>
                <w:sz w:val="20"/>
              </w:rPr>
            </w:pPr>
            <w:r>
              <w:rPr>
                <w:w w:val="95"/>
                <w:sz w:val="20"/>
              </w:rPr>
              <w:t>0.33</w:t>
            </w:r>
          </w:p>
        </w:tc>
        <w:tc>
          <w:tcPr>
            <w:tcW w:w="866" w:type="dxa"/>
          </w:tcPr>
          <w:p w14:paraId="5492EA8B" w14:textId="77777777" w:rsidR="007C08E8" w:rsidRDefault="008773A3">
            <w:pPr>
              <w:pStyle w:val="TableParagraph"/>
              <w:spacing w:line="227" w:lineRule="exact"/>
              <w:ind w:right="22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2.49</w:t>
            </w:r>
          </w:p>
        </w:tc>
        <w:tc>
          <w:tcPr>
            <w:tcW w:w="772" w:type="dxa"/>
          </w:tcPr>
          <w:p w14:paraId="233CB01D" w14:textId="77777777" w:rsidR="007C08E8" w:rsidRDefault="008773A3">
            <w:pPr>
              <w:pStyle w:val="TableParagraph"/>
              <w:spacing w:line="232" w:lineRule="exact"/>
              <w:ind w:left="73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0.33</w:t>
            </w:r>
          </w:p>
        </w:tc>
        <w:tc>
          <w:tcPr>
            <w:tcW w:w="978" w:type="dxa"/>
            <w:tcBorders>
              <w:right w:val="single" w:sz="18" w:space="0" w:color="000000"/>
            </w:tcBorders>
          </w:tcPr>
          <w:p w14:paraId="6A3D054D" w14:textId="77777777" w:rsidR="007C08E8" w:rsidRDefault="008773A3">
            <w:pPr>
              <w:pStyle w:val="TableParagraph"/>
              <w:spacing w:line="227" w:lineRule="exact"/>
              <w:ind w:right="26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2.49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420140BA" w14:textId="77777777" w:rsidR="007C08E8" w:rsidRDefault="008773A3">
            <w:pPr>
              <w:pStyle w:val="TableParagraph"/>
              <w:spacing w:line="232" w:lineRule="exact"/>
              <w:ind w:right="17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0.18</w:t>
            </w:r>
          </w:p>
        </w:tc>
        <w:tc>
          <w:tcPr>
            <w:tcW w:w="914" w:type="dxa"/>
          </w:tcPr>
          <w:p w14:paraId="451CECAC" w14:textId="77777777" w:rsidR="007C08E8" w:rsidRDefault="008773A3">
            <w:pPr>
              <w:pStyle w:val="TableParagraph"/>
              <w:spacing w:line="227" w:lineRule="exact"/>
              <w:ind w:left="75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1.36</w:t>
            </w:r>
          </w:p>
        </w:tc>
        <w:tc>
          <w:tcPr>
            <w:tcW w:w="772" w:type="dxa"/>
          </w:tcPr>
          <w:p w14:paraId="01B058CE" w14:textId="77777777" w:rsidR="007C08E8" w:rsidRDefault="008773A3">
            <w:pPr>
              <w:pStyle w:val="TableParagraph"/>
              <w:spacing w:line="232" w:lineRule="exact"/>
              <w:ind w:left="75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0.18</w:t>
            </w:r>
          </w:p>
        </w:tc>
        <w:tc>
          <w:tcPr>
            <w:tcW w:w="948" w:type="dxa"/>
            <w:tcBorders>
              <w:right w:val="single" w:sz="18" w:space="0" w:color="000000"/>
            </w:tcBorders>
          </w:tcPr>
          <w:p w14:paraId="654B93E7" w14:textId="77777777" w:rsidR="007C08E8" w:rsidRDefault="008773A3">
            <w:pPr>
              <w:pStyle w:val="TableParagraph"/>
              <w:spacing w:line="227" w:lineRule="exact"/>
              <w:ind w:left="162" w:right="10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1.36</w:t>
            </w:r>
          </w:p>
        </w:tc>
        <w:tc>
          <w:tcPr>
            <w:tcW w:w="770" w:type="dxa"/>
            <w:tcBorders>
              <w:left w:val="single" w:sz="18" w:space="0" w:color="000000"/>
            </w:tcBorders>
          </w:tcPr>
          <w:p w14:paraId="1F75E02F" w14:textId="77777777" w:rsidR="007C08E8" w:rsidRDefault="008773A3">
            <w:pPr>
              <w:pStyle w:val="TableParagraph"/>
              <w:spacing w:line="232" w:lineRule="exact"/>
              <w:ind w:left="219"/>
              <w:rPr>
                <w:sz w:val="20"/>
              </w:rPr>
            </w:pPr>
            <w:r>
              <w:rPr>
                <w:w w:val="95"/>
                <w:sz w:val="20"/>
              </w:rPr>
              <w:t>0.06</w:t>
            </w:r>
          </w:p>
        </w:tc>
        <w:tc>
          <w:tcPr>
            <w:tcW w:w="1024" w:type="dxa"/>
          </w:tcPr>
          <w:p w14:paraId="08263EB3" w14:textId="77777777" w:rsidR="007C08E8" w:rsidRDefault="008773A3">
            <w:pPr>
              <w:pStyle w:val="TableParagraph"/>
              <w:spacing w:line="227" w:lineRule="exact"/>
              <w:ind w:right="29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0.45</w:t>
            </w:r>
          </w:p>
        </w:tc>
        <w:tc>
          <w:tcPr>
            <w:tcW w:w="772" w:type="dxa"/>
          </w:tcPr>
          <w:p w14:paraId="3E40016A" w14:textId="77777777" w:rsidR="007C08E8" w:rsidRDefault="008773A3">
            <w:pPr>
              <w:pStyle w:val="TableParagraph"/>
              <w:spacing w:line="232" w:lineRule="exact"/>
              <w:ind w:left="75" w:right="1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0.06</w:t>
            </w:r>
          </w:p>
        </w:tc>
        <w:tc>
          <w:tcPr>
            <w:tcW w:w="863" w:type="dxa"/>
          </w:tcPr>
          <w:p w14:paraId="388315AD" w14:textId="77777777" w:rsidR="007C08E8" w:rsidRDefault="008773A3">
            <w:pPr>
              <w:pStyle w:val="TableParagraph"/>
              <w:spacing w:line="227" w:lineRule="exact"/>
              <w:ind w:left="130" w:right="6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0.45</w:t>
            </w:r>
          </w:p>
        </w:tc>
      </w:tr>
      <w:tr w:rsidR="007C08E8" w14:paraId="2BE0D4FF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0966E41D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Energy</w:t>
            </w:r>
            <w:r>
              <w:rPr>
                <w:spacing w:val="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Crops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(heat)</w:t>
            </w:r>
            <w:r>
              <w:rPr>
                <w:spacing w:val="1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Medium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4B49E867" w14:textId="77777777" w:rsidR="007C08E8" w:rsidRDefault="008773A3">
            <w:pPr>
              <w:pStyle w:val="TableParagraph"/>
              <w:spacing w:line="232" w:lineRule="exact"/>
              <w:ind w:left="217"/>
              <w:rPr>
                <w:sz w:val="20"/>
              </w:rPr>
            </w:pPr>
            <w:r>
              <w:rPr>
                <w:w w:val="95"/>
                <w:sz w:val="20"/>
              </w:rPr>
              <w:t>1.77</w:t>
            </w:r>
          </w:p>
        </w:tc>
        <w:tc>
          <w:tcPr>
            <w:tcW w:w="866" w:type="dxa"/>
          </w:tcPr>
          <w:p w14:paraId="6D659646" w14:textId="77777777" w:rsidR="007C08E8" w:rsidRDefault="008773A3">
            <w:pPr>
              <w:pStyle w:val="TableParagraph"/>
              <w:spacing w:line="232" w:lineRule="exact"/>
              <w:ind w:right="22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6.98</w:t>
            </w:r>
          </w:p>
        </w:tc>
        <w:tc>
          <w:tcPr>
            <w:tcW w:w="772" w:type="dxa"/>
          </w:tcPr>
          <w:p w14:paraId="6D42F9FB" w14:textId="77777777" w:rsidR="007C08E8" w:rsidRDefault="008773A3">
            <w:pPr>
              <w:pStyle w:val="TableParagraph"/>
              <w:spacing w:line="232" w:lineRule="exact"/>
              <w:ind w:left="73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1.95</w:t>
            </w:r>
          </w:p>
        </w:tc>
        <w:tc>
          <w:tcPr>
            <w:tcW w:w="978" w:type="dxa"/>
            <w:tcBorders>
              <w:right w:val="single" w:sz="18" w:space="0" w:color="000000"/>
            </w:tcBorders>
          </w:tcPr>
          <w:p w14:paraId="3D7D0A72" w14:textId="77777777" w:rsidR="007C08E8" w:rsidRDefault="008773A3">
            <w:pPr>
              <w:pStyle w:val="TableParagraph"/>
              <w:spacing w:line="232" w:lineRule="exact"/>
              <w:ind w:right="26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7.69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01067F6D" w14:textId="77777777" w:rsidR="007C08E8" w:rsidRDefault="008773A3">
            <w:pPr>
              <w:pStyle w:val="TableParagraph"/>
              <w:spacing w:line="232" w:lineRule="exact"/>
              <w:ind w:right="17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1.93</w:t>
            </w:r>
          </w:p>
        </w:tc>
        <w:tc>
          <w:tcPr>
            <w:tcW w:w="914" w:type="dxa"/>
          </w:tcPr>
          <w:p w14:paraId="71531B10" w14:textId="77777777" w:rsidR="007C08E8" w:rsidRDefault="008773A3">
            <w:pPr>
              <w:pStyle w:val="TableParagraph"/>
              <w:spacing w:line="232" w:lineRule="exact"/>
              <w:ind w:left="75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7.61</w:t>
            </w:r>
          </w:p>
        </w:tc>
        <w:tc>
          <w:tcPr>
            <w:tcW w:w="772" w:type="dxa"/>
          </w:tcPr>
          <w:p w14:paraId="1C4223EF" w14:textId="77777777" w:rsidR="007C08E8" w:rsidRDefault="008773A3">
            <w:pPr>
              <w:pStyle w:val="TableParagraph"/>
              <w:spacing w:line="232" w:lineRule="exact"/>
              <w:ind w:left="75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2.12</w:t>
            </w:r>
          </w:p>
        </w:tc>
        <w:tc>
          <w:tcPr>
            <w:tcW w:w="948" w:type="dxa"/>
            <w:tcBorders>
              <w:right w:val="single" w:sz="18" w:space="0" w:color="000000"/>
            </w:tcBorders>
          </w:tcPr>
          <w:p w14:paraId="3069553A" w14:textId="77777777" w:rsidR="007C08E8" w:rsidRDefault="008773A3">
            <w:pPr>
              <w:pStyle w:val="TableParagraph"/>
              <w:spacing w:line="232" w:lineRule="exact"/>
              <w:ind w:left="164" w:right="10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8.36</w:t>
            </w:r>
          </w:p>
        </w:tc>
        <w:tc>
          <w:tcPr>
            <w:tcW w:w="770" w:type="dxa"/>
            <w:tcBorders>
              <w:left w:val="single" w:sz="18" w:space="0" w:color="000000"/>
            </w:tcBorders>
          </w:tcPr>
          <w:p w14:paraId="53F75DE6" w14:textId="77777777" w:rsidR="007C08E8" w:rsidRDefault="008773A3">
            <w:pPr>
              <w:pStyle w:val="TableParagraph"/>
              <w:spacing w:line="232" w:lineRule="exact"/>
              <w:ind w:left="219"/>
              <w:rPr>
                <w:sz w:val="20"/>
              </w:rPr>
            </w:pPr>
            <w:r>
              <w:rPr>
                <w:w w:val="95"/>
                <w:sz w:val="20"/>
              </w:rPr>
              <w:t>0.45</w:t>
            </w:r>
          </w:p>
        </w:tc>
        <w:tc>
          <w:tcPr>
            <w:tcW w:w="1024" w:type="dxa"/>
          </w:tcPr>
          <w:p w14:paraId="53DA1380" w14:textId="77777777" w:rsidR="007C08E8" w:rsidRDefault="008773A3">
            <w:pPr>
              <w:pStyle w:val="TableParagraph"/>
              <w:spacing w:line="232" w:lineRule="exact"/>
              <w:ind w:right="29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1.77</w:t>
            </w:r>
          </w:p>
        </w:tc>
        <w:tc>
          <w:tcPr>
            <w:tcW w:w="772" w:type="dxa"/>
          </w:tcPr>
          <w:p w14:paraId="702AF242" w14:textId="77777777" w:rsidR="007C08E8" w:rsidRDefault="008773A3">
            <w:pPr>
              <w:pStyle w:val="TableParagraph"/>
              <w:spacing w:line="232" w:lineRule="exact"/>
              <w:ind w:left="75" w:right="1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0.49</w:t>
            </w:r>
          </w:p>
        </w:tc>
        <w:tc>
          <w:tcPr>
            <w:tcW w:w="863" w:type="dxa"/>
          </w:tcPr>
          <w:p w14:paraId="3A9CC93C" w14:textId="77777777" w:rsidR="007C08E8" w:rsidRDefault="008773A3">
            <w:pPr>
              <w:pStyle w:val="TableParagraph"/>
              <w:spacing w:line="232" w:lineRule="exact"/>
              <w:ind w:left="130" w:right="6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1.93</w:t>
            </w:r>
          </w:p>
        </w:tc>
      </w:tr>
      <w:tr w:rsidR="007C08E8" w14:paraId="1EB135E2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6B57F813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Energy</w:t>
            </w:r>
            <w:r>
              <w:rPr>
                <w:spacing w:val="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Crops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(elec)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Medium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28D4EF02" w14:textId="77777777" w:rsidR="007C08E8" w:rsidRDefault="008773A3">
            <w:pPr>
              <w:pStyle w:val="TableParagraph"/>
              <w:ind w:left="217"/>
              <w:rPr>
                <w:sz w:val="20"/>
              </w:rPr>
            </w:pPr>
            <w:r>
              <w:rPr>
                <w:w w:val="95"/>
                <w:sz w:val="20"/>
              </w:rPr>
              <w:t>0.30</w:t>
            </w:r>
          </w:p>
        </w:tc>
        <w:tc>
          <w:tcPr>
            <w:tcW w:w="866" w:type="dxa"/>
          </w:tcPr>
          <w:p w14:paraId="0BE1EE2E" w14:textId="77777777" w:rsidR="007C08E8" w:rsidRDefault="008773A3">
            <w:pPr>
              <w:pStyle w:val="TableParagraph"/>
              <w:ind w:right="22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2.26</w:t>
            </w:r>
          </w:p>
        </w:tc>
        <w:tc>
          <w:tcPr>
            <w:tcW w:w="772" w:type="dxa"/>
          </w:tcPr>
          <w:p w14:paraId="757B1501" w14:textId="77777777" w:rsidR="007C08E8" w:rsidRDefault="008773A3">
            <w:pPr>
              <w:pStyle w:val="TableParagraph"/>
              <w:ind w:left="73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0.34</w:t>
            </w:r>
          </w:p>
        </w:tc>
        <w:tc>
          <w:tcPr>
            <w:tcW w:w="978" w:type="dxa"/>
            <w:tcBorders>
              <w:right w:val="single" w:sz="18" w:space="0" w:color="000000"/>
            </w:tcBorders>
          </w:tcPr>
          <w:p w14:paraId="0DE1AD58" w14:textId="77777777" w:rsidR="007C08E8" w:rsidRDefault="008773A3">
            <w:pPr>
              <w:pStyle w:val="TableParagraph"/>
              <w:ind w:right="26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2.56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25C3C4B0" w14:textId="77777777" w:rsidR="007C08E8" w:rsidRDefault="008773A3">
            <w:pPr>
              <w:pStyle w:val="TableParagraph"/>
              <w:ind w:right="17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0.33</w:t>
            </w:r>
          </w:p>
        </w:tc>
        <w:tc>
          <w:tcPr>
            <w:tcW w:w="914" w:type="dxa"/>
          </w:tcPr>
          <w:p w14:paraId="625D64DC" w14:textId="77777777" w:rsidR="007C08E8" w:rsidRDefault="008773A3">
            <w:pPr>
              <w:pStyle w:val="TableParagraph"/>
              <w:ind w:left="75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2.49</w:t>
            </w:r>
          </w:p>
        </w:tc>
        <w:tc>
          <w:tcPr>
            <w:tcW w:w="772" w:type="dxa"/>
          </w:tcPr>
          <w:p w14:paraId="33F32C5B" w14:textId="77777777" w:rsidR="007C08E8" w:rsidRDefault="008773A3">
            <w:pPr>
              <w:pStyle w:val="TableParagraph"/>
              <w:ind w:left="75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0.36</w:t>
            </w:r>
          </w:p>
        </w:tc>
        <w:tc>
          <w:tcPr>
            <w:tcW w:w="948" w:type="dxa"/>
            <w:tcBorders>
              <w:right w:val="single" w:sz="18" w:space="0" w:color="000000"/>
            </w:tcBorders>
          </w:tcPr>
          <w:p w14:paraId="12F97022" w14:textId="77777777" w:rsidR="007C08E8" w:rsidRDefault="008773A3">
            <w:pPr>
              <w:pStyle w:val="TableParagraph"/>
              <w:ind w:left="164" w:right="10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2.71</w:t>
            </w:r>
          </w:p>
        </w:tc>
        <w:tc>
          <w:tcPr>
            <w:tcW w:w="770" w:type="dxa"/>
            <w:tcBorders>
              <w:left w:val="single" w:sz="18" w:space="0" w:color="000000"/>
            </w:tcBorders>
          </w:tcPr>
          <w:p w14:paraId="064F905D" w14:textId="77777777" w:rsidR="007C08E8" w:rsidRDefault="008773A3">
            <w:pPr>
              <w:pStyle w:val="TableParagraph"/>
              <w:ind w:left="219"/>
              <w:rPr>
                <w:sz w:val="20"/>
              </w:rPr>
            </w:pPr>
            <w:r>
              <w:rPr>
                <w:w w:val="95"/>
                <w:sz w:val="20"/>
              </w:rPr>
              <w:t>0.08</w:t>
            </w:r>
          </w:p>
        </w:tc>
        <w:tc>
          <w:tcPr>
            <w:tcW w:w="1024" w:type="dxa"/>
          </w:tcPr>
          <w:p w14:paraId="3561E241" w14:textId="77777777" w:rsidR="007C08E8" w:rsidRDefault="008773A3">
            <w:pPr>
              <w:pStyle w:val="TableParagraph"/>
              <w:ind w:right="29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0.60</w:t>
            </w:r>
          </w:p>
        </w:tc>
        <w:tc>
          <w:tcPr>
            <w:tcW w:w="772" w:type="dxa"/>
          </w:tcPr>
          <w:p w14:paraId="0731A05F" w14:textId="77777777" w:rsidR="007C08E8" w:rsidRDefault="008773A3">
            <w:pPr>
              <w:pStyle w:val="TableParagraph"/>
              <w:ind w:left="75" w:right="1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0.08</w:t>
            </w:r>
          </w:p>
        </w:tc>
        <w:tc>
          <w:tcPr>
            <w:tcW w:w="863" w:type="dxa"/>
          </w:tcPr>
          <w:p w14:paraId="15E21E4D" w14:textId="77777777" w:rsidR="007C08E8" w:rsidRDefault="008773A3">
            <w:pPr>
              <w:pStyle w:val="TableParagraph"/>
              <w:ind w:left="130" w:right="6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0.60</w:t>
            </w:r>
          </w:p>
        </w:tc>
      </w:tr>
      <w:tr w:rsidR="007C08E8" w14:paraId="36297A5F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0F6CE4A3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Agricultural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Arisings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5F8C0A45" w14:textId="77777777" w:rsidR="007C08E8" w:rsidRDefault="008773A3">
            <w:pPr>
              <w:pStyle w:val="TableParagraph"/>
              <w:ind w:left="217"/>
              <w:rPr>
                <w:sz w:val="20"/>
              </w:rPr>
            </w:pPr>
            <w:r>
              <w:rPr>
                <w:w w:val="95"/>
                <w:sz w:val="20"/>
              </w:rPr>
              <w:t>0.36</w:t>
            </w:r>
          </w:p>
        </w:tc>
        <w:tc>
          <w:tcPr>
            <w:tcW w:w="866" w:type="dxa"/>
          </w:tcPr>
          <w:p w14:paraId="1A72D6BB" w14:textId="77777777" w:rsidR="007C08E8" w:rsidRDefault="008773A3">
            <w:pPr>
              <w:pStyle w:val="TableParagraph"/>
              <w:ind w:right="22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1.92</w:t>
            </w:r>
          </w:p>
        </w:tc>
        <w:tc>
          <w:tcPr>
            <w:tcW w:w="772" w:type="dxa"/>
          </w:tcPr>
          <w:p w14:paraId="42A4795C" w14:textId="77777777" w:rsidR="007C08E8" w:rsidRDefault="008773A3">
            <w:pPr>
              <w:pStyle w:val="TableParagraph"/>
              <w:ind w:left="73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0.36</w:t>
            </w:r>
          </w:p>
        </w:tc>
        <w:tc>
          <w:tcPr>
            <w:tcW w:w="978" w:type="dxa"/>
            <w:tcBorders>
              <w:right w:val="single" w:sz="18" w:space="0" w:color="000000"/>
            </w:tcBorders>
          </w:tcPr>
          <w:p w14:paraId="3AD08574" w14:textId="77777777" w:rsidR="007C08E8" w:rsidRDefault="008773A3">
            <w:pPr>
              <w:pStyle w:val="TableParagraph"/>
              <w:ind w:right="26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1.92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6C9C9478" w14:textId="77777777" w:rsidR="007C08E8" w:rsidRDefault="008773A3">
            <w:pPr>
              <w:pStyle w:val="TableParagraph"/>
              <w:ind w:right="17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0.87</w:t>
            </w:r>
          </w:p>
        </w:tc>
        <w:tc>
          <w:tcPr>
            <w:tcW w:w="914" w:type="dxa"/>
          </w:tcPr>
          <w:p w14:paraId="4DF8BDEC" w14:textId="77777777" w:rsidR="007C08E8" w:rsidRDefault="008773A3">
            <w:pPr>
              <w:pStyle w:val="TableParagraph"/>
              <w:ind w:left="75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4.59</w:t>
            </w:r>
          </w:p>
        </w:tc>
        <w:tc>
          <w:tcPr>
            <w:tcW w:w="772" w:type="dxa"/>
          </w:tcPr>
          <w:p w14:paraId="5A9AEA2A" w14:textId="77777777" w:rsidR="007C08E8" w:rsidRDefault="008773A3">
            <w:pPr>
              <w:pStyle w:val="TableParagraph"/>
              <w:ind w:left="75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0.87</w:t>
            </w:r>
          </w:p>
        </w:tc>
        <w:tc>
          <w:tcPr>
            <w:tcW w:w="948" w:type="dxa"/>
            <w:tcBorders>
              <w:right w:val="single" w:sz="18" w:space="0" w:color="000000"/>
            </w:tcBorders>
          </w:tcPr>
          <w:p w14:paraId="04162886" w14:textId="77777777" w:rsidR="007C08E8" w:rsidRDefault="008773A3">
            <w:pPr>
              <w:pStyle w:val="TableParagraph"/>
              <w:ind w:left="164" w:right="10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4.59</w:t>
            </w:r>
          </w:p>
        </w:tc>
        <w:tc>
          <w:tcPr>
            <w:tcW w:w="770" w:type="dxa"/>
            <w:tcBorders>
              <w:left w:val="single" w:sz="18" w:space="0" w:color="000000"/>
            </w:tcBorders>
          </w:tcPr>
          <w:p w14:paraId="611D594C" w14:textId="77777777" w:rsidR="007C08E8" w:rsidRDefault="008773A3">
            <w:pPr>
              <w:pStyle w:val="TableParagraph"/>
              <w:ind w:left="219"/>
              <w:rPr>
                <w:sz w:val="20"/>
              </w:rPr>
            </w:pPr>
            <w:r>
              <w:rPr>
                <w:w w:val="95"/>
                <w:sz w:val="20"/>
              </w:rPr>
              <w:t>0.34</w:t>
            </w:r>
          </w:p>
        </w:tc>
        <w:tc>
          <w:tcPr>
            <w:tcW w:w="1024" w:type="dxa"/>
          </w:tcPr>
          <w:p w14:paraId="3DF7906D" w14:textId="77777777" w:rsidR="007C08E8" w:rsidRDefault="008773A3">
            <w:pPr>
              <w:pStyle w:val="TableParagraph"/>
              <w:ind w:right="29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1.80</w:t>
            </w:r>
          </w:p>
        </w:tc>
        <w:tc>
          <w:tcPr>
            <w:tcW w:w="772" w:type="dxa"/>
          </w:tcPr>
          <w:p w14:paraId="5D6C7AF1" w14:textId="77777777" w:rsidR="007C08E8" w:rsidRDefault="008773A3">
            <w:pPr>
              <w:pStyle w:val="TableParagraph"/>
              <w:ind w:left="75" w:right="1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0.34</w:t>
            </w:r>
          </w:p>
        </w:tc>
        <w:tc>
          <w:tcPr>
            <w:tcW w:w="863" w:type="dxa"/>
          </w:tcPr>
          <w:p w14:paraId="25B5451F" w14:textId="77777777" w:rsidR="007C08E8" w:rsidRDefault="008773A3">
            <w:pPr>
              <w:pStyle w:val="TableParagraph"/>
              <w:ind w:left="130" w:right="6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1.80</w:t>
            </w:r>
          </w:p>
        </w:tc>
      </w:tr>
      <w:tr w:rsidR="007C08E8" w14:paraId="07F7EEC8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70486C9E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Waste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Wood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(heat)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257BEEFF" w14:textId="77777777" w:rsidR="007C08E8" w:rsidRDefault="008773A3">
            <w:pPr>
              <w:pStyle w:val="TableParagraph"/>
              <w:spacing w:line="232" w:lineRule="exact"/>
              <w:ind w:left="217"/>
              <w:rPr>
                <w:sz w:val="20"/>
              </w:rPr>
            </w:pPr>
            <w:r>
              <w:rPr>
                <w:w w:val="95"/>
                <w:sz w:val="20"/>
              </w:rPr>
              <w:t>0.62</w:t>
            </w:r>
          </w:p>
        </w:tc>
        <w:tc>
          <w:tcPr>
            <w:tcW w:w="866" w:type="dxa"/>
          </w:tcPr>
          <w:p w14:paraId="1E8C8162" w14:textId="77777777" w:rsidR="007C08E8" w:rsidRDefault="008773A3">
            <w:pPr>
              <w:pStyle w:val="TableParagraph"/>
              <w:spacing w:line="232" w:lineRule="exact"/>
              <w:ind w:right="22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3.24</w:t>
            </w:r>
          </w:p>
        </w:tc>
        <w:tc>
          <w:tcPr>
            <w:tcW w:w="772" w:type="dxa"/>
          </w:tcPr>
          <w:p w14:paraId="0F4C50CA" w14:textId="77777777" w:rsidR="007C08E8" w:rsidRDefault="008773A3">
            <w:pPr>
              <w:pStyle w:val="TableParagraph"/>
              <w:spacing w:line="232" w:lineRule="exact"/>
              <w:ind w:left="73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0.68</w:t>
            </w:r>
          </w:p>
        </w:tc>
        <w:tc>
          <w:tcPr>
            <w:tcW w:w="978" w:type="dxa"/>
            <w:tcBorders>
              <w:right w:val="single" w:sz="18" w:space="0" w:color="000000"/>
            </w:tcBorders>
          </w:tcPr>
          <w:p w14:paraId="7DC41418" w14:textId="77777777" w:rsidR="007C08E8" w:rsidRDefault="008773A3">
            <w:pPr>
              <w:pStyle w:val="TableParagraph"/>
              <w:spacing w:line="232" w:lineRule="exact"/>
              <w:ind w:right="26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3.58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6643DE31" w14:textId="77777777" w:rsidR="007C08E8" w:rsidRDefault="008773A3">
            <w:pPr>
              <w:pStyle w:val="TableParagraph"/>
              <w:spacing w:line="232" w:lineRule="exact"/>
              <w:ind w:right="17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0.33</w:t>
            </w:r>
          </w:p>
        </w:tc>
        <w:tc>
          <w:tcPr>
            <w:tcW w:w="914" w:type="dxa"/>
          </w:tcPr>
          <w:p w14:paraId="54AFF935" w14:textId="77777777" w:rsidR="007C08E8" w:rsidRDefault="008773A3">
            <w:pPr>
              <w:pStyle w:val="TableParagraph"/>
              <w:spacing w:line="232" w:lineRule="exact"/>
              <w:ind w:left="75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1.71</w:t>
            </w:r>
          </w:p>
        </w:tc>
        <w:tc>
          <w:tcPr>
            <w:tcW w:w="772" w:type="dxa"/>
          </w:tcPr>
          <w:p w14:paraId="7DF8464F" w14:textId="77777777" w:rsidR="007C08E8" w:rsidRDefault="008773A3">
            <w:pPr>
              <w:pStyle w:val="TableParagraph"/>
              <w:spacing w:line="232" w:lineRule="exact"/>
              <w:ind w:left="75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0.36</w:t>
            </w:r>
          </w:p>
        </w:tc>
        <w:tc>
          <w:tcPr>
            <w:tcW w:w="948" w:type="dxa"/>
            <w:tcBorders>
              <w:right w:val="single" w:sz="18" w:space="0" w:color="000000"/>
            </w:tcBorders>
          </w:tcPr>
          <w:p w14:paraId="38AE3FA8" w14:textId="77777777" w:rsidR="007C08E8" w:rsidRDefault="008773A3">
            <w:pPr>
              <w:pStyle w:val="TableParagraph"/>
              <w:spacing w:line="232" w:lineRule="exact"/>
              <w:ind w:left="164" w:right="10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1.89</w:t>
            </w:r>
          </w:p>
        </w:tc>
        <w:tc>
          <w:tcPr>
            <w:tcW w:w="770" w:type="dxa"/>
            <w:tcBorders>
              <w:left w:val="single" w:sz="18" w:space="0" w:color="000000"/>
            </w:tcBorders>
          </w:tcPr>
          <w:p w14:paraId="0FCCECB9" w14:textId="77777777" w:rsidR="007C08E8" w:rsidRDefault="008773A3">
            <w:pPr>
              <w:pStyle w:val="TableParagraph"/>
              <w:spacing w:line="232" w:lineRule="exact"/>
              <w:ind w:left="219"/>
              <w:rPr>
                <w:sz w:val="20"/>
              </w:rPr>
            </w:pPr>
            <w:r>
              <w:rPr>
                <w:w w:val="95"/>
                <w:sz w:val="20"/>
              </w:rPr>
              <w:t>0.60</w:t>
            </w:r>
          </w:p>
        </w:tc>
        <w:tc>
          <w:tcPr>
            <w:tcW w:w="1024" w:type="dxa"/>
          </w:tcPr>
          <w:p w14:paraId="43A21CC5" w14:textId="77777777" w:rsidR="007C08E8" w:rsidRDefault="008773A3">
            <w:pPr>
              <w:pStyle w:val="TableParagraph"/>
              <w:spacing w:line="232" w:lineRule="exact"/>
              <w:ind w:right="29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3.17</w:t>
            </w:r>
          </w:p>
        </w:tc>
        <w:tc>
          <w:tcPr>
            <w:tcW w:w="772" w:type="dxa"/>
          </w:tcPr>
          <w:p w14:paraId="3D3687CF" w14:textId="77777777" w:rsidR="007C08E8" w:rsidRDefault="008773A3">
            <w:pPr>
              <w:pStyle w:val="TableParagraph"/>
              <w:spacing w:line="232" w:lineRule="exact"/>
              <w:ind w:left="75" w:right="1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0.67</w:t>
            </w:r>
          </w:p>
        </w:tc>
        <w:tc>
          <w:tcPr>
            <w:tcW w:w="863" w:type="dxa"/>
          </w:tcPr>
          <w:p w14:paraId="7004ECA8" w14:textId="77777777" w:rsidR="007C08E8" w:rsidRDefault="008773A3">
            <w:pPr>
              <w:pStyle w:val="TableParagraph"/>
              <w:spacing w:line="232" w:lineRule="exact"/>
              <w:ind w:left="130" w:right="6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3.50</w:t>
            </w:r>
          </w:p>
        </w:tc>
      </w:tr>
      <w:tr w:rsidR="007C08E8" w14:paraId="5A569756" w14:textId="77777777">
        <w:trPr>
          <w:trHeight w:val="23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4D902AF9" w14:textId="77777777" w:rsidR="007C08E8" w:rsidRDefault="008773A3">
            <w:pPr>
              <w:pStyle w:val="TableParagraph"/>
              <w:spacing w:line="203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Waste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Wood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(elec)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2ECD74C4" w14:textId="77777777" w:rsidR="007C08E8" w:rsidRDefault="008773A3">
            <w:pPr>
              <w:pStyle w:val="TableParagraph"/>
              <w:spacing w:line="203" w:lineRule="exact"/>
              <w:ind w:left="217"/>
              <w:rPr>
                <w:sz w:val="20"/>
              </w:rPr>
            </w:pPr>
            <w:r>
              <w:rPr>
                <w:w w:val="95"/>
                <w:sz w:val="20"/>
              </w:rPr>
              <w:t>0.72</w:t>
            </w:r>
          </w:p>
        </w:tc>
        <w:tc>
          <w:tcPr>
            <w:tcW w:w="866" w:type="dxa"/>
          </w:tcPr>
          <w:p w14:paraId="1B0542AC" w14:textId="77777777" w:rsidR="007C08E8" w:rsidRDefault="008773A3">
            <w:pPr>
              <w:pStyle w:val="TableParagraph"/>
              <w:spacing w:line="203" w:lineRule="exact"/>
              <w:ind w:right="22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3.78</w:t>
            </w:r>
          </w:p>
        </w:tc>
        <w:tc>
          <w:tcPr>
            <w:tcW w:w="772" w:type="dxa"/>
          </w:tcPr>
          <w:p w14:paraId="33DB6E31" w14:textId="77777777" w:rsidR="007C08E8" w:rsidRDefault="008773A3">
            <w:pPr>
              <w:pStyle w:val="TableParagraph"/>
              <w:spacing w:line="203" w:lineRule="exact"/>
              <w:ind w:left="73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0.80</w:t>
            </w:r>
          </w:p>
        </w:tc>
        <w:tc>
          <w:tcPr>
            <w:tcW w:w="978" w:type="dxa"/>
            <w:tcBorders>
              <w:right w:val="single" w:sz="18" w:space="0" w:color="000000"/>
            </w:tcBorders>
          </w:tcPr>
          <w:p w14:paraId="041F2000" w14:textId="77777777" w:rsidR="007C08E8" w:rsidRDefault="008773A3">
            <w:pPr>
              <w:pStyle w:val="TableParagraph"/>
              <w:spacing w:line="203" w:lineRule="exact"/>
              <w:ind w:right="26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4.18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391B5D71" w14:textId="77777777" w:rsidR="007C08E8" w:rsidRDefault="008773A3">
            <w:pPr>
              <w:pStyle w:val="TableParagraph"/>
              <w:spacing w:line="203" w:lineRule="exact"/>
              <w:ind w:right="17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0.38</w:t>
            </w:r>
          </w:p>
        </w:tc>
        <w:tc>
          <w:tcPr>
            <w:tcW w:w="914" w:type="dxa"/>
          </w:tcPr>
          <w:p w14:paraId="69DC8FCA" w14:textId="77777777" w:rsidR="007C08E8" w:rsidRDefault="008773A3">
            <w:pPr>
              <w:pStyle w:val="TableParagraph"/>
              <w:spacing w:line="203" w:lineRule="exact"/>
              <w:ind w:left="75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2.00</w:t>
            </w:r>
          </w:p>
        </w:tc>
        <w:tc>
          <w:tcPr>
            <w:tcW w:w="772" w:type="dxa"/>
          </w:tcPr>
          <w:p w14:paraId="4D852D1F" w14:textId="77777777" w:rsidR="007C08E8" w:rsidRDefault="008773A3">
            <w:pPr>
              <w:pStyle w:val="TableParagraph"/>
              <w:spacing w:line="203" w:lineRule="exact"/>
              <w:ind w:left="75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0.42</w:t>
            </w:r>
          </w:p>
        </w:tc>
        <w:tc>
          <w:tcPr>
            <w:tcW w:w="948" w:type="dxa"/>
            <w:tcBorders>
              <w:right w:val="single" w:sz="18" w:space="0" w:color="000000"/>
            </w:tcBorders>
          </w:tcPr>
          <w:p w14:paraId="0920D7F4" w14:textId="77777777" w:rsidR="007C08E8" w:rsidRDefault="008773A3">
            <w:pPr>
              <w:pStyle w:val="TableParagraph"/>
              <w:spacing w:line="203" w:lineRule="exact"/>
              <w:ind w:left="164" w:right="10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2.21</w:t>
            </w:r>
          </w:p>
        </w:tc>
        <w:tc>
          <w:tcPr>
            <w:tcW w:w="770" w:type="dxa"/>
            <w:tcBorders>
              <w:left w:val="single" w:sz="18" w:space="0" w:color="000000"/>
            </w:tcBorders>
          </w:tcPr>
          <w:p w14:paraId="4C096F60" w14:textId="77777777" w:rsidR="007C08E8" w:rsidRDefault="008773A3">
            <w:pPr>
              <w:pStyle w:val="TableParagraph"/>
              <w:spacing w:line="203" w:lineRule="exact"/>
              <w:ind w:left="219"/>
              <w:rPr>
                <w:sz w:val="20"/>
              </w:rPr>
            </w:pPr>
            <w:r>
              <w:rPr>
                <w:w w:val="95"/>
                <w:sz w:val="20"/>
              </w:rPr>
              <w:t>0.70</w:t>
            </w:r>
          </w:p>
        </w:tc>
        <w:tc>
          <w:tcPr>
            <w:tcW w:w="1024" w:type="dxa"/>
          </w:tcPr>
          <w:p w14:paraId="21029782" w14:textId="77777777" w:rsidR="007C08E8" w:rsidRDefault="008773A3">
            <w:pPr>
              <w:pStyle w:val="TableParagraph"/>
              <w:spacing w:line="203" w:lineRule="exact"/>
              <w:ind w:right="29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3.70</w:t>
            </w:r>
          </w:p>
        </w:tc>
        <w:tc>
          <w:tcPr>
            <w:tcW w:w="772" w:type="dxa"/>
          </w:tcPr>
          <w:p w14:paraId="7B7B23B3" w14:textId="77777777" w:rsidR="007C08E8" w:rsidRDefault="008773A3">
            <w:pPr>
              <w:pStyle w:val="TableParagraph"/>
              <w:spacing w:line="203" w:lineRule="exact"/>
              <w:ind w:left="75" w:right="1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0.78</w:t>
            </w:r>
          </w:p>
        </w:tc>
        <w:tc>
          <w:tcPr>
            <w:tcW w:w="863" w:type="dxa"/>
          </w:tcPr>
          <w:p w14:paraId="3E158330" w14:textId="77777777" w:rsidR="007C08E8" w:rsidRDefault="008773A3">
            <w:pPr>
              <w:pStyle w:val="TableParagraph"/>
              <w:spacing w:line="203" w:lineRule="exact"/>
              <w:ind w:left="130" w:right="6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4.09</w:t>
            </w:r>
          </w:p>
        </w:tc>
      </w:tr>
      <w:tr w:rsidR="007C08E8" w14:paraId="2CD69824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46F8A259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Poultry Litter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4B78FD95" w14:textId="77777777" w:rsidR="007C08E8" w:rsidRDefault="008773A3">
            <w:pPr>
              <w:pStyle w:val="TableParagraph"/>
              <w:ind w:left="217"/>
              <w:rPr>
                <w:sz w:val="20"/>
              </w:rPr>
            </w:pPr>
            <w:r>
              <w:rPr>
                <w:w w:val="95"/>
                <w:sz w:val="20"/>
              </w:rPr>
              <w:t>0.08</w:t>
            </w:r>
          </w:p>
        </w:tc>
        <w:tc>
          <w:tcPr>
            <w:tcW w:w="866" w:type="dxa"/>
          </w:tcPr>
          <w:p w14:paraId="7BA52161" w14:textId="77777777" w:rsidR="007C08E8" w:rsidRDefault="008773A3">
            <w:pPr>
              <w:pStyle w:val="TableParagraph"/>
              <w:ind w:right="22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0.41</w:t>
            </w:r>
          </w:p>
        </w:tc>
        <w:tc>
          <w:tcPr>
            <w:tcW w:w="772" w:type="dxa"/>
          </w:tcPr>
          <w:p w14:paraId="08FE87CB" w14:textId="77777777" w:rsidR="007C08E8" w:rsidRDefault="008773A3">
            <w:pPr>
              <w:pStyle w:val="TableParagraph"/>
              <w:ind w:left="73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0.08</w:t>
            </w:r>
          </w:p>
        </w:tc>
        <w:tc>
          <w:tcPr>
            <w:tcW w:w="978" w:type="dxa"/>
            <w:tcBorders>
              <w:right w:val="single" w:sz="18" w:space="0" w:color="000000"/>
            </w:tcBorders>
          </w:tcPr>
          <w:p w14:paraId="27AC2C79" w14:textId="77777777" w:rsidR="007C08E8" w:rsidRDefault="008773A3">
            <w:pPr>
              <w:pStyle w:val="TableParagraph"/>
              <w:ind w:right="26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0.41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1332DA81" w14:textId="77777777" w:rsidR="007C08E8" w:rsidRDefault="008773A3">
            <w:pPr>
              <w:pStyle w:val="TableParagraph"/>
              <w:ind w:right="17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0.16</w:t>
            </w:r>
          </w:p>
        </w:tc>
        <w:tc>
          <w:tcPr>
            <w:tcW w:w="914" w:type="dxa"/>
          </w:tcPr>
          <w:p w14:paraId="20F5315A" w14:textId="77777777" w:rsidR="007C08E8" w:rsidRDefault="008773A3">
            <w:pPr>
              <w:pStyle w:val="TableParagraph"/>
              <w:ind w:left="75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0.82</w:t>
            </w:r>
          </w:p>
        </w:tc>
        <w:tc>
          <w:tcPr>
            <w:tcW w:w="772" w:type="dxa"/>
          </w:tcPr>
          <w:p w14:paraId="7972FCCB" w14:textId="77777777" w:rsidR="007C08E8" w:rsidRDefault="008773A3">
            <w:pPr>
              <w:pStyle w:val="TableParagraph"/>
              <w:ind w:left="75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0.16</w:t>
            </w:r>
          </w:p>
        </w:tc>
        <w:tc>
          <w:tcPr>
            <w:tcW w:w="948" w:type="dxa"/>
            <w:tcBorders>
              <w:right w:val="single" w:sz="18" w:space="0" w:color="000000"/>
            </w:tcBorders>
          </w:tcPr>
          <w:p w14:paraId="4B58F34D" w14:textId="77777777" w:rsidR="007C08E8" w:rsidRDefault="008773A3">
            <w:pPr>
              <w:pStyle w:val="TableParagraph"/>
              <w:ind w:left="164" w:right="10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0.82</w:t>
            </w:r>
          </w:p>
        </w:tc>
        <w:tc>
          <w:tcPr>
            <w:tcW w:w="770" w:type="dxa"/>
            <w:tcBorders>
              <w:left w:val="single" w:sz="18" w:space="0" w:color="000000"/>
            </w:tcBorders>
          </w:tcPr>
          <w:p w14:paraId="2E7ABF0B" w14:textId="77777777" w:rsidR="007C08E8" w:rsidRDefault="008773A3">
            <w:pPr>
              <w:pStyle w:val="TableParagraph"/>
              <w:ind w:left="219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024" w:type="dxa"/>
          </w:tcPr>
          <w:p w14:paraId="35FFDC51" w14:textId="77777777" w:rsidR="007C08E8" w:rsidRDefault="008773A3">
            <w:pPr>
              <w:pStyle w:val="TableParagraph"/>
              <w:ind w:right="29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2" w:type="dxa"/>
          </w:tcPr>
          <w:p w14:paraId="33B3E8AB" w14:textId="77777777" w:rsidR="007C08E8" w:rsidRDefault="008773A3">
            <w:pPr>
              <w:pStyle w:val="TableParagraph"/>
              <w:ind w:left="75" w:right="1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63" w:type="dxa"/>
          </w:tcPr>
          <w:p w14:paraId="17F1A86A" w14:textId="77777777" w:rsidR="007C08E8" w:rsidRDefault="008773A3">
            <w:pPr>
              <w:pStyle w:val="TableParagraph"/>
              <w:ind w:left="130" w:right="6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 w:rsidR="007C08E8" w14:paraId="5CDB967E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3F97684E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Wet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Organic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Waste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2E896043" w14:textId="77777777" w:rsidR="007C08E8" w:rsidRDefault="008773A3">
            <w:pPr>
              <w:pStyle w:val="TableParagraph"/>
              <w:ind w:left="217"/>
              <w:rPr>
                <w:sz w:val="20"/>
              </w:rPr>
            </w:pPr>
            <w:r>
              <w:rPr>
                <w:w w:val="95"/>
                <w:sz w:val="20"/>
              </w:rPr>
              <w:t>5.18</w:t>
            </w:r>
          </w:p>
        </w:tc>
        <w:tc>
          <w:tcPr>
            <w:tcW w:w="866" w:type="dxa"/>
          </w:tcPr>
          <w:p w14:paraId="673EC1B4" w14:textId="77777777" w:rsidR="007C08E8" w:rsidRDefault="008773A3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27.24</w:t>
            </w:r>
          </w:p>
        </w:tc>
        <w:tc>
          <w:tcPr>
            <w:tcW w:w="772" w:type="dxa"/>
          </w:tcPr>
          <w:p w14:paraId="6D9A0EA6" w14:textId="77777777" w:rsidR="007C08E8" w:rsidRDefault="008773A3">
            <w:pPr>
              <w:pStyle w:val="TableParagraph"/>
              <w:ind w:left="73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5.18</w:t>
            </w:r>
          </w:p>
        </w:tc>
        <w:tc>
          <w:tcPr>
            <w:tcW w:w="978" w:type="dxa"/>
            <w:tcBorders>
              <w:right w:val="single" w:sz="18" w:space="0" w:color="000000"/>
            </w:tcBorders>
          </w:tcPr>
          <w:p w14:paraId="4A30E499" w14:textId="77777777" w:rsidR="007C08E8" w:rsidRDefault="008773A3">
            <w:pPr>
              <w:pStyle w:val="TableParagraph"/>
              <w:ind w:right="216"/>
              <w:jc w:val="right"/>
              <w:rPr>
                <w:sz w:val="20"/>
              </w:rPr>
            </w:pPr>
            <w:r>
              <w:rPr>
                <w:sz w:val="20"/>
              </w:rPr>
              <w:t>27.24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50BEA9CE" w14:textId="77777777" w:rsidR="007C08E8" w:rsidRDefault="008773A3">
            <w:pPr>
              <w:pStyle w:val="TableParagraph"/>
              <w:ind w:right="17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1.19</w:t>
            </w:r>
          </w:p>
        </w:tc>
        <w:tc>
          <w:tcPr>
            <w:tcW w:w="914" w:type="dxa"/>
          </w:tcPr>
          <w:p w14:paraId="3D853713" w14:textId="77777777" w:rsidR="007C08E8" w:rsidRDefault="008773A3">
            <w:pPr>
              <w:pStyle w:val="TableParagraph"/>
              <w:ind w:left="75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6.26</w:t>
            </w:r>
          </w:p>
        </w:tc>
        <w:tc>
          <w:tcPr>
            <w:tcW w:w="772" w:type="dxa"/>
          </w:tcPr>
          <w:p w14:paraId="3A9EBBAE" w14:textId="77777777" w:rsidR="007C08E8" w:rsidRDefault="008773A3">
            <w:pPr>
              <w:pStyle w:val="TableParagraph"/>
              <w:ind w:left="75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1.19</w:t>
            </w:r>
          </w:p>
        </w:tc>
        <w:tc>
          <w:tcPr>
            <w:tcW w:w="948" w:type="dxa"/>
            <w:tcBorders>
              <w:right w:val="single" w:sz="18" w:space="0" w:color="000000"/>
            </w:tcBorders>
          </w:tcPr>
          <w:p w14:paraId="7692CBA3" w14:textId="77777777" w:rsidR="007C08E8" w:rsidRDefault="008773A3">
            <w:pPr>
              <w:pStyle w:val="TableParagraph"/>
              <w:ind w:left="164" w:right="10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6.26</w:t>
            </w:r>
          </w:p>
        </w:tc>
        <w:tc>
          <w:tcPr>
            <w:tcW w:w="770" w:type="dxa"/>
            <w:tcBorders>
              <w:left w:val="single" w:sz="18" w:space="0" w:color="000000"/>
            </w:tcBorders>
          </w:tcPr>
          <w:p w14:paraId="789B2CB7" w14:textId="77777777" w:rsidR="007C08E8" w:rsidRDefault="008773A3">
            <w:pPr>
              <w:pStyle w:val="TableParagraph"/>
              <w:ind w:left="219"/>
              <w:rPr>
                <w:sz w:val="20"/>
              </w:rPr>
            </w:pPr>
            <w:r>
              <w:rPr>
                <w:w w:val="95"/>
                <w:sz w:val="20"/>
              </w:rPr>
              <w:t>0.27</w:t>
            </w:r>
          </w:p>
        </w:tc>
        <w:tc>
          <w:tcPr>
            <w:tcW w:w="1024" w:type="dxa"/>
          </w:tcPr>
          <w:p w14:paraId="740F5619" w14:textId="77777777" w:rsidR="007C08E8" w:rsidRDefault="008773A3">
            <w:pPr>
              <w:pStyle w:val="TableParagraph"/>
              <w:ind w:right="29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1.41</w:t>
            </w:r>
          </w:p>
        </w:tc>
        <w:tc>
          <w:tcPr>
            <w:tcW w:w="772" w:type="dxa"/>
          </w:tcPr>
          <w:p w14:paraId="0B66F366" w14:textId="77777777" w:rsidR="007C08E8" w:rsidRDefault="008773A3">
            <w:pPr>
              <w:pStyle w:val="TableParagraph"/>
              <w:ind w:left="75" w:right="1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0.27</w:t>
            </w:r>
          </w:p>
        </w:tc>
        <w:tc>
          <w:tcPr>
            <w:tcW w:w="863" w:type="dxa"/>
          </w:tcPr>
          <w:p w14:paraId="07943C57" w14:textId="77777777" w:rsidR="007C08E8" w:rsidRDefault="008773A3">
            <w:pPr>
              <w:pStyle w:val="TableParagraph"/>
              <w:ind w:left="130" w:right="6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1.41</w:t>
            </w:r>
          </w:p>
        </w:tc>
      </w:tr>
      <w:tr w:rsidR="007C08E8" w14:paraId="2994AFE1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6F294526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Biomass</w:t>
            </w:r>
            <w:r>
              <w:rPr>
                <w:spacing w:val="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Co-firing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1D4EB9CB" w14:textId="77777777" w:rsidR="007C08E8" w:rsidRDefault="008773A3">
            <w:pPr>
              <w:pStyle w:val="TableParagraph"/>
              <w:spacing w:line="232" w:lineRule="exact"/>
              <w:ind w:left="217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66" w:type="dxa"/>
          </w:tcPr>
          <w:p w14:paraId="703A654E" w14:textId="77777777" w:rsidR="007C08E8" w:rsidRDefault="008773A3">
            <w:pPr>
              <w:pStyle w:val="TableParagraph"/>
              <w:spacing w:line="232" w:lineRule="exact"/>
              <w:ind w:right="22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2" w:type="dxa"/>
          </w:tcPr>
          <w:p w14:paraId="0B4D42E5" w14:textId="77777777" w:rsidR="007C08E8" w:rsidRDefault="008773A3">
            <w:pPr>
              <w:pStyle w:val="TableParagraph"/>
              <w:spacing w:line="232" w:lineRule="exact"/>
              <w:ind w:left="73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78" w:type="dxa"/>
            <w:tcBorders>
              <w:right w:val="single" w:sz="18" w:space="0" w:color="000000"/>
            </w:tcBorders>
          </w:tcPr>
          <w:p w14:paraId="2E0C11DA" w14:textId="77777777" w:rsidR="007C08E8" w:rsidRDefault="008773A3">
            <w:pPr>
              <w:pStyle w:val="TableParagraph"/>
              <w:spacing w:line="232" w:lineRule="exact"/>
              <w:ind w:right="26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201596B0" w14:textId="77777777" w:rsidR="007C08E8" w:rsidRDefault="008773A3">
            <w:pPr>
              <w:pStyle w:val="TableParagraph"/>
              <w:spacing w:line="232" w:lineRule="exact"/>
              <w:ind w:right="17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14" w:type="dxa"/>
          </w:tcPr>
          <w:p w14:paraId="7742A424" w14:textId="77777777" w:rsidR="007C08E8" w:rsidRDefault="008773A3">
            <w:pPr>
              <w:pStyle w:val="TableParagraph"/>
              <w:spacing w:line="232" w:lineRule="exact"/>
              <w:ind w:left="75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2" w:type="dxa"/>
          </w:tcPr>
          <w:p w14:paraId="52A000D9" w14:textId="77777777" w:rsidR="007C08E8" w:rsidRDefault="008773A3">
            <w:pPr>
              <w:pStyle w:val="TableParagraph"/>
              <w:spacing w:line="232" w:lineRule="exact"/>
              <w:ind w:left="75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48" w:type="dxa"/>
            <w:tcBorders>
              <w:right w:val="single" w:sz="18" w:space="0" w:color="000000"/>
            </w:tcBorders>
          </w:tcPr>
          <w:p w14:paraId="5F4D63C4" w14:textId="77777777" w:rsidR="007C08E8" w:rsidRDefault="008773A3">
            <w:pPr>
              <w:pStyle w:val="TableParagraph"/>
              <w:spacing w:line="232" w:lineRule="exact"/>
              <w:ind w:left="164" w:right="10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0" w:type="dxa"/>
            <w:tcBorders>
              <w:left w:val="single" w:sz="18" w:space="0" w:color="000000"/>
            </w:tcBorders>
          </w:tcPr>
          <w:p w14:paraId="36F9355D" w14:textId="77777777" w:rsidR="007C08E8" w:rsidRDefault="008773A3">
            <w:pPr>
              <w:pStyle w:val="TableParagraph"/>
              <w:spacing w:line="232" w:lineRule="exact"/>
              <w:ind w:left="219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024" w:type="dxa"/>
          </w:tcPr>
          <w:p w14:paraId="1180FE7D" w14:textId="77777777" w:rsidR="007C08E8" w:rsidRDefault="008773A3">
            <w:pPr>
              <w:pStyle w:val="TableParagraph"/>
              <w:spacing w:line="232" w:lineRule="exact"/>
              <w:ind w:right="29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2" w:type="dxa"/>
          </w:tcPr>
          <w:p w14:paraId="1CAFC2C0" w14:textId="77777777" w:rsidR="007C08E8" w:rsidRDefault="008773A3">
            <w:pPr>
              <w:pStyle w:val="TableParagraph"/>
              <w:spacing w:line="232" w:lineRule="exact"/>
              <w:ind w:left="75" w:right="1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63" w:type="dxa"/>
          </w:tcPr>
          <w:p w14:paraId="1DCF0237" w14:textId="77777777" w:rsidR="007C08E8" w:rsidRDefault="008773A3">
            <w:pPr>
              <w:pStyle w:val="TableParagraph"/>
              <w:spacing w:line="232" w:lineRule="exact"/>
              <w:ind w:left="130" w:right="6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 w:rsidR="007C08E8" w14:paraId="264FAB3C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482C118C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Municipal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Solid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Waste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(MSW)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5DA9F449" w14:textId="77777777" w:rsidR="007C08E8" w:rsidRDefault="008773A3">
            <w:pPr>
              <w:pStyle w:val="TableParagraph"/>
              <w:spacing w:line="232" w:lineRule="exact"/>
              <w:ind w:left="217"/>
              <w:rPr>
                <w:sz w:val="20"/>
              </w:rPr>
            </w:pPr>
            <w:r>
              <w:rPr>
                <w:w w:val="95"/>
                <w:sz w:val="20"/>
              </w:rPr>
              <w:t>3.50</w:t>
            </w:r>
          </w:p>
        </w:tc>
        <w:tc>
          <w:tcPr>
            <w:tcW w:w="866" w:type="dxa"/>
          </w:tcPr>
          <w:p w14:paraId="5C0D78D9" w14:textId="77777777" w:rsidR="007C08E8" w:rsidRDefault="008773A3">
            <w:pPr>
              <w:pStyle w:val="TableParagraph"/>
              <w:spacing w:line="232" w:lineRule="exact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18.40</w:t>
            </w:r>
          </w:p>
        </w:tc>
        <w:tc>
          <w:tcPr>
            <w:tcW w:w="772" w:type="dxa"/>
          </w:tcPr>
          <w:p w14:paraId="0BE1FEFE" w14:textId="77777777" w:rsidR="007C08E8" w:rsidRDefault="008773A3">
            <w:pPr>
              <w:pStyle w:val="TableParagraph"/>
              <w:spacing w:line="232" w:lineRule="exact"/>
              <w:ind w:left="73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3.85</w:t>
            </w:r>
          </w:p>
        </w:tc>
        <w:tc>
          <w:tcPr>
            <w:tcW w:w="978" w:type="dxa"/>
            <w:tcBorders>
              <w:right w:val="single" w:sz="18" w:space="0" w:color="000000"/>
            </w:tcBorders>
          </w:tcPr>
          <w:p w14:paraId="780007CC" w14:textId="77777777" w:rsidR="007C08E8" w:rsidRDefault="008773A3">
            <w:pPr>
              <w:pStyle w:val="TableParagraph"/>
              <w:spacing w:line="232" w:lineRule="exact"/>
              <w:ind w:right="216"/>
              <w:jc w:val="right"/>
              <w:rPr>
                <w:sz w:val="20"/>
              </w:rPr>
            </w:pPr>
            <w:r>
              <w:rPr>
                <w:sz w:val="20"/>
              </w:rPr>
              <w:t>20.24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34381FC9" w14:textId="77777777" w:rsidR="007C08E8" w:rsidRDefault="008773A3">
            <w:pPr>
              <w:pStyle w:val="TableParagraph"/>
              <w:spacing w:line="232" w:lineRule="exact"/>
              <w:ind w:right="17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2.74</w:t>
            </w:r>
          </w:p>
        </w:tc>
        <w:tc>
          <w:tcPr>
            <w:tcW w:w="914" w:type="dxa"/>
          </w:tcPr>
          <w:p w14:paraId="68283377" w14:textId="77777777" w:rsidR="007C08E8" w:rsidRDefault="008773A3">
            <w:pPr>
              <w:pStyle w:val="TableParagraph"/>
              <w:spacing w:line="232" w:lineRule="exact"/>
              <w:ind w:left="75" w:right="24"/>
              <w:jc w:val="center"/>
              <w:rPr>
                <w:sz w:val="20"/>
              </w:rPr>
            </w:pPr>
            <w:r>
              <w:rPr>
                <w:sz w:val="20"/>
              </w:rPr>
              <w:t>14.42</w:t>
            </w:r>
          </w:p>
        </w:tc>
        <w:tc>
          <w:tcPr>
            <w:tcW w:w="772" w:type="dxa"/>
          </w:tcPr>
          <w:p w14:paraId="694B4713" w14:textId="77777777" w:rsidR="007C08E8" w:rsidRDefault="008773A3">
            <w:pPr>
              <w:pStyle w:val="TableParagraph"/>
              <w:spacing w:line="232" w:lineRule="exact"/>
              <w:ind w:left="75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3.02</w:t>
            </w:r>
          </w:p>
        </w:tc>
        <w:tc>
          <w:tcPr>
            <w:tcW w:w="948" w:type="dxa"/>
            <w:tcBorders>
              <w:right w:val="single" w:sz="18" w:space="0" w:color="000000"/>
            </w:tcBorders>
          </w:tcPr>
          <w:p w14:paraId="07F2A4DC" w14:textId="77777777" w:rsidR="007C08E8" w:rsidRDefault="008773A3">
            <w:pPr>
              <w:pStyle w:val="TableParagraph"/>
              <w:spacing w:line="232" w:lineRule="exact"/>
              <w:ind w:left="164" w:right="104"/>
              <w:jc w:val="center"/>
              <w:rPr>
                <w:sz w:val="20"/>
              </w:rPr>
            </w:pPr>
            <w:r>
              <w:rPr>
                <w:sz w:val="20"/>
              </w:rPr>
              <w:t>15.86</w:t>
            </w:r>
          </w:p>
        </w:tc>
        <w:tc>
          <w:tcPr>
            <w:tcW w:w="770" w:type="dxa"/>
            <w:tcBorders>
              <w:left w:val="single" w:sz="18" w:space="0" w:color="000000"/>
            </w:tcBorders>
          </w:tcPr>
          <w:p w14:paraId="02AB3031" w14:textId="77777777" w:rsidR="007C08E8" w:rsidRDefault="008773A3">
            <w:pPr>
              <w:pStyle w:val="TableParagraph"/>
              <w:spacing w:line="232" w:lineRule="exact"/>
              <w:ind w:left="219"/>
              <w:rPr>
                <w:sz w:val="20"/>
              </w:rPr>
            </w:pPr>
            <w:r>
              <w:rPr>
                <w:w w:val="95"/>
                <w:sz w:val="20"/>
              </w:rPr>
              <w:t>3.46</w:t>
            </w:r>
          </w:p>
        </w:tc>
        <w:tc>
          <w:tcPr>
            <w:tcW w:w="1024" w:type="dxa"/>
          </w:tcPr>
          <w:p w14:paraId="7C6477FA" w14:textId="77777777" w:rsidR="007C08E8" w:rsidRDefault="008773A3">
            <w:pPr>
              <w:pStyle w:val="TableParagraph"/>
              <w:spacing w:line="232" w:lineRule="exact"/>
              <w:ind w:right="242"/>
              <w:jc w:val="right"/>
              <w:rPr>
                <w:sz w:val="20"/>
              </w:rPr>
            </w:pPr>
            <w:r>
              <w:rPr>
                <w:sz w:val="20"/>
              </w:rPr>
              <w:t>18.18</w:t>
            </w:r>
          </w:p>
        </w:tc>
        <w:tc>
          <w:tcPr>
            <w:tcW w:w="772" w:type="dxa"/>
          </w:tcPr>
          <w:p w14:paraId="355BAA29" w14:textId="77777777" w:rsidR="007C08E8" w:rsidRDefault="008773A3">
            <w:pPr>
              <w:pStyle w:val="TableParagraph"/>
              <w:spacing w:line="232" w:lineRule="exact"/>
              <w:ind w:left="75" w:right="1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3.80</w:t>
            </w:r>
          </w:p>
        </w:tc>
        <w:tc>
          <w:tcPr>
            <w:tcW w:w="863" w:type="dxa"/>
          </w:tcPr>
          <w:p w14:paraId="189BA683" w14:textId="77777777" w:rsidR="007C08E8" w:rsidRDefault="008773A3">
            <w:pPr>
              <w:pStyle w:val="TableParagraph"/>
              <w:spacing w:line="232" w:lineRule="exact"/>
              <w:ind w:left="130" w:right="65"/>
              <w:jc w:val="center"/>
              <w:rPr>
                <w:sz w:val="20"/>
              </w:rPr>
            </w:pPr>
            <w:r>
              <w:rPr>
                <w:sz w:val="20"/>
              </w:rPr>
              <w:t>19.99</w:t>
            </w:r>
          </w:p>
        </w:tc>
      </w:tr>
      <w:tr w:rsidR="007C08E8" w14:paraId="4F39CA26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5968E6C0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Commercial and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Industrial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2869384E" w14:textId="77777777" w:rsidR="007C08E8" w:rsidRDefault="008773A3">
            <w:pPr>
              <w:pStyle w:val="TableParagraph"/>
              <w:spacing w:line="232" w:lineRule="exact"/>
              <w:ind w:left="217"/>
              <w:rPr>
                <w:sz w:val="20"/>
              </w:rPr>
            </w:pPr>
            <w:r>
              <w:rPr>
                <w:w w:val="95"/>
                <w:sz w:val="20"/>
              </w:rPr>
              <w:t>3.20</w:t>
            </w:r>
          </w:p>
        </w:tc>
        <w:tc>
          <w:tcPr>
            <w:tcW w:w="866" w:type="dxa"/>
          </w:tcPr>
          <w:p w14:paraId="67A1D908" w14:textId="77777777" w:rsidR="007C08E8" w:rsidRDefault="008773A3">
            <w:pPr>
              <w:pStyle w:val="TableParagraph"/>
              <w:spacing w:line="232" w:lineRule="exact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16.79</w:t>
            </w:r>
          </w:p>
        </w:tc>
        <w:tc>
          <w:tcPr>
            <w:tcW w:w="772" w:type="dxa"/>
          </w:tcPr>
          <w:p w14:paraId="470FF9CC" w14:textId="77777777" w:rsidR="007C08E8" w:rsidRDefault="008773A3">
            <w:pPr>
              <w:pStyle w:val="TableParagraph"/>
              <w:spacing w:line="232" w:lineRule="exact"/>
              <w:ind w:left="73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3.36</w:t>
            </w:r>
          </w:p>
        </w:tc>
        <w:tc>
          <w:tcPr>
            <w:tcW w:w="978" w:type="dxa"/>
            <w:tcBorders>
              <w:right w:val="single" w:sz="18" w:space="0" w:color="000000"/>
            </w:tcBorders>
          </w:tcPr>
          <w:p w14:paraId="4AEEE48B" w14:textId="77777777" w:rsidR="007C08E8" w:rsidRDefault="008773A3">
            <w:pPr>
              <w:pStyle w:val="TableParagraph"/>
              <w:spacing w:line="232" w:lineRule="exact"/>
              <w:ind w:right="216"/>
              <w:jc w:val="right"/>
              <w:rPr>
                <w:sz w:val="20"/>
              </w:rPr>
            </w:pPr>
            <w:r>
              <w:rPr>
                <w:sz w:val="20"/>
              </w:rPr>
              <w:t>17.65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49C295BE" w14:textId="77777777" w:rsidR="007C08E8" w:rsidRDefault="008773A3">
            <w:pPr>
              <w:pStyle w:val="TableParagraph"/>
              <w:spacing w:line="232" w:lineRule="exact"/>
              <w:ind w:right="17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1.69</w:t>
            </w:r>
          </w:p>
        </w:tc>
        <w:tc>
          <w:tcPr>
            <w:tcW w:w="914" w:type="dxa"/>
          </w:tcPr>
          <w:p w14:paraId="48F76D6B" w14:textId="77777777" w:rsidR="007C08E8" w:rsidRDefault="008773A3">
            <w:pPr>
              <w:pStyle w:val="TableParagraph"/>
              <w:spacing w:line="232" w:lineRule="exact"/>
              <w:ind w:left="75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8.87</w:t>
            </w:r>
          </w:p>
        </w:tc>
        <w:tc>
          <w:tcPr>
            <w:tcW w:w="772" w:type="dxa"/>
          </w:tcPr>
          <w:p w14:paraId="572D8214" w14:textId="77777777" w:rsidR="007C08E8" w:rsidRDefault="008773A3">
            <w:pPr>
              <w:pStyle w:val="TableParagraph"/>
              <w:spacing w:line="232" w:lineRule="exact"/>
              <w:ind w:left="75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1.77</w:t>
            </w:r>
          </w:p>
        </w:tc>
        <w:tc>
          <w:tcPr>
            <w:tcW w:w="948" w:type="dxa"/>
            <w:tcBorders>
              <w:right w:val="single" w:sz="18" w:space="0" w:color="000000"/>
            </w:tcBorders>
          </w:tcPr>
          <w:p w14:paraId="07E41BCD" w14:textId="77777777" w:rsidR="007C08E8" w:rsidRDefault="008773A3">
            <w:pPr>
              <w:pStyle w:val="TableParagraph"/>
              <w:spacing w:line="232" w:lineRule="exact"/>
              <w:ind w:left="164" w:right="10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9.33</w:t>
            </w:r>
          </w:p>
        </w:tc>
        <w:tc>
          <w:tcPr>
            <w:tcW w:w="770" w:type="dxa"/>
            <w:tcBorders>
              <w:left w:val="single" w:sz="18" w:space="0" w:color="000000"/>
            </w:tcBorders>
          </w:tcPr>
          <w:p w14:paraId="550B357A" w14:textId="77777777" w:rsidR="007C08E8" w:rsidRDefault="008773A3">
            <w:pPr>
              <w:pStyle w:val="TableParagraph"/>
              <w:spacing w:line="232" w:lineRule="exact"/>
              <w:ind w:left="219"/>
              <w:rPr>
                <w:sz w:val="20"/>
              </w:rPr>
            </w:pPr>
            <w:r>
              <w:rPr>
                <w:w w:val="95"/>
                <w:sz w:val="20"/>
              </w:rPr>
              <w:t>3.12</w:t>
            </w:r>
          </w:p>
        </w:tc>
        <w:tc>
          <w:tcPr>
            <w:tcW w:w="1024" w:type="dxa"/>
          </w:tcPr>
          <w:p w14:paraId="2A0F7764" w14:textId="77777777" w:rsidR="007C08E8" w:rsidRDefault="008773A3">
            <w:pPr>
              <w:pStyle w:val="TableParagraph"/>
              <w:spacing w:line="232" w:lineRule="exact"/>
              <w:ind w:right="242"/>
              <w:jc w:val="right"/>
              <w:rPr>
                <w:sz w:val="20"/>
              </w:rPr>
            </w:pPr>
            <w:r>
              <w:rPr>
                <w:sz w:val="20"/>
              </w:rPr>
              <w:t>16.42</w:t>
            </w:r>
          </w:p>
        </w:tc>
        <w:tc>
          <w:tcPr>
            <w:tcW w:w="772" w:type="dxa"/>
          </w:tcPr>
          <w:p w14:paraId="2E640AA6" w14:textId="77777777" w:rsidR="007C08E8" w:rsidRDefault="008773A3">
            <w:pPr>
              <w:pStyle w:val="TableParagraph"/>
              <w:spacing w:line="232" w:lineRule="exact"/>
              <w:ind w:left="75" w:right="1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3.28</w:t>
            </w:r>
          </w:p>
        </w:tc>
        <w:tc>
          <w:tcPr>
            <w:tcW w:w="863" w:type="dxa"/>
          </w:tcPr>
          <w:p w14:paraId="4EF95B8B" w14:textId="77777777" w:rsidR="007C08E8" w:rsidRDefault="008773A3">
            <w:pPr>
              <w:pStyle w:val="TableParagraph"/>
              <w:spacing w:line="232" w:lineRule="exact"/>
              <w:ind w:left="130" w:right="65"/>
              <w:jc w:val="center"/>
              <w:rPr>
                <w:sz w:val="20"/>
              </w:rPr>
            </w:pPr>
            <w:r>
              <w:rPr>
                <w:sz w:val="20"/>
              </w:rPr>
              <w:t>17.26</w:t>
            </w:r>
          </w:p>
        </w:tc>
      </w:tr>
      <w:tr w:rsidR="007C08E8" w14:paraId="15C81DFA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770CE7CC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85"/>
                <w:sz w:val="20"/>
              </w:rPr>
              <w:t>Landfill</w:t>
            </w:r>
            <w:r>
              <w:rPr>
                <w:spacing w:val="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Gas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45256EB3" w14:textId="77777777" w:rsidR="007C08E8" w:rsidRDefault="008773A3">
            <w:pPr>
              <w:pStyle w:val="TableParagraph"/>
              <w:ind w:left="217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66" w:type="dxa"/>
          </w:tcPr>
          <w:p w14:paraId="4814B0F4" w14:textId="77777777" w:rsidR="007C08E8" w:rsidRDefault="008773A3">
            <w:pPr>
              <w:pStyle w:val="TableParagraph"/>
              <w:ind w:right="22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2" w:type="dxa"/>
          </w:tcPr>
          <w:p w14:paraId="5CD55801" w14:textId="77777777" w:rsidR="007C08E8" w:rsidRDefault="008773A3">
            <w:pPr>
              <w:pStyle w:val="TableParagraph"/>
              <w:ind w:left="73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78" w:type="dxa"/>
            <w:tcBorders>
              <w:right w:val="single" w:sz="18" w:space="0" w:color="000000"/>
            </w:tcBorders>
          </w:tcPr>
          <w:p w14:paraId="7F9E169F" w14:textId="77777777" w:rsidR="007C08E8" w:rsidRDefault="008773A3">
            <w:pPr>
              <w:pStyle w:val="TableParagraph"/>
              <w:ind w:right="26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6ED6C00E" w14:textId="77777777" w:rsidR="007C08E8" w:rsidRDefault="008773A3">
            <w:pPr>
              <w:pStyle w:val="TableParagraph"/>
              <w:ind w:right="17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0.46</w:t>
            </w:r>
          </w:p>
        </w:tc>
        <w:tc>
          <w:tcPr>
            <w:tcW w:w="914" w:type="dxa"/>
          </w:tcPr>
          <w:p w14:paraId="3F92C150" w14:textId="77777777" w:rsidR="007C08E8" w:rsidRDefault="008773A3">
            <w:pPr>
              <w:pStyle w:val="TableParagraph"/>
              <w:ind w:left="75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2.41</w:t>
            </w:r>
          </w:p>
        </w:tc>
        <w:tc>
          <w:tcPr>
            <w:tcW w:w="772" w:type="dxa"/>
          </w:tcPr>
          <w:p w14:paraId="7C0EE703" w14:textId="77777777" w:rsidR="007C08E8" w:rsidRDefault="008773A3">
            <w:pPr>
              <w:pStyle w:val="TableParagraph"/>
              <w:ind w:left="75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0.13</w:t>
            </w:r>
          </w:p>
        </w:tc>
        <w:tc>
          <w:tcPr>
            <w:tcW w:w="948" w:type="dxa"/>
            <w:tcBorders>
              <w:right w:val="single" w:sz="18" w:space="0" w:color="000000"/>
            </w:tcBorders>
          </w:tcPr>
          <w:p w14:paraId="62C14CD5" w14:textId="77777777" w:rsidR="007C08E8" w:rsidRDefault="008773A3">
            <w:pPr>
              <w:pStyle w:val="TableParagraph"/>
              <w:ind w:left="164" w:right="10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0.66</w:t>
            </w:r>
          </w:p>
        </w:tc>
        <w:tc>
          <w:tcPr>
            <w:tcW w:w="770" w:type="dxa"/>
            <w:tcBorders>
              <w:left w:val="single" w:sz="18" w:space="0" w:color="000000"/>
            </w:tcBorders>
          </w:tcPr>
          <w:p w14:paraId="2CAD7334" w14:textId="77777777" w:rsidR="007C08E8" w:rsidRDefault="008773A3">
            <w:pPr>
              <w:pStyle w:val="TableParagraph"/>
              <w:ind w:left="219"/>
              <w:rPr>
                <w:sz w:val="20"/>
              </w:rPr>
            </w:pPr>
            <w:r>
              <w:rPr>
                <w:w w:val="95"/>
                <w:sz w:val="20"/>
              </w:rPr>
              <w:t>5.30</w:t>
            </w:r>
          </w:p>
        </w:tc>
        <w:tc>
          <w:tcPr>
            <w:tcW w:w="1024" w:type="dxa"/>
          </w:tcPr>
          <w:p w14:paraId="152953FB" w14:textId="77777777" w:rsidR="007C08E8" w:rsidRDefault="008773A3">
            <w:pPr>
              <w:pStyle w:val="TableParagraph"/>
              <w:ind w:right="242"/>
              <w:jc w:val="right"/>
              <w:rPr>
                <w:sz w:val="20"/>
              </w:rPr>
            </w:pPr>
            <w:r>
              <w:rPr>
                <w:sz w:val="20"/>
              </w:rPr>
              <w:t>27.84</w:t>
            </w:r>
          </w:p>
        </w:tc>
        <w:tc>
          <w:tcPr>
            <w:tcW w:w="772" w:type="dxa"/>
          </w:tcPr>
          <w:p w14:paraId="6D877F99" w14:textId="77777777" w:rsidR="007C08E8" w:rsidRDefault="008773A3">
            <w:pPr>
              <w:pStyle w:val="TableParagraph"/>
              <w:ind w:left="75" w:right="1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1.44</w:t>
            </w:r>
          </w:p>
        </w:tc>
        <w:tc>
          <w:tcPr>
            <w:tcW w:w="863" w:type="dxa"/>
          </w:tcPr>
          <w:p w14:paraId="0237125D" w14:textId="77777777" w:rsidR="007C08E8" w:rsidRDefault="008773A3">
            <w:pPr>
              <w:pStyle w:val="TableParagraph"/>
              <w:ind w:left="130" w:right="6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7.59</w:t>
            </w:r>
          </w:p>
        </w:tc>
      </w:tr>
      <w:tr w:rsidR="007C08E8" w14:paraId="33B3C893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3932CF66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Sewage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Gas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6D4B42C9" w14:textId="77777777" w:rsidR="007C08E8" w:rsidRDefault="008773A3">
            <w:pPr>
              <w:pStyle w:val="TableParagraph"/>
              <w:ind w:left="217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66" w:type="dxa"/>
          </w:tcPr>
          <w:p w14:paraId="7B4E04D7" w14:textId="77777777" w:rsidR="007C08E8" w:rsidRDefault="008773A3">
            <w:pPr>
              <w:pStyle w:val="TableParagraph"/>
              <w:ind w:right="22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2" w:type="dxa"/>
          </w:tcPr>
          <w:p w14:paraId="7B1C94A1" w14:textId="77777777" w:rsidR="007C08E8" w:rsidRDefault="008773A3">
            <w:pPr>
              <w:pStyle w:val="TableParagraph"/>
              <w:ind w:left="73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78" w:type="dxa"/>
            <w:tcBorders>
              <w:right w:val="single" w:sz="18" w:space="0" w:color="000000"/>
            </w:tcBorders>
          </w:tcPr>
          <w:p w14:paraId="127ECD51" w14:textId="77777777" w:rsidR="007C08E8" w:rsidRDefault="008773A3">
            <w:pPr>
              <w:pStyle w:val="TableParagraph"/>
              <w:ind w:right="26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25975466" w14:textId="77777777" w:rsidR="007C08E8" w:rsidRDefault="008773A3">
            <w:pPr>
              <w:pStyle w:val="TableParagraph"/>
              <w:ind w:right="17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1.29</w:t>
            </w:r>
          </w:p>
        </w:tc>
        <w:tc>
          <w:tcPr>
            <w:tcW w:w="914" w:type="dxa"/>
          </w:tcPr>
          <w:p w14:paraId="398D9AD5" w14:textId="77777777" w:rsidR="007C08E8" w:rsidRDefault="008773A3">
            <w:pPr>
              <w:pStyle w:val="TableParagraph"/>
              <w:ind w:left="75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5.65</w:t>
            </w:r>
          </w:p>
        </w:tc>
        <w:tc>
          <w:tcPr>
            <w:tcW w:w="772" w:type="dxa"/>
          </w:tcPr>
          <w:p w14:paraId="0879A5B0" w14:textId="77777777" w:rsidR="007C08E8" w:rsidRDefault="008773A3">
            <w:pPr>
              <w:pStyle w:val="TableParagraph"/>
              <w:ind w:left="75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1.39</w:t>
            </w:r>
          </w:p>
        </w:tc>
        <w:tc>
          <w:tcPr>
            <w:tcW w:w="948" w:type="dxa"/>
            <w:tcBorders>
              <w:right w:val="single" w:sz="18" w:space="0" w:color="000000"/>
            </w:tcBorders>
          </w:tcPr>
          <w:p w14:paraId="3DD60F47" w14:textId="77777777" w:rsidR="007C08E8" w:rsidRDefault="008773A3">
            <w:pPr>
              <w:pStyle w:val="TableParagraph"/>
              <w:ind w:left="164" w:right="10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6.07</w:t>
            </w:r>
          </w:p>
        </w:tc>
        <w:tc>
          <w:tcPr>
            <w:tcW w:w="770" w:type="dxa"/>
            <w:tcBorders>
              <w:left w:val="single" w:sz="18" w:space="0" w:color="000000"/>
            </w:tcBorders>
          </w:tcPr>
          <w:p w14:paraId="5814F56D" w14:textId="77777777" w:rsidR="007C08E8" w:rsidRDefault="008773A3">
            <w:pPr>
              <w:pStyle w:val="TableParagraph"/>
              <w:ind w:left="219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024" w:type="dxa"/>
          </w:tcPr>
          <w:p w14:paraId="3718403F" w14:textId="77777777" w:rsidR="007C08E8" w:rsidRDefault="008773A3">
            <w:pPr>
              <w:pStyle w:val="TableParagraph"/>
              <w:ind w:right="29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2" w:type="dxa"/>
          </w:tcPr>
          <w:p w14:paraId="38658F13" w14:textId="77777777" w:rsidR="007C08E8" w:rsidRDefault="008773A3">
            <w:pPr>
              <w:pStyle w:val="TableParagraph"/>
              <w:ind w:left="75" w:right="1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63" w:type="dxa"/>
          </w:tcPr>
          <w:p w14:paraId="2B2E8BBE" w14:textId="77777777" w:rsidR="007C08E8" w:rsidRDefault="008773A3">
            <w:pPr>
              <w:pStyle w:val="TableParagraph"/>
              <w:ind w:left="130" w:right="6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 w:rsidR="007C08E8" w14:paraId="66E7AB9C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13226CFF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sz w:val="20"/>
              </w:rPr>
              <w:t>Hydro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2ABC31F4" w14:textId="77777777" w:rsidR="007C08E8" w:rsidRDefault="008773A3">
            <w:pPr>
              <w:pStyle w:val="TableParagraph"/>
              <w:spacing w:line="232" w:lineRule="exact"/>
              <w:ind w:left="217"/>
              <w:rPr>
                <w:sz w:val="20"/>
              </w:rPr>
            </w:pPr>
            <w:r>
              <w:rPr>
                <w:w w:val="95"/>
                <w:sz w:val="20"/>
              </w:rPr>
              <w:t>1.39</w:t>
            </w:r>
          </w:p>
        </w:tc>
        <w:tc>
          <w:tcPr>
            <w:tcW w:w="866" w:type="dxa"/>
          </w:tcPr>
          <w:p w14:paraId="10D523C7" w14:textId="77777777" w:rsidR="007C08E8" w:rsidRDefault="008773A3">
            <w:pPr>
              <w:pStyle w:val="TableParagraph"/>
              <w:spacing w:line="232" w:lineRule="exact"/>
              <w:ind w:right="22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7.18</w:t>
            </w:r>
          </w:p>
        </w:tc>
        <w:tc>
          <w:tcPr>
            <w:tcW w:w="772" w:type="dxa"/>
          </w:tcPr>
          <w:p w14:paraId="5BCA3D5E" w14:textId="77777777" w:rsidR="007C08E8" w:rsidRDefault="008773A3">
            <w:pPr>
              <w:pStyle w:val="TableParagraph"/>
              <w:spacing w:line="232" w:lineRule="exact"/>
              <w:ind w:left="73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1.39</w:t>
            </w:r>
          </w:p>
        </w:tc>
        <w:tc>
          <w:tcPr>
            <w:tcW w:w="978" w:type="dxa"/>
            <w:tcBorders>
              <w:right w:val="single" w:sz="18" w:space="0" w:color="000000"/>
            </w:tcBorders>
          </w:tcPr>
          <w:p w14:paraId="78A12233" w14:textId="77777777" w:rsidR="007C08E8" w:rsidRDefault="008773A3">
            <w:pPr>
              <w:pStyle w:val="TableParagraph"/>
              <w:spacing w:line="232" w:lineRule="exact"/>
              <w:ind w:right="26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7.18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58AA03AC" w14:textId="77777777" w:rsidR="007C08E8" w:rsidRDefault="008773A3">
            <w:pPr>
              <w:pStyle w:val="TableParagraph"/>
              <w:spacing w:line="232" w:lineRule="exact"/>
              <w:ind w:right="17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14" w:type="dxa"/>
          </w:tcPr>
          <w:p w14:paraId="0D5BD526" w14:textId="77777777" w:rsidR="007C08E8" w:rsidRDefault="008773A3">
            <w:pPr>
              <w:pStyle w:val="TableParagraph"/>
              <w:spacing w:line="232" w:lineRule="exact"/>
              <w:ind w:left="75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2" w:type="dxa"/>
          </w:tcPr>
          <w:p w14:paraId="170CC95B" w14:textId="77777777" w:rsidR="007C08E8" w:rsidRDefault="008773A3">
            <w:pPr>
              <w:pStyle w:val="TableParagraph"/>
              <w:spacing w:line="232" w:lineRule="exact"/>
              <w:ind w:left="75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48" w:type="dxa"/>
            <w:tcBorders>
              <w:right w:val="single" w:sz="18" w:space="0" w:color="000000"/>
            </w:tcBorders>
          </w:tcPr>
          <w:p w14:paraId="60956486" w14:textId="77777777" w:rsidR="007C08E8" w:rsidRDefault="008773A3">
            <w:pPr>
              <w:pStyle w:val="TableParagraph"/>
              <w:spacing w:line="232" w:lineRule="exact"/>
              <w:ind w:left="164" w:right="10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0" w:type="dxa"/>
            <w:tcBorders>
              <w:left w:val="single" w:sz="18" w:space="0" w:color="000000"/>
            </w:tcBorders>
          </w:tcPr>
          <w:p w14:paraId="5E3E58EC" w14:textId="77777777" w:rsidR="007C08E8" w:rsidRDefault="008773A3">
            <w:pPr>
              <w:pStyle w:val="TableParagraph"/>
              <w:spacing w:line="232" w:lineRule="exact"/>
              <w:ind w:left="219"/>
              <w:rPr>
                <w:sz w:val="20"/>
              </w:rPr>
            </w:pPr>
            <w:r>
              <w:rPr>
                <w:w w:val="95"/>
                <w:sz w:val="20"/>
              </w:rPr>
              <w:t>0.04</w:t>
            </w:r>
          </w:p>
        </w:tc>
        <w:tc>
          <w:tcPr>
            <w:tcW w:w="1024" w:type="dxa"/>
          </w:tcPr>
          <w:p w14:paraId="18E63353" w14:textId="77777777" w:rsidR="007C08E8" w:rsidRDefault="008773A3">
            <w:pPr>
              <w:pStyle w:val="TableParagraph"/>
              <w:spacing w:line="232" w:lineRule="exact"/>
              <w:ind w:right="29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0.21</w:t>
            </w:r>
          </w:p>
        </w:tc>
        <w:tc>
          <w:tcPr>
            <w:tcW w:w="772" w:type="dxa"/>
          </w:tcPr>
          <w:p w14:paraId="524BA59B" w14:textId="77777777" w:rsidR="007C08E8" w:rsidRDefault="008773A3">
            <w:pPr>
              <w:pStyle w:val="TableParagraph"/>
              <w:spacing w:line="232" w:lineRule="exact"/>
              <w:ind w:left="75" w:right="1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0.04</w:t>
            </w:r>
          </w:p>
        </w:tc>
        <w:tc>
          <w:tcPr>
            <w:tcW w:w="863" w:type="dxa"/>
          </w:tcPr>
          <w:p w14:paraId="3B1D1CD3" w14:textId="77777777" w:rsidR="007C08E8" w:rsidRDefault="008773A3">
            <w:pPr>
              <w:pStyle w:val="TableParagraph"/>
              <w:spacing w:line="232" w:lineRule="exact"/>
              <w:ind w:left="130" w:right="6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0.21</w:t>
            </w:r>
          </w:p>
        </w:tc>
      </w:tr>
      <w:tr w:rsidR="007C08E8" w14:paraId="6FF505DC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60AF5B28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Solar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PV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4249056B" w14:textId="77777777" w:rsidR="007C08E8" w:rsidRDefault="008773A3">
            <w:pPr>
              <w:pStyle w:val="TableParagraph"/>
              <w:spacing w:line="232" w:lineRule="exact"/>
              <w:ind w:left="165"/>
              <w:rPr>
                <w:sz w:val="20"/>
              </w:rPr>
            </w:pPr>
            <w:r>
              <w:rPr>
                <w:sz w:val="20"/>
              </w:rPr>
              <w:t>34.96</w:t>
            </w:r>
          </w:p>
        </w:tc>
        <w:tc>
          <w:tcPr>
            <w:tcW w:w="866" w:type="dxa"/>
          </w:tcPr>
          <w:p w14:paraId="0661A554" w14:textId="77777777" w:rsidR="007C08E8" w:rsidRDefault="008773A3">
            <w:pPr>
              <w:pStyle w:val="TableParagraph"/>
              <w:spacing w:line="232" w:lineRule="exact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27.56</w:t>
            </w:r>
          </w:p>
        </w:tc>
        <w:tc>
          <w:tcPr>
            <w:tcW w:w="772" w:type="dxa"/>
          </w:tcPr>
          <w:p w14:paraId="6B10379E" w14:textId="77777777" w:rsidR="007C08E8" w:rsidRDefault="008773A3">
            <w:pPr>
              <w:pStyle w:val="TableParagraph"/>
              <w:spacing w:line="232" w:lineRule="exact"/>
              <w:ind w:left="73" w:right="20"/>
              <w:jc w:val="center"/>
              <w:rPr>
                <w:sz w:val="20"/>
              </w:rPr>
            </w:pPr>
            <w:r>
              <w:rPr>
                <w:sz w:val="20"/>
              </w:rPr>
              <w:t>36.81</w:t>
            </w:r>
          </w:p>
        </w:tc>
        <w:tc>
          <w:tcPr>
            <w:tcW w:w="978" w:type="dxa"/>
            <w:tcBorders>
              <w:right w:val="single" w:sz="18" w:space="0" w:color="000000"/>
            </w:tcBorders>
          </w:tcPr>
          <w:p w14:paraId="683299C3" w14:textId="77777777" w:rsidR="007C08E8" w:rsidRDefault="008773A3">
            <w:pPr>
              <w:pStyle w:val="TableParagraph"/>
              <w:spacing w:line="232" w:lineRule="exact"/>
              <w:ind w:right="216"/>
              <w:jc w:val="right"/>
              <w:rPr>
                <w:sz w:val="20"/>
              </w:rPr>
            </w:pPr>
            <w:r>
              <w:rPr>
                <w:sz w:val="20"/>
              </w:rPr>
              <w:t>29.02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7841C74C" w14:textId="77777777" w:rsidR="007C08E8" w:rsidRDefault="008773A3">
            <w:pPr>
              <w:pStyle w:val="TableParagraph"/>
              <w:spacing w:line="232" w:lineRule="exact"/>
              <w:ind w:right="120"/>
              <w:jc w:val="right"/>
              <w:rPr>
                <w:sz w:val="20"/>
              </w:rPr>
            </w:pPr>
            <w:r>
              <w:rPr>
                <w:sz w:val="20"/>
              </w:rPr>
              <w:t>24.44</w:t>
            </w:r>
          </w:p>
        </w:tc>
        <w:tc>
          <w:tcPr>
            <w:tcW w:w="914" w:type="dxa"/>
          </w:tcPr>
          <w:p w14:paraId="0E879950" w14:textId="77777777" w:rsidR="007C08E8" w:rsidRDefault="008773A3">
            <w:pPr>
              <w:pStyle w:val="TableParagraph"/>
              <w:spacing w:line="232" w:lineRule="exact"/>
              <w:ind w:left="75" w:right="24"/>
              <w:jc w:val="center"/>
              <w:rPr>
                <w:sz w:val="20"/>
              </w:rPr>
            </w:pPr>
            <w:r>
              <w:rPr>
                <w:sz w:val="20"/>
              </w:rPr>
              <w:t>19.27</w:t>
            </w:r>
          </w:p>
        </w:tc>
        <w:tc>
          <w:tcPr>
            <w:tcW w:w="772" w:type="dxa"/>
          </w:tcPr>
          <w:p w14:paraId="0311385B" w14:textId="77777777" w:rsidR="007C08E8" w:rsidRDefault="008773A3">
            <w:pPr>
              <w:pStyle w:val="TableParagraph"/>
              <w:spacing w:line="232" w:lineRule="exact"/>
              <w:ind w:left="75" w:right="20"/>
              <w:jc w:val="center"/>
              <w:rPr>
                <w:sz w:val="20"/>
              </w:rPr>
            </w:pPr>
            <w:r>
              <w:rPr>
                <w:sz w:val="20"/>
              </w:rPr>
              <w:t>28.83</w:t>
            </w:r>
          </w:p>
        </w:tc>
        <w:tc>
          <w:tcPr>
            <w:tcW w:w="948" w:type="dxa"/>
            <w:tcBorders>
              <w:right w:val="single" w:sz="18" w:space="0" w:color="000000"/>
            </w:tcBorders>
          </w:tcPr>
          <w:p w14:paraId="46ABA791" w14:textId="77777777" w:rsidR="007C08E8" w:rsidRDefault="008773A3">
            <w:pPr>
              <w:pStyle w:val="TableParagraph"/>
              <w:spacing w:line="232" w:lineRule="exact"/>
              <w:ind w:left="164" w:right="104"/>
              <w:jc w:val="center"/>
              <w:rPr>
                <w:sz w:val="20"/>
              </w:rPr>
            </w:pPr>
            <w:r>
              <w:rPr>
                <w:sz w:val="20"/>
              </w:rPr>
              <w:t>22.73</w:t>
            </w:r>
          </w:p>
        </w:tc>
        <w:tc>
          <w:tcPr>
            <w:tcW w:w="770" w:type="dxa"/>
            <w:tcBorders>
              <w:left w:val="single" w:sz="18" w:space="0" w:color="000000"/>
            </w:tcBorders>
          </w:tcPr>
          <w:p w14:paraId="42483B79" w14:textId="77777777" w:rsidR="007C08E8" w:rsidRDefault="008773A3">
            <w:pPr>
              <w:pStyle w:val="TableParagraph"/>
              <w:spacing w:line="232" w:lineRule="exact"/>
              <w:ind w:left="169"/>
              <w:rPr>
                <w:sz w:val="20"/>
              </w:rPr>
            </w:pPr>
            <w:r>
              <w:rPr>
                <w:sz w:val="20"/>
              </w:rPr>
              <w:t>34.46</w:t>
            </w:r>
          </w:p>
        </w:tc>
        <w:tc>
          <w:tcPr>
            <w:tcW w:w="1024" w:type="dxa"/>
          </w:tcPr>
          <w:p w14:paraId="681E5A9C" w14:textId="77777777" w:rsidR="007C08E8" w:rsidRDefault="008773A3">
            <w:pPr>
              <w:pStyle w:val="TableParagraph"/>
              <w:spacing w:line="232" w:lineRule="exact"/>
              <w:ind w:right="242"/>
              <w:jc w:val="right"/>
              <w:rPr>
                <w:sz w:val="20"/>
              </w:rPr>
            </w:pPr>
            <w:r>
              <w:rPr>
                <w:sz w:val="20"/>
              </w:rPr>
              <w:t>27.17</w:t>
            </w:r>
          </w:p>
        </w:tc>
        <w:tc>
          <w:tcPr>
            <w:tcW w:w="772" w:type="dxa"/>
          </w:tcPr>
          <w:p w14:paraId="6F8701B7" w14:textId="77777777" w:rsidR="007C08E8" w:rsidRDefault="008773A3">
            <w:pPr>
              <w:pStyle w:val="TableParagraph"/>
              <w:spacing w:line="232" w:lineRule="exact"/>
              <w:ind w:left="75" w:right="12"/>
              <w:jc w:val="center"/>
              <w:rPr>
                <w:sz w:val="20"/>
              </w:rPr>
            </w:pPr>
            <w:r>
              <w:rPr>
                <w:sz w:val="20"/>
              </w:rPr>
              <w:t>38.54</w:t>
            </w:r>
          </w:p>
        </w:tc>
        <w:tc>
          <w:tcPr>
            <w:tcW w:w="863" w:type="dxa"/>
          </w:tcPr>
          <w:p w14:paraId="2959AAAA" w14:textId="77777777" w:rsidR="007C08E8" w:rsidRDefault="008773A3">
            <w:pPr>
              <w:pStyle w:val="TableParagraph"/>
              <w:spacing w:line="232" w:lineRule="exact"/>
              <w:ind w:left="130" w:right="65"/>
              <w:jc w:val="center"/>
              <w:rPr>
                <w:sz w:val="20"/>
              </w:rPr>
            </w:pPr>
            <w:r>
              <w:rPr>
                <w:sz w:val="20"/>
              </w:rPr>
              <w:t>30.38</w:t>
            </w:r>
          </w:p>
        </w:tc>
      </w:tr>
      <w:tr w:rsidR="007C08E8" w14:paraId="4ADF2DF5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25EEBB6A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Solar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Thermal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529899F6" w14:textId="77777777" w:rsidR="007C08E8" w:rsidRDefault="008773A3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29.66</w:t>
            </w:r>
          </w:p>
        </w:tc>
        <w:tc>
          <w:tcPr>
            <w:tcW w:w="866" w:type="dxa"/>
          </w:tcPr>
          <w:p w14:paraId="43576502" w14:textId="77777777" w:rsidR="007C08E8" w:rsidRDefault="008773A3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sz w:val="20"/>
              </w:rPr>
              <w:t>12.99</w:t>
            </w:r>
          </w:p>
        </w:tc>
        <w:tc>
          <w:tcPr>
            <w:tcW w:w="772" w:type="dxa"/>
          </w:tcPr>
          <w:p w14:paraId="0ACAD41F" w14:textId="77777777" w:rsidR="007C08E8" w:rsidRDefault="008773A3">
            <w:pPr>
              <w:pStyle w:val="TableParagraph"/>
              <w:ind w:left="73" w:right="20"/>
              <w:jc w:val="center"/>
              <w:rPr>
                <w:sz w:val="20"/>
              </w:rPr>
            </w:pPr>
            <w:r>
              <w:rPr>
                <w:sz w:val="20"/>
              </w:rPr>
              <w:t>31.52</w:t>
            </w:r>
          </w:p>
        </w:tc>
        <w:tc>
          <w:tcPr>
            <w:tcW w:w="978" w:type="dxa"/>
            <w:tcBorders>
              <w:right w:val="single" w:sz="18" w:space="0" w:color="000000"/>
            </w:tcBorders>
          </w:tcPr>
          <w:p w14:paraId="22386D4C" w14:textId="77777777" w:rsidR="007C08E8" w:rsidRDefault="008773A3">
            <w:pPr>
              <w:pStyle w:val="TableParagraph"/>
              <w:ind w:right="216"/>
              <w:jc w:val="right"/>
              <w:rPr>
                <w:sz w:val="20"/>
              </w:rPr>
            </w:pPr>
            <w:r>
              <w:rPr>
                <w:sz w:val="20"/>
              </w:rPr>
              <w:t>13.81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69C5D3C0" w14:textId="77777777" w:rsidR="007C08E8" w:rsidRDefault="008773A3">
            <w:pPr>
              <w:pStyle w:val="TableParagraph"/>
              <w:ind w:right="120"/>
              <w:jc w:val="right"/>
              <w:rPr>
                <w:sz w:val="20"/>
              </w:rPr>
            </w:pPr>
            <w:r>
              <w:rPr>
                <w:sz w:val="20"/>
              </w:rPr>
              <w:t>21.69</w:t>
            </w:r>
          </w:p>
        </w:tc>
        <w:tc>
          <w:tcPr>
            <w:tcW w:w="914" w:type="dxa"/>
          </w:tcPr>
          <w:p w14:paraId="6559501A" w14:textId="77777777" w:rsidR="007C08E8" w:rsidRDefault="008773A3">
            <w:pPr>
              <w:pStyle w:val="TableParagraph"/>
              <w:ind w:left="75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9.50</w:t>
            </w:r>
          </w:p>
        </w:tc>
        <w:tc>
          <w:tcPr>
            <w:tcW w:w="772" w:type="dxa"/>
          </w:tcPr>
          <w:p w14:paraId="2E62F01B" w14:textId="77777777" w:rsidR="007C08E8" w:rsidRDefault="008773A3">
            <w:pPr>
              <w:pStyle w:val="TableParagraph"/>
              <w:ind w:left="75" w:right="20"/>
              <w:jc w:val="center"/>
              <w:rPr>
                <w:sz w:val="20"/>
              </w:rPr>
            </w:pPr>
            <w:r>
              <w:rPr>
                <w:sz w:val="20"/>
              </w:rPr>
              <w:t>26.09</w:t>
            </w:r>
          </w:p>
        </w:tc>
        <w:tc>
          <w:tcPr>
            <w:tcW w:w="948" w:type="dxa"/>
            <w:tcBorders>
              <w:right w:val="single" w:sz="18" w:space="0" w:color="000000"/>
            </w:tcBorders>
          </w:tcPr>
          <w:p w14:paraId="24A1FC8C" w14:textId="77777777" w:rsidR="007C08E8" w:rsidRDefault="008773A3">
            <w:pPr>
              <w:pStyle w:val="TableParagraph"/>
              <w:ind w:left="164" w:right="104"/>
              <w:jc w:val="center"/>
              <w:rPr>
                <w:sz w:val="20"/>
              </w:rPr>
            </w:pPr>
            <w:r>
              <w:rPr>
                <w:sz w:val="20"/>
              </w:rPr>
              <w:t>11.43</w:t>
            </w:r>
          </w:p>
        </w:tc>
        <w:tc>
          <w:tcPr>
            <w:tcW w:w="770" w:type="dxa"/>
            <w:tcBorders>
              <w:left w:val="single" w:sz="18" w:space="0" w:color="000000"/>
            </w:tcBorders>
          </w:tcPr>
          <w:p w14:paraId="75625E4C" w14:textId="77777777" w:rsidR="007C08E8" w:rsidRDefault="008773A3">
            <w:pPr>
              <w:pStyle w:val="TableParagraph"/>
              <w:ind w:left="169"/>
              <w:rPr>
                <w:sz w:val="20"/>
              </w:rPr>
            </w:pPr>
            <w:r>
              <w:rPr>
                <w:sz w:val="20"/>
              </w:rPr>
              <w:t>28.74</w:t>
            </w:r>
          </w:p>
        </w:tc>
        <w:tc>
          <w:tcPr>
            <w:tcW w:w="1024" w:type="dxa"/>
          </w:tcPr>
          <w:p w14:paraId="59C888D6" w14:textId="77777777" w:rsidR="007C08E8" w:rsidRDefault="008773A3">
            <w:pPr>
              <w:pStyle w:val="TableParagraph"/>
              <w:ind w:right="242"/>
              <w:jc w:val="right"/>
              <w:rPr>
                <w:sz w:val="20"/>
              </w:rPr>
            </w:pPr>
            <w:r>
              <w:rPr>
                <w:sz w:val="20"/>
              </w:rPr>
              <w:t>12.59</w:t>
            </w:r>
          </w:p>
        </w:tc>
        <w:tc>
          <w:tcPr>
            <w:tcW w:w="772" w:type="dxa"/>
          </w:tcPr>
          <w:p w14:paraId="7D366410" w14:textId="77777777" w:rsidR="007C08E8" w:rsidRDefault="008773A3">
            <w:pPr>
              <w:pStyle w:val="TableParagraph"/>
              <w:ind w:left="75" w:right="12"/>
              <w:jc w:val="center"/>
              <w:rPr>
                <w:sz w:val="20"/>
              </w:rPr>
            </w:pPr>
            <w:r>
              <w:rPr>
                <w:sz w:val="20"/>
              </w:rPr>
              <w:t>32.82</w:t>
            </w:r>
          </w:p>
        </w:tc>
        <w:tc>
          <w:tcPr>
            <w:tcW w:w="863" w:type="dxa"/>
          </w:tcPr>
          <w:p w14:paraId="2AA9B05A" w14:textId="77777777" w:rsidR="007C08E8" w:rsidRDefault="008773A3">
            <w:pPr>
              <w:pStyle w:val="TableParagraph"/>
              <w:ind w:left="130" w:right="65"/>
              <w:jc w:val="center"/>
              <w:rPr>
                <w:sz w:val="20"/>
              </w:rPr>
            </w:pPr>
            <w:r>
              <w:rPr>
                <w:sz w:val="20"/>
              </w:rPr>
              <w:t>14.38</w:t>
            </w:r>
          </w:p>
        </w:tc>
      </w:tr>
      <w:tr w:rsidR="007C08E8" w14:paraId="7D267238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6EF2F1DC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Heat</w:t>
            </w:r>
            <w:r>
              <w:rPr>
                <w:spacing w:val="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Pumps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7935674D" w14:textId="77777777" w:rsidR="007C08E8" w:rsidRDefault="008773A3">
            <w:pPr>
              <w:pStyle w:val="TableParagraph"/>
              <w:ind w:left="114"/>
              <w:rPr>
                <w:sz w:val="20"/>
              </w:rPr>
            </w:pPr>
            <w:r>
              <w:rPr>
                <w:w w:val="95"/>
                <w:sz w:val="20"/>
              </w:rPr>
              <w:t>230.36</w:t>
            </w:r>
          </w:p>
        </w:tc>
        <w:tc>
          <w:tcPr>
            <w:tcW w:w="866" w:type="dxa"/>
          </w:tcPr>
          <w:p w14:paraId="10C8E1D9" w14:textId="77777777" w:rsidR="007C08E8" w:rsidRDefault="008773A3">
            <w:pPr>
              <w:pStyle w:val="TableParagraph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524.67</w:t>
            </w:r>
          </w:p>
        </w:tc>
        <w:tc>
          <w:tcPr>
            <w:tcW w:w="772" w:type="dxa"/>
          </w:tcPr>
          <w:p w14:paraId="058CF277" w14:textId="77777777" w:rsidR="007C08E8" w:rsidRDefault="008773A3">
            <w:pPr>
              <w:pStyle w:val="TableParagraph"/>
              <w:ind w:left="73" w:right="20"/>
              <w:jc w:val="center"/>
              <w:rPr>
                <w:sz w:val="20"/>
              </w:rPr>
            </w:pPr>
            <w:r>
              <w:rPr>
                <w:sz w:val="20"/>
              </w:rPr>
              <w:t>235.01</w:t>
            </w:r>
          </w:p>
        </w:tc>
        <w:tc>
          <w:tcPr>
            <w:tcW w:w="978" w:type="dxa"/>
            <w:tcBorders>
              <w:right w:val="single" w:sz="18" w:space="0" w:color="000000"/>
            </w:tcBorders>
          </w:tcPr>
          <w:p w14:paraId="0B3E6E4A" w14:textId="77777777" w:rsidR="007C08E8" w:rsidRDefault="008773A3">
            <w:pPr>
              <w:pStyle w:val="TableParagraph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535.26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7519C30E" w14:textId="77777777" w:rsidR="007C08E8" w:rsidRDefault="008773A3">
            <w:pPr>
              <w:pStyle w:val="TableParagraph"/>
              <w:ind w:right="69"/>
              <w:jc w:val="right"/>
              <w:rPr>
                <w:sz w:val="20"/>
              </w:rPr>
            </w:pPr>
            <w:r>
              <w:rPr>
                <w:sz w:val="20"/>
              </w:rPr>
              <w:t>143.18</w:t>
            </w:r>
          </w:p>
        </w:tc>
        <w:tc>
          <w:tcPr>
            <w:tcW w:w="914" w:type="dxa"/>
          </w:tcPr>
          <w:p w14:paraId="785CD66F" w14:textId="77777777" w:rsidR="007C08E8" w:rsidRDefault="008773A3">
            <w:pPr>
              <w:pStyle w:val="TableParagraph"/>
              <w:ind w:left="75" w:right="24"/>
              <w:jc w:val="center"/>
              <w:rPr>
                <w:sz w:val="20"/>
              </w:rPr>
            </w:pPr>
            <w:r>
              <w:rPr>
                <w:sz w:val="20"/>
              </w:rPr>
              <w:t>326.11</w:t>
            </w:r>
          </w:p>
        </w:tc>
        <w:tc>
          <w:tcPr>
            <w:tcW w:w="772" w:type="dxa"/>
          </w:tcPr>
          <w:p w14:paraId="1C9B6553" w14:textId="77777777" w:rsidR="007C08E8" w:rsidRDefault="008773A3">
            <w:pPr>
              <w:pStyle w:val="TableParagraph"/>
              <w:ind w:left="75" w:right="20"/>
              <w:jc w:val="center"/>
              <w:rPr>
                <w:sz w:val="20"/>
              </w:rPr>
            </w:pPr>
            <w:r>
              <w:rPr>
                <w:sz w:val="20"/>
              </w:rPr>
              <w:t>154.16</w:t>
            </w:r>
          </w:p>
        </w:tc>
        <w:tc>
          <w:tcPr>
            <w:tcW w:w="948" w:type="dxa"/>
            <w:tcBorders>
              <w:right w:val="single" w:sz="18" w:space="0" w:color="000000"/>
            </w:tcBorders>
          </w:tcPr>
          <w:p w14:paraId="108AE484" w14:textId="77777777" w:rsidR="007C08E8" w:rsidRDefault="008773A3">
            <w:pPr>
              <w:pStyle w:val="TableParagraph"/>
              <w:ind w:left="164" w:right="104"/>
              <w:jc w:val="center"/>
              <w:rPr>
                <w:sz w:val="20"/>
              </w:rPr>
            </w:pPr>
            <w:r>
              <w:rPr>
                <w:sz w:val="20"/>
              </w:rPr>
              <w:t>351.11</w:t>
            </w:r>
          </w:p>
        </w:tc>
        <w:tc>
          <w:tcPr>
            <w:tcW w:w="770" w:type="dxa"/>
            <w:tcBorders>
              <w:left w:val="single" w:sz="18" w:space="0" w:color="000000"/>
            </w:tcBorders>
          </w:tcPr>
          <w:p w14:paraId="3B6D5ABE" w14:textId="77777777" w:rsidR="007C08E8" w:rsidRDefault="008773A3">
            <w:pPr>
              <w:pStyle w:val="TableParagraph"/>
              <w:ind w:left="118"/>
              <w:rPr>
                <w:sz w:val="20"/>
              </w:rPr>
            </w:pPr>
            <w:r>
              <w:rPr>
                <w:w w:val="95"/>
                <w:sz w:val="20"/>
              </w:rPr>
              <w:t>199.48</w:t>
            </w:r>
          </w:p>
        </w:tc>
        <w:tc>
          <w:tcPr>
            <w:tcW w:w="1024" w:type="dxa"/>
          </w:tcPr>
          <w:p w14:paraId="6D3F0D1A" w14:textId="77777777" w:rsidR="007C08E8" w:rsidRDefault="008773A3">
            <w:pPr>
              <w:pStyle w:val="TableParagraph"/>
              <w:ind w:right="192"/>
              <w:jc w:val="right"/>
              <w:rPr>
                <w:sz w:val="20"/>
              </w:rPr>
            </w:pPr>
            <w:r>
              <w:rPr>
                <w:sz w:val="20"/>
              </w:rPr>
              <w:t>454.34</w:t>
            </w:r>
          </w:p>
        </w:tc>
        <w:tc>
          <w:tcPr>
            <w:tcW w:w="772" w:type="dxa"/>
          </w:tcPr>
          <w:p w14:paraId="26E695BC" w14:textId="77777777" w:rsidR="007C08E8" w:rsidRDefault="008773A3">
            <w:pPr>
              <w:pStyle w:val="TableParagraph"/>
              <w:ind w:left="75" w:right="12"/>
              <w:jc w:val="center"/>
              <w:rPr>
                <w:sz w:val="20"/>
              </w:rPr>
            </w:pPr>
            <w:r>
              <w:rPr>
                <w:sz w:val="20"/>
              </w:rPr>
              <w:t>209.68</w:t>
            </w:r>
          </w:p>
        </w:tc>
        <w:tc>
          <w:tcPr>
            <w:tcW w:w="863" w:type="dxa"/>
          </w:tcPr>
          <w:p w14:paraId="770B075D" w14:textId="77777777" w:rsidR="007C08E8" w:rsidRDefault="008773A3">
            <w:pPr>
              <w:pStyle w:val="TableParagraph"/>
              <w:ind w:left="130" w:right="65"/>
              <w:jc w:val="center"/>
              <w:rPr>
                <w:sz w:val="20"/>
              </w:rPr>
            </w:pPr>
            <w:r>
              <w:rPr>
                <w:sz w:val="20"/>
              </w:rPr>
              <w:t>477.57</w:t>
            </w:r>
          </w:p>
        </w:tc>
      </w:tr>
      <w:tr w:rsidR="007C08E8" w14:paraId="6698DB28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  <w:shd w:val="clear" w:color="auto" w:fill="969696"/>
          </w:tcPr>
          <w:p w14:paraId="46F8BCDD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85"/>
                <w:sz w:val="20"/>
              </w:rPr>
              <w:t>Total</w:t>
            </w:r>
            <w:r>
              <w:rPr>
                <w:spacing w:val="1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(electricity)</w:t>
            </w:r>
          </w:p>
        </w:tc>
        <w:tc>
          <w:tcPr>
            <w:tcW w:w="773" w:type="dxa"/>
            <w:tcBorders>
              <w:left w:val="single" w:sz="18" w:space="0" w:color="000000"/>
            </w:tcBorders>
            <w:shd w:val="clear" w:color="auto" w:fill="969696"/>
          </w:tcPr>
          <w:p w14:paraId="4F724120" w14:textId="77777777" w:rsidR="007C08E8" w:rsidRDefault="008773A3">
            <w:pPr>
              <w:pStyle w:val="TableParagraph"/>
              <w:spacing w:line="232" w:lineRule="exact"/>
              <w:ind w:left="114"/>
              <w:rPr>
                <w:sz w:val="20"/>
              </w:rPr>
            </w:pPr>
            <w:r>
              <w:rPr>
                <w:w w:val="95"/>
                <w:sz w:val="20"/>
              </w:rPr>
              <w:t>220.64</w:t>
            </w:r>
          </w:p>
        </w:tc>
        <w:tc>
          <w:tcPr>
            <w:tcW w:w="866" w:type="dxa"/>
            <w:shd w:val="clear" w:color="auto" w:fill="969696"/>
          </w:tcPr>
          <w:p w14:paraId="6D395678" w14:textId="77777777" w:rsidR="007C08E8" w:rsidRDefault="008773A3">
            <w:pPr>
              <w:pStyle w:val="TableParagraph"/>
              <w:spacing w:line="232" w:lineRule="exact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369.81</w:t>
            </w:r>
          </w:p>
        </w:tc>
        <w:tc>
          <w:tcPr>
            <w:tcW w:w="772" w:type="dxa"/>
            <w:shd w:val="clear" w:color="auto" w:fill="969696"/>
          </w:tcPr>
          <w:p w14:paraId="4BB71E5F" w14:textId="77777777" w:rsidR="007C08E8" w:rsidRDefault="008773A3">
            <w:pPr>
              <w:pStyle w:val="TableParagraph"/>
              <w:spacing w:line="232" w:lineRule="exact"/>
              <w:ind w:left="73" w:right="20"/>
              <w:jc w:val="center"/>
              <w:rPr>
                <w:sz w:val="20"/>
              </w:rPr>
            </w:pPr>
            <w:r>
              <w:rPr>
                <w:sz w:val="20"/>
              </w:rPr>
              <w:t>223.12</w:t>
            </w:r>
          </w:p>
        </w:tc>
        <w:tc>
          <w:tcPr>
            <w:tcW w:w="978" w:type="dxa"/>
            <w:tcBorders>
              <w:right w:val="single" w:sz="18" w:space="0" w:color="000000"/>
            </w:tcBorders>
            <w:shd w:val="clear" w:color="auto" w:fill="969696"/>
          </w:tcPr>
          <w:p w14:paraId="4B150830" w14:textId="77777777" w:rsidR="007C08E8" w:rsidRDefault="008773A3">
            <w:pPr>
              <w:pStyle w:val="TableParagraph"/>
              <w:spacing w:line="232" w:lineRule="exact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374.66</w:t>
            </w:r>
          </w:p>
        </w:tc>
        <w:tc>
          <w:tcPr>
            <w:tcW w:w="772" w:type="dxa"/>
            <w:tcBorders>
              <w:left w:val="single" w:sz="18" w:space="0" w:color="000000"/>
            </w:tcBorders>
            <w:shd w:val="clear" w:color="auto" w:fill="969696"/>
          </w:tcPr>
          <w:p w14:paraId="00E805F0" w14:textId="77777777" w:rsidR="007C08E8" w:rsidRDefault="008773A3">
            <w:pPr>
              <w:pStyle w:val="TableParagraph"/>
              <w:spacing w:line="232" w:lineRule="exact"/>
              <w:ind w:right="69"/>
              <w:jc w:val="right"/>
              <w:rPr>
                <w:sz w:val="20"/>
              </w:rPr>
            </w:pPr>
            <w:r>
              <w:rPr>
                <w:sz w:val="20"/>
              </w:rPr>
              <w:t>211.47</w:t>
            </w:r>
          </w:p>
        </w:tc>
        <w:tc>
          <w:tcPr>
            <w:tcW w:w="914" w:type="dxa"/>
            <w:shd w:val="clear" w:color="auto" w:fill="969696"/>
          </w:tcPr>
          <w:p w14:paraId="60387C43" w14:textId="77777777" w:rsidR="007C08E8" w:rsidRDefault="008773A3">
            <w:pPr>
              <w:pStyle w:val="TableParagraph"/>
              <w:spacing w:line="232" w:lineRule="exact"/>
              <w:ind w:left="75" w:right="24"/>
              <w:jc w:val="center"/>
              <w:rPr>
                <w:sz w:val="20"/>
              </w:rPr>
            </w:pPr>
            <w:r>
              <w:rPr>
                <w:sz w:val="20"/>
              </w:rPr>
              <w:t>345.66</w:t>
            </w:r>
          </w:p>
        </w:tc>
        <w:tc>
          <w:tcPr>
            <w:tcW w:w="772" w:type="dxa"/>
            <w:shd w:val="clear" w:color="auto" w:fill="969696"/>
          </w:tcPr>
          <w:p w14:paraId="7203F965" w14:textId="77777777" w:rsidR="007C08E8" w:rsidRDefault="008773A3">
            <w:pPr>
              <w:pStyle w:val="TableParagraph"/>
              <w:spacing w:line="232" w:lineRule="exact"/>
              <w:ind w:left="75" w:right="20"/>
              <w:jc w:val="center"/>
              <w:rPr>
                <w:sz w:val="20"/>
              </w:rPr>
            </w:pPr>
            <w:r>
              <w:rPr>
                <w:sz w:val="20"/>
              </w:rPr>
              <w:t>216.05</w:t>
            </w:r>
          </w:p>
        </w:tc>
        <w:tc>
          <w:tcPr>
            <w:tcW w:w="948" w:type="dxa"/>
            <w:tcBorders>
              <w:right w:val="single" w:sz="18" w:space="0" w:color="000000"/>
            </w:tcBorders>
            <w:shd w:val="clear" w:color="auto" w:fill="969696"/>
          </w:tcPr>
          <w:p w14:paraId="1D8381F1" w14:textId="77777777" w:rsidR="007C08E8" w:rsidRDefault="008773A3">
            <w:pPr>
              <w:pStyle w:val="TableParagraph"/>
              <w:spacing w:line="232" w:lineRule="exact"/>
              <w:ind w:left="164" w:right="104"/>
              <w:jc w:val="center"/>
              <w:rPr>
                <w:sz w:val="20"/>
              </w:rPr>
            </w:pPr>
            <w:r>
              <w:rPr>
                <w:sz w:val="20"/>
              </w:rPr>
              <w:t>350.12</w:t>
            </w:r>
          </w:p>
        </w:tc>
        <w:tc>
          <w:tcPr>
            <w:tcW w:w="770" w:type="dxa"/>
            <w:tcBorders>
              <w:left w:val="single" w:sz="18" w:space="0" w:color="000000"/>
            </w:tcBorders>
            <w:shd w:val="clear" w:color="auto" w:fill="969696"/>
          </w:tcPr>
          <w:p w14:paraId="591CC3E8" w14:textId="77777777" w:rsidR="007C08E8" w:rsidRDefault="008773A3">
            <w:pPr>
              <w:pStyle w:val="TableParagraph"/>
              <w:spacing w:line="232" w:lineRule="exact"/>
              <w:ind w:left="169"/>
              <w:rPr>
                <w:sz w:val="20"/>
              </w:rPr>
            </w:pPr>
            <w:r>
              <w:rPr>
                <w:sz w:val="20"/>
              </w:rPr>
              <w:t>68.62</w:t>
            </w:r>
          </w:p>
        </w:tc>
        <w:tc>
          <w:tcPr>
            <w:tcW w:w="1024" w:type="dxa"/>
            <w:shd w:val="clear" w:color="auto" w:fill="969696"/>
          </w:tcPr>
          <w:p w14:paraId="3F946E74" w14:textId="77777777" w:rsidR="007C08E8" w:rsidRDefault="008773A3">
            <w:pPr>
              <w:pStyle w:val="TableParagraph"/>
              <w:spacing w:line="232" w:lineRule="exact"/>
              <w:ind w:right="192"/>
              <w:jc w:val="right"/>
              <w:rPr>
                <w:sz w:val="20"/>
              </w:rPr>
            </w:pPr>
            <w:r>
              <w:rPr>
                <w:sz w:val="20"/>
              </w:rPr>
              <w:t>130.44</w:t>
            </w:r>
          </w:p>
        </w:tc>
        <w:tc>
          <w:tcPr>
            <w:tcW w:w="772" w:type="dxa"/>
            <w:shd w:val="clear" w:color="auto" w:fill="969696"/>
          </w:tcPr>
          <w:p w14:paraId="3C5E2372" w14:textId="77777777" w:rsidR="007C08E8" w:rsidRDefault="008773A3">
            <w:pPr>
              <w:pStyle w:val="TableParagraph"/>
              <w:spacing w:line="232" w:lineRule="exact"/>
              <w:ind w:left="75" w:right="12"/>
              <w:jc w:val="center"/>
              <w:rPr>
                <w:sz w:val="20"/>
              </w:rPr>
            </w:pPr>
            <w:r>
              <w:rPr>
                <w:sz w:val="20"/>
              </w:rPr>
              <w:t>69.43</w:t>
            </w:r>
          </w:p>
        </w:tc>
        <w:tc>
          <w:tcPr>
            <w:tcW w:w="863" w:type="dxa"/>
            <w:shd w:val="clear" w:color="auto" w:fill="969696"/>
          </w:tcPr>
          <w:p w14:paraId="028294F3" w14:textId="77777777" w:rsidR="007C08E8" w:rsidRDefault="008773A3">
            <w:pPr>
              <w:pStyle w:val="TableParagraph"/>
              <w:spacing w:line="232" w:lineRule="exact"/>
              <w:ind w:left="130" w:right="65"/>
              <w:jc w:val="center"/>
              <w:rPr>
                <w:sz w:val="20"/>
              </w:rPr>
            </w:pPr>
            <w:r>
              <w:rPr>
                <w:sz w:val="20"/>
              </w:rPr>
              <w:t>116.45</w:t>
            </w:r>
          </w:p>
        </w:tc>
      </w:tr>
      <w:tr w:rsidR="007C08E8" w14:paraId="11F188AE" w14:textId="77777777">
        <w:trPr>
          <w:trHeight w:val="270"/>
        </w:trPr>
        <w:tc>
          <w:tcPr>
            <w:tcW w:w="2882" w:type="dxa"/>
            <w:tcBorders>
              <w:right w:val="single" w:sz="18" w:space="0" w:color="000000"/>
            </w:tcBorders>
            <w:shd w:val="clear" w:color="auto" w:fill="969696"/>
          </w:tcPr>
          <w:p w14:paraId="111C862C" w14:textId="77777777" w:rsidR="007C08E8" w:rsidRDefault="008773A3">
            <w:pPr>
              <w:pStyle w:val="TableParagraph"/>
              <w:spacing w:line="227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Total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(heat)</w:t>
            </w:r>
          </w:p>
        </w:tc>
        <w:tc>
          <w:tcPr>
            <w:tcW w:w="773" w:type="dxa"/>
            <w:tcBorders>
              <w:left w:val="single" w:sz="18" w:space="0" w:color="000000"/>
            </w:tcBorders>
            <w:shd w:val="clear" w:color="auto" w:fill="969696"/>
          </w:tcPr>
          <w:p w14:paraId="0E53FB09" w14:textId="77777777" w:rsidR="007C08E8" w:rsidRDefault="008773A3">
            <w:pPr>
              <w:pStyle w:val="TableParagraph"/>
              <w:spacing w:line="227" w:lineRule="exact"/>
              <w:ind w:left="114"/>
              <w:rPr>
                <w:sz w:val="20"/>
              </w:rPr>
            </w:pPr>
            <w:r>
              <w:rPr>
                <w:w w:val="95"/>
                <w:sz w:val="20"/>
              </w:rPr>
              <w:t>264.43</w:t>
            </w:r>
          </w:p>
        </w:tc>
        <w:tc>
          <w:tcPr>
            <w:tcW w:w="866" w:type="dxa"/>
            <w:shd w:val="clear" w:color="auto" w:fill="969696"/>
          </w:tcPr>
          <w:p w14:paraId="46D252D3" w14:textId="77777777" w:rsidR="007C08E8" w:rsidRDefault="008773A3">
            <w:pPr>
              <w:pStyle w:val="TableParagraph"/>
              <w:spacing w:line="227" w:lineRule="exact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555.84</w:t>
            </w:r>
          </w:p>
        </w:tc>
        <w:tc>
          <w:tcPr>
            <w:tcW w:w="772" w:type="dxa"/>
            <w:shd w:val="clear" w:color="auto" w:fill="969696"/>
          </w:tcPr>
          <w:p w14:paraId="0DC0383B" w14:textId="77777777" w:rsidR="007C08E8" w:rsidRDefault="008773A3">
            <w:pPr>
              <w:pStyle w:val="TableParagraph"/>
              <w:spacing w:line="227" w:lineRule="exact"/>
              <w:ind w:left="73" w:right="20"/>
              <w:jc w:val="center"/>
              <w:rPr>
                <w:sz w:val="20"/>
              </w:rPr>
            </w:pPr>
            <w:r>
              <w:rPr>
                <w:sz w:val="20"/>
              </w:rPr>
              <w:t>271.18</w:t>
            </w:r>
          </w:p>
        </w:tc>
        <w:tc>
          <w:tcPr>
            <w:tcW w:w="978" w:type="dxa"/>
            <w:tcBorders>
              <w:right w:val="single" w:sz="18" w:space="0" w:color="000000"/>
            </w:tcBorders>
            <w:shd w:val="clear" w:color="auto" w:fill="969696"/>
          </w:tcPr>
          <w:p w14:paraId="2239DF2A" w14:textId="77777777" w:rsidR="007C08E8" w:rsidRDefault="008773A3">
            <w:pPr>
              <w:pStyle w:val="TableParagraph"/>
              <w:spacing w:line="227" w:lineRule="exact"/>
              <w:ind w:right="166"/>
              <w:jc w:val="right"/>
              <w:rPr>
                <w:sz w:val="20"/>
              </w:rPr>
            </w:pPr>
            <w:r>
              <w:rPr>
                <w:sz w:val="20"/>
              </w:rPr>
              <w:t>568.30</w:t>
            </w:r>
          </w:p>
        </w:tc>
        <w:tc>
          <w:tcPr>
            <w:tcW w:w="772" w:type="dxa"/>
            <w:tcBorders>
              <w:left w:val="single" w:sz="18" w:space="0" w:color="000000"/>
            </w:tcBorders>
            <w:shd w:val="clear" w:color="auto" w:fill="969696"/>
          </w:tcPr>
          <w:p w14:paraId="21331CC9" w14:textId="77777777" w:rsidR="007C08E8" w:rsidRDefault="008773A3">
            <w:pPr>
              <w:pStyle w:val="TableParagraph"/>
              <w:spacing w:line="227" w:lineRule="exact"/>
              <w:ind w:right="69"/>
              <w:jc w:val="right"/>
              <w:rPr>
                <w:sz w:val="20"/>
              </w:rPr>
            </w:pPr>
            <w:r>
              <w:rPr>
                <w:sz w:val="20"/>
              </w:rPr>
              <w:t>168.26</w:t>
            </w:r>
          </w:p>
        </w:tc>
        <w:tc>
          <w:tcPr>
            <w:tcW w:w="914" w:type="dxa"/>
            <w:shd w:val="clear" w:color="auto" w:fill="969696"/>
          </w:tcPr>
          <w:p w14:paraId="40E40C48" w14:textId="77777777" w:rsidR="007C08E8" w:rsidRDefault="008773A3">
            <w:pPr>
              <w:pStyle w:val="TableParagraph"/>
              <w:spacing w:line="227" w:lineRule="exact"/>
              <w:ind w:left="75" w:right="24"/>
              <w:jc w:val="center"/>
              <w:rPr>
                <w:sz w:val="20"/>
              </w:rPr>
            </w:pPr>
            <w:r>
              <w:rPr>
                <w:sz w:val="20"/>
              </w:rPr>
              <w:t>349.38</w:t>
            </w:r>
          </w:p>
        </w:tc>
        <w:tc>
          <w:tcPr>
            <w:tcW w:w="772" w:type="dxa"/>
            <w:shd w:val="clear" w:color="auto" w:fill="969696"/>
          </w:tcPr>
          <w:p w14:paraId="07B80804" w14:textId="77777777" w:rsidR="007C08E8" w:rsidRDefault="008773A3">
            <w:pPr>
              <w:pStyle w:val="TableParagraph"/>
              <w:spacing w:line="227" w:lineRule="exact"/>
              <w:ind w:left="75" w:right="20"/>
              <w:jc w:val="center"/>
              <w:rPr>
                <w:sz w:val="20"/>
              </w:rPr>
            </w:pPr>
            <w:r>
              <w:rPr>
                <w:sz w:val="20"/>
              </w:rPr>
              <w:t>183.86</w:t>
            </w:r>
          </w:p>
        </w:tc>
        <w:tc>
          <w:tcPr>
            <w:tcW w:w="948" w:type="dxa"/>
            <w:tcBorders>
              <w:right w:val="single" w:sz="18" w:space="0" w:color="000000"/>
            </w:tcBorders>
            <w:shd w:val="clear" w:color="auto" w:fill="969696"/>
          </w:tcPr>
          <w:p w14:paraId="3A183D79" w14:textId="77777777" w:rsidR="007C08E8" w:rsidRDefault="008773A3">
            <w:pPr>
              <w:pStyle w:val="TableParagraph"/>
              <w:spacing w:line="227" w:lineRule="exact"/>
              <w:ind w:left="164" w:right="104"/>
              <w:jc w:val="center"/>
              <w:rPr>
                <w:sz w:val="20"/>
              </w:rPr>
            </w:pPr>
            <w:r>
              <w:rPr>
                <w:sz w:val="20"/>
              </w:rPr>
              <w:t>377.25</w:t>
            </w:r>
          </w:p>
        </w:tc>
        <w:tc>
          <w:tcPr>
            <w:tcW w:w="770" w:type="dxa"/>
            <w:tcBorders>
              <w:left w:val="single" w:sz="18" w:space="0" w:color="000000"/>
            </w:tcBorders>
            <w:shd w:val="clear" w:color="auto" w:fill="969696"/>
          </w:tcPr>
          <w:p w14:paraId="4EFB1164" w14:textId="77777777" w:rsidR="007C08E8" w:rsidRDefault="008773A3">
            <w:pPr>
              <w:pStyle w:val="TableParagraph"/>
              <w:spacing w:line="227" w:lineRule="exact"/>
              <w:ind w:left="118"/>
              <w:rPr>
                <w:sz w:val="20"/>
              </w:rPr>
            </w:pPr>
            <w:r>
              <w:rPr>
                <w:w w:val="95"/>
                <w:sz w:val="20"/>
              </w:rPr>
              <w:t>229.61</w:t>
            </w:r>
          </w:p>
        </w:tc>
        <w:tc>
          <w:tcPr>
            <w:tcW w:w="1024" w:type="dxa"/>
            <w:shd w:val="clear" w:color="auto" w:fill="969696"/>
          </w:tcPr>
          <w:p w14:paraId="10D6F948" w14:textId="77777777" w:rsidR="007C08E8" w:rsidRDefault="008773A3">
            <w:pPr>
              <w:pStyle w:val="TableParagraph"/>
              <w:spacing w:line="227" w:lineRule="exact"/>
              <w:ind w:right="192"/>
              <w:jc w:val="right"/>
              <w:rPr>
                <w:sz w:val="20"/>
              </w:rPr>
            </w:pPr>
            <w:r>
              <w:rPr>
                <w:sz w:val="20"/>
              </w:rPr>
              <w:t>473.21</w:t>
            </w:r>
          </w:p>
        </w:tc>
        <w:tc>
          <w:tcPr>
            <w:tcW w:w="772" w:type="dxa"/>
            <w:shd w:val="clear" w:color="auto" w:fill="969696"/>
          </w:tcPr>
          <w:p w14:paraId="2225EB5E" w14:textId="77777777" w:rsidR="007C08E8" w:rsidRDefault="008773A3">
            <w:pPr>
              <w:pStyle w:val="TableParagraph"/>
              <w:spacing w:line="227" w:lineRule="exact"/>
              <w:ind w:left="75" w:right="12"/>
              <w:jc w:val="center"/>
              <w:rPr>
                <w:sz w:val="20"/>
              </w:rPr>
            </w:pPr>
            <w:r>
              <w:rPr>
                <w:sz w:val="20"/>
              </w:rPr>
              <w:t>244.00</w:t>
            </w:r>
          </w:p>
        </w:tc>
        <w:tc>
          <w:tcPr>
            <w:tcW w:w="863" w:type="dxa"/>
            <w:shd w:val="clear" w:color="auto" w:fill="969696"/>
          </w:tcPr>
          <w:p w14:paraId="23C32F12" w14:textId="77777777" w:rsidR="007C08E8" w:rsidRDefault="008773A3">
            <w:pPr>
              <w:pStyle w:val="TableParagraph"/>
              <w:spacing w:line="227" w:lineRule="exact"/>
              <w:ind w:left="130" w:right="65"/>
              <w:jc w:val="center"/>
              <w:rPr>
                <w:sz w:val="20"/>
              </w:rPr>
            </w:pPr>
            <w:r>
              <w:rPr>
                <w:sz w:val="20"/>
              </w:rPr>
              <w:t>498.72</w:t>
            </w:r>
          </w:p>
        </w:tc>
      </w:tr>
    </w:tbl>
    <w:p w14:paraId="7A152518" w14:textId="77777777" w:rsidR="007C08E8" w:rsidRDefault="007C08E8">
      <w:pPr>
        <w:spacing w:line="227" w:lineRule="exact"/>
        <w:jc w:val="center"/>
        <w:rPr>
          <w:sz w:val="20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183CF82A" w14:textId="77777777" w:rsidR="007C08E8" w:rsidRDefault="008773A3">
      <w:pPr>
        <w:pStyle w:val="BodyText"/>
        <w:spacing w:before="82"/>
        <w:ind w:left="539"/>
      </w:pPr>
      <w:r>
        <w:rPr>
          <w:w w:val="105"/>
        </w:rPr>
        <w:lastRenderedPageBreak/>
        <w:t>Table</w:t>
      </w:r>
      <w:r>
        <w:rPr>
          <w:spacing w:val="-1"/>
          <w:w w:val="105"/>
        </w:rPr>
        <w:t xml:space="preserve"> </w:t>
      </w:r>
      <w:r>
        <w:rPr>
          <w:w w:val="105"/>
        </w:rPr>
        <w:t>4.4: Technical</w:t>
      </w:r>
      <w:r>
        <w:rPr>
          <w:spacing w:val="4"/>
          <w:w w:val="105"/>
        </w:rPr>
        <w:t xml:space="preserve"> </w:t>
      </w:r>
      <w:r>
        <w:rPr>
          <w:w w:val="105"/>
        </w:rPr>
        <w:t>Renewable Energy Resource Potential for</w:t>
      </w:r>
      <w:r>
        <w:rPr>
          <w:spacing w:val="1"/>
          <w:w w:val="105"/>
        </w:rPr>
        <w:t xml:space="preserve"> </w:t>
      </w:r>
      <w:r>
        <w:rPr>
          <w:w w:val="105"/>
        </w:rPr>
        <w:t>Derby and Derbyshire for</w:t>
      </w:r>
      <w:r>
        <w:rPr>
          <w:spacing w:val="1"/>
          <w:w w:val="105"/>
        </w:rPr>
        <w:t xml:space="preserve"> </w:t>
      </w:r>
      <w:r>
        <w:rPr>
          <w:w w:val="105"/>
        </w:rPr>
        <w:t>2020 and 2030 in</w:t>
      </w:r>
      <w:r>
        <w:rPr>
          <w:spacing w:val="-2"/>
          <w:w w:val="105"/>
        </w:rPr>
        <w:t xml:space="preserve"> </w:t>
      </w:r>
      <w:r>
        <w:rPr>
          <w:w w:val="105"/>
        </w:rPr>
        <w:t>MW</w:t>
      </w:r>
      <w:r>
        <w:rPr>
          <w:spacing w:val="1"/>
          <w:w w:val="105"/>
        </w:rPr>
        <w:t xml:space="preserve"> </w:t>
      </w:r>
      <w:r>
        <w:rPr>
          <w:w w:val="105"/>
        </w:rPr>
        <w:t>and GWh</w:t>
      </w:r>
    </w:p>
    <w:p w14:paraId="76093334" w14:textId="77777777" w:rsidR="007C08E8" w:rsidRDefault="007C08E8">
      <w:pPr>
        <w:pStyle w:val="BodyText"/>
        <w:spacing w:before="11"/>
        <w:rPr>
          <w:sz w:val="12"/>
        </w:rPr>
      </w:pPr>
    </w:p>
    <w:tbl>
      <w:tblPr>
        <w:tblW w:w="0" w:type="auto"/>
        <w:tblInd w:w="56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2"/>
        <w:gridCol w:w="773"/>
        <w:gridCol w:w="976"/>
        <w:gridCol w:w="772"/>
        <w:gridCol w:w="947"/>
        <w:gridCol w:w="913"/>
        <w:gridCol w:w="945"/>
        <w:gridCol w:w="835"/>
        <w:gridCol w:w="1088"/>
        <w:gridCol w:w="867"/>
        <w:gridCol w:w="1025"/>
        <w:gridCol w:w="773"/>
        <w:gridCol w:w="770"/>
      </w:tblGrid>
      <w:tr w:rsidR="007C08E8" w14:paraId="7EA401E7" w14:textId="77777777">
        <w:trPr>
          <w:trHeight w:val="299"/>
        </w:trPr>
        <w:tc>
          <w:tcPr>
            <w:tcW w:w="288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9FE4AD3" w14:textId="77777777" w:rsidR="007C08E8" w:rsidRDefault="007C08E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B896117" w14:textId="77777777" w:rsidR="007C08E8" w:rsidRDefault="008773A3">
            <w:pPr>
              <w:pStyle w:val="TableParagraph"/>
              <w:spacing w:before="23"/>
              <w:ind w:left="1453" w:right="1402"/>
              <w:jc w:val="center"/>
              <w:rPr>
                <w:sz w:val="20"/>
              </w:rPr>
            </w:pPr>
            <w:r>
              <w:rPr>
                <w:color w:val="FFFFFF"/>
                <w:w w:val="110"/>
                <w:sz w:val="20"/>
              </w:rPr>
              <w:t>Derby</w:t>
            </w:r>
          </w:p>
        </w:tc>
        <w:tc>
          <w:tcPr>
            <w:tcW w:w="37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05E5A11" w14:textId="77777777" w:rsidR="007C08E8" w:rsidRDefault="008773A3">
            <w:pPr>
              <w:pStyle w:val="TableParagraph"/>
              <w:spacing w:before="23"/>
              <w:ind w:left="1070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Derbyshire</w:t>
            </w:r>
            <w:r>
              <w:rPr>
                <w:color w:val="FFFFFF"/>
                <w:spacing w:val="16"/>
                <w:w w:val="105"/>
                <w:sz w:val="20"/>
              </w:rPr>
              <w:t xml:space="preserve"> </w:t>
            </w:r>
            <w:r>
              <w:rPr>
                <w:color w:val="FFFFFF"/>
                <w:w w:val="105"/>
                <w:sz w:val="20"/>
              </w:rPr>
              <w:t>Dales*</w:t>
            </w:r>
          </w:p>
        </w:tc>
        <w:tc>
          <w:tcPr>
            <w:tcW w:w="343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EB2062F" w14:textId="77777777" w:rsidR="007C08E8" w:rsidRDefault="008773A3">
            <w:pPr>
              <w:pStyle w:val="TableParagraph"/>
              <w:spacing w:before="23"/>
              <w:ind w:left="1341" w:right="1278"/>
              <w:jc w:val="center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Erewash</w:t>
            </w:r>
          </w:p>
        </w:tc>
      </w:tr>
      <w:tr w:rsidR="007C08E8" w14:paraId="0B2508C7" w14:textId="77777777">
        <w:trPr>
          <w:trHeight w:val="519"/>
        </w:trPr>
        <w:tc>
          <w:tcPr>
            <w:tcW w:w="2882" w:type="dxa"/>
            <w:tcBorders>
              <w:top w:val="nil"/>
              <w:right w:val="single" w:sz="18" w:space="0" w:color="000000"/>
            </w:tcBorders>
            <w:shd w:val="clear" w:color="auto" w:fill="969696"/>
          </w:tcPr>
          <w:p w14:paraId="74E9EA09" w14:textId="77777777" w:rsidR="007C08E8" w:rsidRDefault="007C08E8">
            <w:pPr>
              <w:pStyle w:val="TableParagraph"/>
            </w:pPr>
          </w:p>
          <w:p w14:paraId="4CC4437F" w14:textId="77777777" w:rsidR="007C08E8" w:rsidRDefault="008773A3">
            <w:pPr>
              <w:pStyle w:val="TableParagraph"/>
              <w:ind w:left="32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Technology</w:t>
            </w:r>
          </w:p>
        </w:tc>
        <w:tc>
          <w:tcPr>
            <w:tcW w:w="773" w:type="dxa"/>
            <w:tcBorders>
              <w:top w:val="nil"/>
              <w:left w:val="single" w:sz="18" w:space="0" w:color="000000"/>
            </w:tcBorders>
            <w:shd w:val="clear" w:color="auto" w:fill="969696"/>
          </w:tcPr>
          <w:p w14:paraId="205E2C17" w14:textId="77777777" w:rsidR="007C08E8" w:rsidRDefault="008773A3">
            <w:pPr>
              <w:pStyle w:val="TableParagraph"/>
              <w:spacing w:line="186" w:lineRule="exact"/>
              <w:ind w:left="165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2020</w:t>
            </w:r>
          </w:p>
          <w:p w14:paraId="57CE36BC" w14:textId="77777777" w:rsidR="007C08E8" w:rsidRDefault="008773A3">
            <w:pPr>
              <w:pStyle w:val="TableParagraph"/>
              <w:spacing w:before="70"/>
              <w:ind w:left="105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(MW)</w:t>
            </w:r>
          </w:p>
        </w:tc>
        <w:tc>
          <w:tcPr>
            <w:tcW w:w="976" w:type="dxa"/>
            <w:tcBorders>
              <w:top w:val="nil"/>
            </w:tcBorders>
            <w:shd w:val="clear" w:color="auto" w:fill="969696"/>
          </w:tcPr>
          <w:p w14:paraId="1D16B5F9" w14:textId="77777777" w:rsidR="007C08E8" w:rsidRDefault="008773A3">
            <w:pPr>
              <w:pStyle w:val="TableParagraph"/>
              <w:spacing w:line="186" w:lineRule="exact"/>
              <w:ind w:left="278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2020</w:t>
            </w:r>
          </w:p>
          <w:p w14:paraId="0B4FC59C" w14:textId="77777777" w:rsidR="007C08E8" w:rsidRDefault="008773A3">
            <w:pPr>
              <w:pStyle w:val="TableParagraph"/>
              <w:spacing w:before="70"/>
              <w:ind w:left="167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(GWh)</w:t>
            </w:r>
          </w:p>
        </w:tc>
        <w:tc>
          <w:tcPr>
            <w:tcW w:w="772" w:type="dxa"/>
            <w:tcBorders>
              <w:top w:val="nil"/>
            </w:tcBorders>
            <w:shd w:val="clear" w:color="auto" w:fill="969696"/>
          </w:tcPr>
          <w:p w14:paraId="0E5CB556" w14:textId="77777777" w:rsidR="007C08E8" w:rsidRDefault="008773A3">
            <w:pPr>
              <w:pStyle w:val="TableParagraph"/>
              <w:spacing w:line="186" w:lineRule="exact"/>
              <w:ind w:left="175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2030</w:t>
            </w:r>
          </w:p>
          <w:p w14:paraId="15A5588C" w14:textId="77777777" w:rsidR="007C08E8" w:rsidRDefault="008773A3">
            <w:pPr>
              <w:pStyle w:val="TableParagraph"/>
              <w:spacing w:before="70"/>
              <w:ind w:left="115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(MW)</w:t>
            </w:r>
          </w:p>
        </w:tc>
        <w:tc>
          <w:tcPr>
            <w:tcW w:w="947" w:type="dxa"/>
            <w:tcBorders>
              <w:top w:val="nil"/>
              <w:right w:val="single" w:sz="18" w:space="0" w:color="000000"/>
            </w:tcBorders>
            <w:shd w:val="clear" w:color="auto" w:fill="969696"/>
          </w:tcPr>
          <w:p w14:paraId="03429E19" w14:textId="77777777" w:rsidR="007C08E8" w:rsidRDefault="008773A3">
            <w:pPr>
              <w:pStyle w:val="TableParagraph"/>
              <w:spacing w:line="186" w:lineRule="exact"/>
              <w:ind w:left="262"/>
              <w:rPr>
                <w:sz w:val="20"/>
              </w:rPr>
            </w:pPr>
            <w:r w:rsidRPr="0038767B">
              <w:rPr>
                <w:color w:val="000000"/>
                <w:w w:val="105"/>
                <w:sz w:val="20"/>
              </w:rPr>
              <w:t>2030</w:t>
            </w:r>
          </w:p>
          <w:p w14:paraId="2DB7D124" w14:textId="77777777" w:rsidR="007C08E8" w:rsidRDefault="008773A3">
            <w:pPr>
              <w:pStyle w:val="TableParagraph"/>
              <w:spacing w:before="70"/>
              <w:ind w:left="152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(GWh)</w:t>
            </w:r>
          </w:p>
        </w:tc>
        <w:tc>
          <w:tcPr>
            <w:tcW w:w="913" w:type="dxa"/>
            <w:tcBorders>
              <w:top w:val="nil"/>
              <w:left w:val="single" w:sz="18" w:space="0" w:color="000000"/>
            </w:tcBorders>
            <w:shd w:val="clear" w:color="auto" w:fill="969696"/>
          </w:tcPr>
          <w:p w14:paraId="7FDF246C" w14:textId="77777777" w:rsidR="007C08E8" w:rsidRDefault="008773A3">
            <w:pPr>
              <w:pStyle w:val="TableParagraph"/>
              <w:spacing w:line="186" w:lineRule="exact"/>
              <w:ind w:left="239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2020</w:t>
            </w:r>
          </w:p>
          <w:p w14:paraId="2E854BFB" w14:textId="77777777" w:rsidR="007C08E8" w:rsidRDefault="008773A3">
            <w:pPr>
              <w:pStyle w:val="TableParagraph"/>
              <w:spacing w:before="70"/>
              <w:ind w:left="179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(MW)</w:t>
            </w:r>
          </w:p>
        </w:tc>
        <w:tc>
          <w:tcPr>
            <w:tcW w:w="945" w:type="dxa"/>
            <w:tcBorders>
              <w:top w:val="nil"/>
            </w:tcBorders>
            <w:shd w:val="clear" w:color="auto" w:fill="969696"/>
          </w:tcPr>
          <w:p w14:paraId="4AC0A2B1" w14:textId="77777777" w:rsidR="007C08E8" w:rsidRDefault="008773A3">
            <w:pPr>
              <w:pStyle w:val="TableParagraph"/>
              <w:spacing w:line="186" w:lineRule="exact"/>
              <w:ind w:left="262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2020</w:t>
            </w:r>
          </w:p>
          <w:p w14:paraId="5B2E3737" w14:textId="77777777" w:rsidR="007C08E8" w:rsidRDefault="008773A3">
            <w:pPr>
              <w:pStyle w:val="TableParagraph"/>
              <w:spacing w:before="70"/>
              <w:ind w:left="152"/>
              <w:rPr>
                <w:sz w:val="20"/>
              </w:rPr>
            </w:pPr>
            <w:r w:rsidRPr="0038767B">
              <w:rPr>
                <w:color w:val="000000"/>
                <w:w w:val="115"/>
                <w:sz w:val="20"/>
              </w:rPr>
              <w:t>(GWh)</w:t>
            </w:r>
          </w:p>
        </w:tc>
        <w:tc>
          <w:tcPr>
            <w:tcW w:w="835" w:type="dxa"/>
            <w:tcBorders>
              <w:top w:val="nil"/>
            </w:tcBorders>
            <w:shd w:val="clear" w:color="auto" w:fill="969696"/>
          </w:tcPr>
          <w:p w14:paraId="17092DCC" w14:textId="77777777" w:rsidR="007C08E8" w:rsidRDefault="008773A3">
            <w:pPr>
              <w:pStyle w:val="TableParagraph"/>
              <w:spacing w:line="186" w:lineRule="exact"/>
              <w:ind w:left="208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2030</w:t>
            </w:r>
          </w:p>
          <w:p w14:paraId="562EA567" w14:textId="77777777" w:rsidR="007C08E8" w:rsidRDefault="008773A3">
            <w:pPr>
              <w:pStyle w:val="TableParagraph"/>
              <w:spacing w:before="70"/>
              <w:ind w:left="148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(MW)</w:t>
            </w:r>
          </w:p>
        </w:tc>
        <w:tc>
          <w:tcPr>
            <w:tcW w:w="1088" w:type="dxa"/>
            <w:tcBorders>
              <w:top w:val="nil"/>
              <w:right w:val="single" w:sz="18" w:space="0" w:color="000000"/>
            </w:tcBorders>
            <w:shd w:val="clear" w:color="auto" w:fill="969696"/>
          </w:tcPr>
          <w:p w14:paraId="568C4665" w14:textId="77777777" w:rsidR="007C08E8" w:rsidRDefault="008773A3">
            <w:pPr>
              <w:pStyle w:val="TableParagraph"/>
              <w:spacing w:line="186" w:lineRule="exact"/>
              <w:ind w:left="335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2030</w:t>
            </w:r>
          </w:p>
          <w:p w14:paraId="5E7572B2" w14:textId="77777777" w:rsidR="007C08E8" w:rsidRDefault="008773A3">
            <w:pPr>
              <w:pStyle w:val="TableParagraph"/>
              <w:spacing w:before="70"/>
              <w:ind w:left="225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(GWh)</w:t>
            </w:r>
          </w:p>
        </w:tc>
        <w:tc>
          <w:tcPr>
            <w:tcW w:w="867" w:type="dxa"/>
            <w:tcBorders>
              <w:top w:val="nil"/>
              <w:left w:val="single" w:sz="18" w:space="0" w:color="000000"/>
            </w:tcBorders>
            <w:shd w:val="clear" w:color="auto" w:fill="969696"/>
          </w:tcPr>
          <w:p w14:paraId="5ABE06FB" w14:textId="77777777" w:rsidR="007C08E8" w:rsidRDefault="008773A3">
            <w:pPr>
              <w:pStyle w:val="TableParagraph"/>
              <w:spacing w:line="186" w:lineRule="exact"/>
              <w:ind w:left="219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2020</w:t>
            </w:r>
          </w:p>
          <w:p w14:paraId="471EAFBD" w14:textId="77777777" w:rsidR="007C08E8" w:rsidRDefault="008773A3">
            <w:pPr>
              <w:pStyle w:val="TableParagraph"/>
              <w:spacing w:before="70"/>
              <w:ind w:left="156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(MW)</w:t>
            </w:r>
          </w:p>
        </w:tc>
        <w:tc>
          <w:tcPr>
            <w:tcW w:w="1025" w:type="dxa"/>
            <w:tcBorders>
              <w:top w:val="nil"/>
            </w:tcBorders>
            <w:shd w:val="clear" w:color="auto" w:fill="969696"/>
          </w:tcPr>
          <w:p w14:paraId="7F48B65B" w14:textId="77777777" w:rsidR="007C08E8" w:rsidRDefault="008773A3">
            <w:pPr>
              <w:pStyle w:val="TableParagraph"/>
              <w:spacing w:line="186" w:lineRule="exact"/>
              <w:ind w:left="305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2020</w:t>
            </w:r>
          </w:p>
          <w:p w14:paraId="2388B2F4" w14:textId="77777777" w:rsidR="007C08E8" w:rsidRDefault="008773A3">
            <w:pPr>
              <w:pStyle w:val="TableParagraph"/>
              <w:spacing w:before="70"/>
              <w:ind w:left="195"/>
              <w:rPr>
                <w:sz w:val="20"/>
              </w:rPr>
            </w:pPr>
            <w:r w:rsidRPr="0038767B">
              <w:rPr>
                <w:color w:val="000000"/>
                <w:w w:val="115"/>
                <w:sz w:val="20"/>
              </w:rPr>
              <w:t>(GWh)</w:t>
            </w:r>
          </w:p>
        </w:tc>
        <w:tc>
          <w:tcPr>
            <w:tcW w:w="773" w:type="dxa"/>
            <w:tcBorders>
              <w:top w:val="nil"/>
            </w:tcBorders>
            <w:shd w:val="clear" w:color="auto" w:fill="969696"/>
          </w:tcPr>
          <w:p w14:paraId="4E45F1B6" w14:textId="77777777" w:rsidR="007C08E8" w:rsidRDefault="008773A3">
            <w:pPr>
              <w:pStyle w:val="TableParagraph"/>
              <w:spacing w:line="186" w:lineRule="exact"/>
              <w:ind w:left="178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2030</w:t>
            </w:r>
          </w:p>
          <w:p w14:paraId="6C56C05C" w14:textId="77777777" w:rsidR="007C08E8" w:rsidRDefault="008773A3">
            <w:pPr>
              <w:pStyle w:val="TableParagraph"/>
              <w:spacing w:before="70"/>
              <w:ind w:left="118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(MW)</w:t>
            </w:r>
          </w:p>
        </w:tc>
        <w:tc>
          <w:tcPr>
            <w:tcW w:w="770" w:type="dxa"/>
            <w:tcBorders>
              <w:top w:val="nil"/>
            </w:tcBorders>
            <w:shd w:val="clear" w:color="auto" w:fill="969696"/>
          </w:tcPr>
          <w:p w14:paraId="571E832E" w14:textId="77777777" w:rsidR="007C08E8" w:rsidRDefault="008773A3">
            <w:pPr>
              <w:pStyle w:val="TableParagraph"/>
              <w:spacing w:line="186" w:lineRule="exact"/>
              <w:ind w:left="177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2030</w:t>
            </w:r>
          </w:p>
          <w:p w14:paraId="489B5BFE" w14:textId="77777777" w:rsidR="007C08E8" w:rsidRDefault="008773A3">
            <w:pPr>
              <w:pStyle w:val="TableParagraph"/>
              <w:spacing w:before="70"/>
              <w:ind w:left="67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(GWh)</w:t>
            </w:r>
          </w:p>
        </w:tc>
      </w:tr>
      <w:tr w:rsidR="007C08E8" w14:paraId="78C17950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26CE642E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Large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56E600CA" w14:textId="77777777" w:rsidR="007C08E8" w:rsidRDefault="008773A3">
            <w:pPr>
              <w:pStyle w:val="TableParagraph"/>
              <w:spacing w:line="227" w:lineRule="exact"/>
              <w:ind w:left="213"/>
              <w:rPr>
                <w:sz w:val="20"/>
              </w:rPr>
            </w:pPr>
            <w:r>
              <w:rPr>
                <w:w w:val="95"/>
                <w:sz w:val="20"/>
              </w:rPr>
              <w:t>9.95</w:t>
            </w:r>
          </w:p>
        </w:tc>
        <w:tc>
          <w:tcPr>
            <w:tcW w:w="976" w:type="dxa"/>
          </w:tcPr>
          <w:p w14:paraId="50B93B8B" w14:textId="77777777" w:rsidR="007C08E8" w:rsidRDefault="008773A3">
            <w:pPr>
              <w:pStyle w:val="TableParagraph"/>
              <w:spacing w:line="232" w:lineRule="exact"/>
              <w:ind w:left="105" w:right="55"/>
              <w:jc w:val="center"/>
              <w:rPr>
                <w:sz w:val="20"/>
              </w:rPr>
            </w:pPr>
            <w:r>
              <w:rPr>
                <w:sz w:val="20"/>
              </w:rPr>
              <w:t>15.69</w:t>
            </w:r>
          </w:p>
        </w:tc>
        <w:tc>
          <w:tcPr>
            <w:tcW w:w="772" w:type="dxa"/>
          </w:tcPr>
          <w:p w14:paraId="6D2E2E7E" w14:textId="77777777" w:rsidR="007C08E8" w:rsidRDefault="008773A3">
            <w:pPr>
              <w:pStyle w:val="TableParagraph"/>
              <w:spacing w:line="227" w:lineRule="exact"/>
              <w:ind w:left="69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9.95</w:t>
            </w:r>
          </w:p>
        </w:tc>
        <w:tc>
          <w:tcPr>
            <w:tcW w:w="947" w:type="dxa"/>
            <w:tcBorders>
              <w:right w:val="single" w:sz="18" w:space="0" w:color="000000"/>
            </w:tcBorders>
          </w:tcPr>
          <w:p w14:paraId="1FBA804D" w14:textId="77777777" w:rsidR="007C08E8" w:rsidRDefault="008773A3">
            <w:pPr>
              <w:pStyle w:val="TableParagraph"/>
              <w:spacing w:line="232" w:lineRule="exact"/>
              <w:ind w:left="96" w:right="35"/>
              <w:jc w:val="center"/>
              <w:rPr>
                <w:sz w:val="20"/>
              </w:rPr>
            </w:pPr>
            <w:r>
              <w:rPr>
                <w:sz w:val="20"/>
              </w:rPr>
              <w:t>15.69</w:t>
            </w:r>
          </w:p>
        </w:tc>
        <w:tc>
          <w:tcPr>
            <w:tcW w:w="913" w:type="dxa"/>
            <w:tcBorders>
              <w:left w:val="single" w:sz="18" w:space="0" w:color="000000"/>
            </w:tcBorders>
          </w:tcPr>
          <w:p w14:paraId="50D8CC6F" w14:textId="77777777" w:rsidR="007C08E8" w:rsidRDefault="008773A3">
            <w:pPr>
              <w:pStyle w:val="TableParagraph"/>
              <w:spacing w:line="232" w:lineRule="exact"/>
              <w:ind w:right="24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45" w:type="dxa"/>
          </w:tcPr>
          <w:p w14:paraId="28279C96" w14:textId="77777777" w:rsidR="007C08E8" w:rsidRDefault="008773A3">
            <w:pPr>
              <w:pStyle w:val="TableParagraph"/>
              <w:spacing w:line="232" w:lineRule="exact"/>
              <w:ind w:left="162" w:right="10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35" w:type="dxa"/>
          </w:tcPr>
          <w:p w14:paraId="12AEED4D" w14:textId="77777777" w:rsidR="007C08E8" w:rsidRDefault="008773A3">
            <w:pPr>
              <w:pStyle w:val="TableParagraph"/>
              <w:spacing w:line="232" w:lineRule="exact"/>
              <w:ind w:left="258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088" w:type="dxa"/>
            <w:tcBorders>
              <w:right w:val="single" w:sz="18" w:space="0" w:color="000000"/>
            </w:tcBorders>
          </w:tcPr>
          <w:p w14:paraId="5BD26F66" w14:textId="77777777" w:rsidR="007C08E8" w:rsidRDefault="008773A3">
            <w:pPr>
              <w:pStyle w:val="TableParagraph"/>
              <w:spacing w:line="232" w:lineRule="exact"/>
              <w:ind w:left="383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67" w:type="dxa"/>
            <w:tcBorders>
              <w:left w:val="single" w:sz="18" w:space="0" w:color="000000"/>
            </w:tcBorders>
          </w:tcPr>
          <w:p w14:paraId="33088063" w14:textId="77777777" w:rsidR="007C08E8" w:rsidRDefault="008773A3">
            <w:pPr>
              <w:pStyle w:val="TableParagraph"/>
              <w:spacing w:line="227" w:lineRule="exact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13.31</w:t>
            </w:r>
          </w:p>
        </w:tc>
        <w:tc>
          <w:tcPr>
            <w:tcW w:w="1025" w:type="dxa"/>
          </w:tcPr>
          <w:p w14:paraId="683211C1" w14:textId="77777777" w:rsidR="007C08E8" w:rsidRDefault="008773A3">
            <w:pPr>
              <w:pStyle w:val="TableParagraph"/>
              <w:spacing w:line="232" w:lineRule="exact"/>
              <w:ind w:left="134" w:right="79"/>
              <w:jc w:val="center"/>
              <w:rPr>
                <w:sz w:val="20"/>
              </w:rPr>
            </w:pPr>
            <w:r>
              <w:rPr>
                <w:sz w:val="20"/>
              </w:rPr>
              <w:t>20.99</w:t>
            </w:r>
          </w:p>
        </w:tc>
        <w:tc>
          <w:tcPr>
            <w:tcW w:w="773" w:type="dxa"/>
          </w:tcPr>
          <w:p w14:paraId="63E0175E" w14:textId="77777777" w:rsidR="007C08E8" w:rsidRDefault="008773A3">
            <w:pPr>
              <w:pStyle w:val="TableParagraph"/>
              <w:spacing w:line="227" w:lineRule="exact"/>
              <w:ind w:right="120"/>
              <w:jc w:val="right"/>
              <w:rPr>
                <w:sz w:val="20"/>
              </w:rPr>
            </w:pPr>
            <w:r>
              <w:rPr>
                <w:sz w:val="20"/>
              </w:rPr>
              <w:t>13.31</w:t>
            </w:r>
          </w:p>
        </w:tc>
        <w:tc>
          <w:tcPr>
            <w:tcW w:w="770" w:type="dxa"/>
          </w:tcPr>
          <w:p w14:paraId="26ED4D76" w14:textId="77777777" w:rsidR="007C08E8" w:rsidRDefault="008773A3">
            <w:pPr>
              <w:pStyle w:val="TableParagraph"/>
              <w:spacing w:line="232" w:lineRule="exact"/>
              <w:ind w:left="177"/>
              <w:rPr>
                <w:sz w:val="20"/>
              </w:rPr>
            </w:pPr>
            <w:r>
              <w:rPr>
                <w:sz w:val="20"/>
              </w:rPr>
              <w:t>20.98</w:t>
            </w:r>
          </w:p>
        </w:tc>
      </w:tr>
      <w:tr w:rsidR="007C08E8" w14:paraId="349978CF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3157DCE9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Medium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12C2B163" w14:textId="77777777" w:rsidR="007C08E8" w:rsidRDefault="008773A3">
            <w:pPr>
              <w:pStyle w:val="TableParagraph"/>
              <w:spacing w:line="227" w:lineRule="exact"/>
              <w:ind w:left="213"/>
              <w:rPr>
                <w:sz w:val="20"/>
              </w:rPr>
            </w:pPr>
            <w:r>
              <w:rPr>
                <w:w w:val="95"/>
                <w:sz w:val="20"/>
              </w:rPr>
              <w:t>0.01</w:t>
            </w:r>
          </w:p>
        </w:tc>
        <w:tc>
          <w:tcPr>
            <w:tcW w:w="976" w:type="dxa"/>
          </w:tcPr>
          <w:p w14:paraId="521BD52B" w14:textId="77777777" w:rsidR="007C08E8" w:rsidRDefault="008773A3">
            <w:pPr>
              <w:pStyle w:val="TableParagraph"/>
              <w:spacing w:line="232" w:lineRule="exact"/>
              <w:ind w:left="105" w:right="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0.02</w:t>
            </w:r>
          </w:p>
        </w:tc>
        <w:tc>
          <w:tcPr>
            <w:tcW w:w="772" w:type="dxa"/>
          </w:tcPr>
          <w:p w14:paraId="10CDA0ED" w14:textId="77777777" w:rsidR="007C08E8" w:rsidRDefault="008773A3">
            <w:pPr>
              <w:pStyle w:val="TableParagraph"/>
              <w:spacing w:line="227" w:lineRule="exact"/>
              <w:ind w:left="69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0.01</w:t>
            </w:r>
          </w:p>
        </w:tc>
        <w:tc>
          <w:tcPr>
            <w:tcW w:w="947" w:type="dxa"/>
            <w:tcBorders>
              <w:right w:val="single" w:sz="18" w:space="0" w:color="000000"/>
            </w:tcBorders>
          </w:tcPr>
          <w:p w14:paraId="3BA35075" w14:textId="77777777" w:rsidR="007C08E8" w:rsidRDefault="008773A3">
            <w:pPr>
              <w:pStyle w:val="TableParagraph"/>
              <w:spacing w:line="232" w:lineRule="exact"/>
              <w:ind w:left="96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0.02</w:t>
            </w:r>
          </w:p>
        </w:tc>
        <w:tc>
          <w:tcPr>
            <w:tcW w:w="913" w:type="dxa"/>
            <w:tcBorders>
              <w:left w:val="single" w:sz="18" w:space="0" w:color="000000"/>
            </w:tcBorders>
          </w:tcPr>
          <w:p w14:paraId="0352605D" w14:textId="77777777" w:rsidR="007C08E8" w:rsidRDefault="008773A3">
            <w:pPr>
              <w:pStyle w:val="TableParagraph"/>
              <w:spacing w:line="232" w:lineRule="exact"/>
              <w:ind w:right="24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45" w:type="dxa"/>
          </w:tcPr>
          <w:p w14:paraId="0A478AAF" w14:textId="77777777" w:rsidR="007C08E8" w:rsidRDefault="008773A3">
            <w:pPr>
              <w:pStyle w:val="TableParagraph"/>
              <w:spacing w:line="232" w:lineRule="exact"/>
              <w:ind w:left="162" w:right="10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35" w:type="dxa"/>
          </w:tcPr>
          <w:p w14:paraId="75A00635" w14:textId="77777777" w:rsidR="007C08E8" w:rsidRDefault="008773A3">
            <w:pPr>
              <w:pStyle w:val="TableParagraph"/>
              <w:spacing w:line="232" w:lineRule="exact"/>
              <w:ind w:left="258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088" w:type="dxa"/>
            <w:tcBorders>
              <w:right w:val="single" w:sz="18" w:space="0" w:color="000000"/>
            </w:tcBorders>
          </w:tcPr>
          <w:p w14:paraId="171B1DA7" w14:textId="77777777" w:rsidR="007C08E8" w:rsidRDefault="008773A3">
            <w:pPr>
              <w:pStyle w:val="TableParagraph"/>
              <w:spacing w:line="232" w:lineRule="exact"/>
              <w:ind w:left="383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67" w:type="dxa"/>
            <w:tcBorders>
              <w:left w:val="single" w:sz="18" w:space="0" w:color="000000"/>
            </w:tcBorders>
          </w:tcPr>
          <w:p w14:paraId="064D4459" w14:textId="77777777" w:rsidR="007C08E8" w:rsidRDefault="008773A3">
            <w:pPr>
              <w:pStyle w:val="TableParagraph"/>
              <w:spacing w:line="227" w:lineRule="exact"/>
              <w:ind w:right="21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0.09</w:t>
            </w:r>
          </w:p>
        </w:tc>
        <w:tc>
          <w:tcPr>
            <w:tcW w:w="1025" w:type="dxa"/>
          </w:tcPr>
          <w:p w14:paraId="5D43B20B" w14:textId="77777777" w:rsidR="007C08E8" w:rsidRDefault="008773A3">
            <w:pPr>
              <w:pStyle w:val="TableParagraph"/>
              <w:spacing w:line="232" w:lineRule="exact"/>
              <w:ind w:left="134" w:right="7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0.14</w:t>
            </w:r>
          </w:p>
        </w:tc>
        <w:tc>
          <w:tcPr>
            <w:tcW w:w="773" w:type="dxa"/>
          </w:tcPr>
          <w:p w14:paraId="0912342E" w14:textId="77777777" w:rsidR="007C08E8" w:rsidRDefault="008773A3">
            <w:pPr>
              <w:pStyle w:val="TableParagraph"/>
              <w:spacing w:line="227" w:lineRule="exact"/>
              <w:ind w:right="17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0.09</w:t>
            </w:r>
          </w:p>
        </w:tc>
        <w:tc>
          <w:tcPr>
            <w:tcW w:w="770" w:type="dxa"/>
          </w:tcPr>
          <w:p w14:paraId="1A687692" w14:textId="77777777" w:rsidR="007C08E8" w:rsidRDefault="008773A3">
            <w:pPr>
              <w:pStyle w:val="TableParagraph"/>
              <w:spacing w:line="232" w:lineRule="exact"/>
              <w:ind w:left="228"/>
              <w:rPr>
                <w:sz w:val="20"/>
              </w:rPr>
            </w:pPr>
            <w:r>
              <w:rPr>
                <w:w w:val="95"/>
                <w:sz w:val="20"/>
              </w:rPr>
              <w:t>0.14</w:t>
            </w:r>
          </w:p>
        </w:tc>
      </w:tr>
      <w:tr w:rsidR="007C08E8" w14:paraId="71C4AEA3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7EBC78C2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Small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1F71A955" w14:textId="77777777" w:rsidR="007C08E8" w:rsidRDefault="008773A3">
            <w:pPr>
              <w:pStyle w:val="TableParagraph"/>
              <w:spacing w:line="228" w:lineRule="exact"/>
              <w:ind w:left="213"/>
              <w:rPr>
                <w:sz w:val="20"/>
              </w:rPr>
            </w:pPr>
            <w:r>
              <w:rPr>
                <w:w w:val="95"/>
                <w:sz w:val="20"/>
              </w:rPr>
              <w:t>8.64</w:t>
            </w:r>
          </w:p>
        </w:tc>
        <w:tc>
          <w:tcPr>
            <w:tcW w:w="976" w:type="dxa"/>
          </w:tcPr>
          <w:p w14:paraId="6679E949" w14:textId="77777777" w:rsidR="007C08E8" w:rsidRDefault="008773A3">
            <w:pPr>
              <w:pStyle w:val="TableParagraph"/>
              <w:ind w:left="105" w:right="55"/>
              <w:jc w:val="center"/>
              <w:rPr>
                <w:sz w:val="20"/>
              </w:rPr>
            </w:pPr>
            <w:r>
              <w:rPr>
                <w:sz w:val="20"/>
              </w:rPr>
              <w:t>13.62</w:t>
            </w:r>
          </w:p>
        </w:tc>
        <w:tc>
          <w:tcPr>
            <w:tcW w:w="772" w:type="dxa"/>
          </w:tcPr>
          <w:p w14:paraId="6DF77354" w14:textId="77777777" w:rsidR="007C08E8" w:rsidRDefault="008773A3">
            <w:pPr>
              <w:pStyle w:val="TableParagraph"/>
              <w:spacing w:line="228" w:lineRule="exact"/>
              <w:ind w:left="69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8.64</w:t>
            </w:r>
          </w:p>
        </w:tc>
        <w:tc>
          <w:tcPr>
            <w:tcW w:w="947" w:type="dxa"/>
            <w:tcBorders>
              <w:right w:val="single" w:sz="18" w:space="0" w:color="000000"/>
            </w:tcBorders>
          </w:tcPr>
          <w:p w14:paraId="4910473D" w14:textId="77777777" w:rsidR="007C08E8" w:rsidRDefault="008773A3">
            <w:pPr>
              <w:pStyle w:val="TableParagraph"/>
              <w:ind w:left="96" w:right="35"/>
              <w:jc w:val="center"/>
              <w:rPr>
                <w:sz w:val="20"/>
              </w:rPr>
            </w:pPr>
            <w:r>
              <w:rPr>
                <w:sz w:val="20"/>
              </w:rPr>
              <w:t>13.62</w:t>
            </w:r>
          </w:p>
        </w:tc>
        <w:tc>
          <w:tcPr>
            <w:tcW w:w="913" w:type="dxa"/>
            <w:tcBorders>
              <w:left w:val="single" w:sz="18" w:space="0" w:color="000000"/>
            </w:tcBorders>
          </w:tcPr>
          <w:p w14:paraId="1089D464" w14:textId="77777777" w:rsidR="007C08E8" w:rsidRDefault="008773A3">
            <w:pPr>
              <w:pStyle w:val="TableParagraph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12.68</w:t>
            </w:r>
          </w:p>
        </w:tc>
        <w:tc>
          <w:tcPr>
            <w:tcW w:w="945" w:type="dxa"/>
          </w:tcPr>
          <w:p w14:paraId="12A5C304" w14:textId="77777777" w:rsidR="007C08E8" w:rsidRDefault="008773A3">
            <w:pPr>
              <w:pStyle w:val="TableParagraph"/>
              <w:ind w:left="162" w:right="107"/>
              <w:jc w:val="center"/>
              <w:rPr>
                <w:sz w:val="20"/>
              </w:rPr>
            </w:pPr>
            <w:r>
              <w:rPr>
                <w:sz w:val="20"/>
              </w:rPr>
              <w:t>20.00</w:t>
            </w:r>
          </w:p>
        </w:tc>
        <w:tc>
          <w:tcPr>
            <w:tcW w:w="835" w:type="dxa"/>
          </w:tcPr>
          <w:p w14:paraId="7C373D40" w14:textId="77777777" w:rsidR="007C08E8" w:rsidRDefault="008773A3">
            <w:pPr>
              <w:pStyle w:val="TableParagraph"/>
              <w:ind w:left="208"/>
              <w:rPr>
                <w:sz w:val="20"/>
              </w:rPr>
            </w:pPr>
            <w:r>
              <w:rPr>
                <w:sz w:val="20"/>
              </w:rPr>
              <w:t>12.68</w:t>
            </w:r>
          </w:p>
        </w:tc>
        <w:tc>
          <w:tcPr>
            <w:tcW w:w="1088" w:type="dxa"/>
            <w:tcBorders>
              <w:right w:val="single" w:sz="18" w:space="0" w:color="000000"/>
            </w:tcBorders>
          </w:tcPr>
          <w:p w14:paraId="6E35C76B" w14:textId="77777777" w:rsidR="007C08E8" w:rsidRDefault="008773A3">
            <w:pPr>
              <w:pStyle w:val="TableParagraph"/>
              <w:ind w:left="333"/>
              <w:rPr>
                <w:sz w:val="20"/>
              </w:rPr>
            </w:pPr>
            <w:r>
              <w:rPr>
                <w:sz w:val="20"/>
              </w:rPr>
              <w:t>20.00</w:t>
            </w:r>
          </w:p>
        </w:tc>
        <w:tc>
          <w:tcPr>
            <w:tcW w:w="867" w:type="dxa"/>
            <w:tcBorders>
              <w:left w:val="single" w:sz="18" w:space="0" w:color="000000"/>
            </w:tcBorders>
          </w:tcPr>
          <w:p w14:paraId="203047CA" w14:textId="77777777" w:rsidR="007C08E8" w:rsidRDefault="008773A3">
            <w:pPr>
              <w:pStyle w:val="TableParagraph"/>
              <w:spacing w:line="228" w:lineRule="exact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26.76</w:t>
            </w:r>
          </w:p>
        </w:tc>
        <w:tc>
          <w:tcPr>
            <w:tcW w:w="1025" w:type="dxa"/>
          </w:tcPr>
          <w:p w14:paraId="773EC3DB" w14:textId="77777777" w:rsidR="007C08E8" w:rsidRDefault="008773A3">
            <w:pPr>
              <w:pStyle w:val="TableParagraph"/>
              <w:ind w:left="134" w:right="79"/>
              <w:jc w:val="center"/>
              <w:rPr>
                <w:sz w:val="20"/>
              </w:rPr>
            </w:pPr>
            <w:r>
              <w:rPr>
                <w:sz w:val="20"/>
              </w:rPr>
              <w:t>42.19</w:t>
            </w:r>
          </w:p>
        </w:tc>
        <w:tc>
          <w:tcPr>
            <w:tcW w:w="773" w:type="dxa"/>
          </w:tcPr>
          <w:p w14:paraId="3DECA098" w14:textId="77777777" w:rsidR="007C08E8" w:rsidRDefault="008773A3">
            <w:pPr>
              <w:pStyle w:val="TableParagraph"/>
              <w:spacing w:line="228" w:lineRule="exact"/>
              <w:ind w:right="120"/>
              <w:jc w:val="right"/>
              <w:rPr>
                <w:sz w:val="20"/>
              </w:rPr>
            </w:pPr>
            <w:r>
              <w:rPr>
                <w:sz w:val="20"/>
              </w:rPr>
              <w:t>26.76</w:t>
            </w:r>
          </w:p>
        </w:tc>
        <w:tc>
          <w:tcPr>
            <w:tcW w:w="770" w:type="dxa"/>
          </w:tcPr>
          <w:p w14:paraId="39D9C0C2" w14:textId="77777777" w:rsidR="007C08E8" w:rsidRDefault="008773A3">
            <w:pPr>
              <w:pStyle w:val="TableParagraph"/>
              <w:ind w:left="177"/>
              <w:rPr>
                <w:sz w:val="20"/>
              </w:rPr>
            </w:pPr>
            <w:r>
              <w:rPr>
                <w:sz w:val="20"/>
              </w:rPr>
              <w:t>42.19</w:t>
            </w:r>
          </w:p>
        </w:tc>
      </w:tr>
      <w:tr w:rsidR="007C08E8" w14:paraId="5066C510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216C8D17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Small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Scale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&lt;6kW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5C6D7828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76" w:type="dxa"/>
          </w:tcPr>
          <w:p w14:paraId="6EA77756" w14:textId="77777777" w:rsidR="007C08E8" w:rsidRDefault="008773A3">
            <w:pPr>
              <w:pStyle w:val="TableParagraph"/>
              <w:ind w:left="105" w:right="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2" w:type="dxa"/>
          </w:tcPr>
          <w:p w14:paraId="299A1228" w14:textId="77777777" w:rsidR="007C08E8" w:rsidRDefault="008773A3">
            <w:pPr>
              <w:pStyle w:val="TableParagraph"/>
              <w:ind w:left="74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47" w:type="dxa"/>
            <w:tcBorders>
              <w:right w:val="single" w:sz="18" w:space="0" w:color="000000"/>
            </w:tcBorders>
          </w:tcPr>
          <w:p w14:paraId="16B76260" w14:textId="77777777" w:rsidR="007C08E8" w:rsidRDefault="008773A3">
            <w:pPr>
              <w:pStyle w:val="TableParagraph"/>
              <w:ind w:left="96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13" w:type="dxa"/>
            <w:tcBorders>
              <w:left w:val="single" w:sz="18" w:space="0" w:color="000000"/>
            </w:tcBorders>
          </w:tcPr>
          <w:p w14:paraId="1445A830" w14:textId="77777777" w:rsidR="007C08E8" w:rsidRDefault="008773A3">
            <w:pPr>
              <w:pStyle w:val="TableParagraph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15.52</w:t>
            </w:r>
          </w:p>
        </w:tc>
        <w:tc>
          <w:tcPr>
            <w:tcW w:w="945" w:type="dxa"/>
          </w:tcPr>
          <w:p w14:paraId="4F51EC77" w14:textId="77777777" w:rsidR="007C08E8" w:rsidRDefault="008773A3">
            <w:pPr>
              <w:pStyle w:val="TableParagraph"/>
              <w:ind w:left="162" w:right="107"/>
              <w:jc w:val="center"/>
              <w:rPr>
                <w:sz w:val="20"/>
              </w:rPr>
            </w:pPr>
            <w:r>
              <w:rPr>
                <w:sz w:val="20"/>
              </w:rPr>
              <w:t>21.75</w:t>
            </w:r>
          </w:p>
        </w:tc>
        <w:tc>
          <w:tcPr>
            <w:tcW w:w="835" w:type="dxa"/>
          </w:tcPr>
          <w:p w14:paraId="14E95F75" w14:textId="77777777" w:rsidR="007C08E8" w:rsidRDefault="008773A3">
            <w:pPr>
              <w:pStyle w:val="TableParagraph"/>
              <w:ind w:left="208"/>
              <w:rPr>
                <w:sz w:val="20"/>
              </w:rPr>
            </w:pPr>
            <w:r>
              <w:rPr>
                <w:sz w:val="20"/>
              </w:rPr>
              <w:t>15.52</w:t>
            </w:r>
          </w:p>
        </w:tc>
        <w:tc>
          <w:tcPr>
            <w:tcW w:w="1088" w:type="dxa"/>
            <w:tcBorders>
              <w:right w:val="single" w:sz="18" w:space="0" w:color="000000"/>
            </w:tcBorders>
          </w:tcPr>
          <w:p w14:paraId="57FFD741" w14:textId="77777777" w:rsidR="007C08E8" w:rsidRDefault="008773A3">
            <w:pPr>
              <w:pStyle w:val="TableParagraph"/>
              <w:ind w:left="333"/>
              <w:rPr>
                <w:sz w:val="20"/>
              </w:rPr>
            </w:pPr>
            <w:r>
              <w:rPr>
                <w:sz w:val="20"/>
              </w:rPr>
              <w:t>21.75</w:t>
            </w:r>
          </w:p>
        </w:tc>
        <w:tc>
          <w:tcPr>
            <w:tcW w:w="867" w:type="dxa"/>
            <w:tcBorders>
              <w:left w:val="single" w:sz="18" w:space="0" w:color="000000"/>
            </w:tcBorders>
          </w:tcPr>
          <w:p w14:paraId="0CF1CAF5" w14:textId="77777777" w:rsidR="007C08E8" w:rsidRDefault="008773A3">
            <w:pPr>
              <w:pStyle w:val="TableParagraph"/>
              <w:ind w:right="21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9.77</w:t>
            </w:r>
          </w:p>
        </w:tc>
        <w:tc>
          <w:tcPr>
            <w:tcW w:w="1025" w:type="dxa"/>
          </w:tcPr>
          <w:p w14:paraId="3303D386" w14:textId="77777777" w:rsidR="007C08E8" w:rsidRDefault="008773A3">
            <w:pPr>
              <w:pStyle w:val="TableParagraph"/>
              <w:ind w:left="134" w:right="79"/>
              <w:jc w:val="center"/>
              <w:rPr>
                <w:sz w:val="20"/>
              </w:rPr>
            </w:pPr>
            <w:r>
              <w:rPr>
                <w:sz w:val="20"/>
              </w:rPr>
              <w:t>13.69</w:t>
            </w:r>
          </w:p>
        </w:tc>
        <w:tc>
          <w:tcPr>
            <w:tcW w:w="773" w:type="dxa"/>
          </w:tcPr>
          <w:p w14:paraId="34D69033" w14:textId="77777777" w:rsidR="007C08E8" w:rsidRDefault="008773A3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9.77</w:t>
            </w:r>
          </w:p>
        </w:tc>
        <w:tc>
          <w:tcPr>
            <w:tcW w:w="770" w:type="dxa"/>
          </w:tcPr>
          <w:p w14:paraId="2666CA2C" w14:textId="77777777" w:rsidR="007C08E8" w:rsidRDefault="008773A3">
            <w:pPr>
              <w:pStyle w:val="TableParagraph"/>
              <w:ind w:left="177"/>
              <w:rPr>
                <w:sz w:val="20"/>
              </w:rPr>
            </w:pPr>
            <w:r>
              <w:rPr>
                <w:sz w:val="20"/>
              </w:rPr>
              <w:t>13.69</w:t>
            </w:r>
          </w:p>
        </w:tc>
      </w:tr>
      <w:tr w:rsidR="007C08E8" w14:paraId="44D5F6E4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11A2D0CE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Managed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Woodland</w:t>
            </w:r>
            <w:r>
              <w:rPr>
                <w:spacing w:val="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(heat)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2E312815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0.12</w:t>
            </w:r>
          </w:p>
        </w:tc>
        <w:tc>
          <w:tcPr>
            <w:tcW w:w="976" w:type="dxa"/>
          </w:tcPr>
          <w:p w14:paraId="2EDB7EC7" w14:textId="77777777" w:rsidR="007C08E8" w:rsidRDefault="008773A3">
            <w:pPr>
              <w:pStyle w:val="TableParagraph"/>
              <w:spacing w:line="232" w:lineRule="exact"/>
              <w:ind w:left="105" w:right="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0.47</w:t>
            </w:r>
          </w:p>
        </w:tc>
        <w:tc>
          <w:tcPr>
            <w:tcW w:w="772" w:type="dxa"/>
          </w:tcPr>
          <w:p w14:paraId="359B6745" w14:textId="77777777" w:rsidR="007C08E8" w:rsidRDefault="008773A3">
            <w:pPr>
              <w:pStyle w:val="TableParagraph"/>
              <w:spacing w:line="232" w:lineRule="exact"/>
              <w:ind w:left="74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0.12</w:t>
            </w:r>
          </w:p>
        </w:tc>
        <w:tc>
          <w:tcPr>
            <w:tcW w:w="947" w:type="dxa"/>
            <w:tcBorders>
              <w:right w:val="single" w:sz="18" w:space="0" w:color="000000"/>
            </w:tcBorders>
          </w:tcPr>
          <w:p w14:paraId="25D586C7" w14:textId="77777777" w:rsidR="007C08E8" w:rsidRDefault="008773A3">
            <w:pPr>
              <w:pStyle w:val="TableParagraph"/>
              <w:spacing w:line="232" w:lineRule="exact"/>
              <w:ind w:left="96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0.47</w:t>
            </w:r>
          </w:p>
        </w:tc>
        <w:tc>
          <w:tcPr>
            <w:tcW w:w="913" w:type="dxa"/>
            <w:tcBorders>
              <w:left w:val="single" w:sz="18" w:space="0" w:color="000000"/>
            </w:tcBorders>
          </w:tcPr>
          <w:p w14:paraId="0BA0496D" w14:textId="77777777" w:rsidR="007C08E8" w:rsidRDefault="008773A3">
            <w:pPr>
              <w:pStyle w:val="TableParagraph"/>
              <w:spacing w:line="232" w:lineRule="exact"/>
              <w:ind w:right="24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5.89</w:t>
            </w:r>
          </w:p>
        </w:tc>
        <w:tc>
          <w:tcPr>
            <w:tcW w:w="945" w:type="dxa"/>
          </w:tcPr>
          <w:p w14:paraId="1F2D98DE" w14:textId="77777777" w:rsidR="007C08E8" w:rsidRDefault="008773A3">
            <w:pPr>
              <w:pStyle w:val="TableParagraph"/>
              <w:spacing w:line="232" w:lineRule="exact"/>
              <w:ind w:left="162" w:right="107"/>
              <w:jc w:val="center"/>
              <w:rPr>
                <w:sz w:val="20"/>
              </w:rPr>
            </w:pPr>
            <w:r>
              <w:rPr>
                <w:sz w:val="20"/>
              </w:rPr>
              <w:t>23.20</w:t>
            </w:r>
          </w:p>
        </w:tc>
        <w:tc>
          <w:tcPr>
            <w:tcW w:w="835" w:type="dxa"/>
          </w:tcPr>
          <w:p w14:paraId="334E2DF4" w14:textId="77777777" w:rsidR="007C08E8" w:rsidRDefault="008773A3">
            <w:pPr>
              <w:pStyle w:val="TableParagraph"/>
              <w:spacing w:line="232" w:lineRule="exact"/>
              <w:ind w:left="258"/>
              <w:rPr>
                <w:sz w:val="20"/>
              </w:rPr>
            </w:pPr>
            <w:r>
              <w:rPr>
                <w:w w:val="95"/>
                <w:sz w:val="20"/>
              </w:rPr>
              <w:t>5.89</w:t>
            </w:r>
          </w:p>
        </w:tc>
        <w:tc>
          <w:tcPr>
            <w:tcW w:w="1088" w:type="dxa"/>
            <w:tcBorders>
              <w:right w:val="single" w:sz="18" w:space="0" w:color="000000"/>
            </w:tcBorders>
          </w:tcPr>
          <w:p w14:paraId="5945B10C" w14:textId="77777777" w:rsidR="007C08E8" w:rsidRDefault="008773A3">
            <w:pPr>
              <w:pStyle w:val="TableParagraph"/>
              <w:spacing w:line="232" w:lineRule="exact"/>
              <w:ind w:left="333"/>
              <w:rPr>
                <w:sz w:val="20"/>
              </w:rPr>
            </w:pPr>
            <w:r>
              <w:rPr>
                <w:sz w:val="20"/>
              </w:rPr>
              <w:t>23.20</w:t>
            </w:r>
          </w:p>
        </w:tc>
        <w:tc>
          <w:tcPr>
            <w:tcW w:w="867" w:type="dxa"/>
            <w:tcBorders>
              <w:left w:val="single" w:sz="18" w:space="0" w:color="000000"/>
            </w:tcBorders>
          </w:tcPr>
          <w:p w14:paraId="61A5F72B" w14:textId="77777777" w:rsidR="007C08E8" w:rsidRDefault="008773A3">
            <w:pPr>
              <w:pStyle w:val="TableParagraph"/>
              <w:spacing w:line="232" w:lineRule="exact"/>
              <w:ind w:right="21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0.31</w:t>
            </w:r>
          </w:p>
        </w:tc>
        <w:tc>
          <w:tcPr>
            <w:tcW w:w="1025" w:type="dxa"/>
          </w:tcPr>
          <w:p w14:paraId="37081659" w14:textId="77777777" w:rsidR="007C08E8" w:rsidRDefault="008773A3">
            <w:pPr>
              <w:pStyle w:val="TableParagraph"/>
              <w:spacing w:line="232" w:lineRule="exact"/>
              <w:ind w:left="134" w:right="7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1.22</w:t>
            </w:r>
          </w:p>
        </w:tc>
        <w:tc>
          <w:tcPr>
            <w:tcW w:w="773" w:type="dxa"/>
          </w:tcPr>
          <w:p w14:paraId="4C4E131F" w14:textId="77777777" w:rsidR="007C08E8" w:rsidRDefault="008773A3">
            <w:pPr>
              <w:pStyle w:val="TableParagraph"/>
              <w:spacing w:line="232" w:lineRule="exact"/>
              <w:ind w:right="16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0.31</w:t>
            </w:r>
          </w:p>
        </w:tc>
        <w:tc>
          <w:tcPr>
            <w:tcW w:w="770" w:type="dxa"/>
          </w:tcPr>
          <w:p w14:paraId="6A406E57" w14:textId="77777777" w:rsidR="007C08E8" w:rsidRDefault="008773A3">
            <w:pPr>
              <w:pStyle w:val="TableParagraph"/>
              <w:spacing w:line="232" w:lineRule="exact"/>
              <w:ind w:left="228"/>
              <w:rPr>
                <w:sz w:val="20"/>
              </w:rPr>
            </w:pPr>
            <w:r>
              <w:rPr>
                <w:w w:val="95"/>
                <w:sz w:val="20"/>
              </w:rPr>
              <w:t>1.22</w:t>
            </w:r>
          </w:p>
        </w:tc>
      </w:tr>
      <w:tr w:rsidR="007C08E8" w14:paraId="3808D513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5F6D6942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Managed</w:t>
            </w:r>
            <w:r>
              <w:rPr>
                <w:spacing w:val="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Woodland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(elec)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036C006B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0.02</w:t>
            </w:r>
          </w:p>
        </w:tc>
        <w:tc>
          <w:tcPr>
            <w:tcW w:w="976" w:type="dxa"/>
          </w:tcPr>
          <w:p w14:paraId="6158AA83" w14:textId="77777777" w:rsidR="007C08E8" w:rsidRDefault="008773A3">
            <w:pPr>
              <w:pStyle w:val="TableParagraph"/>
              <w:spacing w:line="232" w:lineRule="exact"/>
              <w:ind w:left="105" w:right="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0.15</w:t>
            </w:r>
          </w:p>
        </w:tc>
        <w:tc>
          <w:tcPr>
            <w:tcW w:w="772" w:type="dxa"/>
          </w:tcPr>
          <w:p w14:paraId="219252C9" w14:textId="77777777" w:rsidR="007C08E8" w:rsidRDefault="008773A3">
            <w:pPr>
              <w:pStyle w:val="TableParagraph"/>
              <w:spacing w:line="232" w:lineRule="exact"/>
              <w:ind w:left="74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0.02</w:t>
            </w:r>
          </w:p>
        </w:tc>
        <w:tc>
          <w:tcPr>
            <w:tcW w:w="947" w:type="dxa"/>
            <w:tcBorders>
              <w:right w:val="single" w:sz="18" w:space="0" w:color="000000"/>
            </w:tcBorders>
          </w:tcPr>
          <w:p w14:paraId="057EB1C7" w14:textId="77777777" w:rsidR="007C08E8" w:rsidRDefault="008773A3">
            <w:pPr>
              <w:pStyle w:val="TableParagraph"/>
              <w:spacing w:line="232" w:lineRule="exact"/>
              <w:ind w:left="96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0.15</w:t>
            </w:r>
          </w:p>
        </w:tc>
        <w:tc>
          <w:tcPr>
            <w:tcW w:w="913" w:type="dxa"/>
            <w:tcBorders>
              <w:left w:val="single" w:sz="18" w:space="0" w:color="000000"/>
            </w:tcBorders>
          </w:tcPr>
          <w:p w14:paraId="6876E114" w14:textId="77777777" w:rsidR="007C08E8" w:rsidRDefault="008773A3">
            <w:pPr>
              <w:pStyle w:val="TableParagraph"/>
              <w:spacing w:line="232" w:lineRule="exact"/>
              <w:ind w:right="24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3.08</w:t>
            </w:r>
          </w:p>
        </w:tc>
        <w:tc>
          <w:tcPr>
            <w:tcW w:w="945" w:type="dxa"/>
          </w:tcPr>
          <w:p w14:paraId="33A5A88A" w14:textId="77777777" w:rsidR="007C08E8" w:rsidRDefault="008773A3">
            <w:pPr>
              <w:pStyle w:val="TableParagraph"/>
              <w:spacing w:line="232" w:lineRule="exact"/>
              <w:ind w:left="162" w:right="107"/>
              <w:jc w:val="center"/>
              <w:rPr>
                <w:sz w:val="20"/>
              </w:rPr>
            </w:pPr>
            <w:r>
              <w:rPr>
                <w:sz w:val="20"/>
              </w:rPr>
              <w:t>23.20</w:t>
            </w:r>
          </w:p>
        </w:tc>
        <w:tc>
          <w:tcPr>
            <w:tcW w:w="835" w:type="dxa"/>
          </w:tcPr>
          <w:p w14:paraId="753F7BAA" w14:textId="77777777" w:rsidR="007C08E8" w:rsidRDefault="008773A3">
            <w:pPr>
              <w:pStyle w:val="TableParagraph"/>
              <w:spacing w:line="232" w:lineRule="exact"/>
              <w:ind w:left="258"/>
              <w:rPr>
                <w:sz w:val="20"/>
              </w:rPr>
            </w:pPr>
            <w:r>
              <w:rPr>
                <w:w w:val="95"/>
                <w:sz w:val="20"/>
              </w:rPr>
              <w:t>3.08</w:t>
            </w:r>
          </w:p>
        </w:tc>
        <w:tc>
          <w:tcPr>
            <w:tcW w:w="1088" w:type="dxa"/>
            <w:tcBorders>
              <w:right w:val="single" w:sz="18" w:space="0" w:color="000000"/>
            </w:tcBorders>
          </w:tcPr>
          <w:p w14:paraId="1F78182E" w14:textId="77777777" w:rsidR="007C08E8" w:rsidRDefault="008773A3">
            <w:pPr>
              <w:pStyle w:val="TableParagraph"/>
              <w:spacing w:line="232" w:lineRule="exact"/>
              <w:ind w:left="333"/>
              <w:rPr>
                <w:sz w:val="20"/>
              </w:rPr>
            </w:pPr>
            <w:r>
              <w:rPr>
                <w:sz w:val="20"/>
              </w:rPr>
              <w:t>23.20</w:t>
            </w:r>
          </w:p>
        </w:tc>
        <w:tc>
          <w:tcPr>
            <w:tcW w:w="867" w:type="dxa"/>
            <w:tcBorders>
              <w:left w:val="single" w:sz="18" w:space="0" w:color="000000"/>
            </w:tcBorders>
          </w:tcPr>
          <w:p w14:paraId="5D445415" w14:textId="77777777" w:rsidR="007C08E8" w:rsidRDefault="008773A3">
            <w:pPr>
              <w:pStyle w:val="TableParagraph"/>
              <w:spacing w:line="232" w:lineRule="exact"/>
              <w:ind w:right="21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0.05</w:t>
            </w:r>
          </w:p>
        </w:tc>
        <w:tc>
          <w:tcPr>
            <w:tcW w:w="1025" w:type="dxa"/>
          </w:tcPr>
          <w:p w14:paraId="215A8C63" w14:textId="77777777" w:rsidR="007C08E8" w:rsidRDefault="008773A3">
            <w:pPr>
              <w:pStyle w:val="TableParagraph"/>
              <w:spacing w:line="232" w:lineRule="exact"/>
              <w:ind w:left="134" w:right="7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0.38</w:t>
            </w:r>
          </w:p>
        </w:tc>
        <w:tc>
          <w:tcPr>
            <w:tcW w:w="773" w:type="dxa"/>
          </w:tcPr>
          <w:p w14:paraId="29C874E1" w14:textId="77777777" w:rsidR="007C08E8" w:rsidRDefault="008773A3">
            <w:pPr>
              <w:pStyle w:val="TableParagraph"/>
              <w:spacing w:line="232" w:lineRule="exact"/>
              <w:ind w:right="16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0.05</w:t>
            </w:r>
          </w:p>
        </w:tc>
        <w:tc>
          <w:tcPr>
            <w:tcW w:w="770" w:type="dxa"/>
          </w:tcPr>
          <w:p w14:paraId="0A389716" w14:textId="77777777" w:rsidR="007C08E8" w:rsidRDefault="008773A3">
            <w:pPr>
              <w:pStyle w:val="TableParagraph"/>
              <w:spacing w:line="232" w:lineRule="exact"/>
              <w:ind w:left="228"/>
              <w:rPr>
                <w:sz w:val="20"/>
              </w:rPr>
            </w:pPr>
            <w:r>
              <w:rPr>
                <w:w w:val="95"/>
                <w:sz w:val="20"/>
              </w:rPr>
              <w:t>0.38</w:t>
            </w:r>
          </w:p>
        </w:tc>
      </w:tr>
      <w:tr w:rsidR="007C08E8" w14:paraId="13EC7F81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45E30894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Energy</w:t>
            </w:r>
            <w:r>
              <w:rPr>
                <w:spacing w:val="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Crops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(heat)</w:t>
            </w:r>
            <w:r>
              <w:rPr>
                <w:spacing w:val="1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Medium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31CCE4F7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0.45</w:t>
            </w:r>
          </w:p>
        </w:tc>
        <w:tc>
          <w:tcPr>
            <w:tcW w:w="976" w:type="dxa"/>
          </w:tcPr>
          <w:p w14:paraId="1C78B159" w14:textId="77777777" w:rsidR="007C08E8" w:rsidRDefault="008773A3">
            <w:pPr>
              <w:pStyle w:val="TableParagraph"/>
              <w:spacing w:line="232" w:lineRule="exact"/>
              <w:ind w:left="105" w:right="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1.77</w:t>
            </w:r>
          </w:p>
        </w:tc>
        <w:tc>
          <w:tcPr>
            <w:tcW w:w="772" w:type="dxa"/>
          </w:tcPr>
          <w:p w14:paraId="5D386019" w14:textId="77777777" w:rsidR="007C08E8" w:rsidRDefault="008773A3">
            <w:pPr>
              <w:pStyle w:val="TableParagraph"/>
              <w:spacing w:line="232" w:lineRule="exact"/>
              <w:ind w:left="74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0.49</w:t>
            </w:r>
          </w:p>
        </w:tc>
        <w:tc>
          <w:tcPr>
            <w:tcW w:w="947" w:type="dxa"/>
            <w:tcBorders>
              <w:right w:val="single" w:sz="18" w:space="0" w:color="000000"/>
            </w:tcBorders>
          </w:tcPr>
          <w:p w14:paraId="56CB84D5" w14:textId="77777777" w:rsidR="007C08E8" w:rsidRDefault="008773A3">
            <w:pPr>
              <w:pStyle w:val="TableParagraph"/>
              <w:spacing w:line="232" w:lineRule="exact"/>
              <w:ind w:left="96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1.93</w:t>
            </w:r>
          </w:p>
        </w:tc>
        <w:tc>
          <w:tcPr>
            <w:tcW w:w="913" w:type="dxa"/>
            <w:tcBorders>
              <w:left w:val="single" w:sz="18" w:space="0" w:color="000000"/>
            </w:tcBorders>
          </w:tcPr>
          <w:p w14:paraId="58B3D2D8" w14:textId="77777777" w:rsidR="007C08E8" w:rsidRDefault="008773A3">
            <w:pPr>
              <w:pStyle w:val="TableParagraph"/>
              <w:spacing w:line="232" w:lineRule="exact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186.45</w:t>
            </w:r>
          </w:p>
        </w:tc>
        <w:tc>
          <w:tcPr>
            <w:tcW w:w="945" w:type="dxa"/>
          </w:tcPr>
          <w:p w14:paraId="05AC7ECA" w14:textId="77777777" w:rsidR="007C08E8" w:rsidRDefault="008773A3">
            <w:pPr>
              <w:pStyle w:val="TableParagraph"/>
              <w:spacing w:line="232" w:lineRule="exact"/>
              <w:ind w:left="162" w:right="107"/>
              <w:jc w:val="center"/>
              <w:rPr>
                <w:sz w:val="20"/>
              </w:rPr>
            </w:pPr>
            <w:r>
              <w:rPr>
                <w:sz w:val="20"/>
              </w:rPr>
              <w:t>735.00</w:t>
            </w:r>
          </w:p>
        </w:tc>
        <w:tc>
          <w:tcPr>
            <w:tcW w:w="835" w:type="dxa"/>
          </w:tcPr>
          <w:p w14:paraId="4588C873" w14:textId="77777777" w:rsidR="007C08E8" w:rsidRDefault="008773A3">
            <w:pPr>
              <w:pStyle w:val="TableParagraph"/>
              <w:spacing w:line="232" w:lineRule="exact"/>
              <w:ind w:left="157"/>
              <w:rPr>
                <w:sz w:val="20"/>
              </w:rPr>
            </w:pPr>
            <w:r>
              <w:rPr>
                <w:sz w:val="20"/>
              </w:rPr>
              <w:t>186.45</w:t>
            </w:r>
          </w:p>
        </w:tc>
        <w:tc>
          <w:tcPr>
            <w:tcW w:w="1088" w:type="dxa"/>
            <w:tcBorders>
              <w:right w:val="single" w:sz="18" w:space="0" w:color="000000"/>
            </w:tcBorders>
          </w:tcPr>
          <w:p w14:paraId="2B7EBF0B" w14:textId="77777777" w:rsidR="007C08E8" w:rsidRDefault="008773A3">
            <w:pPr>
              <w:pStyle w:val="TableParagraph"/>
              <w:spacing w:line="232" w:lineRule="exact"/>
              <w:ind w:left="282"/>
              <w:rPr>
                <w:sz w:val="20"/>
              </w:rPr>
            </w:pPr>
            <w:r>
              <w:rPr>
                <w:sz w:val="20"/>
              </w:rPr>
              <w:t>735.00</w:t>
            </w:r>
          </w:p>
        </w:tc>
        <w:tc>
          <w:tcPr>
            <w:tcW w:w="867" w:type="dxa"/>
            <w:tcBorders>
              <w:left w:val="single" w:sz="18" w:space="0" w:color="000000"/>
            </w:tcBorders>
          </w:tcPr>
          <w:p w14:paraId="3873C59D" w14:textId="77777777" w:rsidR="007C08E8" w:rsidRDefault="008773A3">
            <w:pPr>
              <w:pStyle w:val="TableParagraph"/>
              <w:spacing w:line="232" w:lineRule="exact"/>
              <w:ind w:right="21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0.97</w:t>
            </w:r>
          </w:p>
        </w:tc>
        <w:tc>
          <w:tcPr>
            <w:tcW w:w="1025" w:type="dxa"/>
          </w:tcPr>
          <w:p w14:paraId="4C70EFDA" w14:textId="77777777" w:rsidR="007C08E8" w:rsidRDefault="008773A3">
            <w:pPr>
              <w:pStyle w:val="TableParagraph"/>
              <w:spacing w:line="232" w:lineRule="exact"/>
              <w:ind w:left="134" w:right="7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3.82</w:t>
            </w:r>
          </w:p>
        </w:tc>
        <w:tc>
          <w:tcPr>
            <w:tcW w:w="773" w:type="dxa"/>
          </w:tcPr>
          <w:p w14:paraId="23AE538A" w14:textId="77777777" w:rsidR="007C08E8" w:rsidRDefault="008773A3">
            <w:pPr>
              <w:pStyle w:val="TableParagraph"/>
              <w:spacing w:line="232" w:lineRule="exact"/>
              <w:ind w:right="16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1.07</w:t>
            </w:r>
          </w:p>
        </w:tc>
        <w:tc>
          <w:tcPr>
            <w:tcW w:w="770" w:type="dxa"/>
          </w:tcPr>
          <w:p w14:paraId="71C7AAB3" w14:textId="77777777" w:rsidR="007C08E8" w:rsidRDefault="008773A3">
            <w:pPr>
              <w:pStyle w:val="TableParagraph"/>
              <w:spacing w:line="232" w:lineRule="exact"/>
              <w:ind w:left="228"/>
              <w:rPr>
                <w:sz w:val="20"/>
              </w:rPr>
            </w:pPr>
            <w:r>
              <w:rPr>
                <w:w w:val="95"/>
                <w:sz w:val="20"/>
              </w:rPr>
              <w:t>4.22</w:t>
            </w:r>
          </w:p>
        </w:tc>
      </w:tr>
      <w:tr w:rsidR="007C08E8" w14:paraId="793E0F34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72E42FAF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Energy</w:t>
            </w:r>
            <w:r>
              <w:rPr>
                <w:spacing w:val="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Crops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(elec)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Medium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370632C7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0.08</w:t>
            </w:r>
          </w:p>
        </w:tc>
        <w:tc>
          <w:tcPr>
            <w:tcW w:w="976" w:type="dxa"/>
          </w:tcPr>
          <w:p w14:paraId="03D6CCD8" w14:textId="77777777" w:rsidR="007C08E8" w:rsidRDefault="008773A3">
            <w:pPr>
              <w:pStyle w:val="TableParagraph"/>
              <w:ind w:left="105" w:right="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0.60</w:t>
            </w:r>
          </w:p>
        </w:tc>
        <w:tc>
          <w:tcPr>
            <w:tcW w:w="772" w:type="dxa"/>
          </w:tcPr>
          <w:p w14:paraId="627D380F" w14:textId="77777777" w:rsidR="007C08E8" w:rsidRDefault="008773A3">
            <w:pPr>
              <w:pStyle w:val="TableParagraph"/>
              <w:ind w:left="74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0.08</w:t>
            </w:r>
          </w:p>
        </w:tc>
        <w:tc>
          <w:tcPr>
            <w:tcW w:w="947" w:type="dxa"/>
            <w:tcBorders>
              <w:right w:val="single" w:sz="18" w:space="0" w:color="000000"/>
            </w:tcBorders>
          </w:tcPr>
          <w:p w14:paraId="78DC7D20" w14:textId="77777777" w:rsidR="007C08E8" w:rsidRDefault="008773A3">
            <w:pPr>
              <w:pStyle w:val="TableParagraph"/>
              <w:ind w:left="96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0.60</w:t>
            </w:r>
          </w:p>
        </w:tc>
        <w:tc>
          <w:tcPr>
            <w:tcW w:w="913" w:type="dxa"/>
            <w:tcBorders>
              <w:left w:val="single" w:sz="18" w:space="0" w:color="000000"/>
            </w:tcBorders>
          </w:tcPr>
          <w:p w14:paraId="3DB9211F" w14:textId="77777777" w:rsidR="007C08E8" w:rsidRDefault="008773A3">
            <w:pPr>
              <w:pStyle w:val="TableParagraph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97.56</w:t>
            </w:r>
          </w:p>
        </w:tc>
        <w:tc>
          <w:tcPr>
            <w:tcW w:w="945" w:type="dxa"/>
          </w:tcPr>
          <w:p w14:paraId="02387CB4" w14:textId="77777777" w:rsidR="007C08E8" w:rsidRDefault="008773A3">
            <w:pPr>
              <w:pStyle w:val="TableParagraph"/>
              <w:ind w:left="162" w:right="107"/>
              <w:jc w:val="center"/>
              <w:rPr>
                <w:sz w:val="20"/>
              </w:rPr>
            </w:pPr>
            <w:r>
              <w:rPr>
                <w:sz w:val="20"/>
              </w:rPr>
              <w:t>735.00</w:t>
            </w:r>
          </w:p>
        </w:tc>
        <w:tc>
          <w:tcPr>
            <w:tcW w:w="835" w:type="dxa"/>
          </w:tcPr>
          <w:p w14:paraId="4C14C215" w14:textId="77777777" w:rsidR="007C08E8" w:rsidRDefault="008773A3">
            <w:pPr>
              <w:pStyle w:val="TableParagraph"/>
              <w:ind w:left="208"/>
              <w:rPr>
                <w:sz w:val="20"/>
              </w:rPr>
            </w:pPr>
            <w:r>
              <w:rPr>
                <w:sz w:val="20"/>
              </w:rPr>
              <w:t>97.56</w:t>
            </w:r>
          </w:p>
        </w:tc>
        <w:tc>
          <w:tcPr>
            <w:tcW w:w="1088" w:type="dxa"/>
            <w:tcBorders>
              <w:right w:val="single" w:sz="18" w:space="0" w:color="000000"/>
            </w:tcBorders>
          </w:tcPr>
          <w:p w14:paraId="53667E6A" w14:textId="77777777" w:rsidR="007C08E8" w:rsidRDefault="008773A3">
            <w:pPr>
              <w:pStyle w:val="TableParagraph"/>
              <w:ind w:left="282"/>
              <w:rPr>
                <w:sz w:val="20"/>
              </w:rPr>
            </w:pPr>
            <w:r>
              <w:rPr>
                <w:sz w:val="20"/>
              </w:rPr>
              <w:t>735.00</w:t>
            </w:r>
          </w:p>
        </w:tc>
        <w:tc>
          <w:tcPr>
            <w:tcW w:w="867" w:type="dxa"/>
            <w:tcBorders>
              <w:left w:val="single" w:sz="18" w:space="0" w:color="000000"/>
            </w:tcBorders>
          </w:tcPr>
          <w:p w14:paraId="1E0C90BC" w14:textId="77777777" w:rsidR="007C08E8" w:rsidRDefault="008773A3">
            <w:pPr>
              <w:pStyle w:val="TableParagraph"/>
              <w:ind w:right="21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0.17</w:t>
            </w:r>
          </w:p>
        </w:tc>
        <w:tc>
          <w:tcPr>
            <w:tcW w:w="1025" w:type="dxa"/>
          </w:tcPr>
          <w:p w14:paraId="6319492C" w14:textId="77777777" w:rsidR="007C08E8" w:rsidRDefault="008773A3">
            <w:pPr>
              <w:pStyle w:val="TableParagraph"/>
              <w:ind w:left="134" w:right="7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1.28</w:t>
            </w:r>
          </w:p>
        </w:tc>
        <w:tc>
          <w:tcPr>
            <w:tcW w:w="773" w:type="dxa"/>
          </w:tcPr>
          <w:p w14:paraId="5C1904C2" w14:textId="77777777" w:rsidR="007C08E8" w:rsidRDefault="008773A3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0.18</w:t>
            </w:r>
          </w:p>
        </w:tc>
        <w:tc>
          <w:tcPr>
            <w:tcW w:w="770" w:type="dxa"/>
          </w:tcPr>
          <w:p w14:paraId="46D87645" w14:textId="77777777" w:rsidR="007C08E8" w:rsidRDefault="008773A3">
            <w:pPr>
              <w:pStyle w:val="TableParagraph"/>
              <w:ind w:left="228"/>
              <w:rPr>
                <w:sz w:val="20"/>
              </w:rPr>
            </w:pPr>
            <w:r>
              <w:rPr>
                <w:w w:val="95"/>
                <w:sz w:val="20"/>
              </w:rPr>
              <w:t>1.36</w:t>
            </w:r>
          </w:p>
        </w:tc>
      </w:tr>
      <w:tr w:rsidR="007C08E8" w14:paraId="1E6D5B42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5CDA2B6F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Agricultural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Arisings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38C130BE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0.04</w:t>
            </w:r>
          </w:p>
        </w:tc>
        <w:tc>
          <w:tcPr>
            <w:tcW w:w="976" w:type="dxa"/>
          </w:tcPr>
          <w:p w14:paraId="6677C6AF" w14:textId="77777777" w:rsidR="007C08E8" w:rsidRDefault="008773A3">
            <w:pPr>
              <w:pStyle w:val="TableParagraph"/>
              <w:ind w:left="105" w:right="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0.19</w:t>
            </w:r>
          </w:p>
        </w:tc>
        <w:tc>
          <w:tcPr>
            <w:tcW w:w="772" w:type="dxa"/>
          </w:tcPr>
          <w:p w14:paraId="1C0E035D" w14:textId="77777777" w:rsidR="007C08E8" w:rsidRDefault="008773A3">
            <w:pPr>
              <w:pStyle w:val="TableParagraph"/>
              <w:ind w:left="74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0.04</w:t>
            </w:r>
          </w:p>
        </w:tc>
        <w:tc>
          <w:tcPr>
            <w:tcW w:w="947" w:type="dxa"/>
            <w:tcBorders>
              <w:right w:val="single" w:sz="18" w:space="0" w:color="000000"/>
            </w:tcBorders>
          </w:tcPr>
          <w:p w14:paraId="60A3CDD1" w14:textId="77777777" w:rsidR="007C08E8" w:rsidRDefault="008773A3">
            <w:pPr>
              <w:pStyle w:val="TableParagraph"/>
              <w:ind w:left="96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0.19</w:t>
            </w:r>
          </w:p>
        </w:tc>
        <w:tc>
          <w:tcPr>
            <w:tcW w:w="913" w:type="dxa"/>
            <w:tcBorders>
              <w:left w:val="single" w:sz="18" w:space="0" w:color="000000"/>
            </w:tcBorders>
          </w:tcPr>
          <w:p w14:paraId="071BAC43" w14:textId="77777777" w:rsidR="007C08E8" w:rsidRDefault="008773A3">
            <w:pPr>
              <w:pStyle w:val="TableParagraph"/>
              <w:ind w:right="24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0.56</w:t>
            </w:r>
          </w:p>
        </w:tc>
        <w:tc>
          <w:tcPr>
            <w:tcW w:w="945" w:type="dxa"/>
          </w:tcPr>
          <w:p w14:paraId="4BAC37F1" w14:textId="77777777" w:rsidR="007C08E8" w:rsidRDefault="008773A3">
            <w:pPr>
              <w:pStyle w:val="TableParagraph"/>
              <w:ind w:left="162" w:right="10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2.95</w:t>
            </w:r>
          </w:p>
        </w:tc>
        <w:tc>
          <w:tcPr>
            <w:tcW w:w="835" w:type="dxa"/>
          </w:tcPr>
          <w:p w14:paraId="28EAFBD5" w14:textId="77777777" w:rsidR="007C08E8" w:rsidRDefault="008773A3">
            <w:pPr>
              <w:pStyle w:val="TableParagraph"/>
              <w:ind w:left="258"/>
              <w:rPr>
                <w:sz w:val="20"/>
              </w:rPr>
            </w:pPr>
            <w:r>
              <w:rPr>
                <w:w w:val="95"/>
                <w:sz w:val="20"/>
              </w:rPr>
              <w:t>0.56</w:t>
            </w:r>
          </w:p>
        </w:tc>
        <w:tc>
          <w:tcPr>
            <w:tcW w:w="1088" w:type="dxa"/>
            <w:tcBorders>
              <w:right w:val="single" w:sz="18" w:space="0" w:color="000000"/>
            </w:tcBorders>
          </w:tcPr>
          <w:p w14:paraId="59CBE7B4" w14:textId="77777777" w:rsidR="007C08E8" w:rsidRDefault="008773A3">
            <w:pPr>
              <w:pStyle w:val="TableParagraph"/>
              <w:ind w:left="383"/>
              <w:rPr>
                <w:sz w:val="20"/>
              </w:rPr>
            </w:pPr>
            <w:r>
              <w:rPr>
                <w:w w:val="95"/>
                <w:sz w:val="20"/>
              </w:rPr>
              <w:t>2.95</w:t>
            </w:r>
          </w:p>
        </w:tc>
        <w:tc>
          <w:tcPr>
            <w:tcW w:w="867" w:type="dxa"/>
            <w:tcBorders>
              <w:left w:val="single" w:sz="18" w:space="0" w:color="000000"/>
            </w:tcBorders>
          </w:tcPr>
          <w:p w14:paraId="7E84CF9C" w14:textId="77777777" w:rsidR="007C08E8" w:rsidRDefault="008773A3">
            <w:pPr>
              <w:pStyle w:val="TableParagraph"/>
              <w:ind w:right="21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0.20</w:t>
            </w:r>
          </w:p>
        </w:tc>
        <w:tc>
          <w:tcPr>
            <w:tcW w:w="1025" w:type="dxa"/>
          </w:tcPr>
          <w:p w14:paraId="481D911A" w14:textId="77777777" w:rsidR="007C08E8" w:rsidRDefault="008773A3">
            <w:pPr>
              <w:pStyle w:val="TableParagraph"/>
              <w:ind w:left="134" w:right="7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1.04</w:t>
            </w:r>
          </w:p>
        </w:tc>
        <w:tc>
          <w:tcPr>
            <w:tcW w:w="773" w:type="dxa"/>
          </w:tcPr>
          <w:p w14:paraId="31546EFC" w14:textId="77777777" w:rsidR="007C08E8" w:rsidRDefault="008773A3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0.20</w:t>
            </w:r>
          </w:p>
        </w:tc>
        <w:tc>
          <w:tcPr>
            <w:tcW w:w="770" w:type="dxa"/>
          </w:tcPr>
          <w:p w14:paraId="0F32798A" w14:textId="77777777" w:rsidR="007C08E8" w:rsidRDefault="008773A3">
            <w:pPr>
              <w:pStyle w:val="TableParagraph"/>
              <w:ind w:left="228"/>
              <w:rPr>
                <w:sz w:val="20"/>
              </w:rPr>
            </w:pPr>
            <w:r>
              <w:rPr>
                <w:w w:val="95"/>
                <w:sz w:val="20"/>
              </w:rPr>
              <w:t>1.04</w:t>
            </w:r>
          </w:p>
        </w:tc>
      </w:tr>
      <w:tr w:rsidR="007C08E8" w14:paraId="2B4437EE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6452A853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Waste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Wood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(heat)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52105E94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1.48</w:t>
            </w:r>
          </w:p>
        </w:tc>
        <w:tc>
          <w:tcPr>
            <w:tcW w:w="976" w:type="dxa"/>
          </w:tcPr>
          <w:p w14:paraId="59093938" w14:textId="77777777" w:rsidR="007C08E8" w:rsidRDefault="008773A3">
            <w:pPr>
              <w:pStyle w:val="TableParagraph"/>
              <w:spacing w:line="232" w:lineRule="exact"/>
              <w:ind w:left="105" w:right="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7.78</w:t>
            </w:r>
          </w:p>
        </w:tc>
        <w:tc>
          <w:tcPr>
            <w:tcW w:w="772" w:type="dxa"/>
          </w:tcPr>
          <w:p w14:paraId="51E4F0EF" w14:textId="77777777" w:rsidR="007C08E8" w:rsidRDefault="008773A3">
            <w:pPr>
              <w:pStyle w:val="TableParagraph"/>
              <w:spacing w:line="232" w:lineRule="exact"/>
              <w:ind w:left="74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1.63</w:t>
            </w:r>
          </w:p>
        </w:tc>
        <w:tc>
          <w:tcPr>
            <w:tcW w:w="947" w:type="dxa"/>
            <w:tcBorders>
              <w:right w:val="single" w:sz="18" w:space="0" w:color="000000"/>
            </w:tcBorders>
          </w:tcPr>
          <w:p w14:paraId="56FBE7A0" w14:textId="77777777" w:rsidR="007C08E8" w:rsidRDefault="008773A3">
            <w:pPr>
              <w:pStyle w:val="TableParagraph"/>
              <w:spacing w:line="232" w:lineRule="exact"/>
              <w:ind w:left="96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8.59</w:t>
            </w:r>
          </w:p>
        </w:tc>
        <w:tc>
          <w:tcPr>
            <w:tcW w:w="913" w:type="dxa"/>
            <w:tcBorders>
              <w:left w:val="single" w:sz="18" w:space="0" w:color="000000"/>
            </w:tcBorders>
          </w:tcPr>
          <w:p w14:paraId="18F1C70F" w14:textId="77777777" w:rsidR="007C08E8" w:rsidRDefault="008773A3">
            <w:pPr>
              <w:pStyle w:val="TableParagraph"/>
              <w:spacing w:line="232" w:lineRule="exact"/>
              <w:ind w:right="24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0.41</w:t>
            </w:r>
          </w:p>
        </w:tc>
        <w:tc>
          <w:tcPr>
            <w:tcW w:w="945" w:type="dxa"/>
          </w:tcPr>
          <w:p w14:paraId="0E6E4D70" w14:textId="77777777" w:rsidR="007C08E8" w:rsidRDefault="008773A3">
            <w:pPr>
              <w:pStyle w:val="TableParagraph"/>
              <w:spacing w:line="232" w:lineRule="exact"/>
              <w:ind w:left="162" w:right="10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2.18</w:t>
            </w:r>
          </w:p>
        </w:tc>
        <w:tc>
          <w:tcPr>
            <w:tcW w:w="835" w:type="dxa"/>
          </w:tcPr>
          <w:p w14:paraId="389D8400" w14:textId="77777777" w:rsidR="007C08E8" w:rsidRDefault="008773A3">
            <w:pPr>
              <w:pStyle w:val="TableParagraph"/>
              <w:spacing w:line="232" w:lineRule="exact"/>
              <w:ind w:left="258"/>
              <w:rPr>
                <w:sz w:val="20"/>
              </w:rPr>
            </w:pPr>
            <w:r>
              <w:rPr>
                <w:w w:val="95"/>
                <w:sz w:val="20"/>
              </w:rPr>
              <w:t>0.46</w:t>
            </w:r>
          </w:p>
        </w:tc>
        <w:tc>
          <w:tcPr>
            <w:tcW w:w="1088" w:type="dxa"/>
            <w:tcBorders>
              <w:right w:val="single" w:sz="18" w:space="0" w:color="000000"/>
            </w:tcBorders>
          </w:tcPr>
          <w:p w14:paraId="0DDDC454" w14:textId="77777777" w:rsidR="007C08E8" w:rsidRDefault="008773A3">
            <w:pPr>
              <w:pStyle w:val="TableParagraph"/>
              <w:spacing w:line="232" w:lineRule="exact"/>
              <w:ind w:left="383"/>
              <w:rPr>
                <w:sz w:val="20"/>
              </w:rPr>
            </w:pPr>
            <w:r>
              <w:rPr>
                <w:w w:val="95"/>
                <w:sz w:val="20"/>
              </w:rPr>
              <w:t>2.41</w:t>
            </w:r>
          </w:p>
        </w:tc>
        <w:tc>
          <w:tcPr>
            <w:tcW w:w="867" w:type="dxa"/>
            <w:tcBorders>
              <w:left w:val="single" w:sz="18" w:space="0" w:color="000000"/>
            </w:tcBorders>
          </w:tcPr>
          <w:p w14:paraId="0FC17334" w14:textId="77777777" w:rsidR="007C08E8" w:rsidRDefault="008773A3">
            <w:pPr>
              <w:pStyle w:val="TableParagraph"/>
              <w:spacing w:line="232" w:lineRule="exact"/>
              <w:ind w:right="21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0.47</w:t>
            </w:r>
          </w:p>
        </w:tc>
        <w:tc>
          <w:tcPr>
            <w:tcW w:w="1025" w:type="dxa"/>
          </w:tcPr>
          <w:p w14:paraId="0B6D5D92" w14:textId="77777777" w:rsidR="007C08E8" w:rsidRDefault="008773A3">
            <w:pPr>
              <w:pStyle w:val="TableParagraph"/>
              <w:spacing w:line="232" w:lineRule="exact"/>
              <w:ind w:left="134" w:right="7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2.45</w:t>
            </w:r>
          </w:p>
        </w:tc>
        <w:tc>
          <w:tcPr>
            <w:tcW w:w="773" w:type="dxa"/>
          </w:tcPr>
          <w:p w14:paraId="7DAB6F0B" w14:textId="77777777" w:rsidR="007C08E8" w:rsidRDefault="008773A3">
            <w:pPr>
              <w:pStyle w:val="TableParagraph"/>
              <w:spacing w:line="232" w:lineRule="exact"/>
              <w:ind w:right="16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0.52</w:t>
            </w:r>
          </w:p>
        </w:tc>
        <w:tc>
          <w:tcPr>
            <w:tcW w:w="770" w:type="dxa"/>
          </w:tcPr>
          <w:p w14:paraId="34D0045D" w14:textId="77777777" w:rsidR="007C08E8" w:rsidRDefault="008773A3">
            <w:pPr>
              <w:pStyle w:val="TableParagraph"/>
              <w:spacing w:line="232" w:lineRule="exact"/>
              <w:ind w:left="228"/>
              <w:rPr>
                <w:sz w:val="20"/>
              </w:rPr>
            </w:pPr>
            <w:r>
              <w:rPr>
                <w:w w:val="95"/>
                <w:sz w:val="20"/>
              </w:rPr>
              <w:t>2.71</w:t>
            </w:r>
          </w:p>
        </w:tc>
      </w:tr>
      <w:tr w:rsidR="007C08E8" w14:paraId="1AAD29C8" w14:textId="77777777">
        <w:trPr>
          <w:trHeight w:val="23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73227E9F" w14:textId="77777777" w:rsidR="007C08E8" w:rsidRDefault="008773A3">
            <w:pPr>
              <w:pStyle w:val="TableParagraph"/>
              <w:spacing w:line="203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Waste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Wood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(elec)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0D609FD0" w14:textId="77777777" w:rsidR="007C08E8" w:rsidRDefault="008773A3">
            <w:pPr>
              <w:pStyle w:val="TableParagraph"/>
              <w:spacing w:line="203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1.73</w:t>
            </w:r>
          </w:p>
        </w:tc>
        <w:tc>
          <w:tcPr>
            <w:tcW w:w="976" w:type="dxa"/>
          </w:tcPr>
          <w:p w14:paraId="4EDFA064" w14:textId="77777777" w:rsidR="007C08E8" w:rsidRDefault="008773A3">
            <w:pPr>
              <w:pStyle w:val="TableParagraph"/>
              <w:spacing w:line="203" w:lineRule="exact"/>
              <w:ind w:left="105" w:right="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9.08</w:t>
            </w:r>
          </w:p>
        </w:tc>
        <w:tc>
          <w:tcPr>
            <w:tcW w:w="772" w:type="dxa"/>
          </w:tcPr>
          <w:p w14:paraId="7418EE26" w14:textId="77777777" w:rsidR="007C08E8" w:rsidRDefault="008773A3">
            <w:pPr>
              <w:pStyle w:val="TableParagraph"/>
              <w:spacing w:line="203" w:lineRule="exact"/>
              <w:ind w:left="74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1.91</w:t>
            </w:r>
          </w:p>
        </w:tc>
        <w:tc>
          <w:tcPr>
            <w:tcW w:w="947" w:type="dxa"/>
            <w:tcBorders>
              <w:right w:val="single" w:sz="18" w:space="0" w:color="000000"/>
            </w:tcBorders>
          </w:tcPr>
          <w:p w14:paraId="7B750F21" w14:textId="77777777" w:rsidR="007C08E8" w:rsidRDefault="008773A3">
            <w:pPr>
              <w:pStyle w:val="TableParagraph"/>
              <w:spacing w:line="203" w:lineRule="exact"/>
              <w:ind w:left="96" w:right="35"/>
              <w:jc w:val="center"/>
              <w:rPr>
                <w:sz w:val="20"/>
              </w:rPr>
            </w:pPr>
            <w:r>
              <w:rPr>
                <w:sz w:val="20"/>
              </w:rPr>
              <w:t>10.03</w:t>
            </w:r>
          </w:p>
        </w:tc>
        <w:tc>
          <w:tcPr>
            <w:tcW w:w="913" w:type="dxa"/>
            <w:tcBorders>
              <w:left w:val="single" w:sz="18" w:space="0" w:color="000000"/>
            </w:tcBorders>
          </w:tcPr>
          <w:p w14:paraId="54D25169" w14:textId="77777777" w:rsidR="007C08E8" w:rsidRDefault="008773A3">
            <w:pPr>
              <w:pStyle w:val="TableParagraph"/>
              <w:spacing w:line="203" w:lineRule="exact"/>
              <w:ind w:right="24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0.48</w:t>
            </w:r>
          </w:p>
        </w:tc>
        <w:tc>
          <w:tcPr>
            <w:tcW w:w="945" w:type="dxa"/>
          </w:tcPr>
          <w:p w14:paraId="2389FCB1" w14:textId="77777777" w:rsidR="007C08E8" w:rsidRDefault="008773A3">
            <w:pPr>
              <w:pStyle w:val="TableParagraph"/>
              <w:spacing w:line="203" w:lineRule="exact"/>
              <w:ind w:left="162" w:right="10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2.54</w:t>
            </w:r>
          </w:p>
        </w:tc>
        <w:tc>
          <w:tcPr>
            <w:tcW w:w="835" w:type="dxa"/>
          </w:tcPr>
          <w:p w14:paraId="7FAFDA14" w14:textId="77777777" w:rsidR="007C08E8" w:rsidRDefault="008773A3">
            <w:pPr>
              <w:pStyle w:val="TableParagraph"/>
              <w:spacing w:line="203" w:lineRule="exact"/>
              <w:ind w:left="258"/>
              <w:rPr>
                <w:sz w:val="20"/>
              </w:rPr>
            </w:pPr>
            <w:r>
              <w:rPr>
                <w:w w:val="95"/>
                <w:sz w:val="20"/>
              </w:rPr>
              <w:t>0.53</w:t>
            </w:r>
          </w:p>
        </w:tc>
        <w:tc>
          <w:tcPr>
            <w:tcW w:w="1088" w:type="dxa"/>
            <w:tcBorders>
              <w:right w:val="single" w:sz="18" w:space="0" w:color="000000"/>
            </w:tcBorders>
          </w:tcPr>
          <w:p w14:paraId="184E31EC" w14:textId="77777777" w:rsidR="007C08E8" w:rsidRDefault="008773A3">
            <w:pPr>
              <w:pStyle w:val="TableParagraph"/>
              <w:spacing w:line="203" w:lineRule="exact"/>
              <w:ind w:left="383"/>
              <w:rPr>
                <w:sz w:val="20"/>
              </w:rPr>
            </w:pPr>
            <w:r>
              <w:rPr>
                <w:w w:val="95"/>
                <w:sz w:val="20"/>
              </w:rPr>
              <w:t>2.81</w:t>
            </w:r>
          </w:p>
        </w:tc>
        <w:tc>
          <w:tcPr>
            <w:tcW w:w="867" w:type="dxa"/>
            <w:tcBorders>
              <w:left w:val="single" w:sz="18" w:space="0" w:color="000000"/>
            </w:tcBorders>
          </w:tcPr>
          <w:p w14:paraId="0ADDD991" w14:textId="77777777" w:rsidR="007C08E8" w:rsidRDefault="008773A3">
            <w:pPr>
              <w:pStyle w:val="TableParagraph"/>
              <w:spacing w:line="203" w:lineRule="exact"/>
              <w:ind w:right="21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0.54</w:t>
            </w:r>
          </w:p>
        </w:tc>
        <w:tc>
          <w:tcPr>
            <w:tcW w:w="1025" w:type="dxa"/>
          </w:tcPr>
          <w:p w14:paraId="7BF0574E" w14:textId="77777777" w:rsidR="007C08E8" w:rsidRDefault="008773A3">
            <w:pPr>
              <w:pStyle w:val="TableParagraph"/>
              <w:spacing w:line="203" w:lineRule="exact"/>
              <w:ind w:left="134" w:right="7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2.86</w:t>
            </w:r>
          </w:p>
        </w:tc>
        <w:tc>
          <w:tcPr>
            <w:tcW w:w="773" w:type="dxa"/>
          </w:tcPr>
          <w:p w14:paraId="4E523E0D" w14:textId="77777777" w:rsidR="007C08E8" w:rsidRDefault="008773A3">
            <w:pPr>
              <w:pStyle w:val="TableParagraph"/>
              <w:spacing w:line="203" w:lineRule="exact"/>
              <w:ind w:right="16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0.60</w:t>
            </w:r>
          </w:p>
        </w:tc>
        <w:tc>
          <w:tcPr>
            <w:tcW w:w="770" w:type="dxa"/>
          </w:tcPr>
          <w:p w14:paraId="44235629" w14:textId="77777777" w:rsidR="007C08E8" w:rsidRDefault="008773A3">
            <w:pPr>
              <w:pStyle w:val="TableParagraph"/>
              <w:spacing w:line="203" w:lineRule="exact"/>
              <w:ind w:left="228"/>
              <w:rPr>
                <w:sz w:val="20"/>
              </w:rPr>
            </w:pPr>
            <w:r>
              <w:rPr>
                <w:w w:val="95"/>
                <w:sz w:val="20"/>
              </w:rPr>
              <w:t>3.16</w:t>
            </w:r>
          </w:p>
        </w:tc>
      </w:tr>
      <w:tr w:rsidR="007C08E8" w14:paraId="48E93B19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00288AB1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Poultry Litter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2E5D6226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76" w:type="dxa"/>
          </w:tcPr>
          <w:p w14:paraId="4F8B07F9" w14:textId="77777777" w:rsidR="007C08E8" w:rsidRDefault="008773A3">
            <w:pPr>
              <w:pStyle w:val="TableParagraph"/>
              <w:ind w:left="105" w:right="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2" w:type="dxa"/>
          </w:tcPr>
          <w:p w14:paraId="23BDBE37" w14:textId="77777777" w:rsidR="007C08E8" w:rsidRDefault="008773A3">
            <w:pPr>
              <w:pStyle w:val="TableParagraph"/>
              <w:ind w:left="74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47" w:type="dxa"/>
            <w:tcBorders>
              <w:right w:val="single" w:sz="18" w:space="0" w:color="000000"/>
            </w:tcBorders>
          </w:tcPr>
          <w:p w14:paraId="413706E4" w14:textId="77777777" w:rsidR="007C08E8" w:rsidRDefault="008773A3">
            <w:pPr>
              <w:pStyle w:val="TableParagraph"/>
              <w:ind w:left="96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13" w:type="dxa"/>
            <w:tcBorders>
              <w:left w:val="single" w:sz="18" w:space="0" w:color="000000"/>
            </w:tcBorders>
          </w:tcPr>
          <w:p w14:paraId="77103A88" w14:textId="77777777" w:rsidR="007C08E8" w:rsidRDefault="008773A3">
            <w:pPr>
              <w:pStyle w:val="TableParagraph"/>
              <w:ind w:right="24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1.18</w:t>
            </w:r>
          </w:p>
        </w:tc>
        <w:tc>
          <w:tcPr>
            <w:tcW w:w="945" w:type="dxa"/>
          </w:tcPr>
          <w:p w14:paraId="44A26E37" w14:textId="77777777" w:rsidR="007C08E8" w:rsidRDefault="008773A3">
            <w:pPr>
              <w:pStyle w:val="TableParagraph"/>
              <w:ind w:left="162" w:right="10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6.18</w:t>
            </w:r>
          </w:p>
        </w:tc>
        <w:tc>
          <w:tcPr>
            <w:tcW w:w="835" w:type="dxa"/>
          </w:tcPr>
          <w:p w14:paraId="266B02BB" w14:textId="77777777" w:rsidR="007C08E8" w:rsidRDefault="008773A3">
            <w:pPr>
              <w:pStyle w:val="TableParagraph"/>
              <w:ind w:left="258"/>
              <w:rPr>
                <w:sz w:val="20"/>
              </w:rPr>
            </w:pPr>
            <w:r>
              <w:rPr>
                <w:w w:val="95"/>
                <w:sz w:val="20"/>
              </w:rPr>
              <w:t>1.18</w:t>
            </w:r>
          </w:p>
        </w:tc>
        <w:tc>
          <w:tcPr>
            <w:tcW w:w="1088" w:type="dxa"/>
            <w:tcBorders>
              <w:right w:val="single" w:sz="18" w:space="0" w:color="000000"/>
            </w:tcBorders>
          </w:tcPr>
          <w:p w14:paraId="72549619" w14:textId="77777777" w:rsidR="007C08E8" w:rsidRDefault="008773A3">
            <w:pPr>
              <w:pStyle w:val="TableParagraph"/>
              <w:ind w:left="383"/>
              <w:rPr>
                <w:sz w:val="20"/>
              </w:rPr>
            </w:pPr>
            <w:r>
              <w:rPr>
                <w:w w:val="95"/>
                <w:sz w:val="20"/>
              </w:rPr>
              <w:t>6.18</w:t>
            </w:r>
          </w:p>
        </w:tc>
        <w:tc>
          <w:tcPr>
            <w:tcW w:w="867" w:type="dxa"/>
            <w:tcBorders>
              <w:left w:val="single" w:sz="18" w:space="0" w:color="000000"/>
            </w:tcBorders>
          </w:tcPr>
          <w:p w14:paraId="320F38F1" w14:textId="77777777" w:rsidR="007C08E8" w:rsidRDefault="008773A3">
            <w:pPr>
              <w:pStyle w:val="TableParagraph"/>
              <w:ind w:right="21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025" w:type="dxa"/>
          </w:tcPr>
          <w:p w14:paraId="0D0832C5" w14:textId="77777777" w:rsidR="007C08E8" w:rsidRDefault="008773A3">
            <w:pPr>
              <w:pStyle w:val="TableParagraph"/>
              <w:ind w:left="134" w:right="7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0E907268" w14:textId="77777777" w:rsidR="007C08E8" w:rsidRDefault="008773A3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0" w:type="dxa"/>
          </w:tcPr>
          <w:p w14:paraId="5681B428" w14:textId="77777777" w:rsidR="007C08E8" w:rsidRDefault="008773A3">
            <w:pPr>
              <w:pStyle w:val="TableParagraph"/>
              <w:ind w:left="228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 w:rsidR="007C08E8" w14:paraId="07CC1AF5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368CFC62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Wet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Organic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Waste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59BB0E52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0.11</w:t>
            </w:r>
          </w:p>
        </w:tc>
        <w:tc>
          <w:tcPr>
            <w:tcW w:w="976" w:type="dxa"/>
          </w:tcPr>
          <w:p w14:paraId="78214E01" w14:textId="77777777" w:rsidR="007C08E8" w:rsidRDefault="008773A3">
            <w:pPr>
              <w:pStyle w:val="TableParagraph"/>
              <w:ind w:left="105" w:right="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0.57</w:t>
            </w:r>
          </w:p>
        </w:tc>
        <w:tc>
          <w:tcPr>
            <w:tcW w:w="772" w:type="dxa"/>
          </w:tcPr>
          <w:p w14:paraId="30BA83FC" w14:textId="77777777" w:rsidR="007C08E8" w:rsidRDefault="008773A3">
            <w:pPr>
              <w:pStyle w:val="TableParagraph"/>
              <w:ind w:left="74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0.11</w:t>
            </w:r>
          </w:p>
        </w:tc>
        <w:tc>
          <w:tcPr>
            <w:tcW w:w="947" w:type="dxa"/>
            <w:tcBorders>
              <w:right w:val="single" w:sz="18" w:space="0" w:color="000000"/>
            </w:tcBorders>
          </w:tcPr>
          <w:p w14:paraId="7E662BB1" w14:textId="77777777" w:rsidR="007C08E8" w:rsidRDefault="008773A3">
            <w:pPr>
              <w:pStyle w:val="TableParagraph"/>
              <w:ind w:left="96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0.57</w:t>
            </w:r>
          </w:p>
        </w:tc>
        <w:tc>
          <w:tcPr>
            <w:tcW w:w="913" w:type="dxa"/>
            <w:tcBorders>
              <w:left w:val="single" w:sz="18" w:space="0" w:color="000000"/>
            </w:tcBorders>
          </w:tcPr>
          <w:p w14:paraId="30A71AA4" w14:textId="77777777" w:rsidR="007C08E8" w:rsidRDefault="008773A3">
            <w:pPr>
              <w:pStyle w:val="TableParagraph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17.73</w:t>
            </w:r>
          </w:p>
        </w:tc>
        <w:tc>
          <w:tcPr>
            <w:tcW w:w="945" w:type="dxa"/>
          </w:tcPr>
          <w:p w14:paraId="15B5CA71" w14:textId="77777777" w:rsidR="007C08E8" w:rsidRDefault="008773A3">
            <w:pPr>
              <w:pStyle w:val="TableParagraph"/>
              <w:ind w:left="162" w:right="107"/>
              <w:jc w:val="center"/>
              <w:rPr>
                <w:sz w:val="20"/>
              </w:rPr>
            </w:pPr>
            <w:r>
              <w:rPr>
                <w:sz w:val="20"/>
              </w:rPr>
              <w:t>93.16</w:t>
            </w:r>
          </w:p>
        </w:tc>
        <w:tc>
          <w:tcPr>
            <w:tcW w:w="835" w:type="dxa"/>
          </w:tcPr>
          <w:p w14:paraId="7A2401C0" w14:textId="77777777" w:rsidR="007C08E8" w:rsidRDefault="008773A3">
            <w:pPr>
              <w:pStyle w:val="TableParagraph"/>
              <w:ind w:left="208"/>
              <w:rPr>
                <w:sz w:val="20"/>
              </w:rPr>
            </w:pPr>
            <w:r>
              <w:rPr>
                <w:sz w:val="20"/>
              </w:rPr>
              <w:t>17.73</w:t>
            </w:r>
          </w:p>
        </w:tc>
        <w:tc>
          <w:tcPr>
            <w:tcW w:w="1088" w:type="dxa"/>
            <w:tcBorders>
              <w:right w:val="single" w:sz="18" w:space="0" w:color="000000"/>
            </w:tcBorders>
          </w:tcPr>
          <w:p w14:paraId="52642580" w14:textId="77777777" w:rsidR="007C08E8" w:rsidRDefault="008773A3">
            <w:pPr>
              <w:pStyle w:val="TableParagraph"/>
              <w:ind w:left="333"/>
              <w:rPr>
                <w:sz w:val="20"/>
              </w:rPr>
            </w:pPr>
            <w:r>
              <w:rPr>
                <w:sz w:val="20"/>
              </w:rPr>
              <w:t>93.16</w:t>
            </w:r>
          </w:p>
        </w:tc>
        <w:tc>
          <w:tcPr>
            <w:tcW w:w="867" w:type="dxa"/>
            <w:tcBorders>
              <w:left w:val="single" w:sz="18" w:space="0" w:color="000000"/>
            </w:tcBorders>
          </w:tcPr>
          <w:p w14:paraId="66FF77FD" w14:textId="77777777" w:rsidR="007C08E8" w:rsidRDefault="008773A3">
            <w:pPr>
              <w:pStyle w:val="TableParagraph"/>
              <w:ind w:right="21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1.11</w:t>
            </w:r>
          </w:p>
        </w:tc>
        <w:tc>
          <w:tcPr>
            <w:tcW w:w="1025" w:type="dxa"/>
          </w:tcPr>
          <w:p w14:paraId="71AB129A" w14:textId="77777777" w:rsidR="007C08E8" w:rsidRDefault="008773A3">
            <w:pPr>
              <w:pStyle w:val="TableParagraph"/>
              <w:ind w:left="134" w:right="7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5.82</w:t>
            </w:r>
          </w:p>
        </w:tc>
        <w:tc>
          <w:tcPr>
            <w:tcW w:w="773" w:type="dxa"/>
          </w:tcPr>
          <w:p w14:paraId="4AF59B26" w14:textId="77777777" w:rsidR="007C08E8" w:rsidRDefault="008773A3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1.11</w:t>
            </w:r>
          </w:p>
        </w:tc>
        <w:tc>
          <w:tcPr>
            <w:tcW w:w="770" w:type="dxa"/>
          </w:tcPr>
          <w:p w14:paraId="4B4DEEB9" w14:textId="77777777" w:rsidR="007C08E8" w:rsidRDefault="008773A3">
            <w:pPr>
              <w:pStyle w:val="TableParagraph"/>
              <w:ind w:left="228"/>
              <w:rPr>
                <w:sz w:val="20"/>
              </w:rPr>
            </w:pPr>
            <w:r>
              <w:rPr>
                <w:w w:val="95"/>
                <w:sz w:val="20"/>
              </w:rPr>
              <w:t>5.82</w:t>
            </w:r>
          </w:p>
        </w:tc>
      </w:tr>
      <w:tr w:rsidR="007C08E8" w14:paraId="6260146C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3C32E41F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Biomass</w:t>
            </w:r>
            <w:r>
              <w:rPr>
                <w:spacing w:val="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Co-firing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07665F2B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76" w:type="dxa"/>
          </w:tcPr>
          <w:p w14:paraId="7D5DA94B" w14:textId="77777777" w:rsidR="007C08E8" w:rsidRDefault="008773A3">
            <w:pPr>
              <w:pStyle w:val="TableParagraph"/>
              <w:spacing w:line="232" w:lineRule="exact"/>
              <w:ind w:left="105" w:right="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2" w:type="dxa"/>
          </w:tcPr>
          <w:p w14:paraId="0D3496B0" w14:textId="77777777" w:rsidR="007C08E8" w:rsidRDefault="008773A3">
            <w:pPr>
              <w:pStyle w:val="TableParagraph"/>
              <w:spacing w:line="232" w:lineRule="exact"/>
              <w:ind w:left="74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47" w:type="dxa"/>
            <w:tcBorders>
              <w:right w:val="single" w:sz="18" w:space="0" w:color="000000"/>
            </w:tcBorders>
          </w:tcPr>
          <w:p w14:paraId="35859BE7" w14:textId="77777777" w:rsidR="007C08E8" w:rsidRDefault="008773A3">
            <w:pPr>
              <w:pStyle w:val="TableParagraph"/>
              <w:spacing w:line="232" w:lineRule="exact"/>
              <w:ind w:left="96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13" w:type="dxa"/>
            <w:tcBorders>
              <w:left w:val="single" w:sz="18" w:space="0" w:color="000000"/>
            </w:tcBorders>
          </w:tcPr>
          <w:p w14:paraId="61BACF13" w14:textId="77777777" w:rsidR="007C08E8" w:rsidRDefault="008773A3">
            <w:pPr>
              <w:pStyle w:val="TableParagraph"/>
              <w:spacing w:line="232" w:lineRule="exact"/>
              <w:ind w:right="24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45" w:type="dxa"/>
          </w:tcPr>
          <w:p w14:paraId="56A6E3CB" w14:textId="77777777" w:rsidR="007C08E8" w:rsidRDefault="008773A3">
            <w:pPr>
              <w:pStyle w:val="TableParagraph"/>
              <w:spacing w:line="232" w:lineRule="exact"/>
              <w:ind w:left="162" w:right="10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35" w:type="dxa"/>
          </w:tcPr>
          <w:p w14:paraId="5B7DBF0E" w14:textId="77777777" w:rsidR="007C08E8" w:rsidRDefault="008773A3">
            <w:pPr>
              <w:pStyle w:val="TableParagraph"/>
              <w:spacing w:line="232" w:lineRule="exact"/>
              <w:ind w:left="258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088" w:type="dxa"/>
            <w:tcBorders>
              <w:right w:val="single" w:sz="18" w:space="0" w:color="000000"/>
            </w:tcBorders>
          </w:tcPr>
          <w:p w14:paraId="021773E6" w14:textId="77777777" w:rsidR="007C08E8" w:rsidRDefault="008773A3">
            <w:pPr>
              <w:pStyle w:val="TableParagraph"/>
              <w:spacing w:line="232" w:lineRule="exact"/>
              <w:ind w:left="383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67" w:type="dxa"/>
            <w:tcBorders>
              <w:left w:val="single" w:sz="18" w:space="0" w:color="000000"/>
            </w:tcBorders>
          </w:tcPr>
          <w:p w14:paraId="58C6030A" w14:textId="77777777" w:rsidR="007C08E8" w:rsidRDefault="008773A3">
            <w:pPr>
              <w:pStyle w:val="TableParagraph"/>
              <w:spacing w:line="232" w:lineRule="exact"/>
              <w:ind w:right="21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025" w:type="dxa"/>
          </w:tcPr>
          <w:p w14:paraId="3F6F7139" w14:textId="77777777" w:rsidR="007C08E8" w:rsidRDefault="008773A3">
            <w:pPr>
              <w:pStyle w:val="TableParagraph"/>
              <w:spacing w:line="232" w:lineRule="exact"/>
              <w:ind w:left="134" w:right="7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31577957" w14:textId="77777777" w:rsidR="007C08E8" w:rsidRDefault="008773A3">
            <w:pPr>
              <w:pStyle w:val="TableParagraph"/>
              <w:spacing w:line="232" w:lineRule="exact"/>
              <w:ind w:right="16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0" w:type="dxa"/>
          </w:tcPr>
          <w:p w14:paraId="03D6CC16" w14:textId="77777777" w:rsidR="007C08E8" w:rsidRDefault="008773A3">
            <w:pPr>
              <w:pStyle w:val="TableParagraph"/>
              <w:spacing w:line="232" w:lineRule="exact"/>
              <w:ind w:left="228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 w:rsidR="007C08E8" w14:paraId="52B8CE7D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1AFC686D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Municipal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Solid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Waste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(MSW)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603ED45E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9.70</w:t>
            </w:r>
          </w:p>
        </w:tc>
        <w:tc>
          <w:tcPr>
            <w:tcW w:w="976" w:type="dxa"/>
          </w:tcPr>
          <w:p w14:paraId="656611E2" w14:textId="77777777" w:rsidR="007C08E8" w:rsidRDefault="008773A3">
            <w:pPr>
              <w:pStyle w:val="TableParagraph"/>
              <w:spacing w:line="232" w:lineRule="exact"/>
              <w:ind w:left="105" w:right="55"/>
              <w:jc w:val="center"/>
              <w:rPr>
                <w:sz w:val="20"/>
              </w:rPr>
            </w:pPr>
            <w:r>
              <w:rPr>
                <w:sz w:val="20"/>
              </w:rPr>
              <w:t>50.98</w:t>
            </w:r>
          </w:p>
        </w:tc>
        <w:tc>
          <w:tcPr>
            <w:tcW w:w="772" w:type="dxa"/>
          </w:tcPr>
          <w:p w14:paraId="17C8EEFC" w14:textId="77777777" w:rsidR="007C08E8" w:rsidRDefault="008773A3">
            <w:pPr>
              <w:pStyle w:val="TableParagraph"/>
              <w:spacing w:line="232" w:lineRule="exact"/>
              <w:ind w:left="74" w:right="20"/>
              <w:jc w:val="center"/>
              <w:rPr>
                <w:sz w:val="20"/>
              </w:rPr>
            </w:pPr>
            <w:r>
              <w:rPr>
                <w:sz w:val="20"/>
              </w:rPr>
              <w:t>10.67</w:t>
            </w:r>
          </w:p>
        </w:tc>
        <w:tc>
          <w:tcPr>
            <w:tcW w:w="947" w:type="dxa"/>
            <w:tcBorders>
              <w:right w:val="single" w:sz="18" w:space="0" w:color="000000"/>
            </w:tcBorders>
          </w:tcPr>
          <w:p w14:paraId="1284F1E5" w14:textId="77777777" w:rsidR="007C08E8" w:rsidRDefault="008773A3">
            <w:pPr>
              <w:pStyle w:val="TableParagraph"/>
              <w:spacing w:line="232" w:lineRule="exact"/>
              <w:ind w:left="96" w:right="35"/>
              <w:jc w:val="center"/>
              <w:rPr>
                <w:sz w:val="20"/>
              </w:rPr>
            </w:pPr>
            <w:r>
              <w:rPr>
                <w:sz w:val="20"/>
              </w:rPr>
              <w:t>56.08</w:t>
            </w:r>
          </w:p>
        </w:tc>
        <w:tc>
          <w:tcPr>
            <w:tcW w:w="913" w:type="dxa"/>
            <w:tcBorders>
              <w:left w:val="single" w:sz="18" w:space="0" w:color="000000"/>
            </w:tcBorders>
          </w:tcPr>
          <w:p w14:paraId="1140A873" w14:textId="77777777" w:rsidR="007C08E8" w:rsidRDefault="008773A3">
            <w:pPr>
              <w:pStyle w:val="TableParagraph"/>
              <w:spacing w:line="232" w:lineRule="exact"/>
              <w:ind w:right="24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2.67</w:t>
            </w:r>
          </w:p>
        </w:tc>
        <w:tc>
          <w:tcPr>
            <w:tcW w:w="945" w:type="dxa"/>
          </w:tcPr>
          <w:p w14:paraId="788AF77A" w14:textId="77777777" w:rsidR="007C08E8" w:rsidRDefault="008773A3">
            <w:pPr>
              <w:pStyle w:val="TableParagraph"/>
              <w:spacing w:line="232" w:lineRule="exact"/>
              <w:ind w:left="162" w:right="107"/>
              <w:jc w:val="center"/>
              <w:rPr>
                <w:sz w:val="20"/>
              </w:rPr>
            </w:pPr>
            <w:r>
              <w:rPr>
                <w:sz w:val="20"/>
              </w:rPr>
              <w:t>14.03</w:t>
            </w:r>
          </w:p>
        </w:tc>
        <w:tc>
          <w:tcPr>
            <w:tcW w:w="835" w:type="dxa"/>
          </w:tcPr>
          <w:p w14:paraId="0644E9E7" w14:textId="77777777" w:rsidR="007C08E8" w:rsidRDefault="008773A3">
            <w:pPr>
              <w:pStyle w:val="TableParagraph"/>
              <w:spacing w:line="232" w:lineRule="exact"/>
              <w:ind w:left="258"/>
              <w:rPr>
                <w:sz w:val="20"/>
              </w:rPr>
            </w:pPr>
            <w:r>
              <w:rPr>
                <w:w w:val="95"/>
                <w:sz w:val="20"/>
              </w:rPr>
              <w:t>2.94</w:t>
            </w:r>
          </w:p>
        </w:tc>
        <w:tc>
          <w:tcPr>
            <w:tcW w:w="1088" w:type="dxa"/>
            <w:tcBorders>
              <w:right w:val="single" w:sz="18" w:space="0" w:color="000000"/>
            </w:tcBorders>
          </w:tcPr>
          <w:p w14:paraId="1CCDE9A9" w14:textId="77777777" w:rsidR="007C08E8" w:rsidRDefault="008773A3">
            <w:pPr>
              <w:pStyle w:val="TableParagraph"/>
              <w:spacing w:line="232" w:lineRule="exact"/>
              <w:ind w:left="333"/>
              <w:rPr>
                <w:sz w:val="20"/>
              </w:rPr>
            </w:pPr>
            <w:r>
              <w:rPr>
                <w:sz w:val="20"/>
              </w:rPr>
              <w:t>15.43</w:t>
            </w:r>
          </w:p>
        </w:tc>
        <w:tc>
          <w:tcPr>
            <w:tcW w:w="867" w:type="dxa"/>
            <w:tcBorders>
              <w:left w:val="single" w:sz="18" w:space="0" w:color="000000"/>
            </w:tcBorders>
          </w:tcPr>
          <w:p w14:paraId="2289A85A" w14:textId="77777777" w:rsidR="007C08E8" w:rsidRDefault="008773A3">
            <w:pPr>
              <w:pStyle w:val="TableParagraph"/>
              <w:spacing w:line="232" w:lineRule="exact"/>
              <w:ind w:right="21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3.63</w:t>
            </w:r>
          </w:p>
        </w:tc>
        <w:tc>
          <w:tcPr>
            <w:tcW w:w="1025" w:type="dxa"/>
          </w:tcPr>
          <w:p w14:paraId="160C41C4" w14:textId="77777777" w:rsidR="007C08E8" w:rsidRDefault="008773A3">
            <w:pPr>
              <w:pStyle w:val="TableParagraph"/>
              <w:spacing w:line="232" w:lineRule="exact"/>
              <w:ind w:left="134" w:right="79"/>
              <w:jc w:val="center"/>
              <w:rPr>
                <w:sz w:val="20"/>
              </w:rPr>
            </w:pPr>
            <w:r>
              <w:rPr>
                <w:sz w:val="20"/>
              </w:rPr>
              <w:t>19.10</w:t>
            </w:r>
          </w:p>
        </w:tc>
        <w:tc>
          <w:tcPr>
            <w:tcW w:w="773" w:type="dxa"/>
          </w:tcPr>
          <w:p w14:paraId="6F43B11A" w14:textId="77777777" w:rsidR="007C08E8" w:rsidRDefault="008773A3">
            <w:pPr>
              <w:pStyle w:val="TableParagraph"/>
              <w:spacing w:line="232" w:lineRule="exact"/>
              <w:ind w:right="16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4.00</w:t>
            </w:r>
          </w:p>
        </w:tc>
        <w:tc>
          <w:tcPr>
            <w:tcW w:w="770" w:type="dxa"/>
          </w:tcPr>
          <w:p w14:paraId="12EE156E" w14:textId="77777777" w:rsidR="007C08E8" w:rsidRDefault="008773A3">
            <w:pPr>
              <w:pStyle w:val="TableParagraph"/>
              <w:spacing w:line="232" w:lineRule="exact"/>
              <w:ind w:left="177"/>
              <w:rPr>
                <w:sz w:val="20"/>
              </w:rPr>
            </w:pPr>
            <w:r>
              <w:rPr>
                <w:sz w:val="20"/>
              </w:rPr>
              <w:t>21.01</w:t>
            </w:r>
          </w:p>
        </w:tc>
      </w:tr>
      <w:tr w:rsidR="007C08E8" w14:paraId="4B410230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16D66DBA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Commercial and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Industrial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3B3C23A8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6.49</w:t>
            </w:r>
          </w:p>
        </w:tc>
        <w:tc>
          <w:tcPr>
            <w:tcW w:w="976" w:type="dxa"/>
          </w:tcPr>
          <w:p w14:paraId="0D30A885" w14:textId="77777777" w:rsidR="007C08E8" w:rsidRDefault="008773A3">
            <w:pPr>
              <w:pStyle w:val="TableParagraph"/>
              <w:spacing w:line="232" w:lineRule="exact"/>
              <w:ind w:left="105" w:right="55"/>
              <w:jc w:val="center"/>
              <w:rPr>
                <w:sz w:val="20"/>
              </w:rPr>
            </w:pPr>
            <w:r>
              <w:rPr>
                <w:sz w:val="20"/>
              </w:rPr>
              <w:t>34.11</w:t>
            </w:r>
          </w:p>
        </w:tc>
        <w:tc>
          <w:tcPr>
            <w:tcW w:w="772" w:type="dxa"/>
          </w:tcPr>
          <w:p w14:paraId="1EBDAA8B" w14:textId="77777777" w:rsidR="007C08E8" w:rsidRDefault="008773A3">
            <w:pPr>
              <w:pStyle w:val="TableParagraph"/>
              <w:spacing w:line="232" w:lineRule="exact"/>
              <w:ind w:left="74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6.82</w:t>
            </w:r>
          </w:p>
        </w:tc>
        <w:tc>
          <w:tcPr>
            <w:tcW w:w="947" w:type="dxa"/>
            <w:tcBorders>
              <w:right w:val="single" w:sz="18" w:space="0" w:color="000000"/>
            </w:tcBorders>
          </w:tcPr>
          <w:p w14:paraId="6D44611F" w14:textId="77777777" w:rsidR="007C08E8" w:rsidRDefault="008773A3">
            <w:pPr>
              <w:pStyle w:val="TableParagraph"/>
              <w:spacing w:line="232" w:lineRule="exact"/>
              <w:ind w:left="96" w:right="35"/>
              <w:jc w:val="center"/>
              <w:rPr>
                <w:sz w:val="20"/>
              </w:rPr>
            </w:pPr>
            <w:r>
              <w:rPr>
                <w:sz w:val="20"/>
              </w:rPr>
              <w:t>35.85</w:t>
            </w:r>
          </w:p>
        </w:tc>
        <w:tc>
          <w:tcPr>
            <w:tcW w:w="913" w:type="dxa"/>
            <w:tcBorders>
              <w:left w:val="single" w:sz="18" w:space="0" w:color="000000"/>
            </w:tcBorders>
          </w:tcPr>
          <w:p w14:paraId="734EDF2A" w14:textId="77777777" w:rsidR="007C08E8" w:rsidRDefault="008773A3">
            <w:pPr>
              <w:pStyle w:val="TableParagraph"/>
              <w:spacing w:line="232" w:lineRule="exact"/>
              <w:ind w:right="24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2.15</w:t>
            </w:r>
          </w:p>
        </w:tc>
        <w:tc>
          <w:tcPr>
            <w:tcW w:w="945" w:type="dxa"/>
          </w:tcPr>
          <w:p w14:paraId="33D446AB" w14:textId="77777777" w:rsidR="007C08E8" w:rsidRDefault="008773A3">
            <w:pPr>
              <w:pStyle w:val="TableParagraph"/>
              <w:spacing w:line="232" w:lineRule="exact"/>
              <w:ind w:left="162" w:right="107"/>
              <w:jc w:val="center"/>
              <w:rPr>
                <w:sz w:val="20"/>
              </w:rPr>
            </w:pPr>
            <w:r>
              <w:rPr>
                <w:sz w:val="20"/>
              </w:rPr>
              <w:t>11.29</w:t>
            </w:r>
          </w:p>
        </w:tc>
        <w:tc>
          <w:tcPr>
            <w:tcW w:w="835" w:type="dxa"/>
          </w:tcPr>
          <w:p w14:paraId="71A7E410" w14:textId="77777777" w:rsidR="007C08E8" w:rsidRDefault="008773A3">
            <w:pPr>
              <w:pStyle w:val="TableParagraph"/>
              <w:spacing w:line="232" w:lineRule="exact"/>
              <w:ind w:left="258"/>
              <w:rPr>
                <w:sz w:val="20"/>
              </w:rPr>
            </w:pPr>
            <w:r>
              <w:rPr>
                <w:w w:val="95"/>
                <w:sz w:val="20"/>
              </w:rPr>
              <w:t>2.26</w:t>
            </w:r>
          </w:p>
        </w:tc>
        <w:tc>
          <w:tcPr>
            <w:tcW w:w="1088" w:type="dxa"/>
            <w:tcBorders>
              <w:right w:val="single" w:sz="18" w:space="0" w:color="000000"/>
            </w:tcBorders>
          </w:tcPr>
          <w:p w14:paraId="50E520C3" w14:textId="77777777" w:rsidR="007C08E8" w:rsidRDefault="008773A3">
            <w:pPr>
              <w:pStyle w:val="TableParagraph"/>
              <w:spacing w:line="232" w:lineRule="exact"/>
              <w:ind w:left="333"/>
              <w:rPr>
                <w:sz w:val="20"/>
              </w:rPr>
            </w:pPr>
            <w:r>
              <w:rPr>
                <w:sz w:val="20"/>
              </w:rPr>
              <w:t>11.86</w:t>
            </w:r>
          </w:p>
        </w:tc>
        <w:tc>
          <w:tcPr>
            <w:tcW w:w="867" w:type="dxa"/>
            <w:tcBorders>
              <w:left w:val="single" w:sz="18" w:space="0" w:color="000000"/>
            </w:tcBorders>
          </w:tcPr>
          <w:p w14:paraId="0126C8DD" w14:textId="77777777" w:rsidR="007C08E8" w:rsidRDefault="008773A3">
            <w:pPr>
              <w:pStyle w:val="TableParagraph"/>
              <w:spacing w:line="232" w:lineRule="exact"/>
              <w:ind w:right="21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2.42</w:t>
            </w:r>
          </w:p>
        </w:tc>
        <w:tc>
          <w:tcPr>
            <w:tcW w:w="1025" w:type="dxa"/>
          </w:tcPr>
          <w:p w14:paraId="47F4689A" w14:textId="77777777" w:rsidR="007C08E8" w:rsidRDefault="008773A3">
            <w:pPr>
              <w:pStyle w:val="TableParagraph"/>
              <w:spacing w:line="232" w:lineRule="exact"/>
              <w:ind w:left="134" w:right="79"/>
              <w:jc w:val="center"/>
              <w:rPr>
                <w:sz w:val="20"/>
              </w:rPr>
            </w:pPr>
            <w:r>
              <w:rPr>
                <w:sz w:val="20"/>
              </w:rPr>
              <w:t>12.71</w:t>
            </w:r>
          </w:p>
        </w:tc>
        <w:tc>
          <w:tcPr>
            <w:tcW w:w="773" w:type="dxa"/>
          </w:tcPr>
          <w:p w14:paraId="065DBD22" w14:textId="77777777" w:rsidR="007C08E8" w:rsidRDefault="008773A3">
            <w:pPr>
              <w:pStyle w:val="TableParagraph"/>
              <w:spacing w:line="232" w:lineRule="exact"/>
              <w:ind w:right="16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2.54</w:t>
            </w:r>
          </w:p>
        </w:tc>
        <w:tc>
          <w:tcPr>
            <w:tcW w:w="770" w:type="dxa"/>
          </w:tcPr>
          <w:p w14:paraId="552D707B" w14:textId="77777777" w:rsidR="007C08E8" w:rsidRDefault="008773A3">
            <w:pPr>
              <w:pStyle w:val="TableParagraph"/>
              <w:spacing w:line="232" w:lineRule="exact"/>
              <w:ind w:left="177"/>
              <w:rPr>
                <w:sz w:val="20"/>
              </w:rPr>
            </w:pPr>
            <w:r>
              <w:rPr>
                <w:sz w:val="20"/>
              </w:rPr>
              <w:t>13.36</w:t>
            </w:r>
          </w:p>
        </w:tc>
      </w:tr>
      <w:tr w:rsidR="007C08E8" w14:paraId="0CF45529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17FDCDAC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85"/>
                <w:sz w:val="20"/>
              </w:rPr>
              <w:t>Landfill</w:t>
            </w:r>
            <w:r>
              <w:rPr>
                <w:spacing w:val="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Gas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7EC7F7FA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76" w:type="dxa"/>
          </w:tcPr>
          <w:p w14:paraId="5881305F" w14:textId="77777777" w:rsidR="007C08E8" w:rsidRDefault="008773A3">
            <w:pPr>
              <w:pStyle w:val="TableParagraph"/>
              <w:ind w:left="105" w:right="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2" w:type="dxa"/>
          </w:tcPr>
          <w:p w14:paraId="6F29A4C5" w14:textId="77777777" w:rsidR="007C08E8" w:rsidRDefault="008773A3">
            <w:pPr>
              <w:pStyle w:val="TableParagraph"/>
              <w:ind w:left="74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47" w:type="dxa"/>
            <w:tcBorders>
              <w:right w:val="single" w:sz="18" w:space="0" w:color="000000"/>
            </w:tcBorders>
          </w:tcPr>
          <w:p w14:paraId="2BA307DD" w14:textId="77777777" w:rsidR="007C08E8" w:rsidRDefault="008773A3">
            <w:pPr>
              <w:pStyle w:val="TableParagraph"/>
              <w:ind w:left="96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13" w:type="dxa"/>
            <w:tcBorders>
              <w:left w:val="single" w:sz="18" w:space="0" w:color="000000"/>
            </w:tcBorders>
          </w:tcPr>
          <w:p w14:paraId="28716B26" w14:textId="77777777" w:rsidR="007C08E8" w:rsidRDefault="008773A3">
            <w:pPr>
              <w:pStyle w:val="TableParagraph"/>
              <w:ind w:right="24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45" w:type="dxa"/>
          </w:tcPr>
          <w:p w14:paraId="22285DAF" w14:textId="77777777" w:rsidR="007C08E8" w:rsidRDefault="008773A3">
            <w:pPr>
              <w:pStyle w:val="TableParagraph"/>
              <w:ind w:left="162" w:right="10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35" w:type="dxa"/>
          </w:tcPr>
          <w:p w14:paraId="019EC3FE" w14:textId="77777777" w:rsidR="007C08E8" w:rsidRDefault="008773A3">
            <w:pPr>
              <w:pStyle w:val="TableParagraph"/>
              <w:ind w:left="258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088" w:type="dxa"/>
            <w:tcBorders>
              <w:right w:val="single" w:sz="18" w:space="0" w:color="000000"/>
            </w:tcBorders>
          </w:tcPr>
          <w:p w14:paraId="42D18A57" w14:textId="77777777" w:rsidR="007C08E8" w:rsidRDefault="008773A3">
            <w:pPr>
              <w:pStyle w:val="TableParagraph"/>
              <w:ind w:left="383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67" w:type="dxa"/>
            <w:tcBorders>
              <w:left w:val="single" w:sz="18" w:space="0" w:color="000000"/>
            </w:tcBorders>
          </w:tcPr>
          <w:p w14:paraId="7BB505BE" w14:textId="77777777" w:rsidR="007C08E8" w:rsidRDefault="008773A3">
            <w:pPr>
              <w:pStyle w:val="TableParagraph"/>
              <w:ind w:right="21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025" w:type="dxa"/>
          </w:tcPr>
          <w:p w14:paraId="6AAA4308" w14:textId="77777777" w:rsidR="007C08E8" w:rsidRDefault="008773A3">
            <w:pPr>
              <w:pStyle w:val="TableParagraph"/>
              <w:ind w:left="134" w:right="7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20DA713C" w14:textId="77777777" w:rsidR="007C08E8" w:rsidRDefault="008773A3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0" w:type="dxa"/>
          </w:tcPr>
          <w:p w14:paraId="7736D0C7" w14:textId="77777777" w:rsidR="007C08E8" w:rsidRDefault="008773A3">
            <w:pPr>
              <w:pStyle w:val="TableParagraph"/>
              <w:ind w:left="228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 w:rsidR="007C08E8" w14:paraId="14401490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1473CAE8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Sewage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Gas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393BE4EC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2.94</w:t>
            </w:r>
          </w:p>
        </w:tc>
        <w:tc>
          <w:tcPr>
            <w:tcW w:w="976" w:type="dxa"/>
          </w:tcPr>
          <w:p w14:paraId="49CA05E1" w14:textId="77777777" w:rsidR="007C08E8" w:rsidRDefault="008773A3">
            <w:pPr>
              <w:pStyle w:val="TableParagraph"/>
              <w:ind w:left="105" w:right="55"/>
              <w:jc w:val="center"/>
              <w:rPr>
                <w:sz w:val="20"/>
              </w:rPr>
            </w:pPr>
            <w:r>
              <w:rPr>
                <w:sz w:val="20"/>
              </w:rPr>
              <w:t>12.89</w:t>
            </w:r>
          </w:p>
        </w:tc>
        <w:tc>
          <w:tcPr>
            <w:tcW w:w="772" w:type="dxa"/>
          </w:tcPr>
          <w:p w14:paraId="665061E7" w14:textId="77777777" w:rsidR="007C08E8" w:rsidRDefault="008773A3">
            <w:pPr>
              <w:pStyle w:val="TableParagraph"/>
              <w:ind w:left="74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3.16</w:t>
            </w:r>
          </w:p>
        </w:tc>
        <w:tc>
          <w:tcPr>
            <w:tcW w:w="947" w:type="dxa"/>
            <w:tcBorders>
              <w:right w:val="single" w:sz="18" w:space="0" w:color="000000"/>
            </w:tcBorders>
          </w:tcPr>
          <w:p w14:paraId="34C8BA9A" w14:textId="77777777" w:rsidR="007C08E8" w:rsidRDefault="008773A3">
            <w:pPr>
              <w:pStyle w:val="TableParagraph"/>
              <w:ind w:left="96" w:right="35"/>
              <w:jc w:val="center"/>
              <w:rPr>
                <w:sz w:val="20"/>
              </w:rPr>
            </w:pPr>
            <w:r>
              <w:rPr>
                <w:sz w:val="20"/>
              </w:rPr>
              <w:t>13.86</w:t>
            </w:r>
          </w:p>
        </w:tc>
        <w:tc>
          <w:tcPr>
            <w:tcW w:w="913" w:type="dxa"/>
            <w:tcBorders>
              <w:left w:val="single" w:sz="18" w:space="0" w:color="000000"/>
            </w:tcBorders>
          </w:tcPr>
          <w:p w14:paraId="13AB7E10" w14:textId="77777777" w:rsidR="007C08E8" w:rsidRDefault="008773A3">
            <w:pPr>
              <w:pStyle w:val="TableParagraph"/>
              <w:ind w:right="24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45" w:type="dxa"/>
          </w:tcPr>
          <w:p w14:paraId="350FF6AB" w14:textId="77777777" w:rsidR="007C08E8" w:rsidRDefault="008773A3">
            <w:pPr>
              <w:pStyle w:val="TableParagraph"/>
              <w:ind w:left="162" w:right="10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35" w:type="dxa"/>
          </w:tcPr>
          <w:p w14:paraId="4076C335" w14:textId="77777777" w:rsidR="007C08E8" w:rsidRDefault="008773A3">
            <w:pPr>
              <w:pStyle w:val="TableParagraph"/>
              <w:ind w:left="258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088" w:type="dxa"/>
            <w:tcBorders>
              <w:right w:val="single" w:sz="18" w:space="0" w:color="000000"/>
            </w:tcBorders>
          </w:tcPr>
          <w:p w14:paraId="272B8DDD" w14:textId="77777777" w:rsidR="007C08E8" w:rsidRDefault="008773A3">
            <w:pPr>
              <w:pStyle w:val="TableParagraph"/>
              <w:ind w:left="383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67" w:type="dxa"/>
            <w:tcBorders>
              <w:left w:val="single" w:sz="18" w:space="0" w:color="000000"/>
            </w:tcBorders>
          </w:tcPr>
          <w:p w14:paraId="4CEE274F" w14:textId="77777777" w:rsidR="007C08E8" w:rsidRDefault="008773A3">
            <w:pPr>
              <w:pStyle w:val="TableParagraph"/>
              <w:ind w:right="21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025" w:type="dxa"/>
          </w:tcPr>
          <w:p w14:paraId="6766DB3D" w14:textId="77777777" w:rsidR="007C08E8" w:rsidRDefault="008773A3">
            <w:pPr>
              <w:pStyle w:val="TableParagraph"/>
              <w:ind w:left="134" w:right="7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6FF58F52" w14:textId="77777777" w:rsidR="007C08E8" w:rsidRDefault="008773A3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0" w:type="dxa"/>
          </w:tcPr>
          <w:p w14:paraId="3A8826AA" w14:textId="77777777" w:rsidR="007C08E8" w:rsidRDefault="008773A3">
            <w:pPr>
              <w:pStyle w:val="TableParagraph"/>
              <w:ind w:left="228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 w:rsidR="007C08E8" w14:paraId="51CBA3D3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796192C1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sz w:val="20"/>
              </w:rPr>
              <w:t>Hydro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2F47EA07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1.20</w:t>
            </w:r>
          </w:p>
        </w:tc>
        <w:tc>
          <w:tcPr>
            <w:tcW w:w="976" w:type="dxa"/>
          </w:tcPr>
          <w:p w14:paraId="74E9E861" w14:textId="77777777" w:rsidR="007C08E8" w:rsidRDefault="008773A3">
            <w:pPr>
              <w:pStyle w:val="TableParagraph"/>
              <w:spacing w:line="232" w:lineRule="exact"/>
              <w:ind w:left="105" w:right="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6.20</w:t>
            </w:r>
          </w:p>
        </w:tc>
        <w:tc>
          <w:tcPr>
            <w:tcW w:w="772" w:type="dxa"/>
          </w:tcPr>
          <w:p w14:paraId="4C84C946" w14:textId="77777777" w:rsidR="007C08E8" w:rsidRDefault="008773A3">
            <w:pPr>
              <w:pStyle w:val="TableParagraph"/>
              <w:spacing w:line="232" w:lineRule="exact"/>
              <w:ind w:left="74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1.20</w:t>
            </w:r>
          </w:p>
        </w:tc>
        <w:tc>
          <w:tcPr>
            <w:tcW w:w="947" w:type="dxa"/>
            <w:tcBorders>
              <w:right w:val="single" w:sz="18" w:space="0" w:color="000000"/>
            </w:tcBorders>
          </w:tcPr>
          <w:p w14:paraId="1D2A5BF9" w14:textId="77777777" w:rsidR="007C08E8" w:rsidRDefault="008773A3">
            <w:pPr>
              <w:pStyle w:val="TableParagraph"/>
              <w:spacing w:line="232" w:lineRule="exact"/>
              <w:ind w:left="96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6.20</w:t>
            </w:r>
          </w:p>
        </w:tc>
        <w:tc>
          <w:tcPr>
            <w:tcW w:w="913" w:type="dxa"/>
            <w:tcBorders>
              <w:left w:val="single" w:sz="18" w:space="0" w:color="000000"/>
            </w:tcBorders>
          </w:tcPr>
          <w:p w14:paraId="7D171541" w14:textId="77777777" w:rsidR="007C08E8" w:rsidRDefault="008773A3">
            <w:pPr>
              <w:pStyle w:val="TableParagraph"/>
              <w:spacing w:line="232" w:lineRule="exact"/>
              <w:ind w:right="24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0.74</w:t>
            </w:r>
          </w:p>
        </w:tc>
        <w:tc>
          <w:tcPr>
            <w:tcW w:w="945" w:type="dxa"/>
          </w:tcPr>
          <w:p w14:paraId="7997487C" w14:textId="77777777" w:rsidR="007C08E8" w:rsidRDefault="008773A3">
            <w:pPr>
              <w:pStyle w:val="TableParagraph"/>
              <w:spacing w:line="232" w:lineRule="exact"/>
              <w:ind w:left="162" w:right="10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3.80</w:t>
            </w:r>
          </w:p>
        </w:tc>
        <w:tc>
          <w:tcPr>
            <w:tcW w:w="835" w:type="dxa"/>
          </w:tcPr>
          <w:p w14:paraId="3BC4B036" w14:textId="77777777" w:rsidR="007C08E8" w:rsidRDefault="008773A3">
            <w:pPr>
              <w:pStyle w:val="TableParagraph"/>
              <w:spacing w:line="232" w:lineRule="exact"/>
              <w:ind w:left="258"/>
              <w:rPr>
                <w:sz w:val="20"/>
              </w:rPr>
            </w:pPr>
            <w:r>
              <w:rPr>
                <w:w w:val="95"/>
                <w:sz w:val="20"/>
              </w:rPr>
              <w:t>0.74</w:t>
            </w:r>
          </w:p>
        </w:tc>
        <w:tc>
          <w:tcPr>
            <w:tcW w:w="1088" w:type="dxa"/>
            <w:tcBorders>
              <w:right w:val="single" w:sz="18" w:space="0" w:color="000000"/>
            </w:tcBorders>
          </w:tcPr>
          <w:p w14:paraId="03A8E881" w14:textId="77777777" w:rsidR="007C08E8" w:rsidRDefault="008773A3">
            <w:pPr>
              <w:pStyle w:val="TableParagraph"/>
              <w:spacing w:line="232" w:lineRule="exact"/>
              <w:ind w:left="383"/>
              <w:rPr>
                <w:sz w:val="20"/>
              </w:rPr>
            </w:pPr>
            <w:r>
              <w:rPr>
                <w:w w:val="95"/>
                <w:sz w:val="20"/>
              </w:rPr>
              <w:t>3.80</w:t>
            </w:r>
          </w:p>
        </w:tc>
        <w:tc>
          <w:tcPr>
            <w:tcW w:w="867" w:type="dxa"/>
            <w:tcBorders>
              <w:left w:val="single" w:sz="18" w:space="0" w:color="000000"/>
            </w:tcBorders>
          </w:tcPr>
          <w:p w14:paraId="01EC4B06" w14:textId="77777777" w:rsidR="007C08E8" w:rsidRDefault="008773A3">
            <w:pPr>
              <w:pStyle w:val="TableParagraph"/>
              <w:spacing w:line="232" w:lineRule="exact"/>
              <w:ind w:right="21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0.64</w:t>
            </w:r>
          </w:p>
        </w:tc>
        <w:tc>
          <w:tcPr>
            <w:tcW w:w="1025" w:type="dxa"/>
          </w:tcPr>
          <w:p w14:paraId="6106D475" w14:textId="77777777" w:rsidR="007C08E8" w:rsidRDefault="008773A3">
            <w:pPr>
              <w:pStyle w:val="TableParagraph"/>
              <w:spacing w:line="232" w:lineRule="exact"/>
              <w:ind w:left="134" w:right="7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3.31</w:t>
            </w:r>
          </w:p>
        </w:tc>
        <w:tc>
          <w:tcPr>
            <w:tcW w:w="773" w:type="dxa"/>
          </w:tcPr>
          <w:p w14:paraId="5E117DF2" w14:textId="77777777" w:rsidR="007C08E8" w:rsidRDefault="008773A3">
            <w:pPr>
              <w:pStyle w:val="TableParagraph"/>
              <w:spacing w:line="232" w:lineRule="exact"/>
              <w:ind w:right="16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0.64</w:t>
            </w:r>
          </w:p>
        </w:tc>
        <w:tc>
          <w:tcPr>
            <w:tcW w:w="770" w:type="dxa"/>
          </w:tcPr>
          <w:p w14:paraId="60199DE7" w14:textId="77777777" w:rsidR="007C08E8" w:rsidRDefault="008773A3">
            <w:pPr>
              <w:pStyle w:val="TableParagraph"/>
              <w:spacing w:line="232" w:lineRule="exact"/>
              <w:ind w:left="228"/>
              <w:rPr>
                <w:sz w:val="20"/>
              </w:rPr>
            </w:pPr>
            <w:r>
              <w:rPr>
                <w:w w:val="95"/>
                <w:sz w:val="20"/>
              </w:rPr>
              <w:t>3.31</w:t>
            </w:r>
          </w:p>
        </w:tc>
      </w:tr>
      <w:tr w:rsidR="007C08E8" w14:paraId="75F78765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0C58A7A1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Solar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PV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40237406" w14:textId="77777777" w:rsidR="007C08E8" w:rsidRDefault="008773A3">
            <w:pPr>
              <w:pStyle w:val="TableParagraph"/>
              <w:spacing w:line="232" w:lineRule="exact"/>
              <w:ind w:left="165"/>
              <w:rPr>
                <w:sz w:val="20"/>
              </w:rPr>
            </w:pPr>
            <w:r>
              <w:rPr>
                <w:sz w:val="20"/>
              </w:rPr>
              <w:t>68.87</w:t>
            </w:r>
          </w:p>
        </w:tc>
        <w:tc>
          <w:tcPr>
            <w:tcW w:w="976" w:type="dxa"/>
          </w:tcPr>
          <w:p w14:paraId="2B26EE49" w14:textId="77777777" w:rsidR="007C08E8" w:rsidRDefault="008773A3">
            <w:pPr>
              <w:pStyle w:val="TableParagraph"/>
              <w:spacing w:line="232" w:lineRule="exact"/>
              <w:ind w:left="105" w:right="55"/>
              <w:jc w:val="center"/>
              <w:rPr>
                <w:sz w:val="20"/>
              </w:rPr>
            </w:pPr>
            <w:r>
              <w:rPr>
                <w:sz w:val="20"/>
              </w:rPr>
              <w:t>54.30</w:t>
            </w:r>
          </w:p>
        </w:tc>
        <w:tc>
          <w:tcPr>
            <w:tcW w:w="772" w:type="dxa"/>
          </w:tcPr>
          <w:p w14:paraId="0F9033C6" w14:textId="77777777" w:rsidR="007C08E8" w:rsidRDefault="008773A3">
            <w:pPr>
              <w:pStyle w:val="TableParagraph"/>
              <w:spacing w:line="232" w:lineRule="exact"/>
              <w:ind w:left="74" w:right="20"/>
              <w:jc w:val="center"/>
              <w:rPr>
                <w:sz w:val="20"/>
              </w:rPr>
            </w:pPr>
            <w:r>
              <w:rPr>
                <w:sz w:val="20"/>
              </w:rPr>
              <w:t>73.23</w:t>
            </w:r>
          </w:p>
        </w:tc>
        <w:tc>
          <w:tcPr>
            <w:tcW w:w="947" w:type="dxa"/>
            <w:tcBorders>
              <w:right w:val="single" w:sz="18" w:space="0" w:color="000000"/>
            </w:tcBorders>
          </w:tcPr>
          <w:p w14:paraId="2A1EF0D2" w14:textId="77777777" w:rsidR="007C08E8" w:rsidRDefault="008773A3">
            <w:pPr>
              <w:pStyle w:val="TableParagraph"/>
              <w:spacing w:line="232" w:lineRule="exact"/>
              <w:ind w:left="96" w:right="35"/>
              <w:jc w:val="center"/>
              <w:rPr>
                <w:sz w:val="20"/>
              </w:rPr>
            </w:pPr>
            <w:r>
              <w:rPr>
                <w:sz w:val="20"/>
              </w:rPr>
              <w:t>57.73</w:t>
            </w:r>
          </w:p>
        </w:tc>
        <w:tc>
          <w:tcPr>
            <w:tcW w:w="913" w:type="dxa"/>
            <w:tcBorders>
              <w:left w:val="single" w:sz="18" w:space="0" w:color="000000"/>
            </w:tcBorders>
          </w:tcPr>
          <w:p w14:paraId="0009837B" w14:textId="77777777" w:rsidR="007C08E8" w:rsidRDefault="008773A3">
            <w:pPr>
              <w:pStyle w:val="TableParagraph"/>
              <w:spacing w:line="232" w:lineRule="exact"/>
              <w:ind w:right="24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8.83</w:t>
            </w:r>
          </w:p>
        </w:tc>
        <w:tc>
          <w:tcPr>
            <w:tcW w:w="945" w:type="dxa"/>
          </w:tcPr>
          <w:p w14:paraId="0805BB56" w14:textId="77777777" w:rsidR="007C08E8" w:rsidRDefault="008773A3">
            <w:pPr>
              <w:pStyle w:val="TableParagraph"/>
              <w:spacing w:line="232" w:lineRule="exact"/>
              <w:ind w:left="162" w:right="10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6.96</w:t>
            </w:r>
          </w:p>
        </w:tc>
        <w:tc>
          <w:tcPr>
            <w:tcW w:w="835" w:type="dxa"/>
          </w:tcPr>
          <w:p w14:paraId="5EF087D1" w14:textId="77777777" w:rsidR="007C08E8" w:rsidRDefault="008773A3">
            <w:pPr>
              <w:pStyle w:val="TableParagraph"/>
              <w:spacing w:line="232" w:lineRule="exact"/>
              <w:ind w:left="258"/>
              <w:rPr>
                <w:sz w:val="20"/>
              </w:rPr>
            </w:pPr>
            <w:r>
              <w:rPr>
                <w:w w:val="95"/>
                <w:sz w:val="20"/>
              </w:rPr>
              <w:t>8.83</w:t>
            </w:r>
          </w:p>
        </w:tc>
        <w:tc>
          <w:tcPr>
            <w:tcW w:w="1088" w:type="dxa"/>
            <w:tcBorders>
              <w:right w:val="single" w:sz="18" w:space="0" w:color="000000"/>
            </w:tcBorders>
          </w:tcPr>
          <w:p w14:paraId="4C973F8D" w14:textId="77777777" w:rsidR="007C08E8" w:rsidRDefault="008773A3">
            <w:pPr>
              <w:pStyle w:val="TableParagraph"/>
              <w:spacing w:line="232" w:lineRule="exact"/>
              <w:ind w:left="383"/>
              <w:rPr>
                <w:sz w:val="20"/>
              </w:rPr>
            </w:pPr>
            <w:r>
              <w:rPr>
                <w:w w:val="95"/>
                <w:sz w:val="20"/>
              </w:rPr>
              <w:t>6.96</w:t>
            </w:r>
          </w:p>
        </w:tc>
        <w:tc>
          <w:tcPr>
            <w:tcW w:w="867" w:type="dxa"/>
            <w:tcBorders>
              <w:left w:val="single" w:sz="18" w:space="0" w:color="000000"/>
            </w:tcBorders>
          </w:tcPr>
          <w:p w14:paraId="616DD7B1" w14:textId="77777777" w:rsidR="007C08E8" w:rsidRDefault="008773A3">
            <w:pPr>
              <w:pStyle w:val="TableParagraph"/>
              <w:spacing w:line="232" w:lineRule="exact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34.94</w:t>
            </w:r>
          </w:p>
        </w:tc>
        <w:tc>
          <w:tcPr>
            <w:tcW w:w="1025" w:type="dxa"/>
          </w:tcPr>
          <w:p w14:paraId="4DF8887A" w14:textId="77777777" w:rsidR="007C08E8" w:rsidRDefault="008773A3">
            <w:pPr>
              <w:pStyle w:val="TableParagraph"/>
              <w:spacing w:line="232" w:lineRule="exact"/>
              <w:ind w:left="134" w:right="79"/>
              <w:jc w:val="center"/>
              <w:rPr>
                <w:sz w:val="20"/>
              </w:rPr>
            </w:pPr>
            <w:r>
              <w:rPr>
                <w:sz w:val="20"/>
              </w:rPr>
              <w:t>27.55</w:t>
            </w:r>
          </w:p>
        </w:tc>
        <w:tc>
          <w:tcPr>
            <w:tcW w:w="773" w:type="dxa"/>
          </w:tcPr>
          <w:p w14:paraId="52988EBB" w14:textId="77777777" w:rsidR="007C08E8" w:rsidRDefault="008773A3">
            <w:pPr>
              <w:pStyle w:val="TableParagraph"/>
              <w:spacing w:line="232" w:lineRule="exact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39.29</w:t>
            </w:r>
          </w:p>
        </w:tc>
        <w:tc>
          <w:tcPr>
            <w:tcW w:w="770" w:type="dxa"/>
          </w:tcPr>
          <w:p w14:paraId="41A870AD" w14:textId="77777777" w:rsidR="007C08E8" w:rsidRDefault="008773A3">
            <w:pPr>
              <w:pStyle w:val="TableParagraph"/>
              <w:spacing w:line="232" w:lineRule="exact"/>
              <w:ind w:left="177"/>
              <w:rPr>
                <w:sz w:val="20"/>
              </w:rPr>
            </w:pPr>
            <w:r>
              <w:rPr>
                <w:sz w:val="20"/>
              </w:rPr>
              <w:t>30.98</w:t>
            </w:r>
          </w:p>
        </w:tc>
      </w:tr>
      <w:tr w:rsidR="007C08E8" w14:paraId="323B422F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341212C5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Solar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Thermal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3466EAC1" w14:textId="77777777" w:rsidR="007C08E8" w:rsidRDefault="008773A3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58.86</w:t>
            </w:r>
          </w:p>
        </w:tc>
        <w:tc>
          <w:tcPr>
            <w:tcW w:w="976" w:type="dxa"/>
          </w:tcPr>
          <w:p w14:paraId="6B48CA1F" w14:textId="77777777" w:rsidR="007C08E8" w:rsidRDefault="008773A3">
            <w:pPr>
              <w:pStyle w:val="TableParagraph"/>
              <w:ind w:left="105" w:right="55"/>
              <w:jc w:val="center"/>
              <w:rPr>
                <w:sz w:val="20"/>
              </w:rPr>
            </w:pPr>
            <w:r>
              <w:rPr>
                <w:sz w:val="20"/>
              </w:rPr>
              <w:t>25.78</w:t>
            </w:r>
          </w:p>
        </w:tc>
        <w:tc>
          <w:tcPr>
            <w:tcW w:w="772" w:type="dxa"/>
          </w:tcPr>
          <w:p w14:paraId="627F098F" w14:textId="77777777" w:rsidR="007C08E8" w:rsidRDefault="008773A3">
            <w:pPr>
              <w:pStyle w:val="TableParagraph"/>
              <w:ind w:left="74" w:right="20"/>
              <w:jc w:val="center"/>
              <w:rPr>
                <w:sz w:val="20"/>
              </w:rPr>
            </w:pPr>
            <w:r>
              <w:rPr>
                <w:sz w:val="20"/>
              </w:rPr>
              <w:t>63.22</w:t>
            </w:r>
          </w:p>
        </w:tc>
        <w:tc>
          <w:tcPr>
            <w:tcW w:w="947" w:type="dxa"/>
            <w:tcBorders>
              <w:right w:val="single" w:sz="18" w:space="0" w:color="000000"/>
            </w:tcBorders>
          </w:tcPr>
          <w:p w14:paraId="3E9EAE5B" w14:textId="77777777" w:rsidR="007C08E8" w:rsidRDefault="008773A3">
            <w:pPr>
              <w:pStyle w:val="TableParagraph"/>
              <w:ind w:left="96" w:right="35"/>
              <w:jc w:val="center"/>
              <w:rPr>
                <w:sz w:val="20"/>
              </w:rPr>
            </w:pPr>
            <w:r>
              <w:rPr>
                <w:sz w:val="20"/>
              </w:rPr>
              <w:t>27.69</w:t>
            </w:r>
          </w:p>
        </w:tc>
        <w:tc>
          <w:tcPr>
            <w:tcW w:w="913" w:type="dxa"/>
            <w:tcBorders>
              <w:left w:val="single" w:sz="18" w:space="0" w:color="000000"/>
            </w:tcBorders>
          </w:tcPr>
          <w:p w14:paraId="6893B91D" w14:textId="77777777" w:rsidR="007C08E8" w:rsidRDefault="008773A3">
            <w:pPr>
              <w:pStyle w:val="TableParagraph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111.87</w:t>
            </w:r>
          </w:p>
        </w:tc>
        <w:tc>
          <w:tcPr>
            <w:tcW w:w="945" w:type="dxa"/>
          </w:tcPr>
          <w:p w14:paraId="0631887F" w14:textId="77777777" w:rsidR="007C08E8" w:rsidRDefault="008773A3">
            <w:pPr>
              <w:pStyle w:val="TableParagraph"/>
              <w:ind w:left="162" w:right="107"/>
              <w:jc w:val="center"/>
              <w:rPr>
                <w:sz w:val="20"/>
              </w:rPr>
            </w:pPr>
            <w:r>
              <w:rPr>
                <w:sz w:val="20"/>
              </w:rPr>
              <w:t>49.00</w:t>
            </w:r>
          </w:p>
        </w:tc>
        <w:tc>
          <w:tcPr>
            <w:tcW w:w="835" w:type="dxa"/>
          </w:tcPr>
          <w:p w14:paraId="354E2663" w14:textId="77777777" w:rsidR="007C08E8" w:rsidRDefault="008773A3">
            <w:pPr>
              <w:pStyle w:val="TableParagraph"/>
              <w:ind w:left="157"/>
              <w:rPr>
                <w:sz w:val="20"/>
              </w:rPr>
            </w:pPr>
            <w:r>
              <w:rPr>
                <w:sz w:val="20"/>
              </w:rPr>
              <w:t>111.87</w:t>
            </w:r>
          </w:p>
        </w:tc>
        <w:tc>
          <w:tcPr>
            <w:tcW w:w="1088" w:type="dxa"/>
            <w:tcBorders>
              <w:right w:val="single" w:sz="18" w:space="0" w:color="000000"/>
            </w:tcBorders>
          </w:tcPr>
          <w:p w14:paraId="12236AED" w14:textId="77777777" w:rsidR="007C08E8" w:rsidRDefault="008773A3">
            <w:pPr>
              <w:pStyle w:val="TableParagraph"/>
              <w:ind w:left="333"/>
              <w:rPr>
                <w:sz w:val="20"/>
              </w:rPr>
            </w:pPr>
            <w:r>
              <w:rPr>
                <w:sz w:val="20"/>
              </w:rPr>
              <w:t>49.00</w:t>
            </w:r>
          </w:p>
        </w:tc>
        <w:tc>
          <w:tcPr>
            <w:tcW w:w="867" w:type="dxa"/>
            <w:tcBorders>
              <w:left w:val="single" w:sz="18" w:space="0" w:color="000000"/>
            </w:tcBorders>
          </w:tcPr>
          <w:p w14:paraId="73C9BA18" w14:textId="77777777" w:rsidR="007C08E8" w:rsidRDefault="008773A3">
            <w:pPr>
              <w:pStyle w:val="TableParagraph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29.84</w:t>
            </w:r>
          </w:p>
        </w:tc>
        <w:tc>
          <w:tcPr>
            <w:tcW w:w="1025" w:type="dxa"/>
          </w:tcPr>
          <w:p w14:paraId="1CF52D2C" w14:textId="77777777" w:rsidR="007C08E8" w:rsidRDefault="008773A3">
            <w:pPr>
              <w:pStyle w:val="TableParagraph"/>
              <w:ind w:left="134" w:right="79"/>
              <w:jc w:val="center"/>
              <w:rPr>
                <w:sz w:val="20"/>
              </w:rPr>
            </w:pPr>
            <w:r>
              <w:rPr>
                <w:sz w:val="20"/>
              </w:rPr>
              <w:t>13.07</w:t>
            </w:r>
          </w:p>
        </w:tc>
        <w:tc>
          <w:tcPr>
            <w:tcW w:w="773" w:type="dxa"/>
          </w:tcPr>
          <w:p w14:paraId="04D2AD9B" w14:textId="77777777" w:rsidR="007C08E8" w:rsidRDefault="008773A3">
            <w:pPr>
              <w:pStyle w:val="TableParagraph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34.20</w:t>
            </w:r>
          </w:p>
        </w:tc>
        <w:tc>
          <w:tcPr>
            <w:tcW w:w="770" w:type="dxa"/>
          </w:tcPr>
          <w:p w14:paraId="215AC4C3" w14:textId="77777777" w:rsidR="007C08E8" w:rsidRDefault="008773A3">
            <w:pPr>
              <w:pStyle w:val="TableParagraph"/>
              <w:ind w:left="177"/>
              <w:rPr>
                <w:sz w:val="20"/>
              </w:rPr>
            </w:pPr>
            <w:r>
              <w:rPr>
                <w:sz w:val="20"/>
              </w:rPr>
              <w:t>14.98</w:t>
            </w:r>
          </w:p>
        </w:tc>
      </w:tr>
      <w:tr w:rsidR="007C08E8" w14:paraId="4B6BBEA0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2666DAA5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Heat</w:t>
            </w:r>
            <w:r>
              <w:rPr>
                <w:spacing w:val="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Pumps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52DEB00D" w14:textId="77777777" w:rsidR="007C08E8" w:rsidRDefault="008773A3">
            <w:pPr>
              <w:pStyle w:val="TableParagraph"/>
              <w:ind w:left="114"/>
              <w:rPr>
                <w:sz w:val="20"/>
              </w:rPr>
            </w:pPr>
            <w:r>
              <w:rPr>
                <w:w w:val="95"/>
                <w:sz w:val="20"/>
              </w:rPr>
              <w:t>438.31</w:t>
            </w:r>
          </w:p>
        </w:tc>
        <w:tc>
          <w:tcPr>
            <w:tcW w:w="976" w:type="dxa"/>
          </w:tcPr>
          <w:p w14:paraId="4414C0D5" w14:textId="77777777" w:rsidR="007C08E8" w:rsidRDefault="008773A3">
            <w:pPr>
              <w:pStyle w:val="TableParagraph"/>
              <w:ind w:left="105" w:right="55"/>
              <w:jc w:val="center"/>
              <w:rPr>
                <w:sz w:val="20"/>
              </w:rPr>
            </w:pPr>
            <w:r>
              <w:rPr>
                <w:sz w:val="20"/>
              </w:rPr>
              <w:t>998.29</w:t>
            </w:r>
          </w:p>
        </w:tc>
        <w:tc>
          <w:tcPr>
            <w:tcW w:w="772" w:type="dxa"/>
          </w:tcPr>
          <w:p w14:paraId="6B368A9C" w14:textId="77777777" w:rsidR="007C08E8" w:rsidRDefault="008773A3">
            <w:pPr>
              <w:pStyle w:val="TableParagraph"/>
              <w:ind w:left="74" w:right="20"/>
              <w:jc w:val="center"/>
              <w:rPr>
                <w:sz w:val="20"/>
              </w:rPr>
            </w:pPr>
            <w:r>
              <w:rPr>
                <w:sz w:val="20"/>
              </w:rPr>
              <w:t>449.19</w:t>
            </w:r>
          </w:p>
        </w:tc>
        <w:tc>
          <w:tcPr>
            <w:tcW w:w="947" w:type="dxa"/>
            <w:tcBorders>
              <w:right w:val="single" w:sz="18" w:space="0" w:color="000000"/>
            </w:tcBorders>
          </w:tcPr>
          <w:p w14:paraId="26707DB5" w14:textId="77777777" w:rsidR="007C08E8" w:rsidRDefault="008773A3">
            <w:pPr>
              <w:pStyle w:val="TableParagraph"/>
              <w:ind w:left="96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1,023.08</w:t>
            </w:r>
          </w:p>
        </w:tc>
        <w:tc>
          <w:tcPr>
            <w:tcW w:w="913" w:type="dxa"/>
            <w:tcBorders>
              <w:left w:val="single" w:sz="18" w:space="0" w:color="000000"/>
            </w:tcBorders>
          </w:tcPr>
          <w:p w14:paraId="4493461F" w14:textId="77777777" w:rsidR="007C08E8" w:rsidRDefault="008773A3">
            <w:pPr>
              <w:pStyle w:val="TableParagraph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68.05</w:t>
            </w:r>
          </w:p>
        </w:tc>
        <w:tc>
          <w:tcPr>
            <w:tcW w:w="945" w:type="dxa"/>
          </w:tcPr>
          <w:p w14:paraId="60F5E408" w14:textId="77777777" w:rsidR="007C08E8" w:rsidRDefault="008773A3">
            <w:pPr>
              <w:pStyle w:val="TableParagraph"/>
              <w:ind w:left="162" w:right="107"/>
              <w:jc w:val="center"/>
              <w:rPr>
                <w:sz w:val="20"/>
              </w:rPr>
            </w:pPr>
            <w:r>
              <w:rPr>
                <w:sz w:val="20"/>
              </w:rPr>
              <w:t>155.00</w:t>
            </w:r>
          </w:p>
        </w:tc>
        <w:tc>
          <w:tcPr>
            <w:tcW w:w="835" w:type="dxa"/>
          </w:tcPr>
          <w:p w14:paraId="5439FFC4" w14:textId="77777777" w:rsidR="007C08E8" w:rsidRDefault="008773A3">
            <w:pPr>
              <w:pStyle w:val="TableParagraph"/>
              <w:ind w:left="208"/>
              <w:rPr>
                <w:sz w:val="20"/>
              </w:rPr>
            </w:pPr>
            <w:r>
              <w:rPr>
                <w:sz w:val="20"/>
              </w:rPr>
              <w:t>68.05</w:t>
            </w:r>
          </w:p>
        </w:tc>
        <w:tc>
          <w:tcPr>
            <w:tcW w:w="1088" w:type="dxa"/>
            <w:tcBorders>
              <w:right w:val="single" w:sz="18" w:space="0" w:color="000000"/>
            </w:tcBorders>
          </w:tcPr>
          <w:p w14:paraId="5015DB84" w14:textId="77777777" w:rsidR="007C08E8" w:rsidRDefault="008773A3">
            <w:pPr>
              <w:pStyle w:val="TableParagraph"/>
              <w:ind w:left="282"/>
              <w:rPr>
                <w:sz w:val="20"/>
              </w:rPr>
            </w:pPr>
            <w:r>
              <w:rPr>
                <w:sz w:val="20"/>
              </w:rPr>
              <w:t>155.00</w:t>
            </w:r>
          </w:p>
        </w:tc>
        <w:tc>
          <w:tcPr>
            <w:tcW w:w="867" w:type="dxa"/>
            <w:tcBorders>
              <w:left w:val="single" w:sz="18" w:space="0" w:color="000000"/>
            </w:tcBorders>
          </w:tcPr>
          <w:p w14:paraId="71934492" w14:textId="77777777" w:rsidR="007C08E8" w:rsidRDefault="008773A3">
            <w:pPr>
              <w:pStyle w:val="TableParagraph"/>
              <w:ind w:right="115"/>
              <w:jc w:val="right"/>
              <w:rPr>
                <w:sz w:val="20"/>
              </w:rPr>
            </w:pPr>
            <w:r>
              <w:rPr>
                <w:sz w:val="20"/>
              </w:rPr>
              <w:t>210.62</w:t>
            </w:r>
          </w:p>
        </w:tc>
        <w:tc>
          <w:tcPr>
            <w:tcW w:w="1025" w:type="dxa"/>
          </w:tcPr>
          <w:p w14:paraId="39BA8B47" w14:textId="77777777" w:rsidR="007C08E8" w:rsidRDefault="008773A3">
            <w:pPr>
              <w:pStyle w:val="TableParagraph"/>
              <w:ind w:left="134" w:right="79"/>
              <w:jc w:val="center"/>
              <w:rPr>
                <w:sz w:val="20"/>
              </w:rPr>
            </w:pPr>
            <w:r>
              <w:rPr>
                <w:sz w:val="20"/>
              </w:rPr>
              <w:t>479.71</w:t>
            </w:r>
          </w:p>
        </w:tc>
        <w:tc>
          <w:tcPr>
            <w:tcW w:w="773" w:type="dxa"/>
          </w:tcPr>
          <w:p w14:paraId="447DEE8C" w14:textId="77777777" w:rsidR="007C08E8" w:rsidRDefault="008773A3">
            <w:pPr>
              <w:pStyle w:val="TableParagraph"/>
              <w:ind w:right="67"/>
              <w:jc w:val="right"/>
              <w:rPr>
                <w:sz w:val="20"/>
              </w:rPr>
            </w:pPr>
            <w:r>
              <w:rPr>
                <w:sz w:val="20"/>
              </w:rPr>
              <w:t>221.51</w:t>
            </w:r>
          </w:p>
        </w:tc>
        <w:tc>
          <w:tcPr>
            <w:tcW w:w="770" w:type="dxa"/>
          </w:tcPr>
          <w:p w14:paraId="2E353CD7" w14:textId="77777777" w:rsidR="007C08E8" w:rsidRDefault="008773A3">
            <w:pPr>
              <w:pStyle w:val="TableParagraph"/>
              <w:ind w:left="127"/>
              <w:rPr>
                <w:sz w:val="20"/>
              </w:rPr>
            </w:pPr>
            <w:r>
              <w:rPr>
                <w:w w:val="95"/>
                <w:sz w:val="20"/>
              </w:rPr>
              <w:t>504.51</w:t>
            </w:r>
          </w:p>
        </w:tc>
      </w:tr>
      <w:tr w:rsidR="007C08E8" w14:paraId="7CE1A897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  <w:shd w:val="clear" w:color="auto" w:fill="969696"/>
          </w:tcPr>
          <w:p w14:paraId="7F7CD4A4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85"/>
                <w:sz w:val="20"/>
              </w:rPr>
              <w:t>Total</w:t>
            </w:r>
            <w:r>
              <w:rPr>
                <w:spacing w:val="1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(electricity)</w:t>
            </w:r>
          </w:p>
        </w:tc>
        <w:tc>
          <w:tcPr>
            <w:tcW w:w="773" w:type="dxa"/>
            <w:tcBorders>
              <w:left w:val="single" w:sz="18" w:space="0" w:color="000000"/>
            </w:tcBorders>
            <w:shd w:val="clear" w:color="auto" w:fill="969696"/>
          </w:tcPr>
          <w:p w14:paraId="72F69395" w14:textId="77777777" w:rsidR="007C08E8" w:rsidRDefault="008773A3">
            <w:pPr>
              <w:pStyle w:val="TableParagraph"/>
              <w:spacing w:line="232" w:lineRule="exact"/>
              <w:ind w:left="114"/>
              <w:rPr>
                <w:sz w:val="20"/>
              </w:rPr>
            </w:pPr>
            <w:r>
              <w:rPr>
                <w:w w:val="95"/>
                <w:sz w:val="20"/>
              </w:rPr>
              <w:t>109.77</w:t>
            </w:r>
          </w:p>
        </w:tc>
        <w:tc>
          <w:tcPr>
            <w:tcW w:w="976" w:type="dxa"/>
            <w:shd w:val="clear" w:color="auto" w:fill="969696"/>
          </w:tcPr>
          <w:p w14:paraId="7888ACA4" w14:textId="77777777" w:rsidR="007C08E8" w:rsidRDefault="008773A3">
            <w:pPr>
              <w:pStyle w:val="TableParagraph"/>
              <w:spacing w:line="232" w:lineRule="exact"/>
              <w:ind w:left="105" w:right="55"/>
              <w:jc w:val="center"/>
              <w:rPr>
                <w:sz w:val="20"/>
              </w:rPr>
            </w:pPr>
            <w:r>
              <w:rPr>
                <w:sz w:val="20"/>
              </w:rPr>
              <w:t>198.39</w:t>
            </w:r>
          </w:p>
        </w:tc>
        <w:tc>
          <w:tcPr>
            <w:tcW w:w="772" w:type="dxa"/>
            <w:shd w:val="clear" w:color="auto" w:fill="969696"/>
          </w:tcPr>
          <w:p w14:paraId="2E5416FA" w14:textId="77777777" w:rsidR="007C08E8" w:rsidRDefault="008773A3">
            <w:pPr>
              <w:pStyle w:val="TableParagraph"/>
              <w:spacing w:line="232" w:lineRule="exact"/>
              <w:ind w:left="74" w:right="20"/>
              <w:jc w:val="center"/>
              <w:rPr>
                <w:sz w:val="20"/>
              </w:rPr>
            </w:pPr>
            <w:r>
              <w:rPr>
                <w:sz w:val="20"/>
              </w:rPr>
              <w:t>115.83</w:t>
            </w:r>
          </w:p>
        </w:tc>
        <w:tc>
          <w:tcPr>
            <w:tcW w:w="947" w:type="dxa"/>
            <w:tcBorders>
              <w:right w:val="single" w:sz="18" w:space="0" w:color="000000"/>
            </w:tcBorders>
            <w:shd w:val="clear" w:color="auto" w:fill="969696"/>
          </w:tcPr>
          <w:p w14:paraId="6B0230FC" w14:textId="77777777" w:rsidR="007C08E8" w:rsidRDefault="008773A3">
            <w:pPr>
              <w:pStyle w:val="TableParagraph"/>
              <w:spacing w:line="232" w:lineRule="exact"/>
              <w:ind w:left="96" w:right="35"/>
              <w:jc w:val="center"/>
              <w:rPr>
                <w:sz w:val="20"/>
              </w:rPr>
            </w:pPr>
            <w:r>
              <w:rPr>
                <w:sz w:val="20"/>
              </w:rPr>
              <w:t>210.59</w:t>
            </w:r>
          </w:p>
        </w:tc>
        <w:tc>
          <w:tcPr>
            <w:tcW w:w="913" w:type="dxa"/>
            <w:tcBorders>
              <w:left w:val="single" w:sz="18" w:space="0" w:color="000000"/>
            </w:tcBorders>
            <w:shd w:val="clear" w:color="auto" w:fill="969696"/>
          </w:tcPr>
          <w:p w14:paraId="4E1E2E47" w14:textId="77777777" w:rsidR="007C08E8" w:rsidRDefault="008773A3">
            <w:pPr>
              <w:pStyle w:val="TableParagraph"/>
              <w:spacing w:line="232" w:lineRule="exact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163.17</w:t>
            </w:r>
          </w:p>
        </w:tc>
        <w:tc>
          <w:tcPr>
            <w:tcW w:w="945" w:type="dxa"/>
            <w:shd w:val="clear" w:color="auto" w:fill="969696"/>
          </w:tcPr>
          <w:p w14:paraId="76E24802" w14:textId="77777777" w:rsidR="007C08E8" w:rsidRDefault="008773A3">
            <w:pPr>
              <w:pStyle w:val="TableParagraph"/>
              <w:spacing w:line="232" w:lineRule="exact"/>
              <w:ind w:left="162" w:right="107"/>
              <w:jc w:val="center"/>
              <w:rPr>
                <w:sz w:val="20"/>
              </w:rPr>
            </w:pPr>
            <w:r>
              <w:rPr>
                <w:sz w:val="20"/>
              </w:rPr>
              <w:t>940.86</w:t>
            </w:r>
          </w:p>
        </w:tc>
        <w:tc>
          <w:tcPr>
            <w:tcW w:w="835" w:type="dxa"/>
            <w:shd w:val="clear" w:color="auto" w:fill="969696"/>
          </w:tcPr>
          <w:p w14:paraId="61F17C58" w14:textId="77777777" w:rsidR="007C08E8" w:rsidRDefault="008773A3">
            <w:pPr>
              <w:pStyle w:val="TableParagraph"/>
              <w:spacing w:line="232" w:lineRule="exact"/>
              <w:ind w:left="157"/>
              <w:rPr>
                <w:sz w:val="20"/>
              </w:rPr>
            </w:pPr>
            <w:r>
              <w:rPr>
                <w:sz w:val="20"/>
              </w:rPr>
              <w:t>163.60</w:t>
            </w:r>
          </w:p>
        </w:tc>
        <w:tc>
          <w:tcPr>
            <w:tcW w:w="1088" w:type="dxa"/>
            <w:tcBorders>
              <w:right w:val="single" w:sz="18" w:space="0" w:color="000000"/>
            </w:tcBorders>
            <w:shd w:val="clear" w:color="auto" w:fill="969696"/>
          </w:tcPr>
          <w:p w14:paraId="083C337C" w14:textId="77777777" w:rsidR="007C08E8" w:rsidRDefault="008773A3">
            <w:pPr>
              <w:pStyle w:val="TableParagraph"/>
              <w:spacing w:line="232" w:lineRule="exact"/>
              <w:ind w:left="282"/>
              <w:rPr>
                <w:sz w:val="20"/>
              </w:rPr>
            </w:pPr>
            <w:r>
              <w:rPr>
                <w:sz w:val="20"/>
              </w:rPr>
              <w:t>943.10</w:t>
            </w:r>
          </w:p>
        </w:tc>
        <w:tc>
          <w:tcPr>
            <w:tcW w:w="867" w:type="dxa"/>
            <w:tcBorders>
              <w:left w:val="single" w:sz="18" w:space="0" w:color="000000"/>
            </w:tcBorders>
            <w:shd w:val="clear" w:color="auto" w:fill="969696"/>
          </w:tcPr>
          <w:p w14:paraId="088FC4A9" w14:textId="77777777" w:rsidR="007C08E8" w:rsidRDefault="008773A3">
            <w:pPr>
              <w:pStyle w:val="TableParagraph"/>
              <w:spacing w:line="232" w:lineRule="exact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93.63</w:t>
            </w:r>
          </w:p>
        </w:tc>
        <w:tc>
          <w:tcPr>
            <w:tcW w:w="1025" w:type="dxa"/>
            <w:shd w:val="clear" w:color="auto" w:fill="969696"/>
          </w:tcPr>
          <w:p w14:paraId="0E784C1B" w14:textId="77777777" w:rsidR="007C08E8" w:rsidRDefault="008773A3">
            <w:pPr>
              <w:pStyle w:val="TableParagraph"/>
              <w:spacing w:line="232" w:lineRule="exact"/>
              <w:ind w:left="134" w:right="79"/>
              <w:jc w:val="center"/>
              <w:rPr>
                <w:sz w:val="20"/>
              </w:rPr>
            </w:pPr>
            <w:r>
              <w:rPr>
                <w:sz w:val="20"/>
              </w:rPr>
              <w:t>151.07</w:t>
            </w:r>
          </w:p>
        </w:tc>
        <w:tc>
          <w:tcPr>
            <w:tcW w:w="773" w:type="dxa"/>
            <w:shd w:val="clear" w:color="auto" w:fill="969696"/>
          </w:tcPr>
          <w:p w14:paraId="380C70F0" w14:textId="77777777" w:rsidR="007C08E8" w:rsidRDefault="008773A3">
            <w:pPr>
              <w:pStyle w:val="TableParagraph"/>
              <w:spacing w:line="232" w:lineRule="exact"/>
              <w:ind w:right="118"/>
              <w:jc w:val="right"/>
              <w:rPr>
                <w:sz w:val="20"/>
              </w:rPr>
            </w:pPr>
            <w:r>
              <w:rPr>
                <w:sz w:val="20"/>
              </w:rPr>
              <w:t>98.53</w:t>
            </w:r>
          </w:p>
        </w:tc>
        <w:tc>
          <w:tcPr>
            <w:tcW w:w="770" w:type="dxa"/>
            <w:shd w:val="clear" w:color="auto" w:fill="969696"/>
          </w:tcPr>
          <w:p w14:paraId="50558BD1" w14:textId="77777777" w:rsidR="007C08E8" w:rsidRDefault="008773A3">
            <w:pPr>
              <w:pStyle w:val="TableParagraph"/>
              <w:spacing w:line="232" w:lineRule="exact"/>
              <w:ind w:left="127"/>
              <w:rPr>
                <w:sz w:val="20"/>
              </w:rPr>
            </w:pPr>
            <w:r>
              <w:rPr>
                <w:w w:val="95"/>
                <w:sz w:val="20"/>
              </w:rPr>
              <w:t>157.43</w:t>
            </w:r>
          </w:p>
        </w:tc>
      </w:tr>
      <w:tr w:rsidR="007C08E8" w14:paraId="238999C3" w14:textId="77777777">
        <w:trPr>
          <w:trHeight w:val="270"/>
        </w:trPr>
        <w:tc>
          <w:tcPr>
            <w:tcW w:w="2882" w:type="dxa"/>
            <w:tcBorders>
              <w:right w:val="single" w:sz="18" w:space="0" w:color="000000"/>
            </w:tcBorders>
            <w:shd w:val="clear" w:color="auto" w:fill="969696"/>
          </w:tcPr>
          <w:p w14:paraId="780D969F" w14:textId="77777777" w:rsidR="007C08E8" w:rsidRDefault="008773A3">
            <w:pPr>
              <w:pStyle w:val="TableParagraph"/>
              <w:spacing w:line="227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Total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(heat)</w:t>
            </w:r>
          </w:p>
        </w:tc>
        <w:tc>
          <w:tcPr>
            <w:tcW w:w="773" w:type="dxa"/>
            <w:tcBorders>
              <w:left w:val="single" w:sz="18" w:space="0" w:color="000000"/>
            </w:tcBorders>
            <w:shd w:val="clear" w:color="auto" w:fill="969696"/>
          </w:tcPr>
          <w:p w14:paraId="3C585603" w14:textId="77777777" w:rsidR="007C08E8" w:rsidRDefault="008773A3">
            <w:pPr>
              <w:pStyle w:val="TableParagraph"/>
              <w:spacing w:line="227" w:lineRule="exact"/>
              <w:ind w:left="114"/>
              <w:rPr>
                <w:sz w:val="20"/>
              </w:rPr>
            </w:pPr>
            <w:r>
              <w:rPr>
                <w:w w:val="95"/>
                <w:sz w:val="20"/>
              </w:rPr>
              <w:t>499.22</w:t>
            </w:r>
          </w:p>
        </w:tc>
        <w:tc>
          <w:tcPr>
            <w:tcW w:w="976" w:type="dxa"/>
            <w:shd w:val="clear" w:color="auto" w:fill="969696"/>
          </w:tcPr>
          <w:p w14:paraId="23E87B7F" w14:textId="77777777" w:rsidR="007C08E8" w:rsidRDefault="008773A3">
            <w:pPr>
              <w:pStyle w:val="TableParagraph"/>
              <w:spacing w:line="227" w:lineRule="exact"/>
              <w:ind w:left="105" w:right="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1,034.10</w:t>
            </w:r>
          </w:p>
        </w:tc>
        <w:tc>
          <w:tcPr>
            <w:tcW w:w="772" w:type="dxa"/>
            <w:shd w:val="clear" w:color="auto" w:fill="969696"/>
          </w:tcPr>
          <w:p w14:paraId="28D678C7" w14:textId="77777777" w:rsidR="007C08E8" w:rsidRDefault="008773A3">
            <w:pPr>
              <w:pStyle w:val="TableParagraph"/>
              <w:spacing w:line="227" w:lineRule="exact"/>
              <w:ind w:left="74" w:right="20"/>
              <w:jc w:val="center"/>
              <w:rPr>
                <w:sz w:val="20"/>
              </w:rPr>
            </w:pPr>
            <w:r>
              <w:rPr>
                <w:sz w:val="20"/>
              </w:rPr>
              <w:t>514.65</w:t>
            </w:r>
          </w:p>
        </w:tc>
        <w:tc>
          <w:tcPr>
            <w:tcW w:w="947" w:type="dxa"/>
            <w:tcBorders>
              <w:right w:val="single" w:sz="18" w:space="0" w:color="000000"/>
            </w:tcBorders>
            <w:shd w:val="clear" w:color="auto" w:fill="969696"/>
          </w:tcPr>
          <w:p w14:paraId="46E42244" w14:textId="77777777" w:rsidR="007C08E8" w:rsidRDefault="008773A3">
            <w:pPr>
              <w:pStyle w:val="TableParagraph"/>
              <w:spacing w:line="227" w:lineRule="exact"/>
              <w:ind w:left="96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1,061.76</w:t>
            </w:r>
          </w:p>
        </w:tc>
        <w:tc>
          <w:tcPr>
            <w:tcW w:w="913" w:type="dxa"/>
            <w:tcBorders>
              <w:left w:val="single" w:sz="18" w:space="0" w:color="000000"/>
            </w:tcBorders>
            <w:shd w:val="clear" w:color="auto" w:fill="969696"/>
          </w:tcPr>
          <w:p w14:paraId="3903587B" w14:textId="77777777" w:rsidR="007C08E8" w:rsidRDefault="008773A3">
            <w:pPr>
              <w:pStyle w:val="TableParagraph"/>
              <w:spacing w:line="227" w:lineRule="exact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372.68</w:t>
            </w:r>
          </w:p>
        </w:tc>
        <w:tc>
          <w:tcPr>
            <w:tcW w:w="945" w:type="dxa"/>
            <w:shd w:val="clear" w:color="auto" w:fill="969696"/>
          </w:tcPr>
          <w:p w14:paraId="50662EFD" w14:textId="77777777" w:rsidR="007C08E8" w:rsidRDefault="008773A3">
            <w:pPr>
              <w:pStyle w:val="TableParagraph"/>
              <w:spacing w:line="227" w:lineRule="exact"/>
              <w:ind w:left="162" w:right="107"/>
              <w:jc w:val="center"/>
              <w:rPr>
                <w:sz w:val="20"/>
              </w:rPr>
            </w:pPr>
            <w:r>
              <w:rPr>
                <w:sz w:val="20"/>
              </w:rPr>
              <w:t>964.38</w:t>
            </w:r>
          </w:p>
        </w:tc>
        <w:tc>
          <w:tcPr>
            <w:tcW w:w="835" w:type="dxa"/>
            <w:shd w:val="clear" w:color="auto" w:fill="969696"/>
          </w:tcPr>
          <w:p w14:paraId="7B25849C" w14:textId="77777777" w:rsidR="007C08E8" w:rsidRDefault="008773A3">
            <w:pPr>
              <w:pStyle w:val="TableParagraph"/>
              <w:spacing w:line="227" w:lineRule="exact"/>
              <w:ind w:left="157"/>
              <w:rPr>
                <w:sz w:val="20"/>
              </w:rPr>
            </w:pPr>
            <w:r>
              <w:rPr>
                <w:sz w:val="20"/>
              </w:rPr>
              <w:t>372.72</w:t>
            </w:r>
          </w:p>
        </w:tc>
        <w:tc>
          <w:tcPr>
            <w:tcW w:w="1088" w:type="dxa"/>
            <w:tcBorders>
              <w:right w:val="single" w:sz="18" w:space="0" w:color="000000"/>
            </w:tcBorders>
            <w:shd w:val="clear" w:color="auto" w:fill="969696"/>
          </w:tcPr>
          <w:p w14:paraId="695D59AB" w14:textId="77777777" w:rsidR="007C08E8" w:rsidRDefault="008773A3">
            <w:pPr>
              <w:pStyle w:val="TableParagraph"/>
              <w:spacing w:line="227" w:lineRule="exact"/>
              <w:ind w:left="282"/>
              <w:rPr>
                <w:sz w:val="20"/>
              </w:rPr>
            </w:pPr>
            <w:r>
              <w:rPr>
                <w:sz w:val="20"/>
              </w:rPr>
              <w:t>964.61</w:t>
            </w:r>
          </w:p>
        </w:tc>
        <w:tc>
          <w:tcPr>
            <w:tcW w:w="867" w:type="dxa"/>
            <w:tcBorders>
              <w:left w:val="single" w:sz="18" w:space="0" w:color="000000"/>
            </w:tcBorders>
            <w:shd w:val="clear" w:color="auto" w:fill="969696"/>
          </w:tcPr>
          <w:p w14:paraId="3D45DED8" w14:textId="77777777" w:rsidR="007C08E8" w:rsidRDefault="008773A3">
            <w:pPr>
              <w:pStyle w:val="TableParagraph"/>
              <w:spacing w:line="227" w:lineRule="exact"/>
              <w:ind w:right="115"/>
              <w:jc w:val="right"/>
              <w:rPr>
                <w:sz w:val="20"/>
              </w:rPr>
            </w:pPr>
            <w:r>
              <w:rPr>
                <w:sz w:val="20"/>
              </w:rPr>
              <w:t>242.21</w:t>
            </w:r>
          </w:p>
        </w:tc>
        <w:tc>
          <w:tcPr>
            <w:tcW w:w="1025" w:type="dxa"/>
            <w:shd w:val="clear" w:color="auto" w:fill="969696"/>
          </w:tcPr>
          <w:p w14:paraId="3C82E99F" w14:textId="77777777" w:rsidR="007C08E8" w:rsidRDefault="008773A3">
            <w:pPr>
              <w:pStyle w:val="TableParagraph"/>
              <w:spacing w:line="227" w:lineRule="exact"/>
              <w:ind w:left="134" w:right="79"/>
              <w:jc w:val="center"/>
              <w:rPr>
                <w:sz w:val="20"/>
              </w:rPr>
            </w:pPr>
            <w:r>
              <w:rPr>
                <w:sz w:val="20"/>
              </w:rPr>
              <w:t>500.28</w:t>
            </w:r>
          </w:p>
        </w:tc>
        <w:tc>
          <w:tcPr>
            <w:tcW w:w="773" w:type="dxa"/>
            <w:shd w:val="clear" w:color="auto" w:fill="969696"/>
          </w:tcPr>
          <w:p w14:paraId="05495AD9" w14:textId="77777777" w:rsidR="007C08E8" w:rsidRDefault="008773A3">
            <w:pPr>
              <w:pStyle w:val="TableParagraph"/>
              <w:spacing w:line="227" w:lineRule="exact"/>
              <w:ind w:right="67"/>
              <w:jc w:val="right"/>
              <w:rPr>
                <w:sz w:val="20"/>
              </w:rPr>
            </w:pPr>
            <w:r>
              <w:rPr>
                <w:sz w:val="20"/>
              </w:rPr>
              <w:t>257.61</w:t>
            </w:r>
          </w:p>
        </w:tc>
        <w:tc>
          <w:tcPr>
            <w:tcW w:w="770" w:type="dxa"/>
            <w:shd w:val="clear" w:color="auto" w:fill="969696"/>
          </w:tcPr>
          <w:p w14:paraId="6A2EE164" w14:textId="77777777" w:rsidR="007C08E8" w:rsidRDefault="008773A3">
            <w:pPr>
              <w:pStyle w:val="TableParagraph"/>
              <w:spacing w:line="227" w:lineRule="exact"/>
              <w:ind w:left="127"/>
              <w:rPr>
                <w:sz w:val="20"/>
              </w:rPr>
            </w:pPr>
            <w:r>
              <w:rPr>
                <w:w w:val="95"/>
                <w:sz w:val="20"/>
              </w:rPr>
              <w:t>527.64</w:t>
            </w:r>
          </w:p>
        </w:tc>
      </w:tr>
    </w:tbl>
    <w:p w14:paraId="70DC9EE9" w14:textId="77777777" w:rsidR="007C08E8" w:rsidRDefault="008773A3">
      <w:pPr>
        <w:ind w:left="539" w:right="1398" w:hanging="1"/>
        <w:rPr>
          <w:sz w:val="20"/>
        </w:rPr>
      </w:pPr>
      <w:r>
        <w:rPr>
          <w:w w:val="90"/>
          <w:sz w:val="20"/>
        </w:rPr>
        <w:t>*The potential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within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Derbyshire Dales</w:t>
      </w:r>
      <w:r>
        <w:rPr>
          <w:spacing w:val="2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High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Peak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for</w:t>
      </w:r>
      <w:r>
        <w:rPr>
          <w:spacing w:val="2"/>
          <w:w w:val="90"/>
          <w:sz w:val="20"/>
        </w:rPr>
        <w:t xml:space="preserve"> </w:t>
      </w:r>
      <w:r>
        <w:rPr>
          <w:w w:val="90"/>
          <w:sz w:val="20"/>
        </w:rPr>
        <w:t>wind,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managed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woodland,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energy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crops,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hydro,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solar</w:t>
      </w:r>
      <w:r>
        <w:rPr>
          <w:spacing w:val="2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heat pumps has been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based on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the findings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of the Peak</w:t>
      </w:r>
      <w:r>
        <w:rPr>
          <w:spacing w:val="1"/>
          <w:w w:val="90"/>
          <w:sz w:val="20"/>
        </w:rPr>
        <w:t xml:space="preserve"> </w:t>
      </w:r>
      <w:r>
        <w:rPr>
          <w:spacing w:val="-1"/>
          <w:w w:val="94"/>
          <w:sz w:val="20"/>
        </w:rPr>
        <w:t>S</w:t>
      </w:r>
      <w:r>
        <w:rPr>
          <w:spacing w:val="1"/>
          <w:w w:val="91"/>
          <w:sz w:val="20"/>
        </w:rPr>
        <w:t>u</w:t>
      </w:r>
      <w:r>
        <w:rPr>
          <w:spacing w:val="1"/>
          <w:w w:val="89"/>
          <w:sz w:val="20"/>
        </w:rPr>
        <w:t>b</w:t>
      </w:r>
      <w:r>
        <w:rPr>
          <w:w w:val="87"/>
          <w:sz w:val="20"/>
        </w:rPr>
        <w:t>-</w:t>
      </w:r>
      <w:r>
        <w:rPr>
          <w:w w:val="101"/>
          <w:sz w:val="20"/>
        </w:rPr>
        <w:t>r</w:t>
      </w:r>
      <w:r>
        <w:rPr>
          <w:w w:val="87"/>
          <w:sz w:val="20"/>
        </w:rPr>
        <w:t>e</w:t>
      </w:r>
      <w:r>
        <w:rPr>
          <w:spacing w:val="-2"/>
          <w:w w:val="84"/>
          <w:sz w:val="20"/>
        </w:rPr>
        <w:t>g</w:t>
      </w:r>
      <w:r>
        <w:rPr>
          <w:spacing w:val="-1"/>
          <w:w w:val="76"/>
          <w:sz w:val="20"/>
        </w:rPr>
        <w:t>i</w:t>
      </w:r>
      <w:r>
        <w:rPr>
          <w:w w:val="102"/>
          <w:sz w:val="20"/>
        </w:rPr>
        <w:t>o</w:t>
      </w:r>
      <w:r>
        <w:rPr>
          <w:spacing w:val="1"/>
          <w:w w:val="91"/>
          <w:sz w:val="20"/>
        </w:rPr>
        <w:t>n</w:t>
      </w:r>
      <w:r>
        <w:rPr>
          <w:spacing w:val="-2"/>
          <w:w w:val="80"/>
          <w:sz w:val="20"/>
        </w:rPr>
        <w:t>a</w:t>
      </w:r>
      <w:r>
        <w:rPr>
          <w:w w:val="74"/>
          <w:sz w:val="20"/>
        </w:rPr>
        <w:t>l</w:t>
      </w:r>
      <w:r>
        <w:rPr>
          <w:spacing w:val="-6"/>
          <w:sz w:val="20"/>
        </w:rPr>
        <w:t xml:space="preserve"> </w:t>
      </w:r>
      <w:r>
        <w:rPr>
          <w:w w:val="117"/>
          <w:sz w:val="20"/>
        </w:rPr>
        <w:t>C</w:t>
      </w:r>
      <w:r>
        <w:rPr>
          <w:spacing w:val="-1"/>
          <w:w w:val="74"/>
          <w:sz w:val="20"/>
        </w:rPr>
        <w:t>l</w:t>
      </w:r>
      <w:r>
        <w:rPr>
          <w:spacing w:val="1"/>
          <w:w w:val="76"/>
          <w:sz w:val="20"/>
        </w:rPr>
        <w:t>i</w:t>
      </w:r>
      <w:r>
        <w:rPr>
          <w:spacing w:val="-1"/>
          <w:w w:val="92"/>
          <w:sz w:val="20"/>
        </w:rPr>
        <w:t>m</w:t>
      </w:r>
      <w:r>
        <w:rPr>
          <w:spacing w:val="-1"/>
          <w:w w:val="80"/>
          <w:sz w:val="20"/>
        </w:rPr>
        <w:t>a</w:t>
      </w:r>
      <w:r>
        <w:rPr>
          <w:w w:val="83"/>
          <w:sz w:val="20"/>
        </w:rPr>
        <w:t>t</w:t>
      </w:r>
      <w:r>
        <w:rPr>
          <w:w w:val="87"/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w w:val="117"/>
          <w:sz w:val="20"/>
        </w:rPr>
        <w:t>C</w:t>
      </w:r>
      <w:r>
        <w:rPr>
          <w:spacing w:val="1"/>
          <w:w w:val="91"/>
          <w:sz w:val="20"/>
        </w:rPr>
        <w:t>h</w:t>
      </w:r>
      <w:r>
        <w:rPr>
          <w:spacing w:val="-1"/>
          <w:w w:val="80"/>
          <w:sz w:val="20"/>
        </w:rPr>
        <w:t>a</w:t>
      </w:r>
      <w:r>
        <w:rPr>
          <w:spacing w:val="3"/>
          <w:w w:val="91"/>
          <w:sz w:val="20"/>
        </w:rPr>
        <w:t>n</w:t>
      </w:r>
      <w:r>
        <w:rPr>
          <w:spacing w:val="-1"/>
          <w:w w:val="84"/>
          <w:sz w:val="20"/>
        </w:rPr>
        <w:t>g</w:t>
      </w:r>
      <w:r>
        <w:rPr>
          <w:w w:val="87"/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pacing w:val="-1"/>
          <w:w w:val="94"/>
          <w:sz w:val="20"/>
        </w:rPr>
        <w:t>S</w:t>
      </w:r>
      <w:r>
        <w:rPr>
          <w:w w:val="83"/>
          <w:sz w:val="20"/>
        </w:rPr>
        <w:t>t</w:t>
      </w:r>
      <w:r>
        <w:rPr>
          <w:spacing w:val="1"/>
          <w:w w:val="91"/>
          <w:sz w:val="20"/>
        </w:rPr>
        <w:t>u</w:t>
      </w:r>
      <w:r>
        <w:rPr>
          <w:spacing w:val="-1"/>
          <w:w w:val="91"/>
          <w:sz w:val="20"/>
        </w:rPr>
        <w:t>d</w:t>
      </w:r>
      <w:r>
        <w:rPr>
          <w:w w:val="88"/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w w:val="87"/>
          <w:sz w:val="20"/>
        </w:rPr>
        <w:t>(</w:t>
      </w:r>
      <w:r>
        <w:rPr>
          <w:spacing w:val="1"/>
          <w:w w:val="95"/>
          <w:sz w:val="20"/>
        </w:rPr>
        <w:t>2009</w:t>
      </w:r>
      <w:r>
        <w:rPr>
          <w:w w:val="87"/>
          <w:sz w:val="20"/>
        </w:rPr>
        <w:t>)</w:t>
      </w:r>
      <w:r>
        <w:rPr>
          <w:w w:val="59"/>
          <w:sz w:val="20"/>
        </w:rPr>
        <w:t>.</w:t>
      </w:r>
      <w:r>
        <w:rPr>
          <w:sz w:val="20"/>
        </w:rPr>
        <w:t xml:space="preserve"> </w:t>
      </w:r>
      <w:r>
        <w:rPr>
          <w:spacing w:val="-11"/>
          <w:sz w:val="20"/>
        </w:rPr>
        <w:t xml:space="preserve"> </w:t>
      </w:r>
      <w:r>
        <w:rPr>
          <w:w w:val="113"/>
          <w:sz w:val="20"/>
        </w:rPr>
        <w:t>**</w:t>
      </w:r>
      <w:r>
        <w:rPr>
          <w:spacing w:val="-1"/>
          <w:w w:val="103"/>
          <w:sz w:val="20"/>
        </w:rPr>
        <w:t>R</w:t>
      </w:r>
      <w:r>
        <w:rPr>
          <w:w w:val="87"/>
          <w:sz w:val="20"/>
        </w:rPr>
        <w:t>e</w:t>
      </w:r>
      <w:r>
        <w:rPr>
          <w:w w:val="94"/>
          <w:sz w:val="20"/>
        </w:rPr>
        <w:t>s</w:t>
      </w:r>
      <w:r>
        <w:rPr>
          <w:spacing w:val="1"/>
          <w:w w:val="91"/>
          <w:sz w:val="20"/>
        </w:rPr>
        <w:t>u</w:t>
      </w:r>
      <w:r>
        <w:rPr>
          <w:spacing w:val="-1"/>
          <w:w w:val="74"/>
          <w:sz w:val="20"/>
        </w:rPr>
        <w:t>l</w:t>
      </w:r>
      <w:r>
        <w:rPr>
          <w:w w:val="83"/>
          <w:sz w:val="20"/>
        </w:rPr>
        <w:t>t</w:t>
      </w:r>
      <w:r>
        <w:rPr>
          <w:w w:val="94"/>
          <w:sz w:val="20"/>
        </w:rPr>
        <w:t>s</w:t>
      </w:r>
      <w:r>
        <w:rPr>
          <w:spacing w:val="-5"/>
          <w:sz w:val="20"/>
        </w:rPr>
        <w:t xml:space="preserve"> </w:t>
      </w:r>
      <w:r>
        <w:rPr>
          <w:spacing w:val="-1"/>
          <w:w w:val="80"/>
          <w:sz w:val="20"/>
        </w:rPr>
        <w:t>a</w:t>
      </w:r>
      <w:r>
        <w:rPr>
          <w:w w:val="101"/>
          <w:sz w:val="20"/>
        </w:rPr>
        <w:t>r</w:t>
      </w:r>
      <w:r>
        <w:rPr>
          <w:w w:val="87"/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w w:val="67"/>
          <w:sz w:val="20"/>
        </w:rPr>
        <w:t>f</w:t>
      </w:r>
      <w:r>
        <w:rPr>
          <w:w w:val="102"/>
          <w:sz w:val="20"/>
        </w:rPr>
        <w:t>o</w:t>
      </w:r>
      <w:r>
        <w:rPr>
          <w:w w:val="101"/>
          <w:sz w:val="20"/>
        </w:rPr>
        <w:t>r</w:t>
      </w:r>
      <w:r>
        <w:rPr>
          <w:spacing w:val="-5"/>
          <w:sz w:val="20"/>
        </w:rPr>
        <w:t xml:space="preserve"> </w:t>
      </w:r>
      <w:r>
        <w:rPr>
          <w:w w:val="83"/>
          <w:sz w:val="20"/>
        </w:rPr>
        <w:t>t</w:t>
      </w:r>
      <w:r>
        <w:rPr>
          <w:spacing w:val="1"/>
          <w:w w:val="91"/>
          <w:sz w:val="20"/>
        </w:rPr>
        <w:t>h</w:t>
      </w:r>
      <w:r>
        <w:rPr>
          <w:w w:val="87"/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spacing w:val="-1"/>
          <w:w w:val="80"/>
          <w:sz w:val="20"/>
        </w:rPr>
        <w:t>a</w:t>
      </w:r>
      <w:r>
        <w:rPr>
          <w:w w:val="101"/>
          <w:sz w:val="20"/>
        </w:rPr>
        <w:t>r</w:t>
      </w:r>
      <w:r>
        <w:rPr>
          <w:w w:val="87"/>
          <w:sz w:val="20"/>
        </w:rPr>
        <w:t>e</w:t>
      </w:r>
      <w:r>
        <w:rPr>
          <w:w w:val="80"/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w w:val="102"/>
          <w:sz w:val="20"/>
        </w:rPr>
        <w:t>o</w:t>
      </w:r>
      <w:r>
        <w:rPr>
          <w:spacing w:val="1"/>
          <w:w w:val="91"/>
          <w:sz w:val="20"/>
        </w:rPr>
        <w:t>u</w:t>
      </w:r>
      <w:r>
        <w:rPr>
          <w:w w:val="83"/>
          <w:sz w:val="20"/>
        </w:rPr>
        <w:t>t</w:t>
      </w:r>
      <w:r>
        <w:rPr>
          <w:w w:val="94"/>
          <w:sz w:val="20"/>
        </w:rPr>
        <w:t>s</w:t>
      </w:r>
      <w:r>
        <w:rPr>
          <w:spacing w:val="-1"/>
          <w:w w:val="76"/>
          <w:sz w:val="20"/>
        </w:rPr>
        <w:t>i</w:t>
      </w:r>
      <w:r>
        <w:rPr>
          <w:spacing w:val="-1"/>
          <w:w w:val="91"/>
          <w:sz w:val="20"/>
        </w:rPr>
        <w:t>d</w:t>
      </w:r>
      <w:r>
        <w:rPr>
          <w:w w:val="87"/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w w:val="83"/>
          <w:sz w:val="20"/>
        </w:rPr>
        <w:t>t</w:t>
      </w:r>
      <w:r>
        <w:rPr>
          <w:spacing w:val="1"/>
          <w:w w:val="91"/>
          <w:sz w:val="20"/>
        </w:rPr>
        <w:t>h</w:t>
      </w:r>
      <w:r>
        <w:rPr>
          <w:w w:val="87"/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w w:val="121"/>
          <w:sz w:val="20"/>
        </w:rPr>
        <w:t>N</w:t>
      </w:r>
      <w:r>
        <w:rPr>
          <w:spacing w:val="-1"/>
          <w:w w:val="80"/>
          <w:sz w:val="20"/>
        </w:rPr>
        <w:t>a</w:t>
      </w:r>
      <w:r>
        <w:rPr>
          <w:w w:val="83"/>
          <w:sz w:val="20"/>
        </w:rPr>
        <w:t>t</w:t>
      </w:r>
      <w:r>
        <w:rPr>
          <w:spacing w:val="-1"/>
          <w:w w:val="76"/>
          <w:sz w:val="20"/>
        </w:rPr>
        <w:t>i</w:t>
      </w:r>
      <w:r>
        <w:rPr>
          <w:spacing w:val="2"/>
          <w:w w:val="102"/>
          <w:sz w:val="20"/>
        </w:rPr>
        <w:t>o</w:t>
      </w:r>
      <w:r>
        <w:rPr>
          <w:spacing w:val="1"/>
          <w:w w:val="91"/>
          <w:sz w:val="20"/>
        </w:rPr>
        <w:t>n</w:t>
      </w:r>
      <w:r>
        <w:rPr>
          <w:spacing w:val="-1"/>
          <w:w w:val="80"/>
          <w:sz w:val="20"/>
        </w:rPr>
        <w:t>a</w:t>
      </w:r>
      <w:r>
        <w:rPr>
          <w:w w:val="74"/>
          <w:sz w:val="20"/>
        </w:rPr>
        <w:t>l</w:t>
      </w:r>
      <w:r>
        <w:rPr>
          <w:spacing w:val="-6"/>
          <w:sz w:val="20"/>
        </w:rPr>
        <w:t xml:space="preserve"> </w:t>
      </w:r>
      <w:r>
        <w:rPr>
          <w:spacing w:val="1"/>
          <w:w w:val="91"/>
          <w:sz w:val="20"/>
        </w:rPr>
        <w:t>P</w:t>
      </w:r>
      <w:r>
        <w:rPr>
          <w:spacing w:val="-1"/>
          <w:w w:val="80"/>
          <w:sz w:val="20"/>
        </w:rPr>
        <w:t>a</w:t>
      </w:r>
      <w:r>
        <w:rPr>
          <w:w w:val="101"/>
          <w:sz w:val="20"/>
        </w:rPr>
        <w:t>r</w:t>
      </w:r>
      <w:r>
        <w:rPr>
          <w:w w:val="94"/>
          <w:sz w:val="20"/>
        </w:rPr>
        <w:t>k</w:t>
      </w:r>
      <w:r>
        <w:rPr>
          <w:spacing w:val="-5"/>
          <w:sz w:val="20"/>
        </w:rPr>
        <w:t xml:space="preserve"> </w:t>
      </w:r>
      <w:r>
        <w:rPr>
          <w:w w:val="96"/>
          <w:sz w:val="20"/>
        </w:rPr>
        <w:t>w</w:t>
      </w:r>
      <w:r>
        <w:rPr>
          <w:spacing w:val="-1"/>
          <w:w w:val="76"/>
          <w:sz w:val="20"/>
        </w:rPr>
        <w:t>i</w:t>
      </w:r>
      <w:r>
        <w:rPr>
          <w:w w:val="83"/>
          <w:sz w:val="20"/>
        </w:rPr>
        <w:t>t</w:t>
      </w:r>
      <w:r>
        <w:rPr>
          <w:w w:val="91"/>
          <w:sz w:val="20"/>
        </w:rPr>
        <w:t>h</w:t>
      </w:r>
      <w:r>
        <w:rPr>
          <w:spacing w:val="-4"/>
          <w:sz w:val="20"/>
        </w:rPr>
        <w:t xml:space="preserve"> </w:t>
      </w:r>
      <w:r>
        <w:rPr>
          <w:w w:val="83"/>
          <w:sz w:val="20"/>
        </w:rPr>
        <w:t>t</w:t>
      </w:r>
      <w:r>
        <w:rPr>
          <w:spacing w:val="1"/>
          <w:w w:val="91"/>
          <w:sz w:val="20"/>
        </w:rPr>
        <w:t>h</w:t>
      </w:r>
      <w:r>
        <w:rPr>
          <w:w w:val="87"/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w w:val="87"/>
          <w:sz w:val="20"/>
        </w:rPr>
        <w:t>e</w:t>
      </w:r>
      <w:r>
        <w:rPr>
          <w:spacing w:val="1"/>
          <w:w w:val="99"/>
          <w:sz w:val="20"/>
        </w:rPr>
        <w:t>x</w:t>
      </w:r>
      <w:r>
        <w:rPr>
          <w:spacing w:val="-1"/>
          <w:w w:val="88"/>
          <w:sz w:val="20"/>
        </w:rPr>
        <w:t>c</w:t>
      </w:r>
      <w:r>
        <w:rPr>
          <w:w w:val="87"/>
          <w:sz w:val="20"/>
        </w:rPr>
        <w:t>e</w:t>
      </w:r>
      <w:r>
        <w:rPr>
          <w:spacing w:val="1"/>
          <w:w w:val="89"/>
          <w:sz w:val="20"/>
        </w:rPr>
        <w:t>p</w:t>
      </w:r>
      <w:r>
        <w:rPr>
          <w:w w:val="83"/>
          <w:sz w:val="20"/>
        </w:rPr>
        <w:t>t</w:t>
      </w:r>
      <w:r>
        <w:rPr>
          <w:spacing w:val="-1"/>
          <w:w w:val="76"/>
          <w:sz w:val="20"/>
        </w:rPr>
        <w:t>i</w:t>
      </w:r>
      <w:r>
        <w:rPr>
          <w:w w:val="102"/>
          <w:sz w:val="20"/>
        </w:rPr>
        <w:t>o</w:t>
      </w:r>
      <w:r>
        <w:rPr>
          <w:w w:val="91"/>
          <w:sz w:val="20"/>
        </w:rPr>
        <w:t>n</w:t>
      </w:r>
      <w:r>
        <w:rPr>
          <w:spacing w:val="-4"/>
          <w:sz w:val="20"/>
        </w:rPr>
        <w:t xml:space="preserve"> </w:t>
      </w:r>
      <w:r>
        <w:rPr>
          <w:w w:val="102"/>
          <w:sz w:val="20"/>
        </w:rPr>
        <w:t>o</w:t>
      </w:r>
      <w:r>
        <w:rPr>
          <w:w w:val="67"/>
          <w:sz w:val="20"/>
        </w:rPr>
        <w:t>f</w:t>
      </w:r>
      <w:r>
        <w:rPr>
          <w:spacing w:val="-7"/>
          <w:sz w:val="20"/>
        </w:rPr>
        <w:t xml:space="preserve"> </w:t>
      </w:r>
      <w:r>
        <w:rPr>
          <w:spacing w:val="-1"/>
          <w:w w:val="112"/>
          <w:sz w:val="20"/>
        </w:rPr>
        <w:t>A</w:t>
      </w:r>
      <w:r>
        <w:rPr>
          <w:spacing w:val="-1"/>
          <w:w w:val="84"/>
          <w:sz w:val="20"/>
        </w:rPr>
        <w:t>g</w:t>
      </w:r>
      <w:r>
        <w:rPr>
          <w:spacing w:val="2"/>
          <w:w w:val="101"/>
          <w:sz w:val="20"/>
        </w:rPr>
        <w:t>r</w:t>
      </w:r>
      <w:r>
        <w:rPr>
          <w:spacing w:val="-1"/>
          <w:w w:val="76"/>
          <w:sz w:val="20"/>
        </w:rPr>
        <w:t>i</w:t>
      </w:r>
      <w:r>
        <w:rPr>
          <w:spacing w:val="-1"/>
          <w:w w:val="88"/>
          <w:sz w:val="20"/>
        </w:rPr>
        <w:t>c</w:t>
      </w:r>
      <w:r>
        <w:rPr>
          <w:spacing w:val="1"/>
          <w:w w:val="91"/>
          <w:sz w:val="20"/>
        </w:rPr>
        <w:t>u</w:t>
      </w:r>
      <w:r>
        <w:rPr>
          <w:spacing w:val="-1"/>
          <w:w w:val="74"/>
          <w:sz w:val="20"/>
        </w:rPr>
        <w:t>l</w:t>
      </w:r>
      <w:r>
        <w:rPr>
          <w:w w:val="83"/>
          <w:sz w:val="20"/>
        </w:rPr>
        <w:t>t</w:t>
      </w:r>
      <w:r>
        <w:rPr>
          <w:spacing w:val="1"/>
          <w:w w:val="91"/>
          <w:sz w:val="20"/>
        </w:rPr>
        <w:t>u</w:t>
      </w:r>
      <w:r>
        <w:rPr>
          <w:w w:val="101"/>
          <w:sz w:val="20"/>
        </w:rPr>
        <w:t>r</w:t>
      </w:r>
      <w:r>
        <w:rPr>
          <w:spacing w:val="-1"/>
          <w:w w:val="80"/>
          <w:sz w:val="20"/>
        </w:rPr>
        <w:t>a</w:t>
      </w:r>
      <w:r>
        <w:rPr>
          <w:w w:val="74"/>
          <w:sz w:val="20"/>
        </w:rPr>
        <w:t>l</w:t>
      </w:r>
      <w:r>
        <w:rPr>
          <w:spacing w:val="-4"/>
          <w:sz w:val="20"/>
        </w:rPr>
        <w:t xml:space="preserve"> </w:t>
      </w:r>
      <w:r>
        <w:rPr>
          <w:spacing w:val="-1"/>
          <w:w w:val="112"/>
          <w:sz w:val="20"/>
        </w:rPr>
        <w:t>A</w:t>
      </w:r>
      <w:r>
        <w:rPr>
          <w:w w:val="101"/>
          <w:sz w:val="20"/>
        </w:rPr>
        <w:t>r</w:t>
      </w:r>
      <w:r>
        <w:rPr>
          <w:spacing w:val="-1"/>
          <w:w w:val="76"/>
          <w:sz w:val="20"/>
        </w:rPr>
        <w:t>i</w:t>
      </w:r>
      <w:r>
        <w:rPr>
          <w:spacing w:val="2"/>
          <w:w w:val="94"/>
          <w:sz w:val="20"/>
        </w:rPr>
        <w:t>s</w:t>
      </w:r>
      <w:r>
        <w:rPr>
          <w:spacing w:val="-1"/>
          <w:w w:val="76"/>
          <w:sz w:val="20"/>
        </w:rPr>
        <w:t>i</w:t>
      </w:r>
      <w:r>
        <w:rPr>
          <w:spacing w:val="1"/>
          <w:w w:val="91"/>
          <w:sz w:val="20"/>
        </w:rPr>
        <w:t>n</w:t>
      </w:r>
      <w:r>
        <w:rPr>
          <w:spacing w:val="-1"/>
          <w:w w:val="84"/>
          <w:sz w:val="20"/>
        </w:rPr>
        <w:t>g</w:t>
      </w:r>
      <w:r>
        <w:rPr>
          <w:w w:val="94"/>
          <w:sz w:val="20"/>
        </w:rPr>
        <w:t>s</w:t>
      </w:r>
      <w:r>
        <w:rPr>
          <w:w w:val="59"/>
          <w:sz w:val="20"/>
        </w:rPr>
        <w:t>,</w:t>
      </w:r>
      <w:r>
        <w:rPr>
          <w:spacing w:val="-4"/>
          <w:sz w:val="20"/>
        </w:rPr>
        <w:t xml:space="preserve"> </w:t>
      </w:r>
      <w:r>
        <w:rPr>
          <w:spacing w:val="1"/>
          <w:w w:val="121"/>
          <w:sz w:val="20"/>
        </w:rPr>
        <w:t>W</w:t>
      </w:r>
      <w:r>
        <w:rPr>
          <w:spacing w:val="-1"/>
          <w:w w:val="80"/>
          <w:sz w:val="20"/>
        </w:rPr>
        <w:t>a</w:t>
      </w:r>
      <w:r>
        <w:rPr>
          <w:w w:val="94"/>
          <w:sz w:val="20"/>
        </w:rPr>
        <w:t>s</w:t>
      </w:r>
      <w:r>
        <w:rPr>
          <w:w w:val="83"/>
          <w:sz w:val="20"/>
        </w:rPr>
        <w:t>t</w:t>
      </w:r>
      <w:r>
        <w:rPr>
          <w:w w:val="87"/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pacing w:val="-2"/>
          <w:w w:val="121"/>
          <w:sz w:val="20"/>
        </w:rPr>
        <w:t>W</w:t>
      </w:r>
      <w:r>
        <w:rPr>
          <w:w w:val="102"/>
          <w:sz w:val="20"/>
        </w:rPr>
        <w:t>oo</w:t>
      </w:r>
      <w:r>
        <w:rPr>
          <w:spacing w:val="1"/>
          <w:w w:val="91"/>
          <w:sz w:val="20"/>
        </w:rPr>
        <w:t>d</w:t>
      </w:r>
      <w:r>
        <w:rPr>
          <w:w w:val="59"/>
          <w:sz w:val="20"/>
        </w:rPr>
        <w:t>,</w:t>
      </w:r>
      <w:r>
        <w:rPr>
          <w:spacing w:val="-6"/>
          <w:sz w:val="20"/>
        </w:rPr>
        <w:t xml:space="preserve"> </w:t>
      </w:r>
      <w:r>
        <w:rPr>
          <w:spacing w:val="-1"/>
          <w:w w:val="91"/>
          <w:sz w:val="20"/>
        </w:rPr>
        <w:t>P</w:t>
      </w:r>
      <w:r>
        <w:rPr>
          <w:w w:val="102"/>
          <w:sz w:val="20"/>
        </w:rPr>
        <w:t>o</w:t>
      </w:r>
      <w:r>
        <w:rPr>
          <w:spacing w:val="1"/>
          <w:w w:val="91"/>
          <w:sz w:val="20"/>
        </w:rPr>
        <w:t>u</w:t>
      </w:r>
      <w:r>
        <w:rPr>
          <w:spacing w:val="-1"/>
          <w:w w:val="74"/>
          <w:sz w:val="20"/>
        </w:rPr>
        <w:t>l</w:t>
      </w:r>
      <w:r>
        <w:rPr>
          <w:w w:val="83"/>
          <w:sz w:val="20"/>
        </w:rPr>
        <w:t>t</w:t>
      </w:r>
      <w:r>
        <w:rPr>
          <w:w w:val="101"/>
          <w:sz w:val="20"/>
        </w:rPr>
        <w:t>r</w:t>
      </w:r>
      <w:r>
        <w:rPr>
          <w:w w:val="88"/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w w:val="96"/>
          <w:sz w:val="20"/>
        </w:rPr>
        <w:t>L</w:t>
      </w:r>
      <w:r>
        <w:rPr>
          <w:spacing w:val="-1"/>
          <w:w w:val="76"/>
          <w:sz w:val="20"/>
        </w:rPr>
        <w:t>i</w:t>
      </w:r>
      <w:r>
        <w:rPr>
          <w:w w:val="83"/>
          <w:sz w:val="20"/>
        </w:rPr>
        <w:t>tt</w:t>
      </w:r>
      <w:r>
        <w:rPr>
          <w:w w:val="87"/>
          <w:sz w:val="20"/>
        </w:rPr>
        <w:t>e</w:t>
      </w:r>
      <w:r>
        <w:rPr>
          <w:w w:val="101"/>
          <w:sz w:val="20"/>
        </w:rPr>
        <w:t>r</w:t>
      </w:r>
      <w:r>
        <w:rPr>
          <w:w w:val="59"/>
          <w:sz w:val="20"/>
        </w:rPr>
        <w:t xml:space="preserve">, </w:t>
      </w:r>
      <w:r>
        <w:rPr>
          <w:spacing w:val="-2"/>
          <w:w w:val="121"/>
          <w:sz w:val="20"/>
        </w:rPr>
        <w:t>W</w:t>
      </w:r>
      <w:r>
        <w:rPr>
          <w:w w:val="87"/>
          <w:sz w:val="20"/>
        </w:rPr>
        <w:t>e</w:t>
      </w:r>
      <w:r>
        <w:rPr>
          <w:w w:val="83"/>
          <w:sz w:val="20"/>
        </w:rPr>
        <w:t>t</w:t>
      </w:r>
      <w:r>
        <w:rPr>
          <w:spacing w:val="-5"/>
          <w:sz w:val="20"/>
        </w:rPr>
        <w:t xml:space="preserve"> </w:t>
      </w:r>
      <w:r>
        <w:rPr>
          <w:spacing w:val="-1"/>
          <w:w w:val="121"/>
          <w:sz w:val="20"/>
        </w:rPr>
        <w:t>O</w:t>
      </w:r>
      <w:r>
        <w:rPr>
          <w:spacing w:val="2"/>
          <w:w w:val="101"/>
          <w:sz w:val="20"/>
        </w:rPr>
        <w:t>r</w:t>
      </w:r>
      <w:r>
        <w:rPr>
          <w:spacing w:val="-2"/>
          <w:w w:val="84"/>
          <w:sz w:val="20"/>
        </w:rPr>
        <w:t>g</w:t>
      </w:r>
      <w:r>
        <w:rPr>
          <w:spacing w:val="-2"/>
          <w:w w:val="80"/>
          <w:sz w:val="20"/>
        </w:rPr>
        <w:t>a</w:t>
      </w:r>
      <w:r>
        <w:rPr>
          <w:spacing w:val="1"/>
          <w:w w:val="91"/>
          <w:sz w:val="20"/>
        </w:rPr>
        <w:t>n</w:t>
      </w:r>
      <w:r>
        <w:rPr>
          <w:spacing w:val="1"/>
          <w:w w:val="76"/>
          <w:sz w:val="20"/>
        </w:rPr>
        <w:t>i</w:t>
      </w:r>
      <w:r>
        <w:rPr>
          <w:w w:val="88"/>
          <w:sz w:val="20"/>
        </w:rPr>
        <w:t>c</w:t>
      </w:r>
      <w:r>
        <w:rPr>
          <w:spacing w:val="-4"/>
          <w:sz w:val="20"/>
        </w:rPr>
        <w:t xml:space="preserve"> </w:t>
      </w:r>
      <w:r>
        <w:rPr>
          <w:spacing w:val="-2"/>
          <w:w w:val="121"/>
          <w:sz w:val="20"/>
        </w:rPr>
        <w:t>W</w:t>
      </w:r>
      <w:r>
        <w:rPr>
          <w:spacing w:val="-1"/>
          <w:w w:val="80"/>
          <w:sz w:val="20"/>
        </w:rPr>
        <w:t>a</w:t>
      </w:r>
      <w:r>
        <w:rPr>
          <w:w w:val="94"/>
          <w:sz w:val="20"/>
        </w:rPr>
        <w:t>s</w:t>
      </w:r>
      <w:r>
        <w:rPr>
          <w:w w:val="83"/>
          <w:sz w:val="20"/>
        </w:rPr>
        <w:t>t</w:t>
      </w:r>
      <w:r>
        <w:rPr>
          <w:w w:val="87"/>
          <w:sz w:val="20"/>
        </w:rPr>
        <w:t>e</w:t>
      </w:r>
      <w:r>
        <w:rPr>
          <w:w w:val="59"/>
          <w:sz w:val="20"/>
        </w:rPr>
        <w:t>,</w:t>
      </w:r>
      <w:r>
        <w:rPr>
          <w:spacing w:val="-4"/>
          <w:sz w:val="20"/>
        </w:rPr>
        <w:t xml:space="preserve"> </w:t>
      </w:r>
      <w:r>
        <w:rPr>
          <w:w w:val="99"/>
          <w:sz w:val="20"/>
        </w:rPr>
        <w:t>B</w:t>
      </w:r>
      <w:r>
        <w:rPr>
          <w:spacing w:val="-1"/>
          <w:w w:val="76"/>
          <w:sz w:val="20"/>
        </w:rPr>
        <w:t>i</w:t>
      </w:r>
      <w:r>
        <w:rPr>
          <w:w w:val="102"/>
          <w:sz w:val="20"/>
        </w:rPr>
        <w:t>o</w:t>
      </w:r>
      <w:r>
        <w:rPr>
          <w:spacing w:val="2"/>
          <w:w w:val="92"/>
          <w:sz w:val="20"/>
        </w:rPr>
        <w:t>m</w:t>
      </w:r>
      <w:r>
        <w:rPr>
          <w:spacing w:val="-1"/>
          <w:w w:val="80"/>
          <w:sz w:val="20"/>
        </w:rPr>
        <w:t>a</w:t>
      </w:r>
      <w:r>
        <w:rPr>
          <w:w w:val="94"/>
          <w:sz w:val="20"/>
        </w:rPr>
        <w:t>ss</w:t>
      </w:r>
      <w:r>
        <w:rPr>
          <w:spacing w:val="-3"/>
          <w:sz w:val="20"/>
        </w:rPr>
        <w:t xml:space="preserve"> </w:t>
      </w:r>
      <w:r>
        <w:rPr>
          <w:w w:val="117"/>
          <w:sz w:val="20"/>
        </w:rPr>
        <w:t>C</w:t>
      </w:r>
      <w:r>
        <w:rPr>
          <w:w w:val="102"/>
          <w:sz w:val="20"/>
        </w:rPr>
        <w:t>o</w:t>
      </w:r>
      <w:r>
        <w:rPr>
          <w:w w:val="87"/>
          <w:sz w:val="20"/>
        </w:rPr>
        <w:t>-</w:t>
      </w:r>
      <w:r>
        <w:rPr>
          <w:w w:val="67"/>
          <w:sz w:val="20"/>
        </w:rPr>
        <w:t>f</w:t>
      </w:r>
      <w:r>
        <w:rPr>
          <w:spacing w:val="-1"/>
          <w:w w:val="76"/>
          <w:sz w:val="20"/>
        </w:rPr>
        <w:t>i</w:t>
      </w:r>
      <w:r>
        <w:rPr>
          <w:w w:val="101"/>
          <w:sz w:val="20"/>
        </w:rPr>
        <w:t>r</w:t>
      </w:r>
      <w:r>
        <w:rPr>
          <w:spacing w:val="-1"/>
          <w:w w:val="76"/>
          <w:sz w:val="20"/>
        </w:rPr>
        <w:t>i</w:t>
      </w:r>
      <w:r>
        <w:rPr>
          <w:spacing w:val="1"/>
          <w:w w:val="91"/>
          <w:sz w:val="20"/>
        </w:rPr>
        <w:t>n</w:t>
      </w:r>
      <w:r>
        <w:rPr>
          <w:spacing w:val="-1"/>
          <w:w w:val="84"/>
          <w:sz w:val="20"/>
        </w:rPr>
        <w:t>g</w:t>
      </w:r>
      <w:r>
        <w:rPr>
          <w:w w:val="59"/>
          <w:sz w:val="20"/>
        </w:rPr>
        <w:t>,</w:t>
      </w:r>
      <w:r>
        <w:rPr>
          <w:spacing w:val="-6"/>
          <w:sz w:val="20"/>
        </w:rPr>
        <w:t xml:space="preserve"> </w:t>
      </w:r>
      <w:r>
        <w:rPr>
          <w:w w:val="109"/>
          <w:sz w:val="20"/>
        </w:rPr>
        <w:t>M</w:t>
      </w:r>
      <w:r>
        <w:rPr>
          <w:spacing w:val="2"/>
          <w:w w:val="94"/>
          <w:sz w:val="20"/>
        </w:rPr>
        <w:t>S</w:t>
      </w:r>
      <w:r>
        <w:rPr>
          <w:spacing w:val="-2"/>
          <w:w w:val="121"/>
          <w:sz w:val="20"/>
        </w:rPr>
        <w:t>W</w:t>
      </w:r>
      <w:r>
        <w:rPr>
          <w:w w:val="59"/>
          <w:sz w:val="20"/>
        </w:rPr>
        <w:t>,</w:t>
      </w:r>
      <w:r>
        <w:rPr>
          <w:spacing w:val="-4"/>
          <w:sz w:val="20"/>
        </w:rPr>
        <w:t xml:space="preserve"> </w:t>
      </w:r>
      <w:r>
        <w:rPr>
          <w:w w:val="117"/>
          <w:sz w:val="20"/>
        </w:rPr>
        <w:t>C</w:t>
      </w:r>
      <w:r>
        <w:rPr>
          <w:w w:val="88"/>
          <w:sz w:val="20"/>
        </w:rPr>
        <w:t>&amp;</w:t>
      </w:r>
      <w:r>
        <w:rPr>
          <w:w w:val="89"/>
          <w:sz w:val="20"/>
        </w:rPr>
        <w:t>I</w:t>
      </w:r>
      <w:r>
        <w:rPr>
          <w:w w:val="59"/>
          <w:sz w:val="20"/>
        </w:rPr>
        <w:t>,</w:t>
      </w:r>
      <w:r>
        <w:rPr>
          <w:spacing w:val="-6"/>
          <w:sz w:val="20"/>
        </w:rPr>
        <w:t xml:space="preserve"> </w:t>
      </w:r>
      <w:r>
        <w:rPr>
          <w:w w:val="96"/>
          <w:sz w:val="20"/>
        </w:rPr>
        <w:t>L</w:t>
      </w:r>
      <w:r>
        <w:rPr>
          <w:spacing w:val="-1"/>
          <w:w w:val="80"/>
          <w:sz w:val="20"/>
        </w:rPr>
        <w:t>a</w:t>
      </w:r>
      <w:r>
        <w:rPr>
          <w:spacing w:val="3"/>
          <w:w w:val="91"/>
          <w:sz w:val="20"/>
        </w:rPr>
        <w:t>n</w:t>
      </w:r>
      <w:r>
        <w:rPr>
          <w:spacing w:val="-1"/>
          <w:w w:val="91"/>
          <w:sz w:val="20"/>
        </w:rPr>
        <w:t>d</w:t>
      </w:r>
      <w:r>
        <w:rPr>
          <w:w w:val="67"/>
          <w:sz w:val="20"/>
        </w:rPr>
        <w:t>f</w:t>
      </w:r>
      <w:r>
        <w:rPr>
          <w:spacing w:val="-1"/>
          <w:w w:val="76"/>
          <w:sz w:val="20"/>
        </w:rPr>
        <w:t>i</w:t>
      </w:r>
      <w:r>
        <w:rPr>
          <w:spacing w:val="-1"/>
          <w:w w:val="74"/>
          <w:sz w:val="20"/>
        </w:rPr>
        <w:t>l</w:t>
      </w:r>
      <w:r>
        <w:rPr>
          <w:w w:val="74"/>
          <w:sz w:val="20"/>
        </w:rPr>
        <w:t>l</w:t>
      </w:r>
      <w:r>
        <w:rPr>
          <w:spacing w:val="-4"/>
          <w:sz w:val="20"/>
        </w:rPr>
        <w:t xml:space="preserve"> </w:t>
      </w:r>
      <w:r>
        <w:rPr>
          <w:spacing w:val="-2"/>
          <w:w w:val="109"/>
          <w:sz w:val="20"/>
        </w:rPr>
        <w:t>G</w:t>
      </w:r>
      <w:r>
        <w:rPr>
          <w:spacing w:val="-1"/>
          <w:w w:val="80"/>
          <w:sz w:val="20"/>
        </w:rPr>
        <w:t>a</w:t>
      </w:r>
      <w:r>
        <w:rPr>
          <w:w w:val="94"/>
          <w:sz w:val="20"/>
        </w:rPr>
        <w:t>s</w:t>
      </w:r>
      <w:r>
        <w:rPr>
          <w:spacing w:val="-3"/>
          <w:sz w:val="20"/>
        </w:rPr>
        <w:t xml:space="preserve"> </w:t>
      </w:r>
      <w:r>
        <w:rPr>
          <w:spacing w:val="-1"/>
          <w:w w:val="80"/>
          <w:sz w:val="20"/>
        </w:rPr>
        <w:t>a</w:t>
      </w:r>
      <w:r>
        <w:rPr>
          <w:spacing w:val="1"/>
          <w:w w:val="91"/>
          <w:sz w:val="20"/>
        </w:rPr>
        <w:t>n</w:t>
      </w:r>
      <w:r>
        <w:rPr>
          <w:w w:val="91"/>
          <w:sz w:val="20"/>
        </w:rPr>
        <w:t>d</w:t>
      </w:r>
      <w:r>
        <w:rPr>
          <w:spacing w:val="-4"/>
          <w:sz w:val="20"/>
        </w:rPr>
        <w:t xml:space="preserve"> </w:t>
      </w:r>
      <w:r>
        <w:rPr>
          <w:spacing w:val="-1"/>
          <w:w w:val="94"/>
          <w:sz w:val="20"/>
        </w:rPr>
        <w:t>S</w:t>
      </w:r>
      <w:r>
        <w:rPr>
          <w:w w:val="87"/>
          <w:sz w:val="20"/>
        </w:rPr>
        <w:t>e</w:t>
      </w:r>
      <w:r>
        <w:rPr>
          <w:w w:val="96"/>
          <w:sz w:val="20"/>
        </w:rPr>
        <w:t>w</w:t>
      </w:r>
      <w:r>
        <w:rPr>
          <w:spacing w:val="1"/>
          <w:w w:val="80"/>
          <w:sz w:val="20"/>
        </w:rPr>
        <w:t>a</w:t>
      </w:r>
      <w:r>
        <w:rPr>
          <w:spacing w:val="-1"/>
          <w:w w:val="84"/>
          <w:sz w:val="20"/>
        </w:rPr>
        <w:t>g</w:t>
      </w:r>
      <w:r>
        <w:rPr>
          <w:w w:val="87"/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spacing w:val="1"/>
          <w:w w:val="109"/>
          <w:sz w:val="20"/>
        </w:rPr>
        <w:t>G</w:t>
      </w:r>
      <w:r>
        <w:rPr>
          <w:spacing w:val="-1"/>
          <w:w w:val="80"/>
          <w:sz w:val="20"/>
        </w:rPr>
        <w:t>a</w:t>
      </w:r>
      <w:r>
        <w:rPr>
          <w:w w:val="94"/>
          <w:sz w:val="20"/>
        </w:rPr>
        <w:t>s</w:t>
      </w:r>
      <w:r>
        <w:rPr>
          <w:spacing w:val="-3"/>
          <w:sz w:val="20"/>
        </w:rPr>
        <w:t xml:space="preserve"> </w:t>
      </w:r>
      <w:r>
        <w:rPr>
          <w:spacing w:val="-1"/>
          <w:w w:val="80"/>
          <w:sz w:val="20"/>
        </w:rPr>
        <w:t>a</w:t>
      </w:r>
      <w:r>
        <w:rPr>
          <w:w w:val="94"/>
          <w:sz w:val="20"/>
        </w:rPr>
        <w:t>s</w:t>
      </w:r>
      <w:r>
        <w:rPr>
          <w:spacing w:val="-5"/>
          <w:sz w:val="20"/>
        </w:rPr>
        <w:t xml:space="preserve"> </w:t>
      </w:r>
      <w:r>
        <w:rPr>
          <w:w w:val="83"/>
          <w:sz w:val="20"/>
        </w:rPr>
        <w:t>t</w:t>
      </w:r>
      <w:r>
        <w:rPr>
          <w:spacing w:val="1"/>
          <w:w w:val="91"/>
          <w:sz w:val="20"/>
        </w:rPr>
        <w:t>h</w:t>
      </w:r>
      <w:r>
        <w:rPr>
          <w:w w:val="87"/>
          <w:sz w:val="20"/>
        </w:rPr>
        <w:t>e</w:t>
      </w:r>
      <w:r>
        <w:rPr>
          <w:w w:val="94"/>
          <w:sz w:val="20"/>
        </w:rPr>
        <w:t>s</w:t>
      </w:r>
      <w:r>
        <w:rPr>
          <w:w w:val="87"/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spacing w:val="-1"/>
          <w:w w:val="80"/>
          <w:sz w:val="20"/>
        </w:rPr>
        <w:t>a</w:t>
      </w:r>
      <w:r>
        <w:rPr>
          <w:w w:val="101"/>
          <w:sz w:val="20"/>
        </w:rPr>
        <w:t>r</w:t>
      </w:r>
      <w:r>
        <w:rPr>
          <w:w w:val="87"/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w w:val="67"/>
          <w:sz w:val="20"/>
        </w:rPr>
        <w:t>f</w:t>
      </w:r>
      <w:r>
        <w:rPr>
          <w:w w:val="102"/>
          <w:sz w:val="20"/>
        </w:rPr>
        <w:t>o</w:t>
      </w:r>
      <w:r>
        <w:rPr>
          <w:w w:val="101"/>
          <w:sz w:val="20"/>
        </w:rPr>
        <w:t>r</w:t>
      </w:r>
      <w:r>
        <w:rPr>
          <w:spacing w:val="-5"/>
          <w:sz w:val="20"/>
        </w:rPr>
        <w:t xml:space="preserve"> </w:t>
      </w:r>
      <w:r>
        <w:rPr>
          <w:w w:val="83"/>
          <w:sz w:val="20"/>
        </w:rPr>
        <w:t>t</w:t>
      </w:r>
      <w:r>
        <w:rPr>
          <w:spacing w:val="1"/>
          <w:w w:val="91"/>
          <w:sz w:val="20"/>
        </w:rPr>
        <w:t>h</w:t>
      </w:r>
      <w:r>
        <w:rPr>
          <w:w w:val="87"/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spacing w:val="-1"/>
          <w:w w:val="91"/>
          <w:sz w:val="20"/>
        </w:rPr>
        <w:t>d</w:t>
      </w:r>
      <w:r>
        <w:rPr>
          <w:spacing w:val="-1"/>
          <w:w w:val="76"/>
          <w:sz w:val="20"/>
        </w:rPr>
        <w:t>i</w:t>
      </w:r>
      <w:r>
        <w:rPr>
          <w:w w:val="94"/>
          <w:sz w:val="20"/>
        </w:rPr>
        <w:t>s</w:t>
      </w:r>
      <w:r>
        <w:rPr>
          <w:w w:val="83"/>
          <w:sz w:val="20"/>
        </w:rPr>
        <w:t>t</w:t>
      </w:r>
      <w:r>
        <w:rPr>
          <w:spacing w:val="-1"/>
          <w:w w:val="101"/>
          <w:sz w:val="20"/>
        </w:rPr>
        <w:t>r</w:t>
      </w:r>
      <w:r>
        <w:rPr>
          <w:spacing w:val="1"/>
          <w:w w:val="76"/>
          <w:sz w:val="20"/>
        </w:rPr>
        <w:t>i</w:t>
      </w:r>
      <w:r>
        <w:rPr>
          <w:spacing w:val="-1"/>
          <w:w w:val="88"/>
          <w:sz w:val="20"/>
        </w:rPr>
        <w:t>c</w:t>
      </w:r>
      <w:r>
        <w:rPr>
          <w:w w:val="83"/>
          <w:sz w:val="20"/>
        </w:rPr>
        <w:t>t</w:t>
      </w:r>
      <w:r>
        <w:rPr>
          <w:spacing w:val="-5"/>
          <w:sz w:val="20"/>
        </w:rPr>
        <w:t xml:space="preserve"> </w:t>
      </w:r>
      <w:r>
        <w:rPr>
          <w:spacing w:val="-1"/>
          <w:w w:val="80"/>
          <w:sz w:val="20"/>
        </w:rPr>
        <w:t>a</w:t>
      </w:r>
      <w:r>
        <w:rPr>
          <w:w w:val="94"/>
          <w:sz w:val="20"/>
        </w:rPr>
        <w:t>s</w:t>
      </w:r>
      <w:r>
        <w:rPr>
          <w:spacing w:val="-3"/>
          <w:sz w:val="20"/>
        </w:rPr>
        <w:t xml:space="preserve"> </w:t>
      </w:r>
      <w:r>
        <w:rPr>
          <w:w w:val="80"/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w w:val="96"/>
          <w:sz w:val="20"/>
        </w:rPr>
        <w:t>w</w:t>
      </w:r>
      <w:r>
        <w:rPr>
          <w:spacing w:val="1"/>
          <w:w w:val="91"/>
          <w:sz w:val="20"/>
        </w:rPr>
        <w:t>h</w:t>
      </w:r>
      <w:r>
        <w:rPr>
          <w:w w:val="102"/>
          <w:sz w:val="20"/>
        </w:rPr>
        <w:t>o</w:t>
      </w:r>
      <w:r>
        <w:rPr>
          <w:spacing w:val="1"/>
          <w:w w:val="74"/>
          <w:sz w:val="20"/>
        </w:rPr>
        <w:t>l</w:t>
      </w:r>
      <w:r>
        <w:rPr>
          <w:w w:val="87"/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spacing w:val="-1"/>
          <w:w w:val="80"/>
          <w:sz w:val="20"/>
        </w:rPr>
        <w:t>a</w:t>
      </w:r>
      <w:r>
        <w:rPr>
          <w:w w:val="94"/>
          <w:sz w:val="20"/>
        </w:rPr>
        <w:t>s</w:t>
      </w:r>
      <w:r>
        <w:rPr>
          <w:spacing w:val="-5"/>
          <w:sz w:val="20"/>
        </w:rPr>
        <w:t xml:space="preserve"> </w:t>
      </w:r>
      <w:r>
        <w:rPr>
          <w:w w:val="83"/>
          <w:sz w:val="20"/>
        </w:rPr>
        <w:t>t</w:t>
      </w:r>
      <w:r>
        <w:rPr>
          <w:spacing w:val="1"/>
          <w:w w:val="91"/>
          <w:sz w:val="20"/>
        </w:rPr>
        <w:t>h</w:t>
      </w:r>
      <w:r>
        <w:rPr>
          <w:w w:val="87"/>
          <w:sz w:val="20"/>
        </w:rPr>
        <w:t>e</w:t>
      </w:r>
      <w:r>
        <w:rPr>
          <w:w w:val="88"/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pacing w:val="-1"/>
          <w:w w:val="88"/>
          <w:sz w:val="20"/>
        </w:rPr>
        <w:t>c</w:t>
      </w:r>
      <w:r>
        <w:rPr>
          <w:w w:val="102"/>
          <w:sz w:val="20"/>
        </w:rPr>
        <w:t>o</w:t>
      </w:r>
      <w:r>
        <w:rPr>
          <w:spacing w:val="1"/>
          <w:w w:val="91"/>
          <w:sz w:val="20"/>
        </w:rPr>
        <w:t>u</w:t>
      </w:r>
      <w:r>
        <w:rPr>
          <w:spacing w:val="1"/>
          <w:w w:val="74"/>
          <w:sz w:val="20"/>
        </w:rPr>
        <w:t>l</w:t>
      </w:r>
      <w:r>
        <w:rPr>
          <w:w w:val="91"/>
          <w:sz w:val="20"/>
        </w:rPr>
        <w:t>d</w:t>
      </w:r>
      <w:r>
        <w:rPr>
          <w:spacing w:val="-6"/>
          <w:sz w:val="20"/>
        </w:rPr>
        <w:t xml:space="preserve"> </w:t>
      </w:r>
      <w:r>
        <w:rPr>
          <w:spacing w:val="1"/>
          <w:w w:val="91"/>
          <w:sz w:val="20"/>
        </w:rPr>
        <w:t>n</w:t>
      </w:r>
      <w:r>
        <w:rPr>
          <w:w w:val="102"/>
          <w:sz w:val="20"/>
        </w:rPr>
        <w:t>o</w:t>
      </w:r>
      <w:r>
        <w:rPr>
          <w:w w:val="83"/>
          <w:sz w:val="20"/>
        </w:rPr>
        <w:t>t</w:t>
      </w:r>
      <w:r>
        <w:rPr>
          <w:spacing w:val="-5"/>
          <w:sz w:val="20"/>
        </w:rPr>
        <w:t xml:space="preserve"> </w:t>
      </w:r>
      <w:r>
        <w:rPr>
          <w:spacing w:val="1"/>
          <w:w w:val="89"/>
          <w:sz w:val="20"/>
        </w:rPr>
        <w:t>b</w:t>
      </w:r>
      <w:r>
        <w:rPr>
          <w:w w:val="87"/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spacing w:val="-1"/>
          <w:w w:val="91"/>
          <w:sz w:val="20"/>
        </w:rPr>
        <w:t>d</w:t>
      </w:r>
      <w:r>
        <w:rPr>
          <w:spacing w:val="-1"/>
          <w:w w:val="76"/>
          <w:sz w:val="20"/>
        </w:rPr>
        <w:t>i</w:t>
      </w:r>
      <w:r>
        <w:rPr>
          <w:spacing w:val="2"/>
          <w:w w:val="94"/>
          <w:sz w:val="20"/>
        </w:rPr>
        <w:t>s</w:t>
      </w:r>
      <w:r>
        <w:rPr>
          <w:spacing w:val="-1"/>
          <w:w w:val="80"/>
          <w:sz w:val="20"/>
        </w:rPr>
        <w:t>a</w:t>
      </w:r>
      <w:r>
        <w:rPr>
          <w:spacing w:val="1"/>
          <w:w w:val="84"/>
          <w:sz w:val="20"/>
        </w:rPr>
        <w:t>g</w:t>
      </w:r>
      <w:r>
        <w:rPr>
          <w:spacing w:val="-1"/>
          <w:w w:val="84"/>
          <w:sz w:val="20"/>
        </w:rPr>
        <w:t>g</w:t>
      </w:r>
      <w:r>
        <w:rPr>
          <w:spacing w:val="2"/>
          <w:w w:val="101"/>
          <w:sz w:val="20"/>
        </w:rPr>
        <w:t>r</w:t>
      </w:r>
      <w:r>
        <w:rPr>
          <w:w w:val="87"/>
          <w:sz w:val="20"/>
        </w:rPr>
        <w:t>e</w:t>
      </w:r>
      <w:r>
        <w:rPr>
          <w:spacing w:val="-1"/>
          <w:w w:val="84"/>
          <w:sz w:val="20"/>
        </w:rPr>
        <w:t>g</w:t>
      </w:r>
      <w:r>
        <w:rPr>
          <w:spacing w:val="-1"/>
          <w:w w:val="80"/>
          <w:sz w:val="20"/>
        </w:rPr>
        <w:t>a</w:t>
      </w:r>
      <w:r>
        <w:rPr>
          <w:w w:val="83"/>
          <w:sz w:val="20"/>
        </w:rPr>
        <w:t>t</w:t>
      </w:r>
      <w:r>
        <w:rPr>
          <w:w w:val="87"/>
          <w:sz w:val="20"/>
        </w:rPr>
        <w:t>e</w:t>
      </w:r>
      <w:r>
        <w:rPr>
          <w:w w:val="91"/>
          <w:sz w:val="20"/>
        </w:rPr>
        <w:t>d</w:t>
      </w:r>
      <w:r>
        <w:rPr>
          <w:spacing w:val="-6"/>
          <w:sz w:val="20"/>
        </w:rPr>
        <w:t xml:space="preserve"> </w:t>
      </w:r>
      <w:r>
        <w:rPr>
          <w:spacing w:val="-1"/>
          <w:w w:val="67"/>
          <w:sz w:val="20"/>
        </w:rPr>
        <w:t>f</w:t>
      </w:r>
      <w:r>
        <w:rPr>
          <w:w w:val="102"/>
          <w:sz w:val="20"/>
        </w:rPr>
        <w:t>o</w:t>
      </w:r>
      <w:r>
        <w:rPr>
          <w:w w:val="101"/>
          <w:sz w:val="20"/>
        </w:rPr>
        <w:t>r</w:t>
      </w:r>
      <w:r>
        <w:rPr>
          <w:spacing w:val="-5"/>
          <w:sz w:val="20"/>
        </w:rPr>
        <w:t xml:space="preserve"> </w:t>
      </w:r>
      <w:r>
        <w:rPr>
          <w:w w:val="83"/>
          <w:sz w:val="20"/>
        </w:rPr>
        <w:t>t</w:t>
      </w:r>
      <w:r>
        <w:rPr>
          <w:spacing w:val="1"/>
          <w:w w:val="91"/>
          <w:sz w:val="20"/>
        </w:rPr>
        <w:t>h</w:t>
      </w:r>
      <w:r>
        <w:rPr>
          <w:w w:val="87"/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w w:val="121"/>
          <w:sz w:val="20"/>
        </w:rPr>
        <w:t>N</w:t>
      </w:r>
      <w:r>
        <w:rPr>
          <w:spacing w:val="-1"/>
          <w:w w:val="80"/>
          <w:sz w:val="20"/>
        </w:rPr>
        <w:t>a</w:t>
      </w:r>
      <w:r>
        <w:rPr>
          <w:w w:val="83"/>
          <w:sz w:val="20"/>
        </w:rPr>
        <w:t>t</w:t>
      </w:r>
      <w:r>
        <w:rPr>
          <w:spacing w:val="-1"/>
          <w:w w:val="76"/>
          <w:sz w:val="20"/>
        </w:rPr>
        <w:t>i</w:t>
      </w:r>
      <w:r>
        <w:rPr>
          <w:w w:val="102"/>
          <w:sz w:val="20"/>
        </w:rPr>
        <w:t>o</w:t>
      </w:r>
      <w:r>
        <w:rPr>
          <w:spacing w:val="3"/>
          <w:w w:val="91"/>
          <w:sz w:val="20"/>
        </w:rPr>
        <w:t>n</w:t>
      </w:r>
      <w:r>
        <w:rPr>
          <w:spacing w:val="-1"/>
          <w:w w:val="80"/>
          <w:sz w:val="20"/>
        </w:rPr>
        <w:t>a</w:t>
      </w:r>
      <w:r>
        <w:rPr>
          <w:w w:val="74"/>
          <w:sz w:val="20"/>
        </w:rPr>
        <w:t xml:space="preserve">l </w:t>
      </w:r>
      <w:r>
        <w:rPr>
          <w:sz w:val="20"/>
        </w:rPr>
        <w:t>Park.</w:t>
      </w:r>
    </w:p>
    <w:p w14:paraId="5AC93F03" w14:textId="77777777" w:rsidR="007C08E8" w:rsidRDefault="007C08E8">
      <w:pPr>
        <w:rPr>
          <w:sz w:val="20"/>
        </w:rPr>
        <w:sectPr w:rsidR="007C08E8">
          <w:pgSz w:w="16840" w:h="11900" w:orient="landscape"/>
          <w:pgMar w:top="1020" w:right="60" w:bottom="1000" w:left="900" w:header="0" w:footer="731" w:gutter="0"/>
          <w:cols w:space="720"/>
        </w:sectPr>
      </w:pPr>
    </w:p>
    <w:p w14:paraId="7583455B" w14:textId="77777777" w:rsidR="007C08E8" w:rsidRDefault="008773A3">
      <w:pPr>
        <w:pStyle w:val="BodyText"/>
        <w:spacing w:before="122"/>
        <w:ind w:left="539" w:right="1398" w:hanging="1"/>
      </w:pPr>
      <w:r>
        <w:rPr>
          <w:w w:val="105"/>
        </w:rPr>
        <w:lastRenderedPageBreak/>
        <w:t>Table 4.4: Technical</w:t>
      </w:r>
      <w:r>
        <w:rPr>
          <w:spacing w:val="4"/>
          <w:w w:val="105"/>
        </w:rPr>
        <w:t xml:space="preserve"> </w:t>
      </w:r>
      <w:r>
        <w:rPr>
          <w:w w:val="105"/>
        </w:rPr>
        <w:t>Renewable Energy Resource Potential for</w:t>
      </w:r>
      <w:r>
        <w:rPr>
          <w:spacing w:val="2"/>
          <w:w w:val="105"/>
        </w:rPr>
        <w:t xml:space="preserve"> </w:t>
      </w:r>
      <w:r>
        <w:rPr>
          <w:w w:val="105"/>
        </w:rPr>
        <w:t>Derby and Derbyshire for</w:t>
      </w:r>
      <w:r>
        <w:rPr>
          <w:spacing w:val="2"/>
          <w:w w:val="105"/>
        </w:rPr>
        <w:t xml:space="preserve"> </w:t>
      </w:r>
      <w:r>
        <w:rPr>
          <w:w w:val="105"/>
        </w:rPr>
        <w:t>2020 and 2030 in</w:t>
      </w:r>
      <w:r>
        <w:rPr>
          <w:spacing w:val="-2"/>
          <w:w w:val="105"/>
        </w:rPr>
        <w:t xml:space="preserve"> </w:t>
      </w:r>
      <w:r>
        <w:rPr>
          <w:w w:val="105"/>
        </w:rPr>
        <w:t>MW</w:t>
      </w:r>
      <w:r>
        <w:rPr>
          <w:spacing w:val="1"/>
          <w:w w:val="105"/>
        </w:rPr>
        <w:t xml:space="preserve"> </w:t>
      </w:r>
      <w:r>
        <w:rPr>
          <w:w w:val="105"/>
        </w:rPr>
        <w:t>and GWh</w:t>
      </w:r>
      <w:r>
        <w:rPr>
          <w:spacing w:val="-72"/>
          <w:w w:val="105"/>
        </w:rPr>
        <w:t xml:space="preserve"> </w:t>
      </w:r>
      <w:r>
        <w:rPr>
          <w:w w:val="110"/>
        </w:rPr>
        <w:t>(cont)</w:t>
      </w:r>
    </w:p>
    <w:p w14:paraId="4808AA25" w14:textId="77777777" w:rsidR="007C08E8" w:rsidRDefault="007C08E8">
      <w:pPr>
        <w:pStyle w:val="BodyText"/>
        <w:spacing w:before="10" w:after="1"/>
        <w:rPr>
          <w:sz w:val="12"/>
        </w:rPr>
      </w:pPr>
    </w:p>
    <w:tbl>
      <w:tblPr>
        <w:tblW w:w="0" w:type="auto"/>
        <w:tblInd w:w="5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54"/>
        <w:gridCol w:w="1007"/>
        <w:gridCol w:w="799"/>
        <w:gridCol w:w="861"/>
        <w:gridCol w:w="890"/>
        <w:gridCol w:w="718"/>
        <w:gridCol w:w="729"/>
        <w:gridCol w:w="719"/>
        <w:gridCol w:w="730"/>
        <w:gridCol w:w="767"/>
        <w:gridCol w:w="939"/>
        <w:gridCol w:w="778"/>
        <w:gridCol w:w="930"/>
      </w:tblGrid>
      <w:tr w:rsidR="007C08E8" w14:paraId="6304DBA8" w14:textId="77777777">
        <w:trPr>
          <w:trHeight w:val="299"/>
        </w:trPr>
        <w:tc>
          <w:tcPr>
            <w:tcW w:w="631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F743179" w14:textId="77777777" w:rsidR="007C08E8" w:rsidRDefault="008773A3">
            <w:pPr>
              <w:pStyle w:val="TableParagraph"/>
              <w:spacing w:before="21"/>
              <w:ind w:left="4083"/>
              <w:rPr>
                <w:sz w:val="20"/>
              </w:rPr>
            </w:pPr>
            <w:r>
              <w:rPr>
                <w:color w:val="FFFFFF"/>
                <w:w w:val="110"/>
                <w:sz w:val="20"/>
              </w:rPr>
              <w:t>High</w:t>
            </w:r>
            <w:r>
              <w:rPr>
                <w:color w:val="FFFFFF"/>
                <w:spacing w:val="-16"/>
                <w:w w:val="110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Peak*</w:t>
            </w:r>
          </w:p>
        </w:tc>
        <w:tc>
          <w:tcPr>
            <w:tcW w:w="28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79AB53D" w14:textId="77777777" w:rsidR="007C08E8" w:rsidRDefault="008773A3">
            <w:pPr>
              <w:pStyle w:val="TableParagraph"/>
              <w:spacing w:before="21"/>
              <w:ind w:left="311"/>
              <w:rPr>
                <w:sz w:val="20"/>
              </w:rPr>
            </w:pPr>
            <w:r>
              <w:rPr>
                <w:color w:val="FFFFFF"/>
                <w:w w:val="110"/>
                <w:sz w:val="20"/>
              </w:rPr>
              <w:t>North</w:t>
            </w:r>
            <w:r>
              <w:rPr>
                <w:color w:val="FFFFFF"/>
                <w:spacing w:val="-7"/>
                <w:w w:val="110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East</w:t>
            </w:r>
            <w:r>
              <w:rPr>
                <w:color w:val="FFFFFF"/>
                <w:spacing w:val="-10"/>
                <w:w w:val="110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Derbyshire**</w:t>
            </w:r>
          </w:p>
        </w:tc>
        <w:tc>
          <w:tcPr>
            <w:tcW w:w="34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527CD8A" w14:textId="77777777" w:rsidR="007C08E8" w:rsidRDefault="008773A3">
            <w:pPr>
              <w:pStyle w:val="TableParagraph"/>
              <w:spacing w:before="21"/>
              <w:ind w:left="916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South</w:t>
            </w:r>
            <w:r>
              <w:rPr>
                <w:color w:val="FFFFFF"/>
                <w:spacing w:val="-1"/>
                <w:w w:val="105"/>
                <w:sz w:val="20"/>
              </w:rPr>
              <w:t xml:space="preserve"> </w:t>
            </w:r>
            <w:r>
              <w:rPr>
                <w:color w:val="FFFFFF"/>
                <w:w w:val="105"/>
                <w:sz w:val="20"/>
              </w:rPr>
              <w:t>Derbyshire</w:t>
            </w:r>
          </w:p>
        </w:tc>
      </w:tr>
      <w:tr w:rsidR="007C08E8" w14:paraId="02E1A13E" w14:textId="77777777">
        <w:trPr>
          <w:trHeight w:val="228"/>
        </w:trPr>
        <w:tc>
          <w:tcPr>
            <w:tcW w:w="2754" w:type="dxa"/>
            <w:tcBorders>
              <w:top w:val="nil"/>
              <w:bottom w:val="nil"/>
              <w:right w:val="nil"/>
            </w:tcBorders>
            <w:shd w:val="clear" w:color="auto" w:fill="969696"/>
          </w:tcPr>
          <w:p w14:paraId="4C6BA288" w14:textId="77777777" w:rsidR="007C08E8" w:rsidRDefault="007C08E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969696"/>
          </w:tcPr>
          <w:p w14:paraId="584727D4" w14:textId="77777777" w:rsidR="007C08E8" w:rsidRDefault="008773A3">
            <w:pPr>
              <w:pStyle w:val="TableParagraph"/>
              <w:spacing w:line="193" w:lineRule="exact"/>
              <w:ind w:left="369"/>
              <w:rPr>
                <w:sz w:val="20"/>
              </w:rPr>
            </w:pPr>
            <w:r w:rsidRPr="0038767B">
              <w:rPr>
                <w:color w:val="000000"/>
                <w:w w:val="105"/>
                <w:sz w:val="20"/>
              </w:rPr>
              <w:t>2020</w:t>
            </w:r>
          </w:p>
        </w:tc>
        <w:tc>
          <w:tcPr>
            <w:tcW w:w="799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969696"/>
          </w:tcPr>
          <w:p w14:paraId="3CCFC37C" w14:textId="77777777" w:rsidR="007C08E8" w:rsidRDefault="008773A3">
            <w:pPr>
              <w:pStyle w:val="TableParagraph"/>
              <w:spacing w:line="193" w:lineRule="exact"/>
              <w:ind w:left="62" w:right="9"/>
              <w:jc w:val="center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2020</w:t>
            </w:r>
          </w:p>
        </w:tc>
        <w:tc>
          <w:tcPr>
            <w:tcW w:w="86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969696"/>
          </w:tcPr>
          <w:p w14:paraId="098B533A" w14:textId="77777777" w:rsidR="007C08E8" w:rsidRDefault="008773A3">
            <w:pPr>
              <w:pStyle w:val="TableParagraph"/>
              <w:spacing w:line="193" w:lineRule="exact"/>
              <w:ind w:left="107" w:right="74"/>
              <w:jc w:val="center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2030</w:t>
            </w:r>
          </w:p>
        </w:tc>
        <w:tc>
          <w:tcPr>
            <w:tcW w:w="890" w:type="dxa"/>
            <w:tcBorders>
              <w:top w:val="nil"/>
              <w:left w:val="single" w:sz="12" w:space="0" w:color="000000"/>
              <w:bottom w:val="nil"/>
              <w:right w:val="single" w:sz="18" w:space="0" w:color="000000"/>
            </w:tcBorders>
            <w:shd w:val="clear" w:color="auto" w:fill="969696"/>
          </w:tcPr>
          <w:p w14:paraId="4104901E" w14:textId="77777777" w:rsidR="007C08E8" w:rsidRDefault="008773A3">
            <w:pPr>
              <w:pStyle w:val="TableParagraph"/>
              <w:spacing w:line="193" w:lineRule="exact"/>
              <w:ind w:left="105" w:right="54"/>
              <w:jc w:val="center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2030</w:t>
            </w:r>
          </w:p>
        </w:tc>
        <w:tc>
          <w:tcPr>
            <w:tcW w:w="718" w:type="dxa"/>
            <w:tcBorders>
              <w:top w:val="nil"/>
              <w:left w:val="single" w:sz="18" w:space="0" w:color="000000"/>
              <w:bottom w:val="nil"/>
              <w:right w:val="single" w:sz="2" w:space="0" w:color="000000"/>
            </w:tcBorders>
            <w:shd w:val="clear" w:color="auto" w:fill="969696"/>
          </w:tcPr>
          <w:p w14:paraId="6719A3A4" w14:textId="77777777" w:rsidR="007C08E8" w:rsidRDefault="008773A3">
            <w:pPr>
              <w:pStyle w:val="TableParagraph"/>
              <w:spacing w:line="193" w:lineRule="exact"/>
              <w:ind w:left="130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2020</w:t>
            </w:r>
          </w:p>
        </w:tc>
        <w:tc>
          <w:tcPr>
            <w:tcW w:w="729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auto" w:fill="969696"/>
          </w:tcPr>
          <w:p w14:paraId="5DA7B520" w14:textId="77777777" w:rsidR="007C08E8" w:rsidRDefault="008773A3">
            <w:pPr>
              <w:pStyle w:val="TableParagraph"/>
              <w:spacing w:line="193" w:lineRule="exact"/>
              <w:ind w:left="44"/>
              <w:jc w:val="center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2020</w:t>
            </w:r>
          </w:p>
        </w:tc>
        <w:tc>
          <w:tcPr>
            <w:tcW w:w="719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969696"/>
          </w:tcPr>
          <w:p w14:paraId="05DC71B5" w14:textId="77777777" w:rsidR="007C08E8" w:rsidRDefault="008773A3">
            <w:pPr>
              <w:pStyle w:val="TableParagraph"/>
              <w:spacing w:line="193" w:lineRule="exact"/>
              <w:ind w:left="150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2030</w:t>
            </w:r>
          </w:p>
        </w:tc>
        <w:tc>
          <w:tcPr>
            <w:tcW w:w="730" w:type="dxa"/>
            <w:tcBorders>
              <w:top w:val="nil"/>
              <w:left w:val="single" w:sz="12" w:space="0" w:color="000000"/>
              <w:bottom w:val="nil"/>
              <w:right w:val="single" w:sz="18" w:space="0" w:color="000000"/>
            </w:tcBorders>
            <w:shd w:val="clear" w:color="auto" w:fill="969696"/>
          </w:tcPr>
          <w:p w14:paraId="7502E180" w14:textId="77777777" w:rsidR="007C08E8" w:rsidRDefault="008773A3">
            <w:pPr>
              <w:pStyle w:val="TableParagraph"/>
              <w:spacing w:line="193" w:lineRule="exact"/>
              <w:ind w:left="151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2030</w:t>
            </w:r>
          </w:p>
        </w:tc>
        <w:tc>
          <w:tcPr>
            <w:tcW w:w="767" w:type="dxa"/>
            <w:tcBorders>
              <w:top w:val="nil"/>
              <w:left w:val="single" w:sz="18" w:space="0" w:color="000000"/>
              <w:bottom w:val="nil"/>
              <w:right w:val="single" w:sz="12" w:space="0" w:color="000000"/>
            </w:tcBorders>
            <w:shd w:val="clear" w:color="auto" w:fill="969696"/>
          </w:tcPr>
          <w:p w14:paraId="0A91E6E9" w14:textId="77777777" w:rsidR="007C08E8" w:rsidRDefault="008773A3">
            <w:pPr>
              <w:pStyle w:val="TableParagraph"/>
              <w:spacing w:line="193" w:lineRule="exact"/>
              <w:ind w:left="57" w:right="25"/>
              <w:jc w:val="center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2020</w:t>
            </w:r>
          </w:p>
        </w:tc>
        <w:tc>
          <w:tcPr>
            <w:tcW w:w="939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969696"/>
          </w:tcPr>
          <w:p w14:paraId="1A54326B" w14:textId="77777777" w:rsidR="007C08E8" w:rsidRDefault="008773A3">
            <w:pPr>
              <w:pStyle w:val="TableParagraph"/>
              <w:spacing w:line="193" w:lineRule="exact"/>
              <w:ind w:left="132" w:right="81"/>
              <w:jc w:val="center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2020</w:t>
            </w:r>
          </w:p>
        </w:tc>
        <w:tc>
          <w:tcPr>
            <w:tcW w:w="77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969696"/>
          </w:tcPr>
          <w:p w14:paraId="2B1EE812" w14:textId="77777777" w:rsidR="007C08E8" w:rsidRDefault="008773A3">
            <w:pPr>
              <w:pStyle w:val="TableParagraph"/>
              <w:spacing w:line="193" w:lineRule="exact"/>
              <w:ind w:left="81" w:right="23"/>
              <w:jc w:val="center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2030</w:t>
            </w:r>
          </w:p>
        </w:tc>
        <w:tc>
          <w:tcPr>
            <w:tcW w:w="930" w:type="dxa"/>
            <w:tcBorders>
              <w:top w:val="nil"/>
              <w:left w:val="single" w:sz="12" w:space="0" w:color="000000"/>
              <w:bottom w:val="nil"/>
              <w:right w:val="single" w:sz="18" w:space="0" w:color="000000"/>
            </w:tcBorders>
            <w:shd w:val="clear" w:color="auto" w:fill="969696"/>
          </w:tcPr>
          <w:p w14:paraId="5BB9D307" w14:textId="77777777" w:rsidR="007C08E8" w:rsidRDefault="008773A3">
            <w:pPr>
              <w:pStyle w:val="TableParagraph"/>
              <w:spacing w:line="193" w:lineRule="exact"/>
              <w:ind w:left="137" w:right="61"/>
              <w:jc w:val="center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2030</w:t>
            </w:r>
          </w:p>
        </w:tc>
      </w:tr>
      <w:tr w:rsidR="007C08E8" w14:paraId="03F0BD7F" w14:textId="77777777">
        <w:trPr>
          <w:trHeight w:val="284"/>
        </w:trPr>
        <w:tc>
          <w:tcPr>
            <w:tcW w:w="2754" w:type="dxa"/>
            <w:tcBorders>
              <w:top w:val="nil"/>
              <w:bottom w:val="single" w:sz="12" w:space="0" w:color="000000"/>
              <w:right w:val="nil"/>
            </w:tcBorders>
            <w:shd w:val="clear" w:color="auto" w:fill="969696"/>
          </w:tcPr>
          <w:p w14:paraId="24F37801" w14:textId="77777777" w:rsidR="007C08E8" w:rsidRDefault="008773A3">
            <w:pPr>
              <w:pStyle w:val="TableParagraph"/>
              <w:spacing w:before="32"/>
              <w:ind w:left="31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Technology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969696"/>
          </w:tcPr>
          <w:p w14:paraId="2B4F85D9" w14:textId="77777777" w:rsidR="007C08E8" w:rsidRDefault="008773A3">
            <w:pPr>
              <w:pStyle w:val="TableParagraph"/>
              <w:spacing w:before="32"/>
              <w:ind w:right="123"/>
              <w:jc w:val="right"/>
              <w:rPr>
                <w:sz w:val="20"/>
              </w:rPr>
            </w:pPr>
            <w:r w:rsidRPr="0038767B">
              <w:rPr>
                <w:color w:val="252525"/>
                <w:w w:val="120"/>
                <w:sz w:val="20"/>
              </w:rPr>
              <w:t>(MW)</w:t>
            </w:r>
          </w:p>
        </w:tc>
        <w:tc>
          <w:tcPr>
            <w:tcW w:w="799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69696"/>
          </w:tcPr>
          <w:p w14:paraId="24CEAB41" w14:textId="77777777" w:rsidR="007C08E8" w:rsidRDefault="008773A3">
            <w:pPr>
              <w:pStyle w:val="TableParagraph"/>
              <w:spacing w:before="32"/>
              <w:ind w:left="62" w:right="20"/>
              <w:jc w:val="center"/>
              <w:rPr>
                <w:sz w:val="20"/>
              </w:rPr>
            </w:pPr>
            <w:r w:rsidRPr="0038767B">
              <w:rPr>
                <w:color w:val="000000"/>
                <w:w w:val="115"/>
                <w:sz w:val="20"/>
              </w:rPr>
              <w:t>(GWh)</w:t>
            </w:r>
          </w:p>
        </w:tc>
        <w:tc>
          <w:tcPr>
            <w:tcW w:w="861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69696"/>
          </w:tcPr>
          <w:p w14:paraId="278C92CA" w14:textId="77777777" w:rsidR="007C08E8" w:rsidRDefault="008773A3">
            <w:pPr>
              <w:pStyle w:val="TableParagraph"/>
              <w:spacing w:before="32"/>
              <w:ind w:left="114" w:right="74"/>
              <w:jc w:val="center"/>
              <w:rPr>
                <w:sz w:val="20"/>
              </w:rPr>
            </w:pPr>
            <w:r w:rsidRPr="0038767B">
              <w:rPr>
                <w:color w:val="252525"/>
                <w:w w:val="120"/>
                <w:sz w:val="20"/>
              </w:rPr>
              <w:t>(MW)</w:t>
            </w:r>
          </w:p>
        </w:tc>
        <w:tc>
          <w:tcPr>
            <w:tcW w:w="89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8" w:space="0" w:color="000000"/>
            </w:tcBorders>
            <w:shd w:val="clear" w:color="auto" w:fill="969696"/>
          </w:tcPr>
          <w:p w14:paraId="56E80F5F" w14:textId="77777777" w:rsidR="007C08E8" w:rsidRDefault="008773A3">
            <w:pPr>
              <w:pStyle w:val="TableParagraph"/>
              <w:spacing w:before="32"/>
              <w:ind w:left="112" w:right="54"/>
              <w:jc w:val="center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(GWh)</w:t>
            </w:r>
          </w:p>
        </w:tc>
        <w:tc>
          <w:tcPr>
            <w:tcW w:w="718" w:type="dxa"/>
            <w:tcBorders>
              <w:top w:val="nil"/>
              <w:left w:val="single" w:sz="18" w:space="0" w:color="000000"/>
              <w:bottom w:val="single" w:sz="12" w:space="0" w:color="000000"/>
              <w:right w:val="single" w:sz="2" w:space="0" w:color="000000"/>
            </w:tcBorders>
            <w:shd w:val="clear" w:color="auto" w:fill="969696"/>
          </w:tcPr>
          <w:p w14:paraId="1FA28E00" w14:textId="77777777" w:rsidR="007C08E8" w:rsidRDefault="008773A3">
            <w:pPr>
              <w:pStyle w:val="TableParagraph"/>
              <w:spacing w:before="32"/>
              <w:ind w:left="70"/>
              <w:rPr>
                <w:sz w:val="20"/>
              </w:rPr>
            </w:pPr>
            <w:r w:rsidRPr="0038767B">
              <w:rPr>
                <w:color w:val="252525"/>
                <w:w w:val="120"/>
                <w:sz w:val="20"/>
              </w:rPr>
              <w:t>(MW)</w:t>
            </w:r>
          </w:p>
        </w:tc>
        <w:tc>
          <w:tcPr>
            <w:tcW w:w="729" w:type="dxa"/>
            <w:tcBorders>
              <w:top w:val="nil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969696"/>
          </w:tcPr>
          <w:p w14:paraId="3A2E4B5A" w14:textId="77777777" w:rsidR="007C08E8" w:rsidRDefault="008773A3">
            <w:pPr>
              <w:pStyle w:val="TableParagraph"/>
              <w:spacing w:before="32"/>
              <w:ind w:left="49"/>
              <w:jc w:val="center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(GWh)</w:t>
            </w:r>
          </w:p>
        </w:tc>
        <w:tc>
          <w:tcPr>
            <w:tcW w:w="719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69696"/>
          </w:tcPr>
          <w:p w14:paraId="1D0D7BC3" w14:textId="77777777" w:rsidR="007C08E8" w:rsidRDefault="008773A3">
            <w:pPr>
              <w:pStyle w:val="TableParagraph"/>
              <w:spacing w:before="32"/>
              <w:ind w:right="39"/>
              <w:jc w:val="right"/>
              <w:rPr>
                <w:sz w:val="20"/>
              </w:rPr>
            </w:pPr>
            <w:r w:rsidRPr="0038767B">
              <w:rPr>
                <w:color w:val="252525"/>
                <w:w w:val="120"/>
                <w:sz w:val="20"/>
              </w:rPr>
              <w:t>(MW)</w:t>
            </w:r>
          </w:p>
        </w:tc>
        <w:tc>
          <w:tcPr>
            <w:tcW w:w="73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8" w:space="0" w:color="000000"/>
            </w:tcBorders>
            <w:shd w:val="clear" w:color="auto" w:fill="969696"/>
          </w:tcPr>
          <w:p w14:paraId="2951A6EE" w14:textId="77777777" w:rsidR="007C08E8" w:rsidRDefault="008773A3">
            <w:pPr>
              <w:pStyle w:val="TableParagraph"/>
              <w:spacing w:before="32"/>
              <w:ind w:left="31" w:right="-29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(GWh)</w:t>
            </w:r>
          </w:p>
        </w:tc>
        <w:tc>
          <w:tcPr>
            <w:tcW w:w="767" w:type="dxa"/>
            <w:tcBorders>
              <w:top w:val="nil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shd w:val="clear" w:color="auto" w:fill="969696"/>
          </w:tcPr>
          <w:p w14:paraId="3C7DD00D" w14:textId="77777777" w:rsidR="007C08E8" w:rsidRDefault="008773A3">
            <w:pPr>
              <w:pStyle w:val="TableParagraph"/>
              <w:spacing w:before="32"/>
              <w:ind w:left="62" w:right="25"/>
              <w:jc w:val="center"/>
              <w:rPr>
                <w:sz w:val="20"/>
              </w:rPr>
            </w:pPr>
            <w:r w:rsidRPr="0038767B">
              <w:rPr>
                <w:color w:val="252525"/>
                <w:w w:val="120"/>
                <w:sz w:val="20"/>
              </w:rPr>
              <w:t>(MW)</w:t>
            </w:r>
          </w:p>
        </w:tc>
        <w:tc>
          <w:tcPr>
            <w:tcW w:w="939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69696"/>
          </w:tcPr>
          <w:p w14:paraId="41A36986" w14:textId="77777777" w:rsidR="007C08E8" w:rsidRDefault="008773A3">
            <w:pPr>
              <w:pStyle w:val="TableParagraph"/>
              <w:spacing w:before="32"/>
              <w:ind w:left="140" w:right="81"/>
              <w:jc w:val="center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(GWh)</w:t>
            </w:r>
          </w:p>
        </w:tc>
        <w:tc>
          <w:tcPr>
            <w:tcW w:w="778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69696"/>
          </w:tcPr>
          <w:p w14:paraId="35141B9D" w14:textId="77777777" w:rsidR="007C08E8" w:rsidRDefault="008773A3">
            <w:pPr>
              <w:pStyle w:val="TableParagraph"/>
              <w:spacing w:before="32"/>
              <w:ind w:left="66" w:right="23"/>
              <w:jc w:val="center"/>
              <w:rPr>
                <w:sz w:val="20"/>
              </w:rPr>
            </w:pPr>
            <w:r w:rsidRPr="0038767B">
              <w:rPr>
                <w:color w:val="252525"/>
                <w:w w:val="120"/>
                <w:sz w:val="20"/>
              </w:rPr>
              <w:t>(MW)</w:t>
            </w:r>
          </w:p>
        </w:tc>
        <w:tc>
          <w:tcPr>
            <w:tcW w:w="93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8" w:space="0" w:color="000000"/>
            </w:tcBorders>
            <w:shd w:val="clear" w:color="auto" w:fill="969696"/>
          </w:tcPr>
          <w:p w14:paraId="5F741905" w14:textId="77777777" w:rsidR="007C08E8" w:rsidRDefault="008773A3">
            <w:pPr>
              <w:pStyle w:val="TableParagraph"/>
              <w:spacing w:before="32"/>
              <w:ind w:left="144" w:right="61"/>
              <w:jc w:val="center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(GWh)</w:t>
            </w:r>
          </w:p>
        </w:tc>
      </w:tr>
      <w:tr w:rsidR="007C08E8" w14:paraId="1AB5605D" w14:textId="77777777">
        <w:trPr>
          <w:trHeight w:val="269"/>
        </w:trPr>
        <w:tc>
          <w:tcPr>
            <w:tcW w:w="2754" w:type="dxa"/>
            <w:tcBorders>
              <w:top w:val="single" w:sz="12" w:space="0" w:color="000000"/>
              <w:bottom w:val="single" w:sz="12" w:space="0" w:color="000000"/>
              <w:right w:val="nil"/>
            </w:tcBorders>
          </w:tcPr>
          <w:p w14:paraId="45A25B19" w14:textId="77777777" w:rsidR="007C08E8" w:rsidRDefault="008773A3">
            <w:pPr>
              <w:pStyle w:val="TableParagraph"/>
              <w:spacing w:line="230" w:lineRule="exact"/>
              <w:ind w:left="31"/>
              <w:rPr>
                <w:sz w:val="20"/>
              </w:rPr>
            </w:pPr>
            <w:r>
              <w:rPr>
                <w:w w:val="95"/>
                <w:sz w:val="20"/>
              </w:rPr>
              <w:t>Large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</w:p>
        </w:tc>
        <w:tc>
          <w:tcPr>
            <w:tcW w:w="100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008D9D23" w14:textId="77777777" w:rsidR="007C08E8" w:rsidRDefault="008773A3">
            <w:pPr>
              <w:pStyle w:val="TableParagraph"/>
              <w:spacing w:line="230" w:lineRule="exact"/>
              <w:ind w:left="429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3D1ED07" w14:textId="77777777" w:rsidR="007C08E8" w:rsidRDefault="008773A3">
            <w:pPr>
              <w:pStyle w:val="TableParagraph"/>
              <w:spacing w:line="230" w:lineRule="exact"/>
              <w:ind w:left="62" w:right="1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77F10EB" w14:textId="77777777" w:rsidR="007C08E8" w:rsidRDefault="008773A3">
            <w:pPr>
              <w:pStyle w:val="TableParagraph"/>
              <w:spacing w:line="230" w:lineRule="exact"/>
              <w:ind w:left="118" w:right="7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20B8D17A" w14:textId="77777777" w:rsidR="007C08E8" w:rsidRDefault="008773A3">
            <w:pPr>
              <w:pStyle w:val="TableParagraph"/>
              <w:spacing w:line="230" w:lineRule="exact"/>
              <w:ind w:left="112" w:righ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18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2" w:space="0" w:color="000000"/>
            </w:tcBorders>
          </w:tcPr>
          <w:p w14:paraId="6D490172" w14:textId="77777777" w:rsidR="007C08E8" w:rsidRDefault="008773A3">
            <w:pPr>
              <w:pStyle w:val="TableParagraph"/>
              <w:spacing w:line="230" w:lineRule="exact"/>
              <w:ind w:left="130"/>
              <w:rPr>
                <w:sz w:val="20"/>
              </w:rPr>
            </w:pPr>
            <w:r>
              <w:rPr>
                <w:sz w:val="20"/>
              </w:rPr>
              <w:t>25.80</w:t>
            </w:r>
          </w:p>
        </w:tc>
        <w:tc>
          <w:tcPr>
            <w:tcW w:w="7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8" w:space="0" w:color="000000"/>
            </w:tcBorders>
          </w:tcPr>
          <w:p w14:paraId="24C9613C" w14:textId="77777777" w:rsidR="007C08E8" w:rsidRDefault="008773A3">
            <w:pPr>
              <w:pStyle w:val="TableParagraph"/>
              <w:spacing w:line="230" w:lineRule="exact"/>
              <w:ind w:left="134" w:right="74"/>
              <w:jc w:val="center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40</w:t>
            </w:r>
            <w:r>
              <w:rPr>
                <w:spacing w:val="-35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.68</w:t>
            </w:r>
          </w:p>
        </w:tc>
        <w:tc>
          <w:tcPr>
            <w:tcW w:w="719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14:paraId="5CA40726" w14:textId="77777777" w:rsidR="007C08E8" w:rsidRDefault="008773A3">
            <w:pPr>
              <w:pStyle w:val="TableParagraph"/>
              <w:spacing w:line="230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25.80</w:t>
            </w:r>
          </w:p>
        </w:tc>
        <w:tc>
          <w:tcPr>
            <w:tcW w:w="7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1BB31A2B" w14:textId="77777777" w:rsidR="007C08E8" w:rsidRDefault="008773A3">
            <w:pPr>
              <w:pStyle w:val="TableParagraph"/>
              <w:spacing w:line="230" w:lineRule="exact"/>
              <w:ind w:left="151"/>
              <w:rPr>
                <w:sz w:val="20"/>
              </w:rPr>
            </w:pPr>
            <w:r>
              <w:rPr>
                <w:sz w:val="20"/>
              </w:rPr>
              <w:t>40.68</w:t>
            </w:r>
          </w:p>
        </w:tc>
        <w:tc>
          <w:tcPr>
            <w:tcW w:w="767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14:paraId="40FFA389" w14:textId="77777777" w:rsidR="007C08E8" w:rsidRDefault="008773A3">
            <w:pPr>
              <w:pStyle w:val="TableParagraph"/>
              <w:spacing w:line="230" w:lineRule="exact"/>
              <w:ind w:left="65" w:right="25"/>
              <w:jc w:val="center"/>
              <w:rPr>
                <w:sz w:val="20"/>
              </w:rPr>
            </w:pPr>
            <w:r>
              <w:rPr>
                <w:sz w:val="20"/>
              </w:rPr>
              <w:t>113.13</w:t>
            </w:r>
          </w:p>
        </w:tc>
        <w:tc>
          <w:tcPr>
            <w:tcW w:w="9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A31964A" w14:textId="77777777" w:rsidR="007C08E8" w:rsidRDefault="008773A3">
            <w:pPr>
              <w:pStyle w:val="TableParagraph"/>
              <w:spacing w:line="230" w:lineRule="exact"/>
              <w:ind w:left="140" w:right="77"/>
              <w:jc w:val="center"/>
              <w:rPr>
                <w:sz w:val="20"/>
              </w:rPr>
            </w:pPr>
            <w:r>
              <w:rPr>
                <w:sz w:val="20"/>
              </w:rPr>
              <w:t>178.38</w:t>
            </w:r>
          </w:p>
        </w:tc>
        <w:tc>
          <w:tcPr>
            <w:tcW w:w="7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B5F4E5A" w14:textId="77777777" w:rsidR="007C08E8" w:rsidRDefault="008773A3">
            <w:pPr>
              <w:pStyle w:val="TableParagraph"/>
              <w:spacing w:line="230" w:lineRule="exact"/>
              <w:ind w:left="87" w:right="23"/>
              <w:jc w:val="center"/>
              <w:rPr>
                <w:sz w:val="20"/>
              </w:rPr>
            </w:pPr>
            <w:r>
              <w:rPr>
                <w:sz w:val="20"/>
              </w:rPr>
              <w:t>113.13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224DB8C0" w14:textId="77777777" w:rsidR="007C08E8" w:rsidRDefault="008773A3">
            <w:pPr>
              <w:pStyle w:val="TableParagraph"/>
              <w:spacing w:line="230" w:lineRule="exact"/>
              <w:ind w:left="144" w:right="57"/>
              <w:jc w:val="center"/>
              <w:rPr>
                <w:sz w:val="20"/>
              </w:rPr>
            </w:pPr>
            <w:r>
              <w:rPr>
                <w:sz w:val="20"/>
              </w:rPr>
              <w:t>178.38</w:t>
            </w:r>
          </w:p>
        </w:tc>
      </w:tr>
      <w:tr w:rsidR="007C08E8" w14:paraId="49066032" w14:textId="77777777">
        <w:trPr>
          <w:trHeight w:val="250"/>
        </w:trPr>
        <w:tc>
          <w:tcPr>
            <w:tcW w:w="2754" w:type="dxa"/>
            <w:tcBorders>
              <w:top w:val="single" w:sz="12" w:space="0" w:color="000000"/>
              <w:bottom w:val="single" w:sz="12" w:space="0" w:color="000000"/>
              <w:right w:val="nil"/>
            </w:tcBorders>
          </w:tcPr>
          <w:p w14:paraId="3B3E959E" w14:textId="77777777" w:rsidR="007C08E8" w:rsidRDefault="008773A3">
            <w:pPr>
              <w:pStyle w:val="TableParagraph"/>
              <w:spacing w:line="230" w:lineRule="exact"/>
              <w:ind w:left="31"/>
              <w:rPr>
                <w:sz w:val="20"/>
              </w:rPr>
            </w:pPr>
            <w:r>
              <w:rPr>
                <w:spacing w:val="-2"/>
                <w:sz w:val="20"/>
              </w:rPr>
              <w:t>Medium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Wind</w:t>
            </w:r>
          </w:p>
        </w:tc>
        <w:tc>
          <w:tcPr>
            <w:tcW w:w="100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6AFEB353" w14:textId="77777777" w:rsidR="007C08E8" w:rsidRDefault="008773A3">
            <w:pPr>
              <w:pStyle w:val="TableParagraph"/>
              <w:spacing w:line="230" w:lineRule="exact"/>
              <w:ind w:left="429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8326AB1" w14:textId="77777777" w:rsidR="007C08E8" w:rsidRDefault="008773A3">
            <w:pPr>
              <w:pStyle w:val="TableParagraph"/>
              <w:spacing w:line="230" w:lineRule="exact"/>
              <w:ind w:left="62" w:right="1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133E5BC" w14:textId="77777777" w:rsidR="007C08E8" w:rsidRDefault="008773A3">
            <w:pPr>
              <w:pStyle w:val="TableParagraph"/>
              <w:spacing w:line="230" w:lineRule="exact"/>
              <w:ind w:left="118" w:right="7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4F014A8B" w14:textId="77777777" w:rsidR="007C08E8" w:rsidRDefault="008773A3">
            <w:pPr>
              <w:pStyle w:val="TableParagraph"/>
              <w:spacing w:line="230" w:lineRule="exact"/>
              <w:ind w:left="112" w:righ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18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2" w:space="0" w:color="000000"/>
            </w:tcBorders>
          </w:tcPr>
          <w:p w14:paraId="7F9589E3" w14:textId="77777777" w:rsidR="007C08E8" w:rsidRDefault="008773A3">
            <w:pPr>
              <w:pStyle w:val="TableParagraph"/>
              <w:spacing w:line="230" w:lineRule="exact"/>
              <w:ind w:left="190"/>
              <w:rPr>
                <w:sz w:val="20"/>
              </w:rPr>
            </w:pPr>
            <w:r>
              <w:rPr>
                <w:w w:val="95"/>
                <w:sz w:val="20"/>
              </w:rPr>
              <w:t>1.88</w:t>
            </w:r>
          </w:p>
        </w:tc>
        <w:tc>
          <w:tcPr>
            <w:tcW w:w="7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8" w:space="0" w:color="000000"/>
            </w:tcBorders>
          </w:tcPr>
          <w:p w14:paraId="26D7D00A" w14:textId="77777777" w:rsidR="007C08E8" w:rsidRDefault="008773A3">
            <w:pPr>
              <w:pStyle w:val="TableParagraph"/>
              <w:spacing w:line="230" w:lineRule="exact"/>
              <w:ind w:left="134" w:right="7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2.97</w:t>
            </w:r>
          </w:p>
        </w:tc>
        <w:tc>
          <w:tcPr>
            <w:tcW w:w="719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14:paraId="4054CBCD" w14:textId="77777777" w:rsidR="007C08E8" w:rsidRDefault="008773A3">
            <w:pPr>
              <w:pStyle w:val="TableParagraph"/>
              <w:spacing w:line="230" w:lineRule="exact"/>
              <w:ind w:left="183"/>
              <w:rPr>
                <w:sz w:val="20"/>
              </w:rPr>
            </w:pPr>
            <w:r>
              <w:rPr>
                <w:w w:val="95"/>
                <w:sz w:val="20"/>
              </w:rPr>
              <w:t>1.88</w:t>
            </w:r>
          </w:p>
        </w:tc>
        <w:tc>
          <w:tcPr>
            <w:tcW w:w="7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101B4BD8" w14:textId="77777777" w:rsidR="007C08E8" w:rsidRDefault="008773A3">
            <w:pPr>
              <w:pStyle w:val="TableParagraph"/>
              <w:spacing w:line="230" w:lineRule="exact"/>
              <w:ind w:left="191"/>
              <w:rPr>
                <w:sz w:val="20"/>
              </w:rPr>
            </w:pPr>
            <w:r>
              <w:rPr>
                <w:w w:val="95"/>
                <w:sz w:val="20"/>
              </w:rPr>
              <w:t>2.97</w:t>
            </w:r>
          </w:p>
        </w:tc>
        <w:tc>
          <w:tcPr>
            <w:tcW w:w="767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14:paraId="0239652E" w14:textId="77777777" w:rsidR="007C08E8" w:rsidRDefault="008773A3">
            <w:pPr>
              <w:pStyle w:val="TableParagraph"/>
              <w:spacing w:line="230" w:lineRule="exact"/>
              <w:ind w:left="65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9.56</w:t>
            </w:r>
          </w:p>
        </w:tc>
        <w:tc>
          <w:tcPr>
            <w:tcW w:w="9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EEB42AA" w14:textId="77777777" w:rsidR="007C08E8" w:rsidRDefault="008773A3">
            <w:pPr>
              <w:pStyle w:val="TableParagraph"/>
              <w:spacing w:line="230" w:lineRule="exact"/>
              <w:ind w:left="254"/>
              <w:rPr>
                <w:sz w:val="20"/>
              </w:rPr>
            </w:pPr>
            <w:r>
              <w:rPr>
                <w:sz w:val="20"/>
              </w:rPr>
              <w:t>15.07</w:t>
            </w:r>
          </w:p>
        </w:tc>
        <w:tc>
          <w:tcPr>
            <w:tcW w:w="7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269735D" w14:textId="77777777" w:rsidR="007C08E8" w:rsidRDefault="008773A3">
            <w:pPr>
              <w:pStyle w:val="TableParagraph"/>
              <w:spacing w:line="230" w:lineRule="exact"/>
              <w:ind w:left="87" w:right="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9.56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327B8E14" w14:textId="77777777" w:rsidR="007C08E8" w:rsidRDefault="008773A3">
            <w:pPr>
              <w:pStyle w:val="TableParagraph"/>
              <w:spacing w:line="230" w:lineRule="exact"/>
              <w:ind w:left="126" w:right="61"/>
              <w:jc w:val="center"/>
              <w:rPr>
                <w:sz w:val="20"/>
              </w:rPr>
            </w:pPr>
            <w:r>
              <w:rPr>
                <w:sz w:val="20"/>
              </w:rPr>
              <w:t>15.07</w:t>
            </w:r>
          </w:p>
        </w:tc>
      </w:tr>
      <w:tr w:rsidR="007C08E8" w14:paraId="3341ED79" w14:textId="77777777">
        <w:trPr>
          <w:trHeight w:val="269"/>
        </w:trPr>
        <w:tc>
          <w:tcPr>
            <w:tcW w:w="2754" w:type="dxa"/>
            <w:tcBorders>
              <w:top w:val="single" w:sz="12" w:space="0" w:color="000000"/>
              <w:bottom w:val="single" w:sz="12" w:space="0" w:color="000000"/>
              <w:right w:val="nil"/>
            </w:tcBorders>
          </w:tcPr>
          <w:p w14:paraId="14A52A38" w14:textId="77777777" w:rsidR="007C08E8" w:rsidRDefault="008773A3">
            <w:pPr>
              <w:pStyle w:val="TableParagraph"/>
              <w:spacing w:before="17"/>
              <w:ind w:left="31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Small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</w:p>
        </w:tc>
        <w:tc>
          <w:tcPr>
            <w:tcW w:w="100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1F5167D5" w14:textId="77777777" w:rsidR="007C08E8" w:rsidRDefault="008773A3">
            <w:pPr>
              <w:pStyle w:val="TableParagraph"/>
              <w:spacing w:before="17"/>
              <w:ind w:left="428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10926C8" w14:textId="77777777" w:rsidR="007C08E8" w:rsidRDefault="008773A3">
            <w:pPr>
              <w:pStyle w:val="TableParagraph"/>
              <w:spacing w:before="17"/>
              <w:ind w:left="62" w:right="1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7217650" w14:textId="77777777" w:rsidR="007C08E8" w:rsidRDefault="008773A3">
            <w:pPr>
              <w:pStyle w:val="TableParagraph"/>
              <w:spacing w:before="17"/>
              <w:ind w:left="117" w:right="7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49C4A29E" w14:textId="77777777" w:rsidR="007C08E8" w:rsidRDefault="008773A3">
            <w:pPr>
              <w:pStyle w:val="TableParagraph"/>
              <w:spacing w:before="17"/>
              <w:ind w:left="112" w:righ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18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2" w:space="0" w:color="000000"/>
            </w:tcBorders>
          </w:tcPr>
          <w:p w14:paraId="179F7326" w14:textId="77777777" w:rsidR="007C08E8" w:rsidRDefault="008773A3">
            <w:pPr>
              <w:pStyle w:val="TableParagraph"/>
              <w:spacing w:before="17"/>
              <w:ind w:left="130"/>
              <w:rPr>
                <w:sz w:val="20"/>
              </w:rPr>
            </w:pPr>
            <w:r>
              <w:rPr>
                <w:sz w:val="20"/>
              </w:rPr>
              <w:t>53.38</w:t>
            </w:r>
          </w:p>
        </w:tc>
        <w:tc>
          <w:tcPr>
            <w:tcW w:w="7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8" w:space="0" w:color="000000"/>
            </w:tcBorders>
          </w:tcPr>
          <w:p w14:paraId="5B1133EC" w14:textId="77777777" w:rsidR="007C08E8" w:rsidRDefault="008773A3">
            <w:pPr>
              <w:pStyle w:val="TableParagraph"/>
              <w:spacing w:before="17"/>
              <w:ind w:left="134" w:right="74"/>
              <w:jc w:val="center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84</w:t>
            </w:r>
            <w:r>
              <w:rPr>
                <w:spacing w:val="-35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.18</w:t>
            </w:r>
          </w:p>
        </w:tc>
        <w:tc>
          <w:tcPr>
            <w:tcW w:w="719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14:paraId="3E01CAA3" w14:textId="77777777" w:rsidR="007C08E8" w:rsidRDefault="008773A3">
            <w:pPr>
              <w:pStyle w:val="TableParagraph"/>
              <w:spacing w:before="17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53.38</w:t>
            </w:r>
          </w:p>
        </w:tc>
        <w:tc>
          <w:tcPr>
            <w:tcW w:w="7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65C7AA40" w14:textId="77777777" w:rsidR="007C08E8" w:rsidRDefault="008773A3">
            <w:pPr>
              <w:pStyle w:val="TableParagraph"/>
              <w:spacing w:before="17"/>
              <w:ind w:left="150"/>
              <w:rPr>
                <w:sz w:val="20"/>
              </w:rPr>
            </w:pPr>
            <w:r>
              <w:rPr>
                <w:sz w:val="20"/>
              </w:rPr>
              <w:t>84.18</w:t>
            </w:r>
          </w:p>
        </w:tc>
        <w:tc>
          <w:tcPr>
            <w:tcW w:w="767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14:paraId="37DB4DB0" w14:textId="77777777" w:rsidR="007C08E8" w:rsidRDefault="008773A3">
            <w:pPr>
              <w:pStyle w:val="TableParagraph"/>
              <w:spacing w:line="230" w:lineRule="exact"/>
              <w:ind w:left="65" w:right="25"/>
              <w:jc w:val="center"/>
              <w:rPr>
                <w:sz w:val="20"/>
              </w:rPr>
            </w:pPr>
            <w:r>
              <w:rPr>
                <w:sz w:val="20"/>
              </w:rPr>
              <w:t>153.81</w:t>
            </w:r>
          </w:p>
        </w:tc>
        <w:tc>
          <w:tcPr>
            <w:tcW w:w="9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3403D1D" w14:textId="77777777" w:rsidR="007C08E8" w:rsidRDefault="008773A3">
            <w:pPr>
              <w:pStyle w:val="TableParagraph"/>
              <w:spacing w:before="17"/>
              <w:ind w:left="140" w:right="77"/>
              <w:jc w:val="center"/>
              <w:rPr>
                <w:sz w:val="20"/>
              </w:rPr>
            </w:pPr>
            <w:r>
              <w:rPr>
                <w:sz w:val="20"/>
              </w:rPr>
              <w:t>242.52</w:t>
            </w:r>
          </w:p>
        </w:tc>
        <w:tc>
          <w:tcPr>
            <w:tcW w:w="7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2757C1F" w14:textId="77777777" w:rsidR="007C08E8" w:rsidRDefault="008773A3">
            <w:pPr>
              <w:pStyle w:val="TableParagraph"/>
              <w:spacing w:line="230" w:lineRule="exact"/>
              <w:ind w:left="87" w:right="23"/>
              <w:jc w:val="center"/>
              <w:rPr>
                <w:sz w:val="20"/>
              </w:rPr>
            </w:pPr>
            <w:r>
              <w:rPr>
                <w:sz w:val="20"/>
              </w:rPr>
              <w:t>153.81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70276B07" w14:textId="77777777" w:rsidR="007C08E8" w:rsidRDefault="008773A3">
            <w:pPr>
              <w:pStyle w:val="TableParagraph"/>
              <w:spacing w:before="17"/>
              <w:ind w:left="144" w:right="57"/>
              <w:jc w:val="center"/>
              <w:rPr>
                <w:sz w:val="20"/>
              </w:rPr>
            </w:pPr>
            <w:r>
              <w:rPr>
                <w:sz w:val="20"/>
              </w:rPr>
              <w:t>242.52</w:t>
            </w:r>
          </w:p>
        </w:tc>
      </w:tr>
      <w:tr w:rsidR="007C08E8" w14:paraId="754BC746" w14:textId="77777777">
        <w:trPr>
          <w:trHeight w:val="250"/>
        </w:trPr>
        <w:tc>
          <w:tcPr>
            <w:tcW w:w="2754" w:type="dxa"/>
            <w:tcBorders>
              <w:top w:val="single" w:sz="12" w:space="0" w:color="000000"/>
              <w:bottom w:val="single" w:sz="12" w:space="0" w:color="000000"/>
              <w:right w:val="nil"/>
            </w:tcBorders>
          </w:tcPr>
          <w:p w14:paraId="0340042A" w14:textId="77777777" w:rsidR="007C08E8" w:rsidRDefault="008773A3">
            <w:pPr>
              <w:pStyle w:val="TableParagraph"/>
              <w:spacing w:line="230" w:lineRule="exact"/>
              <w:ind w:left="31"/>
              <w:rPr>
                <w:sz w:val="20"/>
              </w:rPr>
            </w:pPr>
            <w:r>
              <w:rPr>
                <w:w w:val="95"/>
                <w:sz w:val="20"/>
              </w:rPr>
              <w:t>Small</w:t>
            </w:r>
            <w:r>
              <w:rPr>
                <w:spacing w:val="-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Scale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&lt;6kW</w:t>
            </w:r>
          </w:p>
        </w:tc>
        <w:tc>
          <w:tcPr>
            <w:tcW w:w="100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49EC847E" w14:textId="77777777" w:rsidR="007C08E8" w:rsidRDefault="008773A3">
            <w:pPr>
              <w:pStyle w:val="TableParagraph"/>
              <w:spacing w:line="230" w:lineRule="exact"/>
              <w:ind w:left="369"/>
              <w:rPr>
                <w:sz w:val="20"/>
              </w:rPr>
            </w:pPr>
            <w:r>
              <w:rPr>
                <w:sz w:val="20"/>
              </w:rPr>
              <w:t>18.53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1A3A953" w14:textId="77777777" w:rsidR="007C08E8" w:rsidRDefault="008773A3">
            <w:pPr>
              <w:pStyle w:val="TableParagraph"/>
              <w:spacing w:line="230" w:lineRule="exact"/>
              <w:ind w:left="62" w:right="19"/>
              <w:jc w:val="center"/>
              <w:rPr>
                <w:sz w:val="20"/>
              </w:rPr>
            </w:pPr>
            <w:r>
              <w:rPr>
                <w:sz w:val="20"/>
              </w:rPr>
              <w:t>25.98</w:t>
            </w:r>
          </w:p>
        </w:tc>
        <w:tc>
          <w:tcPr>
            <w:tcW w:w="8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EA38D93" w14:textId="77777777" w:rsidR="007C08E8" w:rsidRDefault="008773A3">
            <w:pPr>
              <w:pStyle w:val="TableParagraph"/>
              <w:spacing w:line="230" w:lineRule="exact"/>
              <w:ind w:left="118" w:right="74"/>
              <w:jc w:val="center"/>
              <w:rPr>
                <w:sz w:val="20"/>
              </w:rPr>
            </w:pPr>
            <w:r>
              <w:rPr>
                <w:sz w:val="20"/>
              </w:rPr>
              <w:t>18.53</w:t>
            </w:r>
          </w:p>
        </w:tc>
        <w:tc>
          <w:tcPr>
            <w:tcW w:w="8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737B119F" w14:textId="77777777" w:rsidR="007C08E8" w:rsidRDefault="008773A3">
            <w:pPr>
              <w:pStyle w:val="TableParagraph"/>
              <w:spacing w:line="230" w:lineRule="exact"/>
              <w:ind w:left="94" w:right="54"/>
              <w:jc w:val="center"/>
              <w:rPr>
                <w:sz w:val="20"/>
              </w:rPr>
            </w:pPr>
            <w:r>
              <w:rPr>
                <w:sz w:val="20"/>
              </w:rPr>
              <w:t>25.98</w:t>
            </w:r>
          </w:p>
        </w:tc>
        <w:tc>
          <w:tcPr>
            <w:tcW w:w="718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2" w:space="0" w:color="000000"/>
            </w:tcBorders>
          </w:tcPr>
          <w:p w14:paraId="535FFD11" w14:textId="77777777" w:rsidR="007C08E8" w:rsidRDefault="008773A3">
            <w:pPr>
              <w:pStyle w:val="TableParagraph"/>
              <w:spacing w:line="230" w:lineRule="exact"/>
              <w:ind w:left="228"/>
              <w:rPr>
                <w:sz w:val="20"/>
              </w:rPr>
            </w:pPr>
            <w:r>
              <w:rPr>
                <w:w w:val="90"/>
                <w:sz w:val="20"/>
              </w:rPr>
              <w:t>35.87</w:t>
            </w:r>
          </w:p>
        </w:tc>
        <w:tc>
          <w:tcPr>
            <w:tcW w:w="7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8" w:space="0" w:color="000000"/>
            </w:tcBorders>
          </w:tcPr>
          <w:p w14:paraId="247C5C34" w14:textId="77777777" w:rsidR="007C08E8" w:rsidRDefault="008773A3">
            <w:pPr>
              <w:pStyle w:val="TableParagraph"/>
              <w:spacing w:line="230" w:lineRule="exact"/>
              <w:ind w:left="134" w:right="74"/>
              <w:jc w:val="center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50</w:t>
            </w:r>
            <w:r>
              <w:rPr>
                <w:spacing w:val="-35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.27</w:t>
            </w:r>
          </w:p>
        </w:tc>
        <w:tc>
          <w:tcPr>
            <w:tcW w:w="719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14:paraId="51EA075D" w14:textId="77777777" w:rsidR="007C08E8" w:rsidRDefault="008773A3">
            <w:pPr>
              <w:pStyle w:val="TableParagraph"/>
              <w:spacing w:line="230" w:lineRule="exact"/>
              <w:ind w:right="-15"/>
              <w:jc w:val="right"/>
              <w:rPr>
                <w:sz w:val="20"/>
              </w:rPr>
            </w:pPr>
            <w:r>
              <w:rPr>
                <w:sz w:val="20"/>
              </w:rPr>
              <w:t>35.87</w:t>
            </w:r>
          </w:p>
        </w:tc>
        <w:tc>
          <w:tcPr>
            <w:tcW w:w="7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1A2957C6" w14:textId="77777777" w:rsidR="007C08E8" w:rsidRDefault="008773A3">
            <w:pPr>
              <w:pStyle w:val="TableParagraph"/>
              <w:spacing w:line="230" w:lineRule="exact"/>
              <w:ind w:left="151"/>
              <w:rPr>
                <w:sz w:val="20"/>
              </w:rPr>
            </w:pPr>
            <w:r>
              <w:rPr>
                <w:sz w:val="20"/>
              </w:rPr>
              <w:t>50.27</w:t>
            </w:r>
          </w:p>
        </w:tc>
        <w:tc>
          <w:tcPr>
            <w:tcW w:w="767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14:paraId="3F190A5E" w14:textId="77777777" w:rsidR="007C08E8" w:rsidRDefault="008773A3">
            <w:pPr>
              <w:pStyle w:val="TableParagraph"/>
              <w:spacing w:line="230" w:lineRule="exact"/>
              <w:ind w:left="65" w:right="25"/>
              <w:jc w:val="center"/>
              <w:rPr>
                <w:sz w:val="20"/>
              </w:rPr>
            </w:pPr>
            <w:r>
              <w:rPr>
                <w:sz w:val="20"/>
              </w:rPr>
              <w:t>40.88</w:t>
            </w:r>
          </w:p>
        </w:tc>
        <w:tc>
          <w:tcPr>
            <w:tcW w:w="9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EAF7DE8" w14:textId="77777777" w:rsidR="007C08E8" w:rsidRDefault="008773A3">
            <w:pPr>
              <w:pStyle w:val="TableParagraph"/>
              <w:spacing w:line="230" w:lineRule="exact"/>
              <w:ind w:left="254"/>
              <w:rPr>
                <w:sz w:val="20"/>
              </w:rPr>
            </w:pPr>
            <w:r>
              <w:rPr>
                <w:sz w:val="20"/>
              </w:rPr>
              <w:t>57.30</w:t>
            </w:r>
          </w:p>
        </w:tc>
        <w:tc>
          <w:tcPr>
            <w:tcW w:w="7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D7E0B3D" w14:textId="77777777" w:rsidR="007C08E8" w:rsidRDefault="008773A3">
            <w:pPr>
              <w:pStyle w:val="TableParagraph"/>
              <w:spacing w:line="230" w:lineRule="exact"/>
              <w:ind w:left="70" w:right="23"/>
              <w:jc w:val="center"/>
              <w:rPr>
                <w:sz w:val="20"/>
              </w:rPr>
            </w:pPr>
            <w:r>
              <w:rPr>
                <w:sz w:val="20"/>
              </w:rPr>
              <w:t>40.88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17821AD3" w14:textId="77777777" w:rsidR="007C08E8" w:rsidRDefault="008773A3">
            <w:pPr>
              <w:pStyle w:val="TableParagraph"/>
              <w:spacing w:line="230" w:lineRule="exact"/>
              <w:ind w:left="126" w:right="61"/>
              <w:jc w:val="center"/>
              <w:rPr>
                <w:sz w:val="20"/>
              </w:rPr>
            </w:pPr>
            <w:r>
              <w:rPr>
                <w:sz w:val="20"/>
              </w:rPr>
              <w:t>57.30</w:t>
            </w:r>
          </w:p>
        </w:tc>
      </w:tr>
      <w:tr w:rsidR="007C08E8" w14:paraId="0BB1B609" w14:textId="77777777">
        <w:trPr>
          <w:trHeight w:val="269"/>
        </w:trPr>
        <w:tc>
          <w:tcPr>
            <w:tcW w:w="2754" w:type="dxa"/>
            <w:tcBorders>
              <w:top w:val="single" w:sz="12" w:space="0" w:color="000000"/>
              <w:bottom w:val="single" w:sz="12" w:space="0" w:color="000000"/>
              <w:right w:val="nil"/>
            </w:tcBorders>
          </w:tcPr>
          <w:p w14:paraId="7728B23A" w14:textId="77777777" w:rsidR="007C08E8" w:rsidRDefault="008773A3">
            <w:pPr>
              <w:pStyle w:val="TableParagraph"/>
              <w:spacing w:before="17"/>
              <w:ind w:left="31"/>
              <w:rPr>
                <w:sz w:val="20"/>
              </w:rPr>
            </w:pPr>
            <w:r>
              <w:rPr>
                <w:w w:val="90"/>
                <w:sz w:val="20"/>
              </w:rPr>
              <w:t>Managed Woodland</w:t>
            </w:r>
            <w:r>
              <w:rPr>
                <w:spacing w:val="2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(heat)</w:t>
            </w:r>
          </w:p>
        </w:tc>
        <w:tc>
          <w:tcPr>
            <w:tcW w:w="100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6F4A4730" w14:textId="77777777" w:rsidR="007C08E8" w:rsidRDefault="008773A3">
            <w:pPr>
              <w:pStyle w:val="TableParagraph"/>
              <w:spacing w:before="17"/>
              <w:ind w:left="429"/>
              <w:rPr>
                <w:sz w:val="20"/>
              </w:rPr>
            </w:pPr>
            <w:r>
              <w:rPr>
                <w:w w:val="95"/>
                <w:sz w:val="20"/>
              </w:rPr>
              <w:t>1.50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F9A00D7" w14:textId="77777777" w:rsidR="007C08E8" w:rsidRDefault="008773A3">
            <w:pPr>
              <w:pStyle w:val="TableParagraph"/>
              <w:spacing w:before="17"/>
              <w:ind w:left="62" w:right="1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5.90</w:t>
            </w:r>
          </w:p>
        </w:tc>
        <w:tc>
          <w:tcPr>
            <w:tcW w:w="8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21EEA16" w14:textId="77777777" w:rsidR="007C08E8" w:rsidRDefault="008773A3">
            <w:pPr>
              <w:pStyle w:val="TableParagraph"/>
              <w:spacing w:before="17"/>
              <w:ind w:left="118" w:right="7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1.50</w:t>
            </w:r>
          </w:p>
        </w:tc>
        <w:tc>
          <w:tcPr>
            <w:tcW w:w="8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17070764" w14:textId="77777777" w:rsidR="007C08E8" w:rsidRDefault="008773A3">
            <w:pPr>
              <w:pStyle w:val="TableParagraph"/>
              <w:spacing w:before="17"/>
              <w:ind w:left="112" w:righ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5.90</w:t>
            </w:r>
          </w:p>
        </w:tc>
        <w:tc>
          <w:tcPr>
            <w:tcW w:w="718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2" w:space="0" w:color="000000"/>
            </w:tcBorders>
          </w:tcPr>
          <w:p w14:paraId="03B3400E" w14:textId="77777777" w:rsidR="007C08E8" w:rsidRDefault="008773A3">
            <w:pPr>
              <w:pStyle w:val="TableParagraph"/>
              <w:spacing w:before="17"/>
              <w:ind w:left="190"/>
              <w:rPr>
                <w:sz w:val="20"/>
              </w:rPr>
            </w:pPr>
            <w:r>
              <w:rPr>
                <w:w w:val="95"/>
                <w:sz w:val="20"/>
              </w:rPr>
              <w:t>2.83</w:t>
            </w:r>
          </w:p>
        </w:tc>
        <w:tc>
          <w:tcPr>
            <w:tcW w:w="7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</w:tcPr>
          <w:p w14:paraId="0EACF975" w14:textId="77777777" w:rsidR="007C08E8" w:rsidRDefault="008773A3">
            <w:pPr>
              <w:pStyle w:val="TableParagraph"/>
              <w:spacing w:before="17"/>
              <w:ind w:left="53"/>
              <w:jc w:val="center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11</w:t>
            </w:r>
            <w:r>
              <w:rPr>
                <w:spacing w:val="-35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.16</w:t>
            </w:r>
          </w:p>
        </w:tc>
        <w:tc>
          <w:tcPr>
            <w:tcW w:w="7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CEAC2F7" w14:textId="77777777" w:rsidR="007C08E8" w:rsidRDefault="008773A3">
            <w:pPr>
              <w:pStyle w:val="TableParagraph"/>
              <w:spacing w:before="17"/>
              <w:ind w:left="190"/>
              <w:rPr>
                <w:sz w:val="20"/>
              </w:rPr>
            </w:pPr>
            <w:r>
              <w:rPr>
                <w:w w:val="95"/>
                <w:sz w:val="20"/>
              </w:rPr>
              <w:t>2.83</w:t>
            </w:r>
          </w:p>
        </w:tc>
        <w:tc>
          <w:tcPr>
            <w:tcW w:w="7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75463FD0" w14:textId="77777777" w:rsidR="007C08E8" w:rsidRDefault="008773A3">
            <w:pPr>
              <w:pStyle w:val="TableParagraph"/>
              <w:spacing w:before="17"/>
              <w:ind w:left="150"/>
              <w:rPr>
                <w:sz w:val="20"/>
              </w:rPr>
            </w:pPr>
            <w:r>
              <w:rPr>
                <w:sz w:val="20"/>
              </w:rPr>
              <w:t>11.16</w:t>
            </w:r>
          </w:p>
        </w:tc>
        <w:tc>
          <w:tcPr>
            <w:tcW w:w="767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14:paraId="230B16B6" w14:textId="77777777" w:rsidR="007C08E8" w:rsidRDefault="008773A3">
            <w:pPr>
              <w:pStyle w:val="TableParagraph"/>
              <w:spacing w:before="17"/>
              <w:ind w:left="65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2.54</w:t>
            </w:r>
          </w:p>
        </w:tc>
        <w:tc>
          <w:tcPr>
            <w:tcW w:w="9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B72F93D" w14:textId="77777777" w:rsidR="007C08E8" w:rsidRDefault="008773A3">
            <w:pPr>
              <w:pStyle w:val="TableParagraph"/>
              <w:spacing w:before="17"/>
              <w:ind w:left="254"/>
              <w:rPr>
                <w:sz w:val="20"/>
              </w:rPr>
            </w:pPr>
            <w:r>
              <w:rPr>
                <w:sz w:val="20"/>
              </w:rPr>
              <w:t>10.01</w:t>
            </w:r>
          </w:p>
        </w:tc>
        <w:tc>
          <w:tcPr>
            <w:tcW w:w="7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4D0910D" w14:textId="77777777" w:rsidR="007C08E8" w:rsidRDefault="008773A3">
            <w:pPr>
              <w:pStyle w:val="TableParagraph"/>
              <w:spacing w:before="17"/>
              <w:ind w:left="87" w:right="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2.54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505944D0" w14:textId="77777777" w:rsidR="007C08E8" w:rsidRDefault="008773A3">
            <w:pPr>
              <w:pStyle w:val="TableParagraph"/>
              <w:spacing w:before="17"/>
              <w:ind w:left="126" w:right="61"/>
              <w:jc w:val="center"/>
              <w:rPr>
                <w:sz w:val="20"/>
              </w:rPr>
            </w:pPr>
            <w:r>
              <w:rPr>
                <w:sz w:val="20"/>
              </w:rPr>
              <w:t>10.01</w:t>
            </w:r>
          </w:p>
        </w:tc>
      </w:tr>
      <w:tr w:rsidR="007C08E8" w14:paraId="1A7AC674" w14:textId="77777777">
        <w:trPr>
          <w:trHeight w:val="249"/>
        </w:trPr>
        <w:tc>
          <w:tcPr>
            <w:tcW w:w="2754" w:type="dxa"/>
            <w:tcBorders>
              <w:top w:val="single" w:sz="12" w:space="0" w:color="000000"/>
              <w:bottom w:val="single" w:sz="12" w:space="0" w:color="000000"/>
              <w:right w:val="nil"/>
            </w:tcBorders>
          </w:tcPr>
          <w:p w14:paraId="3BA11BE9" w14:textId="77777777" w:rsidR="007C08E8" w:rsidRDefault="008773A3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w w:val="90"/>
                <w:sz w:val="20"/>
              </w:rPr>
              <w:t>Managed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Woodland</w:t>
            </w:r>
            <w:r>
              <w:rPr>
                <w:spacing w:val="2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(elec)</w:t>
            </w:r>
          </w:p>
        </w:tc>
        <w:tc>
          <w:tcPr>
            <w:tcW w:w="100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2EB88CAB" w14:textId="77777777" w:rsidR="007C08E8" w:rsidRDefault="008773A3">
            <w:pPr>
              <w:pStyle w:val="TableParagraph"/>
              <w:spacing w:line="228" w:lineRule="exact"/>
              <w:ind w:left="429"/>
              <w:rPr>
                <w:sz w:val="20"/>
              </w:rPr>
            </w:pPr>
            <w:r>
              <w:rPr>
                <w:w w:val="95"/>
                <w:sz w:val="20"/>
              </w:rPr>
              <w:t>0.78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8F9397C" w14:textId="77777777" w:rsidR="007C08E8" w:rsidRDefault="008773A3">
            <w:pPr>
              <w:pStyle w:val="TableParagraph"/>
              <w:spacing w:line="228" w:lineRule="exact"/>
              <w:ind w:left="62" w:right="1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5.90</w:t>
            </w:r>
          </w:p>
        </w:tc>
        <w:tc>
          <w:tcPr>
            <w:tcW w:w="8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C1F4130" w14:textId="77777777" w:rsidR="007C08E8" w:rsidRDefault="008773A3">
            <w:pPr>
              <w:pStyle w:val="TableParagraph"/>
              <w:spacing w:line="228" w:lineRule="exact"/>
              <w:ind w:left="118" w:right="7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0.78</w:t>
            </w:r>
          </w:p>
        </w:tc>
        <w:tc>
          <w:tcPr>
            <w:tcW w:w="8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26147AB9" w14:textId="77777777" w:rsidR="007C08E8" w:rsidRDefault="008773A3">
            <w:pPr>
              <w:pStyle w:val="TableParagraph"/>
              <w:spacing w:line="228" w:lineRule="exact"/>
              <w:ind w:left="112" w:righ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5.90</w:t>
            </w:r>
          </w:p>
        </w:tc>
        <w:tc>
          <w:tcPr>
            <w:tcW w:w="718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2" w:space="0" w:color="000000"/>
            </w:tcBorders>
          </w:tcPr>
          <w:p w14:paraId="7AB4CC17" w14:textId="77777777" w:rsidR="007C08E8" w:rsidRDefault="008773A3">
            <w:pPr>
              <w:pStyle w:val="TableParagraph"/>
              <w:spacing w:line="228" w:lineRule="exact"/>
              <w:ind w:left="190"/>
              <w:rPr>
                <w:sz w:val="20"/>
              </w:rPr>
            </w:pPr>
            <w:r>
              <w:rPr>
                <w:w w:val="95"/>
                <w:sz w:val="20"/>
              </w:rPr>
              <w:t>0.46</w:t>
            </w:r>
          </w:p>
        </w:tc>
        <w:tc>
          <w:tcPr>
            <w:tcW w:w="7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</w:tcPr>
          <w:p w14:paraId="05069A1A" w14:textId="77777777" w:rsidR="007C08E8" w:rsidRDefault="008773A3">
            <w:pPr>
              <w:pStyle w:val="TableParagraph"/>
              <w:spacing w:line="228" w:lineRule="exact"/>
              <w:ind w:lef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3.47</w:t>
            </w:r>
          </w:p>
        </w:tc>
        <w:tc>
          <w:tcPr>
            <w:tcW w:w="7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95281C7" w14:textId="77777777" w:rsidR="007C08E8" w:rsidRDefault="008773A3">
            <w:pPr>
              <w:pStyle w:val="TableParagraph"/>
              <w:spacing w:line="228" w:lineRule="exact"/>
              <w:ind w:left="190"/>
              <w:rPr>
                <w:sz w:val="20"/>
              </w:rPr>
            </w:pPr>
            <w:r>
              <w:rPr>
                <w:w w:val="95"/>
                <w:sz w:val="20"/>
              </w:rPr>
              <w:t>0.46</w:t>
            </w:r>
          </w:p>
        </w:tc>
        <w:tc>
          <w:tcPr>
            <w:tcW w:w="7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1D49A130" w14:textId="77777777" w:rsidR="007C08E8" w:rsidRDefault="008773A3">
            <w:pPr>
              <w:pStyle w:val="TableParagraph"/>
              <w:spacing w:line="228" w:lineRule="exact"/>
              <w:ind w:left="191"/>
              <w:rPr>
                <w:sz w:val="20"/>
              </w:rPr>
            </w:pPr>
            <w:r>
              <w:rPr>
                <w:w w:val="95"/>
                <w:sz w:val="20"/>
              </w:rPr>
              <w:t>3.47</w:t>
            </w:r>
          </w:p>
        </w:tc>
        <w:tc>
          <w:tcPr>
            <w:tcW w:w="767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14:paraId="2CB96583" w14:textId="77777777" w:rsidR="007C08E8" w:rsidRDefault="008773A3">
            <w:pPr>
              <w:pStyle w:val="TableParagraph"/>
              <w:spacing w:line="228" w:lineRule="exact"/>
              <w:ind w:left="65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0.42</w:t>
            </w:r>
          </w:p>
        </w:tc>
        <w:tc>
          <w:tcPr>
            <w:tcW w:w="9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F781978" w14:textId="77777777" w:rsidR="007C08E8" w:rsidRDefault="008773A3">
            <w:pPr>
              <w:pStyle w:val="TableParagraph"/>
              <w:spacing w:line="228" w:lineRule="exact"/>
              <w:ind w:left="140" w:right="8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3.16</w:t>
            </w:r>
          </w:p>
        </w:tc>
        <w:tc>
          <w:tcPr>
            <w:tcW w:w="7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D760A5B" w14:textId="77777777" w:rsidR="007C08E8" w:rsidRDefault="008773A3">
            <w:pPr>
              <w:pStyle w:val="TableParagraph"/>
              <w:spacing w:line="228" w:lineRule="exact"/>
              <w:ind w:left="87" w:right="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0.42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5477FEE7" w14:textId="77777777" w:rsidR="007C08E8" w:rsidRDefault="008773A3">
            <w:pPr>
              <w:pStyle w:val="TableParagraph"/>
              <w:spacing w:line="228" w:lineRule="exact"/>
              <w:ind w:left="144" w:right="6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3.16</w:t>
            </w:r>
          </w:p>
        </w:tc>
      </w:tr>
      <w:tr w:rsidR="007C08E8" w14:paraId="45C3A4B6" w14:textId="77777777">
        <w:trPr>
          <w:trHeight w:val="269"/>
        </w:trPr>
        <w:tc>
          <w:tcPr>
            <w:tcW w:w="2754" w:type="dxa"/>
            <w:tcBorders>
              <w:top w:val="single" w:sz="12" w:space="0" w:color="000000"/>
              <w:bottom w:val="single" w:sz="12" w:space="0" w:color="000000"/>
              <w:right w:val="nil"/>
            </w:tcBorders>
          </w:tcPr>
          <w:p w14:paraId="731BFE25" w14:textId="77777777" w:rsidR="007C08E8" w:rsidRDefault="008773A3">
            <w:pPr>
              <w:pStyle w:val="TableParagraph"/>
              <w:spacing w:before="16"/>
              <w:ind w:left="31"/>
              <w:rPr>
                <w:sz w:val="20"/>
              </w:rPr>
            </w:pPr>
            <w:r>
              <w:rPr>
                <w:w w:val="90"/>
                <w:sz w:val="20"/>
              </w:rPr>
              <w:t>Energy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Crops</w:t>
            </w:r>
            <w:r>
              <w:rPr>
                <w:spacing w:val="2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(heat)</w:t>
            </w:r>
            <w:r>
              <w:rPr>
                <w:spacing w:val="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Medium</w:t>
            </w:r>
          </w:p>
        </w:tc>
        <w:tc>
          <w:tcPr>
            <w:tcW w:w="100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13F1BF84" w14:textId="77777777" w:rsidR="007C08E8" w:rsidRDefault="008773A3">
            <w:pPr>
              <w:pStyle w:val="TableParagraph"/>
              <w:spacing w:before="16"/>
              <w:ind w:left="429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C4CD7FC" w14:textId="77777777" w:rsidR="007C08E8" w:rsidRDefault="008773A3">
            <w:pPr>
              <w:pStyle w:val="TableParagraph"/>
              <w:spacing w:before="16"/>
              <w:ind w:left="62" w:right="1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B06BEC1" w14:textId="77777777" w:rsidR="007C08E8" w:rsidRDefault="008773A3">
            <w:pPr>
              <w:pStyle w:val="TableParagraph"/>
              <w:spacing w:before="16"/>
              <w:ind w:left="118" w:right="7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7CD0D4A4" w14:textId="77777777" w:rsidR="007C08E8" w:rsidRDefault="008773A3">
            <w:pPr>
              <w:pStyle w:val="TableParagraph"/>
              <w:spacing w:before="16"/>
              <w:ind w:left="112" w:righ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18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2" w:space="0" w:color="000000"/>
            </w:tcBorders>
          </w:tcPr>
          <w:p w14:paraId="727A9262" w14:textId="77777777" w:rsidR="007C08E8" w:rsidRDefault="008773A3">
            <w:pPr>
              <w:pStyle w:val="TableParagraph"/>
              <w:spacing w:before="16"/>
              <w:ind w:left="190"/>
              <w:rPr>
                <w:sz w:val="20"/>
              </w:rPr>
            </w:pPr>
            <w:r>
              <w:rPr>
                <w:w w:val="95"/>
                <w:sz w:val="20"/>
              </w:rPr>
              <w:t>3.72</w:t>
            </w:r>
          </w:p>
        </w:tc>
        <w:tc>
          <w:tcPr>
            <w:tcW w:w="7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</w:tcPr>
          <w:p w14:paraId="634EAEB6" w14:textId="77777777" w:rsidR="007C08E8" w:rsidRDefault="008773A3">
            <w:pPr>
              <w:pStyle w:val="TableParagraph"/>
              <w:spacing w:before="16"/>
              <w:ind w:left="53"/>
              <w:jc w:val="center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14</w:t>
            </w:r>
            <w:r>
              <w:rPr>
                <w:spacing w:val="-35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.66</w:t>
            </w:r>
          </w:p>
        </w:tc>
        <w:tc>
          <w:tcPr>
            <w:tcW w:w="7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C9178B9" w14:textId="77777777" w:rsidR="007C08E8" w:rsidRDefault="008773A3">
            <w:pPr>
              <w:pStyle w:val="TableParagraph"/>
              <w:spacing w:before="16"/>
              <w:ind w:left="190"/>
              <w:rPr>
                <w:sz w:val="20"/>
              </w:rPr>
            </w:pPr>
            <w:r>
              <w:rPr>
                <w:w w:val="95"/>
                <w:sz w:val="20"/>
              </w:rPr>
              <w:t>4.09</w:t>
            </w:r>
          </w:p>
        </w:tc>
        <w:tc>
          <w:tcPr>
            <w:tcW w:w="7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53D12DAB" w14:textId="77777777" w:rsidR="007C08E8" w:rsidRDefault="008773A3">
            <w:pPr>
              <w:pStyle w:val="TableParagraph"/>
              <w:spacing w:before="16"/>
              <w:ind w:left="150"/>
              <w:rPr>
                <w:sz w:val="20"/>
              </w:rPr>
            </w:pPr>
            <w:r>
              <w:rPr>
                <w:sz w:val="20"/>
              </w:rPr>
              <w:t>16.12</w:t>
            </w:r>
          </w:p>
        </w:tc>
        <w:tc>
          <w:tcPr>
            <w:tcW w:w="767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14:paraId="1AD1D882" w14:textId="77777777" w:rsidR="007C08E8" w:rsidRDefault="008773A3">
            <w:pPr>
              <w:pStyle w:val="TableParagraph"/>
              <w:spacing w:before="16"/>
              <w:ind w:left="65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4.79</w:t>
            </w:r>
          </w:p>
        </w:tc>
        <w:tc>
          <w:tcPr>
            <w:tcW w:w="9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F6BAF77" w14:textId="77777777" w:rsidR="007C08E8" w:rsidRDefault="008773A3">
            <w:pPr>
              <w:pStyle w:val="TableParagraph"/>
              <w:spacing w:before="16"/>
              <w:ind w:left="254"/>
              <w:rPr>
                <w:sz w:val="20"/>
              </w:rPr>
            </w:pPr>
            <w:r>
              <w:rPr>
                <w:sz w:val="20"/>
              </w:rPr>
              <w:t>18.88</w:t>
            </w:r>
          </w:p>
        </w:tc>
        <w:tc>
          <w:tcPr>
            <w:tcW w:w="7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13769EE" w14:textId="77777777" w:rsidR="007C08E8" w:rsidRDefault="008773A3">
            <w:pPr>
              <w:pStyle w:val="TableParagraph"/>
              <w:spacing w:before="16"/>
              <w:ind w:left="87" w:right="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5.27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25E7B97D" w14:textId="77777777" w:rsidR="007C08E8" w:rsidRDefault="008773A3">
            <w:pPr>
              <w:pStyle w:val="TableParagraph"/>
              <w:spacing w:before="16"/>
              <w:ind w:left="125" w:right="61"/>
              <w:jc w:val="center"/>
              <w:rPr>
                <w:sz w:val="20"/>
              </w:rPr>
            </w:pPr>
            <w:r>
              <w:rPr>
                <w:sz w:val="20"/>
              </w:rPr>
              <w:t>20.77</w:t>
            </w:r>
          </w:p>
        </w:tc>
      </w:tr>
      <w:tr w:rsidR="007C08E8" w14:paraId="17AD9757" w14:textId="77777777">
        <w:trPr>
          <w:trHeight w:val="249"/>
        </w:trPr>
        <w:tc>
          <w:tcPr>
            <w:tcW w:w="2754" w:type="dxa"/>
            <w:tcBorders>
              <w:top w:val="single" w:sz="12" w:space="0" w:color="000000"/>
              <w:bottom w:val="single" w:sz="12" w:space="0" w:color="000000"/>
              <w:right w:val="nil"/>
            </w:tcBorders>
          </w:tcPr>
          <w:p w14:paraId="7D92ABB6" w14:textId="77777777" w:rsidR="007C08E8" w:rsidRDefault="008773A3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w w:val="90"/>
                <w:sz w:val="20"/>
              </w:rPr>
              <w:t>Energy</w:t>
            </w:r>
            <w:r>
              <w:rPr>
                <w:spacing w:val="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Crops</w:t>
            </w:r>
            <w:r>
              <w:rPr>
                <w:spacing w:val="2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(elec)</w:t>
            </w:r>
            <w:r>
              <w:rPr>
                <w:spacing w:val="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Medium</w:t>
            </w:r>
          </w:p>
        </w:tc>
        <w:tc>
          <w:tcPr>
            <w:tcW w:w="100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7ED25DE6" w14:textId="77777777" w:rsidR="007C08E8" w:rsidRDefault="008773A3">
            <w:pPr>
              <w:pStyle w:val="TableParagraph"/>
              <w:spacing w:line="229" w:lineRule="exact"/>
              <w:ind w:left="429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7693943" w14:textId="77777777" w:rsidR="007C08E8" w:rsidRDefault="008773A3">
            <w:pPr>
              <w:pStyle w:val="TableParagraph"/>
              <w:spacing w:line="229" w:lineRule="exact"/>
              <w:ind w:left="62" w:right="1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AC6B128" w14:textId="77777777" w:rsidR="007C08E8" w:rsidRDefault="008773A3">
            <w:pPr>
              <w:pStyle w:val="TableParagraph"/>
              <w:spacing w:line="229" w:lineRule="exact"/>
              <w:ind w:left="118" w:right="7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43872200" w14:textId="77777777" w:rsidR="007C08E8" w:rsidRDefault="008773A3">
            <w:pPr>
              <w:pStyle w:val="TableParagraph"/>
              <w:spacing w:line="229" w:lineRule="exact"/>
              <w:ind w:left="112" w:righ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18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2" w:space="0" w:color="000000"/>
            </w:tcBorders>
          </w:tcPr>
          <w:p w14:paraId="32302501" w14:textId="77777777" w:rsidR="007C08E8" w:rsidRDefault="008773A3">
            <w:pPr>
              <w:pStyle w:val="TableParagraph"/>
              <w:spacing w:line="229" w:lineRule="exact"/>
              <w:ind w:left="190"/>
              <w:rPr>
                <w:sz w:val="20"/>
              </w:rPr>
            </w:pPr>
            <w:r>
              <w:rPr>
                <w:w w:val="95"/>
                <w:sz w:val="20"/>
              </w:rPr>
              <w:t>0.64</w:t>
            </w:r>
          </w:p>
        </w:tc>
        <w:tc>
          <w:tcPr>
            <w:tcW w:w="7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</w:tcPr>
          <w:p w14:paraId="7C086A61" w14:textId="77777777" w:rsidR="007C08E8" w:rsidRDefault="008773A3">
            <w:pPr>
              <w:pStyle w:val="TableParagraph"/>
              <w:spacing w:line="229" w:lineRule="exact"/>
              <w:ind w:lef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4.82</w:t>
            </w:r>
          </w:p>
        </w:tc>
        <w:tc>
          <w:tcPr>
            <w:tcW w:w="7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9E61554" w14:textId="77777777" w:rsidR="007C08E8" w:rsidRDefault="008773A3">
            <w:pPr>
              <w:pStyle w:val="TableParagraph"/>
              <w:spacing w:line="229" w:lineRule="exact"/>
              <w:ind w:left="190"/>
              <w:rPr>
                <w:sz w:val="20"/>
              </w:rPr>
            </w:pPr>
            <w:r>
              <w:rPr>
                <w:w w:val="95"/>
                <w:sz w:val="20"/>
              </w:rPr>
              <w:t>0.70</w:t>
            </w:r>
          </w:p>
        </w:tc>
        <w:tc>
          <w:tcPr>
            <w:tcW w:w="7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3ACD2EBA" w14:textId="77777777" w:rsidR="007C08E8" w:rsidRDefault="008773A3">
            <w:pPr>
              <w:pStyle w:val="TableParagraph"/>
              <w:spacing w:line="229" w:lineRule="exact"/>
              <w:ind w:left="191"/>
              <w:rPr>
                <w:sz w:val="20"/>
              </w:rPr>
            </w:pPr>
            <w:r>
              <w:rPr>
                <w:w w:val="95"/>
                <w:sz w:val="20"/>
              </w:rPr>
              <w:t>5.27</w:t>
            </w:r>
          </w:p>
        </w:tc>
        <w:tc>
          <w:tcPr>
            <w:tcW w:w="767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14:paraId="6C866F08" w14:textId="77777777" w:rsidR="007C08E8" w:rsidRDefault="008773A3">
            <w:pPr>
              <w:pStyle w:val="TableParagraph"/>
              <w:spacing w:line="229" w:lineRule="exact"/>
              <w:ind w:left="65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0.82</w:t>
            </w:r>
          </w:p>
        </w:tc>
        <w:tc>
          <w:tcPr>
            <w:tcW w:w="9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C5E8176" w14:textId="77777777" w:rsidR="007C08E8" w:rsidRDefault="008773A3">
            <w:pPr>
              <w:pStyle w:val="TableParagraph"/>
              <w:spacing w:line="229" w:lineRule="exact"/>
              <w:ind w:left="140" w:right="8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6.18</w:t>
            </w:r>
          </w:p>
        </w:tc>
        <w:tc>
          <w:tcPr>
            <w:tcW w:w="7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09979F0" w14:textId="77777777" w:rsidR="007C08E8" w:rsidRDefault="008773A3">
            <w:pPr>
              <w:pStyle w:val="TableParagraph"/>
              <w:spacing w:line="229" w:lineRule="exact"/>
              <w:ind w:left="87" w:right="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0.91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2AE7BF96" w14:textId="77777777" w:rsidR="007C08E8" w:rsidRDefault="008773A3">
            <w:pPr>
              <w:pStyle w:val="TableParagraph"/>
              <w:spacing w:line="229" w:lineRule="exact"/>
              <w:ind w:left="144" w:right="6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6.86</w:t>
            </w:r>
          </w:p>
        </w:tc>
      </w:tr>
      <w:tr w:rsidR="007C08E8" w14:paraId="01F61446" w14:textId="77777777">
        <w:trPr>
          <w:trHeight w:val="269"/>
        </w:trPr>
        <w:tc>
          <w:tcPr>
            <w:tcW w:w="2754" w:type="dxa"/>
            <w:tcBorders>
              <w:top w:val="single" w:sz="12" w:space="0" w:color="000000"/>
              <w:bottom w:val="single" w:sz="12" w:space="0" w:color="000000"/>
              <w:right w:val="nil"/>
            </w:tcBorders>
          </w:tcPr>
          <w:p w14:paraId="7993A0C5" w14:textId="77777777" w:rsidR="007C08E8" w:rsidRDefault="008773A3">
            <w:pPr>
              <w:pStyle w:val="TableParagraph"/>
              <w:spacing w:before="17"/>
              <w:ind w:left="31"/>
              <w:rPr>
                <w:sz w:val="20"/>
              </w:rPr>
            </w:pPr>
            <w:r>
              <w:rPr>
                <w:w w:val="90"/>
                <w:sz w:val="20"/>
              </w:rPr>
              <w:t>Agricultural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Arisings</w:t>
            </w:r>
          </w:p>
        </w:tc>
        <w:tc>
          <w:tcPr>
            <w:tcW w:w="100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2F8BA04D" w14:textId="77777777" w:rsidR="007C08E8" w:rsidRDefault="008773A3">
            <w:pPr>
              <w:pStyle w:val="TableParagraph"/>
              <w:spacing w:before="17"/>
              <w:ind w:left="429"/>
              <w:rPr>
                <w:sz w:val="20"/>
              </w:rPr>
            </w:pPr>
            <w:r>
              <w:rPr>
                <w:w w:val="95"/>
                <w:sz w:val="20"/>
              </w:rPr>
              <w:t>0.06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A9171D5" w14:textId="77777777" w:rsidR="007C08E8" w:rsidRDefault="008773A3">
            <w:pPr>
              <w:pStyle w:val="TableParagraph"/>
              <w:spacing w:before="17"/>
              <w:ind w:left="62" w:right="1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0.31</w:t>
            </w:r>
          </w:p>
        </w:tc>
        <w:tc>
          <w:tcPr>
            <w:tcW w:w="8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8C8B345" w14:textId="77777777" w:rsidR="007C08E8" w:rsidRDefault="008773A3">
            <w:pPr>
              <w:pStyle w:val="TableParagraph"/>
              <w:spacing w:before="17"/>
              <w:ind w:left="118" w:right="7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0.06</w:t>
            </w:r>
          </w:p>
        </w:tc>
        <w:tc>
          <w:tcPr>
            <w:tcW w:w="8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2692556E" w14:textId="77777777" w:rsidR="007C08E8" w:rsidRDefault="008773A3">
            <w:pPr>
              <w:pStyle w:val="TableParagraph"/>
              <w:spacing w:before="17"/>
              <w:ind w:left="112" w:righ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0.31</w:t>
            </w:r>
          </w:p>
        </w:tc>
        <w:tc>
          <w:tcPr>
            <w:tcW w:w="718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2" w:space="0" w:color="000000"/>
            </w:tcBorders>
          </w:tcPr>
          <w:p w14:paraId="56E41DFF" w14:textId="77777777" w:rsidR="007C08E8" w:rsidRDefault="008773A3">
            <w:pPr>
              <w:pStyle w:val="TableParagraph"/>
              <w:spacing w:before="17"/>
              <w:ind w:left="190"/>
              <w:rPr>
                <w:sz w:val="20"/>
              </w:rPr>
            </w:pPr>
            <w:r>
              <w:rPr>
                <w:w w:val="95"/>
                <w:sz w:val="20"/>
              </w:rPr>
              <w:t>0.62</w:t>
            </w:r>
          </w:p>
        </w:tc>
        <w:tc>
          <w:tcPr>
            <w:tcW w:w="7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</w:tcPr>
          <w:p w14:paraId="085FB2F5" w14:textId="77777777" w:rsidR="007C08E8" w:rsidRDefault="008773A3">
            <w:pPr>
              <w:pStyle w:val="TableParagraph"/>
              <w:spacing w:before="17"/>
              <w:ind w:lef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3.27</w:t>
            </w:r>
          </w:p>
        </w:tc>
        <w:tc>
          <w:tcPr>
            <w:tcW w:w="7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A610305" w14:textId="77777777" w:rsidR="007C08E8" w:rsidRDefault="008773A3">
            <w:pPr>
              <w:pStyle w:val="TableParagraph"/>
              <w:spacing w:before="17"/>
              <w:ind w:left="190"/>
              <w:rPr>
                <w:sz w:val="20"/>
              </w:rPr>
            </w:pPr>
            <w:r>
              <w:rPr>
                <w:w w:val="95"/>
                <w:sz w:val="20"/>
              </w:rPr>
              <w:t>0.62</w:t>
            </w:r>
          </w:p>
        </w:tc>
        <w:tc>
          <w:tcPr>
            <w:tcW w:w="7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56BDC27D" w14:textId="77777777" w:rsidR="007C08E8" w:rsidRDefault="008773A3">
            <w:pPr>
              <w:pStyle w:val="TableParagraph"/>
              <w:spacing w:before="17"/>
              <w:ind w:left="191"/>
              <w:rPr>
                <w:sz w:val="20"/>
              </w:rPr>
            </w:pPr>
            <w:r>
              <w:rPr>
                <w:w w:val="95"/>
                <w:sz w:val="20"/>
              </w:rPr>
              <w:t>3.27</w:t>
            </w:r>
          </w:p>
        </w:tc>
        <w:tc>
          <w:tcPr>
            <w:tcW w:w="767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14:paraId="48DB0FEC" w14:textId="77777777" w:rsidR="007C08E8" w:rsidRDefault="008773A3">
            <w:pPr>
              <w:pStyle w:val="TableParagraph"/>
              <w:spacing w:before="17"/>
              <w:ind w:left="65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1.62</w:t>
            </w:r>
          </w:p>
        </w:tc>
        <w:tc>
          <w:tcPr>
            <w:tcW w:w="9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FEBAC3" w14:textId="77777777" w:rsidR="007C08E8" w:rsidRDefault="008773A3">
            <w:pPr>
              <w:pStyle w:val="TableParagraph"/>
              <w:spacing w:before="17"/>
              <w:ind w:left="140" w:right="8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8.54</w:t>
            </w:r>
          </w:p>
        </w:tc>
        <w:tc>
          <w:tcPr>
            <w:tcW w:w="7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54F7F24" w14:textId="77777777" w:rsidR="007C08E8" w:rsidRDefault="008773A3">
            <w:pPr>
              <w:pStyle w:val="TableParagraph"/>
              <w:spacing w:before="17"/>
              <w:ind w:left="87" w:right="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1.62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15CD59AE" w14:textId="77777777" w:rsidR="007C08E8" w:rsidRDefault="008773A3">
            <w:pPr>
              <w:pStyle w:val="TableParagraph"/>
              <w:spacing w:before="17"/>
              <w:ind w:left="144" w:right="6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8.54</w:t>
            </w:r>
          </w:p>
        </w:tc>
      </w:tr>
      <w:tr w:rsidR="007C08E8" w14:paraId="6D4A0F7D" w14:textId="77777777">
        <w:trPr>
          <w:trHeight w:val="250"/>
        </w:trPr>
        <w:tc>
          <w:tcPr>
            <w:tcW w:w="2754" w:type="dxa"/>
            <w:tcBorders>
              <w:top w:val="single" w:sz="12" w:space="0" w:color="000000"/>
              <w:bottom w:val="single" w:sz="12" w:space="0" w:color="000000"/>
              <w:right w:val="nil"/>
            </w:tcBorders>
          </w:tcPr>
          <w:p w14:paraId="58746D69" w14:textId="77777777" w:rsidR="007C08E8" w:rsidRDefault="008773A3">
            <w:pPr>
              <w:pStyle w:val="TableParagraph"/>
              <w:spacing w:line="230" w:lineRule="exact"/>
              <w:ind w:left="31"/>
              <w:rPr>
                <w:sz w:val="20"/>
              </w:rPr>
            </w:pPr>
            <w:r>
              <w:rPr>
                <w:w w:val="95"/>
                <w:sz w:val="20"/>
              </w:rPr>
              <w:t>Waste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Wood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(heat)</w:t>
            </w:r>
          </w:p>
        </w:tc>
        <w:tc>
          <w:tcPr>
            <w:tcW w:w="100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059646E4" w14:textId="77777777" w:rsidR="007C08E8" w:rsidRDefault="008773A3">
            <w:pPr>
              <w:pStyle w:val="TableParagraph"/>
              <w:spacing w:line="230" w:lineRule="exact"/>
              <w:ind w:left="429"/>
              <w:rPr>
                <w:sz w:val="20"/>
              </w:rPr>
            </w:pPr>
            <w:r>
              <w:rPr>
                <w:w w:val="95"/>
                <w:sz w:val="20"/>
              </w:rPr>
              <w:t>0.37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12A58F7" w14:textId="77777777" w:rsidR="007C08E8" w:rsidRDefault="008773A3">
            <w:pPr>
              <w:pStyle w:val="TableParagraph"/>
              <w:spacing w:line="230" w:lineRule="exact"/>
              <w:ind w:left="62" w:right="1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1.95</w:t>
            </w:r>
          </w:p>
        </w:tc>
        <w:tc>
          <w:tcPr>
            <w:tcW w:w="8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0A3E828" w14:textId="77777777" w:rsidR="007C08E8" w:rsidRDefault="008773A3">
            <w:pPr>
              <w:pStyle w:val="TableParagraph"/>
              <w:spacing w:line="230" w:lineRule="exact"/>
              <w:ind w:left="118" w:right="7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0.41</w:t>
            </w:r>
          </w:p>
        </w:tc>
        <w:tc>
          <w:tcPr>
            <w:tcW w:w="8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2B0DF3B7" w14:textId="77777777" w:rsidR="007C08E8" w:rsidRDefault="008773A3">
            <w:pPr>
              <w:pStyle w:val="TableParagraph"/>
              <w:spacing w:line="230" w:lineRule="exact"/>
              <w:ind w:left="112" w:righ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2.15</w:t>
            </w:r>
          </w:p>
        </w:tc>
        <w:tc>
          <w:tcPr>
            <w:tcW w:w="718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2" w:space="0" w:color="000000"/>
            </w:tcBorders>
          </w:tcPr>
          <w:p w14:paraId="514B7B43" w14:textId="77777777" w:rsidR="007C08E8" w:rsidRDefault="008773A3">
            <w:pPr>
              <w:pStyle w:val="TableParagraph"/>
              <w:spacing w:line="230" w:lineRule="exact"/>
              <w:ind w:left="190"/>
              <w:rPr>
                <w:sz w:val="20"/>
              </w:rPr>
            </w:pPr>
            <w:r>
              <w:rPr>
                <w:w w:val="95"/>
                <w:sz w:val="20"/>
              </w:rPr>
              <w:t>0.32</w:t>
            </w:r>
          </w:p>
        </w:tc>
        <w:tc>
          <w:tcPr>
            <w:tcW w:w="7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</w:tcPr>
          <w:p w14:paraId="57C49F21" w14:textId="77777777" w:rsidR="007C08E8" w:rsidRDefault="008773A3">
            <w:pPr>
              <w:pStyle w:val="TableParagraph"/>
              <w:spacing w:line="230" w:lineRule="exact"/>
              <w:ind w:lef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1.67</w:t>
            </w:r>
          </w:p>
        </w:tc>
        <w:tc>
          <w:tcPr>
            <w:tcW w:w="7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D1998CB" w14:textId="77777777" w:rsidR="007C08E8" w:rsidRDefault="008773A3">
            <w:pPr>
              <w:pStyle w:val="TableParagraph"/>
              <w:spacing w:line="230" w:lineRule="exact"/>
              <w:ind w:left="190"/>
              <w:rPr>
                <w:sz w:val="20"/>
              </w:rPr>
            </w:pPr>
            <w:r>
              <w:rPr>
                <w:w w:val="95"/>
                <w:sz w:val="20"/>
              </w:rPr>
              <w:t>0.35</w:t>
            </w:r>
          </w:p>
        </w:tc>
        <w:tc>
          <w:tcPr>
            <w:tcW w:w="7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4A077B7D" w14:textId="77777777" w:rsidR="007C08E8" w:rsidRDefault="008773A3">
            <w:pPr>
              <w:pStyle w:val="TableParagraph"/>
              <w:spacing w:line="230" w:lineRule="exact"/>
              <w:ind w:left="191"/>
              <w:rPr>
                <w:sz w:val="20"/>
              </w:rPr>
            </w:pPr>
            <w:r>
              <w:rPr>
                <w:w w:val="95"/>
                <w:sz w:val="20"/>
              </w:rPr>
              <w:t>1.84</w:t>
            </w:r>
          </w:p>
        </w:tc>
        <w:tc>
          <w:tcPr>
            <w:tcW w:w="767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14:paraId="1C1938CA" w14:textId="77777777" w:rsidR="007C08E8" w:rsidRDefault="008773A3">
            <w:pPr>
              <w:pStyle w:val="TableParagraph"/>
              <w:spacing w:line="230" w:lineRule="exact"/>
              <w:ind w:left="65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0.35</w:t>
            </w:r>
          </w:p>
        </w:tc>
        <w:tc>
          <w:tcPr>
            <w:tcW w:w="9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A450B6" w14:textId="77777777" w:rsidR="007C08E8" w:rsidRDefault="008773A3">
            <w:pPr>
              <w:pStyle w:val="TableParagraph"/>
              <w:spacing w:line="230" w:lineRule="exact"/>
              <w:ind w:left="140" w:right="8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1.84</w:t>
            </w:r>
          </w:p>
        </w:tc>
        <w:tc>
          <w:tcPr>
            <w:tcW w:w="7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0B919DA" w14:textId="77777777" w:rsidR="007C08E8" w:rsidRDefault="008773A3">
            <w:pPr>
              <w:pStyle w:val="TableParagraph"/>
              <w:spacing w:line="230" w:lineRule="exact"/>
              <w:ind w:left="87" w:right="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0.39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6821A1D3" w14:textId="77777777" w:rsidR="007C08E8" w:rsidRDefault="008773A3">
            <w:pPr>
              <w:pStyle w:val="TableParagraph"/>
              <w:spacing w:line="230" w:lineRule="exact"/>
              <w:ind w:left="144" w:right="6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2.03</w:t>
            </w:r>
          </w:p>
        </w:tc>
      </w:tr>
      <w:tr w:rsidR="007C08E8" w14:paraId="2D43E94E" w14:textId="77777777">
        <w:trPr>
          <w:trHeight w:val="250"/>
        </w:trPr>
        <w:tc>
          <w:tcPr>
            <w:tcW w:w="2754" w:type="dxa"/>
            <w:tcBorders>
              <w:top w:val="single" w:sz="12" w:space="0" w:color="000000"/>
              <w:bottom w:val="single" w:sz="12" w:space="0" w:color="000000"/>
              <w:right w:val="nil"/>
            </w:tcBorders>
          </w:tcPr>
          <w:p w14:paraId="4D412792" w14:textId="77777777" w:rsidR="007C08E8" w:rsidRDefault="008773A3">
            <w:pPr>
              <w:pStyle w:val="TableParagraph"/>
              <w:spacing w:line="209" w:lineRule="exact"/>
              <w:ind w:left="31"/>
              <w:rPr>
                <w:sz w:val="20"/>
              </w:rPr>
            </w:pPr>
            <w:r>
              <w:rPr>
                <w:w w:val="95"/>
                <w:sz w:val="20"/>
              </w:rPr>
              <w:t>Waste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Wood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(elec)</w:t>
            </w:r>
          </w:p>
        </w:tc>
        <w:tc>
          <w:tcPr>
            <w:tcW w:w="100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5797DAF0" w14:textId="77777777" w:rsidR="007C08E8" w:rsidRDefault="008773A3">
            <w:pPr>
              <w:pStyle w:val="TableParagraph"/>
              <w:spacing w:line="209" w:lineRule="exact"/>
              <w:ind w:left="429"/>
              <w:rPr>
                <w:sz w:val="20"/>
              </w:rPr>
            </w:pPr>
            <w:r>
              <w:rPr>
                <w:w w:val="95"/>
                <w:sz w:val="20"/>
              </w:rPr>
              <w:t>0.43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7B70D4A" w14:textId="77777777" w:rsidR="007C08E8" w:rsidRDefault="008773A3">
            <w:pPr>
              <w:pStyle w:val="TableParagraph"/>
              <w:spacing w:line="209" w:lineRule="exact"/>
              <w:ind w:left="62" w:right="1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2.27</w:t>
            </w:r>
          </w:p>
        </w:tc>
        <w:tc>
          <w:tcPr>
            <w:tcW w:w="8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485C37F" w14:textId="77777777" w:rsidR="007C08E8" w:rsidRDefault="008773A3">
            <w:pPr>
              <w:pStyle w:val="TableParagraph"/>
              <w:spacing w:line="209" w:lineRule="exact"/>
              <w:ind w:left="118" w:right="7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0.48</w:t>
            </w:r>
          </w:p>
        </w:tc>
        <w:tc>
          <w:tcPr>
            <w:tcW w:w="8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5AA9C377" w14:textId="77777777" w:rsidR="007C08E8" w:rsidRDefault="008773A3">
            <w:pPr>
              <w:pStyle w:val="TableParagraph"/>
              <w:spacing w:line="209" w:lineRule="exact"/>
              <w:ind w:left="112" w:righ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2.51</w:t>
            </w:r>
          </w:p>
        </w:tc>
        <w:tc>
          <w:tcPr>
            <w:tcW w:w="718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2" w:space="0" w:color="000000"/>
            </w:tcBorders>
          </w:tcPr>
          <w:p w14:paraId="3DBC8E63" w14:textId="77777777" w:rsidR="007C08E8" w:rsidRDefault="008773A3">
            <w:pPr>
              <w:pStyle w:val="TableParagraph"/>
              <w:spacing w:line="209" w:lineRule="exact"/>
              <w:ind w:left="190"/>
              <w:rPr>
                <w:sz w:val="20"/>
              </w:rPr>
            </w:pPr>
            <w:r>
              <w:rPr>
                <w:w w:val="95"/>
                <w:sz w:val="20"/>
              </w:rPr>
              <w:t>0.37</w:t>
            </w:r>
          </w:p>
        </w:tc>
        <w:tc>
          <w:tcPr>
            <w:tcW w:w="7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</w:tcPr>
          <w:p w14:paraId="05AF43DC" w14:textId="77777777" w:rsidR="007C08E8" w:rsidRDefault="008773A3">
            <w:pPr>
              <w:pStyle w:val="TableParagraph"/>
              <w:spacing w:line="209" w:lineRule="exact"/>
              <w:ind w:lef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1.95</w:t>
            </w:r>
          </w:p>
        </w:tc>
        <w:tc>
          <w:tcPr>
            <w:tcW w:w="7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FCB04DF" w14:textId="77777777" w:rsidR="007C08E8" w:rsidRDefault="008773A3">
            <w:pPr>
              <w:pStyle w:val="TableParagraph"/>
              <w:spacing w:line="209" w:lineRule="exact"/>
              <w:ind w:left="190"/>
              <w:rPr>
                <w:sz w:val="20"/>
              </w:rPr>
            </w:pPr>
            <w:r>
              <w:rPr>
                <w:w w:val="95"/>
                <w:sz w:val="20"/>
              </w:rPr>
              <w:t>0.41</w:t>
            </w:r>
          </w:p>
        </w:tc>
        <w:tc>
          <w:tcPr>
            <w:tcW w:w="7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1A86B076" w14:textId="77777777" w:rsidR="007C08E8" w:rsidRDefault="008773A3">
            <w:pPr>
              <w:pStyle w:val="TableParagraph"/>
              <w:spacing w:line="209" w:lineRule="exact"/>
              <w:ind w:left="191"/>
              <w:rPr>
                <w:sz w:val="20"/>
              </w:rPr>
            </w:pPr>
            <w:r>
              <w:rPr>
                <w:w w:val="95"/>
                <w:sz w:val="20"/>
              </w:rPr>
              <w:t>2.15</w:t>
            </w:r>
          </w:p>
        </w:tc>
        <w:tc>
          <w:tcPr>
            <w:tcW w:w="767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14:paraId="3C2C635A" w14:textId="77777777" w:rsidR="007C08E8" w:rsidRDefault="008773A3">
            <w:pPr>
              <w:pStyle w:val="TableParagraph"/>
              <w:spacing w:line="209" w:lineRule="exact"/>
              <w:ind w:left="65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0.41</w:t>
            </w:r>
          </w:p>
        </w:tc>
        <w:tc>
          <w:tcPr>
            <w:tcW w:w="9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DEC4E49" w14:textId="77777777" w:rsidR="007C08E8" w:rsidRDefault="008773A3">
            <w:pPr>
              <w:pStyle w:val="TableParagraph"/>
              <w:spacing w:line="209" w:lineRule="exact"/>
              <w:ind w:left="140" w:right="8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2.14</w:t>
            </w:r>
          </w:p>
        </w:tc>
        <w:tc>
          <w:tcPr>
            <w:tcW w:w="7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D841126" w14:textId="77777777" w:rsidR="007C08E8" w:rsidRDefault="008773A3">
            <w:pPr>
              <w:pStyle w:val="TableParagraph"/>
              <w:spacing w:line="209" w:lineRule="exact"/>
              <w:ind w:left="87" w:right="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0.45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0E92B55A" w14:textId="77777777" w:rsidR="007C08E8" w:rsidRDefault="008773A3">
            <w:pPr>
              <w:pStyle w:val="TableParagraph"/>
              <w:spacing w:line="209" w:lineRule="exact"/>
              <w:ind w:left="144" w:right="6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2.37</w:t>
            </w:r>
          </w:p>
        </w:tc>
      </w:tr>
      <w:tr w:rsidR="007C08E8" w14:paraId="146679DA" w14:textId="77777777">
        <w:trPr>
          <w:trHeight w:val="248"/>
        </w:trPr>
        <w:tc>
          <w:tcPr>
            <w:tcW w:w="2754" w:type="dxa"/>
            <w:tcBorders>
              <w:top w:val="single" w:sz="12" w:space="0" w:color="000000"/>
              <w:bottom w:val="single" w:sz="12" w:space="0" w:color="000000"/>
              <w:right w:val="nil"/>
            </w:tcBorders>
          </w:tcPr>
          <w:p w14:paraId="215A243D" w14:textId="77777777" w:rsidR="007C08E8" w:rsidRDefault="008773A3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w w:val="90"/>
                <w:sz w:val="20"/>
              </w:rPr>
              <w:t>Poultry Litter</w:t>
            </w:r>
          </w:p>
        </w:tc>
        <w:tc>
          <w:tcPr>
            <w:tcW w:w="100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1A2CF5E7" w14:textId="77777777" w:rsidR="007C08E8" w:rsidRDefault="008773A3">
            <w:pPr>
              <w:pStyle w:val="TableParagraph"/>
              <w:spacing w:line="228" w:lineRule="exact"/>
              <w:ind w:left="429"/>
              <w:rPr>
                <w:sz w:val="20"/>
              </w:rPr>
            </w:pPr>
            <w:r>
              <w:rPr>
                <w:w w:val="95"/>
                <w:sz w:val="20"/>
              </w:rPr>
              <w:t>0.09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9E26C2B" w14:textId="77777777" w:rsidR="007C08E8" w:rsidRDefault="008773A3">
            <w:pPr>
              <w:pStyle w:val="TableParagraph"/>
              <w:spacing w:line="228" w:lineRule="exact"/>
              <w:ind w:left="62" w:right="1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0.49</w:t>
            </w:r>
          </w:p>
        </w:tc>
        <w:tc>
          <w:tcPr>
            <w:tcW w:w="8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E5C91E1" w14:textId="77777777" w:rsidR="007C08E8" w:rsidRDefault="008773A3">
            <w:pPr>
              <w:pStyle w:val="TableParagraph"/>
              <w:spacing w:line="228" w:lineRule="exact"/>
              <w:ind w:left="118" w:right="7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0.09</w:t>
            </w:r>
          </w:p>
        </w:tc>
        <w:tc>
          <w:tcPr>
            <w:tcW w:w="8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10551991" w14:textId="77777777" w:rsidR="007C08E8" w:rsidRDefault="008773A3">
            <w:pPr>
              <w:pStyle w:val="TableParagraph"/>
              <w:spacing w:line="228" w:lineRule="exact"/>
              <w:ind w:left="112" w:righ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0.49</w:t>
            </w:r>
          </w:p>
        </w:tc>
        <w:tc>
          <w:tcPr>
            <w:tcW w:w="718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2" w:space="0" w:color="000000"/>
            </w:tcBorders>
          </w:tcPr>
          <w:p w14:paraId="2BC28553" w14:textId="77777777" w:rsidR="007C08E8" w:rsidRDefault="008773A3">
            <w:pPr>
              <w:pStyle w:val="TableParagraph"/>
              <w:spacing w:line="228" w:lineRule="exact"/>
              <w:ind w:left="190"/>
              <w:rPr>
                <w:sz w:val="20"/>
              </w:rPr>
            </w:pPr>
            <w:r>
              <w:rPr>
                <w:w w:val="95"/>
                <w:sz w:val="20"/>
              </w:rPr>
              <w:t>0.16</w:t>
            </w:r>
          </w:p>
        </w:tc>
        <w:tc>
          <w:tcPr>
            <w:tcW w:w="7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</w:tcPr>
          <w:p w14:paraId="60819D16" w14:textId="77777777" w:rsidR="007C08E8" w:rsidRDefault="008773A3">
            <w:pPr>
              <w:pStyle w:val="TableParagraph"/>
              <w:spacing w:line="228" w:lineRule="exact"/>
              <w:ind w:lef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0.82</w:t>
            </w:r>
          </w:p>
        </w:tc>
        <w:tc>
          <w:tcPr>
            <w:tcW w:w="7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7745052" w14:textId="77777777" w:rsidR="007C08E8" w:rsidRDefault="008773A3">
            <w:pPr>
              <w:pStyle w:val="TableParagraph"/>
              <w:spacing w:line="228" w:lineRule="exact"/>
              <w:ind w:left="190"/>
              <w:rPr>
                <w:sz w:val="20"/>
              </w:rPr>
            </w:pPr>
            <w:r>
              <w:rPr>
                <w:w w:val="95"/>
                <w:sz w:val="20"/>
              </w:rPr>
              <w:t>0.16</w:t>
            </w:r>
          </w:p>
        </w:tc>
        <w:tc>
          <w:tcPr>
            <w:tcW w:w="7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743A593D" w14:textId="77777777" w:rsidR="007C08E8" w:rsidRDefault="008773A3">
            <w:pPr>
              <w:pStyle w:val="TableParagraph"/>
              <w:spacing w:line="228" w:lineRule="exact"/>
              <w:ind w:left="191"/>
              <w:rPr>
                <w:sz w:val="20"/>
              </w:rPr>
            </w:pPr>
            <w:r>
              <w:rPr>
                <w:w w:val="95"/>
                <w:sz w:val="20"/>
              </w:rPr>
              <w:t>0.82</w:t>
            </w:r>
          </w:p>
        </w:tc>
        <w:tc>
          <w:tcPr>
            <w:tcW w:w="767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14:paraId="7D7E783C" w14:textId="77777777" w:rsidR="007C08E8" w:rsidRDefault="008773A3">
            <w:pPr>
              <w:pStyle w:val="TableParagraph"/>
              <w:spacing w:line="228" w:lineRule="exact"/>
              <w:ind w:left="65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0.34</w:t>
            </w:r>
          </w:p>
        </w:tc>
        <w:tc>
          <w:tcPr>
            <w:tcW w:w="9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7D79865" w14:textId="77777777" w:rsidR="007C08E8" w:rsidRDefault="008773A3">
            <w:pPr>
              <w:pStyle w:val="TableParagraph"/>
              <w:spacing w:line="228" w:lineRule="exact"/>
              <w:ind w:left="140" w:right="8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1.81</w:t>
            </w:r>
          </w:p>
        </w:tc>
        <w:tc>
          <w:tcPr>
            <w:tcW w:w="7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4FE4B9C" w14:textId="77777777" w:rsidR="007C08E8" w:rsidRDefault="008773A3">
            <w:pPr>
              <w:pStyle w:val="TableParagraph"/>
              <w:spacing w:line="228" w:lineRule="exact"/>
              <w:ind w:left="87" w:right="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0.34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4AA76F52" w14:textId="77777777" w:rsidR="007C08E8" w:rsidRDefault="008773A3">
            <w:pPr>
              <w:pStyle w:val="TableParagraph"/>
              <w:spacing w:line="228" w:lineRule="exact"/>
              <w:ind w:left="144" w:right="6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1.81</w:t>
            </w:r>
          </w:p>
        </w:tc>
      </w:tr>
      <w:tr w:rsidR="007C08E8" w14:paraId="6A0BD63A" w14:textId="77777777">
        <w:trPr>
          <w:trHeight w:val="269"/>
        </w:trPr>
        <w:tc>
          <w:tcPr>
            <w:tcW w:w="2754" w:type="dxa"/>
            <w:tcBorders>
              <w:top w:val="single" w:sz="12" w:space="0" w:color="000000"/>
              <w:bottom w:val="single" w:sz="12" w:space="0" w:color="000000"/>
              <w:right w:val="nil"/>
            </w:tcBorders>
          </w:tcPr>
          <w:p w14:paraId="3A5D6A9A" w14:textId="77777777" w:rsidR="007C08E8" w:rsidRDefault="008773A3">
            <w:pPr>
              <w:pStyle w:val="TableParagraph"/>
              <w:spacing w:line="230" w:lineRule="exact"/>
              <w:ind w:left="31"/>
              <w:rPr>
                <w:sz w:val="20"/>
              </w:rPr>
            </w:pPr>
            <w:r>
              <w:rPr>
                <w:w w:val="95"/>
                <w:sz w:val="20"/>
              </w:rPr>
              <w:t>Wet</w:t>
            </w:r>
            <w:r>
              <w:rPr>
                <w:spacing w:val="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Organic Waste</w:t>
            </w:r>
          </w:p>
        </w:tc>
        <w:tc>
          <w:tcPr>
            <w:tcW w:w="100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2CCF5796" w14:textId="77777777" w:rsidR="007C08E8" w:rsidRDefault="008773A3">
            <w:pPr>
              <w:pStyle w:val="TableParagraph"/>
              <w:spacing w:line="230" w:lineRule="exact"/>
              <w:ind w:left="429"/>
              <w:rPr>
                <w:sz w:val="20"/>
              </w:rPr>
            </w:pPr>
            <w:r>
              <w:rPr>
                <w:w w:val="95"/>
                <w:sz w:val="20"/>
              </w:rPr>
              <w:t>4.28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95FCD77" w14:textId="77777777" w:rsidR="007C08E8" w:rsidRDefault="008773A3">
            <w:pPr>
              <w:pStyle w:val="TableParagraph"/>
              <w:spacing w:line="230" w:lineRule="exact"/>
              <w:ind w:left="62" w:right="19"/>
              <w:jc w:val="center"/>
              <w:rPr>
                <w:sz w:val="20"/>
              </w:rPr>
            </w:pPr>
            <w:r>
              <w:rPr>
                <w:sz w:val="20"/>
              </w:rPr>
              <w:t>22.47</w:t>
            </w:r>
          </w:p>
        </w:tc>
        <w:tc>
          <w:tcPr>
            <w:tcW w:w="8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B5A1C01" w14:textId="77777777" w:rsidR="007C08E8" w:rsidRDefault="008773A3">
            <w:pPr>
              <w:pStyle w:val="TableParagraph"/>
              <w:spacing w:line="230" w:lineRule="exact"/>
              <w:ind w:left="118" w:right="7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4.28</w:t>
            </w:r>
          </w:p>
        </w:tc>
        <w:tc>
          <w:tcPr>
            <w:tcW w:w="8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2AF14109" w14:textId="77777777" w:rsidR="007C08E8" w:rsidRDefault="008773A3">
            <w:pPr>
              <w:pStyle w:val="TableParagraph"/>
              <w:spacing w:line="230" w:lineRule="exact"/>
              <w:ind w:left="94" w:right="54"/>
              <w:jc w:val="center"/>
              <w:rPr>
                <w:sz w:val="20"/>
              </w:rPr>
            </w:pPr>
            <w:r>
              <w:rPr>
                <w:sz w:val="20"/>
              </w:rPr>
              <w:t>22.47</w:t>
            </w:r>
          </w:p>
        </w:tc>
        <w:tc>
          <w:tcPr>
            <w:tcW w:w="718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2" w:space="0" w:color="000000"/>
            </w:tcBorders>
          </w:tcPr>
          <w:p w14:paraId="0458B49D" w14:textId="77777777" w:rsidR="007C08E8" w:rsidRDefault="008773A3">
            <w:pPr>
              <w:pStyle w:val="TableParagraph"/>
              <w:spacing w:line="230" w:lineRule="exact"/>
              <w:ind w:left="190"/>
              <w:rPr>
                <w:sz w:val="20"/>
              </w:rPr>
            </w:pPr>
            <w:r>
              <w:rPr>
                <w:w w:val="95"/>
                <w:sz w:val="20"/>
              </w:rPr>
              <w:t>4.06</w:t>
            </w:r>
          </w:p>
        </w:tc>
        <w:tc>
          <w:tcPr>
            <w:tcW w:w="7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</w:tcPr>
          <w:p w14:paraId="5A15A34E" w14:textId="77777777" w:rsidR="007C08E8" w:rsidRDefault="008773A3">
            <w:pPr>
              <w:pStyle w:val="TableParagraph"/>
              <w:spacing w:line="230" w:lineRule="exact"/>
              <w:ind w:left="53"/>
              <w:jc w:val="center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21</w:t>
            </w:r>
            <w:r>
              <w:rPr>
                <w:spacing w:val="-35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.32</w:t>
            </w:r>
          </w:p>
        </w:tc>
        <w:tc>
          <w:tcPr>
            <w:tcW w:w="7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B26D0FD" w14:textId="77777777" w:rsidR="007C08E8" w:rsidRDefault="008773A3">
            <w:pPr>
              <w:pStyle w:val="TableParagraph"/>
              <w:spacing w:line="230" w:lineRule="exact"/>
              <w:ind w:left="190"/>
              <w:rPr>
                <w:sz w:val="20"/>
              </w:rPr>
            </w:pPr>
            <w:r>
              <w:rPr>
                <w:w w:val="95"/>
                <w:sz w:val="20"/>
              </w:rPr>
              <w:t>4.06</w:t>
            </w:r>
          </w:p>
        </w:tc>
        <w:tc>
          <w:tcPr>
            <w:tcW w:w="7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6B2C31BB" w14:textId="77777777" w:rsidR="007C08E8" w:rsidRDefault="008773A3">
            <w:pPr>
              <w:pStyle w:val="TableParagraph"/>
              <w:spacing w:line="230" w:lineRule="exact"/>
              <w:ind w:left="151"/>
              <w:rPr>
                <w:sz w:val="20"/>
              </w:rPr>
            </w:pPr>
            <w:r>
              <w:rPr>
                <w:sz w:val="20"/>
              </w:rPr>
              <w:t>21.32</w:t>
            </w:r>
          </w:p>
        </w:tc>
        <w:tc>
          <w:tcPr>
            <w:tcW w:w="767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14:paraId="197CB923" w14:textId="77777777" w:rsidR="007C08E8" w:rsidRDefault="008773A3">
            <w:pPr>
              <w:pStyle w:val="TableParagraph"/>
              <w:spacing w:line="230" w:lineRule="exact"/>
              <w:ind w:left="65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5.11</w:t>
            </w:r>
          </w:p>
        </w:tc>
        <w:tc>
          <w:tcPr>
            <w:tcW w:w="9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0D74443" w14:textId="77777777" w:rsidR="007C08E8" w:rsidRDefault="008773A3">
            <w:pPr>
              <w:pStyle w:val="TableParagraph"/>
              <w:spacing w:line="230" w:lineRule="exact"/>
              <w:ind w:left="254"/>
              <w:rPr>
                <w:sz w:val="20"/>
              </w:rPr>
            </w:pPr>
            <w:r>
              <w:rPr>
                <w:sz w:val="20"/>
              </w:rPr>
              <w:t>26.86</w:t>
            </w:r>
          </w:p>
        </w:tc>
        <w:tc>
          <w:tcPr>
            <w:tcW w:w="7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D62A24B" w14:textId="77777777" w:rsidR="007C08E8" w:rsidRDefault="008773A3">
            <w:pPr>
              <w:pStyle w:val="TableParagraph"/>
              <w:spacing w:line="230" w:lineRule="exact"/>
              <w:ind w:left="87" w:right="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5.11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0BF8FCED" w14:textId="77777777" w:rsidR="007C08E8" w:rsidRDefault="008773A3">
            <w:pPr>
              <w:pStyle w:val="TableParagraph"/>
              <w:spacing w:line="230" w:lineRule="exact"/>
              <w:ind w:left="126" w:right="61"/>
              <w:jc w:val="center"/>
              <w:rPr>
                <w:sz w:val="20"/>
              </w:rPr>
            </w:pPr>
            <w:r>
              <w:rPr>
                <w:sz w:val="20"/>
              </w:rPr>
              <w:t>26.86</w:t>
            </w:r>
          </w:p>
        </w:tc>
      </w:tr>
      <w:tr w:rsidR="007C08E8" w14:paraId="2CB525F2" w14:textId="77777777">
        <w:trPr>
          <w:trHeight w:val="250"/>
        </w:trPr>
        <w:tc>
          <w:tcPr>
            <w:tcW w:w="2754" w:type="dxa"/>
            <w:tcBorders>
              <w:top w:val="single" w:sz="12" w:space="0" w:color="000000"/>
              <w:bottom w:val="single" w:sz="12" w:space="0" w:color="000000"/>
              <w:right w:val="nil"/>
            </w:tcBorders>
          </w:tcPr>
          <w:p w14:paraId="63266FDF" w14:textId="77777777" w:rsidR="007C08E8" w:rsidRDefault="008773A3">
            <w:pPr>
              <w:pStyle w:val="TableParagraph"/>
              <w:spacing w:line="230" w:lineRule="exact"/>
              <w:ind w:left="31"/>
              <w:rPr>
                <w:sz w:val="20"/>
              </w:rPr>
            </w:pPr>
            <w:r>
              <w:rPr>
                <w:w w:val="95"/>
                <w:sz w:val="20"/>
              </w:rPr>
              <w:t>Biomass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Co-firing</w:t>
            </w:r>
          </w:p>
        </w:tc>
        <w:tc>
          <w:tcPr>
            <w:tcW w:w="100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549EA111" w14:textId="77777777" w:rsidR="007C08E8" w:rsidRDefault="008773A3">
            <w:pPr>
              <w:pStyle w:val="TableParagraph"/>
              <w:spacing w:line="230" w:lineRule="exact"/>
              <w:ind w:left="429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495E7F5" w14:textId="77777777" w:rsidR="007C08E8" w:rsidRDefault="008773A3">
            <w:pPr>
              <w:pStyle w:val="TableParagraph"/>
              <w:spacing w:line="230" w:lineRule="exact"/>
              <w:ind w:left="62" w:right="1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5F09996" w14:textId="77777777" w:rsidR="007C08E8" w:rsidRDefault="008773A3">
            <w:pPr>
              <w:pStyle w:val="TableParagraph"/>
              <w:spacing w:line="230" w:lineRule="exact"/>
              <w:ind w:left="118" w:right="7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5A410BCC" w14:textId="77777777" w:rsidR="007C08E8" w:rsidRDefault="008773A3">
            <w:pPr>
              <w:pStyle w:val="TableParagraph"/>
              <w:spacing w:line="230" w:lineRule="exact"/>
              <w:ind w:left="112" w:righ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18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2" w:space="0" w:color="000000"/>
            </w:tcBorders>
          </w:tcPr>
          <w:p w14:paraId="0C6E7810" w14:textId="77777777" w:rsidR="007C08E8" w:rsidRDefault="008773A3">
            <w:pPr>
              <w:pStyle w:val="TableParagraph"/>
              <w:spacing w:line="230" w:lineRule="exact"/>
              <w:ind w:left="190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</w:tcPr>
          <w:p w14:paraId="0500C752" w14:textId="77777777" w:rsidR="007C08E8" w:rsidRDefault="008773A3">
            <w:pPr>
              <w:pStyle w:val="TableParagraph"/>
              <w:spacing w:line="230" w:lineRule="exact"/>
              <w:ind w:lef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9EB4F89" w14:textId="77777777" w:rsidR="007C08E8" w:rsidRDefault="008773A3">
            <w:pPr>
              <w:pStyle w:val="TableParagraph"/>
              <w:spacing w:line="230" w:lineRule="exact"/>
              <w:ind w:left="190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2356FDD5" w14:textId="77777777" w:rsidR="007C08E8" w:rsidRDefault="008773A3">
            <w:pPr>
              <w:pStyle w:val="TableParagraph"/>
              <w:spacing w:line="230" w:lineRule="exact"/>
              <w:ind w:left="191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67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14:paraId="5B549DA8" w14:textId="77777777" w:rsidR="007C08E8" w:rsidRDefault="008773A3">
            <w:pPr>
              <w:pStyle w:val="TableParagraph"/>
              <w:spacing w:line="230" w:lineRule="exact"/>
              <w:ind w:left="65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8312898" w14:textId="77777777" w:rsidR="007C08E8" w:rsidRDefault="008773A3">
            <w:pPr>
              <w:pStyle w:val="TableParagraph"/>
              <w:spacing w:line="230" w:lineRule="exact"/>
              <w:ind w:left="140" w:right="8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0EF4501" w14:textId="77777777" w:rsidR="007C08E8" w:rsidRDefault="008773A3">
            <w:pPr>
              <w:pStyle w:val="TableParagraph"/>
              <w:spacing w:line="230" w:lineRule="exact"/>
              <w:ind w:left="87" w:right="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263725E2" w14:textId="77777777" w:rsidR="007C08E8" w:rsidRDefault="008773A3">
            <w:pPr>
              <w:pStyle w:val="TableParagraph"/>
              <w:spacing w:line="230" w:lineRule="exact"/>
              <w:ind w:left="144" w:right="6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 w:rsidR="007C08E8" w14:paraId="4FFB99A0" w14:textId="77777777">
        <w:trPr>
          <w:trHeight w:val="269"/>
        </w:trPr>
        <w:tc>
          <w:tcPr>
            <w:tcW w:w="2754" w:type="dxa"/>
            <w:tcBorders>
              <w:top w:val="single" w:sz="12" w:space="0" w:color="000000"/>
              <w:bottom w:val="single" w:sz="12" w:space="0" w:color="000000"/>
              <w:right w:val="nil"/>
            </w:tcBorders>
          </w:tcPr>
          <w:p w14:paraId="3C7D7C65" w14:textId="77777777" w:rsidR="007C08E8" w:rsidRDefault="008773A3">
            <w:pPr>
              <w:pStyle w:val="TableParagraph"/>
              <w:spacing w:line="230" w:lineRule="exact"/>
              <w:ind w:left="31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Municipal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Solid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Waste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(MSW)</w:t>
            </w:r>
          </w:p>
        </w:tc>
        <w:tc>
          <w:tcPr>
            <w:tcW w:w="100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351A1379" w14:textId="77777777" w:rsidR="007C08E8" w:rsidRDefault="008773A3">
            <w:pPr>
              <w:pStyle w:val="TableParagraph"/>
              <w:spacing w:line="230" w:lineRule="exact"/>
              <w:ind w:left="429"/>
              <w:rPr>
                <w:sz w:val="20"/>
              </w:rPr>
            </w:pPr>
            <w:r>
              <w:rPr>
                <w:w w:val="95"/>
                <w:sz w:val="20"/>
              </w:rPr>
              <w:t>3.23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469C832" w14:textId="77777777" w:rsidR="007C08E8" w:rsidRDefault="008773A3">
            <w:pPr>
              <w:pStyle w:val="TableParagraph"/>
              <w:spacing w:line="230" w:lineRule="exact"/>
              <w:ind w:left="62" w:right="19"/>
              <w:jc w:val="center"/>
              <w:rPr>
                <w:sz w:val="20"/>
              </w:rPr>
            </w:pPr>
            <w:r>
              <w:rPr>
                <w:sz w:val="20"/>
              </w:rPr>
              <w:t>16.97</w:t>
            </w:r>
          </w:p>
        </w:tc>
        <w:tc>
          <w:tcPr>
            <w:tcW w:w="8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9320BB2" w14:textId="77777777" w:rsidR="007C08E8" w:rsidRDefault="008773A3">
            <w:pPr>
              <w:pStyle w:val="TableParagraph"/>
              <w:spacing w:line="230" w:lineRule="exact"/>
              <w:ind w:left="118" w:right="7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3.55</w:t>
            </w:r>
          </w:p>
        </w:tc>
        <w:tc>
          <w:tcPr>
            <w:tcW w:w="8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7FF763DB" w14:textId="77777777" w:rsidR="007C08E8" w:rsidRDefault="008773A3">
            <w:pPr>
              <w:pStyle w:val="TableParagraph"/>
              <w:spacing w:line="230" w:lineRule="exact"/>
              <w:ind w:left="94" w:right="54"/>
              <w:jc w:val="center"/>
              <w:rPr>
                <w:sz w:val="20"/>
              </w:rPr>
            </w:pPr>
            <w:r>
              <w:rPr>
                <w:sz w:val="20"/>
              </w:rPr>
              <w:t>18.67</w:t>
            </w:r>
          </w:p>
        </w:tc>
        <w:tc>
          <w:tcPr>
            <w:tcW w:w="718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2" w:space="0" w:color="000000"/>
            </w:tcBorders>
          </w:tcPr>
          <w:p w14:paraId="50BED19A" w14:textId="77777777" w:rsidR="007C08E8" w:rsidRDefault="008773A3">
            <w:pPr>
              <w:pStyle w:val="TableParagraph"/>
              <w:spacing w:line="230" w:lineRule="exact"/>
              <w:ind w:left="190"/>
              <w:rPr>
                <w:sz w:val="20"/>
              </w:rPr>
            </w:pPr>
            <w:r>
              <w:rPr>
                <w:w w:val="95"/>
                <w:sz w:val="20"/>
              </w:rPr>
              <w:t>3.32</w:t>
            </w:r>
          </w:p>
        </w:tc>
        <w:tc>
          <w:tcPr>
            <w:tcW w:w="7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</w:tcPr>
          <w:p w14:paraId="437BE354" w14:textId="77777777" w:rsidR="007C08E8" w:rsidRDefault="008773A3">
            <w:pPr>
              <w:pStyle w:val="TableParagraph"/>
              <w:spacing w:line="230" w:lineRule="exact"/>
              <w:ind w:left="53"/>
              <w:jc w:val="center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17</w:t>
            </w:r>
            <w:r>
              <w:rPr>
                <w:spacing w:val="-35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.45</w:t>
            </w:r>
          </w:p>
        </w:tc>
        <w:tc>
          <w:tcPr>
            <w:tcW w:w="7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2CCD3F4" w14:textId="77777777" w:rsidR="007C08E8" w:rsidRDefault="008773A3">
            <w:pPr>
              <w:pStyle w:val="TableParagraph"/>
              <w:spacing w:line="230" w:lineRule="exact"/>
              <w:ind w:left="190"/>
              <w:rPr>
                <w:sz w:val="20"/>
              </w:rPr>
            </w:pPr>
            <w:r>
              <w:rPr>
                <w:w w:val="95"/>
                <w:sz w:val="20"/>
              </w:rPr>
              <w:t>3.65</w:t>
            </w:r>
          </w:p>
        </w:tc>
        <w:tc>
          <w:tcPr>
            <w:tcW w:w="7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06EBE13B" w14:textId="77777777" w:rsidR="007C08E8" w:rsidRDefault="008773A3">
            <w:pPr>
              <w:pStyle w:val="TableParagraph"/>
              <w:spacing w:line="230" w:lineRule="exact"/>
              <w:ind w:left="151"/>
              <w:rPr>
                <w:sz w:val="20"/>
              </w:rPr>
            </w:pPr>
            <w:r>
              <w:rPr>
                <w:sz w:val="20"/>
              </w:rPr>
              <w:t>19.19</w:t>
            </w:r>
          </w:p>
        </w:tc>
        <w:tc>
          <w:tcPr>
            <w:tcW w:w="767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14:paraId="222C40A5" w14:textId="77777777" w:rsidR="007C08E8" w:rsidRDefault="008773A3">
            <w:pPr>
              <w:pStyle w:val="TableParagraph"/>
              <w:spacing w:line="230" w:lineRule="exact"/>
              <w:ind w:left="65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3.12</w:t>
            </w:r>
          </w:p>
        </w:tc>
        <w:tc>
          <w:tcPr>
            <w:tcW w:w="9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6B8CADC" w14:textId="77777777" w:rsidR="007C08E8" w:rsidRDefault="008773A3">
            <w:pPr>
              <w:pStyle w:val="TableParagraph"/>
              <w:spacing w:line="230" w:lineRule="exact"/>
              <w:ind w:left="254"/>
              <w:rPr>
                <w:sz w:val="20"/>
              </w:rPr>
            </w:pPr>
            <w:r>
              <w:rPr>
                <w:sz w:val="20"/>
              </w:rPr>
              <w:t>16.40</w:t>
            </w:r>
          </w:p>
        </w:tc>
        <w:tc>
          <w:tcPr>
            <w:tcW w:w="7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A4B04BE" w14:textId="77777777" w:rsidR="007C08E8" w:rsidRDefault="008773A3">
            <w:pPr>
              <w:pStyle w:val="TableParagraph"/>
              <w:spacing w:line="230" w:lineRule="exact"/>
              <w:ind w:left="87" w:right="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3.43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3B01D2AA" w14:textId="77777777" w:rsidR="007C08E8" w:rsidRDefault="008773A3">
            <w:pPr>
              <w:pStyle w:val="TableParagraph"/>
              <w:spacing w:line="230" w:lineRule="exact"/>
              <w:ind w:left="126" w:right="61"/>
              <w:jc w:val="center"/>
              <w:rPr>
                <w:sz w:val="20"/>
              </w:rPr>
            </w:pPr>
            <w:r>
              <w:rPr>
                <w:sz w:val="20"/>
              </w:rPr>
              <w:t>18.04</w:t>
            </w:r>
          </w:p>
        </w:tc>
      </w:tr>
      <w:tr w:rsidR="007C08E8" w14:paraId="76B0EEDA" w14:textId="77777777">
        <w:trPr>
          <w:trHeight w:val="250"/>
        </w:trPr>
        <w:tc>
          <w:tcPr>
            <w:tcW w:w="2754" w:type="dxa"/>
            <w:tcBorders>
              <w:top w:val="single" w:sz="12" w:space="0" w:color="000000"/>
              <w:bottom w:val="single" w:sz="12" w:space="0" w:color="000000"/>
              <w:right w:val="nil"/>
            </w:tcBorders>
          </w:tcPr>
          <w:p w14:paraId="02416F1D" w14:textId="77777777" w:rsidR="007C08E8" w:rsidRDefault="008773A3">
            <w:pPr>
              <w:pStyle w:val="TableParagraph"/>
              <w:spacing w:line="230" w:lineRule="exact"/>
              <w:ind w:left="31"/>
              <w:rPr>
                <w:sz w:val="20"/>
              </w:rPr>
            </w:pPr>
            <w:r>
              <w:rPr>
                <w:w w:val="90"/>
                <w:sz w:val="20"/>
              </w:rPr>
              <w:t>Commercial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Industrial</w:t>
            </w:r>
          </w:p>
        </w:tc>
        <w:tc>
          <w:tcPr>
            <w:tcW w:w="100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235052CD" w14:textId="77777777" w:rsidR="007C08E8" w:rsidRDefault="008773A3">
            <w:pPr>
              <w:pStyle w:val="TableParagraph"/>
              <w:spacing w:line="230" w:lineRule="exact"/>
              <w:ind w:left="429"/>
              <w:rPr>
                <w:sz w:val="20"/>
              </w:rPr>
            </w:pPr>
            <w:r>
              <w:rPr>
                <w:w w:val="95"/>
                <w:sz w:val="20"/>
              </w:rPr>
              <w:t>1.92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B853CD8" w14:textId="77777777" w:rsidR="007C08E8" w:rsidRDefault="008773A3">
            <w:pPr>
              <w:pStyle w:val="TableParagraph"/>
              <w:spacing w:line="230" w:lineRule="exact"/>
              <w:ind w:left="62" w:right="19"/>
              <w:jc w:val="center"/>
              <w:rPr>
                <w:sz w:val="20"/>
              </w:rPr>
            </w:pPr>
            <w:r>
              <w:rPr>
                <w:sz w:val="20"/>
              </w:rPr>
              <w:t>10.10</w:t>
            </w:r>
          </w:p>
        </w:tc>
        <w:tc>
          <w:tcPr>
            <w:tcW w:w="8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17C080E" w14:textId="77777777" w:rsidR="007C08E8" w:rsidRDefault="008773A3">
            <w:pPr>
              <w:pStyle w:val="TableParagraph"/>
              <w:spacing w:line="230" w:lineRule="exact"/>
              <w:ind w:left="118" w:right="7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2.02</w:t>
            </w:r>
          </w:p>
        </w:tc>
        <w:tc>
          <w:tcPr>
            <w:tcW w:w="8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2E4DD5E8" w14:textId="77777777" w:rsidR="007C08E8" w:rsidRDefault="008773A3">
            <w:pPr>
              <w:pStyle w:val="TableParagraph"/>
              <w:spacing w:line="230" w:lineRule="exact"/>
              <w:ind w:left="94" w:right="54"/>
              <w:jc w:val="center"/>
              <w:rPr>
                <w:sz w:val="20"/>
              </w:rPr>
            </w:pPr>
            <w:r>
              <w:rPr>
                <w:sz w:val="20"/>
              </w:rPr>
              <w:t>10.61</w:t>
            </w:r>
          </w:p>
        </w:tc>
        <w:tc>
          <w:tcPr>
            <w:tcW w:w="718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2" w:space="0" w:color="000000"/>
            </w:tcBorders>
          </w:tcPr>
          <w:p w14:paraId="7B13F06E" w14:textId="77777777" w:rsidR="007C08E8" w:rsidRDefault="008773A3">
            <w:pPr>
              <w:pStyle w:val="TableParagraph"/>
              <w:spacing w:line="230" w:lineRule="exact"/>
              <w:ind w:left="190"/>
              <w:rPr>
                <w:sz w:val="20"/>
              </w:rPr>
            </w:pPr>
            <w:r>
              <w:rPr>
                <w:w w:val="95"/>
                <w:sz w:val="20"/>
              </w:rPr>
              <w:t>1.64</w:t>
            </w:r>
          </w:p>
        </w:tc>
        <w:tc>
          <w:tcPr>
            <w:tcW w:w="7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</w:tcPr>
          <w:p w14:paraId="46FBB348" w14:textId="77777777" w:rsidR="007C08E8" w:rsidRDefault="008773A3">
            <w:pPr>
              <w:pStyle w:val="TableParagraph"/>
              <w:spacing w:line="230" w:lineRule="exact"/>
              <w:ind w:lef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8.64</w:t>
            </w:r>
          </w:p>
        </w:tc>
        <w:tc>
          <w:tcPr>
            <w:tcW w:w="7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119ACCB" w14:textId="77777777" w:rsidR="007C08E8" w:rsidRDefault="008773A3">
            <w:pPr>
              <w:pStyle w:val="TableParagraph"/>
              <w:spacing w:line="230" w:lineRule="exact"/>
              <w:ind w:left="190"/>
              <w:rPr>
                <w:sz w:val="20"/>
              </w:rPr>
            </w:pPr>
            <w:r>
              <w:rPr>
                <w:w w:val="95"/>
                <w:sz w:val="20"/>
              </w:rPr>
              <w:t>1.73</w:t>
            </w:r>
          </w:p>
        </w:tc>
        <w:tc>
          <w:tcPr>
            <w:tcW w:w="7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1106C735" w14:textId="77777777" w:rsidR="007C08E8" w:rsidRDefault="008773A3">
            <w:pPr>
              <w:pStyle w:val="TableParagraph"/>
              <w:spacing w:line="230" w:lineRule="exact"/>
              <w:ind w:left="191"/>
              <w:rPr>
                <w:sz w:val="20"/>
              </w:rPr>
            </w:pPr>
            <w:r>
              <w:rPr>
                <w:w w:val="95"/>
                <w:sz w:val="20"/>
              </w:rPr>
              <w:t>9.08</w:t>
            </w:r>
          </w:p>
        </w:tc>
        <w:tc>
          <w:tcPr>
            <w:tcW w:w="767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14:paraId="4C14FF77" w14:textId="77777777" w:rsidR="007C08E8" w:rsidRDefault="008773A3">
            <w:pPr>
              <w:pStyle w:val="TableParagraph"/>
              <w:spacing w:line="230" w:lineRule="exact"/>
              <w:ind w:left="65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1.81</w:t>
            </w:r>
          </w:p>
        </w:tc>
        <w:tc>
          <w:tcPr>
            <w:tcW w:w="9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C994F72" w14:textId="77777777" w:rsidR="007C08E8" w:rsidRDefault="008773A3">
            <w:pPr>
              <w:pStyle w:val="TableParagraph"/>
              <w:spacing w:line="230" w:lineRule="exact"/>
              <w:ind w:left="140" w:right="8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9.52</w:t>
            </w:r>
          </w:p>
        </w:tc>
        <w:tc>
          <w:tcPr>
            <w:tcW w:w="7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089B2BE" w14:textId="77777777" w:rsidR="007C08E8" w:rsidRDefault="008773A3">
            <w:pPr>
              <w:pStyle w:val="TableParagraph"/>
              <w:spacing w:line="230" w:lineRule="exact"/>
              <w:ind w:left="87" w:right="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1.90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3D9ACCD5" w14:textId="77777777" w:rsidR="007C08E8" w:rsidRDefault="008773A3">
            <w:pPr>
              <w:pStyle w:val="TableParagraph"/>
              <w:spacing w:line="230" w:lineRule="exact"/>
              <w:ind w:left="126" w:right="61"/>
              <w:jc w:val="center"/>
              <w:rPr>
                <w:sz w:val="20"/>
              </w:rPr>
            </w:pPr>
            <w:r>
              <w:rPr>
                <w:sz w:val="20"/>
              </w:rPr>
              <w:t>10.01</w:t>
            </w:r>
          </w:p>
        </w:tc>
      </w:tr>
      <w:tr w:rsidR="007C08E8" w14:paraId="3423EBB3" w14:textId="77777777">
        <w:trPr>
          <w:trHeight w:val="269"/>
        </w:trPr>
        <w:tc>
          <w:tcPr>
            <w:tcW w:w="2754" w:type="dxa"/>
            <w:tcBorders>
              <w:top w:val="single" w:sz="12" w:space="0" w:color="000000"/>
              <w:bottom w:val="single" w:sz="12" w:space="0" w:color="000000"/>
              <w:right w:val="nil"/>
            </w:tcBorders>
          </w:tcPr>
          <w:p w14:paraId="7CC826F0" w14:textId="77777777" w:rsidR="007C08E8" w:rsidRDefault="008773A3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w w:val="90"/>
                <w:sz w:val="20"/>
              </w:rPr>
              <w:t>Landfill</w:t>
            </w:r>
            <w:r>
              <w:rPr>
                <w:spacing w:val="-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Gas</w:t>
            </w:r>
          </w:p>
        </w:tc>
        <w:tc>
          <w:tcPr>
            <w:tcW w:w="100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258ACE3C" w14:textId="77777777" w:rsidR="007C08E8" w:rsidRDefault="008773A3">
            <w:pPr>
              <w:pStyle w:val="TableParagraph"/>
              <w:spacing w:line="228" w:lineRule="exact"/>
              <w:ind w:left="429"/>
              <w:rPr>
                <w:sz w:val="20"/>
              </w:rPr>
            </w:pPr>
            <w:r>
              <w:rPr>
                <w:w w:val="95"/>
                <w:sz w:val="20"/>
              </w:rPr>
              <w:t>0.24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9168FD0" w14:textId="77777777" w:rsidR="007C08E8" w:rsidRDefault="008773A3">
            <w:pPr>
              <w:pStyle w:val="TableParagraph"/>
              <w:spacing w:line="228" w:lineRule="exact"/>
              <w:ind w:left="62" w:right="1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1.27</w:t>
            </w:r>
          </w:p>
        </w:tc>
        <w:tc>
          <w:tcPr>
            <w:tcW w:w="8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1980B5C" w14:textId="77777777" w:rsidR="007C08E8" w:rsidRDefault="008773A3">
            <w:pPr>
              <w:pStyle w:val="TableParagraph"/>
              <w:spacing w:line="228" w:lineRule="exact"/>
              <w:ind w:left="118" w:right="7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0.07</w:t>
            </w:r>
          </w:p>
        </w:tc>
        <w:tc>
          <w:tcPr>
            <w:tcW w:w="8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50F8985F" w14:textId="77777777" w:rsidR="007C08E8" w:rsidRDefault="008773A3">
            <w:pPr>
              <w:pStyle w:val="TableParagraph"/>
              <w:spacing w:line="228" w:lineRule="exact"/>
              <w:ind w:left="112" w:righ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0.35</w:t>
            </w:r>
          </w:p>
        </w:tc>
        <w:tc>
          <w:tcPr>
            <w:tcW w:w="718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2" w:space="0" w:color="000000"/>
            </w:tcBorders>
          </w:tcPr>
          <w:p w14:paraId="6BFA4715" w14:textId="77777777" w:rsidR="007C08E8" w:rsidRDefault="008773A3">
            <w:pPr>
              <w:pStyle w:val="TableParagraph"/>
              <w:spacing w:line="228" w:lineRule="exact"/>
              <w:ind w:left="190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</w:tcPr>
          <w:p w14:paraId="7B85D0E9" w14:textId="77777777" w:rsidR="007C08E8" w:rsidRDefault="008773A3">
            <w:pPr>
              <w:pStyle w:val="TableParagraph"/>
              <w:spacing w:line="228" w:lineRule="exact"/>
              <w:ind w:lef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7AC6438" w14:textId="77777777" w:rsidR="007C08E8" w:rsidRDefault="008773A3">
            <w:pPr>
              <w:pStyle w:val="TableParagraph"/>
              <w:spacing w:line="228" w:lineRule="exact"/>
              <w:ind w:left="190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0B8D8FA4" w14:textId="77777777" w:rsidR="007C08E8" w:rsidRDefault="008773A3">
            <w:pPr>
              <w:pStyle w:val="TableParagraph"/>
              <w:spacing w:line="228" w:lineRule="exact"/>
              <w:ind w:left="191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67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14:paraId="50CC2B24" w14:textId="77777777" w:rsidR="007C08E8" w:rsidRDefault="008773A3">
            <w:pPr>
              <w:pStyle w:val="TableParagraph"/>
              <w:spacing w:line="228" w:lineRule="exact"/>
              <w:ind w:left="65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1.67</w:t>
            </w:r>
          </w:p>
        </w:tc>
        <w:tc>
          <w:tcPr>
            <w:tcW w:w="9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39FF67E" w14:textId="77777777" w:rsidR="007C08E8" w:rsidRDefault="008773A3">
            <w:pPr>
              <w:pStyle w:val="TableParagraph"/>
              <w:spacing w:line="228" w:lineRule="exact"/>
              <w:ind w:left="140" w:right="8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8.76</w:t>
            </w:r>
          </w:p>
        </w:tc>
        <w:tc>
          <w:tcPr>
            <w:tcW w:w="7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AC0279F" w14:textId="77777777" w:rsidR="007C08E8" w:rsidRDefault="008773A3">
            <w:pPr>
              <w:pStyle w:val="TableParagraph"/>
              <w:spacing w:line="228" w:lineRule="exact"/>
              <w:ind w:left="87" w:right="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0.45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68BCF585" w14:textId="77777777" w:rsidR="007C08E8" w:rsidRDefault="008773A3">
            <w:pPr>
              <w:pStyle w:val="TableParagraph"/>
              <w:spacing w:line="228" w:lineRule="exact"/>
              <w:ind w:left="144" w:right="6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2.39</w:t>
            </w:r>
          </w:p>
        </w:tc>
      </w:tr>
      <w:tr w:rsidR="007C08E8" w14:paraId="38C502E6" w14:textId="77777777">
        <w:trPr>
          <w:trHeight w:val="249"/>
        </w:trPr>
        <w:tc>
          <w:tcPr>
            <w:tcW w:w="2754" w:type="dxa"/>
            <w:tcBorders>
              <w:top w:val="single" w:sz="12" w:space="0" w:color="000000"/>
              <w:bottom w:val="single" w:sz="12" w:space="0" w:color="000000"/>
              <w:right w:val="nil"/>
            </w:tcBorders>
          </w:tcPr>
          <w:p w14:paraId="6115F995" w14:textId="77777777" w:rsidR="007C08E8" w:rsidRDefault="008773A3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Sewage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Gas</w:t>
            </w:r>
          </w:p>
        </w:tc>
        <w:tc>
          <w:tcPr>
            <w:tcW w:w="100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2314B4E1" w14:textId="77777777" w:rsidR="007C08E8" w:rsidRDefault="008773A3">
            <w:pPr>
              <w:pStyle w:val="TableParagraph"/>
              <w:spacing w:line="228" w:lineRule="exact"/>
              <w:ind w:left="429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C6BD6DB" w14:textId="77777777" w:rsidR="007C08E8" w:rsidRDefault="008773A3">
            <w:pPr>
              <w:pStyle w:val="TableParagraph"/>
              <w:spacing w:line="228" w:lineRule="exact"/>
              <w:ind w:left="62" w:right="1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01E7577" w14:textId="77777777" w:rsidR="007C08E8" w:rsidRDefault="008773A3">
            <w:pPr>
              <w:pStyle w:val="TableParagraph"/>
              <w:spacing w:line="228" w:lineRule="exact"/>
              <w:ind w:left="118" w:right="7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2B8D0AE8" w14:textId="77777777" w:rsidR="007C08E8" w:rsidRDefault="008773A3">
            <w:pPr>
              <w:pStyle w:val="TableParagraph"/>
              <w:spacing w:line="228" w:lineRule="exact"/>
              <w:ind w:left="112" w:righ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18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2" w:space="0" w:color="000000"/>
            </w:tcBorders>
          </w:tcPr>
          <w:p w14:paraId="5CE8345B" w14:textId="77777777" w:rsidR="007C08E8" w:rsidRDefault="008773A3">
            <w:pPr>
              <w:pStyle w:val="TableParagraph"/>
              <w:spacing w:line="228" w:lineRule="exact"/>
              <w:ind w:left="190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</w:tcPr>
          <w:p w14:paraId="532D79A0" w14:textId="77777777" w:rsidR="007C08E8" w:rsidRDefault="008773A3">
            <w:pPr>
              <w:pStyle w:val="TableParagraph"/>
              <w:spacing w:line="228" w:lineRule="exact"/>
              <w:ind w:lef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29FBE8D" w14:textId="77777777" w:rsidR="007C08E8" w:rsidRDefault="008773A3">
            <w:pPr>
              <w:pStyle w:val="TableParagraph"/>
              <w:spacing w:line="228" w:lineRule="exact"/>
              <w:ind w:left="190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155DEF62" w14:textId="77777777" w:rsidR="007C08E8" w:rsidRDefault="008773A3">
            <w:pPr>
              <w:pStyle w:val="TableParagraph"/>
              <w:spacing w:line="228" w:lineRule="exact"/>
              <w:ind w:left="191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67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14:paraId="4FB53301" w14:textId="77777777" w:rsidR="007C08E8" w:rsidRDefault="008773A3">
            <w:pPr>
              <w:pStyle w:val="TableParagraph"/>
              <w:spacing w:line="228" w:lineRule="exact"/>
              <w:ind w:left="65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572943D" w14:textId="77777777" w:rsidR="007C08E8" w:rsidRDefault="008773A3">
            <w:pPr>
              <w:pStyle w:val="TableParagraph"/>
              <w:spacing w:line="228" w:lineRule="exact"/>
              <w:ind w:left="140" w:right="8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7ADD10F" w14:textId="77777777" w:rsidR="007C08E8" w:rsidRDefault="008773A3">
            <w:pPr>
              <w:pStyle w:val="TableParagraph"/>
              <w:spacing w:line="228" w:lineRule="exact"/>
              <w:ind w:left="87" w:right="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723A11AD" w14:textId="77777777" w:rsidR="007C08E8" w:rsidRDefault="008773A3">
            <w:pPr>
              <w:pStyle w:val="TableParagraph"/>
              <w:spacing w:line="228" w:lineRule="exact"/>
              <w:ind w:left="144" w:right="6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 w:rsidR="007C08E8" w14:paraId="4F6319F0" w14:textId="77777777">
        <w:trPr>
          <w:trHeight w:val="271"/>
        </w:trPr>
        <w:tc>
          <w:tcPr>
            <w:tcW w:w="2754" w:type="dxa"/>
            <w:tcBorders>
              <w:top w:val="single" w:sz="12" w:space="0" w:color="000000"/>
              <w:bottom w:val="single" w:sz="12" w:space="0" w:color="000000"/>
              <w:right w:val="nil"/>
            </w:tcBorders>
          </w:tcPr>
          <w:p w14:paraId="790CFE81" w14:textId="77777777" w:rsidR="007C08E8" w:rsidRDefault="008773A3">
            <w:pPr>
              <w:pStyle w:val="TableParagraph"/>
              <w:spacing w:line="229" w:lineRule="exact"/>
              <w:ind w:left="31"/>
              <w:rPr>
                <w:sz w:val="20"/>
              </w:rPr>
            </w:pPr>
            <w:r>
              <w:rPr>
                <w:sz w:val="20"/>
              </w:rPr>
              <w:t>Hydro</w:t>
            </w:r>
          </w:p>
        </w:tc>
        <w:tc>
          <w:tcPr>
            <w:tcW w:w="100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028C899D" w14:textId="77777777" w:rsidR="007C08E8" w:rsidRDefault="008773A3">
            <w:pPr>
              <w:pStyle w:val="TableParagraph"/>
              <w:spacing w:line="229" w:lineRule="exact"/>
              <w:ind w:left="429"/>
              <w:rPr>
                <w:sz w:val="20"/>
              </w:rPr>
            </w:pPr>
            <w:r>
              <w:rPr>
                <w:w w:val="95"/>
                <w:sz w:val="20"/>
              </w:rPr>
              <w:t>0.66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487EB21" w14:textId="77777777" w:rsidR="007C08E8" w:rsidRDefault="008773A3">
            <w:pPr>
              <w:pStyle w:val="TableParagraph"/>
              <w:spacing w:line="229" w:lineRule="exact"/>
              <w:ind w:left="62" w:right="1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3.40</w:t>
            </w:r>
          </w:p>
        </w:tc>
        <w:tc>
          <w:tcPr>
            <w:tcW w:w="8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D543971" w14:textId="77777777" w:rsidR="007C08E8" w:rsidRDefault="008773A3">
            <w:pPr>
              <w:pStyle w:val="TableParagraph"/>
              <w:spacing w:line="229" w:lineRule="exact"/>
              <w:ind w:left="118" w:right="7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0.66</w:t>
            </w:r>
          </w:p>
        </w:tc>
        <w:tc>
          <w:tcPr>
            <w:tcW w:w="8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332C7679" w14:textId="77777777" w:rsidR="007C08E8" w:rsidRDefault="008773A3">
            <w:pPr>
              <w:pStyle w:val="TableParagraph"/>
              <w:spacing w:line="229" w:lineRule="exact"/>
              <w:ind w:left="112" w:righ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3.40</w:t>
            </w:r>
          </w:p>
        </w:tc>
        <w:tc>
          <w:tcPr>
            <w:tcW w:w="718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2" w:space="0" w:color="000000"/>
            </w:tcBorders>
          </w:tcPr>
          <w:p w14:paraId="4BC9D24E" w14:textId="77777777" w:rsidR="007C08E8" w:rsidRDefault="008773A3">
            <w:pPr>
              <w:pStyle w:val="TableParagraph"/>
              <w:spacing w:line="229" w:lineRule="exact"/>
              <w:ind w:left="190"/>
              <w:rPr>
                <w:sz w:val="20"/>
              </w:rPr>
            </w:pPr>
            <w:r>
              <w:rPr>
                <w:w w:val="95"/>
                <w:sz w:val="20"/>
              </w:rPr>
              <w:t>0.04</w:t>
            </w:r>
          </w:p>
        </w:tc>
        <w:tc>
          <w:tcPr>
            <w:tcW w:w="7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</w:tcPr>
          <w:p w14:paraId="1895C5B7" w14:textId="77777777" w:rsidR="007C08E8" w:rsidRDefault="008773A3">
            <w:pPr>
              <w:pStyle w:val="TableParagraph"/>
              <w:spacing w:line="229" w:lineRule="exact"/>
              <w:ind w:lef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0.21</w:t>
            </w:r>
          </w:p>
        </w:tc>
        <w:tc>
          <w:tcPr>
            <w:tcW w:w="7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4CECCFB" w14:textId="77777777" w:rsidR="007C08E8" w:rsidRDefault="008773A3">
            <w:pPr>
              <w:pStyle w:val="TableParagraph"/>
              <w:spacing w:line="229" w:lineRule="exact"/>
              <w:ind w:left="190"/>
              <w:rPr>
                <w:sz w:val="20"/>
              </w:rPr>
            </w:pPr>
            <w:r>
              <w:rPr>
                <w:w w:val="95"/>
                <w:sz w:val="20"/>
              </w:rPr>
              <w:t>0.04</w:t>
            </w:r>
          </w:p>
        </w:tc>
        <w:tc>
          <w:tcPr>
            <w:tcW w:w="7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4C9A884F" w14:textId="77777777" w:rsidR="007C08E8" w:rsidRDefault="008773A3">
            <w:pPr>
              <w:pStyle w:val="TableParagraph"/>
              <w:spacing w:line="229" w:lineRule="exact"/>
              <w:ind w:left="191"/>
              <w:rPr>
                <w:sz w:val="20"/>
              </w:rPr>
            </w:pPr>
            <w:r>
              <w:rPr>
                <w:w w:val="95"/>
                <w:sz w:val="20"/>
              </w:rPr>
              <w:t>0.21</w:t>
            </w:r>
          </w:p>
        </w:tc>
        <w:tc>
          <w:tcPr>
            <w:tcW w:w="767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14:paraId="5F6C1158" w14:textId="77777777" w:rsidR="007C08E8" w:rsidRDefault="008773A3">
            <w:pPr>
              <w:pStyle w:val="TableParagraph"/>
              <w:spacing w:line="229" w:lineRule="exact"/>
              <w:ind w:left="65" w:right="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0.68</w:t>
            </w:r>
          </w:p>
        </w:tc>
        <w:tc>
          <w:tcPr>
            <w:tcW w:w="9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FE24438" w14:textId="77777777" w:rsidR="007C08E8" w:rsidRDefault="008773A3">
            <w:pPr>
              <w:pStyle w:val="TableParagraph"/>
              <w:spacing w:line="229" w:lineRule="exact"/>
              <w:ind w:left="140" w:right="8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3.51</w:t>
            </w:r>
          </w:p>
        </w:tc>
        <w:tc>
          <w:tcPr>
            <w:tcW w:w="7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65FFDB9" w14:textId="77777777" w:rsidR="007C08E8" w:rsidRDefault="008773A3">
            <w:pPr>
              <w:pStyle w:val="TableParagraph"/>
              <w:spacing w:line="229" w:lineRule="exact"/>
              <w:ind w:left="87" w:right="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0.68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1B9572D5" w14:textId="77777777" w:rsidR="007C08E8" w:rsidRDefault="008773A3">
            <w:pPr>
              <w:pStyle w:val="TableParagraph"/>
              <w:spacing w:line="229" w:lineRule="exact"/>
              <w:ind w:left="144" w:right="6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3.51</w:t>
            </w:r>
          </w:p>
        </w:tc>
      </w:tr>
      <w:tr w:rsidR="007C08E8" w14:paraId="40E6EE56" w14:textId="77777777">
        <w:trPr>
          <w:trHeight w:val="248"/>
        </w:trPr>
        <w:tc>
          <w:tcPr>
            <w:tcW w:w="2754" w:type="dxa"/>
            <w:tcBorders>
              <w:top w:val="single" w:sz="12" w:space="0" w:color="000000"/>
              <w:bottom w:val="single" w:sz="12" w:space="0" w:color="000000"/>
              <w:right w:val="nil"/>
            </w:tcBorders>
          </w:tcPr>
          <w:p w14:paraId="27E6EDBF" w14:textId="77777777" w:rsidR="007C08E8" w:rsidRDefault="008773A3">
            <w:pPr>
              <w:pStyle w:val="TableParagraph"/>
              <w:spacing w:line="228" w:lineRule="exact"/>
              <w:ind w:left="31"/>
              <w:rPr>
                <w:sz w:val="20"/>
              </w:rPr>
            </w:pPr>
            <w:r>
              <w:rPr>
                <w:w w:val="90"/>
                <w:sz w:val="20"/>
              </w:rPr>
              <w:t>Solar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PV</w:t>
            </w:r>
          </w:p>
        </w:tc>
        <w:tc>
          <w:tcPr>
            <w:tcW w:w="100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613B7EE4" w14:textId="77777777" w:rsidR="007C08E8" w:rsidRDefault="008773A3">
            <w:pPr>
              <w:pStyle w:val="TableParagraph"/>
              <w:spacing w:line="228" w:lineRule="exact"/>
              <w:ind w:left="429"/>
              <w:rPr>
                <w:sz w:val="20"/>
              </w:rPr>
            </w:pPr>
            <w:r>
              <w:rPr>
                <w:w w:val="95"/>
                <w:sz w:val="20"/>
              </w:rPr>
              <w:t>3.60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27FEE1C" w14:textId="77777777" w:rsidR="007C08E8" w:rsidRDefault="008773A3">
            <w:pPr>
              <w:pStyle w:val="TableParagraph"/>
              <w:spacing w:line="228" w:lineRule="exact"/>
              <w:ind w:left="62" w:right="1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2.84</w:t>
            </w:r>
          </w:p>
        </w:tc>
        <w:tc>
          <w:tcPr>
            <w:tcW w:w="8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0DE769F" w14:textId="77777777" w:rsidR="007C08E8" w:rsidRDefault="008773A3">
            <w:pPr>
              <w:pStyle w:val="TableParagraph"/>
              <w:spacing w:line="228" w:lineRule="exact"/>
              <w:ind w:left="118" w:right="7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3.60</w:t>
            </w:r>
          </w:p>
        </w:tc>
        <w:tc>
          <w:tcPr>
            <w:tcW w:w="8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3179926C" w14:textId="77777777" w:rsidR="007C08E8" w:rsidRDefault="008773A3">
            <w:pPr>
              <w:pStyle w:val="TableParagraph"/>
              <w:spacing w:line="228" w:lineRule="exact"/>
              <w:ind w:left="112" w:righ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2.84</w:t>
            </w:r>
          </w:p>
        </w:tc>
        <w:tc>
          <w:tcPr>
            <w:tcW w:w="718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2" w:space="0" w:color="000000"/>
            </w:tcBorders>
          </w:tcPr>
          <w:p w14:paraId="1FF2F8DA" w14:textId="77777777" w:rsidR="007C08E8" w:rsidRDefault="008773A3">
            <w:pPr>
              <w:pStyle w:val="TableParagraph"/>
              <w:spacing w:line="228" w:lineRule="exact"/>
              <w:ind w:left="130"/>
              <w:rPr>
                <w:sz w:val="20"/>
              </w:rPr>
            </w:pPr>
            <w:r>
              <w:rPr>
                <w:sz w:val="20"/>
              </w:rPr>
              <w:t>32.62</w:t>
            </w:r>
          </w:p>
        </w:tc>
        <w:tc>
          <w:tcPr>
            <w:tcW w:w="7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</w:tcPr>
          <w:p w14:paraId="47417ED7" w14:textId="77777777" w:rsidR="007C08E8" w:rsidRDefault="008773A3">
            <w:pPr>
              <w:pStyle w:val="TableParagraph"/>
              <w:spacing w:line="228" w:lineRule="exact"/>
              <w:ind w:left="53"/>
              <w:jc w:val="center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25</w:t>
            </w:r>
            <w:r>
              <w:rPr>
                <w:spacing w:val="-35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.72</w:t>
            </w:r>
          </w:p>
        </w:tc>
        <w:tc>
          <w:tcPr>
            <w:tcW w:w="7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6ABC810" w14:textId="77777777" w:rsidR="007C08E8" w:rsidRDefault="008773A3">
            <w:pPr>
              <w:pStyle w:val="TableParagraph"/>
              <w:spacing w:line="228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39.50</w:t>
            </w:r>
          </w:p>
        </w:tc>
        <w:tc>
          <w:tcPr>
            <w:tcW w:w="7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7726CC00" w14:textId="77777777" w:rsidR="007C08E8" w:rsidRDefault="008773A3">
            <w:pPr>
              <w:pStyle w:val="TableParagraph"/>
              <w:spacing w:line="228" w:lineRule="exact"/>
              <w:ind w:left="151"/>
              <w:rPr>
                <w:sz w:val="20"/>
              </w:rPr>
            </w:pPr>
            <w:r>
              <w:rPr>
                <w:sz w:val="20"/>
              </w:rPr>
              <w:t>31.14</w:t>
            </w:r>
          </w:p>
        </w:tc>
        <w:tc>
          <w:tcPr>
            <w:tcW w:w="767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14:paraId="266D1310" w14:textId="77777777" w:rsidR="007C08E8" w:rsidRDefault="008773A3">
            <w:pPr>
              <w:pStyle w:val="TableParagraph"/>
              <w:spacing w:line="228" w:lineRule="exact"/>
              <w:ind w:left="65" w:right="25"/>
              <w:jc w:val="center"/>
              <w:rPr>
                <w:sz w:val="20"/>
              </w:rPr>
            </w:pPr>
            <w:r>
              <w:rPr>
                <w:sz w:val="20"/>
              </w:rPr>
              <w:t>26.20</w:t>
            </w:r>
          </w:p>
        </w:tc>
        <w:tc>
          <w:tcPr>
            <w:tcW w:w="9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181186A" w14:textId="77777777" w:rsidR="007C08E8" w:rsidRDefault="008773A3">
            <w:pPr>
              <w:pStyle w:val="TableParagraph"/>
              <w:spacing w:line="228" w:lineRule="exact"/>
              <w:ind w:left="254"/>
              <w:rPr>
                <w:sz w:val="20"/>
              </w:rPr>
            </w:pPr>
            <w:r>
              <w:rPr>
                <w:sz w:val="20"/>
              </w:rPr>
              <w:t>20.66</w:t>
            </w:r>
          </w:p>
        </w:tc>
        <w:tc>
          <w:tcPr>
            <w:tcW w:w="7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0927EEA" w14:textId="77777777" w:rsidR="007C08E8" w:rsidRDefault="008773A3">
            <w:pPr>
              <w:pStyle w:val="TableParagraph"/>
              <w:spacing w:line="228" w:lineRule="exact"/>
              <w:ind w:left="70" w:right="23"/>
              <w:jc w:val="center"/>
              <w:rPr>
                <w:sz w:val="20"/>
              </w:rPr>
            </w:pPr>
            <w:r>
              <w:rPr>
                <w:sz w:val="20"/>
              </w:rPr>
              <w:t>28.88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5F1B99C4" w14:textId="77777777" w:rsidR="007C08E8" w:rsidRDefault="008773A3">
            <w:pPr>
              <w:pStyle w:val="TableParagraph"/>
              <w:spacing w:line="228" w:lineRule="exact"/>
              <w:ind w:left="126" w:right="61"/>
              <w:jc w:val="center"/>
              <w:rPr>
                <w:sz w:val="20"/>
              </w:rPr>
            </w:pPr>
            <w:r>
              <w:rPr>
                <w:sz w:val="20"/>
              </w:rPr>
              <w:t>22.77</w:t>
            </w:r>
          </w:p>
        </w:tc>
      </w:tr>
      <w:tr w:rsidR="007C08E8" w14:paraId="0CB6F5B2" w14:textId="77777777">
        <w:trPr>
          <w:trHeight w:val="269"/>
        </w:trPr>
        <w:tc>
          <w:tcPr>
            <w:tcW w:w="2754" w:type="dxa"/>
            <w:tcBorders>
              <w:top w:val="single" w:sz="12" w:space="0" w:color="000000"/>
              <w:bottom w:val="single" w:sz="12" w:space="0" w:color="000000"/>
              <w:right w:val="nil"/>
            </w:tcBorders>
          </w:tcPr>
          <w:p w14:paraId="765235ED" w14:textId="77777777" w:rsidR="007C08E8" w:rsidRDefault="008773A3">
            <w:pPr>
              <w:pStyle w:val="TableParagraph"/>
              <w:spacing w:line="230" w:lineRule="exact"/>
              <w:ind w:left="31"/>
              <w:rPr>
                <w:sz w:val="20"/>
              </w:rPr>
            </w:pPr>
            <w:r>
              <w:rPr>
                <w:w w:val="90"/>
                <w:sz w:val="20"/>
              </w:rPr>
              <w:t>Solar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Thermal</w:t>
            </w:r>
          </w:p>
        </w:tc>
        <w:tc>
          <w:tcPr>
            <w:tcW w:w="100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4AEBB963" w14:textId="77777777" w:rsidR="007C08E8" w:rsidRDefault="008773A3">
            <w:pPr>
              <w:pStyle w:val="TableParagraph"/>
              <w:spacing w:line="230" w:lineRule="exact"/>
              <w:ind w:left="429"/>
              <w:rPr>
                <w:sz w:val="20"/>
              </w:rPr>
            </w:pPr>
            <w:r>
              <w:rPr>
                <w:w w:val="95"/>
                <w:sz w:val="20"/>
              </w:rPr>
              <w:t>6.85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033E135" w14:textId="77777777" w:rsidR="007C08E8" w:rsidRDefault="008773A3">
            <w:pPr>
              <w:pStyle w:val="TableParagraph"/>
              <w:spacing w:line="230" w:lineRule="exact"/>
              <w:ind w:left="62" w:right="1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3.00</w:t>
            </w:r>
          </w:p>
        </w:tc>
        <w:tc>
          <w:tcPr>
            <w:tcW w:w="8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1538AB6" w14:textId="77777777" w:rsidR="007C08E8" w:rsidRDefault="008773A3">
            <w:pPr>
              <w:pStyle w:val="TableParagraph"/>
              <w:spacing w:line="230" w:lineRule="exact"/>
              <w:ind w:left="118" w:right="7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6.85</w:t>
            </w:r>
          </w:p>
        </w:tc>
        <w:tc>
          <w:tcPr>
            <w:tcW w:w="8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2CFD6DDE" w14:textId="77777777" w:rsidR="007C08E8" w:rsidRDefault="008773A3">
            <w:pPr>
              <w:pStyle w:val="TableParagraph"/>
              <w:spacing w:line="230" w:lineRule="exact"/>
              <w:ind w:left="112" w:righ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3.00</w:t>
            </w:r>
          </w:p>
        </w:tc>
        <w:tc>
          <w:tcPr>
            <w:tcW w:w="718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2" w:space="0" w:color="000000"/>
            </w:tcBorders>
          </w:tcPr>
          <w:p w14:paraId="116C99F8" w14:textId="77777777" w:rsidR="007C08E8" w:rsidRDefault="008773A3">
            <w:pPr>
              <w:pStyle w:val="TableParagraph"/>
              <w:spacing w:line="230" w:lineRule="exact"/>
              <w:ind w:left="130"/>
              <w:rPr>
                <w:sz w:val="20"/>
              </w:rPr>
            </w:pPr>
            <w:r>
              <w:rPr>
                <w:sz w:val="20"/>
              </w:rPr>
              <w:t>29.10</w:t>
            </w:r>
          </w:p>
        </w:tc>
        <w:tc>
          <w:tcPr>
            <w:tcW w:w="7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</w:tcPr>
          <w:p w14:paraId="0E5B7B0A" w14:textId="77777777" w:rsidR="007C08E8" w:rsidRDefault="008773A3">
            <w:pPr>
              <w:pStyle w:val="TableParagraph"/>
              <w:spacing w:line="230" w:lineRule="exact"/>
              <w:ind w:left="53"/>
              <w:jc w:val="center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12</w:t>
            </w:r>
            <w:r>
              <w:rPr>
                <w:spacing w:val="-35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.74</w:t>
            </w:r>
          </w:p>
        </w:tc>
        <w:tc>
          <w:tcPr>
            <w:tcW w:w="7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68BEE18" w14:textId="77777777" w:rsidR="007C08E8" w:rsidRDefault="008773A3">
            <w:pPr>
              <w:pStyle w:val="TableParagraph"/>
              <w:spacing w:line="230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35.98</w:t>
            </w:r>
          </w:p>
        </w:tc>
        <w:tc>
          <w:tcPr>
            <w:tcW w:w="7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213A0927" w14:textId="77777777" w:rsidR="007C08E8" w:rsidRDefault="008773A3">
            <w:pPr>
              <w:pStyle w:val="TableParagraph"/>
              <w:spacing w:line="230" w:lineRule="exact"/>
              <w:ind w:left="151"/>
              <w:rPr>
                <w:sz w:val="20"/>
              </w:rPr>
            </w:pPr>
            <w:r>
              <w:rPr>
                <w:sz w:val="20"/>
              </w:rPr>
              <w:t>15.76</w:t>
            </w:r>
          </w:p>
        </w:tc>
        <w:tc>
          <w:tcPr>
            <w:tcW w:w="767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14:paraId="4A7DEF5D" w14:textId="77777777" w:rsidR="007C08E8" w:rsidRDefault="008773A3">
            <w:pPr>
              <w:pStyle w:val="TableParagraph"/>
              <w:spacing w:line="230" w:lineRule="exact"/>
              <w:ind w:left="65" w:right="25"/>
              <w:jc w:val="center"/>
              <w:rPr>
                <w:sz w:val="20"/>
              </w:rPr>
            </w:pPr>
            <w:r>
              <w:rPr>
                <w:sz w:val="20"/>
              </w:rPr>
              <w:t>22.63</w:t>
            </w:r>
          </w:p>
        </w:tc>
        <w:tc>
          <w:tcPr>
            <w:tcW w:w="9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C54A697" w14:textId="77777777" w:rsidR="007C08E8" w:rsidRDefault="008773A3">
            <w:pPr>
              <w:pStyle w:val="TableParagraph"/>
              <w:spacing w:line="230" w:lineRule="exact"/>
              <w:ind w:left="140" w:right="8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9.91</w:t>
            </w:r>
          </w:p>
        </w:tc>
        <w:tc>
          <w:tcPr>
            <w:tcW w:w="7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687C699" w14:textId="77777777" w:rsidR="007C08E8" w:rsidRDefault="008773A3">
            <w:pPr>
              <w:pStyle w:val="TableParagraph"/>
              <w:spacing w:line="230" w:lineRule="exact"/>
              <w:ind w:left="70" w:right="23"/>
              <w:jc w:val="center"/>
              <w:rPr>
                <w:sz w:val="20"/>
              </w:rPr>
            </w:pPr>
            <w:r>
              <w:rPr>
                <w:sz w:val="20"/>
              </w:rPr>
              <w:t>25.31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11DAA9F6" w14:textId="77777777" w:rsidR="007C08E8" w:rsidRDefault="008773A3">
            <w:pPr>
              <w:pStyle w:val="TableParagraph"/>
              <w:spacing w:line="230" w:lineRule="exact"/>
              <w:ind w:left="126" w:right="61"/>
              <w:jc w:val="center"/>
              <w:rPr>
                <w:sz w:val="20"/>
              </w:rPr>
            </w:pPr>
            <w:r>
              <w:rPr>
                <w:sz w:val="20"/>
              </w:rPr>
              <w:t>11.09</w:t>
            </w:r>
          </w:p>
        </w:tc>
      </w:tr>
      <w:tr w:rsidR="007C08E8" w14:paraId="2119A013" w14:textId="77777777">
        <w:trPr>
          <w:trHeight w:val="250"/>
        </w:trPr>
        <w:tc>
          <w:tcPr>
            <w:tcW w:w="2754" w:type="dxa"/>
            <w:tcBorders>
              <w:top w:val="single" w:sz="12" w:space="0" w:color="000000"/>
              <w:bottom w:val="single" w:sz="12" w:space="0" w:color="000000"/>
              <w:right w:val="nil"/>
            </w:tcBorders>
          </w:tcPr>
          <w:p w14:paraId="61FC7166" w14:textId="77777777" w:rsidR="007C08E8" w:rsidRDefault="008773A3">
            <w:pPr>
              <w:pStyle w:val="TableParagraph"/>
              <w:spacing w:line="230" w:lineRule="exact"/>
              <w:ind w:left="31"/>
              <w:rPr>
                <w:sz w:val="20"/>
              </w:rPr>
            </w:pPr>
            <w:r>
              <w:rPr>
                <w:w w:val="90"/>
                <w:sz w:val="20"/>
              </w:rPr>
              <w:t>Heat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Pumps</w:t>
            </w:r>
          </w:p>
        </w:tc>
        <w:tc>
          <w:tcPr>
            <w:tcW w:w="100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2C9737B0" w14:textId="77777777" w:rsidR="007C08E8" w:rsidRDefault="008773A3">
            <w:pPr>
              <w:pStyle w:val="TableParagraph"/>
              <w:spacing w:line="230" w:lineRule="exact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293.73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040286A" w14:textId="77777777" w:rsidR="007C08E8" w:rsidRDefault="008773A3">
            <w:pPr>
              <w:pStyle w:val="TableParagraph"/>
              <w:spacing w:line="230" w:lineRule="exact"/>
              <w:ind w:left="62" w:right="19"/>
              <w:jc w:val="center"/>
              <w:rPr>
                <w:sz w:val="20"/>
              </w:rPr>
            </w:pPr>
            <w:r>
              <w:rPr>
                <w:sz w:val="20"/>
              </w:rPr>
              <w:t>669.00</w:t>
            </w:r>
          </w:p>
        </w:tc>
        <w:tc>
          <w:tcPr>
            <w:tcW w:w="8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85B3D4D" w14:textId="77777777" w:rsidR="007C08E8" w:rsidRDefault="008773A3">
            <w:pPr>
              <w:pStyle w:val="TableParagraph"/>
              <w:spacing w:line="230" w:lineRule="exact"/>
              <w:ind w:left="118" w:right="74"/>
              <w:jc w:val="center"/>
              <w:rPr>
                <w:sz w:val="20"/>
              </w:rPr>
            </w:pPr>
            <w:r>
              <w:rPr>
                <w:sz w:val="20"/>
              </w:rPr>
              <w:t>293.73</w:t>
            </w:r>
          </w:p>
        </w:tc>
        <w:tc>
          <w:tcPr>
            <w:tcW w:w="8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5F4BA829" w14:textId="77777777" w:rsidR="007C08E8" w:rsidRDefault="008773A3">
            <w:pPr>
              <w:pStyle w:val="TableParagraph"/>
              <w:spacing w:line="230" w:lineRule="exact"/>
              <w:ind w:left="112" w:right="50"/>
              <w:jc w:val="center"/>
              <w:rPr>
                <w:sz w:val="20"/>
              </w:rPr>
            </w:pPr>
            <w:r>
              <w:rPr>
                <w:sz w:val="20"/>
              </w:rPr>
              <w:t>669.00</w:t>
            </w:r>
          </w:p>
        </w:tc>
        <w:tc>
          <w:tcPr>
            <w:tcW w:w="718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2" w:space="0" w:color="000000"/>
            </w:tcBorders>
          </w:tcPr>
          <w:p w14:paraId="747F0A07" w14:textId="77777777" w:rsidR="007C08E8" w:rsidRDefault="008773A3">
            <w:pPr>
              <w:pStyle w:val="TableParagraph"/>
              <w:spacing w:line="230" w:lineRule="exact"/>
              <w:ind w:left="89"/>
              <w:rPr>
                <w:sz w:val="20"/>
              </w:rPr>
            </w:pPr>
            <w:r>
              <w:rPr>
                <w:w w:val="95"/>
                <w:sz w:val="20"/>
              </w:rPr>
              <w:t>199.79</w:t>
            </w:r>
          </w:p>
        </w:tc>
        <w:tc>
          <w:tcPr>
            <w:tcW w:w="7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</w:tcPr>
          <w:p w14:paraId="48B0A647" w14:textId="77777777" w:rsidR="007C08E8" w:rsidRDefault="008773A3">
            <w:pPr>
              <w:pStyle w:val="TableParagraph"/>
              <w:spacing w:line="230" w:lineRule="exact"/>
              <w:ind w:left="53"/>
              <w:jc w:val="center"/>
              <w:rPr>
                <w:sz w:val="20"/>
              </w:rPr>
            </w:pPr>
            <w:r>
              <w:rPr>
                <w:sz w:val="20"/>
              </w:rPr>
              <w:t>455.04</w:t>
            </w:r>
          </w:p>
        </w:tc>
        <w:tc>
          <w:tcPr>
            <w:tcW w:w="7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BE7D5D3" w14:textId="77777777" w:rsidR="007C08E8" w:rsidRDefault="008773A3">
            <w:pPr>
              <w:pStyle w:val="TableParagraph"/>
              <w:spacing w:line="230" w:lineRule="exact"/>
              <w:ind w:right="55"/>
              <w:jc w:val="right"/>
              <w:rPr>
                <w:sz w:val="20"/>
              </w:rPr>
            </w:pPr>
            <w:r>
              <w:rPr>
                <w:sz w:val="20"/>
              </w:rPr>
              <w:t>216.99</w:t>
            </w:r>
          </w:p>
        </w:tc>
        <w:tc>
          <w:tcPr>
            <w:tcW w:w="7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4802C5EF" w14:textId="77777777" w:rsidR="007C08E8" w:rsidRDefault="008773A3">
            <w:pPr>
              <w:pStyle w:val="TableParagraph"/>
              <w:spacing w:line="230" w:lineRule="exact"/>
              <w:ind w:left="91"/>
              <w:rPr>
                <w:sz w:val="20"/>
              </w:rPr>
            </w:pPr>
            <w:r>
              <w:rPr>
                <w:w w:val="95"/>
                <w:sz w:val="20"/>
              </w:rPr>
              <w:t>494.21</w:t>
            </w:r>
          </w:p>
        </w:tc>
        <w:tc>
          <w:tcPr>
            <w:tcW w:w="767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</w:tcPr>
          <w:p w14:paraId="2D704A33" w14:textId="77777777" w:rsidR="007C08E8" w:rsidRDefault="008773A3">
            <w:pPr>
              <w:pStyle w:val="TableParagraph"/>
              <w:spacing w:line="230" w:lineRule="exact"/>
              <w:ind w:left="65" w:right="25"/>
              <w:jc w:val="center"/>
              <w:rPr>
                <w:sz w:val="20"/>
              </w:rPr>
            </w:pPr>
            <w:r>
              <w:rPr>
                <w:sz w:val="20"/>
              </w:rPr>
              <w:t>171.07</w:t>
            </w:r>
          </w:p>
        </w:tc>
        <w:tc>
          <w:tcPr>
            <w:tcW w:w="9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7DB6157" w14:textId="77777777" w:rsidR="007C08E8" w:rsidRDefault="008773A3">
            <w:pPr>
              <w:pStyle w:val="TableParagraph"/>
              <w:spacing w:line="230" w:lineRule="exact"/>
              <w:ind w:left="140" w:right="77"/>
              <w:jc w:val="center"/>
              <w:rPr>
                <w:sz w:val="20"/>
              </w:rPr>
            </w:pPr>
            <w:r>
              <w:rPr>
                <w:sz w:val="20"/>
              </w:rPr>
              <w:t>389.63</w:t>
            </w:r>
          </w:p>
        </w:tc>
        <w:tc>
          <w:tcPr>
            <w:tcW w:w="7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6322624" w14:textId="77777777" w:rsidR="007C08E8" w:rsidRDefault="008773A3">
            <w:pPr>
              <w:pStyle w:val="TableParagraph"/>
              <w:spacing w:line="230" w:lineRule="exact"/>
              <w:ind w:left="87" w:right="23"/>
              <w:jc w:val="center"/>
              <w:rPr>
                <w:sz w:val="20"/>
              </w:rPr>
            </w:pPr>
            <w:r>
              <w:rPr>
                <w:sz w:val="20"/>
              </w:rPr>
              <w:t>177.77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</w:tcPr>
          <w:p w14:paraId="0CEDFD43" w14:textId="77777777" w:rsidR="007C08E8" w:rsidRDefault="008773A3">
            <w:pPr>
              <w:pStyle w:val="TableParagraph"/>
              <w:spacing w:line="230" w:lineRule="exact"/>
              <w:ind w:left="144" w:right="57"/>
              <w:jc w:val="center"/>
              <w:rPr>
                <w:sz w:val="20"/>
              </w:rPr>
            </w:pPr>
            <w:r>
              <w:rPr>
                <w:sz w:val="20"/>
              </w:rPr>
              <w:t>404.89</w:t>
            </w:r>
          </w:p>
        </w:tc>
      </w:tr>
      <w:tr w:rsidR="007C08E8" w14:paraId="18678CB2" w14:textId="77777777">
        <w:trPr>
          <w:trHeight w:val="269"/>
        </w:trPr>
        <w:tc>
          <w:tcPr>
            <w:tcW w:w="27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969696"/>
          </w:tcPr>
          <w:p w14:paraId="6F1EBD3C" w14:textId="77777777" w:rsidR="007C08E8" w:rsidRDefault="008773A3">
            <w:pPr>
              <w:pStyle w:val="TableParagraph"/>
              <w:spacing w:line="230" w:lineRule="exact"/>
              <w:ind w:left="26"/>
              <w:rPr>
                <w:sz w:val="20"/>
              </w:rPr>
            </w:pPr>
            <w:r>
              <w:rPr>
                <w:w w:val="85"/>
                <w:sz w:val="20"/>
              </w:rPr>
              <w:t>Total</w:t>
            </w:r>
            <w:r>
              <w:rPr>
                <w:spacing w:val="1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(electricity)</w:t>
            </w:r>
          </w:p>
        </w:tc>
        <w:tc>
          <w:tcPr>
            <w:tcW w:w="100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969696"/>
          </w:tcPr>
          <w:p w14:paraId="094E99D1" w14:textId="77777777" w:rsidR="007C08E8" w:rsidRDefault="008773A3">
            <w:pPr>
              <w:pStyle w:val="TableParagraph"/>
              <w:spacing w:line="230" w:lineRule="exact"/>
              <w:ind w:left="369"/>
              <w:rPr>
                <w:sz w:val="20"/>
              </w:rPr>
            </w:pPr>
            <w:r>
              <w:rPr>
                <w:sz w:val="20"/>
              </w:rPr>
              <w:t>33.83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69696"/>
          </w:tcPr>
          <w:p w14:paraId="276F9383" w14:textId="77777777" w:rsidR="007C08E8" w:rsidRDefault="008773A3">
            <w:pPr>
              <w:pStyle w:val="TableParagraph"/>
              <w:spacing w:line="230" w:lineRule="exact"/>
              <w:ind w:left="62" w:right="19"/>
              <w:jc w:val="center"/>
              <w:rPr>
                <w:sz w:val="20"/>
              </w:rPr>
            </w:pPr>
            <w:r>
              <w:rPr>
                <w:sz w:val="20"/>
              </w:rPr>
              <w:t>91.99</w:t>
            </w:r>
          </w:p>
        </w:tc>
        <w:tc>
          <w:tcPr>
            <w:tcW w:w="86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69696"/>
          </w:tcPr>
          <w:p w14:paraId="7E7ABEFC" w14:textId="77777777" w:rsidR="007C08E8" w:rsidRDefault="008773A3">
            <w:pPr>
              <w:pStyle w:val="TableParagraph"/>
              <w:spacing w:line="230" w:lineRule="exact"/>
              <w:ind w:left="118" w:right="74"/>
              <w:jc w:val="center"/>
              <w:rPr>
                <w:sz w:val="20"/>
              </w:rPr>
            </w:pPr>
            <w:r>
              <w:rPr>
                <w:sz w:val="20"/>
              </w:rPr>
              <w:t>34.12</w:t>
            </w:r>
          </w:p>
        </w:tc>
        <w:tc>
          <w:tcPr>
            <w:tcW w:w="8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  <w:shd w:val="clear" w:color="auto" w:fill="969696"/>
          </w:tcPr>
          <w:p w14:paraId="45FDC4CE" w14:textId="77777777" w:rsidR="007C08E8" w:rsidRDefault="008773A3">
            <w:pPr>
              <w:pStyle w:val="TableParagraph"/>
              <w:spacing w:line="230" w:lineRule="exact"/>
              <w:ind w:left="94" w:right="54"/>
              <w:jc w:val="center"/>
              <w:rPr>
                <w:sz w:val="20"/>
              </w:rPr>
            </w:pPr>
            <w:r>
              <w:rPr>
                <w:sz w:val="20"/>
              </w:rPr>
              <w:t>93.52</w:t>
            </w:r>
          </w:p>
        </w:tc>
        <w:tc>
          <w:tcPr>
            <w:tcW w:w="718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2" w:space="0" w:color="000000"/>
            </w:tcBorders>
            <w:shd w:val="clear" w:color="auto" w:fill="969696"/>
          </w:tcPr>
          <w:p w14:paraId="3373E509" w14:textId="77777777" w:rsidR="007C08E8" w:rsidRDefault="008773A3">
            <w:pPr>
              <w:pStyle w:val="TableParagraph"/>
              <w:spacing w:line="230" w:lineRule="exact"/>
              <w:ind w:left="89"/>
              <w:rPr>
                <w:sz w:val="20"/>
              </w:rPr>
            </w:pPr>
            <w:r>
              <w:rPr>
                <w:w w:val="95"/>
                <w:sz w:val="20"/>
              </w:rPr>
              <w:t>160.86</w:t>
            </w:r>
          </w:p>
        </w:tc>
        <w:tc>
          <w:tcPr>
            <w:tcW w:w="72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969696"/>
          </w:tcPr>
          <w:p w14:paraId="002647B7" w14:textId="77777777" w:rsidR="007C08E8" w:rsidRDefault="008773A3">
            <w:pPr>
              <w:pStyle w:val="TableParagraph"/>
              <w:spacing w:line="230" w:lineRule="exact"/>
              <w:ind w:left="53"/>
              <w:jc w:val="center"/>
              <w:rPr>
                <w:sz w:val="20"/>
              </w:rPr>
            </w:pPr>
            <w:r>
              <w:rPr>
                <w:sz w:val="20"/>
              </w:rPr>
              <w:t>265.74</w:t>
            </w:r>
          </w:p>
        </w:tc>
        <w:tc>
          <w:tcPr>
            <w:tcW w:w="71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69696"/>
          </w:tcPr>
          <w:p w14:paraId="5799E8DB" w14:textId="77777777" w:rsidR="007C08E8" w:rsidRDefault="008773A3">
            <w:pPr>
              <w:pStyle w:val="TableParagraph"/>
              <w:spacing w:line="230" w:lineRule="exact"/>
              <w:ind w:right="55"/>
              <w:jc w:val="right"/>
              <w:rPr>
                <w:sz w:val="20"/>
              </w:rPr>
            </w:pPr>
            <w:r>
              <w:rPr>
                <w:sz w:val="20"/>
              </w:rPr>
              <w:t>168.25</w:t>
            </w:r>
          </w:p>
        </w:tc>
        <w:tc>
          <w:tcPr>
            <w:tcW w:w="7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  <w:shd w:val="clear" w:color="auto" w:fill="969696"/>
          </w:tcPr>
          <w:p w14:paraId="46870E4C" w14:textId="77777777" w:rsidR="007C08E8" w:rsidRDefault="008773A3">
            <w:pPr>
              <w:pStyle w:val="TableParagraph"/>
              <w:spacing w:line="230" w:lineRule="exact"/>
              <w:ind w:left="91"/>
              <w:rPr>
                <w:sz w:val="20"/>
              </w:rPr>
            </w:pPr>
            <w:r>
              <w:rPr>
                <w:w w:val="95"/>
                <w:sz w:val="20"/>
              </w:rPr>
              <w:t>274.01</w:t>
            </w:r>
          </w:p>
        </w:tc>
        <w:tc>
          <w:tcPr>
            <w:tcW w:w="767" w:type="dxa"/>
            <w:tcBorders>
              <w:top w:val="single" w:sz="12" w:space="0" w:color="000000"/>
              <w:left w:val="single" w:sz="18" w:space="0" w:color="000000"/>
              <w:bottom w:val="single" w:sz="12" w:space="0" w:color="000000"/>
              <w:right w:val="single" w:sz="12" w:space="0" w:color="000000"/>
            </w:tcBorders>
            <w:shd w:val="clear" w:color="auto" w:fill="969696"/>
          </w:tcPr>
          <w:p w14:paraId="463C61AF" w14:textId="77777777" w:rsidR="007C08E8" w:rsidRDefault="008773A3">
            <w:pPr>
              <w:pStyle w:val="TableParagraph"/>
              <w:spacing w:line="230" w:lineRule="exact"/>
              <w:ind w:left="65" w:right="25"/>
              <w:jc w:val="center"/>
              <w:rPr>
                <w:sz w:val="20"/>
              </w:rPr>
            </w:pPr>
            <w:r>
              <w:rPr>
                <w:sz w:val="20"/>
              </w:rPr>
              <w:t>359.58</w:t>
            </w:r>
          </w:p>
        </w:tc>
        <w:tc>
          <w:tcPr>
            <w:tcW w:w="9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69696"/>
          </w:tcPr>
          <w:p w14:paraId="157C5BE1" w14:textId="77777777" w:rsidR="007C08E8" w:rsidRDefault="008773A3">
            <w:pPr>
              <w:pStyle w:val="TableParagraph"/>
              <w:spacing w:line="230" w:lineRule="exact"/>
              <w:ind w:left="140" w:right="77"/>
              <w:jc w:val="center"/>
              <w:rPr>
                <w:sz w:val="20"/>
              </w:rPr>
            </w:pPr>
            <w:r>
              <w:rPr>
                <w:sz w:val="20"/>
              </w:rPr>
              <w:t>600.81</w:t>
            </w:r>
          </w:p>
        </w:tc>
        <w:tc>
          <w:tcPr>
            <w:tcW w:w="7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969696"/>
          </w:tcPr>
          <w:p w14:paraId="5EDD9064" w14:textId="77777777" w:rsidR="007C08E8" w:rsidRDefault="008773A3">
            <w:pPr>
              <w:pStyle w:val="TableParagraph"/>
              <w:spacing w:line="230" w:lineRule="exact"/>
              <w:ind w:left="87" w:right="23"/>
              <w:jc w:val="center"/>
              <w:rPr>
                <w:sz w:val="20"/>
              </w:rPr>
            </w:pPr>
            <w:r>
              <w:rPr>
                <w:sz w:val="20"/>
              </w:rPr>
              <w:t>361.58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  <w:shd w:val="clear" w:color="auto" w:fill="969696"/>
          </w:tcPr>
          <w:p w14:paraId="74F93B5E" w14:textId="77777777" w:rsidR="007C08E8" w:rsidRDefault="008773A3">
            <w:pPr>
              <w:pStyle w:val="TableParagraph"/>
              <w:spacing w:line="230" w:lineRule="exact"/>
              <w:ind w:left="144" w:right="57"/>
              <w:jc w:val="center"/>
              <w:rPr>
                <w:sz w:val="20"/>
              </w:rPr>
            </w:pPr>
            <w:r>
              <w:rPr>
                <w:sz w:val="20"/>
              </w:rPr>
              <w:t>599.58</w:t>
            </w:r>
          </w:p>
        </w:tc>
      </w:tr>
      <w:tr w:rsidR="007C08E8" w14:paraId="4AECEA88" w14:textId="77777777">
        <w:trPr>
          <w:trHeight w:val="253"/>
        </w:trPr>
        <w:tc>
          <w:tcPr>
            <w:tcW w:w="275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969696"/>
          </w:tcPr>
          <w:p w14:paraId="578D52C4" w14:textId="77777777" w:rsidR="007C08E8" w:rsidRDefault="008773A3">
            <w:pPr>
              <w:pStyle w:val="TableParagraph"/>
              <w:spacing w:line="230" w:lineRule="exact"/>
              <w:ind w:left="26"/>
              <w:rPr>
                <w:sz w:val="20"/>
              </w:rPr>
            </w:pPr>
            <w:r>
              <w:rPr>
                <w:w w:val="90"/>
                <w:sz w:val="20"/>
              </w:rPr>
              <w:t>Total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(heat)</w:t>
            </w:r>
          </w:p>
        </w:tc>
        <w:tc>
          <w:tcPr>
            <w:tcW w:w="1007" w:type="dxa"/>
            <w:tcBorders>
              <w:top w:val="single" w:sz="12" w:space="0" w:color="000000"/>
              <w:left w:val="nil"/>
              <w:bottom w:val="single" w:sz="18" w:space="0" w:color="000000"/>
              <w:right w:val="single" w:sz="12" w:space="0" w:color="000000"/>
            </w:tcBorders>
            <w:shd w:val="clear" w:color="auto" w:fill="969696"/>
          </w:tcPr>
          <w:p w14:paraId="63AD1BB1" w14:textId="77777777" w:rsidR="007C08E8" w:rsidRDefault="008773A3">
            <w:pPr>
              <w:pStyle w:val="TableParagraph"/>
              <w:spacing w:line="230" w:lineRule="exact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302.45</w:t>
            </w:r>
          </w:p>
        </w:tc>
        <w:tc>
          <w:tcPr>
            <w:tcW w:w="799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969696"/>
          </w:tcPr>
          <w:p w14:paraId="030C4420" w14:textId="77777777" w:rsidR="007C08E8" w:rsidRDefault="008773A3">
            <w:pPr>
              <w:pStyle w:val="TableParagraph"/>
              <w:spacing w:line="230" w:lineRule="exact"/>
              <w:ind w:left="62" w:right="19"/>
              <w:jc w:val="center"/>
              <w:rPr>
                <w:sz w:val="20"/>
              </w:rPr>
            </w:pPr>
            <w:r>
              <w:rPr>
                <w:sz w:val="20"/>
              </w:rPr>
              <w:t>679.85</w:t>
            </w:r>
          </w:p>
        </w:tc>
        <w:tc>
          <w:tcPr>
            <w:tcW w:w="861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969696"/>
          </w:tcPr>
          <w:p w14:paraId="089E258B" w14:textId="77777777" w:rsidR="007C08E8" w:rsidRDefault="008773A3">
            <w:pPr>
              <w:pStyle w:val="TableParagraph"/>
              <w:spacing w:line="230" w:lineRule="exact"/>
              <w:ind w:left="118" w:right="74"/>
              <w:jc w:val="center"/>
              <w:rPr>
                <w:sz w:val="20"/>
              </w:rPr>
            </w:pPr>
            <w:r>
              <w:rPr>
                <w:sz w:val="20"/>
              </w:rPr>
              <w:t>302.49</w:t>
            </w:r>
          </w:p>
        </w:tc>
        <w:tc>
          <w:tcPr>
            <w:tcW w:w="890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8" w:space="0" w:color="000000"/>
            </w:tcBorders>
            <w:shd w:val="clear" w:color="auto" w:fill="969696"/>
          </w:tcPr>
          <w:p w14:paraId="3612F587" w14:textId="77777777" w:rsidR="007C08E8" w:rsidRDefault="008773A3">
            <w:pPr>
              <w:pStyle w:val="TableParagraph"/>
              <w:spacing w:line="230" w:lineRule="exact"/>
              <w:ind w:left="112" w:right="50"/>
              <w:jc w:val="center"/>
              <w:rPr>
                <w:sz w:val="20"/>
              </w:rPr>
            </w:pPr>
            <w:r>
              <w:rPr>
                <w:sz w:val="20"/>
              </w:rPr>
              <w:t>680.05</w:t>
            </w:r>
          </w:p>
        </w:tc>
        <w:tc>
          <w:tcPr>
            <w:tcW w:w="718" w:type="dxa"/>
            <w:tcBorders>
              <w:top w:val="single" w:sz="12" w:space="0" w:color="000000"/>
              <w:left w:val="single" w:sz="18" w:space="0" w:color="000000"/>
              <w:bottom w:val="single" w:sz="18" w:space="0" w:color="000000"/>
              <w:right w:val="single" w:sz="2" w:space="0" w:color="000000"/>
            </w:tcBorders>
            <w:shd w:val="clear" w:color="auto" w:fill="969696"/>
          </w:tcPr>
          <w:p w14:paraId="10621713" w14:textId="77777777" w:rsidR="007C08E8" w:rsidRDefault="008773A3">
            <w:pPr>
              <w:pStyle w:val="TableParagraph"/>
              <w:spacing w:line="230" w:lineRule="exact"/>
              <w:ind w:left="89"/>
              <w:rPr>
                <w:sz w:val="20"/>
              </w:rPr>
            </w:pPr>
            <w:r>
              <w:rPr>
                <w:w w:val="95"/>
                <w:sz w:val="20"/>
              </w:rPr>
              <w:t>235.75</w:t>
            </w:r>
          </w:p>
        </w:tc>
        <w:tc>
          <w:tcPr>
            <w:tcW w:w="729" w:type="dxa"/>
            <w:tcBorders>
              <w:top w:val="single" w:sz="12" w:space="0" w:color="000000"/>
              <w:left w:val="single" w:sz="2" w:space="0" w:color="000000"/>
              <w:bottom w:val="single" w:sz="18" w:space="0" w:color="000000"/>
              <w:right w:val="single" w:sz="12" w:space="0" w:color="000000"/>
            </w:tcBorders>
            <w:shd w:val="clear" w:color="auto" w:fill="969696"/>
          </w:tcPr>
          <w:p w14:paraId="1E1BF2B2" w14:textId="77777777" w:rsidR="007C08E8" w:rsidRDefault="008773A3">
            <w:pPr>
              <w:pStyle w:val="TableParagraph"/>
              <w:spacing w:line="230" w:lineRule="exact"/>
              <w:ind w:left="53"/>
              <w:jc w:val="center"/>
              <w:rPr>
                <w:sz w:val="20"/>
              </w:rPr>
            </w:pPr>
            <w:r>
              <w:rPr>
                <w:sz w:val="20"/>
              </w:rPr>
              <w:t>495.27</w:t>
            </w:r>
          </w:p>
        </w:tc>
        <w:tc>
          <w:tcPr>
            <w:tcW w:w="719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969696"/>
          </w:tcPr>
          <w:p w14:paraId="313A5262" w14:textId="77777777" w:rsidR="007C08E8" w:rsidRDefault="008773A3">
            <w:pPr>
              <w:pStyle w:val="TableParagraph"/>
              <w:spacing w:line="230" w:lineRule="exact"/>
              <w:ind w:right="55"/>
              <w:jc w:val="right"/>
              <w:rPr>
                <w:sz w:val="20"/>
              </w:rPr>
            </w:pPr>
            <w:r>
              <w:rPr>
                <w:sz w:val="20"/>
              </w:rPr>
              <w:t>260.23</w:t>
            </w:r>
          </w:p>
        </w:tc>
        <w:tc>
          <w:tcPr>
            <w:tcW w:w="730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8" w:space="0" w:color="000000"/>
            </w:tcBorders>
            <w:shd w:val="clear" w:color="auto" w:fill="969696"/>
          </w:tcPr>
          <w:p w14:paraId="25774A87" w14:textId="77777777" w:rsidR="007C08E8" w:rsidRDefault="008773A3">
            <w:pPr>
              <w:pStyle w:val="TableParagraph"/>
              <w:spacing w:line="230" w:lineRule="exact"/>
              <w:ind w:left="91"/>
              <w:rPr>
                <w:sz w:val="20"/>
              </w:rPr>
            </w:pPr>
            <w:r>
              <w:rPr>
                <w:w w:val="95"/>
                <w:sz w:val="20"/>
              </w:rPr>
              <w:t>539.09</w:t>
            </w:r>
          </w:p>
        </w:tc>
        <w:tc>
          <w:tcPr>
            <w:tcW w:w="767" w:type="dxa"/>
            <w:tcBorders>
              <w:top w:val="single" w:sz="12" w:space="0" w:color="000000"/>
              <w:left w:val="single" w:sz="18" w:space="0" w:color="000000"/>
              <w:bottom w:val="single" w:sz="18" w:space="0" w:color="000000"/>
              <w:right w:val="single" w:sz="12" w:space="0" w:color="000000"/>
            </w:tcBorders>
            <w:shd w:val="clear" w:color="auto" w:fill="969696"/>
          </w:tcPr>
          <w:p w14:paraId="6C72D71C" w14:textId="77777777" w:rsidR="007C08E8" w:rsidRDefault="008773A3">
            <w:pPr>
              <w:pStyle w:val="TableParagraph"/>
              <w:spacing w:line="230" w:lineRule="exact"/>
              <w:ind w:left="65" w:right="25"/>
              <w:jc w:val="center"/>
              <w:rPr>
                <w:sz w:val="20"/>
              </w:rPr>
            </w:pPr>
            <w:r>
              <w:rPr>
                <w:sz w:val="20"/>
              </w:rPr>
              <w:t>201.38</w:t>
            </w:r>
          </w:p>
        </w:tc>
        <w:tc>
          <w:tcPr>
            <w:tcW w:w="939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969696"/>
          </w:tcPr>
          <w:p w14:paraId="0CB3449C" w14:textId="77777777" w:rsidR="007C08E8" w:rsidRDefault="008773A3">
            <w:pPr>
              <w:pStyle w:val="TableParagraph"/>
              <w:spacing w:line="230" w:lineRule="exact"/>
              <w:ind w:left="140" w:right="77"/>
              <w:jc w:val="center"/>
              <w:rPr>
                <w:sz w:val="20"/>
              </w:rPr>
            </w:pPr>
            <w:r>
              <w:rPr>
                <w:sz w:val="20"/>
              </w:rPr>
              <w:t>430.27</w:t>
            </w:r>
          </w:p>
        </w:tc>
        <w:tc>
          <w:tcPr>
            <w:tcW w:w="778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2" w:space="0" w:color="000000"/>
            </w:tcBorders>
            <w:shd w:val="clear" w:color="auto" w:fill="969696"/>
          </w:tcPr>
          <w:p w14:paraId="545BDCD4" w14:textId="77777777" w:rsidR="007C08E8" w:rsidRDefault="008773A3">
            <w:pPr>
              <w:pStyle w:val="TableParagraph"/>
              <w:spacing w:line="230" w:lineRule="exact"/>
              <w:ind w:left="87" w:right="23"/>
              <w:jc w:val="center"/>
              <w:rPr>
                <w:sz w:val="20"/>
              </w:rPr>
            </w:pPr>
            <w:r>
              <w:rPr>
                <w:sz w:val="20"/>
              </w:rPr>
              <w:t>211.28</w:t>
            </w:r>
          </w:p>
        </w:tc>
        <w:tc>
          <w:tcPr>
            <w:tcW w:w="930" w:type="dxa"/>
            <w:tcBorders>
              <w:top w:val="single" w:sz="12" w:space="0" w:color="000000"/>
              <w:left w:val="single" w:sz="12" w:space="0" w:color="000000"/>
              <w:bottom w:val="single" w:sz="18" w:space="0" w:color="000000"/>
              <w:right w:val="single" w:sz="18" w:space="0" w:color="000000"/>
            </w:tcBorders>
            <w:shd w:val="clear" w:color="auto" w:fill="969696"/>
          </w:tcPr>
          <w:p w14:paraId="633387C8" w14:textId="77777777" w:rsidR="007C08E8" w:rsidRDefault="008773A3">
            <w:pPr>
              <w:pStyle w:val="TableParagraph"/>
              <w:spacing w:line="230" w:lineRule="exact"/>
              <w:ind w:left="144" w:right="57"/>
              <w:jc w:val="center"/>
              <w:rPr>
                <w:sz w:val="20"/>
              </w:rPr>
            </w:pPr>
            <w:r>
              <w:rPr>
                <w:sz w:val="20"/>
              </w:rPr>
              <w:t>448.79</w:t>
            </w:r>
          </w:p>
        </w:tc>
      </w:tr>
    </w:tbl>
    <w:p w14:paraId="7DEE4C4D" w14:textId="77777777" w:rsidR="007C08E8" w:rsidRDefault="007C08E8">
      <w:pPr>
        <w:spacing w:line="230" w:lineRule="exact"/>
        <w:jc w:val="center"/>
        <w:rPr>
          <w:sz w:val="20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39F23191" w14:textId="77777777" w:rsidR="007C08E8" w:rsidRDefault="008773A3">
      <w:pPr>
        <w:spacing w:before="82" w:line="244" w:lineRule="auto"/>
        <w:ind w:left="539" w:right="1473"/>
        <w:jc w:val="both"/>
        <w:rPr>
          <w:sz w:val="20"/>
        </w:rPr>
      </w:pPr>
      <w:r>
        <w:rPr>
          <w:w w:val="90"/>
          <w:sz w:val="24"/>
        </w:rPr>
        <w:lastRenderedPageBreak/>
        <w:t>*</w:t>
      </w:r>
      <w:r>
        <w:rPr>
          <w:w w:val="90"/>
          <w:sz w:val="20"/>
        </w:rPr>
        <w:t>The potential within Derbyshire Dales and High Peak for wind, managed woodland, energy crops, hydro, solar and heat pumps has been based on the findings of the Peak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Sub-regional Climate Change Study (2009).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The opportunities for many forms of proposal are constrained within the parts of these districts and NE Derbyshire which fall</w:t>
      </w:r>
      <w:r>
        <w:rPr>
          <w:spacing w:val="1"/>
          <w:w w:val="90"/>
          <w:sz w:val="20"/>
        </w:rPr>
        <w:t xml:space="preserve"> </w:t>
      </w:r>
      <w:r>
        <w:rPr>
          <w:sz w:val="20"/>
        </w:rPr>
        <w:t>within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z w:val="20"/>
        </w:rPr>
        <w:t>Peak</w:t>
      </w:r>
      <w:r>
        <w:rPr>
          <w:spacing w:val="-12"/>
          <w:sz w:val="20"/>
        </w:rPr>
        <w:t xml:space="preserve"> </w:t>
      </w:r>
      <w:r>
        <w:rPr>
          <w:sz w:val="20"/>
        </w:rPr>
        <w:t>District</w:t>
      </w:r>
      <w:r>
        <w:rPr>
          <w:spacing w:val="-12"/>
          <w:sz w:val="20"/>
        </w:rPr>
        <w:t xml:space="preserve"> </w:t>
      </w:r>
      <w:r>
        <w:rPr>
          <w:sz w:val="20"/>
        </w:rPr>
        <w:t>National</w:t>
      </w:r>
      <w:r>
        <w:rPr>
          <w:spacing w:val="-13"/>
          <w:sz w:val="20"/>
        </w:rPr>
        <w:t xml:space="preserve"> </w:t>
      </w:r>
      <w:r>
        <w:rPr>
          <w:sz w:val="20"/>
        </w:rPr>
        <w:t>Park</w:t>
      </w:r>
      <w:r>
        <w:rPr>
          <w:spacing w:val="-12"/>
          <w:sz w:val="20"/>
        </w:rPr>
        <w:t xml:space="preserve"> </w:t>
      </w:r>
      <w:r>
        <w:rPr>
          <w:sz w:val="20"/>
        </w:rPr>
        <w:t>due</w:t>
      </w:r>
      <w:r>
        <w:rPr>
          <w:spacing w:val="-12"/>
          <w:sz w:val="20"/>
        </w:rPr>
        <w:t xml:space="preserve"> </w:t>
      </w:r>
      <w:r>
        <w:rPr>
          <w:sz w:val="20"/>
        </w:rPr>
        <w:t>to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z w:val="20"/>
        </w:rPr>
        <w:t>sensitivity</w:t>
      </w:r>
      <w:r>
        <w:rPr>
          <w:spacing w:val="-9"/>
          <w:sz w:val="20"/>
        </w:rPr>
        <w:t xml:space="preserve"> </w:t>
      </w:r>
      <w:r>
        <w:rPr>
          <w:sz w:val="20"/>
        </w:rPr>
        <w:t>of</w:t>
      </w:r>
      <w:r>
        <w:rPr>
          <w:spacing w:val="-12"/>
          <w:sz w:val="20"/>
        </w:rPr>
        <w:t xml:space="preserve"> </w:t>
      </w:r>
      <w:r>
        <w:rPr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z w:val="20"/>
        </w:rPr>
        <w:t>landscape</w:t>
      </w:r>
      <w:r>
        <w:rPr>
          <w:spacing w:val="-12"/>
          <w:sz w:val="20"/>
        </w:rPr>
        <w:t xml:space="preserve"> </w:t>
      </w:r>
      <w:r>
        <w:rPr>
          <w:sz w:val="20"/>
        </w:rPr>
        <w:t>(also</w:t>
      </w:r>
      <w:r>
        <w:rPr>
          <w:spacing w:val="-12"/>
          <w:sz w:val="20"/>
        </w:rPr>
        <w:t xml:space="preserve"> </w:t>
      </w:r>
      <w:r>
        <w:rPr>
          <w:sz w:val="20"/>
        </w:rPr>
        <w:t>see</w:t>
      </w:r>
      <w:r>
        <w:rPr>
          <w:spacing w:val="-10"/>
          <w:sz w:val="20"/>
        </w:rPr>
        <w:t xml:space="preserve"> </w:t>
      </w:r>
      <w:r>
        <w:rPr>
          <w:sz w:val="20"/>
        </w:rPr>
        <w:t>Table</w:t>
      </w:r>
      <w:r>
        <w:rPr>
          <w:spacing w:val="-12"/>
          <w:sz w:val="20"/>
        </w:rPr>
        <w:t xml:space="preserve"> </w:t>
      </w:r>
      <w:r>
        <w:rPr>
          <w:sz w:val="20"/>
        </w:rPr>
        <w:t>4.7).</w:t>
      </w:r>
    </w:p>
    <w:p w14:paraId="1B644A70" w14:textId="77777777" w:rsidR="007C08E8" w:rsidRDefault="007C08E8">
      <w:pPr>
        <w:pStyle w:val="BodyText"/>
        <w:spacing w:before="5"/>
        <w:rPr>
          <w:sz w:val="23"/>
        </w:rPr>
      </w:pPr>
    </w:p>
    <w:p w14:paraId="71887E74" w14:textId="77777777" w:rsidR="007C08E8" w:rsidRDefault="008773A3">
      <w:pPr>
        <w:spacing w:before="1"/>
        <w:ind w:left="539" w:right="1478"/>
        <w:rPr>
          <w:sz w:val="20"/>
        </w:rPr>
      </w:pPr>
      <w:r>
        <w:rPr>
          <w:w w:val="113"/>
          <w:sz w:val="20"/>
        </w:rPr>
        <w:t>**</w:t>
      </w:r>
      <w:r>
        <w:rPr>
          <w:spacing w:val="-1"/>
          <w:w w:val="103"/>
          <w:sz w:val="20"/>
        </w:rPr>
        <w:t>R</w:t>
      </w:r>
      <w:r>
        <w:rPr>
          <w:w w:val="87"/>
          <w:sz w:val="20"/>
        </w:rPr>
        <w:t>e</w:t>
      </w:r>
      <w:r>
        <w:rPr>
          <w:w w:val="94"/>
          <w:sz w:val="20"/>
        </w:rPr>
        <w:t>s</w:t>
      </w:r>
      <w:r>
        <w:rPr>
          <w:spacing w:val="1"/>
          <w:w w:val="91"/>
          <w:sz w:val="20"/>
        </w:rPr>
        <w:t>u</w:t>
      </w:r>
      <w:r>
        <w:rPr>
          <w:spacing w:val="-1"/>
          <w:w w:val="74"/>
          <w:sz w:val="20"/>
        </w:rPr>
        <w:t>l</w:t>
      </w:r>
      <w:r>
        <w:rPr>
          <w:w w:val="83"/>
          <w:sz w:val="20"/>
        </w:rPr>
        <w:t>t</w:t>
      </w:r>
      <w:r>
        <w:rPr>
          <w:w w:val="94"/>
          <w:sz w:val="20"/>
        </w:rPr>
        <w:t>s</w:t>
      </w:r>
      <w:r>
        <w:rPr>
          <w:spacing w:val="-5"/>
          <w:sz w:val="20"/>
        </w:rPr>
        <w:t xml:space="preserve"> </w:t>
      </w:r>
      <w:r>
        <w:rPr>
          <w:spacing w:val="-2"/>
          <w:w w:val="80"/>
          <w:sz w:val="20"/>
        </w:rPr>
        <w:t>a</w:t>
      </w:r>
      <w:r>
        <w:rPr>
          <w:w w:val="101"/>
          <w:sz w:val="20"/>
        </w:rPr>
        <w:t>r</w:t>
      </w:r>
      <w:r>
        <w:rPr>
          <w:w w:val="87"/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w w:val="67"/>
          <w:sz w:val="20"/>
        </w:rPr>
        <w:t>f</w:t>
      </w:r>
      <w:r>
        <w:rPr>
          <w:w w:val="102"/>
          <w:sz w:val="20"/>
        </w:rPr>
        <w:t>o</w:t>
      </w:r>
      <w:r>
        <w:rPr>
          <w:w w:val="101"/>
          <w:sz w:val="20"/>
        </w:rPr>
        <w:t>r</w:t>
      </w:r>
      <w:r>
        <w:rPr>
          <w:spacing w:val="-5"/>
          <w:sz w:val="20"/>
        </w:rPr>
        <w:t xml:space="preserve"> </w:t>
      </w:r>
      <w:r>
        <w:rPr>
          <w:w w:val="83"/>
          <w:sz w:val="20"/>
        </w:rPr>
        <w:t>t</w:t>
      </w:r>
      <w:r>
        <w:rPr>
          <w:spacing w:val="1"/>
          <w:w w:val="91"/>
          <w:sz w:val="20"/>
        </w:rPr>
        <w:t>h</w:t>
      </w:r>
      <w:r>
        <w:rPr>
          <w:w w:val="87"/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spacing w:val="-1"/>
          <w:w w:val="80"/>
          <w:sz w:val="20"/>
        </w:rPr>
        <w:t>a</w:t>
      </w:r>
      <w:r>
        <w:rPr>
          <w:w w:val="101"/>
          <w:sz w:val="20"/>
        </w:rPr>
        <w:t>r</w:t>
      </w:r>
      <w:r>
        <w:rPr>
          <w:w w:val="87"/>
          <w:sz w:val="20"/>
        </w:rPr>
        <w:t>e</w:t>
      </w:r>
      <w:r>
        <w:rPr>
          <w:w w:val="80"/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w w:val="102"/>
          <w:sz w:val="20"/>
        </w:rPr>
        <w:t>o</w:t>
      </w:r>
      <w:r>
        <w:rPr>
          <w:spacing w:val="1"/>
          <w:w w:val="91"/>
          <w:sz w:val="20"/>
        </w:rPr>
        <w:t>u</w:t>
      </w:r>
      <w:r>
        <w:rPr>
          <w:w w:val="83"/>
          <w:sz w:val="20"/>
        </w:rPr>
        <w:t>t</w:t>
      </w:r>
      <w:r>
        <w:rPr>
          <w:w w:val="94"/>
          <w:sz w:val="20"/>
        </w:rPr>
        <w:t>s</w:t>
      </w:r>
      <w:r>
        <w:rPr>
          <w:spacing w:val="-1"/>
          <w:w w:val="76"/>
          <w:sz w:val="20"/>
        </w:rPr>
        <w:t>i</w:t>
      </w:r>
      <w:r>
        <w:rPr>
          <w:spacing w:val="-1"/>
          <w:w w:val="91"/>
          <w:sz w:val="20"/>
        </w:rPr>
        <w:t>d</w:t>
      </w:r>
      <w:r>
        <w:rPr>
          <w:w w:val="87"/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w w:val="83"/>
          <w:sz w:val="20"/>
        </w:rPr>
        <w:t>t</w:t>
      </w:r>
      <w:r>
        <w:rPr>
          <w:spacing w:val="1"/>
          <w:w w:val="91"/>
          <w:sz w:val="20"/>
        </w:rPr>
        <w:t>h</w:t>
      </w:r>
      <w:r>
        <w:rPr>
          <w:w w:val="87"/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w w:val="121"/>
          <w:sz w:val="20"/>
        </w:rPr>
        <w:t>N</w:t>
      </w:r>
      <w:r>
        <w:rPr>
          <w:spacing w:val="-1"/>
          <w:w w:val="80"/>
          <w:sz w:val="20"/>
        </w:rPr>
        <w:t>a</w:t>
      </w:r>
      <w:r>
        <w:rPr>
          <w:w w:val="83"/>
          <w:sz w:val="20"/>
        </w:rPr>
        <w:t>t</w:t>
      </w:r>
      <w:r>
        <w:rPr>
          <w:spacing w:val="-1"/>
          <w:w w:val="76"/>
          <w:sz w:val="20"/>
        </w:rPr>
        <w:t>i</w:t>
      </w:r>
      <w:r>
        <w:rPr>
          <w:w w:val="102"/>
          <w:sz w:val="20"/>
        </w:rPr>
        <w:t>o</w:t>
      </w:r>
      <w:r>
        <w:rPr>
          <w:spacing w:val="1"/>
          <w:w w:val="91"/>
          <w:sz w:val="20"/>
        </w:rPr>
        <w:t>n</w:t>
      </w:r>
      <w:r>
        <w:rPr>
          <w:spacing w:val="1"/>
          <w:w w:val="80"/>
          <w:sz w:val="20"/>
        </w:rPr>
        <w:t>a</w:t>
      </w:r>
      <w:r>
        <w:rPr>
          <w:w w:val="74"/>
          <w:sz w:val="20"/>
        </w:rPr>
        <w:t>l</w:t>
      </w:r>
      <w:r>
        <w:rPr>
          <w:spacing w:val="-6"/>
          <w:sz w:val="20"/>
        </w:rPr>
        <w:t xml:space="preserve"> </w:t>
      </w:r>
      <w:r>
        <w:rPr>
          <w:spacing w:val="1"/>
          <w:w w:val="91"/>
          <w:sz w:val="20"/>
        </w:rPr>
        <w:t>P</w:t>
      </w:r>
      <w:r>
        <w:rPr>
          <w:spacing w:val="-1"/>
          <w:w w:val="80"/>
          <w:sz w:val="20"/>
        </w:rPr>
        <w:t>a</w:t>
      </w:r>
      <w:r>
        <w:rPr>
          <w:spacing w:val="-1"/>
          <w:w w:val="101"/>
          <w:sz w:val="20"/>
        </w:rPr>
        <w:t>r</w:t>
      </w:r>
      <w:r>
        <w:rPr>
          <w:w w:val="94"/>
          <w:sz w:val="20"/>
        </w:rPr>
        <w:t>k</w:t>
      </w:r>
      <w:r>
        <w:rPr>
          <w:spacing w:val="-5"/>
          <w:sz w:val="20"/>
        </w:rPr>
        <w:t xml:space="preserve"> </w:t>
      </w:r>
      <w:r>
        <w:rPr>
          <w:w w:val="96"/>
          <w:sz w:val="20"/>
        </w:rPr>
        <w:t>w</w:t>
      </w:r>
      <w:r>
        <w:rPr>
          <w:spacing w:val="-1"/>
          <w:w w:val="76"/>
          <w:sz w:val="20"/>
        </w:rPr>
        <w:t>i</w:t>
      </w:r>
      <w:r>
        <w:rPr>
          <w:w w:val="83"/>
          <w:sz w:val="20"/>
        </w:rPr>
        <w:t>t</w:t>
      </w:r>
      <w:r>
        <w:rPr>
          <w:w w:val="91"/>
          <w:sz w:val="20"/>
        </w:rPr>
        <w:t>h</w:t>
      </w:r>
      <w:r>
        <w:rPr>
          <w:spacing w:val="-4"/>
          <w:sz w:val="20"/>
        </w:rPr>
        <w:t xml:space="preserve"> </w:t>
      </w:r>
      <w:r>
        <w:rPr>
          <w:w w:val="83"/>
          <w:sz w:val="20"/>
        </w:rPr>
        <w:t>t</w:t>
      </w:r>
      <w:r>
        <w:rPr>
          <w:spacing w:val="1"/>
          <w:w w:val="91"/>
          <w:sz w:val="20"/>
        </w:rPr>
        <w:t>h</w:t>
      </w:r>
      <w:r>
        <w:rPr>
          <w:w w:val="87"/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w w:val="87"/>
          <w:sz w:val="20"/>
        </w:rPr>
        <w:t>e</w:t>
      </w:r>
      <w:r>
        <w:rPr>
          <w:spacing w:val="1"/>
          <w:w w:val="99"/>
          <w:sz w:val="20"/>
        </w:rPr>
        <w:t>x</w:t>
      </w:r>
      <w:r>
        <w:rPr>
          <w:spacing w:val="-1"/>
          <w:w w:val="88"/>
          <w:sz w:val="20"/>
        </w:rPr>
        <w:t>c</w:t>
      </w:r>
      <w:r>
        <w:rPr>
          <w:w w:val="87"/>
          <w:sz w:val="20"/>
        </w:rPr>
        <w:t>e</w:t>
      </w:r>
      <w:r>
        <w:rPr>
          <w:spacing w:val="1"/>
          <w:w w:val="89"/>
          <w:sz w:val="20"/>
        </w:rPr>
        <w:t>p</w:t>
      </w:r>
      <w:r>
        <w:rPr>
          <w:w w:val="83"/>
          <w:sz w:val="20"/>
        </w:rPr>
        <w:t>t</w:t>
      </w:r>
      <w:r>
        <w:rPr>
          <w:spacing w:val="-1"/>
          <w:w w:val="76"/>
          <w:sz w:val="20"/>
        </w:rPr>
        <w:t>i</w:t>
      </w:r>
      <w:r>
        <w:rPr>
          <w:w w:val="102"/>
          <w:sz w:val="20"/>
        </w:rPr>
        <w:t>o</w:t>
      </w:r>
      <w:r>
        <w:rPr>
          <w:w w:val="91"/>
          <w:sz w:val="20"/>
        </w:rPr>
        <w:t>n</w:t>
      </w:r>
      <w:r>
        <w:rPr>
          <w:spacing w:val="-4"/>
          <w:sz w:val="20"/>
        </w:rPr>
        <w:t xml:space="preserve"> </w:t>
      </w:r>
      <w:r>
        <w:rPr>
          <w:w w:val="102"/>
          <w:sz w:val="20"/>
        </w:rPr>
        <w:t>o</w:t>
      </w:r>
      <w:r>
        <w:rPr>
          <w:w w:val="67"/>
          <w:sz w:val="20"/>
        </w:rPr>
        <w:t>f</w:t>
      </w:r>
      <w:r>
        <w:rPr>
          <w:spacing w:val="-5"/>
          <w:sz w:val="20"/>
        </w:rPr>
        <w:t xml:space="preserve"> </w:t>
      </w:r>
      <w:r>
        <w:rPr>
          <w:spacing w:val="-1"/>
          <w:w w:val="112"/>
          <w:sz w:val="20"/>
        </w:rPr>
        <w:t>A</w:t>
      </w:r>
      <w:r>
        <w:rPr>
          <w:spacing w:val="-1"/>
          <w:w w:val="84"/>
          <w:sz w:val="20"/>
        </w:rPr>
        <w:t>g</w:t>
      </w:r>
      <w:r>
        <w:rPr>
          <w:w w:val="101"/>
          <w:sz w:val="20"/>
        </w:rPr>
        <w:t>r</w:t>
      </w:r>
      <w:r>
        <w:rPr>
          <w:spacing w:val="-1"/>
          <w:w w:val="76"/>
          <w:sz w:val="20"/>
        </w:rPr>
        <w:t>i</w:t>
      </w:r>
      <w:r>
        <w:rPr>
          <w:spacing w:val="-1"/>
          <w:w w:val="88"/>
          <w:sz w:val="20"/>
        </w:rPr>
        <w:t>c</w:t>
      </w:r>
      <w:r>
        <w:rPr>
          <w:spacing w:val="1"/>
          <w:w w:val="91"/>
          <w:sz w:val="20"/>
        </w:rPr>
        <w:t>u</w:t>
      </w:r>
      <w:r>
        <w:rPr>
          <w:spacing w:val="-1"/>
          <w:w w:val="74"/>
          <w:sz w:val="20"/>
        </w:rPr>
        <w:t>l</w:t>
      </w:r>
      <w:r>
        <w:rPr>
          <w:w w:val="83"/>
          <w:sz w:val="20"/>
        </w:rPr>
        <w:t>t</w:t>
      </w:r>
      <w:r>
        <w:rPr>
          <w:spacing w:val="1"/>
          <w:w w:val="91"/>
          <w:sz w:val="20"/>
        </w:rPr>
        <w:t>u</w:t>
      </w:r>
      <w:r>
        <w:rPr>
          <w:w w:val="101"/>
          <w:sz w:val="20"/>
        </w:rPr>
        <w:t>r</w:t>
      </w:r>
      <w:r>
        <w:rPr>
          <w:spacing w:val="1"/>
          <w:w w:val="80"/>
          <w:sz w:val="20"/>
        </w:rPr>
        <w:t>a</w:t>
      </w:r>
      <w:r>
        <w:rPr>
          <w:w w:val="74"/>
          <w:sz w:val="20"/>
        </w:rPr>
        <w:t>l</w:t>
      </w:r>
      <w:r>
        <w:rPr>
          <w:spacing w:val="-6"/>
          <w:sz w:val="20"/>
        </w:rPr>
        <w:t xml:space="preserve"> </w:t>
      </w:r>
      <w:r>
        <w:rPr>
          <w:spacing w:val="-1"/>
          <w:w w:val="112"/>
          <w:sz w:val="20"/>
        </w:rPr>
        <w:t>A</w:t>
      </w:r>
      <w:r>
        <w:rPr>
          <w:spacing w:val="2"/>
          <w:w w:val="101"/>
          <w:sz w:val="20"/>
        </w:rPr>
        <w:t>r</w:t>
      </w:r>
      <w:r>
        <w:rPr>
          <w:spacing w:val="-1"/>
          <w:w w:val="76"/>
          <w:sz w:val="20"/>
        </w:rPr>
        <w:t>i</w:t>
      </w:r>
      <w:r>
        <w:rPr>
          <w:w w:val="94"/>
          <w:sz w:val="20"/>
        </w:rPr>
        <w:t>s</w:t>
      </w:r>
      <w:r>
        <w:rPr>
          <w:spacing w:val="-1"/>
          <w:w w:val="76"/>
          <w:sz w:val="20"/>
        </w:rPr>
        <w:t>i</w:t>
      </w:r>
      <w:r>
        <w:rPr>
          <w:spacing w:val="1"/>
          <w:w w:val="91"/>
          <w:sz w:val="20"/>
        </w:rPr>
        <w:t>n</w:t>
      </w:r>
      <w:r>
        <w:rPr>
          <w:spacing w:val="-1"/>
          <w:w w:val="84"/>
          <w:sz w:val="20"/>
        </w:rPr>
        <w:t>g</w:t>
      </w:r>
      <w:r>
        <w:rPr>
          <w:w w:val="94"/>
          <w:sz w:val="20"/>
        </w:rPr>
        <w:t>s</w:t>
      </w:r>
      <w:r>
        <w:rPr>
          <w:w w:val="59"/>
          <w:sz w:val="20"/>
        </w:rPr>
        <w:t>,</w:t>
      </w:r>
      <w:r>
        <w:rPr>
          <w:spacing w:val="-4"/>
          <w:sz w:val="20"/>
        </w:rPr>
        <w:t xml:space="preserve"> </w:t>
      </w:r>
      <w:r>
        <w:rPr>
          <w:spacing w:val="1"/>
          <w:w w:val="121"/>
          <w:sz w:val="20"/>
        </w:rPr>
        <w:t>W</w:t>
      </w:r>
      <w:r>
        <w:rPr>
          <w:spacing w:val="-1"/>
          <w:w w:val="80"/>
          <w:sz w:val="20"/>
        </w:rPr>
        <w:t>a</w:t>
      </w:r>
      <w:r>
        <w:rPr>
          <w:w w:val="94"/>
          <w:sz w:val="20"/>
        </w:rPr>
        <w:t>s</w:t>
      </w:r>
      <w:r>
        <w:rPr>
          <w:w w:val="83"/>
          <w:sz w:val="20"/>
        </w:rPr>
        <w:t>t</w:t>
      </w:r>
      <w:r>
        <w:rPr>
          <w:w w:val="87"/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spacing w:val="-2"/>
          <w:w w:val="121"/>
          <w:sz w:val="20"/>
        </w:rPr>
        <w:t>W</w:t>
      </w:r>
      <w:r>
        <w:rPr>
          <w:w w:val="102"/>
          <w:sz w:val="20"/>
        </w:rPr>
        <w:t>o</w:t>
      </w:r>
      <w:r>
        <w:rPr>
          <w:spacing w:val="2"/>
          <w:w w:val="102"/>
          <w:sz w:val="20"/>
        </w:rPr>
        <w:t>o</w:t>
      </w:r>
      <w:r>
        <w:rPr>
          <w:spacing w:val="-1"/>
          <w:w w:val="91"/>
          <w:sz w:val="20"/>
        </w:rPr>
        <w:t>d</w:t>
      </w:r>
      <w:r>
        <w:rPr>
          <w:w w:val="59"/>
          <w:sz w:val="20"/>
        </w:rPr>
        <w:t>,</w:t>
      </w:r>
      <w:r>
        <w:rPr>
          <w:spacing w:val="-4"/>
          <w:sz w:val="20"/>
        </w:rPr>
        <w:t xml:space="preserve"> </w:t>
      </w:r>
      <w:r>
        <w:rPr>
          <w:spacing w:val="-1"/>
          <w:w w:val="91"/>
          <w:sz w:val="20"/>
        </w:rPr>
        <w:t>P</w:t>
      </w:r>
      <w:r>
        <w:rPr>
          <w:w w:val="102"/>
          <w:sz w:val="20"/>
        </w:rPr>
        <w:t>o</w:t>
      </w:r>
      <w:r>
        <w:rPr>
          <w:spacing w:val="1"/>
          <w:w w:val="91"/>
          <w:sz w:val="20"/>
        </w:rPr>
        <w:t>u</w:t>
      </w:r>
      <w:r>
        <w:rPr>
          <w:spacing w:val="-1"/>
          <w:w w:val="74"/>
          <w:sz w:val="20"/>
        </w:rPr>
        <w:t>l</w:t>
      </w:r>
      <w:r>
        <w:rPr>
          <w:w w:val="83"/>
          <w:sz w:val="20"/>
        </w:rPr>
        <w:t>t</w:t>
      </w:r>
      <w:r>
        <w:rPr>
          <w:w w:val="101"/>
          <w:sz w:val="20"/>
        </w:rPr>
        <w:t>r</w:t>
      </w:r>
      <w:r>
        <w:rPr>
          <w:w w:val="88"/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w w:val="96"/>
          <w:sz w:val="20"/>
        </w:rPr>
        <w:t>L</w:t>
      </w:r>
      <w:r>
        <w:rPr>
          <w:spacing w:val="-1"/>
          <w:w w:val="76"/>
          <w:sz w:val="20"/>
        </w:rPr>
        <w:t>i</w:t>
      </w:r>
      <w:r>
        <w:rPr>
          <w:w w:val="83"/>
          <w:sz w:val="20"/>
        </w:rPr>
        <w:t>tt</w:t>
      </w:r>
      <w:r>
        <w:rPr>
          <w:w w:val="87"/>
          <w:sz w:val="20"/>
        </w:rPr>
        <w:t>e</w:t>
      </w:r>
      <w:r>
        <w:rPr>
          <w:w w:val="101"/>
          <w:sz w:val="20"/>
        </w:rPr>
        <w:t>r</w:t>
      </w:r>
      <w:r>
        <w:rPr>
          <w:w w:val="59"/>
          <w:sz w:val="20"/>
        </w:rPr>
        <w:t>,</w:t>
      </w:r>
      <w:r>
        <w:rPr>
          <w:spacing w:val="-6"/>
          <w:sz w:val="20"/>
        </w:rPr>
        <w:t xml:space="preserve"> </w:t>
      </w:r>
      <w:r>
        <w:rPr>
          <w:spacing w:val="-2"/>
          <w:w w:val="121"/>
          <w:sz w:val="20"/>
        </w:rPr>
        <w:t>W</w:t>
      </w:r>
      <w:r>
        <w:rPr>
          <w:w w:val="87"/>
          <w:sz w:val="20"/>
        </w:rPr>
        <w:t>e</w:t>
      </w:r>
      <w:r>
        <w:rPr>
          <w:w w:val="83"/>
          <w:sz w:val="20"/>
        </w:rPr>
        <w:t>t</w:t>
      </w:r>
      <w:r>
        <w:rPr>
          <w:spacing w:val="-5"/>
          <w:sz w:val="20"/>
        </w:rPr>
        <w:t xml:space="preserve"> </w:t>
      </w:r>
      <w:r>
        <w:rPr>
          <w:spacing w:val="-1"/>
          <w:w w:val="121"/>
          <w:sz w:val="20"/>
        </w:rPr>
        <w:t>O</w:t>
      </w:r>
      <w:r>
        <w:rPr>
          <w:spacing w:val="2"/>
          <w:w w:val="101"/>
          <w:sz w:val="20"/>
        </w:rPr>
        <w:t>r</w:t>
      </w:r>
      <w:r>
        <w:rPr>
          <w:spacing w:val="-1"/>
          <w:w w:val="84"/>
          <w:sz w:val="20"/>
        </w:rPr>
        <w:t>g</w:t>
      </w:r>
      <w:r>
        <w:rPr>
          <w:spacing w:val="-1"/>
          <w:w w:val="80"/>
          <w:sz w:val="20"/>
        </w:rPr>
        <w:t>a</w:t>
      </w:r>
      <w:r>
        <w:rPr>
          <w:spacing w:val="1"/>
          <w:w w:val="91"/>
          <w:sz w:val="20"/>
        </w:rPr>
        <w:t>n</w:t>
      </w:r>
      <w:r>
        <w:rPr>
          <w:spacing w:val="1"/>
          <w:w w:val="76"/>
          <w:sz w:val="20"/>
        </w:rPr>
        <w:t>i</w:t>
      </w:r>
      <w:r>
        <w:rPr>
          <w:w w:val="88"/>
          <w:sz w:val="20"/>
        </w:rPr>
        <w:t>c</w:t>
      </w:r>
      <w:r>
        <w:rPr>
          <w:spacing w:val="-4"/>
          <w:sz w:val="20"/>
        </w:rPr>
        <w:t xml:space="preserve"> </w:t>
      </w:r>
      <w:r>
        <w:rPr>
          <w:spacing w:val="-2"/>
          <w:w w:val="121"/>
          <w:sz w:val="20"/>
        </w:rPr>
        <w:t>W</w:t>
      </w:r>
      <w:r>
        <w:rPr>
          <w:spacing w:val="-1"/>
          <w:w w:val="80"/>
          <w:sz w:val="20"/>
        </w:rPr>
        <w:t>a</w:t>
      </w:r>
      <w:r>
        <w:rPr>
          <w:w w:val="94"/>
          <w:sz w:val="20"/>
        </w:rPr>
        <w:t>s</w:t>
      </w:r>
      <w:r>
        <w:rPr>
          <w:w w:val="83"/>
          <w:sz w:val="20"/>
        </w:rPr>
        <w:t>t</w:t>
      </w:r>
      <w:r>
        <w:rPr>
          <w:w w:val="87"/>
          <w:sz w:val="20"/>
        </w:rPr>
        <w:t>e</w:t>
      </w:r>
      <w:r>
        <w:rPr>
          <w:w w:val="59"/>
          <w:sz w:val="20"/>
        </w:rPr>
        <w:t>,</w:t>
      </w:r>
      <w:r>
        <w:rPr>
          <w:spacing w:val="-4"/>
          <w:sz w:val="20"/>
        </w:rPr>
        <w:t xml:space="preserve"> </w:t>
      </w:r>
      <w:r>
        <w:rPr>
          <w:w w:val="99"/>
          <w:sz w:val="20"/>
        </w:rPr>
        <w:t>B</w:t>
      </w:r>
      <w:r>
        <w:rPr>
          <w:spacing w:val="-1"/>
          <w:w w:val="76"/>
          <w:sz w:val="20"/>
        </w:rPr>
        <w:t>i</w:t>
      </w:r>
      <w:r>
        <w:rPr>
          <w:w w:val="102"/>
          <w:sz w:val="20"/>
        </w:rPr>
        <w:t>o</w:t>
      </w:r>
      <w:r>
        <w:rPr>
          <w:spacing w:val="-1"/>
          <w:w w:val="92"/>
          <w:sz w:val="20"/>
        </w:rPr>
        <w:t>m</w:t>
      </w:r>
      <w:r>
        <w:rPr>
          <w:spacing w:val="-1"/>
          <w:w w:val="80"/>
          <w:sz w:val="20"/>
        </w:rPr>
        <w:t>a</w:t>
      </w:r>
      <w:r>
        <w:rPr>
          <w:w w:val="94"/>
          <w:sz w:val="20"/>
        </w:rPr>
        <w:t>ss</w:t>
      </w:r>
      <w:r>
        <w:rPr>
          <w:spacing w:val="-6"/>
          <w:sz w:val="20"/>
        </w:rPr>
        <w:t xml:space="preserve"> </w:t>
      </w:r>
      <w:r>
        <w:rPr>
          <w:w w:val="117"/>
          <w:sz w:val="20"/>
        </w:rPr>
        <w:t>C</w:t>
      </w:r>
      <w:r>
        <w:rPr>
          <w:w w:val="102"/>
          <w:sz w:val="20"/>
        </w:rPr>
        <w:t>o</w:t>
      </w:r>
      <w:r>
        <w:rPr>
          <w:w w:val="87"/>
          <w:sz w:val="20"/>
        </w:rPr>
        <w:t>-</w:t>
      </w:r>
      <w:r>
        <w:rPr>
          <w:w w:val="67"/>
          <w:sz w:val="20"/>
        </w:rPr>
        <w:t>f</w:t>
      </w:r>
      <w:r>
        <w:rPr>
          <w:spacing w:val="-1"/>
          <w:w w:val="76"/>
          <w:sz w:val="20"/>
        </w:rPr>
        <w:t>i</w:t>
      </w:r>
      <w:r>
        <w:rPr>
          <w:spacing w:val="2"/>
          <w:w w:val="101"/>
          <w:sz w:val="20"/>
        </w:rPr>
        <w:t>r</w:t>
      </w:r>
      <w:r>
        <w:rPr>
          <w:spacing w:val="-1"/>
          <w:w w:val="76"/>
          <w:sz w:val="20"/>
        </w:rPr>
        <w:t>i</w:t>
      </w:r>
      <w:r>
        <w:rPr>
          <w:spacing w:val="1"/>
          <w:w w:val="91"/>
          <w:sz w:val="20"/>
        </w:rPr>
        <w:t>n</w:t>
      </w:r>
      <w:r>
        <w:rPr>
          <w:spacing w:val="-1"/>
          <w:w w:val="84"/>
          <w:sz w:val="20"/>
        </w:rPr>
        <w:t>g</w:t>
      </w:r>
      <w:r>
        <w:rPr>
          <w:w w:val="59"/>
          <w:sz w:val="20"/>
        </w:rPr>
        <w:t xml:space="preserve">, </w:t>
      </w:r>
      <w:r>
        <w:rPr>
          <w:w w:val="109"/>
          <w:sz w:val="20"/>
        </w:rPr>
        <w:t>M</w:t>
      </w:r>
      <w:r>
        <w:rPr>
          <w:spacing w:val="-1"/>
          <w:w w:val="94"/>
          <w:sz w:val="20"/>
        </w:rPr>
        <w:t>S</w:t>
      </w:r>
      <w:r>
        <w:rPr>
          <w:spacing w:val="-2"/>
          <w:w w:val="121"/>
          <w:sz w:val="20"/>
        </w:rPr>
        <w:t>W</w:t>
      </w:r>
      <w:r>
        <w:rPr>
          <w:w w:val="59"/>
          <w:sz w:val="20"/>
        </w:rPr>
        <w:t>,</w:t>
      </w:r>
      <w:r>
        <w:rPr>
          <w:spacing w:val="-4"/>
          <w:sz w:val="20"/>
        </w:rPr>
        <w:t xml:space="preserve"> </w:t>
      </w:r>
      <w:r>
        <w:rPr>
          <w:w w:val="117"/>
          <w:sz w:val="20"/>
        </w:rPr>
        <w:t>C</w:t>
      </w:r>
      <w:r>
        <w:rPr>
          <w:w w:val="88"/>
          <w:sz w:val="20"/>
        </w:rPr>
        <w:t>&amp;</w:t>
      </w:r>
      <w:r>
        <w:rPr>
          <w:w w:val="89"/>
          <w:sz w:val="20"/>
        </w:rPr>
        <w:t>I</w:t>
      </w:r>
      <w:r>
        <w:rPr>
          <w:w w:val="59"/>
          <w:sz w:val="20"/>
        </w:rPr>
        <w:t>,</w:t>
      </w:r>
      <w:r>
        <w:rPr>
          <w:spacing w:val="-6"/>
          <w:sz w:val="20"/>
        </w:rPr>
        <w:t xml:space="preserve"> </w:t>
      </w:r>
      <w:r>
        <w:rPr>
          <w:w w:val="96"/>
          <w:sz w:val="20"/>
        </w:rPr>
        <w:t>L</w:t>
      </w:r>
      <w:r>
        <w:rPr>
          <w:spacing w:val="-1"/>
          <w:w w:val="80"/>
          <w:sz w:val="20"/>
        </w:rPr>
        <w:t>a</w:t>
      </w:r>
      <w:r>
        <w:rPr>
          <w:spacing w:val="1"/>
          <w:w w:val="91"/>
          <w:sz w:val="20"/>
        </w:rPr>
        <w:t>n</w:t>
      </w:r>
      <w:r>
        <w:rPr>
          <w:spacing w:val="-1"/>
          <w:w w:val="91"/>
          <w:sz w:val="20"/>
        </w:rPr>
        <w:t>d</w:t>
      </w:r>
      <w:r>
        <w:rPr>
          <w:spacing w:val="2"/>
          <w:w w:val="67"/>
          <w:sz w:val="20"/>
        </w:rPr>
        <w:t>f</w:t>
      </w:r>
      <w:r>
        <w:rPr>
          <w:spacing w:val="-1"/>
          <w:w w:val="76"/>
          <w:sz w:val="20"/>
        </w:rPr>
        <w:t>i</w:t>
      </w:r>
      <w:r>
        <w:rPr>
          <w:spacing w:val="-1"/>
          <w:w w:val="74"/>
          <w:sz w:val="20"/>
        </w:rPr>
        <w:t>l</w:t>
      </w:r>
      <w:r>
        <w:rPr>
          <w:w w:val="74"/>
          <w:sz w:val="20"/>
        </w:rPr>
        <w:t>l</w:t>
      </w:r>
      <w:r>
        <w:rPr>
          <w:spacing w:val="-4"/>
          <w:sz w:val="20"/>
        </w:rPr>
        <w:t xml:space="preserve"> </w:t>
      </w:r>
      <w:r>
        <w:rPr>
          <w:spacing w:val="-2"/>
          <w:w w:val="109"/>
          <w:sz w:val="20"/>
        </w:rPr>
        <w:t>G</w:t>
      </w:r>
      <w:r>
        <w:rPr>
          <w:spacing w:val="1"/>
          <w:w w:val="80"/>
          <w:sz w:val="20"/>
        </w:rPr>
        <w:t>a</w:t>
      </w:r>
      <w:r>
        <w:rPr>
          <w:w w:val="94"/>
          <w:sz w:val="20"/>
        </w:rPr>
        <w:t>s</w:t>
      </w:r>
      <w:r>
        <w:rPr>
          <w:spacing w:val="-5"/>
          <w:sz w:val="20"/>
        </w:rPr>
        <w:t xml:space="preserve"> </w:t>
      </w:r>
      <w:r>
        <w:rPr>
          <w:spacing w:val="-1"/>
          <w:w w:val="80"/>
          <w:sz w:val="20"/>
        </w:rPr>
        <w:t>a</w:t>
      </w:r>
      <w:r>
        <w:rPr>
          <w:spacing w:val="1"/>
          <w:w w:val="91"/>
          <w:sz w:val="20"/>
        </w:rPr>
        <w:t>n</w:t>
      </w:r>
      <w:r>
        <w:rPr>
          <w:w w:val="91"/>
          <w:sz w:val="20"/>
        </w:rPr>
        <w:t>d</w:t>
      </w:r>
      <w:r>
        <w:rPr>
          <w:spacing w:val="-4"/>
          <w:sz w:val="20"/>
        </w:rPr>
        <w:t xml:space="preserve"> </w:t>
      </w:r>
      <w:r>
        <w:rPr>
          <w:spacing w:val="2"/>
          <w:w w:val="94"/>
          <w:sz w:val="20"/>
        </w:rPr>
        <w:t>S</w:t>
      </w:r>
      <w:r>
        <w:rPr>
          <w:w w:val="87"/>
          <w:sz w:val="20"/>
        </w:rPr>
        <w:t>e</w:t>
      </w:r>
      <w:r>
        <w:rPr>
          <w:w w:val="96"/>
          <w:sz w:val="20"/>
        </w:rPr>
        <w:t>w</w:t>
      </w:r>
      <w:r>
        <w:rPr>
          <w:spacing w:val="-1"/>
          <w:w w:val="80"/>
          <w:sz w:val="20"/>
        </w:rPr>
        <w:t>a</w:t>
      </w:r>
      <w:r>
        <w:rPr>
          <w:spacing w:val="-1"/>
          <w:w w:val="84"/>
          <w:sz w:val="20"/>
        </w:rPr>
        <w:t>g</w:t>
      </w:r>
      <w:r>
        <w:rPr>
          <w:w w:val="87"/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pacing w:val="-2"/>
          <w:w w:val="109"/>
          <w:sz w:val="20"/>
        </w:rPr>
        <w:t>G</w:t>
      </w:r>
      <w:r>
        <w:rPr>
          <w:spacing w:val="-1"/>
          <w:w w:val="80"/>
          <w:sz w:val="20"/>
        </w:rPr>
        <w:t>a</w:t>
      </w:r>
      <w:r>
        <w:rPr>
          <w:w w:val="94"/>
          <w:sz w:val="20"/>
        </w:rPr>
        <w:t>s</w:t>
      </w:r>
      <w:r>
        <w:rPr>
          <w:spacing w:val="-3"/>
          <w:sz w:val="20"/>
        </w:rPr>
        <w:t xml:space="preserve"> </w:t>
      </w:r>
      <w:r>
        <w:rPr>
          <w:spacing w:val="-1"/>
          <w:w w:val="80"/>
          <w:sz w:val="20"/>
        </w:rPr>
        <w:t>a</w:t>
      </w:r>
      <w:r>
        <w:rPr>
          <w:w w:val="94"/>
          <w:sz w:val="20"/>
        </w:rPr>
        <w:t>s</w:t>
      </w:r>
      <w:r>
        <w:rPr>
          <w:spacing w:val="-5"/>
          <w:sz w:val="20"/>
        </w:rPr>
        <w:t xml:space="preserve"> </w:t>
      </w:r>
      <w:r>
        <w:rPr>
          <w:w w:val="83"/>
          <w:sz w:val="20"/>
        </w:rPr>
        <w:t>t</w:t>
      </w:r>
      <w:r>
        <w:rPr>
          <w:spacing w:val="1"/>
          <w:w w:val="91"/>
          <w:sz w:val="20"/>
        </w:rPr>
        <w:t>h</w:t>
      </w:r>
      <w:r>
        <w:rPr>
          <w:w w:val="87"/>
          <w:sz w:val="20"/>
        </w:rPr>
        <w:t>e</w:t>
      </w:r>
      <w:r>
        <w:rPr>
          <w:w w:val="94"/>
          <w:sz w:val="20"/>
        </w:rPr>
        <w:t>s</w:t>
      </w:r>
      <w:r>
        <w:rPr>
          <w:w w:val="87"/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spacing w:val="-1"/>
          <w:w w:val="80"/>
          <w:sz w:val="20"/>
        </w:rPr>
        <w:t>a</w:t>
      </w:r>
      <w:r>
        <w:rPr>
          <w:w w:val="101"/>
          <w:sz w:val="20"/>
        </w:rPr>
        <w:t>r</w:t>
      </w:r>
      <w:r>
        <w:rPr>
          <w:w w:val="87"/>
          <w:sz w:val="20"/>
        </w:rPr>
        <w:t>e</w:t>
      </w:r>
      <w:r>
        <w:rPr>
          <w:spacing w:val="-6"/>
          <w:sz w:val="20"/>
        </w:rPr>
        <w:t xml:space="preserve"> </w:t>
      </w:r>
      <w:r>
        <w:rPr>
          <w:w w:val="67"/>
          <w:sz w:val="20"/>
        </w:rPr>
        <w:t>f</w:t>
      </w:r>
      <w:r>
        <w:rPr>
          <w:w w:val="102"/>
          <w:sz w:val="20"/>
        </w:rPr>
        <w:t>o</w:t>
      </w:r>
      <w:r>
        <w:rPr>
          <w:w w:val="101"/>
          <w:sz w:val="20"/>
        </w:rPr>
        <w:t>r</w:t>
      </w:r>
      <w:r>
        <w:rPr>
          <w:spacing w:val="-5"/>
          <w:sz w:val="20"/>
        </w:rPr>
        <w:t xml:space="preserve"> </w:t>
      </w:r>
      <w:r>
        <w:rPr>
          <w:w w:val="83"/>
          <w:sz w:val="20"/>
        </w:rPr>
        <w:t>t</w:t>
      </w:r>
      <w:r>
        <w:rPr>
          <w:spacing w:val="3"/>
          <w:w w:val="91"/>
          <w:sz w:val="20"/>
        </w:rPr>
        <w:t>h</w:t>
      </w:r>
      <w:r>
        <w:rPr>
          <w:w w:val="87"/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spacing w:val="-1"/>
          <w:w w:val="91"/>
          <w:sz w:val="20"/>
        </w:rPr>
        <w:t>d</w:t>
      </w:r>
      <w:r>
        <w:rPr>
          <w:spacing w:val="-1"/>
          <w:w w:val="76"/>
          <w:sz w:val="20"/>
        </w:rPr>
        <w:t>i</w:t>
      </w:r>
      <w:r>
        <w:rPr>
          <w:w w:val="94"/>
          <w:sz w:val="20"/>
        </w:rPr>
        <w:t>s</w:t>
      </w:r>
      <w:r>
        <w:rPr>
          <w:w w:val="83"/>
          <w:sz w:val="20"/>
        </w:rPr>
        <w:t>t</w:t>
      </w:r>
      <w:r>
        <w:rPr>
          <w:w w:val="101"/>
          <w:sz w:val="20"/>
        </w:rPr>
        <w:t>r</w:t>
      </w:r>
      <w:r>
        <w:rPr>
          <w:spacing w:val="-1"/>
          <w:w w:val="76"/>
          <w:sz w:val="20"/>
        </w:rPr>
        <w:t>i</w:t>
      </w:r>
      <w:r>
        <w:rPr>
          <w:spacing w:val="-1"/>
          <w:w w:val="88"/>
          <w:sz w:val="20"/>
        </w:rPr>
        <w:t>c</w:t>
      </w:r>
      <w:r>
        <w:rPr>
          <w:w w:val="83"/>
          <w:sz w:val="20"/>
        </w:rPr>
        <w:t>t</w:t>
      </w:r>
      <w:r>
        <w:rPr>
          <w:spacing w:val="-2"/>
          <w:sz w:val="20"/>
        </w:rPr>
        <w:t xml:space="preserve"> </w:t>
      </w:r>
      <w:r>
        <w:rPr>
          <w:spacing w:val="-1"/>
          <w:w w:val="80"/>
          <w:sz w:val="20"/>
        </w:rPr>
        <w:t>a</w:t>
      </w:r>
      <w:r>
        <w:rPr>
          <w:w w:val="94"/>
          <w:sz w:val="20"/>
        </w:rPr>
        <w:t>s</w:t>
      </w:r>
      <w:r>
        <w:rPr>
          <w:spacing w:val="-3"/>
          <w:sz w:val="20"/>
        </w:rPr>
        <w:t xml:space="preserve"> </w:t>
      </w:r>
      <w:r>
        <w:rPr>
          <w:w w:val="80"/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w w:val="96"/>
          <w:sz w:val="20"/>
        </w:rPr>
        <w:t>w</w:t>
      </w:r>
      <w:r>
        <w:rPr>
          <w:spacing w:val="1"/>
          <w:w w:val="91"/>
          <w:sz w:val="20"/>
        </w:rPr>
        <w:t>h</w:t>
      </w:r>
      <w:r>
        <w:rPr>
          <w:w w:val="102"/>
          <w:sz w:val="20"/>
        </w:rPr>
        <w:t>o</w:t>
      </w:r>
      <w:r>
        <w:rPr>
          <w:spacing w:val="-1"/>
          <w:w w:val="74"/>
          <w:sz w:val="20"/>
        </w:rPr>
        <w:t>l</w:t>
      </w:r>
      <w:r>
        <w:rPr>
          <w:w w:val="87"/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spacing w:val="-1"/>
          <w:w w:val="80"/>
          <w:sz w:val="20"/>
        </w:rPr>
        <w:t>a</w:t>
      </w:r>
      <w:r>
        <w:rPr>
          <w:w w:val="94"/>
          <w:sz w:val="20"/>
        </w:rPr>
        <w:t>s</w:t>
      </w:r>
      <w:r>
        <w:rPr>
          <w:spacing w:val="-3"/>
          <w:sz w:val="20"/>
        </w:rPr>
        <w:t xml:space="preserve"> </w:t>
      </w:r>
      <w:r>
        <w:rPr>
          <w:w w:val="83"/>
          <w:sz w:val="20"/>
        </w:rPr>
        <w:t>t</w:t>
      </w:r>
      <w:r>
        <w:rPr>
          <w:spacing w:val="1"/>
          <w:w w:val="91"/>
          <w:sz w:val="20"/>
        </w:rPr>
        <w:t>h</w:t>
      </w:r>
      <w:r>
        <w:rPr>
          <w:w w:val="87"/>
          <w:sz w:val="20"/>
        </w:rPr>
        <w:t>e</w:t>
      </w:r>
      <w:r>
        <w:rPr>
          <w:w w:val="88"/>
          <w:sz w:val="20"/>
        </w:rPr>
        <w:t>y</w:t>
      </w:r>
      <w:r>
        <w:rPr>
          <w:spacing w:val="-6"/>
          <w:sz w:val="20"/>
        </w:rPr>
        <w:t xml:space="preserve"> </w:t>
      </w:r>
      <w:r>
        <w:rPr>
          <w:spacing w:val="1"/>
          <w:w w:val="88"/>
          <w:sz w:val="20"/>
        </w:rPr>
        <w:t>c</w:t>
      </w:r>
      <w:r>
        <w:rPr>
          <w:w w:val="102"/>
          <w:sz w:val="20"/>
        </w:rPr>
        <w:t>o</w:t>
      </w:r>
      <w:r>
        <w:rPr>
          <w:spacing w:val="1"/>
          <w:w w:val="91"/>
          <w:sz w:val="20"/>
        </w:rPr>
        <w:t>u</w:t>
      </w:r>
      <w:r>
        <w:rPr>
          <w:spacing w:val="-1"/>
          <w:w w:val="74"/>
          <w:sz w:val="20"/>
        </w:rPr>
        <w:t>l</w:t>
      </w:r>
      <w:r>
        <w:rPr>
          <w:w w:val="91"/>
          <w:sz w:val="20"/>
        </w:rPr>
        <w:t>d</w:t>
      </w:r>
      <w:r>
        <w:rPr>
          <w:spacing w:val="-6"/>
          <w:sz w:val="20"/>
        </w:rPr>
        <w:t xml:space="preserve"> </w:t>
      </w:r>
      <w:r>
        <w:rPr>
          <w:spacing w:val="1"/>
          <w:w w:val="91"/>
          <w:sz w:val="20"/>
        </w:rPr>
        <w:t>n</w:t>
      </w:r>
      <w:r>
        <w:rPr>
          <w:w w:val="102"/>
          <w:sz w:val="20"/>
        </w:rPr>
        <w:t>o</w:t>
      </w:r>
      <w:r>
        <w:rPr>
          <w:w w:val="83"/>
          <w:sz w:val="20"/>
        </w:rPr>
        <w:t>t</w:t>
      </w:r>
      <w:r>
        <w:rPr>
          <w:spacing w:val="-5"/>
          <w:sz w:val="20"/>
        </w:rPr>
        <w:t xml:space="preserve"> </w:t>
      </w:r>
      <w:r>
        <w:rPr>
          <w:spacing w:val="1"/>
          <w:w w:val="89"/>
          <w:sz w:val="20"/>
        </w:rPr>
        <w:t>b</w:t>
      </w:r>
      <w:r>
        <w:rPr>
          <w:w w:val="87"/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spacing w:val="-1"/>
          <w:w w:val="91"/>
          <w:sz w:val="20"/>
        </w:rPr>
        <w:t>d</w:t>
      </w:r>
      <w:r>
        <w:rPr>
          <w:spacing w:val="-2"/>
          <w:w w:val="76"/>
          <w:sz w:val="20"/>
        </w:rPr>
        <w:t>i</w:t>
      </w:r>
      <w:r>
        <w:rPr>
          <w:w w:val="94"/>
          <w:sz w:val="20"/>
        </w:rPr>
        <w:t>s</w:t>
      </w:r>
      <w:r>
        <w:rPr>
          <w:spacing w:val="1"/>
          <w:w w:val="80"/>
          <w:sz w:val="20"/>
        </w:rPr>
        <w:t>a</w:t>
      </w:r>
      <w:r>
        <w:rPr>
          <w:spacing w:val="-1"/>
          <w:w w:val="84"/>
          <w:sz w:val="20"/>
        </w:rPr>
        <w:t>gg</w:t>
      </w:r>
      <w:r>
        <w:rPr>
          <w:w w:val="101"/>
          <w:sz w:val="20"/>
        </w:rPr>
        <w:t>r</w:t>
      </w:r>
      <w:r>
        <w:rPr>
          <w:spacing w:val="2"/>
          <w:w w:val="87"/>
          <w:sz w:val="20"/>
        </w:rPr>
        <w:t>e</w:t>
      </w:r>
      <w:r>
        <w:rPr>
          <w:spacing w:val="-1"/>
          <w:w w:val="84"/>
          <w:sz w:val="20"/>
        </w:rPr>
        <w:t>g</w:t>
      </w:r>
      <w:r>
        <w:rPr>
          <w:spacing w:val="-1"/>
          <w:w w:val="80"/>
          <w:sz w:val="20"/>
        </w:rPr>
        <w:t>a</w:t>
      </w:r>
      <w:r>
        <w:rPr>
          <w:w w:val="83"/>
          <w:sz w:val="20"/>
        </w:rPr>
        <w:t>t</w:t>
      </w:r>
      <w:r>
        <w:rPr>
          <w:spacing w:val="2"/>
          <w:w w:val="87"/>
          <w:sz w:val="20"/>
        </w:rPr>
        <w:t>e</w:t>
      </w:r>
      <w:r>
        <w:rPr>
          <w:w w:val="91"/>
          <w:sz w:val="20"/>
        </w:rPr>
        <w:t>d</w:t>
      </w:r>
      <w:r>
        <w:rPr>
          <w:spacing w:val="-6"/>
          <w:sz w:val="20"/>
        </w:rPr>
        <w:t xml:space="preserve"> </w:t>
      </w:r>
      <w:r>
        <w:rPr>
          <w:w w:val="67"/>
          <w:sz w:val="20"/>
        </w:rPr>
        <w:t>f</w:t>
      </w:r>
      <w:r>
        <w:rPr>
          <w:w w:val="102"/>
          <w:sz w:val="20"/>
        </w:rPr>
        <w:t>o</w:t>
      </w:r>
      <w:r>
        <w:rPr>
          <w:w w:val="101"/>
          <w:sz w:val="20"/>
        </w:rPr>
        <w:t>r</w:t>
      </w:r>
      <w:r>
        <w:rPr>
          <w:spacing w:val="-3"/>
          <w:sz w:val="20"/>
        </w:rPr>
        <w:t xml:space="preserve"> </w:t>
      </w:r>
      <w:r>
        <w:rPr>
          <w:w w:val="83"/>
          <w:sz w:val="20"/>
        </w:rPr>
        <w:t>t</w:t>
      </w:r>
      <w:r>
        <w:rPr>
          <w:spacing w:val="1"/>
          <w:w w:val="91"/>
          <w:sz w:val="20"/>
        </w:rPr>
        <w:t>h</w:t>
      </w:r>
      <w:r>
        <w:rPr>
          <w:w w:val="87"/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w w:val="121"/>
          <w:sz w:val="20"/>
        </w:rPr>
        <w:t>N</w:t>
      </w:r>
      <w:r>
        <w:rPr>
          <w:spacing w:val="-1"/>
          <w:w w:val="80"/>
          <w:sz w:val="20"/>
        </w:rPr>
        <w:t>a</w:t>
      </w:r>
      <w:r>
        <w:rPr>
          <w:w w:val="83"/>
          <w:sz w:val="20"/>
        </w:rPr>
        <w:t>t</w:t>
      </w:r>
      <w:r>
        <w:rPr>
          <w:spacing w:val="-1"/>
          <w:w w:val="76"/>
          <w:sz w:val="20"/>
        </w:rPr>
        <w:t>i</w:t>
      </w:r>
      <w:r>
        <w:rPr>
          <w:w w:val="102"/>
          <w:sz w:val="20"/>
        </w:rPr>
        <w:t>o</w:t>
      </w:r>
      <w:r>
        <w:rPr>
          <w:spacing w:val="1"/>
          <w:w w:val="91"/>
          <w:sz w:val="20"/>
        </w:rPr>
        <w:t>n</w:t>
      </w:r>
      <w:r>
        <w:rPr>
          <w:spacing w:val="-1"/>
          <w:w w:val="80"/>
          <w:sz w:val="20"/>
        </w:rPr>
        <w:t>a</w:t>
      </w:r>
      <w:r>
        <w:rPr>
          <w:w w:val="74"/>
          <w:sz w:val="20"/>
        </w:rPr>
        <w:t>l</w:t>
      </w:r>
      <w:r>
        <w:rPr>
          <w:spacing w:val="-6"/>
          <w:sz w:val="20"/>
        </w:rPr>
        <w:t xml:space="preserve"> </w:t>
      </w:r>
      <w:r>
        <w:rPr>
          <w:spacing w:val="1"/>
          <w:w w:val="91"/>
          <w:sz w:val="20"/>
        </w:rPr>
        <w:t>P</w:t>
      </w:r>
      <w:r>
        <w:rPr>
          <w:spacing w:val="-1"/>
          <w:w w:val="80"/>
          <w:sz w:val="20"/>
        </w:rPr>
        <w:t>a</w:t>
      </w:r>
      <w:r>
        <w:rPr>
          <w:w w:val="101"/>
          <w:sz w:val="20"/>
        </w:rPr>
        <w:t>r</w:t>
      </w:r>
      <w:r>
        <w:rPr>
          <w:w w:val="94"/>
          <w:sz w:val="20"/>
        </w:rPr>
        <w:t>k</w:t>
      </w:r>
      <w:r>
        <w:rPr>
          <w:w w:val="59"/>
          <w:sz w:val="20"/>
        </w:rPr>
        <w:t>.</w:t>
      </w:r>
    </w:p>
    <w:p w14:paraId="1C682B31" w14:textId="77777777" w:rsidR="007C08E8" w:rsidRDefault="007C08E8">
      <w:pPr>
        <w:rPr>
          <w:sz w:val="20"/>
        </w:rPr>
        <w:sectPr w:rsidR="007C08E8">
          <w:pgSz w:w="16840" w:h="11900" w:orient="landscape"/>
          <w:pgMar w:top="1020" w:right="60" w:bottom="1000" w:left="900" w:header="0" w:footer="731" w:gutter="0"/>
          <w:cols w:space="720"/>
        </w:sectPr>
      </w:pPr>
    </w:p>
    <w:p w14:paraId="634DC4CD" w14:textId="77777777" w:rsidR="007C08E8" w:rsidRDefault="008773A3">
      <w:pPr>
        <w:pStyle w:val="BodyText"/>
        <w:spacing w:before="82"/>
        <w:ind w:left="539"/>
      </w:pPr>
      <w:r>
        <w:rPr>
          <w:w w:val="105"/>
        </w:rPr>
        <w:lastRenderedPageBreak/>
        <w:t>Figure</w:t>
      </w:r>
      <w:r>
        <w:rPr>
          <w:spacing w:val="-3"/>
          <w:w w:val="105"/>
        </w:rPr>
        <w:t xml:space="preserve"> </w:t>
      </w:r>
      <w:r>
        <w:rPr>
          <w:w w:val="105"/>
        </w:rPr>
        <w:t>4.3:</w:t>
      </w:r>
      <w:r>
        <w:rPr>
          <w:spacing w:val="-3"/>
          <w:w w:val="105"/>
        </w:rPr>
        <w:t xml:space="preserve"> </w:t>
      </w:r>
      <w:r>
        <w:rPr>
          <w:w w:val="105"/>
        </w:rPr>
        <w:t>Technical</w:t>
      </w:r>
      <w:r>
        <w:rPr>
          <w:spacing w:val="1"/>
          <w:w w:val="105"/>
        </w:rPr>
        <w:t xml:space="preserve"> </w:t>
      </w:r>
      <w:r>
        <w:rPr>
          <w:w w:val="105"/>
        </w:rPr>
        <w:t>Renewable</w:t>
      </w:r>
      <w:r>
        <w:rPr>
          <w:spacing w:val="-2"/>
          <w:w w:val="105"/>
        </w:rPr>
        <w:t xml:space="preserve"> </w:t>
      </w:r>
      <w:r>
        <w:rPr>
          <w:w w:val="105"/>
        </w:rPr>
        <w:t>Energy</w:t>
      </w:r>
      <w:r>
        <w:rPr>
          <w:spacing w:val="-3"/>
          <w:w w:val="105"/>
        </w:rPr>
        <w:t xml:space="preserve"> </w:t>
      </w:r>
      <w:r>
        <w:rPr>
          <w:w w:val="105"/>
        </w:rPr>
        <w:t>Resource</w:t>
      </w:r>
      <w:r>
        <w:rPr>
          <w:spacing w:val="-3"/>
          <w:w w:val="105"/>
        </w:rPr>
        <w:t xml:space="preserve"> </w:t>
      </w:r>
      <w:r>
        <w:rPr>
          <w:w w:val="105"/>
        </w:rPr>
        <w:t>Potential</w:t>
      </w:r>
      <w:r>
        <w:rPr>
          <w:spacing w:val="-2"/>
          <w:w w:val="105"/>
        </w:rPr>
        <w:t xml:space="preserve"> </w:t>
      </w:r>
      <w:r>
        <w:rPr>
          <w:w w:val="105"/>
        </w:rPr>
        <w:t>for</w:t>
      </w:r>
      <w:r>
        <w:rPr>
          <w:spacing w:val="-2"/>
          <w:w w:val="105"/>
        </w:rPr>
        <w:t xml:space="preserve"> </w:t>
      </w:r>
      <w:r>
        <w:rPr>
          <w:w w:val="105"/>
        </w:rPr>
        <w:t>Derby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Derbyshire</w:t>
      </w:r>
      <w:r>
        <w:rPr>
          <w:spacing w:val="-2"/>
          <w:w w:val="105"/>
        </w:rPr>
        <w:t xml:space="preserve"> </w:t>
      </w:r>
      <w:r>
        <w:rPr>
          <w:w w:val="105"/>
        </w:rPr>
        <w:t>for</w:t>
      </w:r>
      <w:r>
        <w:rPr>
          <w:spacing w:val="-2"/>
          <w:w w:val="105"/>
        </w:rPr>
        <w:t xml:space="preserve"> </w:t>
      </w:r>
      <w:r>
        <w:rPr>
          <w:w w:val="105"/>
        </w:rPr>
        <w:t>2020</w:t>
      </w:r>
      <w:r>
        <w:rPr>
          <w:spacing w:val="-2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MW</w:t>
      </w:r>
    </w:p>
    <w:p w14:paraId="3983C9AF" w14:textId="77777777" w:rsidR="007C08E8" w:rsidRDefault="007C08E8">
      <w:pPr>
        <w:pStyle w:val="BodyText"/>
        <w:spacing w:before="7"/>
        <w:rPr>
          <w:sz w:val="17"/>
        </w:rPr>
      </w:pPr>
    </w:p>
    <w:p w14:paraId="0FDD16EB" w14:textId="10BBCFF2" w:rsidR="007C08E8" w:rsidRDefault="008773A3">
      <w:pPr>
        <w:spacing w:before="66"/>
        <w:ind w:left="1185"/>
        <w:rPr>
          <w:rFonts w:ascii="Calibri"/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3152" behindDoc="0" locked="0" layoutInCell="1" allowOverlap="1" wp14:anchorId="1A2A459F" wp14:editId="06053480">
                <wp:simplePos x="0" y="0"/>
                <wp:positionH relativeFrom="page">
                  <wp:posOffset>1600200</wp:posOffset>
                </wp:positionH>
                <wp:positionV relativeFrom="paragraph">
                  <wp:posOffset>104775</wp:posOffset>
                </wp:positionV>
                <wp:extent cx="6291580" cy="4775200"/>
                <wp:effectExtent l="0" t="0" r="0" b="0"/>
                <wp:wrapNone/>
                <wp:docPr id="429014381" name="Group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1580" cy="4775200"/>
                          <a:chOff x="2520" y="165"/>
                          <a:chExt cx="9908" cy="7520"/>
                        </a:xfrm>
                      </wpg:grpSpPr>
                      <wps:wsp>
                        <wps:cNvPr id="2064011788" name="AutoShape 393"/>
                        <wps:cNvSpPr>
                          <a:spLocks/>
                        </wps:cNvSpPr>
                        <wps:spPr bwMode="auto">
                          <a:xfrm>
                            <a:off x="2579" y="4185"/>
                            <a:ext cx="713" cy="1155"/>
                          </a:xfrm>
                          <a:custGeom>
                            <a:avLst/>
                            <a:gdLst>
                              <a:gd name="T0" fmla="+- 0 2753 2580"/>
                              <a:gd name="T1" fmla="*/ T0 w 713"/>
                              <a:gd name="T2" fmla="+- 0 5323 4185"/>
                              <a:gd name="T3" fmla="*/ 5323 h 1155"/>
                              <a:gd name="T4" fmla="+- 0 2580 2580"/>
                              <a:gd name="T5" fmla="*/ T4 w 713"/>
                              <a:gd name="T6" fmla="+- 0 5323 4185"/>
                              <a:gd name="T7" fmla="*/ 5323 h 1155"/>
                              <a:gd name="T8" fmla="+- 0 2580 2580"/>
                              <a:gd name="T9" fmla="*/ T8 w 713"/>
                              <a:gd name="T10" fmla="+- 0 5340 4185"/>
                              <a:gd name="T11" fmla="*/ 5340 h 1155"/>
                              <a:gd name="T12" fmla="+- 0 2753 2580"/>
                              <a:gd name="T13" fmla="*/ T12 w 713"/>
                              <a:gd name="T14" fmla="+- 0 5340 4185"/>
                              <a:gd name="T15" fmla="*/ 5340 h 1155"/>
                              <a:gd name="T16" fmla="+- 0 2753 2580"/>
                              <a:gd name="T17" fmla="*/ T16 w 713"/>
                              <a:gd name="T18" fmla="+- 0 5323 4185"/>
                              <a:gd name="T19" fmla="*/ 5323 h 1155"/>
                              <a:gd name="T20" fmla="+- 0 2753 2580"/>
                              <a:gd name="T21" fmla="*/ T20 w 713"/>
                              <a:gd name="T22" fmla="+- 0 4754 4185"/>
                              <a:gd name="T23" fmla="*/ 4754 h 1155"/>
                              <a:gd name="T24" fmla="+- 0 2580 2580"/>
                              <a:gd name="T25" fmla="*/ T24 w 713"/>
                              <a:gd name="T26" fmla="+- 0 4754 4185"/>
                              <a:gd name="T27" fmla="*/ 4754 h 1155"/>
                              <a:gd name="T28" fmla="+- 0 2580 2580"/>
                              <a:gd name="T29" fmla="*/ T28 w 713"/>
                              <a:gd name="T30" fmla="+- 0 4769 4185"/>
                              <a:gd name="T31" fmla="*/ 4769 h 1155"/>
                              <a:gd name="T32" fmla="+- 0 2753 2580"/>
                              <a:gd name="T33" fmla="*/ T32 w 713"/>
                              <a:gd name="T34" fmla="+- 0 4769 4185"/>
                              <a:gd name="T35" fmla="*/ 4769 h 1155"/>
                              <a:gd name="T36" fmla="+- 0 2753 2580"/>
                              <a:gd name="T37" fmla="*/ T36 w 713"/>
                              <a:gd name="T38" fmla="+- 0 4754 4185"/>
                              <a:gd name="T39" fmla="*/ 4754 h 1155"/>
                              <a:gd name="T40" fmla="+- 0 2753 2580"/>
                              <a:gd name="T41" fmla="*/ T40 w 713"/>
                              <a:gd name="T42" fmla="+- 0 4185 4185"/>
                              <a:gd name="T43" fmla="*/ 4185 h 1155"/>
                              <a:gd name="T44" fmla="+- 0 2580 2580"/>
                              <a:gd name="T45" fmla="*/ T44 w 713"/>
                              <a:gd name="T46" fmla="+- 0 4185 4185"/>
                              <a:gd name="T47" fmla="*/ 4185 h 1155"/>
                              <a:gd name="T48" fmla="+- 0 2580 2580"/>
                              <a:gd name="T49" fmla="*/ T48 w 713"/>
                              <a:gd name="T50" fmla="+- 0 4200 4185"/>
                              <a:gd name="T51" fmla="*/ 4200 h 1155"/>
                              <a:gd name="T52" fmla="+- 0 2753 2580"/>
                              <a:gd name="T53" fmla="*/ T52 w 713"/>
                              <a:gd name="T54" fmla="+- 0 4200 4185"/>
                              <a:gd name="T55" fmla="*/ 4200 h 1155"/>
                              <a:gd name="T56" fmla="+- 0 2753 2580"/>
                              <a:gd name="T57" fmla="*/ T56 w 713"/>
                              <a:gd name="T58" fmla="+- 0 4185 4185"/>
                              <a:gd name="T59" fmla="*/ 4185 h 1155"/>
                              <a:gd name="T60" fmla="+- 0 3293 2580"/>
                              <a:gd name="T61" fmla="*/ T60 w 713"/>
                              <a:gd name="T62" fmla="+- 0 5323 4185"/>
                              <a:gd name="T63" fmla="*/ 5323 h 1155"/>
                              <a:gd name="T64" fmla="+- 0 2964 2580"/>
                              <a:gd name="T65" fmla="*/ T64 w 713"/>
                              <a:gd name="T66" fmla="+- 0 5323 4185"/>
                              <a:gd name="T67" fmla="*/ 5323 h 1155"/>
                              <a:gd name="T68" fmla="+- 0 2964 2580"/>
                              <a:gd name="T69" fmla="*/ T68 w 713"/>
                              <a:gd name="T70" fmla="+- 0 5340 4185"/>
                              <a:gd name="T71" fmla="*/ 5340 h 1155"/>
                              <a:gd name="T72" fmla="+- 0 3293 2580"/>
                              <a:gd name="T73" fmla="*/ T72 w 713"/>
                              <a:gd name="T74" fmla="+- 0 5340 4185"/>
                              <a:gd name="T75" fmla="*/ 5340 h 1155"/>
                              <a:gd name="T76" fmla="+- 0 3293 2580"/>
                              <a:gd name="T77" fmla="*/ T76 w 713"/>
                              <a:gd name="T78" fmla="+- 0 5323 4185"/>
                              <a:gd name="T79" fmla="*/ 5323 h 1155"/>
                              <a:gd name="T80" fmla="+- 0 3293 2580"/>
                              <a:gd name="T81" fmla="*/ T80 w 713"/>
                              <a:gd name="T82" fmla="+- 0 4754 4185"/>
                              <a:gd name="T83" fmla="*/ 4754 h 1155"/>
                              <a:gd name="T84" fmla="+- 0 2964 2580"/>
                              <a:gd name="T85" fmla="*/ T84 w 713"/>
                              <a:gd name="T86" fmla="+- 0 4754 4185"/>
                              <a:gd name="T87" fmla="*/ 4754 h 1155"/>
                              <a:gd name="T88" fmla="+- 0 2964 2580"/>
                              <a:gd name="T89" fmla="*/ T88 w 713"/>
                              <a:gd name="T90" fmla="+- 0 4769 4185"/>
                              <a:gd name="T91" fmla="*/ 4769 h 1155"/>
                              <a:gd name="T92" fmla="+- 0 3293 2580"/>
                              <a:gd name="T93" fmla="*/ T92 w 713"/>
                              <a:gd name="T94" fmla="+- 0 4769 4185"/>
                              <a:gd name="T95" fmla="*/ 4769 h 1155"/>
                              <a:gd name="T96" fmla="+- 0 3293 2580"/>
                              <a:gd name="T97" fmla="*/ T96 w 713"/>
                              <a:gd name="T98" fmla="+- 0 4754 4185"/>
                              <a:gd name="T99" fmla="*/ 4754 h 1155"/>
                              <a:gd name="T100" fmla="+- 0 3293 2580"/>
                              <a:gd name="T101" fmla="*/ T100 w 713"/>
                              <a:gd name="T102" fmla="+- 0 4185 4185"/>
                              <a:gd name="T103" fmla="*/ 4185 h 1155"/>
                              <a:gd name="T104" fmla="+- 0 2964 2580"/>
                              <a:gd name="T105" fmla="*/ T104 w 713"/>
                              <a:gd name="T106" fmla="+- 0 4185 4185"/>
                              <a:gd name="T107" fmla="*/ 4185 h 1155"/>
                              <a:gd name="T108" fmla="+- 0 2964 2580"/>
                              <a:gd name="T109" fmla="*/ T108 w 713"/>
                              <a:gd name="T110" fmla="+- 0 4200 4185"/>
                              <a:gd name="T111" fmla="*/ 4200 h 1155"/>
                              <a:gd name="T112" fmla="+- 0 3293 2580"/>
                              <a:gd name="T113" fmla="*/ T112 w 713"/>
                              <a:gd name="T114" fmla="+- 0 4200 4185"/>
                              <a:gd name="T115" fmla="*/ 4200 h 1155"/>
                              <a:gd name="T116" fmla="+- 0 3293 2580"/>
                              <a:gd name="T117" fmla="*/ T116 w 713"/>
                              <a:gd name="T118" fmla="+- 0 4185 4185"/>
                              <a:gd name="T119" fmla="*/ 4185 h 1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713" h="1155">
                                <a:moveTo>
                                  <a:pt x="173" y="1138"/>
                                </a:moveTo>
                                <a:lnTo>
                                  <a:pt x="0" y="1138"/>
                                </a:lnTo>
                                <a:lnTo>
                                  <a:pt x="0" y="1155"/>
                                </a:lnTo>
                                <a:lnTo>
                                  <a:pt x="173" y="1155"/>
                                </a:lnTo>
                                <a:lnTo>
                                  <a:pt x="173" y="1138"/>
                                </a:lnTo>
                                <a:close/>
                                <a:moveTo>
                                  <a:pt x="173" y="569"/>
                                </a:moveTo>
                                <a:lnTo>
                                  <a:pt x="0" y="569"/>
                                </a:lnTo>
                                <a:lnTo>
                                  <a:pt x="0" y="584"/>
                                </a:lnTo>
                                <a:lnTo>
                                  <a:pt x="173" y="584"/>
                                </a:lnTo>
                                <a:lnTo>
                                  <a:pt x="173" y="569"/>
                                </a:lnTo>
                                <a:close/>
                                <a:moveTo>
                                  <a:pt x="1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73" y="15"/>
                                </a:lnTo>
                                <a:lnTo>
                                  <a:pt x="173" y="0"/>
                                </a:lnTo>
                                <a:close/>
                                <a:moveTo>
                                  <a:pt x="713" y="1138"/>
                                </a:moveTo>
                                <a:lnTo>
                                  <a:pt x="384" y="1138"/>
                                </a:lnTo>
                                <a:lnTo>
                                  <a:pt x="384" y="1155"/>
                                </a:lnTo>
                                <a:lnTo>
                                  <a:pt x="713" y="1155"/>
                                </a:lnTo>
                                <a:lnTo>
                                  <a:pt x="713" y="1138"/>
                                </a:lnTo>
                                <a:close/>
                                <a:moveTo>
                                  <a:pt x="713" y="569"/>
                                </a:moveTo>
                                <a:lnTo>
                                  <a:pt x="384" y="569"/>
                                </a:lnTo>
                                <a:lnTo>
                                  <a:pt x="384" y="584"/>
                                </a:lnTo>
                                <a:lnTo>
                                  <a:pt x="713" y="584"/>
                                </a:lnTo>
                                <a:lnTo>
                                  <a:pt x="713" y="569"/>
                                </a:lnTo>
                                <a:close/>
                                <a:moveTo>
                                  <a:pt x="713" y="0"/>
                                </a:moveTo>
                                <a:lnTo>
                                  <a:pt x="384" y="0"/>
                                </a:lnTo>
                                <a:lnTo>
                                  <a:pt x="384" y="15"/>
                                </a:lnTo>
                                <a:lnTo>
                                  <a:pt x="713" y="15"/>
                                </a:lnTo>
                                <a:lnTo>
                                  <a:pt x="7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253757" name="Rectangle 392"/>
                        <wps:cNvSpPr>
                          <a:spLocks noChangeArrowheads="1"/>
                        </wps:cNvSpPr>
                        <wps:spPr bwMode="auto">
                          <a:xfrm>
                            <a:off x="2752" y="3945"/>
                            <a:ext cx="212" cy="1964"/>
                          </a:xfrm>
                          <a:prstGeom prst="rect">
                            <a:avLst/>
                          </a:prstGeom>
                          <a:solidFill>
                            <a:srgbClr val="4471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302635" name="Rectangle 391"/>
                        <wps:cNvSpPr>
                          <a:spLocks noChangeArrowheads="1"/>
                        </wps:cNvSpPr>
                        <wps:spPr bwMode="auto">
                          <a:xfrm>
                            <a:off x="2752" y="3928"/>
                            <a:ext cx="212" cy="17"/>
                          </a:xfrm>
                          <a:prstGeom prst="rect">
                            <a:avLst/>
                          </a:prstGeom>
                          <a:solidFill>
                            <a:srgbClr val="A945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2686438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2752" y="3868"/>
                            <a:ext cx="212" cy="60"/>
                          </a:xfrm>
                          <a:prstGeom prst="rect">
                            <a:avLst/>
                          </a:prstGeom>
                          <a:solidFill>
                            <a:srgbClr val="88A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4870452" name="Rectangle 389"/>
                        <wps:cNvSpPr>
                          <a:spLocks noChangeArrowheads="1"/>
                        </wps:cNvSpPr>
                        <wps:spPr bwMode="auto">
                          <a:xfrm>
                            <a:off x="2752" y="3794"/>
                            <a:ext cx="212" cy="75"/>
                          </a:xfrm>
                          <a:prstGeom prst="rect">
                            <a:avLst/>
                          </a:prstGeom>
                          <a:solidFill>
                            <a:srgbClr val="7057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8864164" name="Rectangle 388"/>
                        <wps:cNvSpPr>
                          <a:spLocks noChangeArrowheads="1"/>
                        </wps:cNvSpPr>
                        <wps:spPr bwMode="auto">
                          <a:xfrm>
                            <a:off x="2752" y="3779"/>
                            <a:ext cx="212" cy="15"/>
                          </a:xfrm>
                          <a:prstGeom prst="rect">
                            <a:avLst/>
                          </a:prstGeom>
                          <a:solidFill>
                            <a:srgbClr val="1636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6540950" name="AutoShape 387"/>
                        <wps:cNvSpPr>
                          <a:spLocks/>
                        </wps:cNvSpPr>
                        <wps:spPr bwMode="auto">
                          <a:xfrm>
                            <a:off x="2579" y="3614"/>
                            <a:ext cx="713" cy="15"/>
                          </a:xfrm>
                          <a:custGeom>
                            <a:avLst/>
                            <a:gdLst>
                              <a:gd name="T0" fmla="+- 0 2753 2580"/>
                              <a:gd name="T1" fmla="*/ T0 w 713"/>
                              <a:gd name="T2" fmla="+- 0 3614 3614"/>
                              <a:gd name="T3" fmla="*/ 3614 h 15"/>
                              <a:gd name="T4" fmla="+- 0 2580 2580"/>
                              <a:gd name="T5" fmla="*/ T4 w 713"/>
                              <a:gd name="T6" fmla="+- 0 3614 3614"/>
                              <a:gd name="T7" fmla="*/ 3614 h 15"/>
                              <a:gd name="T8" fmla="+- 0 2580 2580"/>
                              <a:gd name="T9" fmla="*/ T8 w 713"/>
                              <a:gd name="T10" fmla="+- 0 3629 3614"/>
                              <a:gd name="T11" fmla="*/ 3629 h 15"/>
                              <a:gd name="T12" fmla="+- 0 2753 2580"/>
                              <a:gd name="T13" fmla="*/ T12 w 713"/>
                              <a:gd name="T14" fmla="+- 0 3629 3614"/>
                              <a:gd name="T15" fmla="*/ 3629 h 15"/>
                              <a:gd name="T16" fmla="+- 0 2753 2580"/>
                              <a:gd name="T17" fmla="*/ T16 w 713"/>
                              <a:gd name="T18" fmla="+- 0 3614 3614"/>
                              <a:gd name="T19" fmla="*/ 3614 h 15"/>
                              <a:gd name="T20" fmla="+- 0 3293 2580"/>
                              <a:gd name="T21" fmla="*/ T20 w 713"/>
                              <a:gd name="T22" fmla="+- 0 3614 3614"/>
                              <a:gd name="T23" fmla="*/ 3614 h 15"/>
                              <a:gd name="T24" fmla="+- 0 2964 2580"/>
                              <a:gd name="T25" fmla="*/ T24 w 713"/>
                              <a:gd name="T26" fmla="+- 0 3614 3614"/>
                              <a:gd name="T27" fmla="*/ 3614 h 15"/>
                              <a:gd name="T28" fmla="+- 0 2964 2580"/>
                              <a:gd name="T29" fmla="*/ T28 w 713"/>
                              <a:gd name="T30" fmla="+- 0 3629 3614"/>
                              <a:gd name="T31" fmla="*/ 3629 h 15"/>
                              <a:gd name="T32" fmla="+- 0 3293 2580"/>
                              <a:gd name="T33" fmla="*/ T32 w 713"/>
                              <a:gd name="T34" fmla="+- 0 3629 3614"/>
                              <a:gd name="T35" fmla="*/ 3629 h 15"/>
                              <a:gd name="T36" fmla="+- 0 3293 2580"/>
                              <a:gd name="T37" fmla="*/ T36 w 713"/>
                              <a:gd name="T38" fmla="+- 0 3614 3614"/>
                              <a:gd name="T39" fmla="*/ 361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13" h="15">
                                <a:moveTo>
                                  <a:pt x="1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73" y="15"/>
                                </a:lnTo>
                                <a:lnTo>
                                  <a:pt x="173" y="0"/>
                                </a:lnTo>
                                <a:close/>
                                <a:moveTo>
                                  <a:pt x="713" y="0"/>
                                </a:moveTo>
                                <a:lnTo>
                                  <a:pt x="384" y="0"/>
                                </a:lnTo>
                                <a:lnTo>
                                  <a:pt x="384" y="15"/>
                                </a:lnTo>
                                <a:lnTo>
                                  <a:pt x="713" y="15"/>
                                </a:lnTo>
                                <a:lnTo>
                                  <a:pt x="7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726926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2752" y="3374"/>
                            <a:ext cx="212" cy="406"/>
                          </a:xfrm>
                          <a:prstGeom prst="rect">
                            <a:avLst/>
                          </a:prstGeom>
                          <a:solidFill>
                            <a:srgbClr val="D192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789720" name="AutoShape 385"/>
                        <wps:cNvSpPr>
                          <a:spLocks/>
                        </wps:cNvSpPr>
                        <wps:spPr bwMode="auto">
                          <a:xfrm>
                            <a:off x="3518" y="4185"/>
                            <a:ext cx="869" cy="1155"/>
                          </a:xfrm>
                          <a:custGeom>
                            <a:avLst/>
                            <a:gdLst>
                              <a:gd name="T0" fmla="+- 0 3833 3518"/>
                              <a:gd name="T1" fmla="*/ T0 w 869"/>
                              <a:gd name="T2" fmla="+- 0 5323 4185"/>
                              <a:gd name="T3" fmla="*/ 5323 h 1155"/>
                              <a:gd name="T4" fmla="+- 0 3518 3518"/>
                              <a:gd name="T5" fmla="*/ T4 w 869"/>
                              <a:gd name="T6" fmla="+- 0 5323 4185"/>
                              <a:gd name="T7" fmla="*/ 5323 h 1155"/>
                              <a:gd name="T8" fmla="+- 0 3518 3518"/>
                              <a:gd name="T9" fmla="*/ T8 w 869"/>
                              <a:gd name="T10" fmla="+- 0 5340 4185"/>
                              <a:gd name="T11" fmla="*/ 5340 h 1155"/>
                              <a:gd name="T12" fmla="+- 0 3833 3518"/>
                              <a:gd name="T13" fmla="*/ T12 w 869"/>
                              <a:gd name="T14" fmla="+- 0 5340 4185"/>
                              <a:gd name="T15" fmla="*/ 5340 h 1155"/>
                              <a:gd name="T16" fmla="+- 0 3833 3518"/>
                              <a:gd name="T17" fmla="*/ T16 w 869"/>
                              <a:gd name="T18" fmla="+- 0 5323 4185"/>
                              <a:gd name="T19" fmla="*/ 5323 h 1155"/>
                              <a:gd name="T20" fmla="+- 0 3833 3518"/>
                              <a:gd name="T21" fmla="*/ T20 w 869"/>
                              <a:gd name="T22" fmla="+- 0 4754 4185"/>
                              <a:gd name="T23" fmla="*/ 4754 h 1155"/>
                              <a:gd name="T24" fmla="+- 0 3518 3518"/>
                              <a:gd name="T25" fmla="*/ T24 w 869"/>
                              <a:gd name="T26" fmla="+- 0 4754 4185"/>
                              <a:gd name="T27" fmla="*/ 4754 h 1155"/>
                              <a:gd name="T28" fmla="+- 0 3518 3518"/>
                              <a:gd name="T29" fmla="*/ T28 w 869"/>
                              <a:gd name="T30" fmla="+- 0 4769 4185"/>
                              <a:gd name="T31" fmla="*/ 4769 h 1155"/>
                              <a:gd name="T32" fmla="+- 0 3833 3518"/>
                              <a:gd name="T33" fmla="*/ T32 w 869"/>
                              <a:gd name="T34" fmla="+- 0 4769 4185"/>
                              <a:gd name="T35" fmla="*/ 4769 h 1155"/>
                              <a:gd name="T36" fmla="+- 0 3833 3518"/>
                              <a:gd name="T37" fmla="*/ T36 w 869"/>
                              <a:gd name="T38" fmla="+- 0 4754 4185"/>
                              <a:gd name="T39" fmla="*/ 4754 h 1155"/>
                              <a:gd name="T40" fmla="+- 0 3833 3518"/>
                              <a:gd name="T41" fmla="*/ T40 w 869"/>
                              <a:gd name="T42" fmla="+- 0 4185 4185"/>
                              <a:gd name="T43" fmla="*/ 4185 h 1155"/>
                              <a:gd name="T44" fmla="+- 0 3518 3518"/>
                              <a:gd name="T45" fmla="*/ T44 w 869"/>
                              <a:gd name="T46" fmla="+- 0 4185 4185"/>
                              <a:gd name="T47" fmla="*/ 4185 h 1155"/>
                              <a:gd name="T48" fmla="+- 0 3518 3518"/>
                              <a:gd name="T49" fmla="*/ T48 w 869"/>
                              <a:gd name="T50" fmla="+- 0 4200 4185"/>
                              <a:gd name="T51" fmla="*/ 4200 h 1155"/>
                              <a:gd name="T52" fmla="+- 0 3833 3518"/>
                              <a:gd name="T53" fmla="*/ T52 w 869"/>
                              <a:gd name="T54" fmla="+- 0 4200 4185"/>
                              <a:gd name="T55" fmla="*/ 4200 h 1155"/>
                              <a:gd name="T56" fmla="+- 0 3833 3518"/>
                              <a:gd name="T57" fmla="*/ T56 w 869"/>
                              <a:gd name="T58" fmla="+- 0 4185 4185"/>
                              <a:gd name="T59" fmla="*/ 4185 h 1155"/>
                              <a:gd name="T60" fmla="+- 0 4387 3518"/>
                              <a:gd name="T61" fmla="*/ T60 w 869"/>
                              <a:gd name="T62" fmla="+- 0 5323 4185"/>
                              <a:gd name="T63" fmla="*/ 5323 h 1155"/>
                              <a:gd name="T64" fmla="+- 0 4058 3518"/>
                              <a:gd name="T65" fmla="*/ T64 w 869"/>
                              <a:gd name="T66" fmla="+- 0 5323 4185"/>
                              <a:gd name="T67" fmla="*/ 5323 h 1155"/>
                              <a:gd name="T68" fmla="+- 0 4058 3518"/>
                              <a:gd name="T69" fmla="*/ T68 w 869"/>
                              <a:gd name="T70" fmla="+- 0 5340 4185"/>
                              <a:gd name="T71" fmla="*/ 5340 h 1155"/>
                              <a:gd name="T72" fmla="+- 0 4387 3518"/>
                              <a:gd name="T73" fmla="*/ T72 w 869"/>
                              <a:gd name="T74" fmla="+- 0 5340 4185"/>
                              <a:gd name="T75" fmla="*/ 5340 h 1155"/>
                              <a:gd name="T76" fmla="+- 0 4387 3518"/>
                              <a:gd name="T77" fmla="*/ T76 w 869"/>
                              <a:gd name="T78" fmla="+- 0 5323 4185"/>
                              <a:gd name="T79" fmla="*/ 5323 h 1155"/>
                              <a:gd name="T80" fmla="+- 0 4387 3518"/>
                              <a:gd name="T81" fmla="*/ T80 w 869"/>
                              <a:gd name="T82" fmla="+- 0 4754 4185"/>
                              <a:gd name="T83" fmla="*/ 4754 h 1155"/>
                              <a:gd name="T84" fmla="+- 0 4058 3518"/>
                              <a:gd name="T85" fmla="*/ T84 w 869"/>
                              <a:gd name="T86" fmla="+- 0 4754 4185"/>
                              <a:gd name="T87" fmla="*/ 4754 h 1155"/>
                              <a:gd name="T88" fmla="+- 0 4058 3518"/>
                              <a:gd name="T89" fmla="*/ T88 w 869"/>
                              <a:gd name="T90" fmla="+- 0 4769 4185"/>
                              <a:gd name="T91" fmla="*/ 4769 h 1155"/>
                              <a:gd name="T92" fmla="+- 0 4387 3518"/>
                              <a:gd name="T93" fmla="*/ T92 w 869"/>
                              <a:gd name="T94" fmla="+- 0 4769 4185"/>
                              <a:gd name="T95" fmla="*/ 4769 h 1155"/>
                              <a:gd name="T96" fmla="+- 0 4387 3518"/>
                              <a:gd name="T97" fmla="*/ T96 w 869"/>
                              <a:gd name="T98" fmla="+- 0 4754 4185"/>
                              <a:gd name="T99" fmla="*/ 4754 h 1155"/>
                              <a:gd name="T100" fmla="+- 0 4387 3518"/>
                              <a:gd name="T101" fmla="*/ T100 w 869"/>
                              <a:gd name="T102" fmla="+- 0 4185 4185"/>
                              <a:gd name="T103" fmla="*/ 4185 h 1155"/>
                              <a:gd name="T104" fmla="+- 0 4058 3518"/>
                              <a:gd name="T105" fmla="*/ T104 w 869"/>
                              <a:gd name="T106" fmla="+- 0 4185 4185"/>
                              <a:gd name="T107" fmla="*/ 4185 h 1155"/>
                              <a:gd name="T108" fmla="+- 0 4058 3518"/>
                              <a:gd name="T109" fmla="*/ T108 w 869"/>
                              <a:gd name="T110" fmla="+- 0 4200 4185"/>
                              <a:gd name="T111" fmla="*/ 4200 h 1155"/>
                              <a:gd name="T112" fmla="+- 0 4387 3518"/>
                              <a:gd name="T113" fmla="*/ T112 w 869"/>
                              <a:gd name="T114" fmla="+- 0 4200 4185"/>
                              <a:gd name="T115" fmla="*/ 4200 h 1155"/>
                              <a:gd name="T116" fmla="+- 0 4387 3518"/>
                              <a:gd name="T117" fmla="*/ T116 w 869"/>
                              <a:gd name="T118" fmla="+- 0 4185 4185"/>
                              <a:gd name="T119" fmla="*/ 4185 h 1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869" h="1155">
                                <a:moveTo>
                                  <a:pt x="315" y="1138"/>
                                </a:moveTo>
                                <a:lnTo>
                                  <a:pt x="0" y="1138"/>
                                </a:lnTo>
                                <a:lnTo>
                                  <a:pt x="0" y="1155"/>
                                </a:lnTo>
                                <a:lnTo>
                                  <a:pt x="315" y="1155"/>
                                </a:lnTo>
                                <a:lnTo>
                                  <a:pt x="315" y="1138"/>
                                </a:lnTo>
                                <a:close/>
                                <a:moveTo>
                                  <a:pt x="315" y="569"/>
                                </a:moveTo>
                                <a:lnTo>
                                  <a:pt x="0" y="569"/>
                                </a:lnTo>
                                <a:lnTo>
                                  <a:pt x="0" y="584"/>
                                </a:lnTo>
                                <a:lnTo>
                                  <a:pt x="315" y="584"/>
                                </a:lnTo>
                                <a:lnTo>
                                  <a:pt x="315" y="569"/>
                                </a:lnTo>
                                <a:close/>
                                <a:moveTo>
                                  <a:pt x="3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315" y="15"/>
                                </a:lnTo>
                                <a:lnTo>
                                  <a:pt x="315" y="0"/>
                                </a:lnTo>
                                <a:close/>
                                <a:moveTo>
                                  <a:pt x="869" y="1138"/>
                                </a:moveTo>
                                <a:lnTo>
                                  <a:pt x="540" y="1138"/>
                                </a:lnTo>
                                <a:lnTo>
                                  <a:pt x="540" y="1155"/>
                                </a:lnTo>
                                <a:lnTo>
                                  <a:pt x="869" y="1155"/>
                                </a:lnTo>
                                <a:lnTo>
                                  <a:pt x="869" y="1138"/>
                                </a:lnTo>
                                <a:close/>
                                <a:moveTo>
                                  <a:pt x="869" y="569"/>
                                </a:moveTo>
                                <a:lnTo>
                                  <a:pt x="540" y="569"/>
                                </a:lnTo>
                                <a:lnTo>
                                  <a:pt x="540" y="584"/>
                                </a:lnTo>
                                <a:lnTo>
                                  <a:pt x="869" y="584"/>
                                </a:lnTo>
                                <a:lnTo>
                                  <a:pt x="869" y="569"/>
                                </a:lnTo>
                                <a:close/>
                                <a:moveTo>
                                  <a:pt x="869" y="0"/>
                                </a:moveTo>
                                <a:lnTo>
                                  <a:pt x="540" y="0"/>
                                </a:lnTo>
                                <a:lnTo>
                                  <a:pt x="540" y="15"/>
                                </a:lnTo>
                                <a:lnTo>
                                  <a:pt x="869" y="15"/>
                                </a:lnTo>
                                <a:lnTo>
                                  <a:pt x="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7633013" name="Rectangle 384"/>
                        <wps:cNvSpPr>
                          <a:spLocks noChangeArrowheads="1"/>
                        </wps:cNvSpPr>
                        <wps:spPr bwMode="auto">
                          <a:xfrm>
                            <a:off x="3832" y="3868"/>
                            <a:ext cx="226" cy="2040"/>
                          </a:xfrm>
                          <a:prstGeom prst="rect">
                            <a:avLst/>
                          </a:prstGeom>
                          <a:solidFill>
                            <a:srgbClr val="4471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901851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3832" y="3854"/>
                            <a:ext cx="226" cy="15"/>
                          </a:xfrm>
                          <a:prstGeom prst="rect">
                            <a:avLst/>
                          </a:prstGeom>
                          <a:solidFill>
                            <a:srgbClr val="A945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6377565" name="Rectangle 382"/>
                        <wps:cNvSpPr>
                          <a:spLocks noChangeArrowheads="1"/>
                        </wps:cNvSpPr>
                        <wps:spPr bwMode="auto">
                          <a:xfrm>
                            <a:off x="3832" y="3839"/>
                            <a:ext cx="226" cy="15"/>
                          </a:xfrm>
                          <a:prstGeom prst="rect">
                            <a:avLst/>
                          </a:prstGeom>
                          <a:solidFill>
                            <a:srgbClr val="88A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1979609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3832" y="3779"/>
                            <a:ext cx="226" cy="60"/>
                          </a:xfrm>
                          <a:prstGeom prst="rect">
                            <a:avLst/>
                          </a:prstGeom>
                          <a:solidFill>
                            <a:srgbClr val="7057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524753" name="Rectangle 380"/>
                        <wps:cNvSpPr>
                          <a:spLocks noChangeArrowheads="1"/>
                        </wps:cNvSpPr>
                        <wps:spPr bwMode="auto">
                          <a:xfrm>
                            <a:off x="3832" y="3765"/>
                            <a:ext cx="226" cy="1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357114" name="AutoShape 379"/>
                        <wps:cNvSpPr>
                          <a:spLocks/>
                        </wps:cNvSpPr>
                        <wps:spPr bwMode="auto">
                          <a:xfrm>
                            <a:off x="3518" y="3614"/>
                            <a:ext cx="1966" cy="15"/>
                          </a:xfrm>
                          <a:custGeom>
                            <a:avLst/>
                            <a:gdLst>
                              <a:gd name="T0" fmla="+- 0 3833 3518"/>
                              <a:gd name="T1" fmla="*/ T0 w 1966"/>
                              <a:gd name="T2" fmla="+- 0 3614 3614"/>
                              <a:gd name="T3" fmla="*/ 3614 h 15"/>
                              <a:gd name="T4" fmla="+- 0 3518 3518"/>
                              <a:gd name="T5" fmla="*/ T4 w 1966"/>
                              <a:gd name="T6" fmla="+- 0 3614 3614"/>
                              <a:gd name="T7" fmla="*/ 3614 h 15"/>
                              <a:gd name="T8" fmla="+- 0 3518 3518"/>
                              <a:gd name="T9" fmla="*/ T8 w 1966"/>
                              <a:gd name="T10" fmla="+- 0 3629 3614"/>
                              <a:gd name="T11" fmla="*/ 3629 h 15"/>
                              <a:gd name="T12" fmla="+- 0 3833 3518"/>
                              <a:gd name="T13" fmla="*/ T12 w 1966"/>
                              <a:gd name="T14" fmla="+- 0 3629 3614"/>
                              <a:gd name="T15" fmla="*/ 3629 h 15"/>
                              <a:gd name="T16" fmla="+- 0 3833 3518"/>
                              <a:gd name="T17" fmla="*/ T16 w 1966"/>
                              <a:gd name="T18" fmla="+- 0 3614 3614"/>
                              <a:gd name="T19" fmla="*/ 3614 h 15"/>
                              <a:gd name="T20" fmla="+- 0 5484 3518"/>
                              <a:gd name="T21" fmla="*/ T20 w 1966"/>
                              <a:gd name="T22" fmla="+- 0 3614 3614"/>
                              <a:gd name="T23" fmla="*/ 3614 h 15"/>
                              <a:gd name="T24" fmla="+- 0 4058 3518"/>
                              <a:gd name="T25" fmla="*/ T24 w 1966"/>
                              <a:gd name="T26" fmla="+- 0 3614 3614"/>
                              <a:gd name="T27" fmla="*/ 3614 h 15"/>
                              <a:gd name="T28" fmla="+- 0 4058 3518"/>
                              <a:gd name="T29" fmla="*/ T28 w 1966"/>
                              <a:gd name="T30" fmla="+- 0 3629 3614"/>
                              <a:gd name="T31" fmla="*/ 3629 h 15"/>
                              <a:gd name="T32" fmla="+- 0 5484 3518"/>
                              <a:gd name="T33" fmla="*/ T32 w 1966"/>
                              <a:gd name="T34" fmla="+- 0 3629 3614"/>
                              <a:gd name="T35" fmla="*/ 3629 h 15"/>
                              <a:gd name="T36" fmla="+- 0 5484 3518"/>
                              <a:gd name="T37" fmla="*/ T36 w 1966"/>
                              <a:gd name="T38" fmla="+- 0 3614 3614"/>
                              <a:gd name="T39" fmla="*/ 361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66" h="15">
                                <a:moveTo>
                                  <a:pt x="3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315" y="15"/>
                                </a:lnTo>
                                <a:lnTo>
                                  <a:pt x="315" y="0"/>
                                </a:lnTo>
                                <a:close/>
                                <a:moveTo>
                                  <a:pt x="1966" y="0"/>
                                </a:moveTo>
                                <a:lnTo>
                                  <a:pt x="540" y="0"/>
                                </a:lnTo>
                                <a:lnTo>
                                  <a:pt x="540" y="15"/>
                                </a:lnTo>
                                <a:lnTo>
                                  <a:pt x="1966" y="15"/>
                                </a:lnTo>
                                <a:lnTo>
                                  <a:pt x="1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7957190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3832" y="3479"/>
                            <a:ext cx="226" cy="286"/>
                          </a:xfrm>
                          <a:prstGeom prst="rect">
                            <a:avLst/>
                          </a:prstGeom>
                          <a:solidFill>
                            <a:srgbClr val="D192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077136" name="AutoShape 377"/>
                        <wps:cNvSpPr>
                          <a:spLocks/>
                        </wps:cNvSpPr>
                        <wps:spPr bwMode="auto">
                          <a:xfrm>
                            <a:off x="4598" y="5322"/>
                            <a:ext cx="886" cy="17"/>
                          </a:xfrm>
                          <a:custGeom>
                            <a:avLst/>
                            <a:gdLst>
                              <a:gd name="T0" fmla="+- 0 4927 4598"/>
                              <a:gd name="T1" fmla="*/ T0 w 886"/>
                              <a:gd name="T2" fmla="+- 0 5323 5323"/>
                              <a:gd name="T3" fmla="*/ 5323 h 17"/>
                              <a:gd name="T4" fmla="+- 0 4598 4598"/>
                              <a:gd name="T5" fmla="*/ T4 w 886"/>
                              <a:gd name="T6" fmla="+- 0 5323 5323"/>
                              <a:gd name="T7" fmla="*/ 5323 h 17"/>
                              <a:gd name="T8" fmla="+- 0 4598 4598"/>
                              <a:gd name="T9" fmla="*/ T8 w 886"/>
                              <a:gd name="T10" fmla="+- 0 5340 5323"/>
                              <a:gd name="T11" fmla="*/ 5340 h 17"/>
                              <a:gd name="T12" fmla="+- 0 4927 4598"/>
                              <a:gd name="T13" fmla="*/ T12 w 886"/>
                              <a:gd name="T14" fmla="+- 0 5340 5323"/>
                              <a:gd name="T15" fmla="*/ 5340 h 17"/>
                              <a:gd name="T16" fmla="+- 0 4927 4598"/>
                              <a:gd name="T17" fmla="*/ T16 w 886"/>
                              <a:gd name="T18" fmla="+- 0 5323 5323"/>
                              <a:gd name="T19" fmla="*/ 5323 h 17"/>
                              <a:gd name="T20" fmla="+- 0 5484 4598"/>
                              <a:gd name="T21" fmla="*/ T20 w 886"/>
                              <a:gd name="T22" fmla="+- 0 5323 5323"/>
                              <a:gd name="T23" fmla="*/ 5323 h 17"/>
                              <a:gd name="T24" fmla="+- 0 5153 4598"/>
                              <a:gd name="T25" fmla="*/ T24 w 886"/>
                              <a:gd name="T26" fmla="+- 0 5323 5323"/>
                              <a:gd name="T27" fmla="*/ 5323 h 17"/>
                              <a:gd name="T28" fmla="+- 0 5153 4598"/>
                              <a:gd name="T29" fmla="*/ T28 w 886"/>
                              <a:gd name="T30" fmla="+- 0 5340 5323"/>
                              <a:gd name="T31" fmla="*/ 5340 h 17"/>
                              <a:gd name="T32" fmla="+- 0 5484 4598"/>
                              <a:gd name="T33" fmla="*/ T32 w 886"/>
                              <a:gd name="T34" fmla="+- 0 5340 5323"/>
                              <a:gd name="T35" fmla="*/ 5340 h 17"/>
                              <a:gd name="T36" fmla="+- 0 5484 4598"/>
                              <a:gd name="T37" fmla="*/ T36 w 886"/>
                              <a:gd name="T38" fmla="+- 0 5323 5323"/>
                              <a:gd name="T39" fmla="*/ 532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86" h="17">
                                <a:moveTo>
                                  <a:pt x="3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"/>
                                </a:lnTo>
                                <a:lnTo>
                                  <a:pt x="329" y="17"/>
                                </a:lnTo>
                                <a:lnTo>
                                  <a:pt x="329" y="0"/>
                                </a:lnTo>
                                <a:close/>
                                <a:moveTo>
                                  <a:pt x="886" y="0"/>
                                </a:moveTo>
                                <a:lnTo>
                                  <a:pt x="555" y="0"/>
                                </a:lnTo>
                                <a:lnTo>
                                  <a:pt x="555" y="17"/>
                                </a:lnTo>
                                <a:lnTo>
                                  <a:pt x="886" y="17"/>
                                </a:lnTo>
                                <a:lnTo>
                                  <a:pt x="8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218546" name="Rectangle 376"/>
                        <wps:cNvSpPr>
                          <a:spLocks noChangeArrowheads="1"/>
                        </wps:cNvSpPr>
                        <wps:spPr bwMode="auto">
                          <a:xfrm>
                            <a:off x="4926" y="5668"/>
                            <a:ext cx="226" cy="240"/>
                          </a:xfrm>
                          <a:prstGeom prst="rect">
                            <a:avLst/>
                          </a:prstGeom>
                          <a:solidFill>
                            <a:srgbClr val="4471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7837467" name="Rectangle 375"/>
                        <wps:cNvSpPr>
                          <a:spLocks noChangeArrowheads="1"/>
                        </wps:cNvSpPr>
                        <wps:spPr bwMode="auto">
                          <a:xfrm>
                            <a:off x="4926" y="5654"/>
                            <a:ext cx="226" cy="15"/>
                          </a:xfrm>
                          <a:prstGeom prst="rect">
                            <a:avLst/>
                          </a:prstGeom>
                          <a:solidFill>
                            <a:srgbClr val="A945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005093" name="Rectangle 374"/>
                        <wps:cNvSpPr>
                          <a:spLocks noChangeArrowheads="1"/>
                        </wps:cNvSpPr>
                        <wps:spPr bwMode="auto">
                          <a:xfrm>
                            <a:off x="4926" y="5639"/>
                            <a:ext cx="226" cy="15"/>
                          </a:xfrm>
                          <a:prstGeom prst="rect">
                            <a:avLst/>
                          </a:prstGeom>
                          <a:solidFill>
                            <a:srgbClr val="88A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0755549" name="Rectangle 373"/>
                        <wps:cNvSpPr>
                          <a:spLocks noChangeArrowheads="1"/>
                        </wps:cNvSpPr>
                        <wps:spPr bwMode="auto">
                          <a:xfrm>
                            <a:off x="4926" y="5579"/>
                            <a:ext cx="226" cy="75"/>
                          </a:xfrm>
                          <a:prstGeom prst="rect">
                            <a:avLst/>
                          </a:prstGeom>
                          <a:solidFill>
                            <a:srgbClr val="7057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4286941" name="Rectangle 372"/>
                        <wps:cNvSpPr>
                          <a:spLocks noChangeArrowheads="1"/>
                        </wps:cNvSpPr>
                        <wps:spPr bwMode="auto">
                          <a:xfrm>
                            <a:off x="4926" y="5519"/>
                            <a:ext cx="226" cy="6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1991638" name="Rectangle 371"/>
                        <wps:cNvSpPr>
                          <a:spLocks noChangeArrowheads="1"/>
                        </wps:cNvSpPr>
                        <wps:spPr bwMode="auto">
                          <a:xfrm>
                            <a:off x="4926" y="5114"/>
                            <a:ext cx="226" cy="406"/>
                          </a:xfrm>
                          <a:prstGeom prst="rect">
                            <a:avLst/>
                          </a:prstGeom>
                          <a:solidFill>
                            <a:srgbClr val="D192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0998843" name="AutoShape 370"/>
                        <wps:cNvSpPr>
                          <a:spLocks/>
                        </wps:cNvSpPr>
                        <wps:spPr bwMode="auto">
                          <a:xfrm>
                            <a:off x="3292" y="5848"/>
                            <a:ext cx="1306" cy="60"/>
                          </a:xfrm>
                          <a:custGeom>
                            <a:avLst/>
                            <a:gdLst>
                              <a:gd name="T0" fmla="+- 0 3518 3293"/>
                              <a:gd name="T1" fmla="*/ T0 w 1306"/>
                              <a:gd name="T2" fmla="+- 0 5849 5849"/>
                              <a:gd name="T3" fmla="*/ 5849 h 60"/>
                              <a:gd name="T4" fmla="+- 0 3293 3293"/>
                              <a:gd name="T5" fmla="*/ T4 w 1306"/>
                              <a:gd name="T6" fmla="+- 0 5849 5849"/>
                              <a:gd name="T7" fmla="*/ 5849 h 60"/>
                              <a:gd name="T8" fmla="+- 0 3293 3293"/>
                              <a:gd name="T9" fmla="*/ T8 w 1306"/>
                              <a:gd name="T10" fmla="+- 0 5909 5849"/>
                              <a:gd name="T11" fmla="*/ 5909 h 60"/>
                              <a:gd name="T12" fmla="+- 0 3518 3293"/>
                              <a:gd name="T13" fmla="*/ T12 w 1306"/>
                              <a:gd name="T14" fmla="+- 0 5909 5849"/>
                              <a:gd name="T15" fmla="*/ 5909 h 60"/>
                              <a:gd name="T16" fmla="+- 0 3518 3293"/>
                              <a:gd name="T17" fmla="*/ T16 w 1306"/>
                              <a:gd name="T18" fmla="+- 0 5849 5849"/>
                              <a:gd name="T19" fmla="*/ 5849 h 60"/>
                              <a:gd name="T20" fmla="+- 0 4598 3293"/>
                              <a:gd name="T21" fmla="*/ T20 w 1306"/>
                              <a:gd name="T22" fmla="+- 0 5863 5849"/>
                              <a:gd name="T23" fmla="*/ 5863 h 60"/>
                              <a:gd name="T24" fmla="+- 0 4387 3293"/>
                              <a:gd name="T25" fmla="*/ T24 w 1306"/>
                              <a:gd name="T26" fmla="+- 0 5863 5849"/>
                              <a:gd name="T27" fmla="*/ 5863 h 60"/>
                              <a:gd name="T28" fmla="+- 0 4387 3293"/>
                              <a:gd name="T29" fmla="*/ T28 w 1306"/>
                              <a:gd name="T30" fmla="+- 0 5909 5849"/>
                              <a:gd name="T31" fmla="*/ 5909 h 60"/>
                              <a:gd name="T32" fmla="+- 0 4598 3293"/>
                              <a:gd name="T33" fmla="*/ T32 w 1306"/>
                              <a:gd name="T34" fmla="+- 0 5909 5849"/>
                              <a:gd name="T35" fmla="*/ 5909 h 60"/>
                              <a:gd name="T36" fmla="+- 0 4598 3293"/>
                              <a:gd name="T37" fmla="*/ T36 w 1306"/>
                              <a:gd name="T38" fmla="+- 0 5863 5849"/>
                              <a:gd name="T39" fmla="*/ 5863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06" h="60">
                                <a:moveTo>
                                  <a:pt x="2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225" y="60"/>
                                </a:lnTo>
                                <a:lnTo>
                                  <a:pt x="225" y="0"/>
                                </a:lnTo>
                                <a:close/>
                                <a:moveTo>
                                  <a:pt x="1305" y="14"/>
                                </a:moveTo>
                                <a:lnTo>
                                  <a:pt x="1094" y="14"/>
                                </a:lnTo>
                                <a:lnTo>
                                  <a:pt x="1094" y="60"/>
                                </a:lnTo>
                                <a:lnTo>
                                  <a:pt x="1305" y="60"/>
                                </a:lnTo>
                                <a:lnTo>
                                  <a:pt x="1305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118979" name="AutoShape 369"/>
                        <wps:cNvSpPr>
                          <a:spLocks/>
                        </wps:cNvSpPr>
                        <wps:spPr bwMode="auto">
                          <a:xfrm>
                            <a:off x="5692" y="4754"/>
                            <a:ext cx="886" cy="586"/>
                          </a:xfrm>
                          <a:custGeom>
                            <a:avLst/>
                            <a:gdLst>
                              <a:gd name="T0" fmla="+- 0 6024 5693"/>
                              <a:gd name="T1" fmla="*/ T0 w 886"/>
                              <a:gd name="T2" fmla="+- 0 5323 4754"/>
                              <a:gd name="T3" fmla="*/ 5323 h 586"/>
                              <a:gd name="T4" fmla="+- 0 5693 5693"/>
                              <a:gd name="T5" fmla="*/ T4 w 886"/>
                              <a:gd name="T6" fmla="+- 0 5323 4754"/>
                              <a:gd name="T7" fmla="*/ 5323 h 586"/>
                              <a:gd name="T8" fmla="+- 0 5693 5693"/>
                              <a:gd name="T9" fmla="*/ T8 w 886"/>
                              <a:gd name="T10" fmla="+- 0 5340 4754"/>
                              <a:gd name="T11" fmla="*/ 5340 h 586"/>
                              <a:gd name="T12" fmla="+- 0 6024 5693"/>
                              <a:gd name="T13" fmla="*/ T12 w 886"/>
                              <a:gd name="T14" fmla="+- 0 5340 4754"/>
                              <a:gd name="T15" fmla="*/ 5340 h 586"/>
                              <a:gd name="T16" fmla="+- 0 6024 5693"/>
                              <a:gd name="T17" fmla="*/ T16 w 886"/>
                              <a:gd name="T18" fmla="+- 0 5323 4754"/>
                              <a:gd name="T19" fmla="*/ 5323 h 586"/>
                              <a:gd name="T20" fmla="+- 0 6024 5693"/>
                              <a:gd name="T21" fmla="*/ T20 w 886"/>
                              <a:gd name="T22" fmla="+- 0 4754 4754"/>
                              <a:gd name="T23" fmla="*/ 4754 h 586"/>
                              <a:gd name="T24" fmla="+- 0 5693 5693"/>
                              <a:gd name="T25" fmla="*/ T24 w 886"/>
                              <a:gd name="T26" fmla="+- 0 4754 4754"/>
                              <a:gd name="T27" fmla="*/ 4754 h 586"/>
                              <a:gd name="T28" fmla="+- 0 5693 5693"/>
                              <a:gd name="T29" fmla="*/ T28 w 886"/>
                              <a:gd name="T30" fmla="+- 0 4769 4754"/>
                              <a:gd name="T31" fmla="*/ 4769 h 586"/>
                              <a:gd name="T32" fmla="+- 0 6024 5693"/>
                              <a:gd name="T33" fmla="*/ T32 w 886"/>
                              <a:gd name="T34" fmla="+- 0 4769 4754"/>
                              <a:gd name="T35" fmla="*/ 4769 h 586"/>
                              <a:gd name="T36" fmla="+- 0 6024 5693"/>
                              <a:gd name="T37" fmla="*/ T36 w 886"/>
                              <a:gd name="T38" fmla="+- 0 4754 4754"/>
                              <a:gd name="T39" fmla="*/ 4754 h 586"/>
                              <a:gd name="T40" fmla="+- 0 6578 5693"/>
                              <a:gd name="T41" fmla="*/ T40 w 886"/>
                              <a:gd name="T42" fmla="+- 0 5323 4754"/>
                              <a:gd name="T43" fmla="*/ 5323 h 586"/>
                              <a:gd name="T44" fmla="+- 0 6247 5693"/>
                              <a:gd name="T45" fmla="*/ T44 w 886"/>
                              <a:gd name="T46" fmla="+- 0 5323 4754"/>
                              <a:gd name="T47" fmla="*/ 5323 h 586"/>
                              <a:gd name="T48" fmla="+- 0 6247 5693"/>
                              <a:gd name="T49" fmla="*/ T48 w 886"/>
                              <a:gd name="T50" fmla="+- 0 5340 4754"/>
                              <a:gd name="T51" fmla="*/ 5340 h 586"/>
                              <a:gd name="T52" fmla="+- 0 6578 5693"/>
                              <a:gd name="T53" fmla="*/ T52 w 886"/>
                              <a:gd name="T54" fmla="+- 0 5340 4754"/>
                              <a:gd name="T55" fmla="*/ 5340 h 586"/>
                              <a:gd name="T56" fmla="+- 0 6578 5693"/>
                              <a:gd name="T57" fmla="*/ T56 w 886"/>
                              <a:gd name="T58" fmla="+- 0 5323 4754"/>
                              <a:gd name="T59" fmla="*/ 5323 h 586"/>
                              <a:gd name="T60" fmla="+- 0 6578 5693"/>
                              <a:gd name="T61" fmla="*/ T60 w 886"/>
                              <a:gd name="T62" fmla="+- 0 4754 4754"/>
                              <a:gd name="T63" fmla="*/ 4754 h 586"/>
                              <a:gd name="T64" fmla="+- 0 6247 5693"/>
                              <a:gd name="T65" fmla="*/ T64 w 886"/>
                              <a:gd name="T66" fmla="+- 0 4754 4754"/>
                              <a:gd name="T67" fmla="*/ 4754 h 586"/>
                              <a:gd name="T68" fmla="+- 0 6247 5693"/>
                              <a:gd name="T69" fmla="*/ T68 w 886"/>
                              <a:gd name="T70" fmla="+- 0 4769 4754"/>
                              <a:gd name="T71" fmla="*/ 4769 h 586"/>
                              <a:gd name="T72" fmla="+- 0 6578 5693"/>
                              <a:gd name="T73" fmla="*/ T72 w 886"/>
                              <a:gd name="T74" fmla="+- 0 4769 4754"/>
                              <a:gd name="T75" fmla="*/ 4769 h 586"/>
                              <a:gd name="T76" fmla="+- 0 6578 5693"/>
                              <a:gd name="T77" fmla="*/ T76 w 886"/>
                              <a:gd name="T78" fmla="+- 0 4754 4754"/>
                              <a:gd name="T79" fmla="*/ 4754 h 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86" h="586">
                                <a:moveTo>
                                  <a:pt x="331" y="569"/>
                                </a:moveTo>
                                <a:lnTo>
                                  <a:pt x="0" y="569"/>
                                </a:lnTo>
                                <a:lnTo>
                                  <a:pt x="0" y="586"/>
                                </a:lnTo>
                                <a:lnTo>
                                  <a:pt x="331" y="586"/>
                                </a:lnTo>
                                <a:lnTo>
                                  <a:pt x="331" y="569"/>
                                </a:lnTo>
                                <a:close/>
                                <a:moveTo>
                                  <a:pt x="3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331" y="15"/>
                                </a:lnTo>
                                <a:lnTo>
                                  <a:pt x="331" y="0"/>
                                </a:lnTo>
                                <a:close/>
                                <a:moveTo>
                                  <a:pt x="885" y="569"/>
                                </a:moveTo>
                                <a:lnTo>
                                  <a:pt x="554" y="569"/>
                                </a:lnTo>
                                <a:lnTo>
                                  <a:pt x="554" y="586"/>
                                </a:lnTo>
                                <a:lnTo>
                                  <a:pt x="885" y="586"/>
                                </a:lnTo>
                                <a:lnTo>
                                  <a:pt x="885" y="569"/>
                                </a:lnTo>
                                <a:close/>
                                <a:moveTo>
                                  <a:pt x="885" y="0"/>
                                </a:moveTo>
                                <a:lnTo>
                                  <a:pt x="554" y="0"/>
                                </a:lnTo>
                                <a:lnTo>
                                  <a:pt x="554" y="15"/>
                                </a:lnTo>
                                <a:lnTo>
                                  <a:pt x="885" y="15"/>
                                </a:lnTo>
                                <a:lnTo>
                                  <a:pt x="8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6186425" name="Rectangle 368"/>
                        <wps:cNvSpPr>
                          <a:spLocks noChangeArrowheads="1"/>
                        </wps:cNvSpPr>
                        <wps:spPr bwMode="auto">
                          <a:xfrm>
                            <a:off x="6023" y="5699"/>
                            <a:ext cx="224" cy="209"/>
                          </a:xfrm>
                          <a:prstGeom prst="rect">
                            <a:avLst/>
                          </a:prstGeom>
                          <a:solidFill>
                            <a:srgbClr val="4471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01752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6023" y="5668"/>
                            <a:ext cx="224" cy="32"/>
                          </a:xfrm>
                          <a:prstGeom prst="rect">
                            <a:avLst/>
                          </a:prstGeom>
                          <a:solidFill>
                            <a:srgbClr val="A945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6620654" name="Rectangle 366"/>
                        <wps:cNvSpPr>
                          <a:spLocks noChangeArrowheads="1"/>
                        </wps:cNvSpPr>
                        <wps:spPr bwMode="auto">
                          <a:xfrm>
                            <a:off x="6023" y="5488"/>
                            <a:ext cx="224" cy="180"/>
                          </a:xfrm>
                          <a:prstGeom prst="rect">
                            <a:avLst/>
                          </a:prstGeom>
                          <a:solidFill>
                            <a:srgbClr val="7057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009623" name="Rectangle 365"/>
                        <wps:cNvSpPr>
                          <a:spLocks noChangeArrowheads="1"/>
                        </wps:cNvSpPr>
                        <wps:spPr bwMode="auto">
                          <a:xfrm>
                            <a:off x="6023" y="5442"/>
                            <a:ext cx="224" cy="46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102512" name="Rectangle 364"/>
                        <wps:cNvSpPr>
                          <a:spLocks noChangeArrowheads="1"/>
                        </wps:cNvSpPr>
                        <wps:spPr bwMode="auto">
                          <a:xfrm>
                            <a:off x="6023" y="4648"/>
                            <a:ext cx="224" cy="795"/>
                          </a:xfrm>
                          <a:prstGeom prst="rect">
                            <a:avLst/>
                          </a:prstGeom>
                          <a:solidFill>
                            <a:srgbClr val="D192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484936" name="Rectangle 363"/>
                        <wps:cNvSpPr>
                          <a:spLocks noChangeArrowheads="1"/>
                        </wps:cNvSpPr>
                        <wps:spPr bwMode="auto">
                          <a:xfrm>
                            <a:off x="5483" y="5894"/>
                            <a:ext cx="209" cy="15"/>
                          </a:xfrm>
                          <a:prstGeom prst="rect">
                            <a:avLst/>
                          </a:prstGeom>
                          <a:solidFill>
                            <a:srgbClr val="94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260787" name="AutoShape 362"/>
                        <wps:cNvSpPr>
                          <a:spLocks/>
                        </wps:cNvSpPr>
                        <wps:spPr bwMode="auto">
                          <a:xfrm>
                            <a:off x="6786" y="4754"/>
                            <a:ext cx="872" cy="586"/>
                          </a:xfrm>
                          <a:custGeom>
                            <a:avLst/>
                            <a:gdLst>
                              <a:gd name="T0" fmla="+- 0 7118 6787"/>
                              <a:gd name="T1" fmla="*/ T0 w 872"/>
                              <a:gd name="T2" fmla="+- 0 5323 4754"/>
                              <a:gd name="T3" fmla="*/ 5323 h 586"/>
                              <a:gd name="T4" fmla="+- 0 6787 6787"/>
                              <a:gd name="T5" fmla="*/ T4 w 872"/>
                              <a:gd name="T6" fmla="+- 0 5323 4754"/>
                              <a:gd name="T7" fmla="*/ 5323 h 586"/>
                              <a:gd name="T8" fmla="+- 0 6787 6787"/>
                              <a:gd name="T9" fmla="*/ T8 w 872"/>
                              <a:gd name="T10" fmla="+- 0 5340 4754"/>
                              <a:gd name="T11" fmla="*/ 5340 h 586"/>
                              <a:gd name="T12" fmla="+- 0 7118 6787"/>
                              <a:gd name="T13" fmla="*/ T12 w 872"/>
                              <a:gd name="T14" fmla="+- 0 5340 4754"/>
                              <a:gd name="T15" fmla="*/ 5340 h 586"/>
                              <a:gd name="T16" fmla="+- 0 7118 6787"/>
                              <a:gd name="T17" fmla="*/ T16 w 872"/>
                              <a:gd name="T18" fmla="+- 0 5323 4754"/>
                              <a:gd name="T19" fmla="*/ 5323 h 586"/>
                              <a:gd name="T20" fmla="+- 0 7118 6787"/>
                              <a:gd name="T21" fmla="*/ T20 w 872"/>
                              <a:gd name="T22" fmla="+- 0 4754 4754"/>
                              <a:gd name="T23" fmla="*/ 4754 h 586"/>
                              <a:gd name="T24" fmla="+- 0 6787 6787"/>
                              <a:gd name="T25" fmla="*/ T24 w 872"/>
                              <a:gd name="T26" fmla="+- 0 4754 4754"/>
                              <a:gd name="T27" fmla="*/ 4754 h 586"/>
                              <a:gd name="T28" fmla="+- 0 6787 6787"/>
                              <a:gd name="T29" fmla="*/ T28 w 872"/>
                              <a:gd name="T30" fmla="+- 0 4769 4754"/>
                              <a:gd name="T31" fmla="*/ 4769 h 586"/>
                              <a:gd name="T32" fmla="+- 0 7118 6787"/>
                              <a:gd name="T33" fmla="*/ T32 w 872"/>
                              <a:gd name="T34" fmla="+- 0 4769 4754"/>
                              <a:gd name="T35" fmla="*/ 4769 h 586"/>
                              <a:gd name="T36" fmla="+- 0 7118 6787"/>
                              <a:gd name="T37" fmla="*/ T36 w 872"/>
                              <a:gd name="T38" fmla="+- 0 4754 4754"/>
                              <a:gd name="T39" fmla="*/ 4754 h 586"/>
                              <a:gd name="T40" fmla="+- 0 7658 6787"/>
                              <a:gd name="T41" fmla="*/ T40 w 872"/>
                              <a:gd name="T42" fmla="+- 0 5323 4754"/>
                              <a:gd name="T43" fmla="*/ 5323 h 586"/>
                              <a:gd name="T44" fmla="+- 0 7344 6787"/>
                              <a:gd name="T45" fmla="*/ T44 w 872"/>
                              <a:gd name="T46" fmla="+- 0 5323 4754"/>
                              <a:gd name="T47" fmla="*/ 5323 h 586"/>
                              <a:gd name="T48" fmla="+- 0 7344 6787"/>
                              <a:gd name="T49" fmla="*/ T48 w 872"/>
                              <a:gd name="T50" fmla="+- 0 5340 4754"/>
                              <a:gd name="T51" fmla="*/ 5340 h 586"/>
                              <a:gd name="T52" fmla="+- 0 7658 6787"/>
                              <a:gd name="T53" fmla="*/ T52 w 872"/>
                              <a:gd name="T54" fmla="+- 0 5340 4754"/>
                              <a:gd name="T55" fmla="*/ 5340 h 586"/>
                              <a:gd name="T56" fmla="+- 0 7658 6787"/>
                              <a:gd name="T57" fmla="*/ T56 w 872"/>
                              <a:gd name="T58" fmla="+- 0 5323 4754"/>
                              <a:gd name="T59" fmla="*/ 5323 h 586"/>
                              <a:gd name="T60" fmla="+- 0 7658 6787"/>
                              <a:gd name="T61" fmla="*/ T60 w 872"/>
                              <a:gd name="T62" fmla="+- 0 4754 4754"/>
                              <a:gd name="T63" fmla="*/ 4754 h 586"/>
                              <a:gd name="T64" fmla="+- 0 7344 6787"/>
                              <a:gd name="T65" fmla="*/ T64 w 872"/>
                              <a:gd name="T66" fmla="+- 0 4754 4754"/>
                              <a:gd name="T67" fmla="*/ 4754 h 586"/>
                              <a:gd name="T68" fmla="+- 0 7344 6787"/>
                              <a:gd name="T69" fmla="*/ T68 w 872"/>
                              <a:gd name="T70" fmla="+- 0 4769 4754"/>
                              <a:gd name="T71" fmla="*/ 4769 h 586"/>
                              <a:gd name="T72" fmla="+- 0 7658 6787"/>
                              <a:gd name="T73" fmla="*/ T72 w 872"/>
                              <a:gd name="T74" fmla="+- 0 4769 4754"/>
                              <a:gd name="T75" fmla="*/ 4769 h 586"/>
                              <a:gd name="T76" fmla="+- 0 7658 6787"/>
                              <a:gd name="T77" fmla="*/ T76 w 872"/>
                              <a:gd name="T78" fmla="+- 0 4754 4754"/>
                              <a:gd name="T79" fmla="*/ 4754 h 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72" h="586">
                                <a:moveTo>
                                  <a:pt x="331" y="569"/>
                                </a:moveTo>
                                <a:lnTo>
                                  <a:pt x="0" y="569"/>
                                </a:lnTo>
                                <a:lnTo>
                                  <a:pt x="0" y="586"/>
                                </a:lnTo>
                                <a:lnTo>
                                  <a:pt x="331" y="586"/>
                                </a:lnTo>
                                <a:lnTo>
                                  <a:pt x="331" y="569"/>
                                </a:lnTo>
                                <a:close/>
                                <a:moveTo>
                                  <a:pt x="3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331" y="15"/>
                                </a:lnTo>
                                <a:lnTo>
                                  <a:pt x="331" y="0"/>
                                </a:lnTo>
                                <a:close/>
                                <a:moveTo>
                                  <a:pt x="871" y="569"/>
                                </a:moveTo>
                                <a:lnTo>
                                  <a:pt x="557" y="569"/>
                                </a:lnTo>
                                <a:lnTo>
                                  <a:pt x="557" y="586"/>
                                </a:lnTo>
                                <a:lnTo>
                                  <a:pt x="871" y="586"/>
                                </a:lnTo>
                                <a:lnTo>
                                  <a:pt x="871" y="569"/>
                                </a:lnTo>
                                <a:close/>
                                <a:moveTo>
                                  <a:pt x="871" y="0"/>
                                </a:moveTo>
                                <a:lnTo>
                                  <a:pt x="557" y="0"/>
                                </a:lnTo>
                                <a:lnTo>
                                  <a:pt x="557" y="15"/>
                                </a:lnTo>
                                <a:lnTo>
                                  <a:pt x="871" y="15"/>
                                </a:lnTo>
                                <a:lnTo>
                                  <a:pt x="8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705743" name="Rectangle 361"/>
                        <wps:cNvSpPr>
                          <a:spLocks noChangeArrowheads="1"/>
                        </wps:cNvSpPr>
                        <wps:spPr bwMode="auto">
                          <a:xfrm>
                            <a:off x="7118" y="5579"/>
                            <a:ext cx="226" cy="329"/>
                          </a:xfrm>
                          <a:prstGeom prst="rect">
                            <a:avLst/>
                          </a:prstGeom>
                          <a:solidFill>
                            <a:srgbClr val="4471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96115" name="Rectangle 360"/>
                        <wps:cNvSpPr>
                          <a:spLocks noChangeArrowheads="1"/>
                        </wps:cNvSpPr>
                        <wps:spPr bwMode="auto">
                          <a:xfrm>
                            <a:off x="7118" y="4425"/>
                            <a:ext cx="226" cy="1155"/>
                          </a:xfrm>
                          <a:prstGeom prst="rect">
                            <a:avLst/>
                          </a:prstGeom>
                          <a:solidFill>
                            <a:srgbClr val="A945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461640" name="Rectangle 359"/>
                        <wps:cNvSpPr>
                          <a:spLocks noChangeArrowheads="1"/>
                        </wps:cNvSpPr>
                        <wps:spPr bwMode="auto">
                          <a:xfrm>
                            <a:off x="6786" y="4185"/>
                            <a:ext cx="872" cy="15"/>
                          </a:xfrm>
                          <a:prstGeom prst="rect">
                            <a:avLst/>
                          </a:pr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686656" name="Rectangle 358"/>
                        <wps:cNvSpPr>
                          <a:spLocks noChangeArrowheads="1"/>
                        </wps:cNvSpPr>
                        <wps:spPr bwMode="auto">
                          <a:xfrm>
                            <a:off x="7118" y="4199"/>
                            <a:ext cx="226" cy="226"/>
                          </a:xfrm>
                          <a:prstGeom prst="rect">
                            <a:avLst/>
                          </a:prstGeom>
                          <a:solidFill>
                            <a:srgbClr val="88A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096886" name="Rectangle 357"/>
                        <wps:cNvSpPr>
                          <a:spLocks noChangeArrowheads="1"/>
                        </wps:cNvSpPr>
                        <wps:spPr bwMode="auto">
                          <a:xfrm>
                            <a:off x="7118" y="4139"/>
                            <a:ext cx="226" cy="60"/>
                          </a:xfrm>
                          <a:prstGeom prst="rect">
                            <a:avLst/>
                          </a:prstGeom>
                          <a:solidFill>
                            <a:srgbClr val="7057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411224" name="Rectangle 356"/>
                        <wps:cNvSpPr>
                          <a:spLocks noChangeArrowheads="1"/>
                        </wps:cNvSpPr>
                        <wps:spPr bwMode="auto">
                          <a:xfrm>
                            <a:off x="7118" y="4034"/>
                            <a:ext cx="226" cy="106"/>
                          </a:xfrm>
                          <a:prstGeom prst="rect">
                            <a:avLst/>
                          </a:prstGeom>
                          <a:solidFill>
                            <a:srgbClr val="D192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997319" name="Rectangle 355"/>
                        <wps:cNvSpPr>
                          <a:spLocks noChangeArrowheads="1"/>
                        </wps:cNvSpPr>
                        <wps:spPr bwMode="auto">
                          <a:xfrm>
                            <a:off x="6578" y="5879"/>
                            <a:ext cx="209" cy="29"/>
                          </a:xfrm>
                          <a:prstGeom prst="rect">
                            <a:avLst/>
                          </a:prstGeom>
                          <a:solidFill>
                            <a:srgbClr val="94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674595" name="AutoShape 354"/>
                        <wps:cNvSpPr>
                          <a:spLocks/>
                        </wps:cNvSpPr>
                        <wps:spPr bwMode="auto">
                          <a:xfrm>
                            <a:off x="7883" y="5322"/>
                            <a:ext cx="869" cy="17"/>
                          </a:xfrm>
                          <a:custGeom>
                            <a:avLst/>
                            <a:gdLst>
                              <a:gd name="T0" fmla="+- 0 8213 7884"/>
                              <a:gd name="T1" fmla="*/ T0 w 869"/>
                              <a:gd name="T2" fmla="+- 0 5323 5323"/>
                              <a:gd name="T3" fmla="*/ 5323 h 17"/>
                              <a:gd name="T4" fmla="+- 0 7884 7884"/>
                              <a:gd name="T5" fmla="*/ T4 w 869"/>
                              <a:gd name="T6" fmla="+- 0 5323 5323"/>
                              <a:gd name="T7" fmla="*/ 5323 h 17"/>
                              <a:gd name="T8" fmla="+- 0 7884 7884"/>
                              <a:gd name="T9" fmla="*/ T8 w 869"/>
                              <a:gd name="T10" fmla="+- 0 5340 5323"/>
                              <a:gd name="T11" fmla="*/ 5340 h 17"/>
                              <a:gd name="T12" fmla="+- 0 8213 7884"/>
                              <a:gd name="T13" fmla="*/ T12 w 869"/>
                              <a:gd name="T14" fmla="+- 0 5340 5323"/>
                              <a:gd name="T15" fmla="*/ 5340 h 17"/>
                              <a:gd name="T16" fmla="+- 0 8213 7884"/>
                              <a:gd name="T17" fmla="*/ T16 w 869"/>
                              <a:gd name="T18" fmla="+- 0 5323 5323"/>
                              <a:gd name="T19" fmla="*/ 5323 h 17"/>
                              <a:gd name="T20" fmla="+- 0 8753 7884"/>
                              <a:gd name="T21" fmla="*/ T20 w 869"/>
                              <a:gd name="T22" fmla="+- 0 5323 5323"/>
                              <a:gd name="T23" fmla="*/ 5323 h 17"/>
                              <a:gd name="T24" fmla="+- 0 8424 7884"/>
                              <a:gd name="T25" fmla="*/ T24 w 869"/>
                              <a:gd name="T26" fmla="+- 0 5323 5323"/>
                              <a:gd name="T27" fmla="*/ 5323 h 17"/>
                              <a:gd name="T28" fmla="+- 0 8424 7884"/>
                              <a:gd name="T29" fmla="*/ T28 w 869"/>
                              <a:gd name="T30" fmla="+- 0 5340 5323"/>
                              <a:gd name="T31" fmla="*/ 5340 h 17"/>
                              <a:gd name="T32" fmla="+- 0 8753 7884"/>
                              <a:gd name="T33" fmla="*/ T32 w 869"/>
                              <a:gd name="T34" fmla="+- 0 5340 5323"/>
                              <a:gd name="T35" fmla="*/ 5340 h 17"/>
                              <a:gd name="T36" fmla="+- 0 8753 7884"/>
                              <a:gd name="T37" fmla="*/ T36 w 869"/>
                              <a:gd name="T38" fmla="+- 0 5323 5323"/>
                              <a:gd name="T39" fmla="*/ 5323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9" h="17">
                                <a:moveTo>
                                  <a:pt x="3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"/>
                                </a:lnTo>
                                <a:lnTo>
                                  <a:pt x="329" y="17"/>
                                </a:lnTo>
                                <a:lnTo>
                                  <a:pt x="329" y="0"/>
                                </a:lnTo>
                                <a:close/>
                                <a:moveTo>
                                  <a:pt x="869" y="0"/>
                                </a:moveTo>
                                <a:lnTo>
                                  <a:pt x="540" y="0"/>
                                </a:lnTo>
                                <a:lnTo>
                                  <a:pt x="540" y="17"/>
                                </a:lnTo>
                                <a:lnTo>
                                  <a:pt x="869" y="17"/>
                                </a:lnTo>
                                <a:lnTo>
                                  <a:pt x="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5906282" name="Rectangle 353"/>
                        <wps:cNvSpPr>
                          <a:spLocks noChangeArrowheads="1"/>
                        </wps:cNvSpPr>
                        <wps:spPr bwMode="auto">
                          <a:xfrm>
                            <a:off x="8212" y="5339"/>
                            <a:ext cx="212" cy="569"/>
                          </a:xfrm>
                          <a:prstGeom prst="rect">
                            <a:avLst/>
                          </a:prstGeom>
                          <a:solidFill>
                            <a:srgbClr val="4471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219882" name="Rectangle 352"/>
                        <wps:cNvSpPr>
                          <a:spLocks noChangeArrowheads="1"/>
                        </wps:cNvSpPr>
                        <wps:spPr bwMode="auto">
                          <a:xfrm>
                            <a:off x="8212" y="5202"/>
                            <a:ext cx="212" cy="137"/>
                          </a:xfrm>
                          <a:prstGeom prst="rect">
                            <a:avLst/>
                          </a:prstGeom>
                          <a:solidFill>
                            <a:srgbClr val="A945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4397543" name="Rectangle 351"/>
                        <wps:cNvSpPr>
                          <a:spLocks noChangeArrowheads="1"/>
                        </wps:cNvSpPr>
                        <wps:spPr bwMode="auto">
                          <a:xfrm>
                            <a:off x="8212" y="5188"/>
                            <a:ext cx="212" cy="15"/>
                          </a:xfrm>
                          <a:prstGeom prst="rect">
                            <a:avLst/>
                          </a:prstGeom>
                          <a:solidFill>
                            <a:srgbClr val="88A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1676826" name="Rectangle 350"/>
                        <wps:cNvSpPr>
                          <a:spLocks noChangeArrowheads="1"/>
                        </wps:cNvSpPr>
                        <wps:spPr bwMode="auto">
                          <a:xfrm>
                            <a:off x="8212" y="5128"/>
                            <a:ext cx="212" cy="75"/>
                          </a:xfrm>
                          <a:prstGeom prst="rect">
                            <a:avLst/>
                          </a:prstGeom>
                          <a:solidFill>
                            <a:srgbClr val="7057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883586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8212" y="5114"/>
                            <a:ext cx="212" cy="15"/>
                          </a:xfrm>
                          <a:prstGeom prst="rect">
                            <a:avLst/>
                          </a:prstGeom>
                          <a:solidFill>
                            <a:srgbClr val="1636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8502907" name="AutoShape 348"/>
                        <wps:cNvSpPr>
                          <a:spLocks/>
                        </wps:cNvSpPr>
                        <wps:spPr bwMode="auto">
                          <a:xfrm>
                            <a:off x="7883" y="4754"/>
                            <a:ext cx="869" cy="15"/>
                          </a:xfrm>
                          <a:custGeom>
                            <a:avLst/>
                            <a:gdLst>
                              <a:gd name="T0" fmla="+- 0 8213 7884"/>
                              <a:gd name="T1" fmla="*/ T0 w 869"/>
                              <a:gd name="T2" fmla="+- 0 4754 4754"/>
                              <a:gd name="T3" fmla="*/ 4754 h 15"/>
                              <a:gd name="T4" fmla="+- 0 7884 7884"/>
                              <a:gd name="T5" fmla="*/ T4 w 869"/>
                              <a:gd name="T6" fmla="+- 0 4754 4754"/>
                              <a:gd name="T7" fmla="*/ 4754 h 15"/>
                              <a:gd name="T8" fmla="+- 0 7884 7884"/>
                              <a:gd name="T9" fmla="*/ T8 w 869"/>
                              <a:gd name="T10" fmla="+- 0 4769 4754"/>
                              <a:gd name="T11" fmla="*/ 4769 h 15"/>
                              <a:gd name="T12" fmla="+- 0 8213 7884"/>
                              <a:gd name="T13" fmla="*/ T12 w 869"/>
                              <a:gd name="T14" fmla="+- 0 4769 4754"/>
                              <a:gd name="T15" fmla="*/ 4769 h 15"/>
                              <a:gd name="T16" fmla="+- 0 8213 7884"/>
                              <a:gd name="T17" fmla="*/ T16 w 869"/>
                              <a:gd name="T18" fmla="+- 0 4754 4754"/>
                              <a:gd name="T19" fmla="*/ 4754 h 15"/>
                              <a:gd name="T20" fmla="+- 0 8753 7884"/>
                              <a:gd name="T21" fmla="*/ T20 w 869"/>
                              <a:gd name="T22" fmla="+- 0 4754 4754"/>
                              <a:gd name="T23" fmla="*/ 4754 h 15"/>
                              <a:gd name="T24" fmla="+- 0 8424 7884"/>
                              <a:gd name="T25" fmla="*/ T24 w 869"/>
                              <a:gd name="T26" fmla="+- 0 4754 4754"/>
                              <a:gd name="T27" fmla="*/ 4754 h 15"/>
                              <a:gd name="T28" fmla="+- 0 8424 7884"/>
                              <a:gd name="T29" fmla="*/ T28 w 869"/>
                              <a:gd name="T30" fmla="+- 0 4769 4754"/>
                              <a:gd name="T31" fmla="*/ 4769 h 15"/>
                              <a:gd name="T32" fmla="+- 0 8753 7884"/>
                              <a:gd name="T33" fmla="*/ T32 w 869"/>
                              <a:gd name="T34" fmla="+- 0 4769 4754"/>
                              <a:gd name="T35" fmla="*/ 4769 h 15"/>
                              <a:gd name="T36" fmla="+- 0 8753 7884"/>
                              <a:gd name="T37" fmla="*/ T36 w 869"/>
                              <a:gd name="T38" fmla="+- 0 4754 4754"/>
                              <a:gd name="T39" fmla="*/ 475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9" h="15">
                                <a:moveTo>
                                  <a:pt x="3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329" y="15"/>
                                </a:lnTo>
                                <a:lnTo>
                                  <a:pt x="329" y="0"/>
                                </a:lnTo>
                                <a:close/>
                                <a:moveTo>
                                  <a:pt x="869" y="0"/>
                                </a:moveTo>
                                <a:lnTo>
                                  <a:pt x="540" y="0"/>
                                </a:lnTo>
                                <a:lnTo>
                                  <a:pt x="540" y="15"/>
                                </a:lnTo>
                                <a:lnTo>
                                  <a:pt x="869" y="15"/>
                                </a:lnTo>
                                <a:lnTo>
                                  <a:pt x="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969407" name="Rectangle 347"/>
                        <wps:cNvSpPr>
                          <a:spLocks noChangeArrowheads="1"/>
                        </wps:cNvSpPr>
                        <wps:spPr bwMode="auto">
                          <a:xfrm>
                            <a:off x="8212" y="4722"/>
                            <a:ext cx="212" cy="392"/>
                          </a:xfrm>
                          <a:prstGeom prst="rect">
                            <a:avLst/>
                          </a:prstGeom>
                          <a:solidFill>
                            <a:srgbClr val="D192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309620" name="AutoShape 346"/>
                        <wps:cNvSpPr>
                          <a:spLocks/>
                        </wps:cNvSpPr>
                        <wps:spPr bwMode="auto">
                          <a:xfrm>
                            <a:off x="10072" y="4754"/>
                            <a:ext cx="869" cy="586"/>
                          </a:xfrm>
                          <a:custGeom>
                            <a:avLst/>
                            <a:gdLst>
                              <a:gd name="T0" fmla="+- 0 10404 10073"/>
                              <a:gd name="T1" fmla="*/ T0 w 869"/>
                              <a:gd name="T2" fmla="+- 0 5323 4754"/>
                              <a:gd name="T3" fmla="*/ 5323 h 586"/>
                              <a:gd name="T4" fmla="+- 0 10073 10073"/>
                              <a:gd name="T5" fmla="*/ T4 w 869"/>
                              <a:gd name="T6" fmla="+- 0 5323 4754"/>
                              <a:gd name="T7" fmla="*/ 5323 h 586"/>
                              <a:gd name="T8" fmla="+- 0 10073 10073"/>
                              <a:gd name="T9" fmla="*/ T8 w 869"/>
                              <a:gd name="T10" fmla="+- 0 5340 4754"/>
                              <a:gd name="T11" fmla="*/ 5340 h 586"/>
                              <a:gd name="T12" fmla="+- 0 10404 10073"/>
                              <a:gd name="T13" fmla="*/ T12 w 869"/>
                              <a:gd name="T14" fmla="+- 0 5340 4754"/>
                              <a:gd name="T15" fmla="*/ 5340 h 586"/>
                              <a:gd name="T16" fmla="+- 0 10404 10073"/>
                              <a:gd name="T17" fmla="*/ T16 w 869"/>
                              <a:gd name="T18" fmla="+- 0 5323 4754"/>
                              <a:gd name="T19" fmla="*/ 5323 h 586"/>
                              <a:gd name="T20" fmla="+- 0 10404 10073"/>
                              <a:gd name="T21" fmla="*/ T20 w 869"/>
                              <a:gd name="T22" fmla="+- 0 4754 4754"/>
                              <a:gd name="T23" fmla="*/ 4754 h 586"/>
                              <a:gd name="T24" fmla="+- 0 10073 10073"/>
                              <a:gd name="T25" fmla="*/ T24 w 869"/>
                              <a:gd name="T26" fmla="+- 0 4754 4754"/>
                              <a:gd name="T27" fmla="*/ 4754 h 586"/>
                              <a:gd name="T28" fmla="+- 0 10073 10073"/>
                              <a:gd name="T29" fmla="*/ T28 w 869"/>
                              <a:gd name="T30" fmla="+- 0 4769 4754"/>
                              <a:gd name="T31" fmla="*/ 4769 h 586"/>
                              <a:gd name="T32" fmla="+- 0 10404 10073"/>
                              <a:gd name="T33" fmla="*/ T32 w 869"/>
                              <a:gd name="T34" fmla="+- 0 4769 4754"/>
                              <a:gd name="T35" fmla="*/ 4769 h 586"/>
                              <a:gd name="T36" fmla="+- 0 10404 10073"/>
                              <a:gd name="T37" fmla="*/ T36 w 869"/>
                              <a:gd name="T38" fmla="+- 0 4754 4754"/>
                              <a:gd name="T39" fmla="*/ 4754 h 586"/>
                              <a:gd name="T40" fmla="+- 0 10941 10073"/>
                              <a:gd name="T41" fmla="*/ T40 w 869"/>
                              <a:gd name="T42" fmla="+- 0 5323 4754"/>
                              <a:gd name="T43" fmla="*/ 5323 h 586"/>
                              <a:gd name="T44" fmla="+- 0 10613 10073"/>
                              <a:gd name="T45" fmla="*/ T44 w 869"/>
                              <a:gd name="T46" fmla="+- 0 5323 4754"/>
                              <a:gd name="T47" fmla="*/ 5323 h 586"/>
                              <a:gd name="T48" fmla="+- 0 10613 10073"/>
                              <a:gd name="T49" fmla="*/ T48 w 869"/>
                              <a:gd name="T50" fmla="+- 0 5340 4754"/>
                              <a:gd name="T51" fmla="*/ 5340 h 586"/>
                              <a:gd name="T52" fmla="+- 0 10941 10073"/>
                              <a:gd name="T53" fmla="*/ T52 w 869"/>
                              <a:gd name="T54" fmla="+- 0 5340 4754"/>
                              <a:gd name="T55" fmla="*/ 5340 h 586"/>
                              <a:gd name="T56" fmla="+- 0 10941 10073"/>
                              <a:gd name="T57" fmla="*/ T56 w 869"/>
                              <a:gd name="T58" fmla="+- 0 5323 4754"/>
                              <a:gd name="T59" fmla="*/ 5323 h 586"/>
                              <a:gd name="T60" fmla="+- 0 10941 10073"/>
                              <a:gd name="T61" fmla="*/ T60 w 869"/>
                              <a:gd name="T62" fmla="+- 0 4754 4754"/>
                              <a:gd name="T63" fmla="*/ 4754 h 586"/>
                              <a:gd name="T64" fmla="+- 0 10613 10073"/>
                              <a:gd name="T65" fmla="*/ T64 w 869"/>
                              <a:gd name="T66" fmla="+- 0 4754 4754"/>
                              <a:gd name="T67" fmla="*/ 4754 h 586"/>
                              <a:gd name="T68" fmla="+- 0 10613 10073"/>
                              <a:gd name="T69" fmla="*/ T68 w 869"/>
                              <a:gd name="T70" fmla="+- 0 4769 4754"/>
                              <a:gd name="T71" fmla="*/ 4769 h 586"/>
                              <a:gd name="T72" fmla="+- 0 10941 10073"/>
                              <a:gd name="T73" fmla="*/ T72 w 869"/>
                              <a:gd name="T74" fmla="+- 0 4769 4754"/>
                              <a:gd name="T75" fmla="*/ 4769 h 586"/>
                              <a:gd name="T76" fmla="+- 0 10941 10073"/>
                              <a:gd name="T77" fmla="*/ T76 w 869"/>
                              <a:gd name="T78" fmla="+- 0 4754 4754"/>
                              <a:gd name="T79" fmla="*/ 4754 h 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69" h="586">
                                <a:moveTo>
                                  <a:pt x="331" y="569"/>
                                </a:moveTo>
                                <a:lnTo>
                                  <a:pt x="0" y="569"/>
                                </a:lnTo>
                                <a:lnTo>
                                  <a:pt x="0" y="586"/>
                                </a:lnTo>
                                <a:lnTo>
                                  <a:pt x="331" y="586"/>
                                </a:lnTo>
                                <a:lnTo>
                                  <a:pt x="331" y="569"/>
                                </a:lnTo>
                                <a:close/>
                                <a:moveTo>
                                  <a:pt x="3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331" y="15"/>
                                </a:lnTo>
                                <a:lnTo>
                                  <a:pt x="331" y="0"/>
                                </a:lnTo>
                                <a:close/>
                                <a:moveTo>
                                  <a:pt x="868" y="569"/>
                                </a:moveTo>
                                <a:lnTo>
                                  <a:pt x="540" y="569"/>
                                </a:lnTo>
                                <a:lnTo>
                                  <a:pt x="540" y="586"/>
                                </a:lnTo>
                                <a:lnTo>
                                  <a:pt x="868" y="586"/>
                                </a:lnTo>
                                <a:lnTo>
                                  <a:pt x="868" y="569"/>
                                </a:lnTo>
                                <a:close/>
                                <a:moveTo>
                                  <a:pt x="868" y="0"/>
                                </a:moveTo>
                                <a:lnTo>
                                  <a:pt x="540" y="0"/>
                                </a:lnTo>
                                <a:lnTo>
                                  <a:pt x="540" y="15"/>
                                </a:lnTo>
                                <a:lnTo>
                                  <a:pt x="868" y="15"/>
                                </a:lnTo>
                                <a:lnTo>
                                  <a:pt x="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9729981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10403" y="4559"/>
                            <a:ext cx="209" cy="1349"/>
                          </a:xfrm>
                          <a:prstGeom prst="rect">
                            <a:avLst/>
                          </a:prstGeom>
                          <a:solidFill>
                            <a:srgbClr val="4471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530858" name="AutoShape 344"/>
                        <wps:cNvSpPr>
                          <a:spLocks/>
                        </wps:cNvSpPr>
                        <wps:spPr bwMode="auto">
                          <a:xfrm>
                            <a:off x="10072" y="2459"/>
                            <a:ext cx="2348" cy="2880"/>
                          </a:xfrm>
                          <a:custGeom>
                            <a:avLst/>
                            <a:gdLst>
                              <a:gd name="T0" fmla="+- 0 11498 10073"/>
                              <a:gd name="T1" fmla="*/ T0 w 2348"/>
                              <a:gd name="T2" fmla="+- 0 5323 2460"/>
                              <a:gd name="T3" fmla="*/ 5323 h 2880"/>
                              <a:gd name="T4" fmla="+- 0 11167 10073"/>
                              <a:gd name="T5" fmla="*/ T4 w 2348"/>
                              <a:gd name="T6" fmla="+- 0 5323 2460"/>
                              <a:gd name="T7" fmla="*/ 5323 h 2880"/>
                              <a:gd name="T8" fmla="+- 0 11167 10073"/>
                              <a:gd name="T9" fmla="*/ T8 w 2348"/>
                              <a:gd name="T10" fmla="+- 0 5340 2460"/>
                              <a:gd name="T11" fmla="*/ 5340 h 2880"/>
                              <a:gd name="T12" fmla="+- 0 11498 10073"/>
                              <a:gd name="T13" fmla="*/ T12 w 2348"/>
                              <a:gd name="T14" fmla="+- 0 5340 2460"/>
                              <a:gd name="T15" fmla="*/ 5340 h 2880"/>
                              <a:gd name="T16" fmla="+- 0 11498 10073"/>
                              <a:gd name="T17" fmla="*/ T16 w 2348"/>
                              <a:gd name="T18" fmla="+- 0 5323 2460"/>
                              <a:gd name="T19" fmla="*/ 5323 h 2880"/>
                              <a:gd name="T20" fmla="+- 0 11498 10073"/>
                              <a:gd name="T21" fmla="*/ T20 w 2348"/>
                              <a:gd name="T22" fmla="+- 0 4754 2460"/>
                              <a:gd name="T23" fmla="*/ 4754 h 2880"/>
                              <a:gd name="T24" fmla="+- 0 11167 10073"/>
                              <a:gd name="T25" fmla="*/ T24 w 2348"/>
                              <a:gd name="T26" fmla="+- 0 4754 2460"/>
                              <a:gd name="T27" fmla="*/ 4754 h 2880"/>
                              <a:gd name="T28" fmla="+- 0 11167 10073"/>
                              <a:gd name="T29" fmla="*/ T28 w 2348"/>
                              <a:gd name="T30" fmla="+- 0 4769 2460"/>
                              <a:gd name="T31" fmla="*/ 4769 h 2880"/>
                              <a:gd name="T32" fmla="+- 0 11498 10073"/>
                              <a:gd name="T33" fmla="*/ T32 w 2348"/>
                              <a:gd name="T34" fmla="+- 0 4769 2460"/>
                              <a:gd name="T35" fmla="*/ 4769 h 2880"/>
                              <a:gd name="T36" fmla="+- 0 11498 10073"/>
                              <a:gd name="T37" fmla="*/ T36 w 2348"/>
                              <a:gd name="T38" fmla="+- 0 4754 2460"/>
                              <a:gd name="T39" fmla="*/ 4754 h 2880"/>
                              <a:gd name="T40" fmla="+- 0 11498 10073"/>
                              <a:gd name="T41" fmla="*/ T40 w 2348"/>
                              <a:gd name="T42" fmla="+- 0 4185 2460"/>
                              <a:gd name="T43" fmla="*/ 4185 h 2880"/>
                              <a:gd name="T44" fmla="+- 0 11167 10073"/>
                              <a:gd name="T45" fmla="*/ T44 w 2348"/>
                              <a:gd name="T46" fmla="+- 0 4185 2460"/>
                              <a:gd name="T47" fmla="*/ 4185 h 2880"/>
                              <a:gd name="T48" fmla="+- 0 11167 10073"/>
                              <a:gd name="T49" fmla="*/ T48 w 2348"/>
                              <a:gd name="T50" fmla="+- 0 4200 2460"/>
                              <a:gd name="T51" fmla="*/ 4200 h 2880"/>
                              <a:gd name="T52" fmla="+- 0 11498 10073"/>
                              <a:gd name="T53" fmla="*/ T52 w 2348"/>
                              <a:gd name="T54" fmla="+- 0 4200 2460"/>
                              <a:gd name="T55" fmla="*/ 4200 h 2880"/>
                              <a:gd name="T56" fmla="+- 0 11498 10073"/>
                              <a:gd name="T57" fmla="*/ T56 w 2348"/>
                              <a:gd name="T58" fmla="+- 0 4185 2460"/>
                              <a:gd name="T59" fmla="*/ 4185 h 2880"/>
                              <a:gd name="T60" fmla="+- 0 11498 10073"/>
                              <a:gd name="T61" fmla="*/ T60 w 2348"/>
                              <a:gd name="T62" fmla="+- 0 3614 2460"/>
                              <a:gd name="T63" fmla="*/ 3614 h 2880"/>
                              <a:gd name="T64" fmla="+- 0 11167 10073"/>
                              <a:gd name="T65" fmla="*/ T64 w 2348"/>
                              <a:gd name="T66" fmla="+- 0 3614 2460"/>
                              <a:gd name="T67" fmla="*/ 3614 h 2880"/>
                              <a:gd name="T68" fmla="+- 0 11167 10073"/>
                              <a:gd name="T69" fmla="*/ T68 w 2348"/>
                              <a:gd name="T70" fmla="+- 0 3629 2460"/>
                              <a:gd name="T71" fmla="*/ 3629 h 2880"/>
                              <a:gd name="T72" fmla="+- 0 11498 10073"/>
                              <a:gd name="T73" fmla="*/ T72 w 2348"/>
                              <a:gd name="T74" fmla="+- 0 3629 2460"/>
                              <a:gd name="T75" fmla="*/ 3629 h 2880"/>
                              <a:gd name="T76" fmla="+- 0 11498 10073"/>
                              <a:gd name="T77" fmla="*/ T76 w 2348"/>
                              <a:gd name="T78" fmla="+- 0 3614 2460"/>
                              <a:gd name="T79" fmla="*/ 3614 h 2880"/>
                              <a:gd name="T80" fmla="+- 0 11498 10073"/>
                              <a:gd name="T81" fmla="*/ T80 w 2348"/>
                              <a:gd name="T82" fmla="+- 0 3029 2460"/>
                              <a:gd name="T83" fmla="*/ 3029 h 2880"/>
                              <a:gd name="T84" fmla="+- 0 10073 10073"/>
                              <a:gd name="T85" fmla="*/ T84 w 2348"/>
                              <a:gd name="T86" fmla="+- 0 3029 2460"/>
                              <a:gd name="T87" fmla="*/ 3029 h 2880"/>
                              <a:gd name="T88" fmla="+- 0 10073 10073"/>
                              <a:gd name="T89" fmla="*/ T88 w 2348"/>
                              <a:gd name="T90" fmla="+- 0 3045 2460"/>
                              <a:gd name="T91" fmla="*/ 3045 h 2880"/>
                              <a:gd name="T92" fmla="+- 0 11498 10073"/>
                              <a:gd name="T93" fmla="*/ T92 w 2348"/>
                              <a:gd name="T94" fmla="+- 0 3045 2460"/>
                              <a:gd name="T95" fmla="*/ 3045 h 2880"/>
                              <a:gd name="T96" fmla="+- 0 11498 10073"/>
                              <a:gd name="T97" fmla="*/ T96 w 2348"/>
                              <a:gd name="T98" fmla="+- 0 3029 2460"/>
                              <a:gd name="T99" fmla="*/ 3029 h 2880"/>
                              <a:gd name="T100" fmla="+- 0 11498 10073"/>
                              <a:gd name="T101" fmla="*/ T100 w 2348"/>
                              <a:gd name="T102" fmla="+- 0 2460 2460"/>
                              <a:gd name="T103" fmla="*/ 2460 h 2880"/>
                              <a:gd name="T104" fmla="+- 0 10073 10073"/>
                              <a:gd name="T105" fmla="*/ T104 w 2348"/>
                              <a:gd name="T106" fmla="+- 0 2460 2460"/>
                              <a:gd name="T107" fmla="*/ 2460 h 2880"/>
                              <a:gd name="T108" fmla="+- 0 10073 10073"/>
                              <a:gd name="T109" fmla="*/ T108 w 2348"/>
                              <a:gd name="T110" fmla="+- 0 2474 2460"/>
                              <a:gd name="T111" fmla="*/ 2474 h 2880"/>
                              <a:gd name="T112" fmla="+- 0 11498 10073"/>
                              <a:gd name="T113" fmla="*/ T112 w 2348"/>
                              <a:gd name="T114" fmla="+- 0 2474 2460"/>
                              <a:gd name="T115" fmla="*/ 2474 h 2880"/>
                              <a:gd name="T116" fmla="+- 0 11498 10073"/>
                              <a:gd name="T117" fmla="*/ T116 w 2348"/>
                              <a:gd name="T118" fmla="+- 0 2460 2460"/>
                              <a:gd name="T119" fmla="*/ 2460 h 2880"/>
                              <a:gd name="T120" fmla="+- 0 12038 10073"/>
                              <a:gd name="T121" fmla="*/ T120 w 2348"/>
                              <a:gd name="T122" fmla="+- 0 5323 2460"/>
                              <a:gd name="T123" fmla="*/ 5323 h 2880"/>
                              <a:gd name="T124" fmla="+- 0 11707 10073"/>
                              <a:gd name="T125" fmla="*/ T124 w 2348"/>
                              <a:gd name="T126" fmla="+- 0 5323 2460"/>
                              <a:gd name="T127" fmla="*/ 5323 h 2880"/>
                              <a:gd name="T128" fmla="+- 0 11707 10073"/>
                              <a:gd name="T129" fmla="*/ T128 w 2348"/>
                              <a:gd name="T130" fmla="+- 0 5340 2460"/>
                              <a:gd name="T131" fmla="*/ 5340 h 2880"/>
                              <a:gd name="T132" fmla="+- 0 12038 10073"/>
                              <a:gd name="T133" fmla="*/ T132 w 2348"/>
                              <a:gd name="T134" fmla="+- 0 5340 2460"/>
                              <a:gd name="T135" fmla="*/ 5340 h 2880"/>
                              <a:gd name="T136" fmla="+- 0 12038 10073"/>
                              <a:gd name="T137" fmla="*/ T136 w 2348"/>
                              <a:gd name="T138" fmla="+- 0 5323 2460"/>
                              <a:gd name="T139" fmla="*/ 5323 h 2880"/>
                              <a:gd name="T140" fmla="+- 0 12038 10073"/>
                              <a:gd name="T141" fmla="*/ T140 w 2348"/>
                              <a:gd name="T142" fmla="+- 0 4754 2460"/>
                              <a:gd name="T143" fmla="*/ 4754 h 2880"/>
                              <a:gd name="T144" fmla="+- 0 11707 10073"/>
                              <a:gd name="T145" fmla="*/ T144 w 2348"/>
                              <a:gd name="T146" fmla="+- 0 4754 2460"/>
                              <a:gd name="T147" fmla="*/ 4754 h 2880"/>
                              <a:gd name="T148" fmla="+- 0 11707 10073"/>
                              <a:gd name="T149" fmla="*/ T148 w 2348"/>
                              <a:gd name="T150" fmla="+- 0 4769 2460"/>
                              <a:gd name="T151" fmla="*/ 4769 h 2880"/>
                              <a:gd name="T152" fmla="+- 0 12038 10073"/>
                              <a:gd name="T153" fmla="*/ T152 w 2348"/>
                              <a:gd name="T154" fmla="+- 0 4769 2460"/>
                              <a:gd name="T155" fmla="*/ 4769 h 2880"/>
                              <a:gd name="T156" fmla="+- 0 12038 10073"/>
                              <a:gd name="T157" fmla="*/ T156 w 2348"/>
                              <a:gd name="T158" fmla="+- 0 4754 2460"/>
                              <a:gd name="T159" fmla="*/ 4754 h 2880"/>
                              <a:gd name="T160" fmla="+- 0 12038 10073"/>
                              <a:gd name="T161" fmla="*/ T160 w 2348"/>
                              <a:gd name="T162" fmla="+- 0 4185 2460"/>
                              <a:gd name="T163" fmla="*/ 4185 h 2880"/>
                              <a:gd name="T164" fmla="+- 0 11707 10073"/>
                              <a:gd name="T165" fmla="*/ T164 w 2348"/>
                              <a:gd name="T166" fmla="+- 0 4185 2460"/>
                              <a:gd name="T167" fmla="*/ 4185 h 2880"/>
                              <a:gd name="T168" fmla="+- 0 11707 10073"/>
                              <a:gd name="T169" fmla="*/ T168 w 2348"/>
                              <a:gd name="T170" fmla="+- 0 4200 2460"/>
                              <a:gd name="T171" fmla="*/ 4200 h 2880"/>
                              <a:gd name="T172" fmla="+- 0 12038 10073"/>
                              <a:gd name="T173" fmla="*/ T172 w 2348"/>
                              <a:gd name="T174" fmla="+- 0 4200 2460"/>
                              <a:gd name="T175" fmla="*/ 4200 h 2880"/>
                              <a:gd name="T176" fmla="+- 0 12038 10073"/>
                              <a:gd name="T177" fmla="*/ T176 w 2348"/>
                              <a:gd name="T178" fmla="+- 0 4185 2460"/>
                              <a:gd name="T179" fmla="*/ 4185 h 2880"/>
                              <a:gd name="T180" fmla="+- 0 12038 10073"/>
                              <a:gd name="T181" fmla="*/ T180 w 2348"/>
                              <a:gd name="T182" fmla="+- 0 3614 2460"/>
                              <a:gd name="T183" fmla="*/ 3614 h 2880"/>
                              <a:gd name="T184" fmla="+- 0 11707 10073"/>
                              <a:gd name="T185" fmla="*/ T184 w 2348"/>
                              <a:gd name="T186" fmla="+- 0 3614 2460"/>
                              <a:gd name="T187" fmla="*/ 3614 h 2880"/>
                              <a:gd name="T188" fmla="+- 0 11707 10073"/>
                              <a:gd name="T189" fmla="*/ T188 w 2348"/>
                              <a:gd name="T190" fmla="+- 0 3629 2460"/>
                              <a:gd name="T191" fmla="*/ 3629 h 2880"/>
                              <a:gd name="T192" fmla="+- 0 12038 10073"/>
                              <a:gd name="T193" fmla="*/ T192 w 2348"/>
                              <a:gd name="T194" fmla="+- 0 3629 2460"/>
                              <a:gd name="T195" fmla="*/ 3629 h 2880"/>
                              <a:gd name="T196" fmla="+- 0 12038 10073"/>
                              <a:gd name="T197" fmla="*/ T196 w 2348"/>
                              <a:gd name="T198" fmla="+- 0 3614 2460"/>
                              <a:gd name="T199" fmla="*/ 3614 h 2880"/>
                              <a:gd name="T200" fmla="+- 0 12420 10073"/>
                              <a:gd name="T201" fmla="*/ T200 w 2348"/>
                              <a:gd name="T202" fmla="+- 0 3029 2460"/>
                              <a:gd name="T203" fmla="*/ 3029 h 2880"/>
                              <a:gd name="T204" fmla="+- 0 11707 10073"/>
                              <a:gd name="T205" fmla="*/ T204 w 2348"/>
                              <a:gd name="T206" fmla="+- 0 3029 2460"/>
                              <a:gd name="T207" fmla="*/ 3029 h 2880"/>
                              <a:gd name="T208" fmla="+- 0 11707 10073"/>
                              <a:gd name="T209" fmla="*/ T208 w 2348"/>
                              <a:gd name="T210" fmla="+- 0 3045 2460"/>
                              <a:gd name="T211" fmla="*/ 3045 h 2880"/>
                              <a:gd name="T212" fmla="+- 0 12420 10073"/>
                              <a:gd name="T213" fmla="*/ T212 w 2348"/>
                              <a:gd name="T214" fmla="+- 0 3045 2460"/>
                              <a:gd name="T215" fmla="*/ 3045 h 2880"/>
                              <a:gd name="T216" fmla="+- 0 12420 10073"/>
                              <a:gd name="T217" fmla="*/ T216 w 2348"/>
                              <a:gd name="T218" fmla="+- 0 3029 2460"/>
                              <a:gd name="T219" fmla="*/ 3029 h 2880"/>
                              <a:gd name="T220" fmla="+- 0 12420 10073"/>
                              <a:gd name="T221" fmla="*/ T220 w 2348"/>
                              <a:gd name="T222" fmla="+- 0 2460 2460"/>
                              <a:gd name="T223" fmla="*/ 2460 h 2880"/>
                              <a:gd name="T224" fmla="+- 0 11707 10073"/>
                              <a:gd name="T225" fmla="*/ T224 w 2348"/>
                              <a:gd name="T226" fmla="+- 0 2460 2460"/>
                              <a:gd name="T227" fmla="*/ 2460 h 2880"/>
                              <a:gd name="T228" fmla="+- 0 11707 10073"/>
                              <a:gd name="T229" fmla="*/ T228 w 2348"/>
                              <a:gd name="T230" fmla="+- 0 2474 2460"/>
                              <a:gd name="T231" fmla="*/ 2474 h 2880"/>
                              <a:gd name="T232" fmla="+- 0 12420 10073"/>
                              <a:gd name="T233" fmla="*/ T232 w 2348"/>
                              <a:gd name="T234" fmla="+- 0 2474 2460"/>
                              <a:gd name="T235" fmla="*/ 2474 h 2880"/>
                              <a:gd name="T236" fmla="+- 0 12420 10073"/>
                              <a:gd name="T237" fmla="*/ T236 w 2348"/>
                              <a:gd name="T238" fmla="+- 0 2460 2460"/>
                              <a:gd name="T239" fmla="*/ 2460 h 2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348" h="2880">
                                <a:moveTo>
                                  <a:pt x="1425" y="2863"/>
                                </a:moveTo>
                                <a:lnTo>
                                  <a:pt x="1094" y="2863"/>
                                </a:lnTo>
                                <a:lnTo>
                                  <a:pt x="1094" y="2880"/>
                                </a:lnTo>
                                <a:lnTo>
                                  <a:pt x="1425" y="2880"/>
                                </a:lnTo>
                                <a:lnTo>
                                  <a:pt x="1425" y="2863"/>
                                </a:lnTo>
                                <a:close/>
                                <a:moveTo>
                                  <a:pt x="1425" y="2294"/>
                                </a:moveTo>
                                <a:lnTo>
                                  <a:pt x="1094" y="2294"/>
                                </a:lnTo>
                                <a:lnTo>
                                  <a:pt x="1094" y="2309"/>
                                </a:lnTo>
                                <a:lnTo>
                                  <a:pt x="1425" y="2309"/>
                                </a:lnTo>
                                <a:lnTo>
                                  <a:pt x="1425" y="2294"/>
                                </a:lnTo>
                                <a:close/>
                                <a:moveTo>
                                  <a:pt x="1425" y="1725"/>
                                </a:moveTo>
                                <a:lnTo>
                                  <a:pt x="1094" y="1725"/>
                                </a:lnTo>
                                <a:lnTo>
                                  <a:pt x="1094" y="1740"/>
                                </a:lnTo>
                                <a:lnTo>
                                  <a:pt x="1425" y="1740"/>
                                </a:lnTo>
                                <a:lnTo>
                                  <a:pt x="1425" y="1725"/>
                                </a:lnTo>
                                <a:close/>
                                <a:moveTo>
                                  <a:pt x="1425" y="1154"/>
                                </a:moveTo>
                                <a:lnTo>
                                  <a:pt x="1094" y="1154"/>
                                </a:lnTo>
                                <a:lnTo>
                                  <a:pt x="1094" y="1169"/>
                                </a:lnTo>
                                <a:lnTo>
                                  <a:pt x="1425" y="1169"/>
                                </a:lnTo>
                                <a:lnTo>
                                  <a:pt x="1425" y="1154"/>
                                </a:lnTo>
                                <a:close/>
                                <a:moveTo>
                                  <a:pt x="1425" y="569"/>
                                </a:moveTo>
                                <a:lnTo>
                                  <a:pt x="0" y="569"/>
                                </a:lnTo>
                                <a:lnTo>
                                  <a:pt x="0" y="585"/>
                                </a:lnTo>
                                <a:lnTo>
                                  <a:pt x="1425" y="585"/>
                                </a:lnTo>
                                <a:lnTo>
                                  <a:pt x="1425" y="569"/>
                                </a:lnTo>
                                <a:close/>
                                <a:moveTo>
                                  <a:pt x="14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425" y="14"/>
                                </a:lnTo>
                                <a:lnTo>
                                  <a:pt x="1425" y="0"/>
                                </a:lnTo>
                                <a:close/>
                                <a:moveTo>
                                  <a:pt x="1965" y="2863"/>
                                </a:moveTo>
                                <a:lnTo>
                                  <a:pt x="1634" y="2863"/>
                                </a:lnTo>
                                <a:lnTo>
                                  <a:pt x="1634" y="2880"/>
                                </a:lnTo>
                                <a:lnTo>
                                  <a:pt x="1965" y="2880"/>
                                </a:lnTo>
                                <a:lnTo>
                                  <a:pt x="1965" y="2863"/>
                                </a:lnTo>
                                <a:close/>
                                <a:moveTo>
                                  <a:pt x="1965" y="2294"/>
                                </a:moveTo>
                                <a:lnTo>
                                  <a:pt x="1634" y="2294"/>
                                </a:lnTo>
                                <a:lnTo>
                                  <a:pt x="1634" y="2309"/>
                                </a:lnTo>
                                <a:lnTo>
                                  <a:pt x="1965" y="2309"/>
                                </a:lnTo>
                                <a:lnTo>
                                  <a:pt x="1965" y="2294"/>
                                </a:lnTo>
                                <a:close/>
                                <a:moveTo>
                                  <a:pt x="1965" y="1725"/>
                                </a:moveTo>
                                <a:lnTo>
                                  <a:pt x="1634" y="1725"/>
                                </a:lnTo>
                                <a:lnTo>
                                  <a:pt x="1634" y="1740"/>
                                </a:lnTo>
                                <a:lnTo>
                                  <a:pt x="1965" y="1740"/>
                                </a:lnTo>
                                <a:lnTo>
                                  <a:pt x="1965" y="1725"/>
                                </a:lnTo>
                                <a:close/>
                                <a:moveTo>
                                  <a:pt x="1965" y="1154"/>
                                </a:moveTo>
                                <a:lnTo>
                                  <a:pt x="1634" y="1154"/>
                                </a:lnTo>
                                <a:lnTo>
                                  <a:pt x="1634" y="1169"/>
                                </a:lnTo>
                                <a:lnTo>
                                  <a:pt x="1965" y="1169"/>
                                </a:lnTo>
                                <a:lnTo>
                                  <a:pt x="1965" y="1154"/>
                                </a:lnTo>
                                <a:close/>
                                <a:moveTo>
                                  <a:pt x="2347" y="569"/>
                                </a:moveTo>
                                <a:lnTo>
                                  <a:pt x="1634" y="569"/>
                                </a:lnTo>
                                <a:lnTo>
                                  <a:pt x="1634" y="585"/>
                                </a:lnTo>
                                <a:lnTo>
                                  <a:pt x="2347" y="585"/>
                                </a:lnTo>
                                <a:lnTo>
                                  <a:pt x="2347" y="569"/>
                                </a:lnTo>
                                <a:close/>
                                <a:moveTo>
                                  <a:pt x="2347" y="0"/>
                                </a:moveTo>
                                <a:lnTo>
                                  <a:pt x="1634" y="0"/>
                                </a:lnTo>
                                <a:lnTo>
                                  <a:pt x="1634" y="14"/>
                                </a:lnTo>
                                <a:lnTo>
                                  <a:pt x="2347" y="14"/>
                                </a:lnTo>
                                <a:lnTo>
                                  <a:pt x="2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477104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11498" y="2265"/>
                            <a:ext cx="209" cy="3644"/>
                          </a:xfrm>
                          <a:prstGeom prst="rect">
                            <a:avLst/>
                          </a:prstGeom>
                          <a:solidFill>
                            <a:srgbClr val="4471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470927" name="AutoShape 342"/>
                        <wps:cNvSpPr>
                          <a:spLocks/>
                        </wps:cNvSpPr>
                        <wps:spPr bwMode="auto">
                          <a:xfrm>
                            <a:off x="10403" y="2234"/>
                            <a:ext cx="1304" cy="2326"/>
                          </a:xfrm>
                          <a:custGeom>
                            <a:avLst/>
                            <a:gdLst>
                              <a:gd name="T0" fmla="+- 0 10613 10404"/>
                              <a:gd name="T1" fmla="*/ T0 w 1304"/>
                              <a:gd name="T2" fmla="+- 0 4545 2234"/>
                              <a:gd name="T3" fmla="*/ 4545 h 2326"/>
                              <a:gd name="T4" fmla="+- 0 10404 10404"/>
                              <a:gd name="T5" fmla="*/ T4 w 1304"/>
                              <a:gd name="T6" fmla="+- 0 4545 2234"/>
                              <a:gd name="T7" fmla="*/ 4545 h 2326"/>
                              <a:gd name="T8" fmla="+- 0 10404 10404"/>
                              <a:gd name="T9" fmla="*/ T8 w 1304"/>
                              <a:gd name="T10" fmla="+- 0 4560 2234"/>
                              <a:gd name="T11" fmla="*/ 4560 h 2326"/>
                              <a:gd name="T12" fmla="+- 0 10613 10404"/>
                              <a:gd name="T13" fmla="*/ T12 w 1304"/>
                              <a:gd name="T14" fmla="+- 0 4560 2234"/>
                              <a:gd name="T15" fmla="*/ 4560 h 2326"/>
                              <a:gd name="T16" fmla="+- 0 10613 10404"/>
                              <a:gd name="T17" fmla="*/ T16 w 1304"/>
                              <a:gd name="T18" fmla="+- 0 4545 2234"/>
                              <a:gd name="T19" fmla="*/ 4545 h 2326"/>
                              <a:gd name="T20" fmla="+- 0 11707 10404"/>
                              <a:gd name="T21" fmla="*/ T20 w 1304"/>
                              <a:gd name="T22" fmla="+- 0 2234 2234"/>
                              <a:gd name="T23" fmla="*/ 2234 h 2326"/>
                              <a:gd name="T24" fmla="+- 0 11498 10404"/>
                              <a:gd name="T25" fmla="*/ T24 w 1304"/>
                              <a:gd name="T26" fmla="+- 0 2234 2234"/>
                              <a:gd name="T27" fmla="*/ 2234 h 2326"/>
                              <a:gd name="T28" fmla="+- 0 11498 10404"/>
                              <a:gd name="T29" fmla="*/ T28 w 1304"/>
                              <a:gd name="T30" fmla="+- 0 2265 2234"/>
                              <a:gd name="T31" fmla="*/ 2265 h 2326"/>
                              <a:gd name="T32" fmla="+- 0 11707 10404"/>
                              <a:gd name="T33" fmla="*/ T32 w 1304"/>
                              <a:gd name="T34" fmla="+- 0 2265 2234"/>
                              <a:gd name="T35" fmla="*/ 2265 h 2326"/>
                              <a:gd name="T36" fmla="+- 0 11707 10404"/>
                              <a:gd name="T37" fmla="*/ T36 w 1304"/>
                              <a:gd name="T38" fmla="+- 0 2234 2234"/>
                              <a:gd name="T39" fmla="*/ 2234 h 2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04" h="2326">
                                <a:moveTo>
                                  <a:pt x="209" y="2311"/>
                                </a:moveTo>
                                <a:lnTo>
                                  <a:pt x="0" y="2311"/>
                                </a:lnTo>
                                <a:lnTo>
                                  <a:pt x="0" y="2326"/>
                                </a:lnTo>
                                <a:lnTo>
                                  <a:pt x="209" y="2326"/>
                                </a:lnTo>
                                <a:lnTo>
                                  <a:pt x="209" y="2311"/>
                                </a:lnTo>
                                <a:close/>
                                <a:moveTo>
                                  <a:pt x="1303" y="0"/>
                                </a:moveTo>
                                <a:lnTo>
                                  <a:pt x="1094" y="0"/>
                                </a:lnTo>
                                <a:lnTo>
                                  <a:pt x="1094" y="31"/>
                                </a:lnTo>
                                <a:lnTo>
                                  <a:pt x="1303" y="31"/>
                                </a:lnTo>
                                <a:lnTo>
                                  <a:pt x="1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45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4347061" name="AutoShape 341"/>
                        <wps:cNvSpPr>
                          <a:spLocks/>
                        </wps:cNvSpPr>
                        <wps:spPr bwMode="auto">
                          <a:xfrm>
                            <a:off x="10403" y="2174"/>
                            <a:ext cx="1304" cy="2372"/>
                          </a:xfrm>
                          <a:custGeom>
                            <a:avLst/>
                            <a:gdLst>
                              <a:gd name="T0" fmla="+- 0 10613 10404"/>
                              <a:gd name="T1" fmla="*/ T0 w 1304"/>
                              <a:gd name="T2" fmla="+- 0 4500 2174"/>
                              <a:gd name="T3" fmla="*/ 4500 h 2372"/>
                              <a:gd name="T4" fmla="+- 0 10404 10404"/>
                              <a:gd name="T5" fmla="*/ T4 w 1304"/>
                              <a:gd name="T6" fmla="+- 0 4500 2174"/>
                              <a:gd name="T7" fmla="*/ 4500 h 2372"/>
                              <a:gd name="T8" fmla="+- 0 10404 10404"/>
                              <a:gd name="T9" fmla="*/ T8 w 1304"/>
                              <a:gd name="T10" fmla="+- 0 4545 2174"/>
                              <a:gd name="T11" fmla="*/ 4545 h 2372"/>
                              <a:gd name="T12" fmla="+- 0 10613 10404"/>
                              <a:gd name="T13" fmla="*/ T12 w 1304"/>
                              <a:gd name="T14" fmla="+- 0 4545 2174"/>
                              <a:gd name="T15" fmla="*/ 4545 h 2372"/>
                              <a:gd name="T16" fmla="+- 0 10613 10404"/>
                              <a:gd name="T17" fmla="*/ T16 w 1304"/>
                              <a:gd name="T18" fmla="+- 0 4500 2174"/>
                              <a:gd name="T19" fmla="*/ 4500 h 2372"/>
                              <a:gd name="T20" fmla="+- 0 11707 10404"/>
                              <a:gd name="T21" fmla="*/ T20 w 1304"/>
                              <a:gd name="T22" fmla="+- 0 2174 2174"/>
                              <a:gd name="T23" fmla="*/ 2174 h 2372"/>
                              <a:gd name="T24" fmla="+- 0 11498 10404"/>
                              <a:gd name="T25" fmla="*/ T24 w 1304"/>
                              <a:gd name="T26" fmla="+- 0 2174 2174"/>
                              <a:gd name="T27" fmla="*/ 2174 h 2372"/>
                              <a:gd name="T28" fmla="+- 0 11498 10404"/>
                              <a:gd name="T29" fmla="*/ T28 w 1304"/>
                              <a:gd name="T30" fmla="+- 0 2234 2174"/>
                              <a:gd name="T31" fmla="*/ 2234 h 2372"/>
                              <a:gd name="T32" fmla="+- 0 11707 10404"/>
                              <a:gd name="T33" fmla="*/ T32 w 1304"/>
                              <a:gd name="T34" fmla="+- 0 2234 2174"/>
                              <a:gd name="T35" fmla="*/ 2234 h 2372"/>
                              <a:gd name="T36" fmla="+- 0 11707 10404"/>
                              <a:gd name="T37" fmla="*/ T36 w 1304"/>
                              <a:gd name="T38" fmla="+- 0 2174 2174"/>
                              <a:gd name="T39" fmla="*/ 2174 h 2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04" h="2372">
                                <a:moveTo>
                                  <a:pt x="209" y="2326"/>
                                </a:moveTo>
                                <a:lnTo>
                                  <a:pt x="0" y="2326"/>
                                </a:lnTo>
                                <a:lnTo>
                                  <a:pt x="0" y="2371"/>
                                </a:lnTo>
                                <a:lnTo>
                                  <a:pt x="209" y="2371"/>
                                </a:lnTo>
                                <a:lnTo>
                                  <a:pt x="209" y="2326"/>
                                </a:lnTo>
                                <a:close/>
                                <a:moveTo>
                                  <a:pt x="1303" y="0"/>
                                </a:moveTo>
                                <a:lnTo>
                                  <a:pt x="1094" y="0"/>
                                </a:lnTo>
                                <a:lnTo>
                                  <a:pt x="1094" y="60"/>
                                </a:lnTo>
                                <a:lnTo>
                                  <a:pt x="1303" y="60"/>
                                </a:lnTo>
                                <a:lnTo>
                                  <a:pt x="1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A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55092" name="AutoShape 340"/>
                        <wps:cNvSpPr>
                          <a:spLocks/>
                        </wps:cNvSpPr>
                        <wps:spPr bwMode="auto">
                          <a:xfrm>
                            <a:off x="10403" y="2114"/>
                            <a:ext cx="1304" cy="2386"/>
                          </a:xfrm>
                          <a:custGeom>
                            <a:avLst/>
                            <a:gdLst>
                              <a:gd name="T0" fmla="+- 0 10613 10404"/>
                              <a:gd name="T1" fmla="*/ T0 w 1304"/>
                              <a:gd name="T2" fmla="+- 0 4440 2114"/>
                              <a:gd name="T3" fmla="*/ 4440 h 2386"/>
                              <a:gd name="T4" fmla="+- 0 10404 10404"/>
                              <a:gd name="T5" fmla="*/ T4 w 1304"/>
                              <a:gd name="T6" fmla="+- 0 4440 2114"/>
                              <a:gd name="T7" fmla="*/ 4440 h 2386"/>
                              <a:gd name="T8" fmla="+- 0 10404 10404"/>
                              <a:gd name="T9" fmla="*/ T8 w 1304"/>
                              <a:gd name="T10" fmla="+- 0 4500 2114"/>
                              <a:gd name="T11" fmla="*/ 4500 h 2386"/>
                              <a:gd name="T12" fmla="+- 0 10613 10404"/>
                              <a:gd name="T13" fmla="*/ T12 w 1304"/>
                              <a:gd name="T14" fmla="+- 0 4500 2114"/>
                              <a:gd name="T15" fmla="*/ 4500 h 2386"/>
                              <a:gd name="T16" fmla="+- 0 10613 10404"/>
                              <a:gd name="T17" fmla="*/ T16 w 1304"/>
                              <a:gd name="T18" fmla="+- 0 4440 2114"/>
                              <a:gd name="T19" fmla="*/ 4440 h 2386"/>
                              <a:gd name="T20" fmla="+- 0 11707 10404"/>
                              <a:gd name="T21" fmla="*/ T20 w 1304"/>
                              <a:gd name="T22" fmla="+- 0 2114 2114"/>
                              <a:gd name="T23" fmla="*/ 2114 h 2386"/>
                              <a:gd name="T24" fmla="+- 0 11498 10404"/>
                              <a:gd name="T25" fmla="*/ T24 w 1304"/>
                              <a:gd name="T26" fmla="+- 0 2114 2114"/>
                              <a:gd name="T27" fmla="*/ 2114 h 2386"/>
                              <a:gd name="T28" fmla="+- 0 11498 10404"/>
                              <a:gd name="T29" fmla="*/ T28 w 1304"/>
                              <a:gd name="T30" fmla="+- 0 2174 2114"/>
                              <a:gd name="T31" fmla="*/ 2174 h 2386"/>
                              <a:gd name="T32" fmla="+- 0 11707 10404"/>
                              <a:gd name="T33" fmla="*/ T32 w 1304"/>
                              <a:gd name="T34" fmla="+- 0 2174 2114"/>
                              <a:gd name="T35" fmla="*/ 2174 h 2386"/>
                              <a:gd name="T36" fmla="+- 0 11707 10404"/>
                              <a:gd name="T37" fmla="*/ T36 w 1304"/>
                              <a:gd name="T38" fmla="+- 0 2114 2114"/>
                              <a:gd name="T39" fmla="*/ 2114 h 23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04" h="2386">
                                <a:moveTo>
                                  <a:pt x="209" y="2326"/>
                                </a:moveTo>
                                <a:lnTo>
                                  <a:pt x="0" y="2326"/>
                                </a:lnTo>
                                <a:lnTo>
                                  <a:pt x="0" y="2386"/>
                                </a:lnTo>
                                <a:lnTo>
                                  <a:pt x="209" y="2386"/>
                                </a:lnTo>
                                <a:lnTo>
                                  <a:pt x="209" y="2326"/>
                                </a:lnTo>
                                <a:close/>
                                <a:moveTo>
                                  <a:pt x="1303" y="0"/>
                                </a:moveTo>
                                <a:lnTo>
                                  <a:pt x="1094" y="0"/>
                                </a:lnTo>
                                <a:lnTo>
                                  <a:pt x="1094" y="60"/>
                                </a:lnTo>
                                <a:lnTo>
                                  <a:pt x="1303" y="60"/>
                                </a:lnTo>
                                <a:lnTo>
                                  <a:pt x="13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57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22360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11498" y="2099"/>
                            <a:ext cx="209" cy="1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960185" name="Rectangle 338"/>
                        <wps:cNvSpPr>
                          <a:spLocks noChangeArrowheads="1"/>
                        </wps:cNvSpPr>
                        <wps:spPr bwMode="auto">
                          <a:xfrm>
                            <a:off x="11498" y="2085"/>
                            <a:ext cx="209" cy="15"/>
                          </a:xfrm>
                          <a:prstGeom prst="rect">
                            <a:avLst/>
                          </a:prstGeom>
                          <a:solidFill>
                            <a:srgbClr val="1636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278682" name="AutoShape 337"/>
                        <wps:cNvSpPr>
                          <a:spLocks/>
                        </wps:cNvSpPr>
                        <wps:spPr bwMode="auto">
                          <a:xfrm>
                            <a:off x="10072" y="4185"/>
                            <a:ext cx="869" cy="15"/>
                          </a:xfrm>
                          <a:custGeom>
                            <a:avLst/>
                            <a:gdLst>
                              <a:gd name="T0" fmla="+- 0 10404 10073"/>
                              <a:gd name="T1" fmla="*/ T0 w 869"/>
                              <a:gd name="T2" fmla="+- 0 4185 4185"/>
                              <a:gd name="T3" fmla="*/ 4185 h 15"/>
                              <a:gd name="T4" fmla="+- 0 10073 10073"/>
                              <a:gd name="T5" fmla="*/ T4 w 869"/>
                              <a:gd name="T6" fmla="+- 0 4185 4185"/>
                              <a:gd name="T7" fmla="*/ 4185 h 15"/>
                              <a:gd name="T8" fmla="+- 0 10073 10073"/>
                              <a:gd name="T9" fmla="*/ T8 w 869"/>
                              <a:gd name="T10" fmla="+- 0 4200 4185"/>
                              <a:gd name="T11" fmla="*/ 4200 h 15"/>
                              <a:gd name="T12" fmla="+- 0 10404 10073"/>
                              <a:gd name="T13" fmla="*/ T12 w 869"/>
                              <a:gd name="T14" fmla="+- 0 4200 4185"/>
                              <a:gd name="T15" fmla="*/ 4200 h 15"/>
                              <a:gd name="T16" fmla="+- 0 10404 10073"/>
                              <a:gd name="T17" fmla="*/ T16 w 869"/>
                              <a:gd name="T18" fmla="+- 0 4185 4185"/>
                              <a:gd name="T19" fmla="*/ 4185 h 15"/>
                              <a:gd name="T20" fmla="+- 0 10941 10073"/>
                              <a:gd name="T21" fmla="*/ T20 w 869"/>
                              <a:gd name="T22" fmla="+- 0 4185 4185"/>
                              <a:gd name="T23" fmla="*/ 4185 h 15"/>
                              <a:gd name="T24" fmla="+- 0 10613 10073"/>
                              <a:gd name="T25" fmla="*/ T24 w 869"/>
                              <a:gd name="T26" fmla="+- 0 4185 4185"/>
                              <a:gd name="T27" fmla="*/ 4185 h 15"/>
                              <a:gd name="T28" fmla="+- 0 10613 10073"/>
                              <a:gd name="T29" fmla="*/ T28 w 869"/>
                              <a:gd name="T30" fmla="+- 0 4200 4185"/>
                              <a:gd name="T31" fmla="*/ 4200 h 15"/>
                              <a:gd name="T32" fmla="+- 0 10941 10073"/>
                              <a:gd name="T33" fmla="*/ T32 w 869"/>
                              <a:gd name="T34" fmla="+- 0 4200 4185"/>
                              <a:gd name="T35" fmla="*/ 4200 h 15"/>
                              <a:gd name="T36" fmla="+- 0 10941 10073"/>
                              <a:gd name="T37" fmla="*/ T36 w 869"/>
                              <a:gd name="T38" fmla="+- 0 4185 4185"/>
                              <a:gd name="T39" fmla="*/ 4185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69" h="15">
                                <a:moveTo>
                                  <a:pt x="3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331" y="15"/>
                                </a:lnTo>
                                <a:lnTo>
                                  <a:pt x="331" y="0"/>
                                </a:lnTo>
                                <a:close/>
                                <a:moveTo>
                                  <a:pt x="868" y="0"/>
                                </a:moveTo>
                                <a:lnTo>
                                  <a:pt x="540" y="0"/>
                                </a:lnTo>
                                <a:lnTo>
                                  <a:pt x="540" y="15"/>
                                </a:lnTo>
                                <a:lnTo>
                                  <a:pt x="868" y="15"/>
                                </a:lnTo>
                                <a:lnTo>
                                  <a:pt x="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7926266" name="Rectangle 336"/>
                        <wps:cNvSpPr>
                          <a:spLocks noChangeArrowheads="1"/>
                        </wps:cNvSpPr>
                        <wps:spPr bwMode="auto">
                          <a:xfrm>
                            <a:off x="10403" y="4065"/>
                            <a:ext cx="209" cy="375"/>
                          </a:xfrm>
                          <a:prstGeom prst="rect">
                            <a:avLst/>
                          </a:prstGeom>
                          <a:solidFill>
                            <a:srgbClr val="D192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4529249" name="AutoShape 335"/>
                        <wps:cNvSpPr>
                          <a:spLocks/>
                        </wps:cNvSpPr>
                        <wps:spPr bwMode="auto">
                          <a:xfrm>
                            <a:off x="7883" y="1890"/>
                            <a:ext cx="4536" cy="15"/>
                          </a:xfrm>
                          <a:custGeom>
                            <a:avLst/>
                            <a:gdLst>
                              <a:gd name="T0" fmla="+- 0 11498 7884"/>
                              <a:gd name="T1" fmla="*/ T0 w 4536"/>
                              <a:gd name="T2" fmla="+- 0 1891 1891"/>
                              <a:gd name="T3" fmla="*/ 1891 h 15"/>
                              <a:gd name="T4" fmla="+- 0 7884 7884"/>
                              <a:gd name="T5" fmla="*/ T4 w 4536"/>
                              <a:gd name="T6" fmla="+- 0 1891 1891"/>
                              <a:gd name="T7" fmla="*/ 1891 h 15"/>
                              <a:gd name="T8" fmla="+- 0 7884 7884"/>
                              <a:gd name="T9" fmla="*/ T8 w 4536"/>
                              <a:gd name="T10" fmla="+- 0 1905 1891"/>
                              <a:gd name="T11" fmla="*/ 1905 h 15"/>
                              <a:gd name="T12" fmla="+- 0 11498 7884"/>
                              <a:gd name="T13" fmla="*/ T12 w 4536"/>
                              <a:gd name="T14" fmla="+- 0 1905 1891"/>
                              <a:gd name="T15" fmla="*/ 1905 h 15"/>
                              <a:gd name="T16" fmla="+- 0 11498 7884"/>
                              <a:gd name="T17" fmla="*/ T16 w 4536"/>
                              <a:gd name="T18" fmla="+- 0 1891 1891"/>
                              <a:gd name="T19" fmla="*/ 1891 h 15"/>
                              <a:gd name="T20" fmla="+- 0 12420 7884"/>
                              <a:gd name="T21" fmla="*/ T20 w 4536"/>
                              <a:gd name="T22" fmla="+- 0 1891 1891"/>
                              <a:gd name="T23" fmla="*/ 1891 h 15"/>
                              <a:gd name="T24" fmla="+- 0 11707 7884"/>
                              <a:gd name="T25" fmla="*/ T24 w 4536"/>
                              <a:gd name="T26" fmla="+- 0 1891 1891"/>
                              <a:gd name="T27" fmla="*/ 1891 h 15"/>
                              <a:gd name="T28" fmla="+- 0 11707 7884"/>
                              <a:gd name="T29" fmla="*/ T28 w 4536"/>
                              <a:gd name="T30" fmla="+- 0 1905 1891"/>
                              <a:gd name="T31" fmla="*/ 1905 h 15"/>
                              <a:gd name="T32" fmla="+- 0 12420 7884"/>
                              <a:gd name="T33" fmla="*/ T32 w 4536"/>
                              <a:gd name="T34" fmla="+- 0 1905 1891"/>
                              <a:gd name="T35" fmla="*/ 1905 h 15"/>
                              <a:gd name="T36" fmla="+- 0 12420 7884"/>
                              <a:gd name="T37" fmla="*/ T36 w 4536"/>
                              <a:gd name="T38" fmla="+- 0 1891 1891"/>
                              <a:gd name="T39" fmla="*/ 189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36" h="15">
                                <a:moveTo>
                                  <a:pt x="36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3614" y="14"/>
                                </a:lnTo>
                                <a:lnTo>
                                  <a:pt x="3614" y="0"/>
                                </a:lnTo>
                                <a:close/>
                                <a:moveTo>
                                  <a:pt x="4536" y="0"/>
                                </a:moveTo>
                                <a:lnTo>
                                  <a:pt x="3823" y="0"/>
                                </a:lnTo>
                                <a:lnTo>
                                  <a:pt x="3823" y="14"/>
                                </a:lnTo>
                                <a:lnTo>
                                  <a:pt x="4536" y="14"/>
                                </a:lnTo>
                                <a:lnTo>
                                  <a:pt x="4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408847" name="Rectangle 334"/>
                        <wps:cNvSpPr>
                          <a:spLocks noChangeArrowheads="1"/>
                        </wps:cNvSpPr>
                        <wps:spPr bwMode="auto">
                          <a:xfrm>
                            <a:off x="11498" y="1785"/>
                            <a:ext cx="209" cy="300"/>
                          </a:xfrm>
                          <a:prstGeom prst="rect">
                            <a:avLst/>
                          </a:prstGeom>
                          <a:solidFill>
                            <a:srgbClr val="D192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238676" name="Rectangle 333"/>
                        <wps:cNvSpPr>
                          <a:spLocks noChangeArrowheads="1"/>
                        </wps:cNvSpPr>
                        <wps:spPr bwMode="auto">
                          <a:xfrm>
                            <a:off x="7883" y="4185"/>
                            <a:ext cx="869" cy="15"/>
                          </a:xfrm>
                          <a:prstGeom prst="rect">
                            <a:avLst/>
                          </a:pr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951873" name="AutoShape 332"/>
                        <wps:cNvSpPr>
                          <a:spLocks/>
                        </wps:cNvSpPr>
                        <wps:spPr bwMode="auto">
                          <a:xfrm>
                            <a:off x="7658" y="3705"/>
                            <a:ext cx="4604" cy="2204"/>
                          </a:xfrm>
                          <a:custGeom>
                            <a:avLst/>
                            <a:gdLst>
                              <a:gd name="T0" fmla="+- 0 7884 7658"/>
                              <a:gd name="T1" fmla="*/ T0 w 4604"/>
                              <a:gd name="T2" fmla="+- 0 3705 3705"/>
                              <a:gd name="T3" fmla="*/ 3705 h 2204"/>
                              <a:gd name="T4" fmla="+- 0 7658 7658"/>
                              <a:gd name="T5" fmla="*/ T4 w 4604"/>
                              <a:gd name="T6" fmla="+- 0 3705 3705"/>
                              <a:gd name="T7" fmla="*/ 3705 h 2204"/>
                              <a:gd name="T8" fmla="+- 0 7658 7658"/>
                              <a:gd name="T9" fmla="*/ T8 w 4604"/>
                              <a:gd name="T10" fmla="+- 0 5909 3705"/>
                              <a:gd name="T11" fmla="*/ 5909 h 2204"/>
                              <a:gd name="T12" fmla="+- 0 7884 7658"/>
                              <a:gd name="T13" fmla="*/ T12 w 4604"/>
                              <a:gd name="T14" fmla="+- 0 5909 3705"/>
                              <a:gd name="T15" fmla="*/ 5909 h 2204"/>
                              <a:gd name="T16" fmla="+- 0 7884 7658"/>
                              <a:gd name="T17" fmla="*/ T16 w 4604"/>
                              <a:gd name="T18" fmla="+- 0 3705 3705"/>
                              <a:gd name="T19" fmla="*/ 3705 h 2204"/>
                              <a:gd name="T20" fmla="+- 0 8978 7658"/>
                              <a:gd name="T21" fmla="*/ T20 w 4604"/>
                              <a:gd name="T22" fmla="+- 0 5880 3705"/>
                              <a:gd name="T23" fmla="*/ 5880 h 2204"/>
                              <a:gd name="T24" fmla="+- 0 8753 7658"/>
                              <a:gd name="T25" fmla="*/ T24 w 4604"/>
                              <a:gd name="T26" fmla="+- 0 5880 3705"/>
                              <a:gd name="T27" fmla="*/ 5880 h 2204"/>
                              <a:gd name="T28" fmla="+- 0 8753 7658"/>
                              <a:gd name="T29" fmla="*/ T28 w 4604"/>
                              <a:gd name="T30" fmla="+- 0 5909 3705"/>
                              <a:gd name="T31" fmla="*/ 5909 h 2204"/>
                              <a:gd name="T32" fmla="+- 0 8978 7658"/>
                              <a:gd name="T33" fmla="*/ T32 w 4604"/>
                              <a:gd name="T34" fmla="+- 0 5909 3705"/>
                              <a:gd name="T35" fmla="*/ 5909 h 2204"/>
                              <a:gd name="T36" fmla="+- 0 8978 7658"/>
                              <a:gd name="T37" fmla="*/ T36 w 4604"/>
                              <a:gd name="T38" fmla="+- 0 5880 3705"/>
                              <a:gd name="T39" fmla="*/ 5880 h 2204"/>
                              <a:gd name="T40" fmla="+- 0 10073 7658"/>
                              <a:gd name="T41" fmla="*/ T40 w 4604"/>
                              <a:gd name="T42" fmla="+- 0 5880 3705"/>
                              <a:gd name="T43" fmla="*/ 5880 h 2204"/>
                              <a:gd name="T44" fmla="+- 0 9847 7658"/>
                              <a:gd name="T45" fmla="*/ T44 w 4604"/>
                              <a:gd name="T46" fmla="+- 0 5880 3705"/>
                              <a:gd name="T47" fmla="*/ 5880 h 2204"/>
                              <a:gd name="T48" fmla="+- 0 9847 7658"/>
                              <a:gd name="T49" fmla="*/ T48 w 4604"/>
                              <a:gd name="T50" fmla="+- 0 5909 3705"/>
                              <a:gd name="T51" fmla="*/ 5909 h 2204"/>
                              <a:gd name="T52" fmla="+- 0 10073 7658"/>
                              <a:gd name="T53" fmla="*/ T52 w 4604"/>
                              <a:gd name="T54" fmla="+- 0 5909 3705"/>
                              <a:gd name="T55" fmla="*/ 5909 h 2204"/>
                              <a:gd name="T56" fmla="+- 0 10073 7658"/>
                              <a:gd name="T57" fmla="*/ T56 w 4604"/>
                              <a:gd name="T58" fmla="+- 0 5880 3705"/>
                              <a:gd name="T59" fmla="*/ 5880 h 2204"/>
                              <a:gd name="T60" fmla="+- 0 11167 7658"/>
                              <a:gd name="T61" fmla="*/ T60 w 4604"/>
                              <a:gd name="T62" fmla="+- 0 5834 3705"/>
                              <a:gd name="T63" fmla="*/ 5834 h 2204"/>
                              <a:gd name="T64" fmla="+- 0 10941 7658"/>
                              <a:gd name="T65" fmla="*/ T64 w 4604"/>
                              <a:gd name="T66" fmla="+- 0 5834 3705"/>
                              <a:gd name="T67" fmla="*/ 5834 h 2204"/>
                              <a:gd name="T68" fmla="+- 0 10941 7658"/>
                              <a:gd name="T69" fmla="*/ T68 w 4604"/>
                              <a:gd name="T70" fmla="+- 0 5909 3705"/>
                              <a:gd name="T71" fmla="*/ 5909 h 2204"/>
                              <a:gd name="T72" fmla="+- 0 11167 7658"/>
                              <a:gd name="T73" fmla="*/ T72 w 4604"/>
                              <a:gd name="T74" fmla="+- 0 5909 3705"/>
                              <a:gd name="T75" fmla="*/ 5909 h 2204"/>
                              <a:gd name="T76" fmla="+- 0 11167 7658"/>
                              <a:gd name="T77" fmla="*/ T76 w 4604"/>
                              <a:gd name="T78" fmla="+- 0 5834 3705"/>
                              <a:gd name="T79" fmla="*/ 5834 h 2204"/>
                              <a:gd name="T80" fmla="+- 0 12261 7658"/>
                              <a:gd name="T81" fmla="*/ T80 w 4604"/>
                              <a:gd name="T82" fmla="+- 0 5820 3705"/>
                              <a:gd name="T83" fmla="*/ 5820 h 2204"/>
                              <a:gd name="T84" fmla="+- 0 12038 7658"/>
                              <a:gd name="T85" fmla="*/ T84 w 4604"/>
                              <a:gd name="T86" fmla="+- 0 5820 3705"/>
                              <a:gd name="T87" fmla="*/ 5820 h 2204"/>
                              <a:gd name="T88" fmla="+- 0 12038 7658"/>
                              <a:gd name="T89" fmla="*/ T88 w 4604"/>
                              <a:gd name="T90" fmla="+- 0 5909 3705"/>
                              <a:gd name="T91" fmla="*/ 5909 h 2204"/>
                              <a:gd name="T92" fmla="+- 0 12261 7658"/>
                              <a:gd name="T93" fmla="*/ T92 w 4604"/>
                              <a:gd name="T94" fmla="+- 0 5909 3705"/>
                              <a:gd name="T95" fmla="*/ 5909 h 2204"/>
                              <a:gd name="T96" fmla="+- 0 12261 7658"/>
                              <a:gd name="T97" fmla="*/ T96 w 4604"/>
                              <a:gd name="T98" fmla="+- 0 5820 3705"/>
                              <a:gd name="T99" fmla="*/ 5820 h 2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604" h="2204">
                                <a:moveTo>
                                  <a:pt x="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04"/>
                                </a:lnTo>
                                <a:lnTo>
                                  <a:pt x="226" y="2204"/>
                                </a:lnTo>
                                <a:lnTo>
                                  <a:pt x="226" y="0"/>
                                </a:lnTo>
                                <a:close/>
                                <a:moveTo>
                                  <a:pt x="1320" y="2175"/>
                                </a:moveTo>
                                <a:lnTo>
                                  <a:pt x="1095" y="2175"/>
                                </a:lnTo>
                                <a:lnTo>
                                  <a:pt x="1095" y="2204"/>
                                </a:lnTo>
                                <a:lnTo>
                                  <a:pt x="1320" y="2204"/>
                                </a:lnTo>
                                <a:lnTo>
                                  <a:pt x="1320" y="2175"/>
                                </a:lnTo>
                                <a:close/>
                                <a:moveTo>
                                  <a:pt x="2415" y="2175"/>
                                </a:moveTo>
                                <a:lnTo>
                                  <a:pt x="2189" y="2175"/>
                                </a:lnTo>
                                <a:lnTo>
                                  <a:pt x="2189" y="2204"/>
                                </a:lnTo>
                                <a:lnTo>
                                  <a:pt x="2415" y="2204"/>
                                </a:lnTo>
                                <a:lnTo>
                                  <a:pt x="2415" y="2175"/>
                                </a:lnTo>
                                <a:close/>
                                <a:moveTo>
                                  <a:pt x="3509" y="2129"/>
                                </a:moveTo>
                                <a:lnTo>
                                  <a:pt x="3283" y="2129"/>
                                </a:lnTo>
                                <a:lnTo>
                                  <a:pt x="3283" y="2204"/>
                                </a:lnTo>
                                <a:lnTo>
                                  <a:pt x="3509" y="2204"/>
                                </a:lnTo>
                                <a:lnTo>
                                  <a:pt x="3509" y="2129"/>
                                </a:lnTo>
                                <a:close/>
                                <a:moveTo>
                                  <a:pt x="4603" y="2115"/>
                                </a:moveTo>
                                <a:lnTo>
                                  <a:pt x="4380" y="2115"/>
                                </a:lnTo>
                                <a:lnTo>
                                  <a:pt x="4380" y="2204"/>
                                </a:lnTo>
                                <a:lnTo>
                                  <a:pt x="4603" y="2204"/>
                                </a:lnTo>
                                <a:lnTo>
                                  <a:pt x="4603" y="2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1239118" name="AutoShape 331"/>
                        <wps:cNvSpPr>
                          <a:spLocks/>
                        </wps:cNvSpPr>
                        <wps:spPr bwMode="auto">
                          <a:xfrm>
                            <a:off x="3292" y="5202"/>
                            <a:ext cx="3495" cy="692"/>
                          </a:xfrm>
                          <a:custGeom>
                            <a:avLst/>
                            <a:gdLst>
                              <a:gd name="T0" fmla="+- 0 3518 3293"/>
                              <a:gd name="T1" fmla="*/ T0 w 3495"/>
                              <a:gd name="T2" fmla="+- 0 5520 5203"/>
                              <a:gd name="T3" fmla="*/ 5520 h 692"/>
                              <a:gd name="T4" fmla="+- 0 3293 3293"/>
                              <a:gd name="T5" fmla="*/ T4 w 3495"/>
                              <a:gd name="T6" fmla="+- 0 5520 5203"/>
                              <a:gd name="T7" fmla="*/ 5520 h 692"/>
                              <a:gd name="T8" fmla="+- 0 3293 3293"/>
                              <a:gd name="T9" fmla="*/ T8 w 3495"/>
                              <a:gd name="T10" fmla="+- 0 5849 5203"/>
                              <a:gd name="T11" fmla="*/ 5849 h 692"/>
                              <a:gd name="T12" fmla="+- 0 3518 3293"/>
                              <a:gd name="T13" fmla="*/ T12 w 3495"/>
                              <a:gd name="T14" fmla="+- 0 5849 5203"/>
                              <a:gd name="T15" fmla="*/ 5849 h 692"/>
                              <a:gd name="T16" fmla="+- 0 3518 3293"/>
                              <a:gd name="T17" fmla="*/ T16 w 3495"/>
                              <a:gd name="T18" fmla="+- 0 5520 5203"/>
                              <a:gd name="T19" fmla="*/ 5520 h 692"/>
                              <a:gd name="T20" fmla="+- 0 4598 3293"/>
                              <a:gd name="T21" fmla="*/ T20 w 3495"/>
                              <a:gd name="T22" fmla="+- 0 5623 5203"/>
                              <a:gd name="T23" fmla="*/ 5623 h 692"/>
                              <a:gd name="T24" fmla="+- 0 4387 3293"/>
                              <a:gd name="T25" fmla="*/ T24 w 3495"/>
                              <a:gd name="T26" fmla="+- 0 5623 5203"/>
                              <a:gd name="T27" fmla="*/ 5623 h 692"/>
                              <a:gd name="T28" fmla="+- 0 4387 3293"/>
                              <a:gd name="T29" fmla="*/ T28 w 3495"/>
                              <a:gd name="T30" fmla="+- 0 5863 5203"/>
                              <a:gd name="T31" fmla="*/ 5863 h 692"/>
                              <a:gd name="T32" fmla="+- 0 4598 3293"/>
                              <a:gd name="T33" fmla="*/ T32 w 3495"/>
                              <a:gd name="T34" fmla="+- 0 5863 5203"/>
                              <a:gd name="T35" fmla="*/ 5863 h 692"/>
                              <a:gd name="T36" fmla="+- 0 4598 3293"/>
                              <a:gd name="T37" fmla="*/ T36 w 3495"/>
                              <a:gd name="T38" fmla="+- 0 5623 5203"/>
                              <a:gd name="T39" fmla="*/ 5623 h 692"/>
                              <a:gd name="T40" fmla="+- 0 5693 3293"/>
                              <a:gd name="T41" fmla="*/ T40 w 3495"/>
                              <a:gd name="T42" fmla="+- 0 5563 5203"/>
                              <a:gd name="T43" fmla="*/ 5563 h 692"/>
                              <a:gd name="T44" fmla="+- 0 5484 3293"/>
                              <a:gd name="T45" fmla="*/ T44 w 3495"/>
                              <a:gd name="T46" fmla="+- 0 5563 5203"/>
                              <a:gd name="T47" fmla="*/ 5563 h 692"/>
                              <a:gd name="T48" fmla="+- 0 5484 3293"/>
                              <a:gd name="T49" fmla="*/ T48 w 3495"/>
                              <a:gd name="T50" fmla="+- 0 5894 5203"/>
                              <a:gd name="T51" fmla="*/ 5894 h 692"/>
                              <a:gd name="T52" fmla="+- 0 5693 3293"/>
                              <a:gd name="T53" fmla="*/ T52 w 3495"/>
                              <a:gd name="T54" fmla="+- 0 5894 5203"/>
                              <a:gd name="T55" fmla="*/ 5894 h 692"/>
                              <a:gd name="T56" fmla="+- 0 5693 3293"/>
                              <a:gd name="T57" fmla="*/ T56 w 3495"/>
                              <a:gd name="T58" fmla="+- 0 5563 5203"/>
                              <a:gd name="T59" fmla="*/ 5563 h 692"/>
                              <a:gd name="T60" fmla="+- 0 6787 3293"/>
                              <a:gd name="T61" fmla="*/ T60 w 3495"/>
                              <a:gd name="T62" fmla="+- 0 5203 5203"/>
                              <a:gd name="T63" fmla="*/ 5203 h 692"/>
                              <a:gd name="T64" fmla="+- 0 6578 3293"/>
                              <a:gd name="T65" fmla="*/ T64 w 3495"/>
                              <a:gd name="T66" fmla="+- 0 5203 5203"/>
                              <a:gd name="T67" fmla="*/ 5203 h 692"/>
                              <a:gd name="T68" fmla="+- 0 6578 3293"/>
                              <a:gd name="T69" fmla="*/ T68 w 3495"/>
                              <a:gd name="T70" fmla="+- 0 5880 5203"/>
                              <a:gd name="T71" fmla="*/ 5880 h 692"/>
                              <a:gd name="T72" fmla="+- 0 6787 3293"/>
                              <a:gd name="T73" fmla="*/ T72 w 3495"/>
                              <a:gd name="T74" fmla="+- 0 5880 5203"/>
                              <a:gd name="T75" fmla="*/ 5880 h 692"/>
                              <a:gd name="T76" fmla="+- 0 6787 3293"/>
                              <a:gd name="T77" fmla="*/ T76 w 3495"/>
                              <a:gd name="T78" fmla="+- 0 5203 5203"/>
                              <a:gd name="T79" fmla="*/ 5203 h 6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495" h="692">
                                <a:moveTo>
                                  <a:pt x="225" y="317"/>
                                </a:moveTo>
                                <a:lnTo>
                                  <a:pt x="0" y="317"/>
                                </a:lnTo>
                                <a:lnTo>
                                  <a:pt x="0" y="646"/>
                                </a:lnTo>
                                <a:lnTo>
                                  <a:pt x="225" y="646"/>
                                </a:lnTo>
                                <a:lnTo>
                                  <a:pt x="225" y="317"/>
                                </a:lnTo>
                                <a:close/>
                                <a:moveTo>
                                  <a:pt x="1305" y="420"/>
                                </a:moveTo>
                                <a:lnTo>
                                  <a:pt x="1094" y="420"/>
                                </a:lnTo>
                                <a:lnTo>
                                  <a:pt x="1094" y="660"/>
                                </a:lnTo>
                                <a:lnTo>
                                  <a:pt x="1305" y="660"/>
                                </a:lnTo>
                                <a:lnTo>
                                  <a:pt x="1305" y="420"/>
                                </a:lnTo>
                                <a:close/>
                                <a:moveTo>
                                  <a:pt x="2400" y="360"/>
                                </a:moveTo>
                                <a:lnTo>
                                  <a:pt x="2191" y="360"/>
                                </a:lnTo>
                                <a:lnTo>
                                  <a:pt x="2191" y="691"/>
                                </a:lnTo>
                                <a:lnTo>
                                  <a:pt x="2400" y="691"/>
                                </a:lnTo>
                                <a:lnTo>
                                  <a:pt x="2400" y="360"/>
                                </a:lnTo>
                                <a:close/>
                                <a:moveTo>
                                  <a:pt x="3494" y="0"/>
                                </a:moveTo>
                                <a:lnTo>
                                  <a:pt x="3285" y="0"/>
                                </a:lnTo>
                                <a:lnTo>
                                  <a:pt x="3285" y="677"/>
                                </a:lnTo>
                                <a:lnTo>
                                  <a:pt x="3494" y="677"/>
                                </a:lnTo>
                                <a:lnTo>
                                  <a:pt x="34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038322" name="AutoShape 330"/>
                        <wps:cNvSpPr>
                          <a:spLocks/>
                        </wps:cNvSpPr>
                        <wps:spPr bwMode="auto">
                          <a:xfrm>
                            <a:off x="6786" y="2459"/>
                            <a:ext cx="3060" cy="1169"/>
                          </a:xfrm>
                          <a:custGeom>
                            <a:avLst/>
                            <a:gdLst>
                              <a:gd name="T0" fmla="+- 0 7658 6787"/>
                              <a:gd name="T1" fmla="*/ T0 w 3060"/>
                              <a:gd name="T2" fmla="+- 0 3614 2460"/>
                              <a:gd name="T3" fmla="*/ 3614 h 1169"/>
                              <a:gd name="T4" fmla="+- 0 6787 6787"/>
                              <a:gd name="T5" fmla="*/ T4 w 3060"/>
                              <a:gd name="T6" fmla="+- 0 3614 2460"/>
                              <a:gd name="T7" fmla="*/ 3614 h 1169"/>
                              <a:gd name="T8" fmla="+- 0 6787 6787"/>
                              <a:gd name="T9" fmla="*/ T8 w 3060"/>
                              <a:gd name="T10" fmla="+- 0 3629 2460"/>
                              <a:gd name="T11" fmla="*/ 3629 h 1169"/>
                              <a:gd name="T12" fmla="+- 0 7658 6787"/>
                              <a:gd name="T13" fmla="*/ T12 w 3060"/>
                              <a:gd name="T14" fmla="+- 0 3629 2460"/>
                              <a:gd name="T15" fmla="*/ 3629 h 1169"/>
                              <a:gd name="T16" fmla="+- 0 7658 6787"/>
                              <a:gd name="T17" fmla="*/ T16 w 3060"/>
                              <a:gd name="T18" fmla="+- 0 3614 2460"/>
                              <a:gd name="T19" fmla="*/ 3614 h 1169"/>
                              <a:gd name="T20" fmla="+- 0 7658 6787"/>
                              <a:gd name="T21" fmla="*/ T20 w 3060"/>
                              <a:gd name="T22" fmla="+- 0 3029 2460"/>
                              <a:gd name="T23" fmla="*/ 3029 h 1169"/>
                              <a:gd name="T24" fmla="+- 0 6787 6787"/>
                              <a:gd name="T25" fmla="*/ T24 w 3060"/>
                              <a:gd name="T26" fmla="+- 0 3029 2460"/>
                              <a:gd name="T27" fmla="*/ 3029 h 1169"/>
                              <a:gd name="T28" fmla="+- 0 6787 6787"/>
                              <a:gd name="T29" fmla="*/ T28 w 3060"/>
                              <a:gd name="T30" fmla="+- 0 3045 2460"/>
                              <a:gd name="T31" fmla="*/ 3045 h 1169"/>
                              <a:gd name="T32" fmla="+- 0 7658 6787"/>
                              <a:gd name="T33" fmla="*/ T32 w 3060"/>
                              <a:gd name="T34" fmla="+- 0 3045 2460"/>
                              <a:gd name="T35" fmla="*/ 3045 h 1169"/>
                              <a:gd name="T36" fmla="+- 0 7658 6787"/>
                              <a:gd name="T37" fmla="*/ T36 w 3060"/>
                              <a:gd name="T38" fmla="+- 0 3029 2460"/>
                              <a:gd name="T39" fmla="*/ 3029 h 1169"/>
                              <a:gd name="T40" fmla="+- 0 7658 6787"/>
                              <a:gd name="T41" fmla="*/ T40 w 3060"/>
                              <a:gd name="T42" fmla="+- 0 2460 2460"/>
                              <a:gd name="T43" fmla="*/ 2460 h 1169"/>
                              <a:gd name="T44" fmla="+- 0 6787 6787"/>
                              <a:gd name="T45" fmla="*/ T44 w 3060"/>
                              <a:gd name="T46" fmla="+- 0 2460 2460"/>
                              <a:gd name="T47" fmla="*/ 2460 h 1169"/>
                              <a:gd name="T48" fmla="+- 0 6787 6787"/>
                              <a:gd name="T49" fmla="*/ T48 w 3060"/>
                              <a:gd name="T50" fmla="+- 0 2474 2460"/>
                              <a:gd name="T51" fmla="*/ 2474 h 1169"/>
                              <a:gd name="T52" fmla="+- 0 7658 6787"/>
                              <a:gd name="T53" fmla="*/ T52 w 3060"/>
                              <a:gd name="T54" fmla="+- 0 2474 2460"/>
                              <a:gd name="T55" fmla="*/ 2474 h 1169"/>
                              <a:gd name="T56" fmla="+- 0 7658 6787"/>
                              <a:gd name="T57" fmla="*/ T56 w 3060"/>
                              <a:gd name="T58" fmla="+- 0 2460 2460"/>
                              <a:gd name="T59" fmla="*/ 2460 h 1169"/>
                              <a:gd name="T60" fmla="+- 0 8753 6787"/>
                              <a:gd name="T61" fmla="*/ T60 w 3060"/>
                              <a:gd name="T62" fmla="+- 0 3614 2460"/>
                              <a:gd name="T63" fmla="*/ 3614 h 1169"/>
                              <a:gd name="T64" fmla="+- 0 7884 6787"/>
                              <a:gd name="T65" fmla="*/ T64 w 3060"/>
                              <a:gd name="T66" fmla="+- 0 3614 2460"/>
                              <a:gd name="T67" fmla="*/ 3614 h 1169"/>
                              <a:gd name="T68" fmla="+- 0 7884 6787"/>
                              <a:gd name="T69" fmla="*/ T68 w 3060"/>
                              <a:gd name="T70" fmla="+- 0 3629 2460"/>
                              <a:gd name="T71" fmla="*/ 3629 h 1169"/>
                              <a:gd name="T72" fmla="+- 0 8753 6787"/>
                              <a:gd name="T73" fmla="*/ T72 w 3060"/>
                              <a:gd name="T74" fmla="+- 0 3629 2460"/>
                              <a:gd name="T75" fmla="*/ 3629 h 1169"/>
                              <a:gd name="T76" fmla="+- 0 8753 6787"/>
                              <a:gd name="T77" fmla="*/ T76 w 3060"/>
                              <a:gd name="T78" fmla="+- 0 3614 2460"/>
                              <a:gd name="T79" fmla="*/ 3614 h 1169"/>
                              <a:gd name="T80" fmla="+- 0 9847 6787"/>
                              <a:gd name="T81" fmla="*/ T80 w 3060"/>
                              <a:gd name="T82" fmla="+- 0 3029 2460"/>
                              <a:gd name="T83" fmla="*/ 3029 h 1169"/>
                              <a:gd name="T84" fmla="+- 0 7884 6787"/>
                              <a:gd name="T85" fmla="*/ T84 w 3060"/>
                              <a:gd name="T86" fmla="+- 0 3029 2460"/>
                              <a:gd name="T87" fmla="*/ 3029 h 1169"/>
                              <a:gd name="T88" fmla="+- 0 7884 6787"/>
                              <a:gd name="T89" fmla="*/ T88 w 3060"/>
                              <a:gd name="T90" fmla="+- 0 3045 2460"/>
                              <a:gd name="T91" fmla="*/ 3045 h 1169"/>
                              <a:gd name="T92" fmla="+- 0 9847 6787"/>
                              <a:gd name="T93" fmla="*/ T92 w 3060"/>
                              <a:gd name="T94" fmla="+- 0 3045 2460"/>
                              <a:gd name="T95" fmla="*/ 3045 h 1169"/>
                              <a:gd name="T96" fmla="+- 0 9847 6787"/>
                              <a:gd name="T97" fmla="*/ T96 w 3060"/>
                              <a:gd name="T98" fmla="+- 0 3029 2460"/>
                              <a:gd name="T99" fmla="*/ 3029 h 1169"/>
                              <a:gd name="T100" fmla="+- 0 9847 6787"/>
                              <a:gd name="T101" fmla="*/ T100 w 3060"/>
                              <a:gd name="T102" fmla="+- 0 2460 2460"/>
                              <a:gd name="T103" fmla="*/ 2460 h 1169"/>
                              <a:gd name="T104" fmla="+- 0 7884 6787"/>
                              <a:gd name="T105" fmla="*/ T104 w 3060"/>
                              <a:gd name="T106" fmla="+- 0 2460 2460"/>
                              <a:gd name="T107" fmla="*/ 2460 h 1169"/>
                              <a:gd name="T108" fmla="+- 0 7884 6787"/>
                              <a:gd name="T109" fmla="*/ T108 w 3060"/>
                              <a:gd name="T110" fmla="+- 0 2474 2460"/>
                              <a:gd name="T111" fmla="*/ 2474 h 1169"/>
                              <a:gd name="T112" fmla="+- 0 9847 6787"/>
                              <a:gd name="T113" fmla="*/ T112 w 3060"/>
                              <a:gd name="T114" fmla="+- 0 2474 2460"/>
                              <a:gd name="T115" fmla="*/ 2474 h 1169"/>
                              <a:gd name="T116" fmla="+- 0 9847 6787"/>
                              <a:gd name="T117" fmla="*/ T116 w 3060"/>
                              <a:gd name="T118" fmla="+- 0 2460 2460"/>
                              <a:gd name="T119" fmla="*/ 2460 h 1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060" h="1169">
                                <a:moveTo>
                                  <a:pt x="871" y="1154"/>
                                </a:moveTo>
                                <a:lnTo>
                                  <a:pt x="0" y="1154"/>
                                </a:lnTo>
                                <a:lnTo>
                                  <a:pt x="0" y="1169"/>
                                </a:lnTo>
                                <a:lnTo>
                                  <a:pt x="871" y="1169"/>
                                </a:lnTo>
                                <a:lnTo>
                                  <a:pt x="871" y="1154"/>
                                </a:lnTo>
                                <a:close/>
                                <a:moveTo>
                                  <a:pt x="871" y="569"/>
                                </a:moveTo>
                                <a:lnTo>
                                  <a:pt x="0" y="569"/>
                                </a:lnTo>
                                <a:lnTo>
                                  <a:pt x="0" y="585"/>
                                </a:lnTo>
                                <a:lnTo>
                                  <a:pt x="871" y="585"/>
                                </a:lnTo>
                                <a:lnTo>
                                  <a:pt x="871" y="569"/>
                                </a:lnTo>
                                <a:close/>
                                <a:moveTo>
                                  <a:pt x="8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871" y="14"/>
                                </a:lnTo>
                                <a:lnTo>
                                  <a:pt x="871" y="0"/>
                                </a:lnTo>
                                <a:close/>
                                <a:moveTo>
                                  <a:pt x="1966" y="1154"/>
                                </a:moveTo>
                                <a:lnTo>
                                  <a:pt x="1097" y="1154"/>
                                </a:lnTo>
                                <a:lnTo>
                                  <a:pt x="1097" y="1169"/>
                                </a:lnTo>
                                <a:lnTo>
                                  <a:pt x="1966" y="1169"/>
                                </a:lnTo>
                                <a:lnTo>
                                  <a:pt x="1966" y="1154"/>
                                </a:lnTo>
                                <a:close/>
                                <a:moveTo>
                                  <a:pt x="3060" y="569"/>
                                </a:moveTo>
                                <a:lnTo>
                                  <a:pt x="1097" y="569"/>
                                </a:lnTo>
                                <a:lnTo>
                                  <a:pt x="1097" y="585"/>
                                </a:lnTo>
                                <a:lnTo>
                                  <a:pt x="3060" y="585"/>
                                </a:lnTo>
                                <a:lnTo>
                                  <a:pt x="3060" y="569"/>
                                </a:lnTo>
                                <a:close/>
                                <a:moveTo>
                                  <a:pt x="3060" y="0"/>
                                </a:moveTo>
                                <a:lnTo>
                                  <a:pt x="1097" y="0"/>
                                </a:lnTo>
                                <a:lnTo>
                                  <a:pt x="1097" y="14"/>
                                </a:lnTo>
                                <a:lnTo>
                                  <a:pt x="3060" y="14"/>
                                </a:lnTo>
                                <a:lnTo>
                                  <a:pt x="3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9649008" name="AutoShape 329"/>
                        <wps:cNvSpPr>
                          <a:spLocks/>
                        </wps:cNvSpPr>
                        <wps:spPr bwMode="auto">
                          <a:xfrm>
                            <a:off x="7658" y="2414"/>
                            <a:ext cx="4604" cy="3466"/>
                          </a:xfrm>
                          <a:custGeom>
                            <a:avLst/>
                            <a:gdLst>
                              <a:gd name="T0" fmla="+- 0 7884 7658"/>
                              <a:gd name="T1" fmla="*/ T0 w 4604"/>
                              <a:gd name="T2" fmla="+- 0 2414 2414"/>
                              <a:gd name="T3" fmla="*/ 2414 h 3466"/>
                              <a:gd name="T4" fmla="+- 0 7658 7658"/>
                              <a:gd name="T5" fmla="*/ T4 w 4604"/>
                              <a:gd name="T6" fmla="+- 0 2414 2414"/>
                              <a:gd name="T7" fmla="*/ 2414 h 3466"/>
                              <a:gd name="T8" fmla="+- 0 7658 7658"/>
                              <a:gd name="T9" fmla="*/ T8 w 4604"/>
                              <a:gd name="T10" fmla="+- 0 3705 2414"/>
                              <a:gd name="T11" fmla="*/ 3705 h 3466"/>
                              <a:gd name="T12" fmla="+- 0 7884 7658"/>
                              <a:gd name="T13" fmla="*/ T12 w 4604"/>
                              <a:gd name="T14" fmla="+- 0 3705 2414"/>
                              <a:gd name="T15" fmla="*/ 3705 h 3466"/>
                              <a:gd name="T16" fmla="+- 0 7884 7658"/>
                              <a:gd name="T17" fmla="*/ T16 w 4604"/>
                              <a:gd name="T18" fmla="+- 0 2414 2414"/>
                              <a:gd name="T19" fmla="*/ 2414 h 3466"/>
                              <a:gd name="T20" fmla="+- 0 8978 7658"/>
                              <a:gd name="T21" fmla="*/ T20 w 4604"/>
                              <a:gd name="T22" fmla="+- 0 5549 2414"/>
                              <a:gd name="T23" fmla="*/ 5549 h 3466"/>
                              <a:gd name="T24" fmla="+- 0 8753 7658"/>
                              <a:gd name="T25" fmla="*/ T24 w 4604"/>
                              <a:gd name="T26" fmla="+- 0 5549 2414"/>
                              <a:gd name="T27" fmla="*/ 5549 h 3466"/>
                              <a:gd name="T28" fmla="+- 0 8753 7658"/>
                              <a:gd name="T29" fmla="*/ T28 w 4604"/>
                              <a:gd name="T30" fmla="+- 0 5880 2414"/>
                              <a:gd name="T31" fmla="*/ 5880 h 3466"/>
                              <a:gd name="T32" fmla="+- 0 8978 7658"/>
                              <a:gd name="T33" fmla="*/ T32 w 4604"/>
                              <a:gd name="T34" fmla="+- 0 5880 2414"/>
                              <a:gd name="T35" fmla="*/ 5880 h 3466"/>
                              <a:gd name="T36" fmla="+- 0 8978 7658"/>
                              <a:gd name="T37" fmla="*/ T36 w 4604"/>
                              <a:gd name="T38" fmla="+- 0 5549 2414"/>
                              <a:gd name="T39" fmla="*/ 5549 h 3466"/>
                              <a:gd name="T40" fmla="+- 0 10073 7658"/>
                              <a:gd name="T41" fmla="*/ T40 w 4604"/>
                              <a:gd name="T42" fmla="+- 0 5803 2414"/>
                              <a:gd name="T43" fmla="*/ 5803 h 3466"/>
                              <a:gd name="T44" fmla="+- 0 9847 7658"/>
                              <a:gd name="T45" fmla="*/ T44 w 4604"/>
                              <a:gd name="T46" fmla="+- 0 5803 2414"/>
                              <a:gd name="T47" fmla="*/ 5803 h 3466"/>
                              <a:gd name="T48" fmla="+- 0 9847 7658"/>
                              <a:gd name="T49" fmla="*/ T48 w 4604"/>
                              <a:gd name="T50" fmla="+- 0 5880 2414"/>
                              <a:gd name="T51" fmla="*/ 5880 h 3466"/>
                              <a:gd name="T52" fmla="+- 0 10073 7658"/>
                              <a:gd name="T53" fmla="*/ T52 w 4604"/>
                              <a:gd name="T54" fmla="+- 0 5880 2414"/>
                              <a:gd name="T55" fmla="*/ 5880 h 3466"/>
                              <a:gd name="T56" fmla="+- 0 10073 7658"/>
                              <a:gd name="T57" fmla="*/ T56 w 4604"/>
                              <a:gd name="T58" fmla="+- 0 5803 2414"/>
                              <a:gd name="T59" fmla="*/ 5803 h 3466"/>
                              <a:gd name="T60" fmla="+- 0 11167 7658"/>
                              <a:gd name="T61" fmla="*/ T60 w 4604"/>
                              <a:gd name="T62" fmla="+- 0 5489 2414"/>
                              <a:gd name="T63" fmla="*/ 5489 h 3466"/>
                              <a:gd name="T64" fmla="+- 0 10941 7658"/>
                              <a:gd name="T65" fmla="*/ T64 w 4604"/>
                              <a:gd name="T66" fmla="+- 0 5489 2414"/>
                              <a:gd name="T67" fmla="*/ 5489 h 3466"/>
                              <a:gd name="T68" fmla="+- 0 10941 7658"/>
                              <a:gd name="T69" fmla="*/ T68 w 4604"/>
                              <a:gd name="T70" fmla="+- 0 5834 2414"/>
                              <a:gd name="T71" fmla="*/ 5834 h 3466"/>
                              <a:gd name="T72" fmla="+- 0 11167 7658"/>
                              <a:gd name="T73" fmla="*/ T72 w 4604"/>
                              <a:gd name="T74" fmla="+- 0 5834 2414"/>
                              <a:gd name="T75" fmla="*/ 5834 h 3466"/>
                              <a:gd name="T76" fmla="+- 0 11167 7658"/>
                              <a:gd name="T77" fmla="*/ T76 w 4604"/>
                              <a:gd name="T78" fmla="+- 0 5489 2414"/>
                              <a:gd name="T79" fmla="*/ 5489 h 3466"/>
                              <a:gd name="T80" fmla="+- 0 12261 7658"/>
                              <a:gd name="T81" fmla="*/ T80 w 4604"/>
                              <a:gd name="T82" fmla="+- 0 5563 2414"/>
                              <a:gd name="T83" fmla="*/ 5563 h 3466"/>
                              <a:gd name="T84" fmla="+- 0 12038 7658"/>
                              <a:gd name="T85" fmla="*/ T84 w 4604"/>
                              <a:gd name="T86" fmla="+- 0 5563 2414"/>
                              <a:gd name="T87" fmla="*/ 5563 h 3466"/>
                              <a:gd name="T88" fmla="+- 0 12038 7658"/>
                              <a:gd name="T89" fmla="*/ T88 w 4604"/>
                              <a:gd name="T90" fmla="+- 0 5820 2414"/>
                              <a:gd name="T91" fmla="*/ 5820 h 3466"/>
                              <a:gd name="T92" fmla="+- 0 12261 7658"/>
                              <a:gd name="T93" fmla="*/ T92 w 4604"/>
                              <a:gd name="T94" fmla="+- 0 5820 2414"/>
                              <a:gd name="T95" fmla="*/ 5820 h 3466"/>
                              <a:gd name="T96" fmla="+- 0 12261 7658"/>
                              <a:gd name="T97" fmla="*/ T96 w 4604"/>
                              <a:gd name="T98" fmla="+- 0 5563 2414"/>
                              <a:gd name="T99" fmla="*/ 5563 h 34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604" h="3466">
                                <a:moveTo>
                                  <a:pt x="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1"/>
                                </a:lnTo>
                                <a:lnTo>
                                  <a:pt x="226" y="1291"/>
                                </a:lnTo>
                                <a:lnTo>
                                  <a:pt x="226" y="0"/>
                                </a:lnTo>
                                <a:close/>
                                <a:moveTo>
                                  <a:pt x="1320" y="3135"/>
                                </a:moveTo>
                                <a:lnTo>
                                  <a:pt x="1095" y="3135"/>
                                </a:lnTo>
                                <a:lnTo>
                                  <a:pt x="1095" y="3466"/>
                                </a:lnTo>
                                <a:lnTo>
                                  <a:pt x="1320" y="3466"/>
                                </a:lnTo>
                                <a:lnTo>
                                  <a:pt x="1320" y="3135"/>
                                </a:lnTo>
                                <a:close/>
                                <a:moveTo>
                                  <a:pt x="2415" y="3389"/>
                                </a:moveTo>
                                <a:lnTo>
                                  <a:pt x="2189" y="3389"/>
                                </a:lnTo>
                                <a:lnTo>
                                  <a:pt x="2189" y="3466"/>
                                </a:lnTo>
                                <a:lnTo>
                                  <a:pt x="2415" y="3466"/>
                                </a:lnTo>
                                <a:lnTo>
                                  <a:pt x="2415" y="3389"/>
                                </a:lnTo>
                                <a:close/>
                                <a:moveTo>
                                  <a:pt x="3509" y="3075"/>
                                </a:moveTo>
                                <a:lnTo>
                                  <a:pt x="3283" y="3075"/>
                                </a:lnTo>
                                <a:lnTo>
                                  <a:pt x="3283" y="3420"/>
                                </a:lnTo>
                                <a:lnTo>
                                  <a:pt x="3509" y="3420"/>
                                </a:lnTo>
                                <a:lnTo>
                                  <a:pt x="3509" y="3075"/>
                                </a:lnTo>
                                <a:close/>
                                <a:moveTo>
                                  <a:pt x="4603" y="3149"/>
                                </a:moveTo>
                                <a:lnTo>
                                  <a:pt x="4380" y="3149"/>
                                </a:lnTo>
                                <a:lnTo>
                                  <a:pt x="4380" y="3406"/>
                                </a:lnTo>
                                <a:lnTo>
                                  <a:pt x="4603" y="3406"/>
                                </a:lnTo>
                                <a:lnTo>
                                  <a:pt x="4603" y="3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4334586" name="AutoShape 328"/>
                        <wps:cNvSpPr>
                          <a:spLocks/>
                        </wps:cNvSpPr>
                        <wps:spPr bwMode="auto">
                          <a:xfrm>
                            <a:off x="2579" y="3028"/>
                            <a:ext cx="3999" cy="17"/>
                          </a:xfrm>
                          <a:custGeom>
                            <a:avLst/>
                            <a:gdLst>
                              <a:gd name="T0" fmla="+- 0 3293 2580"/>
                              <a:gd name="T1" fmla="*/ T0 w 3999"/>
                              <a:gd name="T2" fmla="+- 0 3029 3029"/>
                              <a:gd name="T3" fmla="*/ 3029 h 17"/>
                              <a:gd name="T4" fmla="+- 0 2580 2580"/>
                              <a:gd name="T5" fmla="*/ T4 w 3999"/>
                              <a:gd name="T6" fmla="+- 0 3029 3029"/>
                              <a:gd name="T7" fmla="*/ 3029 h 17"/>
                              <a:gd name="T8" fmla="+- 0 2580 2580"/>
                              <a:gd name="T9" fmla="*/ T8 w 3999"/>
                              <a:gd name="T10" fmla="+- 0 3045 3029"/>
                              <a:gd name="T11" fmla="*/ 3045 h 17"/>
                              <a:gd name="T12" fmla="+- 0 3293 2580"/>
                              <a:gd name="T13" fmla="*/ T12 w 3999"/>
                              <a:gd name="T14" fmla="+- 0 3045 3029"/>
                              <a:gd name="T15" fmla="*/ 3045 h 17"/>
                              <a:gd name="T16" fmla="+- 0 3293 2580"/>
                              <a:gd name="T17" fmla="*/ T16 w 3999"/>
                              <a:gd name="T18" fmla="+- 0 3029 3029"/>
                              <a:gd name="T19" fmla="*/ 3029 h 17"/>
                              <a:gd name="T20" fmla="+- 0 6578 2580"/>
                              <a:gd name="T21" fmla="*/ T20 w 3999"/>
                              <a:gd name="T22" fmla="+- 0 3029 3029"/>
                              <a:gd name="T23" fmla="*/ 3029 h 17"/>
                              <a:gd name="T24" fmla="+- 0 3518 2580"/>
                              <a:gd name="T25" fmla="*/ T24 w 3999"/>
                              <a:gd name="T26" fmla="+- 0 3029 3029"/>
                              <a:gd name="T27" fmla="*/ 3029 h 17"/>
                              <a:gd name="T28" fmla="+- 0 3518 2580"/>
                              <a:gd name="T29" fmla="*/ T28 w 3999"/>
                              <a:gd name="T30" fmla="+- 0 3045 3029"/>
                              <a:gd name="T31" fmla="*/ 3045 h 17"/>
                              <a:gd name="T32" fmla="+- 0 6578 2580"/>
                              <a:gd name="T33" fmla="*/ T32 w 3999"/>
                              <a:gd name="T34" fmla="+- 0 3045 3029"/>
                              <a:gd name="T35" fmla="*/ 3045 h 17"/>
                              <a:gd name="T36" fmla="+- 0 6578 2580"/>
                              <a:gd name="T37" fmla="*/ T36 w 3999"/>
                              <a:gd name="T38" fmla="+- 0 3029 3029"/>
                              <a:gd name="T39" fmla="*/ 3029 h 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999" h="17">
                                <a:moveTo>
                                  <a:pt x="7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713" y="16"/>
                                </a:lnTo>
                                <a:lnTo>
                                  <a:pt x="713" y="0"/>
                                </a:lnTo>
                                <a:close/>
                                <a:moveTo>
                                  <a:pt x="3998" y="0"/>
                                </a:moveTo>
                                <a:lnTo>
                                  <a:pt x="938" y="0"/>
                                </a:lnTo>
                                <a:lnTo>
                                  <a:pt x="938" y="16"/>
                                </a:lnTo>
                                <a:lnTo>
                                  <a:pt x="3998" y="16"/>
                                </a:lnTo>
                                <a:lnTo>
                                  <a:pt x="3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429141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3292" y="2879"/>
                            <a:ext cx="226" cy="2640"/>
                          </a:xfrm>
                          <a:prstGeom prst="rect">
                            <a:avLst/>
                          </a:pr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526729" name="AutoShape 326"/>
                        <wps:cNvSpPr>
                          <a:spLocks/>
                        </wps:cNvSpPr>
                        <wps:spPr bwMode="auto">
                          <a:xfrm>
                            <a:off x="4598" y="4185"/>
                            <a:ext cx="886" cy="584"/>
                          </a:xfrm>
                          <a:custGeom>
                            <a:avLst/>
                            <a:gdLst>
                              <a:gd name="T0" fmla="+- 0 5484 4598"/>
                              <a:gd name="T1" fmla="*/ T0 w 886"/>
                              <a:gd name="T2" fmla="+- 0 4754 4185"/>
                              <a:gd name="T3" fmla="*/ 4754 h 584"/>
                              <a:gd name="T4" fmla="+- 0 4598 4598"/>
                              <a:gd name="T5" fmla="*/ T4 w 886"/>
                              <a:gd name="T6" fmla="+- 0 4754 4185"/>
                              <a:gd name="T7" fmla="*/ 4754 h 584"/>
                              <a:gd name="T8" fmla="+- 0 4598 4598"/>
                              <a:gd name="T9" fmla="*/ T8 w 886"/>
                              <a:gd name="T10" fmla="+- 0 4769 4185"/>
                              <a:gd name="T11" fmla="*/ 4769 h 584"/>
                              <a:gd name="T12" fmla="+- 0 5484 4598"/>
                              <a:gd name="T13" fmla="*/ T12 w 886"/>
                              <a:gd name="T14" fmla="+- 0 4769 4185"/>
                              <a:gd name="T15" fmla="*/ 4769 h 584"/>
                              <a:gd name="T16" fmla="+- 0 5484 4598"/>
                              <a:gd name="T17" fmla="*/ T16 w 886"/>
                              <a:gd name="T18" fmla="+- 0 4754 4185"/>
                              <a:gd name="T19" fmla="*/ 4754 h 584"/>
                              <a:gd name="T20" fmla="+- 0 5484 4598"/>
                              <a:gd name="T21" fmla="*/ T20 w 886"/>
                              <a:gd name="T22" fmla="+- 0 4185 4185"/>
                              <a:gd name="T23" fmla="*/ 4185 h 584"/>
                              <a:gd name="T24" fmla="+- 0 4598 4598"/>
                              <a:gd name="T25" fmla="*/ T24 w 886"/>
                              <a:gd name="T26" fmla="+- 0 4185 4185"/>
                              <a:gd name="T27" fmla="*/ 4185 h 584"/>
                              <a:gd name="T28" fmla="+- 0 4598 4598"/>
                              <a:gd name="T29" fmla="*/ T28 w 886"/>
                              <a:gd name="T30" fmla="+- 0 4200 4185"/>
                              <a:gd name="T31" fmla="*/ 4200 h 584"/>
                              <a:gd name="T32" fmla="+- 0 5484 4598"/>
                              <a:gd name="T33" fmla="*/ T32 w 886"/>
                              <a:gd name="T34" fmla="+- 0 4200 4185"/>
                              <a:gd name="T35" fmla="*/ 4200 h 584"/>
                              <a:gd name="T36" fmla="+- 0 5484 4598"/>
                              <a:gd name="T37" fmla="*/ T36 w 886"/>
                              <a:gd name="T38" fmla="+- 0 4185 4185"/>
                              <a:gd name="T39" fmla="*/ 4185 h 5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86" h="584">
                                <a:moveTo>
                                  <a:pt x="886" y="569"/>
                                </a:moveTo>
                                <a:lnTo>
                                  <a:pt x="0" y="569"/>
                                </a:lnTo>
                                <a:lnTo>
                                  <a:pt x="0" y="584"/>
                                </a:lnTo>
                                <a:lnTo>
                                  <a:pt x="886" y="584"/>
                                </a:lnTo>
                                <a:lnTo>
                                  <a:pt x="886" y="569"/>
                                </a:lnTo>
                                <a:close/>
                                <a:moveTo>
                                  <a:pt x="8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886" y="15"/>
                                </a:lnTo>
                                <a:lnTo>
                                  <a:pt x="8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8598414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4386" y="3974"/>
                            <a:ext cx="212" cy="1649"/>
                          </a:xfrm>
                          <a:prstGeom prst="rect">
                            <a:avLst/>
                          </a:pr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675794" name="AutoShape 324"/>
                        <wps:cNvSpPr>
                          <a:spLocks/>
                        </wps:cNvSpPr>
                        <wps:spPr bwMode="auto">
                          <a:xfrm>
                            <a:off x="5692" y="3614"/>
                            <a:ext cx="886" cy="586"/>
                          </a:xfrm>
                          <a:custGeom>
                            <a:avLst/>
                            <a:gdLst>
                              <a:gd name="T0" fmla="+- 0 6578 5693"/>
                              <a:gd name="T1" fmla="*/ T0 w 886"/>
                              <a:gd name="T2" fmla="+- 0 4185 3614"/>
                              <a:gd name="T3" fmla="*/ 4185 h 586"/>
                              <a:gd name="T4" fmla="+- 0 5693 5693"/>
                              <a:gd name="T5" fmla="*/ T4 w 886"/>
                              <a:gd name="T6" fmla="+- 0 4185 3614"/>
                              <a:gd name="T7" fmla="*/ 4185 h 586"/>
                              <a:gd name="T8" fmla="+- 0 5693 5693"/>
                              <a:gd name="T9" fmla="*/ T8 w 886"/>
                              <a:gd name="T10" fmla="+- 0 4200 3614"/>
                              <a:gd name="T11" fmla="*/ 4200 h 586"/>
                              <a:gd name="T12" fmla="+- 0 6578 5693"/>
                              <a:gd name="T13" fmla="*/ T12 w 886"/>
                              <a:gd name="T14" fmla="+- 0 4200 3614"/>
                              <a:gd name="T15" fmla="*/ 4200 h 586"/>
                              <a:gd name="T16" fmla="+- 0 6578 5693"/>
                              <a:gd name="T17" fmla="*/ T16 w 886"/>
                              <a:gd name="T18" fmla="+- 0 4185 3614"/>
                              <a:gd name="T19" fmla="*/ 4185 h 586"/>
                              <a:gd name="T20" fmla="+- 0 6578 5693"/>
                              <a:gd name="T21" fmla="*/ T20 w 886"/>
                              <a:gd name="T22" fmla="+- 0 3614 3614"/>
                              <a:gd name="T23" fmla="*/ 3614 h 586"/>
                              <a:gd name="T24" fmla="+- 0 5693 5693"/>
                              <a:gd name="T25" fmla="*/ T24 w 886"/>
                              <a:gd name="T26" fmla="+- 0 3614 3614"/>
                              <a:gd name="T27" fmla="*/ 3614 h 586"/>
                              <a:gd name="T28" fmla="+- 0 5693 5693"/>
                              <a:gd name="T29" fmla="*/ T28 w 886"/>
                              <a:gd name="T30" fmla="+- 0 3629 3614"/>
                              <a:gd name="T31" fmla="*/ 3629 h 586"/>
                              <a:gd name="T32" fmla="+- 0 6578 5693"/>
                              <a:gd name="T33" fmla="*/ T32 w 886"/>
                              <a:gd name="T34" fmla="+- 0 3629 3614"/>
                              <a:gd name="T35" fmla="*/ 3629 h 586"/>
                              <a:gd name="T36" fmla="+- 0 6578 5693"/>
                              <a:gd name="T37" fmla="*/ T36 w 886"/>
                              <a:gd name="T38" fmla="+- 0 3614 3614"/>
                              <a:gd name="T39" fmla="*/ 3614 h 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86" h="586">
                                <a:moveTo>
                                  <a:pt x="885" y="571"/>
                                </a:moveTo>
                                <a:lnTo>
                                  <a:pt x="0" y="571"/>
                                </a:lnTo>
                                <a:lnTo>
                                  <a:pt x="0" y="586"/>
                                </a:lnTo>
                                <a:lnTo>
                                  <a:pt x="885" y="586"/>
                                </a:lnTo>
                                <a:lnTo>
                                  <a:pt x="885" y="571"/>
                                </a:lnTo>
                                <a:close/>
                                <a:moveTo>
                                  <a:pt x="8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885" y="15"/>
                                </a:lnTo>
                                <a:lnTo>
                                  <a:pt x="8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681110" name="Rectangle 323"/>
                        <wps:cNvSpPr>
                          <a:spLocks noChangeArrowheads="1"/>
                        </wps:cNvSpPr>
                        <wps:spPr bwMode="auto">
                          <a:xfrm>
                            <a:off x="5483" y="3268"/>
                            <a:ext cx="209" cy="2295"/>
                          </a:xfrm>
                          <a:prstGeom prst="rect">
                            <a:avLst/>
                          </a:pr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571767" name="AutoShape 322"/>
                        <wps:cNvSpPr>
                          <a:spLocks/>
                        </wps:cNvSpPr>
                        <wps:spPr bwMode="auto">
                          <a:xfrm>
                            <a:off x="2579" y="165"/>
                            <a:ext cx="9840" cy="2309"/>
                          </a:xfrm>
                          <a:custGeom>
                            <a:avLst/>
                            <a:gdLst>
                              <a:gd name="T0" fmla="+- 0 6578 2580"/>
                              <a:gd name="T1" fmla="*/ T0 w 9840"/>
                              <a:gd name="T2" fmla="+- 0 2460 165"/>
                              <a:gd name="T3" fmla="*/ 2460 h 2309"/>
                              <a:gd name="T4" fmla="+- 0 2580 2580"/>
                              <a:gd name="T5" fmla="*/ T4 w 9840"/>
                              <a:gd name="T6" fmla="+- 0 2460 165"/>
                              <a:gd name="T7" fmla="*/ 2460 h 2309"/>
                              <a:gd name="T8" fmla="+- 0 2580 2580"/>
                              <a:gd name="T9" fmla="*/ T8 w 9840"/>
                              <a:gd name="T10" fmla="+- 0 2474 165"/>
                              <a:gd name="T11" fmla="*/ 2474 h 2309"/>
                              <a:gd name="T12" fmla="+- 0 6578 2580"/>
                              <a:gd name="T13" fmla="*/ T12 w 9840"/>
                              <a:gd name="T14" fmla="+- 0 2474 165"/>
                              <a:gd name="T15" fmla="*/ 2474 h 2309"/>
                              <a:gd name="T16" fmla="+- 0 6578 2580"/>
                              <a:gd name="T17" fmla="*/ T16 w 9840"/>
                              <a:gd name="T18" fmla="+- 0 2460 165"/>
                              <a:gd name="T19" fmla="*/ 2460 h 2309"/>
                              <a:gd name="T20" fmla="+- 0 6578 2580"/>
                              <a:gd name="T21" fmla="*/ T20 w 9840"/>
                              <a:gd name="T22" fmla="+- 0 1891 165"/>
                              <a:gd name="T23" fmla="*/ 1891 h 2309"/>
                              <a:gd name="T24" fmla="+- 0 2580 2580"/>
                              <a:gd name="T25" fmla="*/ T24 w 9840"/>
                              <a:gd name="T26" fmla="+- 0 1891 165"/>
                              <a:gd name="T27" fmla="*/ 1891 h 2309"/>
                              <a:gd name="T28" fmla="+- 0 2580 2580"/>
                              <a:gd name="T29" fmla="*/ T28 w 9840"/>
                              <a:gd name="T30" fmla="+- 0 1905 165"/>
                              <a:gd name="T31" fmla="*/ 1905 h 2309"/>
                              <a:gd name="T32" fmla="+- 0 6578 2580"/>
                              <a:gd name="T33" fmla="*/ T32 w 9840"/>
                              <a:gd name="T34" fmla="+- 0 1905 165"/>
                              <a:gd name="T35" fmla="*/ 1905 h 2309"/>
                              <a:gd name="T36" fmla="+- 0 6578 2580"/>
                              <a:gd name="T37" fmla="*/ T36 w 9840"/>
                              <a:gd name="T38" fmla="+- 0 1891 165"/>
                              <a:gd name="T39" fmla="*/ 1891 h 2309"/>
                              <a:gd name="T40" fmla="+- 0 6578 2580"/>
                              <a:gd name="T41" fmla="*/ T40 w 9840"/>
                              <a:gd name="T42" fmla="+- 0 1320 165"/>
                              <a:gd name="T43" fmla="*/ 1320 h 2309"/>
                              <a:gd name="T44" fmla="+- 0 2580 2580"/>
                              <a:gd name="T45" fmla="*/ T44 w 9840"/>
                              <a:gd name="T46" fmla="+- 0 1320 165"/>
                              <a:gd name="T47" fmla="*/ 1320 h 2309"/>
                              <a:gd name="T48" fmla="+- 0 2580 2580"/>
                              <a:gd name="T49" fmla="*/ T48 w 9840"/>
                              <a:gd name="T50" fmla="+- 0 1334 165"/>
                              <a:gd name="T51" fmla="*/ 1334 h 2309"/>
                              <a:gd name="T52" fmla="+- 0 6578 2580"/>
                              <a:gd name="T53" fmla="*/ T52 w 9840"/>
                              <a:gd name="T54" fmla="+- 0 1334 165"/>
                              <a:gd name="T55" fmla="*/ 1334 h 2309"/>
                              <a:gd name="T56" fmla="+- 0 6578 2580"/>
                              <a:gd name="T57" fmla="*/ T56 w 9840"/>
                              <a:gd name="T58" fmla="+- 0 1320 165"/>
                              <a:gd name="T59" fmla="*/ 1320 h 2309"/>
                              <a:gd name="T60" fmla="+- 0 6578 2580"/>
                              <a:gd name="T61" fmla="*/ T60 w 9840"/>
                              <a:gd name="T62" fmla="+- 0 751 165"/>
                              <a:gd name="T63" fmla="*/ 751 h 2309"/>
                              <a:gd name="T64" fmla="+- 0 2580 2580"/>
                              <a:gd name="T65" fmla="*/ T64 w 9840"/>
                              <a:gd name="T66" fmla="+- 0 751 165"/>
                              <a:gd name="T67" fmla="*/ 751 h 2309"/>
                              <a:gd name="T68" fmla="+- 0 2580 2580"/>
                              <a:gd name="T69" fmla="*/ T68 w 9840"/>
                              <a:gd name="T70" fmla="+- 0 765 165"/>
                              <a:gd name="T71" fmla="*/ 765 h 2309"/>
                              <a:gd name="T72" fmla="+- 0 6578 2580"/>
                              <a:gd name="T73" fmla="*/ T72 w 9840"/>
                              <a:gd name="T74" fmla="+- 0 765 165"/>
                              <a:gd name="T75" fmla="*/ 765 h 2309"/>
                              <a:gd name="T76" fmla="+- 0 6578 2580"/>
                              <a:gd name="T77" fmla="*/ T76 w 9840"/>
                              <a:gd name="T78" fmla="+- 0 751 165"/>
                              <a:gd name="T79" fmla="*/ 751 h 2309"/>
                              <a:gd name="T80" fmla="+- 0 7658 2580"/>
                              <a:gd name="T81" fmla="*/ T80 w 9840"/>
                              <a:gd name="T82" fmla="+- 0 1891 165"/>
                              <a:gd name="T83" fmla="*/ 1891 h 2309"/>
                              <a:gd name="T84" fmla="+- 0 6787 2580"/>
                              <a:gd name="T85" fmla="*/ T84 w 9840"/>
                              <a:gd name="T86" fmla="+- 0 1891 165"/>
                              <a:gd name="T87" fmla="*/ 1891 h 2309"/>
                              <a:gd name="T88" fmla="+- 0 6787 2580"/>
                              <a:gd name="T89" fmla="*/ T88 w 9840"/>
                              <a:gd name="T90" fmla="+- 0 1905 165"/>
                              <a:gd name="T91" fmla="*/ 1905 h 2309"/>
                              <a:gd name="T92" fmla="+- 0 7658 2580"/>
                              <a:gd name="T93" fmla="*/ T92 w 9840"/>
                              <a:gd name="T94" fmla="+- 0 1905 165"/>
                              <a:gd name="T95" fmla="*/ 1905 h 2309"/>
                              <a:gd name="T96" fmla="+- 0 7658 2580"/>
                              <a:gd name="T97" fmla="*/ T96 w 9840"/>
                              <a:gd name="T98" fmla="+- 0 1891 165"/>
                              <a:gd name="T99" fmla="*/ 1891 h 2309"/>
                              <a:gd name="T100" fmla="+- 0 12420 2580"/>
                              <a:gd name="T101" fmla="*/ T100 w 9840"/>
                              <a:gd name="T102" fmla="+- 0 1320 165"/>
                              <a:gd name="T103" fmla="*/ 1320 h 2309"/>
                              <a:gd name="T104" fmla="+- 0 6787 2580"/>
                              <a:gd name="T105" fmla="*/ T104 w 9840"/>
                              <a:gd name="T106" fmla="+- 0 1320 165"/>
                              <a:gd name="T107" fmla="*/ 1320 h 2309"/>
                              <a:gd name="T108" fmla="+- 0 6787 2580"/>
                              <a:gd name="T109" fmla="*/ T108 w 9840"/>
                              <a:gd name="T110" fmla="+- 0 1334 165"/>
                              <a:gd name="T111" fmla="*/ 1334 h 2309"/>
                              <a:gd name="T112" fmla="+- 0 12420 2580"/>
                              <a:gd name="T113" fmla="*/ T112 w 9840"/>
                              <a:gd name="T114" fmla="+- 0 1334 165"/>
                              <a:gd name="T115" fmla="*/ 1334 h 2309"/>
                              <a:gd name="T116" fmla="+- 0 12420 2580"/>
                              <a:gd name="T117" fmla="*/ T116 w 9840"/>
                              <a:gd name="T118" fmla="+- 0 1320 165"/>
                              <a:gd name="T119" fmla="*/ 1320 h 2309"/>
                              <a:gd name="T120" fmla="+- 0 12420 2580"/>
                              <a:gd name="T121" fmla="*/ T120 w 9840"/>
                              <a:gd name="T122" fmla="+- 0 751 165"/>
                              <a:gd name="T123" fmla="*/ 751 h 2309"/>
                              <a:gd name="T124" fmla="+- 0 6787 2580"/>
                              <a:gd name="T125" fmla="*/ T124 w 9840"/>
                              <a:gd name="T126" fmla="+- 0 751 165"/>
                              <a:gd name="T127" fmla="*/ 751 h 2309"/>
                              <a:gd name="T128" fmla="+- 0 6787 2580"/>
                              <a:gd name="T129" fmla="*/ T128 w 9840"/>
                              <a:gd name="T130" fmla="+- 0 765 165"/>
                              <a:gd name="T131" fmla="*/ 765 h 2309"/>
                              <a:gd name="T132" fmla="+- 0 12420 2580"/>
                              <a:gd name="T133" fmla="*/ T132 w 9840"/>
                              <a:gd name="T134" fmla="+- 0 765 165"/>
                              <a:gd name="T135" fmla="*/ 765 h 2309"/>
                              <a:gd name="T136" fmla="+- 0 12420 2580"/>
                              <a:gd name="T137" fmla="*/ T136 w 9840"/>
                              <a:gd name="T138" fmla="+- 0 751 165"/>
                              <a:gd name="T139" fmla="*/ 751 h 2309"/>
                              <a:gd name="T140" fmla="+- 0 12420 2580"/>
                              <a:gd name="T141" fmla="*/ T140 w 9840"/>
                              <a:gd name="T142" fmla="+- 0 165 165"/>
                              <a:gd name="T143" fmla="*/ 165 h 2309"/>
                              <a:gd name="T144" fmla="+- 0 2580 2580"/>
                              <a:gd name="T145" fmla="*/ T144 w 9840"/>
                              <a:gd name="T146" fmla="+- 0 165 165"/>
                              <a:gd name="T147" fmla="*/ 165 h 2309"/>
                              <a:gd name="T148" fmla="+- 0 2580 2580"/>
                              <a:gd name="T149" fmla="*/ T148 w 9840"/>
                              <a:gd name="T150" fmla="+- 0 180 165"/>
                              <a:gd name="T151" fmla="*/ 180 h 2309"/>
                              <a:gd name="T152" fmla="+- 0 12420 2580"/>
                              <a:gd name="T153" fmla="*/ T152 w 9840"/>
                              <a:gd name="T154" fmla="+- 0 180 165"/>
                              <a:gd name="T155" fmla="*/ 180 h 2309"/>
                              <a:gd name="T156" fmla="+- 0 12420 2580"/>
                              <a:gd name="T157" fmla="*/ T156 w 9840"/>
                              <a:gd name="T158" fmla="+- 0 165 165"/>
                              <a:gd name="T159" fmla="*/ 165 h 2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9840" h="2309">
                                <a:moveTo>
                                  <a:pt x="3998" y="2295"/>
                                </a:moveTo>
                                <a:lnTo>
                                  <a:pt x="0" y="2295"/>
                                </a:lnTo>
                                <a:lnTo>
                                  <a:pt x="0" y="2309"/>
                                </a:lnTo>
                                <a:lnTo>
                                  <a:pt x="3998" y="2309"/>
                                </a:lnTo>
                                <a:lnTo>
                                  <a:pt x="3998" y="2295"/>
                                </a:lnTo>
                                <a:close/>
                                <a:moveTo>
                                  <a:pt x="3998" y="1726"/>
                                </a:moveTo>
                                <a:lnTo>
                                  <a:pt x="0" y="1726"/>
                                </a:lnTo>
                                <a:lnTo>
                                  <a:pt x="0" y="1740"/>
                                </a:lnTo>
                                <a:lnTo>
                                  <a:pt x="3998" y="1740"/>
                                </a:lnTo>
                                <a:lnTo>
                                  <a:pt x="3998" y="1726"/>
                                </a:lnTo>
                                <a:close/>
                                <a:moveTo>
                                  <a:pt x="3998" y="1155"/>
                                </a:moveTo>
                                <a:lnTo>
                                  <a:pt x="0" y="1155"/>
                                </a:lnTo>
                                <a:lnTo>
                                  <a:pt x="0" y="1169"/>
                                </a:lnTo>
                                <a:lnTo>
                                  <a:pt x="3998" y="1169"/>
                                </a:lnTo>
                                <a:lnTo>
                                  <a:pt x="3998" y="1155"/>
                                </a:lnTo>
                                <a:close/>
                                <a:moveTo>
                                  <a:pt x="3998" y="586"/>
                                </a:moveTo>
                                <a:lnTo>
                                  <a:pt x="0" y="586"/>
                                </a:lnTo>
                                <a:lnTo>
                                  <a:pt x="0" y="600"/>
                                </a:lnTo>
                                <a:lnTo>
                                  <a:pt x="3998" y="600"/>
                                </a:lnTo>
                                <a:lnTo>
                                  <a:pt x="3998" y="586"/>
                                </a:lnTo>
                                <a:close/>
                                <a:moveTo>
                                  <a:pt x="5078" y="1726"/>
                                </a:moveTo>
                                <a:lnTo>
                                  <a:pt x="4207" y="1726"/>
                                </a:lnTo>
                                <a:lnTo>
                                  <a:pt x="4207" y="1740"/>
                                </a:lnTo>
                                <a:lnTo>
                                  <a:pt x="5078" y="1740"/>
                                </a:lnTo>
                                <a:lnTo>
                                  <a:pt x="5078" y="1726"/>
                                </a:lnTo>
                                <a:close/>
                                <a:moveTo>
                                  <a:pt x="9840" y="1155"/>
                                </a:moveTo>
                                <a:lnTo>
                                  <a:pt x="4207" y="1155"/>
                                </a:lnTo>
                                <a:lnTo>
                                  <a:pt x="4207" y="1169"/>
                                </a:lnTo>
                                <a:lnTo>
                                  <a:pt x="9840" y="1169"/>
                                </a:lnTo>
                                <a:lnTo>
                                  <a:pt x="9840" y="1155"/>
                                </a:lnTo>
                                <a:close/>
                                <a:moveTo>
                                  <a:pt x="9840" y="586"/>
                                </a:moveTo>
                                <a:lnTo>
                                  <a:pt x="4207" y="586"/>
                                </a:lnTo>
                                <a:lnTo>
                                  <a:pt x="4207" y="600"/>
                                </a:lnTo>
                                <a:lnTo>
                                  <a:pt x="9840" y="600"/>
                                </a:lnTo>
                                <a:lnTo>
                                  <a:pt x="9840" y="586"/>
                                </a:lnTo>
                                <a:close/>
                                <a:moveTo>
                                  <a:pt x="98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9840" y="15"/>
                                </a:lnTo>
                                <a:lnTo>
                                  <a:pt x="9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381240" name="AutoShape 321"/>
                        <wps:cNvSpPr>
                          <a:spLocks/>
                        </wps:cNvSpPr>
                        <wps:spPr bwMode="auto">
                          <a:xfrm>
                            <a:off x="6578" y="179"/>
                            <a:ext cx="1306" cy="5024"/>
                          </a:xfrm>
                          <a:custGeom>
                            <a:avLst/>
                            <a:gdLst>
                              <a:gd name="T0" fmla="+- 0 6787 6578"/>
                              <a:gd name="T1" fmla="*/ T0 w 1306"/>
                              <a:gd name="T2" fmla="+- 0 180 180"/>
                              <a:gd name="T3" fmla="*/ 180 h 5024"/>
                              <a:gd name="T4" fmla="+- 0 6578 6578"/>
                              <a:gd name="T5" fmla="*/ T4 w 1306"/>
                              <a:gd name="T6" fmla="+- 0 180 180"/>
                              <a:gd name="T7" fmla="*/ 180 h 5024"/>
                              <a:gd name="T8" fmla="+- 0 6578 6578"/>
                              <a:gd name="T9" fmla="*/ T8 w 1306"/>
                              <a:gd name="T10" fmla="+- 0 5203 180"/>
                              <a:gd name="T11" fmla="*/ 5203 h 5024"/>
                              <a:gd name="T12" fmla="+- 0 6787 6578"/>
                              <a:gd name="T13" fmla="*/ T12 w 1306"/>
                              <a:gd name="T14" fmla="+- 0 5203 180"/>
                              <a:gd name="T15" fmla="*/ 5203 h 5024"/>
                              <a:gd name="T16" fmla="+- 0 6787 6578"/>
                              <a:gd name="T17" fmla="*/ T16 w 1306"/>
                              <a:gd name="T18" fmla="+- 0 180 180"/>
                              <a:gd name="T19" fmla="*/ 180 h 5024"/>
                              <a:gd name="T20" fmla="+- 0 7884 6578"/>
                              <a:gd name="T21" fmla="*/ T20 w 1306"/>
                              <a:gd name="T22" fmla="+- 0 1634 180"/>
                              <a:gd name="T23" fmla="*/ 1634 h 5024"/>
                              <a:gd name="T24" fmla="+- 0 7658 6578"/>
                              <a:gd name="T25" fmla="*/ T24 w 1306"/>
                              <a:gd name="T26" fmla="+- 0 1634 180"/>
                              <a:gd name="T27" fmla="*/ 1634 h 5024"/>
                              <a:gd name="T28" fmla="+- 0 7658 6578"/>
                              <a:gd name="T29" fmla="*/ T28 w 1306"/>
                              <a:gd name="T30" fmla="+- 0 2414 180"/>
                              <a:gd name="T31" fmla="*/ 2414 h 5024"/>
                              <a:gd name="T32" fmla="+- 0 7884 6578"/>
                              <a:gd name="T33" fmla="*/ T32 w 1306"/>
                              <a:gd name="T34" fmla="+- 0 2414 180"/>
                              <a:gd name="T35" fmla="*/ 2414 h 5024"/>
                              <a:gd name="T36" fmla="+- 0 7884 6578"/>
                              <a:gd name="T37" fmla="*/ T36 w 1306"/>
                              <a:gd name="T38" fmla="+- 0 1634 180"/>
                              <a:gd name="T39" fmla="*/ 1634 h 50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06" h="5024">
                                <a:moveTo>
                                  <a:pt x="2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23"/>
                                </a:lnTo>
                                <a:lnTo>
                                  <a:pt x="209" y="5023"/>
                                </a:lnTo>
                                <a:lnTo>
                                  <a:pt x="209" y="0"/>
                                </a:lnTo>
                                <a:close/>
                                <a:moveTo>
                                  <a:pt x="1306" y="1454"/>
                                </a:moveTo>
                                <a:lnTo>
                                  <a:pt x="1080" y="1454"/>
                                </a:lnTo>
                                <a:lnTo>
                                  <a:pt x="1080" y="2234"/>
                                </a:lnTo>
                                <a:lnTo>
                                  <a:pt x="1306" y="2234"/>
                                </a:lnTo>
                                <a:lnTo>
                                  <a:pt x="1306" y="14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748809" name="AutoShape 320"/>
                        <wps:cNvSpPr>
                          <a:spLocks/>
                        </wps:cNvSpPr>
                        <wps:spPr bwMode="auto">
                          <a:xfrm>
                            <a:off x="8978" y="3614"/>
                            <a:ext cx="869" cy="1726"/>
                          </a:xfrm>
                          <a:custGeom>
                            <a:avLst/>
                            <a:gdLst>
                              <a:gd name="T0" fmla="+- 0 9847 8978"/>
                              <a:gd name="T1" fmla="*/ T0 w 869"/>
                              <a:gd name="T2" fmla="+- 0 5323 3614"/>
                              <a:gd name="T3" fmla="*/ 5323 h 1726"/>
                              <a:gd name="T4" fmla="+- 0 8978 8978"/>
                              <a:gd name="T5" fmla="*/ T4 w 869"/>
                              <a:gd name="T6" fmla="+- 0 5323 3614"/>
                              <a:gd name="T7" fmla="*/ 5323 h 1726"/>
                              <a:gd name="T8" fmla="+- 0 8978 8978"/>
                              <a:gd name="T9" fmla="*/ T8 w 869"/>
                              <a:gd name="T10" fmla="+- 0 5340 3614"/>
                              <a:gd name="T11" fmla="*/ 5340 h 1726"/>
                              <a:gd name="T12" fmla="+- 0 9847 8978"/>
                              <a:gd name="T13" fmla="*/ T12 w 869"/>
                              <a:gd name="T14" fmla="+- 0 5340 3614"/>
                              <a:gd name="T15" fmla="*/ 5340 h 1726"/>
                              <a:gd name="T16" fmla="+- 0 9847 8978"/>
                              <a:gd name="T17" fmla="*/ T16 w 869"/>
                              <a:gd name="T18" fmla="+- 0 5323 3614"/>
                              <a:gd name="T19" fmla="*/ 5323 h 1726"/>
                              <a:gd name="T20" fmla="+- 0 9847 8978"/>
                              <a:gd name="T21" fmla="*/ T20 w 869"/>
                              <a:gd name="T22" fmla="+- 0 4754 3614"/>
                              <a:gd name="T23" fmla="*/ 4754 h 1726"/>
                              <a:gd name="T24" fmla="+- 0 8978 8978"/>
                              <a:gd name="T25" fmla="*/ T24 w 869"/>
                              <a:gd name="T26" fmla="+- 0 4754 3614"/>
                              <a:gd name="T27" fmla="*/ 4754 h 1726"/>
                              <a:gd name="T28" fmla="+- 0 8978 8978"/>
                              <a:gd name="T29" fmla="*/ T28 w 869"/>
                              <a:gd name="T30" fmla="+- 0 4769 3614"/>
                              <a:gd name="T31" fmla="*/ 4769 h 1726"/>
                              <a:gd name="T32" fmla="+- 0 9847 8978"/>
                              <a:gd name="T33" fmla="*/ T32 w 869"/>
                              <a:gd name="T34" fmla="+- 0 4769 3614"/>
                              <a:gd name="T35" fmla="*/ 4769 h 1726"/>
                              <a:gd name="T36" fmla="+- 0 9847 8978"/>
                              <a:gd name="T37" fmla="*/ T36 w 869"/>
                              <a:gd name="T38" fmla="+- 0 4754 3614"/>
                              <a:gd name="T39" fmla="*/ 4754 h 1726"/>
                              <a:gd name="T40" fmla="+- 0 9847 8978"/>
                              <a:gd name="T41" fmla="*/ T40 w 869"/>
                              <a:gd name="T42" fmla="+- 0 4185 3614"/>
                              <a:gd name="T43" fmla="*/ 4185 h 1726"/>
                              <a:gd name="T44" fmla="+- 0 8978 8978"/>
                              <a:gd name="T45" fmla="*/ T44 w 869"/>
                              <a:gd name="T46" fmla="+- 0 4185 3614"/>
                              <a:gd name="T47" fmla="*/ 4185 h 1726"/>
                              <a:gd name="T48" fmla="+- 0 8978 8978"/>
                              <a:gd name="T49" fmla="*/ T48 w 869"/>
                              <a:gd name="T50" fmla="+- 0 4200 3614"/>
                              <a:gd name="T51" fmla="*/ 4200 h 1726"/>
                              <a:gd name="T52" fmla="+- 0 9847 8978"/>
                              <a:gd name="T53" fmla="*/ T52 w 869"/>
                              <a:gd name="T54" fmla="+- 0 4200 3614"/>
                              <a:gd name="T55" fmla="*/ 4200 h 1726"/>
                              <a:gd name="T56" fmla="+- 0 9847 8978"/>
                              <a:gd name="T57" fmla="*/ T56 w 869"/>
                              <a:gd name="T58" fmla="+- 0 4185 3614"/>
                              <a:gd name="T59" fmla="*/ 4185 h 1726"/>
                              <a:gd name="T60" fmla="+- 0 9847 8978"/>
                              <a:gd name="T61" fmla="*/ T60 w 869"/>
                              <a:gd name="T62" fmla="+- 0 3614 3614"/>
                              <a:gd name="T63" fmla="*/ 3614 h 1726"/>
                              <a:gd name="T64" fmla="+- 0 8978 8978"/>
                              <a:gd name="T65" fmla="*/ T64 w 869"/>
                              <a:gd name="T66" fmla="+- 0 3614 3614"/>
                              <a:gd name="T67" fmla="*/ 3614 h 1726"/>
                              <a:gd name="T68" fmla="+- 0 8978 8978"/>
                              <a:gd name="T69" fmla="*/ T68 w 869"/>
                              <a:gd name="T70" fmla="+- 0 3629 3614"/>
                              <a:gd name="T71" fmla="*/ 3629 h 1726"/>
                              <a:gd name="T72" fmla="+- 0 9847 8978"/>
                              <a:gd name="T73" fmla="*/ T72 w 869"/>
                              <a:gd name="T74" fmla="+- 0 3629 3614"/>
                              <a:gd name="T75" fmla="*/ 3629 h 1726"/>
                              <a:gd name="T76" fmla="+- 0 9847 8978"/>
                              <a:gd name="T77" fmla="*/ T76 w 869"/>
                              <a:gd name="T78" fmla="+- 0 3614 3614"/>
                              <a:gd name="T79" fmla="*/ 3614 h 17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869" h="1726">
                                <a:moveTo>
                                  <a:pt x="869" y="1709"/>
                                </a:moveTo>
                                <a:lnTo>
                                  <a:pt x="0" y="1709"/>
                                </a:lnTo>
                                <a:lnTo>
                                  <a:pt x="0" y="1726"/>
                                </a:lnTo>
                                <a:lnTo>
                                  <a:pt x="869" y="1726"/>
                                </a:lnTo>
                                <a:lnTo>
                                  <a:pt x="869" y="1709"/>
                                </a:lnTo>
                                <a:close/>
                                <a:moveTo>
                                  <a:pt x="869" y="1140"/>
                                </a:moveTo>
                                <a:lnTo>
                                  <a:pt x="0" y="1140"/>
                                </a:lnTo>
                                <a:lnTo>
                                  <a:pt x="0" y="1155"/>
                                </a:lnTo>
                                <a:lnTo>
                                  <a:pt x="869" y="1155"/>
                                </a:lnTo>
                                <a:lnTo>
                                  <a:pt x="869" y="1140"/>
                                </a:lnTo>
                                <a:close/>
                                <a:moveTo>
                                  <a:pt x="869" y="571"/>
                                </a:moveTo>
                                <a:lnTo>
                                  <a:pt x="0" y="571"/>
                                </a:lnTo>
                                <a:lnTo>
                                  <a:pt x="0" y="586"/>
                                </a:lnTo>
                                <a:lnTo>
                                  <a:pt x="869" y="586"/>
                                </a:lnTo>
                                <a:lnTo>
                                  <a:pt x="869" y="571"/>
                                </a:lnTo>
                                <a:close/>
                                <a:moveTo>
                                  <a:pt x="8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869" y="15"/>
                                </a:lnTo>
                                <a:lnTo>
                                  <a:pt x="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072016" name="Rectangle 319"/>
                        <wps:cNvSpPr>
                          <a:spLocks noChangeArrowheads="1"/>
                        </wps:cNvSpPr>
                        <wps:spPr bwMode="auto">
                          <a:xfrm>
                            <a:off x="8752" y="3134"/>
                            <a:ext cx="226" cy="2415"/>
                          </a:xfrm>
                          <a:prstGeom prst="rect">
                            <a:avLst/>
                          </a:pr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0842166" name="Rectangle 318"/>
                        <wps:cNvSpPr>
                          <a:spLocks noChangeArrowheads="1"/>
                        </wps:cNvSpPr>
                        <wps:spPr bwMode="auto">
                          <a:xfrm>
                            <a:off x="10072" y="3614"/>
                            <a:ext cx="869" cy="15"/>
                          </a:xfrm>
                          <a:prstGeom prst="rect">
                            <a:avLst/>
                          </a:pr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316632" name="AutoShape 317"/>
                        <wps:cNvSpPr>
                          <a:spLocks/>
                        </wps:cNvSpPr>
                        <wps:spPr bwMode="auto">
                          <a:xfrm>
                            <a:off x="9846" y="2445"/>
                            <a:ext cx="1320" cy="3358"/>
                          </a:xfrm>
                          <a:custGeom>
                            <a:avLst/>
                            <a:gdLst>
                              <a:gd name="T0" fmla="+- 0 10073 9847"/>
                              <a:gd name="T1" fmla="*/ T0 w 1320"/>
                              <a:gd name="T2" fmla="+- 0 2445 2445"/>
                              <a:gd name="T3" fmla="*/ 2445 h 3358"/>
                              <a:gd name="T4" fmla="+- 0 9847 9847"/>
                              <a:gd name="T5" fmla="*/ T4 w 1320"/>
                              <a:gd name="T6" fmla="+- 0 2445 2445"/>
                              <a:gd name="T7" fmla="*/ 2445 h 3358"/>
                              <a:gd name="T8" fmla="+- 0 9847 9847"/>
                              <a:gd name="T9" fmla="*/ T8 w 1320"/>
                              <a:gd name="T10" fmla="+- 0 5803 2445"/>
                              <a:gd name="T11" fmla="*/ 5803 h 3358"/>
                              <a:gd name="T12" fmla="+- 0 10073 9847"/>
                              <a:gd name="T13" fmla="*/ T12 w 1320"/>
                              <a:gd name="T14" fmla="+- 0 5803 2445"/>
                              <a:gd name="T15" fmla="*/ 5803 h 3358"/>
                              <a:gd name="T16" fmla="+- 0 10073 9847"/>
                              <a:gd name="T17" fmla="*/ T16 w 1320"/>
                              <a:gd name="T18" fmla="+- 0 2445 2445"/>
                              <a:gd name="T19" fmla="*/ 2445 h 3358"/>
                              <a:gd name="T20" fmla="+- 0 11167 9847"/>
                              <a:gd name="T21" fmla="*/ T20 w 1320"/>
                              <a:gd name="T22" fmla="+- 0 3209 2445"/>
                              <a:gd name="T23" fmla="*/ 3209 h 3358"/>
                              <a:gd name="T24" fmla="+- 0 10941 9847"/>
                              <a:gd name="T25" fmla="*/ T24 w 1320"/>
                              <a:gd name="T26" fmla="+- 0 3209 2445"/>
                              <a:gd name="T27" fmla="*/ 3209 h 3358"/>
                              <a:gd name="T28" fmla="+- 0 10941 9847"/>
                              <a:gd name="T29" fmla="*/ T28 w 1320"/>
                              <a:gd name="T30" fmla="+- 0 5489 2445"/>
                              <a:gd name="T31" fmla="*/ 5489 h 3358"/>
                              <a:gd name="T32" fmla="+- 0 11167 9847"/>
                              <a:gd name="T33" fmla="*/ T32 w 1320"/>
                              <a:gd name="T34" fmla="+- 0 5489 2445"/>
                              <a:gd name="T35" fmla="*/ 5489 h 3358"/>
                              <a:gd name="T36" fmla="+- 0 11167 9847"/>
                              <a:gd name="T37" fmla="*/ T36 w 1320"/>
                              <a:gd name="T38" fmla="+- 0 3209 2445"/>
                              <a:gd name="T39" fmla="*/ 3209 h 3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20" h="3358">
                                <a:moveTo>
                                  <a:pt x="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58"/>
                                </a:lnTo>
                                <a:lnTo>
                                  <a:pt x="226" y="3358"/>
                                </a:lnTo>
                                <a:lnTo>
                                  <a:pt x="226" y="0"/>
                                </a:lnTo>
                                <a:close/>
                                <a:moveTo>
                                  <a:pt x="1320" y="764"/>
                                </a:moveTo>
                                <a:lnTo>
                                  <a:pt x="1094" y="764"/>
                                </a:lnTo>
                                <a:lnTo>
                                  <a:pt x="1094" y="3044"/>
                                </a:lnTo>
                                <a:lnTo>
                                  <a:pt x="1320" y="3044"/>
                                </a:lnTo>
                                <a:lnTo>
                                  <a:pt x="1320" y="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779091" name="AutoShape 316"/>
                        <wps:cNvSpPr>
                          <a:spLocks/>
                        </wps:cNvSpPr>
                        <wps:spPr bwMode="auto">
                          <a:xfrm>
                            <a:off x="12261" y="3614"/>
                            <a:ext cx="159" cy="1726"/>
                          </a:xfrm>
                          <a:custGeom>
                            <a:avLst/>
                            <a:gdLst>
                              <a:gd name="T0" fmla="+- 0 12420 12261"/>
                              <a:gd name="T1" fmla="*/ T0 w 159"/>
                              <a:gd name="T2" fmla="+- 0 5323 3614"/>
                              <a:gd name="T3" fmla="*/ 5323 h 1726"/>
                              <a:gd name="T4" fmla="+- 0 12261 12261"/>
                              <a:gd name="T5" fmla="*/ T4 w 159"/>
                              <a:gd name="T6" fmla="+- 0 5323 3614"/>
                              <a:gd name="T7" fmla="*/ 5323 h 1726"/>
                              <a:gd name="T8" fmla="+- 0 12261 12261"/>
                              <a:gd name="T9" fmla="*/ T8 w 159"/>
                              <a:gd name="T10" fmla="+- 0 5340 3614"/>
                              <a:gd name="T11" fmla="*/ 5340 h 1726"/>
                              <a:gd name="T12" fmla="+- 0 12420 12261"/>
                              <a:gd name="T13" fmla="*/ T12 w 159"/>
                              <a:gd name="T14" fmla="+- 0 5340 3614"/>
                              <a:gd name="T15" fmla="*/ 5340 h 1726"/>
                              <a:gd name="T16" fmla="+- 0 12420 12261"/>
                              <a:gd name="T17" fmla="*/ T16 w 159"/>
                              <a:gd name="T18" fmla="+- 0 5323 3614"/>
                              <a:gd name="T19" fmla="*/ 5323 h 1726"/>
                              <a:gd name="T20" fmla="+- 0 12420 12261"/>
                              <a:gd name="T21" fmla="*/ T20 w 159"/>
                              <a:gd name="T22" fmla="+- 0 4754 3614"/>
                              <a:gd name="T23" fmla="*/ 4754 h 1726"/>
                              <a:gd name="T24" fmla="+- 0 12261 12261"/>
                              <a:gd name="T25" fmla="*/ T24 w 159"/>
                              <a:gd name="T26" fmla="+- 0 4754 3614"/>
                              <a:gd name="T27" fmla="*/ 4754 h 1726"/>
                              <a:gd name="T28" fmla="+- 0 12261 12261"/>
                              <a:gd name="T29" fmla="*/ T28 w 159"/>
                              <a:gd name="T30" fmla="+- 0 4769 3614"/>
                              <a:gd name="T31" fmla="*/ 4769 h 1726"/>
                              <a:gd name="T32" fmla="+- 0 12420 12261"/>
                              <a:gd name="T33" fmla="*/ T32 w 159"/>
                              <a:gd name="T34" fmla="+- 0 4769 3614"/>
                              <a:gd name="T35" fmla="*/ 4769 h 1726"/>
                              <a:gd name="T36" fmla="+- 0 12420 12261"/>
                              <a:gd name="T37" fmla="*/ T36 w 159"/>
                              <a:gd name="T38" fmla="+- 0 4754 3614"/>
                              <a:gd name="T39" fmla="*/ 4754 h 1726"/>
                              <a:gd name="T40" fmla="+- 0 12420 12261"/>
                              <a:gd name="T41" fmla="*/ T40 w 159"/>
                              <a:gd name="T42" fmla="+- 0 4185 3614"/>
                              <a:gd name="T43" fmla="*/ 4185 h 1726"/>
                              <a:gd name="T44" fmla="+- 0 12261 12261"/>
                              <a:gd name="T45" fmla="*/ T44 w 159"/>
                              <a:gd name="T46" fmla="+- 0 4185 3614"/>
                              <a:gd name="T47" fmla="*/ 4185 h 1726"/>
                              <a:gd name="T48" fmla="+- 0 12261 12261"/>
                              <a:gd name="T49" fmla="*/ T48 w 159"/>
                              <a:gd name="T50" fmla="+- 0 4200 3614"/>
                              <a:gd name="T51" fmla="*/ 4200 h 1726"/>
                              <a:gd name="T52" fmla="+- 0 12420 12261"/>
                              <a:gd name="T53" fmla="*/ T52 w 159"/>
                              <a:gd name="T54" fmla="+- 0 4200 3614"/>
                              <a:gd name="T55" fmla="*/ 4200 h 1726"/>
                              <a:gd name="T56" fmla="+- 0 12420 12261"/>
                              <a:gd name="T57" fmla="*/ T56 w 159"/>
                              <a:gd name="T58" fmla="+- 0 4185 3614"/>
                              <a:gd name="T59" fmla="*/ 4185 h 1726"/>
                              <a:gd name="T60" fmla="+- 0 12420 12261"/>
                              <a:gd name="T61" fmla="*/ T60 w 159"/>
                              <a:gd name="T62" fmla="+- 0 3614 3614"/>
                              <a:gd name="T63" fmla="*/ 3614 h 1726"/>
                              <a:gd name="T64" fmla="+- 0 12261 12261"/>
                              <a:gd name="T65" fmla="*/ T64 w 159"/>
                              <a:gd name="T66" fmla="+- 0 3614 3614"/>
                              <a:gd name="T67" fmla="*/ 3614 h 1726"/>
                              <a:gd name="T68" fmla="+- 0 12261 12261"/>
                              <a:gd name="T69" fmla="*/ T68 w 159"/>
                              <a:gd name="T70" fmla="+- 0 3629 3614"/>
                              <a:gd name="T71" fmla="*/ 3629 h 1726"/>
                              <a:gd name="T72" fmla="+- 0 12420 12261"/>
                              <a:gd name="T73" fmla="*/ T72 w 159"/>
                              <a:gd name="T74" fmla="+- 0 3629 3614"/>
                              <a:gd name="T75" fmla="*/ 3629 h 1726"/>
                              <a:gd name="T76" fmla="+- 0 12420 12261"/>
                              <a:gd name="T77" fmla="*/ T76 w 159"/>
                              <a:gd name="T78" fmla="+- 0 3614 3614"/>
                              <a:gd name="T79" fmla="*/ 3614 h 17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59" h="1726">
                                <a:moveTo>
                                  <a:pt x="159" y="1709"/>
                                </a:moveTo>
                                <a:lnTo>
                                  <a:pt x="0" y="1709"/>
                                </a:lnTo>
                                <a:lnTo>
                                  <a:pt x="0" y="1726"/>
                                </a:lnTo>
                                <a:lnTo>
                                  <a:pt x="159" y="1726"/>
                                </a:lnTo>
                                <a:lnTo>
                                  <a:pt x="159" y="1709"/>
                                </a:lnTo>
                                <a:close/>
                                <a:moveTo>
                                  <a:pt x="159" y="1140"/>
                                </a:moveTo>
                                <a:lnTo>
                                  <a:pt x="0" y="1140"/>
                                </a:lnTo>
                                <a:lnTo>
                                  <a:pt x="0" y="1155"/>
                                </a:lnTo>
                                <a:lnTo>
                                  <a:pt x="159" y="1155"/>
                                </a:lnTo>
                                <a:lnTo>
                                  <a:pt x="159" y="1140"/>
                                </a:lnTo>
                                <a:close/>
                                <a:moveTo>
                                  <a:pt x="159" y="571"/>
                                </a:moveTo>
                                <a:lnTo>
                                  <a:pt x="0" y="571"/>
                                </a:lnTo>
                                <a:lnTo>
                                  <a:pt x="0" y="586"/>
                                </a:lnTo>
                                <a:lnTo>
                                  <a:pt x="159" y="586"/>
                                </a:lnTo>
                                <a:lnTo>
                                  <a:pt x="159" y="571"/>
                                </a:lnTo>
                                <a:close/>
                                <a:moveTo>
                                  <a:pt x="1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59" y="15"/>
                                </a:lnTo>
                                <a:lnTo>
                                  <a:pt x="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989707" name="Rectangle 315"/>
                        <wps:cNvSpPr>
                          <a:spLocks noChangeArrowheads="1"/>
                        </wps:cNvSpPr>
                        <wps:spPr bwMode="auto">
                          <a:xfrm>
                            <a:off x="12038" y="3599"/>
                            <a:ext cx="224" cy="1964"/>
                          </a:xfrm>
                          <a:prstGeom prst="rect">
                            <a:avLst/>
                          </a:pr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842293" name="Freeform 314"/>
                        <wps:cNvSpPr>
                          <a:spLocks/>
                        </wps:cNvSpPr>
                        <wps:spPr bwMode="auto">
                          <a:xfrm>
                            <a:off x="2519" y="165"/>
                            <a:ext cx="70" cy="5744"/>
                          </a:xfrm>
                          <a:custGeom>
                            <a:avLst/>
                            <a:gdLst>
                              <a:gd name="T0" fmla="+- 0 2589 2520"/>
                              <a:gd name="T1" fmla="*/ T0 w 70"/>
                              <a:gd name="T2" fmla="+- 0 173 165"/>
                              <a:gd name="T3" fmla="*/ 173 h 5744"/>
                              <a:gd name="T4" fmla="+- 0 2580 2520"/>
                              <a:gd name="T5" fmla="*/ T4 w 70"/>
                              <a:gd name="T6" fmla="+- 0 173 165"/>
                              <a:gd name="T7" fmla="*/ 173 h 5744"/>
                              <a:gd name="T8" fmla="+- 0 2580 2520"/>
                              <a:gd name="T9" fmla="*/ T8 w 70"/>
                              <a:gd name="T10" fmla="+- 0 165 165"/>
                              <a:gd name="T11" fmla="*/ 165 h 5744"/>
                              <a:gd name="T12" fmla="+- 0 2520 2520"/>
                              <a:gd name="T13" fmla="*/ T12 w 70"/>
                              <a:gd name="T14" fmla="+- 0 165 165"/>
                              <a:gd name="T15" fmla="*/ 165 h 5744"/>
                              <a:gd name="T16" fmla="+- 0 2520 2520"/>
                              <a:gd name="T17" fmla="*/ T16 w 70"/>
                              <a:gd name="T18" fmla="+- 0 180 165"/>
                              <a:gd name="T19" fmla="*/ 180 h 5744"/>
                              <a:gd name="T20" fmla="+- 0 2573 2520"/>
                              <a:gd name="T21" fmla="*/ T20 w 70"/>
                              <a:gd name="T22" fmla="+- 0 180 165"/>
                              <a:gd name="T23" fmla="*/ 180 h 5744"/>
                              <a:gd name="T24" fmla="+- 0 2573 2520"/>
                              <a:gd name="T25" fmla="*/ T24 w 70"/>
                              <a:gd name="T26" fmla="+- 0 751 165"/>
                              <a:gd name="T27" fmla="*/ 751 h 5744"/>
                              <a:gd name="T28" fmla="+- 0 2520 2520"/>
                              <a:gd name="T29" fmla="*/ T28 w 70"/>
                              <a:gd name="T30" fmla="+- 0 751 165"/>
                              <a:gd name="T31" fmla="*/ 751 h 5744"/>
                              <a:gd name="T32" fmla="+- 0 2520 2520"/>
                              <a:gd name="T33" fmla="*/ T32 w 70"/>
                              <a:gd name="T34" fmla="+- 0 765 165"/>
                              <a:gd name="T35" fmla="*/ 765 h 5744"/>
                              <a:gd name="T36" fmla="+- 0 2573 2520"/>
                              <a:gd name="T37" fmla="*/ T36 w 70"/>
                              <a:gd name="T38" fmla="+- 0 765 165"/>
                              <a:gd name="T39" fmla="*/ 765 h 5744"/>
                              <a:gd name="T40" fmla="+- 0 2573 2520"/>
                              <a:gd name="T41" fmla="*/ T40 w 70"/>
                              <a:gd name="T42" fmla="+- 0 1320 165"/>
                              <a:gd name="T43" fmla="*/ 1320 h 5744"/>
                              <a:gd name="T44" fmla="+- 0 2520 2520"/>
                              <a:gd name="T45" fmla="*/ T44 w 70"/>
                              <a:gd name="T46" fmla="+- 0 1320 165"/>
                              <a:gd name="T47" fmla="*/ 1320 h 5744"/>
                              <a:gd name="T48" fmla="+- 0 2520 2520"/>
                              <a:gd name="T49" fmla="*/ T48 w 70"/>
                              <a:gd name="T50" fmla="+- 0 1334 165"/>
                              <a:gd name="T51" fmla="*/ 1334 h 5744"/>
                              <a:gd name="T52" fmla="+- 0 2573 2520"/>
                              <a:gd name="T53" fmla="*/ T52 w 70"/>
                              <a:gd name="T54" fmla="+- 0 1334 165"/>
                              <a:gd name="T55" fmla="*/ 1334 h 5744"/>
                              <a:gd name="T56" fmla="+- 0 2573 2520"/>
                              <a:gd name="T57" fmla="*/ T56 w 70"/>
                              <a:gd name="T58" fmla="+- 0 1891 165"/>
                              <a:gd name="T59" fmla="*/ 1891 h 5744"/>
                              <a:gd name="T60" fmla="+- 0 2520 2520"/>
                              <a:gd name="T61" fmla="*/ T60 w 70"/>
                              <a:gd name="T62" fmla="+- 0 1891 165"/>
                              <a:gd name="T63" fmla="*/ 1891 h 5744"/>
                              <a:gd name="T64" fmla="+- 0 2520 2520"/>
                              <a:gd name="T65" fmla="*/ T64 w 70"/>
                              <a:gd name="T66" fmla="+- 0 1905 165"/>
                              <a:gd name="T67" fmla="*/ 1905 h 5744"/>
                              <a:gd name="T68" fmla="+- 0 2573 2520"/>
                              <a:gd name="T69" fmla="*/ T68 w 70"/>
                              <a:gd name="T70" fmla="+- 0 1905 165"/>
                              <a:gd name="T71" fmla="*/ 1905 h 5744"/>
                              <a:gd name="T72" fmla="+- 0 2573 2520"/>
                              <a:gd name="T73" fmla="*/ T72 w 70"/>
                              <a:gd name="T74" fmla="+- 0 2460 165"/>
                              <a:gd name="T75" fmla="*/ 2460 h 5744"/>
                              <a:gd name="T76" fmla="+- 0 2520 2520"/>
                              <a:gd name="T77" fmla="*/ T76 w 70"/>
                              <a:gd name="T78" fmla="+- 0 2460 165"/>
                              <a:gd name="T79" fmla="*/ 2460 h 5744"/>
                              <a:gd name="T80" fmla="+- 0 2520 2520"/>
                              <a:gd name="T81" fmla="*/ T80 w 70"/>
                              <a:gd name="T82" fmla="+- 0 2474 165"/>
                              <a:gd name="T83" fmla="*/ 2474 h 5744"/>
                              <a:gd name="T84" fmla="+- 0 2573 2520"/>
                              <a:gd name="T85" fmla="*/ T84 w 70"/>
                              <a:gd name="T86" fmla="+- 0 2474 165"/>
                              <a:gd name="T87" fmla="*/ 2474 h 5744"/>
                              <a:gd name="T88" fmla="+- 0 2573 2520"/>
                              <a:gd name="T89" fmla="*/ T88 w 70"/>
                              <a:gd name="T90" fmla="+- 0 3029 165"/>
                              <a:gd name="T91" fmla="*/ 3029 h 5744"/>
                              <a:gd name="T92" fmla="+- 0 2520 2520"/>
                              <a:gd name="T93" fmla="*/ T92 w 70"/>
                              <a:gd name="T94" fmla="+- 0 3029 165"/>
                              <a:gd name="T95" fmla="*/ 3029 h 5744"/>
                              <a:gd name="T96" fmla="+- 0 2520 2520"/>
                              <a:gd name="T97" fmla="*/ T96 w 70"/>
                              <a:gd name="T98" fmla="+- 0 3045 165"/>
                              <a:gd name="T99" fmla="*/ 3045 h 5744"/>
                              <a:gd name="T100" fmla="+- 0 2573 2520"/>
                              <a:gd name="T101" fmla="*/ T100 w 70"/>
                              <a:gd name="T102" fmla="+- 0 3045 165"/>
                              <a:gd name="T103" fmla="*/ 3045 h 5744"/>
                              <a:gd name="T104" fmla="+- 0 2573 2520"/>
                              <a:gd name="T105" fmla="*/ T104 w 70"/>
                              <a:gd name="T106" fmla="+- 0 3614 165"/>
                              <a:gd name="T107" fmla="*/ 3614 h 5744"/>
                              <a:gd name="T108" fmla="+- 0 2520 2520"/>
                              <a:gd name="T109" fmla="*/ T108 w 70"/>
                              <a:gd name="T110" fmla="+- 0 3614 165"/>
                              <a:gd name="T111" fmla="*/ 3614 h 5744"/>
                              <a:gd name="T112" fmla="+- 0 2520 2520"/>
                              <a:gd name="T113" fmla="*/ T112 w 70"/>
                              <a:gd name="T114" fmla="+- 0 3629 165"/>
                              <a:gd name="T115" fmla="*/ 3629 h 5744"/>
                              <a:gd name="T116" fmla="+- 0 2573 2520"/>
                              <a:gd name="T117" fmla="*/ T116 w 70"/>
                              <a:gd name="T118" fmla="+- 0 3629 165"/>
                              <a:gd name="T119" fmla="*/ 3629 h 5744"/>
                              <a:gd name="T120" fmla="+- 0 2573 2520"/>
                              <a:gd name="T121" fmla="*/ T120 w 70"/>
                              <a:gd name="T122" fmla="+- 0 4185 165"/>
                              <a:gd name="T123" fmla="*/ 4185 h 5744"/>
                              <a:gd name="T124" fmla="+- 0 2520 2520"/>
                              <a:gd name="T125" fmla="*/ T124 w 70"/>
                              <a:gd name="T126" fmla="+- 0 4185 165"/>
                              <a:gd name="T127" fmla="*/ 4185 h 5744"/>
                              <a:gd name="T128" fmla="+- 0 2520 2520"/>
                              <a:gd name="T129" fmla="*/ T128 w 70"/>
                              <a:gd name="T130" fmla="+- 0 4200 165"/>
                              <a:gd name="T131" fmla="*/ 4200 h 5744"/>
                              <a:gd name="T132" fmla="+- 0 2573 2520"/>
                              <a:gd name="T133" fmla="*/ T132 w 70"/>
                              <a:gd name="T134" fmla="+- 0 4200 165"/>
                              <a:gd name="T135" fmla="*/ 4200 h 5744"/>
                              <a:gd name="T136" fmla="+- 0 2573 2520"/>
                              <a:gd name="T137" fmla="*/ T136 w 70"/>
                              <a:gd name="T138" fmla="+- 0 4754 165"/>
                              <a:gd name="T139" fmla="*/ 4754 h 5744"/>
                              <a:gd name="T140" fmla="+- 0 2520 2520"/>
                              <a:gd name="T141" fmla="*/ T140 w 70"/>
                              <a:gd name="T142" fmla="+- 0 4754 165"/>
                              <a:gd name="T143" fmla="*/ 4754 h 5744"/>
                              <a:gd name="T144" fmla="+- 0 2520 2520"/>
                              <a:gd name="T145" fmla="*/ T144 w 70"/>
                              <a:gd name="T146" fmla="+- 0 4769 165"/>
                              <a:gd name="T147" fmla="*/ 4769 h 5744"/>
                              <a:gd name="T148" fmla="+- 0 2573 2520"/>
                              <a:gd name="T149" fmla="*/ T148 w 70"/>
                              <a:gd name="T150" fmla="+- 0 4769 165"/>
                              <a:gd name="T151" fmla="*/ 4769 h 5744"/>
                              <a:gd name="T152" fmla="+- 0 2573 2520"/>
                              <a:gd name="T153" fmla="*/ T152 w 70"/>
                              <a:gd name="T154" fmla="+- 0 5323 165"/>
                              <a:gd name="T155" fmla="*/ 5323 h 5744"/>
                              <a:gd name="T156" fmla="+- 0 2520 2520"/>
                              <a:gd name="T157" fmla="*/ T156 w 70"/>
                              <a:gd name="T158" fmla="+- 0 5323 165"/>
                              <a:gd name="T159" fmla="*/ 5323 h 5744"/>
                              <a:gd name="T160" fmla="+- 0 2520 2520"/>
                              <a:gd name="T161" fmla="*/ T160 w 70"/>
                              <a:gd name="T162" fmla="+- 0 5340 165"/>
                              <a:gd name="T163" fmla="*/ 5340 h 5744"/>
                              <a:gd name="T164" fmla="+- 0 2573 2520"/>
                              <a:gd name="T165" fmla="*/ T164 w 70"/>
                              <a:gd name="T166" fmla="+- 0 5340 165"/>
                              <a:gd name="T167" fmla="*/ 5340 h 5744"/>
                              <a:gd name="T168" fmla="+- 0 2573 2520"/>
                              <a:gd name="T169" fmla="*/ T168 w 70"/>
                              <a:gd name="T170" fmla="+- 0 5894 165"/>
                              <a:gd name="T171" fmla="*/ 5894 h 5744"/>
                              <a:gd name="T172" fmla="+- 0 2520 2520"/>
                              <a:gd name="T173" fmla="*/ T172 w 70"/>
                              <a:gd name="T174" fmla="+- 0 5894 165"/>
                              <a:gd name="T175" fmla="*/ 5894 h 5744"/>
                              <a:gd name="T176" fmla="+- 0 2520 2520"/>
                              <a:gd name="T177" fmla="*/ T176 w 70"/>
                              <a:gd name="T178" fmla="+- 0 5909 165"/>
                              <a:gd name="T179" fmla="*/ 5909 h 5744"/>
                              <a:gd name="T180" fmla="+- 0 2580 2520"/>
                              <a:gd name="T181" fmla="*/ T180 w 70"/>
                              <a:gd name="T182" fmla="+- 0 5909 165"/>
                              <a:gd name="T183" fmla="*/ 5909 h 5744"/>
                              <a:gd name="T184" fmla="+- 0 2580 2520"/>
                              <a:gd name="T185" fmla="*/ T184 w 70"/>
                              <a:gd name="T186" fmla="+- 0 5901 165"/>
                              <a:gd name="T187" fmla="*/ 5901 h 5744"/>
                              <a:gd name="T188" fmla="+- 0 2589 2520"/>
                              <a:gd name="T189" fmla="*/ T188 w 70"/>
                              <a:gd name="T190" fmla="+- 0 5901 165"/>
                              <a:gd name="T191" fmla="*/ 5901 h 5744"/>
                              <a:gd name="T192" fmla="+- 0 2589 2520"/>
                              <a:gd name="T193" fmla="*/ T192 w 70"/>
                              <a:gd name="T194" fmla="+- 0 173 165"/>
                              <a:gd name="T195" fmla="*/ 173 h 57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70" h="5744">
                                <a:moveTo>
                                  <a:pt x="69" y="8"/>
                                </a:moveTo>
                                <a:lnTo>
                                  <a:pt x="60" y="8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53" y="15"/>
                                </a:lnTo>
                                <a:lnTo>
                                  <a:pt x="53" y="586"/>
                                </a:lnTo>
                                <a:lnTo>
                                  <a:pt x="0" y="586"/>
                                </a:lnTo>
                                <a:lnTo>
                                  <a:pt x="0" y="600"/>
                                </a:lnTo>
                                <a:lnTo>
                                  <a:pt x="53" y="600"/>
                                </a:lnTo>
                                <a:lnTo>
                                  <a:pt x="53" y="1155"/>
                                </a:lnTo>
                                <a:lnTo>
                                  <a:pt x="0" y="1155"/>
                                </a:lnTo>
                                <a:lnTo>
                                  <a:pt x="0" y="1169"/>
                                </a:lnTo>
                                <a:lnTo>
                                  <a:pt x="53" y="1169"/>
                                </a:lnTo>
                                <a:lnTo>
                                  <a:pt x="53" y="1726"/>
                                </a:lnTo>
                                <a:lnTo>
                                  <a:pt x="0" y="1726"/>
                                </a:lnTo>
                                <a:lnTo>
                                  <a:pt x="0" y="1740"/>
                                </a:lnTo>
                                <a:lnTo>
                                  <a:pt x="53" y="1740"/>
                                </a:lnTo>
                                <a:lnTo>
                                  <a:pt x="53" y="2295"/>
                                </a:lnTo>
                                <a:lnTo>
                                  <a:pt x="0" y="2295"/>
                                </a:lnTo>
                                <a:lnTo>
                                  <a:pt x="0" y="2309"/>
                                </a:lnTo>
                                <a:lnTo>
                                  <a:pt x="53" y="2309"/>
                                </a:lnTo>
                                <a:lnTo>
                                  <a:pt x="53" y="2864"/>
                                </a:lnTo>
                                <a:lnTo>
                                  <a:pt x="0" y="2864"/>
                                </a:lnTo>
                                <a:lnTo>
                                  <a:pt x="0" y="2880"/>
                                </a:lnTo>
                                <a:lnTo>
                                  <a:pt x="53" y="2880"/>
                                </a:lnTo>
                                <a:lnTo>
                                  <a:pt x="53" y="3449"/>
                                </a:lnTo>
                                <a:lnTo>
                                  <a:pt x="0" y="3449"/>
                                </a:lnTo>
                                <a:lnTo>
                                  <a:pt x="0" y="3464"/>
                                </a:lnTo>
                                <a:lnTo>
                                  <a:pt x="53" y="3464"/>
                                </a:lnTo>
                                <a:lnTo>
                                  <a:pt x="53" y="4020"/>
                                </a:lnTo>
                                <a:lnTo>
                                  <a:pt x="0" y="4020"/>
                                </a:lnTo>
                                <a:lnTo>
                                  <a:pt x="0" y="4035"/>
                                </a:lnTo>
                                <a:lnTo>
                                  <a:pt x="53" y="4035"/>
                                </a:lnTo>
                                <a:lnTo>
                                  <a:pt x="53" y="4589"/>
                                </a:lnTo>
                                <a:lnTo>
                                  <a:pt x="0" y="4589"/>
                                </a:lnTo>
                                <a:lnTo>
                                  <a:pt x="0" y="4604"/>
                                </a:lnTo>
                                <a:lnTo>
                                  <a:pt x="53" y="4604"/>
                                </a:lnTo>
                                <a:lnTo>
                                  <a:pt x="53" y="5158"/>
                                </a:lnTo>
                                <a:lnTo>
                                  <a:pt x="0" y="5158"/>
                                </a:lnTo>
                                <a:lnTo>
                                  <a:pt x="0" y="5175"/>
                                </a:lnTo>
                                <a:lnTo>
                                  <a:pt x="53" y="5175"/>
                                </a:lnTo>
                                <a:lnTo>
                                  <a:pt x="53" y="5729"/>
                                </a:lnTo>
                                <a:lnTo>
                                  <a:pt x="0" y="5729"/>
                                </a:lnTo>
                                <a:lnTo>
                                  <a:pt x="0" y="5744"/>
                                </a:lnTo>
                                <a:lnTo>
                                  <a:pt x="60" y="5744"/>
                                </a:lnTo>
                                <a:lnTo>
                                  <a:pt x="60" y="5736"/>
                                </a:lnTo>
                                <a:lnTo>
                                  <a:pt x="69" y="5736"/>
                                </a:lnTo>
                                <a:lnTo>
                                  <a:pt x="69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825696" name="Rectangle 313"/>
                        <wps:cNvSpPr>
                          <a:spLocks noChangeArrowheads="1"/>
                        </wps:cNvSpPr>
                        <wps:spPr bwMode="auto">
                          <a:xfrm>
                            <a:off x="9306" y="5699"/>
                            <a:ext cx="212" cy="209"/>
                          </a:xfrm>
                          <a:prstGeom prst="rect">
                            <a:avLst/>
                          </a:prstGeom>
                          <a:solidFill>
                            <a:srgbClr val="4471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581912" name="Rectangle 312"/>
                        <wps:cNvSpPr>
                          <a:spLocks noChangeArrowheads="1"/>
                        </wps:cNvSpPr>
                        <wps:spPr bwMode="auto">
                          <a:xfrm>
                            <a:off x="9306" y="5682"/>
                            <a:ext cx="212" cy="17"/>
                          </a:xfrm>
                          <a:prstGeom prst="rect">
                            <a:avLst/>
                          </a:prstGeom>
                          <a:solidFill>
                            <a:srgbClr val="A945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793843" name="Rectangle 311"/>
                        <wps:cNvSpPr>
                          <a:spLocks noChangeArrowheads="1"/>
                        </wps:cNvSpPr>
                        <wps:spPr bwMode="auto">
                          <a:xfrm>
                            <a:off x="9306" y="5622"/>
                            <a:ext cx="212" cy="60"/>
                          </a:xfrm>
                          <a:prstGeom prst="rect">
                            <a:avLst/>
                          </a:prstGeom>
                          <a:solidFill>
                            <a:srgbClr val="88A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7443609" name="Rectangle 310"/>
                        <wps:cNvSpPr>
                          <a:spLocks noChangeArrowheads="1"/>
                        </wps:cNvSpPr>
                        <wps:spPr bwMode="auto">
                          <a:xfrm>
                            <a:off x="9306" y="5562"/>
                            <a:ext cx="212" cy="60"/>
                          </a:xfrm>
                          <a:prstGeom prst="rect">
                            <a:avLst/>
                          </a:prstGeom>
                          <a:solidFill>
                            <a:srgbClr val="7057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8237336" name="Rectangle 309"/>
                        <wps:cNvSpPr>
                          <a:spLocks noChangeArrowheads="1"/>
                        </wps:cNvSpPr>
                        <wps:spPr bwMode="auto">
                          <a:xfrm>
                            <a:off x="9306" y="5548"/>
                            <a:ext cx="212" cy="1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764763" name="Rectangle 308"/>
                        <wps:cNvSpPr>
                          <a:spLocks noChangeArrowheads="1"/>
                        </wps:cNvSpPr>
                        <wps:spPr bwMode="auto">
                          <a:xfrm>
                            <a:off x="9306" y="5548"/>
                            <a:ext cx="212" cy="15"/>
                          </a:xfrm>
                          <a:prstGeom prst="rect">
                            <a:avLst/>
                          </a:prstGeom>
                          <a:solidFill>
                            <a:srgbClr val="1636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344831" name="Rectangle 307"/>
                        <wps:cNvSpPr>
                          <a:spLocks noChangeArrowheads="1"/>
                        </wps:cNvSpPr>
                        <wps:spPr bwMode="auto">
                          <a:xfrm>
                            <a:off x="9306" y="5519"/>
                            <a:ext cx="212" cy="44"/>
                          </a:xfrm>
                          <a:prstGeom prst="rect">
                            <a:avLst/>
                          </a:prstGeom>
                          <a:solidFill>
                            <a:srgbClr val="D192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8732869" name="Freeform 306"/>
                        <wps:cNvSpPr>
                          <a:spLocks/>
                        </wps:cNvSpPr>
                        <wps:spPr bwMode="auto">
                          <a:xfrm>
                            <a:off x="2572" y="5894"/>
                            <a:ext cx="9855" cy="1791"/>
                          </a:xfrm>
                          <a:custGeom>
                            <a:avLst/>
                            <a:gdLst>
                              <a:gd name="T0" fmla="+- 0 12420 2573"/>
                              <a:gd name="T1" fmla="*/ T0 w 9855"/>
                              <a:gd name="T2" fmla="+- 0 5894 5894"/>
                              <a:gd name="T3" fmla="*/ 5894 h 1791"/>
                              <a:gd name="T4" fmla="+- 0 2573 2573"/>
                              <a:gd name="T5" fmla="*/ T4 w 9855"/>
                              <a:gd name="T6" fmla="+- 0 5901 5894"/>
                              <a:gd name="T7" fmla="*/ 5901 h 1791"/>
                              <a:gd name="T8" fmla="+- 0 2573 2573"/>
                              <a:gd name="T9" fmla="*/ T8 w 9855"/>
                              <a:gd name="T10" fmla="+- 0 7685 5894"/>
                              <a:gd name="T11" fmla="*/ 7685 h 1791"/>
                              <a:gd name="T12" fmla="+- 0 2589 2573"/>
                              <a:gd name="T13" fmla="*/ T12 w 9855"/>
                              <a:gd name="T14" fmla="+- 0 5976 5894"/>
                              <a:gd name="T15" fmla="*/ 5976 h 1791"/>
                              <a:gd name="T16" fmla="+- 0 3129 2573"/>
                              <a:gd name="T17" fmla="*/ T16 w 9855"/>
                              <a:gd name="T18" fmla="+- 0 5976 5894"/>
                              <a:gd name="T19" fmla="*/ 5976 h 1791"/>
                              <a:gd name="T20" fmla="+- 0 3144 2573"/>
                              <a:gd name="T21" fmla="*/ T20 w 9855"/>
                              <a:gd name="T22" fmla="+- 0 5976 5894"/>
                              <a:gd name="T23" fmla="*/ 5976 h 1791"/>
                              <a:gd name="T24" fmla="+- 0 3669 2573"/>
                              <a:gd name="T25" fmla="*/ T24 w 9855"/>
                              <a:gd name="T26" fmla="+- 0 5976 5894"/>
                              <a:gd name="T27" fmla="*/ 5976 h 1791"/>
                              <a:gd name="T28" fmla="+- 0 3684 2573"/>
                              <a:gd name="T29" fmla="*/ T28 w 9855"/>
                              <a:gd name="T30" fmla="+- 0 7685 5894"/>
                              <a:gd name="T31" fmla="*/ 7685 h 1791"/>
                              <a:gd name="T32" fmla="+- 0 3684 2573"/>
                              <a:gd name="T33" fmla="*/ T32 w 9855"/>
                              <a:gd name="T34" fmla="+- 0 5909 5894"/>
                              <a:gd name="T35" fmla="*/ 5909 h 1791"/>
                              <a:gd name="T36" fmla="+- 0 4207 2573"/>
                              <a:gd name="T37" fmla="*/ T36 w 9855"/>
                              <a:gd name="T38" fmla="+- 0 6950 5894"/>
                              <a:gd name="T39" fmla="*/ 6950 h 1791"/>
                              <a:gd name="T40" fmla="+- 0 4224 2573"/>
                              <a:gd name="T41" fmla="*/ T40 w 9855"/>
                              <a:gd name="T42" fmla="+- 0 5909 5894"/>
                              <a:gd name="T43" fmla="*/ 5909 h 1791"/>
                              <a:gd name="T44" fmla="+- 0 4764 2573"/>
                              <a:gd name="T45" fmla="*/ T44 w 9855"/>
                              <a:gd name="T46" fmla="+- 0 6950 5894"/>
                              <a:gd name="T47" fmla="*/ 6950 h 1791"/>
                              <a:gd name="T48" fmla="+- 0 4778 2573"/>
                              <a:gd name="T49" fmla="*/ T48 w 9855"/>
                              <a:gd name="T50" fmla="+- 0 6950 5894"/>
                              <a:gd name="T51" fmla="*/ 6950 h 1791"/>
                              <a:gd name="T52" fmla="+- 0 5304 2573"/>
                              <a:gd name="T53" fmla="*/ T52 w 9855"/>
                              <a:gd name="T54" fmla="+- 0 5909 5894"/>
                              <a:gd name="T55" fmla="*/ 5909 h 1791"/>
                              <a:gd name="T56" fmla="+- 0 5318 2573"/>
                              <a:gd name="T57" fmla="*/ T56 w 9855"/>
                              <a:gd name="T58" fmla="+- 0 6950 5894"/>
                              <a:gd name="T59" fmla="*/ 6950 h 1791"/>
                              <a:gd name="T60" fmla="+- 0 5858 2573"/>
                              <a:gd name="T61" fmla="*/ T60 w 9855"/>
                              <a:gd name="T62" fmla="+- 0 5909 5894"/>
                              <a:gd name="T63" fmla="*/ 5909 h 1791"/>
                              <a:gd name="T64" fmla="+- 0 5858 2573"/>
                              <a:gd name="T65" fmla="*/ T64 w 9855"/>
                              <a:gd name="T66" fmla="+- 0 7685 5894"/>
                              <a:gd name="T67" fmla="*/ 7685 h 1791"/>
                              <a:gd name="T68" fmla="+- 0 5873 2573"/>
                              <a:gd name="T69" fmla="*/ T68 w 9855"/>
                              <a:gd name="T70" fmla="+- 0 5976 5894"/>
                              <a:gd name="T71" fmla="*/ 5976 h 1791"/>
                              <a:gd name="T72" fmla="+- 0 6398 2573"/>
                              <a:gd name="T73" fmla="*/ T72 w 9855"/>
                              <a:gd name="T74" fmla="+- 0 5976 5894"/>
                              <a:gd name="T75" fmla="*/ 5976 h 1791"/>
                              <a:gd name="T76" fmla="+- 0 6413 2573"/>
                              <a:gd name="T77" fmla="*/ T76 w 9855"/>
                              <a:gd name="T78" fmla="+- 0 5976 5894"/>
                              <a:gd name="T79" fmla="*/ 5976 h 1791"/>
                              <a:gd name="T80" fmla="+- 0 6953 2573"/>
                              <a:gd name="T81" fmla="*/ T80 w 9855"/>
                              <a:gd name="T82" fmla="+- 0 5976 5894"/>
                              <a:gd name="T83" fmla="*/ 5976 h 1791"/>
                              <a:gd name="T84" fmla="+- 0 6967 2573"/>
                              <a:gd name="T85" fmla="*/ T84 w 9855"/>
                              <a:gd name="T86" fmla="+- 0 7685 5894"/>
                              <a:gd name="T87" fmla="*/ 7685 h 1791"/>
                              <a:gd name="T88" fmla="+- 0 6967 2573"/>
                              <a:gd name="T89" fmla="*/ T88 w 9855"/>
                              <a:gd name="T90" fmla="+- 0 5909 5894"/>
                              <a:gd name="T91" fmla="*/ 5909 h 1791"/>
                              <a:gd name="T92" fmla="+- 0 7493 2573"/>
                              <a:gd name="T93" fmla="*/ T92 w 9855"/>
                              <a:gd name="T94" fmla="+- 0 6950 5894"/>
                              <a:gd name="T95" fmla="*/ 6950 h 1791"/>
                              <a:gd name="T96" fmla="+- 0 7507 2573"/>
                              <a:gd name="T97" fmla="*/ T96 w 9855"/>
                              <a:gd name="T98" fmla="+- 0 5909 5894"/>
                              <a:gd name="T99" fmla="*/ 5909 h 1791"/>
                              <a:gd name="T100" fmla="+- 0 8033 2573"/>
                              <a:gd name="T101" fmla="*/ T100 w 9855"/>
                              <a:gd name="T102" fmla="+- 0 6950 5894"/>
                              <a:gd name="T103" fmla="*/ 6950 h 1791"/>
                              <a:gd name="T104" fmla="+- 0 8047 2573"/>
                              <a:gd name="T105" fmla="*/ T104 w 9855"/>
                              <a:gd name="T106" fmla="+- 0 6950 5894"/>
                              <a:gd name="T107" fmla="*/ 6950 h 1791"/>
                              <a:gd name="T108" fmla="+- 0 8587 2573"/>
                              <a:gd name="T109" fmla="*/ T108 w 9855"/>
                              <a:gd name="T110" fmla="+- 0 5909 5894"/>
                              <a:gd name="T111" fmla="*/ 5909 h 1791"/>
                              <a:gd name="T112" fmla="+- 0 8604 2573"/>
                              <a:gd name="T113" fmla="*/ T112 w 9855"/>
                              <a:gd name="T114" fmla="+- 0 6950 5894"/>
                              <a:gd name="T115" fmla="*/ 6950 h 1791"/>
                              <a:gd name="T116" fmla="+- 0 9127 2573"/>
                              <a:gd name="T117" fmla="*/ T116 w 9855"/>
                              <a:gd name="T118" fmla="+- 0 5909 5894"/>
                              <a:gd name="T119" fmla="*/ 5909 h 1791"/>
                              <a:gd name="T120" fmla="+- 0 9127 2573"/>
                              <a:gd name="T121" fmla="*/ T120 w 9855"/>
                              <a:gd name="T122" fmla="+- 0 7685 5894"/>
                              <a:gd name="T123" fmla="*/ 7685 h 1791"/>
                              <a:gd name="T124" fmla="+- 0 9144 2573"/>
                              <a:gd name="T125" fmla="*/ T124 w 9855"/>
                              <a:gd name="T126" fmla="+- 0 5976 5894"/>
                              <a:gd name="T127" fmla="*/ 5976 h 1791"/>
                              <a:gd name="T128" fmla="+- 0 9684 2573"/>
                              <a:gd name="T129" fmla="*/ T128 w 9855"/>
                              <a:gd name="T130" fmla="+- 0 5976 5894"/>
                              <a:gd name="T131" fmla="*/ 5976 h 1791"/>
                              <a:gd name="T132" fmla="+- 0 9698 2573"/>
                              <a:gd name="T133" fmla="*/ T132 w 9855"/>
                              <a:gd name="T134" fmla="+- 0 5976 5894"/>
                              <a:gd name="T135" fmla="*/ 5976 h 1791"/>
                              <a:gd name="T136" fmla="+- 0 10224 2573"/>
                              <a:gd name="T137" fmla="*/ T136 w 9855"/>
                              <a:gd name="T138" fmla="+- 0 5976 5894"/>
                              <a:gd name="T139" fmla="*/ 5976 h 1791"/>
                              <a:gd name="T140" fmla="+- 0 10238 2573"/>
                              <a:gd name="T141" fmla="*/ T140 w 9855"/>
                              <a:gd name="T142" fmla="+- 0 7685 5894"/>
                              <a:gd name="T143" fmla="*/ 7685 h 1791"/>
                              <a:gd name="T144" fmla="+- 0 10238 2573"/>
                              <a:gd name="T145" fmla="*/ T144 w 9855"/>
                              <a:gd name="T146" fmla="+- 0 5909 5894"/>
                              <a:gd name="T147" fmla="*/ 5909 h 1791"/>
                              <a:gd name="T148" fmla="+- 0 10778 2573"/>
                              <a:gd name="T149" fmla="*/ T148 w 9855"/>
                              <a:gd name="T150" fmla="+- 0 6950 5894"/>
                              <a:gd name="T151" fmla="*/ 6950 h 1791"/>
                              <a:gd name="T152" fmla="+- 0 10793 2573"/>
                              <a:gd name="T153" fmla="*/ T152 w 9855"/>
                              <a:gd name="T154" fmla="+- 0 5909 5894"/>
                              <a:gd name="T155" fmla="*/ 5909 h 1791"/>
                              <a:gd name="T156" fmla="+- 0 11318 2573"/>
                              <a:gd name="T157" fmla="*/ T156 w 9855"/>
                              <a:gd name="T158" fmla="+- 0 6950 5894"/>
                              <a:gd name="T159" fmla="*/ 6950 h 1791"/>
                              <a:gd name="T160" fmla="+- 0 11333 2573"/>
                              <a:gd name="T161" fmla="*/ T160 w 9855"/>
                              <a:gd name="T162" fmla="+- 0 6950 5894"/>
                              <a:gd name="T163" fmla="*/ 6950 h 1791"/>
                              <a:gd name="T164" fmla="+- 0 11873 2573"/>
                              <a:gd name="T165" fmla="*/ T164 w 9855"/>
                              <a:gd name="T166" fmla="+- 0 5909 5894"/>
                              <a:gd name="T167" fmla="*/ 5909 h 1791"/>
                              <a:gd name="T168" fmla="+- 0 11887 2573"/>
                              <a:gd name="T169" fmla="*/ T168 w 9855"/>
                              <a:gd name="T170" fmla="+- 0 6950 5894"/>
                              <a:gd name="T171" fmla="*/ 6950 h 1791"/>
                              <a:gd name="T172" fmla="+- 0 12413 2573"/>
                              <a:gd name="T173" fmla="*/ T172 w 9855"/>
                              <a:gd name="T174" fmla="+- 0 5909 5894"/>
                              <a:gd name="T175" fmla="*/ 5909 h 1791"/>
                              <a:gd name="T176" fmla="+- 0 12413 2573"/>
                              <a:gd name="T177" fmla="*/ T176 w 9855"/>
                              <a:gd name="T178" fmla="+- 0 7685 5894"/>
                              <a:gd name="T179" fmla="*/ 7685 h 1791"/>
                              <a:gd name="T180" fmla="+- 0 12427 2573"/>
                              <a:gd name="T181" fmla="*/ T180 w 9855"/>
                              <a:gd name="T182" fmla="+- 0 5976 5894"/>
                              <a:gd name="T183" fmla="*/ 5976 h 17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9855" h="1791">
                                <a:moveTo>
                                  <a:pt x="9854" y="7"/>
                                </a:moveTo>
                                <a:lnTo>
                                  <a:pt x="9847" y="7"/>
                                </a:lnTo>
                                <a:lnTo>
                                  <a:pt x="9847" y="0"/>
                                </a:lnTo>
                                <a:lnTo>
                                  <a:pt x="7" y="0"/>
                                </a:lnTo>
                                <a:lnTo>
                                  <a:pt x="7" y="7"/>
                                </a:lnTo>
                                <a:lnTo>
                                  <a:pt x="0" y="7"/>
                                </a:lnTo>
                                <a:lnTo>
                                  <a:pt x="0" y="82"/>
                                </a:lnTo>
                                <a:lnTo>
                                  <a:pt x="0" y="1056"/>
                                </a:lnTo>
                                <a:lnTo>
                                  <a:pt x="0" y="1791"/>
                                </a:lnTo>
                                <a:lnTo>
                                  <a:pt x="16" y="1791"/>
                                </a:lnTo>
                                <a:lnTo>
                                  <a:pt x="16" y="1056"/>
                                </a:lnTo>
                                <a:lnTo>
                                  <a:pt x="16" y="82"/>
                                </a:lnTo>
                                <a:lnTo>
                                  <a:pt x="16" y="15"/>
                                </a:lnTo>
                                <a:lnTo>
                                  <a:pt x="556" y="15"/>
                                </a:lnTo>
                                <a:lnTo>
                                  <a:pt x="556" y="82"/>
                                </a:lnTo>
                                <a:lnTo>
                                  <a:pt x="556" y="1056"/>
                                </a:lnTo>
                                <a:lnTo>
                                  <a:pt x="571" y="1056"/>
                                </a:lnTo>
                                <a:lnTo>
                                  <a:pt x="571" y="82"/>
                                </a:lnTo>
                                <a:lnTo>
                                  <a:pt x="571" y="15"/>
                                </a:lnTo>
                                <a:lnTo>
                                  <a:pt x="1096" y="15"/>
                                </a:lnTo>
                                <a:lnTo>
                                  <a:pt x="1096" y="82"/>
                                </a:lnTo>
                                <a:lnTo>
                                  <a:pt x="1096" y="1056"/>
                                </a:lnTo>
                                <a:lnTo>
                                  <a:pt x="1096" y="1791"/>
                                </a:lnTo>
                                <a:lnTo>
                                  <a:pt x="1111" y="1791"/>
                                </a:lnTo>
                                <a:lnTo>
                                  <a:pt x="1111" y="1056"/>
                                </a:lnTo>
                                <a:lnTo>
                                  <a:pt x="1111" y="82"/>
                                </a:lnTo>
                                <a:lnTo>
                                  <a:pt x="1111" y="15"/>
                                </a:lnTo>
                                <a:lnTo>
                                  <a:pt x="1634" y="15"/>
                                </a:lnTo>
                                <a:lnTo>
                                  <a:pt x="1634" y="82"/>
                                </a:lnTo>
                                <a:lnTo>
                                  <a:pt x="1634" y="1056"/>
                                </a:lnTo>
                                <a:lnTo>
                                  <a:pt x="1651" y="1056"/>
                                </a:lnTo>
                                <a:lnTo>
                                  <a:pt x="1651" y="82"/>
                                </a:lnTo>
                                <a:lnTo>
                                  <a:pt x="1651" y="15"/>
                                </a:lnTo>
                                <a:lnTo>
                                  <a:pt x="2191" y="15"/>
                                </a:lnTo>
                                <a:lnTo>
                                  <a:pt x="2191" y="82"/>
                                </a:lnTo>
                                <a:lnTo>
                                  <a:pt x="2191" y="1056"/>
                                </a:lnTo>
                                <a:lnTo>
                                  <a:pt x="2191" y="1791"/>
                                </a:lnTo>
                                <a:lnTo>
                                  <a:pt x="2205" y="1791"/>
                                </a:lnTo>
                                <a:lnTo>
                                  <a:pt x="2205" y="1056"/>
                                </a:lnTo>
                                <a:lnTo>
                                  <a:pt x="2205" y="82"/>
                                </a:lnTo>
                                <a:lnTo>
                                  <a:pt x="2205" y="15"/>
                                </a:lnTo>
                                <a:lnTo>
                                  <a:pt x="2731" y="15"/>
                                </a:lnTo>
                                <a:lnTo>
                                  <a:pt x="2731" y="82"/>
                                </a:lnTo>
                                <a:lnTo>
                                  <a:pt x="2731" y="1056"/>
                                </a:lnTo>
                                <a:lnTo>
                                  <a:pt x="2745" y="1056"/>
                                </a:lnTo>
                                <a:lnTo>
                                  <a:pt x="2745" y="82"/>
                                </a:lnTo>
                                <a:lnTo>
                                  <a:pt x="2745" y="15"/>
                                </a:lnTo>
                                <a:lnTo>
                                  <a:pt x="3285" y="15"/>
                                </a:lnTo>
                                <a:lnTo>
                                  <a:pt x="3285" y="82"/>
                                </a:lnTo>
                                <a:lnTo>
                                  <a:pt x="3285" y="1056"/>
                                </a:lnTo>
                                <a:lnTo>
                                  <a:pt x="3285" y="1791"/>
                                </a:lnTo>
                                <a:lnTo>
                                  <a:pt x="3300" y="1791"/>
                                </a:lnTo>
                                <a:lnTo>
                                  <a:pt x="3300" y="1056"/>
                                </a:lnTo>
                                <a:lnTo>
                                  <a:pt x="3300" y="82"/>
                                </a:lnTo>
                                <a:lnTo>
                                  <a:pt x="3300" y="15"/>
                                </a:lnTo>
                                <a:lnTo>
                                  <a:pt x="3825" y="15"/>
                                </a:lnTo>
                                <a:lnTo>
                                  <a:pt x="3825" y="82"/>
                                </a:lnTo>
                                <a:lnTo>
                                  <a:pt x="3825" y="1056"/>
                                </a:lnTo>
                                <a:lnTo>
                                  <a:pt x="3840" y="1056"/>
                                </a:lnTo>
                                <a:lnTo>
                                  <a:pt x="3840" y="82"/>
                                </a:lnTo>
                                <a:lnTo>
                                  <a:pt x="3840" y="15"/>
                                </a:lnTo>
                                <a:lnTo>
                                  <a:pt x="4380" y="15"/>
                                </a:lnTo>
                                <a:lnTo>
                                  <a:pt x="4380" y="82"/>
                                </a:lnTo>
                                <a:lnTo>
                                  <a:pt x="4380" y="1056"/>
                                </a:lnTo>
                                <a:lnTo>
                                  <a:pt x="4380" y="1791"/>
                                </a:lnTo>
                                <a:lnTo>
                                  <a:pt x="4394" y="1791"/>
                                </a:lnTo>
                                <a:lnTo>
                                  <a:pt x="4394" y="1056"/>
                                </a:lnTo>
                                <a:lnTo>
                                  <a:pt x="4394" y="82"/>
                                </a:lnTo>
                                <a:lnTo>
                                  <a:pt x="4394" y="15"/>
                                </a:lnTo>
                                <a:lnTo>
                                  <a:pt x="4920" y="15"/>
                                </a:lnTo>
                                <a:lnTo>
                                  <a:pt x="4920" y="82"/>
                                </a:lnTo>
                                <a:lnTo>
                                  <a:pt x="4920" y="1056"/>
                                </a:lnTo>
                                <a:lnTo>
                                  <a:pt x="4934" y="1056"/>
                                </a:lnTo>
                                <a:lnTo>
                                  <a:pt x="4934" y="82"/>
                                </a:lnTo>
                                <a:lnTo>
                                  <a:pt x="4934" y="15"/>
                                </a:lnTo>
                                <a:lnTo>
                                  <a:pt x="5460" y="15"/>
                                </a:lnTo>
                                <a:lnTo>
                                  <a:pt x="5460" y="82"/>
                                </a:lnTo>
                                <a:lnTo>
                                  <a:pt x="5460" y="1056"/>
                                </a:lnTo>
                                <a:lnTo>
                                  <a:pt x="5460" y="1791"/>
                                </a:lnTo>
                                <a:lnTo>
                                  <a:pt x="5474" y="1791"/>
                                </a:lnTo>
                                <a:lnTo>
                                  <a:pt x="5474" y="1056"/>
                                </a:lnTo>
                                <a:lnTo>
                                  <a:pt x="5474" y="82"/>
                                </a:lnTo>
                                <a:lnTo>
                                  <a:pt x="5474" y="15"/>
                                </a:lnTo>
                                <a:lnTo>
                                  <a:pt x="6014" y="15"/>
                                </a:lnTo>
                                <a:lnTo>
                                  <a:pt x="6014" y="82"/>
                                </a:lnTo>
                                <a:lnTo>
                                  <a:pt x="6014" y="1056"/>
                                </a:lnTo>
                                <a:lnTo>
                                  <a:pt x="6031" y="1056"/>
                                </a:lnTo>
                                <a:lnTo>
                                  <a:pt x="6031" y="82"/>
                                </a:lnTo>
                                <a:lnTo>
                                  <a:pt x="6031" y="15"/>
                                </a:lnTo>
                                <a:lnTo>
                                  <a:pt x="6554" y="15"/>
                                </a:lnTo>
                                <a:lnTo>
                                  <a:pt x="6554" y="82"/>
                                </a:lnTo>
                                <a:lnTo>
                                  <a:pt x="6554" y="1056"/>
                                </a:lnTo>
                                <a:lnTo>
                                  <a:pt x="6554" y="1791"/>
                                </a:lnTo>
                                <a:lnTo>
                                  <a:pt x="6571" y="1791"/>
                                </a:lnTo>
                                <a:lnTo>
                                  <a:pt x="6571" y="1056"/>
                                </a:lnTo>
                                <a:lnTo>
                                  <a:pt x="6571" y="82"/>
                                </a:lnTo>
                                <a:lnTo>
                                  <a:pt x="6571" y="15"/>
                                </a:lnTo>
                                <a:lnTo>
                                  <a:pt x="7111" y="15"/>
                                </a:lnTo>
                                <a:lnTo>
                                  <a:pt x="7111" y="82"/>
                                </a:lnTo>
                                <a:lnTo>
                                  <a:pt x="7111" y="1056"/>
                                </a:lnTo>
                                <a:lnTo>
                                  <a:pt x="7125" y="1056"/>
                                </a:lnTo>
                                <a:lnTo>
                                  <a:pt x="7125" y="82"/>
                                </a:lnTo>
                                <a:lnTo>
                                  <a:pt x="7125" y="15"/>
                                </a:lnTo>
                                <a:lnTo>
                                  <a:pt x="7651" y="15"/>
                                </a:lnTo>
                                <a:lnTo>
                                  <a:pt x="7651" y="82"/>
                                </a:lnTo>
                                <a:lnTo>
                                  <a:pt x="7651" y="1056"/>
                                </a:lnTo>
                                <a:lnTo>
                                  <a:pt x="7651" y="1791"/>
                                </a:lnTo>
                                <a:lnTo>
                                  <a:pt x="7665" y="1791"/>
                                </a:lnTo>
                                <a:lnTo>
                                  <a:pt x="7665" y="1056"/>
                                </a:lnTo>
                                <a:lnTo>
                                  <a:pt x="7665" y="82"/>
                                </a:lnTo>
                                <a:lnTo>
                                  <a:pt x="7665" y="15"/>
                                </a:lnTo>
                                <a:lnTo>
                                  <a:pt x="8205" y="15"/>
                                </a:lnTo>
                                <a:lnTo>
                                  <a:pt x="8205" y="82"/>
                                </a:lnTo>
                                <a:lnTo>
                                  <a:pt x="8205" y="1056"/>
                                </a:lnTo>
                                <a:lnTo>
                                  <a:pt x="8220" y="1056"/>
                                </a:lnTo>
                                <a:lnTo>
                                  <a:pt x="8220" y="82"/>
                                </a:lnTo>
                                <a:lnTo>
                                  <a:pt x="8220" y="15"/>
                                </a:lnTo>
                                <a:lnTo>
                                  <a:pt x="8745" y="15"/>
                                </a:lnTo>
                                <a:lnTo>
                                  <a:pt x="8745" y="82"/>
                                </a:lnTo>
                                <a:lnTo>
                                  <a:pt x="8745" y="1056"/>
                                </a:lnTo>
                                <a:lnTo>
                                  <a:pt x="8745" y="1791"/>
                                </a:lnTo>
                                <a:lnTo>
                                  <a:pt x="8760" y="1791"/>
                                </a:lnTo>
                                <a:lnTo>
                                  <a:pt x="8760" y="1056"/>
                                </a:lnTo>
                                <a:lnTo>
                                  <a:pt x="8760" y="82"/>
                                </a:lnTo>
                                <a:lnTo>
                                  <a:pt x="8760" y="15"/>
                                </a:lnTo>
                                <a:lnTo>
                                  <a:pt x="9300" y="15"/>
                                </a:lnTo>
                                <a:lnTo>
                                  <a:pt x="9300" y="82"/>
                                </a:lnTo>
                                <a:lnTo>
                                  <a:pt x="9300" y="1056"/>
                                </a:lnTo>
                                <a:lnTo>
                                  <a:pt x="9314" y="1056"/>
                                </a:lnTo>
                                <a:lnTo>
                                  <a:pt x="9314" y="82"/>
                                </a:lnTo>
                                <a:lnTo>
                                  <a:pt x="9314" y="15"/>
                                </a:lnTo>
                                <a:lnTo>
                                  <a:pt x="9840" y="15"/>
                                </a:lnTo>
                                <a:lnTo>
                                  <a:pt x="9840" y="82"/>
                                </a:lnTo>
                                <a:lnTo>
                                  <a:pt x="9840" y="1056"/>
                                </a:lnTo>
                                <a:lnTo>
                                  <a:pt x="9840" y="1791"/>
                                </a:lnTo>
                                <a:lnTo>
                                  <a:pt x="9854" y="1791"/>
                                </a:lnTo>
                                <a:lnTo>
                                  <a:pt x="9854" y="1056"/>
                                </a:lnTo>
                                <a:lnTo>
                                  <a:pt x="9854" y="82"/>
                                </a:lnTo>
                                <a:lnTo>
                                  <a:pt x="985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472330" name="Text Box 305"/>
                        <wps:cNvSpPr txBox="1">
                          <a:spLocks noChangeArrowheads="1"/>
                        </wps:cNvSpPr>
                        <wps:spPr bwMode="auto">
                          <a:xfrm>
                            <a:off x="2519" y="165"/>
                            <a:ext cx="9908" cy="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A7FF28" w14:textId="77777777" w:rsidR="007C08E8" w:rsidRDefault="007C08E8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14F479BA" w14:textId="77777777" w:rsidR="007C08E8" w:rsidRDefault="007C08E8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01EE8008" w14:textId="77777777" w:rsidR="007C08E8" w:rsidRDefault="007C08E8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35B273DF" w14:textId="77777777" w:rsidR="007C08E8" w:rsidRDefault="007C08E8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1A13F800" w14:textId="77777777" w:rsidR="007C08E8" w:rsidRDefault="007C08E8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0B1DD525" w14:textId="77777777" w:rsidR="007C08E8" w:rsidRDefault="007C08E8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1286A850" w14:textId="77777777" w:rsidR="007C08E8" w:rsidRDefault="007C08E8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52F3BD8F" w14:textId="77777777" w:rsidR="007C08E8" w:rsidRDefault="007C08E8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6BBBEF23" w14:textId="77777777" w:rsidR="007C08E8" w:rsidRDefault="007C08E8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23D209E7" w14:textId="77777777" w:rsidR="007C08E8" w:rsidRDefault="007C08E8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4BD2A3E1" w14:textId="77777777" w:rsidR="007C08E8" w:rsidRDefault="007C08E8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6AE5DB15" w14:textId="77777777" w:rsidR="007C08E8" w:rsidRDefault="007C08E8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0F12A77F" w14:textId="77777777" w:rsidR="007C08E8" w:rsidRDefault="007C08E8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59B07825" w14:textId="77777777" w:rsidR="007C08E8" w:rsidRDefault="007C08E8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61FE0871" w14:textId="77777777" w:rsidR="007C08E8" w:rsidRDefault="007C08E8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6996D18E" w14:textId="77777777" w:rsidR="007C08E8" w:rsidRDefault="007C08E8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59F2341D" w14:textId="77777777" w:rsidR="007C08E8" w:rsidRDefault="007C08E8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3BC61C38" w14:textId="77777777" w:rsidR="007C08E8" w:rsidRDefault="007C08E8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3A356876" w14:textId="77777777" w:rsidR="007C08E8" w:rsidRDefault="007C08E8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2DF541B9" w14:textId="77777777" w:rsidR="007C08E8" w:rsidRDefault="007C08E8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34E71B4B" w14:textId="77777777" w:rsidR="007C08E8" w:rsidRDefault="007C08E8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210ED1DB" w14:textId="77777777" w:rsidR="007C08E8" w:rsidRDefault="007C08E8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50958E95" w14:textId="77777777" w:rsidR="007C08E8" w:rsidRDefault="007C08E8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148BC3AC" w14:textId="77777777" w:rsidR="007C08E8" w:rsidRDefault="007C08E8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50DE5348" w14:textId="77777777" w:rsidR="007C08E8" w:rsidRDefault="007C08E8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7C2DDB07" w14:textId="77777777" w:rsidR="007C08E8" w:rsidRDefault="007C08E8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06388EA3" w14:textId="77777777" w:rsidR="007C08E8" w:rsidRDefault="007C08E8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42C4B6B1" w14:textId="77777777" w:rsidR="007C08E8" w:rsidRDefault="007C08E8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0FA175FA" w14:textId="77777777" w:rsidR="007C08E8" w:rsidRDefault="007C08E8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4037AAD9" w14:textId="77777777" w:rsidR="007C08E8" w:rsidRDefault="007C08E8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32A2150F" w14:textId="77777777" w:rsidR="007C08E8" w:rsidRDefault="007C08E8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0F0EAC34" w14:textId="77777777" w:rsidR="007C08E8" w:rsidRDefault="007C08E8">
                              <w:pPr>
                                <w:spacing w:before="7"/>
                                <w:rPr>
                                  <w:rFonts w:ascii="Calibri"/>
                                  <w:sz w:val="14"/>
                                </w:rPr>
                              </w:pPr>
                            </w:p>
                            <w:p w14:paraId="40F112DE" w14:textId="77777777" w:rsidR="007C08E8" w:rsidRDefault="008773A3">
                              <w:pPr>
                                <w:tabs>
                                  <w:tab w:val="left" w:pos="1355"/>
                                  <w:tab w:val="left" w:pos="2299"/>
                                  <w:tab w:val="left" w:pos="3647"/>
                                  <w:tab w:val="left" w:pos="4531"/>
                                  <w:tab w:val="left" w:pos="5743"/>
                                  <w:tab w:val="left" w:pos="6777"/>
                                  <w:tab w:val="left" w:pos="7855"/>
                                  <w:tab w:val="left" w:pos="9127"/>
                                </w:tabs>
                                <w:spacing w:before="1"/>
                                <w:ind w:left="84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sz w:val="19"/>
                                </w:rPr>
                                <w:t>Amber</w:t>
                              </w:r>
                              <w:r>
                                <w:rPr>
                                  <w:rFonts w:ascii="Calibri"/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9"/>
                                </w:rPr>
                                <w:t>Valley</w:t>
                              </w:r>
                              <w:r>
                                <w:rPr>
                                  <w:rFonts w:ascii="Calibri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>Bolsover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ab/>
                                <w:t>Chesterfield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ab/>
                                <w:t>Derby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ab/>
                                <w:t>Derbyshire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ab/>
                                <w:t>Erewash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ab/>
                                <w:t>High</w:t>
                              </w:r>
                              <w:r>
                                <w:rPr>
                                  <w:rFonts w:ascii="Calibri"/>
                                  <w:spacing w:val="-1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>Peak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ab/>
                                <w:t>North</w:t>
                              </w:r>
                              <w:r>
                                <w:rPr>
                                  <w:rFonts w:ascii="Calibri"/>
                                  <w:spacing w:val="-9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>East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ab/>
                                <w:t>South</w:t>
                              </w:r>
                            </w:p>
                            <w:p w14:paraId="7B6DAF87" w14:textId="77777777" w:rsidR="007C08E8" w:rsidRDefault="008773A3">
                              <w:pPr>
                                <w:tabs>
                                  <w:tab w:val="left" w:pos="7809"/>
                                  <w:tab w:val="left" w:pos="8903"/>
                                </w:tabs>
                                <w:spacing w:before="8"/>
                                <w:ind w:left="4771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>Dales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ab/>
                                <w:t>Derbyshire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>Derbyshire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2A459F" id="Group 304" o:spid="_x0000_s1232" style="position:absolute;left:0;text-align:left;margin-left:126pt;margin-top:8.25pt;width:495.4pt;height:376pt;z-index:15793152;mso-position-horizontal-relative:page;mso-position-vertical-relative:text" coordorigin="2520,165" coordsize="9908,7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">
                <v:shape id="AutoShape 393" o:spid="_x0000_s1233" style="position:absolute;left:2579;top:4185;width:713;height:1155;visibility:visible;mso-wrap-style:square;v-text-anchor:top" coordsize="713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" path="m173,1138l,1138r,17l173,1155r,-17xm173,569l,569r,15l173,584r,-15xm173,l,,,15r173,l173,xm713,1138r-329,l384,1155r329,l713,1138xm713,569r-329,l384,584r329,l713,569xm713,l384,r,15l713,15,713,xe" fillcolor="#858585" stroked="f">
                  <v:path arrowok="t" o:connecttype="custom" o:connectlocs="173,5323;0,5323;0,5340;173,5340;173,5323;173,4754;0,4754;0,4769;173,4769;173,4754;173,4185;0,4185;0,4200;173,4200;173,4185;713,5323;384,5323;384,5340;713,5340;713,5323;713,4754;384,4754;384,4769;713,4769;713,4754;713,4185;384,4185;384,4200;713,4200;713,4185" o:connectangles="0,0,0,0,0,0,0,0,0,0,0,0,0,0,0,0,0,0,0,0,0,0,0,0,0,0,0,0,0,0"/>
                </v:shape>
                <v:rect id="Rectangle 392" o:spid="_x0000_s1234" style="position:absolute;left:2752;top:3945;width:212;height:1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" fillcolor="#4471a6" stroked="f"/>
                <v:rect id="Rectangle 391" o:spid="_x0000_s1235" style="position:absolute;left:2752;top:3928;width:212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" fillcolor="#a94542" stroked="f"/>
                <v:rect id="Rectangle 390" o:spid="_x0000_s1236" style="position:absolute;left:2752;top:3868;width:21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" fillcolor="#88a44e" stroked="f"/>
                <v:rect id="Rectangle 389" o:spid="_x0000_s1237" style="position:absolute;left:2752;top:3794;width:212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" fillcolor="#70578e" stroked="f"/>
                <v:rect id="Rectangle 388" o:spid="_x0000_s1238" style="position:absolute;left:2752;top:3779;width:21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" fillcolor="#16365e" stroked="f"/>
                <v:shape id="AutoShape 387" o:spid="_x0000_s1239" style="position:absolute;left:2579;top:3614;width:713;height:15;visibility:visible;mso-wrap-style:square;v-text-anchor:top" coordsize="71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" path="m173,l,,,15r173,l173,xm713,l384,r,15l713,15,713,xe" fillcolor="#858585" stroked="f">
                  <v:path arrowok="t" o:connecttype="custom" o:connectlocs="173,3614;0,3614;0,3629;173,3629;173,3614;713,3614;384,3614;384,3629;713,3629;713,3614" o:connectangles="0,0,0,0,0,0,0,0,0,0"/>
                </v:shape>
                <v:rect id="Rectangle 386" o:spid="_x0000_s1240" style="position:absolute;left:2752;top:3374;width:212;height: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" fillcolor="#d19291" stroked="f"/>
                <v:shape id="AutoShape 385" o:spid="_x0000_s1241" style="position:absolute;left:3518;top:4185;width:869;height:1155;visibility:visible;mso-wrap-style:square;v-text-anchor:top" coordsize="869,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" path="m315,1138l,1138r,17l315,1155r,-17xm315,569l,569r,15l315,584r,-15xm315,l,,,15r315,l315,xm869,1138r-329,l540,1155r329,l869,1138xm869,569r-329,l540,584r329,l869,569xm869,l540,r,15l869,15,869,xe" fillcolor="#858585" stroked="f">
                  <v:path arrowok="t" o:connecttype="custom" o:connectlocs="315,5323;0,5323;0,5340;315,5340;315,5323;315,4754;0,4754;0,4769;315,4769;315,4754;315,4185;0,4185;0,4200;315,4200;315,4185;869,5323;540,5323;540,5340;869,5340;869,5323;869,4754;540,4754;540,4769;869,4769;869,4754;869,4185;540,4185;540,4200;869,4200;869,4185" o:connectangles="0,0,0,0,0,0,0,0,0,0,0,0,0,0,0,0,0,0,0,0,0,0,0,0,0,0,0,0,0,0"/>
                </v:shape>
                <v:rect id="Rectangle 384" o:spid="_x0000_s1242" style="position:absolute;left:3832;top:3868;width:226;height:2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" fillcolor="#4471a6" stroked="f"/>
                <v:rect id="Rectangle 383" o:spid="_x0000_s1243" style="position:absolute;left:3832;top:3854;width:22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" fillcolor="#a94542" stroked="f"/>
                <v:rect id="Rectangle 382" o:spid="_x0000_s1244" style="position:absolute;left:3832;top:3839;width:22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" fillcolor="#88a44e" stroked="f"/>
                <v:rect id="Rectangle 381" o:spid="_x0000_s1245" style="position:absolute;left:3832;top:3779;width:226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" fillcolor="#70578e" stroked="f"/>
                <v:rect id="Rectangle 380" o:spid="_x0000_s1246" style="position:absolute;left:3832;top:3765;width:22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" fillcolor="yellow" stroked="f"/>
                <v:shape id="AutoShape 379" o:spid="_x0000_s1247" style="position:absolute;left:3518;top:3614;width:1966;height:15;visibility:visible;mso-wrap-style:square;v-text-anchor:top" coordsize="196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" path="m315,l,,,15r315,l315,xm1966,l540,r,15l1966,15r,-15xe" fillcolor="#858585" stroked="f">
                  <v:path arrowok="t" o:connecttype="custom" o:connectlocs="315,3614;0,3614;0,3629;315,3629;315,3614;1966,3614;540,3614;540,3629;1966,3629;1966,3614" o:connectangles="0,0,0,0,0,0,0,0,0,0"/>
                </v:shape>
                <v:rect id="Rectangle 378" o:spid="_x0000_s1248" style="position:absolute;left:3832;top:3479;width:226;height: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" fillcolor="#d19291" stroked="f"/>
                <v:shape id="AutoShape 377" o:spid="_x0000_s1249" style="position:absolute;left:4598;top:5322;width:886;height:17;visibility:visible;mso-wrap-style:square;v-text-anchor:top" coordsize="88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" path="m329,l,,,17r329,l329,xm886,l555,r,17l886,17,886,xe" fillcolor="#858585" stroked="f">
                  <v:path arrowok="t" o:connecttype="custom" o:connectlocs="329,5323;0,5323;0,5340;329,5340;329,5323;886,5323;555,5323;555,5340;886,5340;886,5323" o:connectangles="0,0,0,0,0,0,0,0,0,0"/>
                </v:shape>
                <v:rect id="Rectangle 376" o:spid="_x0000_s1250" style="position:absolute;left:4926;top:5668;width:226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" fillcolor="#4471a6" stroked="f"/>
                <v:rect id="Rectangle 375" o:spid="_x0000_s1251" style="position:absolute;left:4926;top:5654;width:22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" fillcolor="#a94542" stroked="f"/>
                <v:rect id="Rectangle 374" o:spid="_x0000_s1252" style="position:absolute;left:4926;top:5639;width:22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" fillcolor="#88a44e" stroked="f"/>
                <v:rect id="Rectangle 373" o:spid="_x0000_s1253" style="position:absolute;left:4926;top:5579;width:226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" fillcolor="#70578e" stroked="f"/>
                <v:rect id="Rectangle 372" o:spid="_x0000_s1254" style="position:absolute;left:4926;top:5519;width:226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" fillcolor="yellow" stroked="f"/>
                <v:rect id="Rectangle 371" o:spid="_x0000_s1255" style="position:absolute;left:4926;top:5114;width:226;height: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" fillcolor="#d19291" stroked="f"/>
                <v:shape id="AutoShape 370" o:spid="_x0000_s1256" style="position:absolute;left:3292;top:5848;width:1306;height:60;visibility:visible;mso-wrap-style:square;v-text-anchor:top" coordsize="1306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" path="m225,l,,,60r225,l225,xm1305,14r-211,l1094,60r211,l1305,14xe" fillcolor="#943634" stroked="f">
                  <v:path arrowok="t" o:connecttype="custom" o:connectlocs="225,5849;0,5849;0,5909;225,5909;225,5849;1305,5863;1094,5863;1094,5909;1305,5909;1305,5863" o:connectangles="0,0,0,0,0,0,0,0,0,0"/>
                </v:shape>
                <v:shape id="AutoShape 369" o:spid="_x0000_s1257" style="position:absolute;left:5692;top:4754;width:886;height:586;visibility:visible;mso-wrap-style:square;v-text-anchor:top" coordsize="886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" path="m331,569l,569r,17l331,586r,-17xm331,l,,,15r331,l331,xm885,569r-331,l554,586r331,l885,569xm885,l554,r,15l885,15,885,xe" fillcolor="#858585" stroked="f">
                  <v:path arrowok="t" o:connecttype="custom" o:connectlocs="331,5323;0,5323;0,5340;331,5340;331,5323;331,4754;0,4754;0,4769;331,4769;331,4754;885,5323;554,5323;554,5340;885,5340;885,5323;885,4754;554,4754;554,4769;885,4769;885,4754" o:connectangles="0,0,0,0,0,0,0,0,0,0,0,0,0,0,0,0,0,0,0,0"/>
                </v:shape>
                <v:rect id="Rectangle 368" o:spid="_x0000_s1258" style="position:absolute;left:6023;top:5699;width:224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" fillcolor="#4471a6" stroked="f"/>
                <v:rect id="Rectangle 367" o:spid="_x0000_s1259" style="position:absolute;left:6023;top:5668;width:224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" fillcolor="#a94542" stroked="f"/>
                <v:rect id="Rectangle 366" o:spid="_x0000_s1260" style="position:absolute;left:6023;top:5488;width:22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" fillcolor="#70578e" stroked="f"/>
                <v:rect id="Rectangle 365" o:spid="_x0000_s1261" style="position:absolute;left:6023;top:5442;width:224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" fillcolor="yellow" stroked="f"/>
                <v:rect id="Rectangle 364" o:spid="_x0000_s1262" style="position:absolute;left:6023;top:4648;width:224;height: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" fillcolor="#d19291" stroked="f"/>
                <v:rect id="Rectangle 363" o:spid="_x0000_s1263" style="position:absolute;left:5483;top:5894;width:20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" fillcolor="#943634" stroked="f"/>
                <v:shape id="AutoShape 362" o:spid="_x0000_s1264" style="position:absolute;left:6786;top:4754;width:872;height:586;visibility:visible;mso-wrap-style:square;v-text-anchor:top" coordsize="872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" path="m331,569l,569r,17l331,586r,-17xm331,l,,,15r331,l331,xm871,569r-314,l557,586r314,l871,569xm871,l557,r,15l871,15,871,xe" fillcolor="#858585" stroked="f">
                  <v:path arrowok="t" o:connecttype="custom" o:connectlocs="331,5323;0,5323;0,5340;331,5340;331,5323;331,4754;0,4754;0,4769;331,4769;331,4754;871,5323;557,5323;557,5340;871,5340;871,5323;871,4754;557,4754;557,4769;871,4769;871,4754" o:connectangles="0,0,0,0,0,0,0,0,0,0,0,0,0,0,0,0,0,0,0,0"/>
                </v:shape>
                <v:rect id="Rectangle 361" o:spid="_x0000_s1265" style="position:absolute;left:7118;top:5579;width:226;height: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" fillcolor="#4471a6" stroked="f"/>
                <v:rect id="Rectangle 360" o:spid="_x0000_s1266" style="position:absolute;left:7118;top:4425;width:226;height:1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" fillcolor="#a94542" stroked="f"/>
                <v:rect id="Rectangle 359" o:spid="_x0000_s1267" style="position:absolute;left:6786;top:4185;width:87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" fillcolor="#858585" stroked="f"/>
                <v:rect id="Rectangle 358" o:spid="_x0000_s1268" style="position:absolute;left:7118;top:4199;width:226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" fillcolor="#88a44e" stroked="f"/>
                <v:rect id="Rectangle 357" o:spid="_x0000_s1269" style="position:absolute;left:7118;top:4139;width:226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" fillcolor="#70578e" stroked="f"/>
                <v:rect id="Rectangle 356" o:spid="_x0000_s1270" style="position:absolute;left:7118;top:4034;width:22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" fillcolor="#d19291" stroked="f"/>
                <v:rect id="Rectangle 355" o:spid="_x0000_s1271" style="position:absolute;left:6578;top:5879;width:20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" fillcolor="#943634" stroked="f"/>
                <v:shape id="AutoShape 354" o:spid="_x0000_s1272" style="position:absolute;left:7883;top:5322;width:869;height:17;visibility:visible;mso-wrap-style:square;v-text-anchor:top" coordsize="869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" path="m329,l,,,17r329,l329,xm869,l540,r,17l869,17,869,xe" fillcolor="#858585" stroked="f">
                  <v:path arrowok="t" o:connecttype="custom" o:connectlocs="329,5323;0,5323;0,5340;329,5340;329,5323;869,5323;540,5323;540,5340;869,5340;869,5323" o:connectangles="0,0,0,0,0,0,0,0,0,0"/>
                </v:shape>
                <v:rect id="Rectangle 353" o:spid="_x0000_s1273" style="position:absolute;left:8212;top:5339;width:212;height: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" fillcolor="#4471a6" stroked="f"/>
                <v:rect id="Rectangle 352" o:spid="_x0000_s1274" style="position:absolute;left:8212;top:5202;width:212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" fillcolor="#a94542" stroked="f"/>
                <v:rect id="Rectangle 351" o:spid="_x0000_s1275" style="position:absolute;left:8212;top:5188;width:21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" fillcolor="#88a44e" stroked="f"/>
                <v:rect id="Rectangle 350" o:spid="_x0000_s1276" style="position:absolute;left:8212;top:5128;width:212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" fillcolor="#70578e" stroked="f"/>
                <v:rect id="Rectangle 349" o:spid="_x0000_s1277" style="position:absolute;left:8212;top:5114;width:21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" fillcolor="#16365e" stroked="f"/>
                <v:shape id="AutoShape 348" o:spid="_x0000_s1278" style="position:absolute;left:7883;top:4754;width:869;height:15;visibility:visible;mso-wrap-style:square;v-text-anchor:top" coordsize="86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" path="m329,l,,,15r329,l329,xm869,l540,r,15l869,15,869,xe" fillcolor="#858585" stroked="f">
                  <v:path arrowok="t" o:connecttype="custom" o:connectlocs="329,4754;0,4754;0,4769;329,4769;329,4754;869,4754;540,4754;540,4769;869,4769;869,4754" o:connectangles="0,0,0,0,0,0,0,0,0,0"/>
                </v:shape>
                <v:rect id="Rectangle 347" o:spid="_x0000_s1279" style="position:absolute;left:8212;top:4722;width:212;height: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" fillcolor="#d19291" stroked="f"/>
                <v:shape id="AutoShape 346" o:spid="_x0000_s1280" style="position:absolute;left:10072;top:4754;width:869;height:586;visibility:visible;mso-wrap-style:square;v-text-anchor:top" coordsize="869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" path="m331,569l,569r,17l331,586r,-17xm331,l,,,15r331,l331,xm868,569r-328,l540,586r328,l868,569xm868,l540,r,15l868,15,868,xe" fillcolor="#858585" stroked="f">
                  <v:path arrowok="t" o:connecttype="custom" o:connectlocs="331,5323;0,5323;0,5340;331,5340;331,5323;331,4754;0,4754;0,4769;331,4769;331,4754;868,5323;540,5323;540,5340;868,5340;868,5323;868,4754;540,4754;540,4769;868,4769;868,4754" o:connectangles="0,0,0,0,0,0,0,0,0,0,0,0,0,0,0,0,0,0,0,0"/>
                </v:shape>
                <v:rect id="Rectangle 345" o:spid="_x0000_s1281" style="position:absolute;left:10403;top:4559;width:209;height:1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" fillcolor="#4471a6" stroked="f"/>
                <v:shape id="AutoShape 344" o:spid="_x0000_s1282" style="position:absolute;left:10072;top:2459;width:2348;height:2880;visibility:visible;mso-wrap-style:square;v-text-anchor:top" coordsize="2348,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" path="m1425,2863r-331,l1094,2880r331,l1425,2863xm1425,2294r-331,l1094,2309r331,l1425,2294xm1425,1725r-331,l1094,1740r331,l1425,1725xm1425,1154r-331,l1094,1169r331,l1425,1154xm1425,569l,569r,16l1425,585r,-16xm1425,l,,,14r1425,l1425,xm1965,2863r-331,l1634,2880r331,l1965,2863xm1965,2294r-331,l1634,2309r331,l1965,2294xm1965,1725r-331,l1634,1740r331,l1965,1725xm1965,1154r-331,l1634,1169r331,l1965,1154xm2347,569r-713,l1634,585r713,l2347,569xm2347,l1634,r,14l2347,14r,-14xe" fillcolor="#858585" stroked="f">
                  <v:path arrowok="t" o:connecttype="custom" o:connectlocs="1425,5323;1094,5323;1094,5340;1425,5340;1425,5323;1425,4754;1094,4754;1094,4769;1425,4769;1425,4754;1425,4185;1094,4185;1094,4200;1425,4200;1425,4185;1425,3614;1094,3614;1094,3629;1425,3629;1425,3614;1425,3029;0,3029;0,3045;1425,3045;1425,3029;1425,2460;0,2460;0,2474;1425,2474;1425,2460;1965,5323;1634,5323;1634,5340;1965,5340;1965,5323;1965,4754;1634,4754;1634,4769;1965,4769;1965,4754;1965,4185;1634,4185;1634,4200;1965,4200;1965,4185;1965,3614;1634,3614;1634,3629;1965,3629;1965,3614;2347,3029;1634,3029;1634,3045;2347,3045;2347,3029;2347,2460;1634,2460;1634,2474;2347,2474;2347,2460" o:connectangles="0,0,0,0,0,0,0,0,0,0,0,0,0,0,0,0,0,0,0,0,0,0,0,0,0,0,0,0,0,0,0,0,0,0,0,0,0,0,0,0,0,0,0,0,0,0,0,0,0,0,0,0,0,0,0,0,0,0,0,0"/>
                </v:shape>
                <v:rect id="Rectangle 343" o:spid="_x0000_s1283" style="position:absolute;left:11498;top:2265;width:209;height:3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" fillcolor="#4471a6" stroked="f"/>
                <v:shape id="AutoShape 342" o:spid="_x0000_s1284" style="position:absolute;left:10403;top:2234;width:1304;height:2326;visibility:visible;mso-wrap-style:square;v-text-anchor:top" coordsize="1304,2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" path="m209,2311l,2311r,15l209,2326r,-15xm1303,l1094,r,31l1303,31r,-31xe" fillcolor="#a94542" stroked="f">
                  <v:path arrowok="t" o:connecttype="custom" o:connectlocs="209,4545;0,4545;0,4560;209,4560;209,4545;1303,2234;1094,2234;1094,2265;1303,2265;1303,2234" o:connectangles="0,0,0,0,0,0,0,0,0,0"/>
                </v:shape>
                <v:shape id="AutoShape 341" o:spid="_x0000_s1285" style="position:absolute;left:10403;top:2174;width:1304;height:2372;visibility:visible;mso-wrap-style:square;v-text-anchor:top" coordsize="1304,2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" path="m209,2326l,2326r,45l209,2371r,-45xm1303,l1094,r,60l1303,60r,-60xe" fillcolor="#88a44e" stroked="f">
                  <v:path arrowok="t" o:connecttype="custom" o:connectlocs="209,4500;0,4500;0,4545;209,4545;209,4500;1303,2174;1094,2174;1094,2234;1303,2234;1303,2174" o:connectangles="0,0,0,0,0,0,0,0,0,0"/>
                </v:shape>
                <v:shape id="AutoShape 340" o:spid="_x0000_s1286" style="position:absolute;left:10403;top:2114;width:1304;height:2386;visibility:visible;mso-wrap-style:square;v-text-anchor:top" coordsize="1304,2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" path="m209,2326l,2326r,60l209,2386r,-60xm1303,l1094,r,60l1303,60r,-60xe" fillcolor="#70578e" stroked="f">
                  <v:path arrowok="t" o:connecttype="custom" o:connectlocs="209,4440;0,4440;0,4500;209,4500;209,4440;1303,2114;1094,2114;1094,2174;1303,2174;1303,2114" o:connectangles="0,0,0,0,0,0,0,0,0,0"/>
                </v:shape>
                <v:rect id="Rectangle 339" o:spid="_x0000_s1287" style="position:absolute;left:11498;top:2099;width:20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" fillcolor="yellow" stroked="f"/>
                <v:rect id="Rectangle 338" o:spid="_x0000_s1288" style="position:absolute;left:11498;top:2085;width:20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" fillcolor="#16365e" stroked="f"/>
                <v:shape id="AutoShape 337" o:spid="_x0000_s1289" style="position:absolute;left:10072;top:4185;width:869;height:15;visibility:visible;mso-wrap-style:square;v-text-anchor:top" coordsize="86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" path="m331,l,,,15r331,l331,xm868,l540,r,15l868,15,868,xe" fillcolor="#858585" stroked="f">
                  <v:path arrowok="t" o:connecttype="custom" o:connectlocs="331,4185;0,4185;0,4200;331,4200;331,4185;868,4185;540,4185;540,4200;868,4200;868,4185" o:connectangles="0,0,0,0,0,0,0,0,0,0"/>
                </v:shape>
                <v:rect id="Rectangle 336" o:spid="_x0000_s1290" style="position:absolute;left:10403;top:4065;width:209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" fillcolor="#d19291" stroked="f"/>
                <v:shape id="AutoShape 335" o:spid="_x0000_s1291" style="position:absolute;left:7883;top:1890;width:4536;height:15;visibility:visible;mso-wrap-style:square;v-text-anchor:top" coordsize="4536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" path="m3614,l,,,14r3614,l3614,xm4536,l3823,r,14l4536,14r,-14xe" fillcolor="#858585" stroked="f">
                  <v:path arrowok="t" o:connecttype="custom" o:connectlocs="3614,1891;0,1891;0,1905;3614,1905;3614,1891;4536,1891;3823,1891;3823,1905;4536,1905;4536,1891" o:connectangles="0,0,0,0,0,0,0,0,0,0"/>
                </v:shape>
                <v:rect id="Rectangle 334" o:spid="_x0000_s1292" style="position:absolute;left:11498;top:1785;width:209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" fillcolor="#d19291" stroked="f"/>
                <v:rect id="Rectangle 333" o:spid="_x0000_s1293" style="position:absolute;left:7883;top:4185;width:86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" fillcolor="#858585" stroked="f"/>
                <v:shape id="AutoShape 332" o:spid="_x0000_s1294" style="position:absolute;left:7658;top:3705;width:4604;height:2204;visibility:visible;mso-wrap-style:square;v-text-anchor:top" coordsize="4604,2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" path="m226,l,,,2204r226,l226,xm1320,2175r-225,l1095,2204r225,l1320,2175xm2415,2175r-226,l2189,2204r226,l2415,2175xm3509,2129r-226,l3283,2204r226,l3509,2129xm4603,2115r-223,l4380,2204r223,l4603,2115xe" fillcolor="#943634" stroked="f">
                  <v:path arrowok="t" o:connecttype="custom" o:connectlocs="226,3705;0,3705;0,5909;226,5909;226,3705;1320,5880;1095,5880;1095,5909;1320,5909;1320,5880;2415,5880;2189,5880;2189,5909;2415,5909;2415,5880;3509,5834;3283,5834;3283,5909;3509,5909;3509,5834;4603,5820;4380,5820;4380,5909;4603,5909;4603,5820" o:connectangles="0,0,0,0,0,0,0,0,0,0,0,0,0,0,0,0,0,0,0,0,0,0,0,0,0"/>
                </v:shape>
                <v:shape id="AutoShape 331" o:spid="_x0000_s1295" style="position:absolute;left:3292;top:5202;width:3495;height:692;visibility:visible;mso-wrap-style:square;v-text-anchor:top" coordsize="3495,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" path="m225,317l,317,,646r225,l225,317xm1305,420r-211,l1094,660r211,l1305,420xm2400,360r-209,l2191,691r209,l2400,360xm3494,l3285,r,677l3494,677,3494,xe" fillcolor="#00aff0" stroked="f">
                  <v:path arrowok="t" o:connecttype="custom" o:connectlocs="225,5520;0,5520;0,5849;225,5849;225,5520;1305,5623;1094,5623;1094,5863;1305,5863;1305,5623;2400,5563;2191,5563;2191,5894;2400,5894;2400,5563;3494,5203;3285,5203;3285,5880;3494,5880;3494,5203" o:connectangles="0,0,0,0,0,0,0,0,0,0,0,0,0,0,0,0,0,0,0,0"/>
                </v:shape>
                <v:shape id="AutoShape 330" o:spid="_x0000_s1296" style="position:absolute;left:6786;top:2459;width:3060;height:1169;visibility:visible;mso-wrap-style:square;v-text-anchor:top" coordsize="3060,1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" path="m871,1154l,1154r,15l871,1169r,-15xm871,569l,569r,16l871,585r,-16xm871,l,,,14r871,l871,xm1966,1154r-869,l1097,1169r869,l1966,1154xm3060,569r-1963,l1097,585r1963,l3060,569xm3060,l1097,r,14l3060,14r,-14xe" fillcolor="#858585" stroked="f">
                  <v:path arrowok="t" o:connecttype="custom" o:connectlocs="871,3614;0,3614;0,3629;871,3629;871,3614;871,3029;0,3029;0,3045;871,3045;871,3029;871,2460;0,2460;0,2474;871,2474;871,2460;1966,3614;1097,3614;1097,3629;1966,3629;1966,3614;3060,3029;1097,3029;1097,3045;3060,3045;3060,3029;3060,2460;1097,2460;1097,2474;3060,2474;3060,2460" o:connectangles="0,0,0,0,0,0,0,0,0,0,0,0,0,0,0,0,0,0,0,0,0,0,0,0,0,0,0,0,0,0"/>
                </v:shape>
                <v:shape id="AutoShape 329" o:spid="_x0000_s1297" style="position:absolute;left:7658;top:2414;width:4604;height:3466;visibility:visible;mso-wrap-style:square;v-text-anchor:top" coordsize="4604,3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" path="m226,l,,,1291r226,l226,xm1320,3135r-225,l1095,3466r225,l1320,3135xm2415,3389r-226,l2189,3466r226,l2415,3389xm3509,3075r-226,l3283,3420r226,l3509,3075xm4603,3149r-223,l4380,3406r223,l4603,3149xe" fillcolor="#00aff0" stroked="f">
                  <v:path arrowok="t" o:connecttype="custom" o:connectlocs="226,2414;0,2414;0,3705;226,3705;226,2414;1320,5549;1095,5549;1095,5880;1320,5880;1320,5549;2415,5803;2189,5803;2189,5880;2415,5880;2415,5803;3509,5489;3283,5489;3283,5834;3509,5834;3509,5489;4603,5563;4380,5563;4380,5820;4603,5820;4603,5563" o:connectangles="0,0,0,0,0,0,0,0,0,0,0,0,0,0,0,0,0,0,0,0,0,0,0,0,0"/>
                </v:shape>
                <v:shape id="AutoShape 328" o:spid="_x0000_s1298" style="position:absolute;left:2579;top:3028;width:3999;height:17;visibility:visible;mso-wrap-style:square;v-text-anchor:top" coordsize="3999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" path="m713,l,,,16r713,l713,xm3998,l938,r,16l3998,16r,-16xe" fillcolor="#858585" stroked="f">
                  <v:path arrowok="t" o:connecttype="custom" o:connectlocs="713,3029;0,3029;0,3045;713,3045;713,3029;3998,3029;938,3029;938,3045;3998,3045;3998,3029" o:connectangles="0,0,0,0,0,0,0,0,0,0"/>
                </v:shape>
                <v:rect id="Rectangle 327" o:spid="_x0000_s1299" style="position:absolute;left:3292;top:2879;width:226;height:2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" fillcolor="#a5a5a5" stroked="f"/>
                <v:shape id="AutoShape 326" o:spid="_x0000_s1300" style="position:absolute;left:4598;top:4185;width:886;height:584;visibility:visible;mso-wrap-style:square;v-text-anchor:top" coordsize="886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" path="m886,569l,569r,15l886,584r,-15xm886,l,,,15r886,l886,xe" fillcolor="#858585" stroked="f">
                  <v:path arrowok="t" o:connecttype="custom" o:connectlocs="886,4754;0,4754;0,4769;886,4769;886,4754;886,4185;0,4185;0,4200;886,4200;886,4185" o:connectangles="0,0,0,0,0,0,0,0,0,0"/>
                </v:shape>
                <v:rect id="Rectangle 325" o:spid="_x0000_s1301" style="position:absolute;left:4386;top:3974;width:212;height:1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" fillcolor="#a5a5a5" stroked="f"/>
                <v:shape id="AutoShape 324" o:spid="_x0000_s1302" style="position:absolute;left:5692;top:3614;width:886;height:586;visibility:visible;mso-wrap-style:square;v-text-anchor:top" coordsize="886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" path="m885,571l,571r,15l885,586r,-15xm885,l,,,15r885,l885,xe" fillcolor="#858585" stroked="f">
                  <v:path arrowok="t" o:connecttype="custom" o:connectlocs="885,4185;0,4185;0,4200;885,4200;885,4185;885,3614;0,3614;0,3629;885,3629;885,3614" o:connectangles="0,0,0,0,0,0,0,0,0,0"/>
                </v:shape>
                <v:rect id="Rectangle 323" o:spid="_x0000_s1303" style="position:absolute;left:5483;top:3268;width:209;height:2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" fillcolor="#a5a5a5" stroked="f"/>
                <v:shape id="AutoShape 322" o:spid="_x0000_s1304" style="position:absolute;left:2579;top:165;width:9840;height:2309;visibility:visible;mso-wrap-style:square;v-text-anchor:top" coordsize="9840,2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" path="m3998,2295l,2295r,14l3998,2309r,-14xm3998,1726l,1726r,14l3998,1740r,-14xm3998,1155l,1155r,14l3998,1169r,-14xm3998,586l,586r,14l3998,600r,-14xm5078,1726r-871,l4207,1740r871,l5078,1726xm9840,1155r-5633,l4207,1169r5633,l9840,1155xm9840,586r-5633,l4207,600r5633,l9840,586xm9840,l,,,15r9840,l9840,xe" fillcolor="#858585" stroked="f">
                  <v:path arrowok="t" o:connecttype="custom" o:connectlocs="3998,2460;0,2460;0,2474;3998,2474;3998,2460;3998,1891;0,1891;0,1905;3998,1905;3998,1891;3998,1320;0,1320;0,1334;3998,1334;3998,1320;3998,751;0,751;0,765;3998,765;3998,751;5078,1891;4207,1891;4207,1905;5078,1905;5078,1891;9840,1320;4207,1320;4207,1334;9840,1334;9840,1320;9840,751;4207,751;4207,765;9840,765;9840,751;9840,165;0,165;0,180;9840,180;9840,165" o:connectangles="0,0,0,0,0,0,0,0,0,0,0,0,0,0,0,0,0,0,0,0,0,0,0,0,0,0,0,0,0,0,0,0,0,0,0,0,0,0,0,0"/>
                </v:shape>
                <v:shape id="AutoShape 321" o:spid="_x0000_s1305" style="position:absolute;left:6578;top:179;width:1306;height:5024;visibility:visible;mso-wrap-style:square;v-text-anchor:top" coordsize="1306,5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" path="m209,l,,,5023r209,l209,xm1306,1454r-226,l1080,2234r226,l1306,1454xe" fillcolor="#a5a5a5" stroked="f">
                  <v:path arrowok="t" o:connecttype="custom" o:connectlocs="209,180;0,180;0,5203;209,5203;209,180;1306,1634;1080,1634;1080,2414;1306,2414;1306,1634" o:connectangles="0,0,0,0,0,0,0,0,0,0"/>
                </v:shape>
                <v:shape id="AutoShape 320" o:spid="_x0000_s1306" style="position:absolute;left:8978;top:3614;width:869;height:1726;visibility:visible;mso-wrap-style:square;v-text-anchor:top" coordsize="869,1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" path="m869,1709l,1709r,17l869,1726r,-17xm869,1140l,1140r,15l869,1155r,-15xm869,571l,571r,15l869,586r,-15xm869,l,,,15r869,l869,xe" fillcolor="#858585" stroked="f">
                  <v:path arrowok="t" o:connecttype="custom" o:connectlocs="869,5323;0,5323;0,5340;869,5340;869,5323;869,4754;0,4754;0,4769;869,4769;869,4754;869,4185;0,4185;0,4200;869,4200;869,4185;869,3614;0,3614;0,3629;869,3629;869,3614" o:connectangles="0,0,0,0,0,0,0,0,0,0,0,0,0,0,0,0,0,0,0,0"/>
                </v:shape>
                <v:rect id="Rectangle 319" o:spid="_x0000_s1307" style="position:absolute;left:8752;top:3134;width:22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" fillcolor="#a5a5a5" stroked="f"/>
                <v:rect id="Rectangle 318" o:spid="_x0000_s1308" style="position:absolute;left:10072;top:3614;width:86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" fillcolor="#858585" stroked="f"/>
                <v:shape id="AutoShape 317" o:spid="_x0000_s1309" style="position:absolute;left:9846;top:2445;width:1320;height:3358;visibility:visible;mso-wrap-style:square;v-text-anchor:top" coordsize="1320,3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" path="m226,l,,,3358r226,l226,xm1320,764r-226,l1094,3044r226,l1320,764xe" fillcolor="#a5a5a5" stroked="f">
                  <v:path arrowok="t" o:connecttype="custom" o:connectlocs="226,2445;0,2445;0,5803;226,5803;226,2445;1320,3209;1094,3209;1094,5489;1320,5489;1320,3209" o:connectangles="0,0,0,0,0,0,0,0,0,0"/>
                </v:shape>
                <v:shape id="AutoShape 316" o:spid="_x0000_s1310" style="position:absolute;left:12261;top:3614;width:159;height:1726;visibility:visible;mso-wrap-style:square;v-text-anchor:top" coordsize="159,1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" path="m159,1709l,1709r,17l159,1726r,-17xm159,1140l,1140r,15l159,1155r,-15xm159,571l,571r,15l159,586r,-15xm159,l,,,15r159,l159,xe" fillcolor="#858585" stroked="f">
                  <v:path arrowok="t" o:connecttype="custom" o:connectlocs="159,5323;0,5323;0,5340;159,5340;159,5323;159,4754;0,4754;0,4769;159,4769;159,4754;159,4185;0,4185;0,4200;159,4200;159,4185;159,3614;0,3614;0,3629;159,3629;159,3614" o:connectangles="0,0,0,0,0,0,0,0,0,0,0,0,0,0,0,0,0,0,0,0"/>
                </v:shape>
                <v:rect id="Rectangle 315" o:spid="_x0000_s1311" style="position:absolute;left:12038;top:3599;width:224;height:1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" fillcolor="#a5a5a5" stroked="f"/>
                <v:shape id="Freeform 314" o:spid="_x0000_s1312" style="position:absolute;left:2519;top:165;width:70;height:5744;visibility:visible;mso-wrap-style:square;v-text-anchor:top" coordsize="70,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" path="m69,8r-9,l60,,,,,15r53,l53,586,,586r,14l53,600r,555l,1155r,14l53,1169r,557l,1726r,14l53,1740r,555l,2295r,14l53,2309r,555l,2864r,16l53,2880r,569l,3449r,15l53,3464r,556l,4020r,15l53,4035r,554l,4589r,15l53,4604r,554l,5158r,17l53,5175r,554l,5729r,15l60,5744r,-8l69,5736,69,8xe" fillcolor="#858585" stroked="f">
                  <v:path arrowok="t" o:connecttype="custom" o:connectlocs="69,173;60,173;60,165;0,165;0,180;53,180;53,751;0,751;0,765;53,765;53,1320;0,1320;0,1334;53,1334;53,1891;0,1891;0,1905;53,1905;53,2460;0,2460;0,2474;53,2474;53,3029;0,3029;0,3045;53,3045;53,3614;0,3614;0,3629;53,3629;53,4185;0,4185;0,4200;53,4200;53,4754;0,4754;0,4769;53,4769;53,5323;0,5323;0,5340;53,5340;53,5894;0,5894;0,5909;60,5909;60,5901;69,5901;69,173" o:connectangles="0,0,0,0,0,0,0,0,0,0,0,0,0,0,0,0,0,0,0,0,0,0,0,0,0,0,0,0,0,0,0,0,0,0,0,0,0,0,0,0,0,0,0,0,0,0,0,0,0"/>
                </v:shape>
                <v:rect id="Rectangle 313" o:spid="_x0000_s1313" style="position:absolute;left:9306;top:5699;width:212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" fillcolor="#4471a6" stroked="f"/>
                <v:rect id="Rectangle 312" o:spid="_x0000_s1314" style="position:absolute;left:9306;top:5682;width:212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" fillcolor="#a94542" stroked="f"/>
                <v:rect id="Rectangle 311" o:spid="_x0000_s1315" style="position:absolute;left:9306;top:5622;width:21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" fillcolor="#88a44e" stroked="f"/>
                <v:rect id="Rectangle 310" o:spid="_x0000_s1316" style="position:absolute;left:9306;top:5562;width:21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" fillcolor="#70578e" stroked="f"/>
                <v:rect id="Rectangle 309" o:spid="_x0000_s1317" style="position:absolute;left:9306;top:5548;width:21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" fillcolor="yellow" stroked="f"/>
                <v:rect id="Rectangle 308" o:spid="_x0000_s1318" style="position:absolute;left:9306;top:5548;width:21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" fillcolor="#16365e" stroked="f"/>
                <v:rect id="Rectangle 307" o:spid="_x0000_s1319" style="position:absolute;left:9306;top:5519;width:212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" fillcolor="#d19291" stroked="f"/>
                <v:shape id="Freeform 306" o:spid="_x0000_s1320" style="position:absolute;left:2572;top:5894;width:9855;height:1791;visibility:visible;mso-wrap-style:square;v-text-anchor:top" coordsize="9855,1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" path="m9854,7r-7,l9847,,7,r,7l,7,,82r,974l,1791r16,l16,1056,16,82r,-67l556,15r,67l556,1056r15,l571,82r,-67l1096,15r,67l1096,1056r,735l1111,1791r,-735l1111,82r,-67l1634,15r,67l1634,1056r17,l1651,82r,-67l2191,15r,67l2191,1056r,735l2205,1791r,-735l2205,82r,-67l2731,15r,67l2731,1056r14,l2745,82r,-67l3285,15r,67l3285,1056r,735l3300,1791r,-735l3300,82r,-67l3825,15r,67l3825,1056r15,l3840,82r,-67l4380,15r,67l4380,1056r,735l4394,1791r,-735l4394,82r,-67l4920,15r,67l4920,1056r14,l4934,82r,-67l5460,15r,67l5460,1056r,735l5474,1791r,-735l5474,82r,-67l6014,15r,67l6014,1056r17,l6031,82r,-67l6554,15r,67l6554,1056r,735l6571,1791r,-735l6571,82r,-67l7111,15r,67l7111,1056r14,l7125,82r,-67l7651,15r,67l7651,1056r,735l7665,1791r,-735l7665,82r,-67l8205,15r,67l8205,1056r15,l8220,82r,-67l8745,15r,67l8745,1056r,735l8760,1791r,-735l8760,82r,-67l9300,15r,67l9300,1056r14,l9314,82r,-67l9840,15r,67l9840,1056r,735l9854,1791r,-735l9854,82r,-75xe" fillcolor="#858585" stroked="f">
                  <v:path arrowok="t" o:connecttype="custom" o:connectlocs="9847,5894;0,5901;0,7685;16,5976;556,5976;571,5976;1096,5976;1111,7685;1111,5909;1634,6950;1651,5909;2191,6950;2205,6950;2731,5909;2745,6950;3285,5909;3285,7685;3300,5976;3825,5976;3840,5976;4380,5976;4394,7685;4394,5909;4920,6950;4934,5909;5460,6950;5474,6950;6014,5909;6031,6950;6554,5909;6554,7685;6571,5976;7111,5976;7125,5976;7651,5976;7665,7685;7665,5909;8205,6950;8220,5909;8745,6950;8760,6950;9300,5909;9314,6950;9840,5909;9840,7685;9854,5976" o:connectangles="0,0,0,0,0,0,0,0,0,0,0,0,0,0,0,0,0,0,0,0,0,0,0,0,0,0,0,0,0,0,0,0,0,0,0,0,0,0,0,0,0,0,0,0,0,0"/>
                </v:shape>
                <v:shape id="Text Box 305" o:spid="_x0000_s1321" type="#_x0000_t202" style="position:absolute;left:2519;top:165;width:9908;height:7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" filled="f" stroked="f">
                  <v:textbox inset="0,0,0,0">
                    <w:txbxContent>
                      <w:p w14:paraId="31A7FF28" w14:textId="77777777" w:rsidR="007C08E8" w:rsidRDefault="007C08E8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14F479BA" w14:textId="77777777" w:rsidR="007C08E8" w:rsidRDefault="007C08E8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01EE8008" w14:textId="77777777" w:rsidR="007C08E8" w:rsidRDefault="007C08E8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35B273DF" w14:textId="77777777" w:rsidR="007C08E8" w:rsidRDefault="007C08E8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1A13F800" w14:textId="77777777" w:rsidR="007C08E8" w:rsidRDefault="007C08E8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0B1DD525" w14:textId="77777777" w:rsidR="007C08E8" w:rsidRDefault="007C08E8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1286A850" w14:textId="77777777" w:rsidR="007C08E8" w:rsidRDefault="007C08E8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52F3BD8F" w14:textId="77777777" w:rsidR="007C08E8" w:rsidRDefault="007C08E8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6BBBEF23" w14:textId="77777777" w:rsidR="007C08E8" w:rsidRDefault="007C08E8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23D209E7" w14:textId="77777777" w:rsidR="007C08E8" w:rsidRDefault="007C08E8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4BD2A3E1" w14:textId="77777777" w:rsidR="007C08E8" w:rsidRDefault="007C08E8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6AE5DB15" w14:textId="77777777" w:rsidR="007C08E8" w:rsidRDefault="007C08E8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0F12A77F" w14:textId="77777777" w:rsidR="007C08E8" w:rsidRDefault="007C08E8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59B07825" w14:textId="77777777" w:rsidR="007C08E8" w:rsidRDefault="007C08E8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61FE0871" w14:textId="77777777" w:rsidR="007C08E8" w:rsidRDefault="007C08E8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6996D18E" w14:textId="77777777" w:rsidR="007C08E8" w:rsidRDefault="007C08E8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59F2341D" w14:textId="77777777" w:rsidR="007C08E8" w:rsidRDefault="007C08E8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3BC61C38" w14:textId="77777777" w:rsidR="007C08E8" w:rsidRDefault="007C08E8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3A356876" w14:textId="77777777" w:rsidR="007C08E8" w:rsidRDefault="007C08E8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2DF541B9" w14:textId="77777777" w:rsidR="007C08E8" w:rsidRDefault="007C08E8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34E71B4B" w14:textId="77777777" w:rsidR="007C08E8" w:rsidRDefault="007C08E8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210ED1DB" w14:textId="77777777" w:rsidR="007C08E8" w:rsidRDefault="007C08E8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50958E95" w14:textId="77777777" w:rsidR="007C08E8" w:rsidRDefault="007C08E8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148BC3AC" w14:textId="77777777" w:rsidR="007C08E8" w:rsidRDefault="007C08E8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50DE5348" w14:textId="77777777" w:rsidR="007C08E8" w:rsidRDefault="007C08E8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7C2DDB07" w14:textId="77777777" w:rsidR="007C08E8" w:rsidRDefault="007C08E8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06388EA3" w14:textId="77777777" w:rsidR="007C08E8" w:rsidRDefault="007C08E8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42C4B6B1" w14:textId="77777777" w:rsidR="007C08E8" w:rsidRDefault="007C08E8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0FA175FA" w14:textId="77777777" w:rsidR="007C08E8" w:rsidRDefault="007C08E8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4037AAD9" w14:textId="77777777" w:rsidR="007C08E8" w:rsidRDefault="007C08E8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32A2150F" w14:textId="77777777" w:rsidR="007C08E8" w:rsidRDefault="007C08E8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0F0EAC34" w14:textId="77777777" w:rsidR="007C08E8" w:rsidRDefault="007C08E8">
                        <w:pPr>
                          <w:spacing w:before="7"/>
                          <w:rPr>
                            <w:rFonts w:ascii="Calibri"/>
                            <w:sz w:val="14"/>
                          </w:rPr>
                        </w:pPr>
                      </w:p>
                      <w:p w14:paraId="40F112DE" w14:textId="77777777" w:rsidR="007C08E8" w:rsidRDefault="008773A3">
                        <w:pPr>
                          <w:tabs>
                            <w:tab w:val="left" w:pos="1355"/>
                            <w:tab w:val="left" w:pos="2299"/>
                            <w:tab w:val="left" w:pos="3647"/>
                            <w:tab w:val="left" w:pos="4531"/>
                            <w:tab w:val="left" w:pos="5743"/>
                            <w:tab w:val="left" w:pos="6777"/>
                            <w:tab w:val="left" w:pos="7855"/>
                            <w:tab w:val="left" w:pos="9127"/>
                          </w:tabs>
                          <w:spacing w:before="1"/>
                          <w:ind w:left="84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sz w:val="19"/>
                          </w:rPr>
                          <w:t>Amber</w:t>
                        </w:r>
                        <w:r>
                          <w:rPr>
                            <w:rFonts w:ascii="Calibri"/>
                            <w:spacing w:val="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9"/>
                          </w:rPr>
                          <w:t>Valley</w:t>
                        </w:r>
                        <w:r>
                          <w:rPr>
                            <w:rFonts w:ascii="Calibri"/>
                            <w:sz w:val="19"/>
                          </w:rPr>
                          <w:tab/>
                        </w: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>Bolsover</w:t>
                        </w: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ab/>
                          <w:t>Chesterfield</w:t>
                        </w: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ab/>
                          <w:t>Derby</w:t>
                        </w: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ab/>
                          <w:t>Derbyshire</w:t>
                        </w: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ab/>
                          <w:t>Erewash</w:t>
                        </w: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ab/>
                          <w:t>High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>Peak</w:t>
                        </w: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ab/>
                          <w:t>North</w:t>
                        </w:r>
                        <w:r>
                          <w:rPr>
                            <w:rFonts w:ascii="Calibri"/>
                            <w:spacing w:val="-9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>East</w:t>
                        </w: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ab/>
                          <w:t>South</w:t>
                        </w:r>
                      </w:p>
                      <w:p w14:paraId="7B6DAF87" w14:textId="77777777" w:rsidR="007C08E8" w:rsidRDefault="008773A3">
                        <w:pPr>
                          <w:tabs>
                            <w:tab w:val="left" w:pos="7809"/>
                            <w:tab w:val="left" w:pos="8903"/>
                          </w:tabs>
                          <w:spacing w:before="8"/>
                          <w:ind w:left="4771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>Dales</w:t>
                        </w: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ab/>
                          <w:t>Derbyshire</w:t>
                        </w: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ab/>
                        </w:r>
                        <w:proofErr w:type="spellStart"/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>Derbyshire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9024" behindDoc="0" locked="0" layoutInCell="1" allowOverlap="1" wp14:anchorId="62BDB36F" wp14:editId="58812A5A">
                <wp:simplePos x="0" y="0"/>
                <wp:positionH relativeFrom="page">
                  <wp:posOffset>920115</wp:posOffset>
                </wp:positionH>
                <wp:positionV relativeFrom="paragraph">
                  <wp:posOffset>-27940</wp:posOffset>
                </wp:positionV>
                <wp:extent cx="8465820" cy="4979035"/>
                <wp:effectExtent l="0" t="0" r="0" b="0"/>
                <wp:wrapNone/>
                <wp:docPr id="2022353649" name="AutoShap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65820" cy="4979035"/>
                        </a:xfrm>
                        <a:custGeom>
                          <a:avLst/>
                          <a:gdLst>
                            <a:gd name="T0" fmla="+- 0 14781 1449"/>
                            <a:gd name="T1" fmla="*/ T0 w 13332"/>
                            <a:gd name="T2" fmla="+- 0 7795 -44"/>
                            <a:gd name="T3" fmla="*/ 7795 h 7841"/>
                            <a:gd name="T4" fmla="+- 0 14781 1449"/>
                            <a:gd name="T5" fmla="*/ T4 w 13332"/>
                            <a:gd name="T6" fmla="+- 0 -41 -44"/>
                            <a:gd name="T7" fmla="*/ -41 h 7841"/>
                            <a:gd name="T8" fmla="+- 0 14779 1449"/>
                            <a:gd name="T9" fmla="*/ T8 w 13332"/>
                            <a:gd name="T10" fmla="+- 0 -44 -44"/>
                            <a:gd name="T11" fmla="*/ -44 h 7841"/>
                            <a:gd name="T12" fmla="+- 0 1452 1449"/>
                            <a:gd name="T13" fmla="*/ T12 w 13332"/>
                            <a:gd name="T14" fmla="+- 0 -44 -44"/>
                            <a:gd name="T15" fmla="*/ -44 h 7841"/>
                            <a:gd name="T16" fmla="+- 0 1449 1449"/>
                            <a:gd name="T17" fmla="*/ T16 w 13332"/>
                            <a:gd name="T18" fmla="+- 0 -41 -44"/>
                            <a:gd name="T19" fmla="*/ -41 h 7841"/>
                            <a:gd name="T20" fmla="+- 0 1449 1449"/>
                            <a:gd name="T21" fmla="*/ T20 w 13332"/>
                            <a:gd name="T22" fmla="+- 0 7795 -44"/>
                            <a:gd name="T23" fmla="*/ 7795 h 7841"/>
                            <a:gd name="T24" fmla="+- 0 1452 1449"/>
                            <a:gd name="T25" fmla="*/ T24 w 13332"/>
                            <a:gd name="T26" fmla="+- 0 7797 -44"/>
                            <a:gd name="T27" fmla="*/ 7797 h 7841"/>
                            <a:gd name="T28" fmla="+- 0 1457 1449"/>
                            <a:gd name="T29" fmla="*/ T28 w 13332"/>
                            <a:gd name="T30" fmla="+- 0 7797 -44"/>
                            <a:gd name="T31" fmla="*/ 7797 h 7841"/>
                            <a:gd name="T32" fmla="+- 0 1457 1449"/>
                            <a:gd name="T33" fmla="*/ T32 w 13332"/>
                            <a:gd name="T34" fmla="+- 0 -29 -44"/>
                            <a:gd name="T35" fmla="*/ -29 h 7841"/>
                            <a:gd name="T36" fmla="+- 0 1464 1449"/>
                            <a:gd name="T37" fmla="*/ T36 w 13332"/>
                            <a:gd name="T38" fmla="+- 0 -36 -44"/>
                            <a:gd name="T39" fmla="*/ -36 h 7841"/>
                            <a:gd name="T40" fmla="+- 0 1464 1449"/>
                            <a:gd name="T41" fmla="*/ T40 w 13332"/>
                            <a:gd name="T42" fmla="+- 0 -29 -44"/>
                            <a:gd name="T43" fmla="*/ -29 h 7841"/>
                            <a:gd name="T44" fmla="+- 0 14767 1449"/>
                            <a:gd name="T45" fmla="*/ T44 w 13332"/>
                            <a:gd name="T46" fmla="+- 0 -29 -44"/>
                            <a:gd name="T47" fmla="*/ -29 h 7841"/>
                            <a:gd name="T48" fmla="+- 0 14767 1449"/>
                            <a:gd name="T49" fmla="*/ T48 w 13332"/>
                            <a:gd name="T50" fmla="+- 0 -36 -44"/>
                            <a:gd name="T51" fmla="*/ -36 h 7841"/>
                            <a:gd name="T52" fmla="+- 0 14774 1449"/>
                            <a:gd name="T53" fmla="*/ T52 w 13332"/>
                            <a:gd name="T54" fmla="+- 0 -29 -44"/>
                            <a:gd name="T55" fmla="*/ -29 h 7841"/>
                            <a:gd name="T56" fmla="+- 0 14774 1449"/>
                            <a:gd name="T57" fmla="*/ T56 w 13332"/>
                            <a:gd name="T58" fmla="+- 0 7797 -44"/>
                            <a:gd name="T59" fmla="*/ 7797 h 7841"/>
                            <a:gd name="T60" fmla="+- 0 14779 1449"/>
                            <a:gd name="T61" fmla="*/ T60 w 13332"/>
                            <a:gd name="T62" fmla="+- 0 7797 -44"/>
                            <a:gd name="T63" fmla="*/ 7797 h 7841"/>
                            <a:gd name="T64" fmla="+- 0 14781 1449"/>
                            <a:gd name="T65" fmla="*/ T64 w 13332"/>
                            <a:gd name="T66" fmla="+- 0 7795 -44"/>
                            <a:gd name="T67" fmla="*/ 7795 h 7841"/>
                            <a:gd name="T68" fmla="+- 0 1464 1449"/>
                            <a:gd name="T69" fmla="*/ T68 w 13332"/>
                            <a:gd name="T70" fmla="+- 0 -29 -44"/>
                            <a:gd name="T71" fmla="*/ -29 h 7841"/>
                            <a:gd name="T72" fmla="+- 0 1464 1449"/>
                            <a:gd name="T73" fmla="*/ T72 w 13332"/>
                            <a:gd name="T74" fmla="+- 0 -36 -44"/>
                            <a:gd name="T75" fmla="*/ -36 h 7841"/>
                            <a:gd name="T76" fmla="+- 0 1457 1449"/>
                            <a:gd name="T77" fmla="*/ T76 w 13332"/>
                            <a:gd name="T78" fmla="+- 0 -29 -44"/>
                            <a:gd name="T79" fmla="*/ -29 h 7841"/>
                            <a:gd name="T80" fmla="+- 0 1464 1449"/>
                            <a:gd name="T81" fmla="*/ T80 w 13332"/>
                            <a:gd name="T82" fmla="+- 0 -29 -44"/>
                            <a:gd name="T83" fmla="*/ -29 h 7841"/>
                            <a:gd name="T84" fmla="+- 0 1464 1449"/>
                            <a:gd name="T85" fmla="*/ T84 w 13332"/>
                            <a:gd name="T86" fmla="+- 0 7783 -44"/>
                            <a:gd name="T87" fmla="*/ 7783 h 7841"/>
                            <a:gd name="T88" fmla="+- 0 1464 1449"/>
                            <a:gd name="T89" fmla="*/ T88 w 13332"/>
                            <a:gd name="T90" fmla="+- 0 -29 -44"/>
                            <a:gd name="T91" fmla="*/ -29 h 7841"/>
                            <a:gd name="T92" fmla="+- 0 1457 1449"/>
                            <a:gd name="T93" fmla="*/ T92 w 13332"/>
                            <a:gd name="T94" fmla="+- 0 -29 -44"/>
                            <a:gd name="T95" fmla="*/ -29 h 7841"/>
                            <a:gd name="T96" fmla="+- 0 1457 1449"/>
                            <a:gd name="T97" fmla="*/ T96 w 13332"/>
                            <a:gd name="T98" fmla="+- 0 7783 -44"/>
                            <a:gd name="T99" fmla="*/ 7783 h 7841"/>
                            <a:gd name="T100" fmla="+- 0 1464 1449"/>
                            <a:gd name="T101" fmla="*/ T100 w 13332"/>
                            <a:gd name="T102" fmla="+- 0 7783 -44"/>
                            <a:gd name="T103" fmla="*/ 7783 h 7841"/>
                            <a:gd name="T104" fmla="+- 0 14774 1449"/>
                            <a:gd name="T105" fmla="*/ T104 w 13332"/>
                            <a:gd name="T106" fmla="+- 0 7783 -44"/>
                            <a:gd name="T107" fmla="*/ 7783 h 7841"/>
                            <a:gd name="T108" fmla="+- 0 1457 1449"/>
                            <a:gd name="T109" fmla="*/ T108 w 13332"/>
                            <a:gd name="T110" fmla="+- 0 7783 -44"/>
                            <a:gd name="T111" fmla="*/ 7783 h 7841"/>
                            <a:gd name="T112" fmla="+- 0 1464 1449"/>
                            <a:gd name="T113" fmla="*/ T112 w 13332"/>
                            <a:gd name="T114" fmla="+- 0 7790 -44"/>
                            <a:gd name="T115" fmla="*/ 7790 h 7841"/>
                            <a:gd name="T116" fmla="+- 0 1464 1449"/>
                            <a:gd name="T117" fmla="*/ T116 w 13332"/>
                            <a:gd name="T118" fmla="+- 0 7797 -44"/>
                            <a:gd name="T119" fmla="*/ 7797 h 7841"/>
                            <a:gd name="T120" fmla="+- 0 14767 1449"/>
                            <a:gd name="T121" fmla="*/ T120 w 13332"/>
                            <a:gd name="T122" fmla="+- 0 7797 -44"/>
                            <a:gd name="T123" fmla="*/ 7797 h 7841"/>
                            <a:gd name="T124" fmla="+- 0 14767 1449"/>
                            <a:gd name="T125" fmla="*/ T124 w 13332"/>
                            <a:gd name="T126" fmla="+- 0 7790 -44"/>
                            <a:gd name="T127" fmla="*/ 7790 h 7841"/>
                            <a:gd name="T128" fmla="+- 0 14774 1449"/>
                            <a:gd name="T129" fmla="*/ T128 w 13332"/>
                            <a:gd name="T130" fmla="+- 0 7783 -44"/>
                            <a:gd name="T131" fmla="*/ 7783 h 7841"/>
                            <a:gd name="T132" fmla="+- 0 1464 1449"/>
                            <a:gd name="T133" fmla="*/ T132 w 13332"/>
                            <a:gd name="T134" fmla="+- 0 7797 -44"/>
                            <a:gd name="T135" fmla="*/ 7797 h 7841"/>
                            <a:gd name="T136" fmla="+- 0 1464 1449"/>
                            <a:gd name="T137" fmla="*/ T136 w 13332"/>
                            <a:gd name="T138" fmla="+- 0 7790 -44"/>
                            <a:gd name="T139" fmla="*/ 7790 h 7841"/>
                            <a:gd name="T140" fmla="+- 0 1457 1449"/>
                            <a:gd name="T141" fmla="*/ T140 w 13332"/>
                            <a:gd name="T142" fmla="+- 0 7783 -44"/>
                            <a:gd name="T143" fmla="*/ 7783 h 7841"/>
                            <a:gd name="T144" fmla="+- 0 1457 1449"/>
                            <a:gd name="T145" fmla="*/ T144 w 13332"/>
                            <a:gd name="T146" fmla="+- 0 7797 -44"/>
                            <a:gd name="T147" fmla="*/ 7797 h 7841"/>
                            <a:gd name="T148" fmla="+- 0 1464 1449"/>
                            <a:gd name="T149" fmla="*/ T148 w 13332"/>
                            <a:gd name="T150" fmla="+- 0 7797 -44"/>
                            <a:gd name="T151" fmla="*/ 7797 h 7841"/>
                            <a:gd name="T152" fmla="+- 0 14774 1449"/>
                            <a:gd name="T153" fmla="*/ T152 w 13332"/>
                            <a:gd name="T154" fmla="+- 0 -29 -44"/>
                            <a:gd name="T155" fmla="*/ -29 h 7841"/>
                            <a:gd name="T156" fmla="+- 0 14767 1449"/>
                            <a:gd name="T157" fmla="*/ T156 w 13332"/>
                            <a:gd name="T158" fmla="+- 0 -36 -44"/>
                            <a:gd name="T159" fmla="*/ -36 h 7841"/>
                            <a:gd name="T160" fmla="+- 0 14767 1449"/>
                            <a:gd name="T161" fmla="*/ T160 w 13332"/>
                            <a:gd name="T162" fmla="+- 0 -29 -44"/>
                            <a:gd name="T163" fmla="*/ -29 h 7841"/>
                            <a:gd name="T164" fmla="+- 0 14774 1449"/>
                            <a:gd name="T165" fmla="*/ T164 w 13332"/>
                            <a:gd name="T166" fmla="+- 0 -29 -44"/>
                            <a:gd name="T167" fmla="*/ -29 h 7841"/>
                            <a:gd name="T168" fmla="+- 0 14774 1449"/>
                            <a:gd name="T169" fmla="*/ T168 w 13332"/>
                            <a:gd name="T170" fmla="+- 0 7783 -44"/>
                            <a:gd name="T171" fmla="*/ 7783 h 7841"/>
                            <a:gd name="T172" fmla="+- 0 14774 1449"/>
                            <a:gd name="T173" fmla="*/ T172 w 13332"/>
                            <a:gd name="T174" fmla="+- 0 -29 -44"/>
                            <a:gd name="T175" fmla="*/ -29 h 7841"/>
                            <a:gd name="T176" fmla="+- 0 14767 1449"/>
                            <a:gd name="T177" fmla="*/ T176 w 13332"/>
                            <a:gd name="T178" fmla="+- 0 -29 -44"/>
                            <a:gd name="T179" fmla="*/ -29 h 7841"/>
                            <a:gd name="T180" fmla="+- 0 14767 1449"/>
                            <a:gd name="T181" fmla="*/ T180 w 13332"/>
                            <a:gd name="T182" fmla="+- 0 7783 -44"/>
                            <a:gd name="T183" fmla="*/ 7783 h 7841"/>
                            <a:gd name="T184" fmla="+- 0 14774 1449"/>
                            <a:gd name="T185" fmla="*/ T184 w 13332"/>
                            <a:gd name="T186" fmla="+- 0 7783 -44"/>
                            <a:gd name="T187" fmla="*/ 7783 h 7841"/>
                            <a:gd name="T188" fmla="+- 0 14774 1449"/>
                            <a:gd name="T189" fmla="*/ T188 w 13332"/>
                            <a:gd name="T190" fmla="+- 0 7797 -44"/>
                            <a:gd name="T191" fmla="*/ 7797 h 7841"/>
                            <a:gd name="T192" fmla="+- 0 14774 1449"/>
                            <a:gd name="T193" fmla="*/ T192 w 13332"/>
                            <a:gd name="T194" fmla="+- 0 7783 -44"/>
                            <a:gd name="T195" fmla="*/ 7783 h 7841"/>
                            <a:gd name="T196" fmla="+- 0 14767 1449"/>
                            <a:gd name="T197" fmla="*/ T196 w 13332"/>
                            <a:gd name="T198" fmla="+- 0 7790 -44"/>
                            <a:gd name="T199" fmla="*/ 7790 h 7841"/>
                            <a:gd name="T200" fmla="+- 0 14767 1449"/>
                            <a:gd name="T201" fmla="*/ T200 w 13332"/>
                            <a:gd name="T202" fmla="+- 0 7797 -44"/>
                            <a:gd name="T203" fmla="*/ 7797 h 7841"/>
                            <a:gd name="T204" fmla="+- 0 14774 1449"/>
                            <a:gd name="T205" fmla="*/ T204 w 13332"/>
                            <a:gd name="T206" fmla="+- 0 7797 -44"/>
                            <a:gd name="T207" fmla="*/ 7797 h 78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13332" h="7841">
                              <a:moveTo>
                                <a:pt x="13332" y="7839"/>
                              </a:moveTo>
                              <a:lnTo>
                                <a:pt x="13332" y="3"/>
                              </a:lnTo>
                              <a:lnTo>
                                <a:pt x="13330" y="0"/>
                              </a:lnTo>
                              <a:lnTo>
                                <a:pt x="3" y="0"/>
                              </a:lnTo>
                              <a:lnTo>
                                <a:pt x="0" y="3"/>
                              </a:lnTo>
                              <a:lnTo>
                                <a:pt x="0" y="7839"/>
                              </a:lnTo>
                              <a:lnTo>
                                <a:pt x="3" y="7841"/>
                              </a:lnTo>
                              <a:lnTo>
                                <a:pt x="8" y="7841"/>
                              </a:lnTo>
                              <a:lnTo>
                                <a:pt x="8" y="15"/>
                              </a:lnTo>
                              <a:lnTo>
                                <a:pt x="15" y="8"/>
                              </a:lnTo>
                              <a:lnTo>
                                <a:pt x="15" y="15"/>
                              </a:lnTo>
                              <a:lnTo>
                                <a:pt x="13318" y="15"/>
                              </a:lnTo>
                              <a:lnTo>
                                <a:pt x="13318" y="8"/>
                              </a:lnTo>
                              <a:lnTo>
                                <a:pt x="13325" y="15"/>
                              </a:lnTo>
                              <a:lnTo>
                                <a:pt x="13325" y="7841"/>
                              </a:lnTo>
                              <a:lnTo>
                                <a:pt x="13330" y="7841"/>
                              </a:lnTo>
                              <a:lnTo>
                                <a:pt x="13332" y="7839"/>
                              </a:lnTo>
                              <a:close/>
                              <a:moveTo>
                                <a:pt x="15" y="15"/>
                              </a:moveTo>
                              <a:lnTo>
                                <a:pt x="15" y="8"/>
                              </a:lnTo>
                              <a:lnTo>
                                <a:pt x="8" y="15"/>
                              </a:lnTo>
                              <a:lnTo>
                                <a:pt x="15" y="15"/>
                              </a:lnTo>
                              <a:close/>
                              <a:moveTo>
                                <a:pt x="15" y="7827"/>
                              </a:moveTo>
                              <a:lnTo>
                                <a:pt x="15" y="15"/>
                              </a:lnTo>
                              <a:lnTo>
                                <a:pt x="8" y="15"/>
                              </a:lnTo>
                              <a:lnTo>
                                <a:pt x="8" y="7827"/>
                              </a:lnTo>
                              <a:lnTo>
                                <a:pt x="15" y="7827"/>
                              </a:lnTo>
                              <a:close/>
                              <a:moveTo>
                                <a:pt x="13325" y="7827"/>
                              </a:moveTo>
                              <a:lnTo>
                                <a:pt x="8" y="7827"/>
                              </a:lnTo>
                              <a:lnTo>
                                <a:pt x="15" y="7834"/>
                              </a:lnTo>
                              <a:lnTo>
                                <a:pt x="15" y="7841"/>
                              </a:lnTo>
                              <a:lnTo>
                                <a:pt x="13318" y="7841"/>
                              </a:lnTo>
                              <a:lnTo>
                                <a:pt x="13318" y="7834"/>
                              </a:lnTo>
                              <a:lnTo>
                                <a:pt x="13325" y="7827"/>
                              </a:lnTo>
                              <a:close/>
                              <a:moveTo>
                                <a:pt x="15" y="7841"/>
                              </a:moveTo>
                              <a:lnTo>
                                <a:pt x="15" y="7834"/>
                              </a:lnTo>
                              <a:lnTo>
                                <a:pt x="8" y="7827"/>
                              </a:lnTo>
                              <a:lnTo>
                                <a:pt x="8" y="7841"/>
                              </a:lnTo>
                              <a:lnTo>
                                <a:pt x="15" y="7841"/>
                              </a:lnTo>
                              <a:close/>
                              <a:moveTo>
                                <a:pt x="13325" y="15"/>
                              </a:moveTo>
                              <a:lnTo>
                                <a:pt x="13318" y="8"/>
                              </a:lnTo>
                              <a:lnTo>
                                <a:pt x="13318" y="15"/>
                              </a:lnTo>
                              <a:lnTo>
                                <a:pt x="13325" y="15"/>
                              </a:lnTo>
                              <a:close/>
                              <a:moveTo>
                                <a:pt x="13325" y="7827"/>
                              </a:moveTo>
                              <a:lnTo>
                                <a:pt x="13325" y="15"/>
                              </a:lnTo>
                              <a:lnTo>
                                <a:pt x="13318" y="15"/>
                              </a:lnTo>
                              <a:lnTo>
                                <a:pt x="13318" y="7827"/>
                              </a:lnTo>
                              <a:lnTo>
                                <a:pt x="13325" y="7827"/>
                              </a:lnTo>
                              <a:close/>
                              <a:moveTo>
                                <a:pt x="13325" y="7841"/>
                              </a:moveTo>
                              <a:lnTo>
                                <a:pt x="13325" y="7827"/>
                              </a:lnTo>
                              <a:lnTo>
                                <a:pt x="13318" y="7834"/>
                              </a:lnTo>
                              <a:lnTo>
                                <a:pt x="13318" y="7841"/>
                              </a:lnTo>
                              <a:lnTo>
                                <a:pt x="13325" y="78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585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D525A" id="AutoShape 303" o:spid="_x0000_s1026" style="position:absolute;margin-left:72.45pt;margin-top:-2.2pt;width:666.6pt;height:392.05pt;z-index:158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332,7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" path="m13332,7839r,-7836l13330,,3,,,3,,7839r3,2l8,7841,8,15,15,8r,7l13318,15r,-7l13325,15r,7826l13330,7841r2,-2xm15,15r,-7l8,15r7,xm15,7827l15,15r-7,l8,7827r7,xm13325,7827l8,7827r7,7l15,7841r13303,l13318,7834r7,-7xm15,7841r,-7l8,7827r,14l15,7841xm13325,15r-7,-7l13318,15r7,xm13325,7827r,-7812l13318,15r,7812l13325,7827xm13325,7841r,-14l13318,7834r,7l13325,7841xe" fillcolor="#858585" stroked="f">
                <v:path arrowok="t" o:connecttype="custom" o:connectlocs="8465820,4949825;8465820,-26035;8464550,-27940;1905,-27940;0,-26035;0,4949825;1905,4951095;5080,4951095;5080,-18415;9525,-22860;9525,-18415;8456930,-18415;8456930,-22860;8461375,-18415;8461375,4951095;8464550,4951095;8465820,4949825;9525,-18415;9525,-22860;5080,-18415;9525,-18415;9525,4942205;9525,-18415;5080,-18415;5080,4942205;9525,4942205;8461375,4942205;5080,4942205;9525,4946650;9525,4951095;8456930,4951095;8456930,4946650;8461375,4942205;9525,4951095;9525,4946650;5080,4942205;5080,4951095;9525,4951095;8461375,-18415;8456930,-22860;8456930,-18415;8461375,-18415;8461375,4942205;8461375,-18415;8456930,-18415;8456930,4942205;8461375,4942205;8461375,4951095;8461375,4942205;8456930,4946650;8456930,4951095;8461375,4951095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Calibri"/>
          <w:w w:val="105"/>
          <w:sz w:val="19"/>
        </w:rPr>
        <w:t>500</w:t>
      </w:r>
    </w:p>
    <w:p w14:paraId="2FC4EEC4" w14:textId="77777777" w:rsidR="007C08E8" w:rsidRDefault="007C08E8">
      <w:pPr>
        <w:pStyle w:val="BodyText"/>
        <w:spacing w:before="5"/>
        <w:rPr>
          <w:rFonts w:ascii="Calibri"/>
          <w:sz w:val="22"/>
        </w:rPr>
      </w:pPr>
    </w:p>
    <w:p w14:paraId="3108B44A" w14:textId="77777777" w:rsidR="007C08E8" w:rsidRDefault="008773A3">
      <w:pPr>
        <w:spacing w:before="65"/>
        <w:ind w:left="1185"/>
        <w:rPr>
          <w:rFonts w:ascii="Calibri"/>
          <w:sz w:val="19"/>
        </w:rPr>
      </w:pPr>
      <w:r>
        <w:rPr>
          <w:rFonts w:ascii="Calibri"/>
          <w:w w:val="105"/>
          <w:sz w:val="19"/>
        </w:rPr>
        <w:t>450</w:t>
      </w:r>
    </w:p>
    <w:p w14:paraId="35F9419E" w14:textId="77777777" w:rsidR="007C08E8" w:rsidRDefault="007C08E8">
      <w:pPr>
        <w:pStyle w:val="BodyText"/>
        <w:spacing w:before="8"/>
        <w:rPr>
          <w:rFonts w:ascii="Calibri"/>
          <w:sz w:val="22"/>
        </w:rPr>
      </w:pPr>
    </w:p>
    <w:p w14:paraId="36570FDC" w14:textId="77777777" w:rsidR="007C08E8" w:rsidRDefault="008773A3">
      <w:pPr>
        <w:spacing w:before="66"/>
        <w:ind w:left="1185"/>
        <w:rPr>
          <w:rFonts w:ascii="Calibri"/>
          <w:sz w:val="19"/>
        </w:rPr>
      </w:pPr>
      <w:r>
        <w:rPr>
          <w:rFonts w:ascii="Calibri"/>
          <w:w w:val="105"/>
          <w:sz w:val="19"/>
        </w:rPr>
        <w:t>400</w:t>
      </w:r>
    </w:p>
    <w:p w14:paraId="45082D02" w14:textId="77777777" w:rsidR="007C08E8" w:rsidRDefault="007C08E8">
      <w:pPr>
        <w:pStyle w:val="BodyText"/>
        <w:spacing w:before="7"/>
        <w:rPr>
          <w:rFonts w:ascii="Calibri"/>
          <w:sz w:val="22"/>
        </w:rPr>
      </w:pPr>
    </w:p>
    <w:p w14:paraId="65B38782" w14:textId="77777777" w:rsidR="007C08E8" w:rsidRDefault="007C08E8">
      <w:pPr>
        <w:rPr>
          <w:rFonts w:ascii="Calibri"/>
        </w:rPr>
        <w:sectPr w:rsidR="007C08E8">
          <w:pgSz w:w="16840" w:h="11900" w:orient="landscape"/>
          <w:pgMar w:top="1000" w:right="60" w:bottom="1000" w:left="900" w:header="0" w:footer="731" w:gutter="0"/>
          <w:cols w:space="720"/>
        </w:sectPr>
      </w:pPr>
    </w:p>
    <w:p w14:paraId="336261A4" w14:textId="77777777" w:rsidR="007C08E8" w:rsidRDefault="008773A3">
      <w:pPr>
        <w:spacing w:before="66"/>
        <w:ind w:right="42"/>
        <w:jc w:val="right"/>
        <w:rPr>
          <w:rFonts w:ascii="Calibri"/>
          <w:sz w:val="19"/>
        </w:rPr>
      </w:pPr>
      <w:r>
        <w:rPr>
          <w:rFonts w:ascii="Calibri"/>
          <w:w w:val="105"/>
          <w:sz w:val="19"/>
        </w:rPr>
        <w:t>350</w:t>
      </w:r>
    </w:p>
    <w:p w14:paraId="60489B21" w14:textId="77777777" w:rsidR="007C08E8" w:rsidRDefault="007C08E8">
      <w:pPr>
        <w:pStyle w:val="BodyText"/>
        <w:rPr>
          <w:rFonts w:ascii="Calibri"/>
          <w:sz w:val="18"/>
        </w:rPr>
      </w:pPr>
    </w:p>
    <w:p w14:paraId="5C7436ED" w14:textId="77777777" w:rsidR="007C08E8" w:rsidRDefault="008773A3">
      <w:pPr>
        <w:spacing w:before="119"/>
        <w:ind w:right="42"/>
        <w:jc w:val="right"/>
        <w:rPr>
          <w:rFonts w:ascii="Calibri"/>
          <w:sz w:val="19"/>
        </w:rPr>
      </w:pPr>
      <w:r>
        <w:rPr>
          <w:rFonts w:ascii="Calibri"/>
          <w:w w:val="105"/>
          <w:sz w:val="19"/>
        </w:rPr>
        <w:t>300</w:t>
      </w:r>
    </w:p>
    <w:p w14:paraId="716BF830" w14:textId="77777777" w:rsidR="007C08E8" w:rsidRDefault="007C08E8">
      <w:pPr>
        <w:pStyle w:val="BodyText"/>
        <w:rPr>
          <w:rFonts w:ascii="Calibri"/>
          <w:sz w:val="18"/>
        </w:rPr>
      </w:pPr>
    </w:p>
    <w:p w14:paraId="561D3E53" w14:textId="1648878D" w:rsidR="007C08E8" w:rsidRDefault="008773A3">
      <w:pPr>
        <w:spacing w:before="122"/>
        <w:ind w:right="42"/>
        <w:jc w:val="right"/>
        <w:rPr>
          <w:rFonts w:ascii="Calibri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9296" behindDoc="0" locked="0" layoutInCell="1" allowOverlap="1" wp14:anchorId="22999EE4" wp14:editId="5280123D">
                <wp:simplePos x="0" y="0"/>
                <wp:positionH relativeFrom="page">
                  <wp:posOffset>1101090</wp:posOffset>
                </wp:positionH>
                <wp:positionV relativeFrom="paragraph">
                  <wp:posOffset>35560</wp:posOffset>
                </wp:positionV>
                <wp:extent cx="149225" cy="243205"/>
                <wp:effectExtent l="0" t="0" r="0" b="0"/>
                <wp:wrapNone/>
                <wp:docPr id="1990264232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24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7001BD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MW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99EE4" id="Text Box 302" o:spid="_x0000_s1322" type="#_x0000_t202" style="position:absolute;left:0;text-align:left;margin-left:86.7pt;margin-top:2.8pt;width:11.75pt;height:19.15pt;z-index:157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" filled="f" stroked="f">
                <v:textbox style="layout-flow:vertical;mso-layout-flow-alt:bottom-to-top" inset="0,0,0,0">
                  <w:txbxContent>
                    <w:p w14:paraId="587001BD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MW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w w:val="105"/>
          <w:sz w:val="19"/>
        </w:rPr>
        <w:t>250</w:t>
      </w:r>
    </w:p>
    <w:p w14:paraId="3AECDDC7" w14:textId="77777777" w:rsidR="007C08E8" w:rsidRDefault="007C08E8">
      <w:pPr>
        <w:pStyle w:val="BodyText"/>
        <w:rPr>
          <w:rFonts w:ascii="Calibri"/>
          <w:sz w:val="18"/>
        </w:rPr>
      </w:pPr>
    </w:p>
    <w:p w14:paraId="2C04FD27" w14:textId="77777777" w:rsidR="007C08E8" w:rsidRDefault="008773A3">
      <w:pPr>
        <w:spacing w:before="122"/>
        <w:ind w:right="42"/>
        <w:jc w:val="right"/>
        <w:rPr>
          <w:rFonts w:ascii="Calibri"/>
          <w:sz w:val="19"/>
        </w:rPr>
      </w:pPr>
      <w:r>
        <w:rPr>
          <w:rFonts w:ascii="Calibri"/>
          <w:w w:val="105"/>
          <w:sz w:val="19"/>
        </w:rPr>
        <w:t>200</w:t>
      </w:r>
    </w:p>
    <w:p w14:paraId="56707D2F" w14:textId="77777777" w:rsidR="007C08E8" w:rsidRDefault="007C08E8">
      <w:pPr>
        <w:pStyle w:val="BodyText"/>
        <w:rPr>
          <w:rFonts w:ascii="Calibri"/>
          <w:sz w:val="18"/>
        </w:rPr>
      </w:pPr>
    </w:p>
    <w:p w14:paraId="347F60DF" w14:textId="77777777" w:rsidR="007C08E8" w:rsidRDefault="008773A3">
      <w:pPr>
        <w:spacing w:before="120"/>
        <w:ind w:right="42"/>
        <w:jc w:val="right"/>
        <w:rPr>
          <w:rFonts w:ascii="Calibri"/>
          <w:sz w:val="19"/>
        </w:rPr>
      </w:pPr>
      <w:r>
        <w:rPr>
          <w:rFonts w:ascii="Calibri"/>
          <w:w w:val="105"/>
          <w:sz w:val="19"/>
        </w:rPr>
        <w:t>150</w:t>
      </w:r>
    </w:p>
    <w:p w14:paraId="15B41AF7" w14:textId="77777777" w:rsidR="007C08E8" w:rsidRDefault="007C08E8">
      <w:pPr>
        <w:pStyle w:val="BodyText"/>
        <w:rPr>
          <w:rFonts w:ascii="Calibri"/>
          <w:sz w:val="18"/>
        </w:rPr>
      </w:pPr>
    </w:p>
    <w:p w14:paraId="397B21F0" w14:textId="77777777" w:rsidR="007C08E8" w:rsidRDefault="008773A3">
      <w:pPr>
        <w:spacing w:before="122"/>
        <w:ind w:right="42"/>
        <w:jc w:val="right"/>
        <w:rPr>
          <w:rFonts w:ascii="Calibri"/>
          <w:sz w:val="19"/>
        </w:rPr>
      </w:pPr>
      <w:r>
        <w:rPr>
          <w:rFonts w:ascii="Calibri"/>
          <w:w w:val="105"/>
          <w:sz w:val="19"/>
        </w:rPr>
        <w:t>100</w:t>
      </w:r>
    </w:p>
    <w:p w14:paraId="43D1D478" w14:textId="77777777" w:rsidR="007C08E8" w:rsidRDefault="007C08E8">
      <w:pPr>
        <w:pStyle w:val="BodyText"/>
        <w:rPr>
          <w:rFonts w:ascii="Calibri"/>
          <w:sz w:val="18"/>
        </w:rPr>
      </w:pPr>
    </w:p>
    <w:p w14:paraId="63D0E917" w14:textId="77777777" w:rsidR="007C08E8" w:rsidRDefault="008773A3">
      <w:pPr>
        <w:spacing w:before="121"/>
        <w:ind w:right="38"/>
        <w:jc w:val="right"/>
        <w:rPr>
          <w:rFonts w:ascii="Calibri"/>
          <w:sz w:val="19"/>
        </w:rPr>
      </w:pPr>
      <w:r>
        <w:rPr>
          <w:rFonts w:ascii="Calibri"/>
          <w:w w:val="105"/>
          <w:sz w:val="19"/>
        </w:rPr>
        <w:t>50</w:t>
      </w:r>
    </w:p>
    <w:p w14:paraId="608B0DF7" w14:textId="77777777" w:rsidR="007C08E8" w:rsidRDefault="007C08E8">
      <w:pPr>
        <w:pStyle w:val="BodyText"/>
        <w:rPr>
          <w:rFonts w:ascii="Calibri"/>
          <w:sz w:val="18"/>
        </w:rPr>
      </w:pPr>
    </w:p>
    <w:p w14:paraId="51A3AB2D" w14:textId="25B7C04D" w:rsidR="007C08E8" w:rsidRDefault="008773A3">
      <w:pPr>
        <w:spacing w:before="122"/>
        <w:ind w:right="47"/>
        <w:jc w:val="right"/>
        <w:rPr>
          <w:rFonts w:ascii="Calibri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9808" behindDoc="0" locked="0" layoutInCell="1" allowOverlap="1" wp14:anchorId="7A714413" wp14:editId="18418C80">
                <wp:simplePos x="0" y="0"/>
                <wp:positionH relativeFrom="page">
                  <wp:posOffset>1758315</wp:posOffset>
                </wp:positionH>
                <wp:positionV relativeFrom="paragraph">
                  <wp:posOffset>265430</wp:posOffset>
                </wp:positionV>
                <wp:extent cx="149225" cy="528320"/>
                <wp:effectExtent l="0" t="0" r="0" b="0"/>
                <wp:wrapNone/>
                <wp:docPr id="2122239758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D43C6E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Electricity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14413" id="Text Box 301" o:spid="_x0000_s1323" type="#_x0000_t202" style="position:absolute;left:0;text-align:left;margin-left:138.45pt;margin-top:20.9pt;width:11.75pt;height:41.6pt;z-index: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78D43C6E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Electricity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0320" behindDoc="0" locked="0" layoutInCell="1" allowOverlap="1" wp14:anchorId="664D9665" wp14:editId="31D280A4">
                <wp:simplePos x="0" y="0"/>
                <wp:positionH relativeFrom="page">
                  <wp:posOffset>2105660</wp:posOffset>
                </wp:positionH>
                <wp:positionV relativeFrom="paragraph">
                  <wp:posOffset>262890</wp:posOffset>
                </wp:positionV>
                <wp:extent cx="149225" cy="266700"/>
                <wp:effectExtent l="0" t="0" r="0" b="0"/>
                <wp:wrapNone/>
                <wp:docPr id="1964968384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FD9AF9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Heat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D9665" id="Text Box 300" o:spid="_x0000_s1324" type="#_x0000_t202" style="position:absolute;left:0;text-align:left;margin-left:165.8pt;margin-top:20.7pt;width:11.75pt;height:21pt;z-index: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" filled="f" stroked="f">
                <v:textbox style="layout-flow:vertical;mso-layout-flow-alt:bottom-to-top" inset="0,0,0,0">
                  <w:txbxContent>
                    <w:p w14:paraId="28FD9AF9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Heat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0832" behindDoc="0" locked="0" layoutInCell="1" allowOverlap="1" wp14:anchorId="498F8685" wp14:editId="5F2F0295">
                <wp:simplePos x="0" y="0"/>
                <wp:positionH relativeFrom="page">
                  <wp:posOffset>2451735</wp:posOffset>
                </wp:positionH>
                <wp:positionV relativeFrom="paragraph">
                  <wp:posOffset>265430</wp:posOffset>
                </wp:positionV>
                <wp:extent cx="149225" cy="528320"/>
                <wp:effectExtent l="0" t="0" r="0" b="0"/>
                <wp:wrapNone/>
                <wp:docPr id="884545568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BC9F89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Electricity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F8685" id="Text Box 299" o:spid="_x0000_s1325" type="#_x0000_t202" style="position:absolute;left:0;text-align:left;margin-left:193.05pt;margin-top:20.9pt;width:11.75pt;height:41.6pt;z-index:158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3CBC9F89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Electricity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1344" behindDoc="0" locked="0" layoutInCell="1" allowOverlap="1" wp14:anchorId="22287063" wp14:editId="22C4057F">
                <wp:simplePos x="0" y="0"/>
                <wp:positionH relativeFrom="page">
                  <wp:posOffset>2799080</wp:posOffset>
                </wp:positionH>
                <wp:positionV relativeFrom="paragraph">
                  <wp:posOffset>262890</wp:posOffset>
                </wp:positionV>
                <wp:extent cx="149225" cy="266700"/>
                <wp:effectExtent l="0" t="0" r="0" b="0"/>
                <wp:wrapNone/>
                <wp:docPr id="402386758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D739DC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Heat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87063" id="Text Box 298" o:spid="_x0000_s1326" type="#_x0000_t202" style="position:absolute;left:0;text-align:left;margin-left:220.4pt;margin-top:20.7pt;width:11.75pt;height:21pt;z-index:158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" filled="f" stroked="f">
                <v:textbox style="layout-flow:vertical;mso-layout-flow-alt:bottom-to-top" inset="0,0,0,0">
                  <w:txbxContent>
                    <w:p w14:paraId="7CD739DC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Heat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1856" behindDoc="0" locked="0" layoutInCell="1" allowOverlap="1" wp14:anchorId="046C582A" wp14:editId="4D1363C8">
                <wp:simplePos x="0" y="0"/>
                <wp:positionH relativeFrom="page">
                  <wp:posOffset>3146425</wp:posOffset>
                </wp:positionH>
                <wp:positionV relativeFrom="paragraph">
                  <wp:posOffset>265430</wp:posOffset>
                </wp:positionV>
                <wp:extent cx="149225" cy="528320"/>
                <wp:effectExtent l="0" t="0" r="0" b="0"/>
                <wp:wrapNone/>
                <wp:docPr id="1170476733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CB0033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Electricity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C582A" id="Text Box 297" o:spid="_x0000_s1327" type="#_x0000_t202" style="position:absolute;left:0;text-align:left;margin-left:247.75pt;margin-top:20.9pt;width:11.75pt;height:41.6pt;z-index:158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" filled="f" stroked="f">
                <v:textbox style="layout-flow:vertical;mso-layout-flow-alt:bottom-to-top" inset="0,0,0,0">
                  <w:txbxContent>
                    <w:p w14:paraId="3DCB0033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Electricity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2368" behindDoc="0" locked="0" layoutInCell="1" allowOverlap="1" wp14:anchorId="4B7F00B3" wp14:editId="3341958A">
                <wp:simplePos x="0" y="0"/>
                <wp:positionH relativeFrom="page">
                  <wp:posOffset>3492500</wp:posOffset>
                </wp:positionH>
                <wp:positionV relativeFrom="paragraph">
                  <wp:posOffset>262890</wp:posOffset>
                </wp:positionV>
                <wp:extent cx="149225" cy="266700"/>
                <wp:effectExtent l="0" t="0" r="0" b="0"/>
                <wp:wrapNone/>
                <wp:docPr id="886392638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8F37B4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Heat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F00B3" id="Text Box 296" o:spid="_x0000_s1328" type="#_x0000_t202" style="position:absolute;left:0;text-align:left;margin-left:275pt;margin-top:20.7pt;width:11.75pt;height:21pt;z-index: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618F37B4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Heat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2880" behindDoc="0" locked="0" layoutInCell="1" allowOverlap="1" wp14:anchorId="624AAAC4" wp14:editId="7AE4F73B">
                <wp:simplePos x="0" y="0"/>
                <wp:positionH relativeFrom="page">
                  <wp:posOffset>3839845</wp:posOffset>
                </wp:positionH>
                <wp:positionV relativeFrom="paragraph">
                  <wp:posOffset>265430</wp:posOffset>
                </wp:positionV>
                <wp:extent cx="149225" cy="528320"/>
                <wp:effectExtent l="0" t="0" r="0" b="0"/>
                <wp:wrapNone/>
                <wp:docPr id="638412935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7BB61C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Electricity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AAAC4" id="Text Box 295" o:spid="_x0000_s1329" type="#_x0000_t202" style="position:absolute;left:0;text-align:left;margin-left:302.35pt;margin-top:20.9pt;width:11.75pt;height:41.6pt;z-index: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437BB61C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Electricity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3392" behindDoc="0" locked="0" layoutInCell="1" allowOverlap="1" wp14:anchorId="658615F0" wp14:editId="1323B2BB">
                <wp:simplePos x="0" y="0"/>
                <wp:positionH relativeFrom="page">
                  <wp:posOffset>4187190</wp:posOffset>
                </wp:positionH>
                <wp:positionV relativeFrom="paragraph">
                  <wp:posOffset>262890</wp:posOffset>
                </wp:positionV>
                <wp:extent cx="149225" cy="266700"/>
                <wp:effectExtent l="0" t="0" r="0" b="0"/>
                <wp:wrapNone/>
                <wp:docPr id="1229089624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27AB08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Heat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615F0" id="Text Box 294" o:spid="_x0000_s1330" type="#_x0000_t202" style="position:absolute;left:0;text-align:left;margin-left:329.7pt;margin-top:20.7pt;width:11.75pt;height:21pt;z-index: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1327AB08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Heat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3904" behindDoc="0" locked="0" layoutInCell="1" allowOverlap="1" wp14:anchorId="6404983D" wp14:editId="5E39243A">
                <wp:simplePos x="0" y="0"/>
                <wp:positionH relativeFrom="page">
                  <wp:posOffset>4535170</wp:posOffset>
                </wp:positionH>
                <wp:positionV relativeFrom="paragraph">
                  <wp:posOffset>265430</wp:posOffset>
                </wp:positionV>
                <wp:extent cx="149225" cy="528320"/>
                <wp:effectExtent l="0" t="0" r="0" b="0"/>
                <wp:wrapNone/>
                <wp:docPr id="875571478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C3EED6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Electricity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4983D" id="Text Box 293" o:spid="_x0000_s1331" type="#_x0000_t202" style="position:absolute;left:0;text-align:left;margin-left:357.1pt;margin-top:20.9pt;width:11.75pt;height:41.6pt;z-index:158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6AC3EED6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Electricity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4416" behindDoc="0" locked="0" layoutInCell="1" allowOverlap="1" wp14:anchorId="1F514643" wp14:editId="58316364">
                <wp:simplePos x="0" y="0"/>
                <wp:positionH relativeFrom="page">
                  <wp:posOffset>4880610</wp:posOffset>
                </wp:positionH>
                <wp:positionV relativeFrom="paragraph">
                  <wp:posOffset>262890</wp:posOffset>
                </wp:positionV>
                <wp:extent cx="149225" cy="266700"/>
                <wp:effectExtent l="0" t="0" r="0" b="0"/>
                <wp:wrapNone/>
                <wp:docPr id="1766417855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12BE13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Heat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14643" id="Text Box 292" o:spid="_x0000_s1332" type="#_x0000_t202" style="position:absolute;left:0;text-align:left;margin-left:384.3pt;margin-top:20.7pt;width:11.75pt;height:21pt;z-index:158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3512BE13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Heat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4928" behindDoc="0" locked="0" layoutInCell="1" allowOverlap="1" wp14:anchorId="0C01339D" wp14:editId="268BA214">
                <wp:simplePos x="0" y="0"/>
                <wp:positionH relativeFrom="page">
                  <wp:posOffset>5228590</wp:posOffset>
                </wp:positionH>
                <wp:positionV relativeFrom="paragraph">
                  <wp:posOffset>265430</wp:posOffset>
                </wp:positionV>
                <wp:extent cx="149225" cy="528320"/>
                <wp:effectExtent l="0" t="0" r="0" b="0"/>
                <wp:wrapNone/>
                <wp:docPr id="1202268726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4F44D7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Electricity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1339D" id="Text Box 291" o:spid="_x0000_s1333" type="#_x0000_t202" style="position:absolute;left:0;text-align:left;margin-left:411.7pt;margin-top:20.9pt;width:11.75pt;height:41.6pt;z-index:158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054F44D7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Electricity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5440" behindDoc="0" locked="0" layoutInCell="1" allowOverlap="1" wp14:anchorId="2525B526" wp14:editId="43D117ED">
                <wp:simplePos x="0" y="0"/>
                <wp:positionH relativeFrom="page">
                  <wp:posOffset>5575935</wp:posOffset>
                </wp:positionH>
                <wp:positionV relativeFrom="paragraph">
                  <wp:posOffset>262890</wp:posOffset>
                </wp:positionV>
                <wp:extent cx="149225" cy="266700"/>
                <wp:effectExtent l="0" t="0" r="0" b="0"/>
                <wp:wrapNone/>
                <wp:docPr id="1624519418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C691C9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Heat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5B526" id="Text Box 290" o:spid="_x0000_s1334" type="#_x0000_t202" style="position:absolute;left:0;text-align:left;margin-left:439.05pt;margin-top:20.7pt;width:11.75pt;height:21pt;z-index:158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13C691C9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Heat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5952" behindDoc="0" locked="0" layoutInCell="1" allowOverlap="1" wp14:anchorId="32A3459A" wp14:editId="0800830B">
                <wp:simplePos x="0" y="0"/>
                <wp:positionH relativeFrom="page">
                  <wp:posOffset>5923280</wp:posOffset>
                </wp:positionH>
                <wp:positionV relativeFrom="paragraph">
                  <wp:posOffset>265430</wp:posOffset>
                </wp:positionV>
                <wp:extent cx="149225" cy="528320"/>
                <wp:effectExtent l="0" t="0" r="0" b="0"/>
                <wp:wrapNone/>
                <wp:docPr id="561917185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0B859B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Electricity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3459A" id="Text Box 289" o:spid="_x0000_s1335" type="#_x0000_t202" style="position:absolute;left:0;text-align:left;margin-left:466.4pt;margin-top:20.9pt;width:11.75pt;height:41.6pt;z-index:158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230B859B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Electricity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6464" behindDoc="0" locked="0" layoutInCell="1" allowOverlap="1" wp14:anchorId="3CB1F3C5" wp14:editId="58FA74DD">
                <wp:simplePos x="0" y="0"/>
                <wp:positionH relativeFrom="page">
                  <wp:posOffset>6269355</wp:posOffset>
                </wp:positionH>
                <wp:positionV relativeFrom="paragraph">
                  <wp:posOffset>262890</wp:posOffset>
                </wp:positionV>
                <wp:extent cx="149225" cy="266700"/>
                <wp:effectExtent l="0" t="0" r="0" b="0"/>
                <wp:wrapNone/>
                <wp:docPr id="904412462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51A34C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Heat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1F3C5" id="Text Box 288" o:spid="_x0000_s1336" type="#_x0000_t202" style="position:absolute;left:0;text-align:left;margin-left:493.65pt;margin-top:20.7pt;width:11.75pt;height:21pt;z-index:158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" filled="f" stroked="f">
                <v:textbox style="layout-flow:vertical;mso-layout-flow-alt:bottom-to-top" inset="0,0,0,0">
                  <w:txbxContent>
                    <w:p w14:paraId="0E51A34C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Heat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6976" behindDoc="0" locked="0" layoutInCell="1" allowOverlap="1" wp14:anchorId="11E1A9B5" wp14:editId="3642CF78">
                <wp:simplePos x="0" y="0"/>
                <wp:positionH relativeFrom="page">
                  <wp:posOffset>6616700</wp:posOffset>
                </wp:positionH>
                <wp:positionV relativeFrom="paragraph">
                  <wp:posOffset>265430</wp:posOffset>
                </wp:positionV>
                <wp:extent cx="149225" cy="528320"/>
                <wp:effectExtent l="0" t="0" r="0" b="0"/>
                <wp:wrapNone/>
                <wp:docPr id="249099570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27BF1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Electricity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1A9B5" id="Text Box 287" o:spid="_x0000_s1337" type="#_x0000_t202" style="position:absolute;left:0;text-align:left;margin-left:521pt;margin-top:20.9pt;width:11.75pt;height:41.6pt;z-index:158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" filled="f" stroked="f">
                <v:textbox style="layout-flow:vertical;mso-layout-flow-alt:bottom-to-top" inset="0,0,0,0">
                  <w:txbxContent>
                    <w:p w14:paraId="25F27BF1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Electricity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7488" behindDoc="0" locked="0" layoutInCell="1" allowOverlap="1" wp14:anchorId="19382FC4" wp14:editId="1BA27659">
                <wp:simplePos x="0" y="0"/>
                <wp:positionH relativeFrom="page">
                  <wp:posOffset>6964045</wp:posOffset>
                </wp:positionH>
                <wp:positionV relativeFrom="paragraph">
                  <wp:posOffset>262890</wp:posOffset>
                </wp:positionV>
                <wp:extent cx="149225" cy="266700"/>
                <wp:effectExtent l="0" t="0" r="0" b="0"/>
                <wp:wrapNone/>
                <wp:docPr id="420670661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FDA4CB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Heat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382FC4" id="Text Box 286" o:spid="_x0000_s1338" type="#_x0000_t202" style="position:absolute;left:0;text-align:left;margin-left:548.35pt;margin-top:20.7pt;width:11.75pt;height:21pt;z-index:158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54FDA4CB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Heat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w w:val="102"/>
          <w:sz w:val="19"/>
        </w:rPr>
        <w:t>0</w:t>
      </w:r>
    </w:p>
    <w:p w14:paraId="0EEAAD26" w14:textId="77777777" w:rsidR="007C08E8" w:rsidRDefault="008773A3">
      <w:pPr>
        <w:pStyle w:val="BodyText"/>
        <w:spacing w:before="11"/>
        <w:rPr>
          <w:rFonts w:ascii="Calibri"/>
          <w:sz w:val="18"/>
        </w:rPr>
      </w:pPr>
      <w:r>
        <w:br w:type="column"/>
      </w:r>
    </w:p>
    <w:p w14:paraId="5C014F70" w14:textId="77777777" w:rsidR="007C08E8" w:rsidRDefault="008773A3">
      <w:pPr>
        <w:spacing w:before="1" w:line="372" w:lineRule="auto"/>
        <w:ind w:left="1185" w:right="2575"/>
        <w:rPr>
          <w:rFonts w:ascii="Calibri"/>
          <w:sz w:val="19"/>
        </w:rPr>
      </w:pPr>
      <w:r>
        <w:rPr>
          <w:rFonts w:ascii="Calibri"/>
          <w:sz w:val="19"/>
        </w:rPr>
        <w:t>Heat Pumps</w:t>
      </w:r>
      <w:r>
        <w:rPr>
          <w:rFonts w:ascii="Calibri"/>
          <w:spacing w:val="1"/>
          <w:sz w:val="19"/>
        </w:rPr>
        <w:t xml:space="preserve"> </w:t>
      </w:r>
      <w:r>
        <w:rPr>
          <w:rFonts w:ascii="Calibri"/>
          <w:sz w:val="19"/>
        </w:rPr>
        <w:t>Solar</w:t>
      </w:r>
      <w:r>
        <w:rPr>
          <w:rFonts w:ascii="Calibri"/>
          <w:spacing w:val="2"/>
          <w:sz w:val="19"/>
        </w:rPr>
        <w:t xml:space="preserve"> </w:t>
      </w:r>
      <w:r>
        <w:rPr>
          <w:rFonts w:ascii="Calibri"/>
          <w:sz w:val="19"/>
        </w:rPr>
        <w:t>Thermal</w:t>
      </w:r>
    </w:p>
    <w:p w14:paraId="39516437" w14:textId="40C0D4F4" w:rsidR="007C08E8" w:rsidRDefault="008773A3">
      <w:pPr>
        <w:spacing w:before="3" w:line="374" w:lineRule="auto"/>
        <w:ind w:left="1185" w:right="2219"/>
        <w:rPr>
          <w:rFonts w:ascii="Calibri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3664" behindDoc="0" locked="0" layoutInCell="1" allowOverlap="1" wp14:anchorId="1B8D2FB9" wp14:editId="0ABAF11E">
                <wp:simplePos x="0" y="0"/>
                <wp:positionH relativeFrom="page">
                  <wp:posOffset>8090535</wp:posOffset>
                </wp:positionH>
                <wp:positionV relativeFrom="paragraph">
                  <wp:posOffset>-417830</wp:posOffset>
                </wp:positionV>
                <wp:extent cx="67310" cy="65405"/>
                <wp:effectExtent l="0" t="0" r="0" b="0"/>
                <wp:wrapNone/>
                <wp:docPr id="2012737244" name="Rectangl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" cy="6540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2C42A9" id="Rectangle 285" o:spid="_x0000_s1026" style="position:absolute;margin-left:637.05pt;margin-top:-32.9pt;width:5.3pt;height:5.15pt;z-index:157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" fillcolor="#a5a5a5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4176" behindDoc="0" locked="0" layoutInCell="1" allowOverlap="1" wp14:anchorId="126C848E" wp14:editId="13F7BA63">
                <wp:simplePos x="0" y="0"/>
                <wp:positionH relativeFrom="page">
                  <wp:posOffset>8090535</wp:posOffset>
                </wp:positionH>
                <wp:positionV relativeFrom="paragraph">
                  <wp:posOffset>-189230</wp:posOffset>
                </wp:positionV>
                <wp:extent cx="67310" cy="65405"/>
                <wp:effectExtent l="0" t="0" r="0" b="0"/>
                <wp:wrapNone/>
                <wp:docPr id="1605461737" name="Rectangl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" cy="65405"/>
                        </a:xfrm>
                        <a:prstGeom prst="rect">
                          <a:avLst/>
                        </a:prstGeom>
                        <a:solidFill>
                          <a:srgbClr val="00AF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766B3" id="Rectangle 284" o:spid="_x0000_s1026" style="position:absolute;margin-left:637.05pt;margin-top:-14.9pt;width:5.3pt;height:5.15pt;z-index:157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" fillcolor="#00aff0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4688" behindDoc="0" locked="0" layoutInCell="1" allowOverlap="1" wp14:anchorId="682605D6" wp14:editId="45A2459A">
                <wp:simplePos x="0" y="0"/>
                <wp:positionH relativeFrom="page">
                  <wp:posOffset>8090535</wp:posOffset>
                </wp:positionH>
                <wp:positionV relativeFrom="paragraph">
                  <wp:posOffset>37465</wp:posOffset>
                </wp:positionV>
                <wp:extent cx="67310" cy="67310"/>
                <wp:effectExtent l="0" t="0" r="0" b="0"/>
                <wp:wrapNone/>
                <wp:docPr id="369843970" name="Rectangl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" cy="67310"/>
                        </a:xfrm>
                        <a:prstGeom prst="rect">
                          <a:avLst/>
                        </a:prstGeom>
                        <a:solidFill>
                          <a:srgbClr val="9436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9A9109" id="Rectangle 283" o:spid="_x0000_s1026" style="position:absolute;margin-left:637.05pt;margin-top:2.95pt;width:5.3pt;height:5.3pt;z-index:157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" fillcolor="#94363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5200" behindDoc="0" locked="0" layoutInCell="1" allowOverlap="1" wp14:anchorId="15BAE32C" wp14:editId="0655C0E5">
                <wp:simplePos x="0" y="0"/>
                <wp:positionH relativeFrom="page">
                  <wp:posOffset>8090535</wp:posOffset>
                </wp:positionH>
                <wp:positionV relativeFrom="paragraph">
                  <wp:posOffset>266065</wp:posOffset>
                </wp:positionV>
                <wp:extent cx="67310" cy="67310"/>
                <wp:effectExtent l="0" t="0" r="0" b="0"/>
                <wp:wrapNone/>
                <wp:docPr id="1797963256" name="Rectangl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" cy="67310"/>
                        </a:xfrm>
                        <a:prstGeom prst="rect">
                          <a:avLst/>
                        </a:prstGeom>
                        <a:solidFill>
                          <a:srgbClr val="D192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FE7F1E" id="Rectangle 282" o:spid="_x0000_s1026" style="position:absolute;margin-left:637.05pt;margin-top:20.95pt;width:5.3pt;height:5.3pt;z-index:157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" fillcolor="#d19291" stroked="f">
                <w10:wrap anchorx="page"/>
              </v:rect>
            </w:pict>
          </mc:Fallback>
        </mc:AlternateContent>
      </w:r>
      <w:r>
        <w:rPr>
          <w:rFonts w:ascii="Calibri"/>
          <w:sz w:val="19"/>
        </w:rPr>
        <w:t>Plant</w:t>
      </w:r>
      <w:r>
        <w:rPr>
          <w:rFonts w:ascii="Calibri"/>
          <w:spacing w:val="6"/>
          <w:sz w:val="19"/>
        </w:rPr>
        <w:t xml:space="preserve"> </w:t>
      </w:r>
      <w:r>
        <w:rPr>
          <w:rFonts w:ascii="Calibri"/>
          <w:sz w:val="19"/>
        </w:rPr>
        <w:t>Biomass</w:t>
      </w:r>
      <w:r>
        <w:rPr>
          <w:rFonts w:ascii="Calibri"/>
          <w:spacing w:val="6"/>
          <w:sz w:val="19"/>
        </w:rPr>
        <w:t xml:space="preserve"> </w:t>
      </w:r>
      <w:r>
        <w:rPr>
          <w:rFonts w:ascii="Calibri"/>
          <w:sz w:val="19"/>
        </w:rPr>
        <w:t>(heat)</w:t>
      </w:r>
      <w:r>
        <w:rPr>
          <w:rFonts w:ascii="Calibri"/>
          <w:spacing w:val="-40"/>
          <w:sz w:val="19"/>
        </w:rPr>
        <w:t xml:space="preserve"> </w:t>
      </w:r>
      <w:r>
        <w:rPr>
          <w:rFonts w:ascii="Calibri"/>
          <w:w w:val="105"/>
          <w:sz w:val="19"/>
        </w:rPr>
        <w:t>Solar</w:t>
      </w:r>
      <w:r>
        <w:rPr>
          <w:rFonts w:ascii="Calibri"/>
          <w:spacing w:val="-9"/>
          <w:w w:val="105"/>
          <w:sz w:val="19"/>
        </w:rPr>
        <w:t xml:space="preserve"> </w:t>
      </w:r>
      <w:r>
        <w:rPr>
          <w:rFonts w:ascii="Calibri"/>
          <w:w w:val="105"/>
          <w:sz w:val="19"/>
        </w:rPr>
        <w:t>PV</w:t>
      </w:r>
    </w:p>
    <w:p w14:paraId="027E545F" w14:textId="214A5F1E" w:rsidR="007C08E8" w:rsidRDefault="008773A3">
      <w:pPr>
        <w:spacing w:line="374" w:lineRule="auto"/>
        <w:ind w:left="1185" w:right="2488"/>
        <w:rPr>
          <w:rFonts w:ascii="Calibri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5712" behindDoc="0" locked="0" layoutInCell="1" allowOverlap="1" wp14:anchorId="3DA9CF33" wp14:editId="4B6FF658">
                <wp:simplePos x="0" y="0"/>
                <wp:positionH relativeFrom="page">
                  <wp:posOffset>8090535</wp:posOffset>
                </wp:positionH>
                <wp:positionV relativeFrom="paragraph">
                  <wp:posOffset>34290</wp:posOffset>
                </wp:positionV>
                <wp:extent cx="67310" cy="76200"/>
                <wp:effectExtent l="0" t="0" r="0" b="0"/>
                <wp:wrapNone/>
                <wp:docPr id="1618519896" name="Rectangl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" cy="76200"/>
                        </a:xfrm>
                        <a:prstGeom prst="rect">
                          <a:avLst/>
                        </a:prstGeom>
                        <a:solidFill>
                          <a:srgbClr val="E46C0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B3C6F6" id="Rectangle 281" o:spid="_x0000_s1026" style="position:absolute;margin-left:637.05pt;margin-top:2.7pt;width:5.3pt;height:6pt;z-index:157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" fillcolor="#e46c09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6224" behindDoc="0" locked="0" layoutInCell="1" allowOverlap="1" wp14:anchorId="367EA48E" wp14:editId="16833493">
                <wp:simplePos x="0" y="0"/>
                <wp:positionH relativeFrom="page">
                  <wp:posOffset>8090535</wp:posOffset>
                </wp:positionH>
                <wp:positionV relativeFrom="paragraph">
                  <wp:posOffset>262890</wp:posOffset>
                </wp:positionV>
                <wp:extent cx="67310" cy="76200"/>
                <wp:effectExtent l="0" t="0" r="0" b="0"/>
                <wp:wrapNone/>
                <wp:docPr id="1909077075" name="Rectangl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" cy="76200"/>
                        </a:xfrm>
                        <a:prstGeom prst="rect">
                          <a:avLst/>
                        </a:prstGeom>
                        <a:solidFill>
                          <a:srgbClr val="1636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04871A" id="Rectangle 280" o:spid="_x0000_s1026" style="position:absolute;margin-left:637.05pt;margin-top:20.7pt;width:5.3pt;height:6pt;z-index:157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" fillcolor="#16365e" stroked="f">
                <w10:wrap anchorx="page"/>
              </v:rect>
            </w:pict>
          </mc:Fallback>
        </mc:AlternateContent>
      </w:r>
      <w:r>
        <w:rPr>
          <w:rFonts w:ascii="Calibri"/>
          <w:spacing w:val="-1"/>
          <w:w w:val="105"/>
          <w:sz w:val="19"/>
        </w:rPr>
        <w:t>Biomass co-firing</w:t>
      </w:r>
      <w:r>
        <w:rPr>
          <w:rFonts w:ascii="Calibri"/>
          <w:spacing w:val="-43"/>
          <w:w w:val="105"/>
          <w:sz w:val="19"/>
        </w:rPr>
        <w:t xml:space="preserve"> </w:t>
      </w:r>
      <w:r>
        <w:rPr>
          <w:rFonts w:ascii="Calibri"/>
          <w:w w:val="105"/>
          <w:sz w:val="19"/>
        </w:rPr>
        <w:t>Hydro</w:t>
      </w:r>
    </w:p>
    <w:p w14:paraId="43777171" w14:textId="0B392667" w:rsidR="007C08E8" w:rsidRDefault="008773A3">
      <w:pPr>
        <w:spacing w:line="374" w:lineRule="auto"/>
        <w:ind w:left="1185" w:right="3356"/>
        <w:rPr>
          <w:rFonts w:ascii="Calibri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6736" behindDoc="0" locked="0" layoutInCell="1" allowOverlap="1" wp14:anchorId="337BAAF0" wp14:editId="26D9C3CC">
                <wp:simplePos x="0" y="0"/>
                <wp:positionH relativeFrom="page">
                  <wp:posOffset>8090535</wp:posOffset>
                </wp:positionH>
                <wp:positionV relativeFrom="paragraph">
                  <wp:posOffset>32385</wp:posOffset>
                </wp:positionV>
                <wp:extent cx="67310" cy="76200"/>
                <wp:effectExtent l="0" t="0" r="0" b="0"/>
                <wp:wrapNone/>
                <wp:docPr id="1673508335" name="Rectangl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" cy="762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50A057" id="Rectangle 279" o:spid="_x0000_s1026" style="position:absolute;margin-left:637.05pt;margin-top:2.55pt;width:5.3pt;height:6pt;z-index:157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" fillcolor="yellow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7248" behindDoc="0" locked="0" layoutInCell="1" allowOverlap="1" wp14:anchorId="2A597A60" wp14:editId="52375BD5">
                <wp:simplePos x="0" y="0"/>
                <wp:positionH relativeFrom="page">
                  <wp:posOffset>8090535</wp:posOffset>
                </wp:positionH>
                <wp:positionV relativeFrom="paragraph">
                  <wp:posOffset>271780</wp:posOffset>
                </wp:positionV>
                <wp:extent cx="67310" cy="65405"/>
                <wp:effectExtent l="0" t="0" r="0" b="0"/>
                <wp:wrapNone/>
                <wp:docPr id="520004417" name="Rectangl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" cy="65405"/>
                        </a:xfrm>
                        <a:prstGeom prst="rect">
                          <a:avLst/>
                        </a:prstGeom>
                        <a:solidFill>
                          <a:srgbClr val="7057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13A6F2" id="Rectangle 278" o:spid="_x0000_s1026" style="position:absolute;margin-left:637.05pt;margin-top:21.4pt;width:5.3pt;height:5.15pt;z-index:157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" fillcolor="#70578e" stroked="f">
                <w10:wrap anchorx="page"/>
              </v:rect>
            </w:pict>
          </mc:Fallback>
        </mc:AlternateContent>
      </w:r>
      <w:r>
        <w:rPr>
          <w:rFonts w:ascii="Calibri"/>
          <w:sz w:val="19"/>
        </w:rPr>
        <w:t>Biogas</w:t>
      </w:r>
      <w:r>
        <w:rPr>
          <w:rFonts w:ascii="Calibri"/>
          <w:spacing w:val="-40"/>
          <w:sz w:val="19"/>
        </w:rPr>
        <w:t xml:space="preserve"> </w:t>
      </w:r>
      <w:r>
        <w:rPr>
          <w:rFonts w:ascii="Calibri"/>
          <w:sz w:val="19"/>
        </w:rPr>
        <w:t>Waste</w:t>
      </w:r>
    </w:p>
    <w:p w14:paraId="5847C6FB" w14:textId="725144ED" w:rsidR="007C08E8" w:rsidRDefault="008773A3">
      <w:pPr>
        <w:spacing w:line="374" w:lineRule="auto"/>
        <w:ind w:left="1185" w:right="2219"/>
        <w:rPr>
          <w:rFonts w:ascii="Calibri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7760" behindDoc="0" locked="0" layoutInCell="1" allowOverlap="1" wp14:anchorId="45B88FC3" wp14:editId="41303AEC">
                <wp:simplePos x="0" y="0"/>
                <wp:positionH relativeFrom="page">
                  <wp:posOffset>8090535</wp:posOffset>
                </wp:positionH>
                <wp:positionV relativeFrom="paragraph">
                  <wp:posOffset>38735</wp:posOffset>
                </wp:positionV>
                <wp:extent cx="67310" cy="67310"/>
                <wp:effectExtent l="0" t="0" r="0" b="0"/>
                <wp:wrapNone/>
                <wp:docPr id="630744485" name="Rectangl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" cy="67310"/>
                        </a:xfrm>
                        <a:prstGeom prst="rect">
                          <a:avLst/>
                        </a:prstGeom>
                        <a:solidFill>
                          <a:srgbClr val="88A44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B9D144" id="Rectangle 277" o:spid="_x0000_s1026" style="position:absolute;margin-left:637.05pt;margin-top:3.05pt;width:5.3pt;height:5.3pt;z-index:157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" fillcolor="#88a44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8272" behindDoc="0" locked="0" layoutInCell="1" allowOverlap="1" wp14:anchorId="54701257" wp14:editId="74760B1C">
                <wp:simplePos x="0" y="0"/>
                <wp:positionH relativeFrom="page">
                  <wp:posOffset>8090535</wp:posOffset>
                </wp:positionH>
                <wp:positionV relativeFrom="paragraph">
                  <wp:posOffset>267335</wp:posOffset>
                </wp:positionV>
                <wp:extent cx="67310" cy="67310"/>
                <wp:effectExtent l="0" t="0" r="0" b="0"/>
                <wp:wrapNone/>
                <wp:docPr id="775327636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" cy="67310"/>
                        </a:xfrm>
                        <a:prstGeom prst="rect">
                          <a:avLst/>
                        </a:prstGeom>
                        <a:solidFill>
                          <a:srgbClr val="A945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DFCF04" id="Rectangle 276" o:spid="_x0000_s1026" style="position:absolute;margin-left:637.05pt;margin-top:21.05pt;width:5.3pt;height:5.3pt;z-index:157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" fillcolor="#a94542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8784" behindDoc="0" locked="0" layoutInCell="1" allowOverlap="1" wp14:anchorId="6A7C8006" wp14:editId="69A6E0D2">
                <wp:simplePos x="0" y="0"/>
                <wp:positionH relativeFrom="page">
                  <wp:posOffset>8090535</wp:posOffset>
                </wp:positionH>
                <wp:positionV relativeFrom="paragraph">
                  <wp:posOffset>495935</wp:posOffset>
                </wp:positionV>
                <wp:extent cx="67310" cy="67310"/>
                <wp:effectExtent l="0" t="0" r="0" b="0"/>
                <wp:wrapNone/>
                <wp:docPr id="1673762820" name="Rectangl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" cy="67310"/>
                        </a:xfrm>
                        <a:prstGeom prst="rect">
                          <a:avLst/>
                        </a:prstGeom>
                        <a:solidFill>
                          <a:srgbClr val="4471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FBA00C" id="Rectangle 275" o:spid="_x0000_s1026" style="position:absolute;margin-left:637.05pt;margin-top:39.05pt;width:5.3pt;height:5.3pt;z-index:157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" fillcolor="#4471a6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8000" behindDoc="0" locked="0" layoutInCell="1" allowOverlap="1" wp14:anchorId="45486003" wp14:editId="0E3ED211">
                <wp:simplePos x="0" y="0"/>
                <wp:positionH relativeFrom="page">
                  <wp:posOffset>7310120</wp:posOffset>
                </wp:positionH>
                <wp:positionV relativeFrom="paragraph">
                  <wp:posOffset>793115</wp:posOffset>
                </wp:positionV>
                <wp:extent cx="149225" cy="528320"/>
                <wp:effectExtent l="0" t="0" r="0" b="0"/>
                <wp:wrapNone/>
                <wp:docPr id="1848520216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024DC4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Electricity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86003" id="Text Box 274" o:spid="_x0000_s1339" type="#_x0000_t202" style="position:absolute;left:0;text-align:left;margin-left:575.6pt;margin-top:62.45pt;width:11.75pt;height:41.6pt;z-index:158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" filled="f" stroked="f">
                <v:textbox style="layout-flow:vertical;mso-layout-flow-alt:bottom-to-top" inset="0,0,0,0">
                  <w:txbxContent>
                    <w:p w14:paraId="41024DC4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Electricity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8512" behindDoc="0" locked="0" layoutInCell="1" allowOverlap="1" wp14:anchorId="04983A45" wp14:editId="71D2051E">
                <wp:simplePos x="0" y="0"/>
                <wp:positionH relativeFrom="page">
                  <wp:posOffset>7657465</wp:posOffset>
                </wp:positionH>
                <wp:positionV relativeFrom="paragraph">
                  <wp:posOffset>790575</wp:posOffset>
                </wp:positionV>
                <wp:extent cx="149225" cy="266700"/>
                <wp:effectExtent l="0" t="0" r="0" b="0"/>
                <wp:wrapNone/>
                <wp:docPr id="662509566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CAA9F1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Heat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83A45" id="Text Box 273" o:spid="_x0000_s1340" type="#_x0000_t202" style="position:absolute;left:0;text-align:left;margin-left:602.95pt;margin-top:62.25pt;width:11.75pt;height:21pt;z-index:158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6DCAA9F1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Heat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w w:val="105"/>
          <w:sz w:val="19"/>
        </w:rPr>
        <w:t>Animal Biomass</w:t>
      </w:r>
      <w:r>
        <w:rPr>
          <w:rFonts w:ascii="Calibri"/>
          <w:spacing w:val="1"/>
          <w:w w:val="105"/>
          <w:sz w:val="19"/>
        </w:rPr>
        <w:t xml:space="preserve"> </w:t>
      </w:r>
      <w:r>
        <w:rPr>
          <w:rFonts w:ascii="Calibri"/>
          <w:sz w:val="19"/>
        </w:rPr>
        <w:t>Plant Biomass</w:t>
      </w:r>
      <w:r>
        <w:rPr>
          <w:rFonts w:ascii="Calibri"/>
          <w:spacing w:val="1"/>
          <w:sz w:val="19"/>
        </w:rPr>
        <w:t xml:space="preserve"> </w:t>
      </w:r>
      <w:r>
        <w:rPr>
          <w:rFonts w:ascii="Calibri"/>
          <w:sz w:val="19"/>
        </w:rPr>
        <w:t>(elec)</w:t>
      </w:r>
      <w:r>
        <w:rPr>
          <w:rFonts w:ascii="Calibri"/>
          <w:spacing w:val="-40"/>
          <w:sz w:val="19"/>
        </w:rPr>
        <w:t xml:space="preserve"> </w:t>
      </w:r>
      <w:r>
        <w:rPr>
          <w:rFonts w:ascii="Calibri"/>
          <w:w w:val="105"/>
          <w:sz w:val="19"/>
        </w:rPr>
        <w:t>Wind</w:t>
      </w:r>
    </w:p>
    <w:p w14:paraId="54A96E3D" w14:textId="77777777" w:rsidR="007C08E8" w:rsidRDefault="007C08E8">
      <w:pPr>
        <w:spacing w:line="374" w:lineRule="auto"/>
        <w:rPr>
          <w:rFonts w:ascii="Calibri"/>
          <w:sz w:val="19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1541" w:space="9276"/>
            <w:col w:w="5063"/>
          </w:cols>
        </w:sectPr>
      </w:pPr>
    </w:p>
    <w:p w14:paraId="02F6F8F3" w14:textId="77777777" w:rsidR="007C08E8" w:rsidRDefault="007C08E8">
      <w:pPr>
        <w:pStyle w:val="BodyText"/>
        <w:spacing w:before="10"/>
        <w:rPr>
          <w:rFonts w:ascii="Calibri"/>
          <w:sz w:val="23"/>
        </w:rPr>
      </w:pPr>
    </w:p>
    <w:p w14:paraId="57B92D23" w14:textId="77777777" w:rsidR="007C08E8" w:rsidRDefault="008773A3">
      <w:pPr>
        <w:spacing w:line="237" w:lineRule="auto"/>
        <w:ind w:left="1247" w:right="28"/>
        <w:rPr>
          <w:rFonts w:ascii="Arial"/>
          <w:b/>
          <w:sz w:val="28"/>
        </w:rPr>
      </w:pPr>
      <w:r>
        <w:rPr>
          <w:rFonts w:ascii="Arial"/>
          <w:b/>
          <w:sz w:val="28"/>
        </w:rPr>
        <w:t>DISCUSSION OF DERBY AND DERBYSHIRE</w:t>
      </w:r>
      <w:r>
        <w:rPr>
          <w:rFonts w:ascii="Arial"/>
          <w:b/>
          <w:spacing w:val="-75"/>
          <w:sz w:val="28"/>
        </w:rPr>
        <w:t xml:space="preserve"> </w:t>
      </w:r>
      <w:r>
        <w:rPr>
          <w:rFonts w:ascii="Arial"/>
          <w:b/>
          <w:sz w:val="28"/>
        </w:rPr>
        <w:t>RESULTS</w:t>
      </w:r>
    </w:p>
    <w:p w14:paraId="76056DA8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6"/>
        <w:ind w:right="187"/>
        <w:rPr>
          <w:sz w:val="24"/>
        </w:rPr>
      </w:pPr>
      <w:r>
        <w:rPr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results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technical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62"/>
          <w:w w:val="90"/>
          <w:sz w:val="24"/>
        </w:rPr>
        <w:t xml:space="preserve"> </w:t>
      </w:r>
      <w:r>
        <w:rPr>
          <w:w w:val="95"/>
          <w:sz w:val="24"/>
        </w:rPr>
        <w:t>Derby</w:t>
      </w:r>
      <w:r>
        <w:rPr>
          <w:spacing w:val="4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Derbyshire are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set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out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Table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4.4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Figure</w:t>
      </w:r>
    </w:p>
    <w:p w14:paraId="494CC3FC" w14:textId="77777777" w:rsidR="007C08E8" w:rsidRDefault="008773A3">
      <w:pPr>
        <w:pStyle w:val="BodyText"/>
        <w:ind w:left="1247" w:right="28"/>
      </w:pPr>
      <w:r>
        <w:rPr>
          <w:w w:val="90"/>
        </w:rPr>
        <w:t>4.3.</w:t>
      </w:r>
      <w:r>
        <w:rPr>
          <w:spacing w:val="14"/>
          <w:w w:val="90"/>
        </w:rPr>
        <w:t xml:space="preserve"> </w:t>
      </w:r>
      <w:r>
        <w:rPr>
          <w:w w:val="90"/>
        </w:rPr>
        <w:t>Maps</w:t>
      </w:r>
      <w:r>
        <w:rPr>
          <w:spacing w:val="15"/>
          <w:w w:val="90"/>
        </w:rPr>
        <w:t xml:space="preserve"> </w:t>
      </w:r>
      <w:r>
        <w:rPr>
          <w:w w:val="90"/>
        </w:rPr>
        <w:t>4.8</w:t>
      </w:r>
      <w:r>
        <w:rPr>
          <w:spacing w:val="14"/>
          <w:w w:val="90"/>
        </w:rPr>
        <w:t xml:space="preserve"> </w:t>
      </w:r>
      <w:r>
        <w:rPr>
          <w:w w:val="90"/>
        </w:rPr>
        <w:t>and</w:t>
      </w:r>
      <w:r>
        <w:rPr>
          <w:spacing w:val="14"/>
          <w:w w:val="90"/>
        </w:rPr>
        <w:t xml:space="preserve"> </w:t>
      </w:r>
      <w:r>
        <w:rPr>
          <w:w w:val="90"/>
        </w:rPr>
        <w:t>4.9</w:t>
      </w:r>
      <w:r>
        <w:rPr>
          <w:spacing w:val="14"/>
          <w:w w:val="90"/>
        </w:rPr>
        <w:t xml:space="preserve"> </w:t>
      </w:r>
      <w:r>
        <w:rPr>
          <w:w w:val="90"/>
        </w:rPr>
        <w:t>show</w:t>
      </w:r>
      <w:r>
        <w:rPr>
          <w:spacing w:val="15"/>
          <w:w w:val="90"/>
        </w:rPr>
        <w:t xml:space="preserve"> </w:t>
      </w:r>
      <w:r>
        <w:rPr>
          <w:w w:val="90"/>
        </w:rPr>
        <w:t>the</w:t>
      </w:r>
      <w:r>
        <w:rPr>
          <w:spacing w:val="15"/>
          <w:w w:val="90"/>
        </w:rPr>
        <w:t xml:space="preserve"> </w:t>
      </w:r>
      <w:r>
        <w:rPr>
          <w:w w:val="90"/>
        </w:rPr>
        <w:t>relative</w:t>
      </w:r>
      <w:r>
        <w:rPr>
          <w:spacing w:val="16"/>
          <w:w w:val="90"/>
        </w:rPr>
        <w:t xml:space="preserve"> </w:t>
      </w:r>
      <w:r>
        <w:rPr>
          <w:w w:val="90"/>
        </w:rPr>
        <w:t>technical</w:t>
      </w:r>
      <w:r>
        <w:rPr>
          <w:spacing w:val="16"/>
          <w:w w:val="90"/>
        </w:rPr>
        <w:t xml:space="preserve"> </w:t>
      </w:r>
      <w:r>
        <w:rPr>
          <w:w w:val="90"/>
        </w:rPr>
        <w:t>resource</w:t>
      </w:r>
      <w:r>
        <w:rPr>
          <w:spacing w:val="-62"/>
          <w:w w:val="90"/>
        </w:rPr>
        <w:t xml:space="preserve"> </w:t>
      </w:r>
      <w:r>
        <w:rPr>
          <w:spacing w:val="-1"/>
          <w:w w:val="90"/>
        </w:rPr>
        <w:t xml:space="preserve">potential for each local </w:t>
      </w:r>
      <w:r>
        <w:rPr>
          <w:w w:val="90"/>
        </w:rPr>
        <w:t>planning authority in the county, in</w:t>
      </w:r>
      <w:r>
        <w:rPr>
          <w:spacing w:val="1"/>
          <w:w w:val="90"/>
        </w:rPr>
        <w:t xml:space="preserve"> </w:t>
      </w:r>
      <w:r>
        <w:rPr>
          <w:w w:val="85"/>
        </w:rPr>
        <w:t>terms</w:t>
      </w:r>
      <w:r>
        <w:rPr>
          <w:spacing w:val="9"/>
          <w:w w:val="85"/>
        </w:rPr>
        <w:t xml:space="preserve"> </w:t>
      </w:r>
      <w:r>
        <w:rPr>
          <w:w w:val="85"/>
        </w:rPr>
        <w:t>of</w:t>
      </w:r>
      <w:r>
        <w:rPr>
          <w:spacing w:val="11"/>
          <w:w w:val="85"/>
        </w:rPr>
        <w:t xml:space="preserve"> </w:t>
      </w:r>
      <w:r>
        <w:rPr>
          <w:w w:val="85"/>
        </w:rPr>
        <w:t>electricity</w:t>
      </w:r>
      <w:r>
        <w:rPr>
          <w:spacing w:val="12"/>
          <w:w w:val="85"/>
        </w:rPr>
        <w:t xml:space="preserve"> </w:t>
      </w:r>
      <w:r>
        <w:rPr>
          <w:w w:val="85"/>
        </w:rPr>
        <w:t>and</w:t>
      </w:r>
      <w:r>
        <w:rPr>
          <w:spacing w:val="11"/>
          <w:w w:val="85"/>
        </w:rPr>
        <w:t xml:space="preserve"> </w:t>
      </w:r>
      <w:r>
        <w:rPr>
          <w:w w:val="85"/>
        </w:rPr>
        <w:t>heat.</w:t>
      </w:r>
      <w:r>
        <w:rPr>
          <w:spacing w:val="12"/>
          <w:w w:val="85"/>
        </w:rPr>
        <w:t xml:space="preserve"> </w:t>
      </w:r>
      <w:r>
        <w:rPr>
          <w:w w:val="85"/>
        </w:rPr>
        <w:t>The</w:t>
      </w:r>
      <w:r>
        <w:rPr>
          <w:spacing w:val="12"/>
          <w:w w:val="85"/>
        </w:rPr>
        <w:t xml:space="preserve"> </w:t>
      </w:r>
      <w:r>
        <w:rPr>
          <w:w w:val="85"/>
        </w:rPr>
        <w:t>findings</w:t>
      </w:r>
      <w:r>
        <w:rPr>
          <w:spacing w:val="10"/>
          <w:w w:val="85"/>
        </w:rPr>
        <w:t xml:space="preserve"> </w:t>
      </w:r>
      <w:r>
        <w:rPr>
          <w:w w:val="85"/>
        </w:rPr>
        <w:t>indicate</w:t>
      </w:r>
      <w:r>
        <w:rPr>
          <w:spacing w:val="8"/>
          <w:w w:val="85"/>
        </w:rPr>
        <w:t xml:space="preserve"> </w:t>
      </w:r>
      <w:r>
        <w:rPr>
          <w:w w:val="85"/>
        </w:rPr>
        <w:t>that</w:t>
      </w:r>
      <w:r>
        <w:rPr>
          <w:spacing w:val="11"/>
          <w:w w:val="85"/>
        </w:rPr>
        <w:t xml:space="preserve"> </w:t>
      </w:r>
      <w:r>
        <w:rPr>
          <w:w w:val="85"/>
        </w:rPr>
        <w:t>all</w:t>
      </w:r>
      <w:r>
        <w:rPr>
          <w:spacing w:val="1"/>
          <w:w w:val="85"/>
        </w:rPr>
        <w:t xml:space="preserve"> </w:t>
      </w:r>
      <w:r>
        <w:rPr>
          <w:w w:val="90"/>
        </w:rPr>
        <w:t>local authorities within the county have considerable</w:t>
      </w:r>
      <w:r>
        <w:rPr>
          <w:spacing w:val="1"/>
          <w:w w:val="90"/>
        </w:rPr>
        <w:t xml:space="preserve"> </w:t>
      </w:r>
      <w:r>
        <w:rPr>
          <w:w w:val="90"/>
        </w:rPr>
        <w:t>potential for microgeneration – in particular heat pumps,</w:t>
      </w:r>
      <w:r>
        <w:rPr>
          <w:spacing w:val="1"/>
          <w:w w:val="90"/>
        </w:rPr>
        <w:t xml:space="preserve"> </w:t>
      </w:r>
      <w:r>
        <w:rPr>
          <w:w w:val="90"/>
        </w:rPr>
        <w:t>solar thermal and solar PV.</w:t>
      </w:r>
      <w:r>
        <w:rPr>
          <w:spacing w:val="1"/>
          <w:w w:val="90"/>
        </w:rPr>
        <w:t xml:space="preserve"> </w:t>
      </w:r>
      <w:r>
        <w:rPr>
          <w:w w:val="90"/>
        </w:rPr>
        <w:t>The districts of Amber Valley,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Bolsover,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North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East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Derbyshire</w:t>
      </w:r>
      <w:r>
        <w:rPr>
          <w:spacing w:val="-11"/>
          <w:w w:val="95"/>
        </w:rPr>
        <w:t xml:space="preserve"> </w:t>
      </w:r>
      <w:r>
        <w:rPr>
          <w:w w:val="95"/>
        </w:rPr>
        <w:t>and</w:t>
      </w:r>
      <w:r>
        <w:rPr>
          <w:spacing w:val="-14"/>
          <w:w w:val="95"/>
        </w:rPr>
        <w:t xml:space="preserve"> </w:t>
      </w:r>
      <w:r>
        <w:rPr>
          <w:w w:val="95"/>
        </w:rPr>
        <w:t>South</w:t>
      </w:r>
      <w:r>
        <w:rPr>
          <w:spacing w:val="-12"/>
          <w:w w:val="95"/>
        </w:rPr>
        <w:t xml:space="preserve"> </w:t>
      </w:r>
      <w:r>
        <w:rPr>
          <w:w w:val="95"/>
        </w:rPr>
        <w:t>East</w:t>
      </w:r>
      <w:r>
        <w:rPr>
          <w:spacing w:val="-12"/>
          <w:w w:val="95"/>
        </w:rPr>
        <w:t xml:space="preserve"> </w:t>
      </w:r>
      <w:r>
        <w:rPr>
          <w:w w:val="95"/>
        </w:rPr>
        <w:t>Derbyshire</w:t>
      </w:r>
      <w:r>
        <w:rPr>
          <w:spacing w:val="-66"/>
          <w:w w:val="95"/>
        </w:rPr>
        <w:t xml:space="preserve"> </w:t>
      </w:r>
      <w:r>
        <w:rPr>
          <w:w w:val="90"/>
        </w:rPr>
        <w:t>also have considerable commercial wind energy potential.</w:t>
      </w:r>
      <w:r>
        <w:rPr>
          <w:spacing w:val="1"/>
          <w:w w:val="90"/>
        </w:rPr>
        <w:t xml:space="preserve"> </w:t>
      </w:r>
      <w:r>
        <w:rPr>
          <w:w w:val="95"/>
        </w:rPr>
        <w:t>Map 4.10 shows the technical wind energy resource</w:t>
      </w:r>
      <w:r>
        <w:rPr>
          <w:spacing w:val="1"/>
          <w:w w:val="95"/>
        </w:rPr>
        <w:t xml:space="preserve"> </w:t>
      </w:r>
      <w:r>
        <w:rPr>
          <w:spacing w:val="-1"/>
          <w:w w:val="102"/>
        </w:rPr>
        <w:t>o</w:t>
      </w:r>
      <w:r>
        <w:rPr>
          <w:spacing w:val="-1"/>
          <w:w w:val="89"/>
        </w:rPr>
        <w:t>pp</w:t>
      </w:r>
      <w:r>
        <w:rPr>
          <w:spacing w:val="-1"/>
          <w:w w:val="102"/>
        </w:rPr>
        <w:t>o</w:t>
      </w:r>
      <w:r>
        <w:rPr>
          <w:w w:val="101"/>
        </w:rPr>
        <w:t>r</w:t>
      </w:r>
      <w:r>
        <w:rPr>
          <w:spacing w:val="-1"/>
          <w:w w:val="84"/>
        </w:rPr>
        <w:t>t</w:t>
      </w:r>
      <w:r>
        <w:rPr>
          <w:spacing w:val="-1"/>
          <w:w w:val="91"/>
        </w:rPr>
        <w:t>un</w:t>
      </w:r>
      <w:r>
        <w:rPr>
          <w:w w:val="76"/>
        </w:rPr>
        <w:t>i</w:t>
      </w:r>
      <w:r>
        <w:rPr>
          <w:spacing w:val="-1"/>
          <w:w w:val="84"/>
        </w:rPr>
        <w:t>t</w:t>
      </w:r>
      <w:r>
        <w:rPr>
          <w:w w:val="76"/>
        </w:rPr>
        <w:t>i</w:t>
      </w:r>
      <w:r>
        <w:rPr>
          <w:w w:val="87"/>
        </w:rPr>
        <w:t>e</w:t>
      </w:r>
      <w:r>
        <w:rPr>
          <w:w w:val="95"/>
        </w:rPr>
        <w:t>s</w:t>
      </w:r>
      <w:r>
        <w:rPr>
          <w:spacing w:val="-7"/>
        </w:rPr>
        <w:t xml:space="preserve"> </w:t>
      </w:r>
      <w:r>
        <w:rPr>
          <w:w w:val="96"/>
        </w:rPr>
        <w:t>w</w:t>
      </w:r>
      <w:r>
        <w:rPr>
          <w:w w:val="76"/>
        </w:rPr>
        <w:t>i</w:t>
      </w:r>
      <w:r>
        <w:rPr>
          <w:spacing w:val="-1"/>
          <w:w w:val="84"/>
        </w:rPr>
        <w:t>t</w:t>
      </w:r>
      <w:r>
        <w:rPr>
          <w:spacing w:val="-1"/>
          <w:w w:val="91"/>
        </w:rPr>
        <w:t>h</w:t>
      </w:r>
      <w:r>
        <w:rPr>
          <w:w w:val="76"/>
        </w:rPr>
        <w:t>i</w:t>
      </w:r>
      <w:r>
        <w:rPr>
          <w:w w:val="91"/>
        </w:rPr>
        <w:t>n</w:t>
      </w:r>
      <w:r>
        <w:rPr>
          <w:spacing w:val="-6"/>
        </w:rPr>
        <w:t xml:space="preserve"> </w:t>
      </w:r>
      <w:r>
        <w:rPr>
          <w:spacing w:val="-1"/>
          <w:w w:val="122"/>
        </w:rPr>
        <w:t>D</w:t>
      </w:r>
      <w:r>
        <w:rPr>
          <w:w w:val="87"/>
        </w:rPr>
        <w:t>e</w:t>
      </w:r>
      <w:r>
        <w:rPr>
          <w:w w:val="101"/>
        </w:rPr>
        <w:t>r</w:t>
      </w:r>
      <w:r>
        <w:rPr>
          <w:spacing w:val="-1"/>
          <w:w w:val="89"/>
        </w:rPr>
        <w:t>b</w:t>
      </w:r>
      <w:r>
        <w:rPr>
          <w:w w:val="88"/>
        </w:rPr>
        <w:t>y</w:t>
      </w:r>
      <w:r>
        <w:rPr>
          <w:spacing w:val="-5"/>
        </w:rPr>
        <w:t xml:space="preserve"> </w:t>
      </w:r>
      <w:r>
        <w:rPr>
          <w:w w:val="81"/>
        </w:rPr>
        <w:t>a</w:t>
      </w:r>
      <w:r>
        <w:rPr>
          <w:spacing w:val="-1"/>
          <w:w w:val="91"/>
        </w:rPr>
        <w:t>n</w:t>
      </w:r>
      <w:r>
        <w:rPr>
          <w:w w:val="91"/>
        </w:rPr>
        <w:t>d</w:t>
      </w:r>
      <w:r>
        <w:rPr>
          <w:spacing w:val="-6"/>
        </w:rPr>
        <w:t xml:space="preserve"> </w:t>
      </w:r>
      <w:r>
        <w:rPr>
          <w:spacing w:val="-1"/>
          <w:w w:val="122"/>
        </w:rPr>
        <w:t>D</w:t>
      </w:r>
      <w:r>
        <w:rPr>
          <w:w w:val="87"/>
        </w:rPr>
        <w:t>e</w:t>
      </w:r>
      <w:r>
        <w:rPr>
          <w:w w:val="101"/>
        </w:rPr>
        <w:t>r</w:t>
      </w:r>
      <w:r>
        <w:rPr>
          <w:spacing w:val="-3"/>
          <w:w w:val="89"/>
        </w:rPr>
        <w:t>b</w:t>
      </w:r>
      <w:r>
        <w:rPr>
          <w:w w:val="88"/>
        </w:rPr>
        <w:t>y</w:t>
      </w:r>
      <w:r>
        <w:rPr>
          <w:spacing w:val="-2"/>
          <w:w w:val="95"/>
        </w:rPr>
        <w:t>s</w:t>
      </w:r>
      <w:r>
        <w:rPr>
          <w:spacing w:val="-1"/>
          <w:w w:val="91"/>
        </w:rPr>
        <w:t>h</w:t>
      </w:r>
      <w:r>
        <w:rPr>
          <w:w w:val="76"/>
        </w:rPr>
        <w:t>i</w:t>
      </w:r>
      <w:r>
        <w:rPr>
          <w:w w:val="101"/>
        </w:rPr>
        <w:t>r</w:t>
      </w:r>
      <w:r>
        <w:rPr>
          <w:w w:val="87"/>
        </w:rPr>
        <w:t>e</w:t>
      </w:r>
      <w:r>
        <w:rPr>
          <w:w w:val="59"/>
        </w:rPr>
        <w:t>.</w:t>
      </w:r>
    </w:p>
    <w:p w14:paraId="2107816D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5"/>
        <w:ind w:right="85"/>
        <w:rPr>
          <w:sz w:val="24"/>
        </w:rPr>
      </w:pPr>
      <w:r>
        <w:rPr>
          <w:w w:val="90"/>
          <w:sz w:val="24"/>
        </w:rPr>
        <w:t>The potential for commercial scale wind within the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122"/>
          <w:sz w:val="24"/>
        </w:rPr>
        <w:t>D</w:t>
      </w:r>
      <w:r>
        <w:rPr>
          <w:w w:val="87"/>
          <w:sz w:val="24"/>
        </w:rPr>
        <w:t>e</w:t>
      </w:r>
      <w:r>
        <w:rPr>
          <w:w w:val="101"/>
          <w:sz w:val="24"/>
        </w:rPr>
        <w:t>r</w:t>
      </w:r>
      <w:r>
        <w:rPr>
          <w:spacing w:val="-1"/>
          <w:w w:val="89"/>
          <w:sz w:val="24"/>
        </w:rPr>
        <w:t>b</w:t>
      </w:r>
      <w:r>
        <w:rPr>
          <w:w w:val="88"/>
          <w:sz w:val="24"/>
        </w:rPr>
        <w:t>y</w:t>
      </w:r>
      <w:r>
        <w:rPr>
          <w:spacing w:val="-2"/>
          <w:w w:val="95"/>
          <w:sz w:val="24"/>
        </w:rPr>
        <w:t>s</w:t>
      </w:r>
      <w:r>
        <w:rPr>
          <w:spacing w:val="-1"/>
          <w:w w:val="91"/>
          <w:sz w:val="24"/>
        </w:rPr>
        <w:t>h</w:t>
      </w:r>
      <w:r>
        <w:rPr>
          <w:w w:val="76"/>
          <w:sz w:val="24"/>
        </w:rPr>
        <w:t>i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122"/>
          <w:sz w:val="24"/>
        </w:rPr>
        <w:t>D</w:t>
      </w:r>
      <w:r>
        <w:rPr>
          <w:w w:val="81"/>
          <w:sz w:val="24"/>
        </w:rPr>
        <w:t>a</w:t>
      </w:r>
      <w:r>
        <w:rPr>
          <w:w w:val="74"/>
          <w:sz w:val="24"/>
        </w:rPr>
        <w:t>l</w:t>
      </w:r>
      <w:r>
        <w:rPr>
          <w:w w:val="87"/>
          <w:sz w:val="24"/>
        </w:rPr>
        <w:t>e</w:t>
      </w:r>
      <w:r>
        <w:rPr>
          <w:spacing w:val="-2"/>
          <w:w w:val="95"/>
          <w:sz w:val="24"/>
        </w:rPr>
        <w:t>s</w:t>
      </w:r>
      <w:r>
        <w:rPr>
          <w:w w:val="59"/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w w:val="111"/>
          <w:sz w:val="24"/>
        </w:rPr>
        <w:t>H</w:t>
      </w:r>
      <w:r>
        <w:rPr>
          <w:spacing w:val="-3"/>
          <w:w w:val="76"/>
          <w:sz w:val="24"/>
        </w:rPr>
        <w:t>i</w:t>
      </w:r>
      <w:r>
        <w:rPr>
          <w:w w:val="85"/>
          <w:sz w:val="24"/>
        </w:rPr>
        <w:t>g</w:t>
      </w:r>
      <w:r>
        <w:rPr>
          <w:w w:val="91"/>
          <w:sz w:val="24"/>
        </w:rPr>
        <w:t>h</w:t>
      </w:r>
      <w:r>
        <w:rPr>
          <w:spacing w:val="-8"/>
          <w:sz w:val="24"/>
        </w:rPr>
        <w:t xml:space="preserve"> </w:t>
      </w:r>
      <w:r>
        <w:rPr>
          <w:w w:val="91"/>
          <w:sz w:val="24"/>
        </w:rPr>
        <w:t>P</w:t>
      </w:r>
      <w:r>
        <w:rPr>
          <w:w w:val="87"/>
          <w:sz w:val="24"/>
        </w:rPr>
        <w:t>e</w:t>
      </w:r>
      <w:r>
        <w:rPr>
          <w:w w:val="81"/>
          <w:sz w:val="24"/>
        </w:rPr>
        <w:t>a</w:t>
      </w:r>
      <w:r>
        <w:rPr>
          <w:w w:val="95"/>
          <w:sz w:val="24"/>
        </w:rPr>
        <w:t>k</w:t>
      </w:r>
      <w:r>
        <w:rPr>
          <w:spacing w:val="-5"/>
          <w:sz w:val="24"/>
        </w:rPr>
        <w:t xml:space="preserve"> </w:t>
      </w:r>
      <w:r>
        <w:rPr>
          <w:w w:val="81"/>
          <w:sz w:val="24"/>
        </w:rPr>
        <w:t>a</w:t>
      </w:r>
      <w:r>
        <w:rPr>
          <w:spacing w:val="-1"/>
          <w:w w:val="91"/>
          <w:sz w:val="24"/>
        </w:rPr>
        <w:t>n</w:t>
      </w:r>
      <w:r>
        <w:rPr>
          <w:w w:val="91"/>
          <w:sz w:val="24"/>
        </w:rPr>
        <w:t>d</w:t>
      </w:r>
      <w:r>
        <w:rPr>
          <w:spacing w:val="-6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w w:val="102"/>
          <w:sz w:val="24"/>
        </w:rPr>
        <w:t>o</w:t>
      </w:r>
      <w:r>
        <w:rPr>
          <w:spacing w:val="-6"/>
          <w:sz w:val="24"/>
        </w:rPr>
        <w:t xml:space="preserve"> </w:t>
      </w:r>
      <w:r>
        <w:rPr>
          <w:w w:val="81"/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pacing w:val="-1"/>
          <w:w w:val="92"/>
          <w:sz w:val="24"/>
        </w:rPr>
        <w:t>m</w:t>
      </w:r>
      <w:r>
        <w:rPr>
          <w:spacing w:val="-1"/>
          <w:w w:val="102"/>
          <w:sz w:val="24"/>
        </w:rPr>
        <w:t>o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w w:val="74"/>
          <w:sz w:val="24"/>
        </w:rPr>
        <w:t>l</w:t>
      </w:r>
      <w:r>
        <w:rPr>
          <w:w w:val="76"/>
          <w:sz w:val="24"/>
        </w:rPr>
        <w:t>i</w:t>
      </w:r>
      <w:r>
        <w:rPr>
          <w:spacing w:val="-1"/>
          <w:w w:val="92"/>
          <w:sz w:val="24"/>
        </w:rPr>
        <w:t>m</w:t>
      </w:r>
      <w:r>
        <w:rPr>
          <w:w w:val="76"/>
          <w:sz w:val="24"/>
        </w:rPr>
        <w:t>i</w:t>
      </w:r>
      <w:r>
        <w:rPr>
          <w:spacing w:val="-4"/>
          <w:w w:val="84"/>
          <w:sz w:val="24"/>
        </w:rPr>
        <w:t>t</w:t>
      </w:r>
      <w:r>
        <w:rPr>
          <w:w w:val="87"/>
          <w:sz w:val="24"/>
        </w:rPr>
        <w:t>e</w:t>
      </w:r>
      <w:r>
        <w:rPr>
          <w:w w:val="91"/>
          <w:sz w:val="24"/>
        </w:rPr>
        <w:t>d</w:t>
      </w:r>
      <w:r>
        <w:rPr>
          <w:spacing w:val="-6"/>
          <w:sz w:val="24"/>
        </w:rPr>
        <w:t xml:space="preserve"> </w:t>
      </w:r>
      <w:r>
        <w:rPr>
          <w:spacing w:val="-1"/>
          <w:w w:val="87"/>
          <w:sz w:val="24"/>
        </w:rPr>
        <w:t>e</w:t>
      </w:r>
      <w:r>
        <w:rPr>
          <w:spacing w:val="-1"/>
          <w:w w:val="99"/>
          <w:sz w:val="24"/>
        </w:rPr>
        <w:t>x</w:t>
      </w:r>
      <w:r>
        <w:rPr>
          <w:spacing w:val="-1"/>
          <w:w w:val="84"/>
          <w:sz w:val="24"/>
        </w:rPr>
        <w:t>t</w:t>
      </w:r>
      <w:r>
        <w:rPr>
          <w:w w:val="87"/>
          <w:sz w:val="24"/>
        </w:rPr>
        <w:t>e</w:t>
      </w:r>
      <w:r>
        <w:rPr>
          <w:spacing w:val="-1"/>
          <w:w w:val="91"/>
          <w:sz w:val="24"/>
        </w:rPr>
        <w:t>n</w:t>
      </w:r>
      <w:r>
        <w:rPr>
          <w:w w:val="84"/>
          <w:sz w:val="24"/>
        </w:rPr>
        <w:t xml:space="preserve">t </w:t>
      </w:r>
      <w:r>
        <w:rPr>
          <w:w w:val="90"/>
          <w:sz w:val="24"/>
        </w:rPr>
        <w:t>North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East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Derbyshire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heavily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constrained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by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legislation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conserve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enhance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National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Park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need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62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protect its special qualities.</w:t>
      </w:r>
      <w:r>
        <w:rPr>
          <w:w w:val="90"/>
          <w:sz w:val="24"/>
        </w:rPr>
        <w:t xml:space="preserve"> The high quality landscapes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outside the Park also result in reducing the potential for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wind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technology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within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wider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Peak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Sub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Region.</w:t>
      </w:r>
      <w:r>
        <w:rPr>
          <w:spacing w:val="60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results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Peak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District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National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Park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are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reported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separately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Table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4.7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wind,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managed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woodland,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crops,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hydropower,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solar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and heat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pumps.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These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results have been based on the findings of the Peak Sub-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regional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Climate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Change Study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(2009)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which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included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landscape sensitivity study. The landscape sensitivity </w:t>
      </w:r>
      <w:r>
        <w:rPr>
          <w:w w:val="90"/>
          <w:sz w:val="24"/>
        </w:rPr>
        <w:t>maps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were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used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inform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this assessment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are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set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out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Appendix</w:t>
      </w:r>
      <w:r>
        <w:rPr>
          <w:spacing w:val="-6"/>
          <w:sz w:val="24"/>
        </w:rPr>
        <w:t xml:space="preserve"> </w:t>
      </w:r>
      <w:r>
        <w:rPr>
          <w:sz w:val="24"/>
        </w:rPr>
        <w:t>3.1.</w:t>
      </w:r>
    </w:p>
    <w:p w14:paraId="37FCF523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6"/>
        <w:ind w:right="225"/>
        <w:rPr>
          <w:sz w:val="24"/>
        </w:rPr>
      </w:pPr>
      <w:r>
        <w:rPr>
          <w:w w:val="90"/>
          <w:sz w:val="24"/>
        </w:rPr>
        <w:t>Whilst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standard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methodology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has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been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applied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assessment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agricultural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arisings,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waste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wood,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poultry</w:t>
      </w:r>
    </w:p>
    <w:p w14:paraId="7E54FE94" w14:textId="77777777" w:rsidR="007C08E8" w:rsidRDefault="008773A3">
      <w:pPr>
        <w:pStyle w:val="BodyText"/>
        <w:spacing w:before="141"/>
        <w:ind w:left="1247" w:right="1370"/>
      </w:pPr>
      <w:r>
        <w:br w:type="column"/>
      </w:r>
      <w:r>
        <w:rPr>
          <w:w w:val="74"/>
        </w:rPr>
        <w:t>l</w:t>
      </w:r>
      <w:r>
        <w:rPr>
          <w:w w:val="76"/>
        </w:rPr>
        <w:t>i</w:t>
      </w:r>
      <w:r>
        <w:rPr>
          <w:spacing w:val="-1"/>
          <w:w w:val="84"/>
        </w:rPr>
        <w:t>tt</w:t>
      </w:r>
      <w:r>
        <w:rPr>
          <w:w w:val="87"/>
        </w:rPr>
        <w:t>e</w:t>
      </w:r>
      <w:r>
        <w:rPr>
          <w:w w:val="101"/>
        </w:rPr>
        <w:t>r</w:t>
      </w:r>
      <w:r>
        <w:rPr>
          <w:w w:val="59"/>
        </w:rPr>
        <w:t>,</w:t>
      </w:r>
      <w:r>
        <w:rPr>
          <w:spacing w:val="-5"/>
        </w:rPr>
        <w:t xml:space="preserve"> </w:t>
      </w:r>
      <w:r>
        <w:rPr>
          <w:w w:val="96"/>
        </w:rPr>
        <w:t>w</w:t>
      </w:r>
      <w:r>
        <w:rPr>
          <w:w w:val="87"/>
        </w:rPr>
        <w:t>e</w:t>
      </w:r>
      <w:r>
        <w:rPr>
          <w:w w:val="84"/>
        </w:rPr>
        <w:t>t</w:t>
      </w:r>
      <w:r>
        <w:rPr>
          <w:spacing w:val="-6"/>
        </w:rPr>
        <w:t xml:space="preserve"> </w:t>
      </w:r>
      <w:r>
        <w:rPr>
          <w:spacing w:val="-1"/>
          <w:w w:val="102"/>
        </w:rPr>
        <w:t>o</w:t>
      </w:r>
      <w:r>
        <w:rPr>
          <w:w w:val="101"/>
        </w:rPr>
        <w:t>r</w:t>
      </w:r>
      <w:r>
        <w:rPr>
          <w:w w:val="85"/>
        </w:rPr>
        <w:t>g</w:t>
      </w:r>
      <w:r>
        <w:rPr>
          <w:w w:val="81"/>
        </w:rPr>
        <w:t>a</w:t>
      </w:r>
      <w:r>
        <w:rPr>
          <w:spacing w:val="-1"/>
          <w:w w:val="91"/>
        </w:rPr>
        <w:t>n</w:t>
      </w:r>
      <w:r>
        <w:rPr>
          <w:spacing w:val="-3"/>
          <w:w w:val="76"/>
        </w:rPr>
        <w:t>i</w:t>
      </w:r>
      <w:r>
        <w:rPr>
          <w:w w:val="88"/>
        </w:rPr>
        <w:t>c</w:t>
      </w:r>
      <w:r>
        <w:rPr>
          <w:spacing w:val="-5"/>
        </w:rPr>
        <w:t xml:space="preserve"> </w:t>
      </w:r>
      <w:r>
        <w:rPr>
          <w:w w:val="96"/>
        </w:rPr>
        <w:t>w</w:t>
      </w:r>
      <w:r>
        <w:rPr>
          <w:w w:val="81"/>
        </w:rPr>
        <w:t>a</w:t>
      </w:r>
      <w:r>
        <w:rPr>
          <w:spacing w:val="-2"/>
          <w:w w:val="95"/>
        </w:rPr>
        <w:t>s</w:t>
      </w:r>
      <w:r>
        <w:rPr>
          <w:spacing w:val="-1"/>
          <w:w w:val="84"/>
        </w:rPr>
        <w:t>t</w:t>
      </w:r>
      <w:r>
        <w:rPr>
          <w:w w:val="87"/>
        </w:rPr>
        <w:t>e</w:t>
      </w:r>
      <w:r>
        <w:rPr>
          <w:w w:val="59"/>
        </w:rPr>
        <w:t>,</w:t>
      </w:r>
      <w:r>
        <w:rPr>
          <w:spacing w:val="-8"/>
        </w:rPr>
        <w:t xml:space="preserve"> </w:t>
      </w:r>
      <w:r>
        <w:rPr>
          <w:spacing w:val="-1"/>
          <w:w w:val="110"/>
        </w:rPr>
        <w:t>M</w:t>
      </w:r>
      <w:r>
        <w:rPr>
          <w:w w:val="95"/>
        </w:rPr>
        <w:t>S</w:t>
      </w:r>
      <w:r>
        <w:rPr>
          <w:spacing w:val="-1"/>
          <w:w w:val="122"/>
        </w:rPr>
        <w:t>W</w:t>
      </w:r>
      <w:r>
        <w:rPr>
          <w:w w:val="59"/>
        </w:rPr>
        <w:t>,</w:t>
      </w:r>
      <w:r>
        <w:rPr>
          <w:spacing w:val="-5"/>
        </w:rPr>
        <w:t xml:space="preserve"> </w:t>
      </w:r>
      <w:r>
        <w:rPr>
          <w:w w:val="118"/>
        </w:rPr>
        <w:t>C</w:t>
      </w:r>
      <w:r>
        <w:rPr>
          <w:spacing w:val="1"/>
          <w:w w:val="88"/>
        </w:rPr>
        <w:t>&amp;</w:t>
      </w:r>
      <w:r>
        <w:rPr>
          <w:spacing w:val="-1"/>
          <w:w w:val="89"/>
        </w:rPr>
        <w:t>I</w:t>
      </w:r>
      <w:r>
        <w:rPr>
          <w:w w:val="59"/>
        </w:rPr>
        <w:t>,</w:t>
      </w:r>
      <w:r>
        <w:rPr>
          <w:spacing w:val="-5"/>
        </w:rPr>
        <w:t xml:space="preserve"> </w:t>
      </w:r>
      <w:r>
        <w:rPr>
          <w:spacing w:val="-3"/>
          <w:w w:val="74"/>
        </w:rPr>
        <w:t>l</w:t>
      </w:r>
      <w:r>
        <w:rPr>
          <w:w w:val="81"/>
        </w:rPr>
        <w:t>a</w:t>
      </w:r>
      <w:r>
        <w:rPr>
          <w:spacing w:val="-1"/>
          <w:w w:val="91"/>
        </w:rPr>
        <w:t>n</w:t>
      </w:r>
      <w:r>
        <w:rPr>
          <w:w w:val="91"/>
        </w:rPr>
        <w:t>d</w:t>
      </w:r>
      <w:r>
        <w:rPr>
          <w:spacing w:val="-1"/>
          <w:w w:val="67"/>
        </w:rPr>
        <w:t>f</w:t>
      </w:r>
      <w:r>
        <w:rPr>
          <w:w w:val="76"/>
        </w:rPr>
        <w:t>i</w:t>
      </w:r>
      <w:r>
        <w:rPr>
          <w:w w:val="74"/>
        </w:rPr>
        <w:t>ll</w:t>
      </w:r>
      <w:r>
        <w:rPr>
          <w:spacing w:val="-8"/>
        </w:rPr>
        <w:t xml:space="preserve"> </w:t>
      </w:r>
      <w:r>
        <w:rPr>
          <w:w w:val="85"/>
        </w:rPr>
        <w:t>g</w:t>
      </w:r>
      <w:r>
        <w:rPr>
          <w:w w:val="81"/>
        </w:rPr>
        <w:t>a</w:t>
      </w:r>
      <w:r>
        <w:rPr>
          <w:w w:val="95"/>
        </w:rPr>
        <w:t>s</w:t>
      </w:r>
      <w:r>
        <w:rPr>
          <w:spacing w:val="-7"/>
        </w:rPr>
        <w:t xml:space="preserve"> </w:t>
      </w:r>
      <w:r>
        <w:rPr>
          <w:spacing w:val="-2"/>
          <w:w w:val="81"/>
        </w:rPr>
        <w:t>a</w:t>
      </w:r>
      <w:r>
        <w:rPr>
          <w:spacing w:val="-1"/>
          <w:w w:val="91"/>
        </w:rPr>
        <w:t>n</w:t>
      </w:r>
      <w:r>
        <w:rPr>
          <w:w w:val="91"/>
        </w:rPr>
        <w:t>d</w:t>
      </w:r>
      <w:r>
        <w:rPr>
          <w:spacing w:val="-6"/>
        </w:rPr>
        <w:t xml:space="preserve"> </w:t>
      </w:r>
      <w:r>
        <w:rPr>
          <w:spacing w:val="-2"/>
          <w:w w:val="95"/>
        </w:rPr>
        <w:t>s</w:t>
      </w:r>
      <w:r>
        <w:rPr>
          <w:w w:val="87"/>
        </w:rPr>
        <w:t>e</w:t>
      </w:r>
      <w:r>
        <w:rPr>
          <w:w w:val="96"/>
        </w:rPr>
        <w:t>w</w:t>
      </w:r>
      <w:r>
        <w:rPr>
          <w:w w:val="81"/>
        </w:rPr>
        <w:t>a</w:t>
      </w:r>
      <w:r>
        <w:rPr>
          <w:w w:val="85"/>
        </w:rPr>
        <w:t>g</w:t>
      </w:r>
      <w:r>
        <w:rPr>
          <w:w w:val="87"/>
        </w:rPr>
        <w:t xml:space="preserve">e </w:t>
      </w:r>
      <w:r>
        <w:rPr>
          <w:w w:val="90"/>
        </w:rPr>
        <w:t>gas within the Peak District National Park, it must be noted</w:t>
      </w:r>
      <w:r>
        <w:rPr>
          <w:spacing w:val="-63"/>
          <w:w w:val="90"/>
        </w:rPr>
        <w:t xml:space="preserve"> </w:t>
      </w:r>
      <w:r>
        <w:rPr>
          <w:w w:val="90"/>
        </w:rPr>
        <w:t>that the realistic deployable potential within National Park</w:t>
      </w:r>
      <w:r>
        <w:rPr>
          <w:spacing w:val="1"/>
          <w:w w:val="90"/>
        </w:rPr>
        <w:t xml:space="preserve"> </w:t>
      </w:r>
      <w:r>
        <w:rPr>
          <w:w w:val="90"/>
        </w:rPr>
        <w:t>and the high quality landscapes outside the Park is likely to</w:t>
      </w:r>
      <w:r>
        <w:rPr>
          <w:spacing w:val="-63"/>
          <w:w w:val="90"/>
        </w:rPr>
        <w:t xml:space="preserve"> </w:t>
      </w:r>
      <w:r>
        <w:rPr>
          <w:spacing w:val="-1"/>
          <w:w w:val="90"/>
        </w:rPr>
        <w:t xml:space="preserve">be significantly limited due its sensitive landscape. </w:t>
      </w:r>
      <w:r>
        <w:rPr>
          <w:w w:val="90"/>
        </w:rPr>
        <w:t>Waste</w:t>
      </w:r>
      <w:r>
        <w:rPr>
          <w:spacing w:val="1"/>
          <w:w w:val="90"/>
        </w:rPr>
        <w:t xml:space="preserve"> </w:t>
      </w:r>
      <w:r>
        <w:rPr>
          <w:w w:val="90"/>
        </w:rPr>
        <w:t>activities will also need to accord with the relevant waste</w:t>
      </w:r>
      <w:r>
        <w:rPr>
          <w:spacing w:val="1"/>
          <w:w w:val="90"/>
        </w:rPr>
        <w:t xml:space="preserve"> </w:t>
      </w:r>
      <w:r>
        <w:rPr>
          <w:w w:val="90"/>
        </w:rPr>
        <w:t>management strategies of the constituent waste</w:t>
      </w:r>
      <w:r>
        <w:rPr>
          <w:spacing w:val="1"/>
          <w:w w:val="90"/>
        </w:rPr>
        <w:t xml:space="preserve"> </w:t>
      </w:r>
      <w:r>
        <w:rPr>
          <w:w w:val="90"/>
        </w:rPr>
        <w:t>management authorities (the Peak District is the only</w:t>
      </w:r>
      <w:r>
        <w:rPr>
          <w:spacing w:val="1"/>
          <w:w w:val="90"/>
        </w:rPr>
        <w:t xml:space="preserve"> </w:t>
      </w:r>
      <w:r>
        <w:rPr>
          <w:w w:val="90"/>
        </w:rPr>
        <w:t>planning authority in the region which is not also a waste</w:t>
      </w:r>
      <w:r>
        <w:rPr>
          <w:spacing w:val="1"/>
          <w:w w:val="90"/>
        </w:rPr>
        <w:t xml:space="preserve"> </w:t>
      </w:r>
      <w:r>
        <w:t>management</w:t>
      </w:r>
      <w:r>
        <w:rPr>
          <w:spacing w:val="-12"/>
        </w:rPr>
        <w:t xml:space="preserve"> </w:t>
      </w:r>
      <w:r>
        <w:t>authority).</w:t>
      </w:r>
    </w:p>
    <w:p w14:paraId="1DB75CD1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5"/>
        <w:ind w:right="1401"/>
        <w:rPr>
          <w:sz w:val="24"/>
        </w:rPr>
      </w:pPr>
      <w:r>
        <w:rPr>
          <w:w w:val="90"/>
          <w:sz w:val="24"/>
        </w:rPr>
        <w:t>The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results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Peak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Sub-region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Climate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Change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Study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indicate that the area of the Derbyshire Dales outside of the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National Park has significant potential for biomass and in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particular energy crops. It must be noted however that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assumptions used to generate this assessment of technical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potential do differ from the assumptions used for this East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Midlands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Assessment.</w:t>
      </w:r>
      <w:r>
        <w:rPr>
          <w:spacing w:val="71"/>
          <w:sz w:val="24"/>
        </w:rPr>
        <w:t xml:space="preserve"> </w:t>
      </w:r>
      <w:r>
        <w:rPr>
          <w:w w:val="90"/>
          <w:sz w:val="24"/>
        </w:rPr>
        <w:t>Whilst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East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Midlands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study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has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not looked at deployable potential, the Peak Sub-region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report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goes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state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only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5%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energy crops may be viable (ie deployable potential) as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change in traditional farming to energy crops is likely to be</w:t>
      </w:r>
      <w:r>
        <w:rPr>
          <w:spacing w:val="1"/>
          <w:w w:val="90"/>
          <w:sz w:val="24"/>
        </w:rPr>
        <w:t xml:space="preserve"> </w:t>
      </w:r>
      <w:r>
        <w:rPr>
          <w:spacing w:val="-2"/>
          <w:w w:val="95"/>
          <w:sz w:val="24"/>
        </w:rPr>
        <w:t>s</w:t>
      </w:r>
      <w:r>
        <w:rPr>
          <w:w w:val="74"/>
          <w:sz w:val="24"/>
        </w:rPr>
        <w:t>l</w:t>
      </w:r>
      <w:r>
        <w:rPr>
          <w:spacing w:val="-1"/>
          <w:w w:val="102"/>
          <w:sz w:val="24"/>
        </w:rPr>
        <w:t>o</w:t>
      </w:r>
      <w:r>
        <w:rPr>
          <w:w w:val="96"/>
          <w:sz w:val="24"/>
        </w:rPr>
        <w:t>w</w:t>
      </w:r>
      <w:r>
        <w:rPr>
          <w:spacing w:val="-6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w w:val="102"/>
          <w:sz w:val="24"/>
        </w:rPr>
        <w:t>o</w:t>
      </w:r>
      <w:r>
        <w:rPr>
          <w:spacing w:val="-6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w w:val="81"/>
          <w:sz w:val="24"/>
        </w:rPr>
        <w:t>a</w:t>
      </w:r>
      <w:r>
        <w:rPr>
          <w:w w:val="95"/>
          <w:sz w:val="24"/>
        </w:rPr>
        <w:t>k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89"/>
          <w:sz w:val="24"/>
        </w:rPr>
        <w:t>p</w:t>
      </w:r>
      <w:r>
        <w:rPr>
          <w:w w:val="74"/>
          <w:sz w:val="24"/>
        </w:rPr>
        <w:t>l</w:t>
      </w:r>
      <w:r>
        <w:rPr>
          <w:w w:val="81"/>
          <w:sz w:val="24"/>
        </w:rPr>
        <w:t>a</w:t>
      </w:r>
      <w:r>
        <w:rPr>
          <w:w w:val="88"/>
          <w:sz w:val="24"/>
        </w:rPr>
        <w:t>c</w:t>
      </w:r>
      <w:r>
        <w:rPr>
          <w:w w:val="87"/>
          <w:sz w:val="24"/>
        </w:rPr>
        <w:t>e</w:t>
      </w:r>
      <w:r>
        <w:rPr>
          <w:w w:val="59"/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w w:val="113"/>
          <w:sz w:val="24"/>
        </w:rPr>
        <w:t>A</w:t>
      </w:r>
      <w:r>
        <w:rPr>
          <w:spacing w:val="-2"/>
          <w:w w:val="95"/>
          <w:sz w:val="24"/>
        </w:rPr>
        <w:t>s</w:t>
      </w:r>
      <w:r>
        <w:rPr>
          <w:w w:val="76"/>
          <w:sz w:val="24"/>
        </w:rPr>
        <w:t>i</w:t>
      </w:r>
      <w:r>
        <w:rPr>
          <w:w w:val="91"/>
          <w:sz w:val="24"/>
        </w:rPr>
        <w:t>d</w:t>
      </w:r>
      <w:r>
        <w:rPr>
          <w:w w:val="87"/>
          <w:sz w:val="24"/>
        </w:rPr>
        <w:t>e</w:t>
      </w:r>
      <w:r>
        <w:rPr>
          <w:spacing w:val="-8"/>
          <w:sz w:val="24"/>
        </w:rPr>
        <w:t xml:space="preserve"> </w:t>
      </w:r>
      <w:r>
        <w:rPr>
          <w:spacing w:val="-1"/>
          <w:w w:val="67"/>
          <w:sz w:val="24"/>
        </w:rPr>
        <w:t>f</w:t>
      </w:r>
      <w:r>
        <w:rPr>
          <w:w w:val="101"/>
          <w:sz w:val="24"/>
        </w:rPr>
        <w:t>r</w:t>
      </w:r>
      <w:r>
        <w:rPr>
          <w:spacing w:val="-1"/>
          <w:w w:val="102"/>
          <w:sz w:val="24"/>
        </w:rPr>
        <w:t>o</w:t>
      </w:r>
      <w:r>
        <w:rPr>
          <w:w w:val="92"/>
          <w:sz w:val="24"/>
        </w:rPr>
        <w:t>m</w:t>
      </w:r>
      <w:r>
        <w:rPr>
          <w:spacing w:val="-6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122"/>
          <w:sz w:val="24"/>
        </w:rPr>
        <w:t>D</w:t>
      </w:r>
      <w:r>
        <w:rPr>
          <w:w w:val="87"/>
          <w:sz w:val="24"/>
        </w:rPr>
        <w:t>e</w:t>
      </w:r>
      <w:r>
        <w:rPr>
          <w:w w:val="101"/>
          <w:sz w:val="24"/>
        </w:rPr>
        <w:t>r</w:t>
      </w:r>
      <w:r>
        <w:rPr>
          <w:spacing w:val="-1"/>
          <w:w w:val="89"/>
          <w:sz w:val="24"/>
        </w:rPr>
        <w:t>b</w:t>
      </w:r>
      <w:r>
        <w:rPr>
          <w:w w:val="88"/>
          <w:sz w:val="24"/>
        </w:rPr>
        <w:t>y</w:t>
      </w:r>
      <w:r>
        <w:rPr>
          <w:spacing w:val="-2"/>
          <w:w w:val="95"/>
          <w:sz w:val="24"/>
        </w:rPr>
        <w:t>s</w:t>
      </w:r>
      <w:r>
        <w:rPr>
          <w:spacing w:val="-1"/>
          <w:w w:val="91"/>
          <w:sz w:val="24"/>
        </w:rPr>
        <w:t>h</w:t>
      </w:r>
      <w:r>
        <w:rPr>
          <w:w w:val="76"/>
          <w:sz w:val="24"/>
        </w:rPr>
        <w:t>i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spacing w:val="-8"/>
          <w:sz w:val="24"/>
        </w:rPr>
        <w:t xml:space="preserve"> </w:t>
      </w:r>
      <w:r>
        <w:rPr>
          <w:spacing w:val="-1"/>
          <w:w w:val="122"/>
          <w:sz w:val="24"/>
        </w:rPr>
        <w:t>D</w:t>
      </w:r>
      <w:r>
        <w:rPr>
          <w:spacing w:val="-2"/>
          <w:w w:val="81"/>
          <w:sz w:val="24"/>
        </w:rPr>
        <w:t>a</w:t>
      </w:r>
      <w:r>
        <w:rPr>
          <w:w w:val="74"/>
          <w:sz w:val="24"/>
        </w:rPr>
        <w:t>l</w:t>
      </w:r>
      <w:r>
        <w:rPr>
          <w:w w:val="87"/>
          <w:sz w:val="24"/>
        </w:rPr>
        <w:t>e</w:t>
      </w:r>
      <w:r>
        <w:rPr>
          <w:spacing w:val="-2"/>
          <w:w w:val="95"/>
          <w:sz w:val="24"/>
        </w:rPr>
        <w:t>s</w:t>
      </w:r>
      <w:r>
        <w:rPr>
          <w:w w:val="59"/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pacing w:val="-1"/>
          <w:w w:val="122"/>
          <w:sz w:val="24"/>
        </w:rPr>
        <w:t>N</w:t>
      </w:r>
      <w:r>
        <w:rPr>
          <w:spacing w:val="-1"/>
          <w:w w:val="102"/>
          <w:sz w:val="24"/>
        </w:rPr>
        <w:t>o</w:t>
      </w:r>
      <w:r>
        <w:rPr>
          <w:w w:val="101"/>
          <w:sz w:val="24"/>
        </w:rPr>
        <w:t>r</w:t>
      </w:r>
      <w:r>
        <w:rPr>
          <w:spacing w:val="-1"/>
          <w:w w:val="84"/>
          <w:sz w:val="24"/>
        </w:rPr>
        <w:t>t</w:t>
      </w:r>
      <w:r>
        <w:rPr>
          <w:w w:val="91"/>
          <w:sz w:val="24"/>
        </w:rPr>
        <w:t xml:space="preserve">h </w:t>
      </w:r>
      <w:r>
        <w:rPr>
          <w:w w:val="90"/>
          <w:sz w:val="24"/>
        </w:rPr>
        <w:t>Derbyshire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South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East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Derbyshire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also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have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notable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potential for the growing of energy crops.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 districts of</w:t>
      </w:r>
      <w:r>
        <w:rPr>
          <w:spacing w:val="1"/>
          <w:w w:val="90"/>
          <w:sz w:val="24"/>
        </w:rPr>
        <w:t xml:space="preserve"> </w:t>
      </w:r>
      <w:r>
        <w:rPr>
          <w:w w:val="113"/>
          <w:sz w:val="24"/>
        </w:rPr>
        <w:t>A</w:t>
      </w:r>
      <w:r>
        <w:rPr>
          <w:spacing w:val="-1"/>
          <w:w w:val="92"/>
          <w:sz w:val="24"/>
        </w:rPr>
        <w:t>m</w:t>
      </w:r>
      <w:r>
        <w:rPr>
          <w:spacing w:val="-1"/>
          <w:w w:val="89"/>
          <w:sz w:val="24"/>
        </w:rPr>
        <w:t>b</w:t>
      </w:r>
      <w:r>
        <w:rPr>
          <w:w w:val="87"/>
          <w:sz w:val="24"/>
        </w:rPr>
        <w:t>e</w:t>
      </w:r>
      <w:r>
        <w:rPr>
          <w:w w:val="101"/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pacing w:val="-2"/>
          <w:w w:val="102"/>
          <w:sz w:val="24"/>
        </w:rPr>
        <w:t>V</w:t>
      </w:r>
      <w:r>
        <w:rPr>
          <w:w w:val="81"/>
          <w:sz w:val="24"/>
        </w:rPr>
        <w:t>a</w:t>
      </w:r>
      <w:r>
        <w:rPr>
          <w:w w:val="74"/>
          <w:sz w:val="24"/>
        </w:rPr>
        <w:t>ll</w:t>
      </w:r>
      <w:r>
        <w:rPr>
          <w:w w:val="87"/>
          <w:sz w:val="24"/>
        </w:rPr>
        <w:t>e</w:t>
      </w:r>
      <w:r>
        <w:rPr>
          <w:w w:val="88"/>
          <w:sz w:val="24"/>
        </w:rPr>
        <w:t>y</w:t>
      </w:r>
      <w:r>
        <w:rPr>
          <w:w w:val="59"/>
          <w:sz w:val="24"/>
        </w:rPr>
        <w:t>,</w:t>
      </w:r>
      <w:r>
        <w:rPr>
          <w:spacing w:val="-8"/>
          <w:sz w:val="24"/>
        </w:rPr>
        <w:t xml:space="preserve"> </w:t>
      </w:r>
      <w:r>
        <w:rPr>
          <w:spacing w:val="-1"/>
          <w:w w:val="122"/>
          <w:sz w:val="24"/>
        </w:rPr>
        <w:t>D</w:t>
      </w:r>
      <w:r>
        <w:rPr>
          <w:w w:val="87"/>
          <w:sz w:val="24"/>
        </w:rPr>
        <w:t>e</w:t>
      </w:r>
      <w:r>
        <w:rPr>
          <w:w w:val="101"/>
          <w:sz w:val="24"/>
        </w:rPr>
        <w:t>r</w:t>
      </w:r>
      <w:r>
        <w:rPr>
          <w:spacing w:val="-1"/>
          <w:w w:val="89"/>
          <w:sz w:val="24"/>
        </w:rPr>
        <w:t>b</w:t>
      </w:r>
      <w:r>
        <w:rPr>
          <w:w w:val="88"/>
          <w:sz w:val="24"/>
        </w:rPr>
        <w:t>y</w:t>
      </w:r>
      <w:r>
        <w:rPr>
          <w:spacing w:val="-2"/>
          <w:w w:val="95"/>
          <w:sz w:val="24"/>
        </w:rPr>
        <w:t>s</w:t>
      </w:r>
      <w:r>
        <w:rPr>
          <w:spacing w:val="-1"/>
          <w:w w:val="91"/>
          <w:sz w:val="24"/>
        </w:rPr>
        <w:t>h</w:t>
      </w:r>
      <w:r>
        <w:rPr>
          <w:w w:val="76"/>
          <w:sz w:val="24"/>
        </w:rPr>
        <w:t>i</w:t>
      </w:r>
      <w:r>
        <w:rPr>
          <w:spacing w:val="-2"/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122"/>
          <w:sz w:val="24"/>
        </w:rPr>
        <w:t>D</w:t>
      </w:r>
      <w:r>
        <w:rPr>
          <w:w w:val="81"/>
          <w:sz w:val="24"/>
        </w:rPr>
        <w:t>a</w:t>
      </w:r>
      <w:r>
        <w:rPr>
          <w:w w:val="74"/>
          <w:sz w:val="24"/>
        </w:rPr>
        <w:t>l</w:t>
      </w:r>
      <w:r>
        <w:rPr>
          <w:w w:val="87"/>
          <w:sz w:val="24"/>
        </w:rPr>
        <w:t>e</w:t>
      </w:r>
      <w:r>
        <w:rPr>
          <w:spacing w:val="-2"/>
          <w:w w:val="95"/>
          <w:sz w:val="24"/>
        </w:rPr>
        <w:t>s</w:t>
      </w:r>
      <w:r>
        <w:rPr>
          <w:w w:val="59"/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w w:val="111"/>
          <w:sz w:val="24"/>
        </w:rPr>
        <w:t>H</w:t>
      </w:r>
      <w:r>
        <w:rPr>
          <w:w w:val="76"/>
          <w:sz w:val="24"/>
        </w:rPr>
        <w:t>i</w:t>
      </w:r>
      <w:r>
        <w:rPr>
          <w:w w:val="85"/>
          <w:sz w:val="24"/>
        </w:rPr>
        <w:t>g</w:t>
      </w:r>
      <w:r>
        <w:rPr>
          <w:w w:val="91"/>
          <w:sz w:val="24"/>
        </w:rPr>
        <w:t>h</w:t>
      </w:r>
      <w:r>
        <w:rPr>
          <w:spacing w:val="-6"/>
          <w:sz w:val="24"/>
        </w:rPr>
        <w:t xml:space="preserve"> </w:t>
      </w:r>
      <w:r>
        <w:rPr>
          <w:w w:val="91"/>
          <w:sz w:val="24"/>
        </w:rPr>
        <w:t>P</w:t>
      </w:r>
      <w:r>
        <w:rPr>
          <w:spacing w:val="-3"/>
          <w:w w:val="87"/>
          <w:sz w:val="24"/>
        </w:rPr>
        <w:t>e</w:t>
      </w:r>
      <w:r>
        <w:rPr>
          <w:w w:val="81"/>
          <w:sz w:val="24"/>
        </w:rPr>
        <w:t>a</w:t>
      </w:r>
      <w:r>
        <w:rPr>
          <w:w w:val="95"/>
          <w:sz w:val="24"/>
        </w:rPr>
        <w:t>k</w:t>
      </w:r>
      <w:r>
        <w:rPr>
          <w:w w:val="59"/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pacing w:val="-1"/>
          <w:w w:val="122"/>
          <w:sz w:val="24"/>
        </w:rPr>
        <w:t>N</w:t>
      </w:r>
      <w:r>
        <w:rPr>
          <w:spacing w:val="-1"/>
          <w:w w:val="102"/>
          <w:sz w:val="24"/>
        </w:rPr>
        <w:t>o</w:t>
      </w:r>
      <w:r>
        <w:rPr>
          <w:w w:val="101"/>
          <w:sz w:val="24"/>
        </w:rPr>
        <w:t>r</w:t>
      </w:r>
      <w:r>
        <w:rPr>
          <w:spacing w:val="-4"/>
          <w:w w:val="84"/>
          <w:sz w:val="24"/>
        </w:rPr>
        <w:t>t</w:t>
      </w:r>
      <w:r>
        <w:rPr>
          <w:w w:val="91"/>
          <w:sz w:val="24"/>
        </w:rPr>
        <w:t>h</w:t>
      </w:r>
      <w:r>
        <w:rPr>
          <w:spacing w:val="-6"/>
          <w:sz w:val="24"/>
        </w:rPr>
        <w:t xml:space="preserve"> </w:t>
      </w:r>
      <w:r>
        <w:rPr>
          <w:spacing w:val="-1"/>
          <w:w w:val="93"/>
          <w:sz w:val="24"/>
        </w:rPr>
        <w:t>E</w:t>
      </w:r>
      <w:r>
        <w:rPr>
          <w:w w:val="81"/>
          <w:sz w:val="24"/>
        </w:rPr>
        <w:t>a</w:t>
      </w:r>
      <w:r>
        <w:rPr>
          <w:spacing w:val="-2"/>
          <w:w w:val="95"/>
          <w:sz w:val="24"/>
        </w:rPr>
        <w:t>s</w:t>
      </w:r>
      <w:r>
        <w:rPr>
          <w:w w:val="84"/>
          <w:sz w:val="24"/>
        </w:rPr>
        <w:t xml:space="preserve">t </w:t>
      </w:r>
      <w:r>
        <w:rPr>
          <w:w w:val="90"/>
          <w:sz w:val="24"/>
        </w:rPr>
        <w:t>Derbyshire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South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East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Derbyshire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also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have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notable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potential for the generation of energy from animal biomass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using</w:t>
      </w:r>
      <w:r>
        <w:rPr>
          <w:spacing w:val="-12"/>
          <w:sz w:val="24"/>
        </w:rPr>
        <w:t xml:space="preserve"> </w:t>
      </w:r>
      <w:r>
        <w:rPr>
          <w:sz w:val="24"/>
        </w:rPr>
        <w:t>anaerobic</w:t>
      </w:r>
      <w:r>
        <w:rPr>
          <w:spacing w:val="-14"/>
          <w:sz w:val="24"/>
        </w:rPr>
        <w:t xml:space="preserve"> </w:t>
      </w:r>
      <w:r>
        <w:rPr>
          <w:sz w:val="24"/>
        </w:rPr>
        <w:t>digestion.</w:t>
      </w:r>
    </w:p>
    <w:p w14:paraId="1E708AE1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5"/>
        <w:ind w:right="1389"/>
        <w:rPr>
          <w:sz w:val="24"/>
        </w:rPr>
      </w:pPr>
      <w:r>
        <w:rPr>
          <w:w w:val="90"/>
          <w:sz w:val="24"/>
        </w:rPr>
        <w:t>As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an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urban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authority,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Derby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has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significant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62"/>
          <w:w w:val="90"/>
          <w:sz w:val="24"/>
        </w:rPr>
        <w:t xml:space="preserve"> </w:t>
      </w:r>
      <w:r>
        <w:rPr>
          <w:w w:val="95"/>
          <w:sz w:val="24"/>
        </w:rPr>
        <w:t>use of energy from waste (MSW and C &amp; I) and waste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wood.</w:t>
      </w:r>
    </w:p>
    <w:p w14:paraId="5E8CA21E" w14:textId="77777777" w:rsidR="007C08E8" w:rsidRDefault="007C08E8">
      <w:pPr>
        <w:rPr>
          <w:sz w:val="24"/>
        </w:rPr>
        <w:sectPr w:rsidR="007C08E8">
          <w:pgSz w:w="16840" w:h="11900" w:orient="landscape"/>
          <w:pgMar w:top="1100" w:right="60" w:bottom="1000" w:left="900" w:header="0" w:footer="731" w:gutter="0"/>
          <w:cols w:num="2" w:space="720" w:equalWidth="0">
            <w:col w:w="7161" w:space="178"/>
            <w:col w:w="8541"/>
          </w:cols>
        </w:sectPr>
      </w:pPr>
    </w:p>
    <w:p w14:paraId="54344492" w14:textId="77777777" w:rsidR="007C08E8" w:rsidRDefault="008773A3">
      <w:pPr>
        <w:pStyle w:val="Heading2"/>
        <w:spacing w:before="27"/>
        <w:ind w:left="539"/>
      </w:pPr>
      <w:bookmarkStart w:id="33" w:name="_TOC_250012"/>
      <w:bookmarkEnd w:id="33"/>
      <w:r>
        <w:lastRenderedPageBreak/>
        <w:t>NORTHAMPTONSHIRE</w:t>
      </w:r>
    </w:p>
    <w:p w14:paraId="74376F8D" w14:textId="77777777" w:rsidR="007C08E8" w:rsidRDefault="008773A3">
      <w:pPr>
        <w:pStyle w:val="BodyText"/>
        <w:spacing w:before="196"/>
        <w:ind w:left="539"/>
      </w:pPr>
      <w:r>
        <w:rPr>
          <w:w w:val="105"/>
        </w:rPr>
        <w:t>Table</w:t>
      </w:r>
      <w:r>
        <w:rPr>
          <w:spacing w:val="1"/>
          <w:w w:val="105"/>
        </w:rPr>
        <w:t xml:space="preserve"> </w:t>
      </w:r>
      <w:r>
        <w:rPr>
          <w:w w:val="105"/>
        </w:rPr>
        <w:t>4.5:</w:t>
      </w:r>
      <w:r>
        <w:rPr>
          <w:spacing w:val="2"/>
          <w:w w:val="105"/>
        </w:rPr>
        <w:t xml:space="preserve"> </w:t>
      </w:r>
      <w:r>
        <w:rPr>
          <w:w w:val="105"/>
        </w:rPr>
        <w:t>Technical</w:t>
      </w:r>
      <w:r>
        <w:rPr>
          <w:spacing w:val="5"/>
          <w:w w:val="105"/>
        </w:rPr>
        <w:t xml:space="preserve"> </w:t>
      </w:r>
      <w:r>
        <w:rPr>
          <w:w w:val="105"/>
        </w:rPr>
        <w:t>Renewable</w:t>
      </w:r>
      <w:r>
        <w:rPr>
          <w:spacing w:val="1"/>
          <w:w w:val="105"/>
        </w:rPr>
        <w:t xml:space="preserve"> </w:t>
      </w:r>
      <w:r>
        <w:rPr>
          <w:w w:val="105"/>
        </w:rPr>
        <w:t>Energy</w:t>
      </w:r>
      <w:r>
        <w:rPr>
          <w:spacing w:val="2"/>
          <w:w w:val="105"/>
        </w:rPr>
        <w:t xml:space="preserve"> </w:t>
      </w:r>
      <w:r>
        <w:rPr>
          <w:w w:val="105"/>
        </w:rPr>
        <w:t>Resource</w:t>
      </w:r>
      <w:r>
        <w:rPr>
          <w:spacing w:val="2"/>
          <w:w w:val="105"/>
        </w:rPr>
        <w:t xml:space="preserve"> </w:t>
      </w:r>
      <w:r>
        <w:rPr>
          <w:w w:val="105"/>
        </w:rPr>
        <w:t>Potential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3"/>
          <w:w w:val="105"/>
        </w:rPr>
        <w:t xml:space="preserve"> </w:t>
      </w:r>
      <w:r>
        <w:rPr>
          <w:w w:val="105"/>
        </w:rPr>
        <w:t>Northamptonshire</w:t>
      </w:r>
      <w:r>
        <w:rPr>
          <w:spacing w:val="2"/>
          <w:w w:val="105"/>
        </w:rPr>
        <w:t xml:space="preserve"> </w:t>
      </w:r>
      <w:r>
        <w:rPr>
          <w:w w:val="105"/>
        </w:rPr>
        <w:t>for</w:t>
      </w:r>
      <w:r>
        <w:rPr>
          <w:spacing w:val="2"/>
          <w:w w:val="105"/>
        </w:rPr>
        <w:t xml:space="preserve"> </w:t>
      </w:r>
      <w:r>
        <w:rPr>
          <w:w w:val="105"/>
        </w:rPr>
        <w:t>2020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2030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MW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GWh</w:t>
      </w:r>
    </w:p>
    <w:p w14:paraId="0DBF5E40" w14:textId="77777777" w:rsidR="007C08E8" w:rsidRDefault="007C08E8">
      <w:pPr>
        <w:pStyle w:val="BodyText"/>
        <w:spacing w:before="11"/>
        <w:rPr>
          <w:sz w:val="12"/>
        </w:rPr>
      </w:pPr>
    </w:p>
    <w:tbl>
      <w:tblPr>
        <w:tblW w:w="0" w:type="auto"/>
        <w:tblInd w:w="56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2"/>
        <w:gridCol w:w="821"/>
        <w:gridCol w:w="772"/>
        <w:gridCol w:w="772"/>
        <w:gridCol w:w="774"/>
        <w:gridCol w:w="850"/>
        <w:gridCol w:w="1026"/>
        <w:gridCol w:w="1025"/>
        <w:gridCol w:w="1026"/>
        <w:gridCol w:w="884"/>
        <w:gridCol w:w="1025"/>
        <w:gridCol w:w="1025"/>
        <w:gridCol w:w="1022"/>
      </w:tblGrid>
      <w:tr w:rsidR="007C08E8" w14:paraId="5251D0EE" w14:textId="77777777">
        <w:trPr>
          <w:trHeight w:val="314"/>
        </w:trPr>
        <w:tc>
          <w:tcPr>
            <w:tcW w:w="288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18F71A1" w14:textId="77777777" w:rsidR="007C08E8" w:rsidRDefault="007C08E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706DFB0" w14:textId="77777777" w:rsidR="007C08E8" w:rsidRDefault="008773A3">
            <w:pPr>
              <w:pStyle w:val="TableParagraph"/>
              <w:spacing w:before="38"/>
              <w:ind w:left="1293" w:right="1239"/>
              <w:jc w:val="center"/>
              <w:rPr>
                <w:sz w:val="20"/>
              </w:rPr>
            </w:pPr>
            <w:r>
              <w:rPr>
                <w:color w:val="FFFFFF"/>
                <w:w w:val="110"/>
                <w:sz w:val="20"/>
              </w:rPr>
              <w:t>Corby</w:t>
            </w:r>
          </w:p>
        </w:tc>
        <w:tc>
          <w:tcPr>
            <w:tcW w:w="39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DC0579A" w14:textId="77777777" w:rsidR="007C08E8" w:rsidRDefault="008773A3">
            <w:pPr>
              <w:pStyle w:val="TableParagraph"/>
              <w:spacing w:before="38"/>
              <w:ind w:left="1550" w:right="1496"/>
              <w:jc w:val="center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Daventry</w:t>
            </w:r>
          </w:p>
        </w:tc>
        <w:tc>
          <w:tcPr>
            <w:tcW w:w="39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6ED8D48" w14:textId="77777777" w:rsidR="007C08E8" w:rsidRDefault="008773A3">
            <w:pPr>
              <w:pStyle w:val="TableParagraph"/>
              <w:spacing w:before="38"/>
              <w:ind w:left="904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East</w:t>
            </w:r>
            <w:r>
              <w:rPr>
                <w:color w:val="FFFFFF"/>
                <w:spacing w:val="17"/>
                <w:w w:val="105"/>
                <w:sz w:val="20"/>
              </w:rPr>
              <w:t xml:space="preserve"> </w:t>
            </w:r>
            <w:r>
              <w:rPr>
                <w:color w:val="FFFFFF"/>
                <w:w w:val="105"/>
                <w:sz w:val="20"/>
              </w:rPr>
              <w:t>Northamptonshire</w:t>
            </w:r>
          </w:p>
        </w:tc>
      </w:tr>
      <w:tr w:rsidR="007C08E8" w14:paraId="645ACC60" w14:textId="77777777">
        <w:trPr>
          <w:trHeight w:val="562"/>
        </w:trPr>
        <w:tc>
          <w:tcPr>
            <w:tcW w:w="2882" w:type="dxa"/>
            <w:tcBorders>
              <w:top w:val="nil"/>
              <w:right w:val="single" w:sz="18" w:space="0" w:color="000000"/>
            </w:tcBorders>
            <w:shd w:val="clear" w:color="auto" w:fill="969696"/>
          </w:tcPr>
          <w:p w14:paraId="27C92922" w14:textId="77777777" w:rsidR="007C08E8" w:rsidRDefault="007C08E8">
            <w:pPr>
              <w:pStyle w:val="TableParagraph"/>
              <w:spacing w:before="9"/>
              <w:rPr>
                <w:sz w:val="25"/>
              </w:rPr>
            </w:pPr>
          </w:p>
          <w:p w14:paraId="6B3BBBB1" w14:textId="77777777" w:rsidR="007C08E8" w:rsidRDefault="008773A3">
            <w:pPr>
              <w:pStyle w:val="TableParagraph"/>
              <w:ind w:left="32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Technology</w:t>
            </w:r>
          </w:p>
        </w:tc>
        <w:tc>
          <w:tcPr>
            <w:tcW w:w="821" w:type="dxa"/>
            <w:tcBorders>
              <w:top w:val="nil"/>
              <w:left w:val="single" w:sz="18" w:space="0" w:color="000000"/>
            </w:tcBorders>
            <w:shd w:val="clear" w:color="auto" w:fill="969696"/>
          </w:tcPr>
          <w:p w14:paraId="6D9C53EF" w14:textId="77777777" w:rsidR="007C08E8" w:rsidRDefault="008773A3">
            <w:pPr>
              <w:pStyle w:val="TableParagraph"/>
              <w:spacing w:line="229" w:lineRule="exact"/>
              <w:ind w:left="189"/>
              <w:rPr>
                <w:sz w:val="20"/>
              </w:rPr>
            </w:pPr>
            <w:r w:rsidRPr="0038767B">
              <w:rPr>
                <w:color w:val="000000"/>
                <w:w w:val="105"/>
                <w:sz w:val="20"/>
              </w:rPr>
              <w:t>2020</w:t>
            </w:r>
          </w:p>
          <w:p w14:paraId="214CE18D" w14:textId="77777777" w:rsidR="007C08E8" w:rsidRDefault="008773A3">
            <w:pPr>
              <w:pStyle w:val="TableParagraph"/>
              <w:spacing w:before="70"/>
              <w:ind w:left="129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(MW)</w:t>
            </w:r>
          </w:p>
        </w:tc>
        <w:tc>
          <w:tcPr>
            <w:tcW w:w="772" w:type="dxa"/>
            <w:tcBorders>
              <w:top w:val="nil"/>
            </w:tcBorders>
            <w:shd w:val="clear" w:color="auto" w:fill="969696"/>
          </w:tcPr>
          <w:p w14:paraId="1D759D17" w14:textId="77777777" w:rsidR="007C08E8" w:rsidRDefault="008773A3">
            <w:pPr>
              <w:pStyle w:val="TableParagraph"/>
              <w:spacing w:line="229" w:lineRule="exact"/>
              <w:ind w:left="174"/>
              <w:rPr>
                <w:sz w:val="20"/>
              </w:rPr>
            </w:pPr>
            <w:r w:rsidRPr="0038767B">
              <w:rPr>
                <w:color w:val="000000"/>
                <w:w w:val="105"/>
                <w:sz w:val="20"/>
              </w:rPr>
              <w:t>2020</w:t>
            </w:r>
          </w:p>
          <w:p w14:paraId="44183E0B" w14:textId="77777777" w:rsidR="007C08E8" w:rsidRDefault="008773A3">
            <w:pPr>
              <w:pStyle w:val="TableParagraph"/>
              <w:spacing w:before="70"/>
              <w:ind w:left="64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(GWh)</w:t>
            </w:r>
          </w:p>
        </w:tc>
        <w:tc>
          <w:tcPr>
            <w:tcW w:w="772" w:type="dxa"/>
            <w:tcBorders>
              <w:top w:val="nil"/>
            </w:tcBorders>
            <w:shd w:val="clear" w:color="auto" w:fill="969696"/>
          </w:tcPr>
          <w:p w14:paraId="7110F8CC" w14:textId="77777777" w:rsidR="007C08E8" w:rsidRDefault="008773A3">
            <w:pPr>
              <w:pStyle w:val="TableParagraph"/>
              <w:spacing w:line="229" w:lineRule="exact"/>
              <w:ind w:left="175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2030</w:t>
            </w:r>
          </w:p>
          <w:p w14:paraId="33258AEB" w14:textId="77777777" w:rsidR="007C08E8" w:rsidRDefault="008773A3">
            <w:pPr>
              <w:pStyle w:val="TableParagraph"/>
              <w:spacing w:before="70"/>
              <w:ind w:left="115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(MW)</w:t>
            </w:r>
          </w:p>
        </w:tc>
        <w:tc>
          <w:tcPr>
            <w:tcW w:w="774" w:type="dxa"/>
            <w:tcBorders>
              <w:top w:val="nil"/>
              <w:right w:val="single" w:sz="18" w:space="0" w:color="000000"/>
            </w:tcBorders>
            <w:shd w:val="clear" w:color="auto" w:fill="969696"/>
          </w:tcPr>
          <w:p w14:paraId="424F26EC" w14:textId="77777777" w:rsidR="007C08E8" w:rsidRDefault="008773A3">
            <w:pPr>
              <w:pStyle w:val="TableParagraph"/>
              <w:spacing w:line="229" w:lineRule="exact"/>
              <w:ind w:left="176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2030</w:t>
            </w:r>
          </w:p>
          <w:p w14:paraId="7195057F" w14:textId="77777777" w:rsidR="007C08E8" w:rsidRDefault="008773A3">
            <w:pPr>
              <w:pStyle w:val="TableParagraph"/>
              <w:spacing w:before="70"/>
              <w:ind w:left="66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(GWh)</w:t>
            </w:r>
          </w:p>
        </w:tc>
        <w:tc>
          <w:tcPr>
            <w:tcW w:w="850" w:type="dxa"/>
            <w:tcBorders>
              <w:top w:val="nil"/>
              <w:left w:val="single" w:sz="18" w:space="0" w:color="000000"/>
            </w:tcBorders>
            <w:shd w:val="clear" w:color="auto" w:fill="969696"/>
          </w:tcPr>
          <w:p w14:paraId="7D00CA33" w14:textId="77777777" w:rsidR="007C08E8" w:rsidRDefault="008773A3">
            <w:pPr>
              <w:pStyle w:val="TableParagraph"/>
              <w:spacing w:line="229" w:lineRule="exact"/>
              <w:ind w:left="208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2020</w:t>
            </w:r>
          </w:p>
          <w:p w14:paraId="225A0A7A" w14:textId="77777777" w:rsidR="007C08E8" w:rsidRDefault="008773A3">
            <w:pPr>
              <w:pStyle w:val="TableParagraph"/>
              <w:spacing w:before="70"/>
              <w:ind w:left="148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(MW)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969696"/>
          </w:tcPr>
          <w:p w14:paraId="7350BF36" w14:textId="77777777" w:rsidR="007C08E8" w:rsidRDefault="008773A3">
            <w:pPr>
              <w:pStyle w:val="TableParagraph"/>
              <w:spacing w:line="229" w:lineRule="exact"/>
              <w:ind w:left="304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2020</w:t>
            </w:r>
          </w:p>
          <w:p w14:paraId="7BC47319" w14:textId="77777777" w:rsidR="007C08E8" w:rsidRDefault="008773A3">
            <w:pPr>
              <w:pStyle w:val="TableParagraph"/>
              <w:spacing w:before="70"/>
              <w:ind w:left="194"/>
              <w:rPr>
                <w:sz w:val="20"/>
              </w:rPr>
            </w:pPr>
            <w:r w:rsidRPr="0038767B">
              <w:rPr>
                <w:color w:val="000000"/>
                <w:w w:val="115"/>
                <w:sz w:val="20"/>
              </w:rPr>
              <w:t>(GWh)</w:t>
            </w:r>
          </w:p>
        </w:tc>
        <w:tc>
          <w:tcPr>
            <w:tcW w:w="1025" w:type="dxa"/>
            <w:tcBorders>
              <w:top w:val="nil"/>
            </w:tcBorders>
            <w:shd w:val="clear" w:color="auto" w:fill="969696"/>
          </w:tcPr>
          <w:p w14:paraId="3A808948" w14:textId="77777777" w:rsidR="007C08E8" w:rsidRDefault="008773A3">
            <w:pPr>
              <w:pStyle w:val="TableParagraph"/>
              <w:spacing w:line="229" w:lineRule="exact"/>
              <w:ind w:left="303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2030</w:t>
            </w:r>
          </w:p>
          <w:p w14:paraId="701F6B17" w14:textId="77777777" w:rsidR="007C08E8" w:rsidRDefault="008773A3">
            <w:pPr>
              <w:pStyle w:val="TableParagraph"/>
              <w:spacing w:before="70"/>
              <w:ind w:left="243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(MW)</w:t>
            </w:r>
          </w:p>
        </w:tc>
        <w:tc>
          <w:tcPr>
            <w:tcW w:w="1026" w:type="dxa"/>
            <w:tcBorders>
              <w:top w:val="nil"/>
              <w:right w:val="single" w:sz="18" w:space="0" w:color="000000"/>
            </w:tcBorders>
            <w:shd w:val="clear" w:color="auto" w:fill="969696"/>
          </w:tcPr>
          <w:p w14:paraId="005C4CB1" w14:textId="77777777" w:rsidR="007C08E8" w:rsidRDefault="008773A3">
            <w:pPr>
              <w:pStyle w:val="TableParagraph"/>
              <w:spacing w:line="229" w:lineRule="exact"/>
              <w:ind w:left="303"/>
              <w:rPr>
                <w:sz w:val="20"/>
              </w:rPr>
            </w:pPr>
            <w:r w:rsidRPr="0038767B">
              <w:rPr>
                <w:color w:val="000000"/>
                <w:w w:val="105"/>
                <w:sz w:val="20"/>
              </w:rPr>
              <w:t>2030</w:t>
            </w:r>
          </w:p>
          <w:p w14:paraId="6FF6D52D" w14:textId="77777777" w:rsidR="007C08E8" w:rsidRDefault="008773A3">
            <w:pPr>
              <w:pStyle w:val="TableParagraph"/>
              <w:spacing w:before="70"/>
              <w:ind w:left="192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(GWh)</w:t>
            </w:r>
          </w:p>
        </w:tc>
        <w:tc>
          <w:tcPr>
            <w:tcW w:w="884" w:type="dxa"/>
            <w:tcBorders>
              <w:top w:val="nil"/>
              <w:left w:val="single" w:sz="18" w:space="0" w:color="000000"/>
            </w:tcBorders>
            <w:shd w:val="clear" w:color="auto" w:fill="969696"/>
          </w:tcPr>
          <w:p w14:paraId="6B5D0600" w14:textId="77777777" w:rsidR="007C08E8" w:rsidRDefault="008773A3">
            <w:pPr>
              <w:pStyle w:val="TableParagraph"/>
              <w:spacing w:line="229" w:lineRule="exact"/>
              <w:ind w:left="222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2020</w:t>
            </w:r>
          </w:p>
          <w:p w14:paraId="6ABC1061" w14:textId="77777777" w:rsidR="007C08E8" w:rsidRDefault="008773A3">
            <w:pPr>
              <w:pStyle w:val="TableParagraph"/>
              <w:spacing w:before="70"/>
              <w:ind w:left="162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(MW)</w:t>
            </w:r>
          </w:p>
        </w:tc>
        <w:tc>
          <w:tcPr>
            <w:tcW w:w="1025" w:type="dxa"/>
            <w:tcBorders>
              <w:top w:val="nil"/>
            </w:tcBorders>
            <w:shd w:val="clear" w:color="auto" w:fill="969696"/>
          </w:tcPr>
          <w:p w14:paraId="4BCD461C" w14:textId="77777777" w:rsidR="007C08E8" w:rsidRDefault="008773A3">
            <w:pPr>
              <w:pStyle w:val="TableParagraph"/>
              <w:spacing w:line="229" w:lineRule="exact"/>
              <w:ind w:left="303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2020</w:t>
            </w:r>
          </w:p>
          <w:p w14:paraId="1D077717" w14:textId="77777777" w:rsidR="007C08E8" w:rsidRDefault="008773A3">
            <w:pPr>
              <w:pStyle w:val="TableParagraph"/>
              <w:spacing w:before="70"/>
              <w:ind w:left="193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(GWh)</w:t>
            </w:r>
          </w:p>
        </w:tc>
        <w:tc>
          <w:tcPr>
            <w:tcW w:w="1025" w:type="dxa"/>
            <w:tcBorders>
              <w:top w:val="nil"/>
            </w:tcBorders>
            <w:shd w:val="clear" w:color="auto" w:fill="969696"/>
          </w:tcPr>
          <w:p w14:paraId="42707BCE" w14:textId="77777777" w:rsidR="007C08E8" w:rsidRDefault="008773A3">
            <w:pPr>
              <w:pStyle w:val="TableParagraph"/>
              <w:spacing w:line="229" w:lineRule="exact"/>
              <w:ind w:left="303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2030</w:t>
            </w:r>
          </w:p>
          <w:p w14:paraId="704A6E7E" w14:textId="77777777" w:rsidR="007C08E8" w:rsidRDefault="008773A3">
            <w:pPr>
              <w:pStyle w:val="TableParagraph"/>
              <w:spacing w:before="70"/>
              <w:ind w:left="243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(MW)</w:t>
            </w:r>
          </w:p>
        </w:tc>
        <w:tc>
          <w:tcPr>
            <w:tcW w:w="1022" w:type="dxa"/>
            <w:tcBorders>
              <w:top w:val="nil"/>
            </w:tcBorders>
            <w:shd w:val="clear" w:color="auto" w:fill="969696"/>
          </w:tcPr>
          <w:p w14:paraId="727DBDC0" w14:textId="77777777" w:rsidR="007C08E8" w:rsidRDefault="008773A3">
            <w:pPr>
              <w:pStyle w:val="TableParagraph"/>
              <w:spacing w:line="229" w:lineRule="exact"/>
              <w:ind w:left="303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2030</w:t>
            </w:r>
          </w:p>
          <w:p w14:paraId="5CE550D4" w14:textId="77777777" w:rsidR="007C08E8" w:rsidRDefault="008773A3">
            <w:pPr>
              <w:pStyle w:val="TableParagraph"/>
              <w:spacing w:before="70"/>
              <w:ind w:left="192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(GWh)</w:t>
            </w:r>
          </w:p>
        </w:tc>
      </w:tr>
      <w:tr w:rsidR="007C08E8" w14:paraId="5DDFE244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0A5F6648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Large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</w:p>
        </w:tc>
        <w:tc>
          <w:tcPr>
            <w:tcW w:w="821" w:type="dxa"/>
            <w:tcBorders>
              <w:left w:val="single" w:sz="18" w:space="0" w:color="000000"/>
            </w:tcBorders>
          </w:tcPr>
          <w:p w14:paraId="08E37EBF" w14:textId="77777777" w:rsidR="007C08E8" w:rsidRDefault="008773A3">
            <w:pPr>
              <w:pStyle w:val="TableParagraph"/>
              <w:spacing w:line="227" w:lineRule="exact"/>
              <w:ind w:left="88" w:right="51"/>
              <w:jc w:val="center"/>
              <w:rPr>
                <w:sz w:val="20"/>
              </w:rPr>
            </w:pPr>
            <w:r>
              <w:rPr>
                <w:sz w:val="20"/>
              </w:rPr>
              <w:t>135.27</w:t>
            </w:r>
          </w:p>
        </w:tc>
        <w:tc>
          <w:tcPr>
            <w:tcW w:w="772" w:type="dxa"/>
          </w:tcPr>
          <w:p w14:paraId="1A822DC5" w14:textId="77777777" w:rsidR="007C08E8" w:rsidRDefault="008773A3">
            <w:pPr>
              <w:pStyle w:val="TableParagraph"/>
              <w:spacing w:line="227" w:lineRule="exact"/>
              <w:ind w:left="67" w:right="20"/>
              <w:jc w:val="center"/>
              <w:rPr>
                <w:sz w:val="20"/>
              </w:rPr>
            </w:pPr>
            <w:r>
              <w:rPr>
                <w:sz w:val="20"/>
              </w:rPr>
              <w:t>213.29</w:t>
            </w:r>
          </w:p>
        </w:tc>
        <w:tc>
          <w:tcPr>
            <w:tcW w:w="772" w:type="dxa"/>
          </w:tcPr>
          <w:p w14:paraId="0F22A3E1" w14:textId="77777777" w:rsidR="007C08E8" w:rsidRDefault="008773A3">
            <w:pPr>
              <w:pStyle w:val="TableParagraph"/>
              <w:spacing w:line="227" w:lineRule="exact"/>
              <w:ind w:left="69" w:right="20"/>
              <w:jc w:val="center"/>
              <w:rPr>
                <w:sz w:val="20"/>
              </w:rPr>
            </w:pPr>
            <w:r>
              <w:rPr>
                <w:sz w:val="20"/>
              </w:rPr>
              <w:t>135.27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3EF5A2E4" w14:textId="77777777" w:rsidR="007C08E8" w:rsidRDefault="008773A3">
            <w:pPr>
              <w:pStyle w:val="TableParagraph"/>
              <w:spacing w:line="227" w:lineRule="exact"/>
              <w:ind w:left="74" w:right="18"/>
              <w:jc w:val="center"/>
              <w:rPr>
                <w:sz w:val="20"/>
              </w:rPr>
            </w:pPr>
            <w:r>
              <w:rPr>
                <w:sz w:val="20"/>
              </w:rPr>
              <w:t>213.29</w:t>
            </w:r>
          </w:p>
        </w:tc>
        <w:tc>
          <w:tcPr>
            <w:tcW w:w="850" w:type="dxa"/>
            <w:tcBorders>
              <w:left w:val="single" w:sz="18" w:space="0" w:color="000000"/>
            </w:tcBorders>
          </w:tcPr>
          <w:p w14:paraId="7076C87C" w14:textId="77777777" w:rsidR="007C08E8" w:rsidRDefault="008773A3">
            <w:pPr>
              <w:pStyle w:val="TableParagraph"/>
              <w:spacing w:line="227" w:lineRule="exact"/>
              <w:ind w:left="83"/>
              <w:rPr>
                <w:sz w:val="20"/>
              </w:rPr>
            </w:pPr>
            <w:r>
              <w:rPr>
                <w:w w:val="90"/>
                <w:sz w:val="20"/>
              </w:rPr>
              <w:t>1,110.62</w:t>
            </w:r>
          </w:p>
        </w:tc>
        <w:tc>
          <w:tcPr>
            <w:tcW w:w="1026" w:type="dxa"/>
          </w:tcPr>
          <w:p w14:paraId="17F63E14" w14:textId="77777777" w:rsidR="007C08E8" w:rsidRDefault="008773A3">
            <w:pPr>
              <w:pStyle w:val="TableParagraph"/>
              <w:spacing w:line="227" w:lineRule="exact"/>
              <w:ind w:right="12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1,751.23</w:t>
            </w:r>
          </w:p>
        </w:tc>
        <w:tc>
          <w:tcPr>
            <w:tcW w:w="1025" w:type="dxa"/>
          </w:tcPr>
          <w:p w14:paraId="5CB830A6" w14:textId="77777777" w:rsidR="007C08E8" w:rsidRDefault="008773A3">
            <w:pPr>
              <w:pStyle w:val="TableParagraph"/>
              <w:spacing w:line="227" w:lineRule="exact"/>
              <w:ind w:left="134" w:right="8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1,110.62</w:t>
            </w:r>
          </w:p>
        </w:tc>
        <w:tc>
          <w:tcPr>
            <w:tcW w:w="1026" w:type="dxa"/>
            <w:tcBorders>
              <w:right w:val="single" w:sz="18" w:space="0" w:color="000000"/>
            </w:tcBorders>
          </w:tcPr>
          <w:p w14:paraId="212F30AA" w14:textId="77777777" w:rsidR="007C08E8" w:rsidRDefault="008773A3">
            <w:pPr>
              <w:pStyle w:val="TableParagraph"/>
              <w:spacing w:line="227" w:lineRule="exact"/>
              <w:ind w:left="134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1,751.23</w:t>
            </w:r>
          </w:p>
        </w:tc>
        <w:tc>
          <w:tcPr>
            <w:tcW w:w="884" w:type="dxa"/>
            <w:tcBorders>
              <w:left w:val="single" w:sz="18" w:space="0" w:color="000000"/>
            </w:tcBorders>
          </w:tcPr>
          <w:p w14:paraId="2A6AB3DD" w14:textId="77777777" w:rsidR="007C08E8" w:rsidRDefault="008773A3">
            <w:pPr>
              <w:pStyle w:val="TableParagraph"/>
              <w:spacing w:line="227" w:lineRule="exact"/>
              <w:ind w:right="5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1,010.78</w:t>
            </w:r>
          </w:p>
        </w:tc>
        <w:tc>
          <w:tcPr>
            <w:tcW w:w="1025" w:type="dxa"/>
          </w:tcPr>
          <w:p w14:paraId="5A82F169" w14:textId="77777777" w:rsidR="007C08E8" w:rsidRDefault="008773A3">
            <w:pPr>
              <w:pStyle w:val="TableParagraph"/>
              <w:spacing w:line="227" w:lineRule="exact"/>
              <w:ind w:left="134" w:right="8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1,593.80</w:t>
            </w:r>
          </w:p>
        </w:tc>
        <w:tc>
          <w:tcPr>
            <w:tcW w:w="1025" w:type="dxa"/>
          </w:tcPr>
          <w:p w14:paraId="6C7437F6" w14:textId="77777777" w:rsidR="007C08E8" w:rsidRDefault="008773A3">
            <w:pPr>
              <w:pStyle w:val="TableParagraph"/>
              <w:spacing w:line="227" w:lineRule="exact"/>
              <w:ind w:left="134" w:right="8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1,010.78</w:t>
            </w:r>
          </w:p>
        </w:tc>
        <w:tc>
          <w:tcPr>
            <w:tcW w:w="1022" w:type="dxa"/>
          </w:tcPr>
          <w:p w14:paraId="4193CB02" w14:textId="77777777" w:rsidR="007C08E8" w:rsidRDefault="008773A3">
            <w:pPr>
              <w:pStyle w:val="TableParagraph"/>
              <w:spacing w:line="227" w:lineRule="exact"/>
              <w:ind w:left="134" w:right="8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1,593.80</w:t>
            </w:r>
          </w:p>
        </w:tc>
      </w:tr>
      <w:tr w:rsidR="007C08E8" w14:paraId="284EBB40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70F84309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Medium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</w:p>
        </w:tc>
        <w:tc>
          <w:tcPr>
            <w:tcW w:w="821" w:type="dxa"/>
            <w:tcBorders>
              <w:left w:val="single" w:sz="18" w:space="0" w:color="000000"/>
            </w:tcBorders>
          </w:tcPr>
          <w:p w14:paraId="7F30A587" w14:textId="77777777" w:rsidR="007C08E8" w:rsidRDefault="008773A3">
            <w:pPr>
              <w:pStyle w:val="TableParagraph"/>
              <w:spacing w:line="227" w:lineRule="exact"/>
              <w:ind w:left="88" w:right="5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2.99</w:t>
            </w:r>
          </w:p>
        </w:tc>
        <w:tc>
          <w:tcPr>
            <w:tcW w:w="772" w:type="dxa"/>
          </w:tcPr>
          <w:p w14:paraId="084B3697" w14:textId="77777777" w:rsidR="007C08E8" w:rsidRDefault="008773A3">
            <w:pPr>
              <w:pStyle w:val="TableParagraph"/>
              <w:spacing w:line="227" w:lineRule="exact"/>
              <w:ind w:left="67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4.71</w:t>
            </w:r>
          </w:p>
        </w:tc>
        <w:tc>
          <w:tcPr>
            <w:tcW w:w="772" w:type="dxa"/>
          </w:tcPr>
          <w:p w14:paraId="4879ECC9" w14:textId="77777777" w:rsidR="007C08E8" w:rsidRDefault="008773A3">
            <w:pPr>
              <w:pStyle w:val="TableParagraph"/>
              <w:spacing w:line="227" w:lineRule="exact"/>
              <w:ind w:left="69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2.99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087DC220" w14:textId="77777777" w:rsidR="007C08E8" w:rsidRDefault="008773A3">
            <w:pPr>
              <w:pStyle w:val="TableParagraph"/>
              <w:spacing w:line="227" w:lineRule="exact"/>
              <w:ind w:left="74" w:right="1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4.71</w:t>
            </w:r>
          </w:p>
        </w:tc>
        <w:tc>
          <w:tcPr>
            <w:tcW w:w="850" w:type="dxa"/>
            <w:tcBorders>
              <w:left w:val="single" w:sz="18" w:space="0" w:color="000000"/>
            </w:tcBorders>
          </w:tcPr>
          <w:p w14:paraId="5B8CF6B4" w14:textId="77777777" w:rsidR="007C08E8" w:rsidRDefault="008773A3">
            <w:pPr>
              <w:pStyle w:val="TableParagraph"/>
              <w:spacing w:line="227" w:lineRule="exact"/>
              <w:ind w:left="206"/>
              <w:rPr>
                <w:sz w:val="20"/>
              </w:rPr>
            </w:pPr>
            <w:r>
              <w:rPr>
                <w:sz w:val="20"/>
              </w:rPr>
              <w:t>27.88</w:t>
            </w:r>
          </w:p>
        </w:tc>
        <w:tc>
          <w:tcPr>
            <w:tcW w:w="1026" w:type="dxa"/>
          </w:tcPr>
          <w:p w14:paraId="49E13041" w14:textId="77777777" w:rsidR="007C08E8" w:rsidRDefault="008773A3">
            <w:pPr>
              <w:pStyle w:val="TableParagraph"/>
              <w:spacing w:line="227" w:lineRule="exact"/>
              <w:ind w:left="302"/>
              <w:rPr>
                <w:sz w:val="20"/>
              </w:rPr>
            </w:pPr>
            <w:r>
              <w:rPr>
                <w:sz w:val="20"/>
              </w:rPr>
              <w:t>43.97</w:t>
            </w:r>
          </w:p>
        </w:tc>
        <w:tc>
          <w:tcPr>
            <w:tcW w:w="1025" w:type="dxa"/>
          </w:tcPr>
          <w:p w14:paraId="5F0517C9" w14:textId="77777777" w:rsidR="007C08E8" w:rsidRDefault="008773A3">
            <w:pPr>
              <w:pStyle w:val="TableParagraph"/>
              <w:spacing w:line="227" w:lineRule="exact"/>
              <w:ind w:left="134" w:right="83"/>
              <w:jc w:val="center"/>
              <w:rPr>
                <w:sz w:val="20"/>
              </w:rPr>
            </w:pPr>
            <w:r>
              <w:rPr>
                <w:sz w:val="20"/>
              </w:rPr>
              <w:t>27.88</w:t>
            </w:r>
          </w:p>
        </w:tc>
        <w:tc>
          <w:tcPr>
            <w:tcW w:w="1026" w:type="dxa"/>
            <w:tcBorders>
              <w:right w:val="single" w:sz="18" w:space="0" w:color="000000"/>
            </w:tcBorders>
          </w:tcPr>
          <w:p w14:paraId="616E629E" w14:textId="77777777" w:rsidR="007C08E8" w:rsidRDefault="008773A3">
            <w:pPr>
              <w:pStyle w:val="TableParagraph"/>
              <w:spacing w:line="227" w:lineRule="exact"/>
              <w:ind w:left="134" w:right="77"/>
              <w:jc w:val="center"/>
              <w:rPr>
                <w:sz w:val="20"/>
              </w:rPr>
            </w:pPr>
            <w:r>
              <w:rPr>
                <w:sz w:val="20"/>
              </w:rPr>
              <w:t>43.97</w:t>
            </w:r>
          </w:p>
        </w:tc>
        <w:tc>
          <w:tcPr>
            <w:tcW w:w="884" w:type="dxa"/>
            <w:tcBorders>
              <w:left w:val="single" w:sz="18" w:space="0" w:color="000000"/>
            </w:tcBorders>
          </w:tcPr>
          <w:p w14:paraId="62CA371D" w14:textId="77777777" w:rsidR="007C08E8" w:rsidRDefault="008773A3">
            <w:pPr>
              <w:pStyle w:val="TableParagraph"/>
              <w:spacing w:line="227" w:lineRule="exact"/>
              <w:ind w:left="219"/>
              <w:rPr>
                <w:sz w:val="20"/>
              </w:rPr>
            </w:pPr>
            <w:r>
              <w:rPr>
                <w:sz w:val="20"/>
              </w:rPr>
              <w:t>11.90</w:t>
            </w:r>
          </w:p>
        </w:tc>
        <w:tc>
          <w:tcPr>
            <w:tcW w:w="1025" w:type="dxa"/>
          </w:tcPr>
          <w:p w14:paraId="02B14D13" w14:textId="77777777" w:rsidR="007C08E8" w:rsidRDefault="008773A3">
            <w:pPr>
              <w:pStyle w:val="TableParagraph"/>
              <w:spacing w:line="227" w:lineRule="exact"/>
              <w:ind w:left="134" w:right="83"/>
              <w:jc w:val="center"/>
              <w:rPr>
                <w:sz w:val="20"/>
              </w:rPr>
            </w:pPr>
            <w:r>
              <w:rPr>
                <w:sz w:val="20"/>
              </w:rPr>
              <w:t>18.77</w:t>
            </w:r>
          </w:p>
        </w:tc>
        <w:tc>
          <w:tcPr>
            <w:tcW w:w="1025" w:type="dxa"/>
          </w:tcPr>
          <w:p w14:paraId="66E676D7" w14:textId="77777777" w:rsidR="007C08E8" w:rsidRDefault="008773A3">
            <w:pPr>
              <w:pStyle w:val="TableParagraph"/>
              <w:spacing w:line="227" w:lineRule="exact"/>
              <w:ind w:left="134" w:right="83"/>
              <w:jc w:val="center"/>
              <w:rPr>
                <w:sz w:val="20"/>
              </w:rPr>
            </w:pPr>
            <w:r>
              <w:rPr>
                <w:sz w:val="20"/>
              </w:rPr>
              <w:t>11.90</w:t>
            </w:r>
          </w:p>
        </w:tc>
        <w:tc>
          <w:tcPr>
            <w:tcW w:w="1022" w:type="dxa"/>
          </w:tcPr>
          <w:p w14:paraId="326A0501" w14:textId="77777777" w:rsidR="007C08E8" w:rsidRDefault="008773A3">
            <w:pPr>
              <w:pStyle w:val="TableParagraph"/>
              <w:spacing w:line="227" w:lineRule="exact"/>
              <w:ind w:left="134" w:right="80"/>
              <w:jc w:val="center"/>
              <w:rPr>
                <w:sz w:val="20"/>
              </w:rPr>
            </w:pPr>
            <w:r>
              <w:rPr>
                <w:sz w:val="20"/>
              </w:rPr>
              <w:t>18.77</w:t>
            </w:r>
          </w:p>
        </w:tc>
      </w:tr>
      <w:tr w:rsidR="007C08E8" w14:paraId="116AB678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6F724F74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Small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</w:p>
        </w:tc>
        <w:tc>
          <w:tcPr>
            <w:tcW w:w="821" w:type="dxa"/>
            <w:tcBorders>
              <w:left w:val="single" w:sz="18" w:space="0" w:color="000000"/>
            </w:tcBorders>
          </w:tcPr>
          <w:p w14:paraId="0F5F00BE" w14:textId="77777777" w:rsidR="007C08E8" w:rsidRDefault="008773A3">
            <w:pPr>
              <w:pStyle w:val="TableParagraph"/>
              <w:spacing w:line="228" w:lineRule="exact"/>
              <w:ind w:left="88" w:right="51"/>
              <w:jc w:val="center"/>
              <w:rPr>
                <w:sz w:val="20"/>
              </w:rPr>
            </w:pPr>
            <w:r>
              <w:rPr>
                <w:sz w:val="20"/>
              </w:rPr>
              <w:t>37.67</w:t>
            </w:r>
          </w:p>
        </w:tc>
        <w:tc>
          <w:tcPr>
            <w:tcW w:w="772" w:type="dxa"/>
          </w:tcPr>
          <w:p w14:paraId="4AAC2634" w14:textId="77777777" w:rsidR="007C08E8" w:rsidRDefault="008773A3">
            <w:pPr>
              <w:pStyle w:val="TableParagraph"/>
              <w:spacing w:line="228" w:lineRule="exact"/>
              <w:ind w:left="67" w:right="20"/>
              <w:jc w:val="center"/>
              <w:rPr>
                <w:sz w:val="20"/>
              </w:rPr>
            </w:pPr>
            <w:r>
              <w:rPr>
                <w:sz w:val="20"/>
              </w:rPr>
              <w:t>59.40</w:t>
            </w:r>
          </w:p>
        </w:tc>
        <w:tc>
          <w:tcPr>
            <w:tcW w:w="772" w:type="dxa"/>
          </w:tcPr>
          <w:p w14:paraId="49428709" w14:textId="77777777" w:rsidR="007C08E8" w:rsidRDefault="008773A3">
            <w:pPr>
              <w:pStyle w:val="TableParagraph"/>
              <w:spacing w:line="228" w:lineRule="exact"/>
              <w:ind w:left="69" w:right="20"/>
              <w:jc w:val="center"/>
              <w:rPr>
                <w:sz w:val="20"/>
              </w:rPr>
            </w:pPr>
            <w:r>
              <w:rPr>
                <w:sz w:val="20"/>
              </w:rPr>
              <w:t>37.67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18433E90" w14:textId="77777777" w:rsidR="007C08E8" w:rsidRDefault="008773A3">
            <w:pPr>
              <w:pStyle w:val="TableParagraph"/>
              <w:spacing w:line="228" w:lineRule="exact"/>
              <w:ind w:left="74" w:right="18"/>
              <w:jc w:val="center"/>
              <w:rPr>
                <w:sz w:val="20"/>
              </w:rPr>
            </w:pPr>
            <w:r>
              <w:rPr>
                <w:sz w:val="20"/>
              </w:rPr>
              <w:t>59.40</w:t>
            </w:r>
          </w:p>
        </w:tc>
        <w:tc>
          <w:tcPr>
            <w:tcW w:w="850" w:type="dxa"/>
            <w:tcBorders>
              <w:left w:val="single" w:sz="18" w:space="0" w:color="000000"/>
            </w:tcBorders>
          </w:tcPr>
          <w:p w14:paraId="66C3C911" w14:textId="77777777" w:rsidR="007C08E8" w:rsidRDefault="008773A3">
            <w:pPr>
              <w:pStyle w:val="TableParagraph"/>
              <w:spacing w:line="228" w:lineRule="exact"/>
              <w:ind w:left="155"/>
              <w:rPr>
                <w:sz w:val="20"/>
              </w:rPr>
            </w:pPr>
            <w:r>
              <w:rPr>
                <w:sz w:val="20"/>
              </w:rPr>
              <w:t>633.34</w:t>
            </w:r>
          </w:p>
        </w:tc>
        <w:tc>
          <w:tcPr>
            <w:tcW w:w="1026" w:type="dxa"/>
          </w:tcPr>
          <w:p w14:paraId="00057835" w14:textId="77777777" w:rsidR="007C08E8" w:rsidRDefault="008773A3">
            <w:pPr>
              <w:pStyle w:val="TableParagraph"/>
              <w:spacing w:line="228" w:lineRule="exact"/>
              <w:ind w:right="196"/>
              <w:jc w:val="right"/>
              <w:rPr>
                <w:sz w:val="20"/>
              </w:rPr>
            </w:pPr>
            <w:r>
              <w:rPr>
                <w:sz w:val="20"/>
              </w:rPr>
              <w:t>998.64</w:t>
            </w:r>
          </w:p>
        </w:tc>
        <w:tc>
          <w:tcPr>
            <w:tcW w:w="1025" w:type="dxa"/>
          </w:tcPr>
          <w:p w14:paraId="6CE1335C" w14:textId="77777777" w:rsidR="007C08E8" w:rsidRDefault="008773A3">
            <w:pPr>
              <w:pStyle w:val="TableParagraph"/>
              <w:spacing w:line="228" w:lineRule="exact"/>
              <w:ind w:left="134" w:right="83"/>
              <w:jc w:val="center"/>
              <w:rPr>
                <w:sz w:val="20"/>
              </w:rPr>
            </w:pPr>
            <w:r>
              <w:rPr>
                <w:sz w:val="20"/>
              </w:rPr>
              <w:t>633.34</w:t>
            </w:r>
          </w:p>
        </w:tc>
        <w:tc>
          <w:tcPr>
            <w:tcW w:w="1026" w:type="dxa"/>
            <w:tcBorders>
              <w:right w:val="single" w:sz="18" w:space="0" w:color="000000"/>
            </w:tcBorders>
          </w:tcPr>
          <w:p w14:paraId="167C53C7" w14:textId="77777777" w:rsidR="007C08E8" w:rsidRDefault="008773A3">
            <w:pPr>
              <w:pStyle w:val="TableParagraph"/>
              <w:spacing w:line="228" w:lineRule="exact"/>
              <w:ind w:left="134" w:right="77"/>
              <w:jc w:val="center"/>
              <w:rPr>
                <w:sz w:val="20"/>
              </w:rPr>
            </w:pPr>
            <w:r>
              <w:rPr>
                <w:sz w:val="20"/>
              </w:rPr>
              <w:t>998.64</w:t>
            </w:r>
          </w:p>
        </w:tc>
        <w:tc>
          <w:tcPr>
            <w:tcW w:w="884" w:type="dxa"/>
            <w:tcBorders>
              <w:left w:val="single" w:sz="18" w:space="0" w:color="000000"/>
            </w:tcBorders>
          </w:tcPr>
          <w:p w14:paraId="3AA6A43A" w14:textId="77777777" w:rsidR="007C08E8" w:rsidRDefault="008773A3">
            <w:pPr>
              <w:pStyle w:val="TableParagraph"/>
              <w:spacing w:line="228" w:lineRule="exact"/>
              <w:ind w:right="129"/>
              <w:jc w:val="right"/>
              <w:rPr>
                <w:sz w:val="20"/>
              </w:rPr>
            </w:pPr>
            <w:r>
              <w:rPr>
                <w:sz w:val="20"/>
              </w:rPr>
              <w:t>402.28</w:t>
            </w:r>
          </w:p>
        </w:tc>
        <w:tc>
          <w:tcPr>
            <w:tcW w:w="1025" w:type="dxa"/>
          </w:tcPr>
          <w:p w14:paraId="25F721FC" w14:textId="77777777" w:rsidR="007C08E8" w:rsidRDefault="008773A3">
            <w:pPr>
              <w:pStyle w:val="TableParagraph"/>
              <w:spacing w:line="228" w:lineRule="exact"/>
              <w:ind w:left="134" w:right="83"/>
              <w:jc w:val="center"/>
              <w:rPr>
                <w:sz w:val="20"/>
              </w:rPr>
            </w:pPr>
            <w:r>
              <w:rPr>
                <w:sz w:val="20"/>
              </w:rPr>
              <w:t>634.32</w:t>
            </w:r>
          </w:p>
        </w:tc>
        <w:tc>
          <w:tcPr>
            <w:tcW w:w="1025" w:type="dxa"/>
          </w:tcPr>
          <w:p w14:paraId="14DF7D04" w14:textId="77777777" w:rsidR="007C08E8" w:rsidRDefault="008773A3">
            <w:pPr>
              <w:pStyle w:val="TableParagraph"/>
              <w:spacing w:line="228" w:lineRule="exact"/>
              <w:ind w:left="134" w:right="83"/>
              <w:jc w:val="center"/>
              <w:rPr>
                <w:sz w:val="20"/>
              </w:rPr>
            </w:pPr>
            <w:r>
              <w:rPr>
                <w:sz w:val="20"/>
              </w:rPr>
              <w:t>402.28</w:t>
            </w:r>
          </w:p>
        </w:tc>
        <w:tc>
          <w:tcPr>
            <w:tcW w:w="1022" w:type="dxa"/>
          </w:tcPr>
          <w:p w14:paraId="5CCBCC55" w14:textId="77777777" w:rsidR="007C08E8" w:rsidRDefault="008773A3">
            <w:pPr>
              <w:pStyle w:val="TableParagraph"/>
              <w:spacing w:line="228" w:lineRule="exact"/>
              <w:ind w:left="134" w:right="80"/>
              <w:jc w:val="center"/>
              <w:rPr>
                <w:sz w:val="20"/>
              </w:rPr>
            </w:pPr>
            <w:r>
              <w:rPr>
                <w:sz w:val="20"/>
              </w:rPr>
              <w:t>634.32</w:t>
            </w:r>
          </w:p>
        </w:tc>
      </w:tr>
      <w:tr w:rsidR="007C08E8" w14:paraId="4BC75950" w14:textId="77777777">
        <w:trPr>
          <w:trHeight w:val="273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45E6C80D" w14:textId="77777777" w:rsidR="007C08E8" w:rsidRDefault="008773A3">
            <w:pPr>
              <w:pStyle w:val="TableParagraph"/>
              <w:spacing w:before="15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Small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Scale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&lt;6kW</w:t>
            </w:r>
          </w:p>
        </w:tc>
        <w:tc>
          <w:tcPr>
            <w:tcW w:w="821" w:type="dxa"/>
            <w:tcBorders>
              <w:left w:val="single" w:sz="18" w:space="0" w:color="000000"/>
            </w:tcBorders>
          </w:tcPr>
          <w:p w14:paraId="419565E0" w14:textId="77777777" w:rsidR="007C08E8" w:rsidRDefault="008773A3">
            <w:pPr>
              <w:pStyle w:val="TableParagraph"/>
              <w:spacing w:before="15"/>
              <w:ind w:left="91" w:right="4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9.78</w:t>
            </w:r>
          </w:p>
        </w:tc>
        <w:tc>
          <w:tcPr>
            <w:tcW w:w="772" w:type="dxa"/>
          </w:tcPr>
          <w:p w14:paraId="1B722356" w14:textId="77777777" w:rsidR="007C08E8" w:rsidRDefault="008773A3">
            <w:pPr>
              <w:pStyle w:val="TableParagraph"/>
              <w:spacing w:before="10"/>
              <w:ind w:left="67" w:right="20"/>
              <w:jc w:val="center"/>
              <w:rPr>
                <w:sz w:val="20"/>
              </w:rPr>
            </w:pPr>
            <w:r>
              <w:rPr>
                <w:sz w:val="20"/>
              </w:rPr>
              <w:t>13.71</w:t>
            </w:r>
          </w:p>
        </w:tc>
        <w:tc>
          <w:tcPr>
            <w:tcW w:w="772" w:type="dxa"/>
          </w:tcPr>
          <w:p w14:paraId="04C24F5F" w14:textId="77777777" w:rsidR="007C08E8" w:rsidRDefault="008773A3">
            <w:pPr>
              <w:pStyle w:val="TableParagraph"/>
              <w:spacing w:before="15"/>
              <w:ind w:left="74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9.78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2D6B9AAC" w14:textId="77777777" w:rsidR="007C08E8" w:rsidRDefault="008773A3">
            <w:pPr>
              <w:pStyle w:val="TableParagraph"/>
              <w:spacing w:before="10"/>
              <w:ind w:left="74" w:right="18"/>
              <w:jc w:val="center"/>
              <w:rPr>
                <w:sz w:val="20"/>
              </w:rPr>
            </w:pPr>
            <w:r>
              <w:rPr>
                <w:sz w:val="20"/>
              </w:rPr>
              <w:t>13.71</w:t>
            </w:r>
          </w:p>
        </w:tc>
        <w:tc>
          <w:tcPr>
            <w:tcW w:w="850" w:type="dxa"/>
            <w:tcBorders>
              <w:left w:val="single" w:sz="18" w:space="0" w:color="000000"/>
            </w:tcBorders>
          </w:tcPr>
          <w:p w14:paraId="141983F1" w14:textId="77777777" w:rsidR="007C08E8" w:rsidRDefault="008773A3">
            <w:pPr>
              <w:pStyle w:val="TableParagraph"/>
              <w:spacing w:before="15"/>
              <w:ind w:left="206"/>
              <w:rPr>
                <w:sz w:val="20"/>
              </w:rPr>
            </w:pPr>
            <w:r>
              <w:rPr>
                <w:sz w:val="20"/>
              </w:rPr>
              <w:t>67.91</w:t>
            </w:r>
          </w:p>
        </w:tc>
        <w:tc>
          <w:tcPr>
            <w:tcW w:w="1026" w:type="dxa"/>
          </w:tcPr>
          <w:p w14:paraId="31E764A8" w14:textId="77777777" w:rsidR="007C08E8" w:rsidRDefault="008773A3">
            <w:pPr>
              <w:pStyle w:val="TableParagraph"/>
              <w:spacing w:before="10"/>
              <w:ind w:left="302"/>
              <w:rPr>
                <w:sz w:val="20"/>
              </w:rPr>
            </w:pPr>
            <w:r>
              <w:rPr>
                <w:sz w:val="20"/>
              </w:rPr>
              <w:t>95.18</w:t>
            </w:r>
          </w:p>
        </w:tc>
        <w:tc>
          <w:tcPr>
            <w:tcW w:w="1025" w:type="dxa"/>
          </w:tcPr>
          <w:p w14:paraId="150D4C0A" w14:textId="77777777" w:rsidR="007C08E8" w:rsidRDefault="008773A3">
            <w:pPr>
              <w:pStyle w:val="TableParagraph"/>
              <w:spacing w:before="15"/>
              <w:ind w:left="134" w:right="83"/>
              <w:jc w:val="center"/>
              <w:rPr>
                <w:sz w:val="20"/>
              </w:rPr>
            </w:pPr>
            <w:r>
              <w:rPr>
                <w:sz w:val="20"/>
              </w:rPr>
              <w:t>67.91</w:t>
            </w:r>
          </w:p>
        </w:tc>
        <w:tc>
          <w:tcPr>
            <w:tcW w:w="1026" w:type="dxa"/>
            <w:tcBorders>
              <w:right w:val="single" w:sz="18" w:space="0" w:color="000000"/>
            </w:tcBorders>
          </w:tcPr>
          <w:p w14:paraId="3A2AC84A" w14:textId="77777777" w:rsidR="007C08E8" w:rsidRDefault="008773A3">
            <w:pPr>
              <w:pStyle w:val="TableParagraph"/>
              <w:spacing w:before="10"/>
              <w:ind w:left="134" w:right="77"/>
              <w:jc w:val="center"/>
              <w:rPr>
                <w:sz w:val="20"/>
              </w:rPr>
            </w:pPr>
            <w:r>
              <w:rPr>
                <w:sz w:val="20"/>
              </w:rPr>
              <w:t>95.18</w:t>
            </w:r>
          </w:p>
        </w:tc>
        <w:tc>
          <w:tcPr>
            <w:tcW w:w="884" w:type="dxa"/>
            <w:tcBorders>
              <w:left w:val="single" w:sz="18" w:space="0" w:color="000000"/>
            </w:tcBorders>
          </w:tcPr>
          <w:p w14:paraId="1652A29E" w14:textId="77777777" w:rsidR="007C08E8" w:rsidRDefault="008773A3">
            <w:pPr>
              <w:pStyle w:val="TableParagraph"/>
              <w:spacing w:before="15"/>
              <w:ind w:left="222"/>
              <w:rPr>
                <w:sz w:val="20"/>
              </w:rPr>
            </w:pPr>
            <w:r>
              <w:rPr>
                <w:sz w:val="20"/>
              </w:rPr>
              <w:t>41.35</w:t>
            </w:r>
          </w:p>
        </w:tc>
        <w:tc>
          <w:tcPr>
            <w:tcW w:w="1025" w:type="dxa"/>
          </w:tcPr>
          <w:p w14:paraId="7B3531CE" w14:textId="77777777" w:rsidR="007C08E8" w:rsidRDefault="008773A3">
            <w:pPr>
              <w:pStyle w:val="TableParagraph"/>
              <w:spacing w:before="10"/>
              <w:ind w:left="134" w:right="83"/>
              <w:jc w:val="center"/>
              <w:rPr>
                <w:sz w:val="20"/>
              </w:rPr>
            </w:pPr>
            <w:r>
              <w:rPr>
                <w:sz w:val="20"/>
              </w:rPr>
              <w:t>57.96</w:t>
            </w:r>
          </w:p>
        </w:tc>
        <w:tc>
          <w:tcPr>
            <w:tcW w:w="1025" w:type="dxa"/>
          </w:tcPr>
          <w:p w14:paraId="42C4A4B2" w14:textId="77777777" w:rsidR="007C08E8" w:rsidRDefault="008773A3">
            <w:pPr>
              <w:pStyle w:val="TableParagraph"/>
              <w:spacing w:before="15"/>
              <w:ind w:left="134" w:right="83"/>
              <w:jc w:val="center"/>
              <w:rPr>
                <w:sz w:val="20"/>
              </w:rPr>
            </w:pPr>
            <w:r>
              <w:rPr>
                <w:sz w:val="20"/>
              </w:rPr>
              <w:t>41.35</w:t>
            </w:r>
          </w:p>
        </w:tc>
        <w:tc>
          <w:tcPr>
            <w:tcW w:w="1022" w:type="dxa"/>
          </w:tcPr>
          <w:p w14:paraId="0CEF1A0F" w14:textId="77777777" w:rsidR="007C08E8" w:rsidRDefault="008773A3">
            <w:pPr>
              <w:pStyle w:val="TableParagraph"/>
              <w:spacing w:before="10"/>
              <w:ind w:left="134" w:right="80"/>
              <w:jc w:val="center"/>
              <w:rPr>
                <w:sz w:val="20"/>
              </w:rPr>
            </w:pPr>
            <w:r>
              <w:rPr>
                <w:sz w:val="20"/>
              </w:rPr>
              <w:t>57.96</w:t>
            </w:r>
          </w:p>
        </w:tc>
      </w:tr>
      <w:tr w:rsidR="007C08E8" w14:paraId="61676372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39BA1DD1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Managed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Woodland</w:t>
            </w:r>
            <w:r>
              <w:rPr>
                <w:spacing w:val="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(heat)</w:t>
            </w:r>
          </w:p>
        </w:tc>
        <w:tc>
          <w:tcPr>
            <w:tcW w:w="821" w:type="dxa"/>
            <w:tcBorders>
              <w:left w:val="single" w:sz="18" w:space="0" w:color="000000"/>
            </w:tcBorders>
          </w:tcPr>
          <w:p w14:paraId="3416A6E7" w14:textId="77777777" w:rsidR="007C08E8" w:rsidRDefault="008773A3">
            <w:pPr>
              <w:pStyle w:val="TableParagraph"/>
              <w:spacing w:line="232" w:lineRule="exact"/>
              <w:ind w:left="91" w:right="4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1.53</w:t>
            </w:r>
          </w:p>
        </w:tc>
        <w:tc>
          <w:tcPr>
            <w:tcW w:w="772" w:type="dxa"/>
          </w:tcPr>
          <w:p w14:paraId="640DCCCC" w14:textId="77777777" w:rsidR="007C08E8" w:rsidRDefault="008773A3">
            <w:pPr>
              <w:pStyle w:val="TableParagraph"/>
              <w:spacing w:line="227" w:lineRule="exact"/>
              <w:ind w:left="67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6.03</w:t>
            </w:r>
          </w:p>
        </w:tc>
        <w:tc>
          <w:tcPr>
            <w:tcW w:w="772" w:type="dxa"/>
          </w:tcPr>
          <w:p w14:paraId="0076A8FF" w14:textId="77777777" w:rsidR="007C08E8" w:rsidRDefault="008773A3">
            <w:pPr>
              <w:pStyle w:val="TableParagraph"/>
              <w:spacing w:line="232" w:lineRule="exact"/>
              <w:ind w:left="74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1.53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633DEDEA" w14:textId="77777777" w:rsidR="007C08E8" w:rsidRDefault="008773A3">
            <w:pPr>
              <w:pStyle w:val="TableParagraph"/>
              <w:spacing w:line="227" w:lineRule="exact"/>
              <w:ind w:left="74" w:right="1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6.03</w:t>
            </w:r>
          </w:p>
        </w:tc>
        <w:tc>
          <w:tcPr>
            <w:tcW w:w="850" w:type="dxa"/>
            <w:tcBorders>
              <w:left w:val="single" w:sz="18" w:space="0" w:color="000000"/>
            </w:tcBorders>
          </w:tcPr>
          <w:p w14:paraId="59DD1B73" w14:textId="77777777" w:rsidR="007C08E8" w:rsidRDefault="008773A3">
            <w:pPr>
              <w:pStyle w:val="TableParagraph"/>
              <w:spacing w:line="232" w:lineRule="exact"/>
              <w:ind w:left="256"/>
              <w:rPr>
                <w:sz w:val="20"/>
              </w:rPr>
            </w:pPr>
            <w:r>
              <w:rPr>
                <w:w w:val="95"/>
                <w:sz w:val="20"/>
              </w:rPr>
              <w:t>3.02</w:t>
            </w:r>
          </w:p>
        </w:tc>
        <w:tc>
          <w:tcPr>
            <w:tcW w:w="1026" w:type="dxa"/>
          </w:tcPr>
          <w:p w14:paraId="1272F03C" w14:textId="77777777" w:rsidR="007C08E8" w:rsidRDefault="008773A3">
            <w:pPr>
              <w:pStyle w:val="TableParagraph"/>
              <w:spacing w:line="227" w:lineRule="exact"/>
              <w:ind w:left="302"/>
              <w:rPr>
                <w:sz w:val="20"/>
              </w:rPr>
            </w:pPr>
            <w:r>
              <w:rPr>
                <w:sz w:val="20"/>
              </w:rPr>
              <w:t>11.90</w:t>
            </w:r>
          </w:p>
        </w:tc>
        <w:tc>
          <w:tcPr>
            <w:tcW w:w="1025" w:type="dxa"/>
          </w:tcPr>
          <w:p w14:paraId="5E76DF06" w14:textId="77777777" w:rsidR="007C08E8" w:rsidRDefault="008773A3">
            <w:pPr>
              <w:pStyle w:val="TableParagraph"/>
              <w:spacing w:line="232" w:lineRule="exact"/>
              <w:ind w:left="134" w:right="8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3.02</w:t>
            </w:r>
          </w:p>
        </w:tc>
        <w:tc>
          <w:tcPr>
            <w:tcW w:w="1026" w:type="dxa"/>
            <w:tcBorders>
              <w:right w:val="single" w:sz="18" w:space="0" w:color="000000"/>
            </w:tcBorders>
          </w:tcPr>
          <w:p w14:paraId="1156CFFC" w14:textId="77777777" w:rsidR="007C08E8" w:rsidRDefault="008773A3">
            <w:pPr>
              <w:pStyle w:val="TableParagraph"/>
              <w:spacing w:line="227" w:lineRule="exact"/>
              <w:ind w:left="134" w:right="77"/>
              <w:jc w:val="center"/>
              <w:rPr>
                <w:sz w:val="20"/>
              </w:rPr>
            </w:pPr>
            <w:r>
              <w:rPr>
                <w:sz w:val="20"/>
              </w:rPr>
              <w:t>11.90</w:t>
            </w:r>
          </w:p>
        </w:tc>
        <w:tc>
          <w:tcPr>
            <w:tcW w:w="884" w:type="dxa"/>
            <w:tcBorders>
              <w:left w:val="single" w:sz="18" w:space="0" w:color="000000"/>
            </w:tcBorders>
          </w:tcPr>
          <w:p w14:paraId="4A75B21D" w14:textId="77777777" w:rsidR="007C08E8" w:rsidRDefault="008773A3">
            <w:pPr>
              <w:pStyle w:val="TableParagraph"/>
              <w:spacing w:line="232" w:lineRule="exact"/>
              <w:ind w:left="272"/>
              <w:rPr>
                <w:sz w:val="20"/>
              </w:rPr>
            </w:pPr>
            <w:r>
              <w:rPr>
                <w:w w:val="95"/>
                <w:sz w:val="20"/>
              </w:rPr>
              <w:t>3.85</w:t>
            </w:r>
          </w:p>
        </w:tc>
        <w:tc>
          <w:tcPr>
            <w:tcW w:w="1025" w:type="dxa"/>
          </w:tcPr>
          <w:p w14:paraId="203EEBE3" w14:textId="77777777" w:rsidR="007C08E8" w:rsidRDefault="008773A3">
            <w:pPr>
              <w:pStyle w:val="TableParagraph"/>
              <w:spacing w:line="227" w:lineRule="exact"/>
              <w:ind w:left="134" w:right="83"/>
              <w:jc w:val="center"/>
              <w:rPr>
                <w:sz w:val="20"/>
              </w:rPr>
            </w:pPr>
            <w:r>
              <w:rPr>
                <w:sz w:val="20"/>
              </w:rPr>
              <w:t>15.18</w:t>
            </w:r>
          </w:p>
        </w:tc>
        <w:tc>
          <w:tcPr>
            <w:tcW w:w="1025" w:type="dxa"/>
          </w:tcPr>
          <w:p w14:paraId="28EC25C7" w14:textId="77777777" w:rsidR="007C08E8" w:rsidRDefault="008773A3">
            <w:pPr>
              <w:pStyle w:val="TableParagraph"/>
              <w:spacing w:line="232" w:lineRule="exact"/>
              <w:ind w:left="134" w:right="8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3.85</w:t>
            </w:r>
          </w:p>
        </w:tc>
        <w:tc>
          <w:tcPr>
            <w:tcW w:w="1022" w:type="dxa"/>
          </w:tcPr>
          <w:p w14:paraId="0672139F" w14:textId="77777777" w:rsidR="007C08E8" w:rsidRDefault="008773A3">
            <w:pPr>
              <w:pStyle w:val="TableParagraph"/>
              <w:spacing w:line="227" w:lineRule="exact"/>
              <w:ind w:left="134" w:right="80"/>
              <w:jc w:val="center"/>
              <w:rPr>
                <w:sz w:val="20"/>
              </w:rPr>
            </w:pPr>
            <w:r>
              <w:rPr>
                <w:sz w:val="20"/>
              </w:rPr>
              <w:t>15.18</w:t>
            </w:r>
          </w:p>
        </w:tc>
      </w:tr>
      <w:tr w:rsidR="007C08E8" w14:paraId="49CFBE34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565EFE74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Managed</w:t>
            </w:r>
            <w:r>
              <w:rPr>
                <w:spacing w:val="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Woodland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(elec)</w:t>
            </w:r>
          </w:p>
        </w:tc>
        <w:tc>
          <w:tcPr>
            <w:tcW w:w="821" w:type="dxa"/>
            <w:tcBorders>
              <w:left w:val="single" w:sz="18" w:space="0" w:color="000000"/>
            </w:tcBorders>
          </w:tcPr>
          <w:p w14:paraId="15549384" w14:textId="77777777" w:rsidR="007C08E8" w:rsidRDefault="008773A3">
            <w:pPr>
              <w:pStyle w:val="TableParagraph"/>
              <w:spacing w:line="232" w:lineRule="exact"/>
              <w:ind w:left="91" w:right="4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0.25</w:t>
            </w:r>
          </w:p>
        </w:tc>
        <w:tc>
          <w:tcPr>
            <w:tcW w:w="772" w:type="dxa"/>
          </w:tcPr>
          <w:p w14:paraId="68ABED97" w14:textId="77777777" w:rsidR="007C08E8" w:rsidRDefault="008773A3">
            <w:pPr>
              <w:pStyle w:val="TableParagraph"/>
              <w:spacing w:line="227" w:lineRule="exact"/>
              <w:ind w:left="67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1.88</w:t>
            </w:r>
          </w:p>
        </w:tc>
        <w:tc>
          <w:tcPr>
            <w:tcW w:w="772" w:type="dxa"/>
          </w:tcPr>
          <w:p w14:paraId="26C6B45D" w14:textId="77777777" w:rsidR="007C08E8" w:rsidRDefault="008773A3">
            <w:pPr>
              <w:pStyle w:val="TableParagraph"/>
              <w:spacing w:line="232" w:lineRule="exact"/>
              <w:ind w:left="74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0.25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30022CF3" w14:textId="77777777" w:rsidR="007C08E8" w:rsidRDefault="008773A3">
            <w:pPr>
              <w:pStyle w:val="TableParagraph"/>
              <w:spacing w:line="227" w:lineRule="exact"/>
              <w:ind w:left="74" w:right="1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1.88</w:t>
            </w:r>
          </w:p>
        </w:tc>
        <w:tc>
          <w:tcPr>
            <w:tcW w:w="850" w:type="dxa"/>
            <w:tcBorders>
              <w:left w:val="single" w:sz="18" w:space="0" w:color="000000"/>
            </w:tcBorders>
          </w:tcPr>
          <w:p w14:paraId="5E8345F6" w14:textId="77777777" w:rsidR="007C08E8" w:rsidRDefault="008773A3">
            <w:pPr>
              <w:pStyle w:val="TableParagraph"/>
              <w:spacing w:line="232" w:lineRule="exact"/>
              <w:ind w:left="256"/>
              <w:rPr>
                <w:sz w:val="20"/>
              </w:rPr>
            </w:pPr>
            <w:r>
              <w:rPr>
                <w:w w:val="95"/>
                <w:sz w:val="20"/>
              </w:rPr>
              <w:t>0.50</w:t>
            </w:r>
          </w:p>
        </w:tc>
        <w:tc>
          <w:tcPr>
            <w:tcW w:w="1026" w:type="dxa"/>
          </w:tcPr>
          <w:p w14:paraId="6D1FC67B" w14:textId="77777777" w:rsidR="007C08E8" w:rsidRDefault="008773A3">
            <w:pPr>
              <w:pStyle w:val="TableParagraph"/>
              <w:spacing w:line="227" w:lineRule="exact"/>
              <w:ind w:left="352"/>
              <w:rPr>
                <w:sz w:val="20"/>
              </w:rPr>
            </w:pPr>
            <w:r>
              <w:rPr>
                <w:w w:val="95"/>
                <w:sz w:val="20"/>
              </w:rPr>
              <w:t>3.77</w:t>
            </w:r>
          </w:p>
        </w:tc>
        <w:tc>
          <w:tcPr>
            <w:tcW w:w="1025" w:type="dxa"/>
          </w:tcPr>
          <w:p w14:paraId="770E4DE6" w14:textId="77777777" w:rsidR="007C08E8" w:rsidRDefault="008773A3">
            <w:pPr>
              <w:pStyle w:val="TableParagraph"/>
              <w:spacing w:line="232" w:lineRule="exact"/>
              <w:ind w:left="134" w:right="8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0.50</w:t>
            </w:r>
          </w:p>
        </w:tc>
        <w:tc>
          <w:tcPr>
            <w:tcW w:w="1026" w:type="dxa"/>
            <w:tcBorders>
              <w:right w:val="single" w:sz="18" w:space="0" w:color="000000"/>
            </w:tcBorders>
          </w:tcPr>
          <w:p w14:paraId="7ACF5C13" w14:textId="77777777" w:rsidR="007C08E8" w:rsidRDefault="008773A3">
            <w:pPr>
              <w:pStyle w:val="TableParagraph"/>
              <w:spacing w:line="227" w:lineRule="exact"/>
              <w:ind w:left="134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3.77</w:t>
            </w:r>
          </w:p>
        </w:tc>
        <w:tc>
          <w:tcPr>
            <w:tcW w:w="884" w:type="dxa"/>
            <w:tcBorders>
              <w:left w:val="single" w:sz="18" w:space="0" w:color="000000"/>
            </w:tcBorders>
          </w:tcPr>
          <w:p w14:paraId="000C37EC" w14:textId="77777777" w:rsidR="007C08E8" w:rsidRDefault="008773A3">
            <w:pPr>
              <w:pStyle w:val="TableParagraph"/>
              <w:spacing w:line="232" w:lineRule="exact"/>
              <w:ind w:left="272"/>
              <w:rPr>
                <w:sz w:val="20"/>
              </w:rPr>
            </w:pPr>
            <w:r>
              <w:rPr>
                <w:w w:val="95"/>
                <w:sz w:val="20"/>
              </w:rPr>
              <w:t>0.63</w:t>
            </w:r>
          </w:p>
        </w:tc>
        <w:tc>
          <w:tcPr>
            <w:tcW w:w="1025" w:type="dxa"/>
          </w:tcPr>
          <w:p w14:paraId="6FCA0550" w14:textId="77777777" w:rsidR="007C08E8" w:rsidRDefault="008773A3">
            <w:pPr>
              <w:pStyle w:val="TableParagraph"/>
              <w:spacing w:line="227" w:lineRule="exact"/>
              <w:ind w:left="134" w:right="8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4.75</w:t>
            </w:r>
          </w:p>
        </w:tc>
        <w:tc>
          <w:tcPr>
            <w:tcW w:w="1025" w:type="dxa"/>
          </w:tcPr>
          <w:p w14:paraId="343AD131" w14:textId="77777777" w:rsidR="007C08E8" w:rsidRDefault="008773A3">
            <w:pPr>
              <w:pStyle w:val="TableParagraph"/>
              <w:spacing w:line="232" w:lineRule="exact"/>
              <w:ind w:left="134" w:right="8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0.63</w:t>
            </w:r>
          </w:p>
        </w:tc>
        <w:tc>
          <w:tcPr>
            <w:tcW w:w="1022" w:type="dxa"/>
          </w:tcPr>
          <w:p w14:paraId="4F78011E" w14:textId="77777777" w:rsidR="007C08E8" w:rsidRDefault="008773A3">
            <w:pPr>
              <w:pStyle w:val="TableParagraph"/>
              <w:spacing w:line="227" w:lineRule="exact"/>
              <w:ind w:left="134" w:right="8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4.75</w:t>
            </w:r>
          </w:p>
        </w:tc>
      </w:tr>
      <w:tr w:rsidR="007C08E8" w14:paraId="262892B5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41C0B6B8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Energy</w:t>
            </w:r>
            <w:r>
              <w:rPr>
                <w:spacing w:val="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Crops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(heat)</w:t>
            </w:r>
            <w:r>
              <w:rPr>
                <w:spacing w:val="1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Medium</w:t>
            </w:r>
          </w:p>
        </w:tc>
        <w:tc>
          <w:tcPr>
            <w:tcW w:w="821" w:type="dxa"/>
            <w:tcBorders>
              <w:left w:val="single" w:sz="18" w:space="0" w:color="000000"/>
            </w:tcBorders>
          </w:tcPr>
          <w:p w14:paraId="192E84EA" w14:textId="77777777" w:rsidR="007C08E8" w:rsidRDefault="008773A3">
            <w:pPr>
              <w:pStyle w:val="TableParagraph"/>
              <w:spacing w:line="232" w:lineRule="exact"/>
              <w:ind w:left="91" w:right="4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0.83</w:t>
            </w:r>
          </w:p>
        </w:tc>
        <w:tc>
          <w:tcPr>
            <w:tcW w:w="772" w:type="dxa"/>
          </w:tcPr>
          <w:p w14:paraId="28ADD735" w14:textId="77777777" w:rsidR="007C08E8" w:rsidRDefault="008773A3">
            <w:pPr>
              <w:pStyle w:val="TableParagraph"/>
              <w:spacing w:line="227" w:lineRule="exact"/>
              <w:ind w:left="67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3.27</w:t>
            </w:r>
          </w:p>
        </w:tc>
        <w:tc>
          <w:tcPr>
            <w:tcW w:w="772" w:type="dxa"/>
          </w:tcPr>
          <w:p w14:paraId="3025C9B2" w14:textId="77777777" w:rsidR="007C08E8" w:rsidRDefault="008773A3">
            <w:pPr>
              <w:pStyle w:val="TableParagraph"/>
              <w:spacing w:line="232" w:lineRule="exact"/>
              <w:ind w:left="74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0.91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34B78968" w14:textId="77777777" w:rsidR="007C08E8" w:rsidRDefault="008773A3">
            <w:pPr>
              <w:pStyle w:val="TableParagraph"/>
              <w:spacing w:line="227" w:lineRule="exact"/>
              <w:ind w:left="74" w:right="1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3.59</w:t>
            </w:r>
          </w:p>
        </w:tc>
        <w:tc>
          <w:tcPr>
            <w:tcW w:w="850" w:type="dxa"/>
            <w:tcBorders>
              <w:left w:val="single" w:sz="18" w:space="0" w:color="000000"/>
            </w:tcBorders>
          </w:tcPr>
          <w:p w14:paraId="001F2929" w14:textId="77777777" w:rsidR="007C08E8" w:rsidRDefault="008773A3">
            <w:pPr>
              <w:pStyle w:val="TableParagraph"/>
              <w:spacing w:line="232" w:lineRule="exact"/>
              <w:ind w:left="206"/>
              <w:rPr>
                <w:sz w:val="20"/>
              </w:rPr>
            </w:pPr>
            <w:r>
              <w:rPr>
                <w:sz w:val="20"/>
              </w:rPr>
              <w:t>19.83</w:t>
            </w:r>
          </w:p>
        </w:tc>
        <w:tc>
          <w:tcPr>
            <w:tcW w:w="1026" w:type="dxa"/>
          </w:tcPr>
          <w:p w14:paraId="467ABD38" w14:textId="77777777" w:rsidR="007C08E8" w:rsidRDefault="008773A3">
            <w:pPr>
              <w:pStyle w:val="TableParagraph"/>
              <w:spacing w:line="227" w:lineRule="exact"/>
              <w:ind w:left="302"/>
              <w:rPr>
                <w:sz w:val="20"/>
              </w:rPr>
            </w:pPr>
            <w:r>
              <w:rPr>
                <w:sz w:val="20"/>
              </w:rPr>
              <w:t>78.17</w:t>
            </w:r>
          </w:p>
        </w:tc>
        <w:tc>
          <w:tcPr>
            <w:tcW w:w="1025" w:type="dxa"/>
          </w:tcPr>
          <w:p w14:paraId="6DB9F771" w14:textId="77777777" w:rsidR="007C08E8" w:rsidRDefault="008773A3">
            <w:pPr>
              <w:pStyle w:val="TableParagraph"/>
              <w:spacing w:line="232" w:lineRule="exact"/>
              <w:ind w:left="134" w:right="83"/>
              <w:jc w:val="center"/>
              <w:rPr>
                <w:sz w:val="20"/>
              </w:rPr>
            </w:pPr>
            <w:r>
              <w:rPr>
                <w:sz w:val="20"/>
              </w:rPr>
              <w:t>21.81</w:t>
            </w:r>
          </w:p>
        </w:tc>
        <w:tc>
          <w:tcPr>
            <w:tcW w:w="1026" w:type="dxa"/>
            <w:tcBorders>
              <w:right w:val="single" w:sz="18" w:space="0" w:color="000000"/>
            </w:tcBorders>
          </w:tcPr>
          <w:p w14:paraId="12569A12" w14:textId="77777777" w:rsidR="007C08E8" w:rsidRDefault="008773A3">
            <w:pPr>
              <w:pStyle w:val="TableParagraph"/>
              <w:spacing w:line="227" w:lineRule="exact"/>
              <w:ind w:left="134" w:right="77"/>
              <w:jc w:val="center"/>
              <w:rPr>
                <w:sz w:val="20"/>
              </w:rPr>
            </w:pPr>
            <w:r>
              <w:rPr>
                <w:sz w:val="20"/>
              </w:rPr>
              <w:t>85.98</w:t>
            </w:r>
          </w:p>
        </w:tc>
        <w:tc>
          <w:tcPr>
            <w:tcW w:w="884" w:type="dxa"/>
            <w:tcBorders>
              <w:left w:val="single" w:sz="18" w:space="0" w:color="000000"/>
            </w:tcBorders>
          </w:tcPr>
          <w:p w14:paraId="1F616D4C" w14:textId="77777777" w:rsidR="007C08E8" w:rsidRDefault="008773A3">
            <w:pPr>
              <w:pStyle w:val="TableParagraph"/>
              <w:spacing w:line="232" w:lineRule="exact"/>
              <w:ind w:left="222"/>
              <w:rPr>
                <w:sz w:val="20"/>
              </w:rPr>
            </w:pPr>
            <w:r>
              <w:rPr>
                <w:sz w:val="20"/>
              </w:rPr>
              <w:t>15.17</w:t>
            </w:r>
          </w:p>
        </w:tc>
        <w:tc>
          <w:tcPr>
            <w:tcW w:w="1025" w:type="dxa"/>
          </w:tcPr>
          <w:p w14:paraId="77AABE65" w14:textId="77777777" w:rsidR="007C08E8" w:rsidRDefault="008773A3">
            <w:pPr>
              <w:pStyle w:val="TableParagraph"/>
              <w:spacing w:line="227" w:lineRule="exact"/>
              <w:ind w:left="134" w:right="83"/>
              <w:jc w:val="center"/>
              <w:rPr>
                <w:sz w:val="20"/>
              </w:rPr>
            </w:pPr>
            <w:r>
              <w:rPr>
                <w:sz w:val="20"/>
              </w:rPr>
              <w:t>59.80</w:t>
            </w:r>
          </w:p>
        </w:tc>
        <w:tc>
          <w:tcPr>
            <w:tcW w:w="1025" w:type="dxa"/>
          </w:tcPr>
          <w:p w14:paraId="6C5714F6" w14:textId="77777777" w:rsidR="007C08E8" w:rsidRDefault="008773A3">
            <w:pPr>
              <w:pStyle w:val="TableParagraph"/>
              <w:spacing w:line="232" w:lineRule="exact"/>
              <w:ind w:left="134" w:right="83"/>
              <w:jc w:val="center"/>
              <w:rPr>
                <w:sz w:val="20"/>
              </w:rPr>
            </w:pPr>
            <w:r>
              <w:rPr>
                <w:sz w:val="20"/>
              </w:rPr>
              <w:t>16.69</w:t>
            </w:r>
          </w:p>
        </w:tc>
        <w:tc>
          <w:tcPr>
            <w:tcW w:w="1022" w:type="dxa"/>
          </w:tcPr>
          <w:p w14:paraId="63CC0D56" w14:textId="77777777" w:rsidR="007C08E8" w:rsidRDefault="008773A3">
            <w:pPr>
              <w:pStyle w:val="TableParagraph"/>
              <w:spacing w:line="227" w:lineRule="exact"/>
              <w:ind w:left="134" w:right="80"/>
              <w:jc w:val="center"/>
              <w:rPr>
                <w:sz w:val="20"/>
              </w:rPr>
            </w:pPr>
            <w:r>
              <w:rPr>
                <w:sz w:val="20"/>
              </w:rPr>
              <w:t>65.79</w:t>
            </w:r>
          </w:p>
        </w:tc>
      </w:tr>
      <w:tr w:rsidR="007C08E8" w14:paraId="6AEEEC01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7D90E3E5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Energy</w:t>
            </w:r>
            <w:r>
              <w:rPr>
                <w:spacing w:val="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Crops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(elec)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Medium</w:t>
            </w:r>
          </w:p>
        </w:tc>
        <w:tc>
          <w:tcPr>
            <w:tcW w:w="821" w:type="dxa"/>
            <w:tcBorders>
              <w:left w:val="single" w:sz="18" w:space="0" w:color="000000"/>
            </w:tcBorders>
          </w:tcPr>
          <w:p w14:paraId="3A83C699" w14:textId="77777777" w:rsidR="007C08E8" w:rsidRDefault="008773A3">
            <w:pPr>
              <w:pStyle w:val="TableParagraph"/>
              <w:ind w:left="91" w:right="4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0.14</w:t>
            </w:r>
          </w:p>
        </w:tc>
        <w:tc>
          <w:tcPr>
            <w:tcW w:w="772" w:type="dxa"/>
          </w:tcPr>
          <w:p w14:paraId="6C669F8A" w14:textId="77777777" w:rsidR="007C08E8" w:rsidRDefault="008773A3">
            <w:pPr>
              <w:pStyle w:val="TableParagraph"/>
              <w:spacing w:line="228" w:lineRule="exact"/>
              <w:ind w:left="67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1.05</w:t>
            </w:r>
          </w:p>
        </w:tc>
        <w:tc>
          <w:tcPr>
            <w:tcW w:w="772" w:type="dxa"/>
          </w:tcPr>
          <w:p w14:paraId="380367AC" w14:textId="77777777" w:rsidR="007C08E8" w:rsidRDefault="008773A3">
            <w:pPr>
              <w:pStyle w:val="TableParagraph"/>
              <w:ind w:left="74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0.16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75ACF2BE" w14:textId="77777777" w:rsidR="007C08E8" w:rsidRDefault="008773A3">
            <w:pPr>
              <w:pStyle w:val="TableParagraph"/>
              <w:spacing w:line="228" w:lineRule="exact"/>
              <w:ind w:left="74" w:right="1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1.21</w:t>
            </w:r>
          </w:p>
        </w:tc>
        <w:tc>
          <w:tcPr>
            <w:tcW w:w="850" w:type="dxa"/>
            <w:tcBorders>
              <w:left w:val="single" w:sz="18" w:space="0" w:color="000000"/>
            </w:tcBorders>
          </w:tcPr>
          <w:p w14:paraId="06E96B3F" w14:textId="77777777" w:rsidR="007C08E8" w:rsidRDefault="008773A3">
            <w:pPr>
              <w:pStyle w:val="TableParagraph"/>
              <w:ind w:left="256"/>
              <w:rPr>
                <w:sz w:val="20"/>
              </w:rPr>
            </w:pPr>
            <w:r>
              <w:rPr>
                <w:w w:val="95"/>
                <w:sz w:val="20"/>
              </w:rPr>
              <w:t>3.41</w:t>
            </w:r>
          </w:p>
        </w:tc>
        <w:tc>
          <w:tcPr>
            <w:tcW w:w="1026" w:type="dxa"/>
          </w:tcPr>
          <w:p w14:paraId="43C40C0E" w14:textId="77777777" w:rsidR="007C08E8" w:rsidRDefault="008773A3">
            <w:pPr>
              <w:pStyle w:val="TableParagraph"/>
              <w:spacing w:line="228" w:lineRule="exact"/>
              <w:ind w:left="302"/>
              <w:rPr>
                <w:sz w:val="20"/>
              </w:rPr>
            </w:pPr>
            <w:r>
              <w:rPr>
                <w:sz w:val="20"/>
              </w:rPr>
              <w:t>25.69</w:t>
            </w:r>
          </w:p>
        </w:tc>
        <w:tc>
          <w:tcPr>
            <w:tcW w:w="1025" w:type="dxa"/>
          </w:tcPr>
          <w:p w14:paraId="530F4974" w14:textId="77777777" w:rsidR="007C08E8" w:rsidRDefault="008773A3">
            <w:pPr>
              <w:pStyle w:val="TableParagraph"/>
              <w:ind w:left="134" w:right="8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3.75</w:t>
            </w:r>
          </w:p>
        </w:tc>
        <w:tc>
          <w:tcPr>
            <w:tcW w:w="1026" w:type="dxa"/>
            <w:tcBorders>
              <w:right w:val="single" w:sz="18" w:space="0" w:color="000000"/>
            </w:tcBorders>
          </w:tcPr>
          <w:p w14:paraId="0C81D537" w14:textId="77777777" w:rsidR="007C08E8" w:rsidRDefault="008773A3">
            <w:pPr>
              <w:pStyle w:val="TableParagraph"/>
              <w:spacing w:line="228" w:lineRule="exact"/>
              <w:ind w:left="134" w:right="77"/>
              <w:jc w:val="center"/>
              <w:rPr>
                <w:sz w:val="20"/>
              </w:rPr>
            </w:pPr>
            <w:r>
              <w:rPr>
                <w:sz w:val="20"/>
              </w:rPr>
              <w:t>28.25</w:t>
            </w:r>
          </w:p>
        </w:tc>
        <w:tc>
          <w:tcPr>
            <w:tcW w:w="884" w:type="dxa"/>
            <w:tcBorders>
              <w:left w:val="single" w:sz="18" w:space="0" w:color="000000"/>
            </w:tcBorders>
          </w:tcPr>
          <w:p w14:paraId="6BDD4BEF" w14:textId="77777777" w:rsidR="007C08E8" w:rsidRDefault="008773A3">
            <w:pPr>
              <w:pStyle w:val="TableParagraph"/>
              <w:ind w:left="272"/>
              <w:rPr>
                <w:sz w:val="20"/>
              </w:rPr>
            </w:pPr>
            <w:r>
              <w:rPr>
                <w:w w:val="95"/>
                <w:sz w:val="20"/>
              </w:rPr>
              <w:t>2.61</w:t>
            </w:r>
          </w:p>
        </w:tc>
        <w:tc>
          <w:tcPr>
            <w:tcW w:w="1025" w:type="dxa"/>
          </w:tcPr>
          <w:p w14:paraId="23B70F6E" w14:textId="77777777" w:rsidR="007C08E8" w:rsidRDefault="008773A3">
            <w:pPr>
              <w:pStyle w:val="TableParagraph"/>
              <w:spacing w:line="228" w:lineRule="exact"/>
              <w:ind w:left="134" w:right="83"/>
              <w:jc w:val="center"/>
              <w:rPr>
                <w:sz w:val="20"/>
              </w:rPr>
            </w:pPr>
            <w:r>
              <w:rPr>
                <w:sz w:val="20"/>
              </w:rPr>
              <w:t>19.66</w:t>
            </w:r>
          </w:p>
        </w:tc>
        <w:tc>
          <w:tcPr>
            <w:tcW w:w="1025" w:type="dxa"/>
          </w:tcPr>
          <w:p w14:paraId="40D7AF53" w14:textId="77777777" w:rsidR="007C08E8" w:rsidRDefault="008773A3">
            <w:pPr>
              <w:pStyle w:val="TableParagraph"/>
              <w:ind w:left="134" w:right="8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2.87</w:t>
            </w:r>
          </w:p>
        </w:tc>
        <w:tc>
          <w:tcPr>
            <w:tcW w:w="1022" w:type="dxa"/>
          </w:tcPr>
          <w:p w14:paraId="2D6DDE1E" w14:textId="77777777" w:rsidR="007C08E8" w:rsidRDefault="008773A3">
            <w:pPr>
              <w:pStyle w:val="TableParagraph"/>
              <w:spacing w:line="228" w:lineRule="exact"/>
              <w:ind w:left="134" w:right="80"/>
              <w:jc w:val="center"/>
              <w:rPr>
                <w:sz w:val="20"/>
              </w:rPr>
            </w:pPr>
            <w:r>
              <w:rPr>
                <w:sz w:val="20"/>
              </w:rPr>
              <w:t>21.62</w:t>
            </w:r>
          </w:p>
        </w:tc>
      </w:tr>
      <w:tr w:rsidR="007C08E8" w14:paraId="1C63232D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6AE0CAA9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Agricultural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Arisings</w:t>
            </w:r>
          </w:p>
        </w:tc>
        <w:tc>
          <w:tcPr>
            <w:tcW w:w="821" w:type="dxa"/>
            <w:tcBorders>
              <w:left w:val="single" w:sz="18" w:space="0" w:color="000000"/>
            </w:tcBorders>
          </w:tcPr>
          <w:p w14:paraId="4CCBAF9A" w14:textId="77777777" w:rsidR="007C08E8" w:rsidRDefault="008773A3">
            <w:pPr>
              <w:pStyle w:val="TableParagraph"/>
              <w:ind w:left="91" w:right="4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0.89</w:t>
            </w:r>
          </w:p>
        </w:tc>
        <w:tc>
          <w:tcPr>
            <w:tcW w:w="772" w:type="dxa"/>
          </w:tcPr>
          <w:p w14:paraId="3D1C8AAD" w14:textId="77777777" w:rsidR="007C08E8" w:rsidRDefault="008773A3">
            <w:pPr>
              <w:pStyle w:val="TableParagraph"/>
              <w:spacing w:line="228" w:lineRule="exact"/>
              <w:ind w:left="67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4.66</w:t>
            </w:r>
          </w:p>
        </w:tc>
        <w:tc>
          <w:tcPr>
            <w:tcW w:w="772" w:type="dxa"/>
          </w:tcPr>
          <w:p w14:paraId="0B00DFA0" w14:textId="77777777" w:rsidR="007C08E8" w:rsidRDefault="008773A3">
            <w:pPr>
              <w:pStyle w:val="TableParagraph"/>
              <w:ind w:left="74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0.89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3B8FA942" w14:textId="77777777" w:rsidR="007C08E8" w:rsidRDefault="008773A3">
            <w:pPr>
              <w:pStyle w:val="TableParagraph"/>
              <w:spacing w:line="228" w:lineRule="exact"/>
              <w:ind w:left="74" w:right="1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4.66</w:t>
            </w:r>
          </w:p>
        </w:tc>
        <w:tc>
          <w:tcPr>
            <w:tcW w:w="850" w:type="dxa"/>
            <w:tcBorders>
              <w:left w:val="single" w:sz="18" w:space="0" w:color="000000"/>
            </w:tcBorders>
          </w:tcPr>
          <w:p w14:paraId="115D224B" w14:textId="77777777" w:rsidR="007C08E8" w:rsidRDefault="008773A3">
            <w:pPr>
              <w:pStyle w:val="TableParagraph"/>
              <w:ind w:left="256"/>
              <w:rPr>
                <w:sz w:val="20"/>
              </w:rPr>
            </w:pPr>
            <w:r>
              <w:rPr>
                <w:w w:val="95"/>
                <w:sz w:val="20"/>
              </w:rPr>
              <w:t>5.07</w:t>
            </w:r>
          </w:p>
        </w:tc>
        <w:tc>
          <w:tcPr>
            <w:tcW w:w="1026" w:type="dxa"/>
          </w:tcPr>
          <w:p w14:paraId="3CF95E81" w14:textId="77777777" w:rsidR="007C08E8" w:rsidRDefault="008773A3">
            <w:pPr>
              <w:pStyle w:val="TableParagraph"/>
              <w:spacing w:line="228" w:lineRule="exact"/>
              <w:ind w:left="302"/>
              <w:rPr>
                <w:sz w:val="20"/>
              </w:rPr>
            </w:pPr>
            <w:r>
              <w:rPr>
                <w:sz w:val="20"/>
              </w:rPr>
              <w:t>26.67</w:t>
            </w:r>
          </w:p>
        </w:tc>
        <w:tc>
          <w:tcPr>
            <w:tcW w:w="1025" w:type="dxa"/>
          </w:tcPr>
          <w:p w14:paraId="45AB4ABD" w14:textId="77777777" w:rsidR="007C08E8" w:rsidRDefault="008773A3">
            <w:pPr>
              <w:pStyle w:val="TableParagraph"/>
              <w:ind w:left="134" w:right="8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5.07</w:t>
            </w:r>
          </w:p>
        </w:tc>
        <w:tc>
          <w:tcPr>
            <w:tcW w:w="1026" w:type="dxa"/>
            <w:tcBorders>
              <w:right w:val="single" w:sz="18" w:space="0" w:color="000000"/>
            </w:tcBorders>
          </w:tcPr>
          <w:p w14:paraId="575F0043" w14:textId="77777777" w:rsidR="007C08E8" w:rsidRDefault="008773A3">
            <w:pPr>
              <w:pStyle w:val="TableParagraph"/>
              <w:spacing w:line="228" w:lineRule="exact"/>
              <w:ind w:left="134" w:right="77"/>
              <w:jc w:val="center"/>
              <w:rPr>
                <w:sz w:val="20"/>
              </w:rPr>
            </w:pPr>
            <w:r>
              <w:rPr>
                <w:sz w:val="20"/>
              </w:rPr>
              <w:t>26.67</w:t>
            </w:r>
          </w:p>
        </w:tc>
        <w:tc>
          <w:tcPr>
            <w:tcW w:w="884" w:type="dxa"/>
            <w:tcBorders>
              <w:left w:val="single" w:sz="18" w:space="0" w:color="000000"/>
            </w:tcBorders>
          </w:tcPr>
          <w:p w14:paraId="7299EEBE" w14:textId="77777777" w:rsidR="007C08E8" w:rsidRDefault="008773A3">
            <w:pPr>
              <w:pStyle w:val="TableParagraph"/>
              <w:ind w:left="272"/>
              <w:rPr>
                <w:sz w:val="20"/>
              </w:rPr>
            </w:pPr>
            <w:r>
              <w:rPr>
                <w:w w:val="95"/>
                <w:sz w:val="20"/>
              </w:rPr>
              <w:t>7.33</w:t>
            </w:r>
          </w:p>
        </w:tc>
        <w:tc>
          <w:tcPr>
            <w:tcW w:w="1025" w:type="dxa"/>
          </w:tcPr>
          <w:p w14:paraId="1668D827" w14:textId="77777777" w:rsidR="007C08E8" w:rsidRDefault="008773A3">
            <w:pPr>
              <w:pStyle w:val="TableParagraph"/>
              <w:spacing w:line="228" w:lineRule="exact"/>
              <w:ind w:left="134" w:right="83"/>
              <w:jc w:val="center"/>
              <w:rPr>
                <w:sz w:val="20"/>
              </w:rPr>
            </w:pPr>
            <w:r>
              <w:rPr>
                <w:sz w:val="20"/>
              </w:rPr>
              <w:t>38.51</w:t>
            </w:r>
          </w:p>
        </w:tc>
        <w:tc>
          <w:tcPr>
            <w:tcW w:w="1025" w:type="dxa"/>
          </w:tcPr>
          <w:p w14:paraId="4F38FDA6" w14:textId="77777777" w:rsidR="007C08E8" w:rsidRDefault="008773A3">
            <w:pPr>
              <w:pStyle w:val="TableParagraph"/>
              <w:ind w:left="134" w:right="8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7.33</w:t>
            </w:r>
          </w:p>
        </w:tc>
        <w:tc>
          <w:tcPr>
            <w:tcW w:w="1022" w:type="dxa"/>
          </w:tcPr>
          <w:p w14:paraId="5867ACF5" w14:textId="77777777" w:rsidR="007C08E8" w:rsidRDefault="008773A3">
            <w:pPr>
              <w:pStyle w:val="TableParagraph"/>
              <w:spacing w:line="228" w:lineRule="exact"/>
              <w:ind w:left="134" w:right="80"/>
              <w:jc w:val="center"/>
              <w:rPr>
                <w:sz w:val="20"/>
              </w:rPr>
            </w:pPr>
            <w:r>
              <w:rPr>
                <w:sz w:val="20"/>
              </w:rPr>
              <w:t>38.51</w:t>
            </w:r>
          </w:p>
        </w:tc>
      </w:tr>
      <w:tr w:rsidR="007C08E8" w14:paraId="56CAD511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2249259B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Waste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Wood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(heat)</w:t>
            </w:r>
          </w:p>
        </w:tc>
        <w:tc>
          <w:tcPr>
            <w:tcW w:w="821" w:type="dxa"/>
            <w:tcBorders>
              <w:left w:val="single" w:sz="18" w:space="0" w:color="000000"/>
            </w:tcBorders>
          </w:tcPr>
          <w:p w14:paraId="6B345DE2" w14:textId="77777777" w:rsidR="007C08E8" w:rsidRDefault="008773A3">
            <w:pPr>
              <w:pStyle w:val="TableParagraph"/>
              <w:spacing w:line="227" w:lineRule="exact"/>
              <w:ind w:left="88" w:right="5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0.37</w:t>
            </w:r>
          </w:p>
        </w:tc>
        <w:tc>
          <w:tcPr>
            <w:tcW w:w="772" w:type="dxa"/>
          </w:tcPr>
          <w:p w14:paraId="5302983E" w14:textId="77777777" w:rsidR="007C08E8" w:rsidRDefault="008773A3">
            <w:pPr>
              <w:pStyle w:val="TableParagraph"/>
              <w:spacing w:line="227" w:lineRule="exact"/>
              <w:ind w:left="67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1.94</w:t>
            </w:r>
          </w:p>
        </w:tc>
        <w:tc>
          <w:tcPr>
            <w:tcW w:w="772" w:type="dxa"/>
          </w:tcPr>
          <w:p w14:paraId="25976727" w14:textId="77777777" w:rsidR="007C08E8" w:rsidRDefault="008773A3">
            <w:pPr>
              <w:pStyle w:val="TableParagraph"/>
              <w:spacing w:line="227" w:lineRule="exact"/>
              <w:ind w:left="69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0.41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3C5D1AD6" w14:textId="77777777" w:rsidR="007C08E8" w:rsidRDefault="008773A3">
            <w:pPr>
              <w:pStyle w:val="TableParagraph"/>
              <w:spacing w:line="227" w:lineRule="exact"/>
              <w:ind w:left="74" w:right="1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2.15</w:t>
            </w:r>
          </w:p>
        </w:tc>
        <w:tc>
          <w:tcPr>
            <w:tcW w:w="850" w:type="dxa"/>
            <w:tcBorders>
              <w:left w:val="single" w:sz="18" w:space="0" w:color="000000"/>
            </w:tcBorders>
          </w:tcPr>
          <w:p w14:paraId="5ADB4B26" w14:textId="77777777" w:rsidR="007C08E8" w:rsidRDefault="008773A3">
            <w:pPr>
              <w:pStyle w:val="TableParagraph"/>
              <w:spacing w:line="227" w:lineRule="exact"/>
              <w:ind w:left="256"/>
              <w:rPr>
                <w:sz w:val="20"/>
              </w:rPr>
            </w:pPr>
            <w:r>
              <w:rPr>
                <w:w w:val="95"/>
                <w:sz w:val="20"/>
              </w:rPr>
              <w:t>0.46</w:t>
            </w:r>
          </w:p>
        </w:tc>
        <w:tc>
          <w:tcPr>
            <w:tcW w:w="1026" w:type="dxa"/>
          </w:tcPr>
          <w:p w14:paraId="29DECE9E" w14:textId="77777777" w:rsidR="007C08E8" w:rsidRDefault="008773A3">
            <w:pPr>
              <w:pStyle w:val="TableParagraph"/>
              <w:spacing w:line="227" w:lineRule="exact"/>
              <w:ind w:left="352"/>
              <w:rPr>
                <w:sz w:val="20"/>
              </w:rPr>
            </w:pPr>
            <w:r>
              <w:rPr>
                <w:w w:val="95"/>
                <w:sz w:val="20"/>
              </w:rPr>
              <w:t>2.44</w:t>
            </w:r>
          </w:p>
        </w:tc>
        <w:tc>
          <w:tcPr>
            <w:tcW w:w="1025" w:type="dxa"/>
          </w:tcPr>
          <w:p w14:paraId="63A946C2" w14:textId="77777777" w:rsidR="007C08E8" w:rsidRDefault="008773A3">
            <w:pPr>
              <w:pStyle w:val="TableParagraph"/>
              <w:spacing w:line="227" w:lineRule="exact"/>
              <w:ind w:left="134" w:right="8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0.51</w:t>
            </w:r>
          </w:p>
        </w:tc>
        <w:tc>
          <w:tcPr>
            <w:tcW w:w="1026" w:type="dxa"/>
            <w:tcBorders>
              <w:right w:val="single" w:sz="18" w:space="0" w:color="000000"/>
            </w:tcBorders>
          </w:tcPr>
          <w:p w14:paraId="700C65A1" w14:textId="77777777" w:rsidR="007C08E8" w:rsidRDefault="008773A3">
            <w:pPr>
              <w:pStyle w:val="TableParagraph"/>
              <w:spacing w:line="227" w:lineRule="exact"/>
              <w:ind w:left="134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2.70</w:t>
            </w:r>
          </w:p>
        </w:tc>
        <w:tc>
          <w:tcPr>
            <w:tcW w:w="884" w:type="dxa"/>
            <w:tcBorders>
              <w:left w:val="single" w:sz="18" w:space="0" w:color="000000"/>
            </w:tcBorders>
          </w:tcPr>
          <w:p w14:paraId="26A3B392" w14:textId="77777777" w:rsidR="007C08E8" w:rsidRDefault="008773A3">
            <w:pPr>
              <w:pStyle w:val="TableParagraph"/>
              <w:spacing w:line="227" w:lineRule="exact"/>
              <w:ind w:left="270"/>
              <w:rPr>
                <w:sz w:val="20"/>
              </w:rPr>
            </w:pPr>
            <w:r>
              <w:rPr>
                <w:w w:val="95"/>
                <w:sz w:val="20"/>
              </w:rPr>
              <w:t>0.33</w:t>
            </w:r>
          </w:p>
        </w:tc>
        <w:tc>
          <w:tcPr>
            <w:tcW w:w="1025" w:type="dxa"/>
          </w:tcPr>
          <w:p w14:paraId="712CB909" w14:textId="77777777" w:rsidR="007C08E8" w:rsidRDefault="008773A3">
            <w:pPr>
              <w:pStyle w:val="TableParagraph"/>
              <w:spacing w:line="227" w:lineRule="exact"/>
              <w:ind w:left="134" w:right="8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1.75</w:t>
            </w:r>
          </w:p>
        </w:tc>
        <w:tc>
          <w:tcPr>
            <w:tcW w:w="1025" w:type="dxa"/>
          </w:tcPr>
          <w:p w14:paraId="5BC375AB" w14:textId="77777777" w:rsidR="007C08E8" w:rsidRDefault="008773A3">
            <w:pPr>
              <w:pStyle w:val="TableParagraph"/>
              <w:spacing w:line="227" w:lineRule="exact"/>
              <w:ind w:left="134" w:right="8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0.37</w:t>
            </w:r>
          </w:p>
        </w:tc>
        <w:tc>
          <w:tcPr>
            <w:tcW w:w="1022" w:type="dxa"/>
          </w:tcPr>
          <w:p w14:paraId="7486146F" w14:textId="77777777" w:rsidR="007C08E8" w:rsidRDefault="008773A3">
            <w:pPr>
              <w:pStyle w:val="TableParagraph"/>
              <w:spacing w:line="227" w:lineRule="exact"/>
              <w:ind w:left="134" w:right="8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1.94</w:t>
            </w:r>
          </w:p>
        </w:tc>
      </w:tr>
      <w:tr w:rsidR="007C08E8" w14:paraId="21303D2D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3E5CD8FF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Waste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Wood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(elec)</w:t>
            </w:r>
          </w:p>
        </w:tc>
        <w:tc>
          <w:tcPr>
            <w:tcW w:w="821" w:type="dxa"/>
            <w:tcBorders>
              <w:left w:val="single" w:sz="18" w:space="0" w:color="000000"/>
            </w:tcBorders>
          </w:tcPr>
          <w:p w14:paraId="0AFD9717" w14:textId="77777777" w:rsidR="007C08E8" w:rsidRDefault="008773A3">
            <w:pPr>
              <w:pStyle w:val="TableParagraph"/>
              <w:spacing w:line="232" w:lineRule="exact"/>
              <w:ind w:left="91" w:right="4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0.43</w:t>
            </w:r>
          </w:p>
        </w:tc>
        <w:tc>
          <w:tcPr>
            <w:tcW w:w="772" w:type="dxa"/>
          </w:tcPr>
          <w:p w14:paraId="3D9A08C6" w14:textId="77777777" w:rsidR="007C08E8" w:rsidRDefault="008773A3">
            <w:pPr>
              <w:pStyle w:val="TableParagraph"/>
              <w:spacing w:line="227" w:lineRule="exact"/>
              <w:ind w:left="67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2.27</w:t>
            </w:r>
          </w:p>
        </w:tc>
        <w:tc>
          <w:tcPr>
            <w:tcW w:w="772" w:type="dxa"/>
          </w:tcPr>
          <w:p w14:paraId="594F6F57" w14:textId="77777777" w:rsidR="007C08E8" w:rsidRDefault="008773A3">
            <w:pPr>
              <w:pStyle w:val="TableParagraph"/>
              <w:spacing w:line="232" w:lineRule="exact"/>
              <w:ind w:left="74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0.48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576F4D85" w14:textId="77777777" w:rsidR="007C08E8" w:rsidRDefault="008773A3">
            <w:pPr>
              <w:pStyle w:val="TableParagraph"/>
              <w:spacing w:line="227" w:lineRule="exact"/>
              <w:ind w:left="74" w:right="1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2.50</w:t>
            </w:r>
          </w:p>
        </w:tc>
        <w:tc>
          <w:tcPr>
            <w:tcW w:w="850" w:type="dxa"/>
            <w:tcBorders>
              <w:left w:val="single" w:sz="18" w:space="0" w:color="000000"/>
            </w:tcBorders>
          </w:tcPr>
          <w:p w14:paraId="63FDDD40" w14:textId="77777777" w:rsidR="007C08E8" w:rsidRDefault="008773A3">
            <w:pPr>
              <w:pStyle w:val="TableParagraph"/>
              <w:spacing w:line="232" w:lineRule="exact"/>
              <w:ind w:left="256"/>
              <w:rPr>
                <w:sz w:val="20"/>
              </w:rPr>
            </w:pPr>
            <w:r>
              <w:rPr>
                <w:w w:val="95"/>
                <w:sz w:val="20"/>
              </w:rPr>
              <w:t>0.54</w:t>
            </w:r>
          </w:p>
        </w:tc>
        <w:tc>
          <w:tcPr>
            <w:tcW w:w="1026" w:type="dxa"/>
          </w:tcPr>
          <w:p w14:paraId="1D1DDCB5" w14:textId="77777777" w:rsidR="007C08E8" w:rsidRDefault="008773A3">
            <w:pPr>
              <w:pStyle w:val="TableParagraph"/>
              <w:spacing w:line="227" w:lineRule="exact"/>
              <w:ind w:left="352"/>
              <w:rPr>
                <w:sz w:val="20"/>
              </w:rPr>
            </w:pPr>
            <w:r>
              <w:rPr>
                <w:w w:val="95"/>
                <w:sz w:val="20"/>
              </w:rPr>
              <w:t>2.85</w:t>
            </w:r>
          </w:p>
        </w:tc>
        <w:tc>
          <w:tcPr>
            <w:tcW w:w="1025" w:type="dxa"/>
          </w:tcPr>
          <w:p w14:paraId="1DA8DA48" w14:textId="77777777" w:rsidR="007C08E8" w:rsidRDefault="008773A3">
            <w:pPr>
              <w:pStyle w:val="TableParagraph"/>
              <w:spacing w:line="232" w:lineRule="exact"/>
              <w:ind w:left="134" w:right="8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0.60</w:t>
            </w:r>
          </w:p>
        </w:tc>
        <w:tc>
          <w:tcPr>
            <w:tcW w:w="1026" w:type="dxa"/>
            <w:tcBorders>
              <w:right w:val="single" w:sz="18" w:space="0" w:color="000000"/>
            </w:tcBorders>
          </w:tcPr>
          <w:p w14:paraId="71CABD6B" w14:textId="77777777" w:rsidR="007C08E8" w:rsidRDefault="008773A3">
            <w:pPr>
              <w:pStyle w:val="TableParagraph"/>
              <w:spacing w:line="227" w:lineRule="exact"/>
              <w:ind w:left="134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3.15</w:t>
            </w:r>
          </w:p>
        </w:tc>
        <w:tc>
          <w:tcPr>
            <w:tcW w:w="884" w:type="dxa"/>
            <w:tcBorders>
              <w:left w:val="single" w:sz="18" w:space="0" w:color="000000"/>
            </w:tcBorders>
          </w:tcPr>
          <w:p w14:paraId="09D193BB" w14:textId="77777777" w:rsidR="007C08E8" w:rsidRDefault="008773A3">
            <w:pPr>
              <w:pStyle w:val="TableParagraph"/>
              <w:spacing w:line="232" w:lineRule="exact"/>
              <w:ind w:left="272"/>
              <w:rPr>
                <w:sz w:val="20"/>
              </w:rPr>
            </w:pPr>
            <w:r>
              <w:rPr>
                <w:w w:val="95"/>
                <w:sz w:val="20"/>
              </w:rPr>
              <w:t>0.39</w:t>
            </w:r>
          </w:p>
        </w:tc>
        <w:tc>
          <w:tcPr>
            <w:tcW w:w="1025" w:type="dxa"/>
          </w:tcPr>
          <w:p w14:paraId="481D291A" w14:textId="77777777" w:rsidR="007C08E8" w:rsidRDefault="008773A3">
            <w:pPr>
              <w:pStyle w:val="TableParagraph"/>
              <w:spacing w:line="227" w:lineRule="exact"/>
              <w:ind w:left="134" w:right="8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2.04</w:t>
            </w:r>
          </w:p>
        </w:tc>
        <w:tc>
          <w:tcPr>
            <w:tcW w:w="1025" w:type="dxa"/>
          </w:tcPr>
          <w:p w14:paraId="21BE9ED1" w14:textId="77777777" w:rsidR="007C08E8" w:rsidRDefault="008773A3">
            <w:pPr>
              <w:pStyle w:val="TableParagraph"/>
              <w:spacing w:line="232" w:lineRule="exact"/>
              <w:ind w:left="134" w:right="8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0.43</w:t>
            </w:r>
          </w:p>
        </w:tc>
        <w:tc>
          <w:tcPr>
            <w:tcW w:w="1022" w:type="dxa"/>
          </w:tcPr>
          <w:p w14:paraId="28DF7FA2" w14:textId="77777777" w:rsidR="007C08E8" w:rsidRDefault="008773A3">
            <w:pPr>
              <w:pStyle w:val="TableParagraph"/>
              <w:spacing w:line="227" w:lineRule="exact"/>
              <w:ind w:left="134" w:right="8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2.26</w:t>
            </w:r>
          </w:p>
        </w:tc>
      </w:tr>
      <w:tr w:rsidR="007C08E8" w14:paraId="75C04F88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52A79A39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Poultry Litter</w:t>
            </w:r>
          </w:p>
        </w:tc>
        <w:tc>
          <w:tcPr>
            <w:tcW w:w="821" w:type="dxa"/>
            <w:tcBorders>
              <w:left w:val="single" w:sz="18" w:space="0" w:color="000000"/>
            </w:tcBorders>
          </w:tcPr>
          <w:p w14:paraId="02D4635D" w14:textId="77777777" w:rsidR="007C08E8" w:rsidRDefault="008773A3">
            <w:pPr>
              <w:pStyle w:val="TableParagraph"/>
              <w:ind w:left="91" w:right="4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2" w:type="dxa"/>
          </w:tcPr>
          <w:p w14:paraId="28F4946B" w14:textId="77777777" w:rsidR="007C08E8" w:rsidRDefault="008773A3">
            <w:pPr>
              <w:pStyle w:val="TableParagraph"/>
              <w:spacing w:line="228" w:lineRule="exact"/>
              <w:ind w:left="67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2" w:type="dxa"/>
          </w:tcPr>
          <w:p w14:paraId="49EE981A" w14:textId="77777777" w:rsidR="007C08E8" w:rsidRDefault="008773A3">
            <w:pPr>
              <w:pStyle w:val="TableParagraph"/>
              <w:ind w:left="74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614DF602" w14:textId="77777777" w:rsidR="007C08E8" w:rsidRDefault="008773A3">
            <w:pPr>
              <w:pStyle w:val="TableParagraph"/>
              <w:spacing w:line="228" w:lineRule="exact"/>
              <w:ind w:left="74" w:right="1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50" w:type="dxa"/>
            <w:tcBorders>
              <w:left w:val="single" w:sz="18" w:space="0" w:color="000000"/>
            </w:tcBorders>
          </w:tcPr>
          <w:p w14:paraId="06E39F65" w14:textId="77777777" w:rsidR="007C08E8" w:rsidRDefault="008773A3">
            <w:pPr>
              <w:pStyle w:val="TableParagraph"/>
              <w:ind w:left="256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026" w:type="dxa"/>
          </w:tcPr>
          <w:p w14:paraId="6566920C" w14:textId="77777777" w:rsidR="007C08E8" w:rsidRDefault="008773A3">
            <w:pPr>
              <w:pStyle w:val="TableParagraph"/>
              <w:spacing w:line="228" w:lineRule="exact"/>
              <w:ind w:left="352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025" w:type="dxa"/>
          </w:tcPr>
          <w:p w14:paraId="2AFDC495" w14:textId="77777777" w:rsidR="007C08E8" w:rsidRDefault="008773A3">
            <w:pPr>
              <w:pStyle w:val="TableParagraph"/>
              <w:ind w:left="134" w:right="8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026" w:type="dxa"/>
            <w:tcBorders>
              <w:right w:val="single" w:sz="18" w:space="0" w:color="000000"/>
            </w:tcBorders>
          </w:tcPr>
          <w:p w14:paraId="646B4305" w14:textId="77777777" w:rsidR="007C08E8" w:rsidRDefault="008773A3">
            <w:pPr>
              <w:pStyle w:val="TableParagraph"/>
              <w:spacing w:line="228" w:lineRule="exact"/>
              <w:ind w:left="134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84" w:type="dxa"/>
            <w:tcBorders>
              <w:left w:val="single" w:sz="18" w:space="0" w:color="000000"/>
            </w:tcBorders>
          </w:tcPr>
          <w:p w14:paraId="01F70E2E" w14:textId="77777777" w:rsidR="007C08E8" w:rsidRDefault="008773A3">
            <w:pPr>
              <w:pStyle w:val="TableParagraph"/>
              <w:ind w:left="272"/>
              <w:rPr>
                <w:sz w:val="20"/>
              </w:rPr>
            </w:pPr>
            <w:r>
              <w:rPr>
                <w:w w:val="95"/>
                <w:sz w:val="20"/>
              </w:rPr>
              <w:t>0.37</w:t>
            </w:r>
          </w:p>
        </w:tc>
        <w:tc>
          <w:tcPr>
            <w:tcW w:w="1025" w:type="dxa"/>
          </w:tcPr>
          <w:p w14:paraId="7DE7BBBF" w14:textId="77777777" w:rsidR="007C08E8" w:rsidRDefault="008773A3">
            <w:pPr>
              <w:pStyle w:val="TableParagraph"/>
              <w:spacing w:line="228" w:lineRule="exact"/>
              <w:ind w:left="134" w:right="8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1.96</w:t>
            </w:r>
          </w:p>
        </w:tc>
        <w:tc>
          <w:tcPr>
            <w:tcW w:w="1025" w:type="dxa"/>
          </w:tcPr>
          <w:p w14:paraId="3E1A81B4" w14:textId="77777777" w:rsidR="007C08E8" w:rsidRDefault="008773A3">
            <w:pPr>
              <w:pStyle w:val="TableParagraph"/>
              <w:ind w:left="134" w:right="8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0.37</w:t>
            </w:r>
          </w:p>
        </w:tc>
        <w:tc>
          <w:tcPr>
            <w:tcW w:w="1022" w:type="dxa"/>
          </w:tcPr>
          <w:p w14:paraId="19EEB5C7" w14:textId="77777777" w:rsidR="007C08E8" w:rsidRDefault="008773A3">
            <w:pPr>
              <w:pStyle w:val="TableParagraph"/>
              <w:spacing w:line="228" w:lineRule="exact"/>
              <w:ind w:left="134" w:right="8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1.96</w:t>
            </w:r>
          </w:p>
        </w:tc>
      </w:tr>
      <w:tr w:rsidR="007C08E8" w14:paraId="0A87685C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6DB8161B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Wet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Organic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Waste</w:t>
            </w:r>
          </w:p>
        </w:tc>
        <w:tc>
          <w:tcPr>
            <w:tcW w:w="821" w:type="dxa"/>
            <w:tcBorders>
              <w:left w:val="single" w:sz="18" w:space="0" w:color="000000"/>
            </w:tcBorders>
          </w:tcPr>
          <w:p w14:paraId="4A34F3D5" w14:textId="77777777" w:rsidR="007C08E8" w:rsidRDefault="008773A3">
            <w:pPr>
              <w:pStyle w:val="TableParagraph"/>
              <w:ind w:left="91" w:right="4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0.25</w:t>
            </w:r>
          </w:p>
        </w:tc>
        <w:tc>
          <w:tcPr>
            <w:tcW w:w="772" w:type="dxa"/>
          </w:tcPr>
          <w:p w14:paraId="6C7B0D1D" w14:textId="77777777" w:rsidR="007C08E8" w:rsidRDefault="008773A3">
            <w:pPr>
              <w:pStyle w:val="TableParagraph"/>
              <w:spacing w:line="228" w:lineRule="exact"/>
              <w:ind w:left="67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1.30</w:t>
            </w:r>
          </w:p>
        </w:tc>
        <w:tc>
          <w:tcPr>
            <w:tcW w:w="772" w:type="dxa"/>
          </w:tcPr>
          <w:p w14:paraId="47B31077" w14:textId="77777777" w:rsidR="007C08E8" w:rsidRDefault="008773A3">
            <w:pPr>
              <w:pStyle w:val="TableParagraph"/>
              <w:ind w:left="74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0.25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3B8B73AE" w14:textId="77777777" w:rsidR="007C08E8" w:rsidRDefault="008773A3">
            <w:pPr>
              <w:pStyle w:val="TableParagraph"/>
              <w:spacing w:line="228" w:lineRule="exact"/>
              <w:ind w:left="74" w:right="1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1.30</w:t>
            </w:r>
          </w:p>
        </w:tc>
        <w:tc>
          <w:tcPr>
            <w:tcW w:w="850" w:type="dxa"/>
            <w:tcBorders>
              <w:left w:val="single" w:sz="18" w:space="0" w:color="000000"/>
            </w:tcBorders>
          </w:tcPr>
          <w:p w14:paraId="6FE1BADE" w14:textId="77777777" w:rsidR="007C08E8" w:rsidRDefault="008773A3">
            <w:pPr>
              <w:pStyle w:val="TableParagraph"/>
              <w:ind w:left="256"/>
              <w:rPr>
                <w:sz w:val="20"/>
              </w:rPr>
            </w:pPr>
            <w:r>
              <w:rPr>
                <w:w w:val="95"/>
                <w:sz w:val="20"/>
              </w:rPr>
              <w:t>5.15</w:t>
            </w:r>
          </w:p>
        </w:tc>
        <w:tc>
          <w:tcPr>
            <w:tcW w:w="1026" w:type="dxa"/>
          </w:tcPr>
          <w:p w14:paraId="41CABCA0" w14:textId="77777777" w:rsidR="007C08E8" w:rsidRDefault="008773A3">
            <w:pPr>
              <w:pStyle w:val="TableParagraph"/>
              <w:spacing w:line="228" w:lineRule="exact"/>
              <w:ind w:left="302"/>
              <w:rPr>
                <w:sz w:val="20"/>
              </w:rPr>
            </w:pPr>
            <w:r>
              <w:rPr>
                <w:sz w:val="20"/>
              </w:rPr>
              <w:t>27.06</w:t>
            </w:r>
          </w:p>
        </w:tc>
        <w:tc>
          <w:tcPr>
            <w:tcW w:w="1025" w:type="dxa"/>
          </w:tcPr>
          <w:p w14:paraId="19B32835" w14:textId="77777777" w:rsidR="007C08E8" w:rsidRDefault="008773A3">
            <w:pPr>
              <w:pStyle w:val="TableParagraph"/>
              <w:ind w:left="134" w:right="8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5.15</w:t>
            </w:r>
          </w:p>
        </w:tc>
        <w:tc>
          <w:tcPr>
            <w:tcW w:w="1026" w:type="dxa"/>
            <w:tcBorders>
              <w:right w:val="single" w:sz="18" w:space="0" w:color="000000"/>
            </w:tcBorders>
          </w:tcPr>
          <w:p w14:paraId="091A4A2E" w14:textId="77777777" w:rsidR="007C08E8" w:rsidRDefault="008773A3">
            <w:pPr>
              <w:pStyle w:val="TableParagraph"/>
              <w:spacing w:line="228" w:lineRule="exact"/>
              <w:ind w:left="134" w:right="77"/>
              <w:jc w:val="center"/>
              <w:rPr>
                <w:sz w:val="20"/>
              </w:rPr>
            </w:pPr>
            <w:r>
              <w:rPr>
                <w:sz w:val="20"/>
              </w:rPr>
              <w:t>27.06</w:t>
            </w:r>
          </w:p>
        </w:tc>
        <w:tc>
          <w:tcPr>
            <w:tcW w:w="884" w:type="dxa"/>
            <w:tcBorders>
              <w:left w:val="single" w:sz="18" w:space="0" w:color="000000"/>
            </w:tcBorders>
          </w:tcPr>
          <w:p w14:paraId="509C80C8" w14:textId="77777777" w:rsidR="007C08E8" w:rsidRDefault="008773A3">
            <w:pPr>
              <w:pStyle w:val="TableParagraph"/>
              <w:ind w:left="272"/>
              <w:rPr>
                <w:sz w:val="20"/>
              </w:rPr>
            </w:pPr>
            <w:r>
              <w:rPr>
                <w:w w:val="95"/>
                <w:sz w:val="20"/>
              </w:rPr>
              <w:t>2.16</w:t>
            </w:r>
          </w:p>
        </w:tc>
        <w:tc>
          <w:tcPr>
            <w:tcW w:w="1025" w:type="dxa"/>
          </w:tcPr>
          <w:p w14:paraId="1F0549BB" w14:textId="77777777" w:rsidR="007C08E8" w:rsidRDefault="008773A3">
            <w:pPr>
              <w:pStyle w:val="TableParagraph"/>
              <w:spacing w:line="228" w:lineRule="exact"/>
              <w:ind w:left="134" w:right="83"/>
              <w:jc w:val="center"/>
              <w:rPr>
                <w:sz w:val="20"/>
              </w:rPr>
            </w:pPr>
            <w:r>
              <w:rPr>
                <w:sz w:val="20"/>
              </w:rPr>
              <w:t>11.35</w:t>
            </w:r>
          </w:p>
        </w:tc>
        <w:tc>
          <w:tcPr>
            <w:tcW w:w="1025" w:type="dxa"/>
          </w:tcPr>
          <w:p w14:paraId="28EA52F1" w14:textId="77777777" w:rsidR="007C08E8" w:rsidRDefault="008773A3">
            <w:pPr>
              <w:pStyle w:val="TableParagraph"/>
              <w:ind w:left="134" w:right="8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2.16</w:t>
            </w:r>
          </w:p>
        </w:tc>
        <w:tc>
          <w:tcPr>
            <w:tcW w:w="1022" w:type="dxa"/>
          </w:tcPr>
          <w:p w14:paraId="407CB062" w14:textId="77777777" w:rsidR="007C08E8" w:rsidRDefault="008773A3">
            <w:pPr>
              <w:pStyle w:val="TableParagraph"/>
              <w:spacing w:line="228" w:lineRule="exact"/>
              <w:ind w:left="134" w:right="80"/>
              <w:jc w:val="center"/>
              <w:rPr>
                <w:sz w:val="20"/>
              </w:rPr>
            </w:pPr>
            <w:r>
              <w:rPr>
                <w:sz w:val="20"/>
              </w:rPr>
              <w:t>11.35</w:t>
            </w:r>
          </w:p>
        </w:tc>
      </w:tr>
      <w:tr w:rsidR="007C08E8" w14:paraId="373CAFF1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07BB5336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Biomass</w:t>
            </w:r>
            <w:r>
              <w:rPr>
                <w:spacing w:val="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Co-firing</w:t>
            </w:r>
          </w:p>
        </w:tc>
        <w:tc>
          <w:tcPr>
            <w:tcW w:w="821" w:type="dxa"/>
            <w:tcBorders>
              <w:left w:val="single" w:sz="18" w:space="0" w:color="000000"/>
            </w:tcBorders>
          </w:tcPr>
          <w:p w14:paraId="38740487" w14:textId="77777777" w:rsidR="007C08E8" w:rsidRDefault="008773A3">
            <w:pPr>
              <w:pStyle w:val="TableParagraph"/>
              <w:ind w:left="91" w:right="4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2" w:type="dxa"/>
          </w:tcPr>
          <w:p w14:paraId="55DE7493" w14:textId="77777777" w:rsidR="007C08E8" w:rsidRDefault="008773A3">
            <w:pPr>
              <w:pStyle w:val="TableParagraph"/>
              <w:spacing w:line="228" w:lineRule="exact"/>
              <w:ind w:left="67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2" w:type="dxa"/>
          </w:tcPr>
          <w:p w14:paraId="522B1AD2" w14:textId="77777777" w:rsidR="007C08E8" w:rsidRDefault="008773A3">
            <w:pPr>
              <w:pStyle w:val="TableParagraph"/>
              <w:ind w:left="74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5AB0C7F3" w14:textId="77777777" w:rsidR="007C08E8" w:rsidRDefault="008773A3">
            <w:pPr>
              <w:pStyle w:val="TableParagraph"/>
              <w:spacing w:line="228" w:lineRule="exact"/>
              <w:ind w:left="74" w:right="1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50" w:type="dxa"/>
            <w:tcBorders>
              <w:left w:val="single" w:sz="18" w:space="0" w:color="000000"/>
            </w:tcBorders>
          </w:tcPr>
          <w:p w14:paraId="4AF39110" w14:textId="77777777" w:rsidR="007C08E8" w:rsidRDefault="008773A3">
            <w:pPr>
              <w:pStyle w:val="TableParagraph"/>
              <w:ind w:left="256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026" w:type="dxa"/>
          </w:tcPr>
          <w:p w14:paraId="7D110034" w14:textId="77777777" w:rsidR="007C08E8" w:rsidRDefault="008773A3">
            <w:pPr>
              <w:pStyle w:val="TableParagraph"/>
              <w:spacing w:line="228" w:lineRule="exact"/>
              <w:ind w:left="352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025" w:type="dxa"/>
          </w:tcPr>
          <w:p w14:paraId="1041D297" w14:textId="77777777" w:rsidR="007C08E8" w:rsidRDefault="008773A3">
            <w:pPr>
              <w:pStyle w:val="TableParagraph"/>
              <w:ind w:left="134" w:right="8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026" w:type="dxa"/>
            <w:tcBorders>
              <w:right w:val="single" w:sz="18" w:space="0" w:color="000000"/>
            </w:tcBorders>
          </w:tcPr>
          <w:p w14:paraId="48389C88" w14:textId="77777777" w:rsidR="007C08E8" w:rsidRDefault="008773A3">
            <w:pPr>
              <w:pStyle w:val="TableParagraph"/>
              <w:spacing w:line="228" w:lineRule="exact"/>
              <w:ind w:left="134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84" w:type="dxa"/>
            <w:tcBorders>
              <w:left w:val="single" w:sz="18" w:space="0" w:color="000000"/>
            </w:tcBorders>
          </w:tcPr>
          <w:p w14:paraId="3ED9F7A8" w14:textId="77777777" w:rsidR="007C08E8" w:rsidRDefault="008773A3">
            <w:pPr>
              <w:pStyle w:val="TableParagraph"/>
              <w:ind w:left="272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025" w:type="dxa"/>
          </w:tcPr>
          <w:p w14:paraId="4AFEB13C" w14:textId="77777777" w:rsidR="007C08E8" w:rsidRDefault="008773A3">
            <w:pPr>
              <w:pStyle w:val="TableParagraph"/>
              <w:spacing w:line="228" w:lineRule="exact"/>
              <w:ind w:left="134" w:right="8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025" w:type="dxa"/>
          </w:tcPr>
          <w:p w14:paraId="27E23665" w14:textId="77777777" w:rsidR="007C08E8" w:rsidRDefault="008773A3">
            <w:pPr>
              <w:pStyle w:val="TableParagraph"/>
              <w:ind w:left="134" w:right="8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022" w:type="dxa"/>
          </w:tcPr>
          <w:p w14:paraId="2C4D943D" w14:textId="77777777" w:rsidR="007C08E8" w:rsidRDefault="008773A3">
            <w:pPr>
              <w:pStyle w:val="TableParagraph"/>
              <w:spacing w:line="228" w:lineRule="exact"/>
              <w:ind w:left="134" w:right="8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 w:rsidR="007C08E8" w14:paraId="566EED7C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2E368AD7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Municipal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Solid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Waste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(MSW)</w:t>
            </w:r>
          </w:p>
        </w:tc>
        <w:tc>
          <w:tcPr>
            <w:tcW w:w="821" w:type="dxa"/>
            <w:tcBorders>
              <w:left w:val="single" w:sz="18" w:space="0" w:color="000000"/>
            </w:tcBorders>
          </w:tcPr>
          <w:p w14:paraId="7D792F38" w14:textId="77777777" w:rsidR="007C08E8" w:rsidRDefault="008773A3">
            <w:pPr>
              <w:pStyle w:val="TableParagraph"/>
              <w:spacing w:line="232" w:lineRule="exact"/>
              <w:ind w:left="91" w:right="4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1.97</w:t>
            </w:r>
          </w:p>
        </w:tc>
        <w:tc>
          <w:tcPr>
            <w:tcW w:w="772" w:type="dxa"/>
          </w:tcPr>
          <w:p w14:paraId="2D1584BC" w14:textId="77777777" w:rsidR="007C08E8" w:rsidRDefault="008773A3">
            <w:pPr>
              <w:pStyle w:val="TableParagraph"/>
              <w:spacing w:line="227" w:lineRule="exact"/>
              <w:ind w:left="67" w:right="20"/>
              <w:jc w:val="center"/>
              <w:rPr>
                <w:sz w:val="20"/>
              </w:rPr>
            </w:pPr>
            <w:r>
              <w:rPr>
                <w:sz w:val="20"/>
              </w:rPr>
              <w:t>10.34</w:t>
            </w:r>
          </w:p>
        </w:tc>
        <w:tc>
          <w:tcPr>
            <w:tcW w:w="772" w:type="dxa"/>
          </w:tcPr>
          <w:p w14:paraId="2D91F0D9" w14:textId="77777777" w:rsidR="007C08E8" w:rsidRDefault="008773A3">
            <w:pPr>
              <w:pStyle w:val="TableParagraph"/>
              <w:spacing w:line="232" w:lineRule="exact"/>
              <w:ind w:left="74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2.16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52D1726C" w14:textId="77777777" w:rsidR="007C08E8" w:rsidRDefault="008773A3">
            <w:pPr>
              <w:pStyle w:val="TableParagraph"/>
              <w:spacing w:line="227" w:lineRule="exact"/>
              <w:ind w:left="74" w:right="18"/>
              <w:jc w:val="center"/>
              <w:rPr>
                <w:sz w:val="20"/>
              </w:rPr>
            </w:pPr>
            <w:r>
              <w:rPr>
                <w:sz w:val="20"/>
              </w:rPr>
              <w:t>11.37</w:t>
            </w:r>
          </w:p>
        </w:tc>
        <w:tc>
          <w:tcPr>
            <w:tcW w:w="850" w:type="dxa"/>
            <w:tcBorders>
              <w:left w:val="single" w:sz="18" w:space="0" w:color="000000"/>
            </w:tcBorders>
          </w:tcPr>
          <w:p w14:paraId="481F7EE9" w14:textId="77777777" w:rsidR="007C08E8" w:rsidRDefault="008773A3">
            <w:pPr>
              <w:pStyle w:val="TableParagraph"/>
              <w:spacing w:line="232" w:lineRule="exact"/>
              <w:ind w:left="256"/>
              <w:rPr>
                <w:sz w:val="20"/>
              </w:rPr>
            </w:pPr>
            <w:r>
              <w:rPr>
                <w:w w:val="95"/>
                <w:sz w:val="20"/>
              </w:rPr>
              <w:t>2.81</w:t>
            </w:r>
          </w:p>
        </w:tc>
        <w:tc>
          <w:tcPr>
            <w:tcW w:w="1026" w:type="dxa"/>
          </w:tcPr>
          <w:p w14:paraId="7B549D23" w14:textId="77777777" w:rsidR="007C08E8" w:rsidRDefault="008773A3">
            <w:pPr>
              <w:pStyle w:val="TableParagraph"/>
              <w:spacing w:line="227" w:lineRule="exact"/>
              <w:ind w:left="302"/>
              <w:rPr>
                <w:sz w:val="20"/>
              </w:rPr>
            </w:pPr>
            <w:r>
              <w:rPr>
                <w:sz w:val="20"/>
              </w:rPr>
              <w:t>14.79</w:t>
            </w:r>
          </w:p>
        </w:tc>
        <w:tc>
          <w:tcPr>
            <w:tcW w:w="1025" w:type="dxa"/>
          </w:tcPr>
          <w:p w14:paraId="781D4883" w14:textId="77777777" w:rsidR="007C08E8" w:rsidRDefault="008773A3">
            <w:pPr>
              <w:pStyle w:val="TableParagraph"/>
              <w:spacing w:line="232" w:lineRule="exact"/>
              <w:ind w:left="134" w:right="8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3.10</w:t>
            </w:r>
          </w:p>
        </w:tc>
        <w:tc>
          <w:tcPr>
            <w:tcW w:w="1026" w:type="dxa"/>
            <w:tcBorders>
              <w:right w:val="single" w:sz="18" w:space="0" w:color="000000"/>
            </w:tcBorders>
          </w:tcPr>
          <w:p w14:paraId="1673D316" w14:textId="77777777" w:rsidR="007C08E8" w:rsidRDefault="008773A3">
            <w:pPr>
              <w:pStyle w:val="TableParagraph"/>
              <w:spacing w:line="227" w:lineRule="exact"/>
              <w:ind w:left="134" w:right="77"/>
              <w:jc w:val="center"/>
              <w:rPr>
                <w:sz w:val="20"/>
              </w:rPr>
            </w:pPr>
            <w:r>
              <w:rPr>
                <w:sz w:val="20"/>
              </w:rPr>
              <w:t>16.27</w:t>
            </w:r>
          </w:p>
        </w:tc>
        <w:tc>
          <w:tcPr>
            <w:tcW w:w="884" w:type="dxa"/>
            <w:tcBorders>
              <w:left w:val="single" w:sz="18" w:space="0" w:color="000000"/>
            </w:tcBorders>
          </w:tcPr>
          <w:p w14:paraId="7475B274" w14:textId="77777777" w:rsidR="007C08E8" w:rsidRDefault="008773A3">
            <w:pPr>
              <w:pStyle w:val="TableParagraph"/>
              <w:spacing w:line="232" w:lineRule="exact"/>
              <w:ind w:left="272"/>
              <w:rPr>
                <w:sz w:val="20"/>
              </w:rPr>
            </w:pPr>
            <w:r>
              <w:rPr>
                <w:w w:val="95"/>
                <w:sz w:val="20"/>
              </w:rPr>
              <w:t>2.37</w:t>
            </w:r>
          </w:p>
        </w:tc>
        <w:tc>
          <w:tcPr>
            <w:tcW w:w="1025" w:type="dxa"/>
          </w:tcPr>
          <w:p w14:paraId="624C0692" w14:textId="77777777" w:rsidR="007C08E8" w:rsidRDefault="008773A3">
            <w:pPr>
              <w:pStyle w:val="TableParagraph"/>
              <w:spacing w:line="227" w:lineRule="exact"/>
              <w:ind w:left="134" w:right="83"/>
              <w:jc w:val="center"/>
              <w:rPr>
                <w:sz w:val="20"/>
              </w:rPr>
            </w:pPr>
            <w:r>
              <w:rPr>
                <w:sz w:val="20"/>
              </w:rPr>
              <w:t>12.47</w:t>
            </w:r>
          </w:p>
        </w:tc>
        <w:tc>
          <w:tcPr>
            <w:tcW w:w="1025" w:type="dxa"/>
          </w:tcPr>
          <w:p w14:paraId="19A507C0" w14:textId="77777777" w:rsidR="007C08E8" w:rsidRDefault="008773A3">
            <w:pPr>
              <w:pStyle w:val="TableParagraph"/>
              <w:spacing w:line="232" w:lineRule="exact"/>
              <w:ind w:left="134" w:right="8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2.61</w:t>
            </w:r>
          </w:p>
        </w:tc>
        <w:tc>
          <w:tcPr>
            <w:tcW w:w="1022" w:type="dxa"/>
          </w:tcPr>
          <w:p w14:paraId="6B271C20" w14:textId="77777777" w:rsidR="007C08E8" w:rsidRDefault="008773A3">
            <w:pPr>
              <w:pStyle w:val="TableParagraph"/>
              <w:spacing w:line="227" w:lineRule="exact"/>
              <w:ind w:left="134" w:right="80"/>
              <w:jc w:val="center"/>
              <w:rPr>
                <w:sz w:val="20"/>
              </w:rPr>
            </w:pPr>
            <w:r>
              <w:rPr>
                <w:sz w:val="20"/>
              </w:rPr>
              <w:t>13.72</w:t>
            </w:r>
          </w:p>
        </w:tc>
      </w:tr>
      <w:tr w:rsidR="007C08E8" w14:paraId="180E6AFE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7899A39B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Commercial and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Industrial</w:t>
            </w:r>
          </w:p>
        </w:tc>
        <w:tc>
          <w:tcPr>
            <w:tcW w:w="821" w:type="dxa"/>
            <w:tcBorders>
              <w:left w:val="single" w:sz="18" w:space="0" w:color="000000"/>
            </w:tcBorders>
          </w:tcPr>
          <w:p w14:paraId="39267149" w14:textId="77777777" w:rsidR="007C08E8" w:rsidRDefault="008773A3">
            <w:pPr>
              <w:pStyle w:val="TableParagraph"/>
              <w:spacing w:line="232" w:lineRule="exact"/>
              <w:ind w:left="91" w:right="4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2.43</w:t>
            </w:r>
          </w:p>
        </w:tc>
        <w:tc>
          <w:tcPr>
            <w:tcW w:w="772" w:type="dxa"/>
          </w:tcPr>
          <w:p w14:paraId="12D4E0A7" w14:textId="77777777" w:rsidR="007C08E8" w:rsidRDefault="008773A3">
            <w:pPr>
              <w:pStyle w:val="TableParagraph"/>
              <w:spacing w:line="227" w:lineRule="exact"/>
              <w:ind w:left="67" w:right="20"/>
              <w:jc w:val="center"/>
              <w:rPr>
                <w:sz w:val="20"/>
              </w:rPr>
            </w:pPr>
            <w:r>
              <w:rPr>
                <w:sz w:val="20"/>
              </w:rPr>
              <w:t>12.75</w:t>
            </w:r>
          </w:p>
        </w:tc>
        <w:tc>
          <w:tcPr>
            <w:tcW w:w="772" w:type="dxa"/>
          </w:tcPr>
          <w:p w14:paraId="0BBB2610" w14:textId="77777777" w:rsidR="007C08E8" w:rsidRDefault="008773A3">
            <w:pPr>
              <w:pStyle w:val="TableParagraph"/>
              <w:spacing w:line="232" w:lineRule="exact"/>
              <w:ind w:left="74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2.55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25AFDA8D" w14:textId="77777777" w:rsidR="007C08E8" w:rsidRDefault="008773A3">
            <w:pPr>
              <w:pStyle w:val="TableParagraph"/>
              <w:spacing w:line="227" w:lineRule="exact"/>
              <w:ind w:left="74" w:right="18"/>
              <w:jc w:val="center"/>
              <w:rPr>
                <w:sz w:val="20"/>
              </w:rPr>
            </w:pPr>
            <w:r>
              <w:rPr>
                <w:sz w:val="20"/>
              </w:rPr>
              <w:t>13.41</w:t>
            </w:r>
          </w:p>
        </w:tc>
        <w:tc>
          <w:tcPr>
            <w:tcW w:w="850" w:type="dxa"/>
            <w:tcBorders>
              <w:left w:val="single" w:sz="18" w:space="0" w:color="000000"/>
            </w:tcBorders>
          </w:tcPr>
          <w:p w14:paraId="6660298A" w14:textId="77777777" w:rsidR="007C08E8" w:rsidRDefault="008773A3">
            <w:pPr>
              <w:pStyle w:val="TableParagraph"/>
              <w:spacing w:line="232" w:lineRule="exact"/>
              <w:ind w:left="256"/>
              <w:rPr>
                <w:sz w:val="20"/>
              </w:rPr>
            </w:pPr>
            <w:r>
              <w:rPr>
                <w:w w:val="95"/>
                <w:sz w:val="20"/>
              </w:rPr>
              <w:t>3.05</w:t>
            </w:r>
          </w:p>
        </w:tc>
        <w:tc>
          <w:tcPr>
            <w:tcW w:w="1026" w:type="dxa"/>
          </w:tcPr>
          <w:p w14:paraId="12267691" w14:textId="77777777" w:rsidR="007C08E8" w:rsidRDefault="008773A3">
            <w:pPr>
              <w:pStyle w:val="TableParagraph"/>
              <w:spacing w:line="227" w:lineRule="exact"/>
              <w:ind w:left="302"/>
              <w:rPr>
                <w:sz w:val="20"/>
              </w:rPr>
            </w:pPr>
            <w:r>
              <w:rPr>
                <w:sz w:val="20"/>
              </w:rPr>
              <w:t>16.03</w:t>
            </w:r>
          </w:p>
        </w:tc>
        <w:tc>
          <w:tcPr>
            <w:tcW w:w="1025" w:type="dxa"/>
          </w:tcPr>
          <w:p w14:paraId="689F4D93" w14:textId="77777777" w:rsidR="007C08E8" w:rsidRDefault="008773A3">
            <w:pPr>
              <w:pStyle w:val="TableParagraph"/>
              <w:spacing w:line="232" w:lineRule="exact"/>
              <w:ind w:left="134" w:right="8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3.21</w:t>
            </w:r>
          </w:p>
        </w:tc>
        <w:tc>
          <w:tcPr>
            <w:tcW w:w="1026" w:type="dxa"/>
            <w:tcBorders>
              <w:right w:val="single" w:sz="18" w:space="0" w:color="000000"/>
            </w:tcBorders>
          </w:tcPr>
          <w:p w14:paraId="426FE362" w14:textId="77777777" w:rsidR="007C08E8" w:rsidRDefault="008773A3">
            <w:pPr>
              <w:pStyle w:val="TableParagraph"/>
              <w:spacing w:line="227" w:lineRule="exact"/>
              <w:ind w:left="134" w:right="77"/>
              <w:jc w:val="center"/>
              <w:rPr>
                <w:sz w:val="20"/>
              </w:rPr>
            </w:pPr>
            <w:r>
              <w:rPr>
                <w:sz w:val="20"/>
              </w:rPr>
              <w:t>16.85</w:t>
            </w:r>
          </w:p>
        </w:tc>
        <w:tc>
          <w:tcPr>
            <w:tcW w:w="884" w:type="dxa"/>
            <w:tcBorders>
              <w:left w:val="single" w:sz="18" w:space="0" w:color="000000"/>
            </w:tcBorders>
          </w:tcPr>
          <w:p w14:paraId="5972FE6B" w14:textId="77777777" w:rsidR="007C08E8" w:rsidRDefault="008773A3">
            <w:pPr>
              <w:pStyle w:val="TableParagraph"/>
              <w:spacing w:line="232" w:lineRule="exact"/>
              <w:ind w:left="272"/>
              <w:rPr>
                <w:sz w:val="20"/>
              </w:rPr>
            </w:pPr>
            <w:r>
              <w:rPr>
                <w:w w:val="95"/>
                <w:sz w:val="20"/>
              </w:rPr>
              <w:t>2.19</w:t>
            </w:r>
          </w:p>
        </w:tc>
        <w:tc>
          <w:tcPr>
            <w:tcW w:w="1025" w:type="dxa"/>
          </w:tcPr>
          <w:p w14:paraId="2B972437" w14:textId="77777777" w:rsidR="007C08E8" w:rsidRDefault="008773A3">
            <w:pPr>
              <w:pStyle w:val="TableParagraph"/>
              <w:spacing w:line="227" w:lineRule="exact"/>
              <w:ind w:left="134" w:right="83"/>
              <w:jc w:val="center"/>
              <w:rPr>
                <w:sz w:val="20"/>
              </w:rPr>
            </w:pPr>
            <w:r>
              <w:rPr>
                <w:sz w:val="20"/>
              </w:rPr>
              <w:t>11.50</w:t>
            </w:r>
          </w:p>
        </w:tc>
        <w:tc>
          <w:tcPr>
            <w:tcW w:w="1025" w:type="dxa"/>
          </w:tcPr>
          <w:p w14:paraId="6055278C" w14:textId="77777777" w:rsidR="007C08E8" w:rsidRDefault="008773A3">
            <w:pPr>
              <w:pStyle w:val="TableParagraph"/>
              <w:spacing w:line="232" w:lineRule="exact"/>
              <w:ind w:left="134" w:right="8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2.30</w:t>
            </w:r>
          </w:p>
        </w:tc>
        <w:tc>
          <w:tcPr>
            <w:tcW w:w="1022" w:type="dxa"/>
          </w:tcPr>
          <w:p w14:paraId="3DDB1055" w14:textId="77777777" w:rsidR="007C08E8" w:rsidRDefault="008773A3">
            <w:pPr>
              <w:pStyle w:val="TableParagraph"/>
              <w:spacing w:line="227" w:lineRule="exact"/>
              <w:ind w:left="134" w:right="80"/>
              <w:jc w:val="center"/>
              <w:rPr>
                <w:sz w:val="20"/>
              </w:rPr>
            </w:pPr>
            <w:r>
              <w:rPr>
                <w:sz w:val="20"/>
              </w:rPr>
              <w:t>12.09</w:t>
            </w:r>
          </w:p>
        </w:tc>
      </w:tr>
      <w:tr w:rsidR="007C08E8" w14:paraId="1DB99B77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7C2B4B24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85"/>
                <w:sz w:val="20"/>
              </w:rPr>
              <w:t>Landfill</w:t>
            </w:r>
            <w:r>
              <w:rPr>
                <w:spacing w:val="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Gas</w:t>
            </w:r>
          </w:p>
        </w:tc>
        <w:tc>
          <w:tcPr>
            <w:tcW w:w="821" w:type="dxa"/>
            <w:tcBorders>
              <w:left w:val="single" w:sz="18" w:space="0" w:color="000000"/>
            </w:tcBorders>
          </w:tcPr>
          <w:p w14:paraId="23EE9F1D" w14:textId="77777777" w:rsidR="007C08E8" w:rsidRDefault="008773A3">
            <w:pPr>
              <w:pStyle w:val="TableParagraph"/>
              <w:ind w:left="91" w:right="4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3.66</w:t>
            </w:r>
          </w:p>
        </w:tc>
        <w:tc>
          <w:tcPr>
            <w:tcW w:w="772" w:type="dxa"/>
          </w:tcPr>
          <w:p w14:paraId="145AD8E8" w14:textId="77777777" w:rsidR="007C08E8" w:rsidRDefault="008773A3">
            <w:pPr>
              <w:pStyle w:val="TableParagraph"/>
              <w:spacing w:line="228" w:lineRule="exact"/>
              <w:ind w:left="67" w:right="20"/>
              <w:jc w:val="center"/>
              <w:rPr>
                <w:sz w:val="20"/>
              </w:rPr>
            </w:pPr>
            <w:r>
              <w:rPr>
                <w:sz w:val="20"/>
              </w:rPr>
              <w:t>19.21</w:t>
            </w:r>
          </w:p>
        </w:tc>
        <w:tc>
          <w:tcPr>
            <w:tcW w:w="772" w:type="dxa"/>
          </w:tcPr>
          <w:p w14:paraId="7C3FE6B0" w14:textId="77777777" w:rsidR="007C08E8" w:rsidRDefault="008773A3">
            <w:pPr>
              <w:pStyle w:val="TableParagraph"/>
              <w:ind w:left="74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1.00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3A81E6CC" w14:textId="77777777" w:rsidR="007C08E8" w:rsidRDefault="008773A3">
            <w:pPr>
              <w:pStyle w:val="TableParagraph"/>
              <w:spacing w:line="228" w:lineRule="exact"/>
              <w:ind w:left="74" w:right="1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5.24</w:t>
            </w:r>
          </w:p>
        </w:tc>
        <w:tc>
          <w:tcPr>
            <w:tcW w:w="850" w:type="dxa"/>
            <w:tcBorders>
              <w:left w:val="single" w:sz="18" w:space="0" w:color="000000"/>
            </w:tcBorders>
          </w:tcPr>
          <w:p w14:paraId="247FF980" w14:textId="77777777" w:rsidR="007C08E8" w:rsidRDefault="008773A3">
            <w:pPr>
              <w:pStyle w:val="TableParagraph"/>
              <w:ind w:left="256"/>
              <w:rPr>
                <w:sz w:val="20"/>
              </w:rPr>
            </w:pPr>
            <w:r>
              <w:rPr>
                <w:w w:val="95"/>
                <w:sz w:val="20"/>
              </w:rPr>
              <w:t>2.75</w:t>
            </w:r>
          </w:p>
        </w:tc>
        <w:tc>
          <w:tcPr>
            <w:tcW w:w="1026" w:type="dxa"/>
          </w:tcPr>
          <w:p w14:paraId="5C9371B9" w14:textId="77777777" w:rsidR="007C08E8" w:rsidRDefault="008773A3">
            <w:pPr>
              <w:pStyle w:val="TableParagraph"/>
              <w:spacing w:line="228" w:lineRule="exact"/>
              <w:ind w:left="302"/>
              <w:rPr>
                <w:sz w:val="20"/>
              </w:rPr>
            </w:pPr>
            <w:r>
              <w:rPr>
                <w:sz w:val="20"/>
              </w:rPr>
              <w:t>14.47</w:t>
            </w:r>
          </w:p>
        </w:tc>
        <w:tc>
          <w:tcPr>
            <w:tcW w:w="1025" w:type="dxa"/>
          </w:tcPr>
          <w:p w14:paraId="1F7EB853" w14:textId="77777777" w:rsidR="007C08E8" w:rsidRDefault="008773A3">
            <w:pPr>
              <w:pStyle w:val="TableParagraph"/>
              <w:ind w:left="134" w:right="8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0.75</w:t>
            </w:r>
          </w:p>
        </w:tc>
        <w:tc>
          <w:tcPr>
            <w:tcW w:w="1026" w:type="dxa"/>
            <w:tcBorders>
              <w:right w:val="single" w:sz="18" w:space="0" w:color="000000"/>
            </w:tcBorders>
          </w:tcPr>
          <w:p w14:paraId="5B721421" w14:textId="77777777" w:rsidR="007C08E8" w:rsidRDefault="008773A3">
            <w:pPr>
              <w:pStyle w:val="TableParagraph"/>
              <w:spacing w:line="228" w:lineRule="exact"/>
              <w:ind w:left="134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3.95</w:t>
            </w:r>
          </w:p>
        </w:tc>
        <w:tc>
          <w:tcPr>
            <w:tcW w:w="884" w:type="dxa"/>
            <w:tcBorders>
              <w:left w:val="single" w:sz="18" w:space="0" w:color="000000"/>
            </w:tcBorders>
          </w:tcPr>
          <w:p w14:paraId="427B16DF" w14:textId="77777777" w:rsidR="007C08E8" w:rsidRDefault="008773A3">
            <w:pPr>
              <w:pStyle w:val="TableParagraph"/>
              <w:ind w:left="272"/>
              <w:rPr>
                <w:sz w:val="20"/>
              </w:rPr>
            </w:pPr>
            <w:r>
              <w:rPr>
                <w:w w:val="95"/>
                <w:sz w:val="20"/>
              </w:rPr>
              <w:t>1.13</w:t>
            </w:r>
          </w:p>
        </w:tc>
        <w:tc>
          <w:tcPr>
            <w:tcW w:w="1025" w:type="dxa"/>
          </w:tcPr>
          <w:p w14:paraId="07293D89" w14:textId="77777777" w:rsidR="007C08E8" w:rsidRDefault="008773A3">
            <w:pPr>
              <w:pStyle w:val="TableParagraph"/>
              <w:spacing w:line="228" w:lineRule="exact"/>
              <w:ind w:left="134" w:right="8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5.92</w:t>
            </w:r>
          </w:p>
        </w:tc>
        <w:tc>
          <w:tcPr>
            <w:tcW w:w="1025" w:type="dxa"/>
          </w:tcPr>
          <w:p w14:paraId="542A600C" w14:textId="77777777" w:rsidR="007C08E8" w:rsidRDefault="008773A3">
            <w:pPr>
              <w:pStyle w:val="TableParagraph"/>
              <w:ind w:left="134" w:right="8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0.31</w:t>
            </w:r>
          </w:p>
        </w:tc>
        <w:tc>
          <w:tcPr>
            <w:tcW w:w="1022" w:type="dxa"/>
          </w:tcPr>
          <w:p w14:paraId="78B39DCC" w14:textId="77777777" w:rsidR="007C08E8" w:rsidRDefault="008773A3">
            <w:pPr>
              <w:pStyle w:val="TableParagraph"/>
              <w:spacing w:line="228" w:lineRule="exact"/>
              <w:ind w:left="134" w:right="8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1.61</w:t>
            </w:r>
          </w:p>
        </w:tc>
      </w:tr>
      <w:tr w:rsidR="007C08E8" w14:paraId="7E6F9CE4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748DDD8C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Sewage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Gas</w:t>
            </w:r>
          </w:p>
        </w:tc>
        <w:tc>
          <w:tcPr>
            <w:tcW w:w="821" w:type="dxa"/>
            <w:tcBorders>
              <w:left w:val="single" w:sz="18" w:space="0" w:color="000000"/>
            </w:tcBorders>
          </w:tcPr>
          <w:p w14:paraId="01794258" w14:textId="77777777" w:rsidR="007C08E8" w:rsidRDefault="008773A3">
            <w:pPr>
              <w:pStyle w:val="TableParagraph"/>
              <w:ind w:left="91" w:right="4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2" w:type="dxa"/>
          </w:tcPr>
          <w:p w14:paraId="23F2CE76" w14:textId="77777777" w:rsidR="007C08E8" w:rsidRDefault="008773A3">
            <w:pPr>
              <w:pStyle w:val="TableParagraph"/>
              <w:spacing w:line="228" w:lineRule="exact"/>
              <w:ind w:left="67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2" w:type="dxa"/>
          </w:tcPr>
          <w:p w14:paraId="34E749F4" w14:textId="77777777" w:rsidR="007C08E8" w:rsidRDefault="008773A3">
            <w:pPr>
              <w:pStyle w:val="TableParagraph"/>
              <w:ind w:left="74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280CE6C1" w14:textId="77777777" w:rsidR="007C08E8" w:rsidRDefault="008773A3">
            <w:pPr>
              <w:pStyle w:val="TableParagraph"/>
              <w:spacing w:line="228" w:lineRule="exact"/>
              <w:ind w:left="74" w:right="1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50" w:type="dxa"/>
            <w:tcBorders>
              <w:left w:val="single" w:sz="18" w:space="0" w:color="000000"/>
            </w:tcBorders>
          </w:tcPr>
          <w:p w14:paraId="11FD326D" w14:textId="77777777" w:rsidR="007C08E8" w:rsidRDefault="008773A3">
            <w:pPr>
              <w:pStyle w:val="TableParagraph"/>
              <w:ind w:left="256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026" w:type="dxa"/>
          </w:tcPr>
          <w:p w14:paraId="39843330" w14:textId="77777777" w:rsidR="007C08E8" w:rsidRDefault="008773A3">
            <w:pPr>
              <w:pStyle w:val="TableParagraph"/>
              <w:spacing w:line="228" w:lineRule="exact"/>
              <w:ind w:left="352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025" w:type="dxa"/>
          </w:tcPr>
          <w:p w14:paraId="1FAC8162" w14:textId="77777777" w:rsidR="007C08E8" w:rsidRDefault="008773A3">
            <w:pPr>
              <w:pStyle w:val="TableParagraph"/>
              <w:ind w:left="134" w:right="8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026" w:type="dxa"/>
            <w:tcBorders>
              <w:right w:val="single" w:sz="18" w:space="0" w:color="000000"/>
            </w:tcBorders>
          </w:tcPr>
          <w:p w14:paraId="37EC4C97" w14:textId="77777777" w:rsidR="007C08E8" w:rsidRDefault="008773A3">
            <w:pPr>
              <w:pStyle w:val="TableParagraph"/>
              <w:spacing w:line="228" w:lineRule="exact"/>
              <w:ind w:left="134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84" w:type="dxa"/>
            <w:tcBorders>
              <w:left w:val="single" w:sz="18" w:space="0" w:color="000000"/>
            </w:tcBorders>
          </w:tcPr>
          <w:p w14:paraId="7F431B56" w14:textId="77777777" w:rsidR="007C08E8" w:rsidRDefault="008773A3">
            <w:pPr>
              <w:pStyle w:val="TableParagraph"/>
              <w:ind w:left="272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025" w:type="dxa"/>
          </w:tcPr>
          <w:p w14:paraId="4C7CB451" w14:textId="77777777" w:rsidR="007C08E8" w:rsidRDefault="008773A3">
            <w:pPr>
              <w:pStyle w:val="TableParagraph"/>
              <w:spacing w:line="228" w:lineRule="exact"/>
              <w:ind w:left="134" w:right="8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025" w:type="dxa"/>
          </w:tcPr>
          <w:p w14:paraId="671E6DDA" w14:textId="77777777" w:rsidR="007C08E8" w:rsidRDefault="008773A3">
            <w:pPr>
              <w:pStyle w:val="TableParagraph"/>
              <w:ind w:left="134" w:right="8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022" w:type="dxa"/>
          </w:tcPr>
          <w:p w14:paraId="156929A7" w14:textId="77777777" w:rsidR="007C08E8" w:rsidRDefault="008773A3">
            <w:pPr>
              <w:pStyle w:val="TableParagraph"/>
              <w:spacing w:line="228" w:lineRule="exact"/>
              <w:ind w:left="134" w:right="8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 w:rsidR="007C08E8" w14:paraId="68191A21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1AE2E3FF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sz w:val="20"/>
              </w:rPr>
              <w:t>Hydro</w:t>
            </w:r>
          </w:p>
        </w:tc>
        <w:tc>
          <w:tcPr>
            <w:tcW w:w="821" w:type="dxa"/>
            <w:tcBorders>
              <w:left w:val="single" w:sz="18" w:space="0" w:color="000000"/>
            </w:tcBorders>
          </w:tcPr>
          <w:p w14:paraId="0D516935" w14:textId="77777777" w:rsidR="007C08E8" w:rsidRDefault="008773A3">
            <w:pPr>
              <w:pStyle w:val="TableParagraph"/>
              <w:spacing w:line="232" w:lineRule="exact"/>
              <w:ind w:left="91" w:right="4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0.06</w:t>
            </w:r>
          </w:p>
        </w:tc>
        <w:tc>
          <w:tcPr>
            <w:tcW w:w="772" w:type="dxa"/>
          </w:tcPr>
          <w:p w14:paraId="073DD93E" w14:textId="77777777" w:rsidR="007C08E8" w:rsidRDefault="008773A3">
            <w:pPr>
              <w:pStyle w:val="TableParagraph"/>
              <w:spacing w:line="227" w:lineRule="exact"/>
              <w:ind w:left="67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0.31</w:t>
            </w:r>
          </w:p>
        </w:tc>
        <w:tc>
          <w:tcPr>
            <w:tcW w:w="772" w:type="dxa"/>
          </w:tcPr>
          <w:p w14:paraId="6AC3E1D5" w14:textId="77777777" w:rsidR="007C08E8" w:rsidRDefault="008773A3">
            <w:pPr>
              <w:pStyle w:val="TableParagraph"/>
              <w:spacing w:line="232" w:lineRule="exact"/>
              <w:ind w:left="74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0.06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77BB9F10" w14:textId="77777777" w:rsidR="007C08E8" w:rsidRDefault="008773A3">
            <w:pPr>
              <w:pStyle w:val="TableParagraph"/>
              <w:spacing w:line="227" w:lineRule="exact"/>
              <w:ind w:left="74" w:right="1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0.31</w:t>
            </w:r>
          </w:p>
        </w:tc>
        <w:tc>
          <w:tcPr>
            <w:tcW w:w="850" w:type="dxa"/>
            <w:tcBorders>
              <w:left w:val="single" w:sz="18" w:space="0" w:color="000000"/>
            </w:tcBorders>
          </w:tcPr>
          <w:p w14:paraId="73D21E39" w14:textId="77777777" w:rsidR="007C08E8" w:rsidRDefault="008773A3">
            <w:pPr>
              <w:pStyle w:val="TableParagraph"/>
              <w:spacing w:line="232" w:lineRule="exact"/>
              <w:ind w:left="256"/>
              <w:rPr>
                <w:sz w:val="20"/>
              </w:rPr>
            </w:pPr>
            <w:r>
              <w:rPr>
                <w:w w:val="95"/>
                <w:sz w:val="20"/>
              </w:rPr>
              <w:t>0.01</w:t>
            </w:r>
          </w:p>
        </w:tc>
        <w:tc>
          <w:tcPr>
            <w:tcW w:w="1026" w:type="dxa"/>
          </w:tcPr>
          <w:p w14:paraId="5EDE62D2" w14:textId="77777777" w:rsidR="007C08E8" w:rsidRDefault="008773A3">
            <w:pPr>
              <w:pStyle w:val="TableParagraph"/>
              <w:spacing w:line="227" w:lineRule="exact"/>
              <w:ind w:left="352"/>
              <w:rPr>
                <w:sz w:val="20"/>
              </w:rPr>
            </w:pPr>
            <w:r>
              <w:rPr>
                <w:w w:val="95"/>
                <w:sz w:val="20"/>
              </w:rPr>
              <w:t>0.05</w:t>
            </w:r>
          </w:p>
        </w:tc>
        <w:tc>
          <w:tcPr>
            <w:tcW w:w="1025" w:type="dxa"/>
          </w:tcPr>
          <w:p w14:paraId="148204B5" w14:textId="77777777" w:rsidR="007C08E8" w:rsidRDefault="008773A3">
            <w:pPr>
              <w:pStyle w:val="TableParagraph"/>
              <w:spacing w:line="232" w:lineRule="exact"/>
              <w:ind w:left="134" w:right="8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0.01</w:t>
            </w:r>
          </w:p>
        </w:tc>
        <w:tc>
          <w:tcPr>
            <w:tcW w:w="1026" w:type="dxa"/>
            <w:tcBorders>
              <w:right w:val="single" w:sz="18" w:space="0" w:color="000000"/>
            </w:tcBorders>
          </w:tcPr>
          <w:p w14:paraId="5AFB553D" w14:textId="77777777" w:rsidR="007C08E8" w:rsidRDefault="008773A3">
            <w:pPr>
              <w:pStyle w:val="TableParagraph"/>
              <w:spacing w:line="227" w:lineRule="exact"/>
              <w:ind w:left="134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0.05</w:t>
            </w:r>
          </w:p>
        </w:tc>
        <w:tc>
          <w:tcPr>
            <w:tcW w:w="884" w:type="dxa"/>
            <w:tcBorders>
              <w:left w:val="single" w:sz="18" w:space="0" w:color="000000"/>
            </w:tcBorders>
          </w:tcPr>
          <w:p w14:paraId="7701FBEB" w14:textId="77777777" w:rsidR="007C08E8" w:rsidRDefault="008773A3">
            <w:pPr>
              <w:pStyle w:val="TableParagraph"/>
              <w:spacing w:line="232" w:lineRule="exact"/>
              <w:ind w:left="272"/>
              <w:rPr>
                <w:sz w:val="20"/>
              </w:rPr>
            </w:pPr>
            <w:r>
              <w:rPr>
                <w:w w:val="95"/>
                <w:sz w:val="20"/>
              </w:rPr>
              <w:t>2.26</w:t>
            </w:r>
          </w:p>
        </w:tc>
        <w:tc>
          <w:tcPr>
            <w:tcW w:w="1025" w:type="dxa"/>
          </w:tcPr>
          <w:p w14:paraId="222A62C1" w14:textId="77777777" w:rsidR="007C08E8" w:rsidRDefault="008773A3">
            <w:pPr>
              <w:pStyle w:val="TableParagraph"/>
              <w:spacing w:line="227" w:lineRule="exact"/>
              <w:ind w:left="134" w:right="83"/>
              <w:jc w:val="center"/>
              <w:rPr>
                <w:sz w:val="20"/>
              </w:rPr>
            </w:pPr>
            <w:r>
              <w:rPr>
                <w:sz w:val="20"/>
              </w:rPr>
              <w:t>11.68</w:t>
            </w:r>
          </w:p>
        </w:tc>
        <w:tc>
          <w:tcPr>
            <w:tcW w:w="1025" w:type="dxa"/>
          </w:tcPr>
          <w:p w14:paraId="4F1B4DAB" w14:textId="77777777" w:rsidR="007C08E8" w:rsidRDefault="008773A3">
            <w:pPr>
              <w:pStyle w:val="TableParagraph"/>
              <w:spacing w:line="232" w:lineRule="exact"/>
              <w:ind w:left="134" w:right="8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2.26</w:t>
            </w:r>
          </w:p>
        </w:tc>
        <w:tc>
          <w:tcPr>
            <w:tcW w:w="1022" w:type="dxa"/>
          </w:tcPr>
          <w:p w14:paraId="657F84DE" w14:textId="77777777" w:rsidR="007C08E8" w:rsidRDefault="008773A3">
            <w:pPr>
              <w:pStyle w:val="TableParagraph"/>
              <w:spacing w:line="227" w:lineRule="exact"/>
              <w:ind w:left="134" w:right="80"/>
              <w:jc w:val="center"/>
              <w:rPr>
                <w:sz w:val="20"/>
              </w:rPr>
            </w:pPr>
            <w:r>
              <w:rPr>
                <w:sz w:val="20"/>
              </w:rPr>
              <w:t>11.68</w:t>
            </w:r>
          </w:p>
        </w:tc>
      </w:tr>
      <w:tr w:rsidR="007C08E8" w14:paraId="728DFDEA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260C49E5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Solar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PV</w:t>
            </w:r>
          </w:p>
        </w:tc>
        <w:tc>
          <w:tcPr>
            <w:tcW w:w="821" w:type="dxa"/>
            <w:tcBorders>
              <w:left w:val="single" w:sz="18" w:space="0" w:color="000000"/>
            </w:tcBorders>
          </w:tcPr>
          <w:p w14:paraId="407B8ADE" w14:textId="77777777" w:rsidR="007C08E8" w:rsidRDefault="008773A3">
            <w:pPr>
              <w:pStyle w:val="TableParagraph"/>
              <w:spacing w:line="232" w:lineRule="exact"/>
              <w:ind w:left="91" w:right="49"/>
              <w:jc w:val="center"/>
              <w:rPr>
                <w:sz w:val="20"/>
              </w:rPr>
            </w:pPr>
            <w:r>
              <w:rPr>
                <w:sz w:val="20"/>
              </w:rPr>
              <w:t>28.66</w:t>
            </w:r>
          </w:p>
        </w:tc>
        <w:tc>
          <w:tcPr>
            <w:tcW w:w="772" w:type="dxa"/>
          </w:tcPr>
          <w:p w14:paraId="5E8B34B9" w14:textId="77777777" w:rsidR="007C08E8" w:rsidRDefault="008773A3">
            <w:pPr>
              <w:pStyle w:val="TableParagraph"/>
              <w:spacing w:line="227" w:lineRule="exact"/>
              <w:ind w:left="67" w:right="20"/>
              <w:jc w:val="center"/>
              <w:rPr>
                <w:sz w:val="20"/>
              </w:rPr>
            </w:pPr>
            <w:r>
              <w:rPr>
                <w:sz w:val="20"/>
              </w:rPr>
              <w:t>22.60</w:t>
            </w:r>
          </w:p>
        </w:tc>
        <w:tc>
          <w:tcPr>
            <w:tcW w:w="772" w:type="dxa"/>
          </w:tcPr>
          <w:p w14:paraId="1D728163" w14:textId="77777777" w:rsidR="007C08E8" w:rsidRDefault="008773A3">
            <w:pPr>
              <w:pStyle w:val="TableParagraph"/>
              <w:spacing w:line="232" w:lineRule="exact"/>
              <w:ind w:left="74" w:right="20"/>
              <w:jc w:val="center"/>
              <w:rPr>
                <w:sz w:val="20"/>
              </w:rPr>
            </w:pPr>
            <w:r>
              <w:rPr>
                <w:sz w:val="20"/>
              </w:rPr>
              <w:t>41.44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4CDA872F" w14:textId="77777777" w:rsidR="007C08E8" w:rsidRDefault="008773A3">
            <w:pPr>
              <w:pStyle w:val="TableParagraph"/>
              <w:spacing w:line="227" w:lineRule="exact"/>
              <w:ind w:left="74" w:right="18"/>
              <w:jc w:val="center"/>
              <w:rPr>
                <w:sz w:val="20"/>
              </w:rPr>
            </w:pPr>
            <w:r>
              <w:rPr>
                <w:sz w:val="20"/>
              </w:rPr>
              <w:t>32.67</w:t>
            </w:r>
          </w:p>
        </w:tc>
        <w:tc>
          <w:tcPr>
            <w:tcW w:w="850" w:type="dxa"/>
            <w:tcBorders>
              <w:left w:val="single" w:sz="18" w:space="0" w:color="000000"/>
            </w:tcBorders>
          </w:tcPr>
          <w:p w14:paraId="7680F634" w14:textId="77777777" w:rsidR="007C08E8" w:rsidRDefault="008773A3">
            <w:pPr>
              <w:pStyle w:val="TableParagraph"/>
              <w:spacing w:line="232" w:lineRule="exact"/>
              <w:ind w:left="206"/>
              <w:rPr>
                <w:sz w:val="20"/>
              </w:rPr>
            </w:pPr>
            <w:r>
              <w:rPr>
                <w:sz w:val="20"/>
              </w:rPr>
              <w:t>26.89</w:t>
            </w:r>
          </w:p>
        </w:tc>
        <w:tc>
          <w:tcPr>
            <w:tcW w:w="1026" w:type="dxa"/>
          </w:tcPr>
          <w:p w14:paraId="4C722AD1" w14:textId="77777777" w:rsidR="007C08E8" w:rsidRDefault="008773A3">
            <w:pPr>
              <w:pStyle w:val="TableParagraph"/>
              <w:spacing w:line="227" w:lineRule="exact"/>
              <w:ind w:left="302"/>
              <w:rPr>
                <w:sz w:val="20"/>
              </w:rPr>
            </w:pPr>
            <w:r>
              <w:rPr>
                <w:sz w:val="20"/>
              </w:rPr>
              <w:t>21.20</w:t>
            </w:r>
          </w:p>
        </w:tc>
        <w:tc>
          <w:tcPr>
            <w:tcW w:w="1025" w:type="dxa"/>
          </w:tcPr>
          <w:p w14:paraId="52E16C91" w14:textId="77777777" w:rsidR="007C08E8" w:rsidRDefault="008773A3">
            <w:pPr>
              <w:pStyle w:val="TableParagraph"/>
              <w:spacing w:line="232" w:lineRule="exact"/>
              <w:ind w:left="134" w:right="83"/>
              <w:jc w:val="center"/>
              <w:rPr>
                <w:sz w:val="20"/>
              </w:rPr>
            </w:pPr>
            <w:r>
              <w:rPr>
                <w:sz w:val="20"/>
              </w:rPr>
              <w:t>33.53</w:t>
            </w:r>
          </w:p>
        </w:tc>
        <w:tc>
          <w:tcPr>
            <w:tcW w:w="1026" w:type="dxa"/>
            <w:tcBorders>
              <w:right w:val="single" w:sz="18" w:space="0" w:color="000000"/>
            </w:tcBorders>
          </w:tcPr>
          <w:p w14:paraId="2D0ECBF2" w14:textId="77777777" w:rsidR="007C08E8" w:rsidRDefault="008773A3">
            <w:pPr>
              <w:pStyle w:val="TableParagraph"/>
              <w:spacing w:line="227" w:lineRule="exact"/>
              <w:ind w:left="134" w:right="77"/>
              <w:jc w:val="center"/>
              <w:rPr>
                <w:sz w:val="20"/>
              </w:rPr>
            </w:pPr>
            <w:r>
              <w:rPr>
                <w:sz w:val="20"/>
              </w:rPr>
              <w:t>26.44</w:t>
            </w:r>
          </w:p>
        </w:tc>
        <w:tc>
          <w:tcPr>
            <w:tcW w:w="884" w:type="dxa"/>
            <w:tcBorders>
              <w:left w:val="single" w:sz="18" w:space="0" w:color="000000"/>
            </w:tcBorders>
          </w:tcPr>
          <w:p w14:paraId="2BB2D184" w14:textId="77777777" w:rsidR="007C08E8" w:rsidRDefault="008773A3">
            <w:pPr>
              <w:pStyle w:val="TableParagraph"/>
              <w:spacing w:line="232" w:lineRule="exact"/>
              <w:ind w:left="222"/>
              <w:rPr>
                <w:sz w:val="20"/>
              </w:rPr>
            </w:pPr>
            <w:r>
              <w:rPr>
                <w:sz w:val="20"/>
              </w:rPr>
              <w:t>27.20</w:t>
            </w:r>
          </w:p>
        </w:tc>
        <w:tc>
          <w:tcPr>
            <w:tcW w:w="1025" w:type="dxa"/>
          </w:tcPr>
          <w:p w14:paraId="061C7D30" w14:textId="77777777" w:rsidR="007C08E8" w:rsidRDefault="008773A3">
            <w:pPr>
              <w:pStyle w:val="TableParagraph"/>
              <w:spacing w:line="227" w:lineRule="exact"/>
              <w:ind w:left="134" w:right="83"/>
              <w:jc w:val="center"/>
              <w:rPr>
                <w:sz w:val="20"/>
              </w:rPr>
            </w:pPr>
            <w:r>
              <w:rPr>
                <w:sz w:val="20"/>
              </w:rPr>
              <w:t>21.44</w:t>
            </w:r>
          </w:p>
        </w:tc>
        <w:tc>
          <w:tcPr>
            <w:tcW w:w="1025" w:type="dxa"/>
          </w:tcPr>
          <w:p w14:paraId="0DFB51D0" w14:textId="77777777" w:rsidR="007C08E8" w:rsidRDefault="008773A3">
            <w:pPr>
              <w:pStyle w:val="TableParagraph"/>
              <w:spacing w:line="232" w:lineRule="exact"/>
              <w:ind w:left="134" w:right="83"/>
              <w:jc w:val="center"/>
              <w:rPr>
                <w:sz w:val="20"/>
              </w:rPr>
            </w:pPr>
            <w:r>
              <w:rPr>
                <w:sz w:val="20"/>
              </w:rPr>
              <w:t>32.18</w:t>
            </w:r>
          </w:p>
        </w:tc>
        <w:tc>
          <w:tcPr>
            <w:tcW w:w="1022" w:type="dxa"/>
          </w:tcPr>
          <w:p w14:paraId="7D7E54F4" w14:textId="77777777" w:rsidR="007C08E8" w:rsidRDefault="008773A3">
            <w:pPr>
              <w:pStyle w:val="TableParagraph"/>
              <w:spacing w:line="227" w:lineRule="exact"/>
              <w:ind w:left="134" w:right="80"/>
              <w:jc w:val="center"/>
              <w:rPr>
                <w:sz w:val="20"/>
              </w:rPr>
            </w:pPr>
            <w:r>
              <w:rPr>
                <w:sz w:val="20"/>
              </w:rPr>
              <w:t>25.37</w:t>
            </w:r>
          </w:p>
        </w:tc>
      </w:tr>
      <w:tr w:rsidR="007C08E8" w14:paraId="50EC91A4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4C52DBCA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Solar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Thermal</w:t>
            </w:r>
          </w:p>
        </w:tc>
        <w:tc>
          <w:tcPr>
            <w:tcW w:w="821" w:type="dxa"/>
            <w:tcBorders>
              <w:left w:val="single" w:sz="18" w:space="0" w:color="000000"/>
            </w:tcBorders>
          </w:tcPr>
          <w:p w14:paraId="21C6AFDF" w14:textId="77777777" w:rsidR="007C08E8" w:rsidRDefault="008773A3">
            <w:pPr>
              <w:pStyle w:val="TableParagraph"/>
              <w:spacing w:line="232" w:lineRule="exact"/>
              <w:ind w:left="91" w:right="49"/>
              <w:jc w:val="center"/>
              <w:rPr>
                <w:sz w:val="20"/>
              </w:rPr>
            </w:pPr>
            <w:r>
              <w:rPr>
                <w:sz w:val="20"/>
              </w:rPr>
              <w:t>26.13</w:t>
            </w:r>
          </w:p>
        </w:tc>
        <w:tc>
          <w:tcPr>
            <w:tcW w:w="772" w:type="dxa"/>
          </w:tcPr>
          <w:p w14:paraId="5E55CF88" w14:textId="77777777" w:rsidR="007C08E8" w:rsidRDefault="008773A3">
            <w:pPr>
              <w:pStyle w:val="TableParagraph"/>
              <w:spacing w:line="227" w:lineRule="exact"/>
              <w:ind w:left="67" w:right="20"/>
              <w:jc w:val="center"/>
              <w:rPr>
                <w:sz w:val="20"/>
              </w:rPr>
            </w:pPr>
            <w:r>
              <w:rPr>
                <w:sz w:val="20"/>
              </w:rPr>
              <w:t>11.44</w:t>
            </w:r>
          </w:p>
        </w:tc>
        <w:tc>
          <w:tcPr>
            <w:tcW w:w="772" w:type="dxa"/>
          </w:tcPr>
          <w:p w14:paraId="1D07863A" w14:textId="77777777" w:rsidR="007C08E8" w:rsidRDefault="008773A3">
            <w:pPr>
              <w:pStyle w:val="TableParagraph"/>
              <w:spacing w:line="232" w:lineRule="exact"/>
              <w:ind w:left="74" w:right="20"/>
              <w:jc w:val="center"/>
              <w:rPr>
                <w:sz w:val="20"/>
              </w:rPr>
            </w:pPr>
            <w:r>
              <w:rPr>
                <w:sz w:val="20"/>
              </w:rPr>
              <w:t>38.91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44B50F2D" w14:textId="77777777" w:rsidR="007C08E8" w:rsidRDefault="008773A3">
            <w:pPr>
              <w:pStyle w:val="TableParagraph"/>
              <w:spacing w:line="227" w:lineRule="exact"/>
              <w:ind w:left="74" w:right="18"/>
              <w:jc w:val="center"/>
              <w:rPr>
                <w:sz w:val="20"/>
              </w:rPr>
            </w:pPr>
            <w:r>
              <w:rPr>
                <w:sz w:val="20"/>
              </w:rPr>
              <w:t>17.04</w:t>
            </w:r>
          </w:p>
        </w:tc>
        <w:tc>
          <w:tcPr>
            <w:tcW w:w="850" w:type="dxa"/>
            <w:tcBorders>
              <w:left w:val="single" w:sz="18" w:space="0" w:color="000000"/>
            </w:tcBorders>
          </w:tcPr>
          <w:p w14:paraId="7113FC59" w14:textId="77777777" w:rsidR="007C08E8" w:rsidRDefault="008773A3">
            <w:pPr>
              <w:pStyle w:val="TableParagraph"/>
              <w:spacing w:line="232" w:lineRule="exact"/>
              <w:ind w:left="206"/>
              <w:rPr>
                <w:sz w:val="20"/>
              </w:rPr>
            </w:pPr>
            <w:r>
              <w:rPr>
                <w:sz w:val="20"/>
              </w:rPr>
              <w:t>23.31</w:t>
            </w:r>
          </w:p>
        </w:tc>
        <w:tc>
          <w:tcPr>
            <w:tcW w:w="1026" w:type="dxa"/>
          </w:tcPr>
          <w:p w14:paraId="26C4DBB8" w14:textId="77777777" w:rsidR="007C08E8" w:rsidRDefault="008773A3">
            <w:pPr>
              <w:pStyle w:val="TableParagraph"/>
              <w:spacing w:line="227" w:lineRule="exact"/>
              <w:ind w:left="302"/>
              <w:rPr>
                <w:sz w:val="20"/>
              </w:rPr>
            </w:pPr>
            <w:r>
              <w:rPr>
                <w:sz w:val="20"/>
              </w:rPr>
              <w:t>10.21</w:t>
            </w:r>
          </w:p>
        </w:tc>
        <w:tc>
          <w:tcPr>
            <w:tcW w:w="1025" w:type="dxa"/>
          </w:tcPr>
          <w:p w14:paraId="692DDF35" w14:textId="77777777" w:rsidR="007C08E8" w:rsidRDefault="008773A3">
            <w:pPr>
              <w:pStyle w:val="TableParagraph"/>
              <w:spacing w:line="232" w:lineRule="exact"/>
              <w:ind w:left="134" w:right="83"/>
              <w:jc w:val="center"/>
              <w:rPr>
                <w:sz w:val="20"/>
              </w:rPr>
            </w:pPr>
            <w:r>
              <w:rPr>
                <w:sz w:val="20"/>
              </w:rPr>
              <w:t>29.95</w:t>
            </w:r>
          </w:p>
        </w:tc>
        <w:tc>
          <w:tcPr>
            <w:tcW w:w="1026" w:type="dxa"/>
            <w:tcBorders>
              <w:right w:val="single" w:sz="18" w:space="0" w:color="000000"/>
            </w:tcBorders>
          </w:tcPr>
          <w:p w14:paraId="1FD8EB64" w14:textId="77777777" w:rsidR="007C08E8" w:rsidRDefault="008773A3">
            <w:pPr>
              <w:pStyle w:val="TableParagraph"/>
              <w:spacing w:line="227" w:lineRule="exact"/>
              <w:ind w:left="134" w:right="77"/>
              <w:jc w:val="center"/>
              <w:rPr>
                <w:sz w:val="20"/>
              </w:rPr>
            </w:pPr>
            <w:r>
              <w:rPr>
                <w:sz w:val="20"/>
              </w:rPr>
              <w:t>13.12</w:t>
            </w:r>
          </w:p>
        </w:tc>
        <w:tc>
          <w:tcPr>
            <w:tcW w:w="884" w:type="dxa"/>
            <w:tcBorders>
              <w:left w:val="single" w:sz="18" w:space="0" w:color="000000"/>
            </w:tcBorders>
          </w:tcPr>
          <w:p w14:paraId="5FCB2DD3" w14:textId="77777777" w:rsidR="007C08E8" w:rsidRDefault="008773A3">
            <w:pPr>
              <w:pStyle w:val="TableParagraph"/>
              <w:spacing w:line="232" w:lineRule="exact"/>
              <w:ind w:left="222"/>
              <w:rPr>
                <w:sz w:val="20"/>
              </w:rPr>
            </w:pPr>
            <w:r>
              <w:rPr>
                <w:sz w:val="20"/>
              </w:rPr>
              <w:t>23.88</w:t>
            </w:r>
          </w:p>
        </w:tc>
        <w:tc>
          <w:tcPr>
            <w:tcW w:w="1025" w:type="dxa"/>
          </w:tcPr>
          <w:p w14:paraId="10A9D0F8" w14:textId="77777777" w:rsidR="007C08E8" w:rsidRDefault="008773A3">
            <w:pPr>
              <w:pStyle w:val="TableParagraph"/>
              <w:spacing w:line="227" w:lineRule="exact"/>
              <w:ind w:left="134" w:right="83"/>
              <w:jc w:val="center"/>
              <w:rPr>
                <w:sz w:val="20"/>
              </w:rPr>
            </w:pPr>
            <w:r>
              <w:rPr>
                <w:sz w:val="20"/>
              </w:rPr>
              <w:t>10.46</w:t>
            </w:r>
          </w:p>
        </w:tc>
        <w:tc>
          <w:tcPr>
            <w:tcW w:w="1025" w:type="dxa"/>
          </w:tcPr>
          <w:p w14:paraId="5DC28159" w14:textId="77777777" w:rsidR="007C08E8" w:rsidRDefault="008773A3">
            <w:pPr>
              <w:pStyle w:val="TableParagraph"/>
              <w:spacing w:line="232" w:lineRule="exact"/>
              <w:ind w:left="134" w:right="83"/>
              <w:jc w:val="center"/>
              <w:rPr>
                <w:sz w:val="20"/>
              </w:rPr>
            </w:pPr>
            <w:r>
              <w:rPr>
                <w:sz w:val="20"/>
              </w:rPr>
              <w:t>28.86</w:t>
            </w:r>
          </w:p>
        </w:tc>
        <w:tc>
          <w:tcPr>
            <w:tcW w:w="1022" w:type="dxa"/>
          </w:tcPr>
          <w:p w14:paraId="09E92993" w14:textId="77777777" w:rsidR="007C08E8" w:rsidRDefault="008773A3">
            <w:pPr>
              <w:pStyle w:val="TableParagraph"/>
              <w:spacing w:line="227" w:lineRule="exact"/>
              <w:ind w:left="134" w:right="80"/>
              <w:jc w:val="center"/>
              <w:rPr>
                <w:sz w:val="20"/>
              </w:rPr>
            </w:pPr>
            <w:r>
              <w:rPr>
                <w:sz w:val="20"/>
              </w:rPr>
              <w:t>12.64</w:t>
            </w:r>
          </w:p>
        </w:tc>
      </w:tr>
      <w:tr w:rsidR="007C08E8" w14:paraId="618E44CC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1E9C24FC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Heat</w:t>
            </w:r>
            <w:r>
              <w:rPr>
                <w:spacing w:val="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Pumps</w:t>
            </w:r>
          </w:p>
        </w:tc>
        <w:tc>
          <w:tcPr>
            <w:tcW w:w="821" w:type="dxa"/>
            <w:tcBorders>
              <w:left w:val="single" w:sz="18" w:space="0" w:color="000000"/>
            </w:tcBorders>
          </w:tcPr>
          <w:p w14:paraId="67439A4E" w14:textId="77777777" w:rsidR="007C08E8" w:rsidRDefault="008773A3">
            <w:pPr>
              <w:pStyle w:val="TableParagraph"/>
              <w:ind w:left="91" w:right="49"/>
              <w:jc w:val="center"/>
              <w:rPr>
                <w:sz w:val="20"/>
              </w:rPr>
            </w:pPr>
            <w:r>
              <w:rPr>
                <w:sz w:val="20"/>
              </w:rPr>
              <w:t>125.20</w:t>
            </w:r>
          </w:p>
        </w:tc>
        <w:tc>
          <w:tcPr>
            <w:tcW w:w="772" w:type="dxa"/>
          </w:tcPr>
          <w:p w14:paraId="27839C79" w14:textId="77777777" w:rsidR="007C08E8" w:rsidRDefault="008773A3">
            <w:pPr>
              <w:pStyle w:val="TableParagraph"/>
              <w:spacing w:line="228" w:lineRule="exact"/>
              <w:ind w:left="67" w:right="20"/>
              <w:jc w:val="center"/>
              <w:rPr>
                <w:sz w:val="20"/>
              </w:rPr>
            </w:pPr>
            <w:r>
              <w:rPr>
                <w:sz w:val="20"/>
              </w:rPr>
              <w:t>285.16</w:t>
            </w:r>
          </w:p>
        </w:tc>
        <w:tc>
          <w:tcPr>
            <w:tcW w:w="772" w:type="dxa"/>
          </w:tcPr>
          <w:p w14:paraId="7F168447" w14:textId="77777777" w:rsidR="007C08E8" w:rsidRDefault="008773A3">
            <w:pPr>
              <w:pStyle w:val="TableParagraph"/>
              <w:ind w:left="74" w:right="20"/>
              <w:jc w:val="center"/>
              <w:rPr>
                <w:sz w:val="20"/>
              </w:rPr>
            </w:pPr>
            <w:r>
              <w:rPr>
                <w:sz w:val="20"/>
              </w:rPr>
              <w:t>157.15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1DDD8C16" w14:textId="77777777" w:rsidR="007C08E8" w:rsidRDefault="008773A3">
            <w:pPr>
              <w:pStyle w:val="TableParagraph"/>
              <w:spacing w:line="228" w:lineRule="exact"/>
              <w:ind w:left="74" w:right="18"/>
              <w:jc w:val="center"/>
              <w:rPr>
                <w:sz w:val="20"/>
              </w:rPr>
            </w:pPr>
            <w:r>
              <w:rPr>
                <w:sz w:val="20"/>
              </w:rPr>
              <w:t>357.92</w:t>
            </w:r>
          </w:p>
        </w:tc>
        <w:tc>
          <w:tcPr>
            <w:tcW w:w="850" w:type="dxa"/>
            <w:tcBorders>
              <w:left w:val="single" w:sz="18" w:space="0" w:color="000000"/>
            </w:tcBorders>
          </w:tcPr>
          <w:p w14:paraId="5753D7DF" w14:textId="77777777" w:rsidR="007C08E8" w:rsidRDefault="008773A3">
            <w:pPr>
              <w:pStyle w:val="TableParagraph"/>
              <w:ind w:left="155"/>
              <w:rPr>
                <w:sz w:val="20"/>
              </w:rPr>
            </w:pPr>
            <w:r>
              <w:rPr>
                <w:sz w:val="20"/>
              </w:rPr>
              <w:t>157.92</w:t>
            </w:r>
          </w:p>
        </w:tc>
        <w:tc>
          <w:tcPr>
            <w:tcW w:w="1026" w:type="dxa"/>
          </w:tcPr>
          <w:p w14:paraId="468D6279" w14:textId="77777777" w:rsidR="007C08E8" w:rsidRDefault="008773A3">
            <w:pPr>
              <w:pStyle w:val="TableParagraph"/>
              <w:spacing w:line="228" w:lineRule="exact"/>
              <w:ind w:right="196"/>
              <w:jc w:val="right"/>
              <w:rPr>
                <w:sz w:val="20"/>
              </w:rPr>
            </w:pPr>
            <w:r>
              <w:rPr>
                <w:sz w:val="20"/>
              </w:rPr>
              <w:t>359.68</w:t>
            </w:r>
          </w:p>
        </w:tc>
        <w:tc>
          <w:tcPr>
            <w:tcW w:w="1025" w:type="dxa"/>
          </w:tcPr>
          <w:p w14:paraId="39079B57" w14:textId="77777777" w:rsidR="007C08E8" w:rsidRDefault="008773A3">
            <w:pPr>
              <w:pStyle w:val="TableParagraph"/>
              <w:ind w:left="134" w:right="83"/>
              <w:jc w:val="center"/>
              <w:rPr>
                <w:sz w:val="20"/>
              </w:rPr>
            </w:pPr>
            <w:r>
              <w:rPr>
                <w:sz w:val="20"/>
              </w:rPr>
              <w:t>174.50</w:t>
            </w:r>
          </w:p>
        </w:tc>
        <w:tc>
          <w:tcPr>
            <w:tcW w:w="1026" w:type="dxa"/>
            <w:tcBorders>
              <w:right w:val="single" w:sz="18" w:space="0" w:color="000000"/>
            </w:tcBorders>
          </w:tcPr>
          <w:p w14:paraId="73DF3B35" w14:textId="77777777" w:rsidR="007C08E8" w:rsidRDefault="008773A3">
            <w:pPr>
              <w:pStyle w:val="TableParagraph"/>
              <w:spacing w:line="228" w:lineRule="exact"/>
              <w:ind w:left="134" w:right="77"/>
              <w:jc w:val="center"/>
              <w:rPr>
                <w:sz w:val="20"/>
              </w:rPr>
            </w:pPr>
            <w:r>
              <w:rPr>
                <w:sz w:val="20"/>
              </w:rPr>
              <w:t>397.44</w:t>
            </w:r>
          </w:p>
        </w:tc>
        <w:tc>
          <w:tcPr>
            <w:tcW w:w="884" w:type="dxa"/>
            <w:tcBorders>
              <w:left w:val="single" w:sz="18" w:space="0" w:color="000000"/>
            </w:tcBorders>
          </w:tcPr>
          <w:p w14:paraId="55EF61F4" w14:textId="77777777" w:rsidR="007C08E8" w:rsidRDefault="008773A3">
            <w:pPr>
              <w:pStyle w:val="TableParagraph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161.21</w:t>
            </w:r>
          </w:p>
        </w:tc>
        <w:tc>
          <w:tcPr>
            <w:tcW w:w="1025" w:type="dxa"/>
          </w:tcPr>
          <w:p w14:paraId="5B8DB7AA" w14:textId="77777777" w:rsidR="007C08E8" w:rsidRDefault="008773A3">
            <w:pPr>
              <w:pStyle w:val="TableParagraph"/>
              <w:spacing w:line="228" w:lineRule="exact"/>
              <w:ind w:left="134" w:right="83"/>
              <w:jc w:val="center"/>
              <w:rPr>
                <w:sz w:val="20"/>
              </w:rPr>
            </w:pPr>
            <w:r>
              <w:rPr>
                <w:sz w:val="20"/>
              </w:rPr>
              <w:t>367.17</w:t>
            </w:r>
          </w:p>
        </w:tc>
        <w:tc>
          <w:tcPr>
            <w:tcW w:w="1025" w:type="dxa"/>
          </w:tcPr>
          <w:p w14:paraId="66CBCF6B" w14:textId="77777777" w:rsidR="007C08E8" w:rsidRDefault="008773A3">
            <w:pPr>
              <w:pStyle w:val="TableParagraph"/>
              <w:ind w:left="134" w:right="83"/>
              <w:jc w:val="center"/>
              <w:rPr>
                <w:sz w:val="20"/>
              </w:rPr>
            </w:pPr>
            <w:r>
              <w:rPr>
                <w:sz w:val="20"/>
              </w:rPr>
              <w:t>173.66</w:t>
            </w:r>
          </w:p>
        </w:tc>
        <w:tc>
          <w:tcPr>
            <w:tcW w:w="1022" w:type="dxa"/>
          </w:tcPr>
          <w:p w14:paraId="33E133D5" w14:textId="77777777" w:rsidR="007C08E8" w:rsidRDefault="008773A3">
            <w:pPr>
              <w:pStyle w:val="TableParagraph"/>
              <w:spacing w:line="228" w:lineRule="exact"/>
              <w:ind w:left="134" w:right="80"/>
              <w:jc w:val="center"/>
              <w:rPr>
                <w:sz w:val="20"/>
              </w:rPr>
            </w:pPr>
            <w:r>
              <w:rPr>
                <w:sz w:val="20"/>
              </w:rPr>
              <w:t>395.53</w:t>
            </w:r>
          </w:p>
        </w:tc>
      </w:tr>
      <w:tr w:rsidR="007C08E8" w14:paraId="36CCB564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  <w:shd w:val="clear" w:color="auto" w:fill="969696"/>
          </w:tcPr>
          <w:p w14:paraId="29F23ED2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85"/>
                <w:sz w:val="20"/>
              </w:rPr>
              <w:t>Total</w:t>
            </w:r>
            <w:r>
              <w:rPr>
                <w:spacing w:val="1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(electricity)</w:t>
            </w:r>
          </w:p>
        </w:tc>
        <w:tc>
          <w:tcPr>
            <w:tcW w:w="821" w:type="dxa"/>
            <w:tcBorders>
              <w:left w:val="single" w:sz="18" w:space="0" w:color="000000"/>
            </w:tcBorders>
            <w:shd w:val="clear" w:color="auto" w:fill="969696"/>
          </w:tcPr>
          <w:p w14:paraId="4D60C9AB" w14:textId="77777777" w:rsidR="007C08E8" w:rsidRDefault="008773A3">
            <w:pPr>
              <w:pStyle w:val="TableParagraph"/>
              <w:ind w:left="91" w:right="49"/>
              <w:jc w:val="center"/>
              <w:rPr>
                <w:sz w:val="20"/>
              </w:rPr>
            </w:pPr>
            <w:r>
              <w:rPr>
                <w:sz w:val="20"/>
              </w:rPr>
              <w:t>224.43</w:t>
            </w:r>
          </w:p>
        </w:tc>
        <w:tc>
          <w:tcPr>
            <w:tcW w:w="772" w:type="dxa"/>
            <w:shd w:val="clear" w:color="auto" w:fill="969696"/>
          </w:tcPr>
          <w:p w14:paraId="1525749F" w14:textId="77777777" w:rsidR="007C08E8" w:rsidRDefault="008773A3">
            <w:pPr>
              <w:pStyle w:val="TableParagraph"/>
              <w:ind w:left="72" w:right="20"/>
              <w:jc w:val="center"/>
              <w:rPr>
                <w:sz w:val="20"/>
              </w:rPr>
            </w:pPr>
            <w:r>
              <w:rPr>
                <w:sz w:val="20"/>
              </w:rPr>
              <w:t>367.49</w:t>
            </w:r>
          </w:p>
        </w:tc>
        <w:tc>
          <w:tcPr>
            <w:tcW w:w="772" w:type="dxa"/>
            <w:shd w:val="clear" w:color="auto" w:fill="969696"/>
          </w:tcPr>
          <w:p w14:paraId="58F7C6E3" w14:textId="77777777" w:rsidR="007C08E8" w:rsidRDefault="008773A3">
            <w:pPr>
              <w:pStyle w:val="TableParagraph"/>
              <w:ind w:left="74" w:right="20"/>
              <w:jc w:val="center"/>
              <w:rPr>
                <w:sz w:val="20"/>
              </w:rPr>
            </w:pPr>
            <w:r>
              <w:rPr>
                <w:sz w:val="20"/>
              </w:rPr>
              <w:t>234.94</w:t>
            </w:r>
          </w:p>
        </w:tc>
        <w:tc>
          <w:tcPr>
            <w:tcW w:w="774" w:type="dxa"/>
            <w:tcBorders>
              <w:right w:val="single" w:sz="18" w:space="0" w:color="000000"/>
            </w:tcBorders>
            <w:shd w:val="clear" w:color="auto" w:fill="969696"/>
          </w:tcPr>
          <w:p w14:paraId="3495C51D" w14:textId="77777777" w:rsidR="007C08E8" w:rsidRDefault="008773A3">
            <w:pPr>
              <w:pStyle w:val="TableParagraph"/>
              <w:ind w:left="77" w:right="16"/>
              <w:jc w:val="center"/>
              <w:rPr>
                <w:sz w:val="20"/>
              </w:rPr>
            </w:pPr>
            <w:r>
              <w:rPr>
                <w:sz w:val="20"/>
              </w:rPr>
              <w:t>365.66</w:t>
            </w:r>
          </w:p>
        </w:tc>
        <w:tc>
          <w:tcPr>
            <w:tcW w:w="850" w:type="dxa"/>
            <w:tcBorders>
              <w:left w:val="single" w:sz="18" w:space="0" w:color="000000"/>
            </w:tcBorders>
            <w:shd w:val="clear" w:color="auto" w:fill="969696"/>
          </w:tcPr>
          <w:p w14:paraId="70B7AA6C" w14:textId="77777777" w:rsidR="007C08E8" w:rsidRDefault="008773A3">
            <w:pPr>
              <w:pStyle w:val="TableParagraph"/>
              <w:ind w:left="83"/>
              <w:rPr>
                <w:sz w:val="20"/>
              </w:rPr>
            </w:pPr>
            <w:r>
              <w:rPr>
                <w:w w:val="90"/>
                <w:sz w:val="20"/>
              </w:rPr>
              <w:t>1,889.94</w:t>
            </w:r>
          </w:p>
        </w:tc>
        <w:tc>
          <w:tcPr>
            <w:tcW w:w="1026" w:type="dxa"/>
            <w:shd w:val="clear" w:color="auto" w:fill="969696"/>
          </w:tcPr>
          <w:p w14:paraId="5111D69D" w14:textId="77777777" w:rsidR="007C08E8" w:rsidRDefault="008773A3">
            <w:pPr>
              <w:pStyle w:val="TableParagraph"/>
              <w:ind w:right="12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3,041.61</w:t>
            </w:r>
          </w:p>
        </w:tc>
        <w:tc>
          <w:tcPr>
            <w:tcW w:w="1025" w:type="dxa"/>
            <w:shd w:val="clear" w:color="auto" w:fill="969696"/>
          </w:tcPr>
          <w:p w14:paraId="346315BC" w14:textId="77777777" w:rsidR="007C08E8" w:rsidRDefault="008773A3">
            <w:pPr>
              <w:pStyle w:val="TableParagraph"/>
              <w:ind w:left="134" w:right="8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1,895.42</w:t>
            </w:r>
          </w:p>
        </w:tc>
        <w:tc>
          <w:tcPr>
            <w:tcW w:w="1026" w:type="dxa"/>
            <w:tcBorders>
              <w:right w:val="single" w:sz="18" w:space="0" w:color="000000"/>
            </w:tcBorders>
            <w:shd w:val="clear" w:color="auto" w:fill="969696"/>
          </w:tcPr>
          <w:p w14:paraId="584598D3" w14:textId="77777777" w:rsidR="007C08E8" w:rsidRDefault="008773A3">
            <w:pPr>
              <w:pStyle w:val="TableParagraph"/>
              <w:ind w:left="134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3,041.47</w:t>
            </w:r>
          </w:p>
        </w:tc>
        <w:tc>
          <w:tcPr>
            <w:tcW w:w="884" w:type="dxa"/>
            <w:tcBorders>
              <w:left w:val="single" w:sz="18" w:space="0" w:color="000000"/>
            </w:tcBorders>
            <w:shd w:val="clear" w:color="auto" w:fill="969696"/>
          </w:tcPr>
          <w:p w14:paraId="0104B418" w14:textId="77777777" w:rsidR="007C08E8" w:rsidRDefault="008773A3">
            <w:pPr>
              <w:pStyle w:val="TableParagraph"/>
              <w:ind w:right="5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1,514.96</w:t>
            </w:r>
          </w:p>
        </w:tc>
        <w:tc>
          <w:tcPr>
            <w:tcW w:w="1025" w:type="dxa"/>
            <w:shd w:val="clear" w:color="auto" w:fill="969696"/>
          </w:tcPr>
          <w:p w14:paraId="2C7D9D3D" w14:textId="77777777" w:rsidR="007C08E8" w:rsidRDefault="008773A3">
            <w:pPr>
              <w:pStyle w:val="TableParagraph"/>
              <w:ind w:left="134" w:right="8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2,446.15</w:t>
            </w:r>
          </w:p>
        </w:tc>
        <w:tc>
          <w:tcPr>
            <w:tcW w:w="1025" w:type="dxa"/>
            <w:shd w:val="clear" w:color="auto" w:fill="969696"/>
          </w:tcPr>
          <w:p w14:paraId="6A06008E" w14:textId="77777777" w:rsidR="007C08E8" w:rsidRDefault="008773A3">
            <w:pPr>
              <w:pStyle w:val="TableParagraph"/>
              <w:ind w:left="134" w:right="8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1,519.77</w:t>
            </w:r>
          </w:p>
        </w:tc>
        <w:tc>
          <w:tcPr>
            <w:tcW w:w="1022" w:type="dxa"/>
            <w:shd w:val="clear" w:color="auto" w:fill="969696"/>
          </w:tcPr>
          <w:p w14:paraId="0350334D" w14:textId="77777777" w:rsidR="007C08E8" w:rsidRDefault="008773A3">
            <w:pPr>
              <w:pStyle w:val="TableParagraph"/>
              <w:ind w:left="134" w:right="8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2,449.78</w:t>
            </w:r>
          </w:p>
        </w:tc>
      </w:tr>
      <w:tr w:rsidR="007C08E8" w14:paraId="208DB772" w14:textId="77777777">
        <w:trPr>
          <w:trHeight w:val="270"/>
        </w:trPr>
        <w:tc>
          <w:tcPr>
            <w:tcW w:w="2882" w:type="dxa"/>
            <w:tcBorders>
              <w:right w:val="single" w:sz="18" w:space="0" w:color="000000"/>
            </w:tcBorders>
            <w:shd w:val="clear" w:color="auto" w:fill="969696"/>
          </w:tcPr>
          <w:p w14:paraId="66577B72" w14:textId="77777777" w:rsidR="007C08E8" w:rsidRDefault="008773A3">
            <w:pPr>
              <w:pStyle w:val="TableParagraph"/>
              <w:spacing w:line="227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Total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(heat)</w:t>
            </w:r>
          </w:p>
        </w:tc>
        <w:tc>
          <w:tcPr>
            <w:tcW w:w="821" w:type="dxa"/>
            <w:tcBorders>
              <w:left w:val="single" w:sz="18" w:space="0" w:color="000000"/>
            </w:tcBorders>
            <w:shd w:val="clear" w:color="auto" w:fill="969696"/>
          </w:tcPr>
          <w:p w14:paraId="4527A526" w14:textId="77777777" w:rsidR="007C08E8" w:rsidRDefault="008773A3">
            <w:pPr>
              <w:pStyle w:val="TableParagraph"/>
              <w:spacing w:line="227" w:lineRule="exact"/>
              <w:ind w:left="91" w:right="49"/>
              <w:jc w:val="center"/>
              <w:rPr>
                <w:sz w:val="20"/>
              </w:rPr>
            </w:pPr>
            <w:r>
              <w:rPr>
                <w:sz w:val="20"/>
              </w:rPr>
              <w:t>154.06</w:t>
            </w:r>
          </w:p>
        </w:tc>
        <w:tc>
          <w:tcPr>
            <w:tcW w:w="772" w:type="dxa"/>
            <w:shd w:val="clear" w:color="auto" w:fill="969696"/>
          </w:tcPr>
          <w:p w14:paraId="1CF76964" w14:textId="77777777" w:rsidR="007C08E8" w:rsidRDefault="008773A3">
            <w:pPr>
              <w:pStyle w:val="TableParagraph"/>
              <w:spacing w:line="227" w:lineRule="exact"/>
              <w:ind w:left="72" w:right="20"/>
              <w:jc w:val="center"/>
              <w:rPr>
                <w:sz w:val="20"/>
              </w:rPr>
            </w:pPr>
            <w:r>
              <w:rPr>
                <w:sz w:val="20"/>
              </w:rPr>
              <w:t>307.85</w:t>
            </w:r>
          </w:p>
        </w:tc>
        <w:tc>
          <w:tcPr>
            <w:tcW w:w="772" w:type="dxa"/>
            <w:shd w:val="clear" w:color="auto" w:fill="969696"/>
          </w:tcPr>
          <w:p w14:paraId="5A92D8D9" w14:textId="77777777" w:rsidR="007C08E8" w:rsidRDefault="008773A3">
            <w:pPr>
              <w:pStyle w:val="TableParagraph"/>
              <w:spacing w:line="227" w:lineRule="exact"/>
              <w:ind w:left="74" w:right="20"/>
              <w:jc w:val="center"/>
              <w:rPr>
                <w:sz w:val="20"/>
              </w:rPr>
            </w:pPr>
            <w:r>
              <w:rPr>
                <w:sz w:val="20"/>
              </w:rPr>
              <w:t>198.91</w:t>
            </w:r>
          </w:p>
        </w:tc>
        <w:tc>
          <w:tcPr>
            <w:tcW w:w="774" w:type="dxa"/>
            <w:tcBorders>
              <w:right w:val="single" w:sz="18" w:space="0" w:color="000000"/>
            </w:tcBorders>
            <w:shd w:val="clear" w:color="auto" w:fill="969696"/>
          </w:tcPr>
          <w:p w14:paraId="4E95ED86" w14:textId="77777777" w:rsidR="007C08E8" w:rsidRDefault="008773A3">
            <w:pPr>
              <w:pStyle w:val="TableParagraph"/>
              <w:spacing w:line="227" w:lineRule="exact"/>
              <w:ind w:left="77" w:right="16"/>
              <w:jc w:val="center"/>
              <w:rPr>
                <w:sz w:val="20"/>
              </w:rPr>
            </w:pPr>
            <w:r>
              <w:rPr>
                <w:sz w:val="20"/>
              </w:rPr>
              <w:t>386.73</w:t>
            </w:r>
          </w:p>
        </w:tc>
        <w:tc>
          <w:tcPr>
            <w:tcW w:w="850" w:type="dxa"/>
            <w:tcBorders>
              <w:left w:val="single" w:sz="18" w:space="0" w:color="000000"/>
            </w:tcBorders>
            <w:shd w:val="clear" w:color="auto" w:fill="969696"/>
          </w:tcPr>
          <w:p w14:paraId="68C60EB6" w14:textId="77777777" w:rsidR="007C08E8" w:rsidRDefault="008773A3">
            <w:pPr>
              <w:pStyle w:val="TableParagraph"/>
              <w:spacing w:line="227" w:lineRule="exact"/>
              <w:ind w:left="155"/>
              <w:rPr>
                <w:sz w:val="20"/>
              </w:rPr>
            </w:pPr>
            <w:r>
              <w:rPr>
                <w:sz w:val="20"/>
              </w:rPr>
              <w:t>204.54</w:t>
            </w:r>
          </w:p>
        </w:tc>
        <w:tc>
          <w:tcPr>
            <w:tcW w:w="1026" w:type="dxa"/>
            <w:shd w:val="clear" w:color="auto" w:fill="969696"/>
          </w:tcPr>
          <w:p w14:paraId="112F3E93" w14:textId="77777777" w:rsidR="007C08E8" w:rsidRDefault="008773A3">
            <w:pPr>
              <w:pStyle w:val="TableParagraph"/>
              <w:spacing w:line="227" w:lineRule="exact"/>
              <w:ind w:right="196"/>
              <w:jc w:val="right"/>
              <w:rPr>
                <w:sz w:val="20"/>
              </w:rPr>
            </w:pPr>
            <w:r>
              <w:rPr>
                <w:sz w:val="20"/>
              </w:rPr>
              <w:t>462.40</w:t>
            </w:r>
          </w:p>
        </w:tc>
        <w:tc>
          <w:tcPr>
            <w:tcW w:w="1025" w:type="dxa"/>
            <w:shd w:val="clear" w:color="auto" w:fill="969696"/>
          </w:tcPr>
          <w:p w14:paraId="5C805ACD" w14:textId="77777777" w:rsidR="007C08E8" w:rsidRDefault="008773A3">
            <w:pPr>
              <w:pStyle w:val="TableParagraph"/>
              <w:spacing w:line="227" w:lineRule="exact"/>
              <w:ind w:left="134" w:right="83"/>
              <w:jc w:val="center"/>
              <w:rPr>
                <w:sz w:val="20"/>
              </w:rPr>
            </w:pPr>
            <w:r>
              <w:rPr>
                <w:sz w:val="20"/>
              </w:rPr>
              <w:t>229.79</w:t>
            </w:r>
          </w:p>
        </w:tc>
        <w:tc>
          <w:tcPr>
            <w:tcW w:w="1026" w:type="dxa"/>
            <w:tcBorders>
              <w:right w:val="single" w:sz="18" w:space="0" w:color="000000"/>
            </w:tcBorders>
            <w:shd w:val="clear" w:color="auto" w:fill="969696"/>
          </w:tcPr>
          <w:p w14:paraId="43285CAA" w14:textId="77777777" w:rsidR="007C08E8" w:rsidRDefault="008773A3">
            <w:pPr>
              <w:pStyle w:val="TableParagraph"/>
              <w:spacing w:line="227" w:lineRule="exact"/>
              <w:ind w:left="134" w:right="77"/>
              <w:jc w:val="center"/>
              <w:rPr>
                <w:sz w:val="20"/>
              </w:rPr>
            </w:pPr>
            <w:r>
              <w:rPr>
                <w:sz w:val="20"/>
              </w:rPr>
              <w:t>511.14</w:t>
            </w:r>
          </w:p>
        </w:tc>
        <w:tc>
          <w:tcPr>
            <w:tcW w:w="884" w:type="dxa"/>
            <w:tcBorders>
              <w:left w:val="single" w:sz="18" w:space="0" w:color="000000"/>
            </w:tcBorders>
            <w:shd w:val="clear" w:color="auto" w:fill="969696"/>
          </w:tcPr>
          <w:p w14:paraId="7E77B8B3" w14:textId="77777777" w:rsidR="007C08E8" w:rsidRDefault="008773A3">
            <w:pPr>
              <w:pStyle w:val="TableParagraph"/>
              <w:spacing w:line="227" w:lineRule="exact"/>
              <w:ind w:right="126"/>
              <w:jc w:val="right"/>
              <w:rPr>
                <w:sz w:val="20"/>
              </w:rPr>
            </w:pPr>
            <w:r>
              <w:rPr>
                <w:sz w:val="20"/>
              </w:rPr>
              <w:t>204.44</w:t>
            </w:r>
          </w:p>
        </w:tc>
        <w:tc>
          <w:tcPr>
            <w:tcW w:w="1025" w:type="dxa"/>
            <w:shd w:val="clear" w:color="auto" w:fill="969696"/>
          </w:tcPr>
          <w:p w14:paraId="51F5AE27" w14:textId="77777777" w:rsidR="007C08E8" w:rsidRDefault="008773A3">
            <w:pPr>
              <w:pStyle w:val="TableParagraph"/>
              <w:spacing w:line="227" w:lineRule="exact"/>
              <w:ind w:left="134" w:right="83"/>
              <w:jc w:val="center"/>
              <w:rPr>
                <w:sz w:val="20"/>
              </w:rPr>
            </w:pPr>
            <w:r>
              <w:rPr>
                <w:sz w:val="20"/>
              </w:rPr>
              <w:t>454.36</w:t>
            </w:r>
          </w:p>
        </w:tc>
        <w:tc>
          <w:tcPr>
            <w:tcW w:w="1025" w:type="dxa"/>
            <w:shd w:val="clear" w:color="auto" w:fill="969696"/>
          </w:tcPr>
          <w:p w14:paraId="5926E336" w14:textId="77777777" w:rsidR="007C08E8" w:rsidRDefault="008773A3">
            <w:pPr>
              <w:pStyle w:val="TableParagraph"/>
              <w:spacing w:line="227" w:lineRule="exact"/>
              <w:ind w:left="134" w:right="83"/>
              <w:jc w:val="center"/>
              <w:rPr>
                <w:sz w:val="20"/>
              </w:rPr>
            </w:pPr>
            <w:r>
              <w:rPr>
                <w:sz w:val="20"/>
              </w:rPr>
              <w:t>223.43</w:t>
            </w:r>
          </w:p>
        </w:tc>
        <w:tc>
          <w:tcPr>
            <w:tcW w:w="1022" w:type="dxa"/>
            <w:shd w:val="clear" w:color="auto" w:fill="969696"/>
          </w:tcPr>
          <w:p w14:paraId="43E76EAD" w14:textId="77777777" w:rsidR="007C08E8" w:rsidRDefault="008773A3">
            <w:pPr>
              <w:pStyle w:val="TableParagraph"/>
              <w:spacing w:line="227" w:lineRule="exact"/>
              <w:ind w:left="134" w:right="80"/>
              <w:jc w:val="center"/>
              <w:rPr>
                <w:sz w:val="20"/>
              </w:rPr>
            </w:pPr>
            <w:r>
              <w:rPr>
                <w:sz w:val="20"/>
              </w:rPr>
              <w:t>491.07</w:t>
            </w:r>
          </w:p>
        </w:tc>
      </w:tr>
    </w:tbl>
    <w:p w14:paraId="77C346A9" w14:textId="77777777" w:rsidR="007C08E8" w:rsidRDefault="007C08E8">
      <w:pPr>
        <w:spacing w:line="227" w:lineRule="exact"/>
        <w:jc w:val="center"/>
        <w:rPr>
          <w:sz w:val="20"/>
        </w:rPr>
        <w:sectPr w:rsidR="007C08E8">
          <w:pgSz w:w="16840" w:h="11900" w:orient="landscape"/>
          <w:pgMar w:top="1080" w:right="60" w:bottom="1000" w:left="900" w:header="0" w:footer="731" w:gutter="0"/>
          <w:cols w:space="720"/>
        </w:sectPr>
      </w:pPr>
    </w:p>
    <w:p w14:paraId="197AAEB8" w14:textId="77777777" w:rsidR="007C08E8" w:rsidRDefault="008773A3">
      <w:pPr>
        <w:pStyle w:val="BodyText"/>
        <w:spacing w:before="82"/>
        <w:ind w:left="539"/>
      </w:pPr>
      <w:r>
        <w:rPr>
          <w:w w:val="105"/>
        </w:rPr>
        <w:lastRenderedPageBreak/>
        <w:t>Table 4.5:</w:t>
      </w:r>
      <w:r>
        <w:rPr>
          <w:spacing w:val="1"/>
          <w:w w:val="105"/>
        </w:rPr>
        <w:t xml:space="preserve"> </w:t>
      </w:r>
      <w:r>
        <w:rPr>
          <w:w w:val="105"/>
        </w:rPr>
        <w:t>Technical</w:t>
      </w:r>
      <w:r>
        <w:rPr>
          <w:spacing w:val="4"/>
          <w:w w:val="105"/>
        </w:rPr>
        <w:t xml:space="preserve"> </w:t>
      </w:r>
      <w:r>
        <w:rPr>
          <w:w w:val="105"/>
        </w:rPr>
        <w:t>Renewable</w:t>
      </w:r>
      <w:r>
        <w:rPr>
          <w:spacing w:val="1"/>
          <w:w w:val="105"/>
        </w:rPr>
        <w:t xml:space="preserve"> </w:t>
      </w:r>
      <w:r>
        <w:rPr>
          <w:w w:val="105"/>
        </w:rPr>
        <w:t>Energy</w:t>
      </w:r>
      <w:r>
        <w:rPr>
          <w:spacing w:val="1"/>
          <w:w w:val="105"/>
        </w:rPr>
        <w:t xml:space="preserve"> </w:t>
      </w:r>
      <w:r>
        <w:rPr>
          <w:w w:val="105"/>
        </w:rPr>
        <w:t>Resource</w:t>
      </w:r>
      <w:r>
        <w:rPr>
          <w:spacing w:val="1"/>
          <w:w w:val="105"/>
        </w:rPr>
        <w:t xml:space="preserve"> </w:t>
      </w:r>
      <w:r>
        <w:rPr>
          <w:w w:val="105"/>
        </w:rPr>
        <w:t>Potential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2"/>
          <w:w w:val="105"/>
        </w:rPr>
        <w:t xml:space="preserve"> </w:t>
      </w:r>
      <w:r>
        <w:rPr>
          <w:w w:val="105"/>
        </w:rPr>
        <w:t>Northamptonshire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2"/>
          <w:w w:val="105"/>
        </w:rPr>
        <w:t xml:space="preserve"> </w:t>
      </w:r>
      <w:r>
        <w:rPr>
          <w:w w:val="105"/>
        </w:rPr>
        <w:t>2020 and</w:t>
      </w:r>
      <w:r>
        <w:rPr>
          <w:spacing w:val="1"/>
          <w:w w:val="105"/>
        </w:rPr>
        <w:t xml:space="preserve"> </w:t>
      </w:r>
      <w:r>
        <w:rPr>
          <w:w w:val="105"/>
        </w:rPr>
        <w:t>2030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MW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GWh</w:t>
      </w:r>
      <w:r>
        <w:rPr>
          <w:spacing w:val="1"/>
          <w:w w:val="105"/>
        </w:rPr>
        <w:t xml:space="preserve"> </w:t>
      </w:r>
      <w:r>
        <w:rPr>
          <w:w w:val="105"/>
        </w:rPr>
        <w:t>(cont)</w:t>
      </w:r>
    </w:p>
    <w:p w14:paraId="128D7CEC" w14:textId="77777777" w:rsidR="007C08E8" w:rsidRDefault="007C08E8">
      <w:pPr>
        <w:pStyle w:val="BodyText"/>
        <w:rPr>
          <w:sz w:val="13"/>
        </w:rPr>
      </w:pPr>
    </w:p>
    <w:tbl>
      <w:tblPr>
        <w:tblW w:w="0" w:type="auto"/>
        <w:tblInd w:w="56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2"/>
        <w:gridCol w:w="772"/>
        <w:gridCol w:w="866"/>
        <w:gridCol w:w="866"/>
        <w:gridCol w:w="869"/>
        <w:gridCol w:w="771"/>
        <w:gridCol w:w="773"/>
        <w:gridCol w:w="773"/>
        <w:gridCol w:w="775"/>
        <w:gridCol w:w="834"/>
        <w:gridCol w:w="836"/>
        <w:gridCol w:w="836"/>
        <w:gridCol w:w="833"/>
      </w:tblGrid>
      <w:tr w:rsidR="007C08E8" w14:paraId="06925C2D" w14:textId="77777777">
        <w:trPr>
          <w:trHeight w:val="314"/>
        </w:trPr>
        <w:tc>
          <w:tcPr>
            <w:tcW w:w="288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8FE266D" w14:textId="77777777" w:rsidR="007C08E8" w:rsidRDefault="007C08E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9150262" w14:textId="77777777" w:rsidR="007C08E8" w:rsidRDefault="008773A3">
            <w:pPr>
              <w:pStyle w:val="TableParagraph"/>
              <w:spacing w:before="38"/>
              <w:ind w:left="1250" w:right="1203"/>
              <w:jc w:val="center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Kettering</w:t>
            </w:r>
          </w:p>
        </w:tc>
        <w:tc>
          <w:tcPr>
            <w:tcW w:w="30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6093AD3" w14:textId="77777777" w:rsidR="007C08E8" w:rsidRDefault="008773A3">
            <w:pPr>
              <w:pStyle w:val="TableParagraph"/>
              <w:spacing w:before="38"/>
              <w:ind w:left="921"/>
              <w:rPr>
                <w:sz w:val="20"/>
              </w:rPr>
            </w:pPr>
            <w:r>
              <w:rPr>
                <w:color w:val="FFFFFF"/>
                <w:w w:val="110"/>
                <w:sz w:val="20"/>
              </w:rPr>
              <w:t>Northampton</w:t>
            </w:r>
          </w:p>
        </w:tc>
        <w:tc>
          <w:tcPr>
            <w:tcW w:w="33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B228698" w14:textId="77777777" w:rsidR="007C08E8" w:rsidRDefault="008773A3">
            <w:pPr>
              <w:pStyle w:val="TableParagraph"/>
              <w:spacing w:before="38"/>
              <w:ind w:left="517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South</w:t>
            </w:r>
            <w:r>
              <w:rPr>
                <w:color w:val="FFFFFF"/>
                <w:spacing w:val="23"/>
                <w:w w:val="105"/>
                <w:sz w:val="20"/>
              </w:rPr>
              <w:t xml:space="preserve"> </w:t>
            </w:r>
            <w:r>
              <w:rPr>
                <w:color w:val="FFFFFF"/>
                <w:w w:val="105"/>
                <w:sz w:val="20"/>
              </w:rPr>
              <w:t>Northamptonshire</w:t>
            </w:r>
          </w:p>
        </w:tc>
      </w:tr>
      <w:tr w:rsidR="007C08E8" w14:paraId="0D62A88B" w14:textId="77777777">
        <w:trPr>
          <w:trHeight w:val="562"/>
        </w:trPr>
        <w:tc>
          <w:tcPr>
            <w:tcW w:w="2882" w:type="dxa"/>
            <w:tcBorders>
              <w:top w:val="nil"/>
              <w:right w:val="single" w:sz="18" w:space="0" w:color="000000"/>
            </w:tcBorders>
            <w:shd w:val="clear" w:color="auto" w:fill="969696"/>
          </w:tcPr>
          <w:p w14:paraId="37E6CD7D" w14:textId="77777777" w:rsidR="007C08E8" w:rsidRDefault="007C08E8">
            <w:pPr>
              <w:pStyle w:val="TableParagraph"/>
              <w:spacing w:before="9"/>
              <w:rPr>
                <w:sz w:val="25"/>
              </w:rPr>
            </w:pPr>
          </w:p>
          <w:p w14:paraId="2C661585" w14:textId="77777777" w:rsidR="007C08E8" w:rsidRDefault="008773A3">
            <w:pPr>
              <w:pStyle w:val="TableParagraph"/>
              <w:ind w:left="32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Technology</w:t>
            </w:r>
          </w:p>
        </w:tc>
        <w:tc>
          <w:tcPr>
            <w:tcW w:w="772" w:type="dxa"/>
            <w:tcBorders>
              <w:top w:val="nil"/>
              <w:left w:val="single" w:sz="18" w:space="0" w:color="000000"/>
            </w:tcBorders>
            <w:shd w:val="clear" w:color="auto" w:fill="969696"/>
          </w:tcPr>
          <w:p w14:paraId="63545260" w14:textId="77777777" w:rsidR="007C08E8" w:rsidRDefault="008773A3">
            <w:pPr>
              <w:pStyle w:val="TableParagraph"/>
              <w:spacing w:line="229" w:lineRule="exact"/>
              <w:ind w:left="165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2020</w:t>
            </w:r>
          </w:p>
          <w:p w14:paraId="34E91C85" w14:textId="77777777" w:rsidR="007C08E8" w:rsidRDefault="008773A3">
            <w:pPr>
              <w:pStyle w:val="TableParagraph"/>
              <w:spacing w:before="70"/>
              <w:ind w:left="105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(MW)</w:t>
            </w:r>
          </w:p>
        </w:tc>
        <w:tc>
          <w:tcPr>
            <w:tcW w:w="866" w:type="dxa"/>
            <w:tcBorders>
              <w:top w:val="nil"/>
            </w:tcBorders>
            <w:shd w:val="clear" w:color="auto" w:fill="969696"/>
          </w:tcPr>
          <w:p w14:paraId="6DF7E684" w14:textId="77777777" w:rsidR="007C08E8" w:rsidRDefault="008773A3">
            <w:pPr>
              <w:pStyle w:val="TableParagraph"/>
              <w:spacing w:line="229" w:lineRule="exact"/>
              <w:ind w:left="221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2020</w:t>
            </w:r>
          </w:p>
          <w:p w14:paraId="5A534BBD" w14:textId="77777777" w:rsidR="007C08E8" w:rsidRDefault="008773A3">
            <w:pPr>
              <w:pStyle w:val="TableParagraph"/>
              <w:spacing w:before="70"/>
              <w:ind w:left="111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(GWh)</w:t>
            </w:r>
          </w:p>
        </w:tc>
        <w:tc>
          <w:tcPr>
            <w:tcW w:w="866" w:type="dxa"/>
            <w:tcBorders>
              <w:top w:val="nil"/>
            </w:tcBorders>
            <w:shd w:val="clear" w:color="auto" w:fill="969696"/>
          </w:tcPr>
          <w:p w14:paraId="488D802E" w14:textId="77777777" w:rsidR="007C08E8" w:rsidRDefault="008773A3">
            <w:pPr>
              <w:pStyle w:val="TableParagraph"/>
              <w:spacing w:line="229" w:lineRule="exact"/>
              <w:ind w:left="221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2030</w:t>
            </w:r>
          </w:p>
          <w:p w14:paraId="777B3B7A" w14:textId="77777777" w:rsidR="007C08E8" w:rsidRDefault="008773A3">
            <w:pPr>
              <w:pStyle w:val="TableParagraph"/>
              <w:spacing w:before="70"/>
              <w:ind w:left="161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(MW)</w:t>
            </w:r>
          </w:p>
        </w:tc>
        <w:tc>
          <w:tcPr>
            <w:tcW w:w="869" w:type="dxa"/>
            <w:tcBorders>
              <w:top w:val="nil"/>
              <w:right w:val="single" w:sz="18" w:space="0" w:color="000000"/>
            </w:tcBorders>
            <w:shd w:val="clear" w:color="auto" w:fill="969696"/>
          </w:tcPr>
          <w:p w14:paraId="4DA59E32" w14:textId="77777777" w:rsidR="007C08E8" w:rsidRDefault="008773A3">
            <w:pPr>
              <w:pStyle w:val="TableParagraph"/>
              <w:spacing w:line="229" w:lineRule="exact"/>
              <w:ind w:left="222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2030</w:t>
            </w:r>
          </w:p>
          <w:p w14:paraId="65B2CD23" w14:textId="77777777" w:rsidR="007C08E8" w:rsidRDefault="008773A3">
            <w:pPr>
              <w:pStyle w:val="TableParagraph"/>
              <w:spacing w:before="70"/>
              <w:ind w:left="111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(GWh)</w:t>
            </w:r>
          </w:p>
        </w:tc>
        <w:tc>
          <w:tcPr>
            <w:tcW w:w="771" w:type="dxa"/>
            <w:tcBorders>
              <w:top w:val="nil"/>
              <w:left w:val="single" w:sz="18" w:space="0" w:color="000000"/>
            </w:tcBorders>
            <w:shd w:val="clear" w:color="auto" w:fill="969696"/>
          </w:tcPr>
          <w:p w14:paraId="1774A3EA" w14:textId="77777777" w:rsidR="007C08E8" w:rsidRDefault="008773A3">
            <w:pPr>
              <w:pStyle w:val="TableParagraph"/>
              <w:spacing w:line="229" w:lineRule="exact"/>
              <w:ind w:left="166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2020</w:t>
            </w:r>
          </w:p>
          <w:p w14:paraId="70C10692" w14:textId="77777777" w:rsidR="007C08E8" w:rsidRDefault="008773A3">
            <w:pPr>
              <w:pStyle w:val="TableParagraph"/>
              <w:spacing w:before="70"/>
              <w:ind w:left="106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(MW)</w:t>
            </w:r>
          </w:p>
        </w:tc>
        <w:tc>
          <w:tcPr>
            <w:tcW w:w="773" w:type="dxa"/>
            <w:tcBorders>
              <w:top w:val="nil"/>
            </w:tcBorders>
            <w:shd w:val="clear" w:color="auto" w:fill="969696"/>
          </w:tcPr>
          <w:p w14:paraId="38260294" w14:textId="77777777" w:rsidR="007C08E8" w:rsidRDefault="008773A3">
            <w:pPr>
              <w:pStyle w:val="TableParagraph"/>
              <w:spacing w:line="229" w:lineRule="exact"/>
              <w:ind w:left="175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2020</w:t>
            </w:r>
          </w:p>
          <w:p w14:paraId="253DC534" w14:textId="77777777" w:rsidR="007C08E8" w:rsidRDefault="008773A3">
            <w:pPr>
              <w:pStyle w:val="TableParagraph"/>
              <w:spacing w:before="70"/>
              <w:ind w:left="65"/>
              <w:rPr>
                <w:sz w:val="20"/>
              </w:rPr>
            </w:pPr>
            <w:r w:rsidRPr="0038767B">
              <w:rPr>
                <w:color w:val="000000"/>
                <w:w w:val="115"/>
                <w:sz w:val="20"/>
              </w:rPr>
              <w:t>(GWh)</w:t>
            </w:r>
          </w:p>
        </w:tc>
        <w:tc>
          <w:tcPr>
            <w:tcW w:w="773" w:type="dxa"/>
            <w:tcBorders>
              <w:top w:val="nil"/>
            </w:tcBorders>
            <w:shd w:val="clear" w:color="auto" w:fill="969696"/>
          </w:tcPr>
          <w:p w14:paraId="4DC322C6" w14:textId="77777777" w:rsidR="007C08E8" w:rsidRDefault="008773A3">
            <w:pPr>
              <w:pStyle w:val="TableParagraph"/>
              <w:spacing w:line="229" w:lineRule="exact"/>
              <w:ind w:left="175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2030</w:t>
            </w:r>
          </w:p>
          <w:p w14:paraId="5219D953" w14:textId="77777777" w:rsidR="007C08E8" w:rsidRDefault="008773A3">
            <w:pPr>
              <w:pStyle w:val="TableParagraph"/>
              <w:spacing w:before="70"/>
              <w:ind w:left="115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(MW)</w:t>
            </w:r>
          </w:p>
        </w:tc>
        <w:tc>
          <w:tcPr>
            <w:tcW w:w="775" w:type="dxa"/>
            <w:tcBorders>
              <w:top w:val="nil"/>
              <w:right w:val="single" w:sz="18" w:space="0" w:color="000000"/>
            </w:tcBorders>
            <w:shd w:val="clear" w:color="auto" w:fill="969696"/>
          </w:tcPr>
          <w:p w14:paraId="44B3255C" w14:textId="77777777" w:rsidR="007C08E8" w:rsidRDefault="008773A3">
            <w:pPr>
              <w:pStyle w:val="TableParagraph"/>
              <w:spacing w:line="229" w:lineRule="exact"/>
              <w:ind w:left="175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2030</w:t>
            </w:r>
          </w:p>
          <w:p w14:paraId="27AD1CF4" w14:textId="77777777" w:rsidR="007C08E8" w:rsidRDefault="008773A3">
            <w:pPr>
              <w:pStyle w:val="TableParagraph"/>
              <w:spacing w:before="70"/>
              <w:ind w:left="65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(GWh)</w:t>
            </w:r>
          </w:p>
        </w:tc>
        <w:tc>
          <w:tcPr>
            <w:tcW w:w="834" w:type="dxa"/>
            <w:tcBorders>
              <w:top w:val="nil"/>
              <w:left w:val="single" w:sz="18" w:space="0" w:color="000000"/>
            </w:tcBorders>
            <w:shd w:val="clear" w:color="auto" w:fill="969696"/>
          </w:tcPr>
          <w:p w14:paraId="373C9103" w14:textId="77777777" w:rsidR="007C08E8" w:rsidRDefault="008773A3">
            <w:pPr>
              <w:pStyle w:val="TableParagraph"/>
              <w:spacing w:line="229" w:lineRule="exact"/>
              <w:ind w:left="196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2020</w:t>
            </w:r>
          </w:p>
          <w:p w14:paraId="2993E7CC" w14:textId="77777777" w:rsidR="007C08E8" w:rsidRDefault="008773A3">
            <w:pPr>
              <w:pStyle w:val="TableParagraph"/>
              <w:spacing w:before="70"/>
              <w:ind w:left="136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(MW)</w:t>
            </w:r>
          </w:p>
        </w:tc>
        <w:tc>
          <w:tcPr>
            <w:tcW w:w="836" w:type="dxa"/>
            <w:tcBorders>
              <w:top w:val="nil"/>
            </w:tcBorders>
            <w:shd w:val="clear" w:color="auto" w:fill="969696"/>
          </w:tcPr>
          <w:p w14:paraId="2A30506E" w14:textId="77777777" w:rsidR="007C08E8" w:rsidRDefault="008773A3">
            <w:pPr>
              <w:pStyle w:val="TableParagraph"/>
              <w:spacing w:line="229" w:lineRule="exact"/>
              <w:ind w:left="205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2020</w:t>
            </w:r>
          </w:p>
          <w:p w14:paraId="1A8A6534" w14:textId="77777777" w:rsidR="007C08E8" w:rsidRDefault="008773A3">
            <w:pPr>
              <w:pStyle w:val="TableParagraph"/>
              <w:spacing w:before="70"/>
              <w:ind w:left="95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(GWh)</w:t>
            </w:r>
          </w:p>
        </w:tc>
        <w:tc>
          <w:tcPr>
            <w:tcW w:w="836" w:type="dxa"/>
            <w:tcBorders>
              <w:top w:val="nil"/>
            </w:tcBorders>
            <w:shd w:val="clear" w:color="auto" w:fill="969696"/>
          </w:tcPr>
          <w:p w14:paraId="4A593C2E" w14:textId="77777777" w:rsidR="007C08E8" w:rsidRDefault="008773A3">
            <w:pPr>
              <w:pStyle w:val="TableParagraph"/>
              <w:spacing w:line="229" w:lineRule="exact"/>
              <w:ind w:left="204"/>
              <w:rPr>
                <w:sz w:val="20"/>
              </w:rPr>
            </w:pPr>
            <w:r w:rsidRPr="0038767B">
              <w:rPr>
                <w:color w:val="000000"/>
                <w:w w:val="105"/>
                <w:sz w:val="20"/>
              </w:rPr>
              <w:t>2030</w:t>
            </w:r>
          </w:p>
          <w:p w14:paraId="5C6684B4" w14:textId="77777777" w:rsidR="007C08E8" w:rsidRDefault="008773A3">
            <w:pPr>
              <w:pStyle w:val="TableParagraph"/>
              <w:spacing w:before="70"/>
              <w:ind w:left="144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(MW)</w:t>
            </w:r>
          </w:p>
        </w:tc>
        <w:tc>
          <w:tcPr>
            <w:tcW w:w="833" w:type="dxa"/>
            <w:tcBorders>
              <w:top w:val="nil"/>
            </w:tcBorders>
            <w:shd w:val="clear" w:color="auto" w:fill="969696"/>
          </w:tcPr>
          <w:p w14:paraId="63FDDEFB" w14:textId="77777777" w:rsidR="007C08E8" w:rsidRDefault="008773A3">
            <w:pPr>
              <w:pStyle w:val="TableParagraph"/>
              <w:spacing w:line="229" w:lineRule="exact"/>
              <w:ind w:left="204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2030</w:t>
            </w:r>
          </w:p>
          <w:p w14:paraId="1D602B1D" w14:textId="77777777" w:rsidR="007C08E8" w:rsidRDefault="008773A3">
            <w:pPr>
              <w:pStyle w:val="TableParagraph"/>
              <w:spacing w:before="70"/>
              <w:ind w:left="93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(GWh)</w:t>
            </w:r>
          </w:p>
        </w:tc>
      </w:tr>
      <w:tr w:rsidR="007C08E8" w14:paraId="5578DDCD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1CE88808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Large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1FB762D7" w14:textId="77777777" w:rsidR="007C08E8" w:rsidRDefault="008773A3">
            <w:pPr>
              <w:pStyle w:val="TableParagraph"/>
              <w:spacing w:line="227" w:lineRule="exact"/>
              <w:ind w:left="112"/>
              <w:rPr>
                <w:sz w:val="20"/>
              </w:rPr>
            </w:pPr>
            <w:r>
              <w:rPr>
                <w:w w:val="95"/>
                <w:sz w:val="20"/>
              </w:rPr>
              <w:t>412.68</w:t>
            </w:r>
          </w:p>
        </w:tc>
        <w:tc>
          <w:tcPr>
            <w:tcW w:w="866" w:type="dxa"/>
          </w:tcPr>
          <w:p w14:paraId="595793F7" w14:textId="77777777" w:rsidR="007C08E8" w:rsidRDefault="008773A3">
            <w:pPr>
              <w:pStyle w:val="TableParagraph"/>
              <w:spacing w:line="227" w:lineRule="exact"/>
              <w:ind w:left="48" w:right="1"/>
              <w:jc w:val="center"/>
              <w:rPr>
                <w:sz w:val="20"/>
              </w:rPr>
            </w:pPr>
            <w:r>
              <w:rPr>
                <w:sz w:val="20"/>
              </w:rPr>
              <w:t>650.71</w:t>
            </w:r>
          </w:p>
        </w:tc>
        <w:tc>
          <w:tcPr>
            <w:tcW w:w="866" w:type="dxa"/>
          </w:tcPr>
          <w:p w14:paraId="0FD45DF9" w14:textId="77777777" w:rsidR="007C08E8" w:rsidRDefault="008773A3">
            <w:pPr>
              <w:pStyle w:val="TableParagraph"/>
              <w:spacing w:line="227" w:lineRule="exact"/>
              <w:ind w:left="48" w:right="1"/>
              <w:jc w:val="center"/>
              <w:rPr>
                <w:sz w:val="20"/>
              </w:rPr>
            </w:pPr>
            <w:r>
              <w:rPr>
                <w:sz w:val="20"/>
              </w:rPr>
              <w:t>412.68</w:t>
            </w:r>
          </w:p>
        </w:tc>
        <w:tc>
          <w:tcPr>
            <w:tcW w:w="869" w:type="dxa"/>
            <w:tcBorders>
              <w:right w:val="single" w:sz="18" w:space="0" w:color="000000"/>
            </w:tcBorders>
          </w:tcPr>
          <w:p w14:paraId="6125DADE" w14:textId="77777777" w:rsidR="007C08E8" w:rsidRDefault="008773A3">
            <w:pPr>
              <w:pStyle w:val="TableParagraph"/>
              <w:spacing w:line="227" w:lineRule="exact"/>
              <w:ind w:left="55"/>
              <w:jc w:val="center"/>
              <w:rPr>
                <w:sz w:val="20"/>
              </w:rPr>
            </w:pPr>
            <w:r>
              <w:rPr>
                <w:sz w:val="20"/>
              </w:rPr>
              <w:t>650.71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044A6672" w14:textId="77777777" w:rsidR="007C08E8" w:rsidRDefault="008773A3">
            <w:pPr>
              <w:pStyle w:val="TableParagraph"/>
              <w:spacing w:line="227" w:lineRule="exact"/>
              <w:ind w:left="63" w:right="24"/>
              <w:jc w:val="center"/>
              <w:rPr>
                <w:sz w:val="20"/>
              </w:rPr>
            </w:pPr>
            <w:r>
              <w:rPr>
                <w:sz w:val="20"/>
              </w:rPr>
              <w:t>16.12</w:t>
            </w:r>
          </w:p>
        </w:tc>
        <w:tc>
          <w:tcPr>
            <w:tcW w:w="773" w:type="dxa"/>
          </w:tcPr>
          <w:p w14:paraId="3548D731" w14:textId="77777777" w:rsidR="007C08E8" w:rsidRDefault="008773A3">
            <w:pPr>
              <w:pStyle w:val="TableParagraph"/>
              <w:spacing w:line="227" w:lineRule="exact"/>
              <w:ind w:left="74" w:right="26"/>
              <w:jc w:val="center"/>
              <w:rPr>
                <w:sz w:val="20"/>
              </w:rPr>
            </w:pPr>
            <w:r>
              <w:rPr>
                <w:sz w:val="20"/>
              </w:rPr>
              <w:t>25.42</w:t>
            </w:r>
          </w:p>
        </w:tc>
        <w:tc>
          <w:tcPr>
            <w:tcW w:w="773" w:type="dxa"/>
          </w:tcPr>
          <w:p w14:paraId="467439FC" w14:textId="77777777" w:rsidR="007C08E8" w:rsidRDefault="008773A3">
            <w:pPr>
              <w:pStyle w:val="TableParagraph"/>
              <w:spacing w:line="227" w:lineRule="exact"/>
              <w:ind w:left="74" w:right="26"/>
              <w:jc w:val="center"/>
              <w:rPr>
                <w:sz w:val="20"/>
              </w:rPr>
            </w:pPr>
            <w:r>
              <w:rPr>
                <w:sz w:val="20"/>
              </w:rPr>
              <w:t>16.12</w:t>
            </w:r>
          </w:p>
        </w:tc>
        <w:tc>
          <w:tcPr>
            <w:tcW w:w="775" w:type="dxa"/>
            <w:tcBorders>
              <w:right w:val="single" w:sz="18" w:space="0" w:color="000000"/>
            </w:tcBorders>
          </w:tcPr>
          <w:p w14:paraId="73E14173" w14:textId="77777777" w:rsidR="007C08E8" w:rsidRDefault="008773A3">
            <w:pPr>
              <w:pStyle w:val="TableParagraph"/>
              <w:spacing w:line="227" w:lineRule="exact"/>
              <w:ind w:left="73" w:right="20"/>
              <w:jc w:val="center"/>
              <w:rPr>
                <w:sz w:val="20"/>
              </w:rPr>
            </w:pPr>
            <w:r>
              <w:rPr>
                <w:sz w:val="20"/>
              </w:rPr>
              <w:t>25.42</w:t>
            </w:r>
          </w:p>
        </w:tc>
        <w:tc>
          <w:tcPr>
            <w:tcW w:w="834" w:type="dxa"/>
            <w:tcBorders>
              <w:left w:val="single" w:sz="18" w:space="0" w:color="000000"/>
            </w:tcBorders>
          </w:tcPr>
          <w:p w14:paraId="2398CEDE" w14:textId="77777777" w:rsidR="007C08E8" w:rsidRDefault="008773A3">
            <w:pPr>
              <w:pStyle w:val="TableParagraph"/>
              <w:spacing w:line="227" w:lineRule="exact"/>
              <w:ind w:left="144"/>
              <w:rPr>
                <w:sz w:val="20"/>
              </w:rPr>
            </w:pPr>
            <w:r>
              <w:rPr>
                <w:sz w:val="20"/>
              </w:rPr>
              <w:t>912.95</w:t>
            </w:r>
          </w:p>
        </w:tc>
        <w:tc>
          <w:tcPr>
            <w:tcW w:w="836" w:type="dxa"/>
          </w:tcPr>
          <w:p w14:paraId="3844D851" w14:textId="77777777" w:rsidR="007C08E8" w:rsidRDefault="008773A3">
            <w:pPr>
              <w:pStyle w:val="TableParagraph"/>
              <w:spacing w:line="227" w:lineRule="exact"/>
              <w:ind w:left="53" w:right="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1,439.53</w:t>
            </w:r>
          </w:p>
        </w:tc>
        <w:tc>
          <w:tcPr>
            <w:tcW w:w="836" w:type="dxa"/>
          </w:tcPr>
          <w:p w14:paraId="442B61B5" w14:textId="77777777" w:rsidR="007C08E8" w:rsidRDefault="008773A3">
            <w:pPr>
              <w:pStyle w:val="TableParagraph"/>
              <w:spacing w:line="227" w:lineRule="exact"/>
              <w:ind w:left="51" w:right="8"/>
              <w:jc w:val="center"/>
              <w:rPr>
                <w:sz w:val="20"/>
              </w:rPr>
            </w:pPr>
            <w:r>
              <w:rPr>
                <w:sz w:val="20"/>
              </w:rPr>
              <w:t>912.95</w:t>
            </w:r>
          </w:p>
        </w:tc>
        <w:tc>
          <w:tcPr>
            <w:tcW w:w="833" w:type="dxa"/>
          </w:tcPr>
          <w:p w14:paraId="4F504521" w14:textId="77777777" w:rsidR="007C08E8" w:rsidRDefault="008773A3">
            <w:pPr>
              <w:pStyle w:val="TableParagraph"/>
              <w:spacing w:line="227" w:lineRule="exact"/>
              <w:ind w:right="3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1,439.53</w:t>
            </w:r>
          </w:p>
        </w:tc>
      </w:tr>
      <w:tr w:rsidR="007C08E8" w14:paraId="74B41746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18E1E102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Medium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2C81D3E8" w14:textId="77777777" w:rsidR="007C08E8" w:rsidRDefault="008773A3">
            <w:pPr>
              <w:pStyle w:val="TableParagraph"/>
              <w:spacing w:line="227" w:lineRule="exact"/>
              <w:ind w:left="162"/>
              <w:rPr>
                <w:sz w:val="20"/>
              </w:rPr>
            </w:pPr>
            <w:r>
              <w:rPr>
                <w:sz w:val="20"/>
              </w:rPr>
              <w:t>11.28</w:t>
            </w:r>
          </w:p>
        </w:tc>
        <w:tc>
          <w:tcPr>
            <w:tcW w:w="866" w:type="dxa"/>
          </w:tcPr>
          <w:p w14:paraId="0BAB3E61" w14:textId="77777777" w:rsidR="007C08E8" w:rsidRDefault="008773A3">
            <w:pPr>
              <w:pStyle w:val="TableParagraph"/>
              <w:spacing w:line="227" w:lineRule="exact"/>
              <w:ind w:left="48" w:right="1"/>
              <w:jc w:val="center"/>
              <w:rPr>
                <w:sz w:val="20"/>
              </w:rPr>
            </w:pPr>
            <w:r>
              <w:rPr>
                <w:sz w:val="20"/>
              </w:rPr>
              <w:t>17.79</w:t>
            </w:r>
          </w:p>
        </w:tc>
        <w:tc>
          <w:tcPr>
            <w:tcW w:w="866" w:type="dxa"/>
          </w:tcPr>
          <w:p w14:paraId="4384D393" w14:textId="77777777" w:rsidR="007C08E8" w:rsidRDefault="008773A3">
            <w:pPr>
              <w:pStyle w:val="TableParagraph"/>
              <w:spacing w:line="227" w:lineRule="exact"/>
              <w:ind w:left="48" w:right="1"/>
              <w:jc w:val="center"/>
              <w:rPr>
                <w:sz w:val="20"/>
              </w:rPr>
            </w:pPr>
            <w:r>
              <w:rPr>
                <w:sz w:val="20"/>
              </w:rPr>
              <w:t>11.28</w:t>
            </w:r>
          </w:p>
        </w:tc>
        <w:tc>
          <w:tcPr>
            <w:tcW w:w="869" w:type="dxa"/>
            <w:tcBorders>
              <w:right w:val="single" w:sz="18" w:space="0" w:color="000000"/>
            </w:tcBorders>
          </w:tcPr>
          <w:p w14:paraId="59B57B0E" w14:textId="77777777" w:rsidR="007C08E8" w:rsidRDefault="008773A3">
            <w:pPr>
              <w:pStyle w:val="TableParagraph"/>
              <w:spacing w:line="227" w:lineRule="exact"/>
              <w:ind w:left="53"/>
              <w:jc w:val="center"/>
              <w:rPr>
                <w:sz w:val="20"/>
              </w:rPr>
            </w:pPr>
            <w:r>
              <w:rPr>
                <w:sz w:val="20"/>
              </w:rPr>
              <w:t>17.79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223E9AF5" w14:textId="77777777" w:rsidR="007C08E8" w:rsidRDefault="008773A3">
            <w:pPr>
              <w:pStyle w:val="TableParagraph"/>
              <w:spacing w:line="227" w:lineRule="exact"/>
              <w:ind w:left="63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0.30</w:t>
            </w:r>
          </w:p>
        </w:tc>
        <w:tc>
          <w:tcPr>
            <w:tcW w:w="773" w:type="dxa"/>
          </w:tcPr>
          <w:p w14:paraId="56CB7ECC" w14:textId="77777777" w:rsidR="007C08E8" w:rsidRDefault="008773A3">
            <w:pPr>
              <w:pStyle w:val="TableParagraph"/>
              <w:spacing w:line="227" w:lineRule="exact"/>
              <w:ind w:left="74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0.47</w:t>
            </w:r>
          </w:p>
        </w:tc>
        <w:tc>
          <w:tcPr>
            <w:tcW w:w="773" w:type="dxa"/>
          </w:tcPr>
          <w:p w14:paraId="57CC3120" w14:textId="77777777" w:rsidR="007C08E8" w:rsidRDefault="008773A3">
            <w:pPr>
              <w:pStyle w:val="TableParagraph"/>
              <w:spacing w:line="227" w:lineRule="exact"/>
              <w:ind w:left="74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0.30</w:t>
            </w:r>
          </w:p>
        </w:tc>
        <w:tc>
          <w:tcPr>
            <w:tcW w:w="775" w:type="dxa"/>
            <w:tcBorders>
              <w:right w:val="single" w:sz="18" w:space="0" w:color="000000"/>
            </w:tcBorders>
          </w:tcPr>
          <w:p w14:paraId="4F856A5F" w14:textId="77777777" w:rsidR="007C08E8" w:rsidRDefault="008773A3">
            <w:pPr>
              <w:pStyle w:val="TableParagraph"/>
              <w:spacing w:line="227" w:lineRule="exact"/>
              <w:ind w:left="73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0.47</w:t>
            </w:r>
          </w:p>
        </w:tc>
        <w:tc>
          <w:tcPr>
            <w:tcW w:w="834" w:type="dxa"/>
            <w:tcBorders>
              <w:left w:val="single" w:sz="18" w:space="0" w:color="000000"/>
            </w:tcBorders>
          </w:tcPr>
          <w:p w14:paraId="4C4E9EDE" w14:textId="77777777" w:rsidR="007C08E8" w:rsidRDefault="008773A3">
            <w:pPr>
              <w:pStyle w:val="TableParagraph"/>
              <w:spacing w:line="227" w:lineRule="exact"/>
              <w:ind w:left="194"/>
              <w:rPr>
                <w:sz w:val="20"/>
              </w:rPr>
            </w:pPr>
            <w:r>
              <w:rPr>
                <w:sz w:val="20"/>
              </w:rPr>
              <w:t>18.88</w:t>
            </w:r>
          </w:p>
        </w:tc>
        <w:tc>
          <w:tcPr>
            <w:tcW w:w="836" w:type="dxa"/>
          </w:tcPr>
          <w:p w14:paraId="7F319B1D" w14:textId="77777777" w:rsidR="007C08E8" w:rsidRDefault="008773A3">
            <w:pPr>
              <w:pStyle w:val="TableParagraph"/>
              <w:spacing w:line="227" w:lineRule="exact"/>
              <w:ind w:left="53" w:right="8"/>
              <w:jc w:val="center"/>
              <w:rPr>
                <w:sz w:val="20"/>
              </w:rPr>
            </w:pPr>
            <w:r>
              <w:rPr>
                <w:sz w:val="20"/>
              </w:rPr>
              <w:t>29.77</w:t>
            </w:r>
          </w:p>
        </w:tc>
        <w:tc>
          <w:tcPr>
            <w:tcW w:w="836" w:type="dxa"/>
          </w:tcPr>
          <w:p w14:paraId="2D189A07" w14:textId="77777777" w:rsidR="007C08E8" w:rsidRDefault="008773A3">
            <w:pPr>
              <w:pStyle w:val="TableParagraph"/>
              <w:spacing w:line="227" w:lineRule="exact"/>
              <w:ind w:left="51" w:right="8"/>
              <w:jc w:val="center"/>
              <w:rPr>
                <w:sz w:val="20"/>
              </w:rPr>
            </w:pPr>
            <w:r>
              <w:rPr>
                <w:sz w:val="20"/>
              </w:rPr>
              <w:t>18.88</w:t>
            </w:r>
          </w:p>
        </w:tc>
        <w:tc>
          <w:tcPr>
            <w:tcW w:w="833" w:type="dxa"/>
          </w:tcPr>
          <w:p w14:paraId="23D9C700" w14:textId="77777777" w:rsidR="007C08E8" w:rsidRDefault="008773A3">
            <w:pPr>
              <w:pStyle w:val="TableParagraph"/>
              <w:spacing w:line="227" w:lineRule="exact"/>
              <w:ind w:left="201"/>
              <w:rPr>
                <w:sz w:val="20"/>
              </w:rPr>
            </w:pPr>
            <w:r>
              <w:rPr>
                <w:sz w:val="20"/>
              </w:rPr>
              <w:t>29.77</w:t>
            </w:r>
          </w:p>
        </w:tc>
      </w:tr>
      <w:tr w:rsidR="007C08E8" w14:paraId="76900E0F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3BEDD530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Small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2E18568C" w14:textId="77777777" w:rsidR="007C08E8" w:rsidRDefault="008773A3">
            <w:pPr>
              <w:pStyle w:val="TableParagraph"/>
              <w:spacing w:line="228" w:lineRule="exact"/>
              <w:ind w:left="112"/>
              <w:rPr>
                <w:sz w:val="20"/>
              </w:rPr>
            </w:pPr>
            <w:r>
              <w:rPr>
                <w:w w:val="95"/>
                <w:sz w:val="20"/>
              </w:rPr>
              <w:t>210.56</w:t>
            </w:r>
          </w:p>
        </w:tc>
        <w:tc>
          <w:tcPr>
            <w:tcW w:w="866" w:type="dxa"/>
          </w:tcPr>
          <w:p w14:paraId="76BD16F7" w14:textId="77777777" w:rsidR="007C08E8" w:rsidRDefault="008773A3">
            <w:pPr>
              <w:pStyle w:val="TableParagraph"/>
              <w:spacing w:line="228" w:lineRule="exact"/>
              <w:ind w:left="48" w:right="1"/>
              <w:jc w:val="center"/>
              <w:rPr>
                <w:sz w:val="20"/>
              </w:rPr>
            </w:pPr>
            <w:r>
              <w:rPr>
                <w:sz w:val="20"/>
              </w:rPr>
              <w:t>332.00</w:t>
            </w:r>
          </w:p>
        </w:tc>
        <w:tc>
          <w:tcPr>
            <w:tcW w:w="866" w:type="dxa"/>
          </w:tcPr>
          <w:p w14:paraId="4F270754" w14:textId="77777777" w:rsidR="007C08E8" w:rsidRDefault="008773A3">
            <w:pPr>
              <w:pStyle w:val="TableParagraph"/>
              <w:spacing w:line="228" w:lineRule="exact"/>
              <w:ind w:left="48" w:right="1"/>
              <w:jc w:val="center"/>
              <w:rPr>
                <w:sz w:val="20"/>
              </w:rPr>
            </w:pPr>
            <w:r>
              <w:rPr>
                <w:sz w:val="20"/>
              </w:rPr>
              <w:t>210.56</w:t>
            </w:r>
          </w:p>
        </w:tc>
        <w:tc>
          <w:tcPr>
            <w:tcW w:w="869" w:type="dxa"/>
            <w:tcBorders>
              <w:right w:val="single" w:sz="18" w:space="0" w:color="000000"/>
            </w:tcBorders>
          </w:tcPr>
          <w:p w14:paraId="2750F643" w14:textId="77777777" w:rsidR="007C08E8" w:rsidRDefault="008773A3">
            <w:pPr>
              <w:pStyle w:val="TableParagraph"/>
              <w:spacing w:line="228" w:lineRule="exact"/>
              <w:ind w:left="55"/>
              <w:jc w:val="center"/>
              <w:rPr>
                <w:sz w:val="20"/>
              </w:rPr>
            </w:pPr>
            <w:r>
              <w:rPr>
                <w:sz w:val="20"/>
              </w:rPr>
              <w:t>332.00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68042C86" w14:textId="77777777" w:rsidR="007C08E8" w:rsidRDefault="008773A3">
            <w:pPr>
              <w:pStyle w:val="TableParagraph"/>
              <w:spacing w:line="228" w:lineRule="exact"/>
              <w:ind w:left="63" w:right="24"/>
              <w:jc w:val="center"/>
              <w:rPr>
                <w:sz w:val="20"/>
              </w:rPr>
            </w:pPr>
            <w:r>
              <w:rPr>
                <w:sz w:val="20"/>
              </w:rPr>
              <w:t>11.71</w:t>
            </w:r>
          </w:p>
        </w:tc>
        <w:tc>
          <w:tcPr>
            <w:tcW w:w="773" w:type="dxa"/>
          </w:tcPr>
          <w:p w14:paraId="032CF5C3" w14:textId="77777777" w:rsidR="007C08E8" w:rsidRDefault="008773A3">
            <w:pPr>
              <w:pStyle w:val="TableParagraph"/>
              <w:spacing w:line="228" w:lineRule="exact"/>
              <w:ind w:left="74" w:right="26"/>
              <w:jc w:val="center"/>
              <w:rPr>
                <w:sz w:val="20"/>
              </w:rPr>
            </w:pPr>
            <w:r>
              <w:rPr>
                <w:sz w:val="20"/>
              </w:rPr>
              <w:t>18.47</w:t>
            </w:r>
          </w:p>
        </w:tc>
        <w:tc>
          <w:tcPr>
            <w:tcW w:w="773" w:type="dxa"/>
          </w:tcPr>
          <w:p w14:paraId="6EDCEE96" w14:textId="77777777" w:rsidR="007C08E8" w:rsidRDefault="008773A3">
            <w:pPr>
              <w:pStyle w:val="TableParagraph"/>
              <w:spacing w:line="228" w:lineRule="exact"/>
              <w:ind w:left="74" w:right="26"/>
              <w:jc w:val="center"/>
              <w:rPr>
                <w:sz w:val="20"/>
              </w:rPr>
            </w:pPr>
            <w:r>
              <w:rPr>
                <w:sz w:val="20"/>
              </w:rPr>
              <w:t>11.71</w:t>
            </w:r>
          </w:p>
        </w:tc>
        <w:tc>
          <w:tcPr>
            <w:tcW w:w="775" w:type="dxa"/>
            <w:tcBorders>
              <w:right w:val="single" w:sz="18" w:space="0" w:color="000000"/>
            </w:tcBorders>
          </w:tcPr>
          <w:p w14:paraId="2CB9EBE7" w14:textId="77777777" w:rsidR="007C08E8" w:rsidRDefault="008773A3">
            <w:pPr>
              <w:pStyle w:val="TableParagraph"/>
              <w:spacing w:line="228" w:lineRule="exact"/>
              <w:ind w:left="73" w:right="20"/>
              <w:jc w:val="center"/>
              <w:rPr>
                <w:sz w:val="20"/>
              </w:rPr>
            </w:pPr>
            <w:r>
              <w:rPr>
                <w:sz w:val="20"/>
              </w:rPr>
              <w:t>18.47</w:t>
            </w:r>
          </w:p>
        </w:tc>
        <w:tc>
          <w:tcPr>
            <w:tcW w:w="834" w:type="dxa"/>
            <w:tcBorders>
              <w:left w:val="single" w:sz="18" w:space="0" w:color="000000"/>
            </w:tcBorders>
          </w:tcPr>
          <w:p w14:paraId="739BCD9D" w14:textId="77777777" w:rsidR="007C08E8" w:rsidRDefault="008773A3">
            <w:pPr>
              <w:pStyle w:val="TableParagraph"/>
              <w:spacing w:line="228" w:lineRule="exact"/>
              <w:ind w:left="144"/>
              <w:rPr>
                <w:sz w:val="20"/>
              </w:rPr>
            </w:pPr>
            <w:r>
              <w:rPr>
                <w:sz w:val="20"/>
              </w:rPr>
              <w:t>544.51</w:t>
            </w:r>
          </w:p>
        </w:tc>
        <w:tc>
          <w:tcPr>
            <w:tcW w:w="836" w:type="dxa"/>
          </w:tcPr>
          <w:p w14:paraId="3B2BF1ED" w14:textId="77777777" w:rsidR="007C08E8" w:rsidRDefault="008773A3">
            <w:pPr>
              <w:pStyle w:val="TableParagraph"/>
              <w:spacing w:line="228" w:lineRule="exact"/>
              <w:ind w:left="53" w:right="8"/>
              <w:jc w:val="center"/>
              <w:rPr>
                <w:sz w:val="20"/>
              </w:rPr>
            </w:pPr>
            <w:r>
              <w:rPr>
                <w:sz w:val="20"/>
              </w:rPr>
              <w:t>858.59</w:t>
            </w:r>
          </w:p>
        </w:tc>
        <w:tc>
          <w:tcPr>
            <w:tcW w:w="836" w:type="dxa"/>
          </w:tcPr>
          <w:p w14:paraId="1FECEE89" w14:textId="77777777" w:rsidR="007C08E8" w:rsidRDefault="008773A3">
            <w:pPr>
              <w:pStyle w:val="TableParagraph"/>
              <w:spacing w:line="228" w:lineRule="exact"/>
              <w:ind w:left="51" w:right="8"/>
              <w:jc w:val="center"/>
              <w:rPr>
                <w:sz w:val="20"/>
              </w:rPr>
            </w:pPr>
            <w:r>
              <w:rPr>
                <w:sz w:val="20"/>
              </w:rPr>
              <w:t>544.51</w:t>
            </w:r>
          </w:p>
        </w:tc>
        <w:tc>
          <w:tcPr>
            <w:tcW w:w="833" w:type="dxa"/>
          </w:tcPr>
          <w:p w14:paraId="5F87C4A6" w14:textId="77777777" w:rsidR="007C08E8" w:rsidRDefault="008773A3">
            <w:pPr>
              <w:pStyle w:val="TableParagraph"/>
              <w:spacing w:line="228" w:lineRule="exact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858.59</w:t>
            </w:r>
          </w:p>
        </w:tc>
      </w:tr>
      <w:tr w:rsidR="007C08E8" w14:paraId="3F1F0B8D" w14:textId="77777777">
        <w:trPr>
          <w:trHeight w:val="273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0F785C06" w14:textId="77777777" w:rsidR="007C08E8" w:rsidRDefault="008773A3">
            <w:pPr>
              <w:pStyle w:val="TableParagraph"/>
              <w:spacing w:before="15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Small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Scale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&lt;6kW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176F0E5A" w14:textId="77777777" w:rsidR="007C08E8" w:rsidRDefault="008773A3">
            <w:pPr>
              <w:pStyle w:val="TableParagraph"/>
              <w:spacing w:before="15"/>
              <w:ind w:left="165"/>
              <w:rPr>
                <w:sz w:val="20"/>
              </w:rPr>
            </w:pPr>
            <w:r>
              <w:rPr>
                <w:sz w:val="20"/>
              </w:rPr>
              <w:t>21.04</w:t>
            </w:r>
          </w:p>
        </w:tc>
        <w:tc>
          <w:tcPr>
            <w:tcW w:w="866" w:type="dxa"/>
          </w:tcPr>
          <w:p w14:paraId="1A8640B4" w14:textId="77777777" w:rsidR="007C08E8" w:rsidRDefault="008773A3">
            <w:pPr>
              <w:pStyle w:val="TableParagraph"/>
              <w:spacing w:before="10"/>
              <w:ind w:left="48" w:right="1"/>
              <w:jc w:val="center"/>
              <w:rPr>
                <w:sz w:val="20"/>
              </w:rPr>
            </w:pPr>
            <w:r>
              <w:rPr>
                <w:sz w:val="20"/>
              </w:rPr>
              <w:t>29.49</w:t>
            </w:r>
          </w:p>
        </w:tc>
        <w:tc>
          <w:tcPr>
            <w:tcW w:w="866" w:type="dxa"/>
          </w:tcPr>
          <w:p w14:paraId="2B6D0119" w14:textId="77777777" w:rsidR="007C08E8" w:rsidRDefault="008773A3">
            <w:pPr>
              <w:pStyle w:val="TableParagraph"/>
              <w:spacing w:before="15"/>
              <w:ind w:left="48" w:right="1"/>
              <w:jc w:val="center"/>
              <w:rPr>
                <w:sz w:val="20"/>
              </w:rPr>
            </w:pPr>
            <w:r>
              <w:rPr>
                <w:sz w:val="20"/>
              </w:rPr>
              <w:t>21.04</w:t>
            </w:r>
          </w:p>
        </w:tc>
        <w:tc>
          <w:tcPr>
            <w:tcW w:w="869" w:type="dxa"/>
            <w:tcBorders>
              <w:right w:val="single" w:sz="18" w:space="0" w:color="000000"/>
            </w:tcBorders>
          </w:tcPr>
          <w:p w14:paraId="0FCFEF68" w14:textId="77777777" w:rsidR="007C08E8" w:rsidRDefault="008773A3">
            <w:pPr>
              <w:pStyle w:val="TableParagraph"/>
              <w:spacing w:before="10"/>
              <w:ind w:left="53"/>
              <w:jc w:val="center"/>
              <w:rPr>
                <w:sz w:val="20"/>
              </w:rPr>
            </w:pPr>
            <w:r>
              <w:rPr>
                <w:sz w:val="20"/>
              </w:rPr>
              <w:t>29.49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37201BA9" w14:textId="77777777" w:rsidR="007C08E8" w:rsidRDefault="008773A3">
            <w:pPr>
              <w:pStyle w:val="TableParagraph"/>
              <w:spacing w:before="15"/>
              <w:ind w:left="68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6.34</w:t>
            </w:r>
          </w:p>
        </w:tc>
        <w:tc>
          <w:tcPr>
            <w:tcW w:w="773" w:type="dxa"/>
          </w:tcPr>
          <w:p w14:paraId="65D1E2AE" w14:textId="77777777" w:rsidR="007C08E8" w:rsidRDefault="008773A3">
            <w:pPr>
              <w:pStyle w:val="TableParagraph"/>
              <w:spacing w:before="10"/>
              <w:ind w:left="74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8.89</w:t>
            </w:r>
          </w:p>
        </w:tc>
        <w:tc>
          <w:tcPr>
            <w:tcW w:w="773" w:type="dxa"/>
          </w:tcPr>
          <w:p w14:paraId="3FF22792" w14:textId="77777777" w:rsidR="007C08E8" w:rsidRDefault="008773A3">
            <w:pPr>
              <w:pStyle w:val="TableParagraph"/>
              <w:spacing w:before="15"/>
              <w:ind w:left="74" w:right="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6.34</w:t>
            </w:r>
          </w:p>
        </w:tc>
        <w:tc>
          <w:tcPr>
            <w:tcW w:w="775" w:type="dxa"/>
            <w:tcBorders>
              <w:right w:val="single" w:sz="18" w:space="0" w:color="000000"/>
            </w:tcBorders>
          </w:tcPr>
          <w:p w14:paraId="47E4D744" w14:textId="77777777" w:rsidR="007C08E8" w:rsidRDefault="008773A3">
            <w:pPr>
              <w:pStyle w:val="TableParagraph"/>
              <w:spacing w:before="10"/>
              <w:ind w:left="73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8.89</w:t>
            </w:r>
          </w:p>
        </w:tc>
        <w:tc>
          <w:tcPr>
            <w:tcW w:w="834" w:type="dxa"/>
            <w:tcBorders>
              <w:left w:val="single" w:sz="18" w:space="0" w:color="000000"/>
            </w:tcBorders>
          </w:tcPr>
          <w:p w14:paraId="312333A1" w14:textId="77777777" w:rsidR="007C08E8" w:rsidRDefault="008773A3">
            <w:pPr>
              <w:pStyle w:val="TableParagraph"/>
              <w:spacing w:before="15"/>
              <w:ind w:left="196"/>
              <w:rPr>
                <w:sz w:val="20"/>
              </w:rPr>
            </w:pPr>
            <w:r>
              <w:rPr>
                <w:sz w:val="20"/>
              </w:rPr>
              <w:t>82.51</w:t>
            </w:r>
          </w:p>
        </w:tc>
        <w:tc>
          <w:tcPr>
            <w:tcW w:w="836" w:type="dxa"/>
          </w:tcPr>
          <w:p w14:paraId="2E807EDB" w14:textId="77777777" w:rsidR="007C08E8" w:rsidRDefault="008773A3">
            <w:pPr>
              <w:pStyle w:val="TableParagraph"/>
              <w:spacing w:before="10"/>
              <w:ind w:left="53" w:right="8"/>
              <w:jc w:val="center"/>
              <w:rPr>
                <w:sz w:val="20"/>
              </w:rPr>
            </w:pPr>
            <w:r>
              <w:rPr>
                <w:sz w:val="20"/>
              </w:rPr>
              <w:t>115.65</w:t>
            </w:r>
          </w:p>
        </w:tc>
        <w:tc>
          <w:tcPr>
            <w:tcW w:w="836" w:type="dxa"/>
          </w:tcPr>
          <w:p w14:paraId="128F6975" w14:textId="77777777" w:rsidR="007C08E8" w:rsidRDefault="008773A3">
            <w:pPr>
              <w:pStyle w:val="TableParagraph"/>
              <w:spacing w:before="15"/>
              <w:ind w:left="56" w:right="8"/>
              <w:jc w:val="center"/>
              <w:rPr>
                <w:sz w:val="20"/>
              </w:rPr>
            </w:pPr>
            <w:r>
              <w:rPr>
                <w:sz w:val="20"/>
              </w:rPr>
              <w:t>82.51</w:t>
            </w:r>
          </w:p>
        </w:tc>
        <w:tc>
          <w:tcPr>
            <w:tcW w:w="833" w:type="dxa"/>
          </w:tcPr>
          <w:p w14:paraId="22CD7570" w14:textId="77777777" w:rsidR="007C08E8" w:rsidRDefault="008773A3">
            <w:pPr>
              <w:pStyle w:val="TableParagraph"/>
              <w:spacing w:before="10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115.65</w:t>
            </w:r>
          </w:p>
        </w:tc>
      </w:tr>
      <w:tr w:rsidR="007C08E8" w14:paraId="6AA26C33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250AED1A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Managed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Woodland</w:t>
            </w:r>
            <w:r>
              <w:rPr>
                <w:spacing w:val="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(heat)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2F36BFDC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1.89</w:t>
            </w:r>
          </w:p>
        </w:tc>
        <w:tc>
          <w:tcPr>
            <w:tcW w:w="866" w:type="dxa"/>
          </w:tcPr>
          <w:p w14:paraId="626B245A" w14:textId="77777777" w:rsidR="007C08E8" w:rsidRDefault="008773A3">
            <w:pPr>
              <w:pStyle w:val="TableParagraph"/>
              <w:spacing w:line="227" w:lineRule="exact"/>
              <w:ind w:left="48" w:right="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7.45</w:t>
            </w:r>
          </w:p>
        </w:tc>
        <w:tc>
          <w:tcPr>
            <w:tcW w:w="866" w:type="dxa"/>
          </w:tcPr>
          <w:p w14:paraId="435E6AD6" w14:textId="77777777" w:rsidR="007C08E8" w:rsidRDefault="008773A3">
            <w:pPr>
              <w:pStyle w:val="TableParagraph"/>
              <w:spacing w:line="232" w:lineRule="exact"/>
              <w:ind w:left="48" w:right="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1.89</w:t>
            </w:r>
          </w:p>
        </w:tc>
        <w:tc>
          <w:tcPr>
            <w:tcW w:w="869" w:type="dxa"/>
            <w:tcBorders>
              <w:right w:val="single" w:sz="18" w:space="0" w:color="000000"/>
            </w:tcBorders>
          </w:tcPr>
          <w:p w14:paraId="18355AED" w14:textId="77777777" w:rsidR="007C08E8" w:rsidRDefault="008773A3">
            <w:pPr>
              <w:pStyle w:val="TableParagraph"/>
              <w:spacing w:line="227" w:lineRule="exact"/>
              <w:ind w:lef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7.45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51EDFF01" w14:textId="77777777" w:rsidR="007C08E8" w:rsidRDefault="008773A3">
            <w:pPr>
              <w:pStyle w:val="TableParagraph"/>
              <w:spacing w:line="232" w:lineRule="exact"/>
              <w:ind w:left="68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0.12</w:t>
            </w:r>
          </w:p>
        </w:tc>
        <w:tc>
          <w:tcPr>
            <w:tcW w:w="773" w:type="dxa"/>
          </w:tcPr>
          <w:p w14:paraId="325C9917" w14:textId="77777777" w:rsidR="007C08E8" w:rsidRDefault="008773A3">
            <w:pPr>
              <w:pStyle w:val="TableParagraph"/>
              <w:spacing w:line="227" w:lineRule="exact"/>
              <w:ind w:left="74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0.47</w:t>
            </w:r>
          </w:p>
        </w:tc>
        <w:tc>
          <w:tcPr>
            <w:tcW w:w="773" w:type="dxa"/>
          </w:tcPr>
          <w:p w14:paraId="2569C506" w14:textId="77777777" w:rsidR="007C08E8" w:rsidRDefault="008773A3">
            <w:pPr>
              <w:pStyle w:val="TableParagraph"/>
              <w:spacing w:line="232" w:lineRule="exact"/>
              <w:ind w:left="74" w:right="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0.12</w:t>
            </w:r>
          </w:p>
        </w:tc>
        <w:tc>
          <w:tcPr>
            <w:tcW w:w="775" w:type="dxa"/>
            <w:tcBorders>
              <w:right w:val="single" w:sz="18" w:space="0" w:color="000000"/>
            </w:tcBorders>
          </w:tcPr>
          <w:p w14:paraId="65B83D76" w14:textId="77777777" w:rsidR="007C08E8" w:rsidRDefault="008773A3">
            <w:pPr>
              <w:pStyle w:val="TableParagraph"/>
              <w:spacing w:line="227" w:lineRule="exact"/>
              <w:ind w:left="73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0.47</w:t>
            </w:r>
          </w:p>
        </w:tc>
        <w:tc>
          <w:tcPr>
            <w:tcW w:w="834" w:type="dxa"/>
            <w:tcBorders>
              <w:left w:val="single" w:sz="18" w:space="0" w:color="000000"/>
            </w:tcBorders>
          </w:tcPr>
          <w:p w14:paraId="681AC03D" w14:textId="77777777" w:rsidR="007C08E8" w:rsidRDefault="008773A3">
            <w:pPr>
              <w:pStyle w:val="TableParagraph"/>
              <w:spacing w:line="232" w:lineRule="exact"/>
              <w:ind w:left="247"/>
              <w:rPr>
                <w:sz w:val="20"/>
              </w:rPr>
            </w:pPr>
            <w:r>
              <w:rPr>
                <w:w w:val="95"/>
                <w:sz w:val="20"/>
              </w:rPr>
              <w:t>2.76</w:t>
            </w:r>
          </w:p>
        </w:tc>
        <w:tc>
          <w:tcPr>
            <w:tcW w:w="836" w:type="dxa"/>
          </w:tcPr>
          <w:p w14:paraId="654DE556" w14:textId="77777777" w:rsidR="007C08E8" w:rsidRDefault="008773A3">
            <w:pPr>
              <w:pStyle w:val="TableParagraph"/>
              <w:spacing w:line="227" w:lineRule="exact"/>
              <w:ind w:left="53" w:right="8"/>
              <w:jc w:val="center"/>
              <w:rPr>
                <w:sz w:val="20"/>
              </w:rPr>
            </w:pPr>
            <w:r>
              <w:rPr>
                <w:sz w:val="20"/>
              </w:rPr>
              <w:t>10.88</w:t>
            </w:r>
          </w:p>
        </w:tc>
        <w:tc>
          <w:tcPr>
            <w:tcW w:w="836" w:type="dxa"/>
          </w:tcPr>
          <w:p w14:paraId="7863F3C6" w14:textId="77777777" w:rsidR="007C08E8" w:rsidRDefault="008773A3">
            <w:pPr>
              <w:pStyle w:val="TableParagraph"/>
              <w:spacing w:line="232" w:lineRule="exact"/>
              <w:ind w:left="56" w:right="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2.76</w:t>
            </w:r>
          </w:p>
        </w:tc>
        <w:tc>
          <w:tcPr>
            <w:tcW w:w="833" w:type="dxa"/>
          </w:tcPr>
          <w:p w14:paraId="2D8BE379" w14:textId="77777777" w:rsidR="007C08E8" w:rsidRDefault="008773A3">
            <w:pPr>
              <w:pStyle w:val="TableParagraph"/>
              <w:spacing w:line="227" w:lineRule="exact"/>
              <w:ind w:left="201"/>
              <w:rPr>
                <w:sz w:val="20"/>
              </w:rPr>
            </w:pPr>
            <w:r>
              <w:rPr>
                <w:sz w:val="20"/>
              </w:rPr>
              <w:t>10.88</w:t>
            </w:r>
          </w:p>
        </w:tc>
      </w:tr>
      <w:tr w:rsidR="007C08E8" w14:paraId="4B6D2E0B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741DD929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Managed</w:t>
            </w:r>
            <w:r>
              <w:rPr>
                <w:spacing w:val="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Woodland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(elec)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3820E4AB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0.31</w:t>
            </w:r>
          </w:p>
        </w:tc>
        <w:tc>
          <w:tcPr>
            <w:tcW w:w="866" w:type="dxa"/>
          </w:tcPr>
          <w:p w14:paraId="60F147D0" w14:textId="77777777" w:rsidR="007C08E8" w:rsidRDefault="008773A3">
            <w:pPr>
              <w:pStyle w:val="TableParagraph"/>
              <w:spacing w:line="227" w:lineRule="exact"/>
              <w:ind w:left="48" w:right="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2.34</w:t>
            </w:r>
          </w:p>
        </w:tc>
        <w:tc>
          <w:tcPr>
            <w:tcW w:w="866" w:type="dxa"/>
          </w:tcPr>
          <w:p w14:paraId="235CF2A5" w14:textId="77777777" w:rsidR="007C08E8" w:rsidRDefault="008773A3">
            <w:pPr>
              <w:pStyle w:val="TableParagraph"/>
              <w:spacing w:line="232" w:lineRule="exact"/>
              <w:ind w:left="48" w:right="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0.31</w:t>
            </w:r>
          </w:p>
        </w:tc>
        <w:tc>
          <w:tcPr>
            <w:tcW w:w="869" w:type="dxa"/>
            <w:tcBorders>
              <w:right w:val="single" w:sz="18" w:space="0" w:color="000000"/>
            </w:tcBorders>
          </w:tcPr>
          <w:p w14:paraId="3FD575FD" w14:textId="77777777" w:rsidR="007C08E8" w:rsidRDefault="008773A3">
            <w:pPr>
              <w:pStyle w:val="TableParagraph"/>
              <w:spacing w:line="227" w:lineRule="exact"/>
              <w:ind w:lef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2.34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7B1C40C6" w14:textId="77777777" w:rsidR="007C08E8" w:rsidRDefault="008773A3">
            <w:pPr>
              <w:pStyle w:val="TableParagraph"/>
              <w:spacing w:line="232" w:lineRule="exact"/>
              <w:ind w:left="68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0.02</w:t>
            </w:r>
          </w:p>
        </w:tc>
        <w:tc>
          <w:tcPr>
            <w:tcW w:w="773" w:type="dxa"/>
          </w:tcPr>
          <w:p w14:paraId="05EDF248" w14:textId="77777777" w:rsidR="007C08E8" w:rsidRDefault="008773A3">
            <w:pPr>
              <w:pStyle w:val="TableParagraph"/>
              <w:spacing w:line="227" w:lineRule="exact"/>
              <w:ind w:left="74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0.15</w:t>
            </w:r>
          </w:p>
        </w:tc>
        <w:tc>
          <w:tcPr>
            <w:tcW w:w="773" w:type="dxa"/>
          </w:tcPr>
          <w:p w14:paraId="14745B7F" w14:textId="77777777" w:rsidR="007C08E8" w:rsidRDefault="008773A3">
            <w:pPr>
              <w:pStyle w:val="TableParagraph"/>
              <w:spacing w:line="232" w:lineRule="exact"/>
              <w:ind w:left="74" w:right="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0.02</w:t>
            </w:r>
          </w:p>
        </w:tc>
        <w:tc>
          <w:tcPr>
            <w:tcW w:w="775" w:type="dxa"/>
            <w:tcBorders>
              <w:right w:val="single" w:sz="18" w:space="0" w:color="000000"/>
            </w:tcBorders>
          </w:tcPr>
          <w:p w14:paraId="4EE6D879" w14:textId="77777777" w:rsidR="007C08E8" w:rsidRDefault="008773A3">
            <w:pPr>
              <w:pStyle w:val="TableParagraph"/>
              <w:spacing w:line="227" w:lineRule="exact"/>
              <w:ind w:left="73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0.15</w:t>
            </w:r>
          </w:p>
        </w:tc>
        <w:tc>
          <w:tcPr>
            <w:tcW w:w="834" w:type="dxa"/>
            <w:tcBorders>
              <w:left w:val="single" w:sz="18" w:space="0" w:color="000000"/>
            </w:tcBorders>
          </w:tcPr>
          <w:p w14:paraId="090B82C9" w14:textId="77777777" w:rsidR="007C08E8" w:rsidRDefault="008773A3">
            <w:pPr>
              <w:pStyle w:val="TableParagraph"/>
              <w:spacing w:line="232" w:lineRule="exact"/>
              <w:ind w:left="247"/>
              <w:rPr>
                <w:sz w:val="20"/>
              </w:rPr>
            </w:pPr>
            <w:r>
              <w:rPr>
                <w:w w:val="95"/>
                <w:sz w:val="20"/>
              </w:rPr>
              <w:t>0.45</w:t>
            </w:r>
          </w:p>
        </w:tc>
        <w:tc>
          <w:tcPr>
            <w:tcW w:w="836" w:type="dxa"/>
          </w:tcPr>
          <w:p w14:paraId="19A510EB" w14:textId="77777777" w:rsidR="007C08E8" w:rsidRDefault="008773A3">
            <w:pPr>
              <w:pStyle w:val="TableParagraph"/>
              <w:spacing w:line="227" w:lineRule="exact"/>
              <w:ind w:left="53" w:right="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3.39</w:t>
            </w:r>
          </w:p>
        </w:tc>
        <w:tc>
          <w:tcPr>
            <w:tcW w:w="836" w:type="dxa"/>
          </w:tcPr>
          <w:p w14:paraId="6C86CE2D" w14:textId="77777777" w:rsidR="007C08E8" w:rsidRDefault="008773A3">
            <w:pPr>
              <w:pStyle w:val="TableParagraph"/>
              <w:spacing w:line="232" w:lineRule="exact"/>
              <w:ind w:left="56" w:right="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0.45</w:t>
            </w:r>
          </w:p>
        </w:tc>
        <w:tc>
          <w:tcPr>
            <w:tcW w:w="833" w:type="dxa"/>
          </w:tcPr>
          <w:p w14:paraId="0AA08724" w14:textId="77777777" w:rsidR="007C08E8" w:rsidRDefault="008773A3">
            <w:pPr>
              <w:pStyle w:val="TableParagraph"/>
              <w:spacing w:line="227" w:lineRule="exact"/>
              <w:ind w:left="252"/>
              <w:rPr>
                <w:sz w:val="20"/>
              </w:rPr>
            </w:pPr>
            <w:r>
              <w:rPr>
                <w:w w:val="95"/>
                <w:sz w:val="20"/>
              </w:rPr>
              <w:t>3.39</w:t>
            </w:r>
          </w:p>
        </w:tc>
      </w:tr>
      <w:tr w:rsidR="007C08E8" w14:paraId="0665EAAB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368C3E27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Energy</w:t>
            </w:r>
            <w:r>
              <w:rPr>
                <w:spacing w:val="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Crops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(heat)</w:t>
            </w:r>
            <w:r>
              <w:rPr>
                <w:spacing w:val="1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Medium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3D39360F" w14:textId="77777777" w:rsidR="007C08E8" w:rsidRDefault="008773A3">
            <w:pPr>
              <w:pStyle w:val="TableParagraph"/>
              <w:spacing w:line="232" w:lineRule="exact"/>
              <w:ind w:left="165"/>
              <w:rPr>
                <w:sz w:val="20"/>
              </w:rPr>
            </w:pPr>
            <w:r>
              <w:rPr>
                <w:sz w:val="20"/>
              </w:rPr>
              <w:t>11.68</w:t>
            </w:r>
          </w:p>
        </w:tc>
        <w:tc>
          <w:tcPr>
            <w:tcW w:w="866" w:type="dxa"/>
          </w:tcPr>
          <w:p w14:paraId="56DBB9C3" w14:textId="77777777" w:rsidR="007C08E8" w:rsidRDefault="008773A3">
            <w:pPr>
              <w:pStyle w:val="TableParagraph"/>
              <w:spacing w:line="227" w:lineRule="exact"/>
              <w:ind w:left="48" w:right="1"/>
              <w:jc w:val="center"/>
              <w:rPr>
                <w:sz w:val="20"/>
              </w:rPr>
            </w:pPr>
            <w:r>
              <w:rPr>
                <w:sz w:val="20"/>
              </w:rPr>
              <w:t>46.04</w:t>
            </w:r>
          </w:p>
        </w:tc>
        <w:tc>
          <w:tcPr>
            <w:tcW w:w="866" w:type="dxa"/>
          </w:tcPr>
          <w:p w14:paraId="46723F49" w14:textId="77777777" w:rsidR="007C08E8" w:rsidRDefault="008773A3">
            <w:pPr>
              <w:pStyle w:val="TableParagraph"/>
              <w:spacing w:line="232" w:lineRule="exact"/>
              <w:ind w:left="48" w:right="1"/>
              <w:jc w:val="center"/>
              <w:rPr>
                <w:sz w:val="20"/>
              </w:rPr>
            </w:pPr>
            <w:r>
              <w:rPr>
                <w:sz w:val="20"/>
              </w:rPr>
              <w:t>12.85</w:t>
            </w:r>
          </w:p>
        </w:tc>
        <w:tc>
          <w:tcPr>
            <w:tcW w:w="869" w:type="dxa"/>
            <w:tcBorders>
              <w:right w:val="single" w:sz="18" w:space="0" w:color="000000"/>
            </w:tcBorders>
          </w:tcPr>
          <w:p w14:paraId="27F2BE5E" w14:textId="77777777" w:rsidR="007C08E8" w:rsidRDefault="008773A3">
            <w:pPr>
              <w:pStyle w:val="TableParagraph"/>
              <w:spacing w:line="227" w:lineRule="exact"/>
              <w:ind w:left="53"/>
              <w:jc w:val="center"/>
              <w:rPr>
                <w:sz w:val="20"/>
              </w:rPr>
            </w:pPr>
            <w:r>
              <w:rPr>
                <w:sz w:val="20"/>
              </w:rPr>
              <w:t>50.65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267DF6BD" w14:textId="77777777" w:rsidR="007C08E8" w:rsidRDefault="008773A3">
            <w:pPr>
              <w:pStyle w:val="TableParagraph"/>
              <w:spacing w:line="232" w:lineRule="exact"/>
              <w:ind w:left="68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0.83</w:t>
            </w:r>
          </w:p>
        </w:tc>
        <w:tc>
          <w:tcPr>
            <w:tcW w:w="773" w:type="dxa"/>
          </w:tcPr>
          <w:p w14:paraId="496F7B4A" w14:textId="77777777" w:rsidR="007C08E8" w:rsidRDefault="008773A3">
            <w:pPr>
              <w:pStyle w:val="TableParagraph"/>
              <w:spacing w:line="227" w:lineRule="exact"/>
              <w:ind w:left="74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3.27</w:t>
            </w:r>
          </w:p>
        </w:tc>
        <w:tc>
          <w:tcPr>
            <w:tcW w:w="773" w:type="dxa"/>
          </w:tcPr>
          <w:p w14:paraId="54D99C6D" w14:textId="77777777" w:rsidR="007C08E8" w:rsidRDefault="008773A3">
            <w:pPr>
              <w:pStyle w:val="TableParagraph"/>
              <w:spacing w:line="232" w:lineRule="exact"/>
              <w:ind w:left="74" w:right="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0.91</w:t>
            </w:r>
          </w:p>
        </w:tc>
        <w:tc>
          <w:tcPr>
            <w:tcW w:w="775" w:type="dxa"/>
            <w:tcBorders>
              <w:right w:val="single" w:sz="18" w:space="0" w:color="000000"/>
            </w:tcBorders>
          </w:tcPr>
          <w:p w14:paraId="3B52D392" w14:textId="77777777" w:rsidR="007C08E8" w:rsidRDefault="008773A3">
            <w:pPr>
              <w:pStyle w:val="TableParagraph"/>
              <w:spacing w:line="227" w:lineRule="exact"/>
              <w:ind w:left="73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3.59</w:t>
            </w:r>
          </w:p>
        </w:tc>
        <w:tc>
          <w:tcPr>
            <w:tcW w:w="834" w:type="dxa"/>
            <w:tcBorders>
              <w:left w:val="single" w:sz="18" w:space="0" w:color="000000"/>
            </w:tcBorders>
          </w:tcPr>
          <w:p w14:paraId="738B56F0" w14:textId="77777777" w:rsidR="007C08E8" w:rsidRDefault="008773A3">
            <w:pPr>
              <w:pStyle w:val="TableParagraph"/>
              <w:spacing w:line="232" w:lineRule="exact"/>
              <w:ind w:left="196"/>
              <w:rPr>
                <w:sz w:val="20"/>
              </w:rPr>
            </w:pPr>
            <w:r>
              <w:rPr>
                <w:sz w:val="20"/>
              </w:rPr>
              <w:t>13.30</w:t>
            </w:r>
          </w:p>
        </w:tc>
        <w:tc>
          <w:tcPr>
            <w:tcW w:w="836" w:type="dxa"/>
          </w:tcPr>
          <w:p w14:paraId="4393194B" w14:textId="77777777" w:rsidR="007C08E8" w:rsidRDefault="008773A3">
            <w:pPr>
              <w:pStyle w:val="TableParagraph"/>
              <w:spacing w:line="227" w:lineRule="exact"/>
              <w:ind w:left="53" w:right="8"/>
              <w:jc w:val="center"/>
              <w:rPr>
                <w:sz w:val="20"/>
              </w:rPr>
            </w:pPr>
            <w:r>
              <w:rPr>
                <w:sz w:val="20"/>
              </w:rPr>
              <w:t>52.43</w:t>
            </w:r>
          </w:p>
        </w:tc>
        <w:tc>
          <w:tcPr>
            <w:tcW w:w="836" w:type="dxa"/>
          </w:tcPr>
          <w:p w14:paraId="7D3E1F7E" w14:textId="77777777" w:rsidR="007C08E8" w:rsidRDefault="008773A3">
            <w:pPr>
              <w:pStyle w:val="TableParagraph"/>
              <w:spacing w:line="232" w:lineRule="exact"/>
              <w:ind w:left="56" w:right="8"/>
              <w:jc w:val="center"/>
              <w:rPr>
                <w:sz w:val="20"/>
              </w:rPr>
            </w:pPr>
            <w:r>
              <w:rPr>
                <w:sz w:val="20"/>
              </w:rPr>
              <w:t>14.63</w:t>
            </w:r>
          </w:p>
        </w:tc>
        <w:tc>
          <w:tcPr>
            <w:tcW w:w="833" w:type="dxa"/>
          </w:tcPr>
          <w:p w14:paraId="534B2F64" w14:textId="77777777" w:rsidR="007C08E8" w:rsidRDefault="008773A3">
            <w:pPr>
              <w:pStyle w:val="TableParagraph"/>
              <w:spacing w:line="227" w:lineRule="exact"/>
              <w:ind w:left="201"/>
              <w:rPr>
                <w:sz w:val="20"/>
              </w:rPr>
            </w:pPr>
            <w:r>
              <w:rPr>
                <w:sz w:val="20"/>
              </w:rPr>
              <w:t>57.67</w:t>
            </w:r>
          </w:p>
        </w:tc>
      </w:tr>
      <w:tr w:rsidR="007C08E8" w14:paraId="65D8F8BC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0EE865B6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Energy</w:t>
            </w:r>
            <w:r>
              <w:rPr>
                <w:spacing w:val="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Crops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(elec)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Medium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0492A474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2.01</w:t>
            </w:r>
          </w:p>
        </w:tc>
        <w:tc>
          <w:tcPr>
            <w:tcW w:w="866" w:type="dxa"/>
          </w:tcPr>
          <w:p w14:paraId="08BBA580" w14:textId="77777777" w:rsidR="007C08E8" w:rsidRDefault="008773A3">
            <w:pPr>
              <w:pStyle w:val="TableParagraph"/>
              <w:spacing w:line="228" w:lineRule="exact"/>
              <w:ind w:left="48" w:right="1"/>
              <w:jc w:val="center"/>
              <w:rPr>
                <w:sz w:val="20"/>
              </w:rPr>
            </w:pPr>
            <w:r>
              <w:rPr>
                <w:sz w:val="20"/>
              </w:rPr>
              <w:t>15.14</w:t>
            </w:r>
          </w:p>
        </w:tc>
        <w:tc>
          <w:tcPr>
            <w:tcW w:w="866" w:type="dxa"/>
          </w:tcPr>
          <w:p w14:paraId="21C8CB2F" w14:textId="77777777" w:rsidR="007C08E8" w:rsidRDefault="008773A3">
            <w:pPr>
              <w:pStyle w:val="TableParagraph"/>
              <w:ind w:left="48" w:right="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2.21</w:t>
            </w:r>
          </w:p>
        </w:tc>
        <w:tc>
          <w:tcPr>
            <w:tcW w:w="869" w:type="dxa"/>
            <w:tcBorders>
              <w:right w:val="single" w:sz="18" w:space="0" w:color="000000"/>
            </w:tcBorders>
          </w:tcPr>
          <w:p w14:paraId="2F279FF2" w14:textId="77777777" w:rsidR="007C08E8" w:rsidRDefault="008773A3">
            <w:pPr>
              <w:pStyle w:val="TableParagraph"/>
              <w:spacing w:line="228" w:lineRule="exact"/>
              <w:ind w:left="53"/>
              <w:jc w:val="center"/>
              <w:rPr>
                <w:sz w:val="20"/>
              </w:rPr>
            </w:pPr>
            <w:r>
              <w:rPr>
                <w:sz w:val="20"/>
              </w:rPr>
              <w:t>16.65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1E2FC089" w14:textId="77777777" w:rsidR="007C08E8" w:rsidRDefault="008773A3">
            <w:pPr>
              <w:pStyle w:val="TableParagraph"/>
              <w:ind w:left="68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0.14</w:t>
            </w:r>
          </w:p>
        </w:tc>
        <w:tc>
          <w:tcPr>
            <w:tcW w:w="773" w:type="dxa"/>
          </w:tcPr>
          <w:p w14:paraId="28FA1566" w14:textId="77777777" w:rsidR="007C08E8" w:rsidRDefault="008773A3">
            <w:pPr>
              <w:pStyle w:val="TableParagraph"/>
              <w:spacing w:line="228" w:lineRule="exact"/>
              <w:ind w:left="74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1.05</w:t>
            </w:r>
          </w:p>
        </w:tc>
        <w:tc>
          <w:tcPr>
            <w:tcW w:w="773" w:type="dxa"/>
          </w:tcPr>
          <w:p w14:paraId="1D13A46D" w14:textId="77777777" w:rsidR="007C08E8" w:rsidRDefault="008773A3">
            <w:pPr>
              <w:pStyle w:val="TableParagraph"/>
              <w:ind w:left="74" w:right="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0.16</w:t>
            </w:r>
          </w:p>
        </w:tc>
        <w:tc>
          <w:tcPr>
            <w:tcW w:w="775" w:type="dxa"/>
            <w:tcBorders>
              <w:right w:val="single" w:sz="18" w:space="0" w:color="000000"/>
            </w:tcBorders>
          </w:tcPr>
          <w:p w14:paraId="1597B02F" w14:textId="77777777" w:rsidR="007C08E8" w:rsidRDefault="008773A3">
            <w:pPr>
              <w:pStyle w:val="TableParagraph"/>
              <w:spacing w:line="228" w:lineRule="exact"/>
              <w:ind w:left="73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1.21</w:t>
            </w:r>
          </w:p>
        </w:tc>
        <w:tc>
          <w:tcPr>
            <w:tcW w:w="834" w:type="dxa"/>
            <w:tcBorders>
              <w:left w:val="single" w:sz="18" w:space="0" w:color="000000"/>
            </w:tcBorders>
          </w:tcPr>
          <w:p w14:paraId="774EB298" w14:textId="77777777" w:rsidR="007C08E8" w:rsidRDefault="008773A3">
            <w:pPr>
              <w:pStyle w:val="TableParagraph"/>
              <w:ind w:left="247"/>
              <w:rPr>
                <w:sz w:val="20"/>
              </w:rPr>
            </w:pPr>
            <w:r>
              <w:rPr>
                <w:w w:val="95"/>
                <w:sz w:val="20"/>
              </w:rPr>
              <w:t>2.29</w:t>
            </w:r>
          </w:p>
        </w:tc>
        <w:tc>
          <w:tcPr>
            <w:tcW w:w="836" w:type="dxa"/>
          </w:tcPr>
          <w:p w14:paraId="212661EA" w14:textId="77777777" w:rsidR="007C08E8" w:rsidRDefault="008773A3">
            <w:pPr>
              <w:pStyle w:val="TableParagraph"/>
              <w:spacing w:line="228" w:lineRule="exact"/>
              <w:ind w:left="53" w:right="8"/>
              <w:jc w:val="center"/>
              <w:rPr>
                <w:sz w:val="20"/>
              </w:rPr>
            </w:pPr>
            <w:r>
              <w:rPr>
                <w:sz w:val="20"/>
              </w:rPr>
              <w:t>17.25</w:t>
            </w:r>
          </w:p>
        </w:tc>
        <w:tc>
          <w:tcPr>
            <w:tcW w:w="836" w:type="dxa"/>
          </w:tcPr>
          <w:p w14:paraId="588708AD" w14:textId="77777777" w:rsidR="007C08E8" w:rsidRDefault="008773A3">
            <w:pPr>
              <w:pStyle w:val="TableParagraph"/>
              <w:ind w:left="56" w:right="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2.52</w:t>
            </w:r>
          </w:p>
        </w:tc>
        <w:tc>
          <w:tcPr>
            <w:tcW w:w="833" w:type="dxa"/>
          </w:tcPr>
          <w:p w14:paraId="4F64B74E" w14:textId="77777777" w:rsidR="007C08E8" w:rsidRDefault="008773A3">
            <w:pPr>
              <w:pStyle w:val="TableParagraph"/>
              <w:spacing w:line="228" w:lineRule="exact"/>
              <w:ind w:left="201"/>
              <w:rPr>
                <w:sz w:val="20"/>
              </w:rPr>
            </w:pPr>
            <w:r>
              <w:rPr>
                <w:sz w:val="20"/>
              </w:rPr>
              <w:t>18.98</w:t>
            </w:r>
          </w:p>
        </w:tc>
      </w:tr>
      <w:tr w:rsidR="007C08E8" w14:paraId="7580F5BF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4FCB367D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Agricultural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Arisings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41F62C5B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2.08</w:t>
            </w:r>
          </w:p>
        </w:tc>
        <w:tc>
          <w:tcPr>
            <w:tcW w:w="866" w:type="dxa"/>
          </w:tcPr>
          <w:p w14:paraId="1C107BD3" w14:textId="77777777" w:rsidR="007C08E8" w:rsidRDefault="008773A3">
            <w:pPr>
              <w:pStyle w:val="TableParagraph"/>
              <w:spacing w:line="228" w:lineRule="exact"/>
              <w:ind w:left="48" w:right="1"/>
              <w:jc w:val="center"/>
              <w:rPr>
                <w:sz w:val="20"/>
              </w:rPr>
            </w:pPr>
            <w:r>
              <w:rPr>
                <w:sz w:val="20"/>
              </w:rPr>
              <w:t>10.95</w:t>
            </w:r>
          </w:p>
        </w:tc>
        <w:tc>
          <w:tcPr>
            <w:tcW w:w="866" w:type="dxa"/>
          </w:tcPr>
          <w:p w14:paraId="3F6AFC2F" w14:textId="77777777" w:rsidR="007C08E8" w:rsidRDefault="008773A3">
            <w:pPr>
              <w:pStyle w:val="TableParagraph"/>
              <w:ind w:left="48" w:right="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2.08</w:t>
            </w:r>
          </w:p>
        </w:tc>
        <w:tc>
          <w:tcPr>
            <w:tcW w:w="869" w:type="dxa"/>
            <w:tcBorders>
              <w:right w:val="single" w:sz="18" w:space="0" w:color="000000"/>
            </w:tcBorders>
          </w:tcPr>
          <w:p w14:paraId="06596933" w14:textId="77777777" w:rsidR="007C08E8" w:rsidRDefault="008773A3">
            <w:pPr>
              <w:pStyle w:val="TableParagraph"/>
              <w:spacing w:line="228" w:lineRule="exact"/>
              <w:ind w:left="53"/>
              <w:jc w:val="center"/>
              <w:rPr>
                <w:sz w:val="20"/>
              </w:rPr>
            </w:pPr>
            <w:r>
              <w:rPr>
                <w:sz w:val="20"/>
              </w:rPr>
              <w:t>10.95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2F258000" w14:textId="77777777" w:rsidR="007C08E8" w:rsidRDefault="008773A3">
            <w:pPr>
              <w:pStyle w:val="TableParagraph"/>
              <w:ind w:left="68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0.16</w:t>
            </w:r>
          </w:p>
        </w:tc>
        <w:tc>
          <w:tcPr>
            <w:tcW w:w="773" w:type="dxa"/>
          </w:tcPr>
          <w:p w14:paraId="4CAC5BDD" w14:textId="77777777" w:rsidR="007C08E8" w:rsidRDefault="008773A3">
            <w:pPr>
              <w:pStyle w:val="TableParagraph"/>
              <w:spacing w:line="228" w:lineRule="exact"/>
              <w:ind w:left="74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0.84</w:t>
            </w:r>
          </w:p>
        </w:tc>
        <w:tc>
          <w:tcPr>
            <w:tcW w:w="773" w:type="dxa"/>
          </w:tcPr>
          <w:p w14:paraId="0B4CFB4A" w14:textId="77777777" w:rsidR="007C08E8" w:rsidRDefault="008773A3">
            <w:pPr>
              <w:pStyle w:val="TableParagraph"/>
              <w:ind w:left="74" w:right="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0.16</w:t>
            </w:r>
          </w:p>
        </w:tc>
        <w:tc>
          <w:tcPr>
            <w:tcW w:w="775" w:type="dxa"/>
            <w:tcBorders>
              <w:right w:val="single" w:sz="18" w:space="0" w:color="000000"/>
            </w:tcBorders>
          </w:tcPr>
          <w:p w14:paraId="2350FCBB" w14:textId="77777777" w:rsidR="007C08E8" w:rsidRDefault="008773A3">
            <w:pPr>
              <w:pStyle w:val="TableParagraph"/>
              <w:spacing w:line="228" w:lineRule="exact"/>
              <w:ind w:left="73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0.84</w:t>
            </w:r>
          </w:p>
        </w:tc>
        <w:tc>
          <w:tcPr>
            <w:tcW w:w="834" w:type="dxa"/>
            <w:tcBorders>
              <w:left w:val="single" w:sz="18" w:space="0" w:color="000000"/>
            </w:tcBorders>
          </w:tcPr>
          <w:p w14:paraId="74FC6A45" w14:textId="77777777" w:rsidR="007C08E8" w:rsidRDefault="008773A3">
            <w:pPr>
              <w:pStyle w:val="TableParagraph"/>
              <w:ind w:left="247"/>
              <w:rPr>
                <w:sz w:val="20"/>
              </w:rPr>
            </w:pPr>
            <w:r>
              <w:rPr>
                <w:w w:val="95"/>
                <w:sz w:val="20"/>
              </w:rPr>
              <w:t>5.69</w:t>
            </w:r>
          </w:p>
        </w:tc>
        <w:tc>
          <w:tcPr>
            <w:tcW w:w="836" w:type="dxa"/>
          </w:tcPr>
          <w:p w14:paraId="1285DF31" w14:textId="77777777" w:rsidR="007C08E8" w:rsidRDefault="008773A3">
            <w:pPr>
              <w:pStyle w:val="TableParagraph"/>
              <w:spacing w:line="228" w:lineRule="exact"/>
              <w:ind w:left="53" w:right="8"/>
              <w:jc w:val="center"/>
              <w:rPr>
                <w:sz w:val="20"/>
              </w:rPr>
            </w:pPr>
            <w:r>
              <w:rPr>
                <w:sz w:val="20"/>
              </w:rPr>
              <w:t>29.90</w:t>
            </w:r>
          </w:p>
        </w:tc>
        <w:tc>
          <w:tcPr>
            <w:tcW w:w="836" w:type="dxa"/>
          </w:tcPr>
          <w:p w14:paraId="34D013AC" w14:textId="77777777" w:rsidR="007C08E8" w:rsidRDefault="008773A3">
            <w:pPr>
              <w:pStyle w:val="TableParagraph"/>
              <w:ind w:left="56" w:right="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5.69</w:t>
            </w:r>
          </w:p>
        </w:tc>
        <w:tc>
          <w:tcPr>
            <w:tcW w:w="833" w:type="dxa"/>
          </w:tcPr>
          <w:p w14:paraId="2D8F8228" w14:textId="77777777" w:rsidR="007C08E8" w:rsidRDefault="008773A3">
            <w:pPr>
              <w:pStyle w:val="TableParagraph"/>
              <w:spacing w:line="228" w:lineRule="exact"/>
              <w:ind w:left="201"/>
              <w:rPr>
                <w:sz w:val="20"/>
              </w:rPr>
            </w:pPr>
            <w:r>
              <w:rPr>
                <w:sz w:val="20"/>
              </w:rPr>
              <w:t>29.90</w:t>
            </w:r>
          </w:p>
        </w:tc>
      </w:tr>
      <w:tr w:rsidR="007C08E8" w14:paraId="3A6EF35A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6F608995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Waste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Wood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(heat)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658B1A3A" w14:textId="77777777" w:rsidR="007C08E8" w:rsidRDefault="008773A3">
            <w:pPr>
              <w:pStyle w:val="TableParagraph"/>
              <w:spacing w:line="227" w:lineRule="exact"/>
              <w:ind w:left="213"/>
              <w:rPr>
                <w:sz w:val="20"/>
              </w:rPr>
            </w:pPr>
            <w:r>
              <w:rPr>
                <w:w w:val="95"/>
                <w:sz w:val="20"/>
              </w:rPr>
              <w:t>0.46</w:t>
            </w:r>
          </w:p>
        </w:tc>
        <w:tc>
          <w:tcPr>
            <w:tcW w:w="866" w:type="dxa"/>
          </w:tcPr>
          <w:p w14:paraId="247A2213" w14:textId="77777777" w:rsidR="007C08E8" w:rsidRDefault="008773A3">
            <w:pPr>
              <w:pStyle w:val="TableParagraph"/>
              <w:spacing w:line="227" w:lineRule="exact"/>
              <w:ind w:left="48" w:right="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2.40</w:t>
            </w:r>
          </w:p>
        </w:tc>
        <w:tc>
          <w:tcPr>
            <w:tcW w:w="866" w:type="dxa"/>
          </w:tcPr>
          <w:p w14:paraId="7C7A082B" w14:textId="77777777" w:rsidR="007C08E8" w:rsidRDefault="008773A3">
            <w:pPr>
              <w:pStyle w:val="TableParagraph"/>
              <w:spacing w:line="227" w:lineRule="exact"/>
              <w:ind w:left="48" w:right="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0.50</w:t>
            </w:r>
          </w:p>
        </w:tc>
        <w:tc>
          <w:tcPr>
            <w:tcW w:w="869" w:type="dxa"/>
            <w:tcBorders>
              <w:right w:val="single" w:sz="18" w:space="0" w:color="000000"/>
            </w:tcBorders>
          </w:tcPr>
          <w:p w14:paraId="70984E95" w14:textId="77777777" w:rsidR="007C08E8" w:rsidRDefault="008773A3">
            <w:pPr>
              <w:pStyle w:val="TableParagraph"/>
              <w:spacing w:line="227" w:lineRule="exact"/>
              <w:ind w:lef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2.65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1E0B98CD" w14:textId="77777777" w:rsidR="007C08E8" w:rsidRDefault="008773A3">
            <w:pPr>
              <w:pStyle w:val="TableParagraph"/>
              <w:spacing w:line="227" w:lineRule="exact"/>
              <w:ind w:left="63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1.57</w:t>
            </w:r>
          </w:p>
        </w:tc>
        <w:tc>
          <w:tcPr>
            <w:tcW w:w="773" w:type="dxa"/>
          </w:tcPr>
          <w:p w14:paraId="3DF1AEE3" w14:textId="77777777" w:rsidR="007C08E8" w:rsidRDefault="008773A3">
            <w:pPr>
              <w:pStyle w:val="TableParagraph"/>
              <w:spacing w:line="227" w:lineRule="exact"/>
              <w:ind w:left="74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8.23</w:t>
            </w:r>
          </w:p>
        </w:tc>
        <w:tc>
          <w:tcPr>
            <w:tcW w:w="773" w:type="dxa"/>
          </w:tcPr>
          <w:p w14:paraId="7BCF2010" w14:textId="77777777" w:rsidR="007C08E8" w:rsidRDefault="008773A3">
            <w:pPr>
              <w:pStyle w:val="TableParagraph"/>
              <w:spacing w:line="227" w:lineRule="exact"/>
              <w:ind w:left="74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1.73</w:t>
            </w:r>
          </w:p>
        </w:tc>
        <w:tc>
          <w:tcPr>
            <w:tcW w:w="775" w:type="dxa"/>
            <w:tcBorders>
              <w:right w:val="single" w:sz="18" w:space="0" w:color="000000"/>
            </w:tcBorders>
          </w:tcPr>
          <w:p w14:paraId="540E11B4" w14:textId="77777777" w:rsidR="007C08E8" w:rsidRDefault="008773A3">
            <w:pPr>
              <w:pStyle w:val="TableParagraph"/>
              <w:spacing w:line="227" w:lineRule="exact"/>
              <w:ind w:left="73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9.09</w:t>
            </w:r>
          </w:p>
        </w:tc>
        <w:tc>
          <w:tcPr>
            <w:tcW w:w="834" w:type="dxa"/>
            <w:tcBorders>
              <w:left w:val="single" w:sz="18" w:space="0" w:color="000000"/>
            </w:tcBorders>
          </w:tcPr>
          <w:p w14:paraId="3ACA0507" w14:textId="77777777" w:rsidR="007C08E8" w:rsidRDefault="008773A3">
            <w:pPr>
              <w:pStyle w:val="TableParagraph"/>
              <w:spacing w:line="227" w:lineRule="exact"/>
              <w:ind w:left="244"/>
              <w:rPr>
                <w:sz w:val="20"/>
              </w:rPr>
            </w:pPr>
            <w:r>
              <w:rPr>
                <w:w w:val="95"/>
                <w:sz w:val="20"/>
              </w:rPr>
              <w:t>0.35</w:t>
            </w:r>
          </w:p>
        </w:tc>
        <w:tc>
          <w:tcPr>
            <w:tcW w:w="836" w:type="dxa"/>
          </w:tcPr>
          <w:p w14:paraId="732FA0D3" w14:textId="77777777" w:rsidR="007C08E8" w:rsidRDefault="008773A3">
            <w:pPr>
              <w:pStyle w:val="TableParagraph"/>
              <w:spacing w:line="227" w:lineRule="exact"/>
              <w:ind w:left="53" w:right="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1.82</w:t>
            </w:r>
          </w:p>
        </w:tc>
        <w:tc>
          <w:tcPr>
            <w:tcW w:w="836" w:type="dxa"/>
          </w:tcPr>
          <w:p w14:paraId="0539C334" w14:textId="77777777" w:rsidR="007C08E8" w:rsidRDefault="008773A3">
            <w:pPr>
              <w:pStyle w:val="TableParagraph"/>
              <w:spacing w:line="227" w:lineRule="exact"/>
              <w:ind w:left="51" w:right="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0.38</w:t>
            </w:r>
          </w:p>
        </w:tc>
        <w:tc>
          <w:tcPr>
            <w:tcW w:w="833" w:type="dxa"/>
          </w:tcPr>
          <w:p w14:paraId="140261CF" w14:textId="77777777" w:rsidR="007C08E8" w:rsidRDefault="008773A3">
            <w:pPr>
              <w:pStyle w:val="TableParagraph"/>
              <w:spacing w:line="227" w:lineRule="exact"/>
              <w:ind w:left="252"/>
              <w:rPr>
                <w:sz w:val="20"/>
              </w:rPr>
            </w:pPr>
            <w:r>
              <w:rPr>
                <w:w w:val="95"/>
                <w:sz w:val="20"/>
              </w:rPr>
              <w:t>2.02</w:t>
            </w:r>
          </w:p>
        </w:tc>
      </w:tr>
      <w:tr w:rsidR="007C08E8" w14:paraId="44ECBDE5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4D7AA387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Waste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Wood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(elec)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74E05818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0.53</w:t>
            </w:r>
          </w:p>
        </w:tc>
        <w:tc>
          <w:tcPr>
            <w:tcW w:w="866" w:type="dxa"/>
          </w:tcPr>
          <w:p w14:paraId="5DA079B1" w14:textId="77777777" w:rsidR="007C08E8" w:rsidRDefault="008773A3">
            <w:pPr>
              <w:pStyle w:val="TableParagraph"/>
              <w:spacing w:line="227" w:lineRule="exact"/>
              <w:ind w:left="48" w:right="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2.80</w:t>
            </w:r>
          </w:p>
        </w:tc>
        <w:tc>
          <w:tcPr>
            <w:tcW w:w="866" w:type="dxa"/>
          </w:tcPr>
          <w:p w14:paraId="70696792" w14:textId="77777777" w:rsidR="007C08E8" w:rsidRDefault="008773A3">
            <w:pPr>
              <w:pStyle w:val="TableParagraph"/>
              <w:spacing w:line="232" w:lineRule="exact"/>
              <w:ind w:left="48" w:right="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0.59</w:t>
            </w:r>
          </w:p>
        </w:tc>
        <w:tc>
          <w:tcPr>
            <w:tcW w:w="869" w:type="dxa"/>
            <w:tcBorders>
              <w:right w:val="single" w:sz="18" w:space="0" w:color="000000"/>
            </w:tcBorders>
          </w:tcPr>
          <w:p w14:paraId="16B737F0" w14:textId="77777777" w:rsidR="007C08E8" w:rsidRDefault="008773A3">
            <w:pPr>
              <w:pStyle w:val="TableParagraph"/>
              <w:spacing w:line="227" w:lineRule="exact"/>
              <w:ind w:lef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3.10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0DE9BB3F" w14:textId="77777777" w:rsidR="007C08E8" w:rsidRDefault="008773A3">
            <w:pPr>
              <w:pStyle w:val="TableParagraph"/>
              <w:spacing w:line="232" w:lineRule="exact"/>
              <w:ind w:left="68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1.83</w:t>
            </w:r>
          </w:p>
        </w:tc>
        <w:tc>
          <w:tcPr>
            <w:tcW w:w="773" w:type="dxa"/>
          </w:tcPr>
          <w:p w14:paraId="5AC1172F" w14:textId="77777777" w:rsidR="007C08E8" w:rsidRDefault="008773A3">
            <w:pPr>
              <w:pStyle w:val="TableParagraph"/>
              <w:spacing w:line="227" w:lineRule="exact"/>
              <w:ind w:left="74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9.60</w:t>
            </w:r>
          </w:p>
        </w:tc>
        <w:tc>
          <w:tcPr>
            <w:tcW w:w="773" w:type="dxa"/>
          </w:tcPr>
          <w:p w14:paraId="3CA341DD" w14:textId="77777777" w:rsidR="007C08E8" w:rsidRDefault="008773A3">
            <w:pPr>
              <w:pStyle w:val="TableParagraph"/>
              <w:spacing w:line="232" w:lineRule="exact"/>
              <w:ind w:left="74" w:right="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2.02</w:t>
            </w:r>
          </w:p>
        </w:tc>
        <w:tc>
          <w:tcPr>
            <w:tcW w:w="775" w:type="dxa"/>
            <w:tcBorders>
              <w:right w:val="single" w:sz="18" w:space="0" w:color="000000"/>
            </w:tcBorders>
          </w:tcPr>
          <w:p w14:paraId="5E228251" w14:textId="77777777" w:rsidR="007C08E8" w:rsidRDefault="008773A3">
            <w:pPr>
              <w:pStyle w:val="TableParagraph"/>
              <w:spacing w:line="227" w:lineRule="exact"/>
              <w:ind w:left="73" w:right="20"/>
              <w:jc w:val="center"/>
              <w:rPr>
                <w:sz w:val="20"/>
              </w:rPr>
            </w:pPr>
            <w:r>
              <w:rPr>
                <w:sz w:val="20"/>
              </w:rPr>
              <w:t>10.61</w:t>
            </w:r>
          </w:p>
        </w:tc>
        <w:tc>
          <w:tcPr>
            <w:tcW w:w="834" w:type="dxa"/>
            <w:tcBorders>
              <w:left w:val="single" w:sz="18" w:space="0" w:color="000000"/>
            </w:tcBorders>
          </w:tcPr>
          <w:p w14:paraId="6CEE3EC1" w14:textId="77777777" w:rsidR="007C08E8" w:rsidRDefault="008773A3">
            <w:pPr>
              <w:pStyle w:val="TableParagraph"/>
              <w:spacing w:line="232" w:lineRule="exact"/>
              <w:ind w:left="247"/>
              <w:rPr>
                <w:sz w:val="20"/>
              </w:rPr>
            </w:pPr>
            <w:r>
              <w:rPr>
                <w:w w:val="95"/>
                <w:sz w:val="20"/>
              </w:rPr>
              <w:t>0.41</w:t>
            </w:r>
          </w:p>
        </w:tc>
        <w:tc>
          <w:tcPr>
            <w:tcW w:w="836" w:type="dxa"/>
          </w:tcPr>
          <w:p w14:paraId="0AEA7072" w14:textId="77777777" w:rsidR="007C08E8" w:rsidRDefault="008773A3">
            <w:pPr>
              <w:pStyle w:val="TableParagraph"/>
              <w:spacing w:line="227" w:lineRule="exact"/>
              <w:ind w:left="53" w:right="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2.13</w:t>
            </w:r>
          </w:p>
        </w:tc>
        <w:tc>
          <w:tcPr>
            <w:tcW w:w="836" w:type="dxa"/>
          </w:tcPr>
          <w:p w14:paraId="5EE8827B" w14:textId="77777777" w:rsidR="007C08E8" w:rsidRDefault="008773A3">
            <w:pPr>
              <w:pStyle w:val="TableParagraph"/>
              <w:spacing w:line="232" w:lineRule="exact"/>
              <w:ind w:left="56" w:right="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0.45</w:t>
            </w:r>
          </w:p>
        </w:tc>
        <w:tc>
          <w:tcPr>
            <w:tcW w:w="833" w:type="dxa"/>
          </w:tcPr>
          <w:p w14:paraId="18E283F3" w14:textId="77777777" w:rsidR="007C08E8" w:rsidRDefault="008773A3">
            <w:pPr>
              <w:pStyle w:val="TableParagraph"/>
              <w:spacing w:line="227" w:lineRule="exact"/>
              <w:ind w:left="252"/>
              <w:rPr>
                <w:sz w:val="20"/>
              </w:rPr>
            </w:pPr>
            <w:r>
              <w:rPr>
                <w:w w:val="95"/>
                <w:sz w:val="20"/>
              </w:rPr>
              <w:t>2.35</w:t>
            </w:r>
          </w:p>
        </w:tc>
      </w:tr>
      <w:tr w:rsidR="007C08E8" w14:paraId="63D19149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493DD202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Poultry Litter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63AE6C11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66" w:type="dxa"/>
          </w:tcPr>
          <w:p w14:paraId="3574C41C" w14:textId="77777777" w:rsidR="007C08E8" w:rsidRDefault="008773A3">
            <w:pPr>
              <w:pStyle w:val="TableParagraph"/>
              <w:spacing w:line="228" w:lineRule="exact"/>
              <w:ind w:left="48" w:right="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66" w:type="dxa"/>
          </w:tcPr>
          <w:p w14:paraId="5B942A48" w14:textId="77777777" w:rsidR="007C08E8" w:rsidRDefault="008773A3">
            <w:pPr>
              <w:pStyle w:val="TableParagraph"/>
              <w:ind w:left="48" w:right="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69" w:type="dxa"/>
            <w:tcBorders>
              <w:right w:val="single" w:sz="18" w:space="0" w:color="000000"/>
            </w:tcBorders>
          </w:tcPr>
          <w:p w14:paraId="5E26EA44" w14:textId="77777777" w:rsidR="007C08E8" w:rsidRDefault="008773A3">
            <w:pPr>
              <w:pStyle w:val="TableParagraph"/>
              <w:spacing w:line="228" w:lineRule="exact"/>
              <w:ind w:lef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15F611F1" w14:textId="77777777" w:rsidR="007C08E8" w:rsidRDefault="008773A3">
            <w:pPr>
              <w:pStyle w:val="TableParagraph"/>
              <w:ind w:left="68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1C1AF8DC" w14:textId="77777777" w:rsidR="007C08E8" w:rsidRDefault="008773A3">
            <w:pPr>
              <w:pStyle w:val="TableParagraph"/>
              <w:spacing w:line="228" w:lineRule="exact"/>
              <w:ind w:left="74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51C9CD23" w14:textId="77777777" w:rsidR="007C08E8" w:rsidRDefault="008773A3">
            <w:pPr>
              <w:pStyle w:val="TableParagraph"/>
              <w:ind w:left="74" w:right="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5" w:type="dxa"/>
            <w:tcBorders>
              <w:right w:val="single" w:sz="18" w:space="0" w:color="000000"/>
            </w:tcBorders>
          </w:tcPr>
          <w:p w14:paraId="45CFA0EA" w14:textId="77777777" w:rsidR="007C08E8" w:rsidRDefault="008773A3">
            <w:pPr>
              <w:pStyle w:val="TableParagraph"/>
              <w:spacing w:line="228" w:lineRule="exact"/>
              <w:ind w:left="73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34" w:type="dxa"/>
            <w:tcBorders>
              <w:left w:val="single" w:sz="18" w:space="0" w:color="000000"/>
            </w:tcBorders>
          </w:tcPr>
          <w:p w14:paraId="495D0BBF" w14:textId="77777777" w:rsidR="007C08E8" w:rsidRDefault="008773A3">
            <w:pPr>
              <w:pStyle w:val="TableParagraph"/>
              <w:ind w:left="247"/>
              <w:rPr>
                <w:sz w:val="20"/>
              </w:rPr>
            </w:pPr>
            <w:r>
              <w:rPr>
                <w:w w:val="95"/>
                <w:sz w:val="20"/>
              </w:rPr>
              <w:t>1.34</w:t>
            </w:r>
          </w:p>
        </w:tc>
        <w:tc>
          <w:tcPr>
            <w:tcW w:w="836" w:type="dxa"/>
          </w:tcPr>
          <w:p w14:paraId="119876F5" w14:textId="77777777" w:rsidR="007C08E8" w:rsidRDefault="008773A3">
            <w:pPr>
              <w:pStyle w:val="TableParagraph"/>
              <w:spacing w:line="228" w:lineRule="exact"/>
              <w:ind w:left="53" w:right="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7.04</w:t>
            </w:r>
          </w:p>
        </w:tc>
        <w:tc>
          <w:tcPr>
            <w:tcW w:w="836" w:type="dxa"/>
          </w:tcPr>
          <w:p w14:paraId="21183CF1" w14:textId="77777777" w:rsidR="007C08E8" w:rsidRDefault="008773A3">
            <w:pPr>
              <w:pStyle w:val="TableParagraph"/>
              <w:ind w:left="56" w:right="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1.34</w:t>
            </w:r>
          </w:p>
        </w:tc>
        <w:tc>
          <w:tcPr>
            <w:tcW w:w="833" w:type="dxa"/>
          </w:tcPr>
          <w:p w14:paraId="39E6BC46" w14:textId="77777777" w:rsidR="007C08E8" w:rsidRDefault="008773A3">
            <w:pPr>
              <w:pStyle w:val="TableParagraph"/>
              <w:spacing w:line="228" w:lineRule="exact"/>
              <w:ind w:left="252"/>
              <w:rPr>
                <w:sz w:val="20"/>
              </w:rPr>
            </w:pPr>
            <w:r>
              <w:rPr>
                <w:w w:val="95"/>
                <w:sz w:val="20"/>
              </w:rPr>
              <w:t>7.04</w:t>
            </w:r>
          </w:p>
        </w:tc>
      </w:tr>
      <w:tr w:rsidR="007C08E8" w14:paraId="138971D6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79BF7EC6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Wet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Organic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Waste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426F694A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1.52</w:t>
            </w:r>
          </w:p>
        </w:tc>
        <w:tc>
          <w:tcPr>
            <w:tcW w:w="866" w:type="dxa"/>
          </w:tcPr>
          <w:p w14:paraId="4727235C" w14:textId="77777777" w:rsidR="007C08E8" w:rsidRDefault="008773A3">
            <w:pPr>
              <w:pStyle w:val="TableParagraph"/>
              <w:spacing w:line="228" w:lineRule="exact"/>
              <w:ind w:left="48" w:right="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8.01</w:t>
            </w:r>
          </w:p>
        </w:tc>
        <w:tc>
          <w:tcPr>
            <w:tcW w:w="866" w:type="dxa"/>
          </w:tcPr>
          <w:p w14:paraId="43845457" w14:textId="77777777" w:rsidR="007C08E8" w:rsidRDefault="008773A3">
            <w:pPr>
              <w:pStyle w:val="TableParagraph"/>
              <w:ind w:left="48" w:right="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1.52</w:t>
            </w:r>
          </w:p>
        </w:tc>
        <w:tc>
          <w:tcPr>
            <w:tcW w:w="869" w:type="dxa"/>
            <w:tcBorders>
              <w:right w:val="single" w:sz="18" w:space="0" w:color="000000"/>
            </w:tcBorders>
          </w:tcPr>
          <w:p w14:paraId="46A4783A" w14:textId="77777777" w:rsidR="007C08E8" w:rsidRDefault="008773A3">
            <w:pPr>
              <w:pStyle w:val="TableParagraph"/>
              <w:spacing w:line="228" w:lineRule="exact"/>
              <w:ind w:lef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8.01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2EA5351E" w14:textId="77777777" w:rsidR="007C08E8" w:rsidRDefault="008773A3">
            <w:pPr>
              <w:pStyle w:val="TableParagraph"/>
              <w:ind w:left="68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0.34</w:t>
            </w:r>
          </w:p>
        </w:tc>
        <w:tc>
          <w:tcPr>
            <w:tcW w:w="773" w:type="dxa"/>
          </w:tcPr>
          <w:p w14:paraId="12F396E5" w14:textId="77777777" w:rsidR="007C08E8" w:rsidRDefault="008773A3">
            <w:pPr>
              <w:pStyle w:val="TableParagraph"/>
              <w:spacing w:line="228" w:lineRule="exact"/>
              <w:ind w:left="74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1.80</w:t>
            </w:r>
          </w:p>
        </w:tc>
        <w:tc>
          <w:tcPr>
            <w:tcW w:w="773" w:type="dxa"/>
          </w:tcPr>
          <w:p w14:paraId="25F07E40" w14:textId="77777777" w:rsidR="007C08E8" w:rsidRDefault="008773A3">
            <w:pPr>
              <w:pStyle w:val="TableParagraph"/>
              <w:ind w:left="74" w:right="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0.34</w:t>
            </w:r>
          </w:p>
        </w:tc>
        <w:tc>
          <w:tcPr>
            <w:tcW w:w="775" w:type="dxa"/>
            <w:tcBorders>
              <w:right w:val="single" w:sz="18" w:space="0" w:color="000000"/>
            </w:tcBorders>
          </w:tcPr>
          <w:p w14:paraId="1628136D" w14:textId="77777777" w:rsidR="007C08E8" w:rsidRDefault="008773A3">
            <w:pPr>
              <w:pStyle w:val="TableParagraph"/>
              <w:spacing w:line="228" w:lineRule="exact"/>
              <w:ind w:left="73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1.80</w:t>
            </w:r>
          </w:p>
        </w:tc>
        <w:tc>
          <w:tcPr>
            <w:tcW w:w="834" w:type="dxa"/>
            <w:tcBorders>
              <w:left w:val="single" w:sz="18" w:space="0" w:color="000000"/>
            </w:tcBorders>
          </w:tcPr>
          <w:p w14:paraId="1A7DFC97" w14:textId="77777777" w:rsidR="007C08E8" w:rsidRDefault="008773A3">
            <w:pPr>
              <w:pStyle w:val="TableParagraph"/>
              <w:ind w:left="247"/>
              <w:rPr>
                <w:sz w:val="20"/>
              </w:rPr>
            </w:pPr>
            <w:r>
              <w:rPr>
                <w:w w:val="95"/>
                <w:sz w:val="20"/>
              </w:rPr>
              <w:t>5.65</w:t>
            </w:r>
          </w:p>
        </w:tc>
        <w:tc>
          <w:tcPr>
            <w:tcW w:w="836" w:type="dxa"/>
          </w:tcPr>
          <w:p w14:paraId="6E4FE4F9" w14:textId="77777777" w:rsidR="007C08E8" w:rsidRDefault="008773A3">
            <w:pPr>
              <w:pStyle w:val="TableParagraph"/>
              <w:spacing w:line="228" w:lineRule="exact"/>
              <w:ind w:left="53" w:right="8"/>
              <w:jc w:val="center"/>
              <w:rPr>
                <w:sz w:val="20"/>
              </w:rPr>
            </w:pPr>
            <w:r>
              <w:rPr>
                <w:sz w:val="20"/>
              </w:rPr>
              <w:t>29.71</w:t>
            </w:r>
          </w:p>
        </w:tc>
        <w:tc>
          <w:tcPr>
            <w:tcW w:w="836" w:type="dxa"/>
          </w:tcPr>
          <w:p w14:paraId="0A102689" w14:textId="77777777" w:rsidR="007C08E8" w:rsidRDefault="008773A3">
            <w:pPr>
              <w:pStyle w:val="TableParagraph"/>
              <w:ind w:left="56" w:right="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5.65</w:t>
            </w:r>
          </w:p>
        </w:tc>
        <w:tc>
          <w:tcPr>
            <w:tcW w:w="833" w:type="dxa"/>
          </w:tcPr>
          <w:p w14:paraId="28A315D6" w14:textId="77777777" w:rsidR="007C08E8" w:rsidRDefault="008773A3">
            <w:pPr>
              <w:pStyle w:val="TableParagraph"/>
              <w:spacing w:line="228" w:lineRule="exact"/>
              <w:ind w:left="201"/>
              <w:rPr>
                <w:sz w:val="20"/>
              </w:rPr>
            </w:pPr>
            <w:r>
              <w:rPr>
                <w:sz w:val="20"/>
              </w:rPr>
              <w:t>29.71</w:t>
            </w:r>
          </w:p>
        </w:tc>
      </w:tr>
      <w:tr w:rsidR="007C08E8" w14:paraId="5D87DCFC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1AE0CFF9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Biomass</w:t>
            </w:r>
            <w:r>
              <w:rPr>
                <w:spacing w:val="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Co-firing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3D9743E5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66" w:type="dxa"/>
          </w:tcPr>
          <w:p w14:paraId="6F148A1F" w14:textId="77777777" w:rsidR="007C08E8" w:rsidRDefault="008773A3">
            <w:pPr>
              <w:pStyle w:val="TableParagraph"/>
              <w:spacing w:line="228" w:lineRule="exact"/>
              <w:ind w:left="48" w:right="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66" w:type="dxa"/>
          </w:tcPr>
          <w:p w14:paraId="0203B09D" w14:textId="77777777" w:rsidR="007C08E8" w:rsidRDefault="008773A3">
            <w:pPr>
              <w:pStyle w:val="TableParagraph"/>
              <w:ind w:left="48" w:right="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69" w:type="dxa"/>
            <w:tcBorders>
              <w:right w:val="single" w:sz="18" w:space="0" w:color="000000"/>
            </w:tcBorders>
          </w:tcPr>
          <w:p w14:paraId="629B397F" w14:textId="77777777" w:rsidR="007C08E8" w:rsidRDefault="008773A3">
            <w:pPr>
              <w:pStyle w:val="TableParagraph"/>
              <w:spacing w:line="228" w:lineRule="exact"/>
              <w:ind w:lef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77F99B65" w14:textId="77777777" w:rsidR="007C08E8" w:rsidRDefault="008773A3">
            <w:pPr>
              <w:pStyle w:val="TableParagraph"/>
              <w:ind w:left="68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3DCB75DE" w14:textId="77777777" w:rsidR="007C08E8" w:rsidRDefault="008773A3">
            <w:pPr>
              <w:pStyle w:val="TableParagraph"/>
              <w:spacing w:line="228" w:lineRule="exact"/>
              <w:ind w:left="74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41758902" w14:textId="77777777" w:rsidR="007C08E8" w:rsidRDefault="008773A3">
            <w:pPr>
              <w:pStyle w:val="TableParagraph"/>
              <w:ind w:left="74" w:right="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5" w:type="dxa"/>
            <w:tcBorders>
              <w:right w:val="single" w:sz="18" w:space="0" w:color="000000"/>
            </w:tcBorders>
          </w:tcPr>
          <w:p w14:paraId="5515F6E1" w14:textId="77777777" w:rsidR="007C08E8" w:rsidRDefault="008773A3">
            <w:pPr>
              <w:pStyle w:val="TableParagraph"/>
              <w:spacing w:line="228" w:lineRule="exact"/>
              <w:ind w:left="73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34" w:type="dxa"/>
            <w:tcBorders>
              <w:left w:val="single" w:sz="18" w:space="0" w:color="000000"/>
            </w:tcBorders>
          </w:tcPr>
          <w:p w14:paraId="46ACF7D2" w14:textId="77777777" w:rsidR="007C08E8" w:rsidRDefault="008773A3">
            <w:pPr>
              <w:pStyle w:val="TableParagraph"/>
              <w:ind w:left="247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36" w:type="dxa"/>
          </w:tcPr>
          <w:p w14:paraId="74AC0435" w14:textId="77777777" w:rsidR="007C08E8" w:rsidRDefault="008773A3">
            <w:pPr>
              <w:pStyle w:val="TableParagraph"/>
              <w:spacing w:line="228" w:lineRule="exact"/>
              <w:ind w:left="53" w:right="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36" w:type="dxa"/>
          </w:tcPr>
          <w:p w14:paraId="062A6C0E" w14:textId="77777777" w:rsidR="007C08E8" w:rsidRDefault="008773A3">
            <w:pPr>
              <w:pStyle w:val="TableParagraph"/>
              <w:ind w:left="56" w:right="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33" w:type="dxa"/>
          </w:tcPr>
          <w:p w14:paraId="247FFFDF" w14:textId="77777777" w:rsidR="007C08E8" w:rsidRDefault="008773A3">
            <w:pPr>
              <w:pStyle w:val="TableParagraph"/>
              <w:spacing w:line="228" w:lineRule="exact"/>
              <w:ind w:left="252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 w:rsidR="007C08E8" w14:paraId="485FECC1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40359A9F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Municipal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Solid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Waste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(MSW)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63798EE4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3.03</w:t>
            </w:r>
          </w:p>
        </w:tc>
        <w:tc>
          <w:tcPr>
            <w:tcW w:w="866" w:type="dxa"/>
          </w:tcPr>
          <w:p w14:paraId="496BA575" w14:textId="77777777" w:rsidR="007C08E8" w:rsidRDefault="008773A3">
            <w:pPr>
              <w:pStyle w:val="TableParagraph"/>
              <w:spacing w:line="227" w:lineRule="exact"/>
              <w:ind w:left="48" w:right="1"/>
              <w:jc w:val="center"/>
              <w:rPr>
                <w:sz w:val="20"/>
              </w:rPr>
            </w:pPr>
            <w:r>
              <w:rPr>
                <w:sz w:val="20"/>
              </w:rPr>
              <w:t>15.92</w:t>
            </w:r>
          </w:p>
        </w:tc>
        <w:tc>
          <w:tcPr>
            <w:tcW w:w="866" w:type="dxa"/>
          </w:tcPr>
          <w:p w14:paraId="41B7512C" w14:textId="77777777" w:rsidR="007C08E8" w:rsidRDefault="008773A3">
            <w:pPr>
              <w:pStyle w:val="TableParagraph"/>
              <w:spacing w:line="232" w:lineRule="exact"/>
              <w:ind w:left="48" w:right="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3.33</w:t>
            </w:r>
          </w:p>
        </w:tc>
        <w:tc>
          <w:tcPr>
            <w:tcW w:w="869" w:type="dxa"/>
            <w:tcBorders>
              <w:right w:val="single" w:sz="18" w:space="0" w:color="000000"/>
            </w:tcBorders>
          </w:tcPr>
          <w:p w14:paraId="30B1CC64" w14:textId="77777777" w:rsidR="007C08E8" w:rsidRDefault="008773A3">
            <w:pPr>
              <w:pStyle w:val="TableParagraph"/>
              <w:spacing w:line="227" w:lineRule="exact"/>
              <w:ind w:left="53"/>
              <w:jc w:val="center"/>
              <w:rPr>
                <w:sz w:val="20"/>
              </w:rPr>
            </w:pPr>
            <w:r>
              <w:rPr>
                <w:sz w:val="20"/>
              </w:rPr>
              <w:t>17.51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2FFAF624" w14:textId="77777777" w:rsidR="007C08E8" w:rsidRDefault="008773A3">
            <w:pPr>
              <w:pStyle w:val="TableParagraph"/>
              <w:spacing w:line="232" w:lineRule="exact"/>
              <w:ind w:left="68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6.34</w:t>
            </w:r>
          </w:p>
        </w:tc>
        <w:tc>
          <w:tcPr>
            <w:tcW w:w="773" w:type="dxa"/>
          </w:tcPr>
          <w:p w14:paraId="49C18670" w14:textId="77777777" w:rsidR="007C08E8" w:rsidRDefault="008773A3">
            <w:pPr>
              <w:pStyle w:val="TableParagraph"/>
              <w:spacing w:line="227" w:lineRule="exact"/>
              <w:ind w:left="74" w:right="26"/>
              <w:jc w:val="center"/>
              <w:rPr>
                <w:sz w:val="20"/>
              </w:rPr>
            </w:pPr>
            <w:r>
              <w:rPr>
                <w:sz w:val="20"/>
              </w:rPr>
              <w:t>33.32</w:t>
            </w:r>
          </w:p>
        </w:tc>
        <w:tc>
          <w:tcPr>
            <w:tcW w:w="773" w:type="dxa"/>
          </w:tcPr>
          <w:p w14:paraId="204F5BD8" w14:textId="77777777" w:rsidR="007C08E8" w:rsidRDefault="008773A3">
            <w:pPr>
              <w:pStyle w:val="TableParagraph"/>
              <w:spacing w:line="232" w:lineRule="exact"/>
              <w:ind w:left="74" w:right="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6.97</w:t>
            </w:r>
          </w:p>
        </w:tc>
        <w:tc>
          <w:tcPr>
            <w:tcW w:w="775" w:type="dxa"/>
            <w:tcBorders>
              <w:right w:val="single" w:sz="18" w:space="0" w:color="000000"/>
            </w:tcBorders>
          </w:tcPr>
          <w:p w14:paraId="1F832930" w14:textId="77777777" w:rsidR="007C08E8" w:rsidRDefault="008773A3">
            <w:pPr>
              <w:pStyle w:val="TableParagraph"/>
              <w:spacing w:line="227" w:lineRule="exact"/>
              <w:ind w:left="73" w:right="20"/>
              <w:jc w:val="center"/>
              <w:rPr>
                <w:sz w:val="20"/>
              </w:rPr>
            </w:pPr>
            <w:r>
              <w:rPr>
                <w:sz w:val="20"/>
              </w:rPr>
              <w:t>36.65</w:t>
            </w:r>
          </w:p>
        </w:tc>
        <w:tc>
          <w:tcPr>
            <w:tcW w:w="834" w:type="dxa"/>
            <w:tcBorders>
              <w:left w:val="single" w:sz="18" w:space="0" w:color="000000"/>
            </w:tcBorders>
          </w:tcPr>
          <w:p w14:paraId="05CFE75D" w14:textId="77777777" w:rsidR="007C08E8" w:rsidRDefault="008773A3">
            <w:pPr>
              <w:pStyle w:val="TableParagraph"/>
              <w:spacing w:line="232" w:lineRule="exact"/>
              <w:ind w:left="247"/>
              <w:rPr>
                <w:sz w:val="20"/>
              </w:rPr>
            </w:pPr>
            <w:r>
              <w:rPr>
                <w:w w:val="95"/>
                <w:sz w:val="20"/>
              </w:rPr>
              <w:t>3.04</w:t>
            </w:r>
          </w:p>
        </w:tc>
        <w:tc>
          <w:tcPr>
            <w:tcW w:w="836" w:type="dxa"/>
          </w:tcPr>
          <w:p w14:paraId="13EB94DC" w14:textId="77777777" w:rsidR="007C08E8" w:rsidRDefault="008773A3">
            <w:pPr>
              <w:pStyle w:val="TableParagraph"/>
              <w:spacing w:line="227" w:lineRule="exact"/>
              <w:ind w:left="53" w:right="8"/>
              <w:jc w:val="center"/>
              <w:rPr>
                <w:sz w:val="20"/>
              </w:rPr>
            </w:pPr>
            <w:r>
              <w:rPr>
                <w:sz w:val="20"/>
              </w:rPr>
              <w:t>16.00</w:t>
            </w:r>
          </w:p>
        </w:tc>
        <w:tc>
          <w:tcPr>
            <w:tcW w:w="836" w:type="dxa"/>
          </w:tcPr>
          <w:p w14:paraId="4FBA66A1" w14:textId="77777777" w:rsidR="007C08E8" w:rsidRDefault="008773A3">
            <w:pPr>
              <w:pStyle w:val="TableParagraph"/>
              <w:spacing w:line="232" w:lineRule="exact"/>
              <w:ind w:left="56" w:right="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3.35</w:t>
            </w:r>
          </w:p>
        </w:tc>
        <w:tc>
          <w:tcPr>
            <w:tcW w:w="833" w:type="dxa"/>
          </w:tcPr>
          <w:p w14:paraId="3D001CDC" w14:textId="77777777" w:rsidR="007C08E8" w:rsidRDefault="008773A3">
            <w:pPr>
              <w:pStyle w:val="TableParagraph"/>
              <w:spacing w:line="227" w:lineRule="exact"/>
              <w:ind w:left="201"/>
              <w:rPr>
                <w:sz w:val="20"/>
              </w:rPr>
            </w:pPr>
            <w:r>
              <w:rPr>
                <w:sz w:val="20"/>
              </w:rPr>
              <w:t>17.60</w:t>
            </w:r>
          </w:p>
        </w:tc>
      </w:tr>
      <w:tr w:rsidR="007C08E8" w14:paraId="73DC7068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230A70DF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Commercial and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Industrial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6298DCCC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3.00</w:t>
            </w:r>
          </w:p>
        </w:tc>
        <w:tc>
          <w:tcPr>
            <w:tcW w:w="866" w:type="dxa"/>
          </w:tcPr>
          <w:p w14:paraId="1D5B6A62" w14:textId="77777777" w:rsidR="007C08E8" w:rsidRDefault="008773A3">
            <w:pPr>
              <w:pStyle w:val="TableParagraph"/>
              <w:spacing w:line="227" w:lineRule="exact"/>
              <w:ind w:left="48" w:right="1"/>
              <w:jc w:val="center"/>
              <w:rPr>
                <w:sz w:val="20"/>
              </w:rPr>
            </w:pPr>
            <w:r>
              <w:rPr>
                <w:sz w:val="20"/>
              </w:rPr>
              <w:t>15.77</w:t>
            </w:r>
          </w:p>
        </w:tc>
        <w:tc>
          <w:tcPr>
            <w:tcW w:w="866" w:type="dxa"/>
          </w:tcPr>
          <w:p w14:paraId="570CF722" w14:textId="77777777" w:rsidR="007C08E8" w:rsidRDefault="008773A3">
            <w:pPr>
              <w:pStyle w:val="TableParagraph"/>
              <w:spacing w:line="232" w:lineRule="exact"/>
              <w:ind w:left="48" w:right="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3.15</w:t>
            </w:r>
          </w:p>
        </w:tc>
        <w:tc>
          <w:tcPr>
            <w:tcW w:w="869" w:type="dxa"/>
            <w:tcBorders>
              <w:right w:val="single" w:sz="18" w:space="0" w:color="000000"/>
            </w:tcBorders>
          </w:tcPr>
          <w:p w14:paraId="2771C2C6" w14:textId="77777777" w:rsidR="007C08E8" w:rsidRDefault="008773A3">
            <w:pPr>
              <w:pStyle w:val="TableParagraph"/>
              <w:spacing w:line="227" w:lineRule="exact"/>
              <w:ind w:left="53"/>
              <w:jc w:val="center"/>
              <w:rPr>
                <w:sz w:val="20"/>
              </w:rPr>
            </w:pPr>
            <w:r>
              <w:rPr>
                <w:sz w:val="20"/>
              </w:rPr>
              <w:t>16.58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5249DD3A" w14:textId="77777777" w:rsidR="007C08E8" w:rsidRDefault="008773A3">
            <w:pPr>
              <w:pStyle w:val="TableParagraph"/>
              <w:spacing w:line="232" w:lineRule="exact"/>
              <w:ind w:left="68" w:right="24"/>
              <w:jc w:val="center"/>
              <w:rPr>
                <w:sz w:val="20"/>
              </w:rPr>
            </w:pPr>
            <w:r>
              <w:rPr>
                <w:sz w:val="20"/>
              </w:rPr>
              <w:t>10.28</w:t>
            </w:r>
          </w:p>
        </w:tc>
        <w:tc>
          <w:tcPr>
            <w:tcW w:w="773" w:type="dxa"/>
          </w:tcPr>
          <w:p w14:paraId="76B8D5DB" w14:textId="77777777" w:rsidR="007C08E8" w:rsidRDefault="008773A3">
            <w:pPr>
              <w:pStyle w:val="TableParagraph"/>
              <w:spacing w:line="227" w:lineRule="exact"/>
              <w:ind w:left="74" w:right="26"/>
              <w:jc w:val="center"/>
              <w:rPr>
                <w:sz w:val="20"/>
              </w:rPr>
            </w:pPr>
            <w:r>
              <w:rPr>
                <w:sz w:val="20"/>
              </w:rPr>
              <w:t>54.03</w:t>
            </w:r>
          </w:p>
        </w:tc>
        <w:tc>
          <w:tcPr>
            <w:tcW w:w="773" w:type="dxa"/>
          </w:tcPr>
          <w:p w14:paraId="2BF11FF5" w14:textId="77777777" w:rsidR="007C08E8" w:rsidRDefault="008773A3">
            <w:pPr>
              <w:pStyle w:val="TableParagraph"/>
              <w:spacing w:line="232" w:lineRule="exact"/>
              <w:ind w:left="74" w:right="21"/>
              <w:jc w:val="center"/>
              <w:rPr>
                <w:sz w:val="20"/>
              </w:rPr>
            </w:pPr>
            <w:r>
              <w:rPr>
                <w:sz w:val="20"/>
              </w:rPr>
              <w:t>10.81</w:t>
            </w:r>
          </w:p>
        </w:tc>
        <w:tc>
          <w:tcPr>
            <w:tcW w:w="775" w:type="dxa"/>
            <w:tcBorders>
              <w:right w:val="single" w:sz="18" w:space="0" w:color="000000"/>
            </w:tcBorders>
          </w:tcPr>
          <w:p w14:paraId="5C63B4F9" w14:textId="77777777" w:rsidR="007C08E8" w:rsidRDefault="008773A3">
            <w:pPr>
              <w:pStyle w:val="TableParagraph"/>
              <w:spacing w:line="227" w:lineRule="exact"/>
              <w:ind w:left="73" w:right="20"/>
              <w:jc w:val="center"/>
              <w:rPr>
                <w:sz w:val="20"/>
              </w:rPr>
            </w:pPr>
            <w:r>
              <w:rPr>
                <w:sz w:val="20"/>
              </w:rPr>
              <w:t>56.79</w:t>
            </w:r>
          </w:p>
        </w:tc>
        <w:tc>
          <w:tcPr>
            <w:tcW w:w="834" w:type="dxa"/>
            <w:tcBorders>
              <w:left w:val="single" w:sz="18" w:space="0" w:color="000000"/>
            </w:tcBorders>
          </w:tcPr>
          <w:p w14:paraId="78228C6B" w14:textId="77777777" w:rsidR="007C08E8" w:rsidRDefault="008773A3">
            <w:pPr>
              <w:pStyle w:val="TableParagraph"/>
              <w:spacing w:line="232" w:lineRule="exact"/>
              <w:ind w:left="247"/>
              <w:rPr>
                <w:sz w:val="20"/>
              </w:rPr>
            </w:pPr>
            <w:r>
              <w:rPr>
                <w:w w:val="95"/>
                <w:sz w:val="20"/>
              </w:rPr>
              <w:t>2.28</w:t>
            </w:r>
          </w:p>
        </w:tc>
        <w:tc>
          <w:tcPr>
            <w:tcW w:w="836" w:type="dxa"/>
          </w:tcPr>
          <w:p w14:paraId="6071EE83" w14:textId="77777777" w:rsidR="007C08E8" w:rsidRDefault="008773A3">
            <w:pPr>
              <w:pStyle w:val="TableParagraph"/>
              <w:spacing w:line="227" w:lineRule="exact"/>
              <w:ind w:left="53" w:right="8"/>
              <w:jc w:val="center"/>
              <w:rPr>
                <w:sz w:val="20"/>
              </w:rPr>
            </w:pPr>
            <w:r>
              <w:rPr>
                <w:sz w:val="20"/>
              </w:rPr>
              <w:t>11.98</w:t>
            </w:r>
          </w:p>
        </w:tc>
        <w:tc>
          <w:tcPr>
            <w:tcW w:w="836" w:type="dxa"/>
          </w:tcPr>
          <w:p w14:paraId="0DD80B5C" w14:textId="77777777" w:rsidR="007C08E8" w:rsidRDefault="008773A3">
            <w:pPr>
              <w:pStyle w:val="TableParagraph"/>
              <w:spacing w:line="232" w:lineRule="exact"/>
              <w:ind w:left="56" w:right="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2.40</w:t>
            </w:r>
          </w:p>
        </w:tc>
        <w:tc>
          <w:tcPr>
            <w:tcW w:w="833" w:type="dxa"/>
          </w:tcPr>
          <w:p w14:paraId="34386DE3" w14:textId="77777777" w:rsidR="007C08E8" w:rsidRDefault="008773A3">
            <w:pPr>
              <w:pStyle w:val="TableParagraph"/>
              <w:spacing w:line="227" w:lineRule="exact"/>
              <w:ind w:left="201"/>
              <w:rPr>
                <w:sz w:val="20"/>
              </w:rPr>
            </w:pPr>
            <w:r>
              <w:rPr>
                <w:sz w:val="20"/>
              </w:rPr>
              <w:t>12.59</w:t>
            </w:r>
          </w:p>
        </w:tc>
      </w:tr>
      <w:tr w:rsidR="007C08E8" w14:paraId="7380B7B7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6AD148E7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85"/>
                <w:sz w:val="20"/>
              </w:rPr>
              <w:t>Landfill</w:t>
            </w:r>
            <w:r>
              <w:rPr>
                <w:spacing w:val="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Gas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79E6C152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0.61</w:t>
            </w:r>
          </w:p>
        </w:tc>
        <w:tc>
          <w:tcPr>
            <w:tcW w:w="866" w:type="dxa"/>
          </w:tcPr>
          <w:p w14:paraId="24936D4A" w14:textId="77777777" w:rsidR="007C08E8" w:rsidRDefault="008773A3">
            <w:pPr>
              <w:pStyle w:val="TableParagraph"/>
              <w:spacing w:line="228" w:lineRule="exact"/>
              <w:ind w:left="48" w:right="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3.22</w:t>
            </w:r>
          </w:p>
        </w:tc>
        <w:tc>
          <w:tcPr>
            <w:tcW w:w="866" w:type="dxa"/>
          </w:tcPr>
          <w:p w14:paraId="46D46528" w14:textId="77777777" w:rsidR="007C08E8" w:rsidRDefault="008773A3">
            <w:pPr>
              <w:pStyle w:val="TableParagraph"/>
              <w:ind w:left="48" w:right="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0.17</w:t>
            </w:r>
          </w:p>
        </w:tc>
        <w:tc>
          <w:tcPr>
            <w:tcW w:w="869" w:type="dxa"/>
            <w:tcBorders>
              <w:right w:val="single" w:sz="18" w:space="0" w:color="000000"/>
            </w:tcBorders>
          </w:tcPr>
          <w:p w14:paraId="5D398EFD" w14:textId="77777777" w:rsidR="007C08E8" w:rsidRDefault="008773A3">
            <w:pPr>
              <w:pStyle w:val="TableParagraph"/>
              <w:spacing w:line="228" w:lineRule="exact"/>
              <w:ind w:lef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0.88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042F697D" w14:textId="77777777" w:rsidR="007C08E8" w:rsidRDefault="008773A3">
            <w:pPr>
              <w:pStyle w:val="TableParagraph"/>
              <w:ind w:left="68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29EE9144" w14:textId="77777777" w:rsidR="007C08E8" w:rsidRDefault="008773A3">
            <w:pPr>
              <w:pStyle w:val="TableParagraph"/>
              <w:spacing w:line="228" w:lineRule="exact"/>
              <w:ind w:left="74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4047A1AA" w14:textId="77777777" w:rsidR="007C08E8" w:rsidRDefault="008773A3">
            <w:pPr>
              <w:pStyle w:val="TableParagraph"/>
              <w:ind w:left="74" w:right="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5" w:type="dxa"/>
            <w:tcBorders>
              <w:right w:val="single" w:sz="18" w:space="0" w:color="000000"/>
            </w:tcBorders>
          </w:tcPr>
          <w:p w14:paraId="1711C6EF" w14:textId="77777777" w:rsidR="007C08E8" w:rsidRDefault="008773A3">
            <w:pPr>
              <w:pStyle w:val="TableParagraph"/>
              <w:spacing w:line="228" w:lineRule="exact"/>
              <w:ind w:left="73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34" w:type="dxa"/>
            <w:tcBorders>
              <w:left w:val="single" w:sz="18" w:space="0" w:color="000000"/>
            </w:tcBorders>
          </w:tcPr>
          <w:p w14:paraId="20097FF0" w14:textId="77777777" w:rsidR="007C08E8" w:rsidRDefault="008773A3">
            <w:pPr>
              <w:pStyle w:val="TableParagraph"/>
              <w:ind w:left="247"/>
              <w:rPr>
                <w:sz w:val="20"/>
              </w:rPr>
            </w:pPr>
            <w:r>
              <w:rPr>
                <w:w w:val="95"/>
                <w:sz w:val="20"/>
              </w:rPr>
              <w:t>0.34</w:t>
            </w:r>
          </w:p>
        </w:tc>
        <w:tc>
          <w:tcPr>
            <w:tcW w:w="836" w:type="dxa"/>
          </w:tcPr>
          <w:p w14:paraId="277DEE1C" w14:textId="77777777" w:rsidR="007C08E8" w:rsidRDefault="008773A3">
            <w:pPr>
              <w:pStyle w:val="TableParagraph"/>
              <w:spacing w:line="228" w:lineRule="exact"/>
              <w:ind w:left="53" w:right="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1.78</w:t>
            </w:r>
          </w:p>
        </w:tc>
        <w:tc>
          <w:tcPr>
            <w:tcW w:w="836" w:type="dxa"/>
          </w:tcPr>
          <w:p w14:paraId="25246C6F" w14:textId="77777777" w:rsidR="007C08E8" w:rsidRDefault="008773A3">
            <w:pPr>
              <w:pStyle w:val="TableParagraph"/>
              <w:ind w:left="56" w:right="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0.09</w:t>
            </w:r>
          </w:p>
        </w:tc>
        <w:tc>
          <w:tcPr>
            <w:tcW w:w="833" w:type="dxa"/>
          </w:tcPr>
          <w:p w14:paraId="0160A403" w14:textId="77777777" w:rsidR="007C08E8" w:rsidRDefault="008773A3">
            <w:pPr>
              <w:pStyle w:val="TableParagraph"/>
              <w:spacing w:line="228" w:lineRule="exact"/>
              <w:ind w:left="252"/>
              <w:rPr>
                <w:sz w:val="20"/>
              </w:rPr>
            </w:pPr>
            <w:r>
              <w:rPr>
                <w:w w:val="95"/>
                <w:sz w:val="20"/>
              </w:rPr>
              <w:t>0.49</w:t>
            </w:r>
          </w:p>
        </w:tc>
      </w:tr>
      <w:tr w:rsidR="007C08E8" w14:paraId="2A1A8CAA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2C14E344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Sewage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Gas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385F696B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66" w:type="dxa"/>
          </w:tcPr>
          <w:p w14:paraId="3F5BECD0" w14:textId="77777777" w:rsidR="007C08E8" w:rsidRDefault="008773A3">
            <w:pPr>
              <w:pStyle w:val="TableParagraph"/>
              <w:spacing w:line="228" w:lineRule="exact"/>
              <w:ind w:left="48" w:right="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66" w:type="dxa"/>
          </w:tcPr>
          <w:p w14:paraId="4498B138" w14:textId="77777777" w:rsidR="007C08E8" w:rsidRDefault="008773A3">
            <w:pPr>
              <w:pStyle w:val="TableParagraph"/>
              <w:ind w:left="48" w:right="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69" w:type="dxa"/>
            <w:tcBorders>
              <w:right w:val="single" w:sz="18" w:space="0" w:color="000000"/>
            </w:tcBorders>
          </w:tcPr>
          <w:p w14:paraId="30D37A07" w14:textId="77777777" w:rsidR="007C08E8" w:rsidRDefault="008773A3">
            <w:pPr>
              <w:pStyle w:val="TableParagraph"/>
              <w:spacing w:line="228" w:lineRule="exact"/>
              <w:ind w:lef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3BFD195D" w14:textId="77777777" w:rsidR="007C08E8" w:rsidRDefault="008773A3">
            <w:pPr>
              <w:pStyle w:val="TableParagraph"/>
              <w:ind w:left="68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6.25</w:t>
            </w:r>
          </w:p>
        </w:tc>
        <w:tc>
          <w:tcPr>
            <w:tcW w:w="773" w:type="dxa"/>
          </w:tcPr>
          <w:p w14:paraId="77C2CED0" w14:textId="77777777" w:rsidR="007C08E8" w:rsidRDefault="008773A3">
            <w:pPr>
              <w:pStyle w:val="TableParagraph"/>
              <w:spacing w:line="228" w:lineRule="exact"/>
              <w:ind w:left="74" w:right="26"/>
              <w:jc w:val="center"/>
              <w:rPr>
                <w:sz w:val="20"/>
              </w:rPr>
            </w:pPr>
            <w:r>
              <w:rPr>
                <w:sz w:val="20"/>
              </w:rPr>
              <w:t>27.36</w:t>
            </w:r>
          </w:p>
        </w:tc>
        <w:tc>
          <w:tcPr>
            <w:tcW w:w="773" w:type="dxa"/>
          </w:tcPr>
          <w:p w14:paraId="0784ED17" w14:textId="77777777" w:rsidR="007C08E8" w:rsidRDefault="008773A3">
            <w:pPr>
              <w:pStyle w:val="TableParagraph"/>
              <w:ind w:left="74" w:right="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6.71</w:t>
            </w:r>
          </w:p>
        </w:tc>
        <w:tc>
          <w:tcPr>
            <w:tcW w:w="775" w:type="dxa"/>
            <w:tcBorders>
              <w:right w:val="single" w:sz="18" w:space="0" w:color="000000"/>
            </w:tcBorders>
          </w:tcPr>
          <w:p w14:paraId="118831A6" w14:textId="77777777" w:rsidR="007C08E8" w:rsidRDefault="008773A3">
            <w:pPr>
              <w:pStyle w:val="TableParagraph"/>
              <w:spacing w:line="228" w:lineRule="exact"/>
              <w:ind w:left="73" w:right="20"/>
              <w:jc w:val="center"/>
              <w:rPr>
                <w:sz w:val="20"/>
              </w:rPr>
            </w:pPr>
            <w:r>
              <w:rPr>
                <w:sz w:val="20"/>
              </w:rPr>
              <w:t>29.41</w:t>
            </w:r>
          </w:p>
        </w:tc>
        <w:tc>
          <w:tcPr>
            <w:tcW w:w="834" w:type="dxa"/>
            <w:tcBorders>
              <w:left w:val="single" w:sz="18" w:space="0" w:color="000000"/>
            </w:tcBorders>
          </w:tcPr>
          <w:p w14:paraId="30E559D0" w14:textId="77777777" w:rsidR="007C08E8" w:rsidRDefault="008773A3">
            <w:pPr>
              <w:pStyle w:val="TableParagraph"/>
              <w:ind w:left="247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36" w:type="dxa"/>
          </w:tcPr>
          <w:p w14:paraId="69B3565A" w14:textId="77777777" w:rsidR="007C08E8" w:rsidRDefault="008773A3">
            <w:pPr>
              <w:pStyle w:val="TableParagraph"/>
              <w:spacing w:line="228" w:lineRule="exact"/>
              <w:ind w:left="53" w:right="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36" w:type="dxa"/>
          </w:tcPr>
          <w:p w14:paraId="2004BA13" w14:textId="77777777" w:rsidR="007C08E8" w:rsidRDefault="008773A3">
            <w:pPr>
              <w:pStyle w:val="TableParagraph"/>
              <w:ind w:left="56" w:right="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33" w:type="dxa"/>
          </w:tcPr>
          <w:p w14:paraId="70633CA5" w14:textId="77777777" w:rsidR="007C08E8" w:rsidRDefault="008773A3">
            <w:pPr>
              <w:pStyle w:val="TableParagraph"/>
              <w:spacing w:line="228" w:lineRule="exact"/>
              <w:ind w:left="252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 w:rsidR="007C08E8" w14:paraId="1407C948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57932003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sz w:val="20"/>
              </w:rPr>
              <w:t>Hydro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423FED27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66" w:type="dxa"/>
          </w:tcPr>
          <w:p w14:paraId="2979D7BF" w14:textId="77777777" w:rsidR="007C08E8" w:rsidRDefault="008773A3">
            <w:pPr>
              <w:pStyle w:val="TableParagraph"/>
              <w:spacing w:line="227" w:lineRule="exact"/>
              <w:ind w:left="48" w:right="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66" w:type="dxa"/>
          </w:tcPr>
          <w:p w14:paraId="4256876A" w14:textId="77777777" w:rsidR="007C08E8" w:rsidRDefault="008773A3">
            <w:pPr>
              <w:pStyle w:val="TableParagraph"/>
              <w:spacing w:line="232" w:lineRule="exact"/>
              <w:ind w:left="48" w:right="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69" w:type="dxa"/>
            <w:tcBorders>
              <w:right w:val="single" w:sz="18" w:space="0" w:color="000000"/>
            </w:tcBorders>
          </w:tcPr>
          <w:p w14:paraId="0C95BCDC" w14:textId="77777777" w:rsidR="007C08E8" w:rsidRDefault="008773A3">
            <w:pPr>
              <w:pStyle w:val="TableParagraph"/>
              <w:spacing w:line="227" w:lineRule="exact"/>
              <w:ind w:left="5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677B051B" w14:textId="77777777" w:rsidR="007C08E8" w:rsidRDefault="008773A3">
            <w:pPr>
              <w:pStyle w:val="TableParagraph"/>
              <w:spacing w:line="232" w:lineRule="exact"/>
              <w:ind w:left="68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0.18</w:t>
            </w:r>
          </w:p>
        </w:tc>
        <w:tc>
          <w:tcPr>
            <w:tcW w:w="773" w:type="dxa"/>
          </w:tcPr>
          <w:p w14:paraId="757FDE0F" w14:textId="77777777" w:rsidR="007C08E8" w:rsidRDefault="008773A3">
            <w:pPr>
              <w:pStyle w:val="TableParagraph"/>
              <w:spacing w:line="227" w:lineRule="exact"/>
              <w:ind w:left="74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0.93</w:t>
            </w:r>
          </w:p>
        </w:tc>
        <w:tc>
          <w:tcPr>
            <w:tcW w:w="773" w:type="dxa"/>
          </w:tcPr>
          <w:p w14:paraId="4576CBF3" w14:textId="77777777" w:rsidR="007C08E8" w:rsidRDefault="008773A3">
            <w:pPr>
              <w:pStyle w:val="TableParagraph"/>
              <w:spacing w:line="232" w:lineRule="exact"/>
              <w:ind w:left="74" w:right="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0.18</w:t>
            </w:r>
          </w:p>
        </w:tc>
        <w:tc>
          <w:tcPr>
            <w:tcW w:w="775" w:type="dxa"/>
            <w:tcBorders>
              <w:right w:val="single" w:sz="18" w:space="0" w:color="000000"/>
            </w:tcBorders>
          </w:tcPr>
          <w:p w14:paraId="797B15B2" w14:textId="77777777" w:rsidR="007C08E8" w:rsidRDefault="008773A3">
            <w:pPr>
              <w:pStyle w:val="TableParagraph"/>
              <w:spacing w:line="227" w:lineRule="exact"/>
              <w:ind w:left="73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0.93</w:t>
            </w:r>
          </w:p>
        </w:tc>
        <w:tc>
          <w:tcPr>
            <w:tcW w:w="834" w:type="dxa"/>
            <w:tcBorders>
              <w:left w:val="single" w:sz="18" w:space="0" w:color="000000"/>
            </w:tcBorders>
          </w:tcPr>
          <w:p w14:paraId="01FC4780" w14:textId="77777777" w:rsidR="007C08E8" w:rsidRDefault="008773A3">
            <w:pPr>
              <w:pStyle w:val="TableParagraph"/>
              <w:spacing w:line="232" w:lineRule="exact"/>
              <w:ind w:left="247"/>
              <w:rPr>
                <w:sz w:val="20"/>
              </w:rPr>
            </w:pPr>
            <w:r>
              <w:rPr>
                <w:w w:val="95"/>
                <w:sz w:val="20"/>
              </w:rPr>
              <w:t>0.14</w:t>
            </w:r>
          </w:p>
        </w:tc>
        <w:tc>
          <w:tcPr>
            <w:tcW w:w="836" w:type="dxa"/>
          </w:tcPr>
          <w:p w14:paraId="464FBA76" w14:textId="77777777" w:rsidR="007C08E8" w:rsidRDefault="008773A3">
            <w:pPr>
              <w:pStyle w:val="TableParagraph"/>
              <w:spacing w:line="227" w:lineRule="exact"/>
              <w:ind w:left="53" w:right="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0.72</w:t>
            </w:r>
          </w:p>
        </w:tc>
        <w:tc>
          <w:tcPr>
            <w:tcW w:w="836" w:type="dxa"/>
          </w:tcPr>
          <w:p w14:paraId="7BB12D36" w14:textId="77777777" w:rsidR="007C08E8" w:rsidRDefault="008773A3">
            <w:pPr>
              <w:pStyle w:val="TableParagraph"/>
              <w:spacing w:line="232" w:lineRule="exact"/>
              <w:ind w:left="56" w:right="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0.14</w:t>
            </w:r>
          </w:p>
        </w:tc>
        <w:tc>
          <w:tcPr>
            <w:tcW w:w="833" w:type="dxa"/>
          </w:tcPr>
          <w:p w14:paraId="57207A7C" w14:textId="77777777" w:rsidR="007C08E8" w:rsidRDefault="008773A3">
            <w:pPr>
              <w:pStyle w:val="TableParagraph"/>
              <w:spacing w:line="227" w:lineRule="exact"/>
              <w:ind w:left="252"/>
              <w:rPr>
                <w:sz w:val="20"/>
              </w:rPr>
            </w:pPr>
            <w:r>
              <w:rPr>
                <w:w w:val="95"/>
                <w:sz w:val="20"/>
              </w:rPr>
              <w:t>0.72</w:t>
            </w:r>
          </w:p>
        </w:tc>
      </w:tr>
      <w:tr w:rsidR="007C08E8" w14:paraId="688F8996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09C187A8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Solar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PV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607DE9DB" w14:textId="77777777" w:rsidR="007C08E8" w:rsidRDefault="008773A3">
            <w:pPr>
              <w:pStyle w:val="TableParagraph"/>
              <w:spacing w:line="232" w:lineRule="exact"/>
              <w:ind w:left="165"/>
              <w:rPr>
                <w:sz w:val="20"/>
              </w:rPr>
            </w:pPr>
            <w:r>
              <w:rPr>
                <w:sz w:val="20"/>
              </w:rPr>
              <w:t>33.99</w:t>
            </w:r>
          </w:p>
        </w:tc>
        <w:tc>
          <w:tcPr>
            <w:tcW w:w="866" w:type="dxa"/>
          </w:tcPr>
          <w:p w14:paraId="59816EBE" w14:textId="77777777" w:rsidR="007C08E8" w:rsidRDefault="008773A3">
            <w:pPr>
              <w:pStyle w:val="TableParagraph"/>
              <w:spacing w:line="227" w:lineRule="exact"/>
              <w:ind w:left="48" w:right="1"/>
              <w:jc w:val="center"/>
              <w:rPr>
                <w:sz w:val="20"/>
              </w:rPr>
            </w:pPr>
            <w:r>
              <w:rPr>
                <w:sz w:val="20"/>
              </w:rPr>
              <w:t>26.80</w:t>
            </w:r>
          </w:p>
        </w:tc>
        <w:tc>
          <w:tcPr>
            <w:tcW w:w="866" w:type="dxa"/>
          </w:tcPr>
          <w:p w14:paraId="55825659" w14:textId="77777777" w:rsidR="007C08E8" w:rsidRDefault="008773A3">
            <w:pPr>
              <w:pStyle w:val="TableParagraph"/>
              <w:spacing w:line="232" w:lineRule="exact"/>
              <w:ind w:left="48" w:right="1"/>
              <w:jc w:val="center"/>
              <w:rPr>
                <w:sz w:val="20"/>
              </w:rPr>
            </w:pPr>
            <w:r>
              <w:rPr>
                <w:sz w:val="20"/>
              </w:rPr>
              <w:t>43.42</w:t>
            </w:r>
          </w:p>
        </w:tc>
        <w:tc>
          <w:tcPr>
            <w:tcW w:w="869" w:type="dxa"/>
            <w:tcBorders>
              <w:right w:val="single" w:sz="18" w:space="0" w:color="000000"/>
            </w:tcBorders>
          </w:tcPr>
          <w:p w14:paraId="043780AF" w14:textId="77777777" w:rsidR="007C08E8" w:rsidRDefault="008773A3">
            <w:pPr>
              <w:pStyle w:val="TableParagraph"/>
              <w:spacing w:line="227" w:lineRule="exact"/>
              <w:ind w:left="53"/>
              <w:jc w:val="center"/>
              <w:rPr>
                <w:sz w:val="20"/>
              </w:rPr>
            </w:pPr>
            <w:r>
              <w:rPr>
                <w:sz w:val="20"/>
              </w:rPr>
              <w:t>34.23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60505FB6" w14:textId="77777777" w:rsidR="007C08E8" w:rsidRDefault="008773A3">
            <w:pPr>
              <w:pStyle w:val="TableParagraph"/>
              <w:spacing w:line="232" w:lineRule="exact"/>
              <w:ind w:left="68" w:right="24"/>
              <w:jc w:val="center"/>
              <w:rPr>
                <w:sz w:val="20"/>
              </w:rPr>
            </w:pPr>
            <w:r>
              <w:rPr>
                <w:sz w:val="20"/>
              </w:rPr>
              <w:t>67.59</w:t>
            </w:r>
          </w:p>
        </w:tc>
        <w:tc>
          <w:tcPr>
            <w:tcW w:w="773" w:type="dxa"/>
          </w:tcPr>
          <w:p w14:paraId="0674B46B" w14:textId="77777777" w:rsidR="007C08E8" w:rsidRDefault="008773A3">
            <w:pPr>
              <w:pStyle w:val="TableParagraph"/>
              <w:spacing w:line="227" w:lineRule="exact"/>
              <w:ind w:left="74" w:right="26"/>
              <w:jc w:val="center"/>
              <w:rPr>
                <w:sz w:val="20"/>
              </w:rPr>
            </w:pPr>
            <w:r>
              <w:rPr>
                <w:sz w:val="20"/>
              </w:rPr>
              <w:t>53.29</w:t>
            </w:r>
          </w:p>
        </w:tc>
        <w:tc>
          <w:tcPr>
            <w:tcW w:w="773" w:type="dxa"/>
          </w:tcPr>
          <w:p w14:paraId="463A248B" w14:textId="77777777" w:rsidR="007C08E8" w:rsidRDefault="008773A3">
            <w:pPr>
              <w:pStyle w:val="TableParagraph"/>
              <w:spacing w:line="232" w:lineRule="exact"/>
              <w:ind w:left="74" w:right="21"/>
              <w:jc w:val="center"/>
              <w:rPr>
                <w:sz w:val="20"/>
              </w:rPr>
            </w:pPr>
            <w:r>
              <w:rPr>
                <w:sz w:val="20"/>
              </w:rPr>
              <w:t>78.96</w:t>
            </w:r>
          </w:p>
        </w:tc>
        <w:tc>
          <w:tcPr>
            <w:tcW w:w="775" w:type="dxa"/>
            <w:tcBorders>
              <w:right w:val="single" w:sz="18" w:space="0" w:color="000000"/>
            </w:tcBorders>
          </w:tcPr>
          <w:p w14:paraId="3F98C0C3" w14:textId="77777777" w:rsidR="007C08E8" w:rsidRDefault="008773A3">
            <w:pPr>
              <w:pStyle w:val="TableParagraph"/>
              <w:spacing w:line="227" w:lineRule="exact"/>
              <w:ind w:left="73" w:right="20"/>
              <w:jc w:val="center"/>
              <w:rPr>
                <w:sz w:val="20"/>
              </w:rPr>
            </w:pPr>
            <w:r>
              <w:rPr>
                <w:sz w:val="20"/>
              </w:rPr>
              <w:t>62.25</w:t>
            </w:r>
          </w:p>
        </w:tc>
        <w:tc>
          <w:tcPr>
            <w:tcW w:w="834" w:type="dxa"/>
            <w:tcBorders>
              <w:left w:val="single" w:sz="18" w:space="0" w:color="000000"/>
            </w:tcBorders>
          </w:tcPr>
          <w:p w14:paraId="6227D1A1" w14:textId="77777777" w:rsidR="007C08E8" w:rsidRDefault="008773A3">
            <w:pPr>
              <w:pStyle w:val="TableParagraph"/>
              <w:spacing w:line="232" w:lineRule="exact"/>
              <w:ind w:left="196"/>
              <w:rPr>
                <w:sz w:val="20"/>
              </w:rPr>
            </w:pPr>
            <w:r>
              <w:rPr>
                <w:sz w:val="20"/>
              </w:rPr>
              <w:t>29.40</w:t>
            </w:r>
          </w:p>
        </w:tc>
        <w:tc>
          <w:tcPr>
            <w:tcW w:w="836" w:type="dxa"/>
          </w:tcPr>
          <w:p w14:paraId="2CA1F0B2" w14:textId="77777777" w:rsidR="007C08E8" w:rsidRDefault="008773A3">
            <w:pPr>
              <w:pStyle w:val="TableParagraph"/>
              <w:spacing w:line="227" w:lineRule="exact"/>
              <w:ind w:left="53" w:right="8"/>
              <w:jc w:val="center"/>
              <w:rPr>
                <w:sz w:val="20"/>
              </w:rPr>
            </w:pPr>
            <w:r>
              <w:rPr>
                <w:sz w:val="20"/>
              </w:rPr>
              <w:t>23.18</w:t>
            </w:r>
          </w:p>
        </w:tc>
        <w:tc>
          <w:tcPr>
            <w:tcW w:w="836" w:type="dxa"/>
          </w:tcPr>
          <w:p w14:paraId="5B9BA305" w14:textId="77777777" w:rsidR="007C08E8" w:rsidRDefault="008773A3">
            <w:pPr>
              <w:pStyle w:val="TableParagraph"/>
              <w:spacing w:line="232" w:lineRule="exact"/>
              <w:ind w:left="56" w:right="8"/>
              <w:jc w:val="center"/>
              <w:rPr>
                <w:sz w:val="20"/>
              </w:rPr>
            </w:pPr>
            <w:r>
              <w:rPr>
                <w:sz w:val="20"/>
              </w:rPr>
              <w:t>36.58</w:t>
            </w:r>
          </w:p>
        </w:tc>
        <w:tc>
          <w:tcPr>
            <w:tcW w:w="833" w:type="dxa"/>
          </w:tcPr>
          <w:p w14:paraId="7CC9E628" w14:textId="77777777" w:rsidR="007C08E8" w:rsidRDefault="008773A3">
            <w:pPr>
              <w:pStyle w:val="TableParagraph"/>
              <w:spacing w:line="227" w:lineRule="exact"/>
              <w:ind w:left="201"/>
              <w:rPr>
                <w:sz w:val="20"/>
              </w:rPr>
            </w:pPr>
            <w:r>
              <w:rPr>
                <w:sz w:val="20"/>
              </w:rPr>
              <w:t>28.84</w:t>
            </w:r>
          </w:p>
        </w:tc>
      </w:tr>
      <w:tr w:rsidR="007C08E8" w14:paraId="4DA01DA4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659E1F79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Solar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Thermal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7E2A58F1" w14:textId="77777777" w:rsidR="007C08E8" w:rsidRDefault="008773A3">
            <w:pPr>
              <w:pStyle w:val="TableParagraph"/>
              <w:spacing w:line="232" w:lineRule="exact"/>
              <w:ind w:left="165"/>
              <w:rPr>
                <w:sz w:val="20"/>
              </w:rPr>
            </w:pPr>
            <w:r>
              <w:rPr>
                <w:sz w:val="20"/>
              </w:rPr>
              <w:t>30.40</w:t>
            </w:r>
          </w:p>
        </w:tc>
        <w:tc>
          <w:tcPr>
            <w:tcW w:w="866" w:type="dxa"/>
          </w:tcPr>
          <w:p w14:paraId="39A31CA6" w14:textId="77777777" w:rsidR="007C08E8" w:rsidRDefault="008773A3">
            <w:pPr>
              <w:pStyle w:val="TableParagraph"/>
              <w:spacing w:line="227" w:lineRule="exact"/>
              <w:ind w:left="48" w:right="1"/>
              <w:jc w:val="center"/>
              <w:rPr>
                <w:sz w:val="20"/>
              </w:rPr>
            </w:pPr>
            <w:r>
              <w:rPr>
                <w:sz w:val="20"/>
              </w:rPr>
              <w:t>13.32</w:t>
            </w:r>
          </w:p>
        </w:tc>
        <w:tc>
          <w:tcPr>
            <w:tcW w:w="866" w:type="dxa"/>
          </w:tcPr>
          <w:p w14:paraId="418ED2F6" w14:textId="77777777" w:rsidR="007C08E8" w:rsidRDefault="008773A3">
            <w:pPr>
              <w:pStyle w:val="TableParagraph"/>
              <w:spacing w:line="232" w:lineRule="exact"/>
              <w:ind w:left="48" w:right="1"/>
              <w:jc w:val="center"/>
              <w:rPr>
                <w:sz w:val="20"/>
              </w:rPr>
            </w:pPr>
            <w:r>
              <w:rPr>
                <w:sz w:val="20"/>
              </w:rPr>
              <w:t>39.84</w:t>
            </w:r>
          </w:p>
        </w:tc>
        <w:tc>
          <w:tcPr>
            <w:tcW w:w="869" w:type="dxa"/>
            <w:tcBorders>
              <w:right w:val="single" w:sz="18" w:space="0" w:color="000000"/>
            </w:tcBorders>
          </w:tcPr>
          <w:p w14:paraId="1F400C39" w14:textId="77777777" w:rsidR="007C08E8" w:rsidRDefault="008773A3">
            <w:pPr>
              <w:pStyle w:val="TableParagraph"/>
              <w:spacing w:line="227" w:lineRule="exact"/>
              <w:ind w:left="53"/>
              <w:jc w:val="center"/>
              <w:rPr>
                <w:sz w:val="20"/>
              </w:rPr>
            </w:pPr>
            <w:r>
              <w:rPr>
                <w:sz w:val="20"/>
              </w:rPr>
              <w:t>17.45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7721ACE9" w14:textId="77777777" w:rsidR="007C08E8" w:rsidRDefault="008773A3">
            <w:pPr>
              <w:pStyle w:val="TableParagraph"/>
              <w:spacing w:line="232" w:lineRule="exact"/>
              <w:ind w:left="68" w:right="24"/>
              <w:jc w:val="center"/>
              <w:rPr>
                <w:sz w:val="20"/>
              </w:rPr>
            </w:pPr>
            <w:r>
              <w:rPr>
                <w:sz w:val="20"/>
              </w:rPr>
              <w:t>58.35</w:t>
            </w:r>
          </w:p>
        </w:tc>
        <w:tc>
          <w:tcPr>
            <w:tcW w:w="773" w:type="dxa"/>
          </w:tcPr>
          <w:p w14:paraId="61F36E6A" w14:textId="77777777" w:rsidR="007C08E8" w:rsidRDefault="008773A3">
            <w:pPr>
              <w:pStyle w:val="TableParagraph"/>
              <w:spacing w:line="227" w:lineRule="exact"/>
              <w:ind w:left="74" w:right="26"/>
              <w:jc w:val="center"/>
              <w:rPr>
                <w:sz w:val="20"/>
              </w:rPr>
            </w:pPr>
            <w:r>
              <w:rPr>
                <w:sz w:val="20"/>
              </w:rPr>
              <w:t>25.56</w:t>
            </w:r>
          </w:p>
        </w:tc>
        <w:tc>
          <w:tcPr>
            <w:tcW w:w="773" w:type="dxa"/>
          </w:tcPr>
          <w:p w14:paraId="52DFB771" w14:textId="77777777" w:rsidR="007C08E8" w:rsidRDefault="008773A3">
            <w:pPr>
              <w:pStyle w:val="TableParagraph"/>
              <w:spacing w:line="232" w:lineRule="exact"/>
              <w:ind w:left="74" w:right="21"/>
              <w:jc w:val="center"/>
              <w:rPr>
                <w:sz w:val="20"/>
              </w:rPr>
            </w:pPr>
            <w:r>
              <w:rPr>
                <w:sz w:val="20"/>
              </w:rPr>
              <w:t>69.72</w:t>
            </w:r>
          </w:p>
        </w:tc>
        <w:tc>
          <w:tcPr>
            <w:tcW w:w="775" w:type="dxa"/>
            <w:tcBorders>
              <w:right w:val="single" w:sz="18" w:space="0" w:color="000000"/>
            </w:tcBorders>
          </w:tcPr>
          <w:p w14:paraId="6B8D4935" w14:textId="77777777" w:rsidR="007C08E8" w:rsidRDefault="008773A3">
            <w:pPr>
              <w:pStyle w:val="TableParagraph"/>
              <w:spacing w:line="227" w:lineRule="exact"/>
              <w:ind w:left="73" w:right="20"/>
              <w:jc w:val="center"/>
              <w:rPr>
                <w:sz w:val="20"/>
              </w:rPr>
            </w:pPr>
            <w:r>
              <w:rPr>
                <w:sz w:val="20"/>
              </w:rPr>
              <w:t>30.54</w:t>
            </w:r>
          </w:p>
        </w:tc>
        <w:tc>
          <w:tcPr>
            <w:tcW w:w="834" w:type="dxa"/>
            <w:tcBorders>
              <w:left w:val="single" w:sz="18" w:space="0" w:color="000000"/>
            </w:tcBorders>
          </w:tcPr>
          <w:p w14:paraId="263E6A52" w14:textId="77777777" w:rsidR="007C08E8" w:rsidRDefault="008773A3">
            <w:pPr>
              <w:pStyle w:val="TableParagraph"/>
              <w:spacing w:line="232" w:lineRule="exact"/>
              <w:ind w:left="196"/>
              <w:rPr>
                <w:sz w:val="20"/>
              </w:rPr>
            </w:pPr>
            <w:r>
              <w:rPr>
                <w:sz w:val="20"/>
              </w:rPr>
              <w:t>25.50</w:t>
            </w:r>
          </w:p>
        </w:tc>
        <w:tc>
          <w:tcPr>
            <w:tcW w:w="836" w:type="dxa"/>
          </w:tcPr>
          <w:p w14:paraId="43818D34" w14:textId="77777777" w:rsidR="007C08E8" w:rsidRDefault="008773A3">
            <w:pPr>
              <w:pStyle w:val="TableParagraph"/>
              <w:spacing w:line="227" w:lineRule="exact"/>
              <w:ind w:left="53" w:right="8"/>
              <w:jc w:val="center"/>
              <w:rPr>
                <w:sz w:val="20"/>
              </w:rPr>
            </w:pPr>
            <w:r>
              <w:rPr>
                <w:sz w:val="20"/>
              </w:rPr>
              <w:t>11.17</w:t>
            </w:r>
          </w:p>
        </w:tc>
        <w:tc>
          <w:tcPr>
            <w:tcW w:w="836" w:type="dxa"/>
          </w:tcPr>
          <w:p w14:paraId="5C12CD52" w14:textId="77777777" w:rsidR="007C08E8" w:rsidRDefault="008773A3">
            <w:pPr>
              <w:pStyle w:val="TableParagraph"/>
              <w:spacing w:line="232" w:lineRule="exact"/>
              <w:ind w:left="56" w:right="8"/>
              <w:jc w:val="center"/>
              <w:rPr>
                <w:sz w:val="20"/>
              </w:rPr>
            </w:pPr>
            <w:r>
              <w:rPr>
                <w:sz w:val="20"/>
              </w:rPr>
              <w:t>32.68</w:t>
            </w:r>
          </w:p>
        </w:tc>
        <w:tc>
          <w:tcPr>
            <w:tcW w:w="833" w:type="dxa"/>
          </w:tcPr>
          <w:p w14:paraId="585B9CED" w14:textId="77777777" w:rsidR="007C08E8" w:rsidRDefault="008773A3">
            <w:pPr>
              <w:pStyle w:val="TableParagraph"/>
              <w:spacing w:line="227" w:lineRule="exact"/>
              <w:ind w:left="201"/>
              <w:rPr>
                <w:sz w:val="20"/>
              </w:rPr>
            </w:pPr>
            <w:r>
              <w:rPr>
                <w:sz w:val="20"/>
              </w:rPr>
              <w:t>14.31</w:t>
            </w:r>
          </w:p>
        </w:tc>
      </w:tr>
      <w:tr w:rsidR="007C08E8" w14:paraId="4D20C541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129E0BDA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Heat</w:t>
            </w:r>
            <w:r>
              <w:rPr>
                <w:spacing w:val="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Pumps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5439538E" w14:textId="77777777" w:rsidR="007C08E8" w:rsidRDefault="008773A3">
            <w:pPr>
              <w:pStyle w:val="TableParagraph"/>
              <w:ind w:left="114"/>
              <w:rPr>
                <w:sz w:val="20"/>
              </w:rPr>
            </w:pPr>
            <w:r>
              <w:rPr>
                <w:w w:val="95"/>
                <w:sz w:val="20"/>
              </w:rPr>
              <w:t>179.81</w:t>
            </w:r>
          </w:p>
        </w:tc>
        <w:tc>
          <w:tcPr>
            <w:tcW w:w="866" w:type="dxa"/>
          </w:tcPr>
          <w:p w14:paraId="3647529E" w14:textId="77777777" w:rsidR="007C08E8" w:rsidRDefault="008773A3">
            <w:pPr>
              <w:pStyle w:val="TableParagraph"/>
              <w:spacing w:line="228" w:lineRule="exact"/>
              <w:ind w:left="48" w:right="1"/>
              <w:jc w:val="center"/>
              <w:rPr>
                <w:sz w:val="20"/>
              </w:rPr>
            </w:pPr>
            <w:r>
              <w:rPr>
                <w:sz w:val="20"/>
              </w:rPr>
              <w:t>409.54</w:t>
            </w:r>
          </w:p>
        </w:tc>
        <w:tc>
          <w:tcPr>
            <w:tcW w:w="866" w:type="dxa"/>
          </w:tcPr>
          <w:p w14:paraId="69393DAE" w14:textId="77777777" w:rsidR="007C08E8" w:rsidRDefault="008773A3">
            <w:pPr>
              <w:pStyle w:val="TableParagraph"/>
              <w:ind w:left="48" w:right="1"/>
              <w:jc w:val="center"/>
              <w:rPr>
                <w:sz w:val="20"/>
              </w:rPr>
            </w:pPr>
            <w:r>
              <w:rPr>
                <w:sz w:val="20"/>
              </w:rPr>
              <w:t>203.40</w:t>
            </w:r>
          </w:p>
        </w:tc>
        <w:tc>
          <w:tcPr>
            <w:tcW w:w="869" w:type="dxa"/>
            <w:tcBorders>
              <w:right w:val="single" w:sz="18" w:space="0" w:color="000000"/>
            </w:tcBorders>
          </w:tcPr>
          <w:p w14:paraId="54002496" w14:textId="77777777" w:rsidR="007C08E8" w:rsidRDefault="008773A3">
            <w:pPr>
              <w:pStyle w:val="TableParagraph"/>
              <w:spacing w:line="228" w:lineRule="exact"/>
              <w:ind w:left="55"/>
              <w:jc w:val="center"/>
              <w:rPr>
                <w:sz w:val="20"/>
              </w:rPr>
            </w:pPr>
            <w:r>
              <w:rPr>
                <w:sz w:val="20"/>
              </w:rPr>
              <w:t>463.26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2488694F" w14:textId="77777777" w:rsidR="007C08E8" w:rsidRDefault="008773A3">
            <w:pPr>
              <w:pStyle w:val="TableParagraph"/>
              <w:ind w:left="68" w:right="24"/>
              <w:jc w:val="center"/>
              <w:rPr>
                <w:sz w:val="20"/>
              </w:rPr>
            </w:pPr>
            <w:r>
              <w:rPr>
                <w:sz w:val="20"/>
              </w:rPr>
              <w:t>364.03</w:t>
            </w:r>
          </w:p>
        </w:tc>
        <w:tc>
          <w:tcPr>
            <w:tcW w:w="773" w:type="dxa"/>
          </w:tcPr>
          <w:p w14:paraId="203CB4DF" w14:textId="77777777" w:rsidR="007C08E8" w:rsidRDefault="008773A3">
            <w:pPr>
              <w:pStyle w:val="TableParagraph"/>
              <w:spacing w:line="228" w:lineRule="exact"/>
              <w:ind w:left="74" w:right="26"/>
              <w:jc w:val="center"/>
              <w:rPr>
                <w:sz w:val="20"/>
              </w:rPr>
            </w:pPr>
            <w:r>
              <w:rPr>
                <w:sz w:val="20"/>
              </w:rPr>
              <w:t>829.11</w:t>
            </w:r>
          </w:p>
        </w:tc>
        <w:tc>
          <w:tcPr>
            <w:tcW w:w="773" w:type="dxa"/>
          </w:tcPr>
          <w:p w14:paraId="53F39931" w14:textId="77777777" w:rsidR="007C08E8" w:rsidRDefault="008773A3">
            <w:pPr>
              <w:pStyle w:val="TableParagraph"/>
              <w:ind w:left="74" w:right="21"/>
              <w:jc w:val="center"/>
              <w:rPr>
                <w:sz w:val="20"/>
              </w:rPr>
            </w:pPr>
            <w:r>
              <w:rPr>
                <w:sz w:val="20"/>
              </w:rPr>
              <w:t>392.46</w:t>
            </w:r>
          </w:p>
        </w:tc>
        <w:tc>
          <w:tcPr>
            <w:tcW w:w="775" w:type="dxa"/>
            <w:tcBorders>
              <w:right w:val="single" w:sz="18" w:space="0" w:color="000000"/>
            </w:tcBorders>
          </w:tcPr>
          <w:p w14:paraId="4348BFE5" w14:textId="77777777" w:rsidR="007C08E8" w:rsidRDefault="008773A3">
            <w:pPr>
              <w:pStyle w:val="TableParagraph"/>
              <w:spacing w:line="228" w:lineRule="exact"/>
              <w:ind w:left="73" w:right="20"/>
              <w:jc w:val="center"/>
              <w:rPr>
                <w:sz w:val="20"/>
              </w:rPr>
            </w:pPr>
            <w:r>
              <w:rPr>
                <w:sz w:val="20"/>
              </w:rPr>
              <w:t>893.87</w:t>
            </w:r>
          </w:p>
        </w:tc>
        <w:tc>
          <w:tcPr>
            <w:tcW w:w="834" w:type="dxa"/>
            <w:tcBorders>
              <w:left w:val="single" w:sz="18" w:space="0" w:color="000000"/>
            </w:tcBorders>
          </w:tcPr>
          <w:p w14:paraId="58F69EE3" w14:textId="77777777" w:rsidR="007C08E8" w:rsidRDefault="008773A3">
            <w:pPr>
              <w:pStyle w:val="TableParagraph"/>
              <w:ind w:left="146"/>
              <w:rPr>
                <w:sz w:val="20"/>
              </w:rPr>
            </w:pPr>
            <w:r>
              <w:rPr>
                <w:sz w:val="20"/>
              </w:rPr>
              <w:t>174.92</w:t>
            </w:r>
          </w:p>
        </w:tc>
        <w:tc>
          <w:tcPr>
            <w:tcW w:w="836" w:type="dxa"/>
          </w:tcPr>
          <w:p w14:paraId="083A5D7C" w14:textId="77777777" w:rsidR="007C08E8" w:rsidRDefault="008773A3">
            <w:pPr>
              <w:pStyle w:val="TableParagraph"/>
              <w:spacing w:line="228" w:lineRule="exact"/>
              <w:ind w:left="53" w:right="8"/>
              <w:jc w:val="center"/>
              <w:rPr>
                <w:sz w:val="20"/>
              </w:rPr>
            </w:pPr>
            <w:r>
              <w:rPr>
                <w:sz w:val="20"/>
              </w:rPr>
              <w:t>398.40</w:t>
            </w:r>
          </w:p>
        </w:tc>
        <w:tc>
          <w:tcPr>
            <w:tcW w:w="836" w:type="dxa"/>
          </w:tcPr>
          <w:p w14:paraId="42210A8E" w14:textId="77777777" w:rsidR="007C08E8" w:rsidRDefault="008773A3">
            <w:pPr>
              <w:pStyle w:val="TableParagraph"/>
              <w:ind w:left="56" w:right="8"/>
              <w:jc w:val="center"/>
              <w:rPr>
                <w:sz w:val="20"/>
              </w:rPr>
            </w:pPr>
            <w:r>
              <w:rPr>
                <w:sz w:val="20"/>
              </w:rPr>
              <w:t>192.87</w:t>
            </w:r>
          </w:p>
        </w:tc>
        <w:tc>
          <w:tcPr>
            <w:tcW w:w="833" w:type="dxa"/>
          </w:tcPr>
          <w:p w14:paraId="089EBF62" w14:textId="77777777" w:rsidR="007C08E8" w:rsidRDefault="008773A3">
            <w:pPr>
              <w:pStyle w:val="TableParagraph"/>
              <w:spacing w:line="228" w:lineRule="exact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439.28</w:t>
            </w:r>
          </w:p>
        </w:tc>
      </w:tr>
      <w:tr w:rsidR="007C08E8" w14:paraId="1E7AD739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  <w:shd w:val="clear" w:color="auto" w:fill="969696"/>
          </w:tcPr>
          <w:p w14:paraId="7D3C205B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85"/>
                <w:sz w:val="20"/>
              </w:rPr>
              <w:t>Total</w:t>
            </w:r>
            <w:r>
              <w:rPr>
                <w:spacing w:val="1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(electricity)</w:t>
            </w:r>
          </w:p>
        </w:tc>
        <w:tc>
          <w:tcPr>
            <w:tcW w:w="772" w:type="dxa"/>
            <w:tcBorders>
              <w:left w:val="single" w:sz="18" w:space="0" w:color="000000"/>
            </w:tcBorders>
            <w:shd w:val="clear" w:color="auto" w:fill="969696"/>
          </w:tcPr>
          <w:p w14:paraId="06B249C9" w14:textId="77777777" w:rsidR="007C08E8" w:rsidRDefault="008773A3">
            <w:pPr>
              <w:pStyle w:val="TableParagraph"/>
              <w:ind w:left="114"/>
              <w:rPr>
                <w:sz w:val="20"/>
              </w:rPr>
            </w:pPr>
            <w:r>
              <w:rPr>
                <w:w w:val="95"/>
                <w:sz w:val="20"/>
              </w:rPr>
              <w:t>702.64</w:t>
            </w:r>
          </w:p>
        </w:tc>
        <w:tc>
          <w:tcPr>
            <w:tcW w:w="866" w:type="dxa"/>
            <w:shd w:val="clear" w:color="auto" w:fill="969696"/>
          </w:tcPr>
          <w:p w14:paraId="00C547EA" w14:textId="77777777" w:rsidR="007C08E8" w:rsidRDefault="008773A3">
            <w:pPr>
              <w:pStyle w:val="TableParagraph"/>
              <w:ind w:left="47" w:right="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1,130.93</w:t>
            </w:r>
          </w:p>
        </w:tc>
        <w:tc>
          <w:tcPr>
            <w:tcW w:w="866" w:type="dxa"/>
            <w:shd w:val="clear" w:color="auto" w:fill="969696"/>
          </w:tcPr>
          <w:p w14:paraId="2B648FB6" w14:textId="77777777" w:rsidR="007C08E8" w:rsidRDefault="008773A3">
            <w:pPr>
              <w:pStyle w:val="TableParagraph"/>
              <w:ind w:left="48" w:right="1"/>
              <w:jc w:val="center"/>
              <w:rPr>
                <w:sz w:val="20"/>
              </w:rPr>
            </w:pPr>
            <w:r>
              <w:rPr>
                <w:sz w:val="20"/>
              </w:rPr>
              <w:t>712.34</w:t>
            </w:r>
          </w:p>
        </w:tc>
        <w:tc>
          <w:tcPr>
            <w:tcW w:w="869" w:type="dxa"/>
            <w:tcBorders>
              <w:right w:val="single" w:sz="18" w:space="0" w:color="000000"/>
            </w:tcBorders>
            <w:shd w:val="clear" w:color="auto" w:fill="969696"/>
          </w:tcPr>
          <w:p w14:paraId="4BE9F955" w14:textId="77777777" w:rsidR="007C08E8" w:rsidRDefault="008773A3">
            <w:pPr>
              <w:pStyle w:val="TableParagraph"/>
              <w:ind w:left="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1,140.22</w:t>
            </w:r>
          </w:p>
        </w:tc>
        <w:tc>
          <w:tcPr>
            <w:tcW w:w="771" w:type="dxa"/>
            <w:tcBorders>
              <w:left w:val="single" w:sz="18" w:space="0" w:color="000000"/>
            </w:tcBorders>
            <w:shd w:val="clear" w:color="auto" w:fill="969696"/>
          </w:tcPr>
          <w:p w14:paraId="6A0F0A68" w14:textId="77777777" w:rsidR="007C08E8" w:rsidRDefault="008773A3">
            <w:pPr>
              <w:pStyle w:val="TableParagraph"/>
              <w:ind w:left="68" w:right="24"/>
              <w:jc w:val="center"/>
              <w:rPr>
                <w:sz w:val="20"/>
              </w:rPr>
            </w:pPr>
            <w:r>
              <w:rPr>
                <w:sz w:val="20"/>
              </w:rPr>
              <w:t>127.60</w:t>
            </w:r>
          </w:p>
        </w:tc>
        <w:tc>
          <w:tcPr>
            <w:tcW w:w="773" w:type="dxa"/>
            <w:shd w:val="clear" w:color="auto" w:fill="969696"/>
          </w:tcPr>
          <w:p w14:paraId="5E0F15BD" w14:textId="77777777" w:rsidR="007C08E8" w:rsidRDefault="008773A3">
            <w:pPr>
              <w:pStyle w:val="TableParagraph"/>
              <w:ind w:left="74" w:right="21"/>
              <w:jc w:val="center"/>
              <w:rPr>
                <w:sz w:val="20"/>
              </w:rPr>
            </w:pPr>
            <w:r>
              <w:rPr>
                <w:sz w:val="20"/>
              </w:rPr>
              <w:t>235.63</w:t>
            </w:r>
          </w:p>
        </w:tc>
        <w:tc>
          <w:tcPr>
            <w:tcW w:w="773" w:type="dxa"/>
            <w:shd w:val="clear" w:color="auto" w:fill="969696"/>
          </w:tcPr>
          <w:p w14:paraId="03C1EB53" w14:textId="77777777" w:rsidR="007C08E8" w:rsidRDefault="008773A3">
            <w:pPr>
              <w:pStyle w:val="TableParagraph"/>
              <w:ind w:left="74" w:right="21"/>
              <w:jc w:val="center"/>
              <w:rPr>
                <w:sz w:val="20"/>
              </w:rPr>
            </w:pPr>
            <w:r>
              <w:rPr>
                <w:sz w:val="20"/>
              </w:rPr>
              <w:t>140.81</w:t>
            </w:r>
          </w:p>
        </w:tc>
        <w:tc>
          <w:tcPr>
            <w:tcW w:w="775" w:type="dxa"/>
            <w:tcBorders>
              <w:right w:val="single" w:sz="18" w:space="0" w:color="000000"/>
            </w:tcBorders>
            <w:shd w:val="clear" w:color="auto" w:fill="969696"/>
          </w:tcPr>
          <w:p w14:paraId="416D85B3" w14:textId="77777777" w:rsidR="007C08E8" w:rsidRDefault="008773A3">
            <w:pPr>
              <w:pStyle w:val="TableParagraph"/>
              <w:ind w:left="76" w:right="18"/>
              <w:jc w:val="center"/>
              <w:rPr>
                <w:sz w:val="20"/>
              </w:rPr>
            </w:pPr>
            <w:r>
              <w:rPr>
                <w:sz w:val="20"/>
              </w:rPr>
              <w:t>253.89</w:t>
            </w:r>
          </w:p>
        </w:tc>
        <w:tc>
          <w:tcPr>
            <w:tcW w:w="834" w:type="dxa"/>
            <w:tcBorders>
              <w:left w:val="single" w:sz="18" w:space="0" w:color="000000"/>
            </w:tcBorders>
            <w:shd w:val="clear" w:color="auto" w:fill="969696"/>
          </w:tcPr>
          <w:p w14:paraId="21AF06DC" w14:textId="77777777" w:rsidR="007C08E8" w:rsidRDefault="008773A3">
            <w:pPr>
              <w:pStyle w:val="TableParagraph"/>
              <w:ind w:left="74"/>
              <w:rPr>
                <w:sz w:val="20"/>
              </w:rPr>
            </w:pPr>
            <w:r>
              <w:rPr>
                <w:w w:val="90"/>
                <w:sz w:val="20"/>
              </w:rPr>
              <w:t>1,609.88</w:t>
            </w:r>
          </w:p>
        </w:tc>
        <w:tc>
          <w:tcPr>
            <w:tcW w:w="836" w:type="dxa"/>
            <w:shd w:val="clear" w:color="auto" w:fill="969696"/>
          </w:tcPr>
          <w:p w14:paraId="52A6EFCD" w14:textId="77777777" w:rsidR="007C08E8" w:rsidRDefault="008773A3">
            <w:pPr>
              <w:pStyle w:val="TableParagraph"/>
              <w:ind w:left="56" w:right="6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2,586.63</w:t>
            </w:r>
          </w:p>
        </w:tc>
        <w:tc>
          <w:tcPr>
            <w:tcW w:w="836" w:type="dxa"/>
            <w:shd w:val="clear" w:color="auto" w:fill="969696"/>
          </w:tcPr>
          <w:p w14:paraId="694A690E" w14:textId="77777777" w:rsidR="007C08E8" w:rsidRDefault="008773A3">
            <w:pPr>
              <w:pStyle w:val="TableParagraph"/>
              <w:ind w:left="56" w:right="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1,617.51</w:t>
            </w:r>
          </w:p>
        </w:tc>
        <w:tc>
          <w:tcPr>
            <w:tcW w:w="833" w:type="dxa"/>
            <w:shd w:val="clear" w:color="auto" w:fill="969696"/>
          </w:tcPr>
          <w:p w14:paraId="66AD3944" w14:textId="77777777" w:rsidR="007C08E8" w:rsidRDefault="008773A3">
            <w:pPr>
              <w:pStyle w:val="TableParagraph"/>
              <w:ind w:right="2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2,595.16</w:t>
            </w:r>
          </w:p>
        </w:tc>
      </w:tr>
      <w:tr w:rsidR="007C08E8" w14:paraId="25D36A34" w14:textId="77777777">
        <w:trPr>
          <w:trHeight w:val="270"/>
        </w:trPr>
        <w:tc>
          <w:tcPr>
            <w:tcW w:w="2882" w:type="dxa"/>
            <w:tcBorders>
              <w:right w:val="single" w:sz="18" w:space="0" w:color="000000"/>
            </w:tcBorders>
            <w:shd w:val="clear" w:color="auto" w:fill="969696"/>
          </w:tcPr>
          <w:p w14:paraId="699F604C" w14:textId="77777777" w:rsidR="007C08E8" w:rsidRDefault="008773A3">
            <w:pPr>
              <w:pStyle w:val="TableParagraph"/>
              <w:spacing w:line="227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Total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(heat)</w:t>
            </w:r>
          </w:p>
        </w:tc>
        <w:tc>
          <w:tcPr>
            <w:tcW w:w="772" w:type="dxa"/>
            <w:tcBorders>
              <w:left w:val="single" w:sz="18" w:space="0" w:color="000000"/>
            </w:tcBorders>
            <w:shd w:val="clear" w:color="auto" w:fill="969696"/>
          </w:tcPr>
          <w:p w14:paraId="223E4576" w14:textId="77777777" w:rsidR="007C08E8" w:rsidRDefault="008773A3">
            <w:pPr>
              <w:pStyle w:val="TableParagraph"/>
              <w:spacing w:line="227" w:lineRule="exact"/>
              <w:ind w:left="114"/>
              <w:rPr>
                <w:sz w:val="20"/>
              </w:rPr>
            </w:pPr>
            <w:r>
              <w:rPr>
                <w:w w:val="95"/>
                <w:sz w:val="20"/>
              </w:rPr>
              <w:t>224.24</w:t>
            </w:r>
          </w:p>
        </w:tc>
        <w:tc>
          <w:tcPr>
            <w:tcW w:w="866" w:type="dxa"/>
            <w:shd w:val="clear" w:color="auto" w:fill="969696"/>
          </w:tcPr>
          <w:p w14:paraId="49FB9164" w14:textId="77777777" w:rsidR="007C08E8" w:rsidRDefault="008773A3">
            <w:pPr>
              <w:pStyle w:val="TableParagraph"/>
              <w:spacing w:line="227" w:lineRule="exact"/>
              <w:ind w:left="48" w:right="1"/>
              <w:jc w:val="center"/>
              <w:rPr>
                <w:sz w:val="20"/>
              </w:rPr>
            </w:pPr>
            <w:r>
              <w:rPr>
                <w:sz w:val="20"/>
              </w:rPr>
              <w:t>478.75</w:t>
            </w:r>
          </w:p>
        </w:tc>
        <w:tc>
          <w:tcPr>
            <w:tcW w:w="866" w:type="dxa"/>
            <w:shd w:val="clear" w:color="auto" w:fill="969696"/>
          </w:tcPr>
          <w:p w14:paraId="530574C8" w14:textId="77777777" w:rsidR="007C08E8" w:rsidRDefault="008773A3">
            <w:pPr>
              <w:pStyle w:val="TableParagraph"/>
              <w:spacing w:line="227" w:lineRule="exact"/>
              <w:ind w:left="48" w:right="1"/>
              <w:jc w:val="center"/>
              <w:rPr>
                <w:sz w:val="20"/>
              </w:rPr>
            </w:pPr>
            <w:r>
              <w:rPr>
                <w:sz w:val="20"/>
              </w:rPr>
              <w:t>258.48</w:t>
            </w:r>
          </w:p>
        </w:tc>
        <w:tc>
          <w:tcPr>
            <w:tcW w:w="869" w:type="dxa"/>
            <w:tcBorders>
              <w:right w:val="single" w:sz="18" w:space="0" w:color="000000"/>
            </w:tcBorders>
            <w:shd w:val="clear" w:color="auto" w:fill="969696"/>
          </w:tcPr>
          <w:p w14:paraId="135DF320" w14:textId="77777777" w:rsidR="007C08E8" w:rsidRDefault="008773A3">
            <w:pPr>
              <w:pStyle w:val="TableParagraph"/>
              <w:spacing w:line="227" w:lineRule="exact"/>
              <w:ind w:left="55"/>
              <w:jc w:val="center"/>
              <w:rPr>
                <w:sz w:val="20"/>
              </w:rPr>
            </w:pPr>
            <w:r>
              <w:rPr>
                <w:sz w:val="20"/>
              </w:rPr>
              <w:t>541.47</w:t>
            </w:r>
          </w:p>
        </w:tc>
        <w:tc>
          <w:tcPr>
            <w:tcW w:w="771" w:type="dxa"/>
            <w:tcBorders>
              <w:left w:val="single" w:sz="18" w:space="0" w:color="000000"/>
            </w:tcBorders>
            <w:shd w:val="clear" w:color="auto" w:fill="969696"/>
          </w:tcPr>
          <w:p w14:paraId="1644DDA2" w14:textId="77777777" w:rsidR="007C08E8" w:rsidRDefault="008773A3">
            <w:pPr>
              <w:pStyle w:val="TableParagraph"/>
              <w:spacing w:line="227" w:lineRule="exact"/>
              <w:ind w:left="68" w:right="24"/>
              <w:jc w:val="center"/>
              <w:rPr>
                <w:sz w:val="20"/>
              </w:rPr>
            </w:pPr>
            <w:r>
              <w:rPr>
                <w:sz w:val="20"/>
              </w:rPr>
              <w:t>424.90</w:t>
            </w:r>
          </w:p>
        </w:tc>
        <w:tc>
          <w:tcPr>
            <w:tcW w:w="773" w:type="dxa"/>
            <w:shd w:val="clear" w:color="auto" w:fill="969696"/>
          </w:tcPr>
          <w:p w14:paraId="6AF73C82" w14:textId="77777777" w:rsidR="007C08E8" w:rsidRDefault="008773A3">
            <w:pPr>
              <w:pStyle w:val="TableParagraph"/>
              <w:spacing w:line="227" w:lineRule="exact"/>
              <w:ind w:left="74" w:right="21"/>
              <w:jc w:val="center"/>
              <w:rPr>
                <w:sz w:val="20"/>
              </w:rPr>
            </w:pPr>
            <w:r>
              <w:rPr>
                <w:sz w:val="20"/>
              </w:rPr>
              <w:t>866.65</w:t>
            </w:r>
          </w:p>
        </w:tc>
        <w:tc>
          <w:tcPr>
            <w:tcW w:w="773" w:type="dxa"/>
            <w:shd w:val="clear" w:color="auto" w:fill="969696"/>
          </w:tcPr>
          <w:p w14:paraId="29D92AF5" w14:textId="77777777" w:rsidR="007C08E8" w:rsidRDefault="008773A3">
            <w:pPr>
              <w:pStyle w:val="TableParagraph"/>
              <w:spacing w:line="227" w:lineRule="exact"/>
              <w:ind w:left="74" w:right="21"/>
              <w:jc w:val="center"/>
              <w:rPr>
                <w:sz w:val="20"/>
              </w:rPr>
            </w:pPr>
            <w:r>
              <w:rPr>
                <w:sz w:val="20"/>
              </w:rPr>
              <w:t>464.94</w:t>
            </w:r>
          </w:p>
        </w:tc>
        <w:tc>
          <w:tcPr>
            <w:tcW w:w="775" w:type="dxa"/>
            <w:tcBorders>
              <w:right w:val="single" w:sz="18" w:space="0" w:color="000000"/>
            </w:tcBorders>
            <w:shd w:val="clear" w:color="auto" w:fill="969696"/>
          </w:tcPr>
          <w:p w14:paraId="0B51C9DB" w14:textId="77777777" w:rsidR="007C08E8" w:rsidRDefault="008773A3">
            <w:pPr>
              <w:pStyle w:val="TableParagraph"/>
              <w:spacing w:line="227" w:lineRule="exact"/>
              <w:ind w:left="76" w:right="18"/>
              <w:jc w:val="center"/>
              <w:rPr>
                <w:sz w:val="20"/>
              </w:rPr>
            </w:pPr>
            <w:r>
              <w:rPr>
                <w:sz w:val="20"/>
              </w:rPr>
              <w:t>937.56</w:t>
            </w:r>
          </w:p>
        </w:tc>
        <w:tc>
          <w:tcPr>
            <w:tcW w:w="834" w:type="dxa"/>
            <w:tcBorders>
              <w:left w:val="single" w:sz="18" w:space="0" w:color="000000"/>
            </w:tcBorders>
            <w:shd w:val="clear" w:color="auto" w:fill="969696"/>
          </w:tcPr>
          <w:p w14:paraId="5BB989A9" w14:textId="77777777" w:rsidR="007C08E8" w:rsidRDefault="008773A3">
            <w:pPr>
              <w:pStyle w:val="TableParagraph"/>
              <w:spacing w:line="227" w:lineRule="exact"/>
              <w:ind w:left="146"/>
              <w:rPr>
                <w:sz w:val="20"/>
              </w:rPr>
            </w:pPr>
            <w:r>
              <w:rPr>
                <w:sz w:val="20"/>
              </w:rPr>
              <w:t>216.83</w:t>
            </w:r>
          </w:p>
        </w:tc>
        <w:tc>
          <w:tcPr>
            <w:tcW w:w="836" w:type="dxa"/>
            <w:shd w:val="clear" w:color="auto" w:fill="969696"/>
          </w:tcPr>
          <w:p w14:paraId="77E2ED96" w14:textId="77777777" w:rsidR="007C08E8" w:rsidRDefault="008773A3">
            <w:pPr>
              <w:pStyle w:val="TableParagraph"/>
              <w:spacing w:line="227" w:lineRule="exact"/>
              <w:ind w:left="56" w:right="6"/>
              <w:jc w:val="center"/>
              <w:rPr>
                <w:sz w:val="20"/>
              </w:rPr>
            </w:pPr>
            <w:r>
              <w:rPr>
                <w:sz w:val="20"/>
              </w:rPr>
              <w:t>474.70</w:t>
            </w:r>
          </w:p>
        </w:tc>
        <w:tc>
          <w:tcPr>
            <w:tcW w:w="836" w:type="dxa"/>
            <w:shd w:val="clear" w:color="auto" w:fill="969696"/>
          </w:tcPr>
          <w:p w14:paraId="57C1817C" w14:textId="77777777" w:rsidR="007C08E8" w:rsidRDefault="008773A3">
            <w:pPr>
              <w:pStyle w:val="TableParagraph"/>
              <w:spacing w:line="227" w:lineRule="exact"/>
              <w:ind w:left="56" w:right="8"/>
              <w:jc w:val="center"/>
              <w:rPr>
                <w:sz w:val="20"/>
              </w:rPr>
            </w:pPr>
            <w:r>
              <w:rPr>
                <w:sz w:val="20"/>
              </w:rPr>
              <w:t>243.32</w:t>
            </w:r>
          </w:p>
        </w:tc>
        <w:tc>
          <w:tcPr>
            <w:tcW w:w="833" w:type="dxa"/>
            <w:shd w:val="clear" w:color="auto" w:fill="969696"/>
          </w:tcPr>
          <w:p w14:paraId="359164C3" w14:textId="77777777" w:rsidR="007C08E8" w:rsidRDefault="008773A3">
            <w:pPr>
              <w:pStyle w:val="TableParagraph"/>
              <w:spacing w:line="227" w:lineRule="exact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524.16</w:t>
            </w:r>
          </w:p>
        </w:tc>
      </w:tr>
    </w:tbl>
    <w:p w14:paraId="3A9E0CCE" w14:textId="77777777" w:rsidR="007C08E8" w:rsidRDefault="007C08E8">
      <w:pPr>
        <w:spacing w:line="227" w:lineRule="exact"/>
        <w:jc w:val="right"/>
        <w:rPr>
          <w:sz w:val="20"/>
        </w:rPr>
        <w:sectPr w:rsidR="007C08E8">
          <w:pgSz w:w="16840" w:h="11900" w:orient="landscape"/>
          <w:pgMar w:top="880" w:right="60" w:bottom="1000" w:left="900" w:header="0" w:footer="731" w:gutter="0"/>
          <w:cols w:space="720"/>
        </w:sectPr>
      </w:pPr>
    </w:p>
    <w:p w14:paraId="5C5E125A" w14:textId="77777777" w:rsidR="007C08E8" w:rsidRDefault="008773A3">
      <w:pPr>
        <w:pStyle w:val="BodyText"/>
        <w:spacing w:before="82"/>
        <w:ind w:left="539"/>
      </w:pPr>
      <w:r>
        <w:rPr>
          <w:w w:val="105"/>
        </w:rPr>
        <w:lastRenderedPageBreak/>
        <w:t>Table 4.5:</w:t>
      </w:r>
      <w:r>
        <w:rPr>
          <w:spacing w:val="1"/>
          <w:w w:val="105"/>
        </w:rPr>
        <w:t xml:space="preserve"> </w:t>
      </w:r>
      <w:r>
        <w:rPr>
          <w:w w:val="105"/>
        </w:rPr>
        <w:t>Technical</w:t>
      </w:r>
      <w:r>
        <w:rPr>
          <w:spacing w:val="4"/>
          <w:w w:val="105"/>
        </w:rPr>
        <w:t xml:space="preserve"> </w:t>
      </w:r>
      <w:r>
        <w:rPr>
          <w:w w:val="105"/>
        </w:rPr>
        <w:t>Renewable</w:t>
      </w:r>
      <w:r>
        <w:rPr>
          <w:spacing w:val="1"/>
          <w:w w:val="105"/>
        </w:rPr>
        <w:t xml:space="preserve"> </w:t>
      </w:r>
      <w:r>
        <w:rPr>
          <w:w w:val="105"/>
        </w:rPr>
        <w:t>Energy</w:t>
      </w:r>
      <w:r>
        <w:rPr>
          <w:spacing w:val="1"/>
          <w:w w:val="105"/>
        </w:rPr>
        <w:t xml:space="preserve"> </w:t>
      </w:r>
      <w:r>
        <w:rPr>
          <w:w w:val="105"/>
        </w:rPr>
        <w:t>Resource</w:t>
      </w:r>
      <w:r>
        <w:rPr>
          <w:spacing w:val="1"/>
          <w:w w:val="105"/>
        </w:rPr>
        <w:t xml:space="preserve"> </w:t>
      </w:r>
      <w:r>
        <w:rPr>
          <w:w w:val="105"/>
        </w:rPr>
        <w:t>Potential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2"/>
          <w:w w:val="105"/>
        </w:rPr>
        <w:t xml:space="preserve"> </w:t>
      </w:r>
      <w:r>
        <w:rPr>
          <w:w w:val="105"/>
        </w:rPr>
        <w:t>Northamptonshire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2"/>
          <w:w w:val="105"/>
        </w:rPr>
        <w:t xml:space="preserve"> </w:t>
      </w:r>
      <w:r>
        <w:rPr>
          <w:w w:val="105"/>
        </w:rPr>
        <w:t>2020 and</w:t>
      </w:r>
      <w:r>
        <w:rPr>
          <w:spacing w:val="1"/>
          <w:w w:val="105"/>
        </w:rPr>
        <w:t xml:space="preserve"> </w:t>
      </w:r>
      <w:r>
        <w:rPr>
          <w:w w:val="105"/>
        </w:rPr>
        <w:t>2030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MW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GWh</w:t>
      </w:r>
      <w:r>
        <w:rPr>
          <w:spacing w:val="1"/>
          <w:w w:val="105"/>
        </w:rPr>
        <w:t xml:space="preserve"> </w:t>
      </w:r>
      <w:r>
        <w:rPr>
          <w:w w:val="105"/>
        </w:rPr>
        <w:t>(cont)</w:t>
      </w:r>
    </w:p>
    <w:p w14:paraId="1FF2E688" w14:textId="77777777" w:rsidR="007C08E8" w:rsidRDefault="007C08E8">
      <w:pPr>
        <w:pStyle w:val="BodyText"/>
        <w:rPr>
          <w:sz w:val="13"/>
        </w:rPr>
      </w:pPr>
    </w:p>
    <w:tbl>
      <w:tblPr>
        <w:tblW w:w="0" w:type="auto"/>
        <w:tblInd w:w="56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2"/>
        <w:gridCol w:w="772"/>
        <w:gridCol w:w="773"/>
        <w:gridCol w:w="773"/>
        <w:gridCol w:w="769"/>
      </w:tblGrid>
      <w:tr w:rsidR="007C08E8" w14:paraId="3A1AB67F" w14:textId="77777777">
        <w:trPr>
          <w:trHeight w:val="314"/>
        </w:trPr>
        <w:tc>
          <w:tcPr>
            <w:tcW w:w="288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482AF18" w14:textId="77777777" w:rsidR="007C08E8" w:rsidRDefault="007C08E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8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48414B1" w14:textId="77777777" w:rsidR="007C08E8" w:rsidRDefault="008773A3">
            <w:pPr>
              <w:pStyle w:val="TableParagraph"/>
              <w:spacing w:before="38"/>
              <w:ind w:left="814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Wellingborough</w:t>
            </w:r>
          </w:p>
        </w:tc>
      </w:tr>
      <w:tr w:rsidR="007C08E8" w14:paraId="11C78396" w14:textId="77777777">
        <w:trPr>
          <w:trHeight w:val="562"/>
        </w:trPr>
        <w:tc>
          <w:tcPr>
            <w:tcW w:w="2882" w:type="dxa"/>
            <w:tcBorders>
              <w:top w:val="nil"/>
              <w:right w:val="single" w:sz="18" w:space="0" w:color="000000"/>
            </w:tcBorders>
            <w:shd w:val="clear" w:color="auto" w:fill="969696"/>
          </w:tcPr>
          <w:p w14:paraId="2DD80B11" w14:textId="77777777" w:rsidR="007C08E8" w:rsidRDefault="007C08E8">
            <w:pPr>
              <w:pStyle w:val="TableParagraph"/>
              <w:spacing w:before="9"/>
              <w:rPr>
                <w:sz w:val="25"/>
              </w:rPr>
            </w:pPr>
          </w:p>
          <w:p w14:paraId="542D585A" w14:textId="77777777" w:rsidR="007C08E8" w:rsidRDefault="008773A3">
            <w:pPr>
              <w:pStyle w:val="TableParagraph"/>
              <w:ind w:left="32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Technology</w:t>
            </w:r>
          </w:p>
        </w:tc>
        <w:tc>
          <w:tcPr>
            <w:tcW w:w="772" w:type="dxa"/>
            <w:tcBorders>
              <w:top w:val="nil"/>
              <w:left w:val="single" w:sz="18" w:space="0" w:color="000000"/>
            </w:tcBorders>
            <w:shd w:val="clear" w:color="auto" w:fill="969696"/>
          </w:tcPr>
          <w:p w14:paraId="6AA351FB" w14:textId="77777777" w:rsidR="007C08E8" w:rsidRDefault="008773A3">
            <w:pPr>
              <w:pStyle w:val="TableParagraph"/>
              <w:spacing w:line="229" w:lineRule="exact"/>
              <w:ind w:left="165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2020</w:t>
            </w:r>
          </w:p>
          <w:p w14:paraId="168CE97F" w14:textId="77777777" w:rsidR="007C08E8" w:rsidRDefault="008773A3">
            <w:pPr>
              <w:pStyle w:val="TableParagraph"/>
              <w:spacing w:before="70"/>
              <w:ind w:left="105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(MW)</w:t>
            </w:r>
          </w:p>
        </w:tc>
        <w:tc>
          <w:tcPr>
            <w:tcW w:w="773" w:type="dxa"/>
            <w:tcBorders>
              <w:top w:val="nil"/>
            </w:tcBorders>
            <w:shd w:val="clear" w:color="auto" w:fill="969696"/>
          </w:tcPr>
          <w:p w14:paraId="36E66269" w14:textId="77777777" w:rsidR="007C08E8" w:rsidRDefault="008773A3">
            <w:pPr>
              <w:pStyle w:val="TableParagraph"/>
              <w:spacing w:line="229" w:lineRule="exact"/>
              <w:ind w:left="173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2020</w:t>
            </w:r>
          </w:p>
          <w:p w14:paraId="3F5A359B" w14:textId="77777777" w:rsidR="007C08E8" w:rsidRDefault="008773A3">
            <w:pPr>
              <w:pStyle w:val="TableParagraph"/>
              <w:spacing w:before="70"/>
              <w:ind w:left="63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(GWh)</w:t>
            </w:r>
          </w:p>
        </w:tc>
        <w:tc>
          <w:tcPr>
            <w:tcW w:w="773" w:type="dxa"/>
            <w:tcBorders>
              <w:top w:val="nil"/>
            </w:tcBorders>
            <w:shd w:val="clear" w:color="auto" w:fill="969696"/>
          </w:tcPr>
          <w:p w14:paraId="02C73E86" w14:textId="77777777" w:rsidR="007C08E8" w:rsidRDefault="008773A3">
            <w:pPr>
              <w:pStyle w:val="TableParagraph"/>
              <w:spacing w:line="229" w:lineRule="exact"/>
              <w:ind w:left="173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2030</w:t>
            </w:r>
          </w:p>
          <w:p w14:paraId="30B64B89" w14:textId="77777777" w:rsidR="007C08E8" w:rsidRDefault="008773A3">
            <w:pPr>
              <w:pStyle w:val="TableParagraph"/>
              <w:spacing w:before="70"/>
              <w:ind w:left="113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(MW)</w:t>
            </w:r>
          </w:p>
        </w:tc>
        <w:tc>
          <w:tcPr>
            <w:tcW w:w="769" w:type="dxa"/>
            <w:tcBorders>
              <w:top w:val="nil"/>
            </w:tcBorders>
            <w:shd w:val="clear" w:color="auto" w:fill="969696"/>
          </w:tcPr>
          <w:p w14:paraId="5C7C8ABB" w14:textId="77777777" w:rsidR="007C08E8" w:rsidRDefault="008773A3">
            <w:pPr>
              <w:pStyle w:val="TableParagraph"/>
              <w:spacing w:line="229" w:lineRule="exact"/>
              <w:ind w:left="173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2030</w:t>
            </w:r>
          </w:p>
          <w:p w14:paraId="30E30F1C" w14:textId="77777777" w:rsidR="007C08E8" w:rsidRDefault="008773A3">
            <w:pPr>
              <w:pStyle w:val="TableParagraph"/>
              <w:spacing w:before="70"/>
              <w:ind w:left="62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(GWh)</w:t>
            </w:r>
          </w:p>
        </w:tc>
      </w:tr>
      <w:tr w:rsidR="007C08E8" w14:paraId="3401A8F6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2E0FBFE0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Large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2D40B890" w14:textId="77777777" w:rsidR="007C08E8" w:rsidRDefault="008773A3">
            <w:pPr>
              <w:pStyle w:val="TableParagraph"/>
              <w:spacing w:line="227" w:lineRule="exact"/>
              <w:ind w:left="112"/>
              <w:rPr>
                <w:sz w:val="20"/>
              </w:rPr>
            </w:pPr>
            <w:r>
              <w:rPr>
                <w:w w:val="95"/>
                <w:sz w:val="20"/>
              </w:rPr>
              <w:t>135.84</w:t>
            </w:r>
          </w:p>
        </w:tc>
        <w:tc>
          <w:tcPr>
            <w:tcW w:w="773" w:type="dxa"/>
          </w:tcPr>
          <w:p w14:paraId="26F52B08" w14:textId="77777777" w:rsidR="007C08E8" w:rsidRDefault="008773A3">
            <w:pPr>
              <w:pStyle w:val="TableParagraph"/>
              <w:spacing w:line="227" w:lineRule="exact"/>
              <w:ind w:left="69" w:right="26"/>
              <w:jc w:val="center"/>
              <w:rPr>
                <w:sz w:val="20"/>
              </w:rPr>
            </w:pPr>
            <w:r>
              <w:rPr>
                <w:sz w:val="20"/>
              </w:rPr>
              <w:t>214.19</w:t>
            </w:r>
          </w:p>
        </w:tc>
        <w:tc>
          <w:tcPr>
            <w:tcW w:w="773" w:type="dxa"/>
          </w:tcPr>
          <w:p w14:paraId="268086A8" w14:textId="77777777" w:rsidR="007C08E8" w:rsidRDefault="008773A3">
            <w:pPr>
              <w:pStyle w:val="TableParagraph"/>
              <w:spacing w:line="227" w:lineRule="exact"/>
              <w:ind w:right="74"/>
              <w:jc w:val="right"/>
              <w:rPr>
                <w:sz w:val="20"/>
              </w:rPr>
            </w:pPr>
            <w:r>
              <w:rPr>
                <w:sz w:val="20"/>
              </w:rPr>
              <w:t>135.84</w:t>
            </w:r>
          </w:p>
        </w:tc>
        <w:tc>
          <w:tcPr>
            <w:tcW w:w="769" w:type="dxa"/>
          </w:tcPr>
          <w:p w14:paraId="2BBAB014" w14:textId="77777777" w:rsidR="007C08E8" w:rsidRDefault="008773A3">
            <w:pPr>
              <w:pStyle w:val="TableParagraph"/>
              <w:spacing w:line="227" w:lineRule="exact"/>
              <w:ind w:left="120"/>
              <w:rPr>
                <w:sz w:val="20"/>
              </w:rPr>
            </w:pPr>
            <w:r>
              <w:rPr>
                <w:w w:val="95"/>
                <w:sz w:val="20"/>
              </w:rPr>
              <w:t>214.19</w:t>
            </w:r>
          </w:p>
        </w:tc>
      </w:tr>
      <w:tr w:rsidR="007C08E8" w14:paraId="70A699B1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3EBBB9F6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Medium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42D9EEFB" w14:textId="77777777" w:rsidR="007C08E8" w:rsidRDefault="008773A3">
            <w:pPr>
              <w:pStyle w:val="TableParagraph"/>
              <w:spacing w:line="227" w:lineRule="exact"/>
              <w:ind w:left="213"/>
              <w:rPr>
                <w:sz w:val="20"/>
              </w:rPr>
            </w:pPr>
            <w:r>
              <w:rPr>
                <w:w w:val="95"/>
                <w:sz w:val="20"/>
              </w:rPr>
              <w:t>6.86</w:t>
            </w:r>
          </w:p>
        </w:tc>
        <w:tc>
          <w:tcPr>
            <w:tcW w:w="773" w:type="dxa"/>
          </w:tcPr>
          <w:p w14:paraId="3DB1DA24" w14:textId="77777777" w:rsidR="007C08E8" w:rsidRDefault="008773A3">
            <w:pPr>
              <w:pStyle w:val="TableParagraph"/>
              <w:spacing w:line="227" w:lineRule="exact"/>
              <w:ind w:left="69" w:right="26"/>
              <w:jc w:val="center"/>
              <w:rPr>
                <w:sz w:val="20"/>
              </w:rPr>
            </w:pPr>
            <w:r>
              <w:rPr>
                <w:sz w:val="20"/>
              </w:rPr>
              <w:t>10.82</w:t>
            </w:r>
          </w:p>
        </w:tc>
        <w:tc>
          <w:tcPr>
            <w:tcW w:w="773" w:type="dxa"/>
          </w:tcPr>
          <w:p w14:paraId="6B0A7170" w14:textId="77777777" w:rsidR="007C08E8" w:rsidRDefault="008773A3">
            <w:pPr>
              <w:pStyle w:val="TableParagraph"/>
              <w:spacing w:line="227" w:lineRule="exact"/>
              <w:ind w:right="17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6.86</w:t>
            </w:r>
          </w:p>
        </w:tc>
        <w:tc>
          <w:tcPr>
            <w:tcW w:w="769" w:type="dxa"/>
          </w:tcPr>
          <w:p w14:paraId="0AAED824" w14:textId="77777777" w:rsidR="007C08E8" w:rsidRDefault="008773A3">
            <w:pPr>
              <w:pStyle w:val="TableParagraph"/>
              <w:spacing w:line="227" w:lineRule="exact"/>
              <w:ind w:left="170"/>
              <w:rPr>
                <w:sz w:val="20"/>
              </w:rPr>
            </w:pPr>
            <w:r>
              <w:rPr>
                <w:sz w:val="20"/>
              </w:rPr>
              <w:t>10.82</w:t>
            </w:r>
          </w:p>
        </w:tc>
      </w:tr>
      <w:tr w:rsidR="007C08E8" w14:paraId="47C0ECE3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4263197B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Small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6ED55906" w14:textId="77777777" w:rsidR="007C08E8" w:rsidRDefault="008773A3">
            <w:pPr>
              <w:pStyle w:val="TableParagraph"/>
              <w:spacing w:line="228" w:lineRule="exact"/>
              <w:ind w:left="162"/>
              <w:rPr>
                <w:sz w:val="20"/>
              </w:rPr>
            </w:pPr>
            <w:r>
              <w:rPr>
                <w:sz w:val="20"/>
              </w:rPr>
              <w:t>80.06</w:t>
            </w:r>
          </w:p>
        </w:tc>
        <w:tc>
          <w:tcPr>
            <w:tcW w:w="773" w:type="dxa"/>
          </w:tcPr>
          <w:p w14:paraId="09C5371D" w14:textId="77777777" w:rsidR="007C08E8" w:rsidRDefault="008773A3">
            <w:pPr>
              <w:pStyle w:val="TableParagraph"/>
              <w:spacing w:line="228" w:lineRule="exact"/>
              <w:ind w:left="69" w:right="26"/>
              <w:jc w:val="center"/>
              <w:rPr>
                <w:sz w:val="20"/>
              </w:rPr>
            </w:pPr>
            <w:r>
              <w:rPr>
                <w:sz w:val="20"/>
              </w:rPr>
              <w:t>126.24</w:t>
            </w:r>
          </w:p>
        </w:tc>
        <w:tc>
          <w:tcPr>
            <w:tcW w:w="773" w:type="dxa"/>
          </w:tcPr>
          <w:p w14:paraId="6DE017CB" w14:textId="77777777" w:rsidR="007C08E8" w:rsidRDefault="008773A3">
            <w:pPr>
              <w:pStyle w:val="TableParagraph"/>
              <w:spacing w:line="228" w:lineRule="exact"/>
              <w:ind w:right="125"/>
              <w:jc w:val="right"/>
              <w:rPr>
                <w:sz w:val="20"/>
              </w:rPr>
            </w:pPr>
            <w:r>
              <w:rPr>
                <w:sz w:val="20"/>
              </w:rPr>
              <w:t>80.06</w:t>
            </w:r>
          </w:p>
        </w:tc>
        <w:tc>
          <w:tcPr>
            <w:tcW w:w="769" w:type="dxa"/>
          </w:tcPr>
          <w:p w14:paraId="48FDB2CB" w14:textId="77777777" w:rsidR="007C08E8" w:rsidRDefault="008773A3">
            <w:pPr>
              <w:pStyle w:val="TableParagraph"/>
              <w:spacing w:line="228" w:lineRule="exact"/>
              <w:ind w:left="120"/>
              <w:rPr>
                <w:sz w:val="20"/>
              </w:rPr>
            </w:pPr>
            <w:r>
              <w:rPr>
                <w:w w:val="95"/>
                <w:sz w:val="20"/>
              </w:rPr>
              <w:t>126.24</w:t>
            </w:r>
          </w:p>
        </w:tc>
      </w:tr>
      <w:tr w:rsidR="007C08E8" w14:paraId="22575F57" w14:textId="77777777">
        <w:trPr>
          <w:trHeight w:val="273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4F4CA3D2" w14:textId="77777777" w:rsidR="007C08E8" w:rsidRDefault="008773A3">
            <w:pPr>
              <w:pStyle w:val="TableParagraph"/>
              <w:spacing w:before="15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Small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Scale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&lt;6kW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4A358395" w14:textId="77777777" w:rsidR="007C08E8" w:rsidRDefault="008773A3">
            <w:pPr>
              <w:pStyle w:val="TableParagraph"/>
              <w:spacing w:before="15"/>
              <w:ind w:left="165"/>
              <w:rPr>
                <w:sz w:val="20"/>
              </w:rPr>
            </w:pPr>
            <w:r>
              <w:rPr>
                <w:sz w:val="20"/>
              </w:rPr>
              <w:t>11.32</w:t>
            </w:r>
          </w:p>
        </w:tc>
        <w:tc>
          <w:tcPr>
            <w:tcW w:w="773" w:type="dxa"/>
          </w:tcPr>
          <w:p w14:paraId="0205D23C" w14:textId="77777777" w:rsidR="007C08E8" w:rsidRDefault="008773A3">
            <w:pPr>
              <w:pStyle w:val="TableParagraph"/>
              <w:spacing w:before="10"/>
              <w:ind w:left="69" w:right="26"/>
              <w:jc w:val="center"/>
              <w:rPr>
                <w:sz w:val="20"/>
              </w:rPr>
            </w:pPr>
            <w:r>
              <w:rPr>
                <w:sz w:val="20"/>
              </w:rPr>
              <w:t>15.87</w:t>
            </w:r>
          </w:p>
        </w:tc>
        <w:tc>
          <w:tcPr>
            <w:tcW w:w="773" w:type="dxa"/>
          </w:tcPr>
          <w:p w14:paraId="345EF8E0" w14:textId="77777777" w:rsidR="007C08E8" w:rsidRDefault="008773A3">
            <w:pPr>
              <w:pStyle w:val="TableParagraph"/>
              <w:spacing w:before="15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11.32</w:t>
            </w:r>
          </w:p>
        </w:tc>
        <w:tc>
          <w:tcPr>
            <w:tcW w:w="769" w:type="dxa"/>
          </w:tcPr>
          <w:p w14:paraId="3A7E823E" w14:textId="77777777" w:rsidR="007C08E8" w:rsidRDefault="008773A3">
            <w:pPr>
              <w:pStyle w:val="TableParagraph"/>
              <w:spacing w:before="10"/>
              <w:ind w:left="170"/>
              <w:rPr>
                <w:sz w:val="20"/>
              </w:rPr>
            </w:pPr>
            <w:r>
              <w:rPr>
                <w:sz w:val="20"/>
              </w:rPr>
              <w:t>15.87</w:t>
            </w:r>
          </w:p>
        </w:tc>
      </w:tr>
      <w:tr w:rsidR="007C08E8" w14:paraId="65659155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0CF145C7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Managed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Woodland</w:t>
            </w:r>
            <w:r>
              <w:rPr>
                <w:spacing w:val="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(heat)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1F0EAD79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0.54</w:t>
            </w:r>
          </w:p>
        </w:tc>
        <w:tc>
          <w:tcPr>
            <w:tcW w:w="773" w:type="dxa"/>
          </w:tcPr>
          <w:p w14:paraId="1121CE0E" w14:textId="77777777" w:rsidR="007C08E8" w:rsidRDefault="008773A3">
            <w:pPr>
              <w:pStyle w:val="TableParagraph"/>
              <w:spacing w:line="227" w:lineRule="exact"/>
              <w:ind w:left="69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2.13</w:t>
            </w:r>
          </w:p>
        </w:tc>
        <w:tc>
          <w:tcPr>
            <w:tcW w:w="773" w:type="dxa"/>
          </w:tcPr>
          <w:p w14:paraId="58EAB36B" w14:textId="77777777" w:rsidR="007C08E8" w:rsidRDefault="008773A3">
            <w:pPr>
              <w:pStyle w:val="TableParagraph"/>
              <w:spacing w:line="232" w:lineRule="exact"/>
              <w:ind w:right="17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0.54</w:t>
            </w:r>
          </w:p>
        </w:tc>
        <w:tc>
          <w:tcPr>
            <w:tcW w:w="769" w:type="dxa"/>
          </w:tcPr>
          <w:p w14:paraId="3EF202E3" w14:textId="77777777" w:rsidR="007C08E8" w:rsidRDefault="008773A3">
            <w:pPr>
              <w:pStyle w:val="TableParagraph"/>
              <w:spacing w:line="227" w:lineRule="exact"/>
              <w:ind w:left="221"/>
              <w:rPr>
                <w:sz w:val="20"/>
              </w:rPr>
            </w:pPr>
            <w:r>
              <w:rPr>
                <w:w w:val="95"/>
                <w:sz w:val="20"/>
              </w:rPr>
              <w:t>2.13</w:t>
            </w:r>
          </w:p>
        </w:tc>
      </w:tr>
      <w:tr w:rsidR="007C08E8" w14:paraId="307A7980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0485660A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Managed</w:t>
            </w:r>
            <w:r>
              <w:rPr>
                <w:spacing w:val="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Woodland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(elec)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0CA8404A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0.09</w:t>
            </w:r>
          </w:p>
        </w:tc>
        <w:tc>
          <w:tcPr>
            <w:tcW w:w="773" w:type="dxa"/>
          </w:tcPr>
          <w:p w14:paraId="2DB70245" w14:textId="77777777" w:rsidR="007C08E8" w:rsidRDefault="008773A3">
            <w:pPr>
              <w:pStyle w:val="TableParagraph"/>
              <w:spacing w:line="227" w:lineRule="exact"/>
              <w:ind w:left="69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0.68</w:t>
            </w:r>
          </w:p>
        </w:tc>
        <w:tc>
          <w:tcPr>
            <w:tcW w:w="773" w:type="dxa"/>
          </w:tcPr>
          <w:p w14:paraId="60DECB0F" w14:textId="77777777" w:rsidR="007C08E8" w:rsidRDefault="008773A3">
            <w:pPr>
              <w:pStyle w:val="TableParagraph"/>
              <w:spacing w:line="232" w:lineRule="exact"/>
              <w:ind w:right="17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0.09</w:t>
            </w:r>
          </w:p>
        </w:tc>
        <w:tc>
          <w:tcPr>
            <w:tcW w:w="769" w:type="dxa"/>
          </w:tcPr>
          <w:p w14:paraId="5E20EEEA" w14:textId="77777777" w:rsidR="007C08E8" w:rsidRDefault="008773A3">
            <w:pPr>
              <w:pStyle w:val="TableParagraph"/>
              <w:spacing w:line="227" w:lineRule="exact"/>
              <w:ind w:left="221"/>
              <w:rPr>
                <w:sz w:val="20"/>
              </w:rPr>
            </w:pPr>
            <w:r>
              <w:rPr>
                <w:w w:val="95"/>
                <w:sz w:val="20"/>
              </w:rPr>
              <w:t>0.68</w:t>
            </w:r>
          </w:p>
        </w:tc>
      </w:tr>
      <w:tr w:rsidR="007C08E8" w14:paraId="2F252A25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6593EBF4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Energy</w:t>
            </w:r>
            <w:r>
              <w:rPr>
                <w:spacing w:val="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Crops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(heat)</w:t>
            </w:r>
            <w:r>
              <w:rPr>
                <w:spacing w:val="1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Medium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76CFE247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3.73</w:t>
            </w:r>
          </w:p>
        </w:tc>
        <w:tc>
          <w:tcPr>
            <w:tcW w:w="773" w:type="dxa"/>
          </w:tcPr>
          <w:p w14:paraId="2028BA8D" w14:textId="77777777" w:rsidR="007C08E8" w:rsidRDefault="008773A3">
            <w:pPr>
              <w:pStyle w:val="TableParagraph"/>
              <w:spacing w:line="227" w:lineRule="exact"/>
              <w:ind w:left="69" w:right="26"/>
              <w:jc w:val="center"/>
              <w:rPr>
                <w:sz w:val="20"/>
              </w:rPr>
            </w:pPr>
            <w:r>
              <w:rPr>
                <w:sz w:val="20"/>
              </w:rPr>
              <w:t>14.70</w:t>
            </w:r>
          </w:p>
        </w:tc>
        <w:tc>
          <w:tcPr>
            <w:tcW w:w="773" w:type="dxa"/>
          </w:tcPr>
          <w:p w14:paraId="55897755" w14:textId="77777777" w:rsidR="007C08E8" w:rsidRDefault="008773A3">
            <w:pPr>
              <w:pStyle w:val="TableParagraph"/>
              <w:spacing w:line="232" w:lineRule="exact"/>
              <w:ind w:right="17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4.11</w:t>
            </w:r>
          </w:p>
        </w:tc>
        <w:tc>
          <w:tcPr>
            <w:tcW w:w="769" w:type="dxa"/>
          </w:tcPr>
          <w:p w14:paraId="15B3D5FE" w14:textId="77777777" w:rsidR="007C08E8" w:rsidRDefault="008773A3">
            <w:pPr>
              <w:pStyle w:val="TableParagraph"/>
              <w:spacing w:line="227" w:lineRule="exact"/>
              <w:ind w:left="170"/>
              <w:rPr>
                <w:sz w:val="20"/>
              </w:rPr>
            </w:pPr>
            <w:r>
              <w:rPr>
                <w:sz w:val="20"/>
              </w:rPr>
              <w:t>16.20</w:t>
            </w:r>
          </w:p>
        </w:tc>
      </w:tr>
      <w:tr w:rsidR="007C08E8" w14:paraId="29E889FD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3FCEA21C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Energy</w:t>
            </w:r>
            <w:r>
              <w:rPr>
                <w:spacing w:val="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Crops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(elec)</w:t>
            </w:r>
            <w:r>
              <w:rPr>
                <w:spacing w:val="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Medium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752DEFC0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0.64</w:t>
            </w:r>
          </w:p>
        </w:tc>
        <w:tc>
          <w:tcPr>
            <w:tcW w:w="773" w:type="dxa"/>
          </w:tcPr>
          <w:p w14:paraId="7E5381F2" w14:textId="77777777" w:rsidR="007C08E8" w:rsidRDefault="008773A3">
            <w:pPr>
              <w:pStyle w:val="TableParagraph"/>
              <w:spacing w:line="228" w:lineRule="exact"/>
              <w:ind w:left="69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4.82</w:t>
            </w:r>
          </w:p>
        </w:tc>
        <w:tc>
          <w:tcPr>
            <w:tcW w:w="773" w:type="dxa"/>
          </w:tcPr>
          <w:p w14:paraId="64AD2203" w14:textId="77777777" w:rsidR="007C08E8" w:rsidRDefault="008773A3">
            <w:pPr>
              <w:pStyle w:val="TableParagraph"/>
              <w:ind w:right="17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0.71</w:t>
            </w:r>
          </w:p>
        </w:tc>
        <w:tc>
          <w:tcPr>
            <w:tcW w:w="769" w:type="dxa"/>
          </w:tcPr>
          <w:p w14:paraId="60FECC17" w14:textId="77777777" w:rsidR="007C08E8" w:rsidRDefault="008773A3">
            <w:pPr>
              <w:pStyle w:val="TableParagraph"/>
              <w:spacing w:line="228" w:lineRule="exact"/>
              <w:ind w:left="221"/>
              <w:rPr>
                <w:sz w:val="20"/>
              </w:rPr>
            </w:pPr>
            <w:r>
              <w:rPr>
                <w:w w:val="95"/>
                <w:sz w:val="20"/>
              </w:rPr>
              <w:t>5.35</w:t>
            </w:r>
          </w:p>
        </w:tc>
      </w:tr>
      <w:tr w:rsidR="007C08E8" w14:paraId="67B65AC9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59027D82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Agricultural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Arisings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4F95D2D2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2.95</w:t>
            </w:r>
          </w:p>
        </w:tc>
        <w:tc>
          <w:tcPr>
            <w:tcW w:w="773" w:type="dxa"/>
          </w:tcPr>
          <w:p w14:paraId="41C5A006" w14:textId="77777777" w:rsidR="007C08E8" w:rsidRDefault="008773A3">
            <w:pPr>
              <w:pStyle w:val="TableParagraph"/>
              <w:spacing w:line="228" w:lineRule="exact"/>
              <w:ind w:left="69" w:right="26"/>
              <w:jc w:val="center"/>
              <w:rPr>
                <w:sz w:val="20"/>
              </w:rPr>
            </w:pPr>
            <w:r>
              <w:rPr>
                <w:sz w:val="20"/>
              </w:rPr>
              <w:t>15.49</w:t>
            </w:r>
          </w:p>
        </w:tc>
        <w:tc>
          <w:tcPr>
            <w:tcW w:w="773" w:type="dxa"/>
          </w:tcPr>
          <w:p w14:paraId="5598E8EF" w14:textId="77777777" w:rsidR="007C08E8" w:rsidRDefault="008773A3">
            <w:pPr>
              <w:pStyle w:val="TableParagraph"/>
              <w:ind w:right="17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2.95</w:t>
            </w:r>
          </w:p>
        </w:tc>
        <w:tc>
          <w:tcPr>
            <w:tcW w:w="769" w:type="dxa"/>
          </w:tcPr>
          <w:p w14:paraId="662D0219" w14:textId="77777777" w:rsidR="007C08E8" w:rsidRDefault="008773A3">
            <w:pPr>
              <w:pStyle w:val="TableParagraph"/>
              <w:spacing w:line="228" w:lineRule="exact"/>
              <w:ind w:left="170"/>
              <w:rPr>
                <w:sz w:val="20"/>
              </w:rPr>
            </w:pPr>
            <w:r>
              <w:rPr>
                <w:sz w:val="20"/>
              </w:rPr>
              <w:t>15.49</w:t>
            </w:r>
          </w:p>
        </w:tc>
      </w:tr>
      <w:tr w:rsidR="007C08E8" w14:paraId="101FB184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59C5CBD3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Waste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Wood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(heat)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142952B1" w14:textId="77777777" w:rsidR="007C08E8" w:rsidRDefault="008773A3">
            <w:pPr>
              <w:pStyle w:val="TableParagraph"/>
              <w:spacing w:line="227" w:lineRule="exact"/>
              <w:ind w:left="213"/>
              <w:rPr>
                <w:sz w:val="20"/>
              </w:rPr>
            </w:pPr>
            <w:r>
              <w:rPr>
                <w:w w:val="95"/>
                <w:sz w:val="20"/>
              </w:rPr>
              <w:t>0.40</w:t>
            </w:r>
          </w:p>
        </w:tc>
        <w:tc>
          <w:tcPr>
            <w:tcW w:w="773" w:type="dxa"/>
          </w:tcPr>
          <w:p w14:paraId="10561F81" w14:textId="77777777" w:rsidR="007C08E8" w:rsidRDefault="008773A3">
            <w:pPr>
              <w:pStyle w:val="TableParagraph"/>
              <w:spacing w:line="227" w:lineRule="exact"/>
              <w:ind w:left="69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2.09</w:t>
            </w:r>
          </w:p>
        </w:tc>
        <w:tc>
          <w:tcPr>
            <w:tcW w:w="773" w:type="dxa"/>
          </w:tcPr>
          <w:p w14:paraId="53034B1D" w14:textId="77777777" w:rsidR="007C08E8" w:rsidRDefault="008773A3">
            <w:pPr>
              <w:pStyle w:val="TableParagraph"/>
              <w:spacing w:line="227" w:lineRule="exact"/>
              <w:ind w:right="17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0.44</w:t>
            </w:r>
          </w:p>
        </w:tc>
        <w:tc>
          <w:tcPr>
            <w:tcW w:w="769" w:type="dxa"/>
          </w:tcPr>
          <w:p w14:paraId="40657AAA" w14:textId="77777777" w:rsidR="007C08E8" w:rsidRDefault="008773A3">
            <w:pPr>
              <w:pStyle w:val="TableParagraph"/>
              <w:spacing w:line="227" w:lineRule="exact"/>
              <w:ind w:left="221"/>
              <w:rPr>
                <w:sz w:val="20"/>
              </w:rPr>
            </w:pPr>
            <w:r>
              <w:rPr>
                <w:w w:val="95"/>
                <w:sz w:val="20"/>
              </w:rPr>
              <w:t>1.78</w:t>
            </w:r>
          </w:p>
        </w:tc>
      </w:tr>
      <w:tr w:rsidR="007C08E8" w14:paraId="5BD6DCD2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2AE9BBB1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Waste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Wood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(elec)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63D24B9E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0.46</w:t>
            </w:r>
          </w:p>
        </w:tc>
        <w:tc>
          <w:tcPr>
            <w:tcW w:w="773" w:type="dxa"/>
          </w:tcPr>
          <w:p w14:paraId="15ABCFD5" w14:textId="77777777" w:rsidR="007C08E8" w:rsidRDefault="008773A3">
            <w:pPr>
              <w:pStyle w:val="TableParagraph"/>
              <w:spacing w:line="227" w:lineRule="exact"/>
              <w:ind w:left="69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2.44</w:t>
            </w:r>
          </w:p>
        </w:tc>
        <w:tc>
          <w:tcPr>
            <w:tcW w:w="773" w:type="dxa"/>
          </w:tcPr>
          <w:p w14:paraId="7B50D346" w14:textId="77777777" w:rsidR="007C08E8" w:rsidRDefault="008773A3">
            <w:pPr>
              <w:pStyle w:val="TableParagraph"/>
              <w:spacing w:line="232" w:lineRule="exact"/>
              <w:ind w:right="17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0.51</w:t>
            </w:r>
          </w:p>
        </w:tc>
        <w:tc>
          <w:tcPr>
            <w:tcW w:w="769" w:type="dxa"/>
          </w:tcPr>
          <w:p w14:paraId="66C62DC5" w14:textId="77777777" w:rsidR="007C08E8" w:rsidRDefault="008773A3">
            <w:pPr>
              <w:pStyle w:val="TableParagraph"/>
              <w:spacing w:line="227" w:lineRule="exact"/>
              <w:ind w:left="221"/>
              <w:rPr>
                <w:sz w:val="20"/>
              </w:rPr>
            </w:pPr>
            <w:r>
              <w:rPr>
                <w:w w:val="95"/>
                <w:sz w:val="20"/>
              </w:rPr>
              <w:t>2.69</w:t>
            </w:r>
          </w:p>
        </w:tc>
      </w:tr>
      <w:tr w:rsidR="007C08E8" w14:paraId="4D994040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5CE24099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Poultry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Litter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6ED52564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0.12</w:t>
            </w:r>
          </w:p>
        </w:tc>
        <w:tc>
          <w:tcPr>
            <w:tcW w:w="773" w:type="dxa"/>
          </w:tcPr>
          <w:p w14:paraId="0208582E" w14:textId="77777777" w:rsidR="007C08E8" w:rsidRDefault="008773A3">
            <w:pPr>
              <w:pStyle w:val="TableParagraph"/>
              <w:spacing w:line="228" w:lineRule="exact"/>
              <w:ind w:left="69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0.62</w:t>
            </w:r>
          </w:p>
        </w:tc>
        <w:tc>
          <w:tcPr>
            <w:tcW w:w="773" w:type="dxa"/>
          </w:tcPr>
          <w:p w14:paraId="152B9117" w14:textId="77777777" w:rsidR="007C08E8" w:rsidRDefault="008773A3">
            <w:pPr>
              <w:pStyle w:val="TableParagraph"/>
              <w:ind w:right="17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0.12</w:t>
            </w:r>
          </w:p>
        </w:tc>
        <w:tc>
          <w:tcPr>
            <w:tcW w:w="769" w:type="dxa"/>
          </w:tcPr>
          <w:p w14:paraId="4369D18F" w14:textId="77777777" w:rsidR="007C08E8" w:rsidRDefault="008773A3">
            <w:pPr>
              <w:pStyle w:val="TableParagraph"/>
              <w:spacing w:line="228" w:lineRule="exact"/>
              <w:ind w:left="221"/>
              <w:rPr>
                <w:sz w:val="20"/>
              </w:rPr>
            </w:pPr>
            <w:r>
              <w:rPr>
                <w:w w:val="95"/>
                <w:sz w:val="20"/>
              </w:rPr>
              <w:t>0.62</w:t>
            </w:r>
          </w:p>
        </w:tc>
      </w:tr>
      <w:tr w:rsidR="007C08E8" w14:paraId="2F06279C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0B42C745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Wet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Organic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Waste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1BE36AC0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0.53</w:t>
            </w:r>
          </w:p>
        </w:tc>
        <w:tc>
          <w:tcPr>
            <w:tcW w:w="773" w:type="dxa"/>
          </w:tcPr>
          <w:p w14:paraId="7E830291" w14:textId="77777777" w:rsidR="007C08E8" w:rsidRDefault="008773A3">
            <w:pPr>
              <w:pStyle w:val="TableParagraph"/>
              <w:spacing w:line="228" w:lineRule="exact"/>
              <w:ind w:left="69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2.77</w:t>
            </w:r>
          </w:p>
        </w:tc>
        <w:tc>
          <w:tcPr>
            <w:tcW w:w="773" w:type="dxa"/>
          </w:tcPr>
          <w:p w14:paraId="03066512" w14:textId="77777777" w:rsidR="007C08E8" w:rsidRDefault="008773A3">
            <w:pPr>
              <w:pStyle w:val="TableParagraph"/>
              <w:ind w:right="17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0.53</w:t>
            </w:r>
          </w:p>
        </w:tc>
        <w:tc>
          <w:tcPr>
            <w:tcW w:w="769" w:type="dxa"/>
          </w:tcPr>
          <w:p w14:paraId="276028B3" w14:textId="77777777" w:rsidR="007C08E8" w:rsidRDefault="008773A3">
            <w:pPr>
              <w:pStyle w:val="TableParagraph"/>
              <w:spacing w:line="228" w:lineRule="exact"/>
              <w:ind w:left="221"/>
              <w:rPr>
                <w:sz w:val="20"/>
              </w:rPr>
            </w:pPr>
            <w:r>
              <w:rPr>
                <w:w w:val="95"/>
                <w:sz w:val="20"/>
              </w:rPr>
              <w:t>2.77</w:t>
            </w:r>
          </w:p>
        </w:tc>
      </w:tr>
      <w:tr w:rsidR="007C08E8" w14:paraId="6701F2DD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1A2A4837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Biomass</w:t>
            </w:r>
            <w:r>
              <w:rPr>
                <w:spacing w:val="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Co-firing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632136D4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0C413C7C" w14:textId="77777777" w:rsidR="007C08E8" w:rsidRDefault="008773A3">
            <w:pPr>
              <w:pStyle w:val="TableParagraph"/>
              <w:spacing w:line="228" w:lineRule="exact"/>
              <w:ind w:left="69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3DBA0FE1" w14:textId="77777777" w:rsidR="007C08E8" w:rsidRDefault="008773A3">
            <w:pPr>
              <w:pStyle w:val="TableParagraph"/>
              <w:ind w:right="17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69" w:type="dxa"/>
          </w:tcPr>
          <w:p w14:paraId="25FFF25F" w14:textId="77777777" w:rsidR="007C08E8" w:rsidRDefault="008773A3">
            <w:pPr>
              <w:pStyle w:val="TableParagraph"/>
              <w:spacing w:line="228" w:lineRule="exact"/>
              <w:ind w:left="221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 w:rsidR="007C08E8" w14:paraId="3779153C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50CEE5A5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Municipal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Solid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Waste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(MSW)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2C4CD138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2.24</w:t>
            </w:r>
          </w:p>
        </w:tc>
        <w:tc>
          <w:tcPr>
            <w:tcW w:w="773" w:type="dxa"/>
          </w:tcPr>
          <w:p w14:paraId="1A0328DD" w14:textId="77777777" w:rsidR="007C08E8" w:rsidRDefault="008773A3">
            <w:pPr>
              <w:pStyle w:val="TableParagraph"/>
              <w:spacing w:line="227" w:lineRule="exact"/>
              <w:ind w:left="69" w:right="26"/>
              <w:jc w:val="center"/>
              <w:rPr>
                <w:sz w:val="20"/>
              </w:rPr>
            </w:pPr>
            <w:r>
              <w:rPr>
                <w:sz w:val="20"/>
              </w:rPr>
              <w:t>11.77</w:t>
            </w:r>
          </w:p>
        </w:tc>
        <w:tc>
          <w:tcPr>
            <w:tcW w:w="773" w:type="dxa"/>
          </w:tcPr>
          <w:p w14:paraId="06435FC2" w14:textId="77777777" w:rsidR="007C08E8" w:rsidRDefault="008773A3">
            <w:pPr>
              <w:pStyle w:val="TableParagraph"/>
              <w:spacing w:line="232" w:lineRule="exact"/>
              <w:ind w:right="17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2.46</w:t>
            </w:r>
          </w:p>
        </w:tc>
        <w:tc>
          <w:tcPr>
            <w:tcW w:w="769" w:type="dxa"/>
          </w:tcPr>
          <w:p w14:paraId="61BD552A" w14:textId="77777777" w:rsidR="007C08E8" w:rsidRDefault="008773A3">
            <w:pPr>
              <w:pStyle w:val="TableParagraph"/>
              <w:spacing w:line="227" w:lineRule="exact"/>
              <w:ind w:left="170"/>
              <w:rPr>
                <w:sz w:val="20"/>
              </w:rPr>
            </w:pPr>
            <w:r>
              <w:rPr>
                <w:sz w:val="20"/>
              </w:rPr>
              <w:t>12.95</w:t>
            </w:r>
          </w:p>
        </w:tc>
      </w:tr>
      <w:tr w:rsidR="007C08E8" w14:paraId="20F58FE4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3B3064A1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Commercial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Industrial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4A91596B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2.61</w:t>
            </w:r>
          </w:p>
        </w:tc>
        <w:tc>
          <w:tcPr>
            <w:tcW w:w="773" w:type="dxa"/>
          </w:tcPr>
          <w:p w14:paraId="45202B0C" w14:textId="77777777" w:rsidR="007C08E8" w:rsidRDefault="008773A3">
            <w:pPr>
              <w:pStyle w:val="TableParagraph"/>
              <w:spacing w:line="227" w:lineRule="exact"/>
              <w:ind w:left="69" w:right="26"/>
              <w:jc w:val="center"/>
              <w:rPr>
                <w:sz w:val="20"/>
              </w:rPr>
            </w:pPr>
            <w:r>
              <w:rPr>
                <w:sz w:val="20"/>
              </w:rPr>
              <w:t>13.70</w:t>
            </w:r>
          </w:p>
        </w:tc>
        <w:tc>
          <w:tcPr>
            <w:tcW w:w="773" w:type="dxa"/>
          </w:tcPr>
          <w:p w14:paraId="7E2048A4" w14:textId="77777777" w:rsidR="007C08E8" w:rsidRDefault="008773A3">
            <w:pPr>
              <w:pStyle w:val="TableParagraph"/>
              <w:spacing w:line="232" w:lineRule="exact"/>
              <w:ind w:right="17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2.74</w:t>
            </w:r>
          </w:p>
        </w:tc>
        <w:tc>
          <w:tcPr>
            <w:tcW w:w="769" w:type="dxa"/>
          </w:tcPr>
          <w:p w14:paraId="378FC140" w14:textId="77777777" w:rsidR="007C08E8" w:rsidRDefault="008773A3">
            <w:pPr>
              <w:pStyle w:val="TableParagraph"/>
              <w:spacing w:line="227" w:lineRule="exact"/>
              <w:ind w:left="170"/>
              <w:rPr>
                <w:sz w:val="20"/>
              </w:rPr>
            </w:pPr>
            <w:r>
              <w:rPr>
                <w:sz w:val="20"/>
              </w:rPr>
              <w:t>14.40</w:t>
            </w:r>
          </w:p>
        </w:tc>
      </w:tr>
      <w:tr w:rsidR="007C08E8" w14:paraId="17259C34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079DD6ED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85"/>
                <w:sz w:val="20"/>
              </w:rPr>
              <w:t>Landfill</w:t>
            </w:r>
            <w:r>
              <w:rPr>
                <w:spacing w:val="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Gas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4D4B054F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1.52</w:t>
            </w:r>
          </w:p>
        </w:tc>
        <w:tc>
          <w:tcPr>
            <w:tcW w:w="773" w:type="dxa"/>
          </w:tcPr>
          <w:p w14:paraId="52177EEA" w14:textId="77777777" w:rsidR="007C08E8" w:rsidRDefault="008773A3">
            <w:pPr>
              <w:pStyle w:val="TableParagraph"/>
              <w:spacing w:line="228" w:lineRule="exact"/>
              <w:ind w:left="69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7.96</w:t>
            </w:r>
          </w:p>
        </w:tc>
        <w:tc>
          <w:tcPr>
            <w:tcW w:w="773" w:type="dxa"/>
          </w:tcPr>
          <w:p w14:paraId="6A6CC154" w14:textId="77777777" w:rsidR="007C08E8" w:rsidRDefault="008773A3">
            <w:pPr>
              <w:pStyle w:val="TableParagraph"/>
              <w:ind w:right="17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0.41</w:t>
            </w:r>
          </w:p>
        </w:tc>
        <w:tc>
          <w:tcPr>
            <w:tcW w:w="769" w:type="dxa"/>
          </w:tcPr>
          <w:p w14:paraId="6941AA0D" w14:textId="77777777" w:rsidR="007C08E8" w:rsidRDefault="008773A3">
            <w:pPr>
              <w:pStyle w:val="TableParagraph"/>
              <w:spacing w:line="228" w:lineRule="exact"/>
              <w:ind w:left="221"/>
              <w:rPr>
                <w:sz w:val="20"/>
              </w:rPr>
            </w:pPr>
            <w:r>
              <w:rPr>
                <w:w w:val="95"/>
                <w:sz w:val="20"/>
              </w:rPr>
              <w:t>2.17</w:t>
            </w:r>
          </w:p>
        </w:tc>
      </w:tr>
      <w:tr w:rsidR="007C08E8" w14:paraId="43E3906B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18E62473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Sewage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Gas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50111409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3A3A8951" w14:textId="77777777" w:rsidR="007C08E8" w:rsidRDefault="008773A3">
            <w:pPr>
              <w:pStyle w:val="TableParagraph"/>
              <w:spacing w:line="228" w:lineRule="exact"/>
              <w:ind w:left="69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72B2BF6A" w14:textId="77777777" w:rsidR="007C08E8" w:rsidRDefault="008773A3">
            <w:pPr>
              <w:pStyle w:val="TableParagraph"/>
              <w:ind w:right="17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69" w:type="dxa"/>
          </w:tcPr>
          <w:p w14:paraId="4E66414A" w14:textId="77777777" w:rsidR="007C08E8" w:rsidRDefault="008773A3">
            <w:pPr>
              <w:pStyle w:val="TableParagraph"/>
              <w:spacing w:line="228" w:lineRule="exact"/>
              <w:ind w:left="221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 w:rsidR="007C08E8" w14:paraId="0C3A3507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0C283F3A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sz w:val="20"/>
              </w:rPr>
              <w:t>Hydro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7F0E4C30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0.40</w:t>
            </w:r>
          </w:p>
        </w:tc>
        <w:tc>
          <w:tcPr>
            <w:tcW w:w="773" w:type="dxa"/>
          </w:tcPr>
          <w:p w14:paraId="628DCF83" w14:textId="77777777" w:rsidR="007C08E8" w:rsidRDefault="008773A3">
            <w:pPr>
              <w:pStyle w:val="TableParagraph"/>
              <w:spacing w:line="227" w:lineRule="exact"/>
              <w:ind w:left="69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2.07</w:t>
            </w:r>
          </w:p>
        </w:tc>
        <w:tc>
          <w:tcPr>
            <w:tcW w:w="773" w:type="dxa"/>
          </w:tcPr>
          <w:p w14:paraId="755EBB04" w14:textId="77777777" w:rsidR="007C08E8" w:rsidRDefault="008773A3">
            <w:pPr>
              <w:pStyle w:val="TableParagraph"/>
              <w:spacing w:line="232" w:lineRule="exact"/>
              <w:ind w:right="17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0.40</w:t>
            </w:r>
          </w:p>
        </w:tc>
        <w:tc>
          <w:tcPr>
            <w:tcW w:w="769" w:type="dxa"/>
          </w:tcPr>
          <w:p w14:paraId="4E396DE8" w14:textId="77777777" w:rsidR="007C08E8" w:rsidRDefault="008773A3">
            <w:pPr>
              <w:pStyle w:val="TableParagraph"/>
              <w:spacing w:line="227" w:lineRule="exact"/>
              <w:ind w:left="221"/>
              <w:rPr>
                <w:sz w:val="20"/>
              </w:rPr>
            </w:pPr>
            <w:r>
              <w:rPr>
                <w:w w:val="95"/>
                <w:sz w:val="20"/>
              </w:rPr>
              <w:t>2.07</w:t>
            </w:r>
          </w:p>
        </w:tc>
      </w:tr>
      <w:tr w:rsidR="007C08E8" w14:paraId="0B2195F4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3010F58E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Solar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PV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15A92247" w14:textId="77777777" w:rsidR="007C08E8" w:rsidRDefault="008773A3">
            <w:pPr>
              <w:pStyle w:val="TableParagraph"/>
              <w:spacing w:line="232" w:lineRule="exact"/>
              <w:ind w:left="165"/>
              <w:rPr>
                <w:sz w:val="20"/>
              </w:rPr>
            </w:pPr>
            <w:r>
              <w:rPr>
                <w:sz w:val="20"/>
              </w:rPr>
              <w:t>29.03</w:t>
            </w:r>
          </w:p>
        </w:tc>
        <w:tc>
          <w:tcPr>
            <w:tcW w:w="773" w:type="dxa"/>
          </w:tcPr>
          <w:p w14:paraId="1494C188" w14:textId="77777777" w:rsidR="007C08E8" w:rsidRDefault="008773A3">
            <w:pPr>
              <w:pStyle w:val="TableParagraph"/>
              <w:spacing w:line="227" w:lineRule="exact"/>
              <w:ind w:left="69" w:right="26"/>
              <w:jc w:val="center"/>
              <w:rPr>
                <w:sz w:val="20"/>
              </w:rPr>
            </w:pPr>
            <w:r>
              <w:rPr>
                <w:sz w:val="20"/>
              </w:rPr>
              <w:t>22.89</w:t>
            </w:r>
          </w:p>
        </w:tc>
        <w:tc>
          <w:tcPr>
            <w:tcW w:w="773" w:type="dxa"/>
          </w:tcPr>
          <w:p w14:paraId="29D139AD" w14:textId="77777777" w:rsidR="007C08E8" w:rsidRDefault="008773A3">
            <w:pPr>
              <w:pStyle w:val="TableParagraph"/>
              <w:spacing w:line="232" w:lineRule="exact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37.41</w:t>
            </w:r>
          </w:p>
        </w:tc>
        <w:tc>
          <w:tcPr>
            <w:tcW w:w="769" w:type="dxa"/>
          </w:tcPr>
          <w:p w14:paraId="5A9E6F52" w14:textId="77777777" w:rsidR="007C08E8" w:rsidRDefault="008773A3">
            <w:pPr>
              <w:pStyle w:val="TableParagraph"/>
              <w:spacing w:line="227" w:lineRule="exact"/>
              <w:ind w:left="170"/>
              <w:rPr>
                <w:sz w:val="20"/>
              </w:rPr>
            </w:pPr>
            <w:r>
              <w:rPr>
                <w:sz w:val="20"/>
              </w:rPr>
              <w:t>29.49</w:t>
            </w:r>
          </w:p>
        </w:tc>
      </w:tr>
      <w:tr w:rsidR="007C08E8" w14:paraId="348E0250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22825A1B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Solar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Thermal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7DC77494" w14:textId="77777777" w:rsidR="007C08E8" w:rsidRDefault="008773A3">
            <w:pPr>
              <w:pStyle w:val="TableParagraph"/>
              <w:spacing w:line="232" w:lineRule="exact"/>
              <w:ind w:left="165"/>
              <w:rPr>
                <w:sz w:val="20"/>
              </w:rPr>
            </w:pPr>
            <w:r>
              <w:rPr>
                <w:sz w:val="20"/>
              </w:rPr>
              <w:t>25.45</w:t>
            </w:r>
          </w:p>
        </w:tc>
        <w:tc>
          <w:tcPr>
            <w:tcW w:w="773" w:type="dxa"/>
          </w:tcPr>
          <w:p w14:paraId="67D04980" w14:textId="77777777" w:rsidR="007C08E8" w:rsidRDefault="008773A3">
            <w:pPr>
              <w:pStyle w:val="TableParagraph"/>
              <w:spacing w:line="227" w:lineRule="exact"/>
              <w:ind w:left="69" w:right="26"/>
              <w:jc w:val="center"/>
              <w:rPr>
                <w:sz w:val="20"/>
              </w:rPr>
            </w:pPr>
            <w:r>
              <w:rPr>
                <w:sz w:val="20"/>
              </w:rPr>
              <w:t>11.15</w:t>
            </w:r>
          </w:p>
        </w:tc>
        <w:tc>
          <w:tcPr>
            <w:tcW w:w="773" w:type="dxa"/>
          </w:tcPr>
          <w:p w14:paraId="3CA09788" w14:textId="77777777" w:rsidR="007C08E8" w:rsidRDefault="008773A3">
            <w:pPr>
              <w:pStyle w:val="TableParagraph"/>
              <w:spacing w:line="232" w:lineRule="exact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33.83</w:t>
            </w:r>
          </w:p>
        </w:tc>
        <w:tc>
          <w:tcPr>
            <w:tcW w:w="769" w:type="dxa"/>
          </w:tcPr>
          <w:p w14:paraId="77E202B0" w14:textId="77777777" w:rsidR="007C08E8" w:rsidRDefault="008773A3">
            <w:pPr>
              <w:pStyle w:val="TableParagraph"/>
              <w:spacing w:line="227" w:lineRule="exact"/>
              <w:ind w:left="170"/>
              <w:rPr>
                <w:sz w:val="20"/>
              </w:rPr>
            </w:pPr>
            <w:r>
              <w:rPr>
                <w:sz w:val="20"/>
              </w:rPr>
              <w:t>14.82</w:t>
            </w:r>
          </w:p>
        </w:tc>
      </w:tr>
      <w:tr w:rsidR="007C08E8" w14:paraId="6C4A274A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46FB91F3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Heat</w:t>
            </w:r>
            <w:r>
              <w:rPr>
                <w:spacing w:val="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Pumps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3C1AFDC8" w14:textId="77777777" w:rsidR="007C08E8" w:rsidRDefault="008773A3">
            <w:pPr>
              <w:pStyle w:val="TableParagraph"/>
              <w:ind w:left="114"/>
              <w:rPr>
                <w:sz w:val="20"/>
              </w:rPr>
            </w:pPr>
            <w:r>
              <w:rPr>
                <w:w w:val="95"/>
                <w:sz w:val="20"/>
              </w:rPr>
              <w:t>149.26</w:t>
            </w:r>
          </w:p>
        </w:tc>
        <w:tc>
          <w:tcPr>
            <w:tcW w:w="773" w:type="dxa"/>
          </w:tcPr>
          <w:p w14:paraId="7286A7B6" w14:textId="77777777" w:rsidR="007C08E8" w:rsidRDefault="008773A3">
            <w:pPr>
              <w:pStyle w:val="TableParagraph"/>
              <w:spacing w:line="228" w:lineRule="exact"/>
              <w:ind w:left="69" w:right="26"/>
              <w:jc w:val="center"/>
              <w:rPr>
                <w:sz w:val="20"/>
              </w:rPr>
            </w:pPr>
            <w:r>
              <w:rPr>
                <w:sz w:val="20"/>
              </w:rPr>
              <w:t>339.95</w:t>
            </w:r>
          </w:p>
        </w:tc>
        <w:tc>
          <w:tcPr>
            <w:tcW w:w="773" w:type="dxa"/>
          </w:tcPr>
          <w:p w14:paraId="32DCEAF4" w14:textId="77777777" w:rsidR="007C08E8" w:rsidRDefault="008773A3">
            <w:pPr>
              <w:pStyle w:val="TableParagraph"/>
              <w:ind w:right="72"/>
              <w:jc w:val="right"/>
              <w:rPr>
                <w:sz w:val="20"/>
              </w:rPr>
            </w:pPr>
            <w:r>
              <w:rPr>
                <w:sz w:val="20"/>
              </w:rPr>
              <w:t>170.22</w:t>
            </w:r>
          </w:p>
        </w:tc>
        <w:tc>
          <w:tcPr>
            <w:tcW w:w="769" w:type="dxa"/>
          </w:tcPr>
          <w:p w14:paraId="602E539A" w14:textId="77777777" w:rsidR="007C08E8" w:rsidRDefault="008773A3">
            <w:pPr>
              <w:pStyle w:val="TableParagraph"/>
              <w:spacing w:line="228" w:lineRule="exact"/>
              <w:ind w:left="120"/>
              <w:rPr>
                <w:sz w:val="20"/>
              </w:rPr>
            </w:pPr>
            <w:r>
              <w:rPr>
                <w:w w:val="95"/>
                <w:sz w:val="20"/>
              </w:rPr>
              <w:t>387.69</w:t>
            </w:r>
          </w:p>
        </w:tc>
      </w:tr>
      <w:tr w:rsidR="007C08E8" w14:paraId="3351ED9A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  <w:shd w:val="clear" w:color="auto" w:fill="969696"/>
          </w:tcPr>
          <w:p w14:paraId="73D234BF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85"/>
                <w:sz w:val="20"/>
              </w:rPr>
              <w:t>Total</w:t>
            </w:r>
            <w:r>
              <w:rPr>
                <w:spacing w:val="1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(electricity)</w:t>
            </w:r>
          </w:p>
        </w:tc>
        <w:tc>
          <w:tcPr>
            <w:tcW w:w="772" w:type="dxa"/>
            <w:tcBorders>
              <w:left w:val="single" w:sz="18" w:space="0" w:color="000000"/>
            </w:tcBorders>
            <w:shd w:val="clear" w:color="auto" w:fill="969696"/>
          </w:tcPr>
          <w:p w14:paraId="623E6EC2" w14:textId="77777777" w:rsidR="007C08E8" w:rsidRDefault="008773A3">
            <w:pPr>
              <w:pStyle w:val="TableParagraph"/>
              <w:ind w:left="114"/>
              <w:rPr>
                <w:sz w:val="20"/>
              </w:rPr>
            </w:pPr>
            <w:r>
              <w:rPr>
                <w:w w:val="95"/>
                <w:sz w:val="20"/>
              </w:rPr>
              <w:t>274.66</w:t>
            </w:r>
          </w:p>
        </w:tc>
        <w:tc>
          <w:tcPr>
            <w:tcW w:w="773" w:type="dxa"/>
            <w:shd w:val="clear" w:color="auto" w:fill="969696"/>
          </w:tcPr>
          <w:p w14:paraId="102BED8F" w14:textId="77777777" w:rsidR="007C08E8" w:rsidRDefault="008773A3">
            <w:pPr>
              <w:pStyle w:val="TableParagraph"/>
              <w:ind w:left="74" w:right="26"/>
              <w:jc w:val="center"/>
              <w:rPr>
                <w:sz w:val="20"/>
              </w:rPr>
            </w:pPr>
            <w:r>
              <w:rPr>
                <w:sz w:val="20"/>
              </w:rPr>
              <w:t>452.33</w:t>
            </w:r>
          </w:p>
        </w:tc>
        <w:tc>
          <w:tcPr>
            <w:tcW w:w="773" w:type="dxa"/>
            <w:shd w:val="clear" w:color="auto" w:fill="969696"/>
          </w:tcPr>
          <w:p w14:paraId="00453BB4" w14:textId="77777777" w:rsidR="007C08E8" w:rsidRDefault="008773A3">
            <w:pPr>
              <w:pStyle w:val="TableParagraph"/>
              <w:ind w:right="72"/>
              <w:jc w:val="right"/>
              <w:rPr>
                <w:sz w:val="20"/>
              </w:rPr>
            </w:pPr>
            <w:r>
              <w:rPr>
                <w:sz w:val="20"/>
              </w:rPr>
              <w:t>282.42</w:t>
            </w:r>
          </w:p>
        </w:tc>
        <w:tc>
          <w:tcPr>
            <w:tcW w:w="769" w:type="dxa"/>
            <w:shd w:val="clear" w:color="auto" w:fill="969696"/>
          </w:tcPr>
          <w:p w14:paraId="7B101711" w14:textId="77777777" w:rsidR="007C08E8" w:rsidRDefault="008773A3">
            <w:pPr>
              <w:pStyle w:val="TableParagraph"/>
              <w:ind w:left="122"/>
              <w:rPr>
                <w:sz w:val="20"/>
              </w:rPr>
            </w:pPr>
            <w:r>
              <w:rPr>
                <w:w w:val="95"/>
                <w:sz w:val="20"/>
              </w:rPr>
              <w:t>455.81</w:t>
            </w:r>
          </w:p>
        </w:tc>
      </w:tr>
      <w:tr w:rsidR="007C08E8" w14:paraId="70A2EB92" w14:textId="77777777">
        <w:trPr>
          <w:trHeight w:val="270"/>
        </w:trPr>
        <w:tc>
          <w:tcPr>
            <w:tcW w:w="2882" w:type="dxa"/>
            <w:tcBorders>
              <w:right w:val="single" w:sz="18" w:space="0" w:color="000000"/>
            </w:tcBorders>
            <w:shd w:val="clear" w:color="auto" w:fill="969696"/>
          </w:tcPr>
          <w:p w14:paraId="6914E98F" w14:textId="77777777" w:rsidR="007C08E8" w:rsidRDefault="008773A3">
            <w:pPr>
              <w:pStyle w:val="TableParagraph"/>
              <w:spacing w:line="227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Total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(heat)</w:t>
            </w:r>
          </w:p>
        </w:tc>
        <w:tc>
          <w:tcPr>
            <w:tcW w:w="772" w:type="dxa"/>
            <w:tcBorders>
              <w:left w:val="single" w:sz="18" w:space="0" w:color="000000"/>
            </w:tcBorders>
            <w:shd w:val="clear" w:color="auto" w:fill="969696"/>
          </w:tcPr>
          <w:p w14:paraId="62511120" w14:textId="77777777" w:rsidR="007C08E8" w:rsidRDefault="008773A3">
            <w:pPr>
              <w:pStyle w:val="TableParagraph"/>
              <w:spacing w:line="227" w:lineRule="exact"/>
              <w:ind w:left="114"/>
              <w:rPr>
                <w:sz w:val="20"/>
              </w:rPr>
            </w:pPr>
            <w:r>
              <w:rPr>
                <w:w w:val="95"/>
                <w:sz w:val="20"/>
              </w:rPr>
              <w:t>179.38</w:t>
            </w:r>
          </w:p>
        </w:tc>
        <w:tc>
          <w:tcPr>
            <w:tcW w:w="773" w:type="dxa"/>
            <w:shd w:val="clear" w:color="auto" w:fill="969696"/>
          </w:tcPr>
          <w:p w14:paraId="5B0AF455" w14:textId="77777777" w:rsidR="007C08E8" w:rsidRDefault="008773A3">
            <w:pPr>
              <w:pStyle w:val="TableParagraph"/>
              <w:spacing w:line="227" w:lineRule="exact"/>
              <w:ind w:left="74" w:right="26"/>
              <w:jc w:val="center"/>
              <w:rPr>
                <w:sz w:val="20"/>
              </w:rPr>
            </w:pPr>
            <w:r>
              <w:rPr>
                <w:sz w:val="20"/>
              </w:rPr>
              <w:t>370.02</w:t>
            </w:r>
          </w:p>
        </w:tc>
        <w:tc>
          <w:tcPr>
            <w:tcW w:w="773" w:type="dxa"/>
            <w:shd w:val="clear" w:color="auto" w:fill="969696"/>
          </w:tcPr>
          <w:p w14:paraId="4E4C3672" w14:textId="77777777" w:rsidR="007C08E8" w:rsidRDefault="008773A3">
            <w:pPr>
              <w:pStyle w:val="TableParagraph"/>
              <w:spacing w:line="227" w:lineRule="exact"/>
              <w:ind w:right="72"/>
              <w:jc w:val="right"/>
              <w:rPr>
                <w:sz w:val="20"/>
              </w:rPr>
            </w:pPr>
            <w:r>
              <w:rPr>
                <w:sz w:val="20"/>
              </w:rPr>
              <w:t>209.14</w:t>
            </w:r>
          </w:p>
        </w:tc>
        <w:tc>
          <w:tcPr>
            <w:tcW w:w="769" w:type="dxa"/>
            <w:shd w:val="clear" w:color="auto" w:fill="969696"/>
          </w:tcPr>
          <w:p w14:paraId="5CD19DE3" w14:textId="77777777" w:rsidR="007C08E8" w:rsidRDefault="008773A3">
            <w:pPr>
              <w:pStyle w:val="TableParagraph"/>
              <w:spacing w:line="227" w:lineRule="exact"/>
              <w:ind w:left="122"/>
              <w:rPr>
                <w:sz w:val="20"/>
              </w:rPr>
            </w:pPr>
            <w:r>
              <w:rPr>
                <w:w w:val="95"/>
                <w:sz w:val="20"/>
              </w:rPr>
              <w:t>422.62</w:t>
            </w:r>
          </w:p>
        </w:tc>
      </w:tr>
    </w:tbl>
    <w:p w14:paraId="353445A3" w14:textId="77777777" w:rsidR="007C08E8" w:rsidRDefault="007C08E8">
      <w:pPr>
        <w:spacing w:line="227" w:lineRule="exact"/>
        <w:rPr>
          <w:sz w:val="20"/>
        </w:rPr>
        <w:sectPr w:rsidR="007C08E8">
          <w:pgSz w:w="16840" w:h="11900" w:orient="landscape"/>
          <w:pgMar w:top="880" w:right="60" w:bottom="1000" w:left="900" w:header="0" w:footer="731" w:gutter="0"/>
          <w:cols w:space="720"/>
        </w:sectPr>
      </w:pPr>
    </w:p>
    <w:p w14:paraId="316052F6" w14:textId="77777777" w:rsidR="007C08E8" w:rsidRDefault="008773A3">
      <w:pPr>
        <w:pStyle w:val="BodyText"/>
        <w:spacing w:before="82"/>
        <w:ind w:left="539"/>
      </w:pPr>
      <w:r>
        <w:rPr>
          <w:w w:val="105"/>
        </w:rPr>
        <w:lastRenderedPageBreak/>
        <w:t>Figure</w:t>
      </w:r>
      <w:r>
        <w:rPr>
          <w:spacing w:val="-1"/>
          <w:w w:val="105"/>
        </w:rPr>
        <w:t xml:space="preserve"> </w:t>
      </w:r>
      <w:r>
        <w:rPr>
          <w:w w:val="105"/>
        </w:rPr>
        <w:t>4.4:</w:t>
      </w:r>
      <w:r>
        <w:rPr>
          <w:spacing w:val="-1"/>
          <w:w w:val="105"/>
        </w:rPr>
        <w:t xml:space="preserve"> </w:t>
      </w:r>
      <w:r>
        <w:rPr>
          <w:w w:val="105"/>
        </w:rPr>
        <w:t>Technical</w:t>
      </w:r>
      <w:r>
        <w:rPr>
          <w:spacing w:val="2"/>
          <w:w w:val="105"/>
        </w:rPr>
        <w:t xml:space="preserve"> </w:t>
      </w:r>
      <w:r>
        <w:rPr>
          <w:w w:val="105"/>
        </w:rPr>
        <w:t>Renewable</w:t>
      </w:r>
      <w:r>
        <w:rPr>
          <w:spacing w:val="-1"/>
          <w:w w:val="105"/>
        </w:rPr>
        <w:t xml:space="preserve"> </w:t>
      </w:r>
      <w:r>
        <w:rPr>
          <w:w w:val="105"/>
        </w:rPr>
        <w:t>Energy</w:t>
      </w:r>
      <w:r>
        <w:rPr>
          <w:spacing w:val="-1"/>
          <w:w w:val="105"/>
        </w:rPr>
        <w:t xml:space="preserve"> </w:t>
      </w:r>
      <w:r>
        <w:rPr>
          <w:w w:val="105"/>
        </w:rPr>
        <w:t>Resource</w:t>
      </w:r>
      <w:r>
        <w:rPr>
          <w:spacing w:val="-1"/>
          <w:w w:val="105"/>
        </w:rPr>
        <w:t xml:space="preserve"> </w:t>
      </w:r>
      <w:r>
        <w:rPr>
          <w:w w:val="105"/>
        </w:rPr>
        <w:t>Potential for Northamptonshire</w:t>
      </w:r>
      <w:r>
        <w:rPr>
          <w:spacing w:val="-1"/>
          <w:w w:val="105"/>
        </w:rPr>
        <w:t xml:space="preserve"> </w:t>
      </w:r>
      <w:r>
        <w:rPr>
          <w:w w:val="105"/>
        </w:rPr>
        <w:t>for 2020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w w:val="105"/>
        </w:rPr>
        <w:t>MW</w:t>
      </w:r>
    </w:p>
    <w:p w14:paraId="575B6B8D" w14:textId="0936A1FF" w:rsidR="007C08E8" w:rsidRDefault="008773A3">
      <w:pPr>
        <w:spacing w:before="141"/>
        <w:ind w:left="1175"/>
        <w:rPr>
          <w:rFonts w:ascii="Calibri"/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9536" behindDoc="0" locked="0" layoutInCell="1" allowOverlap="1" wp14:anchorId="5F00211C" wp14:editId="3CBF1287">
                <wp:simplePos x="0" y="0"/>
                <wp:positionH relativeFrom="page">
                  <wp:posOffset>1649095</wp:posOffset>
                </wp:positionH>
                <wp:positionV relativeFrom="paragraph">
                  <wp:posOffset>155575</wp:posOffset>
                </wp:positionV>
                <wp:extent cx="6829425" cy="5481955"/>
                <wp:effectExtent l="0" t="0" r="0" b="0"/>
                <wp:wrapNone/>
                <wp:docPr id="1316649214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9425" cy="5481955"/>
                          <a:chOff x="2597" y="245"/>
                          <a:chExt cx="10755" cy="8633"/>
                        </a:xfrm>
                      </wpg:grpSpPr>
                      <wps:wsp>
                        <wps:cNvPr id="356649954" name="AutoShape 272"/>
                        <wps:cNvSpPr>
                          <a:spLocks/>
                        </wps:cNvSpPr>
                        <wps:spPr bwMode="auto">
                          <a:xfrm>
                            <a:off x="2654" y="6444"/>
                            <a:ext cx="1762" cy="15"/>
                          </a:xfrm>
                          <a:custGeom>
                            <a:avLst/>
                            <a:gdLst>
                              <a:gd name="T0" fmla="+- 0 2882 2654"/>
                              <a:gd name="T1" fmla="*/ T0 w 1762"/>
                              <a:gd name="T2" fmla="+- 0 6444 6444"/>
                              <a:gd name="T3" fmla="*/ 6444 h 15"/>
                              <a:gd name="T4" fmla="+- 0 2654 2654"/>
                              <a:gd name="T5" fmla="*/ T4 w 1762"/>
                              <a:gd name="T6" fmla="+- 0 6444 6444"/>
                              <a:gd name="T7" fmla="*/ 6444 h 15"/>
                              <a:gd name="T8" fmla="+- 0 2654 2654"/>
                              <a:gd name="T9" fmla="*/ T8 w 1762"/>
                              <a:gd name="T10" fmla="+- 0 6459 6444"/>
                              <a:gd name="T11" fmla="*/ 6459 h 15"/>
                              <a:gd name="T12" fmla="+- 0 2882 2654"/>
                              <a:gd name="T13" fmla="*/ T12 w 1762"/>
                              <a:gd name="T14" fmla="+- 0 6459 6444"/>
                              <a:gd name="T15" fmla="*/ 6459 h 15"/>
                              <a:gd name="T16" fmla="+- 0 2882 2654"/>
                              <a:gd name="T17" fmla="*/ T16 w 1762"/>
                              <a:gd name="T18" fmla="+- 0 6444 6444"/>
                              <a:gd name="T19" fmla="*/ 6444 h 15"/>
                              <a:gd name="T20" fmla="+- 0 4416 2654"/>
                              <a:gd name="T21" fmla="*/ T20 w 1762"/>
                              <a:gd name="T22" fmla="+- 0 6444 6444"/>
                              <a:gd name="T23" fmla="*/ 6444 h 15"/>
                              <a:gd name="T24" fmla="+- 0 3187 2654"/>
                              <a:gd name="T25" fmla="*/ T24 w 1762"/>
                              <a:gd name="T26" fmla="+- 0 6444 6444"/>
                              <a:gd name="T27" fmla="*/ 6444 h 15"/>
                              <a:gd name="T28" fmla="+- 0 3187 2654"/>
                              <a:gd name="T29" fmla="*/ T28 w 1762"/>
                              <a:gd name="T30" fmla="+- 0 6459 6444"/>
                              <a:gd name="T31" fmla="*/ 6459 h 15"/>
                              <a:gd name="T32" fmla="+- 0 4416 2654"/>
                              <a:gd name="T33" fmla="*/ T32 w 1762"/>
                              <a:gd name="T34" fmla="+- 0 6459 6444"/>
                              <a:gd name="T35" fmla="*/ 6459 h 15"/>
                              <a:gd name="T36" fmla="+- 0 4416 2654"/>
                              <a:gd name="T37" fmla="*/ T36 w 1762"/>
                              <a:gd name="T38" fmla="+- 0 6444 6444"/>
                              <a:gd name="T39" fmla="*/ 644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62" h="15">
                                <a:moveTo>
                                  <a:pt x="2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228" y="15"/>
                                </a:lnTo>
                                <a:lnTo>
                                  <a:pt x="228" y="0"/>
                                </a:lnTo>
                                <a:close/>
                                <a:moveTo>
                                  <a:pt x="1762" y="0"/>
                                </a:moveTo>
                                <a:lnTo>
                                  <a:pt x="533" y="0"/>
                                </a:lnTo>
                                <a:lnTo>
                                  <a:pt x="533" y="15"/>
                                </a:lnTo>
                                <a:lnTo>
                                  <a:pt x="1762" y="15"/>
                                </a:lnTo>
                                <a:lnTo>
                                  <a:pt x="1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741155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2882" y="6501"/>
                            <a:ext cx="305" cy="644"/>
                          </a:xfrm>
                          <a:prstGeom prst="rect">
                            <a:avLst/>
                          </a:prstGeom>
                          <a:solidFill>
                            <a:srgbClr val="4471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5205368" name="AutoShape 270"/>
                        <wps:cNvSpPr>
                          <a:spLocks/>
                        </wps:cNvSpPr>
                        <wps:spPr bwMode="auto">
                          <a:xfrm>
                            <a:off x="2654" y="931"/>
                            <a:ext cx="10690" cy="5528"/>
                          </a:xfrm>
                          <a:custGeom>
                            <a:avLst/>
                            <a:gdLst>
                              <a:gd name="T0" fmla="+- 0 2654 2654"/>
                              <a:gd name="T1" fmla="*/ T0 w 10690"/>
                              <a:gd name="T2" fmla="+- 0 5756 932"/>
                              <a:gd name="T3" fmla="*/ 5756 h 5528"/>
                              <a:gd name="T4" fmla="+- 0 4416 2654"/>
                              <a:gd name="T5" fmla="*/ T4 w 10690"/>
                              <a:gd name="T6" fmla="+- 0 5770 932"/>
                              <a:gd name="T7" fmla="*/ 5770 h 5528"/>
                              <a:gd name="T8" fmla="+- 0 4416 2654"/>
                              <a:gd name="T9" fmla="*/ T8 w 10690"/>
                              <a:gd name="T10" fmla="+- 0 5069 932"/>
                              <a:gd name="T11" fmla="*/ 5069 h 5528"/>
                              <a:gd name="T12" fmla="+- 0 2654 2654"/>
                              <a:gd name="T13" fmla="*/ T12 w 10690"/>
                              <a:gd name="T14" fmla="+- 0 5084 932"/>
                              <a:gd name="T15" fmla="*/ 5084 h 5528"/>
                              <a:gd name="T16" fmla="+- 0 4416 2654"/>
                              <a:gd name="T17" fmla="*/ T16 w 10690"/>
                              <a:gd name="T18" fmla="+- 0 5069 932"/>
                              <a:gd name="T19" fmla="*/ 5069 h 5528"/>
                              <a:gd name="T20" fmla="+- 0 2654 2654"/>
                              <a:gd name="T21" fmla="*/ T20 w 10690"/>
                              <a:gd name="T22" fmla="+- 0 4383 932"/>
                              <a:gd name="T23" fmla="*/ 4383 h 5528"/>
                              <a:gd name="T24" fmla="+- 0 4416 2654"/>
                              <a:gd name="T25" fmla="*/ T24 w 10690"/>
                              <a:gd name="T26" fmla="+- 0 4397 932"/>
                              <a:gd name="T27" fmla="*/ 4397 h 5528"/>
                              <a:gd name="T28" fmla="+- 0 4416 2654"/>
                              <a:gd name="T29" fmla="*/ T28 w 10690"/>
                              <a:gd name="T30" fmla="+- 0 3694 932"/>
                              <a:gd name="T31" fmla="*/ 3694 h 5528"/>
                              <a:gd name="T32" fmla="+- 0 2654 2654"/>
                              <a:gd name="T33" fmla="*/ T32 w 10690"/>
                              <a:gd name="T34" fmla="+- 0 3708 932"/>
                              <a:gd name="T35" fmla="*/ 3708 h 5528"/>
                              <a:gd name="T36" fmla="+- 0 4416 2654"/>
                              <a:gd name="T37" fmla="*/ T36 w 10690"/>
                              <a:gd name="T38" fmla="+- 0 3694 932"/>
                              <a:gd name="T39" fmla="*/ 3694 h 5528"/>
                              <a:gd name="T40" fmla="+- 0 2654 2654"/>
                              <a:gd name="T41" fmla="*/ T40 w 10690"/>
                              <a:gd name="T42" fmla="+- 0 3008 932"/>
                              <a:gd name="T43" fmla="*/ 3008 h 5528"/>
                              <a:gd name="T44" fmla="+- 0 4416 2654"/>
                              <a:gd name="T45" fmla="*/ T44 w 10690"/>
                              <a:gd name="T46" fmla="+- 0 3022 932"/>
                              <a:gd name="T47" fmla="*/ 3022 h 5528"/>
                              <a:gd name="T48" fmla="+- 0 4416 2654"/>
                              <a:gd name="T49" fmla="*/ T48 w 10690"/>
                              <a:gd name="T50" fmla="+- 0 2321 932"/>
                              <a:gd name="T51" fmla="*/ 2321 h 5528"/>
                              <a:gd name="T52" fmla="+- 0 2654 2654"/>
                              <a:gd name="T53" fmla="*/ T52 w 10690"/>
                              <a:gd name="T54" fmla="+- 0 2336 932"/>
                              <a:gd name="T55" fmla="*/ 2336 h 5528"/>
                              <a:gd name="T56" fmla="+- 0 4416 2654"/>
                              <a:gd name="T57" fmla="*/ T56 w 10690"/>
                              <a:gd name="T58" fmla="+- 0 2321 932"/>
                              <a:gd name="T59" fmla="*/ 2321 h 5528"/>
                              <a:gd name="T60" fmla="+- 0 2654 2654"/>
                              <a:gd name="T61" fmla="*/ T60 w 10690"/>
                              <a:gd name="T62" fmla="+- 0 1632 932"/>
                              <a:gd name="T63" fmla="*/ 1632 h 5528"/>
                              <a:gd name="T64" fmla="+- 0 4416 2654"/>
                              <a:gd name="T65" fmla="*/ T64 w 10690"/>
                              <a:gd name="T66" fmla="+- 0 1649 932"/>
                              <a:gd name="T67" fmla="*/ 1649 h 5528"/>
                              <a:gd name="T68" fmla="+- 0 4416 2654"/>
                              <a:gd name="T69" fmla="*/ T68 w 10690"/>
                              <a:gd name="T70" fmla="+- 0 932 932"/>
                              <a:gd name="T71" fmla="*/ 932 h 5528"/>
                              <a:gd name="T72" fmla="+- 0 2654 2654"/>
                              <a:gd name="T73" fmla="*/ T72 w 10690"/>
                              <a:gd name="T74" fmla="+- 0 946 932"/>
                              <a:gd name="T75" fmla="*/ 946 h 5528"/>
                              <a:gd name="T76" fmla="+- 0 4416 2654"/>
                              <a:gd name="T77" fmla="*/ T76 w 10690"/>
                              <a:gd name="T78" fmla="+- 0 932 932"/>
                              <a:gd name="T79" fmla="*/ 932 h 5528"/>
                              <a:gd name="T80" fmla="+- 0 4709 2654"/>
                              <a:gd name="T81" fmla="*/ T80 w 10690"/>
                              <a:gd name="T82" fmla="+- 0 6444 932"/>
                              <a:gd name="T83" fmla="*/ 6444 h 5528"/>
                              <a:gd name="T84" fmla="+- 0 5177 2654"/>
                              <a:gd name="T85" fmla="*/ T84 w 10690"/>
                              <a:gd name="T86" fmla="+- 0 6459 932"/>
                              <a:gd name="T87" fmla="*/ 6459 h 5528"/>
                              <a:gd name="T88" fmla="+- 0 5937 2654"/>
                              <a:gd name="T89" fmla="*/ T88 w 10690"/>
                              <a:gd name="T90" fmla="+- 0 5756 932"/>
                              <a:gd name="T91" fmla="*/ 5756 h 5528"/>
                              <a:gd name="T92" fmla="+- 0 4709 2654"/>
                              <a:gd name="T93" fmla="*/ T92 w 10690"/>
                              <a:gd name="T94" fmla="+- 0 5770 932"/>
                              <a:gd name="T95" fmla="*/ 5770 h 5528"/>
                              <a:gd name="T96" fmla="+- 0 5937 2654"/>
                              <a:gd name="T97" fmla="*/ T96 w 10690"/>
                              <a:gd name="T98" fmla="+- 0 5756 932"/>
                              <a:gd name="T99" fmla="*/ 5756 h 5528"/>
                              <a:gd name="T100" fmla="+- 0 4709 2654"/>
                              <a:gd name="T101" fmla="*/ T100 w 10690"/>
                              <a:gd name="T102" fmla="+- 0 5069 932"/>
                              <a:gd name="T103" fmla="*/ 5069 h 5528"/>
                              <a:gd name="T104" fmla="+- 0 5937 2654"/>
                              <a:gd name="T105" fmla="*/ T104 w 10690"/>
                              <a:gd name="T106" fmla="+- 0 5084 932"/>
                              <a:gd name="T107" fmla="*/ 5084 h 5528"/>
                              <a:gd name="T108" fmla="+- 0 5937 2654"/>
                              <a:gd name="T109" fmla="*/ T108 w 10690"/>
                              <a:gd name="T110" fmla="+- 0 4383 932"/>
                              <a:gd name="T111" fmla="*/ 4383 h 5528"/>
                              <a:gd name="T112" fmla="+- 0 4709 2654"/>
                              <a:gd name="T113" fmla="*/ T112 w 10690"/>
                              <a:gd name="T114" fmla="+- 0 4397 932"/>
                              <a:gd name="T115" fmla="*/ 4397 h 5528"/>
                              <a:gd name="T116" fmla="+- 0 5937 2654"/>
                              <a:gd name="T117" fmla="*/ T116 w 10690"/>
                              <a:gd name="T118" fmla="+- 0 4383 932"/>
                              <a:gd name="T119" fmla="*/ 4383 h 5528"/>
                              <a:gd name="T120" fmla="+- 0 4709 2654"/>
                              <a:gd name="T121" fmla="*/ T120 w 10690"/>
                              <a:gd name="T122" fmla="+- 0 3694 932"/>
                              <a:gd name="T123" fmla="*/ 3694 h 5528"/>
                              <a:gd name="T124" fmla="+- 0 5937 2654"/>
                              <a:gd name="T125" fmla="*/ T124 w 10690"/>
                              <a:gd name="T126" fmla="+- 0 3708 932"/>
                              <a:gd name="T127" fmla="*/ 3708 h 5528"/>
                              <a:gd name="T128" fmla="+- 0 5937 2654"/>
                              <a:gd name="T129" fmla="*/ T128 w 10690"/>
                              <a:gd name="T130" fmla="+- 0 3008 932"/>
                              <a:gd name="T131" fmla="*/ 3008 h 5528"/>
                              <a:gd name="T132" fmla="+- 0 4709 2654"/>
                              <a:gd name="T133" fmla="*/ T132 w 10690"/>
                              <a:gd name="T134" fmla="+- 0 3022 932"/>
                              <a:gd name="T135" fmla="*/ 3022 h 5528"/>
                              <a:gd name="T136" fmla="+- 0 5937 2654"/>
                              <a:gd name="T137" fmla="*/ T136 w 10690"/>
                              <a:gd name="T138" fmla="+- 0 3008 932"/>
                              <a:gd name="T139" fmla="*/ 3008 h 5528"/>
                              <a:gd name="T140" fmla="+- 0 4709 2654"/>
                              <a:gd name="T141" fmla="*/ T140 w 10690"/>
                              <a:gd name="T142" fmla="+- 0 2321 932"/>
                              <a:gd name="T143" fmla="*/ 2321 h 5528"/>
                              <a:gd name="T144" fmla="+- 0 5937 2654"/>
                              <a:gd name="T145" fmla="*/ T144 w 10690"/>
                              <a:gd name="T146" fmla="+- 0 2336 932"/>
                              <a:gd name="T147" fmla="*/ 2336 h 5528"/>
                              <a:gd name="T148" fmla="+- 0 10529 2654"/>
                              <a:gd name="T149" fmla="*/ T148 w 10690"/>
                              <a:gd name="T150" fmla="+- 0 1632 932"/>
                              <a:gd name="T151" fmla="*/ 1632 h 5528"/>
                              <a:gd name="T152" fmla="+- 0 4709 2654"/>
                              <a:gd name="T153" fmla="*/ T152 w 10690"/>
                              <a:gd name="T154" fmla="+- 0 1649 932"/>
                              <a:gd name="T155" fmla="*/ 1649 h 5528"/>
                              <a:gd name="T156" fmla="+- 0 10529 2654"/>
                              <a:gd name="T157" fmla="*/ T156 w 10690"/>
                              <a:gd name="T158" fmla="+- 0 1632 932"/>
                              <a:gd name="T159" fmla="*/ 1632 h 5528"/>
                              <a:gd name="T160" fmla="+- 0 4709 2654"/>
                              <a:gd name="T161" fmla="*/ T160 w 10690"/>
                              <a:gd name="T162" fmla="+- 0 932 932"/>
                              <a:gd name="T163" fmla="*/ 932 h 5528"/>
                              <a:gd name="T164" fmla="+- 0 13344 2654"/>
                              <a:gd name="T165" fmla="*/ T164 w 10690"/>
                              <a:gd name="T166" fmla="+- 0 946 932"/>
                              <a:gd name="T167" fmla="*/ 946 h 5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0690" h="5528">
                                <a:moveTo>
                                  <a:pt x="1762" y="4824"/>
                                </a:moveTo>
                                <a:lnTo>
                                  <a:pt x="0" y="4824"/>
                                </a:lnTo>
                                <a:lnTo>
                                  <a:pt x="0" y="4838"/>
                                </a:lnTo>
                                <a:lnTo>
                                  <a:pt x="1762" y="4838"/>
                                </a:lnTo>
                                <a:lnTo>
                                  <a:pt x="1762" y="4824"/>
                                </a:lnTo>
                                <a:close/>
                                <a:moveTo>
                                  <a:pt x="1762" y="4137"/>
                                </a:moveTo>
                                <a:lnTo>
                                  <a:pt x="0" y="4137"/>
                                </a:lnTo>
                                <a:lnTo>
                                  <a:pt x="0" y="4152"/>
                                </a:lnTo>
                                <a:lnTo>
                                  <a:pt x="1762" y="4152"/>
                                </a:lnTo>
                                <a:lnTo>
                                  <a:pt x="1762" y="4137"/>
                                </a:lnTo>
                                <a:close/>
                                <a:moveTo>
                                  <a:pt x="1762" y="3451"/>
                                </a:moveTo>
                                <a:lnTo>
                                  <a:pt x="0" y="3451"/>
                                </a:lnTo>
                                <a:lnTo>
                                  <a:pt x="0" y="3465"/>
                                </a:lnTo>
                                <a:lnTo>
                                  <a:pt x="1762" y="3465"/>
                                </a:lnTo>
                                <a:lnTo>
                                  <a:pt x="1762" y="3451"/>
                                </a:lnTo>
                                <a:close/>
                                <a:moveTo>
                                  <a:pt x="1762" y="2762"/>
                                </a:moveTo>
                                <a:lnTo>
                                  <a:pt x="0" y="2762"/>
                                </a:lnTo>
                                <a:lnTo>
                                  <a:pt x="0" y="2776"/>
                                </a:lnTo>
                                <a:lnTo>
                                  <a:pt x="1762" y="2776"/>
                                </a:lnTo>
                                <a:lnTo>
                                  <a:pt x="1762" y="2762"/>
                                </a:lnTo>
                                <a:close/>
                                <a:moveTo>
                                  <a:pt x="1762" y="2076"/>
                                </a:moveTo>
                                <a:lnTo>
                                  <a:pt x="0" y="2076"/>
                                </a:lnTo>
                                <a:lnTo>
                                  <a:pt x="0" y="2090"/>
                                </a:lnTo>
                                <a:lnTo>
                                  <a:pt x="1762" y="2090"/>
                                </a:lnTo>
                                <a:lnTo>
                                  <a:pt x="1762" y="2076"/>
                                </a:lnTo>
                                <a:close/>
                                <a:moveTo>
                                  <a:pt x="1762" y="1389"/>
                                </a:moveTo>
                                <a:lnTo>
                                  <a:pt x="0" y="1389"/>
                                </a:lnTo>
                                <a:lnTo>
                                  <a:pt x="0" y="1404"/>
                                </a:lnTo>
                                <a:lnTo>
                                  <a:pt x="1762" y="1404"/>
                                </a:lnTo>
                                <a:lnTo>
                                  <a:pt x="1762" y="1389"/>
                                </a:lnTo>
                                <a:close/>
                                <a:moveTo>
                                  <a:pt x="1762" y="700"/>
                                </a:moveTo>
                                <a:lnTo>
                                  <a:pt x="0" y="700"/>
                                </a:lnTo>
                                <a:lnTo>
                                  <a:pt x="0" y="717"/>
                                </a:lnTo>
                                <a:lnTo>
                                  <a:pt x="1762" y="717"/>
                                </a:lnTo>
                                <a:lnTo>
                                  <a:pt x="1762" y="700"/>
                                </a:lnTo>
                                <a:close/>
                                <a:moveTo>
                                  <a:pt x="17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762" y="14"/>
                                </a:lnTo>
                                <a:lnTo>
                                  <a:pt x="1762" y="0"/>
                                </a:lnTo>
                                <a:close/>
                                <a:moveTo>
                                  <a:pt x="2523" y="5512"/>
                                </a:moveTo>
                                <a:lnTo>
                                  <a:pt x="2055" y="5512"/>
                                </a:lnTo>
                                <a:lnTo>
                                  <a:pt x="2055" y="5527"/>
                                </a:lnTo>
                                <a:lnTo>
                                  <a:pt x="2523" y="5527"/>
                                </a:lnTo>
                                <a:lnTo>
                                  <a:pt x="2523" y="5512"/>
                                </a:lnTo>
                                <a:close/>
                                <a:moveTo>
                                  <a:pt x="3283" y="4824"/>
                                </a:moveTo>
                                <a:lnTo>
                                  <a:pt x="2055" y="4824"/>
                                </a:lnTo>
                                <a:lnTo>
                                  <a:pt x="2055" y="4838"/>
                                </a:lnTo>
                                <a:lnTo>
                                  <a:pt x="3283" y="4838"/>
                                </a:lnTo>
                                <a:lnTo>
                                  <a:pt x="3283" y="4824"/>
                                </a:lnTo>
                                <a:close/>
                                <a:moveTo>
                                  <a:pt x="3283" y="4137"/>
                                </a:moveTo>
                                <a:lnTo>
                                  <a:pt x="2055" y="4137"/>
                                </a:lnTo>
                                <a:lnTo>
                                  <a:pt x="2055" y="4152"/>
                                </a:lnTo>
                                <a:lnTo>
                                  <a:pt x="3283" y="4152"/>
                                </a:lnTo>
                                <a:lnTo>
                                  <a:pt x="3283" y="4137"/>
                                </a:lnTo>
                                <a:close/>
                                <a:moveTo>
                                  <a:pt x="3283" y="3451"/>
                                </a:moveTo>
                                <a:lnTo>
                                  <a:pt x="2055" y="3451"/>
                                </a:lnTo>
                                <a:lnTo>
                                  <a:pt x="2055" y="3465"/>
                                </a:lnTo>
                                <a:lnTo>
                                  <a:pt x="3283" y="3465"/>
                                </a:lnTo>
                                <a:lnTo>
                                  <a:pt x="3283" y="3451"/>
                                </a:lnTo>
                                <a:close/>
                                <a:moveTo>
                                  <a:pt x="3283" y="2762"/>
                                </a:moveTo>
                                <a:lnTo>
                                  <a:pt x="2055" y="2762"/>
                                </a:lnTo>
                                <a:lnTo>
                                  <a:pt x="2055" y="2776"/>
                                </a:lnTo>
                                <a:lnTo>
                                  <a:pt x="3283" y="2776"/>
                                </a:lnTo>
                                <a:lnTo>
                                  <a:pt x="3283" y="2762"/>
                                </a:lnTo>
                                <a:close/>
                                <a:moveTo>
                                  <a:pt x="3283" y="2076"/>
                                </a:moveTo>
                                <a:lnTo>
                                  <a:pt x="2055" y="2076"/>
                                </a:lnTo>
                                <a:lnTo>
                                  <a:pt x="2055" y="2090"/>
                                </a:lnTo>
                                <a:lnTo>
                                  <a:pt x="3283" y="2090"/>
                                </a:lnTo>
                                <a:lnTo>
                                  <a:pt x="3283" y="2076"/>
                                </a:lnTo>
                                <a:close/>
                                <a:moveTo>
                                  <a:pt x="3283" y="1389"/>
                                </a:moveTo>
                                <a:lnTo>
                                  <a:pt x="2055" y="1389"/>
                                </a:lnTo>
                                <a:lnTo>
                                  <a:pt x="2055" y="1404"/>
                                </a:lnTo>
                                <a:lnTo>
                                  <a:pt x="3283" y="1404"/>
                                </a:lnTo>
                                <a:lnTo>
                                  <a:pt x="3283" y="1389"/>
                                </a:lnTo>
                                <a:close/>
                                <a:moveTo>
                                  <a:pt x="7875" y="700"/>
                                </a:moveTo>
                                <a:lnTo>
                                  <a:pt x="2055" y="700"/>
                                </a:lnTo>
                                <a:lnTo>
                                  <a:pt x="2055" y="717"/>
                                </a:lnTo>
                                <a:lnTo>
                                  <a:pt x="7875" y="717"/>
                                </a:lnTo>
                                <a:lnTo>
                                  <a:pt x="7875" y="700"/>
                                </a:lnTo>
                                <a:close/>
                                <a:moveTo>
                                  <a:pt x="10690" y="0"/>
                                </a:moveTo>
                                <a:lnTo>
                                  <a:pt x="2055" y="0"/>
                                </a:lnTo>
                                <a:lnTo>
                                  <a:pt x="2055" y="14"/>
                                </a:lnTo>
                                <a:lnTo>
                                  <a:pt x="10690" y="14"/>
                                </a:lnTo>
                                <a:lnTo>
                                  <a:pt x="10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3543693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4415" y="813"/>
                            <a:ext cx="293" cy="6332"/>
                          </a:xfrm>
                          <a:prstGeom prst="rect">
                            <a:avLst/>
                          </a:prstGeom>
                          <a:solidFill>
                            <a:srgbClr val="4471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93886" name="AutoShape 268"/>
                        <wps:cNvSpPr>
                          <a:spLocks/>
                        </wps:cNvSpPr>
                        <wps:spPr bwMode="auto">
                          <a:xfrm>
                            <a:off x="5483" y="2321"/>
                            <a:ext cx="5045" cy="4138"/>
                          </a:xfrm>
                          <a:custGeom>
                            <a:avLst/>
                            <a:gdLst>
                              <a:gd name="T0" fmla="+- 0 5937 5484"/>
                              <a:gd name="T1" fmla="*/ T0 w 5045"/>
                              <a:gd name="T2" fmla="+- 0 6444 2321"/>
                              <a:gd name="T3" fmla="*/ 6444 h 4138"/>
                              <a:gd name="T4" fmla="+- 0 5484 5484"/>
                              <a:gd name="T5" fmla="*/ T4 w 5045"/>
                              <a:gd name="T6" fmla="+- 0 6444 2321"/>
                              <a:gd name="T7" fmla="*/ 6444 h 4138"/>
                              <a:gd name="T8" fmla="+- 0 5484 5484"/>
                              <a:gd name="T9" fmla="*/ T8 w 5045"/>
                              <a:gd name="T10" fmla="+- 0 6459 2321"/>
                              <a:gd name="T11" fmla="*/ 6459 h 4138"/>
                              <a:gd name="T12" fmla="+- 0 5937 5484"/>
                              <a:gd name="T13" fmla="*/ T12 w 5045"/>
                              <a:gd name="T14" fmla="+- 0 6459 2321"/>
                              <a:gd name="T15" fmla="*/ 6459 h 4138"/>
                              <a:gd name="T16" fmla="+- 0 5937 5484"/>
                              <a:gd name="T17" fmla="*/ T16 w 5045"/>
                              <a:gd name="T18" fmla="+- 0 6444 2321"/>
                              <a:gd name="T19" fmla="*/ 6444 h 4138"/>
                              <a:gd name="T20" fmla="+- 0 6698 5484"/>
                              <a:gd name="T21" fmla="*/ T20 w 5045"/>
                              <a:gd name="T22" fmla="+- 0 6444 2321"/>
                              <a:gd name="T23" fmla="*/ 6444 h 4138"/>
                              <a:gd name="T24" fmla="+- 0 6245 5484"/>
                              <a:gd name="T25" fmla="*/ T24 w 5045"/>
                              <a:gd name="T26" fmla="+- 0 6444 2321"/>
                              <a:gd name="T27" fmla="*/ 6444 h 4138"/>
                              <a:gd name="T28" fmla="+- 0 6245 5484"/>
                              <a:gd name="T29" fmla="*/ T28 w 5045"/>
                              <a:gd name="T30" fmla="+- 0 6459 2321"/>
                              <a:gd name="T31" fmla="*/ 6459 h 4138"/>
                              <a:gd name="T32" fmla="+- 0 6698 5484"/>
                              <a:gd name="T33" fmla="*/ T32 w 5045"/>
                              <a:gd name="T34" fmla="+- 0 6459 2321"/>
                              <a:gd name="T35" fmla="*/ 6459 h 4138"/>
                              <a:gd name="T36" fmla="+- 0 6698 5484"/>
                              <a:gd name="T37" fmla="*/ T36 w 5045"/>
                              <a:gd name="T38" fmla="+- 0 6444 2321"/>
                              <a:gd name="T39" fmla="*/ 6444 h 4138"/>
                              <a:gd name="T40" fmla="+- 0 7473 5484"/>
                              <a:gd name="T41" fmla="*/ T40 w 5045"/>
                              <a:gd name="T42" fmla="+- 0 5756 2321"/>
                              <a:gd name="T43" fmla="*/ 5756 h 4138"/>
                              <a:gd name="T44" fmla="+- 0 6245 5484"/>
                              <a:gd name="T45" fmla="*/ T44 w 5045"/>
                              <a:gd name="T46" fmla="+- 0 5756 2321"/>
                              <a:gd name="T47" fmla="*/ 5756 h 4138"/>
                              <a:gd name="T48" fmla="+- 0 6245 5484"/>
                              <a:gd name="T49" fmla="*/ T48 w 5045"/>
                              <a:gd name="T50" fmla="+- 0 5770 2321"/>
                              <a:gd name="T51" fmla="*/ 5770 h 4138"/>
                              <a:gd name="T52" fmla="+- 0 7473 5484"/>
                              <a:gd name="T53" fmla="*/ T52 w 5045"/>
                              <a:gd name="T54" fmla="+- 0 5770 2321"/>
                              <a:gd name="T55" fmla="*/ 5770 h 4138"/>
                              <a:gd name="T56" fmla="+- 0 7473 5484"/>
                              <a:gd name="T57" fmla="*/ T56 w 5045"/>
                              <a:gd name="T58" fmla="+- 0 5756 2321"/>
                              <a:gd name="T59" fmla="*/ 5756 h 4138"/>
                              <a:gd name="T60" fmla="+- 0 7473 5484"/>
                              <a:gd name="T61" fmla="*/ T60 w 5045"/>
                              <a:gd name="T62" fmla="+- 0 5069 2321"/>
                              <a:gd name="T63" fmla="*/ 5069 h 4138"/>
                              <a:gd name="T64" fmla="+- 0 6245 5484"/>
                              <a:gd name="T65" fmla="*/ T64 w 5045"/>
                              <a:gd name="T66" fmla="+- 0 5069 2321"/>
                              <a:gd name="T67" fmla="*/ 5069 h 4138"/>
                              <a:gd name="T68" fmla="+- 0 6245 5484"/>
                              <a:gd name="T69" fmla="*/ T68 w 5045"/>
                              <a:gd name="T70" fmla="+- 0 5084 2321"/>
                              <a:gd name="T71" fmla="*/ 5084 h 4138"/>
                              <a:gd name="T72" fmla="+- 0 7473 5484"/>
                              <a:gd name="T73" fmla="*/ T72 w 5045"/>
                              <a:gd name="T74" fmla="+- 0 5084 2321"/>
                              <a:gd name="T75" fmla="*/ 5084 h 4138"/>
                              <a:gd name="T76" fmla="+- 0 7473 5484"/>
                              <a:gd name="T77" fmla="*/ T76 w 5045"/>
                              <a:gd name="T78" fmla="+- 0 5069 2321"/>
                              <a:gd name="T79" fmla="*/ 5069 h 4138"/>
                              <a:gd name="T80" fmla="+- 0 10529 5484"/>
                              <a:gd name="T81" fmla="*/ T80 w 5045"/>
                              <a:gd name="T82" fmla="+- 0 4383 2321"/>
                              <a:gd name="T83" fmla="*/ 4383 h 4138"/>
                              <a:gd name="T84" fmla="+- 0 6245 5484"/>
                              <a:gd name="T85" fmla="*/ T84 w 5045"/>
                              <a:gd name="T86" fmla="+- 0 4383 2321"/>
                              <a:gd name="T87" fmla="*/ 4383 h 4138"/>
                              <a:gd name="T88" fmla="+- 0 6245 5484"/>
                              <a:gd name="T89" fmla="*/ T88 w 5045"/>
                              <a:gd name="T90" fmla="+- 0 4397 2321"/>
                              <a:gd name="T91" fmla="*/ 4397 h 4138"/>
                              <a:gd name="T92" fmla="+- 0 10529 5484"/>
                              <a:gd name="T93" fmla="*/ T92 w 5045"/>
                              <a:gd name="T94" fmla="+- 0 4397 2321"/>
                              <a:gd name="T95" fmla="*/ 4397 h 4138"/>
                              <a:gd name="T96" fmla="+- 0 10529 5484"/>
                              <a:gd name="T97" fmla="*/ T96 w 5045"/>
                              <a:gd name="T98" fmla="+- 0 4383 2321"/>
                              <a:gd name="T99" fmla="*/ 4383 h 4138"/>
                              <a:gd name="T100" fmla="+- 0 10529 5484"/>
                              <a:gd name="T101" fmla="*/ T100 w 5045"/>
                              <a:gd name="T102" fmla="+- 0 3694 2321"/>
                              <a:gd name="T103" fmla="*/ 3694 h 4138"/>
                              <a:gd name="T104" fmla="+- 0 6245 5484"/>
                              <a:gd name="T105" fmla="*/ T104 w 5045"/>
                              <a:gd name="T106" fmla="+- 0 3694 2321"/>
                              <a:gd name="T107" fmla="*/ 3694 h 4138"/>
                              <a:gd name="T108" fmla="+- 0 6245 5484"/>
                              <a:gd name="T109" fmla="*/ T108 w 5045"/>
                              <a:gd name="T110" fmla="+- 0 3708 2321"/>
                              <a:gd name="T111" fmla="*/ 3708 h 4138"/>
                              <a:gd name="T112" fmla="+- 0 10529 5484"/>
                              <a:gd name="T113" fmla="*/ T112 w 5045"/>
                              <a:gd name="T114" fmla="+- 0 3708 2321"/>
                              <a:gd name="T115" fmla="*/ 3708 h 4138"/>
                              <a:gd name="T116" fmla="+- 0 10529 5484"/>
                              <a:gd name="T117" fmla="*/ T116 w 5045"/>
                              <a:gd name="T118" fmla="+- 0 3694 2321"/>
                              <a:gd name="T119" fmla="*/ 3694 h 4138"/>
                              <a:gd name="T120" fmla="+- 0 10529 5484"/>
                              <a:gd name="T121" fmla="*/ T120 w 5045"/>
                              <a:gd name="T122" fmla="+- 0 3008 2321"/>
                              <a:gd name="T123" fmla="*/ 3008 h 4138"/>
                              <a:gd name="T124" fmla="+- 0 6245 5484"/>
                              <a:gd name="T125" fmla="*/ T124 w 5045"/>
                              <a:gd name="T126" fmla="+- 0 3008 2321"/>
                              <a:gd name="T127" fmla="*/ 3008 h 4138"/>
                              <a:gd name="T128" fmla="+- 0 6245 5484"/>
                              <a:gd name="T129" fmla="*/ T128 w 5045"/>
                              <a:gd name="T130" fmla="+- 0 3022 2321"/>
                              <a:gd name="T131" fmla="*/ 3022 h 4138"/>
                              <a:gd name="T132" fmla="+- 0 10529 5484"/>
                              <a:gd name="T133" fmla="*/ T132 w 5045"/>
                              <a:gd name="T134" fmla="+- 0 3022 2321"/>
                              <a:gd name="T135" fmla="*/ 3022 h 4138"/>
                              <a:gd name="T136" fmla="+- 0 10529 5484"/>
                              <a:gd name="T137" fmla="*/ T136 w 5045"/>
                              <a:gd name="T138" fmla="+- 0 3008 2321"/>
                              <a:gd name="T139" fmla="*/ 3008 h 4138"/>
                              <a:gd name="T140" fmla="+- 0 10529 5484"/>
                              <a:gd name="T141" fmla="*/ T140 w 5045"/>
                              <a:gd name="T142" fmla="+- 0 2321 2321"/>
                              <a:gd name="T143" fmla="*/ 2321 h 4138"/>
                              <a:gd name="T144" fmla="+- 0 6245 5484"/>
                              <a:gd name="T145" fmla="*/ T144 w 5045"/>
                              <a:gd name="T146" fmla="+- 0 2321 2321"/>
                              <a:gd name="T147" fmla="*/ 2321 h 4138"/>
                              <a:gd name="T148" fmla="+- 0 6245 5484"/>
                              <a:gd name="T149" fmla="*/ T148 w 5045"/>
                              <a:gd name="T150" fmla="+- 0 2336 2321"/>
                              <a:gd name="T151" fmla="*/ 2336 h 4138"/>
                              <a:gd name="T152" fmla="+- 0 10529 5484"/>
                              <a:gd name="T153" fmla="*/ T152 w 5045"/>
                              <a:gd name="T154" fmla="+- 0 2336 2321"/>
                              <a:gd name="T155" fmla="*/ 2336 h 4138"/>
                              <a:gd name="T156" fmla="+- 0 10529 5484"/>
                              <a:gd name="T157" fmla="*/ T156 w 5045"/>
                              <a:gd name="T158" fmla="+- 0 2321 2321"/>
                              <a:gd name="T159" fmla="*/ 2321 h 4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5045" h="4138">
                                <a:moveTo>
                                  <a:pt x="453" y="4123"/>
                                </a:moveTo>
                                <a:lnTo>
                                  <a:pt x="0" y="4123"/>
                                </a:lnTo>
                                <a:lnTo>
                                  <a:pt x="0" y="4138"/>
                                </a:lnTo>
                                <a:lnTo>
                                  <a:pt x="453" y="4138"/>
                                </a:lnTo>
                                <a:lnTo>
                                  <a:pt x="453" y="4123"/>
                                </a:lnTo>
                                <a:close/>
                                <a:moveTo>
                                  <a:pt x="1214" y="4123"/>
                                </a:moveTo>
                                <a:lnTo>
                                  <a:pt x="761" y="4123"/>
                                </a:lnTo>
                                <a:lnTo>
                                  <a:pt x="761" y="4138"/>
                                </a:lnTo>
                                <a:lnTo>
                                  <a:pt x="1214" y="4138"/>
                                </a:lnTo>
                                <a:lnTo>
                                  <a:pt x="1214" y="4123"/>
                                </a:lnTo>
                                <a:close/>
                                <a:moveTo>
                                  <a:pt x="1989" y="3435"/>
                                </a:moveTo>
                                <a:lnTo>
                                  <a:pt x="761" y="3435"/>
                                </a:lnTo>
                                <a:lnTo>
                                  <a:pt x="761" y="3449"/>
                                </a:lnTo>
                                <a:lnTo>
                                  <a:pt x="1989" y="3449"/>
                                </a:lnTo>
                                <a:lnTo>
                                  <a:pt x="1989" y="3435"/>
                                </a:lnTo>
                                <a:close/>
                                <a:moveTo>
                                  <a:pt x="1989" y="2748"/>
                                </a:moveTo>
                                <a:lnTo>
                                  <a:pt x="761" y="2748"/>
                                </a:lnTo>
                                <a:lnTo>
                                  <a:pt x="761" y="2763"/>
                                </a:lnTo>
                                <a:lnTo>
                                  <a:pt x="1989" y="2763"/>
                                </a:lnTo>
                                <a:lnTo>
                                  <a:pt x="1989" y="2748"/>
                                </a:lnTo>
                                <a:close/>
                                <a:moveTo>
                                  <a:pt x="5045" y="2062"/>
                                </a:moveTo>
                                <a:lnTo>
                                  <a:pt x="761" y="2062"/>
                                </a:lnTo>
                                <a:lnTo>
                                  <a:pt x="761" y="2076"/>
                                </a:lnTo>
                                <a:lnTo>
                                  <a:pt x="5045" y="2076"/>
                                </a:lnTo>
                                <a:lnTo>
                                  <a:pt x="5045" y="2062"/>
                                </a:lnTo>
                                <a:close/>
                                <a:moveTo>
                                  <a:pt x="5045" y="1373"/>
                                </a:moveTo>
                                <a:lnTo>
                                  <a:pt x="761" y="1373"/>
                                </a:lnTo>
                                <a:lnTo>
                                  <a:pt x="761" y="1387"/>
                                </a:lnTo>
                                <a:lnTo>
                                  <a:pt x="5045" y="1387"/>
                                </a:lnTo>
                                <a:lnTo>
                                  <a:pt x="5045" y="1373"/>
                                </a:lnTo>
                                <a:close/>
                                <a:moveTo>
                                  <a:pt x="5045" y="687"/>
                                </a:moveTo>
                                <a:lnTo>
                                  <a:pt x="761" y="687"/>
                                </a:lnTo>
                                <a:lnTo>
                                  <a:pt x="761" y="701"/>
                                </a:lnTo>
                                <a:lnTo>
                                  <a:pt x="5045" y="701"/>
                                </a:lnTo>
                                <a:lnTo>
                                  <a:pt x="5045" y="687"/>
                                </a:lnTo>
                                <a:close/>
                                <a:moveTo>
                                  <a:pt x="5045" y="0"/>
                                </a:moveTo>
                                <a:lnTo>
                                  <a:pt x="761" y="0"/>
                                </a:lnTo>
                                <a:lnTo>
                                  <a:pt x="761" y="15"/>
                                </a:lnTo>
                                <a:lnTo>
                                  <a:pt x="5045" y="15"/>
                                </a:lnTo>
                                <a:lnTo>
                                  <a:pt x="50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0702524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5937" y="2085"/>
                            <a:ext cx="308" cy="5060"/>
                          </a:xfrm>
                          <a:prstGeom prst="rect">
                            <a:avLst/>
                          </a:prstGeom>
                          <a:solidFill>
                            <a:srgbClr val="4471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3495761" name="AutoShape 266"/>
                        <wps:cNvSpPr>
                          <a:spLocks/>
                        </wps:cNvSpPr>
                        <wps:spPr bwMode="auto">
                          <a:xfrm>
                            <a:off x="7005" y="5069"/>
                            <a:ext cx="3524" cy="1390"/>
                          </a:xfrm>
                          <a:custGeom>
                            <a:avLst/>
                            <a:gdLst>
                              <a:gd name="T0" fmla="+- 0 7473 7005"/>
                              <a:gd name="T1" fmla="*/ T0 w 3524"/>
                              <a:gd name="T2" fmla="+- 0 6444 5069"/>
                              <a:gd name="T3" fmla="*/ 6444 h 1390"/>
                              <a:gd name="T4" fmla="+- 0 7005 7005"/>
                              <a:gd name="T5" fmla="*/ T4 w 3524"/>
                              <a:gd name="T6" fmla="+- 0 6444 5069"/>
                              <a:gd name="T7" fmla="*/ 6444 h 1390"/>
                              <a:gd name="T8" fmla="+- 0 7005 7005"/>
                              <a:gd name="T9" fmla="*/ T8 w 3524"/>
                              <a:gd name="T10" fmla="+- 0 6459 5069"/>
                              <a:gd name="T11" fmla="*/ 6459 h 1390"/>
                              <a:gd name="T12" fmla="+- 0 7473 7005"/>
                              <a:gd name="T13" fmla="*/ T12 w 3524"/>
                              <a:gd name="T14" fmla="+- 0 6459 5069"/>
                              <a:gd name="T15" fmla="*/ 6459 h 1390"/>
                              <a:gd name="T16" fmla="+- 0 7473 7005"/>
                              <a:gd name="T17" fmla="*/ T16 w 3524"/>
                              <a:gd name="T18" fmla="+- 0 6444 5069"/>
                              <a:gd name="T19" fmla="*/ 6444 h 1390"/>
                              <a:gd name="T20" fmla="+- 0 8232 7005"/>
                              <a:gd name="T21" fmla="*/ T20 w 3524"/>
                              <a:gd name="T22" fmla="+- 0 6444 5069"/>
                              <a:gd name="T23" fmla="*/ 6444 h 1390"/>
                              <a:gd name="T24" fmla="+- 0 7764 7005"/>
                              <a:gd name="T25" fmla="*/ T24 w 3524"/>
                              <a:gd name="T26" fmla="+- 0 6444 5069"/>
                              <a:gd name="T27" fmla="*/ 6444 h 1390"/>
                              <a:gd name="T28" fmla="+- 0 7764 7005"/>
                              <a:gd name="T29" fmla="*/ T28 w 3524"/>
                              <a:gd name="T30" fmla="+- 0 6459 5069"/>
                              <a:gd name="T31" fmla="*/ 6459 h 1390"/>
                              <a:gd name="T32" fmla="+- 0 8232 7005"/>
                              <a:gd name="T33" fmla="*/ T32 w 3524"/>
                              <a:gd name="T34" fmla="+- 0 6459 5069"/>
                              <a:gd name="T35" fmla="*/ 6459 h 1390"/>
                              <a:gd name="T36" fmla="+- 0 8232 7005"/>
                              <a:gd name="T37" fmla="*/ T36 w 3524"/>
                              <a:gd name="T38" fmla="+- 0 6444 5069"/>
                              <a:gd name="T39" fmla="*/ 6444 h 1390"/>
                              <a:gd name="T40" fmla="+- 0 10529 7005"/>
                              <a:gd name="T41" fmla="*/ T40 w 3524"/>
                              <a:gd name="T42" fmla="+- 0 5756 5069"/>
                              <a:gd name="T43" fmla="*/ 5756 h 1390"/>
                              <a:gd name="T44" fmla="+- 0 7764 7005"/>
                              <a:gd name="T45" fmla="*/ T44 w 3524"/>
                              <a:gd name="T46" fmla="+- 0 5756 5069"/>
                              <a:gd name="T47" fmla="*/ 5756 h 1390"/>
                              <a:gd name="T48" fmla="+- 0 7764 7005"/>
                              <a:gd name="T49" fmla="*/ T48 w 3524"/>
                              <a:gd name="T50" fmla="+- 0 5770 5069"/>
                              <a:gd name="T51" fmla="*/ 5770 h 1390"/>
                              <a:gd name="T52" fmla="+- 0 10529 7005"/>
                              <a:gd name="T53" fmla="*/ T52 w 3524"/>
                              <a:gd name="T54" fmla="+- 0 5770 5069"/>
                              <a:gd name="T55" fmla="*/ 5770 h 1390"/>
                              <a:gd name="T56" fmla="+- 0 10529 7005"/>
                              <a:gd name="T57" fmla="*/ T56 w 3524"/>
                              <a:gd name="T58" fmla="+- 0 5756 5069"/>
                              <a:gd name="T59" fmla="*/ 5756 h 1390"/>
                              <a:gd name="T60" fmla="+- 0 10529 7005"/>
                              <a:gd name="T61" fmla="*/ T60 w 3524"/>
                              <a:gd name="T62" fmla="+- 0 5069 5069"/>
                              <a:gd name="T63" fmla="*/ 5069 h 1390"/>
                              <a:gd name="T64" fmla="+- 0 7764 7005"/>
                              <a:gd name="T65" fmla="*/ T64 w 3524"/>
                              <a:gd name="T66" fmla="+- 0 5069 5069"/>
                              <a:gd name="T67" fmla="*/ 5069 h 1390"/>
                              <a:gd name="T68" fmla="+- 0 7764 7005"/>
                              <a:gd name="T69" fmla="*/ T68 w 3524"/>
                              <a:gd name="T70" fmla="+- 0 5084 5069"/>
                              <a:gd name="T71" fmla="*/ 5084 h 1390"/>
                              <a:gd name="T72" fmla="+- 0 10529 7005"/>
                              <a:gd name="T73" fmla="*/ T72 w 3524"/>
                              <a:gd name="T74" fmla="+- 0 5084 5069"/>
                              <a:gd name="T75" fmla="*/ 5084 h 1390"/>
                              <a:gd name="T76" fmla="+- 0 10529 7005"/>
                              <a:gd name="T77" fmla="*/ T76 w 3524"/>
                              <a:gd name="T78" fmla="+- 0 5069 5069"/>
                              <a:gd name="T79" fmla="*/ 5069 h 1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524" h="1390">
                                <a:moveTo>
                                  <a:pt x="468" y="1375"/>
                                </a:moveTo>
                                <a:lnTo>
                                  <a:pt x="0" y="1375"/>
                                </a:lnTo>
                                <a:lnTo>
                                  <a:pt x="0" y="1390"/>
                                </a:lnTo>
                                <a:lnTo>
                                  <a:pt x="468" y="1390"/>
                                </a:lnTo>
                                <a:lnTo>
                                  <a:pt x="468" y="1375"/>
                                </a:lnTo>
                                <a:close/>
                                <a:moveTo>
                                  <a:pt x="1227" y="1375"/>
                                </a:moveTo>
                                <a:lnTo>
                                  <a:pt x="759" y="1375"/>
                                </a:lnTo>
                                <a:lnTo>
                                  <a:pt x="759" y="1390"/>
                                </a:lnTo>
                                <a:lnTo>
                                  <a:pt x="1227" y="1390"/>
                                </a:lnTo>
                                <a:lnTo>
                                  <a:pt x="1227" y="1375"/>
                                </a:lnTo>
                                <a:close/>
                                <a:moveTo>
                                  <a:pt x="3524" y="687"/>
                                </a:moveTo>
                                <a:lnTo>
                                  <a:pt x="759" y="687"/>
                                </a:lnTo>
                                <a:lnTo>
                                  <a:pt x="759" y="701"/>
                                </a:lnTo>
                                <a:lnTo>
                                  <a:pt x="3524" y="701"/>
                                </a:lnTo>
                                <a:lnTo>
                                  <a:pt x="3524" y="687"/>
                                </a:lnTo>
                                <a:close/>
                                <a:moveTo>
                                  <a:pt x="3524" y="0"/>
                                </a:moveTo>
                                <a:lnTo>
                                  <a:pt x="759" y="0"/>
                                </a:lnTo>
                                <a:lnTo>
                                  <a:pt x="759" y="15"/>
                                </a:lnTo>
                                <a:lnTo>
                                  <a:pt x="3524" y="15"/>
                                </a:lnTo>
                                <a:lnTo>
                                  <a:pt x="3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7667420" name="AutoShape 265"/>
                        <wps:cNvSpPr>
                          <a:spLocks/>
                        </wps:cNvSpPr>
                        <wps:spPr bwMode="auto">
                          <a:xfrm>
                            <a:off x="7473" y="4879"/>
                            <a:ext cx="1827" cy="2266"/>
                          </a:xfrm>
                          <a:custGeom>
                            <a:avLst/>
                            <a:gdLst>
                              <a:gd name="T0" fmla="+- 0 7764 7473"/>
                              <a:gd name="T1" fmla="*/ T0 w 1827"/>
                              <a:gd name="T2" fmla="+- 0 4880 4880"/>
                              <a:gd name="T3" fmla="*/ 4880 h 2266"/>
                              <a:gd name="T4" fmla="+- 0 7473 7473"/>
                              <a:gd name="T5" fmla="*/ T4 w 1827"/>
                              <a:gd name="T6" fmla="+- 0 4880 4880"/>
                              <a:gd name="T7" fmla="*/ 4880 h 2266"/>
                              <a:gd name="T8" fmla="+- 0 7473 7473"/>
                              <a:gd name="T9" fmla="*/ T8 w 1827"/>
                              <a:gd name="T10" fmla="+- 0 7145 4880"/>
                              <a:gd name="T11" fmla="*/ 7145 h 2266"/>
                              <a:gd name="T12" fmla="+- 0 7764 7473"/>
                              <a:gd name="T13" fmla="*/ T12 w 1827"/>
                              <a:gd name="T14" fmla="+- 0 7145 4880"/>
                              <a:gd name="T15" fmla="*/ 7145 h 2266"/>
                              <a:gd name="T16" fmla="+- 0 7764 7473"/>
                              <a:gd name="T17" fmla="*/ T16 w 1827"/>
                              <a:gd name="T18" fmla="+- 0 4880 4880"/>
                              <a:gd name="T19" fmla="*/ 4880 h 2266"/>
                              <a:gd name="T20" fmla="+- 0 9300 7473"/>
                              <a:gd name="T21" fmla="*/ T20 w 1827"/>
                              <a:gd name="T22" fmla="+- 0 7028 4880"/>
                              <a:gd name="T23" fmla="*/ 7028 h 2266"/>
                              <a:gd name="T24" fmla="+- 0 8993 7473"/>
                              <a:gd name="T25" fmla="*/ T24 w 1827"/>
                              <a:gd name="T26" fmla="+- 0 7028 4880"/>
                              <a:gd name="T27" fmla="*/ 7028 h 2266"/>
                              <a:gd name="T28" fmla="+- 0 8993 7473"/>
                              <a:gd name="T29" fmla="*/ T28 w 1827"/>
                              <a:gd name="T30" fmla="+- 0 7145 4880"/>
                              <a:gd name="T31" fmla="*/ 7145 h 2266"/>
                              <a:gd name="T32" fmla="+- 0 9300 7473"/>
                              <a:gd name="T33" fmla="*/ T32 w 1827"/>
                              <a:gd name="T34" fmla="+- 0 7145 4880"/>
                              <a:gd name="T35" fmla="*/ 7145 h 2266"/>
                              <a:gd name="T36" fmla="+- 0 9300 7473"/>
                              <a:gd name="T37" fmla="*/ T36 w 1827"/>
                              <a:gd name="T38" fmla="+- 0 7028 4880"/>
                              <a:gd name="T39" fmla="*/ 7028 h 2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27" h="2266">
                                <a:moveTo>
                                  <a:pt x="2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65"/>
                                </a:lnTo>
                                <a:lnTo>
                                  <a:pt x="291" y="2265"/>
                                </a:lnTo>
                                <a:lnTo>
                                  <a:pt x="291" y="0"/>
                                </a:lnTo>
                                <a:close/>
                                <a:moveTo>
                                  <a:pt x="1827" y="2148"/>
                                </a:moveTo>
                                <a:lnTo>
                                  <a:pt x="1520" y="2148"/>
                                </a:lnTo>
                                <a:lnTo>
                                  <a:pt x="1520" y="2265"/>
                                </a:lnTo>
                                <a:lnTo>
                                  <a:pt x="1827" y="2265"/>
                                </a:lnTo>
                                <a:lnTo>
                                  <a:pt x="1827" y="2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793447" name="AutoShape 264"/>
                        <wps:cNvSpPr>
                          <a:spLocks/>
                        </wps:cNvSpPr>
                        <wps:spPr bwMode="auto">
                          <a:xfrm>
                            <a:off x="10060" y="2321"/>
                            <a:ext cx="3284" cy="4138"/>
                          </a:xfrm>
                          <a:custGeom>
                            <a:avLst/>
                            <a:gdLst>
                              <a:gd name="T0" fmla="+- 0 10529 10061"/>
                              <a:gd name="T1" fmla="*/ T0 w 3284"/>
                              <a:gd name="T2" fmla="+- 0 6444 2321"/>
                              <a:gd name="T3" fmla="*/ 6444 h 4138"/>
                              <a:gd name="T4" fmla="+- 0 10061 10061"/>
                              <a:gd name="T5" fmla="*/ T4 w 3284"/>
                              <a:gd name="T6" fmla="+- 0 6444 2321"/>
                              <a:gd name="T7" fmla="*/ 6444 h 4138"/>
                              <a:gd name="T8" fmla="+- 0 10061 10061"/>
                              <a:gd name="T9" fmla="*/ T8 w 3284"/>
                              <a:gd name="T10" fmla="+- 0 6459 2321"/>
                              <a:gd name="T11" fmla="*/ 6459 h 4138"/>
                              <a:gd name="T12" fmla="+- 0 10529 10061"/>
                              <a:gd name="T13" fmla="*/ T12 w 3284"/>
                              <a:gd name="T14" fmla="+- 0 6459 2321"/>
                              <a:gd name="T15" fmla="*/ 6459 h 4138"/>
                              <a:gd name="T16" fmla="+- 0 10529 10061"/>
                              <a:gd name="T17" fmla="*/ T16 w 3284"/>
                              <a:gd name="T18" fmla="+- 0 6444 2321"/>
                              <a:gd name="T19" fmla="*/ 6444 h 4138"/>
                              <a:gd name="T20" fmla="+- 0 11289 10061"/>
                              <a:gd name="T21" fmla="*/ T20 w 3284"/>
                              <a:gd name="T22" fmla="+- 0 6444 2321"/>
                              <a:gd name="T23" fmla="*/ 6444 h 4138"/>
                              <a:gd name="T24" fmla="+- 0 10836 10061"/>
                              <a:gd name="T25" fmla="*/ T24 w 3284"/>
                              <a:gd name="T26" fmla="+- 0 6444 2321"/>
                              <a:gd name="T27" fmla="*/ 6444 h 4138"/>
                              <a:gd name="T28" fmla="+- 0 10836 10061"/>
                              <a:gd name="T29" fmla="*/ T28 w 3284"/>
                              <a:gd name="T30" fmla="+- 0 6459 2321"/>
                              <a:gd name="T31" fmla="*/ 6459 h 4138"/>
                              <a:gd name="T32" fmla="+- 0 11289 10061"/>
                              <a:gd name="T33" fmla="*/ T32 w 3284"/>
                              <a:gd name="T34" fmla="+- 0 6459 2321"/>
                              <a:gd name="T35" fmla="*/ 6459 h 4138"/>
                              <a:gd name="T36" fmla="+- 0 11289 10061"/>
                              <a:gd name="T37" fmla="*/ T36 w 3284"/>
                              <a:gd name="T38" fmla="+- 0 6444 2321"/>
                              <a:gd name="T39" fmla="*/ 6444 h 4138"/>
                              <a:gd name="T40" fmla="+- 0 13344 10061"/>
                              <a:gd name="T41" fmla="*/ T40 w 3284"/>
                              <a:gd name="T42" fmla="+- 0 5756 2321"/>
                              <a:gd name="T43" fmla="*/ 5756 h 4138"/>
                              <a:gd name="T44" fmla="+- 0 10836 10061"/>
                              <a:gd name="T45" fmla="*/ T44 w 3284"/>
                              <a:gd name="T46" fmla="+- 0 5756 2321"/>
                              <a:gd name="T47" fmla="*/ 5756 h 4138"/>
                              <a:gd name="T48" fmla="+- 0 10836 10061"/>
                              <a:gd name="T49" fmla="*/ T48 w 3284"/>
                              <a:gd name="T50" fmla="+- 0 5770 2321"/>
                              <a:gd name="T51" fmla="*/ 5770 h 4138"/>
                              <a:gd name="T52" fmla="+- 0 13344 10061"/>
                              <a:gd name="T53" fmla="*/ T52 w 3284"/>
                              <a:gd name="T54" fmla="+- 0 5770 2321"/>
                              <a:gd name="T55" fmla="*/ 5770 h 4138"/>
                              <a:gd name="T56" fmla="+- 0 13344 10061"/>
                              <a:gd name="T57" fmla="*/ T56 w 3284"/>
                              <a:gd name="T58" fmla="+- 0 5756 2321"/>
                              <a:gd name="T59" fmla="*/ 5756 h 4138"/>
                              <a:gd name="T60" fmla="+- 0 13344 10061"/>
                              <a:gd name="T61" fmla="*/ T60 w 3284"/>
                              <a:gd name="T62" fmla="+- 0 5069 2321"/>
                              <a:gd name="T63" fmla="*/ 5069 h 4138"/>
                              <a:gd name="T64" fmla="+- 0 10836 10061"/>
                              <a:gd name="T65" fmla="*/ T64 w 3284"/>
                              <a:gd name="T66" fmla="+- 0 5069 2321"/>
                              <a:gd name="T67" fmla="*/ 5069 h 4138"/>
                              <a:gd name="T68" fmla="+- 0 10836 10061"/>
                              <a:gd name="T69" fmla="*/ T68 w 3284"/>
                              <a:gd name="T70" fmla="+- 0 5084 2321"/>
                              <a:gd name="T71" fmla="*/ 5084 h 4138"/>
                              <a:gd name="T72" fmla="+- 0 13344 10061"/>
                              <a:gd name="T73" fmla="*/ T72 w 3284"/>
                              <a:gd name="T74" fmla="+- 0 5084 2321"/>
                              <a:gd name="T75" fmla="*/ 5084 h 4138"/>
                              <a:gd name="T76" fmla="+- 0 13344 10061"/>
                              <a:gd name="T77" fmla="*/ T76 w 3284"/>
                              <a:gd name="T78" fmla="+- 0 5069 2321"/>
                              <a:gd name="T79" fmla="*/ 5069 h 4138"/>
                              <a:gd name="T80" fmla="+- 0 13344 10061"/>
                              <a:gd name="T81" fmla="*/ T80 w 3284"/>
                              <a:gd name="T82" fmla="+- 0 4383 2321"/>
                              <a:gd name="T83" fmla="*/ 4383 h 4138"/>
                              <a:gd name="T84" fmla="+- 0 10836 10061"/>
                              <a:gd name="T85" fmla="*/ T84 w 3284"/>
                              <a:gd name="T86" fmla="+- 0 4383 2321"/>
                              <a:gd name="T87" fmla="*/ 4383 h 4138"/>
                              <a:gd name="T88" fmla="+- 0 10836 10061"/>
                              <a:gd name="T89" fmla="*/ T88 w 3284"/>
                              <a:gd name="T90" fmla="+- 0 4397 2321"/>
                              <a:gd name="T91" fmla="*/ 4397 h 4138"/>
                              <a:gd name="T92" fmla="+- 0 13344 10061"/>
                              <a:gd name="T93" fmla="*/ T92 w 3284"/>
                              <a:gd name="T94" fmla="+- 0 4397 2321"/>
                              <a:gd name="T95" fmla="*/ 4397 h 4138"/>
                              <a:gd name="T96" fmla="+- 0 13344 10061"/>
                              <a:gd name="T97" fmla="*/ T96 w 3284"/>
                              <a:gd name="T98" fmla="+- 0 4383 2321"/>
                              <a:gd name="T99" fmla="*/ 4383 h 4138"/>
                              <a:gd name="T100" fmla="+- 0 13344 10061"/>
                              <a:gd name="T101" fmla="*/ T100 w 3284"/>
                              <a:gd name="T102" fmla="+- 0 3694 2321"/>
                              <a:gd name="T103" fmla="*/ 3694 h 4138"/>
                              <a:gd name="T104" fmla="+- 0 10836 10061"/>
                              <a:gd name="T105" fmla="*/ T104 w 3284"/>
                              <a:gd name="T106" fmla="+- 0 3694 2321"/>
                              <a:gd name="T107" fmla="*/ 3694 h 4138"/>
                              <a:gd name="T108" fmla="+- 0 10836 10061"/>
                              <a:gd name="T109" fmla="*/ T108 w 3284"/>
                              <a:gd name="T110" fmla="+- 0 3708 2321"/>
                              <a:gd name="T111" fmla="*/ 3708 h 4138"/>
                              <a:gd name="T112" fmla="+- 0 13344 10061"/>
                              <a:gd name="T113" fmla="*/ T112 w 3284"/>
                              <a:gd name="T114" fmla="+- 0 3708 2321"/>
                              <a:gd name="T115" fmla="*/ 3708 h 4138"/>
                              <a:gd name="T116" fmla="+- 0 13344 10061"/>
                              <a:gd name="T117" fmla="*/ T116 w 3284"/>
                              <a:gd name="T118" fmla="+- 0 3694 2321"/>
                              <a:gd name="T119" fmla="*/ 3694 h 4138"/>
                              <a:gd name="T120" fmla="+- 0 13344 10061"/>
                              <a:gd name="T121" fmla="*/ T120 w 3284"/>
                              <a:gd name="T122" fmla="+- 0 3008 2321"/>
                              <a:gd name="T123" fmla="*/ 3008 h 4138"/>
                              <a:gd name="T124" fmla="+- 0 10836 10061"/>
                              <a:gd name="T125" fmla="*/ T124 w 3284"/>
                              <a:gd name="T126" fmla="+- 0 3008 2321"/>
                              <a:gd name="T127" fmla="*/ 3008 h 4138"/>
                              <a:gd name="T128" fmla="+- 0 10836 10061"/>
                              <a:gd name="T129" fmla="*/ T128 w 3284"/>
                              <a:gd name="T130" fmla="+- 0 3022 2321"/>
                              <a:gd name="T131" fmla="*/ 3022 h 4138"/>
                              <a:gd name="T132" fmla="+- 0 13344 10061"/>
                              <a:gd name="T133" fmla="*/ T132 w 3284"/>
                              <a:gd name="T134" fmla="+- 0 3022 2321"/>
                              <a:gd name="T135" fmla="*/ 3022 h 4138"/>
                              <a:gd name="T136" fmla="+- 0 13344 10061"/>
                              <a:gd name="T137" fmla="*/ T136 w 3284"/>
                              <a:gd name="T138" fmla="+- 0 3008 2321"/>
                              <a:gd name="T139" fmla="*/ 3008 h 4138"/>
                              <a:gd name="T140" fmla="+- 0 13344 10061"/>
                              <a:gd name="T141" fmla="*/ T140 w 3284"/>
                              <a:gd name="T142" fmla="+- 0 2321 2321"/>
                              <a:gd name="T143" fmla="*/ 2321 h 4138"/>
                              <a:gd name="T144" fmla="+- 0 10836 10061"/>
                              <a:gd name="T145" fmla="*/ T144 w 3284"/>
                              <a:gd name="T146" fmla="+- 0 2321 2321"/>
                              <a:gd name="T147" fmla="*/ 2321 h 4138"/>
                              <a:gd name="T148" fmla="+- 0 10836 10061"/>
                              <a:gd name="T149" fmla="*/ T148 w 3284"/>
                              <a:gd name="T150" fmla="+- 0 2336 2321"/>
                              <a:gd name="T151" fmla="*/ 2336 h 4138"/>
                              <a:gd name="T152" fmla="+- 0 13344 10061"/>
                              <a:gd name="T153" fmla="*/ T152 w 3284"/>
                              <a:gd name="T154" fmla="+- 0 2336 2321"/>
                              <a:gd name="T155" fmla="*/ 2336 h 4138"/>
                              <a:gd name="T156" fmla="+- 0 13344 10061"/>
                              <a:gd name="T157" fmla="*/ T156 w 3284"/>
                              <a:gd name="T158" fmla="+- 0 2321 2321"/>
                              <a:gd name="T159" fmla="*/ 2321 h 41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284" h="4138">
                                <a:moveTo>
                                  <a:pt x="468" y="4123"/>
                                </a:moveTo>
                                <a:lnTo>
                                  <a:pt x="0" y="4123"/>
                                </a:lnTo>
                                <a:lnTo>
                                  <a:pt x="0" y="4138"/>
                                </a:lnTo>
                                <a:lnTo>
                                  <a:pt x="468" y="4138"/>
                                </a:lnTo>
                                <a:lnTo>
                                  <a:pt x="468" y="4123"/>
                                </a:lnTo>
                                <a:close/>
                                <a:moveTo>
                                  <a:pt x="1228" y="4123"/>
                                </a:moveTo>
                                <a:lnTo>
                                  <a:pt x="775" y="4123"/>
                                </a:lnTo>
                                <a:lnTo>
                                  <a:pt x="775" y="4138"/>
                                </a:lnTo>
                                <a:lnTo>
                                  <a:pt x="1228" y="4138"/>
                                </a:lnTo>
                                <a:lnTo>
                                  <a:pt x="1228" y="4123"/>
                                </a:lnTo>
                                <a:close/>
                                <a:moveTo>
                                  <a:pt x="3283" y="3435"/>
                                </a:moveTo>
                                <a:lnTo>
                                  <a:pt x="775" y="3435"/>
                                </a:lnTo>
                                <a:lnTo>
                                  <a:pt x="775" y="3449"/>
                                </a:lnTo>
                                <a:lnTo>
                                  <a:pt x="3283" y="3449"/>
                                </a:lnTo>
                                <a:lnTo>
                                  <a:pt x="3283" y="3435"/>
                                </a:lnTo>
                                <a:close/>
                                <a:moveTo>
                                  <a:pt x="3283" y="2748"/>
                                </a:moveTo>
                                <a:lnTo>
                                  <a:pt x="775" y="2748"/>
                                </a:lnTo>
                                <a:lnTo>
                                  <a:pt x="775" y="2763"/>
                                </a:lnTo>
                                <a:lnTo>
                                  <a:pt x="3283" y="2763"/>
                                </a:lnTo>
                                <a:lnTo>
                                  <a:pt x="3283" y="2748"/>
                                </a:lnTo>
                                <a:close/>
                                <a:moveTo>
                                  <a:pt x="3283" y="2062"/>
                                </a:moveTo>
                                <a:lnTo>
                                  <a:pt x="775" y="2062"/>
                                </a:lnTo>
                                <a:lnTo>
                                  <a:pt x="775" y="2076"/>
                                </a:lnTo>
                                <a:lnTo>
                                  <a:pt x="3283" y="2076"/>
                                </a:lnTo>
                                <a:lnTo>
                                  <a:pt x="3283" y="2062"/>
                                </a:lnTo>
                                <a:close/>
                                <a:moveTo>
                                  <a:pt x="3283" y="1373"/>
                                </a:moveTo>
                                <a:lnTo>
                                  <a:pt x="775" y="1373"/>
                                </a:lnTo>
                                <a:lnTo>
                                  <a:pt x="775" y="1387"/>
                                </a:lnTo>
                                <a:lnTo>
                                  <a:pt x="3283" y="1387"/>
                                </a:lnTo>
                                <a:lnTo>
                                  <a:pt x="3283" y="1373"/>
                                </a:lnTo>
                                <a:close/>
                                <a:moveTo>
                                  <a:pt x="3283" y="687"/>
                                </a:moveTo>
                                <a:lnTo>
                                  <a:pt x="775" y="687"/>
                                </a:lnTo>
                                <a:lnTo>
                                  <a:pt x="775" y="701"/>
                                </a:lnTo>
                                <a:lnTo>
                                  <a:pt x="3283" y="701"/>
                                </a:lnTo>
                                <a:lnTo>
                                  <a:pt x="3283" y="687"/>
                                </a:lnTo>
                                <a:close/>
                                <a:moveTo>
                                  <a:pt x="3283" y="0"/>
                                </a:moveTo>
                                <a:lnTo>
                                  <a:pt x="775" y="0"/>
                                </a:lnTo>
                                <a:lnTo>
                                  <a:pt x="775" y="15"/>
                                </a:lnTo>
                                <a:lnTo>
                                  <a:pt x="3283" y="15"/>
                                </a:lnTo>
                                <a:lnTo>
                                  <a:pt x="3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6348379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10528" y="1778"/>
                            <a:ext cx="308" cy="5367"/>
                          </a:xfrm>
                          <a:prstGeom prst="rect">
                            <a:avLst/>
                          </a:prstGeom>
                          <a:solidFill>
                            <a:srgbClr val="4471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585703" name="AutoShape 262"/>
                        <wps:cNvSpPr>
                          <a:spLocks/>
                        </wps:cNvSpPr>
                        <wps:spPr bwMode="auto">
                          <a:xfrm>
                            <a:off x="11596" y="6444"/>
                            <a:ext cx="1748" cy="15"/>
                          </a:xfrm>
                          <a:custGeom>
                            <a:avLst/>
                            <a:gdLst>
                              <a:gd name="T0" fmla="+- 0 12048 11597"/>
                              <a:gd name="T1" fmla="*/ T0 w 1748"/>
                              <a:gd name="T2" fmla="+- 0 6444 6444"/>
                              <a:gd name="T3" fmla="*/ 6444 h 15"/>
                              <a:gd name="T4" fmla="+- 0 11597 11597"/>
                              <a:gd name="T5" fmla="*/ T4 w 1748"/>
                              <a:gd name="T6" fmla="+- 0 6444 6444"/>
                              <a:gd name="T7" fmla="*/ 6444 h 15"/>
                              <a:gd name="T8" fmla="+- 0 11597 11597"/>
                              <a:gd name="T9" fmla="*/ T8 w 1748"/>
                              <a:gd name="T10" fmla="+- 0 6459 6444"/>
                              <a:gd name="T11" fmla="*/ 6459 h 15"/>
                              <a:gd name="T12" fmla="+- 0 12048 11597"/>
                              <a:gd name="T13" fmla="*/ T12 w 1748"/>
                              <a:gd name="T14" fmla="+- 0 6459 6444"/>
                              <a:gd name="T15" fmla="*/ 6459 h 15"/>
                              <a:gd name="T16" fmla="+- 0 12048 11597"/>
                              <a:gd name="T17" fmla="*/ T16 w 1748"/>
                              <a:gd name="T18" fmla="+- 0 6444 6444"/>
                              <a:gd name="T19" fmla="*/ 6444 h 15"/>
                              <a:gd name="T20" fmla="+- 0 13344 11597"/>
                              <a:gd name="T21" fmla="*/ T20 w 1748"/>
                              <a:gd name="T22" fmla="+- 0 6444 6444"/>
                              <a:gd name="T23" fmla="*/ 6444 h 15"/>
                              <a:gd name="T24" fmla="+- 0 12355 11597"/>
                              <a:gd name="T25" fmla="*/ T24 w 1748"/>
                              <a:gd name="T26" fmla="+- 0 6444 6444"/>
                              <a:gd name="T27" fmla="*/ 6444 h 15"/>
                              <a:gd name="T28" fmla="+- 0 12355 11597"/>
                              <a:gd name="T29" fmla="*/ T28 w 1748"/>
                              <a:gd name="T30" fmla="+- 0 6459 6444"/>
                              <a:gd name="T31" fmla="*/ 6459 h 15"/>
                              <a:gd name="T32" fmla="+- 0 13344 11597"/>
                              <a:gd name="T33" fmla="*/ T32 w 1748"/>
                              <a:gd name="T34" fmla="+- 0 6459 6444"/>
                              <a:gd name="T35" fmla="*/ 6459 h 15"/>
                              <a:gd name="T36" fmla="+- 0 13344 11597"/>
                              <a:gd name="T37" fmla="*/ T36 w 1748"/>
                              <a:gd name="T38" fmla="+- 0 6444 6444"/>
                              <a:gd name="T39" fmla="*/ 6444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48" h="15">
                                <a:moveTo>
                                  <a:pt x="4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451" y="15"/>
                                </a:lnTo>
                                <a:lnTo>
                                  <a:pt x="451" y="0"/>
                                </a:lnTo>
                                <a:close/>
                                <a:moveTo>
                                  <a:pt x="1747" y="0"/>
                                </a:moveTo>
                                <a:lnTo>
                                  <a:pt x="758" y="0"/>
                                </a:lnTo>
                                <a:lnTo>
                                  <a:pt x="758" y="15"/>
                                </a:lnTo>
                                <a:lnTo>
                                  <a:pt x="1747" y="15"/>
                                </a:lnTo>
                                <a:lnTo>
                                  <a:pt x="17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2956845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12047" y="6341"/>
                            <a:ext cx="308" cy="804"/>
                          </a:xfrm>
                          <a:prstGeom prst="rect">
                            <a:avLst/>
                          </a:prstGeom>
                          <a:solidFill>
                            <a:srgbClr val="4471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323718" name="AutoShape 260"/>
                        <wps:cNvSpPr>
                          <a:spLocks/>
                        </wps:cNvSpPr>
                        <wps:spPr bwMode="auto">
                          <a:xfrm>
                            <a:off x="2882" y="770"/>
                            <a:ext cx="9473" cy="6257"/>
                          </a:xfrm>
                          <a:custGeom>
                            <a:avLst/>
                            <a:gdLst>
                              <a:gd name="T0" fmla="+- 0 3187 2882"/>
                              <a:gd name="T1" fmla="*/ T0 w 9473"/>
                              <a:gd name="T2" fmla="+- 0 6488 771"/>
                              <a:gd name="T3" fmla="*/ 6488 h 6257"/>
                              <a:gd name="T4" fmla="+- 0 2882 2882"/>
                              <a:gd name="T5" fmla="*/ T4 w 9473"/>
                              <a:gd name="T6" fmla="+- 0 6488 771"/>
                              <a:gd name="T7" fmla="*/ 6488 h 6257"/>
                              <a:gd name="T8" fmla="+- 0 2882 2882"/>
                              <a:gd name="T9" fmla="*/ T8 w 9473"/>
                              <a:gd name="T10" fmla="+- 0 6502 771"/>
                              <a:gd name="T11" fmla="*/ 6502 h 6257"/>
                              <a:gd name="T12" fmla="+- 0 3187 2882"/>
                              <a:gd name="T13" fmla="*/ T12 w 9473"/>
                              <a:gd name="T14" fmla="+- 0 6502 771"/>
                              <a:gd name="T15" fmla="*/ 6502 h 6257"/>
                              <a:gd name="T16" fmla="+- 0 3187 2882"/>
                              <a:gd name="T17" fmla="*/ T16 w 9473"/>
                              <a:gd name="T18" fmla="+- 0 6488 771"/>
                              <a:gd name="T19" fmla="*/ 6488 h 6257"/>
                              <a:gd name="T20" fmla="+- 0 4709 2882"/>
                              <a:gd name="T21" fmla="*/ T20 w 9473"/>
                              <a:gd name="T22" fmla="+- 0 771 771"/>
                              <a:gd name="T23" fmla="*/ 771 h 6257"/>
                              <a:gd name="T24" fmla="+- 0 4416 2882"/>
                              <a:gd name="T25" fmla="*/ T24 w 9473"/>
                              <a:gd name="T26" fmla="+- 0 771 771"/>
                              <a:gd name="T27" fmla="*/ 771 h 6257"/>
                              <a:gd name="T28" fmla="+- 0 4416 2882"/>
                              <a:gd name="T29" fmla="*/ T28 w 9473"/>
                              <a:gd name="T30" fmla="+- 0 814 771"/>
                              <a:gd name="T31" fmla="*/ 814 h 6257"/>
                              <a:gd name="T32" fmla="+- 0 4709 2882"/>
                              <a:gd name="T33" fmla="*/ T32 w 9473"/>
                              <a:gd name="T34" fmla="+- 0 814 771"/>
                              <a:gd name="T35" fmla="*/ 814 h 6257"/>
                              <a:gd name="T36" fmla="+- 0 4709 2882"/>
                              <a:gd name="T37" fmla="*/ T36 w 9473"/>
                              <a:gd name="T38" fmla="+- 0 771 771"/>
                              <a:gd name="T39" fmla="*/ 771 h 6257"/>
                              <a:gd name="T40" fmla="+- 0 6245 2882"/>
                              <a:gd name="T41" fmla="*/ T40 w 9473"/>
                              <a:gd name="T42" fmla="+- 0 2057 771"/>
                              <a:gd name="T43" fmla="*/ 2057 h 6257"/>
                              <a:gd name="T44" fmla="+- 0 5937 2882"/>
                              <a:gd name="T45" fmla="*/ T44 w 9473"/>
                              <a:gd name="T46" fmla="+- 0 2057 771"/>
                              <a:gd name="T47" fmla="*/ 2057 h 6257"/>
                              <a:gd name="T48" fmla="+- 0 5937 2882"/>
                              <a:gd name="T49" fmla="*/ T48 w 9473"/>
                              <a:gd name="T50" fmla="+- 0 2086 771"/>
                              <a:gd name="T51" fmla="*/ 2086 h 6257"/>
                              <a:gd name="T52" fmla="+- 0 6245 2882"/>
                              <a:gd name="T53" fmla="*/ T52 w 9473"/>
                              <a:gd name="T54" fmla="+- 0 2086 771"/>
                              <a:gd name="T55" fmla="*/ 2086 h 6257"/>
                              <a:gd name="T56" fmla="+- 0 6245 2882"/>
                              <a:gd name="T57" fmla="*/ T56 w 9473"/>
                              <a:gd name="T58" fmla="+- 0 2057 771"/>
                              <a:gd name="T59" fmla="*/ 2057 h 6257"/>
                              <a:gd name="T60" fmla="+- 0 7764 2882"/>
                              <a:gd name="T61" fmla="*/ T60 w 9473"/>
                              <a:gd name="T62" fmla="+- 0 4865 771"/>
                              <a:gd name="T63" fmla="*/ 4865 h 6257"/>
                              <a:gd name="T64" fmla="+- 0 7473 2882"/>
                              <a:gd name="T65" fmla="*/ T64 w 9473"/>
                              <a:gd name="T66" fmla="+- 0 4865 771"/>
                              <a:gd name="T67" fmla="*/ 4865 h 6257"/>
                              <a:gd name="T68" fmla="+- 0 7473 2882"/>
                              <a:gd name="T69" fmla="*/ T68 w 9473"/>
                              <a:gd name="T70" fmla="+- 0 4880 771"/>
                              <a:gd name="T71" fmla="*/ 4880 h 6257"/>
                              <a:gd name="T72" fmla="+- 0 7764 2882"/>
                              <a:gd name="T73" fmla="*/ T72 w 9473"/>
                              <a:gd name="T74" fmla="+- 0 4880 771"/>
                              <a:gd name="T75" fmla="*/ 4880 h 6257"/>
                              <a:gd name="T76" fmla="+- 0 7764 2882"/>
                              <a:gd name="T77" fmla="*/ T76 w 9473"/>
                              <a:gd name="T78" fmla="+- 0 4865 771"/>
                              <a:gd name="T79" fmla="*/ 4865 h 6257"/>
                              <a:gd name="T80" fmla="+- 0 9300 2882"/>
                              <a:gd name="T81" fmla="*/ T80 w 9473"/>
                              <a:gd name="T82" fmla="+- 0 7013 771"/>
                              <a:gd name="T83" fmla="*/ 7013 h 6257"/>
                              <a:gd name="T84" fmla="+- 0 8993 2882"/>
                              <a:gd name="T85" fmla="*/ T84 w 9473"/>
                              <a:gd name="T86" fmla="+- 0 7013 771"/>
                              <a:gd name="T87" fmla="*/ 7013 h 6257"/>
                              <a:gd name="T88" fmla="+- 0 8993 2882"/>
                              <a:gd name="T89" fmla="*/ T88 w 9473"/>
                              <a:gd name="T90" fmla="+- 0 7028 771"/>
                              <a:gd name="T91" fmla="*/ 7028 h 6257"/>
                              <a:gd name="T92" fmla="+- 0 9300 2882"/>
                              <a:gd name="T93" fmla="*/ T92 w 9473"/>
                              <a:gd name="T94" fmla="+- 0 7028 771"/>
                              <a:gd name="T95" fmla="*/ 7028 h 6257"/>
                              <a:gd name="T96" fmla="+- 0 9300 2882"/>
                              <a:gd name="T97" fmla="*/ T96 w 9473"/>
                              <a:gd name="T98" fmla="+- 0 7013 771"/>
                              <a:gd name="T99" fmla="*/ 7013 h 6257"/>
                              <a:gd name="T100" fmla="+- 0 10836 2882"/>
                              <a:gd name="T101" fmla="*/ T100 w 9473"/>
                              <a:gd name="T102" fmla="+- 0 1750 771"/>
                              <a:gd name="T103" fmla="*/ 1750 h 6257"/>
                              <a:gd name="T104" fmla="+- 0 10529 2882"/>
                              <a:gd name="T105" fmla="*/ T104 w 9473"/>
                              <a:gd name="T106" fmla="+- 0 1750 771"/>
                              <a:gd name="T107" fmla="*/ 1750 h 6257"/>
                              <a:gd name="T108" fmla="+- 0 10529 2882"/>
                              <a:gd name="T109" fmla="*/ T108 w 9473"/>
                              <a:gd name="T110" fmla="+- 0 1779 771"/>
                              <a:gd name="T111" fmla="*/ 1779 h 6257"/>
                              <a:gd name="T112" fmla="+- 0 10836 2882"/>
                              <a:gd name="T113" fmla="*/ T112 w 9473"/>
                              <a:gd name="T114" fmla="+- 0 1779 771"/>
                              <a:gd name="T115" fmla="*/ 1779 h 6257"/>
                              <a:gd name="T116" fmla="+- 0 10836 2882"/>
                              <a:gd name="T117" fmla="*/ T116 w 9473"/>
                              <a:gd name="T118" fmla="+- 0 1750 771"/>
                              <a:gd name="T119" fmla="*/ 1750 h 6257"/>
                              <a:gd name="T120" fmla="+- 0 12355 2882"/>
                              <a:gd name="T121" fmla="*/ T120 w 9473"/>
                              <a:gd name="T122" fmla="+- 0 6327 771"/>
                              <a:gd name="T123" fmla="*/ 6327 h 6257"/>
                              <a:gd name="T124" fmla="+- 0 12048 2882"/>
                              <a:gd name="T125" fmla="*/ T124 w 9473"/>
                              <a:gd name="T126" fmla="+- 0 6327 771"/>
                              <a:gd name="T127" fmla="*/ 6327 h 6257"/>
                              <a:gd name="T128" fmla="+- 0 12048 2882"/>
                              <a:gd name="T129" fmla="*/ T128 w 9473"/>
                              <a:gd name="T130" fmla="+- 0 6341 771"/>
                              <a:gd name="T131" fmla="*/ 6341 h 6257"/>
                              <a:gd name="T132" fmla="+- 0 12355 2882"/>
                              <a:gd name="T133" fmla="*/ T132 w 9473"/>
                              <a:gd name="T134" fmla="+- 0 6341 771"/>
                              <a:gd name="T135" fmla="*/ 6341 h 6257"/>
                              <a:gd name="T136" fmla="+- 0 12355 2882"/>
                              <a:gd name="T137" fmla="*/ T136 w 9473"/>
                              <a:gd name="T138" fmla="+- 0 6327 771"/>
                              <a:gd name="T139" fmla="*/ 6327 h 6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9473" h="6257">
                                <a:moveTo>
                                  <a:pt x="305" y="5717"/>
                                </a:moveTo>
                                <a:lnTo>
                                  <a:pt x="0" y="5717"/>
                                </a:lnTo>
                                <a:lnTo>
                                  <a:pt x="0" y="5731"/>
                                </a:lnTo>
                                <a:lnTo>
                                  <a:pt x="305" y="5731"/>
                                </a:lnTo>
                                <a:lnTo>
                                  <a:pt x="305" y="5717"/>
                                </a:lnTo>
                                <a:close/>
                                <a:moveTo>
                                  <a:pt x="1827" y="0"/>
                                </a:moveTo>
                                <a:lnTo>
                                  <a:pt x="1534" y="0"/>
                                </a:lnTo>
                                <a:lnTo>
                                  <a:pt x="1534" y="43"/>
                                </a:lnTo>
                                <a:lnTo>
                                  <a:pt x="1827" y="43"/>
                                </a:lnTo>
                                <a:lnTo>
                                  <a:pt x="1827" y="0"/>
                                </a:lnTo>
                                <a:close/>
                                <a:moveTo>
                                  <a:pt x="3363" y="1286"/>
                                </a:moveTo>
                                <a:lnTo>
                                  <a:pt x="3055" y="1286"/>
                                </a:lnTo>
                                <a:lnTo>
                                  <a:pt x="3055" y="1315"/>
                                </a:lnTo>
                                <a:lnTo>
                                  <a:pt x="3363" y="1315"/>
                                </a:lnTo>
                                <a:lnTo>
                                  <a:pt x="3363" y="1286"/>
                                </a:lnTo>
                                <a:close/>
                                <a:moveTo>
                                  <a:pt x="4882" y="4094"/>
                                </a:moveTo>
                                <a:lnTo>
                                  <a:pt x="4591" y="4094"/>
                                </a:lnTo>
                                <a:lnTo>
                                  <a:pt x="4591" y="4109"/>
                                </a:lnTo>
                                <a:lnTo>
                                  <a:pt x="4882" y="4109"/>
                                </a:lnTo>
                                <a:lnTo>
                                  <a:pt x="4882" y="4094"/>
                                </a:lnTo>
                                <a:close/>
                                <a:moveTo>
                                  <a:pt x="6418" y="6242"/>
                                </a:moveTo>
                                <a:lnTo>
                                  <a:pt x="6111" y="6242"/>
                                </a:lnTo>
                                <a:lnTo>
                                  <a:pt x="6111" y="6257"/>
                                </a:lnTo>
                                <a:lnTo>
                                  <a:pt x="6418" y="6257"/>
                                </a:lnTo>
                                <a:lnTo>
                                  <a:pt x="6418" y="6242"/>
                                </a:lnTo>
                                <a:close/>
                                <a:moveTo>
                                  <a:pt x="7954" y="979"/>
                                </a:moveTo>
                                <a:lnTo>
                                  <a:pt x="7647" y="979"/>
                                </a:lnTo>
                                <a:lnTo>
                                  <a:pt x="7647" y="1008"/>
                                </a:lnTo>
                                <a:lnTo>
                                  <a:pt x="7954" y="1008"/>
                                </a:lnTo>
                                <a:lnTo>
                                  <a:pt x="7954" y="979"/>
                                </a:lnTo>
                                <a:close/>
                                <a:moveTo>
                                  <a:pt x="9473" y="5556"/>
                                </a:moveTo>
                                <a:lnTo>
                                  <a:pt x="9166" y="5556"/>
                                </a:lnTo>
                                <a:lnTo>
                                  <a:pt x="9166" y="5570"/>
                                </a:lnTo>
                                <a:lnTo>
                                  <a:pt x="9473" y="5570"/>
                                </a:lnTo>
                                <a:lnTo>
                                  <a:pt x="9473" y="55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45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285300" name="AutoShape 259"/>
                        <wps:cNvSpPr>
                          <a:spLocks/>
                        </wps:cNvSpPr>
                        <wps:spPr bwMode="auto">
                          <a:xfrm>
                            <a:off x="2882" y="756"/>
                            <a:ext cx="9473" cy="6257"/>
                          </a:xfrm>
                          <a:custGeom>
                            <a:avLst/>
                            <a:gdLst>
                              <a:gd name="T0" fmla="+- 0 3187 2882"/>
                              <a:gd name="T1" fmla="*/ T0 w 9473"/>
                              <a:gd name="T2" fmla="+- 0 6488 756"/>
                              <a:gd name="T3" fmla="*/ 6488 h 6257"/>
                              <a:gd name="T4" fmla="+- 0 2882 2882"/>
                              <a:gd name="T5" fmla="*/ T4 w 9473"/>
                              <a:gd name="T6" fmla="+- 0 6488 756"/>
                              <a:gd name="T7" fmla="*/ 6488 h 6257"/>
                              <a:gd name="T8" fmla="+- 0 2882 2882"/>
                              <a:gd name="T9" fmla="*/ T8 w 9473"/>
                              <a:gd name="T10" fmla="+- 0 6502 756"/>
                              <a:gd name="T11" fmla="*/ 6502 h 6257"/>
                              <a:gd name="T12" fmla="+- 0 3187 2882"/>
                              <a:gd name="T13" fmla="*/ T12 w 9473"/>
                              <a:gd name="T14" fmla="+- 0 6502 756"/>
                              <a:gd name="T15" fmla="*/ 6502 h 6257"/>
                              <a:gd name="T16" fmla="+- 0 3187 2882"/>
                              <a:gd name="T17" fmla="*/ T16 w 9473"/>
                              <a:gd name="T18" fmla="+- 0 6488 756"/>
                              <a:gd name="T19" fmla="*/ 6488 h 6257"/>
                              <a:gd name="T20" fmla="+- 0 4709 2882"/>
                              <a:gd name="T21" fmla="*/ T20 w 9473"/>
                              <a:gd name="T22" fmla="+- 0 756 756"/>
                              <a:gd name="T23" fmla="*/ 756 h 6257"/>
                              <a:gd name="T24" fmla="+- 0 4416 2882"/>
                              <a:gd name="T25" fmla="*/ T24 w 9473"/>
                              <a:gd name="T26" fmla="+- 0 756 756"/>
                              <a:gd name="T27" fmla="*/ 756 h 6257"/>
                              <a:gd name="T28" fmla="+- 0 4416 2882"/>
                              <a:gd name="T29" fmla="*/ T28 w 9473"/>
                              <a:gd name="T30" fmla="+- 0 771 756"/>
                              <a:gd name="T31" fmla="*/ 771 h 6257"/>
                              <a:gd name="T32" fmla="+- 0 4709 2882"/>
                              <a:gd name="T33" fmla="*/ T32 w 9473"/>
                              <a:gd name="T34" fmla="+- 0 771 756"/>
                              <a:gd name="T35" fmla="*/ 771 h 6257"/>
                              <a:gd name="T36" fmla="+- 0 4709 2882"/>
                              <a:gd name="T37" fmla="*/ T36 w 9473"/>
                              <a:gd name="T38" fmla="+- 0 756 756"/>
                              <a:gd name="T39" fmla="*/ 756 h 6257"/>
                              <a:gd name="T40" fmla="+- 0 6245 2882"/>
                              <a:gd name="T41" fmla="*/ T40 w 9473"/>
                              <a:gd name="T42" fmla="+- 0 2043 756"/>
                              <a:gd name="T43" fmla="*/ 2043 h 6257"/>
                              <a:gd name="T44" fmla="+- 0 5937 2882"/>
                              <a:gd name="T45" fmla="*/ T44 w 9473"/>
                              <a:gd name="T46" fmla="+- 0 2043 756"/>
                              <a:gd name="T47" fmla="*/ 2043 h 6257"/>
                              <a:gd name="T48" fmla="+- 0 5937 2882"/>
                              <a:gd name="T49" fmla="*/ T48 w 9473"/>
                              <a:gd name="T50" fmla="+- 0 2057 756"/>
                              <a:gd name="T51" fmla="*/ 2057 h 6257"/>
                              <a:gd name="T52" fmla="+- 0 6245 2882"/>
                              <a:gd name="T53" fmla="*/ T52 w 9473"/>
                              <a:gd name="T54" fmla="+- 0 2057 756"/>
                              <a:gd name="T55" fmla="*/ 2057 h 6257"/>
                              <a:gd name="T56" fmla="+- 0 6245 2882"/>
                              <a:gd name="T57" fmla="*/ T56 w 9473"/>
                              <a:gd name="T58" fmla="+- 0 2043 756"/>
                              <a:gd name="T59" fmla="*/ 2043 h 6257"/>
                              <a:gd name="T60" fmla="+- 0 7764 2882"/>
                              <a:gd name="T61" fmla="*/ T60 w 9473"/>
                              <a:gd name="T62" fmla="+- 0 4851 756"/>
                              <a:gd name="T63" fmla="*/ 4851 h 6257"/>
                              <a:gd name="T64" fmla="+- 0 7473 2882"/>
                              <a:gd name="T65" fmla="*/ T64 w 9473"/>
                              <a:gd name="T66" fmla="+- 0 4851 756"/>
                              <a:gd name="T67" fmla="*/ 4851 h 6257"/>
                              <a:gd name="T68" fmla="+- 0 7473 2882"/>
                              <a:gd name="T69" fmla="*/ T68 w 9473"/>
                              <a:gd name="T70" fmla="+- 0 4865 756"/>
                              <a:gd name="T71" fmla="*/ 4865 h 6257"/>
                              <a:gd name="T72" fmla="+- 0 7764 2882"/>
                              <a:gd name="T73" fmla="*/ T72 w 9473"/>
                              <a:gd name="T74" fmla="+- 0 4865 756"/>
                              <a:gd name="T75" fmla="*/ 4865 h 6257"/>
                              <a:gd name="T76" fmla="+- 0 7764 2882"/>
                              <a:gd name="T77" fmla="*/ T76 w 9473"/>
                              <a:gd name="T78" fmla="+- 0 4851 756"/>
                              <a:gd name="T79" fmla="*/ 4851 h 6257"/>
                              <a:gd name="T80" fmla="+- 0 9300 2882"/>
                              <a:gd name="T81" fmla="*/ T80 w 9473"/>
                              <a:gd name="T82" fmla="+- 0 6999 756"/>
                              <a:gd name="T83" fmla="*/ 6999 h 6257"/>
                              <a:gd name="T84" fmla="+- 0 8993 2882"/>
                              <a:gd name="T85" fmla="*/ T84 w 9473"/>
                              <a:gd name="T86" fmla="+- 0 6999 756"/>
                              <a:gd name="T87" fmla="*/ 6999 h 6257"/>
                              <a:gd name="T88" fmla="+- 0 8993 2882"/>
                              <a:gd name="T89" fmla="*/ T88 w 9473"/>
                              <a:gd name="T90" fmla="+- 0 7013 756"/>
                              <a:gd name="T91" fmla="*/ 7013 h 6257"/>
                              <a:gd name="T92" fmla="+- 0 9300 2882"/>
                              <a:gd name="T93" fmla="*/ T92 w 9473"/>
                              <a:gd name="T94" fmla="+- 0 7013 756"/>
                              <a:gd name="T95" fmla="*/ 7013 h 6257"/>
                              <a:gd name="T96" fmla="+- 0 9300 2882"/>
                              <a:gd name="T97" fmla="*/ T96 w 9473"/>
                              <a:gd name="T98" fmla="+- 0 6999 756"/>
                              <a:gd name="T99" fmla="*/ 6999 h 6257"/>
                              <a:gd name="T100" fmla="+- 0 10836 2882"/>
                              <a:gd name="T101" fmla="*/ T100 w 9473"/>
                              <a:gd name="T102" fmla="+- 0 1721 756"/>
                              <a:gd name="T103" fmla="*/ 1721 h 6257"/>
                              <a:gd name="T104" fmla="+- 0 10529 2882"/>
                              <a:gd name="T105" fmla="*/ T104 w 9473"/>
                              <a:gd name="T106" fmla="+- 0 1721 756"/>
                              <a:gd name="T107" fmla="*/ 1721 h 6257"/>
                              <a:gd name="T108" fmla="+- 0 10529 2882"/>
                              <a:gd name="T109" fmla="*/ T108 w 9473"/>
                              <a:gd name="T110" fmla="+- 0 1750 756"/>
                              <a:gd name="T111" fmla="*/ 1750 h 6257"/>
                              <a:gd name="T112" fmla="+- 0 10836 2882"/>
                              <a:gd name="T113" fmla="*/ T112 w 9473"/>
                              <a:gd name="T114" fmla="+- 0 1750 756"/>
                              <a:gd name="T115" fmla="*/ 1750 h 6257"/>
                              <a:gd name="T116" fmla="+- 0 10836 2882"/>
                              <a:gd name="T117" fmla="*/ T116 w 9473"/>
                              <a:gd name="T118" fmla="+- 0 1721 756"/>
                              <a:gd name="T119" fmla="*/ 1721 h 6257"/>
                              <a:gd name="T120" fmla="+- 0 12355 2882"/>
                              <a:gd name="T121" fmla="*/ T120 w 9473"/>
                              <a:gd name="T122" fmla="+- 0 6312 756"/>
                              <a:gd name="T123" fmla="*/ 6312 h 6257"/>
                              <a:gd name="T124" fmla="+- 0 12048 2882"/>
                              <a:gd name="T125" fmla="*/ T124 w 9473"/>
                              <a:gd name="T126" fmla="+- 0 6312 756"/>
                              <a:gd name="T127" fmla="*/ 6312 h 6257"/>
                              <a:gd name="T128" fmla="+- 0 12048 2882"/>
                              <a:gd name="T129" fmla="*/ T128 w 9473"/>
                              <a:gd name="T130" fmla="+- 0 6327 756"/>
                              <a:gd name="T131" fmla="*/ 6327 h 6257"/>
                              <a:gd name="T132" fmla="+- 0 12355 2882"/>
                              <a:gd name="T133" fmla="*/ T132 w 9473"/>
                              <a:gd name="T134" fmla="+- 0 6327 756"/>
                              <a:gd name="T135" fmla="*/ 6327 h 6257"/>
                              <a:gd name="T136" fmla="+- 0 12355 2882"/>
                              <a:gd name="T137" fmla="*/ T136 w 9473"/>
                              <a:gd name="T138" fmla="+- 0 6312 756"/>
                              <a:gd name="T139" fmla="*/ 6312 h 6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9473" h="6257">
                                <a:moveTo>
                                  <a:pt x="305" y="5732"/>
                                </a:moveTo>
                                <a:lnTo>
                                  <a:pt x="0" y="5732"/>
                                </a:lnTo>
                                <a:lnTo>
                                  <a:pt x="0" y="5746"/>
                                </a:lnTo>
                                <a:lnTo>
                                  <a:pt x="305" y="5746"/>
                                </a:lnTo>
                                <a:lnTo>
                                  <a:pt x="305" y="5732"/>
                                </a:lnTo>
                                <a:close/>
                                <a:moveTo>
                                  <a:pt x="1827" y="0"/>
                                </a:moveTo>
                                <a:lnTo>
                                  <a:pt x="1534" y="0"/>
                                </a:lnTo>
                                <a:lnTo>
                                  <a:pt x="1534" y="15"/>
                                </a:lnTo>
                                <a:lnTo>
                                  <a:pt x="1827" y="15"/>
                                </a:lnTo>
                                <a:lnTo>
                                  <a:pt x="1827" y="0"/>
                                </a:lnTo>
                                <a:close/>
                                <a:moveTo>
                                  <a:pt x="3363" y="1287"/>
                                </a:moveTo>
                                <a:lnTo>
                                  <a:pt x="3055" y="1287"/>
                                </a:lnTo>
                                <a:lnTo>
                                  <a:pt x="3055" y="1301"/>
                                </a:lnTo>
                                <a:lnTo>
                                  <a:pt x="3363" y="1301"/>
                                </a:lnTo>
                                <a:lnTo>
                                  <a:pt x="3363" y="1287"/>
                                </a:lnTo>
                                <a:close/>
                                <a:moveTo>
                                  <a:pt x="4882" y="4095"/>
                                </a:moveTo>
                                <a:lnTo>
                                  <a:pt x="4591" y="4095"/>
                                </a:lnTo>
                                <a:lnTo>
                                  <a:pt x="4591" y="4109"/>
                                </a:lnTo>
                                <a:lnTo>
                                  <a:pt x="4882" y="4109"/>
                                </a:lnTo>
                                <a:lnTo>
                                  <a:pt x="4882" y="4095"/>
                                </a:lnTo>
                                <a:close/>
                                <a:moveTo>
                                  <a:pt x="6418" y="6243"/>
                                </a:moveTo>
                                <a:lnTo>
                                  <a:pt x="6111" y="6243"/>
                                </a:lnTo>
                                <a:lnTo>
                                  <a:pt x="6111" y="6257"/>
                                </a:lnTo>
                                <a:lnTo>
                                  <a:pt x="6418" y="6257"/>
                                </a:lnTo>
                                <a:lnTo>
                                  <a:pt x="6418" y="6243"/>
                                </a:lnTo>
                                <a:close/>
                                <a:moveTo>
                                  <a:pt x="7954" y="965"/>
                                </a:moveTo>
                                <a:lnTo>
                                  <a:pt x="7647" y="965"/>
                                </a:lnTo>
                                <a:lnTo>
                                  <a:pt x="7647" y="994"/>
                                </a:lnTo>
                                <a:lnTo>
                                  <a:pt x="7954" y="994"/>
                                </a:lnTo>
                                <a:lnTo>
                                  <a:pt x="7954" y="965"/>
                                </a:lnTo>
                                <a:close/>
                                <a:moveTo>
                                  <a:pt x="9473" y="5556"/>
                                </a:moveTo>
                                <a:lnTo>
                                  <a:pt x="9166" y="5556"/>
                                </a:lnTo>
                                <a:lnTo>
                                  <a:pt x="9166" y="5571"/>
                                </a:lnTo>
                                <a:lnTo>
                                  <a:pt x="9473" y="5571"/>
                                </a:lnTo>
                                <a:lnTo>
                                  <a:pt x="9473" y="55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A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458837" name="AutoShape 258"/>
                        <wps:cNvSpPr>
                          <a:spLocks/>
                        </wps:cNvSpPr>
                        <wps:spPr bwMode="auto">
                          <a:xfrm>
                            <a:off x="2882" y="741"/>
                            <a:ext cx="6418" cy="6272"/>
                          </a:xfrm>
                          <a:custGeom>
                            <a:avLst/>
                            <a:gdLst>
                              <a:gd name="T0" fmla="+- 0 3187 2882"/>
                              <a:gd name="T1" fmla="*/ T0 w 6418"/>
                              <a:gd name="T2" fmla="+- 0 6488 742"/>
                              <a:gd name="T3" fmla="*/ 6488 h 6272"/>
                              <a:gd name="T4" fmla="+- 0 2882 2882"/>
                              <a:gd name="T5" fmla="*/ T4 w 6418"/>
                              <a:gd name="T6" fmla="+- 0 6488 742"/>
                              <a:gd name="T7" fmla="*/ 6488 h 6272"/>
                              <a:gd name="T8" fmla="+- 0 2882 2882"/>
                              <a:gd name="T9" fmla="*/ T8 w 6418"/>
                              <a:gd name="T10" fmla="+- 0 6502 742"/>
                              <a:gd name="T11" fmla="*/ 6502 h 6272"/>
                              <a:gd name="T12" fmla="+- 0 3187 2882"/>
                              <a:gd name="T13" fmla="*/ T12 w 6418"/>
                              <a:gd name="T14" fmla="+- 0 6502 742"/>
                              <a:gd name="T15" fmla="*/ 6502 h 6272"/>
                              <a:gd name="T16" fmla="+- 0 3187 2882"/>
                              <a:gd name="T17" fmla="*/ T16 w 6418"/>
                              <a:gd name="T18" fmla="+- 0 6488 742"/>
                              <a:gd name="T19" fmla="*/ 6488 h 6272"/>
                              <a:gd name="T20" fmla="+- 0 4709 2882"/>
                              <a:gd name="T21" fmla="*/ T20 w 6418"/>
                              <a:gd name="T22" fmla="+- 0 742 742"/>
                              <a:gd name="T23" fmla="*/ 742 h 6272"/>
                              <a:gd name="T24" fmla="+- 0 4416 2882"/>
                              <a:gd name="T25" fmla="*/ T24 w 6418"/>
                              <a:gd name="T26" fmla="+- 0 742 742"/>
                              <a:gd name="T27" fmla="*/ 742 h 6272"/>
                              <a:gd name="T28" fmla="+- 0 4416 2882"/>
                              <a:gd name="T29" fmla="*/ T28 w 6418"/>
                              <a:gd name="T30" fmla="+- 0 756 742"/>
                              <a:gd name="T31" fmla="*/ 756 h 6272"/>
                              <a:gd name="T32" fmla="+- 0 4709 2882"/>
                              <a:gd name="T33" fmla="*/ T32 w 6418"/>
                              <a:gd name="T34" fmla="+- 0 756 742"/>
                              <a:gd name="T35" fmla="*/ 756 h 6272"/>
                              <a:gd name="T36" fmla="+- 0 4709 2882"/>
                              <a:gd name="T37" fmla="*/ T36 w 6418"/>
                              <a:gd name="T38" fmla="+- 0 742 742"/>
                              <a:gd name="T39" fmla="*/ 742 h 6272"/>
                              <a:gd name="T40" fmla="+- 0 6245 2882"/>
                              <a:gd name="T41" fmla="*/ T40 w 6418"/>
                              <a:gd name="T42" fmla="+- 0 2028 742"/>
                              <a:gd name="T43" fmla="*/ 2028 h 6272"/>
                              <a:gd name="T44" fmla="+- 0 5937 2882"/>
                              <a:gd name="T45" fmla="*/ T44 w 6418"/>
                              <a:gd name="T46" fmla="+- 0 2028 742"/>
                              <a:gd name="T47" fmla="*/ 2028 h 6272"/>
                              <a:gd name="T48" fmla="+- 0 5937 2882"/>
                              <a:gd name="T49" fmla="*/ T48 w 6418"/>
                              <a:gd name="T50" fmla="+- 0 2043 742"/>
                              <a:gd name="T51" fmla="*/ 2043 h 6272"/>
                              <a:gd name="T52" fmla="+- 0 6245 2882"/>
                              <a:gd name="T53" fmla="*/ T52 w 6418"/>
                              <a:gd name="T54" fmla="+- 0 2043 742"/>
                              <a:gd name="T55" fmla="*/ 2043 h 6272"/>
                              <a:gd name="T56" fmla="+- 0 6245 2882"/>
                              <a:gd name="T57" fmla="*/ T56 w 6418"/>
                              <a:gd name="T58" fmla="+- 0 2028 742"/>
                              <a:gd name="T59" fmla="*/ 2028 h 6272"/>
                              <a:gd name="T60" fmla="+- 0 7764 2882"/>
                              <a:gd name="T61" fmla="*/ T60 w 6418"/>
                              <a:gd name="T62" fmla="+- 0 4834 742"/>
                              <a:gd name="T63" fmla="*/ 4834 h 6272"/>
                              <a:gd name="T64" fmla="+- 0 7473 2882"/>
                              <a:gd name="T65" fmla="*/ T64 w 6418"/>
                              <a:gd name="T66" fmla="+- 0 4834 742"/>
                              <a:gd name="T67" fmla="*/ 4834 h 6272"/>
                              <a:gd name="T68" fmla="+- 0 7473 2882"/>
                              <a:gd name="T69" fmla="*/ T68 w 6418"/>
                              <a:gd name="T70" fmla="+- 0 4865 742"/>
                              <a:gd name="T71" fmla="*/ 4865 h 6272"/>
                              <a:gd name="T72" fmla="+- 0 7764 2882"/>
                              <a:gd name="T73" fmla="*/ T72 w 6418"/>
                              <a:gd name="T74" fmla="+- 0 4865 742"/>
                              <a:gd name="T75" fmla="*/ 4865 h 6272"/>
                              <a:gd name="T76" fmla="+- 0 7764 2882"/>
                              <a:gd name="T77" fmla="*/ T76 w 6418"/>
                              <a:gd name="T78" fmla="+- 0 4834 742"/>
                              <a:gd name="T79" fmla="*/ 4834 h 6272"/>
                              <a:gd name="T80" fmla="+- 0 9300 2882"/>
                              <a:gd name="T81" fmla="*/ T80 w 6418"/>
                              <a:gd name="T82" fmla="+- 0 6956 742"/>
                              <a:gd name="T83" fmla="*/ 6956 h 6272"/>
                              <a:gd name="T84" fmla="+- 0 8993 2882"/>
                              <a:gd name="T85" fmla="*/ T84 w 6418"/>
                              <a:gd name="T86" fmla="+- 0 6956 742"/>
                              <a:gd name="T87" fmla="*/ 6956 h 6272"/>
                              <a:gd name="T88" fmla="+- 0 8993 2882"/>
                              <a:gd name="T89" fmla="*/ T88 w 6418"/>
                              <a:gd name="T90" fmla="+- 0 7013 742"/>
                              <a:gd name="T91" fmla="*/ 7013 h 6272"/>
                              <a:gd name="T92" fmla="+- 0 9300 2882"/>
                              <a:gd name="T93" fmla="*/ T92 w 6418"/>
                              <a:gd name="T94" fmla="+- 0 7013 742"/>
                              <a:gd name="T95" fmla="*/ 7013 h 6272"/>
                              <a:gd name="T96" fmla="+- 0 9300 2882"/>
                              <a:gd name="T97" fmla="*/ T96 w 6418"/>
                              <a:gd name="T98" fmla="+- 0 6956 742"/>
                              <a:gd name="T99" fmla="*/ 6956 h 6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418" h="6272">
                                <a:moveTo>
                                  <a:pt x="305" y="5746"/>
                                </a:moveTo>
                                <a:lnTo>
                                  <a:pt x="0" y="5746"/>
                                </a:lnTo>
                                <a:lnTo>
                                  <a:pt x="0" y="5760"/>
                                </a:lnTo>
                                <a:lnTo>
                                  <a:pt x="305" y="5760"/>
                                </a:lnTo>
                                <a:lnTo>
                                  <a:pt x="305" y="5746"/>
                                </a:lnTo>
                                <a:close/>
                                <a:moveTo>
                                  <a:pt x="1827" y="0"/>
                                </a:moveTo>
                                <a:lnTo>
                                  <a:pt x="1534" y="0"/>
                                </a:lnTo>
                                <a:lnTo>
                                  <a:pt x="1534" y="14"/>
                                </a:lnTo>
                                <a:lnTo>
                                  <a:pt x="1827" y="14"/>
                                </a:lnTo>
                                <a:lnTo>
                                  <a:pt x="1827" y="0"/>
                                </a:lnTo>
                                <a:close/>
                                <a:moveTo>
                                  <a:pt x="3363" y="1286"/>
                                </a:moveTo>
                                <a:lnTo>
                                  <a:pt x="3055" y="1286"/>
                                </a:lnTo>
                                <a:lnTo>
                                  <a:pt x="3055" y="1301"/>
                                </a:lnTo>
                                <a:lnTo>
                                  <a:pt x="3363" y="1301"/>
                                </a:lnTo>
                                <a:lnTo>
                                  <a:pt x="3363" y="1286"/>
                                </a:lnTo>
                                <a:close/>
                                <a:moveTo>
                                  <a:pt x="4882" y="4092"/>
                                </a:moveTo>
                                <a:lnTo>
                                  <a:pt x="4591" y="4092"/>
                                </a:lnTo>
                                <a:lnTo>
                                  <a:pt x="4591" y="4123"/>
                                </a:lnTo>
                                <a:lnTo>
                                  <a:pt x="4882" y="4123"/>
                                </a:lnTo>
                                <a:lnTo>
                                  <a:pt x="4882" y="4092"/>
                                </a:lnTo>
                                <a:close/>
                                <a:moveTo>
                                  <a:pt x="6418" y="6214"/>
                                </a:moveTo>
                                <a:lnTo>
                                  <a:pt x="6111" y="6214"/>
                                </a:lnTo>
                                <a:lnTo>
                                  <a:pt x="6111" y="6271"/>
                                </a:lnTo>
                                <a:lnTo>
                                  <a:pt x="6418" y="6271"/>
                                </a:lnTo>
                                <a:lnTo>
                                  <a:pt x="6418" y="6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57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3372392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10835" y="1632"/>
                            <a:ext cx="2508" cy="17"/>
                          </a:xfrm>
                          <a:prstGeom prst="rect">
                            <a:avLst/>
                          </a:pr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686058" name="AutoShape 256"/>
                        <wps:cNvSpPr>
                          <a:spLocks/>
                        </wps:cNvSpPr>
                        <wps:spPr bwMode="auto">
                          <a:xfrm>
                            <a:off x="10528" y="1706"/>
                            <a:ext cx="1827" cy="4620"/>
                          </a:xfrm>
                          <a:custGeom>
                            <a:avLst/>
                            <a:gdLst>
                              <a:gd name="T0" fmla="+- 0 10836 10529"/>
                              <a:gd name="T1" fmla="*/ T0 w 1827"/>
                              <a:gd name="T2" fmla="+- 0 1707 1707"/>
                              <a:gd name="T3" fmla="*/ 1707 h 4620"/>
                              <a:gd name="T4" fmla="+- 0 10529 10529"/>
                              <a:gd name="T5" fmla="*/ T4 w 1827"/>
                              <a:gd name="T6" fmla="+- 0 1707 1707"/>
                              <a:gd name="T7" fmla="*/ 1707 h 4620"/>
                              <a:gd name="T8" fmla="+- 0 10529 10529"/>
                              <a:gd name="T9" fmla="*/ T8 w 1827"/>
                              <a:gd name="T10" fmla="+- 0 1721 1707"/>
                              <a:gd name="T11" fmla="*/ 1721 h 4620"/>
                              <a:gd name="T12" fmla="+- 0 10836 10529"/>
                              <a:gd name="T13" fmla="*/ T12 w 1827"/>
                              <a:gd name="T14" fmla="+- 0 1721 1707"/>
                              <a:gd name="T15" fmla="*/ 1721 h 4620"/>
                              <a:gd name="T16" fmla="+- 0 10836 10529"/>
                              <a:gd name="T17" fmla="*/ T16 w 1827"/>
                              <a:gd name="T18" fmla="+- 0 1707 1707"/>
                              <a:gd name="T19" fmla="*/ 1707 h 4620"/>
                              <a:gd name="T20" fmla="+- 0 12355 10529"/>
                              <a:gd name="T21" fmla="*/ T20 w 1827"/>
                              <a:gd name="T22" fmla="+- 0 6298 1707"/>
                              <a:gd name="T23" fmla="*/ 6298 h 4620"/>
                              <a:gd name="T24" fmla="+- 0 12048 10529"/>
                              <a:gd name="T25" fmla="*/ T24 w 1827"/>
                              <a:gd name="T26" fmla="+- 0 6298 1707"/>
                              <a:gd name="T27" fmla="*/ 6298 h 4620"/>
                              <a:gd name="T28" fmla="+- 0 12048 10529"/>
                              <a:gd name="T29" fmla="*/ T28 w 1827"/>
                              <a:gd name="T30" fmla="+- 0 6327 1707"/>
                              <a:gd name="T31" fmla="*/ 6327 h 4620"/>
                              <a:gd name="T32" fmla="+- 0 12355 10529"/>
                              <a:gd name="T33" fmla="*/ T32 w 1827"/>
                              <a:gd name="T34" fmla="+- 0 6327 1707"/>
                              <a:gd name="T35" fmla="*/ 6327 h 4620"/>
                              <a:gd name="T36" fmla="+- 0 12355 10529"/>
                              <a:gd name="T37" fmla="*/ T36 w 1827"/>
                              <a:gd name="T38" fmla="+- 0 6298 1707"/>
                              <a:gd name="T39" fmla="*/ 6298 h 4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27" h="4620">
                                <a:moveTo>
                                  <a:pt x="3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307" y="14"/>
                                </a:lnTo>
                                <a:lnTo>
                                  <a:pt x="307" y="0"/>
                                </a:lnTo>
                                <a:close/>
                                <a:moveTo>
                                  <a:pt x="1826" y="4591"/>
                                </a:moveTo>
                                <a:lnTo>
                                  <a:pt x="1519" y="4591"/>
                                </a:lnTo>
                                <a:lnTo>
                                  <a:pt x="1519" y="4620"/>
                                </a:lnTo>
                                <a:lnTo>
                                  <a:pt x="1826" y="4620"/>
                                </a:lnTo>
                                <a:lnTo>
                                  <a:pt x="1826" y="45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57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110169" name="AutoShape 255"/>
                        <wps:cNvSpPr>
                          <a:spLocks/>
                        </wps:cNvSpPr>
                        <wps:spPr bwMode="auto">
                          <a:xfrm>
                            <a:off x="2882" y="727"/>
                            <a:ext cx="6418" cy="6229"/>
                          </a:xfrm>
                          <a:custGeom>
                            <a:avLst/>
                            <a:gdLst>
                              <a:gd name="T0" fmla="+- 0 3187 2882"/>
                              <a:gd name="T1" fmla="*/ T0 w 6418"/>
                              <a:gd name="T2" fmla="+- 0 6473 728"/>
                              <a:gd name="T3" fmla="*/ 6473 h 6229"/>
                              <a:gd name="T4" fmla="+- 0 2882 2882"/>
                              <a:gd name="T5" fmla="*/ T4 w 6418"/>
                              <a:gd name="T6" fmla="+- 0 6473 728"/>
                              <a:gd name="T7" fmla="*/ 6473 h 6229"/>
                              <a:gd name="T8" fmla="+- 0 2882 2882"/>
                              <a:gd name="T9" fmla="*/ T8 w 6418"/>
                              <a:gd name="T10" fmla="+- 0 6488 728"/>
                              <a:gd name="T11" fmla="*/ 6488 h 6229"/>
                              <a:gd name="T12" fmla="+- 0 3187 2882"/>
                              <a:gd name="T13" fmla="*/ T12 w 6418"/>
                              <a:gd name="T14" fmla="+- 0 6488 728"/>
                              <a:gd name="T15" fmla="*/ 6488 h 6229"/>
                              <a:gd name="T16" fmla="+- 0 3187 2882"/>
                              <a:gd name="T17" fmla="*/ T16 w 6418"/>
                              <a:gd name="T18" fmla="+- 0 6473 728"/>
                              <a:gd name="T19" fmla="*/ 6473 h 6229"/>
                              <a:gd name="T20" fmla="+- 0 4709 2882"/>
                              <a:gd name="T21" fmla="*/ T20 w 6418"/>
                              <a:gd name="T22" fmla="+- 0 728 728"/>
                              <a:gd name="T23" fmla="*/ 728 h 6229"/>
                              <a:gd name="T24" fmla="+- 0 4416 2882"/>
                              <a:gd name="T25" fmla="*/ T24 w 6418"/>
                              <a:gd name="T26" fmla="+- 0 728 728"/>
                              <a:gd name="T27" fmla="*/ 728 h 6229"/>
                              <a:gd name="T28" fmla="+- 0 4416 2882"/>
                              <a:gd name="T29" fmla="*/ T28 w 6418"/>
                              <a:gd name="T30" fmla="+- 0 742 728"/>
                              <a:gd name="T31" fmla="*/ 742 h 6229"/>
                              <a:gd name="T32" fmla="+- 0 4709 2882"/>
                              <a:gd name="T33" fmla="*/ T32 w 6418"/>
                              <a:gd name="T34" fmla="+- 0 742 728"/>
                              <a:gd name="T35" fmla="*/ 742 h 6229"/>
                              <a:gd name="T36" fmla="+- 0 4709 2882"/>
                              <a:gd name="T37" fmla="*/ T36 w 6418"/>
                              <a:gd name="T38" fmla="+- 0 728 728"/>
                              <a:gd name="T39" fmla="*/ 728 h 6229"/>
                              <a:gd name="T40" fmla="+- 0 6245 2882"/>
                              <a:gd name="T41" fmla="*/ T40 w 6418"/>
                              <a:gd name="T42" fmla="+- 0 2014 728"/>
                              <a:gd name="T43" fmla="*/ 2014 h 6229"/>
                              <a:gd name="T44" fmla="+- 0 5937 2882"/>
                              <a:gd name="T45" fmla="*/ T44 w 6418"/>
                              <a:gd name="T46" fmla="+- 0 2014 728"/>
                              <a:gd name="T47" fmla="*/ 2014 h 6229"/>
                              <a:gd name="T48" fmla="+- 0 5937 2882"/>
                              <a:gd name="T49" fmla="*/ T48 w 6418"/>
                              <a:gd name="T50" fmla="+- 0 2028 728"/>
                              <a:gd name="T51" fmla="*/ 2028 h 6229"/>
                              <a:gd name="T52" fmla="+- 0 6245 2882"/>
                              <a:gd name="T53" fmla="*/ T52 w 6418"/>
                              <a:gd name="T54" fmla="+- 0 2028 728"/>
                              <a:gd name="T55" fmla="*/ 2028 h 6229"/>
                              <a:gd name="T56" fmla="+- 0 6245 2882"/>
                              <a:gd name="T57" fmla="*/ T56 w 6418"/>
                              <a:gd name="T58" fmla="+- 0 2014 728"/>
                              <a:gd name="T59" fmla="*/ 2014 h 6229"/>
                              <a:gd name="T60" fmla="+- 0 9300 2882"/>
                              <a:gd name="T61" fmla="*/ T60 w 6418"/>
                              <a:gd name="T62" fmla="+- 0 6941 728"/>
                              <a:gd name="T63" fmla="*/ 6941 h 6229"/>
                              <a:gd name="T64" fmla="+- 0 8993 2882"/>
                              <a:gd name="T65" fmla="*/ T64 w 6418"/>
                              <a:gd name="T66" fmla="+- 0 6941 728"/>
                              <a:gd name="T67" fmla="*/ 6941 h 6229"/>
                              <a:gd name="T68" fmla="+- 0 8993 2882"/>
                              <a:gd name="T69" fmla="*/ T68 w 6418"/>
                              <a:gd name="T70" fmla="+- 0 6956 728"/>
                              <a:gd name="T71" fmla="*/ 6956 h 6229"/>
                              <a:gd name="T72" fmla="+- 0 9300 2882"/>
                              <a:gd name="T73" fmla="*/ T72 w 6418"/>
                              <a:gd name="T74" fmla="+- 0 6956 728"/>
                              <a:gd name="T75" fmla="*/ 6956 h 6229"/>
                              <a:gd name="T76" fmla="+- 0 9300 2882"/>
                              <a:gd name="T77" fmla="*/ T76 w 6418"/>
                              <a:gd name="T78" fmla="+- 0 6941 728"/>
                              <a:gd name="T79" fmla="*/ 6941 h 6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418" h="6229">
                                <a:moveTo>
                                  <a:pt x="305" y="5745"/>
                                </a:moveTo>
                                <a:lnTo>
                                  <a:pt x="0" y="5745"/>
                                </a:lnTo>
                                <a:lnTo>
                                  <a:pt x="0" y="5760"/>
                                </a:lnTo>
                                <a:lnTo>
                                  <a:pt x="305" y="5760"/>
                                </a:lnTo>
                                <a:lnTo>
                                  <a:pt x="305" y="5745"/>
                                </a:lnTo>
                                <a:close/>
                                <a:moveTo>
                                  <a:pt x="1827" y="0"/>
                                </a:moveTo>
                                <a:lnTo>
                                  <a:pt x="1534" y="0"/>
                                </a:lnTo>
                                <a:lnTo>
                                  <a:pt x="1534" y="14"/>
                                </a:lnTo>
                                <a:lnTo>
                                  <a:pt x="1827" y="14"/>
                                </a:lnTo>
                                <a:lnTo>
                                  <a:pt x="1827" y="0"/>
                                </a:lnTo>
                                <a:close/>
                                <a:moveTo>
                                  <a:pt x="3363" y="1286"/>
                                </a:moveTo>
                                <a:lnTo>
                                  <a:pt x="3055" y="1286"/>
                                </a:lnTo>
                                <a:lnTo>
                                  <a:pt x="3055" y="1300"/>
                                </a:lnTo>
                                <a:lnTo>
                                  <a:pt x="3363" y="1300"/>
                                </a:lnTo>
                                <a:lnTo>
                                  <a:pt x="3363" y="1286"/>
                                </a:lnTo>
                                <a:close/>
                                <a:moveTo>
                                  <a:pt x="6418" y="6213"/>
                                </a:moveTo>
                                <a:lnTo>
                                  <a:pt x="6111" y="6213"/>
                                </a:lnTo>
                                <a:lnTo>
                                  <a:pt x="6111" y="6228"/>
                                </a:lnTo>
                                <a:lnTo>
                                  <a:pt x="6418" y="6228"/>
                                </a:lnTo>
                                <a:lnTo>
                                  <a:pt x="6418" y="62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1454692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5937" y="2013"/>
                            <a:ext cx="308" cy="15"/>
                          </a:xfrm>
                          <a:prstGeom prst="rect">
                            <a:avLst/>
                          </a:prstGeom>
                          <a:solidFill>
                            <a:srgbClr val="1636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3012783" name="AutoShape 253"/>
                        <wps:cNvSpPr>
                          <a:spLocks/>
                        </wps:cNvSpPr>
                        <wps:spPr bwMode="auto">
                          <a:xfrm>
                            <a:off x="2882" y="638"/>
                            <a:ext cx="9473" cy="6303"/>
                          </a:xfrm>
                          <a:custGeom>
                            <a:avLst/>
                            <a:gdLst>
                              <a:gd name="T0" fmla="+- 0 3187 2882"/>
                              <a:gd name="T1" fmla="*/ T0 w 9473"/>
                              <a:gd name="T2" fmla="+- 0 6370 639"/>
                              <a:gd name="T3" fmla="*/ 6370 h 6303"/>
                              <a:gd name="T4" fmla="+- 0 2882 2882"/>
                              <a:gd name="T5" fmla="*/ T4 w 9473"/>
                              <a:gd name="T6" fmla="+- 0 6370 639"/>
                              <a:gd name="T7" fmla="*/ 6370 h 6303"/>
                              <a:gd name="T8" fmla="+- 0 2882 2882"/>
                              <a:gd name="T9" fmla="*/ T8 w 9473"/>
                              <a:gd name="T10" fmla="+- 0 6473 639"/>
                              <a:gd name="T11" fmla="*/ 6473 h 6303"/>
                              <a:gd name="T12" fmla="+- 0 3187 2882"/>
                              <a:gd name="T13" fmla="*/ T12 w 9473"/>
                              <a:gd name="T14" fmla="+- 0 6473 639"/>
                              <a:gd name="T15" fmla="*/ 6473 h 6303"/>
                              <a:gd name="T16" fmla="+- 0 3187 2882"/>
                              <a:gd name="T17" fmla="*/ T16 w 9473"/>
                              <a:gd name="T18" fmla="+- 0 6370 639"/>
                              <a:gd name="T19" fmla="*/ 6370 h 6303"/>
                              <a:gd name="T20" fmla="+- 0 4709 2882"/>
                              <a:gd name="T21" fmla="*/ T20 w 9473"/>
                              <a:gd name="T22" fmla="+- 0 639 639"/>
                              <a:gd name="T23" fmla="*/ 639 h 6303"/>
                              <a:gd name="T24" fmla="+- 0 4416 2882"/>
                              <a:gd name="T25" fmla="*/ T24 w 9473"/>
                              <a:gd name="T26" fmla="+- 0 639 639"/>
                              <a:gd name="T27" fmla="*/ 639 h 6303"/>
                              <a:gd name="T28" fmla="+- 0 4416 2882"/>
                              <a:gd name="T29" fmla="*/ T28 w 9473"/>
                              <a:gd name="T30" fmla="+- 0 728 639"/>
                              <a:gd name="T31" fmla="*/ 728 h 6303"/>
                              <a:gd name="T32" fmla="+- 0 4709 2882"/>
                              <a:gd name="T33" fmla="*/ T32 w 9473"/>
                              <a:gd name="T34" fmla="+- 0 728 639"/>
                              <a:gd name="T35" fmla="*/ 728 h 6303"/>
                              <a:gd name="T36" fmla="+- 0 4709 2882"/>
                              <a:gd name="T37" fmla="*/ T36 w 9473"/>
                              <a:gd name="T38" fmla="+- 0 639 639"/>
                              <a:gd name="T39" fmla="*/ 639 h 6303"/>
                              <a:gd name="T40" fmla="+- 0 6245 2882"/>
                              <a:gd name="T41" fmla="*/ T40 w 9473"/>
                              <a:gd name="T42" fmla="+- 0 1925 639"/>
                              <a:gd name="T43" fmla="*/ 1925 h 6303"/>
                              <a:gd name="T44" fmla="+- 0 5937 2882"/>
                              <a:gd name="T45" fmla="*/ T44 w 9473"/>
                              <a:gd name="T46" fmla="+- 0 1925 639"/>
                              <a:gd name="T47" fmla="*/ 1925 h 6303"/>
                              <a:gd name="T48" fmla="+- 0 5937 2882"/>
                              <a:gd name="T49" fmla="*/ T48 w 9473"/>
                              <a:gd name="T50" fmla="+- 0 2014 639"/>
                              <a:gd name="T51" fmla="*/ 2014 h 6303"/>
                              <a:gd name="T52" fmla="+- 0 6245 2882"/>
                              <a:gd name="T53" fmla="*/ T52 w 9473"/>
                              <a:gd name="T54" fmla="+- 0 2014 639"/>
                              <a:gd name="T55" fmla="*/ 2014 h 6303"/>
                              <a:gd name="T56" fmla="+- 0 6245 2882"/>
                              <a:gd name="T57" fmla="*/ T56 w 9473"/>
                              <a:gd name="T58" fmla="+- 0 1925 639"/>
                              <a:gd name="T59" fmla="*/ 1925 h 6303"/>
                              <a:gd name="T60" fmla="+- 0 7764 2882"/>
                              <a:gd name="T61" fmla="*/ T60 w 9473"/>
                              <a:gd name="T62" fmla="+- 0 4719 639"/>
                              <a:gd name="T63" fmla="*/ 4719 h 6303"/>
                              <a:gd name="T64" fmla="+- 0 7473 2882"/>
                              <a:gd name="T65" fmla="*/ T64 w 9473"/>
                              <a:gd name="T66" fmla="+- 0 4719 639"/>
                              <a:gd name="T67" fmla="*/ 4719 h 6303"/>
                              <a:gd name="T68" fmla="+- 0 7473 2882"/>
                              <a:gd name="T69" fmla="*/ T68 w 9473"/>
                              <a:gd name="T70" fmla="+- 0 4834 639"/>
                              <a:gd name="T71" fmla="*/ 4834 h 6303"/>
                              <a:gd name="T72" fmla="+- 0 7764 2882"/>
                              <a:gd name="T73" fmla="*/ T72 w 9473"/>
                              <a:gd name="T74" fmla="+- 0 4834 639"/>
                              <a:gd name="T75" fmla="*/ 4834 h 6303"/>
                              <a:gd name="T76" fmla="+- 0 7764 2882"/>
                              <a:gd name="T77" fmla="*/ T76 w 9473"/>
                              <a:gd name="T78" fmla="+- 0 4719 639"/>
                              <a:gd name="T79" fmla="*/ 4719 h 6303"/>
                              <a:gd name="T80" fmla="+- 0 9300 2882"/>
                              <a:gd name="T81" fmla="*/ T80 w 9473"/>
                              <a:gd name="T82" fmla="+- 0 6706 639"/>
                              <a:gd name="T83" fmla="*/ 6706 h 6303"/>
                              <a:gd name="T84" fmla="+- 0 8993 2882"/>
                              <a:gd name="T85" fmla="*/ T84 w 9473"/>
                              <a:gd name="T86" fmla="+- 0 6706 639"/>
                              <a:gd name="T87" fmla="*/ 6706 h 6303"/>
                              <a:gd name="T88" fmla="+- 0 8993 2882"/>
                              <a:gd name="T89" fmla="*/ T88 w 9473"/>
                              <a:gd name="T90" fmla="+- 0 6941 639"/>
                              <a:gd name="T91" fmla="*/ 6941 h 6303"/>
                              <a:gd name="T92" fmla="+- 0 9300 2882"/>
                              <a:gd name="T93" fmla="*/ T92 w 9473"/>
                              <a:gd name="T94" fmla="+- 0 6941 639"/>
                              <a:gd name="T95" fmla="*/ 6941 h 6303"/>
                              <a:gd name="T96" fmla="+- 0 9300 2882"/>
                              <a:gd name="T97" fmla="*/ T96 w 9473"/>
                              <a:gd name="T98" fmla="+- 0 6706 639"/>
                              <a:gd name="T99" fmla="*/ 6706 h 6303"/>
                              <a:gd name="T100" fmla="+- 0 10836 2882"/>
                              <a:gd name="T101" fmla="*/ T100 w 9473"/>
                              <a:gd name="T102" fmla="+- 0 1604 639"/>
                              <a:gd name="T103" fmla="*/ 1604 h 6303"/>
                              <a:gd name="T104" fmla="+- 0 10529 2882"/>
                              <a:gd name="T105" fmla="*/ T104 w 9473"/>
                              <a:gd name="T106" fmla="+- 0 1604 639"/>
                              <a:gd name="T107" fmla="*/ 1604 h 6303"/>
                              <a:gd name="T108" fmla="+- 0 10529 2882"/>
                              <a:gd name="T109" fmla="*/ T108 w 9473"/>
                              <a:gd name="T110" fmla="+- 0 1707 639"/>
                              <a:gd name="T111" fmla="*/ 1707 h 6303"/>
                              <a:gd name="T112" fmla="+- 0 10836 2882"/>
                              <a:gd name="T113" fmla="*/ T112 w 9473"/>
                              <a:gd name="T114" fmla="+- 0 1707 639"/>
                              <a:gd name="T115" fmla="*/ 1707 h 6303"/>
                              <a:gd name="T116" fmla="+- 0 10836 2882"/>
                              <a:gd name="T117" fmla="*/ T116 w 9473"/>
                              <a:gd name="T118" fmla="+- 0 1604 639"/>
                              <a:gd name="T119" fmla="*/ 1604 h 6303"/>
                              <a:gd name="T120" fmla="+- 0 12355 2882"/>
                              <a:gd name="T121" fmla="*/ T120 w 9473"/>
                              <a:gd name="T122" fmla="+- 0 6195 639"/>
                              <a:gd name="T123" fmla="*/ 6195 h 6303"/>
                              <a:gd name="T124" fmla="+- 0 12048 2882"/>
                              <a:gd name="T125" fmla="*/ T124 w 9473"/>
                              <a:gd name="T126" fmla="+- 0 6195 639"/>
                              <a:gd name="T127" fmla="*/ 6195 h 6303"/>
                              <a:gd name="T128" fmla="+- 0 12048 2882"/>
                              <a:gd name="T129" fmla="*/ T128 w 9473"/>
                              <a:gd name="T130" fmla="+- 0 6298 639"/>
                              <a:gd name="T131" fmla="*/ 6298 h 6303"/>
                              <a:gd name="T132" fmla="+- 0 12355 2882"/>
                              <a:gd name="T133" fmla="*/ T132 w 9473"/>
                              <a:gd name="T134" fmla="+- 0 6298 639"/>
                              <a:gd name="T135" fmla="*/ 6298 h 6303"/>
                              <a:gd name="T136" fmla="+- 0 12355 2882"/>
                              <a:gd name="T137" fmla="*/ T136 w 9473"/>
                              <a:gd name="T138" fmla="+- 0 6195 639"/>
                              <a:gd name="T139" fmla="*/ 6195 h 63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9473" h="6303">
                                <a:moveTo>
                                  <a:pt x="305" y="5731"/>
                                </a:moveTo>
                                <a:lnTo>
                                  <a:pt x="0" y="5731"/>
                                </a:lnTo>
                                <a:lnTo>
                                  <a:pt x="0" y="5834"/>
                                </a:lnTo>
                                <a:lnTo>
                                  <a:pt x="305" y="5834"/>
                                </a:lnTo>
                                <a:lnTo>
                                  <a:pt x="305" y="5731"/>
                                </a:lnTo>
                                <a:close/>
                                <a:moveTo>
                                  <a:pt x="1827" y="0"/>
                                </a:moveTo>
                                <a:lnTo>
                                  <a:pt x="1534" y="0"/>
                                </a:lnTo>
                                <a:lnTo>
                                  <a:pt x="1534" y="89"/>
                                </a:lnTo>
                                <a:lnTo>
                                  <a:pt x="1827" y="89"/>
                                </a:lnTo>
                                <a:lnTo>
                                  <a:pt x="1827" y="0"/>
                                </a:lnTo>
                                <a:close/>
                                <a:moveTo>
                                  <a:pt x="3363" y="1286"/>
                                </a:moveTo>
                                <a:lnTo>
                                  <a:pt x="3055" y="1286"/>
                                </a:lnTo>
                                <a:lnTo>
                                  <a:pt x="3055" y="1375"/>
                                </a:lnTo>
                                <a:lnTo>
                                  <a:pt x="3363" y="1375"/>
                                </a:lnTo>
                                <a:lnTo>
                                  <a:pt x="3363" y="1286"/>
                                </a:lnTo>
                                <a:close/>
                                <a:moveTo>
                                  <a:pt x="4882" y="4080"/>
                                </a:moveTo>
                                <a:lnTo>
                                  <a:pt x="4591" y="4080"/>
                                </a:lnTo>
                                <a:lnTo>
                                  <a:pt x="4591" y="4195"/>
                                </a:lnTo>
                                <a:lnTo>
                                  <a:pt x="4882" y="4195"/>
                                </a:lnTo>
                                <a:lnTo>
                                  <a:pt x="4882" y="4080"/>
                                </a:lnTo>
                                <a:close/>
                                <a:moveTo>
                                  <a:pt x="6418" y="6067"/>
                                </a:moveTo>
                                <a:lnTo>
                                  <a:pt x="6111" y="6067"/>
                                </a:lnTo>
                                <a:lnTo>
                                  <a:pt x="6111" y="6302"/>
                                </a:lnTo>
                                <a:lnTo>
                                  <a:pt x="6418" y="6302"/>
                                </a:lnTo>
                                <a:lnTo>
                                  <a:pt x="6418" y="6067"/>
                                </a:lnTo>
                                <a:close/>
                                <a:moveTo>
                                  <a:pt x="7954" y="965"/>
                                </a:moveTo>
                                <a:lnTo>
                                  <a:pt x="7647" y="965"/>
                                </a:lnTo>
                                <a:lnTo>
                                  <a:pt x="7647" y="1068"/>
                                </a:lnTo>
                                <a:lnTo>
                                  <a:pt x="7954" y="1068"/>
                                </a:lnTo>
                                <a:lnTo>
                                  <a:pt x="7954" y="965"/>
                                </a:lnTo>
                                <a:close/>
                                <a:moveTo>
                                  <a:pt x="9473" y="5556"/>
                                </a:moveTo>
                                <a:lnTo>
                                  <a:pt x="9166" y="5556"/>
                                </a:lnTo>
                                <a:lnTo>
                                  <a:pt x="9166" y="5659"/>
                                </a:lnTo>
                                <a:lnTo>
                                  <a:pt x="9473" y="5659"/>
                                </a:lnTo>
                                <a:lnTo>
                                  <a:pt x="9473" y="55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92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9152" name="AutoShape 252"/>
                        <wps:cNvSpPr>
                          <a:spLocks/>
                        </wps:cNvSpPr>
                        <wps:spPr bwMode="auto">
                          <a:xfrm>
                            <a:off x="3640" y="7056"/>
                            <a:ext cx="9476" cy="89"/>
                          </a:xfrm>
                          <a:custGeom>
                            <a:avLst/>
                            <a:gdLst>
                              <a:gd name="T0" fmla="+- 0 3948 3641"/>
                              <a:gd name="T1" fmla="*/ T0 w 9476"/>
                              <a:gd name="T2" fmla="+- 0 7131 7056"/>
                              <a:gd name="T3" fmla="*/ 7131 h 89"/>
                              <a:gd name="T4" fmla="+- 0 3641 3641"/>
                              <a:gd name="T5" fmla="*/ T4 w 9476"/>
                              <a:gd name="T6" fmla="+- 0 7131 7056"/>
                              <a:gd name="T7" fmla="*/ 7131 h 89"/>
                              <a:gd name="T8" fmla="+- 0 3641 3641"/>
                              <a:gd name="T9" fmla="*/ T8 w 9476"/>
                              <a:gd name="T10" fmla="+- 0 7145 7056"/>
                              <a:gd name="T11" fmla="*/ 7145 h 89"/>
                              <a:gd name="T12" fmla="+- 0 3948 3641"/>
                              <a:gd name="T13" fmla="*/ T12 w 9476"/>
                              <a:gd name="T14" fmla="+- 0 7145 7056"/>
                              <a:gd name="T15" fmla="*/ 7145 h 89"/>
                              <a:gd name="T16" fmla="+- 0 3948 3641"/>
                              <a:gd name="T17" fmla="*/ T16 w 9476"/>
                              <a:gd name="T18" fmla="+- 0 7131 7056"/>
                              <a:gd name="T19" fmla="*/ 7131 h 89"/>
                              <a:gd name="T20" fmla="+- 0 5484 3641"/>
                              <a:gd name="T21" fmla="*/ T20 w 9476"/>
                              <a:gd name="T22" fmla="+- 0 7056 7056"/>
                              <a:gd name="T23" fmla="*/ 7056 h 89"/>
                              <a:gd name="T24" fmla="+- 0 5177 3641"/>
                              <a:gd name="T25" fmla="*/ T24 w 9476"/>
                              <a:gd name="T26" fmla="+- 0 7056 7056"/>
                              <a:gd name="T27" fmla="*/ 7056 h 89"/>
                              <a:gd name="T28" fmla="+- 0 5177 3641"/>
                              <a:gd name="T29" fmla="*/ T28 w 9476"/>
                              <a:gd name="T30" fmla="+- 0 7145 7056"/>
                              <a:gd name="T31" fmla="*/ 7145 h 89"/>
                              <a:gd name="T32" fmla="+- 0 5484 3641"/>
                              <a:gd name="T33" fmla="*/ T32 w 9476"/>
                              <a:gd name="T34" fmla="+- 0 7145 7056"/>
                              <a:gd name="T35" fmla="*/ 7145 h 89"/>
                              <a:gd name="T36" fmla="+- 0 5484 3641"/>
                              <a:gd name="T37" fmla="*/ T36 w 9476"/>
                              <a:gd name="T38" fmla="+- 0 7056 7056"/>
                              <a:gd name="T39" fmla="*/ 7056 h 89"/>
                              <a:gd name="T40" fmla="+- 0 7005 3641"/>
                              <a:gd name="T41" fmla="*/ T40 w 9476"/>
                              <a:gd name="T42" fmla="+- 0 7071 7056"/>
                              <a:gd name="T43" fmla="*/ 7071 h 89"/>
                              <a:gd name="T44" fmla="+- 0 6698 3641"/>
                              <a:gd name="T45" fmla="*/ T44 w 9476"/>
                              <a:gd name="T46" fmla="+- 0 7071 7056"/>
                              <a:gd name="T47" fmla="*/ 7071 h 89"/>
                              <a:gd name="T48" fmla="+- 0 6698 3641"/>
                              <a:gd name="T49" fmla="*/ T48 w 9476"/>
                              <a:gd name="T50" fmla="+- 0 7145 7056"/>
                              <a:gd name="T51" fmla="*/ 7145 h 89"/>
                              <a:gd name="T52" fmla="+- 0 7005 3641"/>
                              <a:gd name="T53" fmla="*/ T52 w 9476"/>
                              <a:gd name="T54" fmla="+- 0 7145 7056"/>
                              <a:gd name="T55" fmla="*/ 7145 h 89"/>
                              <a:gd name="T56" fmla="+- 0 7005 3641"/>
                              <a:gd name="T57" fmla="*/ T56 w 9476"/>
                              <a:gd name="T58" fmla="+- 0 7071 7056"/>
                              <a:gd name="T59" fmla="*/ 7071 h 89"/>
                              <a:gd name="T60" fmla="+- 0 8539 3641"/>
                              <a:gd name="T61" fmla="*/ T60 w 9476"/>
                              <a:gd name="T62" fmla="+- 0 7102 7056"/>
                              <a:gd name="T63" fmla="*/ 7102 h 89"/>
                              <a:gd name="T64" fmla="+- 0 8232 3641"/>
                              <a:gd name="T65" fmla="*/ T64 w 9476"/>
                              <a:gd name="T66" fmla="+- 0 7102 7056"/>
                              <a:gd name="T67" fmla="*/ 7102 h 89"/>
                              <a:gd name="T68" fmla="+- 0 8232 3641"/>
                              <a:gd name="T69" fmla="*/ T68 w 9476"/>
                              <a:gd name="T70" fmla="+- 0 7145 7056"/>
                              <a:gd name="T71" fmla="*/ 7145 h 89"/>
                              <a:gd name="T72" fmla="+- 0 8539 3641"/>
                              <a:gd name="T73" fmla="*/ T72 w 9476"/>
                              <a:gd name="T74" fmla="+- 0 7145 7056"/>
                              <a:gd name="T75" fmla="*/ 7145 h 89"/>
                              <a:gd name="T76" fmla="+- 0 8539 3641"/>
                              <a:gd name="T77" fmla="*/ T76 w 9476"/>
                              <a:gd name="T78" fmla="+- 0 7102 7056"/>
                              <a:gd name="T79" fmla="*/ 7102 h 89"/>
                              <a:gd name="T80" fmla="+- 0 10061 3641"/>
                              <a:gd name="T81" fmla="*/ T80 w 9476"/>
                              <a:gd name="T82" fmla="+- 0 7131 7056"/>
                              <a:gd name="T83" fmla="*/ 7131 h 89"/>
                              <a:gd name="T84" fmla="+- 0 9753 3641"/>
                              <a:gd name="T85" fmla="*/ T84 w 9476"/>
                              <a:gd name="T86" fmla="+- 0 7131 7056"/>
                              <a:gd name="T87" fmla="*/ 7131 h 89"/>
                              <a:gd name="T88" fmla="+- 0 9753 3641"/>
                              <a:gd name="T89" fmla="*/ T88 w 9476"/>
                              <a:gd name="T90" fmla="+- 0 7145 7056"/>
                              <a:gd name="T91" fmla="*/ 7145 h 89"/>
                              <a:gd name="T92" fmla="+- 0 10061 3641"/>
                              <a:gd name="T93" fmla="*/ T92 w 9476"/>
                              <a:gd name="T94" fmla="+- 0 7145 7056"/>
                              <a:gd name="T95" fmla="*/ 7145 h 89"/>
                              <a:gd name="T96" fmla="+- 0 10061 3641"/>
                              <a:gd name="T97" fmla="*/ T96 w 9476"/>
                              <a:gd name="T98" fmla="+- 0 7131 7056"/>
                              <a:gd name="T99" fmla="*/ 7131 h 89"/>
                              <a:gd name="T100" fmla="+- 0 11597 3641"/>
                              <a:gd name="T101" fmla="*/ T100 w 9476"/>
                              <a:gd name="T102" fmla="+- 0 7088 7056"/>
                              <a:gd name="T103" fmla="*/ 7088 h 89"/>
                              <a:gd name="T104" fmla="+- 0 11289 3641"/>
                              <a:gd name="T105" fmla="*/ T104 w 9476"/>
                              <a:gd name="T106" fmla="+- 0 7088 7056"/>
                              <a:gd name="T107" fmla="*/ 7088 h 89"/>
                              <a:gd name="T108" fmla="+- 0 11289 3641"/>
                              <a:gd name="T109" fmla="*/ T108 w 9476"/>
                              <a:gd name="T110" fmla="+- 0 7145 7056"/>
                              <a:gd name="T111" fmla="*/ 7145 h 89"/>
                              <a:gd name="T112" fmla="+- 0 11597 3641"/>
                              <a:gd name="T113" fmla="*/ T112 w 9476"/>
                              <a:gd name="T114" fmla="+- 0 7145 7056"/>
                              <a:gd name="T115" fmla="*/ 7145 h 89"/>
                              <a:gd name="T116" fmla="+- 0 11597 3641"/>
                              <a:gd name="T117" fmla="*/ T116 w 9476"/>
                              <a:gd name="T118" fmla="+- 0 7088 7056"/>
                              <a:gd name="T119" fmla="*/ 7088 h 89"/>
                              <a:gd name="T120" fmla="+- 0 13116 3641"/>
                              <a:gd name="T121" fmla="*/ T120 w 9476"/>
                              <a:gd name="T122" fmla="+- 0 7131 7056"/>
                              <a:gd name="T123" fmla="*/ 7131 h 89"/>
                              <a:gd name="T124" fmla="+- 0 12809 3641"/>
                              <a:gd name="T125" fmla="*/ T124 w 9476"/>
                              <a:gd name="T126" fmla="+- 0 7131 7056"/>
                              <a:gd name="T127" fmla="*/ 7131 h 89"/>
                              <a:gd name="T128" fmla="+- 0 12809 3641"/>
                              <a:gd name="T129" fmla="*/ T128 w 9476"/>
                              <a:gd name="T130" fmla="+- 0 7145 7056"/>
                              <a:gd name="T131" fmla="*/ 7145 h 89"/>
                              <a:gd name="T132" fmla="+- 0 13116 3641"/>
                              <a:gd name="T133" fmla="*/ T132 w 9476"/>
                              <a:gd name="T134" fmla="+- 0 7145 7056"/>
                              <a:gd name="T135" fmla="*/ 7145 h 89"/>
                              <a:gd name="T136" fmla="+- 0 13116 3641"/>
                              <a:gd name="T137" fmla="*/ T136 w 9476"/>
                              <a:gd name="T138" fmla="+- 0 7131 7056"/>
                              <a:gd name="T139" fmla="*/ 7131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9476" h="89">
                                <a:moveTo>
                                  <a:pt x="307" y="75"/>
                                </a:moveTo>
                                <a:lnTo>
                                  <a:pt x="0" y="75"/>
                                </a:lnTo>
                                <a:lnTo>
                                  <a:pt x="0" y="89"/>
                                </a:lnTo>
                                <a:lnTo>
                                  <a:pt x="307" y="89"/>
                                </a:lnTo>
                                <a:lnTo>
                                  <a:pt x="307" y="75"/>
                                </a:lnTo>
                                <a:close/>
                                <a:moveTo>
                                  <a:pt x="1843" y="0"/>
                                </a:moveTo>
                                <a:lnTo>
                                  <a:pt x="1536" y="0"/>
                                </a:lnTo>
                                <a:lnTo>
                                  <a:pt x="1536" y="89"/>
                                </a:lnTo>
                                <a:lnTo>
                                  <a:pt x="1843" y="89"/>
                                </a:lnTo>
                                <a:lnTo>
                                  <a:pt x="1843" y="0"/>
                                </a:lnTo>
                                <a:close/>
                                <a:moveTo>
                                  <a:pt x="3364" y="15"/>
                                </a:moveTo>
                                <a:lnTo>
                                  <a:pt x="3057" y="15"/>
                                </a:lnTo>
                                <a:lnTo>
                                  <a:pt x="3057" y="89"/>
                                </a:lnTo>
                                <a:lnTo>
                                  <a:pt x="3364" y="89"/>
                                </a:lnTo>
                                <a:lnTo>
                                  <a:pt x="3364" y="15"/>
                                </a:lnTo>
                                <a:close/>
                                <a:moveTo>
                                  <a:pt x="4898" y="46"/>
                                </a:moveTo>
                                <a:lnTo>
                                  <a:pt x="4591" y="46"/>
                                </a:lnTo>
                                <a:lnTo>
                                  <a:pt x="4591" y="89"/>
                                </a:lnTo>
                                <a:lnTo>
                                  <a:pt x="4898" y="89"/>
                                </a:lnTo>
                                <a:lnTo>
                                  <a:pt x="4898" y="46"/>
                                </a:lnTo>
                                <a:close/>
                                <a:moveTo>
                                  <a:pt x="6420" y="75"/>
                                </a:moveTo>
                                <a:lnTo>
                                  <a:pt x="6112" y="75"/>
                                </a:lnTo>
                                <a:lnTo>
                                  <a:pt x="6112" y="89"/>
                                </a:lnTo>
                                <a:lnTo>
                                  <a:pt x="6420" y="89"/>
                                </a:lnTo>
                                <a:lnTo>
                                  <a:pt x="6420" y="75"/>
                                </a:lnTo>
                                <a:close/>
                                <a:moveTo>
                                  <a:pt x="7956" y="32"/>
                                </a:moveTo>
                                <a:lnTo>
                                  <a:pt x="7648" y="32"/>
                                </a:lnTo>
                                <a:lnTo>
                                  <a:pt x="7648" y="89"/>
                                </a:lnTo>
                                <a:lnTo>
                                  <a:pt x="7956" y="89"/>
                                </a:lnTo>
                                <a:lnTo>
                                  <a:pt x="7956" y="32"/>
                                </a:lnTo>
                                <a:close/>
                                <a:moveTo>
                                  <a:pt x="9475" y="75"/>
                                </a:moveTo>
                                <a:lnTo>
                                  <a:pt x="9168" y="75"/>
                                </a:lnTo>
                                <a:lnTo>
                                  <a:pt x="9168" y="89"/>
                                </a:lnTo>
                                <a:lnTo>
                                  <a:pt x="9475" y="89"/>
                                </a:lnTo>
                                <a:lnTo>
                                  <a:pt x="9475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134682" name="AutoShape 251"/>
                        <wps:cNvSpPr>
                          <a:spLocks/>
                        </wps:cNvSpPr>
                        <wps:spPr bwMode="auto">
                          <a:xfrm>
                            <a:off x="3640" y="6926"/>
                            <a:ext cx="9476" cy="204"/>
                          </a:xfrm>
                          <a:custGeom>
                            <a:avLst/>
                            <a:gdLst>
                              <a:gd name="T0" fmla="+- 0 3948 3641"/>
                              <a:gd name="T1" fmla="*/ T0 w 9476"/>
                              <a:gd name="T2" fmla="+- 0 7042 6927"/>
                              <a:gd name="T3" fmla="*/ 7042 h 204"/>
                              <a:gd name="T4" fmla="+- 0 3641 3641"/>
                              <a:gd name="T5" fmla="*/ T4 w 9476"/>
                              <a:gd name="T6" fmla="+- 0 7042 6927"/>
                              <a:gd name="T7" fmla="*/ 7042 h 204"/>
                              <a:gd name="T8" fmla="+- 0 3641 3641"/>
                              <a:gd name="T9" fmla="*/ T8 w 9476"/>
                              <a:gd name="T10" fmla="+- 0 7131 6927"/>
                              <a:gd name="T11" fmla="*/ 7131 h 204"/>
                              <a:gd name="T12" fmla="+- 0 3948 3641"/>
                              <a:gd name="T13" fmla="*/ T12 w 9476"/>
                              <a:gd name="T14" fmla="+- 0 7131 6927"/>
                              <a:gd name="T15" fmla="*/ 7131 h 204"/>
                              <a:gd name="T16" fmla="+- 0 3948 3641"/>
                              <a:gd name="T17" fmla="*/ T16 w 9476"/>
                              <a:gd name="T18" fmla="+- 0 7042 6927"/>
                              <a:gd name="T19" fmla="*/ 7042 h 204"/>
                              <a:gd name="T20" fmla="+- 0 5484 3641"/>
                              <a:gd name="T21" fmla="*/ T20 w 9476"/>
                              <a:gd name="T22" fmla="+- 0 6984 6927"/>
                              <a:gd name="T23" fmla="*/ 6984 h 204"/>
                              <a:gd name="T24" fmla="+- 0 5177 3641"/>
                              <a:gd name="T25" fmla="*/ T24 w 9476"/>
                              <a:gd name="T26" fmla="+- 0 6984 6927"/>
                              <a:gd name="T27" fmla="*/ 6984 h 204"/>
                              <a:gd name="T28" fmla="+- 0 5177 3641"/>
                              <a:gd name="T29" fmla="*/ T28 w 9476"/>
                              <a:gd name="T30" fmla="+- 0 7056 6927"/>
                              <a:gd name="T31" fmla="*/ 7056 h 204"/>
                              <a:gd name="T32" fmla="+- 0 5484 3641"/>
                              <a:gd name="T33" fmla="*/ T32 w 9476"/>
                              <a:gd name="T34" fmla="+- 0 7056 6927"/>
                              <a:gd name="T35" fmla="*/ 7056 h 204"/>
                              <a:gd name="T36" fmla="+- 0 5484 3641"/>
                              <a:gd name="T37" fmla="*/ T36 w 9476"/>
                              <a:gd name="T38" fmla="+- 0 6984 6927"/>
                              <a:gd name="T39" fmla="*/ 6984 h 204"/>
                              <a:gd name="T40" fmla="+- 0 7005 3641"/>
                              <a:gd name="T41" fmla="*/ T40 w 9476"/>
                              <a:gd name="T42" fmla="+- 0 6999 6927"/>
                              <a:gd name="T43" fmla="*/ 6999 h 204"/>
                              <a:gd name="T44" fmla="+- 0 6698 3641"/>
                              <a:gd name="T45" fmla="*/ T44 w 9476"/>
                              <a:gd name="T46" fmla="+- 0 6999 6927"/>
                              <a:gd name="T47" fmla="*/ 6999 h 204"/>
                              <a:gd name="T48" fmla="+- 0 6698 3641"/>
                              <a:gd name="T49" fmla="*/ T48 w 9476"/>
                              <a:gd name="T50" fmla="+- 0 7071 6927"/>
                              <a:gd name="T51" fmla="*/ 7071 h 204"/>
                              <a:gd name="T52" fmla="+- 0 7005 3641"/>
                              <a:gd name="T53" fmla="*/ T52 w 9476"/>
                              <a:gd name="T54" fmla="+- 0 7071 6927"/>
                              <a:gd name="T55" fmla="*/ 7071 h 204"/>
                              <a:gd name="T56" fmla="+- 0 7005 3641"/>
                              <a:gd name="T57" fmla="*/ T56 w 9476"/>
                              <a:gd name="T58" fmla="+- 0 6999 6927"/>
                              <a:gd name="T59" fmla="*/ 6999 h 204"/>
                              <a:gd name="T60" fmla="+- 0 8539 3641"/>
                              <a:gd name="T61" fmla="*/ T60 w 9476"/>
                              <a:gd name="T62" fmla="+- 0 6984 6927"/>
                              <a:gd name="T63" fmla="*/ 6984 h 204"/>
                              <a:gd name="T64" fmla="+- 0 8232 3641"/>
                              <a:gd name="T65" fmla="*/ T64 w 9476"/>
                              <a:gd name="T66" fmla="+- 0 6984 6927"/>
                              <a:gd name="T67" fmla="*/ 6984 h 204"/>
                              <a:gd name="T68" fmla="+- 0 8232 3641"/>
                              <a:gd name="T69" fmla="*/ T68 w 9476"/>
                              <a:gd name="T70" fmla="+- 0 7102 6927"/>
                              <a:gd name="T71" fmla="*/ 7102 h 204"/>
                              <a:gd name="T72" fmla="+- 0 8539 3641"/>
                              <a:gd name="T73" fmla="*/ T72 w 9476"/>
                              <a:gd name="T74" fmla="+- 0 7102 6927"/>
                              <a:gd name="T75" fmla="*/ 7102 h 204"/>
                              <a:gd name="T76" fmla="+- 0 8539 3641"/>
                              <a:gd name="T77" fmla="*/ T76 w 9476"/>
                              <a:gd name="T78" fmla="+- 0 6984 6927"/>
                              <a:gd name="T79" fmla="*/ 6984 h 204"/>
                              <a:gd name="T80" fmla="+- 0 10061 3641"/>
                              <a:gd name="T81" fmla="*/ T80 w 9476"/>
                              <a:gd name="T82" fmla="+- 0 6927 6927"/>
                              <a:gd name="T83" fmla="*/ 6927 h 204"/>
                              <a:gd name="T84" fmla="+- 0 9753 3641"/>
                              <a:gd name="T85" fmla="*/ T84 w 9476"/>
                              <a:gd name="T86" fmla="+- 0 6927 6927"/>
                              <a:gd name="T87" fmla="*/ 6927 h 204"/>
                              <a:gd name="T88" fmla="+- 0 9753 3641"/>
                              <a:gd name="T89" fmla="*/ T88 w 9476"/>
                              <a:gd name="T90" fmla="+- 0 7131 6927"/>
                              <a:gd name="T91" fmla="*/ 7131 h 204"/>
                              <a:gd name="T92" fmla="+- 0 10061 3641"/>
                              <a:gd name="T93" fmla="*/ T92 w 9476"/>
                              <a:gd name="T94" fmla="+- 0 7131 6927"/>
                              <a:gd name="T95" fmla="*/ 7131 h 204"/>
                              <a:gd name="T96" fmla="+- 0 10061 3641"/>
                              <a:gd name="T97" fmla="*/ T96 w 9476"/>
                              <a:gd name="T98" fmla="+- 0 6927 6927"/>
                              <a:gd name="T99" fmla="*/ 6927 h 204"/>
                              <a:gd name="T100" fmla="+- 0 11597 3641"/>
                              <a:gd name="T101" fmla="*/ T100 w 9476"/>
                              <a:gd name="T102" fmla="+- 0 6999 6927"/>
                              <a:gd name="T103" fmla="*/ 6999 h 204"/>
                              <a:gd name="T104" fmla="+- 0 11289 3641"/>
                              <a:gd name="T105" fmla="*/ T104 w 9476"/>
                              <a:gd name="T106" fmla="+- 0 6999 6927"/>
                              <a:gd name="T107" fmla="*/ 6999 h 204"/>
                              <a:gd name="T108" fmla="+- 0 11289 3641"/>
                              <a:gd name="T109" fmla="*/ T108 w 9476"/>
                              <a:gd name="T110" fmla="+- 0 7088 6927"/>
                              <a:gd name="T111" fmla="*/ 7088 h 204"/>
                              <a:gd name="T112" fmla="+- 0 11597 3641"/>
                              <a:gd name="T113" fmla="*/ T112 w 9476"/>
                              <a:gd name="T114" fmla="+- 0 7088 6927"/>
                              <a:gd name="T115" fmla="*/ 7088 h 204"/>
                              <a:gd name="T116" fmla="+- 0 11597 3641"/>
                              <a:gd name="T117" fmla="*/ T116 w 9476"/>
                              <a:gd name="T118" fmla="+- 0 6999 6927"/>
                              <a:gd name="T119" fmla="*/ 6999 h 204"/>
                              <a:gd name="T120" fmla="+- 0 13116 3641"/>
                              <a:gd name="T121" fmla="*/ T120 w 9476"/>
                              <a:gd name="T122" fmla="+- 0 7042 6927"/>
                              <a:gd name="T123" fmla="*/ 7042 h 204"/>
                              <a:gd name="T124" fmla="+- 0 12809 3641"/>
                              <a:gd name="T125" fmla="*/ T124 w 9476"/>
                              <a:gd name="T126" fmla="+- 0 7042 6927"/>
                              <a:gd name="T127" fmla="*/ 7042 h 204"/>
                              <a:gd name="T128" fmla="+- 0 12809 3641"/>
                              <a:gd name="T129" fmla="*/ T128 w 9476"/>
                              <a:gd name="T130" fmla="+- 0 7131 6927"/>
                              <a:gd name="T131" fmla="*/ 7131 h 204"/>
                              <a:gd name="T132" fmla="+- 0 13116 3641"/>
                              <a:gd name="T133" fmla="*/ T132 w 9476"/>
                              <a:gd name="T134" fmla="+- 0 7131 6927"/>
                              <a:gd name="T135" fmla="*/ 7131 h 204"/>
                              <a:gd name="T136" fmla="+- 0 13116 3641"/>
                              <a:gd name="T137" fmla="*/ T136 w 9476"/>
                              <a:gd name="T138" fmla="+- 0 7042 6927"/>
                              <a:gd name="T139" fmla="*/ 7042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9476" h="204">
                                <a:moveTo>
                                  <a:pt x="307" y="115"/>
                                </a:moveTo>
                                <a:lnTo>
                                  <a:pt x="0" y="115"/>
                                </a:lnTo>
                                <a:lnTo>
                                  <a:pt x="0" y="204"/>
                                </a:lnTo>
                                <a:lnTo>
                                  <a:pt x="307" y="204"/>
                                </a:lnTo>
                                <a:lnTo>
                                  <a:pt x="307" y="115"/>
                                </a:lnTo>
                                <a:close/>
                                <a:moveTo>
                                  <a:pt x="1843" y="57"/>
                                </a:moveTo>
                                <a:lnTo>
                                  <a:pt x="1536" y="57"/>
                                </a:lnTo>
                                <a:lnTo>
                                  <a:pt x="1536" y="129"/>
                                </a:lnTo>
                                <a:lnTo>
                                  <a:pt x="1843" y="129"/>
                                </a:lnTo>
                                <a:lnTo>
                                  <a:pt x="1843" y="57"/>
                                </a:lnTo>
                                <a:close/>
                                <a:moveTo>
                                  <a:pt x="3364" y="72"/>
                                </a:moveTo>
                                <a:lnTo>
                                  <a:pt x="3057" y="72"/>
                                </a:lnTo>
                                <a:lnTo>
                                  <a:pt x="3057" y="144"/>
                                </a:lnTo>
                                <a:lnTo>
                                  <a:pt x="3364" y="144"/>
                                </a:lnTo>
                                <a:lnTo>
                                  <a:pt x="3364" y="72"/>
                                </a:lnTo>
                                <a:close/>
                                <a:moveTo>
                                  <a:pt x="4898" y="57"/>
                                </a:moveTo>
                                <a:lnTo>
                                  <a:pt x="4591" y="57"/>
                                </a:lnTo>
                                <a:lnTo>
                                  <a:pt x="4591" y="175"/>
                                </a:lnTo>
                                <a:lnTo>
                                  <a:pt x="4898" y="175"/>
                                </a:lnTo>
                                <a:lnTo>
                                  <a:pt x="4898" y="57"/>
                                </a:lnTo>
                                <a:close/>
                                <a:moveTo>
                                  <a:pt x="6420" y="0"/>
                                </a:moveTo>
                                <a:lnTo>
                                  <a:pt x="6112" y="0"/>
                                </a:lnTo>
                                <a:lnTo>
                                  <a:pt x="6112" y="204"/>
                                </a:lnTo>
                                <a:lnTo>
                                  <a:pt x="6420" y="204"/>
                                </a:lnTo>
                                <a:lnTo>
                                  <a:pt x="6420" y="0"/>
                                </a:lnTo>
                                <a:close/>
                                <a:moveTo>
                                  <a:pt x="7956" y="72"/>
                                </a:moveTo>
                                <a:lnTo>
                                  <a:pt x="7648" y="72"/>
                                </a:lnTo>
                                <a:lnTo>
                                  <a:pt x="7648" y="161"/>
                                </a:lnTo>
                                <a:lnTo>
                                  <a:pt x="7956" y="161"/>
                                </a:lnTo>
                                <a:lnTo>
                                  <a:pt x="7956" y="72"/>
                                </a:lnTo>
                                <a:close/>
                                <a:moveTo>
                                  <a:pt x="9475" y="115"/>
                                </a:moveTo>
                                <a:lnTo>
                                  <a:pt x="9168" y="115"/>
                                </a:lnTo>
                                <a:lnTo>
                                  <a:pt x="9168" y="204"/>
                                </a:lnTo>
                                <a:lnTo>
                                  <a:pt x="9475" y="204"/>
                                </a:lnTo>
                                <a:lnTo>
                                  <a:pt x="9475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414860" name="AutoShape 250"/>
                        <wps:cNvSpPr>
                          <a:spLocks/>
                        </wps:cNvSpPr>
                        <wps:spPr bwMode="auto">
                          <a:xfrm>
                            <a:off x="3640" y="6444"/>
                            <a:ext cx="3365" cy="598"/>
                          </a:xfrm>
                          <a:custGeom>
                            <a:avLst/>
                            <a:gdLst>
                              <a:gd name="T0" fmla="+- 0 3948 3641"/>
                              <a:gd name="T1" fmla="*/ T0 w 3365"/>
                              <a:gd name="T2" fmla="+- 0 6620 6444"/>
                              <a:gd name="T3" fmla="*/ 6620 h 598"/>
                              <a:gd name="T4" fmla="+- 0 3641 3641"/>
                              <a:gd name="T5" fmla="*/ T4 w 3365"/>
                              <a:gd name="T6" fmla="+- 0 6620 6444"/>
                              <a:gd name="T7" fmla="*/ 6620 h 598"/>
                              <a:gd name="T8" fmla="+- 0 3641 3641"/>
                              <a:gd name="T9" fmla="*/ T8 w 3365"/>
                              <a:gd name="T10" fmla="+- 0 7042 6444"/>
                              <a:gd name="T11" fmla="*/ 7042 h 598"/>
                              <a:gd name="T12" fmla="+- 0 3948 3641"/>
                              <a:gd name="T13" fmla="*/ T12 w 3365"/>
                              <a:gd name="T14" fmla="+- 0 7042 6444"/>
                              <a:gd name="T15" fmla="*/ 7042 h 598"/>
                              <a:gd name="T16" fmla="+- 0 3948 3641"/>
                              <a:gd name="T17" fmla="*/ T16 w 3365"/>
                              <a:gd name="T18" fmla="+- 0 6620 6444"/>
                              <a:gd name="T19" fmla="*/ 6620 h 598"/>
                              <a:gd name="T20" fmla="+- 0 5484 3641"/>
                              <a:gd name="T21" fmla="*/ T20 w 3365"/>
                              <a:gd name="T22" fmla="+- 0 6444 6444"/>
                              <a:gd name="T23" fmla="*/ 6444 h 598"/>
                              <a:gd name="T24" fmla="+- 0 5177 3641"/>
                              <a:gd name="T25" fmla="*/ T24 w 3365"/>
                              <a:gd name="T26" fmla="+- 0 6444 6444"/>
                              <a:gd name="T27" fmla="*/ 6444 h 598"/>
                              <a:gd name="T28" fmla="+- 0 5177 3641"/>
                              <a:gd name="T29" fmla="*/ T28 w 3365"/>
                              <a:gd name="T30" fmla="+- 0 6984 6444"/>
                              <a:gd name="T31" fmla="*/ 6984 h 598"/>
                              <a:gd name="T32" fmla="+- 0 5484 3641"/>
                              <a:gd name="T33" fmla="*/ T32 w 3365"/>
                              <a:gd name="T34" fmla="+- 0 6984 6444"/>
                              <a:gd name="T35" fmla="*/ 6984 h 598"/>
                              <a:gd name="T36" fmla="+- 0 5484 3641"/>
                              <a:gd name="T37" fmla="*/ T36 w 3365"/>
                              <a:gd name="T38" fmla="+- 0 6444 6444"/>
                              <a:gd name="T39" fmla="*/ 6444 h 598"/>
                              <a:gd name="T40" fmla="+- 0 7005 3641"/>
                              <a:gd name="T41" fmla="*/ T40 w 3365"/>
                              <a:gd name="T42" fmla="+- 0 6444 6444"/>
                              <a:gd name="T43" fmla="*/ 6444 h 598"/>
                              <a:gd name="T44" fmla="+- 0 6698 3641"/>
                              <a:gd name="T45" fmla="*/ T44 w 3365"/>
                              <a:gd name="T46" fmla="+- 0 6444 6444"/>
                              <a:gd name="T47" fmla="*/ 6444 h 598"/>
                              <a:gd name="T48" fmla="+- 0 6698 3641"/>
                              <a:gd name="T49" fmla="*/ T48 w 3365"/>
                              <a:gd name="T50" fmla="+- 0 6999 6444"/>
                              <a:gd name="T51" fmla="*/ 6999 h 598"/>
                              <a:gd name="T52" fmla="+- 0 7005 3641"/>
                              <a:gd name="T53" fmla="*/ T52 w 3365"/>
                              <a:gd name="T54" fmla="+- 0 6999 6444"/>
                              <a:gd name="T55" fmla="*/ 6999 h 598"/>
                              <a:gd name="T56" fmla="+- 0 7005 3641"/>
                              <a:gd name="T57" fmla="*/ T56 w 3365"/>
                              <a:gd name="T58" fmla="+- 0 6444 6444"/>
                              <a:gd name="T59" fmla="*/ 6444 h 5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365" h="598">
                                <a:moveTo>
                                  <a:pt x="307" y="176"/>
                                </a:moveTo>
                                <a:lnTo>
                                  <a:pt x="0" y="176"/>
                                </a:lnTo>
                                <a:lnTo>
                                  <a:pt x="0" y="598"/>
                                </a:lnTo>
                                <a:lnTo>
                                  <a:pt x="307" y="598"/>
                                </a:lnTo>
                                <a:lnTo>
                                  <a:pt x="307" y="176"/>
                                </a:lnTo>
                                <a:close/>
                                <a:moveTo>
                                  <a:pt x="1843" y="0"/>
                                </a:moveTo>
                                <a:lnTo>
                                  <a:pt x="1536" y="0"/>
                                </a:lnTo>
                                <a:lnTo>
                                  <a:pt x="1536" y="540"/>
                                </a:lnTo>
                                <a:lnTo>
                                  <a:pt x="1843" y="540"/>
                                </a:lnTo>
                                <a:lnTo>
                                  <a:pt x="1843" y="0"/>
                                </a:lnTo>
                                <a:close/>
                                <a:moveTo>
                                  <a:pt x="3364" y="0"/>
                                </a:moveTo>
                                <a:lnTo>
                                  <a:pt x="3057" y="0"/>
                                </a:lnTo>
                                <a:lnTo>
                                  <a:pt x="3057" y="555"/>
                                </a:lnTo>
                                <a:lnTo>
                                  <a:pt x="3364" y="555"/>
                                </a:lnTo>
                                <a:lnTo>
                                  <a:pt x="3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4455624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8538" y="6444"/>
                            <a:ext cx="1215" cy="15"/>
                          </a:xfrm>
                          <a:prstGeom prst="rect">
                            <a:avLst/>
                          </a:pr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5181289" name="AutoShape 248"/>
                        <wps:cNvSpPr>
                          <a:spLocks/>
                        </wps:cNvSpPr>
                        <wps:spPr bwMode="auto">
                          <a:xfrm>
                            <a:off x="8231" y="6326"/>
                            <a:ext cx="4884" cy="716"/>
                          </a:xfrm>
                          <a:custGeom>
                            <a:avLst/>
                            <a:gdLst>
                              <a:gd name="T0" fmla="+- 0 8539 8232"/>
                              <a:gd name="T1" fmla="*/ T0 w 4884"/>
                              <a:gd name="T2" fmla="+- 0 6370 6327"/>
                              <a:gd name="T3" fmla="*/ 6370 h 716"/>
                              <a:gd name="T4" fmla="+- 0 8232 8232"/>
                              <a:gd name="T5" fmla="*/ T4 w 4884"/>
                              <a:gd name="T6" fmla="+- 0 6370 6327"/>
                              <a:gd name="T7" fmla="*/ 6370 h 716"/>
                              <a:gd name="T8" fmla="+- 0 8232 8232"/>
                              <a:gd name="T9" fmla="*/ T8 w 4884"/>
                              <a:gd name="T10" fmla="+- 0 6984 6327"/>
                              <a:gd name="T11" fmla="*/ 6984 h 716"/>
                              <a:gd name="T12" fmla="+- 0 8539 8232"/>
                              <a:gd name="T13" fmla="*/ T12 w 4884"/>
                              <a:gd name="T14" fmla="+- 0 6984 6327"/>
                              <a:gd name="T15" fmla="*/ 6984 h 716"/>
                              <a:gd name="T16" fmla="+- 0 8539 8232"/>
                              <a:gd name="T17" fmla="*/ T16 w 4884"/>
                              <a:gd name="T18" fmla="+- 0 6370 6327"/>
                              <a:gd name="T19" fmla="*/ 6370 h 716"/>
                              <a:gd name="T20" fmla="+- 0 10061 8232"/>
                              <a:gd name="T21" fmla="*/ T20 w 4884"/>
                              <a:gd name="T22" fmla="+- 0 6327 6327"/>
                              <a:gd name="T23" fmla="*/ 6327 h 716"/>
                              <a:gd name="T24" fmla="+- 0 9753 8232"/>
                              <a:gd name="T25" fmla="*/ T24 w 4884"/>
                              <a:gd name="T26" fmla="+- 0 6327 6327"/>
                              <a:gd name="T27" fmla="*/ 6327 h 716"/>
                              <a:gd name="T28" fmla="+- 0 9753 8232"/>
                              <a:gd name="T29" fmla="*/ T28 w 4884"/>
                              <a:gd name="T30" fmla="+- 0 6927 6327"/>
                              <a:gd name="T31" fmla="*/ 6927 h 716"/>
                              <a:gd name="T32" fmla="+- 0 10061 8232"/>
                              <a:gd name="T33" fmla="*/ T32 w 4884"/>
                              <a:gd name="T34" fmla="+- 0 6927 6327"/>
                              <a:gd name="T35" fmla="*/ 6927 h 716"/>
                              <a:gd name="T36" fmla="+- 0 10061 8232"/>
                              <a:gd name="T37" fmla="*/ T36 w 4884"/>
                              <a:gd name="T38" fmla="+- 0 6327 6327"/>
                              <a:gd name="T39" fmla="*/ 6327 h 716"/>
                              <a:gd name="T40" fmla="+- 0 11597 8232"/>
                              <a:gd name="T41" fmla="*/ T40 w 4884"/>
                              <a:gd name="T42" fmla="+- 0 6399 6327"/>
                              <a:gd name="T43" fmla="*/ 6399 h 716"/>
                              <a:gd name="T44" fmla="+- 0 11289 8232"/>
                              <a:gd name="T45" fmla="*/ T44 w 4884"/>
                              <a:gd name="T46" fmla="+- 0 6399 6327"/>
                              <a:gd name="T47" fmla="*/ 6399 h 716"/>
                              <a:gd name="T48" fmla="+- 0 11289 8232"/>
                              <a:gd name="T49" fmla="*/ T48 w 4884"/>
                              <a:gd name="T50" fmla="+- 0 6999 6327"/>
                              <a:gd name="T51" fmla="*/ 6999 h 716"/>
                              <a:gd name="T52" fmla="+- 0 11597 8232"/>
                              <a:gd name="T53" fmla="*/ T52 w 4884"/>
                              <a:gd name="T54" fmla="+- 0 6999 6327"/>
                              <a:gd name="T55" fmla="*/ 6999 h 716"/>
                              <a:gd name="T56" fmla="+- 0 11597 8232"/>
                              <a:gd name="T57" fmla="*/ T56 w 4884"/>
                              <a:gd name="T58" fmla="+- 0 6399 6327"/>
                              <a:gd name="T59" fmla="*/ 6399 h 716"/>
                              <a:gd name="T60" fmla="+- 0 13116 8232"/>
                              <a:gd name="T61" fmla="*/ T60 w 4884"/>
                              <a:gd name="T62" fmla="+- 0 6531 6327"/>
                              <a:gd name="T63" fmla="*/ 6531 h 716"/>
                              <a:gd name="T64" fmla="+- 0 12809 8232"/>
                              <a:gd name="T65" fmla="*/ T64 w 4884"/>
                              <a:gd name="T66" fmla="+- 0 6531 6327"/>
                              <a:gd name="T67" fmla="*/ 6531 h 716"/>
                              <a:gd name="T68" fmla="+- 0 12809 8232"/>
                              <a:gd name="T69" fmla="*/ T68 w 4884"/>
                              <a:gd name="T70" fmla="+- 0 7042 6327"/>
                              <a:gd name="T71" fmla="*/ 7042 h 716"/>
                              <a:gd name="T72" fmla="+- 0 13116 8232"/>
                              <a:gd name="T73" fmla="*/ T72 w 4884"/>
                              <a:gd name="T74" fmla="+- 0 7042 6327"/>
                              <a:gd name="T75" fmla="*/ 7042 h 716"/>
                              <a:gd name="T76" fmla="+- 0 13116 8232"/>
                              <a:gd name="T77" fmla="*/ T76 w 4884"/>
                              <a:gd name="T78" fmla="+- 0 6531 6327"/>
                              <a:gd name="T79" fmla="*/ 6531 h 7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884" h="716">
                                <a:moveTo>
                                  <a:pt x="307" y="43"/>
                                </a:moveTo>
                                <a:lnTo>
                                  <a:pt x="0" y="43"/>
                                </a:lnTo>
                                <a:lnTo>
                                  <a:pt x="0" y="657"/>
                                </a:lnTo>
                                <a:lnTo>
                                  <a:pt x="307" y="657"/>
                                </a:lnTo>
                                <a:lnTo>
                                  <a:pt x="307" y="43"/>
                                </a:lnTo>
                                <a:close/>
                                <a:moveTo>
                                  <a:pt x="1829" y="0"/>
                                </a:moveTo>
                                <a:lnTo>
                                  <a:pt x="1521" y="0"/>
                                </a:lnTo>
                                <a:lnTo>
                                  <a:pt x="1521" y="600"/>
                                </a:lnTo>
                                <a:lnTo>
                                  <a:pt x="1829" y="600"/>
                                </a:lnTo>
                                <a:lnTo>
                                  <a:pt x="1829" y="0"/>
                                </a:lnTo>
                                <a:close/>
                                <a:moveTo>
                                  <a:pt x="3365" y="72"/>
                                </a:moveTo>
                                <a:lnTo>
                                  <a:pt x="3057" y="72"/>
                                </a:lnTo>
                                <a:lnTo>
                                  <a:pt x="3057" y="672"/>
                                </a:lnTo>
                                <a:lnTo>
                                  <a:pt x="3365" y="672"/>
                                </a:lnTo>
                                <a:lnTo>
                                  <a:pt x="3365" y="72"/>
                                </a:lnTo>
                                <a:close/>
                                <a:moveTo>
                                  <a:pt x="4884" y="204"/>
                                </a:moveTo>
                                <a:lnTo>
                                  <a:pt x="4577" y="204"/>
                                </a:lnTo>
                                <a:lnTo>
                                  <a:pt x="4577" y="715"/>
                                </a:lnTo>
                                <a:lnTo>
                                  <a:pt x="4884" y="715"/>
                                </a:lnTo>
                                <a:lnTo>
                                  <a:pt x="4884" y="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240388" name="Freeform 247"/>
                        <wps:cNvSpPr>
                          <a:spLocks/>
                        </wps:cNvSpPr>
                        <wps:spPr bwMode="auto">
                          <a:xfrm>
                            <a:off x="2596" y="245"/>
                            <a:ext cx="10755" cy="8633"/>
                          </a:xfrm>
                          <a:custGeom>
                            <a:avLst/>
                            <a:gdLst>
                              <a:gd name="T0" fmla="+- 0 13344 2597"/>
                              <a:gd name="T1" fmla="*/ T0 w 10755"/>
                              <a:gd name="T2" fmla="+- 0 7131 245"/>
                              <a:gd name="T3" fmla="*/ 7131 h 8633"/>
                              <a:gd name="T4" fmla="+- 0 13344 2597"/>
                              <a:gd name="T5" fmla="*/ T4 w 10755"/>
                              <a:gd name="T6" fmla="+- 0 260 245"/>
                              <a:gd name="T7" fmla="*/ 260 h 8633"/>
                              <a:gd name="T8" fmla="+- 0 2597 2597"/>
                              <a:gd name="T9" fmla="*/ T8 w 10755"/>
                              <a:gd name="T10" fmla="+- 0 245 245"/>
                              <a:gd name="T11" fmla="*/ 245 h 8633"/>
                              <a:gd name="T12" fmla="+- 0 2647 2597"/>
                              <a:gd name="T13" fmla="*/ T12 w 10755"/>
                              <a:gd name="T14" fmla="+- 0 932 245"/>
                              <a:gd name="T15" fmla="*/ 932 h 8633"/>
                              <a:gd name="T16" fmla="+- 0 2647 2597"/>
                              <a:gd name="T17" fmla="*/ T16 w 10755"/>
                              <a:gd name="T18" fmla="+- 0 946 245"/>
                              <a:gd name="T19" fmla="*/ 946 h 8633"/>
                              <a:gd name="T20" fmla="+- 0 2597 2597"/>
                              <a:gd name="T21" fmla="*/ T20 w 10755"/>
                              <a:gd name="T22" fmla="+- 0 1649 245"/>
                              <a:gd name="T23" fmla="*/ 1649 h 8633"/>
                              <a:gd name="T24" fmla="+- 0 2597 2597"/>
                              <a:gd name="T25" fmla="*/ T24 w 10755"/>
                              <a:gd name="T26" fmla="+- 0 2321 245"/>
                              <a:gd name="T27" fmla="*/ 2321 h 8633"/>
                              <a:gd name="T28" fmla="+- 0 2647 2597"/>
                              <a:gd name="T29" fmla="*/ T28 w 10755"/>
                              <a:gd name="T30" fmla="+- 0 3008 245"/>
                              <a:gd name="T31" fmla="*/ 3008 h 8633"/>
                              <a:gd name="T32" fmla="+- 0 2647 2597"/>
                              <a:gd name="T33" fmla="*/ T32 w 10755"/>
                              <a:gd name="T34" fmla="+- 0 3022 245"/>
                              <a:gd name="T35" fmla="*/ 3022 h 8633"/>
                              <a:gd name="T36" fmla="+- 0 2597 2597"/>
                              <a:gd name="T37" fmla="*/ T36 w 10755"/>
                              <a:gd name="T38" fmla="+- 0 3708 245"/>
                              <a:gd name="T39" fmla="*/ 3708 h 8633"/>
                              <a:gd name="T40" fmla="+- 0 2597 2597"/>
                              <a:gd name="T41" fmla="*/ T40 w 10755"/>
                              <a:gd name="T42" fmla="+- 0 4383 245"/>
                              <a:gd name="T43" fmla="*/ 4383 h 8633"/>
                              <a:gd name="T44" fmla="+- 0 2647 2597"/>
                              <a:gd name="T45" fmla="*/ T44 w 10755"/>
                              <a:gd name="T46" fmla="+- 0 5069 245"/>
                              <a:gd name="T47" fmla="*/ 5069 h 8633"/>
                              <a:gd name="T48" fmla="+- 0 2647 2597"/>
                              <a:gd name="T49" fmla="*/ T48 w 10755"/>
                              <a:gd name="T50" fmla="+- 0 5084 245"/>
                              <a:gd name="T51" fmla="*/ 5084 h 8633"/>
                              <a:gd name="T52" fmla="+- 0 2597 2597"/>
                              <a:gd name="T53" fmla="*/ T52 w 10755"/>
                              <a:gd name="T54" fmla="+- 0 5770 245"/>
                              <a:gd name="T55" fmla="*/ 5770 h 8633"/>
                              <a:gd name="T56" fmla="+- 0 2597 2597"/>
                              <a:gd name="T57" fmla="*/ T56 w 10755"/>
                              <a:gd name="T58" fmla="+- 0 6444 245"/>
                              <a:gd name="T59" fmla="*/ 6444 h 8633"/>
                              <a:gd name="T60" fmla="+- 0 2647 2597"/>
                              <a:gd name="T61" fmla="*/ T60 w 10755"/>
                              <a:gd name="T62" fmla="+- 0 7131 245"/>
                              <a:gd name="T63" fmla="*/ 7131 h 8633"/>
                              <a:gd name="T64" fmla="+- 0 2647 2597"/>
                              <a:gd name="T65" fmla="*/ T64 w 10755"/>
                              <a:gd name="T66" fmla="+- 0 7145 245"/>
                              <a:gd name="T67" fmla="*/ 7145 h 8633"/>
                              <a:gd name="T68" fmla="+- 0 2647 2597"/>
                              <a:gd name="T69" fmla="*/ T68 w 10755"/>
                              <a:gd name="T70" fmla="+- 0 8878 245"/>
                              <a:gd name="T71" fmla="*/ 8878 h 8633"/>
                              <a:gd name="T72" fmla="+- 0 2661 2597"/>
                              <a:gd name="T73" fmla="*/ T72 w 10755"/>
                              <a:gd name="T74" fmla="+- 0 7210 245"/>
                              <a:gd name="T75" fmla="*/ 7210 h 8633"/>
                              <a:gd name="T76" fmla="+- 0 3408 2597"/>
                              <a:gd name="T77" fmla="*/ T76 w 10755"/>
                              <a:gd name="T78" fmla="+- 0 7210 245"/>
                              <a:gd name="T79" fmla="*/ 7210 h 8633"/>
                              <a:gd name="T80" fmla="+- 0 3422 2597"/>
                              <a:gd name="T81" fmla="*/ T80 w 10755"/>
                              <a:gd name="T82" fmla="+- 0 7210 245"/>
                              <a:gd name="T83" fmla="*/ 7210 h 8633"/>
                              <a:gd name="T84" fmla="+- 0 4169 2597"/>
                              <a:gd name="T85" fmla="*/ T84 w 10755"/>
                              <a:gd name="T86" fmla="+- 0 7210 245"/>
                              <a:gd name="T87" fmla="*/ 7210 h 8633"/>
                              <a:gd name="T88" fmla="+- 0 4183 2597"/>
                              <a:gd name="T89" fmla="*/ T88 w 10755"/>
                              <a:gd name="T90" fmla="+- 0 8878 245"/>
                              <a:gd name="T91" fmla="*/ 8878 h 8633"/>
                              <a:gd name="T92" fmla="+- 0 4183 2597"/>
                              <a:gd name="T93" fmla="*/ T92 w 10755"/>
                              <a:gd name="T94" fmla="+- 0 7145 245"/>
                              <a:gd name="T95" fmla="*/ 7145 h 8633"/>
                              <a:gd name="T96" fmla="+- 0 4944 2597"/>
                              <a:gd name="T97" fmla="*/ T96 w 10755"/>
                              <a:gd name="T98" fmla="+- 0 8160 245"/>
                              <a:gd name="T99" fmla="*/ 8160 h 8633"/>
                              <a:gd name="T100" fmla="+- 0 4958 2597"/>
                              <a:gd name="T101" fmla="*/ T100 w 10755"/>
                              <a:gd name="T102" fmla="+- 0 7145 245"/>
                              <a:gd name="T103" fmla="*/ 7145 h 8633"/>
                              <a:gd name="T104" fmla="+- 0 5702 2597"/>
                              <a:gd name="T105" fmla="*/ T104 w 10755"/>
                              <a:gd name="T106" fmla="+- 0 8160 245"/>
                              <a:gd name="T107" fmla="*/ 8160 h 8633"/>
                              <a:gd name="T108" fmla="+- 0 5717 2597"/>
                              <a:gd name="T109" fmla="*/ T108 w 10755"/>
                              <a:gd name="T110" fmla="+- 0 8160 245"/>
                              <a:gd name="T111" fmla="*/ 8160 h 8633"/>
                              <a:gd name="T112" fmla="+- 0 6463 2597"/>
                              <a:gd name="T113" fmla="*/ T112 w 10755"/>
                              <a:gd name="T114" fmla="+- 0 7145 245"/>
                              <a:gd name="T115" fmla="*/ 7145 h 8633"/>
                              <a:gd name="T116" fmla="+- 0 6477 2597"/>
                              <a:gd name="T117" fmla="*/ T116 w 10755"/>
                              <a:gd name="T118" fmla="+- 0 8160 245"/>
                              <a:gd name="T119" fmla="*/ 8160 h 8633"/>
                              <a:gd name="T120" fmla="+- 0 7224 2597"/>
                              <a:gd name="T121" fmla="*/ T120 w 10755"/>
                              <a:gd name="T122" fmla="+- 0 7145 245"/>
                              <a:gd name="T123" fmla="*/ 7145 h 8633"/>
                              <a:gd name="T124" fmla="+- 0 7224 2597"/>
                              <a:gd name="T125" fmla="*/ T124 w 10755"/>
                              <a:gd name="T126" fmla="+- 0 8878 245"/>
                              <a:gd name="T127" fmla="*/ 8878 h 8633"/>
                              <a:gd name="T128" fmla="+- 0 7238 2597"/>
                              <a:gd name="T129" fmla="*/ T128 w 10755"/>
                              <a:gd name="T130" fmla="+- 0 7210 245"/>
                              <a:gd name="T131" fmla="*/ 7210 h 8633"/>
                              <a:gd name="T132" fmla="+- 0 7999 2597"/>
                              <a:gd name="T133" fmla="*/ T132 w 10755"/>
                              <a:gd name="T134" fmla="+- 0 7210 245"/>
                              <a:gd name="T135" fmla="*/ 7210 h 8633"/>
                              <a:gd name="T136" fmla="+- 0 8013 2597"/>
                              <a:gd name="T137" fmla="*/ T136 w 10755"/>
                              <a:gd name="T138" fmla="+- 0 7210 245"/>
                              <a:gd name="T139" fmla="*/ 7210 h 8633"/>
                              <a:gd name="T140" fmla="+- 0 8760 2597"/>
                              <a:gd name="T141" fmla="*/ T140 w 10755"/>
                              <a:gd name="T142" fmla="+- 0 7210 245"/>
                              <a:gd name="T143" fmla="*/ 7210 h 8633"/>
                              <a:gd name="T144" fmla="+- 0 8774 2597"/>
                              <a:gd name="T145" fmla="*/ T144 w 10755"/>
                              <a:gd name="T146" fmla="+- 0 8878 245"/>
                              <a:gd name="T147" fmla="*/ 8878 h 8633"/>
                              <a:gd name="T148" fmla="+- 0 8774 2597"/>
                              <a:gd name="T149" fmla="*/ T148 w 10755"/>
                              <a:gd name="T150" fmla="+- 0 7145 245"/>
                              <a:gd name="T151" fmla="*/ 7145 h 8633"/>
                              <a:gd name="T152" fmla="+- 0 9518 2597"/>
                              <a:gd name="T153" fmla="*/ T152 w 10755"/>
                              <a:gd name="T154" fmla="+- 0 8160 245"/>
                              <a:gd name="T155" fmla="*/ 8160 h 8633"/>
                              <a:gd name="T156" fmla="+- 0 9535 2597"/>
                              <a:gd name="T157" fmla="*/ T156 w 10755"/>
                              <a:gd name="T158" fmla="+- 0 7145 245"/>
                              <a:gd name="T159" fmla="*/ 7145 h 8633"/>
                              <a:gd name="T160" fmla="+- 0 10279 2597"/>
                              <a:gd name="T161" fmla="*/ T160 w 10755"/>
                              <a:gd name="T162" fmla="+- 0 8160 245"/>
                              <a:gd name="T163" fmla="*/ 8160 h 8633"/>
                              <a:gd name="T164" fmla="+- 0 10293 2597"/>
                              <a:gd name="T165" fmla="*/ T164 w 10755"/>
                              <a:gd name="T166" fmla="+- 0 8160 245"/>
                              <a:gd name="T167" fmla="*/ 8160 h 8633"/>
                              <a:gd name="T168" fmla="+- 0 11054 2597"/>
                              <a:gd name="T169" fmla="*/ T168 w 10755"/>
                              <a:gd name="T170" fmla="+- 0 7145 245"/>
                              <a:gd name="T171" fmla="*/ 7145 h 8633"/>
                              <a:gd name="T172" fmla="+- 0 11069 2597"/>
                              <a:gd name="T173" fmla="*/ T172 w 10755"/>
                              <a:gd name="T174" fmla="+- 0 8160 245"/>
                              <a:gd name="T175" fmla="*/ 8160 h 8633"/>
                              <a:gd name="T176" fmla="+- 0 11815 2597"/>
                              <a:gd name="T177" fmla="*/ T176 w 10755"/>
                              <a:gd name="T178" fmla="+- 0 7145 245"/>
                              <a:gd name="T179" fmla="*/ 7145 h 8633"/>
                              <a:gd name="T180" fmla="+- 0 11815 2597"/>
                              <a:gd name="T181" fmla="*/ T180 w 10755"/>
                              <a:gd name="T182" fmla="+- 0 8878 245"/>
                              <a:gd name="T183" fmla="*/ 8878 h 8633"/>
                              <a:gd name="T184" fmla="+- 0 11829 2597"/>
                              <a:gd name="T185" fmla="*/ T184 w 10755"/>
                              <a:gd name="T186" fmla="+- 0 7210 245"/>
                              <a:gd name="T187" fmla="*/ 7210 h 8633"/>
                              <a:gd name="T188" fmla="+- 0 12576 2597"/>
                              <a:gd name="T189" fmla="*/ T188 w 10755"/>
                              <a:gd name="T190" fmla="+- 0 7210 245"/>
                              <a:gd name="T191" fmla="*/ 7210 h 8633"/>
                              <a:gd name="T192" fmla="+- 0 12590 2597"/>
                              <a:gd name="T193" fmla="*/ T192 w 10755"/>
                              <a:gd name="T194" fmla="+- 0 7210 245"/>
                              <a:gd name="T195" fmla="*/ 7210 h 8633"/>
                              <a:gd name="T196" fmla="+- 0 13337 2597"/>
                              <a:gd name="T197" fmla="*/ T196 w 10755"/>
                              <a:gd name="T198" fmla="+- 0 7210 245"/>
                              <a:gd name="T199" fmla="*/ 7210 h 8633"/>
                              <a:gd name="T200" fmla="+- 0 13351 2597"/>
                              <a:gd name="T201" fmla="*/ T200 w 10755"/>
                              <a:gd name="T202" fmla="+- 0 8878 245"/>
                              <a:gd name="T203" fmla="*/ 8878 h 8633"/>
                              <a:gd name="T204" fmla="+- 0 13351 2597"/>
                              <a:gd name="T205" fmla="*/ T204 w 10755"/>
                              <a:gd name="T206" fmla="+- 0 7138 245"/>
                              <a:gd name="T207" fmla="*/ 7138 h 8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0755" h="8633">
                                <a:moveTo>
                                  <a:pt x="10754" y="6893"/>
                                </a:moveTo>
                                <a:lnTo>
                                  <a:pt x="10747" y="6893"/>
                                </a:lnTo>
                                <a:lnTo>
                                  <a:pt x="10747" y="6886"/>
                                </a:lnTo>
                                <a:lnTo>
                                  <a:pt x="64" y="6886"/>
                                </a:lnTo>
                                <a:lnTo>
                                  <a:pt x="64" y="15"/>
                                </a:lnTo>
                                <a:lnTo>
                                  <a:pt x="10747" y="15"/>
                                </a:lnTo>
                                <a:lnTo>
                                  <a:pt x="10747" y="0"/>
                                </a:lnTo>
                                <a:lnTo>
                                  <a:pt x="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50" y="15"/>
                                </a:lnTo>
                                <a:lnTo>
                                  <a:pt x="50" y="687"/>
                                </a:lnTo>
                                <a:lnTo>
                                  <a:pt x="0" y="687"/>
                                </a:lnTo>
                                <a:lnTo>
                                  <a:pt x="0" y="701"/>
                                </a:lnTo>
                                <a:lnTo>
                                  <a:pt x="50" y="701"/>
                                </a:lnTo>
                                <a:lnTo>
                                  <a:pt x="50" y="1387"/>
                                </a:lnTo>
                                <a:lnTo>
                                  <a:pt x="0" y="1387"/>
                                </a:lnTo>
                                <a:lnTo>
                                  <a:pt x="0" y="1404"/>
                                </a:lnTo>
                                <a:lnTo>
                                  <a:pt x="50" y="1404"/>
                                </a:lnTo>
                                <a:lnTo>
                                  <a:pt x="50" y="2076"/>
                                </a:lnTo>
                                <a:lnTo>
                                  <a:pt x="0" y="2076"/>
                                </a:lnTo>
                                <a:lnTo>
                                  <a:pt x="0" y="2091"/>
                                </a:lnTo>
                                <a:lnTo>
                                  <a:pt x="50" y="2091"/>
                                </a:lnTo>
                                <a:lnTo>
                                  <a:pt x="50" y="2763"/>
                                </a:lnTo>
                                <a:lnTo>
                                  <a:pt x="0" y="2763"/>
                                </a:lnTo>
                                <a:lnTo>
                                  <a:pt x="0" y="2777"/>
                                </a:lnTo>
                                <a:lnTo>
                                  <a:pt x="50" y="2777"/>
                                </a:lnTo>
                                <a:lnTo>
                                  <a:pt x="50" y="3449"/>
                                </a:lnTo>
                                <a:lnTo>
                                  <a:pt x="0" y="3449"/>
                                </a:lnTo>
                                <a:lnTo>
                                  <a:pt x="0" y="3463"/>
                                </a:lnTo>
                                <a:lnTo>
                                  <a:pt x="50" y="3463"/>
                                </a:lnTo>
                                <a:lnTo>
                                  <a:pt x="50" y="4138"/>
                                </a:lnTo>
                                <a:lnTo>
                                  <a:pt x="0" y="4138"/>
                                </a:lnTo>
                                <a:lnTo>
                                  <a:pt x="0" y="4152"/>
                                </a:lnTo>
                                <a:lnTo>
                                  <a:pt x="50" y="4152"/>
                                </a:lnTo>
                                <a:lnTo>
                                  <a:pt x="50" y="4824"/>
                                </a:lnTo>
                                <a:lnTo>
                                  <a:pt x="0" y="4824"/>
                                </a:lnTo>
                                <a:lnTo>
                                  <a:pt x="0" y="4839"/>
                                </a:lnTo>
                                <a:lnTo>
                                  <a:pt x="50" y="4839"/>
                                </a:lnTo>
                                <a:lnTo>
                                  <a:pt x="50" y="5511"/>
                                </a:lnTo>
                                <a:lnTo>
                                  <a:pt x="0" y="5511"/>
                                </a:lnTo>
                                <a:lnTo>
                                  <a:pt x="0" y="5525"/>
                                </a:lnTo>
                                <a:lnTo>
                                  <a:pt x="50" y="5525"/>
                                </a:lnTo>
                                <a:lnTo>
                                  <a:pt x="50" y="6199"/>
                                </a:lnTo>
                                <a:lnTo>
                                  <a:pt x="0" y="6199"/>
                                </a:lnTo>
                                <a:lnTo>
                                  <a:pt x="0" y="6214"/>
                                </a:lnTo>
                                <a:lnTo>
                                  <a:pt x="50" y="6214"/>
                                </a:lnTo>
                                <a:lnTo>
                                  <a:pt x="50" y="6886"/>
                                </a:lnTo>
                                <a:lnTo>
                                  <a:pt x="0" y="6886"/>
                                </a:lnTo>
                                <a:lnTo>
                                  <a:pt x="0" y="6900"/>
                                </a:lnTo>
                                <a:lnTo>
                                  <a:pt x="50" y="6900"/>
                                </a:lnTo>
                                <a:lnTo>
                                  <a:pt x="50" y="6965"/>
                                </a:lnTo>
                                <a:lnTo>
                                  <a:pt x="50" y="7915"/>
                                </a:lnTo>
                                <a:lnTo>
                                  <a:pt x="50" y="8633"/>
                                </a:lnTo>
                                <a:lnTo>
                                  <a:pt x="64" y="8633"/>
                                </a:lnTo>
                                <a:lnTo>
                                  <a:pt x="64" y="7915"/>
                                </a:lnTo>
                                <a:lnTo>
                                  <a:pt x="64" y="6965"/>
                                </a:lnTo>
                                <a:lnTo>
                                  <a:pt x="64" y="6900"/>
                                </a:lnTo>
                                <a:lnTo>
                                  <a:pt x="811" y="6900"/>
                                </a:lnTo>
                                <a:lnTo>
                                  <a:pt x="811" y="6965"/>
                                </a:lnTo>
                                <a:lnTo>
                                  <a:pt x="811" y="7915"/>
                                </a:lnTo>
                                <a:lnTo>
                                  <a:pt x="825" y="7915"/>
                                </a:lnTo>
                                <a:lnTo>
                                  <a:pt x="825" y="6965"/>
                                </a:lnTo>
                                <a:lnTo>
                                  <a:pt x="825" y="6900"/>
                                </a:lnTo>
                                <a:lnTo>
                                  <a:pt x="1572" y="6900"/>
                                </a:lnTo>
                                <a:lnTo>
                                  <a:pt x="1572" y="6965"/>
                                </a:lnTo>
                                <a:lnTo>
                                  <a:pt x="1572" y="7915"/>
                                </a:lnTo>
                                <a:lnTo>
                                  <a:pt x="1572" y="8633"/>
                                </a:lnTo>
                                <a:lnTo>
                                  <a:pt x="1586" y="8633"/>
                                </a:lnTo>
                                <a:lnTo>
                                  <a:pt x="1586" y="7915"/>
                                </a:lnTo>
                                <a:lnTo>
                                  <a:pt x="1586" y="6965"/>
                                </a:lnTo>
                                <a:lnTo>
                                  <a:pt x="1586" y="6900"/>
                                </a:lnTo>
                                <a:lnTo>
                                  <a:pt x="2347" y="6900"/>
                                </a:lnTo>
                                <a:lnTo>
                                  <a:pt x="2347" y="6965"/>
                                </a:lnTo>
                                <a:lnTo>
                                  <a:pt x="2347" y="7915"/>
                                </a:lnTo>
                                <a:lnTo>
                                  <a:pt x="2361" y="7915"/>
                                </a:lnTo>
                                <a:lnTo>
                                  <a:pt x="2361" y="6965"/>
                                </a:lnTo>
                                <a:lnTo>
                                  <a:pt x="2361" y="6900"/>
                                </a:lnTo>
                                <a:lnTo>
                                  <a:pt x="3105" y="6900"/>
                                </a:lnTo>
                                <a:lnTo>
                                  <a:pt x="3105" y="6965"/>
                                </a:lnTo>
                                <a:lnTo>
                                  <a:pt x="3105" y="7915"/>
                                </a:lnTo>
                                <a:lnTo>
                                  <a:pt x="3105" y="8633"/>
                                </a:lnTo>
                                <a:lnTo>
                                  <a:pt x="3120" y="8633"/>
                                </a:lnTo>
                                <a:lnTo>
                                  <a:pt x="3120" y="7915"/>
                                </a:lnTo>
                                <a:lnTo>
                                  <a:pt x="3120" y="6965"/>
                                </a:lnTo>
                                <a:lnTo>
                                  <a:pt x="3120" y="6900"/>
                                </a:lnTo>
                                <a:lnTo>
                                  <a:pt x="3866" y="6900"/>
                                </a:lnTo>
                                <a:lnTo>
                                  <a:pt x="3866" y="6965"/>
                                </a:lnTo>
                                <a:lnTo>
                                  <a:pt x="3866" y="7915"/>
                                </a:lnTo>
                                <a:lnTo>
                                  <a:pt x="3880" y="7915"/>
                                </a:lnTo>
                                <a:lnTo>
                                  <a:pt x="3880" y="6965"/>
                                </a:lnTo>
                                <a:lnTo>
                                  <a:pt x="3880" y="6900"/>
                                </a:lnTo>
                                <a:lnTo>
                                  <a:pt x="4627" y="6900"/>
                                </a:lnTo>
                                <a:lnTo>
                                  <a:pt x="4627" y="6965"/>
                                </a:lnTo>
                                <a:lnTo>
                                  <a:pt x="4627" y="7915"/>
                                </a:lnTo>
                                <a:lnTo>
                                  <a:pt x="4627" y="8633"/>
                                </a:lnTo>
                                <a:lnTo>
                                  <a:pt x="4641" y="8633"/>
                                </a:lnTo>
                                <a:lnTo>
                                  <a:pt x="4641" y="7915"/>
                                </a:lnTo>
                                <a:lnTo>
                                  <a:pt x="4641" y="6965"/>
                                </a:lnTo>
                                <a:lnTo>
                                  <a:pt x="4641" y="6900"/>
                                </a:lnTo>
                                <a:lnTo>
                                  <a:pt x="5402" y="6900"/>
                                </a:lnTo>
                                <a:lnTo>
                                  <a:pt x="5402" y="6965"/>
                                </a:lnTo>
                                <a:lnTo>
                                  <a:pt x="5402" y="7915"/>
                                </a:lnTo>
                                <a:lnTo>
                                  <a:pt x="5416" y="7915"/>
                                </a:lnTo>
                                <a:lnTo>
                                  <a:pt x="5416" y="6965"/>
                                </a:lnTo>
                                <a:lnTo>
                                  <a:pt x="5416" y="6900"/>
                                </a:lnTo>
                                <a:lnTo>
                                  <a:pt x="6163" y="6900"/>
                                </a:lnTo>
                                <a:lnTo>
                                  <a:pt x="6163" y="6965"/>
                                </a:lnTo>
                                <a:lnTo>
                                  <a:pt x="6163" y="7915"/>
                                </a:lnTo>
                                <a:lnTo>
                                  <a:pt x="6163" y="8633"/>
                                </a:lnTo>
                                <a:lnTo>
                                  <a:pt x="6177" y="8633"/>
                                </a:lnTo>
                                <a:lnTo>
                                  <a:pt x="6177" y="7915"/>
                                </a:lnTo>
                                <a:lnTo>
                                  <a:pt x="6177" y="6965"/>
                                </a:lnTo>
                                <a:lnTo>
                                  <a:pt x="6177" y="6900"/>
                                </a:lnTo>
                                <a:lnTo>
                                  <a:pt x="6921" y="6900"/>
                                </a:lnTo>
                                <a:lnTo>
                                  <a:pt x="6921" y="6965"/>
                                </a:lnTo>
                                <a:lnTo>
                                  <a:pt x="6921" y="7915"/>
                                </a:lnTo>
                                <a:lnTo>
                                  <a:pt x="6938" y="7915"/>
                                </a:lnTo>
                                <a:lnTo>
                                  <a:pt x="6938" y="6965"/>
                                </a:lnTo>
                                <a:lnTo>
                                  <a:pt x="6938" y="6900"/>
                                </a:lnTo>
                                <a:lnTo>
                                  <a:pt x="7682" y="6900"/>
                                </a:lnTo>
                                <a:lnTo>
                                  <a:pt x="7682" y="6965"/>
                                </a:lnTo>
                                <a:lnTo>
                                  <a:pt x="7682" y="7915"/>
                                </a:lnTo>
                                <a:lnTo>
                                  <a:pt x="7682" y="8633"/>
                                </a:lnTo>
                                <a:lnTo>
                                  <a:pt x="7696" y="8633"/>
                                </a:lnTo>
                                <a:lnTo>
                                  <a:pt x="7696" y="7915"/>
                                </a:lnTo>
                                <a:lnTo>
                                  <a:pt x="7696" y="6965"/>
                                </a:lnTo>
                                <a:lnTo>
                                  <a:pt x="7696" y="6900"/>
                                </a:lnTo>
                                <a:lnTo>
                                  <a:pt x="8457" y="6900"/>
                                </a:lnTo>
                                <a:lnTo>
                                  <a:pt x="8457" y="6965"/>
                                </a:lnTo>
                                <a:lnTo>
                                  <a:pt x="8457" y="7915"/>
                                </a:lnTo>
                                <a:lnTo>
                                  <a:pt x="8472" y="7915"/>
                                </a:lnTo>
                                <a:lnTo>
                                  <a:pt x="8472" y="6965"/>
                                </a:lnTo>
                                <a:lnTo>
                                  <a:pt x="8472" y="6900"/>
                                </a:lnTo>
                                <a:lnTo>
                                  <a:pt x="9218" y="6900"/>
                                </a:lnTo>
                                <a:lnTo>
                                  <a:pt x="9218" y="6965"/>
                                </a:lnTo>
                                <a:lnTo>
                                  <a:pt x="9218" y="7915"/>
                                </a:lnTo>
                                <a:lnTo>
                                  <a:pt x="9218" y="8633"/>
                                </a:lnTo>
                                <a:lnTo>
                                  <a:pt x="9232" y="8633"/>
                                </a:lnTo>
                                <a:lnTo>
                                  <a:pt x="9232" y="7915"/>
                                </a:lnTo>
                                <a:lnTo>
                                  <a:pt x="9232" y="6965"/>
                                </a:lnTo>
                                <a:lnTo>
                                  <a:pt x="9232" y="6900"/>
                                </a:lnTo>
                                <a:lnTo>
                                  <a:pt x="9979" y="6900"/>
                                </a:lnTo>
                                <a:lnTo>
                                  <a:pt x="9979" y="6965"/>
                                </a:lnTo>
                                <a:lnTo>
                                  <a:pt x="9979" y="7915"/>
                                </a:lnTo>
                                <a:lnTo>
                                  <a:pt x="9993" y="7915"/>
                                </a:lnTo>
                                <a:lnTo>
                                  <a:pt x="9993" y="6965"/>
                                </a:lnTo>
                                <a:lnTo>
                                  <a:pt x="9993" y="6900"/>
                                </a:lnTo>
                                <a:lnTo>
                                  <a:pt x="10740" y="6900"/>
                                </a:lnTo>
                                <a:lnTo>
                                  <a:pt x="10740" y="6965"/>
                                </a:lnTo>
                                <a:lnTo>
                                  <a:pt x="10740" y="7915"/>
                                </a:lnTo>
                                <a:lnTo>
                                  <a:pt x="10740" y="8633"/>
                                </a:lnTo>
                                <a:lnTo>
                                  <a:pt x="10754" y="8633"/>
                                </a:lnTo>
                                <a:lnTo>
                                  <a:pt x="10754" y="7915"/>
                                </a:lnTo>
                                <a:lnTo>
                                  <a:pt x="10754" y="6965"/>
                                </a:lnTo>
                                <a:lnTo>
                                  <a:pt x="10754" y="68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274175" name="Text Box 246"/>
                        <wps:cNvSpPr txBox="1">
                          <a:spLocks noChangeArrowheads="1"/>
                        </wps:cNvSpPr>
                        <wps:spPr bwMode="auto">
                          <a:xfrm>
                            <a:off x="3184" y="8394"/>
                            <a:ext cx="488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69C0EA" w14:textId="77777777" w:rsidR="007C08E8" w:rsidRDefault="008773A3">
                              <w:pPr>
                                <w:spacing w:line="190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sz w:val="19"/>
                                </w:rPr>
                                <w:t>Corby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6468108" name="Text Box 245"/>
                        <wps:cNvSpPr txBox="1">
                          <a:spLocks noChangeArrowheads="1"/>
                        </wps:cNvSpPr>
                        <wps:spPr bwMode="auto">
                          <a:xfrm>
                            <a:off x="4581" y="8394"/>
                            <a:ext cx="735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500D12" w14:textId="77777777" w:rsidR="007C08E8" w:rsidRDefault="008773A3">
                              <w:pPr>
                                <w:spacing w:line="190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sz w:val="19"/>
                                </w:rPr>
                                <w:t>Daventry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1953740" name="Text Box 244"/>
                        <wps:cNvSpPr txBox="1">
                          <a:spLocks noChangeArrowheads="1"/>
                        </wps:cNvSpPr>
                        <wps:spPr bwMode="auto">
                          <a:xfrm>
                            <a:off x="5745" y="8394"/>
                            <a:ext cx="1459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A14999" w14:textId="77777777" w:rsidR="007C08E8" w:rsidRDefault="008773A3">
                              <w:pPr>
                                <w:spacing w:line="194" w:lineRule="exact"/>
                                <w:ind w:right="5"/>
                                <w:jc w:val="center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sz w:val="19"/>
                                </w:rPr>
                                <w:t>East</w:t>
                              </w:r>
                            </w:p>
                            <w:p w14:paraId="29915530" w14:textId="77777777" w:rsidR="007C08E8" w:rsidRDefault="008773A3">
                              <w:pPr>
                                <w:spacing w:before="1" w:line="228" w:lineRule="exact"/>
                                <w:ind w:right="18"/>
                                <w:jc w:val="center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sz w:val="19"/>
                                </w:rPr>
                                <w:t>Northamptonshire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9387066" name="Text Box 243"/>
                        <wps:cNvSpPr txBox="1">
                          <a:spLocks noChangeArrowheads="1"/>
                        </wps:cNvSpPr>
                        <wps:spPr bwMode="auto">
                          <a:xfrm>
                            <a:off x="7639" y="8394"/>
                            <a:ext cx="753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17AEE1" w14:textId="77777777" w:rsidR="007C08E8" w:rsidRDefault="008773A3">
                              <w:pPr>
                                <w:spacing w:line="190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sz w:val="19"/>
                                </w:rPr>
                                <w:t>Kettering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9645776" name="Text Box 242"/>
                        <wps:cNvSpPr txBox="1">
                          <a:spLocks noChangeArrowheads="1"/>
                        </wps:cNvSpPr>
                        <wps:spPr bwMode="auto">
                          <a:xfrm>
                            <a:off x="9007" y="8394"/>
                            <a:ext cx="1071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B5950A" w14:textId="77777777" w:rsidR="007C08E8" w:rsidRDefault="008773A3">
                              <w:pPr>
                                <w:spacing w:line="190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sz w:val="19"/>
                                </w:rPr>
                                <w:t>Northampton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0520271" name="Text Box 241"/>
                        <wps:cNvSpPr txBox="1">
                          <a:spLocks noChangeArrowheads="1"/>
                        </wps:cNvSpPr>
                        <wps:spPr bwMode="auto">
                          <a:xfrm>
                            <a:off x="10329" y="8394"/>
                            <a:ext cx="146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B310F0" w14:textId="77777777" w:rsidR="007C08E8" w:rsidRDefault="008773A3">
                              <w:pPr>
                                <w:spacing w:line="194" w:lineRule="exact"/>
                                <w:ind w:right="14"/>
                                <w:jc w:val="center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sz w:val="19"/>
                                </w:rPr>
                                <w:t>South</w:t>
                              </w:r>
                            </w:p>
                            <w:p w14:paraId="699DAE23" w14:textId="77777777" w:rsidR="007C08E8" w:rsidRDefault="008773A3">
                              <w:pPr>
                                <w:spacing w:before="1" w:line="228" w:lineRule="exact"/>
                                <w:ind w:right="18"/>
                                <w:jc w:val="center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sz w:val="19"/>
                                </w:rPr>
                                <w:t>Northamptonshire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9317746" name="Text Box 240"/>
                        <wps:cNvSpPr txBox="1">
                          <a:spLocks noChangeArrowheads="1"/>
                        </wps:cNvSpPr>
                        <wps:spPr bwMode="auto">
                          <a:xfrm>
                            <a:off x="11944" y="8394"/>
                            <a:ext cx="1291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8D5573" w14:textId="77777777" w:rsidR="007C08E8" w:rsidRDefault="008773A3">
                              <w:pPr>
                                <w:spacing w:line="190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sz w:val="19"/>
                                </w:rPr>
                                <w:t>Wellingborough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00211C" id="Group 239" o:spid="_x0000_s1341" style="position:absolute;left:0;text-align:left;margin-left:129.85pt;margin-top:12.25pt;width:537.75pt;height:431.65pt;z-index:15809536;mso-position-horizontal-relative:page;mso-position-vertical-relative:text" coordorigin="2597,245" coordsize="10755,8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">
                <v:shape id="AutoShape 272" o:spid="_x0000_s1342" style="position:absolute;left:2654;top:6444;width:1762;height:15;visibility:visible;mso-wrap-style:square;v-text-anchor:top" coordsize="1762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" path="m228,l,,,15r228,l228,xm1762,l533,r,15l1762,15r,-15xe" fillcolor="#858585" stroked="f">
                  <v:path arrowok="t" o:connecttype="custom" o:connectlocs="228,6444;0,6444;0,6459;228,6459;228,6444;1762,6444;533,6444;533,6459;1762,6459;1762,6444" o:connectangles="0,0,0,0,0,0,0,0,0,0"/>
                </v:shape>
                <v:rect id="Rectangle 271" o:spid="_x0000_s1343" style="position:absolute;left:2882;top:6501;width:305;height: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" fillcolor="#4471a6" stroked="f"/>
                <v:shape id="AutoShape 270" o:spid="_x0000_s1344" style="position:absolute;left:2654;top:931;width:10690;height:5528;visibility:visible;mso-wrap-style:square;v-text-anchor:top" coordsize="10690,5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" path="m1762,4824l,4824r,14l1762,4838r,-14xm1762,4137l,4137r,15l1762,4152r,-15xm1762,3451l,3451r,14l1762,3465r,-14xm1762,2762l,2762r,14l1762,2776r,-14xm1762,2076l,2076r,14l1762,2090r,-14xm1762,1389l,1389r,15l1762,1404r,-15xm1762,700l,700r,17l1762,717r,-17xm1762,l,,,14r1762,l1762,xm2523,5512r-468,l2055,5527r468,l2523,5512xm3283,4824r-1228,l2055,4838r1228,l3283,4824xm3283,4137r-1228,l2055,4152r1228,l3283,4137xm3283,3451r-1228,l2055,3465r1228,l3283,3451xm3283,2762r-1228,l2055,2776r1228,l3283,2762xm3283,2076r-1228,l2055,2090r1228,l3283,2076xm3283,1389r-1228,l2055,1404r1228,l3283,1389xm7875,700r-5820,l2055,717r5820,l7875,700xm10690,l2055,r,14l10690,14r,-14xe" fillcolor="#858585" stroked="f">
                  <v:path arrowok="t" o:connecttype="custom" o:connectlocs="0,5756;1762,5770;1762,5069;0,5084;1762,5069;0,4383;1762,4397;1762,3694;0,3708;1762,3694;0,3008;1762,3022;1762,2321;0,2336;1762,2321;0,1632;1762,1649;1762,932;0,946;1762,932;2055,6444;2523,6459;3283,5756;2055,5770;3283,5756;2055,5069;3283,5084;3283,4383;2055,4397;3283,4383;2055,3694;3283,3708;3283,3008;2055,3022;3283,3008;2055,2321;3283,2336;7875,1632;2055,1649;7875,1632;2055,932;10690,946" o:connectangles="0,0,0,0,0,0,0,0,0,0,0,0,0,0,0,0,0,0,0,0,0,0,0,0,0,0,0,0,0,0,0,0,0,0,0,0,0,0,0,0,0,0"/>
                </v:shape>
                <v:rect id="Rectangle 269" o:spid="_x0000_s1345" style="position:absolute;left:4415;top:813;width:293;height:6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" fillcolor="#4471a6" stroked="f"/>
                <v:shape id="AutoShape 268" o:spid="_x0000_s1346" style="position:absolute;left:5483;top:2321;width:5045;height:4138;visibility:visible;mso-wrap-style:square;v-text-anchor:top" coordsize="5045,4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" path="m453,4123l,4123r,15l453,4138r,-15xm1214,4123r-453,l761,4138r453,l1214,4123xm1989,3435r-1228,l761,3449r1228,l1989,3435xm1989,2748r-1228,l761,2763r1228,l1989,2748xm5045,2062r-4284,l761,2076r4284,l5045,2062xm5045,1373r-4284,l761,1387r4284,l5045,1373xm5045,687r-4284,l761,701r4284,l5045,687xm5045,l761,r,15l5045,15r,-15xe" fillcolor="#858585" stroked="f">
                  <v:path arrowok="t" o:connecttype="custom" o:connectlocs="453,6444;0,6444;0,6459;453,6459;453,6444;1214,6444;761,6444;761,6459;1214,6459;1214,6444;1989,5756;761,5756;761,5770;1989,5770;1989,5756;1989,5069;761,5069;761,5084;1989,5084;1989,5069;5045,4383;761,4383;761,4397;5045,4397;5045,4383;5045,3694;761,3694;761,3708;5045,3708;5045,3694;5045,3008;761,3008;761,3022;5045,3022;5045,3008;5045,2321;761,2321;761,2336;5045,2336;5045,2321" o:connectangles="0,0,0,0,0,0,0,0,0,0,0,0,0,0,0,0,0,0,0,0,0,0,0,0,0,0,0,0,0,0,0,0,0,0,0,0,0,0,0,0"/>
                </v:shape>
                <v:rect id="Rectangle 267" o:spid="_x0000_s1347" style="position:absolute;left:5937;top:2085;width:308;height:5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" fillcolor="#4471a6" stroked="f"/>
                <v:shape id="AutoShape 266" o:spid="_x0000_s1348" style="position:absolute;left:7005;top:5069;width:3524;height:1390;visibility:visible;mso-wrap-style:square;v-text-anchor:top" coordsize="3524,1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" path="m468,1375l,1375r,15l468,1390r,-15xm1227,1375r-468,l759,1390r468,l1227,1375xm3524,687r-2765,l759,701r2765,l3524,687xm3524,l759,r,15l3524,15r,-15xe" fillcolor="#858585" stroked="f">
                  <v:path arrowok="t" o:connecttype="custom" o:connectlocs="468,6444;0,6444;0,6459;468,6459;468,6444;1227,6444;759,6444;759,6459;1227,6459;1227,6444;3524,5756;759,5756;759,5770;3524,5770;3524,5756;3524,5069;759,5069;759,5084;3524,5084;3524,5069" o:connectangles="0,0,0,0,0,0,0,0,0,0,0,0,0,0,0,0,0,0,0,0"/>
                </v:shape>
                <v:shape id="AutoShape 265" o:spid="_x0000_s1349" style="position:absolute;left:7473;top:4879;width:1827;height:2266;visibility:visible;mso-wrap-style:square;v-text-anchor:top" coordsize="1827,2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" path="m291,l,,,2265r291,l291,xm1827,2148r-307,l1520,2265r307,l1827,2148xe" fillcolor="#4471a6" stroked="f">
                  <v:path arrowok="t" o:connecttype="custom" o:connectlocs="291,4880;0,4880;0,7145;291,7145;291,4880;1827,7028;1520,7028;1520,7145;1827,7145;1827,7028" o:connectangles="0,0,0,0,0,0,0,0,0,0"/>
                </v:shape>
                <v:shape id="AutoShape 264" o:spid="_x0000_s1350" style="position:absolute;left:10060;top:2321;width:3284;height:4138;visibility:visible;mso-wrap-style:square;v-text-anchor:top" coordsize="3284,4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" path="m468,4123l,4123r,15l468,4138r,-15xm1228,4123r-453,l775,4138r453,l1228,4123xm3283,3435r-2508,l775,3449r2508,l3283,3435xm3283,2748r-2508,l775,2763r2508,l3283,2748xm3283,2062r-2508,l775,2076r2508,l3283,2062xm3283,1373r-2508,l775,1387r2508,l3283,1373xm3283,687r-2508,l775,701r2508,l3283,687xm3283,l775,r,15l3283,15r,-15xe" fillcolor="#858585" stroked="f">
                  <v:path arrowok="t" o:connecttype="custom" o:connectlocs="468,6444;0,6444;0,6459;468,6459;468,6444;1228,6444;775,6444;775,6459;1228,6459;1228,6444;3283,5756;775,5756;775,5770;3283,5770;3283,5756;3283,5069;775,5069;775,5084;3283,5084;3283,5069;3283,4383;775,4383;775,4397;3283,4397;3283,4383;3283,3694;775,3694;775,3708;3283,3708;3283,3694;3283,3008;775,3008;775,3022;3283,3022;3283,3008;3283,2321;775,2321;775,2336;3283,2336;3283,2321" o:connectangles="0,0,0,0,0,0,0,0,0,0,0,0,0,0,0,0,0,0,0,0,0,0,0,0,0,0,0,0,0,0,0,0,0,0,0,0,0,0,0,0"/>
                </v:shape>
                <v:rect id="Rectangle 263" o:spid="_x0000_s1351" style="position:absolute;left:10528;top:1778;width:308;height:5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" fillcolor="#4471a6" stroked="f"/>
                <v:shape id="AutoShape 262" o:spid="_x0000_s1352" style="position:absolute;left:11596;top:6444;width:1748;height:15;visibility:visible;mso-wrap-style:square;v-text-anchor:top" coordsize="174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" path="m451,l,,,15r451,l451,xm1747,l758,r,15l1747,15r,-15xe" fillcolor="#858585" stroked="f">
                  <v:path arrowok="t" o:connecttype="custom" o:connectlocs="451,6444;0,6444;0,6459;451,6459;451,6444;1747,6444;758,6444;758,6459;1747,6459;1747,6444" o:connectangles="0,0,0,0,0,0,0,0,0,0"/>
                </v:shape>
                <v:rect id="Rectangle 261" o:spid="_x0000_s1353" style="position:absolute;left:12047;top:6341;width:308;height: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" fillcolor="#4471a6" stroked="f"/>
                <v:shape id="AutoShape 260" o:spid="_x0000_s1354" style="position:absolute;left:2882;top:770;width:9473;height:6257;visibility:visible;mso-wrap-style:square;v-text-anchor:top" coordsize="9473,6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" path="m305,5717l,5717r,14l305,5731r,-14xm1827,l1534,r,43l1827,43r,-43xm3363,1286r-308,l3055,1315r308,l3363,1286xm4882,4094r-291,l4591,4109r291,l4882,4094xm6418,6242r-307,l6111,6257r307,l6418,6242xm7954,979r-307,l7647,1008r307,l7954,979xm9473,5556r-307,l9166,5570r307,l9473,5556xe" fillcolor="#a94542" stroked="f">
                  <v:path arrowok="t" o:connecttype="custom" o:connectlocs="305,6488;0,6488;0,6502;305,6502;305,6488;1827,771;1534,771;1534,814;1827,814;1827,771;3363,2057;3055,2057;3055,2086;3363,2086;3363,2057;4882,4865;4591,4865;4591,4880;4882,4880;4882,4865;6418,7013;6111,7013;6111,7028;6418,7028;6418,7013;7954,1750;7647,1750;7647,1779;7954,1779;7954,1750;9473,6327;9166,6327;9166,6341;9473,6341;9473,6327" o:connectangles="0,0,0,0,0,0,0,0,0,0,0,0,0,0,0,0,0,0,0,0,0,0,0,0,0,0,0,0,0,0,0,0,0,0,0"/>
                </v:shape>
                <v:shape id="AutoShape 259" o:spid="_x0000_s1355" style="position:absolute;left:2882;top:756;width:9473;height:6257;visibility:visible;mso-wrap-style:square;v-text-anchor:top" coordsize="9473,6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" path="m305,5732l,5732r,14l305,5746r,-14xm1827,l1534,r,15l1827,15r,-15xm3363,1287r-308,l3055,1301r308,l3363,1287xm4882,4095r-291,l4591,4109r291,l4882,4095xm6418,6243r-307,l6111,6257r307,l6418,6243xm7954,965r-307,l7647,994r307,l7954,965xm9473,5556r-307,l9166,5571r307,l9473,5556xe" fillcolor="#88a44e" stroked="f">
                  <v:path arrowok="t" o:connecttype="custom" o:connectlocs="305,6488;0,6488;0,6502;305,6502;305,6488;1827,756;1534,756;1534,771;1827,771;1827,756;3363,2043;3055,2043;3055,2057;3363,2057;3363,2043;4882,4851;4591,4851;4591,4865;4882,4865;4882,4851;6418,6999;6111,6999;6111,7013;6418,7013;6418,6999;7954,1721;7647,1721;7647,1750;7954,1750;7954,1721;9473,6312;9166,6312;9166,6327;9473,6327;9473,6312" o:connectangles="0,0,0,0,0,0,0,0,0,0,0,0,0,0,0,0,0,0,0,0,0,0,0,0,0,0,0,0,0,0,0,0,0,0,0"/>
                </v:shape>
                <v:shape id="AutoShape 258" o:spid="_x0000_s1356" style="position:absolute;left:2882;top:741;width:6418;height:6272;visibility:visible;mso-wrap-style:square;v-text-anchor:top" coordsize="6418,6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" path="m305,5746l,5746r,14l305,5760r,-14xm1827,l1534,r,14l1827,14r,-14xm3363,1286r-308,l3055,1301r308,l3363,1286xm4882,4092r-291,l4591,4123r291,l4882,4092xm6418,6214r-307,l6111,6271r307,l6418,6214xe" fillcolor="#70578e" stroked="f">
                  <v:path arrowok="t" o:connecttype="custom" o:connectlocs="305,6488;0,6488;0,6502;305,6502;305,6488;1827,742;1534,742;1534,756;1827,756;1827,742;3363,2028;3055,2028;3055,2043;3363,2043;3363,2028;4882,4834;4591,4834;4591,4865;4882,4865;4882,4834;6418,6956;6111,6956;6111,7013;6418,7013;6418,6956" o:connectangles="0,0,0,0,0,0,0,0,0,0,0,0,0,0,0,0,0,0,0,0,0,0,0,0,0"/>
                </v:shape>
                <v:rect id="Rectangle 257" o:spid="_x0000_s1357" style="position:absolute;left:10835;top:1632;width:2508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" fillcolor="#858585" stroked="f"/>
                <v:shape id="AutoShape 256" o:spid="_x0000_s1358" style="position:absolute;left:10528;top:1706;width:1827;height:4620;visibility:visible;mso-wrap-style:square;v-text-anchor:top" coordsize="1827,4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" path="m307,l,,,14r307,l307,xm1826,4591r-307,l1519,4620r307,l1826,4591xe" fillcolor="#70578e" stroked="f">
                  <v:path arrowok="t" o:connecttype="custom" o:connectlocs="307,1707;0,1707;0,1721;307,1721;307,1707;1826,6298;1519,6298;1519,6327;1826,6327;1826,6298" o:connectangles="0,0,0,0,0,0,0,0,0,0"/>
                </v:shape>
                <v:shape id="AutoShape 255" o:spid="_x0000_s1359" style="position:absolute;left:2882;top:727;width:6418;height:6229;visibility:visible;mso-wrap-style:square;v-text-anchor:top" coordsize="6418,6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" path="m305,5745l,5745r,15l305,5760r,-15xm1827,l1534,r,14l1827,14r,-14xm3363,1286r-308,l3055,1300r308,l3363,1286xm6418,6213r-307,l6111,6228r307,l6418,6213xe" fillcolor="yellow" stroked="f">
                  <v:path arrowok="t" o:connecttype="custom" o:connectlocs="305,6473;0,6473;0,6488;305,6488;305,6473;1827,728;1534,728;1534,742;1827,742;1827,728;3363,2014;3055,2014;3055,2028;3363,2028;3363,2014;6418,6941;6111,6941;6111,6956;6418,6956;6418,6941" o:connectangles="0,0,0,0,0,0,0,0,0,0,0,0,0,0,0,0,0,0,0,0"/>
                </v:shape>
                <v:rect id="Rectangle 254" o:spid="_x0000_s1360" style="position:absolute;left:5937;top:2013;width:308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" fillcolor="#16365e" stroked="f"/>
                <v:shape id="AutoShape 253" o:spid="_x0000_s1361" style="position:absolute;left:2882;top:638;width:9473;height:6303;visibility:visible;mso-wrap-style:square;v-text-anchor:top" coordsize="9473,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" path="m305,5731l,5731r,103l305,5834r,-103xm1827,l1534,r,89l1827,89r,-89xm3363,1286r-308,l3055,1375r308,l3363,1286xm4882,4080r-291,l4591,4195r291,l4882,4080xm6418,6067r-307,l6111,6302r307,l6418,6067xm7954,965r-307,l7647,1068r307,l7954,965xm9473,5556r-307,l9166,5659r307,l9473,5556xe" fillcolor="#d19291" stroked="f">
                  <v:path arrowok="t" o:connecttype="custom" o:connectlocs="305,6370;0,6370;0,6473;305,6473;305,6370;1827,639;1534,639;1534,728;1827,728;1827,639;3363,1925;3055,1925;3055,2014;3363,2014;3363,1925;4882,4719;4591,4719;4591,4834;4882,4834;4882,4719;6418,6706;6111,6706;6111,6941;6418,6941;6418,6706;7954,1604;7647,1604;7647,1707;7954,1707;7954,1604;9473,6195;9166,6195;9166,6298;9473,6298;9473,6195" o:connectangles="0,0,0,0,0,0,0,0,0,0,0,0,0,0,0,0,0,0,0,0,0,0,0,0,0,0,0,0,0,0,0,0,0,0,0"/>
                </v:shape>
                <v:shape id="AutoShape 252" o:spid="_x0000_s1362" style="position:absolute;left:3640;top:7056;width:9476;height:89;visibility:visible;mso-wrap-style:square;v-text-anchor:top" coordsize="9476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" path="m307,75l,75,,89r307,l307,75xm1843,l1536,r,89l1843,89r,-89xm3364,15r-307,l3057,89r307,l3364,15xm4898,46r-307,l4591,89r307,l4898,46xm6420,75r-308,l6112,89r308,l6420,75xm7956,32r-308,l7648,89r308,l7956,32xm9475,75r-307,l9168,89r307,l9475,75xe" fillcolor="#943634" stroked="f">
                  <v:path arrowok="t" o:connecttype="custom" o:connectlocs="307,7131;0,7131;0,7145;307,7145;307,7131;1843,7056;1536,7056;1536,7145;1843,7145;1843,7056;3364,7071;3057,7071;3057,7145;3364,7145;3364,7071;4898,7102;4591,7102;4591,7145;4898,7145;4898,7102;6420,7131;6112,7131;6112,7145;6420,7145;6420,7131;7956,7088;7648,7088;7648,7145;7956,7145;7956,7088;9475,7131;9168,7131;9168,7145;9475,7145;9475,7131" o:connectangles="0,0,0,0,0,0,0,0,0,0,0,0,0,0,0,0,0,0,0,0,0,0,0,0,0,0,0,0,0,0,0,0,0,0,0"/>
                </v:shape>
                <v:shape id="AutoShape 251" o:spid="_x0000_s1363" style="position:absolute;left:3640;top:6926;width:9476;height:204;visibility:visible;mso-wrap-style:square;v-text-anchor:top" coordsize="9476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" path="m307,115l,115r,89l307,204r,-89xm1843,57r-307,l1536,129r307,l1843,57xm3364,72r-307,l3057,144r307,l3364,72xm4898,57r-307,l4591,175r307,l4898,57xm6420,l6112,r,204l6420,204,6420,xm7956,72r-308,l7648,161r308,l7956,72xm9475,115r-307,l9168,204r307,l9475,115xe" fillcolor="#00aff0" stroked="f">
                  <v:path arrowok="t" o:connecttype="custom" o:connectlocs="307,7042;0,7042;0,7131;307,7131;307,7042;1843,6984;1536,6984;1536,7056;1843,7056;1843,6984;3364,6999;3057,6999;3057,7071;3364,7071;3364,6999;4898,6984;4591,6984;4591,7102;4898,7102;4898,6984;6420,6927;6112,6927;6112,7131;6420,7131;6420,6927;7956,6999;7648,6999;7648,7088;7956,7088;7956,6999;9475,7042;9168,7042;9168,7131;9475,7131;9475,7042" o:connectangles="0,0,0,0,0,0,0,0,0,0,0,0,0,0,0,0,0,0,0,0,0,0,0,0,0,0,0,0,0,0,0,0,0,0,0"/>
                </v:shape>
                <v:shape id="AutoShape 250" o:spid="_x0000_s1364" style="position:absolute;left:3640;top:6444;width:3365;height:598;visibility:visible;mso-wrap-style:square;v-text-anchor:top" coordsize="3365,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" path="m307,176l,176,,598r307,l307,176xm1843,l1536,r,540l1843,540,1843,xm3364,l3057,r,555l3364,555,3364,xe" fillcolor="#a5a5a5" stroked="f">
                  <v:path arrowok="t" o:connecttype="custom" o:connectlocs="307,6620;0,6620;0,7042;307,7042;307,6620;1843,6444;1536,6444;1536,6984;1843,6984;1843,6444;3364,6444;3057,6444;3057,6999;3364,6999;3364,6444" o:connectangles="0,0,0,0,0,0,0,0,0,0,0,0,0,0,0"/>
                </v:shape>
                <v:rect id="Rectangle 249" o:spid="_x0000_s1365" style="position:absolute;left:8538;top:6444;width:121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" fillcolor="#858585" stroked="f"/>
                <v:shape id="AutoShape 248" o:spid="_x0000_s1366" style="position:absolute;left:8231;top:6326;width:4884;height:716;visibility:visible;mso-wrap-style:square;v-text-anchor:top" coordsize="4884,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" path="m307,43l,43,,657r307,l307,43xm1829,l1521,r,600l1829,600,1829,xm3365,72r-308,l3057,672r308,l3365,72xm4884,204r-307,l4577,715r307,l4884,204xe" fillcolor="#a5a5a5" stroked="f">
                  <v:path arrowok="t" o:connecttype="custom" o:connectlocs="307,6370;0,6370;0,6984;307,6984;307,6370;1829,6327;1521,6327;1521,6927;1829,6927;1829,6327;3365,6399;3057,6399;3057,6999;3365,6999;3365,6399;4884,6531;4577,6531;4577,7042;4884,7042;4884,6531" o:connectangles="0,0,0,0,0,0,0,0,0,0,0,0,0,0,0,0,0,0,0,0"/>
                </v:shape>
                <v:shape id="Freeform 247" o:spid="_x0000_s1367" style="position:absolute;left:2596;top:245;width:10755;height:8633;visibility:visible;mso-wrap-style:square;v-text-anchor:top" coordsize="10755,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" path="m10754,6893r-7,l10747,6886,64,6886,64,15r10683,l10747,,57,,,,,15r50,l50,687,,687r,14l50,701r,686l,1387r,17l50,1404r,672l,2076r,15l50,2091r,672l,2763r,14l50,2777r,672l,3449r,14l50,3463r,675l,4138r,14l50,4152r,672l,4824r,15l50,4839r,672l,5511r,14l50,5525r,674l,6199r,15l50,6214r,672l,6886r,14l50,6900r,65l50,7915r,718l64,8633r,-718l64,6965r,-65l811,6900r,65l811,7915r14,l825,6965r,-65l1572,6900r,65l1572,7915r,718l1586,8633r,-718l1586,6965r,-65l2347,6900r,65l2347,7915r14,l2361,6965r,-65l3105,6900r,65l3105,7915r,718l3120,8633r,-718l3120,6965r,-65l3866,6900r,65l3866,7915r14,l3880,6965r,-65l4627,6900r,65l4627,7915r,718l4641,8633r,-718l4641,6965r,-65l5402,6900r,65l5402,7915r14,l5416,6965r,-65l6163,6900r,65l6163,7915r,718l6177,8633r,-718l6177,6965r,-65l6921,6900r,65l6921,7915r17,l6938,6965r,-65l7682,6900r,65l7682,7915r,718l7696,8633r,-718l7696,6965r,-65l8457,6900r,65l8457,7915r15,l8472,6965r,-65l9218,6900r,65l9218,7915r,718l9232,8633r,-718l9232,6965r,-65l9979,6900r,65l9979,7915r14,l9993,6965r,-65l10740,6900r,65l10740,7915r,718l10754,8633r,-718l10754,6965r,-72xe" fillcolor="#858585" stroked="f">
                  <v:path arrowok="t" o:connecttype="custom" o:connectlocs="10747,7131;10747,260;0,245;50,932;50,946;0,1649;0,2321;50,3008;50,3022;0,3708;0,4383;50,5069;50,5084;0,5770;0,6444;50,7131;50,7145;50,8878;64,7210;811,7210;825,7210;1572,7210;1586,8878;1586,7145;2347,8160;2361,7145;3105,8160;3120,8160;3866,7145;3880,8160;4627,7145;4627,8878;4641,7210;5402,7210;5416,7210;6163,7210;6177,8878;6177,7145;6921,8160;6938,7145;7682,8160;7696,8160;8457,7145;8472,8160;9218,7145;9218,8878;9232,7210;9979,7210;9993,7210;10740,7210;10754,8878;10754,7138" o:connectangles="0,0,0,0,0,0,0,0,0,0,0,0,0,0,0,0,0,0,0,0,0,0,0,0,0,0,0,0,0,0,0,0,0,0,0,0,0,0,0,0,0,0,0,0,0,0,0,0,0,0,0,0"/>
                </v:shape>
                <v:shape id="Text Box 246" o:spid="_x0000_s1368" type="#_x0000_t202" style="position:absolute;left:3184;top:8394;width:488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" filled="f" stroked="f">
                  <v:textbox inset="0,0,0,0">
                    <w:txbxContent>
                      <w:p w14:paraId="2F69C0EA" w14:textId="77777777" w:rsidR="007C08E8" w:rsidRDefault="008773A3">
                        <w:pPr>
                          <w:spacing w:line="190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sz w:val="19"/>
                          </w:rPr>
                          <w:t>Corby</w:t>
                        </w:r>
                      </w:p>
                    </w:txbxContent>
                  </v:textbox>
                </v:shape>
                <v:shape id="Text Box 245" o:spid="_x0000_s1369" type="#_x0000_t202" style="position:absolute;left:4581;top:8394;width:735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" filled="f" stroked="f">
                  <v:textbox inset="0,0,0,0">
                    <w:txbxContent>
                      <w:p w14:paraId="23500D12" w14:textId="77777777" w:rsidR="007C08E8" w:rsidRDefault="008773A3">
                        <w:pPr>
                          <w:spacing w:line="190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sz w:val="19"/>
                          </w:rPr>
                          <w:t>Daventry</w:t>
                        </w:r>
                      </w:p>
                    </w:txbxContent>
                  </v:textbox>
                </v:shape>
                <v:shape id="Text Box 244" o:spid="_x0000_s1370" type="#_x0000_t202" style="position:absolute;left:5745;top:8394;width:1459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" filled="f" stroked="f">
                  <v:textbox inset="0,0,0,0">
                    <w:txbxContent>
                      <w:p w14:paraId="3FA14999" w14:textId="77777777" w:rsidR="007C08E8" w:rsidRDefault="008773A3">
                        <w:pPr>
                          <w:spacing w:line="194" w:lineRule="exact"/>
                          <w:ind w:right="5"/>
                          <w:jc w:val="center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sz w:val="19"/>
                          </w:rPr>
                          <w:t>East</w:t>
                        </w:r>
                      </w:p>
                      <w:p w14:paraId="29915530" w14:textId="77777777" w:rsidR="007C08E8" w:rsidRDefault="008773A3">
                        <w:pPr>
                          <w:spacing w:before="1" w:line="228" w:lineRule="exact"/>
                          <w:ind w:right="18"/>
                          <w:jc w:val="center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19"/>
                          </w:rPr>
                          <w:t>Northamptonshire</w:t>
                        </w:r>
                      </w:p>
                    </w:txbxContent>
                  </v:textbox>
                </v:shape>
                <v:shape id="Text Box 243" o:spid="_x0000_s1371" type="#_x0000_t202" style="position:absolute;left:7639;top:8394;width:753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" filled="f" stroked="f">
                  <v:textbox inset="0,0,0,0">
                    <w:txbxContent>
                      <w:p w14:paraId="4517AEE1" w14:textId="77777777" w:rsidR="007C08E8" w:rsidRDefault="008773A3">
                        <w:pPr>
                          <w:spacing w:line="190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sz w:val="19"/>
                          </w:rPr>
                          <w:t>Kettering</w:t>
                        </w:r>
                      </w:p>
                    </w:txbxContent>
                  </v:textbox>
                </v:shape>
                <v:shape id="Text Box 242" o:spid="_x0000_s1372" type="#_x0000_t202" style="position:absolute;left:9007;top:8394;width:1071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" filled="f" stroked="f">
                  <v:textbox inset="0,0,0,0">
                    <w:txbxContent>
                      <w:p w14:paraId="70B5950A" w14:textId="77777777" w:rsidR="007C08E8" w:rsidRDefault="008773A3">
                        <w:pPr>
                          <w:spacing w:line="190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sz w:val="19"/>
                          </w:rPr>
                          <w:t>Northampton</w:t>
                        </w:r>
                      </w:p>
                    </w:txbxContent>
                  </v:textbox>
                </v:shape>
                <v:shape id="Text Box 241" o:spid="_x0000_s1373" type="#_x0000_t202" style="position:absolute;left:10329;top:8394;width:146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" filled="f" stroked="f">
                  <v:textbox inset="0,0,0,0">
                    <w:txbxContent>
                      <w:p w14:paraId="4DB310F0" w14:textId="77777777" w:rsidR="007C08E8" w:rsidRDefault="008773A3">
                        <w:pPr>
                          <w:spacing w:line="194" w:lineRule="exact"/>
                          <w:ind w:right="14"/>
                          <w:jc w:val="center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sz w:val="19"/>
                          </w:rPr>
                          <w:t>South</w:t>
                        </w:r>
                      </w:p>
                      <w:p w14:paraId="699DAE23" w14:textId="77777777" w:rsidR="007C08E8" w:rsidRDefault="008773A3">
                        <w:pPr>
                          <w:spacing w:before="1" w:line="228" w:lineRule="exact"/>
                          <w:ind w:right="18"/>
                          <w:jc w:val="center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sz w:val="19"/>
                          </w:rPr>
                          <w:t>Northamptonshire</w:t>
                        </w:r>
                      </w:p>
                    </w:txbxContent>
                  </v:textbox>
                </v:shape>
                <v:shape id="Text Box 240" o:spid="_x0000_s1374" type="#_x0000_t202" style="position:absolute;left:11944;top:8394;width:1291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" filled="f" stroked="f">
                  <v:textbox inset="0,0,0,0">
                    <w:txbxContent>
                      <w:p w14:paraId="4D8D5573" w14:textId="77777777" w:rsidR="007C08E8" w:rsidRDefault="008773A3">
                        <w:pPr>
                          <w:spacing w:line="190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sz w:val="19"/>
                          </w:rPr>
                          <w:t>Wellingborough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/>
          <w:sz w:val="19"/>
        </w:rPr>
        <w:t>2000</w:t>
      </w:r>
    </w:p>
    <w:p w14:paraId="6939E54C" w14:textId="77777777" w:rsidR="007C08E8" w:rsidRDefault="007C08E8">
      <w:pPr>
        <w:pStyle w:val="BodyText"/>
        <w:rPr>
          <w:rFonts w:ascii="Calibri"/>
          <w:sz w:val="20"/>
        </w:rPr>
      </w:pPr>
    </w:p>
    <w:p w14:paraId="6D1E9615" w14:textId="77777777" w:rsidR="007C08E8" w:rsidRDefault="007C08E8">
      <w:pPr>
        <w:pStyle w:val="BodyText"/>
        <w:spacing w:before="5"/>
        <w:rPr>
          <w:rFonts w:ascii="Calibri"/>
          <w:sz w:val="17"/>
        </w:rPr>
      </w:pPr>
    </w:p>
    <w:p w14:paraId="49709F09" w14:textId="77777777" w:rsidR="007C08E8" w:rsidRDefault="008773A3">
      <w:pPr>
        <w:ind w:left="1175"/>
        <w:rPr>
          <w:rFonts w:ascii="Calibri"/>
          <w:sz w:val="19"/>
        </w:rPr>
      </w:pPr>
      <w:r>
        <w:rPr>
          <w:rFonts w:ascii="Calibri"/>
          <w:sz w:val="19"/>
        </w:rPr>
        <w:t>1800</w:t>
      </w:r>
    </w:p>
    <w:p w14:paraId="0091FC68" w14:textId="77777777" w:rsidR="007C08E8" w:rsidRDefault="007C08E8">
      <w:pPr>
        <w:pStyle w:val="BodyText"/>
        <w:rPr>
          <w:rFonts w:ascii="Calibri"/>
          <w:sz w:val="20"/>
        </w:rPr>
      </w:pPr>
    </w:p>
    <w:p w14:paraId="7B8CD6FA" w14:textId="77777777" w:rsidR="007C08E8" w:rsidRDefault="007C08E8">
      <w:pPr>
        <w:pStyle w:val="BodyText"/>
        <w:spacing w:before="5"/>
        <w:rPr>
          <w:rFonts w:ascii="Calibri"/>
          <w:sz w:val="17"/>
        </w:rPr>
      </w:pPr>
    </w:p>
    <w:p w14:paraId="652033AC" w14:textId="77777777" w:rsidR="007C08E8" w:rsidRDefault="008773A3">
      <w:pPr>
        <w:ind w:left="1175"/>
        <w:rPr>
          <w:rFonts w:ascii="Calibri"/>
          <w:sz w:val="19"/>
        </w:rPr>
      </w:pPr>
      <w:r>
        <w:rPr>
          <w:rFonts w:ascii="Calibri"/>
          <w:sz w:val="19"/>
        </w:rPr>
        <w:t>1600</w:t>
      </w:r>
    </w:p>
    <w:p w14:paraId="1F6B46CC" w14:textId="77777777" w:rsidR="007C08E8" w:rsidRDefault="007C08E8">
      <w:pPr>
        <w:pStyle w:val="BodyText"/>
        <w:rPr>
          <w:rFonts w:ascii="Calibri"/>
          <w:sz w:val="20"/>
        </w:rPr>
      </w:pPr>
    </w:p>
    <w:p w14:paraId="7187B681" w14:textId="77777777" w:rsidR="007C08E8" w:rsidRDefault="007C08E8">
      <w:pPr>
        <w:pStyle w:val="BodyText"/>
        <w:spacing w:before="5"/>
        <w:rPr>
          <w:rFonts w:ascii="Calibri"/>
          <w:sz w:val="17"/>
        </w:rPr>
      </w:pPr>
    </w:p>
    <w:p w14:paraId="7E716E1E" w14:textId="77777777" w:rsidR="007C08E8" w:rsidRDefault="008773A3">
      <w:pPr>
        <w:ind w:left="1175"/>
        <w:rPr>
          <w:rFonts w:ascii="Calibri"/>
          <w:sz w:val="19"/>
        </w:rPr>
      </w:pPr>
      <w:r>
        <w:rPr>
          <w:rFonts w:ascii="Calibri"/>
          <w:sz w:val="19"/>
        </w:rPr>
        <w:t>1400</w:t>
      </w:r>
    </w:p>
    <w:p w14:paraId="609A6D75" w14:textId="77777777" w:rsidR="007C08E8" w:rsidRDefault="007C08E8">
      <w:pPr>
        <w:pStyle w:val="BodyText"/>
        <w:spacing w:before="7"/>
        <w:rPr>
          <w:rFonts w:ascii="Calibri"/>
          <w:sz w:val="10"/>
        </w:rPr>
      </w:pPr>
    </w:p>
    <w:p w14:paraId="1F660563" w14:textId="77777777" w:rsidR="007C08E8" w:rsidRDefault="007C08E8">
      <w:pPr>
        <w:rPr>
          <w:rFonts w:ascii="Calibri"/>
          <w:sz w:val="10"/>
        </w:rPr>
        <w:sectPr w:rsidR="007C08E8">
          <w:pgSz w:w="16840" w:h="11900" w:orient="landscape"/>
          <w:pgMar w:top="880" w:right="60" w:bottom="1000" w:left="900" w:header="0" w:footer="731" w:gutter="0"/>
          <w:cols w:space="720"/>
        </w:sectPr>
      </w:pPr>
    </w:p>
    <w:p w14:paraId="27E95F50" w14:textId="77777777" w:rsidR="007C08E8" w:rsidRDefault="007C08E8">
      <w:pPr>
        <w:pStyle w:val="BodyText"/>
        <w:spacing w:before="10"/>
        <w:rPr>
          <w:rFonts w:ascii="Calibri"/>
          <w:sz w:val="26"/>
        </w:rPr>
      </w:pPr>
    </w:p>
    <w:p w14:paraId="3EFA4A51" w14:textId="77777777" w:rsidR="007C08E8" w:rsidRDefault="008773A3">
      <w:pPr>
        <w:spacing w:before="1"/>
        <w:ind w:right="38"/>
        <w:jc w:val="right"/>
        <w:rPr>
          <w:rFonts w:ascii="Calibri"/>
          <w:sz w:val="19"/>
        </w:rPr>
      </w:pPr>
      <w:r>
        <w:rPr>
          <w:rFonts w:ascii="Calibri"/>
          <w:sz w:val="19"/>
        </w:rPr>
        <w:t>1200</w:t>
      </w:r>
    </w:p>
    <w:p w14:paraId="2301DF7E" w14:textId="77777777" w:rsidR="007C08E8" w:rsidRDefault="007C08E8">
      <w:pPr>
        <w:pStyle w:val="BodyText"/>
        <w:rPr>
          <w:rFonts w:ascii="Calibri"/>
          <w:sz w:val="18"/>
        </w:rPr>
      </w:pPr>
    </w:p>
    <w:p w14:paraId="19E7A4FD" w14:textId="77777777" w:rsidR="007C08E8" w:rsidRDefault="007C08E8">
      <w:pPr>
        <w:pStyle w:val="BodyText"/>
        <w:spacing w:before="5"/>
        <w:rPr>
          <w:rFonts w:ascii="Calibri"/>
          <w:sz w:val="19"/>
        </w:rPr>
      </w:pPr>
    </w:p>
    <w:p w14:paraId="66B14AEF" w14:textId="63604BB6" w:rsidR="007C08E8" w:rsidRDefault="008773A3">
      <w:pPr>
        <w:ind w:right="38"/>
        <w:jc w:val="right"/>
        <w:rPr>
          <w:rFonts w:ascii="Calibri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5680" behindDoc="0" locked="0" layoutInCell="1" allowOverlap="1" wp14:anchorId="23032A48" wp14:editId="36512E0C">
                <wp:simplePos x="0" y="0"/>
                <wp:positionH relativeFrom="page">
                  <wp:posOffset>1096010</wp:posOffset>
                </wp:positionH>
                <wp:positionV relativeFrom="paragraph">
                  <wp:posOffset>-42545</wp:posOffset>
                </wp:positionV>
                <wp:extent cx="146685" cy="237490"/>
                <wp:effectExtent l="0" t="0" r="0" b="0"/>
                <wp:wrapNone/>
                <wp:docPr id="1814101922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BDBF03" w14:textId="77777777" w:rsidR="007C08E8" w:rsidRDefault="008773A3">
                            <w:pPr>
                              <w:spacing w:line="214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sz w:val="19"/>
                              </w:rPr>
                              <w:t>MW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32A48" id="Text Box 238" o:spid="_x0000_s1375" type="#_x0000_t202" style="position:absolute;left:0;text-align:left;margin-left:86.3pt;margin-top:-3.35pt;width:11.55pt;height:18.7pt;z-index:158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" filled="f" stroked="f">
                <v:textbox style="layout-flow:vertical;mso-layout-flow-alt:bottom-to-top" inset="0,0,0,0">
                  <w:txbxContent>
                    <w:p w14:paraId="12BDBF03" w14:textId="77777777" w:rsidR="007C08E8" w:rsidRDefault="008773A3">
                      <w:pPr>
                        <w:spacing w:line="214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sz w:val="19"/>
                        </w:rPr>
                        <w:t>MW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sz w:val="19"/>
        </w:rPr>
        <w:t>1000</w:t>
      </w:r>
    </w:p>
    <w:p w14:paraId="3A94A88A" w14:textId="77777777" w:rsidR="007C08E8" w:rsidRDefault="007C08E8">
      <w:pPr>
        <w:pStyle w:val="BodyText"/>
        <w:rPr>
          <w:rFonts w:ascii="Calibri"/>
          <w:sz w:val="18"/>
        </w:rPr>
      </w:pPr>
    </w:p>
    <w:p w14:paraId="74127751" w14:textId="77777777" w:rsidR="007C08E8" w:rsidRDefault="007C08E8">
      <w:pPr>
        <w:pStyle w:val="BodyText"/>
        <w:spacing w:before="5"/>
        <w:rPr>
          <w:rFonts w:ascii="Calibri"/>
          <w:sz w:val="19"/>
        </w:rPr>
      </w:pPr>
    </w:p>
    <w:p w14:paraId="03785FAE" w14:textId="77777777" w:rsidR="007C08E8" w:rsidRDefault="008773A3">
      <w:pPr>
        <w:ind w:right="47"/>
        <w:jc w:val="right"/>
        <w:rPr>
          <w:rFonts w:ascii="Calibri"/>
          <w:sz w:val="19"/>
        </w:rPr>
      </w:pPr>
      <w:r>
        <w:rPr>
          <w:rFonts w:ascii="Calibri"/>
          <w:sz w:val="19"/>
        </w:rPr>
        <w:t>800</w:t>
      </w:r>
    </w:p>
    <w:p w14:paraId="3BFB566D" w14:textId="77777777" w:rsidR="007C08E8" w:rsidRDefault="007C08E8">
      <w:pPr>
        <w:pStyle w:val="BodyText"/>
        <w:rPr>
          <w:rFonts w:ascii="Calibri"/>
          <w:sz w:val="18"/>
        </w:rPr>
      </w:pPr>
    </w:p>
    <w:p w14:paraId="342F60A0" w14:textId="77777777" w:rsidR="007C08E8" w:rsidRDefault="007C08E8">
      <w:pPr>
        <w:pStyle w:val="BodyText"/>
        <w:spacing w:before="5"/>
        <w:rPr>
          <w:rFonts w:ascii="Calibri"/>
          <w:sz w:val="19"/>
        </w:rPr>
      </w:pPr>
    </w:p>
    <w:p w14:paraId="189AA97A" w14:textId="77777777" w:rsidR="007C08E8" w:rsidRDefault="008773A3">
      <w:pPr>
        <w:ind w:right="47"/>
        <w:jc w:val="right"/>
        <w:rPr>
          <w:rFonts w:ascii="Calibri"/>
          <w:sz w:val="19"/>
        </w:rPr>
      </w:pPr>
      <w:r>
        <w:rPr>
          <w:rFonts w:ascii="Calibri"/>
          <w:sz w:val="19"/>
        </w:rPr>
        <w:t>600</w:t>
      </w:r>
    </w:p>
    <w:p w14:paraId="00646E83" w14:textId="77777777" w:rsidR="007C08E8" w:rsidRDefault="007C08E8">
      <w:pPr>
        <w:pStyle w:val="BodyText"/>
        <w:rPr>
          <w:rFonts w:ascii="Calibri"/>
          <w:sz w:val="18"/>
        </w:rPr>
      </w:pPr>
    </w:p>
    <w:p w14:paraId="27F04C1E" w14:textId="77777777" w:rsidR="007C08E8" w:rsidRDefault="007C08E8">
      <w:pPr>
        <w:pStyle w:val="BodyText"/>
        <w:spacing w:before="5"/>
        <w:rPr>
          <w:rFonts w:ascii="Calibri"/>
          <w:sz w:val="19"/>
        </w:rPr>
      </w:pPr>
    </w:p>
    <w:p w14:paraId="48A4DB0A" w14:textId="77777777" w:rsidR="007C08E8" w:rsidRDefault="008773A3">
      <w:pPr>
        <w:ind w:right="47"/>
        <w:jc w:val="right"/>
        <w:rPr>
          <w:rFonts w:ascii="Calibri"/>
          <w:sz w:val="19"/>
        </w:rPr>
      </w:pPr>
      <w:r>
        <w:rPr>
          <w:rFonts w:ascii="Calibri"/>
          <w:sz w:val="19"/>
        </w:rPr>
        <w:t>400</w:t>
      </w:r>
    </w:p>
    <w:p w14:paraId="7773E313" w14:textId="77777777" w:rsidR="007C08E8" w:rsidRDefault="007C08E8">
      <w:pPr>
        <w:pStyle w:val="BodyText"/>
        <w:rPr>
          <w:rFonts w:ascii="Calibri"/>
          <w:sz w:val="18"/>
        </w:rPr>
      </w:pPr>
    </w:p>
    <w:p w14:paraId="33DB44F1" w14:textId="77777777" w:rsidR="007C08E8" w:rsidRDefault="007C08E8">
      <w:pPr>
        <w:pStyle w:val="BodyText"/>
        <w:spacing w:before="5"/>
        <w:rPr>
          <w:rFonts w:ascii="Calibri"/>
          <w:sz w:val="19"/>
        </w:rPr>
      </w:pPr>
    </w:p>
    <w:p w14:paraId="7DF0A0E5" w14:textId="77777777" w:rsidR="007C08E8" w:rsidRDefault="008773A3">
      <w:pPr>
        <w:spacing w:before="1"/>
        <w:ind w:right="47"/>
        <w:jc w:val="right"/>
        <w:rPr>
          <w:rFonts w:ascii="Calibri"/>
          <w:sz w:val="19"/>
        </w:rPr>
      </w:pPr>
      <w:r>
        <w:rPr>
          <w:rFonts w:ascii="Calibri"/>
          <w:sz w:val="19"/>
        </w:rPr>
        <w:t>200</w:t>
      </w:r>
    </w:p>
    <w:p w14:paraId="13597F1C" w14:textId="77777777" w:rsidR="007C08E8" w:rsidRDefault="008773A3">
      <w:pPr>
        <w:spacing w:before="62" w:line="364" w:lineRule="auto"/>
        <w:ind w:left="1175" w:right="1878"/>
        <w:rPr>
          <w:rFonts w:ascii="Calibri"/>
          <w:sz w:val="19"/>
        </w:rPr>
      </w:pPr>
      <w:r>
        <w:br w:type="column"/>
      </w:r>
      <w:r>
        <w:rPr>
          <w:rFonts w:ascii="Calibri"/>
          <w:sz w:val="19"/>
        </w:rPr>
        <w:t>Heat Pumps</w:t>
      </w:r>
      <w:r>
        <w:rPr>
          <w:rFonts w:ascii="Calibri"/>
          <w:spacing w:val="1"/>
          <w:sz w:val="19"/>
        </w:rPr>
        <w:t xml:space="preserve"> </w:t>
      </w:r>
      <w:r>
        <w:rPr>
          <w:rFonts w:ascii="Calibri"/>
          <w:sz w:val="19"/>
        </w:rPr>
        <w:t>Solar</w:t>
      </w:r>
      <w:r>
        <w:rPr>
          <w:rFonts w:ascii="Calibri"/>
          <w:spacing w:val="-10"/>
          <w:sz w:val="19"/>
        </w:rPr>
        <w:t xml:space="preserve"> </w:t>
      </w:r>
      <w:r>
        <w:rPr>
          <w:rFonts w:ascii="Calibri"/>
          <w:sz w:val="19"/>
        </w:rPr>
        <w:t>Thermal</w:t>
      </w:r>
      <w:r>
        <w:rPr>
          <w:rFonts w:ascii="Calibri"/>
          <w:spacing w:val="-40"/>
          <w:sz w:val="19"/>
        </w:rPr>
        <w:t xml:space="preserve"> </w:t>
      </w:r>
      <w:r>
        <w:rPr>
          <w:rFonts w:ascii="Calibri"/>
          <w:spacing w:val="-2"/>
          <w:sz w:val="19"/>
        </w:rPr>
        <w:t xml:space="preserve">Plant </w:t>
      </w:r>
      <w:r>
        <w:rPr>
          <w:rFonts w:ascii="Calibri"/>
          <w:spacing w:val="-1"/>
          <w:sz w:val="19"/>
        </w:rPr>
        <w:t>Biomass</w:t>
      </w:r>
      <w:r>
        <w:rPr>
          <w:rFonts w:ascii="Calibri"/>
          <w:spacing w:val="-40"/>
          <w:sz w:val="19"/>
        </w:rPr>
        <w:t xml:space="preserve"> </w:t>
      </w:r>
      <w:r>
        <w:rPr>
          <w:rFonts w:ascii="Calibri"/>
          <w:sz w:val="19"/>
        </w:rPr>
        <w:t>Solar</w:t>
      </w:r>
      <w:r>
        <w:rPr>
          <w:rFonts w:ascii="Calibri"/>
          <w:spacing w:val="-7"/>
          <w:sz w:val="19"/>
        </w:rPr>
        <w:t xml:space="preserve"> </w:t>
      </w:r>
      <w:r>
        <w:rPr>
          <w:rFonts w:ascii="Calibri"/>
          <w:sz w:val="19"/>
        </w:rPr>
        <w:t>PV</w:t>
      </w:r>
    </w:p>
    <w:p w14:paraId="6B6E09D8" w14:textId="01C4FCBC" w:rsidR="007C08E8" w:rsidRDefault="008773A3">
      <w:pPr>
        <w:spacing w:line="364" w:lineRule="auto"/>
        <w:ind w:left="1175" w:right="1602"/>
        <w:rPr>
          <w:rFonts w:ascii="Calibri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0048" behindDoc="0" locked="0" layoutInCell="1" allowOverlap="1" wp14:anchorId="4B79D057" wp14:editId="7DB77308">
                <wp:simplePos x="0" y="0"/>
                <wp:positionH relativeFrom="page">
                  <wp:posOffset>8672830</wp:posOffset>
                </wp:positionH>
                <wp:positionV relativeFrom="paragraph">
                  <wp:posOffset>-859155</wp:posOffset>
                </wp:positionV>
                <wp:extent cx="73025" cy="74930"/>
                <wp:effectExtent l="0" t="0" r="0" b="0"/>
                <wp:wrapNone/>
                <wp:docPr id="443451229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025" cy="7493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D7CD86" id="Rectangle 237" o:spid="_x0000_s1026" style="position:absolute;margin-left:682.9pt;margin-top:-67.65pt;width:5.75pt;height:5.9pt;z-index:158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" fillcolor="#a5a5a5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0560" behindDoc="0" locked="0" layoutInCell="1" allowOverlap="1" wp14:anchorId="1B3A7EB0" wp14:editId="42A7F18D">
                <wp:simplePos x="0" y="0"/>
                <wp:positionH relativeFrom="page">
                  <wp:posOffset>8672830</wp:posOffset>
                </wp:positionH>
                <wp:positionV relativeFrom="paragraph">
                  <wp:posOffset>-636270</wp:posOffset>
                </wp:positionV>
                <wp:extent cx="73025" cy="74930"/>
                <wp:effectExtent l="0" t="0" r="0" b="0"/>
                <wp:wrapNone/>
                <wp:docPr id="674093305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025" cy="74930"/>
                        </a:xfrm>
                        <a:prstGeom prst="rect">
                          <a:avLst/>
                        </a:prstGeom>
                        <a:solidFill>
                          <a:srgbClr val="00AF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E79B5A" id="Rectangle 236" o:spid="_x0000_s1026" style="position:absolute;margin-left:682.9pt;margin-top:-50.1pt;width:5.75pt;height:5.9pt;z-index:158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" fillcolor="#00aff0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1072" behindDoc="0" locked="0" layoutInCell="1" allowOverlap="1" wp14:anchorId="2E1ADAB0" wp14:editId="5A4901EC">
                <wp:simplePos x="0" y="0"/>
                <wp:positionH relativeFrom="page">
                  <wp:posOffset>8672830</wp:posOffset>
                </wp:positionH>
                <wp:positionV relativeFrom="paragraph">
                  <wp:posOffset>-403225</wp:posOffset>
                </wp:positionV>
                <wp:extent cx="73025" cy="64135"/>
                <wp:effectExtent l="0" t="0" r="0" b="0"/>
                <wp:wrapNone/>
                <wp:docPr id="1630172544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025" cy="64135"/>
                        </a:xfrm>
                        <a:prstGeom prst="rect">
                          <a:avLst/>
                        </a:prstGeom>
                        <a:solidFill>
                          <a:srgbClr val="9436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4EF32D" id="Rectangle 235" o:spid="_x0000_s1026" style="position:absolute;margin-left:682.9pt;margin-top:-31.75pt;width:5.75pt;height:5.05pt;z-index:158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" fillcolor="#94363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1584" behindDoc="0" locked="0" layoutInCell="1" allowOverlap="1" wp14:anchorId="574466FB" wp14:editId="5A5FA4A5">
                <wp:simplePos x="0" y="0"/>
                <wp:positionH relativeFrom="page">
                  <wp:posOffset>8672830</wp:posOffset>
                </wp:positionH>
                <wp:positionV relativeFrom="paragraph">
                  <wp:posOffset>-180975</wp:posOffset>
                </wp:positionV>
                <wp:extent cx="73025" cy="64135"/>
                <wp:effectExtent l="0" t="0" r="0" b="0"/>
                <wp:wrapNone/>
                <wp:docPr id="1683096877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025" cy="64135"/>
                        </a:xfrm>
                        <a:prstGeom prst="rect">
                          <a:avLst/>
                        </a:prstGeom>
                        <a:solidFill>
                          <a:srgbClr val="D192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B737C6" id="Rectangle 234" o:spid="_x0000_s1026" style="position:absolute;margin-left:682.9pt;margin-top:-14.25pt;width:5.75pt;height:5.05pt;z-index:158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" fillcolor="#d19291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2096" behindDoc="0" locked="0" layoutInCell="1" allowOverlap="1" wp14:anchorId="762F8B3D" wp14:editId="2C28A751">
                <wp:simplePos x="0" y="0"/>
                <wp:positionH relativeFrom="page">
                  <wp:posOffset>8672830</wp:posOffset>
                </wp:positionH>
                <wp:positionV relativeFrom="paragraph">
                  <wp:posOffset>41910</wp:posOffset>
                </wp:positionV>
                <wp:extent cx="73025" cy="65405"/>
                <wp:effectExtent l="0" t="0" r="0" b="0"/>
                <wp:wrapNone/>
                <wp:docPr id="1384375900" name="Rectangl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025" cy="65405"/>
                        </a:xfrm>
                        <a:prstGeom prst="rect">
                          <a:avLst/>
                        </a:prstGeom>
                        <a:solidFill>
                          <a:srgbClr val="E46C0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F374BF" id="Rectangle 233" o:spid="_x0000_s1026" style="position:absolute;margin-left:682.9pt;margin-top:3.3pt;width:5.75pt;height:5.15pt;z-index:158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" fillcolor="#e46c09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2608" behindDoc="0" locked="0" layoutInCell="1" allowOverlap="1" wp14:anchorId="18FD9E1F" wp14:editId="1737888A">
                <wp:simplePos x="0" y="0"/>
                <wp:positionH relativeFrom="page">
                  <wp:posOffset>8672830</wp:posOffset>
                </wp:positionH>
                <wp:positionV relativeFrom="paragraph">
                  <wp:posOffset>264160</wp:posOffset>
                </wp:positionV>
                <wp:extent cx="73025" cy="65405"/>
                <wp:effectExtent l="0" t="0" r="0" b="0"/>
                <wp:wrapNone/>
                <wp:docPr id="1134863124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025" cy="65405"/>
                        </a:xfrm>
                        <a:prstGeom prst="rect">
                          <a:avLst/>
                        </a:prstGeom>
                        <a:solidFill>
                          <a:srgbClr val="1636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82A1FF" id="Rectangle 232" o:spid="_x0000_s1026" style="position:absolute;margin-left:682.9pt;margin-top:20.8pt;width:5.75pt;height:5.15pt;z-index:158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" fillcolor="#16365e" stroked="f">
                <w10:wrap anchorx="page"/>
              </v:rect>
            </w:pict>
          </mc:Fallback>
        </mc:AlternateContent>
      </w:r>
      <w:r>
        <w:rPr>
          <w:rFonts w:ascii="Calibri"/>
          <w:sz w:val="19"/>
        </w:rPr>
        <w:t>Biomass</w:t>
      </w:r>
      <w:r>
        <w:rPr>
          <w:rFonts w:ascii="Calibri"/>
          <w:spacing w:val="16"/>
          <w:sz w:val="19"/>
        </w:rPr>
        <w:t xml:space="preserve"> </w:t>
      </w:r>
      <w:r>
        <w:rPr>
          <w:rFonts w:ascii="Calibri"/>
          <w:sz w:val="19"/>
        </w:rPr>
        <w:t>co-firing</w:t>
      </w:r>
      <w:r>
        <w:rPr>
          <w:rFonts w:ascii="Calibri"/>
          <w:spacing w:val="-40"/>
          <w:sz w:val="19"/>
        </w:rPr>
        <w:t xml:space="preserve"> </w:t>
      </w:r>
      <w:r>
        <w:rPr>
          <w:rFonts w:ascii="Calibri"/>
          <w:sz w:val="19"/>
        </w:rPr>
        <w:t>Hydro</w:t>
      </w:r>
    </w:p>
    <w:p w14:paraId="777C97E7" w14:textId="238CE7E1" w:rsidR="007C08E8" w:rsidRDefault="008773A3">
      <w:pPr>
        <w:spacing w:line="364" w:lineRule="auto"/>
        <w:ind w:left="1175" w:right="2443"/>
        <w:rPr>
          <w:rFonts w:ascii="Calibri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3120" behindDoc="0" locked="0" layoutInCell="1" allowOverlap="1" wp14:anchorId="54A7C195" wp14:editId="74E8D6FF">
                <wp:simplePos x="0" y="0"/>
                <wp:positionH relativeFrom="page">
                  <wp:posOffset>8672830</wp:posOffset>
                </wp:positionH>
                <wp:positionV relativeFrom="paragraph">
                  <wp:posOffset>38735</wp:posOffset>
                </wp:positionV>
                <wp:extent cx="73025" cy="65405"/>
                <wp:effectExtent l="0" t="0" r="0" b="0"/>
                <wp:wrapNone/>
                <wp:docPr id="1014064690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025" cy="6540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77E9AC" id="Rectangle 231" o:spid="_x0000_s1026" style="position:absolute;margin-left:682.9pt;margin-top:3.05pt;width:5.75pt;height:5.15pt;z-index:158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" fillcolor="yellow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3632" behindDoc="0" locked="0" layoutInCell="1" allowOverlap="1" wp14:anchorId="42BA656B" wp14:editId="7A82A96A">
                <wp:simplePos x="0" y="0"/>
                <wp:positionH relativeFrom="page">
                  <wp:posOffset>8672830</wp:posOffset>
                </wp:positionH>
                <wp:positionV relativeFrom="paragraph">
                  <wp:posOffset>260985</wp:posOffset>
                </wp:positionV>
                <wp:extent cx="73025" cy="65405"/>
                <wp:effectExtent l="0" t="0" r="0" b="0"/>
                <wp:wrapNone/>
                <wp:docPr id="931243272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025" cy="65405"/>
                        </a:xfrm>
                        <a:prstGeom prst="rect">
                          <a:avLst/>
                        </a:prstGeom>
                        <a:solidFill>
                          <a:srgbClr val="7057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3EF4A0" id="Rectangle 230" o:spid="_x0000_s1026" style="position:absolute;margin-left:682.9pt;margin-top:20.55pt;width:5.75pt;height:5.15pt;z-index:158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" fillcolor="#70578e" stroked="f">
                <w10:wrap anchorx="page"/>
              </v:rect>
            </w:pict>
          </mc:Fallback>
        </mc:AlternateContent>
      </w:r>
      <w:r>
        <w:rPr>
          <w:rFonts w:ascii="Calibri"/>
          <w:spacing w:val="-1"/>
          <w:sz w:val="19"/>
        </w:rPr>
        <w:t>Biogas</w:t>
      </w:r>
      <w:r>
        <w:rPr>
          <w:rFonts w:ascii="Calibri"/>
          <w:spacing w:val="-40"/>
          <w:sz w:val="19"/>
        </w:rPr>
        <w:t xml:space="preserve"> </w:t>
      </w:r>
      <w:r>
        <w:rPr>
          <w:rFonts w:ascii="Calibri"/>
          <w:sz w:val="19"/>
        </w:rPr>
        <w:t>Waste</w:t>
      </w:r>
    </w:p>
    <w:p w14:paraId="01DC839D" w14:textId="1C532A33" w:rsidR="007C08E8" w:rsidRDefault="008773A3">
      <w:pPr>
        <w:spacing w:line="364" w:lineRule="auto"/>
        <w:ind w:left="1175" w:right="1724"/>
        <w:rPr>
          <w:rFonts w:ascii="Calibri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4144" behindDoc="0" locked="0" layoutInCell="1" allowOverlap="1" wp14:anchorId="03D1901E" wp14:editId="663863A2">
                <wp:simplePos x="0" y="0"/>
                <wp:positionH relativeFrom="page">
                  <wp:posOffset>8672830</wp:posOffset>
                </wp:positionH>
                <wp:positionV relativeFrom="paragraph">
                  <wp:posOffset>37465</wp:posOffset>
                </wp:positionV>
                <wp:extent cx="73025" cy="64135"/>
                <wp:effectExtent l="0" t="0" r="0" b="0"/>
                <wp:wrapNone/>
                <wp:docPr id="850190406" name="Rectangl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025" cy="64135"/>
                        </a:xfrm>
                        <a:prstGeom prst="rect">
                          <a:avLst/>
                        </a:prstGeom>
                        <a:solidFill>
                          <a:srgbClr val="88A44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B3A6FF" id="Rectangle 229" o:spid="_x0000_s1026" style="position:absolute;margin-left:682.9pt;margin-top:2.95pt;width:5.75pt;height:5.05pt;z-index:158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" fillcolor="#88a44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4656" behindDoc="0" locked="0" layoutInCell="1" allowOverlap="1" wp14:anchorId="19928500" wp14:editId="0E365979">
                <wp:simplePos x="0" y="0"/>
                <wp:positionH relativeFrom="page">
                  <wp:posOffset>8672830</wp:posOffset>
                </wp:positionH>
                <wp:positionV relativeFrom="paragraph">
                  <wp:posOffset>259715</wp:posOffset>
                </wp:positionV>
                <wp:extent cx="73025" cy="74930"/>
                <wp:effectExtent l="0" t="0" r="0" b="0"/>
                <wp:wrapNone/>
                <wp:docPr id="31260482" name="Rectangl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025" cy="74930"/>
                        </a:xfrm>
                        <a:prstGeom prst="rect">
                          <a:avLst/>
                        </a:prstGeom>
                        <a:solidFill>
                          <a:srgbClr val="A945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F3E5B7" id="Rectangle 228" o:spid="_x0000_s1026" style="position:absolute;margin-left:682.9pt;margin-top:20.45pt;width:5.75pt;height:5.9pt;z-index:158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" fillcolor="#a94542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5168" behindDoc="0" locked="0" layoutInCell="1" allowOverlap="1" wp14:anchorId="25050A06" wp14:editId="3D18EC82">
                <wp:simplePos x="0" y="0"/>
                <wp:positionH relativeFrom="page">
                  <wp:posOffset>8672830</wp:posOffset>
                </wp:positionH>
                <wp:positionV relativeFrom="paragraph">
                  <wp:posOffset>481965</wp:posOffset>
                </wp:positionV>
                <wp:extent cx="73025" cy="74930"/>
                <wp:effectExtent l="0" t="0" r="0" b="0"/>
                <wp:wrapNone/>
                <wp:docPr id="274397731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025" cy="74930"/>
                        </a:xfrm>
                        <a:prstGeom prst="rect">
                          <a:avLst/>
                        </a:prstGeom>
                        <a:solidFill>
                          <a:srgbClr val="4471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7F627E" id="Rectangle 227" o:spid="_x0000_s1026" style="position:absolute;margin-left:682.9pt;margin-top:37.95pt;width:5.75pt;height:5.9pt;z-index:158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" fillcolor="#4471a6" stroked="f">
                <w10:wrap anchorx="page"/>
              </v:rect>
            </w:pict>
          </mc:Fallback>
        </mc:AlternateContent>
      </w:r>
      <w:r>
        <w:rPr>
          <w:rFonts w:ascii="Calibri"/>
          <w:spacing w:val="-1"/>
          <w:sz w:val="19"/>
        </w:rPr>
        <w:t xml:space="preserve">Animal </w:t>
      </w:r>
      <w:r>
        <w:rPr>
          <w:rFonts w:ascii="Calibri"/>
          <w:sz w:val="19"/>
        </w:rPr>
        <w:t>Biomass</w:t>
      </w:r>
      <w:r>
        <w:rPr>
          <w:rFonts w:ascii="Calibri"/>
          <w:spacing w:val="-41"/>
          <w:sz w:val="19"/>
        </w:rPr>
        <w:t xml:space="preserve"> </w:t>
      </w:r>
      <w:r>
        <w:rPr>
          <w:rFonts w:ascii="Calibri"/>
          <w:sz w:val="19"/>
        </w:rPr>
        <w:t>Plant Biomass</w:t>
      </w:r>
      <w:r>
        <w:rPr>
          <w:rFonts w:ascii="Calibri"/>
          <w:spacing w:val="1"/>
          <w:sz w:val="19"/>
        </w:rPr>
        <w:t xml:space="preserve"> </w:t>
      </w:r>
      <w:r>
        <w:rPr>
          <w:rFonts w:ascii="Calibri"/>
          <w:sz w:val="19"/>
        </w:rPr>
        <w:t>Wind</w:t>
      </w:r>
    </w:p>
    <w:p w14:paraId="03B1D9E8" w14:textId="77777777" w:rsidR="007C08E8" w:rsidRDefault="007C08E8">
      <w:pPr>
        <w:spacing w:line="364" w:lineRule="auto"/>
        <w:rPr>
          <w:rFonts w:ascii="Calibri"/>
          <w:sz w:val="19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1620" w:space="10126"/>
            <w:col w:w="4134"/>
          </w:cols>
        </w:sectPr>
      </w:pPr>
    </w:p>
    <w:p w14:paraId="590151C7" w14:textId="2E7D5595" w:rsidR="007C08E8" w:rsidRDefault="008773A3">
      <w:pPr>
        <w:pStyle w:val="BodyText"/>
        <w:rPr>
          <w:rFonts w:ascii="Calibri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3360" behindDoc="0" locked="0" layoutInCell="1" allowOverlap="1" wp14:anchorId="4D5E446C" wp14:editId="25E3C806">
                <wp:simplePos x="0" y="0"/>
                <wp:positionH relativeFrom="page">
                  <wp:posOffset>920115</wp:posOffset>
                </wp:positionH>
                <wp:positionV relativeFrom="page">
                  <wp:posOffset>814070</wp:posOffset>
                </wp:positionV>
                <wp:extent cx="8846820" cy="5680075"/>
                <wp:effectExtent l="0" t="0" r="0" b="0"/>
                <wp:wrapNone/>
                <wp:docPr id="403772103" name="Auto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46820" cy="5680075"/>
                        </a:xfrm>
                        <a:custGeom>
                          <a:avLst/>
                          <a:gdLst>
                            <a:gd name="T0" fmla="+- 0 15381 1449"/>
                            <a:gd name="T1" fmla="*/ T0 w 13932"/>
                            <a:gd name="T2" fmla="+- 0 10224 1282"/>
                            <a:gd name="T3" fmla="*/ 10224 h 8945"/>
                            <a:gd name="T4" fmla="+- 0 15381 1449"/>
                            <a:gd name="T5" fmla="*/ T4 w 13932"/>
                            <a:gd name="T6" fmla="+- 0 1284 1282"/>
                            <a:gd name="T7" fmla="*/ 1284 h 8945"/>
                            <a:gd name="T8" fmla="+- 0 15379 1449"/>
                            <a:gd name="T9" fmla="*/ T8 w 13932"/>
                            <a:gd name="T10" fmla="+- 0 1282 1282"/>
                            <a:gd name="T11" fmla="*/ 1282 h 8945"/>
                            <a:gd name="T12" fmla="+- 0 1452 1449"/>
                            <a:gd name="T13" fmla="*/ T12 w 13932"/>
                            <a:gd name="T14" fmla="+- 0 1282 1282"/>
                            <a:gd name="T15" fmla="*/ 1282 h 8945"/>
                            <a:gd name="T16" fmla="+- 0 1449 1449"/>
                            <a:gd name="T17" fmla="*/ T16 w 13932"/>
                            <a:gd name="T18" fmla="+- 0 1284 1282"/>
                            <a:gd name="T19" fmla="*/ 1284 h 8945"/>
                            <a:gd name="T20" fmla="+- 0 1449 1449"/>
                            <a:gd name="T21" fmla="*/ T20 w 13932"/>
                            <a:gd name="T22" fmla="+- 0 10224 1282"/>
                            <a:gd name="T23" fmla="*/ 10224 h 8945"/>
                            <a:gd name="T24" fmla="+- 0 1452 1449"/>
                            <a:gd name="T25" fmla="*/ T24 w 13932"/>
                            <a:gd name="T26" fmla="+- 0 10226 1282"/>
                            <a:gd name="T27" fmla="*/ 10226 h 8945"/>
                            <a:gd name="T28" fmla="+- 0 1457 1449"/>
                            <a:gd name="T29" fmla="*/ T28 w 13932"/>
                            <a:gd name="T30" fmla="+- 0 10226 1282"/>
                            <a:gd name="T31" fmla="*/ 10226 h 8945"/>
                            <a:gd name="T32" fmla="+- 0 1457 1449"/>
                            <a:gd name="T33" fmla="*/ T32 w 13932"/>
                            <a:gd name="T34" fmla="+- 0 1296 1282"/>
                            <a:gd name="T35" fmla="*/ 1296 h 8945"/>
                            <a:gd name="T36" fmla="+- 0 1464 1449"/>
                            <a:gd name="T37" fmla="*/ T36 w 13932"/>
                            <a:gd name="T38" fmla="+- 0 1289 1282"/>
                            <a:gd name="T39" fmla="*/ 1289 h 8945"/>
                            <a:gd name="T40" fmla="+- 0 1464 1449"/>
                            <a:gd name="T41" fmla="*/ T40 w 13932"/>
                            <a:gd name="T42" fmla="+- 0 1296 1282"/>
                            <a:gd name="T43" fmla="*/ 1296 h 8945"/>
                            <a:gd name="T44" fmla="+- 0 15367 1449"/>
                            <a:gd name="T45" fmla="*/ T44 w 13932"/>
                            <a:gd name="T46" fmla="+- 0 1296 1282"/>
                            <a:gd name="T47" fmla="*/ 1296 h 8945"/>
                            <a:gd name="T48" fmla="+- 0 15367 1449"/>
                            <a:gd name="T49" fmla="*/ T48 w 13932"/>
                            <a:gd name="T50" fmla="+- 0 1289 1282"/>
                            <a:gd name="T51" fmla="*/ 1289 h 8945"/>
                            <a:gd name="T52" fmla="+- 0 15374 1449"/>
                            <a:gd name="T53" fmla="*/ T52 w 13932"/>
                            <a:gd name="T54" fmla="+- 0 1296 1282"/>
                            <a:gd name="T55" fmla="*/ 1296 h 8945"/>
                            <a:gd name="T56" fmla="+- 0 15374 1449"/>
                            <a:gd name="T57" fmla="*/ T56 w 13932"/>
                            <a:gd name="T58" fmla="+- 0 10226 1282"/>
                            <a:gd name="T59" fmla="*/ 10226 h 8945"/>
                            <a:gd name="T60" fmla="+- 0 15379 1449"/>
                            <a:gd name="T61" fmla="*/ T60 w 13932"/>
                            <a:gd name="T62" fmla="+- 0 10226 1282"/>
                            <a:gd name="T63" fmla="*/ 10226 h 8945"/>
                            <a:gd name="T64" fmla="+- 0 15381 1449"/>
                            <a:gd name="T65" fmla="*/ T64 w 13932"/>
                            <a:gd name="T66" fmla="+- 0 10224 1282"/>
                            <a:gd name="T67" fmla="*/ 10224 h 8945"/>
                            <a:gd name="T68" fmla="+- 0 1464 1449"/>
                            <a:gd name="T69" fmla="*/ T68 w 13932"/>
                            <a:gd name="T70" fmla="+- 0 1296 1282"/>
                            <a:gd name="T71" fmla="*/ 1296 h 8945"/>
                            <a:gd name="T72" fmla="+- 0 1464 1449"/>
                            <a:gd name="T73" fmla="*/ T72 w 13932"/>
                            <a:gd name="T74" fmla="+- 0 1289 1282"/>
                            <a:gd name="T75" fmla="*/ 1289 h 8945"/>
                            <a:gd name="T76" fmla="+- 0 1457 1449"/>
                            <a:gd name="T77" fmla="*/ T76 w 13932"/>
                            <a:gd name="T78" fmla="+- 0 1296 1282"/>
                            <a:gd name="T79" fmla="*/ 1296 h 8945"/>
                            <a:gd name="T80" fmla="+- 0 1464 1449"/>
                            <a:gd name="T81" fmla="*/ T80 w 13932"/>
                            <a:gd name="T82" fmla="+- 0 1296 1282"/>
                            <a:gd name="T83" fmla="*/ 1296 h 8945"/>
                            <a:gd name="T84" fmla="+- 0 1464 1449"/>
                            <a:gd name="T85" fmla="*/ T84 w 13932"/>
                            <a:gd name="T86" fmla="+- 0 10212 1282"/>
                            <a:gd name="T87" fmla="*/ 10212 h 8945"/>
                            <a:gd name="T88" fmla="+- 0 1464 1449"/>
                            <a:gd name="T89" fmla="*/ T88 w 13932"/>
                            <a:gd name="T90" fmla="+- 0 1296 1282"/>
                            <a:gd name="T91" fmla="*/ 1296 h 8945"/>
                            <a:gd name="T92" fmla="+- 0 1457 1449"/>
                            <a:gd name="T93" fmla="*/ T92 w 13932"/>
                            <a:gd name="T94" fmla="+- 0 1296 1282"/>
                            <a:gd name="T95" fmla="*/ 1296 h 8945"/>
                            <a:gd name="T96" fmla="+- 0 1457 1449"/>
                            <a:gd name="T97" fmla="*/ T96 w 13932"/>
                            <a:gd name="T98" fmla="+- 0 10212 1282"/>
                            <a:gd name="T99" fmla="*/ 10212 h 8945"/>
                            <a:gd name="T100" fmla="+- 0 1464 1449"/>
                            <a:gd name="T101" fmla="*/ T100 w 13932"/>
                            <a:gd name="T102" fmla="+- 0 10212 1282"/>
                            <a:gd name="T103" fmla="*/ 10212 h 8945"/>
                            <a:gd name="T104" fmla="+- 0 15374 1449"/>
                            <a:gd name="T105" fmla="*/ T104 w 13932"/>
                            <a:gd name="T106" fmla="+- 0 10212 1282"/>
                            <a:gd name="T107" fmla="*/ 10212 h 8945"/>
                            <a:gd name="T108" fmla="+- 0 1457 1449"/>
                            <a:gd name="T109" fmla="*/ T108 w 13932"/>
                            <a:gd name="T110" fmla="+- 0 10212 1282"/>
                            <a:gd name="T111" fmla="*/ 10212 h 8945"/>
                            <a:gd name="T112" fmla="+- 0 1464 1449"/>
                            <a:gd name="T113" fmla="*/ T112 w 13932"/>
                            <a:gd name="T114" fmla="+- 0 10219 1282"/>
                            <a:gd name="T115" fmla="*/ 10219 h 8945"/>
                            <a:gd name="T116" fmla="+- 0 1464 1449"/>
                            <a:gd name="T117" fmla="*/ T116 w 13932"/>
                            <a:gd name="T118" fmla="+- 0 10226 1282"/>
                            <a:gd name="T119" fmla="*/ 10226 h 8945"/>
                            <a:gd name="T120" fmla="+- 0 15367 1449"/>
                            <a:gd name="T121" fmla="*/ T120 w 13932"/>
                            <a:gd name="T122" fmla="+- 0 10226 1282"/>
                            <a:gd name="T123" fmla="*/ 10226 h 8945"/>
                            <a:gd name="T124" fmla="+- 0 15367 1449"/>
                            <a:gd name="T125" fmla="*/ T124 w 13932"/>
                            <a:gd name="T126" fmla="+- 0 10219 1282"/>
                            <a:gd name="T127" fmla="*/ 10219 h 8945"/>
                            <a:gd name="T128" fmla="+- 0 15374 1449"/>
                            <a:gd name="T129" fmla="*/ T128 w 13932"/>
                            <a:gd name="T130" fmla="+- 0 10212 1282"/>
                            <a:gd name="T131" fmla="*/ 10212 h 8945"/>
                            <a:gd name="T132" fmla="+- 0 1464 1449"/>
                            <a:gd name="T133" fmla="*/ T132 w 13932"/>
                            <a:gd name="T134" fmla="+- 0 10226 1282"/>
                            <a:gd name="T135" fmla="*/ 10226 h 8945"/>
                            <a:gd name="T136" fmla="+- 0 1464 1449"/>
                            <a:gd name="T137" fmla="*/ T136 w 13932"/>
                            <a:gd name="T138" fmla="+- 0 10219 1282"/>
                            <a:gd name="T139" fmla="*/ 10219 h 8945"/>
                            <a:gd name="T140" fmla="+- 0 1457 1449"/>
                            <a:gd name="T141" fmla="*/ T140 w 13932"/>
                            <a:gd name="T142" fmla="+- 0 10212 1282"/>
                            <a:gd name="T143" fmla="*/ 10212 h 8945"/>
                            <a:gd name="T144" fmla="+- 0 1457 1449"/>
                            <a:gd name="T145" fmla="*/ T144 w 13932"/>
                            <a:gd name="T146" fmla="+- 0 10226 1282"/>
                            <a:gd name="T147" fmla="*/ 10226 h 8945"/>
                            <a:gd name="T148" fmla="+- 0 1464 1449"/>
                            <a:gd name="T149" fmla="*/ T148 w 13932"/>
                            <a:gd name="T150" fmla="+- 0 10226 1282"/>
                            <a:gd name="T151" fmla="*/ 10226 h 8945"/>
                            <a:gd name="T152" fmla="+- 0 15374 1449"/>
                            <a:gd name="T153" fmla="*/ T152 w 13932"/>
                            <a:gd name="T154" fmla="+- 0 1296 1282"/>
                            <a:gd name="T155" fmla="*/ 1296 h 8945"/>
                            <a:gd name="T156" fmla="+- 0 15367 1449"/>
                            <a:gd name="T157" fmla="*/ T156 w 13932"/>
                            <a:gd name="T158" fmla="+- 0 1289 1282"/>
                            <a:gd name="T159" fmla="*/ 1289 h 8945"/>
                            <a:gd name="T160" fmla="+- 0 15367 1449"/>
                            <a:gd name="T161" fmla="*/ T160 w 13932"/>
                            <a:gd name="T162" fmla="+- 0 1296 1282"/>
                            <a:gd name="T163" fmla="*/ 1296 h 8945"/>
                            <a:gd name="T164" fmla="+- 0 15374 1449"/>
                            <a:gd name="T165" fmla="*/ T164 w 13932"/>
                            <a:gd name="T166" fmla="+- 0 1296 1282"/>
                            <a:gd name="T167" fmla="*/ 1296 h 8945"/>
                            <a:gd name="T168" fmla="+- 0 15374 1449"/>
                            <a:gd name="T169" fmla="*/ T168 w 13932"/>
                            <a:gd name="T170" fmla="+- 0 10212 1282"/>
                            <a:gd name="T171" fmla="*/ 10212 h 8945"/>
                            <a:gd name="T172" fmla="+- 0 15374 1449"/>
                            <a:gd name="T173" fmla="*/ T172 w 13932"/>
                            <a:gd name="T174" fmla="+- 0 1296 1282"/>
                            <a:gd name="T175" fmla="*/ 1296 h 8945"/>
                            <a:gd name="T176" fmla="+- 0 15367 1449"/>
                            <a:gd name="T177" fmla="*/ T176 w 13932"/>
                            <a:gd name="T178" fmla="+- 0 1296 1282"/>
                            <a:gd name="T179" fmla="*/ 1296 h 8945"/>
                            <a:gd name="T180" fmla="+- 0 15367 1449"/>
                            <a:gd name="T181" fmla="*/ T180 w 13932"/>
                            <a:gd name="T182" fmla="+- 0 10212 1282"/>
                            <a:gd name="T183" fmla="*/ 10212 h 8945"/>
                            <a:gd name="T184" fmla="+- 0 15374 1449"/>
                            <a:gd name="T185" fmla="*/ T184 w 13932"/>
                            <a:gd name="T186" fmla="+- 0 10212 1282"/>
                            <a:gd name="T187" fmla="*/ 10212 h 8945"/>
                            <a:gd name="T188" fmla="+- 0 15374 1449"/>
                            <a:gd name="T189" fmla="*/ T188 w 13932"/>
                            <a:gd name="T190" fmla="+- 0 10226 1282"/>
                            <a:gd name="T191" fmla="*/ 10226 h 8945"/>
                            <a:gd name="T192" fmla="+- 0 15374 1449"/>
                            <a:gd name="T193" fmla="*/ T192 w 13932"/>
                            <a:gd name="T194" fmla="+- 0 10212 1282"/>
                            <a:gd name="T195" fmla="*/ 10212 h 8945"/>
                            <a:gd name="T196" fmla="+- 0 15367 1449"/>
                            <a:gd name="T197" fmla="*/ T196 w 13932"/>
                            <a:gd name="T198" fmla="+- 0 10219 1282"/>
                            <a:gd name="T199" fmla="*/ 10219 h 8945"/>
                            <a:gd name="T200" fmla="+- 0 15367 1449"/>
                            <a:gd name="T201" fmla="*/ T200 w 13932"/>
                            <a:gd name="T202" fmla="+- 0 10226 1282"/>
                            <a:gd name="T203" fmla="*/ 10226 h 8945"/>
                            <a:gd name="T204" fmla="+- 0 15374 1449"/>
                            <a:gd name="T205" fmla="*/ T204 w 13932"/>
                            <a:gd name="T206" fmla="+- 0 10226 1282"/>
                            <a:gd name="T207" fmla="*/ 10226 h 89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13932" h="8945">
                              <a:moveTo>
                                <a:pt x="13932" y="8942"/>
                              </a:moveTo>
                              <a:lnTo>
                                <a:pt x="13932" y="2"/>
                              </a:lnTo>
                              <a:lnTo>
                                <a:pt x="13930" y="0"/>
                              </a:lnTo>
                              <a:lnTo>
                                <a:pt x="3" y="0"/>
                              </a:lnTo>
                              <a:lnTo>
                                <a:pt x="0" y="2"/>
                              </a:lnTo>
                              <a:lnTo>
                                <a:pt x="0" y="8942"/>
                              </a:lnTo>
                              <a:lnTo>
                                <a:pt x="3" y="8944"/>
                              </a:lnTo>
                              <a:lnTo>
                                <a:pt x="8" y="8944"/>
                              </a:lnTo>
                              <a:lnTo>
                                <a:pt x="8" y="14"/>
                              </a:lnTo>
                              <a:lnTo>
                                <a:pt x="15" y="7"/>
                              </a:lnTo>
                              <a:lnTo>
                                <a:pt x="15" y="14"/>
                              </a:lnTo>
                              <a:lnTo>
                                <a:pt x="13918" y="14"/>
                              </a:lnTo>
                              <a:lnTo>
                                <a:pt x="13918" y="7"/>
                              </a:lnTo>
                              <a:lnTo>
                                <a:pt x="13925" y="14"/>
                              </a:lnTo>
                              <a:lnTo>
                                <a:pt x="13925" y="8944"/>
                              </a:lnTo>
                              <a:lnTo>
                                <a:pt x="13930" y="8944"/>
                              </a:lnTo>
                              <a:lnTo>
                                <a:pt x="13932" y="8942"/>
                              </a:lnTo>
                              <a:close/>
                              <a:moveTo>
                                <a:pt x="15" y="14"/>
                              </a:moveTo>
                              <a:lnTo>
                                <a:pt x="15" y="7"/>
                              </a:lnTo>
                              <a:lnTo>
                                <a:pt x="8" y="14"/>
                              </a:lnTo>
                              <a:lnTo>
                                <a:pt x="15" y="14"/>
                              </a:lnTo>
                              <a:close/>
                              <a:moveTo>
                                <a:pt x="15" y="8930"/>
                              </a:moveTo>
                              <a:lnTo>
                                <a:pt x="15" y="14"/>
                              </a:lnTo>
                              <a:lnTo>
                                <a:pt x="8" y="14"/>
                              </a:lnTo>
                              <a:lnTo>
                                <a:pt x="8" y="8930"/>
                              </a:lnTo>
                              <a:lnTo>
                                <a:pt x="15" y="8930"/>
                              </a:lnTo>
                              <a:close/>
                              <a:moveTo>
                                <a:pt x="13925" y="8930"/>
                              </a:moveTo>
                              <a:lnTo>
                                <a:pt x="8" y="8930"/>
                              </a:lnTo>
                              <a:lnTo>
                                <a:pt x="15" y="8937"/>
                              </a:lnTo>
                              <a:lnTo>
                                <a:pt x="15" y="8944"/>
                              </a:lnTo>
                              <a:lnTo>
                                <a:pt x="13918" y="8944"/>
                              </a:lnTo>
                              <a:lnTo>
                                <a:pt x="13918" y="8937"/>
                              </a:lnTo>
                              <a:lnTo>
                                <a:pt x="13925" y="8930"/>
                              </a:lnTo>
                              <a:close/>
                              <a:moveTo>
                                <a:pt x="15" y="8944"/>
                              </a:moveTo>
                              <a:lnTo>
                                <a:pt x="15" y="8937"/>
                              </a:lnTo>
                              <a:lnTo>
                                <a:pt x="8" y="8930"/>
                              </a:lnTo>
                              <a:lnTo>
                                <a:pt x="8" y="8944"/>
                              </a:lnTo>
                              <a:lnTo>
                                <a:pt x="15" y="8944"/>
                              </a:lnTo>
                              <a:close/>
                              <a:moveTo>
                                <a:pt x="13925" y="14"/>
                              </a:moveTo>
                              <a:lnTo>
                                <a:pt x="13918" y="7"/>
                              </a:lnTo>
                              <a:lnTo>
                                <a:pt x="13918" y="14"/>
                              </a:lnTo>
                              <a:lnTo>
                                <a:pt x="13925" y="14"/>
                              </a:lnTo>
                              <a:close/>
                              <a:moveTo>
                                <a:pt x="13925" y="8930"/>
                              </a:moveTo>
                              <a:lnTo>
                                <a:pt x="13925" y="14"/>
                              </a:lnTo>
                              <a:lnTo>
                                <a:pt x="13918" y="14"/>
                              </a:lnTo>
                              <a:lnTo>
                                <a:pt x="13918" y="8930"/>
                              </a:lnTo>
                              <a:lnTo>
                                <a:pt x="13925" y="8930"/>
                              </a:lnTo>
                              <a:close/>
                              <a:moveTo>
                                <a:pt x="13925" y="8944"/>
                              </a:moveTo>
                              <a:lnTo>
                                <a:pt x="13925" y="8930"/>
                              </a:lnTo>
                              <a:lnTo>
                                <a:pt x="13918" y="8937"/>
                              </a:lnTo>
                              <a:lnTo>
                                <a:pt x="13918" y="8944"/>
                              </a:lnTo>
                              <a:lnTo>
                                <a:pt x="13925" y="89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585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600E0" id="AutoShape 226" o:spid="_x0000_s1026" style="position:absolute;margin-left:72.45pt;margin-top:64.1pt;width:696.6pt;height:447.25pt;z-index:158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932,8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" path="m13932,8942r,-8940l13930,,3,,,2,,8942r3,2l8,8944,8,14,15,7r,7l13918,14r,-7l13925,14r,8930l13930,8944r2,-2xm15,14r,-7l8,14r7,xm15,8930l15,14r-7,l8,8930r7,xm13925,8930l8,8930r7,7l15,8944r13903,l13918,8937r7,-7xm15,8944r,-7l8,8930r,14l15,8944xm13925,14r-7,-7l13918,14r7,xm13925,8930r,-8916l13918,14r,8916l13925,8930xm13925,8944r,-14l13918,8937r,7l13925,8944xe" fillcolor="#858585" stroked="f">
                <v:path arrowok="t" o:connecttype="custom" o:connectlocs="8846820,6492240;8846820,815340;8845550,814070;1905,814070;0,815340;0,6492240;1905,6493510;5080,6493510;5080,822960;9525,818515;9525,822960;8837930,822960;8837930,818515;8842375,822960;8842375,6493510;8845550,6493510;8846820,6492240;9525,822960;9525,818515;5080,822960;9525,822960;9525,6484620;9525,822960;5080,822960;5080,6484620;9525,6484620;8842375,6484620;5080,6484620;9525,6489065;9525,6493510;8837930,6493510;8837930,6489065;8842375,6484620;9525,6493510;9525,6489065;5080,6484620;5080,6493510;9525,6493510;8842375,822960;8837930,818515;8837930,822960;8842375,822960;8842375,6484620;8842375,822960;8837930,822960;8837930,6484620;8842375,6484620;8842375,6493510;8842375,6484620;8837930,6489065;8837930,6493510;8842375,6493510" o:connectangles="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22AB2E7B" w14:textId="77777777" w:rsidR="007C08E8" w:rsidRDefault="007C08E8">
      <w:pPr>
        <w:pStyle w:val="BodyText"/>
        <w:spacing w:before="5"/>
        <w:rPr>
          <w:rFonts w:ascii="Calibri"/>
          <w:sz w:val="17"/>
        </w:rPr>
      </w:pPr>
    </w:p>
    <w:p w14:paraId="1C22DE28" w14:textId="3C181988" w:rsidR="007C08E8" w:rsidRDefault="008773A3">
      <w:pPr>
        <w:ind w:left="1470"/>
        <w:rPr>
          <w:rFonts w:ascii="Calibri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6192" behindDoc="0" locked="0" layoutInCell="1" allowOverlap="1" wp14:anchorId="3473BE93" wp14:editId="50F758D7">
                <wp:simplePos x="0" y="0"/>
                <wp:positionH relativeFrom="page">
                  <wp:posOffset>1873250</wp:posOffset>
                </wp:positionH>
                <wp:positionV relativeFrom="paragraph">
                  <wp:posOffset>178435</wp:posOffset>
                </wp:positionV>
                <wp:extent cx="146685" cy="516255"/>
                <wp:effectExtent l="0" t="0" r="0" b="0"/>
                <wp:wrapNone/>
                <wp:docPr id="278721904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FDC9A5" w14:textId="77777777" w:rsidR="007C08E8" w:rsidRDefault="008773A3">
                            <w:pPr>
                              <w:spacing w:line="214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sz w:val="19"/>
                              </w:rPr>
                              <w:t>Electricity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3BE93" id="Text Box 225" o:spid="_x0000_s1376" type="#_x0000_t202" style="position:absolute;left:0;text-align:left;margin-left:147.5pt;margin-top:14.05pt;width:11.55pt;height:40.65pt;z-index:158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33FDC9A5" w14:textId="77777777" w:rsidR="007C08E8" w:rsidRDefault="008773A3">
                      <w:pPr>
                        <w:spacing w:line="214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sz w:val="19"/>
                        </w:rPr>
                        <w:t>Electricity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6704" behindDoc="0" locked="0" layoutInCell="1" allowOverlap="1" wp14:anchorId="5762D0FD" wp14:editId="6F4159C2">
                <wp:simplePos x="0" y="0"/>
                <wp:positionH relativeFrom="page">
                  <wp:posOffset>2357755</wp:posOffset>
                </wp:positionH>
                <wp:positionV relativeFrom="paragraph">
                  <wp:posOffset>177800</wp:posOffset>
                </wp:positionV>
                <wp:extent cx="146685" cy="260985"/>
                <wp:effectExtent l="0" t="0" r="0" b="0"/>
                <wp:wrapNone/>
                <wp:docPr id="915080909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" cy="260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5961AF" w14:textId="77777777" w:rsidR="007C08E8" w:rsidRDefault="008773A3">
                            <w:pPr>
                              <w:spacing w:line="214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sz w:val="19"/>
                              </w:rPr>
                              <w:t>Heat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2D0FD" id="Text Box 224" o:spid="_x0000_s1377" type="#_x0000_t202" style="position:absolute;left:0;text-align:left;margin-left:185.65pt;margin-top:14pt;width:11.55pt;height:20.55pt;z-index:158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" filled="f" stroked="f">
                <v:textbox style="layout-flow:vertical;mso-layout-flow-alt:bottom-to-top" inset="0,0,0,0">
                  <w:txbxContent>
                    <w:p w14:paraId="325961AF" w14:textId="77777777" w:rsidR="007C08E8" w:rsidRDefault="008773A3">
                      <w:pPr>
                        <w:spacing w:line="214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sz w:val="19"/>
                        </w:rPr>
                        <w:t>Heat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7216" behindDoc="0" locked="0" layoutInCell="1" allowOverlap="1" wp14:anchorId="04F84D9C" wp14:editId="31B015B6">
                <wp:simplePos x="0" y="0"/>
                <wp:positionH relativeFrom="page">
                  <wp:posOffset>2842260</wp:posOffset>
                </wp:positionH>
                <wp:positionV relativeFrom="paragraph">
                  <wp:posOffset>178435</wp:posOffset>
                </wp:positionV>
                <wp:extent cx="146685" cy="516255"/>
                <wp:effectExtent l="0" t="0" r="0" b="0"/>
                <wp:wrapNone/>
                <wp:docPr id="725477965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30886" w14:textId="77777777" w:rsidR="007C08E8" w:rsidRDefault="008773A3">
                            <w:pPr>
                              <w:spacing w:line="214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sz w:val="19"/>
                              </w:rPr>
                              <w:t>Electricity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F84D9C" id="Text Box 223" o:spid="_x0000_s1378" type="#_x0000_t202" style="position:absolute;left:0;text-align:left;margin-left:223.8pt;margin-top:14.05pt;width:11.55pt;height:40.65pt;z-index:158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25C30886" w14:textId="77777777" w:rsidR="007C08E8" w:rsidRDefault="008773A3">
                      <w:pPr>
                        <w:spacing w:line="214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sz w:val="19"/>
                        </w:rPr>
                        <w:t>Electricity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7728" behindDoc="0" locked="0" layoutInCell="1" allowOverlap="1" wp14:anchorId="44C60907" wp14:editId="35A344E1">
                <wp:simplePos x="0" y="0"/>
                <wp:positionH relativeFrom="page">
                  <wp:posOffset>3328670</wp:posOffset>
                </wp:positionH>
                <wp:positionV relativeFrom="paragraph">
                  <wp:posOffset>177800</wp:posOffset>
                </wp:positionV>
                <wp:extent cx="146685" cy="260985"/>
                <wp:effectExtent l="0" t="0" r="0" b="0"/>
                <wp:wrapNone/>
                <wp:docPr id="1319074696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" cy="260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B494B1" w14:textId="77777777" w:rsidR="007C08E8" w:rsidRDefault="008773A3">
                            <w:pPr>
                              <w:spacing w:line="214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sz w:val="19"/>
                              </w:rPr>
                              <w:t>Heat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60907" id="Text Box 222" o:spid="_x0000_s1379" type="#_x0000_t202" style="position:absolute;left:0;text-align:left;margin-left:262.1pt;margin-top:14pt;width:11.55pt;height:20.55pt;z-index:158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" filled="f" stroked="f">
                <v:textbox style="layout-flow:vertical;mso-layout-flow-alt:bottom-to-top" inset="0,0,0,0">
                  <w:txbxContent>
                    <w:p w14:paraId="6FB494B1" w14:textId="77777777" w:rsidR="007C08E8" w:rsidRDefault="008773A3">
                      <w:pPr>
                        <w:spacing w:line="214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sz w:val="19"/>
                        </w:rPr>
                        <w:t>Heat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8240" behindDoc="0" locked="0" layoutInCell="1" allowOverlap="1" wp14:anchorId="7C552396" wp14:editId="09926E7A">
                <wp:simplePos x="0" y="0"/>
                <wp:positionH relativeFrom="page">
                  <wp:posOffset>3813175</wp:posOffset>
                </wp:positionH>
                <wp:positionV relativeFrom="paragraph">
                  <wp:posOffset>178435</wp:posOffset>
                </wp:positionV>
                <wp:extent cx="146685" cy="516255"/>
                <wp:effectExtent l="0" t="0" r="0" b="0"/>
                <wp:wrapNone/>
                <wp:docPr id="1447803062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21CE94" w14:textId="77777777" w:rsidR="007C08E8" w:rsidRDefault="008773A3">
                            <w:pPr>
                              <w:spacing w:line="214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sz w:val="19"/>
                              </w:rPr>
                              <w:t>Electricity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52396" id="Text Box 221" o:spid="_x0000_s1380" type="#_x0000_t202" style="position:absolute;left:0;text-align:left;margin-left:300.25pt;margin-top:14.05pt;width:11.55pt;height:40.65pt;z-index:158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4521CE94" w14:textId="77777777" w:rsidR="007C08E8" w:rsidRDefault="008773A3">
                      <w:pPr>
                        <w:spacing w:line="214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sz w:val="19"/>
                        </w:rPr>
                        <w:t>Electricity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8752" behindDoc="0" locked="0" layoutInCell="1" allowOverlap="1" wp14:anchorId="69432DB9" wp14:editId="700FFD91">
                <wp:simplePos x="0" y="0"/>
                <wp:positionH relativeFrom="page">
                  <wp:posOffset>4299585</wp:posOffset>
                </wp:positionH>
                <wp:positionV relativeFrom="paragraph">
                  <wp:posOffset>177800</wp:posOffset>
                </wp:positionV>
                <wp:extent cx="146685" cy="260985"/>
                <wp:effectExtent l="0" t="0" r="0" b="0"/>
                <wp:wrapNone/>
                <wp:docPr id="483195554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" cy="260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8B605D" w14:textId="77777777" w:rsidR="007C08E8" w:rsidRDefault="008773A3">
                            <w:pPr>
                              <w:spacing w:line="214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sz w:val="19"/>
                              </w:rPr>
                              <w:t>Heat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432DB9" id="Text Box 220" o:spid="_x0000_s1381" type="#_x0000_t202" style="position:absolute;left:0;text-align:left;margin-left:338.55pt;margin-top:14pt;width:11.55pt;height:20.55pt;z-index:158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" filled="f" stroked="f">
                <v:textbox style="layout-flow:vertical;mso-layout-flow-alt:bottom-to-top" inset="0,0,0,0">
                  <w:txbxContent>
                    <w:p w14:paraId="178B605D" w14:textId="77777777" w:rsidR="007C08E8" w:rsidRDefault="008773A3">
                      <w:pPr>
                        <w:spacing w:line="214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sz w:val="19"/>
                        </w:rPr>
                        <w:t>Heat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9264" behindDoc="0" locked="0" layoutInCell="1" allowOverlap="1" wp14:anchorId="513DF257" wp14:editId="48956781">
                <wp:simplePos x="0" y="0"/>
                <wp:positionH relativeFrom="page">
                  <wp:posOffset>4784090</wp:posOffset>
                </wp:positionH>
                <wp:positionV relativeFrom="paragraph">
                  <wp:posOffset>178435</wp:posOffset>
                </wp:positionV>
                <wp:extent cx="146685" cy="516255"/>
                <wp:effectExtent l="0" t="0" r="0" b="0"/>
                <wp:wrapNone/>
                <wp:docPr id="762648082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CE15C8" w14:textId="77777777" w:rsidR="007C08E8" w:rsidRDefault="008773A3">
                            <w:pPr>
                              <w:spacing w:line="214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sz w:val="19"/>
                              </w:rPr>
                              <w:t>Electricity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DF257" id="Text Box 219" o:spid="_x0000_s1382" type="#_x0000_t202" style="position:absolute;left:0;text-align:left;margin-left:376.7pt;margin-top:14.05pt;width:11.55pt;height:40.65pt;z-index:158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6CCE15C8" w14:textId="77777777" w:rsidR="007C08E8" w:rsidRDefault="008773A3">
                      <w:pPr>
                        <w:spacing w:line="214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sz w:val="19"/>
                        </w:rPr>
                        <w:t>Electricity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9776" behindDoc="0" locked="0" layoutInCell="1" allowOverlap="1" wp14:anchorId="5086CF2B" wp14:editId="39B5AEC0">
                <wp:simplePos x="0" y="0"/>
                <wp:positionH relativeFrom="page">
                  <wp:posOffset>5268595</wp:posOffset>
                </wp:positionH>
                <wp:positionV relativeFrom="paragraph">
                  <wp:posOffset>177800</wp:posOffset>
                </wp:positionV>
                <wp:extent cx="146685" cy="260985"/>
                <wp:effectExtent l="0" t="0" r="0" b="0"/>
                <wp:wrapNone/>
                <wp:docPr id="1705949226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" cy="260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3FF1D0" w14:textId="77777777" w:rsidR="007C08E8" w:rsidRDefault="008773A3">
                            <w:pPr>
                              <w:spacing w:line="214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sz w:val="19"/>
                              </w:rPr>
                              <w:t>Heat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6CF2B" id="Text Box 218" o:spid="_x0000_s1383" type="#_x0000_t202" style="position:absolute;left:0;text-align:left;margin-left:414.85pt;margin-top:14pt;width:11.55pt;height:20.55pt;z-index:158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" filled="f" stroked="f">
                <v:textbox style="layout-flow:vertical;mso-layout-flow-alt:bottom-to-top" inset="0,0,0,0">
                  <w:txbxContent>
                    <w:p w14:paraId="173FF1D0" w14:textId="77777777" w:rsidR="007C08E8" w:rsidRDefault="008773A3">
                      <w:pPr>
                        <w:spacing w:line="214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sz w:val="19"/>
                        </w:rPr>
                        <w:t>Heat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0288" behindDoc="0" locked="0" layoutInCell="1" allowOverlap="1" wp14:anchorId="5EC67D1C" wp14:editId="03114BC0">
                <wp:simplePos x="0" y="0"/>
                <wp:positionH relativeFrom="page">
                  <wp:posOffset>5755005</wp:posOffset>
                </wp:positionH>
                <wp:positionV relativeFrom="paragraph">
                  <wp:posOffset>178435</wp:posOffset>
                </wp:positionV>
                <wp:extent cx="146685" cy="516255"/>
                <wp:effectExtent l="0" t="0" r="0" b="0"/>
                <wp:wrapNone/>
                <wp:docPr id="1551939678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9E28C7" w14:textId="77777777" w:rsidR="007C08E8" w:rsidRDefault="008773A3">
                            <w:pPr>
                              <w:spacing w:line="214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sz w:val="19"/>
                              </w:rPr>
                              <w:t>Electricity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67D1C" id="Text Box 217" o:spid="_x0000_s1384" type="#_x0000_t202" style="position:absolute;left:0;text-align:left;margin-left:453.15pt;margin-top:14.05pt;width:11.55pt;height:40.65pt;z-index:158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429E28C7" w14:textId="77777777" w:rsidR="007C08E8" w:rsidRDefault="008773A3">
                      <w:pPr>
                        <w:spacing w:line="214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sz w:val="19"/>
                        </w:rPr>
                        <w:t>Electricity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0800" behindDoc="0" locked="0" layoutInCell="1" allowOverlap="1" wp14:anchorId="7FBA88DD" wp14:editId="1F26B5A6">
                <wp:simplePos x="0" y="0"/>
                <wp:positionH relativeFrom="page">
                  <wp:posOffset>6239510</wp:posOffset>
                </wp:positionH>
                <wp:positionV relativeFrom="paragraph">
                  <wp:posOffset>177800</wp:posOffset>
                </wp:positionV>
                <wp:extent cx="146685" cy="260985"/>
                <wp:effectExtent l="0" t="0" r="0" b="0"/>
                <wp:wrapNone/>
                <wp:docPr id="42580425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" cy="260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201EE5" w14:textId="77777777" w:rsidR="007C08E8" w:rsidRDefault="008773A3">
                            <w:pPr>
                              <w:spacing w:line="214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sz w:val="19"/>
                              </w:rPr>
                              <w:t>Heat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A88DD" id="Text Box 216" o:spid="_x0000_s1385" type="#_x0000_t202" style="position:absolute;left:0;text-align:left;margin-left:491.3pt;margin-top:14pt;width:11.55pt;height:20.55pt;z-index:158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" filled="f" stroked="f">
                <v:textbox style="layout-flow:vertical;mso-layout-flow-alt:bottom-to-top" inset="0,0,0,0">
                  <w:txbxContent>
                    <w:p w14:paraId="3A201EE5" w14:textId="77777777" w:rsidR="007C08E8" w:rsidRDefault="008773A3">
                      <w:pPr>
                        <w:spacing w:line="214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sz w:val="19"/>
                        </w:rPr>
                        <w:t>Heat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1312" behindDoc="0" locked="0" layoutInCell="1" allowOverlap="1" wp14:anchorId="3221837E" wp14:editId="68D5D2BE">
                <wp:simplePos x="0" y="0"/>
                <wp:positionH relativeFrom="page">
                  <wp:posOffset>6724015</wp:posOffset>
                </wp:positionH>
                <wp:positionV relativeFrom="paragraph">
                  <wp:posOffset>178435</wp:posOffset>
                </wp:positionV>
                <wp:extent cx="146685" cy="516255"/>
                <wp:effectExtent l="0" t="0" r="0" b="0"/>
                <wp:wrapNone/>
                <wp:docPr id="138842844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9A77FD" w14:textId="77777777" w:rsidR="007C08E8" w:rsidRDefault="008773A3">
                            <w:pPr>
                              <w:spacing w:line="214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sz w:val="19"/>
                              </w:rPr>
                              <w:t>Electricity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1837E" id="Text Box 215" o:spid="_x0000_s1386" type="#_x0000_t202" style="position:absolute;left:0;text-align:left;margin-left:529.45pt;margin-top:14.05pt;width:11.55pt;height:40.65pt;z-index:158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" filled="f" stroked="f">
                <v:textbox style="layout-flow:vertical;mso-layout-flow-alt:bottom-to-top" inset="0,0,0,0">
                  <w:txbxContent>
                    <w:p w14:paraId="339A77FD" w14:textId="77777777" w:rsidR="007C08E8" w:rsidRDefault="008773A3">
                      <w:pPr>
                        <w:spacing w:line="214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sz w:val="19"/>
                        </w:rPr>
                        <w:t>Electricity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1824" behindDoc="0" locked="0" layoutInCell="1" allowOverlap="1" wp14:anchorId="4ABE4054" wp14:editId="5868D888">
                <wp:simplePos x="0" y="0"/>
                <wp:positionH relativeFrom="page">
                  <wp:posOffset>7210425</wp:posOffset>
                </wp:positionH>
                <wp:positionV relativeFrom="paragraph">
                  <wp:posOffset>177800</wp:posOffset>
                </wp:positionV>
                <wp:extent cx="146685" cy="260985"/>
                <wp:effectExtent l="0" t="0" r="0" b="0"/>
                <wp:wrapNone/>
                <wp:docPr id="1785559391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" cy="260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13A467" w14:textId="77777777" w:rsidR="007C08E8" w:rsidRDefault="008773A3">
                            <w:pPr>
                              <w:spacing w:line="214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sz w:val="19"/>
                              </w:rPr>
                              <w:t>Heat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E4054" id="Text Box 214" o:spid="_x0000_s1387" type="#_x0000_t202" style="position:absolute;left:0;text-align:left;margin-left:567.75pt;margin-top:14pt;width:11.55pt;height:20.55pt;z-index:158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" filled="f" stroked="f">
                <v:textbox style="layout-flow:vertical;mso-layout-flow-alt:bottom-to-top" inset="0,0,0,0">
                  <w:txbxContent>
                    <w:p w14:paraId="5C13A467" w14:textId="77777777" w:rsidR="007C08E8" w:rsidRDefault="008773A3">
                      <w:pPr>
                        <w:spacing w:line="214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sz w:val="19"/>
                        </w:rPr>
                        <w:t>Heat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2336" behindDoc="0" locked="0" layoutInCell="1" allowOverlap="1" wp14:anchorId="7FB6C242" wp14:editId="446C8AAF">
                <wp:simplePos x="0" y="0"/>
                <wp:positionH relativeFrom="page">
                  <wp:posOffset>7694930</wp:posOffset>
                </wp:positionH>
                <wp:positionV relativeFrom="paragraph">
                  <wp:posOffset>178435</wp:posOffset>
                </wp:positionV>
                <wp:extent cx="146685" cy="516255"/>
                <wp:effectExtent l="0" t="0" r="0" b="0"/>
                <wp:wrapNone/>
                <wp:docPr id="1443423517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3C4A66" w14:textId="77777777" w:rsidR="007C08E8" w:rsidRDefault="008773A3">
                            <w:pPr>
                              <w:spacing w:line="214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sz w:val="19"/>
                              </w:rPr>
                              <w:t>Electricity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6C242" id="Text Box 213" o:spid="_x0000_s1388" type="#_x0000_t202" style="position:absolute;left:0;text-align:left;margin-left:605.9pt;margin-top:14.05pt;width:11.55pt;height:40.65pt;z-index:158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533C4A66" w14:textId="77777777" w:rsidR="007C08E8" w:rsidRDefault="008773A3">
                      <w:pPr>
                        <w:spacing w:line="214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sz w:val="19"/>
                        </w:rPr>
                        <w:t>Electricity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2848" behindDoc="0" locked="0" layoutInCell="1" allowOverlap="1" wp14:anchorId="214765D3" wp14:editId="475E4C39">
                <wp:simplePos x="0" y="0"/>
                <wp:positionH relativeFrom="page">
                  <wp:posOffset>8181340</wp:posOffset>
                </wp:positionH>
                <wp:positionV relativeFrom="paragraph">
                  <wp:posOffset>177800</wp:posOffset>
                </wp:positionV>
                <wp:extent cx="146685" cy="260985"/>
                <wp:effectExtent l="0" t="0" r="0" b="0"/>
                <wp:wrapNone/>
                <wp:docPr id="1919181296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" cy="260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D56F8D" w14:textId="77777777" w:rsidR="007C08E8" w:rsidRDefault="008773A3">
                            <w:pPr>
                              <w:spacing w:line="214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sz w:val="19"/>
                              </w:rPr>
                              <w:t>Heat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765D3" id="Text Box 212" o:spid="_x0000_s1389" type="#_x0000_t202" style="position:absolute;left:0;text-align:left;margin-left:644.2pt;margin-top:14pt;width:11.55pt;height:20.55pt;z-index:158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" filled="f" stroked="f">
                <v:textbox style="layout-flow:vertical;mso-layout-flow-alt:bottom-to-top" inset="0,0,0,0">
                  <w:txbxContent>
                    <w:p w14:paraId="37D56F8D" w14:textId="77777777" w:rsidR="007C08E8" w:rsidRDefault="008773A3">
                      <w:pPr>
                        <w:spacing w:line="214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sz w:val="19"/>
                        </w:rPr>
                        <w:t>Heat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sz w:val="19"/>
        </w:rPr>
        <w:t>0</w:t>
      </w:r>
    </w:p>
    <w:p w14:paraId="00B16439" w14:textId="77777777" w:rsidR="007C08E8" w:rsidRDefault="007C08E8">
      <w:pPr>
        <w:rPr>
          <w:rFonts w:ascii="Calibri"/>
          <w:sz w:val="19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space="720"/>
        </w:sectPr>
      </w:pPr>
    </w:p>
    <w:p w14:paraId="305EA152" w14:textId="77777777" w:rsidR="007C08E8" w:rsidRDefault="007C08E8">
      <w:pPr>
        <w:pStyle w:val="BodyText"/>
        <w:spacing w:before="2"/>
        <w:rPr>
          <w:rFonts w:ascii="Calibri"/>
          <w:sz w:val="19"/>
        </w:rPr>
      </w:pPr>
    </w:p>
    <w:p w14:paraId="395F8CA0" w14:textId="77777777" w:rsidR="007C08E8" w:rsidRDefault="008773A3">
      <w:pPr>
        <w:pStyle w:val="Heading2"/>
        <w:spacing w:before="57" w:line="237" w:lineRule="auto"/>
        <w:ind w:right="9261"/>
      </w:pPr>
      <w:bookmarkStart w:id="34" w:name="_TOC_250011"/>
      <w:r>
        <w:t>DISCUSSION OF NORTHAMPTONSHIRE</w:t>
      </w:r>
      <w:r>
        <w:rPr>
          <w:spacing w:val="-75"/>
        </w:rPr>
        <w:t xml:space="preserve"> </w:t>
      </w:r>
      <w:bookmarkEnd w:id="34"/>
      <w:r>
        <w:t>RESULTS</w:t>
      </w:r>
    </w:p>
    <w:p w14:paraId="21A2A032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6"/>
        <w:ind w:right="8757"/>
        <w:rPr>
          <w:sz w:val="24"/>
        </w:rPr>
      </w:pPr>
      <w:r>
        <w:rPr>
          <w:w w:val="90"/>
          <w:sz w:val="24"/>
        </w:rPr>
        <w:t>The results of the technical renewable energy potential for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Northamptonshire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are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set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out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Table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4.5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Figure</w:t>
      </w:r>
      <w:r>
        <w:rPr>
          <w:spacing w:val="2"/>
          <w:w w:val="95"/>
          <w:sz w:val="24"/>
        </w:rPr>
        <w:t xml:space="preserve"> </w:t>
      </w:r>
      <w:r>
        <w:rPr>
          <w:w w:val="95"/>
          <w:sz w:val="24"/>
        </w:rPr>
        <w:t>4.4.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Maps 4.11 and 4.12 show the relative technical resource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0"/>
          <w:sz w:val="24"/>
        </w:rPr>
        <w:t xml:space="preserve">potential for each local </w:t>
      </w:r>
      <w:r>
        <w:rPr>
          <w:w w:val="90"/>
          <w:sz w:val="24"/>
        </w:rPr>
        <w:t>planning authority in the county, in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terms of electricity </w:t>
      </w:r>
      <w:r>
        <w:rPr>
          <w:w w:val="90"/>
          <w:sz w:val="24"/>
        </w:rPr>
        <w:t>and heat. The results indicate that with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w w:val="87"/>
          <w:sz w:val="24"/>
        </w:rPr>
        <w:t>e</w:t>
      </w:r>
      <w:r>
        <w:rPr>
          <w:spacing w:val="-1"/>
          <w:w w:val="99"/>
          <w:sz w:val="24"/>
        </w:rPr>
        <w:t>x</w:t>
      </w:r>
      <w:r>
        <w:rPr>
          <w:w w:val="88"/>
          <w:sz w:val="24"/>
        </w:rPr>
        <w:t>c</w:t>
      </w:r>
      <w:r>
        <w:rPr>
          <w:w w:val="87"/>
          <w:sz w:val="24"/>
        </w:rPr>
        <w:t>e</w:t>
      </w:r>
      <w:r>
        <w:rPr>
          <w:spacing w:val="-1"/>
          <w:w w:val="89"/>
          <w:sz w:val="24"/>
        </w:rPr>
        <w:t>p</w:t>
      </w:r>
      <w:r>
        <w:rPr>
          <w:spacing w:val="-1"/>
          <w:w w:val="84"/>
          <w:sz w:val="24"/>
        </w:rPr>
        <w:t>t</w:t>
      </w:r>
      <w:r>
        <w:rPr>
          <w:w w:val="76"/>
          <w:sz w:val="24"/>
        </w:rPr>
        <w:t>i</w:t>
      </w:r>
      <w:r>
        <w:rPr>
          <w:spacing w:val="-1"/>
          <w:w w:val="102"/>
          <w:sz w:val="24"/>
        </w:rPr>
        <w:t>o</w:t>
      </w:r>
      <w:r>
        <w:rPr>
          <w:w w:val="91"/>
          <w:sz w:val="24"/>
        </w:rPr>
        <w:t>n</w:t>
      </w:r>
      <w:r>
        <w:rPr>
          <w:spacing w:val="-6"/>
          <w:sz w:val="24"/>
        </w:rPr>
        <w:t xml:space="preserve"> </w:t>
      </w:r>
      <w:r>
        <w:rPr>
          <w:spacing w:val="-1"/>
          <w:w w:val="102"/>
          <w:sz w:val="24"/>
        </w:rPr>
        <w:t>o</w:t>
      </w:r>
      <w:r>
        <w:rPr>
          <w:w w:val="67"/>
          <w:sz w:val="24"/>
        </w:rPr>
        <w:t>f</w:t>
      </w:r>
      <w:r>
        <w:rPr>
          <w:spacing w:val="-6"/>
          <w:sz w:val="24"/>
        </w:rPr>
        <w:t xml:space="preserve"> </w:t>
      </w:r>
      <w:r>
        <w:rPr>
          <w:spacing w:val="-1"/>
          <w:w w:val="122"/>
          <w:sz w:val="24"/>
        </w:rPr>
        <w:t>N</w:t>
      </w:r>
      <w:r>
        <w:rPr>
          <w:spacing w:val="-1"/>
          <w:w w:val="102"/>
          <w:sz w:val="24"/>
        </w:rPr>
        <w:t>o</w:t>
      </w:r>
      <w:r>
        <w:rPr>
          <w:w w:val="101"/>
          <w:sz w:val="24"/>
        </w:rPr>
        <w:t>r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1"/>
          <w:sz w:val="24"/>
        </w:rPr>
        <w:t>a</w:t>
      </w:r>
      <w:r>
        <w:rPr>
          <w:spacing w:val="-1"/>
          <w:w w:val="92"/>
          <w:sz w:val="24"/>
        </w:rPr>
        <w:t>m</w:t>
      </w:r>
      <w:r>
        <w:rPr>
          <w:spacing w:val="-1"/>
          <w:w w:val="89"/>
          <w:sz w:val="24"/>
        </w:rPr>
        <w:t>p</w:t>
      </w:r>
      <w:r>
        <w:rPr>
          <w:spacing w:val="-1"/>
          <w:w w:val="84"/>
          <w:sz w:val="24"/>
        </w:rPr>
        <w:t>t</w:t>
      </w:r>
      <w:r>
        <w:rPr>
          <w:spacing w:val="-1"/>
          <w:w w:val="102"/>
          <w:sz w:val="24"/>
        </w:rPr>
        <w:t>o</w:t>
      </w:r>
      <w:r>
        <w:rPr>
          <w:spacing w:val="-1"/>
          <w:w w:val="91"/>
          <w:sz w:val="24"/>
        </w:rPr>
        <w:t>n</w:t>
      </w:r>
      <w:r>
        <w:rPr>
          <w:w w:val="59"/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pacing w:val="-1"/>
          <w:w w:val="102"/>
          <w:sz w:val="24"/>
        </w:rPr>
        <w:t>o</w:t>
      </w:r>
      <w:r>
        <w:rPr>
          <w:spacing w:val="-1"/>
          <w:w w:val="91"/>
          <w:sz w:val="24"/>
        </w:rPr>
        <w:t>n</w:t>
      </w:r>
      <w:r>
        <w:rPr>
          <w:spacing w:val="-2"/>
          <w:w w:val="95"/>
          <w:sz w:val="24"/>
        </w:rPr>
        <w:t>s</w:t>
      </w:r>
      <w:r>
        <w:rPr>
          <w:spacing w:val="-1"/>
          <w:w w:val="91"/>
          <w:sz w:val="24"/>
        </w:rPr>
        <w:t>h</w:t>
      </w:r>
      <w:r>
        <w:rPr>
          <w:spacing w:val="-1"/>
          <w:w w:val="102"/>
          <w:sz w:val="24"/>
        </w:rPr>
        <w:t>o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w w:val="96"/>
          <w:sz w:val="24"/>
        </w:rPr>
        <w:t>w</w:t>
      </w:r>
      <w:r>
        <w:rPr>
          <w:w w:val="76"/>
          <w:sz w:val="24"/>
        </w:rPr>
        <w:t>i</w:t>
      </w:r>
      <w:r>
        <w:rPr>
          <w:spacing w:val="-1"/>
          <w:w w:val="91"/>
          <w:sz w:val="24"/>
        </w:rPr>
        <w:t>n</w:t>
      </w:r>
      <w:r>
        <w:rPr>
          <w:w w:val="91"/>
          <w:sz w:val="24"/>
        </w:rPr>
        <w:t>d</w:t>
      </w:r>
      <w:r>
        <w:rPr>
          <w:spacing w:val="-6"/>
          <w:sz w:val="24"/>
        </w:rPr>
        <w:t xml:space="preserve"> </w:t>
      </w:r>
      <w:r>
        <w:rPr>
          <w:spacing w:val="-1"/>
          <w:w w:val="67"/>
          <w:sz w:val="24"/>
        </w:rPr>
        <w:t>f</w:t>
      </w:r>
      <w:r>
        <w:rPr>
          <w:spacing w:val="-1"/>
          <w:w w:val="102"/>
          <w:sz w:val="24"/>
        </w:rPr>
        <w:t>o</w:t>
      </w:r>
      <w:r>
        <w:rPr>
          <w:w w:val="101"/>
          <w:sz w:val="24"/>
        </w:rPr>
        <w:t>r</w:t>
      </w:r>
      <w:r>
        <w:rPr>
          <w:spacing w:val="-1"/>
          <w:w w:val="92"/>
          <w:sz w:val="24"/>
        </w:rPr>
        <w:t>m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 xml:space="preserve">e </w:t>
      </w:r>
      <w:r>
        <w:rPr>
          <w:w w:val="90"/>
          <w:sz w:val="24"/>
        </w:rPr>
        <w:t>greatest technical resource potential for all the local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authorities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county,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although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pumps,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solar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PV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62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solar thermal also have significant </w:t>
      </w:r>
      <w:r>
        <w:rPr>
          <w:w w:val="90"/>
          <w:sz w:val="24"/>
        </w:rPr>
        <w:t>potential.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 greatest</w:t>
      </w:r>
      <w:r>
        <w:rPr>
          <w:spacing w:val="1"/>
          <w:w w:val="90"/>
          <w:sz w:val="24"/>
        </w:rPr>
        <w:t xml:space="preserve"> </w:t>
      </w:r>
      <w:r>
        <w:rPr>
          <w:w w:val="96"/>
          <w:sz w:val="24"/>
        </w:rPr>
        <w:t>w</w:t>
      </w:r>
      <w:r>
        <w:rPr>
          <w:w w:val="76"/>
          <w:sz w:val="24"/>
        </w:rPr>
        <w:t>i</w:t>
      </w:r>
      <w:r>
        <w:rPr>
          <w:spacing w:val="-1"/>
          <w:w w:val="91"/>
          <w:sz w:val="24"/>
        </w:rPr>
        <w:t>n</w:t>
      </w:r>
      <w:r>
        <w:rPr>
          <w:w w:val="91"/>
          <w:sz w:val="24"/>
        </w:rPr>
        <w:t>d</w:t>
      </w:r>
      <w:r>
        <w:rPr>
          <w:spacing w:val="-6"/>
          <w:sz w:val="24"/>
        </w:rPr>
        <w:t xml:space="preserve"> </w:t>
      </w:r>
      <w:r>
        <w:rPr>
          <w:w w:val="87"/>
          <w:sz w:val="24"/>
        </w:rPr>
        <w:t>e</w:t>
      </w:r>
      <w:r>
        <w:rPr>
          <w:spacing w:val="-1"/>
          <w:w w:val="91"/>
          <w:sz w:val="24"/>
        </w:rPr>
        <w:t>n</w:t>
      </w:r>
      <w:r>
        <w:rPr>
          <w:w w:val="87"/>
          <w:sz w:val="24"/>
        </w:rPr>
        <w:t>e</w:t>
      </w:r>
      <w:r>
        <w:rPr>
          <w:w w:val="101"/>
          <w:sz w:val="24"/>
        </w:rPr>
        <w:t>r</w:t>
      </w:r>
      <w:r>
        <w:rPr>
          <w:w w:val="85"/>
          <w:sz w:val="24"/>
        </w:rPr>
        <w:t>g</w:t>
      </w:r>
      <w:r>
        <w:rPr>
          <w:w w:val="88"/>
          <w:sz w:val="24"/>
        </w:rPr>
        <w:t>y</w:t>
      </w:r>
      <w:r>
        <w:rPr>
          <w:spacing w:val="-8"/>
          <w:sz w:val="24"/>
        </w:rPr>
        <w:t xml:space="preserve"> </w:t>
      </w:r>
      <w:r>
        <w:rPr>
          <w:spacing w:val="-1"/>
          <w:w w:val="89"/>
          <w:sz w:val="24"/>
        </w:rPr>
        <w:t>p</w:t>
      </w:r>
      <w:r>
        <w:rPr>
          <w:spacing w:val="-1"/>
          <w:w w:val="102"/>
          <w:sz w:val="24"/>
        </w:rPr>
        <w:t>o</w:t>
      </w:r>
      <w:r>
        <w:rPr>
          <w:spacing w:val="-1"/>
          <w:w w:val="84"/>
          <w:sz w:val="24"/>
        </w:rPr>
        <w:t>t</w:t>
      </w:r>
      <w:r>
        <w:rPr>
          <w:w w:val="87"/>
          <w:sz w:val="24"/>
        </w:rPr>
        <w:t>e</w:t>
      </w:r>
      <w:r>
        <w:rPr>
          <w:spacing w:val="-1"/>
          <w:w w:val="91"/>
          <w:sz w:val="24"/>
        </w:rPr>
        <w:t>n</w:t>
      </w:r>
      <w:r>
        <w:rPr>
          <w:spacing w:val="-1"/>
          <w:w w:val="84"/>
          <w:sz w:val="24"/>
        </w:rPr>
        <w:t>t</w:t>
      </w:r>
      <w:r>
        <w:rPr>
          <w:w w:val="76"/>
          <w:sz w:val="24"/>
        </w:rPr>
        <w:t>i</w:t>
      </w:r>
      <w:r>
        <w:rPr>
          <w:w w:val="81"/>
          <w:sz w:val="24"/>
        </w:rPr>
        <w:t>a</w:t>
      </w:r>
      <w:r>
        <w:rPr>
          <w:w w:val="74"/>
          <w:sz w:val="24"/>
        </w:rPr>
        <w:t>l</w:t>
      </w:r>
      <w:r>
        <w:rPr>
          <w:spacing w:val="-5"/>
          <w:sz w:val="24"/>
        </w:rPr>
        <w:t xml:space="preserve"> </w:t>
      </w:r>
      <w:r>
        <w:rPr>
          <w:w w:val="76"/>
          <w:sz w:val="24"/>
        </w:rPr>
        <w:t>i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spacing w:val="-1"/>
          <w:w w:val="67"/>
          <w:sz w:val="24"/>
        </w:rPr>
        <w:t>f</w:t>
      </w:r>
      <w:r>
        <w:rPr>
          <w:spacing w:val="-1"/>
          <w:w w:val="102"/>
          <w:sz w:val="24"/>
        </w:rPr>
        <w:t>o</w:t>
      </w:r>
      <w:r>
        <w:rPr>
          <w:spacing w:val="-1"/>
          <w:w w:val="91"/>
          <w:sz w:val="24"/>
        </w:rPr>
        <w:t>un</w:t>
      </w:r>
      <w:r>
        <w:rPr>
          <w:w w:val="91"/>
          <w:sz w:val="24"/>
        </w:rPr>
        <w:t>d</w:t>
      </w:r>
      <w:r>
        <w:rPr>
          <w:spacing w:val="-6"/>
          <w:sz w:val="24"/>
        </w:rPr>
        <w:t xml:space="preserve"> </w:t>
      </w:r>
      <w:r>
        <w:rPr>
          <w:w w:val="96"/>
          <w:sz w:val="24"/>
        </w:rPr>
        <w:t>w</w:t>
      </w:r>
      <w:r>
        <w:rPr>
          <w:w w:val="76"/>
          <w:sz w:val="24"/>
        </w:rPr>
        <w:t>i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76"/>
          <w:sz w:val="24"/>
        </w:rPr>
        <w:t>i</w:t>
      </w:r>
      <w:r>
        <w:rPr>
          <w:w w:val="91"/>
          <w:sz w:val="24"/>
        </w:rPr>
        <w:t>n</w:t>
      </w:r>
      <w:r>
        <w:rPr>
          <w:spacing w:val="-6"/>
          <w:sz w:val="24"/>
        </w:rPr>
        <w:t xml:space="preserve"> </w:t>
      </w:r>
      <w:r>
        <w:rPr>
          <w:spacing w:val="-1"/>
          <w:w w:val="122"/>
          <w:sz w:val="24"/>
        </w:rPr>
        <w:t>D</w:t>
      </w:r>
      <w:r>
        <w:rPr>
          <w:w w:val="81"/>
          <w:sz w:val="24"/>
        </w:rPr>
        <w:t>a</w:t>
      </w:r>
      <w:r>
        <w:rPr>
          <w:w w:val="89"/>
          <w:sz w:val="24"/>
        </w:rPr>
        <w:t>v</w:t>
      </w:r>
      <w:r>
        <w:rPr>
          <w:w w:val="87"/>
          <w:sz w:val="24"/>
        </w:rPr>
        <w:t>e</w:t>
      </w:r>
      <w:r>
        <w:rPr>
          <w:spacing w:val="-1"/>
          <w:w w:val="91"/>
          <w:sz w:val="24"/>
        </w:rPr>
        <w:t>n</w:t>
      </w:r>
      <w:r>
        <w:rPr>
          <w:spacing w:val="-1"/>
          <w:w w:val="84"/>
          <w:sz w:val="24"/>
        </w:rPr>
        <w:t>t</w:t>
      </w:r>
      <w:r>
        <w:rPr>
          <w:w w:val="101"/>
          <w:sz w:val="24"/>
        </w:rPr>
        <w:t>r</w:t>
      </w:r>
      <w:r>
        <w:rPr>
          <w:w w:val="88"/>
          <w:sz w:val="24"/>
        </w:rPr>
        <w:t>y</w:t>
      </w:r>
      <w:r>
        <w:rPr>
          <w:w w:val="59"/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pacing w:val="-3"/>
          <w:w w:val="93"/>
          <w:sz w:val="24"/>
        </w:rPr>
        <w:t>E</w:t>
      </w:r>
      <w:r>
        <w:rPr>
          <w:w w:val="81"/>
          <w:sz w:val="24"/>
        </w:rPr>
        <w:t>a</w:t>
      </w:r>
      <w:r>
        <w:rPr>
          <w:spacing w:val="-2"/>
          <w:w w:val="95"/>
          <w:sz w:val="24"/>
        </w:rPr>
        <w:t>s</w:t>
      </w:r>
      <w:r>
        <w:rPr>
          <w:w w:val="84"/>
          <w:sz w:val="24"/>
        </w:rPr>
        <w:t xml:space="preserve">t </w:t>
      </w:r>
      <w:r>
        <w:rPr>
          <w:spacing w:val="-1"/>
          <w:w w:val="122"/>
          <w:sz w:val="24"/>
        </w:rPr>
        <w:t>N</w:t>
      </w:r>
      <w:r>
        <w:rPr>
          <w:spacing w:val="-1"/>
          <w:w w:val="102"/>
          <w:sz w:val="24"/>
        </w:rPr>
        <w:t>o</w:t>
      </w:r>
      <w:r>
        <w:rPr>
          <w:w w:val="101"/>
          <w:sz w:val="24"/>
        </w:rPr>
        <w:t>r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1"/>
          <w:sz w:val="24"/>
        </w:rPr>
        <w:t>a</w:t>
      </w:r>
      <w:r>
        <w:rPr>
          <w:spacing w:val="-1"/>
          <w:w w:val="92"/>
          <w:sz w:val="24"/>
        </w:rPr>
        <w:t>m</w:t>
      </w:r>
      <w:r>
        <w:rPr>
          <w:spacing w:val="-1"/>
          <w:w w:val="89"/>
          <w:sz w:val="24"/>
        </w:rPr>
        <w:t>p</w:t>
      </w:r>
      <w:r>
        <w:rPr>
          <w:spacing w:val="-1"/>
          <w:w w:val="84"/>
          <w:sz w:val="24"/>
        </w:rPr>
        <w:t>t</w:t>
      </w:r>
      <w:r>
        <w:rPr>
          <w:spacing w:val="-1"/>
          <w:w w:val="102"/>
          <w:sz w:val="24"/>
        </w:rPr>
        <w:t>o</w:t>
      </w:r>
      <w:r>
        <w:rPr>
          <w:spacing w:val="-1"/>
          <w:w w:val="91"/>
          <w:sz w:val="24"/>
        </w:rPr>
        <w:t>n</w:t>
      </w:r>
      <w:r>
        <w:rPr>
          <w:spacing w:val="-2"/>
          <w:w w:val="95"/>
          <w:sz w:val="24"/>
        </w:rPr>
        <w:t>s</w:t>
      </w:r>
      <w:r>
        <w:rPr>
          <w:spacing w:val="-1"/>
          <w:w w:val="91"/>
          <w:sz w:val="24"/>
        </w:rPr>
        <w:t>h</w:t>
      </w:r>
      <w:r>
        <w:rPr>
          <w:w w:val="76"/>
          <w:sz w:val="24"/>
        </w:rPr>
        <w:t>i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w w:val="59"/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w w:val="113"/>
          <w:sz w:val="24"/>
        </w:rPr>
        <w:t>K</w:t>
      </w:r>
      <w:r>
        <w:rPr>
          <w:w w:val="87"/>
          <w:sz w:val="24"/>
        </w:rPr>
        <w:t>e</w:t>
      </w:r>
      <w:r>
        <w:rPr>
          <w:spacing w:val="-1"/>
          <w:w w:val="84"/>
          <w:sz w:val="24"/>
        </w:rPr>
        <w:t>tt</w:t>
      </w:r>
      <w:r>
        <w:rPr>
          <w:w w:val="87"/>
          <w:sz w:val="24"/>
        </w:rPr>
        <w:t>e</w:t>
      </w:r>
      <w:r>
        <w:rPr>
          <w:w w:val="101"/>
          <w:sz w:val="24"/>
        </w:rPr>
        <w:t>r</w:t>
      </w:r>
      <w:r>
        <w:rPr>
          <w:w w:val="76"/>
          <w:sz w:val="24"/>
        </w:rPr>
        <w:t>i</w:t>
      </w:r>
      <w:r>
        <w:rPr>
          <w:spacing w:val="-1"/>
          <w:w w:val="91"/>
          <w:sz w:val="24"/>
        </w:rPr>
        <w:t>n</w:t>
      </w:r>
      <w:r>
        <w:rPr>
          <w:w w:val="85"/>
          <w:sz w:val="24"/>
        </w:rPr>
        <w:t>g</w:t>
      </w:r>
      <w:r>
        <w:rPr>
          <w:spacing w:val="-5"/>
          <w:sz w:val="24"/>
        </w:rPr>
        <w:t xml:space="preserve"> </w:t>
      </w:r>
      <w:r>
        <w:rPr>
          <w:w w:val="81"/>
          <w:sz w:val="24"/>
        </w:rPr>
        <w:t>a</w:t>
      </w:r>
      <w:r>
        <w:rPr>
          <w:spacing w:val="-1"/>
          <w:w w:val="91"/>
          <w:sz w:val="24"/>
        </w:rPr>
        <w:t>n</w:t>
      </w:r>
      <w:r>
        <w:rPr>
          <w:w w:val="91"/>
          <w:sz w:val="24"/>
        </w:rPr>
        <w:t>d</w:t>
      </w:r>
      <w:r>
        <w:rPr>
          <w:spacing w:val="-8"/>
          <w:sz w:val="24"/>
        </w:rPr>
        <w:t xml:space="preserve"> </w:t>
      </w:r>
      <w:r>
        <w:rPr>
          <w:w w:val="95"/>
          <w:sz w:val="24"/>
        </w:rPr>
        <w:t>S</w:t>
      </w:r>
      <w:r>
        <w:rPr>
          <w:spacing w:val="-1"/>
          <w:w w:val="102"/>
          <w:sz w:val="24"/>
        </w:rPr>
        <w:t>o</w:t>
      </w:r>
      <w:r>
        <w:rPr>
          <w:spacing w:val="-1"/>
          <w:w w:val="91"/>
          <w:sz w:val="24"/>
        </w:rPr>
        <w:t>u</w:t>
      </w:r>
      <w:r>
        <w:rPr>
          <w:spacing w:val="-1"/>
          <w:w w:val="84"/>
          <w:sz w:val="24"/>
        </w:rPr>
        <w:t>t</w:t>
      </w:r>
      <w:r>
        <w:rPr>
          <w:w w:val="91"/>
          <w:sz w:val="24"/>
        </w:rPr>
        <w:t>h</w:t>
      </w:r>
      <w:r>
        <w:rPr>
          <w:spacing w:val="-6"/>
          <w:sz w:val="24"/>
        </w:rPr>
        <w:t xml:space="preserve"> </w:t>
      </w:r>
      <w:r>
        <w:rPr>
          <w:spacing w:val="-1"/>
          <w:w w:val="122"/>
          <w:sz w:val="24"/>
        </w:rPr>
        <w:t>N</w:t>
      </w:r>
      <w:r>
        <w:rPr>
          <w:spacing w:val="-1"/>
          <w:w w:val="102"/>
          <w:sz w:val="24"/>
        </w:rPr>
        <w:t>o</w:t>
      </w:r>
      <w:r>
        <w:rPr>
          <w:w w:val="101"/>
          <w:sz w:val="24"/>
        </w:rPr>
        <w:t>r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spacing w:val="-2"/>
          <w:w w:val="81"/>
          <w:sz w:val="24"/>
        </w:rPr>
        <w:t>a</w:t>
      </w:r>
      <w:r>
        <w:rPr>
          <w:spacing w:val="-1"/>
          <w:w w:val="92"/>
          <w:sz w:val="24"/>
        </w:rPr>
        <w:t>m</w:t>
      </w:r>
      <w:r>
        <w:rPr>
          <w:spacing w:val="-1"/>
          <w:w w:val="89"/>
          <w:sz w:val="24"/>
        </w:rPr>
        <w:t>p</w:t>
      </w:r>
      <w:r>
        <w:rPr>
          <w:spacing w:val="-1"/>
          <w:w w:val="84"/>
          <w:sz w:val="24"/>
        </w:rPr>
        <w:t>t</w:t>
      </w:r>
      <w:r>
        <w:rPr>
          <w:spacing w:val="-1"/>
          <w:w w:val="102"/>
          <w:sz w:val="24"/>
        </w:rPr>
        <w:t>o</w:t>
      </w:r>
      <w:r>
        <w:rPr>
          <w:spacing w:val="-1"/>
          <w:w w:val="91"/>
          <w:sz w:val="24"/>
        </w:rPr>
        <w:t>n</w:t>
      </w:r>
      <w:r>
        <w:rPr>
          <w:spacing w:val="-2"/>
          <w:w w:val="95"/>
          <w:sz w:val="24"/>
        </w:rPr>
        <w:t>s</w:t>
      </w:r>
      <w:r>
        <w:rPr>
          <w:spacing w:val="-1"/>
          <w:w w:val="91"/>
          <w:sz w:val="24"/>
        </w:rPr>
        <w:t>h</w:t>
      </w:r>
      <w:r>
        <w:rPr>
          <w:w w:val="76"/>
          <w:sz w:val="24"/>
        </w:rPr>
        <w:t>i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w w:val="59"/>
          <w:sz w:val="24"/>
        </w:rPr>
        <w:t xml:space="preserve">. </w:t>
      </w:r>
      <w:r>
        <w:rPr>
          <w:w w:val="95"/>
          <w:sz w:val="24"/>
        </w:rPr>
        <w:t>Map 4.13 shows the technical wind energy resource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102"/>
          <w:sz w:val="24"/>
        </w:rPr>
        <w:t>o</w:t>
      </w:r>
      <w:r>
        <w:rPr>
          <w:spacing w:val="-1"/>
          <w:w w:val="89"/>
          <w:sz w:val="24"/>
        </w:rPr>
        <w:t>pp</w:t>
      </w:r>
      <w:r>
        <w:rPr>
          <w:spacing w:val="-1"/>
          <w:w w:val="102"/>
          <w:sz w:val="24"/>
        </w:rPr>
        <w:t>o</w:t>
      </w:r>
      <w:r>
        <w:rPr>
          <w:w w:val="101"/>
          <w:sz w:val="24"/>
        </w:rPr>
        <w:t>r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un</w:t>
      </w:r>
      <w:r>
        <w:rPr>
          <w:w w:val="76"/>
          <w:sz w:val="24"/>
        </w:rPr>
        <w:t>i</w:t>
      </w:r>
      <w:r>
        <w:rPr>
          <w:spacing w:val="-1"/>
          <w:w w:val="84"/>
          <w:sz w:val="24"/>
        </w:rPr>
        <w:t>t</w:t>
      </w:r>
      <w:r>
        <w:rPr>
          <w:w w:val="76"/>
          <w:sz w:val="24"/>
        </w:rPr>
        <w:t>i</w:t>
      </w:r>
      <w:r>
        <w:rPr>
          <w:w w:val="87"/>
          <w:sz w:val="24"/>
        </w:rPr>
        <w:t>e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w w:val="96"/>
          <w:sz w:val="24"/>
        </w:rPr>
        <w:t>w</w:t>
      </w:r>
      <w:r>
        <w:rPr>
          <w:w w:val="76"/>
          <w:sz w:val="24"/>
        </w:rPr>
        <w:t>i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76"/>
          <w:sz w:val="24"/>
        </w:rPr>
        <w:t>i</w:t>
      </w:r>
      <w:r>
        <w:rPr>
          <w:w w:val="91"/>
          <w:sz w:val="24"/>
        </w:rPr>
        <w:t>n</w:t>
      </w:r>
      <w:r>
        <w:rPr>
          <w:spacing w:val="-6"/>
          <w:sz w:val="24"/>
        </w:rPr>
        <w:t xml:space="preserve"> </w:t>
      </w:r>
      <w:r>
        <w:rPr>
          <w:spacing w:val="-1"/>
          <w:w w:val="122"/>
          <w:sz w:val="24"/>
        </w:rPr>
        <w:t>N</w:t>
      </w:r>
      <w:r>
        <w:rPr>
          <w:spacing w:val="1"/>
          <w:w w:val="102"/>
          <w:sz w:val="24"/>
        </w:rPr>
        <w:t>o</w:t>
      </w:r>
      <w:r>
        <w:rPr>
          <w:w w:val="101"/>
          <w:sz w:val="24"/>
        </w:rPr>
        <w:t>r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1"/>
          <w:sz w:val="24"/>
        </w:rPr>
        <w:t>a</w:t>
      </w:r>
      <w:r>
        <w:rPr>
          <w:spacing w:val="-1"/>
          <w:w w:val="92"/>
          <w:sz w:val="24"/>
        </w:rPr>
        <w:t>m</w:t>
      </w:r>
      <w:r>
        <w:rPr>
          <w:spacing w:val="-1"/>
          <w:w w:val="89"/>
          <w:sz w:val="24"/>
        </w:rPr>
        <w:t>p</w:t>
      </w:r>
      <w:r>
        <w:rPr>
          <w:spacing w:val="-1"/>
          <w:w w:val="84"/>
          <w:sz w:val="24"/>
        </w:rPr>
        <w:t>t</w:t>
      </w:r>
      <w:r>
        <w:rPr>
          <w:spacing w:val="-1"/>
          <w:w w:val="102"/>
          <w:sz w:val="24"/>
        </w:rPr>
        <w:t>o</w:t>
      </w:r>
      <w:r>
        <w:rPr>
          <w:spacing w:val="-1"/>
          <w:w w:val="91"/>
          <w:sz w:val="24"/>
        </w:rPr>
        <w:t>n</w:t>
      </w:r>
      <w:r>
        <w:rPr>
          <w:spacing w:val="-2"/>
          <w:w w:val="95"/>
          <w:sz w:val="24"/>
        </w:rPr>
        <w:t>s</w:t>
      </w:r>
      <w:r>
        <w:rPr>
          <w:spacing w:val="-1"/>
          <w:w w:val="91"/>
          <w:sz w:val="24"/>
        </w:rPr>
        <w:t>h</w:t>
      </w:r>
      <w:r>
        <w:rPr>
          <w:w w:val="76"/>
          <w:sz w:val="24"/>
        </w:rPr>
        <w:t>i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w w:val="59"/>
          <w:sz w:val="24"/>
        </w:rPr>
        <w:t>.</w:t>
      </w:r>
    </w:p>
    <w:p w14:paraId="76E853A9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4"/>
        <w:ind w:right="8829"/>
        <w:rPr>
          <w:sz w:val="24"/>
        </w:rPr>
      </w:pPr>
      <w:r>
        <w:rPr>
          <w:spacing w:val="-1"/>
          <w:w w:val="122"/>
          <w:sz w:val="24"/>
        </w:rPr>
        <w:t>D</w:t>
      </w:r>
      <w:r>
        <w:rPr>
          <w:w w:val="81"/>
          <w:sz w:val="24"/>
        </w:rPr>
        <w:t>a</w:t>
      </w:r>
      <w:r>
        <w:rPr>
          <w:w w:val="89"/>
          <w:sz w:val="24"/>
        </w:rPr>
        <w:t>v</w:t>
      </w:r>
      <w:r>
        <w:rPr>
          <w:w w:val="87"/>
          <w:sz w:val="24"/>
        </w:rPr>
        <w:t>e</w:t>
      </w:r>
      <w:r>
        <w:rPr>
          <w:spacing w:val="-1"/>
          <w:w w:val="91"/>
          <w:sz w:val="24"/>
        </w:rPr>
        <w:t>n</w:t>
      </w:r>
      <w:r>
        <w:rPr>
          <w:spacing w:val="-1"/>
          <w:w w:val="84"/>
          <w:sz w:val="24"/>
        </w:rPr>
        <w:t>t</w:t>
      </w:r>
      <w:r>
        <w:rPr>
          <w:w w:val="101"/>
          <w:sz w:val="24"/>
        </w:rPr>
        <w:t>r</w:t>
      </w:r>
      <w:r>
        <w:rPr>
          <w:w w:val="88"/>
          <w:sz w:val="24"/>
        </w:rPr>
        <w:t>y</w:t>
      </w:r>
      <w:r>
        <w:rPr>
          <w:w w:val="59"/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w w:val="95"/>
          <w:sz w:val="24"/>
        </w:rPr>
        <w:t>S</w:t>
      </w:r>
      <w:r>
        <w:rPr>
          <w:spacing w:val="-1"/>
          <w:w w:val="102"/>
          <w:sz w:val="24"/>
        </w:rPr>
        <w:t>o</w:t>
      </w:r>
      <w:r>
        <w:rPr>
          <w:spacing w:val="-1"/>
          <w:w w:val="91"/>
          <w:sz w:val="24"/>
        </w:rPr>
        <w:t>u</w:t>
      </w:r>
      <w:r>
        <w:rPr>
          <w:spacing w:val="-1"/>
          <w:w w:val="84"/>
          <w:sz w:val="24"/>
        </w:rPr>
        <w:t>t</w:t>
      </w:r>
      <w:r>
        <w:rPr>
          <w:w w:val="91"/>
          <w:sz w:val="24"/>
        </w:rPr>
        <w:t>h</w:t>
      </w:r>
      <w:r>
        <w:rPr>
          <w:spacing w:val="-6"/>
          <w:sz w:val="24"/>
        </w:rPr>
        <w:t xml:space="preserve"> </w:t>
      </w:r>
      <w:r>
        <w:rPr>
          <w:spacing w:val="-1"/>
          <w:w w:val="122"/>
          <w:sz w:val="24"/>
        </w:rPr>
        <w:t>N</w:t>
      </w:r>
      <w:r>
        <w:rPr>
          <w:spacing w:val="-1"/>
          <w:w w:val="102"/>
          <w:sz w:val="24"/>
        </w:rPr>
        <w:t>o</w:t>
      </w:r>
      <w:r>
        <w:rPr>
          <w:w w:val="101"/>
          <w:sz w:val="24"/>
        </w:rPr>
        <w:t>r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spacing w:val="-2"/>
          <w:w w:val="81"/>
          <w:sz w:val="24"/>
        </w:rPr>
        <w:t>a</w:t>
      </w:r>
      <w:r>
        <w:rPr>
          <w:spacing w:val="-1"/>
          <w:w w:val="92"/>
          <w:sz w:val="24"/>
        </w:rPr>
        <w:t>m</w:t>
      </w:r>
      <w:r>
        <w:rPr>
          <w:spacing w:val="-1"/>
          <w:w w:val="89"/>
          <w:sz w:val="24"/>
        </w:rPr>
        <w:t>p</w:t>
      </w:r>
      <w:r>
        <w:rPr>
          <w:spacing w:val="-1"/>
          <w:w w:val="84"/>
          <w:sz w:val="24"/>
        </w:rPr>
        <w:t>t</w:t>
      </w:r>
      <w:r>
        <w:rPr>
          <w:spacing w:val="-1"/>
          <w:w w:val="102"/>
          <w:sz w:val="24"/>
        </w:rPr>
        <w:t>o</w:t>
      </w:r>
      <w:r>
        <w:rPr>
          <w:spacing w:val="-1"/>
          <w:w w:val="91"/>
          <w:sz w:val="24"/>
        </w:rPr>
        <w:t>n</w:t>
      </w:r>
      <w:r>
        <w:rPr>
          <w:spacing w:val="-2"/>
          <w:w w:val="95"/>
          <w:sz w:val="24"/>
        </w:rPr>
        <w:t>s</w:t>
      </w:r>
      <w:r>
        <w:rPr>
          <w:spacing w:val="-1"/>
          <w:w w:val="91"/>
          <w:sz w:val="24"/>
        </w:rPr>
        <w:t>h</w:t>
      </w:r>
      <w:r>
        <w:rPr>
          <w:w w:val="76"/>
          <w:sz w:val="24"/>
        </w:rPr>
        <w:t>i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w w:val="59"/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w w:val="113"/>
          <w:sz w:val="24"/>
        </w:rPr>
        <w:t>K</w:t>
      </w:r>
      <w:r>
        <w:rPr>
          <w:w w:val="87"/>
          <w:sz w:val="24"/>
        </w:rPr>
        <w:t>e</w:t>
      </w:r>
      <w:r>
        <w:rPr>
          <w:spacing w:val="-1"/>
          <w:w w:val="84"/>
          <w:sz w:val="24"/>
        </w:rPr>
        <w:t>tt</w:t>
      </w:r>
      <w:r>
        <w:rPr>
          <w:w w:val="87"/>
          <w:sz w:val="24"/>
        </w:rPr>
        <w:t>e</w:t>
      </w:r>
      <w:r>
        <w:rPr>
          <w:w w:val="101"/>
          <w:sz w:val="24"/>
        </w:rPr>
        <w:t>r</w:t>
      </w:r>
      <w:r>
        <w:rPr>
          <w:w w:val="76"/>
          <w:sz w:val="24"/>
        </w:rPr>
        <w:t>i</w:t>
      </w:r>
      <w:r>
        <w:rPr>
          <w:spacing w:val="-1"/>
          <w:w w:val="91"/>
          <w:sz w:val="24"/>
        </w:rPr>
        <w:t>n</w:t>
      </w:r>
      <w:r>
        <w:rPr>
          <w:w w:val="85"/>
          <w:sz w:val="24"/>
        </w:rPr>
        <w:t>g</w:t>
      </w:r>
      <w:r>
        <w:rPr>
          <w:spacing w:val="-5"/>
          <w:sz w:val="24"/>
        </w:rPr>
        <w:t xml:space="preserve"> </w:t>
      </w:r>
      <w:r>
        <w:rPr>
          <w:w w:val="81"/>
          <w:sz w:val="24"/>
        </w:rPr>
        <w:t>a</w:t>
      </w:r>
      <w:r>
        <w:rPr>
          <w:spacing w:val="-3"/>
          <w:w w:val="91"/>
          <w:sz w:val="24"/>
        </w:rPr>
        <w:t>n</w:t>
      </w:r>
      <w:r>
        <w:rPr>
          <w:w w:val="91"/>
          <w:sz w:val="24"/>
        </w:rPr>
        <w:t>d</w:t>
      </w:r>
      <w:r>
        <w:rPr>
          <w:spacing w:val="-6"/>
          <w:sz w:val="24"/>
        </w:rPr>
        <w:t xml:space="preserve"> </w:t>
      </w:r>
      <w:r>
        <w:rPr>
          <w:spacing w:val="-1"/>
          <w:w w:val="93"/>
          <w:sz w:val="24"/>
        </w:rPr>
        <w:t>E</w:t>
      </w:r>
      <w:r>
        <w:rPr>
          <w:w w:val="81"/>
          <w:sz w:val="24"/>
        </w:rPr>
        <w:t>a</w:t>
      </w:r>
      <w:r>
        <w:rPr>
          <w:spacing w:val="-2"/>
          <w:w w:val="95"/>
          <w:sz w:val="24"/>
        </w:rPr>
        <w:t>s</w:t>
      </w:r>
      <w:r>
        <w:rPr>
          <w:w w:val="84"/>
          <w:sz w:val="24"/>
        </w:rPr>
        <w:t xml:space="preserve">t </w:t>
      </w:r>
      <w:r>
        <w:rPr>
          <w:w w:val="90"/>
          <w:sz w:val="24"/>
        </w:rPr>
        <w:t>Northamptonshire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also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have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notable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generation of energy from plant biomass in particular from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energy crops and agricultural arisings.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As an urban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authority,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Northampton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has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significant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use</w:t>
      </w:r>
      <w:r>
        <w:rPr>
          <w:spacing w:val="-62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 xml:space="preserve">of energy from </w:t>
      </w:r>
      <w:r>
        <w:rPr>
          <w:w w:val="95"/>
          <w:sz w:val="24"/>
        </w:rPr>
        <w:t>waste (MSW and C &amp; I), sewage gas and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waste</w:t>
      </w:r>
      <w:r>
        <w:rPr>
          <w:spacing w:val="-7"/>
          <w:sz w:val="24"/>
        </w:rPr>
        <w:t xml:space="preserve"> </w:t>
      </w:r>
      <w:r>
        <w:rPr>
          <w:sz w:val="24"/>
        </w:rPr>
        <w:t>wood.</w:t>
      </w:r>
    </w:p>
    <w:p w14:paraId="49DE6EC2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8"/>
        <w:ind w:right="8723"/>
        <w:rPr>
          <w:sz w:val="24"/>
        </w:rPr>
      </w:pPr>
      <w:r>
        <w:rPr>
          <w:w w:val="90"/>
          <w:sz w:val="24"/>
        </w:rPr>
        <w:t>There are many sites which have the potential for small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scale hydro power generation in the county, particularly in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3"/>
          <w:sz w:val="24"/>
        </w:rPr>
        <w:t>E</w:t>
      </w:r>
      <w:r>
        <w:rPr>
          <w:w w:val="81"/>
          <w:sz w:val="24"/>
        </w:rPr>
        <w:t>a</w:t>
      </w:r>
      <w:r>
        <w:rPr>
          <w:spacing w:val="-2"/>
          <w:w w:val="95"/>
          <w:sz w:val="24"/>
        </w:rPr>
        <w:t>s</w:t>
      </w:r>
      <w:r>
        <w:rPr>
          <w:w w:val="84"/>
          <w:sz w:val="24"/>
        </w:rPr>
        <w:t>t</w:t>
      </w:r>
      <w:r>
        <w:rPr>
          <w:spacing w:val="-6"/>
          <w:sz w:val="24"/>
        </w:rPr>
        <w:t xml:space="preserve"> </w:t>
      </w:r>
      <w:r>
        <w:rPr>
          <w:spacing w:val="-1"/>
          <w:w w:val="122"/>
          <w:sz w:val="24"/>
        </w:rPr>
        <w:t>N</w:t>
      </w:r>
      <w:r>
        <w:rPr>
          <w:spacing w:val="-1"/>
          <w:w w:val="102"/>
          <w:sz w:val="24"/>
        </w:rPr>
        <w:t>o</w:t>
      </w:r>
      <w:r>
        <w:rPr>
          <w:w w:val="101"/>
          <w:sz w:val="24"/>
        </w:rPr>
        <w:t>r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1"/>
          <w:sz w:val="24"/>
        </w:rPr>
        <w:t>a</w:t>
      </w:r>
      <w:r>
        <w:rPr>
          <w:spacing w:val="-1"/>
          <w:w w:val="92"/>
          <w:sz w:val="24"/>
        </w:rPr>
        <w:t>m</w:t>
      </w:r>
      <w:r>
        <w:rPr>
          <w:spacing w:val="-1"/>
          <w:w w:val="89"/>
          <w:sz w:val="24"/>
        </w:rPr>
        <w:t>p</w:t>
      </w:r>
      <w:r>
        <w:rPr>
          <w:spacing w:val="-1"/>
          <w:w w:val="84"/>
          <w:sz w:val="24"/>
        </w:rPr>
        <w:t>t</w:t>
      </w:r>
      <w:r>
        <w:rPr>
          <w:spacing w:val="-1"/>
          <w:w w:val="102"/>
          <w:sz w:val="24"/>
        </w:rPr>
        <w:t>o</w:t>
      </w:r>
      <w:r>
        <w:rPr>
          <w:spacing w:val="-1"/>
          <w:w w:val="91"/>
          <w:sz w:val="24"/>
        </w:rPr>
        <w:t>n</w:t>
      </w:r>
      <w:r>
        <w:rPr>
          <w:spacing w:val="-2"/>
          <w:w w:val="95"/>
          <w:sz w:val="24"/>
        </w:rPr>
        <w:t>s</w:t>
      </w:r>
      <w:r>
        <w:rPr>
          <w:spacing w:val="-1"/>
          <w:w w:val="91"/>
          <w:sz w:val="24"/>
        </w:rPr>
        <w:t>h</w:t>
      </w:r>
      <w:r>
        <w:rPr>
          <w:w w:val="76"/>
          <w:sz w:val="24"/>
        </w:rPr>
        <w:t>i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w w:val="59"/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w w:val="81"/>
          <w:sz w:val="24"/>
        </w:rPr>
        <w:t>a</w:t>
      </w:r>
      <w:r>
        <w:rPr>
          <w:w w:val="74"/>
          <w:sz w:val="24"/>
        </w:rPr>
        <w:t>l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spacing w:val="-1"/>
          <w:w w:val="102"/>
          <w:sz w:val="24"/>
        </w:rPr>
        <w:t>o</w:t>
      </w:r>
      <w:r>
        <w:rPr>
          <w:spacing w:val="-1"/>
          <w:w w:val="91"/>
          <w:sz w:val="24"/>
        </w:rPr>
        <w:t>u</w:t>
      </w:r>
      <w:r>
        <w:rPr>
          <w:w w:val="85"/>
          <w:sz w:val="24"/>
        </w:rPr>
        <w:t>g</w:t>
      </w:r>
      <w:r>
        <w:rPr>
          <w:w w:val="91"/>
          <w:sz w:val="24"/>
        </w:rPr>
        <w:t>h</w:t>
      </w:r>
      <w:r>
        <w:rPr>
          <w:spacing w:val="-6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w w:val="88"/>
          <w:sz w:val="24"/>
        </w:rPr>
        <w:t>c</w:t>
      </w:r>
      <w:r>
        <w:rPr>
          <w:spacing w:val="-1"/>
          <w:w w:val="102"/>
          <w:sz w:val="24"/>
        </w:rPr>
        <w:t>o</w:t>
      </w:r>
      <w:r>
        <w:rPr>
          <w:spacing w:val="-1"/>
          <w:w w:val="92"/>
          <w:sz w:val="24"/>
        </w:rPr>
        <w:t>m</w:t>
      </w:r>
      <w:r>
        <w:rPr>
          <w:spacing w:val="-1"/>
          <w:w w:val="89"/>
          <w:sz w:val="24"/>
        </w:rPr>
        <w:t>b</w:t>
      </w:r>
      <w:r>
        <w:rPr>
          <w:w w:val="76"/>
          <w:sz w:val="24"/>
        </w:rPr>
        <w:t>i</w:t>
      </w:r>
      <w:r>
        <w:rPr>
          <w:spacing w:val="-1"/>
          <w:w w:val="91"/>
          <w:sz w:val="24"/>
        </w:rPr>
        <w:t>n</w:t>
      </w:r>
      <w:r>
        <w:rPr>
          <w:w w:val="87"/>
          <w:sz w:val="24"/>
        </w:rPr>
        <w:t>e</w:t>
      </w:r>
      <w:r>
        <w:rPr>
          <w:w w:val="91"/>
          <w:sz w:val="24"/>
        </w:rPr>
        <w:t>d</w:t>
      </w:r>
      <w:r>
        <w:rPr>
          <w:spacing w:val="-6"/>
          <w:sz w:val="24"/>
        </w:rPr>
        <w:t xml:space="preserve"> </w:t>
      </w:r>
      <w:r>
        <w:rPr>
          <w:spacing w:val="-3"/>
          <w:w w:val="89"/>
          <w:sz w:val="24"/>
        </w:rPr>
        <w:t>p</w:t>
      </w:r>
      <w:r>
        <w:rPr>
          <w:spacing w:val="-1"/>
          <w:w w:val="102"/>
          <w:sz w:val="24"/>
        </w:rPr>
        <w:t>o</w:t>
      </w:r>
      <w:r>
        <w:rPr>
          <w:spacing w:val="-1"/>
          <w:w w:val="84"/>
          <w:sz w:val="24"/>
        </w:rPr>
        <w:t>t</w:t>
      </w:r>
      <w:r>
        <w:rPr>
          <w:w w:val="87"/>
          <w:sz w:val="24"/>
        </w:rPr>
        <w:t>e</w:t>
      </w:r>
      <w:r>
        <w:rPr>
          <w:spacing w:val="-1"/>
          <w:w w:val="91"/>
          <w:sz w:val="24"/>
        </w:rPr>
        <w:t>n</w:t>
      </w:r>
      <w:r>
        <w:rPr>
          <w:spacing w:val="-2"/>
          <w:w w:val="84"/>
          <w:sz w:val="24"/>
        </w:rPr>
        <w:t>t</w:t>
      </w:r>
      <w:r>
        <w:rPr>
          <w:w w:val="76"/>
          <w:sz w:val="24"/>
        </w:rPr>
        <w:t>i</w:t>
      </w:r>
      <w:r>
        <w:rPr>
          <w:w w:val="81"/>
          <w:sz w:val="24"/>
        </w:rPr>
        <w:t>a</w:t>
      </w:r>
      <w:r>
        <w:rPr>
          <w:w w:val="74"/>
          <w:sz w:val="24"/>
        </w:rPr>
        <w:t>l</w:t>
      </w:r>
      <w:r>
        <w:rPr>
          <w:spacing w:val="-5"/>
          <w:sz w:val="24"/>
        </w:rPr>
        <w:t xml:space="preserve"> </w:t>
      </w:r>
      <w:r>
        <w:rPr>
          <w:w w:val="76"/>
          <w:sz w:val="24"/>
        </w:rPr>
        <w:t>i</w:t>
      </w:r>
      <w:r>
        <w:rPr>
          <w:w w:val="95"/>
          <w:sz w:val="24"/>
        </w:rPr>
        <w:t xml:space="preserve">s </w:t>
      </w:r>
      <w:r>
        <w:rPr>
          <w:w w:val="90"/>
          <w:sz w:val="24"/>
        </w:rPr>
        <w:t>relatively small compared to other technologies.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>Opportunities to exploit this potential would be worth</w:t>
      </w:r>
      <w:r>
        <w:rPr>
          <w:w w:val="95"/>
          <w:sz w:val="24"/>
        </w:rPr>
        <w:t xml:space="preserve"> </w:t>
      </w:r>
      <w:r>
        <w:rPr>
          <w:w w:val="90"/>
          <w:sz w:val="24"/>
        </w:rPr>
        <w:t>considering,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particularly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where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major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new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developments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are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planned</w:t>
      </w:r>
      <w:r>
        <w:rPr>
          <w:spacing w:val="-10"/>
          <w:sz w:val="24"/>
        </w:rPr>
        <w:t xml:space="preserve"> </w:t>
      </w:r>
      <w:r>
        <w:rPr>
          <w:sz w:val="24"/>
        </w:rPr>
        <w:t>nearby.</w:t>
      </w:r>
    </w:p>
    <w:p w14:paraId="754BE5C2" w14:textId="77777777" w:rsidR="007C08E8" w:rsidRDefault="007C08E8">
      <w:pPr>
        <w:rPr>
          <w:sz w:val="24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7BBA4925" w14:textId="77777777" w:rsidR="007C08E8" w:rsidRDefault="008773A3">
      <w:pPr>
        <w:pStyle w:val="Heading2"/>
        <w:spacing w:before="27"/>
        <w:ind w:left="618"/>
      </w:pPr>
      <w:bookmarkStart w:id="35" w:name="_TOC_250010"/>
      <w:r>
        <w:lastRenderedPageBreak/>
        <w:t>LEICESTER,</w:t>
      </w:r>
      <w:r>
        <w:rPr>
          <w:spacing w:val="-6"/>
        </w:rPr>
        <w:t xml:space="preserve"> </w:t>
      </w:r>
      <w:r>
        <w:t>LEICESTERSHIRE</w:t>
      </w:r>
      <w:r>
        <w:rPr>
          <w:spacing w:val="-2"/>
        </w:rPr>
        <w:t xml:space="preserve"> </w:t>
      </w:r>
      <w:r>
        <w:t>AND</w:t>
      </w:r>
      <w:r>
        <w:rPr>
          <w:spacing w:val="-6"/>
        </w:rPr>
        <w:t xml:space="preserve"> </w:t>
      </w:r>
      <w:bookmarkEnd w:id="35"/>
      <w:r>
        <w:t>RUTLAND</w:t>
      </w:r>
    </w:p>
    <w:p w14:paraId="34951271" w14:textId="77777777" w:rsidR="007C08E8" w:rsidRDefault="008773A3">
      <w:pPr>
        <w:pStyle w:val="BodyText"/>
        <w:spacing w:before="196"/>
        <w:ind w:left="539" w:right="1478" w:hanging="1"/>
      </w:pPr>
      <w:r>
        <w:rPr>
          <w:w w:val="105"/>
        </w:rPr>
        <w:t>Table</w:t>
      </w:r>
      <w:r>
        <w:rPr>
          <w:spacing w:val="-16"/>
          <w:w w:val="105"/>
        </w:rPr>
        <w:t xml:space="preserve"> </w:t>
      </w:r>
      <w:r>
        <w:rPr>
          <w:w w:val="105"/>
        </w:rPr>
        <w:t>4.6:</w:t>
      </w:r>
      <w:r>
        <w:rPr>
          <w:spacing w:val="-16"/>
          <w:w w:val="105"/>
        </w:rPr>
        <w:t xml:space="preserve"> </w:t>
      </w:r>
      <w:r>
        <w:rPr>
          <w:w w:val="105"/>
        </w:rPr>
        <w:t>Technical</w:t>
      </w:r>
      <w:r>
        <w:rPr>
          <w:spacing w:val="-14"/>
          <w:w w:val="105"/>
        </w:rPr>
        <w:t xml:space="preserve"> </w:t>
      </w:r>
      <w:r>
        <w:rPr>
          <w:w w:val="105"/>
        </w:rPr>
        <w:t>Renewable</w:t>
      </w:r>
      <w:r>
        <w:rPr>
          <w:spacing w:val="-16"/>
          <w:w w:val="105"/>
        </w:rPr>
        <w:t xml:space="preserve"> </w:t>
      </w:r>
      <w:r>
        <w:rPr>
          <w:w w:val="105"/>
        </w:rPr>
        <w:t>Energy</w:t>
      </w:r>
      <w:r>
        <w:rPr>
          <w:spacing w:val="-16"/>
          <w:w w:val="105"/>
        </w:rPr>
        <w:t xml:space="preserve"> </w:t>
      </w:r>
      <w:r>
        <w:rPr>
          <w:w w:val="105"/>
        </w:rPr>
        <w:t>Resource</w:t>
      </w:r>
      <w:r>
        <w:rPr>
          <w:spacing w:val="-16"/>
          <w:w w:val="105"/>
        </w:rPr>
        <w:t xml:space="preserve"> </w:t>
      </w:r>
      <w:r>
        <w:rPr>
          <w:w w:val="105"/>
        </w:rPr>
        <w:t>Potential</w:t>
      </w:r>
      <w:r>
        <w:rPr>
          <w:spacing w:val="-16"/>
          <w:w w:val="105"/>
        </w:rPr>
        <w:t xml:space="preserve"> </w:t>
      </w:r>
      <w:r>
        <w:rPr>
          <w:w w:val="105"/>
        </w:rPr>
        <w:t>for</w:t>
      </w:r>
      <w:r>
        <w:rPr>
          <w:spacing w:val="-15"/>
          <w:w w:val="105"/>
        </w:rPr>
        <w:t xml:space="preserve"> </w:t>
      </w:r>
      <w:r>
        <w:rPr>
          <w:w w:val="105"/>
        </w:rPr>
        <w:t>Leicester,</w:t>
      </w:r>
      <w:r>
        <w:rPr>
          <w:spacing w:val="-16"/>
          <w:w w:val="105"/>
        </w:rPr>
        <w:t xml:space="preserve"> </w:t>
      </w:r>
      <w:r>
        <w:rPr>
          <w:w w:val="105"/>
        </w:rPr>
        <w:t>Leicestershire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Rutland</w:t>
      </w:r>
      <w:r>
        <w:rPr>
          <w:spacing w:val="-16"/>
          <w:w w:val="105"/>
        </w:rPr>
        <w:t xml:space="preserve"> </w:t>
      </w:r>
      <w:r>
        <w:rPr>
          <w:w w:val="105"/>
        </w:rPr>
        <w:t>for</w:t>
      </w:r>
      <w:r>
        <w:rPr>
          <w:spacing w:val="-16"/>
          <w:w w:val="105"/>
        </w:rPr>
        <w:t xml:space="preserve"> </w:t>
      </w:r>
      <w:r>
        <w:rPr>
          <w:w w:val="105"/>
        </w:rPr>
        <w:t>2020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2030</w:t>
      </w:r>
      <w:r>
        <w:rPr>
          <w:spacing w:val="-16"/>
          <w:w w:val="105"/>
        </w:rPr>
        <w:t xml:space="preserve"> </w:t>
      </w:r>
      <w:r>
        <w:rPr>
          <w:w w:val="105"/>
        </w:rPr>
        <w:t>in</w:t>
      </w:r>
      <w:r>
        <w:rPr>
          <w:spacing w:val="-73"/>
          <w:w w:val="105"/>
        </w:rPr>
        <w:t xml:space="preserve"> </w:t>
      </w:r>
      <w:r>
        <w:rPr>
          <w:w w:val="105"/>
        </w:rPr>
        <w:t>MW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GWh</w:t>
      </w:r>
    </w:p>
    <w:p w14:paraId="55F15895" w14:textId="77777777" w:rsidR="007C08E8" w:rsidRDefault="007C08E8">
      <w:pPr>
        <w:pStyle w:val="BodyText"/>
        <w:spacing w:before="11"/>
        <w:rPr>
          <w:sz w:val="12"/>
        </w:rPr>
      </w:pPr>
    </w:p>
    <w:tbl>
      <w:tblPr>
        <w:tblW w:w="0" w:type="auto"/>
        <w:tblInd w:w="56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2"/>
        <w:gridCol w:w="773"/>
        <w:gridCol w:w="772"/>
        <w:gridCol w:w="820"/>
        <w:gridCol w:w="774"/>
        <w:gridCol w:w="882"/>
        <w:gridCol w:w="914"/>
        <w:gridCol w:w="835"/>
        <w:gridCol w:w="932"/>
        <w:gridCol w:w="946"/>
        <w:gridCol w:w="866"/>
        <w:gridCol w:w="976"/>
        <w:gridCol w:w="1007"/>
      </w:tblGrid>
      <w:tr w:rsidR="007C08E8" w14:paraId="5FF8FEF8" w14:textId="77777777">
        <w:trPr>
          <w:trHeight w:val="343"/>
        </w:trPr>
        <w:tc>
          <w:tcPr>
            <w:tcW w:w="288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6E03CAC" w14:textId="77777777" w:rsidR="007C08E8" w:rsidRDefault="007C08E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3846595" w14:textId="77777777" w:rsidR="007C08E8" w:rsidRDefault="008773A3">
            <w:pPr>
              <w:pStyle w:val="TableParagraph"/>
              <w:spacing w:before="66"/>
              <w:ind w:left="1319" w:right="1268"/>
              <w:jc w:val="center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Blaby</w:t>
            </w:r>
          </w:p>
        </w:tc>
        <w:tc>
          <w:tcPr>
            <w:tcW w:w="356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939C978" w14:textId="77777777" w:rsidR="007C08E8" w:rsidRDefault="008773A3">
            <w:pPr>
              <w:pStyle w:val="TableParagraph"/>
              <w:spacing w:before="66"/>
              <w:ind w:left="1240" w:right="1187"/>
              <w:jc w:val="center"/>
              <w:rPr>
                <w:sz w:val="20"/>
              </w:rPr>
            </w:pPr>
            <w:r>
              <w:rPr>
                <w:color w:val="FFFFFF"/>
                <w:w w:val="110"/>
                <w:sz w:val="20"/>
              </w:rPr>
              <w:t>Charnwood</w:t>
            </w:r>
          </w:p>
        </w:tc>
        <w:tc>
          <w:tcPr>
            <w:tcW w:w="379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8F2A6E3" w14:textId="77777777" w:rsidR="007C08E8" w:rsidRDefault="008773A3">
            <w:pPr>
              <w:pStyle w:val="TableParagraph"/>
              <w:spacing w:before="66"/>
              <w:ind w:left="1338" w:right="1275"/>
              <w:jc w:val="center"/>
              <w:rPr>
                <w:sz w:val="20"/>
              </w:rPr>
            </w:pPr>
            <w:r>
              <w:rPr>
                <w:color w:val="FFFFFF"/>
                <w:w w:val="110"/>
                <w:sz w:val="20"/>
              </w:rPr>
              <w:t>Harborough</w:t>
            </w:r>
          </w:p>
        </w:tc>
      </w:tr>
      <w:tr w:rsidR="007C08E8" w14:paraId="3D7C0E4D" w14:textId="77777777">
        <w:trPr>
          <w:trHeight w:val="605"/>
        </w:trPr>
        <w:tc>
          <w:tcPr>
            <w:tcW w:w="2882" w:type="dxa"/>
            <w:tcBorders>
              <w:top w:val="nil"/>
              <w:right w:val="single" w:sz="18" w:space="0" w:color="000000"/>
            </w:tcBorders>
            <w:shd w:val="clear" w:color="auto" w:fill="969696"/>
          </w:tcPr>
          <w:p w14:paraId="6E5A6C3F" w14:textId="77777777" w:rsidR="007C08E8" w:rsidRDefault="007C08E8">
            <w:pPr>
              <w:pStyle w:val="TableParagraph"/>
              <w:spacing w:before="5"/>
              <w:rPr>
                <w:sz w:val="29"/>
              </w:rPr>
            </w:pPr>
          </w:p>
          <w:p w14:paraId="1DF7AC44" w14:textId="77777777" w:rsidR="007C08E8" w:rsidRDefault="008773A3">
            <w:pPr>
              <w:pStyle w:val="TableParagraph"/>
              <w:spacing w:before="1"/>
              <w:ind w:left="32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Technology</w:t>
            </w:r>
          </w:p>
        </w:tc>
        <w:tc>
          <w:tcPr>
            <w:tcW w:w="773" w:type="dxa"/>
            <w:tcBorders>
              <w:top w:val="nil"/>
              <w:left w:val="single" w:sz="18" w:space="0" w:color="000000"/>
            </w:tcBorders>
            <w:shd w:val="clear" w:color="auto" w:fill="969696"/>
          </w:tcPr>
          <w:p w14:paraId="41987E73" w14:textId="77777777" w:rsidR="007C08E8" w:rsidRDefault="008773A3">
            <w:pPr>
              <w:pStyle w:val="TableParagraph"/>
              <w:spacing w:before="40"/>
              <w:ind w:left="165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2020</w:t>
            </w:r>
          </w:p>
          <w:p w14:paraId="1237E223" w14:textId="77777777" w:rsidR="007C08E8" w:rsidRDefault="008773A3">
            <w:pPr>
              <w:pStyle w:val="TableParagraph"/>
              <w:spacing w:before="70"/>
              <w:ind w:left="105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(MW)</w:t>
            </w:r>
          </w:p>
        </w:tc>
        <w:tc>
          <w:tcPr>
            <w:tcW w:w="772" w:type="dxa"/>
            <w:tcBorders>
              <w:top w:val="nil"/>
            </w:tcBorders>
            <w:shd w:val="clear" w:color="auto" w:fill="969696"/>
          </w:tcPr>
          <w:p w14:paraId="04EB22D3" w14:textId="77777777" w:rsidR="007C08E8" w:rsidRDefault="008773A3">
            <w:pPr>
              <w:pStyle w:val="TableParagraph"/>
              <w:spacing w:before="40"/>
              <w:ind w:left="174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2020</w:t>
            </w:r>
          </w:p>
          <w:p w14:paraId="4BA39E6A" w14:textId="77777777" w:rsidR="007C08E8" w:rsidRDefault="008773A3">
            <w:pPr>
              <w:pStyle w:val="TableParagraph"/>
              <w:spacing w:before="70"/>
              <w:ind w:left="64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(GWh)</w:t>
            </w:r>
          </w:p>
        </w:tc>
        <w:tc>
          <w:tcPr>
            <w:tcW w:w="820" w:type="dxa"/>
            <w:tcBorders>
              <w:top w:val="nil"/>
            </w:tcBorders>
            <w:shd w:val="clear" w:color="auto" w:fill="969696"/>
          </w:tcPr>
          <w:p w14:paraId="5F013753" w14:textId="77777777" w:rsidR="007C08E8" w:rsidRDefault="008773A3">
            <w:pPr>
              <w:pStyle w:val="TableParagraph"/>
              <w:spacing w:before="40"/>
              <w:ind w:left="199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2030</w:t>
            </w:r>
          </w:p>
          <w:p w14:paraId="4CB45DCB" w14:textId="77777777" w:rsidR="007C08E8" w:rsidRDefault="008773A3">
            <w:pPr>
              <w:pStyle w:val="TableParagraph"/>
              <w:spacing w:before="70"/>
              <w:ind w:left="139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(MW)</w:t>
            </w:r>
          </w:p>
        </w:tc>
        <w:tc>
          <w:tcPr>
            <w:tcW w:w="774" w:type="dxa"/>
            <w:tcBorders>
              <w:top w:val="nil"/>
              <w:right w:val="single" w:sz="18" w:space="0" w:color="000000"/>
            </w:tcBorders>
            <w:shd w:val="clear" w:color="auto" w:fill="969696"/>
          </w:tcPr>
          <w:p w14:paraId="3E7F0B24" w14:textId="77777777" w:rsidR="007C08E8" w:rsidRDefault="008773A3">
            <w:pPr>
              <w:pStyle w:val="TableParagraph"/>
              <w:spacing w:before="40"/>
              <w:ind w:left="176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2030</w:t>
            </w:r>
          </w:p>
          <w:p w14:paraId="2ADB281D" w14:textId="77777777" w:rsidR="007C08E8" w:rsidRDefault="008773A3">
            <w:pPr>
              <w:pStyle w:val="TableParagraph"/>
              <w:spacing w:before="70"/>
              <w:ind w:left="66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(GWh)</w:t>
            </w:r>
          </w:p>
        </w:tc>
        <w:tc>
          <w:tcPr>
            <w:tcW w:w="882" w:type="dxa"/>
            <w:tcBorders>
              <w:top w:val="nil"/>
              <w:left w:val="single" w:sz="18" w:space="0" w:color="000000"/>
            </w:tcBorders>
            <w:shd w:val="clear" w:color="auto" w:fill="969696"/>
          </w:tcPr>
          <w:p w14:paraId="349EB7AE" w14:textId="77777777" w:rsidR="007C08E8" w:rsidRDefault="008773A3">
            <w:pPr>
              <w:pStyle w:val="TableParagraph"/>
              <w:spacing w:before="40"/>
              <w:ind w:left="222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2020</w:t>
            </w:r>
          </w:p>
          <w:p w14:paraId="47F94B34" w14:textId="77777777" w:rsidR="007C08E8" w:rsidRDefault="008773A3">
            <w:pPr>
              <w:pStyle w:val="TableParagraph"/>
              <w:spacing w:before="70"/>
              <w:ind w:left="162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(MW)</w:t>
            </w:r>
          </w:p>
        </w:tc>
        <w:tc>
          <w:tcPr>
            <w:tcW w:w="914" w:type="dxa"/>
            <w:tcBorders>
              <w:top w:val="nil"/>
            </w:tcBorders>
            <w:shd w:val="clear" w:color="auto" w:fill="969696"/>
          </w:tcPr>
          <w:p w14:paraId="41C6DE2F" w14:textId="77777777" w:rsidR="007C08E8" w:rsidRDefault="008773A3">
            <w:pPr>
              <w:pStyle w:val="TableParagraph"/>
              <w:spacing w:before="40"/>
              <w:ind w:left="248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2020</w:t>
            </w:r>
          </w:p>
          <w:p w14:paraId="0546982E" w14:textId="77777777" w:rsidR="007C08E8" w:rsidRDefault="008773A3">
            <w:pPr>
              <w:pStyle w:val="TableParagraph"/>
              <w:spacing w:before="70"/>
              <w:ind w:left="138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(GWh)</w:t>
            </w:r>
          </w:p>
        </w:tc>
        <w:tc>
          <w:tcPr>
            <w:tcW w:w="835" w:type="dxa"/>
            <w:tcBorders>
              <w:top w:val="nil"/>
            </w:tcBorders>
            <w:shd w:val="clear" w:color="auto" w:fill="969696"/>
          </w:tcPr>
          <w:p w14:paraId="0048CDCB" w14:textId="77777777" w:rsidR="007C08E8" w:rsidRDefault="008773A3">
            <w:pPr>
              <w:pStyle w:val="TableParagraph"/>
              <w:spacing w:before="40"/>
              <w:ind w:left="208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2030</w:t>
            </w:r>
          </w:p>
          <w:p w14:paraId="040B9740" w14:textId="77777777" w:rsidR="007C08E8" w:rsidRDefault="008773A3">
            <w:pPr>
              <w:pStyle w:val="TableParagraph"/>
              <w:spacing w:before="70"/>
              <w:ind w:left="148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(MW)</w:t>
            </w:r>
          </w:p>
        </w:tc>
        <w:tc>
          <w:tcPr>
            <w:tcW w:w="932" w:type="dxa"/>
            <w:tcBorders>
              <w:top w:val="nil"/>
              <w:right w:val="single" w:sz="18" w:space="0" w:color="000000"/>
            </w:tcBorders>
            <w:shd w:val="clear" w:color="auto" w:fill="969696"/>
          </w:tcPr>
          <w:p w14:paraId="4BB63610" w14:textId="77777777" w:rsidR="007C08E8" w:rsidRDefault="008773A3">
            <w:pPr>
              <w:pStyle w:val="TableParagraph"/>
              <w:spacing w:before="40"/>
              <w:ind w:left="256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2030</w:t>
            </w:r>
          </w:p>
          <w:p w14:paraId="2844D46C" w14:textId="77777777" w:rsidR="007C08E8" w:rsidRDefault="008773A3">
            <w:pPr>
              <w:pStyle w:val="TableParagraph"/>
              <w:spacing w:before="70"/>
              <w:ind w:left="145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(GWh)</w:t>
            </w:r>
          </w:p>
        </w:tc>
        <w:tc>
          <w:tcPr>
            <w:tcW w:w="946" w:type="dxa"/>
            <w:tcBorders>
              <w:top w:val="nil"/>
              <w:left w:val="single" w:sz="18" w:space="0" w:color="000000"/>
            </w:tcBorders>
            <w:shd w:val="clear" w:color="auto" w:fill="969696"/>
          </w:tcPr>
          <w:p w14:paraId="7396074D" w14:textId="77777777" w:rsidR="007C08E8" w:rsidRDefault="008773A3">
            <w:pPr>
              <w:pStyle w:val="TableParagraph"/>
              <w:spacing w:before="40"/>
              <w:ind w:left="255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2020</w:t>
            </w:r>
          </w:p>
          <w:p w14:paraId="5DA30D88" w14:textId="77777777" w:rsidR="007C08E8" w:rsidRDefault="008773A3">
            <w:pPr>
              <w:pStyle w:val="TableParagraph"/>
              <w:spacing w:before="70"/>
              <w:ind w:left="195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(MW)</w:t>
            </w:r>
          </w:p>
        </w:tc>
        <w:tc>
          <w:tcPr>
            <w:tcW w:w="866" w:type="dxa"/>
            <w:tcBorders>
              <w:top w:val="nil"/>
            </w:tcBorders>
            <w:shd w:val="clear" w:color="auto" w:fill="969696"/>
          </w:tcPr>
          <w:p w14:paraId="534AFE49" w14:textId="77777777" w:rsidR="007C08E8" w:rsidRDefault="008773A3">
            <w:pPr>
              <w:pStyle w:val="TableParagraph"/>
              <w:spacing w:before="40"/>
              <w:ind w:left="226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2020</w:t>
            </w:r>
          </w:p>
          <w:p w14:paraId="7F0A153A" w14:textId="77777777" w:rsidR="007C08E8" w:rsidRDefault="008773A3">
            <w:pPr>
              <w:pStyle w:val="TableParagraph"/>
              <w:spacing w:before="70"/>
              <w:ind w:left="115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(GWh)</w:t>
            </w:r>
          </w:p>
        </w:tc>
        <w:tc>
          <w:tcPr>
            <w:tcW w:w="976" w:type="dxa"/>
            <w:tcBorders>
              <w:top w:val="nil"/>
            </w:tcBorders>
            <w:shd w:val="clear" w:color="auto" w:fill="969696"/>
          </w:tcPr>
          <w:p w14:paraId="40DD42B0" w14:textId="77777777" w:rsidR="007C08E8" w:rsidRDefault="008773A3">
            <w:pPr>
              <w:pStyle w:val="TableParagraph"/>
              <w:spacing w:before="40"/>
              <w:ind w:left="281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2030</w:t>
            </w:r>
          </w:p>
          <w:p w14:paraId="03543415" w14:textId="77777777" w:rsidR="007C08E8" w:rsidRDefault="008773A3">
            <w:pPr>
              <w:pStyle w:val="TableParagraph"/>
              <w:spacing w:before="70"/>
              <w:ind w:left="221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(MW)</w:t>
            </w:r>
          </w:p>
        </w:tc>
        <w:tc>
          <w:tcPr>
            <w:tcW w:w="1007" w:type="dxa"/>
            <w:tcBorders>
              <w:top w:val="nil"/>
            </w:tcBorders>
            <w:shd w:val="clear" w:color="auto" w:fill="969696"/>
          </w:tcPr>
          <w:p w14:paraId="505EAA72" w14:textId="77777777" w:rsidR="007C08E8" w:rsidRDefault="008773A3">
            <w:pPr>
              <w:pStyle w:val="TableParagraph"/>
              <w:spacing w:before="40"/>
              <w:ind w:left="299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2030</w:t>
            </w:r>
          </w:p>
          <w:p w14:paraId="5ABDC6AF" w14:textId="77777777" w:rsidR="007C08E8" w:rsidRDefault="008773A3">
            <w:pPr>
              <w:pStyle w:val="TableParagraph"/>
              <w:spacing w:before="70"/>
              <w:ind w:left="189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(GWh)</w:t>
            </w:r>
          </w:p>
        </w:tc>
      </w:tr>
      <w:tr w:rsidR="007C08E8" w14:paraId="0CF4D55D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5B3D7AEF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Large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60A2104B" w14:textId="77777777" w:rsidR="007C08E8" w:rsidRDefault="008773A3">
            <w:pPr>
              <w:pStyle w:val="TableParagraph"/>
              <w:spacing w:line="227" w:lineRule="exact"/>
              <w:ind w:left="162"/>
              <w:rPr>
                <w:sz w:val="20"/>
              </w:rPr>
            </w:pPr>
            <w:r>
              <w:rPr>
                <w:sz w:val="20"/>
              </w:rPr>
              <w:t>21.93</w:t>
            </w:r>
          </w:p>
        </w:tc>
        <w:tc>
          <w:tcPr>
            <w:tcW w:w="772" w:type="dxa"/>
          </w:tcPr>
          <w:p w14:paraId="4457F58C" w14:textId="77777777" w:rsidR="007C08E8" w:rsidRDefault="008773A3">
            <w:pPr>
              <w:pStyle w:val="TableParagraph"/>
              <w:spacing w:line="227" w:lineRule="exact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34.58</w:t>
            </w:r>
          </w:p>
        </w:tc>
        <w:tc>
          <w:tcPr>
            <w:tcW w:w="820" w:type="dxa"/>
          </w:tcPr>
          <w:p w14:paraId="7D73CFB3" w14:textId="77777777" w:rsidR="007C08E8" w:rsidRDefault="008773A3">
            <w:pPr>
              <w:pStyle w:val="TableParagraph"/>
              <w:spacing w:line="227" w:lineRule="exact"/>
              <w:ind w:right="145"/>
              <w:jc w:val="right"/>
              <w:rPr>
                <w:sz w:val="20"/>
              </w:rPr>
            </w:pPr>
            <w:r>
              <w:rPr>
                <w:sz w:val="20"/>
              </w:rPr>
              <w:t>21.93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5EF4100B" w14:textId="77777777" w:rsidR="007C08E8" w:rsidRDefault="008773A3">
            <w:pPr>
              <w:pStyle w:val="TableParagraph"/>
              <w:spacing w:line="227" w:lineRule="exact"/>
              <w:ind w:left="74" w:right="18"/>
              <w:jc w:val="center"/>
              <w:rPr>
                <w:sz w:val="20"/>
              </w:rPr>
            </w:pPr>
            <w:r>
              <w:rPr>
                <w:sz w:val="20"/>
              </w:rPr>
              <w:t>34.58</w:t>
            </w:r>
          </w:p>
        </w:tc>
        <w:tc>
          <w:tcPr>
            <w:tcW w:w="882" w:type="dxa"/>
            <w:tcBorders>
              <w:left w:val="single" w:sz="18" w:space="0" w:color="000000"/>
            </w:tcBorders>
          </w:tcPr>
          <w:p w14:paraId="54186650" w14:textId="77777777" w:rsidR="007C08E8" w:rsidRDefault="008773A3">
            <w:pPr>
              <w:pStyle w:val="TableParagraph"/>
              <w:spacing w:line="227" w:lineRule="exact"/>
              <w:ind w:left="121" w:right="80"/>
              <w:jc w:val="center"/>
              <w:rPr>
                <w:sz w:val="20"/>
              </w:rPr>
            </w:pPr>
            <w:r>
              <w:rPr>
                <w:sz w:val="20"/>
              </w:rPr>
              <w:t>164.26</w:t>
            </w:r>
          </w:p>
        </w:tc>
        <w:tc>
          <w:tcPr>
            <w:tcW w:w="914" w:type="dxa"/>
          </w:tcPr>
          <w:p w14:paraId="4719EF9E" w14:textId="77777777" w:rsidR="007C08E8" w:rsidRDefault="008773A3">
            <w:pPr>
              <w:pStyle w:val="TableParagraph"/>
              <w:spacing w:line="227" w:lineRule="exact"/>
              <w:ind w:right="140"/>
              <w:jc w:val="right"/>
              <w:rPr>
                <w:sz w:val="20"/>
              </w:rPr>
            </w:pPr>
            <w:r>
              <w:rPr>
                <w:sz w:val="20"/>
              </w:rPr>
              <w:t>259.00</w:t>
            </w:r>
          </w:p>
        </w:tc>
        <w:tc>
          <w:tcPr>
            <w:tcW w:w="835" w:type="dxa"/>
          </w:tcPr>
          <w:p w14:paraId="490A5119" w14:textId="77777777" w:rsidR="007C08E8" w:rsidRDefault="008773A3">
            <w:pPr>
              <w:pStyle w:val="TableParagraph"/>
              <w:spacing w:line="227" w:lineRule="exact"/>
              <w:ind w:left="107" w:right="56"/>
              <w:jc w:val="center"/>
              <w:rPr>
                <w:sz w:val="20"/>
              </w:rPr>
            </w:pPr>
            <w:r>
              <w:rPr>
                <w:sz w:val="20"/>
              </w:rPr>
              <w:t>164.26</w:t>
            </w:r>
          </w:p>
        </w:tc>
        <w:tc>
          <w:tcPr>
            <w:tcW w:w="932" w:type="dxa"/>
            <w:tcBorders>
              <w:right w:val="single" w:sz="18" w:space="0" w:color="000000"/>
            </w:tcBorders>
          </w:tcPr>
          <w:p w14:paraId="2BD5F79C" w14:textId="77777777" w:rsidR="007C08E8" w:rsidRDefault="008773A3">
            <w:pPr>
              <w:pStyle w:val="TableParagraph"/>
              <w:spacing w:line="227" w:lineRule="exact"/>
              <w:ind w:left="155" w:right="97"/>
              <w:jc w:val="center"/>
              <w:rPr>
                <w:sz w:val="20"/>
              </w:rPr>
            </w:pPr>
            <w:r>
              <w:rPr>
                <w:sz w:val="20"/>
              </w:rPr>
              <w:t>259.00</w:t>
            </w:r>
          </w:p>
        </w:tc>
        <w:tc>
          <w:tcPr>
            <w:tcW w:w="946" w:type="dxa"/>
            <w:tcBorders>
              <w:left w:val="single" w:sz="18" w:space="0" w:color="000000"/>
            </w:tcBorders>
          </w:tcPr>
          <w:p w14:paraId="4A88F91B" w14:textId="77777777" w:rsidR="007C08E8" w:rsidRDefault="008773A3">
            <w:pPr>
              <w:pStyle w:val="TableParagraph"/>
              <w:spacing w:line="227" w:lineRule="exact"/>
              <w:ind w:left="76" w:right="35"/>
              <w:jc w:val="center"/>
              <w:rPr>
                <w:sz w:val="20"/>
              </w:rPr>
            </w:pPr>
            <w:r>
              <w:rPr>
                <w:sz w:val="20"/>
              </w:rPr>
              <w:t>751.44</w:t>
            </w:r>
          </w:p>
        </w:tc>
        <w:tc>
          <w:tcPr>
            <w:tcW w:w="866" w:type="dxa"/>
          </w:tcPr>
          <w:p w14:paraId="03C96E0F" w14:textId="77777777" w:rsidR="007C08E8" w:rsidRDefault="008773A3">
            <w:pPr>
              <w:pStyle w:val="TableParagraph"/>
              <w:spacing w:line="227" w:lineRule="exact"/>
              <w:ind w:left="57" w:right="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1,184.86</w:t>
            </w:r>
          </w:p>
        </w:tc>
        <w:tc>
          <w:tcPr>
            <w:tcW w:w="976" w:type="dxa"/>
          </w:tcPr>
          <w:p w14:paraId="618FE27B" w14:textId="77777777" w:rsidR="007C08E8" w:rsidRDefault="008773A3">
            <w:pPr>
              <w:pStyle w:val="TableParagraph"/>
              <w:spacing w:line="227" w:lineRule="exact"/>
              <w:ind w:left="109" w:right="52"/>
              <w:jc w:val="center"/>
              <w:rPr>
                <w:sz w:val="20"/>
              </w:rPr>
            </w:pPr>
            <w:r>
              <w:rPr>
                <w:sz w:val="20"/>
              </w:rPr>
              <w:t>751.44</w:t>
            </w:r>
          </w:p>
        </w:tc>
        <w:tc>
          <w:tcPr>
            <w:tcW w:w="1007" w:type="dxa"/>
          </w:tcPr>
          <w:p w14:paraId="67F068E4" w14:textId="77777777" w:rsidR="007C08E8" w:rsidRDefault="008773A3">
            <w:pPr>
              <w:pStyle w:val="TableParagraph"/>
              <w:spacing w:line="227" w:lineRule="exact"/>
              <w:ind w:left="174"/>
              <w:rPr>
                <w:sz w:val="20"/>
              </w:rPr>
            </w:pPr>
            <w:r>
              <w:rPr>
                <w:w w:val="95"/>
                <w:sz w:val="20"/>
              </w:rPr>
              <w:t>1,184.86</w:t>
            </w:r>
          </w:p>
        </w:tc>
      </w:tr>
      <w:tr w:rsidR="007C08E8" w14:paraId="6C3E22F2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27A9FECB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Medium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3FA07974" w14:textId="77777777" w:rsidR="007C08E8" w:rsidRDefault="008773A3">
            <w:pPr>
              <w:pStyle w:val="TableParagraph"/>
              <w:spacing w:line="227" w:lineRule="exact"/>
              <w:ind w:left="213"/>
              <w:rPr>
                <w:sz w:val="20"/>
              </w:rPr>
            </w:pPr>
            <w:r>
              <w:rPr>
                <w:w w:val="95"/>
                <w:sz w:val="20"/>
              </w:rPr>
              <w:t>1.44</w:t>
            </w:r>
          </w:p>
        </w:tc>
        <w:tc>
          <w:tcPr>
            <w:tcW w:w="772" w:type="dxa"/>
          </w:tcPr>
          <w:p w14:paraId="0A602A77" w14:textId="77777777" w:rsidR="007C08E8" w:rsidRDefault="008773A3">
            <w:pPr>
              <w:pStyle w:val="TableParagraph"/>
              <w:spacing w:line="227" w:lineRule="exact"/>
              <w:ind w:left="222"/>
              <w:rPr>
                <w:sz w:val="20"/>
              </w:rPr>
            </w:pPr>
            <w:r>
              <w:rPr>
                <w:w w:val="95"/>
                <w:sz w:val="20"/>
              </w:rPr>
              <w:t>2.27</w:t>
            </w:r>
          </w:p>
        </w:tc>
        <w:tc>
          <w:tcPr>
            <w:tcW w:w="820" w:type="dxa"/>
          </w:tcPr>
          <w:p w14:paraId="2649CA1C" w14:textId="77777777" w:rsidR="007C08E8" w:rsidRDefault="008773A3">
            <w:pPr>
              <w:pStyle w:val="TableParagraph"/>
              <w:spacing w:line="227" w:lineRule="exact"/>
              <w:ind w:left="247"/>
              <w:rPr>
                <w:sz w:val="20"/>
              </w:rPr>
            </w:pPr>
            <w:r>
              <w:rPr>
                <w:w w:val="95"/>
                <w:sz w:val="20"/>
              </w:rPr>
              <w:t>1.44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77DB5475" w14:textId="77777777" w:rsidR="007C08E8" w:rsidRDefault="008773A3">
            <w:pPr>
              <w:pStyle w:val="TableParagraph"/>
              <w:spacing w:line="227" w:lineRule="exact"/>
              <w:ind w:left="74" w:right="1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2.27</w:t>
            </w:r>
          </w:p>
        </w:tc>
        <w:tc>
          <w:tcPr>
            <w:tcW w:w="882" w:type="dxa"/>
            <w:tcBorders>
              <w:left w:val="single" w:sz="18" w:space="0" w:color="000000"/>
            </w:tcBorders>
          </w:tcPr>
          <w:p w14:paraId="344406DD" w14:textId="77777777" w:rsidR="007C08E8" w:rsidRDefault="008773A3">
            <w:pPr>
              <w:pStyle w:val="TableParagraph"/>
              <w:spacing w:line="227" w:lineRule="exact"/>
              <w:ind w:left="121" w:right="8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2.78</w:t>
            </w:r>
          </w:p>
        </w:tc>
        <w:tc>
          <w:tcPr>
            <w:tcW w:w="914" w:type="dxa"/>
          </w:tcPr>
          <w:p w14:paraId="30C81797" w14:textId="77777777" w:rsidR="007C08E8" w:rsidRDefault="008773A3">
            <w:pPr>
              <w:pStyle w:val="TableParagraph"/>
              <w:spacing w:line="227" w:lineRule="exact"/>
              <w:ind w:left="296"/>
              <w:rPr>
                <w:sz w:val="20"/>
              </w:rPr>
            </w:pPr>
            <w:r>
              <w:rPr>
                <w:w w:val="95"/>
                <w:sz w:val="20"/>
              </w:rPr>
              <w:t>4.38</w:t>
            </w:r>
          </w:p>
        </w:tc>
        <w:tc>
          <w:tcPr>
            <w:tcW w:w="835" w:type="dxa"/>
          </w:tcPr>
          <w:p w14:paraId="073DC464" w14:textId="77777777" w:rsidR="007C08E8" w:rsidRDefault="008773A3">
            <w:pPr>
              <w:pStyle w:val="TableParagraph"/>
              <w:spacing w:line="227" w:lineRule="exact"/>
              <w:ind w:left="107" w:right="5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2.78</w:t>
            </w:r>
          </w:p>
        </w:tc>
        <w:tc>
          <w:tcPr>
            <w:tcW w:w="932" w:type="dxa"/>
            <w:tcBorders>
              <w:right w:val="single" w:sz="18" w:space="0" w:color="000000"/>
            </w:tcBorders>
          </w:tcPr>
          <w:p w14:paraId="67A3DD35" w14:textId="77777777" w:rsidR="007C08E8" w:rsidRDefault="008773A3">
            <w:pPr>
              <w:pStyle w:val="TableParagraph"/>
              <w:spacing w:line="227" w:lineRule="exact"/>
              <w:ind w:left="155" w:right="9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4.38</w:t>
            </w:r>
          </w:p>
        </w:tc>
        <w:tc>
          <w:tcPr>
            <w:tcW w:w="946" w:type="dxa"/>
            <w:tcBorders>
              <w:left w:val="single" w:sz="18" w:space="0" w:color="000000"/>
            </w:tcBorders>
          </w:tcPr>
          <w:p w14:paraId="146A32E4" w14:textId="77777777" w:rsidR="007C08E8" w:rsidRDefault="008773A3">
            <w:pPr>
              <w:pStyle w:val="TableParagraph"/>
              <w:spacing w:line="227" w:lineRule="exact"/>
              <w:ind w:left="76" w:right="35"/>
              <w:jc w:val="center"/>
              <w:rPr>
                <w:sz w:val="20"/>
              </w:rPr>
            </w:pPr>
            <w:r>
              <w:rPr>
                <w:sz w:val="20"/>
              </w:rPr>
              <w:t>21.89</w:t>
            </w:r>
          </w:p>
        </w:tc>
        <w:tc>
          <w:tcPr>
            <w:tcW w:w="866" w:type="dxa"/>
          </w:tcPr>
          <w:p w14:paraId="492F193D" w14:textId="77777777" w:rsidR="007C08E8" w:rsidRDefault="008773A3">
            <w:pPr>
              <w:pStyle w:val="TableParagraph"/>
              <w:spacing w:line="227" w:lineRule="exact"/>
              <w:ind w:left="57" w:right="1"/>
              <w:jc w:val="center"/>
              <w:rPr>
                <w:sz w:val="20"/>
              </w:rPr>
            </w:pPr>
            <w:r>
              <w:rPr>
                <w:sz w:val="20"/>
              </w:rPr>
              <w:t>34.52</w:t>
            </w:r>
          </w:p>
        </w:tc>
        <w:tc>
          <w:tcPr>
            <w:tcW w:w="976" w:type="dxa"/>
          </w:tcPr>
          <w:p w14:paraId="2EE80CC8" w14:textId="77777777" w:rsidR="007C08E8" w:rsidRDefault="008773A3">
            <w:pPr>
              <w:pStyle w:val="TableParagraph"/>
              <w:spacing w:line="227" w:lineRule="exact"/>
              <w:ind w:left="109" w:right="52"/>
              <w:jc w:val="center"/>
              <w:rPr>
                <w:sz w:val="20"/>
              </w:rPr>
            </w:pPr>
            <w:r>
              <w:rPr>
                <w:sz w:val="20"/>
              </w:rPr>
              <w:t>21.89</w:t>
            </w:r>
          </w:p>
        </w:tc>
        <w:tc>
          <w:tcPr>
            <w:tcW w:w="1007" w:type="dxa"/>
          </w:tcPr>
          <w:p w14:paraId="173F2369" w14:textId="77777777" w:rsidR="007C08E8" w:rsidRDefault="008773A3">
            <w:pPr>
              <w:pStyle w:val="TableParagraph"/>
              <w:spacing w:line="227" w:lineRule="exact"/>
              <w:ind w:left="297"/>
              <w:rPr>
                <w:sz w:val="20"/>
              </w:rPr>
            </w:pPr>
            <w:r>
              <w:rPr>
                <w:sz w:val="20"/>
              </w:rPr>
              <w:t>34.52</w:t>
            </w:r>
          </w:p>
        </w:tc>
      </w:tr>
      <w:tr w:rsidR="007C08E8" w14:paraId="66CE17BE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26CF99C6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Small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054AFE26" w14:textId="77777777" w:rsidR="007C08E8" w:rsidRDefault="008773A3">
            <w:pPr>
              <w:pStyle w:val="TableParagraph"/>
              <w:spacing w:line="228" w:lineRule="exact"/>
              <w:ind w:left="162"/>
              <w:rPr>
                <w:sz w:val="20"/>
              </w:rPr>
            </w:pPr>
            <w:r>
              <w:rPr>
                <w:sz w:val="20"/>
              </w:rPr>
              <w:t>49.61</w:t>
            </w:r>
          </w:p>
        </w:tc>
        <w:tc>
          <w:tcPr>
            <w:tcW w:w="772" w:type="dxa"/>
          </w:tcPr>
          <w:p w14:paraId="2904BAA4" w14:textId="77777777" w:rsidR="007C08E8" w:rsidRDefault="008773A3">
            <w:pPr>
              <w:pStyle w:val="TableParagraph"/>
              <w:spacing w:line="228" w:lineRule="exact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78.23</w:t>
            </w:r>
          </w:p>
        </w:tc>
        <w:tc>
          <w:tcPr>
            <w:tcW w:w="820" w:type="dxa"/>
          </w:tcPr>
          <w:p w14:paraId="35790051" w14:textId="77777777" w:rsidR="007C08E8" w:rsidRDefault="008773A3">
            <w:pPr>
              <w:pStyle w:val="TableParagraph"/>
              <w:spacing w:line="228" w:lineRule="exact"/>
              <w:ind w:right="145"/>
              <w:jc w:val="right"/>
              <w:rPr>
                <w:sz w:val="20"/>
              </w:rPr>
            </w:pPr>
            <w:r>
              <w:rPr>
                <w:sz w:val="20"/>
              </w:rPr>
              <w:t>49.61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7E0DFBFD" w14:textId="77777777" w:rsidR="007C08E8" w:rsidRDefault="008773A3">
            <w:pPr>
              <w:pStyle w:val="TableParagraph"/>
              <w:spacing w:line="228" w:lineRule="exact"/>
              <w:ind w:left="74" w:right="18"/>
              <w:jc w:val="center"/>
              <w:rPr>
                <w:sz w:val="20"/>
              </w:rPr>
            </w:pPr>
            <w:r>
              <w:rPr>
                <w:sz w:val="20"/>
              </w:rPr>
              <w:t>78.23</w:t>
            </w:r>
          </w:p>
        </w:tc>
        <w:tc>
          <w:tcPr>
            <w:tcW w:w="882" w:type="dxa"/>
            <w:tcBorders>
              <w:left w:val="single" w:sz="18" w:space="0" w:color="000000"/>
            </w:tcBorders>
          </w:tcPr>
          <w:p w14:paraId="79890D92" w14:textId="77777777" w:rsidR="007C08E8" w:rsidRDefault="008773A3">
            <w:pPr>
              <w:pStyle w:val="TableParagraph"/>
              <w:spacing w:line="228" w:lineRule="exact"/>
              <w:ind w:left="121" w:right="80"/>
              <w:jc w:val="center"/>
              <w:rPr>
                <w:sz w:val="20"/>
              </w:rPr>
            </w:pPr>
            <w:r>
              <w:rPr>
                <w:sz w:val="20"/>
              </w:rPr>
              <w:t>168.57</w:t>
            </w:r>
          </w:p>
        </w:tc>
        <w:tc>
          <w:tcPr>
            <w:tcW w:w="914" w:type="dxa"/>
          </w:tcPr>
          <w:p w14:paraId="19DA9333" w14:textId="77777777" w:rsidR="007C08E8" w:rsidRDefault="008773A3">
            <w:pPr>
              <w:pStyle w:val="TableParagraph"/>
              <w:spacing w:line="228" w:lineRule="exact"/>
              <w:ind w:right="140"/>
              <w:jc w:val="right"/>
              <w:rPr>
                <w:sz w:val="20"/>
              </w:rPr>
            </w:pPr>
            <w:r>
              <w:rPr>
                <w:sz w:val="20"/>
              </w:rPr>
              <w:t>265.81</w:t>
            </w:r>
          </w:p>
        </w:tc>
        <w:tc>
          <w:tcPr>
            <w:tcW w:w="835" w:type="dxa"/>
          </w:tcPr>
          <w:p w14:paraId="714DDA6D" w14:textId="77777777" w:rsidR="007C08E8" w:rsidRDefault="008773A3">
            <w:pPr>
              <w:pStyle w:val="TableParagraph"/>
              <w:spacing w:line="228" w:lineRule="exact"/>
              <w:ind w:left="107" w:right="56"/>
              <w:jc w:val="center"/>
              <w:rPr>
                <w:sz w:val="20"/>
              </w:rPr>
            </w:pPr>
            <w:r>
              <w:rPr>
                <w:sz w:val="20"/>
              </w:rPr>
              <w:t>168.57</w:t>
            </w:r>
          </w:p>
        </w:tc>
        <w:tc>
          <w:tcPr>
            <w:tcW w:w="932" w:type="dxa"/>
            <w:tcBorders>
              <w:right w:val="single" w:sz="18" w:space="0" w:color="000000"/>
            </w:tcBorders>
          </w:tcPr>
          <w:p w14:paraId="52C16BB3" w14:textId="77777777" w:rsidR="007C08E8" w:rsidRDefault="008773A3">
            <w:pPr>
              <w:pStyle w:val="TableParagraph"/>
              <w:spacing w:line="228" w:lineRule="exact"/>
              <w:ind w:left="155" w:right="97"/>
              <w:jc w:val="center"/>
              <w:rPr>
                <w:sz w:val="20"/>
              </w:rPr>
            </w:pPr>
            <w:r>
              <w:rPr>
                <w:sz w:val="20"/>
              </w:rPr>
              <w:t>265.81</w:t>
            </w:r>
          </w:p>
        </w:tc>
        <w:tc>
          <w:tcPr>
            <w:tcW w:w="946" w:type="dxa"/>
            <w:tcBorders>
              <w:left w:val="single" w:sz="18" w:space="0" w:color="000000"/>
            </w:tcBorders>
          </w:tcPr>
          <w:p w14:paraId="614DA5A4" w14:textId="77777777" w:rsidR="007C08E8" w:rsidRDefault="008773A3">
            <w:pPr>
              <w:pStyle w:val="TableParagraph"/>
              <w:spacing w:line="228" w:lineRule="exact"/>
              <w:ind w:left="76" w:right="35"/>
              <w:jc w:val="center"/>
              <w:rPr>
                <w:sz w:val="20"/>
              </w:rPr>
            </w:pPr>
            <w:r>
              <w:rPr>
                <w:sz w:val="20"/>
              </w:rPr>
              <w:t>484.71</w:t>
            </w:r>
          </w:p>
        </w:tc>
        <w:tc>
          <w:tcPr>
            <w:tcW w:w="866" w:type="dxa"/>
          </w:tcPr>
          <w:p w14:paraId="7AD868D4" w14:textId="77777777" w:rsidR="007C08E8" w:rsidRDefault="008773A3">
            <w:pPr>
              <w:pStyle w:val="TableParagraph"/>
              <w:spacing w:line="228" w:lineRule="exact"/>
              <w:ind w:left="57" w:right="1"/>
              <w:jc w:val="center"/>
              <w:rPr>
                <w:sz w:val="20"/>
              </w:rPr>
            </w:pPr>
            <w:r>
              <w:rPr>
                <w:sz w:val="20"/>
              </w:rPr>
              <w:t>764.29</w:t>
            </w:r>
          </w:p>
        </w:tc>
        <w:tc>
          <w:tcPr>
            <w:tcW w:w="976" w:type="dxa"/>
          </w:tcPr>
          <w:p w14:paraId="5B3A8E91" w14:textId="77777777" w:rsidR="007C08E8" w:rsidRDefault="008773A3">
            <w:pPr>
              <w:pStyle w:val="TableParagraph"/>
              <w:spacing w:line="228" w:lineRule="exact"/>
              <w:ind w:left="109" w:right="52"/>
              <w:jc w:val="center"/>
              <w:rPr>
                <w:sz w:val="20"/>
              </w:rPr>
            </w:pPr>
            <w:r>
              <w:rPr>
                <w:sz w:val="20"/>
              </w:rPr>
              <w:t>484.71</w:t>
            </w:r>
          </w:p>
        </w:tc>
        <w:tc>
          <w:tcPr>
            <w:tcW w:w="1007" w:type="dxa"/>
          </w:tcPr>
          <w:p w14:paraId="707C2CC3" w14:textId="77777777" w:rsidR="007C08E8" w:rsidRDefault="008773A3">
            <w:pPr>
              <w:pStyle w:val="TableParagraph"/>
              <w:spacing w:line="228" w:lineRule="exact"/>
              <w:ind w:left="246"/>
              <w:rPr>
                <w:sz w:val="20"/>
              </w:rPr>
            </w:pPr>
            <w:r>
              <w:rPr>
                <w:sz w:val="20"/>
              </w:rPr>
              <w:t>764.29</w:t>
            </w:r>
          </w:p>
        </w:tc>
      </w:tr>
      <w:tr w:rsidR="007C08E8" w14:paraId="49A55C54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0B71CB3D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Small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Scale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&lt;6kW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278E9643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6.43</w:t>
            </w:r>
          </w:p>
        </w:tc>
        <w:tc>
          <w:tcPr>
            <w:tcW w:w="772" w:type="dxa"/>
          </w:tcPr>
          <w:p w14:paraId="24275D89" w14:textId="77777777" w:rsidR="007C08E8" w:rsidRDefault="008773A3">
            <w:pPr>
              <w:pStyle w:val="TableParagraph"/>
              <w:spacing w:line="228" w:lineRule="exact"/>
              <w:ind w:left="222"/>
              <w:rPr>
                <w:sz w:val="20"/>
              </w:rPr>
            </w:pPr>
            <w:r>
              <w:rPr>
                <w:w w:val="95"/>
                <w:sz w:val="20"/>
              </w:rPr>
              <w:t>9.01</w:t>
            </w:r>
          </w:p>
        </w:tc>
        <w:tc>
          <w:tcPr>
            <w:tcW w:w="820" w:type="dxa"/>
          </w:tcPr>
          <w:p w14:paraId="153C1867" w14:textId="77777777" w:rsidR="007C08E8" w:rsidRDefault="008773A3">
            <w:pPr>
              <w:pStyle w:val="TableParagraph"/>
              <w:ind w:left="250"/>
              <w:rPr>
                <w:sz w:val="20"/>
              </w:rPr>
            </w:pPr>
            <w:r>
              <w:rPr>
                <w:w w:val="95"/>
                <w:sz w:val="20"/>
              </w:rPr>
              <w:t>6.43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3D80F3C5" w14:textId="77777777" w:rsidR="007C08E8" w:rsidRDefault="008773A3">
            <w:pPr>
              <w:pStyle w:val="TableParagraph"/>
              <w:spacing w:line="228" w:lineRule="exact"/>
              <w:ind w:left="74" w:right="1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9.01</w:t>
            </w:r>
          </w:p>
        </w:tc>
        <w:tc>
          <w:tcPr>
            <w:tcW w:w="882" w:type="dxa"/>
            <w:tcBorders>
              <w:left w:val="single" w:sz="18" w:space="0" w:color="000000"/>
            </w:tcBorders>
          </w:tcPr>
          <w:p w14:paraId="1714A9EE" w14:textId="77777777" w:rsidR="007C08E8" w:rsidRDefault="008773A3">
            <w:pPr>
              <w:pStyle w:val="TableParagraph"/>
              <w:ind w:left="123" w:right="77"/>
              <w:jc w:val="center"/>
              <w:rPr>
                <w:sz w:val="20"/>
              </w:rPr>
            </w:pPr>
            <w:r>
              <w:rPr>
                <w:sz w:val="20"/>
              </w:rPr>
              <w:t>24.97</w:t>
            </w:r>
          </w:p>
        </w:tc>
        <w:tc>
          <w:tcPr>
            <w:tcW w:w="914" w:type="dxa"/>
          </w:tcPr>
          <w:p w14:paraId="0EC7CF61" w14:textId="77777777" w:rsidR="007C08E8" w:rsidRDefault="008773A3">
            <w:pPr>
              <w:pStyle w:val="TableParagraph"/>
              <w:spacing w:line="228" w:lineRule="exact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35.00</w:t>
            </w:r>
          </w:p>
        </w:tc>
        <w:tc>
          <w:tcPr>
            <w:tcW w:w="835" w:type="dxa"/>
          </w:tcPr>
          <w:p w14:paraId="226B6D65" w14:textId="77777777" w:rsidR="007C08E8" w:rsidRDefault="008773A3">
            <w:pPr>
              <w:pStyle w:val="TableParagraph"/>
              <w:ind w:left="109" w:right="54"/>
              <w:jc w:val="center"/>
              <w:rPr>
                <w:sz w:val="20"/>
              </w:rPr>
            </w:pPr>
            <w:r>
              <w:rPr>
                <w:sz w:val="20"/>
              </w:rPr>
              <w:t>24.97</w:t>
            </w:r>
          </w:p>
        </w:tc>
        <w:tc>
          <w:tcPr>
            <w:tcW w:w="932" w:type="dxa"/>
            <w:tcBorders>
              <w:right w:val="single" w:sz="18" w:space="0" w:color="000000"/>
            </w:tcBorders>
          </w:tcPr>
          <w:p w14:paraId="0E50752A" w14:textId="77777777" w:rsidR="007C08E8" w:rsidRDefault="008773A3">
            <w:pPr>
              <w:pStyle w:val="TableParagraph"/>
              <w:spacing w:line="228" w:lineRule="exact"/>
              <w:ind w:left="155" w:right="97"/>
              <w:jc w:val="center"/>
              <w:rPr>
                <w:sz w:val="20"/>
              </w:rPr>
            </w:pPr>
            <w:r>
              <w:rPr>
                <w:sz w:val="20"/>
              </w:rPr>
              <w:t>35.00</w:t>
            </w:r>
          </w:p>
        </w:tc>
        <w:tc>
          <w:tcPr>
            <w:tcW w:w="946" w:type="dxa"/>
            <w:tcBorders>
              <w:left w:val="single" w:sz="18" w:space="0" w:color="000000"/>
            </w:tcBorders>
          </w:tcPr>
          <w:p w14:paraId="3FAB8BF2" w14:textId="77777777" w:rsidR="007C08E8" w:rsidRDefault="008773A3">
            <w:pPr>
              <w:pStyle w:val="TableParagraph"/>
              <w:ind w:left="81" w:right="35"/>
              <w:jc w:val="center"/>
              <w:rPr>
                <w:sz w:val="20"/>
              </w:rPr>
            </w:pPr>
            <w:r>
              <w:rPr>
                <w:sz w:val="20"/>
              </w:rPr>
              <w:t>55.83</w:t>
            </w:r>
          </w:p>
        </w:tc>
        <w:tc>
          <w:tcPr>
            <w:tcW w:w="866" w:type="dxa"/>
          </w:tcPr>
          <w:p w14:paraId="3324ABE4" w14:textId="77777777" w:rsidR="007C08E8" w:rsidRDefault="008773A3">
            <w:pPr>
              <w:pStyle w:val="TableParagraph"/>
              <w:spacing w:line="228" w:lineRule="exact"/>
              <w:ind w:left="57" w:right="1"/>
              <w:jc w:val="center"/>
              <w:rPr>
                <w:sz w:val="20"/>
              </w:rPr>
            </w:pPr>
            <w:r>
              <w:rPr>
                <w:sz w:val="20"/>
              </w:rPr>
              <w:t>78.25</w:t>
            </w:r>
          </w:p>
        </w:tc>
        <w:tc>
          <w:tcPr>
            <w:tcW w:w="976" w:type="dxa"/>
          </w:tcPr>
          <w:p w14:paraId="20E30FAA" w14:textId="77777777" w:rsidR="007C08E8" w:rsidRDefault="008773A3">
            <w:pPr>
              <w:pStyle w:val="TableParagraph"/>
              <w:ind w:left="109" w:right="52"/>
              <w:jc w:val="center"/>
              <w:rPr>
                <w:sz w:val="20"/>
              </w:rPr>
            </w:pPr>
            <w:r>
              <w:rPr>
                <w:sz w:val="20"/>
              </w:rPr>
              <w:t>55.83</w:t>
            </w:r>
          </w:p>
        </w:tc>
        <w:tc>
          <w:tcPr>
            <w:tcW w:w="1007" w:type="dxa"/>
          </w:tcPr>
          <w:p w14:paraId="41DCAB53" w14:textId="77777777" w:rsidR="007C08E8" w:rsidRDefault="008773A3">
            <w:pPr>
              <w:pStyle w:val="TableParagraph"/>
              <w:spacing w:line="228" w:lineRule="exact"/>
              <w:ind w:left="297"/>
              <w:rPr>
                <w:sz w:val="20"/>
              </w:rPr>
            </w:pPr>
            <w:r>
              <w:rPr>
                <w:sz w:val="20"/>
              </w:rPr>
              <w:t>78.25</w:t>
            </w:r>
          </w:p>
        </w:tc>
      </w:tr>
      <w:tr w:rsidR="007C08E8" w14:paraId="1483D529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67D3DFCD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Managed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Woodland</w:t>
            </w:r>
            <w:r>
              <w:rPr>
                <w:spacing w:val="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(heat)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463D9AC8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0.21</w:t>
            </w:r>
          </w:p>
        </w:tc>
        <w:tc>
          <w:tcPr>
            <w:tcW w:w="772" w:type="dxa"/>
          </w:tcPr>
          <w:p w14:paraId="4467C64B" w14:textId="77777777" w:rsidR="007C08E8" w:rsidRDefault="008773A3">
            <w:pPr>
              <w:pStyle w:val="TableParagraph"/>
              <w:spacing w:line="227" w:lineRule="exact"/>
              <w:ind w:left="222"/>
              <w:rPr>
                <w:sz w:val="20"/>
              </w:rPr>
            </w:pPr>
            <w:r>
              <w:rPr>
                <w:w w:val="95"/>
                <w:sz w:val="20"/>
              </w:rPr>
              <w:t>0.83</w:t>
            </w:r>
          </w:p>
        </w:tc>
        <w:tc>
          <w:tcPr>
            <w:tcW w:w="820" w:type="dxa"/>
          </w:tcPr>
          <w:p w14:paraId="5C2F0AB4" w14:textId="77777777" w:rsidR="007C08E8" w:rsidRDefault="008773A3">
            <w:pPr>
              <w:pStyle w:val="TableParagraph"/>
              <w:spacing w:line="232" w:lineRule="exact"/>
              <w:ind w:left="250"/>
              <w:rPr>
                <w:sz w:val="20"/>
              </w:rPr>
            </w:pPr>
            <w:r>
              <w:rPr>
                <w:w w:val="95"/>
                <w:sz w:val="20"/>
              </w:rPr>
              <w:t>0.21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13BA84F8" w14:textId="77777777" w:rsidR="007C08E8" w:rsidRDefault="008773A3">
            <w:pPr>
              <w:pStyle w:val="TableParagraph"/>
              <w:spacing w:line="227" w:lineRule="exact"/>
              <w:ind w:left="74" w:right="1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0.83</w:t>
            </w:r>
          </w:p>
        </w:tc>
        <w:tc>
          <w:tcPr>
            <w:tcW w:w="882" w:type="dxa"/>
            <w:tcBorders>
              <w:left w:val="single" w:sz="18" w:space="0" w:color="000000"/>
            </w:tcBorders>
          </w:tcPr>
          <w:p w14:paraId="758BCEF2" w14:textId="77777777" w:rsidR="007C08E8" w:rsidRDefault="008773A3">
            <w:pPr>
              <w:pStyle w:val="TableParagraph"/>
              <w:spacing w:line="232" w:lineRule="exact"/>
              <w:ind w:left="123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2.30</w:t>
            </w:r>
          </w:p>
        </w:tc>
        <w:tc>
          <w:tcPr>
            <w:tcW w:w="914" w:type="dxa"/>
          </w:tcPr>
          <w:p w14:paraId="0F8F043E" w14:textId="77777777" w:rsidR="007C08E8" w:rsidRDefault="008773A3">
            <w:pPr>
              <w:pStyle w:val="TableParagraph"/>
              <w:spacing w:line="227" w:lineRule="exact"/>
              <w:ind w:left="296"/>
              <w:rPr>
                <w:sz w:val="20"/>
              </w:rPr>
            </w:pPr>
            <w:r>
              <w:rPr>
                <w:w w:val="95"/>
                <w:sz w:val="20"/>
              </w:rPr>
              <w:t>9.07</w:t>
            </w:r>
          </w:p>
        </w:tc>
        <w:tc>
          <w:tcPr>
            <w:tcW w:w="835" w:type="dxa"/>
          </w:tcPr>
          <w:p w14:paraId="7CA26868" w14:textId="77777777" w:rsidR="007C08E8" w:rsidRDefault="008773A3">
            <w:pPr>
              <w:pStyle w:val="TableParagraph"/>
              <w:spacing w:line="232" w:lineRule="exact"/>
              <w:ind w:left="109" w:right="5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2.30</w:t>
            </w:r>
          </w:p>
        </w:tc>
        <w:tc>
          <w:tcPr>
            <w:tcW w:w="932" w:type="dxa"/>
            <w:tcBorders>
              <w:right w:val="single" w:sz="18" w:space="0" w:color="000000"/>
            </w:tcBorders>
          </w:tcPr>
          <w:p w14:paraId="7D8C4C39" w14:textId="77777777" w:rsidR="007C08E8" w:rsidRDefault="008773A3">
            <w:pPr>
              <w:pStyle w:val="TableParagraph"/>
              <w:spacing w:line="227" w:lineRule="exact"/>
              <w:ind w:left="155" w:right="9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9.07</w:t>
            </w:r>
          </w:p>
        </w:tc>
        <w:tc>
          <w:tcPr>
            <w:tcW w:w="946" w:type="dxa"/>
            <w:tcBorders>
              <w:left w:val="single" w:sz="18" w:space="0" w:color="000000"/>
            </w:tcBorders>
          </w:tcPr>
          <w:p w14:paraId="0A551D06" w14:textId="77777777" w:rsidR="007C08E8" w:rsidRDefault="008773A3">
            <w:pPr>
              <w:pStyle w:val="TableParagraph"/>
              <w:spacing w:line="232" w:lineRule="exact"/>
              <w:ind w:left="81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1.74</w:t>
            </w:r>
          </w:p>
        </w:tc>
        <w:tc>
          <w:tcPr>
            <w:tcW w:w="866" w:type="dxa"/>
          </w:tcPr>
          <w:p w14:paraId="7E471B75" w14:textId="77777777" w:rsidR="007C08E8" w:rsidRDefault="008773A3">
            <w:pPr>
              <w:pStyle w:val="TableParagraph"/>
              <w:spacing w:line="227" w:lineRule="exact"/>
              <w:ind w:left="57" w:right="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6.86</w:t>
            </w:r>
          </w:p>
        </w:tc>
        <w:tc>
          <w:tcPr>
            <w:tcW w:w="976" w:type="dxa"/>
          </w:tcPr>
          <w:p w14:paraId="08F5651F" w14:textId="77777777" w:rsidR="007C08E8" w:rsidRDefault="008773A3">
            <w:pPr>
              <w:pStyle w:val="TableParagraph"/>
              <w:spacing w:line="232" w:lineRule="exact"/>
              <w:ind w:left="109" w:righ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1.74</w:t>
            </w:r>
          </w:p>
        </w:tc>
        <w:tc>
          <w:tcPr>
            <w:tcW w:w="1007" w:type="dxa"/>
          </w:tcPr>
          <w:p w14:paraId="4935156D" w14:textId="77777777" w:rsidR="007C08E8" w:rsidRDefault="008773A3">
            <w:pPr>
              <w:pStyle w:val="TableParagraph"/>
              <w:spacing w:line="227" w:lineRule="exact"/>
              <w:ind w:left="347"/>
              <w:rPr>
                <w:sz w:val="20"/>
              </w:rPr>
            </w:pPr>
            <w:r>
              <w:rPr>
                <w:w w:val="95"/>
                <w:sz w:val="20"/>
              </w:rPr>
              <w:t>6.86</w:t>
            </w:r>
          </w:p>
        </w:tc>
      </w:tr>
      <w:tr w:rsidR="007C08E8" w14:paraId="4375A6CB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20954237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Managed</w:t>
            </w:r>
            <w:r>
              <w:rPr>
                <w:spacing w:val="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Woodland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(elec)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1919F3ED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0.03</w:t>
            </w:r>
          </w:p>
        </w:tc>
        <w:tc>
          <w:tcPr>
            <w:tcW w:w="772" w:type="dxa"/>
          </w:tcPr>
          <w:p w14:paraId="13AF8A91" w14:textId="77777777" w:rsidR="007C08E8" w:rsidRDefault="008773A3">
            <w:pPr>
              <w:pStyle w:val="TableParagraph"/>
              <w:spacing w:line="227" w:lineRule="exact"/>
              <w:ind w:left="222"/>
              <w:rPr>
                <w:sz w:val="20"/>
              </w:rPr>
            </w:pPr>
            <w:r>
              <w:rPr>
                <w:w w:val="95"/>
                <w:sz w:val="20"/>
              </w:rPr>
              <w:t>0.23</w:t>
            </w:r>
          </w:p>
        </w:tc>
        <w:tc>
          <w:tcPr>
            <w:tcW w:w="820" w:type="dxa"/>
          </w:tcPr>
          <w:p w14:paraId="50638A62" w14:textId="77777777" w:rsidR="007C08E8" w:rsidRDefault="008773A3">
            <w:pPr>
              <w:pStyle w:val="TableParagraph"/>
              <w:spacing w:line="232" w:lineRule="exact"/>
              <w:ind w:left="250"/>
              <w:rPr>
                <w:sz w:val="20"/>
              </w:rPr>
            </w:pPr>
            <w:r>
              <w:rPr>
                <w:w w:val="95"/>
                <w:sz w:val="20"/>
              </w:rPr>
              <w:t>0.03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15C0A3CD" w14:textId="77777777" w:rsidR="007C08E8" w:rsidRDefault="008773A3">
            <w:pPr>
              <w:pStyle w:val="TableParagraph"/>
              <w:spacing w:line="227" w:lineRule="exact"/>
              <w:ind w:left="74" w:right="1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0.23</w:t>
            </w:r>
          </w:p>
        </w:tc>
        <w:tc>
          <w:tcPr>
            <w:tcW w:w="882" w:type="dxa"/>
            <w:tcBorders>
              <w:left w:val="single" w:sz="18" w:space="0" w:color="000000"/>
            </w:tcBorders>
          </w:tcPr>
          <w:p w14:paraId="1A58ACEB" w14:textId="77777777" w:rsidR="007C08E8" w:rsidRDefault="008773A3">
            <w:pPr>
              <w:pStyle w:val="TableParagraph"/>
              <w:spacing w:line="232" w:lineRule="exact"/>
              <w:ind w:left="123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0.38</w:t>
            </w:r>
          </w:p>
        </w:tc>
        <w:tc>
          <w:tcPr>
            <w:tcW w:w="914" w:type="dxa"/>
          </w:tcPr>
          <w:p w14:paraId="56EE64BF" w14:textId="77777777" w:rsidR="007C08E8" w:rsidRDefault="008773A3">
            <w:pPr>
              <w:pStyle w:val="TableParagraph"/>
              <w:spacing w:line="227" w:lineRule="exact"/>
              <w:ind w:left="296"/>
              <w:rPr>
                <w:sz w:val="20"/>
              </w:rPr>
            </w:pPr>
            <w:r>
              <w:rPr>
                <w:w w:val="95"/>
                <w:sz w:val="20"/>
              </w:rPr>
              <w:t>2.86</w:t>
            </w:r>
          </w:p>
        </w:tc>
        <w:tc>
          <w:tcPr>
            <w:tcW w:w="835" w:type="dxa"/>
          </w:tcPr>
          <w:p w14:paraId="129BE821" w14:textId="77777777" w:rsidR="007C08E8" w:rsidRDefault="008773A3">
            <w:pPr>
              <w:pStyle w:val="TableParagraph"/>
              <w:spacing w:line="232" w:lineRule="exact"/>
              <w:ind w:left="109" w:right="5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0.38</w:t>
            </w:r>
          </w:p>
        </w:tc>
        <w:tc>
          <w:tcPr>
            <w:tcW w:w="932" w:type="dxa"/>
            <w:tcBorders>
              <w:right w:val="single" w:sz="18" w:space="0" w:color="000000"/>
            </w:tcBorders>
          </w:tcPr>
          <w:p w14:paraId="0224ED51" w14:textId="77777777" w:rsidR="007C08E8" w:rsidRDefault="008773A3">
            <w:pPr>
              <w:pStyle w:val="TableParagraph"/>
              <w:spacing w:line="227" w:lineRule="exact"/>
              <w:ind w:left="155" w:right="9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2.86</w:t>
            </w:r>
          </w:p>
        </w:tc>
        <w:tc>
          <w:tcPr>
            <w:tcW w:w="946" w:type="dxa"/>
            <w:tcBorders>
              <w:left w:val="single" w:sz="18" w:space="0" w:color="000000"/>
            </w:tcBorders>
          </w:tcPr>
          <w:p w14:paraId="5DB10029" w14:textId="77777777" w:rsidR="007C08E8" w:rsidRDefault="008773A3">
            <w:pPr>
              <w:pStyle w:val="TableParagraph"/>
              <w:spacing w:line="232" w:lineRule="exact"/>
              <w:ind w:left="81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0.29</w:t>
            </w:r>
          </w:p>
        </w:tc>
        <w:tc>
          <w:tcPr>
            <w:tcW w:w="866" w:type="dxa"/>
          </w:tcPr>
          <w:p w14:paraId="6A600687" w14:textId="77777777" w:rsidR="007C08E8" w:rsidRDefault="008773A3">
            <w:pPr>
              <w:pStyle w:val="TableParagraph"/>
              <w:spacing w:line="227" w:lineRule="exact"/>
              <w:ind w:left="57" w:right="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2.18</w:t>
            </w:r>
          </w:p>
        </w:tc>
        <w:tc>
          <w:tcPr>
            <w:tcW w:w="976" w:type="dxa"/>
          </w:tcPr>
          <w:p w14:paraId="00E74D87" w14:textId="77777777" w:rsidR="007C08E8" w:rsidRDefault="008773A3">
            <w:pPr>
              <w:pStyle w:val="TableParagraph"/>
              <w:spacing w:line="232" w:lineRule="exact"/>
              <w:ind w:left="109" w:righ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0.29</w:t>
            </w:r>
          </w:p>
        </w:tc>
        <w:tc>
          <w:tcPr>
            <w:tcW w:w="1007" w:type="dxa"/>
          </w:tcPr>
          <w:p w14:paraId="4495D769" w14:textId="77777777" w:rsidR="007C08E8" w:rsidRDefault="008773A3">
            <w:pPr>
              <w:pStyle w:val="TableParagraph"/>
              <w:spacing w:line="227" w:lineRule="exact"/>
              <w:ind w:left="347"/>
              <w:rPr>
                <w:sz w:val="20"/>
              </w:rPr>
            </w:pPr>
            <w:r>
              <w:rPr>
                <w:w w:val="95"/>
                <w:sz w:val="20"/>
              </w:rPr>
              <w:t>2.18</w:t>
            </w:r>
          </w:p>
        </w:tc>
      </w:tr>
      <w:tr w:rsidR="007C08E8" w14:paraId="1D4ACF60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138CA246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Energy</w:t>
            </w:r>
            <w:r>
              <w:rPr>
                <w:spacing w:val="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Crops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(heat)</w:t>
            </w:r>
            <w:r>
              <w:rPr>
                <w:spacing w:val="1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Medium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153A19D2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1.20</w:t>
            </w:r>
          </w:p>
        </w:tc>
        <w:tc>
          <w:tcPr>
            <w:tcW w:w="772" w:type="dxa"/>
          </w:tcPr>
          <w:p w14:paraId="70FD3E37" w14:textId="77777777" w:rsidR="007C08E8" w:rsidRDefault="008773A3">
            <w:pPr>
              <w:pStyle w:val="TableParagraph"/>
              <w:spacing w:line="228" w:lineRule="exact"/>
              <w:ind w:left="222"/>
              <w:rPr>
                <w:sz w:val="20"/>
              </w:rPr>
            </w:pPr>
            <w:r>
              <w:rPr>
                <w:w w:val="95"/>
                <w:sz w:val="20"/>
              </w:rPr>
              <w:t>4.73</w:t>
            </w:r>
          </w:p>
        </w:tc>
        <w:tc>
          <w:tcPr>
            <w:tcW w:w="820" w:type="dxa"/>
          </w:tcPr>
          <w:p w14:paraId="3E48B546" w14:textId="77777777" w:rsidR="007C08E8" w:rsidRDefault="008773A3">
            <w:pPr>
              <w:pStyle w:val="TableParagraph"/>
              <w:ind w:left="250"/>
              <w:rPr>
                <w:sz w:val="20"/>
              </w:rPr>
            </w:pPr>
            <w:r>
              <w:rPr>
                <w:w w:val="95"/>
                <w:sz w:val="20"/>
              </w:rPr>
              <w:t>1.32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065F0A7C" w14:textId="77777777" w:rsidR="007C08E8" w:rsidRDefault="008773A3">
            <w:pPr>
              <w:pStyle w:val="TableParagraph"/>
              <w:spacing w:line="228" w:lineRule="exact"/>
              <w:ind w:left="74" w:right="1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5.20</w:t>
            </w:r>
          </w:p>
        </w:tc>
        <w:tc>
          <w:tcPr>
            <w:tcW w:w="882" w:type="dxa"/>
            <w:tcBorders>
              <w:left w:val="single" w:sz="18" w:space="0" w:color="000000"/>
            </w:tcBorders>
          </w:tcPr>
          <w:p w14:paraId="0721F88A" w14:textId="77777777" w:rsidR="007C08E8" w:rsidRDefault="008773A3">
            <w:pPr>
              <w:pStyle w:val="TableParagraph"/>
              <w:ind w:left="123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4.12</w:t>
            </w:r>
          </w:p>
        </w:tc>
        <w:tc>
          <w:tcPr>
            <w:tcW w:w="914" w:type="dxa"/>
          </w:tcPr>
          <w:p w14:paraId="3D48702B" w14:textId="77777777" w:rsidR="007C08E8" w:rsidRDefault="008773A3">
            <w:pPr>
              <w:pStyle w:val="TableParagraph"/>
              <w:spacing w:line="228" w:lineRule="exact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16.24</w:t>
            </w:r>
          </w:p>
        </w:tc>
        <w:tc>
          <w:tcPr>
            <w:tcW w:w="835" w:type="dxa"/>
          </w:tcPr>
          <w:p w14:paraId="1F03F7A4" w14:textId="77777777" w:rsidR="007C08E8" w:rsidRDefault="008773A3">
            <w:pPr>
              <w:pStyle w:val="TableParagraph"/>
              <w:ind w:left="109" w:right="5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4.53</w:t>
            </w:r>
          </w:p>
        </w:tc>
        <w:tc>
          <w:tcPr>
            <w:tcW w:w="932" w:type="dxa"/>
            <w:tcBorders>
              <w:right w:val="single" w:sz="18" w:space="0" w:color="000000"/>
            </w:tcBorders>
          </w:tcPr>
          <w:p w14:paraId="76401622" w14:textId="77777777" w:rsidR="007C08E8" w:rsidRDefault="008773A3">
            <w:pPr>
              <w:pStyle w:val="TableParagraph"/>
              <w:spacing w:line="228" w:lineRule="exact"/>
              <w:ind w:left="155" w:right="97"/>
              <w:jc w:val="center"/>
              <w:rPr>
                <w:sz w:val="20"/>
              </w:rPr>
            </w:pPr>
            <w:r>
              <w:rPr>
                <w:sz w:val="20"/>
              </w:rPr>
              <w:t>17.86</w:t>
            </w:r>
          </w:p>
        </w:tc>
        <w:tc>
          <w:tcPr>
            <w:tcW w:w="946" w:type="dxa"/>
            <w:tcBorders>
              <w:left w:val="single" w:sz="18" w:space="0" w:color="000000"/>
            </w:tcBorders>
          </w:tcPr>
          <w:p w14:paraId="139E021A" w14:textId="77777777" w:rsidR="007C08E8" w:rsidRDefault="008773A3">
            <w:pPr>
              <w:pStyle w:val="TableParagraph"/>
              <w:ind w:left="81" w:right="35"/>
              <w:jc w:val="center"/>
              <w:rPr>
                <w:sz w:val="20"/>
              </w:rPr>
            </w:pPr>
            <w:r>
              <w:rPr>
                <w:sz w:val="20"/>
              </w:rPr>
              <w:t>15.84</w:t>
            </w:r>
          </w:p>
        </w:tc>
        <w:tc>
          <w:tcPr>
            <w:tcW w:w="866" w:type="dxa"/>
          </w:tcPr>
          <w:p w14:paraId="2FC35AB7" w14:textId="77777777" w:rsidR="007C08E8" w:rsidRDefault="008773A3">
            <w:pPr>
              <w:pStyle w:val="TableParagraph"/>
              <w:spacing w:line="228" w:lineRule="exact"/>
              <w:ind w:left="57" w:right="1"/>
              <w:jc w:val="center"/>
              <w:rPr>
                <w:sz w:val="20"/>
              </w:rPr>
            </w:pPr>
            <w:r>
              <w:rPr>
                <w:sz w:val="20"/>
              </w:rPr>
              <w:t>62.44</w:t>
            </w:r>
          </w:p>
        </w:tc>
        <w:tc>
          <w:tcPr>
            <w:tcW w:w="976" w:type="dxa"/>
          </w:tcPr>
          <w:p w14:paraId="747BEBF4" w14:textId="77777777" w:rsidR="007C08E8" w:rsidRDefault="008773A3">
            <w:pPr>
              <w:pStyle w:val="TableParagraph"/>
              <w:ind w:left="109" w:right="52"/>
              <w:jc w:val="center"/>
              <w:rPr>
                <w:sz w:val="20"/>
              </w:rPr>
            </w:pPr>
            <w:r>
              <w:rPr>
                <w:sz w:val="20"/>
              </w:rPr>
              <w:t>17.42</w:t>
            </w:r>
          </w:p>
        </w:tc>
        <w:tc>
          <w:tcPr>
            <w:tcW w:w="1007" w:type="dxa"/>
          </w:tcPr>
          <w:p w14:paraId="5117E8CD" w14:textId="77777777" w:rsidR="007C08E8" w:rsidRDefault="008773A3">
            <w:pPr>
              <w:pStyle w:val="TableParagraph"/>
              <w:spacing w:line="228" w:lineRule="exact"/>
              <w:ind w:left="297"/>
              <w:rPr>
                <w:sz w:val="20"/>
              </w:rPr>
            </w:pPr>
            <w:r>
              <w:rPr>
                <w:sz w:val="20"/>
              </w:rPr>
              <w:t>68.67</w:t>
            </w:r>
          </w:p>
        </w:tc>
      </w:tr>
      <w:tr w:rsidR="007C08E8" w14:paraId="01BC21CE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5A02539D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Energy</w:t>
            </w:r>
            <w:r>
              <w:rPr>
                <w:spacing w:val="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Crops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(elec)</w:t>
            </w:r>
            <w:r>
              <w:rPr>
                <w:spacing w:val="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Medium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264EA1A7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0.21</w:t>
            </w:r>
          </w:p>
        </w:tc>
        <w:tc>
          <w:tcPr>
            <w:tcW w:w="772" w:type="dxa"/>
          </w:tcPr>
          <w:p w14:paraId="319C418F" w14:textId="77777777" w:rsidR="007C08E8" w:rsidRDefault="008773A3">
            <w:pPr>
              <w:pStyle w:val="TableParagraph"/>
              <w:spacing w:line="228" w:lineRule="exact"/>
              <w:ind w:left="222"/>
              <w:rPr>
                <w:sz w:val="20"/>
              </w:rPr>
            </w:pPr>
            <w:r>
              <w:rPr>
                <w:w w:val="95"/>
                <w:sz w:val="20"/>
              </w:rPr>
              <w:t>1.58</w:t>
            </w:r>
          </w:p>
        </w:tc>
        <w:tc>
          <w:tcPr>
            <w:tcW w:w="820" w:type="dxa"/>
          </w:tcPr>
          <w:p w14:paraId="528BE623" w14:textId="77777777" w:rsidR="007C08E8" w:rsidRDefault="008773A3">
            <w:pPr>
              <w:pStyle w:val="TableParagraph"/>
              <w:ind w:left="250"/>
              <w:rPr>
                <w:sz w:val="20"/>
              </w:rPr>
            </w:pPr>
            <w:r>
              <w:rPr>
                <w:w w:val="95"/>
                <w:sz w:val="20"/>
              </w:rPr>
              <w:t>0.23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5C08A8BA" w14:textId="77777777" w:rsidR="007C08E8" w:rsidRDefault="008773A3">
            <w:pPr>
              <w:pStyle w:val="TableParagraph"/>
              <w:spacing w:line="228" w:lineRule="exact"/>
              <w:ind w:left="74" w:right="1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1.73</w:t>
            </w:r>
          </w:p>
        </w:tc>
        <w:tc>
          <w:tcPr>
            <w:tcW w:w="882" w:type="dxa"/>
            <w:tcBorders>
              <w:left w:val="single" w:sz="18" w:space="0" w:color="000000"/>
            </w:tcBorders>
          </w:tcPr>
          <w:p w14:paraId="533DC382" w14:textId="77777777" w:rsidR="007C08E8" w:rsidRDefault="008773A3">
            <w:pPr>
              <w:pStyle w:val="TableParagraph"/>
              <w:ind w:left="123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0.71</w:t>
            </w:r>
          </w:p>
        </w:tc>
        <w:tc>
          <w:tcPr>
            <w:tcW w:w="914" w:type="dxa"/>
          </w:tcPr>
          <w:p w14:paraId="03822733" w14:textId="77777777" w:rsidR="007C08E8" w:rsidRDefault="008773A3">
            <w:pPr>
              <w:pStyle w:val="TableParagraph"/>
              <w:spacing w:line="228" w:lineRule="exact"/>
              <w:ind w:left="296"/>
              <w:rPr>
                <w:sz w:val="20"/>
              </w:rPr>
            </w:pPr>
            <w:r>
              <w:rPr>
                <w:w w:val="95"/>
                <w:sz w:val="20"/>
              </w:rPr>
              <w:t>5.35</w:t>
            </w:r>
          </w:p>
        </w:tc>
        <w:tc>
          <w:tcPr>
            <w:tcW w:w="835" w:type="dxa"/>
          </w:tcPr>
          <w:p w14:paraId="33268241" w14:textId="77777777" w:rsidR="007C08E8" w:rsidRDefault="008773A3">
            <w:pPr>
              <w:pStyle w:val="TableParagraph"/>
              <w:ind w:left="109" w:right="5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0.78</w:t>
            </w:r>
          </w:p>
        </w:tc>
        <w:tc>
          <w:tcPr>
            <w:tcW w:w="932" w:type="dxa"/>
            <w:tcBorders>
              <w:right w:val="single" w:sz="18" w:space="0" w:color="000000"/>
            </w:tcBorders>
          </w:tcPr>
          <w:p w14:paraId="675FD054" w14:textId="77777777" w:rsidR="007C08E8" w:rsidRDefault="008773A3">
            <w:pPr>
              <w:pStyle w:val="TableParagraph"/>
              <w:spacing w:line="228" w:lineRule="exact"/>
              <w:ind w:left="155" w:right="9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5.88</w:t>
            </w:r>
          </w:p>
        </w:tc>
        <w:tc>
          <w:tcPr>
            <w:tcW w:w="946" w:type="dxa"/>
            <w:tcBorders>
              <w:left w:val="single" w:sz="18" w:space="0" w:color="000000"/>
            </w:tcBorders>
          </w:tcPr>
          <w:p w14:paraId="61C802C0" w14:textId="77777777" w:rsidR="007C08E8" w:rsidRDefault="008773A3">
            <w:pPr>
              <w:pStyle w:val="TableParagraph"/>
              <w:ind w:left="81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2.72</w:t>
            </w:r>
          </w:p>
        </w:tc>
        <w:tc>
          <w:tcPr>
            <w:tcW w:w="866" w:type="dxa"/>
          </w:tcPr>
          <w:p w14:paraId="511E7097" w14:textId="77777777" w:rsidR="007C08E8" w:rsidRDefault="008773A3">
            <w:pPr>
              <w:pStyle w:val="TableParagraph"/>
              <w:spacing w:line="228" w:lineRule="exact"/>
              <w:ind w:left="57" w:right="1"/>
              <w:jc w:val="center"/>
              <w:rPr>
                <w:sz w:val="20"/>
              </w:rPr>
            </w:pPr>
            <w:r>
              <w:rPr>
                <w:sz w:val="20"/>
              </w:rPr>
              <w:t>20.49</w:t>
            </w:r>
          </w:p>
        </w:tc>
        <w:tc>
          <w:tcPr>
            <w:tcW w:w="976" w:type="dxa"/>
          </w:tcPr>
          <w:p w14:paraId="17D23FD4" w14:textId="77777777" w:rsidR="007C08E8" w:rsidRDefault="008773A3">
            <w:pPr>
              <w:pStyle w:val="TableParagraph"/>
              <w:ind w:left="109" w:righ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2.99</w:t>
            </w:r>
          </w:p>
        </w:tc>
        <w:tc>
          <w:tcPr>
            <w:tcW w:w="1007" w:type="dxa"/>
          </w:tcPr>
          <w:p w14:paraId="77E75BDD" w14:textId="77777777" w:rsidR="007C08E8" w:rsidRDefault="008773A3">
            <w:pPr>
              <w:pStyle w:val="TableParagraph"/>
              <w:spacing w:line="228" w:lineRule="exact"/>
              <w:ind w:left="297"/>
              <w:rPr>
                <w:sz w:val="20"/>
              </w:rPr>
            </w:pPr>
            <w:r>
              <w:rPr>
                <w:sz w:val="20"/>
              </w:rPr>
              <w:t>22.53</w:t>
            </w:r>
          </w:p>
        </w:tc>
      </w:tr>
      <w:tr w:rsidR="007C08E8" w14:paraId="0C5F56D7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29697A55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Agricultural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Arisings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4E86E5F3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0.61</w:t>
            </w:r>
          </w:p>
        </w:tc>
        <w:tc>
          <w:tcPr>
            <w:tcW w:w="772" w:type="dxa"/>
          </w:tcPr>
          <w:p w14:paraId="2830684E" w14:textId="77777777" w:rsidR="007C08E8" w:rsidRDefault="008773A3">
            <w:pPr>
              <w:pStyle w:val="TableParagraph"/>
              <w:spacing w:line="228" w:lineRule="exact"/>
              <w:ind w:left="222"/>
              <w:rPr>
                <w:sz w:val="20"/>
              </w:rPr>
            </w:pPr>
            <w:r>
              <w:rPr>
                <w:w w:val="95"/>
                <w:sz w:val="20"/>
              </w:rPr>
              <w:t>3.23</w:t>
            </w:r>
          </w:p>
        </w:tc>
        <w:tc>
          <w:tcPr>
            <w:tcW w:w="820" w:type="dxa"/>
          </w:tcPr>
          <w:p w14:paraId="641E47AF" w14:textId="77777777" w:rsidR="007C08E8" w:rsidRDefault="008773A3">
            <w:pPr>
              <w:pStyle w:val="TableParagraph"/>
              <w:ind w:left="250"/>
              <w:rPr>
                <w:sz w:val="20"/>
              </w:rPr>
            </w:pPr>
            <w:r>
              <w:rPr>
                <w:w w:val="95"/>
                <w:sz w:val="20"/>
              </w:rPr>
              <w:t>0.61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78B0EC1F" w14:textId="77777777" w:rsidR="007C08E8" w:rsidRDefault="008773A3">
            <w:pPr>
              <w:pStyle w:val="TableParagraph"/>
              <w:spacing w:line="228" w:lineRule="exact"/>
              <w:ind w:left="74" w:right="1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3.23</w:t>
            </w:r>
          </w:p>
        </w:tc>
        <w:tc>
          <w:tcPr>
            <w:tcW w:w="882" w:type="dxa"/>
            <w:tcBorders>
              <w:left w:val="single" w:sz="18" w:space="0" w:color="000000"/>
            </w:tcBorders>
          </w:tcPr>
          <w:p w14:paraId="365F6284" w14:textId="77777777" w:rsidR="007C08E8" w:rsidRDefault="008773A3">
            <w:pPr>
              <w:pStyle w:val="TableParagraph"/>
              <w:ind w:left="123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1.57</w:t>
            </w:r>
          </w:p>
        </w:tc>
        <w:tc>
          <w:tcPr>
            <w:tcW w:w="914" w:type="dxa"/>
          </w:tcPr>
          <w:p w14:paraId="0453222C" w14:textId="77777777" w:rsidR="007C08E8" w:rsidRDefault="008773A3">
            <w:pPr>
              <w:pStyle w:val="TableParagraph"/>
              <w:spacing w:line="228" w:lineRule="exact"/>
              <w:ind w:left="296"/>
              <w:rPr>
                <w:sz w:val="20"/>
              </w:rPr>
            </w:pPr>
            <w:r>
              <w:rPr>
                <w:w w:val="95"/>
                <w:sz w:val="20"/>
              </w:rPr>
              <w:t>8.23</w:t>
            </w:r>
          </w:p>
        </w:tc>
        <w:tc>
          <w:tcPr>
            <w:tcW w:w="835" w:type="dxa"/>
          </w:tcPr>
          <w:p w14:paraId="045298A7" w14:textId="77777777" w:rsidR="007C08E8" w:rsidRDefault="008773A3">
            <w:pPr>
              <w:pStyle w:val="TableParagraph"/>
              <w:ind w:left="109" w:right="5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1.57</w:t>
            </w:r>
          </w:p>
        </w:tc>
        <w:tc>
          <w:tcPr>
            <w:tcW w:w="932" w:type="dxa"/>
            <w:tcBorders>
              <w:right w:val="single" w:sz="18" w:space="0" w:color="000000"/>
            </w:tcBorders>
          </w:tcPr>
          <w:p w14:paraId="6FB6E7A7" w14:textId="77777777" w:rsidR="007C08E8" w:rsidRDefault="008773A3">
            <w:pPr>
              <w:pStyle w:val="TableParagraph"/>
              <w:spacing w:line="228" w:lineRule="exact"/>
              <w:ind w:left="155" w:right="9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8.23</w:t>
            </w:r>
          </w:p>
        </w:tc>
        <w:tc>
          <w:tcPr>
            <w:tcW w:w="946" w:type="dxa"/>
            <w:tcBorders>
              <w:left w:val="single" w:sz="18" w:space="0" w:color="000000"/>
            </w:tcBorders>
          </w:tcPr>
          <w:p w14:paraId="56E1D938" w14:textId="77777777" w:rsidR="007C08E8" w:rsidRDefault="008773A3">
            <w:pPr>
              <w:pStyle w:val="TableParagraph"/>
              <w:ind w:left="81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3.99</w:t>
            </w:r>
          </w:p>
        </w:tc>
        <w:tc>
          <w:tcPr>
            <w:tcW w:w="866" w:type="dxa"/>
          </w:tcPr>
          <w:p w14:paraId="31571462" w14:textId="77777777" w:rsidR="007C08E8" w:rsidRDefault="008773A3">
            <w:pPr>
              <w:pStyle w:val="TableParagraph"/>
              <w:spacing w:line="228" w:lineRule="exact"/>
              <w:ind w:left="57" w:right="1"/>
              <w:jc w:val="center"/>
              <w:rPr>
                <w:sz w:val="20"/>
              </w:rPr>
            </w:pPr>
            <w:r>
              <w:rPr>
                <w:sz w:val="20"/>
              </w:rPr>
              <w:t>20.95</w:t>
            </w:r>
          </w:p>
        </w:tc>
        <w:tc>
          <w:tcPr>
            <w:tcW w:w="976" w:type="dxa"/>
          </w:tcPr>
          <w:p w14:paraId="74B5C1AD" w14:textId="77777777" w:rsidR="007C08E8" w:rsidRDefault="008773A3">
            <w:pPr>
              <w:pStyle w:val="TableParagraph"/>
              <w:ind w:left="109" w:righ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3.99</w:t>
            </w:r>
          </w:p>
        </w:tc>
        <w:tc>
          <w:tcPr>
            <w:tcW w:w="1007" w:type="dxa"/>
          </w:tcPr>
          <w:p w14:paraId="7BD3EE06" w14:textId="77777777" w:rsidR="007C08E8" w:rsidRDefault="008773A3">
            <w:pPr>
              <w:pStyle w:val="TableParagraph"/>
              <w:spacing w:line="228" w:lineRule="exact"/>
              <w:ind w:left="297"/>
              <w:rPr>
                <w:sz w:val="20"/>
              </w:rPr>
            </w:pPr>
            <w:r>
              <w:rPr>
                <w:sz w:val="20"/>
              </w:rPr>
              <w:t>20.95</w:t>
            </w:r>
          </w:p>
        </w:tc>
      </w:tr>
      <w:tr w:rsidR="007C08E8" w14:paraId="33C5AC05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409336EB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Waste</w:t>
            </w:r>
            <w:r>
              <w:rPr>
                <w:spacing w:val="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Wood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(heat)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6AAEB3C7" w14:textId="77777777" w:rsidR="007C08E8" w:rsidRDefault="008773A3">
            <w:pPr>
              <w:pStyle w:val="TableParagraph"/>
              <w:spacing w:line="227" w:lineRule="exact"/>
              <w:ind w:left="213"/>
              <w:rPr>
                <w:sz w:val="20"/>
              </w:rPr>
            </w:pPr>
            <w:r>
              <w:rPr>
                <w:w w:val="95"/>
                <w:sz w:val="20"/>
              </w:rPr>
              <w:t>0.60</w:t>
            </w:r>
          </w:p>
        </w:tc>
        <w:tc>
          <w:tcPr>
            <w:tcW w:w="772" w:type="dxa"/>
          </w:tcPr>
          <w:p w14:paraId="4B33D466" w14:textId="77777777" w:rsidR="007C08E8" w:rsidRDefault="008773A3">
            <w:pPr>
              <w:pStyle w:val="TableParagraph"/>
              <w:spacing w:line="227" w:lineRule="exact"/>
              <w:ind w:left="222"/>
              <w:rPr>
                <w:sz w:val="20"/>
              </w:rPr>
            </w:pPr>
            <w:r>
              <w:rPr>
                <w:w w:val="95"/>
                <w:sz w:val="20"/>
              </w:rPr>
              <w:t>3.18</w:t>
            </w:r>
          </w:p>
        </w:tc>
        <w:tc>
          <w:tcPr>
            <w:tcW w:w="820" w:type="dxa"/>
          </w:tcPr>
          <w:p w14:paraId="1E68379B" w14:textId="77777777" w:rsidR="007C08E8" w:rsidRDefault="008773A3">
            <w:pPr>
              <w:pStyle w:val="TableParagraph"/>
              <w:spacing w:line="227" w:lineRule="exact"/>
              <w:ind w:left="247"/>
              <w:rPr>
                <w:sz w:val="20"/>
              </w:rPr>
            </w:pPr>
            <w:r>
              <w:rPr>
                <w:w w:val="95"/>
                <w:sz w:val="20"/>
              </w:rPr>
              <w:t>0.67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1F29F407" w14:textId="77777777" w:rsidR="007C08E8" w:rsidRDefault="008773A3">
            <w:pPr>
              <w:pStyle w:val="TableParagraph"/>
              <w:spacing w:line="227" w:lineRule="exact"/>
              <w:ind w:left="74" w:right="1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3.51</w:t>
            </w:r>
          </w:p>
        </w:tc>
        <w:tc>
          <w:tcPr>
            <w:tcW w:w="882" w:type="dxa"/>
            <w:tcBorders>
              <w:left w:val="single" w:sz="18" w:space="0" w:color="000000"/>
            </w:tcBorders>
          </w:tcPr>
          <w:p w14:paraId="2783654B" w14:textId="77777777" w:rsidR="007C08E8" w:rsidRDefault="008773A3">
            <w:pPr>
              <w:pStyle w:val="TableParagraph"/>
              <w:spacing w:line="227" w:lineRule="exact"/>
              <w:ind w:left="121" w:right="8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0.76</w:t>
            </w:r>
          </w:p>
        </w:tc>
        <w:tc>
          <w:tcPr>
            <w:tcW w:w="914" w:type="dxa"/>
          </w:tcPr>
          <w:p w14:paraId="76D1C349" w14:textId="77777777" w:rsidR="007C08E8" w:rsidRDefault="008773A3">
            <w:pPr>
              <w:pStyle w:val="TableParagraph"/>
              <w:spacing w:line="227" w:lineRule="exact"/>
              <w:ind w:left="296"/>
              <w:rPr>
                <w:sz w:val="20"/>
              </w:rPr>
            </w:pPr>
            <w:r>
              <w:rPr>
                <w:w w:val="95"/>
                <w:sz w:val="20"/>
              </w:rPr>
              <w:t>4.02</w:t>
            </w:r>
          </w:p>
        </w:tc>
        <w:tc>
          <w:tcPr>
            <w:tcW w:w="835" w:type="dxa"/>
          </w:tcPr>
          <w:p w14:paraId="683DCDF0" w14:textId="77777777" w:rsidR="007C08E8" w:rsidRDefault="008773A3">
            <w:pPr>
              <w:pStyle w:val="TableParagraph"/>
              <w:spacing w:line="227" w:lineRule="exact"/>
              <w:ind w:left="107" w:right="5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0.84</w:t>
            </w:r>
          </w:p>
        </w:tc>
        <w:tc>
          <w:tcPr>
            <w:tcW w:w="932" w:type="dxa"/>
            <w:tcBorders>
              <w:right w:val="single" w:sz="18" w:space="0" w:color="000000"/>
            </w:tcBorders>
          </w:tcPr>
          <w:p w14:paraId="26126B4C" w14:textId="77777777" w:rsidR="007C08E8" w:rsidRDefault="008773A3">
            <w:pPr>
              <w:pStyle w:val="TableParagraph"/>
              <w:spacing w:line="227" w:lineRule="exact"/>
              <w:ind w:left="155" w:right="9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4.44</w:t>
            </w:r>
          </w:p>
        </w:tc>
        <w:tc>
          <w:tcPr>
            <w:tcW w:w="946" w:type="dxa"/>
            <w:tcBorders>
              <w:left w:val="single" w:sz="18" w:space="0" w:color="000000"/>
            </w:tcBorders>
          </w:tcPr>
          <w:p w14:paraId="2BAB06CC" w14:textId="77777777" w:rsidR="007C08E8" w:rsidRDefault="008773A3">
            <w:pPr>
              <w:pStyle w:val="TableParagraph"/>
              <w:spacing w:line="227" w:lineRule="exact"/>
              <w:ind w:left="76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0.43</w:t>
            </w:r>
          </w:p>
        </w:tc>
        <w:tc>
          <w:tcPr>
            <w:tcW w:w="866" w:type="dxa"/>
          </w:tcPr>
          <w:p w14:paraId="5B307ED3" w14:textId="77777777" w:rsidR="007C08E8" w:rsidRDefault="008773A3">
            <w:pPr>
              <w:pStyle w:val="TableParagraph"/>
              <w:spacing w:line="227" w:lineRule="exact"/>
              <w:ind w:left="57" w:right="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2.28</w:t>
            </w:r>
          </w:p>
        </w:tc>
        <w:tc>
          <w:tcPr>
            <w:tcW w:w="976" w:type="dxa"/>
          </w:tcPr>
          <w:p w14:paraId="6E7E3FC3" w14:textId="77777777" w:rsidR="007C08E8" w:rsidRDefault="008773A3">
            <w:pPr>
              <w:pStyle w:val="TableParagraph"/>
              <w:spacing w:line="227" w:lineRule="exact"/>
              <w:ind w:left="109" w:righ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0.48</w:t>
            </w:r>
          </w:p>
        </w:tc>
        <w:tc>
          <w:tcPr>
            <w:tcW w:w="1007" w:type="dxa"/>
          </w:tcPr>
          <w:p w14:paraId="7C61173E" w14:textId="77777777" w:rsidR="007C08E8" w:rsidRDefault="008773A3">
            <w:pPr>
              <w:pStyle w:val="TableParagraph"/>
              <w:spacing w:line="227" w:lineRule="exact"/>
              <w:ind w:left="347"/>
              <w:rPr>
                <w:sz w:val="20"/>
              </w:rPr>
            </w:pPr>
            <w:r>
              <w:rPr>
                <w:w w:val="95"/>
                <w:sz w:val="20"/>
              </w:rPr>
              <w:t>2.52</w:t>
            </w:r>
          </w:p>
        </w:tc>
      </w:tr>
      <w:tr w:rsidR="007C08E8" w14:paraId="2CBB08DF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41651774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Waste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Wood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(elec)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5E419C99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0.71</w:t>
            </w:r>
          </w:p>
        </w:tc>
        <w:tc>
          <w:tcPr>
            <w:tcW w:w="772" w:type="dxa"/>
          </w:tcPr>
          <w:p w14:paraId="16218329" w14:textId="77777777" w:rsidR="007C08E8" w:rsidRDefault="008773A3">
            <w:pPr>
              <w:pStyle w:val="TableParagraph"/>
              <w:spacing w:line="227" w:lineRule="exact"/>
              <w:ind w:left="222"/>
              <w:rPr>
                <w:sz w:val="20"/>
              </w:rPr>
            </w:pPr>
            <w:r>
              <w:rPr>
                <w:w w:val="95"/>
                <w:sz w:val="20"/>
              </w:rPr>
              <w:t>3.71</w:t>
            </w:r>
          </w:p>
        </w:tc>
        <w:tc>
          <w:tcPr>
            <w:tcW w:w="820" w:type="dxa"/>
          </w:tcPr>
          <w:p w14:paraId="1EB16CC0" w14:textId="77777777" w:rsidR="007C08E8" w:rsidRDefault="008773A3">
            <w:pPr>
              <w:pStyle w:val="TableParagraph"/>
              <w:spacing w:line="232" w:lineRule="exact"/>
              <w:ind w:left="250"/>
              <w:rPr>
                <w:sz w:val="20"/>
              </w:rPr>
            </w:pPr>
            <w:r>
              <w:rPr>
                <w:w w:val="95"/>
                <w:sz w:val="20"/>
              </w:rPr>
              <w:t>0.78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17A5C5B6" w14:textId="77777777" w:rsidR="007C08E8" w:rsidRDefault="008773A3">
            <w:pPr>
              <w:pStyle w:val="TableParagraph"/>
              <w:spacing w:line="227" w:lineRule="exact"/>
              <w:ind w:left="74" w:right="1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4.09</w:t>
            </w:r>
          </w:p>
        </w:tc>
        <w:tc>
          <w:tcPr>
            <w:tcW w:w="882" w:type="dxa"/>
            <w:tcBorders>
              <w:left w:val="single" w:sz="18" w:space="0" w:color="000000"/>
            </w:tcBorders>
          </w:tcPr>
          <w:p w14:paraId="4D9EA74A" w14:textId="77777777" w:rsidR="007C08E8" w:rsidRDefault="008773A3">
            <w:pPr>
              <w:pStyle w:val="TableParagraph"/>
              <w:spacing w:line="232" w:lineRule="exact"/>
              <w:ind w:left="123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0.89</w:t>
            </w:r>
          </w:p>
        </w:tc>
        <w:tc>
          <w:tcPr>
            <w:tcW w:w="914" w:type="dxa"/>
          </w:tcPr>
          <w:p w14:paraId="5A84A95C" w14:textId="77777777" w:rsidR="007C08E8" w:rsidRDefault="008773A3">
            <w:pPr>
              <w:pStyle w:val="TableParagraph"/>
              <w:spacing w:line="227" w:lineRule="exact"/>
              <w:ind w:left="296"/>
              <w:rPr>
                <w:sz w:val="20"/>
              </w:rPr>
            </w:pPr>
            <w:r>
              <w:rPr>
                <w:w w:val="95"/>
                <w:sz w:val="20"/>
              </w:rPr>
              <w:t>4.69</w:t>
            </w:r>
          </w:p>
        </w:tc>
        <w:tc>
          <w:tcPr>
            <w:tcW w:w="835" w:type="dxa"/>
          </w:tcPr>
          <w:p w14:paraId="2E620258" w14:textId="77777777" w:rsidR="007C08E8" w:rsidRDefault="008773A3">
            <w:pPr>
              <w:pStyle w:val="TableParagraph"/>
              <w:spacing w:line="232" w:lineRule="exact"/>
              <w:ind w:left="109" w:right="5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0.99</w:t>
            </w:r>
          </w:p>
        </w:tc>
        <w:tc>
          <w:tcPr>
            <w:tcW w:w="932" w:type="dxa"/>
            <w:tcBorders>
              <w:right w:val="single" w:sz="18" w:space="0" w:color="000000"/>
            </w:tcBorders>
          </w:tcPr>
          <w:p w14:paraId="0100AE3C" w14:textId="77777777" w:rsidR="007C08E8" w:rsidRDefault="008773A3">
            <w:pPr>
              <w:pStyle w:val="TableParagraph"/>
              <w:spacing w:line="227" w:lineRule="exact"/>
              <w:ind w:left="155" w:right="9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5.18</w:t>
            </w:r>
          </w:p>
        </w:tc>
        <w:tc>
          <w:tcPr>
            <w:tcW w:w="946" w:type="dxa"/>
            <w:tcBorders>
              <w:left w:val="single" w:sz="18" w:space="0" w:color="000000"/>
            </w:tcBorders>
          </w:tcPr>
          <w:p w14:paraId="1228D31F" w14:textId="77777777" w:rsidR="007C08E8" w:rsidRDefault="008773A3">
            <w:pPr>
              <w:pStyle w:val="TableParagraph"/>
              <w:spacing w:line="232" w:lineRule="exact"/>
              <w:ind w:left="81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0.51</w:t>
            </w:r>
          </w:p>
        </w:tc>
        <w:tc>
          <w:tcPr>
            <w:tcW w:w="866" w:type="dxa"/>
          </w:tcPr>
          <w:p w14:paraId="4337FCE4" w14:textId="77777777" w:rsidR="007C08E8" w:rsidRDefault="008773A3">
            <w:pPr>
              <w:pStyle w:val="TableParagraph"/>
              <w:spacing w:line="227" w:lineRule="exact"/>
              <w:ind w:left="57" w:right="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2.66</w:t>
            </w:r>
          </w:p>
        </w:tc>
        <w:tc>
          <w:tcPr>
            <w:tcW w:w="976" w:type="dxa"/>
          </w:tcPr>
          <w:p w14:paraId="55ED97BF" w14:textId="77777777" w:rsidR="007C08E8" w:rsidRDefault="008773A3">
            <w:pPr>
              <w:pStyle w:val="TableParagraph"/>
              <w:spacing w:line="232" w:lineRule="exact"/>
              <w:ind w:left="109" w:righ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0.56</w:t>
            </w:r>
          </w:p>
        </w:tc>
        <w:tc>
          <w:tcPr>
            <w:tcW w:w="1007" w:type="dxa"/>
          </w:tcPr>
          <w:p w14:paraId="16E36589" w14:textId="77777777" w:rsidR="007C08E8" w:rsidRDefault="008773A3">
            <w:pPr>
              <w:pStyle w:val="TableParagraph"/>
              <w:spacing w:line="227" w:lineRule="exact"/>
              <w:ind w:left="347"/>
              <w:rPr>
                <w:sz w:val="20"/>
              </w:rPr>
            </w:pPr>
            <w:r>
              <w:rPr>
                <w:w w:val="95"/>
                <w:sz w:val="20"/>
              </w:rPr>
              <w:t>2.94</w:t>
            </w:r>
          </w:p>
        </w:tc>
      </w:tr>
      <w:tr w:rsidR="007C08E8" w14:paraId="05F346E1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1E500D29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Poultry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Litter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00158F94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0.04</w:t>
            </w:r>
          </w:p>
        </w:tc>
        <w:tc>
          <w:tcPr>
            <w:tcW w:w="772" w:type="dxa"/>
          </w:tcPr>
          <w:p w14:paraId="5631BE49" w14:textId="77777777" w:rsidR="007C08E8" w:rsidRDefault="008773A3">
            <w:pPr>
              <w:pStyle w:val="TableParagraph"/>
              <w:spacing w:line="228" w:lineRule="exact"/>
              <w:ind w:left="222"/>
              <w:rPr>
                <w:sz w:val="20"/>
              </w:rPr>
            </w:pPr>
            <w:r>
              <w:rPr>
                <w:w w:val="95"/>
                <w:sz w:val="20"/>
              </w:rPr>
              <w:t>0.20</w:t>
            </w:r>
          </w:p>
        </w:tc>
        <w:tc>
          <w:tcPr>
            <w:tcW w:w="820" w:type="dxa"/>
          </w:tcPr>
          <w:p w14:paraId="4D5DE617" w14:textId="77777777" w:rsidR="007C08E8" w:rsidRDefault="008773A3">
            <w:pPr>
              <w:pStyle w:val="TableParagraph"/>
              <w:ind w:left="250"/>
              <w:rPr>
                <w:sz w:val="20"/>
              </w:rPr>
            </w:pPr>
            <w:r>
              <w:rPr>
                <w:w w:val="95"/>
                <w:sz w:val="20"/>
              </w:rPr>
              <w:t>0.04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2650D33A" w14:textId="77777777" w:rsidR="007C08E8" w:rsidRDefault="008773A3">
            <w:pPr>
              <w:pStyle w:val="TableParagraph"/>
              <w:spacing w:line="228" w:lineRule="exact"/>
              <w:ind w:left="74" w:right="1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0.20</w:t>
            </w:r>
          </w:p>
        </w:tc>
        <w:tc>
          <w:tcPr>
            <w:tcW w:w="882" w:type="dxa"/>
            <w:tcBorders>
              <w:left w:val="single" w:sz="18" w:space="0" w:color="000000"/>
            </w:tcBorders>
          </w:tcPr>
          <w:p w14:paraId="05C42DDE" w14:textId="77777777" w:rsidR="007C08E8" w:rsidRDefault="008773A3">
            <w:pPr>
              <w:pStyle w:val="TableParagraph"/>
              <w:ind w:left="123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0.46</w:t>
            </w:r>
          </w:p>
        </w:tc>
        <w:tc>
          <w:tcPr>
            <w:tcW w:w="914" w:type="dxa"/>
          </w:tcPr>
          <w:p w14:paraId="5220504D" w14:textId="77777777" w:rsidR="007C08E8" w:rsidRDefault="008773A3">
            <w:pPr>
              <w:pStyle w:val="TableParagraph"/>
              <w:spacing w:line="228" w:lineRule="exact"/>
              <w:ind w:left="296"/>
              <w:rPr>
                <w:sz w:val="20"/>
              </w:rPr>
            </w:pPr>
            <w:r>
              <w:rPr>
                <w:w w:val="95"/>
                <w:sz w:val="20"/>
              </w:rPr>
              <w:t>2.43</w:t>
            </w:r>
          </w:p>
        </w:tc>
        <w:tc>
          <w:tcPr>
            <w:tcW w:w="835" w:type="dxa"/>
          </w:tcPr>
          <w:p w14:paraId="3CB56BB8" w14:textId="77777777" w:rsidR="007C08E8" w:rsidRDefault="008773A3">
            <w:pPr>
              <w:pStyle w:val="TableParagraph"/>
              <w:ind w:left="109" w:right="5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0.46</w:t>
            </w:r>
          </w:p>
        </w:tc>
        <w:tc>
          <w:tcPr>
            <w:tcW w:w="932" w:type="dxa"/>
            <w:tcBorders>
              <w:right w:val="single" w:sz="18" w:space="0" w:color="000000"/>
            </w:tcBorders>
          </w:tcPr>
          <w:p w14:paraId="16F25234" w14:textId="77777777" w:rsidR="007C08E8" w:rsidRDefault="008773A3">
            <w:pPr>
              <w:pStyle w:val="TableParagraph"/>
              <w:spacing w:line="228" w:lineRule="exact"/>
              <w:ind w:left="155" w:right="9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2.43</w:t>
            </w:r>
          </w:p>
        </w:tc>
        <w:tc>
          <w:tcPr>
            <w:tcW w:w="946" w:type="dxa"/>
            <w:tcBorders>
              <w:left w:val="single" w:sz="18" w:space="0" w:color="000000"/>
            </w:tcBorders>
          </w:tcPr>
          <w:p w14:paraId="69485EFE" w14:textId="77777777" w:rsidR="007C08E8" w:rsidRDefault="008773A3">
            <w:pPr>
              <w:pStyle w:val="TableParagraph"/>
              <w:ind w:left="81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66" w:type="dxa"/>
          </w:tcPr>
          <w:p w14:paraId="187128C4" w14:textId="77777777" w:rsidR="007C08E8" w:rsidRDefault="008773A3">
            <w:pPr>
              <w:pStyle w:val="TableParagraph"/>
              <w:spacing w:line="228" w:lineRule="exact"/>
              <w:ind w:left="57" w:right="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76" w:type="dxa"/>
          </w:tcPr>
          <w:p w14:paraId="4835AFA9" w14:textId="77777777" w:rsidR="007C08E8" w:rsidRDefault="008773A3">
            <w:pPr>
              <w:pStyle w:val="TableParagraph"/>
              <w:ind w:left="109" w:righ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007" w:type="dxa"/>
          </w:tcPr>
          <w:p w14:paraId="4EA0B2AC" w14:textId="77777777" w:rsidR="007C08E8" w:rsidRDefault="008773A3">
            <w:pPr>
              <w:pStyle w:val="TableParagraph"/>
              <w:spacing w:line="228" w:lineRule="exact"/>
              <w:ind w:left="347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 w:rsidR="007C08E8" w14:paraId="73ACFFA9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60F2E9C6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Wet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Organic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Waste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61FF2812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1.88</w:t>
            </w:r>
          </w:p>
        </w:tc>
        <w:tc>
          <w:tcPr>
            <w:tcW w:w="772" w:type="dxa"/>
          </w:tcPr>
          <w:p w14:paraId="14B11DE6" w14:textId="77777777" w:rsidR="007C08E8" w:rsidRDefault="008773A3">
            <w:pPr>
              <w:pStyle w:val="TableParagraph"/>
              <w:spacing w:line="228" w:lineRule="exact"/>
              <w:ind w:left="222"/>
              <w:rPr>
                <w:sz w:val="20"/>
              </w:rPr>
            </w:pPr>
            <w:r>
              <w:rPr>
                <w:w w:val="95"/>
                <w:sz w:val="20"/>
              </w:rPr>
              <w:t>9.86</w:t>
            </w:r>
          </w:p>
        </w:tc>
        <w:tc>
          <w:tcPr>
            <w:tcW w:w="820" w:type="dxa"/>
          </w:tcPr>
          <w:p w14:paraId="69D4AE7C" w14:textId="77777777" w:rsidR="007C08E8" w:rsidRDefault="008773A3">
            <w:pPr>
              <w:pStyle w:val="TableParagraph"/>
              <w:ind w:left="250"/>
              <w:rPr>
                <w:sz w:val="20"/>
              </w:rPr>
            </w:pPr>
            <w:r>
              <w:rPr>
                <w:w w:val="95"/>
                <w:sz w:val="20"/>
              </w:rPr>
              <w:t>1.88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1F36B227" w14:textId="77777777" w:rsidR="007C08E8" w:rsidRDefault="008773A3">
            <w:pPr>
              <w:pStyle w:val="TableParagraph"/>
              <w:spacing w:line="228" w:lineRule="exact"/>
              <w:ind w:left="74" w:right="1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9.86</w:t>
            </w:r>
          </w:p>
        </w:tc>
        <w:tc>
          <w:tcPr>
            <w:tcW w:w="882" w:type="dxa"/>
            <w:tcBorders>
              <w:left w:val="single" w:sz="18" w:space="0" w:color="000000"/>
            </w:tcBorders>
          </w:tcPr>
          <w:p w14:paraId="105D3340" w14:textId="77777777" w:rsidR="007C08E8" w:rsidRDefault="008773A3">
            <w:pPr>
              <w:pStyle w:val="TableParagraph"/>
              <w:ind w:left="123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2.80</w:t>
            </w:r>
          </w:p>
        </w:tc>
        <w:tc>
          <w:tcPr>
            <w:tcW w:w="914" w:type="dxa"/>
          </w:tcPr>
          <w:p w14:paraId="6283D0C0" w14:textId="77777777" w:rsidR="007C08E8" w:rsidRDefault="008773A3">
            <w:pPr>
              <w:pStyle w:val="TableParagraph"/>
              <w:spacing w:line="228" w:lineRule="exact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14.69</w:t>
            </w:r>
          </w:p>
        </w:tc>
        <w:tc>
          <w:tcPr>
            <w:tcW w:w="835" w:type="dxa"/>
          </w:tcPr>
          <w:p w14:paraId="75EC3FEC" w14:textId="77777777" w:rsidR="007C08E8" w:rsidRDefault="008773A3">
            <w:pPr>
              <w:pStyle w:val="TableParagraph"/>
              <w:ind w:left="109" w:right="5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2.80</w:t>
            </w:r>
          </w:p>
        </w:tc>
        <w:tc>
          <w:tcPr>
            <w:tcW w:w="932" w:type="dxa"/>
            <w:tcBorders>
              <w:right w:val="single" w:sz="18" w:space="0" w:color="000000"/>
            </w:tcBorders>
          </w:tcPr>
          <w:p w14:paraId="035D2957" w14:textId="77777777" w:rsidR="007C08E8" w:rsidRDefault="008773A3">
            <w:pPr>
              <w:pStyle w:val="TableParagraph"/>
              <w:spacing w:line="228" w:lineRule="exact"/>
              <w:ind w:left="155" w:right="97"/>
              <w:jc w:val="center"/>
              <w:rPr>
                <w:sz w:val="20"/>
              </w:rPr>
            </w:pPr>
            <w:r>
              <w:rPr>
                <w:sz w:val="20"/>
              </w:rPr>
              <w:t>14.69</w:t>
            </w:r>
          </w:p>
        </w:tc>
        <w:tc>
          <w:tcPr>
            <w:tcW w:w="946" w:type="dxa"/>
            <w:tcBorders>
              <w:left w:val="single" w:sz="18" w:space="0" w:color="000000"/>
            </w:tcBorders>
          </w:tcPr>
          <w:p w14:paraId="28079199" w14:textId="77777777" w:rsidR="007C08E8" w:rsidRDefault="008773A3">
            <w:pPr>
              <w:pStyle w:val="TableParagraph"/>
              <w:ind w:left="81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7.47</w:t>
            </w:r>
          </w:p>
        </w:tc>
        <w:tc>
          <w:tcPr>
            <w:tcW w:w="866" w:type="dxa"/>
          </w:tcPr>
          <w:p w14:paraId="45696DC1" w14:textId="77777777" w:rsidR="007C08E8" w:rsidRDefault="008773A3">
            <w:pPr>
              <w:pStyle w:val="TableParagraph"/>
              <w:spacing w:line="228" w:lineRule="exact"/>
              <w:ind w:left="57" w:right="1"/>
              <w:jc w:val="center"/>
              <w:rPr>
                <w:sz w:val="20"/>
              </w:rPr>
            </w:pPr>
            <w:r>
              <w:rPr>
                <w:sz w:val="20"/>
              </w:rPr>
              <w:t>39.26</w:t>
            </w:r>
          </w:p>
        </w:tc>
        <w:tc>
          <w:tcPr>
            <w:tcW w:w="976" w:type="dxa"/>
          </w:tcPr>
          <w:p w14:paraId="78A4506A" w14:textId="77777777" w:rsidR="007C08E8" w:rsidRDefault="008773A3">
            <w:pPr>
              <w:pStyle w:val="TableParagraph"/>
              <w:ind w:left="109" w:righ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7.47</w:t>
            </w:r>
          </w:p>
        </w:tc>
        <w:tc>
          <w:tcPr>
            <w:tcW w:w="1007" w:type="dxa"/>
          </w:tcPr>
          <w:p w14:paraId="52ADE167" w14:textId="77777777" w:rsidR="007C08E8" w:rsidRDefault="008773A3">
            <w:pPr>
              <w:pStyle w:val="TableParagraph"/>
              <w:spacing w:line="228" w:lineRule="exact"/>
              <w:ind w:left="297"/>
              <w:rPr>
                <w:sz w:val="20"/>
              </w:rPr>
            </w:pPr>
            <w:r>
              <w:rPr>
                <w:sz w:val="20"/>
              </w:rPr>
              <w:t>39.26</w:t>
            </w:r>
          </w:p>
        </w:tc>
      </w:tr>
      <w:tr w:rsidR="007C08E8" w14:paraId="0F6C5962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4ED8EF07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Biomass</w:t>
            </w:r>
            <w:r>
              <w:rPr>
                <w:spacing w:val="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Co-firing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7356CA76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2" w:type="dxa"/>
          </w:tcPr>
          <w:p w14:paraId="63A218C9" w14:textId="77777777" w:rsidR="007C08E8" w:rsidRDefault="008773A3">
            <w:pPr>
              <w:pStyle w:val="TableParagraph"/>
              <w:spacing w:line="227" w:lineRule="exact"/>
              <w:ind w:left="222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20" w:type="dxa"/>
          </w:tcPr>
          <w:p w14:paraId="5C9DC40A" w14:textId="77777777" w:rsidR="007C08E8" w:rsidRDefault="008773A3">
            <w:pPr>
              <w:pStyle w:val="TableParagraph"/>
              <w:spacing w:line="232" w:lineRule="exact"/>
              <w:ind w:left="250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2B76987D" w14:textId="77777777" w:rsidR="007C08E8" w:rsidRDefault="008773A3">
            <w:pPr>
              <w:pStyle w:val="TableParagraph"/>
              <w:spacing w:line="227" w:lineRule="exact"/>
              <w:ind w:left="74" w:right="1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82" w:type="dxa"/>
            <w:tcBorders>
              <w:left w:val="single" w:sz="18" w:space="0" w:color="000000"/>
            </w:tcBorders>
          </w:tcPr>
          <w:p w14:paraId="7FC4B99D" w14:textId="77777777" w:rsidR="007C08E8" w:rsidRDefault="008773A3">
            <w:pPr>
              <w:pStyle w:val="TableParagraph"/>
              <w:spacing w:line="232" w:lineRule="exact"/>
              <w:ind w:left="123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14" w:type="dxa"/>
          </w:tcPr>
          <w:p w14:paraId="3911C3CE" w14:textId="77777777" w:rsidR="007C08E8" w:rsidRDefault="008773A3">
            <w:pPr>
              <w:pStyle w:val="TableParagraph"/>
              <w:spacing w:line="227" w:lineRule="exact"/>
              <w:ind w:left="296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35" w:type="dxa"/>
          </w:tcPr>
          <w:p w14:paraId="799194C4" w14:textId="77777777" w:rsidR="007C08E8" w:rsidRDefault="008773A3">
            <w:pPr>
              <w:pStyle w:val="TableParagraph"/>
              <w:spacing w:line="232" w:lineRule="exact"/>
              <w:ind w:left="109" w:right="5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32" w:type="dxa"/>
            <w:tcBorders>
              <w:right w:val="single" w:sz="18" w:space="0" w:color="000000"/>
            </w:tcBorders>
          </w:tcPr>
          <w:p w14:paraId="610528B9" w14:textId="77777777" w:rsidR="007C08E8" w:rsidRDefault="008773A3">
            <w:pPr>
              <w:pStyle w:val="TableParagraph"/>
              <w:spacing w:line="227" w:lineRule="exact"/>
              <w:ind w:left="155" w:right="9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46" w:type="dxa"/>
            <w:tcBorders>
              <w:left w:val="single" w:sz="18" w:space="0" w:color="000000"/>
            </w:tcBorders>
          </w:tcPr>
          <w:p w14:paraId="1DF8356C" w14:textId="77777777" w:rsidR="007C08E8" w:rsidRDefault="008773A3">
            <w:pPr>
              <w:pStyle w:val="TableParagraph"/>
              <w:spacing w:line="232" w:lineRule="exact"/>
              <w:ind w:left="81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66" w:type="dxa"/>
          </w:tcPr>
          <w:p w14:paraId="56263F82" w14:textId="77777777" w:rsidR="007C08E8" w:rsidRDefault="008773A3">
            <w:pPr>
              <w:pStyle w:val="TableParagraph"/>
              <w:spacing w:line="227" w:lineRule="exact"/>
              <w:ind w:left="57" w:right="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76" w:type="dxa"/>
          </w:tcPr>
          <w:p w14:paraId="145F3ED0" w14:textId="77777777" w:rsidR="007C08E8" w:rsidRDefault="008773A3">
            <w:pPr>
              <w:pStyle w:val="TableParagraph"/>
              <w:spacing w:line="232" w:lineRule="exact"/>
              <w:ind w:left="109" w:righ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007" w:type="dxa"/>
          </w:tcPr>
          <w:p w14:paraId="24F96A36" w14:textId="77777777" w:rsidR="007C08E8" w:rsidRDefault="008773A3">
            <w:pPr>
              <w:pStyle w:val="TableParagraph"/>
              <w:spacing w:line="227" w:lineRule="exact"/>
              <w:ind w:left="347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 w:rsidR="007C08E8" w14:paraId="156BD67E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4AADCE2E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Municipal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Solid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Waste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(MSW)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08CBA2CA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2.82</w:t>
            </w:r>
          </w:p>
        </w:tc>
        <w:tc>
          <w:tcPr>
            <w:tcW w:w="772" w:type="dxa"/>
          </w:tcPr>
          <w:p w14:paraId="0730DE54" w14:textId="77777777" w:rsidR="007C08E8" w:rsidRDefault="008773A3">
            <w:pPr>
              <w:pStyle w:val="TableParagraph"/>
              <w:spacing w:line="227" w:lineRule="exact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14.80</w:t>
            </w:r>
          </w:p>
        </w:tc>
        <w:tc>
          <w:tcPr>
            <w:tcW w:w="820" w:type="dxa"/>
          </w:tcPr>
          <w:p w14:paraId="78CDDFCE" w14:textId="77777777" w:rsidR="007C08E8" w:rsidRDefault="008773A3">
            <w:pPr>
              <w:pStyle w:val="TableParagraph"/>
              <w:spacing w:line="232" w:lineRule="exact"/>
              <w:ind w:left="250"/>
              <w:rPr>
                <w:sz w:val="20"/>
              </w:rPr>
            </w:pPr>
            <w:r>
              <w:rPr>
                <w:w w:val="95"/>
                <w:sz w:val="20"/>
              </w:rPr>
              <w:t>3.10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0D0FD0E2" w14:textId="77777777" w:rsidR="007C08E8" w:rsidRDefault="008773A3">
            <w:pPr>
              <w:pStyle w:val="TableParagraph"/>
              <w:spacing w:line="227" w:lineRule="exact"/>
              <w:ind w:left="74" w:right="18"/>
              <w:jc w:val="center"/>
              <w:rPr>
                <w:sz w:val="20"/>
              </w:rPr>
            </w:pPr>
            <w:r>
              <w:rPr>
                <w:sz w:val="20"/>
              </w:rPr>
              <w:t>16.28</w:t>
            </w:r>
          </w:p>
        </w:tc>
        <w:tc>
          <w:tcPr>
            <w:tcW w:w="882" w:type="dxa"/>
            <w:tcBorders>
              <w:left w:val="single" w:sz="18" w:space="0" w:color="000000"/>
            </w:tcBorders>
          </w:tcPr>
          <w:p w14:paraId="32CD2912" w14:textId="77777777" w:rsidR="007C08E8" w:rsidRDefault="008773A3">
            <w:pPr>
              <w:pStyle w:val="TableParagraph"/>
              <w:spacing w:line="232" w:lineRule="exact"/>
              <w:ind w:left="123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4.18</w:t>
            </w:r>
          </w:p>
        </w:tc>
        <w:tc>
          <w:tcPr>
            <w:tcW w:w="914" w:type="dxa"/>
          </w:tcPr>
          <w:p w14:paraId="03AD6F82" w14:textId="77777777" w:rsidR="007C08E8" w:rsidRDefault="008773A3">
            <w:pPr>
              <w:pStyle w:val="TableParagraph"/>
              <w:spacing w:line="227" w:lineRule="exact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21.98</w:t>
            </w:r>
          </w:p>
        </w:tc>
        <w:tc>
          <w:tcPr>
            <w:tcW w:w="835" w:type="dxa"/>
          </w:tcPr>
          <w:p w14:paraId="2F9B8B25" w14:textId="77777777" w:rsidR="007C08E8" w:rsidRDefault="008773A3">
            <w:pPr>
              <w:pStyle w:val="TableParagraph"/>
              <w:spacing w:line="232" w:lineRule="exact"/>
              <w:ind w:left="109" w:right="5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4.60</w:t>
            </w:r>
          </w:p>
        </w:tc>
        <w:tc>
          <w:tcPr>
            <w:tcW w:w="932" w:type="dxa"/>
            <w:tcBorders>
              <w:right w:val="single" w:sz="18" w:space="0" w:color="000000"/>
            </w:tcBorders>
          </w:tcPr>
          <w:p w14:paraId="7D35D7C4" w14:textId="77777777" w:rsidR="007C08E8" w:rsidRDefault="008773A3">
            <w:pPr>
              <w:pStyle w:val="TableParagraph"/>
              <w:spacing w:line="227" w:lineRule="exact"/>
              <w:ind w:left="155" w:right="97"/>
              <w:jc w:val="center"/>
              <w:rPr>
                <w:sz w:val="20"/>
              </w:rPr>
            </w:pPr>
            <w:r>
              <w:rPr>
                <w:sz w:val="20"/>
              </w:rPr>
              <w:t>24.18</w:t>
            </w:r>
          </w:p>
        </w:tc>
        <w:tc>
          <w:tcPr>
            <w:tcW w:w="946" w:type="dxa"/>
            <w:tcBorders>
              <w:left w:val="single" w:sz="18" w:space="0" w:color="000000"/>
            </w:tcBorders>
          </w:tcPr>
          <w:p w14:paraId="15A3656E" w14:textId="77777777" w:rsidR="007C08E8" w:rsidRDefault="008773A3">
            <w:pPr>
              <w:pStyle w:val="TableParagraph"/>
              <w:spacing w:line="232" w:lineRule="exact"/>
              <w:ind w:left="81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3.03</w:t>
            </w:r>
          </w:p>
        </w:tc>
        <w:tc>
          <w:tcPr>
            <w:tcW w:w="866" w:type="dxa"/>
          </w:tcPr>
          <w:p w14:paraId="3876DDBD" w14:textId="77777777" w:rsidR="007C08E8" w:rsidRDefault="008773A3">
            <w:pPr>
              <w:pStyle w:val="TableParagraph"/>
              <w:spacing w:line="227" w:lineRule="exact"/>
              <w:ind w:left="57" w:right="1"/>
              <w:jc w:val="center"/>
              <w:rPr>
                <w:sz w:val="20"/>
              </w:rPr>
            </w:pPr>
            <w:r>
              <w:rPr>
                <w:sz w:val="20"/>
              </w:rPr>
              <w:t>15.92</w:t>
            </w:r>
          </w:p>
        </w:tc>
        <w:tc>
          <w:tcPr>
            <w:tcW w:w="976" w:type="dxa"/>
          </w:tcPr>
          <w:p w14:paraId="43257F04" w14:textId="77777777" w:rsidR="007C08E8" w:rsidRDefault="008773A3">
            <w:pPr>
              <w:pStyle w:val="TableParagraph"/>
              <w:spacing w:line="232" w:lineRule="exact"/>
              <w:ind w:left="109" w:righ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3.33</w:t>
            </w:r>
          </w:p>
        </w:tc>
        <w:tc>
          <w:tcPr>
            <w:tcW w:w="1007" w:type="dxa"/>
          </w:tcPr>
          <w:p w14:paraId="108690C0" w14:textId="77777777" w:rsidR="007C08E8" w:rsidRDefault="008773A3">
            <w:pPr>
              <w:pStyle w:val="TableParagraph"/>
              <w:spacing w:line="227" w:lineRule="exact"/>
              <w:ind w:left="297"/>
              <w:rPr>
                <w:sz w:val="20"/>
              </w:rPr>
            </w:pPr>
            <w:r>
              <w:rPr>
                <w:sz w:val="20"/>
              </w:rPr>
              <w:t>17.51</w:t>
            </w:r>
          </w:p>
        </w:tc>
      </w:tr>
      <w:tr w:rsidR="007C08E8" w14:paraId="5313A85C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651050D9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Commercial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Industrial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3DFA9410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3.31</w:t>
            </w:r>
          </w:p>
        </w:tc>
        <w:tc>
          <w:tcPr>
            <w:tcW w:w="772" w:type="dxa"/>
          </w:tcPr>
          <w:p w14:paraId="510EED9F" w14:textId="77777777" w:rsidR="007C08E8" w:rsidRDefault="008773A3">
            <w:pPr>
              <w:pStyle w:val="TableParagraph"/>
              <w:spacing w:line="227" w:lineRule="exact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17.42</w:t>
            </w:r>
          </w:p>
        </w:tc>
        <w:tc>
          <w:tcPr>
            <w:tcW w:w="820" w:type="dxa"/>
          </w:tcPr>
          <w:p w14:paraId="44BED55D" w14:textId="77777777" w:rsidR="007C08E8" w:rsidRDefault="008773A3">
            <w:pPr>
              <w:pStyle w:val="TableParagraph"/>
              <w:spacing w:line="232" w:lineRule="exact"/>
              <w:ind w:left="250"/>
              <w:rPr>
                <w:sz w:val="20"/>
              </w:rPr>
            </w:pPr>
            <w:r>
              <w:rPr>
                <w:w w:val="95"/>
                <w:sz w:val="20"/>
              </w:rPr>
              <w:t>3.48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680C1A23" w14:textId="77777777" w:rsidR="007C08E8" w:rsidRDefault="008773A3">
            <w:pPr>
              <w:pStyle w:val="TableParagraph"/>
              <w:spacing w:line="227" w:lineRule="exact"/>
              <w:ind w:left="74" w:right="18"/>
              <w:jc w:val="center"/>
              <w:rPr>
                <w:sz w:val="20"/>
              </w:rPr>
            </w:pPr>
            <w:r>
              <w:rPr>
                <w:sz w:val="20"/>
              </w:rPr>
              <w:t>18.31</w:t>
            </w:r>
          </w:p>
        </w:tc>
        <w:tc>
          <w:tcPr>
            <w:tcW w:w="882" w:type="dxa"/>
            <w:tcBorders>
              <w:left w:val="single" w:sz="18" w:space="0" w:color="000000"/>
            </w:tcBorders>
          </w:tcPr>
          <w:p w14:paraId="3353AA40" w14:textId="77777777" w:rsidR="007C08E8" w:rsidRDefault="008773A3">
            <w:pPr>
              <w:pStyle w:val="TableParagraph"/>
              <w:spacing w:line="232" w:lineRule="exact"/>
              <w:ind w:left="123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4.19</w:t>
            </w:r>
          </w:p>
        </w:tc>
        <w:tc>
          <w:tcPr>
            <w:tcW w:w="914" w:type="dxa"/>
          </w:tcPr>
          <w:p w14:paraId="2BB7248E" w14:textId="77777777" w:rsidR="007C08E8" w:rsidRDefault="008773A3">
            <w:pPr>
              <w:pStyle w:val="TableParagraph"/>
              <w:spacing w:line="227" w:lineRule="exact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22.03</w:t>
            </w:r>
          </w:p>
        </w:tc>
        <w:tc>
          <w:tcPr>
            <w:tcW w:w="835" w:type="dxa"/>
          </w:tcPr>
          <w:p w14:paraId="2C02241E" w14:textId="77777777" w:rsidR="007C08E8" w:rsidRDefault="008773A3">
            <w:pPr>
              <w:pStyle w:val="TableParagraph"/>
              <w:spacing w:line="232" w:lineRule="exact"/>
              <w:ind w:left="109" w:right="5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4.41</w:t>
            </w:r>
          </w:p>
        </w:tc>
        <w:tc>
          <w:tcPr>
            <w:tcW w:w="932" w:type="dxa"/>
            <w:tcBorders>
              <w:right w:val="single" w:sz="18" w:space="0" w:color="000000"/>
            </w:tcBorders>
          </w:tcPr>
          <w:p w14:paraId="69306624" w14:textId="77777777" w:rsidR="007C08E8" w:rsidRDefault="008773A3">
            <w:pPr>
              <w:pStyle w:val="TableParagraph"/>
              <w:spacing w:line="227" w:lineRule="exact"/>
              <w:ind w:left="155" w:right="97"/>
              <w:jc w:val="center"/>
              <w:rPr>
                <w:sz w:val="20"/>
              </w:rPr>
            </w:pPr>
            <w:r>
              <w:rPr>
                <w:sz w:val="20"/>
              </w:rPr>
              <w:t>23.16</w:t>
            </w:r>
          </w:p>
        </w:tc>
        <w:tc>
          <w:tcPr>
            <w:tcW w:w="946" w:type="dxa"/>
            <w:tcBorders>
              <w:left w:val="single" w:sz="18" w:space="0" w:color="000000"/>
            </w:tcBorders>
          </w:tcPr>
          <w:p w14:paraId="00CB6BB8" w14:textId="77777777" w:rsidR="007C08E8" w:rsidRDefault="008773A3">
            <w:pPr>
              <w:pStyle w:val="TableParagraph"/>
              <w:spacing w:line="232" w:lineRule="exact"/>
              <w:ind w:left="81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2.38</w:t>
            </w:r>
          </w:p>
        </w:tc>
        <w:tc>
          <w:tcPr>
            <w:tcW w:w="866" w:type="dxa"/>
          </w:tcPr>
          <w:p w14:paraId="16F00FE5" w14:textId="77777777" w:rsidR="007C08E8" w:rsidRDefault="008773A3">
            <w:pPr>
              <w:pStyle w:val="TableParagraph"/>
              <w:spacing w:line="227" w:lineRule="exact"/>
              <w:ind w:left="57" w:right="1"/>
              <w:jc w:val="center"/>
              <w:rPr>
                <w:sz w:val="20"/>
              </w:rPr>
            </w:pPr>
            <w:r>
              <w:rPr>
                <w:sz w:val="20"/>
              </w:rPr>
              <w:t>12.49</w:t>
            </w:r>
          </w:p>
        </w:tc>
        <w:tc>
          <w:tcPr>
            <w:tcW w:w="976" w:type="dxa"/>
          </w:tcPr>
          <w:p w14:paraId="129E7174" w14:textId="77777777" w:rsidR="007C08E8" w:rsidRDefault="008773A3">
            <w:pPr>
              <w:pStyle w:val="TableParagraph"/>
              <w:spacing w:line="232" w:lineRule="exact"/>
              <w:ind w:left="109" w:righ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2.50</w:t>
            </w:r>
          </w:p>
        </w:tc>
        <w:tc>
          <w:tcPr>
            <w:tcW w:w="1007" w:type="dxa"/>
          </w:tcPr>
          <w:p w14:paraId="63732307" w14:textId="77777777" w:rsidR="007C08E8" w:rsidRDefault="008773A3">
            <w:pPr>
              <w:pStyle w:val="TableParagraph"/>
              <w:spacing w:line="227" w:lineRule="exact"/>
              <w:ind w:left="297"/>
              <w:rPr>
                <w:sz w:val="20"/>
              </w:rPr>
            </w:pPr>
            <w:r>
              <w:rPr>
                <w:sz w:val="20"/>
              </w:rPr>
              <w:t>13.13</w:t>
            </w:r>
          </w:p>
        </w:tc>
      </w:tr>
      <w:tr w:rsidR="007C08E8" w14:paraId="5CDDB538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342EA74A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85"/>
                <w:sz w:val="20"/>
              </w:rPr>
              <w:t>Landfill</w:t>
            </w:r>
            <w:r>
              <w:rPr>
                <w:spacing w:val="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Gas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7CD4A1DD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5.61</w:t>
            </w:r>
          </w:p>
        </w:tc>
        <w:tc>
          <w:tcPr>
            <w:tcW w:w="772" w:type="dxa"/>
          </w:tcPr>
          <w:p w14:paraId="04528F47" w14:textId="77777777" w:rsidR="007C08E8" w:rsidRDefault="008773A3">
            <w:pPr>
              <w:pStyle w:val="TableParagraph"/>
              <w:spacing w:line="228" w:lineRule="exact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29.49</w:t>
            </w:r>
          </w:p>
        </w:tc>
        <w:tc>
          <w:tcPr>
            <w:tcW w:w="820" w:type="dxa"/>
          </w:tcPr>
          <w:p w14:paraId="6E4F5129" w14:textId="77777777" w:rsidR="007C08E8" w:rsidRDefault="008773A3">
            <w:pPr>
              <w:pStyle w:val="TableParagraph"/>
              <w:ind w:left="250"/>
              <w:rPr>
                <w:sz w:val="20"/>
              </w:rPr>
            </w:pPr>
            <w:r>
              <w:rPr>
                <w:w w:val="95"/>
                <w:sz w:val="20"/>
              </w:rPr>
              <w:t>1.53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73E97ED6" w14:textId="77777777" w:rsidR="007C08E8" w:rsidRDefault="008773A3">
            <w:pPr>
              <w:pStyle w:val="TableParagraph"/>
              <w:spacing w:line="228" w:lineRule="exact"/>
              <w:ind w:left="74" w:right="1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8.04</w:t>
            </w:r>
          </w:p>
        </w:tc>
        <w:tc>
          <w:tcPr>
            <w:tcW w:w="882" w:type="dxa"/>
            <w:tcBorders>
              <w:left w:val="single" w:sz="18" w:space="0" w:color="000000"/>
            </w:tcBorders>
          </w:tcPr>
          <w:p w14:paraId="5FB3DC24" w14:textId="77777777" w:rsidR="007C08E8" w:rsidRDefault="008773A3">
            <w:pPr>
              <w:pStyle w:val="TableParagraph"/>
              <w:ind w:left="123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1.16</w:t>
            </w:r>
          </w:p>
        </w:tc>
        <w:tc>
          <w:tcPr>
            <w:tcW w:w="914" w:type="dxa"/>
          </w:tcPr>
          <w:p w14:paraId="1211296C" w14:textId="77777777" w:rsidR="007C08E8" w:rsidRDefault="008773A3">
            <w:pPr>
              <w:pStyle w:val="TableParagraph"/>
              <w:spacing w:line="228" w:lineRule="exact"/>
              <w:ind w:left="296"/>
              <w:rPr>
                <w:sz w:val="20"/>
              </w:rPr>
            </w:pPr>
            <w:r>
              <w:rPr>
                <w:w w:val="95"/>
                <w:sz w:val="20"/>
              </w:rPr>
              <w:t>6.10</w:t>
            </w:r>
          </w:p>
        </w:tc>
        <w:tc>
          <w:tcPr>
            <w:tcW w:w="835" w:type="dxa"/>
          </w:tcPr>
          <w:p w14:paraId="376ECDA1" w14:textId="77777777" w:rsidR="007C08E8" w:rsidRDefault="008773A3">
            <w:pPr>
              <w:pStyle w:val="TableParagraph"/>
              <w:ind w:left="109" w:right="5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0.32</w:t>
            </w:r>
          </w:p>
        </w:tc>
        <w:tc>
          <w:tcPr>
            <w:tcW w:w="932" w:type="dxa"/>
            <w:tcBorders>
              <w:right w:val="single" w:sz="18" w:space="0" w:color="000000"/>
            </w:tcBorders>
          </w:tcPr>
          <w:p w14:paraId="30D37893" w14:textId="77777777" w:rsidR="007C08E8" w:rsidRDefault="008773A3">
            <w:pPr>
              <w:pStyle w:val="TableParagraph"/>
              <w:spacing w:line="228" w:lineRule="exact"/>
              <w:ind w:left="155" w:right="9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1.66</w:t>
            </w:r>
          </w:p>
        </w:tc>
        <w:tc>
          <w:tcPr>
            <w:tcW w:w="946" w:type="dxa"/>
            <w:tcBorders>
              <w:left w:val="single" w:sz="18" w:space="0" w:color="000000"/>
            </w:tcBorders>
          </w:tcPr>
          <w:p w14:paraId="3BC56623" w14:textId="77777777" w:rsidR="007C08E8" w:rsidRDefault="008773A3">
            <w:pPr>
              <w:pStyle w:val="TableParagraph"/>
              <w:ind w:left="81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3.65</w:t>
            </w:r>
          </w:p>
        </w:tc>
        <w:tc>
          <w:tcPr>
            <w:tcW w:w="866" w:type="dxa"/>
          </w:tcPr>
          <w:p w14:paraId="1EEC122D" w14:textId="77777777" w:rsidR="007C08E8" w:rsidRDefault="008773A3">
            <w:pPr>
              <w:pStyle w:val="TableParagraph"/>
              <w:spacing w:line="228" w:lineRule="exact"/>
              <w:ind w:left="57" w:right="1"/>
              <w:jc w:val="center"/>
              <w:rPr>
                <w:sz w:val="20"/>
              </w:rPr>
            </w:pPr>
            <w:r>
              <w:rPr>
                <w:sz w:val="20"/>
              </w:rPr>
              <w:t>19.19</w:t>
            </w:r>
          </w:p>
        </w:tc>
        <w:tc>
          <w:tcPr>
            <w:tcW w:w="976" w:type="dxa"/>
          </w:tcPr>
          <w:p w14:paraId="61820A6F" w14:textId="77777777" w:rsidR="007C08E8" w:rsidRDefault="008773A3">
            <w:pPr>
              <w:pStyle w:val="TableParagraph"/>
              <w:ind w:left="109" w:righ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1.00</w:t>
            </w:r>
          </w:p>
        </w:tc>
        <w:tc>
          <w:tcPr>
            <w:tcW w:w="1007" w:type="dxa"/>
          </w:tcPr>
          <w:p w14:paraId="54D7261B" w14:textId="77777777" w:rsidR="007C08E8" w:rsidRDefault="008773A3">
            <w:pPr>
              <w:pStyle w:val="TableParagraph"/>
              <w:spacing w:line="228" w:lineRule="exact"/>
              <w:ind w:left="347"/>
              <w:rPr>
                <w:sz w:val="20"/>
              </w:rPr>
            </w:pPr>
            <w:r>
              <w:rPr>
                <w:w w:val="95"/>
                <w:sz w:val="20"/>
              </w:rPr>
              <w:t>5.23</w:t>
            </w:r>
          </w:p>
        </w:tc>
      </w:tr>
      <w:tr w:rsidR="007C08E8" w14:paraId="36068000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407E1643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Sewage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Gas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4028D7EA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2" w:type="dxa"/>
          </w:tcPr>
          <w:p w14:paraId="79F00219" w14:textId="77777777" w:rsidR="007C08E8" w:rsidRDefault="008773A3">
            <w:pPr>
              <w:pStyle w:val="TableParagraph"/>
              <w:spacing w:line="228" w:lineRule="exact"/>
              <w:ind w:left="222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20" w:type="dxa"/>
          </w:tcPr>
          <w:p w14:paraId="078D6DF9" w14:textId="77777777" w:rsidR="007C08E8" w:rsidRDefault="008773A3">
            <w:pPr>
              <w:pStyle w:val="TableParagraph"/>
              <w:ind w:left="250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57C0AAB8" w14:textId="77777777" w:rsidR="007C08E8" w:rsidRDefault="008773A3">
            <w:pPr>
              <w:pStyle w:val="TableParagraph"/>
              <w:spacing w:line="228" w:lineRule="exact"/>
              <w:ind w:left="74" w:right="1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82" w:type="dxa"/>
            <w:tcBorders>
              <w:left w:val="single" w:sz="18" w:space="0" w:color="000000"/>
            </w:tcBorders>
          </w:tcPr>
          <w:p w14:paraId="156236B4" w14:textId="77777777" w:rsidR="007C08E8" w:rsidRDefault="008773A3">
            <w:pPr>
              <w:pStyle w:val="TableParagraph"/>
              <w:ind w:left="123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5.00</w:t>
            </w:r>
          </w:p>
        </w:tc>
        <w:tc>
          <w:tcPr>
            <w:tcW w:w="914" w:type="dxa"/>
          </w:tcPr>
          <w:p w14:paraId="73D95368" w14:textId="77777777" w:rsidR="007C08E8" w:rsidRDefault="008773A3">
            <w:pPr>
              <w:pStyle w:val="TableParagraph"/>
              <w:spacing w:line="228" w:lineRule="exact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21.88</w:t>
            </w:r>
          </w:p>
        </w:tc>
        <w:tc>
          <w:tcPr>
            <w:tcW w:w="835" w:type="dxa"/>
          </w:tcPr>
          <w:p w14:paraId="7361A993" w14:textId="77777777" w:rsidR="007C08E8" w:rsidRDefault="008773A3">
            <w:pPr>
              <w:pStyle w:val="TableParagraph"/>
              <w:ind w:left="109" w:right="5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5.37</w:t>
            </w:r>
          </w:p>
        </w:tc>
        <w:tc>
          <w:tcPr>
            <w:tcW w:w="932" w:type="dxa"/>
            <w:tcBorders>
              <w:right w:val="single" w:sz="18" w:space="0" w:color="000000"/>
            </w:tcBorders>
          </w:tcPr>
          <w:p w14:paraId="04B362B8" w14:textId="77777777" w:rsidR="007C08E8" w:rsidRDefault="008773A3">
            <w:pPr>
              <w:pStyle w:val="TableParagraph"/>
              <w:spacing w:line="228" w:lineRule="exact"/>
              <w:ind w:left="155" w:right="97"/>
              <w:jc w:val="center"/>
              <w:rPr>
                <w:sz w:val="20"/>
              </w:rPr>
            </w:pPr>
            <w:r>
              <w:rPr>
                <w:sz w:val="20"/>
              </w:rPr>
              <w:t>23.52</w:t>
            </w:r>
          </w:p>
        </w:tc>
        <w:tc>
          <w:tcPr>
            <w:tcW w:w="946" w:type="dxa"/>
            <w:tcBorders>
              <w:left w:val="single" w:sz="18" w:space="0" w:color="000000"/>
            </w:tcBorders>
          </w:tcPr>
          <w:p w14:paraId="70DED920" w14:textId="77777777" w:rsidR="007C08E8" w:rsidRDefault="008773A3">
            <w:pPr>
              <w:pStyle w:val="TableParagraph"/>
              <w:ind w:left="81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66" w:type="dxa"/>
          </w:tcPr>
          <w:p w14:paraId="303C87E1" w14:textId="77777777" w:rsidR="007C08E8" w:rsidRDefault="008773A3">
            <w:pPr>
              <w:pStyle w:val="TableParagraph"/>
              <w:spacing w:line="228" w:lineRule="exact"/>
              <w:ind w:left="57" w:right="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76" w:type="dxa"/>
          </w:tcPr>
          <w:p w14:paraId="1D3581E8" w14:textId="77777777" w:rsidR="007C08E8" w:rsidRDefault="008773A3">
            <w:pPr>
              <w:pStyle w:val="TableParagraph"/>
              <w:ind w:left="109" w:righ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007" w:type="dxa"/>
          </w:tcPr>
          <w:p w14:paraId="28C5597B" w14:textId="77777777" w:rsidR="007C08E8" w:rsidRDefault="008773A3">
            <w:pPr>
              <w:pStyle w:val="TableParagraph"/>
              <w:spacing w:line="228" w:lineRule="exact"/>
              <w:ind w:left="347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 w:rsidR="007C08E8" w14:paraId="0337F00F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3269624F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sz w:val="20"/>
              </w:rPr>
              <w:t>Hydro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0FED302B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0.07</w:t>
            </w:r>
          </w:p>
        </w:tc>
        <w:tc>
          <w:tcPr>
            <w:tcW w:w="772" w:type="dxa"/>
          </w:tcPr>
          <w:p w14:paraId="195D8F54" w14:textId="77777777" w:rsidR="007C08E8" w:rsidRDefault="008773A3">
            <w:pPr>
              <w:pStyle w:val="TableParagraph"/>
              <w:spacing w:line="227" w:lineRule="exact"/>
              <w:ind w:left="222"/>
              <w:rPr>
                <w:sz w:val="20"/>
              </w:rPr>
            </w:pPr>
            <w:r>
              <w:rPr>
                <w:w w:val="95"/>
                <w:sz w:val="20"/>
              </w:rPr>
              <w:t>0.36</w:t>
            </w:r>
          </w:p>
        </w:tc>
        <w:tc>
          <w:tcPr>
            <w:tcW w:w="820" w:type="dxa"/>
          </w:tcPr>
          <w:p w14:paraId="35505BB7" w14:textId="77777777" w:rsidR="007C08E8" w:rsidRDefault="008773A3">
            <w:pPr>
              <w:pStyle w:val="TableParagraph"/>
              <w:spacing w:line="232" w:lineRule="exact"/>
              <w:ind w:left="250"/>
              <w:rPr>
                <w:sz w:val="20"/>
              </w:rPr>
            </w:pPr>
            <w:r>
              <w:rPr>
                <w:w w:val="95"/>
                <w:sz w:val="20"/>
              </w:rPr>
              <w:t>0.07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66DB38EB" w14:textId="77777777" w:rsidR="007C08E8" w:rsidRDefault="008773A3">
            <w:pPr>
              <w:pStyle w:val="TableParagraph"/>
              <w:spacing w:line="227" w:lineRule="exact"/>
              <w:ind w:left="74" w:right="1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0.36</w:t>
            </w:r>
          </w:p>
        </w:tc>
        <w:tc>
          <w:tcPr>
            <w:tcW w:w="882" w:type="dxa"/>
            <w:tcBorders>
              <w:left w:val="single" w:sz="18" w:space="0" w:color="000000"/>
            </w:tcBorders>
          </w:tcPr>
          <w:p w14:paraId="03238D7B" w14:textId="77777777" w:rsidR="007C08E8" w:rsidRDefault="008773A3">
            <w:pPr>
              <w:pStyle w:val="TableParagraph"/>
              <w:spacing w:line="232" w:lineRule="exact"/>
              <w:ind w:left="123" w:right="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0.29</w:t>
            </w:r>
          </w:p>
        </w:tc>
        <w:tc>
          <w:tcPr>
            <w:tcW w:w="914" w:type="dxa"/>
          </w:tcPr>
          <w:p w14:paraId="05F74FB3" w14:textId="77777777" w:rsidR="007C08E8" w:rsidRDefault="008773A3">
            <w:pPr>
              <w:pStyle w:val="TableParagraph"/>
              <w:spacing w:line="227" w:lineRule="exact"/>
              <w:ind w:left="296"/>
              <w:rPr>
                <w:sz w:val="20"/>
              </w:rPr>
            </w:pPr>
            <w:r>
              <w:rPr>
                <w:w w:val="95"/>
                <w:sz w:val="20"/>
              </w:rPr>
              <w:t>1.50</w:t>
            </w:r>
          </w:p>
        </w:tc>
        <w:tc>
          <w:tcPr>
            <w:tcW w:w="835" w:type="dxa"/>
          </w:tcPr>
          <w:p w14:paraId="7BB9395A" w14:textId="77777777" w:rsidR="007C08E8" w:rsidRDefault="008773A3">
            <w:pPr>
              <w:pStyle w:val="TableParagraph"/>
              <w:spacing w:line="232" w:lineRule="exact"/>
              <w:ind w:left="109" w:right="5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0.29</w:t>
            </w:r>
          </w:p>
        </w:tc>
        <w:tc>
          <w:tcPr>
            <w:tcW w:w="932" w:type="dxa"/>
            <w:tcBorders>
              <w:right w:val="single" w:sz="18" w:space="0" w:color="000000"/>
            </w:tcBorders>
          </w:tcPr>
          <w:p w14:paraId="0BDA32CA" w14:textId="77777777" w:rsidR="007C08E8" w:rsidRDefault="008773A3">
            <w:pPr>
              <w:pStyle w:val="TableParagraph"/>
              <w:spacing w:line="227" w:lineRule="exact"/>
              <w:ind w:left="155" w:right="9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1.50</w:t>
            </w:r>
          </w:p>
        </w:tc>
        <w:tc>
          <w:tcPr>
            <w:tcW w:w="946" w:type="dxa"/>
            <w:tcBorders>
              <w:left w:val="single" w:sz="18" w:space="0" w:color="000000"/>
            </w:tcBorders>
          </w:tcPr>
          <w:p w14:paraId="4CDB38BD" w14:textId="77777777" w:rsidR="007C08E8" w:rsidRDefault="008773A3">
            <w:pPr>
              <w:pStyle w:val="TableParagraph"/>
              <w:spacing w:line="232" w:lineRule="exact"/>
              <w:ind w:left="81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66" w:type="dxa"/>
          </w:tcPr>
          <w:p w14:paraId="111C7DD5" w14:textId="77777777" w:rsidR="007C08E8" w:rsidRDefault="008773A3">
            <w:pPr>
              <w:pStyle w:val="TableParagraph"/>
              <w:spacing w:line="227" w:lineRule="exact"/>
              <w:ind w:left="57" w:right="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76" w:type="dxa"/>
          </w:tcPr>
          <w:p w14:paraId="0D141FAF" w14:textId="77777777" w:rsidR="007C08E8" w:rsidRDefault="008773A3">
            <w:pPr>
              <w:pStyle w:val="TableParagraph"/>
              <w:spacing w:line="232" w:lineRule="exact"/>
              <w:ind w:left="109" w:righ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007" w:type="dxa"/>
          </w:tcPr>
          <w:p w14:paraId="5810451B" w14:textId="77777777" w:rsidR="007C08E8" w:rsidRDefault="008773A3">
            <w:pPr>
              <w:pStyle w:val="TableParagraph"/>
              <w:spacing w:line="227" w:lineRule="exact"/>
              <w:ind w:left="347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 w:rsidR="007C08E8" w14:paraId="253FF0A1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14011B5C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Solar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PV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09835CD6" w14:textId="77777777" w:rsidR="007C08E8" w:rsidRDefault="008773A3">
            <w:pPr>
              <w:pStyle w:val="TableParagraph"/>
              <w:spacing w:line="232" w:lineRule="exact"/>
              <w:ind w:left="165"/>
              <w:rPr>
                <w:sz w:val="20"/>
              </w:rPr>
            </w:pPr>
            <w:r>
              <w:rPr>
                <w:sz w:val="20"/>
              </w:rPr>
              <w:t>27.01</w:t>
            </w:r>
          </w:p>
        </w:tc>
        <w:tc>
          <w:tcPr>
            <w:tcW w:w="772" w:type="dxa"/>
          </w:tcPr>
          <w:p w14:paraId="0F8D4201" w14:textId="77777777" w:rsidR="007C08E8" w:rsidRDefault="008773A3">
            <w:pPr>
              <w:pStyle w:val="TableParagraph"/>
              <w:spacing w:line="227" w:lineRule="exact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21.29</w:t>
            </w:r>
          </w:p>
        </w:tc>
        <w:tc>
          <w:tcPr>
            <w:tcW w:w="820" w:type="dxa"/>
          </w:tcPr>
          <w:p w14:paraId="3929E60C" w14:textId="77777777" w:rsidR="007C08E8" w:rsidRDefault="008773A3">
            <w:pPr>
              <w:pStyle w:val="TableParagraph"/>
              <w:spacing w:line="232" w:lineRule="exact"/>
              <w:ind w:right="143"/>
              <w:jc w:val="right"/>
              <w:rPr>
                <w:sz w:val="20"/>
              </w:rPr>
            </w:pPr>
            <w:r>
              <w:rPr>
                <w:sz w:val="20"/>
              </w:rPr>
              <w:t>31.24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176B315B" w14:textId="77777777" w:rsidR="007C08E8" w:rsidRDefault="008773A3">
            <w:pPr>
              <w:pStyle w:val="TableParagraph"/>
              <w:spacing w:line="227" w:lineRule="exact"/>
              <w:ind w:left="74" w:right="18"/>
              <w:jc w:val="center"/>
              <w:rPr>
                <w:sz w:val="20"/>
              </w:rPr>
            </w:pPr>
            <w:r>
              <w:rPr>
                <w:sz w:val="20"/>
              </w:rPr>
              <w:t>24.63</w:t>
            </w:r>
          </w:p>
        </w:tc>
        <w:tc>
          <w:tcPr>
            <w:tcW w:w="882" w:type="dxa"/>
            <w:tcBorders>
              <w:left w:val="single" w:sz="18" w:space="0" w:color="000000"/>
            </w:tcBorders>
          </w:tcPr>
          <w:p w14:paraId="06511F1E" w14:textId="77777777" w:rsidR="007C08E8" w:rsidRDefault="008773A3">
            <w:pPr>
              <w:pStyle w:val="TableParagraph"/>
              <w:spacing w:line="232" w:lineRule="exact"/>
              <w:ind w:left="123" w:right="77"/>
              <w:jc w:val="center"/>
              <w:rPr>
                <w:sz w:val="20"/>
              </w:rPr>
            </w:pPr>
            <w:r>
              <w:rPr>
                <w:sz w:val="20"/>
              </w:rPr>
              <w:t>43.93</w:t>
            </w:r>
          </w:p>
        </w:tc>
        <w:tc>
          <w:tcPr>
            <w:tcW w:w="914" w:type="dxa"/>
          </w:tcPr>
          <w:p w14:paraId="71237812" w14:textId="77777777" w:rsidR="007C08E8" w:rsidRDefault="008773A3">
            <w:pPr>
              <w:pStyle w:val="TableParagraph"/>
              <w:spacing w:line="227" w:lineRule="exact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34.63</w:t>
            </w:r>
          </w:p>
        </w:tc>
        <w:tc>
          <w:tcPr>
            <w:tcW w:w="835" w:type="dxa"/>
          </w:tcPr>
          <w:p w14:paraId="78C230E3" w14:textId="77777777" w:rsidR="007C08E8" w:rsidRDefault="008773A3">
            <w:pPr>
              <w:pStyle w:val="TableParagraph"/>
              <w:spacing w:line="232" w:lineRule="exact"/>
              <w:ind w:left="109" w:right="54"/>
              <w:jc w:val="center"/>
              <w:rPr>
                <w:sz w:val="20"/>
              </w:rPr>
            </w:pPr>
            <w:r>
              <w:rPr>
                <w:sz w:val="20"/>
              </w:rPr>
              <w:t>45.92</w:t>
            </w:r>
          </w:p>
        </w:tc>
        <w:tc>
          <w:tcPr>
            <w:tcW w:w="932" w:type="dxa"/>
            <w:tcBorders>
              <w:right w:val="single" w:sz="18" w:space="0" w:color="000000"/>
            </w:tcBorders>
          </w:tcPr>
          <w:p w14:paraId="4CDA7976" w14:textId="77777777" w:rsidR="007C08E8" w:rsidRDefault="008773A3">
            <w:pPr>
              <w:pStyle w:val="TableParagraph"/>
              <w:spacing w:line="227" w:lineRule="exact"/>
              <w:ind w:left="155" w:right="97"/>
              <w:jc w:val="center"/>
              <w:rPr>
                <w:sz w:val="20"/>
              </w:rPr>
            </w:pPr>
            <w:r>
              <w:rPr>
                <w:sz w:val="20"/>
              </w:rPr>
              <w:t>36.20</w:t>
            </w:r>
          </w:p>
        </w:tc>
        <w:tc>
          <w:tcPr>
            <w:tcW w:w="946" w:type="dxa"/>
            <w:tcBorders>
              <w:left w:val="single" w:sz="18" w:space="0" w:color="000000"/>
            </w:tcBorders>
          </w:tcPr>
          <w:p w14:paraId="74728D97" w14:textId="77777777" w:rsidR="007C08E8" w:rsidRDefault="008773A3">
            <w:pPr>
              <w:pStyle w:val="TableParagraph"/>
              <w:spacing w:line="232" w:lineRule="exact"/>
              <w:ind w:left="81" w:right="35"/>
              <w:jc w:val="center"/>
              <w:rPr>
                <w:sz w:val="20"/>
              </w:rPr>
            </w:pPr>
            <w:r>
              <w:rPr>
                <w:sz w:val="20"/>
              </w:rPr>
              <w:t>23.96</w:t>
            </w:r>
          </w:p>
        </w:tc>
        <w:tc>
          <w:tcPr>
            <w:tcW w:w="866" w:type="dxa"/>
          </w:tcPr>
          <w:p w14:paraId="69AEBF02" w14:textId="77777777" w:rsidR="007C08E8" w:rsidRDefault="008773A3">
            <w:pPr>
              <w:pStyle w:val="TableParagraph"/>
              <w:spacing w:line="227" w:lineRule="exact"/>
              <w:ind w:left="57" w:right="1"/>
              <w:jc w:val="center"/>
              <w:rPr>
                <w:sz w:val="20"/>
              </w:rPr>
            </w:pPr>
            <w:r>
              <w:rPr>
                <w:sz w:val="20"/>
              </w:rPr>
              <w:t>18.89</w:t>
            </w:r>
          </w:p>
        </w:tc>
        <w:tc>
          <w:tcPr>
            <w:tcW w:w="976" w:type="dxa"/>
          </w:tcPr>
          <w:p w14:paraId="6FE291F4" w14:textId="77777777" w:rsidR="007C08E8" w:rsidRDefault="008773A3">
            <w:pPr>
              <w:pStyle w:val="TableParagraph"/>
              <w:spacing w:line="232" w:lineRule="exact"/>
              <w:ind w:left="109" w:right="52"/>
              <w:jc w:val="center"/>
              <w:rPr>
                <w:sz w:val="20"/>
              </w:rPr>
            </w:pPr>
            <w:r>
              <w:rPr>
                <w:sz w:val="20"/>
              </w:rPr>
              <w:t>25.54</w:t>
            </w:r>
          </w:p>
        </w:tc>
        <w:tc>
          <w:tcPr>
            <w:tcW w:w="1007" w:type="dxa"/>
          </w:tcPr>
          <w:p w14:paraId="620642DD" w14:textId="77777777" w:rsidR="007C08E8" w:rsidRDefault="008773A3">
            <w:pPr>
              <w:pStyle w:val="TableParagraph"/>
              <w:spacing w:line="227" w:lineRule="exact"/>
              <w:ind w:left="297"/>
              <w:rPr>
                <w:sz w:val="20"/>
              </w:rPr>
            </w:pPr>
            <w:r>
              <w:rPr>
                <w:sz w:val="20"/>
              </w:rPr>
              <w:t>20.14</w:t>
            </w:r>
          </w:p>
        </w:tc>
      </w:tr>
      <w:tr w:rsidR="007C08E8" w14:paraId="667385FB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20FF09E3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Solar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Thermal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732B022F" w14:textId="77777777" w:rsidR="007C08E8" w:rsidRDefault="008773A3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24.01</w:t>
            </w:r>
          </w:p>
        </w:tc>
        <w:tc>
          <w:tcPr>
            <w:tcW w:w="772" w:type="dxa"/>
          </w:tcPr>
          <w:p w14:paraId="53FFB22B" w14:textId="77777777" w:rsidR="007C08E8" w:rsidRDefault="008773A3">
            <w:pPr>
              <w:pStyle w:val="TableParagraph"/>
              <w:spacing w:line="228" w:lineRule="exact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10.52</w:t>
            </w:r>
          </w:p>
        </w:tc>
        <w:tc>
          <w:tcPr>
            <w:tcW w:w="820" w:type="dxa"/>
          </w:tcPr>
          <w:p w14:paraId="13630772" w14:textId="77777777" w:rsidR="007C08E8" w:rsidRDefault="008773A3">
            <w:pPr>
              <w:pStyle w:val="TableParagraph"/>
              <w:ind w:right="143"/>
              <w:jc w:val="right"/>
              <w:rPr>
                <w:sz w:val="20"/>
              </w:rPr>
            </w:pPr>
            <w:r>
              <w:rPr>
                <w:sz w:val="20"/>
              </w:rPr>
              <w:t>28.25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59216280" w14:textId="77777777" w:rsidR="007C08E8" w:rsidRDefault="008773A3">
            <w:pPr>
              <w:pStyle w:val="TableParagraph"/>
              <w:spacing w:line="228" w:lineRule="exact"/>
              <w:ind w:left="74" w:right="18"/>
              <w:jc w:val="center"/>
              <w:rPr>
                <w:sz w:val="20"/>
              </w:rPr>
            </w:pPr>
            <w:r>
              <w:rPr>
                <w:sz w:val="20"/>
              </w:rPr>
              <w:t>12.37</w:t>
            </w:r>
          </w:p>
        </w:tc>
        <w:tc>
          <w:tcPr>
            <w:tcW w:w="882" w:type="dxa"/>
            <w:tcBorders>
              <w:left w:val="single" w:sz="18" w:space="0" w:color="000000"/>
            </w:tcBorders>
          </w:tcPr>
          <w:p w14:paraId="70CCAA47" w14:textId="77777777" w:rsidR="007C08E8" w:rsidRDefault="008773A3">
            <w:pPr>
              <w:pStyle w:val="TableParagraph"/>
              <w:ind w:left="123" w:right="77"/>
              <w:jc w:val="center"/>
              <w:rPr>
                <w:sz w:val="20"/>
              </w:rPr>
            </w:pPr>
            <w:r>
              <w:rPr>
                <w:sz w:val="20"/>
              </w:rPr>
              <w:t>37.78</w:t>
            </w:r>
          </w:p>
        </w:tc>
        <w:tc>
          <w:tcPr>
            <w:tcW w:w="914" w:type="dxa"/>
          </w:tcPr>
          <w:p w14:paraId="76AD6791" w14:textId="77777777" w:rsidR="007C08E8" w:rsidRDefault="008773A3">
            <w:pPr>
              <w:pStyle w:val="TableParagraph"/>
              <w:spacing w:line="228" w:lineRule="exact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16.55</w:t>
            </w:r>
          </w:p>
        </w:tc>
        <w:tc>
          <w:tcPr>
            <w:tcW w:w="835" w:type="dxa"/>
          </w:tcPr>
          <w:p w14:paraId="756B1697" w14:textId="77777777" w:rsidR="007C08E8" w:rsidRDefault="008773A3">
            <w:pPr>
              <w:pStyle w:val="TableParagraph"/>
              <w:ind w:left="109" w:right="54"/>
              <w:jc w:val="center"/>
              <w:rPr>
                <w:sz w:val="20"/>
              </w:rPr>
            </w:pPr>
            <w:r>
              <w:rPr>
                <w:sz w:val="20"/>
              </w:rPr>
              <w:t>39.77</w:t>
            </w:r>
          </w:p>
        </w:tc>
        <w:tc>
          <w:tcPr>
            <w:tcW w:w="932" w:type="dxa"/>
            <w:tcBorders>
              <w:right w:val="single" w:sz="18" w:space="0" w:color="000000"/>
            </w:tcBorders>
          </w:tcPr>
          <w:p w14:paraId="284E94DF" w14:textId="77777777" w:rsidR="007C08E8" w:rsidRDefault="008773A3">
            <w:pPr>
              <w:pStyle w:val="TableParagraph"/>
              <w:spacing w:line="228" w:lineRule="exact"/>
              <w:ind w:left="155" w:right="97"/>
              <w:jc w:val="center"/>
              <w:rPr>
                <w:sz w:val="20"/>
              </w:rPr>
            </w:pPr>
            <w:r>
              <w:rPr>
                <w:sz w:val="20"/>
              </w:rPr>
              <w:t>17.42</w:t>
            </w:r>
          </w:p>
        </w:tc>
        <w:tc>
          <w:tcPr>
            <w:tcW w:w="946" w:type="dxa"/>
            <w:tcBorders>
              <w:left w:val="single" w:sz="18" w:space="0" w:color="000000"/>
            </w:tcBorders>
          </w:tcPr>
          <w:p w14:paraId="69B1E5C8" w14:textId="77777777" w:rsidR="007C08E8" w:rsidRDefault="008773A3">
            <w:pPr>
              <w:pStyle w:val="TableParagraph"/>
              <w:ind w:left="81" w:right="35"/>
              <w:jc w:val="center"/>
              <w:rPr>
                <w:sz w:val="20"/>
              </w:rPr>
            </w:pPr>
            <w:r>
              <w:rPr>
                <w:sz w:val="20"/>
              </w:rPr>
              <w:t>19.92</w:t>
            </w:r>
          </w:p>
        </w:tc>
        <w:tc>
          <w:tcPr>
            <w:tcW w:w="866" w:type="dxa"/>
          </w:tcPr>
          <w:p w14:paraId="68C92164" w14:textId="77777777" w:rsidR="007C08E8" w:rsidRDefault="008773A3">
            <w:pPr>
              <w:pStyle w:val="TableParagraph"/>
              <w:spacing w:line="228" w:lineRule="exact"/>
              <w:ind w:left="57" w:right="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8.72</w:t>
            </w:r>
          </w:p>
        </w:tc>
        <w:tc>
          <w:tcPr>
            <w:tcW w:w="976" w:type="dxa"/>
          </w:tcPr>
          <w:p w14:paraId="0712DD36" w14:textId="77777777" w:rsidR="007C08E8" w:rsidRDefault="008773A3">
            <w:pPr>
              <w:pStyle w:val="TableParagraph"/>
              <w:ind w:left="109" w:right="52"/>
              <w:jc w:val="center"/>
              <w:rPr>
                <w:sz w:val="20"/>
              </w:rPr>
            </w:pPr>
            <w:r>
              <w:rPr>
                <w:sz w:val="20"/>
              </w:rPr>
              <w:t>21.50</w:t>
            </w:r>
          </w:p>
        </w:tc>
        <w:tc>
          <w:tcPr>
            <w:tcW w:w="1007" w:type="dxa"/>
          </w:tcPr>
          <w:p w14:paraId="79BD18F6" w14:textId="77777777" w:rsidR="007C08E8" w:rsidRDefault="008773A3">
            <w:pPr>
              <w:pStyle w:val="TableParagraph"/>
              <w:spacing w:line="228" w:lineRule="exact"/>
              <w:ind w:left="347"/>
              <w:rPr>
                <w:sz w:val="20"/>
              </w:rPr>
            </w:pPr>
            <w:r>
              <w:rPr>
                <w:w w:val="95"/>
                <w:sz w:val="20"/>
              </w:rPr>
              <w:t>9.42</w:t>
            </w:r>
          </w:p>
        </w:tc>
      </w:tr>
      <w:tr w:rsidR="007C08E8" w14:paraId="32EA92FB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78E7EEAF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Heat</w:t>
            </w:r>
            <w:r>
              <w:rPr>
                <w:spacing w:val="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Pumps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74BC9D1E" w14:textId="77777777" w:rsidR="007C08E8" w:rsidRDefault="008773A3">
            <w:pPr>
              <w:pStyle w:val="TableParagraph"/>
              <w:ind w:left="114"/>
              <w:rPr>
                <w:sz w:val="20"/>
              </w:rPr>
            </w:pPr>
            <w:r>
              <w:rPr>
                <w:w w:val="95"/>
                <w:sz w:val="20"/>
              </w:rPr>
              <w:t>175.55</w:t>
            </w:r>
          </w:p>
        </w:tc>
        <w:tc>
          <w:tcPr>
            <w:tcW w:w="772" w:type="dxa"/>
          </w:tcPr>
          <w:p w14:paraId="02E47752" w14:textId="77777777" w:rsidR="007C08E8" w:rsidRDefault="008773A3">
            <w:pPr>
              <w:pStyle w:val="TableParagraph"/>
              <w:spacing w:line="228" w:lineRule="exact"/>
              <w:ind w:right="72"/>
              <w:jc w:val="right"/>
              <w:rPr>
                <w:sz w:val="20"/>
              </w:rPr>
            </w:pPr>
            <w:r>
              <w:rPr>
                <w:sz w:val="20"/>
              </w:rPr>
              <w:t>399.83</w:t>
            </w:r>
          </w:p>
        </w:tc>
        <w:tc>
          <w:tcPr>
            <w:tcW w:w="820" w:type="dxa"/>
          </w:tcPr>
          <w:p w14:paraId="11C23C2A" w14:textId="77777777" w:rsidR="007C08E8" w:rsidRDefault="008773A3"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186.13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638AD3A7" w14:textId="77777777" w:rsidR="007C08E8" w:rsidRDefault="008773A3">
            <w:pPr>
              <w:pStyle w:val="TableParagraph"/>
              <w:spacing w:line="228" w:lineRule="exact"/>
              <w:ind w:left="74" w:right="18"/>
              <w:jc w:val="center"/>
              <w:rPr>
                <w:sz w:val="20"/>
              </w:rPr>
            </w:pPr>
            <w:r>
              <w:rPr>
                <w:sz w:val="20"/>
              </w:rPr>
              <w:t>423.93</w:t>
            </w:r>
          </w:p>
        </w:tc>
        <w:tc>
          <w:tcPr>
            <w:tcW w:w="882" w:type="dxa"/>
            <w:tcBorders>
              <w:left w:val="single" w:sz="18" w:space="0" w:color="000000"/>
            </w:tcBorders>
          </w:tcPr>
          <w:p w14:paraId="5FE68795" w14:textId="77777777" w:rsidR="007C08E8" w:rsidRDefault="008773A3">
            <w:pPr>
              <w:pStyle w:val="TableParagraph"/>
              <w:ind w:left="123" w:right="77"/>
              <w:jc w:val="center"/>
              <w:rPr>
                <w:sz w:val="20"/>
              </w:rPr>
            </w:pPr>
            <w:r>
              <w:rPr>
                <w:sz w:val="20"/>
              </w:rPr>
              <w:t>279.47</w:t>
            </w:r>
          </w:p>
        </w:tc>
        <w:tc>
          <w:tcPr>
            <w:tcW w:w="914" w:type="dxa"/>
          </w:tcPr>
          <w:p w14:paraId="29EC37C5" w14:textId="77777777" w:rsidR="007C08E8" w:rsidRDefault="008773A3">
            <w:pPr>
              <w:pStyle w:val="TableParagraph"/>
              <w:spacing w:line="228" w:lineRule="exact"/>
              <w:ind w:right="140"/>
              <w:jc w:val="right"/>
              <w:rPr>
                <w:sz w:val="20"/>
              </w:rPr>
            </w:pPr>
            <w:r>
              <w:rPr>
                <w:sz w:val="20"/>
              </w:rPr>
              <w:t>636.52</w:t>
            </w:r>
          </w:p>
        </w:tc>
        <w:tc>
          <w:tcPr>
            <w:tcW w:w="835" w:type="dxa"/>
          </w:tcPr>
          <w:p w14:paraId="662455D5" w14:textId="77777777" w:rsidR="007C08E8" w:rsidRDefault="008773A3">
            <w:pPr>
              <w:pStyle w:val="TableParagraph"/>
              <w:ind w:left="109" w:right="54"/>
              <w:jc w:val="center"/>
              <w:rPr>
                <w:sz w:val="20"/>
              </w:rPr>
            </w:pPr>
            <w:r>
              <w:rPr>
                <w:sz w:val="20"/>
              </w:rPr>
              <w:t>284.44</w:t>
            </w:r>
          </w:p>
        </w:tc>
        <w:tc>
          <w:tcPr>
            <w:tcW w:w="932" w:type="dxa"/>
            <w:tcBorders>
              <w:right w:val="single" w:sz="18" w:space="0" w:color="000000"/>
            </w:tcBorders>
          </w:tcPr>
          <w:p w14:paraId="1AFDC158" w14:textId="77777777" w:rsidR="007C08E8" w:rsidRDefault="008773A3">
            <w:pPr>
              <w:pStyle w:val="TableParagraph"/>
              <w:spacing w:line="228" w:lineRule="exact"/>
              <w:ind w:left="155" w:right="97"/>
              <w:jc w:val="center"/>
              <w:rPr>
                <w:sz w:val="20"/>
              </w:rPr>
            </w:pPr>
            <w:r>
              <w:rPr>
                <w:sz w:val="20"/>
              </w:rPr>
              <w:t>647.84</w:t>
            </w:r>
          </w:p>
        </w:tc>
        <w:tc>
          <w:tcPr>
            <w:tcW w:w="946" w:type="dxa"/>
            <w:tcBorders>
              <w:left w:val="single" w:sz="18" w:space="0" w:color="000000"/>
            </w:tcBorders>
          </w:tcPr>
          <w:p w14:paraId="13EF1534" w14:textId="77777777" w:rsidR="007C08E8" w:rsidRDefault="008773A3">
            <w:pPr>
              <w:pStyle w:val="TableParagraph"/>
              <w:ind w:left="81" w:right="35"/>
              <w:jc w:val="center"/>
              <w:rPr>
                <w:sz w:val="20"/>
              </w:rPr>
            </w:pPr>
            <w:r>
              <w:rPr>
                <w:sz w:val="20"/>
              </w:rPr>
              <w:t>158.57</w:t>
            </w:r>
          </w:p>
        </w:tc>
        <w:tc>
          <w:tcPr>
            <w:tcW w:w="866" w:type="dxa"/>
          </w:tcPr>
          <w:p w14:paraId="560D2343" w14:textId="77777777" w:rsidR="007C08E8" w:rsidRDefault="008773A3">
            <w:pPr>
              <w:pStyle w:val="TableParagraph"/>
              <w:spacing w:line="228" w:lineRule="exact"/>
              <w:ind w:left="57" w:right="1"/>
              <w:jc w:val="center"/>
              <w:rPr>
                <w:sz w:val="20"/>
              </w:rPr>
            </w:pPr>
            <w:r>
              <w:rPr>
                <w:sz w:val="20"/>
              </w:rPr>
              <w:t>361.16</w:t>
            </w:r>
          </w:p>
        </w:tc>
        <w:tc>
          <w:tcPr>
            <w:tcW w:w="976" w:type="dxa"/>
          </w:tcPr>
          <w:p w14:paraId="510EA418" w14:textId="77777777" w:rsidR="007C08E8" w:rsidRDefault="008773A3">
            <w:pPr>
              <w:pStyle w:val="TableParagraph"/>
              <w:ind w:left="109" w:right="52"/>
              <w:jc w:val="center"/>
              <w:rPr>
                <w:sz w:val="20"/>
              </w:rPr>
            </w:pPr>
            <w:r>
              <w:rPr>
                <w:sz w:val="20"/>
              </w:rPr>
              <w:t>162.53</w:t>
            </w:r>
          </w:p>
        </w:tc>
        <w:tc>
          <w:tcPr>
            <w:tcW w:w="1007" w:type="dxa"/>
          </w:tcPr>
          <w:p w14:paraId="39BA15FE" w14:textId="77777777" w:rsidR="007C08E8" w:rsidRDefault="008773A3">
            <w:pPr>
              <w:pStyle w:val="TableParagraph"/>
              <w:spacing w:line="228" w:lineRule="exact"/>
              <w:ind w:left="246"/>
              <w:rPr>
                <w:sz w:val="20"/>
              </w:rPr>
            </w:pPr>
            <w:r>
              <w:rPr>
                <w:sz w:val="20"/>
              </w:rPr>
              <w:t>370.18</w:t>
            </w:r>
          </w:p>
        </w:tc>
      </w:tr>
      <w:tr w:rsidR="007C08E8" w14:paraId="55BC1313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  <w:shd w:val="clear" w:color="auto" w:fill="969696"/>
          </w:tcPr>
          <w:p w14:paraId="6C157BA0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85"/>
                <w:sz w:val="20"/>
              </w:rPr>
              <w:t>Total</w:t>
            </w:r>
            <w:r>
              <w:rPr>
                <w:spacing w:val="1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(electricity)</w:t>
            </w:r>
          </w:p>
        </w:tc>
        <w:tc>
          <w:tcPr>
            <w:tcW w:w="773" w:type="dxa"/>
            <w:tcBorders>
              <w:left w:val="single" w:sz="18" w:space="0" w:color="000000"/>
            </w:tcBorders>
            <w:shd w:val="clear" w:color="auto" w:fill="969696"/>
          </w:tcPr>
          <w:p w14:paraId="0F349E2B" w14:textId="77777777" w:rsidR="007C08E8" w:rsidRDefault="008773A3">
            <w:pPr>
              <w:pStyle w:val="TableParagraph"/>
              <w:spacing w:line="232" w:lineRule="exact"/>
              <w:ind w:left="114"/>
              <w:rPr>
                <w:sz w:val="20"/>
              </w:rPr>
            </w:pPr>
            <w:r>
              <w:rPr>
                <w:w w:val="95"/>
                <w:sz w:val="20"/>
              </w:rPr>
              <w:t>121.71</w:t>
            </w:r>
          </w:p>
        </w:tc>
        <w:tc>
          <w:tcPr>
            <w:tcW w:w="772" w:type="dxa"/>
            <w:shd w:val="clear" w:color="auto" w:fill="969696"/>
          </w:tcPr>
          <w:p w14:paraId="70A4809B" w14:textId="77777777" w:rsidR="007C08E8" w:rsidRDefault="008773A3">
            <w:pPr>
              <w:pStyle w:val="TableParagraph"/>
              <w:spacing w:line="232" w:lineRule="exact"/>
              <w:ind w:right="69"/>
              <w:jc w:val="right"/>
              <w:rPr>
                <w:sz w:val="20"/>
              </w:rPr>
            </w:pPr>
            <w:r>
              <w:rPr>
                <w:sz w:val="20"/>
              </w:rPr>
              <w:t>226.26</w:t>
            </w:r>
          </w:p>
        </w:tc>
        <w:tc>
          <w:tcPr>
            <w:tcW w:w="820" w:type="dxa"/>
            <w:shd w:val="clear" w:color="auto" w:fill="969696"/>
          </w:tcPr>
          <w:p w14:paraId="71E6A1DB" w14:textId="77777777" w:rsidR="007C08E8" w:rsidRDefault="008773A3">
            <w:pPr>
              <w:pStyle w:val="TableParagraph"/>
              <w:spacing w:line="232" w:lineRule="exact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122.40</w:t>
            </w:r>
          </w:p>
        </w:tc>
        <w:tc>
          <w:tcPr>
            <w:tcW w:w="774" w:type="dxa"/>
            <w:tcBorders>
              <w:right w:val="single" w:sz="18" w:space="0" w:color="000000"/>
            </w:tcBorders>
            <w:shd w:val="clear" w:color="auto" w:fill="969696"/>
          </w:tcPr>
          <w:p w14:paraId="37DC4FF6" w14:textId="77777777" w:rsidR="007C08E8" w:rsidRDefault="008773A3">
            <w:pPr>
              <w:pStyle w:val="TableParagraph"/>
              <w:spacing w:line="232" w:lineRule="exact"/>
              <w:ind w:left="77" w:right="16"/>
              <w:jc w:val="center"/>
              <w:rPr>
                <w:sz w:val="20"/>
              </w:rPr>
            </w:pPr>
            <w:r>
              <w:rPr>
                <w:sz w:val="20"/>
              </w:rPr>
              <w:t>211.06</w:t>
            </w:r>
          </w:p>
        </w:tc>
        <w:tc>
          <w:tcPr>
            <w:tcW w:w="882" w:type="dxa"/>
            <w:tcBorders>
              <w:left w:val="single" w:sz="18" w:space="0" w:color="000000"/>
            </w:tcBorders>
            <w:shd w:val="clear" w:color="auto" w:fill="969696"/>
          </w:tcPr>
          <w:p w14:paraId="19F45E85" w14:textId="77777777" w:rsidR="007C08E8" w:rsidRDefault="008773A3">
            <w:pPr>
              <w:pStyle w:val="TableParagraph"/>
              <w:spacing w:line="232" w:lineRule="exact"/>
              <w:ind w:left="123" w:right="77"/>
              <w:jc w:val="center"/>
              <w:rPr>
                <w:sz w:val="20"/>
              </w:rPr>
            </w:pPr>
            <w:r>
              <w:rPr>
                <w:sz w:val="20"/>
              </w:rPr>
              <w:t>426.13</w:t>
            </w:r>
          </w:p>
        </w:tc>
        <w:tc>
          <w:tcPr>
            <w:tcW w:w="914" w:type="dxa"/>
            <w:shd w:val="clear" w:color="auto" w:fill="969696"/>
          </w:tcPr>
          <w:p w14:paraId="4EDAD91A" w14:textId="77777777" w:rsidR="007C08E8" w:rsidRDefault="008773A3">
            <w:pPr>
              <w:pStyle w:val="TableParagraph"/>
              <w:spacing w:line="232" w:lineRule="exact"/>
              <w:ind w:right="140"/>
              <w:jc w:val="right"/>
              <w:rPr>
                <w:sz w:val="20"/>
              </w:rPr>
            </w:pPr>
            <w:r>
              <w:rPr>
                <w:sz w:val="20"/>
              </w:rPr>
              <w:t>710.56</w:t>
            </w:r>
          </w:p>
        </w:tc>
        <w:tc>
          <w:tcPr>
            <w:tcW w:w="835" w:type="dxa"/>
            <w:shd w:val="clear" w:color="auto" w:fill="969696"/>
          </w:tcPr>
          <w:p w14:paraId="3CC78A8B" w14:textId="77777777" w:rsidR="007C08E8" w:rsidRDefault="008773A3">
            <w:pPr>
              <w:pStyle w:val="TableParagraph"/>
              <w:spacing w:line="232" w:lineRule="exact"/>
              <w:ind w:left="109" w:right="54"/>
              <w:jc w:val="center"/>
              <w:rPr>
                <w:sz w:val="20"/>
              </w:rPr>
            </w:pPr>
            <w:r>
              <w:rPr>
                <w:sz w:val="20"/>
              </w:rPr>
              <w:t>428.45</w:t>
            </w:r>
          </w:p>
        </w:tc>
        <w:tc>
          <w:tcPr>
            <w:tcW w:w="932" w:type="dxa"/>
            <w:tcBorders>
              <w:right w:val="single" w:sz="18" w:space="0" w:color="000000"/>
            </w:tcBorders>
            <w:shd w:val="clear" w:color="auto" w:fill="969696"/>
          </w:tcPr>
          <w:p w14:paraId="4E1AD701" w14:textId="77777777" w:rsidR="007C08E8" w:rsidRDefault="008773A3">
            <w:pPr>
              <w:pStyle w:val="TableParagraph"/>
              <w:spacing w:line="232" w:lineRule="exact"/>
              <w:ind w:left="157" w:right="95"/>
              <w:jc w:val="center"/>
              <w:rPr>
                <w:sz w:val="20"/>
              </w:rPr>
            </w:pPr>
            <w:r>
              <w:rPr>
                <w:sz w:val="20"/>
              </w:rPr>
              <w:t>713.67</w:t>
            </w:r>
          </w:p>
        </w:tc>
        <w:tc>
          <w:tcPr>
            <w:tcW w:w="946" w:type="dxa"/>
            <w:tcBorders>
              <w:left w:val="single" w:sz="18" w:space="0" w:color="000000"/>
            </w:tcBorders>
            <w:shd w:val="clear" w:color="auto" w:fill="969696"/>
          </w:tcPr>
          <w:p w14:paraId="76B71967" w14:textId="77777777" w:rsidR="007C08E8" w:rsidRDefault="008773A3">
            <w:pPr>
              <w:pStyle w:val="TableParagraph"/>
              <w:spacing w:line="232" w:lineRule="exact"/>
              <w:ind w:left="81" w:right="3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1,361.86</w:t>
            </w:r>
          </w:p>
        </w:tc>
        <w:tc>
          <w:tcPr>
            <w:tcW w:w="866" w:type="dxa"/>
            <w:shd w:val="clear" w:color="auto" w:fill="969696"/>
          </w:tcPr>
          <w:p w14:paraId="69566EAA" w14:textId="77777777" w:rsidR="007C08E8" w:rsidRDefault="008773A3">
            <w:pPr>
              <w:pStyle w:val="TableParagraph"/>
              <w:spacing w:line="232" w:lineRule="exact"/>
              <w:ind w:left="57" w:right="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2,213.97</w:t>
            </w:r>
          </w:p>
        </w:tc>
        <w:tc>
          <w:tcPr>
            <w:tcW w:w="976" w:type="dxa"/>
            <w:shd w:val="clear" w:color="auto" w:fill="969696"/>
          </w:tcPr>
          <w:p w14:paraId="33E05F7A" w14:textId="77777777" w:rsidR="007C08E8" w:rsidRDefault="008773A3">
            <w:pPr>
              <w:pStyle w:val="TableParagraph"/>
              <w:spacing w:line="232" w:lineRule="exact"/>
              <w:ind w:left="109" w:right="5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1,361.53</w:t>
            </w:r>
          </w:p>
        </w:tc>
        <w:tc>
          <w:tcPr>
            <w:tcW w:w="1007" w:type="dxa"/>
            <w:shd w:val="clear" w:color="auto" w:fill="969696"/>
          </w:tcPr>
          <w:p w14:paraId="41BB9E7E" w14:textId="77777777" w:rsidR="007C08E8" w:rsidRDefault="008773A3">
            <w:pPr>
              <w:pStyle w:val="TableParagraph"/>
              <w:spacing w:line="232" w:lineRule="exact"/>
              <w:ind w:left="174"/>
              <w:rPr>
                <w:sz w:val="20"/>
              </w:rPr>
            </w:pPr>
            <w:r>
              <w:rPr>
                <w:w w:val="95"/>
                <w:sz w:val="20"/>
              </w:rPr>
              <w:t>2,205.80</w:t>
            </w:r>
          </w:p>
        </w:tc>
      </w:tr>
      <w:tr w:rsidR="007C08E8" w14:paraId="3F85EED5" w14:textId="77777777">
        <w:trPr>
          <w:trHeight w:val="270"/>
        </w:trPr>
        <w:tc>
          <w:tcPr>
            <w:tcW w:w="2882" w:type="dxa"/>
            <w:tcBorders>
              <w:right w:val="single" w:sz="18" w:space="0" w:color="000000"/>
            </w:tcBorders>
            <w:shd w:val="clear" w:color="auto" w:fill="969696"/>
          </w:tcPr>
          <w:p w14:paraId="2B34AECC" w14:textId="77777777" w:rsidR="007C08E8" w:rsidRDefault="008773A3">
            <w:pPr>
              <w:pStyle w:val="TableParagraph"/>
              <w:spacing w:line="227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Total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(heat)</w:t>
            </w:r>
          </w:p>
        </w:tc>
        <w:tc>
          <w:tcPr>
            <w:tcW w:w="773" w:type="dxa"/>
            <w:tcBorders>
              <w:left w:val="single" w:sz="18" w:space="0" w:color="000000"/>
            </w:tcBorders>
            <w:shd w:val="clear" w:color="auto" w:fill="969696"/>
          </w:tcPr>
          <w:p w14:paraId="1F229B5B" w14:textId="77777777" w:rsidR="007C08E8" w:rsidRDefault="008773A3">
            <w:pPr>
              <w:pStyle w:val="TableParagraph"/>
              <w:spacing w:line="227" w:lineRule="exact"/>
              <w:ind w:left="114"/>
              <w:rPr>
                <w:sz w:val="20"/>
              </w:rPr>
            </w:pPr>
            <w:r>
              <w:rPr>
                <w:w w:val="95"/>
                <w:sz w:val="20"/>
              </w:rPr>
              <w:t>201.57</w:t>
            </w:r>
          </w:p>
        </w:tc>
        <w:tc>
          <w:tcPr>
            <w:tcW w:w="772" w:type="dxa"/>
            <w:shd w:val="clear" w:color="auto" w:fill="969696"/>
          </w:tcPr>
          <w:p w14:paraId="0DAEC455" w14:textId="77777777" w:rsidR="007C08E8" w:rsidRDefault="008773A3">
            <w:pPr>
              <w:pStyle w:val="TableParagraph"/>
              <w:spacing w:line="227" w:lineRule="exact"/>
              <w:ind w:right="69"/>
              <w:jc w:val="right"/>
              <w:rPr>
                <w:sz w:val="20"/>
              </w:rPr>
            </w:pPr>
            <w:r>
              <w:rPr>
                <w:sz w:val="20"/>
              </w:rPr>
              <w:t>419.08</w:t>
            </w:r>
          </w:p>
        </w:tc>
        <w:tc>
          <w:tcPr>
            <w:tcW w:w="820" w:type="dxa"/>
            <w:shd w:val="clear" w:color="auto" w:fill="969696"/>
          </w:tcPr>
          <w:p w14:paraId="04AEB54B" w14:textId="77777777" w:rsidR="007C08E8" w:rsidRDefault="008773A3">
            <w:pPr>
              <w:pStyle w:val="TableParagraph"/>
              <w:spacing w:line="227" w:lineRule="exact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216.58</w:t>
            </w:r>
          </w:p>
        </w:tc>
        <w:tc>
          <w:tcPr>
            <w:tcW w:w="774" w:type="dxa"/>
            <w:tcBorders>
              <w:right w:val="single" w:sz="18" w:space="0" w:color="000000"/>
            </w:tcBorders>
            <w:shd w:val="clear" w:color="auto" w:fill="969696"/>
          </w:tcPr>
          <w:p w14:paraId="3D6DAB81" w14:textId="77777777" w:rsidR="007C08E8" w:rsidRDefault="008773A3">
            <w:pPr>
              <w:pStyle w:val="TableParagraph"/>
              <w:spacing w:line="227" w:lineRule="exact"/>
              <w:ind w:left="77" w:right="16"/>
              <w:jc w:val="center"/>
              <w:rPr>
                <w:sz w:val="20"/>
              </w:rPr>
            </w:pPr>
            <w:r>
              <w:rPr>
                <w:sz w:val="20"/>
              </w:rPr>
              <w:t>445.84</w:t>
            </w:r>
          </w:p>
        </w:tc>
        <w:tc>
          <w:tcPr>
            <w:tcW w:w="882" w:type="dxa"/>
            <w:tcBorders>
              <w:left w:val="single" w:sz="18" w:space="0" w:color="000000"/>
            </w:tcBorders>
            <w:shd w:val="clear" w:color="auto" w:fill="969696"/>
          </w:tcPr>
          <w:p w14:paraId="3359429D" w14:textId="77777777" w:rsidR="007C08E8" w:rsidRDefault="008773A3">
            <w:pPr>
              <w:pStyle w:val="TableParagraph"/>
              <w:spacing w:line="227" w:lineRule="exact"/>
              <w:ind w:left="123" w:right="77"/>
              <w:jc w:val="center"/>
              <w:rPr>
                <w:sz w:val="20"/>
              </w:rPr>
            </w:pPr>
            <w:r>
              <w:rPr>
                <w:sz w:val="20"/>
              </w:rPr>
              <w:t>324.43</w:t>
            </w:r>
          </w:p>
        </w:tc>
        <w:tc>
          <w:tcPr>
            <w:tcW w:w="914" w:type="dxa"/>
            <w:shd w:val="clear" w:color="auto" w:fill="969696"/>
          </w:tcPr>
          <w:p w14:paraId="025D5735" w14:textId="77777777" w:rsidR="007C08E8" w:rsidRDefault="008773A3">
            <w:pPr>
              <w:pStyle w:val="TableParagraph"/>
              <w:spacing w:line="227" w:lineRule="exact"/>
              <w:ind w:right="140"/>
              <w:jc w:val="right"/>
              <w:rPr>
                <w:sz w:val="20"/>
              </w:rPr>
            </w:pPr>
            <w:r>
              <w:rPr>
                <w:sz w:val="20"/>
              </w:rPr>
              <w:t>682.39</w:t>
            </w:r>
          </w:p>
        </w:tc>
        <w:tc>
          <w:tcPr>
            <w:tcW w:w="835" w:type="dxa"/>
            <w:shd w:val="clear" w:color="auto" w:fill="969696"/>
          </w:tcPr>
          <w:p w14:paraId="51E73B62" w14:textId="77777777" w:rsidR="007C08E8" w:rsidRDefault="008773A3">
            <w:pPr>
              <w:pStyle w:val="TableParagraph"/>
              <w:spacing w:line="227" w:lineRule="exact"/>
              <w:ind w:left="109" w:right="54"/>
              <w:jc w:val="center"/>
              <w:rPr>
                <w:sz w:val="20"/>
              </w:rPr>
            </w:pPr>
            <w:r>
              <w:rPr>
                <w:sz w:val="20"/>
              </w:rPr>
              <w:t>331.88</w:t>
            </w:r>
          </w:p>
        </w:tc>
        <w:tc>
          <w:tcPr>
            <w:tcW w:w="932" w:type="dxa"/>
            <w:tcBorders>
              <w:right w:val="single" w:sz="18" w:space="0" w:color="000000"/>
            </w:tcBorders>
            <w:shd w:val="clear" w:color="auto" w:fill="969696"/>
          </w:tcPr>
          <w:p w14:paraId="2EDE021C" w14:textId="77777777" w:rsidR="007C08E8" w:rsidRDefault="008773A3">
            <w:pPr>
              <w:pStyle w:val="TableParagraph"/>
              <w:spacing w:line="227" w:lineRule="exact"/>
              <w:ind w:left="157" w:right="95"/>
              <w:jc w:val="center"/>
              <w:rPr>
                <w:sz w:val="20"/>
              </w:rPr>
            </w:pPr>
            <w:r>
              <w:rPr>
                <w:sz w:val="20"/>
              </w:rPr>
              <w:t>696.62</w:t>
            </w:r>
          </w:p>
        </w:tc>
        <w:tc>
          <w:tcPr>
            <w:tcW w:w="946" w:type="dxa"/>
            <w:tcBorders>
              <w:left w:val="single" w:sz="18" w:space="0" w:color="000000"/>
            </w:tcBorders>
            <w:shd w:val="clear" w:color="auto" w:fill="969696"/>
          </w:tcPr>
          <w:p w14:paraId="1603BF0C" w14:textId="77777777" w:rsidR="007C08E8" w:rsidRDefault="008773A3">
            <w:pPr>
              <w:pStyle w:val="TableParagraph"/>
              <w:spacing w:line="227" w:lineRule="exact"/>
              <w:ind w:left="81" w:right="35"/>
              <w:jc w:val="center"/>
              <w:rPr>
                <w:sz w:val="20"/>
              </w:rPr>
            </w:pPr>
            <w:r>
              <w:rPr>
                <w:sz w:val="20"/>
              </w:rPr>
              <w:t>196.50</w:t>
            </w:r>
          </w:p>
        </w:tc>
        <w:tc>
          <w:tcPr>
            <w:tcW w:w="866" w:type="dxa"/>
            <w:shd w:val="clear" w:color="auto" w:fill="969696"/>
          </w:tcPr>
          <w:p w14:paraId="28C4DECA" w14:textId="77777777" w:rsidR="007C08E8" w:rsidRDefault="008773A3">
            <w:pPr>
              <w:pStyle w:val="TableParagraph"/>
              <w:spacing w:line="227" w:lineRule="exact"/>
              <w:ind w:left="57" w:right="1"/>
              <w:jc w:val="center"/>
              <w:rPr>
                <w:sz w:val="20"/>
              </w:rPr>
            </w:pPr>
            <w:r>
              <w:rPr>
                <w:sz w:val="20"/>
              </w:rPr>
              <w:t>441.46</w:t>
            </w:r>
          </w:p>
        </w:tc>
        <w:tc>
          <w:tcPr>
            <w:tcW w:w="976" w:type="dxa"/>
            <w:shd w:val="clear" w:color="auto" w:fill="969696"/>
          </w:tcPr>
          <w:p w14:paraId="23A3C466" w14:textId="77777777" w:rsidR="007C08E8" w:rsidRDefault="008773A3">
            <w:pPr>
              <w:pStyle w:val="TableParagraph"/>
              <w:spacing w:line="227" w:lineRule="exact"/>
              <w:ind w:left="109" w:right="52"/>
              <w:jc w:val="center"/>
              <w:rPr>
                <w:sz w:val="20"/>
              </w:rPr>
            </w:pPr>
            <w:r>
              <w:rPr>
                <w:sz w:val="20"/>
              </w:rPr>
              <w:t>203.67</w:t>
            </w:r>
          </w:p>
        </w:tc>
        <w:tc>
          <w:tcPr>
            <w:tcW w:w="1007" w:type="dxa"/>
            <w:shd w:val="clear" w:color="auto" w:fill="969696"/>
          </w:tcPr>
          <w:p w14:paraId="5CB24ECD" w14:textId="77777777" w:rsidR="007C08E8" w:rsidRDefault="008773A3">
            <w:pPr>
              <w:pStyle w:val="TableParagraph"/>
              <w:spacing w:line="227" w:lineRule="exact"/>
              <w:ind w:left="246"/>
              <w:rPr>
                <w:sz w:val="20"/>
              </w:rPr>
            </w:pPr>
            <w:r>
              <w:rPr>
                <w:sz w:val="20"/>
              </w:rPr>
              <w:t>457.64</w:t>
            </w:r>
          </w:p>
        </w:tc>
      </w:tr>
    </w:tbl>
    <w:p w14:paraId="10282B7C" w14:textId="77777777" w:rsidR="007C08E8" w:rsidRDefault="007C08E8">
      <w:pPr>
        <w:spacing w:line="227" w:lineRule="exact"/>
        <w:rPr>
          <w:sz w:val="20"/>
        </w:rPr>
        <w:sectPr w:rsidR="007C08E8">
          <w:pgSz w:w="16840" w:h="11900" w:orient="landscape"/>
          <w:pgMar w:top="1080" w:right="60" w:bottom="1000" w:left="900" w:header="0" w:footer="731" w:gutter="0"/>
          <w:cols w:space="720"/>
        </w:sectPr>
      </w:pPr>
    </w:p>
    <w:p w14:paraId="7019002C" w14:textId="77777777" w:rsidR="007C08E8" w:rsidRDefault="008773A3">
      <w:pPr>
        <w:pStyle w:val="BodyText"/>
        <w:spacing w:before="82"/>
        <w:ind w:left="681" w:right="1398" w:hanging="1"/>
      </w:pPr>
      <w:r>
        <w:rPr>
          <w:w w:val="105"/>
        </w:rPr>
        <w:lastRenderedPageBreak/>
        <w:t>Table</w:t>
      </w:r>
      <w:r>
        <w:rPr>
          <w:spacing w:val="-16"/>
          <w:w w:val="105"/>
        </w:rPr>
        <w:t xml:space="preserve"> </w:t>
      </w:r>
      <w:r>
        <w:rPr>
          <w:w w:val="105"/>
        </w:rPr>
        <w:t>4.6:</w:t>
      </w:r>
      <w:r>
        <w:rPr>
          <w:spacing w:val="-16"/>
          <w:w w:val="105"/>
        </w:rPr>
        <w:t xml:space="preserve"> </w:t>
      </w:r>
      <w:r>
        <w:rPr>
          <w:w w:val="105"/>
        </w:rPr>
        <w:t>Technical</w:t>
      </w:r>
      <w:r>
        <w:rPr>
          <w:spacing w:val="-14"/>
          <w:w w:val="105"/>
        </w:rPr>
        <w:t xml:space="preserve"> </w:t>
      </w:r>
      <w:r>
        <w:rPr>
          <w:w w:val="105"/>
        </w:rPr>
        <w:t>Renewable</w:t>
      </w:r>
      <w:r>
        <w:rPr>
          <w:spacing w:val="-16"/>
          <w:w w:val="105"/>
        </w:rPr>
        <w:t xml:space="preserve"> </w:t>
      </w:r>
      <w:r>
        <w:rPr>
          <w:w w:val="105"/>
        </w:rPr>
        <w:t>Energy</w:t>
      </w:r>
      <w:r>
        <w:rPr>
          <w:spacing w:val="-16"/>
          <w:w w:val="105"/>
        </w:rPr>
        <w:t xml:space="preserve"> </w:t>
      </w:r>
      <w:r>
        <w:rPr>
          <w:w w:val="105"/>
        </w:rPr>
        <w:t>Resource</w:t>
      </w:r>
      <w:r>
        <w:rPr>
          <w:spacing w:val="-16"/>
          <w:w w:val="105"/>
        </w:rPr>
        <w:t xml:space="preserve"> </w:t>
      </w:r>
      <w:r>
        <w:rPr>
          <w:w w:val="105"/>
        </w:rPr>
        <w:t>Potential</w:t>
      </w:r>
      <w:r>
        <w:rPr>
          <w:spacing w:val="-16"/>
          <w:w w:val="105"/>
        </w:rPr>
        <w:t xml:space="preserve"> </w:t>
      </w:r>
      <w:r>
        <w:rPr>
          <w:w w:val="105"/>
        </w:rPr>
        <w:t>for</w:t>
      </w:r>
      <w:r>
        <w:rPr>
          <w:spacing w:val="-15"/>
          <w:w w:val="105"/>
        </w:rPr>
        <w:t xml:space="preserve"> </w:t>
      </w:r>
      <w:r>
        <w:rPr>
          <w:w w:val="105"/>
        </w:rPr>
        <w:t>Leicester,</w:t>
      </w:r>
      <w:r>
        <w:rPr>
          <w:spacing w:val="-16"/>
          <w:w w:val="105"/>
        </w:rPr>
        <w:t xml:space="preserve"> </w:t>
      </w:r>
      <w:r>
        <w:rPr>
          <w:w w:val="105"/>
        </w:rPr>
        <w:t>Leicestershire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Rutland</w:t>
      </w:r>
      <w:r>
        <w:rPr>
          <w:spacing w:val="-16"/>
          <w:w w:val="105"/>
        </w:rPr>
        <w:t xml:space="preserve"> </w:t>
      </w:r>
      <w:r>
        <w:rPr>
          <w:w w:val="105"/>
        </w:rPr>
        <w:t>for</w:t>
      </w:r>
      <w:r>
        <w:rPr>
          <w:spacing w:val="-16"/>
          <w:w w:val="105"/>
        </w:rPr>
        <w:t xml:space="preserve"> </w:t>
      </w:r>
      <w:r>
        <w:rPr>
          <w:w w:val="105"/>
        </w:rPr>
        <w:t>2020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2030</w:t>
      </w:r>
      <w:r>
        <w:rPr>
          <w:spacing w:val="-16"/>
          <w:w w:val="105"/>
        </w:rPr>
        <w:t xml:space="preserve"> </w:t>
      </w:r>
      <w:r>
        <w:rPr>
          <w:w w:val="105"/>
        </w:rPr>
        <w:t>in</w:t>
      </w:r>
      <w:r>
        <w:rPr>
          <w:spacing w:val="-73"/>
          <w:w w:val="105"/>
        </w:rPr>
        <w:t xml:space="preserve"> </w:t>
      </w:r>
      <w:r>
        <w:rPr>
          <w:w w:val="105"/>
        </w:rPr>
        <w:t>MW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GWh</w:t>
      </w:r>
    </w:p>
    <w:p w14:paraId="0A2886CF" w14:textId="77777777" w:rsidR="007C08E8" w:rsidRDefault="007C08E8">
      <w:pPr>
        <w:pStyle w:val="BodyText"/>
        <w:rPr>
          <w:sz w:val="13"/>
        </w:rPr>
      </w:pPr>
    </w:p>
    <w:tbl>
      <w:tblPr>
        <w:tblW w:w="0" w:type="auto"/>
        <w:tblInd w:w="56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2"/>
        <w:gridCol w:w="773"/>
        <w:gridCol w:w="914"/>
        <w:gridCol w:w="945"/>
        <w:gridCol w:w="901"/>
        <w:gridCol w:w="771"/>
        <w:gridCol w:w="976"/>
        <w:gridCol w:w="772"/>
        <w:gridCol w:w="917"/>
        <w:gridCol w:w="943"/>
        <w:gridCol w:w="962"/>
        <w:gridCol w:w="883"/>
        <w:gridCol w:w="928"/>
      </w:tblGrid>
      <w:tr w:rsidR="007C08E8" w14:paraId="1F484E85" w14:textId="77777777">
        <w:trPr>
          <w:trHeight w:val="343"/>
        </w:trPr>
        <w:tc>
          <w:tcPr>
            <w:tcW w:w="288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FC85930" w14:textId="77777777" w:rsidR="007C08E8" w:rsidRDefault="007C08E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41263CC" w14:textId="77777777" w:rsidR="007C08E8" w:rsidRDefault="008773A3">
            <w:pPr>
              <w:pStyle w:val="TableParagraph"/>
              <w:spacing w:before="66"/>
              <w:ind w:left="713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Hinckley</w:t>
            </w:r>
            <w:r>
              <w:rPr>
                <w:color w:val="FFFFFF"/>
                <w:spacing w:val="1"/>
                <w:w w:val="105"/>
                <w:sz w:val="20"/>
              </w:rPr>
              <w:t xml:space="preserve"> </w:t>
            </w:r>
            <w:r>
              <w:rPr>
                <w:color w:val="FFFFFF"/>
                <w:w w:val="105"/>
                <w:sz w:val="20"/>
              </w:rPr>
              <w:t>and</w:t>
            </w:r>
            <w:r>
              <w:rPr>
                <w:color w:val="FFFFFF"/>
                <w:spacing w:val="2"/>
                <w:w w:val="105"/>
                <w:sz w:val="20"/>
              </w:rPr>
              <w:t xml:space="preserve"> </w:t>
            </w:r>
            <w:r>
              <w:rPr>
                <w:color w:val="FFFFFF"/>
                <w:w w:val="105"/>
                <w:sz w:val="20"/>
              </w:rPr>
              <w:t>Bosworth</w:t>
            </w:r>
          </w:p>
        </w:tc>
        <w:tc>
          <w:tcPr>
            <w:tcW w:w="34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08B6F63" w14:textId="77777777" w:rsidR="007C08E8" w:rsidRDefault="008773A3">
            <w:pPr>
              <w:pStyle w:val="TableParagraph"/>
              <w:spacing w:before="66"/>
              <w:ind w:left="1293" w:right="1239"/>
              <w:jc w:val="center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Leicester</w:t>
            </w:r>
          </w:p>
        </w:tc>
        <w:tc>
          <w:tcPr>
            <w:tcW w:w="37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03D007B" w14:textId="77777777" w:rsidR="007C08E8" w:rsidRDefault="008773A3">
            <w:pPr>
              <w:pStyle w:val="TableParagraph"/>
              <w:spacing w:before="66"/>
              <w:ind w:left="1553" w:right="1486"/>
              <w:jc w:val="center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Melton</w:t>
            </w:r>
          </w:p>
        </w:tc>
      </w:tr>
      <w:tr w:rsidR="007C08E8" w14:paraId="02003EB5" w14:textId="77777777">
        <w:trPr>
          <w:trHeight w:val="606"/>
        </w:trPr>
        <w:tc>
          <w:tcPr>
            <w:tcW w:w="2882" w:type="dxa"/>
            <w:tcBorders>
              <w:top w:val="nil"/>
              <w:right w:val="single" w:sz="18" w:space="0" w:color="000000"/>
            </w:tcBorders>
            <w:shd w:val="clear" w:color="auto" w:fill="969696"/>
          </w:tcPr>
          <w:p w14:paraId="33F90402" w14:textId="77777777" w:rsidR="007C08E8" w:rsidRDefault="007C08E8">
            <w:pPr>
              <w:pStyle w:val="TableParagraph"/>
              <w:spacing w:before="5"/>
              <w:rPr>
                <w:sz w:val="29"/>
              </w:rPr>
            </w:pPr>
          </w:p>
          <w:p w14:paraId="731B8356" w14:textId="77777777" w:rsidR="007C08E8" w:rsidRDefault="008773A3">
            <w:pPr>
              <w:pStyle w:val="TableParagraph"/>
              <w:spacing w:before="1"/>
              <w:ind w:left="32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Technology</w:t>
            </w:r>
          </w:p>
        </w:tc>
        <w:tc>
          <w:tcPr>
            <w:tcW w:w="773" w:type="dxa"/>
            <w:tcBorders>
              <w:top w:val="nil"/>
              <w:left w:val="single" w:sz="18" w:space="0" w:color="000000"/>
            </w:tcBorders>
            <w:shd w:val="clear" w:color="auto" w:fill="969696"/>
          </w:tcPr>
          <w:p w14:paraId="018A6671" w14:textId="77777777" w:rsidR="007C08E8" w:rsidRDefault="008773A3">
            <w:pPr>
              <w:pStyle w:val="TableParagraph"/>
              <w:spacing w:before="40"/>
              <w:ind w:left="165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2020</w:t>
            </w:r>
          </w:p>
          <w:p w14:paraId="3588BB9E" w14:textId="77777777" w:rsidR="007C08E8" w:rsidRDefault="008773A3">
            <w:pPr>
              <w:pStyle w:val="TableParagraph"/>
              <w:spacing w:before="70"/>
              <w:ind w:left="105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(MW)</w:t>
            </w:r>
          </w:p>
        </w:tc>
        <w:tc>
          <w:tcPr>
            <w:tcW w:w="914" w:type="dxa"/>
            <w:tcBorders>
              <w:top w:val="nil"/>
            </w:tcBorders>
            <w:shd w:val="clear" w:color="auto" w:fill="969696"/>
          </w:tcPr>
          <w:p w14:paraId="59926993" w14:textId="77777777" w:rsidR="007C08E8" w:rsidRDefault="008773A3">
            <w:pPr>
              <w:pStyle w:val="TableParagraph"/>
              <w:spacing w:before="40"/>
              <w:ind w:left="246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2020</w:t>
            </w:r>
          </w:p>
          <w:p w14:paraId="60E91527" w14:textId="77777777" w:rsidR="007C08E8" w:rsidRDefault="008773A3">
            <w:pPr>
              <w:pStyle w:val="TableParagraph"/>
              <w:spacing w:before="70"/>
              <w:ind w:left="136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(GWh)</w:t>
            </w:r>
          </w:p>
        </w:tc>
        <w:tc>
          <w:tcPr>
            <w:tcW w:w="945" w:type="dxa"/>
            <w:tcBorders>
              <w:top w:val="nil"/>
            </w:tcBorders>
            <w:shd w:val="clear" w:color="auto" w:fill="969696"/>
          </w:tcPr>
          <w:p w14:paraId="68DD5075" w14:textId="77777777" w:rsidR="007C08E8" w:rsidRDefault="008773A3">
            <w:pPr>
              <w:pStyle w:val="TableParagraph"/>
              <w:spacing w:before="40"/>
              <w:ind w:left="261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2030</w:t>
            </w:r>
          </w:p>
          <w:p w14:paraId="0D6489CD" w14:textId="77777777" w:rsidR="007C08E8" w:rsidRDefault="008773A3">
            <w:pPr>
              <w:pStyle w:val="TableParagraph"/>
              <w:spacing w:before="70"/>
              <w:ind w:left="201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(MW)</w:t>
            </w:r>
          </w:p>
        </w:tc>
        <w:tc>
          <w:tcPr>
            <w:tcW w:w="901" w:type="dxa"/>
            <w:tcBorders>
              <w:top w:val="nil"/>
              <w:right w:val="single" w:sz="18" w:space="0" w:color="000000"/>
            </w:tcBorders>
            <w:shd w:val="clear" w:color="auto" w:fill="969696"/>
          </w:tcPr>
          <w:p w14:paraId="65072329" w14:textId="77777777" w:rsidR="007C08E8" w:rsidRDefault="008773A3">
            <w:pPr>
              <w:pStyle w:val="TableParagraph"/>
              <w:spacing w:before="40"/>
              <w:ind w:left="240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2030</w:t>
            </w:r>
          </w:p>
          <w:p w14:paraId="5DDCC3BE" w14:textId="77777777" w:rsidR="007C08E8" w:rsidRDefault="008773A3">
            <w:pPr>
              <w:pStyle w:val="TableParagraph"/>
              <w:spacing w:before="70"/>
              <w:ind w:left="130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(GWh)</w:t>
            </w:r>
          </w:p>
        </w:tc>
        <w:tc>
          <w:tcPr>
            <w:tcW w:w="771" w:type="dxa"/>
            <w:tcBorders>
              <w:top w:val="nil"/>
              <w:left w:val="single" w:sz="18" w:space="0" w:color="000000"/>
            </w:tcBorders>
            <w:shd w:val="clear" w:color="auto" w:fill="969696"/>
          </w:tcPr>
          <w:p w14:paraId="794E46C8" w14:textId="77777777" w:rsidR="007C08E8" w:rsidRDefault="008773A3">
            <w:pPr>
              <w:pStyle w:val="TableParagraph"/>
              <w:spacing w:before="40"/>
              <w:ind w:left="167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2020</w:t>
            </w:r>
          </w:p>
          <w:p w14:paraId="4AFE6309" w14:textId="77777777" w:rsidR="007C08E8" w:rsidRDefault="008773A3">
            <w:pPr>
              <w:pStyle w:val="TableParagraph"/>
              <w:spacing w:before="70"/>
              <w:ind w:left="107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(MW)</w:t>
            </w:r>
          </w:p>
        </w:tc>
        <w:tc>
          <w:tcPr>
            <w:tcW w:w="976" w:type="dxa"/>
            <w:tcBorders>
              <w:top w:val="nil"/>
            </w:tcBorders>
            <w:shd w:val="clear" w:color="auto" w:fill="969696"/>
          </w:tcPr>
          <w:p w14:paraId="1C2A3E31" w14:textId="77777777" w:rsidR="007C08E8" w:rsidRDefault="008773A3">
            <w:pPr>
              <w:pStyle w:val="TableParagraph"/>
              <w:spacing w:before="40"/>
              <w:ind w:left="279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2020</w:t>
            </w:r>
          </w:p>
          <w:p w14:paraId="1BA0A330" w14:textId="77777777" w:rsidR="007C08E8" w:rsidRDefault="008773A3">
            <w:pPr>
              <w:pStyle w:val="TableParagraph"/>
              <w:spacing w:before="70"/>
              <w:ind w:left="169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(GWh)</w:t>
            </w:r>
          </w:p>
        </w:tc>
        <w:tc>
          <w:tcPr>
            <w:tcW w:w="772" w:type="dxa"/>
            <w:tcBorders>
              <w:top w:val="nil"/>
            </w:tcBorders>
            <w:shd w:val="clear" w:color="auto" w:fill="969696"/>
          </w:tcPr>
          <w:p w14:paraId="7CA1238D" w14:textId="77777777" w:rsidR="007C08E8" w:rsidRDefault="008773A3">
            <w:pPr>
              <w:pStyle w:val="TableParagraph"/>
              <w:spacing w:before="40"/>
              <w:ind w:left="177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2030</w:t>
            </w:r>
          </w:p>
          <w:p w14:paraId="4CDDE47D" w14:textId="77777777" w:rsidR="007C08E8" w:rsidRDefault="008773A3">
            <w:pPr>
              <w:pStyle w:val="TableParagraph"/>
              <w:spacing w:before="70"/>
              <w:ind w:left="117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(MW)</w:t>
            </w:r>
          </w:p>
        </w:tc>
        <w:tc>
          <w:tcPr>
            <w:tcW w:w="917" w:type="dxa"/>
            <w:tcBorders>
              <w:top w:val="nil"/>
              <w:right w:val="single" w:sz="18" w:space="0" w:color="000000"/>
            </w:tcBorders>
            <w:shd w:val="clear" w:color="auto" w:fill="969696"/>
          </w:tcPr>
          <w:p w14:paraId="77936A72" w14:textId="77777777" w:rsidR="007C08E8" w:rsidRDefault="008773A3">
            <w:pPr>
              <w:pStyle w:val="TableParagraph"/>
              <w:spacing w:before="40"/>
              <w:ind w:left="250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2030</w:t>
            </w:r>
          </w:p>
          <w:p w14:paraId="6D678BDA" w14:textId="77777777" w:rsidR="007C08E8" w:rsidRDefault="008773A3">
            <w:pPr>
              <w:pStyle w:val="TableParagraph"/>
              <w:spacing w:before="70"/>
              <w:ind w:left="139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(GWh)</w:t>
            </w:r>
          </w:p>
        </w:tc>
        <w:tc>
          <w:tcPr>
            <w:tcW w:w="943" w:type="dxa"/>
            <w:tcBorders>
              <w:top w:val="nil"/>
              <w:left w:val="single" w:sz="18" w:space="0" w:color="000000"/>
            </w:tcBorders>
            <w:shd w:val="clear" w:color="auto" w:fill="969696"/>
          </w:tcPr>
          <w:p w14:paraId="386D0E86" w14:textId="77777777" w:rsidR="007C08E8" w:rsidRDefault="008773A3">
            <w:pPr>
              <w:pStyle w:val="TableParagraph"/>
              <w:spacing w:before="40"/>
              <w:ind w:left="256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2020</w:t>
            </w:r>
          </w:p>
          <w:p w14:paraId="4AD30CE9" w14:textId="77777777" w:rsidR="007C08E8" w:rsidRDefault="008773A3">
            <w:pPr>
              <w:pStyle w:val="TableParagraph"/>
              <w:spacing w:before="70"/>
              <w:ind w:left="196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(MW)</w:t>
            </w:r>
          </w:p>
        </w:tc>
        <w:tc>
          <w:tcPr>
            <w:tcW w:w="962" w:type="dxa"/>
            <w:tcBorders>
              <w:top w:val="nil"/>
            </w:tcBorders>
            <w:shd w:val="clear" w:color="auto" w:fill="969696"/>
          </w:tcPr>
          <w:p w14:paraId="1DA32582" w14:textId="77777777" w:rsidR="007C08E8" w:rsidRDefault="008773A3">
            <w:pPr>
              <w:pStyle w:val="TableParagraph"/>
              <w:spacing w:before="40"/>
              <w:ind w:left="276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2020</w:t>
            </w:r>
          </w:p>
          <w:p w14:paraId="16E29E0F" w14:textId="77777777" w:rsidR="007C08E8" w:rsidRDefault="008773A3">
            <w:pPr>
              <w:pStyle w:val="TableParagraph"/>
              <w:spacing w:before="70"/>
              <w:ind w:left="166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(GWh)</w:t>
            </w:r>
          </w:p>
        </w:tc>
        <w:tc>
          <w:tcPr>
            <w:tcW w:w="883" w:type="dxa"/>
            <w:tcBorders>
              <w:top w:val="nil"/>
            </w:tcBorders>
            <w:shd w:val="clear" w:color="auto" w:fill="969696"/>
          </w:tcPr>
          <w:p w14:paraId="0ED650E9" w14:textId="77777777" w:rsidR="007C08E8" w:rsidRDefault="008773A3">
            <w:pPr>
              <w:pStyle w:val="TableParagraph"/>
              <w:spacing w:before="40"/>
              <w:ind w:left="236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2030</w:t>
            </w:r>
          </w:p>
          <w:p w14:paraId="4EEABB9B" w14:textId="77777777" w:rsidR="007C08E8" w:rsidRDefault="008773A3">
            <w:pPr>
              <w:pStyle w:val="TableParagraph"/>
              <w:spacing w:before="70"/>
              <w:ind w:left="176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(MW)</w:t>
            </w:r>
          </w:p>
        </w:tc>
        <w:tc>
          <w:tcPr>
            <w:tcW w:w="928" w:type="dxa"/>
            <w:tcBorders>
              <w:top w:val="nil"/>
            </w:tcBorders>
            <w:shd w:val="clear" w:color="auto" w:fill="969696"/>
          </w:tcPr>
          <w:p w14:paraId="1E2C15A8" w14:textId="77777777" w:rsidR="007C08E8" w:rsidRDefault="008773A3">
            <w:pPr>
              <w:pStyle w:val="TableParagraph"/>
              <w:spacing w:before="40"/>
              <w:ind w:left="260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2030</w:t>
            </w:r>
          </w:p>
          <w:p w14:paraId="1C479A89" w14:textId="77777777" w:rsidR="007C08E8" w:rsidRDefault="008773A3">
            <w:pPr>
              <w:pStyle w:val="TableParagraph"/>
              <w:spacing w:before="70"/>
              <w:ind w:left="150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(GWh)</w:t>
            </w:r>
          </w:p>
        </w:tc>
      </w:tr>
      <w:tr w:rsidR="007C08E8" w14:paraId="530DF7EF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5E725D6D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Large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6476F6DD" w14:textId="77777777" w:rsidR="007C08E8" w:rsidRDefault="008773A3">
            <w:pPr>
              <w:pStyle w:val="TableParagraph"/>
              <w:spacing w:line="227" w:lineRule="exact"/>
              <w:ind w:left="112"/>
              <w:rPr>
                <w:sz w:val="20"/>
              </w:rPr>
            </w:pPr>
            <w:r>
              <w:rPr>
                <w:w w:val="95"/>
                <w:sz w:val="20"/>
              </w:rPr>
              <w:t>178.97</w:t>
            </w:r>
          </w:p>
        </w:tc>
        <w:tc>
          <w:tcPr>
            <w:tcW w:w="914" w:type="dxa"/>
          </w:tcPr>
          <w:p w14:paraId="42E96C14" w14:textId="77777777" w:rsidR="007C08E8" w:rsidRDefault="008773A3">
            <w:pPr>
              <w:pStyle w:val="TableParagraph"/>
              <w:spacing w:line="227" w:lineRule="exact"/>
              <w:ind w:left="75" w:right="26"/>
              <w:jc w:val="center"/>
              <w:rPr>
                <w:sz w:val="20"/>
              </w:rPr>
            </w:pPr>
            <w:r>
              <w:rPr>
                <w:sz w:val="20"/>
              </w:rPr>
              <w:t>282.21</w:t>
            </w:r>
          </w:p>
        </w:tc>
        <w:tc>
          <w:tcPr>
            <w:tcW w:w="945" w:type="dxa"/>
          </w:tcPr>
          <w:p w14:paraId="0FE41568" w14:textId="77777777" w:rsidR="007C08E8" w:rsidRDefault="008773A3">
            <w:pPr>
              <w:pStyle w:val="TableParagraph"/>
              <w:spacing w:line="227" w:lineRule="exact"/>
              <w:ind w:left="159" w:right="111"/>
              <w:jc w:val="center"/>
              <w:rPr>
                <w:sz w:val="20"/>
              </w:rPr>
            </w:pPr>
            <w:r>
              <w:rPr>
                <w:sz w:val="20"/>
              </w:rPr>
              <w:t>178.97</w:t>
            </w:r>
          </w:p>
        </w:tc>
        <w:tc>
          <w:tcPr>
            <w:tcW w:w="901" w:type="dxa"/>
            <w:tcBorders>
              <w:right w:val="single" w:sz="18" w:space="0" w:color="000000"/>
            </w:tcBorders>
          </w:tcPr>
          <w:p w14:paraId="3C15FDF7" w14:textId="77777777" w:rsidR="007C08E8" w:rsidRDefault="008773A3">
            <w:pPr>
              <w:pStyle w:val="TableParagraph"/>
              <w:spacing w:line="227" w:lineRule="exact"/>
              <w:ind w:left="66" w:right="9"/>
              <w:jc w:val="center"/>
              <w:rPr>
                <w:sz w:val="20"/>
              </w:rPr>
            </w:pPr>
            <w:r>
              <w:rPr>
                <w:sz w:val="20"/>
              </w:rPr>
              <w:t>282.21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32BCB5A3" w14:textId="77777777" w:rsidR="007C08E8" w:rsidRDefault="008773A3">
            <w:pPr>
              <w:pStyle w:val="TableParagraph"/>
              <w:spacing w:line="232" w:lineRule="exact"/>
              <w:ind w:left="68" w:right="2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76" w:type="dxa"/>
          </w:tcPr>
          <w:p w14:paraId="0C90FDF1" w14:textId="77777777" w:rsidR="007C08E8" w:rsidRDefault="008773A3">
            <w:pPr>
              <w:pStyle w:val="TableParagraph"/>
              <w:spacing w:line="227" w:lineRule="exact"/>
              <w:ind w:left="108" w:right="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2" w:type="dxa"/>
          </w:tcPr>
          <w:p w14:paraId="316AC438" w14:textId="77777777" w:rsidR="007C08E8" w:rsidRDefault="008773A3">
            <w:pPr>
              <w:pStyle w:val="TableParagraph"/>
              <w:spacing w:line="232" w:lineRule="exact"/>
              <w:ind w:left="227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17" w:type="dxa"/>
            <w:tcBorders>
              <w:right w:val="single" w:sz="18" w:space="0" w:color="000000"/>
            </w:tcBorders>
          </w:tcPr>
          <w:p w14:paraId="67F65EA0" w14:textId="77777777" w:rsidR="007C08E8" w:rsidRDefault="008773A3">
            <w:pPr>
              <w:pStyle w:val="TableParagraph"/>
              <w:spacing w:line="227" w:lineRule="exact"/>
              <w:ind w:left="81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43" w:type="dxa"/>
            <w:tcBorders>
              <w:left w:val="single" w:sz="18" w:space="0" w:color="000000"/>
            </w:tcBorders>
          </w:tcPr>
          <w:p w14:paraId="7199087F" w14:textId="77777777" w:rsidR="007C08E8" w:rsidRDefault="008773A3">
            <w:pPr>
              <w:pStyle w:val="TableParagraph"/>
              <w:spacing w:line="227" w:lineRule="exact"/>
              <w:ind w:left="204"/>
              <w:rPr>
                <w:sz w:val="20"/>
              </w:rPr>
            </w:pPr>
            <w:r>
              <w:rPr>
                <w:sz w:val="20"/>
              </w:rPr>
              <w:t>977.39</w:t>
            </w:r>
          </w:p>
        </w:tc>
        <w:tc>
          <w:tcPr>
            <w:tcW w:w="962" w:type="dxa"/>
          </w:tcPr>
          <w:p w14:paraId="16E7F151" w14:textId="77777777" w:rsidR="007C08E8" w:rsidRDefault="008773A3">
            <w:pPr>
              <w:pStyle w:val="TableParagraph"/>
              <w:spacing w:line="227" w:lineRule="exact"/>
              <w:ind w:left="151"/>
              <w:rPr>
                <w:sz w:val="20"/>
              </w:rPr>
            </w:pPr>
            <w:r>
              <w:rPr>
                <w:w w:val="95"/>
                <w:sz w:val="20"/>
              </w:rPr>
              <w:t>1,541.16</w:t>
            </w:r>
          </w:p>
        </w:tc>
        <w:tc>
          <w:tcPr>
            <w:tcW w:w="883" w:type="dxa"/>
          </w:tcPr>
          <w:p w14:paraId="5B216998" w14:textId="77777777" w:rsidR="007C08E8" w:rsidRDefault="008773A3">
            <w:pPr>
              <w:pStyle w:val="TableParagraph"/>
              <w:spacing w:line="227" w:lineRule="exact"/>
              <w:ind w:left="183"/>
              <w:rPr>
                <w:sz w:val="20"/>
              </w:rPr>
            </w:pPr>
            <w:r>
              <w:rPr>
                <w:sz w:val="20"/>
              </w:rPr>
              <w:t>977.39</w:t>
            </w:r>
          </w:p>
        </w:tc>
        <w:tc>
          <w:tcPr>
            <w:tcW w:w="928" w:type="dxa"/>
          </w:tcPr>
          <w:p w14:paraId="2BDCDCC3" w14:textId="77777777" w:rsidR="007C08E8" w:rsidRDefault="008773A3">
            <w:pPr>
              <w:pStyle w:val="TableParagraph"/>
              <w:spacing w:line="227" w:lineRule="exact"/>
              <w:ind w:left="88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1,541.16</w:t>
            </w:r>
          </w:p>
        </w:tc>
      </w:tr>
      <w:tr w:rsidR="007C08E8" w14:paraId="5901284F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59ED7685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Medium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05E8BF56" w14:textId="77777777" w:rsidR="007C08E8" w:rsidRDefault="008773A3">
            <w:pPr>
              <w:pStyle w:val="TableParagraph"/>
              <w:spacing w:line="227" w:lineRule="exact"/>
              <w:ind w:left="213"/>
              <w:rPr>
                <w:sz w:val="20"/>
              </w:rPr>
            </w:pPr>
            <w:r>
              <w:rPr>
                <w:w w:val="95"/>
                <w:sz w:val="20"/>
              </w:rPr>
              <w:t>3.88</w:t>
            </w:r>
          </w:p>
        </w:tc>
        <w:tc>
          <w:tcPr>
            <w:tcW w:w="914" w:type="dxa"/>
          </w:tcPr>
          <w:p w14:paraId="4D00F2C0" w14:textId="77777777" w:rsidR="007C08E8" w:rsidRDefault="008773A3">
            <w:pPr>
              <w:pStyle w:val="TableParagraph"/>
              <w:spacing w:line="227" w:lineRule="exact"/>
              <w:ind w:left="75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6.11</w:t>
            </w:r>
          </w:p>
        </w:tc>
        <w:tc>
          <w:tcPr>
            <w:tcW w:w="945" w:type="dxa"/>
          </w:tcPr>
          <w:p w14:paraId="386D858B" w14:textId="77777777" w:rsidR="007C08E8" w:rsidRDefault="008773A3">
            <w:pPr>
              <w:pStyle w:val="TableParagraph"/>
              <w:spacing w:line="227" w:lineRule="exact"/>
              <w:ind w:left="159" w:right="11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3.88</w:t>
            </w:r>
          </w:p>
        </w:tc>
        <w:tc>
          <w:tcPr>
            <w:tcW w:w="901" w:type="dxa"/>
            <w:tcBorders>
              <w:right w:val="single" w:sz="18" w:space="0" w:color="000000"/>
            </w:tcBorders>
          </w:tcPr>
          <w:p w14:paraId="5CA8FE82" w14:textId="77777777" w:rsidR="007C08E8" w:rsidRDefault="008773A3">
            <w:pPr>
              <w:pStyle w:val="TableParagraph"/>
              <w:spacing w:line="227" w:lineRule="exact"/>
              <w:ind w:left="66" w:right="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6.11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5A38B956" w14:textId="77777777" w:rsidR="007C08E8" w:rsidRDefault="008773A3">
            <w:pPr>
              <w:pStyle w:val="TableParagraph"/>
              <w:spacing w:line="232" w:lineRule="exact"/>
              <w:ind w:left="68" w:right="2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76" w:type="dxa"/>
          </w:tcPr>
          <w:p w14:paraId="4D2AF899" w14:textId="77777777" w:rsidR="007C08E8" w:rsidRDefault="008773A3">
            <w:pPr>
              <w:pStyle w:val="TableParagraph"/>
              <w:spacing w:line="227" w:lineRule="exact"/>
              <w:ind w:left="108" w:right="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2" w:type="dxa"/>
          </w:tcPr>
          <w:p w14:paraId="048FF60E" w14:textId="77777777" w:rsidR="007C08E8" w:rsidRDefault="008773A3">
            <w:pPr>
              <w:pStyle w:val="TableParagraph"/>
              <w:spacing w:line="232" w:lineRule="exact"/>
              <w:ind w:left="227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17" w:type="dxa"/>
            <w:tcBorders>
              <w:right w:val="single" w:sz="18" w:space="0" w:color="000000"/>
            </w:tcBorders>
          </w:tcPr>
          <w:p w14:paraId="21DF1CDA" w14:textId="77777777" w:rsidR="007C08E8" w:rsidRDefault="008773A3">
            <w:pPr>
              <w:pStyle w:val="TableParagraph"/>
              <w:spacing w:line="227" w:lineRule="exact"/>
              <w:ind w:left="81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43" w:type="dxa"/>
            <w:tcBorders>
              <w:left w:val="single" w:sz="18" w:space="0" w:color="000000"/>
            </w:tcBorders>
          </w:tcPr>
          <w:p w14:paraId="07629FA8" w14:textId="77777777" w:rsidR="007C08E8" w:rsidRDefault="008773A3">
            <w:pPr>
              <w:pStyle w:val="TableParagraph"/>
              <w:spacing w:line="227" w:lineRule="exact"/>
              <w:ind w:left="254"/>
              <w:rPr>
                <w:sz w:val="20"/>
              </w:rPr>
            </w:pPr>
            <w:r>
              <w:rPr>
                <w:sz w:val="20"/>
              </w:rPr>
              <w:t>14.79</w:t>
            </w:r>
          </w:p>
        </w:tc>
        <w:tc>
          <w:tcPr>
            <w:tcW w:w="962" w:type="dxa"/>
          </w:tcPr>
          <w:p w14:paraId="6D9395F1" w14:textId="77777777" w:rsidR="007C08E8" w:rsidRDefault="008773A3">
            <w:pPr>
              <w:pStyle w:val="TableParagraph"/>
              <w:spacing w:line="227" w:lineRule="exact"/>
              <w:ind w:left="274"/>
              <w:rPr>
                <w:sz w:val="20"/>
              </w:rPr>
            </w:pPr>
            <w:r>
              <w:rPr>
                <w:sz w:val="20"/>
              </w:rPr>
              <w:t>23.32</w:t>
            </w:r>
          </w:p>
        </w:tc>
        <w:tc>
          <w:tcPr>
            <w:tcW w:w="883" w:type="dxa"/>
          </w:tcPr>
          <w:p w14:paraId="51EC3B4E" w14:textId="77777777" w:rsidR="007C08E8" w:rsidRDefault="008773A3">
            <w:pPr>
              <w:pStyle w:val="TableParagraph"/>
              <w:spacing w:line="227" w:lineRule="exact"/>
              <w:ind w:left="233"/>
              <w:rPr>
                <w:sz w:val="20"/>
              </w:rPr>
            </w:pPr>
            <w:r>
              <w:rPr>
                <w:sz w:val="20"/>
              </w:rPr>
              <w:t>14.79</w:t>
            </w:r>
          </w:p>
        </w:tc>
        <w:tc>
          <w:tcPr>
            <w:tcW w:w="928" w:type="dxa"/>
          </w:tcPr>
          <w:p w14:paraId="6EAC09CE" w14:textId="77777777" w:rsidR="007C08E8" w:rsidRDefault="008773A3">
            <w:pPr>
              <w:pStyle w:val="TableParagraph"/>
              <w:spacing w:line="227" w:lineRule="exact"/>
              <w:ind w:left="88" w:right="26"/>
              <w:jc w:val="center"/>
              <w:rPr>
                <w:sz w:val="20"/>
              </w:rPr>
            </w:pPr>
            <w:r>
              <w:rPr>
                <w:sz w:val="20"/>
              </w:rPr>
              <w:t>23.32</w:t>
            </w:r>
          </w:p>
        </w:tc>
      </w:tr>
      <w:tr w:rsidR="007C08E8" w14:paraId="09A0814A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1C743DF0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Small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3278CE7F" w14:textId="77777777" w:rsidR="007C08E8" w:rsidRDefault="008773A3">
            <w:pPr>
              <w:pStyle w:val="TableParagraph"/>
              <w:spacing w:line="228" w:lineRule="exact"/>
              <w:ind w:left="112"/>
              <w:rPr>
                <w:sz w:val="20"/>
              </w:rPr>
            </w:pPr>
            <w:r>
              <w:rPr>
                <w:w w:val="95"/>
                <w:sz w:val="20"/>
              </w:rPr>
              <w:t>198.62</w:t>
            </w:r>
          </w:p>
        </w:tc>
        <w:tc>
          <w:tcPr>
            <w:tcW w:w="914" w:type="dxa"/>
          </w:tcPr>
          <w:p w14:paraId="5F969B5A" w14:textId="77777777" w:rsidR="007C08E8" w:rsidRDefault="008773A3">
            <w:pPr>
              <w:pStyle w:val="TableParagraph"/>
              <w:spacing w:line="228" w:lineRule="exact"/>
              <w:ind w:left="75" w:right="26"/>
              <w:jc w:val="center"/>
              <w:rPr>
                <w:sz w:val="20"/>
              </w:rPr>
            </w:pPr>
            <w:r>
              <w:rPr>
                <w:sz w:val="20"/>
              </w:rPr>
              <w:t>313.19</w:t>
            </w:r>
          </w:p>
        </w:tc>
        <w:tc>
          <w:tcPr>
            <w:tcW w:w="945" w:type="dxa"/>
          </w:tcPr>
          <w:p w14:paraId="2FD2B4E5" w14:textId="77777777" w:rsidR="007C08E8" w:rsidRDefault="008773A3">
            <w:pPr>
              <w:pStyle w:val="TableParagraph"/>
              <w:spacing w:line="228" w:lineRule="exact"/>
              <w:ind w:left="159" w:right="111"/>
              <w:jc w:val="center"/>
              <w:rPr>
                <w:sz w:val="20"/>
              </w:rPr>
            </w:pPr>
            <w:r>
              <w:rPr>
                <w:sz w:val="20"/>
              </w:rPr>
              <w:t>198.62</w:t>
            </w:r>
          </w:p>
        </w:tc>
        <w:tc>
          <w:tcPr>
            <w:tcW w:w="901" w:type="dxa"/>
            <w:tcBorders>
              <w:right w:val="single" w:sz="18" w:space="0" w:color="000000"/>
            </w:tcBorders>
          </w:tcPr>
          <w:p w14:paraId="41728FEE" w14:textId="77777777" w:rsidR="007C08E8" w:rsidRDefault="008773A3">
            <w:pPr>
              <w:pStyle w:val="TableParagraph"/>
              <w:spacing w:line="228" w:lineRule="exact"/>
              <w:ind w:left="66" w:right="9"/>
              <w:jc w:val="center"/>
              <w:rPr>
                <w:sz w:val="20"/>
              </w:rPr>
            </w:pPr>
            <w:r>
              <w:rPr>
                <w:sz w:val="20"/>
              </w:rPr>
              <w:t>313.19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63087606" w14:textId="77777777" w:rsidR="007C08E8" w:rsidRDefault="008773A3">
            <w:pPr>
              <w:pStyle w:val="TableParagraph"/>
              <w:spacing w:line="228" w:lineRule="exact"/>
              <w:ind w:left="65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0.34</w:t>
            </w:r>
          </w:p>
        </w:tc>
        <w:tc>
          <w:tcPr>
            <w:tcW w:w="976" w:type="dxa"/>
          </w:tcPr>
          <w:p w14:paraId="56A4B8D8" w14:textId="77777777" w:rsidR="007C08E8" w:rsidRDefault="008773A3">
            <w:pPr>
              <w:pStyle w:val="TableParagraph"/>
              <w:spacing w:line="228" w:lineRule="exact"/>
              <w:ind w:left="108" w:right="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0.53</w:t>
            </w:r>
          </w:p>
        </w:tc>
        <w:tc>
          <w:tcPr>
            <w:tcW w:w="772" w:type="dxa"/>
          </w:tcPr>
          <w:p w14:paraId="08540931" w14:textId="77777777" w:rsidR="007C08E8" w:rsidRDefault="008773A3">
            <w:pPr>
              <w:pStyle w:val="TableParagraph"/>
              <w:spacing w:line="228" w:lineRule="exact"/>
              <w:ind w:left="225"/>
              <w:rPr>
                <w:sz w:val="20"/>
              </w:rPr>
            </w:pPr>
            <w:r>
              <w:rPr>
                <w:w w:val="95"/>
                <w:sz w:val="20"/>
              </w:rPr>
              <w:t>0.34</w:t>
            </w:r>
          </w:p>
        </w:tc>
        <w:tc>
          <w:tcPr>
            <w:tcW w:w="917" w:type="dxa"/>
            <w:tcBorders>
              <w:right w:val="single" w:sz="18" w:space="0" w:color="000000"/>
            </w:tcBorders>
          </w:tcPr>
          <w:p w14:paraId="1AF164A9" w14:textId="77777777" w:rsidR="007C08E8" w:rsidRDefault="008773A3">
            <w:pPr>
              <w:pStyle w:val="TableParagraph"/>
              <w:spacing w:line="228" w:lineRule="exact"/>
              <w:ind w:left="81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0.53</w:t>
            </w:r>
          </w:p>
        </w:tc>
        <w:tc>
          <w:tcPr>
            <w:tcW w:w="943" w:type="dxa"/>
            <w:tcBorders>
              <w:left w:val="single" w:sz="18" w:space="0" w:color="000000"/>
            </w:tcBorders>
          </w:tcPr>
          <w:p w14:paraId="39AF624A" w14:textId="77777777" w:rsidR="007C08E8" w:rsidRDefault="008773A3">
            <w:pPr>
              <w:pStyle w:val="TableParagraph"/>
              <w:spacing w:line="228" w:lineRule="exact"/>
              <w:ind w:left="204"/>
              <w:rPr>
                <w:sz w:val="20"/>
              </w:rPr>
            </w:pPr>
            <w:r>
              <w:rPr>
                <w:sz w:val="20"/>
              </w:rPr>
              <w:t>468.84</w:t>
            </w:r>
          </w:p>
        </w:tc>
        <w:tc>
          <w:tcPr>
            <w:tcW w:w="962" w:type="dxa"/>
          </w:tcPr>
          <w:p w14:paraId="185A81E2" w14:textId="77777777" w:rsidR="007C08E8" w:rsidRDefault="008773A3">
            <w:pPr>
              <w:pStyle w:val="TableParagraph"/>
              <w:spacing w:line="228" w:lineRule="exact"/>
              <w:ind w:left="223"/>
              <w:rPr>
                <w:sz w:val="20"/>
              </w:rPr>
            </w:pPr>
            <w:r>
              <w:rPr>
                <w:sz w:val="20"/>
              </w:rPr>
              <w:t>739.26</w:t>
            </w:r>
          </w:p>
        </w:tc>
        <w:tc>
          <w:tcPr>
            <w:tcW w:w="883" w:type="dxa"/>
          </w:tcPr>
          <w:p w14:paraId="63357C23" w14:textId="77777777" w:rsidR="007C08E8" w:rsidRDefault="008773A3">
            <w:pPr>
              <w:pStyle w:val="TableParagraph"/>
              <w:spacing w:line="228" w:lineRule="exact"/>
              <w:ind w:left="183"/>
              <w:rPr>
                <w:sz w:val="20"/>
              </w:rPr>
            </w:pPr>
            <w:r>
              <w:rPr>
                <w:sz w:val="20"/>
              </w:rPr>
              <w:t>468.84</w:t>
            </w:r>
          </w:p>
        </w:tc>
        <w:tc>
          <w:tcPr>
            <w:tcW w:w="928" w:type="dxa"/>
          </w:tcPr>
          <w:p w14:paraId="15E83E08" w14:textId="77777777" w:rsidR="007C08E8" w:rsidRDefault="008773A3">
            <w:pPr>
              <w:pStyle w:val="TableParagraph"/>
              <w:spacing w:line="228" w:lineRule="exact"/>
              <w:ind w:left="88" w:right="26"/>
              <w:jc w:val="center"/>
              <w:rPr>
                <w:sz w:val="20"/>
              </w:rPr>
            </w:pPr>
            <w:r>
              <w:rPr>
                <w:sz w:val="20"/>
              </w:rPr>
              <w:t>739.26</w:t>
            </w:r>
          </w:p>
        </w:tc>
      </w:tr>
      <w:tr w:rsidR="007C08E8" w14:paraId="67BE6A5C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6D8CB930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Small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Scale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&lt;6kW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4AA96750" w14:textId="77777777" w:rsidR="007C08E8" w:rsidRDefault="008773A3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34.65</w:t>
            </w:r>
          </w:p>
        </w:tc>
        <w:tc>
          <w:tcPr>
            <w:tcW w:w="914" w:type="dxa"/>
          </w:tcPr>
          <w:p w14:paraId="5FED5216" w14:textId="77777777" w:rsidR="007C08E8" w:rsidRDefault="008773A3">
            <w:pPr>
              <w:pStyle w:val="TableParagraph"/>
              <w:spacing w:line="228" w:lineRule="exact"/>
              <w:ind w:left="75" w:right="26"/>
              <w:jc w:val="center"/>
              <w:rPr>
                <w:sz w:val="20"/>
              </w:rPr>
            </w:pPr>
            <w:r>
              <w:rPr>
                <w:sz w:val="20"/>
              </w:rPr>
              <w:t>48.57</w:t>
            </w:r>
          </w:p>
        </w:tc>
        <w:tc>
          <w:tcPr>
            <w:tcW w:w="945" w:type="dxa"/>
          </w:tcPr>
          <w:p w14:paraId="2E72F0A8" w14:textId="77777777" w:rsidR="007C08E8" w:rsidRDefault="008773A3">
            <w:pPr>
              <w:pStyle w:val="TableParagraph"/>
              <w:ind w:left="162" w:right="109"/>
              <w:jc w:val="center"/>
              <w:rPr>
                <w:sz w:val="20"/>
              </w:rPr>
            </w:pPr>
            <w:r>
              <w:rPr>
                <w:sz w:val="20"/>
              </w:rPr>
              <w:t>34.65</w:t>
            </w:r>
          </w:p>
        </w:tc>
        <w:tc>
          <w:tcPr>
            <w:tcW w:w="901" w:type="dxa"/>
            <w:tcBorders>
              <w:right w:val="single" w:sz="18" w:space="0" w:color="000000"/>
            </w:tcBorders>
          </w:tcPr>
          <w:p w14:paraId="0A872EA2" w14:textId="77777777" w:rsidR="007C08E8" w:rsidRDefault="008773A3">
            <w:pPr>
              <w:pStyle w:val="TableParagraph"/>
              <w:spacing w:line="228" w:lineRule="exact"/>
              <w:ind w:left="66" w:right="9"/>
              <w:jc w:val="center"/>
              <w:rPr>
                <w:sz w:val="20"/>
              </w:rPr>
            </w:pPr>
            <w:r>
              <w:rPr>
                <w:sz w:val="20"/>
              </w:rPr>
              <w:t>48.57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7F14A8E8" w14:textId="77777777" w:rsidR="007C08E8" w:rsidRDefault="008773A3">
            <w:pPr>
              <w:pStyle w:val="TableParagraph"/>
              <w:ind w:left="68" w:right="2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76" w:type="dxa"/>
          </w:tcPr>
          <w:p w14:paraId="56A0C4FD" w14:textId="77777777" w:rsidR="007C08E8" w:rsidRDefault="008773A3">
            <w:pPr>
              <w:pStyle w:val="TableParagraph"/>
              <w:spacing w:line="228" w:lineRule="exact"/>
              <w:ind w:left="108" w:right="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2" w:type="dxa"/>
          </w:tcPr>
          <w:p w14:paraId="70B20FB9" w14:textId="77777777" w:rsidR="007C08E8" w:rsidRDefault="008773A3">
            <w:pPr>
              <w:pStyle w:val="TableParagraph"/>
              <w:ind w:left="227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17" w:type="dxa"/>
            <w:tcBorders>
              <w:right w:val="single" w:sz="18" w:space="0" w:color="000000"/>
            </w:tcBorders>
          </w:tcPr>
          <w:p w14:paraId="7A122909" w14:textId="77777777" w:rsidR="007C08E8" w:rsidRDefault="008773A3">
            <w:pPr>
              <w:pStyle w:val="TableParagraph"/>
              <w:spacing w:line="228" w:lineRule="exact"/>
              <w:ind w:left="81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43" w:type="dxa"/>
            <w:tcBorders>
              <w:left w:val="single" w:sz="18" w:space="0" w:color="000000"/>
            </w:tcBorders>
          </w:tcPr>
          <w:p w14:paraId="25BD2FCA" w14:textId="77777777" w:rsidR="007C08E8" w:rsidRDefault="008773A3">
            <w:pPr>
              <w:pStyle w:val="TableParagraph"/>
              <w:ind w:left="256"/>
              <w:rPr>
                <w:sz w:val="20"/>
              </w:rPr>
            </w:pPr>
            <w:r>
              <w:rPr>
                <w:sz w:val="20"/>
              </w:rPr>
              <w:t>42.58</w:t>
            </w:r>
          </w:p>
        </w:tc>
        <w:tc>
          <w:tcPr>
            <w:tcW w:w="962" w:type="dxa"/>
          </w:tcPr>
          <w:p w14:paraId="65DF130D" w14:textId="77777777" w:rsidR="007C08E8" w:rsidRDefault="008773A3">
            <w:pPr>
              <w:pStyle w:val="TableParagraph"/>
              <w:spacing w:line="228" w:lineRule="exact"/>
              <w:ind w:left="274"/>
              <w:rPr>
                <w:sz w:val="20"/>
              </w:rPr>
            </w:pPr>
            <w:r>
              <w:rPr>
                <w:sz w:val="20"/>
              </w:rPr>
              <w:t>59.68</w:t>
            </w:r>
          </w:p>
        </w:tc>
        <w:tc>
          <w:tcPr>
            <w:tcW w:w="883" w:type="dxa"/>
          </w:tcPr>
          <w:p w14:paraId="39EABC2E" w14:textId="77777777" w:rsidR="007C08E8" w:rsidRDefault="008773A3">
            <w:pPr>
              <w:pStyle w:val="TableParagraph"/>
              <w:ind w:left="236"/>
              <w:rPr>
                <w:sz w:val="20"/>
              </w:rPr>
            </w:pPr>
            <w:r>
              <w:rPr>
                <w:sz w:val="20"/>
              </w:rPr>
              <w:t>42.58</w:t>
            </w:r>
          </w:p>
        </w:tc>
        <w:tc>
          <w:tcPr>
            <w:tcW w:w="928" w:type="dxa"/>
          </w:tcPr>
          <w:p w14:paraId="7D41FE1C" w14:textId="77777777" w:rsidR="007C08E8" w:rsidRDefault="008773A3">
            <w:pPr>
              <w:pStyle w:val="TableParagraph"/>
              <w:spacing w:line="228" w:lineRule="exact"/>
              <w:ind w:left="88" w:right="26"/>
              <w:jc w:val="center"/>
              <w:rPr>
                <w:sz w:val="20"/>
              </w:rPr>
            </w:pPr>
            <w:r>
              <w:rPr>
                <w:sz w:val="20"/>
              </w:rPr>
              <w:t>59.68</w:t>
            </w:r>
          </w:p>
        </w:tc>
      </w:tr>
      <w:tr w:rsidR="007C08E8" w14:paraId="14F5860F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0F0344BC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Managed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Woodland</w:t>
            </w:r>
            <w:r>
              <w:rPr>
                <w:spacing w:val="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(heat)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0B7096B3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1.41</w:t>
            </w:r>
          </w:p>
        </w:tc>
        <w:tc>
          <w:tcPr>
            <w:tcW w:w="914" w:type="dxa"/>
          </w:tcPr>
          <w:p w14:paraId="7951FF8E" w14:textId="77777777" w:rsidR="007C08E8" w:rsidRDefault="008773A3">
            <w:pPr>
              <w:pStyle w:val="TableParagraph"/>
              <w:spacing w:line="227" w:lineRule="exact"/>
              <w:ind w:left="75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5.56</w:t>
            </w:r>
          </w:p>
        </w:tc>
        <w:tc>
          <w:tcPr>
            <w:tcW w:w="945" w:type="dxa"/>
          </w:tcPr>
          <w:p w14:paraId="59C5E312" w14:textId="77777777" w:rsidR="007C08E8" w:rsidRDefault="008773A3">
            <w:pPr>
              <w:pStyle w:val="TableParagraph"/>
              <w:spacing w:line="232" w:lineRule="exact"/>
              <w:ind w:left="162" w:right="10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1.41</w:t>
            </w:r>
          </w:p>
        </w:tc>
        <w:tc>
          <w:tcPr>
            <w:tcW w:w="901" w:type="dxa"/>
            <w:tcBorders>
              <w:right w:val="single" w:sz="18" w:space="0" w:color="000000"/>
            </w:tcBorders>
          </w:tcPr>
          <w:p w14:paraId="17A50661" w14:textId="77777777" w:rsidR="007C08E8" w:rsidRDefault="008773A3">
            <w:pPr>
              <w:pStyle w:val="TableParagraph"/>
              <w:spacing w:line="227" w:lineRule="exact"/>
              <w:ind w:left="66" w:right="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5.56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30F26CBD" w14:textId="77777777" w:rsidR="007C08E8" w:rsidRDefault="008773A3">
            <w:pPr>
              <w:pStyle w:val="TableParagraph"/>
              <w:spacing w:line="232" w:lineRule="exact"/>
              <w:ind w:left="68" w:right="2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0.04</w:t>
            </w:r>
          </w:p>
        </w:tc>
        <w:tc>
          <w:tcPr>
            <w:tcW w:w="976" w:type="dxa"/>
          </w:tcPr>
          <w:p w14:paraId="5F425CA9" w14:textId="77777777" w:rsidR="007C08E8" w:rsidRDefault="008773A3">
            <w:pPr>
              <w:pStyle w:val="TableParagraph"/>
              <w:spacing w:line="227" w:lineRule="exact"/>
              <w:ind w:left="108" w:right="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0.16</w:t>
            </w:r>
          </w:p>
        </w:tc>
        <w:tc>
          <w:tcPr>
            <w:tcW w:w="772" w:type="dxa"/>
          </w:tcPr>
          <w:p w14:paraId="0FE99C9C" w14:textId="77777777" w:rsidR="007C08E8" w:rsidRDefault="008773A3">
            <w:pPr>
              <w:pStyle w:val="TableParagraph"/>
              <w:spacing w:line="232" w:lineRule="exact"/>
              <w:ind w:left="227"/>
              <w:rPr>
                <w:sz w:val="20"/>
              </w:rPr>
            </w:pPr>
            <w:r>
              <w:rPr>
                <w:w w:val="95"/>
                <w:sz w:val="20"/>
              </w:rPr>
              <w:t>0.04</w:t>
            </w:r>
          </w:p>
        </w:tc>
        <w:tc>
          <w:tcPr>
            <w:tcW w:w="917" w:type="dxa"/>
            <w:tcBorders>
              <w:right w:val="single" w:sz="18" w:space="0" w:color="000000"/>
            </w:tcBorders>
          </w:tcPr>
          <w:p w14:paraId="1029BEA7" w14:textId="77777777" w:rsidR="007C08E8" w:rsidRDefault="008773A3">
            <w:pPr>
              <w:pStyle w:val="TableParagraph"/>
              <w:spacing w:line="227" w:lineRule="exact"/>
              <w:ind w:left="81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0.16</w:t>
            </w:r>
          </w:p>
        </w:tc>
        <w:tc>
          <w:tcPr>
            <w:tcW w:w="943" w:type="dxa"/>
            <w:tcBorders>
              <w:left w:val="single" w:sz="18" w:space="0" w:color="000000"/>
            </w:tcBorders>
          </w:tcPr>
          <w:p w14:paraId="2C83C611" w14:textId="77777777" w:rsidR="007C08E8" w:rsidRDefault="008773A3">
            <w:pPr>
              <w:pStyle w:val="TableParagraph"/>
              <w:spacing w:line="232" w:lineRule="exact"/>
              <w:ind w:left="307"/>
              <w:rPr>
                <w:sz w:val="20"/>
              </w:rPr>
            </w:pPr>
            <w:r>
              <w:rPr>
                <w:w w:val="95"/>
                <w:sz w:val="20"/>
              </w:rPr>
              <w:t>2.03</w:t>
            </w:r>
          </w:p>
        </w:tc>
        <w:tc>
          <w:tcPr>
            <w:tcW w:w="962" w:type="dxa"/>
          </w:tcPr>
          <w:p w14:paraId="565232E5" w14:textId="77777777" w:rsidR="007C08E8" w:rsidRDefault="008773A3">
            <w:pPr>
              <w:pStyle w:val="TableParagraph"/>
              <w:spacing w:line="227" w:lineRule="exact"/>
              <w:ind w:left="324"/>
              <w:rPr>
                <w:sz w:val="20"/>
              </w:rPr>
            </w:pPr>
            <w:r>
              <w:rPr>
                <w:w w:val="95"/>
                <w:sz w:val="20"/>
              </w:rPr>
              <w:t>8.00</w:t>
            </w:r>
          </w:p>
        </w:tc>
        <w:tc>
          <w:tcPr>
            <w:tcW w:w="883" w:type="dxa"/>
          </w:tcPr>
          <w:p w14:paraId="2A77684A" w14:textId="77777777" w:rsidR="007C08E8" w:rsidRDefault="008773A3">
            <w:pPr>
              <w:pStyle w:val="TableParagraph"/>
              <w:spacing w:line="232" w:lineRule="exact"/>
              <w:ind w:left="286"/>
              <w:rPr>
                <w:sz w:val="20"/>
              </w:rPr>
            </w:pPr>
            <w:r>
              <w:rPr>
                <w:w w:val="95"/>
                <w:sz w:val="20"/>
              </w:rPr>
              <w:t>2.03</w:t>
            </w:r>
          </w:p>
        </w:tc>
        <w:tc>
          <w:tcPr>
            <w:tcW w:w="928" w:type="dxa"/>
          </w:tcPr>
          <w:p w14:paraId="41E8A457" w14:textId="77777777" w:rsidR="007C08E8" w:rsidRDefault="008773A3">
            <w:pPr>
              <w:pStyle w:val="TableParagraph"/>
              <w:spacing w:line="227" w:lineRule="exact"/>
              <w:ind w:left="88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8.00</w:t>
            </w:r>
          </w:p>
        </w:tc>
      </w:tr>
      <w:tr w:rsidR="007C08E8" w14:paraId="76295C93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2A24A8DE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Managed</w:t>
            </w:r>
            <w:r>
              <w:rPr>
                <w:spacing w:val="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Woodland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(elec)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5B6F280F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0.23</w:t>
            </w:r>
          </w:p>
        </w:tc>
        <w:tc>
          <w:tcPr>
            <w:tcW w:w="914" w:type="dxa"/>
          </w:tcPr>
          <w:p w14:paraId="5260B85E" w14:textId="77777777" w:rsidR="007C08E8" w:rsidRDefault="008773A3">
            <w:pPr>
              <w:pStyle w:val="TableParagraph"/>
              <w:spacing w:line="227" w:lineRule="exact"/>
              <w:ind w:left="75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1.73</w:t>
            </w:r>
          </w:p>
        </w:tc>
        <w:tc>
          <w:tcPr>
            <w:tcW w:w="945" w:type="dxa"/>
          </w:tcPr>
          <w:p w14:paraId="638DBDB8" w14:textId="77777777" w:rsidR="007C08E8" w:rsidRDefault="008773A3">
            <w:pPr>
              <w:pStyle w:val="TableParagraph"/>
              <w:spacing w:line="232" w:lineRule="exact"/>
              <w:ind w:left="162" w:right="10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0.23</w:t>
            </w:r>
          </w:p>
        </w:tc>
        <w:tc>
          <w:tcPr>
            <w:tcW w:w="901" w:type="dxa"/>
            <w:tcBorders>
              <w:right w:val="single" w:sz="18" w:space="0" w:color="000000"/>
            </w:tcBorders>
          </w:tcPr>
          <w:p w14:paraId="4FB4384D" w14:textId="77777777" w:rsidR="007C08E8" w:rsidRDefault="008773A3">
            <w:pPr>
              <w:pStyle w:val="TableParagraph"/>
              <w:spacing w:line="227" w:lineRule="exact"/>
              <w:ind w:left="66" w:right="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1.73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4FE0B07F" w14:textId="77777777" w:rsidR="007C08E8" w:rsidRDefault="008773A3">
            <w:pPr>
              <w:pStyle w:val="TableParagraph"/>
              <w:spacing w:line="232" w:lineRule="exact"/>
              <w:ind w:left="68" w:right="2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0.01</w:t>
            </w:r>
          </w:p>
        </w:tc>
        <w:tc>
          <w:tcPr>
            <w:tcW w:w="976" w:type="dxa"/>
          </w:tcPr>
          <w:p w14:paraId="79DFDFC2" w14:textId="77777777" w:rsidR="007C08E8" w:rsidRDefault="008773A3">
            <w:pPr>
              <w:pStyle w:val="TableParagraph"/>
              <w:spacing w:line="227" w:lineRule="exact"/>
              <w:ind w:left="108" w:right="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0.08</w:t>
            </w:r>
          </w:p>
        </w:tc>
        <w:tc>
          <w:tcPr>
            <w:tcW w:w="772" w:type="dxa"/>
          </w:tcPr>
          <w:p w14:paraId="1C981DB3" w14:textId="77777777" w:rsidR="007C08E8" w:rsidRDefault="008773A3">
            <w:pPr>
              <w:pStyle w:val="TableParagraph"/>
              <w:spacing w:line="232" w:lineRule="exact"/>
              <w:ind w:left="227"/>
              <w:rPr>
                <w:sz w:val="20"/>
              </w:rPr>
            </w:pPr>
            <w:r>
              <w:rPr>
                <w:w w:val="95"/>
                <w:sz w:val="20"/>
              </w:rPr>
              <w:t>0.01</w:t>
            </w:r>
          </w:p>
        </w:tc>
        <w:tc>
          <w:tcPr>
            <w:tcW w:w="917" w:type="dxa"/>
            <w:tcBorders>
              <w:right w:val="single" w:sz="18" w:space="0" w:color="000000"/>
            </w:tcBorders>
          </w:tcPr>
          <w:p w14:paraId="12B81833" w14:textId="77777777" w:rsidR="007C08E8" w:rsidRDefault="008773A3">
            <w:pPr>
              <w:pStyle w:val="TableParagraph"/>
              <w:spacing w:line="227" w:lineRule="exact"/>
              <w:ind w:left="81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0.08</w:t>
            </w:r>
          </w:p>
        </w:tc>
        <w:tc>
          <w:tcPr>
            <w:tcW w:w="943" w:type="dxa"/>
            <w:tcBorders>
              <w:left w:val="single" w:sz="18" w:space="0" w:color="000000"/>
            </w:tcBorders>
          </w:tcPr>
          <w:p w14:paraId="3B850A89" w14:textId="77777777" w:rsidR="007C08E8" w:rsidRDefault="008773A3">
            <w:pPr>
              <w:pStyle w:val="TableParagraph"/>
              <w:spacing w:line="232" w:lineRule="exact"/>
              <w:ind w:left="307"/>
              <w:rPr>
                <w:sz w:val="20"/>
              </w:rPr>
            </w:pPr>
            <w:r>
              <w:rPr>
                <w:w w:val="95"/>
                <w:sz w:val="20"/>
              </w:rPr>
              <w:t>0.33</w:t>
            </w:r>
          </w:p>
        </w:tc>
        <w:tc>
          <w:tcPr>
            <w:tcW w:w="962" w:type="dxa"/>
          </w:tcPr>
          <w:p w14:paraId="79F1F179" w14:textId="77777777" w:rsidR="007C08E8" w:rsidRDefault="008773A3">
            <w:pPr>
              <w:pStyle w:val="TableParagraph"/>
              <w:spacing w:line="227" w:lineRule="exact"/>
              <w:ind w:left="324"/>
              <w:rPr>
                <w:sz w:val="20"/>
              </w:rPr>
            </w:pPr>
            <w:r>
              <w:rPr>
                <w:w w:val="95"/>
                <w:sz w:val="20"/>
              </w:rPr>
              <w:t>2.49</w:t>
            </w:r>
          </w:p>
        </w:tc>
        <w:tc>
          <w:tcPr>
            <w:tcW w:w="883" w:type="dxa"/>
          </w:tcPr>
          <w:p w14:paraId="51C9A8A4" w14:textId="77777777" w:rsidR="007C08E8" w:rsidRDefault="008773A3">
            <w:pPr>
              <w:pStyle w:val="TableParagraph"/>
              <w:spacing w:line="232" w:lineRule="exact"/>
              <w:ind w:left="286"/>
              <w:rPr>
                <w:sz w:val="20"/>
              </w:rPr>
            </w:pPr>
            <w:r>
              <w:rPr>
                <w:w w:val="95"/>
                <w:sz w:val="20"/>
              </w:rPr>
              <w:t>0.33</w:t>
            </w:r>
          </w:p>
        </w:tc>
        <w:tc>
          <w:tcPr>
            <w:tcW w:w="928" w:type="dxa"/>
          </w:tcPr>
          <w:p w14:paraId="405774D1" w14:textId="77777777" w:rsidR="007C08E8" w:rsidRDefault="008773A3">
            <w:pPr>
              <w:pStyle w:val="TableParagraph"/>
              <w:spacing w:line="227" w:lineRule="exact"/>
              <w:ind w:left="88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2.49</w:t>
            </w:r>
          </w:p>
        </w:tc>
      </w:tr>
      <w:tr w:rsidR="007C08E8" w14:paraId="6368C8CB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2BD16DC3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Energy</w:t>
            </w:r>
            <w:r>
              <w:rPr>
                <w:spacing w:val="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Crops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(heat)</w:t>
            </w:r>
            <w:r>
              <w:rPr>
                <w:spacing w:val="1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Medium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1C6C9D25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7.25</w:t>
            </w:r>
          </w:p>
        </w:tc>
        <w:tc>
          <w:tcPr>
            <w:tcW w:w="914" w:type="dxa"/>
          </w:tcPr>
          <w:p w14:paraId="0DD55CFA" w14:textId="77777777" w:rsidR="007C08E8" w:rsidRDefault="008773A3">
            <w:pPr>
              <w:pStyle w:val="TableParagraph"/>
              <w:spacing w:line="228" w:lineRule="exact"/>
              <w:ind w:left="75" w:right="26"/>
              <w:jc w:val="center"/>
              <w:rPr>
                <w:sz w:val="20"/>
              </w:rPr>
            </w:pPr>
            <w:r>
              <w:rPr>
                <w:sz w:val="20"/>
              </w:rPr>
              <w:t>28.58</w:t>
            </w:r>
          </w:p>
        </w:tc>
        <w:tc>
          <w:tcPr>
            <w:tcW w:w="945" w:type="dxa"/>
          </w:tcPr>
          <w:p w14:paraId="4D5C8FB4" w14:textId="77777777" w:rsidR="007C08E8" w:rsidRDefault="008773A3">
            <w:pPr>
              <w:pStyle w:val="TableParagraph"/>
              <w:ind w:left="162" w:right="10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7.98</w:t>
            </w:r>
          </w:p>
        </w:tc>
        <w:tc>
          <w:tcPr>
            <w:tcW w:w="901" w:type="dxa"/>
            <w:tcBorders>
              <w:right w:val="single" w:sz="18" w:space="0" w:color="000000"/>
            </w:tcBorders>
          </w:tcPr>
          <w:p w14:paraId="7301BEA9" w14:textId="77777777" w:rsidR="007C08E8" w:rsidRDefault="008773A3">
            <w:pPr>
              <w:pStyle w:val="TableParagraph"/>
              <w:spacing w:line="228" w:lineRule="exact"/>
              <w:ind w:left="66" w:right="9"/>
              <w:jc w:val="center"/>
              <w:rPr>
                <w:sz w:val="20"/>
              </w:rPr>
            </w:pPr>
            <w:r>
              <w:rPr>
                <w:sz w:val="20"/>
              </w:rPr>
              <w:t>31.46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24FC442B" w14:textId="77777777" w:rsidR="007C08E8" w:rsidRDefault="008773A3">
            <w:pPr>
              <w:pStyle w:val="TableParagraph"/>
              <w:ind w:left="68" w:right="2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0.45</w:t>
            </w:r>
          </w:p>
        </w:tc>
        <w:tc>
          <w:tcPr>
            <w:tcW w:w="976" w:type="dxa"/>
          </w:tcPr>
          <w:p w14:paraId="7CCFF950" w14:textId="77777777" w:rsidR="007C08E8" w:rsidRDefault="008773A3">
            <w:pPr>
              <w:pStyle w:val="TableParagraph"/>
              <w:spacing w:line="228" w:lineRule="exact"/>
              <w:ind w:left="108" w:right="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1.77</w:t>
            </w:r>
          </w:p>
        </w:tc>
        <w:tc>
          <w:tcPr>
            <w:tcW w:w="772" w:type="dxa"/>
          </w:tcPr>
          <w:p w14:paraId="519C6E25" w14:textId="77777777" w:rsidR="007C08E8" w:rsidRDefault="008773A3">
            <w:pPr>
              <w:pStyle w:val="TableParagraph"/>
              <w:ind w:left="227"/>
              <w:rPr>
                <w:sz w:val="20"/>
              </w:rPr>
            </w:pPr>
            <w:r>
              <w:rPr>
                <w:w w:val="95"/>
                <w:sz w:val="20"/>
              </w:rPr>
              <w:t>0.49</w:t>
            </w:r>
          </w:p>
        </w:tc>
        <w:tc>
          <w:tcPr>
            <w:tcW w:w="917" w:type="dxa"/>
            <w:tcBorders>
              <w:right w:val="single" w:sz="18" w:space="0" w:color="000000"/>
            </w:tcBorders>
          </w:tcPr>
          <w:p w14:paraId="793A537C" w14:textId="77777777" w:rsidR="007C08E8" w:rsidRDefault="008773A3">
            <w:pPr>
              <w:pStyle w:val="TableParagraph"/>
              <w:spacing w:line="228" w:lineRule="exact"/>
              <w:ind w:left="81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1.93</w:t>
            </w:r>
          </w:p>
        </w:tc>
        <w:tc>
          <w:tcPr>
            <w:tcW w:w="943" w:type="dxa"/>
            <w:tcBorders>
              <w:left w:val="single" w:sz="18" w:space="0" w:color="000000"/>
            </w:tcBorders>
          </w:tcPr>
          <w:p w14:paraId="4DA1B847" w14:textId="77777777" w:rsidR="007C08E8" w:rsidRDefault="008773A3">
            <w:pPr>
              <w:pStyle w:val="TableParagraph"/>
              <w:ind w:left="256"/>
              <w:rPr>
                <w:sz w:val="20"/>
              </w:rPr>
            </w:pPr>
            <w:r>
              <w:rPr>
                <w:sz w:val="20"/>
              </w:rPr>
              <w:t>15.90</w:t>
            </w:r>
          </w:p>
        </w:tc>
        <w:tc>
          <w:tcPr>
            <w:tcW w:w="962" w:type="dxa"/>
          </w:tcPr>
          <w:p w14:paraId="50275BED" w14:textId="77777777" w:rsidR="007C08E8" w:rsidRDefault="008773A3">
            <w:pPr>
              <w:pStyle w:val="TableParagraph"/>
              <w:spacing w:line="228" w:lineRule="exact"/>
              <w:ind w:left="274"/>
              <w:rPr>
                <w:sz w:val="20"/>
              </w:rPr>
            </w:pPr>
            <w:r>
              <w:rPr>
                <w:sz w:val="20"/>
              </w:rPr>
              <w:t>62.68</w:t>
            </w:r>
          </w:p>
        </w:tc>
        <w:tc>
          <w:tcPr>
            <w:tcW w:w="883" w:type="dxa"/>
          </w:tcPr>
          <w:p w14:paraId="10FE6EAA" w14:textId="77777777" w:rsidR="007C08E8" w:rsidRDefault="008773A3">
            <w:pPr>
              <w:pStyle w:val="TableParagraph"/>
              <w:ind w:left="236"/>
              <w:rPr>
                <w:sz w:val="20"/>
              </w:rPr>
            </w:pPr>
            <w:r>
              <w:rPr>
                <w:sz w:val="20"/>
              </w:rPr>
              <w:t>17.49</w:t>
            </w:r>
          </w:p>
        </w:tc>
        <w:tc>
          <w:tcPr>
            <w:tcW w:w="928" w:type="dxa"/>
          </w:tcPr>
          <w:p w14:paraId="0BE821E3" w14:textId="77777777" w:rsidR="007C08E8" w:rsidRDefault="008773A3">
            <w:pPr>
              <w:pStyle w:val="TableParagraph"/>
              <w:spacing w:line="228" w:lineRule="exact"/>
              <w:ind w:left="88" w:right="26"/>
              <w:jc w:val="center"/>
              <w:rPr>
                <w:sz w:val="20"/>
              </w:rPr>
            </w:pPr>
            <w:r>
              <w:rPr>
                <w:sz w:val="20"/>
              </w:rPr>
              <w:t>68.95</w:t>
            </w:r>
          </w:p>
        </w:tc>
      </w:tr>
      <w:tr w:rsidR="007C08E8" w14:paraId="4851EE3A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45EC10F4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Energy</w:t>
            </w:r>
            <w:r>
              <w:rPr>
                <w:spacing w:val="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Crops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(elec)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Medium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0C532820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1.25</w:t>
            </w:r>
          </w:p>
        </w:tc>
        <w:tc>
          <w:tcPr>
            <w:tcW w:w="914" w:type="dxa"/>
          </w:tcPr>
          <w:p w14:paraId="6D37120A" w14:textId="77777777" w:rsidR="007C08E8" w:rsidRDefault="008773A3">
            <w:pPr>
              <w:pStyle w:val="TableParagraph"/>
              <w:spacing w:line="228" w:lineRule="exact"/>
              <w:ind w:left="75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9.42</w:t>
            </w:r>
          </w:p>
        </w:tc>
        <w:tc>
          <w:tcPr>
            <w:tcW w:w="945" w:type="dxa"/>
          </w:tcPr>
          <w:p w14:paraId="74BBEF3C" w14:textId="77777777" w:rsidR="007C08E8" w:rsidRDefault="008773A3">
            <w:pPr>
              <w:pStyle w:val="TableParagraph"/>
              <w:ind w:left="162" w:right="10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1.37</w:t>
            </w:r>
          </w:p>
        </w:tc>
        <w:tc>
          <w:tcPr>
            <w:tcW w:w="901" w:type="dxa"/>
            <w:tcBorders>
              <w:right w:val="single" w:sz="18" w:space="0" w:color="000000"/>
            </w:tcBorders>
          </w:tcPr>
          <w:p w14:paraId="68D5B653" w14:textId="77777777" w:rsidR="007C08E8" w:rsidRDefault="008773A3">
            <w:pPr>
              <w:pStyle w:val="TableParagraph"/>
              <w:spacing w:line="228" w:lineRule="exact"/>
              <w:ind w:left="66" w:right="9"/>
              <w:jc w:val="center"/>
              <w:rPr>
                <w:sz w:val="20"/>
              </w:rPr>
            </w:pPr>
            <w:r>
              <w:rPr>
                <w:sz w:val="20"/>
              </w:rPr>
              <w:t>10.32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69C06CC9" w14:textId="77777777" w:rsidR="007C08E8" w:rsidRDefault="008773A3">
            <w:pPr>
              <w:pStyle w:val="TableParagraph"/>
              <w:ind w:left="68" w:right="2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0.08</w:t>
            </w:r>
          </w:p>
        </w:tc>
        <w:tc>
          <w:tcPr>
            <w:tcW w:w="976" w:type="dxa"/>
          </w:tcPr>
          <w:p w14:paraId="161A44AC" w14:textId="77777777" w:rsidR="007C08E8" w:rsidRDefault="008773A3">
            <w:pPr>
              <w:pStyle w:val="TableParagraph"/>
              <w:spacing w:line="228" w:lineRule="exact"/>
              <w:ind w:left="108" w:right="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0.60</w:t>
            </w:r>
          </w:p>
        </w:tc>
        <w:tc>
          <w:tcPr>
            <w:tcW w:w="772" w:type="dxa"/>
          </w:tcPr>
          <w:p w14:paraId="08C9324F" w14:textId="77777777" w:rsidR="007C08E8" w:rsidRDefault="008773A3">
            <w:pPr>
              <w:pStyle w:val="TableParagraph"/>
              <w:ind w:left="227"/>
              <w:rPr>
                <w:sz w:val="20"/>
              </w:rPr>
            </w:pPr>
            <w:r>
              <w:rPr>
                <w:w w:val="95"/>
                <w:sz w:val="20"/>
              </w:rPr>
              <w:t>0.08</w:t>
            </w:r>
          </w:p>
        </w:tc>
        <w:tc>
          <w:tcPr>
            <w:tcW w:w="917" w:type="dxa"/>
            <w:tcBorders>
              <w:right w:val="single" w:sz="18" w:space="0" w:color="000000"/>
            </w:tcBorders>
          </w:tcPr>
          <w:p w14:paraId="299BC08A" w14:textId="77777777" w:rsidR="007C08E8" w:rsidRDefault="008773A3">
            <w:pPr>
              <w:pStyle w:val="TableParagraph"/>
              <w:spacing w:line="228" w:lineRule="exact"/>
              <w:ind w:left="81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0.60</w:t>
            </w:r>
          </w:p>
        </w:tc>
        <w:tc>
          <w:tcPr>
            <w:tcW w:w="943" w:type="dxa"/>
            <w:tcBorders>
              <w:left w:val="single" w:sz="18" w:space="0" w:color="000000"/>
            </w:tcBorders>
          </w:tcPr>
          <w:p w14:paraId="57363EAE" w14:textId="77777777" w:rsidR="007C08E8" w:rsidRDefault="008773A3">
            <w:pPr>
              <w:pStyle w:val="TableParagraph"/>
              <w:ind w:left="307"/>
              <w:rPr>
                <w:sz w:val="20"/>
              </w:rPr>
            </w:pPr>
            <w:r>
              <w:rPr>
                <w:w w:val="95"/>
                <w:sz w:val="20"/>
              </w:rPr>
              <w:t>2.73</w:t>
            </w:r>
          </w:p>
        </w:tc>
        <w:tc>
          <w:tcPr>
            <w:tcW w:w="962" w:type="dxa"/>
          </w:tcPr>
          <w:p w14:paraId="570F7D2A" w14:textId="77777777" w:rsidR="007C08E8" w:rsidRDefault="008773A3">
            <w:pPr>
              <w:pStyle w:val="TableParagraph"/>
              <w:spacing w:line="228" w:lineRule="exact"/>
              <w:ind w:left="274"/>
              <w:rPr>
                <w:sz w:val="20"/>
              </w:rPr>
            </w:pPr>
            <w:r>
              <w:rPr>
                <w:sz w:val="20"/>
              </w:rPr>
              <w:t>20.57</w:t>
            </w:r>
          </w:p>
        </w:tc>
        <w:tc>
          <w:tcPr>
            <w:tcW w:w="883" w:type="dxa"/>
          </w:tcPr>
          <w:p w14:paraId="084199F0" w14:textId="77777777" w:rsidR="007C08E8" w:rsidRDefault="008773A3">
            <w:pPr>
              <w:pStyle w:val="TableParagraph"/>
              <w:ind w:left="286"/>
              <w:rPr>
                <w:sz w:val="20"/>
              </w:rPr>
            </w:pPr>
            <w:r>
              <w:rPr>
                <w:w w:val="95"/>
                <w:sz w:val="20"/>
              </w:rPr>
              <w:t>3.01</w:t>
            </w:r>
          </w:p>
        </w:tc>
        <w:tc>
          <w:tcPr>
            <w:tcW w:w="928" w:type="dxa"/>
          </w:tcPr>
          <w:p w14:paraId="57BB5252" w14:textId="77777777" w:rsidR="007C08E8" w:rsidRDefault="008773A3">
            <w:pPr>
              <w:pStyle w:val="TableParagraph"/>
              <w:spacing w:line="228" w:lineRule="exact"/>
              <w:ind w:left="88" w:right="26"/>
              <w:jc w:val="center"/>
              <w:rPr>
                <w:sz w:val="20"/>
              </w:rPr>
            </w:pPr>
            <w:r>
              <w:rPr>
                <w:sz w:val="20"/>
              </w:rPr>
              <w:t>22.68</w:t>
            </w:r>
          </w:p>
        </w:tc>
      </w:tr>
      <w:tr w:rsidR="007C08E8" w14:paraId="5D2DCB2A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0A2D0A21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Agricultural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Arisings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7CEA4C68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1.86</w:t>
            </w:r>
          </w:p>
        </w:tc>
        <w:tc>
          <w:tcPr>
            <w:tcW w:w="914" w:type="dxa"/>
          </w:tcPr>
          <w:p w14:paraId="4382295E" w14:textId="77777777" w:rsidR="007C08E8" w:rsidRDefault="008773A3">
            <w:pPr>
              <w:pStyle w:val="TableParagraph"/>
              <w:spacing w:line="228" w:lineRule="exact"/>
              <w:ind w:left="75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9.75</w:t>
            </w:r>
          </w:p>
        </w:tc>
        <w:tc>
          <w:tcPr>
            <w:tcW w:w="945" w:type="dxa"/>
          </w:tcPr>
          <w:p w14:paraId="7379D117" w14:textId="77777777" w:rsidR="007C08E8" w:rsidRDefault="008773A3">
            <w:pPr>
              <w:pStyle w:val="TableParagraph"/>
              <w:ind w:left="162" w:right="10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1.86</w:t>
            </w:r>
          </w:p>
        </w:tc>
        <w:tc>
          <w:tcPr>
            <w:tcW w:w="901" w:type="dxa"/>
            <w:tcBorders>
              <w:right w:val="single" w:sz="18" w:space="0" w:color="000000"/>
            </w:tcBorders>
          </w:tcPr>
          <w:p w14:paraId="2357464F" w14:textId="77777777" w:rsidR="007C08E8" w:rsidRDefault="008773A3">
            <w:pPr>
              <w:pStyle w:val="TableParagraph"/>
              <w:spacing w:line="228" w:lineRule="exact"/>
              <w:ind w:left="66" w:right="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9.75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66310E5A" w14:textId="77777777" w:rsidR="007C08E8" w:rsidRDefault="008773A3">
            <w:pPr>
              <w:pStyle w:val="TableParagraph"/>
              <w:ind w:left="68" w:right="2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0.05</w:t>
            </w:r>
          </w:p>
        </w:tc>
        <w:tc>
          <w:tcPr>
            <w:tcW w:w="976" w:type="dxa"/>
          </w:tcPr>
          <w:p w14:paraId="030081BE" w14:textId="77777777" w:rsidR="007C08E8" w:rsidRDefault="008773A3">
            <w:pPr>
              <w:pStyle w:val="TableParagraph"/>
              <w:spacing w:line="228" w:lineRule="exact"/>
              <w:ind w:left="108" w:right="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0.25</w:t>
            </w:r>
          </w:p>
        </w:tc>
        <w:tc>
          <w:tcPr>
            <w:tcW w:w="772" w:type="dxa"/>
          </w:tcPr>
          <w:p w14:paraId="457E10D8" w14:textId="77777777" w:rsidR="007C08E8" w:rsidRDefault="008773A3">
            <w:pPr>
              <w:pStyle w:val="TableParagraph"/>
              <w:ind w:left="227"/>
              <w:rPr>
                <w:sz w:val="20"/>
              </w:rPr>
            </w:pPr>
            <w:r>
              <w:rPr>
                <w:w w:val="95"/>
                <w:sz w:val="20"/>
              </w:rPr>
              <w:t>0.05</w:t>
            </w:r>
          </w:p>
        </w:tc>
        <w:tc>
          <w:tcPr>
            <w:tcW w:w="917" w:type="dxa"/>
            <w:tcBorders>
              <w:right w:val="single" w:sz="18" w:space="0" w:color="000000"/>
            </w:tcBorders>
          </w:tcPr>
          <w:p w14:paraId="1058F881" w14:textId="77777777" w:rsidR="007C08E8" w:rsidRDefault="008773A3">
            <w:pPr>
              <w:pStyle w:val="TableParagraph"/>
              <w:spacing w:line="228" w:lineRule="exact"/>
              <w:ind w:left="81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0.25</w:t>
            </w:r>
          </w:p>
        </w:tc>
        <w:tc>
          <w:tcPr>
            <w:tcW w:w="943" w:type="dxa"/>
            <w:tcBorders>
              <w:left w:val="single" w:sz="18" w:space="0" w:color="000000"/>
            </w:tcBorders>
          </w:tcPr>
          <w:p w14:paraId="404222A9" w14:textId="77777777" w:rsidR="007C08E8" w:rsidRDefault="008773A3">
            <w:pPr>
              <w:pStyle w:val="TableParagraph"/>
              <w:ind w:left="307"/>
              <w:rPr>
                <w:sz w:val="20"/>
              </w:rPr>
            </w:pPr>
            <w:r>
              <w:rPr>
                <w:w w:val="95"/>
                <w:sz w:val="20"/>
              </w:rPr>
              <w:t>3.90</w:t>
            </w:r>
          </w:p>
        </w:tc>
        <w:tc>
          <w:tcPr>
            <w:tcW w:w="962" w:type="dxa"/>
          </w:tcPr>
          <w:p w14:paraId="44389745" w14:textId="77777777" w:rsidR="007C08E8" w:rsidRDefault="008773A3">
            <w:pPr>
              <w:pStyle w:val="TableParagraph"/>
              <w:spacing w:line="228" w:lineRule="exact"/>
              <w:ind w:left="274"/>
              <w:rPr>
                <w:sz w:val="20"/>
              </w:rPr>
            </w:pPr>
            <w:r>
              <w:rPr>
                <w:sz w:val="20"/>
              </w:rPr>
              <w:t>20.52</w:t>
            </w:r>
          </w:p>
        </w:tc>
        <w:tc>
          <w:tcPr>
            <w:tcW w:w="883" w:type="dxa"/>
          </w:tcPr>
          <w:p w14:paraId="4A0FFECB" w14:textId="77777777" w:rsidR="007C08E8" w:rsidRDefault="008773A3">
            <w:pPr>
              <w:pStyle w:val="TableParagraph"/>
              <w:ind w:left="286"/>
              <w:rPr>
                <w:sz w:val="20"/>
              </w:rPr>
            </w:pPr>
            <w:r>
              <w:rPr>
                <w:w w:val="95"/>
                <w:sz w:val="20"/>
              </w:rPr>
              <w:t>3.90</w:t>
            </w:r>
          </w:p>
        </w:tc>
        <w:tc>
          <w:tcPr>
            <w:tcW w:w="928" w:type="dxa"/>
          </w:tcPr>
          <w:p w14:paraId="62AE8B95" w14:textId="77777777" w:rsidR="007C08E8" w:rsidRDefault="008773A3">
            <w:pPr>
              <w:pStyle w:val="TableParagraph"/>
              <w:spacing w:line="228" w:lineRule="exact"/>
              <w:ind w:left="88" w:right="26"/>
              <w:jc w:val="center"/>
              <w:rPr>
                <w:sz w:val="20"/>
              </w:rPr>
            </w:pPr>
            <w:r>
              <w:rPr>
                <w:sz w:val="20"/>
              </w:rPr>
              <w:t>20.52</w:t>
            </w:r>
          </w:p>
        </w:tc>
      </w:tr>
      <w:tr w:rsidR="007C08E8" w14:paraId="27CD43A0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40D7E3A6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Waste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Wood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(heat)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35452588" w14:textId="77777777" w:rsidR="007C08E8" w:rsidRDefault="008773A3">
            <w:pPr>
              <w:pStyle w:val="TableParagraph"/>
              <w:spacing w:line="227" w:lineRule="exact"/>
              <w:ind w:left="213"/>
              <w:rPr>
                <w:sz w:val="20"/>
              </w:rPr>
            </w:pPr>
            <w:r>
              <w:rPr>
                <w:w w:val="95"/>
                <w:sz w:val="20"/>
              </w:rPr>
              <w:t>0.48</w:t>
            </w:r>
          </w:p>
        </w:tc>
        <w:tc>
          <w:tcPr>
            <w:tcW w:w="914" w:type="dxa"/>
          </w:tcPr>
          <w:p w14:paraId="38BD9E29" w14:textId="77777777" w:rsidR="007C08E8" w:rsidRDefault="008773A3">
            <w:pPr>
              <w:pStyle w:val="TableParagraph"/>
              <w:spacing w:line="227" w:lineRule="exact"/>
              <w:ind w:left="75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2.51</w:t>
            </w:r>
          </w:p>
        </w:tc>
        <w:tc>
          <w:tcPr>
            <w:tcW w:w="945" w:type="dxa"/>
          </w:tcPr>
          <w:p w14:paraId="5D6956DF" w14:textId="77777777" w:rsidR="007C08E8" w:rsidRDefault="008773A3">
            <w:pPr>
              <w:pStyle w:val="TableParagraph"/>
              <w:spacing w:line="227" w:lineRule="exact"/>
              <w:ind w:left="159" w:right="11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0.53</w:t>
            </w:r>
          </w:p>
        </w:tc>
        <w:tc>
          <w:tcPr>
            <w:tcW w:w="901" w:type="dxa"/>
            <w:tcBorders>
              <w:right w:val="single" w:sz="18" w:space="0" w:color="000000"/>
            </w:tcBorders>
          </w:tcPr>
          <w:p w14:paraId="2D3689E5" w14:textId="77777777" w:rsidR="007C08E8" w:rsidRDefault="008773A3">
            <w:pPr>
              <w:pStyle w:val="TableParagraph"/>
              <w:spacing w:line="227" w:lineRule="exact"/>
              <w:ind w:left="66" w:right="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2.77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2054EAB6" w14:textId="77777777" w:rsidR="007C08E8" w:rsidRDefault="008773A3">
            <w:pPr>
              <w:pStyle w:val="TableParagraph"/>
              <w:spacing w:line="227" w:lineRule="exact"/>
              <w:ind w:left="65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1.95</w:t>
            </w:r>
          </w:p>
        </w:tc>
        <w:tc>
          <w:tcPr>
            <w:tcW w:w="976" w:type="dxa"/>
          </w:tcPr>
          <w:p w14:paraId="74BD1DC2" w14:textId="77777777" w:rsidR="007C08E8" w:rsidRDefault="008773A3">
            <w:pPr>
              <w:pStyle w:val="TableParagraph"/>
              <w:spacing w:line="227" w:lineRule="exact"/>
              <w:ind w:left="108" w:right="55"/>
              <w:jc w:val="center"/>
              <w:rPr>
                <w:sz w:val="20"/>
              </w:rPr>
            </w:pPr>
            <w:r>
              <w:rPr>
                <w:sz w:val="20"/>
              </w:rPr>
              <w:t>10.26</w:t>
            </w:r>
          </w:p>
        </w:tc>
        <w:tc>
          <w:tcPr>
            <w:tcW w:w="772" w:type="dxa"/>
          </w:tcPr>
          <w:p w14:paraId="162B8CEC" w14:textId="77777777" w:rsidR="007C08E8" w:rsidRDefault="008773A3">
            <w:pPr>
              <w:pStyle w:val="TableParagraph"/>
              <w:spacing w:line="227" w:lineRule="exact"/>
              <w:ind w:left="225"/>
              <w:rPr>
                <w:sz w:val="20"/>
              </w:rPr>
            </w:pPr>
            <w:r>
              <w:rPr>
                <w:w w:val="95"/>
                <w:sz w:val="20"/>
              </w:rPr>
              <w:t>2.16</w:t>
            </w:r>
          </w:p>
        </w:tc>
        <w:tc>
          <w:tcPr>
            <w:tcW w:w="917" w:type="dxa"/>
            <w:tcBorders>
              <w:right w:val="single" w:sz="18" w:space="0" w:color="000000"/>
            </w:tcBorders>
          </w:tcPr>
          <w:p w14:paraId="1FC9ED83" w14:textId="77777777" w:rsidR="007C08E8" w:rsidRDefault="008773A3">
            <w:pPr>
              <w:pStyle w:val="TableParagraph"/>
              <w:spacing w:line="227" w:lineRule="exact"/>
              <w:ind w:left="81" w:right="20"/>
              <w:jc w:val="center"/>
              <w:rPr>
                <w:sz w:val="20"/>
              </w:rPr>
            </w:pPr>
            <w:r>
              <w:rPr>
                <w:sz w:val="20"/>
              </w:rPr>
              <w:t>11.33</w:t>
            </w:r>
          </w:p>
        </w:tc>
        <w:tc>
          <w:tcPr>
            <w:tcW w:w="943" w:type="dxa"/>
            <w:tcBorders>
              <w:left w:val="single" w:sz="18" w:space="0" w:color="000000"/>
            </w:tcBorders>
          </w:tcPr>
          <w:p w14:paraId="20A981C6" w14:textId="77777777" w:rsidR="007C08E8" w:rsidRDefault="008773A3">
            <w:pPr>
              <w:pStyle w:val="TableParagraph"/>
              <w:spacing w:line="227" w:lineRule="exact"/>
              <w:ind w:left="304"/>
              <w:rPr>
                <w:sz w:val="20"/>
              </w:rPr>
            </w:pPr>
            <w:r>
              <w:rPr>
                <w:w w:val="95"/>
                <w:sz w:val="20"/>
              </w:rPr>
              <w:t>0.25</w:t>
            </w:r>
          </w:p>
        </w:tc>
        <w:tc>
          <w:tcPr>
            <w:tcW w:w="962" w:type="dxa"/>
          </w:tcPr>
          <w:p w14:paraId="21E451D6" w14:textId="77777777" w:rsidR="007C08E8" w:rsidRDefault="008773A3">
            <w:pPr>
              <w:pStyle w:val="TableParagraph"/>
              <w:spacing w:line="227" w:lineRule="exact"/>
              <w:ind w:left="324"/>
              <w:rPr>
                <w:sz w:val="20"/>
              </w:rPr>
            </w:pPr>
            <w:r>
              <w:rPr>
                <w:w w:val="95"/>
                <w:sz w:val="20"/>
              </w:rPr>
              <w:t>1.33</w:t>
            </w:r>
          </w:p>
        </w:tc>
        <w:tc>
          <w:tcPr>
            <w:tcW w:w="883" w:type="dxa"/>
          </w:tcPr>
          <w:p w14:paraId="4F244E77" w14:textId="77777777" w:rsidR="007C08E8" w:rsidRDefault="008773A3">
            <w:pPr>
              <w:pStyle w:val="TableParagraph"/>
              <w:spacing w:line="227" w:lineRule="exact"/>
              <w:ind w:left="284"/>
              <w:rPr>
                <w:sz w:val="20"/>
              </w:rPr>
            </w:pPr>
            <w:r>
              <w:rPr>
                <w:w w:val="95"/>
                <w:sz w:val="20"/>
              </w:rPr>
              <w:t>0.28</w:t>
            </w:r>
          </w:p>
        </w:tc>
        <w:tc>
          <w:tcPr>
            <w:tcW w:w="928" w:type="dxa"/>
          </w:tcPr>
          <w:p w14:paraId="3EE30F43" w14:textId="77777777" w:rsidR="007C08E8" w:rsidRDefault="008773A3">
            <w:pPr>
              <w:pStyle w:val="TableParagraph"/>
              <w:spacing w:line="227" w:lineRule="exact"/>
              <w:ind w:left="88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1.47</w:t>
            </w:r>
          </w:p>
        </w:tc>
      </w:tr>
      <w:tr w:rsidR="007C08E8" w14:paraId="34B561DF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08A81324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Waste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Wood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(elec)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32F30087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0.56</w:t>
            </w:r>
          </w:p>
        </w:tc>
        <w:tc>
          <w:tcPr>
            <w:tcW w:w="914" w:type="dxa"/>
          </w:tcPr>
          <w:p w14:paraId="2F681A94" w14:textId="77777777" w:rsidR="007C08E8" w:rsidRDefault="008773A3">
            <w:pPr>
              <w:pStyle w:val="TableParagraph"/>
              <w:spacing w:line="227" w:lineRule="exact"/>
              <w:ind w:left="75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2.93</w:t>
            </w:r>
          </w:p>
        </w:tc>
        <w:tc>
          <w:tcPr>
            <w:tcW w:w="945" w:type="dxa"/>
          </w:tcPr>
          <w:p w14:paraId="47D069F2" w14:textId="77777777" w:rsidR="007C08E8" w:rsidRDefault="008773A3">
            <w:pPr>
              <w:pStyle w:val="TableParagraph"/>
              <w:spacing w:line="232" w:lineRule="exact"/>
              <w:ind w:left="162" w:right="10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0.61</w:t>
            </w:r>
          </w:p>
        </w:tc>
        <w:tc>
          <w:tcPr>
            <w:tcW w:w="901" w:type="dxa"/>
            <w:tcBorders>
              <w:right w:val="single" w:sz="18" w:space="0" w:color="000000"/>
            </w:tcBorders>
          </w:tcPr>
          <w:p w14:paraId="217D3C03" w14:textId="77777777" w:rsidR="007C08E8" w:rsidRDefault="008773A3">
            <w:pPr>
              <w:pStyle w:val="TableParagraph"/>
              <w:spacing w:line="227" w:lineRule="exact"/>
              <w:ind w:left="66" w:right="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3.23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5C74036C" w14:textId="77777777" w:rsidR="007C08E8" w:rsidRDefault="008773A3">
            <w:pPr>
              <w:pStyle w:val="TableParagraph"/>
              <w:spacing w:line="232" w:lineRule="exact"/>
              <w:ind w:left="68" w:right="2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2.28</w:t>
            </w:r>
          </w:p>
        </w:tc>
        <w:tc>
          <w:tcPr>
            <w:tcW w:w="976" w:type="dxa"/>
          </w:tcPr>
          <w:p w14:paraId="69B4393F" w14:textId="77777777" w:rsidR="007C08E8" w:rsidRDefault="008773A3">
            <w:pPr>
              <w:pStyle w:val="TableParagraph"/>
              <w:spacing w:line="227" w:lineRule="exact"/>
              <w:ind w:left="108" w:right="55"/>
              <w:jc w:val="center"/>
              <w:rPr>
                <w:sz w:val="20"/>
              </w:rPr>
            </w:pPr>
            <w:r>
              <w:rPr>
                <w:sz w:val="20"/>
              </w:rPr>
              <w:t>11.97</w:t>
            </w:r>
          </w:p>
        </w:tc>
        <w:tc>
          <w:tcPr>
            <w:tcW w:w="772" w:type="dxa"/>
          </w:tcPr>
          <w:p w14:paraId="42051F1F" w14:textId="77777777" w:rsidR="007C08E8" w:rsidRDefault="008773A3">
            <w:pPr>
              <w:pStyle w:val="TableParagraph"/>
              <w:spacing w:line="232" w:lineRule="exact"/>
              <w:ind w:left="227"/>
              <w:rPr>
                <w:sz w:val="20"/>
              </w:rPr>
            </w:pPr>
            <w:r>
              <w:rPr>
                <w:w w:val="95"/>
                <w:sz w:val="20"/>
              </w:rPr>
              <w:t>2.52</w:t>
            </w:r>
          </w:p>
        </w:tc>
        <w:tc>
          <w:tcPr>
            <w:tcW w:w="917" w:type="dxa"/>
            <w:tcBorders>
              <w:right w:val="single" w:sz="18" w:space="0" w:color="000000"/>
            </w:tcBorders>
          </w:tcPr>
          <w:p w14:paraId="5987BE0E" w14:textId="77777777" w:rsidR="007C08E8" w:rsidRDefault="008773A3">
            <w:pPr>
              <w:pStyle w:val="TableParagraph"/>
              <w:spacing w:line="227" w:lineRule="exact"/>
              <w:ind w:left="81" w:right="20"/>
              <w:jc w:val="center"/>
              <w:rPr>
                <w:sz w:val="20"/>
              </w:rPr>
            </w:pPr>
            <w:r>
              <w:rPr>
                <w:sz w:val="20"/>
              </w:rPr>
              <w:t>13.22</w:t>
            </w:r>
          </w:p>
        </w:tc>
        <w:tc>
          <w:tcPr>
            <w:tcW w:w="943" w:type="dxa"/>
            <w:tcBorders>
              <w:left w:val="single" w:sz="18" w:space="0" w:color="000000"/>
            </w:tcBorders>
          </w:tcPr>
          <w:p w14:paraId="4792F81A" w14:textId="77777777" w:rsidR="007C08E8" w:rsidRDefault="008773A3">
            <w:pPr>
              <w:pStyle w:val="TableParagraph"/>
              <w:spacing w:line="232" w:lineRule="exact"/>
              <w:ind w:left="307"/>
              <w:rPr>
                <w:sz w:val="20"/>
              </w:rPr>
            </w:pPr>
            <w:r>
              <w:rPr>
                <w:w w:val="95"/>
                <w:sz w:val="20"/>
              </w:rPr>
              <w:t>0.30</w:t>
            </w:r>
          </w:p>
        </w:tc>
        <w:tc>
          <w:tcPr>
            <w:tcW w:w="962" w:type="dxa"/>
          </w:tcPr>
          <w:p w14:paraId="6C44CF31" w14:textId="77777777" w:rsidR="007C08E8" w:rsidRDefault="008773A3">
            <w:pPr>
              <w:pStyle w:val="TableParagraph"/>
              <w:spacing w:line="227" w:lineRule="exact"/>
              <w:ind w:left="324"/>
              <w:rPr>
                <w:sz w:val="20"/>
              </w:rPr>
            </w:pPr>
            <w:r>
              <w:rPr>
                <w:w w:val="95"/>
                <w:sz w:val="20"/>
              </w:rPr>
              <w:t>1.55</w:t>
            </w:r>
          </w:p>
        </w:tc>
        <w:tc>
          <w:tcPr>
            <w:tcW w:w="883" w:type="dxa"/>
          </w:tcPr>
          <w:p w14:paraId="26CD6B29" w14:textId="77777777" w:rsidR="007C08E8" w:rsidRDefault="008773A3">
            <w:pPr>
              <w:pStyle w:val="TableParagraph"/>
              <w:spacing w:line="232" w:lineRule="exact"/>
              <w:ind w:left="286"/>
              <w:rPr>
                <w:sz w:val="20"/>
              </w:rPr>
            </w:pPr>
            <w:r>
              <w:rPr>
                <w:w w:val="95"/>
                <w:sz w:val="20"/>
              </w:rPr>
              <w:t>0.33</w:t>
            </w:r>
          </w:p>
        </w:tc>
        <w:tc>
          <w:tcPr>
            <w:tcW w:w="928" w:type="dxa"/>
          </w:tcPr>
          <w:p w14:paraId="3194CE26" w14:textId="77777777" w:rsidR="007C08E8" w:rsidRDefault="008773A3">
            <w:pPr>
              <w:pStyle w:val="TableParagraph"/>
              <w:spacing w:line="227" w:lineRule="exact"/>
              <w:ind w:left="88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1.72</w:t>
            </w:r>
          </w:p>
        </w:tc>
      </w:tr>
      <w:tr w:rsidR="007C08E8" w14:paraId="2AD9250C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2D78683A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Poultry Litter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7F434618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0.08</w:t>
            </w:r>
          </w:p>
        </w:tc>
        <w:tc>
          <w:tcPr>
            <w:tcW w:w="914" w:type="dxa"/>
          </w:tcPr>
          <w:p w14:paraId="52E4FC6E" w14:textId="77777777" w:rsidR="007C08E8" w:rsidRDefault="008773A3">
            <w:pPr>
              <w:pStyle w:val="TableParagraph"/>
              <w:spacing w:line="228" w:lineRule="exact"/>
              <w:ind w:left="75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0.40</w:t>
            </w:r>
          </w:p>
        </w:tc>
        <w:tc>
          <w:tcPr>
            <w:tcW w:w="945" w:type="dxa"/>
          </w:tcPr>
          <w:p w14:paraId="35B4EF96" w14:textId="77777777" w:rsidR="007C08E8" w:rsidRDefault="008773A3">
            <w:pPr>
              <w:pStyle w:val="TableParagraph"/>
              <w:ind w:left="162" w:right="10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0.08</w:t>
            </w:r>
          </w:p>
        </w:tc>
        <w:tc>
          <w:tcPr>
            <w:tcW w:w="901" w:type="dxa"/>
            <w:tcBorders>
              <w:right w:val="single" w:sz="18" w:space="0" w:color="000000"/>
            </w:tcBorders>
          </w:tcPr>
          <w:p w14:paraId="79582F58" w14:textId="77777777" w:rsidR="007C08E8" w:rsidRDefault="008773A3">
            <w:pPr>
              <w:pStyle w:val="TableParagraph"/>
              <w:spacing w:line="228" w:lineRule="exact"/>
              <w:ind w:left="66" w:right="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0.40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471D4BB6" w14:textId="77777777" w:rsidR="007C08E8" w:rsidRDefault="008773A3">
            <w:pPr>
              <w:pStyle w:val="TableParagraph"/>
              <w:ind w:left="68" w:right="2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76" w:type="dxa"/>
          </w:tcPr>
          <w:p w14:paraId="49EE71FD" w14:textId="77777777" w:rsidR="007C08E8" w:rsidRDefault="008773A3">
            <w:pPr>
              <w:pStyle w:val="TableParagraph"/>
              <w:spacing w:line="228" w:lineRule="exact"/>
              <w:ind w:left="108" w:right="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2" w:type="dxa"/>
          </w:tcPr>
          <w:p w14:paraId="5B97CDD3" w14:textId="77777777" w:rsidR="007C08E8" w:rsidRDefault="008773A3">
            <w:pPr>
              <w:pStyle w:val="TableParagraph"/>
              <w:ind w:left="227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17" w:type="dxa"/>
            <w:tcBorders>
              <w:right w:val="single" w:sz="18" w:space="0" w:color="000000"/>
            </w:tcBorders>
          </w:tcPr>
          <w:p w14:paraId="69C00C77" w14:textId="77777777" w:rsidR="007C08E8" w:rsidRDefault="008773A3">
            <w:pPr>
              <w:pStyle w:val="TableParagraph"/>
              <w:spacing w:line="228" w:lineRule="exact"/>
              <w:ind w:left="81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43" w:type="dxa"/>
            <w:tcBorders>
              <w:left w:val="single" w:sz="18" w:space="0" w:color="000000"/>
            </w:tcBorders>
          </w:tcPr>
          <w:p w14:paraId="07AB11E4" w14:textId="77777777" w:rsidR="007C08E8" w:rsidRDefault="008773A3">
            <w:pPr>
              <w:pStyle w:val="TableParagraph"/>
              <w:ind w:left="307"/>
              <w:rPr>
                <w:sz w:val="20"/>
              </w:rPr>
            </w:pPr>
            <w:r>
              <w:rPr>
                <w:w w:val="95"/>
                <w:sz w:val="20"/>
              </w:rPr>
              <w:t>0.34</w:t>
            </w:r>
          </w:p>
        </w:tc>
        <w:tc>
          <w:tcPr>
            <w:tcW w:w="962" w:type="dxa"/>
          </w:tcPr>
          <w:p w14:paraId="48DA1771" w14:textId="77777777" w:rsidR="007C08E8" w:rsidRDefault="008773A3">
            <w:pPr>
              <w:pStyle w:val="TableParagraph"/>
              <w:spacing w:line="228" w:lineRule="exact"/>
              <w:ind w:left="324"/>
              <w:rPr>
                <w:sz w:val="20"/>
              </w:rPr>
            </w:pPr>
            <w:r>
              <w:rPr>
                <w:w w:val="95"/>
                <w:sz w:val="20"/>
              </w:rPr>
              <w:t>1.79</w:t>
            </w:r>
          </w:p>
        </w:tc>
        <w:tc>
          <w:tcPr>
            <w:tcW w:w="883" w:type="dxa"/>
          </w:tcPr>
          <w:p w14:paraId="71C22C0E" w14:textId="77777777" w:rsidR="007C08E8" w:rsidRDefault="008773A3">
            <w:pPr>
              <w:pStyle w:val="TableParagraph"/>
              <w:ind w:left="286"/>
              <w:rPr>
                <w:sz w:val="20"/>
              </w:rPr>
            </w:pPr>
            <w:r>
              <w:rPr>
                <w:w w:val="95"/>
                <w:sz w:val="20"/>
              </w:rPr>
              <w:t>0.34</w:t>
            </w:r>
          </w:p>
        </w:tc>
        <w:tc>
          <w:tcPr>
            <w:tcW w:w="928" w:type="dxa"/>
          </w:tcPr>
          <w:p w14:paraId="41210567" w14:textId="77777777" w:rsidR="007C08E8" w:rsidRDefault="008773A3">
            <w:pPr>
              <w:pStyle w:val="TableParagraph"/>
              <w:spacing w:line="228" w:lineRule="exact"/>
              <w:ind w:left="88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1.79</w:t>
            </w:r>
          </w:p>
        </w:tc>
      </w:tr>
      <w:tr w:rsidR="007C08E8" w14:paraId="3FE24F81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676F1506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Wet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Organic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Waste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2B8674F4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4.62</w:t>
            </w:r>
          </w:p>
        </w:tc>
        <w:tc>
          <w:tcPr>
            <w:tcW w:w="914" w:type="dxa"/>
          </w:tcPr>
          <w:p w14:paraId="60416C16" w14:textId="77777777" w:rsidR="007C08E8" w:rsidRDefault="008773A3">
            <w:pPr>
              <w:pStyle w:val="TableParagraph"/>
              <w:spacing w:line="228" w:lineRule="exact"/>
              <w:ind w:left="75" w:right="26"/>
              <w:jc w:val="center"/>
              <w:rPr>
                <w:sz w:val="20"/>
              </w:rPr>
            </w:pPr>
            <w:r>
              <w:rPr>
                <w:sz w:val="20"/>
              </w:rPr>
              <w:t>24.29</w:t>
            </w:r>
          </w:p>
        </w:tc>
        <w:tc>
          <w:tcPr>
            <w:tcW w:w="945" w:type="dxa"/>
          </w:tcPr>
          <w:p w14:paraId="48DC71B7" w14:textId="77777777" w:rsidR="007C08E8" w:rsidRDefault="008773A3">
            <w:pPr>
              <w:pStyle w:val="TableParagraph"/>
              <w:ind w:left="162" w:right="10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4.62</w:t>
            </w:r>
          </w:p>
        </w:tc>
        <w:tc>
          <w:tcPr>
            <w:tcW w:w="901" w:type="dxa"/>
            <w:tcBorders>
              <w:right w:val="single" w:sz="18" w:space="0" w:color="000000"/>
            </w:tcBorders>
          </w:tcPr>
          <w:p w14:paraId="4C035EA2" w14:textId="77777777" w:rsidR="007C08E8" w:rsidRDefault="008773A3">
            <w:pPr>
              <w:pStyle w:val="TableParagraph"/>
              <w:spacing w:line="228" w:lineRule="exact"/>
              <w:ind w:left="66" w:right="9"/>
              <w:jc w:val="center"/>
              <w:rPr>
                <w:sz w:val="20"/>
              </w:rPr>
            </w:pPr>
            <w:r>
              <w:rPr>
                <w:sz w:val="20"/>
              </w:rPr>
              <w:t>24.29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38524EEF" w14:textId="77777777" w:rsidR="007C08E8" w:rsidRDefault="008773A3">
            <w:pPr>
              <w:pStyle w:val="TableParagraph"/>
              <w:ind w:left="68" w:right="2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0.27</w:t>
            </w:r>
          </w:p>
        </w:tc>
        <w:tc>
          <w:tcPr>
            <w:tcW w:w="976" w:type="dxa"/>
          </w:tcPr>
          <w:p w14:paraId="48AAF7BF" w14:textId="77777777" w:rsidR="007C08E8" w:rsidRDefault="008773A3">
            <w:pPr>
              <w:pStyle w:val="TableParagraph"/>
              <w:spacing w:line="228" w:lineRule="exact"/>
              <w:ind w:left="108" w:right="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1.44</w:t>
            </w:r>
          </w:p>
        </w:tc>
        <w:tc>
          <w:tcPr>
            <w:tcW w:w="772" w:type="dxa"/>
          </w:tcPr>
          <w:p w14:paraId="61EF3AD1" w14:textId="77777777" w:rsidR="007C08E8" w:rsidRDefault="008773A3">
            <w:pPr>
              <w:pStyle w:val="TableParagraph"/>
              <w:ind w:left="227"/>
              <w:rPr>
                <w:sz w:val="20"/>
              </w:rPr>
            </w:pPr>
            <w:r>
              <w:rPr>
                <w:w w:val="95"/>
                <w:sz w:val="20"/>
              </w:rPr>
              <w:t>0.27</w:t>
            </w:r>
          </w:p>
        </w:tc>
        <w:tc>
          <w:tcPr>
            <w:tcW w:w="917" w:type="dxa"/>
            <w:tcBorders>
              <w:right w:val="single" w:sz="18" w:space="0" w:color="000000"/>
            </w:tcBorders>
          </w:tcPr>
          <w:p w14:paraId="31B05B5D" w14:textId="77777777" w:rsidR="007C08E8" w:rsidRDefault="008773A3">
            <w:pPr>
              <w:pStyle w:val="TableParagraph"/>
              <w:spacing w:line="228" w:lineRule="exact"/>
              <w:ind w:left="81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1.44</w:t>
            </w:r>
          </w:p>
        </w:tc>
        <w:tc>
          <w:tcPr>
            <w:tcW w:w="943" w:type="dxa"/>
            <w:tcBorders>
              <w:left w:val="single" w:sz="18" w:space="0" w:color="000000"/>
            </w:tcBorders>
          </w:tcPr>
          <w:p w14:paraId="55ADC6CA" w14:textId="77777777" w:rsidR="007C08E8" w:rsidRDefault="008773A3">
            <w:pPr>
              <w:pStyle w:val="TableParagraph"/>
              <w:ind w:left="307"/>
              <w:rPr>
                <w:sz w:val="20"/>
              </w:rPr>
            </w:pPr>
            <w:r>
              <w:rPr>
                <w:w w:val="95"/>
                <w:sz w:val="20"/>
              </w:rPr>
              <w:t>5.91</w:t>
            </w:r>
          </w:p>
        </w:tc>
        <w:tc>
          <w:tcPr>
            <w:tcW w:w="962" w:type="dxa"/>
          </w:tcPr>
          <w:p w14:paraId="06B02295" w14:textId="77777777" w:rsidR="007C08E8" w:rsidRDefault="008773A3">
            <w:pPr>
              <w:pStyle w:val="TableParagraph"/>
              <w:spacing w:line="228" w:lineRule="exact"/>
              <w:ind w:left="274"/>
              <w:rPr>
                <w:sz w:val="20"/>
              </w:rPr>
            </w:pPr>
            <w:r>
              <w:rPr>
                <w:sz w:val="20"/>
              </w:rPr>
              <w:t>31.07</w:t>
            </w:r>
          </w:p>
        </w:tc>
        <w:tc>
          <w:tcPr>
            <w:tcW w:w="883" w:type="dxa"/>
          </w:tcPr>
          <w:p w14:paraId="2E2B5086" w14:textId="77777777" w:rsidR="007C08E8" w:rsidRDefault="008773A3">
            <w:pPr>
              <w:pStyle w:val="TableParagraph"/>
              <w:ind w:left="286"/>
              <w:rPr>
                <w:sz w:val="20"/>
              </w:rPr>
            </w:pPr>
            <w:r>
              <w:rPr>
                <w:w w:val="95"/>
                <w:sz w:val="20"/>
              </w:rPr>
              <w:t>5.91</w:t>
            </w:r>
          </w:p>
        </w:tc>
        <w:tc>
          <w:tcPr>
            <w:tcW w:w="928" w:type="dxa"/>
          </w:tcPr>
          <w:p w14:paraId="4EBCE677" w14:textId="77777777" w:rsidR="007C08E8" w:rsidRDefault="008773A3">
            <w:pPr>
              <w:pStyle w:val="TableParagraph"/>
              <w:spacing w:line="228" w:lineRule="exact"/>
              <w:ind w:left="88" w:right="26"/>
              <w:jc w:val="center"/>
              <w:rPr>
                <w:sz w:val="20"/>
              </w:rPr>
            </w:pPr>
            <w:r>
              <w:rPr>
                <w:sz w:val="20"/>
              </w:rPr>
              <w:t>31.07</w:t>
            </w:r>
          </w:p>
        </w:tc>
      </w:tr>
      <w:tr w:rsidR="007C08E8" w14:paraId="464D29DF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6810CD65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Biomass</w:t>
            </w:r>
            <w:r>
              <w:rPr>
                <w:spacing w:val="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Co-firing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67A48B1C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14" w:type="dxa"/>
          </w:tcPr>
          <w:p w14:paraId="2E798ED5" w14:textId="77777777" w:rsidR="007C08E8" w:rsidRDefault="008773A3">
            <w:pPr>
              <w:pStyle w:val="TableParagraph"/>
              <w:spacing w:line="227" w:lineRule="exact"/>
              <w:ind w:left="75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45" w:type="dxa"/>
          </w:tcPr>
          <w:p w14:paraId="08695D2B" w14:textId="77777777" w:rsidR="007C08E8" w:rsidRDefault="008773A3">
            <w:pPr>
              <w:pStyle w:val="TableParagraph"/>
              <w:spacing w:line="232" w:lineRule="exact"/>
              <w:ind w:left="162" w:right="10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01" w:type="dxa"/>
            <w:tcBorders>
              <w:right w:val="single" w:sz="18" w:space="0" w:color="000000"/>
            </w:tcBorders>
          </w:tcPr>
          <w:p w14:paraId="4D2801A7" w14:textId="77777777" w:rsidR="007C08E8" w:rsidRDefault="008773A3">
            <w:pPr>
              <w:pStyle w:val="TableParagraph"/>
              <w:spacing w:line="227" w:lineRule="exact"/>
              <w:ind w:left="66" w:right="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12D44501" w14:textId="77777777" w:rsidR="007C08E8" w:rsidRDefault="008773A3">
            <w:pPr>
              <w:pStyle w:val="TableParagraph"/>
              <w:spacing w:line="232" w:lineRule="exact"/>
              <w:ind w:left="68" w:right="2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76" w:type="dxa"/>
          </w:tcPr>
          <w:p w14:paraId="7467E8F7" w14:textId="77777777" w:rsidR="007C08E8" w:rsidRDefault="008773A3">
            <w:pPr>
              <w:pStyle w:val="TableParagraph"/>
              <w:spacing w:line="227" w:lineRule="exact"/>
              <w:ind w:left="108" w:right="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2" w:type="dxa"/>
          </w:tcPr>
          <w:p w14:paraId="51612F02" w14:textId="77777777" w:rsidR="007C08E8" w:rsidRDefault="008773A3">
            <w:pPr>
              <w:pStyle w:val="TableParagraph"/>
              <w:spacing w:line="232" w:lineRule="exact"/>
              <w:ind w:left="227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17" w:type="dxa"/>
            <w:tcBorders>
              <w:right w:val="single" w:sz="18" w:space="0" w:color="000000"/>
            </w:tcBorders>
          </w:tcPr>
          <w:p w14:paraId="1855537E" w14:textId="77777777" w:rsidR="007C08E8" w:rsidRDefault="008773A3">
            <w:pPr>
              <w:pStyle w:val="TableParagraph"/>
              <w:spacing w:line="227" w:lineRule="exact"/>
              <w:ind w:left="81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43" w:type="dxa"/>
            <w:tcBorders>
              <w:left w:val="single" w:sz="18" w:space="0" w:color="000000"/>
            </w:tcBorders>
          </w:tcPr>
          <w:p w14:paraId="1C70D49A" w14:textId="77777777" w:rsidR="007C08E8" w:rsidRDefault="008773A3">
            <w:pPr>
              <w:pStyle w:val="TableParagraph"/>
              <w:spacing w:line="232" w:lineRule="exact"/>
              <w:ind w:left="307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62" w:type="dxa"/>
          </w:tcPr>
          <w:p w14:paraId="2F98EAE4" w14:textId="77777777" w:rsidR="007C08E8" w:rsidRDefault="008773A3">
            <w:pPr>
              <w:pStyle w:val="TableParagraph"/>
              <w:spacing w:line="227" w:lineRule="exact"/>
              <w:ind w:left="324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83" w:type="dxa"/>
          </w:tcPr>
          <w:p w14:paraId="18780998" w14:textId="77777777" w:rsidR="007C08E8" w:rsidRDefault="008773A3">
            <w:pPr>
              <w:pStyle w:val="TableParagraph"/>
              <w:spacing w:line="232" w:lineRule="exact"/>
              <w:ind w:left="286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28" w:type="dxa"/>
          </w:tcPr>
          <w:p w14:paraId="5014BAC0" w14:textId="77777777" w:rsidR="007C08E8" w:rsidRDefault="008773A3">
            <w:pPr>
              <w:pStyle w:val="TableParagraph"/>
              <w:spacing w:line="227" w:lineRule="exact"/>
              <w:ind w:left="88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 w:rsidR="007C08E8" w14:paraId="7D898A3B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194C2CDA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Municipal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Solid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Waste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(MSW)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1A615CB2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3.27</w:t>
            </w:r>
          </w:p>
        </w:tc>
        <w:tc>
          <w:tcPr>
            <w:tcW w:w="914" w:type="dxa"/>
          </w:tcPr>
          <w:p w14:paraId="242DE6AB" w14:textId="77777777" w:rsidR="007C08E8" w:rsidRDefault="008773A3">
            <w:pPr>
              <w:pStyle w:val="TableParagraph"/>
              <w:spacing w:line="227" w:lineRule="exact"/>
              <w:ind w:left="75" w:right="26"/>
              <w:jc w:val="center"/>
              <w:rPr>
                <w:sz w:val="20"/>
              </w:rPr>
            </w:pPr>
            <w:r>
              <w:rPr>
                <w:sz w:val="20"/>
              </w:rPr>
              <w:t>17.20</w:t>
            </w:r>
          </w:p>
        </w:tc>
        <w:tc>
          <w:tcPr>
            <w:tcW w:w="945" w:type="dxa"/>
          </w:tcPr>
          <w:p w14:paraId="0FF6E4F9" w14:textId="77777777" w:rsidR="007C08E8" w:rsidRDefault="008773A3">
            <w:pPr>
              <w:pStyle w:val="TableParagraph"/>
              <w:spacing w:line="232" w:lineRule="exact"/>
              <w:ind w:left="162" w:right="10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3.60</w:t>
            </w:r>
          </w:p>
        </w:tc>
        <w:tc>
          <w:tcPr>
            <w:tcW w:w="901" w:type="dxa"/>
            <w:tcBorders>
              <w:right w:val="single" w:sz="18" w:space="0" w:color="000000"/>
            </w:tcBorders>
          </w:tcPr>
          <w:p w14:paraId="0DBAD670" w14:textId="77777777" w:rsidR="007C08E8" w:rsidRDefault="008773A3">
            <w:pPr>
              <w:pStyle w:val="TableParagraph"/>
              <w:spacing w:line="227" w:lineRule="exact"/>
              <w:ind w:left="66" w:right="9"/>
              <w:jc w:val="center"/>
              <w:rPr>
                <w:sz w:val="20"/>
              </w:rPr>
            </w:pPr>
            <w:r>
              <w:rPr>
                <w:sz w:val="20"/>
              </w:rPr>
              <w:t>18.92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53C14015" w14:textId="77777777" w:rsidR="007C08E8" w:rsidRDefault="008773A3">
            <w:pPr>
              <w:pStyle w:val="TableParagraph"/>
              <w:spacing w:line="232" w:lineRule="exact"/>
              <w:ind w:left="68" w:right="2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9.76</w:t>
            </w:r>
          </w:p>
        </w:tc>
        <w:tc>
          <w:tcPr>
            <w:tcW w:w="976" w:type="dxa"/>
          </w:tcPr>
          <w:p w14:paraId="37C444B7" w14:textId="77777777" w:rsidR="007C08E8" w:rsidRDefault="008773A3">
            <w:pPr>
              <w:pStyle w:val="TableParagraph"/>
              <w:spacing w:line="227" w:lineRule="exact"/>
              <w:ind w:left="108" w:right="55"/>
              <w:jc w:val="center"/>
              <w:rPr>
                <w:sz w:val="20"/>
              </w:rPr>
            </w:pPr>
            <w:r>
              <w:rPr>
                <w:sz w:val="20"/>
              </w:rPr>
              <w:t>51.31</w:t>
            </w:r>
          </w:p>
        </w:tc>
        <w:tc>
          <w:tcPr>
            <w:tcW w:w="772" w:type="dxa"/>
          </w:tcPr>
          <w:p w14:paraId="7F8CE736" w14:textId="77777777" w:rsidR="007C08E8" w:rsidRDefault="008773A3">
            <w:pPr>
              <w:pStyle w:val="TableParagraph"/>
              <w:spacing w:line="232" w:lineRule="exact"/>
              <w:ind w:left="177"/>
              <w:rPr>
                <w:sz w:val="20"/>
              </w:rPr>
            </w:pPr>
            <w:r>
              <w:rPr>
                <w:sz w:val="20"/>
              </w:rPr>
              <w:t>10.74</w:t>
            </w:r>
          </w:p>
        </w:tc>
        <w:tc>
          <w:tcPr>
            <w:tcW w:w="917" w:type="dxa"/>
            <w:tcBorders>
              <w:right w:val="single" w:sz="18" w:space="0" w:color="000000"/>
            </w:tcBorders>
          </w:tcPr>
          <w:p w14:paraId="5B8EEE70" w14:textId="77777777" w:rsidR="007C08E8" w:rsidRDefault="008773A3">
            <w:pPr>
              <w:pStyle w:val="TableParagraph"/>
              <w:spacing w:line="227" w:lineRule="exact"/>
              <w:ind w:left="81" w:right="20"/>
              <w:jc w:val="center"/>
              <w:rPr>
                <w:sz w:val="20"/>
              </w:rPr>
            </w:pPr>
            <w:r>
              <w:rPr>
                <w:sz w:val="20"/>
              </w:rPr>
              <w:t>56.44</w:t>
            </w:r>
          </w:p>
        </w:tc>
        <w:tc>
          <w:tcPr>
            <w:tcW w:w="943" w:type="dxa"/>
            <w:tcBorders>
              <w:left w:val="single" w:sz="18" w:space="0" w:color="000000"/>
            </w:tcBorders>
          </w:tcPr>
          <w:p w14:paraId="155E2737" w14:textId="77777777" w:rsidR="007C08E8" w:rsidRDefault="008773A3">
            <w:pPr>
              <w:pStyle w:val="TableParagraph"/>
              <w:spacing w:line="232" w:lineRule="exact"/>
              <w:ind w:left="307"/>
              <w:rPr>
                <w:sz w:val="20"/>
              </w:rPr>
            </w:pPr>
            <w:r>
              <w:rPr>
                <w:w w:val="95"/>
                <w:sz w:val="20"/>
              </w:rPr>
              <w:t>1.70</w:t>
            </w:r>
          </w:p>
        </w:tc>
        <w:tc>
          <w:tcPr>
            <w:tcW w:w="962" w:type="dxa"/>
          </w:tcPr>
          <w:p w14:paraId="58132B5E" w14:textId="77777777" w:rsidR="007C08E8" w:rsidRDefault="008773A3">
            <w:pPr>
              <w:pStyle w:val="TableParagraph"/>
              <w:spacing w:line="227" w:lineRule="exact"/>
              <w:ind w:left="324"/>
              <w:rPr>
                <w:sz w:val="20"/>
              </w:rPr>
            </w:pPr>
            <w:r>
              <w:rPr>
                <w:w w:val="95"/>
                <w:sz w:val="20"/>
              </w:rPr>
              <w:t>8.94</w:t>
            </w:r>
          </w:p>
        </w:tc>
        <w:tc>
          <w:tcPr>
            <w:tcW w:w="883" w:type="dxa"/>
          </w:tcPr>
          <w:p w14:paraId="72738C70" w14:textId="77777777" w:rsidR="007C08E8" w:rsidRDefault="008773A3">
            <w:pPr>
              <w:pStyle w:val="TableParagraph"/>
              <w:spacing w:line="232" w:lineRule="exact"/>
              <w:ind w:left="286"/>
              <w:rPr>
                <w:sz w:val="20"/>
              </w:rPr>
            </w:pPr>
            <w:r>
              <w:rPr>
                <w:w w:val="95"/>
                <w:sz w:val="20"/>
              </w:rPr>
              <w:t>1.87</w:t>
            </w:r>
          </w:p>
        </w:tc>
        <w:tc>
          <w:tcPr>
            <w:tcW w:w="928" w:type="dxa"/>
          </w:tcPr>
          <w:p w14:paraId="55DF95FA" w14:textId="77777777" w:rsidR="007C08E8" w:rsidRDefault="008773A3">
            <w:pPr>
              <w:pStyle w:val="TableParagraph"/>
              <w:spacing w:line="227" w:lineRule="exact"/>
              <w:ind w:left="88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9.84</w:t>
            </w:r>
          </w:p>
        </w:tc>
      </w:tr>
      <w:tr w:rsidR="007C08E8" w14:paraId="720AA1F5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208907A6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Commercial and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Industrial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43F73BDA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2.62</w:t>
            </w:r>
          </w:p>
        </w:tc>
        <w:tc>
          <w:tcPr>
            <w:tcW w:w="914" w:type="dxa"/>
          </w:tcPr>
          <w:p w14:paraId="7EBFFE25" w14:textId="77777777" w:rsidR="007C08E8" w:rsidRDefault="008773A3">
            <w:pPr>
              <w:pStyle w:val="TableParagraph"/>
              <w:spacing w:line="227" w:lineRule="exact"/>
              <w:ind w:left="75" w:right="26"/>
              <w:jc w:val="center"/>
              <w:rPr>
                <w:sz w:val="20"/>
              </w:rPr>
            </w:pPr>
            <w:r>
              <w:rPr>
                <w:sz w:val="20"/>
              </w:rPr>
              <w:t>13.75</w:t>
            </w:r>
          </w:p>
        </w:tc>
        <w:tc>
          <w:tcPr>
            <w:tcW w:w="945" w:type="dxa"/>
          </w:tcPr>
          <w:p w14:paraId="2685DD7C" w14:textId="77777777" w:rsidR="007C08E8" w:rsidRDefault="008773A3">
            <w:pPr>
              <w:pStyle w:val="TableParagraph"/>
              <w:spacing w:line="232" w:lineRule="exact"/>
              <w:ind w:left="162" w:right="10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2.75</w:t>
            </w:r>
          </w:p>
        </w:tc>
        <w:tc>
          <w:tcPr>
            <w:tcW w:w="901" w:type="dxa"/>
            <w:tcBorders>
              <w:right w:val="single" w:sz="18" w:space="0" w:color="000000"/>
            </w:tcBorders>
          </w:tcPr>
          <w:p w14:paraId="788EA440" w14:textId="77777777" w:rsidR="007C08E8" w:rsidRDefault="008773A3">
            <w:pPr>
              <w:pStyle w:val="TableParagraph"/>
              <w:spacing w:line="227" w:lineRule="exact"/>
              <w:ind w:left="66" w:right="9"/>
              <w:jc w:val="center"/>
              <w:rPr>
                <w:sz w:val="20"/>
              </w:rPr>
            </w:pPr>
            <w:r>
              <w:rPr>
                <w:sz w:val="20"/>
              </w:rPr>
              <w:t>14.45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13403306" w14:textId="77777777" w:rsidR="007C08E8" w:rsidRDefault="008773A3">
            <w:pPr>
              <w:pStyle w:val="TableParagraph"/>
              <w:spacing w:line="232" w:lineRule="exact"/>
              <w:ind w:left="68" w:right="22"/>
              <w:jc w:val="center"/>
              <w:rPr>
                <w:sz w:val="20"/>
              </w:rPr>
            </w:pPr>
            <w:r>
              <w:rPr>
                <w:sz w:val="20"/>
              </w:rPr>
              <w:t>12.42</w:t>
            </w:r>
          </w:p>
        </w:tc>
        <w:tc>
          <w:tcPr>
            <w:tcW w:w="976" w:type="dxa"/>
          </w:tcPr>
          <w:p w14:paraId="20F225C1" w14:textId="77777777" w:rsidR="007C08E8" w:rsidRDefault="008773A3">
            <w:pPr>
              <w:pStyle w:val="TableParagraph"/>
              <w:spacing w:line="227" w:lineRule="exact"/>
              <w:ind w:left="108" w:right="55"/>
              <w:jc w:val="center"/>
              <w:rPr>
                <w:sz w:val="20"/>
              </w:rPr>
            </w:pPr>
            <w:r>
              <w:rPr>
                <w:sz w:val="20"/>
              </w:rPr>
              <w:t>65.29</w:t>
            </w:r>
          </w:p>
        </w:tc>
        <w:tc>
          <w:tcPr>
            <w:tcW w:w="772" w:type="dxa"/>
          </w:tcPr>
          <w:p w14:paraId="049F15EA" w14:textId="77777777" w:rsidR="007C08E8" w:rsidRDefault="008773A3">
            <w:pPr>
              <w:pStyle w:val="TableParagraph"/>
              <w:spacing w:line="232" w:lineRule="exact"/>
              <w:ind w:left="177"/>
              <w:rPr>
                <w:sz w:val="20"/>
              </w:rPr>
            </w:pPr>
            <w:r>
              <w:rPr>
                <w:sz w:val="20"/>
              </w:rPr>
              <w:t>13.06</w:t>
            </w:r>
          </w:p>
        </w:tc>
        <w:tc>
          <w:tcPr>
            <w:tcW w:w="917" w:type="dxa"/>
            <w:tcBorders>
              <w:right w:val="single" w:sz="18" w:space="0" w:color="000000"/>
            </w:tcBorders>
          </w:tcPr>
          <w:p w14:paraId="66185958" w14:textId="77777777" w:rsidR="007C08E8" w:rsidRDefault="008773A3">
            <w:pPr>
              <w:pStyle w:val="TableParagraph"/>
              <w:spacing w:line="227" w:lineRule="exact"/>
              <w:ind w:left="81" w:right="20"/>
              <w:jc w:val="center"/>
              <w:rPr>
                <w:sz w:val="20"/>
              </w:rPr>
            </w:pPr>
            <w:r>
              <w:rPr>
                <w:sz w:val="20"/>
              </w:rPr>
              <w:t>68.63</w:t>
            </w:r>
          </w:p>
        </w:tc>
        <w:tc>
          <w:tcPr>
            <w:tcW w:w="943" w:type="dxa"/>
            <w:tcBorders>
              <w:left w:val="single" w:sz="18" w:space="0" w:color="000000"/>
            </w:tcBorders>
          </w:tcPr>
          <w:p w14:paraId="4F286CAB" w14:textId="77777777" w:rsidR="007C08E8" w:rsidRDefault="008773A3">
            <w:pPr>
              <w:pStyle w:val="TableParagraph"/>
              <w:spacing w:line="232" w:lineRule="exact"/>
              <w:ind w:left="307"/>
              <w:rPr>
                <w:sz w:val="20"/>
              </w:rPr>
            </w:pPr>
            <w:r>
              <w:rPr>
                <w:w w:val="95"/>
                <w:sz w:val="20"/>
              </w:rPr>
              <w:t>1.39</w:t>
            </w:r>
          </w:p>
        </w:tc>
        <w:tc>
          <w:tcPr>
            <w:tcW w:w="962" w:type="dxa"/>
          </w:tcPr>
          <w:p w14:paraId="5CDDC4F2" w14:textId="77777777" w:rsidR="007C08E8" w:rsidRDefault="008773A3">
            <w:pPr>
              <w:pStyle w:val="TableParagraph"/>
              <w:spacing w:line="227" w:lineRule="exact"/>
              <w:ind w:left="324"/>
              <w:rPr>
                <w:sz w:val="20"/>
              </w:rPr>
            </w:pPr>
            <w:r>
              <w:rPr>
                <w:w w:val="95"/>
                <w:sz w:val="20"/>
              </w:rPr>
              <w:t>7.31</w:t>
            </w:r>
          </w:p>
        </w:tc>
        <w:tc>
          <w:tcPr>
            <w:tcW w:w="883" w:type="dxa"/>
          </w:tcPr>
          <w:p w14:paraId="42D9562D" w14:textId="77777777" w:rsidR="007C08E8" w:rsidRDefault="008773A3">
            <w:pPr>
              <w:pStyle w:val="TableParagraph"/>
              <w:spacing w:line="232" w:lineRule="exact"/>
              <w:ind w:left="286"/>
              <w:rPr>
                <w:sz w:val="20"/>
              </w:rPr>
            </w:pPr>
            <w:r>
              <w:rPr>
                <w:w w:val="95"/>
                <w:sz w:val="20"/>
              </w:rPr>
              <w:t>1.46</w:t>
            </w:r>
          </w:p>
        </w:tc>
        <w:tc>
          <w:tcPr>
            <w:tcW w:w="928" w:type="dxa"/>
          </w:tcPr>
          <w:p w14:paraId="26CBC328" w14:textId="77777777" w:rsidR="007C08E8" w:rsidRDefault="008773A3">
            <w:pPr>
              <w:pStyle w:val="TableParagraph"/>
              <w:spacing w:line="227" w:lineRule="exact"/>
              <w:ind w:left="88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7.68</w:t>
            </w:r>
          </w:p>
        </w:tc>
      </w:tr>
      <w:tr w:rsidR="007C08E8" w14:paraId="4362B50A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1CF41856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85"/>
                <w:sz w:val="20"/>
              </w:rPr>
              <w:t>Landfill</w:t>
            </w:r>
            <w:r>
              <w:rPr>
                <w:spacing w:val="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Gas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5B56571C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1.94</w:t>
            </w:r>
          </w:p>
        </w:tc>
        <w:tc>
          <w:tcPr>
            <w:tcW w:w="914" w:type="dxa"/>
          </w:tcPr>
          <w:p w14:paraId="1A58AC09" w14:textId="77777777" w:rsidR="007C08E8" w:rsidRDefault="008773A3">
            <w:pPr>
              <w:pStyle w:val="TableParagraph"/>
              <w:spacing w:line="228" w:lineRule="exact"/>
              <w:ind w:left="75" w:right="26"/>
              <w:jc w:val="center"/>
              <w:rPr>
                <w:sz w:val="20"/>
              </w:rPr>
            </w:pPr>
            <w:r>
              <w:rPr>
                <w:sz w:val="20"/>
              </w:rPr>
              <w:t>10.18</w:t>
            </w:r>
          </w:p>
        </w:tc>
        <w:tc>
          <w:tcPr>
            <w:tcW w:w="945" w:type="dxa"/>
          </w:tcPr>
          <w:p w14:paraId="56CC8719" w14:textId="77777777" w:rsidR="007C08E8" w:rsidRDefault="008773A3">
            <w:pPr>
              <w:pStyle w:val="TableParagraph"/>
              <w:ind w:left="162" w:right="10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0.53</w:t>
            </w:r>
          </w:p>
        </w:tc>
        <w:tc>
          <w:tcPr>
            <w:tcW w:w="901" w:type="dxa"/>
            <w:tcBorders>
              <w:right w:val="single" w:sz="18" w:space="0" w:color="000000"/>
            </w:tcBorders>
          </w:tcPr>
          <w:p w14:paraId="7F679BE6" w14:textId="77777777" w:rsidR="007C08E8" w:rsidRDefault="008773A3">
            <w:pPr>
              <w:pStyle w:val="TableParagraph"/>
              <w:spacing w:line="228" w:lineRule="exact"/>
              <w:ind w:left="66" w:right="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2.78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44D4D43E" w14:textId="77777777" w:rsidR="007C08E8" w:rsidRDefault="008773A3">
            <w:pPr>
              <w:pStyle w:val="TableParagraph"/>
              <w:ind w:left="68" w:right="2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76" w:type="dxa"/>
          </w:tcPr>
          <w:p w14:paraId="33DF3AF2" w14:textId="77777777" w:rsidR="007C08E8" w:rsidRDefault="008773A3">
            <w:pPr>
              <w:pStyle w:val="TableParagraph"/>
              <w:spacing w:line="228" w:lineRule="exact"/>
              <w:ind w:left="108" w:right="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2" w:type="dxa"/>
          </w:tcPr>
          <w:p w14:paraId="15E52963" w14:textId="77777777" w:rsidR="007C08E8" w:rsidRDefault="008773A3">
            <w:pPr>
              <w:pStyle w:val="TableParagraph"/>
              <w:ind w:left="227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17" w:type="dxa"/>
            <w:tcBorders>
              <w:right w:val="single" w:sz="18" w:space="0" w:color="000000"/>
            </w:tcBorders>
          </w:tcPr>
          <w:p w14:paraId="13717BC8" w14:textId="77777777" w:rsidR="007C08E8" w:rsidRDefault="008773A3">
            <w:pPr>
              <w:pStyle w:val="TableParagraph"/>
              <w:spacing w:line="228" w:lineRule="exact"/>
              <w:ind w:left="81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43" w:type="dxa"/>
            <w:tcBorders>
              <w:left w:val="single" w:sz="18" w:space="0" w:color="000000"/>
            </w:tcBorders>
          </w:tcPr>
          <w:p w14:paraId="03A65FB5" w14:textId="77777777" w:rsidR="007C08E8" w:rsidRDefault="008773A3">
            <w:pPr>
              <w:pStyle w:val="TableParagraph"/>
              <w:ind w:left="307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62" w:type="dxa"/>
          </w:tcPr>
          <w:p w14:paraId="20B25123" w14:textId="77777777" w:rsidR="007C08E8" w:rsidRDefault="008773A3">
            <w:pPr>
              <w:pStyle w:val="TableParagraph"/>
              <w:spacing w:line="228" w:lineRule="exact"/>
              <w:ind w:left="324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83" w:type="dxa"/>
          </w:tcPr>
          <w:p w14:paraId="73DF6FE6" w14:textId="77777777" w:rsidR="007C08E8" w:rsidRDefault="008773A3">
            <w:pPr>
              <w:pStyle w:val="TableParagraph"/>
              <w:ind w:left="286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28" w:type="dxa"/>
          </w:tcPr>
          <w:p w14:paraId="5DD4AFA2" w14:textId="77777777" w:rsidR="007C08E8" w:rsidRDefault="008773A3">
            <w:pPr>
              <w:pStyle w:val="TableParagraph"/>
              <w:spacing w:line="228" w:lineRule="exact"/>
              <w:ind w:left="88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 w:rsidR="007C08E8" w14:paraId="78B4E1CD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3CC81CA5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Sewage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Gas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63FFC1E0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0.29</w:t>
            </w:r>
          </w:p>
        </w:tc>
        <w:tc>
          <w:tcPr>
            <w:tcW w:w="914" w:type="dxa"/>
          </w:tcPr>
          <w:p w14:paraId="65BDA9B4" w14:textId="77777777" w:rsidR="007C08E8" w:rsidRDefault="008773A3">
            <w:pPr>
              <w:pStyle w:val="TableParagraph"/>
              <w:spacing w:line="228" w:lineRule="exact"/>
              <w:ind w:left="75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1.25</w:t>
            </w:r>
          </w:p>
        </w:tc>
        <w:tc>
          <w:tcPr>
            <w:tcW w:w="945" w:type="dxa"/>
          </w:tcPr>
          <w:p w14:paraId="38245DD8" w14:textId="77777777" w:rsidR="007C08E8" w:rsidRDefault="008773A3">
            <w:pPr>
              <w:pStyle w:val="TableParagraph"/>
              <w:ind w:left="162" w:right="10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0.31</w:t>
            </w:r>
          </w:p>
        </w:tc>
        <w:tc>
          <w:tcPr>
            <w:tcW w:w="901" w:type="dxa"/>
            <w:tcBorders>
              <w:right w:val="single" w:sz="18" w:space="0" w:color="000000"/>
            </w:tcBorders>
          </w:tcPr>
          <w:p w14:paraId="6631002F" w14:textId="77777777" w:rsidR="007C08E8" w:rsidRDefault="008773A3">
            <w:pPr>
              <w:pStyle w:val="TableParagraph"/>
              <w:spacing w:line="228" w:lineRule="exact"/>
              <w:ind w:left="66" w:right="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1.34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00E0E751" w14:textId="77777777" w:rsidR="007C08E8" w:rsidRDefault="008773A3">
            <w:pPr>
              <w:pStyle w:val="TableParagraph"/>
              <w:ind w:left="68" w:right="2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76" w:type="dxa"/>
          </w:tcPr>
          <w:p w14:paraId="4F16B28A" w14:textId="77777777" w:rsidR="007C08E8" w:rsidRDefault="008773A3">
            <w:pPr>
              <w:pStyle w:val="TableParagraph"/>
              <w:spacing w:line="228" w:lineRule="exact"/>
              <w:ind w:left="108" w:right="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2" w:type="dxa"/>
          </w:tcPr>
          <w:p w14:paraId="34CC471B" w14:textId="77777777" w:rsidR="007C08E8" w:rsidRDefault="008773A3">
            <w:pPr>
              <w:pStyle w:val="TableParagraph"/>
              <w:ind w:left="227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17" w:type="dxa"/>
            <w:tcBorders>
              <w:right w:val="single" w:sz="18" w:space="0" w:color="000000"/>
            </w:tcBorders>
          </w:tcPr>
          <w:p w14:paraId="1BD09620" w14:textId="77777777" w:rsidR="007C08E8" w:rsidRDefault="008773A3">
            <w:pPr>
              <w:pStyle w:val="TableParagraph"/>
              <w:spacing w:line="228" w:lineRule="exact"/>
              <w:ind w:left="81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43" w:type="dxa"/>
            <w:tcBorders>
              <w:left w:val="single" w:sz="18" w:space="0" w:color="000000"/>
            </w:tcBorders>
          </w:tcPr>
          <w:p w14:paraId="2C1C0FC2" w14:textId="77777777" w:rsidR="007C08E8" w:rsidRDefault="008773A3">
            <w:pPr>
              <w:pStyle w:val="TableParagraph"/>
              <w:ind w:left="307"/>
              <w:rPr>
                <w:sz w:val="20"/>
              </w:rPr>
            </w:pPr>
            <w:r>
              <w:rPr>
                <w:w w:val="95"/>
                <w:sz w:val="20"/>
              </w:rPr>
              <w:t>0.77</w:t>
            </w:r>
          </w:p>
        </w:tc>
        <w:tc>
          <w:tcPr>
            <w:tcW w:w="962" w:type="dxa"/>
          </w:tcPr>
          <w:p w14:paraId="4B955FEA" w14:textId="77777777" w:rsidR="007C08E8" w:rsidRDefault="008773A3">
            <w:pPr>
              <w:pStyle w:val="TableParagraph"/>
              <w:spacing w:line="228" w:lineRule="exact"/>
              <w:ind w:left="324"/>
              <w:rPr>
                <w:sz w:val="20"/>
              </w:rPr>
            </w:pPr>
            <w:r>
              <w:rPr>
                <w:w w:val="95"/>
                <w:sz w:val="20"/>
              </w:rPr>
              <w:t>3.35</w:t>
            </w:r>
          </w:p>
        </w:tc>
        <w:tc>
          <w:tcPr>
            <w:tcW w:w="883" w:type="dxa"/>
          </w:tcPr>
          <w:p w14:paraId="3C8D7710" w14:textId="77777777" w:rsidR="007C08E8" w:rsidRDefault="008773A3">
            <w:pPr>
              <w:pStyle w:val="TableParagraph"/>
              <w:ind w:left="286"/>
              <w:rPr>
                <w:sz w:val="20"/>
              </w:rPr>
            </w:pPr>
            <w:r>
              <w:rPr>
                <w:w w:val="95"/>
                <w:sz w:val="20"/>
              </w:rPr>
              <w:t>0.82</w:t>
            </w:r>
          </w:p>
        </w:tc>
        <w:tc>
          <w:tcPr>
            <w:tcW w:w="928" w:type="dxa"/>
          </w:tcPr>
          <w:p w14:paraId="1A1D7F99" w14:textId="77777777" w:rsidR="007C08E8" w:rsidRDefault="008773A3">
            <w:pPr>
              <w:pStyle w:val="TableParagraph"/>
              <w:spacing w:line="228" w:lineRule="exact"/>
              <w:ind w:left="88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3.60</w:t>
            </w:r>
          </w:p>
        </w:tc>
      </w:tr>
      <w:tr w:rsidR="007C08E8" w14:paraId="711E21BE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4E4771C7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sz w:val="20"/>
              </w:rPr>
              <w:t>Hydro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25E4C652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14" w:type="dxa"/>
          </w:tcPr>
          <w:p w14:paraId="54990843" w14:textId="77777777" w:rsidR="007C08E8" w:rsidRDefault="008773A3">
            <w:pPr>
              <w:pStyle w:val="TableParagraph"/>
              <w:spacing w:line="227" w:lineRule="exact"/>
              <w:ind w:left="75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45" w:type="dxa"/>
          </w:tcPr>
          <w:p w14:paraId="0DDECF54" w14:textId="77777777" w:rsidR="007C08E8" w:rsidRDefault="008773A3">
            <w:pPr>
              <w:pStyle w:val="TableParagraph"/>
              <w:spacing w:line="232" w:lineRule="exact"/>
              <w:ind w:left="162" w:right="10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01" w:type="dxa"/>
            <w:tcBorders>
              <w:right w:val="single" w:sz="18" w:space="0" w:color="000000"/>
            </w:tcBorders>
          </w:tcPr>
          <w:p w14:paraId="37C48CF4" w14:textId="77777777" w:rsidR="007C08E8" w:rsidRDefault="008773A3">
            <w:pPr>
              <w:pStyle w:val="TableParagraph"/>
              <w:spacing w:line="227" w:lineRule="exact"/>
              <w:ind w:left="66" w:right="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0A603267" w14:textId="77777777" w:rsidR="007C08E8" w:rsidRDefault="008773A3">
            <w:pPr>
              <w:pStyle w:val="TableParagraph"/>
              <w:spacing w:line="232" w:lineRule="exact"/>
              <w:ind w:left="68" w:right="2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0.06</w:t>
            </w:r>
          </w:p>
        </w:tc>
        <w:tc>
          <w:tcPr>
            <w:tcW w:w="976" w:type="dxa"/>
          </w:tcPr>
          <w:p w14:paraId="277A5104" w14:textId="77777777" w:rsidR="007C08E8" w:rsidRDefault="008773A3">
            <w:pPr>
              <w:pStyle w:val="TableParagraph"/>
              <w:spacing w:line="227" w:lineRule="exact"/>
              <w:ind w:left="108" w:right="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0.31</w:t>
            </w:r>
          </w:p>
        </w:tc>
        <w:tc>
          <w:tcPr>
            <w:tcW w:w="772" w:type="dxa"/>
          </w:tcPr>
          <w:p w14:paraId="1A82D7C1" w14:textId="77777777" w:rsidR="007C08E8" w:rsidRDefault="008773A3">
            <w:pPr>
              <w:pStyle w:val="TableParagraph"/>
              <w:spacing w:line="232" w:lineRule="exact"/>
              <w:ind w:left="227"/>
              <w:rPr>
                <w:sz w:val="20"/>
              </w:rPr>
            </w:pPr>
            <w:r>
              <w:rPr>
                <w:w w:val="95"/>
                <w:sz w:val="20"/>
              </w:rPr>
              <w:t>0.06</w:t>
            </w:r>
          </w:p>
        </w:tc>
        <w:tc>
          <w:tcPr>
            <w:tcW w:w="917" w:type="dxa"/>
            <w:tcBorders>
              <w:right w:val="single" w:sz="18" w:space="0" w:color="000000"/>
            </w:tcBorders>
          </w:tcPr>
          <w:p w14:paraId="289BBDAA" w14:textId="77777777" w:rsidR="007C08E8" w:rsidRDefault="008773A3">
            <w:pPr>
              <w:pStyle w:val="TableParagraph"/>
              <w:spacing w:line="227" w:lineRule="exact"/>
              <w:ind w:left="81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0.31</w:t>
            </w:r>
          </w:p>
        </w:tc>
        <w:tc>
          <w:tcPr>
            <w:tcW w:w="943" w:type="dxa"/>
            <w:tcBorders>
              <w:left w:val="single" w:sz="18" w:space="0" w:color="000000"/>
            </w:tcBorders>
          </w:tcPr>
          <w:p w14:paraId="79C7DF39" w14:textId="77777777" w:rsidR="007C08E8" w:rsidRDefault="008773A3">
            <w:pPr>
              <w:pStyle w:val="TableParagraph"/>
              <w:spacing w:line="232" w:lineRule="exact"/>
              <w:ind w:left="307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62" w:type="dxa"/>
          </w:tcPr>
          <w:p w14:paraId="03CB7DF4" w14:textId="77777777" w:rsidR="007C08E8" w:rsidRDefault="008773A3">
            <w:pPr>
              <w:pStyle w:val="TableParagraph"/>
              <w:spacing w:line="227" w:lineRule="exact"/>
              <w:ind w:left="324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883" w:type="dxa"/>
          </w:tcPr>
          <w:p w14:paraId="30ABB104" w14:textId="77777777" w:rsidR="007C08E8" w:rsidRDefault="008773A3">
            <w:pPr>
              <w:pStyle w:val="TableParagraph"/>
              <w:spacing w:line="232" w:lineRule="exact"/>
              <w:ind w:left="286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28" w:type="dxa"/>
          </w:tcPr>
          <w:p w14:paraId="45B2A2D8" w14:textId="77777777" w:rsidR="007C08E8" w:rsidRDefault="008773A3">
            <w:pPr>
              <w:pStyle w:val="TableParagraph"/>
              <w:spacing w:line="227" w:lineRule="exact"/>
              <w:ind w:left="88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 w:rsidR="007C08E8" w14:paraId="716515CF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2C0157BB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Solar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PV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4A8F7561" w14:textId="77777777" w:rsidR="007C08E8" w:rsidRDefault="008773A3">
            <w:pPr>
              <w:pStyle w:val="TableParagraph"/>
              <w:spacing w:line="232" w:lineRule="exact"/>
              <w:ind w:left="165"/>
              <w:rPr>
                <w:sz w:val="20"/>
              </w:rPr>
            </w:pPr>
            <w:r>
              <w:rPr>
                <w:sz w:val="20"/>
              </w:rPr>
              <w:t>32.80</w:t>
            </w:r>
          </w:p>
        </w:tc>
        <w:tc>
          <w:tcPr>
            <w:tcW w:w="914" w:type="dxa"/>
          </w:tcPr>
          <w:p w14:paraId="7C96D8E9" w14:textId="77777777" w:rsidR="007C08E8" w:rsidRDefault="008773A3">
            <w:pPr>
              <w:pStyle w:val="TableParagraph"/>
              <w:spacing w:line="227" w:lineRule="exact"/>
              <w:ind w:left="75" w:right="26"/>
              <w:jc w:val="center"/>
              <w:rPr>
                <w:sz w:val="20"/>
              </w:rPr>
            </w:pPr>
            <w:r>
              <w:rPr>
                <w:sz w:val="20"/>
              </w:rPr>
              <w:t>25.86</w:t>
            </w:r>
          </w:p>
        </w:tc>
        <w:tc>
          <w:tcPr>
            <w:tcW w:w="945" w:type="dxa"/>
          </w:tcPr>
          <w:p w14:paraId="420C5835" w14:textId="77777777" w:rsidR="007C08E8" w:rsidRDefault="008773A3">
            <w:pPr>
              <w:pStyle w:val="TableParagraph"/>
              <w:spacing w:line="232" w:lineRule="exact"/>
              <w:ind w:left="162" w:right="109"/>
              <w:jc w:val="center"/>
              <w:rPr>
                <w:sz w:val="20"/>
              </w:rPr>
            </w:pPr>
            <w:r>
              <w:rPr>
                <w:sz w:val="20"/>
              </w:rPr>
              <w:t>37.66</w:t>
            </w:r>
          </w:p>
        </w:tc>
        <w:tc>
          <w:tcPr>
            <w:tcW w:w="901" w:type="dxa"/>
            <w:tcBorders>
              <w:right w:val="single" w:sz="18" w:space="0" w:color="000000"/>
            </w:tcBorders>
          </w:tcPr>
          <w:p w14:paraId="6EA0C2F1" w14:textId="77777777" w:rsidR="007C08E8" w:rsidRDefault="008773A3">
            <w:pPr>
              <w:pStyle w:val="TableParagraph"/>
              <w:spacing w:line="227" w:lineRule="exact"/>
              <w:ind w:left="66" w:right="9"/>
              <w:jc w:val="center"/>
              <w:rPr>
                <w:sz w:val="20"/>
              </w:rPr>
            </w:pPr>
            <w:r>
              <w:rPr>
                <w:sz w:val="20"/>
              </w:rPr>
              <w:t>29.69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286381A7" w14:textId="77777777" w:rsidR="007C08E8" w:rsidRDefault="008773A3">
            <w:pPr>
              <w:pStyle w:val="TableParagraph"/>
              <w:spacing w:line="232" w:lineRule="exact"/>
              <w:ind w:left="68" w:right="22"/>
              <w:jc w:val="center"/>
              <w:rPr>
                <w:sz w:val="20"/>
              </w:rPr>
            </w:pPr>
            <w:r>
              <w:rPr>
                <w:sz w:val="20"/>
              </w:rPr>
              <w:t>93.69</w:t>
            </w:r>
          </w:p>
        </w:tc>
        <w:tc>
          <w:tcPr>
            <w:tcW w:w="976" w:type="dxa"/>
          </w:tcPr>
          <w:p w14:paraId="0C719EF1" w14:textId="77777777" w:rsidR="007C08E8" w:rsidRDefault="008773A3">
            <w:pPr>
              <w:pStyle w:val="TableParagraph"/>
              <w:spacing w:line="227" w:lineRule="exact"/>
              <w:ind w:left="108" w:right="55"/>
              <w:jc w:val="center"/>
              <w:rPr>
                <w:sz w:val="20"/>
              </w:rPr>
            </w:pPr>
            <w:r>
              <w:rPr>
                <w:sz w:val="20"/>
              </w:rPr>
              <w:t>73.87</w:t>
            </w:r>
          </w:p>
        </w:tc>
        <w:tc>
          <w:tcPr>
            <w:tcW w:w="772" w:type="dxa"/>
          </w:tcPr>
          <w:p w14:paraId="7DEB2AA9" w14:textId="77777777" w:rsidR="007C08E8" w:rsidRDefault="008773A3">
            <w:pPr>
              <w:pStyle w:val="TableParagraph"/>
              <w:spacing w:line="232" w:lineRule="exact"/>
              <w:ind w:left="127"/>
              <w:rPr>
                <w:sz w:val="20"/>
              </w:rPr>
            </w:pPr>
            <w:r>
              <w:rPr>
                <w:w w:val="95"/>
                <w:sz w:val="20"/>
              </w:rPr>
              <w:t>107.67</w:t>
            </w:r>
          </w:p>
        </w:tc>
        <w:tc>
          <w:tcPr>
            <w:tcW w:w="917" w:type="dxa"/>
            <w:tcBorders>
              <w:right w:val="single" w:sz="18" w:space="0" w:color="000000"/>
            </w:tcBorders>
          </w:tcPr>
          <w:p w14:paraId="41D08E8E" w14:textId="77777777" w:rsidR="007C08E8" w:rsidRDefault="008773A3">
            <w:pPr>
              <w:pStyle w:val="TableParagraph"/>
              <w:spacing w:line="227" w:lineRule="exact"/>
              <w:ind w:left="81" w:right="20"/>
              <w:jc w:val="center"/>
              <w:rPr>
                <w:sz w:val="20"/>
              </w:rPr>
            </w:pPr>
            <w:r>
              <w:rPr>
                <w:sz w:val="20"/>
              </w:rPr>
              <w:t>84.89</w:t>
            </w:r>
          </w:p>
        </w:tc>
        <w:tc>
          <w:tcPr>
            <w:tcW w:w="943" w:type="dxa"/>
            <w:tcBorders>
              <w:left w:val="single" w:sz="18" w:space="0" w:color="000000"/>
            </w:tcBorders>
          </w:tcPr>
          <w:p w14:paraId="78F9AC7B" w14:textId="77777777" w:rsidR="007C08E8" w:rsidRDefault="008773A3">
            <w:pPr>
              <w:pStyle w:val="TableParagraph"/>
              <w:spacing w:line="232" w:lineRule="exact"/>
              <w:ind w:left="256"/>
              <w:rPr>
                <w:sz w:val="20"/>
              </w:rPr>
            </w:pPr>
            <w:r>
              <w:rPr>
                <w:sz w:val="20"/>
              </w:rPr>
              <w:t>15.20</w:t>
            </w:r>
          </w:p>
        </w:tc>
        <w:tc>
          <w:tcPr>
            <w:tcW w:w="962" w:type="dxa"/>
          </w:tcPr>
          <w:p w14:paraId="1D5AF527" w14:textId="77777777" w:rsidR="007C08E8" w:rsidRDefault="008773A3">
            <w:pPr>
              <w:pStyle w:val="TableParagraph"/>
              <w:spacing w:line="227" w:lineRule="exact"/>
              <w:ind w:left="274"/>
              <w:rPr>
                <w:sz w:val="20"/>
              </w:rPr>
            </w:pPr>
            <w:r>
              <w:rPr>
                <w:sz w:val="20"/>
              </w:rPr>
              <w:t>11.98</w:t>
            </w:r>
          </w:p>
        </w:tc>
        <w:tc>
          <w:tcPr>
            <w:tcW w:w="883" w:type="dxa"/>
          </w:tcPr>
          <w:p w14:paraId="457BA66B" w14:textId="77777777" w:rsidR="007C08E8" w:rsidRDefault="008773A3">
            <w:pPr>
              <w:pStyle w:val="TableParagraph"/>
              <w:spacing w:line="232" w:lineRule="exact"/>
              <w:ind w:left="236"/>
              <w:rPr>
                <w:sz w:val="20"/>
              </w:rPr>
            </w:pPr>
            <w:r>
              <w:rPr>
                <w:sz w:val="20"/>
              </w:rPr>
              <w:t>16.74</w:t>
            </w:r>
          </w:p>
        </w:tc>
        <w:tc>
          <w:tcPr>
            <w:tcW w:w="928" w:type="dxa"/>
          </w:tcPr>
          <w:p w14:paraId="33AC3B20" w14:textId="77777777" w:rsidR="007C08E8" w:rsidRDefault="008773A3">
            <w:pPr>
              <w:pStyle w:val="TableParagraph"/>
              <w:spacing w:line="227" w:lineRule="exact"/>
              <w:ind w:left="88" w:right="26"/>
              <w:jc w:val="center"/>
              <w:rPr>
                <w:sz w:val="20"/>
              </w:rPr>
            </w:pPr>
            <w:r>
              <w:rPr>
                <w:sz w:val="20"/>
              </w:rPr>
              <w:t>13.20</w:t>
            </w:r>
          </w:p>
        </w:tc>
      </w:tr>
      <w:tr w:rsidR="007C08E8" w14:paraId="13255E84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4E02A893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Solar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Thermal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5709EB57" w14:textId="77777777" w:rsidR="007C08E8" w:rsidRDefault="008773A3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28.44</w:t>
            </w:r>
          </w:p>
        </w:tc>
        <w:tc>
          <w:tcPr>
            <w:tcW w:w="914" w:type="dxa"/>
          </w:tcPr>
          <w:p w14:paraId="32963D93" w14:textId="77777777" w:rsidR="007C08E8" w:rsidRDefault="008773A3">
            <w:pPr>
              <w:pStyle w:val="TableParagraph"/>
              <w:spacing w:line="228" w:lineRule="exact"/>
              <w:ind w:left="75" w:right="26"/>
              <w:jc w:val="center"/>
              <w:rPr>
                <w:sz w:val="20"/>
              </w:rPr>
            </w:pPr>
            <w:r>
              <w:rPr>
                <w:sz w:val="20"/>
              </w:rPr>
              <w:t>12.46</w:t>
            </w:r>
          </w:p>
        </w:tc>
        <w:tc>
          <w:tcPr>
            <w:tcW w:w="945" w:type="dxa"/>
          </w:tcPr>
          <w:p w14:paraId="48C5097E" w14:textId="77777777" w:rsidR="007C08E8" w:rsidRDefault="008773A3">
            <w:pPr>
              <w:pStyle w:val="TableParagraph"/>
              <w:ind w:left="162" w:right="109"/>
              <w:jc w:val="center"/>
              <w:rPr>
                <w:sz w:val="20"/>
              </w:rPr>
            </w:pPr>
            <w:r>
              <w:rPr>
                <w:sz w:val="20"/>
              </w:rPr>
              <w:t>33.30</w:t>
            </w:r>
          </w:p>
        </w:tc>
        <w:tc>
          <w:tcPr>
            <w:tcW w:w="901" w:type="dxa"/>
            <w:tcBorders>
              <w:right w:val="single" w:sz="18" w:space="0" w:color="000000"/>
            </w:tcBorders>
          </w:tcPr>
          <w:p w14:paraId="4A09FF7D" w14:textId="77777777" w:rsidR="007C08E8" w:rsidRDefault="008773A3">
            <w:pPr>
              <w:pStyle w:val="TableParagraph"/>
              <w:spacing w:line="228" w:lineRule="exact"/>
              <w:ind w:left="66" w:right="9"/>
              <w:jc w:val="center"/>
              <w:rPr>
                <w:sz w:val="20"/>
              </w:rPr>
            </w:pPr>
            <w:r>
              <w:rPr>
                <w:sz w:val="20"/>
              </w:rPr>
              <w:t>14.59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7C9B3AA5" w14:textId="77777777" w:rsidR="007C08E8" w:rsidRDefault="008773A3">
            <w:pPr>
              <w:pStyle w:val="TableParagraph"/>
              <w:ind w:left="68" w:right="22"/>
              <w:jc w:val="center"/>
              <w:rPr>
                <w:sz w:val="20"/>
              </w:rPr>
            </w:pPr>
            <w:r>
              <w:rPr>
                <w:sz w:val="20"/>
              </w:rPr>
              <w:t>79.54</w:t>
            </w:r>
          </w:p>
        </w:tc>
        <w:tc>
          <w:tcPr>
            <w:tcW w:w="976" w:type="dxa"/>
          </w:tcPr>
          <w:p w14:paraId="6A25BCC8" w14:textId="77777777" w:rsidR="007C08E8" w:rsidRDefault="008773A3">
            <w:pPr>
              <w:pStyle w:val="TableParagraph"/>
              <w:spacing w:line="228" w:lineRule="exact"/>
              <w:ind w:left="108" w:right="55"/>
              <w:jc w:val="center"/>
              <w:rPr>
                <w:sz w:val="20"/>
              </w:rPr>
            </w:pPr>
            <w:r>
              <w:rPr>
                <w:sz w:val="20"/>
              </w:rPr>
              <w:t>34.84</w:t>
            </w:r>
          </w:p>
        </w:tc>
        <w:tc>
          <w:tcPr>
            <w:tcW w:w="772" w:type="dxa"/>
          </w:tcPr>
          <w:p w14:paraId="44C833C6" w14:textId="77777777" w:rsidR="007C08E8" w:rsidRDefault="008773A3">
            <w:pPr>
              <w:pStyle w:val="TableParagraph"/>
              <w:ind w:left="177"/>
              <w:rPr>
                <w:sz w:val="20"/>
              </w:rPr>
            </w:pPr>
            <w:r>
              <w:rPr>
                <w:sz w:val="20"/>
              </w:rPr>
              <w:t>93.52</w:t>
            </w:r>
          </w:p>
        </w:tc>
        <w:tc>
          <w:tcPr>
            <w:tcW w:w="917" w:type="dxa"/>
            <w:tcBorders>
              <w:right w:val="single" w:sz="18" w:space="0" w:color="000000"/>
            </w:tcBorders>
          </w:tcPr>
          <w:p w14:paraId="4F771B14" w14:textId="77777777" w:rsidR="007C08E8" w:rsidRDefault="008773A3">
            <w:pPr>
              <w:pStyle w:val="TableParagraph"/>
              <w:spacing w:line="228" w:lineRule="exact"/>
              <w:ind w:left="81" w:right="20"/>
              <w:jc w:val="center"/>
              <w:rPr>
                <w:sz w:val="20"/>
              </w:rPr>
            </w:pPr>
            <w:r>
              <w:rPr>
                <w:sz w:val="20"/>
              </w:rPr>
              <w:t>40.96</w:t>
            </w:r>
          </w:p>
        </w:tc>
        <w:tc>
          <w:tcPr>
            <w:tcW w:w="943" w:type="dxa"/>
            <w:tcBorders>
              <w:left w:val="single" w:sz="18" w:space="0" w:color="000000"/>
            </w:tcBorders>
          </w:tcPr>
          <w:p w14:paraId="2756BA8A" w14:textId="77777777" w:rsidR="007C08E8" w:rsidRDefault="008773A3">
            <w:pPr>
              <w:pStyle w:val="TableParagraph"/>
              <w:ind w:left="256"/>
              <w:rPr>
                <w:sz w:val="20"/>
              </w:rPr>
            </w:pPr>
            <w:r>
              <w:rPr>
                <w:sz w:val="20"/>
              </w:rPr>
              <w:t>12.77</w:t>
            </w:r>
          </w:p>
        </w:tc>
        <w:tc>
          <w:tcPr>
            <w:tcW w:w="962" w:type="dxa"/>
          </w:tcPr>
          <w:p w14:paraId="453F05AB" w14:textId="77777777" w:rsidR="007C08E8" w:rsidRDefault="008773A3">
            <w:pPr>
              <w:pStyle w:val="TableParagraph"/>
              <w:spacing w:line="228" w:lineRule="exact"/>
              <w:ind w:left="324"/>
              <w:rPr>
                <w:sz w:val="20"/>
              </w:rPr>
            </w:pPr>
            <w:r>
              <w:rPr>
                <w:w w:val="95"/>
                <w:sz w:val="20"/>
              </w:rPr>
              <w:t>5.59</w:t>
            </w:r>
          </w:p>
        </w:tc>
        <w:tc>
          <w:tcPr>
            <w:tcW w:w="883" w:type="dxa"/>
          </w:tcPr>
          <w:p w14:paraId="1DC93A2E" w14:textId="77777777" w:rsidR="007C08E8" w:rsidRDefault="008773A3">
            <w:pPr>
              <w:pStyle w:val="TableParagraph"/>
              <w:ind w:left="236"/>
              <w:rPr>
                <w:sz w:val="20"/>
              </w:rPr>
            </w:pPr>
            <w:r>
              <w:rPr>
                <w:sz w:val="20"/>
              </w:rPr>
              <w:t>14.31</w:t>
            </w:r>
          </w:p>
        </w:tc>
        <w:tc>
          <w:tcPr>
            <w:tcW w:w="928" w:type="dxa"/>
          </w:tcPr>
          <w:p w14:paraId="4BC9AE02" w14:textId="77777777" w:rsidR="007C08E8" w:rsidRDefault="008773A3">
            <w:pPr>
              <w:pStyle w:val="TableParagraph"/>
              <w:spacing w:line="228" w:lineRule="exact"/>
              <w:ind w:left="88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6.27</w:t>
            </w:r>
          </w:p>
        </w:tc>
      </w:tr>
      <w:tr w:rsidR="007C08E8" w14:paraId="7529F0CF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1BA7B4FD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Heat</w:t>
            </w:r>
            <w:r>
              <w:rPr>
                <w:spacing w:val="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Pumps</w:t>
            </w:r>
          </w:p>
        </w:tc>
        <w:tc>
          <w:tcPr>
            <w:tcW w:w="773" w:type="dxa"/>
            <w:tcBorders>
              <w:left w:val="single" w:sz="18" w:space="0" w:color="000000"/>
            </w:tcBorders>
          </w:tcPr>
          <w:p w14:paraId="0BD708E2" w14:textId="77777777" w:rsidR="007C08E8" w:rsidRDefault="008773A3">
            <w:pPr>
              <w:pStyle w:val="TableParagraph"/>
              <w:ind w:left="114"/>
              <w:rPr>
                <w:sz w:val="20"/>
              </w:rPr>
            </w:pPr>
            <w:r>
              <w:rPr>
                <w:w w:val="95"/>
                <w:sz w:val="20"/>
              </w:rPr>
              <w:t>199.04</w:t>
            </w:r>
          </w:p>
        </w:tc>
        <w:tc>
          <w:tcPr>
            <w:tcW w:w="914" w:type="dxa"/>
          </w:tcPr>
          <w:p w14:paraId="537C77B4" w14:textId="77777777" w:rsidR="007C08E8" w:rsidRDefault="008773A3">
            <w:pPr>
              <w:pStyle w:val="TableParagraph"/>
              <w:spacing w:line="228" w:lineRule="exact"/>
              <w:ind w:left="75" w:right="26"/>
              <w:jc w:val="center"/>
              <w:rPr>
                <w:sz w:val="20"/>
              </w:rPr>
            </w:pPr>
            <w:r>
              <w:rPr>
                <w:sz w:val="20"/>
              </w:rPr>
              <w:t>453.33</w:t>
            </w:r>
          </w:p>
        </w:tc>
        <w:tc>
          <w:tcPr>
            <w:tcW w:w="945" w:type="dxa"/>
          </w:tcPr>
          <w:p w14:paraId="690917AB" w14:textId="77777777" w:rsidR="007C08E8" w:rsidRDefault="008773A3">
            <w:pPr>
              <w:pStyle w:val="TableParagraph"/>
              <w:ind w:left="162" w:right="109"/>
              <w:jc w:val="center"/>
              <w:rPr>
                <w:sz w:val="20"/>
              </w:rPr>
            </w:pPr>
            <w:r>
              <w:rPr>
                <w:sz w:val="20"/>
              </w:rPr>
              <w:t>211.19</w:t>
            </w:r>
          </w:p>
        </w:tc>
        <w:tc>
          <w:tcPr>
            <w:tcW w:w="901" w:type="dxa"/>
            <w:tcBorders>
              <w:right w:val="single" w:sz="18" w:space="0" w:color="000000"/>
            </w:tcBorders>
          </w:tcPr>
          <w:p w14:paraId="1CDDEED0" w14:textId="77777777" w:rsidR="007C08E8" w:rsidRDefault="008773A3">
            <w:pPr>
              <w:pStyle w:val="TableParagraph"/>
              <w:spacing w:line="228" w:lineRule="exact"/>
              <w:ind w:left="66" w:right="9"/>
              <w:jc w:val="center"/>
              <w:rPr>
                <w:sz w:val="20"/>
              </w:rPr>
            </w:pPr>
            <w:r>
              <w:rPr>
                <w:sz w:val="20"/>
              </w:rPr>
              <w:t>481.01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091F666D" w14:textId="77777777" w:rsidR="007C08E8" w:rsidRDefault="008773A3">
            <w:pPr>
              <w:pStyle w:val="TableParagraph"/>
              <w:ind w:left="68" w:right="22"/>
              <w:jc w:val="center"/>
              <w:rPr>
                <w:sz w:val="20"/>
              </w:rPr>
            </w:pPr>
            <w:r>
              <w:rPr>
                <w:sz w:val="20"/>
              </w:rPr>
              <w:t>486.00</w:t>
            </w:r>
          </w:p>
        </w:tc>
        <w:tc>
          <w:tcPr>
            <w:tcW w:w="976" w:type="dxa"/>
          </w:tcPr>
          <w:p w14:paraId="14A9144E" w14:textId="77777777" w:rsidR="007C08E8" w:rsidRDefault="008773A3">
            <w:pPr>
              <w:pStyle w:val="TableParagraph"/>
              <w:spacing w:line="228" w:lineRule="exact"/>
              <w:ind w:left="108" w:right="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1,106.91</w:t>
            </w:r>
          </w:p>
        </w:tc>
        <w:tc>
          <w:tcPr>
            <w:tcW w:w="772" w:type="dxa"/>
          </w:tcPr>
          <w:p w14:paraId="357CAA5C" w14:textId="77777777" w:rsidR="007C08E8" w:rsidRDefault="008773A3">
            <w:pPr>
              <w:pStyle w:val="TableParagraph"/>
              <w:ind w:left="127"/>
              <w:rPr>
                <w:sz w:val="20"/>
              </w:rPr>
            </w:pPr>
            <w:r>
              <w:rPr>
                <w:w w:val="95"/>
                <w:sz w:val="20"/>
              </w:rPr>
              <w:t>520.93</w:t>
            </w:r>
          </w:p>
        </w:tc>
        <w:tc>
          <w:tcPr>
            <w:tcW w:w="917" w:type="dxa"/>
            <w:tcBorders>
              <w:right w:val="single" w:sz="18" w:space="0" w:color="000000"/>
            </w:tcBorders>
          </w:tcPr>
          <w:p w14:paraId="0AA063D7" w14:textId="77777777" w:rsidR="007C08E8" w:rsidRDefault="008773A3">
            <w:pPr>
              <w:pStyle w:val="TableParagraph"/>
              <w:spacing w:line="228" w:lineRule="exact"/>
              <w:ind w:left="81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1,186.47</w:t>
            </w:r>
          </w:p>
        </w:tc>
        <w:tc>
          <w:tcPr>
            <w:tcW w:w="943" w:type="dxa"/>
            <w:tcBorders>
              <w:left w:val="single" w:sz="18" w:space="0" w:color="000000"/>
            </w:tcBorders>
          </w:tcPr>
          <w:p w14:paraId="4622EF78" w14:textId="77777777" w:rsidR="007C08E8" w:rsidRDefault="008773A3">
            <w:pPr>
              <w:pStyle w:val="TableParagraph"/>
              <w:ind w:left="256"/>
              <w:rPr>
                <w:sz w:val="20"/>
              </w:rPr>
            </w:pPr>
            <w:r>
              <w:rPr>
                <w:sz w:val="20"/>
              </w:rPr>
              <w:t>96.05</w:t>
            </w:r>
          </w:p>
        </w:tc>
        <w:tc>
          <w:tcPr>
            <w:tcW w:w="962" w:type="dxa"/>
          </w:tcPr>
          <w:p w14:paraId="4549A98F" w14:textId="77777777" w:rsidR="007C08E8" w:rsidRDefault="008773A3">
            <w:pPr>
              <w:pStyle w:val="TableParagraph"/>
              <w:spacing w:line="228" w:lineRule="exact"/>
              <w:ind w:left="223"/>
              <w:rPr>
                <w:sz w:val="20"/>
              </w:rPr>
            </w:pPr>
            <w:r>
              <w:rPr>
                <w:sz w:val="20"/>
              </w:rPr>
              <w:t>218.76</w:t>
            </w:r>
          </w:p>
        </w:tc>
        <w:tc>
          <w:tcPr>
            <w:tcW w:w="883" w:type="dxa"/>
          </w:tcPr>
          <w:p w14:paraId="35FA9A0F" w14:textId="77777777" w:rsidR="007C08E8" w:rsidRDefault="008773A3">
            <w:pPr>
              <w:pStyle w:val="TableParagraph"/>
              <w:ind w:left="236"/>
              <w:rPr>
                <w:sz w:val="20"/>
              </w:rPr>
            </w:pPr>
            <w:r>
              <w:rPr>
                <w:sz w:val="20"/>
              </w:rPr>
              <w:t>99.88</w:t>
            </w:r>
          </w:p>
        </w:tc>
        <w:tc>
          <w:tcPr>
            <w:tcW w:w="928" w:type="dxa"/>
          </w:tcPr>
          <w:p w14:paraId="69F4F362" w14:textId="77777777" w:rsidR="007C08E8" w:rsidRDefault="008773A3">
            <w:pPr>
              <w:pStyle w:val="TableParagraph"/>
              <w:spacing w:line="228" w:lineRule="exact"/>
              <w:ind w:left="88" w:right="26"/>
              <w:jc w:val="center"/>
              <w:rPr>
                <w:sz w:val="20"/>
              </w:rPr>
            </w:pPr>
            <w:r>
              <w:rPr>
                <w:sz w:val="20"/>
              </w:rPr>
              <w:t>227.49</w:t>
            </w:r>
          </w:p>
        </w:tc>
      </w:tr>
      <w:tr w:rsidR="007C08E8" w14:paraId="58EDF9A5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  <w:shd w:val="clear" w:color="auto" w:fill="969696"/>
          </w:tcPr>
          <w:p w14:paraId="650818DA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85"/>
                <w:sz w:val="20"/>
              </w:rPr>
              <w:t>Total</w:t>
            </w:r>
            <w:r>
              <w:rPr>
                <w:spacing w:val="1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(electricity)</w:t>
            </w:r>
          </w:p>
        </w:tc>
        <w:tc>
          <w:tcPr>
            <w:tcW w:w="773" w:type="dxa"/>
            <w:tcBorders>
              <w:left w:val="single" w:sz="18" w:space="0" w:color="000000"/>
            </w:tcBorders>
            <w:shd w:val="clear" w:color="auto" w:fill="969696"/>
          </w:tcPr>
          <w:p w14:paraId="02AE5384" w14:textId="77777777" w:rsidR="007C08E8" w:rsidRDefault="008773A3">
            <w:pPr>
              <w:pStyle w:val="TableParagraph"/>
              <w:spacing w:line="232" w:lineRule="exact"/>
              <w:ind w:left="114"/>
              <w:rPr>
                <w:sz w:val="20"/>
              </w:rPr>
            </w:pPr>
            <w:r>
              <w:rPr>
                <w:w w:val="95"/>
                <w:sz w:val="20"/>
              </w:rPr>
              <w:t>465.62</w:t>
            </w:r>
          </w:p>
        </w:tc>
        <w:tc>
          <w:tcPr>
            <w:tcW w:w="914" w:type="dxa"/>
            <w:shd w:val="clear" w:color="auto" w:fill="969696"/>
          </w:tcPr>
          <w:p w14:paraId="74C6AD24" w14:textId="77777777" w:rsidR="007C08E8" w:rsidRDefault="008773A3">
            <w:pPr>
              <w:pStyle w:val="TableParagraph"/>
              <w:spacing w:line="232" w:lineRule="exact"/>
              <w:ind w:left="75" w:right="26"/>
              <w:jc w:val="center"/>
              <w:rPr>
                <w:sz w:val="20"/>
              </w:rPr>
            </w:pPr>
            <w:r>
              <w:rPr>
                <w:sz w:val="20"/>
              </w:rPr>
              <w:t>766.82</w:t>
            </w:r>
          </w:p>
        </w:tc>
        <w:tc>
          <w:tcPr>
            <w:tcW w:w="945" w:type="dxa"/>
            <w:shd w:val="clear" w:color="auto" w:fill="969696"/>
          </w:tcPr>
          <w:p w14:paraId="04ED3525" w14:textId="77777777" w:rsidR="007C08E8" w:rsidRDefault="008773A3">
            <w:pPr>
              <w:pStyle w:val="TableParagraph"/>
              <w:spacing w:line="232" w:lineRule="exact"/>
              <w:ind w:left="162" w:right="109"/>
              <w:jc w:val="center"/>
              <w:rPr>
                <w:sz w:val="20"/>
              </w:rPr>
            </w:pPr>
            <w:r>
              <w:rPr>
                <w:sz w:val="20"/>
              </w:rPr>
              <w:t>469.73</w:t>
            </w:r>
          </w:p>
        </w:tc>
        <w:tc>
          <w:tcPr>
            <w:tcW w:w="901" w:type="dxa"/>
            <w:tcBorders>
              <w:right w:val="single" w:sz="18" w:space="0" w:color="000000"/>
            </w:tcBorders>
            <w:shd w:val="clear" w:color="auto" w:fill="969696"/>
          </w:tcPr>
          <w:p w14:paraId="1B1C889D" w14:textId="77777777" w:rsidR="007C08E8" w:rsidRDefault="008773A3">
            <w:pPr>
              <w:pStyle w:val="TableParagraph"/>
              <w:spacing w:line="232" w:lineRule="exact"/>
              <w:ind w:left="66" w:right="9"/>
              <w:jc w:val="center"/>
              <w:rPr>
                <w:sz w:val="20"/>
              </w:rPr>
            </w:pPr>
            <w:r>
              <w:rPr>
                <w:sz w:val="20"/>
              </w:rPr>
              <w:t>766.98</w:t>
            </w:r>
          </w:p>
        </w:tc>
        <w:tc>
          <w:tcPr>
            <w:tcW w:w="771" w:type="dxa"/>
            <w:tcBorders>
              <w:left w:val="single" w:sz="18" w:space="0" w:color="000000"/>
            </w:tcBorders>
            <w:shd w:val="clear" w:color="auto" w:fill="969696"/>
          </w:tcPr>
          <w:p w14:paraId="30B19D0B" w14:textId="77777777" w:rsidR="007C08E8" w:rsidRDefault="008773A3">
            <w:pPr>
              <w:pStyle w:val="TableParagraph"/>
              <w:spacing w:line="232" w:lineRule="exact"/>
              <w:ind w:left="68" w:right="22"/>
              <w:jc w:val="center"/>
              <w:rPr>
                <w:sz w:val="20"/>
              </w:rPr>
            </w:pPr>
            <w:r>
              <w:rPr>
                <w:sz w:val="20"/>
              </w:rPr>
              <w:t>118.96</w:t>
            </w:r>
          </w:p>
        </w:tc>
        <w:tc>
          <w:tcPr>
            <w:tcW w:w="976" w:type="dxa"/>
            <w:shd w:val="clear" w:color="auto" w:fill="969696"/>
          </w:tcPr>
          <w:p w14:paraId="28E276B4" w14:textId="77777777" w:rsidR="007C08E8" w:rsidRDefault="008773A3">
            <w:pPr>
              <w:pStyle w:val="TableParagraph"/>
              <w:spacing w:line="232" w:lineRule="exact"/>
              <w:ind w:left="108" w:right="55"/>
              <w:jc w:val="center"/>
              <w:rPr>
                <w:sz w:val="20"/>
              </w:rPr>
            </w:pPr>
            <w:r>
              <w:rPr>
                <w:sz w:val="20"/>
              </w:rPr>
              <w:t>205.64</w:t>
            </w:r>
          </w:p>
        </w:tc>
        <w:tc>
          <w:tcPr>
            <w:tcW w:w="772" w:type="dxa"/>
            <w:shd w:val="clear" w:color="auto" w:fill="969696"/>
          </w:tcPr>
          <w:p w14:paraId="12F0AAB7" w14:textId="77777777" w:rsidR="007C08E8" w:rsidRDefault="008773A3">
            <w:pPr>
              <w:pStyle w:val="TableParagraph"/>
              <w:spacing w:line="232" w:lineRule="exact"/>
              <w:ind w:left="127"/>
              <w:rPr>
                <w:sz w:val="20"/>
              </w:rPr>
            </w:pPr>
            <w:r>
              <w:rPr>
                <w:w w:val="95"/>
                <w:sz w:val="20"/>
              </w:rPr>
              <w:t>134.79</w:t>
            </w:r>
          </w:p>
        </w:tc>
        <w:tc>
          <w:tcPr>
            <w:tcW w:w="917" w:type="dxa"/>
            <w:tcBorders>
              <w:right w:val="single" w:sz="18" w:space="0" w:color="000000"/>
            </w:tcBorders>
            <w:shd w:val="clear" w:color="auto" w:fill="969696"/>
          </w:tcPr>
          <w:p w14:paraId="35D1E15C" w14:textId="77777777" w:rsidR="007C08E8" w:rsidRDefault="008773A3">
            <w:pPr>
              <w:pStyle w:val="TableParagraph"/>
              <w:spacing w:line="232" w:lineRule="exact"/>
              <w:ind w:left="81" w:right="20"/>
              <w:jc w:val="center"/>
              <w:rPr>
                <w:sz w:val="20"/>
              </w:rPr>
            </w:pPr>
            <w:r>
              <w:rPr>
                <w:sz w:val="20"/>
              </w:rPr>
              <w:t>226.38</w:t>
            </w:r>
          </w:p>
        </w:tc>
        <w:tc>
          <w:tcPr>
            <w:tcW w:w="943" w:type="dxa"/>
            <w:tcBorders>
              <w:left w:val="single" w:sz="18" w:space="0" w:color="000000"/>
            </w:tcBorders>
            <w:shd w:val="clear" w:color="auto" w:fill="969696"/>
          </w:tcPr>
          <w:p w14:paraId="4FBF46B6" w14:textId="77777777" w:rsidR="007C08E8" w:rsidRDefault="008773A3">
            <w:pPr>
              <w:pStyle w:val="TableParagraph"/>
              <w:spacing w:line="232" w:lineRule="exact"/>
              <w:ind w:left="134"/>
              <w:rPr>
                <w:sz w:val="20"/>
              </w:rPr>
            </w:pPr>
            <w:r>
              <w:rPr>
                <w:w w:val="95"/>
                <w:sz w:val="20"/>
              </w:rPr>
              <w:t>1,536.17</w:t>
            </w:r>
          </w:p>
        </w:tc>
        <w:tc>
          <w:tcPr>
            <w:tcW w:w="962" w:type="dxa"/>
            <w:shd w:val="clear" w:color="auto" w:fill="969696"/>
          </w:tcPr>
          <w:p w14:paraId="7808881C" w14:textId="77777777" w:rsidR="007C08E8" w:rsidRDefault="008773A3">
            <w:pPr>
              <w:pStyle w:val="TableParagraph"/>
              <w:spacing w:line="232" w:lineRule="exact"/>
              <w:ind w:left="151"/>
              <w:rPr>
                <w:sz w:val="20"/>
              </w:rPr>
            </w:pPr>
            <w:r>
              <w:rPr>
                <w:w w:val="95"/>
                <w:sz w:val="20"/>
              </w:rPr>
              <w:t>2,472.98</w:t>
            </w:r>
          </w:p>
        </w:tc>
        <w:tc>
          <w:tcPr>
            <w:tcW w:w="883" w:type="dxa"/>
            <w:shd w:val="clear" w:color="auto" w:fill="969696"/>
          </w:tcPr>
          <w:p w14:paraId="7A5A8BC3" w14:textId="77777777" w:rsidR="007C08E8" w:rsidRDefault="008773A3">
            <w:pPr>
              <w:pStyle w:val="TableParagraph"/>
              <w:spacing w:line="232" w:lineRule="exact"/>
              <w:ind w:left="113"/>
              <w:rPr>
                <w:sz w:val="20"/>
              </w:rPr>
            </w:pPr>
            <w:r>
              <w:rPr>
                <w:w w:val="90"/>
                <w:sz w:val="20"/>
              </w:rPr>
              <w:t>1,538.32</w:t>
            </w:r>
          </w:p>
        </w:tc>
        <w:tc>
          <w:tcPr>
            <w:tcW w:w="928" w:type="dxa"/>
            <w:shd w:val="clear" w:color="auto" w:fill="969696"/>
          </w:tcPr>
          <w:p w14:paraId="7EB09FC3" w14:textId="77777777" w:rsidR="007C08E8" w:rsidRDefault="008773A3">
            <w:pPr>
              <w:pStyle w:val="TableParagraph"/>
              <w:spacing w:line="232" w:lineRule="exact"/>
              <w:ind w:left="91" w:right="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2,477.99</w:t>
            </w:r>
          </w:p>
        </w:tc>
      </w:tr>
      <w:tr w:rsidR="007C08E8" w14:paraId="27AA21B0" w14:textId="77777777">
        <w:trPr>
          <w:trHeight w:val="270"/>
        </w:trPr>
        <w:tc>
          <w:tcPr>
            <w:tcW w:w="2882" w:type="dxa"/>
            <w:tcBorders>
              <w:right w:val="single" w:sz="18" w:space="0" w:color="000000"/>
            </w:tcBorders>
            <w:shd w:val="clear" w:color="auto" w:fill="969696"/>
          </w:tcPr>
          <w:p w14:paraId="3C8F07E2" w14:textId="77777777" w:rsidR="007C08E8" w:rsidRDefault="008773A3">
            <w:pPr>
              <w:pStyle w:val="TableParagraph"/>
              <w:spacing w:line="227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Total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(heat)</w:t>
            </w:r>
          </w:p>
        </w:tc>
        <w:tc>
          <w:tcPr>
            <w:tcW w:w="773" w:type="dxa"/>
            <w:tcBorders>
              <w:left w:val="single" w:sz="18" w:space="0" w:color="000000"/>
            </w:tcBorders>
            <w:shd w:val="clear" w:color="auto" w:fill="969696"/>
          </w:tcPr>
          <w:p w14:paraId="562E33E1" w14:textId="77777777" w:rsidR="007C08E8" w:rsidRDefault="008773A3">
            <w:pPr>
              <w:pStyle w:val="TableParagraph"/>
              <w:spacing w:line="227" w:lineRule="exact"/>
              <w:ind w:left="114"/>
              <w:rPr>
                <w:sz w:val="20"/>
              </w:rPr>
            </w:pPr>
            <w:r>
              <w:rPr>
                <w:w w:val="95"/>
                <w:sz w:val="20"/>
              </w:rPr>
              <w:t>236.62</w:t>
            </w:r>
          </w:p>
        </w:tc>
        <w:tc>
          <w:tcPr>
            <w:tcW w:w="914" w:type="dxa"/>
            <w:shd w:val="clear" w:color="auto" w:fill="969696"/>
          </w:tcPr>
          <w:p w14:paraId="45892338" w14:textId="77777777" w:rsidR="007C08E8" w:rsidRDefault="008773A3">
            <w:pPr>
              <w:pStyle w:val="TableParagraph"/>
              <w:spacing w:line="227" w:lineRule="exact"/>
              <w:ind w:left="75" w:right="26"/>
              <w:jc w:val="center"/>
              <w:rPr>
                <w:sz w:val="20"/>
              </w:rPr>
            </w:pPr>
            <w:r>
              <w:rPr>
                <w:sz w:val="20"/>
              </w:rPr>
              <w:t>502.43</w:t>
            </w:r>
          </w:p>
        </w:tc>
        <w:tc>
          <w:tcPr>
            <w:tcW w:w="945" w:type="dxa"/>
            <w:shd w:val="clear" w:color="auto" w:fill="969696"/>
          </w:tcPr>
          <w:p w14:paraId="3918E513" w14:textId="77777777" w:rsidR="007C08E8" w:rsidRDefault="008773A3">
            <w:pPr>
              <w:pStyle w:val="TableParagraph"/>
              <w:spacing w:line="227" w:lineRule="exact"/>
              <w:ind w:left="162" w:right="109"/>
              <w:jc w:val="center"/>
              <w:rPr>
                <w:sz w:val="20"/>
              </w:rPr>
            </w:pPr>
            <w:r>
              <w:rPr>
                <w:sz w:val="20"/>
              </w:rPr>
              <w:t>254.41</w:t>
            </w:r>
          </w:p>
        </w:tc>
        <w:tc>
          <w:tcPr>
            <w:tcW w:w="901" w:type="dxa"/>
            <w:tcBorders>
              <w:right w:val="single" w:sz="18" w:space="0" w:color="000000"/>
            </w:tcBorders>
            <w:shd w:val="clear" w:color="auto" w:fill="969696"/>
          </w:tcPr>
          <w:p w14:paraId="0B18D98E" w14:textId="77777777" w:rsidR="007C08E8" w:rsidRDefault="008773A3">
            <w:pPr>
              <w:pStyle w:val="TableParagraph"/>
              <w:spacing w:line="227" w:lineRule="exact"/>
              <w:ind w:left="66" w:right="9"/>
              <w:jc w:val="center"/>
              <w:rPr>
                <w:sz w:val="20"/>
              </w:rPr>
            </w:pPr>
            <w:r>
              <w:rPr>
                <w:sz w:val="20"/>
              </w:rPr>
              <w:t>535.38</w:t>
            </w:r>
          </w:p>
        </w:tc>
        <w:tc>
          <w:tcPr>
            <w:tcW w:w="771" w:type="dxa"/>
            <w:tcBorders>
              <w:left w:val="single" w:sz="18" w:space="0" w:color="000000"/>
            </w:tcBorders>
            <w:shd w:val="clear" w:color="auto" w:fill="969696"/>
          </w:tcPr>
          <w:p w14:paraId="535ED348" w14:textId="77777777" w:rsidR="007C08E8" w:rsidRDefault="008773A3">
            <w:pPr>
              <w:pStyle w:val="TableParagraph"/>
              <w:spacing w:line="227" w:lineRule="exact"/>
              <w:ind w:left="68" w:right="22"/>
              <w:jc w:val="center"/>
              <w:rPr>
                <w:sz w:val="20"/>
              </w:rPr>
            </w:pPr>
            <w:r>
              <w:rPr>
                <w:sz w:val="20"/>
              </w:rPr>
              <w:t>567.98</w:t>
            </w:r>
          </w:p>
        </w:tc>
        <w:tc>
          <w:tcPr>
            <w:tcW w:w="976" w:type="dxa"/>
            <w:shd w:val="clear" w:color="auto" w:fill="969696"/>
          </w:tcPr>
          <w:p w14:paraId="77DC61EC" w14:textId="77777777" w:rsidR="007C08E8" w:rsidRDefault="008773A3">
            <w:pPr>
              <w:pStyle w:val="TableParagraph"/>
              <w:spacing w:line="227" w:lineRule="exact"/>
              <w:ind w:left="108" w:right="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1,153.94</w:t>
            </w:r>
          </w:p>
        </w:tc>
        <w:tc>
          <w:tcPr>
            <w:tcW w:w="772" w:type="dxa"/>
            <w:shd w:val="clear" w:color="auto" w:fill="969696"/>
          </w:tcPr>
          <w:p w14:paraId="5CA582BC" w14:textId="77777777" w:rsidR="007C08E8" w:rsidRDefault="008773A3">
            <w:pPr>
              <w:pStyle w:val="TableParagraph"/>
              <w:spacing w:line="227" w:lineRule="exact"/>
              <w:ind w:left="127"/>
              <w:rPr>
                <w:sz w:val="20"/>
              </w:rPr>
            </w:pPr>
            <w:r>
              <w:rPr>
                <w:w w:val="95"/>
                <w:sz w:val="20"/>
              </w:rPr>
              <w:t>617.14</w:t>
            </w:r>
          </w:p>
        </w:tc>
        <w:tc>
          <w:tcPr>
            <w:tcW w:w="917" w:type="dxa"/>
            <w:tcBorders>
              <w:right w:val="single" w:sz="18" w:space="0" w:color="000000"/>
            </w:tcBorders>
            <w:shd w:val="clear" w:color="auto" w:fill="969696"/>
          </w:tcPr>
          <w:p w14:paraId="549544A1" w14:textId="77777777" w:rsidR="007C08E8" w:rsidRDefault="008773A3">
            <w:pPr>
              <w:pStyle w:val="TableParagraph"/>
              <w:spacing w:line="227" w:lineRule="exact"/>
              <w:ind w:left="81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1,240.85</w:t>
            </w:r>
          </w:p>
        </w:tc>
        <w:tc>
          <w:tcPr>
            <w:tcW w:w="943" w:type="dxa"/>
            <w:tcBorders>
              <w:left w:val="single" w:sz="18" w:space="0" w:color="000000"/>
            </w:tcBorders>
            <w:shd w:val="clear" w:color="auto" w:fill="969696"/>
          </w:tcPr>
          <w:p w14:paraId="7D76C8A0" w14:textId="77777777" w:rsidR="007C08E8" w:rsidRDefault="008773A3">
            <w:pPr>
              <w:pStyle w:val="TableParagraph"/>
              <w:spacing w:line="227" w:lineRule="exact"/>
              <w:ind w:left="206"/>
              <w:rPr>
                <w:sz w:val="20"/>
              </w:rPr>
            </w:pPr>
            <w:r>
              <w:rPr>
                <w:sz w:val="20"/>
              </w:rPr>
              <w:t>127.00</w:t>
            </w:r>
          </w:p>
        </w:tc>
        <w:tc>
          <w:tcPr>
            <w:tcW w:w="962" w:type="dxa"/>
            <w:shd w:val="clear" w:color="auto" w:fill="969696"/>
          </w:tcPr>
          <w:p w14:paraId="50FB90CB" w14:textId="77777777" w:rsidR="007C08E8" w:rsidRDefault="008773A3">
            <w:pPr>
              <w:pStyle w:val="TableParagraph"/>
              <w:spacing w:line="227" w:lineRule="exact"/>
              <w:ind w:left="223"/>
              <w:rPr>
                <w:sz w:val="20"/>
              </w:rPr>
            </w:pPr>
            <w:r>
              <w:rPr>
                <w:sz w:val="20"/>
              </w:rPr>
              <w:t>296.37</w:t>
            </w:r>
          </w:p>
        </w:tc>
        <w:tc>
          <w:tcPr>
            <w:tcW w:w="883" w:type="dxa"/>
            <w:shd w:val="clear" w:color="auto" w:fill="969696"/>
          </w:tcPr>
          <w:p w14:paraId="5DEEA086" w14:textId="77777777" w:rsidR="007C08E8" w:rsidRDefault="008773A3">
            <w:pPr>
              <w:pStyle w:val="TableParagraph"/>
              <w:spacing w:line="227" w:lineRule="exact"/>
              <w:ind w:left="185"/>
              <w:rPr>
                <w:sz w:val="20"/>
              </w:rPr>
            </w:pPr>
            <w:r>
              <w:rPr>
                <w:sz w:val="20"/>
              </w:rPr>
              <w:t>133.99</w:t>
            </w:r>
          </w:p>
        </w:tc>
        <w:tc>
          <w:tcPr>
            <w:tcW w:w="928" w:type="dxa"/>
            <w:shd w:val="clear" w:color="auto" w:fill="969696"/>
          </w:tcPr>
          <w:p w14:paraId="26911A49" w14:textId="77777777" w:rsidR="007C08E8" w:rsidRDefault="008773A3">
            <w:pPr>
              <w:pStyle w:val="TableParagraph"/>
              <w:spacing w:line="227" w:lineRule="exact"/>
              <w:ind w:left="91" w:right="24"/>
              <w:jc w:val="center"/>
              <w:rPr>
                <w:sz w:val="20"/>
              </w:rPr>
            </w:pPr>
            <w:r>
              <w:rPr>
                <w:sz w:val="20"/>
              </w:rPr>
              <w:t>312.17</w:t>
            </w:r>
          </w:p>
        </w:tc>
      </w:tr>
    </w:tbl>
    <w:p w14:paraId="44DB1522" w14:textId="77777777" w:rsidR="007C08E8" w:rsidRDefault="007C08E8">
      <w:pPr>
        <w:spacing w:line="227" w:lineRule="exact"/>
        <w:jc w:val="center"/>
        <w:rPr>
          <w:sz w:val="20"/>
        </w:rPr>
        <w:sectPr w:rsidR="007C08E8">
          <w:pgSz w:w="16840" w:h="11900" w:orient="landscape"/>
          <w:pgMar w:top="880" w:right="60" w:bottom="1000" w:left="900" w:header="0" w:footer="731" w:gutter="0"/>
          <w:cols w:space="720"/>
        </w:sectPr>
      </w:pPr>
    </w:p>
    <w:p w14:paraId="23C69C09" w14:textId="77777777" w:rsidR="007C08E8" w:rsidRDefault="008773A3">
      <w:pPr>
        <w:pStyle w:val="BodyText"/>
        <w:spacing w:before="82"/>
        <w:ind w:left="681" w:right="1398" w:hanging="1"/>
      </w:pPr>
      <w:r>
        <w:rPr>
          <w:w w:val="105"/>
        </w:rPr>
        <w:lastRenderedPageBreak/>
        <w:t>Table</w:t>
      </w:r>
      <w:r>
        <w:rPr>
          <w:spacing w:val="-16"/>
          <w:w w:val="105"/>
        </w:rPr>
        <w:t xml:space="preserve"> </w:t>
      </w:r>
      <w:r>
        <w:rPr>
          <w:w w:val="105"/>
        </w:rPr>
        <w:t>4.6:</w:t>
      </w:r>
      <w:r>
        <w:rPr>
          <w:spacing w:val="-16"/>
          <w:w w:val="105"/>
        </w:rPr>
        <w:t xml:space="preserve"> </w:t>
      </w:r>
      <w:r>
        <w:rPr>
          <w:w w:val="105"/>
        </w:rPr>
        <w:t>Technical</w:t>
      </w:r>
      <w:r>
        <w:rPr>
          <w:spacing w:val="-14"/>
          <w:w w:val="105"/>
        </w:rPr>
        <w:t xml:space="preserve"> </w:t>
      </w:r>
      <w:r>
        <w:rPr>
          <w:w w:val="105"/>
        </w:rPr>
        <w:t>Renewable</w:t>
      </w:r>
      <w:r>
        <w:rPr>
          <w:spacing w:val="-16"/>
          <w:w w:val="105"/>
        </w:rPr>
        <w:t xml:space="preserve"> </w:t>
      </w:r>
      <w:r>
        <w:rPr>
          <w:w w:val="105"/>
        </w:rPr>
        <w:t>Energy</w:t>
      </w:r>
      <w:r>
        <w:rPr>
          <w:spacing w:val="-16"/>
          <w:w w:val="105"/>
        </w:rPr>
        <w:t xml:space="preserve"> </w:t>
      </w:r>
      <w:r>
        <w:rPr>
          <w:w w:val="105"/>
        </w:rPr>
        <w:t>Resource</w:t>
      </w:r>
      <w:r>
        <w:rPr>
          <w:spacing w:val="-16"/>
          <w:w w:val="105"/>
        </w:rPr>
        <w:t xml:space="preserve"> </w:t>
      </w:r>
      <w:r>
        <w:rPr>
          <w:w w:val="105"/>
        </w:rPr>
        <w:t>Potential</w:t>
      </w:r>
      <w:r>
        <w:rPr>
          <w:spacing w:val="-16"/>
          <w:w w:val="105"/>
        </w:rPr>
        <w:t xml:space="preserve"> </w:t>
      </w:r>
      <w:r>
        <w:rPr>
          <w:w w:val="105"/>
        </w:rPr>
        <w:t>for</w:t>
      </w:r>
      <w:r>
        <w:rPr>
          <w:spacing w:val="-15"/>
          <w:w w:val="105"/>
        </w:rPr>
        <w:t xml:space="preserve"> </w:t>
      </w:r>
      <w:r>
        <w:rPr>
          <w:w w:val="105"/>
        </w:rPr>
        <w:t>Leicester,</w:t>
      </w:r>
      <w:r>
        <w:rPr>
          <w:spacing w:val="-16"/>
          <w:w w:val="105"/>
        </w:rPr>
        <w:t xml:space="preserve"> </w:t>
      </w:r>
      <w:r>
        <w:rPr>
          <w:w w:val="105"/>
        </w:rPr>
        <w:t>Leicestershire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Rutland</w:t>
      </w:r>
      <w:r>
        <w:rPr>
          <w:spacing w:val="-16"/>
          <w:w w:val="105"/>
        </w:rPr>
        <w:t xml:space="preserve"> </w:t>
      </w:r>
      <w:r>
        <w:rPr>
          <w:w w:val="105"/>
        </w:rPr>
        <w:t>for</w:t>
      </w:r>
      <w:r>
        <w:rPr>
          <w:spacing w:val="-16"/>
          <w:w w:val="105"/>
        </w:rPr>
        <w:t xml:space="preserve"> </w:t>
      </w:r>
      <w:r>
        <w:rPr>
          <w:w w:val="105"/>
        </w:rPr>
        <w:t>2020</w:t>
      </w:r>
      <w:r>
        <w:rPr>
          <w:spacing w:val="-16"/>
          <w:w w:val="105"/>
        </w:rPr>
        <w:t xml:space="preserve"> </w:t>
      </w:r>
      <w:r>
        <w:rPr>
          <w:w w:val="105"/>
        </w:rPr>
        <w:t>and</w:t>
      </w:r>
      <w:r>
        <w:rPr>
          <w:spacing w:val="-16"/>
          <w:w w:val="105"/>
        </w:rPr>
        <w:t xml:space="preserve"> </w:t>
      </w:r>
      <w:r>
        <w:rPr>
          <w:w w:val="105"/>
        </w:rPr>
        <w:t>2030</w:t>
      </w:r>
      <w:r>
        <w:rPr>
          <w:spacing w:val="-16"/>
          <w:w w:val="105"/>
        </w:rPr>
        <w:t xml:space="preserve"> </w:t>
      </w:r>
      <w:r>
        <w:rPr>
          <w:w w:val="105"/>
        </w:rPr>
        <w:t>in</w:t>
      </w:r>
      <w:r>
        <w:rPr>
          <w:spacing w:val="-73"/>
          <w:w w:val="105"/>
        </w:rPr>
        <w:t xml:space="preserve"> </w:t>
      </w:r>
      <w:r>
        <w:rPr>
          <w:w w:val="105"/>
        </w:rPr>
        <w:t>MW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GWh</w:t>
      </w:r>
    </w:p>
    <w:p w14:paraId="155CC137" w14:textId="77777777" w:rsidR="007C08E8" w:rsidRDefault="007C08E8">
      <w:pPr>
        <w:pStyle w:val="BodyText"/>
        <w:rPr>
          <w:sz w:val="13"/>
        </w:rPr>
      </w:pPr>
    </w:p>
    <w:tbl>
      <w:tblPr>
        <w:tblW w:w="0" w:type="auto"/>
        <w:tblInd w:w="56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82"/>
        <w:gridCol w:w="772"/>
        <w:gridCol w:w="773"/>
        <w:gridCol w:w="773"/>
        <w:gridCol w:w="774"/>
        <w:gridCol w:w="774"/>
        <w:gridCol w:w="773"/>
        <w:gridCol w:w="773"/>
        <w:gridCol w:w="775"/>
        <w:gridCol w:w="771"/>
        <w:gridCol w:w="914"/>
        <w:gridCol w:w="772"/>
        <w:gridCol w:w="911"/>
      </w:tblGrid>
      <w:tr w:rsidR="007C08E8" w14:paraId="41D4CA42" w14:textId="77777777">
        <w:trPr>
          <w:trHeight w:val="343"/>
        </w:trPr>
        <w:tc>
          <w:tcPr>
            <w:tcW w:w="288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26D1A72" w14:textId="77777777" w:rsidR="007C08E8" w:rsidRDefault="007C08E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E9C5B7C" w14:textId="77777777" w:rsidR="007C08E8" w:rsidRDefault="008773A3">
            <w:pPr>
              <w:pStyle w:val="TableParagraph"/>
              <w:spacing w:before="66"/>
              <w:ind w:left="314"/>
              <w:rPr>
                <w:sz w:val="20"/>
              </w:rPr>
            </w:pPr>
            <w:r>
              <w:rPr>
                <w:color w:val="FFFFFF"/>
                <w:spacing w:val="-1"/>
                <w:w w:val="110"/>
                <w:sz w:val="20"/>
              </w:rPr>
              <w:t>North</w:t>
            </w:r>
            <w:r>
              <w:rPr>
                <w:color w:val="FFFFFF"/>
                <w:spacing w:val="-15"/>
                <w:w w:val="110"/>
                <w:sz w:val="20"/>
              </w:rPr>
              <w:t xml:space="preserve"> </w:t>
            </w:r>
            <w:r>
              <w:rPr>
                <w:color w:val="FFFFFF"/>
                <w:spacing w:val="-1"/>
                <w:w w:val="110"/>
                <w:sz w:val="20"/>
              </w:rPr>
              <w:t>West</w:t>
            </w:r>
            <w:r>
              <w:rPr>
                <w:color w:val="FFFFFF"/>
                <w:spacing w:val="-13"/>
                <w:w w:val="110"/>
                <w:sz w:val="20"/>
              </w:rPr>
              <w:t xml:space="preserve"> </w:t>
            </w:r>
            <w:r>
              <w:rPr>
                <w:color w:val="FFFFFF"/>
                <w:spacing w:val="-1"/>
                <w:w w:val="110"/>
                <w:sz w:val="20"/>
              </w:rPr>
              <w:t>Leicestershire</w:t>
            </w:r>
          </w:p>
        </w:tc>
        <w:tc>
          <w:tcPr>
            <w:tcW w:w="309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F6E763E" w14:textId="77777777" w:rsidR="007C08E8" w:rsidRDefault="008773A3">
            <w:pPr>
              <w:pStyle w:val="TableParagraph"/>
              <w:spacing w:before="66"/>
              <w:ind w:left="645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Oadby</w:t>
            </w:r>
            <w:r>
              <w:rPr>
                <w:color w:val="FFFFFF"/>
                <w:spacing w:val="12"/>
                <w:w w:val="105"/>
                <w:sz w:val="20"/>
              </w:rPr>
              <w:t xml:space="preserve"> </w:t>
            </w:r>
            <w:r>
              <w:rPr>
                <w:color w:val="FFFFFF"/>
                <w:w w:val="105"/>
                <w:sz w:val="20"/>
              </w:rPr>
              <w:t>and</w:t>
            </w:r>
            <w:r>
              <w:rPr>
                <w:color w:val="FFFFFF"/>
                <w:spacing w:val="13"/>
                <w:w w:val="105"/>
                <w:sz w:val="20"/>
              </w:rPr>
              <w:t xml:space="preserve"> </w:t>
            </w:r>
            <w:r>
              <w:rPr>
                <w:color w:val="FFFFFF"/>
                <w:w w:val="105"/>
                <w:sz w:val="20"/>
              </w:rPr>
              <w:t>Wigston</w:t>
            </w:r>
          </w:p>
        </w:tc>
        <w:tc>
          <w:tcPr>
            <w:tcW w:w="336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BBB0C54" w14:textId="77777777" w:rsidR="007C08E8" w:rsidRDefault="008773A3">
            <w:pPr>
              <w:pStyle w:val="TableParagraph"/>
              <w:spacing w:before="66"/>
              <w:ind w:left="1326" w:right="1276"/>
              <w:jc w:val="center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Rutland</w:t>
            </w:r>
          </w:p>
        </w:tc>
      </w:tr>
      <w:tr w:rsidR="007C08E8" w14:paraId="3DE5C7C7" w14:textId="77777777">
        <w:trPr>
          <w:trHeight w:val="606"/>
        </w:trPr>
        <w:tc>
          <w:tcPr>
            <w:tcW w:w="2882" w:type="dxa"/>
            <w:tcBorders>
              <w:top w:val="nil"/>
              <w:right w:val="single" w:sz="18" w:space="0" w:color="000000"/>
            </w:tcBorders>
            <w:shd w:val="clear" w:color="auto" w:fill="969696"/>
          </w:tcPr>
          <w:p w14:paraId="1B60145B" w14:textId="77777777" w:rsidR="007C08E8" w:rsidRDefault="007C08E8">
            <w:pPr>
              <w:pStyle w:val="TableParagraph"/>
              <w:spacing w:before="5"/>
              <w:rPr>
                <w:sz w:val="29"/>
              </w:rPr>
            </w:pPr>
          </w:p>
          <w:p w14:paraId="4FF99A62" w14:textId="77777777" w:rsidR="007C08E8" w:rsidRDefault="008773A3">
            <w:pPr>
              <w:pStyle w:val="TableParagraph"/>
              <w:spacing w:before="1"/>
              <w:ind w:left="32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Technology</w:t>
            </w:r>
          </w:p>
        </w:tc>
        <w:tc>
          <w:tcPr>
            <w:tcW w:w="772" w:type="dxa"/>
            <w:tcBorders>
              <w:top w:val="nil"/>
              <w:left w:val="single" w:sz="18" w:space="0" w:color="000000"/>
            </w:tcBorders>
            <w:shd w:val="clear" w:color="auto" w:fill="969696"/>
          </w:tcPr>
          <w:p w14:paraId="35A48BB3" w14:textId="77777777" w:rsidR="007C08E8" w:rsidRDefault="008773A3">
            <w:pPr>
              <w:pStyle w:val="TableParagraph"/>
              <w:spacing w:before="40"/>
              <w:ind w:left="165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2020</w:t>
            </w:r>
          </w:p>
          <w:p w14:paraId="049033AA" w14:textId="77777777" w:rsidR="007C08E8" w:rsidRDefault="008773A3">
            <w:pPr>
              <w:pStyle w:val="TableParagraph"/>
              <w:spacing w:before="70"/>
              <w:ind w:left="105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(MW)</w:t>
            </w:r>
          </w:p>
        </w:tc>
        <w:tc>
          <w:tcPr>
            <w:tcW w:w="773" w:type="dxa"/>
            <w:tcBorders>
              <w:top w:val="nil"/>
            </w:tcBorders>
            <w:shd w:val="clear" w:color="auto" w:fill="969696"/>
          </w:tcPr>
          <w:p w14:paraId="2B1AA7DF" w14:textId="77777777" w:rsidR="007C08E8" w:rsidRDefault="008773A3">
            <w:pPr>
              <w:pStyle w:val="TableParagraph"/>
              <w:spacing w:before="40"/>
              <w:ind w:left="173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2020</w:t>
            </w:r>
          </w:p>
          <w:p w14:paraId="38A6E8CF" w14:textId="77777777" w:rsidR="007C08E8" w:rsidRDefault="008773A3">
            <w:pPr>
              <w:pStyle w:val="TableParagraph"/>
              <w:spacing w:before="70"/>
              <w:ind w:left="63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(GWh)</w:t>
            </w:r>
          </w:p>
        </w:tc>
        <w:tc>
          <w:tcPr>
            <w:tcW w:w="773" w:type="dxa"/>
            <w:tcBorders>
              <w:top w:val="nil"/>
            </w:tcBorders>
            <w:shd w:val="clear" w:color="auto" w:fill="969696"/>
          </w:tcPr>
          <w:p w14:paraId="763E1C05" w14:textId="77777777" w:rsidR="007C08E8" w:rsidRDefault="008773A3">
            <w:pPr>
              <w:pStyle w:val="TableParagraph"/>
              <w:spacing w:before="40"/>
              <w:ind w:left="173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2030</w:t>
            </w:r>
          </w:p>
          <w:p w14:paraId="47C5EF51" w14:textId="77777777" w:rsidR="007C08E8" w:rsidRDefault="008773A3">
            <w:pPr>
              <w:pStyle w:val="TableParagraph"/>
              <w:spacing w:before="70"/>
              <w:ind w:left="113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(MW)</w:t>
            </w:r>
          </w:p>
        </w:tc>
        <w:tc>
          <w:tcPr>
            <w:tcW w:w="774" w:type="dxa"/>
            <w:tcBorders>
              <w:top w:val="nil"/>
              <w:right w:val="single" w:sz="18" w:space="0" w:color="000000"/>
            </w:tcBorders>
            <w:shd w:val="clear" w:color="auto" w:fill="969696"/>
          </w:tcPr>
          <w:p w14:paraId="0F7AC7E0" w14:textId="77777777" w:rsidR="007C08E8" w:rsidRDefault="008773A3">
            <w:pPr>
              <w:pStyle w:val="TableParagraph"/>
              <w:spacing w:before="40"/>
              <w:ind w:left="173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2030</w:t>
            </w:r>
          </w:p>
          <w:p w14:paraId="7452A0DB" w14:textId="77777777" w:rsidR="007C08E8" w:rsidRDefault="008773A3">
            <w:pPr>
              <w:pStyle w:val="TableParagraph"/>
              <w:spacing w:before="70"/>
              <w:ind w:left="62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(GWh)</w:t>
            </w:r>
          </w:p>
        </w:tc>
        <w:tc>
          <w:tcPr>
            <w:tcW w:w="774" w:type="dxa"/>
            <w:tcBorders>
              <w:top w:val="nil"/>
              <w:left w:val="single" w:sz="18" w:space="0" w:color="000000"/>
            </w:tcBorders>
            <w:shd w:val="clear" w:color="auto" w:fill="969696"/>
          </w:tcPr>
          <w:p w14:paraId="20F1F283" w14:textId="77777777" w:rsidR="007C08E8" w:rsidRDefault="008773A3">
            <w:pPr>
              <w:pStyle w:val="TableParagraph"/>
              <w:spacing w:before="40"/>
              <w:ind w:left="166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2020</w:t>
            </w:r>
          </w:p>
          <w:p w14:paraId="7CF1564A" w14:textId="77777777" w:rsidR="007C08E8" w:rsidRDefault="008773A3">
            <w:pPr>
              <w:pStyle w:val="TableParagraph"/>
              <w:spacing w:before="70"/>
              <w:ind w:left="106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(MW)</w:t>
            </w:r>
          </w:p>
        </w:tc>
        <w:tc>
          <w:tcPr>
            <w:tcW w:w="773" w:type="dxa"/>
            <w:tcBorders>
              <w:top w:val="nil"/>
            </w:tcBorders>
            <w:shd w:val="clear" w:color="auto" w:fill="969696"/>
          </w:tcPr>
          <w:p w14:paraId="518858C1" w14:textId="77777777" w:rsidR="007C08E8" w:rsidRDefault="008773A3">
            <w:pPr>
              <w:pStyle w:val="TableParagraph"/>
              <w:spacing w:before="40"/>
              <w:ind w:left="173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2020</w:t>
            </w:r>
          </w:p>
          <w:p w14:paraId="76C1D853" w14:textId="77777777" w:rsidR="007C08E8" w:rsidRDefault="008773A3">
            <w:pPr>
              <w:pStyle w:val="TableParagraph"/>
              <w:spacing w:before="70"/>
              <w:ind w:left="62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(GWh)</w:t>
            </w:r>
          </w:p>
        </w:tc>
        <w:tc>
          <w:tcPr>
            <w:tcW w:w="773" w:type="dxa"/>
            <w:tcBorders>
              <w:top w:val="nil"/>
            </w:tcBorders>
            <w:shd w:val="clear" w:color="auto" w:fill="969696"/>
          </w:tcPr>
          <w:p w14:paraId="0594DDCB" w14:textId="77777777" w:rsidR="007C08E8" w:rsidRDefault="008773A3">
            <w:pPr>
              <w:pStyle w:val="TableParagraph"/>
              <w:spacing w:before="40"/>
              <w:ind w:left="172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2030</w:t>
            </w:r>
          </w:p>
          <w:p w14:paraId="3B0D6F1E" w14:textId="77777777" w:rsidR="007C08E8" w:rsidRDefault="008773A3">
            <w:pPr>
              <w:pStyle w:val="TableParagraph"/>
              <w:spacing w:before="70"/>
              <w:ind w:left="112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(MW)</w:t>
            </w:r>
          </w:p>
        </w:tc>
        <w:tc>
          <w:tcPr>
            <w:tcW w:w="775" w:type="dxa"/>
            <w:tcBorders>
              <w:top w:val="nil"/>
              <w:right w:val="single" w:sz="18" w:space="0" w:color="000000"/>
            </w:tcBorders>
            <w:shd w:val="clear" w:color="auto" w:fill="969696"/>
          </w:tcPr>
          <w:p w14:paraId="0D6C987C" w14:textId="77777777" w:rsidR="007C08E8" w:rsidRDefault="008773A3">
            <w:pPr>
              <w:pStyle w:val="TableParagraph"/>
              <w:spacing w:before="40"/>
              <w:ind w:left="172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2030</w:t>
            </w:r>
          </w:p>
          <w:p w14:paraId="1A228492" w14:textId="77777777" w:rsidR="007C08E8" w:rsidRDefault="008773A3">
            <w:pPr>
              <w:pStyle w:val="TableParagraph"/>
              <w:spacing w:before="70"/>
              <w:ind w:left="62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(GWh)</w:t>
            </w:r>
          </w:p>
        </w:tc>
        <w:tc>
          <w:tcPr>
            <w:tcW w:w="771" w:type="dxa"/>
            <w:tcBorders>
              <w:top w:val="nil"/>
              <w:left w:val="single" w:sz="18" w:space="0" w:color="000000"/>
            </w:tcBorders>
            <w:shd w:val="clear" w:color="auto" w:fill="969696"/>
          </w:tcPr>
          <w:p w14:paraId="39449F5E" w14:textId="77777777" w:rsidR="007C08E8" w:rsidRDefault="008773A3">
            <w:pPr>
              <w:pStyle w:val="TableParagraph"/>
              <w:spacing w:before="40"/>
              <w:ind w:left="162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2020</w:t>
            </w:r>
          </w:p>
          <w:p w14:paraId="18A2BA2F" w14:textId="77777777" w:rsidR="007C08E8" w:rsidRDefault="008773A3">
            <w:pPr>
              <w:pStyle w:val="TableParagraph"/>
              <w:spacing w:before="70"/>
              <w:ind w:left="102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(MW)</w:t>
            </w:r>
          </w:p>
        </w:tc>
        <w:tc>
          <w:tcPr>
            <w:tcW w:w="914" w:type="dxa"/>
            <w:tcBorders>
              <w:top w:val="nil"/>
            </w:tcBorders>
            <w:shd w:val="clear" w:color="auto" w:fill="969696"/>
          </w:tcPr>
          <w:p w14:paraId="35CD592B" w14:textId="77777777" w:rsidR="007C08E8" w:rsidRDefault="008773A3">
            <w:pPr>
              <w:pStyle w:val="TableParagraph"/>
              <w:spacing w:before="40"/>
              <w:ind w:left="244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2020</w:t>
            </w:r>
          </w:p>
          <w:p w14:paraId="21E29406" w14:textId="77777777" w:rsidR="007C08E8" w:rsidRDefault="008773A3">
            <w:pPr>
              <w:pStyle w:val="TableParagraph"/>
              <w:spacing w:before="70"/>
              <w:ind w:left="133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(GWh)</w:t>
            </w:r>
          </w:p>
        </w:tc>
        <w:tc>
          <w:tcPr>
            <w:tcW w:w="772" w:type="dxa"/>
            <w:tcBorders>
              <w:top w:val="nil"/>
            </w:tcBorders>
            <w:shd w:val="clear" w:color="auto" w:fill="969696"/>
          </w:tcPr>
          <w:p w14:paraId="0C557603" w14:textId="77777777" w:rsidR="007C08E8" w:rsidRDefault="008773A3">
            <w:pPr>
              <w:pStyle w:val="TableParagraph"/>
              <w:spacing w:before="40"/>
              <w:ind w:left="172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2030</w:t>
            </w:r>
          </w:p>
          <w:p w14:paraId="459CFDAC" w14:textId="77777777" w:rsidR="007C08E8" w:rsidRDefault="008773A3">
            <w:pPr>
              <w:pStyle w:val="TableParagraph"/>
              <w:spacing w:before="70"/>
              <w:ind w:left="112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(MW)</w:t>
            </w:r>
          </w:p>
        </w:tc>
        <w:tc>
          <w:tcPr>
            <w:tcW w:w="911" w:type="dxa"/>
            <w:tcBorders>
              <w:top w:val="nil"/>
            </w:tcBorders>
            <w:shd w:val="clear" w:color="auto" w:fill="969696"/>
          </w:tcPr>
          <w:p w14:paraId="32BC8C3F" w14:textId="77777777" w:rsidR="007C08E8" w:rsidRDefault="008773A3">
            <w:pPr>
              <w:pStyle w:val="TableParagraph"/>
              <w:spacing w:before="40"/>
              <w:ind w:left="245"/>
              <w:rPr>
                <w:sz w:val="20"/>
              </w:rPr>
            </w:pPr>
            <w:r w:rsidRPr="0038767B">
              <w:rPr>
                <w:color w:val="252525"/>
                <w:w w:val="105"/>
                <w:sz w:val="20"/>
              </w:rPr>
              <w:t>2030</w:t>
            </w:r>
          </w:p>
          <w:p w14:paraId="065D21C9" w14:textId="77777777" w:rsidR="007C08E8" w:rsidRDefault="008773A3">
            <w:pPr>
              <w:pStyle w:val="TableParagraph"/>
              <w:spacing w:before="70"/>
              <w:ind w:left="135"/>
              <w:rPr>
                <w:sz w:val="20"/>
              </w:rPr>
            </w:pPr>
            <w:r w:rsidRPr="0038767B">
              <w:rPr>
                <w:color w:val="252525"/>
                <w:w w:val="115"/>
                <w:sz w:val="20"/>
              </w:rPr>
              <w:t>(GWh)</w:t>
            </w:r>
          </w:p>
        </w:tc>
      </w:tr>
      <w:tr w:rsidR="007C08E8" w14:paraId="336A67AE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332DFA21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Large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05E19FDB" w14:textId="77777777" w:rsidR="007C08E8" w:rsidRDefault="008773A3">
            <w:pPr>
              <w:pStyle w:val="TableParagraph"/>
              <w:spacing w:line="227" w:lineRule="exact"/>
              <w:ind w:left="162"/>
              <w:rPr>
                <w:sz w:val="20"/>
              </w:rPr>
            </w:pPr>
            <w:r>
              <w:rPr>
                <w:sz w:val="20"/>
              </w:rPr>
              <w:t>64.27</w:t>
            </w:r>
          </w:p>
        </w:tc>
        <w:tc>
          <w:tcPr>
            <w:tcW w:w="773" w:type="dxa"/>
          </w:tcPr>
          <w:p w14:paraId="3BBE3C32" w14:textId="77777777" w:rsidR="007C08E8" w:rsidRDefault="008773A3">
            <w:pPr>
              <w:pStyle w:val="TableParagraph"/>
              <w:spacing w:line="227" w:lineRule="exact"/>
              <w:ind w:left="70" w:right="26"/>
              <w:jc w:val="center"/>
              <w:rPr>
                <w:sz w:val="20"/>
              </w:rPr>
            </w:pPr>
            <w:r>
              <w:rPr>
                <w:sz w:val="20"/>
              </w:rPr>
              <w:t>101.35</w:t>
            </w:r>
          </w:p>
        </w:tc>
        <w:tc>
          <w:tcPr>
            <w:tcW w:w="773" w:type="dxa"/>
          </w:tcPr>
          <w:p w14:paraId="0C182761" w14:textId="77777777" w:rsidR="007C08E8" w:rsidRDefault="008773A3">
            <w:pPr>
              <w:pStyle w:val="TableParagraph"/>
              <w:spacing w:line="227" w:lineRule="exact"/>
              <w:ind w:right="125"/>
              <w:jc w:val="right"/>
              <w:rPr>
                <w:sz w:val="20"/>
              </w:rPr>
            </w:pPr>
            <w:r>
              <w:rPr>
                <w:sz w:val="20"/>
              </w:rPr>
              <w:t>64.27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15AB6638" w14:textId="77777777" w:rsidR="007C08E8" w:rsidRDefault="008773A3">
            <w:pPr>
              <w:pStyle w:val="TableParagraph"/>
              <w:spacing w:line="227" w:lineRule="exact"/>
              <w:ind w:left="120"/>
              <w:rPr>
                <w:sz w:val="20"/>
              </w:rPr>
            </w:pPr>
            <w:r>
              <w:rPr>
                <w:w w:val="95"/>
                <w:sz w:val="20"/>
              </w:rPr>
              <w:t>101.35</w:t>
            </w:r>
          </w:p>
        </w:tc>
        <w:tc>
          <w:tcPr>
            <w:tcW w:w="774" w:type="dxa"/>
            <w:tcBorders>
              <w:left w:val="single" w:sz="18" w:space="0" w:color="000000"/>
            </w:tcBorders>
          </w:tcPr>
          <w:p w14:paraId="6B7D2BBD" w14:textId="77777777" w:rsidR="007C08E8" w:rsidRDefault="008773A3">
            <w:pPr>
              <w:pStyle w:val="TableParagraph"/>
              <w:spacing w:line="227" w:lineRule="exact"/>
              <w:ind w:left="214"/>
              <w:rPr>
                <w:sz w:val="20"/>
              </w:rPr>
            </w:pPr>
            <w:r>
              <w:rPr>
                <w:w w:val="95"/>
                <w:sz w:val="20"/>
              </w:rPr>
              <w:t>4.12</w:t>
            </w:r>
          </w:p>
        </w:tc>
        <w:tc>
          <w:tcPr>
            <w:tcW w:w="773" w:type="dxa"/>
          </w:tcPr>
          <w:p w14:paraId="3C03D0BF" w14:textId="77777777" w:rsidR="007C08E8" w:rsidRDefault="008773A3">
            <w:pPr>
              <w:pStyle w:val="TableParagraph"/>
              <w:spacing w:line="227" w:lineRule="exact"/>
              <w:ind w:right="17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6.49</w:t>
            </w:r>
          </w:p>
        </w:tc>
        <w:tc>
          <w:tcPr>
            <w:tcW w:w="773" w:type="dxa"/>
          </w:tcPr>
          <w:p w14:paraId="796BF631" w14:textId="77777777" w:rsidR="007C08E8" w:rsidRDefault="008773A3">
            <w:pPr>
              <w:pStyle w:val="TableParagraph"/>
              <w:spacing w:line="227" w:lineRule="exact"/>
              <w:ind w:left="220"/>
              <w:rPr>
                <w:sz w:val="20"/>
              </w:rPr>
            </w:pPr>
            <w:r>
              <w:rPr>
                <w:w w:val="95"/>
                <w:sz w:val="20"/>
              </w:rPr>
              <w:t>4.12</w:t>
            </w:r>
          </w:p>
        </w:tc>
        <w:tc>
          <w:tcPr>
            <w:tcW w:w="775" w:type="dxa"/>
            <w:tcBorders>
              <w:right w:val="single" w:sz="18" w:space="0" w:color="000000"/>
            </w:tcBorders>
          </w:tcPr>
          <w:p w14:paraId="3DD0A897" w14:textId="77777777" w:rsidR="007C08E8" w:rsidRDefault="008773A3">
            <w:pPr>
              <w:pStyle w:val="TableParagraph"/>
              <w:spacing w:line="227" w:lineRule="exact"/>
              <w:ind w:left="220"/>
              <w:rPr>
                <w:sz w:val="20"/>
              </w:rPr>
            </w:pPr>
            <w:r>
              <w:rPr>
                <w:w w:val="95"/>
                <w:sz w:val="20"/>
              </w:rPr>
              <w:t>6.49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08E08D30" w14:textId="77777777" w:rsidR="007C08E8" w:rsidRDefault="008773A3">
            <w:pPr>
              <w:pStyle w:val="TableParagraph"/>
              <w:spacing w:line="227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412.04</w:t>
            </w:r>
          </w:p>
        </w:tc>
        <w:tc>
          <w:tcPr>
            <w:tcW w:w="914" w:type="dxa"/>
          </w:tcPr>
          <w:p w14:paraId="2995263B" w14:textId="77777777" w:rsidR="007C08E8" w:rsidRDefault="008773A3">
            <w:pPr>
              <w:pStyle w:val="TableParagraph"/>
              <w:spacing w:line="227" w:lineRule="exact"/>
              <w:ind w:left="72" w:right="28"/>
              <w:jc w:val="center"/>
              <w:rPr>
                <w:sz w:val="20"/>
              </w:rPr>
            </w:pPr>
            <w:r>
              <w:rPr>
                <w:sz w:val="20"/>
              </w:rPr>
              <w:t>649.70</w:t>
            </w:r>
          </w:p>
        </w:tc>
        <w:tc>
          <w:tcPr>
            <w:tcW w:w="772" w:type="dxa"/>
          </w:tcPr>
          <w:p w14:paraId="59E87D53" w14:textId="77777777" w:rsidR="007C08E8" w:rsidRDefault="008773A3">
            <w:pPr>
              <w:pStyle w:val="TableParagraph"/>
              <w:spacing w:line="227" w:lineRule="exact"/>
              <w:ind w:right="74"/>
              <w:jc w:val="right"/>
              <w:rPr>
                <w:sz w:val="20"/>
              </w:rPr>
            </w:pPr>
            <w:r>
              <w:rPr>
                <w:sz w:val="20"/>
              </w:rPr>
              <w:t>412.04</w:t>
            </w:r>
          </w:p>
        </w:tc>
        <w:tc>
          <w:tcPr>
            <w:tcW w:w="911" w:type="dxa"/>
          </w:tcPr>
          <w:p w14:paraId="471CB577" w14:textId="77777777" w:rsidR="007C08E8" w:rsidRDefault="008773A3">
            <w:pPr>
              <w:pStyle w:val="TableParagraph"/>
              <w:spacing w:line="227" w:lineRule="exact"/>
              <w:ind w:left="76" w:right="26"/>
              <w:jc w:val="center"/>
              <w:rPr>
                <w:sz w:val="20"/>
              </w:rPr>
            </w:pPr>
            <w:r>
              <w:rPr>
                <w:sz w:val="20"/>
              </w:rPr>
              <w:t>649.70</w:t>
            </w:r>
          </w:p>
        </w:tc>
      </w:tr>
      <w:tr w:rsidR="007C08E8" w14:paraId="26832CEA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141842B3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Medium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01C38142" w14:textId="77777777" w:rsidR="007C08E8" w:rsidRDefault="008773A3">
            <w:pPr>
              <w:pStyle w:val="TableParagraph"/>
              <w:spacing w:line="227" w:lineRule="exact"/>
              <w:ind w:left="213"/>
              <w:rPr>
                <w:sz w:val="20"/>
              </w:rPr>
            </w:pPr>
            <w:r>
              <w:rPr>
                <w:w w:val="95"/>
                <w:sz w:val="20"/>
              </w:rPr>
              <w:t>1.83</w:t>
            </w:r>
          </w:p>
        </w:tc>
        <w:tc>
          <w:tcPr>
            <w:tcW w:w="773" w:type="dxa"/>
          </w:tcPr>
          <w:p w14:paraId="4442653E" w14:textId="77777777" w:rsidR="007C08E8" w:rsidRDefault="008773A3">
            <w:pPr>
              <w:pStyle w:val="TableParagraph"/>
              <w:spacing w:line="227" w:lineRule="exact"/>
              <w:ind w:left="70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2.89</w:t>
            </w:r>
          </w:p>
        </w:tc>
        <w:tc>
          <w:tcPr>
            <w:tcW w:w="773" w:type="dxa"/>
          </w:tcPr>
          <w:p w14:paraId="4232D211" w14:textId="77777777" w:rsidR="007C08E8" w:rsidRDefault="008773A3">
            <w:pPr>
              <w:pStyle w:val="TableParagraph"/>
              <w:spacing w:line="227" w:lineRule="exact"/>
              <w:ind w:right="17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1.83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32B1BF27" w14:textId="77777777" w:rsidR="007C08E8" w:rsidRDefault="008773A3">
            <w:pPr>
              <w:pStyle w:val="TableParagraph"/>
              <w:spacing w:line="227" w:lineRule="exact"/>
              <w:ind w:left="221"/>
              <w:rPr>
                <w:sz w:val="20"/>
              </w:rPr>
            </w:pPr>
            <w:r>
              <w:rPr>
                <w:w w:val="95"/>
                <w:sz w:val="20"/>
              </w:rPr>
              <w:t>2.89</w:t>
            </w:r>
          </w:p>
        </w:tc>
        <w:tc>
          <w:tcPr>
            <w:tcW w:w="774" w:type="dxa"/>
            <w:tcBorders>
              <w:left w:val="single" w:sz="18" w:space="0" w:color="000000"/>
            </w:tcBorders>
          </w:tcPr>
          <w:p w14:paraId="67FF0100" w14:textId="77777777" w:rsidR="007C08E8" w:rsidRDefault="008773A3">
            <w:pPr>
              <w:pStyle w:val="TableParagraph"/>
              <w:spacing w:line="227" w:lineRule="exact"/>
              <w:ind w:left="214"/>
              <w:rPr>
                <w:sz w:val="20"/>
              </w:rPr>
            </w:pPr>
            <w:r>
              <w:rPr>
                <w:w w:val="95"/>
                <w:sz w:val="20"/>
              </w:rPr>
              <w:t>0.11</w:t>
            </w:r>
          </w:p>
        </w:tc>
        <w:tc>
          <w:tcPr>
            <w:tcW w:w="773" w:type="dxa"/>
          </w:tcPr>
          <w:p w14:paraId="3CD641EE" w14:textId="77777777" w:rsidR="007C08E8" w:rsidRDefault="008773A3">
            <w:pPr>
              <w:pStyle w:val="TableParagraph"/>
              <w:spacing w:line="227" w:lineRule="exact"/>
              <w:ind w:right="17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0.18</w:t>
            </w:r>
          </w:p>
        </w:tc>
        <w:tc>
          <w:tcPr>
            <w:tcW w:w="773" w:type="dxa"/>
          </w:tcPr>
          <w:p w14:paraId="02AC14A4" w14:textId="77777777" w:rsidR="007C08E8" w:rsidRDefault="008773A3">
            <w:pPr>
              <w:pStyle w:val="TableParagraph"/>
              <w:spacing w:line="227" w:lineRule="exact"/>
              <w:ind w:left="220"/>
              <w:rPr>
                <w:sz w:val="20"/>
              </w:rPr>
            </w:pPr>
            <w:r>
              <w:rPr>
                <w:w w:val="95"/>
                <w:sz w:val="20"/>
              </w:rPr>
              <w:t>0.11</w:t>
            </w:r>
          </w:p>
        </w:tc>
        <w:tc>
          <w:tcPr>
            <w:tcW w:w="775" w:type="dxa"/>
            <w:tcBorders>
              <w:right w:val="single" w:sz="18" w:space="0" w:color="000000"/>
            </w:tcBorders>
          </w:tcPr>
          <w:p w14:paraId="1EA08E81" w14:textId="77777777" w:rsidR="007C08E8" w:rsidRDefault="008773A3">
            <w:pPr>
              <w:pStyle w:val="TableParagraph"/>
              <w:spacing w:line="227" w:lineRule="exact"/>
              <w:ind w:left="220"/>
              <w:rPr>
                <w:sz w:val="20"/>
              </w:rPr>
            </w:pPr>
            <w:r>
              <w:rPr>
                <w:w w:val="95"/>
                <w:sz w:val="20"/>
              </w:rPr>
              <w:t>0.18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1087A3D0" w14:textId="77777777" w:rsidR="007C08E8" w:rsidRDefault="008773A3">
            <w:pPr>
              <w:pStyle w:val="TableParagraph"/>
              <w:spacing w:line="227" w:lineRule="exact"/>
              <w:ind w:right="127"/>
              <w:jc w:val="right"/>
              <w:rPr>
                <w:sz w:val="20"/>
              </w:rPr>
            </w:pPr>
            <w:r>
              <w:rPr>
                <w:sz w:val="20"/>
              </w:rPr>
              <w:t>10.26</w:t>
            </w:r>
          </w:p>
        </w:tc>
        <w:tc>
          <w:tcPr>
            <w:tcW w:w="914" w:type="dxa"/>
          </w:tcPr>
          <w:p w14:paraId="3EA42ED7" w14:textId="77777777" w:rsidR="007C08E8" w:rsidRDefault="008773A3">
            <w:pPr>
              <w:pStyle w:val="TableParagraph"/>
              <w:spacing w:line="227" w:lineRule="exact"/>
              <w:ind w:left="72" w:right="28"/>
              <w:jc w:val="center"/>
              <w:rPr>
                <w:sz w:val="20"/>
              </w:rPr>
            </w:pPr>
            <w:r>
              <w:rPr>
                <w:sz w:val="20"/>
              </w:rPr>
              <w:t>16.18</w:t>
            </w:r>
          </w:p>
        </w:tc>
        <w:tc>
          <w:tcPr>
            <w:tcW w:w="772" w:type="dxa"/>
          </w:tcPr>
          <w:p w14:paraId="3BA5C480" w14:textId="77777777" w:rsidR="007C08E8" w:rsidRDefault="008773A3">
            <w:pPr>
              <w:pStyle w:val="TableParagraph"/>
              <w:spacing w:line="227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10.26</w:t>
            </w:r>
          </w:p>
        </w:tc>
        <w:tc>
          <w:tcPr>
            <w:tcW w:w="911" w:type="dxa"/>
          </w:tcPr>
          <w:p w14:paraId="61702688" w14:textId="77777777" w:rsidR="007C08E8" w:rsidRDefault="008773A3">
            <w:pPr>
              <w:pStyle w:val="TableParagraph"/>
              <w:spacing w:line="227" w:lineRule="exact"/>
              <w:ind w:left="76" w:right="26"/>
              <w:jc w:val="center"/>
              <w:rPr>
                <w:sz w:val="20"/>
              </w:rPr>
            </w:pPr>
            <w:r>
              <w:rPr>
                <w:sz w:val="20"/>
              </w:rPr>
              <w:t>16.18</w:t>
            </w:r>
          </w:p>
        </w:tc>
      </w:tr>
      <w:tr w:rsidR="007C08E8" w14:paraId="67F4BAD6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115ECA01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Small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7C78364A" w14:textId="77777777" w:rsidR="007C08E8" w:rsidRDefault="008773A3">
            <w:pPr>
              <w:pStyle w:val="TableParagraph"/>
              <w:spacing w:line="228" w:lineRule="exact"/>
              <w:ind w:left="112"/>
              <w:rPr>
                <w:sz w:val="20"/>
              </w:rPr>
            </w:pPr>
            <w:r>
              <w:rPr>
                <w:w w:val="95"/>
                <w:sz w:val="20"/>
              </w:rPr>
              <w:t>104.24</w:t>
            </w:r>
          </w:p>
        </w:tc>
        <w:tc>
          <w:tcPr>
            <w:tcW w:w="773" w:type="dxa"/>
          </w:tcPr>
          <w:p w14:paraId="2AC7C259" w14:textId="77777777" w:rsidR="007C08E8" w:rsidRDefault="008773A3">
            <w:pPr>
              <w:pStyle w:val="TableParagraph"/>
              <w:spacing w:line="228" w:lineRule="exact"/>
              <w:ind w:left="70" w:right="26"/>
              <w:jc w:val="center"/>
              <w:rPr>
                <w:sz w:val="20"/>
              </w:rPr>
            </w:pPr>
            <w:r>
              <w:rPr>
                <w:sz w:val="20"/>
              </w:rPr>
              <w:t>164.36</w:t>
            </w:r>
          </w:p>
        </w:tc>
        <w:tc>
          <w:tcPr>
            <w:tcW w:w="773" w:type="dxa"/>
          </w:tcPr>
          <w:p w14:paraId="4C77A7C6" w14:textId="77777777" w:rsidR="007C08E8" w:rsidRDefault="008773A3">
            <w:pPr>
              <w:pStyle w:val="TableParagraph"/>
              <w:spacing w:line="228" w:lineRule="exact"/>
              <w:ind w:right="74"/>
              <w:jc w:val="right"/>
              <w:rPr>
                <w:sz w:val="20"/>
              </w:rPr>
            </w:pPr>
            <w:r>
              <w:rPr>
                <w:sz w:val="20"/>
              </w:rPr>
              <w:t>104.24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256C2FCC" w14:textId="77777777" w:rsidR="007C08E8" w:rsidRDefault="008773A3">
            <w:pPr>
              <w:pStyle w:val="TableParagraph"/>
              <w:spacing w:line="228" w:lineRule="exact"/>
              <w:ind w:left="120"/>
              <w:rPr>
                <w:sz w:val="20"/>
              </w:rPr>
            </w:pPr>
            <w:r>
              <w:rPr>
                <w:w w:val="95"/>
                <w:sz w:val="20"/>
              </w:rPr>
              <w:t>164.36</w:t>
            </w:r>
          </w:p>
        </w:tc>
        <w:tc>
          <w:tcPr>
            <w:tcW w:w="774" w:type="dxa"/>
            <w:tcBorders>
              <w:left w:val="single" w:sz="18" w:space="0" w:color="000000"/>
            </w:tcBorders>
          </w:tcPr>
          <w:p w14:paraId="427268EB" w14:textId="77777777" w:rsidR="007C08E8" w:rsidRDefault="008773A3">
            <w:pPr>
              <w:pStyle w:val="TableParagraph"/>
              <w:spacing w:line="228" w:lineRule="exact"/>
              <w:ind w:left="214"/>
              <w:rPr>
                <w:sz w:val="20"/>
              </w:rPr>
            </w:pPr>
            <w:r>
              <w:rPr>
                <w:w w:val="95"/>
                <w:sz w:val="20"/>
              </w:rPr>
              <w:t>3.37</w:t>
            </w:r>
          </w:p>
        </w:tc>
        <w:tc>
          <w:tcPr>
            <w:tcW w:w="773" w:type="dxa"/>
          </w:tcPr>
          <w:p w14:paraId="3A2FE7F9" w14:textId="77777777" w:rsidR="007C08E8" w:rsidRDefault="008773A3">
            <w:pPr>
              <w:pStyle w:val="TableParagraph"/>
              <w:spacing w:line="228" w:lineRule="exact"/>
              <w:ind w:right="17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5.32</w:t>
            </w:r>
          </w:p>
        </w:tc>
        <w:tc>
          <w:tcPr>
            <w:tcW w:w="773" w:type="dxa"/>
          </w:tcPr>
          <w:p w14:paraId="5AE304CF" w14:textId="77777777" w:rsidR="007C08E8" w:rsidRDefault="008773A3">
            <w:pPr>
              <w:pStyle w:val="TableParagraph"/>
              <w:spacing w:line="228" w:lineRule="exact"/>
              <w:ind w:left="220"/>
              <w:rPr>
                <w:sz w:val="20"/>
              </w:rPr>
            </w:pPr>
            <w:r>
              <w:rPr>
                <w:w w:val="95"/>
                <w:sz w:val="20"/>
              </w:rPr>
              <w:t>3.37</w:t>
            </w:r>
          </w:p>
        </w:tc>
        <w:tc>
          <w:tcPr>
            <w:tcW w:w="775" w:type="dxa"/>
            <w:tcBorders>
              <w:right w:val="single" w:sz="18" w:space="0" w:color="000000"/>
            </w:tcBorders>
          </w:tcPr>
          <w:p w14:paraId="523C72BB" w14:textId="77777777" w:rsidR="007C08E8" w:rsidRDefault="008773A3">
            <w:pPr>
              <w:pStyle w:val="TableParagraph"/>
              <w:spacing w:line="228" w:lineRule="exact"/>
              <w:ind w:left="220"/>
              <w:rPr>
                <w:sz w:val="20"/>
              </w:rPr>
            </w:pPr>
            <w:r>
              <w:rPr>
                <w:w w:val="95"/>
                <w:sz w:val="20"/>
              </w:rPr>
              <w:t>5.32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740A6199" w14:textId="77777777" w:rsidR="007C08E8" w:rsidRDefault="008773A3">
            <w:pPr>
              <w:pStyle w:val="TableParagraph"/>
              <w:spacing w:line="228" w:lineRule="exact"/>
              <w:ind w:right="75"/>
              <w:jc w:val="right"/>
              <w:rPr>
                <w:sz w:val="20"/>
              </w:rPr>
            </w:pPr>
            <w:r>
              <w:rPr>
                <w:sz w:val="20"/>
              </w:rPr>
              <w:t>162.41</w:t>
            </w:r>
          </w:p>
        </w:tc>
        <w:tc>
          <w:tcPr>
            <w:tcW w:w="914" w:type="dxa"/>
          </w:tcPr>
          <w:p w14:paraId="4D4F197A" w14:textId="77777777" w:rsidR="007C08E8" w:rsidRDefault="008773A3">
            <w:pPr>
              <w:pStyle w:val="TableParagraph"/>
              <w:spacing w:line="228" w:lineRule="exact"/>
              <w:ind w:left="72" w:right="28"/>
              <w:jc w:val="center"/>
              <w:rPr>
                <w:sz w:val="20"/>
              </w:rPr>
            </w:pPr>
            <w:r>
              <w:rPr>
                <w:sz w:val="20"/>
              </w:rPr>
              <w:t>256.09</w:t>
            </w:r>
          </w:p>
        </w:tc>
        <w:tc>
          <w:tcPr>
            <w:tcW w:w="772" w:type="dxa"/>
          </w:tcPr>
          <w:p w14:paraId="6E913090" w14:textId="77777777" w:rsidR="007C08E8" w:rsidRDefault="008773A3">
            <w:pPr>
              <w:pStyle w:val="TableParagraph"/>
              <w:spacing w:line="228" w:lineRule="exact"/>
              <w:ind w:right="74"/>
              <w:jc w:val="right"/>
              <w:rPr>
                <w:sz w:val="20"/>
              </w:rPr>
            </w:pPr>
            <w:r>
              <w:rPr>
                <w:sz w:val="20"/>
              </w:rPr>
              <w:t>162.41</w:t>
            </w:r>
          </w:p>
        </w:tc>
        <w:tc>
          <w:tcPr>
            <w:tcW w:w="911" w:type="dxa"/>
          </w:tcPr>
          <w:p w14:paraId="5300FCF2" w14:textId="77777777" w:rsidR="007C08E8" w:rsidRDefault="008773A3">
            <w:pPr>
              <w:pStyle w:val="TableParagraph"/>
              <w:spacing w:line="228" w:lineRule="exact"/>
              <w:ind w:left="76" w:right="26"/>
              <w:jc w:val="center"/>
              <w:rPr>
                <w:sz w:val="20"/>
              </w:rPr>
            </w:pPr>
            <w:r>
              <w:rPr>
                <w:sz w:val="20"/>
              </w:rPr>
              <w:t>256.09</w:t>
            </w:r>
          </w:p>
        </w:tc>
      </w:tr>
      <w:tr w:rsidR="007C08E8" w14:paraId="0D03CE7F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32B0854D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Small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Scale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Wind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&lt;6kW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38F6A17B" w14:textId="77777777" w:rsidR="007C08E8" w:rsidRDefault="008773A3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39.86</w:t>
            </w:r>
          </w:p>
        </w:tc>
        <w:tc>
          <w:tcPr>
            <w:tcW w:w="773" w:type="dxa"/>
          </w:tcPr>
          <w:p w14:paraId="689DC299" w14:textId="77777777" w:rsidR="007C08E8" w:rsidRDefault="008773A3">
            <w:pPr>
              <w:pStyle w:val="TableParagraph"/>
              <w:spacing w:line="228" w:lineRule="exact"/>
              <w:ind w:left="70" w:right="26"/>
              <w:jc w:val="center"/>
              <w:rPr>
                <w:sz w:val="20"/>
              </w:rPr>
            </w:pPr>
            <w:r>
              <w:rPr>
                <w:sz w:val="20"/>
              </w:rPr>
              <w:t>55.87</w:t>
            </w:r>
          </w:p>
        </w:tc>
        <w:tc>
          <w:tcPr>
            <w:tcW w:w="773" w:type="dxa"/>
          </w:tcPr>
          <w:p w14:paraId="073F5C66" w14:textId="77777777" w:rsidR="007C08E8" w:rsidRDefault="008773A3">
            <w:pPr>
              <w:pStyle w:val="TableParagraph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39.86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24C86F5A" w14:textId="77777777" w:rsidR="007C08E8" w:rsidRDefault="008773A3">
            <w:pPr>
              <w:pStyle w:val="TableParagraph"/>
              <w:spacing w:line="228" w:lineRule="exact"/>
              <w:ind w:left="170"/>
              <w:rPr>
                <w:sz w:val="20"/>
              </w:rPr>
            </w:pPr>
            <w:r>
              <w:rPr>
                <w:sz w:val="20"/>
              </w:rPr>
              <w:t>55.87</w:t>
            </w:r>
          </w:p>
        </w:tc>
        <w:tc>
          <w:tcPr>
            <w:tcW w:w="774" w:type="dxa"/>
            <w:tcBorders>
              <w:left w:val="single" w:sz="18" w:space="0" w:color="000000"/>
            </w:tcBorders>
          </w:tcPr>
          <w:p w14:paraId="38648F4F" w14:textId="77777777" w:rsidR="007C08E8" w:rsidRDefault="008773A3">
            <w:pPr>
              <w:pStyle w:val="TableParagraph"/>
              <w:ind w:left="217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04DAABB6" w14:textId="77777777" w:rsidR="007C08E8" w:rsidRDefault="008773A3">
            <w:pPr>
              <w:pStyle w:val="TableParagraph"/>
              <w:spacing w:line="228" w:lineRule="exact"/>
              <w:ind w:right="17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53FA08B5" w14:textId="77777777" w:rsidR="007C08E8" w:rsidRDefault="008773A3">
            <w:pPr>
              <w:pStyle w:val="TableParagraph"/>
              <w:ind w:left="223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5" w:type="dxa"/>
            <w:tcBorders>
              <w:right w:val="single" w:sz="18" w:space="0" w:color="000000"/>
            </w:tcBorders>
          </w:tcPr>
          <w:p w14:paraId="3A2CEC4F" w14:textId="77777777" w:rsidR="007C08E8" w:rsidRDefault="008773A3">
            <w:pPr>
              <w:pStyle w:val="TableParagraph"/>
              <w:spacing w:line="228" w:lineRule="exact"/>
              <w:ind w:left="220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68726365" w14:textId="77777777" w:rsidR="007C08E8" w:rsidRDefault="008773A3">
            <w:pPr>
              <w:pStyle w:val="TableParagraph"/>
              <w:ind w:right="123"/>
              <w:jc w:val="right"/>
              <w:rPr>
                <w:sz w:val="20"/>
              </w:rPr>
            </w:pPr>
            <w:r>
              <w:rPr>
                <w:sz w:val="20"/>
              </w:rPr>
              <w:t>49.15</w:t>
            </w:r>
          </w:p>
        </w:tc>
        <w:tc>
          <w:tcPr>
            <w:tcW w:w="914" w:type="dxa"/>
          </w:tcPr>
          <w:p w14:paraId="075C0B96" w14:textId="77777777" w:rsidR="007C08E8" w:rsidRDefault="008773A3">
            <w:pPr>
              <w:pStyle w:val="TableParagraph"/>
              <w:spacing w:line="228" w:lineRule="exact"/>
              <w:ind w:left="72" w:right="28"/>
              <w:jc w:val="center"/>
              <w:rPr>
                <w:sz w:val="20"/>
              </w:rPr>
            </w:pPr>
            <w:r>
              <w:rPr>
                <w:sz w:val="20"/>
              </w:rPr>
              <w:t>68.89</w:t>
            </w:r>
          </w:p>
        </w:tc>
        <w:tc>
          <w:tcPr>
            <w:tcW w:w="772" w:type="dxa"/>
          </w:tcPr>
          <w:p w14:paraId="71353090" w14:textId="77777777" w:rsidR="007C08E8" w:rsidRDefault="008773A3">
            <w:pPr>
              <w:pStyle w:val="TableParagraph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49.15</w:t>
            </w:r>
          </w:p>
        </w:tc>
        <w:tc>
          <w:tcPr>
            <w:tcW w:w="911" w:type="dxa"/>
          </w:tcPr>
          <w:p w14:paraId="2094F18F" w14:textId="77777777" w:rsidR="007C08E8" w:rsidRDefault="008773A3">
            <w:pPr>
              <w:pStyle w:val="TableParagraph"/>
              <w:spacing w:line="228" w:lineRule="exact"/>
              <w:ind w:left="76" w:right="26"/>
              <w:jc w:val="center"/>
              <w:rPr>
                <w:sz w:val="20"/>
              </w:rPr>
            </w:pPr>
            <w:r>
              <w:rPr>
                <w:sz w:val="20"/>
              </w:rPr>
              <w:t>68.89</w:t>
            </w:r>
          </w:p>
        </w:tc>
      </w:tr>
      <w:tr w:rsidR="007C08E8" w14:paraId="4F583009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6615A5EB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Managed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Woodland</w:t>
            </w:r>
            <w:r>
              <w:rPr>
                <w:spacing w:val="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(heat)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678B02A8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2.48</w:t>
            </w:r>
          </w:p>
        </w:tc>
        <w:tc>
          <w:tcPr>
            <w:tcW w:w="773" w:type="dxa"/>
          </w:tcPr>
          <w:p w14:paraId="5AF1E283" w14:textId="77777777" w:rsidR="007C08E8" w:rsidRDefault="008773A3">
            <w:pPr>
              <w:pStyle w:val="TableParagraph"/>
              <w:spacing w:line="227" w:lineRule="exact"/>
              <w:ind w:left="70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9.78</w:t>
            </w:r>
          </w:p>
        </w:tc>
        <w:tc>
          <w:tcPr>
            <w:tcW w:w="773" w:type="dxa"/>
          </w:tcPr>
          <w:p w14:paraId="0C8BA29F" w14:textId="77777777" w:rsidR="007C08E8" w:rsidRDefault="008773A3">
            <w:pPr>
              <w:pStyle w:val="TableParagraph"/>
              <w:spacing w:line="232" w:lineRule="exact"/>
              <w:ind w:right="17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2.48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63EA57DF" w14:textId="77777777" w:rsidR="007C08E8" w:rsidRDefault="008773A3">
            <w:pPr>
              <w:pStyle w:val="TableParagraph"/>
              <w:spacing w:line="227" w:lineRule="exact"/>
              <w:ind w:left="221"/>
              <w:rPr>
                <w:sz w:val="20"/>
              </w:rPr>
            </w:pPr>
            <w:r>
              <w:rPr>
                <w:w w:val="95"/>
                <w:sz w:val="20"/>
              </w:rPr>
              <w:t>9.78</w:t>
            </w:r>
          </w:p>
        </w:tc>
        <w:tc>
          <w:tcPr>
            <w:tcW w:w="774" w:type="dxa"/>
            <w:tcBorders>
              <w:left w:val="single" w:sz="18" w:space="0" w:color="000000"/>
            </w:tcBorders>
          </w:tcPr>
          <w:p w14:paraId="3039E300" w14:textId="77777777" w:rsidR="007C08E8" w:rsidRDefault="008773A3">
            <w:pPr>
              <w:pStyle w:val="TableParagraph"/>
              <w:spacing w:line="232" w:lineRule="exact"/>
              <w:ind w:left="217"/>
              <w:rPr>
                <w:sz w:val="20"/>
              </w:rPr>
            </w:pPr>
            <w:r>
              <w:rPr>
                <w:w w:val="95"/>
                <w:sz w:val="20"/>
              </w:rPr>
              <w:t>0.02</w:t>
            </w:r>
          </w:p>
        </w:tc>
        <w:tc>
          <w:tcPr>
            <w:tcW w:w="773" w:type="dxa"/>
          </w:tcPr>
          <w:p w14:paraId="37C63A70" w14:textId="77777777" w:rsidR="007C08E8" w:rsidRDefault="008773A3">
            <w:pPr>
              <w:pStyle w:val="TableParagraph"/>
              <w:spacing w:line="227" w:lineRule="exact"/>
              <w:ind w:right="17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0.08</w:t>
            </w:r>
          </w:p>
        </w:tc>
        <w:tc>
          <w:tcPr>
            <w:tcW w:w="773" w:type="dxa"/>
          </w:tcPr>
          <w:p w14:paraId="4ABCA072" w14:textId="77777777" w:rsidR="007C08E8" w:rsidRDefault="008773A3">
            <w:pPr>
              <w:pStyle w:val="TableParagraph"/>
              <w:spacing w:line="232" w:lineRule="exact"/>
              <w:ind w:left="223"/>
              <w:rPr>
                <w:sz w:val="20"/>
              </w:rPr>
            </w:pPr>
            <w:r>
              <w:rPr>
                <w:w w:val="95"/>
                <w:sz w:val="20"/>
              </w:rPr>
              <w:t>0.02</w:t>
            </w:r>
          </w:p>
        </w:tc>
        <w:tc>
          <w:tcPr>
            <w:tcW w:w="775" w:type="dxa"/>
            <w:tcBorders>
              <w:right w:val="single" w:sz="18" w:space="0" w:color="000000"/>
            </w:tcBorders>
          </w:tcPr>
          <w:p w14:paraId="41641360" w14:textId="77777777" w:rsidR="007C08E8" w:rsidRDefault="008773A3">
            <w:pPr>
              <w:pStyle w:val="TableParagraph"/>
              <w:spacing w:line="227" w:lineRule="exact"/>
              <w:ind w:left="220"/>
              <w:rPr>
                <w:sz w:val="20"/>
              </w:rPr>
            </w:pPr>
            <w:r>
              <w:rPr>
                <w:w w:val="95"/>
                <w:sz w:val="20"/>
              </w:rPr>
              <w:t>0.08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37481B2C" w14:textId="77777777" w:rsidR="007C08E8" w:rsidRDefault="008773A3">
            <w:pPr>
              <w:pStyle w:val="TableParagraph"/>
              <w:spacing w:line="232" w:lineRule="exact"/>
              <w:ind w:right="17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2.17</w:t>
            </w:r>
          </w:p>
        </w:tc>
        <w:tc>
          <w:tcPr>
            <w:tcW w:w="914" w:type="dxa"/>
          </w:tcPr>
          <w:p w14:paraId="644743E5" w14:textId="77777777" w:rsidR="007C08E8" w:rsidRDefault="008773A3">
            <w:pPr>
              <w:pStyle w:val="TableParagraph"/>
              <w:spacing w:line="227" w:lineRule="exact"/>
              <w:ind w:left="72" w:right="2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8.55</w:t>
            </w:r>
          </w:p>
        </w:tc>
        <w:tc>
          <w:tcPr>
            <w:tcW w:w="772" w:type="dxa"/>
          </w:tcPr>
          <w:p w14:paraId="1D048B06" w14:textId="77777777" w:rsidR="007C08E8" w:rsidRDefault="008773A3">
            <w:pPr>
              <w:pStyle w:val="TableParagraph"/>
              <w:spacing w:line="232" w:lineRule="exact"/>
              <w:ind w:right="17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2.17</w:t>
            </w:r>
          </w:p>
        </w:tc>
        <w:tc>
          <w:tcPr>
            <w:tcW w:w="911" w:type="dxa"/>
          </w:tcPr>
          <w:p w14:paraId="52562F0F" w14:textId="77777777" w:rsidR="007C08E8" w:rsidRDefault="008773A3">
            <w:pPr>
              <w:pStyle w:val="TableParagraph"/>
              <w:spacing w:line="227" w:lineRule="exact"/>
              <w:ind w:left="76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8.55</w:t>
            </w:r>
          </w:p>
        </w:tc>
      </w:tr>
      <w:tr w:rsidR="007C08E8" w14:paraId="0A6405BC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05379E18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Managed</w:t>
            </w:r>
            <w:r>
              <w:rPr>
                <w:spacing w:val="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Woodland</w:t>
            </w:r>
            <w:r>
              <w:rPr>
                <w:spacing w:val="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(elec)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41B8A382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0.41</w:t>
            </w:r>
          </w:p>
        </w:tc>
        <w:tc>
          <w:tcPr>
            <w:tcW w:w="773" w:type="dxa"/>
          </w:tcPr>
          <w:p w14:paraId="6365932F" w14:textId="77777777" w:rsidR="007C08E8" w:rsidRDefault="008773A3">
            <w:pPr>
              <w:pStyle w:val="TableParagraph"/>
              <w:spacing w:line="227" w:lineRule="exact"/>
              <w:ind w:left="70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3.09</w:t>
            </w:r>
          </w:p>
        </w:tc>
        <w:tc>
          <w:tcPr>
            <w:tcW w:w="773" w:type="dxa"/>
          </w:tcPr>
          <w:p w14:paraId="4ACC4D90" w14:textId="77777777" w:rsidR="007C08E8" w:rsidRDefault="008773A3">
            <w:pPr>
              <w:pStyle w:val="TableParagraph"/>
              <w:spacing w:line="232" w:lineRule="exact"/>
              <w:ind w:right="17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0.41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1AC85ED6" w14:textId="77777777" w:rsidR="007C08E8" w:rsidRDefault="008773A3">
            <w:pPr>
              <w:pStyle w:val="TableParagraph"/>
              <w:spacing w:line="227" w:lineRule="exact"/>
              <w:ind w:left="221"/>
              <w:rPr>
                <w:sz w:val="20"/>
              </w:rPr>
            </w:pPr>
            <w:r>
              <w:rPr>
                <w:w w:val="95"/>
                <w:sz w:val="20"/>
              </w:rPr>
              <w:t>3.09</w:t>
            </w:r>
          </w:p>
        </w:tc>
        <w:tc>
          <w:tcPr>
            <w:tcW w:w="774" w:type="dxa"/>
            <w:tcBorders>
              <w:left w:val="single" w:sz="18" w:space="0" w:color="000000"/>
            </w:tcBorders>
          </w:tcPr>
          <w:p w14:paraId="13EB0333" w14:textId="77777777" w:rsidR="007C08E8" w:rsidRDefault="008773A3">
            <w:pPr>
              <w:pStyle w:val="TableParagraph"/>
              <w:spacing w:line="232" w:lineRule="exact"/>
              <w:ind w:left="217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39E66BA2" w14:textId="77777777" w:rsidR="007C08E8" w:rsidRDefault="008773A3">
            <w:pPr>
              <w:pStyle w:val="TableParagraph"/>
              <w:spacing w:line="227" w:lineRule="exact"/>
              <w:ind w:right="17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57BBF0DB" w14:textId="77777777" w:rsidR="007C08E8" w:rsidRDefault="008773A3">
            <w:pPr>
              <w:pStyle w:val="TableParagraph"/>
              <w:spacing w:line="232" w:lineRule="exact"/>
              <w:ind w:left="223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5" w:type="dxa"/>
            <w:tcBorders>
              <w:right w:val="single" w:sz="18" w:space="0" w:color="000000"/>
            </w:tcBorders>
          </w:tcPr>
          <w:p w14:paraId="6013D494" w14:textId="77777777" w:rsidR="007C08E8" w:rsidRDefault="008773A3">
            <w:pPr>
              <w:pStyle w:val="TableParagraph"/>
              <w:spacing w:line="227" w:lineRule="exact"/>
              <w:ind w:left="220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73CF157E" w14:textId="77777777" w:rsidR="007C08E8" w:rsidRDefault="008773A3">
            <w:pPr>
              <w:pStyle w:val="TableParagraph"/>
              <w:spacing w:line="232" w:lineRule="exact"/>
              <w:ind w:right="17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0.36</w:t>
            </w:r>
          </w:p>
        </w:tc>
        <w:tc>
          <w:tcPr>
            <w:tcW w:w="914" w:type="dxa"/>
          </w:tcPr>
          <w:p w14:paraId="6A7879E8" w14:textId="77777777" w:rsidR="007C08E8" w:rsidRDefault="008773A3">
            <w:pPr>
              <w:pStyle w:val="TableParagraph"/>
              <w:spacing w:line="227" w:lineRule="exact"/>
              <w:ind w:left="72" w:right="2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2.71</w:t>
            </w:r>
          </w:p>
        </w:tc>
        <w:tc>
          <w:tcPr>
            <w:tcW w:w="772" w:type="dxa"/>
          </w:tcPr>
          <w:p w14:paraId="2AE9B24B" w14:textId="77777777" w:rsidR="007C08E8" w:rsidRDefault="008773A3">
            <w:pPr>
              <w:pStyle w:val="TableParagraph"/>
              <w:spacing w:line="232" w:lineRule="exact"/>
              <w:ind w:right="17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0.36</w:t>
            </w:r>
          </w:p>
        </w:tc>
        <w:tc>
          <w:tcPr>
            <w:tcW w:w="911" w:type="dxa"/>
          </w:tcPr>
          <w:p w14:paraId="6269A822" w14:textId="77777777" w:rsidR="007C08E8" w:rsidRDefault="008773A3">
            <w:pPr>
              <w:pStyle w:val="TableParagraph"/>
              <w:spacing w:line="227" w:lineRule="exact"/>
              <w:ind w:left="76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2.71</w:t>
            </w:r>
          </w:p>
        </w:tc>
      </w:tr>
      <w:tr w:rsidR="007C08E8" w14:paraId="2B7E13C5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3A3CA78F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Energy</w:t>
            </w:r>
            <w:r>
              <w:rPr>
                <w:spacing w:val="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Crops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(heat)</w:t>
            </w:r>
            <w:r>
              <w:rPr>
                <w:spacing w:val="1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Medium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43F4DD82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7.35</w:t>
            </w:r>
          </w:p>
        </w:tc>
        <w:tc>
          <w:tcPr>
            <w:tcW w:w="773" w:type="dxa"/>
          </w:tcPr>
          <w:p w14:paraId="23E2A5C9" w14:textId="77777777" w:rsidR="007C08E8" w:rsidRDefault="008773A3">
            <w:pPr>
              <w:pStyle w:val="TableParagraph"/>
              <w:spacing w:line="228" w:lineRule="exact"/>
              <w:ind w:left="70" w:right="26"/>
              <w:jc w:val="center"/>
              <w:rPr>
                <w:sz w:val="20"/>
              </w:rPr>
            </w:pPr>
            <w:r>
              <w:rPr>
                <w:sz w:val="20"/>
              </w:rPr>
              <w:t>28.97</w:t>
            </w:r>
          </w:p>
        </w:tc>
        <w:tc>
          <w:tcPr>
            <w:tcW w:w="773" w:type="dxa"/>
          </w:tcPr>
          <w:p w14:paraId="48FED687" w14:textId="77777777" w:rsidR="007C08E8" w:rsidRDefault="008773A3">
            <w:pPr>
              <w:pStyle w:val="TableParagraph"/>
              <w:ind w:right="17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8.09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7378CFF5" w14:textId="77777777" w:rsidR="007C08E8" w:rsidRDefault="008773A3">
            <w:pPr>
              <w:pStyle w:val="TableParagraph"/>
              <w:spacing w:line="228" w:lineRule="exact"/>
              <w:ind w:left="170"/>
              <w:rPr>
                <w:sz w:val="20"/>
              </w:rPr>
            </w:pPr>
            <w:r>
              <w:rPr>
                <w:sz w:val="20"/>
              </w:rPr>
              <w:t>31.89</w:t>
            </w:r>
          </w:p>
        </w:tc>
        <w:tc>
          <w:tcPr>
            <w:tcW w:w="774" w:type="dxa"/>
            <w:tcBorders>
              <w:left w:val="single" w:sz="18" w:space="0" w:color="000000"/>
            </w:tcBorders>
          </w:tcPr>
          <w:p w14:paraId="7CCEDED0" w14:textId="77777777" w:rsidR="007C08E8" w:rsidRDefault="008773A3">
            <w:pPr>
              <w:pStyle w:val="TableParagraph"/>
              <w:ind w:left="217"/>
              <w:rPr>
                <w:sz w:val="20"/>
              </w:rPr>
            </w:pPr>
            <w:r>
              <w:rPr>
                <w:w w:val="95"/>
                <w:sz w:val="20"/>
              </w:rPr>
              <w:t>1.20</w:t>
            </w:r>
          </w:p>
        </w:tc>
        <w:tc>
          <w:tcPr>
            <w:tcW w:w="773" w:type="dxa"/>
          </w:tcPr>
          <w:p w14:paraId="2746D8A9" w14:textId="77777777" w:rsidR="007C08E8" w:rsidRDefault="008773A3">
            <w:pPr>
              <w:pStyle w:val="TableParagraph"/>
              <w:spacing w:line="228" w:lineRule="exact"/>
              <w:ind w:right="17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4.73</w:t>
            </w:r>
          </w:p>
        </w:tc>
        <w:tc>
          <w:tcPr>
            <w:tcW w:w="773" w:type="dxa"/>
          </w:tcPr>
          <w:p w14:paraId="63F2920D" w14:textId="77777777" w:rsidR="007C08E8" w:rsidRDefault="008773A3">
            <w:pPr>
              <w:pStyle w:val="TableParagraph"/>
              <w:ind w:left="223"/>
              <w:rPr>
                <w:sz w:val="20"/>
              </w:rPr>
            </w:pPr>
            <w:r>
              <w:rPr>
                <w:w w:val="95"/>
                <w:sz w:val="20"/>
              </w:rPr>
              <w:t>1.32</w:t>
            </w:r>
          </w:p>
        </w:tc>
        <w:tc>
          <w:tcPr>
            <w:tcW w:w="775" w:type="dxa"/>
            <w:tcBorders>
              <w:right w:val="single" w:sz="18" w:space="0" w:color="000000"/>
            </w:tcBorders>
          </w:tcPr>
          <w:p w14:paraId="6BD9E193" w14:textId="77777777" w:rsidR="007C08E8" w:rsidRDefault="008773A3">
            <w:pPr>
              <w:pStyle w:val="TableParagraph"/>
              <w:spacing w:line="228" w:lineRule="exact"/>
              <w:ind w:left="220"/>
              <w:rPr>
                <w:sz w:val="20"/>
              </w:rPr>
            </w:pPr>
            <w:r>
              <w:rPr>
                <w:w w:val="95"/>
                <w:sz w:val="20"/>
              </w:rPr>
              <w:t>5.20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20AFB0FA" w14:textId="77777777" w:rsidR="007C08E8" w:rsidRDefault="008773A3">
            <w:pPr>
              <w:pStyle w:val="TableParagraph"/>
              <w:ind w:right="17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8.57</w:t>
            </w:r>
          </w:p>
        </w:tc>
        <w:tc>
          <w:tcPr>
            <w:tcW w:w="914" w:type="dxa"/>
          </w:tcPr>
          <w:p w14:paraId="0F2521F1" w14:textId="77777777" w:rsidR="007C08E8" w:rsidRDefault="008773A3">
            <w:pPr>
              <w:pStyle w:val="TableParagraph"/>
              <w:spacing w:line="228" w:lineRule="exact"/>
              <w:ind w:left="72" w:right="28"/>
              <w:jc w:val="center"/>
              <w:rPr>
                <w:sz w:val="20"/>
              </w:rPr>
            </w:pPr>
            <w:r>
              <w:rPr>
                <w:sz w:val="20"/>
              </w:rPr>
              <w:t>33.78</w:t>
            </w:r>
          </w:p>
        </w:tc>
        <w:tc>
          <w:tcPr>
            <w:tcW w:w="772" w:type="dxa"/>
          </w:tcPr>
          <w:p w14:paraId="1E93DA18" w14:textId="77777777" w:rsidR="007C08E8" w:rsidRDefault="008773A3">
            <w:pPr>
              <w:pStyle w:val="TableParagraph"/>
              <w:ind w:right="17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9.43</w:t>
            </w:r>
          </w:p>
        </w:tc>
        <w:tc>
          <w:tcPr>
            <w:tcW w:w="911" w:type="dxa"/>
          </w:tcPr>
          <w:p w14:paraId="29227F65" w14:textId="77777777" w:rsidR="007C08E8" w:rsidRDefault="008773A3">
            <w:pPr>
              <w:pStyle w:val="TableParagraph"/>
              <w:spacing w:line="228" w:lineRule="exact"/>
              <w:ind w:left="76" w:right="26"/>
              <w:jc w:val="center"/>
              <w:rPr>
                <w:sz w:val="20"/>
              </w:rPr>
            </w:pPr>
            <w:r>
              <w:rPr>
                <w:sz w:val="20"/>
              </w:rPr>
              <w:t>37.17</w:t>
            </w:r>
          </w:p>
        </w:tc>
      </w:tr>
      <w:tr w:rsidR="007C08E8" w14:paraId="7DC07882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1EC92A62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Energy</w:t>
            </w:r>
            <w:r>
              <w:rPr>
                <w:spacing w:val="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Crops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(elec)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Medium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266BC5D3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1.26</w:t>
            </w:r>
          </w:p>
        </w:tc>
        <w:tc>
          <w:tcPr>
            <w:tcW w:w="773" w:type="dxa"/>
          </w:tcPr>
          <w:p w14:paraId="0F90E96D" w14:textId="77777777" w:rsidR="007C08E8" w:rsidRDefault="008773A3">
            <w:pPr>
              <w:pStyle w:val="TableParagraph"/>
              <w:spacing w:line="228" w:lineRule="exact"/>
              <w:ind w:left="70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9.49</w:t>
            </w:r>
          </w:p>
        </w:tc>
        <w:tc>
          <w:tcPr>
            <w:tcW w:w="773" w:type="dxa"/>
          </w:tcPr>
          <w:p w14:paraId="4557AFCC" w14:textId="77777777" w:rsidR="007C08E8" w:rsidRDefault="008773A3">
            <w:pPr>
              <w:pStyle w:val="TableParagraph"/>
              <w:ind w:right="17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1.39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4FFFFD99" w14:textId="77777777" w:rsidR="007C08E8" w:rsidRDefault="008773A3">
            <w:pPr>
              <w:pStyle w:val="TableParagraph"/>
              <w:spacing w:line="228" w:lineRule="exact"/>
              <w:ind w:left="170"/>
              <w:rPr>
                <w:sz w:val="20"/>
              </w:rPr>
            </w:pPr>
            <w:r>
              <w:rPr>
                <w:sz w:val="20"/>
              </w:rPr>
              <w:t>10.47</w:t>
            </w:r>
          </w:p>
        </w:tc>
        <w:tc>
          <w:tcPr>
            <w:tcW w:w="774" w:type="dxa"/>
            <w:tcBorders>
              <w:left w:val="single" w:sz="18" w:space="0" w:color="000000"/>
            </w:tcBorders>
          </w:tcPr>
          <w:p w14:paraId="2AB0C447" w14:textId="77777777" w:rsidR="007C08E8" w:rsidRDefault="008773A3">
            <w:pPr>
              <w:pStyle w:val="TableParagraph"/>
              <w:ind w:left="217"/>
              <w:rPr>
                <w:sz w:val="20"/>
              </w:rPr>
            </w:pPr>
            <w:r>
              <w:rPr>
                <w:w w:val="95"/>
                <w:sz w:val="20"/>
              </w:rPr>
              <w:t>0.21</w:t>
            </w:r>
          </w:p>
        </w:tc>
        <w:tc>
          <w:tcPr>
            <w:tcW w:w="773" w:type="dxa"/>
          </w:tcPr>
          <w:p w14:paraId="5A66AEA2" w14:textId="77777777" w:rsidR="007C08E8" w:rsidRDefault="008773A3">
            <w:pPr>
              <w:pStyle w:val="TableParagraph"/>
              <w:spacing w:line="228" w:lineRule="exact"/>
              <w:ind w:right="17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1.58</w:t>
            </w:r>
          </w:p>
        </w:tc>
        <w:tc>
          <w:tcPr>
            <w:tcW w:w="773" w:type="dxa"/>
          </w:tcPr>
          <w:p w14:paraId="30466AB3" w14:textId="77777777" w:rsidR="007C08E8" w:rsidRDefault="008773A3">
            <w:pPr>
              <w:pStyle w:val="TableParagraph"/>
              <w:ind w:left="223"/>
              <w:rPr>
                <w:sz w:val="20"/>
              </w:rPr>
            </w:pPr>
            <w:r>
              <w:rPr>
                <w:w w:val="95"/>
                <w:sz w:val="20"/>
              </w:rPr>
              <w:t>0.23</w:t>
            </w:r>
          </w:p>
        </w:tc>
        <w:tc>
          <w:tcPr>
            <w:tcW w:w="775" w:type="dxa"/>
            <w:tcBorders>
              <w:right w:val="single" w:sz="18" w:space="0" w:color="000000"/>
            </w:tcBorders>
          </w:tcPr>
          <w:p w14:paraId="18781372" w14:textId="77777777" w:rsidR="007C08E8" w:rsidRDefault="008773A3">
            <w:pPr>
              <w:pStyle w:val="TableParagraph"/>
              <w:spacing w:line="228" w:lineRule="exact"/>
              <w:ind w:left="220"/>
              <w:rPr>
                <w:sz w:val="20"/>
              </w:rPr>
            </w:pPr>
            <w:r>
              <w:rPr>
                <w:w w:val="95"/>
                <w:sz w:val="20"/>
              </w:rPr>
              <w:t>1.73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518EBBA7" w14:textId="77777777" w:rsidR="007C08E8" w:rsidRDefault="008773A3">
            <w:pPr>
              <w:pStyle w:val="TableParagraph"/>
              <w:ind w:right="17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1.47</w:t>
            </w:r>
          </w:p>
        </w:tc>
        <w:tc>
          <w:tcPr>
            <w:tcW w:w="914" w:type="dxa"/>
          </w:tcPr>
          <w:p w14:paraId="6BC1DB32" w14:textId="77777777" w:rsidR="007C08E8" w:rsidRDefault="008773A3">
            <w:pPr>
              <w:pStyle w:val="TableParagraph"/>
              <w:spacing w:line="228" w:lineRule="exact"/>
              <w:ind w:left="72" w:right="28"/>
              <w:jc w:val="center"/>
              <w:rPr>
                <w:sz w:val="20"/>
              </w:rPr>
            </w:pPr>
            <w:r>
              <w:rPr>
                <w:sz w:val="20"/>
              </w:rPr>
              <w:t>11.07</w:t>
            </w:r>
          </w:p>
        </w:tc>
        <w:tc>
          <w:tcPr>
            <w:tcW w:w="772" w:type="dxa"/>
          </w:tcPr>
          <w:p w14:paraId="0702EBBA" w14:textId="77777777" w:rsidR="007C08E8" w:rsidRDefault="008773A3">
            <w:pPr>
              <w:pStyle w:val="TableParagraph"/>
              <w:ind w:right="17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1.62</w:t>
            </w:r>
          </w:p>
        </w:tc>
        <w:tc>
          <w:tcPr>
            <w:tcW w:w="911" w:type="dxa"/>
          </w:tcPr>
          <w:p w14:paraId="1619FB0A" w14:textId="77777777" w:rsidR="007C08E8" w:rsidRDefault="008773A3">
            <w:pPr>
              <w:pStyle w:val="TableParagraph"/>
              <w:spacing w:line="228" w:lineRule="exact"/>
              <w:ind w:left="76" w:right="26"/>
              <w:jc w:val="center"/>
              <w:rPr>
                <w:sz w:val="20"/>
              </w:rPr>
            </w:pPr>
            <w:r>
              <w:rPr>
                <w:sz w:val="20"/>
              </w:rPr>
              <w:t>12.20</w:t>
            </w:r>
          </w:p>
        </w:tc>
      </w:tr>
      <w:tr w:rsidR="007C08E8" w14:paraId="3333CF2F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5BDC172D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Agricultural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Arisings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2571EE3E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1.41</w:t>
            </w:r>
          </w:p>
        </w:tc>
        <w:tc>
          <w:tcPr>
            <w:tcW w:w="773" w:type="dxa"/>
          </w:tcPr>
          <w:p w14:paraId="1ECD92A6" w14:textId="77777777" w:rsidR="007C08E8" w:rsidRDefault="008773A3">
            <w:pPr>
              <w:pStyle w:val="TableParagraph"/>
              <w:spacing w:line="228" w:lineRule="exact"/>
              <w:ind w:left="70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7.43</w:t>
            </w:r>
          </w:p>
        </w:tc>
        <w:tc>
          <w:tcPr>
            <w:tcW w:w="773" w:type="dxa"/>
          </w:tcPr>
          <w:p w14:paraId="4F7FA0C7" w14:textId="77777777" w:rsidR="007C08E8" w:rsidRDefault="008773A3">
            <w:pPr>
              <w:pStyle w:val="TableParagraph"/>
              <w:ind w:right="17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1.41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6E47CE27" w14:textId="77777777" w:rsidR="007C08E8" w:rsidRDefault="008773A3">
            <w:pPr>
              <w:pStyle w:val="TableParagraph"/>
              <w:spacing w:line="228" w:lineRule="exact"/>
              <w:ind w:left="221"/>
              <w:rPr>
                <w:sz w:val="20"/>
              </w:rPr>
            </w:pPr>
            <w:r>
              <w:rPr>
                <w:w w:val="95"/>
                <w:sz w:val="20"/>
              </w:rPr>
              <w:t>7.43</w:t>
            </w:r>
          </w:p>
        </w:tc>
        <w:tc>
          <w:tcPr>
            <w:tcW w:w="774" w:type="dxa"/>
            <w:tcBorders>
              <w:left w:val="single" w:sz="18" w:space="0" w:color="000000"/>
            </w:tcBorders>
          </w:tcPr>
          <w:p w14:paraId="53BCA288" w14:textId="77777777" w:rsidR="007C08E8" w:rsidRDefault="008773A3">
            <w:pPr>
              <w:pStyle w:val="TableParagraph"/>
              <w:ind w:left="217"/>
              <w:rPr>
                <w:sz w:val="20"/>
              </w:rPr>
            </w:pPr>
            <w:r>
              <w:rPr>
                <w:w w:val="95"/>
                <w:sz w:val="20"/>
              </w:rPr>
              <w:t>0.03</w:t>
            </w:r>
          </w:p>
        </w:tc>
        <w:tc>
          <w:tcPr>
            <w:tcW w:w="773" w:type="dxa"/>
          </w:tcPr>
          <w:p w14:paraId="06B418B2" w14:textId="77777777" w:rsidR="007C08E8" w:rsidRDefault="008773A3">
            <w:pPr>
              <w:pStyle w:val="TableParagraph"/>
              <w:spacing w:line="228" w:lineRule="exact"/>
              <w:ind w:right="17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0.13</w:t>
            </w:r>
          </w:p>
        </w:tc>
        <w:tc>
          <w:tcPr>
            <w:tcW w:w="773" w:type="dxa"/>
          </w:tcPr>
          <w:p w14:paraId="46241D9C" w14:textId="77777777" w:rsidR="007C08E8" w:rsidRDefault="008773A3">
            <w:pPr>
              <w:pStyle w:val="TableParagraph"/>
              <w:ind w:left="223"/>
              <w:rPr>
                <w:sz w:val="20"/>
              </w:rPr>
            </w:pPr>
            <w:r>
              <w:rPr>
                <w:w w:val="95"/>
                <w:sz w:val="20"/>
              </w:rPr>
              <w:t>0.03</w:t>
            </w:r>
          </w:p>
        </w:tc>
        <w:tc>
          <w:tcPr>
            <w:tcW w:w="775" w:type="dxa"/>
            <w:tcBorders>
              <w:right w:val="single" w:sz="18" w:space="0" w:color="000000"/>
            </w:tcBorders>
          </w:tcPr>
          <w:p w14:paraId="7290C54E" w14:textId="77777777" w:rsidR="007C08E8" w:rsidRDefault="008773A3">
            <w:pPr>
              <w:pStyle w:val="TableParagraph"/>
              <w:spacing w:line="228" w:lineRule="exact"/>
              <w:ind w:left="220"/>
              <w:rPr>
                <w:sz w:val="20"/>
              </w:rPr>
            </w:pPr>
            <w:r>
              <w:rPr>
                <w:w w:val="95"/>
                <w:sz w:val="20"/>
              </w:rPr>
              <w:t>0.13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36EE4729" w14:textId="77777777" w:rsidR="007C08E8" w:rsidRDefault="008773A3">
            <w:pPr>
              <w:pStyle w:val="TableParagraph"/>
              <w:ind w:right="17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6.00</w:t>
            </w:r>
          </w:p>
        </w:tc>
        <w:tc>
          <w:tcPr>
            <w:tcW w:w="914" w:type="dxa"/>
          </w:tcPr>
          <w:p w14:paraId="6E2CB341" w14:textId="77777777" w:rsidR="007C08E8" w:rsidRDefault="008773A3">
            <w:pPr>
              <w:pStyle w:val="TableParagraph"/>
              <w:spacing w:line="228" w:lineRule="exact"/>
              <w:ind w:left="72" w:right="28"/>
              <w:jc w:val="center"/>
              <w:rPr>
                <w:sz w:val="20"/>
              </w:rPr>
            </w:pPr>
            <w:r>
              <w:rPr>
                <w:sz w:val="20"/>
              </w:rPr>
              <w:t>31.54</w:t>
            </w:r>
          </w:p>
        </w:tc>
        <w:tc>
          <w:tcPr>
            <w:tcW w:w="772" w:type="dxa"/>
          </w:tcPr>
          <w:p w14:paraId="43E5A9C4" w14:textId="77777777" w:rsidR="007C08E8" w:rsidRDefault="008773A3">
            <w:pPr>
              <w:pStyle w:val="TableParagraph"/>
              <w:ind w:right="17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5.05</w:t>
            </w:r>
          </w:p>
        </w:tc>
        <w:tc>
          <w:tcPr>
            <w:tcW w:w="911" w:type="dxa"/>
          </w:tcPr>
          <w:p w14:paraId="5CAEA66F" w14:textId="77777777" w:rsidR="007C08E8" w:rsidRDefault="008773A3">
            <w:pPr>
              <w:pStyle w:val="TableParagraph"/>
              <w:spacing w:line="228" w:lineRule="exact"/>
              <w:ind w:left="76" w:right="26"/>
              <w:jc w:val="center"/>
              <w:rPr>
                <w:sz w:val="20"/>
              </w:rPr>
            </w:pPr>
            <w:r>
              <w:rPr>
                <w:sz w:val="20"/>
              </w:rPr>
              <w:t>26.52</w:t>
            </w:r>
          </w:p>
        </w:tc>
      </w:tr>
      <w:tr w:rsidR="007C08E8" w14:paraId="1333AC3A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65A01643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Waste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Wood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(heat)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49830086" w14:textId="77777777" w:rsidR="007C08E8" w:rsidRDefault="008773A3">
            <w:pPr>
              <w:pStyle w:val="TableParagraph"/>
              <w:spacing w:line="227" w:lineRule="exact"/>
              <w:ind w:left="213"/>
              <w:rPr>
                <w:sz w:val="20"/>
              </w:rPr>
            </w:pPr>
            <w:r>
              <w:rPr>
                <w:w w:val="95"/>
                <w:sz w:val="20"/>
              </w:rPr>
              <w:t>0.63</w:t>
            </w:r>
          </w:p>
        </w:tc>
        <w:tc>
          <w:tcPr>
            <w:tcW w:w="773" w:type="dxa"/>
          </w:tcPr>
          <w:p w14:paraId="41B7FC02" w14:textId="77777777" w:rsidR="007C08E8" w:rsidRDefault="008773A3">
            <w:pPr>
              <w:pStyle w:val="TableParagraph"/>
              <w:spacing w:line="227" w:lineRule="exact"/>
              <w:ind w:left="70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3.29</w:t>
            </w:r>
          </w:p>
        </w:tc>
        <w:tc>
          <w:tcPr>
            <w:tcW w:w="773" w:type="dxa"/>
          </w:tcPr>
          <w:p w14:paraId="4A4B9EB6" w14:textId="77777777" w:rsidR="007C08E8" w:rsidRDefault="008773A3">
            <w:pPr>
              <w:pStyle w:val="TableParagraph"/>
              <w:spacing w:line="227" w:lineRule="exact"/>
              <w:ind w:right="17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0.69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5214789E" w14:textId="77777777" w:rsidR="007C08E8" w:rsidRDefault="008773A3">
            <w:pPr>
              <w:pStyle w:val="TableParagraph"/>
              <w:spacing w:line="227" w:lineRule="exact"/>
              <w:ind w:left="221"/>
              <w:rPr>
                <w:sz w:val="20"/>
              </w:rPr>
            </w:pPr>
            <w:r>
              <w:rPr>
                <w:w w:val="95"/>
                <w:sz w:val="20"/>
              </w:rPr>
              <w:t>3.63</w:t>
            </w:r>
          </w:p>
        </w:tc>
        <w:tc>
          <w:tcPr>
            <w:tcW w:w="774" w:type="dxa"/>
            <w:tcBorders>
              <w:left w:val="single" w:sz="18" w:space="0" w:color="000000"/>
            </w:tcBorders>
          </w:tcPr>
          <w:p w14:paraId="766430B1" w14:textId="77777777" w:rsidR="007C08E8" w:rsidRDefault="008773A3">
            <w:pPr>
              <w:pStyle w:val="TableParagraph"/>
              <w:spacing w:line="227" w:lineRule="exact"/>
              <w:ind w:left="214"/>
              <w:rPr>
                <w:sz w:val="20"/>
              </w:rPr>
            </w:pPr>
            <w:r>
              <w:rPr>
                <w:w w:val="95"/>
                <w:sz w:val="20"/>
              </w:rPr>
              <w:t>0.23</w:t>
            </w:r>
          </w:p>
        </w:tc>
        <w:tc>
          <w:tcPr>
            <w:tcW w:w="773" w:type="dxa"/>
          </w:tcPr>
          <w:p w14:paraId="7CACFAB2" w14:textId="77777777" w:rsidR="007C08E8" w:rsidRDefault="008773A3">
            <w:pPr>
              <w:pStyle w:val="TableParagraph"/>
              <w:spacing w:line="227" w:lineRule="exact"/>
              <w:ind w:right="17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1.22</w:t>
            </w:r>
          </w:p>
        </w:tc>
        <w:tc>
          <w:tcPr>
            <w:tcW w:w="773" w:type="dxa"/>
          </w:tcPr>
          <w:p w14:paraId="131A7D5F" w14:textId="77777777" w:rsidR="007C08E8" w:rsidRDefault="008773A3">
            <w:pPr>
              <w:pStyle w:val="TableParagraph"/>
              <w:spacing w:line="227" w:lineRule="exact"/>
              <w:ind w:left="220"/>
              <w:rPr>
                <w:sz w:val="20"/>
              </w:rPr>
            </w:pPr>
            <w:r>
              <w:rPr>
                <w:w w:val="95"/>
                <w:sz w:val="20"/>
              </w:rPr>
              <w:t>0.26</w:t>
            </w:r>
          </w:p>
        </w:tc>
        <w:tc>
          <w:tcPr>
            <w:tcW w:w="775" w:type="dxa"/>
            <w:tcBorders>
              <w:right w:val="single" w:sz="18" w:space="0" w:color="000000"/>
            </w:tcBorders>
          </w:tcPr>
          <w:p w14:paraId="7A485EFA" w14:textId="77777777" w:rsidR="007C08E8" w:rsidRDefault="008773A3">
            <w:pPr>
              <w:pStyle w:val="TableParagraph"/>
              <w:spacing w:line="227" w:lineRule="exact"/>
              <w:ind w:left="220"/>
              <w:rPr>
                <w:sz w:val="20"/>
              </w:rPr>
            </w:pPr>
            <w:r>
              <w:rPr>
                <w:w w:val="95"/>
                <w:sz w:val="20"/>
              </w:rPr>
              <w:t>1.35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4570A93C" w14:textId="77777777" w:rsidR="007C08E8" w:rsidRDefault="008773A3">
            <w:pPr>
              <w:pStyle w:val="TableParagraph"/>
              <w:spacing w:line="227" w:lineRule="exact"/>
              <w:ind w:right="17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0.18</w:t>
            </w:r>
          </w:p>
        </w:tc>
        <w:tc>
          <w:tcPr>
            <w:tcW w:w="914" w:type="dxa"/>
          </w:tcPr>
          <w:p w14:paraId="0E194BED" w14:textId="77777777" w:rsidR="007C08E8" w:rsidRDefault="008773A3">
            <w:pPr>
              <w:pStyle w:val="TableParagraph"/>
              <w:spacing w:line="227" w:lineRule="exact"/>
              <w:ind w:left="72" w:right="2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0.93</w:t>
            </w:r>
          </w:p>
        </w:tc>
        <w:tc>
          <w:tcPr>
            <w:tcW w:w="772" w:type="dxa"/>
          </w:tcPr>
          <w:p w14:paraId="7B827080" w14:textId="77777777" w:rsidR="007C08E8" w:rsidRDefault="008773A3">
            <w:pPr>
              <w:pStyle w:val="TableParagraph"/>
              <w:spacing w:line="227" w:lineRule="exact"/>
              <w:ind w:right="17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0.20</w:t>
            </w:r>
          </w:p>
        </w:tc>
        <w:tc>
          <w:tcPr>
            <w:tcW w:w="911" w:type="dxa"/>
          </w:tcPr>
          <w:p w14:paraId="5622E18C" w14:textId="77777777" w:rsidR="007C08E8" w:rsidRDefault="008773A3">
            <w:pPr>
              <w:pStyle w:val="TableParagraph"/>
              <w:spacing w:line="227" w:lineRule="exact"/>
              <w:ind w:left="76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1.03</w:t>
            </w:r>
          </w:p>
        </w:tc>
      </w:tr>
      <w:tr w:rsidR="007C08E8" w14:paraId="1D82AF02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4062E3EB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Waste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Wood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(elec)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2CCE86B7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0.73</w:t>
            </w:r>
          </w:p>
        </w:tc>
        <w:tc>
          <w:tcPr>
            <w:tcW w:w="773" w:type="dxa"/>
          </w:tcPr>
          <w:p w14:paraId="0A12D3E1" w14:textId="77777777" w:rsidR="007C08E8" w:rsidRDefault="008773A3">
            <w:pPr>
              <w:pStyle w:val="TableParagraph"/>
              <w:spacing w:line="227" w:lineRule="exact"/>
              <w:ind w:left="70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3.84</w:t>
            </w:r>
          </w:p>
        </w:tc>
        <w:tc>
          <w:tcPr>
            <w:tcW w:w="773" w:type="dxa"/>
          </w:tcPr>
          <w:p w14:paraId="0F571776" w14:textId="77777777" w:rsidR="007C08E8" w:rsidRDefault="008773A3">
            <w:pPr>
              <w:pStyle w:val="TableParagraph"/>
              <w:spacing w:line="232" w:lineRule="exact"/>
              <w:ind w:right="17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0.81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1B2BD09A" w14:textId="77777777" w:rsidR="007C08E8" w:rsidRDefault="008773A3">
            <w:pPr>
              <w:pStyle w:val="TableParagraph"/>
              <w:spacing w:line="227" w:lineRule="exact"/>
              <w:ind w:left="221"/>
              <w:rPr>
                <w:sz w:val="20"/>
              </w:rPr>
            </w:pPr>
            <w:r>
              <w:rPr>
                <w:w w:val="95"/>
                <w:sz w:val="20"/>
              </w:rPr>
              <w:t>4.24</w:t>
            </w:r>
          </w:p>
        </w:tc>
        <w:tc>
          <w:tcPr>
            <w:tcW w:w="774" w:type="dxa"/>
            <w:tcBorders>
              <w:left w:val="single" w:sz="18" w:space="0" w:color="000000"/>
            </w:tcBorders>
          </w:tcPr>
          <w:p w14:paraId="7AEE6967" w14:textId="77777777" w:rsidR="007C08E8" w:rsidRDefault="008773A3">
            <w:pPr>
              <w:pStyle w:val="TableParagraph"/>
              <w:spacing w:line="232" w:lineRule="exact"/>
              <w:ind w:left="217"/>
              <w:rPr>
                <w:sz w:val="20"/>
              </w:rPr>
            </w:pPr>
            <w:r>
              <w:rPr>
                <w:w w:val="95"/>
                <w:sz w:val="20"/>
              </w:rPr>
              <w:t>0.27</w:t>
            </w:r>
          </w:p>
        </w:tc>
        <w:tc>
          <w:tcPr>
            <w:tcW w:w="773" w:type="dxa"/>
          </w:tcPr>
          <w:p w14:paraId="274E7CDF" w14:textId="77777777" w:rsidR="007C08E8" w:rsidRDefault="008773A3">
            <w:pPr>
              <w:pStyle w:val="TableParagraph"/>
              <w:spacing w:line="227" w:lineRule="exact"/>
              <w:ind w:right="17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1.42</w:t>
            </w:r>
          </w:p>
        </w:tc>
        <w:tc>
          <w:tcPr>
            <w:tcW w:w="773" w:type="dxa"/>
          </w:tcPr>
          <w:p w14:paraId="09193295" w14:textId="77777777" w:rsidR="007C08E8" w:rsidRDefault="008773A3">
            <w:pPr>
              <w:pStyle w:val="TableParagraph"/>
              <w:spacing w:line="232" w:lineRule="exact"/>
              <w:ind w:left="223"/>
              <w:rPr>
                <w:sz w:val="20"/>
              </w:rPr>
            </w:pPr>
            <w:r>
              <w:rPr>
                <w:w w:val="95"/>
                <w:sz w:val="20"/>
              </w:rPr>
              <w:t>0.30</w:t>
            </w:r>
          </w:p>
        </w:tc>
        <w:tc>
          <w:tcPr>
            <w:tcW w:w="775" w:type="dxa"/>
            <w:tcBorders>
              <w:right w:val="single" w:sz="18" w:space="0" w:color="000000"/>
            </w:tcBorders>
          </w:tcPr>
          <w:p w14:paraId="26B6411E" w14:textId="77777777" w:rsidR="007C08E8" w:rsidRDefault="008773A3">
            <w:pPr>
              <w:pStyle w:val="TableParagraph"/>
              <w:spacing w:line="227" w:lineRule="exact"/>
              <w:ind w:left="220"/>
              <w:rPr>
                <w:sz w:val="20"/>
              </w:rPr>
            </w:pPr>
            <w:r>
              <w:rPr>
                <w:w w:val="95"/>
                <w:sz w:val="20"/>
              </w:rPr>
              <w:t>1.57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38ECDE36" w14:textId="77777777" w:rsidR="007C08E8" w:rsidRDefault="008773A3">
            <w:pPr>
              <w:pStyle w:val="TableParagraph"/>
              <w:spacing w:line="232" w:lineRule="exact"/>
              <w:ind w:right="17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0.21</w:t>
            </w:r>
          </w:p>
        </w:tc>
        <w:tc>
          <w:tcPr>
            <w:tcW w:w="914" w:type="dxa"/>
          </w:tcPr>
          <w:p w14:paraId="72158DF0" w14:textId="77777777" w:rsidR="007C08E8" w:rsidRDefault="008773A3">
            <w:pPr>
              <w:pStyle w:val="TableParagraph"/>
              <w:spacing w:line="227" w:lineRule="exact"/>
              <w:ind w:left="72" w:right="2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1.09</w:t>
            </w:r>
          </w:p>
        </w:tc>
        <w:tc>
          <w:tcPr>
            <w:tcW w:w="772" w:type="dxa"/>
          </w:tcPr>
          <w:p w14:paraId="3FF3259A" w14:textId="77777777" w:rsidR="007C08E8" w:rsidRDefault="008773A3">
            <w:pPr>
              <w:pStyle w:val="TableParagraph"/>
              <w:spacing w:line="232" w:lineRule="exact"/>
              <w:ind w:right="17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0.23</w:t>
            </w:r>
          </w:p>
        </w:tc>
        <w:tc>
          <w:tcPr>
            <w:tcW w:w="911" w:type="dxa"/>
          </w:tcPr>
          <w:p w14:paraId="6DF650B2" w14:textId="77777777" w:rsidR="007C08E8" w:rsidRDefault="008773A3">
            <w:pPr>
              <w:pStyle w:val="TableParagraph"/>
              <w:spacing w:line="227" w:lineRule="exact"/>
              <w:ind w:left="76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1.20</w:t>
            </w:r>
          </w:p>
        </w:tc>
      </w:tr>
      <w:tr w:rsidR="007C08E8" w14:paraId="75E87DAF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39809A65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Poultry Litter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15AFF726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1AA93A35" w14:textId="77777777" w:rsidR="007C08E8" w:rsidRDefault="008773A3">
            <w:pPr>
              <w:pStyle w:val="TableParagraph"/>
              <w:spacing w:line="228" w:lineRule="exact"/>
              <w:ind w:left="70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692ACF14" w14:textId="77777777" w:rsidR="007C08E8" w:rsidRDefault="008773A3">
            <w:pPr>
              <w:pStyle w:val="TableParagraph"/>
              <w:ind w:right="17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2A572B94" w14:textId="77777777" w:rsidR="007C08E8" w:rsidRDefault="008773A3">
            <w:pPr>
              <w:pStyle w:val="TableParagraph"/>
              <w:spacing w:line="228" w:lineRule="exact"/>
              <w:ind w:left="221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4" w:type="dxa"/>
            <w:tcBorders>
              <w:left w:val="single" w:sz="18" w:space="0" w:color="000000"/>
            </w:tcBorders>
          </w:tcPr>
          <w:p w14:paraId="6D2F8329" w14:textId="77777777" w:rsidR="007C08E8" w:rsidRDefault="008773A3">
            <w:pPr>
              <w:pStyle w:val="TableParagraph"/>
              <w:ind w:left="217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52C7B727" w14:textId="77777777" w:rsidR="007C08E8" w:rsidRDefault="008773A3">
            <w:pPr>
              <w:pStyle w:val="TableParagraph"/>
              <w:spacing w:line="228" w:lineRule="exact"/>
              <w:ind w:right="17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52CA255D" w14:textId="77777777" w:rsidR="007C08E8" w:rsidRDefault="008773A3">
            <w:pPr>
              <w:pStyle w:val="TableParagraph"/>
              <w:ind w:left="223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5" w:type="dxa"/>
            <w:tcBorders>
              <w:right w:val="single" w:sz="18" w:space="0" w:color="000000"/>
            </w:tcBorders>
          </w:tcPr>
          <w:p w14:paraId="30084497" w14:textId="77777777" w:rsidR="007C08E8" w:rsidRDefault="008773A3">
            <w:pPr>
              <w:pStyle w:val="TableParagraph"/>
              <w:spacing w:line="228" w:lineRule="exact"/>
              <w:ind w:left="220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483C2C99" w14:textId="77777777" w:rsidR="007C08E8" w:rsidRDefault="008773A3">
            <w:pPr>
              <w:pStyle w:val="TableParagraph"/>
              <w:ind w:right="17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0.03</w:t>
            </w:r>
          </w:p>
        </w:tc>
        <w:tc>
          <w:tcPr>
            <w:tcW w:w="914" w:type="dxa"/>
          </w:tcPr>
          <w:p w14:paraId="4787B7F5" w14:textId="77777777" w:rsidR="007C08E8" w:rsidRDefault="008773A3">
            <w:pPr>
              <w:pStyle w:val="TableParagraph"/>
              <w:spacing w:line="228" w:lineRule="exact"/>
              <w:ind w:left="72" w:right="2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0.15</w:t>
            </w:r>
          </w:p>
        </w:tc>
        <w:tc>
          <w:tcPr>
            <w:tcW w:w="772" w:type="dxa"/>
          </w:tcPr>
          <w:p w14:paraId="3CA90BB2" w14:textId="77777777" w:rsidR="007C08E8" w:rsidRDefault="008773A3">
            <w:pPr>
              <w:pStyle w:val="TableParagraph"/>
              <w:ind w:right="17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0.03</w:t>
            </w:r>
          </w:p>
        </w:tc>
        <w:tc>
          <w:tcPr>
            <w:tcW w:w="911" w:type="dxa"/>
          </w:tcPr>
          <w:p w14:paraId="3C326F66" w14:textId="77777777" w:rsidR="007C08E8" w:rsidRDefault="008773A3">
            <w:pPr>
              <w:pStyle w:val="TableParagraph"/>
              <w:spacing w:line="228" w:lineRule="exact"/>
              <w:ind w:left="76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0.15</w:t>
            </w:r>
          </w:p>
        </w:tc>
      </w:tr>
      <w:tr w:rsidR="007C08E8" w14:paraId="7827E0AC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732A9669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Wet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Organic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Waste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43D93374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2.68</w:t>
            </w:r>
          </w:p>
        </w:tc>
        <w:tc>
          <w:tcPr>
            <w:tcW w:w="773" w:type="dxa"/>
          </w:tcPr>
          <w:p w14:paraId="7E97C5F9" w14:textId="77777777" w:rsidR="007C08E8" w:rsidRDefault="008773A3">
            <w:pPr>
              <w:pStyle w:val="TableParagraph"/>
              <w:spacing w:line="228" w:lineRule="exact"/>
              <w:ind w:left="70" w:right="26"/>
              <w:jc w:val="center"/>
              <w:rPr>
                <w:sz w:val="20"/>
              </w:rPr>
            </w:pPr>
            <w:r>
              <w:rPr>
                <w:sz w:val="20"/>
              </w:rPr>
              <w:t>14.09</w:t>
            </w:r>
          </w:p>
        </w:tc>
        <w:tc>
          <w:tcPr>
            <w:tcW w:w="773" w:type="dxa"/>
          </w:tcPr>
          <w:p w14:paraId="1F92E3AF" w14:textId="77777777" w:rsidR="007C08E8" w:rsidRDefault="008773A3">
            <w:pPr>
              <w:pStyle w:val="TableParagraph"/>
              <w:ind w:right="17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2.68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61357EB9" w14:textId="77777777" w:rsidR="007C08E8" w:rsidRDefault="008773A3">
            <w:pPr>
              <w:pStyle w:val="TableParagraph"/>
              <w:spacing w:line="228" w:lineRule="exact"/>
              <w:ind w:left="170"/>
              <w:rPr>
                <w:sz w:val="20"/>
              </w:rPr>
            </w:pPr>
            <w:r>
              <w:rPr>
                <w:sz w:val="20"/>
              </w:rPr>
              <w:t>14.09</w:t>
            </w:r>
          </w:p>
        </w:tc>
        <w:tc>
          <w:tcPr>
            <w:tcW w:w="774" w:type="dxa"/>
            <w:tcBorders>
              <w:left w:val="single" w:sz="18" w:space="0" w:color="000000"/>
            </w:tcBorders>
          </w:tcPr>
          <w:p w14:paraId="5C4B6A5A" w14:textId="77777777" w:rsidR="007C08E8" w:rsidRDefault="008773A3">
            <w:pPr>
              <w:pStyle w:val="TableParagraph"/>
              <w:ind w:left="217"/>
              <w:rPr>
                <w:sz w:val="20"/>
              </w:rPr>
            </w:pPr>
            <w:r>
              <w:rPr>
                <w:w w:val="95"/>
                <w:sz w:val="20"/>
              </w:rPr>
              <w:t>0.25</w:t>
            </w:r>
          </w:p>
        </w:tc>
        <w:tc>
          <w:tcPr>
            <w:tcW w:w="773" w:type="dxa"/>
          </w:tcPr>
          <w:p w14:paraId="543BF528" w14:textId="77777777" w:rsidR="007C08E8" w:rsidRDefault="008773A3">
            <w:pPr>
              <w:pStyle w:val="TableParagraph"/>
              <w:spacing w:line="228" w:lineRule="exact"/>
              <w:ind w:right="17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1.30</w:t>
            </w:r>
          </w:p>
        </w:tc>
        <w:tc>
          <w:tcPr>
            <w:tcW w:w="773" w:type="dxa"/>
          </w:tcPr>
          <w:p w14:paraId="1B38E00B" w14:textId="77777777" w:rsidR="007C08E8" w:rsidRDefault="008773A3">
            <w:pPr>
              <w:pStyle w:val="TableParagraph"/>
              <w:ind w:left="223"/>
              <w:rPr>
                <w:sz w:val="20"/>
              </w:rPr>
            </w:pPr>
            <w:r>
              <w:rPr>
                <w:w w:val="95"/>
                <w:sz w:val="20"/>
              </w:rPr>
              <w:t>0.25</w:t>
            </w:r>
          </w:p>
        </w:tc>
        <w:tc>
          <w:tcPr>
            <w:tcW w:w="775" w:type="dxa"/>
            <w:tcBorders>
              <w:right w:val="single" w:sz="18" w:space="0" w:color="000000"/>
            </w:tcBorders>
          </w:tcPr>
          <w:p w14:paraId="6FF7B7AC" w14:textId="77777777" w:rsidR="007C08E8" w:rsidRDefault="008773A3">
            <w:pPr>
              <w:pStyle w:val="TableParagraph"/>
              <w:spacing w:line="228" w:lineRule="exact"/>
              <w:ind w:left="220"/>
              <w:rPr>
                <w:sz w:val="20"/>
              </w:rPr>
            </w:pPr>
            <w:r>
              <w:rPr>
                <w:w w:val="95"/>
                <w:sz w:val="20"/>
              </w:rPr>
              <w:t>1.30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0D4E2BBC" w14:textId="77777777" w:rsidR="007C08E8" w:rsidRDefault="008773A3">
            <w:pPr>
              <w:pStyle w:val="TableParagraph"/>
              <w:ind w:right="17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1.27</w:t>
            </w:r>
          </w:p>
        </w:tc>
        <w:tc>
          <w:tcPr>
            <w:tcW w:w="914" w:type="dxa"/>
          </w:tcPr>
          <w:p w14:paraId="0AF094A8" w14:textId="77777777" w:rsidR="007C08E8" w:rsidRDefault="008773A3">
            <w:pPr>
              <w:pStyle w:val="TableParagraph"/>
              <w:spacing w:line="228" w:lineRule="exact"/>
              <w:ind w:left="72" w:right="2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6.66</w:t>
            </w:r>
          </w:p>
        </w:tc>
        <w:tc>
          <w:tcPr>
            <w:tcW w:w="772" w:type="dxa"/>
          </w:tcPr>
          <w:p w14:paraId="4A839DD7" w14:textId="77777777" w:rsidR="007C08E8" w:rsidRDefault="008773A3">
            <w:pPr>
              <w:pStyle w:val="TableParagraph"/>
              <w:ind w:right="17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1.27</w:t>
            </w:r>
          </w:p>
        </w:tc>
        <w:tc>
          <w:tcPr>
            <w:tcW w:w="911" w:type="dxa"/>
          </w:tcPr>
          <w:p w14:paraId="364B0C69" w14:textId="77777777" w:rsidR="007C08E8" w:rsidRDefault="008773A3">
            <w:pPr>
              <w:pStyle w:val="TableParagraph"/>
              <w:spacing w:line="228" w:lineRule="exact"/>
              <w:ind w:left="76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6.66</w:t>
            </w:r>
          </w:p>
        </w:tc>
      </w:tr>
      <w:tr w:rsidR="007C08E8" w14:paraId="2AA82D9B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2CE32018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Biomass</w:t>
            </w:r>
            <w:r>
              <w:rPr>
                <w:spacing w:val="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Co-firing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20530B11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2CDC568E" w14:textId="77777777" w:rsidR="007C08E8" w:rsidRDefault="008773A3">
            <w:pPr>
              <w:pStyle w:val="TableParagraph"/>
              <w:spacing w:line="227" w:lineRule="exact"/>
              <w:ind w:left="70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1BF15516" w14:textId="77777777" w:rsidR="007C08E8" w:rsidRDefault="008773A3">
            <w:pPr>
              <w:pStyle w:val="TableParagraph"/>
              <w:spacing w:line="232" w:lineRule="exact"/>
              <w:ind w:right="17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1459FC1F" w14:textId="77777777" w:rsidR="007C08E8" w:rsidRDefault="008773A3">
            <w:pPr>
              <w:pStyle w:val="TableParagraph"/>
              <w:spacing w:line="227" w:lineRule="exact"/>
              <w:ind w:left="221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4" w:type="dxa"/>
            <w:tcBorders>
              <w:left w:val="single" w:sz="18" w:space="0" w:color="000000"/>
            </w:tcBorders>
          </w:tcPr>
          <w:p w14:paraId="5B29DD8B" w14:textId="77777777" w:rsidR="007C08E8" w:rsidRDefault="008773A3">
            <w:pPr>
              <w:pStyle w:val="TableParagraph"/>
              <w:spacing w:line="232" w:lineRule="exact"/>
              <w:ind w:left="217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702504BF" w14:textId="77777777" w:rsidR="007C08E8" w:rsidRDefault="008773A3">
            <w:pPr>
              <w:pStyle w:val="TableParagraph"/>
              <w:spacing w:line="227" w:lineRule="exact"/>
              <w:ind w:right="17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5733F8C3" w14:textId="77777777" w:rsidR="007C08E8" w:rsidRDefault="008773A3">
            <w:pPr>
              <w:pStyle w:val="TableParagraph"/>
              <w:spacing w:line="232" w:lineRule="exact"/>
              <w:ind w:left="223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5" w:type="dxa"/>
            <w:tcBorders>
              <w:right w:val="single" w:sz="18" w:space="0" w:color="000000"/>
            </w:tcBorders>
          </w:tcPr>
          <w:p w14:paraId="7FDB47E6" w14:textId="77777777" w:rsidR="007C08E8" w:rsidRDefault="008773A3">
            <w:pPr>
              <w:pStyle w:val="TableParagraph"/>
              <w:spacing w:line="227" w:lineRule="exact"/>
              <w:ind w:left="220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1A623473" w14:textId="77777777" w:rsidR="007C08E8" w:rsidRDefault="008773A3">
            <w:pPr>
              <w:pStyle w:val="TableParagraph"/>
              <w:spacing w:line="232" w:lineRule="exact"/>
              <w:ind w:right="17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14" w:type="dxa"/>
          </w:tcPr>
          <w:p w14:paraId="4482D6DA" w14:textId="77777777" w:rsidR="007C08E8" w:rsidRDefault="008773A3">
            <w:pPr>
              <w:pStyle w:val="TableParagraph"/>
              <w:spacing w:line="227" w:lineRule="exact"/>
              <w:ind w:left="72" w:right="2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2" w:type="dxa"/>
          </w:tcPr>
          <w:p w14:paraId="6A793013" w14:textId="77777777" w:rsidR="007C08E8" w:rsidRDefault="008773A3">
            <w:pPr>
              <w:pStyle w:val="TableParagraph"/>
              <w:spacing w:line="232" w:lineRule="exact"/>
              <w:ind w:right="17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11" w:type="dxa"/>
          </w:tcPr>
          <w:p w14:paraId="463642A9" w14:textId="77777777" w:rsidR="007C08E8" w:rsidRDefault="008773A3">
            <w:pPr>
              <w:pStyle w:val="TableParagraph"/>
              <w:spacing w:line="227" w:lineRule="exact"/>
              <w:ind w:left="76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 w:rsidR="007C08E8" w14:paraId="35A0EA72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10EA4F7B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Municipal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Solid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Waste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(MSW)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07F7CFB1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3.34</w:t>
            </w:r>
          </w:p>
        </w:tc>
        <w:tc>
          <w:tcPr>
            <w:tcW w:w="773" w:type="dxa"/>
          </w:tcPr>
          <w:p w14:paraId="48E78102" w14:textId="77777777" w:rsidR="007C08E8" w:rsidRDefault="008773A3">
            <w:pPr>
              <w:pStyle w:val="TableParagraph"/>
              <w:spacing w:line="227" w:lineRule="exact"/>
              <w:ind w:left="70" w:right="26"/>
              <w:jc w:val="center"/>
              <w:rPr>
                <w:sz w:val="20"/>
              </w:rPr>
            </w:pPr>
            <w:r>
              <w:rPr>
                <w:sz w:val="20"/>
              </w:rPr>
              <w:t>17.53</w:t>
            </w:r>
          </w:p>
        </w:tc>
        <w:tc>
          <w:tcPr>
            <w:tcW w:w="773" w:type="dxa"/>
          </w:tcPr>
          <w:p w14:paraId="744CFD0B" w14:textId="77777777" w:rsidR="007C08E8" w:rsidRDefault="008773A3">
            <w:pPr>
              <w:pStyle w:val="TableParagraph"/>
              <w:spacing w:line="232" w:lineRule="exact"/>
              <w:ind w:right="17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3.67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48948E99" w14:textId="77777777" w:rsidR="007C08E8" w:rsidRDefault="008773A3">
            <w:pPr>
              <w:pStyle w:val="TableParagraph"/>
              <w:spacing w:line="227" w:lineRule="exact"/>
              <w:ind w:left="170"/>
              <w:rPr>
                <w:sz w:val="20"/>
              </w:rPr>
            </w:pPr>
            <w:r>
              <w:rPr>
                <w:sz w:val="20"/>
              </w:rPr>
              <w:t>19.28</w:t>
            </w:r>
          </w:p>
        </w:tc>
        <w:tc>
          <w:tcPr>
            <w:tcW w:w="774" w:type="dxa"/>
            <w:tcBorders>
              <w:left w:val="single" w:sz="18" w:space="0" w:color="000000"/>
            </w:tcBorders>
          </w:tcPr>
          <w:p w14:paraId="062F6A50" w14:textId="77777777" w:rsidR="007C08E8" w:rsidRDefault="008773A3">
            <w:pPr>
              <w:pStyle w:val="TableParagraph"/>
              <w:spacing w:line="232" w:lineRule="exact"/>
              <w:ind w:left="217"/>
              <w:rPr>
                <w:sz w:val="20"/>
              </w:rPr>
            </w:pPr>
            <w:r>
              <w:rPr>
                <w:w w:val="95"/>
                <w:sz w:val="20"/>
              </w:rPr>
              <w:t>1.33</w:t>
            </w:r>
          </w:p>
        </w:tc>
        <w:tc>
          <w:tcPr>
            <w:tcW w:w="773" w:type="dxa"/>
          </w:tcPr>
          <w:p w14:paraId="640E33A9" w14:textId="77777777" w:rsidR="007C08E8" w:rsidRDefault="008773A3">
            <w:pPr>
              <w:pStyle w:val="TableParagraph"/>
              <w:spacing w:line="227" w:lineRule="exact"/>
              <w:ind w:right="17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7.01</w:t>
            </w:r>
          </w:p>
        </w:tc>
        <w:tc>
          <w:tcPr>
            <w:tcW w:w="773" w:type="dxa"/>
          </w:tcPr>
          <w:p w14:paraId="0FE0C7DE" w14:textId="77777777" w:rsidR="007C08E8" w:rsidRDefault="008773A3">
            <w:pPr>
              <w:pStyle w:val="TableParagraph"/>
              <w:spacing w:line="232" w:lineRule="exact"/>
              <w:ind w:left="223"/>
              <w:rPr>
                <w:sz w:val="20"/>
              </w:rPr>
            </w:pPr>
            <w:r>
              <w:rPr>
                <w:w w:val="95"/>
                <w:sz w:val="20"/>
              </w:rPr>
              <w:t>1.47</w:t>
            </w:r>
          </w:p>
        </w:tc>
        <w:tc>
          <w:tcPr>
            <w:tcW w:w="775" w:type="dxa"/>
            <w:tcBorders>
              <w:right w:val="single" w:sz="18" w:space="0" w:color="000000"/>
            </w:tcBorders>
          </w:tcPr>
          <w:p w14:paraId="3D605196" w14:textId="77777777" w:rsidR="007C08E8" w:rsidRDefault="008773A3">
            <w:pPr>
              <w:pStyle w:val="TableParagraph"/>
              <w:spacing w:line="227" w:lineRule="exact"/>
              <w:ind w:left="220"/>
              <w:rPr>
                <w:sz w:val="20"/>
              </w:rPr>
            </w:pPr>
            <w:r>
              <w:rPr>
                <w:w w:val="95"/>
                <w:sz w:val="20"/>
              </w:rPr>
              <w:t>7.71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3326BB57" w14:textId="77777777" w:rsidR="007C08E8" w:rsidRDefault="008773A3">
            <w:pPr>
              <w:pStyle w:val="TableParagraph"/>
              <w:spacing w:line="232" w:lineRule="exact"/>
              <w:ind w:right="17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1.54</w:t>
            </w:r>
          </w:p>
        </w:tc>
        <w:tc>
          <w:tcPr>
            <w:tcW w:w="914" w:type="dxa"/>
          </w:tcPr>
          <w:p w14:paraId="6FEDB5E5" w14:textId="77777777" w:rsidR="007C08E8" w:rsidRDefault="008773A3">
            <w:pPr>
              <w:pStyle w:val="TableParagraph"/>
              <w:spacing w:line="227" w:lineRule="exact"/>
              <w:ind w:left="72" w:right="2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8.12</w:t>
            </w:r>
          </w:p>
        </w:tc>
        <w:tc>
          <w:tcPr>
            <w:tcW w:w="772" w:type="dxa"/>
          </w:tcPr>
          <w:p w14:paraId="0D68025D" w14:textId="77777777" w:rsidR="007C08E8" w:rsidRDefault="008773A3">
            <w:pPr>
              <w:pStyle w:val="TableParagraph"/>
              <w:spacing w:line="232" w:lineRule="exact"/>
              <w:ind w:right="17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1.70</w:t>
            </w:r>
          </w:p>
        </w:tc>
        <w:tc>
          <w:tcPr>
            <w:tcW w:w="911" w:type="dxa"/>
          </w:tcPr>
          <w:p w14:paraId="6A2F5A1D" w14:textId="77777777" w:rsidR="007C08E8" w:rsidRDefault="008773A3">
            <w:pPr>
              <w:pStyle w:val="TableParagraph"/>
              <w:spacing w:line="227" w:lineRule="exact"/>
              <w:ind w:left="76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8.93</w:t>
            </w:r>
          </w:p>
        </w:tc>
      </w:tr>
      <w:tr w:rsidR="007C08E8" w14:paraId="3D202777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794EDE11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Commercial and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Industrial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61AA3D64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3.43</w:t>
            </w:r>
          </w:p>
        </w:tc>
        <w:tc>
          <w:tcPr>
            <w:tcW w:w="773" w:type="dxa"/>
          </w:tcPr>
          <w:p w14:paraId="5B02120C" w14:textId="77777777" w:rsidR="007C08E8" w:rsidRDefault="008773A3">
            <w:pPr>
              <w:pStyle w:val="TableParagraph"/>
              <w:spacing w:line="227" w:lineRule="exact"/>
              <w:ind w:left="70" w:right="26"/>
              <w:jc w:val="center"/>
              <w:rPr>
                <w:sz w:val="20"/>
              </w:rPr>
            </w:pPr>
            <w:r>
              <w:rPr>
                <w:sz w:val="20"/>
              </w:rPr>
              <w:t>18.03</w:t>
            </w:r>
          </w:p>
        </w:tc>
        <w:tc>
          <w:tcPr>
            <w:tcW w:w="773" w:type="dxa"/>
          </w:tcPr>
          <w:p w14:paraId="797B45B3" w14:textId="77777777" w:rsidR="007C08E8" w:rsidRDefault="008773A3">
            <w:pPr>
              <w:pStyle w:val="TableParagraph"/>
              <w:spacing w:line="232" w:lineRule="exact"/>
              <w:ind w:right="17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3.61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092DE116" w14:textId="77777777" w:rsidR="007C08E8" w:rsidRDefault="008773A3">
            <w:pPr>
              <w:pStyle w:val="TableParagraph"/>
              <w:spacing w:line="227" w:lineRule="exact"/>
              <w:ind w:left="170"/>
              <w:rPr>
                <w:sz w:val="20"/>
              </w:rPr>
            </w:pPr>
            <w:r>
              <w:rPr>
                <w:sz w:val="20"/>
              </w:rPr>
              <w:t>18.96</w:t>
            </w:r>
          </w:p>
        </w:tc>
        <w:tc>
          <w:tcPr>
            <w:tcW w:w="774" w:type="dxa"/>
            <w:tcBorders>
              <w:left w:val="single" w:sz="18" w:space="0" w:color="000000"/>
            </w:tcBorders>
          </w:tcPr>
          <w:p w14:paraId="4020C29D" w14:textId="77777777" w:rsidR="007C08E8" w:rsidRDefault="008773A3">
            <w:pPr>
              <w:pStyle w:val="TableParagraph"/>
              <w:spacing w:line="232" w:lineRule="exact"/>
              <w:ind w:left="217"/>
              <w:rPr>
                <w:sz w:val="20"/>
              </w:rPr>
            </w:pPr>
            <w:r>
              <w:rPr>
                <w:w w:val="95"/>
                <w:sz w:val="20"/>
              </w:rPr>
              <w:t>1.27</w:t>
            </w:r>
          </w:p>
        </w:tc>
        <w:tc>
          <w:tcPr>
            <w:tcW w:w="773" w:type="dxa"/>
          </w:tcPr>
          <w:p w14:paraId="43D6CEA9" w14:textId="77777777" w:rsidR="007C08E8" w:rsidRDefault="008773A3">
            <w:pPr>
              <w:pStyle w:val="TableParagraph"/>
              <w:spacing w:line="227" w:lineRule="exact"/>
              <w:ind w:right="17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6.70</w:t>
            </w:r>
          </w:p>
        </w:tc>
        <w:tc>
          <w:tcPr>
            <w:tcW w:w="773" w:type="dxa"/>
          </w:tcPr>
          <w:p w14:paraId="22C30A21" w14:textId="77777777" w:rsidR="007C08E8" w:rsidRDefault="008773A3">
            <w:pPr>
              <w:pStyle w:val="TableParagraph"/>
              <w:spacing w:line="232" w:lineRule="exact"/>
              <w:ind w:left="223"/>
              <w:rPr>
                <w:sz w:val="20"/>
              </w:rPr>
            </w:pPr>
            <w:r>
              <w:rPr>
                <w:w w:val="95"/>
                <w:sz w:val="20"/>
              </w:rPr>
              <w:t>1.34</w:t>
            </w:r>
          </w:p>
        </w:tc>
        <w:tc>
          <w:tcPr>
            <w:tcW w:w="775" w:type="dxa"/>
            <w:tcBorders>
              <w:right w:val="single" w:sz="18" w:space="0" w:color="000000"/>
            </w:tcBorders>
          </w:tcPr>
          <w:p w14:paraId="2F685A92" w14:textId="77777777" w:rsidR="007C08E8" w:rsidRDefault="008773A3">
            <w:pPr>
              <w:pStyle w:val="TableParagraph"/>
              <w:spacing w:line="227" w:lineRule="exact"/>
              <w:ind w:left="220"/>
              <w:rPr>
                <w:sz w:val="20"/>
              </w:rPr>
            </w:pPr>
            <w:r>
              <w:rPr>
                <w:w w:val="95"/>
                <w:sz w:val="20"/>
              </w:rPr>
              <w:t>7.04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516770EC" w14:textId="77777777" w:rsidR="007C08E8" w:rsidRDefault="008773A3">
            <w:pPr>
              <w:pStyle w:val="TableParagraph"/>
              <w:spacing w:line="232" w:lineRule="exact"/>
              <w:ind w:right="17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0.50</w:t>
            </w:r>
          </w:p>
        </w:tc>
        <w:tc>
          <w:tcPr>
            <w:tcW w:w="914" w:type="dxa"/>
          </w:tcPr>
          <w:p w14:paraId="0863FE6E" w14:textId="77777777" w:rsidR="007C08E8" w:rsidRDefault="008773A3">
            <w:pPr>
              <w:pStyle w:val="TableParagraph"/>
              <w:spacing w:line="227" w:lineRule="exact"/>
              <w:ind w:left="72" w:right="2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2.61</w:t>
            </w:r>
          </w:p>
        </w:tc>
        <w:tc>
          <w:tcPr>
            <w:tcW w:w="772" w:type="dxa"/>
          </w:tcPr>
          <w:p w14:paraId="7F247CA0" w14:textId="77777777" w:rsidR="007C08E8" w:rsidRDefault="008773A3">
            <w:pPr>
              <w:pStyle w:val="TableParagraph"/>
              <w:spacing w:line="232" w:lineRule="exact"/>
              <w:ind w:right="17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0.52</w:t>
            </w:r>
          </w:p>
        </w:tc>
        <w:tc>
          <w:tcPr>
            <w:tcW w:w="911" w:type="dxa"/>
          </w:tcPr>
          <w:p w14:paraId="35CE0EF2" w14:textId="77777777" w:rsidR="007C08E8" w:rsidRDefault="008773A3">
            <w:pPr>
              <w:pStyle w:val="TableParagraph"/>
              <w:spacing w:line="227" w:lineRule="exact"/>
              <w:ind w:left="76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2.74</w:t>
            </w:r>
          </w:p>
        </w:tc>
      </w:tr>
      <w:tr w:rsidR="007C08E8" w14:paraId="01E006D5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1596D9FF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85"/>
                <w:sz w:val="20"/>
              </w:rPr>
              <w:t>Landfill</w:t>
            </w:r>
            <w:r>
              <w:rPr>
                <w:spacing w:val="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Gas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5735D657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4.17</w:t>
            </w:r>
          </w:p>
        </w:tc>
        <w:tc>
          <w:tcPr>
            <w:tcW w:w="773" w:type="dxa"/>
          </w:tcPr>
          <w:p w14:paraId="476CA51E" w14:textId="77777777" w:rsidR="007C08E8" w:rsidRDefault="008773A3">
            <w:pPr>
              <w:pStyle w:val="TableParagraph"/>
              <w:spacing w:line="228" w:lineRule="exact"/>
              <w:ind w:left="70" w:right="26"/>
              <w:jc w:val="center"/>
              <w:rPr>
                <w:sz w:val="20"/>
              </w:rPr>
            </w:pPr>
            <w:r>
              <w:rPr>
                <w:sz w:val="20"/>
              </w:rPr>
              <w:t>21.93</w:t>
            </w:r>
          </w:p>
        </w:tc>
        <w:tc>
          <w:tcPr>
            <w:tcW w:w="773" w:type="dxa"/>
          </w:tcPr>
          <w:p w14:paraId="2E073DC0" w14:textId="77777777" w:rsidR="007C08E8" w:rsidRDefault="008773A3">
            <w:pPr>
              <w:pStyle w:val="TableParagraph"/>
              <w:ind w:right="17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1.14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66D8BE06" w14:textId="77777777" w:rsidR="007C08E8" w:rsidRDefault="008773A3">
            <w:pPr>
              <w:pStyle w:val="TableParagraph"/>
              <w:spacing w:line="228" w:lineRule="exact"/>
              <w:ind w:left="221"/>
              <w:rPr>
                <w:sz w:val="20"/>
              </w:rPr>
            </w:pPr>
            <w:r>
              <w:rPr>
                <w:w w:val="95"/>
                <w:sz w:val="20"/>
              </w:rPr>
              <w:t>5.98</w:t>
            </w:r>
          </w:p>
        </w:tc>
        <w:tc>
          <w:tcPr>
            <w:tcW w:w="774" w:type="dxa"/>
            <w:tcBorders>
              <w:left w:val="single" w:sz="18" w:space="0" w:color="000000"/>
            </w:tcBorders>
          </w:tcPr>
          <w:p w14:paraId="23FECCC4" w14:textId="77777777" w:rsidR="007C08E8" w:rsidRDefault="008773A3">
            <w:pPr>
              <w:pStyle w:val="TableParagraph"/>
              <w:ind w:left="217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010233DA" w14:textId="77777777" w:rsidR="007C08E8" w:rsidRDefault="008773A3">
            <w:pPr>
              <w:pStyle w:val="TableParagraph"/>
              <w:spacing w:line="228" w:lineRule="exact"/>
              <w:ind w:right="17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4C8BF1F5" w14:textId="77777777" w:rsidR="007C08E8" w:rsidRDefault="008773A3">
            <w:pPr>
              <w:pStyle w:val="TableParagraph"/>
              <w:ind w:left="223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5" w:type="dxa"/>
            <w:tcBorders>
              <w:right w:val="single" w:sz="18" w:space="0" w:color="000000"/>
            </w:tcBorders>
          </w:tcPr>
          <w:p w14:paraId="2FCE33F3" w14:textId="77777777" w:rsidR="007C08E8" w:rsidRDefault="008773A3">
            <w:pPr>
              <w:pStyle w:val="TableParagraph"/>
              <w:spacing w:line="228" w:lineRule="exact"/>
              <w:ind w:left="220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14ABBE75" w14:textId="77777777" w:rsidR="007C08E8" w:rsidRDefault="008773A3">
            <w:pPr>
              <w:pStyle w:val="TableParagraph"/>
              <w:ind w:right="17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14" w:type="dxa"/>
          </w:tcPr>
          <w:p w14:paraId="1BB6456E" w14:textId="77777777" w:rsidR="007C08E8" w:rsidRDefault="008773A3">
            <w:pPr>
              <w:pStyle w:val="TableParagraph"/>
              <w:spacing w:line="228" w:lineRule="exact"/>
              <w:ind w:left="72" w:right="2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2" w:type="dxa"/>
          </w:tcPr>
          <w:p w14:paraId="3A9245E8" w14:textId="77777777" w:rsidR="007C08E8" w:rsidRDefault="008773A3">
            <w:pPr>
              <w:pStyle w:val="TableParagraph"/>
              <w:ind w:right="17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11" w:type="dxa"/>
          </w:tcPr>
          <w:p w14:paraId="1890B0EC" w14:textId="77777777" w:rsidR="007C08E8" w:rsidRDefault="008773A3">
            <w:pPr>
              <w:pStyle w:val="TableParagraph"/>
              <w:spacing w:line="228" w:lineRule="exact"/>
              <w:ind w:left="76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 w:rsidR="007C08E8" w14:paraId="7B7C993E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0A72DC98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Sewage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Gas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73856412" w14:textId="77777777" w:rsidR="007C08E8" w:rsidRDefault="008773A3">
            <w:pPr>
              <w:pStyle w:val="TableParagraph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5F5D07DB" w14:textId="77777777" w:rsidR="007C08E8" w:rsidRDefault="008773A3">
            <w:pPr>
              <w:pStyle w:val="TableParagraph"/>
              <w:spacing w:line="228" w:lineRule="exact"/>
              <w:ind w:left="70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0F033AE6" w14:textId="77777777" w:rsidR="007C08E8" w:rsidRDefault="008773A3">
            <w:pPr>
              <w:pStyle w:val="TableParagraph"/>
              <w:ind w:right="17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09F730F8" w14:textId="77777777" w:rsidR="007C08E8" w:rsidRDefault="008773A3">
            <w:pPr>
              <w:pStyle w:val="TableParagraph"/>
              <w:spacing w:line="228" w:lineRule="exact"/>
              <w:ind w:left="221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4" w:type="dxa"/>
            <w:tcBorders>
              <w:left w:val="single" w:sz="18" w:space="0" w:color="000000"/>
            </w:tcBorders>
          </w:tcPr>
          <w:p w14:paraId="6B1E6266" w14:textId="77777777" w:rsidR="007C08E8" w:rsidRDefault="008773A3">
            <w:pPr>
              <w:pStyle w:val="TableParagraph"/>
              <w:ind w:left="217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07B1C7C3" w14:textId="77777777" w:rsidR="007C08E8" w:rsidRDefault="008773A3">
            <w:pPr>
              <w:pStyle w:val="TableParagraph"/>
              <w:spacing w:line="228" w:lineRule="exact"/>
              <w:ind w:right="17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3" w:type="dxa"/>
          </w:tcPr>
          <w:p w14:paraId="4A493C1C" w14:textId="77777777" w:rsidR="007C08E8" w:rsidRDefault="008773A3">
            <w:pPr>
              <w:pStyle w:val="TableParagraph"/>
              <w:ind w:left="223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5" w:type="dxa"/>
            <w:tcBorders>
              <w:right w:val="single" w:sz="18" w:space="0" w:color="000000"/>
            </w:tcBorders>
          </w:tcPr>
          <w:p w14:paraId="7693E7D1" w14:textId="77777777" w:rsidR="007C08E8" w:rsidRDefault="008773A3">
            <w:pPr>
              <w:pStyle w:val="TableParagraph"/>
              <w:spacing w:line="228" w:lineRule="exact"/>
              <w:ind w:left="220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2331417A" w14:textId="77777777" w:rsidR="007C08E8" w:rsidRDefault="008773A3">
            <w:pPr>
              <w:pStyle w:val="TableParagraph"/>
              <w:ind w:right="17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14" w:type="dxa"/>
          </w:tcPr>
          <w:p w14:paraId="33A9A53C" w14:textId="77777777" w:rsidR="007C08E8" w:rsidRDefault="008773A3">
            <w:pPr>
              <w:pStyle w:val="TableParagraph"/>
              <w:spacing w:line="228" w:lineRule="exact"/>
              <w:ind w:left="72" w:right="2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772" w:type="dxa"/>
          </w:tcPr>
          <w:p w14:paraId="0E34C651" w14:textId="77777777" w:rsidR="007C08E8" w:rsidRDefault="008773A3">
            <w:pPr>
              <w:pStyle w:val="TableParagraph"/>
              <w:ind w:right="17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911" w:type="dxa"/>
          </w:tcPr>
          <w:p w14:paraId="19A8CAE6" w14:textId="77777777" w:rsidR="007C08E8" w:rsidRDefault="008773A3">
            <w:pPr>
              <w:pStyle w:val="TableParagraph"/>
              <w:spacing w:line="228" w:lineRule="exact"/>
              <w:ind w:left="76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 w:rsidR="007C08E8" w14:paraId="1BE380EB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760FC87F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sz w:val="20"/>
              </w:rPr>
              <w:t>Hydro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568B9C68" w14:textId="77777777" w:rsidR="007C08E8" w:rsidRDefault="008773A3">
            <w:pPr>
              <w:pStyle w:val="TableParagraph"/>
              <w:spacing w:line="232" w:lineRule="exact"/>
              <w:ind w:left="215"/>
              <w:rPr>
                <w:sz w:val="20"/>
              </w:rPr>
            </w:pPr>
            <w:r>
              <w:rPr>
                <w:w w:val="95"/>
                <w:sz w:val="20"/>
              </w:rPr>
              <w:t>0.54</w:t>
            </w:r>
          </w:p>
        </w:tc>
        <w:tc>
          <w:tcPr>
            <w:tcW w:w="773" w:type="dxa"/>
          </w:tcPr>
          <w:p w14:paraId="44FC2DC1" w14:textId="77777777" w:rsidR="007C08E8" w:rsidRDefault="008773A3">
            <w:pPr>
              <w:pStyle w:val="TableParagraph"/>
              <w:spacing w:line="227" w:lineRule="exact"/>
              <w:ind w:left="70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2.79</w:t>
            </w:r>
          </w:p>
        </w:tc>
        <w:tc>
          <w:tcPr>
            <w:tcW w:w="773" w:type="dxa"/>
          </w:tcPr>
          <w:p w14:paraId="19741524" w14:textId="77777777" w:rsidR="007C08E8" w:rsidRDefault="008773A3">
            <w:pPr>
              <w:pStyle w:val="TableParagraph"/>
              <w:spacing w:line="232" w:lineRule="exact"/>
              <w:ind w:right="17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0.54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155BB942" w14:textId="77777777" w:rsidR="007C08E8" w:rsidRDefault="008773A3">
            <w:pPr>
              <w:pStyle w:val="TableParagraph"/>
              <w:spacing w:line="227" w:lineRule="exact"/>
              <w:ind w:left="221"/>
              <w:rPr>
                <w:sz w:val="20"/>
              </w:rPr>
            </w:pPr>
            <w:r>
              <w:rPr>
                <w:w w:val="95"/>
                <w:sz w:val="20"/>
              </w:rPr>
              <w:t>2.79</w:t>
            </w:r>
          </w:p>
        </w:tc>
        <w:tc>
          <w:tcPr>
            <w:tcW w:w="774" w:type="dxa"/>
            <w:tcBorders>
              <w:left w:val="single" w:sz="18" w:space="0" w:color="000000"/>
            </w:tcBorders>
          </w:tcPr>
          <w:p w14:paraId="7ADECEC6" w14:textId="77777777" w:rsidR="007C08E8" w:rsidRDefault="008773A3">
            <w:pPr>
              <w:pStyle w:val="TableParagraph"/>
              <w:spacing w:line="232" w:lineRule="exact"/>
              <w:ind w:left="217"/>
              <w:rPr>
                <w:sz w:val="20"/>
              </w:rPr>
            </w:pPr>
            <w:r>
              <w:rPr>
                <w:w w:val="95"/>
                <w:sz w:val="20"/>
              </w:rPr>
              <w:t>0.01</w:t>
            </w:r>
          </w:p>
        </w:tc>
        <w:tc>
          <w:tcPr>
            <w:tcW w:w="773" w:type="dxa"/>
          </w:tcPr>
          <w:p w14:paraId="50AF6BCD" w14:textId="77777777" w:rsidR="007C08E8" w:rsidRDefault="008773A3">
            <w:pPr>
              <w:pStyle w:val="TableParagraph"/>
              <w:spacing w:line="227" w:lineRule="exact"/>
              <w:ind w:right="17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0.05</w:t>
            </w:r>
          </w:p>
        </w:tc>
        <w:tc>
          <w:tcPr>
            <w:tcW w:w="773" w:type="dxa"/>
          </w:tcPr>
          <w:p w14:paraId="74C78AA2" w14:textId="77777777" w:rsidR="007C08E8" w:rsidRDefault="008773A3">
            <w:pPr>
              <w:pStyle w:val="TableParagraph"/>
              <w:spacing w:line="232" w:lineRule="exact"/>
              <w:ind w:left="223"/>
              <w:rPr>
                <w:sz w:val="20"/>
              </w:rPr>
            </w:pPr>
            <w:r>
              <w:rPr>
                <w:w w:val="95"/>
                <w:sz w:val="20"/>
              </w:rPr>
              <w:t>0.01</w:t>
            </w:r>
          </w:p>
        </w:tc>
        <w:tc>
          <w:tcPr>
            <w:tcW w:w="775" w:type="dxa"/>
            <w:tcBorders>
              <w:right w:val="single" w:sz="18" w:space="0" w:color="000000"/>
            </w:tcBorders>
          </w:tcPr>
          <w:p w14:paraId="261E7006" w14:textId="77777777" w:rsidR="007C08E8" w:rsidRDefault="008773A3">
            <w:pPr>
              <w:pStyle w:val="TableParagraph"/>
              <w:spacing w:line="227" w:lineRule="exact"/>
              <w:ind w:left="220"/>
              <w:rPr>
                <w:sz w:val="20"/>
              </w:rPr>
            </w:pPr>
            <w:r>
              <w:rPr>
                <w:w w:val="95"/>
                <w:sz w:val="20"/>
              </w:rPr>
              <w:t>0.05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78BC63BA" w14:textId="77777777" w:rsidR="007C08E8" w:rsidRDefault="008773A3">
            <w:pPr>
              <w:pStyle w:val="TableParagraph"/>
              <w:spacing w:line="232" w:lineRule="exact"/>
              <w:ind w:right="17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0.06</w:t>
            </w:r>
          </w:p>
        </w:tc>
        <w:tc>
          <w:tcPr>
            <w:tcW w:w="914" w:type="dxa"/>
          </w:tcPr>
          <w:p w14:paraId="6E4AD6B2" w14:textId="77777777" w:rsidR="007C08E8" w:rsidRDefault="008773A3">
            <w:pPr>
              <w:pStyle w:val="TableParagraph"/>
              <w:spacing w:line="227" w:lineRule="exact"/>
              <w:ind w:left="72" w:right="2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0.31</w:t>
            </w:r>
          </w:p>
        </w:tc>
        <w:tc>
          <w:tcPr>
            <w:tcW w:w="772" w:type="dxa"/>
          </w:tcPr>
          <w:p w14:paraId="481B5BE1" w14:textId="77777777" w:rsidR="007C08E8" w:rsidRDefault="008773A3">
            <w:pPr>
              <w:pStyle w:val="TableParagraph"/>
              <w:spacing w:line="232" w:lineRule="exact"/>
              <w:ind w:right="17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0.06</w:t>
            </w:r>
          </w:p>
        </w:tc>
        <w:tc>
          <w:tcPr>
            <w:tcW w:w="911" w:type="dxa"/>
          </w:tcPr>
          <w:p w14:paraId="5CA0B242" w14:textId="77777777" w:rsidR="007C08E8" w:rsidRDefault="008773A3">
            <w:pPr>
              <w:pStyle w:val="TableParagraph"/>
              <w:spacing w:line="227" w:lineRule="exact"/>
              <w:ind w:left="76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0.31</w:t>
            </w:r>
          </w:p>
        </w:tc>
      </w:tr>
      <w:tr w:rsidR="007C08E8" w14:paraId="37CE9B7B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01D58347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95"/>
                <w:sz w:val="20"/>
              </w:rPr>
              <w:t>Solar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PV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7719EE57" w14:textId="77777777" w:rsidR="007C08E8" w:rsidRDefault="008773A3">
            <w:pPr>
              <w:pStyle w:val="TableParagraph"/>
              <w:spacing w:line="232" w:lineRule="exact"/>
              <w:ind w:left="165"/>
              <w:rPr>
                <w:sz w:val="20"/>
              </w:rPr>
            </w:pPr>
            <w:r>
              <w:rPr>
                <w:sz w:val="20"/>
              </w:rPr>
              <w:t>27.74</w:t>
            </w:r>
          </w:p>
        </w:tc>
        <w:tc>
          <w:tcPr>
            <w:tcW w:w="773" w:type="dxa"/>
          </w:tcPr>
          <w:p w14:paraId="38D97E9D" w14:textId="77777777" w:rsidR="007C08E8" w:rsidRDefault="008773A3">
            <w:pPr>
              <w:pStyle w:val="TableParagraph"/>
              <w:spacing w:line="227" w:lineRule="exact"/>
              <w:ind w:left="70" w:right="26"/>
              <w:jc w:val="center"/>
              <w:rPr>
                <w:sz w:val="20"/>
              </w:rPr>
            </w:pPr>
            <w:r>
              <w:rPr>
                <w:sz w:val="20"/>
              </w:rPr>
              <w:t>21.87</w:t>
            </w:r>
          </w:p>
        </w:tc>
        <w:tc>
          <w:tcPr>
            <w:tcW w:w="773" w:type="dxa"/>
          </w:tcPr>
          <w:p w14:paraId="0ADB12F2" w14:textId="77777777" w:rsidR="007C08E8" w:rsidRDefault="008773A3">
            <w:pPr>
              <w:pStyle w:val="TableParagraph"/>
              <w:spacing w:line="232" w:lineRule="exact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29.92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11729373" w14:textId="77777777" w:rsidR="007C08E8" w:rsidRDefault="008773A3">
            <w:pPr>
              <w:pStyle w:val="TableParagraph"/>
              <w:spacing w:line="227" w:lineRule="exact"/>
              <w:ind w:left="170"/>
              <w:rPr>
                <w:sz w:val="20"/>
              </w:rPr>
            </w:pPr>
            <w:r>
              <w:rPr>
                <w:sz w:val="20"/>
              </w:rPr>
              <w:t>23.59</w:t>
            </w:r>
          </w:p>
        </w:tc>
        <w:tc>
          <w:tcPr>
            <w:tcW w:w="774" w:type="dxa"/>
            <w:tcBorders>
              <w:left w:val="single" w:sz="18" w:space="0" w:color="000000"/>
            </w:tcBorders>
          </w:tcPr>
          <w:p w14:paraId="738F6BD4" w14:textId="77777777" w:rsidR="007C08E8" w:rsidRDefault="008773A3">
            <w:pPr>
              <w:pStyle w:val="TableParagraph"/>
              <w:spacing w:line="232" w:lineRule="exact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14.49</w:t>
            </w:r>
          </w:p>
        </w:tc>
        <w:tc>
          <w:tcPr>
            <w:tcW w:w="773" w:type="dxa"/>
          </w:tcPr>
          <w:p w14:paraId="6028A80A" w14:textId="77777777" w:rsidR="007C08E8" w:rsidRDefault="008773A3">
            <w:pPr>
              <w:pStyle w:val="TableParagraph"/>
              <w:spacing w:line="227" w:lineRule="exact"/>
              <w:ind w:right="125"/>
              <w:jc w:val="right"/>
              <w:rPr>
                <w:sz w:val="20"/>
              </w:rPr>
            </w:pPr>
            <w:r>
              <w:rPr>
                <w:sz w:val="20"/>
              </w:rPr>
              <w:t>11.42</w:t>
            </w:r>
          </w:p>
        </w:tc>
        <w:tc>
          <w:tcPr>
            <w:tcW w:w="773" w:type="dxa"/>
          </w:tcPr>
          <w:p w14:paraId="12C36393" w14:textId="77777777" w:rsidR="007C08E8" w:rsidRDefault="008773A3">
            <w:pPr>
              <w:pStyle w:val="TableParagraph"/>
              <w:spacing w:line="232" w:lineRule="exact"/>
              <w:ind w:left="172"/>
              <w:rPr>
                <w:sz w:val="20"/>
              </w:rPr>
            </w:pPr>
            <w:r>
              <w:rPr>
                <w:sz w:val="20"/>
              </w:rPr>
              <w:t>15.39</w:t>
            </w:r>
          </w:p>
        </w:tc>
        <w:tc>
          <w:tcPr>
            <w:tcW w:w="775" w:type="dxa"/>
            <w:tcBorders>
              <w:right w:val="single" w:sz="18" w:space="0" w:color="000000"/>
            </w:tcBorders>
          </w:tcPr>
          <w:p w14:paraId="6CCFAD01" w14:textId="77777777" w:rsidR="007C08E8" w:rsidRDefault="008773A3">
            <w:pPr>
              <w:pStyle w:val="TableParagraph"/>
              <w:spacing w:line="227" w:lineRule="exact"/>
              <w:ind w:right="120"/>
              <w:jc w:val="right"/>
              <w:rPr>
                <w:sz w:val="20"/>
              </w:rPr>
            </w:pPr>
            <w:r>
              <w:rPr>
                <w:sz w:val="20"/>
              </w:rPr>
              <w:t>12.13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762CFED0" w14:textId="77777777" w:rsidR="007C08E8" w:rsidRDefault="008773A3">
            <w:pPr>
              <w:pStyle w:val="TableParagraph"/>
              <w:spacing w:line="232" w:lineRule="exact"/>
              <w:ind w:right="123"/>
              <w:jc w:val="right"/>
              <w:rPr>
                <w:sz w:val="20"/>
              </w:rPr>
            </w:pPr>
            <w:r>
              <w:rPr>
                <w:sz w:val="20"/>
              </w:rPr>
              <w:t>11.68</w:t>
            </w:r>
          </w:p>
        </w:tc>
        <w:tc>
          <w:tcPr>
            <w:tcW w:w="914" w:type="dxa"/>
          </w:tcPr>
          <w:p w14:paraId="373870B7" w14:textId="77777777" w:rsidR="007C08E8" w:rsidRDefault="008773A3">
            <w:pPr>
              <w:pStyle w:val="TableParagraph"/>
              <w:spacing w:line="227" w:lineRule="exact"/>
              <w:ind w:left="72" w:right="2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9.21</w:t>
            </w:r>
          </w:p>
        </w:tc>
        <w:tc>
          <w:tcPr>
            <w:tcW w:w="772" w:type="dxa"/>
          </w:tcPr>
          <w:p w14:paraId="0B48FFC4" w14:textId="77777777" w:rsidR="007C08E8" w:rsidRDefault="008773A3">
            <w:pPr>
              <w:pStyle w:val="TableParagraph"/>
              <w:spacing w:line="232" w:lineRule="exact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13.28</w:t>
            </w:r>
          </w:p>
        </w:tc>
        <w:tc>
          <w:tcPr>
            <w:tcW w:w="911" w:type="dxa"/>
          </w:tcPr>
          <w:p w14:paraId="0A88A92B" w14:textId="77777777" w:rsidR="007C08E8" w:rsidRDefault="008773A3">
            <w:pPr>
              <w:pStyle w:val="TableParagraph"/>
              <w:spacing w:line="227" w:lineRule="exact"/>
              <w:ind w:left="76" w:right="26"/>
              <w:jc w:val="center"/>
              <w:rPr>
                <w:sz w:val="20"/>
              </w:rPr>
            </w:pPr>
            <w:r>
              <w:rPr>
                <w:sz w:val="20"/>
              </w:rPr>
              <w:t>10.47</w:t>
            </w:r>
          </w:p>
        </w:tc>
      </w:tr>
      <w:tr w:rsidR="007C08E8" w14:paraId="39E91271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0C2F94C1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Solar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Thermal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186A6624" w14:textId="77777777" w:rsidR="007C08E8" w:rsidRDefault="008773A3"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t>22.73</w:t>
            </w:r>
          </w:p>
        </w:tc>
        <w:tc>
          <w:tcPr>
            <w:tcW w:w="773" w:type="dxa"/>
          </w:tcPr>
          <w:p w14:paraId="44DD2521" w14:textId="77777777" w:rsidR="007C08E8" w:rsidRDefault="008773A3">
            <w:pPr>
              <w:pStyle w:val="TableParagraph"/>
              <w:spacing w:line="228" w:lineRule="exact"/>
              <w:ind w:left="70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9.96</w:t>
            </w:r>
          </w:p>
        </w:tc>
        <w:tc>
          <w:tcPr>
            <w:tcW w:w="773" w:type="dxa"/>
          </w:tcPr>
          <w:p w14:paraId="72E649B6" w14:textId="77777777" w:rsidR="007C08E8" w:rsidRDefault="008773A3">
            <w:pPr>
              <w:pStyle w:val="TableParagraph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24.91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07A6CC72" w14:textId="77777777" w:rsidR="007C08E8" w:rsidRDefault="008773A3">
            <w:pPr>
              <w:pStyle w:val="TableParagraph"/>
              <w:spacing w:line="228" w:lineRule="exact"/>
              <w:ind w:left="170"/>
              <w:rPr>
                <w:sz w:val="20"/>
              </w:rPr>
            </w:pPr>
            <w:r>
              <w:rPr>
                <w:sz w:val="20"/>
              </w:rPr>
              <w:t>10.91</w:t>
            </w:r>
          </w:p>
        </w:tc>
        <w:tc>
          <w:tcPr>
            <w:tcW w:w="774" w:type="dxa"/>
            <w:tcBorders>
              <w:left w:val="single" w:sz="18" w:space="0" w:color="000000"/>
            </w:tcBorders>
          </w:tcPr>
          <w:p w14:paraId="24FDF8AC" w14:textId="77777777" w:rsidR="007C08E8" w:rsidRDefault="008773A3">
            <w:pPr>
              <w:pStyle w:val="TableParagraph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12.38</w:t>
            </w:r>
          </w:p>
        </w:tc>
        <w:tc>
          <w:tcPr>
            <w:tcW w:w="773" w:type="dxa"/>
          </w:tcPr>
          <w:p w14:paraId="3E39AE5C" w14:textId="77777777" w:rsidR="007C08E8" w:rsidRDefault="008773A3">
            <w:pPr>
              <w:pStyle w:val="TableParagraph"/>
              <w:spacing w:line="228" w:lineRule="exact"/>
              <w:ind w:right="17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5.42</w:t>
            </w:r>
          </w:p>
        </w:tc>
        <w:tc>
          <w:tcPr>
            <w:tcW w:w="773" w:type="dxa"/>
          </w:tcPr>
          <w:p w14:paraId="45E2CB06" w14:textId="77777777" w:rsidR="007C08E8" w:rsidRDefault="008773A3">
            <w:pPr>
              <w:pStyle w:val="TableParagraph"/>
              <w:ind w:left="172"/>
              <w:rPr>
                <w:sz w:val="20"/>
              </w:rPr>
            </w:pPr>
            <w:r>
              <w:rPr>
                <w:sz w:val="20"/>
              </w:rPr>
              <w:t>13.28</w:t>
            </w:r>
          </w:p>
        </w:tc>
        <w:tc>
          <w:tcPr>
            <w:tcW w:w="775" w:type="dxa"/>
            <w:tcBorders>
              <w:right w:val="single" w:sz="18" w:space="0" w:color="000000"/>
            </w:tcBorders>
          </w:tcPr>
          <w:p w14:paraId="28938996" w14:textId="77777777" w:rsidR="007C08E8" w:rsidRDefault="008773A3">
            <w:pPr>
              <w:pStyle w:val="TableParagraph"/>
              <w:spacing w:line="228" w:lineRule="exact"/>
              <w:ind w:left="220"/>
              <w:rPr>
                <w:sz w:val="20"/>
              </w:rPr>
            </w:pPr>
            <w:r>
              <w:rPr>
                <w:w w:val="95"/>
                <w:sz w:val="20"/>
              </w:rPr>
              <w:t>5.82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3F120241" w14:textId="77777777" w:rsidR="007C08E8" w:rsidRDefault="008773A3">
            <w:pPr>
              <w:pStyle w:val="TableParagraph"/>
              <w:ind w:right="17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9.87</w:t>
            </w:r>
          </w:p>
        </w:tc>
        <w:tc>
          <w:tcPr>
            <w:tcW w:w="914" w:type="dxa"/>
          </w:tcPr>
          <w:p w14:paraId="30ED4B62" w14:textId="77777777" w:rsidR="007C08E8" w:rsidRDefault="008773A3">
            <w:pPr>
              <w:pStyle w:val="TableParagraph"/>
              <w:spacing w:line="228" w:lineRule="exact"/>
              <w:ind w:left="72" w:right="2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4.32</w:t>
            </w:r>
          </w:p>
        </w:tc>
        <w:tc>
          <w:tcPr>
            <w:tcW w:w="772" w:type="dxa"/>
          </w:tcPr>
          <w:p w14:paraId="1A71CB4A" w14:textId="77777777" w:rsidR="007C08E8" w:rsidRDefault="008773A3">
            <w:pPr>
              <w:pStyle w:val="TableParagraph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11.47</w:t>
            </w:r>
          </w:p>
        </w:tc>
        <w:tc>
          <w:tcPr>
            <w:tcW w:w="911" w:type="dxa"/>
          </w:tcPr>
          <w:p w14:paraId="1A90A3D0" w14:textId="77777777" w:rsidR="007C08E8" w:rsidRDefault="008773A3">
            <w:pPr>
              <w:pStyle w:val="TableParagraph"/>
              <w:spacing w:line="228" w:lineRule="exact"/>
              <w:ind w:left="76" w:right="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5.02</w:t>
            </w:r>
          </w:p>
        </w:tc>
      </w:tr>
      <w:tr w:rsidR="007C08E8" w14:paraId="3462EF67" w14:textId="77777777">
        <w:trPr>
          <w:trHeight w:val="259"/>
        </w:trPr>
        <w:tc>
          <w:tcPr>
            <w:tcW w:w="2882" w:type="dxa"/>
            <w:tcBorders>
              <w:right w:val="single" w:sz="18" w:space="0" w:color="000000"/>
            </w:tcBorders>
          </w:tcPr>
          <w:p w14:paraId="3D755583" w14:textId="77777777" w:rsidR="007C08E8" w:rsidRDefault="008773A3">
            <w:pPr>
              <w:pStyle w:val="TableParagraph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Heat</w:t>
            </w:r>
            <w:r>
              <w:rPr>
                <w:spacing w:val="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Pumps</w:t>
            </w:r>
          </w:p>
        </w:tc>
        <w:tc>
          <w:tcPr>
            <w:tcW w:w="772" w:type="dxa"/>
            <w:tcBorders>
              <w:left w:val="single" w:sz="18" w:space="0" w:color="000000"/>
            </w:tcBorders>
          </w:tcPr>
          <w:p w14:paraId="595E61F9" w14:textId="77777777" w:rsidR="007C08E8" w:rsidRDefault="008773A3">
            <w:pPr>
              <w:pStyle w:val="TableParagraph"/>
              <w:ind w:left="114"/>
              <w:rPr>
                <w:sz w:val="20"/>
              </w:rPr>
            </w:pPr>
            <w:r>
              <w:rPr>
                <w:w w:val="95"/>
                <w:sz w:val="20"/>
              </w:rPr>
              <w:t>184.68</w:t>
            </w:r>
          </w:p>
        </w:tc>
        <w:tc>
          <w:tcPr>
            <w:tcW w:w="773" w:type="dxa"/>
          </w:tcPr>
          <w:p w14:paraId="14E17011" w14:textId="77777777" w:rsidR="007C08E8" w:rsidRDefault="008773A3">
            <w:pPr>
              <w:pStyle w:val="TableParagraph"/>
              <w:spacing w:line="228" w:lineRule="exact"/>
              <w:ind w:left="70" w:right="26"/>
              <w:jc w:val="center"/>
              <w:rPr>
                <w:sz w:val="20"/>
              </w:rPr>
            </w:pPr>
            <w:r>
              <w:rPr>
                <w:sz w:val="20"/>
              </w:rPr>
              <w:t>420.63</w:t>
            </w:r>
          </w:p>
        </w:tc>
        <w:tc>
          <w:tcPr>
            <w:tcW w:w="773" w:type="dxa"/>
          </w:tcPr>
          <w:p w14:paraId="2794F127" w14:textId="77777777" w:rsidR="007C08E8" w:rsidRDefault="008773A3">
            <w:pPr>
              <w:pStyle w:val="TableParagraph"/>
              <w:ind w:right="72"/>
              <w:jc w:val="right"/>
              <w:rPr>
                <w:sz w:val="20"/>
              </w:rPr>
            </w:pPr>
            <w:r>
              <w:rPr>
                <w:sz w:val="20"/>
              </w:rPr>
              <w:t>190.13</w:t>
            </w:r>
          </w:p>
        </w:tc>
        <w:tc>
          <w:tcPr>
            <w:tcW w:w="774" w:type="dxa"/>
            <w:tcBorders>
              <w:right w:val="single" w:sz="18" w:space="0" w:color="000000"/>
            </w:tcBorders>
          </w:tcPr>
          <w:p w14:paraId="17F428C2" w14:textId="77777777" w:rsidR="007C08E8" w:rsidRDefault="008773A3">
            <w:pPr>
              <w:pStyle w:val="TableParagraph"/>
              <w:spacing w:line="228" w:lineRule="exact"/>
              <w:ind w:left="120"/>
              <w:rPr>
                <w:sz w:val="20"/>
              </w:rPr>
            </w:pPr>
            <w:r>
              <w:rPr>
                <w:w w:val="95"/>
                <w:sz w:val="20"/>
              </w:rPr>
              <w:t>433.04</w:t>
            </w:r>
          </w:p>
        </w:tc>
        <w:tc>
          <w:tcPr>
            <w:tcW w:w="774" w:type="dxa"/>
            <w:tcBorders>
              <w:left w:val="single" w:sz="18" w:space="0" w:color="000000"/>
            </w:tcBorders>
          </w:tcPr>
          <w:p w14:paraId="0CCC47D0" w14:textId="77777777" w:rsidR="007C08E8" w:rsidRDefault="008773A3">
            <w:pPr>
              <w:pStyle w:val="TableParagraph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97.05</w:t>
            </w:r>
          </w:p>
        </w:tc>
        <w:tc>
          <w:tcPr>
            <w:tcW w:w="773" w:type="dxa"/>
          </w:tcPr>
          <w:p w14:paraId="13EBA5EC" w14:textId="77777777" w:rsidR="007C08E8" w:rsidRDefault="008773A3">
            <w:pPr>
              <w:pStyle w:val="TableParagraph"/>
              <w:spacing w:line="228" w:lineRule="exact"/>
              <w:ind w:right="76"/>
              <w:jc w:val="right"/>
              <w:rPr>
                <w:sz w:val="20"/>
              </w:rPr>
            </w:pPr>
            <w:r>
              <w:rPr>
                <w:sz w:val="20"/>
              </w:rPr>
              <w:t>221.04</w:t>
            </w:r>
          </w:p>
        </w:tc>
        <w:tc>
          <w:tcPr>
            <w:tcW w:w="773" w:type="dxa"/>
          </w:tcPr>
          <w:p w14:paraId="5248FA6B" w14:textId="77777777" w:rsidR="007C08E8" w:rsidRDefault="008773A3">
            <w:pPr>
              <w:pStyle w:val="TableParagraph"/>
              <w:ind w:left="172"/>
              <w:rPr>
                <w:sz w:val="20"/>
              </w:rPr>
            </w:pPr>
            <w:r>
              <w:rPr>
                <w:sz w:val="20"/>
              </w:rPr>
              <w:t>99.29</w:t>
            </w:r>
          </w:p>
        </w:tc>
        <w:tc>
          <w:tcPr>
            <w:tcW w:w="775" w:type="dxa"/>
            <w:tcBorders>
              <w:right w:val="single" w:sz="18" w:space="0" w:color="000000"/>
            </w:tcBorders>
          </w:tcPr>
          <w:p w14:paraId="54BBB0BD" w14:textId="77777777" w:rsidR="007C08E8" w:rsidRDefault="008773A3">
            <w:pPr>
              <w:pStyle w:val="TableParagraph"/>
              <w:spacing w:line="228" w:lineRule="exact"/>
              <w:ind w:right="69"/>
              <w:jc w:val="right"/>
              <w:rPr>
                <w:sz w:val="20"/>
              </w:rPr>
            </w:pPr>
            <w:r>
              <w:rPr>
                <w:sz w:val="20"/>
              </w:rPr>
              <w:t>226.14</w:t>
            </w:r>
          </w:p>
        </w:tc>
        <w:tc>
          <w:tcPr>
            <w:tcW w:w="771" w:type="dxa"/>
            <w:tcBorders>
              <w:left w:val="single" w:sz="18" w:space="0" w:color="000000"/>
            </w:tcBorders>
          </w:tcPr>
          <w:p w14:paraId="3F7822A5" w14:textId="77777777" w:rsidR="007C08E8" w:rsidRDefault="008773A3">
            <w:pPr>
              <w:pStyle w:val="TableParagraph"/>
              <w:ind w:right="123"/>
              <w:jc w:val="right"/>
              <w:rPr>
                <w:sz w:val="20"/>
              </w:rPr>
            </w:pPr>
            <w:r>
              <w:rPr>
                <w:sz w:val="20"/>
              </w:rPr>
              <w:t>71.85</w:t>
            </w:r>
          </w:p>
        </w:tc>
        <w:tc>
          <w:tcPr>
            <w:tcW w:w="914" w:type="dxa"/>
          </w:tcPr>
          <w:p w14:paraId="7ED5E190" w14:textId="77777777" w:rsidR="007C08E8" w:rsidRDefault="008773A3">
            <w:pPr>
              <w:pStyle w:val="TableParagraph"/>
              <w:spacing w:line="228" w:lineRule="exact"/>
              <w:ind w:left="72" w:right="28"/>
              <w:jc w:val="center"/>
              <w:rPr>
                <w:sz w:val="20"/>
              </w:rPr>
            </w:pPr>
            <w:r>
              <w:rPr>
                <w:sz w:val="20"/>
              </w:rPr>
              <w:t>163.65</w:t>
            </w:r>
          </w:p>
        </w:tc>
        <w:tc>
          <w:tcPr>
            <w:tcW w:w="772" w:type="dxa"/>
          </w:tcPr>
          <w:p w14:paraId="6E3B5868" w14:textId="77777777" w:rsidR="007C08E8" w:rsidRDefault="008773A3">
            <w:pPr>
              <w:pStyle w:val="TableParagraph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75.85</w:t>
            </w:r>
          </w:p>
        </w:tc>
        <w:tc>
          <w:tcPr>
            <w:tcW w:w="911" w:type="dxa"/>
          </w:tcPr>
          <w:p w14:paraId="75BB7ACD" w14:textId="77777777" w:rsidR="007C08E8" w:rsidRDefault="008773A3">
            <w:pPr>
              <w:pStyle w:val="TableParagraph"/>
              <w:spacing w:line="228" w:lineRule="exact"/>
              <w:ind w:left="76" w:right="26"/>
              <w:jc w:val="center"/>
              <w:rPr>
                <w:sz w:val="20"/>
              </w:rPr>
            </w:pPr>
            <w:r>
              <w:rPr>
                <w:sz w:val="20"/>
              </w:rPr>
              <w:t>172.76</w:t>
            </w:r>
          </w:p>
        </w:tc>
      </w:tr>
      <w:tr w:rsidR="007C08E8" w14:paraId="511503F2" w14:textId="77777777">
        <w:trPr>
          <w:trHeight w:val="260"/>
        </w:trPr>
        <w:tc>
          <w:tcPr>
            <w:tcW w:w="2882" w:type="dxa"/>
            <w:tcBorders>
              <w:right w:val="single" w:sz="18" w:space="0" w:color="000000"/>
            </w:tcBorders>
            <w:shd w:val="clear" w:color="auto" w:fill="969696"/>
          </w:tcPr>
          <w:p w14:paraId="52870FAB" w14:textId="77777777" w:rsidR="007C08E8" w:rsidRDefault="008773A3">
            <w:pPr>
              <w:pStyle w:val="TableParagraph"/>
              <w:spacing w:line="232" w:lineRule="exact"/>
              <w:ind w:left="30"/>
              <w:rPr>
                <w:sz w:val="20"/>
              </w:rPr>
            </w:pPr>
            <w:r>
              <w:rPr>
                <w:w w:val="85"/>
                <w:sz w:val="20"/>
              </w:rPr>
              <w:t>Total</w:t>
            </w:r>
            <w:r>
              <w:rPr>
                <w:spacing w:val="1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(electricity)</w:t>
            </w:r>
          </w:p>
        </w:tc>
        <w:tc>
          <w:tcPr>
            <w:tcW w:w="772" w:type="dxa"/>
            <w:tcBorders>
              <w:left w:val="single" w:sz="18" w:space="0" w:color="000000"/>
            </w:tcBorders>
            <w:shd w:val="clear" w:color="auto" w:fill="969696"/>
          </w:tcPr>
          <w:p w14:paraId="2270F761" w14:textId="77777777" w:rsidR="007C08E8" w:rsidRDefault="008773A3">
            <w:pPr>
              <w:pStyle w:val="TableParagraph"/>
              <w:spacing w:line="232" w:lineRule="exact"/>
              <w:ind w:left="114"/>
              <w:rPr>
                <w:sz w:val="20"/>
              </w:rPr>
            </w:pPr>
            <w:r>
              <w:rPr>
                <w:w w:val="95"/>
                <w:sz w:val="20"/>
              </w:rPr>
              <w:t>255.91</w:t>
            </w:r>
          </w:p>
        </w:tc>
        <w:tc>
          <w:tcPr>
            <w:tcW w:w="773" w:type="dxa"/>
            <w:shd w:val="clear" w:color="auto" w:fill="969696"/>
          </w:tcPr>
          <w:p w14:paraId="62CEF910" w14:textId="77777777" w:rsidR="007C08E8" w:rsidRDefault="008773A3">
            <w:pPr>
              <w:pStyle w:val="TableParagraph"/>
              <w:spacing w:line="232" w:lineRule="exact"/>
              <w:ind w:left="74" w:right="26"/>
              <w:jc w:val="center"/>
              <w:rPr>
                <w:sz w:val="20"/>
              </w:rPr>
            </w:pPr>
            <w:r>
              <w:rPr>
                <w:sz w:val="20"/>
              </w:rPr>
              <w:t>444.56</w:t>
            </w:r>
          </w:p>
        </w:tc>
        <w:tc>
          <w:tcPr>
            <w:tcW w:w="773" w:type="dxa"/>
            <w:shd w:val="clear" w:color="auto" w:fill="969696"/>
          </w:tcPr>
          <w:p w14:paraId="3935B6D3" w14:textId="77777777" w:rsidR="007C08E8" w:rsidRDefault="008773A3">
            <w:pPr>
              <w:pStyle w:val="TableParagraph"/>
              <w:spacing w:line="232" w:lineRule="exact"/>
              <w:ind w:right="72"/>
              <w:jc w:val="right"/>
              <w:rPr>
                <w:sz w:val="20"/>
              </w:rPr>
            </w:pPr>
            <w:r>
              <w:rPr>
                <w:sz w:val="20"/>
              </w:rPr>
              <w:t>255.78</w:t>
            </w:r>
          </w:p>
        </w:tc>
        <w:tc>
          <w:tcPr>
            <w:tcW w:w="774" w:type="dxa"/>
            <w:tcBorders>
              <w:right w:val="single" w:sz="18" w:space="0" w:color="000000"/>
            </w:tcBorders>
            <w:shd w:val="clear" w:color="auto" w:fill="969696"/>
          </w:tcPr>
          <w:p w14:paraId="5CB39897" w14:textId="77777777" w:rsidR="007C08E8" w:rsidRDefault="008773A3">
            <w:pPr>
              <w:pStyle w:val="TableParagraph"/>
              <w:spacing w:line="232" w:lineRule="exact"/>
              <w:ind w:left="122"/>
              <w:rPr>
                <w:sz w:val="20"/>
              </w:rPr>
            </w:pPr>
            <w:r>
              <w:rPr>
                <w:w w:val="95"/>
                <w:sz w:val="20"/>
              </w:rPr>
              <w:t>434.38</w:t>
            </w:r>
          </w:p>
        </w:tc>
        <w:tc>
          <w:tcPr>
            <w:tcW w:w="774" w:type="dxa"/>
            <w:tcBorders>
              <w:left w:val="single" w:sz="18" w:space="0" w:color="000000"/>
            </w:tcBorders>
            <w:shd w:val="clear" w:color="auto" w:fill="969696"/>
          </w:tcPr>
          <w:p w14:paraId="70F1ADD2" w14:textId="77777777" w:rsidR="007C08E8" w:rsidRDefault="008773A3">
            <w:pPr>
              <w:pStyle w:val="TableParagraph"/>
              <w:spacing w:line="232" w:lineRule="exact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25.47</w:t>
            </w:r>
          </w:p>
        </w:tc>
        <w:tc>
          <w:tcPr>
            <w:tcW w:w="773" w:type="dxa"/>
            <w:shd w:val="clear" w:color="auto" w:fill="969696"/>
          </w:tcPr>
          <w:p w14:paraId="02A650BF" w14:textId="77777777" w:rsidR="007C08E8" w:rsidRDefault="008773A3">
            <w:pPr>
              <w:pStyle w:val="TableParagraph"/>
              <w:spacing w:line="232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41.61</w:t>
            </w:r>
          </w:p>
        </w:tc>
        <w:tc>
          <w:tcPr>
            <w:tcW w:w="773" w:type="dxa"/>
            <w:shd w:val="clear" w:color="auto" w:fill="969696"/>
          </w:tcPr>
          <w:p w14:paraId="417461D0" w14:textId="77777777" w:rsidR="007C08E8" w:rsidRDefault="008773A3">
            <w:pPr>
              <w:pStyle w:val="TableParagraph"/>
              <w:spacing w:line="232" w:lineRule="exact"/>
              <w:ind w:left="172"/>
              <w:rPr>
                <w:sz w:val="20"/>
              </w:rPr>
            </w:pPr>
            <w:r>
              <w:rPr>
                <w:sz w:val="20"/>
              </w:rPr>
              <w:t>26.61</w:t>
            </w:r>
          </w:p>
        </w:tc>
        <w:tc>
          <w:tcPr>
            <w:tcW w:w="775" w:type="dxa"/>
            <w:tcBorders>
              <w:right w:val="single" w:sz="18" w:space="0" w:color="000000"/>
            </w:tcBorders>
            <w:shd w:val="clear" w:color="auto" w:fill="969696"/>
          </w:tcPr>
          <w:p w14:paraId="28D94BC6" w14:textId="77777777" w:rsidR="007C08E8" w:rsidRDefault="008773A3">
            <w:pPr>
              <w:pStyle w:val="TableParagraph"/>
              <w:spacing w:line="232" w:lineRule="exact"/>
              <w:ind w:right="117"/>
              <w:jc w:val="right"/>
              <w:rPr>
                <w:sz w:val="20"/>
              </w:rPr>
            </w:pPr>
            <w:r>
              <w:rPr>
                <w:sz w:val="20"/>
              </w:rPr>
              <w:t>43.67</w:t>
            </w:r>
          </w:p>
        </w:tc>
        <w:tc>
          <w:tcPr>
            <w:tcW w:w="771" w:type="dxa"/>
            <w:tcBorders>
              <w:left w:val="single" w:sz="18" w:space="0" w:color="000000"/>
            </w:tcBorders>
            <w:shd w:val="clear" w:color="auto" w:fill="969696"/>
          </w:tcPr>
          <w:p w14:paraId="333CA1EE" w14:textId="77777777" w:rsidR="007C08E8" w:rsidRDefault="008773A3">
            <w:pPr>
              <w:pStyle w:val="TableParagraph"/>
              <w:spacing w:line="232" w:lineRule="exact"/>
              <w:ind w:right="73"/>
              <w:jc w:val="right"/>
              <w:rPr>
                <w:sz w:val="20"/>
              </w:rPr>
            </w:pPr>
            <w:r>
              <w:rPr>
                <w:sz w:val="20"/>
              </w:rPr>
              <w:t>656.97</w:t>
            </w:r>
          </w:p>
        </w:tc>
        <w:tc>
          <w:tcPr>
            <w:tcW w:w="914" w:type="dxa"/>
            <w:shd w:val="clear" w:color="auto" w:fill="969696"/>
          </w:tcPr>
          <w:p w14:paraId="381CE760" w14:textId="77777777" w:rsidR="007C08E8" w:rsidRDefault="008773A3">
            <w:pPr>
              <w:pStyle w:val="TableParagraph"/>
              <w:spacing w:line="232" w:lineRule="exact"/>
              <w:ind w:left="72" w:right="2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1,064.32</w:t>
            </w:r>
          </w:p>
        </w:tc>
        <w:tc>
          <w:tcPr>
            <w:tcW w:w="772" w:type="dxa"/>
            <w:shd w:val="clear" w:color="auto" w:fill="969696"/>
          </w:tcPr>
          <w:p w14:paraId="47E52564" w14:textId="77777777" w:rsidR="007C08E8" w:rsidRDefault="008773A3">
            <w:pPr>
              <w:pStyle w:val="TableParagraph"/>
              <w:spacing w:line="232" w:lineRule="exact"/>
              <w:ind w:right="73"/>
              <w:jc w:val="right"/>
              <w:rPr>
                <w:sz w:val="20"/>
              </w:rPr>
            </w:pPr>
            <w:r>
              <w:rPr>
                <w:sz w:val="20"/>
              </w:rPr>
              <w:t>657.97</w:t>
            </w:r>
          </w:p>
        </w:tc>
        <w:tc>
          <w:tcPr>
            <w:tcW w:w="911" w:type="dxa"/>
            <w:shd w:val="clear" w:color="auto" w:fill="969696"/>
          </w:tcPr>
          <w:p w14:paraId="3CD84D29" w14:textId="77777777" w:rsidR="007C08E8" w:rsidRDefault="008773A3">
            <w:pPr>
              <w:pStyle w:val="TableParagraph"/>
              <w:spacing w:line="232" w:lineRule="exact"/>
              <w:ind w:left="76" w:right="2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1,062.75</w:t>
            </w:r>
          </w:p>
        </w:tc>
      </w:tr>
      <w:tr w:rsidR="007C08E8" w14:paraId="7F6630A2" w14:textId="77777777">
        <w:trPr>
          <w:trHeight w:val="270"/>
        </w:trPr>
        <w:tc>
          <w:tcPr>
            <w:tcW w:w="2882" w:type="dxa"/>
            <w:tcBorders>
              <w:right w:val="single" w:sz="18" w:space="0" w:color="000000"/>
            </w:tcBorders>
            <w:shd w:val="clear" w:color="auto" w:fill="969696"/>
          </w:tcPr>
          <w:p w14:paraId="2E4543E4" w14:textId="77777777" w:rsidR="007C08E8" w:rsidRDefault="008773A3">
            <w:pPr>
              <w:pStyle w:val="TableParagraph"/>
              <w:spacing w:line="227" w:lineRule="exact"/>
              <w:ind w:left="30"/>
              <w:rPr>
                <w:sz w:val="20"/>
              </w:rPr>
            </w:pPr>
            <w:r>
              <w:rPr>
                <w:w w:val="90"/>
                <w:sz w:val="20"/>
              </w:rPr>
              <w:t>Total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(heat)</w:t>
            </w:r>
          </w:p>
        </w:tc>
        <w:tc>
          <w:tcPr>
            <w:tcW w:w="772" w:type="dxa"/>
            <w:tcBorders>
              <w:left w:val="single" w:sz="18" w:space="0" w:color="000000"/>
            </w:tcBorders>
            <w:shd w:val="clear" w:color="auto" w:fill="969696"/>
          </w:tcPr>
          <w:p w14:paraId="324A47AA" w14:textId="77777777" w:rsidR="007C08E8" w:rsidRDefault="008773A3">
            <w:pPr>
              <w:pStyle w:val="TableParagraph"/>
              <w:spacing w:line="227" w:lineRule="exact"/>
              <w:ind w:left="114"/>
              <w:rPr>
                <w:sz w:val="20"/>
              </w:rPr>
            </w:pPr>
            <w:r>
              <w:rPr>
                <w:w w:val="95"/>
                <w:sz w:val="20"/>
              </w:rPr>
              <w:t>217.87</w:t>
            </w:r>
          </w:p>
        </w:tc>
        <w:tc>
          <w:tcPr>
            <w:tcW w:w="773" w:type="dxa"/>
            <w:shd w:val="clear" w:color="auto" w:fill="969696"/>
          </w:tcPr>
          <w:p w14:paraId="66AC0352" w14:textId="77777777" w:rsidR="007C08E8" w:rsidRDefault="008773A3">
            <w:pPr>
              <w:pStyle w:val="TableParagraph"/>
              <w:spacing w:line="227" w:lineRule="exact"/>
              <w:ind w:left="74" w:right="26"/>
              <w:jc w:val="center"/>
              <w:rPr>
                <w:sz w:val="20"/>
              </w:rPr>
            </w:pPr>
            <w:r>
              <w:rPr>
                <w:sz w:val="20"/>
              </w:rPr>
              <w:t>472.62</w:t>
            </w:r>
          </w:p>
        </w:tc>
        <w:tc>
          <w:tcPr>
            <w:tcW w:w="773" w:type="dxa"/>
            <w:shd w:val="clear" w:color="auto" w:fill="969696"/>
          </w:tcPr>
          <w:p w14:paraId="70085453" w14:textId="77777777" w:rsidR="007C08E8" w:rsidRDefault="008773A3">
            <w:pPr>
              <w:pStyle w:val="TableParagraph"/>
              <w:spacing w:line="227" w:lineRule="exact"/>
              <w:ind w:right="72"/>
              <w:jc w:val="right"/>
              <w:rPr>
                <w:sz w:val="20"/>
              </w:rPr>
            </w:pPr>
            <w:r>
              <w:rPr>
                <w:sz w:val="20"/>
              </w:rPr>
              <w:t>226.30</w:t>
            </w:r>
          </w:p>
        </w:tc>
        <w:tc>
          <w:tcPr>
            <w:tcW w:w="774" w:type="dxa"/>
            <w:tcBorders>
              <w:right w:val="single" w:sz="18" w:space="0" w:color="000000"/>
            </w:tcBorders>
            <w:shd w:val="clear" w:color="auto" w:fill="969696"/>
          </w:tcPr>
          <w:p w14:paraId="0A97F7CE" w14:textId="77777777" w:rsidR="007C08E8" w:rsidRDefault="008773A3">
            <w:pPr>
              <w:pStyle w:val="TableParagraph"/>
              <w:spacing w:line="227" w:lineRule="exact"/>
              <w:ind w:left="122"/>
              <w:rPr>
                <w:sz w:val="20"/>
              </w:rPr>
            </w:pPr>
            <w:r>
              <w:rPr>
                <w:w w:val="95"/>
                <w:sz w:val="20"/>
              </w:rPr>
              <w:t>489.25</w:t>
            </w:r>
          </w:p>
        </w:tc>
        <w:tc>
          <w:tcPr>
            <w:tcW w:w="774" w:type="dxa"/>
            <w:tcBorders>
              <w:left w:val="single" w:sz="18" w:space="0" w:color="000000"/>
            </w:tcBorders>
            <w:shd w:val="clear" w:color="auto" w:fill="969696"/>
          </w:tcPr>
          <w:p w14:paraId="030A52DC" w14:textId="77777777" w:rsidR="007C08E8" w:rsidRDefault="008773A3">
            <w:pPr>
              <w:pStyle w:val="TableParagraph"/>
              <w:spacing w:line="227" w:lineRule="exact"/>
              <w:ind w:right="72"/>
              <w:jc w:val="right"/>
              <w:rPr>
                <w:sz w:val="20"/>
              </w:rPr>
            </w:pPr>
            <w:r>
              <w:rPr>
                <w:sz w:val="20"/>
              </w:rPr>
              <w:t>110.88</w:t>
            </w:r>
          </w:p>
        </w:tc>
        <w:tc>
          <w:tcPr>
            <w:tcW w:w="773" w:type="dxa"/>
            <w:shd w:val="clear" w:color="auto" w:fill="969696"/>
          </w:tcPr>
          <w:p w14:paraId="3E197E2A" w14:textId="77777777" w:rsidR="007C08E8" w:rsidRDefault="008773A3">
            <w:pPr>
              <w:pStyle w:val="TableParagraph"/>
              <w:spacing w:line="227" w:lineRule="exact"/>
              <w:ind w:right="72"/>
              <w:jc w:val="right"/>
              <w:rPr>
                <w:sz w:val="20"/>
              </w:rPr>
            </w:pPr>
            <w:r>
              <w:rPr>
                <w:sz w:val="20"/>
              </w:rPr>
              <w:t>232.49</w:t>
            </w:r>
          </w:p>
        </w:tc>
        <w:tc>
          <w:tcPr>
            <w:tcW w:w="773" w:type="dxa"/>
            <w:shd w:val="clear" w:color="auto" w:fill="969696"/>
          </w:tcPr>
          <w:p w14:paraId="7309EC98" w14:textId="77777777" w:rsidR="007C08E8" w:rsidRDefault="008773A3">
            <w:pPr>
              <w:pStyle w:val="TableParagraph"/>
              <w:spacing w:line="227" w:lineRule="exact"/>
              <w:ind w:left="122"/>
              <w:rPr>
                <w:sz w:val="20"/>
              </w:rPr>
            </w:pPr>
            <w:r>
              <w:rPr>
                <w:w w:val="95"/>
                <w:sz w:val="20"/>
              </w:rPr>
              <w:t>114.17</w:t>
            </w:r>
          </w:p>
        </w:tc>
        <w:tc>
          <w:tcPr>
            <w:tcW w:w="775" w:type="dxa"/>
            <w:tcBorders>
              <w:right w:val="single" w:sz="18" w:space="0" w:color="000000"/>
            </w:tcBorders>
            <w:shd w:val="clear" w:color="auto" w:fill="969696"/>
          </w:tcPr>
          <w:p w14:paraId="5EC6842B" w14:textId="77777777" w:rsidR="007C08E8" w:rsidRDefault="008773A3">
            <w:pPr>
              <w:pStyle w:val="TableParagraph"/>
              <w:spacing w:line="227" w:lineRule="exact"/>
              <w:ind w:right="67"/>
              <w:jc w:val="right"/>
              <w:rPr>
                <w:sz w:val="20"/>
              </w:rPr>
            </w:pPr>
            <w:r>
              <w:rPr>
                <w:sz w:val="20"/>
              </w:rPr>
              <w:t>238.59</w:t>
            </w:r>
          </w:p>
        </w:tc>
        <w:tc>
          <w:tcPr>
            <w:tcW w:w="771" w:type="dxa"/>
            <w:tcBorders>
              <w:left w:val="single" w:sz="18" w:space="0" w:color="000000"/>
            </w:tcBorders>
            <w:shd w:val="clear" w:color="auto" w:fill="969696"/>
          </w:tcPr>
          <w:p w14:paraId="00C956B1" w14:textId="77777777" w:rsidR="007C08E8" w:rsidRDefault="008773A3">
            <w:pPr>
              <w:pStyle w:val="TableParagraph"/>
              <w:spacing w:line="227" w:lineRule="exact"/>
              <w:ind w:right="123"/>
              <w:jc w:val="right"/>
              <w:rPr>
                <w:sz w:val="20"/>
              </w:rPr>
            </w:pPr>
            <w:r>
              <w:rPr>
                <w:sz w:val="20"/>
              </w:rPr>
              <w:t>92.64</w:t>
            </w:r>
          </w:p>
        </w:tc>
        <w:tc>
          <w:tcPr>
            <w:tcW w:w="914" w:type="dxa"/>
            <w:shd w:val="clear" w:color="auto" w:fill="969696"/>
          </w:tcPr>
          <w:p w14:paraId="470F7B73" w14:textId="77777777" w:rsidR="007C08E8" w:rsidRDefault="008773A3">
            <w:pPr>
              <w:pStyle w:val="TableParagraph"/>
              <w:spacing w:line="227" w:lineRule="exact"/>
              <w:ind w:left="72" w:right="28"/>
              <w:jc w:val="center"/>
              <w:rPr>
                <w:sz w:val="20"/>
              </w:rPr>
            </w:pPr>
            <w:r>
              <w:rPr>
                <w:sz w:val="20"/>
              </w:rPr>
              <w:t>211.24</w:t>
            </w:r>
          </w:p>
        </w:tc>
        <w:tc>
          <w:tcPr>
            <w:tcW w:w="772" w:type="dxa"/>
            <w:shd w:val="clear" w:color="auto" w:fill="969696"/>
          </w:tcPr>
          <w:p w14:paraId="37FFB8A1" w14:textId="77777777" w:rsidR="007C08E8" w:rsidRDefault="008773A3">
            <w:pPr>
              <w:pStyle w:val="TableParagraph"/>
              <w:spacing w:line="227" w:lineRule="exact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99.12</w:t>
            </w:r>
          </w:p>
        </w:tc>
        <w:tc>
          <w:tcPr>
            <w:tcW w:w="911" w:type="dxa"/>
            <w:shd w:val="clear" w:color="auto" w:fill="969696"/>
          </w:tcPr>
          <w:p w14:paraId="685AD339" w14:textId="77777777" w:rsidR="007C08E8" w:rsidRDefault="008773A3">
            <w:pPr>
              <w:pStyle w:val="TableParagraph"/>
              <w:spacing w:line="227" w:lineRule="exact"/>
              <w:ind w:left="76" w:right="26"/>
              <w:jc w:val="center"/>
              <w:rPr>
                <w:sz w:val="20"/>
              </w:rPr>
            </w:pPr>
            <w:r>
              <w:rPr>
                <w:sz w:val="20"/>
              </w:rPr>
              <w:t>224.54</w:t>
            </w:r>
          </w:p>
        </w:tc>
      </w:tr>
    </w:tbl>
    <w:p w14:paraId="0E64AB85" w14:textId="77777777" w:rsidR="007C08E8" w:rsidRDefault="007C08E8">
      <w:pPr>
        <w:spacing w:line="227" w:lineRule="exact"/>
        <w:jc w:val="center"/>
        <w:rPr>
          <w:sz w:val="20"/>
        </w:rPr>
        <w:sectPr w:rsidR="007C08E8">
          <w:pgSz w:w="16840" w:h="11900" w:orient="landscape"/>
          <w:pgMar w:top="880" w:right="60" w:bottom="1000" w:left="900" w:header="0" w:footer="731" w:gutter="0"/>
          <w:cols w:space="720"/>
        </w:sectPr>
      </w:pPr>
    </w:p>
    <w:p w14:paraId="4714B9C0" w14:textId="77777777" w:rsidR="007C08E8" w:rsidRDefault="008773A3">
      <w:pPr>
        <w:pStyle w:val="BodyText"/>
        <w:spacing w:before="82"/>
        <w:ind w:left="539"/>
      </w:pPr>
      <w:r>
        <w:rPr>
          <w:w w:val="105"/>
        </w:rPr>
        <w:lastRenderedPageBreak/>
        <w:t>Figure</w:t>
      </w:r>
      <w:r>
        <w:rPr>
          <w:spacing w:val="-10"/>
          <w:w w:val="105"/>
        </w:rPr>
        <w:t xml:space="preserve"> </w:t>
      </w:r>
      <w:r>
        <w:rPr>
          <w:w w:val="105"/>
        </w:rPr>
        <w:t>4.5:</w:t>
      </w:r>
      <w:r>
        <w:rPr>
          <w:spacing w:val="-10"/>
          <w:w w:val="105"/>
        </w:rPr>
        <w:t xml:space="preserve"> </w:t>
      </w:r>
      <w:r>
        <w:rPr>
          <w:w w:val="105"/>
        </w:rPr>
        <w:t>Technical</w:t>
      </w:r>
      <w:r>
        <w:rPr>
          <w:spacing w:val="-6"/>
          <w:w w:val="105"/>
        </w:rPr>
        <w:t xml:space="preserve"> </w:t>
      </w:r>
      <w:r>
        <w:rPr>
          <w:w w:val="105"/>
        </w:rPr>
        <w:t>Renewable</w:t>
      </w:r>
      <w:r>
        <w:rPr>
          <w:spacing w:val="-10"/>
          <w:w w:val="105"/>
        </w:rPr>
        <w:t xml:space="preserve"> </w:t>
      </w:r>
      <w:r>
        <w:rPr>
          <w:w w:val="105"/>
        </w:rPr>
        <w:t>Energy</w:t>
      </w:r>
      <w:r>
        <w:rPr>
          <w:spacing w:val="-10"/>
          <w:w w:val="105"/>
        </w:rPr>
        <w:t xml:space="preserve"> </w:t>
      </w:r>
      <w:r>
        <w:rPr>
          <w:w w:val="105"/>
        </w:rPr>
        <w:t>Resource</w:t>
      </w:r>
      <w:r>
        <w:rPr>
          <w:spacing w:val="-9"/>
          <w:w w:val="105"/>
        </w:rPr>
        <w:t xml:space="preserve"> </w:t>
      </w:r>
      <w:r>
        <w:rPr>
          <w:w w:val="105"/>
        </w:rPr>
        <w:t>Potential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Leicester,</w:t>
      </w:r>
      <w:r>
        <w:rPr>
          <w:spacing w:val="-9"/>
          <w:w w:val="105"/>
        </w:rPr>
        <w:t xml:space="preserve"> </w:t>
      </w:r>
      <w:r>
        <w:rPr>
          <w:w w:val="105"/>
        </w:rPr>
        <w:t>Leicestershire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Rutland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2020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MW</w:t>
      </w:r>
    </w:p>
    <w:p w14:paraId="0126C994" w14:textId="77777777" w:rsidR="007C08E8" w:rsidRDefault="007C08E8">
      <w:pPr>
        <w:pStyle w:val="BodyText"/>
        <w:spacing w:before="9"/>
        <w:rPr>
          <w:sz w:val="16"/>
        </w:rPr>
      </w:pPr>
    </w:p>
    <w:p w14:paraId="480FE98A" w14:textId="654BBDEA" w:rsidR="007C08E8" w:rsidRDefault="008773A3">
      <w:pPr>
        <w:spacing w:before="68"/>
        <w:ind w:left="1154"/>
        <w:rPr>
          <w:rFonts w:ascii="Calibri"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3872" behindDoc="0" locked="0" layoutInCell="1" allowOverlap="1" wp14:anchorId="4B1A0F44" wp14:editId="1D8DD5B2">
                <wp:simplePos x="0" y="0"/>
                <wp:positionH relativeFrom="page">
                  <wp:posOffset>1630680</wp:posOffset>
                </wp:positionH>
                <wp:positionV relativeFrom="paragraph">
                  <wp:posOffset>103505</wp:posOffset>
                </wp:positionV>
                <wp:extent cx="6715125" cy="5090160"/>
                <wp:effectExtent l="0" t="0" r="0" b="0"/>
                <wp:wrapNone/>
                <wp:docPr id="1049728643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5125" cy="5090160"/>
                          <a:chOff x="2568" y="163"/>
                          <a:chExt cx="10575" cy="8016"/>
                        </a:xfrm>
                      </wpg:grpSpPr>
                      <wps:wsp>
                        <wps:cNvPr id="1930658494" name="AutoShape 211"/>
                        <wps:cNvSpPr>
                          <a:spLocks/>
                        </wps:cNvSpPr>
                        <wps:spPr bwMode="auto">
                          <a:xfrm>
                            <a:off x="2625" y="5687"/>
                            <a:ext cx="1920" cy="15"/>
                          </a:xfrm>
                          <a:custGeom>
                            <a:avLst/>
                            <a:gdLst>
                              <a:gd name="T0" fmla="+- 0 3389 2625"/>
                              <a:gd name="T1" fmla="*/ T0 w 1920"/>
                              <a:gd name="T2" fmla="+- 0 5687 5687"/>
                              <a:gd name="T3" fmla="*/ 5687 h 15"/>
                              <a:gd name="T4" fmla="+- 0 2625 2625"/>
                              <a:gd name="T5" fmla="*/ T4 w 1920"/>
                              <a:gd name="T6" fmla="+- 0 5687 5687"/>
                              <a:gd name="T7" fmla="*/ 5687 h 15"/>
                              <a:gd name="T8" fmla="+- 0 2625 2625"/>
                              <a:gd name="T9" fmla="*/ T8 w 1920"/>
                              <a:gd name="T10" fmla="+- 0 5702 5687"/>
                              <a:gd name="T11" fmla="*/ 5702 h 15"/>
                              <a:gd name="T12" fmla="+- 0 3389 2625"/>
                              <a:gd name="T13" fmla="*/ T12 w 1920"/>
                              <a:gd name="T14" fmla="+- 0 5702 5687"/>
                              <a:gd name="T15" fmla="*/ 5702 h 15"/>
                              <a:gd name="T16" fmla="+- 0 3389 2625"/>
                              <a:gd name="T17" fmla="*/ T16 w 1920"/>
                              <a:gd name="T18" fmla="+- 0 5687 5687"/>
                              <a:gd name="T19" fmla="*/ 5687 h 15"/>
                              <a:gd name="T20" fmla="+- 0 3960 2625"/>
                              <a:gd name="T21" fmla="*/ T20 w 1920"/>
                              <a:gd name="T22" fmla="+- 0 5687 5687"/>
                              <a:gd name="T23" fmla="*/ 5687 h 15"/>
                              <a:gd name="T24" fmla="+- 0 3619 2625"/>
                              <a:gd name="T25" fmla="*/ T24 w 1920"/>
                              <a:gd name="T26" fmla="+- 0 5687 5687"/>
                              <a:gd name="T27" fmla="*/ 5687 h 15"/>
                              <a:gd name="T28" fmla="+- 0 3619 2625"/>
                              <a:gd name="T29" fmla="*/ T28 w 1920"/>
                              <a:gd name="T30" fmla="+- 0 5702 5687"/>
                              <a:gd name="T31" fmla="*/ 5702 h 15"/>
                              <a:gd name="T32" fmla="+- 0 3960 2625"/>
                              <a:gd name="T33" fmla="*/ T32 w 1920"/>
                              <a:gd name="T34" fmla="+- 0 5702 5687"/>
                              <a:gd name="T35" fmla="*/ 5702 h 15"/>
                              <a:gd name="T36" fmla="+- 0 3960 2625"/>
                              <a:gd name="T37" fmla="*/ T36 w 1920"/>
                              <a:gd name="T38" fmla="+- 0 5687 5687"/>
                              <a:gd name="T39" fmla="*/ 5687 h 15"/>
                              <a:gd name="T40" fmla="+- 0 4545 2625"/>
                              <a:gd name="T41" fmla="*/ T40 w 1920"/>
                              <a:gd name="T42" fmla="+- 0 5687 5687"/>
                              <a:gd name="T43" fmla="*/ 5687 h 15"/>
                              <a:gd name="T44" fmla="+- 0 4205 2625"/>
                              <a:gd name="T45" fmla="*/ T44 w 1920"/>
                              <a:gd name="T46" fmla="+- 0 5687 5687"/>
                              <a:gd name="T47" fmla="*/ 5687 h 15"/>
                              <a:gd name="T48" fmla="+- 0 4205 2625"/>
                              <a:gd name="T49" fmla="*/ T48 w 1920"/>
                              <a:gd name="T50" fmla="+- 0 5702 5687"/>
                              <a:gd name="T51" fmla="*/ 5702 h 15"/>
                              <a:gd name="T52" fmla="+- 0 4545 2625"/>
                              <a:gd name="T53" fmla="*/ T52 w 1920"/>
                              <a:gd name="T54" fmla="+- 0 5702 5687"/>
                              <a:gd name="T55" fmla="*/ 5702 h 15"/>
                              <a:gd name="T56" fmla="+- 0 4545 2625"/>
                              <a:gd name="T57" fmla="*/ T56 w 1920"/>
                              <a:gd name="T58" fmla="+- 0 5687 5687"/>
                              <a:gd name="T59" fmla="*/ 5687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920" h="15">
                                <a:moveTo>
                                  <a:pt x="7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764" y="15"/>
                                </a:lnTo>
                                <a:lnTo>
                                  <a:pt x="764" y="0"/>
                                </a:lnTo>
                                <a:close/>
                                <a:moveTo>
                                  <a:pt x="1335" y="0"/>
                                </a:moveTo>
                                <a:lnTo>
                                  <a:pt x="994" y="0"/>
                                </a:lnTo>
                                <a:lnTo>
                                  <a:pt x="994" y="15"/>
                                </a:lnTo>
                                <a:lnTo>
                                  <a:pt x="1335" y="15"/>
                                </a:lnTo>
                                <a:lnTo>
                                  <a:pt x="1335" y="0"/>
                                </a:lnTo>
                                <a:close/>
                                <a:moveTo>
                                  <a:pt x="1920" y="0"/>
                                </a:moveTo>
                                <a:lnTo>
                                  <a:pt x="1580" y="0"/>
                                </a:lnTo>
                                <a:lnTo>
                                  <a:pt x="1580" y="15"/>
                                </a:lnTo>
                                <a:lnTo>
                                  <a:pt x="1920" y="15"/>
                                </a:lnTo>
                                <a:lnTo>
                                  <a:pt x="1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403484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3959" y="5058"/>
                            <a:ext cx="245" cy="1428"/>
                          </a:xfrm>
                          <a:prstGeom prst="rect">
                            <a:avLst/>
                          </a:prstGeom>
                          <a:solidFill>
                            <a:srgbClr val="4471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64722" name="AutoShape 209"/>
                        <wps:cNvSpPr>
                          <a:spLocks/>
                        </wps:cNvSpPr>
                        <wps:spPr bwMode="auto">
                          <a:xfrm>
                            <a:off x="2625" y="1746"/>
                            <a:ext cx="6020" cy="3956"/>
                          </a:xfrm>
                          <a:custGeom>
                            <a:avLst/>
                            <a:gdLst>
                              <a:gd name="T0" fmla="+- 0 5131 2625"/>
                              <a:gd name="T1" fmla="*/ T0 w 6020"/>
                              <a:gd name="T2" fmla="+- 0 5687 1747"/>
                              <a:gd name="T3" fmla="*/ 5687 h 3956"/>
                              <a:gd name="T4" fmla="+- 0 4788 2625"/>
                              <a:gd name="T5" fmla="*/ T4 w 6020"/>
                              <a:gd name="T6" fmla="+- 0 5687 1747"/>
                              <a:gd name="T7" fmla="*/ 5687 h 3956"/>
                              <a:gd name="T8" fmla="+- 0 4788 2625"/>
                              <a:gd name="T9" fmla="*/ T8 w 6020"/>
                              <a:gd name="T10" fmla="+- 0 5702 1747"/>
                              <a:gd name="T11" fmla="*/ 5702 h 3956"/>
                              <a:gd name="T12" fmla="+- 0 5131 2625"/>
                              <a:gd name="T13" fmla="*/ T12 w 6020"/>
                              <a:gd name="T14" fmla="+- 0 5702 1747"/>
                              <a:gd name="T15" fmla="*/ 5702 h 3956"/>
                              <a:gd name="T16" fmla="+- 0 5131 2625"/>
                              <a:gd name="T17" fmla="*/ T16 w 6020"/>
                              <a:gd name="T18" fmla="+- 0 5687 1747"/>
                              <a:gd name="T19" fmla="*/ 5687 h 3956"/>
                              <a:gd name="T20" fmla="+- 0 5131 2625"/>
                              <a:gd name="T21" fmla="*/ T20 w 6020"/>
                              <a:gd name="T22" fmla="+- 0 4903 1747"/>
                              <a:gd name="T23" fmla="*/ 4903 h 3956"/>
                              <a:gd name="T24" fmla="+- 0 4205 2625"/>
                              <a:gd name="T25" fmla="*/ T24 w 6020"/>
                              <a:gd name="T26" fmla="+- 0 4903 1747"/>
                              <a:gd name="T27" fmla="*/ 4903 h 3956"/>
                              <a:gd name="T28" fmla="+- 0 4205 2625"/>
                              <a:gd name="T29" fmla="*/ T28 w 6020"/>
                              <a:gd name="T30" fmla="+- 0 4917 1747"/>
                              <a:gd name="T31" fmla="*/ 4917 h 3956"/>
                              <a:gd name="T32" fmla="+- 0 5131 2625"/>
                              <a:gd name="T33" fmla="*/ T32 w 6020"/>
                              <a:gd name="T34" fmla="+- 0 4917 1747"/>
                              <a:gd name="T35" fmla="*/ 4917 h 3956"/>
                              <a:gd name="T36" fmla="+- 0 5131 2625"/>
                              <a:gd name="T37" fmla="*/ T36 w 6020"/>
                              <a:gd name="T38" fmla="+- 0 4903 1747"/>
                              <a:gd name="T39" fmla="*/ 4903 h 3956"/>
                              <a:gd name="T40" fmla="+- 0 5131 2625"/>
                              <a:gd name="T41" fmla="*/ T40 w 6020"/>
                              <a:gd name="T42" fmla="+- 0 4115 1747"/>
                              <a:gd name="T43" fmla="*/ 4115 h 3956"/>
                              <a:gd name="T44" fmla="+- 0 2625 2625"/>
                              <a:gd name="T45" fmla="*/ T44 w 6020"/>
                              <a:gd name="T46" fmla="+- 0 4115 1747"/>
                              <a:gd name="T47" fmla="*/ 4115 h 3956"/>
                              <a:gd name="T48" fmla="+- 0 2625 2625"/>
                              <a:gd name="T49" fmla="*/ T48 w 6020"/>
                              <a:gd name="T50" fmla="+- 0 4130 1747"/>
                              <a:gd name="T51" fmla="*/ 4130 h 3956"/>
                              <a:gd name="T52" fmla="+- 0 5131 2625"/>
                              <a:gd name="T53" fmla="*/ T52 w 6020"/>
                              <a:gd name="T54" fmla="+- 0 4130 1747"/>
                              <a:gd name="T55" fmla="*/ 4130 h 3956"/>
                              <a:gd name="T56" fmla="+- 0 5131 2625"/>
                              <a:gd name="T57" fmla="*/ T56 w 6020"/>
                              <a:gd name="T58" fmla="+- 0 4115 1747"/>
                              <a:gd name="T59" fmla="*/ 4115 h 3956"/>
                              <a:gd name="T60" fmla="+- 0 5131 2625"/>
                              <a:gd name="T61" fmla="*/ T60 w 6020"/>
                              <a:gd name="T62" fmla="+- 0 3316 1747"/>
                              <a:gd name="T63" fmla="*/ 3316 h 3956"/>
                              <a:gd name="T64" fmla="+- 0 2625 2625"/>
                              <a:gd name="T65" fmla="*/ T64 w 6020"/>
                              <a:gd name="T66" fmla="+- 0 3316 1747"/>
                              <a:gd name="T67" fmla="*/ 3316 h 3956"/>
                              <a:gd name="T68" fmla="+- 0 2625 2625"/>
                              <a:gd name="T69" fmla="*/ T68 w 6020"/>
                              <a:gd name="T70" fmla="+- 0 3331 1747"/>
                              <a:gd name="T71" fmla="*/ 3331 h 3956"/>
                              <a:gd name="T72" fmla="+- 0 5131 2625"/>
                              <a:gd name="T73" fmla="*/ T72 w 6020"/>
                              <a:gd name="T74" fmla="+- 0 3331 1747"/>
                              <a:gd name="T75" fmla="*/ 3331 h 3956"/>
                              <a:gd name="T76" fmla="+- 0 5131 2625"/>
                              <a:gd name="T77" fmla="*/ T76 w 6020"/>
                              <a:gd name="T78" fmla="+- 0 3316 1747"/>
                              <a:gd name="T79" fmla="*/ 3316 h 3956"/>
                              <a:gd name="T80" fmla="+- 0 5131 2625"/>
                              <a:gd name="T81" fmla="*/ T80 w 6020"/>
                              <a:gd name="T82" fmla="+- 0 2531 1747"/>
                              <a:gd name="T83" fmla="*/ 2531 h 3956"/>
                              <a:gd name="T84" fmla="+- 0 2625 2625"/>
                              <a:gd name="T85" fmla="*/ T84 w 6020"/>
                              <a:gd name="T86" fmla="+- 0 2531 1747"/>
                              <a:gd name="T87" fmla="*/ 2531 h 3956"/>
                              <a:gd name="T88" fmla="+- 0 2625 2625"/>
                              <a:gd name="T89" fmla="*/ T88 w 6020"/>
                              <a:gd name="T90" fmla="+- 0 2546 1747"/>
                              <a:gd name="T91" fmla="*/ 2546 h 3956"/>
                              <a:gd name="T92" fmla="+- 0 5131 2625"/>
                              <a:gd name="T93" fmla="*/ T92 w 6020"/>
                              <a:gd name="T94" fmla="+- 0 2546 1747"/>
                              <a:gd name="T95" fmla="*/ 2546 h 3956"/>
                              <a:gd name="T96" fmla="+- 0 5131 2625"/>
                              <a:gd name="T97" fmla="*/ T96 w 6020"/>
                              <a:gd name="T98" fmla="+- 0 2531 1747"/>
                              <a:gd name="T99" fmla="*/ 2531 h 3956"/>
                              <a:gd name="T100" fmla="+- 0 5131 2625"/>
                              <a:gd name="T101" fmla="*/ T100 w 6020"/>
                              <a:gd name="T102" fmla="+- 0 1747 1747"/>
                              <a:gd name="T103" fmla="*/ 1747 h 3956"/>
                              <a:gd name="T104" fmla="+- 0 2625 2625"/>
                              <a:gd name="T105" fmla="*/ T104 w 6020"/>
                              <a:gd name="T106" fmla="+- 0 1747 1747"/>
                              <a:gd name="T107" fmla="*/ 1747 h 3956"/>
                              <a:gd name="T108" fmla="+- 0 2625 2625"/>
                              <a:gd name="T109" fmla="*/ T108 w 6020"/>
                              <a:gd name="T110" fmla="+- 0 1761 1747"/>
                              <a:gd name="T111" fmla="*/ 1761 h 3956"/>
                              <a:gd name="T112" fmla="+- 0 5131 2625"/>
                              <a:gd name="T113" fmla="*/ T112 w 6020"/>
                              <a:gd name="T114" fmla="+- 0 1761 1747"/>
                              <a:gd name="T115" fmla="*/ 1761 h 3956"/>
                              <a:gd name="T116" fmla="+- 0 5131 2625"/>
                              <a:gd name="T117" fmla="*/ T116 w 6020"/>
                              <a:gd name="T118" fmla="+- 0 1747 1747"/>
                              <a:gd name="T119" fmla="*/ 1747 h 3956"/>
                              <a:gd name="T120" fmla="+- 0 6302 2625"/>
                              <a:gd name="T121" fmla="*/ T120 w 6020"/>
                              <a:gd name="T122" fmla="+- 0 5687 1747"/>
                              <a:gd name="T123" fmla="*/ 5687 h 3956"/>
                              <a:gd name="T124" fmla="+- 0 5373 2625"/>
                              <a:gd name="T125" fmla="*/ T124 w 6020"/>
                              <a:gd name="T126" fmla="+- 0 5687 1747"/>
                              <a:gd name="T127" fmla="*/ 5687 h 3956"/>
                              <a:gd name="T128" fmla="+- 0 5373 2625"/>
                              <a:gd name="T129" fmla="*/ T128 w 6020"/>
                              <a:gd name="T130" fmla="+- 0 5702 1747"/>
                              <a:gd name="T131" fmla="*/ 5702 h 3956"/>
                              <a:gd name="T132" fmla="+- 0 6302 2625"/>
                              <a:gd name="T133" fmla="*/ T132 w 6020"/>
                              <a:gd name="T134" fmla="+- 0 5702 1747"/>
                              <a:gd name="T135" fmla="*/ 5702 h 3956"/>
                              <a:gd name="T136" fmla="+- 0 6302 2625"/>
                              <a:gd name="T137" fmla="*/ T136 w 6020"/>
                              <a:gd name="T138" fmla="+- 0 5687 1747"/>
                              <a:gd name="T139" fmla="*/ 5687 h 3956"/>
                              <a:gd name="T140" fmla="+- 0 6302 2625"/>
                              <a:gd name="T141" fmla="*/ T140 w 6020"/>
                              <a:gd name="T142" fmla="+- 0 4903 1747"/>
                              <a:gd name="T143" fmla="*/ 4903 h 3956"/>
                              <a:gd name="T144" fmla="+- 0 5373 2625"/>
                              <a:gd name="T145" fmla="*/ T144 w 6020"/>
                              <a:gd name="T146" fmla="+- 0 4903 1747"/>
                              <a:gd name="T147" fmla="*/ 4903 h 3956"/>
                              <a:gd name="T148" fmla="+- 0 5373 2625"/>
                              <a:gd name="T149" fmla="*/ T148 w 6020"/>
                              <a:gd name="T150" fmla="+- 0 4917 1747"/>
                              <a:gd name="T151" fmla="*/ 4917 h 3956"/>
                              <a:gd name="T152" fmla="+- 0 6302 2625"/>
                              <a:gd name="T153" fmla="*/ T152 w 6020"/>
                              <a:gd name="T154" fmla="+- 0 4917 1747"/>
                              <a:gd name="T155" fmla="*/ 4917 h 3956"/>
                              <a:gd name="T156" fmla="+- 0 6302 2625"/>
                              <a:gd name="T157" fmla="*/ T156 w 6020"/>
                              <a:gd name="T158" fmla="+- 0 4903 1747"/>
                              <a:gd name="T159" fmla="*/ 4903 h 3956"/>
                              <a:gd name="T160" fmla="+- 0 8645 2625"/>
                              <a:gd name="T161" fmla="*/ T160 w 6020"/>
                              <a:gd name="T162" fmla="+- 0 4115 1747"/>
                              <a:gd name="T163" fmla="*/ 4115 h 3956"/>
                              <a:gd name="T164" fmla="+- 0 5373 2625"/>
                              <a:gd name="T165" fmla="*/ T164 w 6020"/>
                              <a:gd name="T166" fmla="+- 0 4115 1747"/>
                              <a:gd name="T167" fmla="*/ 4115 h 3956"/>
                              <a:gd name="T168" fmla="+- 0 5373 2625"/>
                              <a:gd name="T169" fmla="*/ T168 w 6020"/>
                              <a:gd name="T170" fmla="+- 0 4130 1747"/>
                              <a:gd name="T171" fmla="*/ 4130 h 3956"/>
                              <a:gd name="T172" fmla="+- 0 8645 2625"/>
                              <a:gd name="T173" fmla="*/ T172 w 6020"/>
                              <a:gd name="T174" fmla="+- 0 4130 1747"/>
                              <a:gd name="T175" fmla="*/ 4130 h 3956"/>
                              <a:gd name="T176" fmla="+- 0 8645 2625"/>
                              <a:gd name="T177" fmla="*/ T176 w 6020"/>
                              <a:gd name="T178" fmla="+- 0 4115 1747"/>
                              <a:gd name="T179" fmla="*/ 4115 h 3956"/>
                              <a:gd name="T180" fmla="+- 0 8645 2625"/>
                              <a:gd name="T181" fmla="*/ T180 w 6020"/>
                              <a:gd name="T182" fmla="+- 0 3316 1747"/>
                              <a:gd name="T183" fmla="*/ 3316 h 3956"/>
                              <a:gd name="T184" fmla="+- 0 5373 2625"/>
                              <a:gd name="T185" fmla="*/ T184 w 6020"/>
                              <a:gd name="T186" fmla="+- 0 3316 1747"/>
                              <a:gd name="T187" fmla="*/ 3316 h 3956"/>
                              <a:gd name="T188" fmla="+- 0 5373 2625"/>
                              <a:gd name="T189" fmla="*/ T188 w 6020"/>
                              <a:gd name="T190" fmla="+- 0 3331 1747"/>
                              <a:gd name="T191" fmla="*/ 3331 h 3956"/>
                              <a:gd name="T192" fmla="+- 0 8645 2625"/>
                              <a:gd name="T193" fmla="*/ T192 w 6020"/>
                              <a:gd name="T194" fmla="+- 0 3331 1747"/>
                              <a:gd name="T195" fmla="*/ 3331 h 3956"/>
                              <a:gd name="T196" fmla="+- 0 8645 2625"/>
                              <a:gd name="T197" fmla="*/ T196 w 6020"/>
                              <a:gd name="T198" fmla="+- 0 3316 1747"/>
                              <a:gd name="T199" fmla="*/ 3316 h 3956"/>
                              <a:gd name="T200" fmla="+- 0 8645 2625"/>
                              <a:gd name="T201" fmla="*/ T200 w 6020"/>
                              <a:gd name="T202" fmla="+- 0 2531 1747"/>
                              <a:gd name="T203" fmla="*/ 2531 h 3956"/>
                              <a:gd name="T204" fmla="+- 0 5373 2625"/>
                              <a:gd name="T205" fmla="*/ T204 w 6020"/>
                              <a:gd name="T206" fmla="+- 0 2531 1747"/>
                              <a:gd name="T207" fmla="*/ 2531 h 3956"/>
                              <a:gd name="T208" fmla="+- 0 5373 2625"/>
                              <a:gd name="T209" fmla="*/ T208 w 6020"/>
                              <a:gd name="T210" fmla="+- 0 2546 1747"/>
                              <a:gd name="T211" fmla="*/ 2546 h 3956"/>
                              <a:gd name="T212" fmla="+- 0 8645 2625"/>
                              <a:gd name="T213" fmla="*/ T212 w 6020"/>
                              <a:gd name="T214" fmla="+- 0 2546 1747"/>
                              <a:gd name="T215" fmla="*/ 2546 h 3956"/>
                              <a:gd name="T216" fmla="+- 0 8645 2625"/>
                              <a:gd name="T217" fmla="*/ T216 w 6020"/>
                              <a:gd name="T218" fmla="+- 0 2531 1747"/>
                              <a:gd name="T219" fmla="*/ 2531 h 3956"/>
                              <a:gd name="T220" fmla="+- 0 8645 2625"/>
                              <a:gd name="T221" fmla="*/ T220 w 6020"/>
                              <a:gd name="T222" fmla="+- 0 1747 1747"/>
                              <a:gd name="T223" fmla="*/ 1747 h 3956"/>
                              <a:gd name="T224" fmla="+- 0 5373 2625"/>
                              <a:gd name="T225" fmla="*/ T224 w 6020"/>
                              <a:gd name="T226" fmla="+- 0 1747 1747"/>
                              <a:gd name="T227" fmla="*/ 1747 h 3956"/>
                              <a:gd name="T228" fmla="+- 0 5373 2625"/>
                              <a:gd name="T229" fmla="*/ T228 w 6020"/>
                              <a:gd name="T230" fmla="+- 0 1761 1747"/>
                              <a:gd name="T231" fmla="*/ 1761 h 3956"/>
                              <a:gd name="T232" fmla="+- 0 8645 2625"/>
                              <a:gd name="T233" fmla="*/ T232 w 6020"/>
                              <a:gd name="T234" fmla="+- 0 1761 1747"/>
                              <a:gd name="T235" fmla="*/ 1761 h 3956"/>
                              <a:gd name="T236" fmla="+- 0 8645 2625"/>
                              <a:gd name="T237" fmla="*/ T236 w 6020"/>
                              <a:gd name="T238" fmla="+- 0 1747 1747"/>
                              <a:gd name="T239" fmla="*/ 1747 h 39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020" h="3956">
                                <a:moveTo>
                                  <a:pt x="2506" y="3940"/>
                                </a:moveTo>
                                <a:lnTo>
                                  <a:pt x="2163" y="3940"/>
                                </a:lnTo>
                                <a:lnTo>
                                  <a:pt x="2163" y="3955"/>
                                </a:lnTo>
                                <a:lnTo>
                                  <a:pt x="2506" y="3955"/>
                                </a:lnTo>
                                <a:lnTo>
                                  <a:pt x="2506" y="3940"/>
                                </a:lnTo>
                                <a:close/>
                                <a:moveTo>
                                  <a:pt x="2506" y="3156"/>
                                </a:moveTo>
                                <a:lnTo>
                                  <a:pt x="1580" y="3156"/>
                                </a:lnTo>
                                <a:lnTo>
                                  <a:pt x="1580" y="3170"/>
                                </a:lnTo>
                                <a:lnTo>
                                  <a:pt x="2506" y="3170"/>
                                </a:lnTo>
                                <a:lnTo>
                                  <a:pt x="2506" y="3156"/>
                                </a:lnTo>
                                <a:close/>
                                <a:moveTo>
                                  <a:pt x="2506" y="2368"/>
                                </a:moveTo>
                                <a:lnTo>
                                  <a:pt x="0" y="2368"/>
                                </a:lnTo>
                                <a:lnTo>
                                  <a:pt x="0" y="2383"/>
                                </a:lnTo>
                                <a:lnTo>
                                  <a:pt x="2506" y="2383"/>
                                </a:lnTo>
                                <a:lnTo>
                                  <a:pt x="2506" y="2368"/>
                                </a:lnTo>
                                <a:close/>
                                <a:moveTo>
                                  <a:pt x="2506" y="1569"/>
                                </a:moveTo>
                                <a:lnTo>
                                  <a:pt x="0" y="1569"/>
                                </a:lnTo>
                                <a:lnTo>
                                  <a:pt x="0" y="1584"/>
                                </a:lnTo>
                                <a:lnTo>
                                  <a:pt x="2506" y="1584"/>
                                </a:lnTo>
                                <a:lnTo>
                                  <a:pt x="2506" y="1569"/>
                                </a:lnTo>
                                <a:close/>
                                <a:moveTo>
                                  <a:pt x="2506" y="784"/>
                                </a:moveTo>
                                <a:lnTo>
                                  <a:pt x="0" y="784"/>
                                </a:lnTo>
                                <a:lnTo>
                                  <a:pt x="0" y="799"/>
                                </a:lnTo>
                                <a:lnTo>
                                  <a:pt x="2506" y="799"/>
                                </a:lnTo>
                                <a:lnTo>
                                  <a:pt x="2506" y="784"/>
                                </a:lnTo>
                                <a:close/>
                                <a:moveTo>
                                  <a:pt x="25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2506" y="14"/>
                                </a:lnTo>
                                <a:lnTo>
                                  <a:pt x="2506" y="0"/>
                                </a:lnTo>
                                <a:close/>
                                <a:moveTo>
                                  <a:pt x="3677" y="3940"/>
                                </a:moveTo>
                                <a:lnTo>
                                  <a:pt x="2748" y="3940"/>
                                </a:lnTo>
                                <a:lnTo>
                                  <a:pt x="2748" y="3955"/>
                                </a:lnTo>
                                <a:lnTo>
                                  <a:pt x="3677" y="3955"/>
                                </a:lnTo>
                                <a:lnTo>
                                  <a:pt x="3677" y="3940"/>
                                </a:lnTo>
                                <a:close/>
                                <a:moveTo>
                                  <a:pt x="3677" y="3156"/>
                                </a:moveTo>
                                <a:lnTo>
                                  <a:pt x="2748" y="3156"/>
                                </a:lnTo>
                                <a:lnTo>
                                  <a:pt x="2748" y="3170"/>
                                </a:lnTo>
                                <a:lnTo>
                                  <a:pt x="3677" y="3170"/>
                                </a:lnTo>
                                <a:lnTo>
                                  <a:pt x="3677" y="3156"/>
                                </a:lnTo>
                                <a:close/>
                                <a:moveTo>
                                  <a:pt x="6020" y="2368"/>
                                </a:moveTo>
                                <a:lnTo>
                                  <a:pt x="2748" y="2368"/>
                                </a:lnTo>
                                <a:lnTo>
                                  <a:pt x="2748" y="2383"/>
                                </a:lnTo>
                                <a:lnTo>
                                  <a:pt x="6020" y="2383"/>
                                </a:lnTo>
                                <a:lnTo>
                                  <a:pt x="6020" y="2368"/>
                                </a:lnTo>
                                <a:close/>
                                <a:moveTo>
                                  <a:pt x="6020" y="1569"/>
                                </a:moveTo>
                                <a:lnTo>
                                  <a:pt x="2748" y="1569"/>
                                </a:lnTo>
                                <a:lnTo>
                                  <a:pt x="2748" y="1584"/>
                                </a:lnTo>
                                <a:lnTo>
                                  <a:pt x="6020" y="1584"/>
                                </a:lnTo>
                                <a:lnTo>
                                  <a:pt x="6020" y="1569"/>
                                </a:lnTo>
                                <a:close/>
                                <a:moveTo>
                                  <a:pt x="6020" y="784"/>
                                </a:moveTo>
                                <a:lnTo>
                                  <a:pt x="2748" y="784"/>
                                </a:lnTo>
                                <a:lnTo>
                                  <a:pt x="2748" y="799"/>
                                </a:lnTo>
                                <a:lnTo>
                                  <a:pt x="6020" y="799"/>
                                </a:lnTo>
                                <a:lnTo>
                                  <a:pt x="6020" y="784"/>
                                </a:lnTo>
                                <a:close/>
                                <a:moveTo>
                                  <a:pt x="6020" y="0"/>
                                </a:moveTo>
                                <a:lnTo>
                                  <a:pt x="2748" y="0"/>
                                </a:lnTo>
                                <a:lnTo>
                                  <a:pt x="2748" y="14"/>
                                </a:lnTo>
                                <a:lnTo>
                                  <a:pt x="6020" y="14"/>
                                </a:lnTo>
                                <a:lnTo>
                                  <a:pt x="60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226051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5130" y="1304"/>
                            <a:ext cx="243" cy="5182"/>
                          </a:xfrm>
                          <a:prstGeom prst="rect">
                            <a:avLst/>
                          </a:prstGeom>
                          <a:solidFill>
                            <a:srgbClr val="4471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4388704" name="AutoShape 207"/>
                        <wps:cNvSpPr>
                          <a:spLocks/>
                        </wps:cNvSpPr>
                        <wps:spPr bwMode="auto">
                          <a:xfrm>
                            <a:off x="6530" y="4902"/>
                            <a:ext cx="1529" cy="800"/>
                          </a:xfrm>
                          <a:custGeom>
                            <a:avLst/>
                            <a:gdLst>
                              <a:gd name="T0" fmla="+- 0 6888 6530"/>
                              <a:gd name="T1" fmla="*/ T0 w 1529"/>
                              <a:gd name="T2" fmla="+- 0 5687 4903"/>
                              <a:gd name="T3" fmla="*/ 5687 h 800"/>
                              <a:gd name="T4" fmla="+- 0 6530 6530"/>
                              <a:gd name="T5" fmla="*/ T4 w 1529"/>
                              <a:gd name="T6" fmla="+- 0 5687 4903"/>
                              <a:gd name="T7" fmla="*/ 5687 h 800"/>
                              <a:gd name="T8" fmla="+- 0 6530 6530"/>
                              <a:gd name="T9" fmla="*/ T8 w 1529"/>
                              <a:gd name="T10" fmla="+- 0 5702 4903"/>
                              <a:gd name="T11" fmla="*/ 5702 h 800"/>
                              <a:gd name="T12" fmla="+- 0 6888 6530"/>
                              <a:gd name="T13" fmla="*/ T12 w 1529"/>
                              <a:gd name="T14" fmla="+- 0 5702 4903"/>
                              <a:gd name="T15" fmla="*/ 5702 h 800"/>
                              <a:gd name="T16" fmla="+- 0 6888 6530"/>
                              <a:gd name="T17" fmla="*/ T16 w 1529"/>
                              <a:gd name="T18" fmla="+- 0 5687 4903"/>
                              <a:gd name="T19" fmla="*/ 5687 h 800"/>
                              <a:gd name="T20" fmla="+- 0 8059 6530"/>
                              <a:gd name="T21" fmla="*/ T20 w 1529"/>
                              <a:gd name="T22" fmla="+- 0 4903 4903"/>
                              <a:gd name="T23" fmla="*/ 4903 h 800"/>
                              <a:gd name="T24" fmla="+- 0 6530 6530"/>
                              <a:gd name="T25" fmla="*/ T24 w 1529"/>
                              <a:gd name="T26" fmla="+- 0 4903 4903"/>
                              <a:gd name="T27" fmla="*/ 4903 h 800"/>
                              <a:gd name="T28" fmla="+- 0 6530 6530"/>
                              <a:gd name="T29" fmla="*/ T28 w 1529"/>
                              <a:gd name="T30" fmla="+- 0 4917 4903"/>
                              <a:gd name="T31" fmla="*/ 4917 h 800"/>
                              <a:gd name="T32" fmla="+- 0 8059 6530"/>
                              <a:gd name="T33" fmla="*/ T32 w 1529"/>
                              <a:gd name="T34" fmla="+- 0 4917 4903"/>
                              <a:gd name="T35" fmla="*/ 4917 h 800"/>
                              <a:gd name="T36" fmla="+- 0 8059 6530"/>
                              <a:gd name="T37" fmla="*/ T36 w 1529"/>
                              <a:gd name="T38" fmla="+- 0 4903 4903"/>
                              <a:gd name="T39" fmla="*/ 4903 h 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29" h="800">
                                <a:moveTo>
                                  <a:pt x="358" y="784"/>
                                </a:moveTo>
                                <a:lnTo>
                                  <a:pt x="0" y="784"/>
                                </a:lnTo>
                                <a:lnTo>
                                  <a:pt x="0" y="799"/>
                                </a:lnTo>
                                <a:lnTo>
                                  <a:pt x="358" y="799"/>
                                </a:lnTo>
                                <a:lnTo>
                                  <a:pt x="358" y="784"/>
                                </a:lnTo>
                                <a:close/>
                                <a:moveTo>
                                  <a:pt x="15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529" y="14"/>
                                </a:lnTo>
                                <a:lnTo>
                                  <a:pt x="15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1634129" name="AutoShape 206"/>
                        <wps:cNvSpPr>
                          <a:spLocks/>
                        </wps:cNvSpPr>
                        <wps:spPr bwMode="auto">
                          <a:xfrm>
                            <a:off x="6302" y="4845"/>
                            <a:ext cx="1400" cy="1642"/>
                          </a:xfrm>
                          <a:custGeom>
                            <a:avLst/>
                            <a:gdLst>
                              <a:gd name="T0" fmla="+- 0 6530 6302"/>
                              <a:gd name="T1" fmla="*/ T0 w 1400"/>
                              <a:gd name="T2" fmla="+- 0 4845 4845"/>
                              <a:gd name="T3" fmla="*/ 4845 h 1642"/>
                              <a:gd name="T4" fmla="+- 0 6302 6302"/>
                              <a:gd name="T5" fmla="*/ T4 w 1400"/>
                              <a:gd name="T6" fmla="+- 0 4845 4845"/>
                              <a:gd name="T7" fmla="*/ 4845 h 1642"/>
                              <a:gd name="T8" fmla="+- 0 6302 6302"/>
                              <a:gd name="T9" fmla="*/ T8 w 1400"/>
                              <a:gd name="T10" fmla="+- 0 6487 4845"/>
                              <a:gd name="T11" fmla="*/ 6487 h 1642"/>
                              <a:gd name="T12" fmla="+- 0 6530 6302"/>
                              <a:gd name="T13" fmla="*/ T12 w 1400"/>
                              <a:gd name="T14" fmla="+- 0 6487 4845"/>
                              <a:gd name="T15" fmla="*/ 6487 h 1642"/>
                              <a:gd name="T16" fmla="+- 0 6530 6302"/>
                              <a:gd name="T17" fmla="*/ T16 w 1400"/>
                              <a:gd name="T18" fmla="+- 0 4845 4845"/>
                              <a:gd name="T19" fmla="*/ 4845 h 1642"/>
                              <a:gd name="T20" fmla="+- 0 7701 6302"/>
                              <a:gd name="T21" fmla="*/ T20 w 1400"/>
                              <a:gd name="T22" fmla="+- 0 6472 4845"/>
                              <a:gd name="T23" fmla="*/ 6472 h 1642"/>
                              <a:gd name="T24" fmla="+- 0 7473 6302"/>
                              <a:gd name="T25" fmla="*/ T24 w 1400"/>
                              <a:gd name="T26" fmla="+- 0 6472 4845"/>
                              <a:gd name="T27" fmla="*/ 6472 h 1642"/>
                              <a:gd name="T28" fmla="+- 0 7473 6302"/>
                              <a:gd name="T29" fmla="*/ T28 w 1400"/>
                              <a:gd name="T30" fmla="+- 0 6487 4845"/>
                              <a:gd name="T31" fmla="*/ 6487 h 1642"/>
                              <a:gd name="T32" fmla="+- 0 7701 6302"/>
                              <a:gd name="T33" fmla="*/ T32 w 1400"/>
                              <a:gd name="T34" fmla="+- 0 6487 4845"/>
                              <a:gd name="T35" fmla="*/ 6487 h 1642"/>
                              <a:gd name="T36" fmla="+- 0 7701 6302"/>
                              <a:gd name="T37" fmla="*/ T36 w 1400"/>
                              <a:gd name="T38" fmla="+- 0 6472 4845"/>
                              <a:gd name="T39" fmla="*/ 6472 h 16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00" h="1642">
                                <a:moveTo>
                                  <a:pt x="2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42"/>
                                </a:lnTo>
                                <a:lnTo>
                                  <a:pt x="228" y="1642"/>
                                </a:lnTo>
                                <a:lnTo>
                                  <a:pt x="228" y="0"/>
                                </a:lnTo>
                                <a:close/>
                                <a:moveTo>
                                  <a:pt x="1399" y="1627"/>
                                </a:moveTo>
                                <a:lnTo>
                                  <a:pt x="1171" y="1627"/>
                                </a:lnTo>
                                <a:lnTo>
                                  <a:pt x="1171" y="1642"/>
                                </a:lnTo>
                                <a:lnTo>
                                  <a:pt x="1399" y="1642"/>
                                </a:lnTo>
                                <a:lnTo>
                                  <a:pt x="1399" y="1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1379929" name="AutoShape 205"/>
                        <wps:cNvSpPr>
                          <a:spLocks/>
                        </wps:cNvSpPr>
                        <wps:spPr bwMode="auto">
                          <a:xfrm>
                            <a:off x="2625" y="961"/>
                            <a:ext cx="10510" cy="4741"/>
                          </a:xfrm>
                          <a:custGeom>
                            <a:avLst/>
                            <a:gdLst>
                              <a:gd name="T0" fmla="+- 0 8645 2625"/>
                              <a:gd name="T1" fmla="*/ T0 w 10510"/>
                              <a:gd name="T2" fmla="+- 0 5687 962"/>
                              <a:gd name="T3" fmla="*/ 5687 h 4741"/>
                              <a:gd name="T4" fmla="+- 0 8287 2625"/>
                              <a:gd name="T5" fmla="*/ T4 w 10510"/>
                              <a:gd name="T6" fmla="+- 0 5687 962"/>
                              <a:gd name="T7" fmla="*/ 5687 h 4741"/>
                              <a:gd name="T8" fmla="+- 0 8287 2625"/>
                              <a:gd name="T9" fmla="*/ T8 w 10510"/>
                              <a:gd name="T10" fmla="+- 0 5702 962"/>
                              <a:gd name="T11" fmla="*/ 5702 h 4741"/>
                              <a:gd name="T12" fmla="+- 0 8645 2625"/>
                              <a:gd name="T13" fmla="*/ T12 w 10510"/>
                              <a:gd name="T14" fmla="+- 0 5702 962"/>
                              <a:gd name="T15" fmla="*/ 5702 h 4741"/>
                              <a:gd name="T16" fmla="+- 0 8645 2625"/>
                              <a:gd name="T17" fmla="*/ T16 w 10510"/>
                              <a:gd name="T18" fmla="+- 0 5687 962"/>
                              <a:gd name="T19" fmla="*/ 5687 h 4741"/>
                              <a:gd name="T20" fmla="+- 0 8645 2625"/>
                              <a:gd name="T21" fmla="*/ T20 w 10510"/>
                              <a:gd name="T22" fmla="+- 0 4903 962"/>
                              <a:gd name="T23" fmla="*/ 4903 h 4741"/>
                              <a:gd name="T24" fmla="+- 0 8287 2625"/>
                              <a:gd name="T25" fmla="*/ T24 w 10510"/>
                              <a:gd name="T26" fmla="+- 0 4903 962"/>
                              <a:gd name="T27" fmla="*/ 4903 h 4741"/>
                              <a:gd name="T28" fmla="+- 0 8287 2625"/>
                              <a:gd name="T29" fmla="*/ T28 w 10510"/>
                              <a:gd name="T30" fmla="+- 0 4917 962"/>
                              <a:gd name="T31" fmla="*/ 4917 h 4741"/>
                              <a:gd name="T32" fmla="+- 0 8645 2625"/>
                              <a:gd name="T33" fmla="*/ T32 w 10510"/>
                              <a:gd name="T34" fmla="+- 0 4917 962"/>
                              <a:gd name="T35" fmla="*/ 4917 h 4741"/>
                              <a:gd name="T36" fmla="+- 0 8645 2625"/>
                              <a:gd name="T37" fmla="*/ T36 w 10510"/>
                              <a:gd name="T38" fmla="+- 0 4903 962"/>
                              <a:gd name="T39" fmla="*/ 4903 h 4741"/>
                              <a:gd name="T40" fmla="+- 0 8645 2625"/>
                              <a:gd name="T41" fmla="*/ T40 w 10510"/>
                              <a:gd name="T42" fmla="+- 0 962 962"/>
                              <a:gd name="T43" fmla="*/ 962 h 4741"/>
                              <a:gd name="T44" fmla="+- 0 2625 2625"/>
                              <a:gd name="T45" fmla="*/ T44 w 10510"/>
                              <a:gd name="T46" fmla="+- 0 962 962"/>
                              <a:gd name="T47" fmla="*/ 962 h 4741"/>
                              <a:gd name="T48" fmla="+- 0 2625 2625"/>
                              <a:gd name="T49" fmla="*/ T48 w 10510"/>
                              <a:gd name="T50" fmla="+- 0 976 962"/>
                              <a:gd name="T51" fmla="*/ 976 h 4741"/>
                              <a:gd name="T52" fmla="+- 0 8645 2625"/>
                              <a:gd name="T53" fmla="*/ T52 w 10510"/>
                              <a:gd name="T54" fmla="+- 0 976 962"/>
                              <a:gd name="T55" fmla="*/ 976 h 4741"/>
                              <a:gd name="T56" fmla="+- 0 8645 2625"/>
                              <a:gd name="T57" fmla="*/ T56 w 10510"/>
                              <a:gd name="T58" fmla="+- 0 962 962"/>
                              <a:gd name="T59" fmla="*/ 962 h 4741"/>
                              <a:gd name="T60" fmla="+- 0 9801 2625"/>
                              <a:gd name="T61" fmla="*/ T60 w 10510"/>
                              <a:gd name="T62" fmla="+- 0 5687 962"/>
                              <a:gd name="T63" fmla="*/ 5687 h 4741"/>
                              <a:gd name="T64" fmla="+- 0 8873 2625"/>
                              <a:gd name="T65" fmla="*/ T64 w 10510"/>
                              <a:gd name="T66" fmla="+- 0 5687 962"/>
                              <a:gd name="T67" fmla="*/ 5687 h 4741"/>
                              <a:gd name="T68" fmla="+- 0 8873 2625"/>
                              <a:gd name="T69" fmla="*/ T68 w 10510"/>
                              <a:gd name="T70" fmla="+- 0 5702 962"/>
                              <a:gd name="T71" fmla="*/ 5702 h 4741"/>
                              <a:gd name="T72" fmla="+- 0 9801 2625"/>
                              <a:gd name="T73" fmla="*/ T72 w 10510"/>
                              <a:gd name="T74" fmla="+- 0 5702 962"/>
                              <a:gd name="T75" fmla="*/ 5702 h 4741"/>
                              <a:gd name="T76" fmla="+- 0 9801 2625"/>
                              <a:gd name="T77" fmla="*/ T76 w 10510"/>
                              <a:gd name="T78" fmla="+- 0 5687 962"/>
                              <a:gd name="T79" fmla="*/ 5687 h 4741"/>
                              <a:gd name="T80" fmla="+- 0 12141 2625"/>
                              <a:gd name="T81" fmla="*/ T80 w 10510"/>
                              <a:gd name="T82" fmla="+- 0 4903 962"/>
                              <a:gd name="T83" fmla="*/ 4903 h 4741"/>
                              <a:gd name="T84" fmla="+- 0 8873 2625"/>
                              <a:gd name="T85" fmla="*/ T84 w 10510"/>
                              <a:gd name="T86" fmla="+- 0 4903 962"/>
                              <a:gd name="T87" fmla="*/ 4903 h 4741"/>
                              <a:gd name="T88" fmla="+- 0 8873 2625"/>
                              <a:gd name="T89" fmla="*/ T88 w 10510"/>
                              <a:gd name="T90" fmla="+- 0 4917 962"/>
                              <a:gd name="T91" fmla="*/ 4917 h 4741"/>
                              <a:gd name="T92" fmla="+- 0 12141 2625"/>
                              <a:gd name="T93" fmla="*/ T92 w 10510"/>
                              <a:gd name="T94" fmla="+- 0 4917 962"/>
                              <a:gd name="T95" fmla="*/ 4917 h 4741"/>
                              <a:gd name="T96" fmla="+- 0 12141 2625"/>
                              <a:gd name="T97" fmla="*/ T96 w 10510"/>
                              <a:gd name="T98" fmla="+- 0 4903 962"/>
                              <a:gd name="T99" fmla="*/ 4903 h 4741"/>
                              <a:gd name="T100" fmla="+- 0 12141 2625"/>
                              <a:gd name="T101" fmla="*/ T100 w 10510"/>
                              <a:gd name="T102" fmla="+- 0 4115 962"/>
                              <a:gd name="T103" fmla="*/ 4115 h 4741"/>
                              <a:gd name="T104" fmla="+- 0 8873 2625"/>
                              <a:gd name="T105" fmla="*/ T104 w 10510"/>
                              <a:gd name="T106" fmla="+- 0 4115 962"/>
                              <a:gd name="T107" fmla="*/ 4115 h 4741"/>
                              <a:gd name="T108" fmla="+- 0 8873 2625"/>
                              <a:gd name="T109" fmla="*/ T108 w 10510"/>
                              <a:gd name="T110" fmla="+- 0 4130 962"/>
                              <a:gd name="T111" fmla="*/ 4130 h 4741"/>
                              <a:gd name="T112" fmla="+- 0 12141 2625"/>
                              <a:gd name="T113" fmla="*/ T112 w 10510"/>
                              <a:gd name="T114" fmla="+- 0 4130 962"/>
                              <a:gd name="T115" fmla="*/ 4130 h 4741"/>
                              <a:gd name="T116" fmla="+- 0 12141 2625"/>
                              <a:gd name="T117" fmla="*/ T116 w 10510"/>
                              <a:gd name="T118" fmla="+- 0 4115 962"/>
                              <a:gd name="T119" fmla="*/ 4115 h 4741"/>
                              <a:gd name="T120" fmla="+- 0 13135 2625"/>
                              <a:gd name="T121" fmla="*/ T120 w 10510"/>
                              <a:gd name="T122" fmla="+- 0 3316 962"/>
                              <a:gd name="T123" fmla="*/ 3316 h 4741"/>
                              <a:gd name="T124" fmla="+- 0 8873 2625"/>
                              <a:gd name="T125" fmla="*/ T124 w 10510"/>
                              <a:gd name="T126" fmla="+- 0 3316 962"/>
                              <a:gd name="T127" fmla="*/ 3316 h 4741"/>
                              <a:gd name="T128" fmla="+- 0 8873 2625"/>
                              <a:gd name="T129" fmla="*/ T128 w 10510"/>
                              <a:gd name="T130" fmla="+- 0 3331 962"/>
                              <a:gd name="T131" fmla="*/ 3331 h 4741"/>
                              <a:gd name="T132" fmla="+- 0 13135 2625"/>
                              <a:gd name="T133" fmla="*/ T132 w 10510"/>
                              <a:gd name="T134" fmla="+- 0 3331 962"/>
                              <a:gd name="T135" fmla="*/ 3331 h 4741"/>
                              <a:gd name="T136" fmla="+- 0 13135 2625"/>
                              <a:gd name="T137" fmla="*/ T136 w 10510"/>
                              <a:gd name="T138" fmla="+- 0 3316 962"/>
                              <a:gd name="T139" fmla="*/ 3316 h 4741"/>
                              <a:gd name="T140" fmla="+- 0 13135 2625"/>
                              <a:gd name="T141" fmla="*/ T140 w 10510"/>
                              <a:gd name="T142" fmla="+- 0 2531 962"/>
                              <a:gd name="T143" fmla="*/ 2531 h 4741"/>
                              <a:gd name="T144" fmla="+- 0 8873 2625"/>
                              <a:gd name="T145" fmla="*/ T144 w 10510"/>
                              <a:gd name="T146" fmla="+- 0 2531 962"/>
                              <a:gd name="T147" fmla="*/ 2531 h 4741"/>
                              <a:gd name="T148" fmla="+- 0 8873 2625"/>
                              <a:gd name="T149" fmla="*/ T148 w 10510"/>
                              <a:gd name="T150" fmla="+- 0 2546 962"/>
                              <a:gd name="T151" fmla="*/ 2546 h 4741"/>
                              <a:gd name="T152" fmla="+- 0 13135 2625"/>
                              <a:gd name="T153" fmla="*/ T152 w 10510"/>
                              <a:gd name="T154" fmla="+- 0 2546 962"/>
                              <a:gd name="T155" fmla="*/ 2546 h 4741"/>
                              <a:gd name="T156" fmla="+- 0 13135 2625"/>
                              <a:gd name="T157" fmla="*/ T156 w 10510"/>
                              <a:gd name="T158" fmla="+- 0 2531 962"/>
                              <a:gd name="T159" fmla="*/ 2531 h 4741"/>
                              <a:gd name="T160" fmla="+- 0 13135 2625"/>
                              <a:gd name="T161" fmla="*/ T160 w 10510"/>
                              <a:gd name="T162" fmla="+- 0 1747 962"/>
                              <a:gd name="T163" fmla="*/ 1747 h 4741"/>
                              <a:gd name="T164" fmla="+- 0 8873 2625"/>
                              <a:gd name="T165" fmla="*/ T164 w 10510"/>
                              <a:gd name="T166" fmla="+- 0 1747 962"/>
                              <a:gd name="T167" fmla="*/ 1747 h 4741"/>
                              <a:gd name="T168" fmla="+- 0 8873 2625"/>
                              <a:gd name="T169" fmla="*/ T168 w 10510"/>
                              <a:gd name="T170" fmla="+- 0 1761 962"/>
                              <a:gd name="T171" fmla="*/ 1761 h 4741"/>
                              <a:gd name="T172" fmla="+- 0 13135 2625"/>
                              <a:gd name="T173" fmla="*/ T172 w 10510"/>
                              <a:gd name="T174" fmla="+- 0 1761 962"/>
                              <a:gd name="T175" fmla="*/ 1761 h 4741"/>
                              <a:gd name="T176" fmla="+- 0 13135 2625"/>
                              <a:gd name="T177" fmla="*/ T176 w 10510"/>
                              <a:gd name="T178" fmla="+- 0 1747 962"/>
                              <a:gd name="T179" fmla="*/ 1747 h 4741"/>
                              <a:gd name="T180" fmla="+- 0 13135 2625"/>
                              <a:gd name="T181" fmla="*/ T180 w 10510"/>
                              <a:gd name="T182" fmla="+- 0 962 962"/>
                              <a:gd name="T183" fmla="*/ 962 h 4741"/>
                              <a:gd name="T184" fmla="+- 0 8873 2625"/>
                              <a:gd name="T185" fmla="*/ T184 w 10510"/>
                              <a:gd name="T186" fmla="+- 0 962 962"/>
                              <a:gd name="T187" fmla="*/ 962 h 4741"/>
                              <a:gd name="T188" fmla="+- 0 8873 2625"/>
                              <a:gd name="T189" fmla="*/ T188 w 10510"/>
                              <a:gd name="T190" fmla="+- 0 976 962"/>
                              <a:gd name="T191" fmla="*/ 976 h 4741"/>
                              <a:gd name="T192" fmla="+- 0 13135 2625"/>
                              <a:gd name="T193" fmla="*/ T192 w 10510"/>
                              <a:gd name="T194" fmla="+- 0 976 962"/>
                              <a:gd name="T195" fmla="*/ 976 h 4741"/>
                              <a:gd name="T196" fmla="+- 0 13135 2625"/>
                              <a:gd name="T197" fmla="*/ T196 w 10510"/>
                              <a:gd name="T198" fmla="+- 0 962 962"/>
                              <a:gd name="T199" fmla="*/ 962 h 4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0510" h="4741">
                                <a:moveTo>
                                  <a:pt x="6020" y="4725"/>
                                </a:moveTo>
                                <a:lnTo>
                                  <a:pt x="5662" y="4725"/>
                                </a:lnTo>
                                <a:lnTo>
                                  <a:pt x="5662" y="4740"/>
                                </a:lnTo>
                                <a:lnTo>
                                  <a:pt x="6020" y="4740"/>
                                </a:lnTo>
                                <a:lnTo>
                                  <a:pt x="6020" y="4725"/>
                                </a:lnTo>
                                <a:close/>
                                <a:moveTo>
                                  <a:pt x="6020" y="3941"/>
                                </a:moveTo>
                                <a:lnTo>
                                  <a:pt x="5662" y="3941"/>
                                </a:lnTo>
                                <a:lnTo>
                                  <a:pt x="5662" y="3955"/>
                                </a:lnTo>
                                <a:lnTo>
                                  <a:pt x="6020" y="3955"/>
                                </a:lnTo>
                                <a:lnTo>
                                  <a:pt x="6020" y="3941"/>
                                </a:lnTo>
                                <a:close/>
                                <a:moveTo>
                                  <a:pt x="60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6020" y="14"/>
                                </a:lnTo>
                                <a:lnTo>
                                  <a:pt x="6020" y="0"/>
                                </a:lnTo>
                                <a:close/>
                                <a:moveTo>
                                  <a:pt x="7176" y="4725"/>
                                </a:moveTo>
                                <a:lnTo>
                                  <a:pt x="6248" y="4725"/>
                                </a:lnTo>
                                <a:lnTo>
                                  <a:pt x="6248" y="4740"/>
                                </a:lnTo>
                                <a:lnTo>
                                  <a:pt x="7176" y="4740"/>
                                </a:lnTo>
                                <a:lnTo>
                                  <a:pt x="7176" y="4725"/>
                                </a:lnTo>
                                <a:close/>
                                <a:moveTo>
                                  <a:pt x="9516" y="3941"/>
                                </a:moveTo>
                                <a:lnTo>
                                  <a:pt x="6248" y="3941"/>
                                </a:lnTo>
                                <a:lnTo>
                                  <a:pt x="6248" y="3955"/>
                                </a:lnTo>
                                <a:lnTo>
                                  <a:pt x="9516" y="3955"/>
                                </a:lnTo>
                                <a:lnTo>
                                  <a:pt x="9516" y="3941"/>
                                </a:lnTo>
                                <a:close/>
                                <a:moveTo>
                                  <a:pt x="9516" y="3153"/>
                                </a:moveTo>
                                <a:lnTo>
                                  <a:pt x="6248" y="3153"/>
                                </a:lnTo>
                                <a:lnTo>
                                  <a:pt x="6248" y="3168"/>
                                </a:lnTo>
                                <a:lnTo>
                                  <a:pt x="9516" y="3168"/>
                                </a:lnTo>
                                <a:lnTo>
                                  <a:pt x="9516" y="3153"/>
                                </a:lnTo>
                                <a:close/>
                                <a:moveTo>
                                  <a:pt x="10510" y="2354"/>
                                </a:moveTo>
                                <a:lnTo>
                                  <a:pt x="6248" y="2354"/>
                                </a:lnTo>
                                <a:lnTo>
                                  <a:pt x="6248" y="2369"/>
                                </a:lnTo>
                                <a:lnTo>
                                  <a:pt x="10510" y="2369"/>
                                </a:lnTo>
                                <a:lnTo>
                                  <a:pt x="10510" y="2354"/>
                                </a:lnTo>
                                <a:close/>
                                <a:moveTo>
                                  <a:pt x="10510" y="1569"/>
                                </a:moveTo>
                                <a:lnTo>
                                  <a:pt x="6248" y="1569"/>
                                </a:lnTo>
                                <a:lnTo>
                                  <a:pt x="6248" y="1584"/>
                                </a:lnTo>
                                <a:lnTo>
                                  <a:pt x="10510" y="1584"/>
                                </a:lnTo>
                                <a:lnTo>
                                  <a:pt x="10510" y="1569"/>
                                </a:lnTo>
                                <a:close/>
                                <a:moveTo>
                                  <a:pt x="10510" y="785"/>
                                </a:moveTo>
                                <a:lnTo>
                                  <a:pt x="6248" y="785"/>
                                </a:lnTo>
                                <a:lnTo>
                                  <a:pt x="6248" y="799"/>
                                </a:lnTo>
                                <a:lnTo>
                                  <a:pt x="10510" y="799"/>
                                </a:lnTo>
                                <a:lnTo>
                                  <a:pt x="10510" y="785"/>
                                </a:lnTo>
                                <a:close/>
                                <a:moveTo>
                                  <a:pt x="10510" y="0"/>
                                </a:moveTo>
                                <a:lnTo>
                                  <a:pt x="6248" y="0"/>
                                </a:lnTo>
                                <a:lnTo>
                                  <a:pt x="6248" y="14"/>
                                </a:lnTo>
                                <a:lnTo>
                                  <a:pt x="10510" y="14"/>
                                </a:lnTo>
                                <a:lnTo>
                                  <a:pt x="10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2359729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8644" y="546"/>
                            <a:ext cx="228" cy="5940"/>
                          </a:xfrm>
                          <a:prstGeom prst="rect">
                            <a:avLst/>
                          </a:prstGeom>
                          <a:solidFill>
                            <a:srgbClr val="4471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963714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10043" y="5687"/>
                            <a:ext cx="341" cy="15"/>
                          </a:xfrm>
                          <a:prstGeom prst="rect">
                            <a:avLst/>
                          </a:pr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836568" name="AutoShape 202"/>
                        <wps:cNvSpPr>
                          <a:spLocks/>
                        </wps:cNvSpPr>
                        <wps:spPr bwMode="auto">
                          <a:xfrm>
                            <a:off x="9801" y="5658"/>
                            <a:ext cx="1412" cy="828"/>
                          </a:xfrm>
                          <a:custGeom>
                            <a:avLst/>
                            <a:gdLst>
                              <a:gd name="T0" fmla="+- 0 10044 9801"/>
                              <a:gd name="T1" fmla="*/ T0 w 1412"/>
                              <a:gd name="T2" fmla="+- 0 5659 5659"/>
                              <a:gd name="T3" fmla="*/ 5659 h 828"/>
                              <a:gd name="T4" fmla="+- 0 9801 9801"/>
                              <a:gd name="T5" fmla="*/ T4 w 1412"/>
                              <a:gd name="T6" fmla="+- 0 5659 5659"/>
                              <a:gd name="T7" fmla="*/ 5659 h 828"/>
                              <a:gd name="T8" fmla="+- 0 9801 9801"/>
                              <a:gd name="T9" fmla="*/ T8 w 1412"/>
                              <a:gd name="T10" fmla="+- 0 6487 5659"/>
                              <a:gd name="T11" fmla="*/ 6487 h 828"/>
                              <a:gd name="T12" fmla="+- 0 10044 9801"/>
                              <a:gd name="T13" fmla="*/ T12 w 1412"/>
                              <a:gd name="T14" fmla="+- 0 6487 5659"/>
                              <a:gd name="T15" fmla="*/ 6487 h 828"/>
                              <a:gd name="T16" fmla="+- 0 10044 9801"/>
                              <a:gd name="T17" fmla="*/ T16 w 1412"/>
                              <a:gd name="T18" fmla="+- 0 5659 5659"/>
                              <a:gd name="T19" fmla="*/ 5659 h 828"/>
                              <a:gd name="T20" fmla="+- 0 11213 9801"/>
                              <a:gd name="T21" fmla="*/ T20 w 1412"/>
                              <a:gd name="T22" fmla="+- 0 6458 5659"/>
                              <a:gd name="T23" fmla="*/ 6458 h 828"/>
                              <a:gd name="T24" fmla="+- 0 10970 9801"/>
                              <a:gd name="T25" fmla="*/ T24 w 1412"/>
                              <a:gd name="T26" fmla="+- 0 6458 5659"/>
                              <a:gd name="T27" fmla="*/ 6458 h 828"/>
                              <a:gd name="T28" fmla="+- 0 10970 9801"/>
                              <a:gd name="T29" fmla="*/ T28 w 1412"/>
                              <a:gd name="T30" fmla="+- 0 6487 5659"/>
                              <a:gd name="T31" fmla="*/ 6487 h 828"/>
                              <a:gd name="T32" fmla="+- 0 11213 9801"/>
                              <a:gd name="T33" fmla="*/ T32 w 1412"/>
                              <a:gd name="T34" fmla="+- 0 6487 5659"/>
                              <a:gd name="T35" fmla="*/ 6487 h 828"/>
                              <a:gd name="T36" fmla="+- 0 11213 9801"/>
                              <a:gd name="T37" fmla="*/ T36 w 1412"/>
                              <a:gd name="T38" fmla="+- 0 6458 5659"/>
                              <a:gd name="T39" fmla="*/ 6458 h 8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12" h="828">
                                <a:moveTo>
                                  <a:pt x="2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8"/>
                                </a:lnTo>
                                <a:lnTo>
                                  <a:pt x="243" y="828"/>
                                </a:lnTo>
                                <a:lnTo>
                                  <a:pt x="243" y="0"/>
                                </a:lnTo>
                                <a:close/>
                                <a:moveTo>
                                  <a:pt x="1412" y="799"/>
                                </a:moveTo>
                                <a:lnTo>
                                  <a:pt x="1169" y="799"/>
                                </a:lnTo>
                                <a:lnTo>
                                  <a:pt x="1169" y="828"/>
                                </a:lnTo>
                                <a:lnTo>
                                  <a:pt x="1412" y="828"/>
                                </a:lnTo>
                                <a:lnTo>
                                  <a:pt x="1412" y="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39306" name="AutoShape 201"/>
                        <wps:cNvSpPr>
                          <a:spLocks/>
                        </wps:cNvSpPr>
                        <wps:spPr bwMode="auto">
                          <a:xfrm>
                            <a:off x="10629" y="4115"/>
                            <a:ext cx="2506" cy="1587"/>
                          </a:xfrm>
                          <a:custGeom>
                            <a:avLst/>
                            <a:gdLst>
                              <a:gd name="T0" fmla="+- 0 12141 10629"/>
                              <a:gd name="T1" fmla="*/ T0 w 2506"/>
                              <a:gd name="T2" fmla="+- 0 5687 4115"/>
                              <a:gd name="T3" fmla="*/ 5687 h 1587"/>
                              <a:gd name="T4" fmla="+- 0 10629 10629"/>
                              <a:gd name="T5" fmla="*/ T4 w 2506"/>
                              <a:gd name="T6" fmla="+- 0 5687 4115"/>
                              <a:gd name="T7" fmla="*/ 5687 h 1587"/>
                              <a:gd name="T8" fmla="+- 0 10629 10629"/>
                              <a:gd name="T9" fmla="*/ T8 w 2506"/>
                              <a:gd name="T10" fmla="+- 0 5702 4115"/>
                              <a:gd name="T11" fmla="*/ 5702 h 1587"/>
                              <a:gd name="T12" fmla="+- 0 12141 10629"/>
                              <a:gd name="T13" fmla="*/ T12 w 2506"/>
                              <a:gd name="T14" fmla="+- 0 5702 4115"/>
                              <a:gd name="T15" fmla="*/ 5702 h 1587"/>
                              <a:gd name="T16" fmla="+- 0 12141 10629"/>
                              <a:gd name="T17" fmla="*/ T16 w 2506"/>
                              <a:gd name="T18" fmla="+- 0 5687 4115"/>
                              <a:gd name="T19" fmla="*/ 5687 h 1587"/>
                              <a:gd name="T20" fmla="+- 0 13135 10629"/>
                              <a:gd name="T21" fmla="*/ T20 w 2506"/>
                              <a:gd name="T22" fmla="+- 0 5687 4115"/>
                              <a:gd name="T23" fmla="*/ 5687 h 1587"/>
                              <a:gd name="T24" fmla="+- 0 12369 10629"/>
                              <a:gd name="T25" fmla="*/ T24 w 2506"/>
                              <a:gd name="T26" fmla="+- 0 5687 4115"/>
                              <a:gd name="T27" fmla="*/ 5687 h 1587"/>
                              <a:gd name="T28" fmla="+- 0 12369 10629"/>
                              <a:gd name="T29" fmla="*/ T28 w 2506"/>
                              <a:gd name="T30" fmla="+- 0 5702 4115"/>
                              <a:gd name="T31" fmla="*/ 5702 h 1587"/>
                              <a:gd name="T32" fmla="+- 0 13135 10629"/>
                              <a:gd name="T33" fmla="*/ T32 w 2506"/>
                              <a:gd name="T34" fmla="+- 0 5702 4115"/>
                              <a:gd name="T35" fmla="*/ 5702 h 1587"/>
                              <a:gd name="T36" fmla="+- 0 13135 10629"/>
                              <a:gd name="T37" fmla="*/ T36 w 2506"/>
                              <a:gd name="T38" fmla="+- 0 5687 4115"/>
                              <a:gd name="T39" fmla="*/ 5687 h 1587"/>
                              <a:gd name="T40" fmla="+- 0 13135 10629"/>
                              <a:gd name="T41" fmla="*/ T40 w 2506"/>
                              <a:gd name="T42" fmla="+- 0 4903 4115"/>
                              <a:gd name="T43" fmla="*/ 4903 h 1587"/>
                              <a:gd name="T44" fmla="+- 0 12369 10629"/>
                              <a:gd name="T45" fmla="*/ T44 w 2506"/>
                              <a:gd name="T46" fmla="+- 0 4903 4115"/>
                              <a:gd name="T47" fmla="*/ 4903 h 1587"/>
                              <a:gd name="T48" fmla="+- 0 12369 10629"/>
                              <a:gd name="T49" fmla="*/ T48 w 2506"/>
                              <a:gd name="T50" fmla="+- 0 4917 4115"/>
                              <a:gd name="T51" fmla="*/ 4917 h 1587"/>
                              <a:gd name="T52" fmla="+- 0 13135 10629"/>
                              <a:gd name="T53" fmla="*/ T52 w 2506"/>
                              <a:gd name="T54" fmla="+- 0 4917 4115"/>
                              <a:gd name="T55" fmla="*/ 4917 h 1587"/>
                              <a:gd name="T56" fmla="+- 0 13135 10629"/>
                              <a:gd name="T57" fmla="*/ T56 w 2506"/>
                              <a:gd name="T58" fmla="+- 0 4903 4115"/>
                              <a:gd name="T59" fmla="*/ 4903 h 1587"/>
                              <a:gd name="T60" fmla="+- 0 13135 10629"/>
                              <a:gd name="T61" fmla="*/ T60 w 2506"/>
                              <a:gd name="T62" fmla="+- 0 4115 4115"/>
                              <a:gd name="T63" fmla="*/ 4115 h 1587"/>
                              <a:gd name="T64" fmla="+- 0 12369 10629"/>
                              <a:gd name="T65" fmla="*/ T64 w 2506"/>
                              <a:gd name="T66" fmla="+- 0 4115 4115"/>
                              <a:gd name="T67" fmla="*/ 4115 h 1587"/>
                              <a:gd name="T68" fmla="+- 0 12369 10629"/>
                              <a:gd name="T69" fmla="*/ T68 w 2506"/>
                              <a:gd name="T70" fmla="+- 0 4130 4115"/>
                              <a:gd name="T71" fmla="*/ 4130 h 1587"/>
                              <a:gd name="T72" fmla="+- 0 13135 10629"/>
                              <a:gd name="T73" fmla="*/ T72 w 2506"/>
                              <a:gd name="T74" fmla="+- 0 4130 4115"/>
                              <a:gd name="T75" fmla="*/ 4130 h 1587"/>
                              <a:gd name="T76" fmla="+- 0 13135 10629"/>
                              <a:gd name="T77" fmla="*/ T76 w 2506"/>
                              <a:gd name="T78" fmla="+- 0 4115 4115"/>
                              <a:gd name="T79" fmla="*/ 4115 h 15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506" h="1587">
                                <a:moveTo>
                                  <a:pt x="1512" y="1572"/>
                                </a:moveTo>
                                <a:lnTo>
                                  <a:pt x="0" y="1572"/>
                                </a:lnTo>
                                <a:lnTo>
                                  <a:pt x="0" y="1587"/>
                                </a:lnTo>
                                <a:lnTo>
                                  <a:pt x="1512" y="1587"/>
                                </a:lnTo>
                                <a:lnTo>
                                  <a:pt x="1512" y="1572"/>
                                </a:lnTo>
                                <a:close/>
                                <a:moveTo>
                                  <a:pt x="2506" y="1572"/>
                                </a:moveTo>
                                <a:lnTo>
                                  <a:pt x="1740" y="1572"/>
                                </a:lnTo>
                                <a:lnTo>
                                  <a:pt x="1740" y="1587"/>
                                </a:lnTo>
                                <a:lnTo>
                                  <a:pt x="2506" y="1587"/>
                                </a:lnTo>
                                <a:lnTo>
                                  <a:pt x="2506" y="1572"/>
                                </a:lnTo>
                                <a:close/>
                                <a:moveTo>
                                  <a:pt x="2506" y="788"/>
                                </a:moveTo>
                                <a:lnTo>
                                  <a:pt x="1740" y="788"/>
                                </a:lnTo>
                                <a:lnTo>
                                  <a:pt x="1740" y="802"/>
                                </a:lnTo>
                                <a:lnTo>
                                  <a:pt x="2506" y="802"/>
                                </a:lnTo>
                                <a:lnTo>
                                  <a:pt x="2506" y="788"/>
                                </a:lnTo>
                                <a:close/>
                                <a:moveTo>
                                  <a:pt x="2506" y="0"/>
                                </a:moveTo>
                                <a:lnTo>
                                  <a:pt x="1740" y="0"/>
                                </a:lnTo>
                                <a:lnTo>
                                  <a:pt x="1740" y="15"/>
                                </a:lnTo>
                                <a:lnTo>
                                  <a:pt x="2506" y="15"/>
                                </a:lnTo>
                                <a:lnTo>
                                  <a:pt x="2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895795" name="AutoShape 200"/>
                        <wps:cNvSpPr>
                          <a:spLocks/>
                        </wps:cNvSpPr>
                        <wps:spPr bwMode="auto">
                          <a:xfrm>
                            <a:off x="2805" y="3988"/>
                            <a:ext cx="9564" cy="2499"/>
                          </a:xfrm>
                          <a:custGeom>
                            <a:avLst/>
                            <a:gdLst>
                              <a:gd name="T0" fmla="+- 0 3033 2805"/>
                              <a:gd name="T1" fmla="*/ T0 w 9564"/>
                              <a:gd name="T2" fmla="+- 0 6172 3988"/>
                              <a:gd name="T3" fmla="*/ 6172 h 2499"/>
                              <a:gd name="T4" fmla="+- 0 2805 2805"/>
                              <a:gd name="T5" fmla="*/ T4 w 9564"/>
                              <a:gd name="T6" fmla="+- 0 6172 3988"/>
                              <a:gd name="T7" fmla="*/ 6172 h 2499"/>
                              <a:gd name="T8" fmla="+- 0 2805 2805"/>
                              <a:gd name="T9" fmla="*/ T8 w 9564"/>
                              <a:gd name="T10" fmla="+- 0 6487 3988"/>
                              <a:gd name="T11" fmla="*/ 6487 h 2499"/>
                              <a:gd name="T12" fmla="+- 0 3033 2805"/>
                              <a:gd name="T13" fmla="*/ T12 w 9564"/>
                              <a:gd name="T14" fmla="+- 0 6487 3988"/>
                              <a:gd name="T15" fmla="*/ 6487 h 2499"/>
                              <a:gd name="T16" fmla="+- 0 3033 2805"/>
                              <a:gd name="T17" fmla="*/ T16 w 9564"/>
                              <a:gd name="T18" fmla="+- 0 6172 3988"/>
                              <a:gd name="T19" fmla="*/ 6172 h 2499"/>
                              <a:gd name="T20" fmla="+- 0 12369 2805"/>
                              <a:gd name="T21" fmla="*/ T20 w 9564"/>
                              <a:gd name="T22" fmla="+- 0 3988 3988"/>
                              <a:gd name="T23" fmla="*/ 3988 h 2499"/>
                              <a:gd name="T24" fmla="+- 0 12141 2805"/>
                              <a:gd name="T25" fmla="*/ T24 w 9564"/>
                              <a:gd name="T26" fmla="+- 0 3988 3988"/>
                              <a:gd name="T27" fmla="*/ 3988 h 2499"/>
                              <a:gd name="T28" fmla="+- 0 12141 2805"/>
                              <a:gd name="T29" fmla="*/ T28 w 9564"/>
                              <a:gd name="T30" fmla="+- 0 6487 3988"/>
                              <a:gd name="T31" fmla="*/ 6487 h 2499"/>
                              <a:gd name="T32" fmla="+- 0 12369 2805"/>
                              <a:gd name="T33" fmla="*/ T32 w 9564"/>
                              <a:gd name="T34" fmla="+- 0 6487 3988"/>
                              <a:gd name="T35" fmla="*/ 6487 h 2499"/>
                              <a:gd name="T36" fmla="+- 0 12369 2805"/>
                              <a:gd name="T37" fmla="*/ T36 w 9564"/>
                              <a:gd name="T38" fmla="+- 0 3988 3988"/>
                              <a:gd name="T39" fmla="*/ 3988 h 24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564" h="2499">
                                <a:moveTo>
                                  <a:pt x="228" y="2184"/>
                                </a:moveTo>
                                <a:lnTo>
                                  <a:pt x="0" y="2184"/>
                                </a:lnTo>
                                <a:lnTo>
                                  <a:pt x="0" y="2499"/>
                                </a:lnTo>
                                <a:lnTo>
                                  <a:pt x="228" y="2499"/>
                                </a:lnTo>
                                <a:lnTo>
                                  <a:pt x="228" y="2184"/>
                                </a:lnTo>
                                <a:close/>
                                <a:moveTo>
                                  <a:pt x="9564" y="0"/>
                                </a:moveTo>
                                <a:lnTo>
                                  <a:pt x="9336" y="0"/>
                                </a:lnTo>
                                <a:lnTo>
                                  <a:pt x="9336" y="2499"/>
                                </a:lnTo>
                                <a:lnTo>
                                  <a:pt x="9564" y="2499"/>
                                </a:lnTo>
                                <a:lnTo>
                                  <a:pt x="9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47969" name="AutoShape 199"/>
                        <wps:cNvSpPr>
                          <a:spLocks/>
                        </wps:cNvSpPr>
                        <wps:spPr bwMode="auto">
                          <a:xfrm>
                            <a:off x="2805" y="517"/>
                            <a:ext cx="9564" cy="5969"/>
                          </a:xfrm>
                          <a:custGeom>
                            <a:avLst/>
                            <a:gdLst>
                              <a:gd name="T0" fmla="+- 0 3033 2805"/>
                              <a:gd name="T1" fmla="*/ T0 w 9564"/>
                              <a:gd name="T2" fmla="+- 0 6158 518"/>
                              <a:gd name="T3" fmla="*/ 6158 h 5969"/>
                              <a:gd name="T4" fmla="+- 0 2805 2805"/>
                              <a:gd name="T5" fmla="*/ T4 w 9564"/>
                              <a:gd name="T6" fmla="+- 0 6158 518"/>
                              <a:gd name="T7" fmla="*/ 6158 h 5969"/>
                              <a:gd name="T8" fmla="+- 0 2805 2805"/>
                              <a:gd name="T9" fmla="*/ T8 w 9564"/>
                              <a:gd name="T10" fmla="+- 0 6172 518"/>
                              <a:gd name="T11" fmla="*/ 6172 h 5969"/>
                              <a:gd name="T12" fmla="+- 0 3033 2805"/>
                              <a:gd name="T13" fmla="*/ T12 w 9564"/>
                              <a:gd name="T14" fmla="+- 0 6172 518"/>
                              <a:gd name="T15" fmla="*/ 6172 h 5969"/>
                              <a:gd name="T16" fmla="+- 0 3033 2805"/>
                              <a:gd name="T17" fmla="*/ T16 w 9564"/>
                              <a:gd name="T18" fmla="+- 0 6158 518"/>
                              <a:gd name="T19" fmla="*/ 6158 h 5969"/>
                              <a:gd name="T20" fmla="+- 0 4205 2805"/>
                              <a:gd name="T21" fmla="*/ T20 w 9564"/>
                              <a:gd name="T22" fmla="+- 0 5044 518"/>
                              <a:gd name="T23" fmla="*/ 5044 h 5969"/>
                              <a:gd name="T24" fmla="+- 0 3960 2805"/>
                              <a:gd name="T25" fmla="*/ T24 w 9564"/>
                              <a:gd name="T26" fmla="+- 0 5044 518"/>
                              <a:gd name="T27" fmla="*/ 5044 h 5969"/>
                              <a:gd name="T28" fmla="+- 0 3960 2805"/>
                              <a:gd name="T29" fmla="*/ T28 w 9564"/>
                              <a:gd name="T30" fmla="+- 0 5059 518"/>
                              <a:gd name="T31" fmla="*/ 5059 h 5969"/>
                              <a:gd name="T32" fmla="+- 0 4205 2805"/>
                              <a:gd name="T33" fmla="*/ T32 w 9564"/>
                              <a:gd name="T34" fmla="+- 0 5059 518"/>
                              <a:gd name="T35" fmla="*/ 5059 h 5969"/>
                              <a:gd name="T36" fmla="+- 0 4205 2805"/>
                              <a:gd name="T37" fmla="*/ T36 w 9564"/>
                              <a:gd name="T38" fmla="+- 0 5044 518"/>
                              <a:gd name="T39" fmla="*/ 5044 h 5969"/>
                              <a:gd name="T40" fmla="+- 0 5373 2805"/>
                              <a:gd name="T41" fmla="*/ T40 w 9564"/>
                              <a:gd name="T42" fmla="+- 0 1276 518"/>
                              <a:gd name="T43" fmla="*/ 1276 h 5969"/>
                              <a:gd name="T44" fmla="+- 0 5131 2805"/>
                              <a:gd name="T45" fmla="*/ T44 w 9564"/>
                              <a:gd name="T46" fmla="+- 0 1276 518"/>
                              <a:gd name="T47" fmla="*/ 1276 h 5969"/>
                              <a:gd name="T48" fmla="+- 0 5131 2805"/>
                              <a:gd name="T49" fmla="*/ T48 w 9564"/>
                              <a:gd name="T50" fmla="+- 0 1305 518"/>
                              <a:gd name="T51" fmla="*/ 1305 h 5969"/>
                              <a:gd name="T52" fmla="+- 0 5373 2805"/>
                              <a:gd name="T53" fmla="*/ T52 w 9564"/>
                              <a:gd name="T54" fmla="+- 0 1305 518"/>
                              <a:gd name="T55" fmla="*/ 1305 h 5969"/>
                              <a:gd name="T56" fmla="+- 0 5373 2805"/>
                              <a:gd name="T57" fmla="*/ T56 w 9564"/>
                              <a:gd name="T58" fmla="+- 0 1276 518"/>
                              <a:gd name="T59" fmla="*/ 1276 h 5969"/>
                              <a:gd name="T60" fmla="+- 0 6530 2805"/>
                              <a:gd name="T61" fmla="*/ T60 w 9564"/>
                              <a:gd name="T62" fmla="+- 0 4831 518"/>
                              <a:gd name="T63" fmla="*/ 4831 h 5969"/>
                              <a:gd name="T64" fmla="+- 0 6302 2805"/>
                              <a:gd name="T65" fmla="*/ T64 w 9564"/>
                              <a:gd name="T66" fmla="+- 0 4831 518"/>
                              <a:gd name="T67" fmla="*/ 4831 h 5969"/>
                              <a:gd name="T68" fmla="+- 0 6302 2805"/>
                              <a:gd name="T69" fmla="*/ T68 w 9564"/>
                              <a:gd name="T70" fmla="+- 0 4845 518"/>
                              <a:gd name="T71" fmla="*/ 4845 h 5969"/>
                              <a:gd name="T72" fmla="+- 0 6530 2805"/>
                              <a:gd name="T73" fmla="*/ T72 w 9564"/>
                              <a:gd name="T74" fmla="+- 0 4845 518"/>
                              <a:gd name="T75" fmla="*/ 4845 h 5969"/>
                              <a:gd name="T76" fmla="+- 0 6530 2805"/>
                              <a:gd name="T77" fmla="*/ T76 w 9564"/>
                              <a:gd name="T78" fmla="+- 0 4831 518"/>
                              <a:gd name="T79" fmla="*/ 4831 h 5969"/>
                              <a:gd name="T80" fmla="+- 0 7701 2805"/>
                              <a:gd name="T81" fmla="*/ T80 w 9564"/>
                              <a:gd name="T82" fmla="+- 0 6472 518"/>
                              <a:gd name="T83" fmla="*/ 6472 h 5969"/>
                              <a:gd name="T84" fmla="+- 0 7473 2805"/>
                              <a:gd name="T85" fmla="*/ T84 w 9564"/>
                              <a:gd name="T86" fmla="+- 0 6472 518"/>
                              <a:gd name="T87" fmla="*/ 6472 h 5969"/>
                              <a:gd name="T88" fmla="+- 0 7473 2805"/>
                              <a:gd name="T89" fmla="*/ T88 w 9564"/>
                              <a:gd name="T90" fmla="+- 0 6487 518"/>
                              <a:gd name="T91" fmla="*/ 6487 h 5969"/>
                              <a:gd name="T92" fmla="+- 0 7701 2805"/>
                              <a:gd name="T93" fmla="*/ T92 w 9564"/>
                              <a:gd name="T94" fmla="+- 0 6487 518"/>
                              <a:gd name="T95" fmla="*/ 6487 h 5969"/>
                              <a:gd name="T96" fmla="+- 0 7701 2805"/>
                              <a:gd name="T97" fmla="*/ T96 w 9564"/>
                              <a:gd name="T98" fmla="+- 0 6472 518"/>
                              <a:gd name="T99" fmla="*/ 6472 h 5969"/>
                              <a:gd name="T100" fmla="+- 0 8873 2805"/>
                              <a:gd name="T101" fmla="*/ T100 w 9564"/>
                              <a:gd name="T102" fmla="+- 0 518 518"/>
                              <a:gd name="T103" fmla="*/ 518 h 5969"/>
                              <a:gd name="T104" fmla="+- 0 8645 2805"/>
                              <a:gd name="T105" fmla="*/ T104 w 9564"/>
                              <a:gd name="T106" fmla="+- 0 518 518"/>
                              <a:gd name="T107" fmla="*/ 518 h 5969"/>
                              <a:gd name="T108" fmla="+- 0 8645 2805"/>
                              <a:gd name="T109" fmla="*/ T108 w 9564"/>
                              <a:gd name="T110" fmla="+- 0 547 518"/>
                              <a:gd name="T111" fmla="*/ 547 h 5969"/>
                              <a:gd name="T112" fmla="+- 0 8873 2805"/>
                              <a:gd name="T113" fmla="*/ T112 w 9564"/>
                              <a:gd name="T114" fmla="+- 0 547 518"/>
                              <a:gd name="T115" fmla="*/ 547 h 5969"/>
                              <a:gd name="T116" fmla="+- 0 8873 2805"/>
                              <a:gd name="T117" fmla="*/ T116 w 9564"/>
                              <a:gd name="T118" fmla="+- 0 518 518"/>
                              <a:gd name="T119" fmla="*/ 518 h 5969"/>
                              <a:gd name="T120" fmla="+- 0 10044 2805"/>
                              <a:gd name="T121" fmla="*/ T120 w 9564"/>
                              <a:gd name="T122" fmla="+- 0 5644 518"/>
                              <a:gd name="T123" fmla="*/ 5644 h 5969"/>
                              <a:gd name="T124" fmla="+- 0 9801 2805"/>
                              <a:gd name="T125" fmla="*/ T124 w 9564"/>
                              <a:gd name="T126" fmla="+- 0 5644 518"/>
                              <a:gd name="T127" fmla="*/ 5644 h 5969"/>
                              <a:gd name="T128" fmla="+- 0 9801 2805"/>
                              <a:gd name="T129" fmla="*/ T128 w 9564"/>
                              <a:gd name="T130" fmla="+- 0 5659 518"/>
                              <a:gd name="T131" fmla="*/ 5659 h 5969"/>
                              <a:gd name="T132" fmla="+- 0 10044 2805"/>
                              <a:gd name="T133" fmla="*/ T132 w 9564"/>
                              <a:gd name="T134" fmla="+- 0 5659 518"/>
                              <a:gd name="T135" fmla="*/ 5659 h 5969"/>
                              <a:gd name="T136" fmla="+- 0 10044 2805"/>
                              <a:gd name="T137" fmla="*/ T136 w 9564"/>
                              <a:gd name="T138" fmla="+- 0 5644 518"/>
                              <a:gd name="T139" fmla="*/ 5644 h 5969"/>
                              <a:gd name="T140" fmla="+- 0 11213 2805"/>
                              <a:gd name="T141" fmla="*/ T140 w 9564"/>
                              <a:gd name="T142" fmla="+- 0 6443 518"/>
                              <a:gd name="T143" fmla="*/ 6443 h 5969"/>
                              <a:gd name="T144" fmla="+- 0 10970 2805"/>
                              <a:gd name="T145" fmla="*/ T144 w 9564"/>
                              <a:gd name="T146" fmla="+- 0 6443 518"/>
                              <a:gd name="T147" fmla="*/ 6443 h 5969"/>
                              <a:gd name="T148" fmla="+- 0 10970 2805"/>
                              <a:gd name="T149" fmla="*/ T148 w 9564"/>
                              <a:gd name="T150" fmla="+- 0 6458 518"/>
                              <a:gd name="T151" fmla="*/ 6458 h 5969"/>
                              <a:gd name="T152" fmla="+- 0 11213 2805"/>
                              <a:gd name="T153" fmla="*/ T152 w 9564"/>
                              <a:gd name="T154" fmla="+- 0 6458 518"/>
                              <a:gd name="T155" fmla="*/ 6458 h 5969"/>
                              <a:gd name="T156" fmla="+- 0 11213 2805"/>
                              <a:gd name="T157" fmla="*/ T156 w 9564"/>
                              <a:gd name="T158" fmla="+- 0 6443 518"/>
                              <a:gd name="T159" fmla="*/ 6443 h 5969"/>
                              <a:gd name="T160" fmla="+- 0 12369 2805"/>
                              <a:gd name="T161" fmla="*/ T160 w 9564"/>
                              <a:gd name="T162" fmla="+- 0 3945 518"/>
                              <a:gd name="T163" fmla="*/ 3945 h 5969"/>
                              <a:gd name="T164" fmla="+- 0 12141 2805"/>
                              <a:gd name="T165" fmla="*/ T164 w 9564"/>
                              <a:gd name="T166" fmla="+- 0 3945 518"/>
                              <a:gd name="T167" fmla="*/ 3945 h 5969"/>
                              <a:gd name="T168" fmla="+- 0 12141 2805"/>
                              <a:gd name="T169" fmla="*/ T168 w 9564"/>
                              <a:gd name="T170" fmla="+- 0 3988 518"/>
                              <a:gd name="T171" fmla="*/ 3988 h 5969"/>
                              <a:gd name="T172" fmla="+- 0 12369 2805"/>
                              <a:gd name="T173" fmla="*/ T172 w 9564"/>
                              <a:gd name="T174" fmla="+- 0 3988 518"/>
                              <a:gd name="T175" fmla="*/ 3988 h 5969"/>
                              <a:gd name="T176" fmla="+- 0 12369 2805"/>
                              <a:gd name="T177" fmla="*/ T176 w 9564"/>
                              <a:gd name="T178" fmla="+- 0 3945 518"/>
                              <a:gd name="T179" fmla="*/ 3945 h 59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564" h="5969">
                                <a:moveTo>
                                  <a:pt x="228" y="5640"/>
                                </a:moveTo>
                                <a:lnTo>
                                  <a:pt x="0" y="5640"/>
                                </a:lnTo>
                                <a:lnTo>
                                  <a:pt x="0" y="5654"/>
                                </a:lnTo>
                                <a:lnTo>
                                  <a:pt x="228" y="5654"/>
                                </a:lnTo>
                                <a:lnTo>
                                  <a:pt x="228" y="5640"/>
                                </a:lnTo>
                                <a:close/>
                                <a:moveTo>
                                  <a:pt x="1400" y="4526"/>
                                </a:moveTo>
                                <a:lnTo>
                                  <a:pt x="1155" y="4526"/>
                                </a:lnTo>
                                <a:lnTo>
                                  <a:pt x="1155" y="4541"/>
                                </a:lnTo>
                                <a:lnTo>
                                  <a:pt x="1400" y="4541"/>
                                </a:lnTo>
                                <a:lnTo>
                                  <a:pt x="1400" y="4526"/>
                                </a:lnTo>
                                <a:close/>
                                <a:moveTo>
                                  <a:pt x="2568" y="758"/>
                                </a:moveTo>
                                <a:lnTo>
                                  <a:pt x="2326" y="758"/>
                                </a:lnTo>
                                <a:lnTo>
                                  <a:pt x="2326" y="787"/>
                                </a:lnTo>
                                <a:lnTo>
                                  <a:pt x="2568" y="787"/>
                                </a:lnTo>
                                <a:lnTo>
                                  <a:pt x="2568" y="758"/>
                                </a:lnTo>
                                <a:close/>
                                <a:moveTo>
                                  <a:pt x="3725" y="4313"/>
                                </a:moveTo>
                                <a:lnTo>
                                  <a:pt x="3497" y="4313"/>
                                </a:lnTo>
                                <a:lnTo>
                                  <a:pt x="3497" y="4327"/>
                                </a:lnTo>
                                <a:lnTo>
                                  <a:pt x="3725" y="4327"/>
                                </a:lnTo>
                                <a:lnTo>
                                  <a:pt x="3725" y="4313"/>
                                </a:lnTo>
                                <a:close/>
                                <a:moveTo>
                                  <a:pt x="4896" y="5954"/>
                                </a:moveTo>
                                <a:lnTo>
                                  <a:pt x="4668" y="5954"/>
                                </a:lnTo>
                                <a:lnTo>
                                  <a:pt x="4668" y="5969"/>
                                </a:lnTo>
                                <a:lnTo>
                                  <a:pt x="4896" y="5969"/>
                                </a:lnTo>
                                <a:lnTo>
                                  <a:pt x="4896" y="5954"/>
                                </a:lnTo>
                                <a:close/>
                                <a:moveTo>
                                  <a:pt x="6068" y="0"/>
                                </a:moveTo>
                                <a:lnTo>
                                  <a:pt x="5840" y="0"/>
                                </a:lnTo>
                                <a:lnTo>
                                  <a:pt x="5840" y="29"/>
                                </a:lnTo>
                                <a:lnTo>
                                  <a:pt x="6068" y="29"/>
                                </a:lnTo>
                                <a:lnTo>
                                  <a:pt x="6068" y="0"/>
                                </a:lnTo>
                                <a:close/>
                                <a:moveTo>
                                  <a:pt x="7239" y="5126"/>
                                </a:moveTo>
                                <a:lnTo>
                                  <a:pt x="6996" y="5126"/>
                                </a:lnTo>
                                <a:lnTo>
                                  <a:pt x="6996" y="5141"/>
                                </a:lnTo>
                                <a:lnTo>
                                  <a:pt x="7239" y="5141"/>
                                </a:lnTo>
                                <a:lnTo>
                                  <a:pt x="7239" y="5126"/>
                                </a:lnTo>
                                <a:close/>
                                <a:moveTo>
                                  <a:pt x="8408" y="5925"/>
                                </a:moveTo>
                                <a:lnTo>
                                  <a:pt x="8165" y="5925"/>
                                </a:lnTo>
                                <a:lnTo>
                                  <a:pt x="8165" y="5940"/>
                                </a:lnTo>
                                <a:lnTo>
                                  <a:pt x="8408" y="5940"/>
                                </a:lnTo>
                                <a:lnTo>
                                  <a:pt x="8408" y="5925"/>
                                </a:lnTo>
                                <a:close/>
                                <a:moveTo>
                                  <a:pt x="9564" y="3427"/>
                                </a:moveTo>
                                <a:lnTo>
                                  <a:pt x="9336" y="3427"/>
                                </a:lnTo>
                                <a:lnTo>
                                  <a:pt x="9336" y="3470"/>
                                </a:lnTo>
                                <a:lnTo>
                                  <a:pt x="9564" y="3470"/>
                                </a:lnTo>
                                <a:lnTo>
                                  <a:pt x="9564" y="3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45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3030874" name="AutoShape 198"/>
                        <wps:cNvSpPr>
                          <a:spLocks/>
                        </wps:cNvSpPr>
                        <wps:spPr bwMode="auto">
                          <a:xfrm>
                            <a:off x="2805" y="503"/>
                            <a:ext cx="9564" cy="5955"/>
                          </a:xfrm>
                          <a:custGeom>
                            <a:avLst/>
                            <a:gdLst>
                              <a:gd name="T0" fmla="+- 0 3033 2805"/>
                              <a:gd name="T1" fmla="*/ T0 w 9564"/>
                              <a:gd name="T2" fmla="+- 0 6143 503"/>
                              <a:gd name="T3" fmla="*/ 6143 h 5955"/>
                              <a:gd name="T4" fmla="+- 0 2805 2805"/>
                              <a:gd name="T5" fmla="*/ T4 w 9564"/>
                              <a:gd name="T6" fmla="+- 0 6143 503"/>
                              <a:gd name="T7" fmla="*/ 6143 h 5955"/>
                              <a:gd name="T8" fmla="+- 0 2805 2805"/>
                              <a:gd name="T9" fmla="*/ T8 w 9564"/>
                              <a:gd name="T10" fmla="+- 0 6158 503"/>
                              <a:gd name="T11" fmla="*/ 6158 h 5955"/>
                              <a:gd name="T12" fmla="+- 0 3033 2805"/>
                              <a:gd name="T13" fmla="*/ T12 w 9564"/>
                              <a:gd name="T14" fmla="+- 0 6158 503"/>
                              <a:gd name="T15" fmla="*/ 6158 h 5955"/>
                              <a:gd name="T16" fmla="+- 0 3033 2805"/>
                              <a:gd name="T17" fmla="*/ T16 w 9564"/>
                              <a:gd name="T18" fmla="+- 0 6143 503"/>
                              <a:gd name="T19" fmla="*/ 6143 h 5955"/>
                              <a:gd name="T20" fmla="+- 0 4205 2805"/>
                              <a:gd name="T21" fmla="*/ T20 w 9564"/>
                              <a:gd name="T22" fmla="+- 0 5030 503"/>
                              <a:gd name="T23" fmla="*/ 5030 h 5955"/>
                              <a:gd name="T24" fmla="+- 0 3960 2805"/>
                              <a:gd name="T25" fmla="*/ T24 w 9564"/>
                              <a:gd name="T26" fmla="+- 0 5030 503"/>
                              <a:gd name="T27" fmla="*/ 5030 h 5955"/>
                              <a:gd name="T28" fmla="+- 0 3960 2805"/>
                              <a:gd name="T29" fmla="*/ T28 w 9564"/>
                              <a:gd name="T30" fmla="+- 0 5044 503"/>
                              <a:gd name="T31" fmla="*/ 5044 h 5955"/>
                              <a:gd name="T32" fmla="+- 0 4205 2805"/>
                              <a:gd name="T33" fmla="*/ T32 w 9564"/>
                              <a:gd name="T34" fmla="+- 0 5044 503"/>
                              <a:gd name="T35" fmla="*/ 5044 h 5955"/>
                              <a:gd name="T36" fmla="+- 0 4205 2805"/>
                              <a:gd name="T37" fmla="*/ T36 w 9564"/>
                              <a:gd name="T38" fmla="+- 0 5030 503"/>
                              <a:gd name="T39" fmla="*/ 5030 h 5955"/>
                              <a:gd name="T40" fmla="+- 0 5373 2805"/>
                              <a:gd name="T41" fmla="*/ T40 w 9564"/>
                              <a:gd name="T42" fmla="+- 0 1247 503"/>
                              <a:gd name="T43" fmla="*/ 1247 h 5955"/>
                              <a:gd name="T44" fmla="+- 0 5131 2805"/>
                              <a:gd name="T45" fmla="*/ T44 w 9564"/>
                              <a:gd name="T46" fmla="+- 0 1247 503"/>
                              <a:gd name="T47" fmla="*/ 1247 h 5955"/>
                              <a:gd name="T48" fmla="+- 0 5131 2805"/>
                              <a:gd name="T49" fmla="*/ T48 w 9564"/>
                              <a:gd name="T50" fmla="+- 0 1276 503"/>
                              <a:gd name="T51" fmla="*/ 1276 h 5955"/>
                              <a:gd name="T52" fmla="+- 0 5373 2805"/>
                              <a:gd name="T53" fmla="*/ T52 w 9564"/>
                              <a:gd name="T54" fmla="+- 0 1276 503"/>
                              <a:gd name="T55" fmla="*/ 1276 h 5955"/>
                              <a:gd name="T56" fmla="+- 0 5373 2805"/>
                              <a:gd name="T57" fmla="*/ T56 w 9564"/>
                              <a:gd name="T58" fmla="+- 0 1247 503"/>
                              <a:gd name="T59" fmla="*/ 1247 h 5955"/>
                              <a:gd name="T60" fmla="+- 0 6530 2805"/>
                              <a:gd name="T61" fmla="*/ T60 w 9564"/>
                              <a:gd name="T62" fmla="+- 0 4802 503"/>
                              <a:gd name="T63" fmla="*/ 4802 h 5955"/>
                              <a:gd name="T64" fmla="+- 0 6302 2805"/>
                              <a:gd name="T65" fmla="*/ T64 w 9564"/>
                              <a:gd name="T66" fmla="+- 0 4802 503"/>
                              <a:gd name="T67" fmla="*/ 4802 h 5955"/>
                              <a:gd name="T68" fmla="+- 0 6302 2805"/>
                              <a:gd name="T69" fmla="*/ T68 w 9564"/>
                              <a:gd name="T70" fmla="+- 0 4831 503"/>
                              <a:gd name="T71" fmla="*/ 4831 h 5955"/>
                              <a:gd name="T72" fmla="+- 0 6530 2805"/>
                              <a:gd name="T73" fmla="*/ T72 w 9564"/>
                              <a:gd name="T74" fmla="+- 0 4831 503"/>
                              <a:gd name="T75" fmla="*/ 4831 h 5955"/>
                              <a:gd name="T76" fmla="+- 0 6530 2805"/>
                              <a:gd name="T77" fmla="*/ T76 w 9564"/>
                              <a:gd name="T78" fmla="+- 0 4802 503"/>
                              <a:gd name="T79" fmla="*/ 4802 h 5955"/>
                              <a:gd name="T80" fmla="+- 0 8873 2805"/>
                              <a:gd name="T81" fmla="*/ T80 w 9564"/>
                              <a:gd name="T82" fmla="+- 0 503 503"/>
                              <a:gd name="T83" fmla="*/ 503 h 5955"/>
                              <a:gd name="T84" fmla="+- 0 8645 2805"/>
                              <a:gd name="T85" fmla="*/ T84 w 9564"/>
                              <a:gd name="T86" fmla="+- 0 503 503"/>
                              <a:gd name="T87" fmla="*/ 503 h 5955"/>
                              <a:gd name="T88" fmla="+- 0 8645 2805"/>
                              <a:gd name="T89" fmla="*/ T88 w 9564"/>
                              <a:gd name="T90" fmla="+- 0 518 503"/>
                              <a:gd name="T91" fmla="*/ 518 h 5955"/>
                              <a:gd name="T92" fmla="+- 0 8873 2805"/>
                              <a:gd name="T93" fmla="*/ T92 w 9564"/>
                              <a:gd name="T94" fmla="+- 0 518 503"/>
                              <a:gd name="T95" fmla="*/ 518 h 5955"/>
                              <a:gd name="T96" fmla="+- 0 8873 2805"/>
                              <a:gd name="T97" fmla="*/ T96 w 9564"/>
                              <a:gd name="T98" fmla="+- 0 503 503"/>
                              <a:gd name="T99" fmla="*/ 503 h 5955"/>
                              <a:gd name="T100" fmla="+- 0 10044 2805"/>
                              <a:gd name="T101" fmla="*/ T100 w 9564"/>
                              <a:gd name="T102" fmla="+- 0 5630 503"/>
                              <a:gd name="T103" fmla="*/ 5630 h 5955"/>
                              <a:gd name="T104" fmla="+- 0 9801 2805"/>
                              <a:gd name="T105" fmla="*/ T104 w 9564"/>
                              <a:gd name="T106" fmla="+- 0 5630 503"/>
                              <a:gd name="T107" fmla="*/ 5630 h 5955"/>
                              <a:gd name="T108" fmla="+- 0 9801 2805"/>
                              <a:gd name="T109" fmla="*/ T108 w 9564"/>
                              <a:gd name="T110" fmla="+- 0 5644 503"/>
                              <a:gd name="T111" fmla="*/ 5644 h 5955"/>
                              <a:gd name="T112" fmla="+- 0 10044 2805"/>
                              <a:gd name="T113" fmla="*/ T112 w 9564"/>
                              <a:gd name="T114" fmla="+- 0 5644 503"/>
                              <a:gd name="T115" fmla="*/ 5644 h 5955"/>
                              <a:gd name="T116" fmla="+- 0 10044 2805"/>
                              <a:gd name="T117" fmla="*/ T116 w 9564"/>
                              <a:gd name="T118" fmla="+- 0 5630 503"/>
                              <a:gd name="T119" fmla="*/ 5630 h 5955"/>
                              <a:gd name="T120" fmla="+- 0 11213 2805"/>
                              <a:gd name="T121" fmla="*/ T120 w 9564"/>
                              <a:gd name="T122" fmla="+- 0 6443 503"/>
                              <a:gd name="T123" fmla="*/ 6443 h 5955"/>
                              <a:gd name="T124" fmla="+- 0 10970 2805"/>
                              <a:gd name="T125" fmla="*/ T124 w 9564"/>
                              <a:gd name="T126" fmla="+- 0 6443 503"/>
                              <a:gd name="T127" fmla="*/ 6443 h 5955"/>
                              <a:gd name="T128" fmla="+- 0 10970 2805"/>
                              <a:gd name="T129" fmla="*/ T128 w 9564"/>
                              <a:gd name="T130" fmla="+- 0 6458 503"/>
                              <a:gd name="T131" fmla="*/ 6458 h 5955"/>
                              <a:gd name="T132" fmla="+- 0 11213 2805"/>
                              <a:gd name="T133" fmla="*/ T132 w 9564"/>
                              <a:gd name="T134" fmla="+- 0 6458 503"/>
                              <a:gd name="T135" fmla="*/ 6458 h 5955"/>
                              <a:gd name="T136" fmla="+- 0 11213 2805"/>
                              <a:gd name="T137" fmla="*/ T136 w 9564"/>
                              <a:gd name="T138" fmla="+- 0 6443 503"/>
                              <a:gd name="T139" fmla="*/ 6443 h 5955"/>
                              <a:gd name="T140" fmla="+- 0 12369 2805"/>
                              <a:gd name="T141" fmla="*/ T140 w 9564"/>
                              <a:gd name="T142" fmla="+- 0 3931 503"/>
                              <a:gd name="T143" fmla="*/ 3931 h 5955"/>
                              <a:gd name="T144" fmla="+- 0 12141 2805"/>
                              <a:gd name="T145" fmla="*/ T144 w 9564"/>
                              <a:gd name="T146" fmla="+- 0 3931 503"/>
                              <a:gd name="T147" fmla="*/ 3931 h 5955"/>
                              <a:gd name="T148" fmla="+- 0 12141 2805"/>
                              <a:gd name="T149" fmla="*/ T148 w 9564"/>
                              <a:gd name="T150" fmla="+- 0 3945 503"/>
                              <a:gd name="T151" fmla="*/ 3945 h 5955"/>
                              <a:gd name="T152" fmla="+- 0 12369 2805"/>
                              <a:gd name="T153" fmla="*/ T152 w 9564"/>
                              <a:gd name="T154" fmla="+- 0 3945 503"/>
                              <a:gd name="T155" fmla="*/ 3945 h 5955"/>
                              <a:gd name="T156" fmla="+- 0 12369 2805"/>
                              <a:gd name="T157" fmla="*/ T156 w 9564"/>
                              <a:gd name="T158" fmla="+- 0 3931 503"/>
                              <a:gd name="T159" fmla="*/ 3931 h 59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9564" h="5955">
                                <a:moveTo>
                                  <a:pt x="228" y="5640"/>
                                </a:moveTo>
                                <a:lnTo>
                                  <a:pt x="0" y="5640"/>
                                </a:lnTo>
                                <a:lnTo>
                                  <a:pt x="0" y="5655"/>
                                </a:lnTo>
                                <a:lnTo>
                                  <a:pt x="228" y="5655"/>
                                </a:lnTo>
                                <a:lnTo>
                                  <a:pt x="228" y="5640"/>
                                </a:lnTo>
                                <a:close/>
                                <a:moveTo>
                                  <a:pt x="1400" y="4527"/>
                                </a:moveTo>
                                <a:lnTo>
                                  <a:pt x="1155" y="4527"/>
                                </a:lnTo>
                                <a:lnTo>
                                  <a:pt x="1155" y="4541"/>
                                </a:lnTo>
                                <a:lnTo>
                                  <a:pt x="1400" y="4541"/>
                                </a:lnTo>
                                <a:lnTo>
                                  <a:pt x="1400" y="4527"/>
                                </a:lnTo>
                                <a:close/>
                                <a:moveTo>
                                  <a:pt x="2568" y="744"/>
                                </a:moveTo>
                                <a:lnTo>
                                  <a:pt x="2326" y="744"/>
                                </a:lnTo>
                                <a:lnTo>
                                  <a:pt x="2326" y="773"/>
                                </a:lnTo>
                                <a:lnTo>
                                  <a:pt x="2568" y="773"/>
                                </a:lnTo>
                                <a:lnTo>
                                  <a:pt x="2568" y="744"/>
                                </a:lnTo>
                                <a:close/>
                                <a:moveTo>
                                  <a:pt x="3725" y="4299"/>
                                </a:moveTo>
                                <a:lnTo>
                                  <a:pt x="3497" y="4299"/>
                                </a:lnTo>
                                <a:lnTo>
                                  <a:pt x="3497" y="4328"/>
                                </a:lnTo>
                                <a:lnTo>
                                  <a:pt x="3725" y="4328"/>
                                </a:lnTo>
                                <a:lnTo>
                                  <a:pt x="3725" y="4299"/>
                                </a:lnTo>
                                <a:close/>
                                <a:moveTo>
                                  <a:pt x="6068" y="0"/>
                                </a:moveTo>
                                <a:lnTo>
                                  <a:pt x="5840" y="0"/>
                                </a:lnTo>
                                <a:lnTo>
                                  <a:pt x="5840" y="15"/>
                                </a:lnTo>
                                <a:lnTo>
                                  <a:pt x="6068" y="15"/>
                                </a:lnTo>
                                <a:lnTo>
                                  <a:pt x="6068" y="0"/>
                                </a:lnTo>
                                <a:close/>
                                <a:moveTo>
                                  <a:pt x="7239" y="5127"/>
                                </a:moveTo>
                                <a:lnTo>
                                  <a:pt x="6996" y="5127"/>
                                </a:lnTo>
                                <a:lnTo>
                                  <a:pt x="6996" y="5141"/>
                                </a:lnTo>
                                <a:lnTo>
                                  <a:pt x="7239" y="5141"/>
                                </a:lnTo>
                                <a:lnTo>
                                  <a:pt x="7239" y="5127"/>
                                </a:lnTo>
                                <a:close/>
                                <a:moveTo>
                                  <a:pt x="8408" y="5940"/>
                                </a:moveTo>
                                <a:lnTo>
                                  <a:pt x="8165" y="5940"/>
                                </a:lnTo>
                                <a:lnTo>
                                  <a:pt x="8165" y="5955"/>
                                </a:lnTo>
                                <a:lnTo>
                                  <a:pt x="8408" y="5955"/>
                                </a:lnTo>
                                <a:lnTo>
                                  <a:pt x="8408" y="5940"/>
                                </a:lnTo>
                                <a:close/>
                                <a:moveTo>
                                  <a:pt x="9564" y="3428"/>
                                </a:moveTo>
                                <a:lnTo>
                                  <a:pt x="9336" y="3428"/>
                                </a:lnTo>
                                <a:lnTo>
                                  <a:pt x="9336" y="3442"/>
                                </a:lnTo>
                                <a:lnTo>
                                  <a:pt x="9564" y="3442"/>
                                </a:lnTo>
                                <a:lnTo>
                                  <a:pt x="9564" y="34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A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4858510" name="AutoShape 197"/>
                        <wps:cNvSpPr>
                          <a:spLocks/>
                        </wps:cNvSpPr>
                        <wps:spPr bwMode="auto">
                          <a:xfrm>
                            <a:off x="2805" y="491"/>
                            <a:ext cx="9564" cy="5981"/>
                          </a:xfrm>
                          <a:custGeom>
                            <a:avLst/>
                            <a:gdLst>
                              <a:gd name="T0" fmla="+- 0 3033 2805"/>
                              <a:gd name="T1" fmla="*/ T0 w 9564"/>
                              <a:gd name="T2" fmla="+- 0 6129 491"/>
                              <a:gd name="T3" fmla="*/ 6129 h 5981"/>
                              <a:gd name="T4" fmla="+- 0 2805 2805"/>
                              <a:gd name="T5" fmla="*/ T4 w 9564"/>
                              <a:gd name="T6" fmla="+- 0 6129 491"/>
                              <a:gd name="T7" fmla="*/ 6129 h 5981"/>
                              <a:gd name="T8" fmla="+- 0 2805 2805"/>
                              <a:gd name="T9" fmla="*/ T8 w 9564"/>
                              <a:gd name="T10" fmla="+- 0 6158 491"/>
                              <a:gd name="T11" fmla="*/ 6158 h 5981"/>
                              <a:gd name="T12" fmla="+- 0 3033 2805"/>
                              <a:gd name="T13" fmla="*/ T12 w 9564"/>
                              <a:gd name="T14" fmla="+- 0 6158 491"/>
                              <a:gd name="T15" fmla="*/ 6158 h 5981"/>
                              <a:gd name="T16" fmla="+- 0 3033 2805"/>
                              <a:gd name="T17" fmla="*/ T16 w 9564"/>
                              <a:gd name="T18" fmla="+- 0 6129 491"/>
                              <a:gd name="T19" fmla="*/ 6129 h 5981"/>
                              <a:gd name="T20" fmla="+- 0 4205 2805"/>
                              <a:gd name="T21" fmla="*/ T20 w 9564"/>
                              <a:gd name="T22" fmla="+- 0 5001 491"/>
                              <a:gd name="T23" fmla="*/ 5001 h 5981"/>
                              <a:gd name="T24" fmla="+- 0 3960 2805"/>
                              <a:gd name="T25" fmla="*/ T24 w 9564"/>
                              <a:gd name="T26" fmla="+- 0 5001 491"/>
                              <a:gd name="T27" fmla="*/ 5001 h 5981"/>
                              <a:gd name="T28" fmla="+- 0 3960 2805"/>
                              <a:gd name="T29" fmla="*/ T28 w 9564"/>
                              <a:gd name="T30" fmla="+- 0 5030 491"/>
                              <a:gd name="T31" fmla="*/ 5030 h 5981"/>
                              <a:gd name="T32" fmla="+- 0 4205 2805"/>
                              <a:gd name="T33" fmla="*/ T32 w 9564"/>
                              <a:gd name="T34" fmla="+- 0 5030 491"/>
                              <a:gd name="T35" fmla="*/ 5030 h 5981"/>
                              <a:gd name="T36" fmla="+- 0 4205 2805"/>
                              <a:gd name="T37" fmla="*/ T36 w 9564"/>
                              <a:gd name="T38" fmla="+- 0 5001 491"/>
                              <a:gd name="T39" fmla="*/ 5001 h 5981"/>
                              <a:gd name="T40" fmla="+- 0 5373 2805"/>
                              <a:gd name="T41" fmla="*/ T40 w 9564"/>
                              <a:gd name="T42" fmla="+- 0 1219 491"/>
                              <a:gd name="T43" fmla="*/ 1219 h 5981"/>
                              <a:gd name="T44" fmla="+- 0 5131 2805"/>
                              <a:gd name="T45" fmla="*/ T44 w 9564"/>
                              <a:gd name="T46" fmla="+- 0 1219 491"/>
                              <a:gd name="T47" fmla="*/ 1219 h 5981"/>
                              <a:gd name="T48" fmla="+- 0 5131 2805"/>
                              <a:gd name="T49" fmla="*/ T48 w 9564"/>
                              <a:gd name="T50" fmla="+- 0 1247 491"/>
                              <a:gd name="T51" fmla="*/ 1247 h 5981"/>
                              <a:gd name="T52" fmla="+- 0 5373 2805"/>
                              <a:gd name="T53" fmla="*/ T52 w 9564"/>
                              <a:gd name="T54" fmla="+- 0 1247 491"/>
                              <a:gd name="T55" fmla="*/ 1247 h 5981"/>
                              <a:gd name="T56" fmla="+- 0 5373 2805"/>
                              <a:gd name="T57" fmla="*/ T56 w 9564"/>
                              <a:gd name="T58" fmla="+- 0 1219 491"/>
                              <a:gd name="T59" fmla="*/ 1219 h 5981"/>
                              <a:gd name="T60" fmla="+- 0 6530 2805"/>
                              <a:gd name="T61" fmla="*/ T60 w 9564"/>
                              <a:gd name="T62" fmla="+- 0 4787 491"/>
                              <a:gd name="T63" fmla="*/ 4787 h 5981"/>
                              <a:gd name="T64" fmla="+- 0 6302 2805"/>
                              <a:gd name="T65" fmla="*/ T64 w 9564"/>
                              <a:gd name="T66" fmla="+- 0 4787 491"/>
                              <a:gd name="T67" fmla="*/ 4787 h 5981"/>
                              <a:gd name="T68" fmla="+- 0 6302 2805"/>
                              <a:gd name="T69" fmla="*/ T68 w 9564"/>
                              <a:gd name="T70" fmla="+- 0 4802 491"/>
                              <a:gd name="T71" fmla="*/ 4802 h 5981"/>
                              <a:gd name="T72" fmla="+- 0 6530 2805"/>
                              <a:gd name="T73" fmla="*/ T72 w 9564"/>
                              <a:gd name="T74" fmla="+- 0 4802 491"/>
                              <a:gd name="T75" fmla="*/ 4802 h 5981"/>
                              <a:gd name="T76" fmla="+- 0 6530 2805"/>
                              <a:gd name="T77" fmla="*/ T76 w 9564"/>
                              <a:gd name="T78" fmla="+- 0 4787 491"/>
                              <a:gd name="T79" fmla="*/ 4787 h 5981"/>
                              <a:gd name="T80" fmla="+- 0 7701 2805"/>
                              <a:gd name="T81" fmla="*/ T80 w 9564"/>
                              <a:gd name="T82" fmla="+- 0 6386 491"/>
                              <a:gd name="T83" fmla="*/ 6386 h 5981"/>
                              <a:gd name="T84" fmla="+- 0 7473 2805"/>
                              <a:gd name="T85" fmla="*/ T84 w 9564"/>
                              <a:gd name="T86" fmla="+- 0 6386 491"/>
                              <a:gd name="T87" fmla="*/ 6386 h 5981"/>
                              <a:gd name="T88" fmla="+- 0 7473 2805"/>
                              <a:gd name="T89" fmla="*/ T88 w 9564"/>
                              <a:gd name="T90" fmla="+- 0 6472 491"/>
                              <a:gd name="T91" fmla="*/ 6472 h 5981"/>
                              <a:gd name="T92" fmla="+- 0 7701 2805"/>
                              <a:gd name="T93" fmla="*/ T92 w 9564"/>
                              <a:gd name="T94" fmla="+- 0 6472 491"/>
                              <a:gd name="T95" fmla="*/ 6472 h 5981"/>
                              <a:gd name="T96" fmla="+- 0 7701 2805"/>
                              <a:gd name="T97" fmla="*/ T96 w 9564"/>
                              <a:gd name="T98" fmla="+- 0 6386 491"/>
                              <a:gd name="T99" fmla="*/ 6386 h 5981"/>
                              <a:gd name="T100" fmla="+- 0 8873 2805"/>
                              <a:gd name="T101" fmla="*/ T100 w 9564"/>
                              <a:gd name="T102" fmla="+- 0 491 491"/>
                              <a:gd name="T103" fmla="*/ 491 h 5981"/>
                              <a:gd name="T104" fmla="+- 0 8645 2805"/>
                              <a:gd name="T105" fmla="*/ T104 w 9564"/>
                              <a:gd name="T106" fmla="+- 0 491 491"/>
                              <a:gd name="T107" fmla="*/ 491 h 5981"/>
                              <a:gd name="T108" fmla="+- 0 8645 2805"/>
                              <a:gd name="T109" fmla="*/ T108 w 9564"/>
                              <a:gd name="T110" fmla="+- 0 503 491"/>
                              <a:gd name="T111" fmla="*/ 503 h 5981"/>
                              <a:gd name="T112" fmla="+- 0 8873 2805"/>
                              <a:gd name="T113" fmla="*/ T112 w 9564"/>
                              <a:gd name="T114" fmla="+- 0 503 491"/>
                              <a:gd name="T115" fmla="*/ 503 h 5981"/>
                              <a:gd name="T116" fmla="+- 0 8873 2805"/>
                              <a:gd name="T117" fmla="*/ T116 w 9564"/>
                              <a:gd name="T118" fmla="+- 0 491 491"/>
                              <a:gd name="T119" fmla="*/ 491 h 5981"/>
                              <a:gd name="T120" fmla="+- 0 10044 2805"/>
                              <a:gd name="T121" fmla="*/ T120 w 9564"/>
                              <a:gd name="T122" fmla="+- 0 5601 491"/>
                              <a:gd name="T123" fmla="*/ 5601 h 5981"/>
                              <a:gd name="T124" fmla="+- 0 9801 2805"/>
                              <a:gd name="T125" fmla="*/ T124 w 9564"/>
                              <a:gd name="T126" fmla="+- 0 5601 491"/>
                              <a:gd name="T127" fmla="*/ 5601 h 5981"/>
                              <a:gd name="T128" fmla="+- 0 9801 2805"/>
                              <a:gd name="T129" fmla="*/ T128 w 9564"/>
                              <a:gd name="T130" fmla="+- 0 5630 491"/>
                              <a:gd name="T131" fmla="*/ 5630 h 5981"/>
                              <a:gd name="T132" fmla="+- 0 10044 2805"/>
                              <a:gd name="T133" fmla="*/ T132 w 9564"/>
                              <a:gd name="T134" fmla="+- 0 5630 491"/>
                              <a:gd name="T135" fmla="*/ 5630 h 5981"/>
                              <a:gd name="T136" fmla="+- 0 10044 2805"/>
                              <a:gd name="T137" fmla="*/ T136 w 9564"/>
                              <a:gd name="T138" fmla="+- 0 5601 491"/>
                              <a:gd name="T139" fmla="*/ 5601 h 5981"/>
                              <a:gd name="T140" fmla="+- 0 11213 2805"/>
                              <a:gd name="T141" fmla="*/ T140 w 9564"/>
                              <a:gd name="T142" fmla="+- 0 6443 491"/>
                              <a:gd name="T143" fmla="*/ 6443 h 5981"/>
                              <a:gd name="T144" fmla="+- 0 10970 2805"/>
                              <a:gd name="T145" fmla="*/ T144 w 9564"/>
                              <a:gd name="T146" fmla="+- 0 6443 491"/>
                              <a:gd name="T147" fmla="*/ 6443 h 5981"/>
                              <a:gd name="T148" fmla="+- 0 10970 2805"/>
                              <a:gd name="T149" fmla="*/ T148 w 9564"/>
                              <a:gd name="T150" fmla="+- 0 6458 491"/>
                              <a:gd name="T151" fmla="*/ 6458 h 5981"/>
                              <a:gd name="T152" fmla="+- 0 11213 2805"/>
                              <a:gd name="T153" fmla="*/ T152 w 9564"/>
                              <a:gd name="T154" fmla="+- 0 6458 491"/>
                              <a:gd name="T155" fmla="*/ 6458 h 5981"/>
                              <a:gd name="T156" fmla="+- 0 11213 2805"/>
                              <a:gd name="T157" fmla="*/ T156 w 9564"/>
                              <a:gd name="T158" fmla="+- 0 6443 491"/>
                              <a:gd name="T159" fmla="*/ 6443 h 5981"/>
                              <a:gd name="T160" fmla="+- 0 12369 2805"/>
                              <a:gd name="T161" fmla="*/ T160 w 9564"/>
                              <a:gd name="T162" fmla="+- 0 3931 491"/>
                              <a:gd name="T163" fmla="*/ 3931 h 5981"/>
                              <a:gd name="T164" fmla="+- 0 12141 2805"/>
                              <a:gd name="T165" fmla="*/ T164 w 9564"/>
                              <a:gd name="T166" fmla="+- 0 3931 491"/>
                              <a:gd name="T167" fmla="*/ 3931 h 5981"/>
                              <a:gd name="T168" fmla="+- 0 12141 2805"/>
                              <a:gd name="T169" fmla="*/ T168 w 9564"/>
                              <a:gd name="T170" fmla="+- 0 3945 491"/>
                              <a:gd name="T171" fmla="*/ 3945 h 5981"/>
                              <a:gd name="T172" fmla="+- 0 12369 2805"/>
                              <a:gd name="T173" fmla="*/ T172 w 9564"/>
                              <a:gd name="T174" fmla="+- 0 3945 491"/>
                              <a:gd name="T175" fmla="*/ 3945 h 5981"/>
                              <a:gd name="T176" fmla="+- 0 12369 2805"/>
                              <a:gd name="T177" fmla="*/ T176 w 9564"/>
                              <a:gd name="T178" fmla="+- 0 3931 491"/>
                              <a:gd name="T179" fmla="*/ 3931 h 59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564" h="5981">
                                <a:moveTo>
                                  <a:pt x="228" y="5638"/>
                                </a:moveTo>
                                <a:lnTo>
                                  <a:pt x="0" y="5638"/>
                                </a:lnTo>
                                <a:lnTo>
                                  <a:pt x="0" y="5667"/>
                                </a:lnTo>
                                <a:lnTo>
                                  <a:pt x="228" y="5667"/>
                                </a:lnTo>
                                <a:lnTo>
                                  <a:pt x="228" y="5638"/>
                                </a:lnTo>
                                <a:close/>
                                <a:moveTo>
                                  <a:pt x="1400" y="4510"/>
                                </a:moveTo>
                                <a:lnTo>
                                  <a:pt x="1155" y="4510"/>
                                </a:lnTo>
                                <a:lnTo>
                                  <a:pt x="1155" y="4539"/>
                                </a:lnTo>
                                <a:lnTo>
                                  <a:pt x="1400" y="4539"/>
                                </a:lnTo>
                                <a:lnTo>
                                  <a:pt x="1400" y="4510"/>
                                </a:lnTo>
                                <a:close/>
                                <a:moveTo>
                                  <a:pt x="2568" y="728"/>
                                </a:moveTo>
                                <a:lnTo>
                                  <a:pt x="2326" y="728"/>
                                </a:lnTo>
                                <a:lnTo>
                                  <a:pt x="2326" y="756"/>
                                </a:lnTo>
                                <a:lnTo>
                                  <a:pt x="2568" y="756"/>
                                </a:lnTo>
                                <a:lnTo>
                                  <a:pt x="2568" y="728"/>
                                </a:lnTo>
                                <a:close/>
                                <a:moveTo>
                                  <a:pt x="3725" y="4296"/>
                                </a:moveTo>
                                <a:lnTo>
                                  <a:pt x="3497" y="4296"/>
                                </a:lnTo>
                                <a:lnTo>
                                  <a:pt x="3497" y="4311"/>
                                </a:lnTo>
                                <a:lnTo>
                                  <a:pt x="3725" y="4311"/>
                                </a:lnTo>
                                <a:lnTo>
                                  <a:pt x="3725" y="4296"/>
                                </a:lnTo>
                                <a:close/>
                                <a:moveTo>
                                  <a:pt x="4896" y="5895"/>
                                </a:moveTo>
                                <a:lnTo>
                                  <a:pt x="4668" y="5895"/>
                                </a:lnTo>
                                <a:lnTo>
                                  <a:pt x="4668" y="5981"/>
                                </a:lnTo>
                                <a:lnTo>
                                  <a:pt x="4896" y="5981"/>
                                </a:lnTo>
                                <a:lnTo>
                                  <a:pt x="4896" y="5895"/>
                                </a:lnTo>
                                <a:close/>
                                <a:moveTo>
                                  <a:pt x="6068" y="0"/>
                                </a:moveTo>
                                <a:lnTo>
                                  <a:pt x="5840" y="0"/>
                                </a:lnTo>
                                <a:lnTo>
                                  <a:pt x="5840" y="12"/>
                                </a:lnTo>
                                <a:lnTo>
                                  <a:pt x="6068" y="12"/>
                                </a:lnTo>
                                <a:lnTo>
                                  <a:pt x="6068" y="0"/>
                                </a:lnTo>
                                <a:close/>
                                <a:moveTo>
                                  <a:pt x="7239" y="5110"/>
                                </a:moveTo>
                                <a:lnTo>
                                  <a:pt x="6996" y="5110"/>
                                </a:lnTo>
                                <a:lnTo>
                                  <a:pt x="6996" y="5139"/>
                                </a:lnTo>
                                <a:lnTo>
                                  <a:pt x="7239" y="5139"/>
                                </a:lnTo>
                                <a:lnTo>
                                  <a:pt x="7239" y="5110"/>
                                </a:lnTo>
                                <a:close/>
                                <a:moveTo>
                                  <a:pt x="8408" y="5952"/>
                                </a:moveTo>
                                <a:lnTo>
                                  <a:pt x="8165" y="5952"/>
                                </a:lnTo>
                                <a:lnTo>
                                  <a:pt x="8165" y="5967"/>
                                </a:lnTo>
                                <a:lnTo>
                                  <a:pt x="8408" y="5967"/>
                                </a:lnTo>
                                <a:lnTo>
                                  <a:pt x="8408" y="5952"/>
                                </a:lnTo>
                                <a:close/>
                                <a:moveTo>
                                  <a:pt x="9564" y="3440"/>
                                </a:moveTo>
                                <a:lnTo>
                                  <a:pt x="9336" y="3440"/>
                                </a:lnTo>
                                <a:lnTo>
                                  <a:pt x="9336" y="3454"/>
                                </a:lnTo>
                                <a:lnTo>
                                  <a:pt x="9564" y="3454"/>
                                </a:lnTo>
                                <a:lnTo>
                                  <a:pt x="9564" y="3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57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9788463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2805" y="6100"/>
                            <a:ext cx="228" cy="29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920585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2625" y="4902"/>
                            <a:ext cx="1335" cy="15"/>
                          </a:xfrm>
                          <a:prstGeom prst="rect">
                            <a:avLst/>
                          </a:pr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930721" name="AutoShape 194"/>
                        <wps:cNvSpPr>
                          <a:spLocks/>
                        </wps:cNvSpPr>
                        <wps:spPr bwMode="auto">
                          <a:xfrm>
                            <a:off x="3959" y="476"/>
                            <a:ext cx="6084" cy="5125"/>
                          </a:xfrm>
                          <a:custGeom>
                            <a:avLst/>
                            <a:gdLst>
                              <a:gd name="T0" fmla="+- 0 4205 3960"/>
                              <a:gd name="T1" fmla="*/ T0 w 6084"/>
                              <a:gd name="T2" fmla="+- 0 4972 477"/>
                              <a:gd name="T3" fmla="*/ 4972 h 5125"/>
                              <a:gd name="T4" fmla="+- 0 3960 3960"/>
                              <a:gd name="T5" fmla="*/ T4 w 6084"/>
                              <a:gd name="T6" fmla="+- 0 4972 477"/>
                              <a:gd name="T7" fmla="*/ 4972 h 5125"/>
                              <a:gd name="T8" fmla="+- 0 3960 3960"/>
                              <a:gd name="T9" fmla="*/ T8 w 6084"/>
                              <a:gd name="T10" fmla="+- 0 5001 477"/>
                              <a:gd name="T11" fmla="*/ 5001 h 5125"/>
                              <a:gd name="T12" fmla="+- 0 4205 3960"/>
                              <a:gd name="T13" fmla="*/ T12 w 6084"/>
                              <a:gd name="T14" fmla="+- 0 5001 477"/>
                              <a:gd name="T15" fmla="*/ 5001 h 5125"/>
                              <a:gd name="T16" fmla="+- 0 4205 3960"/>
                              <a:gd name="T17" fmla="*/ T16 w 6084"/>
                              <a:gd name="T18" fmla="+- 0 4972 477"/>
                              <a:gd name="T19" fmla="*/ 4972 h 5125"/>
                              <a:gd name="T20" fmla="+- 0 5373 3960"/>
                              <a:gd name="T21" fmla="*/ T20 w 6084"/>
                              <a:gd name="T22" fmla="+- 0 1204 477"/>
                              <a:gd name="T23" fmla="*/ 1204 h 5125"/>
                              <a:gd name="T24" fmla="+- 0 5131 3960"/>
                              <a:gd name="T25" fmla="*/ T24 w 6084"/>
                              <a:gd name="T26" fmla="+- 0 1204 477"/>
                              <a:gd name="T27" fmla="*/ 1204 h 5125"/>
                              <a:gd name="T28" fmla="+- 0 5131 3960"/>
                              <a:gd name="T29" fmla="*/ T28 w 6084"/>
                              <a:gd name="T30" fmla="+- 0 1219 477"/>
                              <a:gd name="T31" fmla="*/ 1219 h 5125"/>
                              <a:gd name="T32" fmla="+- 0 5373 3960"/>
                              <a:gd name="T33" fmla="*/ T32 w 6084"/>
                              <a:gd name="T34" fmla="+- 0 1219 477"/>
                              <a:gd name="T35" fmla="*/ 1219 h 5125"/>
                              <a:gd name="T36" fmla="+- 0 5373 3960"/>
                              <a:gd name="T37" fmla="*/ T36 w 6084"/>
                              <a:gd name="T38" fmla="+- 0 1204 477"/>
                              <a:gd name="T39" fmla="*/ 1204 h 5125"/>
                              <a:gd name="T40" fmla="+- 0 6530 3960"/>
                              <a:gd name="T41" fmla="*/ T40 w 6084"/>
                              <a:gd name="T42" fmla="+- 0 4773 477"/>
                              <a:gd name="T43" fmla="*/ 4773 h 5125"/>
                              <a:gd name="T44" fmla="+- 0 6302 3960"/>
                              <a:gd name="T45" fmla="*/ T44 w 6084"/>
                              <a:gd name="T46" fmla="+- 0 4773 477"/>
                              <a:gd name="T47" fmla="*/ 4773 h 5125"/>
                              <a:gd name="T48" fmla="+- 0 6302 3960"/>
                              <a:gd name="T49" fmla="*/ T48 w 6084"/>
                              <a:gd name="T50" fmla="+- 0 4787 477"/>
                              <a:gd name="T51" fmla="*/ 4787 h 5125"/>
                              <a:gd name="T52" fmla="+- 0 6530 3960"/>
                              <a:gd name="T53" fmla="*/ T52 w 6084"/>
                              <a:gd name="T54" fmla="+- 0 4787 477"/>
                              <a:gd name="T55" fmla="*/ 4787 h 5125"/>
                              <a:gd name="T56" fmla="+- 0 6530 3960"/>
                              <a:gd name="T57" fmla="*/ T56 w 6084"/>
                              <a:gd name="T58" fmla="+- 0 4773 477"/>
                              <a:gd name="T59" fmla="*/ 4773 h 5125"/>
                              <a:gd name="T60" fmla="+- 0 8873 3960"/>
                              <a:gd name="T61" fmla="*/ T60 w 6084"/>
                              <a:gd name="T62" fmla="+- 0 477 477"/>
                              <a:gd name="T63" fmla="*/ 477 h 5125"/>
                              <a:gd name="T64" fmla="+- 0 8645 3960"/>
                              <a:gd name="T65" fmla="*/ T64 w 6084"/>
                              <a:gd name="T66" fmla="+- 0 477 477"/>
                              <a:gd name="T67" fmla="*/ 477 h 5125"/>
                              <a:gd name="T68" fmla="+- 0 8645 3960"/>
                              <a:gd name="T69" fmla="*/ T68 w 6084"/>
                              <a:gd name="T70" fmla="+- 0 491 477"/>
                              <a:gd name="T71" fmla="*/ 491 h 5125"/>
                              <a:gd name="T72" fmla="+- 0 8873 3960"/>
                              <a:gd name="T73" fmla="*/ T72 w 6084"/>
                              <a:gd name="T74" fmla="+- 0 491 477"/>
                              <a:gd name="T75" fmla="*/ 491 h 5125"/>
                              <a:gd name="T76" fmla="+- 0 8873 3960"/>
                              <a:gd name="T77" fmla="*/ T76 w 6084"/>
                              <a:gd name="T78" fmla="+- 0 477 477"/>
                              <a:gd name="T79" fmla="*/ 477 h 5125"/>
                              <a:gd name="T80" fmla="+- 0 10044 3960"/>
                              <a:gd name="T81" fmla="*/ T80 w 6084"/>
                              <a:gd name="T82" fmla="+- 0 5587 477"/>
                              <a:gd name="T83" fmla="*/ 5587 h 5125"/>
                              <a:gd name="T84" fmla="+- 0 9801 3960"/>
                              <a:gd name="T85" fmla="*/ T84 w 6084"/>
                              <a:gd name="T86" fmla="+- 0 5587 477"/>
                              <a:gd name="T87" fmla="*/ 5587 h 5125"/>
                              <a:gd name="T88" fmla="+- 0 9801 3960"/>
                              <a:gd name="T89" fmla="*/ T88 w 6084"/>
                              <a:gd name="T90" fmla="+- 0 5601 477"/>
                              <a:gd name="T91" fmla="*/ 5601 h 5125"/>
                              <a:gd name="T92" fmla="+- 0 10044 3960"/>
                              <a:gd name="T93" fmla="*/ T92 w 6084"/>
                              <a:gd name="T94" fmla="+- 0 5601 477"/>
                              <a:gd name="T95" fmla="*/ 5601 h 5125"/>
                              <a:gd name="T96" fmla="+- 0 10044 3960"/>
                              <a:gd name="T97" fmla="*/ T96 w 6084"/>
                              <a:gd name="T98" fmla="+- 0 5587 477"/>
                              <a:gd name="T99" fmla="*/ 5587 h 5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084" h="5125">
                                <a:moveTo>
                                  <a:pt x="245" y="4495"/>
                                </a:moveTo>
                                <a:lnTo>
                                  <a:pt x="0" y="4495"/>
                                </a:lnTo>
                                <a:lnTo>
                                  <a:pt x="0" y="4524"/>
                                </a:lnTo>
                                <a:lnTo>
                                  <a:pt x="245" y="4524"/>
                                </a:lnTo>
                                <a:lnTo>
                                  <a:pt x="245" y="4495"/>
                                </a:lnTo>
                                <a:close/>
                                <a:moveTo>
                                  <a:pt x="1413" y="727"/>
                                </a:moveTo>
                                <a:lnTo>
                                  <a:pt x="1171" y="727"/>
                                </a:lnTo>
                                <a:lnTo>
                                  <a:pt x="1171" y="742"/>
                                </a:lnTo>
                                <a:lnTo>
                                  <a:pt x="1413" y="742"/>
                                </a:lnTo>
                                <a:lnTo>
                                  <a:pt x="1413" y="727"/>
                                </a:lnTo>
                                <a:close/>
                                <a:moveTo>
                                  <a:pt x="2570" y="4296"/>
                                </a:moveTo>
                                <a:lnTo>
                                  <a:pt x="2342" y="4296"/>
                                </a:lnTo>
                                <a:lnTo>
                                  <a:pt x="2342" y="4310"/>
                                </a:lnTo>
                                <a:lnTo>
                                  <a:pt x="2570" y="4310"/>
                                </a:lnTo>
                                <a:lnTo>
                                  <a:pt x="2570" y="4296"/>
                                </a:lnTo>
                                <a:close/>
                                <a:moveTo>
                                  <a:pt x="4913" y="0"/>
                                </a:moveTo>
                                <a:lnTo>
                                  <a:pt x="4685" y="0"/>
                                </a:lnTo>
                                <a:lnTo>
                                  <a:pt x="4685" y="14"/>
                                </a:lnTo>
                                <a:lnTo>
                                  <a:pt x="4913" y="14"/>
                                </a:lnTo>
                                <a:lnTo>
                                  <a:pt x="4913" y="0"/>
                                </a:lnTo>
                                <a:close/>
                                <a:moveTo>
                                  <a:pt x="6084" y="5110"/>
                                </a:moveTo>
                                <a:lnTo>
                                  <a:pt x="5841" y="5110"/>
                                </a:lnTo>
                                <a:lnTo>
                                  <a:pt x="5841" y="5124"/>
                                </a:lnTo>
                                <a:lnTo>
                                  <a:pt x="6084" y="5124"/>
                                </a:lnTo>
                                <a:lnTo>
                                  <a:pt x="6084" y="5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8862" name="AutoShape 193"/>
                        <wps:cNvSpPr>
                          <a:spLocks/>
                        </wps:cNvSpPr>
                        <wps:spPr bwMode="auto">
                          <a:xfrm>
                            <a:off x="10970" y="3930"/>
                            <a:ext cx="1400" cy="2513"/>
                          </a:xfrm>
                          <a:custGeom>
                            <a:avLst/>
                            <a:gdLst>
                              <a:gd name="T0" fmla="+- 0 11213 10970"/>
                              <a:gd name="T1" fmla="*/ T0 w 1400"/>
                              <a:gd name="T2" fmla="+- 0 6429 3931"/>
                              <a:gd name="T3" fmla="*/ 6429 h 2513"/>
                              <a:gd name="T4" fmla="+- 0 10970 10970"/>
                              <a:gd name="T5" fmla="*/ T4 w 1400"/>
                              <a:gd name="T6" fmla="+- 0 6429 3931"/>
                              <a:gd name="T7" fmla="*/ 6429 h 2513"/>
                              <a:gd name="T8" fmla="+- 0 10970 10970"/>
                              <a:gd name="T9" fmla="*/ T8 w 1400"/>
                              <a:gd name="T10" fmla="+- 0 6443 3931"/>
                              <a:gd name="T11" fmla="*/ 6443 h 2513"/>
                              <a:gd name="T12" fmla="+- 0 11213 10970"/>
                              <a:gd name="T13" fmla="*/ T12 w 1400"/>
                              <a:gd name="T14" fmla="+- 0 6443 3931"/>
                              <a:gd name="T15" fmla="*/ 6443 h 2513"/>
                              <a:gd name="T16" fmla="+- 0 11213 10970"/>
                              <a:gd name="T17" fmla="*/ T16 w 1400"/>
                              <a:gd name="T18" fmla="+- 0 6429 3931"/>
                              <a:gd name="T19" fmla="*/ 6429 h 2513"/>
                              <a:gd name="T20" fmla="+- 0 12369 10970"/>
                              <a:gd name="T21" fmla="*/ T20 w 1400"/>
                              <a:gd name="T22" fmla="+- 0 3931 3931"/>
                              <a:gd name="T23" fmla="*/ 3931 h 2513"/>
                              <a:gd name="T24" fmla="+- 0 12141 10970"/>
                              <a:gd name="T25" fmla="*/ T24 w 1400"/>
                              <a:gd name="T26" fmla="+- 0 3931 3931"/>
                              <a:gd name="T27" fmla="*/ 3931 h 2513"/>
                              <a:gd name="T28" fmla="+- 0 12141 10970"/>
                              <a:gd name="T29" fmla="*/ T28 w 1400"/>
                              <a:gd name="T30" fmla="+- 0 3945 3931"/>
                              <a:gd name="T31" fmla="*/ 3945 h 2513"/>
                              <a:gd name="T32" fmla="+- 0 12369 10970"/>
                              <a:gd name="T33" fmla="*/ T32 w 1400"/>
                              <a:gd name="T34" fmla="+- 0 3945 3931"/>
                              <a:gd name="T35" fmla="*/ 3945 h 2513"/>
                              <a:gd name="T36" fmla="+- 0 12369 10970"/>
                              <a:gd name="T37" fmla="*/ T36 w 1400"/>
                              <a:gd name="T38" fmla="+- 0 3931 3931"/>
                              <a:gd name="T39" fmla="*/ 3931 h 25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00" h="2513">
                                <a:moveTo>
                                  <a:pt x="243" y="2498"/>
                                </a:moveTo>
                                <a:lnTo>
                                  <a:pt x="0" y="2498"/>
                                </a:lnTo>
                                <a:lnTo>
                                  <a:pt x="0" y="2512"/>
                                </a:lnTo>
                                <a:lnTo>
                                  <a:pt x="243" y="2512"/>
                                </a:lnTo>
                                <a:lnTo>
                                  <a:pt x="243" y="2498"/>
                                </a:lnTo>
                                <a:close/>
                                <a:moveTo>
                                  <a:pt x="1399" y="0"/>
                                </a:moveTo>
                                <a:lnTo>
                                  <a:pt x="1171" y="0"/>
                                </a:lnTo>
                                <a:lnTo>
                                  <a:pt x="1171" y="14"/>
                                </a:lnTo>
                                <a:lnTo>
                                  <a:pt x="1399" y="14"/>
                                </a:lnTo>
                                <a:lnTo>
                                  <a:pt x="1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36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463040" name="AutoShape 192"/>
                        <wps:cNvSpPr>
                          <a:spLocks/>
                        </wps:cNvSpPr>
                        <wps:spPr bwMode="auto">
                          <a:xfrm>
                            <a:off x="2805" y="419"/>
                            <a:ext cx="9564" cy="6025"/>
                          </a:xfrm>
                          <a:custGeom>
                            <a:avLst/>
                            <a:gdLst>
                              <a:gd name="T0" fmla="+- 0 3033 2805"/>
                              <a:gd name="T1" fmla="*/ T0 w 9564"/>
                              <a:gd name="T2" fmla="+- 0 6002 419"/>
                              <a:gd name="T3" fmla="*/ 6002 h 6025"/>
                              <a:gd name="T4" fmla="+- 0 2805 2805"/>
                              <a:gd name="T5" fmla="*/ T4 w 9564"/>
                              <a:gd name="T6" fmla="+- 0 6002 419"/>
                              <a:gd name="T7" fmla="*/ 6002 h 6025"/>
                              <a:gd name="T8" fmla="+- 0 2805 2805"/>
                              <a:gd name="T9" fmla="*/ T8 w 9564"/>
                              <a:gd name="T10" fmla="+- 0 6100 419"/>
                              <a:gd name="T11" fmla="*/ 6100 h 6025"/>
                              <a:gd name="T12" fmla="+- 0 3033 2805"/>
                              <a:gd name="T13" fmla="*/ T12 w 9564"/>
                              <a:gd name="T14" fmla="+- 0 6100 419"/>
                              <a:gd name="T15" fmla="*/ 6100 h 6025"/>
                              <a:gd name="T16" fmla="+- 0 3033 2805"/>
                              <a:gd name="T17" fmla="*/ T16 w 9564"/>
                              <a:gd name="T18" fmla="+- 0 6002 419"/>
                              <a:gd name="T19" fmla="*/ 6002 h 6025"/>
                              <a:gd name="T20" fmla="+- 0 4205 2805"/>
                              <a:gd name="T21" fmla="*/ T20 w 9564"/>
                              <a:gd name="T22" fmla="+- 0 4802 419"/>
                              <a:gd name="T23" fmla="*/ 4802 h 6025"/>
                              <a:gd name="T24" fmla="+- 0 3960 2805"/>
                              <a:gd name="T25" fmla="*/ T24 w 9564"/>
                              <a:gd name="T26" fmla="+- 0 4802 419"/>
                              <a:gd name="T27" fmla="*/ 4802 h 6025"/>
                              <a:gd name="T28" fmla="+- 0 3960 2805"/>
                              <a:gd name="T29" fmla="*/ T28 w 9564"/>
                              <a:gd name="T30" fmla="+- 0 4972 419"/>
                              <a:gd name="T31" fmla="*/ 4972 h 6025"/>
                              <a:gd name="T32" fmla="+- 0 4205 2805"/>
                              <a:gd name="T33" fmla="*/ T32 w 9564"/>
                              <a:gd name="T34" fmla="+- 0 4972 419"/>
                              <a:gd name="T35" fmla="*/ 4972 h 6025"/>
                              <a:gd name="T36" fmla="+- 0 4205 2805"/>
                              <a:gd name="T37" fmla="*/ T36 w 9564"/>
                              <a:gd name="T38" fmla="+- 0 4802 419"/>
                              <a:gd name="T39" fmla="*/ 4802 h 6025"/>
                              <a:gd name="T40" fmla="+- 0 5373 2805"/>
                              <a:gd name="T41" fmla="*/ T40 w 9564"/>
                              <a:gd name="T42" fmla="+- 0 1118 419"/>
                              <a:gd name="T43" fmla="*/ 1118 h 6025"/>
                              <a:gd name="T44" fmla="+- 0 5131 2805"/>
                              <a:gd name="T45" fmla="*/ T44 w 9564"/>
                              <a:gd name="T46" fmla="+- 0 1118 419"/>
                              <a:gd name="T47" fmla="*/ 1118 h 6025"/>
                              <a:gd name="T48" fmla="+- 0 5131 2805"/>
                              <a:gd name="T49" fmla="*/ T48 w 9564"/>
                              <a:gd name="T50" fmla="+- 0 1204 419"/>
                              <a:gd name="T51" fmla="*/ 1204 h 6025"/>
                              <a:gd name="T52" fmla="+- 0 5373 2805"/>
                              <a:gd name="T53" fmla="*/ T52 w 9564"/>
                              <a:gd name="T54" fmla="+- 0 1204 419"/>
                              <a:gd name="T55" fmla="*/ 1204 h 6025"/>
                              <a:gd name="T56" fmla="+- 0 5373 2805"/>
                              <a:gd name="T57" fmla="*/ T56 w 9564"/>
                              <a:gd name="T58" fmla="+- 0 1118 419"/>
                              <a:gd name="T59" fmla="*/ 1118 h 6025"/>
                              <a:gd name="T60" fmla="+- 0 6530 2805"/>
                              <a:gd name="T61" fmla="*/ T60 w 9564"/>
                              <a:gd name="T62" fmla="+- 0 4646 419"/>
                              <a:gd name="T63" fmla="*/ 4646 h 6025"/>
                              <a:gd name="T64" fmla="+- 0 6302 2805"/>
                              <a:gd name="T65" fmla="*/ T64 w 9564"/>
                              <a:gd name="T66" fmla="+- 0 4646 419"/>
                              <a:gd name="T67" fmla="*/ 4646 h 6025"/>
                              <a:gd name="T68" fmla="+- 0 6302 2805"/>
                              <a:gd name="T69" fmla="*/ T68 w 9564"/>
                              <a:gd name="T70" fmla="+- 0 4773 419"/>
                              <a:gd name="T71" fmla="*/ 4773 h 6025"/>
                              <a:gd name="T72" fmla="+- 0 6530 2805"/>
                              <a:gd name="T73" fmla="*/ T72 w 9564"/>
                              <a:gd name="T74" fmla="+- 0 4773 419"/>
                              <a:gd name="T75" fmla="*/ 4773 h 6025"/>
                              <a:gd name="T76" fmla="+- 0 6530 2805"/>
                              <a:gd name="T77" fmla="*/ T76 w 9564"/>
                              <a:gd name="T78" fmla="+- 0 4646 419"/>
                              <a:gd name="T79" fmla="*/ 4646 h 6025"/>
                              <a:gd name="T80" fmla="+- 0 7701 2805"/>
                              <a:gd name="T81" fmla="*/ T80 w 9564"/>
                              <a:gd name="T82" fmla="+- 0 6016 419"/>
                              <a:gd name="T83" fmla="*/ 6016 h 6025"/>
                              <a:gd name="T84" fmla="+- 0 7473 2805"/>
                              <a:gd name="T85" fmla="*/ T84 w 9564"/>
                              <a:gd name="T86" fmla="+- 0 6016 419"/>
                              <a:gd name="T87" fmla="*/ 6016 h 6025"/>
                              <a:gd name="T88" fmla="+- 0 7473 2805"/>
                              <a:gd name="T89" fmla="*/ T88 w 9564"/>
                              <a:gd name="T90" fmla="+- 0 6386 419"/>
                              <a:gd name="T91" fmla="*/ 6386 h 6025"/>
                              <a:gd name="T92" fmla="+- 0 7701 2805"/>
                              <a:gd name="T93" fmla="*/ T92 w 9564"/>
                              <a:gd name="T94" fmla="+- 0 6386 419"/>
                              <a:gd name="T95" fmla="*/ 6386 h 6025"/>
                              <a:gd name="T96" fmla="+- 0 7701 2805"/>
                              <a:gd name="T97" fmla="*/ T96 w 9564"/>
                              <a:gd name="T98" fmla="+- 0 6016 419"/>
                              <a:gd name="T99" fmla="*/ 6016 h 6025"/>
                              <a:gd name="T100" fmla="+- 0 8873 2805"/>
                              <a:gd name="T101" fmla="*/ T100 w 9564"/>
                              <a:gd name="T102" fmla="+- 0 419 419"/>
                              <a:gd name="T103" fmla="*/ 419 h 6025"/>
                              <a:gd name="T104" fmla="+- 0 8645 2805"/>
                              <a:gd name="T105" fmla="*/ T104 w 9564"/>
                              <a:gd name="T106" fmla="+- 0 419 419"/>
                              <a:gd name="T107" fmla="*/ 419 h 6025"/>
                              <a:gd name="T108" fmla="+- 0 8645 2805"/>
                              <a:gd name="T109" fmla="*/ T108 w 9564"/>
                              <a:gd name="T110" fmla="+- 0 491 419"/>
                              <a:gd name="T111" fmla="*/ 491 h 6025"/>
                              <a:gd name="T112" fmla="+- 0 8873 2805"/>
                              <a:gd name="T113" fmla="*/ T112 w 9564"/>
                              <a:gd name="T114" fmla="+- 0 491 419"/>
                              <a:gd name="T115" fmla="*/ 491 h 6025"/>
                              <a:gd name="T116" fmla="+- 0 8873 2805"/>
                              <a:gd name="T117" fmla="*/ T116 w 9564"/>
                              <a:gd name="T118" fmla="+- 0 419 419"/>
                              <a:gd name="T119" fmla="*/ 419 h 6025"/>
                              <a:gd name="T120" fmla="+- 0 10044 2805"/>
                              <a:gd name="T121" fmla="*/ T120 w 9564"/>
                              <a:gd name="T122" fmla="+- 0 5474 419"/>
                              <a:gd name="T123" fmla="*/ 5474 h 6025"/>
                              <a:gd name="T124" fmla="+- 0 9801 2805"/>
                              <a:gd name="T125" fmla="*/ T124 w 9564"/>
                              <a:gd name="T126" fmla="+- 0 5474 419"/>
                              <a:gd name="T127" fmla="*/ 5474 h 6025"/>
                              <a:gd name="T128" fmla="+- 0 9801 2805"/>
                              <a:gd name="T129" fmla="*/ T128 w 9564"/>
                              <a:gd name="T130" fmla="+- 0 5587 419"/>
                              <a:gd name="T131" fmla="*/ 5587 h 6025"/>
                              <a:gd name="T132" fmla="+- 0 10044 2805"/>
                              <a:gd name="T133" fmla="*/ T132 w 9564"/>
                              <a:gd name="T134" fmla="+- 0 5587 419"/>
                              <a:gd name="T135" fmla="*/ 5587 h 6025"/>
                              <a:gd name="T136" fmla="+- 0 10044 2805"/>
                              <a:gd name="T137" fmla="*/ T136 w 9564"/>
                              <a:gd name="T138" fmla="+- 0 5474 419"/>
                              <a:gd name="T139" fmla="*/ 5474 h 6025"/>
                              <a:gd name="T140" fmla="+- 0 11213 2805"/>
                              <a:gd name="T141" fmla="*/ T140 w 9564"/>
                              <a:gd name="T142" fmla="+- 0 6386 419"/>
                              <a:gd name="T143" fmla="*/ 6386 h 6025"/>
                              <a:gd name="T144" fmla="+- 0 10970 2805"/>
                              <a:gd name="T145" fmla="*/ T144 w 9564"/>
                              <a:gd name="T146" fmla="+- 0 6386 419"/>
                              <a:gd name="T147" fmla="*/ 6386 h 6025"/>
                              <a:gd name="T148" fmla="+- 0 10970 2805"/>
                              <a:gd name="T149" fmla="*/ T148 w 9564"/>
                              <a:gd name="T150" fmla="+- 0 6443 419"/>
                              <a:gd name="T151" fmla="*/ 6443 h 6025"/>
                              <a:gd name="T152" fmla="+- 0 11213 2805"/>
                              <a:gd name="T153" fmla="*/ T152 w 9564"/>
                              <a:gd name="T154" fmla="+- 0 6443 419"/>
                              <a:gd name="T155" fmla="*/ 6443 h 6025"/>
                              <a:gd name="T156" fmla="+- 0 11213 2805"/>
                              <a:gd name="T157" fmla="*/ T156 w 9564"/>
                              <a:gd name="T158" fmla="+- 0 6386 419"/>
                              <a:gd name="T159" fmla="*/ 6386 h 6025"/>
                              <a:gd name="T160" fmla="+- 0 12369 2805"/>
                              <a:gd name="T161" fmla="*/ T160 w 9564"/>
                              <a:gd name="T162" fmla="+- 0 3887 419"/>
                              <a:gd name="T163" fmla="*/ 3887 h 6025"/>
                              <a:gd name="T164" fmla="+- 0 12141 2805"/>
                              <a:gd name="T165" fmla="*/ T164 w 9564"/>
                              <a:gd name="T166" fmla="+- 0 3887 419"/>
                              <a:gd name="T167" fmla="*/ 3887 h 6025"/>
                              <a:gd name="T168" fmla="+- 0 12141 2805"/>
                              <a:gd name="T169" fmla="*/ T168 w 9564"/>
                              <a:gd name="T170" fmla="+- 0 3945 419"/>
                              <a:gd name="T171" fmla="*/ 3945 h 6025"/>
                              <a:gd name="T172" fmla="+- 0 12369 2805"/>
                              <a:gd name="T173" fmla="*/ T172 w 9564"/>
                              <a:gd name="T174" fmla="+- 0 3945 419"/>
                              <a:gd name="T175" fmla="*/ 3945 h 6025"/>
                              <a:gd name="T176" fmla="+- 0 12369 2805"/>
                              <a:gd name="T177" fmla="*/ T176 w 9564"/>
                              <a:gd name="T178" fmla="+- 0 3887 419"/>
                              <a:gd name="T179" fmla="*/ 3887 h 60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564" h="6025">
                                <a:moveTo>
                                  <a:pt x="228" y="5583"/>
                                </a:moveTo>
                                <a:lnTo>
                                  <a:pt x="0" y="5583"/>
                                </a:lnTo>
                                <a:lnTo>
                                  <a:pt x="0" y="5681"/>
                                </a:lnTo>
                                <a:lnTo>
                                  <a:pt x="228" y="5681"/>
                                </a:lnTo>
                                <a:lnTo>
                                  <a:pt x="228" y="5583"/>
                                </a:lnTo>
                                <a:close/>
                                <a:moveTo>
                                  <a:pt x="1400" y="4383"/>
                                </a:moveTo>
                                <a:lnTo>
                                  <a:pt x="1155" y="4383"/>
                                </a:lnTo>
                                <a:lnTo>
                                  <a:pt x="1155" y="4553"/>
                                </a:lnTo>
                                <a:lnTo>
                                  <a:pt x="1400" y="4553"/>
                                </a:lnTo>
                                <a:lnTo>
                                  <a:pt x="1400" y="4383"/>
                                </a:lnTo>
                                <a:close/>
                                <a:moveTo>
                                  <a:pt x="2568" y="699"/>
                                </a:moveTo>
                                <a:lnTo>
                                  <a:pt x="2326" y="699"/>
                                </a:lnTo>
                                <a:lnTo>
                                  <a:pt x="2326" y="785"/>
                                </a:lnTo>
                                <a:lnTo>
                                  <a:pt x="2568" y="785"/>
                                </a:lnTo>
                                <a:lnTo>
                                  <a:pt x="2568" y="699"/>
                                </a:lnTo>
                                <a:close/>
                                <a:moveTo>
                                  <a:pt x="3725" y="4227"/>
                                </a:moveTo>
                                <a:lnTo>
                                  <a:pt x="3497" y="4227"/>
                                </a:lnTo>
                                <a:lnTo>
                                  <a:pt x="3497" y="4354"/>
                                </a:lnTo>
                                <a:lnTo>
                                  <a:pt x="3725" y="4354"/>
                                </a:lnTo>
                                <a:lnTo>
                                  <a:pt x="3725" y="4227"/>
                                </a:lnTo>
                                <a:close/>
                                <a:moveTo>
                                  <a:pt x="4896" y="5597"/>
                                </a:moveTo>
                                <a:lnTo>
                                  <a:pt x="4668" y="5597"/>
                                </a:lnTo>
                                <a:lnTo>
                                  <a:pt x="4668" y="5967"/>
                                </a:lnTo>
                                <a:lnTo>
                                  <a:pt x="4896" y="5967"/>
                                </a:lnTo>
                                <a:lnTo>
                                  <a:pt x="4896" y="5597"/>
                                </a:lnTo>
                                <a:close/>
                                <a:moveTo>
                                  <a:pt x="6068" y="0"/>
                                </a:moveTo>
                                <a:lnTo>
                                  <a:pt x="5840" y="0"/>
                                </a:lnTo>
                                <a:lnTo>
                                  <a:pt x="5840" y="72"/>
                                </a:lnTo>
                                <a:lnTo>
                                  <a:pt x="6068" y="72"/>
                                </a:lnTo>
                                <a:lnTo>
                                  <a:pt x="6068" y="0"/>
                                </a:lnTo>
                                <a:close/>
                                <a:moveTo>
                                  <a:pt x="7239" y="5055"/>
                                </a:moveTo>
                                <a:lnTo>
                                  <a:pt x="6996" y="5055"/>
                                </a:lnTo>
                                <a:lnTo>
                                  <a:pt x="6996" y="5168"/>
                                </a:lnTo>
                                <a:lnTo>
                                  <a:pt x="7239" y="5168"/>
                                </a:lnTo>
                                <a:lnTo>
                                  <a:pt x="7239" y="5055"/>
                                </a:lnTo>
                                <a:close/>
                                <a:moveTo>
                                  <a:pt x="8408" y="5967"/>
                                </a:moveTo>
                                <a:lnTo>
                                  <a:pt x="8165" y="5967"/>
                                </a:lnTo>
                                <a:lnTo>
                                  <a:pt x="8165" y="6024"/>
                                </a:lnTo>
                                <a:lnTo>
                                  <a:pt x="8408" y="6024"/>
                                </a:lnTo>
                                <a:lnTo>
                                  <a:pt x="8408" y="5967"/>
                                </a:lnTo>
                                <a:close/>
                                <a:moveTo>
                                  <a:pt x="9564" y="3468"/>
                                </a:moveTo>
                                <a:lnTo>
                                  <a:pt x="9336" y="3468"/>
                                </a:lnTo>
                                <a:lnTo>
                                  <a:pt x="9336" y="3526"/>
                                </a:lnTo>
                                <a:lnTo>
                                  <a:pt x="9564" y="3526"/>
                                </a:lnTo>
                                <a:lnTo>
                                  <a:pt x="9564" y="3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92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9824136" name="AutoShape 191"/>
                        <wps:cNvSpPr>
                          <a:spLocks/>
                        </wps:cNvSpPr>
                        <wps:spPr bwMode="auto">
                          <a:xfrm>
                            <a:off x="3388" y="6414"/>
                            <a:ext cx="9567" cy="72"/>
                          </a:xfrm>
                          <a:custGeom>
                            <a:avLst/>
                            <a:gdLst>
                              <a:gd name="T0" fmla="+- 0 3619 3389"/>
                              <a:gd name="T1" fmla="*/ T0 w 9567"/>
                              <a:gd name="T2" fmla="+- 0 6472 6415"/>
                              <a:gd name="T3" fmla="*/ 6472 h 72"/>
                              <a:gd name="T4" fmla="+- 0 3389 3389"/>
                              <a:gd name="T5" fmla="*/ T4 w 9567"/>
                              <a:gd name="T6" fmla="+- 0 6472 6415"/>
                              <a:gd name="T7" fmla="*/ 6472 h 72"/>
                              <a:gd name="T8" fmla="+- 0 3389 3389"/>
                              <a:gd name="T9" fmla="*/ T8 w 9567"/>
                              <a:gd name="T10" fmla="+- 0 6487 6415"/>
                              <a:gd name="T11" fmla="*/ 6487 h 72"/>
                              <a:gd name="T12" fmla="+- 0 3619 3389"/>
                              <a:gd name="T13" fmla="*/ T12 w 9567"/>
                              <a:gd name="T14" fmla="+- 0 6487 6415"/>
                              <a:gd name="T15" fmla="*/ 6487 h 72"/>
                              <a:gd name="T16" fmla="+- 0 3619 3389"/>
                              <a:gd name="T17" fmla="*/ T16 w 9567"/>
                              <a:gd name="T18" fmla="+- 0 6472 6415"/>
                              <a:gd name="T19" fmla="*/ 6472 h 72"/>
                              <a:gd name="T20" fmla="+- 0 4788 3389"/>
                              <a:gd name="T21" fmla="*/ T20 w 9567"/>
                              <a:gd name="T22" fmla="+- 0 6458 6415"/>
                              <a:gd name="T23" fmla="*/ 6458 h 72"/>
                              <a:gd name="T24" fmla="+- 0 4545 3389"/>
                              <a:gd name="T25" fmla="*/ T24 w 9567"/>
                              <a:gd name="T26" fmla="+- 0 6458 6415"/>
                              <a:gd name="T27" fmla="*/ 6458 h 72"/>
                              <a:gd name="T28" fmla="+- 0 4545 3389"/>
                              <a:gd name="T29" fmla="*/ T28 w 9567"/>
                              <a:gd name="T30" fmla="+- 0 6487 6415"/>
                              <a:gd name="T31" fmla="*/ 6487 h 72"/>
                              <a:gd name="T32" fmla="+- 0 4788 3389"/>
                              <a:gd name="T33" fmla="*/ T32 w 9567"/>
                              <a:gd name="T34" fmla="+- 0 6487 6415"/>
                              <a:gd name="T35" fmla="*/ 6487 h 72"/>
                              <a:gd name="T36" fmla="+- 0 4788 3389"/>
                              <a:gd name="T37" fmla="*/ T36 w 9567"/>
                              <a:gd name="T38" fmla="+- 0 6458 6415"/>
                              <a:gd name="T39" fmla="*/ 6458 h 72"/>
                              <a:gd name="T40" fmla="+- 0 5945 3389"/>
                              <a:gd name="T41" fmla="*/ T40 w 9567"/>
                              <a:gd name="T42" fmla="+- 0 6415 6415"/>
                              <a:gd name="T43" fmla="*/ 6415 h 72"/>
                              <a:gd name="T44" fmla="+- 0 5717 3389"/>
                              <a:gd name="T45" fmla="*/ T44 w 9567"/>
                              <a:gd name="T46" fmla="+- 0 6415 6415"/>
                              <a:gd name="T47" fmla="*/ 6415 h 72"/>
                              <a:gd name="T48" fmla="+- 0 5717 3389"/>
                              <a:gd name="T49" fmla="*/ T48 w 9567"/>
                              <a:gd name="T50" fmla="+- 0 6487 6415"/>
                              <a:gd name="T51" fmla="*/ 6487 h 72"/>
                              <a:gd name="T52" fmla="+- 0 5945 3389"/>
                              <a:gd name="T53" fmla="*/ T52 w 9567"/>
                              <a:gd name="T54" fmla="+- 0 6487 6415"/>
                              <a:gd name="T55" fmla="*/ 6487 h 72"/>
                              <a:gd name="T56" fmla="+- 0 5945 3389"/>
                              <a:gd name="T57" fmla="*/ T56 w 9567"/>
                              <a:gd name="T58" fmla="+- 0 6415 6415"/>
                              <a:gd name="T59" fmla="*/ 6415 h 72"/>
                              <a:gd name="T60" fmla="+- 0 7116 3389"/>
                              <a:gd name="T61" fmla="*/ T60 w 9567"/>
                              <a:gd name="T62" fmla="+- 0 6443 6415"/>
                              <a:gd name="T63" fmla="*/ 6443 h 72"/>
                              <a:gd name="T64" fmla="+- 0 6888 3389"/>
                              <a:gd name="T65" fmla="*/ T64 w 9567"/>
                              <a:gd name="T66" fmla="+- 0 6443 6415"/>
                              <a:gd name="T67" fmla="*/ 6443 h 72"/>
                              <a:gd name="T68" fmla="+- 0 6888 3389"/>
                              <a:gd name="T69" fmla="*/ T68 w 9567"/>
                              <a:gd name="T70" fmla="+- 0 6487 6415"/>
                              <a:gd name="T71" fmla="*/ 6487 h 72"/>
                              <a:gd name="T72" fmla="+- 0 7116 3389"/>
                              <a:gd name="T73" fmla="*/ T72 w 9567"/>
                              <a:gd name="T74" fmla="+- 0 6487 6415"/>
                              <a:gd name="T75" fmla="*/ 6487 h 72"/>
                              <a:gd name="T76" fmla="+- 0 7116 3389"/>
                              <a:gd name="T77" fmla="*/ T76 w 9567"/>
                              <a:gd name="T78" fmla="+- 0 6443 6415"/>
                              <a:gd name="T79" fmla="*/ 6443 h 72"/>
                              <a:gd name="T80" fmla="+- 0 8287 3389"/>
                              <a:gd name="T81" fmla="*/ T80 w 9567"/>
                              <a:gd name="T82" fmla="+- 0 6472 6415"/>
                              <a:gd name="T83" fmla="*/ 6472 h 72"/>
                              <a:gd name="T84" fmla="+- 0 8059 3389"/>
                              <a:gd name="T85" fmla="*/ T84 w 9567"/>
                              <a:gd name="T86" fmla="+- 0 6472 6415"/>
                              <a:gd name="T87" fmla="*/ 6472 h 72"/>
                              <a:gd name="T88" fmla="+- 0 8059 3389"/>
                              <a:gd name="T89" fmla="*/ T88 w 9567"/>
                              <a:gd name="T90" fmla="+- 0 6487 6415"/>
                              <a:gd name="T91" fmla="*/ 6487 h 72"/>
                              <a:gd name="T92" fmla="+- 0 8287 3389"/>
                              <a:gd name="T93" fmla="*/ T92 w 9567"/>
                              <a:gd name="T94" fmla="+- 0 6487 6415"/>
                              <a:gd name="T95" fmla="*/ 6487 h 72"/>
                              <a:gd name="T96" fmla="+- 0 8287 3389"/>
                              <a:gd name="T97" fmla="*/ T96 w 9567"/>
                              <a:gd name="T98" fmla="+- 0 6472 6415"/>
                              <a:gd name="T99" fmla="*/ 6472 h 72"/>
                              <a:gd name="T100" fmla="+- 0 9458 3389"/>
                              <a:gd name="T101" fmla="*/ T100 w 9567"/>
                              <a:gd name="T102" fmla="+- 0 6415 6415"/>
                              <a:gd name="T103" fmla="*/ 6415 h 72"/>
                              <a:gd name="T104" fmla="+- 0 9216 3389"/>
                              <a:gd name="T105" fmla="*/ T104 w 9567"/>
                              <a:gd name="T106" fmla="+- 0 6415 6415"/>
                              <a:gd name="T107" fmla="*/ 6415 h 72"/>
                              <a:gd name="T108" fmla="+- 0 9216 3389"/>
                              <a:gd name="T109" fmla="*/ T108 w 9567"/>
                              <a:gd name="T110" fmla="+- 0 6487 6415"/>
                              <a:gd name="T111" fmla="*/ 6487 h 72"/>
                              <a:gd name="T112" fmla="+- 0 9458 3389"/>
                              <a:gd name="T113" fmla="*/ T112 w 9567"/>
                              <a:gd name="T114" fmla="+- 0 6487 6415"/>
                              <a:gd name="T115" fmla="*/ 6487 h 72"/>
                              <a:gd name="T116" fmla="+- 0 9458 3389"/>
                              <a:gd name="T117" fmla="*/ T116 w 9567"/>
                              <a:gd name="T118" fmla="+- 0 6415 6415"/>
                              <a:gd name="T119" fmla="*/ 6415 h 72"/>
                              <a:gd name="T120" fmla="+- 0 10629 3389"/>
                              <a:gd name="T121" fmla="*/ T120 w 9567"/>
                              <a:gd name="T122" fmla="+- 0 6443 6415"/>
                              <a:gd name="T123" fmla="*/ 6443 h 72"/>
                              <a:gd name="T124" fmla="+- 0 10385 3389"/>
                              <a:gd name="T125" fmla="*/ T124 w 9567"/>
                              <a:gd name="T126" fmla="+- 0 6443 6415"/>
                              <a:gd name="T127" fmla="*/ 6443 h 72"/>
                              <a:gd name="T128" fmla="+- 0 10385 3389"/>
                              <a:gd name="T129" fmla="*/ T128 w 9567"/>
                              <a:gd name="T130" fmla="+- 0 6487 6415"/>
                              <a:gd name="T131" fmla="*/ 6487 h 72"/>
                              <a:gd name="T132" fmla="+- 0 10629 3389"/>
                              <a:gd name="T133" fmla="*/ T132 w 9567"/>
                              <a:gd name="T134" fmla="+- 0 6487 6415"/>
                              <a:gd name="T135" fmla="*/ 6487 h 72"/>
                              <a:gd name="T136" fmla="+- 0 10629 3389"/>
                              <a:gd name="T137" fmla="*/ T136 w 9567"/>
                              <a:gd name="T138" fmla="+- 0 6443 6415"/>
                              <a:gd name="T139" fmla="*/ 6443 h 72"/>
                              <a:gd name="T140" fmla="+- 0 11784 3389"/>
                              <a:gd name="T141" fmla="*/ T140 w 9567"/>
                              <a:gd name="T142" fmla="+- 0 6472 6415"/>
                              <a:gd name="T143" fmla="*/ 6472 h 72"/>
                              <a:gd name="T144" fmla="+- 0 11556 3389"/>
                              <a:gd name="T145" fmla="*/ T144 w 9567"/>
                              <a:gd name="T146" fmla="+- 0 6472 6415"/>
                              <a:gd name="T147" fmla="*/ 6472 h 72"/>
                              <a:gd name="T148" fmla="+- 0 11556 3389"/>
                              <a:gd name="T149" fmla="*/ T148 w 9567"/>
                              <a:gd name="T150" fmla="+- 0 6487 6415"/>
                              <a:gd name="T151" fmla="*/ 6487 h 72"/>
                              <a:gd name="T152" fmla="+- 0 11784 3389"/>
                              <a:gd name="T153" fmla="*/ T152 w 9567"/>
                              <a:gd name="T154" fmla="+- 0 6487 6415"/>
                              <a:gd name="T155" fmla="*/ 6487 h 72"/>
                              <a:gd name="T156" fmla="+- 0 11784 3389"/>
                              <a:gd name="T157" fmla="*/ T156 w 9567"/>
                              <a:gd name="T158" fmla="+- 0 6472 6415"/>
                              <a:gd name="T159" fmla="*/ 6472 h 72"/>
                              <a:gd name="T160" fmla="+- 0 12955 3389"/>
                              <a:gd name="T161" fmla="*/ T160 w 9567"/>
                              <a:gd name="T162" fmla="+- 0 6443 6415"/>
                              <a:gd name="T163" fmla="*/ 6443 h 72"/>
                              <a:gd name="T164" fmla="+- 0 12727 3389"/>
                              <a:gd name="T165" fmla="*/ T164 w 9567"/>
                              <a:gd name="T166" fmla="+- 0 6443 6415"/>
                              <a:gd name="T167" fmla="*/ 6443 h 72"/>
                              <a:gd name="T168" fmla="+- 0 12727 3389"/>
                              <a:gd name="T169" fmla="*/ T168 w 9567"/>
                              <a:gd name="T170" fmla="+- 0 6487 6415"/>
                              <a:gd name="T171" fmla="*/ 6487 h 72"/>
                              <a:gd name="T172" fmla="+- 0 12955 3389"/>
                              <a:gd name="T173" fmla="*/ T172 w 9567"/>
                              <a:gd name="T174" fmla="+- 0 6487 6415"/>
                              <a:gd name="T175" fmla="*/ 6487 h 72"/>
                              <a:gd name="T176" fmla="+- 0 12955 3389"/>
                              <a:gd name="T177" fmla="*/ T176 w 9567"/>
                              <a:gd name="T178" fmla="+- 0 6443 6415"/>
                              <a:gd name="T179" fmla="*/ 6443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567" h="72">
                                <a:moveTo>
                                  <a:pt x="230" y="57"/>
                                </a:moveTo>
                                <a:lnTo>
                                  <a:pt x="0" y="57"/>
                                </a:lnTo>
                                <a:lnTo>
                                  <a:pt x="0" y="72"/>
                                </a:lnTo>
                                <a:lnTo>
                                  <a:pt x="230" y="72"/>
                                </a:lnTo>
                                <a:lnTo>
                                  <a:pt x="230" y="57"/>
                                </a:lnTo>
                                <a:close/>
                                <a:moveTo>
                                  <a:pt x="1399" y="43"/>
                                </a:moveTo>
                                <a:lnTo>
                                  <a:pt x="1156" y="43"/>
                                </a:lnTo>
                                <a:lnTo>
                                  <a:pt x="1156" y="72"/>
                                </a:lnTo>
                                <a:lnTo>
                                  <a:pt x="1399" y="72"/>
                                </a:lnTo>
                                <a:lnTo>
                                  <a:pt x="1399" y="43"/>
                                </a:lnTo>
                                <a:close/>
                                <a:moveTo>
                                  <a:pt x="2556" y="0"/>
                                </a:moveTo>
                                <a:lnTo>
                                  <a:pt x="2328" y="0"/>
                                </a:lnTo>
                                <a:lnTo>
                                  <a:pt x="2328" y="72"/>
                                </a:lnTo>
                                <a:lnTo>
                                  <a:pt x="2556" y="72"/>
                                </a:lnTo>
                                <a:lnTo>
                                  <a:pt x="2556" y="0"/>
                                </a:lnTo>
                                <a:close/>
                                <a:moveTo>
                                  <a:pt x="3727" y="28"/>
                                </a:moveTo>
                                <a:lnTo>
                                  <a:pt x="3499" y="28"/>
                                </a:lnTo>
                                <a:lnTo>
                                  <a:pt x="3499" y="72"/>
                                </a:lnTo>
                                <a:lnTo>
                                  <a:pt x="3727" y="72"/>
                                </a:lnTo>
                                <a:lnTo>
                                  <a:pt x="3727" y="28"/>
                                </a:lnTo>
                                <a:close/>
                                <a:moveTo>
                                  <a:pt x="4898" y="57"/>
                                </a:moveTo>
                                <a:lnTo>
                                  <a:pt x="4670" y="57"/>
                                </a:lnTo>
                                <a:lnTo>
                                  <a:pt x="4670" y="72"/>
                                </a:lnTo>
                                <a:lnTo>
                                  <a:pt x="4898" y="72"/>
                                </a:lnTo>
                                <a:lnTo>
                                  <a:pt x="4898" y="57"/>
                                </a:lnTo>
                                <a:close/>
                                <a:moveTo>
                                  <a:pt x="6069" y="0"/>
                                </a:moveTo>
                                <a:lnTo>
                                  <a:pt x="5827" y="0"/>
                                </a:lnTo>
                                <a:lnTo>
                                  <a:pt x="5827" y="72"/>
                                </a:lnTo>
                                <a:lnTo>
                                  <a:pt x="6069" y="72"/>
                                </a:lnTo>
                                <a:lnTo>
                                  <a:pt x="6069" y="0"/>
                                </a:lnTo>
                                <a:close/>
                                <a:moveTo>
                                  <a:pt x="7240" y="28"/>
                                </a:moveTo>
                                <a:lnTo>
                                  <a:pt x="6996" y="28"/>
                                </a:lnTo>
                                <a:lnTo>
                                  <a:pt x="6996" y="72"/>
                                </a:lnTo>
                                <a:lnTo>
                                  <a:pt x="7240" y="72"/>
                                </a:lnTo>
                                <a:lnTo>
                                  <a:pt x="7240" y="28"/>
                                </a:lnTo>
                                <a:close/>
                                <a:moveTo>
                                  <a:pt x="8395" y="57"/>
                                </a:moveTo>
                                <a:lnTo>
                                  <a:pt x="8167" y="57"/>
                                </a:lnTo>
                                <a:lnTo>
                                  <a:pt x="8167" y="72"/>
                                </a:lnTo>
                                <a:lnTo>
                                  <a:pt x="8395" y="72"/>
                                </a:lnTo>
                                <a:lnTo>
                                  <a:pt x="8395" y="57"/>
                                </a:lnTo>
                                <a:close/>
                                <a:moveTo>
                                  <a:pt x="9566" y="28"/>
                                </a:moveTo>
                                <a:lnTo>
                                  <a:pt x="9338" y="28"/>
                                </a:lnTo>
                                <a:lnTo>
                                  <a:pt x="9338" y="72"/>
                                </a:lnTo>
                                <a:lnTo>
                                  <a:pt x="9566" y="72"/>
                                </a:lnTo>
                                <a:lnTo>
                                  <a:pt x="9566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5410700" name="AutoShape 190"/>
                        <wps:cNvSpPr>
                          <a:spLocks/>
                        </wps:cNvSpPr>
                        <wps:spPr bwMode="auto">
                          <a:xfrm>
                            <a:off x="3388" y="6157"/>
                            <a:ext cx="9567" cy="315"/>
                          </a:xfrm>
                          <a:custGeom>
                            <a:avLst/>
                            <a:gdLst>
                              <a:gd name="T0" fmla="+- 0 3619 3389"/>
                              <a:gd name="T1" fmla="*/ T0 w 9567"/>
                              <a:gd name="T2" fmla="+- 0 6386 6158"/>
                              <a:gd name="T3" fmla="*/ 6386 h 315"/>
                              <a:gd name="T4" fmla="+- 0 3389 3389"/>
                              <a:gd name="T5" fmla="*/ T4 w 9567"/>
                              <a:gd name="T6" fmla="+- 0 6386 6158"/>
                              <a:gd name="T7" fmla="*/ 6386 h 315"/>
                              <a:gd name="T8" fmla="+- 0 3389 3389"/>
                              <a:gd name="T9" fmla="*/ T8 w 9567"/>
                              <a:gd name="T10" fmla="+- 0 6472 6158"/>
                              <a:gd name="T11" fmla="*/ 6472 h 315"/>
                              <a:gd name="T12" fmla="+- 0 3619 3389"/>
                              <a:gd name="T13" fmla="*/ T12 w 9567"/>
                              <a:gd name="T14" fmla="+- 0 6472 6158"/>
                              <a:gd name="T15" fmla="*/ 6472 h 315"/>
                              <a:gd name="T16" fmla="+- 0 3619 3389"/>
                              <a:gd name="T17" fmla="*/ T16 w 9567"/>
                              <a:gd name="T18" fmla="+- 0 6386 6158"/>
                              <a:gd name="T19" fmla="*/ 6386 h 315"/>
                              <a:gd name="T20" fmla="+- 0 4788 3389"/>
                              <a:gd name="T21" fmla="*/ T20 w 9567"/>
                              <a:gd name="T22" fmla="+- 0 6302 6158"/>
                              <a:gd name="T23" fmla="*/ 6302 h 315"/>
                              <a:gd name="T24" fmla="+- 0 4545 3389"/>
                              <a:gd name="T25" fmla="*/ T24 w 9567"/>
                              <a:gd name="T26" fmla="+- 0 6302 6158"/>
                              <a:gd name="T27" fmla="*/ 6302 h 315"/>
                              <a:gd name="T28" fmla="+- 0 4545 3389"/>
                              <a:gd name="T29" fmla="*/ T28 w 9567"/>
                              <a:gd name="T30" fmla="+- 0 6458 6158"/>
                              <a:gd name="T31" fmla="*/ 6458 h 315"/>
                              <a:gd name="T32" fmla="+- 0 4788 3389"/>
                              <a:gd name="T33" fmla="*/ T32 w 9567"/>
                              <a:gd name="T34" fmla="+- 0 6458 6158"/>
                              <a:gd name="T35" fmla="*/ 6458 h 315"/>
                              <a:gd name="T36" fmla="+- 0 4788 3389"/>
                              <a:gd name="T37" fmla="*/ T36 w 9567"/>
                              <a:gd name="T38" fmla="+- 0 6302 6158"/>
                              <a:gd name="T39" fmla="*/ 6302 h 315"/>
                              <a:gd name="T40" fmla="+- 0 5945 3389"/>
                              <a:gd name="T41" fmla="*/ T40 w 9567"/>
                              <a:gd name="T42" fmla="+- 0 6331 6158"/>
                              <a:gd name="T43" fmla="*/ 6331 h 315"/>
                              <a:gd name="T44" fmla="+- 0 5717 3389"/>
                              <a:gd name="T45" fmla="*/ T44 w 9567"/>
                              <a:gd name="T46" fmla="+- 0 6331 6158"/>
                              <a:gd name="T47" fmla="*/ 6331 h 315"/>
                              <a:gd name="T48" fmla="+- 0 5717 3389"/>
                              <a:gd name="T49" fmla="*/ T48 w 9567"/>
                              <a:gd name="T50" fmla="+- 0 6415 6158"/>
                              <a:gd name="T51" fmla="*/ 6415 h 315"/>
                              <a:gd name="T52" fmla="+- 0 5945 3389"/>
                              <a:gd name="T53" fmla="*/ T52 w 9567"/>
                              <a:gd name="T54" fmla="+- 0 6415 6158"/>
                              <a:gd name="T55" fmla="*/ 6415 h 315"/>
                              <a:gd name="T56" fmla="+- 0 5945 3389"/>
                              <a:gd name="T57" fmla="*/ T56 w 9567"/>
                              <a:gd name="T58" fmla="+- 0 6331 6158"/>
                              <a:gd name="T59" fmla="*/ 6331 h 315"/>
                              <a:gd name="T60" fmla="+- 0 7116 3389"/>
                              <a:gd name="T61" fmla="*/ T60 w 9567"/>
                              <a:gd name="T62" fmla="+- 0 6331 6158"/>
                              <a:gd name="T63" fmla="*/ 6331 h 315"/>
                              <a:gd name="T64" fmla="+- 0 6888 3389"/>
                              <a:gd name="T65" fmla="*/ T64 w 9567"/>
                              <a:gd name="T66" fmla="+- 0 6331 6158"/>
                              <a:gd name="T67" fmla="*/ 6331 h 315"/>
                              <a:gd name="T68" fmla="+- 0 6888 3389"/>
                              <a:gd name="T69" fmla="*/ T68 w 9567"/>
                              <a:gd name="T70" fmla="+- 0 6443 6158"/>
                              <a:gd name="T71" fmla="*/ 6443 h 315"/>
                              <a:gd name="T72" fmla="+- 0 7116 3389"/>
                              <a:gd name="T73" fmla="*/ T72 w 9567"/>
                              <a:gd name="T74" fmla="+- 0 6443 6158"/>
                              <a:gd name="T75" fmla="*/ 6443 h 315"/>
                              <a:gd name="T76" fmla="+- 0 7116 3389"/>
                              <a:gd name="T77" fmla="*/ T76 w 9567"/>
                              <a:gd name="T78" fmla="+- 0 6331 6158"/>
                              <a:gd name="T79" fmla="*/ 6331 h 315"/>
                              <a:gd name="T80" fmla="+- 0 8287 3389"/>
                              <a:gd name="T81" fmla="*/ T80 w 9567"/>
                              <a:gd name="T82" fmla="+- 0 6158 6158"/>
                              <a:gd name="T83" fmla="*/ 6158 h 315"/>
                              <a:gd name="T84" fmla="+- 0 8059 3389"/>
                              <a:gd name="T85" fmla="*/ T84 w 9567"/>
                              <a:gd name="T86" fmla="+- 0 6158 6158"/>
                              <a:gd name="T87" fmla="*/ 6158 h 315"/>
                              <a:gd name="T88" fmla="+- 0 8059 3389"/>
                              <a:gd name="T89" fmla="*/ T88 w 9567"/>
                              <a:gd name="T90" fmla="+- 0 6472 6158"/>
                              <a:gd name="T91" fmla="*/ 6472 h 315"/>
                              <a:gd name="T92" fmla="+- 0 8287 3389"/>
                              <a:gd name="T93" fmla="*/ T92 w 9567"/>
                              <a:gd name="T94" fmla="+- 0 6472 6158"/>
                              <a:gd name="T95" fmla="*/ 6472 h 315"/>
                              <a:gd name="T96" fmla="+- 0 8287 3389"/>
                              <a:gd name="T97" fmla="*/ T96 w 9567"/>
                              <a:gd name="T98" fmla="+- 0 6158 6158"/>
                              <a:gd name="T99" fmla="*/ 6158 h 315"/>
                              <a:gd name="T100" fmla="+- 0 9458 3389"/>
                              <a:gd name="T101" fmla="*/ T100 w 9567"/>
                              <a:gd name="T102" fmla="+- 0 6357 6158"/>
                              <a:gd name="T103" fmla="*/ 6357 h 315"/>
                              <a:gd name="T104" fmla="+- 0 9216 3389"/>
                              <a:gd name="T105" fmla="*/ T104 w 9567"/>
                              <a:gd name="T106" fmla="+- 0 6357 6158"/>
                              <a:gd name="T107" fmla="*/ 6357 h 315"/>
                              <a:gd name="T108" fmla="+- 0 9216 3389"/>
                              <a:gd name="T109" fmla="*/ T108 w 9567"/>
                              <a:gd name="T110" fmla="+- 0 6415 6158"/>
                              <a:gd name="T111" fmla="*/ 6415 h 315"/>
                              <a:gd name="T112" fmla="+- 0 9458 3389"/>
                              <a:gd name="T113" fmla="*/ T112 w 9567"/>
                              <a:gd name="T114" fmla="+- 0 6415 6158"/>
                              <a:gd name="T115" fmla="*/ 6415 h 315"/>
                              <a:gd name="T116" fmla="+- 0 9458 3389"/>
                              <a:gd name="T117" fmla="*/ T116 w 9567"/>
                              <a:gd name="T118" fmla="+- 0 6357 6158"/>
                              <a:gd name="T119" fmla="*/ 6357 h 315"/>
                              <a:gd name="T120" fmla="+- 0 10629 3389"/>
                              <a:gd name="T121" fmla="*/ T120 w 9567"/>
                              <a:gd name="T122" fmla="+- 0 6357 6158"/>
                              <a:gd name="T123" fmla="*/ 6357 h 315"/>
                              <a:gd name="T124" fmla="+- 0 10385 3389"/>
                              <a:gd name="T125" fmla="*/ T124 w 9567"/>
                              <a:gd name="T126" fmla="+- 0 6357 6158"/>
                              <a:gd name="T127" fmla="*/ 6357 h 315"/>
                              <a:gd name="T128" fmla="+- 0 10385 3389"/>
                              <a:gd name="T129" fmla="*/ T128 w 9567"/>
                              <a:gd name="T130" fmla="+- 0 6443 6158"/>
                              <a:gd name="T131" fmla="*/ 6443 h 315"/>
                              <a:gd name="T132" fmla="+- 0 10629 3389"/>
                              <a:gd name="T133" fmla="*/ T132 w 9567"/>
                              <a:gd name="T134" fmla="+- 0 6443 6158"/>
                              <a:gd name="T135" fmla="*/ 6443 h 315"/>
                              <a:gd name="T136" fmla="+- 0 10629 3389"/>
                              <a:gd name="T137" fmla="*/ T136 w 9567"/>
                              <a:gd name="T138" fmla="+- 0 6357 6158"/>
                              <a:gd name="T139" fmla="*/ 6357 h 315"/>
                              <a:gd name="T140" fmla="+- 0 11784 3389"/>
                              <a:gd name="T141" fmla="*/ T140 w 9567"/>
                              <a:gd name="T142" fmla="+- 0 6429 6158"/>
                              <a:gd name="T143" fmla="*/ 6429 h 315"/>
                              <a:gd name="T144" fmla="+- 0 11556 3389"/>
                              <a:gd name="T145" fmla="*/ T144 w 9567"/>
                              <a:gd name="T146" fmla="+- 0 6429 6158"/>
                              <a:gd name="T147" fmla="*/ 6429 h 315"/>
                              <a:gd name="T148" fmla="+- 0 11556 3389"/>
                              <a:gd name="T149" fmla="*/ T148 w 9567"/>
                              <a:gd name="T150" fmla="+- 0 6472 6158"/>
                              <a:gd name="T151" fmla="*/ 6472 h 315"/>
                              <a:gd name="T152" fmla="+- 0 11784 3389"/>
                              <a:gd name="T153" fmla="*/ T152 w 9567"/>
                              <a:gd name="T154" fmla="+- 0 6472 6158"/>
                              <a:gd name="T155" fmla="*/ 6472 h 315"/>
                              <a:gd name="T156" fmla="+- 0 11784 3389"/>
                              <a:gd name="T157" fmla="*/ T156 w 9567"/>
                              <a:gd name="T158" fmla="+- 0 6429 6158"/>
                              <a:gd name="T159" fmla="*/ 6429 h 315"/>
                              <a:gd name="T160" fmla="+- 0 12955 3389"/>
                              <a:gd name="T161" fmla="*/ T160 w 9567"/>
                              <a:gd name="T162" fmla="+- 0 6400 6158"/>
                              <a:gd name="T163" fmla="*/ 6400 h 315"/>
                              <a:gd name="T164" fmla="+- 0 12727 3389"/>
                              <a:gd name="T165" fmla="*/ T164 w 9567"/>
                              <a:gd name="T166" fmla="+- 0 6400 6158"/>
                              <a:gd name="T167" fmla="*/ 6400 h 315"/>
                              <a:gd name="T168" fmla="+- 0 12727 3389"/>
                              <a:gd name="T169" fmla="*/ T168 w 9567"/>
                              <a:gd name="T170" fmla="+- 0 6443 6158"/>
                              <a:gd name="T171" fmla="*/ 6443 h 315"/>
                              <a:gd name="T172" fmla="+- 0 12955 3389"/>
                              <a:gd name="T173" fmla="*/ T172 w 9567"/>
                              <a:gd name="T174" fmla="+- 0 6443 6158"/>
                              <a:gd name="T175" fmla="*/ 6443 h 315"/>
                              <a:gd name="T176" fmla="+- 0 12955 3389"/>
                              <a:gd name="T177" fmla="*/ T176 w 9567"/>
                              <a:gd name="T178" fmla="+- 0 6400 6158"/>
                              <a:gd name="T179" fmla="*/ 6400 h 3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567" h="315">
                                <a:moveTo>
                                  <a:pt x="230" y="228"/>
                                </a:moveTo>
                                <a:lnTo>
                                  <a:pt x="0" y="228"/>
                                </a:lnTo>
                                <a:lnTo>
                                  <a:pt x="0" y="314"/>
                                </a:lnTo>
                                <a:lnTo>
                                  <a:pt x="230" y="314"/>
                                </a:lnTo>
                                <a:lnTo>
                                  <a:pt x="230" y="228"/>
                                </a:lnTo>
                                <a:close/>
                                <a:moveTo>
                                  <a:pt x="1399" y="144"/>
                                </a:moveTo>
                                <a:lnTo>
                                  <a:pt x="1156" y="144"/>
                                </a:lnTo>
                                <a:lnTo>
                                  <a:pt x="1156" y="300"/>
                                </a:lnTo>
                                <a:lnTo>
                                  <a:pt x="1399" y="300"/>
                                </a:lnTo>
                                <a:lnTo>
                                  <a:pt x="1399" y="144"/>
                                </a:lnTo>
                                <a:close/>
                                <a:moveTo>
                                  <a:pt x="2556" y="173"/>
                                </a:moveTo>
                                <a:lnTo>
                                  <a:pt x="2328" y="173"/>
                                </a:lnTo>
                                <a:lnTo>
                                  <a:pt x="2328" y="257"/>
                                </a:lnTo>
                                <a:lnTo>
                                  <a:pt x="2556" y="257"/>
                                </a:lnTo>
                                <a:lnTo>
                                  <a:pt x="2556" y="173"/>
                                </a:lnTo>
                                <a:close/>
                                <a:moveTo>
                                  <a:pt x="3727" y="173"/>
                                </a:moveTo>
                                <a:lnTo>
                                  <a:pt x="3499" y="173"/>
                                </a:lnTo>
                                <a:lnTo>
                                  <a:pt x="3499" y="285"/>
                                </a:lnTo>
                                <a:lnTo>
                                  <a:pt x="3727" y="285"/>
                                </a:lnTo>
                                <a:lnTo>
                                  <a:pt x="3727" y="173"/>
                                </a:lnTo>
                                <a:close/>
                                <a:moveTo>
                                  <a:pt x="4898" y="0"/>
                                </a:moveTo>
                                <a:lnTo>
                                  <a:pt x="4670" y="0"/>
                                </a:lnTo>
                                <a:lnTo>
                                  <a:pt x="4670" y="314"/>
                                </a:lnTo>
                                <a:lnTo>
                                  <a:pt x="4898" y="314"/>
                                </a:lnTo>
                                <a:lnTo>
                                  <a:pt x="4898" y="0"/>
                                </a:lnTo>
                                <a:close/>
                                <a:moveTo>
                                  <a:pt x="6069" y="199"/>
                                </a:moveTo>
                                <a:lnTo>
                                  <a:pt x="5827" y="199"/>
                                </a:lnTo>
                                <a:lnTo>
                                  <a:pt x="5827" y="257"/>
                                </a:lnTo>
                                <a:lnTo>
                                  <a:pt x="6069" y="257"/>
                                </a:lnTo>
                                <a:lnTo>
                                  <a:pt x="6069" y="199"/>
                                </a:lnTo>
                                <a:close/>
                                <a:moveTo>
                                  <a:pt x="7240" y="199"/>
                                </a:moveTo>
                                <a:lnTo>
                                  <a:pt x="6996" y="199"/>
                                </a:lnTo>
                                <a:lnTo>
                                  <a:pt x="6996" y="285"/>
                                </a:lnTo>
                                <a:lnTo>
                                  <a:pt x="7240" y="285"/>
                                </a:lnTo>
                                <a:lnTo>
                                  <a:pt x="7240" y="199"/>
                                </a:lnTo>
                                <a:close/>
                                <a:moveTo>
                                  <a:pt x="8395" y="271"/>
                                </a:moveTo>
                                <a:lnTo>
                                  <a:pt x="8167" y="271"/>
                                </a:lnTo>
                                <a:lnTo>
                                  <a:pt x="8167" y="314"/>
                                </a:lnTo>
                                <a:lnTo>
                                  <a:pt x="8395" y="314"/>
                                </a:lnTo>
                                <a:lnTo>
                                  <a:pt x="8395" y="271"/>
                                </a:lnTo>
                                <a:close/>
                                <a:moveTo>
                                  <a:pt x="9566" y="242"/>
                                </a:moveTo>
                                <a:lnTo>
                                  <a:pt x="9338" y="242"/>
                                </a:lnTo>
                                <a:lnTo>
                                  <a:pt x="9338" y="285"/>
                                </a:lnTo>
                                <a:lnTo>
                                  <a:pt x="9566" y="285"/>
                                </a:lnTo>
                                <a:lnTo>
                                  <a:pt x="9566" y="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7035322" name="AutoShape 189"/>
                        <wps:cNvSpPr>
                          <a:spLocks/>
                        </wps:cNvSpPr>
                        <wps:spPr bwMode="auto">
                          <a:xfrm>
                            <a:off x="3388" y="5202"/>
                            <a:ext cx="2556" cy="1184"/>
                          </a:xfrm>
                          <a:custGeom>
                            <a:avLst/>
                            <a:gdLst>
                              <a:gd name="T0" fmla="+- 0 3619 3389"/>
                              <a:gd name="T1" fmla="*/ T0 w 2556"/>
                              <a:gd name="T2" fmla="+- 0 5687 5203"/>
                              <a:gd name="T3" fmla="*/ 5687 h 1184"/>
                              <a:gd name="T4" fmla="+- 0 3389 3389"/>
                              <a:gd name="T5" fmla="*/ T4 w 2556"/>
                              <a:gd name="T6" fmla="+- 0 5687 5203"/>
                              <a:gd name="T7" fmla="*/ 5687 h 1184"/>
                              <a:gd name="T8" fmla="+- 0 3389 3389"/>
                              <a:gd name="T9" fmla="*/ T8 w 2556"/>
                              <a:gd name="T10" fmla="+- 0 6386 5203"/>
                              <a:gd name="T11" fmla="*/ 6386 h 1184"/>
                              <a:gd name="T12" fmla="+- 0 3619 3389"/>
                              <a:gd name="T13" fmla="*/ T12 w 2556"/>
                              <a:gd name="T14" fmla="+- 0 6386 5203"/>
                              <a:gd name="T15" fmla="*/ 6386 h 1184"/>
                              <a:gd name="T16" fmla="+- 0 3619 3389"/>
                              <a:gd name="T17" fmla="*/ T16 w 2556"/>
                              <a:gd name="T18" fmla="+- 0 5687 5203"/>
                              <a:gd name="T19" fmla="*/ 5687 h 1184"/>
                              <a:gd name="T20" fmla="+- 0 4788 3389"/>
                              <a:gd name="T21" fmla="*/ T20 w 2556"/>
                              <a:gd name="T22" fmla="+- 0 5203 5203"/>
                              <a:gd name="T23" fmla="*/ 5203 h 1184"/>
                              <a:gd name="T24" fmla="+- 0 4545 3389"/>
                              <a:gd name="T25" fmla="*/ T24 w 2556"/>
                              <a:gd name="T26" fmla="+- 0 5203 5203"/>
                              <a:gd name="T27" fmla="*/ 5203 h 1184"/>
                              <a:gd name="T28" fmla="+- 0 4545 3389"/>
                              <a:gd name="T29" fmla="*/ T28 w 2556"/>
                              <a:gd name="T30" fmla="+- 0 6302 5203"/>
                              <a:gd name="T31" fmla="*/ 6302 h 1184"/>
                              <a:gd name="T32" fmla="+- 0 4788 3389"/>
                              <a:gd name="T33" fmla="*/ T32 w 2556"/>
                              <a:gd name="T34" fmla="+- 0 6302 5203"/>
                              <a:gd name="T35" fmla="*/ 6302 h 1184"/>
                              <a:gd name="T36" fmla="+- 0 4788 3389"/>
                              <a:gd name="T37" fmla="*/ T36 w 2556"/>
                              <a:gd name="T38" fmla="+- 0 5203 5203"/>
                              <a:gd name="T39" fmla="*/ 5203 h 1184"/>
                              <a:gd name="T40" fmla="+- 0 5945 3389"/>
                              <a:gd name="T41" fmla="*/ T40 w 2556"/>
                              <a:gd name="T42" fmla="+- 0 5716 5203"/>
                              <a:gd name="T43" fmla="*/ 5716 h 1184"/>
                              <a:gd name="T44" fmla="+- 0 5717 3389"/>
                              <a:gd name="T45" fmla="*/ T44 w 2556"/>
                              <a:gd name="T46" fmla="+- 0 5716 5203"/>
                              <a:gd name="T47" fmla="*/ 5716 h 1184"/>
                              <a:gd name="T48" fmla="+- 0 5717 3389"/>
                              <a:gd name="T49" fmla="*/ T48 w 2556"/>
                              <a:gd name="T50" fmla="+- 0 6331 5203"/>
                              <a:gd name="T51" fmla="*/ 6331 h 1184"/>
                              <a:gd name="T52" fmla="+- 0 5945 3389"/>
                              <a:gd name="T53" fmla="*/ T52 w 2556"/>
                              <a:gd name="T54" fmla="+- 0 6331 5203"/>
                              <a:gd name="T55" fmla="*/ 6331 h 1184"/>
                              <a:gd name="T56" fmla="+- 0 5945 3389"/>
                              <a:gd name="T57" fmla="*/ T56 w 2556"/>
                              <a:gd name="T58" fmla="+- 0 5716 5203"/>
                              <a:gd name="T59" fmla="*/ 5716 h 1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556" h="1184">
                                <a:moveTo>
                                  <a:pt x="230" y="484"/>
                                </a:moveTo>
                                <a:lnTo>
                                  <a:pt x="0" y="484"/>
                                </a:lnTo>
                                <a:lnTo>
                                  <a:pt x="0" y="1183"/>
                                </a:lnTo>
                                <a:lnTo>
                                  <a:pt x="230" y="1183"/>
                                </a:lnTo>
                                <a:lnTo>
                                  <a:pt x="230" y="484"/>
                                </a:lnTo>
                                <a:close/>
                                <a:moveTo>
                                  <a:pt x="1399" y="0"/>
                                </a:moveTo>
                                <a:lnTo>
                                  <a:pt x="1156" y="0"/>
                                </a:lnTo>
                                <a:lnTo>
                                  <a:pt x="1156" y="1099"/>
                                </a:lnTo>
                                <a:lnTo>
                                  <a:pt x="1399" y="1099"/>
                                </a:lnTo>
                                <a:lnTo>
                                  <a:pt x="1399" y="0"/>
                                </a:lnTo>
                                <a:close/>
                                <a:moveTo>
                                  <a:pt x="2556" y="513"/>
                                </a:moveTo>
                                <a:lnTo>
                                  <a:pt x="2328" y="513"/>
                                </a:lnTo>
                                <a:lnTo>
                                  <a:pt x="2328" y="1128"/>
                                </a:lnTo>
                                <a:lnTo>
                                  <a:pt x="2556" y="1128"/>
                                </a:lnTo>
                                <a:lnTo>
                                  <a:pt x="2556" y="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019681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7115" y="5687"/>
                            <a:ext cx="944" cy="15"/>
                          </a:xfrm>
                          <a:prstGeom prst="rect">
                            <a:avLst/>
                          </a:pr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970816" name="AutoShape 187"/>
                        <wps:cNvSpPr>
                          <a:spLocks/>
                        </wps:cNvSpPr>
                        <wps:spPr bwMode="auto">
                          <a:xfrm>
                            <a:off x="6887" y="4245"/>
                            <a:ext cx="6068" cy="2184"/>
                          </a:xfrm>
                          <a:custGeom>
                            <a:avLst/>
                            <a:gdLst>
                              <a:gd name="T0" fmla="+- 0 7116 6888"/>
                              <a:gd name="T1" fmla="*/ T0 w 6068"/>
                              <a:gd name="T2" fmla="+- 0 5543 4245"/>
                              <a:gd name="T3" fmla="*/ 5543 h 2184"/>
                              <a:gd name="T4" fmla="+- 0 6888 6888"/>
                              <a:gd name="T5" fmla="*/ T4 w 6068"/>
                              <a:gd name="T6" fmla="+- 0 5543 4245"/>
                              <a:gd name="T7" fmla="*/ 5543 h 2184"/>
                              <a:gd name="T8" fmla="+- 0 6888 6888"/>
                              <a:gd name="T9" fmla="*/ T8 w 6068"/>
                              <a:gd name="T10" fmla="+- 0 6331 4245"/>
                              <a:gd name="T11" fmla="*/ 6331 h 2184"/>
                              <a:gd name="T12" fmla="+- 0 7116 6888"/>
                              <a:gd name="T13" fmla="*/ T12 w 6068"/>
                              <a:gd name="T14" fmla="+- 0 6331 4245"/>
                              <a:gd name="T15" fmla="*/ 6331 h 2184"/>
                              <a:gd name="T16" fmla="+- 0 7116 6888"/>
                              <a:gd name="T17" fmla="*/ T16 w 6068"/>
                              <a:gd name="T18" fmla="+- 0 5543 4245"/>
                              <a:gd name="T19" fmla="*/ 5543 h 2184"/>
                              <a:gd name="T20" fmla="+- 0 8287 6888"/>
                              <a:gd name="T21" fmla="*/ T20 w 6068"/>
                              <a:gd name="T22" fmla="+- 0 4245 4245"/>
                              <a:gd name="T23" fmla="*/ 4245 h 2184"/>
                              <a:gd name="T24" fmla="+- 0 8059 6888"/>
                              <a:gd name="T25" fmla="*/ T24 w 6068"/>
                              <a:gd name="T26" fmla="+- 0 4245 4245"/>
                              <a:gd name="T27" fmla="*/ 4245 h 2184"/>
                              <a:gd name="T28" fmla="+- 0 8059 6888"/>
                              <a:gd name="T29" fmla="*/ T28 w 6068"/>
                              <a:gd name="T30" fmla="+- 0 6158 4245"/>
                              <a:gd name="T31" fmla="*/ 6158 h 2184"/>
                              <a:gd name="T32" fmla="+- 0 8287 6888"/>
                              <a:gd name="T33" fmla="*/ T32 w 6068"/>
                              <a:gd name="T34" fmla="+- 0 6158 4245"/>
                              <a:gd name="T35" fmla="*/ 6158 h 2184"/>
                              <a:gd name="T36" fmla="+- 0 8287 6888"/>
                              <a:gd name="T37" fmla="*/ T36 w 6068"/>
                              <a:gd name="T38" fmla="+- 0 4245 4245"/>
                              <a:gd name="T39" fmla="*/ 4245 h 2184"/>
                              <a:gd name="T40" fmla="+- 0 9458 6888"/>
                              <a:gd name="T41" fmla="*/ T40 w 6068"/>
                              <a:gd name="T42" fmla="+- 0 5987 4245"/>
                              <a:gd name="T43" fmla="*/ 5987 h 2184"/>
                              <a:gd name="T44" fmla="+- 0 9216 6888"/>
                              <a:gd name="T45" fmla="*/ T44 w 6068"/>
                              <a:gd name="T46" fmla="+- 0 5987 4245"/>
                              <a:gd name="T47" fmla="*/ 5987 h 2184"/>
                              <a:gd name="T48" fmla="+- 0 9216 6888"/>
                              <a:gd name="T49" fmla="*/ T48 w 6068"/>
                              <a:gd name="T50" fmla="+- 0 6357 4245"/>
                              <a:gd name="T51" fmla="*/ 6357 h 2184"/>
                              <a:gd name="T52" fmla="+- 0 9458 6888"/>
                              <a:gd name="T53" fmla="*/ T52 w 6068"/>
                              <a:gd name="T54" fmla="+- 0 6357 4245"/>
                              <a:gd name="T55" fmla="*/ 6357 h 2184"/>
                              <a:gd name="T56" fmla="+- 0 9458 6888"/>
                              <a:gd name="T57" fmla="*/ T56 w 6068"/>
                              <a:gd name="T58" fmla="+- 0 5987 4245"/>
                              <a:gd name="T59" fmla="*/ 5987 h 2184"/>
                              <a:gd name="T60" fmla="+- 0 10629 6888"/>
                              <a:gd name="T61" fmla="*/ T60 w 6068"/>
                              <a:gd name="T62" fmla="+- 0 5630 4245"/>
                              <a:gd name="T63" fmla="*/ 5630 h 2184"/>
                              <a:gd name="T64" fmla="+- 0 10385 6888"/>
                              <a:gd name="T65" fmla="*/ T64 w 6068"/>
                              <a:gd name="T66" fmla="+- 0 5630 4245"/>
                              <a:gd name="T67" fmla="*/ 5630 h 2184"/>
                              <a:gd name="T68" fmla="+- 0 10385 6888"/>
                              <a:gd name="T69" fmla="*/ T68 w 6068"/>
                              <a:gd name="T70" fmla="+- 0 6357 4245"/>
                              <a:gd name="T71" fmla="*/ 6357 h 2184"/>
                              <a:gd name="T72" fmla="+- 0 10629 6888"/>
                              <a:gd name="T73" fmla="*/ T72 w 6068"/>
                              <a:gd name="T74" fmla="+- 0 6357 4245"/>
                              <a:gd name="T75" fmla="*/ 6357 h 2184"/>
                              <a:gd name="T76" fmla="+- 0 10629 6888"/>
                              <a:gd name="T77" fmla="*/ T76 w 6068"/>
                              <a:gd name="T78" fmla="+- 0 5630 4245"/>
                              <a:gd name="T79" fmla="*/ 5630 h 2184"/>
                              <a:gd name="T80" fmla="+- 0 11784 6888"/>
                              <a:gd name="T81" fmla="*/ T80 w 6068"/>
                              <a:gd name="T82" fmla="+- 0 6045 4245"/>
                              <a:gd name="T83" fmla="*/ 6045 h 2184"/>
                              <a:gd name="T84" fmla="+- 0 11556 6888"/>
                              <a:gd name="T85" fmla="*/ T84 w 6068"/>
                              <a:gd name="T86" fmla="+- 0 6045 4245"/>
                              <a:gd name="T87" fmla="*/ 6045 h 2184"/>
                              <a:gd name="T88" fmla="+- 0 11556 6888"/>
                              <a:gd name="T89" fmla="*/ T88 w 6068"/>
                              <a:gd name="T90" fmla="+- 0 6429 4245"/>
                              <a:gd name="T91" fmla="*/ 6429 h 2184"/>
                              <a:gd name="T92" fmla="+- 0 11784 6888"/>
                              <a:gd name="T93" fmla="*/ T92 w 6068"/>
                              <a:gd name="T94" fmla="+- 0 6429 4245"/>
                              <a:gd name="T95" fmla="*/ 6429 h 2184"/>
                              <a:gd name="T96" fmla="+- 0 11784 6888"/>
                              <a:gd name="T97" fmla="*/ T96 w 6068"/>
                              <a:gd name="T98" fmla="+- 0 6045 4245"/>
                              <a:gd name="T99" fmla="*/ 6045 h 2184"/>
                              <a:gd name="T100" fmla="+- 0 12955 6888"/>
                              <a:gd name="T101" fmla="*/ T100 w 6068"/>
                              <a:gd name="T102" fmla="+- 0 6115 4245"/>
                              <a:gd name="T103" fmla="*/ 6115 h 2184"/>
                              <a:gd name="T104" fmla="+- 0 12727 6888"/>
                              <a:gd name="T105" fmla="*/ T104 w 6068"/>
                              <a:gd name="T106" fmla="+- 0 6115 4245"/>
                              <a:gd name="T107" fmla="*/ 6115 h 2184"/>
                              <a:gd name="T108" fmla="+- 0 12727 6888"/>
                              <a:gd name="T109" fmla="*/ T108 w 6068"/>
                              <a:gd name="T110" fmla="+- 0 6400 4245"/>
                              <a:gd name="T111" fmla="*/ 6400 h 2184"/>
                              <a:gd name="T112" fmla="+- 0 12955 6888"/>
                              <a:gd name="T113" fmla="*/ T112 w 6068"/>
                              <a:gd name="T114" fmla="+- 0 6400 4245"/>
                              <a:gd name="T115" fmla="*/ 6400 h 2184"/>
                              <a:gd name="T116" fmla="+- 0 12955 6888"/>
                              <a:gd name="T117" fmla="*/ T116 w 6068"/>
                              <a:gd name="T118" fmla="+- 0 6115 4245"/>
                              <a:gd name="T119" fmla="*/ 6115 h 2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068" h="2184">
                                <a:moveTo>
                                  <a:pt x="228" y="1298"/>
                                </a:moveTo>
                                <a:lnTo>
                                  <a:pt x="0" y="1298"/>
                                </a:lnTo>
                                <a:lnTo>
                                  <a:pt x="0" y="2086"/>
                                </a:lnTo>
                                <a:lnTo>
                                  <a:pt x="228" y="2086"/>
                                </a:lnTo>
                                <a:lnTo>
                                  <a:pt x="228" y="1298"/>
                                </a:lnTo>
                                <a:close/>
                                <a:moveTo>
                                  <a:pt x="1399" y="0"/>
                                </a:moveTo>
                                <a:lnTo>
                                  <a:pt x="1171" y="0"/>
                                </a:lnTo>
                                <a:lnTo>
                                  <a:pt x="1171" y="1913"/>
                                </a:lnTo>
                                <a:lnTo>
                                  <a:pt x="1399" y="1913"/>
                                </a:lnTo>
                                <a:lnTo>
                                  <a:pt x="1399" y="0"/>
                                </a:lnTo>
                                <a:close/>
                                <a:moveTo>
                                  <a:pt x="2570" y="1742"/>
                                </a:moveTo>
                                <a:lnTo>
                                  <a:pt x="2328" y="1742"/>
                                </a:lnTo>
                                <a:lnTo>
                                  <a:pt x="2328" y="2112"/>
                                </a:lnTo>
                                <a:lnTo>
                                  <a:pt x="2570" y="2112"/>
                                </a:lnTo>
                                <a:lnTo>
                                  <a:pt x="2570" y="1742"/>
                                </a:lnTo>
                                <a:close/>
                                <a:moveTo>
                                  <a:pt x="3741" y="1385"/>
                                </a:moveTo>
                                <a:lnTo>
                                  <a:pt x="3497" y="1385"/>
                                </a:lnTo>
                                <a:lnTo>
                                  <a:pt x="3497" y="2112"/>
                                </a:lnTo>
                                <a:lnTo>
                                  <a:pt x="3741" y="2112"/>
                                </a:lnTo>
                                <a:lnTo>
                                  <a:pt x="3741" y="1385"/>
                                </a:lnTo>
                                <a:close/>
                                <a:moveTo>
                                  <a:pt x="4896" y="1800"/>
                                </a:moveTo>
                                <a:lnTo>
                                  <a:pt x="4668" y="1800"/>
                                </a:lnTo>
                                <a:lnTo>
                                  <a:pt x="4668" y="2184"/>
                                </a:lnTo>
                                <a:lnTo>
                                  <a:pt x="4896" y="2184"/>
                                </a:lnTo>
                                <a:lnTo>
                                  <a:pt x="4896" y="1800"/>
                                </a:lnTo>
                                <a:close/>
                                <a:moveTo>
                                  <a:pt x="6067" y="1870"/>
                                </a:moveTo>
                                <a:lnTo>
                                  <a:pt x="5839" y="1870"/>
                                </a:lnTo>
                                <a:lnTo>
                                  <a:pt x="5839" y="2155"/>
                                </a:lnTo>
                                <a:lnTo>
                                  <a:pt x="6067" y="2155"/>
                                </a:lnTo>
                                <a:lnTo>
                                  <a:pt x="6067" y="1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932055" name="Freeform 186"/>
                        <wps:cNvSpPr>
                          <a:spLocks/>
                        </wps:cNvSpPr>
                        <wps:spPr bwMode="auto">
                          <a:xfrm>
                            <a:off x="2567" y="162"/>
                            <a:ext cx="10575" cy="8017"/>
                          </a:xfrm>
                          <a:custGeom>
                            <a:avLst/>
                            <a:gdLst>
                              <a:gd name="T0" fmla="+- 0 13135 2568"/>
                              <a:gd name="T1" fmla="*/ T0 w 10575"/>
                              <a:gd name="T2" fmla="+- 0 6472 163"/>
                              <a:gd name="T3" fmla="*/ 6472 h 8017"/>
                              <a:gd name="T4" fmla="+- 0 13135 2568"/>
                              <a:gd name="T5" fmla="*/ T4 w 10575"/>
                              <a:gd name="T6" fmla="+- 0 177 163"/>
                              <a:gd name="T7" fmla="*/ 177 h 8017"/>
                              <a:gd name="T8" fmla="+- 0 2568 2568"/>
                              <a:gd name="T9" fmla="*/ T8 w 10575"/>
                              <a:gd name="T10" fmla="+- 0 163 163"/>
                              <a:gd name="T11" fmla="*/ 163 h 8017"/>
                              <a:gd name="T12" fmla="+- 0 2618 2568"/>
                              <a:gd name="T13" fmla="*/ T12 w 10575"/>
                              <a:gd name="T14" fmla="+- 0 962 163"/>
                              <a:gd name="T15" fmla="*/ 962 h 8017"/>
                              <a:gd name="T16" fmla="+- 0 2618 2568"/>
                              <a:gd name="T17" fmla="*/ T16 w 10575"/>
                              <a:gd name="T18" fmla="+- 0 976 163"/>
                              <a:gd name="T19" fmla="*/ 976 h 8017"/>
                              <a:gd name="T20" fmla="+- 0 2568 2568"/>
                              <a:gd name="T21" fmla="*/ T20 w 10575"/>
                              <a:gd name="T22" fmla="+- 0 1761 163"/>
                              <a:gd name="T23" fmla="*/ 1761 h 8017"/>
                              <a:gd name="T24" fmla="+- 0 2568 2568"/>
                              <a:gd name="T25" fmla="*/ T24 w 10575"/>
                              <a:gd name="T26" fmla="+- 0 2531 163"/>
                              <a:gd name="T27" fmla="*/ 2531 h 8017"/>
                              <a:gd name="T28" fmla="+- 0 2618 2568"/>
                              <a:gd name="T29" fmla="*/ T28 w 10575"/>
                              <a:gd name="T30" fmla="+- 0 3316 163"/>
                              <a:gd name="T31" fmla="*/ 3316 h 8017"/>
                              <a:gd name="T32" fmla="+- 0 2618 2568"/>
                              <a:gd name="T33" fmla="*/ T32 w 10575"/>
                              <a:gd name="T34" fmla="+- 0 3331 163"/>
                              <a:gd name="T35" fmla="*/ 3331 h 8017"/>
                              <a:gd name="T36" fmla="+- 0 2568 2568"/>
                              <a:gd name="T37" fmla="*/ T36 w 10575"/>
                              <a:gd name="T38" fmla="+- 0 4130 163"/>
                              <a:gd name="T39" fmla="*/ 4130 h 8017"/>
                              <a:gd name="T40" fmla="+- 0 2568 2568"/>
                              <a:gd name="T41" fmla="*/ T40 w 10575"/>
                              <a:gd name="T42" fmla="+- 0 4903 163"/>
                              <a:gd name="T43" fmla="*/ 4903 h 8017"/>
                              <a:gd name="T44" fmla="+- 0 2618 2568"/>
                              <a:gd name="T45" fmla="*/ T44 w 10575"/>
                              <a:gd name="T46" fmla="+- 0 5687 163"/>
                              <a:gd name="T47" fmla="*/ 5687 h 8017"/>
                              <a:gd name="T48" fmla="+- 0 2618 2568"/>
                              <a:gd name="T49" fmla="*/ T48 w 10575"/>
                              <a:gd name="T50" fmla="+- 0 5702 163"/>
                              <a:gd name="T51" fmla="*/ 5702 h 8017"/>
                              <a:gd name="T52" fmla="+- 0 2568 2568"/>
                              <a:gd name="T53" fmla="*/ T52 w 10575"/>
                              <a:gd name="T54" fmla="+- 0 6487 163"/>
                              <a:gd name="T55" fmla="*/ 6487 h 8017"/>
                              <a:gd name="T56" fmla="+- 0 2618 2568"/>
                              <a:gd name="T57" fmla="*/ T56 w 10575"/>
                              <a:gd name="T58" fmla="+- 0 7478 163"/>
                              <a:gd name="T59" fmla="*/ 7478 h 8017"/>
                              <a:gd name="T60" fmla="+- 0 2633 2568"/>
                              <a:gd name="T61" fmla="*/ T60 w 10575"/>
                              <a:gd name="T62" fmla="+- 0 7478 163"/>
                              <a:gd name="T63" fmla="*/ 7478 h 8017"/>
                              <a:gd name="T64" fmla="+- 0 3204 2568"/>
                              <a:gd name="T65" fmla="*/ T64 w 10575"/>
                              <a:gd name="T66" fmla="+- 0 6487 163"/>
                              <a:gd name="T67" fmla="*/ 6487 h 8017"/>
                              <a:gd name="T68" fmla="+- 0 3218 2568"/>
                              <a:gd name="T69" fmla="*/ T68 w 10575"/>
                              <a:gd name="T70" fmla="+- 0 7478 163"/>
                              <a:gd name="T71" fmla="*/ 7478 h 8017"/>
                              <a:gd name="T72" fmla="+- 0 3789 2568"/>
                              <a:gd name="T73" fmla="*/ T72 w 10575"/>
                              <a:gd name="T74" fmla="+- 0 6487 163"/>
                              <a:gd name="T75" fmla="*/ 6487 h 8017"/>
                              <a:gd name="T76" fmla="+- 0 3789 2568"/>
                              <a:gd name="T77" fmla="*/ T76 w 10575"/>
                              <a:gd name="T78" fmla="+- 0 8179 163"/>
                              <a:gd name="T79" fmla="*/ 8179 h 8017"/>
                              <a:gd name="T80" fmla="+- 0 3804 2568"/>
                              <a:gd name="T81" fmla="*/ T80 w 10575"/>
                              <a:gd name="T82" fmla="+- 0 6551 163"/>
                              <a:gd name="T83" fmla="*/ 6551 h 8017"/>
                              <a:gd name="T84" fmla="+- 0 4375 2568"/>
                              <a:gd name="T85" fmla="*/ T84 w 10575"/>
                              <a:gd name="T86" fmla="+- 0 6551 163"/>
                              <a:gd name="T87" fmla="*/ 6551 h 8017"/>
                              <a:gd name="T88" fmla="+- 0 4389 2568"/>
                              <a:gd name="T89" fmla="*/ T88 w 10575"/>
                              <a:gd name="T90" fmla="+- 0 6551 163"/>
                              <a:gd name="T91" fmla="*/ 6551 h 8017"/>
                              <a:gd name="T92" fmla="+- 0 4946 2568"/>
                              <a:gd name="T93" fmla="*/ T92 w 10575"/>
                              <a:gd name="T94" fmla="+- 0 6551 163"/>
                              <a:gd name="T95" fmla="*/ 6551 h 8017"/>
                              <a:gd name="T96" fmla="+- 0 4961 2568"/>
                              <a:gd name="T97" fmla="*/ T96 w 10575"/>
                              <a:gd name="T98" fmla="+- 0 8179 163"/>
                              <a:gd name="T99" fmla="*/ 8179 h 8017"/>
                              <a:gd name="T100" fmla="+- 0 4961 2568"/>
                              <a:gd name="T101" fmla="*/ T100 w 10575"/>
                              <a:gd name="T102" fmla="+- 0 6487 163"/>
                              <a:gd name="T103" fmla="*/ 6487 h 8017"/>
                              <a:gd name="T104" fmla="+- 0 5532 2568"/>
                              <a:gd name="T105" fmla="*/ T104 w 10575"/>
                              <a:gd name="T106" fmla="+- 0 7478 163"/>
                              <a:gd name="T107" fmla="*/ 7478 h 8017"/>
                              <a:gd name="T108" fmla="+- 0 5546 2568"/>
                              <a:gd name="T109" fmla="*/ T108 w 10575"/>
                              <a:gd name="T110" fmla="+- 0 6487 163"/>
                              <a:gd name="T111" fmla="*/ 6487 h 8017"/>
                              <a:gd name="T112" fmla="+- 0 6117 2568"/>
                              <a:gd name="T113" fmla="*/ T112 w 10575"/>
                              <a:gd name="T114" fmla="+- 0 7478 163"/>
                              <a:gd name="T115" fmla="*/ 7478 h 8017"/>
                              <a:gd name="T116" fmla="+- 0 6132 2568"/>
                              <a:gd name="T117" fmla="*/ T116 w 10575"/>
                              <a:gd name="T118" fmla="+- 0 7478 163"/>
                              <a:gd name="T119" fmla="*/ 7478 h 8017"/>
                              <a:gd name="T120" fmla="+- 0 6703 2568"/>
                              <a:gd name="T121" fmla="*/ T120 w 10575"/>
                              <a:gd name="T122" fmla="+- 0 6487 163"/>
                              <a:gd name="T123" fmla="*/ 6487 h 8017"/>
                              <a:gd name="T124" fmla="+- 0 6717 2568"/>
                              <a:gd name="T125" fmla="*/ T124 w 10575"/>
                              <a:gd name="T126" fmla="+- 0 7478 163"/>
                              <a:gd name="T127" fmla="*/ 7478 h 8017"/>
                              <a:gd name="T128" fmla="+- 0 7289 2568"/>
                              <a:gd name="T129" fmla="*/ T128 w 10575"/>
                              <a:gd name="T130" fmla="+- 0 6487 163"/>
                              <a:gd name="T131" fmla="*/ 6487 h 8017"/>
                              <a:gd name="T132" fmla="+- 0 7289 2568"/>
                              <a:gd name="T133" fmla="*/ T132 w 10575"/>
                              <a:gd name="T134" fmla="+- 0 8179 163"/>
                              <a:gd name="T135" fmla="*/ 8179 h 8017"/>
                              <a:gd name="T136" fmla="+- 0 7301 2568"/>
                              <a:gd name="T137" fmla="*/ T136 w 10575"/>
                              <a:gd name="T138" fmla="+- 0 6551 163"/>
                              <a:gd name="T139" fmla="*/ 6551 h 8017"/>
                              <a:gd name="T140" fmla="+- 0 7872 2568"/>
                              <a:gd name="T141" fmla="*/ T140 w 10575"/>
                              <a:gd name="T142" fmla="+- 0 6551 163"/>
                              <a:gd name="T143" fmla="*/ 6551 h 8017"/>
                              <a:gd name="T144" fmla="+- 0 7886 2568"/>
                              <a:gd name="T145" fmla="*/ T144 w 10575"/>
                              <a:gd name="T146" fmla="+- 0 6551 163"/>
                              <a:gd name="T147" fmla="*/ 6551 h 8017"/>
                              <a:gd name="T148" fmla="+- 0 8457 2568"/>
                              <a:gd name="T149" fmla="*/ T148 w 10575"/>
                              <a:gd name="T150" fmla="+- 0 6551 163"/>
                              <a:gd name="T151" fmla="*/ 6551 h 8017"/>
                              <a:gd name="T152" fmla="+- 0 8472 2568"/>
                              <a:gd name="T153" fmla="*/ T152 w 10575"/>
                              <a:gd name="T154" fmla="+- 0 8179 163"/>
                              <a:gd name="T155" fmla="*/ 8179 h 8017"/>
                              <a:gd name="T156" fmla="+- 0 8472 2568"/>
                              <a:gd name="T157" fmla="*/ T156 w 10575"/>
                              <a:gd name="T158" fmla="+- 0 6487 163"/>
                              <a:gd name="T159" fmla="*/ 6487 h 8017"/>
                              <a:gd name="T160" fmla="+- 0 9043 2568"/>
                              <a:gd name="T161" fmla="*/ T160 w 10575"/>
                              <a:gd name="T162" fmla="+- 0 7478 163"/>
                              <a:gd name="T163" fmla="*/ 7478 h 8017"/>
                              <a:gd name="T164" fmla="+- 0 9057 2568"/>
                              <a:gd name="T165" fmla="*/ T164 w 10575"/>
                              <a:gd name="T166" fmla="+- 0 6487 163"/>
                              <a:gd name="T167" fmla="*/ 6487 h 8017"/>
                              <a:gd name="T168" fmla="+- 0 9629 2568"/>
                              <a:gd name="T169" fmla="*/ T168 w 10575"/>
                              <a:gd name="T170" fmla="+- 0 7478 163"/>
                              <a:gd name="T171" fmla="*/ 7478 h 8017"/>
                              <a:gd name="T172" fmla="+- 0 9643 2568"/>
                              <a:gd name="T173" fmla="*/ T172 w 10575"/>
                              <a:gd name="T174" fmla="+- 0 7478 163"/>
                              <a:gd name="T175" fmla="*/ 7478 h 8017"/>
                              <a:gd name="T176" fmla="+- 0 10200 2568"/>
                              <a:gd name="T177" fmla="*/ T176 w 10575"/>
                              <a:gd name="T178" fmla="+- 0 6487 163"/>
                              <a:gd name="T179" fmla="*/ 6487 h 8017"/>
                              <a:gd name="T180" fmla="+- 0 10214 2568"/>
                              <a:gd name="T181" fmla="*/ T180 w 10575"/>
                              <a:gd name="T182" fmla="+- 0 7478 163"/>
                              <a:gd name="T183" fmla="*/ 7478 h 8017"/>
                              <a:gd name="T184" fmla="+- 0 10785 2568"/>
                              <a:gd name="T185" fmla="*/ T184 w 10575"/>
                              <a:gd name="T186" fmla="+- 0 6487 163"/>
                              <a:gd name="T187" fmla="*/ 6487 h 8017"/>
                              <a:gd name="T188" fmla="+- 0 10785 2568"/>
                              <a:gd name="T189" fmla="*/ T188 w 10575"/>
                              <a:gd name="T190" fmla="+- 0 8179 163"/>
                              <a:gd name="T191" fmla="*/ 8179 h 8017"/>
                              <a:gd name="T192" fmla="+- 0 10800 2568"/>
                              <a:gd name="T193" fmla="*/ T192 w 10575"/>
                              <a:gd name="T194" fmla="+- 0 6551 163"/>
                              <a:gd name="T195" fmla="*/ 6551 h 8017"/>
                              <a:gd name="T196" fmla="+- 0 11371 2568"/>
                              <a:gd name="T197" fmla="*/ T196 w 10575"/>
                              <a:gd name="T198" fmla="+- 0 6551 163"/>
                              <a:gd name="T199" fmla="*/ 6551 h 8017"/>
                              <a:gd name="T200" fmla="+- 0 11385 2568"/>
                              <a:gd name="T201" fmla="*/ T200 w 10575"/>
                              <a:gd name="T202" fmla="+- 0 6551 163"/>
                              <a:gd name="T203" fmla="*/ 6551 h 8017"/>
                              <a:gd name="T204" fmla="+- 0 11957 2568"/>
                              <a:gd name="T205" fmla="*/ T204 w 10575"/>
                              <a:gd name="T206" fmla="+- 0 6551 163"/>
                              <a:gd name="T207" fmla="*/ 6551 h 8017"/>
                              <a:gd name="T208" fmla="+- 0 11971 2568"/>
                              <a:gd name="T209" fmla="*/ T208 w 10575"/>
                              <a:gd name="T210" fmla="+- 0 8179 163"/>
                              <a:gd name="T211" fmla="*/ 8179 h 8017"/>
                              <a:gd name="T212" fmla="+- 0 11971 2568"/>
                              <a:gd name="T213" fmla="*/ T212 w 10575"/>
                              <a:gd name="T214" fmla="+- 0 6487 163"/>
                              <a:gd name="T215" fmla="*/ 6487 h 8017"/>
                              <a:gd name="T216" fmla="+- 0 12542 2568"/>
                              <a:gd name="T217" fmla="*/ T216 w 10575"/>
                              <a:gd name="T218" fmla="+- 0 7478 163"/>
                              <a:gd name="T219" fmla="*/ 7478 h 8017"/>
                              <a:gd name="T220" fmla="+- 0 12557 2568"/>
                              <a:gd name="T221" fmla="*/ T220 w 10575"/>
                              <a:gd name="T222" fmla="+- 0 6487 163"/>
                              <a:gd name="T223" fmla="*/ 6487 h 8017"/>
                              <a:gd name="T224" fmla="+- 0 13128 2568"/>
                              <a:gd name="T225" fmla="*/ T224 w 10575"/>
                              <a:gd name="T226" fmla="+- 0 7478 163"/>
                              <a:gd name="T227" fmla="*/ 7478 h 8017"/>
                              <a:gd name="T228" fmla="+- 0 13142 2568"/>
                              <a:gd name="T229" fmla="*/ T228 w 10575"/>
                              <a:gd name="T230" fmla="+- 0 7478 163"/>
                              <a:gd name="T231" fmla="*/ 7478 h 80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575" h="8017">
                                <a:moveTo>
                                  <a:pt x="10574" y="6316"/>
                                </a:moveTo>
                                <a:lnTo>
                                  <a:pt x="10567" y="6316"/>
                                </a:lnTo>
                                <a:lnTo>
                                  <a:pt x="10567" y="6309"/>
                                </a:lnTo>
                                <a:lnTo>
                                  <a:pt x="65" y="6309"/>
                                </a:lnTo>
                                <a:lnTo>
                                  <a:pt x="65" y="14"/>
                                </a:lnTo>
                                <a:lnTo>
                                  <a:pt x="10567" y="14"/>
                                </a:lnTo>
                                <a:lnTo>
                                  <a:pt x="10567" y="0"/>
                                </a:lnTo>
                                <a:lnTo>
                                  <a:pt x="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50" y="14"/>
                                </a:lnTo>
                                <a:lnTo>
                                  <a:pt x="50" y="799"/>
                                </a:lnTo>
                                <a:lnTo>
                                  <a:pt x="0" y="799"/>
                                </a:lnTo>
                                <a:lnTo>
                                  <a:pt x="0" y="813"/>
                                </a:lnTo>
                                <a:lnTo>
                                  <a:pt x="50" y="813"/>
                                </a:lnTo>
                                <a:lnTo>
                                  <a:pt x="50" y="1584"/>
                                </a:lnTo>
                                <a:lnTo>
                                  <a:pt x="0" y="1584"/>
                                </a:lnTo>
                                <a:lnTo>
                                  <a:pt x="0" y="1598"/>
                                </a:lnTo>
                                <a:lnTo>
                                  <a:pt x="50" y="1598"/>
                                </a:lnTo>
                                <a:lnTo>
                                  <a:pt x="50" y="2368"/>
                                </a:lnTo>
                                <a:lnTo>
                                  <a:pt x="0" y="2368"/>
                                </a:lnTo>
                                <a:lnTo>
                                  <a:pt x="0" y="2383"/>
                                </a:lnTo>
                                <a:lnTo>
                                  <a:pt x="50" y="2383"/>
                                </a:lnTo>
                                <a:lnTo>
                                  <a:pt x="50" y="3153"/>
                                </a:lnTo>
                                <a:lnTo>
                                  <a:pt x="0" y="3153"/>
                                </a:lnTo>
                                <a:lnTo>
                                  <a:pt x="0" y="3168"/>
                                </a:lnTo>
                                <a:lnTo>
                                  <a:pt x="50" y="3168"/>
                                </a:lnTo>
                                <a:lnTo>
                                  <a:pt x="50" y="3952"/>
                                </a:lnTo>
                                <a:lnTo>
                                  <a:pt x="0" y="3952"/>
                                </a:lnTo>
                                <a:lnTo>
                                  <a:pt x="0" y="3967"/>
                                </a:lnTo>
                                <a:lnTo>
                                  <a:pt x="50" y="3967"/>
                                </a:lnTo>
                                <a:lnTo>
                                  <a:pt x="50" y="4740"/>
                                </a:lnTo>
                                <a:lnTo>
                                  <a:pt x="0" y="4740"/>
                                </a:lnTo>
                                <a:lnTo>
                                  <a:pt x="0" y="4754"/>
                                </a:lnTo>
                                <a:lnTo>
                                  <a:pt x="50" y="4754"/>
                                </a:lnTo>
                                <a:lnTo>
                                  <a:pt x="50" y="5524"/>
                                </a:lnTo>
                                <a:lnTo>
                                  <a:pt x="0" y="5524"/>
                                </a:lnTo>
                                <a:lnTo>
                                  <a:pt x="0" y="5539"/>
                                </a:lnTo>
                                <a:lnTo>
                                  <a:pt x="50" y="5539"/>
                                </a:lnTo>
                                <a:lnTo>
                                  <a:pt x="50" y="6309"/>
                                </a:lnTo>
                                <a:lnTo>
                                  <a:pt x="0" y="6309"/>
                                </a:lnTo>
                                <a:lnTo>
                                  <a:pt x="0" y="6324"/>
                                </a:lnTo>
                                <a:lnTo>
                                  <a:pt x="50" y="6324"/>
                                </a:lnTo>
                                <a:lnTo>
                                  <a:pt x="50" y="6388"/>
                                </a:lnTo>
                                <a:lnTo>
                                  <a:pt x="50" y="7315"/>
                                </a:lnTo>
                                <a:lnTo>
                                  <a:pt x="50" y="8016"/>
                                </a:lnTo>
                                <a:lnTo>
                                  <a:pt x="65" y="8016"/>
                                </a:lnTo>
                                <a:lnTo>
                                  <a:pt x="65" y="7315"/>
                                </a:lnTo>
                                <a:lnTo>
                                  <a:pt x="65" y="6388"/>
                                </a:lnTo>
                                <a:lnTo>
                                  <a:pt x="65" y="6324"/>
                                </a:lnTo>
                                <a:lnTo>
                                  <a:pt x="636" y="6324"/>
                                </a:lnTo>
                                <a:lnTo>
                                  <a:pt x="636" y="6388"/>
                                </a:lnTo>
                                <a:lnTo>
                                  <a:pt x="636" y="7315"/>
                                </a:lnTo>
                                <a:lnTo>
                                  <a:pt x="650" y="7315"/>
                                </a:lnTo>
                                <a:lnTo>
                                  <a:pt x="650" y="6388"/>
                                </a:lnTo>
                                <a:lnTo>
                                  <a:pt x="650" y="6324"/>
                                </a:lnTo>
                                <a:lnTo>
                                  <a:pt x="1221" y="6324"/>
                                </a:lnTo>
                                <a:lnTo>
                                  <a:pt x="1221" y="6388"/>
                                </a:lnTo>
                                <a:lnTo>
                                  <a:pt x="1221" y="7315"/>
                                </a:lnTo>
                                <a:lnTo>
                                  <a:pt x="1221" y="8016"/>
                                </a:lnTo>
                                <a:lnTo>
                                  <a:pt x="1236" y="8016"/>
                                </a:lnTo>
                                <a:lnTo>
                                  <a:pt x="1236" y="7315"/>
                                </a:lnTo>
                                <a:lnTo>
                                  <a:pt x="1236" y="6388"/>
                                </a:lnTo>
                                <a:lnTo>
                                  <a:pt x="1236" y="6324"/>
                                </a:lnTo>
                                <a:lnTo>
                                  <a:pt x="1807" y="6324"/>
                                </a:lnTo>
                                <a:lnTo>
                                  <a:pt x="1807" y="6388"/>
                                </a:lnTo>
                                <a:lnTo>
                                  <a:pt x="1807" y="7315"/>
                                </a:lnTo>
                                <a:lnTo>
                                  <a:pt x="1821" y="7315"/>
                                </a:lnTo>
                                <a:lnTo>
                                  <a:pt x="1821" y="6388"/>
                                </a:lnTo>
                                <a:lnTo>
                                  <a:pt x="1821" y="6324"/>
                                </a:lnTo>
                                <a:lnTo>
                                  <a:pt x="2378" y="6324"/>
                                </a:lnTo>
                                <a:lnTo>
                                  <a:pt x="2378" y="6388"/>
                                </a:lnTo>
                                <a:lnTo>
                                  <a:pt x="2378" y="7315"/>
                                </a:lnTo>
                                <a:lnTo>
                                  <a:pt x="2378" y="8016"/>
                                </a:lnTo>
                                <a:lnTo>
                                  <a:pt x="2393" y="8016"/>
                                </a:lnTo>
                                <a:lnTo>
                                  <a:pt x="2393" y="7315"/>
                                </a:lnTo>
                                <a:lnTo>
                                  <a:pt x="2393" y="6388"/>
                                </a:lnTo>
                                <a:lnTo>
                                  <a:pt x="2393" y="6324"/>
                                </a:lnTo>
                                <a:lnTo>
                                  <a:pt x="2964" y="6324"/>
                                </a:lnTo>
                                <a:lnTo>
                                  <a:pt x="2964" y="6388"/>
                                </a:lnTo>
                                <a:lnTo>
                                  <a:pt x="2964" y="7315"/>
                                </a:lnTo>
                                <a:lnTo>
                                  <a:pt x="2978" y="7315"/>
                                </a:lnTo>
                                <a:lnTo>
                                  <a:pt x="2978" y="6388"/>
                                </a:lnTo>
                                <a:lnTo>
                                  <a:pt x="2978" y="6324"/>
                                </a:lnTo>
                                <a:lnTo>
                                  <a:pt x="3549" y="6324"/>
                                </a:lnTo>
                                <a:lnTo>
                                  <a:pt x="3549" y="6388"/>
                                </a:lnTo>
                                <a:lnTo>
                                  <a:pt x="3549" y="7315"/>
                                </a:lnTo>
                                <a:lnTo>
                                  <a:pt x="3549" y="8016"/>
                                </a:lnTo>
                                <a:lnTo>
                                  <a:pt x="3564" y="8016"/>
                                </a:lnTo>
                                <a:lnTo>
                                  <a:pt x="3564" y="7315"/>
                                </a:lnTo>
                                <a:lnTo>
                                  <a:pt x="3564" y="6388"/>
                                </a:lnTo>
                                <a:lnTo>
                                  <a:pt x="3564" y="6324"/>
                                </a:lnTo>
                                <a:lnTo>
                                  <a:pt x="4135" y="6324"/>
                                </a:lnTo>
                                <a:lnTo>
                                  <a:pt x="4135" y="6388"/>
                                </a:lnTo>
                                <a:lnTo>
                                  <a:pt x="4135" y="7315"/>
                                </a:lnTo>
                                <a:lnTo>
                                  <a:pt x="4149" y="7315"/>
                                </a:lnTo>
                                <a:lnTo>
                                  <a:pt x="4149" y="6388"/>
                                </a:lnTo>
                                <a:lnTo>
                                  <a:pt x="4149" y="6324"/>
                                </a:lnTo>
                                <a:lnTo>
                                  <a:pt x="4721" y="6324"/>
                                </a:lnTo>
                                <a:lnTo>
                                  <a:pt x="4721" y="6388"/>
                                </a:lnTo>
                                <a:lnTo>
                                  <a:pt x="4721" y="7315"/>
                                </a:lnTo>
                                <a:lnTo>
                                  <a:pt x="4721" y="8016"/>
                                </a:lnTo>
                                <a:lnTo>
                                  <a:pt x="4733" y="8016"/>
                                </a:lnTo>
                                <a:lnTo>
                                  <a:pt x="4733" y="7315"/>
                                </a:lnTo>
                                <a:lnTo>
                                  <a:pt x="4733" y="6388"/>
                                </a:lnTo>
                                <a:lnTo>
                                  <a:pt x="4733" y="6324"/>
                                </a:lnTo>
                                <a:lnTo>
                                  <a:pt x="5304" y="6324"/>
                                </a:lnTo>
                                <a:lnTo>
                                  <a:pt x="5304" y="6388"/>
                                </a:lnTo>
                                <a:lnTo>
                                  <a:pt x="5304" y="7315"/>
                                </a:lnTo>
                                <a:lnTo>
                                  <a:pt x="5318" y="7315"/>
                                </a:lnTo>
                                <a:lnTo>
                                  <a:pt x="5318" y="6388"/>
                                </a:lnTo>
                                <a:lnTo>
                                  <a:pt x="5318" y="6324"/>
                                </a:lnTo>
                                <a:lnTo>
                                  <a:pt x="5889" y="6324"/>
                                </a:lnTo>
                                <a:lnTo>
                                  <a:pt x="5889" y="6388"/>
                                </a:lnTo>
                                <a:lnTo>
                                  <a:pt x="5889" y="7315"/>
                                </a:lnTo>
                                <a:lnTo>
                                  <a:pt x="5889" y="8016"/>
                                </a:lnTo>
                                <a:lnTo>
                                  <a:pt x="5904" y="8016"/>
                                </a:lnTo>
                                <a:lnTo>
                                  <a:pt x="5904" y="7315"/>
                                </a:lnTo>
                                <a:lnTo>
                                  <a:pt x="5904" y="6388"/>
                                </a:lnTo>
                                <a:lnTo>
                                  <a:pt x="5904" y="6324"/>
                                </a:lnTo>
                                <a:lnTo>
                                  <a:pt x="6475" y="6324"/>
                                </a:lnTo>
                                <a:lnTo>
                                  <a:pt x="6475" y="6388"/>
                                </a:lnTo>
                                <a:lnTo>
                                  <a:pt x="6475" y="7315"/>
                                </a:lnTo>
                                <a:lnTo>
                                  <a:pt x="6489" y="7315"/>
                                </a:lnTo>
                                <a:lnTo>
                                  <a:pt x="6489" y="6388"/>
                                </a:lnTo>
                                <a:lnTo>
                                  <a:pt x="6489" y="6324"/>
                                </a:lnTo>
                                <a:lnTo>
                                  <a:pt x="7061" y="6324"/>
                                </a:lnTo>
                                <a:lnTo>
                                  <a:pt x="7061" y="6388"/>
                                </a:lnTo>
                                <a:lnTo>
                                  <a:pt x="7061" y="7315"/>
                                </a:lnTo>
                                <a:lnTo>
                                  <a:pt x="7061" y="8016"/>
                                </a:lnTo>
                                <a:lnTo>
                                  <a:pt x="7075" y="8016"/>
                                </a:lnTo>
                                <a:lnTo>
                                  <a:pt x="7075" y="7315"/>
                                </a:lnTo>
                                <a:lnTo>
                                  <a:pt x="7075" y="6388"/>
                                </a:lnTo>
                                <a:lnTo>
                                  <a:pt x="7075" y="6324"/>
                                </a:lnTo>
                                <a:lnTo>
                                  <a:pt x="7632" y="6324"/>
                                </a:lnTo>
                                <a:lnTo>
                                  <a:pt x="7632" y="6388"/>
                                </a:lnTo>
                                <a:lnTo>
                                  <a:pt x="7632" y="7315"/>
                                </a:lnTo>
                                <a:lnTo>
                                  <a:pt x="7646" y="7315"/>
                                </a:lnTo>
                                <a:lnTo>
                                  <a:pt x="7646" y="6388"/>
                                </a:lnTo>
                                <a:lnTo>
                                  <a:pt x="7646" y="6324"/>
                                </a:lnTo>
                                <a:lnTo>
                                  <a:pt x="8217" y="6324"/>
                                </a:lnTo>
                                <a:lnTo>
                                  <a:pt x="8217" y="6388"/>
                                </a:lnTo>
                                <a:lnTo>
                                  <a:pt x="8217" y="7315"/>
                                </a:lnTo>
                                <a:lnTo>
                                  <a:pt x="8217" y="8016"/>
                                </a:lnTo>
                                <a:lnTo>
                                  <a:pt x="8232" y="8016"/>
                                </a:lnTo>
                                <a:lnTo>
                                  <a:pt x="8232" y="7315"/>
                                </a:lnTo>
                                <a:lnTo>
                                  <a:pt x="8232" y="6388"/>
                                </a:lnTo>
                                <a:lnTo>
                                  <a:pt x="8232" y="6324"/>
                                </a:lnTo>
                                <a:lnTo>
                                  <a:pt x="8803" y="6324"/>
                                </a:lnTo>
                                <a:lnTo>
                                  <a:pt x="8803" y="6388"/>
                                </a:lnTo>
                                <a:lnTo>
                                  <a:pt x="8803" y="7315"/>
                                </a:lnTo>
                                <a:lnTo>
                                  <a:pt x="8817" y="7315"/>
                                </a:lnTo>
                                <a:lnTo>
                                  <a:pt x="8817" y="6388"/>
                                </a:lnTo>
                                <a:lnTo>
                                  <a:pt x="8817" y="6324"/>
                                </a:lnTo>
                                <a:lnTo>
                                  <a:pt x="9389" y="6324"/>
                                </a:lnTo>
                                <a:lnTo>
                                  <a:pt x="9389" y="6388"/>
                                </a:lnTo>
                                <a:lnTo>
                                  <a:pt x="9389" y="7315"/>
                                </a:lnTo>
                                <a:lnTo>
                                  <a:pt x="9389" y="8016"/>
                                </a:lnTo>
                                <a:lnTo>
                                  <a:pt x="9403" y="8016"/>
                                </a:lnTo>
                                <a:lnTo>
                                  <a:pt x="9403" y="7315"/>
                                </a:lnTo>
                                <a:lnTo>
                                  <a:pt x="9403" y="6388"/>
                                </a:lnTo>
                                <a:lnTo>
                                  <a:pt x="9403" y="6324"/>
                                </a:lnTo>
                                <a:lnTo>
                                  <a:pt x="9974" y="6324"/>
                                </a:lnTo>
                                <a:lnTo>
                                  <a:pt x="9974" y="6388"/>
                                </a:lnTo>
                                <a:lnTo>
                                  <a:pt x="9974" y="7315"/>
                                </a:lnTo>
                                <a:lnTo>
                                  <a:pt x="9989" y="7315"/>
                                </a:lnTo>
                                <a:lnTo>
                                  <a:pt x="9989" y="6388"/>
                                </a:lnTo>
                                <a:lnTo>
                                  <a:pt x="9989" y="6324"/>
                                </a:lnTo>
                                <a:lnTo>
                                  <a:pt x="10560" y="6324"/>
                                </a:lnTo>
                                <a:lnTo>
                                  <a:pt x="10560" y="6388"/>
                                </a:lnTo>
                                <a:lnTo>
                                  <a:pt x="10560" y="7315"/>
                                </a:lnTo>
                                <a:lnTo>
                                  <a:pt x="10560" y="8016"/>
                                </a:lnTo>
                                <a:lnTo>
                                  <a:pt x="10574" y="8016"/>
                                </a:lnTo>
                                <a:lnTo>
                                  <a:pt x="10574" y="7315"/>
                                </a:lnTo>
                                <a:lnTo>
                                  <a:pt x="10574" y="6388"/>
                                </a:lnTo>
                                <a:lnTo>
                                  <a:pt x="10574" y="63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580442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3002" y="7705"/>
                            <a:ext cx="433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5979B7" w14:textId="77777777" w:rsidR="007C08E8" w:rsidRDefault="008773A3">
                              <w:pPr>
                                <w:spacing w:line="186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8"/>
                                </w:rPr>
                                <w:t>Blaby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3679831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3940" y="7705"/>
                            <a:ext cx="903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211C92" w14:textId="77777777" w:rsidR="007C08E8" w:rsidRDefault="008773A3">
                              <w:pPr>
                                <w:spacing w:line="186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8"/>
                                </w:rPr>
                                <w:t>Charnwood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7263325" name="Text Box 183"/>
                        <wps:cNvSpPr txBox="1">
                          <a:spLocks noChangeArrowheads="1"/>
                        </wps:cNvSpPr>
                        <wps:spPr bwMode="auto">
                          <a:xfrm>
                            <a:off x="5080" y="7705"/>
                            <a:ext cx="2141" cy="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7B97D0" w14:textId="77777777" w:rsidR="007C08E8" w:rsidRDefault="008773A3">
                              <w:pPr>
                                <w:tabs>
                                  <w:tab w:val="left" w:pos="1151"/>
                                </w:tabs>
                                <w:spacing w:line="188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8"/>
                                </w:rPr>
                                <w:t>Harborough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Hinckley</w:t>
                              </w:r>
                              <w:r>
                                <w:rPr>
                                  <w:rFonts w:ascii="Calibri"/>
                                  <w:spacing w:val="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and</w:t>
                              </w:r>
                            </w:p>
                            <w:p w14:paraId="217BF2FC" w14:textId="77777777" w:rsidR="007C08E8" w:rsidRDefault="008773A3">
                              <w:pPr>
                                <w:spacing w:before="10" w:line="218" w:lineRule="exact"/>
                                <w:ind w:left="1267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8"/>
                                </w:rPr>
                                <w:t>Bosworth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3518233" name="Text Box 182"/>
                        <wps:cNvSpPr txBox="1">
                          <a:spLocks noChangeArrowheads="1"/>
                        </wps:cNvSpPr>
                        <wps:spPr bwMode="auto">
                          <a:xfrm>
                            <a:off x="7528" y="7705"/>
                            <a:ext cx="728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D63D80" w14:textId="77777777" w:rsidR="007C08E8" w:rsidRDefault="008773A3">
                              <w:pPr>
                                <w:spacing w:line="186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8"/>
                                </w:rPr>
                                <w:t>Leicester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8312086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8769" y="7705"/>
                            <a:ext cx="574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3CE781" w14:textId="77777777" w:rsidR="007C08E8" w:rsidRDefault="008773A3">
                              <w:pPr>
                                <w:spacing w:line="186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8"/>
                                </w:rPr>
                                <w:t>Melton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4111748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9779" y="7705"/>
                            <a:ext cx="2028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430B84" w14:textId="77777777" w:rsidR="007C08E8" w:rsidRDefault="008773A3">
                              <w:pPr>
                                <w:tabs>
                                  <w:tab w:val="left" w:pos="1195"/>
                                </w:tabs>
                                <w:spacing w:line="186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8"/>
                                </w:rPr>
                                <w:t>North</w:t>
                              </w:r>
                              <w:r>
                                <w:rPr>
                                  <w:rFonts w:ascii="Calibri"/>
                                  <w:spacing w:val="-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8"/>
                                </w:rPr>
                                <w:t>West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Oadby</w:t>
                              </w:r>
                              <w:r>
                                <w:rPr>
                                  <w:rFonts w:ascii="Calibri"/>
                                  <w:spacing w:val="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8"/>
                                </w:rPr>
                                <w:t>and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4648865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12259" y="7705"/>
                            <a:ext cx="603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2717FC" w14:textId="77777777" w:rsidR="007C08E8" w:rsidRDefault="008773A3">
                              <w:pPr>
                                <w:spacing w:line="186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w w:val="105"/>
                                  <w:sz w:val="18"/>
                                </w:rPr>
                                <w:t>Rutland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3142304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9664" y="7936"/>
                            <a:ext cx="1114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362015" w14:textId="77777777" w:rsidR="007C08E8" w:rsidRDefault="008773A3">
                              <w:pPr>
                                <w:spacing w:line="186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8"/>
                                </w:rPr>
                                <w:t>Leicestershire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1272719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11075" y="7936"/>
                            <a:ext cx="646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9FDF02" w14:textId="77777777" w:rsidR="007C08E8" w:rsidRDefault="008773A3">
                              <w:pPr>
                                <w:spacing w:line="186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8"/>
                                </w:rPr>
                                <w:t>Wigston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1A0F44" id="Group 176" o:spid="_x0000_s1390" style="position:absolute;left:0;text-align:left;margin-left:128.4pt;margin-top:8.15pt;width:528.75pt;height:400.8pt;z-index:15823872;mso-position-horizontal-relative:page;mso-position-vertical-relative:text" coordorigin="2568,163" coordsize="10575,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">
                <v:shape id="AutoShape 211" o:spid="_x0000_s1391" style="position:absolute;left:2625;top:5687;width:1920;height:15;visibility:visible;mso-wrap-style:square;v-text-anchor:top" coordsize="192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" path="m764,l,,,15r764,l764,xm1335,l994,r,15l1335,15r,-15xm1920,l1580,r,15l1920,15r,-15xe" fillcolor="#858585" stroked="f">
                  <v:path arrowok="t" o:connecttype="custom" o:connectlocs="764,5687;0,5687;0,5702;764,5702;764,5687;1335,5687;994,5687;994,5702;1335,5702;1335,5687;1920,5687;1580,5687;1580,5702;1920,5702;1920,5687" o:connectangles="0,0,0,0,0,0,0,0,0,0,0,0,0,0,0"/>
                </v:shape>
                <v:rect id="Rectangle 210" o:spid="_x0000_s1392" style="position:absolute;left:3959;top:5058;width:245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" fillcolor="#4471a6" stroked="f"/>
                <v:shape id="AutoShape 209" o:spid="_x0000_s1393" style="position:absolute;left:2625;top:1746;width:6020;height:3956;visibility:visible;mso-wrap-style:square;v-text-anchor:top" coordsize="6020,3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" path="m2506,3940r-343,l2163,3955r343,l2506,3940xm2506,3156r-926,l1580,3170r926,l2506,3156xm2506,2368l,2368r,15l2506,2383r,-15xm2506,1569l,1569r,15l2506,1584r,-15xm2506,784l,784r,15l2506,799r,-15xm2506,l,,,14r2506,l2506,xm3677,3940r-929,l2748,3955r929,l3677,3940xm3677,3156r-929,l2748,3170r929,l3677,3156xm6020,2368r-3272,l2748,2383r3272,l6020,2368xm6020,1569r-3272,l2748,1584r3272,l6020,1569xm6020,784r-3272,l2748,799r3272,l6020,784xm6020,l2748,r,14l6020,14r,-14xe" fillcolor="#858585" stroked="f">
                  <v:path arrowok="t" o:connecttype="custom" o:connectlocs="2506,5687;2163,5687;2163,5702;2506,5702;2506,5687;2506,4903;1580,4903;1580,4917;2506,4917;2506,4903;2506,4115;0,4115;0,4130;2506,4130;2506,4115;2506,3316;0,3316;0,3331;2506,3331;2506,3316;2506,2531;0,2531;0,2546;2506,2546;2506,2531;2506,1747;0,1747;0,1761;2506,1761;2506,1747;3677,5687;2748,5687;2748,5702;3677,5702;3677,5687;3677,4903;2748,4903;2748,4917;3677,4917;3677,4903;6020,4115;2748,4115;2748,4130;6020,4130;6020,4115;6020,3316;2748,3316;2748,3331;6020,3331;6020,3316;6020,2531;2748,2531;2748,2546;6020,2546;6020,2531;6020,1747;2748,1747;2748,1761;6020,1761;6020,1747" o:connectangles="0,0,0,0,0,0,0,0,0,0,0,0,0,0,0,0,0,0,0,0,0,0,0,0,0,0,0,0,0,0,0,0,0,0,0,0,0,0,0,0,0,0,0,0,0,0,0,0,0,0,0,0,0,0,0,0,0,0,0,0"/>
                </v:shape>
                <v:rect id="Rectangle 208" o:spid="_x0000_s1394" style="position:absolute;left:5130;top:1304;width:243;height:5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" fillcolor="#4471a6" stroked="f"/>
                <v:shape id="AutoShape 207" o:spid="_x0000_s1395" style="position:absolute;left:6530;top:4902;width:1529;height:800;visibility:visible;mso-wrap-style:square;v-text-anchor:top" coordsize="1529,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" path="m358,784l,784r,15l358,799r,-15xm1529,l,,,14r1529,l1529,xe" fillcolor="#858585" stroked="f">
                  <v:path arrowok="t" o:connecttype="custom" o:connectlocs="358,5687;0,5687;0,5702;358,5702;358,5687;1529,4903;0,4903;0,4917;1529,4917;1529,4903" o:connectangles="0,0,0,0,0,0,0,0,0,0"/>
                </v:shape>
                <v:shape id="AutoShape 206" o:spid="_x0000_s1396" style="position:absolute;left:6302;top:4845;width:1400;height:1642;visibility:visible;mso-wrap-style:square;v-text-anchor:top" coordsize="1400,1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" path="m228,l,,,1642r228,l228,xm1399,1627r-228,l1171,1642r228,l1399,1627xe" fillcolor="#4471a6" stroked="f">
                  <v:path arrowok="t" o:connecttype="custom" o:connectlocs="228,4845;0,4845;0,6487;228,6487;228,4845;1399,6472;1171,6472;1171,6487;1399,6487;1399,6472" o:connectangles="0,0,0,0,0,0,0,0,0,0"/>
                </v:shape>
                <v:shape id="AutoShape 205" o:spid="_x0000_s1397" style="position:absolute;left:2625;top:961;width:10510;height:4741;visibility:visible;mso-wrap-style:square;v-text-anchor:top" coordsize="10510,4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" path="m6020,4725r-358,l5662,4740r358,l6020,4725xm6020,3941r-358,l5662,3955r358,l6020,3941xm6020,l,,,14r6020,l6020,xm7176,4725r-928,l6248,4740r928,l7176,4725xm9516,3941r-3268,l6248,3955r3268,l9516,3941xm9516,3153r-3268,l6248,3168r3268,l9516,3153xm10510,2354r-4262,l6248,2369r4262,l10510,2354xm10510,1569r-4262,l6248,1584r4262,l10510,1569xm10510,785r-4262,l6248,799r4262,l10510,785xm10510,l6248,r,14l10510,14r,-14xe" fillcolor="#858585" stroked="f">
                  <v:path arrowok="t" o:connecttype="custom" o:connectlocs="6020,5687;5662,5687;5662,5702;6020,5702;6020,5687;6020,4903;5662,4903;5662,4917;6020,4917;6020,4903;6020,962;0,962;0,976;6020,976;6020,962;7176,5687;6248,5687;6248,5702;7176,5702;7176,5687;9516,4903;6248,4903;6248,4917;9516,4917;9516,4903;9516,4115;6248,4115;6248,4130;9516,4130;9516,4115;10510,3316;6248,3316;6248,3331;10510,3331;10510,3316;10510,2531;6248,2531;6248,2546;10510,2546;10510,2531;10510,1747;6248,1747;6248,1761;10510,1761;10510,1747;10510,962;6248,962;6248,976;10510,976;10510,962" o:connectangles="0,0,0,0,0,0,0,0,0,0,0,0,0,0,0,0,0,0,0,0,0,0,0,0,0,0,0,0,0,0,0,0,0,0,0,0,0,0,0,0,0,0,0,0,0,0,0,0,0,0"/>
                </v:shape>
                <v:rect id="Rectangle 204" o:spid="_x0000_s1398" style="position:absolute;left:8644;top:546;width:228;height:5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" fillcolor="#4471a6" stroked="f"/>
                <v:rect id="Rectangle 203" o:spid="_x0000_s1399" style="position:absolute;left:10043;top:5687;width:341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" fillcolor="#858585" stroked="f"/>
                <v:shape id="AutoShape 202" o:spid="_x0000_s1400" style="position:absolute;left:9801;top:5658;width:1412;height:828;visibility:visible;mso-wrap-style:square;v-text-anchor:top" coordsize="1412,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" path="m243,l,,,828r243,l243,xm1412,799r-243,l1169,828r243,l1412,799xe" fillcolor="#4471a6" stroked="f">
                  <v:path arrowok="t" o:connecttype="custom" o:connectlocs="243,5659;0,5659;0,6487;243,6487;243,5659;1412,6458;1169,6458;1169,6487;1412,6487;1412,6458" o:connectangles="0,0,0,0,0,0,0,0,0,0"/>
                </v:shape>
                <v:shape id="AutoShape 201" o:spid="_x0000_s1401" style="position:absolute;left:10629;top:4115;width:2506;height:1587;visibility:visible;mso-wrap-style:square;v-text-anchor:top" coordsize="2506,1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" path="m1512,1572l,1572r,15l1512,1587r,-15xm2506,1572r-766,l1740,1587r766,l2506,1572xm2506,788r-766,l1740,802r766,l2506,788xm2506,l1740,r,15l2506,15r,-15xe" fillcolor="#858585" stroked="f">
                  <v:path arrowok="t" o:connecttype="custom" o:connectlocs="1512,5687;0,5687;0,5702;1512,5702;1512,5687;2506,5687;1740,5687;1740,5702;2506,5702;2506,5687;2506,4903;1740,4903;1740,4917;2506,4917;2506,4903;2506,4115;1740,4115;1740,4130;2506,4130;2506,4115" o:connectangles="0,0,0,0,0,0,0,0,0,0,0,0,0,0,0,0,0,0,0,0"/>
                </v:shape>
                <v:shape id="AutoShape 200" o:spid="_x0000_s1402" style="position:absolute;left:2805;top:3988;width:9564;height:2499;visibility:visible;mso-wrap-style:square;v-text-anchor:top" coordsize="9564,2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" path="m228,2184l,2184r,315l228,2499r,-315xm9564,l9336,r,2499l9564,2499,9564,xe" fillcolor="#4471a6" stroked="f">
                  <v:path arrowok="t" o:connecttype="custom" o:connectlocs="228,6172;0,6172;0,6487;228,6487;228,6172;9564,3988;9336,3988;9336,6487;9564,6487;9564,3988" o:connectangles="0,0,0,0,0,0,0,0,0,0"/>
                </v:shape>
                <v:shape id="AutoShape 199" o:spid="_x0000_s1403" style="position:absolute;left:2805;top:517;width:9564;height:5969;visibility:visible;mso-wrap-style:square;v-text-anchor:top" coordsize="9564,5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" path="m228,5640l,5640r,14l228,5654r,-14xm1400,4526r-245,l1155,4541r245,l1400,4526xm2568,758r-242,l2326,787r242,l2568,758xm3725,4313r-228,l3497,4327r228,l3725,4313xm4896,5954r-228,l4668,5969r228,l4896,5954xm6068,l5840,r,29l6068,29r,-29xm7239,5126r-243,l6996,5141r243,l7239,5126xm8408,5925r-243,l8165,5940r243,l8408,5925xm9564,3427r-228,l9336,3470r228,l9564,3427xe" fillcolor="#a94542" stroked="f">
                  <v:path arrowok="t" o:connecttype="custom" o:connectlocs="228,6158;0,6158;0,6172;228,6172;228,6158;1400,5044;1155,5044;1155,5059;1400,5059;1400,5044;2568,1276;2326,1276;2326,1305;2568,1305;2568,1276;3725,4831;3497,4831;3497,4845;3725,4845;3725,4831;4896,6472;4668,6472;4668,6487;4896,6487;4896,6472;6068,518;5840,518;5840,547;6068,547;6068,518;7239,5644;6996,5644;6996,5659;7239,5659;7239,5644;8408,6443;8165,6443;8165,6458;8408,6458;8408,6443;9564,3945;9336,3945;9336,3988;9564,3988;9564,3945" o:connectangles="0,0,0,0,0,0,0,0,0,0,0,0,0,0,0,0,0,0,0,0,0,0,0,0,0,0,0,0,0,0,0,0,0,0,0,0,0,0,0,0,0,0,0,0,0"/>
                </v:shape>
                <v:shape id="AutoShape 198" o:spid="_x0000_s1404" style="position:absolute;left:2805;top:503;width:9564;height:5955;visibility:visible;mso-wrap-style:square;v-text-anchor:top" coordsize="9564,5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" path="m228,5640l,5640r,15l228,5655r,-15xm1400,4527r-245,l1155,4541r245,l1400,4527xm2568,744r-242,l2326,773r242,l2568,744xm3725,4299r-228,l3497,4328r228,l3725,4299xm6068,l5840,r,15l6068,15r,-15xm7239,5127r-243,l6996,5141r243,l7239,5127xm8408,5940r-243,l8165,5955r243,l8408,5940xm9564,3428r-228,l9336,3442r228,l9564,3428xe" fillcolor="#88a44e" stroked="f">
                  <v:path arrowok="t" o:connecttype="custom" o:connectlocs="228,6143;0,6143;0,6158;228,6158;228,6143;1400,5030;1155,5030;1155,5044;1400,5044;1400,5030;2568,1247;2326,1247;2326,1276;2568,1276;2568,1247;3725,4802;3497,4802;3497,4831;3725,4831;3725,4802;6068,503;5840,503;5840,518;6068,518;6068,503;7239,5630;6996,5630;6996,5644;7239,5644;7239,5630;8408,6443;8165,6443;8165,6458;8408,6458;8408,6443;9564,3931;9336,3931;9336,3945;9564,3945;9564,3931" o:connectangles="0,0,0,0,0,0,0,0,0,0,0,0,0,0,0,0,0,0,0,0,0,0,0,0,0,0,0,0,0,0,0,0,0,0,0,0,0,0,0,0"/>
                </v:shape>
                <v:shape id="AutoShape 197" o:spid="_x0000_s1405" style="position:absolute;left:2805;top:491;width:9564;height:5981;visibility:visible;mso-wrap-style:square;v-text-anchor:top" coordsize="9564,5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" path="m228,5638l,5638r,29l228,5667r,-29xm1400,4510r-245,l1155,4539r245,l1400,4510xm2568,728r-242,l2326,756r242,l2568,728xm3725,4296r-228,l3497,4311r228,l3725,4296xm4896,5895r-228,l4668,5981r228,l4896,5895xm6068,l5840,r,12l6068,12r,-12xm7239,5110r-243,l6996,5139r243,l7239,5110xm8408,5952r-243,l8165,5967r243,l8408,5952xm9564,3440r-228,l9336,3454r228,l9564,3440xe" fillcolor="#70578e" stroked="f">
                  <v:path arrowok="t" o:connecttype="custom" o:connectlocs="228,6129;0,6129;0,6158;228,6158;228,6129;1400,5001;1155,5001;1155,5030;1400,5030;1400,5001;2568,1219;2326,1219;2326,1247;2568,1247;2568,1219;3725,4787;3497,4787;3497,4802;3725,4802;3725,4787;4896,6386;4668,6386;4668,6472;4896,6472;4896,6386;6068,491;5840,491;5840,503;6068,503;6068,491;7239,5601;6996,5601;6996,5630;7239,5630;7239,5601;8408,6443;8165,6443;8165,6458;8408,6458;8408,6443;9564,3931;9336,3931;9336,3945;9564,3945;9564,3931" o:connectangles="0,0,0,0,0,0,0,0,0,0,0,0,0,0,0,0,0,0,0,0,0,0,0,0,0,0,0,0,0,0,0,0,0,0,0,0,0,0,0,0,0,0,0,0,0"/>
                </v:shape>
                <v:rect id="Rectangle 196" o:spid="_x0000_s1406" style="position:absolute;left:2805;top:6100;width:228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" fillcolor="yellow" stroked="f"/>
                <v:rect id="Rectangle 195" o:spid="_x0000_s1407" style="position:absolute;left:2625;top:4902;width:1335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" fillcolor="#858585" stroked="f"/>
                <v:shape id="AutoShape 194" o:spid="_x0000_s1408" style="position:absolute;left:3959;top:476;width:6084;height:5125;visibility:visible;mso-wrap-style:square;v-text-anchor:top" coordsize="6084,5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" path="m245,4495l,4495r,29l245,4524r,-29xm1413,727r-242,l1171,742r242,l1413,727xm2570,4296r-228,l2342,4310r228,l2570,4296xm4913,l4685,r,14l4913,14r,-14xm6084,5110r-243,l5841,5124r243,l6084,5110xe" fillcolor="yellow" stroked="f">
                  <v:path arrowok="t" o:connecttype="custom" o:connectlocs="245,4972;0,4972;0,5001;245,5001;245,4972;1413,1204;1171,1204;1171,1219;1413,1219;1413,1204;2570,4773;2342,4773;2342,4787;2570,4787;2570,4773;4913,477;4685,477;4685,491;4913,491;4913,477;6084,5587;5841,5587;5841,5601;6084,5601;6084,5587" o:connectangles="0,0,0,0,0,0,0,0,0,0,0,0,0,0,0,0,0,0,0,0,0,0,0,0,0"/>
                </v:shape>
                <v:shape id="AutoShape 193" o:spid="_x0000_s1409" style="position:absolute;left:10970;top:3930;width:1400;height:2513;visibility:visible;mso-wrap-style:square;v-text-anchor:top" coordsize="1400,2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" path="m243,2498l,2498r,14l243,2512r,-14xm1399,l1171,r,14l1399,14r,-14xe" fillcolor="#16365e" stroked="f">
                  <v:path arrowok="t" o:connecttype="custom" o:connectlocs="243,6429;0,6429;0,6443;243,6443;243,6429;1399,3931;1171,3931;1171,3945;1399,3945;1399,3931" o:connectangles="0,0,0,0,0,0,0,0,0,0"/>
                </v:shape>
                <v:shape id="AutoShape 192" o:spid="_x0000_s1410" style="position:absolute;left:2805;top:419;width:9564;height:6025;visibility:visible;mso-wrap-style:square;v-text-anchor:top" coordsize="9564,6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" path="m228,5583l,5583r,98l228,5681r,-98xm1400,4383r-245,l1155,4553r245,l1400,4383xm2568,699r-242,l2326,785r242,l2568,699xm3725,4227r-228,l3497,4354r228,l3725,4227xm4896,5597r-228,l4668,5967r228,l4896,5597xm6068,l5840,r,72l6068,72r,-72xm7239,5055r-243,l6996,5168r243,l7239,5055xm8408,5967r-243,l8165,6024r243,l8408,5967xm9564,3468r-228,l9336,3526r228,l9564,3468xe" fillcolor="#d19291" stroked="f">
                  <v:path arrowok="t" o:connecttype="custom" o:connectlocs="228,6002;0,6002;0,6100;228,6100;228,6002;1400,4802;1155,4802;1155,4972;1400,4972;1400,4802;2568,1118;2326,1118;2326,1204;2568,1204;2568,1118;3725,4646;3497,4646;3497,4773;3725,4773;3725,4646;4896,6016;4668,6016;4668,6386;4896,6386;4896,6016;6068,419;5840,419;5840,491;6068,491;6068,419;7239,5474;6996,5474;6996,5587;7239,5587;7239,5474;8408,6386;8165,6386;8165,6443;8408,6443;8408,6386;9564,3887;9336,3887;9336,3945;9564,3945;9564,3887" o:connectangles="0,0,0,0,0,0,0,0,0,0,0,0,0,0,0,0,0,0,0,0,0,0,0,0,0,0,0,0,0,0,0,0,0,0,0,0,0,0,0,0,0,0,0,0,0"/>
                </v:shape>
                <v:shape id="AutoShape 191" o:spid="_x0000_s1411" style="position:absolute;left:3388;top:6414;width:9567;height:72;visibility:visible;mso-wrap-style:square;v-text-anchor:top" coordsize="9567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" path="m230,57l,57,,72r230,l230,57xm1399,43r-243,l1156,72r243,l1399,43xm2556,l2328,r,72l2556,72r,-72xm3727,28r-228,l3499,72r228,l3727,28xm4898,57r-228,l4670,72r228,l4898,57xm6069,l5827,r,72l6069,72r,-72xm7240,28r-244,l6996,72r244,l7240,28xm8395,57r-228,l8167,72r228,l8395,57xm9566,28r-228,l9338,72r228,l9566,28xe" fillcolor="#943634" stroked="f">
                  <v:path arrowok="t" o:connecttype="custom" o:connectlocs="230,6472;0,6472;0,6487;230,6487;230,6472;1399,6458;1156,6458;1156,6487;1399,6487;1399,6458;2556,6415;2328,6415;2328,6487;2556,6487;2556,6415;3727,6443;3499,6443;3499,6487;3727,6487;3727,6443;4898,6472;4670,6472;4670,6487;4898,6487;4898,6472;6069,6415;5827,6415;5827,6487;6069,6487;6069,6415;7240,6443;6996,6443;6996,6487;7240,6487;7240,6443;8395,6472;8167,6472;8167,6487;8395,6487;8395,6472;9566,6443;9338,6443;9338,6487;9566,6487;9566,6443" o:connectangles="0,0,0,0,0,0,0,0,0,0,0,0,0,0,0,0,0,0,0,0,0,0,0,0,0,0,0,0,0,0,0,0,0,0,0,0,0,0,0,0,0,0,0,0,0"/>
                </v:shape>
                <v:shape id="AutoShape 190" o:spid="_x0000_s1412" style="position:absolute;left:3388;top:6157;width:9567;height:315;visibility:visible;mso-wrap-style:square;v-text-anchor:top" coordsize="9567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" path="m230,228l,228r,86l230,314r,-86xm1399,144r-243,l1156,300r243,l1399,144xm2556,173r-228,l2328,257r228,l2556,173xm3727,173r-228,l3499,285r228,l3727,173xm4898,l4670,r,314l4898,314,4898,xm6069,199r-242,l5827,257r242,l6069,199xm7240,199r-244,l6996,285r244,l7240,199xm8395,271r-228,l8167,314r228,l8395,271xm9566,242r-228,l9338,285r228,l9566,242xe" fillcolor="#00aff0" stroked="f">
                  <v:path arrowok="t" o:connecttype="custom" o:connectlocs="230,6386;0,6386;0,6472;230,6472;230,6386;1399,6302;1156,6302;1156,6458;1399,6458;1399,6302;2556,6331;2328,6331;2328,6415;2556,6415;2556,6331;3727,6331;3499,6331;3499,6443;3727,6443;3727,6331;4898,6158;4670,6158;4670,6472;4898,6472;4898,6158;6069,6357;5827,6357;5827,6415;6069,6415;6069,6357;7240,6357;6996,6357;6996,6443;7240,6443;7240,6357;8395,6429;8167,6429;8167,6472;8395,6472;8395,6429;9566,6400;9338,6400;9338,6443;9566,6443;9566,6400" o:connectangles="0,0,0,0,0,0,0,0,0,0,0,0,0,0,0,0,0,0,0,0,0,0,0,0,0,0,0,0,0,0,0,0,0,0,0,0,0,0,0,0,0,0,0,0,0"/>
                </v:shape>
                <v:shape id="AutoShape 189" o:spid="_x0000_s1413" style="position:absolute;left:3388;top:5202;width:2556;height:1184;visibility:visible;mso-wrap-style:square;v-text-anchor:top" coordsize="2556,1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" path="m230,484l,484r,699l230,1183r,-699xm1399,l1156,r,1099l1399,1099,1399,xm2556,513r-228,l2328,1128r228,l2556,513xe" fillcolor="#a5a5a5" stroked="f">
                  <v:path arrowok="t" o:connecttype="custom" o:connectlocs="230,5687;0,5687;0,6386;230,6386;230,5687;1399,5203;1156,5203;1156,6302;1399,6302;1399,5203;2556,5716;2328,5716;2328,6331;2556,6331;2556,5716" o:connectangles="0,0,0,0,0,0,0,0,0,0,0,0,0,0,0"/>
                </v:shape>
                <v:rect id="Rectangle 188" o:spid="_x0000_s1414" style="position:absolute;left:7115;top:5687;width:94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" fillcolor="#858585" stroked="f"/>
                <v:shape id="AutoShape 187" o:spid="_x0000_s1415" style="position:absolute;left:6887;top:4245;width:6068;height:2184;visibility:visible;mso-wrap-style:square;v-text-anchor:top" coordsize="6068,2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" path="m228,1298l,1298r,788l228,2086r,-788xm1399,l1171,r,1913l1399,1913,1399,xm2570,1742r-242,l2328,2112r242,l2570,1742xm3741,1385r-244,l3497,2112r244,l3741,1385xm4896,1800r-228,l4668,2184r228,l4896,1800xm6067,1870r-228,l5839,2155r228,l6067,1870xe" fillcolor="#a5a5a5" stroked="f">
                  <v:path arrowok="t" o:connecttype="custom" o:connectlocs="228,5543;0,5543;0,6331;228,6331;228,5543;1399,4245;1171,4245;1171,6158;1399,6158;1399,4245;2570,5987;2328,5987;2328,6357;2570,6357;2570,5987;3741,5630;3497,5630;3497,6357;3741,6357;3741,5630;4896,6045;4668,6045;4668,6429;4896,6429;4896,6045;6067,6115;5839,6115;5839,6400;6067,6400;6067,6115" o:connectangles="0,0,0,0,0,0,0,0,0,0,0,0,0,0,0,0,0,0,0,0,0,0,0,0,0,0,0,0,0,0"/>
                </v:shape>
                <v:shape id="Freeform 186" o:spid="_x0000_s1416" style="position:absolute;left:2567;top:162;width:10575;height:8017;visibility:visible;mso-wrap-style:square;v-text-anchor:top" coordsize="10575,8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" path="m10574,6316r-7,l10567,6309,65,6309,65,14r10502,l10567,,57,,,,,14r50,l50,799,,799r,14l50,813r,771l,1584r,14l50,1598r,770l,2368r,15l50,2383r,770l,3153r,15l50,3168r,784l,3952r,15l50,3967r,773l,4740r,14l50,4754r,770l,5524r,15l50,5539r,770l,6309r,15l50,6324r,64l50,7315r,701l65,8016r,-701l65,6388r,-64l636,6324r,64l636,7315r14,l650,6388r,-64l1221,6324r,64l1221,7315r,701l1236,8016r,-701l1236,6388r,-64l1807,6324r,64l1807,7315r14,l1821,6388r,-64l2378,6324r,64l2378,7315r,701l2393,8016r,-701l2393,6388r,-64l2964,6324r,64l2964,7315r14,l2978,6388r,-64l3549,6324r,64l3549,7315r,701l3564,8016r,-701l3564,6388r,-64l4135,6324r,64l4135,7315r14,l4149,6388r,-64l4721,6324r,64l4721,7315r,701l4733,8016r,-701l4733,6388r,-64l5304,6324r,64l5304,7315r14,l5318,6388r,-64l5889,6324r,64l5889,7315r,701l5904,8016r,-701l5904,6388r,-64l6475,6324r,64l6475,7315r14,l6489,6388r,-64l7061,6324r,64l7061,7315r,701l7075,8016r,-701l7075,6388r,-64l7632,6324r,64l7632,7315r14,l7646,6388r,-64l8217,6324r,64l8217,7315r,701l8232,8016r,-701l8232,6388r,-64l8803,6324r,64l8803,7315r14,l8817,6388r,-64l9389,6324r,64l9389,7315r,701l9403,8016r,-701l9403,6388r,-64l9974,6324r,64l9974,7315r15,l9989,6388r,-64l10560,6324r,64l10560,7315r,701l10574,8016r,-701l10574,6388r,-72xe" fillcolor="#858585" stroked="f">
                  <v:path arrowok="t" o:connecttype="custom" o:connectlocs="10567,6472;10567,177;0,163;50,962;50,976;0,1761;0,2531;50,3316;50,3331;0,4130;0,4903;50,5687;50,5702;0,6487;50,7478;65,7478;636,6487;650,7478;1221,6487;1221,8179;1236,6551;1807,6551;1821,6551;2378,6551;2393,8179;2393,6487;2964,7478;2978,6487;3549,7478;3564,7478;4135,6487;4149,7478;4721,6487;4721,8179;4733,6551;5304,6551;5318,6551;5889,6551;5904,8179;5904,6487;6475,7478;6489,6487;7061,7478;7075,7478;7632,6487;7646,7478;8217,6487;8217,8179;8232,6551;8803,6551;8817,6551;9389,6551;9403,8179;9403,6487;9974,7478;9989,6487;10560,7478;10574,7478" o:connectangles="0,0,0,0,0,0,0,0,0,0,0,0,0,0,0,0,0,0,0,0,0,0,0,0,0,0,0,0,0,0,0,0,0,0,0,0,0,0,0,0,0,0,0,0,0,0,0,0,0,0,0,0,0,0,0,0,0,0"/>
                </v:shape>
                <v:shape id="Text Box 185" o:spid="_x0000_s1417" type="#_x0000_t202" style="position:absolute;left:3002;top:7705;width:433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" filled="f" stroked="f">
                  <v:textbox inset="0,0,0,0">
                    <w:txbxContent>
                      <w:p w14:paraId="385979B7" w14:textId="77777777" w:rsidR="007C08E8" w:rsidRDefault="008773A3">
                        <w:pPr>
                          <w:spacing w:line="186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8"/>
                          </w:rPr>
                          <w:t>Blaby</w:t>
                        </w:r>
                      </w:p>
                    </w:txbxContent>
                  </v:textbox>
                </v:shape>
                <v:shape id="Text Box 184" o:spid="_x0000_s1418" type="#_x0000_t202" style="position:absolute;left:3940;top:7705;width:903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" filled="f" stroked="f">
                  <v:textbox inset="0,0,0,0">
                    <w:txbxContent>
                      <w:p w14:paraId="05211C92" w14:textId="77777777" w:rsidR="007C08E8" w:rsidRDefault="008773A3">
                        <w:pPr>
                          <w:spacing w:line="186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8"/>
                          </w:rPr>
                          <w:t>Charnwood</w:t>
                        </w:r>
                      </w:p>
                    </w:txbxContent>
                  </v:textbox>
                </v:shape>
                <v:shape id="Text Box 183" o:spid="_x0000_s1419" type="#_x0000_t202" style="position:absolute;left:5080;top:7705;width:2141;height: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" filled="f" stroked="f">
                  <v:textbox inset="0,0,0,0">
                    <w:txbxContent>
                      <w:p w14:paraId="757B97D0" w14:textId="77777777" w:rsidR="007C08E8" w:rsidRDefault="008773A3">
                        <w:pPr>
                          <w:tabs>
                            <w:tab w:val="left" w:pos="1151"/>
                          </w:tabs>
                          <w:spacing w:line="188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8"/>
                          </w:rPr>
                          <w:t>Harborough</w:t>
                        </w:r>
                        <w:r>
                          <w:rPr>
                            <w:rFonts w:ascii="Calibri"/>
                            <w:w w:val="105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sz w:val="18"/>
                          </w:rPr>
                          <w:t>Hinckley</w:t>
                        </w:r>
                        <w:r>
                          <w:rPr>
                            <w:rFonts w:ascii="Calibri"/>
                            <w:spacing w:val="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and</w:t>
                        </w:r>
                      </w:p>
                      <w:p w14:paraId="217BF2FC" w14:textId="77777777" w:rsidR="007C08E8" w:rsidRDefault="008773A3">
                        <w:pPr>
                          <w:spacing w:before="10" w:line="218" w:lineRule="exact"/>
                          <w:ind w:left="1267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8"/>
                          </w:rPr>
                          <w:t>Bosworth</w:t>
                        </w:r>
                      </w:p>
                    </w:txbxContent>
                  </v:textbox>
                </v:shape>
                <v:shape id="Text Box 182" o:spid="_x0000_s1420" type="#_x0000_t202" style="position:absolute;left:7528;top:7705;width:728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" filled="f" stroked="f">
                  <v:textbox inset="0,0,0,0">
                    <w:txbxContent>
                      <w:p w14:paraId="58D63D80" w14:textId="77777777" w:rsidR="007C08E8" w:rsidRDefault="008773A3">
                        <w:pPr>
                          <w:spacing w:line="186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8"/>
                          </w:rPr>
                          <w:t>Leicester</w:t>
                        </w:r>
                      </w:p>
                    </w:txbxContent>
                  </v:textbox>
                </v:shape>
                <v:shape id="Text Box 181" o:spid="_x0000_s1421" type="#_x0000_t202" style="position:absolute;left:8769;top:7705;width:574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" filled="f" stroked="f">
                  <v:textbox inset="0,0,0,0">
                    <w:txbxContent>
                      <w:p w14:paraId="253CE781" w14:textId="77777777" w:rsidR="007C08E8" w:rsidRDefault="008773A3">
                        <w:pPr>
                          <w:spacing w:line="186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8"/>
                          </w:rPr>
                          <w:t>Melton</w:t>
                        </w:r>
                      </w:p>
                    </w:txbxContent>
                  </v:textbox>
                </v:shape>
                <v:shape id="Text Box 180" o:spid="_x0000_s1422" type="#_x0000_t202" style="position:absolute;left:9779;top:7705;width:2028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" filled="f" stroked="f">
                  <v:textbox inset="0,0,0,0">
                    <w:txbxContent>
                      <w:p w14:paraId="45430B84" w14:textId="77777777" w:rsidR="007C08E8" w:rsidRDefault="008773A3">
                        <w:pPr>
                          <w:tabs>
                            <w:tab w:val="left" w:pos="1195"/>
                          </w:tabs>
                          <w:spacing w:line="186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8"/>
                          </w:rPr>
                          <w:t>North</w:t>
                        </w:r>
                        <w:r>
                          <w:rPr>
                            <w:rFonts w:ascii="Calibri"/>
                            <w:spacing w:val="-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8"/>
                          </w:rPr>
                          <w:t>West</w:t>
                        </w:r>
                        <w:r>
                          <w:rPr>
                            <w:rFonts w:ascii="Calibri"/>
                            <w:w w:val="105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sz w:val="18"/>
                          </w:rPr>
                          <w:t>Oadby</w:t>
                        </w:r>
                        <w:r>
                          <w:rPr>
                            <w:rFonts w:ascii="Calibri"/>
                            <w:spacing w:val="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8"/>
                          </w:rPr>
                          <w:t>and</w:t>
                        </w:r>
                      </w:p>
                    </w:txbxContent>
                  </v:textbox>
                </v:shape>
                <v:shape id="Text Box 179" o:spid="_x0000_s1423" type="#_x0000_t202" style="position:absolute;left:12259;top:7705;width:603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" filled="f" stroked="f">
                  <v:textbox inset="0,0,0,0">
                    <w:txbxContent>
                      <w:p w14:paraId="642717FC" w14:textId="77777777" w:rsidR="007C08E8" w:rsidRDefault="008773A3">
                        <w:pPr>
                          <w:spacing w:line="186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105"/>
                            <w:sz w:val="18"/>
                          </w:rPr>
                          <w:t>Rutland</w:t>
                        </w:r>
                      </w:p>
                    </w:txbxContent>
                  </v:textbox>
                </v:shape>
                <v:shape id="Text Box 178" o:spid="_x0000_s1424" type="#_x0000_t202" style="position:absolute;left:9664;top:7936;width:1114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" filled="f" stroked="f">
                  <v:textbox inset="0,0,0,0">
                    <w:txbxContent>
                      <w:p w14:paraId="2A362015" w14:textId="77777777" w:rsidR="007C08E8" w:rsidRDefault="008773A3">
                        <w:pPr>
                          <w:spacing w:line="186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sz w:val="18"/>
                          </w:rPr>
                          <w:t>Leicestershire</w:t>
                        </w:r>
                      </w:p>
                    </w:txbxContent>
                  </v:textbox>
                </v:shape>
                <v:shape id="Text Box 177" o:spid="_x0000_s1425" type="#_x0000_t202" style="position:absolute;left:11075;top:7936;width:646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" filled="f" stroked="f">
                  <v:textbox inset="0,0,0,0">
                    <w:txbxContent>
                      <w:p w14:paraId="489FDF02" w14:textId="77777777" w:rsidR="007C08E8" w:rsidRDefault="008773A3">
                        <w:pPr>
                          <w:spacing w:line="186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8"/>
                          </w:rPr>
                          <w:t>Wigston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9744" behindDoc="0" locked="0" layoutInCell="1" allowOverlap="1" wp14:anchorId="41C885B6" wp14:editId="251D3EB3">
                <wp:simplePos x="0" y="0"/>
                <wp:positionH relativeFrom="page">
                  <wp:posOffset>918845</wp:posOffset>
                </wp:positionH>
                <wp:positionV relativeFrom="paragraph">
                  <wp:posOffset>-24765</wp:posOffset>
                </wp:positionV>
                <wp:extent cx="8848725" cy="5285740"/>
                <wp:effectExtent l="0" t="0" r="0" b="0"/>
                <wp:wrapNone/>
                <wp:docPr id="1080378998" name="Auto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48725" cy="5285740"/>
                        </a:xfrm>
                        <a:custGeom>
                          <a:avLst/>
                          <a:gdLst>
                            <a:gd name="T0" fmla="+- 0 15381 1447"/>
                            <a:gd name="T1" fmla="*/ T0 w 13935"/>
                            <a:gd name="T2" fmla="+- 0 8282 -39"/>
                            <a:gd name="T3" fmla="*/ 8282 h 8324"/>
                            <a:gd name="T4" fmla="+- 0 15381 1447"/>
                            <a:gd name="T5" fmla="*/ T4 w 13935"/>
                            <a:gd name="T6" fmla="+- 0 -34 -39"/>
                            <a:gd name="T7" fmla="*/ -34 h 8324"/>
                            <a:gd name="T8" fmla="+- 0 15379 1447"/>
                            <a:gd name="T9" fmla="*/ T8 w 13935"/>
                            <a:gd name="T10" fmla="+- 0 -39 -39"/>
                            <a:gd name="T11" fmla="*/ -39 h 8324"/>
                            <a:gd name="T12" fmla="+- 0 1452 1447"/>
                            <a:gd name="T13" fmla="*/ T12 w 13935"/>
                            <a:gd name="T14" fmla="+- 0 -39 -39"/>
                            <a:gd name="T15" fmla="*/ -39 h 8324"/>
                            <a:gd name="T16" fmla="+- 0 1447 1447"/>
                            <a:gd name="T17" fmla="*/ T16 w 13935"/>
                            <a:gd name="T18" fmla="+- 0 -34 -39"/>
                            <a:gd name="T19" fmla="*/ -34 h 8324"/>
                            <a:gd name="T20" fmla="+- 0 1447 1447"/>
                            <a:gd name="T21" fmla="*/ T20 w 13935"/>
                            <a:gd name="T22" fmla="+- 0 8282 -39"/>
                            <a:gd name="T23" fmla="*/ 8282 h 8324"/>
                            <a:gd name="T24" fmla="+- 0 1452 1447"/>
                            <a:gd name="T25" fmla="*/ T24 w 13935"/>
                            <a:gd name="T26" fmla="+- 0 8284 -39"/>
                            <a:gd name="T27" fmla="*/ 8284 h 8324"/>
                            <a:gd name="T28" fmla="+- 0 1454 1447"/>
                            <a:gd name="T29" fmla="*/ T28 w 13935"/>
                            <a:gd name="T30" fmla="+- 0 8284 -39"/>
                            <a:gd name="T31" fmla="*/ 8284 h 8324"/>
                            <a:gd name="T32" fmla="+- 0 1454 1447"/>
                            <a:gd name="T33" fmla="*/ T32 w 13935"/>
                            <a:gd name="T34" fmla="+- 0 -25 -39"/>
                            <a:gd name="T35" fmla="*/ -25 h 8324"/>
                            <a:gd name="T36" fmla="+- 0 1461 1447"/>
                            <a:gd name="T37" fmla="*/ T36 w 13935"/>
                            <a:gd name="T38" fmla="+- 0 -32 -39"/>
                            <a:gd name="T39" fmla="*/ -32 h 8324"/>
                            <a:gd name="T40" fmla="+- 0 1461 1447"/>
                            <a:gd name="T41" fmla="*/ T40 w 13935"/>
                            <a:gd name="T42" fmla="+- 0 -25 -39"/>
                            <a:gd name="T43" fmla="*/ -25 h 8324"/>
                            <a:gd name="T44" fmla="+- 0 15369 1447"/>
                            <a:gd name="T45" fmla="*/ T44 w 13935"/>
                            <a:gd name="T46" fmla="+- 0 -25 -39"/>
                            <a:gd name="T47" fmla="*/ -25 h 8324"/>
                            <a:gd name="T48" fmla="+- 0 15369 1447"/>
                            <a:gd name="T49" fmla="*/ T48 w 13935"/>
                            <a:gd name="T50" fmla="+- 0 -32 -39"/>
                            <a:gd name="T51" fmla="*/ -32 h 8324"/>
                            <a:gd name="T52" fmla="+- 0 15377 1447"/>
                            <a:gd name="T53" fmla="*/ T52 w 13935"/>
                            <a:gd name="T54" fmla="+- 0 -25 -39"/>
                            <a:gd name="T55" fmla="*/ -25 h 8324"/>
                            <a:gd name="T56" fmla="+- 0 15377 1447"/>
                            <a:gd name="T57" fmla="*/ T56 w 13935"/>
                            <a:gd name="T58" fmla="+- 0 8284 -39"/>
                            <a:gd name="T59" fmla="*/ 8284 h 8324"/>
                            <a:gd name="T60" fmla="+- 0 15379 1447"/>
                            <a:gd name="T61" fmla="*/ T60 w 13935"/>
                            <a:gd name="T62" fmla="+- 0 8284 -39"/>
                            <a:gd name="T63" fmla="*/ 8284 h 8324"/>
                            <a:gd name="T64" fmla="+- 0 15381 1447"/>
                            <a:gd name="T65" fmla="*/ T64 w 13935"/>
                            <a:gd name="T66" fmla="+- 0 8282 -39"/>
                            <a:gd name="T67" fmla="*/ 8282 h 8324"/>
                            <a:gd name="T68" fmla="+- 0 1461 1447"/>
                            <a:gd name="T69" fmla="*/ T68 w 13935"/>
                            <a:gd name="T70" fmla="+- 0 -25 -39"/>
                            <a:gd name="T71" fmla="*/ -25 h 8324"/>
                            <a:gd name="T72" fmla="+- 0 1461 1447"/>
                            <a:gd name="T73" fmla="*/ T72 w 13935"/>
                            <a:gd name="T74" fmla="+- 0 -32 -39"/>
                            <a:gd name="T75" fmla="*/ -32 h 8324"/>
                            <a:gd name="T76" fmla="+- 0 1454 1447"/>
                            <a:gd name="T77" fmla="*/ T76 w 13935"/>
                            <a:gd name="T78" fmla="+- 0 -25 -39"/>
                            <a:gd name="T79" fmla="*/ -25 h 8324"/>
                            <a:gd name="T80" fmla="+- 0 1461 1447"/>
                            <a:gd name="T81" fmla="*/ T80 w 13935"/>
                            <a:gd name="T82" fmla="+- 0 -25 -39"/>
                            <a:gd name="T83" fmla="*/ -25 h 8324"/>
                            <a:gd name="T84" fmla="+- 0 1461 1447"/>
                            <a:gd name="T85" fmla="*/ T84 w 13935"/>
                            <a:gd name="T86" fmla="+- 0 8272 -39"/>
                            <a:gd name="T87" fmla="*/ 8272 h 8324"/>
                            <a:gd name="T88" fmla="+- 0 1461 1447"/>
                            <a:gd name="T89" fmla="*/ T88 w 13935"/>
                            <a:gd name="T90" fmla="+- 0 -25 -39"/>
                            <a:gd name="T91" fmla="*/ -25 h 8324"/>
                            <a:gd name="T92" fmla="+- 0 1454 1447"/>
                            <a:gd name="T93" fmla="*/ T92 w 13935"/>
                            <a:gd name="T94" fmla="+- 0 -25 -39"/>
                            <a:gd name="T95" fmla="*/ -25 h 8324"/>
                            <a:gd name="T96" fmla="+- 0 1454 1447"/>
                            <a:gd name="T97" fmla="*/ T96 w 13935"/>
                            <a:gd name="T98" fmla="+- 0 8272 -39"/>
                            <a:gd name="T99" fmla="*/ 8272 h 8324"/>
                            <a:gd name="T100" fmla="+- 0 1461 1447"/>
                            <a:gd name="T101" fmla="*/ T100 w 13935"/>
                            <a:gd name="T102" fmla="+- 0 8272 -39"/>
                            <a:gd name="T103" fmla="*/ 8272 h 8324"/>
                            <a:gd name="T104" fmla="+- 0 15377 1447"/>
                            <a:gd name="T105" fmla="*/ T104 w 13935"/>
                            <a:gd name="T106" fmla="+- 0 8272 -39"/>
                            <a:gd name="T107" fmla="*/ 8272 h 8324"/>
                            <a:gd name="T108" fmla="+- 0 1454 1447"/>
                            <a:gd name="T109" fmla="*/ T108 w 13935"/>
                            <a:gd name="T110" fmla="+- 0 8272 -39"/>
                            <a:gd name="T111" fmla="*/ 8272 h 8324"/>
                            <a:gd name="T112" fmla="+- 0 1461 1447"/>
                            <a:gd name="T113" fmla="*/ T112 w 13935"/>
                            <a:gd name="T114" fmla="+- 0 8279 -39"/>
                            <a:gd name="T115" fmla="*/ 8279 h 8324"/>
                            <a:gd name="T116" fmla="+- 0 1461 1447"/>
                            <a:gd name="T117" fmla="*/ T116 w 13935"/>
                            <a:gd name="T118" fmla="+- 0 8284 -39"/>
                            <a:gd name="T119" fmla="*/ 8284 h 8324"/>
                            <a:gd name="T120" fmla="+- 0 15369 1447"/>
                            <a:gd name="T121" fmla="*/ T120 w 13935"/>
                            <a:gd name="T122" fmla="+- 0 8284 -39"/>
                            <a:gd name="T123" fmla="*/ 8284 h 8324"/>
                            <a:gd name="T124" fmla="+- 0 15369 1447"/>
                            <a:gd name="T125" fmla="*/ T124 w 13935"/>
                            <a:gd name="T126" fmla="+- 0 8279 -39"/>
                            <a:gd name="T127" fmla="*/ 8279 h 8324"/>
                            <a:gd name="T128" fmla="+- 0 15377 1447"/>
                            <a:gd name="T129" fmla="*/ T128 w 13935"/>
                            <a:gd name="T130" fmla="+- 0 8272 -39"/>
                            <a:gd name="T131" fmla="*/ 8272 h 8324"/>
                            <a:gd name="T132" fmla="+- 0 1461 1447"/>
                            <a:gd name="T133" fmla="*/ T132 w 13935"/>
                            <a:gd name="T134" fmla="+- 0 8284 -39"/>
                            <a:gd name="T135" fmla="*/ 8284 h 8324"/>
                            <a:gd name="T136" fmla="+- 0 1461 1447"/>
                            <a:gd name="T137" fmla="*/ T136 w 13935"/>
                            <a:gd name="T138" fmla="+- 0 8279 -39"/>
                            <a:gd name="T139" fmla="*/ 8279 h 8324"/>
                            <a:gd name="T140" fmla="+- 0 1454 1447"/>
                            <a:gd name="T141" fmla="*/ T140 w 13935"/>
                            <a:gd name="T142" fmla="+- 0 8272 -39"/>
                            <a:gd name="T143" fmla="*/ 8272 h 8324"/>
                            <a:gd name="T144" fmla="+- 0 1454 1447"/>
                            <a:gd name="T145" fmla="*/ T144 w 13935"/>
                            <a:gd name="T146" fmla="+- 0 8284 -39"/>
                            <a:gd name="T147" fmla="*/ 8284 h 8324"/>
                            <a:gd name="T148" fmla="+- 0 1461 1447"/>
                            <a:gd name="T149" fmla="*/ T148 w 13935"/>
                            <a:gd name="T150" fmla="+- 0 8284 -39"/>
                            <a:gd name="T151" fmla="*/ 8284 h 8324"/>
                            <a:gd name="T152" fmla="+- 0 15377 1447"/>
                            <a:gd name="T153" fmla="*/ T152 w 13935"/>
                            <a:gd name="T154" fmla="+- 0 -25 -39"/>
                            <a:gd name="T155" fmla="*/ -25 h 8324"/>
                            <a:gd name="T156" fmla="+- 0 15369 1447"/>
                            <a:gd name="T157" fmla="*/ T156 w 13935"/>
                            <a:gd name="T158" fmla="+- 0 -32 -39"/>
                            <a:gd name="T159" fmla="*/ -32 h 8324"/>
                            <a:gd name="T160" fmla="+- 0 15369 1447"/>
                            <a:gd name="T161" fmla="*/ T160 w 13935"/>
                            <a:gd name="T162" fmla="+- 0 -25 -39"/>
                            <a:gd name="T163" fmla="*/ -25 h 8324"/>
                            <a:gd name="T164" fmla="+- 0 15377 1447"/>
                            <a:gd name="T165" fmla="*/ T164 w 13935"/>
                            <a:gd name="T166" fmla="+- 0 -25 -39"/>
                            <a:gd name="T167" fmla="*/ -25 h 8324"/>
                            <a:gd name="T168" fmla="+- 0 15377 1447"/>
                            <a:gd name="T169" fmla="*/ T168 w 13935"/>
                            <a:gd name="T170" fmla="+- 0 8272 -39"/>
                            <a:gd name="T171" fmla="*/ 8272 h 8324"/>
                            <a:gd name="T172" fmla="+- 0 15377 1447"/>
                            <a:gd name="T173" fmla="*/ T172 w 13935"/>
                            <a:gd name="T174" fmla="+- 0 -25 -39"/>
                            <a:gd name="T175" fmla="*/ -25 h 8324"/>
                            <a:gd name="T176" fmla="+- 0 15369 1447"/>
                            <a:gd name="T177" fmla="*/ T176 w 13935"/>
                            <a:gd name="T178" fmla="+- 0 -25 -39"/>
                            <a:gd name="T179" fmla="*/ -25 h 8324"/>
                            <a:gd name="T180" fmla="+- 0 15369 1447"/>
                            <a:gd name="T181" fmla="*/ T180 w 13935"/>
                            <a:gd name="T182" fmla="+- 0 8272 -39"/>
                            <a:gd name="T183" fmla="*/ 8272 h 8324"/>
                            <a:gd name="T184" fmla="+- 0 15377 1447"/>
                            <a:gd name="T185" fmla="*/ T184 w 13935"/>
                            <a:gd name="T186" fmla="+- 0 8272 -39"/>
                            <a:gd name="T187" fmla="*/ 8272 h 8324"/>
                            <a:gd name="T188" fmla="+- 0 15377 1447"/>
                            <a:gd name="T189" fmla="*/ T188 w 13935"/>
                            <a:gd name="T190" fmla="+- 0 8284 -39"/>
                            <a:gd name="T191" fmla="*/ 8284 h 8324"/>
                            <a:gd name="T192" fmla="+- 0 15377 1447"/>
                            <a:gd name="T193" fmla="*/ T192 w 13935"/>
                            <a:gd name="T194" fmla="+- 0 8272 -39"/>
                            <a:gd name="T195" fmla="*/ 8272 h 8324"/>
                            <a:gd name="T196" fmla="+- 0 15369 1447"/>
                            <a:gd name="T197" fmla="*/ T196 w 13935"/>
                            <a:gd name="T198" fmla="+- 0 8279 -39"/>
                            <a:gd name="T199" fmla="*/ 8279 h 8324"/>
                            <a:gd name="T200" fmla="+- 0 15369 1447"/>
                            <a:gd name="T201" fmla="*/ T200 w 13935"/>
                            <a:gd name="T202" fmla="+- 0 8284 -39"/>
                            <a:gd name="T203" fmla="*/ 8284 h 8324"/>
                            <a:gd name="T204" fmla="+- 0 15377 1447"/>
                            <a:gd name="T205" fmla="*/ T204 w 13935"/>
                            <a:gd name="T206" fmla="+- 0 8284 -39"/>
                            <a:gd name="T207" fmla="*/ 8284 h 83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13935" h="8324">
                              <a:moveTo>
                                <a:pt x="13934" y="8321"/>
                              </a:moveTo>
                              <a:lnTo>
                                <a:pt x="13934" y="5"/>
                              </a:lnTo>
                              <a:lnTo>
                                <a:pt x="13932" y="0"/>
                              </a:lnTo>
                              <a:lnTo>
                                <a:pt x="5" y="0"/>
                              </a:lnTo>
                              <a:lnTo>
                                <a:pt x="0" y="5"/>
                              </a:lnTo>
                              <a:lnTo>
                                <a:pt x="0" y="8321"/>
                              </a:lnTo>
                              <a:lnTo>
                                <a:pt x="5" y="8323"/>
                              </a:lnTo>
                              <a:lnTo>
                                <a:pt x="7" y="8323"/>
                              </a:lnTo>
                              <a:lnTo>
                                <a:pt x="7" y="14"/>
                              </a:lnTo>
                              <a:lnTo>
                                <a:pt x="14" y="7"/>
                              </a:lnTo>
                              <a:lnTo>
                                <a:pt x="14" y="14"/>
                              </a:lnTo>
                              <a:lnTo>
                                <a:pt x="13922" y="14"/>
                              </a:lnTo>
                              <a:lnTo>
                                <a:pt x="13922" y="7"/>
                              </a:lnTo>
                              <a:lnTo>
                                <a:pt x="13930" y="14"/>
                              </a:lnTo>
                              <a:lnTo>
                                <a:pt x="13930" y="8323"/>
                              </a:lnTo>
                              <a:lnTo>
                                <a:pt x="13932" y="8323"/>
                              </a:lnTo>
                              <a:lnTo>
                                <a:pt x="13934" y="8321"/>
                              </a:lnTo>
                              <a:close/>
                              <a:moveTo>
                                <a:pt x="14" y="14"/>
                              </a:moveTo>
                              <a:lnTo>
                                <a:pt x="14" y="7"/>
                              </a:lnTo>
                              <a:lnTo>
                                <a:pt x="7" y="14"/>
                              </a:lnTo>
                              <a:lnTo>
                                <a:pt x="14" y="14"/>
                              </a:lnTo>
                              <a:close/>
                              <a:moveTo>
                                <a:pt x="14" y="8311"/>
                              </a:moveTo>
                              <a:lnTo>
                                <a:pt x="14" y="14"/>
                              </a:lnTo>
                              <a:lnTo>
                                <a:pt x="7" y="14"/>
                              </a:lnTo>
                              <a:lnTo>
                                <a:pt x="7" y="8311"/>
                              </a:lnTo>
                              <a:lnTo>
                                <a:pt x="14" y="8311"/>
                              </a:lnTo>
                              <a:close/>
                              <a:moveTo>
                                <a:pt x="13930" y="8311"/>
                              </a:moveTo>
                              <a:lnTo>
                                <a:pt x="7" y="8311"/>
                              </a:lnTo>
                              <a:lnTo>
                                <a:pt x="14" y="8318"/>
                              </a:lnTo>
                              <a:lnTo>
                                <a:pt x="14" y="8323"/>
                              </a:lnTo>
                              <a:lnTo>
                                <a:pt x="13922" y="8323"/>
                              </a:lnTo>
                              <a:lnTo>
                                <a:pt x="13922" y="8318"/>
                              </a:lnTo>
                              <a:lnTo>
                                <a:pt x="13930" y="8311"/>
                              </a:lnTo>
                              <a:close/>
                              <a:moveTo>
                                <a:pt x="14" y="8323"/>
                              </a:moveTo>
                              <a:lnTo>
                                <a:pt x="14" y="8318"/>
                              </a:lnTo>
                              <a:lnTo>
                                <a:pt x="7" y="8311"/>
                              </a:lnTo>
                              <a:lnTo>
                                <a:pt x="7" y="8323"/>
                              </a:lnTo>
                              <a:lnTo>
                                <a:pt x="14" y="8323"/>
                              </a:lnTo>
                              <a:close/>
                              <a:moveTo>
                                <a:pt x="13930" y="14"/>
                              </a:moveTo>
                              <a:lnTo>
                                <a:pt x="13922" y="7"/>
                              </a:lnTo>
                              <a:lnTo>
                                <a:pt x="13922" y="14"/>
                              </a:lnTo>
                              <a:lnTo>
                                <a:pt x="13930" y="14"/>
                              </a:lnTo>
                              <a:close/>
                              <a:moveTo>
                                <a:pt x="13930" y="8311"/>
                              </a:moveTo>
                              <a:lnTo>
                                <a:pt x="13930" y="14"/>
                              </a:lnTo>
                              <a:lnTo>
                                <a:pt x="13922" y="14"/>
                              </a:lnTo>
                              <a:lnTo>
                                <a:pt x="13922" y="8311"/>
                              </a:lnTo>
                              <a:lnTo>
                                <a:pt x="13930" y="8311"/>
                              </a:lnTo>
                              <a:close/>
                              <a:moveTo>
                                <a:pt x="13930" y="8323"/>
                              </a:moveTo>
                              <a:lnTo>
                                <a:pt x="13930" y="8311"/>
                              </a:lnTo>
                              <a:lnTo>
                                <a:pt x="13922" y="8318"/>
                              </a:lnTo>
                              <a:lnTo>
                                <a:pt x="13922" y="8323"/>
                              </a:lnTo>
                              <a:lnTo>
                                <a:pt x="13930" y="83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585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366DD" id="AutoShape 175" o:spid="_x0000_s1026" style="position:absolute;margin-left:72.35pt;margin-top:-1.95pt;width:696.75pt;height:416.2pt;z-index:158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935,8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" path="m13934,8321r,-8316l13932,,5,,,5,,8321r5,2l7,8323,7,14,14,7r,7l13922,14r,-7l13930,14r,8309l13932,8323r2,-2xm14,14r,-7l7,14r7,xm14,8311l14,14r-7,l7,8311r7,xm13930,8311l7,8311r7,7l14,8323r13908,l13922,8318r8,-7xm14,8323r,-5l7,8311r,12l14,8323xm13930,14r-8,-7l13922,14r8,xm13930,8311r,-8297l13922,14r,8297l13930,8311xm13930,8323r,-12l13922,8318r,5l13930,8323xe" fillcolor="#858585" stroked="f">
                <v:path arrowok="t" o:connecttype="custom" o:connectlocs="8848090,5259070;8848090,-21590;8846820,-24765;3175,-24765;0,-21590;0,5259070;3175,5260340;4445,5260340;4445,-15875;8890,-20320;8890,-15875;8840470,-15875;8840470,-20320;8845550,-15875;8845550,5260340;8846820,5260340;8848090,5259070;8890,-15875;8890,-20320;4445,-15875;8890,-15875;8890,5252720;8890,-15875;4445,-15875;4445,5252720;8890,5252720;8845550,5252720;4445,5252720;8890,5257165;8890,5260340;8840470,5260340;8840470,5257165;8845550,5252720;8890,5260340;8890,5257165;4445,5252720;4445,5260340;8890,5260340;8845550,-15875;8840470,-20320;8840470,-15875;8845550,-15875;8845550,5252720;8845550,-15875;8840470,-15875;8840470,5252720;8845550,5252720;8845550,5260340;8845550,5252720;8840470,5257165;8840470,5260340;8845550,5260340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Calibri"/>
          <w:w w:val="105"/>
          <w:sz w:val="18"/>
        </w:rPr>
        <w:t>1600</w:t>
      </w:r>
    </w:p>
    <w:p w14:paraId="257F2482" w14:textId="77777777" w:rsidR="007C08E8" w:rsidRDefault="007C08E8">
      <w:pPr>
        <w:pStyle w:val="BodyText"/>
        <w:rPr>
          <w:rFonts w:ascii="Calibri"/>
          <w:sz w:val="20"/>
        </w:rPr>
      </w:pPr>
    </w:p>
    <w:p w14:paraId="19A85836" w14:textId="77777777" w:rsidR="007C08E8" w:rsidRDefault="007C08E8">
      <w:pPr>
        <w:pStyle w:val="BodyText"/>
        <w:spacing w:before="11"/>
        <w:rPr>
          <w:rFonts w:ascii="Calibri"/>
          <w:sz w:val="20"/>
        </w:rPr>
      </w:pPr>
    </w:p>
    <w:p w14:paraId="6A4CBFF2" w14:textId="77777777" w:rsidR="007C08E8" w:rsidRDefault="008773A3">
      <w:pPr>
        <w:spacing w:before="68"/>
        <w:ind w:left="1154"/>
        <w:rPr>
          <w:rFonts w:ascii="Calibri"/>
          <w:sz w:val="18"/>
        </w:rPr>
      </w:pPr>
      <w:r>
        <w:rPr>
          <w:rFonts w:ascii="Calibri"/>
          <w:w w:val="105"/>
          <w:sz w:val="18"/>
        </w:rPr>
        <w:t>1400</w:t>
      </w:r>
    </w:p>
    <w:p w14:paraId="1D6C86D3" w14:textId="77777777" w:rsidR="007C08E8" w:rsidRDefault="007C08E8">
      <w:pPr>
        <w:pStyle w:val="BodyText"/>
        <w:rPr>
          <w:rFonts w:ascii="Calibri"/>
          <w:sz w:val="20"/>
        </w:rPr>
      </w:pPr>
    </w:p>
    <w:p w14:paraId="677D134F" w14:textId="77777777" w:rsidR="007C08E8" w:rsidRDefault="007C08E8">
      <w:pPr>
        <w:pStyle w:val="BodyText"/>
        <w:spacing w:before="2"/>
        <w:rPr>
          <w:rFonts w:ascii="Calibri"/>
          <w:sz w:val="21"/>
        </w:rPr>
      </w:pPr>
    </w:p>
    <w:p w14:paraId="445AA28E" w14:textId="77777777" w:rsidR="007C08E8" w:rsidRDefault="008773A3">
      <w:pPr>
        <w:spacing w:before="68"/>
        <w:ind w:left="1154"/>
        <w:rPr>
          <w:rFonts w:ascii="Calibri"/>
          <w:sz w:val="18"/>
        </w:rPr>
      </w:pPr>
      <w:r>
        <w:rPr>
          <w:rFonts w:ascii="Calibri"/>
          <w:w w:val="105"/>
          <w:sz w:val="18"/>
        </w:rPr>
        <w:t>1200</w:t>
      </w:r>
    </w:p>
    <w:p w14:paraId="641AE7CB" w14:textId="77777777" w:rsidR="007C08E8" w:rsidRDefault="007C08E8">
      <w:pPr>
        <w:pStyle w:val="BodyText"/>
        <w:spacing w:before="1"/>
        <w:rPr>
          <w:rFonts w:ascii="Calibri"/>
          <w:sz w:val="29"/>
        </w:rPr>
      </w:pPr>
    </w:p>
    <w:p w14:paraId="773B3826" w14:textId="77777777" w:rsidR="007C08E8" w:rsidRDefault="007C08E8">
      <w:pPr>
        <w:rPr>
          <w:rFonts w:ascii="Calibri"/>
          <w:sz w:val="29"/>
        </w:rPr>
        <w:sectPr w:rsidR="007C08E8">
          <w:pgSz w:w="16840" w:h="11900" w:orient="landscape"/>
          <w:pgMar w:top="880" w:right="60" w:bottom="1000" w:left="900" w:header="0" w:footer="731" w:gutter="0"/>
          <w:cols w:space="720"/>
        </w:sectPr>
      </w:pPr>
    </w:p>
    <w:p w14:paraId="35E60F1A" w14:textId="77777777" w:rsidR="007C08E8" w:rsidRDefault="007C08E8">
      <w:pPr>
        <w:pStyle w:val="BodyText"/>
        <w:spacing w:before="7"/>
        <w:rPr>
          <w:rFonts w:ascii="Calibri"/>
          <w:sz w:val="17"/>
        </w:rPr>
      </w:pPr>
    </w:p>
    <w:p w14:paraId="55DE37AE" w14:textId="77777777" w:rsidR="007C08E8" w:rsidRDefault="008773A3">
      <w:pPr>
        <w:ind w:right="42"/>
        <w:jc w:val="right"/>
        <w:rPr>
          <w:rFonts w:ascii="Calibri"/>
          <w:sz w:val="18"/>
        </w:rPr>
      </w:pPr>
      <w:r>
        <w:rPr>
          <w:rFonts w:ascii="Calibri"/>
          <w:w w:val="105"/>
          <w:sz w:val="18"/>
        </w:rPr>
        <w:t>1000</w:t>
      </w:r>
    </w:p>
    <w:p w14:paraId="490AE2E1" w14:textId="77777777" w:rsidR="007C08E8" w:rsidRDefault="007C08E8">
      <w:pPr>
        <w:pStyle w:val="BodyText"/>
        <w:rPr>
          <w:rFonts w:ascii="Calibri"/>
          <w:sz w:val="18"/>
        </w:rPr>
      </w:pPr>
    </w:p>
    <w:p w14:paraId="41AEB551" w14:textId="77777777" w:rsidR="007C08E8" w:rsidRDefault="007C08E8">
      <w:pPr>
        <w:pStyle w:val="BodyText"/>
        <w:rPr>
          <w:rFonts w:ascii="Calibri"/>
          <w:sz w:val="18"/>
        </w:rPr>
      </w:pPr>
    </w:p>
    <w:p w14:paraId="666ECDA0" w14:textId="41C50431" w:rsidR="007C08E8" w:rsidRDefault="008773A3">
      <w:pPr>
        <w:spacing w:before="128"/>
        <w:ind w:right="38"/>
        <w:jc w:val="right"/>
        <w:rPr>
          <w:rFonts w:ascii="Calibri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0016" behindDoc="0" locked="0" layoutInCell="1" allowOverlap="1" wp14:anchorId="44BE6112" wp14:editId="1657CFA1">
                <wp:simplePos x="0" y="0"/>
                <wp:positionH relativeFrom="page">
                  <wp:posOffset>1090295</wp:posOffset>
                </wp:positionH>
                <wp:positionV relativeFrom="paragraph">
                  <wp:posOffset>40005</wp:posOffset>
                </wp:positionV>
                <wp:extent cx="143510" cy="233045"/>
                <wp:effectExtent l="0" t="0" r="0" b="0"/>
                <wp:wrapNone/>
                <wp:docPr id="2082110908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0F61D4" w14:textId="77777777" w:rsidR="007C08E8" w:rsidRDefault="008773A3">
                            <w:pPr>
                              <w:spacing w:line="208" w:lineRule="exact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MW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E6112" id="Text Box 174" o:spid="_x0000_s1426" type="#_x0000_t202" style="position:absolute;left:0;text-align:left;margin-left:85.85pt;margin-top:3.15pt;width:11.3pt;height:18.35pt;z-index:158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" filled="f" stroked="f">
                <v:textbox style="layout-flow:vertical;mso-layout-flow-alt:bottom-to-top" inset="0,0,0,0">
                  <w:txbxContent>
                    <w:p w14:paraId="520F61D4" w14:textId="77777777" w:rsidR="007C08E8" w:rsidRDefault="008773A3">
                      <w:pPr>
                        <w:spacing w:line="208" w:lineRule="exact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w w:val="105"/>
                          <w:sz w:val="18"/>
                        </w:rPr>
                        <w:t>MW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w w:val="105"/>
          <w:sz w:val="18"/>
        </w:rPr>
        <w:t>800</w:t>
      </w:r>
    </w:p>
    <w:p w14:paraId="43D34DDD" w14:textId="77777777" w:rsidR="007C08E8" w:rsidRDefault="007C08E8">
      <w:pPr>
        <w:pStyle w:val="BodyText"/>
        <w:rPr>
          <w:rFonts w:ascii="Calibri"/>
          <w:sz w:val="18"/>
        </w:rPr>
      </w:pPr>
    </w:p>
    <w:p w14:paraId="1C5EEFDA" w14:textId="77777777" w:rsidR="007C08E8" w:rsidRDefault="007C08E8">
      <w:pPr>
        <w:pStyle w:val="BodyText"/>
        <w:rPr>
          <w:rFonts w:ascii="Calibri"/>
          <w:sz w:val="18"/>
        </w:rPr>
      </w:pPr>
    </w:p>
    <w:p w14:paraId="01244C80" w14:textId="77777777" w:rsidR="007C08E8" w:rsidRDefault="008773A3">
      <w:pPr>
        <w:spacing w:before="130"/>
        <w:ind w:right="38"/>
        <w:jc w:val="right"/>
        <w:rPr>
          <w:rFonts w:ascii="Calibri"/>
          <w:sz w:val="18"/>
        </w:rPr>
      </w:pPr>
      <w:r>
        <w:rPr>
          <w:rFonts w:ascii="Calibri"/>
          <w:w w:val="105"/>
          <w:sz w:val="18"/>
        </w:rPr>
        <w:t>600</w:t>
      </w:r>
    </w:p>
    <w:p w14:paraId="689776DB" w14:textId="77777777" w:rsidR="007C08E8" w:rsidRDefault="007C08E8">
      <w:pPr>
        <w:pStyle w:val="BodyText"/>
        <w:rPr>
          <w:rFonts w:ascii="Calibri"/>
          <w:sz w:val="18"/>
        </w:rPr>
      </w:pPr>
    </w:p>
    <w:p w14:paraId="15B79DC8" w14:textId="77777777" w:rsidR="007C08E8" w:rsidRDefault="007C08E8">
      <w:pPr>
        <w:pStyle w:val="BodyText"/>
        <w:rPr>
          <w:rFonts w:ascii="Calibri"/>
          <w:sz w:val="18"/>
        </w:rPr>
      </w:pPr>
    </w:p>
    <w:p w14:paraId="402CC804" w14:textId="77777777" w:rsidR="007C08E8" w:rsidRDefault="008773A3">
      <w:pPr>
        <w:spacing w:before="131"/>
        <w:ind w:right="38"/>
        <w:jc w:val="right"/>
        <w:rPr>
          <w:rFonts w:ascii="Calibri"/>
          <w:sz w:val="18"/>
        </w:rPr>
      </w:pPr>
      <w:r>
        <w:rPr>
          <w:rFonts w:ascii="Calibri"/>
          <w:w w:val="105"/>
          <w:sz w:val="18"/>
        </w:rPr>
        <w:t>400</w:t>
      </w:r>
    </w:p>
    <w:p w14:paraId="11020A70" w14:textId="77777777" w:rsidR="007C08E8" w:rsidRDefault="007C08E8">
      <w:pPr>
        <w:pStyle w:val="BodyText"/>
        <w:rPr>
          <w:rFonts w:ascii="Calibri"/>
          <w:sz w:val="18"/>
        </w:rPr>
      </w:pPr>
    </w:p>
    <w:p w14:paraId="16571B05" w14:textId="77777777" w:rsidR="007C08E8" w:rsidRDefault="007C08E8">
      <w:pPr>
        <w:pStyle w:val="BodyText"/>
        <w:rPr>
          <w:rFonts w:ascii="Calibri"/>
          <w:sz w:val="18"/>
        </w:rPr>
      </w:pPr>
    </w:p>
    <w:p w14:paraId="26B4485D" w14:textId="77777777" w:rsidR="007C08E8" w:rsidRDefault="008773A3">
      <w:pPr>
        <w:spacing w:before="128"/>
        <w:ind w:right="38"/>
        <w:jc w:val="right"/>
        <w:rPr>
          <w:rFonts w:ascii="Calibri"/>
          <w:sz w:val="18"/>
        </w:rPr>
      </w:pPr>
      <w:r>
        <w:rPr>
          <w:rFonts w:ascii="Calibri"/>
          <w:w w:val="105"/>
          <w:sz w:val="18"/>
        </w:rPr>
        <w:t>200</w:t>
      </w:r>
    </w:p>
    <w:p w14:paraId="6D48DE71" w14:textId="77777777" w:rsidR="007C08E8" w:rsidRDefault="008773A3">
      <w:pPr>
        <w:spacing w:before="68" w:line="376" w:lineRule="auto"/>
        <w:ind w:left="1154" w:right="1908"/>
        <w:rPr>
          <w:rFonts w:ascii="Calibri"/>
          <w:sz w:val="18"/>
        </w:rPr>
      </w:pPr>
      <w:r>
        <w:br w:type="column"/>
      </w:r>
      <w:r>
        <w:rPr>
          <w:rFonts w:ascii="Calibri"/>
          <w:w w:val="105"/>
          <w:sz w:val="18"/>
        </w:rPr>
        <w:t>Heat Pumps</w:t>
      </w:r>
      <w:r>
        <w:rPr>
          <w:rFonts w:ascii="Calibri"/>
          <w:spacing w:val="1"/>
          <w:w w:val="105"/>
          <w:sz w:val="18"/>
        </w:rPr>
        <w:t xml:space="preserve"> </w:t>
      </w:r>
      <w:r>
        <w:rPr>
          <w:rFonts w:ascii="Calibri"/>
          <w:sz w:val="18"/>
        </w:rPr>
        <w:t>Solar</w:t>
      </w:r>
      <w:r>
        <w:rPr>
          <w:rFonts w:ascii="Calibri"/>
          <w:spacing w:val="5"/>
          <w:sz w:val="18"/>
        </w:rPr>
        <w:t xml:space="preserve"> </w:t>
      </w:r>
      <w:r>
        <w:rPr>
          <w:rFonts w:ascii="Calibri"/>
          <w:sz w:val="18"/>
        </w:rPr>
        <w:t>Thermal</w:t>
      </w:r>
    </w:p>
    <w:p w14:paraId="1F8A79E8" w14:textId="60AC5E10" w:rsidR="007C08E8" w:rsidRDefault="008773A3">
      <w:pPr>
        <w:spacing w:line="376" w:lineRule="auto"/>
        <w:ind w:left="1154" w:right="1612"/>
        <w:rPr>
          <w:rFonts w:ascii="Calibri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4384" behindDoc="0" locked="0" layoutInCell="1" allowOverlap="1" wp14:anchorId="569ED417" wp14:editId="1460CD30">
                <wp:simplePos x="0" y="0"/>
                <wp:positionH relativeFrom="page">
                  <wp:posOffset>8534400</wp:posOffset>
                </wp:positionH>
                <wp:positionV relativeFrom="paragraph">
                  <wp:posOffset>-400050</wp:posOffset>
                </wp:positionV>
                <wp:extent cx="64135" cy="64135"/>
                <wp:effectExtent l="0" t="0" r="0" b="0"/>
                <wp:wrapNone/>
                <wp:docPr id="1940695511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64135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CE81F4" id="Rectangle 173" o:spid="_x0000_s1026" style="position:absolute;margin-left:672pt;margin-top:-31.5pt;width:5.05pt;height:5.05pt;z-index:158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" fillcolor="#a5a5a5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4896" behindDoc="0" locked="0" layoutInCell="1" allowOverlap="1" wp14:anchorId="263B6D6B" wp14:editId="44F41AFD">
                <wp:simplePos x="0" y="0"/>
                <wp:positionH relativeFrom="page">
                  <wp:posOffset>8534400</wp:posOffset>
                </wp:positionH>
                <wp:positionV relativeFrom="paragraph">
                  <wp:posOffset>-182245</wp:posOffset>
                </wp:positionV>
                <wp:extent cx="64135" cy="62230"/>
                <wp:effectExtent l="0" t="0" r="0" b="0"/>
                <wp:wrapNone/>
                <wp:docPr id="786571397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62230"/>
                        </a:xfrm>
                        <a:prstGeom prst="rect">
                          <a:avLst/>
                        </a:prstGeom>
                        <a:solidFill>
                          <a:srgbClr val="00AF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782370" id="Rectangle 172" o:spid="_x0000_s1026" style="position:absolute;margin-left:672pt;margin-top:-14.35pt;width:5.05pt;height:4.9pt;z-index:158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" fillcolor="#00aff0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5408" behindDoc="0" locked="0" layoutInCell="1" allowOverlap="1" wp14:anchorId="50E16D66" wp14:editId="6030A51D">
                <wp:simplePos x="0" y="0"/>
                <wp:positionH relativeFrom="page">
                  <wp:posOffset>8534400</wp:posOffset>
                </wp:positionH>
                <wp:positionV relativeFrom="paragraph">
                  <wp:posOffset>34290</wp:posOffset>
                </wp:positionV>
                <wp:extent cx="64135" cy="64135"/>
                <wp:effectExtent l="0" t="0" r="0" b="0"/>
                <wp:wrapNone/>
                <wp:docPr id="1156916256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64135"/>
                        </a:xfrm>
                        <a:prstGeom prst="rect">
                          <a:avLst/>
                        </a:prstGeom>
                        <a:solidFill>
                          <a:srgbClr val="9436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10203A" id="Rectangle 171" o:spid="_x0000_s1026" style="position:absolute;margin-left:672pt;margin-top:2.7pt;width:5.05pt;height:5.05pt;z-index:158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" fillcolor="#943634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5920" behindDoc="0" locked="0" layoutInCell="1" allowOverlap="1" wp14:anchorId="732EBF7D" wp14:editId="5E42A99B">
                <wp:simplePos x="0" y="0"/>
                <wp:positionH relativeFrom="page">
                  <wp:posOffset>8534400</wp:posOffset>
                </wp:positionH>
                <wp:positionV relativeFrom="paragraph">
                  <wp:posOffset>252095</wp:posOffset>
                </wp:positionV>
                <wp:extent cx="64135" cy="64135"/>
                <wp:effectExtent l="0" t="0" r="0" b="0"/>
                <wp:wrapNone/>
                <wp:docPr id="1259189263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64135"/>
                        </a:xfrm>
                        <a:prstGeom prst="rect">
                          <a:avLst/>
                        </a:prstGeom>
                        <a:solidFill>
                          <a:srgbClr val="D192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CBE02D" id="Rectangle 170" o:spid="_x0000_s1026" style="position:absolute;margin-left:672pt;margin-top:19.85pt;width:5.05pt;height:5.05pt;z-index:158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" fillcolor="#d19291" stroked="f">
                <w10:wrap anchorx="page"/>
              </v:rect>
            </w:pict>
          </mc:Fallback>
        </mc:AlternateContent>
      </w:r>
      <w:r>
        <w:rPr>
          <w:rFonts w:ascii="Calibri"/>
          <w:spacing w:val="-2"/>
          <w:w w:val="105"/>
          <w:sz w:val="18"/>
        </w:rPr>
        <w:t>Plant</w:t>
      </w:r>
      <w:r>
        <w:rPr>
          <w:rFonts w:ascii="Calibri"/>
          <w:spacing w:val="-8"/>
          <w:w w:val="105"/>
          <w:sz w:val="18"/>
        </w:rPr>
        <w:t xml:space="preserve"> </w:t>
      </w:r>
      <w:r>
        <w:rPr>
          <w:rFonts w:ascii="Calibri"/>
          <w:spacing w:val="-2"/>
          <w:w w:val="105"/>
          <w:sz w:val="18"/>
        </w:rPr>
        <w:t>Biomass</w:t>
      </w:r>
      <w:r>
        <w:rPr>
          <w:rFonts w:ascii="Calibri"/>
          <w:spacing w:val="21"/>
          <w:w w:val="105"/>
          <w:sz w:val="18"/>
        </w:rPr>
        <w:t xml:space="preserve"> </w:t>
      </w:r>
      <w:r>
        <w:rPr>
          <w:rFonts w:ascii="Calibri"/>
          <w:spacing w:val="-2"/>
          <w:w w:val="105"/>
          <w:sz w:val="18"/>
        </w:rPr>
        <w:t>(heat)</w:t>
      </w:r>
      <w:r>
        <w:rPr>
          <w:rFonts w:ascii="Calibri"/>
          <w:spacing w:val="-40"/>
          <w:w w:val="105"/>
          <w:sz w:val="18"/>
        </w:rPr>
        <w:t xml:space="preserve"> </w:t>
      </w:r>
      <w:r>
        <w:rPr>
          <w:rFonts w:ascii="Calibri"/>
          <w:w w:val="105"/>
          <w:sz w:val="18"/>
        </w:rPr>
        <w:t>Solar</w:t>
      </w:r>
      <w:r>
        <w:rPr>
          <w:rFonts w:ascii="Calibri"/>
          <w:spacing w:val="-8"/>
          <w:w w:val="105"/>
          <w:sz w:val="18"/>
        </w:rPr>
        <w:t xml:space="preserve"> </w:t>
      </w:r>
      <w:r>
        <w:rPr>
          <w:rFonts w:ascii="Calibri"/>
          <w:w w:val="105"/>
          <w:sz w:val="18"/>
        </w:rPr>
        <w:t>PV</w:t>
      </w:r>
    </w:p>
    <w:p w14:paraId="1E737FA4" w14:textId="7137C5AC" w:rsidR="007C08E8" w:rsidRDefault="008773A3">
      <w:pPr>
        <w:spacing w:line="376" w:lineRule="auto"/>
        <w:ind w:left="1154" w:right="1852"/>
        <w:rPr>
          <w:rFonts w:ascii="Calibri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6432" behindDoc="0" locked="0" layoutInCell="1" allowOverlap="1" wp14:anchorId="63750BA7" wp14:editId="6218EC8D">
                <wp:simplePos x="0" y="0"/>
                <wp:positionH relativeFrom="page">
                  <wp:posOffset>8534400</wp:posOffset>
                </wp:positionH>
                <wp:positionV relativeFrom="paragraph">
                  <wp:posOffset>32385</wp:posOffset>
                </wp:positionV>
                <wp:extent cx="64135" cy="73025"/>
                <wp:effectExtent l="0" t="0" r="0" b="0"/>
                <wp:wrapNone/>
                <wp:docPr id="1602723180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73025"/>
                        </a:xfrm>
                        <a:prstGeom prst="rect">
                          <a:avLst/>
                        </a:prstGeom>
                        <a:solidFill>
                          <a:srgbClr val="E46C0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B8B043" id="Rectangle 169" o:spid="_x0000_s1026" style="position:absolute;margin-left:672pt;margin-top:2.55pt;width:5.05pt;height:5.75pt;z-index:158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" fillcolor="#e46c09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6944" behindDoc="0" locked="0" layoutInCell="1" allowOverlap="1" wp14:anchorId="1C4CFF94" wp14:editId="0D0834EA">
                <wp:simplePos x="0" y="0"/>
                <wp:positionH relativeFrom="page">
                  <wp:posOffset>8534400</wp:posOffset>
                </wp:positionH>
                <wp:positionV relativeFrom="paragraph">
                  <wp:posOffset>250825</wp:posOffset>
                </wp:positionV>
                <wp:extent cx="64135" cy="71755"/>
                <wp:effectExtent l="0" t="0" r="0" b="0"/>
                <wp:wrapNone/>
                <wp:docPr id="2034040350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71755"/>
                        </a:xfrm>
                        <a:prstGeom prst="rect">
                          <a:avLst/>
                        </a:prstGeom>
                        <a:solidFill>
                          <a:srgbClr val="1636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A3577B" id="Rectangle 168" o:spid="_x0000_s1026" style="position:absolute;margin-left:672pt;margin-top:19.75pt;width:5.05pt;height:5.65pt;z-index:158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" fillcolor="#16365e" stroked="f">
                <w10:wrap anchorx="page"/>
              </v:rect>
            </w:pict>
          </mc:Fallback>
        </mc:AlternateContent>
      </w:r>
      <w:r>
        <w:rPr>
          <w:rFonts w:ascii="Calibri"/>
          <w:w w:val="105"/>
          <w:sz w:val="18"/>
        </w:rPr>
        <w:t>Biomass co-firing</w:t>
      </w:r>
      <w:r>
        <w:rPr>
          <w:rFonts w:ascii="Calibri"/>
          <w:spacing w:val="-40"/>
          <w:w w:val="105"/>
          <w:sz w:val="18"/>
        </w:rPr>
        <w:t xml:space="preserve"> </w:t>
      </w:r>
      <w:r>
        <w:rPr>
          <w:rFonts w:ascii="Calibri"/>
          <w:w w:val="105"/>
          <w:sz w:val="18"/>
        </w:rPr>
        <w:t>Hydro</w:t>
      </w:r>
    </w:p>
    <w:p w14:paraId="4FF47F8F" w14:textId="11BBB801" w:rsidR="007C08E8" w:rsidRDefault="008773A3">
      <w:pPr>
        <w:spacing w:line="374" w:lineRule="auto"/>
        <w:ind w:left="1154" w:right="2681"/>
        <w:rPr>
          <w:rFonts w:ascii="Calibri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7456" behindDoc="0" locked="0" layoutInCell="1" allowOverlap="1" wp14:anchorId="50F5988C" wp14:editId="644A4EBE">
                <wp:simplePos x="0" y="0"/>
                <wp:positionH relativeFrom="page">
                  <wp:posOffset>8534400</wp:posOffset>
                </wp:positionH>
                <wp:positionV relativeFrom="paragraph">
                  <wp:posOffset>29845</wp:posOffset>
                </wp:positionV>
                <wp:extent cx="64135" cy="73025"/>
                <wp:effectExtent l="0" t="0" r="0" b="0"/>
                <wp:wrapNone/>
                <wp:docPr id="1823450313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730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04B47D" id="Rectangle 167" o:spid="_x0000_s1026" style="position:absolute;margin-left:672pt;margin-top:2.35pt;width:5.05pt;height:5.75pt;z-index:158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" fillcolor="yellow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7968" behindDoc="0" locked="0" layoutInCell="1" allowOverlap="1" wp14:anchorId="78EA0D25" wp14:editId="7E3B018C">
                <wp:simplePos x="0" y="0"/>
                <wp:positionH relativeFrom="page">
                  <wp:posOffset>8534400</wp:posOffset>
                </wp:positionH>
                <wp:positionV relativeFrom="paragraph">
                  <wp:posOffset>256540</wp:posOffset>
                </wp:positionV>
                <wp:extent cx="64135" cy="64135"/>
                <wp:effectExtent l="0" t="0" r="0" b="0"/>
                <wp:wrapNone/>
                <wp:docPr id="1959730042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64135"/>
                        </a:xfrm>
                        <a:prstGeom prst="rect">
                          <a:avLst/>
                        </a:prstGeom>
                        <a:solidFill>
                          <a:srgbClr val="7057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6F0EDA" id="Rectangle 166" o:spid="_x0000_s1026" style="position:absolute;margin-left:672pt;margin-top:20.2pt;width:5.05pt;height:5.05pt;z-index:158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" fillcolor="#70578e" stroked="f">
                <w10:wrap anchorx="page"/>
              </v:rect>
            </w:pict>
          </mc:Fallback>
        </mc:AlternateContent>
      </w:r>
      <w:r>
        <w:rPr>
          <w:rFonts w:ascii="Calibri"/>
          <w:sz w:val="18"/>
        </w:rPr>
        <w:t>Biogas</w:t>
      </w:r>
      <w:r>
        <w:rPr>
          <w:rFonts w:ascii="Calibri"/>
          <w:spacing w:val="-38"/>
          <w:sz w:val="18"/>
        </w:rPr>
        <w:t xml:space="preserve"> </w:t>
      </w:r>
      <w:r>
        <w:rPr>
          <w:rFonts w:ascii="Calibri"/>
          <w:spacing w:val="-1"/>
          <w:w w:val="105"/>
          <w:sz w:val="18"/>
        </w:rPr>
        <w:t>Waste</w:t>
      </w:r>
    </w:p>
    <w:p w14:paraId="71CE67A3" w14:textId="237BF1F0" w:rsidR="007C08E8" w:rsidRDefault="008773A3">
      <w:pPr>
        <w:spacing w:line="376" w:lineRule="auto"/>
        <w:ind w:left="1154" w:right="1617"/>
        <w:rPr>
          <w:rFonts w:ascii="Calibri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8480" behindDoc="0" locked="0" layoutInCell="1" allowOverlap="1" wp14:anchorId="46073FEC" wp14:editId="55A12E59">
                <wp:simplePos x="0" y="0"/>
                <wp:positionH relativeFrom="page">
                  <wp:posOffset>8534400</wp:posOffset>
                </wp:positionH>
                <wp:positionV relativeFrom="paragraph">
                  <wp:posOffset>37465</wp:posOffset>
                </wp:positionV>
                <wp:extent cx="64135" cy="64135"/>
                <wp:effectExtent l="0" t="0" r="0" b="0"/>
                <wp:wrapNone/>
                <wp:docPr id="865140474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64135"/>
                        </a:xfrm>
                        <a:prstGeom prst="rect">
                          <a:avLst/>
                        </a:prstGeom>
                        <a:solidFill>
                          <a:srgbClr val="88A44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161118" id="Rectangle 165" o:spid="_x0000_s1026" style="position:absolute;margin-left:672pt;margin-top:2.95pt;width:5.05pt;height:5.05pt;z-index:158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" fillcolor="#88a44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8992" behindDoc="0" locked="0" layoutInCell="1" allowOverlap="1" wp14:anchorId="1F2C27C3" wp14:editId="595DA667">
                <wp:simplePos x="0" y="0"/>
                <wp:positionH relativeFrom="page">
                  <wp:posOffset>8534400</wp:posOffset>
                </wp:positionH>
                <wp:positionV relativeFrom="paragraph">
                  <wp:posOffset>255270</wp:posOffset>
                </wp:positionV>
                <wp:extent cx="64135" cy="62230"/>
                <wp:effectExtent l="0" t="0" r="0" b="0"/>
                <wp:wrapNone/>
                <wp:docPr id="2072070779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62230"/>
                        </a:xfrm>
                        <a:prstGeom prst="rect">
                          <a:avLst/>
                        </a:prstGeom>
                        <a:solidFill>
                          <a:srgbClr val="A945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EA5F62" id="Rectangle 164" o:spid="_x0000_s1026" style="position:absolute;margin-left:672pt;margin-top:20.1pt;width:5.05pt;height:4.9pt;z-index:158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" fillcolor="#a94542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9504" behindDoc="0" locked="0" layoutInCell="1" allowOverlap="1" wp14:anchorId="7BFE344F" wp14:editId="71A7EB84">
                <wp:simplePos x="0" y="0"/>
                <wp:positionH relativeFrom="page">
                  <wp:posOffset>8534400</wp:posOffset>
                </wp:positionH>
                <wp:positionV relativeFrom="paragraph">
                  <wp:posOffset>471805</wp:posOffset>
                </wp:positionV>
                <wp:extent cx="64135" cy="64135"/>
                <wp:effectExtent l="0" t="0" r="0" b="0"/>
                <wp:wrapNone/>
                <wp:docPr id="1132759901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" cy="64135"/>
                        </a:xfrm>
                        <a:prstGeom prst="rect">
                          <a:avLst/>
                        </a:prstGeom>
                        <a:solidFill>
                          <a:srgbClr val="4471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1670DA" id="Rectangle 163" o:spid="_x0000_s1026" style="position:absolute;margin-left:672pt;margin-top:37.15pt;width:5.05pt;height:5.05pt;z-index:158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" fillcolor="#4471a6" stroked="f">
                <w10:wrap anchorx="page"/>
              </v:rect>
            </w:pict>
          </mc:Fallback>
        </mc:AlternateContent>
      </w:r>
      <w:r>
        <w:rPr>
          <w:rFonts w:ascii="Calibri"/>
          <w:w w:val="105"/>
          <w:sz w:val="18"/>
        </w:rPr>
        <w:t>Animal Biomass</w:t>
      </w:r>
      <w:r>
        <w:rPr>
          <w:rFonts w:ascii="Calibri"/>
          <w:spacing w:val="1"/>
          <w:w w:val="105"/>
          <w:sz w:val="18"/>
        </w:rPr>
        <w:t xml:space="preserve"> </w:t>
      </w:r>
      <w:r>
        <w:rPr>
          <w:rFonts w:ascii="Calibri"/>
          <w:w w:val="105"/>
          <w:sz w:val="18"/>
        </w:rPr>
        <w:t>Plant</w:t>
      </w:r>
      <w:r>
        <w:rPr>
          <w:rFonts w:ascii="Calibri"/>
          <w:spacing w:val="-10"/>
          <w:w w:val="105"/>
          <w:sz w:val="18"/>
        </w:rPr>
        <w:t xml:space="preserve"> </w:t>
      </w:r>
      <w:r>
        <w:rPr>
          <w:rFonts w:ascii="Calibri"/>
          <w:w w:val="105"/>
          <w:sz w:val="18"/>
        </w:rPr>
        <w:t>Biomass</w:t>
      </w:r>
      <w:r>
        <w:rPr>
          <w:rFonts w:ascii="Calibri"/>
          <w:spacing w:val="18"/>
          <w:w w:val="105"/>
          <w:sz w:val="18"/>
        </w:rPr>
        <w:t xml:space="preserve"> </w:t>
      </w:r>
      <w:r>
        <w:rPr>
          <w:rFonts w:ascii="Calibri"/>
          <w:w w:val="105"/>
          <w:sz w:val="18"/>
        </w:rPr>
        <w:t>(elec)</w:t>
      </w:r>
      <w:r>
        <w:rPr>
          <w:rFonts w:ascii="Calibri"/>
          <w:spacing w:val="-40"/>
          <w:w w:val="105"/>
          <w:sz w:val="18"/>
        </w:rPr>
        <w:t xml:space="preserve"> </w:t>
      </w:r>
      <w:r>
        <w:rPr>
          <w:rFonts w:ascii="Calibri"/>
          <w:w w:val="105"/>
          <w:sz w:val="18"/>
        </w:rPr>
        <w:t>Wind</w:t>
      </w:r>
    </w:p>
    <w:p w14:paraId="166ADE7D" w14:textId="77777777" w:rsidR="007C08E8" w:rsidRDefault="007C08E8">
      <w:pPr>
        <w:spacing w:line="376" w:lineRule="auto"/>
        <w:rPr>
          <w:rFonts w:ascii="Calibri"/>
          <w:sz w:val="18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1594" w:space="9946"/>
            <w:col w:w="4340"/>
          </w:cols>
        </w:sectPr>
      </w:pPr>
    </w:p>
    <w:p w14:paraId="1CE62812" w14:textId="77777777" w:rsidR="007C08E8" w:rsidRDefault="007C08E8">
      <w:pPr>
        <w:pStyle w:val="BodyText"/>
        <w:spacing w:before="12"/>
        <w:rPr>
          <w:rFonts w:ascii="Calibri"/>
          <w:sz w:val="18"/>
        </w:rPr>
      </w:pPr>
    </w:p>
    <w:p w14:paraId="449BF908" w14:textId="58F7B967" w:rsidR="007C08E8" w:rsidRDefault="008773A3">
      <w:pPr>
        <w:spacing w:before="68"/>
        <w:ind w:left="1454"/>
        <w:rPr>
          <w:rFonts w:ascii="Calibri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0528" behindDoc="0" locked="0" layoutInCell="1" allowOverlap="1" wp14:anchorId="6229BE0C" wp14:editId="23F71545">
                <wp:simplePos x="0" y="0"/>
                <wp:positionH relativeFrom="page">
                  <wp:posOffset>1797685</wp:posOffset>
                </wp:positionH>
                <wp:positionV relativeFrom="paragraph">
                  <wp:posOffset>221615</wp:posOffset>
                </wp:positionV>
                <wp:extent cx="143510" cy="504190"/>
                <wp:effectExtent l="0" t="0" r="0" b="0"/>
                <wp:wrapNone/>
                <wp:docPr id="1807927739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16EBC4" w14:textId="77777777" w:rsidR="007C08E8" w:rsidRDefault="008773A3">
                            <w:pPr>
                              <w:spacing w:line="208" w:lineRule="exact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Electricity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9BE0C" id="Text Box 162" o:spid="_x0000_s1427" type="#_x0000_t202" style="position:absolute;left:0;text-align:left;margin-left:141.55pt;margin-top:17.45pt;width:11.3pt;height:39.7pt;z-index:158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" filled="f" stroked="f">
                <v:textbox style="layout-flow:vertical;mso-layout-flow-alt:bottom-to-top" inset="0,0,0,0">
                  <w:txbxContent>
                    <w:p w14:paraId="4216EBC4" w14:textId="77777777" w:rsidR="007C08E8" w:rsidRDefault="008773A3">
                      <w:pPr>
                        <w:spacing w:line="208" w:lineRule="exact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w w:val="105"/>
                          <w:sz w:val="18"/>
                        </w:rPr>
                        <w:t>Electricity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1040" behindDoc="0" locked="0" layoutInCell="1" allowOverlap="1" wp14:anchorId="766CBC3B" wp14:editId="541FF797">
                <wp:simplePos x="0" y="0"/>
                <wp:positionH relativeFrom="page">
                  <wp:posOffset>2169795</wp:posOffset>
                </wp:positionH>
                <wp:positionV relativeFrom="paragraph">
                  <wp:posOffset>220345</wp:posOffset>
                </wp:positionV>
                <wp:extent cx="143510" cy="255905"/>
                <wp:effectExtent l="0" t="0" r="0" b="0"/>
                <wp:wrapNone/>
                <wp:docPr id="1507663514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254904" w14:textId="77777777" w:rsidR="007C08E8" w:rsidRDefault="008773A3">
                            <w:pPr>
                              <w:spacing w:line="208" w:lineRule="exact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Heat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CBC3B" id="Text Box 161" o:spid="_x0000_s1428" type="#_x0000_t202" style="position:absolute;left:0;text-align:left;margin-left:170.85pt;margin-top:17.35pt;width:11.3pt;height:20.15pt;z-index:158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" filled="f" stroked="f">
                <v:textbox style="layout-flow:vertical;mso-layout-flow-alt:bottom-to-top" inset="0,0,0,0">
                  <w:txbxContent>
                    <w:p w14:paraId="60254904" w14:textId="77777777" w:rsidR="007C08E8" w:rsidRDefault="008773A3">
                      <w:pPr>
                        <w:spacing w:line="208" w:lineRule="exact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w w:val="105"/>
                          <w:sz w:val="18"/>
                        </w:rPr>
                        <w:t>Heat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1552" behindDoc="0" locked="0" layoutInCell="1" allowOverlap="1" wp14:anchorId="447E1686" wp14:editId="45563674">
                <wp:simplePos x="0" y="0"/>
                <wp:positionH relativeFrom="page">
                  <wp:posOffset>2540000</wp:posOffset>
                </wp:positionH>
                <wp:positionV relativeFrom="paragraph">
                  <wp:posOffset>221615</wp:posOffset>
                </wp:positionV>
                <wp:extent cx="143510" cy="504190"/>
                <wp:effectExtent l="0" t="0" r="0" b="0"/>
                <wp:wrapNone/>
                <wp:docPr id="75239768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776412" w14:textId="77777777" w:rsidR="007C08E8" w:rsidRDefault="008773A3">
                            <w:pPr>
                              <w:spacing w:line="208" w:lineRule="exact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Electricity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E1686" id="Text Box 160" o:spid="_x0000_s1429" type="#_x0000_t202" style="position:absolute;left:0;text-align:left;margin-left:200pt;margin-top:17.45pt;width:11.3pt;height:39.7pt;z-index:158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" filled="f" stroked="f">
                <v:textbox style="layout-flow:vertical;mso-layout-flow-alt:bottom-to-top" inset="0,0,0,0">
                  <w:txbxContent>
                    <w:p w14:paraId="69776412" w14:textId="77777777" w:rsidR="007C08E8" w:rsidRDefault="008773A3">
                      <w:pPr>
                        <w:spacing w:line="208" w:lineRule="exact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w w:val="105"/>
                          <w:sz w:val="18"/>
                        </w:rPr>
                        <w:t>Electricity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2064" behindDoc="0" locked="0" layoutInCell="1" allowOverlap="1" wp14:anchorId="3432EC85" wp14:editId="25E095D1">
                <wp:simplePos x="0" y="0"/>
                <wp:positionH relativeFrom="page">
                  <wp:posOffset>2910205</wp:posOffset>
                </wp:positionH>
                <wp:positionV relativeFrom="paragraph">
                  <wp:posOffset>220345</wp:posOffset>
                </wp:positionV>
                <wp:extent cx="143510" cy="255905"/>
                <wp:effectExtent l="0" t="0" r="0" b="0"/>
                <wp:wrapNone/>
                <wp:docPr id="536861910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B29186" w14:textId="77777777" w:rsidR="007C08E8" w:rsidRDefault="008773A3">
                            <w:pPr>
                              <w:spacing w:line="208" w:lineRule="exact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Heat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2EC85" id="Text Box 159" o:spid="_x0000_s1430" type="#_x0000_t202" style="position:absolute;left:0;text-align:left;margin-left:229.15pt;margin-top:17.35pt;width:11.3pt;height:20.15pt;z-index:158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" filled="f" stroked="f">
                <v:textbox style="layout-flow:vertical;mso-layout-flow-alt:bottom-to-top" inset="0,0,0,0">
                  <w:txbxContent>
                    <w:p w14:paraId="51B29186" w14:textId="77777777" w:rsidR="007C08E8" w:rsidRDefault="008773A3">
                      <w:pPr>
                        <w:spacing w:line="208" w:lineRule="exact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w w:val="105"/>
                          <w:sz w:val="18"/>
                        </w:rPr>
                        <w:t>Heat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2576" behindDoc="0" locked="0" layoutInCell="1" allowOverlap="1" wp14:anchorId="20A87BFE" wp14:editId="769E4429">
                <wp:simplePos x="0" y="0"/>
                <wp:positionH relativeFrom="page">
                  <wp:posOffset>3282315</wp:posOffset>
                </wp:positionH>
                <wp:positionV relativeFrom="paragraph">
                  <wp:posOffset>221615</wp:posOffset>
                </wp:positionV>
                <wp:extent cx="143510" cy="504190"/>
                <wp:effectExtent l="0" t="0" r="0" b="0"/>
                <wp:wrapNone/>
                <wp:docPr id="2086919630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32A662" w14:textId="77777777" w:rsidR="007C08E8" w:rsidRDefault="008773A3">
                            <w:pPr>
                              <w:spacing w:line="208" w:lineRule="exact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Electricity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87BFE" id="Text Box 158" o:spid="_x0000_s1431" type="#_x0000_t202" style="position:absolute;left:0;text-align:left;margin-left:258.45pt;margin-top:17.45pt;width:11.3pt;height:39.7pt;z-index:158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" filled="f" stroked="f">
                <v:textbox style="layout-flow:vertical;mso-layout-flow-alt:bottom-to-top" inset="0,0,0,0">
                  <w:txbxContent>
                    <w:p w14:paraId="0632A662" w14:textId="77777777" w:rsidR="007C08E8" w:rsidRDefault="008773A3">
                      <w:pPr>
                        <w:spacing w:line="208" w:lineRule="exact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w w:val="105"/>
                          <w:sz w:val="18"/>
                        </w:rPr>
                        <w:t>Electricity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3088" behindDoc="0" locked="0" layoutInCell="1" allowOverlap="1" wp14:anchorId="7AA9724C" wp14:editId="6C8108BC">
                <wp:simplePos x="0" y="0"/>
                <wp:positionH relativeFrom="page">
                  <wp:posOffset>3652520</wp:posOffset>
                </wp:positionH>
                <wp:positionV relativeFrom="paragraph">
                  <wp:posOffset>220345</wp:posOffset>
                </wp:positionV>
                <wp:extent cx="143510" cy="255905"/>
                <wp:effectExtent l="0" t="0" r="0" b="0"/>
                <wp:wrapNone/>
                <wp:docPr id="509658979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828CDE" w14:textId="77777777" w:rsidR="007C08E8" w:rsidRDefault="008773A3">
                            <w:pPr>
                              <w:spacing w:line="208" w:lineRule="exact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Heat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9724C" id="Text Box 157" o:spid="_x0000_s1432" type="#_x0000_t202" style="position:absolute;left:0;text-align:left;margin-left:287.6pt;margin-top:17.35pt;width:11.3pt;height:20.15pt;z-index:158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" filled="f" stroked="f">
                <v:textbox style="layout-flow:vertical;mso-layout-flow-alt:bottom-to-top" inset="0,0,0,0">
                  <w:txbxContent>
                    <w:p w14:paraId="22828CDE" w14:textId="77777777" w:rsidR="007C08E8" w:rsidRDefault="008773A3">
                      <w:pPr>
                        <w:spacing w:line="208" w:lineRule="exact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w w:val="105"/>
                          <w:sz w:val="18"/>
                        </w:rPr>
                        <w:t>Heat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3600" behindDoc="0" locked="0" layoutInCell="1" allowOverlap="1" wp14:anchorId="5192C232" wp14:editId="063F3064">
                <wp:simplePos x="0" y="0"/>
                <wp:positionH relativeFrom="page">
                  <wp:posOffset>4022725</wp:posOffset>
                </wp:positionH>
                <wp:positionV relativeFrom="paragraph">
                  <wp:posOffset>221615</wp:posOffset>
                </wp:positionV>
                <wp:extent cx="143510" cy="504190"/>
                <wp:effectExtent l="0" t="0" r="0" b="0"/>
                <wp:wrapNone/>
                <wp:docPr id="181758041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16ABC2" w14:textId="77777777" w:rsidR="007C08E8" w:rsidRDefault="008773A3">
                            <w:pPr>
                              <w:spacing w:line="208" w:lineRule="exact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Electricity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2C232" id="Text Box 156" o:spid="_x0000_s1433" type="#_x0000_t202" style="position:absolute;left:0;text-align:left;margin-left:316.75pt;margin-top:17.45pt;width:11.3pt;height:39.7pt;z-index:158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4016ABC2" w14:textId="77777777" w:rsidR="007C08E8" w:rsidRDefault="008773A3">
                      <w:pPr>
                        <w:spacing w:line="208" w:lineRule="exact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w w:val="105"/>
                          <w:sz w:val="18"/>
                        </w:rPr>
                        <w:t>Electricity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4112" behindDoc="0" locked="0" layoutInCell="1" allowOverlap="1" wp14:anchorId="0630EA49" wp14:editId="5F8B615B">
                <wp:simplePos x="0" y="0"/>
                <wp:positionH relativeFrom="page">
                  <wp:posOffset>4392930</wp:posOffset>
                </wp:positionH>
                <wp:positionV relativeFrom="paragraph">
                  <wp:posOffset>220345</wp:posOffset>
                </wp:positionV>
                <wp:extent cx="143510" cy="255905"/>
                <wp:effectExtent l="0" t="0" r="0" b="0"/>
                <wp:wrapNone/>
                <wp:docPr id="155023033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9E142B" w14:textId="77777777" w:rsidR="007C08E8" w:rsidRDefault="008773A3">
                            <w:pPr>
                              <w:spacing w:line="208" w:lineRule="exact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Heat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0EA49" id="Text Box 155" o:spid="_x0000_s1434" type="#_x0000_t202" style="position:absolute;left:0;text-align:left;margin-left:345.9pt;margin-top:17.35pt;width:11.3pt;height:20.15pt;z-index:158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529E142B" w14:textId="77777777" w:rsidR="007C08E8" w:rsidRDefault="008773A3">
                      <w:pPr>
                        <w:spacing w:line="208" w:lineRule="exact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w w:val="105"/>
                          <w:sz w:val="18"/>
                        </w:rPr>
                        <w:t>Heat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4624" behindDoc="0" locked="0" layoutInCell="1" allowOverlap="1" wp14:anchorId="1D989823" wp14:editId="70B21812">
                <wp:simplePos x="0" y="0"/>
                <wp:positionH relativeFrom="page">
                  <wp:posOffset>4765040</wp:posOffset>
                </wp:positionH>
                <wp:positionV relativeFrom="paragraph">
                  <wp:posOffset>221615</wp:posOffset>
                </wp:positionV>
                <wp:extent cx="143510" cy="504190"/>
                <wp:effectExtent l="0" t="0" r="0" b="0"/>
                <wp:wrapNone/>
                <wp:docPr id="1203128421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C209E5" w14:textId="77777777" w:rsidR="007C08E8" w:rsidRDefault="008773A3">
                            <w:pPr>
                              <w:spacing w:line="208" w:lineRule="exact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Electricity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89823" id="Text Box 154" o:spid="_x0000_s1435" type="#_x0000_t202" style="position:absolute;left:0;text-align:left;margin-left:375.2pt;margin-top:17.45pt;width:11.3pt;height:39.7pt;z-index:158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50C209E5" w14:textId="77777777" w:rsidR="007C08E8" w:rsidRDefault="008773A3">
                      <w:pPr>
                        <w:spacing w:line="208" w:lineRule="exact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w w:val="105"/>
                          <w:sz w:val="18"/>
                        </w:rPr>
                        <w:t>Electricity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5136" behindDoc="0" locked="0" layoutInCell="1" allowOverlap="1" wp14:anchorId="0211313D" wp14:editId="0ECC18A4">
                <wp:simplePos x="0" y="0"/>
                <wp:positionH relativeFrom="page">
                  <wp:posOffset>5135245</wp:posOffset>
                </wp:positionH>
                <wp:positionV relativeFrom="paragraph">
                  <wp:posOffset>220345</wp:posOffset>
                </wp:positionV>
                <wp:extent cx="143510" cy="255905"/>
                <wp:effectExtent l="0" t="0" r="0" b="0"/>
                <wp:wrapNone/>
                <wp:docPr id="1465532565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DB1A32" w14:textId="77777777" w:rsidR="007C08E8" w:rsidRDefault="008773A3">
                            <w:pPr>
                              <w:spacing w:line="208" w:lineRule="exact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Heat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1313D" id="Text Box 153" o:spid="_x0000_s1436" type="#_x0000_t202" style="position:absolute;left:0;text-align:left;margin-left:404.35pt;margin-top:17.35pt;width:11.3pt;height:20.15pt;z-index:158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" filled="f" stroked="f">
                <v:textbox style="layout-flow:vertical;mso-layout-flow-alt:bottom-to-top" inset="0,0,0,0">
                  <w:txbxContent>
                    <w:p w14:paraId="5DDB1A32" w14:textId="77777777" w:rsidR="007C08E8" w:rsidRDefault="008773A3">
                      <w:pPr>
                        <w:spacing w:line="208" w:lineRule="exact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w w:val="105"/>
                          <w:sz w:val="18"/>
                        </w:rPr>
                        <w:t>Heat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5648" behindDoc="0" locked="0" layoutInCell="1" allowOverlap="1" wp14:anchorId="689A9F50" wp14:editId="78440AAF">
                <wp:simplePos x="0" y="0"/>
                <wp:positionH relativeFrom="page">
                  <wp:posOffset>5505450</wp:posOffset>
                </wp:positionH>
                <wp:positionV relativeFrom="paragraph">
                  <wp:posOffset>221615</wp:posOffset>
                </wp:positionV>
                <wp:extent cx="143510" cy="504190"/>
                <wp:effectExtent l="0" t="0" r="0" b="0"/>
                <wp:wrapNone/>
                <wp:docPr id="1916513778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27951F" w14:textId="77777777" w:rsidR="007C08E8" w:rsidRDefault="008773A3">
                            <w:pPr>
                              <w:spacing w:line="208" w:lineRule="exact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Electricity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A9F50" id="Text Box 152" o:spid="_x0000_s1437" type="#_x0000_t202" style="position:absolute;left:0;text-align:left;margin-left:433.5pt;margin-top:17.45pt;width:11.3pt;height:39.7pt;z-index:158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5027951F" w14:textId="77777777" w:rsidR="007C08E8" w:rsidRDefault="008773A3">
                      <w:pPr>
                        <w:spacing w:line="208" w:lineRule="exact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w w:val="105"/>
                          <w:sz w:val="18"/>
                        </w:rPr>
                        <w:t>Electricity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6160" behindDoc="0" locked="0" layoutInCell="1" allowOverlap="1" wp14:anchorId="0EDEBC13" wp14:editId="7F10A025">
                <wp:simplePos x="0" y="0"/>
                <wp:positionH relativeFrom="page">
                  <wp:posOffset>5875655</wp:posOffset>
                </wp:positionH>
                <wp:positionV relativeFrom="paragraph">
                  <wp:posOffset>220345</wp:posOffset>
                </wp:positionV>
                <wp:extent cx="143510" cy="255905"/>
                <wp:effectExtent l="0" t="0" r="0" b="0"/>
                <wp:wrapNone/>
                <wp:docPr id="982410027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D0DD53" w14:textId="77777777" w:rsidR="007C08E8" w:rsidRDefault="008773A3">
                            <w:pPr>
                              <w:spacing w:line="208" w:lineRule="exact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Heat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EBC13" id="Text Box 151" o:spid="_x0000_s1438" type="#_x0000_t202" style="position:absolute;left:0;text-align:left;margin-left:462.65pt;margin-top:17.35pt;width:11.3pt;height:20.15pt;z-index:158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" filled="f" stroked="f">
                <v:textbox style="layout-flow:vertical;mso-layout-flow-alt:bottom-to-top" inset="0,0,0,0">
                  <w:txbxContent>
                    <w:p w14:paraId="5BD0DD53" w14:textId="77777777" w:rsidR="007C08E8" w:rsidRDefault="008773A3">
                      <w:pPr>
                        <w:spacing w:line="208" w:lineRule="exact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w w:val="105"/>
                          <w:sz w:val="18"/>
                        </w:rPr>
                        <w:t>Heat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6672" behindDoc="0" locked="0" layoutInCell="1" allowOverlap="1" wp14:anchorId="11E1E0A0" wp14:editId="20AF93B2">
                <wp:simplePos x="0" y="0"/>
                <wp:positionH relativeFrom="page">
                  <wp:posOffset>6247765</wp:posOffset>
                </wp:positionH>
                <wp:positionV relativeFrom="paragraph">
                  <wp:posOffset>221615</wp:posOffset>
                </wp:positionV>
                <wp:extent cx="143510" cy="504190"/>
                <wp:effectExtent l="0" t="0" r="0" b="0"/>
                <wp:wrapNone/>
                <wp:docPr id="1490332460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33A260" w14:textId="77777777" w:rsidR="007C08E8" w:rsidRDefault="008773A3">
                            <w:pPr>
                              <w:spacing w:line="208" w:lineRule="exact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Electricity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E1E0A0" id="Text Box 150" o:spid="_x0000_s1439" type="#_x0000_t202" style="position:absolute;left:0;text-align:left;margin-left:491.95pt;margin-top:17.45pt;width:11.3pt;height:39.7pt;z-index:158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6233A260" w14:textId="77777777" w:rsidR="007C08E8" w:rsidRDefault="008773A3">
                      <w:pPr>
                        <w:spacing w:line="208" w:lineRule="exact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w w:val="105"/>
                          <w:sz w:val="18"/>
                        </w:rPr>
                        <w:t>Electricity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7184" behindDoc="0" locked="0" layoutInCell="1" allowOverlap="1" wp14:anchorId="217304B0" wp14:editId="5C702879">
                <wp:simplePos x="0" y="0"/>
                <wp:positionH relativeFrom="page">
                  <wp:posOffset>6617970</wp:posOffset>
                </wp:positionH>
                <wp:positionV relativeFrom="paragraph">
                  <wp:posOffset>220345</wp:posOffset>
                </wp:positionV>
                <wp:extent cx="143510" cy="255905"/>
                <wp:effectExtent l="0" t="0" r="0" b="0"/>
                <wp:wrapNone/>
                <wp:docPr id="147034247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2B992" w14:textId="77777777" w:rsidR="007C08E8" w:rsidRDefault="008773A3">
                            <w:pPr>
                              <w:spacing w:line="208" w:lineRule="exact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Heat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304B0" id="Text Box 149" o:spid="_x0000_s1440" type="#_x0000_t202" style="position:absolute;left:0;text-align:left;margin-left:521.1pt;margin-top:17.35pt;width:11.3pt;height:20.15pt;z-index:158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" filled="f" stroked="f">
                <v:textbox style="layout-flow:vertical;mso-layout-flow-alt:bottom-to-top" inset="0,0,0,0">
                  <w:txbxContent>
                    <w:p w14:paraId="1652B992" w14:textId="77777777" w:rsidR="007C08E8" w:rsidRDefault="008773A3">
                      <w:pPr>
                        <w:spacing w:line="208" w:lineRule="exact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w w:val="105"/>
                          <w:sz w:val="18"/>
                        </w:rPr>
                        <w:t>Heat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7696" behindDoc="0" locked="0" layoutInCell="1" allowOverlap="1" wp14:anchorId="54878E02" wp14:editId="55DC7BB7">
                <wp:simplePos x="0" y="0"/>
                <wp:positionH relativeFrom="page">
                  <wp:posOffset>6988175</wp:posOffset>
                </wp:positionH>
                <wp:positionV relativeFrom="paragraph">
                  <wp:posOffset>221615</wp:posOffset>
                </wp:positionV>
                <wp:extent cx="143510" cy="504190"/>
                <wp:effectExtent l="0" t="0" r="0" b="0"/>
                <wp:wrapNone/>
                <wp:docPr id="2128639111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4AA8F9" w14:textId="77777777" w:rsidR="007C08E8" w:rsidRDefault="008773A3">
                            <w:pPr>
                              <w:spacing w:line="208" w:lineRule="exact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Electricity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878E02" id="Text Box 148" o:spid="_x0000_s1441" type="#_x0000_t202" style="position:absolute;left:0;text-align:left;margin-left:550.25pt;margin-top:17.45pt;width:11.3pt;height:39.7pt;z-index:158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" filled="f" stroked="f">
                <v:textbox style="layout-flow:vertical;mso-layout-flow-alt:bottom-to-top" inset="0,0,0,0">
                  <w:txbxContent>
                    <w:p w14:paraId="384AA8F9" w14:textId="77777777" w:rsidR="007C08E8" w:rsidRDefault="008773A3">
                      <w:pPr>
                        <w:spacing w:line="208" w:lineRule="exact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w w:val="105"/>
                          <w:sz w:val="18"/>
                        </w:rPr>
                        <w:t>Electricity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8208" behindDoc="0" locked="0" layoutInCell="1" allowOverlap="1" wp14:anchorId="6F5FB3CC" wp14:editId="4B805F29">
                <wp:simplePos x="0" y="0"/>
                <wp:positionH relativeFrom="page">
                  <wp:posOffset>7360285</wp:posOffset>
                </wp:positionH>
                <wp:positionV relativeFrom="paragraph">
                  <wp:posOffset>220345</wp:posOffset>
                </wp:positionV>
                <wp:extent cx="143510" cy="255905"/>
                <wp:effectExtent l="0" t="0" r="0" b="0"/>
                <wp:wrapNone/>
                <wp:docPr id="1340327872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D1FAB4" w14:textId="77777777" w:rsidR="007C08E8" w:rsidRDefault="008773A3">
                            <w:pPr>
                              <w:spacing w:line="208" w:lineRule="exact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Heat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FB3CC" id="Text Box 147" o:spid="_x0000_s1442" type="#_x0000_t202" style="position:absolute;left:0;text-align:left;margin-left:579.55pt;margin-top:17.35pt;width:11.3pt;height:20.15pt;z-index:158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14D1FAB4" w14:textId="77777777" w:rsidR="007C08E8" w:rsidRDefault="008773A3">
                      <w:pPr>
                        <w:spacing w:line="208" w:lineRule="exact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w w:val="105"/>
                          <w:sz w:val="18"/>
                        </w:rPr>
                        <w:t>Heat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8720" behindDoc="0" locked="0" layoutInCell="1" allowOverlap="1" wp14:anchorId="4581877B" wp14:editId="5337D824">
                <wp:simplePos x="0" y="0"/>
                <wp:positionH relativeFrom="page">
                  <wp:posOffset>7730490</wp:posOffset>
                </wp:positionH>
                <wp:positionV relativeFrom="paragraph">
                  <wp:posOffset>221615</wp:posOffset>
                </wp:positionV>
                <wp:extent cx="143510" cy="504190"/>
                <wp:effectExtent l="0" t="0" r="0" b="0"/>
                <wp:wrapNone/>
                <wp:docPr id="1747427617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302C19" w14:textId="77777777" w:rsidR="007C08E8" w:rsidRDefault="008773A3">
                            <w:pPr>
                              <w:spacing w:line="208" w:lineRule="exact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Electricity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1877B" id="Text Box 146" o:spid="_x0000_s1443" type="#_x0000_t202" style="position:absolute;left:0;text-align:left;margin-left:608.7pt;margin-top:17.45pt;width:11.3pt;height:39.7pt;z-index:158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3F302C19" w14:textId="77777777" w:rsidR="007C08E8" w:rsidRDefault="008773A3">
                      <w:pPr>
                        <w:spacing w:line="208" w:lineRule="exact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w w:val="105"/>
                          <w:sz w:val="18"/>
                        </w:rPr>
                        <w:t>Electricity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9232" behindDoc="0" locked="0" layoutInCell="1" allowOverlap="1" wp14:anchorId="15374297" wp14:editId="4ECC178C">
                <wp:simplePos x="0" y="0"/>
                <wp:positionH relativeFrom="page">
                  <wp:posOffset>8100695</wp:posOffset>
                </wp:positionH>
                <wp:positionV relativeFrom="paragraph">
                  <wp:posOffset>220345</wp:posOffset>
                </wp:positionV>
                <wp:extent cx="143510" cy="255905"/>
                <wp:effectExtent l="0" t="0" r="0" b="0"/>
                <wp:wrapNone/>
                <wp:docPr id="789711555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1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9FED32" w14:textId="77777777" w:rsidR="007C08E8" w:rsidRDefault="008773A3">
                            <w:pPr>
                              <w:spacing w:line="208" w:lineRule="exact"/>
                              <w:ind w:left="20"/>
                              <w:rPr>
                                <w:rFonts w:ascii="Calibri"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8"/>
                              </w:rPr>
                              <w:t>Heat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74297" id="Text Box 145" o:spid="_x0000_s1444" type="#_x0000_t202" style="position:absolute;left:0;text-align:left;margin-left:637.85pt;margin-top:17.35pt;width:11.3pt;height:20.15pt;z-index:158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" filled="f" stroked="f">
                <v:textbox style="layout-flow:vertical;mso-layout-flow-alt:bottom-to-top" inset="0,0,0,0">
                  <w:txbxContent>
                    <w:p w14:paraId="689FED32" w14:textId="77777777" w:rsidR="007C08E8" w:rsidRDefault="008773A3">
                      <w:pPr>
                        <w:spacing w:line="208" w:lineRule="exact"/>
                        <w:ind w:left="20"/>
                        <w:rPr>
                          <w:rFonts w:ascii="Calibri"/>
                          <w:sz w:val="18"/>
                        </w:rPr>
                      </w:pPr>
                      <w:r>
                        <w:rPr>
                          <w:rFonts w:ascii="Calibri"/>
                          <w:w w:val="105"/>
                          <w:sz w:val="18"/>
                        </w:rPr>
                        <w:t>Heat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w w:val="103"/>
          <w:sz w:val="18"/>
        </w:rPr>
        <w:t>0</w:t>
      </w:r>
    </w:p>
    <w:p w14:paraId="2EAD6E1E" w14:textId="77777777" w:rsidR="007C08E8" w:rsidRDefault="007C08E8">
      <w:pPr>
        <w:rPr>
          <w:rFonts w:ascii="Calibri"/>
          <w:sz w:val="18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space="720"/>
        </w:sectPr>
      </w:pPr>
    </w:p>
    <w:p w14:paraId="4E662FF1" w14:textId="77777777" w:rsidR="007C08E8" w:rsidRDefault="008773A3">
      <w:pPr>
        <w:pStyle w:val="Heading2"/>
        <w:spacing w:before="232" w:line="237" w:lineRule="auto"/>
      </w:pPr>
      <w:bookmarkStart w:id="36" w:name="_TOC_250009"/>
      <w:r>
        <w:lastRenderedPageBreak/>
        <w:t>DISCUSSION OF LEICESTER,</w:t>
      </w:r>
      <w:r>
        <w:rPr>
          <w:spacing w:val="1"/>
        </w:rPr>
        <w:t xml:space="preserve"> </w:t>
      </w:r>
      <w:r>
        <w:t>LEICESTERSHIRE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RUTLAND</w:t>
      </w:r>
      <w:r>
        <w:rPr>
          <w:spacing w:val="-7"/>
        </w:rPr>
        <w:t xml:space="preserve"> </w:t>
      </w:r>
      <w:bookmarkEnd w:id="36"/>
      <w:r>
        <w:t>RESULTS</w:t>
      </w:r>
    </w:p>
    <w:p w14:paraId="414A0F7C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7"/>
        <w:ind w:right="64"/>
        <w:rPr>
          <w:sz w:val="24"/>
        </w:rPr>
      </w:pPr>
      <w:r>
        <w:rPr>
          <w:w w:val="90"/>
          <w:sz w:val="24"/>
        </w:rPr>
        <w:t>The results of the technical renewable energy potential for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Leicester,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Leicestershire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Rutland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are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set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out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Table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4.6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and Figure 4.5. Maps 4.14 and 4.15 show the relative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0"/>
          <w:sz w:val="24"/>
        </w:rPr>
        <w:t>technical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resource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potential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for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each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local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planning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authority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in the county, in terms of electricity and heat. The results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indicate that with commercial scale wind forms the greatest</w:t>
      </w:r>
      <w:r>
        <w:rPr>
          <w:spacing w:val="-63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technical resource potential </w:t>
      </w:r>
      <w:r>
        <w:rPr>
          <w:w w:val="90"/>
          <w:sz w:val="24"/>
        </w:rPr>
        <w:t>for all the local authorities with</w:t>
      </w:r>
      <w:r>
        <w:rPr>
          <w:spacing w:val="-63"/>
          <w:w w:val="90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w w:val="87"/>
          <w:sz w:val="24"/>
        </w:rPr>
        <w:t>e</w:t>
      </w:r>
      <w:r>
        <w:rPr>
          <w:spacing w:val="-1"/>
          <w:w w:val="99"/>
          <w:sz w:val="24"/>
        </w:rPr>
        <w:t>x</w:t>
      </w:r>
      <w:r>
        <w:rPr>
          <w:w w:val="88"/>
          <w:sz w:val="24"/>
        </w:rPr>
        <w:t>c</w:t>
      </w:r>
      <w:r>
        <w:rPr>
          <w:w w:val="87"/>
          <w:sz w:val="24"/>
        </w:rPr>
        <w:t>e</w:t>
      </w:r>
      <w:r>
        <w:rPr>
          <w:spacing w:val="-1"/>
          <w:w w:val="89"/>
          <w:sz w:val="24"/>
        </w:rPr>
        <w:t>p</w:t>
      </w:r>
      <w:r>
        <w:rPr>
          <w:spacing w:val="-1"/>
          <w:w w:val="84"/>
          <w:sz w:val="24"/>
        </w:rPr>
        <w:t>t</w:t>
      </w:r>
      <w:r>
        <w:rPr>
          <w:w w:val="76"/>
          <w:sz w:val="24"/>
        </w:rPr>
        <w:t>i</w:t>
      </w:r>
      <w:r>
        <w:rPr>
          <w:spacing w:val="-1"/>
          <w:w w:val="102"/>
          <w:sz w:val="24"/>
        </w:rPr>
        <w:t>o</w:t>
      </w:r>
      <w:r>
        <w:rPr>
          <w:w w:val="91"/>
          <w:sz w:val="24"/>
        </w:rPr>
        <w:t>n</w:t>
      </w:r>
      <w:r>
        <w:rPr>
          <w:spacing w:val="-6"/>
          <w:sz w:val="24"/>
        </w:rPr>
        <w:t xml:space="preserve"> </w:t>
      </w:r>
      <w:r>
        <w:rPr>
          <w:spacing w:val="-1"/>
          <w:w w:val="102"/>
          <w:sz w:val="24"/>
        </w:rPr>
        <w:t>o</w:t>
      </w:r>
      <w:r>
        <w:rPr>
          <w:w w:val="67"/>
          <w:sz w:val="24"/>
        </w:rPr>
        <w:t>f</w:t>
      </w:r>
      <w:r>
        <w:rPr>
          <w:spacing w:val="-6"/>
          <w:sz w:val="24"/>
        </w:rPr>
        <w:t xml:space="preserve"> </w:t>
      </w:r>
      <w:r>
        <w:rPr>
          <w:spacing w:val="-1"/>
          <w:w w:val="96"/>
          <w:sz w:val="24"/>
        </w:rPr>
        <w:t>L</w:t>
      </w:r>
      <w:r>
        <w:rPr>
          <w:w w:val="87"/>
          <w:sz w:val="24"/>
        </w:rPr>
        <w:t>e</w:t>
      </w:r>
      <w:r>
        <w:rPr>
          <w:w w:val="76"/>
          <w:sz w:val="24"/>
        </w:rPr>
        <w:t>i</w:t>
      </w:r>
      <w:r>
        <w:rPr>
          <w:w w:val="88"/>
          <w:sz w:val="24"/>
        </w:rPr>
        <w:t>c</w:t>
      </w:r>
      <w:r>
        <w:rPr>
          <w:w w:val="87"/>
          <w:sz w:val="24"/>
        </w:rPr>
        <w:t>e</w:t>
      </w:r>
      <w:r>
        <w:rPr>
          <w:spacing w:val="-2"/>
          <w:w w:val="95"/>
          <w:sz w:val="24"/>
        </w:rPr>
        <w:t>s</w:t>
      </w:r>
      <w:r>
        <w:rPr>
          <w:spacing w:val="-1"/>
          <w:w w:val="84"/>
          <w:sz w:val="24"/>
        </w:rPr>
        <w:t>t</w:t>
      </w:r>
      <w:r>
        <w:rPr>
          <w:w w:val="87"/>
          <w:sz w:val="24"/>
        </w:rPr>
        <w:t>e</w:t>
      </w:r>
      <w:r>
        <w:rPr>
          <w:w w:val="101"/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w w:val="81"/>
          <w:sz w:val="24"/>
        </w:rPr>
        <w:t>a</w:t>
      </w:r>
      <w:r>
        <w:rPr>
          <w:spacing w:val="-1"/>
          <w:w w:val="91"/>
          <w:sz w:val="24"/>
        </w:rPr>
        <w:t>n</w:t>
      </w:r>
      <w:r>
        <w:rPr>
          <w:w w:val="91"/>
          <w:sz w:val="24"/>
        </w:rPr>
        <w:t>d</w:t>
      </w:r>
      <w:r>
        <w:rPr>
          <w:spacing w:val="-6"/>
          <w:sz w:val="24"/>
        </w:rPr>
        <w:t xml:space="preserve"> </w:t>
      </w:r>
      <w:r>
        <w:rPr>
          <w:spacing w:val="-1"/>
          <w:w w:val="122"/>
          <w:sz w:val="24"/>
        </w:rPr>
        <w:t>O</w:t>
      </w:r>
      <w:r>
        <w:rPr>
          <w:w w:val="81"/>
          <w:sz w:val="24"/>
        </w:rPr>
        <w:t>a</w:t>
      </w:r>
      <w:r>
        <w:rPr>
          <w:w w:val="91"/>
          <w:sz w:val="24"/>
        </w:rPr>
        <w:t>d</w:t>
      </w:r>
      <w:r>
        <w:rPr>
          <w:spacing w:val="-1"/>
          <w:w w:val="89"/>
          <w:sz w:val="24"/>
        </w:rPr>
        <w:t>b</w:t>
      </w:r>
      <w:r>
        <w:rPr>
          <w:w w:val="88"/>
          <w:sz w:val="24"/>
        </w:rPr>
        <w:t>y</w:t>
      </w:r>
      <w:r>
        <w:rPr>
          <w:spacing w:val="-8"/>
          <w:sz w:val="24"/>
        </w:rPr>
        <w:t xml:space="preserve"> </w:t>
      </w:r>
      <w:r>
        <w:rPr>
          <w:w w:val="81"/>
          <w:sz w:val="24"/>
        </w:rPr>
        <w:t>a</w:t>
      </w:r>
      <w:r>
        <w:rPr>
          <w:spacing w:val="-1"/>
          <w:w w:val="91"/>
          <w:sz w:val="24"/>
        </w:rPr>
        <w:t>n</w:t>
      </w:r>
      <w:r>
        <w:rPr>
          <w:w w:val="91"/>
          <w:sz w:val="24"/>
        </w:rPr>
        <w:t>d</w:t>
      </w:r>
      <w:r>
        <w:rPr>
          <w:spacing w:val="-6"/>
          <w:sz w:val="24"/>
        </w:rPr>
        <w:t xml:space="preserve"> </w:t>
      </w:r>
      <w:r>
        <w:rPr>
          <w:spacing w:val="-1"/>
          <w:w w:val="122"/>
          <w:sz w:val="24"/>
        </w:rPr>
        <w:t>W</w:t>
      </w:r>
      <w:r>
        <w:rPr>
          <w:w w:val="76"/>
          <w:sz w:val="24"/>
        </w:rPr>
        <w:t>i</w:t>
      </w:r>
      <w:r>
        <w:rPr>
          <w:w w:val="85"/>
          <w:sz w:val="24"/>
        </w:rPr>
        <w:t>g</w:t>
      </w:r>
      <w:r>
        <w:rPr>
          <w:spacing w:val="-2"/>
          <w:w w:val="95"/>
          <w:sz w:val="24"/>
        </w:rPr>
        <w:t>s</w:t>
      </w:r>
      <w:r>
        <w:rPr>
          <w:spacing w:val="-4"/>
          <w:w w:val="84"/>
          <w:sz w:val="24"/>
        </w:rPr>
        <w:t>t</w:t>
      </w:r>
      <w:r>
        <w:rPr>
          <w:spacing w:val="-1"/>
          <w:w w:val="102"/>
          <w:sz w:val="24"/>
        </w:rPr>
        <w:t>o</w:t>
      </w:r>
      <w:r>
        <w:rPr>
          <w:spacing w:val="-1"/>
          <w:w w:val="91"/>
          <w:sz w:val="24"/>
        </w:rPr>
        <w:t>n</w:t>
      </w:r>
      <w:r>
        <w:rPr>
          <w:w w:val="59"/>
          <w:sz w:val="24"/>
        </w:rPr>
        <w:t>.</w:t>
      </w:r>
      <w:r>
        <w:rPr>
          <w:sz w:val="24"/>
        </w:rPr>
        <w:t xml:space="preserve"> </w:t>
      </w:r>
      <w:r>
        <w:rPr>
          <w:spacing w:val="-11"/>
          <w:sz w:val="24"/>
        </w:rPr>
        <w:t xml:space="preserve"> </w:t>
      </w:r>
      <w:r>
        <w:rPr>
          <w:w w:val="111"/>
          <w:sz w:val="24"/>
        </w:rPr>
        <w:t>H</w:t>
      </w:r>
      <w:r>
        <w:rPr>
          <w:w w:val="87"/>
          <w:sz w:val="24"/>
        </w:rPr>
        <w:t>e</w:t>
      </w:r>
      <w:r>
        <w:rPr>
          <w:w w:val="81"/>
          <w:sz w:val="24"/>
        </w:rPr>
        <w:t>a</w:t>
      </w:r>
      <w:r>
        <w:rPr>
          <w:w w:val="84"/>
          <w:sz w:val="24"/>
        </w:rPr>
        <w:t xml:space="preserve">t </w:t>
      </w:r>
      <w:r>
        <w:rPr>
          <w:w w:val="90"/>
          <w:sz w:val="24"/>
        </w:rPr>
        <w:t>pumps, solar PV and solar thermal also have significant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potential, particularly in the more urban authorities such as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Leicester.</w:t>
      </w:r>
    </w:p>
    <w:p w14:paraId="5140E734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4"/>
        <w:ind w:right="103"/>
        <w:rPr>
          <w:sz w:val="24"/>
        </w:rPr>
      </w:pPr>
      <w:r>
        <w:rPr>
          <w:w w:val="90"/>
          <w:sz w:val="24"/>
        </w:rPr>
        <w:t>The greatest wind energy potential is found within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Harborough,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Melton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Rutland.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Rutland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does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however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have significant constraints in relation to bird sensitivity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issues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–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defined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Natural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England/RSPB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bird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sensitivity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study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(see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Map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4.16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which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shows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technical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wind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energy resource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opportunities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within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Leicester,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Leicestershire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Rutland).</w:t>
      </w:r>
      <w:r>
        <w:rPr>
          <w:spacing w:val="50"/>
          <w:w w:val="90"/>
          <w:sz w:val="24"/>
        </w:rPr>
        <w:t xml:space="preserve"> </w:t>
      </w:r>
      <w:r>
        <w:rPr>
          <w:w w:val="90"/>
          <w:sz w:val="24"/>
        </w:rPr>
        <w:t>There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considerable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for small scale wind linked to community, government and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tourism related buildings, particularly within these rural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authorities.</w:t>
      </w:r>
    </w:p>
    <w:p w14:paraId="41F2A9F4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8"/>
        <w:ind w:right="67"/>
        <w:rPr>
          <w:sz w:val="24"/>
        </w:rPr>
      </w:pPr>
      <w:r>
        <w:rPr>
          <w:w w:val="90"/>
          <w:sz w:val="24"/>
        </w:rPr>
        <w:t>Harborough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has notable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generation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energy from energy crops although this potential is still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relatively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small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when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compared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with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onshore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wind.</w:t>
      </w:r>
      <w:r>
        <w:rPr>
          <w:spacing w:val="67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more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urban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authorities,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Leicester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Charnwood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have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 xml:space="preserve">potential for the use </w:t>
      </w:r>
      <w:r>
        <w:rPr>
          <w:w w:val="95"/>
          <w:sz w:val="24"/>
        </w:rPr>
        <w:t>of energy from waste (MSW and C &amp;</w:t>
      </w:r>
      <w:r>
        <w:rPr>
          <w:spacing w:val="-66"/>
          <w:w w:val="95"/>
          <w:sz w:val="24"/>
        </w:rPr>
        <w:t xml:space="preserve"> </w:t>
      </w:r>
      <w:r>
        <w:rPr>
          <w:w w:val="95"/>
          <w:sz w:val="24"/>
        </w:rPr>
        <w:t>I), and waste wood. Charnwood also has the second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highest potential for the generation of energy from sewage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gas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within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the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East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Midlands.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Blaby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also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has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notable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</w:p>
    <w:p w14:paraId="156EDD58" w14:textId="77777777" w:rsidR="007C08E8" w:rsidRDefault="008773A3">
      <w:pPr>
        <w:pStyle w:val="BodyText"/>
        <w:spacing w:before="82"/>
        <w:ind w:left="1247" w:right="1668"/>
      </w:pPr>
      <w:r>
        <w:br w:type="column"/>
      </w:r>
      <w:r>
        <w:rPr>
          <w:spacing w:val="-1"/>
          <w:w w:val="90"/>
        </w:rPr>
        <w:t>for</w:t>
      </w:r>
      <w:r>
        <w:rPr>
          <w:spacing w:val="-8"/>
          <w:w w:val="90"/>
        </w:rPr>
        <w:t xml:space="preserve"> </w:t>
      </w:r>
      <w:r>
        <w:rPr>
          <w:w w:val="90"/>
        </w:rPr>
        <w:t>landfill</w:t>
      </w:r>
      <w:r>
        <w:rPr>
          <w:spacing w:val="-9"/>
          <w:w w:val="90"/>
        </w:rPr>
        <w:t xml:space="preserve"> </w:t>
      </w:r>
      <w:r>
        <w:rPr>
          <w:w w:val="90"/>
        </w:rPr>
        <w:t>gas</w:t>
      </w:r>
      <w:r>
        <w:rPr>
          <w:spacing w:val="-9"/>
          <w:w w:val="90"/>
        </w:rPr>
        <w:t xml:space="preserve"> </w:t>
      </w:r>
      <w:r>
        <w:rPr>
          <w:w w:val="90"/>
        </w:rPr>
        <w:t>although</w:t>
      </w:r>
      <w:r>
        <w:rPr>
          <w:spacing w:val="-8"/>
          <w:w w:val="90"/>
        </w:rPr>
        <w:t xml:space="preserve"> </w:t>
      </w:r>
      <w:r>
        <w:rPr>
          <w:w w:val="90"/>
        </w:rPr>
        <w:t>it</w:t>
      </w:r>
      <w:r>
        <w:rPr>
          <w:spacing w:val="-11"/>
          <w:w w:val="90"/>
        </w:rPr>
        <w:t xml:space="preserve"> </w:t>
      </w:r>
      <w:r>
        <w:rPr>
          <w:w w:val="90"/>
        </w:rPr>
        <w:t>is</w:t>
      </w:r>
      <w:r>
        <w:rPr>
          <w:spacing w:val="-9"/>
          <w:w w:val="90"/>
        </w:rPr>
        <w:t xml:space="preserve"> </w:t>
      </w:r>
      <w:r>
        <w:rPr>
          <w:w w:val="90"/>
        </w:rPr>
        <w:t>understood</w:t>
      </w:r>
      <w:r>
        <w:rPr>
          <w:spacing w:val="-8"/>
          <w:w w:val="90"/>
        </w:rPr>
        <w:t xml:space="preserve"> </w:t>
      </w:r>
      <w:r>
        <w:rPr>
          <w:w w:val="90"/>
        </w:rPr>
        <w:t>that</w:t>
      </w:r>
      <w:r>
        <w:rPr>
          <w:spacing w:val="-8"/>
          <w:w w:val="90"/>
        </w:rPr>
        <w:t xml:space="preserve"> </w:t>
      </w:r>
      <w:r>
        <w:rPr>
          <w:w w:val="90"/>
        </w:rPr>
        <w:t>much</w:t>
      </w:r>
      <w:r>
        <w:rPr>
          <w:spacing w:val="-8"/>
          <w:w w:val="90"/>
        </w:rPr>
        <w:t xml:space="preserve"> </w:t>
      </w:r>
      <w:r>
        <w:rPr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w w:val="90"/>
        </w:rPr>
        <w:t>this</w:t>
      </w:r>
      <w:r>
        <w:rPr>
          <w:spacing w:val="-62"/>
          <w:w w:val="90"/>
        </w:rPr>
        <w:t xml:space="preserve"> </w:t>
      </w:r>
      <w:r>
        <w:rPr>
          <w:w w:val="95"/>
        </w:rPr>
        <w:t>potential</w:t>
      </w:r>
      <w:r>
        <w:rPr>
          <w:spacing w:val="-10"/>
          <w:w w:val="95"/>
        </w:rPr>
        <w:t xml:space="preserve"> </w:t>
      </w:r>
      <w:r>
        <w:rPr>
          <w:w w:val="95"/>
        </w:rPr>
        <w:t>has</w:t>
      </w:r>
      <w:r>
        <w:rPr>
          <w:spacing w:val="-11"/>
          <w:w w:val="95"/>
        </w:rPr>
        <w:t xml:space="preserve"> </w:t>
      </w:r>
      <w:r>
        <w:rPr>
          <w:w w:val="95"/>
        </w:rPr>
        <w:t>already</w:t>
      </w:r>
      <w:r>
        <w:rPr>
          <w:spacing w:val="-13"/>
          <w:w w:val="95"/>
        </w:rPr>
        <w:t xml:space="preserve"> </w:t>
      </w:r>
      <w:r>
        <w:rPr>
          <w:w w:val="95"/>
        </w:rPr>
        <w:t>been</w:t>
      </w:r>
      <w:r>
        <w:rPr>
          <w:spacing w:val="-10"/>
          <w:w w:val="95"/>
        </w:rPr>
        <w:t xml:space="preserve"> </w:t>
      </w:r>
      <w:r>
        <w:rPr>
          <w:w w:val="95"/>
        </w:rPr>
        <w:t>realised.</w:t>
      </w:r>
    </w:p>
    <w:p w14:paraId="592E3B6E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20"/>
        <w:ind w:right="1500"/>
        <w:rPr>
          <w:sz w:val="24"/>
        </w:rPr>
      </w:pPr>
      <w:r>
        <w:rPr>
          <w:w w:val="90"/>
          <w:sz w:val="24"/>
        </w:rPr>
        <w:t>Whilst there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are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number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of sites which have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hydropower within the county, the technical generation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capacity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these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schemes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is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limited.</w:t>
      </w:r>
    </w:p>
    <w:p w14:paraId="5DAAC938" w14:textId="77777777" w:rsidR="007C08E8" w:rsidRDefault="007C08E8">
      <w:pPr>
        <w:rPr>
          <w:sz w:val="24"/>
        </w:rPr>
        <w:sectPr w:rsidR="007C08E8">
          <w:pgSz w:w="16840" w:h="11900" w:orient="landscape"/>
          <w:pgMar w:top="880" w:right="60" w:bottom="1000" w:left="900" w:header="0" w:footer="731" w:gutter="0"/>
          <w:cols w:num="2" w:space="720" w:equalWidth="0">
            <w:col w:w="7214" w:space="125"/>
            <w:col w:w="8541"/>
          </w:cols>
        </w:sectPr>
      </w:pPr>
    </w:p>
    <w:p w14:paraId="7BF65683" w14:textId="77777777" w:rsidR="007C08E8" w:rsidRDefault="008773A3">
      <w:pPr>
        <w:pStyle w:val="Heading2"/>
        <w:spacing w:before="230"/>
        <w:ind w:right="18"/>
      </w:pPr>
      <w:bookmarkStart w:id="37" w:name="_TOC_250008"/>
      <w:r>
        <w:lastRenderedPageBreak/>
        <w:t>Protected Landscapes - Peak District National</w:t>
      </w:r>
      <w:r>
        <w:rPr>
          <w:spacing w:val="-75"/>
        </w:rPr>
        <w:t xml:space="preserve"> </w:t>
      </w:r>
      <w:r>
        <w:t>Park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Lincolnshire</w:t>
      </w:r>
      <w:r>
        <w:rPr>
          <w:spacing w:val="-3"/>
        </w:rPr>
        <w:t xml:space="preserve"> </w:t>
      </w:r>
      <w:r>
        <w:t>Wolds</w:t>
      </w:r>
      <w:r>
        <w:rPr>
          <w:spacing w:val="3"/>
        </w:rPr>
        <w:t xml:space="preserve"> </w:t>
      </w:r>
      <w:bookmarkEnd w:id="37"/>
      <w:r>
        <w:t>AONB</w:t>
      </w:r>
    </w:p>
    <w:p w14:paraId="3461D262" w14:textId="77777777" w:rsidR="007C08E8" w:rsidRDefault="007C08E8">
      <w:pPr>
        <w:pStyle w:val="BodyText"/>
        <w:spacing w:before="2"/>
        <w:rPr>
          <w:rFonts w:ascii="Arial"/>
          <w:b/>
          <w:sz w:val="32"/>
        </w:rPr>
      </w:pPr>
    </w:p>
    <w:p w14:paraId="27D0B792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0"/>
        <w:ind w:right="73"/>
        <w:rPr>
          <w:sz w:val="24"/>
        </w:rPr>
      </w:pPr>
      <w:r>
        <w:rPr>
          <w:w w:val="90"/>
          <w:sz w:val="24"/>
        </w:rPr>
        <w:t>The following table summarises the potential for wind,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managed woodland, energy crops, hydropower, solar and heat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pumps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within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Peak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District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National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Park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Lincolnshire</w:t>
      </w:r>
      <w:r>
        <w:rPr>
          <w:spacing w:val="-62"/>
          <w:w w:val="90"/>
          <w:sz w:val="24"/>
        </w:rPr>
        <w:t xml:space="preserve"> </w:t>
      </w:r>
      <w:r>
        <w:rPr>
          <w:spacing w:val="-1"/>
          <w:w w:val="122"/>
          <w:sz w:val="24"/>
        </w:rPr>
        <w:t>W</w:t>
      </w:r>
      <w:r>
        <w:rPr>
          <w:spacing w:val="-1"/>
          <w:w w:val="102"/>
          <w:sz w:val="24"/>
        </w:rPr>
        <w:t>o</w:t>
      </w:r>
      <w:r>
        <w:rPr>
          <w:w w:val="74"/>
          <w:sz w:val="24"/>
        </w:rPr>
        <w:t>l</w:t>
      </w:r>
      <w:r>
        <w:rPr>
          <w:w w:val="91"/>
          <w:sz w:val="24"/>
        </w:rPr>
        <w:t>d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w w:val="113"/>
          <w:sz w:val="24"/>
        </w:rPr>
        <w:t>A</w:t>
      </w:r>
      <w:r>
        <w:rPr>
          <w:spacing w:val="-1"/>
          <w:w w:val="122"/>
          <w:sz w:val="24"/>
        </w:rPr>
        <w:t>ON</w:t>
      </w:r>
      <w:r>
        <w:rPr>
          <w:spacing w:val="-1"/>
          <w:w w:val="99"/>
          <w:sz w:val="24"/>
        </w:rPr>
        <w:t>B</w:t>
      </w:r>
      <w:r>
        <w:rPr>
          <w:w w:val="59"/>
          <w:sz w:val="24"/>
        </w:rPr>
        <w:t>.</w:t>
      </w:r>
    </w:p>
    <w:p w14:paraId="0D1F17D6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ind w:right="4"/>
        <w:rPr>
          <w:sz w:val="24"/>
        </w:rPr>
      </w:pPr>
      <w:r>
        <w:rPr>
          <w:w w:val="90"/>
          <w:sz w:val="24"/>
        </w:rPr>
        <w:t>Please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note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results for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Peak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District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National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Park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have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been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obtained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from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Peak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Sub-regional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Study,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whereas</w:t>
      </w:r>
      <w:r>
        <w:rPr>
          <w:spacing w:val="-62"/>
          <w:w w:val="90"/>
          <w:sz w:val="24"/>
        </w:rPr>
        <w:t xml:space="preserve"> </w:t>
      </w:r>
      <w:r>
        <w:rPr>
          <w:w w:val="95"/>
          <w:sz w:val="24"/>
        </w:rPr>
        <w:t>the results of the Lincolnshire Wolds AONB have been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calculated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using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assumptions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set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out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Chapter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3.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It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has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not been possible to disaggregate the results for the protected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landscapes for the remaining technologies as the data is only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available on a district wide basis. The district wide results for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these technologies are set out in Tables 4.2 and 4.4 above.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Map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1.1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shows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the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location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Peak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District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National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Park</w:t>
      </w:r>
      <w:r>
        <w:rPr>
          <w:spacing w:val="-66"/>
          <w:w w:val="95"/>
          <w:sz w:val="24"/>
        </w:rPr>
        <w:t xml:space="preserve"> </w:t>
      </w:r>
      <w:r>
        <w:rPr>
          <w:w w:val="95"/>
          <w:sz w:val="24"/>
        </w:rPr>
        <w:t>and Lincolnshire Wolds AONB and their respective local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authorities.</w:t>
      </w:r>
    </w:p>
    <w:p w14:paraId="7CE21E44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7"/>
        <w:ind w:right="0"/>
        <w:rPr>
          <w:sz w:val="24"/>
        </w:rPr>
      </w:pPr>
      <w:r>
        <w:rPr>
          <w:w w:val="90"/>
          <w:sz w:val="24"/>
        </w:rPr>
        <w:t>The results indicate that the Peak Sub-region Climate Change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Study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has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identified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significant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technical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potential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for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generating</w:t>
      </w:r>
      <w:r>
        <w:rPr>
          <w:spacing w:val="-59"/>
          <w:w w:val="85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from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managed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woodland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microgeneration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technologies such as solar thermal within the National Park.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With due care and design, these technologies have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potential to be without compromising the special qualities of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the</w:t>
      </w:r>
      <w:r>
        <w:rPr>
          <w:spacing w:val="-11"/>
          <w:sz w:val="24"/>
        </w:rPr>
        <w:t xml:space="preserve"> </w:t>
      </w:r>
      <w:r>
        <w:rPr>
          <w:sz w:val="24"/>
        </w:rPr>
        <w:t>protected</w:t>
      </w:r>
      <w:r>
        <w:rPr>
          <w:spacing w:val="-11"/>
          <w:sz w:val="24"/>
        </w:rPr>
        <w:t xml:space="preserve"> </w:t>
      </w:r>
      <w:r>
        <w:rPr>
          <w:sz w:val="24"/>
        </w:rPr>
        <w:t>landscape,</w:t>
      </w:r>
    </w:p>
    <w:p w14:paraId="09B01962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6"/>
        <w:ind w:right="84"/>
        <w:rPr>
          <w:sz w:val="24"/>
        </w:rPr>
      </w:pPr>
      <w:r>
        <w:rPr>
          <w:w w:val="85"/>
          <w:sz w:val="24"/>
        </w:rPr>
        <w:t>Significant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potential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has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also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been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identified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in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Lincolnshire</w:t>
      </w:r>
      <w:r>
        <w:rPr>
          <w:spacing w:val="-59"/>
          <w:w w:val="85"/>
          <w:sz w:val="24"/>
        </w:rPr>
        <w:t xml:space="preserve"> </w:t>
      </w:r>
      <w:r>
        <w:rPr>
          <w:w w:val="90"/>
          <w:sz w:val="24"/>
        </w:rPr>
        <w:t>Wolds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microgeneration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technologies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–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particular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small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scale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wind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linked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community uses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pumps.</w:t>
      </w:r>
    </w:p>
    <w:p w14:paraId="43CA6FAF" w14:textId="77777777" w:rsidR="007C08E8" w:rsidRDefault="008773A3">
      <w:pPr>
        <w:pStyle w:val="BodyText"/>
        <w:spacing w:before="82"/>
        <w:ind w:left="164" w:right="1180"/>
      </w:pPr>
      <w:r>
        <w:br w:type="column"/>
      </w:r>
      <w:r>
        <w:rPr>
          <w:w w:val="105"/>
        </w:rPr>
        <w:t>Table</w:t>
      </w:r>
      <w:r>
        <w:rPr>
          <w:spacing w:val="-15"/>
          <w:w w:val="105"/>
        </w:rPr>
        <w:t xml:space="preserve"> </w:t>
      </w:r>
      <w:r>
        <w:rPr>
          <w:w w:val="105"/>
        </w:rPr>
        <w:t>4.7:</w:t>
      </w:r>
      <w:r>
        <w:rPr>
          <w:spacing w:val="-14"/>
          <w:w w:val="105"/>
        </w:rPr>
        <w:t xml:space="preserve"> </w:t>
      </w:r>
      <w:r>
        <w:rPr>
          <w:w w:val="105"/>
        </w:rPr>
        <w:t>Renewable</w:t>
      </w:r>
      <w:r>
        <w:rPr>
          <w:spacing w:val="-13"/>
          <w:w w:val="105"/>
        </w:rPr>
        <w:t xml:space="preserve"> </w:t>
      </w:r>
      <w:r>
        <w:rPr>
          <w:w w:val="105"/>
        </w:rPr>
        <w:t>Energy</w:t>
      </w:r>
      <w:r>
        <w:rPr>
          <w:spacing w:val="-14"/>
          <w:w w:val="105"/>
        </w:rPr>
        <w:t xml:space="preserve"> </w:t>
      </w:r>
      <w:r>
        <w:rPr>
          <w:w w:val="105"/>
        </w:rPr>
        <w:t>Resource</w:t>
      </w:r>
      <w:r>
        <w:rPr>
          <w:spacing w:val="-15"/>
          <w:w w:val="105"/>
        </w:rPr>
        <w:t xml:space="preserve"> </w:t>
      </w:r>
      <w:r>
        <w:rPr>
          <w:w w:val="105"/>
        </w:rPr>
        <w:t>Potential</w:t>
      </w:r>
      <w:r>
        <w:rPr>
          <w:spacing w:val="-14"/>
          <w:w w:val="105"/>
        </w:rPr>
        <w:t xml:space="preserve"> </w:t>
      </w:r>
      <w:r>
        <w:rPr>
          <w:w w:val="105"/>
        </w:rPr>
        <w:t>for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5"/>
          <w:w w:val="105"/>
        </w:rPr>
        <w:t xml:space="preserve"> </w:t>
      </w:r>
      <w:r>
        <w:rPr>
          <w:w w:val="105"/>
        </w:rPr>
        <w:t>Peak</w:t>
      </w:r>
      <w:r>
        <w:rPr>
          <w:spacing w:val="-73"/>
          <w:w w:val="105"/>
        </w:rPr>
        <w:t xml:space="preserve"> </w:t>
      </w:r>
      <w:r>
        <w:rPr>
          <w:w w:val="110"/>
        </w:rPr>
        <w:t>District National Park and Lincolnshire Wolds AONB 2020</w:t>
      </w:r>
      <w:r>
        <w:rPr>
          <w:spacing w:val="1"/>
          <w:w w:val="110"/>
        </w:rPr>
        <w:t xml:space="preserve"> </w:t>
      </w:r>
      <w:r>
        <w:rPr>
          <w:w w:val="110"/>
        </w:rPr>
        <w:t>and</w:t>
      </w:r>
      <w:r>
        <w:rPr>
          <w:spacing w:val="-13"/>
          <w:w w:val="110"/>
        </w:rPr>
        <w:t xml:space="preserve"> </w:t>
      </w:r>
      <w:r>
        <w:rPr>
          <w:w w:val="110"/>
        </w:rPr>
        <w:t>2030</w:t>
      </w:r>
      <w:r>
        <w:rPr>
          <w:spacing w:val="-12"/>
          <w:w w:val="110"/>
        </w:rPr>
        <w:t xml:space="preserve"> </w:t>
      </w:r>
      <w:r>
        <w:rPr>
          <w:w w:val="110"/>
        </w:rPr>
        <w:t>in</w:t>
      </w:r>
      <w:r>
        <w:rPr>
          <w:spacing w:val="-11"/>
          <w:w w:val="110"/>
        </w:rPr>
        <w:t xml:space="preserve"> </w:t>
      </w:r>
      <w:r>
        <w:rPr>
          <w:w w:val="110"/>
        </w:rPr>
        <w:t>MW</w:t>
      </w:r>
      <w:r>
        <w:rPr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spacing w:val="-10"/>
          <w:w w:val="110"/>
        </w:rPr>
        <w:t xml:space="preserve"> </w:t>
      </w:r>
      <w:r>
        <w:rPr>
          <w:w w:val="110"/>
        </w:rPr>
        <w:t>GWh</w:t>
      </w:r>
    </w:p>
    <w:p w14:paraId="482B776C" w14:textId="77777777" w:rsidR="007C08E8" w:rsidRDefault="007C08E8">
      <w:pPr>
        <w:pStyle w:val="BodyText"/>
        <w:spacing w:before="7"/>
        <w:rPr>
          <w:sz w:val="11"/>
        </w:rPr>
      </w:pPr>
    </w:p>
    <w:tbl>
      <w:tblPr>
        <w:tblW w:w="0" w:type="auto"/>
        <w:tblInd w:w="19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46"/>
        <w:gridCol w:w="639"/>
        <w:gridCol w:w="712"/>
        <w:gridCol w:w="641"/>
        <w:gridCol w:w="711"/>
        <w:gridCol w:w="640"/>
        <w:gridCol w:w="698"/>
        <w:gridCol w:w="640"/>
        <w:gridCol w:w="707"/>
      </w:tblGrid>
      <w:tr w:rsidR="007C08E8" w14:paraId="54D689FF" w14:textId="77777777">
        <w:trPr>
          <w:trHeight w:val="278"/>
        </w:trPr>
        <w:tc>
          <w:tcPr>
            <w:tcW w:w="264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69144D3" w14:textId="77777777" w:rsidR="007C08E8" w:rsidRDefault="007C08E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E0A1D48" w14:textId="77777777" w:rsidR="007C08E8" w:rsidRDefault="008773A3">
            <w:pPr>
              <w:pStyle w:val="TableParagraph"/>
              <w:spacing w:before="55"/>
              <w:ind w:left="678"/>
              <w:rPr>
                <w:sz w:val="17"/>
              </w:rPr>
            </w:pPr>
            <w:r>
              <w:rPr>
                <w:color w:val="FFFFFF"/>
                <w:w w:val="115"/>
                <w:sz w:val="17"/>
              </w:rPr>
              <w:t>Peak</w:t>
            </w:r>
            <w:r>
              <w:rPr>
                <w:color w:val="FFFFFF"/>
                <w:spacing w:val="-12"/>
                <w:w w:val="115"/>
                <w:sz w:val="17"/>
              </w:rPr>
              <w:t xml:space="preserve"> </w:t>
            </w:r>
            <w:r>
              <w:rPr>
                <w:color w:val="FFFFFF"/>
                <w:w w:val="115"/>
                <w:sz w:val="17"/>
              </w:rPr>
              <w:t>District</w:t>
            </w:r>
            <w:r>
              <w:rPr>
                <w:color w:val="FFFFFF"/>
                <w:spacing w:val="-12"/>
                <w:w w:val="115"/>
                <w:sz w:val="17"/>
              </w:rPr>
              <w:t xml:space="preserve"> </w:t>
            </w:r>
            <w:r>
              <w:rPr>
                <w:color w:val="FFFFFF"/>
                <w:w w:val="115"/>
                <w:sz w:val="17"/>
              </w:rPr>
              <w:t>NP</w:t>
            </w:r>
          </w:p>
        </w:tc>
        <w:tc>
          <w:tcPr>
            <w:tcW w:w="268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51229B2" w14:textId="77777777" w:rsidR="007C08E8" w:rsidRDefault="008773A3">
            <w:pPr>
              <w:pStyle w:val="TableParagraph"/>
              <w:spacing w:before="55"/>
              <w:ind w:left="267"/>
              <w:rPr>
                <w:sz w:val="17"/>
              </w:rPr>
            </w:pPr>
            <w:r>
              <w:rPr>
                <w:color w:val="FFFFFF"/>
                <w:w w:val="115"/>
                <w:sz w:val="17"/>
              </w:rPr>
              <w:t>Lincolnshire</w:t>
            </w:r>
            <w:r>
              <w:rPr>
                <w:color w:val="FFFFFF"/>
                <w:spacing w:val="3"/>
                <w:w w:val="115"/>
                <w:sz w:val="17"/>
              </w:rPr>
              <w:t xml:space="preserve"> </w:t>
            </w:r>
            <w:r>
              <w:rPr>
                <w:color w:val="FFFFFF"/>
                <w:w w:val="115"/>
                <w:sz w:val="17"/>
              </w:rPr>
              <w:t>Wolds</w:t>
            </w:r>
            <w:r>
              <w:rPr>
                <w:color w:val="FFFFFF"/>
                <w:spacing w:val="2"/>
                <w:w w:val="115"/>
                <w:sz w:val="17"/>
              </w:rPr>
              <w:t xml:space="preserve"> </w:t>
            </w:r>
            <w:r>
              <w:rPr>
                <w:color w:val="FFFFFF"/>
                <w:w w:val="115"/>
                <w:sz w:val="17"/>
              </w:rPr>
              <w:t>AONB</w:t>
            </w:r>
          </w:p>
        </w:tc>
      </w:tr>
      <w:tr w:rsidR="007C08E8" w14:paraId="7555E681" w14:textId="77777777">
        <w:trPr>
          <w:trHeight w:val="525"/>
        </w:trPr>
        <w:tc>
          <w:tcPr>
            <w:tcW w:w="2646" w:type="dxa"/>
            <w:tcBorders>
              <w:top w:val="nil"/>
              <w:bottom w:val="single" w:sz="8" w:space="0" w:color="000000"/>
              <w:right w:val="single" w:sz="18" w:space="0" w:color="000000"/>
            </w:tcBorders>
            <w:shd w:val="clear" w:color="auto" w:fill="969696"/>
          </w:tcPr>
          <w:p w14:paraId="4578F10D" w14:textId="77777777" w:rsidR="007C08E8" w:rsidRDefault="007C08E8">
            <w:pPr>
              <w:pStyle w:val="TableParagraph"/>
              <w:spacing w:before="10"/>
              <w:rPr>
                <w:sz w:val="26"/>
              </w:rPr>
            </w:pPr>
          </w:p>
          <w:p w14:paraId="4BC44B66" w14:textId="77777777" w:rsidR="007C08E8" w:rsidRDefault="008773A3">
            <w:pPr>
              <w:pStyle w:val="TableParagraph"/>
              <w:spacing w:line="194" w:lineRule="exact"/>
              <w:ind w:left="28"/>
              <w:rPr>
                <w:sz w:val="17"/>
              </w:rPr>
            </w:pPr>
            <w:r w:rsidRPr="0038767B">
              <w:rPr>
                <w:color w:val="000000"/>
                <w:w w:val="110"/>
                <w:sz w:val="17"/>
              </w:rPr>
              <w:t>Technology</w:t>
            </w:r>
          </w:p>
        </w:tc>
        <w:tc>
          <w:tcPr>
            <w:tcW w:w="639" w:type="dxa"/>
            <w:tcBorders>
              <w:top w:val="nil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969696"/>
          </w:tcPr>
          <w:p w14:paraId="448D736D" w14:textId="77777777" w:rsidR="007C08E8" w:rsidRDefault="008773A3">
            <w:pPr>
              <w:pStyle w:val="TableParagraph"/>
              <w:spacing w:before="43"/>
              <w:ind w:left="122"/>
              <w:rPr>
                <w:sz w:val="17"/>
              </w:rPr>
            </w:pPr>
            <w:r w:rsidRPr="0038767B">
              <w:rPr>
                <w:color w:val="252525"/>
                <w:w w:val="110"/>
                <w:sz w:val="17"/>
              </w:rPr>
              <w:t>2020</w:t>
            </w:r>
          </w:p>
          <w:p w14:paraId="0192019B" w14:textId="77777777" w:rsidR="007C08E8" w:rsidRDefault="008773A3">
            <w:pPr>
              <w:pStyle w:val="TableParagraph"/>
              <w:spacing w:before="71" w:line="194" w:lineRule="exact"/>
              <w:ind w:left="69"/>
              <w:rPr>
                <w:sz w:val="17"/>
              </w:rPr>
            </w:pPr>
            <w:r w:rsidRPr="0038767B">
              <w:rPr>
                <w:color w:val="252525"/>
                <w:w w:val="120"/>
                <w:sz w:val="17"/>
              </w:rPr>
              <w:t>(MW)</w:t>
            </w:r>
          </w:p>
        </w:tc>
        <w:tc>
          <w:tcPr>
            <w:tcW w:w="712" w:type="dxa"/>
            <w:tcBorders>
              <w:top w:val="nil"/>
              <w:left w:val="single" w:sz="8" w:space="0" w:color="000000"/>
              <w:bottom w:val="single" w:sz="8" w:space="0" w:color="000000"/>
            </w:tcBorders>
            <w:shd w:val="clear" w:color="auto" w:fill="969696"/>
          </w:tcPr>
          <w:p w14:paraId="59544517" w14:textId="77777777" w:rsidR="007C08E8" w:rsidRDefault="008773A3">
            <w:pPr>
              <w:pStyle w:val="TableParagraph"/>
              <w:spacing w:before="43"/>
              <w:ind w:left="173"/>
              <w:rPr>
                <w:sz w:val="17"/>
              </w:rPr>
            </w:pPr>
            <w:r w:rsidRPr="0038767B">
              <w:rPr>
                <w:color w:val="252525"/>
                <w:w w:val="110"/>
                <w:sz w:val="17"/>
              </w:rPr>
              <w:t>2020</w:t>
            </w:r>
          </w:p>
          <w:p w14:paraId="10EB5C86" w14:textId="77777777" w:rsidR="007C08E8" w:rsidRDefault="008773A3">
            <w:pPr>
              <w:pStyle w:val="TableParagraph"/>
              <w:spacing w:before="71" w:line="194" w:lineRule="exact"/>
              <w:ind w:left="74"/>
              <w:rPr>
                <w:sz w:val="17"/>
              </w:rPr>
            </w:pPr>
            <w:r w:rsidRPr="0038767B">
              <w:rPr>
                <w:color w:val="252525"/>
                <w:w w:val="120"/>
                <w:sz w:val="17"/>
              </w:rPr>
              <w:t>(GWh)</w:t>
            </w:r>
          </w:p>
        </w:tc>
        <w:tc>
          <w:tcPr>
            <w:tcW w:w="641" w:type="dxa"/>
            <w:tcBorders>
              <w:top w:val="nil"/>
              <w:bottom w:val="single" w:sz="8" w:space="0" w:color="000000"/>
            </w:tcBorders>
            <w:shd w:val="clear" w:color="auto" w:fill="969696"/>
          </w:tcPr>
          <w:p w14:paraId="30494577" w14:textId="77777777" w:rsidR="007C08E8" w:rsidRDefault="008773A3">
            <w:pPr>
              <w:pStyle w:val="TableParagraph"/>
              <w:spacing w:before="43"/>
              <w:ind w:left="130"/>
              <w:rPr>
                <w:sz w:val="17"/>
              </w:rPr>
            </w:pPr>
            <w:r w:rsidRPr="0038767B">
              <w:rPr>
                <w:color w:val="252525"/>
                <w:w w:val="110"/>
                <w:sz w:val="17"/>
              </w:rPr>
              <w:t>2030</w:t>
            </w:r>
          </w:p>
          <w:p w14:paraId="05FAB655" w14:textId="77777777" w:rsidR="007C08E8" w:rsidRDefault="008773A3">
            <w:pPr>
              <w:pStyle w:val="TableParagraph"/>
              <w:spacing w:before="71" w:line="194" w:lineRule="exact"/>
              <w:ind w:left="77"/>
              <w:rPr>
                <w:sz w:val="17"/>
              </w:rPr>
            </w:pPr>
            <w:r w:rsidRPr="0038767B">
              <w:rPr>
                <w:color w:val="252525"/>
                <w:w w:val="120"/>
                <w:sz w:val="17"/>
              </w:rPr>
              <w:t>(MW)</w:t>
            </w:r>
          </w:p>
        </w:tc>
        <w:tc>
          <w:tcPr>
            <w:tcW w:w="711" w:type="dxa"/>
            <w:tcBorders>
              <w:top w:val="nil"/>
              <w:bottom w:val="single" w:sz="8" w:space="0" w:color="000000"/>
              <w:right w:val="single" w:sz="18" w:space="0" w:color="000000"/>
            </w:tcBorders>
            <w:shd w:val="clear" w:color="auto" w:fill="969696"/>
          </w:tcPr>
          <w:p w14:paraId="7E319505" w14:textId="77777777" w:rsidR="007C08E8" w:rsidRDefault="008773A3">
            <w:pPr>
              <w:pStyle w:val="TableParagraph"/>
              <w:spacing w:before="43"/>
              <w:ind w:left="166"/>
              <w:rPr>
                <w:sz w:val="17"/>
              </w:rPr>
            </w:pPr>
            <w:r w:rsidRPr="0038767B">
              <w:rPr>
                <w:color w:val="252525"/>
                <w:w w:val="110"/>
                <w:sz w:val="17"/>
              </w:rPr>
              <w:t>2030</w:t>
            </w:r>
          </w:p>
          <w:p w14:paraId="4F2EDF38" w14:textId="77777777" w:rsidR="007C08E8" w:rsidRDefault="008773A3">
            <w:pPr>
              <w:pStyle w:val="TableParagraph"/>
              <w:spacing w:before="71" w:line="194" w:lineRule="exact"/>
              <w:ind w:left="67"/>
              <w:rPr>
                <w:sz w:val="17"/>
              </w:rPr>
            </w:pPr>
            <w:r w:rsidRPr="0038767B">
              <w:rPr>
                <w:color w:val="252525"/>
                <w:w w:val="120"/>
                <w:sz w:val="17"/>
              </w:rPr>
              <w:t>(GWh)</w:t>
            </w:r>
          </w:p>
        </w:tc>
        <w:tc>
          <w:tcPr>
            <w:tcW w:w="640" w:type="dxa"/>
            <w:tcBorders>
              <w:top w:val="nil"/>
              <w:left w:val="single" w:sz="18" w:space="0" w:color="000000"/>
              <w:bottom w:val="single" w:sz="8" w:space="0" w:color="000000"/>
            </w:tcBorders>
            <w:shd w:val="clear" w:color="auto" w:fill="969696"/>
          </w:tcPr>
          <w:p w14:paraId="543651AB" w14:textId="77777777" w:rsidR="007C08E8" w:rsidRDefault="008773A3">
            <w:pPr>
              <w:pStyle w:val="TableParagraph"/>
              <w:spacing w:before="43"/>
              <w:ind w:left="122"/>
              <w:rPr>
                <w:sz w:val="17"/>
              </w:rPr>
            </w:pPr>
            <w:r w:rsidRPr="0038767B">
              <w:rPr>
                <w:color w:val="252525"/>
                <w:w w:val="110"/>
                <w:sz w:val="17"/>
              </w:rPr>
              <w:t>2020</w:t>
            </w:r>
          </w:p>
          <w:p w14:paraId="42E7DD4B" w14:textId="77777777" w:rsidR="007C08E8" w:rsidRDefault="008773A3">
            <w:pPr>
              <w:pStyle w:val="TableParagraph"/>
              <w:spacing w:before="71" w:line="194" w:lineRule="exact"/>
              <w:ind w:left="69"/>
              <w:rPr>
                <w:sz w:val="17"/>
              </w:rPr>
            </w:pPr>
            <w:r w:rsidRPr="0038767B">
              <w:rPr>
                <w:color w:val="252525"/>
                <w:w w:val="120"/>
                <w:sz w:val="17"/>
              </w:rPr>
              <w:t>(MW)</w:t>
            </w:r>
          </w:p>
        </w:tc>
        <w:tc>
          <w:tcPr>
            <w:tcW w:w="698" w:type="dxa"/>
            <w:tcBorders>
              <w:top w:val="nil"/>
              <w:bottom w:val="single" w:sz="8" w:space="0" w:color="000000"/>
            </w:tcBorders>
            <w:shd w:val="clear" w:color="auto" w:fill="969696"/>
          </w:tcPr>
          <w:p w14:paraId="54216DB9" w14:textId="77777777" w:rsidR="007C08E8" w:rsidRDefault="008773A3">
            <w:pPr>
              <w:pStyle w:val="TableParagraph"/>
              <w:spacing w:before="43"/>
              <w:ind w:left="161"/>
              <w:rPr>
                <w:sz w:val="17"/>
              </w:rPr>
            </w:pPr>
            <w:r w:rsidRPr="0038767B">
              <w:rPr>
                <w:color w:val="252525"/>
                <w:w w:val="110"/>
                <w:sz w:val="17"/>
              </w:rPr>
              <w:t>2020</w:t>
            </w:r>
          </w:p>
          <w:p w14:paraId="217B2621" w14:textId="77777777" w:rsidR="007C08E8" w:rsidRDefault="008773A3">
            <w:pPr>
              <w:pStyle w:val="TableParagraph"/>
              <w:spacing w:before="71" w:line="194" w:lineRule="exact"/>
              <w:ind w:left="63"/>
              <w:rPr>
                <w:sz w:val="17"/>
              </w:rPr>
            </w:pPr>
            <w:r w:rsidRPr="0038767B">
              <w:rPr>
                <w:color w:val="252525"/>
                <w:w w:val="120"/>
                <w:sz w:val="17"/>
              </w:rPr>
              <w:t>(GWh)</w:t>
            </w:r>
          </w:p>
        </w:tc>
        <w:tc>
          <w:tcPr>
            <w:tcW w:w="640" w:type="dxa"/>
            <w:tcBorders>
              <w:top w:val="nil"/>
              <w:bottom w:val="single" w:sz="8" w:space="0" w:color="000000"/>
            </w:tcBorders>
            <w:shd w:val="clear" w:color="auto" w:fill="969696"/>
          </w:tcPr>
          <w:p w14:paraId="0C728440" w14:textId="77777777" w:rsidR="007C08E8" w:rsidRDefault="008773A3">
            <w:pPr>
              <w:pStyle w:val="TableParagraph"/>
              <w:spacing w:before="43"/>
              <w:ind w:left="130"/>
              <w:rPr>
                <w:sz w:val="17"/>
              </w:rPr>
            </w:pPr>
            <w:r w:rsidRPr="0038767B">
              <w:rPr>
                <w:color w:val="252525"/>
                <w:w w:val="110"/>
                <w:sz w:val="17"/>
              </w:rPr>
              <w:t>2030</w:t>
            </w:r>
          </w:p>
          <w:p w14:paraId="204850F0" w14:textId="77777777" w:rsidR="007C08E8" w:rsidRDefault="008773A3">
            <w:pPr>
              <w:pStyle w:val="TableParagraph"/>
              <w:spacing w:before="71" w:line="194" w:lineRule="exact"/>
              <w:ind w:left="78"/>
              <w:rPr>
                <w:sz w:val="17"/>
              </w:rPr>
            </w:pPr>
            <w:r w:rsidRPr="0038767B">
              <w:rPr>
                <w:color w:val="252525"/>
                <w:w w:val="120"/>
                <w:sz w:val="17"/>
              </w:rPr>
              <w:t>(MW)</w:t>
            </w:r>
          </w:p>
        </w:tc>
        <w:tc>
          <w:tcPr>
            <w:tcW w:w="707" w:type="dxa"/>
            <w:tcBorders>
              <w:top w:val="nil"/>
              <w:bottom w:val="single" w:sz="8" w:space="0" w:color="000000"/>
            </w:tcBorders>
            <w:shd w:val="clear" w:color="auto" w:fill="969696"/>
          </w:tcPr>
          <w:p w14:paraId="1155B7D2" w14:textId="77777777" w:rsidR="007C08E8" w:rsidRDefault="008773A3">
            <w:pPr>
              <w:pStyle w:val="TableParagraph"/>
              <w:spacing w:before="43"/>
              <w:ind w:left="167"/>
              <w:rPr>
                <w:sz w:val="17"/>
              </w:rPr>
            </w:pPr>
            <w:r w:rsidRPr="0038767B">
              <w:rPr>
                <w:color w:val="252525"/>
                <w:w w:val="110"/>
                <w:sz w:val="17"/>
              </w:rPr>
              <w:t>2030</w:t>
            </w:r>
          </w:p>
          <w:p w14:paraId="2079A259" w14:textId="77777777" w:rsidR="007C08E8" w:rsidRDefault="008773A3">
            <w:pPr>
              <w:pStyle w:val="TableParagraph"/>
              <w:spacing w:before="71" w:line="194" w:lineRule="exact"/>
              <w:ind w:left="69"/>
              <w:rPr>
                <w:sz w:val="17"/>
              </w:rPr>
            </w:pPr>
            <w:r w:rsidRPr="0038767B">
              <w:rPr>
                <w:color w:val="252525"/>
                <w:w w:val="120"/>
                <w:sz w:val="17"/>
              </w:rPr>
              <w:t>(GWh)</w:t>
            </w:r>
          </w:p>
        </w:tc>
      </w:tr>
      <w:tr w:rsidR="007C08E8" w14:paraId="3F05347B" w14:textId="77777777">
        <w:trPr>
          <w:trHeight w:val="230"/>
        </w:trPr>
        <w:tc>
          <w:tcPr>
            <w:tcW w:w="2646" w:type="dxa"/>
            <w:tcBorders>
              <w:top w:val="single" w:sz="8" w:space="0" w:color="000000"/>
              <w:right w:val="single" w:sz="18" w:space="0" w:color="000000"/>
            </w:tcBorders>
          </w:tcPr>
          <w:p w14:paraId="7B78C936" w14:textId="77777777" w:rsidR="007C08E8" w:rsidRDefault="008773A3">
            <w:pPr>
              <w:pStyle w:val="TableParagraph"/>
              <w:spacing w:before="25" w:line="185" w:lineRule="exact"/>
              <w:ind w:left="25"/>
              <w:rPr>
                <w:sz w:val="17"/>
              </w:rPr>
            </w:pPr>
            <w:r>
              <w:rPr>
                <w:sz w:val="17"/>
              </w:rPr>
              <w:t>Large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Wind</w:t>
            </w:r>
          </w:p>
        </w:tc>
        <w:tc>
          <w:tcPr>
            <w:tcW w:w="639" w:type="dxa"/>
            <w:tcBorders>
              <w:top w:val="single" w:sz="8" w:space="0" w:color="000000"/>
              <w:left w:val="single" w:sz="18" w:space="0" w:color="000000"/>
              <w:right w:val="single" w:sz="8" w:space="0" w:color="000000"/>
            </w:tcBorders>
          </w:tcPr>
          <w:p w14:paraId="63CC219D" w14:textId="77777777" w:rsidR="007C08E8" w:rsidRDefault="008773A3">
            <w:pPr>
              <w:pStyle w:val="TableParagraph"/>
              <w:spacing w:before="25" w:line="185" w:lineRule="exact"/>
              <w:ind w:left="42" w:right="13"/>
              <w:jc w:val="center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</w:tcBorders>
          </w:tcPr>
          <w:p w14:paraId="29326DC3" w14:textId="77777777" w:rsidR="007C08E8" w:rsidRDefault="008773A3">
            <w:pPr>
              <w:pStyle w:val="TableParagraph"/>
              <w:spacing w:before="25" w:line="185" w:lineRule="exact"/>
              <w:ind w:left="92" w:right="46"/>
              <w:jc w:val="center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641" w:type="dxa"/>
            <w:tcBorders>
              <w:top w:val="single" w:sz="8" w:space="0" w:color="000000"/>
            </w:tcBorders>
          </w:tcPr>
          <w:p w14:paraId="0EA990A2" w14:textId="77777777" w:rsidR="007C08E8" w:rsidRDefault="008773A3">
            <w:pPr>
              <w:pStyle w:val="TableParagraph"/>
              <w:spacing w:before="25" w:line="185" w:lineRule="exact"/>
              <w:ind w:left="176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711" w:type="dxa"/>
            <w:tcBorders>
              <w:top w:val="single" w:sz="8" w:space="0" w:color="000000"/>
              <w:right w:val="single" w:sz="18" w:space="0" w:color="000000"/>
            </w:tcBorders>
          </w:tcPr>
          <w:p w14:paraId="1A1E5292" w14:textId="77777777" w:rsidR="007C08E8" w:rsidRDefault="008773A3">
            <w:pPr>
              <w:pStyle w:val="TableParagraph"/>
              <w:spacing w:before="25" w:line="185" w:lineRule="exact"/>
              <w:ind w:left="87" w:right="38"/>
              <w:jc w:val="center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18" w:space="0" w:color="000000"/>
            </w:tcBorders>
          </w:tcPr>
          <w:p w14:paraId="18527BF7" w14:textId="77777777" w:rsidR="007C08E8" w:rsidRDefault="008773A3">
            <w:pPr>
              <w:pStyle w:val="TableParagraph"/>
              <w:spacing w:before="25" w:line="185" w:lineRule="exact"/>
              <w:ind w:left="88" w:right="52"/>
              <w:jc w:val="center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698" w:type="dxa"/>
            <w:tcBorders>
              <w:top w:val="single" w:sz="8" w:space="0" w:color="000000"/>
            </w:tcBorders>
          </w:tcPr>
          <w:p w14:paraId="2F6A6CCD" w14:textId="77777777" w:rsidR="007C08E8" w:rsidRDefault="008773A3">
            <w:pPr>
              <w:pStyle w:val="TableParagraph"/>
              <w:spacing w:before="25" w:line="185" w:lineRule="exact"/>
              <w:ind w:left="78" w:right="38"/>
              <w:jc w:val="center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640" w:type="dxa"/>
            <w:tcBorders>
              <w:top w:val="single" w:sz="8" w:space="0" w:color="000000"/>
            </w:tcBorders>
          </w:tcPr>
          <w:p w14:paraId="20DCC58C" w14:textId="77777777" w:rsidR="007C08E8" w:rsidRDefault="008773A3">
            <w:pPr>
              <w:pStyle w:val="TableParagraph"/>
              <w:spacing w:before="25" w:line="185" w:lineRule="exact"/>
              <w:ind w:left="97" w:right="51"/>
              <w:jc w:val="center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707" w:type="dxa"/>
            <w:tcBorders>
              <w:top w:val="single" w:sz="8" w:space="0" w:color="000000"/>
            </w:tcBorders>
          </w:tcPr>
          <w:p w14:paraId="509353DD" w14:textId="77777777" w:rsidR="007C08E8" w:rsidRDefault="008773A3">
            <w:pPr>
              <w:pStyle w:val="TableParagraph"/>
              <w:spacing w:before="25" w:line="185" w:lineRule="exact"/>
              <w:ind w:left="88" w:right="40"/>
              <w:jc w:val="center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</w:tr>
      <w:tr w:rsidR="007C08E8" w14:paraId="18135D15" w14:textId="77777777">
        <w:trPr>
          <w:trHeight w:val="226"/>
        </w:trPr>
        <w:tc>
          <w:tcPr>
            <w:tcW w:w="2646" w:type="dxa"/>
            <w:tcBorders>
              <w:right w:val="single" w:sz="18" w:space="0" w:color="000000"/>
            </w:tcBorders>
          </w:tcPr>
          <w:p w14:paraId="45BB1B70" w14:textId="77777777" w:rsidR="007C08E8" w:rsidRDefault="008773A3">
            <w:pPr>
              <w:pStyle w:val="TableParagraph"/>
              <w:spacing w:before="21" w:line="185" w:lineRule="exact"/>
              <w:ind w:left="25"/>
              <w:rPr>
                <w:sz w:val="17"/>
              </w:rPr>
            </w:pPr>
            <w:r>
              <w:rPr>
                <w:sz w:val="17"/>
              </w:rPr>
              <w:t>Medium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Wind</w:t>
            </w:r>
          </w:p>
        </w:tc>
        <w:tc>
          <w:tcPr>
            <w:tcW w:w="639" w:type="dxa"/>
            <w:tcBorders>
              <w:left w:val="single" w:sz="18" w:space="0" w:color="000000"/>
              <w:right w:val="single" w:sz="8" w:space="0" w:color="000000"/>
            </w:tcBorders>
          </w:tcPr>
          <w:p w14:paraId="36187FD7" w14:textId="77777777" w:rsidR="007C08E8" w:rsidRDefault="008773A3">
            <w:pPr>
              <w:pStyle w:val="TableParagraph"/>
              <w:spacing w:before="21" w:line="185" w:lineRule="exact"/>
              <w:ind w:left="42" w:right="13"/>
              <w:jc w:val="center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712" w:type="dxa"/>
            <w:tcBorders>
              <w:left w:val="single" w:sz="8" w:space="0" w:color="000000"/>
            </w:tcBorders>
          </w:tcPr>
          <w:p w14:paraId="64ED2103" w14:textId="77777777" w:rsidR="007C08E8" w:rsidRDefault="008773A3">
            <w:pPr>
              <w:pStyle w:val="TableParagraph"/>
              <w:spacing w:before="21" w:line="185" w:lineRule="exact"/>
              <w:ind w:left="92" w:right="46"/>
              <w:jc w:val="center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641" w:type="dxa"/>
          </w:tcPr>
          <w:p w14:paraId="78185BFC" w14:textId="77777777" w:rsidR="007C08E8" w:rsidRDefault="008773A3">
            <w:pPr>
              <w:pStyle w:val="TableParagraph"/>
              <w:spacing w:before="21" w:line="185" w:lineRule="exact"/>
              <w:ind w:left="176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711" w:type="dxa"/>
            <w:tcBorders>
              <w:right w:val="single" w:sz="18" w:space="0" w:color="000000"/>
            </w:tcBorders>
          </w:tcPr>
          <w:p w14:paraId="598DC1F7" w14:textId="77777777" w:rsidR="007C08E8" w:rsidRDefault="008773A3">
            <w:pPr>
              <w:pStyle w:val="TableParagraph"/>
              <w:spacing w:before="21" w:line="185" w:lineRule="exact"/>
              <w:ind w:left="87" w:right="38"/>
              <w:jc w:val="center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640" w:type="dxa"/>
            <w:tcBorders>
              <w:left w:val="single" w:sz="18" w:space="0" w:color="000000"/>
            </w:tcBorders>
          </w:tcPr>
          <w:p w14:paraId="2E56FE78" w14:textId="77777777" w:rsidR="007C08E8" w:rsidRDefault="008773A3">
            <w:pPr>
              <w:pStyle w:val="TableParagraph"/>
              <w:spacing w:before="21" w:line="185" w:lineRule="exact"/>
              <w:ind w:left="88" w:right="52"/>
              <w:jc w:val="center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698" w:type="dxa"/>
          </w:tcPr>
          <w:p w14:paraId="5A6CFDFC" w14:textId="77777777" w:rsidR="007C08E8" w:rsidRDefault="008773A3">
            <w:pPr>
              <w:pStyle w:val="TableParagraph"/>
              <w:spacing w:before="21" w:line="185" w:lineRule="exact"/>
              <w:ind w:left="78" w:right="38"/>
              <w:jc w:val="center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640" w:type="dxa"/>
          </w:tcPr>
          <w:p w14:paraId="225895D3" w14:textId="77777777" w:rsidR="007C08E8" w:rsidRDefault="008773A3">
            <w:pPr>
              <w:pStyle w:val="TableParagraph"/>
              <w:spacing w:before="21" w:line="185" w:lineRule="exact"/>
              <w:ind w:left="97" w:right="51"/>
              <w:jc w:val="center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707" w:type="dxa"/>
          </w:tcPr>
          <w:p w14:paraId="3B787AFF" w14:textId="77777777" w:rsidR="007C08E8" w:rsidRDefault="008773A3">
            <w:pPr>
              <w:pStyle w:val="TableParagraph"/>
              <w:spacing w:before="21" w:line="185" w:lineRule="exact"/>
              <w:ind w:left="88" w:right="40"/>
              <w:jc w:val="center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</w:tr>
      <w:tr w:rsidR="007C08E8" w14:paraId="4E5BC4A3" w14:textId="77777777">
        <w:trPr>
          <w:trHeight w:val="226"/>
        </w:trPr>
        <w:tc>
          <w:tcPr>
            <w:tcW w:w="2646" w:type="dxa"/>
            <w:tcBorders>
              <w:right w:val="single" w:sz="18" w:space="0" w:color="000000"/>
            </w:tcBorders>
          </w:tcPr>
          <w:p w14:paraId="39E6BD4E" w14:textId="77777777" w:rsidR="007C08E8" w:rsidRDefault="008773A3">
            <w:pPr>
              <w:pStyle w:val="TableParagraph"/>
              <w:spacing w:before="21" w:line="185" w:lineRule="exact"/>
              <w:ind w:left="25"/>
              <w:rPr>
                <w:sz w:val="17"/>
              </w:rPr>
            </w:pPr>
            <w:r>
              <w:rPr>
                <w:w w:val="95"/>
                <w:sz w:val="17"/>
              </w:rPr>
              <w:t>Small</w:t>
            </w:r>
            <w:r>
              <w:rPr>
                <w:spacing w:val="2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Wind</w:t>
            </w:r>
          </w:p>
        </w:tc>
        <w:tc>
          <w:tcPr>
            <w:tcW w:w="639" w:type="dxa"/>
            <w:tcBorders>
              <w:left w:val="single" w:sz="18" w:space="0" w:color="000000"/>
              <w:right w:val="single" w:sz="8" w:space="0" w:color="000000"/>
            </w:tcBorders>
          </w:tcPr>
          <w:p w14:paraId="63F92889" w14:textId="77777777" w:rsidR="007C08E8" w:rsidRDefault="008773A3">
            <w:pPr>
              <w:pStyle w:val="TableParagraph"/>
              <w:spacing w:before="21" w:line="185" w:lineRule="exact"/>
              <w:ind w:left="42" w:right="13"/>
              <w:jc w:val="center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712" w:type="dxa"/>
            <w:tcBorders>
              <w:left w:val="single" w:sz="8" w:space="0" w:color="000000"/>
            </w:tcBorders>
          </w:tcPr>
          <w:p w14:paraId="6894E962" w14:textId="77777777" w:rsidR="007C08E8" w:rsidRDefault="008773A3">
            <w:pPr>
              <w:pStyle w:val="TableParagraph"/>
              <w:spacing w:before="21" w:line="185" w:lineRule="exact"/>
              <w:ind w:left="92" w:right="46"/>
              <w:jc w:val="center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641" w:type="dxa"/>
          </w:tcPr>
          <w:p w14:paraId="33CA37BC" w14:textId="77777777" w:rsidR="007C08E8" w:rsidRDefault="008773A3">
            <w:pPr>
              <w:pStyle w:val="TableParagraph"/>
              <w:spacing w:before="21" w:line="185" w:lineRule="exact"/>
              <w:ind w:left="176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711" w:type="dxa"/>
            <w:tcBorders>
              <w:right w:val="single" w:sz="18" w:space="0" w:color="000000"/>
            </w:tcBorders>
          </w:tcPr>
          <w:p w14:paraId="6FC8E6AF" w14:textId="77777777" w:rsidR="007C08E8" w:rsidRDefault="008773A3">
            <w:pPr>
              <w:pStyle w:val="TableParagraph"/>
              <w:spacing w:before="21" w:line="185" w:lineRule="exact"/>
              <w:ind w:left="87" w:right="38"/>
              <w:jc w:val="center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640" w:type="dxa"/>
            <w:tcBorders>
              <w:left w:val="single" w:sz="18" w:space="0" w:color="000000"/>
            </w:tcBorders>
          </w:tcPr>
          <w:p w14:paraId="0946BB0B" w14:textId="77777777" w:rsidR="007C08E8" w:rsidRDefault="008773A3">
            <w:pPr>
              <w:pStyle w:val="TableParagraph"/>
              <w:spacing w:before="21" w:line="185" w:lineRule="exact"/>
              <w:ind w:left="88" w:right="52"/>
              <w:jc w:val="center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698" w:type="dxa"/>
          </w:tcPr>
          <w:p w14:paraId="79824506" w14:textId="77777777" w:rsidR="007C08E8" w:rsidRDefault="008773A3">
            <w:pPr>
              <w:pStyle w:val="TableParagraph"/>
              <w:spacing w:before="21" w:line="185" w:lineRule="exact"/>
              <w:ind w:left="78" w:right="38"/>
              <w:jc w:val="center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640" w:type="dxa"/>
          </w:tcPr>
          <w:p w14:paraId="159EE195" w14:textId="77777777" w:rsidR="007C08E8" w:rsidRDefault="008773A3">
            <w:pPr>
              <w:pStyle w:val="TableParagraph"/>
              <w:spacing w:before="21" w:line="185" w:lineRule="exact"/>
              <w:ind w:left="97" w:right="51"/>
              <w:jc w:val="center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707" w:type="dxa"/>
          </w:tcPr>
          <w:p w14:paraId="0B40C1E9" w14:textId="77777777" w:rsidR="007C08E8" w:rsidRDefault="008773A3">
            <w:pPr>
              <w:pStyle w:val="TableParagraph"/>
              <w:spacing w:before="21" w:line="185" w:lineRule="exact"/>
              <w:ind w:left="88" w:right="40"/>
              <w:jc w:val="center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</w:tr>
      <w:tr w:rsidR="007C08E8" w14:paraId="0DE09C2C" w14:textId="77777777">
        <w:trPr>
          <w:trHeight w:val="230"/>
        </w:trPr>
        <w:tc>
          <w:tcPr>
            <w:tcW w:w="2646" w:type="dxa"/>
            <w:tcBorders>
              <w:bottom w:val="single" w:sz="8" w:space="0" w:color="000000"/>
              <w:right w:val="single" w:sz="18" w:space="0" w:color="000000"/>
            </w:tcBorders>
          </w:tcPr>
          <w:p w14:paraId="31937583" w14:textId="77777777" w:rsidR="007C08E8" w:rsidRDefault="008773A3">
            <w:pPr>
              <w:pStyle w:val="TableParagraph"/>
              <w:spacing w:before="19" w:line="191" w:lineRule="exact"/>
              <w:ind w:left="25"/>
              <w:rPr>
                <w:sz w:val="17"/>
              </w:rPr>
            </w:pPr>
            <w:r>
              <w:rPr>
                <w:sz w:val="17"/>
              </w:rPr>
              <w:t>Small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Scale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Wind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&lt;6kW</w:t>
            </w:r>
          </w:p>
        </w:tc>
        <w:tc>
          <w:tcPr>
            <w:tcW w:w="639" w:type="dxa"/>
            <w:tcBorders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14:paraId="010FE355" w14:textId="77777777" w:rsidR="007C08E8" w:rsidRDefault="008773A3">
            <w:pPr>
              <w:pStyle w:val="TableParagraph"/>
              <w:spacing w:before="19" w:line="191" w:lineRule="exact"/>
              <w:ind w:left="42" w:right="13"/>
              <w:jc w:val="center"/>
              <w:rPr>
                <w:sz w:val="17"/>
              </w:rPr>
            </w:pPr>
            <w:r>
              <w:rPr>
                <w:sz w:val="17"/>
              </w:rPr>
              <w:t>9.05</w:t>
            </w:r>
          </w:p>
        </w:tc>
        <w:tc>
          <w:tcPr>
            <w:tcW w:w="712" w:type="dxa"/>
            <w:tcBorders>
              <w:left w:val="single" w:sz="8" w:space="0" w:color="000000"/>
              <w:bottom w:val="single" w:sz="8" w:space="0" w:color="000000"/>
            </w:tcBorders>
          </w:tcPr>
          <w:p w14:paraId="5990E4F5" w14:textId="77777777" w:rsidR="007C08E8" w:rsidRDefault="008773A3">
            <w:pPr>
              <w:pStyle w:val="TableParagraph"/>
              <w:spacing w:before="19" w:line="191" w:lineRule="exact"/>
              <w:ind w:left="92" w:right="46"/>
              <w:jc w:val="center"/>
              <w:rPr>
                <w:sz w:val="17"/>
              </w:rPr>
            </w:pPr>
            <w:r>
              <w:rPr>
                <w:sz w:val="17"/>
              </w:rPr>
              <w:t>12.68</w:t>
            </w:r>
          </w:p>
        </w:tc>
        <w:tc>
          <w:tcPr>
            <w:tcW w:w="641" w:type="dxa"/>
            <w:tcBorders>
              <w:bottom w:val="single" w:sz="8" w:space="0" w:color="000000"/>
            </w:tcBorders>
          </w:tcPr>
          <w:p w14:paraId="26AC63DF" w14:textId="77777777" w:rsidR="007C08E8" w:rsidRDefault="008773A3">
            <w:pPr>
              <w:pStyle w:val="TableParagraph"/>
              <w:spacing w:before="19" w:line="191" w:lineRule="exact"/>
              <w:ind w:left="176"/>
              <w:rPr>
                <w:sz w:val="17"/>
              </w:rPr>
            </w:pPr>
            <w:r>
              <w:rPr>
                <w:sz w:val="17"/>
              </w:rPr>
              <w:t>9.05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18" w:space="0" w:color="000000"/>
            </w:tcBorders>
          </w:tcPr>
          <w:p w14:paraId="3E803149" w14:textId="77777777" w:rsidR="007C08E8" w:rsidRDefault="008773A3">
            <w:pPr>
              <w:pStyle w:val="TableParagraph"/>
              <w:spacing w:before="19" w:line="191" w:lineRule="exact"/>
              <w:ind w:left="84" w:right="38"/>
              <w:jc w:val="center"/>
              <w:rPr>
                <w:sz w:val="17"/>
              </w:rPr>
            </w:pPr>
            <w:r>
              <w:rPr>
                <w:sz w:val="17"/>
              </w:rPr>
              <w:t>12.68</w:t>
            </w:r>
          </w:p>
        </w:tc>
        <w:tc>
          <w:tcPr>
            <w:tcW w:w="640" w:type="dxa"/>
            <w:tcBorders>
              <w:left w:val="single" w:sz="18" w:space="0" w:color="000000"/>
              <w:bottom w:val="single" w:sz="8" w:space="0" w:color="000000"/>
            </w:tcBorders>
          </w:tcPr>
          <w:p w14:paraId="56EF9E1A" w14:textId="77777777" w:rsidR="007C08E8" w:rsidRDefault="008773A3">
            <w:pPr>
              <w:pStyle w:val="TableParagraph"/>
              <w:spacing w:before="19" w:line="191" w:lineRule="exact"/>
              <w:ind w:left="88" w:right="54"/>
              <w:jc w:val="center"/>
              <w:rPr>
                <w:sz w:val="17"/>
              </w:rPr>
            </w:pPr>
            <w:r>
              <w:rPr>
                <w:sz w:val="17"/>
              </w:rPr>
              <w:t>26.25</w:t>
            </w:r>
          </w:p>
        </w:tc>
        <w:tc>
          <w:tcPr>
            <w:tcW w:w="698" w:type="dxa"/>
            <w:tcBorders>
              <w:bottom w:val="single" w:sz="8" w:space="0" w:color="000000"/>
            </w:tcBorders>
          </w:tcPr>
          <w:p w14:paraId="41912A74" w14:textId="77777777" w:rsidR="007C08E8" w:rsidRDefault="008773A3">
            <w:pPr>
              <w:pStyle w:val="TableParagraph"/>
              <w:spacing w:before="19" w:line="191" w:lineRule="exact"/>
              <w:ind w:left="81" w:right="38"/>
              <w:jc w:val="center"/>
              <w:rPr>
                <w:sz w:val="17"/>
              </w:rPr>
            </w:pPr>
            <w:r>
              <w:rPr>
                <w:sz w:val="17"/>
              </w:rPr>
              <w:t>36.79</w:t>
            </w:r>
          </w:p>
        </w:tc>
        <w:tc>
          <w:tcPr>
            <w:tcW w:w="640" w:type="dxa"/>
            <w:tcBorders>
              <w:bottom w:val="single" w:sz="8" w:space="0" w:color="000000"/>
            </w:tcBorders>
          </w:tcPr>
          <w:p w14:paraId="79168A44" w14:textId="77777777" w:rsidR="007C08E8" w:rsidRDefault="008773A3">
            <w:pPr>
              <w:pStyle w:val="TableParagraph"/>
              <w:spacing w:before="19" w:line="191" w:lineRule="exact"/>
              <w:ind w:left="97" w:right="53"/>
              <w:jc w:val="center"/>
              <w:rPr>
                <w:sz w:val="17"/>
              </w:rPr>
            </w:pPr>
            <w:r>
              <w:rPr>
                <w:sz w:val="17"/>
              </w:rPr>
              <w:t>26.25</w:t>
            </w:r>
          </w:p>
        </w:tc>
        <w:tc>
          <w:tcPr>
            <w:tcW w:w="707" w:type="dxa"/>
            <w:tcBorders>
              <w:bottom w:val="single" w:sz="8" w:space="0" w:color="000000"/>
            </w:tcBorders>
          </w:tcPr>
          <w:p w14:paraId="70C342A5" w14:textId="77777777" w:rsidR="007C08E8" w:rsidRDefault="008773A3">
            <w:pPr>
              <w:pStyle w:val="TableParagraph"/>
              <w:spacing w:before="19" w:line="191" w:lineRule="exact"/>
              <w:ind w:left="88" w:right="40"/>
              <w:jc w:val="center"/>
              <w:rPr>
                <w:sz w:val="17"/>
              </w:rPr>
            </w:pPr>
            <w:r>
              <w:rPr>
                <w:sz w:val="17"/>
              </w:rPr>
              <w:t>36.79</w:t>
            </w:r>
          </w:p>
        </w:tc>
      </w:tr>
      <w:tr w:rsidR="007C08E8" w14:paraId="7B90315E" w14:textId="77777777">
        <w:trPr>
          <w:trHeight w:val="236"/>
        </w:trPr>
        <w:tc>
          <w:tcPr>
            <w:tcW w:w="2646" w:type="dxa"/>
            <w:tcBorders>
              <w:top w:val="single" w:sz="8" w:space="0" w:color="000000"/>
              <w:bottom w:val="single" w:sz="8" w:space="0" w:color="000000"/>
              <w:right w:val="single" w:sz="18" w:space="0" w:color="000000"/>
            </w:tcBorders>
          </w:tcPr>
          <w:p w14:paraId="7CD3EA92" w14:textId="77777777" w:rsidR="007C08E8" w:rsidRDefault="008773A3">
            <w:pPr>
              <w:pStyle w:val="TableParagraph"/>
              <w:spacing w:before="25" w:line="191" w:lineRule="exact"/>
              <w:ind w:left="25"/>
              <w:rPr>
                <w:sz w:val="17"/>
              </w:rPr>
            </w:pPr>
            <w:r>
              <w:rPr>
                <w:w w:val="95"/>
                <w:sz w:val="17"/>
              </w:rPr>
              <w:t>Managed</w:t>
            </w:r>
            <w:r>
              <w:rPr>
                <w:spacing w:val="1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Woodland</w:t>
            </w:r>
            <w:r>
              <w:rPr>
                <w:spacing w:val="1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(heat)</w:t>
            </w:r>
          </w:p>
        </w:tc>
        <w:tc>
          <w:tcPr>
            <w:tcW w:w="639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14:paraId="68DAD1C8" w14:textId="77777777" w:rsidR="007C08E8" w:rsidRDefault="008773A3">
            <w:pPr>
              <w:pStyle w:val="TableParagraph"/>
              <w:spacing w:before="25" w:line="191" w:lineRule="exact"/>
              <w:ind w:left="44" w:right="13"/>
              <w:jc w:val="center"/>
              <w:rPr>
                <w:sz w:val="17"/>
              </w:rPr>
            </w:pPr>
            <w:r>
              <w:rPr>
                <w:sz w:val="17"/>
              </w:rPr>
              <w:t>23.57</w:t>
            </w:r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DAED17B" w14:textId="77777777" w:rsidR="007C08E8" w:rsidRDefault="008773A3">
            <w:pPr>
              <w:pStyle w:val="TableParagraph"/>
              <w:spacing w:before="25" w:line="191" w:lineRule="exact"/>
              <w:ind w:left="92" w:right="46"/>
              <w:jc w:val="center"/>
              <w:rPr>
                <w:sz w:val="17"/>
              </w:rPr>
            </w:pPr>
            <w:r>
              <w:rPr>
                <w:sz w:val="17"/>
              </w:rPr>
              <w:t>92.90</w:t>
            </w:r>
          </w:p>
        </w:tc>
        <w:tc>
          <w:tcPr>
            <w:tcW w:w="641" w:type="dxa"/>
            <w:tcBorders>
              <w:top w:val="single" w:sz="8" w:space="0" w:color="000000"/>
              <w:bottom w:val="single" w:sz="8" w:space="0" w:color="000000"/>
            </w:tcBorders>
          </w:tcPr>
          <w:p w14:paraId="26A71DC6" w14:textId="77777777" w:rsidR="007C08E8" w:rsidRDefault="008773A3">
            <w:pPr>
              <w:pStyle w:val="TableParagraph"/>
              <w:spacing w:before="25" w:line="191" w:lineRule="exact"/>
              <w:ind w:left="130"/>
              <w:rPr>
                <w:sz w:val="17"/>
              </w:rPr>
            </w:pPr>
            <w:r>
              <w:rPr>
                <w:sz w:val="17"/>
              </w:rPr>
              <w:t>23.57</w:t>
            </w:r>
          </w:p>
        </w:tc>
        <w:tc>
          <w:tcPr>
            <w:tcW w:w="711" w:type="dxa"/>
            <w:tcBorders>
              <w:top w:val="single" w:sz="8" w:space="0" w:color="000000"/>
              <w:bottom w:val="single" w:sz="8" w:space="0" w:color="000000"/>
              <w:right w:val="single" w:sz="18" w:space="0" w:color="000000"/>
            </w:tcBorders>
          </w:tcPr>
          <w:p w14:paraId="742DF058" w14:textId="77777777" w:rsidR="007C08E8" w:rsidRDefault="008773A3">
            <w:pPr>
              <w:pStyle w:val="TableParagraph"/>
              <w:spacing w:before="25" w:line="191" w:lineRule="exact"/>
              <w:ind w:left="84" w:right="38"/>
              <w:jc w:val="center"/>
              <w:rPr>
                <w:sz w:val="17"/>
              </w:rPr>
            </w:pPr>
            <w:r>
              <w:rPr>
                <w:sz w:val="17"/>
              </w:rPr>
              <w:t>92.90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</w:tcBorders>
          </w:tcPr>
          <w:p w14:paraId="216A61BF" w14:textId="77777777" w:rsidR="007C08E8" w:rsidRDefault="008773A3">
            <w:pPr>
              <w:pStyle w:val="TableParagraph"/>
              <w:spacing w:before="25" w:line="191" w:lineRule="exact"/>
              <w:ind w:left="88" w:right="52"/>
              <w:jc w:val="center"/>
              <w:rPr>
                <w:sz w:val="17"/>
              </w:rPr>
            </w:pPr>
            <w:r>
              <w:rPr>
                <w:sz w:val="17"/>
              </w:rPr>
              <w:t>3.79</w:t>
            </w:r>
          </w:p>
        </w:tc>
        <w:tc>
          <w:tcPr>
            <w:tcW w:w="698" w:type="dxa"/>
            <w:tcBorders>
              <w:top w:val="single" w:sz="8" w:space="0" w:color="000000"/>
              <w:bottom w:val="single" w:sz="8" w:space="0" w:color="000000"/>
            </w:tcBorders>
          </w:tcPr>
          <w:p w14:paraId="0934A6F2" w14:textId="77777777" w:rsidR="007C08E8" w:rsidRDefault="008773A3">
            <w:pPr>
              <w:pStyle w:val="TableParagraph"/>
              <w:spacing w:before="25" w:line="191" w:lineRule="exact"/>
              <w:ind w:left="81" w:right="38"/>
              <w:jc w:val="center"/>
              <w:rPr>
                <w:sz w:val="17"/>
              </w:rPr>
            </w:pPr>
            <w:r>
              <w:rPr>
                <w:sz w:val="17"/>
              </w:rPr>
              <w:t>14.94</w:t>
            </w:r>
          </w:p>
        </w:tc>
        <w:tc>
          <w:tcPr>
            <w:tcW w:w="640" w:type="dxa"/>
            <w:tcBorders>
              <w:top w:val="single" w:sz="8" w:space="0" w:color="000000"/>
              <w:bottom w:val="single" w:sz="8" w:space="0" w:color="000000"/>
            </w:tcBorders>
          </w:tcPr>
          <w:p w14:paraId="43F53B20" w14:textId="77777777" w:rsidR="007C08E8" w:rsidRDefault="008773A3">
            <w:pPr>
              <w:pStyle w:val="TableParagraph"/>
              <w:spacing w:before="25" w:line="191" w:lineRule="exact"/>
              <w:ind w:left="97" w:right="51"/>
              <w:jc w:val="center"/>
              <w:rPr>
                <w:sz w:val="17"/>
              </w:rPr>
            </w:pPr>
            <w:r>
              <w:rPr>
                <w:sz w:val="17"/>
              </w:rPr>
              <w:t>3.79</w:t>
            </w:r>
          </w:p>
        </w:tc>
        <w:tc>
          <w:tcPr>
            <w:tcW w:w="707" w:type="dxa"/>
            <w:tcBorders>
              <w:top w:val="single" w:sz="8" w:space="0" w:color="000000"/>
              <w:bottom w:val="single" w:sz="8" w:space="0" w:color="000000"/>
            </w:tcBorders>
          </w:tcPr>
          <w:p w14:paraId="31EA10B8" w14:textId="77777777" w:rsidR="007C08E8" w:rsidRDefault="008773A3">
            <w:pPr>
              <w:pStyle w:val="TableParagraph"/>
              <w:spacing w:before="25" w:line="191" w:lineRule="exact"/>
              <w:ind w:left="88" w:right="40"/>
              <w:jc w:val="center"/>
              <w:rPr>
                <w:sz w:val="17"/>
              </w:rPr>
            </w:pPr>
            <w:r>
              <w:rPr>
                <w:sz w:val="17"/>
              </w:rPr>
              <w:t>14.94</w:t>
            </w:r>
          </w:p>
        </w:tc>
      </w:tr>
      <w:tr w:rsidR="007C08E8" w14:paraId="048B31CC" w14:textId="77777777">
        <w:trPr>
          <w:trHeight w:val="230"/>
        </w:trPr>
        <w:tc>
          <w:tcPr>
            <w:tcW w:w="2646" w:type="dxa"/>
            <w:tcBorders>
              <w:top w:val="single" w:sz="8" w:space="0" w:color="000000"/>
              <w:right w:val="single" w:sz="18" w:space="0" w:color="000000"/>
            </w:tcBorders>
          </w:tcPr>
          <w:p w14:paraId="65C2CAC6" w14:textId="77777777" w:rsidR="007C08E8" w:rsidRDefault="008773A3">
            <w:pPr>
              <w:pStyle w:val="TableParagraph"/>
              <w:spacing w:before="25" w:line="185" w:lineRule="exact"/>
              <w:ind w:left="25"/>
              <w:rPr>
                <w:sz w:val="17"/>
              </w:rPr>
            </w:pPr>
            <w:r>
              <w:rPr>
                <w:w w:val="95"/>
                <w:sz w:val="17"/>
              </w:rPr>
              <w:t>Managed Woodland</w:t>
            </w:r>
            <w:r>
              <w:rPr>
                <w:spacing w:val="1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(elec)</w:t>
            </w:r>
          </w:p>
        </w:tc>
        <w:tc>
          <w:tcPr>
            <w:tcW w:w="639" w:type="dxa"/>
            <w:tcBorders>
              <w:top w:val="single" w:sz="8" w:space="0" w:color="000000"/>
              <w:left w:val="single" w:sz="18" w:space="0" w:color="000000"/>
              <w:right w:val="single" w:sz="8" w:space="0" w:color="000000"/>
            </w:tcBorders>
          </w:tcPr>
          <w:p w14:paraId="7CE9EFDC" w14:textId="77777777" w:rsidR="007C08E8" w:rsidRDefault="008773A3">
            <w:pPr>
              <w:pStyle w:val="TableParagraph"/>
              <w:spacing w:before="25" w:line="185" w:lineRule="exact"/>
              <w:ind w:left="44" w:right="13"/>
              <w:jc w:val="center"/>
              <w:rPr>
                <w:sz w:val="17"/>
              </w:rPr>
            </w:pPr>
            <w:r>
              <w:rPr>
                <w:sz w:val="17"/>
              </w:rPr>
              <w:t>12.33</w:t>
            </w:r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</w:tcBorders>
          </w:tcPr>
          <w:p w14:paraId="35A3B446" w14:textId="77777777" w:rsidR="007C08E8" w:rsidRDefault="008773A3">
            <w:pPr>
              <w:pStyle w:val="TableParagraph"/>
              <w:spacing w:before="25" w:line="185" w:lineRule="exact"/>
              <w:ind w:left="92" w:right="46"/>
              <w:jc w:val="center"/>
              <w:rPr>
                <w:sz w:val="17"/>
              </w:rPr>
            </w:pPr>
            <w:r>
              <w:rPr>
                <w:sz w:val="17"/>
              </w:rPr>
              <w:t>92.90</w:t>
            </w:r>
          </w:p>
        </w:tc>
        <w:tc>
          <w:tcPr>
            <w:tcW w:w="641" w:type="dxa"/>
            <w:tcBorders>
              <w:top w:val="single" w:sz="8" w:space="0" w:color="000000"/>
            </w:tcBorders>
          </w:tcPr>
          <w:p w14:paraId="6447A3E4" w14:textId="77777777" w:rsidR="007C08E8" w:rsidRDefault="008773A3">
            <w:pPr>
              <w:pStyle w:val="TableParagraph"/>
              <w:spacing w:before="25" w:line="185" w:lineRule="exact"/>
              <w:ind w:left="130"/>
              <w:rPr>
                <w:sz w:val="17"/>
              </w:rPr>
            </w:pPr>
            <w:r>
              <w:rPr>
                <w:sz w:val="17"/>
              </w:rPr>
              <w:t>12.33</w:t>
            </w:r>
          </w:p>
        </w:tc>
        <w:tc>
          <w:tcPr>
            <w:tcW w:w="711" w:type="dxa"/>
            <w:tcBorders>
              <w:top w:val="single" w:sz="8" w:space="0" w:color="000000"/>
              <w:right w:val="single" w:sz="18" w:space="0" w:color="000000"/>
            </w:tcBorders>
          </w:tcPr>
          <w:p w14:paraId="2B674017" w14:textId="77777777" w:rsidR="007C08E8" w:rsidRDefault="008773A3">
            <w:pPr>
              <w:pStyle w:val="TableParagraph"/>
              <w:spacing w:before="25" w:line="185" w:lineRule="exact"/>
              <w:ind w:left="84" w:right="38"/>
              <w:jc w:val="center"/>
              <w:rPr>
                <w:sz w:val="17"/>
              </w:rPr>
            </w:pPr>
            <w:r>
              <w:rPr>
                <w:sz w:val="17"/>
              </w:rPr>
              <w:t>92.90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18" w:space="0" w:color="000000"/>
            </w:tcBorders>
          </w:tcPr>
          <w:p w14:paraId="3312792A" w14:textId="77777777" w:rsidR="007C08E8" w:rsidRDefault="008773A3">
            <w:pPr>
              <w:pStyle w:val="TableParagraph"/>
              <w:spacing w:before="25" w:line="185" w:lineRule="exact"/>
              <w:ind w:left="88" w:right="52"/>
              <w:jc w:val="center"/>
              <w:rPr>
                <w:sz w:val="17"/>
              </w:rPr>
            </w:pPr>
            <w:r>
              <w:rPr>
                <w:sz w:val="17"/>
              </w:rPr>
              <w:t>0.62</w:t>
            </w:r>
          </w:p>
        </w:tc>
        <w:tc>
          <w:tcPr>
            <w:tcW w:w="698" w:type="dxa"/>
            <w:tcBorders>
              <w:top w:val="single" w:sz="8" w:space="0" w:color="000000"/>
            </w:tcBorders>
          </w:tcPr>
          <w:p w14:paraId="66BF0CAF" w14:textId="77777777" w:rsidR="007C08E8" w:rsidRDefault="008773A3">
            <w:pPr>
              <w:pStyle w:val="TableParagraph"/>
              <w:spacing w:before="25" w:line="185" w:lineRule="exact"/>
              <w:ind w:left="78" w:right="38"/>
              <w:jc w:val="center"/>
              <w:rPr>
                <w:sz w:val="17"/>
              </w:rPr>
            </w:pPr>
            <w:r>
              <w:rPr>
                <w:sz w:val="17"/>
              </w:rPr>
              <w:t>4.67</w:t>
            </w:r>
          </w:p>
        </w:tc>
        <w:tc>
          <w:tcPr>
            <w:tcW w:w="640" w:type="dxa"/>
            <w:tcBorders>
              <w:top w:val="single" w:sz="8" w:space="0" w:color="000000"/>
            </w:tcBorders>
          </w:tcPr>
          <w:p w14:paraId="4A5679E7" w14:textId="77777777" w:rsidR="007C08E8" w:rsidRDefault="008773A3">
            <w:pPr>
              <w:pStyle w:val="TableParagraph"/>
              <w:spacing w:before="25" w:line="185" w:lineRule="exact"/>
              <w:ind w:left="97" w:right="51"/>
              <w:jc w:val="center"/>
              <w:rPr>
                <w:sz w:val="17"/>
              </w:rPr>
            </w:pPr>
            <w:r>
              <w:rPr>
                <w:sz w:val="17"/>
              </w:rPr>
              <w:t>0.62</w:t>
            </w:r>
          </w:p>
        </w:tc>
        <w:tc>
          <w:tcPr>
            <w:tcW w:w="707" w:type="dxa"/>
            <w:tcBorders>
              <w:top w:val="single" w:sz="8" w:space="0" w:color="000000"/>
            </w:tcBorders>
          </w:tcPr>
          <w:p w14:paraId="728F7512" w14:textId="77777777" w:rsidR="007C08E8" w:rsidRDefault="008773A3">
            <w:pPr>
              <w:pStyle w:val="TableParagraph"/>
              <w:spacing w:before="25" w:line="185" w:lineRule="exact"/>
              <w:ind w:left="88" w:right="40"/>
              <w:jc w:val="center"/>
              <w:rPr>
                <w:sz w:val="17"/>
              </w:rPr>
            </w:pPr>
            <w:r>
              <w:rPr>
                <w:sz w:val="17"/>
              </w:rPr>
              <w:t>4.67</w:t>
            </w:r>
          </w:p>
        </w:tc>
      </w:tr>
      <w:tr w:rsidR="007C08E8" w14:paraId="0F4DA016" w14:textId="77777777">
        <w:trPr>
          <w:trHeight w:val="226"/>
        </w:trPr>
        <w:tc>
          <w:tcPr>
            <w:tcW w:w="2646" w:type="dxa"/>
            <w:tcBorders>
              <w:right w:val="single" w:sz="18" w:space="0" w:color="000000"/>
            </w:tcBorders>
          </w:tcPr>
          <w:p w14:paraId="6B021521" w14:textId="77777777" w:rsidR="007C08E8" w:rsidRDefault="008773A3">
            <w:pPr>
              <w:pStyle w:val="TableParagraph"/>
              <w:spacing w:before="21" w:line="185" w:lineRule="exact"/>
              <w:ind w:left="25"/>
              <w:rPr>
                <w:sz w:val="17"/>
              </w:rPr>
            </w:pPr>
            <w:r>
              <w:rPr>
                <w:w w:val="95"/>
                <w:sz w:val="17"/>
              </w:rPr>
              <w:t>Energy</w:t>
            </w:r>
            <w:r>
              <w:rPr>
                <w:spacing w:val="4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Crops</w:t>
            </w:r>
            <w:r>
              <w:rPr>
                <w:spacing w:val="8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(heat)</w:t>
            </w:r>
            <w:r>
              <w:rPr>
                <w:spacing w:val="6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Medium</w:t>
            </w:r>
          </w:p>
        </w:tc>
        <w:tc>
          <w:tcPr>
            <w:tcW w:w="639" w:type="dxa"/>
            <w:tcBorders>
              <w:left w:val="single" w:sz="18" w:space="0" w:color="000000"/>
              <w:right w:val="single" w:sz="8" w:space="0" w:color="000000"/>
            </w:tcBorders>
          </w:tcPr>
          <w:p w14:paraId="49F191C4" w14:textId="77777777" w:rsidR="007C08E8" w:rsidRDefault="008773A3">
            <w:pPr>
              <w:pStyle w:val="TableParagraph"/>
              <w:spacing w:before="21" w:line="185" w:lineRule="exact"/>
              <w:ind w:left="42" w:right="13"/>
              <w:jc w:val="center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712" w:type="dxa"/>
            <w:tcBorders>
              <w:left w:val="single" w:sz="8" w:space="0" w:color="000000"/>
            </w:tcBorders>
          </w:tcPr>
          <w:p w14:paraId="5371F2EE" w14:textId="77777777" w:rsidR="007C08E8" w:rsidRDefault="008773A3">
            <w:pPr>
              <w:pStyle w:val="TableParagraph"/>
              <w:spacing w:before="21" w:line="185" w:lineRule="exact"/>
              <w:ind w:left="92" w:right="46"/>
              <w:jc w:val="center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641" w:type="dxa"/>
          </w:tcPr>
          <w:p w14:paraId="55816F6C" w14:textId="77777777" w:rsidR="007C08E8" w:rsidRDefault="008773A3">
            <w:pPr>
              <w:pStyle w:val="TableParagraph"/>
              <w:spacing w:before="21" w:line="185" w:lineRule="exact"/>
              <w:ind w:left="176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711" w:type="dxa"/>
            <w:tcBorders>
              <w:right w:val="single" w:sz="18" w:space="0" w:color="000000"/>
            </w:tcBorders>
          </w:tcPr>
          <w:p w14:paraId="619C6FB4" w14:textId="77777777" w:rsidR="007C08E8" w:rsidRDefault="008773A3">
            <w:pPr>
              <w:pStyle w:val="TableParagraph"/>
              <w:spacing w:before="21" w:line="185" w:lineRule="exact"/>
              <w:ind w:left="87" w:right="38"/>
              <w:jc w:val="center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640" w:type="dxa"/>
            <w:tcBorders>
              <w:left w:val="single" w:sz="18" w:space="0" w:color="000000"/>
            </w:tcBorders>
          </w:tcPr>
          <w:p w14:paraId="497634B1" w14:textId="77777777" w:rsidR="007C08E8" w:rsidRDefault="008773A3">
            <w:pPr>
              <w:pStyle w:val="TableParagraph"/>
              <w:spacing w:before="21" w:line="185" w:lineRule="exact"/>
              <w:ind w:left="88" w:right="54"/>
              <w:jc w:val="center"/>
              <w:rPr>
                <w:sz w:val="17"/>
              </w:rPr>
            </w:pPr>
            <w:r>
              <w:rPr>
                <w:sz w:val="17"/>
              </w:rPr>
              <w:t>16.74</w:t>
            </w:r>
          </w:p>
        </w:tc>
        <w:tc>
          <w:tcPr>
            <w:tcW w:w="698" w:type="dxa"/>
          </w:tcPr>
          <w:p w14:paraId="56D03E25" w14:textId="77777777" w:rsidR="007C08E8" w:rsidRDefault="008773A3">
            <w:pPr>
              <w:pStyle w:val="TableParagraph"/>
              <w:spacing w:before="21" w:line="185" w:lineRule="exact"/>
              <w:ind w:left="81" w:right="38"/>
              <w:jc w:val="center"/>
              <w:rPr>
                <w:sz w:val="17"/>
              </w:rPr>
            </w:pPr>
            <w:r>
              <w:rPr>
                <w:sz w:val="17"/>
              </w:rPr>
              <w:t>65.99</w:t>
            </w:r>
          </w:p>
        </w:tc>
        <w:tc>
          <w:tcPr>
            <w:tcW w:w="640" w:type="dxa"/>
          </w:tcPr>
          <w:p w14:paraId="0DECF519" w14:textId="77777777" w:rsidR="007C08E8" w:rsidRDefault="008773A3">
            <w:pPr>
              <w:pStyle w:val="TableParagraph"/>
              <w:spacing w:before="21" w:line="185" w:lineRule="exact"/>
              <w:ind w:left="97" w:right="53"/>
              <w:jc w:val="center"/>
              <w:rPr>
                <w:sz w:val="17"/>
              </w:rPr>
            </w:pPr>
            <w:r>
              <w:rPr>
                <w:sz w:val="17"/>
              </w:rPr>
              <w:t>18.42</w:t>
            </w:r>
          </w:p>
        </w:tc>
        <w:tc>
          <w:tcPr>
            <w:tcW w:w="707" w:type="dxa"/>
          </w:tcPr>
          <w:p w14:paraId="568389E3" w14:textId="77777777" w:rsidR="007C08E8" w:rsidRDefault="008773A3">
            <w:pPr>
              <w:pStyle w:val="TableParagraph"/>
              <w:spacing w:before="21" w:line="185" w:lineRule="exact"/>
              <w:ind w:left="88" w:right="40"/>
              <w:jc w:val="center"/>
              <w:rPr>
                <w:sz w:val="17"/>
              </w:rPr>
            </w:pPr>
            <w:r>
              <w:rPr>
                <w:sz w:val="17"/>
              </w:rPr>
              <w:t>72.61</w:t>
            </w:r>
          </w:p>
        </w:tc>
      </w:tr>
      <w:tr w:rsidR="007C08E8" w14:paraId="1336DBC0" w14:textId="77777777">
        <w:trPr>
          <w:trHeight w:val="230"/>
        </w:trPr>
        <w:tc>
          <w:tcPr>
            <w:tcW w:w="2646" w:type="dxa"/>
            <w:tcBorders>
              <w:bottom w:val="single" w:sz="8" w:space="0" w:color="000000"/>
              <w:right w:val="single" w:sz="18" w:space="0" w:color="000000"/>
            </w:tcBorders>
          </w:tcPr>
          <w:p w14:paraId="30031E92" w14:textId="77777777" w:rsidR="007C08E8" w:rsidRDefault="008773A3">
            <w:pPr>
              <w:pStyle w:val="TableParagraph"/>
              <w:spacing w:before="19" w:line="191" w:lineRule="exact"/>
              <w:ind w:left="25"/>
              <w:rPr>
                <w:sz w:val="17"/>
              </w:rPr>
            </w:pPr>
            <w:r>
              <w:rPr>
                <w:w w:val="95"/>
                <w:sz w:val="17"/>
              </w:rPr>
              <w:t>Energy</w:t>
            </w:r>
            <w:r>
              <w:rPr>
                <w:spacing w:val="4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Crops</w:t>
            </w:r>
            <w:r>
              <w:rPr>
                <w:spacing w:val="6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(elec)</w:t>
            </w:r>
            <w:r>
              <w:rPr>
                <w:spacing w:val="5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Medium</w:t>
            </w:r>
          </w:p>
        </w:tc>
        <w:tc>
          <w:tcPr>
            <w:tcW w:w="639" w:type="dxa"/>
            <w:tcBorders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14:paraId="02B891D2" w14:textId="77777777" w:rsidR="007C08E8" w:rsidRDefault="008773A3">
            <w:pPr>
              <w:pStyle w:val="TableParagraph"/>
              <w:spacing w:before="19" w:line="191" w:lineRule="exact"/>
              <w:ind w:left="42" w:right="13"/>
              <w:jc w:val="center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712" w:type="dxa"/>
            <w:tcBorders>
              <w:left w:val="single" w:sz="8" w:space="0" w:color="000000"/>
              <w:bottom w:val="single" w:sz="8" w:space="0" w:color="000000"/>
            </w:tcBorders>
          </w:tcPr>
          <w:p w14:paraId="7DBEE367" w14:textId="77777777" w:rsidR="007C08E8" w:rsidRDefault="008773A3">
            <w:pPr>
              <w:pStyle w:val="TableParagraph"/>
              <w:spacing w:before="19" w:line="191" w:lineRule="exact"/>
              <w:ind w:left="92" w:right="46"/>
              <w:jc w:val="center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641" w:type="dxa"/>
            <w:tcBorders>
              <w:bottom w:val="single" w:sz="8" w:space="0" w:color="000000"/>
            </w:tcBorders>
          </w:tcPr>
          <w:p w14:paraId="1F26D684" w14:textId="77777777" w:rsidR="007C08E8" w:rsidRDefault="008773A3">
            <w:pPr>
              <w:pStyle w:val="TableParagraph"/>
              <w:spacing w:before="19" w:line="191" w:lineRule="exact"/>
              <w:ind w:left="176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18" w:space="0" w:color="000000"/>
            </w:tcBorders>
          </w:tcPr>
          <w:p w14:paraId="30004651" w14:textId="77777777" w:rsidR="007C08E8" w:rsidRDefault="008773A3">
            <w:pPr>
              <w:pStyle w:val="TableParagraph"/>
              <w:spacing w:before="19" w:line="191" w:lineRule="exact"/>
              <w:ind w:left="87" w:right="38"/>
              <w:jc w:val="center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640" w:type="dxa"/>
            <w:tcBorders>
              <w:left w:val="single" w:sz="18" w:space="0" w:color="000000"/>
              <w:bottom w:val="single" w:sz="8" w:space="0" w:color="000000"/>
            </w:tcBorders>
          </w:tcPr>
          <w:p w14:paraId="15966C64" w14:textId="77777777" w:rsidR="007C08E8" w:rsidRDefault="008773A3">
            <w:pPr>
              <w:pStyle w:val="TableParagraph"/>
              <w:spacing w:before="19" w:line="191" w:lineRule="exact"/>
              <w:ind w:left="88" w:right="52"/>
              <w:jc w:val="center"/>
              <w:rPr>
                <w:sz w:val="17"/>
              </w:rPr>
            </w:pPr>
            <w:r>
              <w:rPr>
                <w:sz w:val="17"/>
              </w:rPr>
              <w:t>2.88</w:t>
            </w:r>
          </w:p>
        </w:tc>
        <w:tc>
          <w:tcPr>
            <w:tcW w:w="698" w:type="dxa"/>
            <w:tcBorders>
              <w:bottom w:val="single" w:sz="8" w:space="0" w:color="000000"/>
            </w:tcBorders>
          </w:tcPr>
          <w:p w14:paraId="46C8FF6F" w14:textId="77777777" w:rsidR="007C08E8" w:rsidRDefault="008773A3">
            <w:pPr>
              <w:pStyle w:val="TableParagraph"/>
              <w:spacing w:before="19" w:line="191" w:lineRule="exact"/>
              <w:ind w:left="81" w:right="38"/>
              <w:jc w:val="center"/>
              <w:rPr>
                <w:sz w:val="17"/>
              </w:rPr>
            </w:pPr>
            <w:r>
              <w:rPr>
                <w:sz w:val="17"/>
              </w:rPr>
              <w:t>21.70</w:t>
            </w:r>
          </w:p>
        </w:tc>
        <w:tc>
          <w:tcPr>
            <w:tcW w:w="640" w:type="dxa"/>
            <w:tcBorders>
              <w:bottom w:val="single" w:sz="8" w:space="0" w:color="000000"/>
            </w:tcBorders>
          </w:tcPr>
          <w:p w14:paraId="27FC2DA0" w14:textId="77777777" w:rsidR="007C08E8" w:rsidRDefault="008773A3">
            <w:pPr>
              <w:pStyle w:val="TableParagraph"/>
              <w:spacing w:before="19" w:line="191" w:lineRule="exact"/>
              <w:ind w:left="97" w:right="51"/>
              <w:jc w:val="center"/>
              <w:rPr>
                <w:sz w:val="17"/>
              </w:rPr>
            </w:pPr>
            <w:r>
              <w:rPr>
                <w:sz w:val="17"/>
              </w:rPr>
              <w:t>3.17</w:t>
            </w:r>
          </w:p>
        </w:tc>
        <w:tc>
          <w:tcPr>
            <w:tcW w:w="707" w:type="dxa"/>
            <w:tcBorders>
              <w:bottom w:val="single" w:sz="8" w:space="0" w:color="000000"/>
            </w:tcBorders>
          </w:tcPr>
          <w:p w14:paraId="106F26F9" w14:textId="77777777" w:rsidR="007C08E8" w:rsidRDefault="008773A3">
            <w:pPr>
              <w:pStyle w:val="TableParagraph"/>
              <w:spacing w:before="19" w:line="191" w:lineRule="exact"/>
              <w:ind w:left="88" w:right="40"/>
              <w:jc w:val="center"/>
              <w:rPr>
                <w:sz w:val="17"/>
              </w:rPr>
            </w:pPr>
            <w:r>
              <w:rPr>
                <w:sz w:val="17"/>
              </w:rPr>
              <w:t>23.88</w:t>
            </w:r>
          </w:p>
        </w:tc>
      </w:tr>
      <w:tr w:rsidR="007C08E8" w14:paraId="6660547B" w14:textId="77777777">
        <w:trPr>
          <w:trHeight w:val="236"/>
        </w:trPr>
        <w:tc>
          <w:tcPr>
            <w:tcW w:w="2646" w:type="dxa"/>
            <w:tcBorders>
              <w:top w:val="single" w:sz="8" w:space="0" w:color="000000"/>
              <w:bottom w:val="single" w:sz="8" w:space="0" w:color="000000"/>
              <w:right w:val="single" w:sz="18" w:space="0" w:color="000000"/>
            </w:tcBorders>
          </w:tcPr>
          <w:p w14:paraId="3A991E8E" w14:textId="77777777" w:rsidR="007C08E8" w:rsidRDefault="008773A3">
            <w:pPr>
              <w:pStyle w:val="TableParagraph"/>
              <w:spacing w:before="25" w:line="191" w:lineRule="exact"/>
              <w:ind w:left="25"/>
              <w:rPr>
                <w:sz w:val="17"/>
              </w:rPr>
            </w:pPr>
            <w:r>
              <w:rPr>
                <w:w w:val="95"/>
                <w:sz w:val="17"/>
              </w:rPr>
              <w:t>Agricultural</w:t>
            </w:r>
            <w:r>
              <w:rPr>
                <w:spacing w:val="-6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Arisings</w:t>
            </w:r>
          </w:p>
        </w:tc>
        <w:tc>
          <w:tcPr>
            <w:tcW w:w="639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14:paraId="1F360435" w14:textId="77777777" w:rsidR="007C08E8" w:rsidRDefault="008773A3">
            <w:pPr>
              <w:pStyle w:val="TableParagraph"/>
              <w:spacing w:before="25" w:line="191" w:lineRule="exact"/>
              <w:ind w:left="29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64C17D4" w14:textId="77777777" w:rsidR="007C08E8" w:rsidRDefault="008773A3">
            <w:pPr>
              <w:pStyle w:val="TableParagraph"/>
              <w:spacing w:before="25" w:line="191" w:lineRule="exact"/>
              <w:ind w:left="49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641" w:type="dxa"/>
            <w:tcBorders>
              <w:top w:val="single" w:sz="8" w:space="0" w:color="000000"/>
              <w:bottom w:val="single" w:sz="8" w:space="0" w:color="000000"/>
            </w:tcBorders>
          </w:tcPr>
          <w:p w14:paraId="603B1128" w14:textId="77777777" w:rsidR="007C08E8" w:rsidRDefault="008773A3">
            <w:pPr>
              <w:pStyle w:val="TableParagraph"/>
              <w:spacing w:before="25" w:line="191" w:lineRule="exact"/>
              <w:ind w:left="39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711" w:type="dxa"/>
            <w:tcBorders>
              <w:top w:val="single" w:sz="8" w:space="0" w:color="000000"/>
              <w:bottom w:val="single" w:sz="8" w:space="0" w:color="000000"/>
              <w:right w:val="single" w:sz="18" w:space="0" w:color="000000"/>
            </w:tcBorders>
          </w:tcPr>
          <w:p w14:paraId="550E1029" w14:textId="77777777" w:rsidR="007C08E8" w:rsidRDefault="008773A3">
            <w:pPr>
              <w:pStyle w:val="TableParagraph"/>
              <w:spacing w:before="25" w:line="191" w:lineRule="exact"/>
              <w:ind w:left="49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</w:tcBorders>
          </w:tcPr>
          <w:p w14:paraId="178ECC90" w14:textId="77777777" w:rsidR="007C08E8" w:rsidRDefault="008773A3">
            <w:pPr>
              <w:pStyle w:val="TableParagraph"/>
              <w:spacing w:before="25" w:line="191" w:lineRule="exact"/>
              <w:ind w:left="31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698" w:type="dxa"/>
            <w:tcBorders>
              <w:top w:val="single" w:sz="8" w:space="0" w:color="000000"/>
              <w:bottom w:val="single" w:sz="8" w:space="0" w:color="000000"/>
            </w:tcBorders>
          </w:tcPr>
          <w:p w14:paraId="5C4A77B8" w14:textId="77777777" w:rsidR="007C08E8" w:rsidRDefault="008773A3">
            <w:pPr>
              <w:pStyle w:val="TableParagraph"/>
              <w:spacing w:before="25" w:line="191" w:lineRule="exact"/>
              <w:ind w:left="45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640" w:type="dxa"/>
            <w:tcBorders>
              <w:top w:val="single" w:sz="8" w:space="0" w:color="000000"/>
              <w:bottom w:val="single" w:sz="8" w:space="0" w:color="000000"/>
            </w:tcBorders>
          </w:tcPr>
          <w:p w14:paraId="2FDFABA8" w14:textId="77777777" w:rsidR="007C08E8" w:rsidRDefault="008773A3">
            <w:pPr>
              <w:pStyle w:val="TableParagraph"/>
              <w:spacing w:before="25" w:line="191" w:lineRule="exact"/>
              <w:ind w:left="41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707" w:type="dxa"/>
            <w:tcBorders>
              <w:top w:val="single" w:sz="8" w:space="0" w:color="000000"/>
              <w:bottom w:val="single" w:sz="8" w:space="0" w:color="000000"/>
            </w:tcBorders>
          </w:tcPr>
          <w:p w14:paraId="32C90F65" w14:textId="77777777" w:rsidR="007C08E8" w:rsidRDefault="008773A3">
            <w:pPr>
              <w:pStyle w:val="TableParagraph"/>
              <w:spacing w:before="25" w:line="191" w:lineRule="exact"/>
              <w:ind w:left="48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</w:tr>
      <w:tr w:rsidR="007C08E8" w14:paraId="0D669E67" w14:textId="77777777">
        <w:trPr>
          <w:trHeight w:val="230"/>
        </w:trPr>
        <w:tc>
          <w:tcPr>
            <w:tcW w:w="2646" w:type="dxa"/>
            <w:tcBorders>
              <w:top w:val="single" w:sz="8" w:space="0" w:color="000000"/>
              <w:right w:val="single" w:sz="18" w:space="0" w:color="000000"/>
            </w:tcBorders>
          </w:tcPr>
          <w:p w14:paraId="1895D4C4" w14:textId="77777777" w:rsidR="007C08E8" w:rsidRDefault="008773A3">
            <w:pPr>
              <w:pStyle w:val="TableParagraph"/>
              <w:spacing w:before="25" w:line="185" w:lineRule="exact"/>
              <w:ind w:left="25"/>
              <w:rPr>
                <w:sz w:val="17"/>
              </w:rPr>
            </w:pPr>
            <w:r>
              <w:rPr>
                <w:sz w:val="17"/>
              </w:rPr>
              <w:t>Waste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Wood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(heat)</w:t>
            </w:r>
          </w:p>
        </w:tc>
        <w:tc>
          <w:tcPr>
            <w:tcW w:w="639" w:type="dxa"/>
            <w:tcBorders>
              <w:top w:val="single" w:sz="8" w:space="0" w:color="000000"/>
              <w:left w:val="single" w:sz="18" w:space="0" w:color="000000"/>
              <w:right w:val="single" w:sz="8" w:space="0" w:color="000000"/>
            </w:tcBorders>
          </w:tcPr>
          <w:p w14:paraId="47103420" w14:textId="77777777" w:rsidR="007C08E8" w:rsidRDefault="008773A3">
            <w:pPr>
              <w:pStyle w:val="TableParagraph"/>
              <w:spacing w:before="25" w:line="185" w:lineRule="exact"/>
              <w:ind w:left="29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</w:tcBorders>
          </w:tcPr>
          <w:p w14:paraId="53AC900F" w14:textId="77777777" w:rsidR="007C08E8" w:rsidRDefault="008773A3">
            <w:pPr>
              <w:pStyle w:val="TableParagraph"/>
              <w:spacing w:before="25" w:line="185" w:lineRule="exact"/>
              <w:ind w:left="49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641" w:type="dxa"/>
            <w:tcBorders>
              <w:top w:val="single" w:sz="8" w:space="0" w:color="000000"/>
            </w:tcBorders>
          </w:tcPr>
          <w:p w14:paraId="1E1F6086" w14:textId="77777777" w:rsidR="007C08E8" w:rsidRDefault="008773A3">
            <w:pPr>
              <w:pStyle w:val="TableParagraph"/>
              <w:spacing w:before="25" w:line="185" w:lineRule="exact"/>
              <w:ind w:left="39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711" w:type="dxa"/>
            <w:tcBorders>
              <w:top w:val="single" w:sz="8" w:space="0" w:color="000000"/>
              <w:right w:val="single" w:sz="18" w:space="0" w:color="000000"/>
            </w:tcBorders>
          </w:tcPr>
          <w:p w14:paraId="34C6BCB0" w14:textId="77777777" w:rsidR="007C08E8" w:rsidRDefault="008773A3">
            <w:pPr>
              <w:pStyle w:val="TableParagraph"/>
              <w:spacing w:before="25" w:line="185" w:lineRule="exact"/>
              <w:ind w:left="49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18" w:space="0" w:color="000000"/>
            </w:tcBorders>
          </w:tcPr>
          <w:p w14:paraId="474174C5" w14:textId="77777777" w:rsidR="007C08E8" w:rsidRDefault="008773A3">
            <w:pPr>
              <w:pStyle w:val="TableParagraph"/>
              <w:spacing w:before="25" w:line="185" w:lineRule="exact"/>
              <w:ind w:left="31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698" w:type="dxa"/>
            <w:tcBorders>
              <w:top w:val="single" w:sz="8" w:space="0" w:color="000000"/>
            </w:tcBorders>
          </w:tcPr>
          <w:p w14:paraId="35297253" w14:textId="77777777" w:rsidR="007C08E8" w:rsidRDefault="008773A3">
            <w:pPr>
              <w:pStyle w:val="TableParagraph"/>
              <w:spacing w:before="25" w:line="185" w:lineRule="exact"/>
              <w:ind w:left="45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640" w:type="dxa"/>
            <w:tcBorders>
              <w:top w:val="single" w:sz="8" w:space="0" w:color="000000"/>
            </w:tcBorders>
          </w:tcPr>
          <w:p w14:paraId="12139BF1" w14:textId="77777777" w:rsidR="007C08E8" w:rsidRDefault="008773A3">
            <w:pPr>
              <w:pStyle w:val="TableParagraph"/>
              <w:spacing w:before="25" w:line="185" w:lineRule="exact"/>
              <w:ind w:left="41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707" w:type="dxa"/>
            <w:tcBorders>
              <w:top w:val="single" w:sz="8" w:space="0" w:color="000000"/>
            </w:tcBorders>
          </w:tcPr>
          <w:p w14:paraId="15523276" w14:textId="77777777" w:rsidR="007C08E8" w:rsidRDefault="008773A3">
            <w:pPr>
              <w:pStyle w:val="TableParagraph"/>
              <w:spacing w:before="25" w:line="185" w:lineRule="exact"/>
              <w:ind w:left="48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</w:tr>
      <w:tr w:rsidR="007C08E8" w14:paraId="5D19CDD1" w14:textId="77777777">
        <w:trPr>
          <w:trHeight w:val="226"/>
        </w:trPr>
        <w:tc>
          <w:tcPr>
            <w:tcW w:w="2646" w:type="dxa"/>
            <w:tcBorders>
              <w:right w:val="single" w:sz="18" w:space="0" w:color="000000"/>
            </w:tcBorders>
          </w:tcPr>
          <w:p w14:paraId="34D79E79" w14:textId="77777777" w:rsidR="007C08E8" w:rsidRDefault="008773A3">
            <w:pPr>
              <w:pStyle w:val="TableParagraph"/>
              <w:spacing w:before="21" w:line="185" w:lineRule="exact"/>
              <w:ind w:left="25"/>
              <w:rPr>
                <w:sz w:val="17"/>
              </w:rPr>
            </w:pPr>
            <w:r>
              <w:rPr>
                <w:sz w:val="17"/>
              </w:rPr>
              <w:t>Waste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Wood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(elec)</w:t>
            </w:r>
          </w:p>
        </w:tc>
        <w:tc>
          <w:tcPr>
            <w:tcW w:w="639" w:type="dxa"/>
            <w:tcBorders>
              <w:left w:val="single" w:sz="18" w:space="0" w:color="000000"/>
              <w:right w:val="single" w:sz="8" w:space="0" w:color="000000"/>
            </w:tcBorders>
          </w:tcPr>
          <w:p w14:paraId="4EE7659E" w14:textId="77777777" w:rsidR="007C08E8" w:rsidRDefault="008773A3">
            <w:pPr>
              <w:pStyle w:val="TableParagraph"/>
              <w:spacing w:before="21" w:line="185" w:lineRule="exact"/>
              <w:ind w:left="29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712" w:type="dxa"/>
            <w:tcBorders>
              <w:left w:val="single" w:sz="8" w:space="0" w:color="000000"/>
            </w:tcBorders>
          </w:tcPr>
          <w:p w14:paraId="1E323A30" w14:textId="77777777" w:rsidR="007C08E8" w:rsidRDefault="008773A3">
            <w:pPr>
              <w:pStyle w:val="TableParagraph"/>
              <w:spacing w:before="21" w:line="185" w:lineRule="exact"/>
              <w:ind w:left="49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641" w:type="dxa"/>
          </w:tcPr>
          <w:p w14:paraId="07EF0A79" w14:textId="77777777" w:rsidR="007C08E8" w:rsidRDefault="008773A3">
            <w:pPr>
              <w:pStyle w:val="TableParagraph"/>
              <w:spacing w:before="21" w:line="185" w:lineRule="exact"/>
              <w:ind w:left="39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711" w:type="dxa"/>
            <w:tcBorders>
              <w:right w:val="single" w:sz="18" w:space="0" w:color="000000"/>
            </w:tcBorders>
          </w:tcPr>
          <w:p w14:paraId="78717EEC" w14:textId="77777777" w:rsidR="007C08E8" w:rsidRDefault="008773A3">
            <w:pPr>
              <w:pStyle w:val="TableParagraph"/>
              <w:spacing w:before="21" w:line="185" w:lineRule="exact"/>
              <w:ind w:left="49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640" w:type="dxa"/>
            <w:tcBorders>
              <w:left w:val="single" w:sz="18" w:space="0" w:color="000000"/>
            </w:tcBorders>
          </w:tcPr>
          <w:p w14:paraId="351F2211" w14:textId="77777777" w:rsidR="007C08E8" w:rsidRDefault="008773A3">
            <w:pPr>
              <w:pStyle w:val="TableParagraph"/>
              <w:spacing w:before="21" w:line="185" w:lineRule="exact"/>
              <w:ind w:left="31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698" w:type="dxa"/>
          </w:tcPr>
          <w:p w14:paraId="066AA33F" w14:textId="77777777" w:rsidR="007C08E8" w:rsidRDefault="008773A3">
            <w:pPr>
              <w:pStyle w:val="TableParagraph"/>
              <w:spacing w:before="21" w:line="185" w:lineRule="exact"/>
              <w:ind w:left="45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640" w:type="dxa"/>
          </w:tcPr>
          <w:p w14:paraId="44055CC9" w14:textId="77777777" w:rsidR="007C08E8" w:rsidRDefault="008773A3">
            <w:pPr>
              <w:pStyle w:val="TableParagraph"/>
              <w:spacing w:before="21" w:line="185" w:lineRule="exact"/>
              <w:ind w:left="41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707" w:type="dxa"/>
          </w:tcPr>
          <w:p w14:paraId="1CC56E01" w14:textId="77777777" w:rsidR="007C08E8" w:rsidRDefault="008773A3">
            <w:pPr>
              <w:pStyle w:val="TableParagraph"/>
              <w:spacing w:before="21" w:line="185" w:lineRule="exact"/>
              <w:ind w:left="48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</w:tr>
      <w:tr w:rsidR="007C08E8" w14:paraId="02C03BEF" w14:textId="77777777">
        <w:trPr>
          <w:trHeight w:val="230"/>
        </w:trPr>
        <w:tc>
          <w:tcPr>
            <w:tcW w:w="2646" w:type="dxa"/>
            <w:tcBorders>
              <w:bottom w:val="single" w:sz="8" w:space="0" w:color="000000"/>
              <w:right w:val="single" w:sz="18" w:space="0" w:color="000000"/>
            </w:tcBorders>
          </w:tcPr>
          <w:p w14:paraId="41F9A045" w14:textId="77777777" w:rsidR="007C08E8" w:rsidRDefault="008773A3">
            <w:pPr>
              <w:pStyle w:val="TableParagraph"/>
              <w:spacing w:before="21" w:line="189" w:lineRule="exact"/>
              <w:ind w:left="25"/>
              <w:rPr>
                <w:sz w:val="17"/>
              </w:rPr>
            </w:pPr>
            <w:r>
              <w:rPr>
                <w:w w:val="95"/>
                <w:sz w:val="17"/>
              </w:rPr>
              <w:t>Poultry</w:t>
            </w:r>
            <w:r>
              <w:rPr>
                <w:spacing w:val="-7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Litter</w:t>
            </w:r>
          </w:p>
        </w:tc>
        <w:tc>
          <w:tcPr>
            <w:tcW w:w="639" w:type="dxa"/>
            <w:tcBorders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14:paraId="20864CA3" w14:textId="77777777" w:rsidR="007C08E8" w:rsidRDefault="008773A3">
            <w:pPr>
              <w:pStyle w:val="TableParagraph"/>
              <w:spacing w:before="21" w:line="189" w:lineRule="exact"/>
              <w:ind w:left="29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712" w:type="dxa"/>
            <w:tcBorders>
              <w:left w:val="single" w:sz="8" w:space="0" w:color="000000"/>
              <w:bottom w:val="single" w:sz="8" w:space="0" w:color="000000"/>
            </w:tcBorders>
          </w:tcPr>
          <w:p w14:paraId="5B36CD53" w14:textId="77777777" w:rsidR="007C08E8" w:rsidRDefault="008773A3">
            <w:pPr>
              <w:pStyle w:val="TableParagraph"/>
              <w:spacing w:before="21" w:line="189" w:lineRule="exact"/>
              <w:ind w:left="49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641" w:type="dxa"/>
            <w:tcBorders>
              <w:bottom w:val="single" w:sz="8" w:space="0" w:color="000000"/>
            </w:tcBorders>
          </w:tcPr>
          <w:p w14:paraId="606FC743" w14:textId="77777777" w:rsidR="007C08E8" w:rsidRDefault="008773A3">
            <w:pPr>
              <w:pStyle w:val="TableParagraph"/>
              <w:spacing w:before="21" w:line="189" w:lineRule="exact"/>
              <w:ind w:left="39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18" w:space="0" w:color="000000"/>
            </w:tcBorders>
          </w:tcPr>
          <w:p w14:paraId="3B3C3493" w14:textId="77777777" w:rsidR="007C08E8" w:rsidRDefault="008773A3">
            <w:pPr>
              <w:pStyle w:val="TableParagraph"/>
              <w:spacing w:before="21" w:line="189" w:lineRule="exact"/>
              <w:ind w:left="49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640" w:type="dxa"/>
            <w:tcBorders>
              <w:left w:val="single" w:sz="18" w:space="0" w:color="000000"/>
              <w:bottom w:val="single" w:sz="8" w:space="0" w:color="000000"/>
            </w:tcBorders>
          </w:tcPr>
          <w:p w14:paraId="0FB9C013" w14:textId="77777777" w:rsidR="007C08E8" w:rsidRDefault="008773A3">
            <w:pPr>
              <w:pStyle w:val="TableParagraph"/>
              <w:spacing w:before="21" w:line="189" w:lineRule="exact"/>
              <w:ind w:left="31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698" w:type="dxa"/>
            <w:tcBorders>
              <w:bottom w:val="single" w:sz="8" w:space="0" w:color="000000"/>
            </w:tcBorders>
          </w:tcPr>
          <w:p w14:paraId="640A561E" w14:textId="77777777" w:rsidR="007C08E8" w:rsidRDefault="008773A3">
            <w:pPr>
              <w:pStyle w:val="TableParagraph"/>
              <w:spacing w:before="21" w:line="189" w:lineRule="exact"/>
              <w:ind w:left="45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640" w:type="dxa"/>
            <w:tcBorders>
              <w:bottom w:val="single" w:sz="8" w:space="0" w:color="000000"/>
            </w:tcBorders>
          </w:tcPr>
          <w:p w14:paraId="7B96A618" w14:textId="77777777" w:rsidR="007C08E8" w:rsidRDefault="008773A3">
            <w:pPr>
              <w:pStyle w:val="TableParagraph"/>
              <w:spacing w:before="21" w:line="189" w:lineRule="exact"/>
              <w:ind w:left="41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707" w:type="dxa"/>
            <w:tcBorders>
              <w:bottom w:val="single" w:sz="8" w:space="0" w:color="000000"/>
            </w:tcBorders>
          </w:tcPr>
          <w:p w14:paraId="5D6EE7D2" w14:textId="77777777" w:rsidR="007C08E8" w:rsidRDefault="008773A3">
            <w:pPr>
              <w:pStyle w:val="TableParagraph"/>
              <w:spacing w:before="21" w:line="189" w:lineRule="exact"/>
              <w:ind w:left="48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</w:tr>
      <w:tr w:rsidR="007C08E8" w14:paraId="58F8008F" w14:textId="77777777">
        <w:trPr>
          <w:trHeight w:val="236"/>
        </w:trPr>
        <w:tc>
          <w:tcPr>
            <w:tcW w:w="2646" w:type="dxa"/>
            <w:tcBorders>
              <w:top w:val="single" w:sz="8" w:space="0" w:color="000000"/>
              <w:bottom w:val="single" w:sz="8" w:space="0" w:color="000000"/>
              <w:right w:val="single" w:sz="18" w:space="0" w:color="000000"/>
            </w:tcBorders>
          </w:tcPr>
          <w:p w14:paraId="23C7EEBB" w14:textId="77777777" w:rsidR="007C08E8" w:rsidRDefault="008773A3">
            <w:pPr>
              <w:pStyle w:val="TableParagraph"/>
              <w:spacing w:before="25" w:line="191" w:lineRule="exact"/>
              <w:ind w:left="25"/>
              <w:rPr>
                <w:sz w:val="17"/>
              </w:rPr>
            </w:pPr>
            <w:r>
              <w:rPr>
                <w:sz w:val="17"/>
              </w:rPr>
              <w:t>Wet Organic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Waste</w:t>
            </w:r>
          </w:p>
        </w:tc>
        <w:tc>
          <w:tcPr>
            <w:tcW w:w="639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14:paraId="481E4A89" w14:textId="77777777" w:rsidR="007C08E8" w:rsidRDefault="008773A3">
            <w:pPr>
              <w:pStyle w:val="TableParagraph"/>
              <w:spacing w:before="25" w:line="191" w:lineRule="exact"/>
              <w:ind w:left="29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D1E4901" w14:textId="77777777" w:rsidR="007C08E8" w:rsidRDefault="008773A3">
            <w:pPr>
              <w:pStyle w:val="TableParagraph"/>
              <w:spacing w:before="25" w:line="191" w:lineRule="exact"/>
              <w:ind w:left="49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641" w:type="dxa"/>
            <w:tcBorders>
              <w:top w:val="single" w:sz="8" w:space="0" w:color="000000"/>
              <w:bottom w:val="single" w:sz="8" w:space="0" w:color="000000"/>
            </w:tcBorders>
          </w:tcPr>
          <w:p w14:paraId="1DE38009" w14:textId="77777777" w:rsidR="007C08E8" w:rsidRDefault="008773A3">
            <w:pPr>
              <w:pStyle w:val="TableParagraph"/>
              <w:spacing w:before="25" w:line="191" w:lineRule="exact"/>
              <w:ind w:left="39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711" w:type="dxa"/>
            <w:tcBorders>
              <w:top w:val="single" w:sz="8" w:space="0" w:color="000000"/>
              <w:bottom w:val="single" w:sz="8" w:space="0" w:color="000000"/>
              <w:right w:val="single" w:sz="18" w:space="0" w:color="000000"/>
            </w:tcBorders>
          </w:tcPr>
          <w:p w14:paraId="3BB3967D" w14:textId="77777777" w:rsidR="007C08E8" w:rsidRDefault="008773A3">
            <w:pPr>
              <w:pStyle w:val="TableParagraph"/>
              <w:spacing w:before="25" w:line="191" w:lineRule="exact"/>
              <w:ind w:left="49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</w:tcBorders>
          </w:tcPr>
          <w:p w14:paraId="73A0FC3E" w14:textId="77777777" w:rsidR="007C08E8" w:rsidRDefault="008773A3">
            <w:pPr>
              <w:pStyle w:val="TableParagraph"/>
              <w:spacing w:before="25" w:line="191" w:lineRule="exact"/>
              <w:ind w:left="31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698" w:type="dxa"/>
            <w:tcBorders>
              <w:top w:val="single" w:sz="8" w:space="0" w:color="000000"/>
              <w:bottom w:val="single" w:sz="8" w:space="0" w:color="000000"/>
            </w:tcBorders>
          </w:tcPr>
          <w:p w14:paraId="01F9D7A1" w14:textId="77777777" w:rsidR="007C08E8" w:rsidRDefault="008773A3">
            <w:pPr>
              <w:pStyle w:val="TableParagraph"/>
              <w:spacing w:before="25" w:line="191" w:lineRule="exact"/>
              <w:ind w:left="45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640" w:type="dxa"/>
            <w:tcBorders>
              <w:top w:val="single" w:sz="8" w:space="0" w:color="000000"/>
              <w:bottom w:val="single" w:sz="8" w:space="0" w:color="000000"/>
            </w:tcBorders>
          </w:tcPr>
          <w:p w14:paraId="68D1EDC3" w14:textId="77777777" w:rsidR="007C08E8" w:rsidRDefault="008773A3">
            <w:pPr>
              <w:pStyle w:val="TableParagraph"/>
              <w:spacing w:before="25" w:line="191" w:lineRule="exact"/>
              <w:ind w:left="41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707" w:type="dxa"/>
            <w:tcBorders>
              <w:top w:val="single" w:sz="8" w:space="0" w:color="000000"/>
              <w:bottom w:val="single" w:sz="8" w:space="0" w:color="000000"/>
            </w:tcBorders>
          </w:tcPr>
          <w:p w14:paraId="589B4D79" w14:textId="77777777" w:rsidR="007C08E8" w:rsidRDefault="008773A3">
            <w:pPr>
              <w:pStyle w:val="TableParagraph"/>
              <w:spacing w:before="25" w:line="191" w:lineRule="exact"/>
              <w:ind w:left="48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</w:tr>
      <w:tr w:rsidR="007C08E8" w14:paraId="5BF3764B" w14:textId="77777777">
        <w:trPr>
          <w:trHeight w:val="230"/>
        </w:trPr>
        <w:tc>
          <w:tcPr>
            <w:tcW w:w="2646" w:type="dxa"/>
            <w:tcBorders>
              <w:top w:val="single" w:sz="8" w:space="0" w:color="000000"/>
              <w:right w:val="single" w:sz="18" w:space="0" w:color="000000"/>
            </w:tcBorders>
          </w:tcPr>
          <w:p w14:paraId="3D3A537A" w14:textId="77777777" w:rsidR="007C08E8" w:rsidRDefault="008773A3">
            <w:pPr>
              <w:pStyle w:val="TableParagraph"/>
              <w:spacing w:before="25" w:line="185" w:lineRule="exact"/>
              <w:ind w:left="25"/>
              <w:rPr>
                <w:sz w:val="17"/>
              </w:rPr>
            </w:pPr>
            <w:r>
              <w:rPr>
                <w:w w:val="95"/>
                <w:sz w:val="17"/>
              </w:rPr>
              <w:t>Biomass</w:t>
            </w:r>
            <w:r>
              <w:rPr>
                <w:spacing w:val="2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Co-firing</w:t>
            </w:r>
          </w:p>
        </w:tc>
        <w:tc>
          <w:tcPr>
            <w:tcW w:w="639" w:type="dxa"/>
            <w:tcBorders>
              <w:top w:val="single" w:sz="8" w:space="0" w:color="000000"/>
              <w:left w:val="single" w:sz="18" w:space="0" w:color="000000"/>
              <w:right w:val="single" w:sz="8" w:space="0" w:color="000000"/>
            </w:tcBorders>
          </w:tcPr>
          <w:p w14:paraId="01A14DE2" w14:textId="77777777" w:rsidR="007C08E8" w:rsidRDefault="008773A3">
            <w:pPr>
              <w:pStyle w:val="TableParagraph"/>
              <w:spacing w:before="25" w:line="185" w:lineRule="exact"/>
              <w:ind w:left="29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</w:tcBorders>
          </w:tcPr>
          <w:p w14:paraId="2435936C" w14:textId="77777777" w:rsidR="007C08E8" w:rsidRDefault="008773A3">
            <w:pPr>
              <w:pStyle w:val="TableParagraph"/>
              <w:spacing w:before="25" w:line="185" w:lineRule="exact"/>
              <w:ind w:left="49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641" w:type="dxa"/>
            <w:tcBorders>
              <w:top w:val="single" w:sz="8" w:space="0" w:color="000000"/>
            </w:tcBorders>
          </w:tcPr>
          <w:p w14:paraId="3665522E" w14:textId="77777777" w:rsidR="007C08E8" w:rsidRDefault="008773A3">
            <w:pPr>
              <w:pStyle w:val="TableParagraph"/>
              <w:spacing w:before="25" w:line="185" w:lineRule="exact"/>
              <w:ind w:left="39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711" w:type="dxa"/>
            <w:tcBorders>
              <w:top w:val="single" w:sz="8" w:space="0" w:color="000000"/>
              <w:right w:val="single" w:sz="18" w:space="0" w:color="000000"/>
            </w:tcBorders>
          </w:tcPr>
          <w:p w14:paraId="680E79AD" w14:textId="77777777" w:rsidR="007C08E8" w:rsidRDefault="008773A3">
            <w:pPr>
              <w:pStyle w:val="TableParagraph"/>
              <w:spacing w:before="25" w:line="185" w:lineRule="exact"/>
              <w:ind w:left="49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18" w:space="0" w:color="000000"/>
            </w:tcBorders>
          </w:tcPr>
          <w:p w14:paraId="0E5EC49B" w14:textId="77777777" w:rsidR="007C08E8" w:rsidRDefault="008773A3">
            <w:pPr>
              <w:pStyle w:val="TableParagraph"/>
              <w:spacing w:before="25" w:line="185" w:lineRule="exact"/>
              <w:ind w:left="31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698" w:type="dxa"/>
            <w:tcBorders>
              <w:top w:val="single" w:sz="8" w:space="0" w:color="000000"/>
            </w:tcBorders>
          </w:tcPr>
          <w:p w14:paraId="64A93138" w14:textId="77777777" w:rsidR="007C08E8" w:rsidRDefault="008773A3">
            <w:pPr>
              <w:pStyle w:val="TableParagraph"/>
              <w:spacing w:before="25" w:line="185" w:lineRule="exact"/>
              <w:ind w:left="45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640" w:type="dxa"/>
            <w:tcBorders>
              <w:top w:val="single" w:sz="8" w:space="0" w:color="000000"/>
            </w:tcBorders>
          </w:tcPr>
          <w:p w14:paraId="49D2130D" w14:textId="77777777" w:rsidR="007C08E8" w:rsidRDefault="008773A3">
            <w:pPr>
              <w:pStyle w:val="TableParagraph"/>
              <w:spacing w:before="25" w:line="185" w:lineRule="exact"/>
              <w:ind w:left="41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707" w:type="dxa"/>
            <w:tcBorders>
              <w:top w:val="single" w:sz="8" w:space="0" w:color="000000"/>
            </w:tcBorders>
          </w:tcPr>
          <w:p w14:paraId="1B31AE2B" w14:textId="77777777" w:rsidR="007C08E8" w:rsidRDefault="008773A3">
            <w:pPr>
              <w:pStyle w:val="TableParagraph"/>
              <w:spacing w:before="25" w:line="185" w:lineRule="exact"/>
              <w:ind w:left="48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</w:tr>
      <w:tr w:rsidR="007C08E8" w14:paraId="1E995810" w14:textId="77777777">
        <w:trPr>
          <w:trHeight w:val="226"/>
        </w:trPr>
        <w:tc>
          <w:tcPr>
            <w:tcW w:w="2646" w:type="dxa"/>
            <w:tcBorders>
              <w:right w:val="single" w:sz="18" w:space="0" w:color="000000"/>
            </w:tcBorders>
          </w:tcPr>
          <w:p w14:paraId="260E10CF" w14:textId="77777777" w:rsidR="007C08E8" w:rsidRDefault="008773A3">
            <w:pPr>
              <w:pStyle w:val="TableParagraph"/>
              <w:spacing w:before="21" w:line="185" w:lineRule="exact"/>
              <w:ind w:left="25"/>
              <w:rPr>
                <w:sz w:val="17"/>
              </w:rPr>
            </w:pPr>
            <w:r>
              <w:rPr>
                <w:sz w:val="17"/>
              </w:rPr>
              <w:t>Municipal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Solid</w:t>
            </w:r>
            <w:r>
              <w:rPr>
                <w:spacing w:val="-12"/>
                <w:sz w:val="17"/>
              </w:rPr>
              <w:t xml:space="preserve"> </w:t>
            </w:r>
            <w:r>
              <w:rPr>
                <w:sz w:val="17"/>
              </w:rPr>
              <w:t>Waste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(MSW)</w:t>
            </w:r>
          </w:p>
        </w:tc>
        <w:tc>
          <w:tcPr>
            <w:tcW w:w="639" w:type="dxa"/>
            <w:tcBorders>
              <w:left w:val="single" w:sz="18" w:space="0" w:color="000000"/>
              <w:right w:val="single" w:sz="8" w:space="0" w:color="000000"/>
            </w:tcBorders>
          </w:tcPr>
          <w:p w14:paraId="04A7AED1" w14:textId="77777777" w:rsidR="007C08E8" w:rsidRDefault="008773A3">
            <w:pPr>
              <w:pStyle w:val="TableParagraph"/>
              <w:spacing w:before="21" w:line="185" w:lineRule="exact"/>
              <w:ind w:left="29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712" w:type="dxa"/>
            <w:tcBorders>
              <w:left w:val="single" w:sz="8" w:space="0" w:color="000000"/>
            </w:tcBorders>
          </w:tcPr>
          <w:p w14:paraId="2FEA44B2" w14:textId="77777777" w:rsidR="007C08E8" w:rsidRDefault="008773A3">
            <w:pPr>
              <w:pStyle w:val="TableParagraph"/>
              <w:spacing w:before="21" w:line="185" w:lineRule="exact"/>
              <w:ind w:left="49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641" w:type="dxa"/>
          </w:tcPr>
          <w:p w14:paraId="495A200E" w14:textId="77777777" w:rsidR="007C08E8" w:rsidRDefault="008773A3">
            <w:pPr>
              <w:pStyle w:val="TableParagraph"/>
              <w:spacing w:before="21" w:line="185" w:lineRule="exact"/>
              <w:ind w:left="39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711" w:type="dxa"/>
            <w:tcBorders>
              <w:right w:val="single" w:sz="18" w:space="0" w:color="000000"/>
            </w:tcBorders>
          </w:tcPr>
          <w:p w14:paraId="218C8630" w14:textId="77777777" w:rsidR="007C08E8" w:rsidRDefault="008773A3">
            <w:pPr>
              <w:pStyle w:val="TableParagraph"/>
              <w:spacing w:before="21" w:line="185" w:lineRule="exact"/>
              <w:ind w:left="49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640" w:type="dxa"/>
            <w:tcBorders>
              <w:left w:val="single" w:sz="18" w:space="0" w:color="000000"/>
            </w:tcBorders>
          </w:tcPr>
          <w:p w14:paraId="2704B5C2" w14:textId="77777777" w:rsidR="007C08E8" w:rsidRDefault="008773A3">
            <w:pPr>
              <w:pStyle w:val="TableParagraph"/>
              <w:spacing w:before="21" w:line="185" w:lineRule="exact"/>
              <w:ind w:left="31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698" w:type="dxa"/>
          </w:tcPr>
          <w:p w14:paraId="7ABD908A" w14:textId="77777777" w:rsidR="007C08E8" w:rsidRDefault="008773A3">
            <w:pPr>
              <w:pStyle w:val="TableParagraph"/>
              <w:spacing w:before="21" w:line="185" w:lineRule="exact"/>
              <w:ind w:left="45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640" w:type="dxa"/>
          </w:tcPr>
          <w:p w14:paraId="555EFFC2" w14:textId="77777777" w:rsidR="007C08E8" w:rsidRDefault="008773A3">
            <w:pPr>
              <w:pStyle w:val="TableParagraph"/>
              <w:spacing w:before="21" w:line="185" w:lineRule="exact"/>
              <w:ind w:left="41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707" w:type="dxa"/>
          </w:tcPr>
          <w:p w14:paraId="3886989C" w14:textId="77777777" w:rsidR="007C08E8" w:rsidRDefault="008773A3">
            <w:pPr>
              <w:pStyle w:val="TableParagraph"/>
              <w:spacing w:before="21" w:line="185" w:lineRule="exact"/>
              <w:ind w:left="48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</w:tr>
      <w:tr w:rsidR="007C08E8" w14:paraId="2867C792" w14:textId="77777777">
        <w:trPr>
          <w:trHeight w:val="226"/>
        </w:trPr>
        <w:tc>
          <w:tcPr>
            <w:tcW w:w="2646" w:type="dxa"/>
            <w:tcBorders>
              <w:right w:val="single" w:sz="18" w:space="0" w:color="000000"/>
            </w:tcBorders>
          </w:tcPr>
          <w:p w14:paraId="7BD42AE9" w14:textId="77777777" w:rsidR="007C08E8" w:rsidRDefault="008773A3">
            <w:pPr>
              <w:pStyle w:val="TableParagraph"/>
              <w:spacing w:before="21" w:line="185" w:lineRule="exact"/>
              <w:ind w:left="25"/>
              <w:rPr>
                <w:sz w:val="17"/>
              </w:rPr>
            </w:pPr>
            <w:r>
              <w:rPr>
                <w:spacing w:val="-1"/>
                <w:w w:val="95"/>
                <w:sz w:val="17"/>
              </w:rPr>
              <w:t>Commercial</w:t>
            </w:r>
            <w:r>
              <w:rPr>
                <w:spacing w:val="-8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and</w:t>
            </w:r>
            <w:r>
              <w:rPr>
                <w:spacing w:val="-5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Industrial</w:t>
            </w:r>
          </w:p>
        </w:tc>
        <w:tc>
          <w:tcPr>
            <w:tcW w:w="639" w:type="dxa"/>
            <w:tcBorders>
              <w:left w:val="single" w:sz="18" w:space="0" w:color="000000"/>
              <w:right w:val="single" w:sz="8" w:space="0" w:color="000000"/>
            </w:tcBorders>
          </w:tcPr>
          <w:p w14:paraId="157F2954" w14:textId="77777777" w:rsidR="007C08E8" w:rsidRDefault="008773A3">
            <w:pPr>
              <w:pStyle w:val="TableParagraph"/>
              <w:spacing w:before="21" w:line="185" w:lineRule="exact"/>
              <w:ind w:left="29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712" w:type="dxa"/>
            <w:tcBorders>
              <w:left w:val="single" w:sz="8" w:space="0" w:color="000000"/>
            </w:tcBorders>
          </w:tcPr>
          <w:p w14:paraId="4A613895" w14:textId="77777777" w:rsidR="007C08E8" w:rsidRDefault="008773A3">
            <w:pPr>
              <w:pStyle w:val="TableParagraph"/>
              <w:spacing w:before="21" w:line="185" w:lineRule="exact"/>
              <w:ind w:left="49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641" w:type="dxa"/>
          </w:tcPr>
          <w:p w14:paraId="0EC48765" w14:textId="77777777" w:rsidR="007C08E8" w:rsidRDefault="008773A3">
            <w:pPr>
              <w:pStyle w:val="TableParagraph"/>
              <w:spacing w:before="21" w:line="185" w:lineRule="exact"/>
              <w:ind w:left="39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711" w:type="dxa"/>
            <w:tcBorders>
              <w:right w:val="single" w:sz="18" w:space="0" w:color="000000"/>
            </w:tcBorders>
          </w:tcPr>
          <w:p w14:paraId="248AEA4F" w14:textId="77777777" w:rsidR="007C08E8" w:rsidRDefault="008773A3">
            <w:pPr>
              <w:pStyle w:val="TableParagraph"/>
              <w:spacing w:before="21" w:line="185" w:lineRule="exact"/>
              <w:ind w:left="49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640" w:type="dxa"/>
            <w:tcBorders>
              <w:left w:val="single" w:sz="18" w:space="0" w:color="000000"/>
            </w:tcBorders>
          </w:tcPr>
          <w:p w14:paraId="004BB085" w14:textId="77777777" w:rsidR="007C08E8" w:rsidRDefault="008773A3">
            <w:pPr>
              <w:pStyle w:val="TableParagraph"/>
              <w:spacing w:before="21" w:line="185" w:lineRule="exact"/>
              <w:ind w:left="31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698" w:type="dxa"/>
          </w:tcPr>
          <w:p w14:paraId="72BF8D4B" w14:textId="77777777" w:rsidR="007C08E8" w:rsidRDefault="008773A3">
            <w:pPr>
              <w:pStyle w:val="TableParagraph"/>
              <w:spacing w:before="21" w:line="185" w:lineRule="exact"/>
              <w:ind w:left="45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640" w:type="dxa"/>
          </w:tcPr>
          <w:p w14:paraId="399C722E" w14:textId="77777777" w:rsidR="007C08E8" w:rsidRDefault="008773A3">
            <w:pPr>
              <w:pStyle w:val="TableParagraph"/>
              <w:spacing w:before="21" w:line="185" w:lineRule="exact"/>
              <w:ind w:left="41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707" w:type="dxa"/>
          </w:tcPr>
          <w:p w14:paraId="41D52135" w14:textId="77777777" w:rsidR="007C08E8" w:rsidRDefault="008773A3">
            <w:pPr>
              <w:pStyle w:val="TableParagraph"/>
              <w:spacing w:before="21" w:line="185" w:lineRule="exact"/>
              <w:ind w:left="48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</w:tr>
      <w:tr w:rsidR="007C08E8" w14:paraId="511075CB" w14:textId="77777777">
        <w:trPr>
          <w:trHeight w:val="230"/>
        </w:trPr>
        <w:tc>
          <w:tcPr>
            <w:tcW w:w="2646" w:type="dxa"/>
            <w:tcBorders>
              <w:bottom w:val="single" w:sz="8" w:space="0" w:color="000000"/>
              <w:right w:val="single" w:sz="18" w:space="0" w:color="000000"/>
            </w:tcBorders>
          </w:tcPr>
          <w:p w14:paraId="305FF34C" w14:textId="77777777" w:rsidR="007C08E8" w:rsidRDefault="008773A3">
            <w:pPr>
              <w:pStyle w:val="TableParagraph"/>
              <w:spacing w:before="19" w:line="191" w:lineRule="exact"/>
              <w:ind w:left="25"/>
              <w:rPr>
                <w:sz w:val="17"/>
              </w:rPr>
            </w:pPr>
            <w:r>
              <w:rPr>
                <w:w w:val="90"/>
                <w:sz w:val="17"/>
              </w:rPr>
              <w:t>Landfill</w:t>
            </w:r>
            <w:r>
              <w:rPr>
                <w:spacing w:val="2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Gas</w:t>
            </w:r>
          </w:p>
        </w:tc>
        <w:tc>
          <w:tcPr>
            <w:tcW w:w="639" w:type="dxa"/>
            <w:tcBorders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14:paraId="6C057A7B" w14:textId="77777777" w:rsidR="007C08E8" w:rsidRDefault="008773A3">
            <w:pPr>
              <w:pStyle w:val="TableParagraph"/>
              <w:spacing w:before="19" w:line="191" w:lineRule="exact"/>
              <w:ind w:left="29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712" w:type="dxa"/>
            <w:tcBorders>
              <w:left w:val="single" w:sz="8" w:space="0" w:color="000000"/>
              <w:bottom w:val="single" w:sz="8" w:space="0" w:color="000000"/>
            </w:tcBorders>
          </w:tcPr>
          <w:p w14:paraId="2938B2A7" w14:textId="77777777" w:rsidR="007C08E8" w:rsidRDefault="008773A3">
            <w:pPr>
              <w:pStyle w:val="TableParagraph"/>
              <w:spacing w:before="19" w:line="191" w:lineRule="exact"/>
              <w:ind w:left="49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641" w:type="dxa"/>
            <w:tcBorders>
              <w:bottom w:val="single" w:sz="8" w:space="0" w:color="000000"/>
            </w:tcBorders>
          </w:tcPr>
          <w:p w14:paraId="7F2A6EC8" w14:textId="77777777" w:rsidR="007C08E8" w:rsidRDefault="008773A3">
            <w:pPr>
              <w:pStyle w:val="TableParagraph"/>
              <w:spacing w:before="19" w:line="191" w:lineRule="exact"/>
              <w:ind w:left="39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18" w:space="0" w:color="000000"/>
            </w:tcBorders>
          </w:tcPr>
          <w:p w14:paraId="19E8DEC0" w14:textId="77777777" w:rsidR="007C08E8" w:rsidRDefault="008773A3">
            <w:pPr>
              <w:pStyle w:val="TableParagraph"/>
              <w:spacing w:before="19" w:line="191" w:lineRule="exact"/>
              <w:ind w:left="49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640" w:type="dxa"/>
            <w:tcBorders>
              <w:left w:val="single" w:sz="18" w:space="0" w:color="000000"/>
              <w:bottom w:val="single" w:sz="8" w:space="0" w:color="000000"/>
            </w:tcBorders>
          </w:tcPr>
          <w:p w14:paraId="15B63B67" w14:textId="77777777" w:rsidR="007C08E8" w:rsidRDefault="008773A3">
            <w:pPr>
              <w:pStyle w:val="TableParagraph"/>
              <w:spacing w:before="19" w:line="191" w:lineRule="exact"/>
              <w:ind w:left="31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698" w:type="dxa"/>
            <w:tcBorders>
              <w:bottom w:val="single" w:sz="8" w:space="0" w:color="000000"/>
            </w:tcBorders>
          </w:tcPr>
          <w:p w14:paraId="0B11951F" w14:textId="77777777" w:rsidR="007C08E8" w:rsidRDefault="008773A3">
            <w:pPr>
              <w:pStyle w:val="TableParagraph"/>
              <w:spacing w:before="19" w:line="191" w:lineRule="exact"/>
              <w:ind w:left="45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640" w:type="dxa"/>
            <w:tcBorders>
              <w:bottom w:val="single" w:sz="8" w:space="0" w:color="000000"/>
            </w:tcBorders>
          </w:tcPr>
          <w:p w14:paraId="3C926A4E" w14:textId="77777777" w:rsidR="007C08E8" w:rsidRDefault="008773A3">
            <w:pPr>
              <w:pStyle w:val="TableParagraph"/>
              <w:spacing w:before="19" w:line="191" w:lineRule="exact"/>
              <w:ind w:left="41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707" w:type="dxa"/>
            <w:tcBorders>
              <w:bottom w:val="single" w:sz="8" w:space="0" w:color="000000"/>
            </w:tcBorders>
          </w:tcPr>
          <w:p w14:paraId="5804F3F9" w14:textId="77777777" w:rsidR="007C08E8" w:rsidRDefault="008773A3">
            <w:pPr>
              <w:pStyle w:val="TableParagraph"/>
              <w:spacing w:before="19" w:line="191" w:lineRule="exact"/>
              <w:ind w:left="48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</w:tr>
      <w:tr w:rsidR="007C08E8" w14:paraId="0FA6331B" w14:textId="77777777">
        <w:trPr>
          <w:trHeight w:val="236"/>
        </w:trPr>
        <w:tc>
          <w:tcPr>
            <w:tcW w:w="2646" w:type="dxa"/>
            <w:tcBorders>
              <w:top w:val="single" w:sz="8" w:space="0" w:color="000000"/>
              <w:bottom w:val="single" w:sz="8" w:space="0" w:color="000000"/>
              <w:right w:val="single" w:sz="18" w:space="0" w:color="000000"/>
            </w:tcBorders>
          </w:tcPr>
          <w:p w14:paraId="7F83BA85" w14:textId="77777777" w:rsidR="007C08E8" w:rsidRDefault="008773A3">
            <w:pPr>
              <w:pStyle w:val="TableParagraph"/>
              <w:spacing w:before="25" w:line="191" w:lineRule="exact"/>
              <w:ind w:left="25"/>
              <w:rPr>
                <w:sz w:val="17"/>
              </w:rPr>
            </w:pPr>
            <w:r>
              <w:rPr>
                <w:w w:val="95"/>
                <w:sz w:val="17"/>
              </w:rPr>
              <w:t>Sewage</w:t>
            </w:r>
            <w:r>
              <w:rPr>
                <w:spacing w:val="-4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Gas</w:t>
            </w:r>
          </w:p>
        </w:tc>
        <w:tc>
          <w:tcPr>
            <w:tcW w:w="639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14:paraId="7B976EFB" w14:textId="77777777" w:rsidR="007C08E8" w:rsidRDefault="008773A3">
            <w:pPr>
              <w:pStyle w:val="TableParagraph"/>
              <w:spacing w:before="25" w:line="191" w:lineRule="exact"/>
              <w:ind w:left="29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B899E52" w14:textId="77777777" w:rsidR="007C08E8" w:rsidRDefault="008773A3">
            <w:pPr>
              <w:pStyle w:val="TableParagraph"/>
              <w:spacing w:before="25" w:line="191" w:lineRule="exact"/>
              <w:ind w:left="49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641" w:type="dxa"/>
            <w:tcBorders>
              <w:top w:val="single" w:sz="8" w:space="0" w:color="000000"/>
              <w:bottom w:val="single" w:sz="8" w:space="0" w:color="000000"/>
            </w:tcBorders>
          </w:tcPr>
          <w:p w14:paraId="698BBBD4" w14:textId="77777777" w:rsidR="007C08E8" w:rsidRDefault="008773A3">
            <w:pPr>
              <w:pStyle w:val="TableParagraph"/>
              <w:spacing w:before="25" w:line="191" w:lineRule="exact"/>
              <w:ind w:left="39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711" w:type="dxa"/>
            <w:tcBorders>
              <w:top w:val="single" w:sz="8" w:space="0" w:color="000000"/>
              <w:bottom w:val="single" w:sz="8" w:space="0" w:color="000000"/>
              <w:right w:val="single" w:sz="18" w:space="0" w:color="000000"/>
            </w:tcBorders>
          </w:tcPr>
          <w:p w14:paraId="30B1A097" w14:textId="77777777" w:rsidR="007C08E8" w:rsidRDefault="008773A3">
            <w:pPr>
              <w:pStyle w:val="TableParagraph"/>
              <w:spacing w:before="25" w:line="191" w:lineRule="exact"/>
              <w:ind w:left="49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</w:tcBorders>
          </w:tcPr>
          <w:p w14:paraId="296A7BE7" w14:textId="77777777" w:rsidR="007C08E8" w:rsidRDefault="008773A3">
            <w:pPr>
              <w:pStyle w:val="TableParagraph"/>
              <w:spacing w:before="25" w:line="191" w:lineRule="exact"/>
              <w:ind w:left="31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698" w:type="dxa"/>
            <w:tcBorders>
              <w:top w:val="single" w:sz="8" w:space="0" w:color="000000"/>
              <w:bottom w:val="single" w:sz="8" w:space="0" w:color="000000"/>
            </w:tcBorders>
          </w:tcPr>
          <w:p w14:paraId="7520057C" w14:textId="77777777" w:rsidR="007C08E8" w:rsidRDefault="008773A3">
            <w:pPr>
              <w:pStyle w:val="TableParagraph"/>
              <w:spacing w:before="25" w:line="191" w:lineRule="exact"/>
              <w:ind w:left="45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640" w:type="dxa"/>
            <w:tcBorders>
              <w:top w:val="single" w:sz="8" w:space="0" w:color="000000"/>
              <w:bottom w:val="single" w:sz="8" w:space="0" w:color="000000"/>
            </w:tcBorders>
          </w:tcPr>
          <w:p w14:paraId="687F6B91" w14:textId="77777777" w:rsidR="007C08E8" w:rsidRDefault="008773A3">
            <w:pPr>
              <w:pStyle w:val="TableParagraph"/>
              <w:spacing w:before="25" w:line="191" w:lineRule="exact"/>
              <w:ind w:left="41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  <w:tc>
          <w:tcPr>
            <w:tcW w:w="707" w:type="dxa"/>
            <w:tcBorders>
              <w:top w:val="single" w:sz="8" w:space="0" w:color="000000"/>
              <w:bottom w:val="single" w:sz="8" w:space="0" w:color="000000"/>
            </w:tcBorders>
          </w:tcPr>
          <w:p w14:paraId="7B4E8DE3" w14:textId="77777777" w:rsidR="007C08E8" w:rsidRDefault="008773A3">
            <w:pPr>
              <w:pStyle w:val="TableParagraph"/>
              <w:spacing w:before="25" w:line="191" w:lineRule="exact"/>
              <w:ind w:left="48"/>
              <w:jc w:val="center"/>
              <w:rPr>
                <w:sz w:val="17"/>
              </w:rPr>
            </w:pPr>
            <w:r>
              <w:rPr>
                <w:w w:val="117"/>
                <w:sz w:val="17"/>
              </w:rPr>
              <w:t>*</w:t>
            </w:r>
          </w:p>
        </w:tc>
      </w:tr>
      <w:tr w:rsidR="007C08E8" w14:paraId="30879436" w14:textId="77777777">
        <w:trPr>
          <w:trHeight w:val="230"/>
        </w:trPr>
        <w:tc>
          <w:tcPr>
            <w:tcW w:w="2646" w:type="dxa"/>
            <w:tcBorders>
              <w:top w:val="single" w:sz="8" w:space="0" w:color="000000"/>
              <w:right w:val="single" w:sz="18" w:space="0" w:color="000000"/>
            </w:tcBorders>
          </w:tcPr>
          <w:p w14:paraId="76034D2D" w14:textId="77777777" w:rsidR="007C08E8" w:rsidRDefault="008773A3">
            <w:pPr>
              <w:pStyle w:val="TableParagraph"/>
              <w:spacing w:before="25" w:line="185" w:lineRule="exact"/>
              <w:ind w:left="25"/>
              <w:rPr>
                <w:sz w:val="17"/>
              </w:rPr>
            </w:pPr>
            <w:r>
              <w:rPr>
                <w:w w:val="105"/>
                <w:sz w:val="17"/>
              </w:rPr>
              <w:t>Hydro</w:t>
            </w:r>
          </w:p>
        </w:tc>
        <w:tc>
          <w:tcPr>
            <w:tcW w:w="639" w:type="dxa"/>
            <w:tcBorders>
              <w:top w:val="single" w:sz="8" w:space="0" w:color="000000"/>
              <w:left w:val="single" w:sz="18" w:space="0" w:color="000000"/>
              <w:right w:val="single" w:sz="8" w:space="0" w:color="000000"/>
            </w:tcBorders>
          </w:tcPr>
          <w:p w14:paraId="77B4A44A" w14:textId="77777777" w:rsidR="007C08E8" w:rsidRDefault="008773A3">
            <w:pPr>
              <w:pStyle w:val="TableParagraph"/>
              <w:spacing w:before="25" w:line="185" w:lineRule="exact"/>
              <w:ind w:left="42" w:right="13"/>
              <w:jc w:val="center"/>
              <w:rPr>
                <w:sz w:val="17"/>
              </w:rPr>
            </w:pPr>
            <w:r>
              <w:rPr>
                <w:sz w:val="17"/>
              </w:rPr>
              <w:t>1.16</w:t>
            </w:r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</w:tcBorders>
          </w:tcPr>
          <w:p w14:paraId="680FAF47" w14:textId="77777777" w:rsidR="007C08E8" w:rsidRDefault="008773A3">
            <w:pPr>
              <w:pStyle w:val="TableParagraph"/>
              <w:spacing w:before="25" w:line="185" w:lineRule="exact"/>
              <w:ind w:left="92" w:right="46"/>
              <w:jc w:val="center"/>
              <w:rPr>
                <w:sz w:val="17"/>
              </w:rPr>
            </w:pPr>
            <w:r>
              <w:rPr>
                <w:sz w:val="17"/>
              </w:rPr>
              <w:t>6.00</w:t>
            </w:r>
          </w:p>
        </w:tc>
        <w:tc>
          <w:tcPr>
            <w:tcW w:w="641" w:type="dxa"/>
            <w:tcBorders>
              <w:top w:val="single" w:sz="8" w:space="0" w:color="000000"/>
            </w:tcBorders>
          </w:tcPr>
          <w:p w14:paraId="3CC4357F" w14:textId="77777777" w:rsidR="007C08E8" w:rsidRDefault="008773A3">
            <w:pPr>
              <w:pStyle w:val="TableParagraph"/>
              <w:spacing w:before="25" w:line="185" w:lineRule="exact"/>
              <w:ind w:left="176"/>
              <w:rPr>
                <w:sz w:val="17"/>
              </w:rPr>
            </w:pPr>
            <w:r>
              <w:rPr>
                <w:sz w:val="17"/>
              </w:rPr>
              <w:t>1.16</w:t>
            </w:r>
          </w:p>
        </w:tc>
        <w:tc>
          <w:tcPr>
            <w:tcW w:w="711" w:type="dxa"/>
            <w:tcBorders>
              <w:top w:val="single" w:sz="8" w:space="0" w:color="000000"/>
              <w:right w:val="single" w:sz="18" w:space="0" w:color="000000"/>
            </w:tcBorders>
          </w:tcPr>
          <w:p w14:paraId="4E4528E5" w14:textId="77777777" w:rsidR="007C08E8" w:rsidRDefault="008773A3">
            <w:pPr>
              <w:pStyle w:val="TableParagraph"/>
              <w:spacing w:before="25" w:line="185" w:lineRule="exact"/>
              <w:ind w:left="87" w:right="38"/>
              <w:jc w:val="center"/>
              <w:rPr>
                <w:sz w:val="17"/>
              </w:rPr>
            </w:pPr>
            <w:r>
              <w:rPr>
                <w:sz w:val="17"/>
              </w:rPr>
              <w:t>6.00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18" w:space="0" w:color="000000"/>
            </w:tcBorders>
          </w:tcPr>
          <w:p w14:paraId="4E3EB846" w14:textId="77777777" w:rsidR="007C08E8" w:rsidRDefault="008773A3">
            <w:pPr>
              <w:pStyle w:val="TableParagraph"/>
              <w:spacing w:before="25" w:line="185" w:lineRule="exact"/>
              <w:ind w:left="88" w:right="52"/>
              <w:jc w:val="center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698" w:type="dxa"/>
            <w:tcBorders>
              <w:top w:val="single" w:sz="8" w:space="0" w:color="000000"/>
            </w:tcBorders>
          </w:tcPr>
          <w:p w14:paraId="57304286" w14:textId="77777777" w:rsidR="007C08E8" w:rsidRDefault="008773A3">
            <w:pPr>
              <w:pStyle w:val="TableParagraph"/>
              <w:spacing w:before="25" w:line="185" w:lineRule="exact"/>
              <w:ind w:left="78" w:right="38"/>
              <w:jc w:val="center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640" w:type="dxa"/>
            <w:tcBorders>
              <w:top w:val="single" w:sz="8" w:space="0" w:color="000000"/>
            </w:tcBorders>
          </w:tcPr>
          <w:p w14:paraId="7174FA80" w14:textId="77777777" w:rsidR="007C08E8" w:rsidRDefault="008773A3">
            <w:pPr>
              <w:pStyle w:val="TableParagraph"/>
              <w:spacing w:before="25" w:line="185" w:lineRule="exact"/>
              <w:ind w:left="97" w:right="51"/>
              <w:jc w:val="center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  <w:tc>
          <w:tcPr>
            <w:tcW w:w="707" w:type="dxa"/>
            <w:tcBorders>
              <w:top w:val="single" w:sz="8" w:space="0" w:color="000000"/>
            </w:tcBorders>
          </w:tcPr>
          <w:p w14:paraId="2FBAE8F4" w14:textId="77777777" w:rsidR="007C08E8" w:rsidRDefault="008773A3">
            <w:pPr>
              <w:pStyle w:val="TableParagraph"/>
              <w:spacing w:before="25" w:line="185" w:lineRule="exact"/>
              <w:ind w:left="88" w:right="40"/>
              <w:jc w:val="center"/>
              <w:rPr>
                <w:sz w:val="17"/>
              </w:rPr>
            </w:pPr>
            <w:r>
              <w:rPr>
                <w:sz w:val="17"/>
              </w:rPr>
              <w:t>0.00</w:t>
            </w:r>
          </w:p>
        </w:tc>
      </w:tr>
      <w:tr w:rsidR="007C08E8" w14:paraId="6ABCE414" w14:textId="77777777">
        <w:trPr>
          <w:trHeight w:val="226"/>
        </w:trPr>
        <w:tc>
          <w:tcPr>
            <w:tcW w:w="2646" w:type="dxa"/>
            <w:tcBorders>
              <w:right w:val="single" w:sz="18" w:space="0" w:color="000000"/>
            </w:tcBorders>
          </w:tcPr>
          <w:p w14:paraId="5C4D9E9A" w14:textId="77777777" w:rsidR="007C08E8" w:rsidRDefault="008773A3">
            <w:pPr>
              <w:pStyle w:val="TableParagraph"/>
              <w:spacing w:before="21" w:line="185" w:lineRule="exact"/>
              <w:ind w:left="25"/>
              <w:rPr>
                <w:sz w:val="17"/>
              </w:rPr>
            </w:pPr>
            <w:r>
              <w:rPr>
                <w:sz w:val="17"/>
              </w:rPr>
              <w:t>Solar</w:t>
            </w:r>
            <w:r>
              <w:rPr>
                <w:spacing w:val="-13"/>
                <w:sz w:val="17"/>
              </w:rPr>
              <w:t xml:space="preserve"> </w:t>
            </w:r>
            <w:r>
              <w:rPr>
                <w:sz w:val="17"/>
              </w:rPr>
              <w:t>PV</w:t>
            </w:r>
          </w:p>
        </w:tc>
        <w:tc>
          <w:tcPr>
            <w:tcW w:w="639" w:type="dxa"/>
            <w:tcBorders>
              <w:left w:val="single" w:sz="18" w:space="0" w:color="000000"/>
              <w:right w:val="single" w:sz="8" w:space="0" w:color="000000"/>
            </w:tcBorders>
          </w:tcPr>
          <w:p w14:paraId="28CA629F" w14:textId="77777777" w:rsidR="007C08E8" w:rsidRDefault="008773A3">
            <w:pPr>
              <w:pStyle w:val="TableParagraph"/>
              <w:spacing w:before="21" w:line="185" w:lineRule="exact"/>
              <w:ind w:left="44" w:right="13"/>
              <w:jc w:val="center"/>
              <w:rPr>
                <w:sz w:val="17"/>
              </w:rPr>
            </w:pPr>
            <w:r>
              <w:rPr>
                <w:sz w:val="17"/>
              </w:rPr>
              <w:t>11.42</w:t>
            </w:r>
          </w:p>
        </w:tc>
        <w:tc>
          <w:tcPr>
            <w:tcW w:w="712" w:type="dxa"/>
            <w:tcBorders>
              <w:left w:val="single" w:sz="8" w:space="0" w:color="000000"/>
            </w:tcBorders>
          </w:tcPr>
          <w:p w14:paraId="77363E15" w14:textId="77777777" w:rsidR="007C08E8" w:rsidRDefault="008773A3">
            <w:pPr>
              <w:pStyle w:val="TableParagraph"/>
              <w:spacing w:before="21" w:line="185" w:lineRule="exact"/>
              <w:ind w:left="92" w:right="46"/>
              <w:jc w:val="center"/>
              <w:rPr>
                <w:sz w:val="17"/>
              </w:rPr>
            </w:pPr>
            <w:r>
              <w:rPr>
                <w:sz w:val="17"/>
              </w:rPr>
              <w:t>9.00</w:t>
            </w:r>
          </w:p>
        </w:tc>
        <w:tc>
          <w:tcPr>
            <w:tcW w:w="641" w:type="dxa"/>
          </w:tcPr>
          <w:p w14:paraId="76F8A10A" w14:textId="77777777" w:rsidR="007C08E8" w:rsidRDefault="008773A3">
            <w:pPr>
              <w:pStyle w:val="TableParagraph"/>
              <w:spacing w:before="21" w:line="185" w:lineRule="exact"/>
              <w:ind w:left="130"/>
              <w:rPr>
                <w:sz w:val="17"/>
              </w:rPr>
            </w:pPr>
            <w:r>
              <w:rPr>
                <w:sz w:val="17"/>
              </w:rPr>
              <w:t>11.42</w:t>
            </w:r>
          </w:p>
        </w:tc>
        <w:tc>
          <w:tcPr>
            <w:tcW w:w="711" w:type="dxa"/>
            <w:tcBorders>
              <w:right w:val="single" w:sz="18" w:space="0" w:color="000000"/>
            </w:tcBorders>
          </w:tcPr>
          <w:p w14:paraId="3B46EEC0" w14:textId="77777777" w:rsidR="007C08E8" w:rsidRDefault="008773A3">
            <w:pPr>
              <w:pStyle w:val="TableParagraph"/>
              <w:spacing w:before="21" w:line="185" w:lineRule="exact"/>
              <w:ind w:left="87" w:right="38"/>
              <w:jc w:val="center"/>
              <w:rPr>
                <w:sz w:val="17"/>
              </w:rPr>
            </w:pPr>
            <w:r>
              <w:rPr>
                <w:sz w:val="17"/>
              </w:rPr>
              <w:t>9.00</w:t>
            </w:r>
          </w:p>
        </w:tc>
        <w:tc>
          <w:tcPr>
            <w:tcW w:w="640" w:type="dxa"/>
            <w:tcBorders>
              <w:left w:val="single" w:sz="18" w:space="0" w:color="000000"/>
            </w:tcBorders>
          </w:tcPr>
          <w:p w14:paraId="2B4207CE" w14:textId="77777777" w:rsidR="007C08E8" w:rsidRDefault="008773A3">
            <w:pPr>
              <w:pStyle w:val="TableParagraph"/>
              <w:spacing w:before="21" w:line="185" w:lineRule="exact"/>
              <w:ind w:left="88" w:right="52"/>
              <w:jc w:val="center"/>
              <w:rPr>
                <w:sz w:val="17"/>
              </w:rPr>
            </w:pPr>
            <w:r>
              <w:rPr>
                <w:sz w:val="17"/>
              </w:rPr>
              <w:t>3.55</w:t>
            </w:r>
          </w:p>
        </w:tc>
        <w:tc>
          <w:tcPr>
            <w:tcW w:w="698" w:type="dxa"/>
          </w:tcPr>
          <w:p w14:paraId="1F322B53" w14:textId="77777777" w:rsidR="007C08E8" w:rsidRDefault="008773A3">
            <w:pPr>
              <w:pStyle w:val="TableParagraph"/>
              <w:spacing w:before="21" w:line="185" w:lineRule="exact"/>
              <w:ind w:left="78" w:right="38"/>
              <w:jc w:val="center"/>
              <w:rPr>
                <w:sz w:val="17"/>
              </w:rPr>
            </w:pPr>
            <w:r>
              <w:rPr>
                <w:sz w:val="17"/>
              </w:rPr>
              <w:t>2.80</w:t>
            </w:r>
          </w:p>
        </w:tc>
        <w:tc>
          <w:tcPr>
            <w:tcW w:w="640" w:type="dxa"/>
          </w:tcPr>
          <w:p w14:paraId="62B4DF8C" w14:textId="77777777" w:rsidR="007C08E8" w:rsidRDefault="008773A3">
            <w:pPr>
              <w:pStyle w:val="TableParagraph"/>
              <w:spacing w:before="21" w:line="185" w:lineRule="exact"/>
              <w:ind w:left="97" w:right="51"/>
              <w:jc w:val="center"/>
              <w:rPr>
                <w:sz w:val="17"/>
              </w:rPr>
            </w:pPr>
            <w:r>
              <w:rPr>
                <w:sz w:val="17"/>
              </w:rPr>
              <w:t>4.33</w:t>
            </w:r>
          </w:p>
        </w:tc>
        <w:tc>
          <w:tcPr>
            <w:tcW w:w="707" w:type="dxa"/>
          </w:tcPr>
          <w:p w14:paraId="4FF0FA3D" w14:textId="77777777" w:rsidR="007C08E8" w:rsidRDefault="008773A3">
            <w:pPr>
              <w:pStyle w:val="TableParagraph"/>
              <w:spacing w:before="21" w:line="185" w:lineRule="exact"/>
              <w:ind w:left="88" w:right="40"/>
              <w:jc w:val="center"/>
              <w:rPr>
                <w:sz w:val="17"/>
              </w:rPr>
            </w:pPr>
            <w:r>
              <w:rPr>
                <w:sz w:val="17"/>
              </w:rPr>
              <w:t>3.41</w:t>
            </w:r>
          </w:p>
        </w:tc>
      </w:tr>
      <w:tr w:rsidR="007C08E8" w14:paraId="27375FA6" w14:textId="77777777">
        <w:trPr>
          <w:trHeight w:val="230"/>
        </w:trPr>
        <w:tc>
          <w:tcPr>
            <w:tcW w:w="2646" w:type="dxa"/>
            <w:tcBorders>
              <w:bottom w:val="single" w:sz="8" w:space="0" w:color="000000"/>
              <w:right w:val="single" w:sz="18" w:space="0" w:color="000000"/>
            </w:tcBorders>
          </w:tcPr>
          <w:p w14:paraId="6B86BF03" w14:textId="77777777" w:rsidR="007C08E8" w:rsidRDefault="008773A3">
            <w:pPr>
              <w:pStyle w:val="TableParagraph"/>
              <w:spacing w:before="19" w:line="191" w:lineRule="exact"/>
              <w:ind w:left="25"/>
              <w:rPr>
                <w:sz w:val="17"/>
              </w:rPr>
            </w:pPr>
            <w:r>
              <w:rPr>
                <w:w w:val="95"/>
                <w:sz w:val="17"/>
              </w:rPr>
              <w:t>Solar</w:t>
            </w:r>
            <w:r>
              <w:rPr>
                <w:spacing w:val="-4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Thermal</w:t>
            </w:r>
          </w:p>
        </w:tc>
        <w:tc>
          <w:tcPr>
            <w:tcW w:w="639" w:type="dxa"/>
            <w:tcBorders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14:paraId="2B5AB793" w14:textId="77777777" w:rsidR="007C08E8" w:rsidRDefault="008773A3">
            <w:pPr>
              <w:pStyle w:val="TableParagraph"/>
              <w:spacing w:before="19" w:line="191" w:lineRule="exact"/>
              <w:ind w:left="44" w:right="13"/>
              <w:jc w:val="center"/>
              <w:rPr>
                <w:sz w:val="17"/>
              </w:rPr>
            </w:pPr>
            <w:r>
              <w:rPr>
                <w:sz w:val="17"/>
              </w:rPr>
              <w:t>212.33</w:t>
            </w:r>
          </w:p>
        </w:tc>
        <w:tc>
          <w:tcPr>
            <w:tcW w:w="712" w:type="dxa"/>
            <w:tcBorders>
              <w:left w:val="single" w:sz="8" w:space="0" w:color="000000"/>
              <w:bottom w:val="single" w:sz="8" w:space="0" w:color="000000"/>
            </w:tcBorders>
          </w:tcPr>
          <w:p w14:paraId="52414204" w14:textId="77777777" w:rsidR="007C08E8" w:rsidRDefault="008773A3">
            <w:pPr>
              <w:pStyle w:val="TableParagraph"/>
              <w:spacing w:before="19" w:line="191" w:lineRule="exact"/>
              <w:ind w:left="92" w:right="46"/>
              <w:jc w:val="center"/>
              <w:rPr>
                <w:sz w:val="17"/>
              </w:rPr>
            </w:pPr>
            <w:r>
              <w:rPr>
                <w:sz w:val="17"/>
              </w:rPr>
              <w:t>93.00</w:t>
            </w:r>
          </w:p>
        </w:tc>
        <w:tc>
          <w:tcPr>
            <w:tcW w:w="641" w:type="dxa"/>
            <w:tcBorders>
              <w:bottom w:val="single" w:sz="8" w:space="0" w:color="000000"/>
            </w:tcBorders>
          </w:tcPr>
          <w:p w14:paraId="2C8E7576" w14:textId="77777777" w:rsidR="007C08E8" w:rsidRDefault="008773A3">
            <w:pPr>
              <w:pStyle w:val="TableParagraph"/>
              <w:spacing w:before="19" w:line="191" w:lineRule="exact"/>
              <w:ind w:left="84"/>
              <w:rPr>
                <w:sz w:val="17"/>
              </w:rPr>
            </w:pPr>
            <w:r>
              <w:rPr>
                <w:sz w:val="17"/>
              </w:rPr>
              <w:t>212.33</w:t>
            </w:r>
          </w:p>
        </w:tc>
        <w:tc>
          <w:tcPr>
            <w:tcW w:w="711" w:type="dxa"/>
            <w:tcBorders>
              <w:bottom w:val="single" w:sz="8" w:space="0" w:color="000000"/>
              <w:right w:val="single" w:sz="18" w:space="0" w:color="000000"/>
            </w:tcBorders>
          </w:tcPr>
          <w:p w14:paraId="703CF9D2" w14:textId="77777777" w:rsidR="007C08E8" w:rsidRDefault="008773A3">
            <w:pPr>
              <w:pStyle w:val="TableParagraph"/>
              <w:spacing w:before="19" w:line="191" w:lineRule="exact"/>
              <w:ind w:left="84" w:right="38"/>
              <w:jc w:val="center"/>
              <w:rPr>
                <w:sz w:val="17"/>
              </w:rPr>
            </w:pPr>
            <w:r>
              <w:rPr>
                <w:sz w:val="17"/>
              </w:rPr>
              <w:t>93.00</w:t>
            </w:r>
          </w:p>
        </w:tc>
        <w:tc>
          <w:tcPr>
            <w:tcW w:w="640" w:type="dxa"/>
            <w:tcBorders>
              <w:left w:val="single" w:sz="18" w:space="0" w:color="000000"/>
              <w:bottom w:val="single" w:sz="8" w:space="0" w:color="000000"/>
            </w:tcBorders>
          </w:tcPr>
          <w:p w14:paraId="6E48D1D7" w14:textId="77777777" w:rsidR="007C08E8" w:rsidRDefault="008773A3">
            <w:pPr>
              <w:pStyle w:val="TableParagraph"/>
              <w:spacing w:before="19" w:line="191" w:lineRule="exact"/>
              <w:ind w:left="88" w:right="52"/>
              <w:jc w:val="center"/>
              <w:rPr>
                <w:sz w:val="17"/>
              </w:rPr>
            </w:pPr>
            <w:r>
              <w:rPr>
                <w:sz w:val="17"/>
              </w:rPr>
              <w:t>2.97</w:t>
            </w:r>
          </w:p>
        </w:tc>
        <w:tc>
          <w:tcPr>
            <w:tcW w:w="698" w:type="dxa"/>
            <w:tcBorders>
              <w:bottom w:val="single" w:sz="8" w:space="0" w:color="000000"/>
            </w:tcBorders>
          </w:tcPr>
          <w:p w14:paraId="7AA71C50" w14:textId="77777777" w:rsidR="007C08E8" w:rsidRDefault="008773A3">
            <w:pPr>
              <w:pStyle w:val="TableParagraph"/>
              <w:spacing w:before="19" w:line="191" w:lineRule="exact"/>
              <w:ind w:left="78" w:right="38"/>
              <w:jc w:val="center"/>
              <w:rPr>
                <w:sz w:val="17"/>
              </w:rPr>
            </w:pPr>
            <w:r>
              <w:rPr>
                <w:sz w:val="17"/>
              </w:rPr>
              <w:t>1.30</w:t>
            </w:r>
          </w:p>
        </w:tc>
        <w:tc>
          <w:tcPr>
            <w:tcW w:w="640" w:type="dxa"/>
            <w:tcBorders>
              <w:bottom w:val="single" w:sz="8" w:space="0" w:color="000000"/>
            </w:tcBorders>
          </w:tcPr>
          <w:p w14:paraId="77F628F6" w14:textId="77777777" w:rsidR="007C08E8" w:rsidRDefault="008773A3">
            <w:pPr>
              <w:pStyle w:val="TableParagraph"/>
              <w:spacing w:before="19" w:line="191" w:lineRule="exact"/>
              <w:ind w:left="97" w:right="51"/>
              <w:jc w:val="center"/>
              <w:rPr>
                <w:sz w:val="17"/>
              </w:rPr>
            </w:pPr>
            <w:r>
              <w:rPr>
                <w:sz w:val="17"/>
              </w:rPr>
              <w:t>3.77</w:t>
            </w:r>
          </w:p>
        </w:tc>
        <w:tc>
          <w:tcPr>
            <w:tcW w:w="707" w:type="dxa"/>
            <w:tcBorders>
              <w:bottom w:val="single" w:sz="8" w:space="0" w:color="000000"/>
            </w:tcBorders>
          </w:tcPr>
          <w:p w14:paraId="398E67F8" w14:textId="77777777" w:rsidR="007C08E8" w:rsidRDefault="008773A3">
            <w:pPr>
              <w:pStyle w:val="TableParagraph"/>
              <w:spacing w:before="19" w:line="191" w:lineRule="exact"/>
              <w:ind w:left="88" w:right="40"/>
              <w:jc w:val="center"/>
              <w:rPr>
                <w:sz w:val="17"/>
              </w:rPr>
            </w:pPr>
            <w:r>
              <w:rPr>
                <w:sz w:val="17"/>
              </w:rPr>
              <w:t>1.65</w:t>
            </w:r>
          </w:p>
        </w:tc>
      </w:tr>
      <w:tr w:rsidR="007C08E8" w14:paraId="530FFD97" w14:textId="77777777">
        <w:trPr>
          <w:trHeight w:val="236"/>
        </w:trPr>
        <w:tc>
          <w:tcPr>
            <w:tcW w:w="2646" w:type="dxa"/>
            <w:tcBorders>
              <w:top w:val="single" w:sz="8" w:space="0" w:color="000000"/>
              <w:bottom w:val="single" w:sz="8" w:space="0" w:color="000000"/>
              <w:right w:val="single" w:sz="18" w:space="0" w:color="000000"/>
            </w:tcBorders>
          </w:tcPr>
          <w:p w14:paraId="125D32E2" w14:textId="77777777" w:rsidR="007C08E8" w:rsidRDefault="008773A3">
            <w:pPr>
              <w:pStyle w:val="TableParagraph"/>
              <w:spacing w:before="25" w:line="191" w:lineRule="exact"/>
              <w:ind w:left="25"/>
              <w:rPr>
                <w:sz w:val="17"/>
              </w:rPr>
            </w:pPr>
            <w:r>
              <w:rPr>
                <w:w w:val="95"/>
                <w:sz w:val="17"/>
              </w:rPr>
              <w:t>Heat</w:t>
            </w:r>
            <w:r>
              <w:rPr>
                <w:spacing w:val="2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Pumps</w:t>
            </w:r>
          </w:p>
        </w:tc>
        <w:tc>
          <w:tcPr>
            <w:tcW w:w="639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14:paraId="1C75B7D5" w14:textId="77777777" w:rsidR="007C08E8" w:rsidRDefault="008773A3">
            <w:pPr>
              <w:pStyle w:val="TableParagraph"/>
              <w:spacing w:before="25" w:line="191" w:lineRule="exact"/>
              <w:ind w:left="42" w:right="13"/>
              <w:jc w:val="center"/>
              <w:rPr>
                <w:sz w:val="17"/>
              </w:rPr>
            </w:pPr>
            <w:r>
              <w:rPr>
                <w:sz w:val="17"/>
              </w:rPr>
              <w:t>2.63</w:t>
            </w:r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B1A34E7" w14:textId="77777777" w:rsidR="007C08E8" w:rsidRDefault="008773A3">
            <w:pPr>
              <w:pStyle w:val="TableParagraph"/>
              <w:spacing w:before="25" w:line="191" w:lineRule="exact"/>
              <w:ind w:left="92" w:right="46"/>
              <w:jc w:val="center"/>
              <w:rPr>
                <w:sz w:val="17"/>
              </w:rPr>
            </w:pPr>
            <w:r>
              <w:rPr>
                <w:sz w:val="17"/>
              </w:rPr>
              <w:t>6.00</w:t>
            </w:r>
          </w:p>
        </w:tc>
        <w:tc>
          <w:tcPr>
            <w:tcW w:w="641" w:type="dxa"/>
            <w:tcBorders>
              <w:top w:val="single" w:sz="8" w:space="0" w:color="000000"/>
              <w:bottom w:val="single" w:sz="8" w:space="0" w:color="000000"/>
            </w:tcBorders>
          </w:tcPr>
          <w:p w14:paraId="676C698B" w14:textId="77777777" w:rsidR="007C08E8" w:rsidRDefault="008773A3">
            <w:pPr>
              <w:pStyle w:val="TableParagraph"/>
              <w:spacing w:before="25" w:line="191" w:lineRule="exact"/>
              <w:ind w:left="176"/>
              <w:rPr>
                <w:sz w:val="17"/>
              </w:rPr>
            </w:pPr>
            <w:r>
              <w:rPr>
                <w:sz w:val="17"/>
              </w:rPr>
              <w:t>2.63</w:t>
            </w:r>
          </w:p>
        </w:tc>
        <w:tc>
          <w:tcPr>
            <w:tcW w:w="711" w:type="dxa"/>
            <w:tcBorders>
              <w:top w:val="single" w:sz="8" w:space="0" w:color="000000"/>
              <w:bottom w:val="single" w:sz="8" w:space="0" w:color="000000"/>
              <w:right w:val="single" w:sz="18" w:space="0" w:color="000000"/>
            </w:tcBorders>
          </w:tcPr>
          <w:p w14:paraId="4519DB6D" w14:textId="77777777" w:rsidR="007C08E8" w:rsidRDefault="008773A3">
            <w:pPr>
              <w:pStyle w:val="TableParagraph"/>
              <w:spacing w:before="25" w:line="191" w:lineRule="exact"/>
              <w:ind w:left="87" w:right="38"/>
              <w:jc w:val="center"/>
              <w:rPr>
                <w:sz w:val="17"/>
              </w:rPr>
            </w:pPr>
            <w:r>
              <w:rPr>
                <w:sz w:val="17"/>
              </w:rPr>
              <w:t>6.00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</w:tcBorders>
          </w:tcPr>
          <w:p w14:paraId="0C03CDF3" w14:textId="77777777" w:rsidR="007C08E8" w:rsidRDefault="008773A3">
            <w:pPr>
              <w:pStyle w:val="TableParagraph"/>
              <w:spacing w:before="25" w:line="191" w:lineRule="exact"/>
              <w:ind w:left="88" w:right="54"/>
              <w:jc w:val="center"/>
              <w:rPr>
                <w:sz w:val="17"/>
              </w:rPr>
            </w:pPr>
            <w:r>
              <w:rPr>
                <w:sz w:val="17"/>
              </w:rPr>
              <w:t>20.80</w:t>
            </w:r>
          </w:p>
        </w:tc>
        <w:tc>
          <w:tcPr>
            <w:tcW w:w="698" w:type="dxa"/>
            <w:tcBorders>
              <w:top w:val="single" w:sz="8" w:space="0" w:color="000000"/>
              <w:bottom w:val="single" w:sz="8" w:space="0" w:color="000000"/>
            </w:tcBorders>
          </w:tcPr>
          <w:p w14:paraId="0900A598" w14:textId="77777777" w:rsidR="007C08E8" w:rsidRDefault="008773A3">
            <w:pPr>
              <w:pStyle w:val="TableParagraph"/>
              <w:spacing w:before="25" w:line="191" w:lineRule="exact"/>
              <w:ind w:left="81" w:right="38"/>
              <w:jc w:val="center"/>
              <w:rPr>
                <w:sz w:val="17"/>
              </w:rPr>
            </w:pPr>
            <w:r>
              <w:rPr>
                <w:sz w:val="17"/>
              </w:rPr>
              <w:t>47.37</w:t>
            </w:r>
          </w:p>
        </w:tc>
        <w:tc>
          <w:tcPr>
            <w:tcW w:w="640" w:type="dxa"/>
            <w:tcBorders>
              <w:top w:val="single" w:sz="8" w:space="0" w:color="000000"/>
              <w:bottom w:val="single" w:sz="8" w:space="0" w:color="000000"/>
            </w:tcBorders>
          </w:tcPr>
          <w:p w14:paraId="78DD622D" w14:textId="77777777" w:rsidR="007C08E8" w:rsidRDefault="008773A3">
            <w:pPr>
              <w:pStyle w:val="TableParagraph"/>
              <w:spacing w:before="25" w:line="191" w:lineRule="exact"/>
              <w:ind w:left="97" w:right="53"/>
              <w:jc w:val="center"/>
              <w:rPr>
                <w:sz w:val="17"/>
              </w:rPr>
            </w:pPr>
            <w:r>
              <w:rPr>
                <w:sz w:val="17"/>
              </w:rPr>
              <w:t>22.78</w:t>
            </w:r>
          </w:p>
        </w:tc>
        <w:tc>
          <w:tcPr>
            <w:tcW w:w="707" w:type="dxa"/>
            <w:tcBorders>
              <w:top w:val="single" w:sz="8" w:space="0" w:color="000000"/>
              <w:bottom w:val="single" w:sz="8" w:space="0" w:color="000000"/>
            </w:tcBorders>
          </w:tcPr>
          <w:p w14:paraId="600C4DC2" w14:textId="77777777" w:rsidR="007C08E8" w:rsidRDefault="008773A3">
            <w:pPr>
              <w:pStyle w:val="TableParagraph"/>
              <w:spacing w:before="25" w:line="191" w:lineRule="exact"/>
              <w:ind w:left="88" w:right="40"/>
              <w:jc w:val="center"/>
              <w:rPr>
                <w:sz w:val="17"/>
              </w:rPr>
            </w:pPr>
            <w:r>
              <w:rPr>
                <w:sz w:val="17"/>
              </w:rPr>
              <w:t>51.88</w:t>
            </w:r>
          </w:p>
        </w:tc>
      </w:tr>
      <w:tr w:rsidR="007C08E8" w14:paraId="34353254" w14:textId="77777777">
        <w:trPr>
          <w:trHeight w:val="230"/>
        </w:trPr>
        <w:tc>
          <w:tcPr>
            <w:tcW w:w="2646" w:type="dxa"/>
            <w:tcBorders>
              <w:top w:val="single" w:sz="8" w:space="0" w:color="000000"/>
              <w:right w:val="single" w:sz="18" w:space="0" w:color="000000"/>
            </w:tcBorders>
            <w:shd w:val="clear" w:color="auto" w:fill="969696"/>
          </w:tcPr>
          <w:p w14:paraId="27807C33" w14:textId="77777777" w:rsidR="007C08E8" w:rsidRDefault="008773A3">
            <w:pPr>
              <w:pStyle w:val="TableParagraph"/>
              <w:spacing w:before="25" w:line="185" w:lineRule="exact"/>
              <w:ind w:left="25"/>
              <w:rPr>
                <w:sz w:val="17"/>
              </w:rPr>
            </w:pPr>
            <w:r>
              <w:rPr>
                <w:w w:val="90"/>
                <w:sz w:val="17"/>
              </w:rPr>
              <w:t>Total</w:t>
            </w:r>
            <w:r>
              <w:rPr>
                <w:spacing w:val="5"/>
                <w:w w:val="90"/>
                <w:sz w:val="17"/>
              </w:rPr>
              <w:t xml:space="preserve"> </w:t>
            </w:r>
            <w:r>
              <w:rPr>
                <w:w w:val="90"/>
                <w:sz w:val="17"/>
              </w:rPr>
              <w:t>(electricity)</w:t>
            </w:r>
          </w:p>
        </w:tc>
        <w:tc>
          <w:tcPr>
            <w:tcW w:w="639" w:type="dxa"/>
            <w:tcBorders>
              <w:top w:val="single" w:sz="8" w:space="0" w:color="000000"/>
              <w:left w:val="single" w:sz="18" w:space="0" w:color="000000"/>
              <w:right w:val="single" w:sz="8" w:space="0" w:color="000000"/>
            </w:tcBorders>
            <w:shd w:val="clear" w:color="auto" w:fill="969696"/>
          </w:tcPr>
          <w:p w14:paraId="07296B0D" w14:textId="77777777" w:rsidR="007C08E8" w:rsidRDefault="008773A3">
            <w:pPr>
              <w:pStyle w:val="TableParagraph"/>
              <w:spacing w:before="25" w:line="185" w:lineRule="exact"/>
              <w:ind w:left="44" w:right="13"/>
              <w:jc w:val="center"/>
              <w:rPr>
                <w:sz w:val="17"/>
              </w:rPr>
            </w:pPr>
            <w:r>
              <w:rPr>
                <w:sz w:val="17"/>
              </w:rPr>
              <w:t>33.95</w:t>
            </w:r>
          </w:p>
        </w:tc>
        <w:tc>
          <w:tcPr>
            <w:tcW w:w="712" w:type="dxa"/>
            <w:tcBorders>
              <w:top w:val="single" w:sz="8" w:space="0" w:color="000000"/>
              <w:left w:val="single" w:sz="8" w:space="0" w:color="000000"/>
            </w:tcBorders>
            <w:shd w:val="clear" w:color="auto" w:fill="969696"/>
          </w:tcPr>
          <w:p w14:paraId="5AFC7FE1" w14:textId="77777777" w:rsidR="007C08E8" w:rsidRDefault="008773A3">
            <w:pPr>
              <w:pStyle w:val="TableParagraph"/>
              <w:spacing w:before="25" w:line="185" w:lineRule="exact"/>
              <w:ind w:left="92" w:right="46"/>
              <w:jc w:val="center"/>
              <w:rPr>
                <w:sz w:val="17"/>
              </w:rPr>
            </w:pPr>
            <w:r>
              <w:rPr>
                <w:sz w:val="17"/>
              </w:rPr>
              <w:t>120.58</w:t>
            </w:r>
          </w:p>
        </w:tc>
        <w:tc>
          <w:tcPr>
            <w:tcW w:w="641" w:type="dxa"/>
            <w:tcBorders>
              <w:top w:val="single" w:sz="8" w:space="0" w:color="000000"/>
            </w:tcBorders>
            <w:shd w:val="clear" w:color="auto" w:fill="969696"/>
          </w:tcPr>
          <w:p w14:paraId="23C2B062" w14:textId="77777777" w:rsidR="007C08E8" w:rsidRDefault="008773A3">
            <w:pPr>
              <w:pStyle w:val="TableParagraph"/>
              <w:spacing w:before="25" w:line="185" w:lineRule="exact"/>
              <w:ind w:left="130"/>
              <w:rPr>
                <w:sz w:val="17"/>
              </w:rPr>
            </w:pPr>
            <w:r>
              <w:rPr>
                <w:sz w:val="17"/>
              </w:rPr>
              <w:t>33.95</w:t>
            </w:r>
          </w:p>
        </w:tc>
        <w:tc>
          <w:tcPr>
            <w:tcW w:w="711" w:type="dxa"/>
            <w:tcBorders>
              <w:top w:val="single" w:sz="8" w:space="0" w:color="000000"/>
              <w:right w:val="single" w:sz="18" w:space="0" w:color="000000"/>
            </w:tcBorders>
            <w:shd w:val="clear" w:color="auto" w:fill="969696"/>
          </w:tcPr>
          <w:p w14:paraId="7EF56AAD" w14:textId="77777777" w:rsidR="007C08E8" w:rsidRDefault="008773A3">
            <w:pPr>
              <w:pStyle w:val="TableParagraph"/>
              <w:spacing w:before="25" w:line="185" w:lineRule="exact"/>
              <w:ind w:left="87" w:right="38"/>
              <w:jc w:val="center"/>
              <w:rPr>
                <w:sz w:val="17"/>
              </w:rPr>
            </w:pPr>
            <w:r>
              <w:rPr>
                <w:sz w:val="17"/>
              </w:rPr>
              <w:t>120.58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18" w:space="0" w:color="000000"/>
            </w:tcBorders>
            <w:shd w:val="clear" w:color="auto" w:fill="969696"/>
          </w:tcPr>
          <w:p w14:paraId="280A6F34" w14:textId="77777777" w:rsidR="007C08E8" w:rsidRDefault="008773A3">
            <w:pPr>
              <w:pStyle w:val="TableParagraph"/>
              <w:spacing w:before="25" w:line="185" w:lineRule="exact"/>
              <w:ind w:left="88" w:right="54"/>
              <w:jc w:val="center"/>
              <w:rPr>
                <w:sz w:val="17"/>
              </w:rPr>
            </w:pPr>
            <w:r>
              <w:rPr>
                <w:sz w:val="17"/>
              </w:rPr>
              <w:t>33.30</w:t>
            </w:r>
          </w:p>
        </w:tc>
        <w:tc>
          <w:tcPr>
            <w:tcW w:w="698" w:type="dxa"/>
            <w:tcBorders>
              <w:top w:val="single" w:sz="8" w:space="0" w:color="000000"/>
            </w:tcBorders>
            <w:shd w:val="clear" w:color="auto" w:fill="969696"/>
          </w:tcPr>
          <w:p w14:paraId="3358D736" w14:textId="77777777" w:rsidR="007C08E8" w:rsidRDefault="008773A3">
            <w:pPr>
              <w:pStyle w:val="TableParagraph"/>
              <w:spacing w:before="25" w:line="185" w:lineRule="exact"/>
              <w:ind w:left="81" w:right="38"/>
              <w:jc w:val="center"/>
              <w:rPr>
                <w:sz w:val="17"/>
              </w:rPr>
            </w:pPr>
            <w:r>
              <w:rPr>
                <w:sz w:val="17"/>
              </w:rPr>
              <w:t>65.96</w:t>
            </w:r>
          </w:p>
        </w:tc>
        <w:tc>
          <w:tcPr>
            <w:tcW w:w="640" w:type="dxa"/>
            <w:tcBorders>
              <w:top w:val="single" w:sz="8" w:space="0" w:color="000000"/>
            </w:tcBorders>
            <w:shd w:val="clear" w:color="auto" w:fill="969696"/>
          </w:tcPr>
          <w:p w14:paraId="72450ABB" w14:textId="77777777" w:rsidR="007C08E8" w:rsidRDefault="008773A3">
            <w:pPr>
              <w:pStyle w:val="TableParagraph"/>
              <w:spacing w:before="25" w:line="185" w:lineRule="exact"/>
              <w:ind w:left="97" w:right="53"/>
              <w:jc w:val="center"/>
              <w:rPr>
                <w:sz w:val="17"/>
              </w:rPr>
            </w:pPr>
            <w:r>
              <w:rPr>
                <w:sz w:val="17"/>
              </w:rPr>
              <w:t>34.37</w:t>
            </w:r>
          </w:p>
        </w:tc>
        <w:tc>
          <w:tcPr>
            <w:tcW w:w="707" w:type="dxa"/>
            <w:tcBorders>
              <w:top w:val="single" w:sz="8" w:space="0" w:color="000000"/>
            </w:tcBorders>
            <w:shd w:val="clear" w:color="auto" w:fill="969696"/>
          </w:tcPr>
          <w:p w14:paraId="5DB99926" w14:textId="77777777" w:rsidR="007C08E8" w:rsidRDefault="008773A3">
            <w:pPr>
              <w:pStyle w:val="TableParagraph"/>
              <w:spacing w:before="25" w:line="185" w:lineRule="exact"/>
              <w:ind w:left="88" w:right="40"/>
              <w:jc w:val="center"/>
              <w:rPr>
                <w:sz w:val="17"/>
              </w:rPr>
            </w:pPr>
            <w:r>
              <w:rPr>
                <w:sz w:val="17"/>
              </w:rPr>
              <w:t>68.76</w:t>
            </w:r>
          </w:p>
        </w:tc>
      </w:tr>
      <w:tr w:rsidR="007C08E8" w14:paraId="7E666807" w14:textId="77777777">
        <w:trPr>
          <w:trHeight w:val="235"/>
        </w:trPr>
        <w:tc>
          <w:tcPr>
            <w:tcW w:w="2646" w:type="dxa"/>
            <w:tcBorders>
              <w:right w:val="single" w:sz="18" w:space="0" w:color="000000"/>
            </w:tcBorders>
            <w:shd w:val="clear" w:color="auto" w:fill="969696"/>
          </w:tcPr>
          <w:p w14:paraId="77D88D17" w14:textId="77777777" w:rsidR="007C08E8" w:rsidRDefault="008773A3">
            <w:pPr>
              <w:pStyle w:val="TableParagraph"/>
              <w:spacing w:before="17"/>
              <w:ind w:left="25"/>
              <w:rPr>
                <w:sz w:val="17"/>
              </w:rPr>
            </w:pPr>
            <w:r>
              <w:rPr>
                <w:spacing w:val="-1"/>
                <w:w w:val="95"/>
                <w:sz w:val="17"/>
              </w:rPr>
              <w:t>Total</w:t>
            </w:r>
            <w:r>
              <w:rPr>
                <w:spacing w:val="-7"/>
                <w:w w:val="95"/>
                <w:sz w:val="17"/>
              </w:rPr>
              <w:t xml:space="preserve"> </w:t>
            </w:r>
            <w:r>
              <w:rPr>
                <w:spacing w:val="-1"/>
                <w:w w:val="95"/>
                <w:sz w:val="17"/>
              </w:rPr>
              <w:t>(heat)</w:t>
            </w:r>
          </w:p>
        </w:tc>
        <w:tc>
          <w:tcPr>
            <w:tcW w:w="639" w:type="dxa"/>
            <w:tcBorders>
              <w:left w:val="single" w:sz="18" w:space="0" w:color="000000"/>
              <w:right w:val="single" w:sz="8" w:space="0" w:color="000000"/>
            </w:tcBorders>
            <w:shd w:val="clear" w:color="auto" w:fill="969696"/>
          </w:tcPr>
          <w:p w14:paraId="49A99D9F" w14:textId="77777777" w:rsidR="007C08E8" w:rsidRDefault="008773A3">
            <w:pPr>
              <w:pStyle w:val="TableParagraph"/>
              <w:spacing w:before="17"/>
              <w:ind w:left="44" w:right="13"/>
              <w:jc w:val="center"/>
              <w:rPr>
                <w:sz w:val="17"/>
              </w:rPr>
            </w:pPr>
            <w:r>
              <w:rPr>
                <w:sz w:val="17"/>
              </w:rPr>
              <w:t>238.53</w:t>
            </w:r>
          </w:p>
        </w:tc>
        <w:tc>
          <w:tcPr>
            <w:tcW w:w="712" w:type="dxa"/>
            <w:tcBorders>
              <w:left w:val="single" w:sz="8" w:space="0" w:color="000000"/>
            </w:tcBorders>
            <w:shd w:val="clear" w:color="auto" w:fill="969696"/>
          </w:tcPr>
          <w:p w14:paraId="0B10B6C1" w14:textId="77777777" w:rsidR="007C08E8" w:rsidRDefault="008773A3">
            <w:pPr>
              <w:pStyle w:val="TableParagraph"/>
              <w:spacing w:before="17"/>
              <w:ind w:left="92" w:right="46"/>
              <w:jc w:val="center"/>
              <w:rPr>
                <w:sz w:val="17"/>
              </w:rPr>
            </w:pPr>
            <w:r>
              <w:rPr>
                <w:sz w:val="17"/>
              </w:rPr>
              <w:t>191.90</w:t>
            </w:r>
          </w:p>
        </w:tc>
        <w:tc>
          <w:tcPr>
            <w:tcW w:w="641" w:type="dxa"/>
            <w:shd w:val="clear" w:color="auto" w:fill="969696"/>
          </w:tcPr>
          <w:p w14:paraId="1B3FC35C" w14:textId="77777777" w:rsidR="007C08E8" w:rsidRDefault="008773A3">
            <w:pPr>
              <w:pStyle w:val="TableParagraph"/>
              <w:spacing w:before="17"/>
              <w:ind w:left="84"/>
              <w:rPr>
                <w:sz w:val="17"/>
              </w:rPr>
            </w:pPr>
            <w:r>
              <w:rPr>
                <w:sz w:val="17"/>
              </w:rPr>
              <w:t>238.53</w:t>
            </w:r>
          </w:p>
        </w:tc>
        <w:tc>
          <w:tcPr>
            <w:tcW w:w="711" w:type="dxa"/>
            <w:tcBorders>
              <w:right w:val="single" w:sz="18" w:space="0" w:color="000000"/>
            </w:tcBorders>
            <w:shd w:val="clear" w:color="auto" w:fill="969696"/>
          </w:tcPr>
          <w:p w14:paraId="78367191" w14:textId="77777777" w:rsidR="007C08E8" w:rsidRDefault="008773A3">
            <w:pPr>
              <w:pStyle w:val="TableParagraph"/>
              <w:spacing w:before="17"/>
              <w:ind w:left="87" w:right="38"/>
              <w:jc w:val="center"/>
              <w:rPr>
                <w:sz w:val="17"/>
              </w:rPr>
            </w:pPr>
            <w:r>
              <w:rPr>
                <w:sz w:val="17"/>
              </w:rPr>
              <w:t>191.90</w:t>
            </w:r>
          </w:p>
        </w:tc>
        <w:tc>
          <w:tcPr>
            <w:tcW w:w="640" w:type="dxa"/>
            <w:tcBorders>
              <w:left w:val="single" w:sz="18" w:space="0" w:color="000000"/>
            </w:tcBorders>
            <w:shd w:val="clear" w:color="auto" w:fill="969696"/>
          </w:tcPr>
          <w:p w14:paraId="5BAFBD03" w14:textId="77777777" w:rsidR="007C08E8" w:rsidRDefault="008773A3">
            <w:pPr>
              <w:pStyle w:val="TableParagraph"/>
              <w:spacing w:before="17"/>
              <w:ind w:left="88" w:right="54"/>
              <w:jc w:val="center"/>
              <w:rPr>
                <w:sz w:val="17"/>
              </w:rPr>
            </w:pPr>
            <w:r>
              <w:rPr>
                <w:sz w:val="17"/>
              </w:rPr>
              <w:t>44.30</w:t>
            </w:r>
          </w:p>
        </w:tc>
        <w:tc>
          <w:tcPr>
            <w:tcW w:w="698" w:type="dxa"/>
            <w:shd w:val="clear" w:color="auto" w:fill="969696"/>
          </w:tcPr>
          <w:p w14:paraId="7FF3074F" w14:textId="77777777" w:rsidR="007C08E8" w:rsidRDefault="008773A3">
            <w:pPr>
              <w:pStyle w:val="TableParagraph"/>
              <w:spacing w:before="17"/>
              <w:ind w:left="81" w:right="38"/>
              <w:jc w:val="center"/>
              <w:rPr>
                <w:sz w:val="17"/>
              </w:rPr>
            </w:pPr>
            <w:r>
              <w:rPr>
                <w:sz w:val="17"/>
              </w:rPr>
              <w:t>129.60</w:t>
            </w:r>
          </w:p>
        </w:tc>
        <w:tc>
          <w:tcPr>
            <w:tcW w:w="640" w:type="dxa"/>
            <w:shd w:val="clear" w:color="auto" w:fill="969696"/>
          </w:tcPr>
          <w:p w14:paraId="296C5F22" w14:textId="77777777" w:rsidR="007C08E8" w:rsidRDefault="008773A3">
            <w:pPr>
              <w:pStyle w:val="TableParagraph"/>
              <w:spacing w:before="17"/>
              <w:ind w:left="97" w:right="53"/>
              <w:jc w:val="center"/>
              <w:rPr>
                <w:sz w:val="17"/>
              </w:rPr>
            </w:pPr>
            <w:r>
              <w:rPr>
                <w:sz w:val="17"/>
              </w:rPr>
              <w:t>48.76</w:t>
            </w:r>
          </w:p>
        </w:tc>
        <w:tc>
          <w:tcPr>
            <w:tcW w:w="707" w:type="dxa"/>
            <w:shd w:val="clear" w:color="auto" w:fill="969696"/>
          </w:tcPr>
          <w:p w14:paraId="3D8A5186" w14:textId="77777777" w:rsidR="007C08E8" w:rsidRDefault="008773A3">
            <w:pPr>
              <w:pStyle w:val="TableParagraph"/>
              <w:spacing w:before="17"/>
              <w:ind w:left="88" w:right="40"/>
              <w:jc w:val="center"/>
              <w:rPr>
                <w:sz w:val="17"/>
              </w:rPr>
            </w:pPr>
            <w:r>
              <w:rPr>
                <w:sz w:val="17"/>
              </w:rPr>
              <w:t>141.09</w:t>
            </w:r>
          </w:p>
        </w:tc>
      </w:tr>
    </w:tbl>
    <w:p w14:paraId="39B1D964" w14:textId="77777777" w:rsidR="007C08E8" w:rsidRDefault="008773A3">
      <w:pPr>
        <w:ind w:left="164" w:right="1482"/>
        <w:rPr>
          <w:rFonts w:ascii="Arial MT"/>
          <w:sz w:val="20"/>
        </w:rPr>
      </w:pPr>
      <w:r>
        <w:rPr>
          <w:w w:val="90"/>
          <w:sz w:val="20"/>
        </w:rPr>
        <w:t>*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data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is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only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available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on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a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whole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district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basis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is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set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out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in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Table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4.2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for</w:t>
      </w:r>
      <w:r>
        <w:rPr>
          <w:spacing w:val="-52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3"/>
          <w:w w:val="90"/>
          <w:sz w:val="20"/>
        </w:rPr>
        <w:t xml:space="preserve"> </w:t>
      </w:r>
      <w:r>
        <w:rPr>
          <w:w w:val="90"/>
          <w:sz w:val="20"/>
        </w:rPr>
        <w:t>Lincolnshire</w:t>
      </w:r>
      <w:r>
        <w:rPr>
          <w:spacing w:val="4"/>
          <w:w w:val="90"/>
          <w:sz w:val="20"/>
        </w:rPr>
        <w:t xml:space="preserve"> </w:t>
      </w:r>
      <w:r>
        <w:rPr>
          <w:w w:val="90"/>
          <w:sz w:val="20"/>
        </w:rPr>
        <w:t>Wolds</w:t>
      </w:r>
      <w:r>
        <w:rPr>
          <w:spacing w:val="6"/>
          <w:w w:val="90"/>
          <w:sz w:val="20"/>
        </w:rPr>
        <w:t xml:space="preserve"> </w:t>
      </w:r>
      <w:r>
        <w:rPr>
          <w:w w:val="90"/>
          <w:sz w:val="20"/>
        </w:rPr>
        <w:t>local</w:t>
      </w:r>
      <w:r>
        <w:rPr>
          <w:spacing w:val="4"/>
          <w:w w:val="90"/>
          <w:sz w:val="20"/>
        </w:rPr>
        <w:t xml:space="preserve"> </w:t>
      </w:r>
      <w:r>
        <w:rPr>
          <w:w w:val="90"/>
          <w:sz w:val="20"/>
        </w:rPr>
        <w:t>authorities</w:t>
      </w:r>
      <w:r>
        <w:rPr>
          <w:spacing w:val="4"/>
          <w:w w:val="90"/>
          <w:sz w:val="20"/>
        </w:rPr>
        <w:t xml:space="preserve"> </w:t>
      </w:r>
      <w:r>
        <w:rPr>
          <w:w w:val="90"/>
          <w:sz w:val="20"/>
        </w:rPr>
        <w:t>(East</w:t>
      </w:r>
      <w:r>
        <w:rPr>
          <w:spacing w:val="4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West</w:t>
      </w:r>
      <w:r>
        <w:rPr>
          <w:spacing w:val="3"/>
          <w:w w:val="90"/>
          <w:sz w:val="20"/>
        </w:rPr>
        <w:t xml:space="preserve"> </w:t>
      </w:r>
      <w:r>
        <w:rPr>
          <w:w w:val="90"/>
          <w:sz w:val="20"/>
        </w:rPr>
        <w:t>Lindsey)</w:t>
      </w:r>
      <w:r>
        <w:rPr>
          <w:spacing w:val="4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in</w:t>
      </w:r>
      <w:r>
        <w:rPr>
          <w:spacing w:val="4"/>
          <w:w w:val="90"/>
          <w:sz w:val="20"/>
        </w:rPr>
        <w:t xml:space="preserve"> </w:t>
      </w:r>
      <w:r>
        <w:rPr>
          <w:w w:val="90"/>
          <w:sz w:val="20"/>
        </w:rPr>
        <w:t>Table</w:t>
      </w:r>
      <w:r>
        <w:rPr>
          <w:spacing w:val="4"/>
          <w:w w:val="90"/>
          <w:sz w:val="20"/>
        </w:rPr>
        <w:t xml:space="preserve"> </w:t>
      </w:r>
      <w:r>
        <w:rPr>
          <w:w w:val="90"/>
          <w:sz w:val="20"/>
        </w:rPr>
        <w:t>4.4</w:t>
      </w:r>
      <w:r>
        <w:rPr>
          <w:spacing w:val="-51"/>
          <w:w w:val="90"/>
          <w:sz w:val="20"/>
        </w:rPr>
        <w:t xml:space="preserve"> </w:t>
      </w:r>
      <w:r>
        <w:rPr>
          <w:w w:val="90"/>
          <w:sz w:val="20"/>
        </w:rPr>
        <w:t>for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National</w:t>
      </w:r>
      <w:r>
        <w:rPr>
          <w:spacing w:val="4"/>
          <w:w w:val="90"/>
          <w:sz w:val="20"/>
        </w:rPr>
        <w:t xml:space="preserve"> </w:t>
      </w:r>
      <w:r>
        <w:rPr>
          <w:w w:val="90"/>
          <w:sz w:val="20"/>
        </w:rPr>
        <w:t>Park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local</w:t>
      </w:r>
      <w:r>
        <w:rPr>
          <w:spacing w:val="6"/>
          <w:w w:val="90"/>
          <w:sz w:val="20"/>
        </w:rPr>
        <w:t xml:space="preserve"> </w:t>
      </w:r>
      <w:r>
        <w:rPr>
          <w:w w:val="90"/>
          <w:sz w:val="20"/>
        </w:rPr>
        <w:t>authorities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(High</w:t>
      </w:r>
      <w:r>
        <w:rPr>
          <w:spacing w:val="6"/>
          <w:w w:val="90"/>
          <w:sz w:val="20"/>
        </w:rPr>
        <w:t xml:space="preserve"> </w:t>
      </w:r>
      <w:r>
        <w:rPr>
          <w:w w:val="90"/>
          <w:sz w:val="20"/>
        </w:rPr>
        <w:t>Peak,</w:t>
      </w:r>
      <w:r>
        <w:rPr>
          <w:spacing w:val="6"/>
          <w:w w:val="90"/>
          <w:sz w:val="20"/>
        </w:rPr>
        <w:t xml:space="preserve"> </w:t>
      </w:r>
      <w:r>
        <w:rPr>
          <w:w w:val="90"/>
          <w:sz w:val="20"/>
        </w:rPr>
        <w:t>Derbyshire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Dales</w:t>
      </w:r>
      <w:r>
        <w:rPr>
          <w:spacing w:val="7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7"/>
          <w:w w:val="90"/>
          <w:sz w:val="20"/>
        </w:rPr>
        <w:t xml:space="preserve"> </w:t>
      </w:r>
      <w:r>
        <w:rPr>
          <w:w w:val="90"/>
          <w:sz w:val="20"/>
        </w:rPr>
        <w:t>NE</w:t>
      </w:r>
      <w:r>
        <w:rPr>
          <w:spacing w:val="1"/>
          <w:w w:val="90"/>
          <w:sz w:val="20"/>
        </w:rPr>
        <w:t xml:space="preserve"> </w:t>
      </w:r>
      <w:r>
        <w:rPr>
          <w:sz w:val="20"/>
        </w:rPr>
        <w:t>Derbyshire)</w:t>
      </w:r>
      <w:r>
        <w:rPr>
          <w:rFonts w:ascii="Arial MT"/>
          <w:sz w:val="20"/>
        </w:rPr>
        <w:t>.</w:t>
      </w:r>
    </w:p>
    <w:p w14:paraId="76EDAD1D" w14:textId="77777777" w:rsidR="007C08E8" w:rsidRDefault="007C08E8">
      <w:pPr>
        <w:rPr>
          <w:rFonts w:ascii="Arial MT"/>
          <w:sz w:val="20"/>
        </w:rPr>
        <w:sectPr w:rsidR="007C08E8">
          <w:pgSz w:w="16840" w:h="11900" w:orient="landscape"/>
          <w:pgMar w:top="880" w:right="60" w:bottom="1000" w:left="900" w:header="0" w:footer="731" w:gutter="0"/>
          <w:cols w:num="2" w:space="720" w:equalWidth="0">
            <w:col w:w="7401" w:space="40"/>
            <w:col w:w="8439"/>
          </w:cols>
        </w:sectPr>
      </w:pPr>
    </w:p>
    <w:p w14:paraId="17171EEF" w14:textId="06E6FE43" w:rsidR="007C08E8" w:rsidRDefault="008773A3">
      <w:pPr>
        <w:pStyle w:val="BodyText"/>
        <w:spacing w:before="82"/>
        <w:ind w:left="539" w:right="139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840768" behindDoc="0" locked="0" layoutInCell="1" allowOverlap="1" wp14:anchorId="04026A95" wp14:editId="4F97A021">
                <wp:simplePos x="0" y="0"/>
                <wp:positionH relativeFrom="page">
                  <wp:posOffset>1600200</wp:posOffset>
                </wp:positionH>
                <wp:positionV relativeFrom="paragraph">
                  <wp:posOffset>640080</wp:posOffset>
                </wp:positionV>
                <wp:extent cx="4881880" cy="4441190"/>
                <wp:effectExtent l="0" t="0" r="0" b="0"/>
                <wp:wrapNone/>
                <wp:docPr id="661029491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81880" cy="4441190"/>
                          <a:chOff x="2520" y="1008"/>
                          <a:chExt cx="7688" cy="6994"/>
                        </a:xfrm>
                      </wpg:grpSpPr>
                      <wps:wsp>
                        <wps:cNvPr id="1657904302" name="AutoShape 144"/>
                        <wps:cNvSpPr>
                          <a:spLocks/>
                        </wps:cNvSpPr>
                        <wps:spPr bwMode="auto">
                          <a:xfrm>
                            <a:off x="2579" y="3016"/>
                            <a:ext cx="7620" cy="3015"/>
                          </a:xfrm>
                          <a:custGeom>
                            <a:avLst/>
                            <a:gdLst>
                              <a:gd name="T0" fmla="+- 0 5064 2580"/>
                              <a:gd name="T1" fmla="*/ T0 w 7620"/>
                              <a:gd name="T2" fmla="+- 0 6017 3017"/>
                              <a:gd name="T3" fmla="*/ 6017 h 3015"/>
                              <a:gd name="T4" fmla="+- 0 2580 2580"/>
                              <a:gd name="T5" fmla="*/ T4 w 7620"/>
                              <a:gd name="T6" fmla="+- 0 6017 3017"/>
                              <a:gd name="T7" fmla="*/ 6017 h 3015"/>
                              <a:gd name="T8" fmla="+- 0 2580 2580"/>
                              <a:gd name="T9" fmla="*/ T8 w 7620"/>
                              <a:gd name="T10" fmla="+- 0 6031 3017"/>
                              <a:gd name="T11" fmla="*/ 6031 h 3015"/>
                              <a:gd name="T12" fmla="+- 0 5064 2580"/>
                              <a:gd name="T13" fmla="*/ T12 w 7620"/>
                              <a:gd name="T14" fmla="+- 0 6031 3017"/>
                              <a:gd name="T15" fmla="*/ 6031 h 3015"/>
                              <a:gd name="T16" fmla="+- 0 5064 2580"/>
                              <a:gd name="T17" fmla="*/ T16 w 7620"/>
                              <a:gd name="T18" fmla="+- 0 6017 3017"/>
                              <a:gd name="T19" fmla="*/ 6017 h 3015"/>
                              <a:gd name="T20" fmla="+- 0 5064 2580"/>
                              <a:gd name="T21" fmla="*/ T20 w 7620"/>
                              <a:gd name="T22" fmla="+- 0 5011 3017"/>
                              <a:gd name="T23" fmla="*/ 5011 h 3015"/>
                              <a:gd name="T24" fmla="+- 0 2580 2580"/>
                              <a:gd name="T25" fmla="*/ T24 w 7620"/>
                              <a:gd name="T26" fmla="+- 0 5011 3017"/>
                              <a:gd name="T27" fmla="*/ 5011 h 3015"/>
                              <a:gd name="T28" fmla="+- 0 2580 2580"/>
                              <a:gd name="T29" fmla="*/ T28 w 7620"/>
                              <a:gd name="T30" fmla="+- 0 5026 3017"/>
                              <a:gd name="T31" fmla="*/ 5026 h 3015"/>
                              <a:gd name="T32" fmla="+- 0 5064 2580"/>
                              <a:gd name="T33" fmla="*/ T32 w 7620"/>
                              <a:gd name="T34" fmla="+- 0 5026 3017"/>
                              <a:gd name="T35" fmla="*/ 5026 h 3015"/>
                              <a:gd name="T36" fmla="+- 0 5064 2580"/>
                              <a:gd name="T37" fmla="*/ T36 w 7620"/>
                              <a:gd name="T38" fmla="+- 0 5011 3017"/>
                              <a:gd name="T39" fmla="*/ 5011 h 3015"/>
                              <a:gd name="T40" fmla="+- 0 5064 2580"/>
                              <a:gd name="T41" fmla="*/ T40 w 7620"/>
                              <a:gd name="T42" fmla="+- 0 4008 3017"/>
                              <a:gd name="T43" fmla="*/ 4008 h 3015"/>
                              <a:gd name="T44" fmla="+- 0 2580 2580"/>
                              <a:gd name="T45" fmla="*/ T44 w 7620"/>
                              <a:gd name="T46" fmla="+- 0 4008 3017"/>
                              <a:gd name="T47" fmla="*/ 4008 h 3015"/>
                              <a:gd name="T48" fmla="+- 0 2580 2580"/>
                              <a:gd name="T49" fmla="*/ T48 w 7620"/>
                              <a:gd name="T50" fmla="+- 0 4023 3017"/>
                              <a:gd name="T51" fmla="*/ 4023 h 3015"/>
                              <a:gd name="T52" fmla="+- 0 5064 2580"/>
                              <a:gd name="T53" fmla="*/ T52 w 7620"/>
                              <a:gd name="T54" fmla="+- 0 4023 3017"/>
                              <a:gd name="T55" fmla="*/ 4023 h 3015"/>
                              <a:gd name="T56" fmla="+- 0 5064 2580"/>
                              <a:gd name="T57" fmla="*/ T56 w 7620"/>
                              <a:gd name="T58" fmla="+- 0 4008 3017"/>
                              <a:gd name="T59" fmla="*/ 4008 h 3015"/>
                              <a:gd name="T60" fmla="+- 0 5064 2580"/>
                              <a:gd name="T61" fmla="*/ T60 w 7620"/>
                              <a:gd name="T62" fmla="+- 0 3017 3017"/>
                              <a:gd name="T63" fmla="*/ 3017 h 3015"/>
                              <a:gd name="T64" fmla="+- 0 2580 2580"/>
                              <a:gd name="T65" fmla="*/ T64 w 7620"/>
                              <a:gd name="T66" fmla="+- 0 3017 3017"/>
                              <a:gd name="T67" fmla="*/ 3017 h 3015"/>
                              <a:gd name="T68" fmla="+- 0 2580 2580"/>
                              <a:gd name="T69" fmla="*/ T68 w 7620"/>
                              <a:gd name="T70" fmla="+- 0 3031 3017"/>
                              <a:gd name="T71" fmla="*/ 3031 h 3015"/>
                              <a:gd name="T72" fmla="+- 0 5064 2580"/>
                              <a:gd name="T73" fmla="*/ T72 w 7620"/>
                              <a:gd name="T74" fmla="+- 0 3031 3017"/>
                              <a:gd name="T75" fmla="*/ 3031 h 3015"/>
                              <a:gd name="T76" fmla="+- 0 5064 2580"/>
                              <a:gd name="T77" fmla="*/ T76 w 7620"/>
                              <a:gd name="T78" fmla="+- 0 3017 3017"/>
                              <a:gd name="T79" fmla="*/ 3017 h 3015"/>
                              <a:gd name="T80" fmla="+- 0 10200 2580"/>
                              <a:gd name="T81" fmla="*/ T80 w 7620"/>
                              <a:gd name="T82" fmla="+- 0 6017 3017"/>
                              <a:gd name="T83" fmla="*/ 6017 h 3015"/>
                              <a:gd name="T84" fmla="+- 0 5827 2580"/>
                              <a:gd name="T85" fmla="*/ T84 w 7620"/>
                              <a:gd name="T86" fmla="+- 0 6017 3017"/>
                              <a:gd name="T87" fmla="*/ 6017 h 3015"/>
                              <a:gd name="T88" fmla="+- 0 5827 2580"/>
                              <a:gd name="T89" fmla="*/ T88 w 7620"/>
                              <a:gd name="T90" fmla="+- 0 6031 3017"/>
                              <a:gd name="T91" fmla="*/ 6031 h 3015"/>
                              <a:gd name="T92" fmla="+- 0 10200 2580"/>
                              <a:gd name="T93" fmla="*/ T92 w 7620"/>
                              <a:gd name="T94" fmla="+- 0 6031 3017"/>
                              <a:gd name="T95" fmla="*/ 6031 h 3015"/>
                              <a:gd name="T96" fmla="+- 0 10200 2580"/>
                              <a:gd name="T97" fmla="*/ T96 w 7620"/>
                              <a:gd name="T98" fmla="+- 0 6017 3017"/>
                              <a:gd name="T99" fmla="*/ 6017 h 3015"/>
                              <a:gd name="T100" fmla="+- 0 10200 2580"/>
                              <a:gd name="T101" fmla="*/ T100 w 7620"/>
                              <a:gd name="T102" fmla="+- 0 5011 3017"/>
                              <a:gd name="T103" fmla="*/ 5011 h 3015"/>
                              <a:gd name="T104" fmla="+- 0 5827 2580"/>
                              <a:gd name="T105" fmla="*/ T104 w 7620"/>
                              <a:gd name="T106" fmla="+- 0 5011 3017"/>
                              <a:gd name="T107" fmla="*/ 5011 h 3015"/>
                              <a:gd name="T108" fmla="+- 0 5827 2580"/>
                              <a:gd name="T109" fmla="*/ T108 w 7620"/>
                              <a:gd name="T110" fmla="+- 0 5026 3017"/>
                              <a:gd name="T111" fmla="*/ 5026 h 3015"/>
                              <a:gd name="T112" fmla="+- 0 10200 2580"/>
                              <a:gd name="T113" fmla="*/ T112 w 7620"/>
                              <a:gd name="T114" fmla="+- 0 5026 3017"/>
                              <a:gd name="T115" fmla="*/ 5026 h 3015"/>
                              <a:gd name="T116" fmla="+- 0 10200 2580"/>
                              <a:gd name="T117" fmla="*/ T116 w 7620"/>
                              <a:gd name="T118" fmla="+- 0 5011 3017"/>
                              <a:gd name="T119" fmla="*/ 5011 h 3015"/>
                              <a:gd name="T120" fmla="+- 0 10200 2580"/>
                              <a:gd name="T121" fmla="*/ T120 w 7620"/>
                              <a:gd name="T122" fmla="+- 0 4008 3017"/>
                              <a:gd name="T123" fmla="*/ 4008 h 3015"/>
                              <a:gd name="T124" fmla="+- 0 5827 2580"/>
                              <a:gd name="T125" fmla="*/ T124 w 7620"/>
                              <a:gd name="T126" fmla="+- 0 4008 3017"/>
                              <a:gd name="T127" fmla="*/ 4008 h 3015"/>
                              <a:gd name="T128" fmla="+- 0 5827 2580"/>
                              <a:gd name="T129" fmla="*/ T128 w 7620"/>
                              <a:gd name="T130" fmla="+- 0 4023 3017"/>
                              <a:gd name="T131" fmla="*/ 4023 h 3015"/>
                              <a:gd name="T132" fmla="+- 0 10200 2580"/>
                              <a:gd name="T133" fmla="*/ T132 w 7620"/>
                              <a:gd name="T134" fmla="+- 0 4023 3017"/>
                              <a:gd name="T135" fmla="*/ 4023 h 3015"/>
                              <a:gd name="T136" fmla="+- 0 10200 2580"/>
                              <a:gd name="T137" fmla="*/ T136 w 7620"/>
                              <a:gd name="T138" fmla="+- 0 4008 3017"/>
                              <a:gd name="T139" fmla="*/ 4008 h 3015"/>
                              <a:gd name="T140" fmla="+- 0 10200 2580"/>
                              <a:gd name="T141" fmla="*/ T140 w 7620"/>
                              <a:gd name="T142" fmla="+- 0 3017 3017"/>
                              <a:gd name="T143" fmla="*/ 3017 h 3015"/>
                              <a:gd name="T144" fmla="+- 0 5827 2580"/>
                              <a:gd name="T145" fmla="*/ T144 w 7620"/>
                              <a:gd name="T146" fmla="+- 0 3017 3017"/>
                              <a:gd name="T147" fmla="*/ 3017 h 3015"/>
                              <a:gd name="T148" fmla="+- 0 5827 2580"/>
                              <a:gd name="T149" fmla="*/ T148 w 7620"/>
                              <a:gd name="T150" fmla="+- 0 3031 3017"/>
                              <a:gd name="T151" fmla="*/ 3031 h 3015"/>
                              <a:gd name="T152" fmla="+- 0 10200 2580"/>
                              <a:gd name="T153" fmla="*/ T152 w 7620"/>
                              <a:gd name="T154" fmla="+- 0 3031 3017"/>
                              <a:gd name="T155" fmla="*/ 3031 h 3015"/>
                              <a:gd name="T156" fmla="+- 0 10200 2580"/>
                              <a:gd name="T157" fmla="*/ T156 w 7620"/>
                              <a:gd name="T158" fmla="+- 0 3017 3017"/>
                              <a:gd name="T159" fmla="*/ 3017 h 30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620" h="3015">
                                <a:moveTo>
                                  <a:pt x="2484" y="3000"/>
                                </a:moveTo>
                                <a:lnTo>
                                  <a:pt x="0" y="3000"/>
                                </a:lnTo>
                                <a:lnTo>
                                  <a:pt x="0" y="3014"/>
                                </a:lnTo>
                                <a:lnTo>
                                  <a:pt x="2484" y="3014"/>
                                </a:lnTo>
                                <a:lnTo>
                                  <a:pt x="2484" y="3000"/>
                                </a:lnTo>
                                <a:close/>
                                <a:moveTo>
                                  <a:pt x="2484" y="1994"/>
                                </a:moveTo>
                                <a:lnTo>
                                  <a:pt x="0" y="1994"/>
                                </a:lnTo>
                                <a:lnTo>
                                  <a:pt x="0" y="2009"/>
                                </a:lnTo>
                                <a:lnTo>
                                  <a:pt x="2484" y="2009"/>
                                </a:lnTo>
                                <a:lnTo>
                                  <a:pt x="2484" y="1994"/>
                                </a:lnTo>
                                <a:close/>
                                <a:moveTo>
                                  <a:pt x="2484" y="991"/>
                                </a:moveTo>
                                <a:lnTo>
                                  <a:pt x="0" y="991"/>
                                </a:lnTo>
                                <a:lnTo>
                                  <a:pt x="0" y="1006"/>
                                </a:lnTo>
                                <a:lnTo>
                                  <a:pt x="2484" y="1006"/>
                                </a:lnTo>
                                <a:lnTo>
                                  <a:pt x="2484" y="991"/>
                                </a:lnTo>
                                <a:close/>
                                <a:moveTo>
                                  <a:pt x="24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2484" y="14"/>
                                </a:lnTo>
                                <a:lnTo>
                                  <a:pt x="2484" y="0"/>
                                </a:lnTo>
                                <a:close/>
                                <a:moveTo>
                                  <a:pt x="7620" y="3000"/>
                                </a:moveTo>
                                <a:lnTo>
                                  <a:pt x="3247" y="3000"/>
                                </a:lnTo>
                                <a:lnTo>
                                  <a:pt x="3247" y="3014"/>
                                </a:lnTo>
                                <a:lnTo>
                                  <a:pt x="7620" y="3014"/>
                                </a:lnTo>
                                <a:lnTo>
                                  <a:pt x="7620" y="3000"/>
                                </a:lnTo>
                                <a:close/>
                                <a:moveTo>
                                  <a:pt x="7620" y="1994"/>
                                </a:moveTo>
                                <a:lnTo>
                                  <a:pt x="3247" y="1994"/>
                                </a:lnTo>
                                <a:lnTo>
                                  <a:pt x="3247" y="2009"/>
                                </a:lnTo>
                                <a:lnTo>
                                  <a:pt x="7620" y="2009"/>
                                </a:lnTo>
                                <a:lnTo>
                                  <a:pt x="7620" y="1994"/>
                                </a:lnTo>
                                <a:close/>
                                <a:moveTo>
                                  <a:pt x="7620" y="991"/>
                                </a:moveTo>
                                <a:lnTo>
                                  <a:pt x="3247" y="991"/>
                                </a:lnTo>
                                <a:lnTo>
                                  <a:pt x="3247" y="1006"/>
                                </a:lnTo>
                                <a:lnTo>
                                  <a:pt x="7620" y="1006"/>
                                </a:lnTo>
                                <a:lnTo>
                                  <a:pt x="7620" y="991"/>
                                </a:lnTo>
                                <a:close/>
                                <a:moveTo>
                                  <a:pt x="7620" y="0"/>
                                </a:moveTo>
                                <a:lnTo>
                                  <a:pt x="3247" y="0"/>
                                </a:lnTo>
                                <a:lnTo>
                                  <a:pt x="3247" y="14"/>
                                </a:lnTo>
                                <a:lnTo>
                                  <a:pt x="7620" y="14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7046679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5063" y="6556"/>
                            <a:ext cx="764" cy="464"/>
                          </a:xfrm>
                          <a:prstGeom prst="rect">
                            <a:avLst/>
                          </a:prstGeom>
                          <a:solidFill>
                            <a:srgbClr val="94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612018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5063" y="2296"/>
                            <a:ext cx="764" cy="4260"/>
                          </a:xfrm>
                          <a:prstGeom prst="rect">
                            <a:avLst/>
                          </a:prstGeom>
                          <a:solidFill>
                            <a:srgbClr val="00A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9882681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8872" y="6616"/>
                            <a:ext cx="766" cy="404"/>
                          </a:xfrm>
                          <a:prstGeom prst="rect">
                            <a:avLst/>
                          </a:prstGeom>
                          <a:solidFill>
                            <a:srgbClr val="94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943519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8872" y="6556"/>
                            <a:ext cx="766" cy="60"/>
                          </a:xfrm>
                          <a:prstGeom prst="rect">
                            <a:avLst/>
                          </a:prstGeom>
                          <a:solidFill>
                            <a:srgbClr val="00A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6790486" name="AutoShape 139"/>
                        <wps:cNvSpPr>
                          <a:spLocks/>
                        </wps:cNvSpPr>
                        <wps:spPr bwMode="auto">
                          <a:xfrm>
                            <a:off x="5063" y="2253"/>
                            <a:ext cx="4575" cy="4304"/>
                          </a:xfrm>
                          <a:custGeom>
                            <a:avLst/>
                            <a:gdLst>
                              <a:gd name="T0" fmla="+- 0 5827 5064"/>
                              <a:gd name="T1" fmla="*/ T0 w 4575"/>
                              <a:gd name="T2" fmla="+- 0 2254 2254"/>
                              <a:gd name="T3" fmla="*/ 2254 h 4304"/>
                              <a:gd name="T4" fmla="+- 0 5064 5064"/>
                              <a:gd name="T5" fmla="*/ T4 w 4575"/>
                              <a:gd name="T6" fmla="+- 0 2254 2254"/>
                              <a:gd name="T7" fmla="*/ 2254 h 4304"/>
                              <a:gd name="T8" fmla="+- 0 5064 5064"/>
                              <a:gd name="T9" fmla="*/ T8 w 4575"/>
                              <a:gd name="T10" fmla="+- 0 2297 2254"/>
                              <a:gd name="T11" fmla="*/ 2297 h 4304"/>
                              <a:gd name="T12" fmla="+- 0 5827 5064"/>
                              <a:gd name="T13" fmla="*/ T12 w 4575"/>
                              <a:gd name="T14" fmla="+- 0 2297 2254"/>
                              <a:gd name="T15" fmla="*/ 2297 h 4304"/>
                              <a:gd name="T16" fmla="+- 0 5827 5064"/>
                              <a:gd name="T17" fmla="*/ T16 w 4575"/>
                              <a:gd name="T18" fmla="+- 0 2254 2254"/>
                              <a:gd name="T19" fmla="*/ 2254 h 4304"/>
                              <a:gd name="T20" fmla="+- 0 9638 5064"/>
                              <a:gd name="T21" fmla="*/ T20 w 4575"/>
                              <a:gd name="T22" fmla="+- 0 6137 2254"/>
                              <a:gd name="T23" fmla="*/ 6137 h 4304"/>
                              <a:gd name="T24" fmla="+- 0 8873 5064"/>
                              <a:gd name="T25" fmla="*/ T24 w 4575"/>
                              <a:gd name="T26" fmla="+- 0 6137 2254"/>
                              <a:gd name="T27" fmla="*/ 6137 h 4304"/>
                              <a:gd name="T28" fmla="+- 0 8873 5064"/>
                              <a:gd name="T29" fmla="*/ T28 w 4575"/>
                              <a:gd name="T30" fmla="+- 0 6557 2254"/>
                              <a:gd name="T31" fmla="*/ 6557 h 4304"/>
                              <a:gd name="T32" fmla="+- 0 9638 5064"/>
                              <a:gd name="T33" fmla="*/ T32 w 4575"/>
                              <a:gd name="T34" fmla="+- 0 6557 2254"/>
                              <a:gd name="T35" fmla="*/ 6557 h 4304"/>
                              <a:gd name="T36" fmla="+- 0 9638 5064"/>
                              <a:gd name="T37" fmla="*/ T36 w 4575"/>
                              <a:gd name="T38" fmla="+- 0 6137 2254"/>
                              <a:gd name="T39" fmla="*/ 6137 h 4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575" h="4304">
                                <a:moveTo>
                                  <a:pt x="7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"/>
                                </a:lnTo>
                                <a:lnTo>
                                  <a:pt x="763" y="43"/>
                                </a:lnTo>
                                <a:lnTo>
                                  <a:pt x="763" y="0"/>
                                </a:lnTo>
                                <a:close/>
                                <a:moveTo>
                                  <a:pt x="4574" y="3883"/>
                                </a:moveTo>
                                <a:lnTo>
                                  <a:pt x="3809" y="3883"/>
                                </a:lnTo>
                                <a:lnTo>
                                  <a:pt x="3809" y="4303"/>
                                </a:lnTo>
                                <a:lnTo>
                                  <a:pt x="4574" y="4303"/>
                                </a:lnTo>
                                <a:lnTo>
                                  <a:pt x="4574" y="38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588686" name="Freeform 138"/>
                        <wps:cNvSpPr>
                          <a:spLocks/>
                        </wps:cNvSpPr>
                        <wps:spPr bwMode="auto">
                          <a:xfrm>
                            <a:off x="2519" y="1008"/>
                            <a:ext cx="7680" cy="6029"/>
                          </a:xfrm>
                          <a:custGeom>
                            <a:avLst/>
                            <a:gdLst>
                              <a:gd name="T0" fmla="+- 0 10200 2520"/>
                              <a:gd name="T1" fmla="*/ T0 w 7680"/>
                              <a:gd name="T2" fmla="+- 0 1008 1008"/>
                              <a:gd name="T3" fmla="*/ 1008 h 6029"/>
                              <a:gd name="T4" fmla="+- 0 2580 2520"/>
                              <a:gd name="T5" fmla="*/ T4 w 7680"/>
                              <a:gd name="T6" fmla="+- 0 1008 1008"/>
                              <a:gd name="T7" fmla="*/ 1008 h 6029"/>
                              <a:gd name="T8" fmla="+- 0 2520 2520"/>
                              <a:gd name="T9" fmla="*/ T8 w 7680"/>
                              <a:gd name="T10" fmla="+- 0 1008 1008"/>
                              <a:gd name="T11" fmla="*/ 1008 h 6029"/>
                              <a:gd name="T12" fmla="+- 0 2520 2520"/>
                              <a:gd name="T13" fmla="*/ T12 w 7680"/>
                              <a:gd name="T14" fmla="+- 0 1023 1008"/>
                              <a:gd name="T15" fmla="*/ 1023 h 6029"/>
                              <a:gd name="T16" fmla="+- 0 2573 2520"/>
                              <a:gd name="T17" fmla="*/ T16 w 7680"/>
                              <a:gd name="T18" fmla="+- 0 1023 1008"/>
                              <a:gd name="T19" fmla="*/ 1023 h 6029"/>
                              <a:gd name="T20" fmla="+- 0 2573 2520"/>
                              <a:gd name="T21" fmla="*/ T20 w 7680"/>
                              <a:gd name="T22" fmla="+- 0 2014 1008"/>
                              <a:gd name="T23" fmla="*/ 2014 h 6029"/>
                              <a:gd name="T24" fmla="+- 0 2520 2520"/>
                              <a:gd name="T25" fmla="*/ T24 w 7680"/>
                              <a:gd name="T26" fmla="+- 0 2014 1008"/>
                              <a:gd name="T27" fmla="*/ 2014 h 6029"/>
                              <a:gd name="T28" fmla="+- 0 2520 2520"/>
                              <a:gd name="T29" fmla="*/ T28 w 7680"/>
                              <a:gd name="T30" fmla="+- 0 2028 1008"/>
                              <a:gd name="T31" fmla="*/ 2028 h 6029"/>
                              <a:gd name="T32" fmla="+- 0 2573 2520"/>
                              <a:gd name="T33" fmla="*/ T32 w 7680"/>
                              <a:gd name="T34" fmla="+- 0 2028 1008"/>
                              <a:gd name="T35" fmla="*/ 2028 h 6029"/>
                              <a:gd name="T36" fmla="+- 0 2573 2520"/>
                              <a:gd name="T37" fmla="*/ T36 w 7680"/>
                              <a:gd name="T38" fmla="+- 0 3017 1008"/>
                              <a:gd name="T39" fmla="*/ 3017 h 6029"/>
                              <a:gd name="T40" fmla="+- 0 2520 2520"/>
                              <a:gd name="T41" fmla="*/ T40 w 7680"/>
                              <a:gd name="T42" fmla="+- 0 3017 1008"/>
                              <a:gd name="T43" fmla="*/ 3017 h 6029"/>
                              <a:gd name="T44" fmla="+- 0 2520 2520"/>
                              <a:gd name="T45" fmla="*/ T44 w 7680"/>
                              <a:gd name="T46" fmla="+- 0 3031 1008"/>
                              <a:gd name="T47" fmla="*/ 3031 h 6029"/>
                              <a:gd name="T48" fmla="+- 0 2573 2520"/>
                              <a:gd name="T49" fmla="*/ T48 w 7680"/>
                              <a:gd name="T50" fmla="+- 0 3031 1008"/>
                              <a:gd name="T51" fmla="*/ 3031 h 6029"/>
                              <a:gd name="T52" fmla="+- 0 2573 2520"/>
                              <a:gd name="T53" fmla="*/ T52 w 7680"/>
                              <a:gd name="T54" fmla="+- 0 4008 1008"/>
                              <a:gd name="T55" fmla="*/ 4008 h 6029"/>
                              <a:gd name="T56" fmla="+- 0 2520 2520"/>
                              <a:gd name="T57" fmla="*/ T56 w 7680"/>
                              <a:gd name="T58" fmla="+- 0 4008 1008"/>
                              <a:gd name="T59" fmla="*/ 4008 h 6029"/>
                              <a:gd name="T60" fmla="+- 0 2520 2520"/>
                              <a:gd name="T61" fmla="*/ T60 w 7680"/>
                              <a:gd name="T62" fmla="+- 0 4023 1008"/>
                              <a:gd name="T63" fmla="*/ 4023 h 6029"/>
                              <a:gd name="T64" fmla="+- 0 2573 2520"/>
                              <a:gd name="T65" fmla="*/ T64 w 7680"/>
                              <a:gd name="T66" fmla="+- 0 4023 1008"/>
                              <a:gd name="T67" fmla="*/ 4023 h 6029"/>
                              <a:gd name="T68" fmla="+- 0 2573 2520"/>
                              <a:gd name="T69" fmla="*/ T68 w 7680"/>
                              <a:gd name="T70" fmla="+- 0 5011 1008"/>
                              <a:gd name="T71" fmla="*/ 5011 h 6029"/>
                              <a:gd name="T72" fmla="+- 0 2520 2520"/>
                              <a:gd name="T73" fmla="*/ T72 w 7680"/>
                              <a:gd name="T74" fmla="+- 0 5011 1008"/>
                              <a:gd name="T75" fmla="*/ 5011 h 6029"/>
                              <a:gd name="T76" fmla="+- 0 2520 2520"/>
                              <a:gd name="T77" fmla="*/ T76 w 7680"/>
                              <a:gd name="T78" fmla="+- 0 5026 1008"/>
                              <a:gd name="T79" fmla="*/ 5026 h 6029"/>
                              <a:gd name="T80" fmla="+- 0 2573 2520"/>
                              <a:gd name="T81" fmla="*/ T80 w 7680"/>
                              <a:gd name="T82" fmla="+- 0 5026 1008"/>
                              <a:gd name="T83" fmla="*/ 5026 h 6029"/>
                              <a:gd name="T84" fmla="+- 0 2573 2520"/>
                              <a:gd name="T85" fmla="*/ T84 w 7680"/>
                              <a:gd name="T86" fmla="+- 0 6017 1008"/>
                              <a:gd name="T87" fmla="*/ 6017 h 6029"/>
                              <a:gd name="T88" fmla="+- 0 2520 2520"/>
                              <a:gd name="T89" fmla="*/ T88 w 7680"/>
                              <a:gd name="T90" fmla="+- 0 6017 1008"/>
                              <a:gd name="T91" fmla="*/ 6017 h 6029"/>
                              <a:gd name="T92" fmla="+- 0 2520 2520"/>
                              <a:gd name="T93" fmla="*/ T92 w 7680"/>
                              <a:gd name="T94" fmla="+- 0 6031 1008"/>
                              <a:gd name="T95" fmla="*/ 6031 h 6029"/>
                              <a:gd name="T96" fmla="+- 0 2573 2520"/>
                              <a:gd name="T97" fmla="*/ T96 w 7680"/>
                              <a:gd name="T98" fmla="+- 0 6031 1008"/>
                              <a:gd name="T99" fmla="*/ 6031 h 6029"/>
                              <a:gd name="T100" fmla="+- 0 2573 2520"/>
                              <a:gd name="T101" fmla="*/ T100 w 7680"/>
                              <a:gd name="T102" fmla="+- 0 7020 1008"/>
                              <a:gd name="T103" fmla="*/ 7020 h 6029"/>
                              <a:gd name="T104" fmla="+- 0 2520 2520"/>
                              <a:gd name="T105" fmla="*/ T104 w 7680"/>
                              <a:gd name="T106" fmla="+- 0 7020 1008"/>
                              <a:gd name="T107" fmla="*/ 7020 h 6029"/>
                              <a:gd name="T108" fmla="+- 0 2520 2520"/>
                              <a:gd name="T109" fmla="*/ T108 w 7680"/>
                              <a:gd name="T110" fmla="+- 0 7037 1008"/>
                              <a:gd name="T111" fmla="*/ 7037 h 6029"/>
                              <a:gd name="T112" fmla="+- 0 2580 2520"/>
                              <a:gd name="T113" fmla="*/ T112 w 7680"/>
                              <a:gd name="T114" fmla="+- 0 7037 1008"/>
                              <a:gd name="T115" fmla="*/ 7037 h 6029"/>
                              <a:gd name="T116" fmla="+- 0 2580 2520"/>
                              <a:gd name="T117" fmla="*/ T116 w 7680"/>
                              <a:gd name="T118" fmla="+- 0 7027 1008"/>
                              <a:gd name="T119" fmla="*/ 7027 h 6029"/>
                              <a:gd name="T120" fmla="+- 0 2589 2520"/>
                              <a:gd name="T121" fmla="*/ T120 w 7680"/>
                              <a:gd name="T122" fmla="+- 0 7027 1008"/>
                              <a:gd name="T123" fmla="*/ 7027 h 6029"/>
                              <a:gd name="T124" fmla="+- 0 2589 2520"/>
                              <a:gd name="T125" fmla="*/ T124 w 7680"/>
                              <a:gd name="T126" fmla="+- 0 2028 1008"/>
                              <a:gd name="T127" fmla="*/ 2028 h 6029"/>
                              <a:gd name="T128" fmla="+- 0 10200 2520"/>
                              <a:gd name="T129" fmla="*/ T128 w 7680"/>
                              <a:gd name="T130" fmla="+- 0 2028 1008"/>
                              <a:gd name="T131" fmla="*/ 2028 h 6029"/>
                              <a:gd name="T132" fmla="+- 0 10200 2520"/>
                              <a:gd name="T133" fmla="*/ T132 w 7680"/>
                              <a:gd name="T134" fmla="+- 0 2014 1008"/>
                              <a:gd name="T135" fmla="*/ 2014 h 6029"/>
                              <a:gd name="T136" fmla="+- 0 2589 2520"/>
                              <a:gd name="T137" fmla="*/ T136 w 7680"/>
                              <a:gd name="T138" fmla="+- 0 2014 1008"/>
                              <a:gd name="T139" fmla="*/ 2014 h 6029"/>
                              <a:gd name="T140" fmla="+- 0 2589 2520"/>
                              <a:gd name="T141" fmla="*/ T140 w 7680"/>
                              <a:gd name="T142" fmla="+- 0 1023 1008"/>
                              <a:gd name="T143" fmla="*/ 1023 h 6029"/>
                              <a:gd name="T144" fmla="+- 0 10200 2520"/>
                              <a:gd name="T145" fmla="*/ T144 w 7680"/>
                              <a:gd name="T146" fmla="+- 0 1023 1008"/>
                              <a:gd name="T147" fmla="*/ 1023 h 6029"/>
                              <a:gd name="T148" fmla="+- 0 10200 2520"/>
                              <a:gd name="T149" fmla="*/ T148 w 7680"/>
                              <a:gd name="T150" fmla="+- 0 1008 1008"/>
                              <a:gd name="T151" fmla="*/ 1008 h 60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7680" h="6029">
                                <a:moveTo>
                                  <a:pt x="7680" y="0"/>
                                </a:move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53" y="15"/>
                                </a:lnTo>
                                <a:lnTo>
                                  <a:pt x="53" y="1006"/>
                                </a:lnTo>
                                <a:lnTo>
                                  <a:pt x="0" y="1006"/>
                                </a:lnTo>
                                <a:lnTo>
                                  <a:pt x="0" y="1020"/>
                                </a:lnTo>
                                <a:lnTo>
                                  <a:pt x="53" y="1020"/>
                                </a:lnTo>
                                <a:lnTo>
                                  <a:pt x="53" y="2009"/>
                                </a:lnTo>
                                <a:lnTo>
                                  <a:pt x="0" y="2009"/>
                                </a:lnTo>
                                <a:lnTo>
                                  <a:pt x="0" y="2023"/>
                                </a:lnTo>
                                <a:lnTo>
                                  <a:pt x="53" y="2023"/>
                                </a:lnTo>
                                <a:lnTo>
                                  <a:pt x="53" y="3000"/>
                                </a:lnTo>
                                <a:lnTo>
                                  <a:pt x="0" y="3000"/>
                                </a:lnTo>
                                <a:lnTo>
                                  <a:pt x="0" y="3015"/>
                                </a:lnTo>
                                <a:lnTo>
                                  <a:pt x="53" y="3015"/>
                                </a:lnTo>
                                <a:lnTo>
                                  <a:pt x="53" y="4003"/>
                                </a:lnTo>
                                <a:lnTo>
                                  <a:pt x="0" y="4003"/>
                                </a:lnTo>
                                <a:lnTo>
                                  <a:pt x="0" y="4018"/>
                                </a:lnTo>
                                <a:lnTo>
                                  <a:pt x="53" y="4018"/>
                                </a:lnTo>
                                <a:lnTo>
                                  <a:pt x="53" y="5009"/>
                                </a:lnTo>
                                <a:lnTo>
                                  <a:pt x="0" y="5009"/>
                                </a:lnTo>
                                <a:lnTo>
                                  <a:pt x="0" y="5023"/>
                                </a:lnTo>
                                <a:lnTo>
                                  <a:pt x="53" y="5023"/>
                                </a:lnTo>
                                <a:lnTo>
                                  <a:pt x="53" y="6012"/>
                                </a:lnTo>
                                <a:lnTo>
                                  <a:pt x="0" y="6012"/>
                                </a:lnTo>
                                <a:lnTo>
                                  <a:pt x="0" y="6029"/>
                                </a:lnTo>
                                <a:lnTo>
                                  <a:pt x="60" y="6029"/>
                                </a:lnTo>
                                <a:lnTo>
                                  <a:pt x="60" y="6019"/>
                                </a:lnTo>
                                <a:lnTo>
                                  <a:pt x="69" y="6019"/>
                                </a:lnTo>
                                <a:lnTo>
                                  <a:pt x="69" y="1020"/>
                                </a:lnTo>
                                <a:lnTo>
                                  <a:pt x="7680" y="1020"/>
                                </a:lnTo>
                                <a:lnTo>
                                  <a:pt x="7680" y="1006"/>
                                </a:lnTo>
                                <a:lnTo>
                                  <a:pt x="69" y="1006"/>
                                </a:lnTo>
                                <a:lnTo>
                                  <a:pt x="69" y="15"/>
                                </a:lnTo>
                                <a:lnTo>
                                  <a:pt x="7680" y="15"/>
                                </a:lnTo>
                                <a:lnTo>
                                  <a:pt x="7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5546269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3158" y="6840"/>
                            <a:ext cx="766" cy="180"/>
                          </a:xfrm>
                          <a:prstGeom prst="rect">
                            <a:avLst/>
                          </a:prstGeom>
                          <a:solidFill>
                            <a:srgbClr val="4471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6092189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3158" y="6600"/>
                            <a:ext cx="766" cy="240"/>
                          </a:xfrm>
                          <a:prstGeom prst="rect">
                            <a:avLst/>
                          </a:prstGeom>
                          <a:solidFill>
                            <a:srgbClr val="A945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1067578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3158" y="6571"/>
                            <a:ext cx="766" cy="29"/>
                          </a:xfrm>
                          <a:prstGeom prst="rect">
                            <a:avLst/>
                          </a:prstGeom>
                          <a:solidFill>
                            <a:srgbClr val="1636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159023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3158" y="6345"/>
                            <a:ext cx="766" cy="226"/>
                          </a:xfrm>
                          <a:prstGeom prst="rect">
                            <a:avLst/>
                          </a:prstGeom>
                          <a:solidFill>
                            <a:srgbClr val="D192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830616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6966" y="6496"/>
                            <a:ext cx="766" cy="524"/>
                          </a:xfrm>
                          <a:prstGeom prst="rect">
                            <a:avLst/>
                          </a:prstGeom>
                          <a:solidFill>
                            <a:srgbClr val="4471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851506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6966" y="6420"/>
                            <a:ext cx="766" cy="77"/>
                          </a:xfrm>
                          <a:prstGeom prst="rect">
                            <a:avLst/>
                          </a:prstGeom>
                          <a:solidFill>
                            <a:srgbClr val="A945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428576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6966" y="6360"/>
                            <a:ext cx="766" cy="60"/>
                          </a:xfrm>
                          <a:prstGeom prst="rect">
                            <a:avLst/>
                          </a:prstGeom>
                          <a:solidFill>
                            <a:srgbClr val="D1929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475307" name="Freeform 130"/>
                        <wps:cNvSpPr>
                          <a:spLocks/>
                        </wps:cNvSpPr>
                        <wps:spPr bwMode="auto">
                          <a:xfrm>
                            <a:off x="2572" y="7020"/>
                            <a:ext cx="7635" cy="982"/>
                          </a:xfrm>
                          <a:custGeom>
                            <a:avLst/>
                            <a:gdLst>
                              <a:gd name="T0" fmla="+- 0 10207 2573"/>
                              <a:gd name="T1" fmla="*/ T0 w 7635"/>
                              <a:gd name="T2" fmla="+- 0 7027 7020"/>
                              <a:gd name="T3" fmla="*/ 7027 h 982"/>
                              <a:gd name="T4" fmla="+- 0 10200 2573"/>
                              <a:gd name="T5" fmla="*/ T4 w 7635"/>
                              <a:gd name="T6" fmla="+- 0 7027 7020"/>
                              <a:gd name="T7" fmla="*/ 7027 h 982"/>
                              <a:gd name="T8" fmla="+- 0 10200 2573"/>
                              <a:gd name="T9" fmla="*/ T8 w 7635"/>
                              <a:gd name="T10" fmla="+- 0 7020 7020"/>
                              <a:gd name="T11" fmla="*/ 7020 h 982"/>
                              <a:gd name="T12" fmla="+- 0 2580 2573"/>
                              <a:gd name="T13" fmla="*/ T12 w 7635"/>
                              <a:gd name="T14" fmla="+- 0 7020 7020"/>
                              <a:gd name="T15" fmla="*/ 7020 h 982"/>
                              <a:gd name="T16" fmla="+- 0 2580 2573"/>
                              <a:gd name="T17" fmla="*/ T16 w 7635"/>
                              <a:gd name="T18" fmla="+- 0 7027 7020"/>
                              <a:gd name="T19" fmla="*/ 7027 h 982"/>
                              <a:gd name="T20" fmla="+- 0 2573 2573"/>
                              <a:gd name="T21" fmla="*/ T20 w 7635"/>
                              <a:gd name="T22" fmla="+- 0 7027 7020"/>
                              <a:gd name="T23" fmla="*/ 7027 h 982"/>
                              <a:gd name="T24" fmla="+- 0 2573 2573"/>
                              <a:gd name="T25" fmla="*/ T24 w 7635"/>
                              <a:gd name="T26" fmla="+- 0 7087 7020"/>
                              <a:gd name="T27" fmla="*/ 7087 h 982"/>
                              <a:gd name="T28" fmla="+- 0 2573 2573"/>
                              <a:gd name="T29" fmla="*/ T28 w 7635"/>
                              <a:gd name="T30" fmla="+- 0 7507 7020"/>
                              <a:gd name="T31" fmla="*/ 7507 h 982"/>
                              <a:gd name="T32" fmla="+- 0 2573 2573"/>
                              <a:gd name="T33" fmla="*/ T32 w 7635"/>
                              <a:gd name="T34" fmla="+- 0 8002 7020"/>
                              <a:gd name="T35" fmla="*/ 8002 h 982"/>
                              <a:gd name="T36" fmla="+- 0 2589 2573"/>
                              <a:gd name="T37" fmla="*/ T36 w 7635"/>
                              <a:gd name="T38" fmla="+- 0 8002 7020"/>
                              <a:gd name="T39" fmla="*/ 8002 h 982"/>
                              <a:gd name="T40" fmla="+- 0 2589 2573"/>
                              <a:gd name="T41" fmla="*/ T40 w 7635"/>
                              <a:gd name="T42" fmla="+- 0 7507 7020"/>
                              <a:gd name="T43" fmla="*/ 7507 h 982"/>
                              <a:gd name="T44" fmla="+- 0 2589 2573"/>
                              <a:gd name="T45" fmla="*/ T44 w 7635"/>
                              <a:gd name="T46" fmla="+- 0 7087 7020"/>
                              <a:gd name="T47" fmla="*/ 7087 h 982"/>
                              <a:gd name="T48" fmla="+- 0 2589 2573"/>
                              <a:gd name="T49" fmla="*/ T48 w 7635"/>
                              <a:gd name="T50" fmla="+- 0 7037 7020"/>
                              <a:gd name="T51" fmla="*/ 7037 h 982"/>
                              <a:gd name="T52" fmla="+- 0 4478 2573"/>
                              <a:gd name="T53" fmla="*/ T52 w 7635"/>
                              <a:gd name="T54" fmla="+- 0 7037 7020"/>
                              <a:gd name="T55" fmla="*/ 7037 h 982"/>
                              <a:gd name="T56" fmla="+- 0 4478 2573"/>
                              <a:gd name="T57" fmla="*/ T56 w 7635"/>
                              <a:gd name="T58" fmla="+- 0 7087 7020"/>
                              <a:gd name="T59" fmla="*/ 7087 h 982"/>
                              <a:gd name="T60" fmla="+- 0 4478 2573"/>
                              <a:gd name="T61" fmla="*/ T60 w 7635"/>
                              <a:gd name="T62" fmla="+- 0 7507 7020"/>
                              <a:gd name="T63" fmla="*/ 7507 h 982"/>
                              <a:gd name="T64" fmla="+- 0 4493 2573"/>
                              <a:gd name="T65" fmla="*/ T64 w 7635"/>
                              <a:gd name="T66" fmla="+- 0 7507 7020"/>
                              <a:gd name="T67" fmla="*/ 7507 h 982"/>
                              <a:gd name="T68" fmla="+- 0 4493 2573"/>
                              <a:gd name="T69" fmla="*/ T68 w 7635"/>
                              <a:gd name="T70" fmla="+- 0 7087 7020"/>
                              <a:gd name="T71" fmla="*/ 7087 h 982"/>
                              <a:gd name="T72" fmla="+- 0 4493 2573"/>
                              <a:gd name="T73" fmla="*/ T72 w 7635"/>
                              <a:gd name="T74" fmla="+- 0 7037 7020"/>
                              <a:gd name="T75" fmla="*/ 7037 h 982"/>
                              <a:gd name="T76" fmla="+- 0 6384 2573"/>
                              <a:gd name="T77" fmla="*/ T76 w 7635"/>
                              <a:gd name="T78" fmla="+- 0 7037 7020"/>
                              <a:gd name="T79" fmla="*/ 7037 h 982"/>
                              <a:gd name="T80" fmla="+- 0 6384 2573"/>
                              <a:gd name="T81" fmla="*/ T80 w 7635"/>
                              <a:gd name="T82" fmla="+- 0 7087 7020"/>
                              <a:gd name="T83" fmla="*/ 7087 h 982"/>
                              <a:gd name="T84" fmla="+- 0 6384 2573"/>
                              <a:gd name="T85" fmla="*/ T84 w 7635"/>
                              <a:gd name="T86" fmla="+- 0 7507 7020"/>
                              <a:gd name="T87" fmla="*/ 7507 h 982"/>
                              <a:gd name="T88" fmla="+- 0 6384 2573"/>
                              <a:gd name="T89" fmla="*/ T88 w 7635"/>
                              <a:gd name="T90" fmla="+- 0 8002 7020"/>
                              <a:gd name="T91" fmla="*/ 8002 h 982"/>
                              <a:gd name="T92" fmla="+- 0 6398 2573"/>
                              <a:gd name="T93" fmla="*/ T92 w 7635"/>
                              <a:gd name="T94" fmla="+- 0 8002 7020"/>
                              <a:gd name="T95" fmla="*/ 8002 h 982"/>
                              <a:gd name="T96" fmla="+- 0 6398 2573"/>
                              <a:gd name="T97" fmla="*/ T96 w 7635"/>
                              <a:gd name="T98" fmla="+- 0 7507 7020"/>
                              <a:gd name="T99" fmla="*/ 7507 h 982"/>
                              <a:gd name="T100" fmla="+- 0 6398 2573"/>
                              <a:gd name="T101" fmla="*/ T100 w 7635"/>
                              <a:gd name="T102" fmla="+- 0 7087 7020"/>
                              <a:gd name="T103" fmla="*/ 7087 h 982"/>
                              <a:gd name="T104" fmla="+- 0 6398 2573"/>
                              <a:gd name="T105" fmla="*/ T104 w 7635"/>
                              <a:gd name="T106" fmla="+- 0 7037 7020"/>
                              <a:gd name="T107" fmla="*/ 7037 h 982"/>
                              <a:gd name="T108" fmla="+- 0 8287 2573"/>
                              <a:gd name="T109" fmla="*/ T108 w 7635"/>
                              <a:gd name="T110" fmla="+- 0 7037 7020"/>
                              <a:gd name="T111" fmla="*/ 7037 h 982"/>
                              <a:gd name="T112" fmla="+- 0 8287 2573"/>
                              <a:gd name="T113" fmla="*/ T112 w 7635"/>
                              <a:gd name="T114" fmla="+- 0 7087 7020"/>
                              <a:gd name="T115" fmla="*/ 7087 h 982"/>
                              <a:gd name="T116" fmla="+- 0 8287 2573"/>
                              <a:gd name="T117" fmla="*/ T116 w 7635"/>
                              <a:gd name="T118" fmla="+- 0 7507 7020"/>
                              <a:gd name="T119" fmla="*/ 7507 h 982"/>
                              <a:gd name="T120" fmla="+- 0 8304 2573"/>
                              <a:gd name="T121" fmla="*/ T120 w 7635"/>
                              <a:gd name="T122" fmla="+- 0 7507 7020"/>
                              <a:gd name="T123" fmla="*/ 7507 h 982"/>
                              <a:gd name="T124" fmla="+- 0 8304 2573"/>
                              <a:gd name="T125" fmla="*/ T124 w 7635"/>
                              <a:gd name="T126" fmla="+- 0 7087 7020"/>
                              <a:gd name="T127" fmla="*/ 7087 h 982"/>
                              <a:gd name="T128" fmla="+- 0 8304 2573"/>
                              <a:gd name="T129" fmla="*/ T128 w 7635"/>
                              <a:gd name="T130" fmla="+- 0 7037 7020"/>
                              <a:gd name="T131" fmla="*/ 7037 h 982"/>
                              <a:gd name="T132" fmla="+- 0 10193 2573"/>
                              <a:gd name="T133" fmla="*/ T132 w 7635"/>
                              <a:gd name="T134" fmla="+- 0 7037 7020"/>
                              <a:gd name="T135" fmla="*/ 7037 h 982"/>
                              <a:gd name="T136" fmla="+- 0 10193 2573"/>
                              <a:gd name="T137" fmla="*/ T136 w 7635"/>
                              <a:gd name="T138" fmla="+- 0 7087 7020"/>
                              <a:gd name="T139" fmla="*/ 7087 h 982"/>
                              <a:gd name="T140" fmla="+- 0 10193 2573"/>
                              <a:gd name="T141" fmla="*/ T140 w 7635"/>
                              <a:gd name="T142" fmla="+- 0 7507 7020"/>
                              <a:gd name="T143" fmla="*/ 7507 h 982"/>
                              <a:gd name="T144" fmla="+- 0 10193 2573"/>
                              <a:gd name="T145" fmla="*/ T144 w 7635"/>
                              <a:gd name="T146" fmla="+- 0 8002 7020"/>
                              <a:gd name="T147" fmla="*/ 8002 h 982"/>
                              <a:gd name="T148" fmla="+- 0 10207 2573"/>
                              <a:gd name="T149" fmla="*/ T148 w 7635"/>
                              <a:gd name="T150" fmla="+- 0 8002 7020"/>
                              <a:gd name="T151" fmla="*/ 8002 h 982"/>
                              <a:gd name="T152" fmla="+- 0 10207 2573"/>
                              <a:gd name="T153" fmla="*/ T152 w 7635"/>
                              <a:gd name="T154" fmla="+- 0 7507 7020"/>
                              <a:gd name="T155" fmla="*/ 7507 h 982"/>
                              <a:gd name="T156" fmla="+- 0 10207 2573"/>
                              <a:gd name="T157" fmla="*/ T156 w 7635"/>
                              <a:gd name="T158" fmla="+- 0 7087 7020"/>
                              <a:gd name="T159" fmla="*/ 7087 h 982"/>
                              <a:gd name="T160" fmla="+- 0 10207 2573"/>
                              <a:gd name="T161" fmla="*/ T160 w 7635"/>
                              <a:gd name="T162" fmla="+- 0 7027 7020"/>
                              <a:gd name="T163" fmla="*/ 7027 h 9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7635" h="982">
                                <a:moveTo>
                                  <a:pt x="7634" y="7"/>
                                </a:moveTo>
                                <a:lnTo>
                                  <a:pt x="7627" y="7"/>
                                </a:lnTo>
                                <a:lnTo>
                                  <a:pt x="7627" y="0"/>
                                </a:lnTo>
                                <a:lnTo>
                                  <a:pt x="7" y="0"/>
                                </a:lnTo>
                                <a:lnTo>
                                  <a:pt x="7" y="7"/>
                                </a:lnTo>
                                <a:lnTo>
                                  <a:pt x="0" y="7"/>
                                </a:lnTo>
                                <a:lnTo>
                                  <a:pt x="0" y="67"/>
                                </a:lnTo>
                                <a:lnTo>
                                  <a:pt x="0" y="487"/>
                                </a:lnTo>
                                <a:lnTo>
                                  <a:pt x="0" y="982"/>
                                </a:lnTo>
                                <a:lnTo>
                                  <a:pt x="16" y="982"/>
                                </a:lnTo>
                                <a:lnTo>
                                  <a:pt x="16" y="487"/>
                                </a:lnTo>
                                <a:lnTo>
                                  <a:pt x="16" y="67"/>
                                </a:lnTo>
                                <a:lnTo>
                                  <a:pt x="16" y="17"/>
                                </a:lnTo>
                                <a:lnTo>
                                  <a:pt x="1905" y="17"/>
                                </a:lnTo>
                                <a:lnTo>
                                  <a:pt x="1905" y="67"/>
                                </a:lnTo>
                                <a:lnTo>
                                  <a:pt x="1905" y="487"/>
                                </a:lnTo>
                                <a:lnTo>
                                  <a:pt x="1920" y="487"/>
                                </a:lnTo>
                                <a:lnTo>
                                  <a:pt x="1920" y="67"/>
                                </a:lnTo>
                                <a:lnTo>
                                  <a:pt x="1920" y="17"/>
                                </a:lnTo>
                                <a:lnTo>
                                  <a:pt x="3811" y="17"/>
                                </a:lnTo>
                                <a:lnTo>
                                  <a:pt x="3811" y="67"/>
                                </a:lnTo>
                                <a:lnTo>
                                  <a:pt x="3811" y="487"/>
                                </a:lnTo>
                                <a:lnTo>
                                  <a:pt x="3811" y="982"/>
                                </a:lnTo>
                                <a:lnTo>
                                  <a:pt x="3825" y="982"/>
                                </a:lnTo>
                                <a:lnTo>
                                  <a:pt x="3825" y="487"/>
                                </a:lnTo>
                                <a:lnTo>
                                  <a:pt x="3825" y="67"/>
                                </a:lnTo>
                                <a:lnTo>
                                  <a:pt x="3825" y="17"/>
                                </a:lnTo>
                                <a:lnTo>
                                  <a:pt x="5714" y="17"/>
                                </a:lnTo>
                                <a:lnTo>
                                  <a:pt x="5714" y="67"/>
                                </a:lnTo>
                                <a:lnTo>
                                  <a:pt x="5714" y="487"/>
                                </a:lnTo>
                                <a:lnTo>
                                  <a:pt x="5731" y="487"/>
                                </a:lnTo>
                                <a:lnTo>
                                  <a:pt x="5731" y="67"/>
                                </a:lnTo>
                                <a:lnTo>
                                  <a:pt x="5731" y="17"/>
                                </a:lnTo>
                                <a:lnTo>
                                  <a:pt x="7620" y="17"/>
                                </a:lnTo>
                                <a:lnTo>
                                  <a:pt x="7620" y="67"/>
                                </a:lnTo>
                                <a:lnTo>
                                  <a:pt x="7620" y="487"/>
                                </a:lnTo>
                                <a:lnTo>
                                  <a:pt x="7620" y="982"/>
                                </a:lnTo>
                                <a:lnTo>
                                  <a:pt x="7634" y="982"/>
                                </a:lnTo>
                                <a:lnTo>
                                  <a:pt x="7634" y="487"/>
                                </a:lnTo>
                                <a:lnTo>
                                  <a:pt x="7634" y="67"/>
                                </a:lnTo>
                                <a:lnTo>
                                  <a:pt x="763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5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957001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3143" y="7262"/>
                            <a:ext cx="814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D38DF2" w14:textId="77777777" w:rsidR="007C08E8" w:rsidRDefault="008773A3">
                              <w:pPr>
                                <w:spacing w:line="195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>Electricity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973885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5258" y="7262"/>
                            <a:ext cx="403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0FAF00" w14:textId="77777777" w:rsidR="007C08E8" w:rsidRDefault="008773A3">
                              <w:pPr>
                                <w:spacing w:line="195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>Heat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762000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6955" y="7262"/>
                            <a:ext cx="812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D9A513" w14:textId="77777777" w:rsidR="007C08E8" w:rsidRDefault="008773A3">
                              <w:pPr>
                                <w:spacing w:line="195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>Electricity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8413534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9069" y="7262"/>
                            <a:ext cx="40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E582BC" w14:textId="77777777" w:rsidR="007C08E8" w:rsidRDefault="008773A3">
                              <w:pPr>
                                <w:spacing w:line="195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>Heat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1922852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3849" y="7752"/>
                            <a:ext cx="129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6A5CB1" w14:textId="77777777" w:rsidR="007C08E8" w:rsidRDefault="008773A3">
                              <w:pPr>
                                <w:spacing w:line="195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sz w:val="19"/>
                                </w:rPr>
                                <w:t>Peak</w:t>
                              </w:r>
                              <w:r>
                                <w:rPr>
                                  <w:rFonts w:ascii="Calibri"/>
                                  <w:spacing w:val="-3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9"/>
                                </w:rPr>
                                <w:t>District</w:t>
                              </w:r>
                              <w:r>
                                <w:rPr>
                                  <w:rFonts w:ascii="Calibri"/>
                                  <w:spacing w:val="2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9"/>
                                </w:rPr>
                                <w:t>NP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448169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7284" y="7752"/>
                            <a:ext cx="206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6AFCA7" w14:textId="77777777" w:rsidR="007C08E8" w:rsidRDefault="008773A3">
                              <w:pPr>
                                <w:spacing w:line="195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sz w:val="19"/>
                                </w:rPr>
                                <w:t>Lincolnshire</w:t>
                              </w:r>
                              <w:r>
                                <w:rPr>
                                  <w:rFonts w:ascii="Calibri"/>
                                  <w:spacing w:val="28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9"/>
                                </w:rPr>
                                <w:t>Wolds</w:t>
                              </w:r>
                              <w:r>
                                <w:rPr>
                                  <w:rFonts w:ascii="Calibri"/>
                                  <w:spacing w:val="1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9"/>
                                </w:rPr>
                                <w:t>AONB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026A95" id="Group 123" o:spid="_x0000_s1445" style="position:absolute;left:0;text-align:left;margin-left:126pt;margin-top:50.4pt;width:384.4pt;height:349.7pt;z-index:15840768;mso-position-horizontal-relative:page;mso-position-vertical-relative:text" coordorigin="2520,1008" coordsize="7688,6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">
                <v:shape id="AutoShape 144" o:spid="_x0000_s1446" style="position:absolute;left:2579;top:3016;width:7620;height:3015;visibility:visible;mso-wrap-style:square;v-text-anchor:top" coordsize="7620,3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" path="m2484,3000l,3000r,14l2484,3014r,-14xm2484,1994l,1994r,15l2484,2009r,-15xm2484,991l,991r,15l2484,1006r,-15xm2484,l,,,14r2484,l2484,xm7620,3000r-4373,l3247,3014r4373,l7620,3000xm7620,1994r-4373,l3247,2009r4373,l7620,1994xm7620,991r-4373,l3247,1006r4373,l7620,991xm7620,l3247,r,14l7620,14r,-14xe" fillcolor="#858585" stroked="f">
                  <v:path arrowok="t" o:connecttype="custom" o:connectlocs="2484,6017;0,6017;0,6031;2484,6031;2484,6017;2484,5011;0,5011;0,5026;2484,5026;2484,5011;2484,4008;0,4008;0,4023;2484,4023;2484,4008;2484,3017;0,3017;0,3031;2484,3031;2484,3017;7620,6017;3247,6017;3247,6031;7620,6031;7620,6017;7620,5011;3247,5011;3247,5026;7620,5026;7620,5011;7620,4008;3247,4008;3247,4023;7620,4023;7620,4008;7620,3017;3247,3017;3247,3031;7620,3031;7620,3017" o:connectangles="0,0,0,0,0,0,0,0,0,0,0,0,0,0,0,0,0,0,0,0,0,0,0,0,0,0,0,0,0,0,0,0,0,0,0,0,0,0,0,0"/>
                </v:shape>
                <v:rect id="Rectangle 143" o:spid="_x0000_s1447" style="position:absolute;left:5063;top:6556;width:764;height: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" fillcolor="#943634" stroked="f"/>
                <v:rect id="Rectangle 142" o:spid="_x0000_s1448" style="position:absolute;left:5063;top:2296;width:764;height:4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" fillcolor="#00aff0" stroked="f"/>
                <v:rect id="Rectangle 141" o:spid="_x0000_s1449" style="position:absolute;left:8872;top:6616;width:766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" fillcolor="#943634" stroked="f"/>
                <v:rect id="Rectangle 140" o:spid="_x0000_s1450" style="position:absolute;left:8872;top:6556;width:766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" fillcolor="#00aff0" stroked="f"/>
                <v:shape id="AutoShape 139" o:spid="_x0000_s1451" style="position:absolute;left:5063;top:2253;width:4575;height:4304;visibility:visible;mso-wrap-style:square;v-text-anchor:top" coordsize="4575,4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" path="m763,l,,,43r763,l763,xm4574,3883r-765,l3809,4303r765,l4574,3883xe" fillcolor="#a5a5a5" stroked="f">
                  <v:path arrowok="t" o:connecttype="custom" o:connectlocs="763,2254;0,2254;0,2297;763,2297;763,2254;4574,6137;3809,6137;3809,6557;4574,6557;4574,6137" o:connectangles="0,0,0,0,0,0,0,0,0,0"/>
                </v:shape>
                <v:shape id="Freeform 138" o:spid="_x0000_s1452" style="position:absolute;left:2519;top:1008;width:7680;height:6029;visibility:visible;mso-wrap-style:square;v-text-anchor:top" coordsize="7680,6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" path="m7680,l60,,,,,15r53,l53,1006r-53,l,1020r53,l53,2009r-53,l,2023r53,l53,3000r-53,l,3015r53,l53,4003r-53,l,4018r53,l53,5009r-53,l,5023r53,l53,6012r-53,l,6029r60,l60,6019r9,l69,1020r7611,l7680,1006r-7611,l69,15r7611,l7680,xe" fillcolor="#858585" stroked="f">
                  <v:path arrowok="t" o:connecttype="custom" o:connectlocs="7680,1008;60,1008;0,1008;0,1023;53,1023;53,2014;0,2014;0,2028;53,2028;53,3017;0,3017;0,3031;53,3031;53,4008;0,4008;0,4023;53,4023;53,5011;0,5011;0,5026;53,5026;53,6017;0,6017;0,6031;53,6031;53,7020;0,7020;0,7037;60,7037;60,7027;69,7027;69,2028;7680,2028;7680,2014;69,2014;69,1023;7680,1023;7680,1008" o:connectangles="0,0,0,0,0,0,0,0,0,0,0,0,0,0,0,0,0,0,0,0,0,0,0,0,0,0,0,0,0,0,0,0,0,0,0,0,0,0"/>
                </v:shape>
                <v:rect id="Rectangle 137" o:spid="_x0000_s1453" style="position:absolute;left:3158;top:6840;width:76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" fillcolor="#4471a6" stroked="f"/>
                <v:rect id="Rectangle 136" o:spid="_x0000_s1454" style="position:absolute;left:3158;top:6600;width:766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" fillcolor="#a94542" stroked="f"/>
                <v:rect id="Rectangle 135" o:spid="_x0000_s1455" style="position:absolute;left:3158;top:6571;width:766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" fillcolor="#16365e" stroked="f"/>
                <v:rect id="Rectangle 134" o:spid="_x0000_s1456" style="position:absolute;left:3158;top:6345;width:766;height: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" fillcolor="#d19291" stroked="f"/>
                <v:rect id="Rectangle 133" o:spid="_x0000_s1457" style="position:absolute;left:6966;top:6496;width:766;height: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" fillcolor="#4471a6" stroked="f"/>
                <v:rect id="Rectangle 132" o:spid="_x0000_s1458" style="position:absolute;left:6966;top:6420;width:766;height: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" fillcolor="#a94542" stroked="f"/>
                <v:rect id="Rectangle 131" o:spid="_x0000_s1459" style="position:absolute;left:6966;top:6360;width:766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" fillcolor="#d19291" stroked="f"/>
                <v:shape id="Freeform 130" o:spid="_x0000_s1460" style="position:absolute;left:2572;top:7020;width:7635;height:982;visibility:visible;mso-wrap-style:square;v-text-anchor:top" coordsize="7635,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" path="m7634,7r-7,l7627,,7,r,7l,7,,67,,487,,982r16,l16,487,16,67r,-50l1905,17r,50l1905,487r15,l1920,67r,-50l3811,17r,50l3811,487r,495l3825,982r,-495l3825,67r,-50l5714,17r,50l5714,487r17,l5731,67r,-50l7620,17r,50l7620,487r,495l7634,982r,-495l7634,67r,-60xe" fillcolor="#858585" stroked="f">
                  <v:path arrowok="t" o:connecttype="custom" o:connectlocs="7634,7027;7627,7027;7627,7020;7,7020;7,7027;0,7027;0,7087;0,7507;0,8002;16,8002;16,7507;16,7087;16,7037;1905,7037;1905,7087;1905,7507;1920,7507;1920,7087;1920,7037;3811,7037;3811,7087;3811,7507;3811,8002;3825,8002;3825,7507;3825,7087;3825,7037;5714,7037;5714,7087;5714,7507;5731,7507;5731,7087;5731,7037;7620,7037;7620,7087;7620,7507;7620,8002;7634,8002;7634,7507;7634,7087;7634,7027" o:connectangles="0,0,0,0,0,0,0,0,0,0,0,0,0,0,0,0,0,0,0,0,0,0,0,0,0,0,0,0,0,0,0,0,0,0,0,0,0,0,0,0,0"/>
                </v:shape>
                <v:shape id="Text Box 129" o:spid="_x0000_s1461" type="#_x0000_t202" style="position:absolute;left:3143;top:7262;width:814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" filled="f" stroked="f">
                  <v:textbox inset="0,0,0,0">
                    <w:txbxContent>
                      <w:p w14:paraId="05D38DF2" w14:textId="77777777" w:rsidR="007C08E8" w:rsidRDefault="008773A3">
                        <w:pPr>
                          <w:spacing w:line="195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>Electricity</w:t>
                        </w:r>
                      </w:p>
                    </w:txbxContent>
                  </v:textbox>
                </v:shape>
                <v:shape id="Text Box 128" o:spid="_x0000_s1462" type="#_x0000_t202" style="position:absolute;left:5258;top:7262;width:403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" filled="f" stroked="f">
                  <v:textbox inset="0,0,0,0">
                    <w:txbxContent>
                      <w:p w14:paraId="370FAF00" w14:textId="77777777" w:rsidR="007C08E8" w:rsidRDefault="008773A3">
                        <w:pPr>
                          <w:spacing w:line="195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>Heat</w:t>
                        </w:r>
                      </w:p>
                    </w:txbxContent>
                  </v:textbox>
                </v:shape>
                <v:shape id="Text Box 127" o:spid="_x0000_s1463" type="#_x0000_t202" style="position:absolute;left:6955;top:7262;width:812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" filled="f" stroked="f">
                  <v:textbox inset="0,0,0,0">
                    <w:txbxContent>
                      <w:p w14:paraId="34D9A513" w14:textId="77777777" w:rsidR="007C08E8" w:rsidRDefault="008773A3">
                        <w:pPr>
                          <w:spacing w:line="195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>Electricity</w:t>
                        </w:r>
                      </w:p>
                    </w:txbxContent>
                  </v:textbox>
                </v:shape>
                <v:shape id="Text Box 126" o:spid="_x0000_s1464" type="#_x0000_t202" style="position:absolute;left:9069;top:7262;width:400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" filled="f" stroked="f">
                  <v:textbox inset="0,0,0,0">
                    <w:txbxContent>
                      <w:p w14:paraId="0CE582BC" w14:textId="77777777" w:rsidR="007C08E8" w:rsidRDefault="008773A3">
                        <w:pPr>
                          <w:spacing w:line="195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>Heat</w:t>
                        </w:r>
                      </w:p>
                    </w:txbxContent>
                  </v:textbox>
                </v:shape>
                <v:shape id="Text Box 125" o:spid="_x0000_s1465" type="#_x0000_t202" style="position:absolute;left:3849;top:7752;width:1290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" filled="f" stroked="f">
                  <v:textbox inset="0,0,0,0">
                    <w:txbxContent>
                      <w:p w14:paraId="186A5CB1" w14:textId="77777777" w:rsidR="007C08E8" w:rsidRDefault="008773A3">
                        <w:pPr>
                          <w:spacing w:line="195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sz w:val="19"/>
                          </w:rPr>
                          <w:t>Peak</w:t>
                        </w:r>
                        <w:r>
                          <w:rPr>
                            <w:rFonts w:ascii="Calibri"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9"/>
                          </w:rPr>
                          <w:t>District</w:t>
                        </w:r>
                        <w:r>
                          <w:rPr>
                            <w:rFonts w:ascii="Calibri"/>
                            <w:spacing w:val="2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9"/>
                          </w:rPr>
                          <w:t>NP</w:t>
                        </w:r>
                      </w:p>
                    </w:txbxContent>
                  </v:textbox>
                </v:shape>
                <v:shape id="Text Box 124" o:spid="_x0000_s1466" type="#_x0000_t202" style="position:absolute;left:7284;top:7752;width:2060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" filled="f" stroked="f">
                  <v:textbox inset="0,0,0,0">
                    <w:txbxContent>
                      <w:p w14:paraId="226AFCA7" w14:textId="77777777" w:rsidR="007C08E8" w:rsidRDefault="008773A3">
                        <w:pPr>
                          <w:spacing w:line="195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sz w:val="19"/>
                          </w:rPr>
                          <w:t>Lincolnshire</w:t>
                        </w:r>
                        <w:r>
                          <w:rPr>
                            <w:rFonts w:ascii="Calibri"/>
                            <w:spacing w:val="28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9"/>
                          </w:rPr>
                          <w:t>Wolds</w:t>
                        </w:r>
                        <w:r>
                          <w:rPr>
                            <w:rFonts w:ascii="Calibri"/>
                            <w:spacing w:val="1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9"/>
                          </w:rPr>
                          <w:t>AONB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1280" behindDoc="0" locked="0" layoutInCell="1" allowOverlap="1" wp14:anchorId="6BBF93CB" wp14:editId="13094FE5">
                <wp:simplePos x="0" y="0"/>
                <wp:positionH relativeFrom="page">
                  <wp:posOffset>6680835</wp:posOffset>
                </wp:positionH>
                <wp:positionV relativeFrom="page">
                  <wp:posOffset>2665730</wp:posOffset>
                </wp:positionV>
                <wp:extent cx="67310" cy="67310"/>
                <wp:effectExtent l="0" t="0" r="0" b="0"/>
                <wp:wrapNone/>
                <wp:docPr id="1175515917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" cy="67310"/>
                        </a:xfrm>
                        <a:prstGeom prst="rect">
                          <a:avLst/>
                        </a:prstGeom>
                        <a:solidFill>
                          <a:srgbClr val="A5A5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D26EEC" id="Rectangle 122" o:spid="_x0000_s1026" style="position:absolute;margin-left:526.05pt;margin-top:209.9pt;width:5.3pt;height:5.3pt;z-index:158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" fillcolor="#a5a5a5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1792" behindDoc="0" locked="0" layoutInCell="1" allowOverlap="1" wp14:anchorId="2F95BF65" wp14:editId="33904531">
                <wp:simplePos x="0" y="0"/>
                <wp:positionH relativeFrom="page">
                  <wp:posOffset>6680835</wp:posOffset>
                </wp:positionH>
                <wp:positionV relativeFrom="page">
                  <wp:posOffset>2894330</wp:posOffset>
                </wp:positionV>
                <wp:extent cx="67310" cy="67310"/>
                <wp:effectExtent l="0" t="0" r="0" b="0"/>
                <wp:wrapNone/>
                <wp:docPr id="1539330186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" cy="67310"/>
                        </a:xfrm>
                        <a:prstGeom prst="rect">
                          <a:avLst/>
                        </a:prstGeom>
                        <a:solidFill>
                          <a:srgbClr val="00AF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591A2A" id="Rectangle 121" o:spid="_x0000_s1026" style="position:absolute;margin-left:526.05pt;margin-top:227.9pt;width:5.3pt;height:5.3pt;z-index:158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" fillcolor="#00aff0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2304" behindDoc="0" locked="0" layoutInCell="1" allowOverlap="1" wp14:anchorId="1EDC47DB" wp14:editId="0B25BA7B">
                <wp:simplePos x="0" y="0"/>
                <wp:positionH relativeFrom="page">
                  <wp:posOffset>6680835</wp:posOffset>
                </wp:positionH>
                <wp:positionV relativeFrom="page">
                  <wp:posOffset>3122930</wp:posOffset>
                </wp:positionV>
                <wp:extent cx="67310" cy="67310"/>
                <wp:effectExtent l="0" t="0" r="0" b="0"/>
                <wp:wrapNone/>
                <wp:docPr id="2076959311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" cy="67310"/>
                        </a:xfrm>
                        <a:prstGeom prst="rect">
                          <a:avLst/>
                        </a:prstGeom>
                        <a:solidFill>
                          <a:srgbClr val="94363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F8EF23" id="Rectangle 120" o:spid="_x0000_s1026" style="position:absolute;margin-left:526.05pt;margin-top:245.9pt;width:5.3pt;height:5.3pt;z-index:158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" fillcolor="#943634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2816" behindDoc="0" locked="0" layoutInCell="1" allowOverlap="1" wp14:anchorId="03BD5EF3" wp14:editId="0BC5EA76">
                <wp:simplePos x="0" y="0"/>
                <wp:positionH relativeFrom="page">
                  <wp:posOffset>6680835</wp:posOffset>
                </wp:positionH>
                <wp:positionV relativeFrom="page">
                  <wp:posOffset>3351530</wp:posOffset>
                </wp:positionV>
                <wp:extent cx="67310" cy="67310"/>
                <wp:effectExtent l="0" t="0" r="0" b="0"/>
                <wp:wrapNone/>
                <wp:docPr id="1358583067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" cy="67310"/>
                        </a:xfrm>
                        <a:prstGeom prst="rect">
                          <a:avLst/>
                        </a:prstGeom>
                        <a:solidFill>
                          <a:srgbClr val="D192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A814BC" id="Rectangle 119" o:spid="_x0000_s1026" style="position:absolute;margin-left:526.05pt;margin-top:263.9pt;width:5.3pt;height:5.3pt;z-index:158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" fillcolor="#d19291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3328" behindDoc="0" locked="0" layoutInCell="1" allowOverlap="1" wp14:anchorId="12F04135" wp14:editId="240A0867">
                <wp:simplePos x="0" y="0"/>
                <wp:positionH relativeFrom="page">
                  <wp:posOffset>6680835</wp:posOffset>
                </wp:positionH>
                <wp:positionV relativeFrom="page">
                  <wp:posOffset>3580130</wp:posOffset>
                </wp:positionV>
                <wp:extent cx="67310" cy="67310"/>
                <wp:effectExtent l="0" t="0" r="0" b="0"/>
                <wp:wrapNone/>
                <wp:docPr id="1626884931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" cy="67310"/>
                        </a:xfrm>
                        <a:prstGeom prst="rect">
                          <a:avLst/>
                        </a:prstGeom>
                        <a:solidFill>
                          <a:srgbClr val="1636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42F8A4" id="Rectangle 118" o:spid="_x0000_s1026" style="position:absolute;margin-left:526.05pt;margin-top:281.9pt;width:5.3pt;height:5.3pt;z-index:158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" fillcolor="#16365e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3840" behindDoc="0" locked="0" layoutInCell="1" allowOverlap="1" wp14:anchorId="2602592F" wp14:editId="2462FE5C">
                <wp:simplePos x="0" y="0"/>
                <wp:positionH relativeFrom="page">
                  <wp:posOffset>6680835</wp:posOffset>
                </wp:positionH>
                <wp:positionV relativeFrom="page">
                  <wp:posOffset>3808730</wp:posOffset>
                </wp:positionV>
                <wp:extent cx="67310" cy="67310"/>
                <wp:effectExtent l="0" t="0" r="0" b="0"/>
                <wp:wrapNone/>
                <wp:docPr id="1381516954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" cy="67310"/>
                        </a:xfrm>
                        <a:prstGeom prst="rect">
                          <a:avLst/>
                        </a:prstGeom>
                        <a:solidFill>
                          <a:srgbClr val="A945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1FAC82" id="Rectangle 117" o:spid="_x0000_s1026" style="position:absolute;margin-left:526.05pt;margin-top:299.9pt;width:5.3pt;height:5.3pt;z-index:158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" fillcolor="#a94542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4352" behindDoc="0" locked="0" layoutInCell="1" allowOverlap="1" wp14:anchorId="43242C20" wp14:editId="3282B035">
                <wp:simplePos x="0" y="0"/>
                <wp:positionH relativeFrom="page">
                  <wp:posOffset>6680835</wp:posOffset>
                </wp:positionH>
                <wp:positionV relativeFrom="page">
                  <wp:posOffset>4037330</wp:posOffset>
                </wp:positionV>
                <wp:extent cx="67310" cy="67310"/>
                <wp:effectExtent l="0" t="0" r="0" b="0"/>
                <wp:wrapNone/>
                <wp:docPr id="595802089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10" cy="67310"/>
                        </a:xfrm>
                        <a:prstGeom prst="rect">
                          <a:avLst/>
                        </a:prstGeom>
                        <a:solidFill>
                          <a:srgbClr val="4471A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5D7379" id="Rectangle 116" o:spid="_x0000_s1026" style="position:absolute;margin-left:526.05pt;margin-top:317.9pt;width:5.3pt;height:5.3pt;z-index:158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" fillcolor="#4471a6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4864" behindDoc="0" locked="0" layoutInCell="1" allowOverlap="1" wp14:anchorId="5DBDAF79" wp14:editId="11A4E030">
                <wp:simplePos x="0" y="0"/>
                <wp:positionH relativeFrom="page">
                  <wp:posOffset>1101090</wp:posOffset>
                </wp:positionH>
                <wp:positionV relativeFrom="page">
                  <wp:posOffset>2999105</wp:posOffset>
                </wp:positionV>
                <wp:extent cx="149225" cy="243205"/>
                <wp:effectExtent l="0" t="0" r="0" b="0"/>
                <wp:wrapNone/>
                <wp:docPr id="1690558966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24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FDD69C" w14:textId="77777777" w:rsidR="007C08E8" w:rsidRDefault="008773A3">
                            <w:pPr>
                              <w:spacing w:line="217" w:lineRule="exact"/>
                              <w:ind w:left="20"/>
                              <w:rPr>
                                <w:rFonts w:ascii="Calibri"/>
                                <w:sz w:val="19"/>
                              </w:rPr>
                            </w:pPr>
                            <w:r>
                              <w:rPr>
                                <w:rFonts w:ascii="Calibri"/>
                                <w:w w:val="105"/>
                                <w:sz w:val="19"/>
                              </w:rPr>
                              <w:t>MW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DAF79" id="Text Box 115" o:spid="_x0000_s1467" type="#_x0000_t202" style="position:absolute;left:0;text-align:left;margin-left:86.7pt;margin-top:236.15pt;width:11.75pt;height:19.15pt;z-index:158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1BFDD69C" w14:textId="77777777" w:rsidR="007C08E8" w:rsidRDefault="008773A3">
                      <w:pPr>
                        <w:spacing w:line="217" w:lineRule="exact"/>
                        <w:ind w:left="20"/>
                        <w:rPr>
                          <w:rFonts w:ascii="Calibri"/>
                          <w:sz w:val="19"/>
                        </w:rPr>
                      </w:pPr>
                      <w:r>
                        <w:rPr>
                          <w:rFonts w:ascii="Calibri"/>
                          <w:w w:val="105"/>
                          <w:sz w:val="19"/>
                        </w:rPr>
                        <w:t>MW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5376" behindDoc="0" locked="0" layoutInCell="1" allowOverlap="1" wp14:anchorId="5101ABB8" wp14:editId="41851D37">
                <wp:simplePos x="0" y="0"/>
                <wp:positionH relativeFrom="page">
                  <wp:posOffset>920115</wp:posOffset>
                </wp:positionH>
                <wp:positionV relativeFrom="paragraph">
                  <wp:posOffset>507365</wp:posOffset>
                </wp:positionV>
                <wp:extent cx="7056120" cy="4645660"/>
                <wp:effectExtent l="0" t="0" r="0" b="0"/>
                <wp:wrapNone/>
                <wp:docPr id="1319389117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56120" cy="4645660"/>
                        </a:xfrm>
                        <a:custGeom>
                          <a:avLst/>
                          <a:gdLst>
                            <a:gd name="T0" fmla="+- 0 12561 1449"/>
                            <a:gd name="T1" fmla="*/ T0 w 11112"/>
                            <a:gd name="T2" fmla="+- 0 8112 799"/>
                            <a:gd name="T3" fmla="*/ 8112 h 7316"/>
                            <a:gd name="T4" fmla="+- 0 12561 1449"/>
                            <a:gd name="T5" fmla="*/ T4 w 11112"/>
                            <a:gd name="T6" fmla="+- 0 802 799"/>
                            <a:gd name="T7" fmla="*/ 802 h 7316"/>
                            <a:gd name="T8" fmla="+- 0 12559 1449"/>
                            <a:gd name="T9" fmla="*/ T8 w 11112"/>
                            <a:gd name="T10" fmla="+- 0 799 799"/>
                            <a:gd name="T11" fmla="*/ 799 h 7316"/>
                            <a:gd name="T12" fmla="+- 0 1452 1449"/>
                            <a:gd name="T13" fmla="*/ T12 w 11112"/>
                            <a:gd name="T14" fmla="+- 0 799 799"/>
                            <a:gd name="T15" fmla="*/ 799 h 7316"/>
                            <a:gd name="T16" fmla="+- 0 1449 1449"/>
                            <a:gd name="T17" fmla="*/ T16 w 11112"/>
                            <a:gd name="T18" fmla="+- 0 802 799"/>
                            <a:gd name="T19" fmla="*/ 802 h 7316"/>
                            <a:gd name="T20" fmla="+- 0 1449 1449"/>
                            <a:gd name="T21" fmla="*/ T20 w 11112"/>
                            <a:gd name="T22" fmla="+- 0 8112 799"/>
                            <a:gd name="T23" fmla="*/ 8112 h 7316"/>
                            <a:gd name="T24" fmla="+- 0 1452 1449"/>
                            <a:gd name="T25" fmla="*/ T24 w 11112"/>
                            <a:gd name="T26" fmla="+- 0 8115 799"/>
                            <a:gd name="T27" fmla="*/ 8115 h 7316"/>
                            <a:gd name="T28" fmla="+- 0 1457 1449"/>
                            <a:gd name="T29" fmla="*/ T28 w 11112"/>
                            <a:gd name="T30" fmla="+- 0 8115 799"/>
                            <a:gd name="T31" fmla="*/ 8115 h 7316"/>
                            <a:gd name="T32" fmla="+- 0 1457 1449"/>
                            <a:gd name="T33" fmla="*/ T32 w 11112"/>
                            <a:gd name="T34" fmla="+- 0 814 799"/>
                            <a:gd name="T35" fmla="*/ 814 h 7316"/>
                            <a:gd name="T36" fmla="+- 0 1464 1449"/>
                            <a:gd name="T37" fmla="*/ T36 w 11112"/>
                            <a:gd name="T38" fmla="+- 0 807 799"/>
                            <a:gd name="T39" fmla="*/ 807 h 7316"/>
                            <a:gd name="T40" fmla="+- 0 1464 1449"/>
                            <a:gd name="T41" fmla="*/ T40 w 11112"/>
                            <a:gd name="T42" fmla="+- 0 814 799"/>
                            <a:gd name="T43" fmla="*/ 814 h 7316"/>
                            <a:gd name="T44" fmla="+- 0 12547 1449"/>
                            <a:gd name="T45" fmla="*/ T44 w 11112"/>
                            <a:gd name="T46" fmla="+- 0 814 799"/>
                            <a:gd name="T47" fmla="*/ 814 h 7316"/>
                            <a:gd name="T48" fmla="+- 0 12547 1449"/>
                            <a:gd name="T49" fmla="*/ T48 w 11112"/>
                            <a:gd name="T50" fmla="+- 0 807 799"/>
                            <a:gd name="T51" fmla="*/ 807 h 7316"/>
                            <a:gd name="T52" fmla="+- 0 12554 1449"/>
                            <a:gd name="T53" fmla="*/ T52 w 11112"/>
                            <a:gd name="T54" fmla="+- 0 814 799"/>
                            <a:gd name="T55" fmla="*/ 814 h 7316"/>
                            <a:gd name="T56" fmla="+- 0 12554 1449"/>
                            <a:gd name="T57" fmla="*/ T56 w 11112"/>
                            <a:gd name="T58" fmla="+- 0 8115 799"/>
                            <a:gd name="T59" fmla="*/ 8115 h 7316"/>
                            <a:gd name="T60" fmla="+- 0 12559 1449"/>
                            <a:gd name="T61" fmla="*/ T60 w 11112"/>
                            <a:gd name="T62" fmla="+- 0 8115 799"/>
                            <a:gd name="T63" fmla="*/ 8115 h 7316"/>
                            <a:gd name="T64" fmla="+- 0 12561 1449"/>
                            <a:gd name="T65" fmla="*/ T64 w 11112"/>
                            <a:gd name="T66" fmla="+- 0 8112 799"/>
                            <a:gd name="T67" fmla="*/ 8112 h 7316"/>
                            <a:gd name="T68" fmla="+- 0 1464 1449"/>
                            <a:gd name="T69" fmla="*/ T68 w 11112"/>
                            <a:gd name="T70" fmla="+- 0 814 799"/>
                            <a:gd name="T71" fmla="*/ 814 h 7316"/>
                            <a:gd name="T72" fmla="+- 0 1464 1449"/>
                            <a:gd name="T73" fmla="*/ T72 w 11112"/>
                            <a:gd name="T74" fmla="+- 0 807 799"/>
                            <a:gd name="T75" fmla="*/ 807 h 7316"/>
                            <a:gd name="T76" fmla="+- 0 1457 1449"/>
                            <a:gd name="T77" fmla="*/ T76 w 11112"/>
                            <a:gd name="T78" fmla="+- 0 814 799"/>
                            <a:gd name="T79" fmla="*/ 814 h 7316"/>
                            <a:gd name="T80" fmla="+- 0 1464 1449"/>
                            <a:gd name="T81" fmla="*/ T80 w 11112"/>
                            <a:gd name="T82" fmla="+- 0 814 799"/>
                            <a:gd name="T83" fmla="*/ 814 h 7316"/>
                            <a:gd name="T84" fmla="+- 0 1464 1449"/>
                            <a:gd name="T85" fmla="*/ T84 w 11112"/>
                            <a:gd name="T86" fmla="+- 0 8100 799"/>
                            <a:gd name="T87" fmla="*/ 8100 h 7316"/>
                            <a:gd name="T88" fmla="+- 0 1464 1449"/>
                            <a:gd name="T89" fmla="*/ T88 w 11112"/>
                            <a:gd name="T90" fmla="+- 0 814 799"/>
                            <a:gd name="T91" fmla="*/ 814 h 7316"/>
                            <a:gd name="T92" fmla="+- 0 1457 1449"/>
                            <a:gd name="T93" fmla="*/ T92 w 11112"/>
                            <a:gd name="T94" fmla="+- 0 814 799"/>
                            <a:gd name="T95" fmla="*/ 814 h 7316"/>
                            <a:gd name="T96" fmla="+- 0 1457 1449"/>
                            <a:gd name="T97" fmla="*/ T96 w 11112"/>
                            <a:gd name="T98" fmla="+- 0 8100 799"/>
                            <a:gd name="T99" fmla="*/ 8100 h 7316"/>
                            <a:gd name="T100" fmla="+- 0 1464 1449"/>
                            <a:gd name="T101" fmla="*/ T100 w 11112"/>
                            <a:gd name="T102" fmla="+- 0 8100 799"/>
                            <a:gd name="T103" fmla="*/ 8100 h 7316"/>
                            <a:gd name="T104" fmla="+- 0 12554 1449"/>
                            <a:gd name="T105" fmla="*/ T104 w 11112"/>
                            <a:gd name="T106" fmla="+- 0 8100 799"/>
                            <a:gd name="T107" fmla="*/ 8100 h 7316"/>
                            <a:gd name="T108" fmla="+- 0 1457 1449"/>
                            <a:gd name="T109" fmla="*/ T108 w 11112"/>
                            <a:gd name="T110" fmla="+- 0 8100 799"/>
                            <a:gd name="T111" fmla="*/ 8100 h 7316"/>
                            <a:gd name="T112" fmla="+- 0 1464 1449"/>
                            <a:gd name="T113" fmla="*/ T112 w 11112"/>
                            <a:gd name="T114" fmla="+- 0 8107 799"/>
                            <a:gd name="T115" fmla="*/ 8107 h 7316"/>
                            <a:gd name="T116" fmla="+- 0 1464 1449"/>
                            <a:gd name="T117" fmla="*/ T116 w 11112"/>
                            <a:gd name="T118" fmla="+- 0 8115 799"/>
                            <a:gd name="T119" fmla="*/ 8115 h 7316"/>
                            <a:gd name="T120" fmla="+- 0 12547 1449"/>
                            <a:gd name="T121" fmla="*/ T120 w 11112"/>
                            <a:gd name="T122" fmla="+- 0 8115 799"/>
                            <a:gd name="T123" fmla="*/ 8115 h 7316"/>
                            <a:gd name="T124" fmla="+- 0 12547 1449"/>
                            <a:gd name="T125" fmla="*/ T124 w 11112"/>
                            <a:gd name="T126" fmla="+- 0 8107 799"/>
                            <a:gd name="T127" fmla="*/ 8107 h 7316"/>
                            <a:gd name="T128" fmla="+- 0 12554 1449"/>
                            <a:gd name="T129" fmla="*/ T128 w 11112"/>
                            <a:gd name="T130" fmla="+- 0 8100 799"/>
                            <a:gd name="T131" fmla="*/ 8100 h 7316"/>
                            <a:gd name="T132" fmla="+- 0 1464 1449"/>
                            <a:gd name="T133" fmla="*/ T132 w 11112"/>
                            <a:gd name="T134" fmla="+- 0 8115 799"/>
                            <a:gd name="T135" fmla="*/ 8115 h 7316"/>
                            <a:gd name="T136" fmla="+- 0 1464 1449"/>
                            <a:gd name="T137" fmla="*/ T136 w 11112"/>
                            <a:gd name="T138" fmla="+- 0 8107 799"/>
                            <a:gd name="T139" fmla="*/ 8107 h 7316"/>
                            <a:gd name="T140" fmla="+- 0 1457 1449"/>
                            <a:gd name="T141" fmla="*/ T140 w 11112"/>
                            <a:gd name="T142" fmla="+- 0 8100 799"/>
                            <a:gd name="T143" fmla="*/ 8100 h 7316"/>
                            <a:gd name="T144" fmla="+- 0 1457 1449"/>
                            <a:gd name="T145" fmla="*/ T144 w 11112"/>
                            <a:gd name="T146" fmla="+- 0 8115 799"/>
                            <a:gd name="T147" fmla="*/ 8115 h 7316"/>
                            <a:gd name="T148" fmla="+- 0 1464 1449"/>
                            <a:gd name="T149" fmla="*/ T148 w 11112"/>
                            <a:gd name="T150" fmla="+- 0 8115 799"/>
                            <a:gd name="T151" fmla="*/ 8115 h 7316"/>
                            <a:gd name="T152" fmla="+- 0 12554 1449"/>
                            <a:gd name="T153" fmla="*/ T152 w 11112"/>
                            <a:gd name="T154" fmla="+- 0 814 799"/>
                            <a:gd name="T155" fmla="*/ 814 h 7316"/>
                            <a:gd name="T156" fmla="+- 0 12547 1449"/>
                            <a:gd name="T157" fmla="*/ T156 w 11112"/>
                            <a:gd name="T158" fmla="+- 0 807 799"/>
                            <a:gd name="T159" fmla="*/ 807 h 7316"/>
                            <a:gd name="T160" fmla="+- 0 12547 1449"/>
                            <a:gd name="T161" fmla="*/ T160 w 11112"/>
                            <a:gd name="T162" fmla="+- 0 814 799"/>
                            <a:gd name="T163" fmla="*/ 814 h 7316"/>
                            <a:gd name="T164" fmla="+- 0 12554 1449"/>
                            <a:gd name="T165" fmla="*/ T164 w 11112"/>
                            <a:gd name="T166" fmla="+- 0 814 799"/>
                            <a:gd name="T167" fmla="*/ 814 h 7316"/>
                            <a:gd name="T168" fmla="+- 0 12554 1449"/>
                            <a:gd name="T169" fmla="*/ T168 w 11112"/>
                            <a:gd name="T170" fmla="+- 0 8100 799"/>
                            <a:gd name="T171" fmla="*/ 8100 h 7316"/>
                            <a:gd name="T172" fmla="+- 0 12554 1449"/>
                            <a:gd name="T173" fmla="*/ T172 w 11112"/>
                            <a:gd name="T174" fmla="+- 0 814 799"/>
                            <a:gd name="T175" fmla="*/ 814 h 7316"/>
                            <a:gd name="T176" fmla="+- 0 12547 1449"/>
                            <a:gd name="T177" fmla="*/ T176 w 11112"/>
                            <a:gd name="T178" fmla="+- 0 814 799"/>
                            <a:gd name="T179" fmla="*/ 814 h 7316"/>
                            <a:gd name="T180" fmla="+- 0 12547 1449"/>
                            <a:gd name="T181" fmla="*/ T180 w 11112"/>
                            <a:gd name="T182" fmla="+- 0 8100 799"/>
                            <a:gd name="T183" fmla="*/ 8100 h 7316"/>
                            <a:gd name="T184" fmla="+- 0 12554 1449"/>
                            <a:gd name="T185" fmla="*/ T184 w 11112"/>
                            <a:gd name="T186" fmla="+- 0 8100 799"/>
                            <a:gd name="T187" fmla="*/ 8100 h 7316"/>
                            <a:gd name="T188" fmla="+- 0 12554 1449"/>
                            <a:gd name="T189" fmla="*/ T188 w 11112"/>
                            <a:gd name="T190" fmla="+- 0 8115 799"/>
                            <a:gd name="T191" fmla="*/ 8115 h 7316"/>
                            <a:gd name="T192" fmla="+- 0 12554 1449"/>
                            <a:gd name="T193" fmla="*/ T192 w 11112"/>
                            <a:gd name="T194" fmla="+- 0 8100 799"/>
                            <a:gd name="T195" fmla="*/ 8100 h 7316"/>
                            <a:gd name="T196" fmla="+- 0 12547 1449"/>
                            <a:gd name="T197" fmla="*/ T196 w 11112"/>
                            <a:gd name="T198" fmla="+- 0 8107 799"/>
                            <a:gd name="T199" fmla="*/ 8107 h 7316"/>
                            <a:gd name="T200" fmla="+- 0 12547 1449"/>
                            <a:gd name="T201" fmla="*/ T200 w 11112"/>
                            <a:gd name="T202" fmla="+- 0 8115 799"/>
                            <a:gd name="T203" fmla="*/ 8115 h 7316"/>
                            <a:gd name="T204" fmla="+- 0 12554 1449"/>
                            <a:gd name="T205" fmla="*/ T204 w 11112"/>
                            <a:gd name="T206" fmla="+- 0 8115 799"/>
                            <a:gd name="T207" fmla="*/ 8115 h 73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11112" h="7316">
                              <a:moveTo>
                                <a:pt x="11112" y="7313"/>
                              </a:moveTo>
                              <a:lnTo>
                                <a:pt x="11112" y="3"/>
                              </a:lnTo>
                              <a:lnTo>
                                <a:pt x="11110" y="0"/>
                              </a:lnTo>
                              <a:lnTo>
                                <a:pt x="3" y="0"/>
                              </a:lnTo>
                              <a:lnTo>
                                <a:pt x="0" y="3"/>
                              </a:lnTo>
                              <a:lnTo>
                                <a:pt x="0" y="7313"/>
                              </a:lnTo>
                              <a:lnTo>
                                <a:pt x="3" y="7316"/>
                              </a:lnTo>
                              <a:lnTo>
                                <a:pt x="8" y="7316"/>
                              </a:lnTo>
                              <a:lnTo>
                                <a:pt x="8" y="15"/>
                              </a:lnTo>
                              <a:lnTo>
                                <a:pt x="15" y="8"/>
                              </a:lnTo>
                              <a:lnTo>
                                <a:pt x="15" y="15"/>
                              </a:lnTo>
                              <a:lnTo>
                                <a:pt x="11098" y="15"/>
                              </a:lnTo>
                              <a:lnTo>
                                <a:pt x="11098" y="8"/>
                              </a:lnTo>
                              <a:lnTo>
                                <a:pt x="11105" y="15"/>
                              </a:lnTo>
                              <a:lnTo>
                                <a:pt x="11105" y="7316"/>
                              </a:lnTo>
                              <a:lnTo>
                                <a:pt x="11110" y="7316"/>
                              </a:lnTo>
                              <a:lnTo>
                                <a:pt x="11112" y="7313"/>
                              </a:lnTo>
                              <a:close/>
                              <a:moveTo>
                                <a:pt x="15" y="15"/>
                              </a:moveTo>
                              <a:lnTo>
                                <a:pt x="15" y="8"/>
                              </a:lnTo>
                              <a:lnTo>
                                <a:pt x="8" y="15"/>
                              </a:lnTo>
                              <a:lnTo>
                                <a:pt x="15" y="15"/>
                              </a:lnTo>
                              <a:close/>
                              <a:moveTo>
                                <a:pt x="15" y="7301"/>
                              </a:moveTo>
                              <a:lnTo>
                                <a:pt x="15" y="15"/>
                              </a:lnTo>
                              <a:lnTo>
                                <a:pt x="8" y="15"/>
                              </a:lnTo>
                              <a:lnTo>
                                <a:pt x="8" y="7301"/>
                              </a:lnTo>
                              <a:lnTo>
                                <a:pt x="15" y="7301"/>
                              </a:lnTo>
                              <a:close/>
                              <a:moveTo>
                                <a:pt x="11105" y="7301"/>
                              </a:moveTo>
                              <a:lnTo>
                                <a:pt x="8" y="7301"/>
                              </a:lnTo>
                              <a:lnTo>
                                <a:pt x="15" y="7308"/>
                              </a:lnTo>
                              <a:lnTo>
                                <a:pt x="15" y="7316"/>
                              </a:lnTo>
                              <a:lnTo>
                                <a:pt x="11098" y="7316"/>
                              </a:lnTo>
                              <a:lnTo>
                                <a:pt x="11098" y="7308"/>
                              </a:lnTo>
                              <a:lnTo>
                                <a:pt x="11105" y="7301"/>
                              </a:lnTo>
                              <a:close/>
                              <a:moveTo>
                                <a:pt x="15" y="7316"/>
                              </a:moveTo>
                              <a:lnTo>
                                <a:pt x="15" y="7308"/>
                              </a:lnTo>
                              <a:lnTo>
                                <a:pt x="8" y="7301"/>
                              </a:lnTo>
                              <a:lnTo>
                                <a:pt x="8" y="7316"/>
                              </a:lnTo>
                              <a:lnTo>
                                <a:pt x="15" y="7316"/>
                              </a:lnTo>
                              <a:close/>
                              <a:moveTo>
                                <a:pt x="11105" y="15"/>
                              </a:moveTo>
                              <a:lnTo>
                                <a:pt x="11098" y="8"/>
                              </a:lnTo>
                              <a:lnTo>
                                <a:pt x="11098" y="15"/>
                              </a:lnTo>
                              <a:lnTo>
                                <a:pt x="11105" y="15"/>
                              </a:lnTo>
                              <a:close/>
                              <a:moveTo>
                                <a:pt x="11105" y="7301"/>
                              </a:moveTo>
                              <a:lnTo>
                                <a:pt x="11105" y="15"/>
                              </a:lnTo>
                              <a:lnTo>
                                <a:pt x="11098" y="15"/>
                              </a:lnTo>
                              <a:lnTo>
                                <a:pt x="11098" y="7301"/>
                              </a:lnTo>
                              <a:lnTo>
                                <a:pt x="11105" y="7301"/>
                              </a:lnTo>
                              <a:close/>
                              <a:moveTo>
                                <a:pt x="11105" y="7316"/>
                              </a:moveTo>
                              <a:lnTo>
                                <a:pt x="11105" y="7301"/>
                              </a:lnTo>
                              <a:lnTo>
                                <a:pt x="11098" y="7308"/>
                              </a:lnTo>
                              <a:lnTo>
                                <a:pt x="11098" y="7316"/>
                              </a:lnTo>
                              <a:lnTo>
                                <a:pt x="11105" y="73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585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9AAA3D" id="AutoShape 114" o:spid="_x0000_s1026" style="position:absolute;margin-left:72.45pt;margin-top:39.95pt;width:555.6pt;height:365.8pt;z-index:158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112,7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" path="m11112,7313r,-7310l11110,,3,,,3,,7313r3,3l8,7316,8,15,15,8r,7l11098,15r,-7l11105,15r,7301l11110,7316r2,-3xm15,15r,-7l8,15r7,xm15,7301l15,15r-7,l8,7301r7,xm11105,7301l8,7301r7,7l15,7316r11083,l11098,7308r7,-7xm15,7316r,-8l8,7301r,15l15,7316xm11105,15r-7,-7l11098,15r7,xm11105,7301r,-7286l11098,15r,7286l11105,7301xm11105,7316r,-15l11098,7308r,8l11105,7316xe" fillcolor="#858585" stroked="f">
                <v:path arrowok="t" o:connecttype="custom" o:connectlocs="7056120,5151120;7056120,509270;7054850,507365;1905,507365;0,509270;0,5151120;1905,5153025;5080,5153025;5080,516890;9525,512445;9525,516890;7047230,516890;7047230,512445;7051675,516890;7051675,5153025;7054850,5153025;7056120,5151120;9525,516890;9525,512445;5080,516890;9525,516890;9525,5143500;9525,516890;5080,516890;5080,5143500;9525,5143500;7051675,5143500;5080,5143500;9525,5147945;9525,5153025;7047230,5153025;7047230,5147945;7051675,5143500;9525,5153025;9525,5147945;5080,5143500;5080,5153025;9525,5153025;7051675,516890;7047230,512445;7047230,516890;7051675,516890;7051675,5143500;7051675,516890;7047230,516890;7047230,5143500;7051675,5143500;7051675,5153025;7051675,5143500;7047230,5147945;7047230,5153025;7051675,5153025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w w:val="105"/>
        </w:rPr>
        <w:t>Figure</w:t>
      </w:r>
      <w:r>
        <w:rPr>
          <w:spacing w:val="4"/>
          <w:w w:val="105"/>
        </w:rPr>
        <w:t xml:space="preserve"> </w:t>
      </w:r>
      <w:r>
        <w:rPr>
          <w:w w:val="105"/>
        </w:rPr>
        <w:t>4.6:</w:t>
      </w:r>
      <w:r>
        <w:rPr>
          <w:spacing w:val="5"/>
          <w:w w:val="105"/>
        </w:rPr>
        <w:t xml:space="preserve"> </w:t>
      </w:r>
      <w:r>
        <w:rPr>
          <w:w w:val="105"/>
        </w:rPr>
        <w:t>Technical</w:t>
      </w:r>
      <w:r>
        <w:rPr>
          <w:spacing w:val="8"/>
          <w:w w:val="105"/>
        </w:rPr>
        <w:t xml:space="preserve"> </w:t>
      </w:r>
      <w:r>
        <w:rPr>
          <w:w w:val="105"/>
        </w:rPr>
        <w:t>Renewable</w:t>
      </w:r>
      <w:r>
        <w:rPr>
          <w:spacing w:val="5"/>
          <w:w w:val="105"/>
        </w:rPr>
        <w:t xml:space="preserve"> </w:t>
      </w:r>
      <w:r>
        <w:rPr>
          <w:w w:val="105"/>
        </w:rPr>
        <w:t>Energy</w:t>
      </w:r>
      <w:r>
        <w:rPr>
          <w:spacing w:val="5"/>
          <w:w w:val="105"/>
        </w:rPr>
        <w:t xml:space="preserve"> </w:t>
      </w:r>
      <w:r>
        <w:rPr>
          <w:w w:val="105"/>
        </w:rPr>
        <w:t>Resource</w:t>
      </w:r>
      <w:r>
        <w:rPr>
          <w:spacing w:val="5"/>
          <w:w w:val="105"/>
        </w:rPr>
        <w:t xml:space="preserve"> </w:t>
      </w:r>
      <w:r>
        <w:rPr>
          <w:w w:val="105"/>
        </w:rPr>
        <w:t>Potential</w:t>
      </w:r>
      <w:r>
        <w:rPr>
          <w:spacing w:val="4"/>
          <w:w w:val="105"/>
        </w:rPr>
        <w:t xml:space="preserve"> </w:t>
      </w:r>
      <w:r>
        <w:rPr>
          <w:w w:val="105"/>
        </w:rPr>
        <w:t>for</w:t>
      </w:r>
      <w:r>
        <w:rPr>
          <w:spacing w:val="6"/>
          <w:w w:val="105"/>
        </w:rPr>
        <w:t xml:space="preserve"> </w:t>
      </w:r>
      <w:r>
        <w:rPr>
          <w:w w:val="105"/>
        </w:rPr>
        <w:t>Peak</w:t>
      </w:r>
      <w:r>
        <w:rPr>
          <w:spacing w:val="5"/>
          <w:w w:val="105"/>
        </w:rPr>
        <w:t xml:space="preserve"> </w:t>
      </w:r>
      <w:r>
        <w:rPr>
          <w:w w:val="105"/>
        </w:rPr>
        <w:t>District</w:t>
      </w:r>
      <w:r>
        <w:rPr>
          <w:spacing w:val="6"/>
          <w:w w:val="105"/>
        </w:rPr>
        <w:t xml:space="preserve"> </w:t>
      </w:r>
      <w:r>
        <w:rPr>
          <w:w w:val="105"/>
        </w:rPr>
        <w:t>National</w:t>
      </w:r>
      <w:r>
        <w:rPr>
          <w:spacing w:val="5"/>
          <w:w w:val="105"/>
        </w:rPr>
        <w:t xml:space="preserve"> </w:t>
      </w:r>
      <w:r>
        <w:rPr>
          <w:w w:val="105"/>
        </w:rPr>
        <w:t>Park</w:t>
      </w:r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Lincolnshire</w:t>
      </w:r>
      <w:r>
        <w:rPr>
          <w:spacing w:val="9"/>
          <w:w w:val="105"/>
        </w:rPr>
        <w:t xml:space="preserve"> </w:t>
      </w:r>
      <w:r>
        <w:rPr>
          <w:w w:val="105"/>
        </w:rPr>
        <w:t>Wolds</w:t>
      </w:r>
      <w:r>
        <w:rPr>
          <w:spacing w:val="6"/>
          <w:w w:val="105"/>
        </w:rPr>
        <w:t xml:space="preserve"> </w:t>
      </w:r>
      <w:r>
        <w:rPr>
          <w:w w:val="105"/>
        </w:rPr>
        <w:t>AONB</w:t>
      </w:r>
      <w:r>
        <w:rPr>
          <w:spacing w:val="-73"/>
          <w:w w:val="105"/>
        </w:rPr>
        <w:t xml:space="preserve"> </w:t>
      </w:r>
      <w:r>
        <w:rPr>
          <w:w w:val="110"/>
        </w:rPr>
        <w:t>for</w:t>
      </w:r>
      <w:r>
        <w:rPr>
          <w:spacing w:val="-13"/>
          <w:w w:val="110"/>
        </w:rPr>
        <w:t xml:space="preserve"> </w:t>
      </w:r>
      <w:r>
        <w:rPr>
          <w:w w:val="110"/>
        </w:rPr>
        <w:t>2020</w:t>
      </w:r>
      <w:r>
        <w:rPr>
          <w:spacing w:val="-13"/>
          <w:w w:val="110"/>
        </w:rPr>
        <w:t xml:space="preserve"> </w:t>
      </w:r>
      <w:r>
        <w:rPr>
          <w:w w:val="110"/>
        </w:rPr>
        <w:t>in</w:t>
      </w:r>
      <w:r>
        <w:rPr>
          <w:spacing w:val="-13"/>
          <w:w w:val="110"/>
        </w:rPr>
        <w:t xml:space="preserve"> </w:t>
      </w:r>
      <w:r>
        <w:rPr>
          <w:w w:val="110"/>
        </w:rPr>
        <w:t>MW</w:t>
      </w:r>
    </w:p>
    <w:p w14:paraId="6D0A71CA" w14:textId="3EB786AF" w:rsidR="007C08E8" w:rsidRDefault="008773A3">
      <w:pPr>
        <w:pStyle w:val="BodyText"/>
        <w:spacing w:before="10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99456" behindDoc="1" locked="0" layoutInCell="1" allowOverlap="1" wp14:anchorId="482587DC" wp14:editId="7DD71116">
                <wp:simplePos x="0" y="0"/>
                <wp:positionH relativeFrom="page">
                  <wp:posOffset>1323975</wp:posOffset>
                </wp:positionH>
                <wp:positionV relativeFrom="paragraph">
                  <wp:posOffset>193675</wp:posOffset>
                </wp:positionV>
                <wp:extent cx="6511925" cy="3933825"/>
                <wp:effectExtent l="0" t="0" r="0" b="0"/>
                <wp:wrapTopAndBottom/>
                <wp:docPr id="474035890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1925" cy="3933825"/>
                          <a:chOff x="2085" y="305"/>
                          <a:chExt cx="10255" cy="6195"/>
                        </a:xfrm>
                      </wpg:grpSpPr>
                      <wps:wsp>
                        <wps:cNvPr id="818930437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2085" y="304"/>
                            <a:ext cx="331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98B4A5" w14:textId="77777777" w:rsidR="007C08E8" w:rsidRDefault="008773A3">
                              <w:pPr>
                                <w:spacing w:line="195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>300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1671077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2085" y="1303"/>
                            <a:ext cx="331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88ED04" w14:textId="77777777" w:rsidR="007C08E8" w:rsidRDefault="008773A3">
                              <w:pPr>
                                <w:spacing w:line="195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>250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5013598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2085" y="2304"/>
                            <a:ext cx="331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574703" w14:textId="77777777" w:rsidR="007C08E8" w:rsidRDefault="008773A3">
                              <w:pPr>
                                <w:spacing w:line="195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>200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605151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10687" y="2647"/>
                            <a:ext cx="1114" cy="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AEC695" w14:textId="77777777" w:rsidR="007C08E8" w:rsidRDefault="008773A3">
                              <w:pPr>
                                <w:spacing w:line="197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sz w:val="19"/>
                                </w:rPr>
                                <w:t>Heat</w:t>
                              </w:r>
                              <w:r>
                                <w:rPr>
                                  <w:rFonts w:ascii="Calibri"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9"/>
                                </w:rPr>
                                <w:t>Pumps</w:t>
                              </w:r>
                            </w:p>
                            <w:p w14:paraId="5504FEBF" w14:textId="77777777" w:rsidR="007C08E8" w:rsidRDefault="008773A3">
                              <w:pPr>
                                <w:spacing w:before="130" w:line="230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sz w:val="19"/>
                                </w:rPr>
                                <w:t>Solar</w:t>
                              </w:r>
                              <w:r>
                                <w:rPr>
                                  <w:rFonts w:ascii="Calibri"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9"/>
                                </w:rPr>
                                <w:t>Thermal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7036485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2085" y="3304"/>
                            <a:ext cx="331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40493D" w14:textId="77777777" w:rsidR="007C08E8" w:rsidRDefault="008773A3">
                              <w:pPr>
                                <w:spacing w:line="195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>150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2134332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10687" y="3372"/>
                            <a:ext cx="1654" cy="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B8D242" w14:textId="77777777" w:rsidR="007C08E8" w:rsidRDefault="008773A3">
                              <w:pPr>
                                <w:spacing w:line="197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sz w:val="19"/>
                                </w:rPr>
                                <w:t>Plant</w:t>
                              </w:r>
                              <w:r>
                                <w:rPr>
                                  <w:rFonts w:ascii="Calibri"/>
                                  <w:spacing w:val="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9"/>
                                </w:rPr>
                                <w:t>biomass</w:t>
                              </w:r>
                              <w:r>
                                <w:rPr>
                                  <w:rFonts w:ascii="Calibri"/>
                                  <w:spacing w:val="31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9"/>
                                </w:rPr>
                                <w:t>(heat)</w:t>
                              </w:r>
                            </w:p>
                            <w:p w14:paraId="02670C17" w14:textId="77777777" w:rsidR="007C08E8" w:rsidRDefault="008773A3">
                              <w:pPr>
                                <w:spacing w:line="362" w:lineRule="exact"/>
                                <w:ind w:right="996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sz w:val="19"/>
                                </w:rPr>
                                <w:t>Solar PV</w:t>
                              </w:r>
                              <w:r>
                                <w:rPr>
                                  <w:rFonts w:ascii="Calibri"/>
                                  <w:spacing w:val="-4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>Hydro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1636915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2085" y="4305"/>
                            <a:ext cx="331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1B90BE" w14:textId="77777777" w:rsidR="007C08E8" w:rsidRDefault="008773A3">
                              <w:pPr>
                                <w:spacing w:line="195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149983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10687" y="4456"/>
                            <a:ext cx="1654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7933A9" w14:textId="77777777" w:rsidR="007C08E8" w:rsidRDefault="008773A3">
                              <w:pPr>
                                <w:spacing w:line="197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sz w:val="19"/>
                                </w:rPr>
                                <w:t>Plant</w:t>
                              </w:r>
                              <w:r>
                                <w:rPr>
                                  <w:rFonts w:ascii="Calibri"/>
                                  <w:spacing w:val="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9"/>
                                </w:rPr>
                                <w:t>Biomass</w:t>
                              </w:r>
                              <w:r>
                                <w:rPr>
                                  <w:rFonts w:ascii="Calibri"/>
                                  <w:spacing w:val="5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9"/>
                                </w:rPr>
                                <w:t>(</w:t>
                              </w:r>
                              <w:proofErr w:type="spellStart"/>
                              <w:r>
                                <w:rPr>
                                  <w:rFonts w:ascii="Calibri"/>
                                  <w:sz w:val="19"/>
                                </w:rPr>
                                <w:t>elec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sz w:val="19"/>
                                </w:rPr>
                                <w:t>)</w:t>
                              </w:r>
                            </w:p>
                            <w:p w14:paraId="7EBF8F97" w14:textId="77777777" w:rsidR="007C08E8" w:rsidRDefault="008773A3">
                              <w:pPr>
                                <w:spacing w:before="128" w:line="230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>Wind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5707125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2195" y="5304"/>
                            <a:ext cx="22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AD2E73" w14:textId="77777777" w:rsidR="007C08E8" w:rsidRDefault="008773A3">
                              <w:pPr>
                                <w:spacing w:line="195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19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2987573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2291" y="6304"/>
                            <a:ext cx="119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1030AE" w14:textId="77777777" w:rsidR="007C08E8" w:rsidRDefault="008773A3">
                              <w:pPr>
                                <w:spacing w:line="195" w:lineRule="exact"/>
                                <w:rPr>
                                  <w:rFonts w:ascii="Calibri"/>
                                  <w:sz w:val="19"/>
                                </w:rPr>
                              </w:pPr>
                              <w:r>
                                <w:rPr>
                                  <w:rFonts w:ascii="Calibri"/>
                                  <w:w w:val="102"/>
                                  <w:sz w:val="19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2587DC" id="Group 103" o:spid="_x0000_s1468" style="position:absolute;margin-left:104.25pt;margin-top:15.25pt;width:512.75pt;height:309.75pt;z-index:-15617024;mso-wrap-distance-left:0;mso-wrap-distance-right:0;mso-position-horizontal-relative:page;mso-position-vertical-relative:text" coordorigin="2085,305" coordsize="10255,6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">
                <v:shape id="Text Box 113" o:spid="_x0000_s1469" type="#_x0000_t202" style="position:absolute;left:2085;top:304;width:331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" filled="f" stroked="f">
                  <v:textbox inset="0,0,0,0">
                    <w:txbxContent>
                      <w:p w14:paraId="5F98B4A5" w14:textId="77777777" w:rsidR="007C08E8" w:rsidRDefault="008773A3">
                        <w:pPr>
                          <w:spacing w:line="195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>300</w:t>
                        </w:r>
                      </w:p>
                    </w:txbxContent>
                  </v:textbox>
                </v:shape>
                <v:shape id="Text Box 112" o:spid="_x0000_s1470" type="#_x0000_t202" style="position:absolute;left:2085;top:1303;width:331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" filled="f" stroked="f">
                  <v:textbox inset="0,0,0,0">
                    <w:txbxContent>
                      <w:p w14:paraId="2588ED04" w14:textId="77777777" w:rsidR="007C08E8" w:rsidRDefault="008773A3">
                        <w:pPr>
                          <w:spacing w:line="195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>250</w:t>
                        </w:r>
                      </w:p>
                    </w:txbxContent>
                  </v:textbox>
                </v:shape>
                <v:shape id="Text Box 111" o:spid="_x0000_s1471" type="#_x0000_t202" style="position:absolute;left:2085;top:2304;width:331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" filled="f" stroked="f">
                  <v:textbox inset="0,0,0,0">
                    <w:txbxContent>
                      <w:p w14:paraId="4F574703" w14:textId="77777777" w:rsidR="007C08E8" w:rsidRDefault="008773A3">
                        <w:pPr>
                          <w:spacing w:line="195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>200</w:t>
                        </w:r>
                      </w:p>
                    </w:txbxContent>
                  </v:textbox>
                </v:shape>
                <v:shape id="Text Box 110" o:spid="_x0000_s1472" type="#_x0000_t202" style="position:absolute;left:10687;top:2647;width:1114;height: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" filled="f" stroked="f">
                  <v:textbox inset="0,0,0,0">
                    <w:txbxContent>
                      <w:p w14:paraId="1DAEC695" w14:textId="77777777" w:rsidR="007C08E8" w:rsidRDefault="008773A3">
                        <w:pPr>
                          <w:spacing w:line="197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sz w:val="19"/>
                          </w:rPr>
                          <w:t>Heat</w:t>
                        </w:r>
                        <w:r>
                          <w:rPr>
                            <w:rFonts w:ascii="Calibri"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9"/>
                          </w:rPr>
                          <w:t>Pumps</w:t>
                        </w:r>
                      </w:p>
                      <w:p w14:paraId="5504FEBF" w14:textId="77777777" w:rsidR="007C08E8" w:rsidRDefault="008773A3">
                        <w:pPr>
                          <w:spacing w:before="130" w:line="230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sz w:val="19"/>
                          </w:rPr>
                          <w:t>Solar</w:t>
                        </w:r>
                        <w:r>
                          <w:rPr>
                            <w:rFonts w:ascii="Calibri"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9"/>
                          </w:rPr>
                          <w:t>Thermal</w:t>
                        </w:r>
                      </w:p>
                    </w:txbxContent>
                  </v:textbox>
                </v:shape>
                <v:shape id="Text Box 109" o:spid="_x0000_s1473" type="#_x0000_t202" style="position:absolute;left:2085;top:3304;width:331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" filled="f" stroked="f">
                  <v:textbox inset="0,0,0,0">
                    <w:txbxContent>
                      <w:p w14:paraId="1340493D" w14:textId="77777777" w:rsidR="007C08E8" w:rsidRDefault="008773A3">
                        <w:pPr>
                          <w:spacing w:line="195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>150</w:t>
                        </w:r>
                      </w:p>
                    </w:txbxContent>
                  </v:textbox>
                </v:shape>
                <v:shape id="Text Box 108" o:spid="_x0000_s1474" type="#_x0000_t202" style="position:absolute;left:10687;top:3372;width:1654;height: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" filled="f" stroked="f">
                  <v:textbox inset="0,0,0,0">
                    <w:txbxContent>
                      <w:p w14:paraId="39B8D242" w14:textId="77777777" w:rsidR="007C08E8" w:rsidRDefault="008773A3">
                        <w:pPr>
                          <w:spacing w:line="197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sz w:val="19"/>
                          </w:rPr>
                          <w:t>Plant</w:t>
                        </w:r>
                        <w:r>
                          <w:rPr>
                            <w:rFonts w:ascii="Calibri"/>
                            <w:spacing w:val="4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9"/>
                          </w:rPr>
                          <w:t>biomass</w:t>
                        </w:r>
                        <w:r>
                          <w:rPr>
                            <w:rFonts w:ascii="Calibri"/>
                            <w:spacing w:val="31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9"/>
                          </w:rPr>
                          <w:t>(heat)</w:t>
                        </w:r>
                      </w:p>
                      <w:p w14:paraId="02670C17" w14:textId="77777777" w:rsidR="007C08E8" w:rsidRDefault="008773A3">
                        <w:pPr>
                          <w:spacing w:line="362" w:lineRule="exact"/>
                          <w:ind w:right="996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sz w:val="19"/>
                          </w:rPr>
                          <w:t>Solar PV</w:t>
                        </w:r>
                        <w:r>
                          <w:rPr>
                            <w:rFonts w:ascii="Calibri"/>
                            <w:spacing w:val="-4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>Hydro</w:t>
                        </w:r>
                      </w:p>
                    </w:txbxContent>
                  </v:textbox>
                </v:shape>
                <v:shape id="Text Box 107" o:spid="_x0000_s1475" type="#_x0000_t202" style="position:absolute;left:2085;top:4305;width:331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" filled="f" stroked="f">
                  <v:textbox inset="0,0,0,0">
                    <w:txbxContent>
                      <w:p w14:paraId="411B90BE" w14:textId="77777777" w:rsidR="007C08E8" w:rsidRDefault="008773A3">
                        <w:pPr>
                          <w:spacing w:line="195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>100</w:t>
                        </w:r>
                      </w:p>
                    </w:txbxContent>
                  </v:textbox>
                </v:shape>
                <v:shape id="Text Box 106" o:spid="_x0000_s1476" type="#_x0000_t202" style="position:absolute;left:10687;top:4456;width:1654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" filled="f" stroked="f">
                  <v:textbox inset="0,0,0,0">
                    <w:txbxContent>
                      <w:p w14:paraId="027933A9" w14:textId="77777777" w:rsidR="007C08E8" w:rsidRDefault="008773A3">
                        <w:pPr>
                          <w:spacing w:line="197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sz w:val="19"/>
                          </w:rPr>
                          <w:t>Plant</w:t>
                        </w:r>
                        <w:r>
                          <w:rPr>
                            <w:rFonts w:ascii="Calibri"/>
                            <w:spacing w:val="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9"/>
                          </w:rPr>
                          <w:t>Biomass</w:t>
                        </w:r>
                        <w:r>
                          <w:rPr>
                            <w:rFonts w:ascii="Calibri"/>
                            <w:spacing w:val="5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9"/>
                          </w:rPr>
                          <w:t>(</w:t>
                        </w:r>
                        <w:proofErr w:type="spellStart"/>
                        <w:r>
                          <w:rPr>
                            <w:rFonts w:ascii="Calibri"/>
                            <w:sz w:val="19"/>
                          </w:rPr>
                          <w:t>elec</w:t>
                        </w:r>
                        <w:proofErr w:type="spellEnd"/>
                        <w:r>
                          <w:rPr>
                            <w:rFonts w:ascii="Calibri"/>
                            <w:sz w:val="19"/>
                          </w:rPr>
                          <w:t>)</w:t>
                        </w:r>
                      </w:p>
                      <w:p w14:paraId="7EBF8F97" w14:textId="77777777" w:rsidR="007C08E8" w:rsidRDefault="008773A3">
                        <w:pPr>
                          <w:spacing w:before="128" w:line="230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>Wind</w:t>
                        </w:r>
                      </w:p>
                    </w:txbxContent>
                  </v:textbox>
                </v:shape>
                <v:shape id="Text Box 105" o:spid="_x0000_s1477" type="#_x0000_t202" style="position:absolute;left:2195;top:5304;width:225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" filled="f" stroked="f">
                  <v:textbox inset="0,0,0,0">
                    <w:txbxContent>
                      <w:p w14:paraId="62AD2E73" w14:textId="77777777" w:rsidR="007C08E8" w:rsidRDefault="008773A3">
                        <w:pPr>
                          <w:spacing w:line="195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19"/>
                          </w:rPr>
                          <w:t>50</w:t>
                        </w:r>
                      </w:p>
                    </w:txbxContent>
                  </v:textbox>
                </v:shape>
                <v:shape id="Text Box 104" o:spid="_x0000_s1478" type="#_x0000_t202" style="position:absolute;left:2291;top:6304;width:119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" filled="f" stroked="f">
                  <v:textbox inset="0,0,0,0">
                    <w:txbxContent>
                      <w:p w14:paraId="171030AE" w14:textId="77777777" w:rsidR="007C08E8" w:rsidRDefault="008773A3">
                        <w:pPr>
                          <w:spacing w:line="195" w:lineRule="exact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w w:val="102"/>
                            <w:sz w:val="19"/>
                          </w:rPr>
                          <w:t>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4BC50B6" w14:textId="77777777" w:rsidR="007C08E8" w:rsidRDefault="007C08E8">
      <w:pPr>
        <w:sectPr w:rsidR="007C08E8">
          <w:pgSz w:w="16840" w:h="11900" w:orient="landscape"/>
          <w:pgMar w:top="880" w:right="60" w:bottom="1000" w:left="900" w:header="0" w:footer="731" w:gutter="0"/>
          <w:cols w:space="720"/>
        </w:sectPr>
      </w:pPr>
    </w:p>
    <w:p w14:paraId="0771398D" w14:textId="77777777" w:rsidR="007C08E8" w:rsidRDefault="007C08E8">
      <w:pPr>
        <w:pStyle w:val="BodyText"/>
        <w:spacing w:before="7"/>
        <w:rPr>
          <w:sz w:val="26"/>
        </w:rPr>
      </w:pPr>
    </w:p>
    <w:p w14:paraId="1DB98B20" w14:textId="77777777" w:rsidR="007C08E8" w:rsidRDefault="007C08E8">
      <w:pPr>
        <w:rPr>
          <w:sz w:val="26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721B073D" w14:textId="77777777" w:rsidR="007C08E8" w:rsidRDefault="008773A3">
      <w:pPr>
        <w:pStyle w:val="Heading2"/>
        <w:spacing w:before="123"/>
      </w:pPr>
      <w:bookmarkStart w:id="38" w:name="_TOC_250007"/>
      <w:r>
        <w:t>EAST</w:t>
      </w:r>
      <w:r>
        <w:rPr>
          <w:spacing w:val="-4"/>
        </w:rPr>
        <w:t xml:space="preserve"> </w:t>
      </w:r>
      <w:r>
        <w:t>MIDLANDS</w:t>
      </w:r>
      <w:r>
        <w:rPr>
          <w:spacing w:val="-2"/>
        </w:rPr>
        <w:t xml:space="preserve"> </w:t>
      </w:r>
      <w:bookmarkEnd w:id="38"/>
      <w:r>
        <w:t>SUMMARY</w:t>
      </w:r>
    </w:p>
    <w:p w14:paraId="11F1AD58" w14:textId="3B90F318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6"/>
        <w:ind w:right="156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5888" behindDoc="0" locked="0" layoutInCell="1" allowOverlap="1" wp14:anchorId="62D9F0D7" wp14:editId="664D3902">
                <wp:simplePos x="0" y="0"/>
                <wp:positionH relativeFrom="page">
                  <wp:posOffset>5574030</wp:posOffset>
                </wp:positionH>
                <wp:positionV relativeFrom="paragraph">
                  <wp:posOffset>227330</wp:posOffset>
                </wp:positionV>
                <wp:extent cx="3261995" cy="4952365"/>
                <wp:effectExtent l="0" t="0" r="0" b="0"/>
                <wp:wrapNone/>
                <wp:docPr id="402600105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1995" cy="4952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132"/>
                              <w:gridCol w:w="1970"/>
                            </w:tblGrid>
                            <w:tr w:rsidR="007C08E8" w14:paraId="61F93A70" w14:textId="77777777">
                              <w:trPr>
                                <w:trHeight w:val="332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1A679CDC" w14:textId="77777777" w:rsidR="007C08E8" w:rsidRDefault="008773A3">
                                  <w:pPr>
                                    <w:pStyle w:val="TableParagraph"/>
                                    <w:spacing w:before="29"/>
                                    <w:ind w:left="51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21"/>
                                    </w:rPr>
                                    <w:t>Technology</w:t>
                                  </w:r>
                                </w:p>
                              </w:tc>
                              <w:tc>
                                <w:tcPr>
                                  <w:tcW w:w="19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13F96736" w14:textId="77777777" w:rsidR="007C08E8" w:rsidRDefault="008773A3">
                                  <w:pPr>
                                    <w:pStyle w:val="TableParagraph"/>
                                    <w:spacing w:before="29"/>
                                    <w:ind w:left="610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30"/>
                                      <w:sz w:val="21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7C08E8" w14:paraId="676035D4" w14:textId="77777777">
                              <w:trPr>
                                <w:trHeight w:val="285"/>
                              </w:trPr>
                              <w:tc>
                                <w:tcPr>
                                  <w:tcW w:w="3132" w:type="dxa"/>
                                  <w:tcBorders>
                                    <w:top w:val="nil"/>
                                  </w:tcBorders>
                                </w:tcPr>
                                <w:p w14:paraId="3143C0E4" w14:textId="77777777" w:rsidR="007C08E8" w:rsidRDefault="008773A3">
                                  <w:pPr>
                                    <w:pStyle w:val="TableParagraph"/>
                                    <w:spacing w:before="9"/>
                                    <w:ind w:left="3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Large</w:t>
                                  </w:r>
                                  <w:r>
                                    <w:rPr>
                                      <w:spacing w:val="3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Wind</w:t>
                                  </w:r>
                                </w:p>
                              </w:tc>
                              <w:tc>
                                <w:tcPr>
                                  <w:tcW w:w="1970" w:type="dxa"/>
                                  <w:tcBorders>
                                    <w:top w:val="nil"/>
                                  </w:tcBorders>
                                </w:tcPr>
                                <w:p w14:paraId="0F4BBB61" w14:textId="77777777" w:rsidR="007C08E8" w:rsidRDefault="008773A3">
                                  <w:pPr>
                                    <w:pStyle w:val="TableParagraph"/>
                                    <w:spacing w:before="9"/>
                                    <w:ind w:right="10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15,221.45</w:t>
                                  </w:r>
                                </w:p>
                              </w:tc>
                            </w:tr>
                            <w:tr w:rsidR="007C08E8" w14:paraId="5648598C" w14:textId="77777777">
                              <w:trPr>
                                <w:trHeight w:val="279"/>
                              </w:trPr>
                              <w:tc>
                                <w:tcPr>
                                  <w:tcW w:w="3132" w:type="dxa"/>
                                </w:tcPr>
                                <w:p w14:paraId="70FDEBB1" w14:textId="77777777" w:rsidR="007C08E8" w:rsidRDefault="008773A3">
                                  <w:pPr>
                                    <w:pStyle w:val="TableParagraph"/>
                                    <w:spacing w:before="3"/>
                                    <w:ind w:left="3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1"/>
                                    </w:rPr>
                                    <w:t>Medium</w:t>
                                  </w:r>
                                  <w:r>
                                    <w:rPr>
                                      <w:spacing w:val="-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Wind</w:t>
                                  </w:r>
                                </w:p>
                              </w:tc>
                              <w:tc>
                                <w:tcPr>
                                  <w:tcW w:w="1970" w:type="dxa"/>
                                </w:tcPr>
                                <w:p w14:paraId="5847D1CC" w14:textId="77777777" w:rsidR="007C08E8" w:rsidRDefault="008773A3">
                                  <w:pPr>
                                    <w:pStyle w:val="TableParagraph"/>
                                    <w:spacing w:before="3"/>
                                    <w:ind w:right="10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359.31</w:t>
                                  </w:r>
                                </w:p>
                              </w:tc>
                            </w:tr>
                            <w:tr w:rsidR="007C08E8" w14:paraId="59C051F8" w14:textId="77777777">
                              <w:trPr>
                                <w:trHeight w:val="281"/>
                              </w:trPr>
                              <w:tc>
                                <w:tcPr>
                                  <w:tcW w:w="3132" w:type="dxa"/>
                                </w:tcPr>
                                <w:p w14:paraId="30A032EA" w14:textId="77777777" w:rsidR="007C08E8" w:rsidRDefault="008773A3">
                                  <w:pPr>
                                    <w:pStyle w:val="TableParagraph"/>
                                    <w:spacing w:before="5"/>
                                    <w:ind w:left="3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Small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Wind</w:t>
                                  </w:r>
                                </w:p>
                              </w:tc>
                              <w:tc>
                                <w:tcPr>
                                  <w:tcW w:w="1970" w:type="dxa"/>
                                </w:tcPr>
                                <w:p w14:paraId="0CCE19CC" w14:textId="77777777" w:rsidR="007C08E8" w:rsidRDefault="008773A3">
                                  <w:pPr>
                                    <w:pStyle w:val="TableParagraph"/>
                                    <w:spacing w:before="5"/>
                                    <w:ind w:right="10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8,785.65</w:t>
                                  </w:r>
                                </w:p>
                              </w:tc>
                            </w:tr>
                            <w:tr w:rsidR="007C08E8" w14:paraId="140E2937" w14:textId="77777777">
                              <w:trPr>
                                <w:trHeight w:val="281"/>
                              </w:trPr>
                              <w:tc>
                                <w:tcPr>
                                  <w:tcW w:w="3132" w:type="dxa"/>
                                </w:tcPr>
                                <w:p w14:paraId="42156D09" w14:textId="77777777" w:rsidR="007C08E8" w:rsidRDefault="008773A3">
                                  <w:pPr>
                                    <w:pStyle w:val="TableParagraph"/>
                                    <w:spacing w:before="5"/>
                                    <w:ind w:left="3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Small</w:t>
                                  </w:r>
                                  <w:r>
                                    <w:rPr>
                                      <w:spacing w:val="3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Scale</w:t>
                                  </w:r>
                                  <w:r>
                                    <w:rPr>
                                      <w:spacing w:val="8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Wind</w:t>
                                  </w:r>
                                  <w:r>
                                    <w:rPr>
                                      <w:spacing w:val="2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&lt;6kW</w:t>
                                  </w:r>
                                </w:p>
                              </w:tc>
                              <w:tc>
                                <w:tcPr>
                                  <w:tcW w:w="1970" w:type="dxa"/>
                                </w:tcPr>
                                <w:p w14:paraId="4B04D938" w14:textId="77777777" w:rsidR="007C08E8" w:rsidRDefault="008773A3">
                                  <w:pPr>
                                    <w:pStyle w:val="TableParagraph"/>
                                    <w:spacing w:before="5"/>
                                    <w:ind w:right="10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1,430.00</w:t>
                                  </w:r>
                                </w:p>
                              </w:tc>
                            </w:tr>
                            <w:tr w:rsidR="007C08E8" w14:paraId="06D16F36" w14:textId="77777777">
                              <w:trPr>
                                <w:trHeight w:val="279"/>
                              </w:trPr>
                              <w:tc>
                                <w:tcPr>
                                  <w:tcW w:w="3132" w:type="dxa"/>
                                </w:tcPr>
                                <w:p w14:paraId="7E4FDDB9" w14:textId="77777777" w:rsidR="007C08E8" w:rsidRDefault="008773A3">
                                  <w:pPr>
                                    <w:pStyle w:val="TableParagraph"/>
                                    <w:spacing w:before="3"/>
                                    <w:ind w:left="3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Managed</w:t>
                                  </w:r>
                                  <w:r>
                                    <w:rPr>
                                      <w:spacing w:val="-13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Woodland</w:t>
                                  </w:r>
                                  <w:r>
                                    <w:rPr>
                                      <w:spacing w:val="-12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(heat)</w:t>
                                  </w:r>
                                </w:p>
                              </w:tc>
                              <w:tc>
                                <w:tcPr>
                                  <w:tcW w:w="1970" w:type="dxa"/>
                                </w:tcPr>
                                <w:p w14:paraId="58F9EBA1" w14:textId="77777777" w:rsidR="007C08E8" w:rsidRDefault="008773A3">
                                  <w:pPr>
                                    <w:pStyle w:val="TableParagraph"/>
                                    <w:spacing w:before="3"/>
                                    <w:ind w:right="10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108.34</w:t>
                                  </w:r>
                                </w:p>
                              </w:tc>
                            </w:tr>
                            <w:tr w:rsidR="007C08E8" w14:paraId="59551573" w14:textId="77777777">
                              <w:trPr>
                                <w:trHeight w:val="281"/>
                              </w:trPr>
                              <w:tc>
                                <w:tcPr>
                                  <w:tcW w:w="3132" w:type="dxa"/>
                                </w:tcPr>
                                <w:p w14:paraId="2BA4176D" w14:textId="77777777" w:rsidR="007C08E8" w:rsidRDefault="008773A3">
                                  <w:pPr>
                                    <w:pStyle w:val="TableParagraph"/>
                                    <w:spacing w:before="5"/>
                                    <w:ind w:left="3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5"/>
                                      <w:sz w:val="21"/>
                                    </w:rPr>
                                    <w:t>Managed</w:t>
                                  </w:r>
                                  <w:r>
                                    <w:rPr>
                                      <w:spacing w:val="-11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Woodland</w:t>
                                  </w:r>
                                  <w:r>
                                    <w:rPr>
                                      <w:spacing w:val="-11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(</w:t>
                                  </w:r>
                                  <w:proofErr w:type="spellStart"/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elec</w:t>
                                  </w:r>
                                  <w:proofErr w:type="spellEnd"/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970" w:type="dxa"/>
                                </w:tcPr>
                                <w:p w14:paraId="51237BE6" w14:textId="77777777" w:rsidR="007C08E8" w:rsidRDefault="008773A3">
                                  <w:pPr>
                                    <w:pStyle w:val="TableParagraph"/>
                                    <w:spacing w:before="5"/>
                                    <w:ind w:right="10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28.90</w:t>
                                  </w:r>
                                </w:p>
                              </w:tc>
                            </w:tr>
                            <w:tr w:rsidR="007C08E8" w14:paraId="2B282E8D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3132" w:type="dxa"/>
                                </w:tcPr>
                                <w:p w14:paraId="3024B006" w14:textId="77777777" w:rsidR="007C08E8" w:rsidRDefault="008773A3">
                                  <w:pPr>
                                    <w:pStyle w:val="TableParagraph"/>
                                    <w:spacing w:before="3"/>
                                    <w:ind w:left="3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Energy</w:t>
                                  </w:r>
                                  <w:r>
                                    <w:rPr>
                                      <w:spacing w:val="-7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Crops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(heat)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Medium</w:t>
                                  </w:r>
                                </w:p>
                              </w:tc>
                              <w:tc>
                                <w:tcPr>
                                  <w:tcW w:w="1970" w:type="dxa"/>
                                </w:tcPr>
                                <w:p w14:paraId="0A81A874" w14:textId="77777777" w:rsidR="007C08E8" w:rsidRDefault="008773A3">
                                  <w:pPr>
                                    <w:pStyle w:val="TableParagraph"/>
                                    <w:spacing w:before="3"/>
                                    <w:ind w:right="10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607.87</w:t>
                                  </w:r>
                                </w:p>
                              </w:tc>
                            </w:tr>
                            <w:tr w:rsidR="007C08E8" w14:paraId="3FB20D83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3132" w:type="dxa"/>
                                </w:tcPr>
                                <w:p w14:paraId="3F8EAAD8" w14:textId="77777777" w:rsidR="007C08E8" w:rsidRDefault="008773A3">
                                  <w:pPr>
                                    <w:pStyle w:val="TableParagraph"/>
                                    <w:spacing w:before="4"/>
                                    <w:ind w:left="3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Energy</w:t>
                                  </w:r>
                                  <w:r>
                                    <w:rPr>
                                      <w:spacing w:val="-7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Crops</w:t>
                                  </w:r>
                                  <w:r>
                                    <w:rPr>
                                      <w:spacing w:val="-7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(</w:t>
                                  </w:r>
                                  <w:proofErr w:type="spellStart"/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elec</w:t>
                                  </w:r>
                                  <w:proofErr w:type="spellEnd"/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)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Medium</w:t>
                                  </w:r>
                                </w:p>
                              </w:tc>
                              <w:tc>
                                <w:tcPr>
                                  <w:tcW w:w="1970" w:type="dxa"/>
                                </w:tcPr>
                                <w:p w14:paraId="5F3CEF38" w14:textId="77777777" w:rsidR="007C08E8" w:rsidRDefault="008773A3">
                                  <w:pPr>
                                    <w:pStyle w:val="TableParagraph"/>
                                    <w:spacing w:before="4"/>
                                    <w:ind w:right="10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170.03</w:t>
                                  </w:r>
                                </w:p>
                              </w:tc>
                            </w:tr>
                            <w:tr w:rsidR="007C08E8" w14:paraId="6E35EF94" w14:textId="77777777">
                              <w:trPr>
                                <w:trHeight w:val="281"/>
                              </w:trPr>
                              <w:tc>
                                <w:tcPr>
                                  <w:tcW w:w="3132" w:type="dxa"/>
                                </w:tcPr>
                                <w:p w14:paraId="2CBD3016" w14:textId="77777777" w:rsidR="007C08E8" w:rsidRDefault="008773A3">
                                  <w:pPr>
                                    <w:pStyle w:val="TableParagraph"/>
                                    <w:spacing w:before="5"/>
                                    <w:ind w:left="3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Agricultural</w:t>
                                  </w:r>
                                  <w:r>
                                    <w:rPr>
                                      <w:spacing w:val="20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Arisings</w:t>
                                  </w:r>
                                </w:p>
                              </w:tc>
                              <w:tc>
                                <w:tcPr>
                                  <w:tcW w:w="1970" w:type="dxa"/>
                                </w:tcPr>
                                <w:p w14:paraId="70EA7922" w14:textId="77777777" w:rsidR="007C08E8" w:rsidRDefault="008773A3">
                                  <w:pPr>
                                    <w:pStyle w:val="TableParagraph"/>
                                    <w:spacing w:before="5"/>
                                    <w:ind w:right="10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165.94</w:t>
                                  </w:r>
                                </w:p>
                              </w:tc>
                            </w:tr>
                            <w:tr w:rsidR="007C08E8" w14:paraId="52E86807" w14:textId="77777777">
                              <w:trPr>
                                <w:trHeight w:val="279"/>
                              </w:trPr>
                              <w:tc>
                                <w:tcPr>
                                  <w:tcW w:w="3132" w:type="dxa"/>
                                </w:tcPr>
                                <w:p w14:paraId="26350611" w14:textId="77777777" w:rsidR="007C08E8" w:rsidRDefault="008773A3">
                                  <w:pPr>
                                    <w:pStyle w:val="TableParagraph"/>
                                    <w:spacing w:before="3"/>
                                    <w:ind w:left="3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1"/>
                                    </w:rPr>
                                    <w:t>Waste</w:t>
                                  </w:r>
                                  <w:r>
                                    <w:rPr>
                                      <w:spacing w:val="-1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Wood</w:t>
                                  </w:r>
                                  <w:r>
                                    <w:rPr>
                                      <w:spacing w:val="-1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(heat)</w:t>
                                  </w:r>
                                </w:p>
                              </w:tc>
                              <w:tc>
                                <w:tcPr>
                                  <w:tcW w:w="1970" w:type="dxa"/>
                                </w:tcPr>
                                <w:p w14:paraId="5B36730C" w14:textId="77777777" w:rsidR="007C08E8" w:rsidRDefault="008773A3">
                                  <w:pPr>
                                    <w:pStyle w:val="TableParagraph"/>
                                    <w:spacing w:before="3"/>
                                    <w:ind w:right="10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23.41</w:t>
                                  </w:r>
                                </w:p>
                              </w:tc>
                            </w:tr>
                            <w:tr w:rsidR="007C08E8" w14:paraId="0B7E979C" w14:textId="77777777">
                              <w:trPr>
                                <w:trHeight w:val="281"/>
                              </w:trPr>
                              <w:tc>
                                <w:tcPr>
                                  <w:tcW w:w="3132" w:type="dxa"/>
                                </w:tcPr>
                                <w:p w14:paraId="38EBB820" w14:textId="77777777" w:rsidR="007C08E8" w:rsidRDefault="008773A3">
                                  <w:pPr>
                                    <w:pStyle w:val="TableParagraph"/>
                                    <w:spacing w:before="5"/>
                                    <w:ind w:left="3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1"/>
                                    </w:rPr>
                                    <w:t>Waste</w:t>
                                  </w:r>
                                  <w:r>
                                    <w:rPr>
                                      <w:spacing w:val="-1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Wood</w:t>
                                  </w:r>
                                  <w:r>
                                    <w:rPr>
                                      <w:spacing w:val="-1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(</w:t>
                                  </w:r>
                                  <w:proofErr w:type="spellStart"/>
                                  <w:r>
                                    <w:rPr>
                                      <w:sz w:val="21"/>
                                    </w:rPr>
                                    <w:t>elec</w:t>
                                  </w:r>
                                  <w:proofErr w:type="spellEnd"/>
                                  <w:r>
                                    <w:rPr>
                                      <w:sz w:val="21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970" w:type="dxa"/>
                                </w:tcPr>
                                <w:p w14:paraId="46036676" w14:textId="77777777" w:rsidR="007C08E8" w:rsidRDefault="008773A3">
                                  <w:pPr>
                                    <w:pStyle w:val="TableParagraph"/>
                                    <w:spacing w:before="5"/>
                                    <w:ind w:right="10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27.32</w:t>
                                  </w:r>
                                </w:p>
                              </w:tc>
                            </w:tr>
                            <w:tr w:rsidR="007C08E8" w14:paraId="50265791" w14:textId="77777777">
                              <w:trPr>
                                <w:trHeight w:val="281"/>
                              </w:trPr>
                              <w:tc>
                                <w:tcPr>
                                  <w:tcW w:w="3132" w:type="dxa"/>
                                </w:tcPr>
                                <w:p w14:paraId="128AEDE0" w14:textId="77777777" w:rsidR="007C08E8" w:rsidRDefault="008773A3">
                                  <w:pPr>
                                    <w:pStyle w:val="TableParagraph"/>
                                    <w:spacing w:before="5"/>
                                    <w:ind w:left="3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Poultry</w:t>
                                  </w:r>
                                  <w:r>
                                    <w:rPr>
                                      <w:spacing w:val="10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Litter</w:t>
                                  </w:r>
                                </w:p>
                              </w:tc>
                              <w:tc>
                                <w:tcPr>
                                  <w:tcW w:w="1970" w:type="dxa"/>
                                </w:tcPr>
                                <w:p w14:paraId="76D478AC" w14:textId="77777777" w:rsidR="007C08E8" w:rsidRDefault="008773A3">
                                  <w:pPr>
                                    <w:pStyle w:val="TableParagraph"/>
                                    <w:spacing w:before="5"/>
                                    <w:ind w:right="10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20.24</w:t>
                                  </w:r>
                                </w:p>
                              </w:tc>
                            </w:tr>
                            <w:tr w:rsidR="007C08E8" w14:paraId="72A4D1C6" w14:textId="77777777">
                              <w:trPr>
                                <w:trHeight w:val="279"/>
                              </w:trPr>
                              <w:tc>
                                <w:tcPr>
                                  <w:tcW w:w="3132" w:type="dxa"/>
                                </w:tcPr>
                                <w:p w14:paraId="69FA43E5" w14:textId="77777777" w:rsidR="007C08E8" w:rsidRDefault="008773A3">
                                  <w:pPr>
                                    <w:pStyle w:val="TableParagraph"/>
                                    <w:spacing w:before="3"/>
                                    <w:ind w:left="3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Wet</w:t>
                                  </w:r>
                                  <w:r>
                                    <w:rPr>
                                      <w:spacing w:val="-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Organic</w:t>
                                  </w:r>
                                  <w:r>
                                    <w:rPr>
                                      <w:spacing w:val="-1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Waste</w:t>
                                  </w:r>
                                </w:p>
                              </w:tc>
                              <w:tc>
                                <w:tcPr>
                                  <w:tcW w:w="1970" w:type="dxa"/>
                                </w:tcPr>
                                <w:p w14:paraId="410B8973" w14:textId="77777777" w:rsidR="007C08E8" w:rsidRDefault="008773A3">
                                  <w:pPr>
                                    <w:pStyle w:val="TableParagraph"/>
                                    <w:spacing w:before="3"/>
                                    <w:ind w:right="10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118.97</w:t>
                                  </w:r>
                                </w:p>
                              </w:tc>
                            </w:tr>
                            <w:tr w:rsidR="007C08E8" w14:paraId="713DF8C2" w14:textId="77777777">
                              <w:trPr>
                                <w:trHeight w:val="281"/>
                              </w:trPr>
                              <w:tc>
                                <w:tcPr>
                                  <w:tcW w:w="3132" w:type="dxa"/>
                                </w:tcPr>
                                <w:p w14:paraId="38108055" w14:textId="77777777" w:rsidR="007C08E8" w:rsidRDefault="008773A3">
                                  <w:pPr>
                                    <w:pStyle w:val="TableParagraph"/>
                                    <w:spacing w:before="5"/>
                                    <w:ind w:left="3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Biomass</w:t>
                                  </w:r>
                                  <w:r>
                                    <w:rPr>
                                      <w:spacing w:val="-11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Co-firing</w:t>
                                  </w:r>
                                </w:p>
                              </w:tc>
                              <w:tc>
                                <w:tcPr>
                                  <w:tcW w:w="1970" w:type="dxa"/>
                                </w:tcPr>
                                <w:p w14:paraId="6C1809D4" w14:textId="77777777" w:rsidR="007C08E8" w:rsidRDefault="008773A3">
                                  <w:pPr>
                                    <w:pStyle w:val="TableParagraph"/>
                                    <w:spacing w:before="5"/>
                                    <w:ind w:right="10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609.40</w:t>
                                  </w:r>
                                </w:p>
                              </w:tc>
                            </w:tr>
                            <w:tr w:rsidR="007C08E8" w14:paraId="6CA1E32D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3132" w:type="dxa"/>
                                </w:tcPr>
                                <w:p w14:paraId="717D164C" w14:textId="77777777" w:rsidR="007C08E8" w:rsidRDefault="008773A3">
                                  <w:pPr>
                                    <w:pStyle w:val="TableParagraph"/>
                                    <w:spacing w:before="3"/>
                                    <w:ind w:left="3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Municipal</w:t>
                                  </w:r>
                                  <w:r>
                                    <w:rPr>
                                      <w:spacing w:val="3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Solid</w:t>
                                  </w:r>
                                  <w:r>
                                    <w:rPr>
                                      <w:spacing w:val="5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Waste</w:t>
                                  </w:r>
                                  <w:r>
                                    <w:rPr>
                                      <w:spacing w:val="9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(MSW)</w:t>
                                  </w:r>
                                </w:p>
                              </w:tc>
                              <w:tc>
                                <w:tcPr>
                                  <w:tcW w:w="1970" w:type="dxa"/>
                                </w:tcPr>
                                <w:p w14:paraId="66CD4A22" w14:textId="77777777" w:rsidR="007C08E8" w:rsidRDefault="008773A3">
                                  <w:pPr>
                                    <w:pStyle w:val="TableParagraph"/>
                                    <w:spacing w:before="3"/>
                                    <w:ind w:right="10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147.62</w:t>
                                  </w:r>
                                </w:p>
                              </w:tc>
                            </w:tr>
                            <w:tr w:rsidR="007C08E8" w14:paraId="272410DB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3132" w:type="dxa"/>
                                </w:tcPr>
                                <w:p w14:paraId="1995139C" w14:textId="77777777" w:rsidR="007C08E8" w:rsidRDefault="008773A3">
                                  <w:pPr>
                                    <w:pStyle w:val="TableParagraph"/>
                                    <w:spacing w:before="4"/>
                                    <w:ind w:left="3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Commercial</w:t>
                                  </w:r>
                                  <w:r>
                                    <w:rPr>
                                      <w:spacing w:val="12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14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Industrial</w:t>
                                  </w:r>
                                </w:p>
                              </w:tc>
                              <w:tc>
                                <w:tcPr>
                                  <w:tcW w:w="1970" w:type="dxa"/>
                                </w:tcPr>
                                <w:p w14:paraId="071E0EA2" w14:textId="77777777" w:rsidR="007C08E8" w:rsidRDefault="008773A3">
                                  <w:pPr>
                                    <w:pStyle w:val="TableParagraph"/>
                                    <w:spacing w:before="4"/>
                                    <w:ind w:right="10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127.33</w:t>
                                  </w:r>
                                </w:p>
                              </w:tc>
                            </w:tr>
                            <w:tr w:rsidR="007C08E8" w14:paraId="42F55EA9" w14:textId="77777777">
                              <w:trPr>
                                <w:trHeight w:val="281"/>
                              </w:trPr>
                              <w:tc>
                                <w:tcPr>
                                  <w:tcW w:w="3132" w:type="dxa"/>
                                </w:tcPr>
                                <w:p w14:paraId="2DA75749" w14:textId="77777777" w:rsidR="007C08E8" w:rsidRDefault="008773A3">
                                  <w:pPr>
                                    <w:pStyle w:val="TableParagraph"/>
                                    <w:spacing w:before="5"/>
                                    <w:ind w:left="3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Landfill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Gas</w:t>
                                  </w:r>
                                </w:p>
                              </w:tc>
                              <w:tc>
                                <w:tcPr>
                                  <w:tcW w:w="1970" w:type="dxa"/>
                                </w:tcPr>
                                <w:p w14:paraId="07CC4811" w14:textId="77777777" w:rsidR="007C08E8" w:rsidRDefault="008773A3">
                                  <w:pPr>
                                    <w:pStyle w:val="TableParagraph"/>
                                    <w:spacing w:before="5"/>
                                    <w:ind w:right="10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50.85</w:t>
                                  </w:r>
                                </w:p>
                              </w:tc>
                            </w:tr>
                            <w:tr w:rsidR="007C08E8" w14:paraId="14D22188" w14:textId="77777777">
                              <w:trPr>
                                <w:trHeight w:val="279"/>
                              </w:trPr>
                              <w:tc>
                                <w:tcPr>
                                  <w:tcW w:w="3132" w:type="dxa"/>
                                </w:tcPr>
                                <w:p w14:paraId="5A3D52DC" w14:textId="77777777" w:rsidR="007C08E8" w:rsidRDefault="008773A3">
                                  <w:pPr>
                                    <w:pStyle w:val="TableParagraph"/>
                                    <w:spacing w:before="3"/>
                                    <w:ind w:left="3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5"/>
                                      <w:sz w:val="21"/>
                                    </w:rPr>
                                    <w:t>Sewage</w:t>
                                  </w:r>
                                  <w:r>
                                    <w:rPr>
                                      <w:spacing w:val="-12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Gas</w:t>
                                  </w:r>
                                </w:p>
                              </w:tc>
                              <w:tc>
                                <w:tcPr>
                                  <w:tcW w:w="1970" w:type="dxa"/>
                                </w:tcPr>
                                <w:p w14:paraId="7DA0971D" w14:textId="77777777" w:rsidR="007C08E8" w:rsidRDefault="008773A3">
                                  <w:pPr>
                                    <w:pStyle w:val="TableParagraph"/>
                                    <w:spacing w:before="3"/>
                                    <w:ind w:right="10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18.29</w:t>
                                  </w:r>
                                </w:p>
                              </w:tc>
                            </w:tr>
                            <w:tr w:rsidR="007C08E8" w14:paraId="560AC505" w14:textId="77777777">
                              <w:trPr>
                                <w:trHeight w:val="281"/>
                              </w:trPr>
                              <w:tc>
                                <w:tcPr>
                                  <w:tcW w:w="3132" w:type="dxa"/>
                                </w:tcPr>
                                <w:p w14:paraId="5C5D2AC2" w14:textId="77777777" w:rsidR="007C08E8" w:rsidRDefault="008773A3">
                                  <w:pPr>
                                    <w:pStyle w:val="TableParagraph"/>
                                    <w:spacing w:before="5"/>
                                    <w:ind w:left="3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Hydro</w:t>
                                  </w:r>
                                </w:p>
                              </w:tc>
                              <w:tc>
                                <w:tcPr>
                                  <w:tcW w:w="1970" w:type="dxa"/>
                                </w:tcPr>
                                <w:p w14:paraId="7D3E31D5" w14:textId="77777777" w:rsidR="007C08E8" w:rsidRDefault="008773A3">
                                  <w:pPr>
                                    <w:pStyle w:val="TableParagraph"/>
                                    <w:spacing w:before="5"/>
                                    <w:ind w:right="10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18.65</w:t>
                                  </w:r>
                                </w:p>
                              </w:tc>
                            </w:tr>
                            <w:tr w:rsidR="007C08E8" w14:paraId="1528AA10" w14:textId="77777777">
                              <w:trPr>
                                <w:trHeight w:val="281"/>
                              </w:trPr>
                              <w:tc>
                                <w:tcPr>
                                  <w:tcW w:w="3132" w:type="dxa"/>
                                </w:tcPr>
                                <w:p w14:paraId="76352868" w14:textId="77777777" w:rsidR="007C08E8" w:rsidRDefault="008773A3">
                                  <w:pPr>
                                    <w:pStyle w:val="TableParagraph"/>
                                    <w:spacing w:before="5"/>
                                    <w:ind w:left="3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Solar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PV</w:t>
                                  </w:r>
                                </w:p>
                              </w:tc>
                              <w:tc>
                                <w:tcPr>
                                  <w:tcW w:w="1970" w:type="dxa"/>
                                </w:tcPr>
                                <w:p w14:paraId="705C0495" w14:textId="77777777" w:rsidR="007C08E8" w:rsidRDefault="008773A3">
                                  <w:pPr>
                                    <w:pStyle w:val="TableParagraph"/>
                                    <w:spacing w:before="5"/>
                                    <w:ind w:right="10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1,379.38</w:t>
                                  </w:r>
                                </w:p>
                              </w:tc>
                            </w:tr>
                            <w:tr w:rsidR="007C08E8" w14:paraId="7062653B" w14:textId="77777777">
                              <w:trPr>
                                <w:trHeight w:val="279"/>
                              </w:trPr>
                              <w:tc>
                                <w:tcPr>
                                  <w:tcW w:w="3132" w:type="dxa"/>
                                </w:tcPr>
                                <w:p w14:paraId="5410EADF" w14:textId="77777777" w:rsidR="007C08E8" w:rsidRDefault="008773A3">
                                  <w:pPr>
                                    <w:pStyle w:val="TableParagraph"/>
                                    <w:spacing w:before="3"/>
                                    <w:ind w:left="3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Solar</w:t>
                                  </w:r>
                                  <w:r>
                                    <w:rPr>
                                      <w:spacing w:val="15"/>
                                      <w:w w:val="90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1"/>
                                    </w:rPr>
                                    <w:t>Thermal</w:t>
                                  </w:r>
                                </w:p>
                              </w:tc>
                              <w:tc>
                                <w:tcPr>
                                  <w:tcW w:w="1970" w:type="dxa"/>
                                </w:tcPr>
                                <w:p w14:paraId="280F5CA8" w14:textId="77777777" w:rsidR="007C08E8" w:rsidRDefault="008773A3">
                                  <w:pPr>
                                    <w:pStyle w:val="TableParagraph"/>
                                    <w:spacing w:before="3"/>
                                    <w:ind w:right="10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1,502.46</w:t>
                                  </w:r>
                                </w:p>
                              </w:tc>
                            </w:tr>
                            <w:tr w:rsidR="007C08E8" w14:paraId="3B63AD0E" w14:textId="77777777">
                              <w:trPr>
                                <w:trHeight w:val="281"/>
                              </w:trPr>
                              <w:tc>
                                <w:tcPr>
                                  <w:tcW w:w="3132" w:type="dxa"/>
                                </w:tcPr>
                                <w:p w14:paraId="09D27E39" w14:textId="77777777" w:rsidR="007C08E8" w:rsidRDefault="008773A3">
                                  <w:pPr>
                                    <w:pStyle w:val="TableParagraph"/>
                                    <w:spacing w:before="5"/>
                                    <w:ind w:left="34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Heat</w:t>
                                  </w:r>
                                  <w:r>
                                    <w:rPr>
                                      <w:spacing w:val="-9"/>
                                      <w:w w:val="9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1"/>
                                    </w:rPr>
                                    <w:t>Pumps</w:t>
                                  </w:r>
                                </w:p>
                              </w:tc>
                              <w:tc>
                                <w:tcPr>
                                  <w:tcW w:w="1970" w:type="dxa"/>
                                </w:tcPr>
                                <w:p w14:paraId="6B4118DC" w14:textId="77777777" w:rsidR="007C08E8" w:rsidRDefault="008773A3">
                                  <w:pPr>
                                    <w:pStyle w:val="TableParagraph"/>
                                    <w:spacing w:before="5"/>
                                    <w:ind w:right="10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8,371.90</w:t>
                                  </w:r>
                                </w:p>
                              </w:tc>
                            </w:tr>
                            <w:tr w:rsidR="007C08E8" w14:paraId="606CA7D7" w14:textId="77777777">
                              <w:trPr>
                                <w:trHeight w:val="279"/>
                              </w:trPr>
                              <w:tc>
                                <w:tcPr>
                                  <w:tcW w:w="3132" w:type="dxa"/>
                                  <w:shd w:val="clear" w:color="auto" w:fill="969696"/>
                                </w:tcPr>
                                <w:p w14:paraId="79F2B2BF" w14:textId="77777777" w:rsidR="007C08E8" w:rsidRDefault="008773A3">
                                  <w:pPr>
                                    <w:pStyle w:val="TableParagraph"/>
                                    <w:spacing w:before="3"/>
                                    <w:ind w:left="36"/>
                                    <w:rPr>
                                      <w:sz w:val="21"/>
                                    </w:rPr>
                                  </w:pPr>
                                  <w:r w:rsidRPr="0038767B">
                                    <w:rPr>
                                      <w:color w:val="000000"/>
                                      <w:w w:val="110"/>
                                      <w:sz w:val="21"/>
                                    </w:rPr>
                                    <w:t>TOTAL</w:t>
                                  </w:r>
                                  <w:r w:rsidRPr="0038767B">
                                    <w:rPr>
                                      <w:color w:val="000000"/>
                                      <w:spacing w:val="6"/>
                                      <w:w w:val="110"/>
                                      <w:sz w:val="21"/>
                                    </w:rPr>
                                    <w:t xml:space="preserve"> </w:t>
                                  </w:r>
                                  <w:r w:rsidRPr="0038767B">
                                    <w:rPr>
                                      <w:color w:val="000000"/>
                                      <w:w w:val="110"/>
                                      <w:sz w:val="21"/>
                                    </w:rPr>
                                    <w:t>(electricity)</w:t>
                                  </w:r>
                                </w:p>
                              </w:tc>
                              <w:tc>
                                <w:tcPr>
                                  <w:tcW w:w="1970" w:type="dxa"/>
                                  <w:shd w:val="clear" w:color="auto" w:fill="969696"/>
                                </w:tcPr>
                                <w:p w14:paraId="6EC04038" w14:textId="77777777" w:rsidR="007C08E8" w:rsidRDefault="008773A3">
                                  <w:pPr>
                                    <w:pStyle w:val="TableParagraph"/>
                                    <w:spacing w:before="3"/>
                                    <w:ind w:right="10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 w:rsidRPr="0038767B">
                                    <w:rPr>
                                      <w:color w:val="252525"/>
                                      <w:sz w:val="21"/>
                                    </w:rPr>
                                    <w:t>28,679.34</w:t>
                                  </w:r>
                                </w:p>
                              </w:tc>
                            </w:tr>
                            <w:tr w:rsidR="007C08E8" w14:paraId="47A20526" w14:textId="77777777">
                              <w:trPr>
                                <w:trHeight w:val="281"/>
                              </w:trPr>
                              <w:tc>
                                <w:tcPr>
                                  <w:tcW w:w="3132" w:type="dxa"/>
                                  <w:shd w:val="clear" w:color="auto" w:fill="969696"/>
                                </w:tcPr>
                                <w:p w14:paraId="436FDAEA" w14:textId="77777777" w:rsidR="007C08E8" w:rsidRDefault="008773A3">
                                  <w:pPr>
                                    <w:pStyle w:val="TableParagraph"/>
                                    <w:spacing w:before="5"/>
                                    <w:ind w:left="36"/>
                                    <w:rPr>
                                      <w:sz w:val="21"/>
                                    </w:rPr>
                                  </w:pPr>
                                  <w:r w:rsidRPr="0038767B">
                                    <w:rPr>
                                      <w:color w:val="252525"/>
                                      <w:w w:val="105"/>
                                      <w:sz w:val="21"/>
                                    </w:rPr>
                                    <w:t>Total</w:t>
                                  </w:r>
                                  <w:r w:rsidRPr="0038767B">
                                    <w:rPr>
                                      <w:color w:val="252525"/>
                                      <w:spacing w:val="1"/>
                                      <w:w w:val="105"/>
                                      <w:sz w:val="21"/>
                                    </w:rPr>
                                    <w:t xml:space="preserve"> </w:t>
                                  </w:r>
                                  <w:r w:rsidRPr="0038767B">
                                    <w:rPr>
                                      <w:color w:val="252525"/>
                                      <w:w w:val="105"/>
                                      <w:sz w:val="21"/>
                                    </w:rPr>
                                    <w:t>(heat)</w:t>
                                  </w:r>
                                </w:p>
                              </w:tc>
                              <w:tc>
                                <w:tcPr>
                                  <w:tcW w:w="1970" w:type="dxa"/>
                                  <w:shd w:val="clear" w:color="auto" w:fill="969696"/>
                                </w:tcPr>
                                <w:p w14:paraId="352E2DDB" w14:textId="77777777" w:rsidR="007C08E8" w:rsidRDefault="008773A3">
                                  <w:pPr>
                                    <w:pStyle w:val="TableParagraph"/>
                                    <w:spacing w:before="5"/>
                                    <w:ind w:right="10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 w:rsidRPr="0038767B">
                                    <w:rPr>
                                      <w:color w:val="252525"/>
                                      <w:sz w:val="21"/>
                                    </w:rPr>
                                    <w:t>10,613.98</w:t>
                                  </w:r>
                                </w:p>
                              </w:tc>
                            </w:tr>
                          </w:tbl>
                          <w:p w14:paraId="2DAC4D6F" w14:textId="77777777" w:rsidR="007C08E8" w:rsidRDefault="007C08E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D9F0D7" id="Text Box 102" o:spid="_x0000_s1479" type="#_x0000_t202" style="position:absolute;left:0;text-align:left;margin-left:438.9pt;margin-top:17.9pt;width:256.85pt;height:389.95pt;z-index:158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132"/>
                        <w:gridCol w:w="1970"/>
                      </w:tblGrid>
                      <w:tr w:rsidR="007C08E8" w14:paraId="61F93A70" w14:textId="77777777">
                        <w:trPr>
                          <w:trHeight w:val="332"/>
                        </w:trPr>
                        <w:tc>
                          <w:tcPr>
                            <w:tcW w:w="31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1A679CDC" w14:textId="77777777" w:rsidR="007C08E8" w:rsidRDefault="008773A3">
                            <w:pPr>
                              <w:pStyle w:val="TableParagraph"/>
                              <w:spacing w:before="29"/>
                              <w:ind w:left="51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21"/>
                              </w:rPr>
                              <w:t>Technology</w:t>
                            </w:r>
                          </w:p>
                        </w:tc>
                        <w:tc>
                          <w:tcPr>
                            <w:tcW w:w="19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13F96736" w14:textId="77777777" w:rsidR="007C08E8" w:rsidRDefault="008773A3">
                            <w:pPr>
                              <w:pStyle w:val="TableParagraph"/>
                              <w:spacing w:before="29"/>
                              <w:ind w:left="610"/>
                              <w:rPr>
                                <w:sz w:val="21"/>
                              </w:rPr>
                            </w:pPr>
                            <w:r>
                              <w:rPr>
                                <w:color w:val="FFFFFF"/>
                                <w:w w:val="130"/>
                                <w:sz w:val="21"/>
                              </w:rPr>
                              <w:t>TOTAL</w:t>
                            </w:r>
                          </w:p>
                        </w:tc>
                      </w:tr>
                      <w:tr w:rsidR="007C08E8" w14:paraId="676035D4" w14:textId="77777777">
                        <w:trPr>
                          <w:trHeight w:val="285"/>
                        </w:trPr>
                        <w:tc>
                          <w:tcPr>
                            <w:tcW w:w="3132" w:type="dxa"/>
                            <w:tcBorders>
                              <w:top w:val="nil"/>
                            </w:tcBorders>
                          </w:tcPr>
                          <w:p w14:paraId="3143C0E4" w14:textId="77777777" w:rsidR="007C08E8" w:rsidRDefault="008773A3">
                            <w:pPr>
                              <w:pStyle w:val="TableParagraph"/>
                              <w:spacing w:before="9"/>
                              <w:ind w:left="34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95"/>
                                <w:sz w:val="21"/>
                              </w:rPr>
                              <w:t>Large</w:t>
                            </w:r>
                            <w:r>
                              <w:rPr>
                                <w:spacing w:val="3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Wind</w:t>
                            </w:r>
                          </w:p>
                        </w:tc>
                        <w:tc>
                          <w:tcPr>
                            <w:tcW w:w="1970" w:type="dxa"/>
                            <w:tcBorders>
                              <w:top w:val="nil"/>
                            </w:tcBorders>
                          </w:tcPr>
                          <w:p w14:paraId="0F4BBB61" w14:textId="77777777" w:rsidR="007C08E8" w:rsidRDefault="008773A3">
                            <w:pPr>
                              <w:pStyle w:val="TableParagraph"/>
                              <w:spacing w:before="9"/>
                              <w:ind w:right="10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15,221.45</w:t>
                            </w:r>
                          </w:p>
                        </w:tc>
                      </w:tr>
                      <w:tr w:rsidR="007C08E8" w14:paraId="5648598C" w14:textId="77777777">
                        <w:trPr>
                          <w:trHeight w:val="279"/>
                        </w:trPr>
                        <w:tc>
                          <w:tcPr>
                            <w:tcW w:w="3132" w:type="dxa"/>
                          </w:tcPr>
                          <w:p w14:paraId="70FDEBB1" w14:textId="77777777" w:rsidR="007C08E8" w:rsidRDefault="008773A3">
                            <w:pPr>
                              <w:pStyle w:val="TableParagraph"/>
                              <w:spacing w:before="3"/>
                              <w:ind w:left="34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"/>
                                <w:sz w:val="21"/>
                              </w:rPr>
                              <w:t>Medium</w:t>
                            </w:r>
                            <w:r>
                              <w:rPr>
                                <w:spacing w:val="-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Wind</w:t>
                            </w:r>
                          </w:p>
                        </w:tc>
                        <w:tc>
                          <w:tcPr>
                            <w:tcW w:w="1970" w:type="dxa"/>
                          </w:tcPr>
                          <w:p w14:paraId="5847D1CC" w14:textId="77777777" w:rsidR="007C08E8" w:rsidRDefault="008773A3">
                            <w:pPr>
                              <w:pStyle w:val="TableParagraph"/>
                              <w:spacing w:before="3"/>
                              <w:ind w:right="10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359.31</w:t>
                            </w:r>
                          </w:p>
                        </w:tc>
                      </w:tr>
                      <w:tr w:rsidR="007C08E8" w14:paraId="59C051F8" w14:textId="77777777">
                        <w:trPr>
                          <w:trHeight w:val="281"/>
                        </w:trPr>
                        <w:tc>
                          <w:tcPr>
                            <w:tcW w:w="3132" w:type="dxa"/>
                          </w:tcPr>
                          <w:p w14:paraId="30A032EA" w14:textId="77777777" w:rsidR="007C08E8" w:rsidRDefault="008773A3">
                            <w:pPr>
                              <w:pStyle w:val="TableParagraph"/>
                              <w:spacing w:before="5"/>
                              <w:ind w:left="34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95"/>
                                <w:sz w:val="21"/>
                              </w:rPr>
                              <w:t>Small</w:t>
                            </w:r>
                            <w:r>
                              <w:rPr>
                                <w:spacing w:val="-5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Wind</w:t>
                            </w:r>
                          </w:p>
                        </w:tc>
                        <w:tc>
                          <w:tcPr>
                            <w:tcW w:w="1970" w:type="dxa"/>
                          </w:tcPr>
                          <w:p w14:paraId="0CCE19CC" w14:textId="77777777" w:rsidR="007C08E8" w:rsidRDefault="008773A3">
                            <w:pPr>
                              <w:pStyle w:val="TableParagraph"/>
                              <w:spacing w:before="5"/>
                              <w:ind w:right="10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8,785.65</w:t>
                            </w:r>
                          </w:p>
                        </w:tc>
                      </w:tr>
                      <w:tr w:rsidR="007C08E8" w14:paraId="140E2937" w14:textId="77777777">
                        <w:trPr>
                          <w:trHeight w:val="281"/>
                        </w:trPr>
                        <w:tc>
                          <w:tcPr>
                            <w:tcW w:w="3132" w:type="dxa"/>
                          </w:tcPr>
                          <w:p w14:paraId="42156D09" w14:textId="77777777" w:rsidR="007C08E8" w:rsidRDefault="008773A3">
                            <w:pPr>
                              <w:pStyle w:val="TableParagraph"/>
                              <w:spacing w:before="5"/>
                              <w:ind w:left="34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95"/>
                                <w:sz w:val="21"/>
                              </w:rPr>
                              <w:t>Small</w:t>
                            </w:r>
                            <w:r>
                              <w:rPr>
                                <w:spacing w:val="3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Scale</w:t>
                            </w:r>
                            <w:r>
                              <w:rPr>
                                <w:spacing w:val="8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Wind</w:t>
                            </w:r>
                            <w:r>
                              <w:rPr>
                                <w:spacing w:val="2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&lt;6kW</w:t>
                            </w:r>
                          </w:p>
                        </w:tc>
                        <w:tc>
                          <w:tcPr>
                            <w:tcW w:w="1970" w:type="dxa"/>
                          </w:tcPr>
                          <w:p w14:paraId="4B04D938" w14:textId="77777777" w:rsidR="007C08E8" w:rsidRDefault="008773A3">
                            <w:pPr>
                              <w:pStyle w:val="TableParagraph"/>
                              <w:spacing w:before="5"/>
                              <w:ind w:right="10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1,430.00</w:t>
                            </w:r>
                          </w:p>
                        </w:tc>
                      </w:tr>
                      <w:tr w:rsidR="007C08E8" w14:paraId="06D16F36" w14:textId="77777777">
                        <w:trPr>
                          <w:trHeight w:val="279"/>
                        </w:trPr>
                        <w:tc>
                          <w:tcPr>
                            <w:tcW w:w="3132" w:type="dxa"/>
                          </w:tcPr>
                          <w:p w14:paraId="7E4FDDB9" w14:textId="77777777" w:rsidR="007C08E8" w:rsidRDefault="008773A3">
                            <w:pPr>
                              <w:pStyle w:val="TableParagraph"/>
                              <w:spacing w:before="3"/>
                              <w:ind w:left="34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95"/>
                                <w:sz w:val="21"/>
                              </w:rPr>
                              <w:t>Managed</w:t>
                            </w:r>
                            <w:r>
                              <w:rPr>
                                <w:spacing w:val="-13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Woodland</w:t>
                            </w:r>
                            <w:r>
                              <w:rPr>
                                <w:spacing w:val="-12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(heat)</w:t>
                            </w:r>
                          </w:p>
                        </w:tc>
                        <w:tc>
                          <w:tcPr>
                            <w:tcW w:w="1970" w:type="dxa"/>
                          </w:tcPr>
                          <w:p w14:paraId="58F9EBA1" w14:textId="77777777" w:rsidR="007C08E8" w:rsidRDefault="008773A3">
                            <w:pPr>
                              <w:pStyle w:val="TableParagraph"/>
                              <w:spacing w:before="3"/>
                              <w:ind w:right="10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108.34</w:t>
                            </w:r>
                          </w:p>
                        </w:tc>
                      </w:tr>
                      <w:tr w:rsidR="007C08E8" w14:paraId="59551573" w14:textId="77777777">
                        <w:trPr>
                          <w:trHeight w:val="281"/>
                        </w:trPr>
                        <w:tc>
                          <w:tcPr>
                            <w:tcW w:w="3132" w:type="dxa"/>
                          </w:tcPr>
                          <w:p w14:paraId="2BA4176D" w14:textId="77777777" w:rsidR="007C08E8" w:rsidRDefault="008773A3">
                            <w:pPr>
                              <w:pStyle w:val="TableParagraph"/>
                              <w:spacing w:before="5"/>
                              <w:ind w:left="34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"/>
                                <w:w w:val="95"/>
                                <w:sz w:val="21"/>
                              </w:rPr>
                              <w:t>Managed</w:t>
                            </w:r>
                            <w:r>
                              <w:rPr>
                                <w:spacing w:val="-11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Woodland</w:t>
                            </w:r>
                            <w:r>
                              <w:rPr>
                                <w:spacing w:val="-11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w w:val="95"/>
                                <w:sz w:val="21"/>
                              </w:rPr>
                              <w:t>elec</w:t>
                            </w:r>
                            <w:proofErr w:type="spellEnd"/>
                            <w:r>
                              <w:rPr>
                                <w:w w:val="95"/>
                                <w:sz w:val="21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970" w:type="dxa"/>
                          </w:tcPr>
                          <w:p w14:paraId="51237BE6" w14:textId="77777777" w:rsidR="007C08E8" w:rsidRDefault="008773A3">
                            <w:pPr>
                              <w:pStyle w:val="TableParagraph"/>
                              <w:spacing w:before="5"/>
                              <w:ind w:right="10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28.90</w:t>
                            </w:r>
                          </w:p>
                        </w:tc>
                      </w:tr>
                      <w:tr w:rsidR="007C08E8" w14:paraId="2B282E8D" w14:textId="77777777">
                        <w:trPr>
                          <w:trHeight w:val="280"/>
                        </w:trPr>
                        <w:tc>
                          <w:tcPr>
                            <w:tcW w:w="3132" w:type="dxa"/>
                          </w:tcPr>
                          <w:p w14:paraId="3024B006" w14:textId="77777777" w:rsidR="007C08E8" w:rsidRDefault="008773A3">
                            <w:pPr>
                              <w:pStyle w:val="TableParagraph"/>
                              <w:spacing w:before="3"/>
                              <w:ind w:left="34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95"/>
                                <w:sz w:val="21"/>
                              </w:rPr>
                              <w:t>Energy</w:t>
                            </w:r>
                            <w:r>
                              <w:rPr>
                                <w:spacing w:val="-7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Crops</w:t>
                            </w:r>
                            <w:r>
                              <w:rPr>
                                <w:spacing w:val="-6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(heat)</w:t>
                            </w:r>
                            <w:r>
                              <w:rPr>
                                <w:spacing w:val="-4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Medium</w:t>
                            </w:r>
                          </w:p>
                        </w:tc>
                        <w:tc>
                          <w:tcPr>
                            <w:tcW w:w="1970" w:type="dxa"/>
                          </w:tcPr>
                          <w:p w14:paraId="0A81A874" w14:textId="77777777" w:rsidR="007C08E8" w:rsidRDefault="008773A3">
                            <w:pPr>
                              <w:pStyle w:val="TableParagraph"/>
                              <w:spacing w:before="3"/>
                              <w:ind w:right="10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607.87</w:t>
                            </w:r>
                          </w:p>
                        </w:tc>
                      </w:tr>
                      <w:tr w:rsidR="007C08E8" w14:paraId="3FB20D83" w14:textId="77777777">
                        <w:trPr>
                          <w:trHeight w:val="280"/>
                        </w:trPr>
                        <w:tc>
                          <w:tcPr>
                            <w:tcW w:w="3132" w:type="dxa"/>
                          </w:tcPr>
                          <w:p w14:paraId="3F8EAAD8" w14:textId="77777777" w:rsidR="007C08E8" w:rsidRDefault="008773A3">
                            <w:pPr>
                              <w:pStyle w:val="TableParagraph"/>
                              <w:spacing w:before="4"/>
                              <w:ind w:left="34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95"/>
                                <w:sz w:val="21"/>
                              </w:rPr>
                              <w:t>Energy</w:t>
                            </w:r>
                            <w:r>
                              <w:rPr>
                                <w:spacing w:val="-7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Crops</w:t>
                            </w:r>
                            <w:r>
                              <w:rPr>
                                <w:spacing w:val="-7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w w:val="95"/>
                                <w:sz w:val="21"/>
                              </w:rPr>
                              <w:t>elec</w:t>
                            </w:r>
                            <w:proofErr w:type="spellEnd"/>
                            <w:r>
                              <w:rPr>
                                <w:w w:val="95"/>
                                <w:sz w:val="21"/>
                              </w:rPr>
                              <w:t>)</w:t>
                            </w:r>
                            <w:r>
                              <w:rPr>
                                <w:spacing w:val="-4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Medium</w:t>
                            </w:r>
                          </w:p>
                        </w:tc>
                        <w:tc>
                          <w:tcPr>
                            <w:tcW w:w="1970" w:type="dxa"/>
                          </w:tcPr>
                          <w:p w14:paraId="5F3CEF38" w14:textId="77777777" w:rsidR="007C08E8" w:rsidRDefault="008773A3">
                            <w:pPr>
                              <w:pStyle w:val="TableParagraph"/>
                              <w:spacing w:before="4"/>
                              <w:ind w:right="10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170.03</w:t>
                            </w:r>
                          </w:p>
                        </w:tc>
                      </w:tr>
                      <w:tr w:rsidR="007C08E8" w14:paraId="6E35EF94" w14:textId="77777777">
                        <w:trPr>
                          <w:trHeight w:val="281"/>
                        </w:trPr>
                        <w:tc>
                          <w:tcPr>
                            <w:tcW w:w="3132" w:type="dxa"/>
                          </w:tcPr>
                          <w:p w14:paraId="2CBD3016" w14:textId="77777777" w:rsidR="007C08E8" w:rsidRDefault="008773A3">
                            <w:pPr>
                              <w:pStyle w:val="TableParagraph"/>
                              <w:spacing w:before="5"/>
                              <w:ind w:left="34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90"/>
                                <w:sz w:val="21"/>
                              </w:rPr>
                              <w:t>Agricultural</w:t>
                            </w:r>
                            <w:r>
                              <w:rPr>
                                <w:spacing w:val="20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Arisings</w:t>
                            </w:r>
                          </w:p>
                        </w:tc>
                        <w:tc>
                          <w:tcPr>
                            <w:tcW w:w="1970" w:type="dxa"/>
                          </w:tcPr>
                          <w:p w14:paraId="70EA7922" w14:textId="77777777" w:rsidR="007C08E8" w:rsidRDefault="008773A3">
                            <w:pPr>
                              <w:pStyle w:val="TableParagraph"/>
                              <w:spacing w:before="5"/>
                              <w:ind w:right="10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165.94</w:t>
                            </w:r>
                          </w:p>
                        </w:tc>
                      </w:tr>
                      <w:tr w:rsidR="007C08E8" w14:paraId="52E86807" w14:textId="77777777">
                        <w:trPr>
                          <w:trHeight w:val="279"/>
                        </w:trPr>
                        <w:tc>
                          <w:tcPr>
                            <w:tcW w:w="3132" w:type="dxa"/>
                          </w:tcPr>
                          <w:p w14:paraId="26350611" w14:textId="77777777" w:rsidR="007C08E8" w:rsidRDefault="008773A3">
                            <w:pPr>
                              <w:pStyle w:val="TableParagraph"/>
                              <w:spacing w:before="3"/>
                              <w:ind w:left="34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"/>
                                <w:sz w:val="21"/>
                              </w:rPr>
                              <w:t>Waste</w:t>
                            </w:r>
                            <w:r>
                              <w:rPr>
                                <w:spacing w:val="-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Wood</w:t>
                            </w:r>
                            <w:r>
                              <w:rPr>
                                <w:spacing w:val="-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(heat)</w:t>
                            </w:r>
                          </w:p>
                        </w:tc>
                        <w:tc>
                          <w:tcPr>
                            <w:tcW w:w="1970" w:type="dxa"/>
                          </w:tcPr>
                          <w:p w14:paraId="5B36730C" w14:textId="77777777" w:rsidR="007C08E8" w:rsidRDefault="008773A3">
                            <w:pPr>
                              <w:pStyle w:val="TableParagraph"/>
                              <w:spacing w:before="3"/>
                              <w:ind w:right="10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23.41</w:t>
                            </w:r>
                          </w:p>
                        </w:tc>
                      </w:tr>
                      <w:tr w:rsidR="007C08E8" w14:paraId="0B7E979C" w14:textId="77777777">
                        <w:trPr>
                          <w:trHeight w:val="281"/>
                        </w:trPr>
                        <w:tc>
                          <w:tcPr>
                            <w:tcW w:w="3132" w:type="dxa"/>
                          </w:tcPr>
                          <w:p w14:paraId="38EBB820" w14:textId="77777777" w:rsidR="007C08E8" w:rsidRDefault="008773A3">
                            <w:pPr>
                              <w:pStyle w:val="TableParagraph"/>
                              <w:spacing w:before="5"/>
                              <w:ind w:left="34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"/>
                                <w:sz w:val="21"/>
                              </w:rPr>
                              <w:t>Waste</w:t>
                            </w:r>
                            <w:r>
                              <w:rPr>
                                <w:spacing w:val="-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Wood</w:t>
                            </w:r>
                            <w:r>
                              <w:rPr>
                                <w:spacing w:val="-1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sz w:val="21"/>
                              </w:rPr>
                              <w:t>elec</w:t>
                            </w:r>
                            <w:proofErr w:type="spellEnd"/>
                            <w:r>
                              <w:rPr>
                                <w:sz w:val="21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970" w:type="dxa"/>
                          </w:tcPr>
                          <w:p w14:paraId="46036676" w14:textId="77777777" w:rsidR="007C08E8" w:rsidRDefault="008773A3">
                            <w:pPr>
                              <w:pStyle w:val="TableParagraph"/>
                              <w:spacing w:before="5"/>
                              <w:ind w:right="10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27.32</w:t>
                            </w:r>
                          </w:p>
                        </w:tc>
                      </w:tr>
                      <w:tr w:rsidR="007C08E8" w14:paraId="50265791" w14:textId="77777777">
                        <w:trPr>
                          <w:trHeight w:val="281"/>
                        </w:trPr>
                        <w:tc>
                          <w:tcPr>
                            <w:tcW w:w="3132" w:type="dxa"/>
                          </w:tcPr>
                          <w:p w14:paraId="128AEDE0" w14:textId="77777777" w:rsidR="007C08E8" w:rsidRDefault="008773A3">
                            <w:pPr>
                              <w:pStyle w:val="TableParagraph"/>
                              <w:spacing w:before="5"/>
                              <w:ind w:left="34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90"/>
                                <w:sz w:val="21"/>
                              </w:rPr>
                              <w:t>Poultry</w:t>
                            </w:r>
                            <w:r>
                              <w:rPr>
                                <w:spacing w:val="10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Litter</w:t>
                            </w:r>
                          </w:p>
                        </w:tc>
                        <w:tc>
                          <w:tcPr>
                            <w:tcW w:w="1970" w:type="dxa"/>
                          </w:tcPr>
                          <w:p w14:paraId="76D478AC" w14:textId="77777777" w:rsidR="007C08E8" w:rsidRDefault="008773A3">
                            <w:pPr>
                              <w:pStyle w:val="TableParagraph"/>
                              <w:spacing w:before="5"/>
                              <w:ind w:right="10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20.24</w:t>
                            </w:r>
                          </w:p>
                        </w:tc>
                      </w:tr>
                      <w:tr w:rsidR="007C08E8" w14:paraId="72A4D1C6" w14:textId="77777777">
                        <w:trPr>
                          <w:trHeight w:val="279"/>
                        </w:trPr>
                        <w:tc>
                          <w:tcPr>
                            <w:tcW w:w="3132" w:type="dxa"/>
                          </w:tcPr>
                          <w:p w14:paraId="69FA43E5" w14:textId="77777777" w:rsidR="007C08E8" w:rsidRDefault="008773A3">
                            <w:pPr>
                              <w:pStyle w:val="TableParagraph"/>
                              <w:spacing w:before="3"/>
                              <w:ind w:left="34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Wet</w:t>
                            </w:r>
                            <w:r>
                              <w:rPr>
                                <w:spacing w:val="-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Organic</w:t>
                            </w:r>
                            <w:r>
                              <w:rPr>
                                <w:spacing w:val="-1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Waste</w:t>
                            </w:r>
                          </w:p>
                        </w:tc>
                        <w:tc>
                          <w:tcPr>
                            <w:tcW w:w="1970" w:type="dxa"/>
                          </w:tcPr>
                          <w:p w14:paraId="410B8973" w14:textId="77777777" w:rsidR="007C08E8" w:rsidRDefault="008773A3">
                            <w:pPr>
                              <w:pStyle w:val="TableParagraph"/>
                              <w:spacing w:before="3"/>
                              <w:ind w:right="10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118.97</w:t>
                            </w:r>
                          </w:p>
                        </w:tc>
                      </w:tr>
                      <w:tr w:rsidR="007C08E8" w14:paraId="713DF8C2" w14:textId="77777777">
                        <w:trPr>
                          <w:trHeight w:val="281"/>
                        </w:trPr>
                        <w:tc>
                          <w:tcPr>
                            <w:tcW w:w="3132" w:type="dxa"/>
                          </w:tcPr>
                          <w:p w14:paraId="38108055" w14:textId="77777777" w:rsidR="007C08E8" w:rsidRDefault="008773A3">
                            <w:pPr>
                              <w:pStyle w:val="TableParagraph"/>
                              <w:spacing w:before="5"/>
                              <w:ind w:left="34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95"/>
                                <w:sz w:val="21"/>
                              </w:rPr>
                              <w:t>Biomass</w:t>
                            </w:r>
                            <w:r>
                              <w:rPr>
                                <w:spacing w:val="-11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Co-firing</w:t>
                            </w:r>
                          </w:p>
                        </w:tc>
                        <w:tc>
                          <w:tcPr>
                            <w:tcW w:w="1970" w:type="dxa"/>
                          </w:tcPr>
                          <w:p w14:paraId="6C1809D4" w14:textId="77777777" w:rsidR="007C08E8" w:rsidRDefault="008773A3">
                            <w:pPr>
                              <w:pStyle w:val="TableParagraph"/>
                              <w:spacing w:before="5"/>
                              <w:ind w:right="10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609.40</w:t>
                            </w:r>
                          </w:p>
                        </w:tc>
                      </w:tr>
                      <w:tr w:rsidR="007C08E8" w14:paraId="6CA1E32D" w14:textId="77777777">
                        <w:trPr>
                          <w:trHeight w:val="280"/>
                        </w:trPr>
                        <w:tc>
                          <w:tcPr>
                            <w:tcW w:w="3132" w:type="dxa"/>
                          </w:tcPr>
                          <w:p w14:paraId="717D164C" w14:textId="77777777" w:rsidR="007C08E8" w:rsidRDefault="008773A3">
                            <w:pPr>
                              <w:pStyle w:val="TableParagraph"/>
                              <w:spacing w:before="3"/>
                              <w:ind w:left="34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95"/>
                                <w:sz w:val="21"/>
                              </w:rPr>
                              <w:t>Municipal</w:t>
                            </w:r>
                            <w:r>
                              <w:rPr>
                                <w:spacing w:val="3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Solid</w:t>
                            </w:r>
                            <w:r>
                              <w:rPr>
                                <w:spacing w:val="5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Waste</w:t>
                            </w:r>
                            <w:r>
                              <w:rPr>
                                <w:spacing w:val="9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(MSW)</w:t>
                            </w:r>
                          </w:p>
                        </w:tc>
                        <w:tc>
                          <w:tcPr>
                            <w:tcW w:w="1970" w:type="dxa"/>
                          </w:tcPr>
                          <w:p w14:paraId="66CD4A22" w14:textId="77777777" w:rsidR="007C08E8" w:rsidRDefault="008773A3">
                            <w:pPr>
                              <w:pStyle w:val="TableParagraph"/>
                              <w:spacing w:before="3"/>
                              <w:ind w:right="10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147.62</w:t>
                            </w:r>
                          </w:p>
                        </w:tc>
                      </w:tr>
                      <w:tr w:rsidR="007C08E8" w14:paraId="272410DB" w14:textId="77777777">
                        <w:trPr>
                          <w:trHeight w:val="280"/>
                        </w:trPr>
                        <w:tc>
                          <w:tcPr>
                            <w:tcW w:w="3132" w:type="dxa"/>
                          </w:tcPr>
                          <w:p w14:paraId="1995139C" w14:textId="77777777" w:rsidR="007C08E8" w:rsidRDefault="008773A3">
                            <w:pPr>
                              <w:pStyle w:val="TableParagraph"/>
                              <w:spacing w:before="4"/>
                              <w:ind w:left="34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90"/>
                                <w:sz w:val="21"/>
                              </w:rPr>
                              <w:t>Commercial</w:t>
                            </w:r>
                            <w:r>
                              <w:rPr>
                                <w:spacing w:val="12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and</w:t>
                            </w:r>
                            <w:r>
                              <w:rPr>
                                <w:spacing w:val="14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Industrial</w:t>
                            </w:r>
                          </w:p>
                        </w:tc>
                        <w:tc>
                          <w:tcPr>
                            <w:tcW w:w="1970" w:type="dxa"/>
                          </w:tcPr>
                          <w:p w14:paraId="071E0EA2" w14:textId="77777777" w:rsidR="007C08E8" w:rsidRDefault="008773A3">
                            <w:pPr>
                              <w:pStyle w:val="TableParagraph"/>
                              <w:spacing w:before="4"/>
                              <w:ind w:right="10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127.33</w:t>
                            </w:r>
                          </w:p>
                        </w:tc>
                      </w:tr>
                      <w:tr w:rsidR="007C08E8" w14:paraId="42F55EA9" w14:textId="77777777">
                        <w:trPr>
                          <w:trHeight w:val="281"/>
                        </w:trPr>
                        <w:tc>
                          <w:tcPr>
                            <w:tcW w:w="3132" w:type="dxa"/>
                          </w:tcPr>
                          <w:p w14:paraId="2DA75749" w14:textId="77777777" w:rsidR="007C08E8" w:rsidRDefault="008773A3">
                            <w:pPr>
                              <w:pStyle w:val="TableParagraph"/>
                              <w:spacing w:before="5"/>
                              <w:ind w:left="34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90"/>
                                <w:sz w:val="21"/>
                              </w:rPr>
                              <w:t>Landfill</w:t>
                            </w:r>
                            <w:r>
                              <w:rPr>
                                <w:spacing w:val="-6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Gas</w:t>
                            </w:r>
                          </w:p>
                        </w:tc>
                        <w:tc>
                          <w:tcPr>
                            <w:tcW w:w="1970" w:type="dxa"/>
                          </w:tcPr>
                          <w:p w14:paraId="07CC4811" w14:textId="77777777" w:rsidR="007C08E8" w:rsidRDefault="008773A3">
                            <w:pPr>
                              <w:pStyle w:val="TableParagraph"/>
                              <w:spacing w:before="5"/>
                              <w:ind w:right="10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50.85</w:t>
                            </w:r>
                          </w:p>
                        </w:tc>
                      </w:tr>
                      <w:tr w:rsidR="007C08E8" w14:paraId="14D22188" w14:textId="77777777">
                        <w:trPr>
                          <w:trHeight w:val="279"/>
                        </w:trPr>
                        <w:tc>
                          <w:tcPr>
                            <w:tcW w:w="3132" w:type="dxa"/>
                          </w:tcPr>
                          <w:p w14:paraId="5A3D52DC" w14:textId="77777777" w:rsidR="007C08E8" w:rsidRDefault="008773A3">
                            <w:pPr>
                              <w:pStyle w:val="TableParagraph"/>
                              <w:spacing w:before="3"/>
                              <w:ind w:left="34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1"/>
                                <w:w w:val="95"/>
                                <w:sz w:val="21"/>
                              </w:rPr>
                              <w:t>Sewage</w:t>
                            </w:r>
                            <w:r>
                              <w:rPr>
                                <w:spacing w:val="-12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Gas</w:t>
                            </w:r>
                          </w:p>
                        </w:tc>
                        <w:tc>
                          <w:tcPr>
                            <w:tcW w:w="1970" w:type="dxa"/>
                          </w:tcPr>
                          <w:p w14:paraId="7DA0971D" w14:textId="77777777" w:rsidR="007C08E8" w:rsidRDefault="008773A3">
                            <w:pPr>
                              <w:pStyle w:val="TableParagraph"/>
                              <w:spacing w:before="3"/>
                              <w:ind w:right="10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18.29</w:t>
                            </w:r>
                          </w:p>
                        </w:tc>
                      </w:tr>
                      <w:tr w:rsidR="007C08E8" w14:paraId="560AC505" w14:textId="77777777">
                        <w:trPr>
                          <w:trHeight w:val="281"/>
                        </w:trPr>
                        <w:tc>
                          <w:tcPr>
                            <w:tcW w:w="3132" w:type="dxa"/>
                          </w:tcPr>
                          <w:p w14:paraId="5C5D2AC2" w14:textId="77777777" w:rsidR="007C08E8" w:rsidRDefault="008773A3">
                            <w:pPr>
                              <w:pStyle w:val="TableParagraph"/>
                              <w:spacing w:before="5"/>
                              <w:ind w:left="34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Hydro</w:t>
                            </w:r>
                          </w:p>
                        </w:tc>
                        <w:tc>
                          <w:tcPr>
                            <w:tcW w:w="1970" w:type="dxa"/>
                          </w:tcPr>
                          <w:p w14:paraId="7D3E31D5" w14:textId="77777777" w:rsidR="007C08E8" w:rsidRDefault="008773A3">
                            <w:pPr>
                              <w:pStyle w:val="TableParagraph"/>
                              <w:spacing w:before="5"/>
                              <w:ind w:right="10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18.65</w:t>
                            </w:r>
                          </w:p>
                        </w:tc>
                      </w:tr>
                      <w:tr w:rsidR="007C08E8" w14:paraId="1528AA10" w14:textId="77777777">
                        <w:trPr>
                          <w:trHeight w:val="281"/>
                        </w:trPr>
                        <w:tc>
                          <w:tcPr>
                            <w:tcW w:w="3132" w:type="dxa"/>
                          </w:tcPr>
                          <w:p w14:paraId="76352868" w14:textId="77777777" w:rsidR="007C08E8" w:rsidRDefault="008773A3">
                            <w:pPr>
                              <w:pStyle w:val="TableParagraph"/>
                              <w:spacing w:before="5"/>
                              <w:ind w:left="34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95"/>
                                <w:sz w:val="21"/>
                              </w:rPr>
                              <w:t>Solar</w:t>
                            </w:r>
                            <w:r>
                              <w:rPr>
                                <w:spacing w:val="-4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PV</w:t>
                            </w:r>
                          </w:p>
                        </w:tc>
                        <w:tc>
                          <w:tcPr>
                            <w:tcW w:w="1970" w:type="dxa"/>
                          </w:tcPr>
                          <w:p w14:paraId="705C0495" w14:textId="77777777" w:rsidR="007C08E8" w:rsidRDefault="008773A3">
                            <w:pPr>
                              <w:pStyle w:val="TableParagraph"/>
                              <w:spacing w:before="5"/>
                              <w:ind w:right="10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1,379.38</w:t>
                            </w:r>
                          </w:p>
                        </w:tc>
                      </w:tr>
                      <w:tr w:rsidR="007C08E8" w14:paraId="7062653B" w14:textId="77777777">
                        <w:trPr>
                          <w:trHeight w:val="279"/>
                        </w:trPr>
                        <w:tc>
                          <w:tcPr>
                            <w:tcW w:w="3132" w:type="dxa"/>
                          </w:tcPr>
                          <w:p w14:paraId="5410EADF" w14:textId="77777777" w:rsidR="007C08E8" w:rsidRDefault="008773A3">
                            <w:pPr>
                              <w:pStyle w:val="TableParagraph"/>
                              <w:spacing w:before="3"/>
                              <w:ind w:left="34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90"/>
                                <w:sz w:val="21"/>
                              </w:rPr>
                              <w:t>Solar</w:t>
                            </w:r>
                            <w:r>
                              <w:rPr>
                                <w:spacing w:val="15"/>
                                <w:w w:val="90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1"/>
                              </w:rPr>
                              <w:t>Thermal</w:t>
                            </w:r>
                          </w:p>
                        </w:tc>
                        <w:tc>
                          <w:tcPr>
                            <w:tcW w:w="1970" w:type="dxa"/>
                          </w:tcPr>
                          <w:p w14:paraId="280F5CA8" w14:textId="77777777" w:rsidR="007C08E8" w:rsidRDefault="008773A3">
                            <w:pPr>
                              <w:pStyle w:val="TableParagraph"/>
                              <w:spacing w:before="3"/>
                              <w:ind w:right="10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1,502.46</w:t>
                            </w:r>
                          </w:p>
                        </w:tc>
                      </w:tr>
                      <w:tr w:rsidR="007C08E8" w14:paraId="3B63AD0E" w14:textId="77777777">
                        <w:trPr>
                          <w:trHeight w:val="281"/>
                        </w:trPr>
                        <w:tc>
                          <w:tcPr>
                            <w:tcW w:w="3132" w:type="dxa"/>
                          </w:tcPr>
                          <w:p w14:paraId="09D27E39" w14:textId="77777777" w:rsidR="007C08E8" w:rsidRDefault="008773A3">
                            <w:pPr>
                              <w:pStyle w:val="TableParagraph"/>
                              <w:spacing w:before="5"/>
                              <w:ind w:left="34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95"/>
                                <w:sz w:val="21"/>
                              </w:rPr>
                              <w:t>Heat</w:t>
                            </w:r>
                            <w:r>
                              <w:rPr>
                                <w:spacing w:val="-9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Pumps</w:t>
                            </w:r>
                          </w:p>
                        </w:tc>
                        <w:tc>
                          <w:tcPr>
                            <w:tcW w:w="1970" w:type="dxa"/>
                          </w:tcPr>
                          <w:p w14:paraId="6B4118DC" w14:textId="77777777" w:rsidR="007C08E8" w:rsidRDefault="008773A3">
                            <w:pPr>
                              <w:pStyle w:val="TableParagraph"/>
                              <w:spacing w:before="5"/>
                              <w:ind w:right="10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8,371.90</w:t>
                            </w:r>
                          </w:p>
                        </w:tc>
                      </w:tr>
                      <w:tr w:rsidR="007C08E8" w14:paraId="606CA7D7" w14:textId="77777777">
                        <w:trPr>
                          <w:trHeight w:val="279"/>
                        </w:trPr>
                        <w:tc>
                          <w:tcPr>
                            <w:tcW w:w="3132" w:type="dxa"/>
                            <w:shd w:val="clear" w:color="auto" w:fill="969696"/>
                          </w:tcPr>
                          <w:p w14:paraId="79F2B2BF" w14:textId="77777777" w:rsidR="007C08E8" w:rsidRDefault="008773A3">
                            <w:pPr>
                              <w:pStyle w:val="TableParagraph"/>
                              <w:spacing w:before="3"/>
                              <w:ind w:left="36"/>
                              <w:rPr>
                                <w:sz w:val="21"/>
                              </w:rPr>
                            </w:pPr>
                            <w:r w:rsidRPr="0038767B">
                              <w:rPr>
                                <w:color w:val="000000"/>
                                <w:w w:val="110"/>
                                <w:sz w:val="21"/>
                              </w:rPr>
                              <w:t>TOTAL</w:t>
                            </w:r>
                            <w:r w:rsidRPr="0038767B">
                              <w:rPr>
                                <w:color w:val="000000"/>
                                <w:spacing w:val="6"/>
                                <w:w w:val="110"/>
                                <w:sz w:val="21"/>
                              </w:rPr>
                              <w:t xml:space="preserve"> </w:t>
                            </w:r>
                            <w:r w:rsidRPr="0038767B">
                              <w:rPr>
                                <w:color w:val="000000"/>
                                <w:w w:val="110"/>
                                <w:sz w:val="21"/>
                              </w:rPr>
                              <w:t>(electricity)</w:t>
                            </w:r>
                          </w:p>
                        </w:tc>
                        <w:tc>
                          <w:tcPr>
                            <w:tcW w:w="1970" w:type="dxa"/>
                            <w:shd w:val="clear" w:color="auto" w:fill="969696"/>
                          </w:tcPr>
                          <w:p w14:paraId="6EC04038" w14:textId="77777777" w:rsidR="007C08E8" w:rsidRDefault="008773A3">
                            <w:pPr>
                              <w:pStyle w:val="TableParagraph"/>
                              <w:spacing w:before="3"/>
                              <w:ind w:right="10"/>
                              <w:jc w:val="right"/>
                              <w:rPr>
                                <w:sz w:val="21"/>
                              </w:rPr>
                            </w:pPr>
                            <w:r w:rsidRPr="0038767B">
                              <w:rPr>
                                <w:color w:val="252525"/>
                                <w:sz w:val="21"/>
                              </w:rPr>
                              <w:t>28,679.34</w:t>
                            </w:r>
                          </w:p>
                        </w:tc>
                      </w:tr>
                      <w:tr w:rsidR="007C08E8" w14:paraId="47A20526" w14:textId="77777777">
                        <w:trPr>
                          <w:trHeight w:val="281"/>
                        </w:trPr>
                        <w:tc>
                          <w:tcPr>
                            <w:tcW w:w="3132" w:type="dxa"/>
                            <w:shd w:val="clear" w:color="auto" w:fill="969696"/>
                          </w:tcPr>
                          <w:p w14:paraId="436FDAEA" w14:textId="77777777" w:rsidR="007C08E8" w:rsidRDefault="008773A3">
                            <w:pPr>
                              <w:pStyle w:val="TableParagraph"/>
                              <w:spacing w:before="5"/>
                              <w:ind w:left="36"/>
                              <w:rPr>
                                <w:sz w:val="21"/>
                              </w:rPr>
                            </w:pPr>
                            <w:r w:rsidRPr="0038767B">
                              <w:rPr>
                                <w:color w:val="252525"/>
                                <w:w w:val="105"/>
                                <w:sz w:val="21"/>
                              </w:rPr>
                              <w:t>Total</w:t>
                            </w:r>
                            <w:r w:rsidRPr="0038767B">
                              <w:rPr>
                                <w:color w:val="252525"/>
                                <w:spacing w:val="1"/>
                                <w:w w:val="105"/>
                                <w:sz w:val="21"/>
                              </w:rPr>
                              <w:t xml:space="preserve"> </w:t>
                            </w:r>
                            <w:r w:rsidRPr="0038767B">
                              <w:rPr>
                                <w:color w:val="252525"/>
                                <w:w w:val="105"/>
                                <w:sz w:val="21"/>
                              </w:rPr>
                              <w:t>(heat)</w:t>
                            </w:r>
                          </w:p>
                        </w:tc>
                        <w:tc>
                          <w:tcPr>
                            <w:tcW w:w="1970" w:type="dxa"/>
                            <w:shd w:val="clear" w:color="auto" w:fill="969696"/>
                          </w:tcPr>
                          <w:p w14:paraId="352E2DDB" w14:textId="77777777" w:rsidR="007C08E8" w:rsidRDefault="008773A3">
                            <w:pPr>
                              <w:pStyle w:val="TableParagraph"/>
                              <w:spacing w:before="5"/>
                              <w:ind w:right="10"/>
                              <w:jc w:val="right"/>
                              <w:rPr>
                                <w:sz w:val="21"/>
                              </w:rPr>
                            </w:pPr>
                            <w:r w:rsidRPr="0038767B">
                              <w:rPr>
                                <w:color w:val="252525"/>
                                <w:sz w:val="21"/>
                              </w:rPr>
                              <w:t>10,613.98</w:t>
                            </w:r>
                          </w:p>
                        </w:tc>
                      </w:tr>
                    </w:tbl>
                    <w:p w14:paraId="2DAC4D6F" w14:textId="77777777" w:rsidR="007C08E8" w:rsidRDefault="007C08E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5"/>
          <w:sz w:val="24"/>
        </w:rPr>
        <w:t>Table 4.8 and Figure 4.7 set out the potential technical</w:t>
      </w:r>
      <w:r>
        <w:rPr>
          <w:spacing w:val="-66"/>
          <w:w w:val="95"/>
          <w:sz w:val="24"/>
        </w:rPr>
        <w:t xml:space="preserve"> </w:t>
      </w:r>
      <w:r>
        <w:rPr>
          <w:w w:val="90"/>
          <w:sz w:val="24"/>
        </w:rPr>
        <w:t>resource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each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technology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East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Midlands in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terms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installed</w:t>
      </w:r>
      <w:r>
        <w:rPr>
          <w:spacing w:val="-15"/>
          <w:sz w:val="24"/>
        </w:rPr>
        <w:t xml:space="preserve"> </w:t>
      </w:r>
      <w:r>
        <w:rPr>
          <w:sz w:val="24"/>
        </w:rPr>
        <w:t>capacity</w:t>
      </w:r>
      <w:r>
        <w:rPr>
          <w:spacing w:val="-14"/>
          <w:sz w:val="24"/>
        </w:rPr>
        <w:t xml:space="preserve"> </w:t>
      </w:r>
      <w:r>
        <w:rPr>
          <w:sz w:val="24"/>
        </w:rPr>
        <w:t>(MW)</w:t>
      </w:r>
      <w:r>
        <w:rPr>
          <w:spacing w:val="-15"/>
          <w:sz w:val="24"/>
        </w:rPr>
        <w:t xml:space="preserve"> </w:t>
      </w:r>
      <w:r>
        <w:rPr>
          <w:sz w:val="24"/>
        </w:rPr>
        <w:t>for</w:t>
      </w:r>
      <w:r>
        <w:rPr>
          <w:spacing w:val="-14"/>
          <w:sz w:val="24"/>
        </w:rPr>
        <w:t xml:space="preserve"> </w:t>
      </w:r>
      <w:r>
        <w:rPr>
          <w:sz w:val="24"/>
        </w:rPr>
        <w:t>2020.</w:t>
      </w:r>
    </w:p>
    <w:p w14:paraId="7F93B7F2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ind w:right="150"/>
        <w:rPr>
          <w:sz w:val="24"/>
        </w:rPr>
      </w:pPr>
      <w:r>
        <w:rPr>
          <w:w w:val="105"/>
          <w:sz w:val="24"/>
        </w:rPr>
        <w:t>Please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note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that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DECC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methodology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assumes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that the biomass energy resource will be used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alternatively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for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electricity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or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heat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–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not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both.</w:t>
      </w:r>
      <w:r>
        <w:rPr>
          <w:spacing w:val="-17"/>
          <w:w w:val="105"/>
          <w:sz w:val="24"/>
        </w:rPr>
        <w:t xml:space="preserve"> </w:t>
      </w:r>
      <w:r>
        <w:rPr>
          <w:w w:val="105"/>
          <w:sz w:val="24"/>
        </w:rPr>
        <w:t>Care</w:t>
      </w:r>
      <w:r>
        <w:rPr>
          <w:spacing w:val="-73"/>
          <w:w w:val="105"/>
          <w:sz w:val="24"/>
        </w:rPr>
        <w:t xml:space="preserve"> </w:t>
      </w:r>
      <w:r>
        <w:rPr>
          <w:w w:val="105"/>
          <w:sz w:val="24"/>
        </w:rPr>
        <w:t>therefore needs to be taken in interpreting these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results that the biomass resource estimates (for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electricity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and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heat)</w:t>
      </w:r>
      <w:r>
        <w:rPr>
          <w:spacing w:val="-16"/>
          <w:w w:val="105"/>
          <w:sz w:val="24"/>
        </w:rPr>
        <w:t xml:space="preserve"> </w:t>
      </w:r>
      <w:r>
        <w:rPr>
          <w:w w:val="105"/>
          <w:sz w:val="24"/>
        </w:rPr>
        <w:t>are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not</w:t>
      </w:r>
      <w:r>
        <w:rPr>
          <w:spacing w:val="-14"/>
          <w:w w:val="105"/>
          <w:sz w:val="24"/>
        </w:rPr>
        <w:t xml:space="preserve"> </w:t>
      </w:r>
      <w:r>
        <w:rPr>
          <w:w w:val="105"/>
          <w:sz w:val="24"/>
        </w:rPr>
        <w:t>double</w:t>
      </w:r>
      <w:r>
        <w:rPr>
          <w:spacing w:val="-15"/>
          <w:w w:val="105"/>
          <w:sz w:val="24"/>
        </w:rPr>
        <w:t xml:space="preserve"> </w:t>
      </w:r>
      <w:r>
        <w:rPr>
          <w:w w:val="105"/>
          <w:sz w:val="24"/>
        </w:rPr>
        <w:t>counted.</w:t>
      </w:r>
    </w:p>
    <w:p w14:paraId="6104BAD8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6"/>
        <w:rPr>
          <w:sz w:val="24"/>
        </w:rPr>
      </w:pPr>
      <w:r>
        <w:rPr>
          <w:w w:val="90"/>
          <w:sz w:val="24"/>
        </w:rPr>
        <w:t>The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results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resource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assessment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are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also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summarised</w:t>
      </w:r>
      <w:r>
        <w:rPr>
          <w:spacing w:val="-62"/>
          <w:w w:val="90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East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Midlands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following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maps:</w:t>
      </w:r>
    </w:p>
    <w:p w14:paraId="0D80DB18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816"/>
          <w:tab w:val="left" w:pos="1817"/>
        </w:tabs>
        <w:spacing w:before="123"/>
        <w:ind w:left="1816" w:right="849" w:hanging="569"/>
        <w:rPr>
          <w:rFonts w:ascii="Symbol" w:hAnsi="Symbol"/>
          <w:sz w:val="24"/>
        </w:rPr>
      </w:pPr>
      <w:r>
        <w:rPr>
          <w:w w:val="90"/>
          <w:sz w:val="24"/>
        </w:rPr>
        <w:t>Map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4.17: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Summary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technical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onshore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commercial-scale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micro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wind</w:t>
      </w:r>
    </w:p>
    <w:p w14:paraId="2361ED67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816"/>
          <w:tab w:val="left" w:pos="1817"/>
        </w:tabs>
        <w:spacing w:before="125" w:line="237" w:lineRule="auto"/>
        <w:ind w:left="1816" w:right="310" w:hanging="569"/>
        <w:rPr>
          <w:rFonts w:ascii="Symbol" w:hAnsi="Symbol"/>
          <w:sz w:val="24"/>
        </w:rPr>
      </w:pPr>
      <w:r>
        <w:rPr>
          <w:w w:val="90"/>
          <w:sz w:val="24"/>
        </w:rPr>
        <w:t>Map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4.18: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Summary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technical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plant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biomass</w:t>
      </w:r>
      <w:r>
        <w:rPr>
          <w:spacing w:val="-13"/>
          <w:sz w:val="24"/>
        </w:rPr>
        <w:t xml:space="preserve"> </w:t>
      </w:r>
      <w:r>
        <w:rPr>
          <w:sz w:val="24"/>
        </w:rPr>
        <w:t>(electricity)</w:t>
      </w:r>
    </w:p>
    <w:p w14:paraId="7EDD5F68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816"/>
          <w:tab w:val="left" w:pos="1817"/>
        </w:tabs>
        <w:spacing w:before="123"/>
        <w:ind w:left="1816" w:right="398" w:hanging="569"/>
        <w:rPr>
          <w:rFonts w:ascii="Symbol" w:hAnsi="Symbol"/>
          <w:sz w:val="24"/>
        </w:rPr>
      </w:pPr>
      <w:r>
        <w:rPr>
          <w:w w:val="90"/>
          <w:sz w:val="24"/>
        </w:rPr>
        <w:t>Map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4.19: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Summary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plant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biomass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(heat)</w:t>
      </w:r>
    </w:p>
    <w:p w14:paraId="0DA21491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816"/>
          <w:tab w:val="left" w:pos="1817"/>
        </w:tabs>
        <w:spacing w:before="123"/>
        <w:ind w:left="1816" w:right="245" w:hanging="569"/>
        <w:rPr>
          <w:rFonts w:ascii="Symbol" w:hAnsi="Symbol"/>
          <w:sz w:val="24"/>
        </w:rPr>
      </w:pPr>
      <w:r>
        <w:rPr>
          <w:w w:val="90"/>
          <w:sz w:val="24"/>
        </w:rPr>
        <w:t>Map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4.20: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Summary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animal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biomass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waste</w:t>
      </w:r>
    </w:p>
    <w:p w14:paraId="1DFBB4DA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816"/>
          <w:tab w:val="left" w:pos="1817"/>
        </w:tabs>
        <w:spacing w:before="120"/>
        <w:ind w:left="1816" w:right="206" w:hanging="569"/>
        <w:rPr>
          <w:rFonts w:ascii="Symbol" w:hAnsi="Symbol"/>
          <w:sz w:val="24"/>
        </w:rPr>
      </w:pPr>
      <w:r>
        <w:rPr>
          <w:w w:val="90"/>
          <w:sz w:val="24"/>
        </w:rPr>
        <w:t>Map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4.21: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Summary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biogas,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biomass</w:t>
      </w:r>
      <w:r>
        <w:rPr>
          <w:spacing w:val="-63"/>
          <w:w w:val="90"/>
          <w:sz w:val="24"/>
        </w:rPr>
        <w:t xml:space="preserve"> </w:t>
      </w:r>
      <w:r>
        <w:rPr>
          <w:sz w:val="24"/>
        </w:rPr>
        <w:t>co-firing</w:t>
      </w:r>
      <w:r>
        <w:rPr>
          <w:spacing w:val="-11"/>
          <w:sz w:val="24"/>
        </w:rPr>
        <w:t xml:space="preserve"> </w:t>
      </w:r>
      <w:r>
        <w:rPr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z w:val="24"/>
        </w:rPr>
        <w:t>hydropower</w:t>
      </w:r>
    </w:p>
    <w:p w14:paraId="5C55CF2F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816"/>
          <w:tab w:val="left" w:pos="1817"/>
        </w:tabs>
        <w:spacing w:before="123"/>
        <w:ind w:left="1816" w:right="0" w:hanging="570"/>
        <w:rPr>
          <w:rFonts w:ascii="Symbol" w:hAnsi="Symbol"/>
          <w:sz w:val="24"/>
        </w:rPr>
      </w:pPr>
      <w:r>
        <w:rPr>
          <w:w w:val="90"/>
          <w:sz w:val="24"/>
        </w:rPr>
        <w:t>Map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4.22: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Summary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microgeneration</w:t>
      </w:r>
    </w:p>
    <w:p w14:paraId="62FA1C8F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816"/>
          <w:tab w:val="left" w:pos="1817"/>
        </w:tabs>
        <w:spacing w:before="125" w:line="237" w:lineRule="auto"/>
        <w:ind w:left="1816" w:right="423" w:hanging="569"/>
        <w:rPr>
          <w:rFonts w:ascii="Symbol" w:hAnsi="Symbol"/>
          <w:sz w:val="24"/>
        </w:rPr>
      </w:pPr>
      <w:r>
        <w:rPr>
          <w:w w:val="95"/>
          <w:sz w:val="24"/>
        </w:rPr>
        <w:t>Map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4.23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4.24: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Summary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potential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East</w:t>
      </w:r>
      <w:r>
        <w:rPr>
          <w:spacing w:val="-66"/>
          <w:w w:val="95"/>
          <w:sz w:val="24"/>
        </w:rPr>
        <w:t xml:space="preserve"> </w:t>
      </w:r>
      <w:r>
        <w:rPr>
          <w:sz w:val="24"/>
        </w:rPr>
        <w:t>Midlands</w:t>
      </w:r>
      <w:r>
        <w:rPr>
          <w:spacing w:val="-14"/>
          <w:sz w:val="24"/>
        </w:rPr>
        <w:t xml:space="preserve"> </w:t>
      </w:r>
      <w:r>
        <w:rPr>
          <w:sz w:val="24"/>
        </w:rPr>
        <w:t>(elec</w:t>
      </w:r>
      <w:r>
        <w:rPr>
          <w:spacing w:val="-12"/>
          <w:sz w:val="24"/>
        </w:rPr>
        <w:t xml:space="preserve"> </w:t>
      </w:r>
      <w:r>
        <w:rPr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z w:val="24"/>
        </w:rPr>
        <w:t>heat)</w:t>
      </w:r>
    </w:p>
    <w:p w14:paraId="302675AA" w14:textId="77777777" w:rsidR="007C08E8" w:rsidRDefault="008773A3">
      <w:pPr>
        <w:pStyle w:val="BodyText"/>
        <w:spacing w:before="98"/>
        <w:ind w:left="539" w:right="1379"/>
      </w:pPr>
      <w:r>
        <w:br w:type="column"/>
      </w:r>
      <w:r>
        <w:rPr>
          <w:w w:val="105"/>
        </w:rPr>
        <w:t>Table</w:t>
      </w:r>
      <w:r>
        <w:rPr>
          <w:spacing w:val="-17"/>
          <w:w w:val="105"/>
        </w:rPr>
        <w:t xml:space="preserve"> </w:t>
      </w:r>
      <w:r>
        <w:rPr>
          <w:w w:val="105"/>
        </w:rPr>
        <w:t>4.8:</w:t>
      </w:r>
      <w:r>
        <w:rPr>
          <w:spacing w:val="-16"/>
          <w:w w:val="105"/>
        </w:rPr>
        <w:t xml:space="preserve"> </w:t>
      </w:r>
      <w:r>
        <w:rPr>
          <w:w w:val="105"/>
        </w:rPr>
        <w:t>Renewable</w:t>
      </w:r>
      <w:r>
        <w:rPr>
          <w:spacing w:val="-15"/>
          <w:w w:val="105"/>
        </w:rPr>
        <w:t xml:space="preserve"> </w:t>
      </w:r>
      <w:r>
        <w:rPr>
          <w:w w:val="105"/>
        </w:rPr>
        <w:t>Energy</w:t>
      </w:r>
      <w:r>
        <w:rPr>
          <w:spacing w:val="-17"/>
          <w:w w:val="105"/>
        </w:rPr>
        <w:t xml:space="preserve"> </w:t>
      </w:r>
      <w:r>
        <w:rPr>
          <w:w w:val="105"/>
        </w:rPr>
        <w:t>Resource</w:t>
      </w:r>
      <w:r>
        <w:rPr>
          <w:spacing w:val="-16"/>
          <w:w w:val="105"/>
        </w:rPr>
        <w:t xml:space="preserve"> </w:t>
      </w:r>
      <w:r>
        <w:rPr>
          <w:w w:val="105"/>
        </w:rPr>
        <w:t>Potential</w:t>
      </w:r>
      <w:r>
        <w:rPr>
          <w:spacing w:val="-16"/>
          <w:w w:val="105"/>
        </w:rPr>
        <w:t xml:space="preserve"> </w:t>
      </w:r>
      <w:r>
        <w:rPr>
          <w:w w:val="105"/>
        </w:rPr>
        <w:t>for</w:t>
      </w:r>
      <w:r>
        <w:rPr>
          <w:spacing w:val="-17"/>
          <w:w w:val="105"/>
        </w:rPr>
        <w:t xml:space="preserve"> </w:t>
      </w:r>
      <w:r>
        <w:rPr>
          <w:w w:val="105"/>
        </w:rPr>
        <w:t>the</w:t>
      </w:r>
      <w:r>
        <w:rPr>
          <w:spacing w:val="-73"/>
          <w:w w:val="105"/>
        </w:rPr>
        <w:t xml:space="preserve"> </w:t>
      </w:r>
      <w:r>
        <w:rPr>
          <w:w w:val="105"/>
        </w:rPr>
        <w:t>East</w:t>
      </w:r>
      <w:r>
        <w:rPr>
          <w:spacing w:val="-7"/>
          <w:w w:val="105"/>
        </w:rPr>
        <w:t xml:space="preserve"> </w:t>
      </w:r>
      <w:r>
        <w:rPr>
          <w:w w:val="105"/>
        </w:rPr>
        <w:t>Midlands</w:t>
      </w:r>
      <w:r>
        <w:rPr>
          <w:spacing w:val="-7"/>
          <w:w w:val="105"/>
        </w:rPr>
        <w:t xml:space="preserve"> </w:t>
      </w:r>
      <w:r>
        <w:rPr>
          <w:w w:val="105"/>
        </w:rPr>
        <w:t>for</w:t>
      </w:r>
      <w:r>
        <w:rPr>
          <w:spacing w:val="-6"/>
          <w:w w:val="105"/>
        </w:rPr>
        <w:t xml:space="preserve"> </w:t>
      </w:r>
      <w:r>
        <w:rPr>
          <w:w w:val="105"/>
        </w:rPr>
        <w:t>2020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MW</w:t>
      </w:r>
    </w:p>
    <w:p w14:paraId="4E7CBAD2" w14:textId="77777777" w:rsidR="007C08E8" w:rsidRDefault="007C08E8">
      <w:p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168" w:space="171"/>
            <w:col w:w="8541"/>
          </w:cols>
        </w:sectPr>
      </w:pPr>
    </w:p>
    <w:p w14:paraId="2217EFBE" w14:textId="77777777" w:rsidR="007C08E8" w:rsidRDefault="007C08E8">
      <w:pPr>
        <w:pStyle w:val="BodyText"/>
        <w:spacing w:before="7"/>
        <w:rPr>
          <w:sz w:val="26"/>
        </w:rPr>
      </w:pPr>
    </w:p>
    <w:p w14:paraId="0B55239E" w14:textId="77777777" w:rsidR="007C08E8" w:rsidRDefault="008773A3">
      <w:pPr>
        <w:pStyle w:val="BodyText"/>
        <w:spacing w:before="98"/>
        <w:ind w:left="539"/>
      </w:pPr>
      <w:r>
        <w:rPr>
          <w:w w:val="105"/>
        </w:rPr>
        <w:t>Figure</w:t>
      </w:r>
      <w:r>
        <w:rPr>
          <w:spacing w:val="-6"/>
          <w:w w:val="105"/>
        </w:rPr>
        <w:t xml:space="preserve"> </w:t>
      </w:r>
      <w:r>
        <w:rPr>
          <w:w w:val="105"/>
        </w:rPr>
        <w:t>4.7:</w:t>
      </w:r>
      <w:r>
        <w:rPr>
          <w:spacing w:val="-6"/>
          <w:w w:val="105"/>
        </w:rPr>
        <w:t xml:space="preserve"> </w:t>
      </w:r>
      <w:r>
        <w:rPr>
          <w:w w:val="105"/>
        </w:rPr>
        <w:t>Technical</w:t>
      </w:r>
      <w:r>
        <w:rPr>
          <w:spacing w:val="-3"/>
          <w:w w:val="105"/>
        </w:rPr>
        <w:t xml:space="preserve"> </w:t>
      </w:r>
      <w:r>
        <w:rPr>
          <w:w w:val="105"/>
        </w:rPr>
        <w:t>Renewable</w:t>
      </w:r>
      <w:r>
        <w:rPr>
          <w:spacing w:val="-6"/>
          <w:w w:val="105"/>
        </w:rPr>
        <w:t xml:space="preserve"> </w:t>
      </w:r>
      <w:r>
        <w:rPr>
          <w:w w:val="105"/>
        </w:rPr>
        <w:t>Energy</w:t>
      </w:r>
      <w:r>
        <w:rPr>
          <w:spacing w:val="-5"/>
          <w:w w:val="105"/>
        </w:rPr>
        <w:t xml:space="preserve"> </w:t>
      </w:r>
      <w:r>
        <w:rPr>
          <w:w w:val="105"/>
        </w:rPr>
        <w:t>Resource</w:t>
      </w:r>
      <w:r>
        <w:rPr>
          <w:spacing w:val="-6"/>
          <w:w w:val="105"/>
        </w:rPr>
        <w:t xml:space="preserve"> </w:t>
      </w:r>
      <w:r>
        <w:rPr>
          <w:w w:val="105"/>
        </w:rPr>
        <w:t>Potential</w:t>
      </w:r>
      <w:r>
        <w:rPr>
          <w:spacing w:val="-6"/>
          <w:w w:val="105"/>
        </w:rPr>
        <w:t xml:space="preserve"> </w:t>
      </w:r>
      <w:r>
        <w:rPr>
          <w:w w:val="105"/>
        </w:rPr>
        <w:t>for</w:t>
      </w:r>
      <w:r>
        <w:rPr>
          <w:spacing w:val="-5"/>
          <w:w w:val="105"/>
        </w:rPr>
        <w:t xml:space="preserve"> </w:t>
      </w:r>
      <w:r>
        <w:rPr>
          <w:w w:val="105"/>
        </w:rPr>
        <w:t>East</w:t>
      </w:r>
      <w:r>
        <w:rPr>
          <w:spacing w:val="-5"/>
          <w:w w:val="105"/>
        </w:rPr>
        <w:t xml:space="preserve"> </w:t>
      </w:r>
      <w:r>
        <w:rPr>
          <w:w w:val="105"/>
        </w:rPr>
        <w:t>Midlands</w:t>
      </w:r>
      <w:r>
        <w:rPr>
          <w:spacing w:val="-4"/>
          <w:w w:val="105"/>
        </w:rPr>
        <w:t xml:space="preserve"> </w:t>
      </w:r>
      <w:r>
        <w:rPr>
          <w:w w:val="105"/>
        </w:rPr>
        <w:t>for</w:t>
      </w:r>
      <w:r>
        <w:rPr>
          <w:spacing w:val="-5"/>
          <w:w w:val="105"/>
        </w:rPr>
        <w:t xml:space="preserve"> </w:t>
      </w:r>
      <w:r>
        <w:rPr>
          <w:w w:val="105"/>
        </w:rPr>
        <w:t>2020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MW</w:t>
      </w:r>
    </w:p>
    <w:p w14:paraId="5C4424D6" w14:textId="77777777" w:rsidR="007C08E8" w:rsidRDefault="007C08E8">
      <w:pPr>
        <w:pStyle w:val="BodyText"/>
        <w:rPr>
          <w:sz w:val="20"/>
        </w:rPr>
      </w:pPr>
    </w:p>
    <w:p w14:paraId="3D4607AD" w14:textId="77777777" w:rsidR="007C08E8" w:rsidRDefault="007C08E8">
      <w:pPr>
        <w:pStyle w:val="BodyText"/>
        <w:rPr>
          <w:sz w:val="18"/>
        </w:rPr>
      </w:pPr>
    </w:p>
    <w:p w14:paraId="42A13AD5" w14:textId="77A4155A" w:rsidR="007C08E8" w:rsidRDefault="008773A3">
      <w:pPr>
        <w:spacing w:before="100"/>
        <w:ind w:left="1125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7424" behindDoc="0" locked="0" layoutInCell="1" allowOverlap="1" wp14:anchorId="5DF953DA" wp14:editId="2891ACEF">
                <wp:simplePos x="0" y="0"/>
                <wp:positionH relativeFrom="page">
                  <wp:posOffset>1657985</wp:posOffset>
                </wp:positionH>
                <wp:positionV relativeFrom="paragraph">
                  <wp:posOffset>117475</wp:posOffset>
                </wp:positionV>
                <wp:extent cx="7233285" cy="3413760"/>
                <wp:effectExtent l="0" t="0" r="0" b="0"/>
                <wp:wrapNone/>
                <wp:docPr id="71308200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33285" cy="3413760"/>
                          <a:chOff x="2611" y="185"/>
                          <a:chExt cx="11391" cy="5376"/>
                        </a:xfrm>
                      </wpg:grpSpPr>
                      <wps:wsp>
                        <wps:cNvPr id="1848338365" name="AutoShape 101"/>
                        <wps:cNvSpPr>
                          <a:spLocks/>
                        </wps:cNvSpPr>
                        <wps:spPr bwMode="auto">
                          <a:xfrm>
                            <a:off x="2673" y="185"/>
                            <a:ext cx="11319" cy="4668"/>
                          </a:xfrm>
                          <a:custGeom>
                            <a:avLst/>
                            <a:gdLst>
                              <a:gd name="T0" fmla="+- 0 13992 2673"/>
                              <a:gd name="T1" fmla="*/ T0 w 11319"/>
                              <a:gd name="T2" fmla="+- 0 4836 185"/>
                              <a:gd name="T3" fmla="*/ 4836 h 4668"/>
                              <a:gd name="T4" fmla="+- 0 2673 2673"/>
                              <a:gd name="T5" fmla="*/ T4 w 11319"/>
                              <a:gd name="T6" fmla="+- 0 4836 185"/>
                              <a:gd name="T7" fmla="*/ 4836 h 4668"/>
                              <a:gd name="T8" fmla="+- 0 2673 2673"/>
                              <a:gd name="T9" fmla="*/ T8 w 11319"/>
                              <a:gd name="T10" fmla="+- 0 4853 185"/>
                              <a:gd name="T11" fmla="*/ 4853 h 4668"/>
                              <a:gd name="T12" fmla="+- 0 13992 2673"/>
                              <a:gd name="T13" fmla="*/ T12 w 11319"/>
                              <a:gd name="T14" fmla="+- 0 4853 185"/>
                              <a:gd name="T15" fmla="*/ 4853 h 4668"/>
                              <a:gd name="T16" fmla="+- 0 13992 2673"/>
                              <a:gd name="T17" fmla="*/ T16 w 11319"/>
                              <a:gd name="T18" fmla="+- 0 4836 185"/>
                              <a:gd name="T19" fmla="*/ 4836 h 4668"/>
                              <a:gd name="T20" fmla="+- 0 13992 2673"/>
                              <a:gd name="T21" fmla="*/ T20 w 11319"/>
                              <a:gd name="T22" fmla="+- 0 4164 185"/>
                              <a:gd name="T23" fmla="*/ 4164 h 4668"/>
                              <a:gd name="T24" fmla="+- 0 2673 2673"/>
                              <a:gd name="T25" fmla="*/ T24 w 11319"/>
                              <a:gd name="T26" fmla="+- 0 4164 185"/>
                              <a:gd name="T27" fmla="*/ 4164 h 4668"/>
                              <a:gd name="T28" fmla="+- 0 2673 2673"/>
                              <a:gd name="T29" fmla="*/ T28 w 11319"/>
                              <a:gd name="T30" fmla="+- 0 4181 185"/>
                              <a:gd name="T31" fmla="*/ 4181 h 4668"/>
                              <a:gd name="T32" fmla="+- 0 13992 2673"/>
                              <a:gd name="T33" fmla="*/ T32 w 11319"/>
                              <a:gd name="T34" fmla="+- 0 4181 185"/>
                              <a:gd name="T35" fmla="*/ 4181 h 4668"/>
                              <a:gd name="T36" fmla="+- 0 13992 2673"/>
                              <a:gd name="T37" fmla="*/ T36 w 11319"/>
                              <a:gd name="T38" fmla="+- 0 4164 185"/>
                              <a:gd name="T39" fmla="*/ 4164 h 4668"/>
                              <a:gd name="T40" fmla="+- 0 13992 2673"/>
                              <a:gd name="T41" fmla="*/ T40 w 11319"/>
                              <a:gd name="T42" fmla="+- 0 3509 185"/>
                              <a:gd name="T43" fmla="*/ 3509 h 4668"/>
                              <a:gd name="T44" fmla="+- 0 2673 2673"/>
                              <a:gd name="T45" fmla="*/ T44 w 11319"/>
                              <a:gd name="T46" fmla="+- 0 3509 185"/>
                              <a:gd name="T47" fmla="*/ 3509 h 4668"/>
                              <a:gd name="T48" fmla="+- 0 2673 2673"/>
                              <a:gd name="T49" fmla="*/ T48 w 11319"/>
                              <a:gd name="T50" fmla="+- 0 3526 185"/>
                              <a:gd name="T51" fmla="*/ 3526 h 4668"/>
                              <a:gd name="T52" fmla="+- 0 13992 2673"/>
                              <a:gd name="T53" fmla="*/ T52 w 11319"/>
                              <a:gd name="T54" fmla="+- 0 3526 185"/>
                              <a:gd name="T55" fmla="*/ 3526 h 4668"/>
                              <a:gd name="T56" fmla="+- 0 13992 2673"/>
                              <a:gd name="T57" fmla="*/ T56 w 11319"/>
                              <a:gd name="T58" fmla="+- 0 3509 185"/>
                              <a:gd name="T59" fmla="*/ 3509 h 4668"/>
                              <a:gd name="T60" fmla="+- 0 13992 2673"/>
                              <a:gd name="T61" fmla="*/ T60 w 11319"/>
                              <a:gd name="T62" fmla="+- 0 2840 185"/>
                              <a:gd name="T63" fmla="*/ 2840 h 4668"/>
                              <a:gd name="T64" fmla="+- 0 2673 2673"/>
                              <a:gd name="T65" fmla="*/ T64 w 11319"/>
                              <a:gd name="T66" fmla="+- 0 2840 185"/>
                              <a:gd name="T67" fmla="*/ 2840 h 4668"/>
                              <a:gd name="T68" fmla="+- 0 2673 2673"/>
                              <a:gd name="T69" fmla="*/ T68 w 11319"/>
                              <a:gd name="T70" fmla="+- 0 2854 185"/>
                              <a:gd name="T71" fmla="*/ 2854 h 4668"/>
                              <a:gd name="T72" fmla="+- 0 13992 2673"/>
                              <a:gd name="T73" fmla="*/ T72 w 11319"/>
                              <a:gd name="T74" fmla="+- 0 2854 185"/>
                              <a:gd name="T75" fmla="*/ 2854 h 4668"/>
                              <a:gd name="T76" fmla="+- 0 13992 2673"/>
                              <a:gd name="T77" fmla="*/ T76 w 11319"/>
                              <a:gd name="T78" fmla="+- 0 2840 185"/>
                              <a:gd name="T79" fmla="*/ 2840 h 4668"/>
                              <a:gd name="T80" fmla="+- 0 13992 2673"/>
                              <a:gd name="T81" fmla="*/ T80 w 11319"/>
                              <a:gd name="T82" fmla="+- 0 2182 185"/>
                              <a:gd name="T83" fmla="*/ 2182 h 4668"/>
                              <a:gd name="T84" fmla="+- 0 2673 2673"/>
                              <a:gd name="T85" fmla="*/ T84 w 11319"/>
                              <a:gd name="T86" fmla="+- 0 2182 185"/>
                              <a:gd name="T87" fmla="*/ 2182 h 4668"/>
                              <a:gd name="T88" fmla="+- 0 2673 2673"/>
                              <a:gd name="T89" fmla="*/ T88 w 11319"/>
                              <a:gd name="T90" fmla="+- 0 2199 185"/>
                              <a:gd name="T91" fmla="*/ 2199 h 4668"/>
                              <a:gd name="T92" fmla="+- 0 13992 2673"/>
                              <a:gd name="T93" fmla="*/ T92 w 11319"/>
                              <a:gd name="T94" fmla="+- 0 2199 185"/>
                              <a:gd name="T95" fmla="*/ 2199 h 4668"/>
                              <a:gd name="T96" fmla="+- 0 13992 2673"/>
                              <a:gd name="T97" fmla="*/ T96 w 11319"/>
                              <a:gd name="T98" fmla="+- 0 2182 185"/>
                              <a:gd name="T99" fmla="*/ 2182 h 4668"/>
                              <a:gd name="T100" fmla="+- 0 13992 2673"/>
                              <a:gd name="T101" fmla="*/ T100 w 11319"/>
                              <a:gd name="T102" fmla="+- 0 1512 185"/>
                              <a:gd name="T103" fmla="*/ 1512 h 4668"/>
                              <a:gd name="T104" fmla="+- 0 2673 2673"/>
                              <a:gd name="T105" fmla="*/ T104 w 11319"/>
                              <a:gd name="T106" fmla="+- 0 1512 185"/>
                              <a:gd name="T107" fmla="*/ 1512 h 4668"/>
                              <a:gd name="T108" fmla="+- 0 2673 2673"/>
                              <a:gd name="T109" fmla="*/ T108 w 11319"/>
                              <a:gd name="T110" fmla="+- 0 1527 185"/>
                              <a:gd name="T111" fmla="*/ 1527 h 4668"/>
                              <a:gd name="T112" fmla="+- 0 13992 2673"/>
                              <a:gd name="T113" fmla="*/ T112 w 11319"/>
                              <a:gd name="T114" fmla="+- 0 1527 185"/>
                              <a:gd name="T115" fmla="*/ 1527 h 4668"/>
                              <a:gd name="T116" fmla="+- 0 13992 2673"/>
                              <a:gd name="T117" fmla="*/ T116 w 11319"/>
                              <a:gd name="T118" fmla="+- 0 1512 185"/>
                              <a:gd name="T119" fmla="*/ 1512 h 4668"/>
                              <a:gd name="T120" fmla="+- 0 13992 2673"/>
                              <a:gd name="T121" fmla="*/ T120 w 11319"/>
                              <a:gd name="T122" fmla="+- 0 857 185"/>
                              <a:gd name="T123" fmla="*/ 857 h 4668"/>
                              <a:gd name="T124" fmla="+- 0 2673 2673"/>
                              <a:gd name="T125" fmla="*/ T124 w 11319"/>
                              <a:gd name="T126" fmla="+- 0 857 185"/>
                              <a:gd name="T127" fmla="*/ 857 h 4668"/>
                              <a:gd name="T128" fmla="+- 0 2673 2673"/>
                              <a:gd name="T129" fmla="*/ T128 w 11319"/>
                              <a:gd name="T130" fmla="+- 0 872 185"/>
                              <a:gd name="T131" fmla="*/ 872 h 4668"/>
                              <a:gd name="T132" fmla="+- 0 13992 2673"/>
                              <a:gd name="T133" fmla="*/ T132 w 11319"/>
                              <a:gd name="T134" fmla="+- 0 872 185"/>
                              <a:gd name="T135" fmla="*/ 872 h 4668"/>
                              <a:gd name="T136" fmla="+- 0 13992 2673"/>
                              <a:gd name="T137" fmla="*/ T136 w 11319"/>
                              <a:gd name="T138" fmla="+- 0 857 185"/>
                              <a:gd name="T139" fmla="*/ 857 h 4668"/>
                              <a:gd name="T140" fmla="+- 0 13992 2673"/>
                              <a:gd name="T141" fmla="*/ T140 w 11319"/>
                              <a:gd name="T142" fmla="+- 0 185 185"/>
                              <a:gd name="T143" fmla="*/ 185 h 4668"/>
                              <a:gd name="T144" fmla="+- 0 2673 2673"/>
                              <a:gd name="T145" fmla="*/ T144 w 11319"/>
                              <a:gd name="T146" fmla="+- 0 185 185"/>
                              <a:gd name="T147" fmla="*/ 185 h 4668"/>
                              <a:gd name="T148" fmla="+- 0 2673 2673"/>
                              <a:gd name="T149" fmla="*/ T148 w 11319"/>
                              <a:gd name="T150" fmla="+- 0 200 185"/>
                              <a:gd name="T151" fmla="*/ 200 h 4668"/>
                              <a:gd name="T152" fmla="+- 0 13992 2673"/>
                              <a:gd name="T153" fmla="*/ T152 w 11319"/>
                              <a:gd name="T154" fmla="+- 0 200 185"/>
                              <a:gd name="T155" fmla="*/ 200 h 4668"/>
                              <a:gd name="T156" fmla="+- 0 13992 2673"/>
                              <a:gd name="T157" fmla="*/ T156 w 11319"/>
                              <a:gd name="T158" fmla="+- 0 185 185"/>
                              <a:gd name="T159" fmla="*/ 185 h 4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1319" h="4668">
                                <a:moveTo>
                                  <a:pt x="11319" y="4651"/>
                                </a:moveTo>
                                <a:lnTo>
                                  <a:pt x="0" y="4651"/>
                                </a:lnTo>
                                <a:lnTo>
                                  <a:pt x="0" y="4668"/>
                                </a:lnTo>
                                <a:lnTo>
                                  <a:pt x="11319" y="4668"/>
                                </a:lnTo>
                                <a:lnTo>
                                  <a:pt x="11319" y="4651"/>
                                </a:lnTo>
                                <a:close/>
                                <a:moveTo>
                                  <a:pt x="11319" y="3979"/>
                                </a:moveTo>
                                <a:lnTo>
                                  <a:pt x="0" y="3979"/>
                                </a:lnTo>
                                <a:lnTo>
                                  <a:pt x="0" y="3996"/>
                                </a:lnTo>
                                <a:lnTo>
                                  <a:pt x="11319" y="3996"/>
                                </a:lnTo>
                                <a:lnTo>
                                  <a:pt x="11319" y="3979"/>
                                </a:lnTo>
                                <a:close/>
                                <a:moveTo>
                                  <a:pt x="11319" y="3324"/>
                                </a:moveTo>
                                <a:lnTo>
                                  <a:pt x="0" y="3324"/>
                                </a:lnTo>
                                <a:lnTo>
                                  <a:pt x="0" y="3341"/>
                                </a:lnTo>
                                <a:lnTo>
                                  <a:pt x="11319" y="3341"/>
                                </a:lnTo>
                                <a:lnTo>
                                  <a:pt x="11319" y="3324"/>
                                </a:lnTo>
                                <a:close/>
                                <a:moveTo>
                                  <a:pt x="11319" y="2655"/>
                                </a:moveTo>
                                <a:lnTo>
                                  <a:pt x="0" y="2655"/>
                                </a:lnTo>
                                <a:lnTo>
                                  <a:pt x="0" y="2669"/>
                                </a:lnTo>
                                <a:lnTo>
                                  <a:pt x="11319" y="2669"/>
                                </a:lnTo>
                                <a:lnTo>
                                  <a:pt x="11319" y="2655"/>
                                </a:lnTo>
                                <a:close/>
                                <a:moveTo>
                                  <a:pt x="11319" y="1997"/>
                                </a:moveTo>
                                <a:lnTo>
                                  <a:pt x="0" y="1997"/>
                                </a:lnTo>
                                <a:lnTo>
                                  <a:pt x="0" y="2014"/>
                                </a:lnTo>
                                <a:lnTo>
                                  <a:pt x="11319" y="2014"/>
                                </a:lnTo>
                                <a:lnTo>
                                  <a:pt x="11319" y="1997"/>
                                </a:lnTo>
                                <a:close/>
                                <a:moveTo>
                                  <a:pt x="11319" y="1327"/>
                                </a:moveTo>
                                <a:lnTo>
                                  <a:pt x="0" y="1327"/>
                                </a:lnTo>
                                <a:lnTo>
                                  <a:pt x="0" y="1342"/>
                                </a:lnTo>
                                <a:lnTo>
                                  <a:pt x="11319" y="1342"/>
                                </a:lnTo>
                                <a:lnTo>
                                  <a:pt x="11319" y="1327"/>
                                </a:lnTo>
                                <a:close/>
                                <a:moveTo>
                                  <a:pt x="11319" y="672"/>
                                </a:moveTo>
                                <a:lnTo>
                                  <a:pt x="0" y="672"/>
                                </a:lnTo>
                                <a:lnTo>
                                  <a:pt x="0" y="687"/>
                                </a:lnTo>
                                <a:lnTo>
                                  <a:pt x="11319" y="687"/>
                                </a:lnTo>
                                <a:lnTo>
                                  <a:pt x="11319" y="672"/>
                                </a:lnTo>
                                <a:close/>
                                <a:moveTo>
                                  <a:pt x="113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11319" y="15"/>
                                </a:lnTo>
                                <a:lnTo>
                                  <a:pt x="113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037433" name="AutoShape 100"/>
                        <wps:cNvSpPr>
                          <a:spLocks/>
                        </wps:cNvSpPr>
                        <wps:spPr bwMode="auto">
                          <a:xfrm>
                            <a:off x="2666" y="185"/>
                            <a:ext cx="11336" cy="5324"/>
                          </a:xfrm>
                          <a:custGeom>
                            <a:avLst/>
                            <a:gdLst>
                              <a:gd name="T0" fmla="+- 0 14001 2666"/>
                              <a:gd name="T1" fmla="*/ T0 w 11336"/>
                              <a:gd name="T2" fmla="+- 0 5504 185"/>
                              <a:gd name="T3" fmla="*/ 5504 h 5324"/>
                              <a:gd name="T4" fmla="+- 0 14001 2666"/>
                              <a:gd name="T5" fmla="*/ T4 w 11336"/>
                              <a:gd name="T6" fmla="+- 0 188 185"/>
                              <a:gd name="T7" fmla="*/ 188 h 5324"/>
                              <a:gd name="T8" fmla="+- 0 13997 2666"/>
                              <a:gd name="T9" fmla="*/ T8 w 11336"/>
                              <a:gd name="T10" fmla="+- 0 185 185"/>
                              <a:gd name="T11" fmla="*/ 185 h 5324"/>
                              <a:gd name="T12" fmla="+- 0 2671 2666"/>
                              <a:gd name="T13" fmla="*/ T12 w 11336"/>
                              <a:gd name="T14" fmla="+- 0 185 185"/>
                              <a:gd name="T15" fmla="*/ 185 h 5324"/>
                              <a:gd name="T16" fmla="+- 0 2666 2666"/>
                              <a:gd name="T17" fmla="*/ T16 w 11336"/>
                              <a:gd name="T18" fmla="+- 0 188 185"/>
                              <a:gd name="T19" fmla="*/ 188 h 5324"/>
                              <a:gd name="T20" fmla="+- 0 2666 2666"/>
                              <a:gd name="T21" fmla="*/ T20 w 11336"/>
                              <a:gd name="T22" fmla="+- 0 5504 185"/>
                              <a:gd name="T23" fmla="*/ 5504 h 5324"/>
                              <a:gd name="T24" fmla="+- 0 2671 2666"/>
                              <a:gd name="T25" fmla="*/ T24 w 11336"/>
                              <a:gd name="T26" fmla="+- 0 5508 185"/>
                              <a:gd name="T27" fmla="*/ 5508 h 5324"/>
                              <a:gd name="T28" fmla="+- 0 2673 2666"/>
                              <a:gd name="T29" fmla="*/ T28 w 11336"/>
                              <a:gd name="T30" fmla="+- 0 5508 185"/>
                              <a:gd name="T31" fmla="*/ 5508 h 5324"/>
                              <a:gd name="T32" fmla="+- 0 2673 2666"/>
                              <a:gd name="T33" fmla="*/ T32 w 11336"/>
                              <a:gd name="T34" fmla="+- 0 200 185"/>
                              <a:gd name="T35" fmla="*/ 200 h 5324"/>
                              <a:gd name="T36" fmla="+- 0 2683 2666"/>
                              <a:gd name="T37" fmla="*/ T36 w 11336"/>
                              <a:gd name="T38" fmla="+- 0 192 185"/>
                              <a:gd name="T39" fmla="*/ 192 h 5324"/>
                              <a:gd name="T40" fmla="+- 0 2683 2666"/>
                              <a:gd name="T41" fmla="*/ T40 w 11336"/>
                              <a:gd name="T42" fmla="+- 0 200 185"/>
                              <a:gd name="T43" fmla="*/ 200 h 5324"/>
                              <a:gd name="T44" fmla="+- 0 13985 2666"/>
                              <a:gd name="T45" fmla="*/ T44 w 11336"/>
                              <a:gd name="T46" fmla="+- 0 200 185"/>
                              <a:gd name="T47" fmla="*/ 200 h 5324"/>
                              <a:gd name="T48" fmla="+- 0 13985 2666"/>
                              <a:gd name="T49" fmla="*/ T48 w 11336"/>
                              <a:gd name="T50" fmla="+- 0 192 185"/>
                              <a:gd name="T51" fmla="*/ 192 h 5324"/>
                              <a:gd name="T52" fmla="+- 0 13992 2666"/>
                              <a:gd name="T53" fmla="*/ T52 w 11336"/>
                              <a:gd name="T54" fmla="+- 0 200 185"/>
                              <a:gd name="T55" fmla="*/ 200 h 5324"/>
                              <a:gd name="T56" fmla="+- 0 13992 2666"/>
                              <a:gd name="T57" fmla="*/ T56 w 11336"/>
                              <a:gd name="T58" fmla="+- 0 5508 185"/>
                              <a:gd name="T59" fmla="*/ 5508 h 5324"/>
                              <a:gd name="T60" fmla="+- 0 13997 2666"/>
                              <a:gd name="T61" fmla="*/ T60 w 11336"/>
                              <a:gd name="T62" fmla="+- 0 5508 185"/>
                              <a:gd name="T63" fmla="*/ 5508 h 5324"/>
                              <a:gd name="T64" fmla="+- 0 14001 2666"/>
                              <a:gd name="T65" fmla="*/ T64 w 11336"/>
                              <a:gd name="T66" fmla="+- 0 5504 185"/>
                              <a:gd name="T67" fmla="*/ 5504 h 5324"/>
                              <a:gd name="T68" fmla="+- 0 2683 2666"/>
                              <a:gd name="T69" fmla="*/ T68 w 11336"/>
                              <a:gd name="T70" fmla="+- 0 200 185"/>
                              <a:gd name="T71" fmla="*/ 200 h 5324"/>
                              <a:gd name="T72" fmla="+- 0 2683 2666"/>
                              <a:gd name="T73" fmla="*/ T72 w 11336"/>
                              <a:gd name="T74" fmla="+- 0 192 185"/>
                              <a:gd name="T75" fmla="*/ 192 h 5324"/>
                              <a:gd name="T76" fmla="+- 0 2673 2666"/>
                              <a:gd name="T77" fmla="*/ T76 w 11336"/>
                              <a:gd name="T78" fmla="+- 0 200 185"/>
                              <a:gd name="T79" fmla="*/ 200 h 5324"/>
                              <a:gd name="T80" fmla="+- 0 2683 2666"/>
                              <a:gd name="T81" fmla="*/ T80 w 11336"/>
                              <a:gd name="T82" fmla="+- 0 200 185"/>
                              <a:gd name="T83" fmla="*/ 200 h 5324"/>
                              <a:gd name="T84" fmla="+- 0 2683 2666"/>
                              <a:gd name="T85" fmla="*/ T84 w 11336"/>
                              <a:gd name="T86" fmla="+- 0 5492 185"/>
                              <a:gd name="T87" fmla="*/ 5492 h 5324"/>
                              <a:gd name="T88" fmla="+- 0 2683 2666"/>
                              <a:gd name="T89" fmla="*/ T88 w 11336"/>
                              <a:gd name="T90" fmla="+- 0 200 185"/>
                              <a:gd name="T91" fmla="*/ 200 h 5324"/>
                              <a:gd name="T92" fmla="+- 0 2673 2666"/>
                              <a:gd name="T93" fmla="*/ T92 w 11336"/>
                              <a:gd name="T94" fmla="+- 0 200 185"/>
                              <a:gd name="T95" fmla="*/ 200 h 5324"/>
                              <a:gd name="T96" fmla="+- 0 2673 2666"/>
                              <a:gd name="T97" fmla="*/ T96 w 11336"/>
                              <a:gd name="T98" fmla="+- 0 5492 185"/>
                              <a:gd name="T99" fmla="*/ 5492 h 5324"/>
                              <a:gd name="T100" fmla="+- 0 2683 2666"/>
                              <a:gd name="T101" fmla="*/ T100 w 11336"/>
                              <a:gd name="T102" fmla="+- 0 5492 185"/>
                              <a:gd name="T103" fmla="*/ 5492 h 5324"/>
                              <a:gd name="T104" fmla="+- 0 13992 2666"/>
                              <a:gd name="T105" fmla="*/ T104 w 11336"/>
                              <a:gd name="T106" fmla="+- 0 5492 185"/>
                              <a:gd name="T107" fmla="*/ 5492 h 5324"/>
                              <a:gd name="T108" fmla="+- 0 2673 2666"/>
                              <a:gd name="T109" fmla="*/ T108 w 11336"/>
                              <a:gd name="T110" fmla="+- 0 5492 185"/>
                              <a:gd name="T111" fmla="*/ 5492 h 5324"/>
                              <a:gd name="T112" fmla="+- 0 2683 2666"/>
                              <a:gd name="T113" fmla="*/ T112 w 11336"/>
                              <a:gd name="T114" fmla="+- 0 5499 185"/>
                              <a:gd name="T115" fmla="*/ 5499 h 5324"/>
                              <a:gd name="T116" fmla="+- 0 2683 2666"/>
                              <a:gd name="T117" fmla="*/ T116 w 11336"/>
                              <a:gd name="T118" fmla="+- 0 5508 185"/>
                              <a:gd name="T119" fmla="*/ 5508 h 5324"/>
                              <a:gd name="T120" fmla="+- 0 13985 2666"/>
                              <a:gd name="T121" fmla="*/ T120 w 11336"/>
                              <a:gd name="T122" fmla="+- 0 5508 185"/>
                              <a:gd name="T123" fmla="*/ 5508 h 5324"/>
                              <a:gd name="T124" fmla="+- 0 13985 2666"/>
                              <a:gd name="T125" fmla="*/ T124 w 11336"/>
                              <a:gd name="T126" fmla="+- 0 5499 185"/>
                              <a:gd name="T127" fmla="*/ 5499 h 5324"/>
                              <a:gd name="T128" fmla="+- 0 13992 2666"/>
                              <a:gd name="T129" fmla="*/ T128 w 11336"/>
                              <a:gd name="T130" fmla="+- 0 5492 185"/>
                              <a:gd name="T131" fmla="*/ 5492 h 5324"/>
                              <a:gd name="T132" fmla="+- 0 2683 2666"/>
                              <a:gd name="T133" fmla="*/ T132 w 11336"/>
                              <a:gd name="T134" fmla="+- 0 5508 185"/>
                              <a:gd name="T135" fmla="*/ 5508 h 5324"/>
                              <a:gd name="T136" fmla="+- 0 2683 2666"/>
                              <a:gd name="T137" fmla="*/ T136 w 11336"/>
                              <a:gd name="T138" fmla="+- 0 5499 185"/>
                              <a:gd name="T139" fmla="*/ 5499 h 5324"/>
                              <a:gd name="T140" fmla="+- 0 2673 2666"/>
                              <a:gd name="T141" fmla="*/ T140 w 11336"/>
                              <a:gd name="T142" fmla="+- 0 5492 185"/>
                              <a:gd name="T143" fmla="*/ 5492 h 5324"/>
                              <a:gd name="T144" fmla="+- 0 2673 2666"/>
                              <a:gd name="T145" fmla="*/ T144 w 11336"/>
                              <a:gd name="T146" fmla="+- 0 5508 185"/>
                              <a:gd name="T147" fmla="*/ 5508 h 5324"/>
                              <a:gd name="T148" fmla="+- 0 2683 2666"/>
                              <a:gd name="T149" fmla="*/ T148 w 11336"/>
                              <a:gd name="T150" fmla="+- 0 5508 185"/>
                              <a:gd name="T151" fmla="*/ 5508 h 5324"/>
                              <a:gd name="T152" fmla="+- 0 13992 2666"/>
                              <a:gd name="T153" fmla="*/ T152 w 11336"/>
                              <a:gd name="T154" fmla="+- 0 200 185"/>
                              <a:gd name="T155" fmla="*/ 200 h 5324"/>
                              <a:gd name="T156" fmla="+- 0 13985 2666"/>
                              <a:gd name="T157" fmla="*/ T156 w 11336"/>
                              <a:gd name="T158" fmla="+- 0 192 185"/>
                              <a:gd name="T159" fmla="*/ 192 h 5324"/>
                              <a:gd name="T160" fmla="+- 0 13985 2666"/>
                              <a:gd name="T161" fmla="*/ T160 w 11336"/>
                              <a:gd name="T162" fmla="+- 0 200 185"/>
                              <a:gd name="T163" fmla="*/ 200 h 5324"/>
                              <a:gd name="T164" fmla="+- 0 13992 2666"/>
                              <a:gd name="T165" fmla="*/ T164 w 11336"/>
                              <a:gd name="T166" fmla="+- 0 200 185"/>
                              <a:gd name="T167" fmla="*/ 200 h 5324"/>
                              <a:gd name="T168" fmla="+- 0 13992 2666"/>
                              <a:gd name="T169" fmla="*/ T168 w 11336"/>
                              <a:gd name="T170" fmla="+- 0 5492 185"/>
                              <a:gd name="T171" fmla="*/ 5492 h 5324"/>
                              <a:gd name="T172" fmla="+- 0 13992 2666"/>
                              <a:gd name="T173" fmla="*/ T172 w 11336"/>
                              <a:gd name="T174" fmla="+- 0 200 185"/>
                              <a:gd name="T175" fmla="*/ 200 h 5324"/>
                              <a:gd name="T176" fmla="+- 0 13985 2666"/>
                              <a:gd name="T177" fmla="*/ T176 w 11336"/>
                              <a:gd name="T178" fmla="+- 0 200 185"/>
                              <a:gd name="T179" fmla="*/ 200 h 5324"/>
                              <a:gd name="T180" fmla="+- 0 13985 2666"/>
                              <a:gd name="T181" fmla="*/ T180 w 11336"/>
                              <a:gd name="T182" fmla="+- 0 5492 185"/>
                              <a:gd name="T183" fmla="*/ 5492 h 5324"/>
                              <a:gd name="T184" fmla="+- 0 13992 2666"/>
                              <a:gd name="T185" fmla="*/ T184 w 11336"/>
                              <a:gd name="T186" fmla="+- 0 5492 185"/>
                              <a:gd name="T187" fmla="*/ 5492 h 5324"/>
                              <a:gd name="T188" fmla="+- 0 13992 2666"/>
                              <a:gd name="T189" fmla="*/ T188 w 11336"/>
                              <a:gd name="T190" fmla="+- 0 5508 185"/>
                              <a:gd name="T191" fmla="*/ 5508 h 5324"/>
                              <a:gd name="T192" fmla="+- 0 13992 2666"/>
                              <a:gd name="T193" fmla="*/ T192 w 11336"/>
                              <a:gd name="T194" fmla="+- 0 5492 185"/>
                              <a:gd name="T195" fmla="*/ 5492 h 5324"/>
                              <a:gd name="T196" fmla="+- 0 13985 2666"/>
                              <a:gd name="T197" fmla="*/ T196 w 11336"/>
                              <a:gd name="T198" fmla="+- 0 5499 185"/>
                              <a:gd name="T199" fmla="*/ 5499 h 5324"/>
                              <a:gd name="T200" fmla="+- 0 13985 2666"/>
                              <a:gd name="T201" fmla="*/ T200 w 11336"/>
                              <a:gd name="T202" fmla="+- 0 5508 185"/>
                              <a:gd name="T203" fmla="*/ 5508 h 5324"/>
                              <a:gd name="T204" fmla="+- 0 13992 2666"/>
                              <a:gd name="T205" fmla="*/ T204 w 11336"/>
                              <a:gd name="T206" fmla="+- 0 5508 185"/>
                              <a:gd name="T207" fmla="*/ 5508 h 5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1336" h="5324">
                                <a:moveTo>
                                  <a:pt x="11335" y="5319"/>
                                </a:moveTo>
                                <a:lnTo>
                                  <a:pt x="11335" y="3"/>
                                </a:lnTo>
                                <a:lnTo>
                                  <a:pt x="11331" y="0"/>
                                </a:lnTo>
                                <a:lnTo>
                                  <a:pt x="5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319"/>
                                </a:lnTo>
                                <a:lnTo>
                                  <a:pt x="5" y="5323"/>
                                </a:lnTo>
                                <a:lnTo>
                                  <a:pt x="7" y="5323"/>
                                </a:lnTo>
                                <a:lnTo>
                                  <a:pt x="7" y="15"/>
                                </a:lnTo>
                                <a:lnTo>
                                  <a:pt x="17" y="7"/>
                                </a:lnTo>
                                <a:lnTo>
                                  <a:pt x="17" y="15"/>
                                </a:lnTo>
                                <a:lnTo>
                                  <a:pt x="11319" y="15"/>
                                </a:lnTo>
                                <a:lnTo>
                                  <a:pt x="11319" y="7"/>
                                </a:lnTo>
                                <a:lnTo>
                                  <a:pt x="11326" y="15"/>
                                </a:lnTo>
                                <a:lnTo>
                                  <a:pt x="11326" y="5323"/>
                                </a:lnTo>
                                <a:lnTo>
                                  <a:pt x="11331" y="5323"/>
                                </a:lnTo>
                                <a:lnTo>
                                  <a:pt x="11335" y="5319"/>
                                </a:lnTo>
                                <a:close/>
                                <a:moveTo>
                                  <a:pt x="17" y="15"/>
                                </a:moveTo>
                                <a:lnTo>
                                  <a:pt x="17" y="7"/>
                                </a:lnTo>
                                <a:lnTo>
                                  <a:pt x="7" y="15"/>
                                </a:lnTo>
                                <a:lnTo>
                                  <a:pt x="17" y="15"/>
                                </a:lnTo>
                                <a:close/>
                                <a:moveTo>
                                  <a:pt x="17" y="5307"/>
                                </a:moveTo>
                                <a:lnTo>
                                  <a:pt x="17" y="15"/>
                                </a:lnTo>
                                <a:lnTo>
                                  <a:pt x="7" y="15"/>
                                </a:lnTo>
                                <a:lnTo>
                                  <a:pt x="7" y="5307"/>
                                </a:lnTo>
                                <a:lnTo>
                                  <a:pt x="17" y="5307"/>
                                </a:lnTo>
                                <a:close/>
                                <a:moveTo>
                                  <a:pt x="11326" y="5307"/>
                                </a:moveTo>
                                <a:lnTo>
                                  <a:pt x="7" y="5307"/>
                                </a:lnTo>
                                <a:lnTo>
                                  <a:pt x="17" y="5314"/>
                                </a:lnTo>
                                <a:lnTo>
                                  <a:pt x="17" y="5323"/>
                                </a:lnTo>
                                <a:lnTo>
                                  <a:pt x="11319" y="5323"/>
                                </a:lnTo>
                                <a:lnTo>
                                  <a:pt x="11319" y="5314"/>
                                </a:lnTo>
                                <a:lnTo>
                                  <a:pt x="11326" y="5307"/>
                                </a:lnTo>
                                <a:close/>
                                <a:moveTo>
                                  <a:pt x="17" y="5323"/>
                                </a:moveTo>
                                <a:lnTo>
                                  <a:pt x="17" y="5314"/>
                                </a:lnTo>
                                <a:lnTo>
                                  <a:pt x="7" y="5307"/>
                                </a:lnTo>
                                <a:lnTo>
                                  <a:pt x="7" y="5323"/>
                                </a:lnTo>
                                <a:lnTo>
                                  <a:pt x="17" y="5323"/>
                                </a:lnTo>
                                <a:close/>
                                <a:moveTo>
                                  <a:pt x="11326" y="15"/>
                                </a:moveTo>
                                <a:lnTo>
                                  <a:pt x="11319" y="7"/>
                                </a:lnTo>
                                <a:lnTo>
                                  <a:pt x="11319" y="15"/>
                                </a:lnTo>
                                <a:lnTo>
                                  <a:pt x="11326" y="15"/>
                                </a:lnTo>
                                <a:close/>
                                <a:moveTo>
                                  <a:pt x="11326" y="5307"/>
                                </a:moveTo>
                                <a:lnTo>
                                  <a:pt x="11326" y="15"/>
                                </a:lnTo>
                                <a:lnTo>
                                  <a:pt x="11319" y="15"/>
                                </a:lnTo>
                                <a:lnTo>
                                  <a:pt x="11319" y="5307"/>
                                </a:lnTo>
                                <a:lnTo>
                                  <a:pt x="11326" y="5307"/>
                                </a:lnTo>
                                <a:close/>
                                <a:moveTo>
                                  <a:pt x="11326" y="5323"/>
                                </a:moveTo>
                                <a:lnTo>
                                  <a:pt x="11326" y="5307"/>
                                </a:lnTo>
                                <a:lnTo>
                                  <a:pt x="11319" y="5314"/>
                                </a:lnTo>
                                <a:lnTo>
                                  <a:pt x="11319" y="5323"/>
                                </a:lnTo>
                                <a:lnTo>
                                  <a:pt x="11326" y="5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126371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2829" y="458"/>
                            <a:ext cx="204" cy="5040"/>
                          </a:xfrm>
                          <a:prstGeom prst="rect">
                            <a:avLst/>
                          </a:prstGeom>
                          <a:solidFill>
                            <a:srgbClr val="9898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303279" name="AutoShape 98"/>
                        <wps:cNvSpPr>
                          <a:spLocks/>
                        </wps:cNvSpPr>
                        <wps:spPr bwMode="auto">
                          <a:xfrm>
                            <a:off x="2822" y="449"/>
                            <a:ext cx="219" cy="5060"/>
                          </a:xfrm>
                          <a:custGeom>
                            <a:avLst/>
                            <a:gdLst>
                              <a:gd name="T0" fmla="+- 0 3041 2822"/>
                              <a:gd name="T1" fmla="*/ T0 w 219"/>
                              <a:gd name="T2" fmla="+- 0 5504 449"/>
                              <a:gd name="T3" fmla="*/ 5504 h 5060"/>
                              <a:gd name="T4" fmla="+- 0 3041 2822"/>
                              <a:gd name="T5" fmla="*/ T4 w 219"/>
                              <a:gd name="T6" fmla="+- 0 454 449"/>
                              <a:gd name="T7" fmla="*/ 454 h 5060"/>
                              <a:gd name="T8" fmla="+- 0 3038 2822"/>
                              <a:gd name="T9" fmla="*/ T8 w 219"/>
                              <a:gd name="T10" fmla="+- 0 449 449"/>
                              <a:gd name="T11" fmla="*/ 449 h 5060"/>
                              <a:gd name="T12" fmla="+- 0 2827 2822"/>
                              <a:gd name="T13" fmla="*/ T12 w 219"/>
                              <a:gd name="T14" fmla="+- 0 449 449"/>
                              <a:gd name="T15" fmla="*/ 449 h 5060"/>
                              <a:gd name="T16" fmla="+- 0 2822 2822"/>
                              <a:gd name="T17" fmla="*/ T16 w 219"/>
                              <a:gd name="T18" fmla="+- 0 454 449"/>
                              <a:gd name="T19" fmla="*/ 454 h 5060"/>
                              <a:gd name="T20" fmla="+- 0 2822 2822"/>
                              <a:gd name="T21" fmla="*/ T20 w 219"/>
                              <a:gd name="T22" fmla="+- 0 5504 449"/>
                              <a:gd name="T23" fmla="*/ 5504 h 5060"/>
                              <a:gd name="T24" fmla="+- 0 2827 2822"/>
                              <a:gd name="T25" fmla="*/ T24 w 219"/>
                              <a:gd name="T26" fmla="+- 0 5508 449"/>
                              <a:gd name="T27" fmla="*/ 5508 h 5060"/>
                              <a:gd name="T28" fmla="+- 0 2829 2822"/>
                              <a:gd name="T29" fmla="*/ T28 w 219"/>
                              <a:gd name="T30" fmla="+- 0 5508 449"/>
                              <a:gd name="T31" fmla="*/ 5508 h 5060"/>
                              <a:gd name="T32" fmla="+- 0 2829 2822"/>
                              <a:gd name="T33" fmla="*/ T32 w 219"/>
                              <a:gd name="T34" fmla="+- 0 466 449"/>
                              <a:gd name="T35" fmla="*/ 466 h 5060"/>
                              <a:gd name="T36" fmla="+- 0 2839 2822"/>
                              <a:gd name="T37" fmla="*/ T36 w 219"/>
                              <a:gd name="T38" fmla="+- 0 459 449"/>
                              <a:gd name="T39" fmla="*/ 459 h 5060"/>
                              <a:gd name="T40" fmla="+- 0 2839 2822"/>
                              <a:gd name="T41" fmla="*/ T40 w 219"/>
                              <a:gd name="T42" fmla="+- 0 466 449"/>
                              <a:gd name="T43" fmla="*/ 466 h 5060"/>
                              <a:gd name="T44" fmla="+- 0 3026 2822"/>
                              <a:gd name="T45" fmla="*/ T44 w 219"/>
                              <a:gd name="T46" fmla="+- 0 466 449"/>
                              <a:gd name="T47" fmla="*/ 466 h 5060"/>
                              <a:gd name="T48" fmla="+- 0 3026 2822"/>
                              <a:gd name="T49" fmla="*/ T48 w 219"/>
                              <a:gd name="T50" fmla="+- 0 459 449"/>
                              <a:gd name="T51" fmla="*/ 459 h 5060"/>
                              <a:gd name="T52" fmla="+- 0 3033 2822"/>
                              <a:gd name="T53" fmla="*/ T52 w 219"/>
                              <a:gd name="T54" fmla="+- 0 466 449"/>
                              <a:gd name="T55" fmla="*/ 466 h 5060"/>
                              <a:gd name="T56" fmla="+- 0 3033 2822"/>
                              <a:gd name="T57" fmla="*/ T56 w 219"/>
                              <a:gd name="T58" fmla="+- 0 5508 449"/>
                              <a:gd name="T59" fmla="*/ 5508 h 5060"/>
                              <a:gd name="T60" fmla="+- 0 3038 2822"/>
                              <a:gd name="T61" fmla="*/ T60 w 219"/>
                              <a:gd name="T62" fmla="+- 0 5508 449"/>
                              <a:gd name="T63" fmla="*/ 5508 h 5060"/>
                              <a:gd name="T64" fmla="+- 0 3041 2822"/>
                              <a:gd name="T65" fmla="*/ T64 w 219"/>
                              <a:gd name="T66" fmla="+- 0 5504 449"/>
                              <a:gd name="T67" fmla="*/ 5504 h 5060"/>
                              <a:gd name="T68" fmla="+- 0 2839 2822"/>
                              <a:gd name="T69" fmla="*/ T68 w 219"/>
                              <a:gd name="T70" fmla="+- 0 466 449"/>
                              <a:gd name="T71" fmla="*/ 466 h 5060"/>
                              <a:gd name="T72" fmla="+- 0 2839 2822"/>
                              <a:gd name="T73" fmla="*/ T72 w 219"/>
                              <a:gd name="T74" fmla="+- 0 459 449"/>
                              <a:gd name="T75" fmla="*/ 459 h 5060"/>
                              <a:gd name="T76" fmla="+- 0 2829 2822"/>
                              <a:gd name="T77" fmla="*/ T76 w 219"/>
                              <a:gd name="T78" fmla="+- 0 466 449"/>
                              <a:gd name="T79" fmla="*/ 466 h 5060"/>
                              <a:gd name="T80" fmla="+- 0 2839 2822"/>
                              <a:gd name="T81" fmla="*/ T80 w 219"/>
                              <a:gd name="T82" fmla="+- 0 466 449"/>
                              <a:gd name="T83" fmla="*/ 466 h 5060"/>
                              <a:gd name="T84" fmla="+- 0 2839 2822"/>
                              <a:gd name="T85" fmla="*/ T84 w 219"/>
                              <a:gd name="T86" fmla="+- 0 5492 449"/>
                              <a:gd name="T87" fmla="*/ 5492 h 5060"/>
                              <a:gd name="T88" fmla="+- 0 2839 2822"/>
                              <a:gd name="T89" fmla="*/ T88 w 219"/>
                              <a:gd name="T90" fmla="+- 0 466 449"/>
                              <a:gd name="T91" fmla="*/ 466 h 5060"/>
                              <a:gd name="T92" fmla="+- 0 2829 2822"/>
                              <a:gd name="T93" fmla="*/ T92 w 219"/>
                              <a:gd name="T94" fmla="+- 0 466 449"/>
                              <a:gd name="T95" fmla="*/ 466 h 5060"/>
                              <a:gd name="T96" fmla="+- 0 2829 2822"/>
                              <a:gd name="T97" fmla="*/ T96 w 219"/>
                              <a:gd name="T98" fmla="+- 0 5492 449"/>
                              <a:gd name="T99" fmla="*/ 5492 h 5060"/>
                              <a:gd name="T100" fmla="+- 0 2839 2822"/>
                              <a:gd name="T101" fmla="*/ T100 w 219"/>
                              <a:gd name="T102" fmla="+- 0 5492 449"/>
                              <a:gd name="T103" fmla="*/ 5492 h 5060"/>
                              <a:gd name="T104" fmla="+- 0 3033 2822"/>
                              <a:gd name="T105" fmla="*/ T104 w 219"/>
                              <a:gd name="T106" fmla="+- 0 5492 449"/>
                              <a:gd name="T107" fmla="*/ 5492 h 5060"/>
                              <a:gd name="T108" fmla="+- 0 2829 2822"/>
                              <a:gd name="T109" fmla="*/ T108 w 219"/>
                              <a:gd name="T110" fmla="+- 0 5492 449"/>
                              <a:gd name="T111" fmla="*/ 5492 h 5060"/>
                              <a:gd name="T112" fmla="+- 0 2839 2822"/>
                              <a:gd name="T113" fmla="*/ T112 w 219"/>
                              <a:gd name="T114" fmla="+- 0 5499 449"/>
                              <a:gd name="T115" fmla="*/ 5499 h 5060"/>
                              <a:gd name="T116" fmla="+- 0 2839 2822"/>
                              <a:gd name="T117" fmla="*/ T116 w 219"/>
                              <a:gd name="T118" fmla="+- 0 5508 449"/>
                              <a:gd name="T119" fmla="*/ 5508 h 5060"/>
                              <a:gd name="T120" fmla="+- 0 3026 2822"/>
                              <a:gd name="T121" fmla="*/ T120 w 219"/>
                              <a:gd name="T122" fmla="+- 0 5508 449"/>
                              <a:gd name="T123" fmla="*/ 5508 h 5060"/>
                              <a:gd name="T124" fmla="+- 0 3026 2822"/>
                              <a:gd name="T125" fmla="*/ T124 w 219"/>
                              <a:gd name="T126" fmla="+- 0 5499 449"/>
                              <a:gd name="T127" fmla="*/ 5499 h 5060"/>
                              <a:gd name="T128" fmla="+- 0 3033 2822"/>
                              <a:gd name="T129" fmla="*/ T128 w 219"/>
                              <a:gd name="T130" fmla="+- 0 5492 449"/>
                              <a:gd name="T131" fmla="*/ 5492 h 5060"/>
                              <a:gd name="T132" fmla="+- 0 2839 2822"/>
                              <a:gd name="T133" fmla="*/ T132 w 219"/>
                              <a:gd name="T134" fmla="+- 0 5508 449"/>
                              <a:gd name="T135" fmla="*/ 5508 h 5060"/>
                              <a:gd name="T136" fmla="+- 0 2839 2822"/>
                              <a:gd name="T137" fmla="*/ T136 w 219"/>
                              <a:gd name="T138" fmla="+- 0 5499 449"/>
                              <a:gd name="T139" fmla="*/ 5499 h 5060"/>
                              <a:gd name="T140" fmla="+- 0 2829 2822"/>
                              <a:gd name="T141" fmla="*/ T140 w 219"/>
                              <a:gd name="T142" fmla="+- 0 5492 449"/>
                              <a:gd name="T143" fmla="*/ 5492 h 5060"/>
                              <a:gd name="T144" fmla="+- 0 2829 2822"/>
                              <a:gd name="T145" fmla="*/ T144 w 219"/>
                              <a:gd name="T146" fmla="+- 0 5508 449"/>
                              <a:gd name="T147" fmla="*/ 5508 h 5060"/>
                              <a:gd name="T148" fmla="+- 0 2839 2822"/>
                              <a:gd name="T149" fmla="*/ T148 w 219"/>
                              <a:gd name="T150" fmla="+- 0 5508 449"/>
                              <a:gd name="T151" fmla="*/ 5508 h 5060"/>
                              <a:gd name="T152" fmla="+- 0 3033 2822"/>
                              <a:gd name="T153" fmla="*/ T152 w 219"/>
                              <a:gd name="T154" fmla="+- 0 466 449"/>
                              <a:gd name="T155" fmla="*/ 466 h 5060"/>
                              <a:gd name="T156" fmla="+- 0 3026 2822"/>
                              <a:gd name="T157" fmla="*/ T156 w 219"/>
                              <a:gd name="T158" fmla="+- 0 459 449"/>
                              <a:gd name="T159" fmla="*/ 459 h 5060"/>
                              <a:gd name="T160" fmla="+- 0 3026 2822"/>
                              <a:gd name="T161" fmla="*/ T160 w 219"/>
                              <a:gd name="T162" fmla="+- 0 466 449"/>
                              <a:gd name="T163" fmla="*/ 466 h 5060"/>
                              <a:gd name="T164" fmla="+- 0 3033 2822"/>
                              <a:gd name="T165" fmla="*/ T164 w 219"/>
                              <a:gd name="T166" fmla="+- 0 466 449"/>
                              <a:gd name="T167" fmla="*/ 466 h 5060"/>
                              <a:gd name="T168" fmla="+- 0 3033 2822"/>
                              <a:gd name="T169" fmla="*/ T168 w 219"/>
                              <a:gd name="T170" fmla="+- 0 5492 449"/>
                              <a:gd name="T171" fmla="*/ 5492 h 5060"/>
                              <a:gd name="T172" fmla="+- 0 3033 2822"/>
                              <a:gd name="T173" fmla="*/ T172 w 219"/>
                              <a:gd name="T174" fmla="+- 0 466 449"/>
                              <a:gd name="T175" fmla="*/ 466 h 5060"/>
                              <a:gd name="T176" fmla="+- 0 3026 2822"/>
                              <a:gd name="T177" fmla="*/ T176 w 219"/>
                              <a:gd name="T178" fmla="+- 0 466 449"/>
                              <a:gd name="T179" fmla="*/ 466 h 5060"/>
                              <a:gd name="T180" fmla="+- 0 3026 2822"/>
                              <a:gd name="T181" fmla="*/ T180 w 219"/>
                              <a:gd name="T182" fmla="+- 0 5492 449"/>
                              <a:gd name="T183" fmla="*/ 5492 h 5060"/>
                              <a:gd name="T184" fmla="+- 0 3033 2822"/>
                              <a:gd name="T185" fmla="*/ T184 w 219"/>
                              <a:gd name="T186" fmla="+- 0 5492 449"/>
                              <a:gd name="T187" fmla="*/ 5492 h 5060"/>
                              <a:gd name="T188" fmla="+- 0 3033 2822"/>
                              <a:gd name="T189" fmla="*/ T188 w 219"/>
                              <a:gd name="T190" fmla="+- 0 5508 449"/>
                              <a:gd name="T191" fmla="*/ 5508 h 5060"/>
                              <a:gd name="T192" fmla="+- 0 3033 2822"/>
                              <a:gd name="T193" fmla="*/ T192 w 219"/>
                              <a:gd name="T194" fmla="+- 0 5492 449"/>
                              <a:gd name="T195" fmla="*/ 5492 h 5060"/>
                              <a:gd name="T196" fmla="+- 0 3026 2822"/>
                              <a:gd name="T197" fmla="*/ T196 w 219"/>
                              <a:gd name="T198" fmla="+- 0 5499 449"/>
                              <a:gd name="T199" fmla="*/ 5499 h 5060"/>
                              <a:gd name="T200" fmla="+- 0 3026 2822"/>
                              <a:gd name="T201" fmla="*/ T200 w 219"/>
                              <a:gd name="T202" fmla="+- 0 5508 449"/>
                              <a:gd name="T203" fmla="*/ 5508 h 5060"/>
                              <a:gd name="T204" fmla="+- 0 3033 2822"/>
                              <a:gd name="T205" fmla="*/ T204 w 219"/>
                              <a:gd name="T206" fmla="+- 0 5508 449"/>
                              <a:gd name="T207" fmla="*/ 5508 h 50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19" h="5060">
                                <a:moveTo>
                                  <a:pt x="219" y="5055"/>
                                </a:moveTo>
                                <a:lnTo>
                                  <a:pt x="219" y="5"/>
                                </a:lnTo>
                                <a:lnTo>
                                  <a:pt x="216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5055"/>
                                </a:lnTo>
                                <a:lnTo>
                                  <a:pt x="5" y="5059"/>
                                </a:lnTo>
                                <a:lnTo>
                                  <a:pt x="7" y="5059"/>
                                </a:lnTo>
                                <a:lnTo>
                                  <a:pt x="7" y="17"/>
                                </a:lnTo>
                                <a:lnTo>
                                  <a:pt x="17" y="10"/>
                                </a:lnTo>
                                <a:lnTo>
                                  <a:pt x="17" y="17"/>
                                </a:lnTo>
                                <a:lnTo>
                                  <a:pt x="204" y="17"/>
                                </a:lnTo>
                                <a:lnTo>
                                  <a:pt x="204" y="10"/>
                                </a:lnTo>
                                <a:lnTo>
                                  <a:pt x="211" y="17"/>
                                </a:lnTo>
                                <a:lnTo>
                                  <a:pt x="211" y="5059"/>
                                </a:lnTo>
                                <a:lnTo>
                                  <a:pt x="216" y="5059"/>
                                </a:lnTo>
                                <a:lnTo>
                                  <a:pt x="219" y="5055"/>
                                </a:lnTo>
                                <a:close/>
                                <a:moveTo>
                                  <a:pt x="17" y="17"/>
                                </a:moveTo>
                                <a:lnTo>
                                  <a:pt x="17" y="10"/>
                                </a:lnTo>
                                <a:lnTo>
                                  <a:pt x="7" y="17"/>
                                </a:lnTo>
                                <a:lnTo>
                                  <a:pt x="17" y="17"/>
                                </a:lnTo>
                                <a:close/>
                                <a:moveTo>
                                  <a:pt x="17" y="5043"/>
                                </a:moveTo>
                                <a:lnTo>
                                  <a:pt x="17" y="17"/>
                                </a:lnTo>
                                <a:lnTo>
                                  <a:pt x="7" y="17"/>
                                </a:lnTo>
                                <a:lnTo>
                                  <a:pt x="7" y="5043"/>
                                </a:lnTo>
                                <a:lnTo>
                                  <a:pt x="17" y="5043"/>
                                </a:lnTo>
                                <a:close/>
                                <a:moveTo>
                                  <a:pt x="211" y="5043"/>
                                </a:moveTo>
                                <a:lnTo>
                                  <a:pt x="7" y="5043"/>
                                </a:lnTo>
                                <a:lnTo>
                                  <a:pt x="17" y="5050"/>
                                </a:lnTo>
                                <a:lnTo>
                                  <a:pt x="17" y="5059"/>
                                </a:lnTo>
                                <a:lnTo>
                                  <a:pt x="204" y="5059"/>
                                </a:lnTo>
                                <a:lnTo>
                                  <a:pt x="204" y="5050"/>
                                </a:lnTo>
                                <a:lnTo>
                                  <a:pt x="211" y="5043"/>
                                </a:lnTo>
                                <a:close/>
                                <a:moveTo>
                                  <a:pt x="17" y="5059"/>
                                </a:moveTo>
                                <a:lnTo>
                                  <a:pt x="17" y="5050"/>
                                </a:lnTo>
                                <a:lnTo>
                                  <a:pt x="7" y="5043"/>
                                </a:lnTo>
                                <a:lnTo>
                                  <a:pt x="7" y="5059"/>
                                </a:lnTo>
                                <a:lnTo>
                                  <a:pt x="17" y="5059"/>
                                </a:lnTo>
                                <a:close/>
                                <a:moveTo>
                                  <a:pt x="211" y="17"/>
                                </a:moveTo>
                                <a:lnTo>
                                  <a:pt x="204" y="10"/>
                                </a:lnTo>
                                <a:lnTo>
                                  <a:pt x="204" y="17"/>
                                </a:lnTo>
                                <a:lnTo>
                                  <a:pt x="211" y="17"/>
                                </a:lnTo>
                                <a:close/>
                                <a:moveTo>
                                  <a:pt x="211" y="5043"/>
                                </a:moveTo>
                                <a:lnTo>
                                  <a:pt x="211" y="17"/>
                                </a:lnTo>
                                <a:lnTo>
                                  <a:pt x="204" y="17"/>
                                </a:lnTo>
                                <a:lnTo>
                                  <a:pt x="204" y="5043"/>
                                </a:lnTo>
                                <a:lnTo>
                                  <a:pt x="211" y="5043"/>
                                </a:lnTo>
                                <a:close/>
                                <a:moveTo>
                                  <a:pt x="211" y="5059"/>
                                </a:moveTo>
                                <a:lnTo>
                                  <a:pt x="211" y="5043"/>
                                </a:lnTo>
                                <a:lnTo>
                                  <a:pt x="204" y="5050"/>
                                </a:lnTo>
                                <a:lnTo>
                                  <a:pt x="204" y="5059"/>
                                </a:lnTo>
                                <a:lnTo>
                                  <a:pt x="211" y="5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4732980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3345" y="5390"/>
                            <a:ext cx="204" cy="108"/>
                          </a:xfrm>
                          <a:prstGeom prst="rect">
                            <a:avLst/>
                          </a:prstGeom>
                          <a:solidFill>
                            <a:srgbClr val="9898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3334165" name="AutoShape 96"/>
                        <wps:cNvSpPr>
                          <a:spLocks/>
                        </wps:cNvSpPr>
                        <wps:spPr bwMode="auto">
                          <a:xfrm>
                            <a:off x="3338" y="5383"/>
                            <a:ext cx="219" cy="125"/>
                          </a:xfrm>
                          <a:custGeom>
                            <a:avLst/>
                            <a:gdLst>
                              <a:gd name="T0" fmla="+- 0 3557 3338"/>
                              <a:gd name="T1" fmla="*/ T0 w 219"/>
                              <a:gd name="T2" fmla="+- 0 5504 5384"/>
                              <a:gd name="T3" fmla="*/ 5504 h 125"/>
                              <a:gd name="T4" fmla="+- 0 3557 3338"/>
                              <a:gd name="T5" fmla="*/ T4 w 219"/>
                              <a:gd name="T6" fmla="+- 0 5386 5384"/>
                              <a:gd name="T7" fmla="*/ 5386 h 125"/>
                              <a:gd name="T8" fmla="+- 0 3552 3338"/>
                              <a:gd name="T9" fmla="*/ T8 w 219"/>
                              <a:gd name="T10" fmla="+- 0 5384 5384"/>
                              <a:gd name="T11" fmla="*/ 5384 h 125"/>
                              <a:gd name="T12" fmla="+- 0 3341 3338"/>
                              <a:gd name="T13" fmla="*/ T12 w 219"/>
                              <a:gd name="T14" fmla="+- 0 5384 5384"/>
                              <a:gd name="T15" fmla="*/ 5384 h 125"/>
                              <a:gd name="T16" fmla="+- 0 3338 3338"/>
                              <a:gd name="T17" fmla="*/ T16 w 219"/>
                              <a:gd name="T18" fmla="+- 0 5386 5384"/>
                              <a:gd name="T19" fmla="*/ 5386 h 125"/>
                              <a:gd name="T20" fmla="+- 0 3338 3338"/>
                              <a:gd name="T21" fmla="*/ T20 w 219"/>
                              <a:gd name="T22" fmla="+- 0 5504 5384"/>
                              <a:gd name="T23" fmla="*/ 5504 h 125"/>
                              <a:gd name="T24" fmla="+- 0 3341 3338"/>
                              <a:gd name="T25" fmla="*/ T24 w 219"/>
                              <a:gd name="T26" fmla="+- 0 5508 5384"/>
                              <a:gd name="T27" fmla="*/ 5508 h 125"/>
                              <a:gd name="T28" fmla="+- 0 3345 3338"/>
                              <a:gd name="T29" fmla="*/ T28 w 219"/>
                              <a:gd name="T30" fmla="+- 0 5508 5384"/>
                              <a:gd name="T31" fmla="*/ 5508 h 125"/>
                              <a:gd name="T32" fmla="+- 0 3345 3338"/>
                              <a:gd name="T33" fmla="*/ T32 w 219"/>
                              <a:gd name="T34" fmla="+- 0 5398 5384"/>
                              <a:gd name="T35" fmla="*/ 5398 h 125"/>
                              <a:gd name="T36" fmla="+- 0 3353 3338"/>
                              <a:gd name="T37" fmla="*/ T36 w 219"/>
                              <a:gd name="T38" fmla="+- 0 5391 5384"/>
                              <a:gd name="T39" fmla="*/ 5391 h 125"/>
                              <a:gd name="T40" fmla="+- 0 3353 3338"/>
                              <a:gd name="T41" fmla="*/ T40 w 219"/>
                              <a:gd name="T42" fmla="+- 0 5398 5384"/>
                              <a:gd name="T43" fmla="*/ 5398 h 125"/>
                              <a:gd name="T44" fmla="+- 0 3540 3338"/>
                              <a:gd name="T45" fmla="*/ T44 w 219"/>
                              <a:gd name="T46" fmla="+- 0 5398 5384"/>
                              <a:gd name="T47" fmla="*/ 5398 h 125"/>
                              <a:gd name="T48" fmla="+- 0 3540 3338"/>
                              <a:gd name="T49" fmla="*/ T48 w 219"/>
                              <a:gd name="T50" fmla="+- 0 5391 5384"/>
                              <a:gd name="T51" fmla="*/ 5391 h 125"/>
                              <a:gd name="T52" fmla="+- 0 3549 3338"/>
                              <a:gd name="T53" fmla="*/ T52 w 219"/>
                              <a:gd name="T54" fmla="+- 0 5398 5384"/>
                              <a:gd name="T55" fmla="*/ 5398 h 125"/>
                              <a:gd name="T56" fmla="+- 0 3549 3338"/>
                              <a:gd name="T57" fmla="*/ T56 w 219"/>
                              <a:gd name="T58" fmla="+- 0 5508 5384"/>
                              <a:gd name="T59" fmla="*/ 5508 h 125"/>
                              <a:gd name="T60" fmla="+- 0 3552 3338"/>
                              <a:gd name="T61" fmla="*/ T60 w 219"/>
                              <a:gd name="T62" fmla="+- 0 5508 5384"/>
                              <a:gd name="T63" fmla="*/ 5508 h 125"/>
                              <a:gd name="T64" fmla="+- 0 3557 3338"/>
                              <a:gd name="T65" fmla="*/ T64 w 219"/>
                              <a:gd name="T66" fmla="+- 0 5504 5384"/>
                              <a:gd name="T67" fmla="*/ 5504 h 125"/>
                              <a:gd name="T68" fmla="+- 0 3353 3338"/>
                              <a:gd name="T69" fmla="*/ T68 w 219"/>
                              <a:gd name="T70" fmla="+- 0 5398 5384"/>
                              <a:gd name="T71" fmla="*/ 5398 h 125"/>
                              <a:gd name="T72" fmla="+- 0 3353 3338"/>
                              <a:gd name="T73" fmla="*/ T72 w 219"/>
                              <a:gd name="T74" fmla="+- 0 5391 5384"/>
                              <a:gd name="T75" fmla="*/ 5391 h 125"/>
                              <a:gd name="T76" fmla="+- 0 3345 3338"/>
                              <a:gd name="T77" fmla="*/ T76 w 219"/>
                              <a:gd name="T78" fmla="+- 0 5398 5384"/>
                              <a:gd name="T79" fmla="*/ 5398 h 125"/>
                              <a:gd name="T80" fmla="+- 0 3353 3338"/>
                              <a:gd name="T81" fmla="*/ T80 w 219"/>
                              <a:gd name="T82" fmla="+- 0 5398 5384"/>
                              <a:gd name="T83" fmla="*/ 5398 h 125"/>
                              <a:gd name="T84" fmla="+- 0 3353 3338"/>
                              <a:gd name="T85" fmla="*/ T84 w 219"/>
                              <a:gd name="T86" fmla="+- 0 5492 5384"/>
                              <a:gd name="T87" fmla="*/ 5492 h 125"/>
                              <a:gd name="T88" fmla="+- 0 3353 3338"/>
                              <a:gd name="T89" fmla="*/ T88 w 219"/>
                              <a:gd name="T90" fmla="+- 0 5398 5384"/>
                              <a:gd name="T91" fmla="*/ 5398 h 125"/>
                              <a:gd name="T92" fmla="+- 0 3345 3338"/>
                              <a:gd name="T93" fmla="*/ T92 w 219"/>
                              <a:gd name="T94" fmla="+- 0 5398 5384"/>
                              <a:gd name="T95" fmla="*/ 5398 h 125"/>
                              <a:gd name="T96" fmla="+- 0 3345 3338"/>
                              <a:gd name="T97" fmla="*/ T96 w 219"/>
                              <a:gd name="T98" fmla="+- 0 5492 5384"/>
                              <a:gd name="T99" fmla="*/ 5492 h 125"/>
                              <a:gd name="T100" fmla="+- 0 3353 3338"/>
                              <a:gd name="T101" fmla="*/ T100 w 219"/>
                              <a:gd name="T102" fmla="+- 0 5492 5384"/>
                              <a:gd name="T103" fmla="*/ 5492 h 125"/>
                              <a:gd name="T104" fmla="+- 0 3549 3338"/>
                              <a:gd name="T105" fmla="*/ T104 w 219"/>
                              <a:gd name="T106" fmla="+- 0 5492 5384"/>
                              <a:gd name="T107" fmla="*/ 5492 h 125"/>
                              <a:gd name="T108" fmla="+- 0 3345 3338"/>
                              <a:gd name="T109" fmla="*/ T108 w 219"/>
                              <a:gd name="T110" fmla="+- 0 5492 5384"/>
                              <a:gd name="T111" fmla="*/ 5492 h 125"/>
                              <a:gd name="T112" fmla="+- 0 3353 3338"/>
                              <a:gd name="T113" fmla="*/ T112 w 219"/>
                              <a:gd name="T114" fmla="+- 0 5499 5384"/>
                              <a:gd name="T115" fmla="*/ 5499 h 125"/>
                              <a:gd name="T116" fmla="+- 0 3353 3338"/>
                              <a:gd name="T117" fmla="*/ T116 w 219"/>
                              <a:gd name="T118" fmla="+- 0 5508 5384"/>
                              <a:gd name="T119" fmla="*/ 5508 h 125"/>
                              <a:gd name="T120" fmla="+- 0 3540 3338"/>
                              <a:gd name="T121" fmla="*/ T120 w 219"/>
                              <a:gd name="T122" fmla="+- 0 5508 5384"/>
                              <a:gd name="T123" fmla="*/ 5508 h 125"/>
                              <a:gd name="T124" fmla="+- 0 3540 3338"/>
                              <a:gd name="T125" fmla="*/ T124 w 219"/>
                              <a:gd name="T126" fmla="+- 0 5499 5384"/>
                              <a:gd name="T127" fmla="*/ 5499 h 125"/>
                              <a:gd name="T128" fmla="+- 0 3549 3338"/>
                              <a:gd name="T129" fmla="*/ T128 w 219"/>
                              <a:gd name="T130" fmla="+- 0 5492 5384"/>
                              <a:gd name="T131" fmla="*/ 5492 h 125"/>
                              <a:gd name="T132" fmla="+- 0 3353 3338"/>
                              <a:gd name="T133" fmla="*/ T132 w 219"/>
                              <a:gd name="T134" fmla="+- 0 5508 5384"/>
                              <a:gd name="T135" fmla="*/ 5508 h 125"/>
                              <a:gd name="T136" fmla="+- 0 3353 3338"/>
                              <a:gd name="T137" fmla="*/ T136 w 219"/>
                              <a:gd name="T138" fmla="+- 0 5499 5384"/>
                              <a:gd name="T139" fmla="*/ 5499 h 125"/>
                              <a:gd name="T140" fmla="+- 0 3345 3338"/>
                              <a:gd name="T141" fmla="*/ T140 w 219"/>
                              <a:gd name="T142" fmla="+- 0 5492 5384"/>
                              <a:gd name="T143" fmla="*/ 5492 h 125"/>
                              <a:gd name="T144" fmla="+- 0 3345 3338"/>
                              <a:gd name="T145" fmla="*/ T144 w 219"/>
                              <a:gd name="T146" fmla="+- 0 5508 5384"/>
                              <a:gd name="T147" fmla="*/ 5508 h 125"/>
                              <a:gd name="T148" fmla="+- 0 3353 3338"/>
                              <a:gd name="T149" fmla="*/ T148 w 219"/>
                              <a:gd name="T150" fmla="+- 0 5508 5384"/>
                              <a:gd name="T151" fmla="*/ 5508 h 125"/>
                              <a:gd name="T152" fmla="+- 0 3549 3338"/>
                              <a:gd name="T153" fmla="*/ T152 w 219"/>
                              <a:gd name="T154" fmla="+- 0 5398 5384"/>
                              <a:gd name="T155" fmla="*/ 5398 h 125"/>
                              <a:gd name="T156" fmla="+- 0 3540 3338"/>
                              <a:gd name="T157" fmla="*/ T156 w 219"/>
                              <a:gd name="T158" fmla="+- 0 5391 5384"/>
                              <a:gd name="T159" fmla="*/ 5391 h 125"/>
                              <a:gd name="T160" fmla="+- 0 3540 3338"/>
                              <a:gd name="T161" fmla="*/ T160 w 219"/>
                              <a:gd name="T162" fmla="+- 0 5398 5384"/>
                              <a:gd name="T163" fmla="*/ 5398 h 125"/>
                              <a:gd name="T164" fmla="+- 0 3549 3338"/>
                              <a:gd name="T165" fmla="*/ T164 w 219"/>
                              <a:gd name="T166" fmla="+- 0 5398 5384"/>
                              <a:gd name="T167" fmla="*/ 5398 h 125"/>
                              <a:gd name="T168" fmla="+- 0 3549 3338"/>
                              <a:gd name="T169" fmla="*/ T168 w 219"/>
                              <a:gd name="T170" fmla="+- 0 5492 5384"/>
                              <a:gd name="T171" fmla="*/ 5492 h 125"/>
                              <a:gd name="T172" fmla="+- 0 3549 3338"/>
                              <a:gd name="T173" fmla="*/ T172 w 219"/>
                              <a:gd name="T174" fmla="+- 0 5398 5384"/>
                              <a:gd name="T175" fmla="*/ 5398 h 125"/>
                              <a:gd name="T176" fmla="+- 0 3540 3338"/>
                              <a:gd name="T177" fmla="*/ T176 w 219"/>
                              <a:gd name="T178" fmla="+- 0 5398 5384"/>
                              <a:gd name="T179" fmla="*/ 5398 h 125"/>
                              <a:gd name="T180" fmla="+- 0 3540 3338"/>
                              <a:gd name="T181" fmla="*/ T180 w 219"/>
                              <a:gd name="T182" fmla="+- 0 5492 5384"/>
                              <a:gd name="T183" fmla="*/ 5492 h 125"/>
                              <a:gd name="T184" fmla="+- 0 3549 3338"/>
                              <a:gd name="T185" fmla="*/ T184 w 219"/>
                              <a:gd name="T186" fmla="+- 0 5492 5384"/>
                              <a:gd name="T187" fmla="*/ 5492 h 125"/>
                              <a:gd name="T188" fmla="+- 0 3549 3338"/>
                              <a:gd name="T189" fmla="*/ T188 w 219"/>
                              <a:gd name="T190" fmla="+- 0 5508 5384"/>
                              <a:gd name="T191" fmla="*/ 5508 h 125"/>
                              <a:gd name="T192" fmla="+- 0 3549 3338"/>
                              <a:gd name="T193" fmla="*/ T192 w 219"/>
                              <a:gd name="T194" fmla="+- 0 5492 5384"/>
                              <a:gd name="T195" fmla="*/ 5492 h 125"/>
                              <a:gd name="T196" fmla="+- 0 3540 3338"/>
                              <a:gd name="T197" fmla="*/ T196 w 219"/>
                              <a:gd name="T198" fmla="+- 0 5499 5384"/>
                              <a:gd name="T199" fmla="*/ 5499 h 125"/>
                              <a:gd name="T200" fmla="+- 0 3540 3338"/>
                              <a:gd name="T201" fmla="*/ T200 w 219"/>
                              <a:gd name="T202" fmla="+- 0 5508 5384"/>
                              <a:gd name="T203" fmla="*/ 5508 h 125"/>
                              <a:gd name="T204" fmla="+- 0 3549 3338"/>
                              <a:gd name="T205" fmla="*/ T204 w 219"/>
                              <a:gd name="T206" fmla="+- 0 5508 5384"/>
                              <a:gd name="T207" fmla="*/ 5508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19" h="125">
                                <a:moveTo>
                                  <a:pt x="219" y="120"/>
                                </a:moveTo>
                                <a:lnTo>
                                  <a:pt x="219" y="2"/>
                                </a:lnTo>
                                <a:lnTo>
                                  <a:pt x="214" y="0"/>
                                </a:ln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0" y="120"/>
                                </a:lnTo>
                                <a:lnTo>
                                  <a:pt x="3" y="124"/>
                                </a:lnTo>
                                <a:lnTo>
                                  <a:pt x="7" y="124"/>
                                </a:lnTo>
                                <a:lnTo>
                                  <a:pt x="7" y="14"/>
                                </a:lnTo>
                                <a:lnTo>
                                  <a:pt x="15" y="7"/>
                                </a:lnTo>
                                <a:lnTo>
                                  <a:pt x="15" y="14"/>
                                </a:lnTo>
                                <a:lnTo>
                                  <a:pt x="202" y="14"/>
                                </a:lnTo>
                                <a:lnTo>
                                  <a:pt x="202" y="7"/>
                                </a:lnTo>
                                <a:lnTo>
                                  <a:pt x="211" y="14"/>
                                </a:lnTo>
                                <a:lnTo>
                                  <a:pt x="211" y="124"/>
                                </a:lnTo>
                                <a:lnTo>
                                  <a:pt x="214" y="124"/>
                                </a:lnTo>
                                <a:lnTo>
                                  <a:pt x="219" y="120"/>
                                </a:lnTo>
                                <a:close/>
                                <a:moveTo>
                                  <a:pt x="15" y="14"/>
                                </a:moveTo>
                                <a:lnTo>
                                  <a:pt x="15" y="7"/>
                                </a:lnTo>
                                <a:lnTo>
                                  <a:pt x="7" y="14"/>
                                </a:lnTo>
                                <a:lnTo>
                                  <a:pt x="15" y="14"/>
                                </a:lnTo>
                                <a:close/>
                                <a:moveTo>
                                  <a:pt x="15" y="108"/>
                                </a:moveTo>
                                <a:lnTo>
                                  <a:pt x="15" y="14"/>
                                </a:lnTo>
                                <a:lnTo>
                                  <a:pt x="7" y="14"/>
                                </a:lnTo>
                                <a:lnTo>
                                  <a:pt x="7" y="108"/>
                                </a:lnTo>
                                <a:lnTo>
                                  <a:pt x="15" y="108"/>
                                </a:lnTo>
                                <a:close/>
                                <a:moveTo>
                                  <a:pt x="211" y="108"/>
                                </a:moveTo>
                                <a:lnTo>
                                  <a:pt x="7" y="108"/>
                                </a:lnTo>
                                <a:lnTo>
                                  <a:pt x="15" y="115"/>
                                </a:lnTo>
                                <a:lnTo>
                                  <a:pt x="15" y="124"/>
                                </a:lnTo>
                                <a:lnTo>
                                  <a:pt x="202" y="124"/>
                                </a:lnTo>
                                <a:lnTo>
                                  <a:pt x="202" y="115"/>
                                </a:lnTo>
                                <a:lnTo>
                                  <a:pt x="211" y="108"/>
                                </a:lnTo>
                                <a:close/>
                                <a:moveTo>
                                  <a:pt x="15" y="124"/>
                                </a:moveTo>
                                <a:lnTo>
                                  <a:pt x="15" y="115"/>
                                </a:lnTo>
                                <a:lnTo>
                                  <a:pt x="7" y="108"/>
                                </a:lnTo>
                                <a:lnTo>
                                  <a:pt x="7" y="124"/>
                                </a:lnTo>
                                <a:lnTo>
                                  <a:pt x="15" y="124"/>
                                </a:lnTo>
                                <a:close/>
                                <a:moveTo>
                                  <a:pt x="211" y="14"/>
                                </a:moveTo>
                                <a:lnTo>
                                  <a:pt x="202" y="7"/>
                                </a:lnTo>
                                <a:lnTo>
                                  <a:pt x="202" y="14"/>
                                </a:lnTo>
                                <a:lnTo>
                                  <a:pt x="211" y="14"/>
                                </a:lnTo>
                                <a:close/>
                                <a:moveTo>
                                  <a:pt x="211" y="108"/>
                                </a:moveTo>
                                <a:lnTo>
                                  <a:pt x="211" y="14"/>
                                </a:lnTo>
                                <a:lnTo>
                                  <a:pt x="202" y="14"/>
                                </a:lnTo>
                                <a:lnTo>
                                  <a:pt x="202" y="108"/>
                                </a:lnTo>
                                <a:lnTo>
                                  <a:pt x="211" y="108"/>
                                </a:lnTo>
                                <a:close/>
                                <a:moveTo>
                                  <a:pt x="211" y="124"/>
                                </a:moveTo>
                                <a:lnTo>
                                  <a:pt x="211" y="108"/>
                                </a:lnTo>
                                <a:lnTo>
                                  <a:pt x="202" y="115"/>
                                </a:lnTo>
                                <a:lnTo>
                                  <a:pt x="202" y="124"/>
                                </a:lnTo>
                                <a:lnTo>
                                  <a:pt x="211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1806161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3861" y="2597"/>
                            <a:ext cx="202" cy="2902"/>
                          </a:xfrm>
                          <a:prstGeom prst="rect">
                            <a:avLst/>
                          </a:prstGeom>
                          <a:solidFill>
                            <a:srgbClr val="9898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7793952" name="AutoShape 94"/>
                        <wps:cNvSpPr>
                          <a:spLocks/>
                        </wps:cNvSpPr>
                        <wps:spPr bwMode="auto">
                          <a:xfrm>
                            <a:off x="3851" y="2587"/>
                            <a:ext cx="221" cy="2921"/>
                          </a:xfrm>
                          <a:custGeom>
                            <a:avLst/>
                            <a:gdLst>
                              <a:gd name="T0" fmla="+- 0 4073 3852"/>
                              <a:gd name="T1" fmla="*/ T0 w 221"/>
                              <a:gd name="T2" fmla="+- 0 5504 2588"/>
                              <a:gd name="T3" fmla="*/ 5504 h 2921"/>
                              <a:gd name="T4" fmla="+- 0 4073 3852"/>
                              <a:gd name="T5" fmla="*/ T4 w 221"/>
                              <a:gd name="T6" fmla="+- 0 2592 2588"/>
                              <a:gd name="T7" fmla="*/ 2592 h 2921"/>
                              <a:gd name="T8" fmla="+- 0 4068 3852"/>
                              <a:gd name="T9" fmla="*/ T8 w 221"/>
                              <a:gd name="T10" fmla="+- 0 2588 2588"/>
                              <a:gd name="T11" fmla="*/ 2588 h 2921"/>
                              <a:gd name="T12" fmla="+- 0 3857 3852"/>
                              <a:gd name="T13" fmla="*/ T12 w 221"/>
                              <a:gd name="T14" fmla="+- 0 2588 2588"/>
                              <a:gd name="T15" fmla="*/ 2588 h 2921"/>
                              <a:gd name="T16" fmla="+- 0 3852 3852"/>
                              <a:gd name="T17" fmla="*/ T16 w 221"/>
                              <a:gd name="T18" fmla="+- 0 2592 2588"/>
                              <a:gd name="T19" fmla="*/ 2592 h 2921"/>
                              <a:gd name="T20" fmla="+- 0 3852 3852"/>
                              <a:gd name="T21" fmla="*/ T20 w 221"/>
                              <a:gd name="T22" fmla="+- 0 5504 2588"/>
                              <a:gd name="T23" fmla="*/ 5504 h 2921"/>
                              <a:gd name="T24" fmla="+- 0 3857 3852"/>
                              <a:gd name="T25" fmla="*/ T24 w 221"/>
                              <a:gd name="T26" fmla="+- 0 5508 2588"/>
                              <a:gd name="T27" fmla="*/ 5508 h 2921"/>
                              <a:gd name="T28" fmla="+- 0 3861 3852"/>
                              <a:gd name="T29" fmla="*/ T28 w 221"/>
                              <a:gd name="T30" fmla="+- 0 5508 2588"/>
                              <a:gd name="T31" fmla="*/ 5508 h 2921"/>
                              <a:gd name="T32" fmla="+- 0 3861 3852"/>
                              <a:gd name="T33" fmla="*/ T32 w 221"/>
                              <a:gd name="T34" fmla="+- 0 2604 2588"/>
                              <a:gd name="T35" fmla="*/ 2604 h 2921"/>
                              <a:gd name="T36" fmla="+- 0 3869 3852"/>
                              <a:gd name="T37" fmla="*/ T36 w 221"/>
                              <a:gd name="T38" fmla="+- 0 2597 2588"/>
                              <a:gd name="T39" fmla="*/ 2597 h 2921"/>
                              <a:gd name="T40" fmla="+- 0 3869 3852"/>
                              <a:gd name="T41" fmla="*/ T40 w 221"/>
                              <a:gd name="T42" fmla="+- 0 2604 2588"/>
                              <a:gd name="T43" fmla="*/ 2604 h 2921"/>
                              <a:gd name="T44" fmla="+- 0 4056 3852"/>
                              <a:gd name="T45" fmla="*/ T44 w 221"/>
                              <a:gd name="T46" fmla="+- 0 2604 2588"/>
                              <a:gd name="T47" fmla="*/ 2604 h 2921"/>
                              <a:gd name="T48" fmla="+- 0 4056 3852"/>
                              <a:gd name="T49" fmla="*/ T48 w 221"/>
                              <a:gd name="T50" fmla="+- 0 2597 2588"/>
                              <a:gd name="T51" fmla="*/ 2597 h 2921"/>
                              <a:gd name="T52" fmla="+- 0 4063 3852"/>
                              <a:gd name="T53" fmla="*/ T52 w 221"/>
                              <a:gd name="T54" fmla="+- 0 2604 2588"/>
                              <a:gd name="T55" fmla="*/ 2604 h 2921"/>
                              <a:gd name="T56" fmla="+- 0 4063 3852"/>
                              <a:gd name="T57" fmla="*/ T56 w 221"/>
                              <a:gd name="T58" fmla="+- 0 5508 2588"/>
                              <a:gd name="T59" fmla="*/ 5508 h 2921"/>
                              <a:gd name="T60" fmla="+- 0 4068 3852"/>
                              <a:gd name="T61" fmla="*/ T60 w 221"/>
                              <a:gd name="T62" fmla="+- 0 5508 2588"/>
                              <a:gd name="T63" fmla="*/ 5508 h 2921"/>
                              <a:gd name="T64" fmla="+- 0 4073 3852"/>
                              <a:gd name="T65" fmla="*/ T64 w 221"/>
                              <a:gd name="T66" fmla="+- 0 5504 2588"/>
                              <a:gd name="T67" fmla="*/ 5504 h 2921"/>
                              <a:gd name="T68" fmla="+- 0 3869 3852"/>
                              <a:gd name="T69" fmla="*/ T68 w 221"/>
                              <a:gd name="T70" fmla="+- 0 2604 2588"/>
                              <a:gd name="T71" fmla="*/ 2604 h 2921"/>
                              <a:gd name="T72" fmla="+- 0 3869 3852"/>
                              <a:gd name="T73" fmla="*/ T72 w 221"/>
                              <a:gd name="T74" fmla="+- 0 2597 2588"/>
                              <a:gd name="T75" fmla="*/ 2597 h 2921"/>
                              <a:gd name="T76" fmla="+- 0 3861 3852"/>
                              <a:gd name="T77" fmla="*/ T76 w 221"/>
                              <a:gd name="T78" fmla="+- 0 2604 2588"/>
                              <a:gd name="T79" fmla="*/ 2604 h 2921"/>
                              <a:gd name="T80" fmla="+- 0 3869 3852"/>
                              <a:gd name="T81" fmla="*/ T80 w 221"/>
                              <a:gd name="T82" fmla="+- 0 2604 2588"/>
                              <a:gd name="T83" fmla="*/ 2604 h 2921"/>
                              <a:gd name="T84" fmla="+- 0 3869 3852"/>
                              <a:gd name="T85" fmla="*/ T84 w 221"/>
                              <a:gd name="T86" fmla="+- 0 5492 2588"/>
                              <a:gd name="T87" fmla="*/ 5492 h 2921"/>
                              <a:gd name="T88" fmla="+- 0 3869 3852"/>
                              <a:gd name="T89" fmla="*/ T88 w 221"/>
                              <a:gd name="T90" fmla="+- 0 2604 2588"/>
                              <a:gd name="T91" fmla="*/ 2604 h 2921"/>
                              <a:gd name="T92" fmla="+- 0 3861 3852"/>
                              <a:gd name="T93" fmla="*/ T92 w 221"/>
                              <a:gd name="T94" fmla="+- 0 2604 2588"/>
                              <a:gd name="T95" fmla="*/ 2604 h 2921"/>
                              <a:gd name="T96" fmla="+- 0 3861 3852"/>
                              <a:gd name="T97" fmla="*/ T96 w 221"/>
                              <a:gd name="T98" fmla="+- 0 5492 2588"/>
                              <a:gd name="T99" fmla="*/ 5492 h 2921"/>
                              <a:gd name="T100" fmla="+- 0 3869 3852"/>
                              <a:gd name="T101" fmla="*/ T100 w 221"/>
                              <a:gd name="T102" fmla="+- 0 5492 2588"/>
                              <a:gd name="T103" fmla="*/ 5492 h 2921"/>
                              <a:gd name="T104" fmla="+- 0 4063 3852"/>
                              <a:gd name="T105" fmla="*/ T104 w 221"/>
                              <a:gd name="T106" fmla="+- 0 5492 2588"/>
                              <a:gd name="T107" fmla="*/ 5492 h 2921"/>
                              <a:gd name="T108" fmla="+- 0 3861 3852"/>
                              <a:gd name="T109" fmla="*/ T108 w 221"/>
                              <a:gd name="T110" fmla="+- 0 5492 2588"/>
                              <a:gd name="T111" fmla="*/ 5492 h 2921"/>
                              <a:gd name="T112" fmla="+- 0 3869 3852"/>
                              <a:gd name="T113" fmla="*/ T112 w 221"/>
                              <a:gd name="T114" fmla="+- 0 5499 2588"/>
                              <a:gd name="T115" fmla="*/ 5499 h 2921"/>
                              <a:gd name="T116" fmla="+- 0 3869 3852"/>
                              <a:gd name="T117" fmla="*/ T116 w 221"/>
                              <a:gd name="T118" fmla="+- 0 5508 2588"/>
                              <a:gd name="T119" fmla="*/ 5508 h 2921"/>
                              <a:gd name="T120" fmla="+- 0 4056 3852"/>
                              <a:gd name="T121" fmla="*/ T120 w 221"/>
                              <a:gd name="T122" fmla="+- 0 5508 2588"/>
                              <a:gd name="T123" fmla="*/ 5508 h 2921"/>
                              <a:gd name="T124" fmla="+- 0 4056 3852"/>
                              <a:gd name="T125" fmla="*/ T124 w 221"/>
                              <a:gd name="T126" fmla="+- 0 5499 2588"/>
                              <a:gd name="T127" fmla="*/ 5499 h 2921"/>
                              <a:gd name="T128" fmla="+- 0 4063 3852"/>
                              <a:gd name="T129" fmla="*/ T128 w 221"/>
                              <a:gd name="T130" fmla="+- 0 5492 2588"/>
                              <a:gd name="T131" fmla="*/ 5492 h 2921"/>
                              <a:gd name="T132" fmla="+- 0 3869 3852"/>
                              <a:gd name="T133" fmla="*/ T132 w 221"/>
                              <a:gd name="T134" fmla="+- 0 5508 2588"/>
                              <a:gd name="T135" fmla="*/ 5508 h 2921"/>
                              <a:gd name="T136" fmla="+- 0 3869 3852"/>
                              <a:gd name="T137" fmla="*/ T136 w 221"/>
                              <a:gd name="T138" fmla="+- 0 5499 2588"/>
                              <a:gd name="T139" fmla="*/ 5499 h 2921"/>
                              <a:gd name="T140" fmla="+- 0 3861 3852"/>
                              <a:gd name="T141" fmla="*/ T140 w 221"/>
                              <a:gd name="T142" fmla="+- 0 5492 2588"/>
                              <a:gd name="T143" fmla="*/ 5492 h 2921"/>
                              <a:gd name="T144" fmla="+- 0 3861 3852"/>
                              <a:gd name="T145" fmla="*/ T144 w 221"/>
                              <a:gd name="T146" fmla="+- 0 5508 2588"/>
                              <a:gd name="T147" fmla="*/ 5508 h 2921"/>
                              <a:gd name="T148" fmla="+- 0 3869 3852"/>
                              <a:gd name="T149" fmla="*/ T148 w 221"/>
                              <a:gd name="T150" fmla="+- 0 5508 2588"/>
                              <a:gd name="T151" fmla="*/ 5508 h 2921"/>
                              <a:gd name="T152" fmla="+- 0 4063 3852"/>
                              <a:gd name="T153" fmla="*/ T152 w 221"/>
                              <a:gd name="T154" fmla="+- 0 2604 2588"/>
                              <a:gd name="T155" fmla="*/ 2604 h 2921"/>
                              <a:gd name="T156" fmla="+- 0 4056 3852"/>
                              <a:gd name="T157" fmla="*/ T156 w 221"/>
                              <a:gd name="T158" fmla="+- 0 2597 2588"/>
                              <a:gd name="T159" fmla="*/ 2597 h 2921"/>
                              <a:gd name="T160" fmla="+- 0 4056 3852"/>
                              <a:gd name="T161" fmla="*/ T160 w 221"/>
                              <a:gd name="T162" fmla="+- 0 2604 2588"/>
                              <a:gd name="T163" fmla="*/ 2604 h 2921"/>
                              <a:gd name="T164" fmla="+- 0 4063 3852"/>
                              <a:gd name="T165" fmla="*/ T164 w 221"/>
                              <a:gd name="T166" fmla="+- 0 2604 2588"/>
                              <a:gd name="T167" fmla="*/ 2604 h 2921"/>
                              <a:gd name="T168" fmla="+- 0 4063 3852"/>
                              <a:gd name="T169" fmla="*/ T168 w 221"/>
                              <a:gd name="T170" fmla="+- 0 5492 2588"/>
                              <a:gd name="T171" fmla="*/ 5492 h 2921"/>
                              <a:gd name="T172" fmla="+- 0 4063 3852"/>
                              <a:gd name="T173" fmla="*/ T172 w 221"/>
                              <a:gd name="T174" fmla="+- 0 2604 2588"/>
                              <a:gd name="T175" fmla="*/ 2604 h 2921"/>
                              <a:gd name="T176" fmla="+- 0 4056 3852"/>
                              <a:gd name="T177" fmla="*/ T176 w 221"/>
                              <a:gd name="T178" fmla="+- 0 2604 2588"/>
                              <a:gd name="T179" fmla="*/ 2604 h 2921"/>
                              <a:gd name="T180" fmla="+- 0 4056 3852"/>
                              <a:gd name="T181" fmla="*/ T180 w 221"/>
                              <a:gd name="T182" fmla="+- 0 5492 2588"/>
                              <a:gd name="T183" fmla="*/ 5492 h 2921"/>
                              <a:gd name="T184" fmla="+- 0 4063 3852"/>
                              <a:gd name="T185" fmla="*/ T184 w 221"/>
                              <a:gd name="T186" fmla="+- 0 5492 2588"/>
                              <a:gd name="T187" fmla="*/ 5492 h 2921"/>
                              <a:gd name="T188" fmla="+- 0 4063 3852"/>
                              <a:gd name="T189" fmla="*/ T188 w 221"/>
                              <a:gd name="T190" fmla="+- 0 5508 2588"/>
                              <a:gd name="T191" fmla="*/ 5508 h 2921"/>
                              <a:gd name="T192" fmla="+- 0 4063 3852"/>
                              <a:gd name="T193" fmla="*/ T192 w 221"/>
                              <a:gd name="T194" fmla="+- 0 5492 2588"/>
                              <a:gd name="T195" fmla="*/ 5492 h 2921"/>
                              <a:gd name="T196" fmla="+- 0 4056 3852"/>
                              <a:gd name="T197" fmla="*/ T196 w 221"/>
                              <a:gd name="T198" fmla="+- 0 5499 2588"/>
                              <a:gd name="T199" fmla="*/ 5499 h 2921"/>
                              <a:gd name="T200" fmla="+- 0 4056 3852"/>
                              <a:gd name="T201" fmla="*/ T200 w 221"/>
                              <a:gd name="T202" fmla="+- 0 5508 2588"/>
                              <a:gd name="T203" fmla="*/ 5508 h 2921"/>
                              <a:gd name="T204" fmla="+- 0 4063 3852"/>
                              <a:gd name="T205" fmla="*/ T204 w 221"/>
                              <a:gd name="T206" fmla="+- 0 5508 2588"/>
                              <a:gd name="T207" fmla="*/ 5508 h 29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21" h="2921">
                                <a:moveTo>
                                  <a:pt x="221" y="2916"/>
                                </a:moveTo>
                                <a:lnTo>
                                  <a:pt x="221" y="4"/>
                                </a:lnTo>
                                <a:lnTo>
                                  <a:pt x="216" y="0"/>
                                </a:lnTo>
                                <a:lnTo>
                                  <a:pt x="5" y="0"/>
                                </a:lnTo>
                                <a:lnTo>
                                  <a:pt x="0" y="4"/>
                                </a:lnTo>
                                <a:lnTo>
                                  <a:pt x="0" y="2916"/>
                                </a:lnTo>
                                <a:lnTo>
                                  <a:pt x="5" y="2920"/>
                                </a:lnTo>
                                <a:lnTo>
                                  <a:pt x="9" y="2920"/>
                                </a:lnTo>
                                <a:lnTo>
                                  <a:pt x="9" y="16"/>
                                </a:lnTo>
                                <a:lnTo>
                                  <a:pt x="17" y="9"/>
                                </a:lnTo>
                                <a:lnTo>
                                  <a:pt x="17" y="16"/>
                                </a:lnTo>
                                <a:lnTo>
                                  <a:pt x="204" y="16"/>
                                </a:lnTo>
                                <a:lnTo>
                                  <a:pt x="204" y="9"/>
                                </a:lnTo>
                                <a:lnTo>
                                  <a:pt x="211" y="16"/>
                                </a:lnTo>
                                <a:lnTo>
                                  <a:pt x="211" y="2920"/>
                                </a:lnTo>
                                <a:lnTo>
                                  <a:pt x="216" y="2920"/>
                                </a:lnTo>
                                <a:lnTo>
                                  <a:pt x="221" y="2916"/>
                                </a:lnTo>
                                <a:close/>
                                <a:moveTo>
                                  <a:pt x="17" y="16"/>
                                </a:moveTo>
                                <a:lnTo>
                                  <a:pt x="17" y="9"/>
                                </a:lnTo>
                                <a:lnTo>
                                  <a:pt x="9" y="16"/>
                                </a:lnTo>
                                <a:lnTo>
                                  <a:pt x="17" y="16"/>
                                </a:lnTo>
                                <a:close/>
                                <a:moveTo>
                                  <a:pt x="17" y="2904"/>
                                </a:moveTo>
                                <a:lnTo>
                                  <a:pt x="17" y="16"/>
                                </a:lnTo>
                                <a:lnTo>
                                  <a:pt x="9" y="16"/>
                                </a:lnTo>
                                <a:lnTo>
                                  <a:pt x="9" y="2904"/>
                                </a:lnTo>
                                <a:lnTo>
                                  <a:pt x="17" y="2904"/>
                                </a:lnTo>
                                <a:close/>
                                <a:moveTo>
                                  <a:pt x="211" y="2904"/>
                                </a:moveTo>
                                <a:lnTo>
                                  <a:pt x="9" y="2904"/>
                                </a:lnTo>
                                <a:lnTo>
                                  <a:pt x="17" y="2911"/>
                                </a:lnTo>
                                <a:lnTo>
                                  <a:pt x="17" y="2920"/>
                                </a:lnTo>
                                <a:lnTo>
                                  <a:pt x="204" y="2920"/>
                                </a:lnTo>
                                <a:lnTo>
                                  <a:pt x="204" y="2911"/>
                                </a:lnTo>
                                <a:lnTo>
                                  <a:pt x="211" y="2904"/>
                                </a:lnTo>
                                <a:close/>
                                <a:moveTo>
                                  <a:pt x="17" y="2920"/>
                                </a:moveTo>
                                <a:lnTo>
                                  <a:pt x="17" y="2911"/>
                                </a:lnTo>
                                <a:lnTo>
                                  <a:pt x="9" y="2904"/>
                                </a:lnTo>
                                <a:lnTo>
                                  <a:pt x="9" y="2920"/>
                                </a:lnTo>
                                <a:lnTo>
                                  <a:pt x="17" y="2920"/>
                                </a:lnTo>
                                <a:close/>
                                <a:moveTo>
                                  <a:pt x="211" y="16"/>
                                </a:moveTo>
                                <a:lnTo>
                                  <a:pt x="204" y="9"/>
                                </a:lnTo>
                                <a:lnTo>
                                  <a:pt x="204" y="16"/>
                                </a:lnTo>
                                <a:lnTo>
                                  <a:pt x="211" y="16"/>
                                </a:lnTo>
                                <a:close/>
                                <a:moveTo>
                                  <a:pt x="211" y="2904"/>
                                </a:moveTo>
                                <a:lnTo>
                                  <a:pt x="211" y="16"/>
                                </a:lnTo>
                                <a:lnTo>
                                  <a:pt x="204" y="16"/>
                                </a:lnTo>
                                <a:lnTo>
                                  <a:pt x="204" y="2904"/>
                                </a:lnTo>
                                <a:lnTo>
                                  <a:pt x="211" y="2904"/>
                                </a:lnTo>
                                <a:close/>
                                <a:moveTo>
                                  <a:pt x="211" y="2920"/>
                                </a:moveTo>
                                <a:lnTo>
                                  <a:pt x="211" y="2904"/>
                                </a:lnTo>
                                <a:lnTo>
                                  <a:pt x="204" y="2911"/>
                                </a:lnTo>
                                <a:lnTo>
                                  <a:pt x="204" y="2920"/>
                                </a:lnTo>
                                <a:lnTo>
                                  <a:pt x="211" y="29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830398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4374" y="5030"/>
                            <a:ext cx="204" cy="468"/>
                          </a:xfrm>
                          <a:prstGeom prst="rect">
                            <a:avLst/>
                          </a:prstGeom>
                          <a:solidFill>
                            <a:srgbClr val="9898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624469" name="AutoShape 92"/>
                        <wps:cNvSpPr>
                          <a:spLocks/>
                        </wps:cNvSpPr>
                        <wps:spPr bwMode="auto">
                          <a:xfrm>
                            <a:off x="4367" y="5023"/>
                            <a:ext cx="219" cy="485"/>
                          </a:xfrm>
                          <a:custGeom>
                            <a:avLst/>
                            <a:gdLst>
                              <a:gd name="T0" fmla="+- 0 4586 4368"/>
                              <a:gd name="T1" fmla="*/ T0 w 219"/>
                              <a:gd name="T2" fmla="+- 0 5504 5024"/>
                              <a:gd name="T3" fmla="*/ 5504 h 485"/>
                              <a:gd name="T4" fmla="+- 0 4586 4368"/>
                              <a:gd name="T5" fmla="*/ T4 w 219"/>
                              <a:gd name="T6" fmla="+- 0 5028 5024"/>
                              <a:gd name="T7" fmla="*/ 5028 h 485"/>
                              <a:gd name="T8" fmla="+- 0 4584 4368"/>
                              <a:gd name="T9" fmla="*/ T8 w 219"/>
                              <a:gd name="T10" fmla="+- 0 5024 5024"/>
                              <a:gd name="T11" fmla="*/ 5024 h 485"/>
                              <a:gd name="T12" fmla="+- 0 4373 4368"/>
                              <a:gd name="T13" fmla="*/ T12 w 219"/>
                              <a:gd name="T14" fmla="+- 0 5024 5024"/>
                              <a:gd name="T15" fmla="*/ 5024 h 485"/>
                              <a:gd name="T16" fmla="+- 0 4368 4368"/>
                              <a:gd name="T17" fmla="*/ T16 w 219"/>
                              <a:gd name="T18" fmla="+- 0 5028 5024"/>
                              <a:gd name="T19" fmla="*/ 5028 h 485"/>
                              <a:gd name="T20" fmla="+- 0 4368 4368"/>
                              <a:gd name="T21" fmla="*/ T20 w 219"/>
                              <a:gd name="T22" fmla="+- 0 5504 5024"/>
                              <a:gd name="T23" fmla="*/ 5504 h 485"/>
                              <a:gd name="T24" fmla="+- 0 4373 4368"/>
                              <a:gd name="T25" fmla="*/ T24 w 219"/>
                              <a:gd name="T26" fmla="+- 0 5508 5024"/>
                              <a:gd name="T27" fmla="*/ 5508 h 485"/>
                              <a:gd name="T28" fmla="+- 0 4375 4368"/>
                              <a:gd name="T29" fmla="*/ T28 w 219"/>
                              <a:gd name="T30" fmla="+- 0 5508 5024"/>
                              <a:gd name="T31" fmla="*/ 5508 h 485"/>
                              <a:gd name="T32" fmla="+- 0 4375 4368"/>
                              <a:gd name="T33" fmla="*/ T32 w 219"/>
                              <a:gd name="T34" fmla="+- 0 5040 5024"/>
                              <a:gd name="T35" fmla="*/ 5040 h 485"/>
                              <a:gd name="T36" fmla="+- 0 4385 4368"/>
                              <a:gd name="T37" fmla="*/ T36 w 219"/>
                              <a:gd name="T38" fmla="+- 0 5031 5024"/>
                              <a:gd name="T39" fmla="*/ 5031 h 485"/>
                              <a:gd name="T40" fmla="+- 0 4385 4368"/>
                              <a:gd name="T41" fmla="*/ T40 w 219"/>
                              <a:gd name="T42" fmla="+- 0 5040 5024"/>
                              <a:gd name="T43" fmla="*/ 5040 h 485"/>
                              <a:gd name="T44" fmla="+- 0 4572 4368"/>
                              <a:gd name="T45" fmla="*/ T44 w 219"/>
                              <a:gd name="T46" fmla="+- 0 5040 5024"/>
                              <a:gd name="T47" fmla="*/ 5040 h 485"/>
                              <a:gd name="T48" fmla="+- 0 4572 4368"/>
                              <a:gd name="T49" fmla="*/ T48 w 219"/>
                              <a:gd name="T50" fmla="+- 0 5031 5024"/>
                              <a:gd name="T51" fmla="*/ 5031 h 485"/>
                              <a:gd name="T52" fmla="+- 0 4579 4368"/>
                              <a:gd name="T53" fmla="*/ T52 w 219"/>
                              <a:gd name="T54" fmla="+- 0 5040 5024"/>
                              <a:gd name="T55" fmla="*/ 5040 h 485"/>
                              <a:gd name="T56" fmla="+- 0 4579 4368"/>
                              <a:gd name="T57" fmla="*/ T56 w 219"/>
                              <a:gd name="T58" fmla="+- 0 5508 5024"/>
                              <a:gd name="T59" fmla="*/ 5508 h 485"/>
                              <a:gd name="T60" fmla="+- 0 4584 4368"/>
                              <a:gd name="T61" fmla="*/ T60 w 219"/>
                              <a:gd name="T62" fmla="+- 0 5508 5024"/>
                              <a:gd name="T63" fmla="*/ 5508 h 485"/>
                              <a:gd name="T64" fmla="+- 0 4586 4368"/>
                              <a:gd name="T65" fmla="*/ T64 w 219"/>
                              <a:gd name="T66" fmla="+- 0 5504 5024"/>
                              <a:gd name="T67" fmla="*/ 5504 h 485"/>
                              <a:gd name="T68" fmla="+- 0 4385 4368"/>
                              <a:gd name="T69" fmla="*/ T68 w 219"/>
                              <a:gd name="T70" fmla="+- 0 5040 5024"/>
                              <a:gd name="T71" fmla="*/ 5040 h 485"/>
                              <a:gd name="T72" fmla="+- 0 4385 4368"/>
                              <a:gd name="T73" fmla="*/ T72 w 219"/>
                              <a:gd name="T74" fmla="+- 0 5031 5024"/>
                              <a:gd name="T75" fmla="*/ 5031 h 485"/>
                              <a:gd name="T76" fmla="+- 0 4375 4368"/>
                              <a:gd name="T77" fmla="*/ T76 w 219"/>
                              <a:gd name="T78" fmla="+- 0 5040 5024"/>
                              <a:gd name="T79" fmla="*/ 5040 h 485"/>
                              <a:gd name="T80" fmla="+- 0 4385 4368"/>
                              <a:gd name="T81" fmla="*/ T80 w 219"/>
                              <a:gd name="T82" fmla="+- 0 5040 5024"/>
                              <a:gd name="T83" fmla="*/ 5040 h 485"/>
                              <a:gd name="T84" fmla="+- 0 4385 4368"/>
                              <a:gd name="T85" fmla="*/ T84 w 219"/>
                              <a:gd name="T86" fmla="+- 0 5492 5024"/>
                              <a:gd name="T87" fmla="*/ 5492 h 485"/>
                              <a:gd name="T88" fmla="+- 0 4385 4368"/>
                              <a:gd name="T89" fmla="*/ T88 w 219"/>
                              <a:gd name="T90" fmla="+- 0 5040 5024"/>
                              <a:gd name="T91" fmla="*/ 5040 h 485"/>
                              <a:gd name="T92" fmla="+- 0 4375 4368"/>
                              <a:gd name="T93" fmla="*/ T92 w 219"/>
                              <a:gd name="T94" fmla="+- 0 5040 5024"/>
                              <a:gd name="T95" fmla="*/ 5040 h 485"/>
                              <a:gd name="T96" fmla="+- 0 4375 4368"/>
                              <a:gd name="T97" fmla="*/ T96 w 219"/>
                              <a:gd name="T98" fmla="+- 0 5492 5024"/>
                              <a:gd name="T99" fmla="*/ 5492 h 485"/>
                              <a:gd name="T100" fmla="+- 0 4385 4368"/>
                              <a:gd name="T101" fmla="*/ T100 w 219"/>
                              <a:gd name="T102" fmla="+- 0 5492 5024"/>
                              <a:gd name="T103" fmla="*/ 5492 h 485"/>
                              <a:gd name="T104" fmla="+- 0 4579 4368"/>
                              <a:gd name="T105" fmla="*/ T104 w 219"/>
                              <a:gd name="T106" fmla="+- 0 5492 5024"/>
                              <a:gd name="T107" fmla="*/ 5492 h 485"/>
                              <a:gd name="T108" fmla="+- 0 4375 4368"/>
                              <a:gd name="T109" fmla="*/ T108 w 219"/>
                              <a:gd name="T110" fmla="+- 0 5492 5024"/>
                              <a:gd name="T111" fmla="*/ 5492 h 485"/>
                              <a:gd name="T112" fmla="+- 0 4385 4368"/>
                              <a:gd name="T113" fmla="*/ T112 w 219"/>
                              <a:gd name="T114" fmla="+- 0 5499 5024"/>
                              <a:gd name="T115" fmla="*/ 5499 h 485"/>
                              <a:gd name="T116" fmla="+- 0 4385 4368"/>
                              <a:gd name="T117" fmla="*/ T116 w 219"/>
                              <a:gd name="T118" fmla="+- 0 5508 5024"/>
                              <a:gd name="T119" fmla="*/ 5508 h 485"/>
                              <a:gd name="T120" fmla="+- 0 4572 4368"/>
                              <a:gd name="T121" fmla="*/ T120 w 219"/>
                              <a:gd name="T122" fmla="+- 0 5508 5024"/>
                              <a:gd name="T123" fmla="*/ 5508 h 485"/>
                              <a:gd name="T124" fmla="+- 0 4572 4368"/>
                              <a:gd name="T125" fmla="*/ T124 w 219"/>
                              <a:gd name="T126" fmla="+- 0 5499 5024"/>
                              <a:gd name="T127" fmla="*/ 5499 h 485"/>
                              <a:gd name="T128" fmla="+- 0 4579 4368"/>
                              <a:gd name="T129" fmla="*/ T128 w 219"/>
                              <a:gd name="T130" fmla="+- 0 5492 5024"/>
                              <a:gd name="T131" fmla="*/ 5492 h 485"/>
                              <a:gd name="T132" fmla="+- 0 4385 4368"/>
                              <a:gd name="T133" fmla="*/ T132 w 219"/>
                              <a:gd name="T134" fmla="+- 0 5508 5024"/>
                              <a:gd name="T135" fmla="*/ 5508 h 485"/>
                              <a:gd name="T136" fmla="+- 0 4385 4368"/>
                              <a:gd name="T137" fmla="*/ T136 w 219"/>
                              <a:gd name="T138" fmla="+- 0 5499 5024"/>
                              <a:gd name="T139" fmla="*/ 5499 h 485"/>
                              <a:gd name="T140" fmla="+- 0 4375 4368"/>
                              <a:gd name="T141" fmla="*/ T140 w 219"/>
                              <a:gd name="T142" fmla="+- 0 5492 5024"/>
                              <a:gd name="T143" fmla="*/ 5492 h 485"/>
                              <a:gd name="T144" fmla="+- 0 4375 4368"/>
                              <a:gd name="T145" fmla="*/ T144 w 219"/>
                              <a:gd name="T146" fmla="+- 0 5508 5024"/>
                              <a:gd name="T147" fmla="*/ 5508 h 485"/>
                              <a:gd name="T148" fmla="+- 0 4385 4368"/>
                              <a:gd name="T149" fmla="*/ T148 w 219"/>
                              <a:gd name="T150" fmla="+- 0 5508 5024"/>
                              <a:gd name="T151" fmla="*/ 5508 h 485"/>
                              <a:gd name="T152" fmla="+- 0 4579 4368"/>
                              <a:gd name="T153" fmla="*/ T152 w 219"/>
                              <a:gd name="T154" fmla="+- 0 5040 5024"/>
                              <a:gd name="T155" fmla="*/ 5040 h 485"/>
                              <a:gd name="T156" fmla="+- 0 4572 4368"/>
                              <a:gd name="T157" fmla="*/ T156 w 219"/>
                              <a:gd name="T158" fmla="+- 0 5031 5024"/>
                              <a:gd name="T159" fmla="*/ 5031 h 485"/>
                              <a:gd name="T160" fmla="+- 0 4572 4368"/>
                              <a:gd name="T161" fmla="*/ T160 w 219"/>
                              <a:gd name="T162" fmla="+- 0 5040 5024"/>
                              <a:gd name="T163" fmla="*/ 5040 h 485"/>
                              <a:gd name="T164" fmla="+- 0 4579 4368"/>
                              <a:gd name="T165" fmla="*/ T164 w 219"/>
                              <a:gd name="T166" fmla="+- 0 5040 5024"/>
                              <a:gd name="T167" fmla="*/ 5040 h 485"/>
                              <a:gd name="T168" fmla="+- 0 4579 4368"/>
                              <a:gd name="T169" fmla="*/ T168 w 219"/>
                              <a:gd name="T170" fmla="+- 0 5492 5024"/>
                              <a:gd name="T171" fmla="*/ 5492 h 485"/>
                              <a:gd name="T172" fmla="+- 0 4579 4368"/>
                              <a:gd name="T173" fmla="*/ T172 w 219"/>
                              <a:gd name="T174" fmla="+- 0 5040 5024"/>
                              <a:gd name="T175" fmla="*/ 5040 h 485"/>
                              <a:gd name="T176" fmla="+- 0 4572 4368"/>
                              <a:gd name="T177" fmla="*/ T176 w 219"/>
                              <a:gd name="T178" fmla="+- 0 5040 5024"/>
                              <a:gd name="T179" fmla="*/ 5040 h 485"/>
                              <a:gd name="T180" fmla="+- 0 4572 4368"/>
                              <a:gd name="T181" fmla="*/ T180 w 219"/>
                              <a:gd name="T182" fmla="+- 0 5492 5024"/>
                              <a:gd name="T183" fmla="*/ 5492 h 485"/>
                              <a:gd name="T184" fmla="+- 0 4579 4368"/>
                              <a:gd name="T185" fmla="*/ T184 w 219"/>
                              <a:gd name="T186" fmla="+- 0 5492 5024"/>
                              <a:gd name="T187" fmla="*/ 5492 h 485"/>
                              <a:gd name="T188" fmla="+- 0 4579 4368"/>
                              <a:gd name="T189" fmla="*/ T188 w 219"/>
                              <a:gd name="T190" fmla="+- 0 5508 5024"/>
                              <a:gd name="T191" fmla="*/ 5508 h 485"/>
                              <a:gd name="T192" fmla="+- 0 4579 4368"/>
                              <a:gd name="T193" fmla="*/ T192 w 219"/>
                              <a:gd name="T194" fmla="+- 0 5492 5024"/>
                              <a:gd name="T195" fmla="*/ 5492 h 485"/>
                              <a:gd name="T196" fmla="+- 0 4572 4368"/>
                              <a:gd name="T197" fmla="*/ T196 w 219"/>
                              <a:gd name="T198" fmla="+- 0 5499 5024"/>
                              <a:gd name="T199" fmla="*/ 5499 h 485"/>
                              <a:gd name="T200" fmla="+- 0 4572 4368"/>
                              <a:gd name="T201" fmla="*/ T200 w 219"/>
                              <a:gd name="T202" fmla="+- 0 5508 5024"/>
                              <a:gd name="T203" fmla="*/ 5508 h 485"/>
                              <a:gd name="T204" fmla="+- 0 4579 4368"/>
                              <a:gd name="T205" fmla="*/ T204 w 219"/>
                              <a:gd name="T206" fmla="+- 0 5508 5024"/>
                              <a:gd name="T207" fmla="*/ 5508 h 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19" h="485">
                                <a:moveTo>
                                  <a:pt x="218" y="480"/>
                                </a:moveTo>
                                <a:lnTo>
                                  <a:pt x="218" y="4"/>
                                </a:lnTo>
                                <a:lnTo>
                                  <a:pt x="216" y="0"/>
                                </a:lnTo>
                                <a:lnTo>
                                  <a:pt x="5" y="0"/>
                                </a:lnTo>
                                <a:lnTo>
                                  <a:pt x="0" y="4"/>
                                </a:lnTo>
                                <a:lnTo>
                                  <a:pt x="0" y="480"/>
                                </a:lnTo>
                                <a:lnTo>
                                  <a:pt x="5" y="484"/>
                                </a:lnTo>
                                <a:lnTo>
                                  <a:pt x="7" y="484"/>
                                </a:lnTo>
                                <a:lnTo>
                                  <a:pt x="7" y="16"/>
                                </a:lnTo>
                                <a:lnTo>
                                  <a:pt x="17" y="7"/>
                                </a:lnTo>
                                <a:lnTo>
                                  <a:pt x="17" y="16"/>
                                </a:lnTo>
                                <a:lnTo>
                                  <a:pt x="204" y="16"/>
                                </a:lnTo>
                                <a:lnTo>
                                  <a:pt x="204" y="7"/>
                                </a:lnTo>
                                <a:lnTo>
                                  <a:pt x="211" y="16"/>
                                </a:lnTo>
                                <a:lnTo>
                                  <a:pt x="211" y="484"/>
                                </a:lnTo>
                                <a:lnTo>
                                  <a:pt x="216" y="484"/>
                                </a:lnTo>
                                <a:lnTo>
                                  <a:pt x="218" y="480"/>
                                </a:lnTo>
                                <a:close/>
                                <a:moveTo>
                                  <a:pt x="17" y="16"/>
                                </a:moveTo>
                                <a:lnTo>
                                  <a:pt x="17" y="7"/>
                                </a:lnTo>
                                <a:lnTo>
                                  <a:pt x="7" y="16"/>
                                </a:lnTo>
                                <a:lnTo>
                                  <a:pt x="17" y="16"/>
                                </a:lnTo>
                                <a:close/>
                                <a:moveTo>
                                  <a:pt x="17" y="468"/>
                                </a:moveTo>
                                <a:lnTo>
                                  <a:pt x="17" y="16"/>
                                </a:lnTo>
                                <a:lnTo>
                                  <a:pt x="7" y="16"/>
                                </a:lnTo>
                                <a:lnTo>
                                  <a:pt x="7" y="468"/>
                                </a:lnTo>
                                <a:lnTo>
                                  <a:pt x="17" y="468"/>
                                </a:lnTo>
                                <a:close/>
                                <a:moveTo>
                                  <a:pt x="211" y="468"/>
                                </a:moveTo>
                                <a:lnTo>
                                  <a:pt x="7" y="468"/>
                                </a:lnTo>
                                <a:lnTo>
                                  <a:pt x="17" y="475"/>
                                </a:lnTo>
                                <a:lnTo>
                                  <a:pt x="17" y="484"/>
                                </a:lnTo>
                                <a:lnTo>
                                  <a:pt x="204" y="484"/>
                                </a:lnTo>
                                <a:lnTo>
                                  <a:pt x="204" y="475"/>
                                </a:lnTo>
                                <a:lnTo>
                                  <a:pt x="211" y="468"/>
                                </a:lnTo>
                                <a:close/>
                                <a:moveTo>
                                  <a:pt x="17" y="484"/>
                                </a:moveTo>
                                <a:lnTo>
                                  <a:pt x="17" y="475"/>
                                </a:lnTo>
                                <a:lnTo>
                                  <a:pt x="7" y="468"/>
                                </a:lnTo>
                                <a:lnTo>
                                  <a:pt x="7" y="484"/>
                                </a:lnTo>
                                <a:lnTo>
                                  <a:pt x="17" y="484"/>
                                </a:lnTo>
                                <a:close/>
                                <a:moveTo>
                                  <a:pt x="211" y="16"/>
                                </a:moveTo>
                                <a:lnTo>
                                  <a:pt x="204" y="7"/>
                                </a:lnTo>
                                <a:lnTo>
                                  <a:pt x="204" y="16"/>
                                </a:lnTo>
                                <a:lnTo>
                                  <a:pt x="211" y="16"/>
                                </a:lnTo>
                                <a:close/>
                                <a:moveTo>
                                  <a:pt x="211" y="468"/>
                                </a:moveTo>
                                <a:lnTo>
                                  <a:pt x="211" y="16"/>
                                </a:lnTo>
                                <a:lnTo>
                                  <a:pt x="204" y="16"/>
                                </a:lnTo>
                                <a:lnTo>
                                  <a:pt x="204" y="468"/>
                                </a:lnTo>
                                <a:lnTo>
                                  <a:pt x="211" y="468"/>
                                </a:lnTo>
                                <a:close/>
                                <a:moveTo>
                                  <a:pt x="211" y="484"/>
                                </a:moveTo>
                                <a:lnTo>
                                  <a:pt x="211" y="468"/>
                                </a:lnTo>
                                <a:lnTo>
                                  <a:pt x="204" y="475"/>
                                </a:lnTo>
                                <a:lnTo>
                                  <a:pt x="204" y="484"/>
                                </a:lnTo>
                                <a:lnTo>
                                  <a:pt x="211" y="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6704234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4890" y="5467"/>
                            <a:ext cx="204" cy="32"/>
                          </a:xfrm>
                          <a:prstGeom prst="rect">
                            <a:avLst/>
                          </a:prstGeom>
                          <a:solidFill>
                            <a:srgbClr val="9898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7033272" name="AutoShape 90"/>
                        <wps:cNvSpPr>
                          <a:spLocks/>
                        </wps:cNvSpPr>
                        <wps:spPr bwMode="auto">
                          <a:xfrm>
                            <a:off x="4883" y="5460"/>
                            <a:ext cx="219" cy="48"/>
                          </a:xfrm>
                          <a:custGeom>
                            <a:avLst/>
                            <a:gdLst>
                              <a:gd name="T0" fmla="+- 0 5102 4884"/>
                              <a:gd name="T1" fmla="*/ T0 w 219"/>
                              <a:gd name="T2" fmla="+- 0 5504 5460"/>
                              <a:gd name="T3" fmla="*/ 5504 h 48"/>
                              <a:gd name="T4" fmla="+- 0 5102 4884"/>
                              <a:gd name="T5" fmla="*/ T4 w 219"/>
                              <a:gd name="T6" fmla="+- 0 5465 5460"/>
                              <a:gd name="T7" fmla="*/ 5465 h 48"/>
                              <a:gd name="T8" fmla="+- 0 5097 4884"/>
                              <a:gd name="T9" fmla="*/ T8 w 219"/>
                              <a:gd name="T10" fmla="+- 0 5460 5460"/>
                              <a:gd name="T11" fmla="*/ 5460 h 48"/>
                              <a:gd name="T12" fmla="+- 0 4886 4884"/>
                              <a:gd name="T13" fmla="*/ T12 w 219"/>
                              <a:gd name="T14" fmla="+- 0 5460 5460"/>
                              <a:gd name="T15" fmla="*/ 5460 h 48"/>
                              <a:gd name="T16" fmla="+- 0 4884 4884"/>
                              <a:gd name="T17" fmla="*/ T16 w 219"/>
                              <a:gd name="T18" fmla="+- 0 5465 5460"/>
                              <a:gd name="T19" fmla="*/ 5465 h 48"/>
                              <a:gd name="T20" fmla="+- 0 4884 4884"/>
                              <a:gd name="T21" fmla="*/ T20 w 219"/>
                              <a:gd name="T22" fmla="+- 0 5504 5460"/>
                              <a:gd name="T23" fmla="*/ 5504 h 48"/>
                              <a:gd name="T24" fmla="+- 0 4886 4884"/>
                              <a:gd name="T25" fmla="*/ T24 w 219"/>
                              <a:gd name="T26" fmla="+- 0 5508 5460"/>
                              <a:gd name="T27" fmla="*/ 5508 h 48"/>
                              <a:gd name="T28" fmla="+- 0 4891 4884"/>
                              <a:gd name="T29" fmla="*/ T28 w 219"/>
                              <a:gd name="T30" fmla="+- 0 5508 5460"/>
                              <a:gd name="T31" fmla="*/ 5508 h 48"/>
                              <a:gd name="T32" fmla="+- 0 4891 4884"/>
                              <a:gd name="T33" fmla="*/ T32 w 219"/>
                              <a:gd name="T34" fmla="+- 0 5477 5460"/>
                              <a:gd name="T35" fmla="*/ 5477 h 48"/>
                              <a:gd name="T36" fmla="+- 0 4898 4884"/>
                              <a:gd name="T37" fmla="*/ T36 w 219"/>
                              <a:gd name="T38" fmla="+- 0 5468 5460"/>
                              <a:gd name="T39" fmla="*/ 5468 h 48"/>
                              <a:gd name="T40" fmla="+- 0 4898 4884"/>
                              <a:gd name="T41" fmla="*/ T40 w 219"/>
                              <a:gd name="T42" fmla="+- 0 5477 5460"/>
                              <a:gd name="T43" fmla="*/ 5477 h 48"/>
                              <a:gd name="T44" fmla="+- 0 5085 4884"/>
                              <a:gd name="T45" fmla="*/ T44 w 219"/>
                              <a:gd name="T46" fmla="+- 0 5477 5460"/>
                              <a:gd name="T47" fmla="*/ 5477 h 48"/>
                              <a:gd name="T48" fmla="+- 0 5085 4884"/>
                              <a:gd name="T49" fmla="*/ T48 w 219"/>
                              <a:gd name="T50" fmla="+- 0 5468 5460"/>
                              <a:gd name="T51" fmla="*/ 5468 h 48"/>
                              <a:gd name="T52" fmla="+- 0 5095 4884"/>
                              <a:gd name="T53" fmla="*/ T52 w 219"/>
                              <a:gd name="T54" fmla="+- 0 5477 5460"/>
                              <a:gd name="T55" fmla="*/ 5477 h 48"/>
                              <a:gd name="T56" fmla="+- 0 5095 4884"/>
                              <a:gd name="T57" fmla="*/ T56 w 219"/>
                              <a:gd name="T58" fmla="+- 0 5508 5460"/>
                              <a:gd name="T59" fmla="*/ 5508 h 48"/>
                              <a:gd name="T60" fmla="+- 0 5097 4884"/>
                              <a:gd name="T61" fmla="*/ T60 w 219"/>
                              <a:gd name="T62" fmla="+- 0 5508 5460"/>
                              <a:gd name="T63" fmla="*/ 5508 h 48"/>
                              <a:gd name="T64" fmla="+- 0 5102 4884"/>
                              <a:gd name="T65" fmla="*/ T64 w 219"/>
                              <a:gd name="T66" fmla="+- 0 5504 5460"/>
                              <a:gd name="T67" fmla="*/ 5504 h 48"/>
                              <a:gd name="T68" fmla="+- 0 4898 4884"/>
                              <a:gd name="T69" fmla="*/ T68 w 219"/>
                              <a:gd name="T70" fmla="+- 0 5477 5460"/>
                              <a:gd name="T71" fmla="*/ 5477 h 48"/>
                              <a:gd name="T72" fmla="+- 0 4898 4884"/>
                              <a:gd name="T73" fmla="*/ T72 w 219"/>
                              <a:gd name="T74" fmla="+- 0 5468 5460"/>
                              <a:gd name="T75" fmla="*/ 5468 h 48"/>
                              <a:gd name="T76" fmla="+- 0 4891 4884"/>
                              <a:gd name="T77" fmla="*/ T76 w 219"/>
                              <a:gd name="T78" fmla="+- 0 5477 5460"/>
                              <a:gd name="T79" fmla="*/ 5477 h 48"/>
                              <a:gd name="T80" fmla="+- 0 4898 4884"/>
                              <a:gd name="T81" fmla="*/ T80 w 219"/>
                              <a:gd name="T82" fmla="+- 0 5477 5460"/>
                              <a:gd name="T83" fmla="*/ 5477 h 48"/>
                              <a:gd name="T84" fmla="+- 0 4898 4884"/>
                              <a:gd name="T85" fmla="*/ T84 w 219"/>
                              <a:gd name="T86" fmla="+- 0 5492 5460"/>
                              <a:gd name="T87" fmla="*/ 5492 h 48"/>
                              <a:gd name="T88" fmla="+- 0 4898 4884"/>
                              <a:gd name="T89" fmla="*/ T88 w 219"/>
                              <a:gd name="T90" fmla="+- 0 5477 5460"/>
                              <a:gd name="T91" fmla="*/ 5477 h 48"/>
                              <a:gd name="T92" fmla="+- 0 4891 4884"/>
                              <a:gd name="T93" fmla="*/ T92 w 219"/>
                              <a:gd name="T94" fmla="+- 0 5477 5460"/>
                              <a:gd name="T95" fmla="*/ 5477 h 48"/>
                              <a:gd name="T96" fmla="+- 0 4891 4884"/>
                              <a:gd name="T97" fmla="*/ T96 w 219"/>
                              <a:gd name="T98" fmla="+- 0 5492 5460"/>
                              <a:gd name="T99" fmla="*/ 5492 h 48"/>
                              <a:gd name="T100" fmla="+- 0 4898 4884"/>
                              <a:gd name="T101" fmla="*/ T100 w 219"/>
                              <a:gd name="T102" fmla="+- 0 5492 5460"/>
                              <a:gd name="T103" fmla="*/ 5492 h 48"/>
                              <a:gd name="T104" fmla="+- 0 5095 4884"/>
                              <a:gd name="T105" fmla="*/ T104 w 219"/>
                              <a:gd name="T106" fmla="+- 0 5492 5460"/>
                              <a:gd name="T107" fmla="*/ 5492 h 48"/>
                              <a:gd name="T108" fmla="+- 0 4891 4884"/>
                              <a:gd name="T109" fmla="*/ T108 w 219"/>
                              <a:gd name="T110" fmla="+- 0 5492 5460"/>
                              <a:gd name="T111" fmla="*/ 5492 h 48"/>
                              <a:gd name="T112" fmla="+- 0 4898 4884"/>
                              <a:gd name="T113" fmla="*/ T112 w 219"/>
                              <a:gd name="T114" fmla="+- 0 5499 5460"/>
                              <a:gd name="T115" fmla="*/ 5499 h 48"/>
                              <a:gd name="T116" fmla="+- 0 4898 4884"/>
                              <a:gd name="T117" fmla="*/ T116 w 219"/>
                              <a:gd name="T118" fmla="+- 0 5508 5460"/>
                              <a:gd name="T119" fmla="*/ 5508 h 48"/>
                              <a:gd name="T120" fmla="+- 0 5085 4884"/>
                              <a:gd name="T121" fmla="*/ T120 w 219"/>
                              <a:gd name="T122" fmla="+- 0 5508 5460"/>
                              <a:gd name="T123" fmla="*/ 5508 h 48"/>
                              <a:gd name="T124" fmla="+- 0 5085 4884"/>
                              <a:gd name="T125" fmla="*/ T124 w 219"/>
                              <a:gd name="T126" fmla="+- 0 5499 5460"/>
                              <a:gd name="T127" fmla="*/ 5499 h 48"/>
                              <a:gd name="T128" fmla="+- 0 5095 4884"/>
                              <a:gd name="T129" fmla="*/ T128 w 219"/>
                              <a:gd name="T130" fmla="+- 0 5492 5460"/>
                              <a:gd name="T131" fmla="*/ 5492 h 48"/>
                              <a:gd name="T132" fmla="+- 0 4898 4884"/>
                              <a:gd name="T133" fmla="*/ T132 w 219"/>
                              <a:gd name="T134" fmla="+- 0 5508 5460"/>
                              <a:gd name="T135" fmla="*/ 5508 h 48"/>
                              <a:gd name="T136" fmla="+- 0 4898 4884"/>
                              <a:gd name="T137" fmla="*/ T136 w 219"/>
                              <a:gd name="T138" fmla="+- 0 5499 5460"/>
                              <a:gd name="T139" fmla="*/ 5499 h 48"/>
                              <a:gd name="T140" fmla="+- 0 4891 4884"/>
                              <a:gd name="T141" fmla="*/ T140 w 219"/>
                              <a:gd name="T142" fmla="+- 0 5492 5460"/>
                              <a:gd name="T143" fmla="*/ 5492 h 48"/>
                              <a:gd name="T144" fmla="+- 0 4891 4884"/>
                              <a:gd name="T145" fmla="*/ T144 w 219"/>
                              <a:gd name="T146" fmla="+- 0 5508 5460"/>
                              <a:gd name="T147" fmla="*/ 5508 h 48"/>
                              <a:gd name="T148" fmla="+- 0 4898 4884"/>
                              <a:gd name="T149" fmla="*/ T148 w 219"/>
                              <a:gd name="T150" fmla="+- 0 5508 5460"/>
                              <a:gd name="T151" fmla="*/ 5508 h 48"/>
                              <a:gd name="T152" fmla="+- 0 5095 4884"/>
                              <a:gd name="T153" fmla="*/ T152 w 219"/>
                              <a:gd name="T154" fmla="+- 0 5477 5460"/>
                              <a:gd name="T155" fmla="*/ 5477 h 48"/>
                              <a:gd name="T156" fmla="+- 0 5085 4884"/>
                              <a:gd name="T157" fmla="*/ T156 w 219"/>
                              <a:gd name="T158" fmla="+- 0 5468 5460"/>
                              <a:gd name="T159" fmla="*/ 5468 h 48"/>
                              <a:gd name="T160" fmla="+- 0 5085 4884"/>
                              <a:gd name="T161" fmla="*/ T160 w 219"/>
                              <a:gd name="T162" fmla="+- 0 5477 5460"/>
                              <a:gd name="T163" fmla="*/ 5477 h 48"/>
                              <a:gd name="T164" fmla="+- 0 5095 4884"/>
                              <a:gd name="T165" fmla="*/ T164 w 219"/>
                              <a:gd name="T166" fmla="+- 0 5477 5460"/>
                              <a:gd name="T167" fmla="*/ 5477 h 48"/>
                              <a:gd name="T168" fmla="+- 0 5095 4884"/>
                              <a:gd name="T169" fmla="*/ T168 w 219"/>
                              <a:gd name="T170" fmla="+- 0 5492 5460"/>
                              <a:gd name="T171" fmla="*/ 5492 h 48"/>
                              <a:gd name="T172" fmla="+- 0 5095 4884"/>
                              <a:gd name="T173" fmla="*/ T172 w 219"/>
                              <a:gd name="T174" fmla="+- 0 5477 5460"/>
                              <a:gd name="T175" fmla="*/ 5477 h 48"/>
                              <a:gd name="T176" fmla="+- 0 5085 4884"/>
                              <a:gd name="T177" fmla="*/ T176 w 219"/>
                              <a:gd name="T178" fmla="+- 0 5477 5460"/>
                              <a:gd name="T179" fmla="*/ 5477 h 48"/>
                              <a:gd name="T180" fmla="+- 0 5085 4884"/>
                              <a:gd name="T181" fmla="*/ T180 w 219"/>
                              <a:gd name="T182" fmla="+- 0 5492 5460"/>
                              <a:gd name="T183" fmla="*/ 5492 h 48"/>
                              <a:gd name="T184" fmla="+- 0 5095 4884"/>
                              <a:gd name="T185" fmla="*/ T184 w 219"/>
                              <a:gd name="T186" fmla="+- 0 5492 5460"/>
                              <a:gd name="T187" fmla="*/ 5492 h 48"/>
                              <a:gd name="T188" fmla="+- 0 5095 4884"/>
                              <a:gd name="T189" fmla="*/ T188 w 219"/>
                              <a:gd name="T190" fmla="+- 0 5508 5460"/>
                              <a:gd name="T191" fmla="*/ 5508 h 48"/>
                              <a:gd name="T192" fmla="+- 0 5095 4884"/>
                              <a:gd name="T193" fmla="*/ T192 w 219"/>
                              <a:gd name="T194" fmla="+- 0 5492 5460"/>
                              <a:gd name="T195" fmla="*/ 5492 h 48"/>
                              <a:gd name="T196" fmla="+- 0 5085 4884"/>
                              <a:gd name="T197" fmla="*/ T196 w 219"/>
                              <a:gd name="T198" fmla="+- 0 5499 5460"/>
                              <a:gd name="T199" fmla="*/ 5499 h 48"/>
                              <a:gd name="T200" fmla="+- 0 5085 4884"/>
                              <a:gd name="T201" fmla="*/ T200 w 219"/>
                              <a:gd name="T202" fmla="+- 0 5508 5460"/>
                              <a:gd name="T203" fmla="*/ 5508 h 48"/>
                              <a:gd name="T204" fmla="+- 0 5095 4884"/>
                              <a:gd name="T205" fmla="*/ T204 w 219"/>
                              <a:gd name="T206" fmla="+- 0 5508 5460"/>
                              <a:gd name="T207" fmla="*/ 5508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19" h="48">
                                <a:moveTo>
                                  <a:pt x="218" y="44"/>
                                </a:moveTo>
                                <a:lnTo>
                                  <a:pt x="218" y="5"/>
                                </a:lnTo>
                                <a:lnTo>
                                  <a:pt x="213" y="0"/>
                                </a:lnTo>
                                <a:lnTo>
                                  <a:pt x="2" y="0"/>
                                </a:lnTo>
                                <a:lnTo>
                                  <a:pt x="0" y="5"/>
                                </a:lnTo>
                                <a:lnTo>
                                  <a:pt x="0" y="44"/>
                                </a:lnTo>
                                <a:lnTo>
                                  <a:pt x="2" y="48"/>
                                </a:lnTo>
                                <a:lnTo>
                                  <a:pt x="7" y="48"/>
                                </a:lnTo>
                                <a:lnTo>
                                  <a:pt x="7" y="17"/>
                                </a:lnTo>
                                <a:lnTo>
                                  <a:pt x="14" y="8"/>
                                </a:lnTo>
                                <a:lnTo>
                                  <a:pt x="14" y="17"/>
                                </a:lnTo>
                                <a:lnTo>
                                  <a:pt x="201" y="17"/>
                                </a:lnTo>
                                <a:lnTo>
                                  <a:pt x="201" y="8"/>
                                </a:lnTo>
                                <a:lnTo>
                                  <a:pt x="211" y="17"/>
                                </a:lnTo>
                                <a:lnTo>
                                  <a:pt x="211" y="48"/>
                                </a:lnTo>
                                <a:lnTo>
                                  <a:pt x="213" y="48"/>
                                </a:lnTo>
                                <a:lnTo>
                                  <a:pt x="218" y="44"/>
                                </a:lnTo>
                                <a:close/>
                                <a:moveTo>
                                  <a:pt x="14" y="17"/>
                                </a:moveTo>
                                <a:lnTo>
                                  <a:pt x="14" y="8"/>
                                </a:lnTo>
                                <a:lnTo>
                                  <a:pt x="7" y="17"/>
                                </a:lnTo>
                                <a:lnTo>
                                  <a:pt x="14" y="17"/>
                                </a:lnTo>
                                <a:close/>
                                <a:moveTo>
                                  <a:pt x="14" y="32"/>
                                </a:moveTo>
                                <a:lnTo>
                                  <a:pt x="14" y="17"/>
                                </a:lnTo>
                                <a:lnTo>
                                  <a:pt x="7" y="17"/>
                                </a:lnTo>
                                <a:lnTo>
                                  <a:pt x="7" y="32"/>
                                </a:lnTo>
                                <a:lnTo>
                                  <a:pt x="14" y="32"/>
                                </a:lnTo>
                                <a:close/>
                                <a:moveTo>
                                  <a:pt x="211" y="32"/>
                                </a:moveTo>
                                <a:lnTo>
                                  <a:pt x="7" y="32"/>
                                </a:lnTo>
                                <a:lnTo>
                                  <a:pt x="14" y="39"/>
                                </a:lnTo>
                                <a:lnTo>
                                  <a:pt x="14" y="48"/>
                                </a:lnTo>
                                <a:lnTo>
                                  <a:pt x="201" y="48"/>
                                </a:lnTo>
                                <a:lnTo>
                                  <a:pt x="201" y="39"/>
                                </a:lnTo>
                                <a:lnTo>
                                  <a:pt x="211" y="32"/>
                                </a:lnTo>
                                <a:close/>
                                <a:moveTo>
                                  <a:pt x="14" y="48"/>
                                </a:moveTo>
                                <a:lnTo>
                                  <a:pt x="14" y="39"/>
                                </a:lnTo>
                                <a:lnTo>
                                  <a:pt x="7" y="32"/>
                                </a:lnTo>
                                <a:lnTo>
                                  <a:pt x="7" y="48"/>
                                </a:lnTo>
                                <a:lnTo>
                                  <a:pt x="14" y="48"/>
                                </a:lnTo>
                                <a:close/>
                                <a:moveTo>
                                  <a:pt x="211" y="17"/>
                                </a:moveTo>
                                <a:lnTo>
                                  <a:pt x="201" y="8"/>
                                </a:lnTo>
                                <a:lnTo>
                                  <a:pt x="201" y="17"/>
                                </a:lnTo>
                                <a:lnTo>
                                  <a:pt x="211" y="17"/>
                                </a:lnTo>
                                <a:close/>
                                <a:moveTo>
                                  <a:pt x="211" y="32"/>
                                </a:moveTo>
                                <a:lnTo>
                                  <a:pt x="211" y="17"/>
                                </a:lnTo>
                                <a:lnTo>
                                  <a:pt x="201" y="17"/>
                                </a:lnTo>
                                <a:lnTo>
                                  <a:pt x="201" y="32"/>
                                </a:lnTo>
                                <a:lnTo>
                                  <a:pt x="211" y="32"/>
                                </a:lnTo>
                                <a:close/>
                                <a:moveTo>
                                  <a:pt x="211" y="48"/>
                                </a:moveTo>
                                <a:lnTo>
                                  <a:pt x="211" y="32"/>
                                </a:lnTo>
                                <a:lnTo>
                                  <a:pt x="201" y="39"/>
                                </a:lnTo>
                                <a:lnTo>
                                  <a:pt x="201" y="48"/>
                                </a:lnTo>
                                <a:lnTo>
                                  <a:pt x="211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415390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5390" y="5484"/>
                            <a:ext cx="219" cy="15"/>
                          </a:xfrm>
                          <a:prstGeom prst="rect">
                            <a:avLst/>
                          </a:prstGeom>
                          <a:solidFill>
                            <a:srgbClr val="9898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9053225" name="AutoShape 88"/>
                        <wps:cNvSpPr>
                          <a:spLocks/>
                        </wps:cNvSpPr>
                        <wps:spPr bwMode="auto">
                          <a:xfrm>
                            <a:off x="5382" y="5477"/>
                            <a:ext cx="236" cy="32"/>
                          </a:xfrm>
                          <a:custGeom>
                            <a:avLst/>
                            <a:gdLst>
                              <a:gd name="T0" fmla="+- 0 5618 5383"/>
                              <a:gd name="T1" fmla="*/ T0 w 236"/>
                              <a:gd name="T2" fmla="+- 0 5504 5477"/>
                              <a:gd name="T3" fmla="*/ 5504 h 32"/>
                              <a:gd name="T4" fmla="+- 0 5618 5383"/>
                              <a:gd name="T5" fmla="*/ T4 w 236"/>
                              <a:gd name="T6" fmla="+- 0 5480 5477"/>
                              <a:gd name="T7" fmla="*/ 5480 h 32"/>
                              <a:gd name="T8" fmla="+- 0 5613 5383"/>
                              <a:gd name="T9" fmla="*/ T8 w 236"/>
                              <a:gd name="T10" fmla="+- 0 5477 5477"/>
                              <a:gd name="T11" fmla="*/ 5477 h 32"/>
                              <a:gd name="T12" fmla="+- 0 5385 5383"/>
                              <a:gd name="T13" fmla="*/ T12 w 236"/>
                              <a:gd name="T14" fmla="+- 0 5477 5477"/>
                              <a:gd name="T15" fmla="*/ 5477 h 32"/>
                              <a:gd name="T16" fmla="+- 0 5383 5383"/>
                              <a:gd name="T17" fmla="*/ T16 w 236"/>
                              <a:gd name="T18" fmla="+- 0 5480 5477"/>
                              <a:gd name="T19" fmla="*/ 5480 h 32"/>
                              <a:gd name="T20" fmla="+- 0 5383 5383"/>
                              <a:gd name="T21" fmla="*/ T20 w 236"/>
                              <a:gd name="T22" fmla="+- 0 5504 5477"/>
                              <a:gd name="T23" fmla="*/ 5504 h 32"/>
                              <a:gd name="T24" fmla="+- 0 5385 5383"/>
                              <a:gd name="T25" fmla="*/ T24 w 236"/>
                              <a:gd name="T26" fmla="+- 0 5508 5477"/>
                              <a:gd name="T27" fmla="*/ 5508 h 32"/>
                              <a:gd name="T28" fmla="+- 0 5390 5383"/>
                              <a:gd name="T29" fmla="*/ T28 w 236"/>
                              <a:gd name="T30" fmla="+- 0 5508 5477"/>
                              <a:gd name="T31" fmla="*/ 5508 h 32"/>
                              <a:gd name="T32" fmla="+- 0 5390 5383"/>
                              <a:gd name="T33" fmla="*/ T32 w 236"/>
                              <a:gd name="T34" fmla="+- 0 5492 5477"/>
                              <a:gd name="T35" fmla="*/ 5492 h 32"/>
                              <a:gd name="T36" fmla="+- 0 5397 5383"/>
                              <a:gd name="T37" fmla="*/ T36 w 236"/>
                              <a:gd name="T38" fmla="+- 0 5484 5477"/>
                              <a:gd name="T39" fmla="*/ 5484 h 32"/>
                              <a:gd name="T40" fmla="+- 0 5397 5383"/>
                              <a:gd name="T41" fmla="*/ T40 w 236"/>
                              <a:gd name="T42" fmla="+- 0 5492 5477"/>
                              <a:gd name="T43" fmla="*/ 5492 h 32"/>
                              <a:gd name="T44" fmla="+- 0 5601 5383"/>
                              <a:gd name="T45" fmla="*/ T44 w 236"/>
                              <a:gd name="T46" fmla="+- 0 5492 5477"/>
                              <a:gd name="T47" fmla="*/ 5492 h 32"/>
                              <a:gd name="T48" fmla="+- 0 5601 5383"/>
                              <a:gd name="T49" fmla="*/ T48 w 236"/>
                              <a:gd name="T50" fmla="+- 0 5484 5477"/>
                              <a:gd name="T51" fmla="*/ 5484 h 32"/>
                              <a:gd name="T52" fmla="+- 0 5609 5383"/>
                              <a:gd name="T53" fmla="*/ T52 w 236"/>
                              <a:gd name="T54" fmla="+- 0 5492 5477"/>
                              <a:gd name="T55" fmla="*/ 5492 h 32"/>
                              <a:gd name="T56" fmla="+- 0 5609 5383"/>
                              <a:gd name="T57" fmla="*/ T56 w 236"/>
                              <a:gd name="T58" fmla="+- 0 5508 5477"/>
                              <a:gd name="T59" fmla="*/ 5508 h 32"/>
                              <a:gd name="T60" fmla="+- 0 5613 5383"/>
                              <a:gd name="T61" fmla="*/ T60 w 236"/>
                              <a:gd name="T62" fmla="+- 0 5508 5477"/>
                              <a:gd name="T63" fmla="*/ 5508 h 32"/>
                              <a:gd name="T64" fmla="+- 0 5618 5383"/>
                              <a:gd name="T65" fmla="*/ T64 w 236"/>
                              <a:gd name="T66" fmla="+- 0 5504 5477"/>
                              <a:gd name="T67" fmla="*/ 5504 h 32"/>
                              <a:gd name="T68" fmla="+- 0 5397 5383"/>
                              <a:gd name="T69" fmla="*/ T68 w 236"/>
                              <a:gd name="T70" fmla="+- 0 5492 5477"/>
                              <a:gd name="T71" fmla="*/ 5492 h 32"/>
                              <a:gd name="T72" fmla="+- 0 5397 5383"/>
                              <a:gd name="T73" fmla="*/ T72 w 236"/>
                              <a:gd name="T74" fmla="+- 0 5484 5477"/>
                              <a:gd name="T75" fmla="*/ 5484 h 32"/>
                              <a:gd name="T76" fmla="+- 0 5390 5383"/>
                              <a:gd name="T77" fmla="*/ T76 w 236"/>
                              <a:gd name="T78" fmla="+- 0 5492 5477"/>
                              <a:gd name="T79" fmla="*/ 5492 h 32"/>
                              <a:gd name="T80" fmla="+- 0 5397 5383"/>
                              <a:gd name="T81" fmla="*/ T80 w 236"/>
                              <a:gd name="T82" fmla="+- 0 5492 5477"/>
                              <a:gd name="T83" fmla="*/ 5492 h 32"/>
                              <a:gd name="T84" fmla="+- 0 5609 5383"/>
                              <a:gd name="T85" fmla="*/ T84 w 236"/>
                              <a:gd name="T86" fmla="+- 0 5492 5477"/>
                              <a:gd name="T87" fmla="*/ 5492 h 32"/>
                              <a:gd name="T88" fmla="+- 0 5390 5383"/>
                              <a:gd name="T89" fmla="*/ T88 w 236"/>
                              <a:gd name="T90" fmla="+- 0 5492 5477"/>
                              <a:gd name="T91" fmla="*/ 5492 h 32"/>
                              <a:gd name="T92" fmla="+- 0 5397 5383"/>
                              <a:gd name="T93" fmla="*/ T92 w 236"/>
                              <a:gd name="T94" fmla="+- 0 5499 5477"/>
                              <a:gd name="T95" fmla="*/ 5499 h 32"/>
                              <a:gd name="T96" fmla="+- 0 5397 5383"/>
                              <a:gd name="T97" fmla="*/ T96 w 236"/>
                              <a:gd name="T98" fmla="+- 0 5508 5477"/>
                              <a:gd name="T99" fmla="*/ 5508 h 32"/>
                              <a:gd name="T100" fmla="+- 0 5601 5383"/>
                              <a:gd name="T101" fmla="*/ T100 w 236"/>
                              <a:gd name="T102" fmla="+- 0 5508 5477"/>
                              <a:gd name="T103" fmla="*/ 5508 h 32"/>
                              <a:gd name="T104" fmla="+- 0 5601 5383"/>
                              <a:gd name="T105" fmla="*/ T104 w 236"/>
                              <a:gd name="T106" fmla="+- 0 5499 5477"/>
                              <a:gd name="T107" fmla="*/ 5499 h 32"/>
                              <a:gd name="T108" fmla="+- 0 5609 5383"/>
                              <a:gd name="T109" fmla="*/ T108 w 236"/>
                              <a:gd name="T110" fmla="+- 0 5492 5477"/>
                              <a:gd name="T111" fmla="*/ 5492 h 32"/>
                              <a:gd name="T112" fmla="+- 0 5397 5383"/>
                              <a:gd name="T113" fmla="*/ T112 w 236"/>
                              <a:gd name="T114" fmla="+- 0 5508 5477"/>
                              <a:gd name="T115" fmla="*/ 5508 h 32"/>
                              <a:gd name="T116" fmla="+- 0 5397 5383"/>
                              <a:gd name="T117" fmla="*/ T116 w 236"/>
                              <a:gd name="T118" fmla="+- 0 5499 5477"/>
                              <a:gd name="T119" fmla="*/ 5499 h 32"/>
                              <a:gd name="T120" fmla="+- 0 5390 5383"/>
                              <a:gd name="T121" fmla="*/ T120 w 236"/>
                              <a:gd name="T122" fmla="+- 0 5492 5477"/>
                              <a:gd name="T123" fmla="*/ 5492 h 32"/>
                              <a:gd name="T124" fmla="+- 0 5390 5383"/>
                              <a:gd name="T125" fmla="*/ T124 w 236"/>
                              <a:gd name="T126" fmla="+- 0 5508 5477"/>
                              <a:gd name="T127" fmla="*/ 5508 h 32"/>
                              <a:gd name="T128" fmla="+- 0 5397 5383"/>
                              <a:gd name="T129" fmla="*/ T128 w 236"/>
                              <a:gd name="T130" fmla="+- 0 5508 5477"/>
                              <a:gd name="T131" fmla="*/ 5508 h 32"/>
                              <a:gd name="T132" fmla="+- 0 5609 5383"/>
                              <a:gd name="T133" fmla="*/ T132 w 236"/>
                              <a:gd name="T134" fmla="+- 0 5492 5477"/>
                              <a:gd name="T135" fmla="*/ 5492 h 32"/>
                              <a:gd name="T136" fmla="+- 0 5601 5383"/>
                              <a:gd name="T137" fmla="*/ T136 w 236"/>
                              <a:gd name="T138" fmla="+- 0 5484 5477"/>
                              <a:gd name="T139" fmla="*/ 5484 h 32"/>
                              <a:gd name="T140" fmla="+- 0 5601 5383"/>
                              <a:gd name="T141" fmla="*/ T140 w 236"/>
                              <a:gd name="T142" fmla="+- 0 5492 5477"/>
                              <a:gd name="T143" fmla="*/ 5492 h 32"/>
                              <a:gd name="T144" fmla="+- 0 5609 5383"/>
                              <a:gd name="T145" fmla="*/ T144 w 236"/>
                              <a:gd name="T146" fmla="+- 0 5492 5477"/>
                              <a:gd name="T147" fmla="*/ 5492 h 32"/>
                              <a:gd name="T148" fmla="+- 0 5609 5383"/>
                              <a:gd name="T149" fmla="*/ T148 w 236"/>
                              <a:gd name="T150" fmla="+- 0 5508 5477"/>
                              <a:gd name="T151" fmla="*/ 5508 h 32"/>
                              <a:gd name="T152" fmla="+- 0 5609 5383"/>
                              <a:gd name="T153" fmla="*/ T152 w 236"/>
                              <a:gd name="T154" fmla="+- 0 5492 5477"/>
                              <a:gd name="T155" fmla="*/ 5492 h 32"/>
                              <a:gd name="T156" fmla="+- 0 5601 5383"/>
                              <a:gd name="T157" fmla="*/ T156 w 236"/>
                              <a:gd name="T158" fmla="+- 0 5499 5477"/>
                              <a:gd name="T159" fmla="*/ 5499 h 32"/>
                              <a:gd name="T160" fmla="+- 0 5601 5383"/>
                              <a:gd name="T161" fmla="*/ T160 w 236"/>
                              <a:gd name="T162" fmla="+- 0 5508 5477"/>
                              <a:gd name="T163" fmla="*/ 5508 h 32"/>
                              <a:gd name="T164" fmla="+- 0 5609 5383"/>
                              <a:gd name="T165" fmla="*/ T164 w 236"/>
                              <a:gd name="T166" fmla="+- 0 5508 5477"/>
                              <a:gd name="T167" fmla="*/ 5508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36" h="32">
                                <a:moveTo>
                                  <a:pt x="235" y="27"/>
                                </a:moveTo>
                                <a:lnTo>
                                  <a:pt x="235" y="3"/>
                                </a:lnTo>
                                <a:lnTo>
                                  <a:pt x="230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0" y="27"/>
                                </a:lnTo>
                                <a:lnTo>
                                  <a:pt x="2" y="31"/>
                                </a:lnTo>
                                <a:lnTo>
                                  <a:pt x="7" y="31"/>
                                </a:lnTo>
                                <a:lnTo>
                                  <a:pt x="7" y="15"/>
                                </a:lnTo>
                                <a:lnTo>
                                  <a:pt x="14" y="7"/>
                                </a:lnTo>
                                <a:lnTo>
                                  <a:pt x="14" y="15"/>
                                </a:lnTo>
                                <a:lnTo>
                                  <a:pt x="218" y="15"/>
                                </a:lnTo>
                                <a:lnTo>
                                  <a:pt x="218" y="7"/>
                                </a:lnTo>
                                <a:lnTo>
                                  <a:pt x="226" y="15"/>
                                </a:lnTo>
                                <a:lnTo>
                                  <a:pt x="226" y="31"/>
                                </a:lnTo>
                                <a:lnTo>
                                  <a:pt x="230" y="31"/>
                                </a:lnTo>
                                <a:lnTo>
                                  <a:pt x="235" y="27"/>
                                </a:lnTo>
                                <a:close/>
                                <a:moveTo>
                                  <a:pt x="14" y="15"/>
                                </a:moveTo>
                                <a:lnTo>
                                  <a:pt x="14" y="7"/>
                                </a:lnTo>
                                <a:lnTo>
                                  <a:pt x="7" y="15"/>
                                </a:lnTo>
                                <a:lnTo>
                                  <a:pt x="14" y="15"/>
                                </a:lnTo>
                                <a:close/>
                                <a:moveTo>
                                  <a:pt x="226" y="15"/>
                                </a:moveTo>
                                <a:lnTo>
                                  <a:pt x="7" y="15"/>
                                </a:lnTo>
                                <a:lnTo>
                                  <a:pt x="14" y="22"/>
                                </a:lnTo>
                                <a:lnTo>
                                  <a:pt x="14" y="31"/>
                                </a:lnTo>
                                <a:lnTo>
                                  <a:pt x="218" y="31"/>
                                </a:lnTo>
                                <a:lnTo>
                                  <a:pt x="218" y="22"/>
                                </a:lnTo>
                                <a:lnTo>
                                  <a:pt x="226" y="15"/>
                                </a:lnTo>
                                <a:close/>
                                <a:moveTo>
                                  <a:pt x="14" y="31"/>
                                </a:moveTo>
                                <a:lnTo>
                                  <a:pt x="14" y="22"/>
                                </a:lnTo>
                                <a:lnTo>
                                  <a:pt x="7" y="15"/>
                                </a:lnTo>
                                <a:lnTo>
                                  <a:pt x="7" y="31"/>
                                </a:lnTo>
                                <a:lnTo>
                                  <a:pt x="14" y="31"/>
                                </a:lnTo>
                                <a:close/>
                                <a:moveTo>
                                  <a:pt x="226" y="15"/>
                                </a:moveTo>
                                <a:lnTo>
                                  <a:pt x="218" y="7"/>
                                </a:lnTo>
                                <a:lnTo>
                                  <a:pt x="218" y="15"/>
                                </a:lnTo>
                                <a:lnTo>
                                  <a:pt x="226" y="15"/>
                                </a:lnTo>
                                <a:close/>
                                <a:moveTo>
                                  <a:pt x="226" y="31"/>
                                </a:moveTo>
                                <a:lnTo>
                                  <a:pt x="226" y="15"/>
                                </a:lnTo>
                                <a:lnTo>
                                  <a:pt x="218" y="22"/>
                                </a:lnTo>
                                <a:lnTo>
                                  <a:pt x="218" y="31"/>
                                </a:lnTo>
                                <a:lnTo>
                                  <a:pt x="226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274253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5906" y="5297"/>
                            <a:ext cx="219" cy="202"/>
                          </a:xfrm>
                          <a:prstGeom prst="rect">
                            <a:avLst/>
                          </a:prstGeom>
                          <a:solidFill>
                            <a:srgbClr val="9898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599084" name="AutoShape 86"/>
                        <wps:cNvSpPr>
                          <a:spLocks/>
                        </wps:cNvSpPr>
                        <wps:spPr bwMode="auto">
                          <a:xfrm>
                            <a:off x="5898" y="5290"/>
                            <a:ext cx="233" cy="219"/>
                          </a:xfrm>
                          <a:custGeom>
                            <a:avLst/>
                            <a:gdLst>
                              <a:gd name="T0" fmla="+- 0 6132 5899"/>
                              <a:gd name="T1" fmla="*/ T0 w 233"/>
                              <a:gd name="T2" fmla="+- 0 5504 5290"/>
                              <a:gd name="T3" fmla="*/ 5504 h 219"/>
                              <a:gd name="T4" fmla="+- 0 6132 5899"/>
                              <a:gd name="T5" fmla="*/ T4 w 233"/>
                              <a:gd name="T6" fmla="+- 0 5292 5290"/>
                              <a:gd name="T7" fmla="*/ 5292 h 219"/>
                              <a:gd name="T8" fmla="+- 0 6129 5899"/>
                              <a:gd name="T9" fmla="*/ T8 w 233"/>
                              <a:gd name="T10" fmla="+- 0 5290 5290"/>
                              <a:gd name="T11" fmla="*/ 5290 h 219"/>
                              <a:gd name="T12" fmla="+- 0 5901 5899"/>
                              <a:gd name="T13" fmla="*/ T12 w 233"/>
                              <a:gd name="T14" fmla="+- 0 5290 5290"/>
                              <a:gd name="T15" fmla="*/ 5290 h 219"/>
                              <a:gd name="T16" fmla="+- 0 5899 5899"/>
                              <a:gd name="T17" fmla="*/ T16 w 233"/>
                              <a:gd name="T18" fmla="+- 0 5292 5290"/>
                              <a:gd name="T19" fmla="*/ 5292 h 219"/>
                              <a:gd name="T20" fmla="+- 0 5899 5899"/>
                              <a:gd name="T21" fmla="*/ T20 w 233"/>
                              <a:gd name="T22" fmla="+- 0 5504 5290"/>
                              <a:gd name="T23" fmla="*/ 5504 h 219"/>
                              <a:gd name="T24" fmla="+- 0 5901 5899"/>
                              <a:gd name="T25" fmla="*/ T24 w 233"/>
                              <a:gd name="T26" fmla="+- 0 5508 5290"/>
                              <a:gd name="T27" fmla="*/ 5508 h 219"/>
                              <a:gd name="T28" fmla="+- 0 5906 5899"/>
                              <a:gd name="T29" fmla="*/ T28 w 233"/>
                              <a:gd name="T30" fmla="+- 0 5508 5290"/>
                              <a:gd name="T31" fmla="*/ 5508 h 219"/>
                              <a:gd name="T32" fmla="+- 0 5906 5899"/>
                              <a:gd name="T33" fmla="*/ T32 w 233"/>
                              <a:gd name="T34" fmla="+- 0 5304 5290"/>
                              <a:gd name="T35" fmla="*/ 5304 h 219"/>
                              <a:gd name="T36" fmla="+- 0 5913 5899"/>
                              <a:gd name="T37" fmla="*/ T36 w 233"/>
                              <a:gd name="T38" fmla="+- 0 5297 5290"/>
                              <a:gd name="T39" fmla="*/ 5297 h 219"/>
                              <a:gd name="T40" fmla="+- 0 5913 5899"/>
                              <a:gd name="T41" fmla="*/ T40 w 233"/>
                              <a:gd name="T42" fmla="+- 0 5304 5290"/>
                              <a:gd name="T43" fmla="*/ 5304 h 219"/>
                              <a:gd name="T44" fmla="+- 0 6117 5899"/>
                              <a:gd name="T45" fmla="*/ T44 w 233"/>
                              <a:gd name="T46" fmla="+- 0 5304 5290"/>
                              <a:gd name="T47" fmla="*/ 5304 h 219"/>
                              <a:gd name="T48" fmla="+- 0 6117 5899"/>
                              <a:gd name="T49" fmla="*/ T48 w 233"/>
                              <a:gd name="T50" fmla="+- 0 5297 5290"/>
                              <a:gd name="T51" fmla="*/ 5297 h 219"/>
                              <a:gd name="T52" fmla="+- 0 6125 5899"/>
                              <a:gd name="T53" fmla="*/ T52 w 233"/>
                              <a:gd name="T54" fmla="+- 0 5304 5290"/>
                              <a:gd name="T55" fmla="*/ 5304 h 219"/>
                              <a:gd name="T56" fmla="+- 0 6125 5899"/>
                              <a:gd name="T57" fmla="*/ T56 w 233"/>
                              <a:gd name="T58" fmla="+- 0 5508 5290"/>
                              <a:gd name="T59" fmla="*/ 5508 h 219"/>
                              <a:gd name="T60" fmla="+- 0 6129 5899"/>
                              <a:gd name="T61" fmla="*/ T60 w 233"/>
                              <a:gd name="T62" fmla="+- 0 5508 5290"/>
                              <a:gd name="T63" fmla="*/ 5508 h 219"/>
                              <a:gd name="T64" fmla="+- 0 6132 5899"/>
                              <a:gd name="T65" fmla="*/ T64 w 233"/>
                              <a:gd name="T66" fmla="+- 0 5504 5290"/>
                              <a:gd name="T67" fmla="*/ 5504 h 219"/>
                              <a:gd name="T68" fmla="+- 0 5913 5899"/>
                              <a:gd name="T69" fmla="*/ T68 w 233"/>
                              <a:gd name="T70" fmla="+- 0 5304 5290"/>
                              <a:gd name="T71" fmla="*/ 5304 h 219"/>
                              <a:gd name="T72" fmla="+- 0 5913 5899"/>
                              <a:gd name="T73" fmla="*/ T72 w 233"/>
                              <a:gd name="T74" fmla="+- 0 5297 5290"/>
                              <a:gd name="T75" fmla="*/ 5297 h 219"/>
                              <a:gd name="T76" fmla="+- 0 5906 5899"/>
                              <a:gd name="T77" fmla="*/ T76 w 233"/>
                              <a:gd name="T78" fmla="+- 0 5304 5290"/>
                              <a:gd name="T79" fmla="*/ 5304 h 219"/>
                              <a:gd name="T80" fmla="+- 0 5913 5899"/>
                              <a:gd name="T81" fmla="*/ T80 w 233"/>
                              <a:gd name="T82" fmla="+- 0 5304 5290"/>
                              <a:gd name="T83" fmla="*/ 5304 h 219"/>
                              <a:gd name="T84" fmla="+- 0 5913 5899"/>
                              <a:gd name="T85" fmla="*/ T84 w 233"/>
                              <a:gd name="T86" fmla="+- 0 5492 5290"/>
                              <a:gd name="T87" fmla="*/ 5492 h 219"/>
                              <a:gd name="T88" fmla="+- 0 5913 5899"/>
                              <a:gd name="T89" fmla="*/ T88 w 233"/>
                              <a:gd name="T90" fmla="+- 0 5304 5290"/>
                              <a:gd name="T91" fmla="*/ 5304 h 219"/>
                              <a:gd name="T92" fmla="+- 0 5906 5899"/>
                              <a:gd name="T93" fmla="*/ T92 w 233"/>
                              <a:gd name="T94" fmla="+- 0 5304 5290"/>
                              <a:gd name="T95" fmla="*/ 5304 h 219"/>
                              <a:gd name="T96" fmla="+- 0 5906 5899"/>
                              <a:gd name="T97" fmla="*/ T96 w 233"/>
                              <a:gd name="T98" fmla="+- 0 5492 5290"/>
                              <a:gd name="T99" fmla="*/ 5492 h 219"/>
                              <a:gd name="T100" fmla="+- 0 5913 5899"/>
                              <a:gd name="T101" fmla="*/ T100 w 233"/>
                              <a:gd name="T102" fmla="+- 0 5492 5290"/>
                              <a:gd name="T103" fmla="*/ 5492 h 219"/>
                              <a:gd name="T104" fmla="+- 0 6125 5899"/>
                              <a:gd name="T105" fmla="*/ T104 w 233"/>
                              <a:gd name="T106" fmla="+- 0 5492 5290"/>
                              <a:gd name="T107" fmla="*/ 5492 h 219"/>
                              <a:gd name="T108" fmla="+- 0 5906 5899"/>
                              <a:gd name="T109" fmla="*/ T108 w 233"/>
                              <a:gd name="T110" fmla="+- 0 5492 5290"/>
                              <a:gd name="T111" fmla="*/ 5492 h 219"/>
                              <a:gd name="T112" fmla="+- 0 5913 5899"/>
                              <a:gd name="T113" fmla="*/ T112 w 233"/>
                              <a:gd name="T114" fmla="+- 0 5499 5290"/>
                              <a:gd name="T115" fmla="*/ 5499 h 219"/>
                              <a:gd name="T116" fmla="+- 0 5913 5899"/>
                              <a:gd name="T117" fmla="*/ T116 w 233"/>
                              <a:gd name="T118" fmla="+- 0 5508 5290"/>
                              <a:gd name="T119" fmla="*/ 5508 h 219"/>
                              <a:gd name="T120" fmla="+- 0 6117 5899"/>
                              <a:gd name="T121" fmla="*/ T120 w 233"/>
                              <a:gd name="T122" fmla="+- 0 5508 5290"/>
                              <a:gd name="T123" fmla="*/ 5508 h 219"/>
                              <a:gd name="T124" fmla="+- 0 6117 5899"/>
                              <a:gd name="T125" fmla="*/ T124 w 233"/>
                              <a:gd name="T126" fmla="+- 0 5499 5290"/>
                              <a:gd name="T127" fmla="*/ 5499 h 219"/>
                              <a:gd name="T128" fmla="+- 0 6125 5899"/>
                              <a:gd name="T129" fmla="*/ T128 w 233"/>
                              <a:gd name="T130" fmla="+- 0 5492 5290"/>
                              <a:gd name="T131" fmla="*/ 5492 h 219"/>
                              <a:gd name="T132" fmla="+- 0 5913 5899"/>
                              <a:gd name="T133" fmla="*/ T132 w 233"/>
                              <a:gd name="T134" fmla="+- 0 5508 5290"/>
                              <a:gd name="T135" fmla="*/ 5508 h 219"/>
                              <a:gd name="T136" fmla="+- 0 5913 5899"/>
                              <a:gd name="T137" fmla="*/ T136 w 233"/>
                              <a:gd name="T138" fmla="+- 0 5499 5290"/>
                              <a:gd name="T139" fmla="*/ 5499 h 219"/>
                              <a:gd name="T140" fmla="+- 0 5906 5899"/>
                              <a:gd name="T141" fmla="*/ T140 w 233"/>
                              <a:gd name="T142" fmla="+- 0 5492 5290"/>
                              <a:gd name="T143" fmla="*/ 5492 h 219"/>
                              <a:gd name="T144" fmla="+- 0 5906 5899"/>
                              <a:gd name="T145" fmla="*/ T144 w 233"/>
                              <a:gd name="T146" fmla="+- 0 5508 5290"/>
                              <a:gd name="T147" fmla="*/ 5508 h 219"/>
                              <a:gd name="T148" fmla="+- 0 5913 5899"/>
                              <a:gd name="T149" fmla="*/ T148 w 233"/>
                              <a:gd name="T150" fmla="+- 0 5508 5290"/>
                              <a:gd name="T151" fmla="*/ 5508 h 219"/>
                              <a:gd name="T152" fmla="+- 0 6125 5899"/>
                              <a:gd name="T153" fmla="*/ T152 w 233"/>
                              <a:gd name="T154" fmla="+- 0 5304 5290"/>
                              <a:gd name="T155" fmla="*/ 5304 h 219"/>
                              <a:gd name="T156" fmla="+- 0 6117 5899"/>
                              <a:gd name="T157" fmla="*/ T156 w 233"/>
                              <a:gd name="T158" fmla="+- 0 5297 5290"/>
                              <a:gd name="T159" fmla="*/ 5297 h 219"/>
                              <a:gd name="T160" fmla="+- 0 6117 5899"/>
                              <a:gd name="T161" fmla="*/ T160 w 233"/>
                              <a:gd name="T162" fmla="+- 0 5304 5290"/>
                              <a:gd name="T163" fmla="*/ 5304 h 219"/>
                              <a:gd name="T164" fmla="+- 0 6125 5899"/>
                              <a:gd name="T165" fmla="*/ T164 w 233"/>
                              <a:gd name="T166" fmla="+- 0 5304 5290"/>
                              <a:gd name="T167" fmla="*/ 5304 h 219"/>
                              <a:gd name="T168" fmla="+- 0 6125 5899"/>
                              <a:gd name="T169" fmla="*/ T168 w 233"/>
                              <a:gd name="T170" fmla="+- 0 5492 5290"/>
                              <a:gd name="T171" fmla="*/ 5492 h 219"/>
                              <a:gd name="T172" fmla="+- 0 6125 5899"/>
                              <a:gd name="T173" fmla="*/ T172 w 233"/>
                              <a:gd name="T174" fmla="+- 0 5304 5290"/>
                              <a:gd name="T175" fmla="*/ 5304 h 219"/>
                              <a:gd name="T176" fmla="+- 0 6117 5899"/>
                              <a:gd name="T177" fmla="*/ T176 w 233"/>
                              <a:gd name="T178" fmla="+- 0 5304 5290"/>
                              <a:gd name="T179" fmla="*/ 5304 h 219"/>
                              <a:gd name="T180" fmla="+- 0 6117 5899"/>
                              <a:gd name="T181" fmla="*/ T180 w 233"/>
                              <a:gd name="T182" fmla="+- 0 5492 5290"/>
                              <a:gd name="T183" fmla="*/ 5492 h 219"/>
                              <a:gd name="T184" fmla="+- 0 6125 5899"/>
                              <a:gd name="T185" fmla="*/ T184 w 233"/>
                              <a:gd name="T186" fmla="+- 0 5492 5290"/>
                              <a:gd name="T187" fmla="*/ 5492 h 219"/>
                              <a:gd name="T188" fmla="+- 0 6125 5899"/>
                              <a:gd name="T189" fmla="*/ T188 w 233"/>
                              <a:gd name="T190" fmla="+- 0 5508 5290"/>
                              <a:gd name="T191" fmla="*/ 5508 h 219"/>
                              <a:gd name="T192" fmla="+- 0 6125 5899"/>
                              <a:gd name="T193" fmla="*/ T192 w 233"/>
                              <a:gd name="T194" fmla="+- 0 5492 5290"/>
                              <a:gd name="T195" fmla="*/ 5492 h 219"/>
                              <a:gd name="T196" fmla="+- 0 6117 5899"/>
                              <a:gd name="T197" fmla="*/ T196 w 233"/>
                              <a:gd name="T198" fmla="+- 0 5499 5290"/>
                              <a:gd name="T199" fmla="*/ 5499 h 219"/>
                              <a:gd name="T200" fmla="+- 0 6117 5899"/>
                              <a:gd name="T201" fmla="*/ T200 w 233"/>
                              <a:gd name="T202" fmla="+- 0 5508 5290"/>
                              <a:gd name="T203" fmla="*/ 5508 h 219"/>
                              <a:gd name="T204" fmla="+- 0 6125 5899"/>
                              <a:gd name="T205" fmla="*/ T204 w 233"/>
                              <a:gd name="T206" fmla="+- 0 5508 5290"/>
                              <a:gd name="T207" fmla="*/ 5508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33" h="219">
                                <a:moveTo>
                                  <a:pt x="233" y="214"/>
                                </a:moveTo>
                                <a:lnTo>
                                  <a:pt x="233" y="2"/>
                                </a:lnTo>
                                <a:lnTo>
                                  <a:pt x="230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214"/>
                                </a:lnTo>
                                <a:lnTo>
                                  <a:pt x="2" y="218"/>
                                </a:lnTo>
                                <a:lnTo>
                                  <a:pt x="7" y="218"/>
                                </a:ln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14" y="14"/>
                                </a:lnTo>
                                <a:lnTo>
                                  <a:pt x="218" y="14"/>
                                </a:lnTo>
                                <a:lnTo>
                                  <a:pt x="218" y="7"/>
                                </a:lnTo>
                                <a:lnTo>
                                  <a:pt x="226" y="14"/>
                                </a:lnTo>
                                <a:lnTo>
                                  <a:pt x="226" y="218"/>
                                </a:lnTo>
                                <a:lnTo>
                                  <a:pt x="230" y="218"/>
                                </a:lnTo>
                                <a:lnTo>
                                  <a:pt x="233" y="214"/>
                                </a:lnTo>
                                <a:close/>
                                <a:moveTo>
                                  <a:pt x="14" y="14"/>
                                </a:moveTo>
                                <a:lnTo>
                                  <a:pt x="14" y="7"/>
                                </a:lnTo>
                                <a:lnTo>
                                  <a:pt x="7" y="14"/>
                                </a:lnTo>
                                <a:lnTo>
                                  <a:pt x="14" y="14"/>
                                </a:lnTo>
                                <a:close/>
                                <a:moveTo>
                                  <a:pt x="14" y="202"/>
                                </a:moveTo>
                                <a:lnTo>
                                  <a:pt x="14" y="14"/>
                                </a:lnTo>
                                <a:lnTo>
                                  <a:pt x="7" y="14"/>
                                </a:lnTo>
                                <a:lnTo>
                                  <a:pt x="7" y="202"/>
                                </a:lnTo>
                                <a:lnTo>
                                  <a:pt x="14" y="202"/>
                                </a:lnTo>
                                <a:close/>
                                <a:moveTo>
                                  <a:pt x="226" y="202"/>
                                </a:moveTo>
                                <a:lnTo>
                                  <a:pt x="7" y="202"/>
                                </a:lnTo>
                                <a:lnTo>
                                  <a:pt x="14" y="209"/>
                                </a:lnTo>
                                <a:lnTo>
                                  <a:pt x="14" y="218"/>
                                </a:lnTo>
                                <a:lnTo>
                                  <a:pt x="218" y="218"/>
                                </a:lnTo>
                                <a:lnTo>
                                  <a:pt x="218" y="209"/>
                                </a:lnTo>
                                <a:lnTo>
                                  <a:pt x="226" y="202"/>
                                </a:lnTo>
                                <a:close/>
                                <a:moveTo>
                                  <a:pt x="14" y="218"/>
                                </a:moveTo>
                                <a:lnTo>
                                  <a:pt x="14" y="209"/>
                                </a:lnTo>
                                <a:lnTo>
                                  <a:pt x="7" y="202"/>
                                </a:lnTo>
                                <a:lnTo>
                                  <a:pt x="7" y="218"/>
                                </a:lnTo>
                                <a:lnTo>
                                  <a:pt x="14" y="218"/>
                                </a:lnTo>
                                <a:close/>
                                <a:moveTo>
                                  <a:pt x="226" y="14"/>
                                </a:moveTo>
                                <a:lnTo>
                                  <a:pt x="218" y="7"/>
                                </a:lnTo>
                                <a:lnTo>
                                  <a:pt x="218" y="14"/>
                                </a:lnTo>
                                <a:lnTo>
                                  <a:pt x="226" y="14"/>
                                </a:lnTo>
                                <a:close/>
                                <a:moveTo>
                                  <a:pt x="226" y="202"/>
                                </a:moveTo>
                                <a:lnTo>
                                  <a:pt x="226" y="14"/>
                                </a:lnTo>
                                <a:lnTo>
                                  <a:pt x="218" y="14"/>
                                </a:lnTo>
                                <a:lnTo>
                                  <a:pt x="218" y="202"/>
                                </a:lnTo>
                                <a:lnTo>
                                  <a:pt x="226" y="202"/>
                                </a:lnTo>
                                <a:close/>
                                <a:moveTo>
                                  <a:pt x="226" y="218"/>
                                </a:moveTo>
                                <a:lnTo>
                                  <a:pt x="226" y="202"/>
                                </a:lnTo>
                                <a:lnTo>
                                  <a:pt x="218" y="209"/>
                                </a:lnTo>
                                <a:lnTo>
                                  <a:pt x="218" y="218"/>
                                </a:lnTo>
                                <a:lnTo>
                                  <a:pt x="226" y="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029165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6422" y="5453"/>
                            <a:ext cx="219" cy="46"/>
                          </a:xfrm>
                          <a:prstGeom prst="rect">
                            <a:avLst/>
                          </a:prstGeom>
                          <a:solidFill>
                            <a:srgbClr val="9898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085422" name="AutoShape 84"/>
                        <wps:cNvSpPr>
                          <a:spLocks/>
                        </wps:cNvSpPr>
                        <wps:spPr bwMode="auto">
                          <a:xfrm>
                            <a:off x="6412" y="5446"/>
                            <a:ext cx="236" cy="63"/>
                          </a:xfrm>
                          <a:custGeom>
                            <a:avLst/>
                            <a:gdLst>
                              <a:gd name="T0" fmla="+- 0 6648 6413"/>
                              <a:gd name="T1" fmla="*/ T0 w 236"/>
                              <a:gd name="T2" fmla="+- 0 5504 5446"/>
                              <a:gd name="T3" fmla="*/ 5504 h 63"/>
                              <a:gd name="T4" fmla="+- 0 6648 6413"/>
                              <a:gd name="T5" fmla="*/ T4 w 236"/>
                              <a:gd name="T6" fmla="+- 0 5448 5446"/>
                              <a:gd name="T7" fmla="*/ 5448 h 63"/>
                              <a:gd name="T8" fmla="+- 0 6643 6413"/>
                              <a:gd name="T9" fmla="*/ T8 w 236"/>
                              <a:gd name="T10" fmla="+- 0 5446 5446"/>
                              <a:gd name="T11" fmla="*/ 5446 h 63"/>
                              <a:gd name="T12" fmla="+- 0 6417 6413"/>
                              <a:gd name="T13" fmla="*/ T12 w 236"/>
                              <a:gd name="T14" fmla="+- 0 5446 5446"/>
                              <a:gd name="T15" fmla="*/ 5446 h 63"/>
                              <a:gd name="T16" fmla="+- 0 6413 6413"/>
                              <a:gd name="T17" fmla="*/ T16 w 236"/>
                              <a:gd name="T18" fmla="+- 0 5448 5446"/>
                              <a:gd name="T19" fmla="*/ 5448 h 63"/>
                              <a:gd name="T20" fmla="+- 0 6413 6413"/>
                              <a:gd name="T21" fmla="*/ T20 w 236"/>
                              <a:gd name="T22" fmla="+- 0 5504 5446"/>
                              <a:gd name="T23" fmla="*/ 5504 h 63"/>
                              <a:gd name="T24" fmla="+- 0 6417 6413"/>
                              <a:gd name="T25" fmla="*/ T24 w 236"/>
                              <a:gd name="T26" fmla="+- 0 5508 5446"/>
                              <a:gd name="T27" fmla="*/ 5508 h 63"/>
                              <a:gd name="T28" fmla="+- 0 6422 6413"/>
                              <a:gd name="T29" fmla="*/ T28 w 236"/>
                              <a:gd name="T30" fmla="+- 0 5508 5446"/>
                              <a:gd name="T31" fmla="*/ 5508 h 63"/>
                              <a:gd name="T32" fmla="+- 0 6422 6413"/>
                              <a:gd name="T33" fmla="*/ T32 w 236"/>
                              <a:gd name="T34" fmla="+- 0 5460 5446"/>
                              <a:gd name="T35" fmla="*/ 5460 h 63"/>
                              <a:gd name="T36" fmla="+- 0 6429 6413"/>
                              <a:gd name="T37" fmla="*/ T36 w 236"/>
                              <a:gd name="T38" fmla="+- 0 5453 5446"/>
                              <a:gd name="T39" fmla="*/ 5453 h 63"/>
                              <a:gd name="T40" fmla="+- 0 6429 6413"/>
                              <a:gd name="T41" fmla="*/ T40 w 236"/>
                              <a:gd name="T42" fmla="+- 0 5460 5446"/>
                              <a:gd name="T43" fmla="*/ 5460 h 63"/>
                              <a:gd name="T44" fmla="+- 0 6631 6413"/>
                              <a:gd name="T45" fmla="*/ T44 w 236"/>
                              <a:gd name="T46" fmla="+- 0 5460 5446"/>
                              <a:gd name="T47" fmla="*/ 5460 h 63"/>
                              <a:gd name="T48" fmla="+- 0 6631 6413"/>
                              <a:gd name="T49" fmla="*/ T48 w 236"/>
                              <a:gd name="T50" fmla="+- 0 5453 5446"/>
                              <a:gd name="T51" fmla="*/ 5453 h 63"/>
                              <a:gd name="T52" fmla="+- 0 6641 6413"/>
                              <a:gd name="T53" fmla="*/ T52 w 236"/>
                              <a:gd name="T54" fmla="+- 0 5460 5446"/>
                              <a:gd name="T55" fmla="*/ 5460 h 63"/>
                              <a:gd name="T56" fmla="+- 0 6641 6413"/>
                              <a:gd name="T57" fmla="*/ T56 w 236"/>
                              <a:gd name="T58" fmla="+- 0 5508 5446"/>
                              <a:gd name="T59" fmla="*/ 5508 h 63"/>
                              <a:gd name="T60" fmla="+- 0 6643 6413"/>
                              <a:gd name="T61" fmla="*/ T60 w 236"/>
                              <a:gd name="T62" fmla="+- 0 5508 5446"/>
                              <a:gd name="T63" fmla="*/ 5508 h 63"/>
                              <a:gd name="T64" fmla="+- 0 6648 6413"/>
                              <a:gd name="T65" fmla="*/ T64 w 236"/>
                              <a:gd name="T66" fmla="+- 0 5504 5446"/>
                              <a:gd name="T67" fmla="*/ 5504 h 63"/>
                              <a:gd name="T68" fmla="+- 0 6429 6413"/>
                              <a:gd name="T69" fmla="*/ T68 w 236"/>
                              <a:gd name="T70" fmla="+- 0 5460 5446"/>
                              <a:gd name="T71" fmla="*/ 5460 h 63"/>
                              <a:gd name="T72" fmla="+- 0 6429 6413"/>
                              <a:gd name="T73" fmla="*/ T72 w 236"/>
                              <a:gd name="T74" fmla="+- 0 5453 5446"/>
                              <a:gd name="T75" fmla="*/ 5453 h 63"/>
                              <a:gd name="T76" fmla="+- 0 6422 6413"/>
                              <a:gd name="T77" fmla="*/ T76 w 236"/>
                              <a:gd name="T78" fmla="+- 0 5460 5446"/>
                              <a:gd name="T79" fmla="*/ 5460 h 63"/>
                              <a:gd name="T80" fmla="+- 0 6429 6413"/>
                              <a:gd name="T81" fmla="*/ T80 w 236"/>
                              <a:gd name="T82" fmla="+- 0 5460 5446"/>
                              <a:gd name="T83" fmla="*/ 5460 h 63"/>
                              <a:gd name="T84" fmla="+- 0 6429 6413"/>
                              <a:gd name="T85" fmla="*/ T84 w 236"/>
                              <a:gd name="T86" fmla="+- 0 5492 5446"/>
                              <a:gd name="T87" fmla="*/ 5492 h 63"/>
                              <a:gd name="T88" fmla="+- 0 6429 6413"/>
                              <a:gd name="T89" fmla="*/ T88 w 236"/>
                              <a:gd name="T90" fmla="+- 0 5460 5446"/>
                              <a:gd name="T91" fmla="*/ 5460 h 63"/>
                              <a:gd name="T92" fmla="+- 0 6422 6413"/>
                              <a:gd name="T93" fmla="*/ T92 w 236"/>
                              <a:gd name="T94" fmla="+- 0 5460 5446"/>
                              <a:gd name="T95" fmla="*/ 5460 h 63"/>
                              <a:gd name="T96" fmla="+- 0 6422 6413"/>
                              <a:gd name="T97" fmla="*/ T96 w 236"/>
                              <a:gd name="T98" fmla="+- 0 5492 5446"/>
                              <a:gd name="T99" fmla="*/ 5492 h 63"/>
                              <a:gd name="T100" fmla="+- 0 6429 6413"/>
                              <a:gd name="T101" fmla="*/ T100 w 236"/>
                              <a:gd name="T102" fmla="+- 0 5492 5446"/>
                              <a:gd name="T103" fmla="*/ 5492 h 63"/>
                              <a:gd name="T104" fmla="+- 0 6641 6413"/>
                              <a:gd name="T105" fmla="*/ T104 w 236"/>
                              <a:gd name="T106" fmla="+- 0 5492 5446"/>
                              <a:gd name="T107" fmla="*/ 5492 h 63"/>
                              <a:gd name="T108" fmla="+- 0 6422 6413"/>
                              <a:gd name="T109" fmla="*/ T108 w 236"/>
                              <a:gd name="T110" fmla="+- 0 5492 5446"/>
                              <a:gd name="T111" fmla="*/ 5492 h 63"/>
                              <a:gd name="T112" fmla="+- 0 6429 6413"/>
                              <a:gd name="T113" fmla="*/ T112 w 236"/>
                              <a:gd name="T114" fmla="+- 0 5499 5446"/>
                              <a:gd name="T115" fmla="*/ 5499 h 63"/>
                              <a:gd name="T116" fmla="+- 0 6429 6413"/>
                              <a:gd name="T117" fmla="*/ T116 w 236"/>
                              <a:gd name="T118" fmla="+- 0 5508 5446"/>
                              <a:gd name="T119" fmla="*/ 5508 h 63"/>
                              <a:gd name="T120" fmla="+- 0 6631 6413"/>
                              <a:gd name="T121" fmla="*/ T120 w 236"/>
                              <a:gd name="T122" fmla="+- 0 5508 5446"/>
                              <a:gd name="T123" fmla="*/ 5508 h 63"/>
                              <a:gd name="T124" fmla="+- 0 6631 6413"/>
                              <a:gd name="T125" fmla="*/ T124 w 236"/>
                              <a:gd name="T126" fmla="+- 0 5499 5446"/>
                              <a:gd name="T127" fmla="*/ 5499 h 63"/>
                              <a:gd name="T128" fmla="+- 0 6641 6413"/>
                              <a:gd name="T129" fmla="*/ T128 w 236"/>
                              <a:gd name="T130" fmla="+- 0 5492 5446"/>
                              <a:gd name="T131" fmla="*/ 5492 h 63"/>
                              <a:gd name="T132" fmla="+- 0 6429 6413"/>
                              <a:gd name="T133" fmla="*/ T132 w 236"/>
                              <a:gd name="T134" fmla="+- 0 5508 5446"/>
                              <a:gd name="T135" fmla="*/ 5508 h 63"/>
                              <a:gd name="T136" fmla="+- 0 6429 6413"/>
                              <a:gd name="T137" fmla="*/ T136 w 236"/>
                              <a:gd name="T138" fmla="+- 0 5499 5446"/>
                              <a:gd name="T139" fmla="*/ 5499 h 63"/>
                              <a:gd name="T140" fmla="+- 0 6422 6413"/>
                              <a:gd name="T141" fmla="*/ T140 w 236"/>
                              <a:gd name="T142" fmla="+- 0 5492 5446"/>
                              <a:gd name="T143" fmla="*/ 5492 h 63"/>
                              <a:gd name="T144" fmla="+- 0 6422 6413"/>
                              <a:gd name="T145" fmla="*/ T144 w 236"/>
                              <a:gd name="T146" fmla="+- 0 5508 5446"/>
                              <a:gd name="T147" fmla="*/ 5508 h 63"/>
                              <a:gd name="T148" fmla="+- 0 6429 6413"/>
                              <a:gd name="T149" fmla="*/ T148 w 236"/>
                              <a:gd name="T150" fmla="+- 0 5508 5446"/>
                              <a:gd name="T151" fmla="*/ 5508 h 63"/>
                              <a:gd name="T152" fmla="+- 0 6641 6413"/>
                              <a:gd name="T153" fmla="*/ T152 w 236"/>
                              <a:gd name="T154" fmla="+- 0 5460 5446"/>
                              <a:gd name="T155" fmla="*/ 5460 h 63"/>
                              <a:gd name="T156" fmla="+- 0 6631 6413"/>
                              <a:gd name="T157" fmla="*/ T156 w 236"/>
                              <a:gd name="T158" fmla="+- 0 5453 5446"/>
                              <a:gd name="T159" fmla="*/ 5453 h 63"/>
                              <a:gd name="T160" fmla="+- 0 6631 6413"/>
                              <a:gd name="T161" fmla="*/ T160 w 236"/>
                              <a:gd name="T162" fmla="+- 0 5460 5446"/>
                              <a:gd name="T163" fmla="*/ 5460 h 63"/>
                              <a:gd name="T164" fmla="+- 0 6641 6413"/>
                              <a:gd name="T165" fmla="*/ T164 w 236"/>
                              <a:gd name="T166" fmla="+- 0 5460 5446"/>
                              <a:gd name="T167" fmla="*/ 5460 h 63"/>
                              <a:gd name="T168" fmla="+- 0 6641 6413"/>
                              <a:gd name="T169" fmla="*/ T168 w 236"/>
                              <a:gd name="T170" fmla="+- 0 5492 5446"/>
                              <a:gd name="T171" fmla="*/ 5492 h 63"/>
                              <a:gd name="T172" fmla="+- 0 6641 6413"/>
                              <a:gd name="T173" fmla="*/ T172 w 236"/>
                              <a:gd name="T174" fmla="+- 0 5460 5446"/>
                              <a:gd name="T175" fmla="*/ 5460 h 63"/>
                              <a:gd name="T176" fmla="+- 0 6631 6413"/>
                              <a:gd name="T177" fmla="*/ T176 w 236"/>
                              <a:gd name="T178" fmla="+- 0 5460 5446"/>
                              <a:gd name="T179" fmla="*/ 5460 h 63"/>
                              <a:gd name="T180" fmla="+- 0 6631 6413"/>
                              <a:gd name="T181" fmla="*/ T180 w 236"/>
                              <a:gd name="T182" fmla="+- 0 5492 5446"/>
                              <a:gd name="T183" fmla="*/ 5492 h 63"/>
                              <a:gd name="T184" fmla="+- 0 6641 6413"/>
                              <a:gd name="T185" fmla="*/ T184 w 236"/>
                              <a:gd name="T186" fmla="+- 0 5492 5446"/>
                              <a:gd name="T187" fmla="*/ 5492 h 63"/>
                              <a:gd name="T188" fmla="+- 0 6641 6413"/>
                              <a:gd name="T189" fmla="*/ T188 w 236"/>
                              <a:gd name="T190" fmla="+- 0 5508 5446"/>
                              <a:gd name="T191" fmla="*/ 5508 h 63"/>
                              <a:gd name="T192" fmla="+- 0 6641 6413"/>
                              <a:gd name="T193" fmla="*/ T192 w 236"/>
                              <a:gd name="T194" fmla="+- 0 5492 5446"/>
                              <a:gd name="T195" fmla="*/ 5492 h 63"/>
                              <a:gd name="T196" fmla="+- 0 6631 6413"/>
                              <a:gd name="T197" fmla="*/ T196 w 236"/>
                              <a:gd name="T198" fmla="+- 0 5499 5446"/>
                              <a:gd name="T199" fmla="*/ 5499 h 63"/>
                              <a:gd name="T200" fmla="+- 0 6631 6413"/>
                              <a:gd name="T201" fmla="*/ T200 w 236"/>
                              <a:gd name="T202" fmla="+- 0 5508 5446"/>
                              <a:gd name="T203" fmla="*/ 5508 h 63"/>
                              <a:gd name="T204" fmla="+- 0 6641 6413"/>
                              <a:gd name="T205" fmla="*/ T204 w 236"/>
                              <a:gd name="T206" fmla="+- 0 5508 5446"/>
                              <a:gd name="T207" fmla="*/ 5508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36" h="63">
                                <a:moveTo>
                                  <a:pt x="235" y="58"/>
                                </a:moveTo>
                                <a:lnTo>
                                  <a:pt x="235" y="2"/>
                                </a:lnTo>
                                <a:lnTo>
                                  <a:pt x="230" y="0"/>
                                </a:lnTo>
                                <a:lnTo>
                                  <a:pt x="4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8"/>
                                </a:lnTo>
                                <a:lnTo>
                                  <a:pt x="4" y="62"/>
                                </a:lnTo>
                                <a:lnTo>
                                  <a:pt x="9" y="62"/>
                                </a:lnTo>
                                <a:lnTo>
                                  <a:pt x="9" y="14"/>
                                </a:lnTo>
                                <a:lnTo>
                                  <a:pt x="16" y="7"/>
                                </a:lnTo>
                                <a:lnTo>
                                  <a:pt x="16" y="14"/>
                                </a:lnTo>
                                <a:lnTo>
                                  <a:pt x="218" y="14"/>
                                </a:lnTo>
                                <a:lnTo>
                                  <a:pt x="218" y="7"/>
                                </a:lnTo>
                                <a:lnTo>
                                  <a:pt x="228" y="14"/>
                                </a:lnTo>
                                <a:lnTo>
                                  <a:pt x="228" y="62"/>
                                </a:lnTo>
                                <a:lnTo>
                                  <a:pt x="230" y="62"/>
                                </a:lnTo>
                                <a:lnTo>
                                  <a:pt x="235" y="58"/>
                                </a:lnTo>
                                <a:close/>
                                <a:moveTo>
                                  <a:pt x="16" y="14"/>
                                </a:moveTo>
                                <a:lnTo>
                                  <a:pt x="16" y="7"/>
                                </a:lnTo>
                                <a:lnTo>
                                  <a:pt x="9" y="14"/>
                                </a:lnTo>
                                <a:lnTo>
                                  <a:pt x="16" y="14"/>
                                </a:lnTo>
                                <a:close/>
                                <a:moveTo>
                                  <a:pt x="16" y="46"/>
                                </a:moveTo>
                                <a:lnTo>
                                  <a:pt x="16" y="14"/>
                                </a:lnTo>
                                <a:lnTo>
                                  <a:pt x="9" y="14"/>
                                </a:lnTo>
                                <a:lnTo>
                                  <a:pt x="9" y="46"/>
                                </a:lnTo>
                                <a:lnTo>
                                  <a:pt x="16" y="46"/>
                                </a:lnTo>
                                <a:close/>
                                <a:moveTo>
                                  <a:pt x="228" y="46"/>
                                </a:moveTo>
                                <a:lnTo>
                                  <a:pt x="9" y="46"/>
                                </a:lnTo>
                                <a:lnTo>
                                  <a:pt x="16" y="53"/>
                                </a:lnTo>
                                <a:lnTo>
                                  <a:pt x="16" y="62"/>
                                </a:lnTo>
                                <a:lnTo>
                                  <a:pt x="218" y="62"/>
                                </a:lnTo>
                                <a:lnTo>
                                  <a:pt x="218" y="53"/>
                                </a:lnTo>
                                <a:lnTo>
                                  <a:pt x="228" y="46"/>
                                </a:lnTo>
                                <a:close/>
                                <a:moveTo>
                                  <a:pt x="16" y="62"/>
                                </a:moveTo>
                                <a:lnTo>
                                  <a:pt x="16" y="53"/>
                                </a:lnTo>
                                <a:lnTo>
                                  <a:pt x="9" y="46"/>
                                </a:lnTo>
                                <a:lnTo>
                                  <a:pt x="9" y="62"/>
                                </a:lnTo>
                                <a:lnTo>
                                  <a:pt x="16" y="62"/>
                                </a:lnTo>
                                <a:close/>
                                <a:moveTo>
                                  <a:pt x="228" y="14"/>
                                </a:moveTo>
                                <a:lnTo>
                                  <a:pt x="218" y="7"/>
                                </a:lnTo>
                                <a:lnTo>
                                  <a:pt x="218" y="14"/>
                                </a:lnTo>
                                <a:lnTo>
                                  <a:pt x="228" y="14"/>
                                </a:lnTo>
                                <a:close/>
                                <a:moveTo>
                                  <a:pt x="228" y="46"/>
                                </a:moveTo>
                                <a:lnTo>
                                  <a:pt x="228" y="14"/>
                                </a:lnTo>
                                <a:lnTo>
                                  <a:pt x="218" y="14"/>
                                </a:lnTo>
                                <a:lnTo>
                                  <a:pt x="218" y="46"/>
                                </a:lnTo>
                                <a:lnTo>
                                  <a:pt x="228" y="46"/>
                                </a:lnTo>
                                <a:close/>
                                <a:moveTo>
                                  <a:pt x="228" y="62"/>
                                </a:moveTo>
                                <a:lnTo>
                                  <a:pt x="228" y="46"/>
                                </a:lnTo>
                                <a:lnTo>
                                  <a:pt x="218" y="53"/>
                                </a:lnTo>
                                <a:lnTo>
                                  <a:pt x="218" y="62"/>
                                </a:lnTo>
                                <a:lnTo>
                                  <a:pt x="228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307529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6935" y="5453"/>
                            <a:ext cx="219" cy="46"/>
                          </a:xfrm>
                          <a:prstGeom prst="rect">
                            <a:avLst/>
                          </a:prstGeom>
                          <a:solidFill>
                            <a:srgbClr val="9898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945488" name="AutoShape 82"/>
                        <wps:cNvSpPr>
                          <a:spLocks/>
                        </wps:cNvSpPr>
                        <wps:spPr bwMode="auto">
                          <a:xfrm>
                            <a:off x="6928" y="5446"/>
                            <a:ext cx="236" cy="63"/>
                          </a:xfrm>
                          <a:custGeom>
                            <a:avLst/>
                            <a:gdLst>
                              <a:gd name="T0" fmla="+- 0 7164 6929"/>
                              <a:gd name="T1" fmla="*/ T0 w 236"/>
                              <a:gd name="T2" fmla="+- 0 5504 5446"/>
                              <a:gd name="T3" fmla="*/ 5504 h 63"/>
                              <a:gd name="T4" fmla="+- 0 7164 6929"/>
                              <a:gd name="T5" fmla="*/ T4 w 236"/>
                              <a:gd name="T6" fmla="+- 0 5448 5446"/>
                              <a:gd name="T7" fmla="*/ 5448 h 63"/>
                              <a:gd name="T8" fmla="+- 0 7159 6929"/>
                              <a:gd name="T9" fmla="*/ T8 w 236"/>
                              <a:gd name="T10" fmla="+- 0 5446 5446"/>
                              <a:gd name="T11" fmla="*/ 5446 h 63"/>
                              <a:gd name="T12" fmla="+- 0 6931 6929"/>
                              <a:gd name="T13" fmla="*/ T12 w 236"/>
                              <a:gd name="T14" fmla="+- 0 5446 5446"/>
                              <a:gd name="T15" fmla="*/ 5446 h 63"/>
                              <a:gd name="T16" fmla="+- 0 6929 6929"/>
                              <a:gd name="T17" fmla="*/ T16 w 236"/>
                              <a:gd name="T18" fmla="+- 0 5448 5446"/>
                              <a:gd name="T19" fmla="*/ 5448 h 63"/>
                              <a:gd name="T20" fmla="+- 0 6929 6929"/>
                              <a:gd name="T21" fmla="*/ T20 w 236"/>
                              <a:gd name="T22" fmla="+- 0 5504 5446"/>
                              <a:gd name="T23" fmla="*/ 5504 h 63"/>
                              <a:gd name="T24" fmla="+- 0 6931 6929"/>
                              <a:gd name="T25" fmla="*/ T24 w 236"/>
                              <a:gd name="T26" fmla="+- 0 5508 5446"/>
                              <a:gd name="T27" fmla="*/ 5508 h 63"/>
                              <a:gd name="T28" fmla="+- 0 6936 6929"/>
                              <a:gd name="T29" fmla="*/ T28 w 236"/>
                              <a:gd name="T30" fmla="+- 0 5508 5446"/>
                              <a:gd name="T31" fmla="*/ 5508 h 63"/>
                              <a:gd name="T32" fmla="+- 0 6936 6929"/>
                              <a:gd name="T33" fmla="*/ T32 w 236"/>
                              <a:gd name="T34" fmla="+- 0 5460 5446"/>
                              <a:gd name="T35" fmla="*/ 5460 h 63"/>
                              <a:gd name="T36" fmla="+- 0 6943 6929"/>
                              <a:gd name="T37" fmla="*/ T36 w 236"/>
                              <a:gd name="T38" fmla="+- 0 5453 5446"/>
                              <a:gd name="T39" fmla="*/ 5453 h 63"/>
                              <a:gd name="T40" fmla="+- 0 6943 6929"/>
                              <a:gd name="T41" fmla="*/ T40 w 236"/>
                              <a:gd name="T42" fmla="+- 0 5460 5446"/>
                              <a:gd name="T43" fmla="*/ 5460 h 63"/>
                              <a:gd name="T44" fmla="+- 0 7147 6929"/>
                              <a:gd name="T45" fmla="*/ T44 w 236"/>
                              <a:gd name="T46" fmla="+- 0 5460 5446"/>
                              <a:gd name="T47" fmla="*/ 5460 h 63"/>
                              <a:gd name="T48" fmla="+- 0 7147 6929"/>
                              <a:gd name="T49" fmla="*/ T48 w 236"/>
                              <a:gd name="T50" fmla="+- 0 5453 5446"/>
                              <a:gd name="T51" fmla="*/ 5453 h 63"/>
                              <a:gd name="T52" fmla="+- 0 7154 6929"/>
                              <a:gd name="T53" fmla="*/ T52 w 236"/>
                              <a:gd name="T54" fmla="+- 0 5460 5446"/>
                              <a:gd name="T55" fmla="*/ 5460 h 63"/>
                              <a:gd name="T56" fmla="+- 0 7154 6929"/>
                              <a:gd name="T57" fmla="*/ T56 w 236"/>
                              <a:gd name="T58" fmla="+- 0 5508 5446"/>
                              <a:gd name="T59" fmla="*/ 5508 h 63"/>
                              <a:gd name="T60" fmla="+- 0 7159 6929"/>
                              <a:gd name="T61" fmla="*/ T60 w 236"/>
                              <a:gd name="T62" fmla="+- 0 5508 5446"/>
                              <a:gd name="T63" fmla="*/ 5508 h 63"/>
                              <a:gd name="T64" fmla="+- 0 7164 6929"/>
                              <a:gd name="T65" fmla="*/ T64 w 236"/>
                              <a:gd name="T66" fmla="+- 0 5504 5446"/>
                              <a:gd name="T67" fmla="*/ 5504 h 63"/>
                              <a:gd name="T68" fmla="+- 0 6943 6929"/>
                              <a:gd name="T69" fmla="*/ T68 w 236"/>
                              <a:gd name="T70" fmla="+- 0 5460 5446"/>
                              <a:gd name="T71" fmla="*/ 5460 h 63"/>
                              <a:gd name="T72" fmla="+- 0 6943 6929"/>
                              <a:gd name="T73" fmla="*/ T72 w 236"/>
                              <a:gd name="T74" fmla="+- 0 5453 5446"/>
                              <a:gd name="T75" fmla="*/ 5453 h 63"/>
                              <a:gd name="T76" fmla="+- 0 6936 6929"/>
                              <a:gd name="T77" fmla="*/ T76 w 236"/>
                              <a:gd name="T78" fmla="+- 0 5460 5446"/>
                              <a:gd name="T79" fmla="*/ 5460 h 63"/>
                              <a:gd name="T80" fmla="+- 0 6943 6929"/>
                              <a:gd name="T81" fmla="*/ T80 w 236"/>
                              <a:gd name="T82" fmla="+- 0 5460 5446"/>
                              <a:gd name="T83" fmla="*/ 5460 h 63"/>
                              <a:gd name="T84" fmla="+- 0 6943 6929"/>
                              <a:gd name="T85" fmla="*/ T84 w 236"/>
                              <a:gd name="T86" fmla="+- 0 5492 5446"/>
                              <a:gd name="T87" fmla="*/ 5492 h 63"/>
                              <a:gd name="T88" fmla="+- 0 6943 6929"/>
                              <a:gd name="T89" fmla="*/ T88 w 236"/>
                              <a:gd name="T90" fmla="+- 0 5460 5446"/>
                              <a:gd name="T91" fmla="*/ 5460 h 63"/>
                              <a:gd name="T92" fmla="+- 0 6936 6929"/>
                              <a:gd name="T93" fmla="*/ T92 w 236"/>
                              <a:gd name="T94" fmla="+- 0 5460 5446"/>
                              <a:gd name="T95" fmla="*/ 5460 h 63"/>
                              <a:gd name="T96" fmla="+- 0 6936 6929"/>
                              <a:gd name="T97" fmla="*/ T96 w 236"/>
                              <a:gd name="T98" fmla="+- 0 5492 5446"/>
                              <a:gd name="T99" fmla="*/ 5492 h 63"/>
                              <a:gd name="T100" fmla="+- 0 6943 6929"/>
                              <a:gd name="T101" fmla="*/ T100 w 236"/>
                              <a:gd name="T102" fmla="+- 0 5492 5446"/>
                              <a:gd name="T103" fmla="*/ 5492 h 63"/>
                              <a:gd name="T104" fmla="+- 0 7154 6929"/>
                              <a:gd name="T105" fmla="*/ T104 w 236"/>
                              <a:gd name="T106" fmla="+- 0 5492 5446"/>
                              <a:gd name="T107" fmla="*/ 5492 h 63"/>
                              <a:gd name="T108" fmla="+- 0 6936 6929"/>
                              <a:gd name="T109" fmla="*/ T108 w 236"/>
                              <a:gd name="T110" fmla="+- 0 5492 5446"/>
                              <a:gd name="T111" fmla="*/ 5492 h 63"/>
                              <a:gd name="T112" fmla="+- 0 6943 6929"/>
                              <a:gd name="T113" fmla="*/ T112 w 236"/>
                              <a:gd name="T114" fmla="+- 0 5499 5446"/>
                              <a:gd name="T115" fmla="*/ 5499 h 63"/>
                              <a:gd name="T116" fmla="+- 0 6943 6929"/>
                              <a:gd name="T117" fmla="*/ T116 w 236"/>
                              <a:gd name="T118" fmla="+- 0 5508 5446"/>
                              <a:gd name="T119" fmla="*/ 5508 h 63"/>
                              <a:gd name="T120" fmla="+- 0 7147 6929"/>
                              <a:gd name="T121" fmla="*/ T120 w 236"/>
                              <a:gd name="T122" fmla="+- 0 5508 5446"/>
                              <a:gd name="T123" fmla="*/ 5508 h 63"/>
                              <a:gd name="T124" fmla="+- 0 7147 6929"/>
                              <a:gd name="T125" fmla="*/ T124 w 236"/>
                              <a:gd name="T126" fmla="+- 0 5499 5446"/>
                              <a:gd name="T127" fmla="*/ 5499 h 63"/>
                              <a:gd name="T128" fmla="+- 0 7154 6929"/>
                              <a:gd name="T129" fmla="*/ T128 w 236"/>
                              <a:gd name="T130" fmla="+- 0 5492 5446"/>
                              <a:gd name="T131" fmla="*/ 5492 h 63"/>
                              <a:gd name="T132" fmla="+- 0 6943 6929"/>
                              <a:gd name="T133" fmla="*/ T132 w 236"/>
                              <a:gd name="T134" fmla="+- 0 5508 5446"/>
                              <a:gd name="T135" fmla="*/ 5508 h 63"/>
                              <a:gd name="T136" fmla="+- 0 6943 6929"/>
                              <a:gd name="T137" fmla="*/ T136 w 236"/>
                              <a:gd name="T138" fmla="+- 0 5499 5446"/>
                              <a:gd name="T139" fmla="*/ 5499 h 63"/>
                              <a:gd name="T140" fmla="+- 0 6936 6929"/>
                              <a:gd name="T141" fmla="*/ T140 w 236"/>
                              <a:gd name="T142" fmla="+- 0 5492 5446"/>
                              <a:gd name="T143" fmla="*/ 5492 h 63"/>
                              <a:gd name="T144" fmla="+- 0 6936 6929"/>
                              <a:gd name="T145" fmla="*/ T144 w 236"/>
                              <a:gd name="T146" fmla="+- 0 5508 5446"/>
                              <a:gd name="T147" fmla="*/ 5508 h 63"/>
                              <a:gd name="T148" fmla="+- 0 6943 6929"/>
                              <a:gd name="T149" fmla="*/ T148 w 236"/>
                              <a:gd name="T150" fmla="+- 0 5508 5446"/>
                              <a:gd name="T151" fmla="*/ 5508 h 63"/>
                              <a:gd name="T152" fmla="+- 0 7154 6929"/>
                              <a:gd name="T153" fmla="*/ T152 w 236"/>
                              <a:gd name="T154" fmla="+- 0 5460 5446"/>
                              <a:gd name="T155" fmla="*/ 5460 h 63"/>
                              <a:gd name="T156" fmla="+- 0 7147 6929"/>
                              <a:gd name="T157" fmla="*/ T156 w 236"/>
                              <a:gd name="T158" fmla="+- 0 5453 5446"/>
                              <a:gd name="T159" fmla="*/ 5453 h 63"/>
                              <a:gd name="T160" fmla="+- 0 7147 6929"/>
                              <a:gd name="T161" fmla="*/ T160 w 236"/>
                              <a:gd name="T162" fmla="+- 0 5460 5446"/>
                              <a:gd name="T163" fmla="*/ 5460 h 63"/>
                              <a:gd name="T164" fmla="+- 0 7154 6929"/>
                              <a:gd name="T165" fmla="*/ T164 w 236"/>
                              <a:gd name="T166" fmla="+- 0 5460 5446"/>
                              <a:gd name="T167" fmla="*/ 5460 h 63"/>
                              <a:gd name="T168" fmla="+- 0 7154 6929"/>
                              <a:gd name="T169" fmla="*/ T168 w 236"/>
                              <a:gd name="T170" fmla="+- 0 5492 5446"/>
                              <a:gd name="T171" fmla="*/ 5492 h 63"/>
                              <a:gd name="T172" fmla="+- 0 7154 6929"/>
                              <a:gd name="T173" fmla="*/ T172 w 236"/>
                              <a:gd name="T174" fmla="+- 0 5460 5446"/>
                              <a:gd name="T175" fmla="*/ 5460 h 63"/>
                              <a:gd name="T176" fmla="+- 0 7147 6929"/>
                              <a:gd name="T177" fmla="*/ T176 w 236"/>
                              <a:gd name="T178" fmla="+- 0 5460 5446"/>
                              <a:gd name="T179" fmla="*/ 5460 h 63"/>
                              <a:gd name="T180" fmla="+- 0 7147 6929"/>
                              <a:gd name="T181" fmla="*/ T180 w 236"/>
                              <a:gd name="T182" fmla="+- 0 5492 5446"/>
                              <a:gd name="T183" fmla="*/ 5492 h 63"/>
                              <a:gd name="T184" fmla="+- 0 7154 6929"/>
                              <a:gd name="T185" fmla="*/ T184 w 236"/>
                              <a:gd name="T186" fmla="+- 0 5492 5446"/>
                              <a:gd name="T187" fmla="*/ 5492 h 63"/>
                              <a:gd name="T188" fmla="+- 0 7154 6929"/>
                              <a:gd name="T189" fmla="*/ T188 w 236"/>
                              <a:gd name="T190" fmla="+- 0 5508 5446"/>
                              <a:gd name="T191" fmla="*/ 5508 h 63"/>
                              <a:gd name="T192" fmla="+- 0 7154 6929"/>
                              <a:gd name="T193" fmla="*/ T192 w 236"/>
                              <a:gd name="T194" fmla="+- 0 5492 5446"/>
                              <a:gd name="T195" fmla="*/ 5492 h 63"/>
                              <a:gd name="T196" fmla="+- 0 7147 6929"/>
                              <a:gd name="T197" fmla="*/ T196 w 236"/>
                              <a:gd name="T198" fmla="+- 0 5499 5446"/>
                              <a:gd name="T199" fmla="*/ 5499 h 63"/>
                              <a:gd name="T200" fmla="+- 0 7147 6929"/>
                              <a:gd name="T201" fmla="*/ T200 w 236"/>
                              <a:gd name="T202" fmla="+- 0 5508 5446"/>
                              <a:gd name="T203" fmla="*/ 5508 h 63"/>
                              <a:gd name="T204" fmla="+- 0 7154 6929"/>
                              <a:gd name="T205" fmla="*/ T204 w 236"/>
                              <a:gd name="T206" fmla="+- 0 5508 5446"/>
                              <a:gd name="T207" fmla="*/ 5508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36" h="63">
                                <a:moveTo>
                                  <a:pt x="235" y="58"/>
                                </a:moveTo>
                                <a:lnTo>
                                  <a:pt x="235" y="2"/>
                                </a:lnTo>
                                <a:lnTo>
                                  <a:pt x="230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8"/>
                                </a:lnTo>
                                <a:lnTo>
                                  <a:pt x="2" y="62"/>
                                </a:lnTo>
                                <a:lnTo>
                                  <a:pt x="7" y="62"/>
                                </a:ln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14" y="14"/>
                                </a:lnTo>
                                <a:lnTo>
                                  <a:pt x="218" y="14"/>
                                </a:lnTo>
                                <a:lnTo>
                                  <a:pt x="218" y="7"/>
                                </a:lnTo>
                                <a:lnTo>
                                  <a:pt x="225" y="14"/>
                                </a:lnTo>
                                <a:lnTo>
                                  <a:pt x="225" y="62"/>
                                </a:lnTo>
                                <a:lnTo>
                                  <a:pt x="230" y="62"/>
                                </a:lnTo>
                                <a:lnTo>
                                  <a:pt x="235" y="58"/>
                                </a:lnTo>
                                <a:close/>
                                <a:moveTo>
                                  <a:pt x="14" y="14"/>
                                </a:moveTo>
                                <a:lnTo>
                                  <a:pt x="14" y="7"/>
                                </a:lnTo>
                                <a:lnTo>
                                  <a:pt x="7" y="14"/>
                                </a:lnTo>
                                <a:lnTo>
                                  <a:pt x="14" y="14"/>
                                </a:lnTo>
                                <a:close/>
                                <a:moveTo>
                                  <a:pt x="14" y="46"/>
                                </a:moveTo>
                                <a:lnTo>
                                  <a:pt x="14" y="14"/>
                                </a:lnTo>
                                <a:lnTo>
                                  <a:pt x="7" y="14"/>
                                </a:lnTo>
                                <a:lnTo>
                                  <a:pt x="7" y="46"/>
                                </a:lnTo>
                                <a:lnTo>
                                  <a:pt x="14" y="46"/>
                                </a:lnTo>
                                <a:close/>
                                <a:moveTo>
                                  <a:pt x="225" y="46"/>
                                </a:moveTo>
                                <a:lnTo>
                                  <a:pt x="7" y="46"/>
                                </a:lnTo>
                                <a:lnTo>
                                  <a:pt x="14" y="53"/>
                                </a:lnTo>
                                <a:lnTo>
                                  <a:pt x="14" y="62"/>
                                </a:lnTo>
                                <a:lnTo>
                                  <a:pt x="218" y="62"/>
                                </a:lnTo>
                                <a:lnTo>
                                  <a:pt x="218" y="53"/>
                                </a:lnTo>
                                <a:lnTo>
                                  <a:pt x="225" y="46"/>
                                </a:lnTo>
                                <a:close/>
                                <a:moveTo>
                                  <a:pt x="14" y="62"/>
                                </a:moveTo>
                                <a:lnTo>
                                  <a:pt x="14" y="53"/>
                                </a:lnTo>
                                <a:lnTo>
                                  <a:pt x="7" y="46"/>
                                </a:lnTo>
                                <a:lnTo>
                                  <a:pt x="7" y="62"/>
                                </a:lnTo>
                                <a:lnTo>
                                  <a:pt x="14" y="62"/>
                                </a:lnTo>
                                <a:close/>
                                <a:moveTo>
                                  <a:pt x="225" y="14"/>
                                </a:moveTo>
                                <a:lnTo>
                                  <a:pt x="218" y="7"/>
                                </a:lnTo>
                                <a:lnTo>
                                  <a:pt x="218" y="14"/>
                                </a:lnTo>
                                <a:lnTo>
                                  <a:pt x="225" y="14"/>
                                </a:lnTo>
                                <a:close/>
                                <a:moveTo>
                                  <a:pt x="225" y="46"/>
                                </a:moveTo>
                                <a:lnTo>
                                  <a:pt x="225" y="14"/>
                                </a:lnTo>
                                <a:lnTo>
                                  <a:pt x="218" y="14"/>
                                </a:lnTo>
                                <a:lnTo>
                                  <a:pt x="218" y="46"/>
                                </a:lnTo>
                                <a:lnTo>
                                  <a:pt x="225" y="46"/>
                                </a:lnTo>
                                <a:close/>
                                <a:moveTo>
                                  <a:pt x="225" y="62"/>
                                </a:moveTo>
                                <a:lnTo>
                                  <a:pt x="225" y="46"/>
                                </a:lnTo>
                                <a:lnTo>
                                  <a:pt x="218" y="53"/>
                                </a:lnTo>
                                <a:lnTo>
                                  <a:pt x="218" y="62"/>
                                </a:lnTo>
                                <a:lnTo>
                                  <a:pt x="22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2749757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7451" y="5484"/>
                            <a:ext cx="219" cy="15"/>
                          </a:xfrm>
                          <a:prstGeom prst="rect">
                            <a:avLst/>
                          </a:prstGeom>
                          <a:solidFill>
                            <a:srgbClr val="9898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369435" name="AutoShape 80"/>
                        <wps:cNvSpPr>
                          <a:spLocks/>
                        </wps:cNvSpPr>
                        <wps:spPr bwMode="auto">
                          <a:xfrm>
                            <a:off x="7444" y="5477"/>
                            <a:ext cx="233" cy="32"/>
                          </a:xfrm>
                          <a:custGeom>
                            <a:avLst/>
                            <a:gdLst>
                              <a:gd name="T0" fmla="+- 0 7677 7445"/>
                              <a:gd name="T1" fmla="*/ T0 w 233"/>
                              <a:gd name="T2" fmla="+- 0 5504 5477"/>
                              <a:gd name="T3" fmla="*/ 5504 h 32"/>
                              <a:gd name="T4" fmla="+- 0 7677 7445"/>
                              <a:gd name="T5" fmla="*/ T4 w 233"/>
                              <a:gd name="T6" fmla="+- 0 5480 5477"/>
                              <a:gd name="T7" fmla="*/ 5480 h 32"/>
                              <a:gd name="T8" fmla="+- 0 7675 7445"/>
                              <a:gd name="T9" fmla="*/ T8 w 233"/>
                              <a:gd name="T10" fmla="+- 0 5477 5477"/>
                              <a:gd name="T11" fmla="*/ 5477 h 32"/>
                              <a:gd name="T12" fmla="+- 0 7447 7445"/>
                              <a:gd name="T13" fmla="*/ T12 w 233"/>
                              <a:gd name="T14" fmla="+- 0 5477 5477"/>
                              <a:gd name="T15" fmla="*/ 5477 h 32"/>
                              <a:gd name="T16" fmla="+- 0 7445 7445"/>
                              <a:gd name="T17" fmla="*/ T16 w 233"/>
                              <a:gd name="T18" fmla="+- 0 5480 5477"/>
                              <a:gd name="T19" fmla="*/ 5480 h 32"/>
                              <a:gd name="T20" fmla="+- 0 7445 7445"/>
                              <a:gd name="T21" fmla="*/ T20 w 233"/>
                              <a:gd name="T22" fmla="+- 0 5504 5477"/>
                              <a:gd name="T23" fmla="*/ 5504 h 32"/>
                              <a:gd name="T24" fmla="+- 0 7447 7445"/>
                              <a:gd name="T25" fmla="*/ T24 w 233"/>
                              <a:gd name="T26" fmla="+- 0 5508 5477"/>
                              <a:gd name="T27" fmla="*/ 5508 h 32"/>
                              <a:gd name="T28" fmla="+- 0 7452 7445"/>
                              <a:gd name="T29" fmla="*/ T28 w 233"/>
                              <a:gd name="T30" fmla="+- 0 5508 5477"/>
                              <a:gd name="T31" fmla="*/ 5508 h 32"/>
                              <a:gd name="T32" fmla="+- 0 7452 7445"/>
                              <a:gd name="T33" fmla="*/ T32 w 233"/>
                              <a:gd name="T34" fmla="+- 0 5492 5477"/>
                              <a:gd name="T35" fmla="*/ 5492 h 32"/>
                              <a:gd name="T36" fmla="+- 0 7459 7445"/>
                              <a:gd name="T37" fmla="*/ T36 w 233"/>
                              <a:gd name="T38" fmla="+- 0 5484 5477"/>
                              <a:gd name="T39" fmla="*/ 5484 h 32"/>
                              <a:gd name="T40" fmla="+- 0 7459 7445"/>
                              <a:gd name="T41" fmla="*/ T40 w 233"/>
                              <a:gd name="T42" fmla="+- 0 5492 5477"/>
                              <a:gd name="T43" fmla="*/ 5492 h 32"/>
                              <a:gd name="T44" fmla="+- 0 7663 7445"/>
                              <a:gd name="T45" fmla="*/ T44 w 233"/>
                              <a:gd name="T46" fmla="+- 0 5492 5477"/>
                              <a:gd name="T47" fmla="*/ 5492 h 32"/>
                              <a:gd name="T48" fmla="+- 0 7663 7445"/>
                              <a:gd name="T49" fmla="*/ T48 w 233"/>
                              <a:gd name="T50" fmla="+- 0 5484 5477"/>
                              <a:gd name="T51" fmla="*/ 5484 h 32"/>
                              <a:gd name="T52" fmla="+- 0 7670 7445"/>
                              <a:gd name="T53" fmla="*/ T52 w 233"/>
                              <a:gd name="T54" fmla="+- 0 5492 5477"/>
                              <a:gd name="T55" fmla="*/ 5492 h 32"/>
                              <a:gd name="T56" fmla="+- 0 7670 7445"/>
                              <a:gd name="T57" fmla="*/ T56 w 233"/>
                              <a:gd name="T58" fmla="+- 0 5508 5477"/>
                              <a:gd name="T59" fmla="*/ 5508 h 32"/>
                              <a:gd name="T60" fmla="+- 0 7675 7445"/>
                              <a:gd name="T61" fmla="*/ T60 w 233"/>
                              <a:gd name="T62" fmla="+- 0 5508 5477"/>
                              <a:gd name="T63" fmla="*/ 5508 h 32"/>
                              <a:gd name="T64" fmla="+- 0 7677 7445"/>
                              <a:gd name="T65" fmla="*/ T64 w 233"/>
                              <a:gd name="T66" fmla="+- 0 5504 5477"/>
                              <a:gd name="T67" fmla="*/ 5504 h 32"/>
                              <a:gd name="T68" fmla="+- 0 7459 7445"/>
                              <a:gd name="T69" fmla="*/ T68 w 233"/>
                              <a:gd name="T70" fmla="+- 0 5492 5477"/>
                              <a:gd name="T71" fmla="*/ 5492 h 32"/>
                              <a:gd name="T72" fmla="+- 0 7459 7445"/>
                              <a:gd name="T73" fmla="*/ T72 w 233"/>
                              <a:gd name="T74" fmla="+- 0 5484 5477"/>
                              <a:gd name="T75" fmla="*/ 5484 h 32"/>
                              <a:gd name="T76" fmla="+- 0 7452 7445"/>
                              <a:gd name="T77" fmla="*/ T76 w 233"/>
                              <a:gd name="T78" fmla="+- 0 5492 5477"/>
                              <a:gd name="T79" fmla="*/ 5492 h 32"/>
                              <a:gd name="T80" fmla="+- 0 7459 7445"/>
                              <a:gd name="T81" fmla="*/ T80 w 233"/>
                              <a:gd name="T82" fmla="+- 0 5492 5477"/>
                              <a:gd name="T83" fmla="*/ 5492 h 32"/>
                              <a:gd name="T84" fmla="+- 0 7670 7445"/>
                              <a:gd name="T85" fmla="*/ T84 w 233"/>
                              <a:gd name="T86" fmla="+- 0 5492 5477"/>
                              <a:gd name="T87" fmla="*/ 5492 h 32"/>
                              <a:gd name="T88" fmla="+- 0 7452 7445"/>
                              <a:gd name="T89" fmla="*/ T88 w 233"/>
                              <a:gd name="T90" fmla="+- 0 5492 5477"/>
                              <a:gd name="T91" fmla="*/ 5492 h 32"/>
                              <a:gd name="T92" fmla="+- 0 7459 7445"/>
                              <a:gd name="T93" fmla="*/ T92 w 233"/>
                              <a:gd name="T94" fmla="+- 0 5499 5477"/>
                              <a:gd name="T95" fmla="*/ 5499 h 32"/>
                              <a:gd name="T96" fmla="+- 0 7459 7445"/>
                              <a:gd name="T97" fmla="*/ T96 w 233"/>
                              <a:gd name="T98" fmla="+- 0 5508 5477"/>
                              <a:gd name="T99" fmla="*/ 5508 h 32"/>
                              <a:gd name="T100" fmla="+- 0 7663 7445"/>
                              <a:gd name="T101" fmla="*/ T100 w 233"/>
                              <a:gd name="T102" fmla="+- 0 5508 5477"/>
                              <a:gd name="T103" fmla="*/ 5508 h 32"/>
                              <a:gd name="T104" fmla="+- 0 7663 7445"/>
                              <a:gd name="T105" fmla="*/ T104 w 233"/>
                              <a:gd name="T106" fmla="+- 0 5499 5477"/>
                              <a:gd name="T107" fmla="*/ 5499 h 32"/>
                              <a:gd name="T108" fmla="+- 0 7670 7445"/>
                              <a:gd name="T109" fmla="*/ T108 w 233"/>
                              <a:gd name="T110" fmla="+- 0 5492 5477"/>
                              <a:gd name="T111" fmla="*/ 5492 h 32"/>
                              <a:gd name="T112" fmla="+- 0 7459 7445"/>
                              <a:gd name="T113" fmla="*/ T112 w 233"/>
                              <a:gd name="T114" fmla="+- 0 5508 5477"/>
                              <a:gd name="T115" fmla="*/ 5508 h 32"/>
                              <a:gd name="T116" fmla="+- 0 7459 7445"/>
                              <a:gd name="T117" fmla="*/ T116 w 233"/>
                              <a:gd name="T118" fmla="+- 0 5499 5477"/>
                              <a:gd name="T119" fmla="*/ 5499 h 32"/>
                              <a:gd name="T120" fmla="+- 0 7452 7445"/>
                              <a:gd name="T121" fmla="*/ T120 w 233"/>
                              <a:gd name="T122" fmla="+- 0 5492 5477"/>
                              <a:gd name="T123" fmla="*/ 5492 h 32"/>
                              <a:gd name="T124" fmla="+- 0 7452 7445"/>
                              <a:gd name="T125" fmla="*/ T124 w 233"/>
                              <a:gd name="T126" fmla="+- 0 5508 5477"/>
                              <a:gd name="T127" fmla="*/ 5508 h 32"/>
                              <a:gd name="T128" fmla="+- 0 7459 7445"/>
                              <a:gd name="T129" fmla="*/ T128 w 233"/>
                              <a:gd name="T130" fmla="+- 0 5508 5477"/>
                              <a:gd name="T131" fmla="*/ 5508 h 32"/>
                              <a:gd name="T132" fmla="+- 0 7670 7445"/>
                              <a:gd name="T133" fmla="*/ T132 w 233"/>
                              <a:gd name="T134" fmla="+- 0 5492 5477"/>
                              <a:gd name="T135" fmla="*/ 5492 h 32"/>
                              <a:gd name="T136" fmla="+- 0 7663 7445"/>
                              <a:gd name="T137" fmla="*/ T136 w 233"/>
                              <a:gd name="T138" fmla="+- 0 5484 5477"/>
                              <a:gd name="T139" fmla="*/ 5484 h 32"/>
                              <a:gd name="T140" fmla="+- 0 7663 7445"/>
                              <a:gd name="T141" fmla="*/ T140 w 233"/>
                              <a:gd name="T142" fmla="+- 0 5492 5477"/>
                              <a:gd name="T143" fmla="*/ 5492 h 32"/>
                              <a:gd name="T144" fmla="+- 0 7670 7445"/>
                              <a:gd name="T145" fmla="*/ T144 w 233"/>
                              <a:gd name="T146" fmla="+- 0 5492 5477"/>
                              <a:gd name="T147" fmla="*/ 5492 h 32"/>
                              <a:gd name="T148" fmla="+- 0 7670 7445"/>
                              <a:gd name="T149" fmla="*/ T148 w 233"/>
                              <a:gd name="T150" fmla="+- 0 5508 5477"/>
                              <a:gd name="T151" fmla="*/ 5508 h 32"/>
                              <a:gd name="T152" fmla="+- 0 7670 7445"/>
                              <a:gd name="T153" fmla="*/ T152 w 233"/>
                              <a:gd name="T154" fmla="+- 0 5492 5477"/>
                              <a:gd name="T155" fmla="*/ 5492 h 32"/>
                              <a:gd name="T156" fmla="+- 0 7663 7445"/>
                              <a:gd name="T157" fmla="*/ T156 w 233"/>
                              <a:gd name="T158" fmla="+- 0 5499 5477"/>
                              <a:gd name="T159" fmla="*/ 5499 h 32"/>
                              <a:gd name="T160" fmla="+- 0 7663 7445"/>
                              <a:gd name="T161" fmla="*/ T160 w 233"/>
                              <a:gd name="T162" fmla="+- 0 5508 5477"/>
                              <a:gd name="T163" fmla="*/ 5508 h 32"/>
                              <a:gd name="T164" fmla="+- 0 7670 7445"/>
                              <a:gd name="T165" fmla="*/ T164 w 233"/>
                              <a:gd name="T166" fmla="+- 0 5508 5477"/>
                              <a:gd name="T167" fmla="*/ 5508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33" h="32">
                                <a:moveTo>
                                  <a:pt x="232" y="27"/>
                                </a:moveTo>
                                <a:lnTo>
                                  <a:pt x="232" y="3"/>
                                </a:lnTo>
                                <a:lnTo>
                                  <a:pt x="230" y="0"/>
                                </a:ln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0" y="27"/>
                                </a:lnTo>
                                <a:lnTo>
                                  <a:pt x="2" y="31"/>
                                </a:lnTo>
                                <a:lnTo>
                                  <a:pt x="7" y="31"/>
                                </a:lnTo>
                                <a:lnTo>
                                  <a:pt x="7" y="15"/>
                                </a:lnTo>
                                <a:lnTo>
                                  <a:pt x="14" y="7"/>
                                </a:lnTo>
                                <a:lnTo>
                                  <a:pt x="14" y="15"/>
                                </a:lnTo>
                                <a:lnTo>
                                  <a:pt x="218" y="15"/>
                                </a:lnTo>
                                <a:lnTo>
                                  <a:pt x="218" y="7"/>
                                </a:lnTo>
                                <a:lnTo>
                                  <a:pt x="225" y="15"/>
                                </a:lnTo>
                                <a:lnTo>
                                  <a:pt x="225" y="31"/>
                                </a:lnTo>
                                <a:lnTo>
                                  <a:pt x="230" y="31"/>
                                </a:lnTo>
                                <a:lnTo>
                                  <a:pt x="232" y="27"/>
                                </a:lnTo>
                                <a:close/>
                                <a:moveTo>
                                  <a:pt x="14" y="15"/>
                                </a:moveTo>
                                <a:lnTo>
                                  <a:pt x="14" y="7"/>
                                </a:lnTo>
                                <a:lnTo>
                                  <a:pt x="7" y="15"/>
                                </a:lnTo>
                                <a:lnTo>
                                  <a:pt x="14" y="15"/>
                                </a:lnTo>
                                <a:close/>
                                <a:moveTo>
                                  <a:pt x="225" y="15"/>
                                </a:moveTo>
                                <a:lnTo>
                                  <a:pt x="7" y="15"/>
                                </a:lnTo>
                                <a:lnTo>
                                  <a:pt x="14" y="22"/>
                                </a:lnTo>
                                <a:lnTo>
                                  <a:pt x="14" y="31"/>
                                </a:lnTo>
                                <a:lnTo>
                                  <a:pt x="218" y="31"/>
                                </a:lnTo>
                                <a:lnTo>
                                  <a:pt x="218" y="22"/>
                                </a:lnTo>
                                <a:lnTo>
                                  <a:pt x="225" y="15"/>
                                </a:lnTo>
                                <a:close/>
                                <a:moveTo>
                                  <a:pt x="14" y="31"/>
                                </a:moveTo>
                                <a:lnTo>
                                  <a:pt x="14" y="22"/>
                                </a:lnTo>
                                <a:lnTo>
                                  <a:pt x="7" y="15"/>
                                </a:lnTo>
                                <a:lnTo>
                                  <a:pt x="7" y="31"/>
                                </a:lnTo>
                                <a:lnTo>
                                  <a:pt x="14" y="31"/>
                                </a:lnTo>
                                <a:close/>
                                <a:moveTo>
                                  <a:pt x="225" y="15"/>
                                </a:moveTo>
                                <a:lnTo>
                                  <a:pt x="218" y="7"/>
                                </a:lnTo>
                                <a:lnTo>
                                  <a:pt x="218" y="15"/>
                                </a:lnTo>
                                <a:lnTo>
                                  <a:pt x="225" y="15"/>
                                </a:lnTo>
                                <a:close/>
                                <a:moveTo>
                                  <a:pt x="225" y="31"/>
                                </a:moveTo>
                                <a:lnTo>
                                  <a:pt x="225" y="15"/>
                                </a:lnTo>
                                <a:lnTo>
                                  <a:pt x="218" y="22"/>
                                </a:lnTo>
                                <a:lnTo>
                                  <a:pt x="218" y="31"/>
                                </a:lnTo>
                                <a:lnTo>
                                  <a:pt x="225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2738017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7967" y="5484"/>
                            <a:ext cx="219" cy="15"/>
                          </a:xfrm>
                          <a:prstGeom prst="rect">
                            <a:avLst/>
                          </a:prstGeom>
                          <a:solidFill>
                            <a:srgbClr val="9898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8517324" name="AutoShape 78"/>
                        <wps:cNvSpPr>
                          <a:spLocks/>
                        </wps:cNvSpPr>
                        <wps:spPr bwMode="auto">
                          <a:xfrm>
                            <a:off x="7958" y="5477"/>
                            <a:ext cx="236" cy="32"/>
                          </a:xfrm>
                          <a:custGeom>
                            <a:avLst/>
                            <a:gdLst>
                              <a:gd name="T0" fmla="+- 0 8193 7958"/>
                              <a:gd name="T1" fmla="*/ T0 w 236"/>
                              <a:gd name="T2" fmla="+- 0 5504 5477"/>
                              <a:gd name="T3" fmla="*/ 5504 h 32"/>
                              <a:gd name="T4" fmla="+- 0 8193 7958"/>
                              <a:gd name="T5" fmla="*/ T4 w 236"/>
                              <a:gd name="T6" fmla="+- 0 5480 5477"/>
                              <a:gd name="T7" fmla="*/ 5480 h 32"/>
                              <a:gd name="T8" fmla="+- 0 8189 7958"/>
                              <a:gd name="T9" fmla="*/ T8 w 236"/>
                              <a:gd name="T10" fmla="+- 0 5477 5477"/>
                              <a:gd name="T11" fmla="*/ 5477 h 32"/>
                              <a:gd name="T12" fmla="+- 0 7963 7958"/>
                              <a:gd name="T13" fmla="*/ T12 w 236"/>
                              <a:gd name="T14" fmla="+- 0 5477 5477"/>
                              <a:gd name="T15" fmla="*/ 5477 h 32"/>
                              <a:gd name="T16" fmla="+- 0 7958 7958"/>
                              <a:gd name="T17" fmla="*/ T16 w 236"/>
                              <a:gd name="T18" fmla="+- 0 5480 5477"/>
                              <a:gd name="T19" fmla="*/ 5480 h 32"/>
                              <a:gd name="T20" fmla="+- 0 7958 7958"/>
                              <a:gd name="T21" fmla="*/ T20 w 236"/>
                              <a:gd name="T22" fmla="+- 0 5504 5477"/>
                              <a:gd name="T23" fmla="*/ 5504 h 32"/>
                              <a:gd name="T24" fmla="+- 0 7963 7958"/>
                              <a:gd name="T25" fmla="*/ T24 w 236"/>
                              <a:gd name="T26" fmla="+- 0 5508 5477"/>
                              <a:gd name="T27" fmla="*/ 5508 h 32"/>
                              <a:gd name="T28" fmla="+- 0 7968 7958"/>
                              <a:gd name="T29" fmla="*/ T28 w 236"/>
                              <a:gd name="T30" fmla="+- 0 5508 5477"/>
                              <a:gd name="T31" fmla="*/ 5508 h 32"/>
                              <a:gd name="T32" fmla="+- 0 7968 7958"/>
                              <a:gd name="T33" fmla="*/ T32 w 236"/>
                              <a:gd name="T34" fmla="+- 0 5492 5477"/>
                              <a:gd name="T35" fmla="*/ 5492 h 32"/>
                              <a:gd name="T36" fmla="+- 0 7975 7958"/>
                              <a:gd name="T37" fmla="*/ T36 w 236"/>
                              <a:gd name="T38" fmla="+- 0 5484 5477"/>
                              <a:gd name="T39" fmla="*/ 5484 h 32"/>
                              <a:gd name="T40" fmla="+- 0 7975 7958"/>
                              <a:gd name="T41" fmla="*/ T40 w 236"/>
                              <a:gd name="T42" fmla="+- 0 5492 5477"/>
                              <a:gd name="T43" fmla="*/ 5492 h 32"/>
                              <a:gd name="T44" fmla="+- 0 8177 7958"/>
                              <a:gd name="T45" fmla="*/ T44 w 236"/>
                              <a:gd name="T46" fmla="+- 0 5492 5477"/>
                              <a:gd name="T47" fmla="*/ 5492 h 32"/>
                              <a:gd name="T48" fmla="+- 0 8177 7958"/>
                              <a:gd name="T49" fmla="*/ T48 w 236"/>
                              <a:gd name="T50" fmla="+- 0 5484 5477"/>
                              <a:gd name="T51" fmla="*/ 5484 h 32"/>
                              <a:gd name="T52" fmla="+- 0 8186 7958"/>
                              <a:gd name="T53" fmla="*/ T52 w 236"/>
                              <a:gd name="T54" fmla="+- 0 5492 5477"/>
                              <a:gd name="T55" fmla="*/ 5492 h 32"/>
                              <a:gd name="T56" fmla="+- 0 8186 7958"/>
                              <a:gd name="T57" fmla="*/ T56 w 236"/>
                              <a:gd name="T58" fmla="+- 0 5508 5477"/>
                              <a:gd name="T59" fmla="*/ 5508 h 32"/>
                              <a:gd name="T60" fmla="+- 0 8189 7958"/>
                              <a:gd name="T61" fmla="*/ T60 w 236"/>
                              <a:gd name="T62" fmla="+- 0 5508 5477"/>
                              <a:gd name="T63" fmla="*/ 5508 h 32"/>
                              <a:gd name="T64" fmla="+- 0 8193 7958"/>
                              <a:gd name="T65" fmla="*/ T64 w 236"/>
                              <a:gd name="T66" fmla="+- 0 5504 5477"/>
                              <a:gd name="T67" fmla="*/ 5504 h 32"/>
                              <a:gd name="T68" fmla="+- 0 7975 7958"/>
                              <a:gd name="T69" fmla="*/ T68 w 236"/>
                              <a:gd name="T70" fmla="+- 0 5492 5477"/>
                              <a:gd name="T71" fmla="*/ 5492 h 32"/>
                              <a:gd name="T72" fmla="+- 0 7975 7958"/>
                              <a:gd name="T73" fmla="*/ T72 w 236"/>
                              <a:gd name="T74" fmla="+- 0 5484 5477"/>
                              <a:gd name="T75" fmla="*/ 5484 h 32"/>
                              <a:gd name="T76" fmla="+- 0 7968 7958"/>
                              <a:gd name="T77" fmla="*/ T76 w 236"/>
                              <a:gd name="T78" fmla="+- 0 5492 5477"/>
                              <a:gd name="T79" fmla="*/ 5492 h 32"/>
                              <a:gd name="T80" fmla="+- 0 7975 7958"/>
                              <a:gd name="T81" fmla="*/ T80 w 236"/>
                              <a:gd name="T82" fmla="+- 0 5492 5477"/>
                              <a:gd name="T83" fmla="*/ 5492 h 32"/>
                              <a:gd name="T84" fmla="+- 0 8186 7958"/>
                              <a:gd name="T85" fmla="*/ T84 w 236"/>
                              <a:gd name="T86" fmla="+- 0 5492 5477"/>
                              <a:gd name="T87" fmla="*/ 5492 h 32"/>
                              <a:gd name="T88" fmla="+- 0 7968 7958"/>
                              <a:gd name="T89" fmla="*/ T88 w 236"/>
                              <a:gd name="T90" fmla="+- 0 5492 5477"/>
                              <a:gd name="T91" fmla="*/ 5492 h 32"/>
                              <a:gd name="T92" fmla="+- 0 7975 7958"/>
                              <a:gd name="T93" fmla="*/ T92 w 236"/>
                              <a:gd name="T94" fmla="+- 0 5499 5477"/>
                              <a:gd name="T95" fmla="*/ 5499 h 32"/>
                              <a:gd name="T96" fmla="+- 0 7975 7958"/>
                              <a:gd name="T97" fmla="*/ T96 w 236"/>
                              <a:gd name="T98" fmla="+- 0 5508 5477"/>
                              <a:gd name="T99" fmla="*/ 5508 h 32"/>
                              <a:gd name="T100" fmla="+- 0 8177 7958"/>
                              <a:gd name="T101" fmla="*/ T100 w 236"/>
                              <a:gd name="T102" fmla="+- 0 5508 5477"/>
                              <a:gd name="T103" fmla="*/ 5508 h 32"/>
                              <a:gd name="T104" fmla="+- 0 8177 7958"/>
                              <a:gd name="T105" fmla="*/ T104 w 236"/>
                              <a:gd name="T106" fmla="+- 0 5499 5477"/>
                              <a:gd name="T107" fmla="*/ 5499 h 32"/>
                              <a:gd name="T108" fmla="+- 0 8186 7958"/>
                              <a:gd name="T109" fmla="*/ T108 w 236"/>
                              <a:gd name="T110" fmla="+- 0 5492 5477"/>
                              <a:gd name="T111" fmla="*/ 5492 h 32"/>
                              <a:gd name="T112" fmla="+- 0 7975 7958"/>
                              <a:gd name="T113" fmla="*/ T112 w 236"/>
                              <a:gd name="T114" fmla="+- 0 5508 5477"/>
                              <a:gd name="T115" fmla="*/ 5508 h 32"/>
                              <a:gd name="T116" fmla="+- 0 7975 7958"/>
                              <a:gd name="T117" fmla="*/ T116 w 236"/>
                              <a:gd name="T118" fmla="+- 0 5499 5477"/>
                              <a:gd name="T119" fmla="*/ 5499 h 32"/>
                              <a:gd name="T120" fmla="+- 0 7968 7958"/>
                              <a:gd name="T121" fmla="*/ T120 w 236"/>
                              <a:gd name="T122" fmla="+- 0 5492 5477"/>
                              <a:gd name="T123" fmla="*/ 5492 h 32"/>
                              <a:gd name="T124" fmla="+- 0 7968 7958"/>
                              <a:gd name="T125" fmla="*/ T124 w 236"/>
                              <a:gd name="T126" fmla="+- 0 5508 5477"/>
                              <a:gd name="T127" fmla="*/ 5508 h 32"/>
                              <a:gd name="T128" fmla="+- 0 7975 7958"/>
                              <a:gd name="T129" fmla="*/ T128 w 236"/>
                              <a:gd name="T130" fmla="+- 0 5508 5477"/>
                              <a:gd name="T131" fmla="*/ 5508 h 32"/>
                              <a:gd name="T132" fmla="+- 0 8186 7958"/>
                              <a:gd name="T133" fmla="*/ T132 w 236"/>
                              <a:gd name="T134" fmla="+- 0 5492 5477"/>
                              <a:gd name="T135" fmla="*/ 5492 h 32"/>
                              <a:gd name="T136" fmla="+- 0 8177 7958"/>
                              <a:gd name="T137" fmla="*/ T136 w 236"/>
                              <a:gd name="T138" fmla="+- 0 5484 5477"/>
                              <a:gd name="T139" fmla="*/ 5484 h 32"/>
                              <a:gd name="T140" fmla="+- 0 8177 7958"/>
                              <a:gd name="T141" fmla="*/ T140 w 236"/>
                              <a:gd name="T142" fmla="+- 0 5492 5477"/>
                              <a:gd name="T143" fmla="*/ 5492 h 32"/>
                              <a:gd name="T144" fmla="+- 0 8186 7958"/>
                              <a:gd name="T145" fmla="*/ T144 w 236"/>
                              <a:gd name="T146" fmla="+- 0 5492 5477"/>
                              <a:gd name="T147" fmla="*/ 5492 h 32"/>
                              <a:gd name="T148" fmla="+- 0 8186 7958"/>
                              <a:gd name="T149" fmla="*/ T148 w 236"/>
                              <a:gd name="T150" fmla="+- 0 5508 5477"/>
                              <a:gd name="T151" fmla="*/ 5508 h 32"/>
                              <a:gd name="T152" fmla="+- 0 8186 7958"/>
                              <a:gd name="T153" fmla="*/ T152 w 236"/>
                              <a:gd name="T154" fmla="+- 0 5492 5477"/>
                              <a:gd name="T155" fmla="*/ 5492 h 32"/>
                              <a:gd name="T156" fmla="+- 0 8177 7958"/>
                              <a:gd name="T157" fmla="*/ T156 w 236"/>
                              <a:gd name="T158" fmla="+- 0 5499 5477"/>
                              <a:gd name="T159" fmla="*/ 5499 h 32"/>
                              <a:gd name="T160" fmla="+- 0 8177 7958"/>
                              <a:gd name="T161" fmla="*/ T160 w 236"/>
                              <a:gd name="T162" fmla="+- 0 5508 5477"/>
                              <a:gd name="T163" fmla="*/ 5508 h 32"/>
                              <a:gd name="T164" fmla="+- 0 8186 7958"/>
                              <a:gd name="T165" fmla="*/ T164 w 236"/>
                              <a:gd name="T166" fmla="+- 0 5508 5477"/>
                              <a:gd name="T167" fmla="*/ 5508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36" h="32">
                                <a:moveTo>
                                  <a:pt x="235" y="27"/>
                                </a:moveTo>
                                <a:lnTo>
                                  <a:pt x="235" y="3"/>
                                </a:lnTo>
                                <a:lnTo>
                                  <a:pt x="231" y="0"/>
                                </a:lnTo>
                                <a:lnTo>
                                  <a:pt x="5" y="0"/>
                                </a:lnTo>
                                <a:lnTo>
                                  <a:pt x="0" y="3"/>
                                </a:lnTo>
                                <a:lnTo>
                                  <a:pt x="0" y="27"/>
                                </a:lnTo>
                                <a:lnTo>
                                  <a:pt x="5" y="31"/>
                                </a:lnTo>
                                <a:lnTo>
                                  <a:pt x="10" y="31"/>
                                </a:lnTo>
                                <a:lnTo>
                                  <a:pt x="10" y="15"/>
                                </a:lnTo>
                                <a:lnTo>
                                  <a:pt x="17" y="7"/>
                                </a:lnTo>
                                <a:lnTo>
                                  <a:pt x="17" y="15"/>
                                </a:lnTo>
                                <a:lnTo>
                                  <a:pt x="219" y="15"/>
                                </a:lnTo>
                                <a:lnTo>
                                  <a:pt x="219" y="7"/>
                                </a:lnTo>
                                <a:lnTo>
                                  <a:pt x="228" y="15"/>
                                </a:lnTo>
                                <a:lnTo>
                                  <a:pt x="228" y="31"/>
                                </a:lnTo>
                                <a:lnTo>
                                  <a:pt x="231" y="31"/>
                                </a:lnTo>
                                <a:lnTo>
                                  <a:pt x="235" y="27"/>
                                </a:lnTo>
                                <a:close/>
                                <a:moveTo>
                                  <a:pt x="17" y="15"/>
                                </a:moveTo>
                                <a:lnTo>
                                  <a:pt x="17" y="7"/>
                                </a:lnTo>
                                <a:lnTo>
                                  <a:pt x="10" y="15"/>
                                </a:lnTo>
                                <a:lnTo>
                                  <a:pt x="17" y="15"/>
                                </a:lnTo>
                                <a:close/>
                                <a:moveTo>
                                  <a:pt x="228" y="15"/>
                                </a:moveTo>
                                <a:lnTo>
                                  <a:pt x="10" y="15"/>
                                </a:lnTo>
                                <a:lnTo>
                                  <a:pt x="17" y="22"/>
                                </a:lnTo>
                                <a:lnTo>
                                  <a:pt x="17" y="31"/>
                                </a:lnTo>
                                <a:lnTo>
                                  <a:pt x="219" y="31"/>
                                </a:lnTo>
                                <a:lnTo>
                                  <a:pt x="219" y="22"/>
                                </a:lnTo>
                                <a:lnTo>
                                  <a:pt x="228" y="15"/>
                                </a:lnTo>
                                <a:close/>
                                <a:moveTo>
                                  <a:pt x="17" y="31"/>
                                </a:moveTo>
                                <a:lnTo>
                                  <a:pt x="17" y="22"/>
                                </a:lnTo>
                                <a:lnTo>
                                  <a:pt x="10" y="15"/>
                                </a:lnTo>
                                <a:lnTo>
                                  <a:pt x="10" y="31"/>
                                </a:lnTo>
                                <a:lnTo>
                                  <a:pt x="17" y="31"/>
                                </a:lnTo>
                                <a:close/>
                                <a:moveTo>
                                  <a:pt x="228" y="15"/>
                                </a:moveTo>
                                <a:lnTo>
                                  <a:pt x="219" y="7"/>
                                </a:lnTo>
                                <a:lnTo>
                                  <a:pt x="219" y="15"/>
                                </a:lnTo>
                                <a:lnTo>
                                  <a:pt x="228" y="15"/>
                                </a:lnTo>
                                <a:close/>
                                <a:moveTo>
                                  <a:pt x="228" y="31"/>
                                </a:moveTo>
                                <a:lnTo>
                                  <a:pt x="228" y="15"/>
                                </a:lnTo>
                                <a:lnTo>
                                  <a:pt x="219" y="22"/>
                                </a:lnTo>
                                <a:lnTo>
                                  <a:pt x="219" y="31"/>
                                </a:lnTo>
                                <a:lnTo>
                                  <a:pt x="228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270902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8481" y="5484"/>
                            <a:ext cx="204" cy="15"/>
                          </a:xfrm>
                          <a:prstGeom prst="rect">
                            <a:avLst/>
                          </a:prstGeom>
                          <a:solidFill>
                            <a:srgbClr val="9898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781883" name="AutoShape 76"/>
                        <wps:cNvSpPr>
                          <a:spLocks/>
                        </wps:cNvSpPr>
                        <wps:spPr bwMode="auto">
                          <a:xfrm>
                            <a:off x="8474" y="5477"/>
                            <a:ext cx="219" cy="32"/>
                          </a:xfrm>
                          <a:custGeom>
                            <a:avLst/>
                            <a:gdLst>
                              <a:gd name="T0" fmla="+- 0 8693 8474"/>
                              <a:gd name="T1" fmla="*/ T0 w 219"/>
                              <a:gd name="T2" fmla="+- 0 5504 5477"/>
                              <a:gd name="T3" fmla="*/ 5504 h 32"/>
                              <a:gd name="T4" fmla="+- 0 8693 8474"/>
                              <a:gd name="T5" fmla="*/ T4 w 219"/>
                              <a:gd name="T6" fmla="+- 0 5480 5477"/>
                              <a:gd name="T7" fmla="*/ 5480 h 32"/>
                              <a:gd name="T8" fmla="+- 0 8690 8474"/>
                              <a:gd name="T9" fmla="*/ T8 w 219"/>
                              <a:gd name="T10" fmla="+- 0 5477 5477"/>
                              <a:gd name="T11" fmla="*/ 5477 h 32"/>
                              <a:gd name="T12" fmla="+- 0 8477 8474"/>
                              <a:gd name="T13" fmla="*/ T12 w 219"/>
                              <a:gd name="T14" fmla="+- 0 5477 5477"/>
                              <a:gd name="T15" fmla="*/ 5477 h 32"/>
                              <a:gd name="T16" fmla="+- 0 8474 8474"/>
                              <a:gd name="T17" fmla="*/ T16 w 219"/>
                              <a:gd name="T18" fmla="+- 0 5480 5477"/>
                              <a:gd name="T19" fmla="*/ 5480 h 32"/>
                              <a:gd name="T20" fmla="+- 0 8474 8474"/>
                              <a:gd name="T21" fmla="*/ T20 w 219"/>
                              <a:gd name="T22" fmla="+- 0 5504 5477"/>
                              <a:gd name="T23" fmla="*/ 5504 h 32"/>
                              <a:gd name="T24" fmla="+- 0 8477 8474"/>
                              <a:gd name="T25" fmla="*/ T24 w 219"/>
                              <a:gd name="T26" fmla="+- 0 5508 5477"/>
                              <a:gd name="T27" fmla="*/ 5508 h 32"/>
                              <a:gd name="T28" fmla="+- 0 8481 8474"/>
                              <a:gd name="T29" fmla="*/ T28 w 219"/>
                              <a:gd name="T30" fmla="+- 0 5508 5477"/>
                              <a:gd name="T31" fmla="*/ 5508 h 32"/>
                              <a:gd name="T32" fmla="+- 0 8481 8474"/>
                              <a:gd name="T33" fmla="*/ T32 w 219"/>
                              <a:gd name="T34" fmla="+- 0 5492 5477"/>
                              <a:gd name="T35" fmla="*/ 5492 h 32"/>
                              <a:gd name="T36" fmla="+- 0 8489 8474"/>
                              <a:gd name="T37" fmla="*/ T36 w 219"/>
                              <a:gd name="T38" fmla="+- 0 5484 5477"/>
                              <a:gd name="T39" fmla="*/ 5484 h 32"/>
                              <a:gd name="T40" fmla="+- 0 8489 8474"/>
                              <a:gd name="T41" fmla="*/ T40 w 219"/>
                              <a:gd name="T42" fmla="+- 0 5492 5477"/>
                              <a:gd name="T43" fmla="*/ 5492 h 32"/>
                              <a:gd name="T44" fmla="+- 0 8676 8474"/>
                              <a:gd name="T45" fmla="*/ T44 w 219"/>
                              <a:gd name="T46" fmla="+- 0 5492 5477"/>
                              <a:gd name="T47" fmla="*/ 5492 h 32"/>
                              <a:gd name="T48" fmla="+- 0 8676 8474"/>
                              <a:gd name="T49" fmla="*/ T48 w 219"/>
                              <a:gd name="T50" fmla="+- 0 5484 5477"/>
                              <a:gd name="T51" fmla="*/ 5484 h 32"/>
                              <a:gd name="T52" fmla="+- 0 8685 8474"/>
                              <a:gd name="T53" fmla="*/ T52 w 219"/>
                              <a:gd name="T54" fmla="+- 0 5492 5477"/>
                              <a:gd name="T55" fmla="*/ 5492 h 32"/>
                              <a:gd name="T56" fmla="+- 0 8685 8474"/>
                              <a:gd name="T57" fmla="*/ T56 w 219"/>
                              <a:gd name="T58" fmla="+- 0 5508 5477"/>
                              <a:gd name="T59" fmla="*/ 5508 h 32"/>
                              <a:gd name="T60" fmla="+- 0 8690 8474"/>
                              <a:gd name="T61" fmla="*/ T60 w 219"/>
                              <a:gd name="T62" fmla="+- 0 5508 5477"/>
                              <a:gd name="T63" fmla="*/ 5508 h 32"/>
                              <a:gd name="T64" fmla="+- 0 8693 8474"/>
                              <a:gd name="T65" fmla="*/ T64 w 219"/>
                              <a:gd name="T66" fmla="+- 0 5504 5477"/>
                              <a:gd name="T67" fmla="*/ 5504 h 32"/>
                              <a:gd name="T68" fmla="+- 0 8489 8474"/>
                              <a:gd name="T69" fmla="*/ T68 w 219"/>
                              <a:gd name="T70" fmla="+- 0 5492 5477"/>
                              <a:gd name="T71" fmla="*/ 5492 h 32"/>
                              <a:gd name="T72" fmla="+- 0 8489 8474"/>
                              <a:gd name="T73" fmla="*/ T72 w 219"/>
                              <a:gd name="T74" fmla="+- 0 5484 5477"/>
                              <a:gd name="T75" fmla="*/ 5484 h 32"/>
                              <a:gd name="T76" fmla="+- 0 8481 8474"/>
                              <a:gd name="T77" fmla="*/ T76 w 219"/>
                              <a:gd name="T78" fmla="+- 0 5492 5477"/>
                              <a:gd name="T79" fmla="*/ 5492 h 32"/>
                              <a:gd name="T80" fmla="+- 0 8489 8474"/>
                              <a:gd name="T81" fmla="*/ T80 w 219"/>
                              <a:gd name="T82" fmla="+- 0 5492 5477"/>
                              <a:gd name="T83" fmla="*/ 5492 h 32"/>
                              <a:gd name="T84" fmla="+- 0 8685 8474"/>
                              <a:gd name="T85" fmla="*/ T84 w 219"/>
                              <a:gd name="T86" fmla="+- 0 5492 5477"/>
                              <a:gd name="T87" fmla="*/ 5492 h 32"/>
                              <a:gd name="T88" fmla="+- 0 8481 8474"/>
                              <a:gd name="T89" fmla="*/ T88 w 219"/>
                              <a:gd name="T90" fmla="+- 0 5492 5477"/>
                              <a:gd name="T91" fmla="*/ 5492 h 32"/>
                              <a:gd name="T92" fmla="+- 0 8489 8474"/>
                              <a:gd name="T93" fmla="*/ T92 w 219"/>
                              <a:gd name="T94" fmla="+- 0 5499 5477"/>
                              <a:gd name="T95" fmla="*/ 5499 h 32"/>
                              <a:gd name="T96" fmla="+- 0 8489 8474"/>
                              <a:gd name="T97" fmla="*/ T96 w 219"/>
                              <a:gd name="T98" fmla="+- 0 5508 5477"/>
                              <a:gd name="T99" fmla="*/ 5508 h 32"/>
                              <a:gd name="T100" fmla="+- 0 8676 8474"/>
                              <a:gd name="T101" fmla="*/ T100 w 219"/>
                              <a:gd name="T102" fmla="+- 0 5508 5477"/>
                              <a:gd name="T103" fmla="*/ 5508 h 32"/>
                              <a:gd name="T104" fmla="+- 0 8676 8474"/>
                              <a:gd name="T105" fmla="*/ T104 w 219"/>
                              <a:gd name="T106" fmla="+- 0 5499 5477"/>
                              <a:gd name="T107" fmla="*/ 5499 h 32"/>
                              <a:gd name="T108" fmla="+- 0 8685 8474"/>
                              <a:gd name="T109" fmla="*/ T108 w 219"/>
                              <a:gd name="T110" fmla="+- 0 5492 5477"/>
                              <a:gd name="T111" fmla="*/ 5492 h 32"/>
                              <a:gd name="T112" fmla="+- 0 8489 8474"/>
                              <a:gd name="T113" fmla="*/ T112 w 219"/>
                              <a:gd name="T114" fmla="+- 0 5508 5477"/>
                              <a:gd name="T115" fmla="*/ 5508 h 32"/>
                              <a:gd name="T116" fmla="+- 0 8489 8474"/>
                              <a:gd name="T117" fmla="*/ T116 w 219"/>
                              <a:gd name="T118" fmla="+- 0 5499 5477"/>
                              <a:gd name="T119" fmla="*/ 5499 h 32"/>
                              <a:gd name="T120" fmla="+- 0 8481 8474"/>
                              <a:gd name="T121" fmla="*/ T120 w 219"/>
                              <a:gd name="T122" fmla="+- 0 5492 5477"/>
                              <a:gd name="T123" fmla="*/ 5492 h 32"/>
                              <a:gd name="T124" fmla="+- 0 8481 8474"/>
                              <a:gd name="T125" fmla="*/ T124 w 219"/>
                              <a:gd name="T126" fmla="+- 0 5508 5477"/>
                              <a:gd name="T127" fmla="*/ 5508 h 32"/>
                              <a:gd name="T128" fmla="+- 0 8489 8474"/>
                              <a:gd name="T129" fmla="*/ T128 w 219"/>
                              <a:gd name="T130" fmla="+- 0 5508 5477"/>
                              <a:gd name="T131" fmla="*/ 5508 h 32"/>
                              <a:gd name="T132" fmla="+- 0 8685 8474"/>
                              <a:gd name="T133" fmla="*/ T132 w 219"/>
                              <a:gd name="T134" fmla="+- 0 5492 5477"/>
                              <a:gd name="T135" fmla="*/ 5492 h 32"/>
                              <a:gd name="T136" fmla="+- 0 8676 8474"/>
                              <a:gd name="T137" fmla="*/ T136 w 219"/>
                              <a:gd name="T138" fmla="+- 0 5484 5477"/>
                              <a:gd name="T139" fmla="*/ 5484 h 32"/>
                              <a:gd name="T140" fmla="+- 0 8676 8474"/>
                              <a:gd name="T141" fmla="*/ T140 w 219"/>
                              <a:gd name="T142" fmla="+- 0 5492 5477"/>
                              <a:gd name="T143" fmla="*/ 5492 h 32"/>
                              <a:gd name="T144" fmla="+- 0 8685 8474"/>
                              <a:gd name="T145" fmla="*/ T144 w 219"/>
                              <a:gd name="T146" fmla="+- 0 5492 5477"/>
                              <a:gd name="T147" fmla="*/ 5492 h 32"/>
                              <a:gd name="T148" fmla="+- 0 8685 8474"/>
                              <a:gd name="T149" fmla="*/ T148 w 219"/>
                              <a:gd name="T150" fmla="+- 0 5508 5477"/>
                              <a:gd name="T151" fmla="*/ 5508 h 32"/>
                              <a:gd name="T152" fmla="+- 0 8685 8474"/>
                              <a:gd name="T153" fmla="*/ T152 w 219"/>
                              <a:gd name="T154" fmla="+- 0 5492 5477"/>
                              <a:gd name="T155" fmla="*/ 5492 h 32"/>
                              <a:gd name="T156" fmla="+- 0 8676 8474"/>
                              <a:gd name="T157" fmla="*/ T156 w 219"/>
                              <a:gd name="T158" fmla="+- 0 5499 5477"/>
                              <a:gd name="T159" fmla="*/ 5499 h 32"/>
                              <a:gd name="T160" fmla="+- 0 8676 8474"/>
                              <a:gd name="T161" fmla="*/ T160 w 219"/>
                              <a:gd name="T162" fmla="+- 0 5508 5477"/>
                              <a:gd name="T163" fmla="*/ 5508 h 32"/>
                              <a:gd name="T164" fmla="+- 0 8685 8474"/>
                              <a:gd name="T165" fmla="*/ T164 w 219"/>
                              <a:gd name="T166" fmla="+- 0 5508 5477"/>
                              <a:gd name="T167" fmla="*/ 5508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19" h="32">
                                <a:moveTo>
                                  <a:pt x="219" y="27"/>
                                </a:moveTo>
                                <a:lnTo>
                                  <a:pt x="219" y="3"/>
                                </a:lnTo>
                                <a:lnTo>
                                  <a:pt x="216" y="0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27"/>
                                </a:lnTo>
                                <a:lnTo>
                                  <a:pt x="3" y="31"/>
                                </a:lnTo>
                                <a:lnTo>
                                  <a:pt x="7" y="31"/>
                                </a:lnTo>
                                <a:lnTo>
                                  <a:pt x="7" y="15"/>
                                </a:lnTo>
                                <a:lnTo>
                                  <a:pt x="15" y="7"/>
                                </a:lnTo>
                                <a:lnTo>
                                  <a:pt x="15" y="15"/>
                                </a:lnTo>
                                <a:lnTo>
                                  <a:pt x="202" y="15"/>
                                </a:lnTo>
                                <a:lnTo>
                                  <a:pt x="202" y="7"/>
                                </a:lnTo>
                                <a:lnTo>
                                  <a:pt x="211" y="15"/>
                                </a:lnTo>
                                <a:lnTo>
                                  <a:pt x="211" y="31"/>
                                </a:lnTo>
                                <a:lnTo>
                                  <a:pt x="216" y="31"/>
                                </a:lnTo>
                                <a:lnTo>
                                  <a:pt x="219" y="27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15" y="7"/>
                                </a:lnTo>
                                <a:lnTo>
                                  <a:pt x="7" y="15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211" y="15"/>
                                </a:moveTo>
                                <a:lnTo>
                                  <a:pt x="7" y="15"/>
                                </a:lnTo>
                                <a:lnTo>
                                  <a:pt x="15" y="22"/>
                                </a:lnTo>
                                <a:lnTo>
                                  <a:pt x="15" y="31"/>
                                </a:lnTo>
                                <a:lnTo>
                                  <a:pt x="202" y="31"/>
                                </a:lnTo>
                                <a:lnTo>
                                  <a:pt x="202" y="22"/>
                                </a:lnTo>
                                <a:lnTo>
                                  <a:pt x="211" y="15"/>
                                </a:lnTo>
                                <a:close/>
                                <a:moveTo>
                                  <a:pt x="15" y="31"/>
                                </a:moveTo>
                                <a:lnTo>
                                  <a:pt x="15" y="22"/>
                                </a:lnTo>
                                <a:lnTo>
                                  <a:pt x="7" y="15"/>
                                </a:lnTo>
                                <a:lnTo>
                                  <a:pt x="7" y="31"/>
                                </a:lnTo>
                                <a:lnTo>
                                  <a:pt x="15" y="31"/>
                                </a:lnTo>
                                <a:close/>
                                <a:moveTo>
                                  <a:pt x="211" y="15"/>
                                </a:moveTo>
                                <a:lnTo>
                                  <a:pt x="202" y="7"/>
                                </a:lnTo>
                                <a:lnTo>
                                  <a:pt x="202" y="15"/>
                                </a:lnTo>
                                <a:lnTo>
                                  <a:pt x="211" y="15"/>
                                </a:lnTo>
                                <a:close/>
                                <a:moveTo>
                                  <a:pt x="211" y="31"/>
                                </a:moveTo>
                                <a:lnTo>
                                  <a:pt x="211" y="15"/>
                                </a:lnTo>
                                <a:lnTo>
                                  <a:pt x="202" y="22"/>
                                </a:lnTo>
                                <a:lnTo>
                                  <a:pt x="202" y="31"/>
                                </a:lnTo>
                                <a:lnTo>
                                  <a:pt x="211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187771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8997" y="5467"/>
                            <a:ext cx="202" cy="32"/>
                          </a:xfrm>
                          <a:prstGeom prst="rect">
                            <a:avLst/>
                          </a:prstGeom>
                          <a:solidFill>
                            <a:srgbClr val="9898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3188903" name="AutoShape 74"/>
                        <wps:cNvSpPr>
                          <a:spLocks/>
                        </wps:cNvSpPr>
                        <wps:spPr bwMode="auto">
                          <a:xfrm>
                            <a:off x="8990" y="5460"/>
                            <a:ext cx="219" cy="48"/>
                          </a:xfrm>
                          <a:custGeom>
                            <a:avLst/>
                            <a:gdLst>
                              <a:gd name="T0" fmla="+- 0 9209 8990"/>
                              <a:gd name="T1" fmla="*/ T0 w 219"/>
                              <a:gd name="T2" fmla="+- 0 5504 5460"/>
                              <a:gd name="T3" fmla="*/ 5504 h 48"/>
                              <a:gd name="T4" fmla="+- 0 9209 8990"/>
                              <a:gd name="T5" fmla="*/ T4 w 219"/>
                              <a:gd name="T6" fmla="+- 0 5465 5460"/>
                              <a:gd name="T7" fmla="*/ 5465 h 48"/>
                              <a:gd name="T8" fmla="+- 0 9204 8990"/>
                              <a:gd name="T9" fmla="*/ T8 w 219"/>
                              <a:gd name="T10" fmla="+- 0 5460 5460"/>
                              <a:gd name="T11" fmla="*/ 5460 h 48"/>
                              <a:gd name="T12" fmla="+- 0 8993 8990"/>
                              <a:gd name="T13" fmla="*/ T12 w 219"/>
                              <a:gd name="T14" fmla="+- 0 5460 5460"/>
                              <a:gd name="T15" fmla="*/ 5460 h 48"/>
                              <a:gd name="T16" fmla="+- 0 8990 8990"/>
                              <a:gd name="T17" fmla="*/ T16 w 219"/>
                              <a:gd name="T18" fmla="+- 0 5465 5460"/>
                              <a:gd name="T19" fmla="*/ 5465 h 48"/>
                              <a:gd name="T20" fmla="+- 0 8990 8990"/>
                              <a:gd name="T21" fmla="*/ T20 w 219"/>
                              <a:gd name="T22" fmla="+- 0 5504 5460"/>
                              <a:gd name="T23" fmla="*/ 5504 h 48"/>
                              <a:gd name="T24" fmla="+- 0 8993 8990"/>
                              <a:gd name="T25" fmla="*/ T24 w 219"/>
                              <a:gd name="T26" fmla="+- 0 5508 5460"/>
                              <a:gd name="T27" fmla="*/ 5508 h 48"/>
                              <a:gd name="T28" fmla="+- 0 8997 8990"/>
                              <a:gd name="T29" fmla="*/ T28 w 219"/>
                              <a:gd name="T30" fmla="+- 0 5508 5460"/>
                              <a:gd name="T31" fmla="*/ 5508 h 48"/>
                              <a:gd name="T32" fmla="+- 0 8997 8990"/>
                              <a:gd name="T33" fmla="*/ T32 w 219"/>
                              <a:gd name="T34" fmla="+- 0 5477 5460"/>
                              <a:gd name="T35" fmla="*/ 5477 h 48"/>
                              <a:gd name="T36" fmla="+- 0 9005 8990"/>
                              <a:gd name="T37" fmla="*/ T36 w 219"/>
                              <a:gd name="T38" fmla="+- 0 5468 5460"/>
                              <a:gd name="T39" fmla="*/ 5468 h 48"/>
                              <a:gd name="T40" fmla="+- 0 9005 8990"/>
                              <a:gd name="T41" fmla="*/ T40 w 219"/>
                              <a:gd name="T42" fmla="+- 0 5477 5460"/>
                              <a:gd name="T43" fmla="*/ 5477 h 48"/>
                              <a:gd name="T44" fmla="+- 0 9192 8990"/>
                              <a:gd name="T45" fmla="*/ T44 w 219"/>
                              <a:gd name="T46" fmla="+- 0 5477 5460"/>
                              <a:gd name="T47" fmla="*/ 5477 h 48"/>
                              <a:gd name="T48" fmla="+- 0 9192 8990"/>
                              <a:gd name="T49" fmla="*/ T48 w 219"/>
                              <a:gd name="T50" fmla="+- 0 5468 5460"/>
                              <a:gd name="T51" fmla="*/ 5468 h 48"/>
                              <a:gd name="T52" fmla="+- 0 9199 8990"/>
                              <a:gd name="T53" fmla="*/ T52 w 219"/>
                              <a:gd name="T54" fmla="+- 0 5477 5460"/>
                              <a:gd name="T55" fmla="*/ 5477 h 48"/>
                              <a:gd name="T56" fmla="+- 0 9199 8990"/>
                              <a:gd name="T57" fmla="*/ T56 w 219"/>
                              <a:gd name="T58" fmla="+- 0 5508 5460"/>
                              <a:gd name="T59" fmla="*/ 5508 h 48"/>
                              <a:gd name="T60" fmla="+- 0 9204 8990"/>
                              <a:gd name="T61" fmla="*/ T60 w 219"/>
                              <a:gd name="T62" fmla="+- 0 5508 5460"/>
                              <a:gd name="T63" fmla="*/ 5508 h 48"/>
                              <a:gd name="T64" fmla="+- 0 9209 8990"/>
                              <a:gd name="T65" fmla="*/ T64 w 219"/>
                              <a:gd name="T66" fmla="+- 0 5504 5460"/>
                              <a:gd name="T67" fmla="*/ 5504 h 48"/>
                              <a:gd name="T68" fmla="+- 0 9005 8990"/>
                              <a:gd name="T69" fmla="*/ T68 w 219"/>
                              <a:gd name="T70" fmla="+- 0 5477 5460"/>
                              <a:gd name="T71" fmla="*/ 5477 h 48"/>
                              <a:gd name="T72" fmla="+- 0 9005 8990"/>
                              <a:gd name="T73" fmla="*/ T72 w 219"/>
                              <a:gd name="T74" fmla="+- 0 5468 5460"/>
                              <a:gd name="T75" fmla="*/ 5468 h 48"/>
                              <a:gd name="T76" fmla="+- 0 8997 8990"/>
                              <a:gd name="T77" fmla="*/ T76 w 219"/>
                              <a:gd name="T78" fmla="+- 0 5477 5460"/>
                              <a:gd name="T79" fmla="*/ 5477 h 48"/>
                              <a:gd name="T80" fmla="+- 0 9005 8990"/>
                              <a:gd name="T81" fmla="*/ T80 w 219"/>
                              <a:gd name="T82" fmla="+- 0 5477 5460"/>
                              <a:gd name="T83" fmla="*/ 5477 h 48"/>
                              <a:gd name="T84" fmla="+- 0 9005 8990"/>
                              <a:gd name="T85" fmla="*/ T84 w 219"/>
                              <a:gd name="T86" fmla="+- 0 5492 5460"/>
                              <a:gd name="T87" fmla="*/ 5492 h 48"/>
                              <a:gd name="T88" fmla="+- 0 9005 8990"/>
                              <a:gd name="T89" fmla="*/ T88 w 219"/>
                              <a:gd name="T90" fmla="+- 0 5477 5460"/>
                              <a:gd name="T91" fmla="*/ 5477 h 48"/>
                              <a:gd name="T92" fmla="+- 0 8997 8990"/>
                              <a:gd name="T93" fmla="*/ T92 w 219"/>
                              <a:gd name="T94" fmla="+- 0 5477 5460"/>
                              <a:gd name="T95" fmla="*/ 5477 h 48"/>
                              <a:gd name="T96" fmla="+- 0 8997 8990"/>
                              <a:gd name="T97" fmla="*/ T96 w 219"/>
                              <a:gd name="T98" fmla="+- 0 5492 5460"/>
                              <a:gd name="T99" fmla="*/ 5492 h 48"/>
                              <a:gd name="T100" fmla="+- 0 9005 8990"/>
                              <a:gd name="T101" fmla="*/ T100 w 219"/>
                              <a:gd name="T102" fmla="+- 0 5492 5460"/>
                              <a:gd name="T103" fmla="*/ 5492 h 48"/>
                              <a:gd name="T104" fmla="+- 0 9199 8990"/>
                              <a:gd name="T105" fmla="*/ T104 w 219"/>
                              <a:gd name="T106" fmla="+- 0 5492 5460"/>
                              <a:gd name="T107" fmla="*/ 5492 h 48"/>
                              <a:gd name="T108" fmla="+- 0 8997 8990"/>
                              <a:gd name="T109" fmla="*/ T108 w 219"/>
                              <a:gd name="T110" fmla="+- 0 5492 5460"/>
                              <a:gd name="T111" fmla="*/ 5492 h 48"/>
                              <a:gd name="T112" fmla="+- 0 9005 8990"/>
                              <a:gd name="T113" fmla="*/ T112 w 219"/>
                              <a:gd name="T114" fmla="+- 0 5499 5460"/>
                              <a:gd name="T115" fmla="*/ 5499 h 48"/>
                              <a:gd name="T116" fmla="+- 0 9005 8990"/>
                              <a:gd name="T117" fmla="*/ T116 w 219"/>
                              <a:gd name="T118" fmla="+- 0 5508 5460"/>
                              <a:gd name="T119" fmla="*/ 5508 h 48"/>
                              <a:gd name="T120" fmla="+- 0 9192 8990"/>
                              <a:gd name="T121" fmla="*/ T120 w 219"/>
                              <a:gd name="T122" fmla="+- 0 5508 5460"/>
                              <a:gd name="T123" fmla="*/ 5508 h 48"/>
                              <a:gd name="T124" fmla="+- 0 9192 8990"/>
                              <a:gd name="T125" fmla="*/ T124 w 219"/>
                              <a:gd name="T126" fmla="+- 0 5499 5460"/>
                              <a:gd name="T127" fmla="*/ 5499 h 48"/>
                              <a:gd name="T128" fmla="+- 0 9199 8990"/>
                              <a:gd name="T129" fmla="*/ T128 w 219"/>
                              <a:gd name="T130" fmla="+- 0 5492 5460"/>
                              <a:gd name="T131" fmla="*/ 5492 h 48"/>
                              <a:gd name="T132" fmla="+- 0 9005 8990"/>
                              <a:gd name="T133" fmla="*/ T132 w 219"/>
                              <a:gd name="T134" fmla="+- 0 5508 5460"/>
                              <a:gd name="T135" fmla="*/ 5508 h 48"/>
                              <a:gd name="T136" fmla="+- 0 9005 8990"/>
                              <a:gd name="T137" fmla="*/ T136 w 219"/>
                              <a:gd name="T138" fmla="+- 0 5499 5460"/>
                              <a:gd name="T139" fmla="*/ 5499 h 48"/>
                              <a:gd name="T140" fmla="+- 0 8997 8990"/>
                              <a:gd name="T141" fmla="*/ T140 w 219"/>
                              <a:gd name="T142" fmla="+- 0 5492 5460"/>
                              <a:gd name="T143" fmla="*/ 5492 h 48"/>
                              <a:gd name="T144" fmla="+- 0 8997 8990"/>
                              <a:gd name="T145" fmla="*/ T144 w 219"/>
                              <a:gd name="T146" fmla="+- 0 5508 5460"/>
                              <a:gd name="T147" fmla="*/ 5508 h 48"/>
                              <a:gd name="T148" fmla="+- 0 9005 8990"/>
                              <a:gd name="T149" fmla="*/ T148 w 219"/>
                              <a:gd name="T150" fmla="+- 0 5508 5460"/>
                              <a:gd name="T151" fmla="*/ 5508 h 48"/>
                              <a:gd name="T152" fmla="+- 0 9199 8990"/>
                              <a:gd name="T153" fmla="*/ T152 w 219"/>
                              <a:gd name="T154" fmla="+- 0 5477 5460"/>
                              <a:gd name="T155" fmla="*/ 5477 h 48"/>
                              <a:gd name="T156" fmla="+- 0 9192 8990"/>
                              <a:gd name="T157" fmla="*/ T156 w 219"/>
                              <a:gd name="T158" fmla="+- 0 5468 5460"/>
                              <a:gd name="T159" fmla="*/ 5468 h 48"/>
                              <a:gd name="T160" fmla="+- 0 9192 8990"/>
                              <a:gd name="T161" fmla="*/ T160 w 219"/>
                              <a:gd name="T162" fmla="+- 0 5477 5460"/>
                              <a:gd name="T163" fmla="*/ 5477 h 48"/>
                              <a:gd name="T164" fmla="+- 0 9199 8990"/>
                              <a:gd name="T165" fmla="*/ T164 w 219"/>
                              <a:gd name="T166" fmla="+- 0 5477 5460"/>
                              <a:gd name="T167" fmla="*/ 5477 h 48"/>
                              <a:gd name="T168" fmla="+- 0 9199 8990"/>
                              <a:gd name="T169" fmla="*/ T168 w 219"/>
                              <a:gd name="T170" fmla="+- 0 5492 5460"/>
                              <a:gd name="T171" fmla="*/ 5492 h 48"/>
                              <a:gd name="T172" fmla="+- 0 9199 8990"/>
                              <a:gd name="T173" fmla="*/ T172 w 219"/>
                              <a:gd name="T174" fmla="+- 0 5477 5460"/>
                              <a:gd name="T175" fmla="*/ 5477 h 48"/>
                              <a:gd name="T176" fmla="+- 0 9192 8990"/>
                              <a:gd name="T177" fmla="*/ T176 w 219"/>
                              <a:gd name="T178" fmla="+- 0 5477 5460"/>
                              <a:gd name="T179" fmla="*/ 5477 h 48"/>
                              <a:gd name="T180" fmla="+- 0 9192 8990"/>
                              <a:gd name="T181" fmla="*/ T180 w 219"/>
                              <a:gd name="T182" fmla="+- 0 5492 5460"/>
                              <a:gd name="T183" fmla="*/ 5492 h 48"/>
                              <a:gd name="T184" fmla="+- 0 9199 8990"/>
                              <a:gd name="T185" fmla="*/ T184 w 219"/>
                              <a:gd name="T186" fmla="+- 0 5492 5460"/>
                              <a:gd name="T187" fmla="*/ 5492 h 48"/>
                              <a:gd name="T188" fmla="+- 0 9199 8990"/>
                              <a:gd name="T189" fmla="*/ T188 w 219"/>
                              <a:gd name="T190" fmla="+- 0 5508 5460"/>
                              <a:gd name="T191" fmla="*/ 5508 h 48"/>
                              <a:gd name="T192" fmla="+- 0 9199 8990"/>
                              <a:gd name="T193" fmla="*/ T192 w 219"/>
                              <a:gd name="T194" fmla="+- 0 5492 5460"/>
                              <a:gd name="T195" fmla="*/ 5492 h 48"/>
                              <a:gd name="T196" fmla="+- 0 9192 8990"/>
                              <a:gd name="T197" fmla="*/ T196 w 219"/>
                              <a:gd name="T198" fmla="+- 0 5499 5460"/>
                              <a:gd name="T199" fmla="*/ 5499 h 48"/>
                              <a:gd name="T200" fmla="+- 0 9192 8990"/>
                              <a:gd name="T201" fmla="*/ T200 w 219"/>
                              <a:gd name="T202" fmla="+- 0 5508 5460"/>
                              <a:gd name="T203" fmla="*/ 5508 h 48"/>
                              <a:gd name="T204" fmla="+- 0 9199 8990"/>
                              <a:gd name="T205" fmla="*/ T204 w 219"/>
                              <a:gd name="T206" fmla="+- 0 5508 5460"/>
                              <a:gd name="T207" fmla="*/ 5508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19" h="48">
                                <a:moveTo>
                                  <a:pt x="219" y="44"/>
                                </a:moveTo>
                                <a:lnTo>
                                  <a:pt x="219" y="5"/>
                                </a:lnTo>
                                <a:lnTo>
                                  <a:pt x="214" y="0"/>
                                </a:ln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0" y="44"/>
                                </a:lnTo>
                                <a:lnTo>
                                  <a:pt x="3" y="48"/>
                                </a:lnTo>
                                <a:lnTo>
                                  <a:pt x="7" y="48"/>
                                </a:lnTo>
                                <a:lnTo>
                                  <a:pt x="7" y="17"/>
                                </a:lnTo>
                                <a:lnTo>
                                  <a:pt x="15" y="8"/>
                                </a:lnTo>
                                <a:lnTo>
                                  <a:pt x="15" y="17"/>
                                </a:lnTo>
                                <a:lnTo>
                                  <a:pt x="202" y="17"/>
                                </a:lnTo>
                                <a:lnTo>
                                  <a:pt x="202" y="8"/>
                                </a:lnTo>
                                <a:lnTo>
                                  <a:pt x="209" y="17"/>
                                </a:lnTo>
                                <a:lnTo>
                                  <a:pt x="209" y="48"/>
                                </a:lnTo>
                                <a:lnTo>
                                  <a:pt x="214" y="48"/>
                                </a:lnTo>
                                <a:lnTo>
                                  <a:pt x="219" y="44"/>
                                </a:lnTo>
                                <a:close/>
                                <a:moveTo>
                                  <a:pt x="15" y="17"/>
                                </a:moveTo>
                                <a:lnTo>
                                  <a:pt x="15" y="8"/>
                                </a:lnTo>
                                <a:lnTo>
                                  <a:pt x="7" y="17"/>
                                </a:lnTo>
                                <a:lnTo>
                                  <a:pt x="15" y="17"/>
                                </a:lnTo>
                                <a:close/>
                                <a:moveTo>
                                  <a:pt x="15" y="32"/>
                                </a:moveTo>
                                <a:lnTo>
                                  <a:pt x="15" y="17"/>
                                </a:lnTo>
                                <a:lnTo>
                                  <a:pt x="7" y="17"/>
                                </a:lnTo>
                                <a:lnTo>
                                  <a:pt x="7" y="32"/>
                                </a:lnTo>
                                <a:lnTo>
                                  <a:pt x="15" y="32"/>
                                </a:lnTo>
                                <a:close/>
                                <a:moveTo>
                                  <a:pt x="209" y="32"/>
                                </a:moveTo>
                                <a:lnTo>
                                  <a:pt x="7" y="32"/>
                                </a:lnTo>
                                <a:lnTo>
                                  <a:pt x="15" y="39"/>
                                </a:lnTo>
                                <a:lnTo>
                                  <a:pt x="15" y="48"/>
                                </a:lnTo>
                                <a:lnTo>
                                  <a:pt x="202" y="48"/>
                                </a:lnTo>
                                <a:lnTo>
                                  <a:pt x="202" y="39"/>
                                </a:lnTo>
                                <a:lnTo>
                                  <a:pt x="209" y="32"/>
                                </a:lnTo>
                                <a:close/>
                                <a:moveTo>
                                  <a:pt x="15" y="48"/>
                                </a:moveTo>
                                <a:lnTo>
                                  <a:pt x="15" y="39"/>
                                </a:lnTo>
                                <a:lnTo>
                                  <a:pt x="7" y="32"/>
                                </a:lnTo>
                                <a:lnTo>
                                  <a:pt x="7" y="48"/>
                                </a:lnTo>
                                <a:lnTo>
                                  <a:pt x="15" y="48"/>
                                </a:lnTo>
                                <a:close/>
                                <a:moveTo>
                                  <a:pt x="209" y="17"/>
                                </a:moveTo>
                                <a:lnTo>
                                  <a:pt x="202" y="8"/>
                                </a:lnTo>
                                <a:lnTo>
                                  <a:pt x="202" y="17"/>
                                </a:lnTo>
                                <a:lnTo>
                                  <a:pt x="209" y="17"/>
                                </a:lnTo>
                                <a:close/>
                                <a:moveTo>
                                  <a:pt x="209" y="32"/>
                                </a:moveTo>
                                <a:lnTo>
                                  <a:pt x="209" y="17"/>
                                </a:lnTo>
                                <a:lnTo>
                                  <a:pt x="202" y="17"/>
                                </a:lnTo>
                                <a:lnTo>
                                  <a:pt x="202" y="32"/>
                                </a:lnTo>
                                <a:lnTo>
                                  <a:pt x="209" y="32"/>
                                </a:lnTo>
                                <a:close/>
                                <a:moveTo>
                                  <a:pt x="209" y="48"/>
                                </a:moveTo>
                                <a:lnTo>
                                  <a:pt x="209" y="32"/>
                                </a:lnTo>
                                <a:lnTo>
                                  <a:pt x="202" y="39"/>
                                </a:lnTo>
                                <a:lnTo>
                                  <a:pt x="202" y="48"/>
                                </a:lnTo>
                                <a:lnTo>
                                  <a:pt x="209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9489262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9510" y="5297"/>
                            <a:ext cx="204" cy="202"/>
                          </a:xfrm>
                          <a:prstGeom prst="rect">
                            <a:avLst/>
                          </a:prstGeom>
                          <a:solidFill>
                            <a:srgbClr val="9898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164845" name="AutoShape 72"/>
                        <wps:cNvSpPr>
                          <a:spLocks/>
                        </wps:cNvSpPr>
                        <wps:spPr bwMode="auto">
                          <a:xfrm>
                            <a:off x="9503" y="5290"/>
                            <a:ext cx="219" cy="219"/>
                          </a:xfrm>
                          <a:custGeom>
                            <a:avLst/>
                            <a:gdLst>
                              <a:gd name="T0" fmla="+- 0 9722 9504"/>
                              <a:gd name="T1" fmla="*/ T0 w 219"/>
                              <a:gd name="T2" fmla="+- 0 5504 5290"/>
                              <a:gd name="T3" fmla="*/ 5504 h 219"/>
                              <a:gd name="T4" fmla="+- 0 9722 9504"/>
                              <a:gd name="T5" fmla="*/ T4 w 219"/>
                              <a:gd name="T6" fmla="+- 0 5292 5290"/>
                              <a:gd name="T7" fmla="*/ 5292 h 219"/>
                              <a:gd name="T8" fmla="+- 0 9720 9504"/>
                              <a:gd name="T9" fmla="*/ T8 w 219"/>
                              <a:gd name="T10" fmla="+- 0 5290 5290"/>
                              <a:gd name="T11" fmla="*/ 5290 h 219"/>
                              <a:gd name="T12" fmla="+- 0 9509 9504"/>
                              <a:gd name="T13" fmla="*/ T12 w 219"/>
                              <a:gd name="T14" fmla="+- 0 5290 5290"/>
                              <a:gd name="T15" fmla="*/ 5290 h 219"/>
                              <a:gd name="T16" fmla="+- 0 9504 9504"/>
                              <a:gd name="T17" fmla="*/ T16 w 219"/>
                              <a:gd name="T18" fmla="+- 0 5292 5290"/>
                              <a:gd name="T19" fmla="*/ 5292 h 219"/>
                              <a:gd name="T20" fmla="+- 0 9504 9504"/>
                              <a:gd name="T21" fmla="*/ T20 w 219"/>
                              <a:gd name="T22" fmla="+- 0 5504 5290"/>
                              <a:gd name="T23" fmla="*/ 5504 h 219"/>
                              <a:gd name="T24" fmla="+- 0 9509 9504"/>
                              <a:gd name="T25" fmla="*/ T24 w 219"/>
                              <a:gd name="T26" fmla="+- 0 5508 5290"/>
                              <a:gd name="T27" fmla="*/ 5508 h 219"/>
                              <a:gd name="T28" fmla="+- 0 9511 9504"/>
                              <a:gd name="T29" fmla="*/ T28 w 219"/>
                              <a:gd name="T30" fmla="+- 0 5508 5290"/>
                              <a:gd name="T31" fmla="*/ 5508 h 219"/>
                              <a:gd name="T32" fmla="+- 0 9511 9504"/>
                              <a:gd name="T33" fmla="*/ T32 w 219"/>
                              <a:gd name="T34" fmla="+- 0 5304 5290"/>
                              <a:gd name="T35" fmla="*/ 5304 h 219"/>
                              <a:gd name="T36" fmla="+- 0 9521 9504"/>
                              <a:gd name="T37" fmla="*/ T36 w 219"/>
                              <a:gd name="T38" fmla="+- 0 5297 5290"/>
                              <a:gd name="T39" fmla="*/ 5297 h 219"/>
                              <a:gd name="T40" fmla="+- 0 9521 9504"/>
                              <a:gd name="T41" fmla="*/ T40 w 219"/>
                              <a:gd name="T42" fmla="+- 0 5304 5290"/>
                              <a:gd name="T43" fmla="*/ 5304 h 219"/>
                              <a:gd name="T44" fmla="+- 0 9708 9504"/>
                              <a:gd name="T45" fmla="*/ T44 w 219"/>
                              <a:gd name="T46" fmla="+- 0 5304 5290"/>
                              <a:gd name="T47" fmla="*/ 5304 h 219"/>
                              <a:gd name="T48" fmla="+- 0 9708 9504"/>
                              <a:gd name="T49" fmla="*/ T48 w 219"/>
                              <a:gd name="T50" fmla="+- 0 5297 5290"/>
                              <a:gd name="T51" fmla="*/ 5297 h 219"/>
                              <a:gd name="T52" fmla="+- 0 9715 9504"/>
                              <a:gd name="T53" fmla="*/ T52 w 219"/>
                              <a:gd name="T54" fmla="+- 0 5304 5290"/>
                              <a:gd name="T55" fmla="*/ 5304 h 219"/>
                              <a:gd name="T56" fmla="+- 0 9715 9504"/>
                              <a:gd name="T57" fmla="*/ T56 w 219"/>
                              <a:gd name="T58" fmla="+- 0 5508 5290"/>
                              <a:gd name="T59" fmla="*/ 5508 h 219"/>
                              <a:gd name="T60" fmla="+- 0 9720 9504"/>
                              <a:gd name="T61" fmla="*/ T60 w 219"/>
                              <a:gd name="T62" fmla="+- 0 5508 5290"/>
                              <a:gd name="T63" fmla="*/ 5508 h 219"/>
                              <a:gd name="T64" fmla="+- 0 9722 9504"/>
                              <a:gd name="T65" fmla="*/ T64 w 219"/>
                              <a:gd name="T66" fmla="+- 0 5504 5290"/>
                              <a:gd name="T67" fmla="*/ 5504 h 219"/>
                              <a:gd name="T68" fmla="+- 0 9521 9504"/>
                              <a:gd name="T69" fmla="*/ T68 w 219"/>
                              <a:gd name="T70" fmla="+- 0 5304 5290"/>
                              <a:gd name="T71" fmla="*/ 5304 h 219"/>
                              <a:gd name="T72" fmla="+- 0 9521 9504"/>
                              <a:gd name="T73" fmla="*/ T72 w 219"/>
                              <a:gd name="T74" fmla="+- 0 5297 5290"/>
                              <a:gd name="T75" fmla="*/ 5297 h 219"/>
                              <a:gd name="T76" fmla="+- 0 9511 9504"/>
                              <a:gd name="T77" fmla="*/ T76 w 219"/>
                              <a:gd name="T78" fmla="+- 0 5304 5290"/>
                              <a:gd name="T79" fmla="*/ 5304 h 219"/>
                              <a:gd name="T80" fmla="+- 0 9521 9504"/>
                              <a:gd name="T81" fmla="*/ T80 w 219"/>
                              <a:gd name="T82" fmla="+- 0 5304 5290"/>
                              <a:gd name="T83" fmla="*/ 5304 h 219"/>
                              <a:gd name="T84" fmla="+- 0 9521 9504"/>
                              <a:gd name="T85" fmla="*/ T84 w 219"/>
                              <a:gd name="T86" fmla="+- 0 5492 5290"/>
                              <a:gd name="T87" fmla="*/ 5492 h 219"/>
                              <a:gd name="T88" fmla="+- 0 9521 9504"/>
                              <a:gd name="T89" fmla="*/ T88 w 219"/>
                              <a:gd name="T90" fmla="+- 0 5304 5290"/>
                              <a:gd name="T91" fmla="*/ 5304 h 219"/>
                              <a:gd name="T92" fmla="+- 0 9511 9504"/>
                              <a:gd name="T93" fmla="*/ T92 w 219"/>
                              <a:gd name="T94" fmla="+- 0 5304 5290"/>
                              <a:gd name="T95" fmla="*/ 5304 h 219"/>
                              <a:gd name="T96" fmla="+- 0 9511 9504"/>
                              <a:gd name="T97" fmla="*/ T96 w 219"/>
                              <a:gd name="T98" fmla="+- 0 5492 5290"/>
                              <a:gd name="T99" fmla="*/ 5492 h 219"/>
                              <a:gd name="T100" fmla="+- 0 9521 9504"/>
                              <a:gd name="T101" fmla="*/ T100 w 219"/>
                              <a:gd name="T102" fmla="+- 0 5492 5290"/>
                              <a:gd name="T103" fmla="*/ 5492 h 219"/>
                              <a:gd name="T104" fmla="+- 0 9715 9504"/>
                              <a:gd name="T105" fmla="*/ T104 w 219"/>
                              <a:gd name="T106" fmla="+- 0 5492 5290"/>
                              <a:gd name="T107" fmla="*/ 5492 h 219"/>
                              <a:gd name="T108" fmla="+- 0 9511 9504"/>
                              <a:gd name="T109" fmla="*/ T108 w 219"/>
                              <a:gd name="T110" fmla="+- 0 5492 5290"/>
                              <a:gd name="T111" fmla="*/ 5492 h 219"/>
                              <a:gd name="T112" fmla="+- 0 9521 9504"/>
                              <a:gd name="T113" fmla="*/ T112 w 219"/>
                              <a:gd name="T114" fmla="+- 0 5499 5290"/>
                              <a:gd name="T115" fmla="*/ 5499 h 219"/>
                              <a:gd name="T116" fmla="+- 0 9521 9504"/>
                              <a:gd name="T117" fmla="*/ T116 w 219"/>
                              <a:gd name="T118" fmla="+- 0 5508 5290"/>
                              <a:gd name="T119" fmla="*/ 5508 h 219"/>
                              <a:gd name="T120" fmla="+- 0 9708 9504"/>
                              <a:gd name="T121" fmla="*/ T120 w 219"/>
                              <a:gd name="T122" fmla="+- 0 5508 5290"/>
                              <a:gd name="T123" fmla="*/ 5508 h 219"/>
                              <a:gd name="T124" fmla="+- 0 9708 9504"/>
                              <a:gd name="T125" fmla="*/ T124 w 219"/>
                              <a:gd name="T126" fmla="+- 0 5499 5290"/>
                              <a:gd name="T127" fmla="*/ 5499 h 219"/>
                              <a:gd name="T128" fmla="+- 0 9715 9504"/>
                              <a:gd name="T129" fmla="*/ T128 w 219"/>
                              <a:gd name="T130" fmla="+- 0 5492 5290"/>
                              <a:gd name="T131" fmla="*/ 5492 h 219"/>
                              <a:gd name="T132" fmla="+- 0 9521 9504"/>
                              <a:gd name="T133" fmla="*/ T132 w 219"/>
                              <a:gd name="T134" fmla="+- 0 5508 5290"/>
                              <a:gd name="T135" fmla="*/ 5508 h 219"/>
                              <a:gd name="T136" fmla="+- 0 9521 9504"/>
                              <a:gd name="T137" fmla="*/ T136 w 219"/>
                              <a:gd name="T138" fmla="+- 0 5499 5290"/>
                              <a:gd name="T139" fmla="*/ 5499 h 219"/>
                              <a:gd name="T140" fmla="+- 0 9511 9504"/>
                              <a:gd name="T141" fmla="*/ T140 w 219"/>
                              <a:gd name="T142" fmla="+- 0 5492 5290"/>
                              <a:gd name="T143" fmla="*/ 5492 h 219"/>
                              <a:gd name="T144" fmla="+- 0 9511 9504"/>
                              <a:gd name="T145" fmla="*/ T144 w 219"/>
                              <a:gd name="T146" fmla="+- 0 5508 5290"/>
                              <a:gd name="T147" fmla="*/ 5508 h 219"/>
                              <a:gd name="T148" fmla="+- 0 9521 9504"/>
                              <a:gd name="T149" fmla="*/ T148 w 219"/>
                              <a:gd name="T150" fmla="+- 0 5508 5290"/>
                              <a:gd name="T151" fmla="*/ 5508 h 219"/>
                              <a:gd name="T152" fmla="+- 0 9715 9504"/>
                              <a:gd name="T153" fmla="*/ T152 w 219"/>
                              <a:gd name="T154" fmla="+- 0 5304 5290"/>
                              <a:gd name="T155" fmla="*/ 5304 h 219"/>
                              <a:gd name="T156" fmla="+- 0 9708 9504"/>
                              <a:gd name="T157" fmla="*/ T156 w 219"/>
                              <a:gd name="T158" fmla="+- 0 5297 5290"/>
                              <a:gd name="T159" fmla="*/ 5297 h 219"/>
                              <a:gd name="T160" fmla="+- 0 9708 9504"/>
                              <a:gd name="T161" fmla="*/ T160 w 219"/>
                              <a:gd name="T162" fmla="+- 0 5304 5290"/>
                              <a:gd name="T163" fmla="*/ 5304 h 219"/>
                              <a:gd name="T164" fmla="+- 0 9715 9504"/>
                              <a:gd name="T165" fmla="*/ T164 w 219"/>
                              <a:gd name="T166" fmla="+- 0 5304 5290"/>
                              <a:gd name="T167" fmla="*/ 5304 h 219"/>
                              <a:gd name="T168" fmla="+- 0 9715 9504"/>
                              <a:gd name="T169" fmla="*/ T168 w 219"/>
                              <a:gd name="T170" fmla="+- 0 5492 5290"/>
                              <a:gd name="T171" fmla="*/ 5492 h 219"/>
                              <a:gd name="T172" fmla="+- 0 9715 9504"/>
                              <a:gd name="T173" fmla="*/ T172 w 219"/>
                              <a:gd name="T174" fmla="+- 0 5304 5290"/>
                              <a:gd name="T175" fmla="*/ 5304 h 219"/>
                              <a:gd name="T176" fmla="+- 0 9708 9504"/>
                              <a:gd name="T177" fmla="*/ T176 w 219"/>
                              <a:gd name="T178" fmla="+- 0 5304 5290"/>
                              <a:gd name="T179" fmla="*/ 5304 h 219"/>
                              <a:gd name="T180" fmla="+- 0 9708 9504"/>
                              <a:gd name="T181" fmla="*/ T180 w 219"/>
                              <a:gd name="T182" fmla="+- 0 5492 5290"/>
                              <a:gd name="T183" fmla="*/ 5492 h 219"/>
                              <a:gd name="T184" fmla="+- 0 9715 9504"/>
                              <a:gd name="T185" fmla="*/ T184 w 219"/>
                              <a:gd name="T186" fmla="+- 0 5492 5290"/>
                              <a:gd name="T187" fmla="*/ 5492 h 219"/>
                              <a:gd name="T188" fmla="+- 0 9715 9504"/>
                              <a:gd name="T189" fmla="*/ T188 w 219"/>
                              <a:gd name="T190" fmla="+- 0 5508 5290"/>
                              <a:gd name="T191" fmla="*/ 5508 h 219"/>
                              <a:gd name="T192" fmla="+- 0 9715 9504"/>
                              <a:gd name="T193" fmla="*/ T192 w 219"/>
                              <a:gd name="T194" fmla="+- 0 5492 5290"/>
                              <a:gd name="T195" fmla="*/ 5492 h 219"/>
                              <a:gd name="T196" fmla="+- 0 9708 9504"/>
                              <a:gd name="T197" fmla="*/ T196 w 219"/>
                              <a:gd name="T198" fmla="+- 0 5499 5290"/>
                              <a:gd name="T199" fmla="*/ 5499 h 219"/>
                              <a:gd name="T200" fmla="+- 0 9708 9504"/>
                              <a:gd name="T201" fmla="*/ T200 w 219"/>
                              <a:gd name="T202" fmla="+- 0 5508 5290"/>
                              <a:gd name="T203" fmla="*/ 5508 h 219"/>
                              <a:gd name="T204" fmla="+- 0 9715 9504"/>
                              <a:gd name="T205" fmla="*/ T204 w 219"/>
                              <a:gd name="T206" fmla="+- 0 5508 5290"/>
                              <a:gd name="T207" fmla="*/ 5508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19" h="219">
                                <a:moveTo>
                                  <a:pt x="218" y="214"/>
                                </a:moveTo>
                                <a:lnTo>
                                  <a:pt x="218" y="2"/>
                                </a:lnTo>
                                <a:lnTo>
                                  <a:pt x="216" y="0"/>
                                </a:lnTo>
                                <a:lnTo>
                                  <a:pt x="5" y="0"/>
                                </a:lnTo>
                                <a:lnTo>
                                  <a:pt x="0" y="2"/>
                                </a:lnTo>
                                <a:lnTo>
                                  <a:pt x="0" y="214"/>
                                </a:lnTo>
                                <a:lnTo>
                                  <a:pt x="5" y="218"/>
                                </a:lnTo>
                                <a:lnTo>
                                  <a:pt x="7" y="218"/>
                                </a:lnTo>
                                <a:lnTo>
                                  <a:pt x="7" y="14"/>
                                </a:lnTo>
                                <a:lnTo>
                                  <a:pt x="17" y="7"/>
                                </a:lnTo>
                                <a:lnTo>
                                  <a:pt x="17" y="14"/>
                                </a:lnTo>
                                <a:lnTo>
                                  <a:pt x="204" y="14"/>
                                </a:lnTo>
                                <a:lnTo>
                                  <a:pt x="204" y="7"/>
                                </a:lnTo>
                                <a:lnTo>
                                  <a:pt x="211" y="14"/>
                                </a:lnTo>
                                <a:lnTo>
                                  <a:pt x="211" y="218"/>
                                </a:lnTo>
                                <a:lnTo>
                                  <a:pt x="216" y="218"/>
                                </a:lnTo>
                                <a:lnTo>
                                  <a:pt x="218" y="214"/>
                                </a:lnTo>
                                <a:close/>
                                <a:moveTo>
                                  <a:pt x="17" y="14"/>
                                </a:moveTo>
                                <a:lnTo>
                                  <a:pt x="17" y="7"/>
                                </a:lnTo>
                                <a:lnTo>
                                  <a:pt x="7" y="14"/>
                                </a:lnTo>
                                <a:lnTo>
                                  <a:pt x="17" y="14"/>
                                </a:lnTo>
                                <a:close/>
                                <a:moveTo>
                                  <a:pt x="17" y="202"/>
                                </a:moveTo>
                                <a:lnTo>
                                  <a:pt x="17" y="14"/>
                                </a:lnTo>
                                <a:lnTo>
                                  <a:pt x="7" y="14"/>
                                </a:lnTo>
                                <a:lnTo>
                                  <a:pt x="7" y="202"/>
                                </a:lnTo>
                                <a:lnTo>
                                  <a:pt x="17" y="202"/>
                                </a:lnTo>
                                <a:close/>
                                <a:moveTo>
                                  <a:pt x="211" y="202"/>
                                </a:moveTo>
                                <a:lnTo>
                                  <a:pt x="7" y="202"/>
                                </a:lnTo>
                                <a:lnTo>
                                  <a:pt x="17" y="209"/>
                                </a:lnTo>
                                <a:lnTo>
                                  <a:pt x="17" y="218"/>
                                </a:lnTo>
                                <a:lnTo>
                                  <a:pt x="204" y="218"/>
                                </a:lnTo>
                                <a:lnTo>
                                  <a:pt x="204" y="209"/>
                                </a:lnTo>
                                <a:lnTo>
                                  <a:pt x="211" y="202"/>
                                </a:lnTo>
                                <a:close/>
                                <a:moveTo>
                                  <a:pt x="17" y="218"/>
                                </a:moveTo>
                                <a:lnTo>
                                  <a:pt x="17" y="209"/>
                                </a:lnTo>
                                <a:lnTo>
                                  <a:pt x="7" y="202"/>
                                </a:lnTo>
                                <a:lnTo>
                                  <a:pt x="7" y="218"/>
                                </a:lnTo>
                                <a:lnTo>
                                  <a:pt x="17" y="218"/>
                                </a:lnTo>
                                <a:close/>
                                <a:moveTo>
                                  <a:pt x="211" y="14"/>
                                </a:moveTo>
                                <a:lnTo>
                                  <a:pt x="204" y="7"/>
                                </a:lnTo>
                                <a:lnTo>
                                  <a:pt x="204" y="14"/>
                                </a:lnTo>
                                <a:lnTo>
                                  <a:pt x="211" y="14"/>
                                </a:lnTo>
                                <a:close/>
                                <a:moveTo>
                                  <a:pt x="211" y="202"/>
                                </a:moveTo>
                                <a:lnTo>
                                  <a:pt x="211" y="14"/>
                                </a:lnTo>
                                <a:lnTo>
                                  <a:pt x="204" y="14"/>
                                </a:lnTo>
                                <a:lnTo>
                                  <a:pt x="204" y="202"/>
                                </a:lnTo>
                                <a:lnTo>
                                  <a:pt x="211" y="202"/>
                                </a:lnTo>
                                <a:close/>
                                <a:moveTo>
                                  <a:pt x="211" y="218"/>
                                </a:moveTo>
                                <a:lnTo>
                                  <a:pt x="211" y="202"/>
                                </a:lnTo>
                                <a:lnTo>
                                  <a:pt x="204" y="209"/>
                                </a:lnTo>
                                <a:lnTo>
                                  <a:pt x="204" y="218"/>
                                </a:lnTo>
                                <a:lnTo>
                                  <a:pt x="211" y="2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1846438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0026" y="5453"/>
                            <a:ext cx="204" cy="46"/>
                          </a:xfrm>
                          <a:prstGeom prst="rect">
                            <a:avLst/>
                          </a:prstGeom>
                          <a:solidFill>
                            <a:srgbClr val="9898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570069" name="AutoShape 70"/>
                        <wps:cNvSpPr>
                          <a:spLocks/>
                        </wps:cNvSpPr>
                        <wps:spPr bwMode="auto">
                          <a:xfrm>
                            <a:off x="10019" y="5446"/>
                            <a:ext cx="219" cy="63"/>
                          </a:xfrm>
                          <a:custGeom>
                            <a:avLst/>
                            <a:gdLst>
                              <a:gd name="T0" fmla="+- 0 10238 10020"/>
                              <a:gd name="T1" fmla="*/ T0 w 219"/>
                              <a:gd name="T2" fmla="+- 0 5504 5446"/>
                              <a:gd name="T3" fmla="*/ 5504 h 63"/>
                              <a:gd name="T4" fmla="+- 0 10238 10020"/>
                              <a:gd name="T5" fmla="*/ T4 w 219"/>
                              <a:gd name="T6" fmla="+- 0 5448 5446"/>
                              <a:gd name="T7" fmla="*/ 5448 h 63"/>
                              <a:gd name="T8" fmla="+- 0 10236 10020"/>
                              <a:gd name="T9" fmla="*/ T8 w 219"/>
                              <a:gd name="T10" fmla="+- 0 5446 5446"/>
                              <a:gd name="T11" fmla="*/ 5446 h 63"/>
                              <a:gd name="T12" fmla="+- 0 10022 10020"/>
                              <a:gd name="T13" fmla="*/ T12 w 219"/>
                              <a:gd name="T14" fmla="+- 0 5446 5446"/>
                              <a:gd name="T15" fmla="*/ 5446 h 63"/>
                              <a:gd name="T16" fmla="+- 0 10020 10020"/>
                              <a:gd name="T17" fmla="*/ T16 w 219"/>
                              <a:gd name="T18" fmla="+- 0 5448 5446"/>
                              <a:gd name="T19" fmla="*/ 5448 h 63"/>
                              <a:gd name="T20" fmla="+- 0 10020 10020"/>
                              <a:gd name="T21" fmla="*/ T20 w 219"/>
                              <a:gd name="T22" fmla="+- 0 5504 5446"/>
                              <a:gd name="T23" fmla="*/ 5504 h 63"/>
                              <a:gd name="T24" fmla="+- 0 10022 10020"/>
                              <a:gd name="T25" fmla="*/ T24 w 219"/>
                              <a:gd name="T26" fmla="+- 0 5508 5446"/>
                              <a:gd name="T27" fmla="*/ 5508 h 63"/>
                              <a:gd name="T28" fmla="+- 0 10027 10020"/>
                              <a:gd name="T29" fmla="*/ T28 w 219"/>
                              <a:gd name="T30" fmla="+- 0 5508 5446"/>
                              <a:gd name="T31" fmla="*/ 5508 h 63"/>
                              <a:gd name="T32" fmla="+- 0 10027 10020"/>
                              <a:gd name="T33" fmla="*/ T32 w 219"/>
                              <a:gd name="T34" fmla="+- 0 5460 5446"/>
                              <a:gd name="T35" fmla="*/ 5460 h 63"/>
                              <a:gd name="T36" fmla="+- 0 10034 10020"/>
                              <a:gd name="T37" fmla="*/ T36 w 219"/>
                              <a:gd name="T38" fmla="+- 0 5453 5446"/>
                              <a:gd name="T39" fmla="*/ 5453 h 63"/>
                              <a:gd name="T40" fmla="+- 0 10034 10020"/>
                              <a:gd name="T41" fmla="*/ T40 w 219"/>
                              <a:gd name="T42" fmla="+- 0 5460 5446"/>
                              <a:gd name="T43" fmla="*/ 5460 h 63"/>
                              <a:gd name="T44" fmla="+- 0 10221 10020"/>
                              <a:gd name="T45" fmla="*/ T44 w 219"/>
                              <a:gd name="T46" fmla="+- 0 5460 5446"/>
                              <a:gd name="T47" fmla="*/ 5460 h 63"/>
                              <a:gd name="T48" fmla="+- 0 10221 10020"/>
                              <a:gd name="T49" fmla="*/ T48 w 219"/>
                              <a:gd name="T50" fmla="+- 0 5453 5446"/>
                              <a:gd name="T51" fmla="*/ 5453 h 63"/>
                              <a:gd name="T52" fmla="+- 0 10231 10020"/>
                              <a:gd name="T53" fmla="*/ T52 w 219"/>
                              <a:gd name="T54" fmla="+- 0 5460 5446"/>
                              <a:gd name="T55" fmla="*/ 5460 h 63"/>
                              <a:gd name="T56" fmla="+- 0 10231 10020"/>
                              <a:gd name="T57" fmla="*/ T56 w 219"/>
                              <a:gd name="T58" fmla="+- 0 5508 5446"/>
                              <a:gd name="T59" fmla="*/ 5508 h 63"/>
                              <a:gd name="T60" fmla="+- 0 10236 10020"/>
                              <a:gd name="T61" fmla="*/ T60 w 219"/>
                              <a:gd name="T62" fmla="+- 0 5508 5446"/>
                              <a:gd name="T63" fmla="*/ 5508 h 63"/>
                              <a:gd name="T64" fmla="+- 0 10238 10020"/>
                              <a:gd name="T65" fmla="*/ T64 w 219"/>
                              <a:gd name="T66" fmla="+- 0 5504 5446"/>
                              <a:gd name="T67" fmla="*/ 5504 h 63"/>
                              <a:gd name="T68" fmla="+- 0 10034 10020"/>
                              <a:gd name="T69" fmla="*/ T68 w 219"/>
                              <a:gd name="T70" fmla="+- 0 5460 5446"/>
                              <a:gd name="T71" fmla="*/ 5460 h 63"/>
                              <a:gd name="T72" fmla="+- 0 10034 10020"/>
                              <a:gd name="T73" fmla="*/ T72 w 219"/>
                              <a:gd name="T74" fmla="+- 0 5453 5446"/>
                              <a:gd name="T75" fmla="*/ 5453 h 63"/>
                              <a:gd name="T76" fmla="+- 0 10027 10020"/>
                              <a:gd name="T77" fmla="*/ T76 w 219"/>
                              <a:gd name="T78" fmla="+- 0 5460 5446"/>
                              <a:gd name="T79" fmla="*/ 5460 h 63"/>
                              <a:gd name="T80" fmla="+- 0 10034 10020"/>
                              <a:gd name="T81" fmla="*/ T80 w 219"/>
                              <a:gd name="T82" fmla="+- 0 5460 5446"/>
                              <a:gd name="T83" fmla="*/ 5460 h 63"/>
                              <a:gd name="T84" fmla="+- 0 10034 10020"/>
                              <a:gd name="T85" fmla="*/ T84 w 219"/>
                              <a:gd name="T86" fmla="+- 0 5492 5446"/>
                              <a:gd name="T87" fmla="*/ 5492 h 63"/>
                              <a:gd name="T88" fmla="+- 0 10034 10020"/>
                              <a:gd name="T89" fmla="*/ T88 w 219"/>
                              <a:gd name="T90" fmla="+- 0 5460 5446"/>
                              <a:gd name="T91" fmla="*/ 5460 h 63"/>
                              <a:gd name="T92" fmla="+- 0 10027 10020"/>
                              <a:gd name="T93" fmla="*/ T92 w 219"/>
                              <a:gd name="T94" fmla="+- 0 5460 5446"/>
                              <a:gd name="T95" fmla="*/ 5460 h 63"/>
                              <a:gd name="T96" fmla="+- 0 10027 10020"/>
                              <a:gd name="T97" fmla="*/ T96 w 219"/>
                              <a:gd name="T98" fmla="+- 0 5492 5446"/>
                              <a:gd name="T99" fmla="*/ 5492 h 63"/>
                              <a:gd name="T100" fmla="+- 0 10034 10020"/>
                              <a:gd name="T101" fmla="*/ T100 w 219"/>
                              <a:gd name="T102" fmla="+- 0 5492 5446"/>
                              <a:gd name="T103" fmla="*/ 5492 h 63"/>
                              <a:gd name="T104" fmla="+- 0 10231 10020"/>
                              <a:gd name="T105" fmla="*/ T104 w 219"/>
                              <a:gd name="T106" fmla="+- 0 5492 5446"/>
                              <a:gd name="T107" fmla="*/ 5492 h 63"/>
                              <a:gd name="T108" fmla="+- 0 10027 10020"/>
                              <a:gd name="T109" fmla="*/ T108 w 219"/>
                              <a:gd name="T110" fmla="+- 0 5492 5446"/>
                              <a:gd name="T111" fmla="*/ 5492 h 63"/>
                              <a:gd name="T112" fmla="+- 0 10034 10020"/>
                              <a:gd name="T113" fmla="*/ T112 w 219"/>
                              <a:gd name="T114" fmla="+- 0 5499 5446"/>
                              <a:gd name="T115" fmla="*/ 5499 h 63"/>
                              <a:gd name="T116" fmla="+- 0 10034 10020"/>
                              <a:gd name="T117" fmla="*/ T116 w 219"/>
                              <a:gd name="T118" fmla="+- 0 5508 5446"/>
                              <a:gd name="T119" fmla="*/ 5508 h 63"/>
                              <a:gd name="T120" fmla="+- 0 10221 10020"/>
                              <a:gd name="T121" fmla="*/ T120 w 219"/>
                              <a:gd name="T122" fmla="+- 0 5508 5446"/>
                              <a:gd name="T123" fmla="*/ 5508 h 63"/>
                              <a:gd name="T124" fmla="+- 0 10221 10020"/>
                              <a:gd name="T125" fmla="*/ T124 w 219"/>
                              <a:gd name="T126" fmla="+- 0 5499 5446"/>
                              <a:gd name="T127" fmla="*/ 5499 h 63"/>
                              <a:gd name="T128" fmla="+- 0 10231 10020"/>
                              <a:gd name="T129" fmla="*/ T128 w 219"/>
                              <a:gd name="T130" fmla="+- 0 5492 5446"/>
                              <a:gd name="T131" fmla="*/ 5492 h 63"/>
                              <a:gd name="T132" fmla="+- 0 10034 10020"/>
                              <a:gd name="T133" fmla="*/ T132 w 219"/>
                              <a:gd name="T134" fmla="+- 0 5508 5446"/>
                              <a:gd name="T135" fmla="*/ 5508 h 63"/>
                              <a:gd name="T136" fmla="+- 0 10034 10020"/>
                              <a:gd name="T137" fmla="*/ T136 w 219"/>
                              <a:gd name="T138" fmla="+- 0 5499 5446"/>
                              <a:gd name="T139" fmla="*/ 5499 h 63"/>
                              <a:gd name="T140" fmla="+- 0 10027 10020"/>
                              <a:gd name="T141" fmla="*/ T140 w 219"/>
                              <a:gd name="T142" fmla="+- 0 5492 5446"/>
                              <a:gd name="T143" fmla="*/ 5492 h 63"/>
                              <a:gd name="T144" fmla="+- 0 10027 10020"/>
                              <a:gd name="T145" fmla="*/ T144 w 219"/>
                              <a:gd name="T146" fmla="+- 0 5508 5446"/>
                              <a:gd name="T147" fmla="*/ 5508 h 63"/>
                              <a:gd name="T148" fmla="+- 0 10034 10020"/>
                              <a:gd name="T149" fmla="*/ T148 w 219"/>
                              <a:gd name="T150" fmla="+- 0 5508 5446"/>
                              <a:gd name="T151" fmla="*/ 5508 h 63"/>
                              <a:gd name="T152" fmla="+- 0 10231 10020"/>
                              <a:gd name="T153" fmla="*/ T152 w 219"/>
                              <a:gd name="T154" fmla="+- 0 5460 5446"/>
                              <a:gd name="T155" fmla="*/ 5460 h 63"/>
                              <a:gd name="T156" fmla="+- 0 10221 10020"/>
                              <a:gd name="T157" fmla="*/ T156 w 219"/>
                              <a:gd name="T158" fmla="+- 0 5453 5446"/>
                              <a:gd name="T159" fmla="*/ 5453 h 63"/>
                              <a:gd name="T160" fmla="+- 0 10221 10020"/>
                              <a:gd name="T161" fmla="*/ T160 w 219"/>
                              <a:gd name="T162" fmla="+- 0 5460 5446"/>
                              <a:gd name="T163" fmla="*/ 5460 h 63"/>
                              <a:gd name="T164" fmla="+- 0 10231 10020"/>
                              <a:gd name="T165" fmla="*/ T164 w 219"/>
                              <a:gd name="T166" fmla="+- 0 5460 5446"/>
                              <a:gd name="T167" fmla="*/ 5460 h 63"/>
                              <a:gd name="T168" fmla="+- 0 10231 10020"/>
                              <a:gd name="T169" fmla="*/ T168 w 219"/>
                              <a:gd name="T170" fmla="+- 0 5492 5446"/>
                              <a:gd name="T171" fmla="*/ 5492 h 63"/>
                              <a:gd name="T172" fmla="+- 0 10231 10020"/>
                              <a:gd name="T173" fmla="*/ T172 w 219"/>
                              <a:gd name="T174" fmla="+- 0 5460 5446"/>
                              <a:gd name="T175" fmla="*/ 5460 h 63"/>
                              <a:gd name="T176" fmla="+- 0 10221 10020"/>
                              <a:gd name="T177" fmla="*/ T176 w 219"/>
                              <a:gd name="T178" fmla="+- 0 5460 5446"/>
                              <a:gd name="T179" fmla="*/ 5460 h 63"/>
                              <a:gd name="T180" fmla="+- 0 10221 10020"/>
                              <a:gd name="T181" fmla="*/ T180 w 219"/>
                              <a:gd name="T182" fmla="+- 0 5492 5446"/>
                              <a:gd name="T183" fmla="*/ 5492 h 63"/>
                              <a:gd name="T184" fmla="+- 0 10231 10020"/>
                              <a:gd name="T185" fmla="*/ T184 w 219"/>
                              <a:gd name="T186" fmla="+- 0 5492 5446"/>
                              <a:gd name="T187" fmla="*/ 5492 h 63"/>
                              <a:gd name="T188" fmla="+- 0 10231 10020"/>
                              <a:gd name="T189" fmla="*/ T188 w 219"/>
                              <a:gd name="T190" fmla="+- 0 5508 5446"/>
                              <a:gd name="T191" fmla="*/ 5508 h 63"/>
                              <a:gd name="T192" fmla="+- 0 10231 10020"/>
                              <a:gd name="T193" fmla="*/ T192 w 219"/>
                              <a:gd name="T194" fmla="+- 0 5492 5446"/>
                              <a:gd name="T195" fmla="*/ 5492 h 63"/>
                              <a:gd name="T196" fmla="+- 0 10221 10020"/>
                              <a:gd name="T197" fmla="*/ T196 w 219"/>
                              <a:gd name="T198" fmla="+- 0 5499 5446"/>
                              <a:gd name="T199" fmla="*/ 5499 h 63"/>
                              <a:gd name="T200" fmla="+- 0 10221 10020"/>
                              <a:gd name="T201" fmla="*/ T200 w 219"/>
                              <a:gd name="T202" fmla="+- 0 5508 5446"/>
                              <a:gd name="T203" fmla="*/ 5508 h 63"/>
                              <a:gd name="T204" fmla="+- 0 10231 10020"/>
                              <a:gd name="T205" fmla="*/ T204 w 219"/>
                              <a:gd name="T206" fmla="+- 0 5508 5446"/>
                              <a:gd name="T207" fmla="*/ 5508 h 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19" h="63">
                                <a:moveTo>
                                  <a:pt x="218" y="58"/>
                                </a:moveTo>
                                <a:lnTo>
                                  <a:pt x="218" y="2"/>
                                </a:lnTo>
                                <a:lnTo>
                                  <a:pt x="216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8"/>
                                </a:lnTo>
                                <a:lnTo>
                                  <a:pt x="2" y="62"/>
                                </a:lnTo>
                                <a:lnTo>
                                  <a:pt x="7" y="62"/>
                                </a:ln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14" y="14"/>
                                </a:lnTo>
                                <a:lnTo>
                                  <a:pt x="201" y="14"/>
                                </a:lnTo>
                                <a:lnTo>
                                  <a:pt x="201" y="7"/>
                                </a:lnTo>
                                <a:lnTo>
                                  <a:pt x="211" y="14"/>
                                </a:lnTo>
                                <a:lnTo>
                                  <a:pt x="211" y="62"/>
                                </a:lnTo>
                                <a:lnTo>
                                  <a:pt x="216" y="62"/>
                                </a:lnTo>
                                <a:lnTo>
                                  <a:pt x="218" y="58"/>
                                </a:lnTo>
                                <a:close/>
                                <a:moveTo>
                                  <a:pt x="14" y="14"/>
                                </a:moveTo>
                                <a:lnTo>
                                  <a:pt x="14" y="7"/>
                                </a:lnTo>
                                <a:lnTo>
                                  <a:pt x="7" y="14"/>
                                </a:lnTo>
                                <a:lnTo>
                                  <a:pt x="14" y="14"/>
                                </a:lnTo>
                                <a:close/>
                                <a:moveTo>
                                  <a:pt x="14" y="46"/>
                                </a:moveTo>
                                <a:lnTo>
                                  <a:pt x="14" y="14"/>
                                </a:lnTo>
                                <a:lnTo>
                                  <a:pt x="7" y="14"/>
                                </a:lnTo>
                                <a:lnTo>
                                  <a:pt x="7" y="46"/>
                                </a:lnTo>
                                <a:lnTo>
                                  <a:pt x="14" y="46"/>
                                </a:lnTo>
                                <a:close/>
                                <a:moveTo>
                                  <a:pt x="211" y="46"/>
                                </a:moveTo>
                                <a:lnTo>
                                  <a:pt x="7" y="46"/>
                                </a:lnTo>
                                <a:lnTo>
                                  <a:pt x="14" y="53"/>
                                </a:lnTo>
                                <a:lnTo>
                                  <a:pt x="14" y="62"/>
                                </a:lnTo>
                                <a:lnTo>
                                  <a:pt x="201" y="62"/>
                                </a:lnTo>
                                <a:lnTo>
                                  <a:pt x="201" y="53"/>
                                </a:lnTo>
                                <a:lnTo>
                                  <a:pt x="211" y="46"/>
                                </a:lnTo>
                                <a:close/>
                                <a:moveTo>
                                  <a:pt x="14" y="62"/>
                                </a:moveTo>
                                <a:lnTo>
                                  <a:pt x="14" y="53"/>
                                </a:lnTo>
                                <a:lnTo>
                                  <a:pt x="7" y="46"/>
                                </a:lnTo>
                                <a:lnTo>
                                  <a:pt x="7" y="62"/>
                                </a:lnTo>
                                <a:lnTo>
                                  <a:pt x="14" y="62"/>
                                </a:lnTo>
                                <a:close/>
                                <a:moveTo>
                                  <a:pt x="211" y="14"/>
                                </a:moveTo>
                                <a:lnTo>
                                  <a:pt x="201" y="7"/>
                                </a:lnTo>
                                <a:lnTo>
                                  <a:pt x="201" y="14"/>
                                </a:lnTo>
                                <a:lnTo>
                                  <a:pt x="211" y="14"/>
                                </a:lnTo>
                                <a:close/>
                                <a:moveTo>
                                  <a:pt x="211" y="46"/>
                                </a:moveTo>
                                <a:lnTo>
                                  <a:pt x="211" y="14"/>
                                </a:lnTo>
                                <a:lnTo>
                                  <a:pt x="201" y="14"/>
                                </a:lnTo>
                                <a:lnTo>
                                  <a:pt x="201" y="46"/>
                                </a:lnTo>
                                <a:lnTo>
                                  <a:pt x="211" y="46"/>
                                </a:lnTo>
                                <a:close/>
                                <a:moveTo>
                                  <a:pt x="211" y="62"/>
                                </a:moveTo>
                                <a:lnTo>
                                  <a:pt x="211" y="46"/>
                                </a:lnTo>
                                <a:lnTo>
                                  <a:pt x="201" y="53"/>
                                </a:lnTo>
                                <a:lnTo>
                                  <a:pt x="201" y="62"/>
                                </a:lnTo>
                                <a:lnTo>
                                  <a:pt x="211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729641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0542" y="5467"/>
                            <a:ext cx="202" cy="32"/>
                          </a:xfrm>
                          <a:prstGeom prst="rect">
                            <a:avLst/>
                          </a:prstGeom>
                          <a:solidFill>
                            <a:srgbClr val="9898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731028" name="AutoShape 68"/>
                        <wps:cNvSpPr>
                          <a:spLocks/>
                        </wps:cNvSpPr>
                        <wps:spPr bwMode="auto">
                          <a:xfrm>
                            <a:off x="10535" y="5460"/>
                            <a:ext cx="219" cy="48"/>
                          </a:xfrm>
                          <a:custGeom>
                            <a:avLst/>
                            <a:gdLst>
                              <a:gd name="T0" fmla="+- 0 10754 10536"/>
                              <a:gd name="T1" fmla="*/ T0 w 219"/>
                              <a:gd name="T2" fmla="+- 0 5504 5460"/>
                              <a:gd name="T3" fmla="*/ 5504 h 48"/>
                              <a:gd name="T4" fmla="+- 0 10754 10536"/>
                              <a:gd name="T5" fmla="*/ T4 w 219"/>
                              <a:gd name="T6" fmla="+- 0 5465 5460"/>
                              <a:gd name="T7" fmla="*/ 5465 h 48"/>
                              <a:gd name="T8" fmla="+- 0 10749 10536"/>
                              <a:gd name="T9" fmla="*/ T8 w 219"/>
                              <a:gd name="T10" fmla="+- 0 5460 5460"/>
                              <a:gd name="T11" fmla="*/ 5460 h 48"/>
                              <a:gd name="T12" fmla="+- 0 10538 10536"/>
                              <a:gd name="T13" fmla="*/ T12 w 219"/>
                              <a:gd name="T14" fmla="+- 0 5460 5460"/>
                              <a:gd name="T15" fmla="*/ 5460 h 48"/>
                              <a:gd name="T16" fmla="+- 0 10536 10536"/>
                              <a:gd name="T17" fmla="*/ T16 w 219"/>
                              <a:gd name="T18" fmla="+- 0 5465 5460"/>
                              <a:gd name="T19" fmla="*/ 5465 h 48"/>
                              <a:gd name="T20" fmla="+- 0 10536 10536"/>
                              <a:gd name="T21" fmla="*/ T20 w 219"/>
                              <a:gd name="T22" fmla="+- 0 5504 5460"/>
                              <a:gd name="T23" fmla="*/ 5504 h 48"/>
                              <a:gd name="T24" fmla="+- 0 10538 10536"/>
                              <a:gd name="T25" fmla="*/ T24 w 219"/>
                              <a:gd name="T26" fmla="+- 0 5508 5460"/>
                              <a:gd name="T27" fmla="*/ 5508 h 48"/>
                              <a:gd name="T28" fmla="+- 0 10543 10536"/>
                              <a:gd name="T29" fmla="*/ T28 w 219"/>
                              <a:gd name="T30" fmla="+- 0 5508 5460"/>
                              <a:gd name="T31" fmla="*/ 5508 h 48"/>
                              <a:gd name="T32" fmla="+- 0 10543 10536"/>
                              <a:gd name="T33" fmla="*/ T32 w 219"/>
                              <a:gd name="T34" fmla="+- 0 5477 5460"/>
                              <a:gd name="T35" fmla="*/ 5477 h 48"/>
                              <a:gd name="T36" fmla="+- 0 10550 10536"/>
                              <a:gd name="T37" fmla="*/ T36 w 219"/>
                              <a:gd name="T38" fmla="+- 0 5468 5460"/>
                              <a:gd name="T39" fmla="*/ 5468 h 48"/>
                              <a:gd name="T40" fmla="+- 0 10550 10536"/>
                              <a:gd name="T41" fmla="*/ T40 w 219"/>
                              <a:gd name="T42" fmla="+- 0 5477 5460"/>
                              <a:gd name="T43" fmla="*/ 5477 h 48"/>
                              <a:gd name="T44" fmla="+- 0 10737 10536"/>
                              <a:gd name="T45" fmla="*/ T44 w 219"/>
                              <a:gd name="T46" fmla="+- 0 5477 5460"/>
                              <a:gd name="T47" fmla="*/ 5477 h 48"/>
                              <a:gd name="T48" fmla="+- 0 10737 10536"/>
                              <a:gd name="T49" fmla="*/ T48 w 219"/>
                              <a:gd name="T50" fmla="+- 0 5468 5460"/>
                              <a:gd name="T51" fmla="*/ 5468 h 48"/>
                              <a:gd name="T52" fmla="+- 0 10745 10536"/>
                              <a:gd name="T53" fmla="*/ T52 w 219"/>
                              <a:gd name="T54" fmla="+- 0 5477 5460"/>
                              <a:gd name="T55" fmla="*/ 5477 h 48"/>
                              <a:gd name="T56" fmla="+- 0 10745 10536"/>
                              <a:gd name="T57" fmla="*/ T56 w 219"/>
                              <a:gd name="T58" fmla="+- 0 5508 5460"/>
                              <a:gd name="T59" fmla="*/ 5508 h 48"/>
                              <a:gd name="T60" fmla="+- 0 10749 10536"/>
                              <a:gd name="T61" fmla="*/ T60 w 219"/>
                              <a:gd name="T62" fmla="+- 0 5508 5460"/>
                              <a:gd name="T63" fmla="*/ 5508 h 48"/>
                              <a:gd name="T64" fmla="+- 0 10754 10536"/>
                              <a:gd name="T65" fmla="*/ T64 w 219"/>
                              <a:gd name="T66" fmla="+- 0 5504 5460"/>
                              <a:gd name="T67" fmla="*/ 5504 h 48"/>
                              <a:gd name="T68" fmla="+- 0 10550 10536"/>
                              <a:gd name="T69" fmla="*/ T68 w 219"/>
                              <a:gd name="T70" fmla="+- 0 5477 5460"/>
                              <a:gd name="T71" fmla="*/ 5477 h 48"/>
                              <a:gd name="T72" fmla="+- 0 10550 10536"/>
                              <a:gd name="T73" fmla="*/ T72 w 219"/>
                              <a:gd name="T74" fmla="+- 0 5468 5460"/>
                              <a:gd name="T75" fmla="*/ 5468 h 48"/>
                              <a:gd name="T76" fmla="+- 0 10543 10536"/>
                              <a:gd name="T77" fmla="*/ T76 w 219"/>
                              <a:gd name="T78" fmla="+- 0 5477 5460"/>
                              <a:gd name="T79" fmla="*/ 5477 h 48"/>
                              <a:gd name="T80" fmla="+- 0 10550 10536"/>
                              <a:gd name="T81" fmla="*/ T80 w 219"/>
                              <a:gd name="T82" fmla="+- 0 5477 5460"/>
                              <a:gd name="T83" fmla="*/ 5477 h 48"/>
                              <a:gd name="T84" fmla="+- 0 10550 10536"/>
                              <a:gd name="T85" fmla="*/ T84 w 219"/>
                              <a:gd name="T86" fmla="+- 0 5492 5460"/>
                              <a:gd name="T87" fmla="*/ 5492 h 48"/>
                              <a:gd name="T88" fmla="+- 0 10550 10536"/>
                              <a:gd name="T89" fmla="*/ T88 w 219"/>
                              <a:gd name="T90" fmla="+- 0 5477 5460"/>
                              <a:gd name="T91" fmla="*/ 5477 h 48"/>
                              <a:gd name="T92" fmla="+- 0 10543 10536"/>
                              <a:gd name="T93" fmla="*/ T92 w 219"/>
                              <a:gd name="T94" fmla="+- 0 5477 5460"/>
                              <a:gd name="T95" fmla="*/ 5477 h 48"/>
                              <a:gd name="T96" fmla="+- 0 10543 10536"/>
                              <a:gd name="T97" fmla="*/ T96 w 219"/>
                              <a:gd name="T98" fmla="+- 0 5492 5460"/>
                              <a:gd name="T99" fmla="*/ 5492 h 48"/>
                              <a:gd name="T100" fmla="+- 0 10550 10536"/>
                              <a:gd name="T101" fmla="*/ T100 w 219"/>
                              <a:gd name="T102" fmla="+- 0 5492 5460"/>
                              <a:gd name="T103" fmla="*/ 5492 h 48"/>
                              <a:gd name="T104" fmla="+- 0 10745 10536"/>
                              <a:gd name="T105" fmla="*/ T104 w 219"/>
                              <a:gd name="T106" fmla="+- 0 5492 5460"/>
                              <a:gd name="T107" fmla="*/ 5492 h 48"/>
                              <a:gd name="T108" fmla="+- 0 10543 10536"/>
                              <a:gd name="T109" fmla="*/ T108 w 219"/>
                              <a:gd name="T110" fmla="+- 0 5492 5460"/>
                              <a:gd name="T111" fmla="*/ 5492 h 48"/>
                              <a:gd name="T112" fmla="+- 0 10550 10536"/>
                              <a:gd name="T113" fmla="*/ T112 w 219"/>
                              <a:gd name="T114" fmla="+- 0 5499 5460"/>
                              <a:gd name="T115" fmla="*/ 5499 h 48"/>
                              <a:gd name="T116" fmla="+- 0 10550 10536"/>
                              <a:gd name="T117" fmla="*/ T116 w 219"/>
                              <a:gd name="T118" fmla="+- 0 5508 5460"/>
                              <a:gd name="T119" fmla="*/ 5508 h 48"/>
                              <a:gd name="T120" fmla="+- 0 10737 10536"/>
                              <a:gd name="T121" fmla="*/ T120 w 219"/>
                              <a:gd name="T122" fmla="+- 0 5508 5460"/>
                              <a:gd name="T123" fmla="*/ 5508 h 48"/>
                              <a:gd name="T124" fmla="+- 0 10737 10536"/>
                              <a:gd name="T125" fmla="*/ T124 w 219"/>
                              <a:gd name="T126" fmla="+- 0 5499 5460"/>
                              <a:gd name="T127" fmla="*/ 5499 h 48"/>
                              <a:gd name="T128" fmla="+- 0 10745 10536"/>
                              <a:gd name="T129" fmla="*/ T128 w 219"/>
                              <a:gd name="T130" fmla="+- 0 5492 5460"/>
                              <a:gd name="T131" fmla="*/ 5492 h 48"/>
                              <a:gd name="T132" fmla="+- 0 10550 10536"/>
                              <a:gd name="T133" fmla="*/ T132 w 219"/>
                              <a:gd name="T134" fmla="+- 0 5508 5460"/>
                              <a:gd name="T135" fmla="*/ 5508 h 48"/>
                              <a:gd name="T136" fmla="+- 0 10550 10536"/>
                              <a:gd name="T137" fmla="*/ T136 w 219"/>
                              <a:gd name="T138" fmla="+- 0 5499 5460"/>
                              <a:gd name="T139" fmla="*/ 5499 h 48"/>
                              <a:gd name="T140" fmla="+- 0 10543 10536"/>
                              <a:gd name="T141" fmla="*/ T140 w 219"/>
                              <a:gd name="T142" fmla="+- 0 5492 5460"/>
                              <a:gd name="T143" fmla="*/ 5492 h 48"/>
                              <a:gd name="T144" fmla="+- 0 10543 10536"/>
                              <a:gd name="T145" fmla="*/ T144 w 219"/>
                              <a:gd name="T146" fmla="+- 0 5508 5460"/>
                              <a:gd name="T147" fmla="*/ 5508 h 48"/>
                              <a:gd name="T148" fmla="+- 0 10550 10536"/>
                              <a:gd name="T149" fmla="*/ T148 w 219"/>
                              <a:gd name="T150" fmla="+- 0 5508 5460"/>
                              <a:gd name="T151" fmla="*/ 5508 h 48"/>
                              <a:gd name="T152" fmla="+- 0 10745 10536"/>
                              <a:gd name="T153" fmla="*/ T152 w 219"/>
                              <a:gd name="T154" fmla="+- 0 5477 5460"/>
                              <a:gd name="T155" fmla="*/ 5477 h 48"/>
                              <a:gd name="T156" fmla="+- 0 10737 10536"/>
                              <a:gd name="T157" fmla="*/ T156 w 219"/>
                              <a:gd name="T158" fmla="+- 0 5468 5460"/>
                              <a:gd name="T159" fmla="*/ 5468 h 48"/>
                              <a:gd name="T160" fmla="+- 0 10737 10536"/>
                              <a:gd name="T161" fmla="*/ T160 w 219"/>
                              <a:gd name="T162" fmla="+- 0 5477 5460"/>
                              <a:gd name="T163" fmla="*/ 5477 h 48"/>
                              <a:gd name="T164" fmla="+- 0 10745 10536"/>
                              <a:gd name="T165" fmla="*/ T164 w 219"/>
                              <a:gd name="T166" fmla="+- 0 5477 5460"/>
                              <a:gd name="T167" fmla="*/ 5477 h 48"/>
                              <a:gd name="T168" fmla="+- 0 10745 10536"/>
                              <a:gd name="T169" fmla="*/ T168 w 219"/>
                              <a:gd name="T170" fmla="+- 0 5492 5460"/>
                              <a:gd name="T171" fmla="*/ 5492 h 48"/>
                              <a:gd name="T172" fmla="+- 0 10745 10536"/>
                              <a:gd name="T173" fmla="*/ T172 w 219"/>
                              <a:gd name="T174" fmla="+- 0 5477 5460"/>
                              <a:gd name="T175" fmla="*/ 5477 h 48"/>
                              <a:gd name="T176" fmla="+- 0 10737 10536"/>
                              <a:gd name="T177" fmla="*/ T176 w 219"/>
                              <a:gd name="T178" fmla="+- 0 5477 5460"/>
                              <a:gd name="T179" fmla="*/ 5477 h 48"/>
                              <a:gd name="T180" fmla="+- 0 10737 10536"/>
                              <a:gd name="T181" fmla="*/ T180 w 219"/>
                              <a:gd name="T182" fmla="+- 0 5492 5460"/>
                              <a:gd name="T183" fmla="*/ 5492 h 48"/>
                              <a:gd name="T184" fmla="+- 0 10745 10536"/>
                              <a:gd name="T185" fmla="*/ T184 w 219"/>
                              <a:gd name="T186" fmla="+- 0 5492 5460"/>
                              <a:gd name="T187" fmla="*/ 5492 h 48"/>
                              <a:gd name="T188" fmla="+- 0 10745 10536"/>
                              <a:gd name="T189" fmla="*/ T188 w 219"/>
                              <a:gd name="T190" fmla="+- 0 5508 5460"/>
                              <a:gd name="T191" fmla="*/ 5508 h 48"/>
                              <a:gd name="T192" fmla="+- 0 10745 10536"/>
                              <a:gd name="T193" fmla="*/ T192 w 219"/>
                              <a:gd name="T194" fmla="+- 0 5492 5460"/>
                              <a:gd name="T195" fmla="*/ 5492 h 48"/>
                              <a:gd name="T196" fmla="+- 0 10737 10536"/>
                              <a:gd name="T197" fmla="*/ T196 w 219"/>
                              <a:gd name="T198" fmla="+- 0 5499 5460"/>
                              <a:gd name="T199" fmla="*/ 5499 h 48"/>
                              <a:gd name="T200" fmla="+- 0 10737 10536"/>
                              <a:gd name="T201" fmla="*/ T200 w 219"/>
                              <a:gd name="T202" fmla="+- 0 5508 5460"/>
                              <a:gd name="T203" fmla="*/ 5508 h 48"/>
                              <a:gd name="T204" fmla="+- 0 10745 10536"/>
                              <a:gd name="T205" fmla="*/ T204 w 219"/>
                              <a:gd name="T206" fmla="+- 0 5508 5460"/>
                              <a:gd name="T207" fmla="*/ 5508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19" h="48">
                                <a:moveTo>
                                  <a:pt x="218" y="44"/>
                                </a:moveTo>
                                <a:lnTo>
                                  <a:pt x="218" y="5"/>
                                </a:lnTo>
                                <a:lnTo>
                                  <a:pt x="213" y="0"/>
                                </a:lnTo>
                                <a:lnTo>
                                  <a:pt x="2" y="0"/>
                                </a:lnTo>
                                <a:lnTo>
                                  <a:pt x="0" y="5"/>
                                </a:lnTo>
                                <a:lnTo>
                                  <a:pt x="0" y="44"/>
                                </a:lnTo>
                                <a:lnTo>
                                  <a:pt x="2" y="48"/>
                                </a:lnTo>
                                <a:lnTo>
                                  <a:pt x="7" y="48"/>
                                </a:lnTo>
                                <a:lnTo>
                                  <a:pt x="7" y="17"/>
                                </a:lnTo>
                                <a:lnTo>
                                  <a:pt x="14" y="8"/>
                                </a:lnTo>
                                <a:lnTo>
                                  <a:pt x="14" y="17"/>
                                </a:lnTo>
                                <a:lnTo>
                                  <a:pt x="201" y="17"/>
                                </a:lnTo>
                                <a:lnTo>
                                  <a:pt x="201" y="8"/>
                                </a:lnTo>
                                <a:lnTo>
                                  <a:pt x="209" y="17"/>
                                </a:lnTo>
                                <a:lnTo>
                                  <a:pt x="209" y="48"/>
                                </a:lnTo>
                                <a:lnTo>
                                  <a:pt x="213" y="48"/>
                                </a:lnTo>
                                <a:lnTo>
                                  <a:pt x="218" y="44"/>
                                </a:lnTo>
                                <a:close/>
                                <a:moveTo>
                                  <a:pt x="14" y="17"/>
                                </a:moveTo>
                                <a:lnTo>
                                  <a:pt x="14" y="8"/>
                                </a:lnTo>
                                <a:lnTo>
                                  <a:pt x="7" y="17"/>
                                </a:lnTo>
                                <a:lnTo>
                                  <a:pt x="14" y="17"/>
                                </a:lnTo>
                                <a:close/>
                                <a:moveTo>
                                  <a:pt x="14" y="32"/>
                                </a:moveTo>
                                <a:lnTo>
                                  <a:pt x="14" y="17"/>
                                </a:lnTo>
                                <a:lnTo>
                                  <a:pt x="7" y="17"/>
                                </a:lnTo>
                                <a:lnTo>
                                  <a:pt x="7" y="32"/>
                                </a:lnTo>
                                <a:lnTo>
                                  <a:pt x="14" y="32"/>
                                </a:lnTo>
                                <a:close/>
                                <a:moveTo>
                                  <a:pt x="209" y="32"/>
                                </a:moveTo>
                                <a:lnTo>
                                  <a:pt x="7" y="32"/>
                                </a:lnTo>
                                <a:lnTo>
                                  <a:pt x="14" y="39"/>
                                </a:lnTo>
                                <a:lnTo>
                                  <a:pt x="14" y="48"/>
                                </a:lnTo>
                                <a:lnTo>
                                  <a:pt x="201" y="48"/>
                                </a:lnTo>
                                <a:lnTo>
                                  <a:pt x="201" y="39"/>
                                </a:lnTo>
                                <a:lnTo>
                                  <a:pt x="209" y="32"/>
                                </a:lnTo>
                                <a:close/>
                                <a:moveTo>
                                  <a:pt x="14" y="48"/>
                                </a:moveTo>
                                <a:lnTo>
                                  <a:pt x="14" y="39"/>
                                </a:lnTo>
                                <a:lnTo>
                                  <a:pt x="7" y="32"/>
                                </a:lnTo>
                                <a:lnTo>
                                  <a:pt x="7" y="48"/>
                                </a:lnTo>
                                <a:lnTo>
                                  <a:pt x="14" y="48"/>
                                </a:lnTo>
                                <a:close/>
                                <a:moveTo>
                                  <a:pt x="209" y="17"/>
                                </a:moveTo>
                                <a:lnTo>
                                  <a:pt x="201" y="8"/>
                                </a:lnTo>
                                <a:lnTo>
                                  <a:pt x="201" y="17"/>
                                </a:lnTo>
                                <a:lnTo>
                                  <a:pt x="209" y="17"/>
                                </a:lnTo>
                                <a:close/>
                                <a:moveTo>
                                  <a:pt x="209" y="32"/>
                                </a:moveTo>
                                <a:lnTo>
                                  <a:pt x="209" y="17"/>
                                </a:lnTo>
                                <a:lnTo>
                                  <a:pt x="201" y="17"/>
                                </a:lnTo>
                                <a:lnTo>
                                  <a:pt x="201" y="32"/>
                                </a:lnTo>
                                <a:lnTo>
                                  <a:pt x="209" y="32"/>
                                </a:lnTo>
                                <a:close/>
                                <a:moveTo>
                                  <a:pt x="209" y="48"/>
                                </a:moveTo>
                                <a:lnTo>
                                  <a:pt x="209" y="32"/>
                                </a:lnTo>
                                <a:lnTo>
                                  <a:pt x="201" y="39"/>
                                </a:lnTo>
                                <a:lnTo>
                                  <a:pt x="201" y="48"/>
                                </a:lnTo>
                                <a:lnTo>
                                  <a:pt x="209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557251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11056" y="5484"/>
                            <a:ext cx="204" cy="15"/>
                          </a:xfrm>
                          <a:prstGeom prst="rect">
                            <a:avLst/>
                          </a:prstGeom>
                          <a:solidFill>
                            <a:srgbClr val="9898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058543" name="AutoShape 66"/>
                        <wps:cNvSpPr>
                          <a:spLocks/>
                        </wps:cNvSpPr>
                        <wps:spPr bwMode="auto">
                          <a:xfrm>
                            <a:off x="11049" y="5477"/>
                            <a:ext cx="219" cy="32"/>
                          </a:xfrm>
                          <a:custGeom>
                            <a:avLst/>
                            <a:gdLst>
                              <a:gd name="T0" fmla="+- 0 11268 11049"/>
                              <a:gd name="T1" fmla="*/ T0 w 219"/>
                              <a:gd name="T2" fmla="+- 0 5504 5477"/>
                              <a:gd name="T3" fmla="*/ 5504 h 32"/>
                              <a:gd name="T4" fmla="+- 0 11268 11049"/>
                              <a:gd name="T5" fmla="*/ T4 w 219"/>
                              <a:gd name="T6" fmla="+- 0 5480 5477"/>
                              <a:gd name="T7" fmla="*/ 5480 h 32"/>
                              <a:gd name="T8" fmla="+- 0 11265 11049"/>
                              <a:gd name="T9" fmla="*/ T8 w 219"/>
                              <a:gd name="T10" fmla="+- 0 5477 5477"/>
                              <a:gd name="T11" fmla="*/ 5477 h 32"/>
                              <a:gd name="T12" fmla="+- 0 11054 11049"/>
                              <a:gd name="T13" fmla="*/ T12 w 219"/>
                              <a:gd name="T14" fmla="+- 0 5477 5477"/>
                              <a:gd name="T15" fmla="*/ 5477 h 32"/>
                              <a:gd name="T16" fmla="+- 0 11049 11049"/>
                              <a:gd name="T17" fmla="*/ T16 w 219"/>
                              <a:gd name="T18" fmla="+- 0 5480 5477"/>
                              <a:gd name="T19" fmla="*/ 5480 h 32"/>
                              <a:gd name="T20" fmla="+- 0 11049 11049"/>
                              <a:gd name="T21" fmla="*/ T20 w 219"/>
                              <a:gd name="T22" fmla="+- 0 5504 5477"/>
                              <a:gd name="T23" fmla="*/ 5504 h 32"/>
                              <a:gd name="T24" fmla="+- 0 11054 11049"/>
                              <a:gd name="T25" fmla="*/ T24 w 219"/>
                              <a:gd name="T26" fmla="+- 0 5508 5477"/>
                              <a:gd name="T27" fmla="*/ 5508 h 32"/>
                              <a:gd name="T28" fmla="+- 0 11057 11049"/>
                              <a:gd name="T29" fmla="*/ T28 w 219"/>
                              <a:gd name="T30" fmla="+- 0 5508 5477"/>
                              <a:gd name="T31" fmla="*/ 5508 h 32"/>
                              <a:gd name="T32" fmla="+- 0 11057 11049"/>
                              <a:gd name="T33" fmla="*/ T32 w 219"/>
                              <a:gd name="T34" fmla="+- 0 5492 5477"/>
                              <a:gd name="T35" fmla="*/ 5492 h 32"/>
                              <a:gd name="T36" fmla="+- 0 11066 11049"/>
                              <a:gd name="T37" fmla="*/ T36 w 219"/>
                              <a:gd name="T38" fmla="+- 0 5484 5477"/>
                              <a:gd name="T39" fmla="*/ 5484 h 32"/>
                              <a:gd name="T40" fmla="+- 0 11066 11049"/>
                              <a:gd name="T41" fmla="*/ T40 w 219"/>
                              <a:gd name="T42" fmla="+- 0 5492 5477"/>
                              <a:gd name="T43" fmla="*/ 5492 h 32"/>
                              <a:gd name="T44" fmla="+- 0 11253 11049"/>
                              <a:gd name="T45" fmla="*/ T44 w 219"/>
                              <a:gd name="T46" fmla="+- 0 5492 5477"/>
                              <a:gd name="T47" fmla="*/ 5492 h 32"/>
                              <a:gd name="T48" fmla="+- 0 11253 11049"/>
                              <a:gd name="T49" fmla="*/ T48 w 219"/>
                              <a:gd name="T50" fmla="+- 0 5484 5477"/>
                              <a:gd name="T51" fmla="*/ 5484 h 32"/>
                              <a:gd name="T52" fmla="+- 0 11261 11049"/>
                              <a:gd name="T53" fmla="*/ T52 w 219"/>
                              <a:gd name="T54" fmla="+- 0 5492 5477"/>
                              <a:gd name="T55" fmla="*/ 5492 h 32"/>
                              <a:gd name="T56" fmla="+- 0 11261 11049"/>
                              <a:gd name="T57" fmla="*/ T56 w 219"/>
                              <a:gd name="T58" fmla="+- 0 5508 5477"/>
                              <a:gd name="T59" fmla="*/ 5508 h 32"/>
                              <a:gd name="T60" fmla="+- 0 11265 11049"/>
                              <a:gd name="T61" fmla="*/ T60 w 219"/>
                              <a:gd name="T62" fmla="+- 0 5508 5477"/>
                              <a:gd name="T63" fmla="*/ 5508 h 32"/>
                              <a:gd name="T64" fmla="+- 0 11268 11049"/>
                              <a:gd name="T65" fmla="*/ T64 w 219"/>
                              <a:gd name="T66" fmla="+- 0 5504 5477"/>
                              <a:gd name="T67" fmla="*/ 5504 h 32"/>
                              <a:gd name="T68" fmla="+- 0 11066 11049"/>
                              <a:gd name="T69" fmla="*/ T68 w 219"/>
                              <a:gd name="T70" fmla="+- 0 5492 5477"/>
                              <a:gd name="T71" fmla="*/ 5492 h 32"/>
                              <a:gd name="T72" fmla="+- 0 11066 11049"/>
                              <a:gd name="T73" fmla="*/ T72 w 219"/>
                              <a:gd name="T74" fmla="+- 0 5484 5477"/>
                              <a:gd name="T75" fmla="*/ 5484 h 32"/>
                              <a:gd name="T76" fmla="+- 0 11057 11049"/>
                              <a:gd name="T77" fmla="*/ T76 w 219"/>
                              <a:gd name="T78" fmla="+- 0 5492 5477"/>
                              <a:gd name="T79" fmla="*/ 5492 h 32"/>
                              <a:gd name="T80" fmla="+- 0 11066 11049"/>
                              <a:gd name="T81" fmla="*/ T80 w 219"/>
                              <a:gd name="T82" fmla="+- 0 5492 5477"/>
                              <a:gd name="T83" fmla="*/ 5492 h 32"/>
                              <a:gd name="T84" fmla="+- 0 11261 11049"/>
                              <a:gd name="T85" fmla="*/ T84 w 219"/>
                              <a:gd name="T86" fmla="+- 0 5492 5477"/>
                              <a:gd name="T87" fmla="*/ 5492 h 32"/>
                              <a:gd name="T88" fmla="+- 0 11057 11049"/>
                              <a:gd name="T89" fmla="*/ T88 w 219"/>
                              <a:gd name="T90" fmla="+- 0 5492 5477"/>
                              <a:gd name="T91" fmla="*/ 5492 h 32"/>
                              <a:gd name="T92" fmla="+- 0 11066 11049"/>
                              <a:gd name="T93" fmla="*/ T92 w 219"/>
                              <a:gd name="T94" fmla="+- 0 5499 5477"/>
                              <a:gd name="T95" fmla="*/ 5499 h 32"/>
                              <a:gd name="T96" fmla="+- 0 11066 11049"/>
                              <a:gd name="T97" fmla="*/ T96 w 219"/>
                              <a:gd name="T98" fmla="+- 0 5508 5477"/>
                              <a:gd name="T99" fmla="*/ 5508 h 32"/>
                              <a:gd name="T100" fmla="+- 0 11253 11049"/>
                              <a:gd name="T101" fmla="*/ T100 w 219"/>
                              <a:gd name="T102" fmla="+- 0 5508 5477"/>
                              <a:gd name="T103" fmla="*/ 5508 h 32"/>
                              <a:gd name="T104" fmla="+- 0 11253 11049"/>
                              <a:gd name="T105" fmla="*/ T104 w 219"/>
                              <a:gd name="T106" fmla="+- 0 5499 5477"/>
                              <a:gd name="T107" fmla="*/ 5499 h 32"/>
                              <a:gd name="T108" fmla="+- 0 11261 11049"/>
                              <a:gd name="T109" fmla="*/ T108 w 219"/>
                              <a:gd name="T110" fmla="+- 0 5492 5477"/>
                              <a:gd name="T111" fmla="*/ 5492 h 32"/>
                              <a:gd name="T112" fmla="+- 0 11066 11049"/>
                              <a:gd name="T113" fmla="*/ T112 w 219"/>
                              <a:gd name="T114" fmla="+- 0 5508 5477"/>
                              <a:gd name="T115" fmla="*/ 5508 h 32"/>
                              <a:gd name="T116" fmla="+- 0 11066 11049"/>
                              <a:gd name="T117" fmla="*/ T116 w 219"/>
                              <a:gd name="T118" fmla="+- 0 5499 5477"/>
                              <a:gd name="T119" fmla="*/ 5499 h 32"/>
                              <a:gd name="T120" fmla="+- 0 11057 11049"/>
                              <a:gd name="T121" fmla="*/ T120 w 219"/>
                              <a:gd name="T122" fmla="+- 0 5492 5477"/>
                              <a:gd name="T123" fmla="*/ 5492 h 32"/>
                              <a:gd name="T124" fmla="+- 0 11057 11049"/>
                              <a:gd name="T125" fmla="*/ T124 w 219"/>
                              <a:gd name="T126" fmla="+- 0 5508 5477"/>
                              <a:gd name="T127" fmla="*/ 5508 h 32"/>
                              <a:gd name="T128" fmla="+- 0 11066 11049"/>
                              <a:gd name="T129" fmla="*/ T128 w 219"/>
                              <a:gd name="T130" fmla="+- 0 5508 5477"/>
                              <a:gd name="T131" fmla="*/ 5508 h 32"/>
                              <a:gd name="T132" fmla="+- 0 11261 11049"/>
                              <a:gd name="T133" fmla="*/ T132 w 219"/>
                              <a:gd name="T134" fmla="+- 0 5492 5477"/>
                              <a:gd name="T135" fmla="*/ 5492 h 32"/>
                              <a:gd name="T136" fmla="+- 0 11253 11049"/>
                              <a:gd name="T137" fmla="*/ T136 w 219"/>
                              <a:gd name="T138" fmla="+- 0 5484 5477"/>
                              <a:gd name="T139" fmla="*/ 5484 h 32"/>
                              <a:gd name="T140" fmla="+- 0 11253 11049"/>
                              <a:gd name="T141" fmla="*/ T140 w 219"/>
                              <a:gd name="T142" fmla="+- 0 5492 5477"/>
                              <a:gd name="T143" fmla="*/ 5492 h 32"/>
                              <a:gd name="T144" fmla="+- 0 11261 11049"/>
                              <a:gd name="T145" fmla="*/ T144 w 219"/>
                              <a:gd name="T146" fmla="+- 0 5492 5477"/>
                              <a:gd name="T147" fmla="*/ 5492 h 32"/>
                              <a:gd name="T148" fmla="+- 0 11261 11049"/>
                              <a:gd name="T149" fmla="*/ T148 w 219"/>
                              <a:gd name="T150" fmla="+- 0 5508 5477"/>
                              <a:gd name="T151" fmla="*/ 5508 h 32"/>
                              <a:gd name="T152" fmla="+- 0 11261 11049"/>
                              <a:gd name="T153" fmla="*/ T152 w 219"/>
                              <a:gd name="T154" fmla="+- 0 5492 5477"/>
                              <a:gd name="T155" fmla="*/ 5492 h 32"/>
                              <a:gd name="T156" fmla="+- 0 11253 11049"/>
                              <a:gd name="T157" fmla="*/ T156 w 219"/>
                              <a:gd name="T158" fmla="+- 0 5499 5477"/>
                              <a:gd name="T159" fmla="*/ 5499 h 32"/>
                              <a:gd name="T160" fmla="+- 0 11253 11049"/>
                              <a:gd name="T161" fmla="*/ T160 w 219"/>
                              <a:gd name="T162" fmla="+- 0 5508 5477"/>
                              <a:gd name="T163" fmla="*/ 5508 h 32"/>
                              <a:gd name="T164" fmla="+- 0 11261 11049"/>
                              <a:gd name="T165" fmla="*/ T164 w 219"/>
                              <a:gd name="T166" fmla="+- 0 5508 5477"/>
                              <a:gd name="T167" fmla="*/ 5508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19" h="32">
                                <a:moveTo>
                                  <a:pt x="219" y="27"/>
                                </a:moveTo>
                                <a:lnTo>
                                  <a:pt x="219" y="3"/>
                                </a:lnTo>
                                <a:lnTo>
                                  <a:pt x="216" y="0"/>
                                </a:lnTo>
                                <a:lnTo>
                                  <a:pt x="5" y="0"/>
                                </a:lnTo>
                                <a:lnTo>
                                  <a:pt x="0" y="3"/>
                                </a:lnTo>
                                <a:lnTo>
                                  <a:pt x="0" y="27"/>
                                </a:lnTo>
                                <a:lnTo>
                                  <a:pt x="5" y="31"/>
                                </a:lnTo>
                                <a:lnTo>
                                  <a:pt x="8" y="31"/>
                                </a:lnTo>
                                <a:lnTo>
                                  <a:pt x="8" y="15"/>
                                </a:lnTo>
                                <a:lnTo>
                                  <a:pt x="17" y="7"/>
                                </a:lnTo>
                                <a:lnTo>
                                  <a:pt x="17" y="15"/>
                                </a:lnTo>
                                <a:lnTo>
                                  <a:pt x="204" y="15"/>
                                </a:lnTo>
                                <a:lnTo>
                                  <a:pt x="204" y="7"/>
                                </a:lnTo>
                                <a:lnTo>
                                  <a:pt x="212" y="15"/>
                                </a:lnTo>
                                <a:lnTo>
                                  <a:pt x="212" y="31"/>
                                </a:lnTo>
                                <a:lnTo>
                                  <a:pt x="216" y="31"/>
                                </a:lnTo>
                                <a:lnTo>
                                  <a:pt x="219" y="27"/>
                                </a:lnTo>
                                <a:close/>
                                <a:moveTo>
                                  <a:pt x="17" y="15"/>
                                </a:moveTo>
                                <a:lnTo>
                                  <a:pt x="17" y="7"/>
                                </a:lnTo>
                                <a:lnTo>
                                  <a:pt x="8" y="15"/>
                                </a:lnTo>
                                <a:lnTo>
                                  <a:pt x="17" y="15"/>
                                </a:lnTo>
                                <a:close/>
                                <a:moveTo>
                                  <a:pt x="212" y="15"/>
                                </a:moveTo>
                                <a:lnTo>
                                  <a:pt x="8" y="15"/>
                                </a:lnTo>
                                <a:lnTo>
                                  <a:pt x="17" y="22"/>
                                </a:lnTo>
                                <a:lnTo>
                                  <a:pt x="17" y="31"/>
                                </a:lnTo>
                                <a:lnTo>
                                  <a:pt x="204" y="31"/>
                                </a:lnTo>
                                <a:lnTo>
                                  <a:pt x="204" y="22"/>
                                </a:lnTo>
                                <a:lnTo>
                                  <a:pt x="212" y="15"/>
                                </a:lnTo>
                                <a:close/>
                                <a:moveTo>
                                  <a:pt x="17" y="31"/>
                                </a:moveTo>
                                <a:lnTo>
                                  <a:pt x="17" y="22"/>
                                </a:lnTo>
                                <a:lnTo>
                                  <a:pt x="8" y="15"/>
                                </a:lnTo>
                                <a:lnTo>
                                  <a:pt x="8" y="31"/>
                                </a:lnTo>
                                <a:lnTo>
                                  <a:pt x="17" y="31"/>
                                </a:lnTo>
                                <a:close/>
                                <a:moveTo>
                                  <a:pt x="212" y="15"/>
                                </a:moveTo>
                                <a:lnTo>
                                  <a:pt x="204" y="7"/>
                                </a:lnTo>
                                <a:lnTo>
                                  <a:pt x="204" y="15"/>
                                </a:lnTo>
                                <a:lnTo>
                                  <a:pt x="212" y="15"/>
                                </a:lnTo>
                                <a:close/>
                                <a:moveTo>
                                  <a:pt x="212" y="31"/>
                                </a:moveTo>
                                <a:lnTo>
                                  <a:pt x="212" y="15"/>
                                </a:lnTo>
                                <a:lnTo>
                                  <a:pt x="204" y="22"/>
                                </a:lnTo>
                                <a:lnTo>
                                  <a:pt x="204" y="31"/>
                                </a:lnTo>
                                <a:lnTo>
                                  <a:pt x="212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565506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1572" y="5484"/>
                            <a:ext cx="204" cy="15"/>
                          </a:xfrm>
                          <a:prstGeom prst="rect">
                            <a:avLst/>
                          </a:prstGeom>
                          <a:solidFill>
                            <a:srgbClr val="9898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1917109" name="AutoShape 64"/>
                        <wps:cNvSpPr>
                          <a:spLocks/>
                        </wps:cNvSpPr>
                        <wps:spPr bwMode="auto">
                          <a:xfrm>
                            <a:off x="11565" y="5477"/>
                            <a:ext cx="219" cy="32"/>
                          </a:xfrm>
                          <a:custGeom>
                            <a:avLst/>
                            <a:gdLst>
                              <a:gd name="T0" fmla="+- 0 11784 11565"/>
                              <a:gd name="T1" fmla="*/ T0 w 219"/>
                              <a:gd name="T2" fmla="+- 0 5504 5477"/>
                              <a:gd name="T3" fmla="*/ 5504 h 32"/>
                              <a:gd name="T4" fmla="+- 0 11784 11565"/>
                              <a:gd name="T5" fmla="*/ T4 w 219"/>
                              <a:gd name="T6" fmla="+- 0 5480 5477"/>
                              <a:gd name="T7" fmla="*/ 5480 h 32"/>
                              <a:gd name="T8" fmla="+- 0 11779 11565"/>
                              <a:gd name="T9" fmla="*/ T8 w 219"/>
                              <a:gd name="T10" fmla="+- 0 5477 5477"/>
                              <a:gd name="T11" fmla="*/ 5477 h 32"/>
                              <a:gd name="T12" fmla="+- 0 11568 11565"/>
                              <a:gd name="T13" fmla="*/ T12 w 219"/>
                              <a:gd name="T14" fmla="+- 0 5477 5477"/>
                              <a:gd name="T15" fmla="*/ 5477 h 32"/>
                              <a:gd name="T16" fmla="+- 0 11565 11565"/>
                              <a:gd name="T17" fmla="*/ T16 w 219"/>
                              <a:gd name="T18" fmla="+- 0 5480 5477"/>
                              <a:gd name="T19" fmla="*/ 5480 h 32"/>
                              <a:gd name="T20" fmla="+- 0 11565 11565"/>
                              <a:gd name="T21" fmla="*/ T20 w 219"/>
                              <a:gd name="T22" fmla="+- 0 5504 5477"/>
                              <a:gd name="T23" fmla="*/ 5504 h 32"/>
                              <a:gd name="T24" fmla="+- 0 11568 11565"/>
                              <a:gd name="T25" fmla="*/ T24 w 219"/>
                              <a:gd name="T26" fmla="+- 0 5508 5477"/>
                              <a:gd name="T27" fmla="*/ 5508 h 32"/>
                              <a:gd name="T28" fmla="+- 0 11573 11565"/>
                              <a:gd name="T29" fmla="*/ T28 w 219"/>
                              <a:gd name="T30" fmla="+- 0 5508 5477"/>
                              <a:gd name="T31" fmla="*/ 5508 h 32"/>
                              <a:gd name="T32" fmla="+- 0 11573 11565"/>
                              <a:gd name="T33" fmla="*/ T32 w 219"/>
                              <a:gd name="T34" fmla="+- 0 5492 5477"/>
                              <a:gd name="T35" fmla="*/ 5492 h 32"/>
                              <a:gd name="T36" fmla="+- 0 11580 11565"/>
                              <a:gd name="T37" fmla="*/ T36 w 219"/>
                              <a:gd name="T38" fmla="+- 0 5484 5477"/>
                              <a:gd name="T39" fmla="*/ 5484 h 32"/>
                              <a:gd name="T40" fmla="+- 0 11580 11565"/>
                              <a:gd name="T41" fmla="*/ T40 w 219"/>
                              <a:gd name="T42" fmla="+- 0 5492 5477"/>
                              <a:gd name="T43" fmla="*/ 5492 h 32"/>
                              <a:gd name="T44" fmla="+- 0 11767 11565"/>
                              <a:gd name="T45" fmla="*/ T44 w 219"/>
                              <a:gd name="T46" fmla="+- 0 5492 5477"/>
                              <a:gd name="T47" fmla="*/ 5492 h 32"/>
                              <a:gd name="T48" fmla="+- 0 11767 11565"/>
                              <a:gd name="T49" fmla="*/ T48 w 219"/>
                              <a:gd name="T50" fmla="+- 0 5484 5477"/>
                              <a:gd name="T51" fmla="*/ 5484 h 32"/>
                              <a:gd name="T52" fmla="+- 0 11777 11565"/>
                              <a:gd name="T53" fmla="*/ T52 w 219"/>
                              <a:gd name="T54" fmla="+- 0 5492 5477"/>
                              <a:gd name="T55" fmla="*/ 5492 h 32"/>
                              <a:gd name="T56" fmla="+- 0 11777 11565"/>
                              <a:gd name="T57" fmla="*/ T56 w 219"/>
                              <a:gd name="T58" fmla="+- 0 5508 5477"/>
                              <a:gd name="T59" fmla="*/ 5508 h 32"/>
                              <a:gd name="T60" fmla="+- 0 11779 11565"/>
                              <a:gd name="T61" fmla="*/ T60 w 219"/>
                              <a:gd name="T62" fmla="+- 0 5508 5477"/>
                              <a:gd name="T63" fmla="*/ 5508 h 32"/>
                              <a:gd name="T64" fmla="+- 0 11784 11565"/>
                              <a:gd name="T65" fmla="*/ T64 w 219"/>
                              <a:gd name="T66" fmla="+- 0 5504 5477"/>
                              <a:gd name="T67" fmla="*/ 5504 h 32"/>
                              <a:gd name="T68" fmla="+- 0 11580 11565"/>
                              <a:gd name="T69" fmla="*/ T68 w 219"/>
                              <a:gd name="T70" fmla="+- 0 5492 5477"/>
                              <a:gd name="T71" fmla="*/ 5492 h 32"/>
                              <a:gd name="T72" fmla="+- 0 11580 11565"/>
                              <a:gd name="T73" fmla="*/ T72 w 219"/>
                              <a:gd name="T74" fmla="+- 0 5484 5477"/>
                              <a:gd name="T75" fmla="*/ 5484 h 32"/>
                              <a:gd name="T76" fmla="+- 0 11573 11565"/>
                              <a:gd name="T77" fmla="*/ T76 w 219"/>
                              <a:gd name="T78" fmla="+- 0 5492 5477"/>
                              <a:gd name="T79" fmla="*/ 5492 h 32"/>
                              <a:gd name="T80" fmla="+- 0 11580 11565"/>
                              <a:gd name="T81" fmla="*/ T80 w 219"/>
                              <a:gd name="T82" fmla="+- 0 5492 5477"/>
                              <a:gd name="T83" fmla="*/ 5492 h 32"/>
                              <a:gd name="T84" fmla="+- 0 11777 11565"/>
                              <a:gd name="T85" fmla="*/ T84 w 219"/>
                              <a:gd name="T86" fmla="+- 0 5492 5477"/>
                              <a:gd name="T87" fmla="*/ 5492 h 32"/>
                              <a:gd name="T88" fmla="+- 0 11573 11565"/>
                              <a:gd name="T89" fmla="*/ T88 w 219"/>
                              <a:gd name="T90" fmla="+- 0 5492 5477"/>
                              <a:gd name="T91" fmla="*/ 5492 h 32"/>
                              <a:gd name="T92" fmla="+- 0 11580 11565"/>
                              <a:gd name="T93" fmla="*/ T92 w 219"/>
                              <a:gd name="T94" fmla="+- 0 5499 5477"/>
                              <a:gd name="T95" fmla="*/ 5499 h 32"/>
                              <a:gd name="T96" fmla="+- 0 11580 11565"/>
                              <a:gd name="T97" fmla="*/ T96 w 219"/>
                              <a:gd name="T98" fmla="+- 0 5508 5477"/>
                              <a:gd name="T99" fmla="*/ 5508 h 32"/>
                              <a:gd name="T100" fmla="+- 0 11767 11565"/>
                              <a:gd name="T101" fmla="*/ T100 w 219"/>
                              <a:gd name="T102" fmla="+- 0 5508 5477"/>
                              <a:gd name="T103" fmla="*/ 5508 h 32"/>
                              <a:gd name="T104" fmla="+- 0 11767 11565"/>
                              <a:gd name="T105" fmla="*/ T104 w 219"/>
                              <a:gd name="T106" fmla="+- 0 5499 5477"/>
                              <a:gd name="T107" fmla="*/ 5499 h 32"/>
                              <a:gd name="T108" fmla="+- 0 11777 11565"/>
                              <a:gd name="T109" fmla="*/ T108 w 219"/>
                              <a:gd name="T110" fmla="+- 0 5492 5477"/>
                              <a:gd name="T111" fmla="*/ 5492 h 32"/>
                              <a:gd name="T112" fmla="+- 0 11580 11565"/>
                              <a:gd name="T113" fmla="*/ T112 w 219"/>
                              <a:gd name="T114" fmla="+- 0 5508 5477"/>
                              <a:gd name="T115" fmla="*/ 5508 h 32"/>
                              <a:gd name="T116" fmla="+- 0 11580 11565"/>
                              <a:gd name="T117" fmla="*/ T116 w 219"/>
                              <a:gd name="T118" fmla="+- 0 5499 5477"/>
                              <a:gd name="T119" fmla="*/ 5499 h 32"/>
                              <a:gd name="T120" fmla="+- 0 11573 11565"/>
                              <a:gd name="T121" fmla="*/ T120 w 219"/>
                              <a:gd name="T122" fmla="+- 0 5492 5477"/>
                              <a:gd name="T123" fmla="*/ 5492 h 32"/>
                              <a:gd name="T124" fmla="+- 0 11573 11565"/>
                              <a:gd name="T125" fmla="*/ T124 w 219"/>
                              <a:gd name="T126" fmla="+- 0 5508 5477"/>
                              <a:gd name="T127" fmla="*/ 5508 h 32"/>
                              <a:gd name="T128" fmla="+- 0 11580 11565"/>
                              <a:gd name="T129" fmla="*/ T128 w 219"/>
                              <a:gd name="T130" fmla="+- 0 5508 5477"/>
                              <a:gd name="T131" fmla="*/ 5508 h 32"/>
                              <a:gd name="T132" fmla="+- 0 11777 11565"/>
                              <a:gd name="T133" fmla="*/ T132 w 219"/>
                              <a:gd name="T134" fmla="+- 0 5492 5477"/>
                              <a:gd name="T135" fmla="*/ 5492 h 32"/>
                              <a:gd name="T136" fmla="+- 0 11767 11565"/>
                              <a:gd name="T137" fmla="*/ T136 w 219"/>
                              <a:gd name="T138" fmla="+- 0 5484 5477"/>
                              <a:gd name="T139" fmla="*/ 5484 h 32"/>
                              <a:gd name="T140" fmla="+- 0 11767 11565"/>
                              <a:gd name="T141" fmla="*/ T140 w 219"/>
                              <a:gd name="T142" fmla="+- 0 5492 5477"/>
                              <a:gd name="T143" fmla="*/ 5492 h 32"/>
                              <a:gd name="T144" fmla="+- 0 11777 11565"/>
                              <a:gd name="T145" fmla="*/ T144 w 219"/>
                              <a:gd name="T146" fmla="+- 0 5492 5477"/>
                              <a:gd name="T147" fmla="*/ 5492 h 32"/>
                              <a:gd name="T148" fmla="+- 0 11777 11565"/>
                              <a:gd name="T149" fmla="*/ T148 w 219"/>
                              <a:gd name="T150" fmla="+- 0 5508 5477"/>
                              <a:gd name="T151" fmla="*/ 5508 h 32"/>
                              <a:gd name="T152" fmla="+- 0 11777 11565"/>
                              <a:gd name="T153" fmla="*/ T152 w 219"/>
                              <a:gd name="T154" fmla="+- 0 5492 5477"/>
                              <a:gd name="T155" fmla="*/ 5492 h 32"/>
                              <a:gd name="T156" fmla="+- 0 11767 11565"/>
                              <a:gd name="T157" fmla="*/ T156 w 219"/>
                              <a:gd name="T158" fmla="+- 0 5499 5477"/>
                              <a:gd name="T159" fmla="*/ 5499 h 32"/>
                              <a:gd name="T160" fmla="+- 0 11767 11565"/>
                              <a:gd name="T161" fmla="*/ T160 w 219"/>
                              <a:gd name="T162" fmla="+- 0 5508 5477"/>
                              <a:gd name="T163" fmla="*/ 5508 h 32"/>
                              <a:gd name="T164" fmla="+- 0 11777 11565"/>
                              <a:gd name="T165" fmla="*/ T164 w 219"/>
                              <a:gd name="T166" fmla="+- 0 5508 5477"/>
                              <a:gd name="T167" fmla="*/ 5508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19" h="32">
                                <a:moveTo>
                                  <a:pt x="219" y="27"/>
                                </a:moveTo>
                                <a:lnTo>
                                  <a:pt x="219" y="3"/>
                                </a:lnTo>
                                <a:lnTo>
                                  <a:pt x="214" y="0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27"/>
                                </a:lnTo>
                                <a:lnTo>
                                  <a:pt x="3" y="31"/>
                                </a:lnTo>
                                <a:lnTo>
                                  <a:pt x="8" y="31"/>
                                </a:lnTo>
                                <a:lnTo>
                                  <a:pt x="8" y="15"/>
                                </a:lnTo>
                                <a:lnTo>
                                  <a:pt x="15" y="7"/>
                                </a:lnTo>
                                <a:lnTo>
                                  <a:pt x="15" y="15"/>
                                </a:lnTo>
                                <a:lnTo>
                                  <a:pt x="202" y="15"/>
                                </a:lnTo>
                                <a:lnTo>
                                  <a:pt x="202" y="7"/>
                                </a:lnTo>
                                <a:lnTo>
                                  <a:pt x="212" y="15"/>
                                </a:lnTo>
                                <a:lnTo>
                                  <a:pt x="212" y="31"/>
                                </a:lnTo>
                                <a:lnTo>
                                  <a:pt x="214" y="31"/>
                                </a:lnTo>
                                <a:lnTo>
                                  <a:pt x="219" y="27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15" y="7"/>
                                </a:ln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212" y="15"/>
                                </a:moveTo>
                                <a:lnTo>
                                  <a:pt x="8" y="15"/>
                                </a:lnTo>
                                <a:lnTo>
                                  <a:pt x="15" y="22"/>
                                </a:lnTo>
                                <a:lnTo>
                                  <a:pt x="15" y="31"/>
                                </a:lnTo>
                                <a:lnTo>
                                  <a:pt x="202" y="31"/>
                                </a:lnTo>
                                <a:lnTo>
                                  <a:pt x="202" y="22"/>
                                </a:lnTo>
                                <a:lnTo>
                                  <a:pt x="212" y="15"/>
                                </a:lnTo>
                                <a:close/>
                                <a:moveTo>
                                  <a:pt x="15" y="31"/>
                                </a:moveTo>
                                <a:lnTo>
                                  <a:pt x="15" y="22"/>
                                </a:lnTo>
                                <a:lnTo>
                                  <a:pt x="8" y="15"/>
                                </a:lnTo>
                                <a:lnTo>
                                  <a:pt x="8" y="31"/>
                                </a:lnTo>
                                <a:lnTo>
                                  <a:pt x="15" y="31"/>
                                </a:lnTo>
                                <a:close/>
                                <a:moveTo>
                                  <a:pt x="212" y="15"/>
                                </a:moveTo>
                                <a:lnTo>
                                  <a:pt x="202" y="7"/>
                                </a:lnTo>
                                <a:lnTo>
                                  <a:pt x="202" y="15"/>
                                </a:lnTo>
                                <a:lnTo>
                                  <a:pt x="212" y="15"/>
                                </a:lnTo>
                                <a:close/>
                                <a:moveTo>
                                  <a:pt x="212" y="31"/>
                                </a:moveTo>
                                <a:lnTo>
                                  <a:pt x="212" y="15"/>
                                </a:lnTo>
                                <a:lnTo>
                                  <a:pt x="202" y="22"/>
                                </a:lnTo>
                                <a:lnTo>
                                  <a:pt x="202" y="31"/>
                                </a:lnTo>
                                <a:lnTo>
                                  <a:pt x="212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4117509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2088" y="5484"/>
                            <a:ext cx="202" cy="15"/>
                          </a:xfrm>
                          <a:prstGeom prst="rect">
                            <a:avLst/>
                          </a:prstGeom>
                          <a:solidFill>
                            <a:srgbClr val="9898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261595" name="AutoShape 62"/>
                        <wps:cNvSpPr>
                          <a:spLocks/>
                        </wps:cNvSpPr>
                        <wps:spPr bwMode="auto">
                          <a:xfrm>
                            <a:off x="12081" y="5477"/>
                            <a:ext cx="219" cy="32"/>
                          </a:xfrm>
                          <a:custGeom>
                            <a:avLst/>
                            <a:gdLst>
                              <a:gd name="T0" fmla="+- 0 12300 12081"/>
                              <a:gd name="T1" fmla="*/ T0 w 219"/>
                              <a:gd name="T2" fmla="+- 0 5504 5477"/>
                              <a:gd name="T3" fmla="*/ 5504 h 32"/>
                              <a:gd name="T4" fmla="+- 0 12300 12081"/>
                              <a:gd name="T5" fmla="*/ T4 w 219"/>
                              <a:gd name="T6" fmla="+- 0 5480 5477"/>
                              <a:gd name="T7" fmla="*/ 5480 h 32"/>
                              <a:gd name="T8" fmla="+- 0 12295 12081"/>
                              <a:gd name="T9" fmla="*/ T8 w 219"/>
                              <a:gd name="T10" fmla="+- 0 5477 5477"/>
                              <a:gd name="T11" fmla="*/ 5477 h 32"/>
                              <a:gd name="T12" fmla="+- 0 12084 12081"/>
                              <a:gd name="T13" fmla="*/ T12 w 219"/>
                              <a:gd name="T14" fmla="+- 0 5477 5477"/>
                              <a:gd name="T15" fmla="*/ 5477 h 32"/>
                              <a:gd name="T16" fmla="+- 0 12081 12081"/>
                              <a:gd name="T17" fmla="*/ T16 w 219"/>
                              <a:gd name="T18" fmla="+- 0 5480 5477"/>
                              <a:gd name="T19" fmla="*/ 5480 h 32"/>
                              <a:gd name="T20" fmla="+- 0 12081 12081"/>
                              <a:gd name="T21" fmla="*/ T20 w 219"/>
                              <a:gd name="T22" fmla="+- 0 5504 5477"/>
                              <a:gd name="T23" fmla="*/ 5504 h 32"/>
                              <a:gd name="T24" fmla="+- 0 12084 12081"/>
                              <a:gd name="T25" fmla="*/ T24 w 219"/>
                              <a:gd name="T26" fmla="+- 0 5508 5477"/>
                              <a:gd name="T27" fmla="*/ 5508 h 32"/>
                              <a:gd name="T28" fmla="+- 0 12089 12081"/>
                              <a:gd name="T29" fmla="*/ T28 w 219"/>
                              <a:gd name="T30" fmla="+- 0 5508 5477"/>
                              <a:gd name="T31" fmla="*/ 5508 h 32"/>
                              <a:gd name="T32" fmla="+- 0 12089 12081"/>
                              <a:gd name="T33" fmla="*/ T32 w 219"/>
                              <a:gd name="T34" fmla="+- 0 5492 5477"/>
                              <a:gd name="T35" fmla="*/ 5492 h 32"/>
                              <a:gd name="T36" fmla="+- 0 12096 12081"/>
                              <a:gd name="T37" fmla="*/ T36 w 219"/>
                              <a:gd name="T38" fmla="+- 0 5484 5477"/>
                              <a:gd name="T39" fmla="*/ 5484 h 32"/>
                              <a:gd name="T40" fmla="+- 0 12096 12081"/>
                              <a:gd name="T41" fmla="*/ T40 w 219"/>
                              <a:gd name="T42" fmla="+- 0 5492 5477"/>
                              <a:gd name="T43" fmla="*/ 5492 h 32"/>
                              <a:gd name="T44" fmla="+- 0 12283 12081"/>
                              <a:gd name="T45" fmla="*/ T44 w 219"/>
                              <a:gd name="T46" fmla="+- 0 5492 5477"/>
                              <a:gd name="T47" fmla="*/ 5492 h 32"/>
                              <a:gd name="T48" fmla="+- 0 12283 12081"/>
                              <a:gd name="T49" fmla="*/ T48 w 219"/>
                              <a:gd name="T50" fmla="+- 0 5484 5477"/>
                              <a:gd name="T51" fmla="*/ 5484 h 32"/>
                              <a:gd name="T52" fmla="+- 0 12290 12081"/>
                              <a:gd name="T53" fmla="*/ T52 w 219"/>
                              <a:gd name="T54" fmla="+- 0 5492 5477"/>
                              <a:gd name="T55" fmla="*/ 5492 h 32"/>
                              <a:gd name="T56" fmla="+- 0 12290 12081"/>
                              <a:gd name="T57" fmla="*/ T56 w 219"/>
                              <a:gd name="T58" fmla="+- 0 5508 5477"/>
                              <a:gd name="T59" fmla="*/ 5508 h 32"/>
                              <a:gd name="T60" fmla="+- 0 12295 12081"/>
                              <a:gd name="T61" fmla="*/ T60 w 219"/>
                              <a:gd name="T62" fmla="+- 0 5508 5477"/>
                              <a:gd name="T63" fmla="*/ 5508 h 32"/>
                              <a:gd name="T64" fmla="+- 0 12300 12081"/>
                              <a:gd name="T65" fmla="*/ T64 w 219"/>
                              <a:gd name="T66" fmla="+- 0 5504 5477"/>
                              <a:gd name="T67" fmla="*/ 5504 h 32"/>
                              <a:gd name="T68" fmla="+- 0 12096 12081"/>
                              <a:gd name="T69" fmla="*/ T68 w 219"/>
                              <a:gd name="T70" fmla="+- 0 5492 5477"/>
                              <a:gd name="T71" fmla="*/ 5492 h 32"/>
                              <a:gd name="T72" fmla="+- 0 12096 12081"/>
                              <a:gd name="T73" fmla="*/ T72 w 219"/>
                              <a:gd name="T74" fmla="+- 0 5484 5477"/>
                              <a:gd name="T75" fmla="*/ 5484 h 32"/>
                              <a:gd name="T76" fmla="+- 0 12089 12081"/>
                              <a:gd name="T77" fmla="*/ T76 w 219"/>
                              <a:gd name="T78" fmla="+- 0 5492 5477"/>
                              <a:gd name="T79" fmla="*/ 5492 h 32"/>
                              <a:gd name="T80" fmla="+- 0 12096 12081"/>
                              <a:gd name="T81" fmla="*/ T80 w 219"/>
                              <a:gd name="T82" fmla="+- 0 5492 5477"/>
                              <a:gd name="T83" fmla="*/ 5492 h 32"/>
                              <a:gd name="T84" fmla="+- 0 12290 12081"/>
                              <a:gd name="T85" fmla="*/ T84 w 219"/>
                              <a:gd name="T86" fmla="+- 0 5492 5477"/>
                              <a:gd name="T87" fmla="*/ 5492 h 32"/>
                              <a:gd name="T88" fmla="+- 0 12089 12081"/>
                              <a:gd name="T89" fmla="*/ T88 w 219"/>
                              <a:gd name="T90" fmla="+- 0 5492 5477"/>
                              <a:gd name="T91" fmla="*/ 5492 h 32"/>
                              <a:gd name="T92" fmla="+- 0 12096 12081"/>
                              <a:gd name="T93" fmla="*/ T92 w 219"/>
                              <a:gd name="T94" fmla="+- 0 5499 5477"/>
                              <a:gd name="T95" fmla="*/ 5499 h 32"/>
                              <a:gd name="T96" fmla="+- 0 12096 12081"/>
                              <a:gd name="T97" fmla="*/ T96 w 219"/>
                              <a:gd name="T98" fmla="+- 0 5508 5477"/>
                              <a:gd name="T99" fmla="*/ 5508 h 32"/>
                              <a:gd name="T100" fmla="+- 0 12283 12081"/>
                              <a:gd name="T101" fmla="*/ T100 w 219"/>
                              <a:gd name="T102" fmla="+- 0 5508 5477"/>
                              <a:gd name="T103" fmla="*/ 5508 h 32"/>
                              <a:gd name="T104" fmla="+- 0 12283 12081"/>
                              <a:gd name="T105" fmla="*/ T104 w 219"/>
                              <a:gd name="T106" fmla="+- 0 5499 5477"/>
                              <a:gd name="T107" fmla="*/ 5499 h 32"/>
                              <a:gd name="T108" fmla="+- 0 12290 12081"/>
                              <a:gd name="T109" fmla="*/ T108 w 219"/>
                              <a:gd name="T110" fmla="+- 0 5492 5477"/>
                              <a:gd name="T111" fmla="*/ 5492 h 32"/>
                              <a:gd name="T112" fmla="+- 0 12096 12081"/>
                              <a:gd name="T113" fmla="*/ T112 w 219"/>
                              <a:gd name="T114" fmla="+- 0 5508 5477"/>
                              <a:gd name="T115" fmla="*/ 5508 h 32"/>
                              <a:gd name="T116" fmla="+- 0 12096 12081"/>
                              <a:gd name="T117" fmla="*/ T116 w 219"/>
                              <a:gd name="T118" fmla="+- 0 5499 5477"/>
                              <a:gd name="T119" fmla="*/ 5499 h 32"/>
                              <a:gd name="T120" fmla="+- 0 12089 12081"/>
                              <a:gd name="T121" fmla="*/ T120 w 219"/>
                              <a:gd name="T122" fmla="+- 0 5492 5477"/>
                              <a:gd name="T123" fmla="*/ 5492 h 32"/>
                              <a:gd name="T124" fmla="+- 0 12089 12081"/>
                              <a:gd name="T125" fmla="*/ T124 w 219"/>
                              <a:gd name="T126" fmla="+- 0 5508 5477"/>
                              <a:gd name="T127" fmla="*/ 5508 h 32"/>
                              <a:gd name="T128" fmla="+- 0 12096 12081"/>
                              <a:gd name="T129" fmla="*/ T128 w 219"/>
                              <a:gd name="T130" fmla="+- 0 5508 5477"/>
                              <a:gd name="T131" fmla="*/ 5508 h 32"/>
                              <a:gd name="T132" fmla="+- 0 12290 12081"/>
                              <a:gd name="T133" fmla="*/ T132 w 219"/>
                              <a:gd name="T134" fmla="+- 0 5492 5477"/>
                              <a:gd name="T135" fmla="*/ 5492 h 32"/>
                              <a:gd name="T136" fmla="+- 0 12283 12081"/>
                              <a:gd name="T137" fmla="*/ T136 w 219"/>
                              <a:gd name="T138" fmla="+- 0 5484 5477"/>
                              <a:gd name="T139" fmla="*/ 5484 h 32"/>
                              <a:gd name="T140" fmla="+- 0 12283 12081"/>
                              <a:gd name="T141" fmla="*/ T140 w 219"/>
                              <a:gd name="T142" fmla="+- 0 5492 5477"/>
                              <a:gd name="T143" fmla="*/ 5492 h 32"/>
                              <a:gd name="T144" fmla="+- 0 12290 12081"/>
                              <a:gd name="T145" fmla="*/ T144 w 219"/>
                              <a:gd name="T146" fmla="+- 0 5492 5477"/>
                              <a:gd name="T147" fmla="*/ 5492 h 32"/>
                              <a:gd name="T148" fmla="+- 0 12290 12081"/>
                              <a:gd name="T149" fmla="*/ T148 w 219"/>
                              <a:gd name="T150" fmla="+- 0 5508 5477"/>
                              <a:gd name="T151" fmla="*/ 5508 h 32"/>
                              <a:gd name="T152" fmla="+- 0 12290 12081"/>
                              <a:gd name="T153" fmla="*/ T152 w 219"/>
                              <a:gd name="T154" fmla="+- 0 5492 5477"/>
                              <a:gd name="T155" fmla="*/ 5492 h 32"/>
                              <a:gd name="T156" fmla="+- 0 12283 12081"/>
                              <a:gd name="T157" fmla="*/ T156 w 219"/>
                              <a:gd name="T158" fmla="+- 0 5499 5477"/>
                              <a:gd name="T159" fmla="*/ 5499 h 32"/>
                              <a:gd name="T160" fmla="+- 0 12283 12081"/>
                              <a:gd name="T161" fmla="*/ T160 w 219"/>
                              <a:gd name="T162" fmla="+- 0 5508 5477"/>
                              <a:gd name="T163" fmla="*/ 5508 h 32"/>
                              <a:gd name="T164" fmla="+- 0 12290 12081"/>
                              <a:gd name="T165" fmla="*/ T164 w 219"/>
                              <a:gd name="T166" fmla="+- 0 5508 5477"/>
                              <a:gd name="T167" fmla="*/ 5508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19" h="32">
                                <a:moveTo>
                                  <a:pt x="219" y="27"/>
                                </a:moveTo>
                                <a:lnTo>
                                  <a:pt x="219" y="3"/>
                                </a:lnTo>
                                <a:lnTo>
                                  <a:pt x="214" y="0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27"/>
                                </a:lnTo>
                                <a:lnTo>
                                  <a:pt x="3" y="31"/>
                                </a:lnTo>
                                <a:lnTo>
                                  <a:pt x="8" y="31"/>
                                </a:lnTo>
                                <a:lnTo>
                                  <a:pt x="8" y="15"/>
                                </a:lnTo>
                                <a:lnTo>
                                  <a:pt x="15" y="7"/>
                                </a:lnTo>
                                <a:lnTo>
                                  <a:pt x="15" y="15"/>
                                </a:lnTo>
                                <a:lnTo>
                                  <a:pt x="202" y="15"/>
                                </a:lnTo>
                                <a:lnTo>
                                  <a:pt x="202" y="7"/>
                                </a:lnTo>
                                <a:lnTo>
                                  <a:pt x="209" y="15"/>
                                </a:lnTo>
                                <a:lnTo>
                                  <a:pt x="209" y="31"/>
                                </a:lnTo>
                                <a:lnTo>
                                  <a:pt x="214" y="31"/>
                                </a:lnTo>
                                <a:lnTo>
                                  <a:pt x="219" y="27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15" y="7"/>
                                </a:ln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209" y="15"/>
                                </a:moveTo>
                                <a:lnTo>
                                  <a:pt x="8" y="15"/>
                                </a:lnTo>
                                <a:lnTo>
                                  <a:pt x="15" y="22"/>
                                </a:lnTo>
                                <a:lnTo>
                                  <a:pt x="15" y="31"/>
                                </a:lnTo>
                                <a:lnTo>
                                  <a:pt x="202" y="31"/>
                                </a:lnTo>
                                <a:lnTo>
                                  <a:pt x="202" y="22"/>
                                </a:lnTo>
                                <a:lnTo>
                                  <a:pt x="209" y="15"/>
                                </a:lnTo>
                                <a:close/>
                                <a:moveTo>
                                  <a:pt x="15" y="31"/>
                                </a:moveTo>
                                <a:lnTo>
                                  <a:pt x="15" y="22"/>
                                </a:lnTo>
                                <a:lnTo>
                                  <a:pt x="8" y="15"/>
                                </a:lnTo>
                                <a:lnTo>
                                  <a:pt x="8" y="31"/>
                                </a:lnTo>
                                <a:lnTo>
                                  <a:pt x="15" y="31"/>
                                </a:lnTo>
                                <a:close/>
                                <a:moveTo>
                                  <a:pt x="209" y="15"/>
                                </a:moveTo>
                                <a:lnTo>
                                  <a:pt x="202" y="7"/>
                                </a:lnTo>
                                <a:lnTo>
                                  <a:pt x="202" y="15"/>
                                </a:lnTo>
                                <a:lnTo>
                                  <a:pt x="209" y="15"/>
                                </a:lnTo>
                                <a:close/>
                                <a:moveTo>
                                  <a:pt x="209" y="31"/>
                                </a:moveTo>
                                <a:lnTo>
                                  <a:pt x="209" y="15"/>
                                </a:lnTo>
                                <a:lnTo>
                                  <a:pt x="202" y="22"/>
                                </a:lnTo>
                                <a:lnTo>
                                  <a:pt x="202" y="31"/>
                                </a:lnTo>
                                <a:lnTo>
                                  <a:pt x="20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6079988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2602" y="5047"/>
                            <a:ext cx="204" cy="452"/>
                          </a:xfrm>
                          <a:prstGeom prst="rect">
                            <a:avLst/>
                          </a:prstGeom>
                          <a:solidFill>
                            <a:srgbClr val="9898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732473" name="AutoShape 60"/>
                        <wps:cNvSpPr>
                          <a:spLocks/>
                        </wps:cNvSpPr>
                        <wps:spPr bwMode="auto">
                          <a:xfrm>
                            <a:off x="12594" y="5040"/>
                            <a:ext cx="219" cy="468"/>
                          </a:xfrm>
                          <a:custGeom>
                            <a:avLst/>
                            <a:gdLst>
                              <a:gd name="T0" fmla="+- 0 12813 12595"/>
                              <a:gd name="T1" fmla="*/ T0 w 219"/>
                              <a:gd name="T2" fmla="+- 0 5504 5040"/>
                              <a:gd name="T3" fmla="*/ 5504 h 468"/>
                              <a:gd name="T4" fmla="+- 0 12813 12595"/>
                              <a:gd name="T5" fmla="*/ T4 w 219"/>
                              <a:gd name="T6" fmla="+- 0 5043 5040"/>
                              <a:gd name="T7" fmla="*/ 5043 h 468"/>
                              <a:gd name="T8" fmla="+- 0 12811 12595"/>
                              <a:gd name="T9" fmla="*/ T8 w 219"/>
                              <a:gd name="T10" fmla="+- 0 5040 5040"/>
                              <a:gd name="T11" fmla="*/ 5040 h 468"/>
                              <a:gd name="T12" fmla="+- 0 12600 12595"/>
                              <a:gd name="T13" fmla="*/ T12 w 219"/>
                              <a:gd name="T14" fmla="+- 0 5040 5040"/>
                              <a:gd name="T15" fmla="*/ 5040 h 468"/>
                              <a:gd name="T16" fmla="+- 0 12595 12595"/>
                              <a:gd name="T17" fmla="*/ T16 w 219"/>
                              <a:gd name="T18" fmla="+- 0 5043 5040"/>
                              <a:gd name="T19" fmla="*/ 5043 h 468"/>
                              <a:gd name="T20" fmla="+- 0 12595 12595"/>
                              <a:gd name="T21" fmla="*/ T20 w 219"/>
                              <a:gd name="T22" fmla="+- 0 5504 5040"/>
                              <a:gd name="T23" fmla="*/ 5504 h 468"/>
                              <a:gd name="T24" fmla="+- 0 12600 12595"/>
                              <a:gd name="T25" fmla="*/ T24 w 219"/>
                              <a:gd name="T26" fmla="+- 0 5508 5040"/>
                              <a:gd name="T27" fmla="*/ 5508 h 468"/>
                              <a:gd name="T28" fmla="+- 0 12602 12595"/>
                              <a:gd name="T29" fmla="*/ T28 w 219"/>
                              <a:gd name="T30" fmla="+- 0 5508 5040"/>
                              <a:gd name="T31" fmla="*/ 5508 h 468"/>
                              <a:gd name="T32" fmla="+- 0 12602 12595"/>
                              <a:gd name="T33" fmla="*/ T32 w 219"/>
                              <a:gd name="T34" fmla="+- 0 5055 5040"/>
                              <a:gd name="T35" fmla="*/ 5055 h 468"/>
                              <a:gd name="T36" fmla="+- 0 12612 12595"/>
                              <a:gd name="T37" fmla="*/ T36 w 219"/>
                              <a:gd name="T38" fmla="+- 0 5048 5040"/>
                              <a:gd name="T39" fmla="*/ 5048 h 468"/>
                              <a:gd name="T40" fmla="+- 0 12612 12595"/>
                              <a:gd name="T41" fmla="*/ T40 w 219"/>
                              <a:gd name="T42" fmla="+- 0 5055 5040"/>
                              <a:gd name="T43" fmla="*/ 5055 h 468"/>
                              <a:gd name="T44" fmla="+- 0 12799 12595"/>
                              <a:gd name="T45" fmla="*/ T44 w 219"/>
                              <a:gd name="T46" fmla="+- 0 5055 5040"/>
                              <a:gd name="T47" fmla="*/ 5055 h 468"/>
                              <a:gd name="T48" fmla="+- 0 12799 12595"/>
                              <a:gd name="T49" fmla="*/ T48 w 219"/>
                              <a:gd name="T50" fmla="+- 0 5048 5040"/>
                              <a:gd name="T51" fmla="*/ 5048 h 468"/>
                              <a:gd name="T52" fmla="+- 0 12806 12595"/>
                              <a:gd name="T53" fmla="*/ T52 w 219"/>
                              <a:gd name="T54" fmla="+- 0 5055 5040"/>
                              <a:gd name="T55" fmla="*/ 5055 h 468"/>
                              <a:gd name="T56" fmla="+- 0 12806 12595"/>
                              <a:gd name="T57" fmla="*/ T56 w 219"/>
                              <a:gd name="T58" fmla="+- 0 5508 5040"/>
                              <a:gd name="T59" fmla="*/ 5508 h 468"/>
                              <a:gd name="T60" fmla="+- 0 12811 12595"/>
                              <a:gd name="T61" fmla="*/ T60 w 219"/>
                              <a:gd name="T62" fmla="+- 0 5508 5040"/>
                              <a:gd name="T63" fmla="*/ 5508 h 468"/>
                              <a:gd name="T64" fmla="+- 0 12813 12595"/>
                              <a:gd name="T65" fmla="*/ T64 w 219"/>
                              <a:gd name="T66" fmla="+- 0 5504 5040"/>
                              <a:gd name="T67" fmla="*/ 5504 h 468"/>
                              <a:gd name="T68" fmla="+- 0 12612 12595"/>
                              <a:gd name="T69" fmla="*/ T68 w 219"/>
                              <a:gd name="T70" fmla="+- 0 5055 5040"/>
                              <a:gd name="T71" fmla="*/ 5055 h 468"/>
                              <a:gd name="T72" fmla="+- 0 12612 12595"/>
                              <a:gd name="T73" fmla="*/ T72 w 219"/>
                              <a:gd name="T74" fmla="+- 0 5048 5040"/>
                              <a:gd name="T75" fmla="*/ 5048 h 468"/>
                              <a:gd name="T76" fmla="+- 0 12602 12595"/>
                              <a:gd name="T77" fmla="*/ T76 w 219"/>
                              <a:gd name="T78" fmla="+- 0 5055 5040"/>
                              <a:gd name="T79" fmla="*/ 5055 h 468"/>
                              <a:gd name="T80" fmla="+- 0 12612 12595"/>
                              <a:gd name="T81" fmla="*/ T80 w 219"/>
                              <a:gd name="T82" fmla="+- 0 5055 5040"/>
                              <a:gd name="T83" fmla="*/ 5055 h 468"/>
                              <a:gd name="T84" fmla="+- 0 12612 12595"/>
                              <a:gd name="T85" fmla="*/ T84 w 219"/>
                              <a:gd name="T86" fmla="+- 0 5492 5040"/>
                              <a:gd name="T87" fmla="*/ 5492 h 468"/>
                              <a:gd name="T88" fmla="+- 0 12612 12595"/>
                              <a:gd name="T89" fmla="*/ T88 w 219"/>
                              <a:gd name="T90" fmla="+- 0 5055 5040"/>
                              <a:gd name="T91" fmla="*/ 5055 h 468"/>
                              <a:gd name="T92" fmla="+- 0 12602 12595"/>
                              <a:gd name="T93" fmla="*/ T92 w 219"/>
                              <a:gd name="T94" fmla="+- 0 5055 5040"/>
                              <a:gd name="T95" fmla="*/ 5055 h 468"/>
                              <a:gd name="T96" fmla="+- 0 12602 12595"/>
                              <a:gd name="T97" fmla="*/ T96 w 219"/>
                              <a:gd name="T98" fmla="+- 0 5492 5040"/>
                              <a:gd name="T99" fmla="*/ 5492 h 468"/>
                              <a:gd name="T100" fmla="+- 0 12612 12595"/>
                              <a:gd name="T101" fmla="*/ T100 w 219"/>
                              <a:gd name="T102" fmla="+- 0 5492 5040"/>
                              <a:gd name="T103" fmla="*/ 5492 h 468"/>
                              <a:gd name="T104" fmla="+- 0 12806 12595"/>
                              <a:gd name="T105" fmla="*/ T104 w 219"/>
                              <a:gd name="T106" fmla="+- 0 5492 5040"/>
                              <a:gd name="T107" fmla="*/ 5492 h 468"/>
                              <a:gd name="T108" fmla="+- 0 12602 12595"/>
                              <a:gd name="T109" fmla="*/ T108 w 219"/>
                              <a:gd name="T110" fmla="+- 0 5492 5040"/>
                              <a:gd name="T111" fmla="*/ 5492 h 468"/>
                              <a:gd name="T112" fmla="+- 0 12612 12595"/>
                              <a:gd name="T113" fmla="*/ T112 w 219"/>
                              <a:gd name="T114" fmla="+- 0 5499 5040"/>
                              <a:gd name="T115" fmla="*/ 5499 h 468"/>
                              <a:gd name="T116" fmla="+- 0 12612 12595"/>
                              <a:gd name="T117" fmla="*/ T116 w 219"/>
                              <a:gd name="T118" fmla="+- 0 5508 5040"/>
                              <a:gd name="T119" fmla="*/ 5508 h 468"/>
                              <a:gd name="T120" fmla="+- 0 12799 12595"/>
                              <a:gd name="T121" fmla="*/ T120 w 219"/>
                              <a:gd name="T122" fmla="+- 0 5508 5040"/>
                              <a:gd name="T123" fmla="*/ 5508 h 468"/>
                              <a:gd name="T124" fmla="+- 0 12799 12595"/>
                              <a:gd name="T125" fmla="*/ T124 w 219"/>
                              <a:gd name="T126" fmla="+- 0 5499 5040"/>
                              <a:gd name="T127" fmla="*/ 5499 h 468"/>
                              <a:gd name="T128" fmla="+- 0 12806 12595"/>
                              <a:gd name="T129" fmla="*/ T128 w 219"/>
                              <a:gd name="T130" fmla="+- 0 5492 5040"/>
                              <a:gd name="T131" fmla="*/ 5492 h 468"/>
                              <a:gd name="T132" fmla="+- 0 12612 12595"/>
                              <a:gd name="T133" fmla="*/ T132 w 219"/>
                              <a:gd name="T134" fmla="+- 0 5508 5040"/>
                              <a:gd name="T135" fmla="*/ 5508 h 468"/>
                              <a:gd name="T136" fmla="+- 0 12612 12595"/>
                              <a:gd name="T137" fmla="*/ T136 w 219"/>
                              <a:gd name="T138" fmla="+- 0 5499 5040"/>
                              <a:gd name="T139" fmla="*/ 5499 h 468"/>
                              <a:gd name="T140" fmla="+- 0 12602 12595"/>
                              <a:gd name="T141" fmla="*/ T140 w 219"/>
                              <a:gd name="T142" fmla="+- 0 5492 5040"/>
                              <a:gd name="T143" fmla="*/ 5492 h 468"/>
                              <a:gd name="T144" fmla="+- 0 12602 12595"/>
                              <a:gd name="T145" fmla="*/ T144 w 219"/>
                              <a:gd name="T146" fmla="+- 0 5508 5040"/>
                              <a:gd name="T147" fmla="*/ 5508 h 468"/>
                              <a:gd name="T148" fmla="+- 0 12612 12595"/>
                              <a:gd name="T149" fmla="*/ T148 w 219"/>
                              <a:gd name="T150" fmla="+- 0 5508 5040"/>
                              <a:gd name="T151" fmla="*/ 5508 h 468"/>
                              <a:gd name="T152" fmla="+- 0 12806 12595"/>
                              <a:gd name="T153" fmla="*/ T152 w 219"/>
                              <a:gd name="T154" fmla="+- 0 5055 5040"/>
                              <a:gd name="T155" fmla="*/ 5055 h 468"/>
                              <a:gd name="T156" fmla="+- 0 12799 12595"/>
                              <a:gd name="T157" fmla="*/ T156 w 219"/>
                              <a:gd name="T158" fmla="+- 0 5048 5040"/>
                              <a:gd name="T159" fmla="*/ 5048 h 468"/>
                              <a:gd name="T160" fmla="+- 0 12799 12595"/>
                              <a:gd name="T161" fmla="*/ T160 w 219"/>
                              <a:gd name="T162" fmla="+- 0 5055 5040"/>
                              <a:gd name="T163" fmla="*/ 5055 h 468"/>
                              <a:gd name="T164" fmla="+- 0 12806 12595"/>
                              <a:gd name="T165" fmla="*/ T164 w 219"/>
                              <a:gd name="T166" fmla="+- 0 5055 5040"/>
                              <a:gd name="T167" fmla="*/ 5055 h 468"/>
                              <a:gd name="T168" fmla="+- 0 12806 12595"/>
                              <a:gd name="T169" fmla="*/ T168 w 219"/>
                              <a:gd name="T170" fmla="+- 0 5492 5040"/>
                              <a:gd name="T171" fmla="*/ 5492 h 468"/>
                              <a:gd name="T172" fmla="+- 0 12806 12595"/>
                              <a:gd name="T173" fmla="*/ T172 w 219"/>
                              <a:gd name="T174" fmla="+- 0 5055 5040"/>
                              <a:gd name="T175" fmla="*/ 5055 h 468"/>
                              <a:gd name="T176" fmla="+- 0 12799 12595"/>
                              <a:gd name="T177" fmla="*/ T176 w 219"/>
                              <a:gd name="T178" fmla="+- 0 5055 5040"/>
                              <a:gd name="T179" fmla="*/ 5055 h 468"/>
                              <a:gd name="T180" fmla="+- 0 12799 12595"/>
                              <a:gd name="T181" fmla="*/ T180 w 219"/>
                              <a:gd name="T182" fmla="+- 0 5492 5040"/>
                              <a:gd name="T183" fmla="*/ 5492 h 468"/>
                              <a:gd name="T184" fmla="+- 0 12806 12595"/>
                              <a:gd name="T185" fmla="*/ T184 w 219"/>
                              <a:gd name="T186" fmla="+- 0 5492 5040"/>
                              <a:gd name="T187" fmla="*/ 5492 h 468"/>
                              <a:gd name="T188" fmla="+- 0 12806 12595"/>
                              <a:gd name="T189" fmla="*/ T188 w 219"/>
                              <a:gd name="T190" fmla="+- 0 5508 5040"/>
                              <a:gd name="T191" fmla="*/ 5508 h 468"/>
                              <a:gd name="T192" fmla="+- 0 12806 12595"/>
                              <a:gd name="T193" fmla="*/ T192 w 219"/>
                              <a:gd name="T194" fmla="+- 0 5492 5040"/>
                              <a:gd name="T195" fmla="*/ 5492 h 468"/>
                              <a:gd name="T196" fmla="+- 0 12799 12595"/>
                              <a:gd name="T197" fmla="*/ T196 w 219"/>
                              <a:gd name="T198" fmla="+- 0 5499 5040"/>
                              <a:gd name="T199" fmla="*/ 5499 h 468"/>
                              <a:gd name="T200" fmla="+- 0 12799 12595"/>
                              <a:gd name="T201" fmla="*/ T200 w 219"/>
                              <a:gd name="T202" fmla="+- 0 5508 5040"/>
                              <a:gd name="T203" fmla="*/ 5508 h 468"/>
                              <a:gd name="T204" fmla="+- 0 12806 12595"/>
                              <a:gd name="T205" fmla="*/ T204 w 219"/>
                              <a:gd name="T206" fmla="+- 0 5508 5040"/>
                              <a:gd name="T207" fmla="*/ 5508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19" h="468">
                                <a:moveTo>
                                  <a:pt x="218" y="464"/>
                                </a:moveTo>
                                <a:lnTo>
                                  <a:pt x="218" y="3"/>
                                </a:lnTo>
                                <a:lnTo>
                                  <a:pt x="216" y="0"/>
                                </a:lnTo>
                                <a:lnTo>
                                  <a:pt x="5" y="0"/>
                                </a:lnTo>
                                <a:lnTo>
                                  <a:pt x="0" y="3"/>
                                </a:lnTo>
                                <a:lnTo>
                                  <a:pt x="0" y="464"/>
                                </a:lnTo>
                                <a:lnTo>
                                  <a:pt x="5" y="468"/>
                                </a:lnTo>
                                <a:lnTo>
                                  <a:pt x="7" y="468"/>
                                </a:lnTo>
                                <a:lnTo>
                                  <a:pt x="7" y="15"/>
                                </a:lnTo>
                                <a:lnTo>
                                  <a:pt x="17" y="8"/>
                                </a:lnTo>
                                <a:lnTo>
                                  <a:pt x="17" y="15"/>
                                </a:lnTo>
                                <a:lnTo>
                                  <a:pt x="204" y="15"/>
                                </a:lnTo>
                                <a:lnTo>
                                  <a:pt x="204" y="8"/>
                                </a:lnTo>
                                <a:lnTo>
                                  <a:pt x="211" y="15"/>
                                </a:lnTo>
                                <a:lnTo>
                                  <a:pt x="211" y="468"/>
                                </a:lnTo>
                                <a:lnTo>
                                  <a:pt x="216" y="468"/>
                                </a:lnTo>
                                <a:lnTo>
                                  <a:pt x="218" y="464"/>
                                </a:lnTo>
                                <a:close/>
                                <a:moveTo>
                                  <a:pt x="17" y="15"/>
                                </a:moveTo>
                                <a:lnTo>
                                  <a:pt x="17" y="8"/>
                                </a:lnTo>
                                <a:lnTo>
                                  <a:pt x="7" y="15"/>
                                </a:lnTo>
                                <a:lnTo>
                                  <a:pt x="17" y="15"/>
                                </a:lnTo>
                                <a:close/>
                                <a:moveTo>
                                  <a:pt x="17" y="452"/>
                                </a:moveTo>
                                <a:lnTo>
                                  <a:pt x="17" y="15"/>
                                </a:lnTo>
                                <a:lnTo>
                                  <a:pt x="7" y="15"/>
                                </a:lnTo>
                                <a:lnTo>
                                  <a:pt x="7" y="452"/>
                                </a:lnTo>
                                <a:lnTo>
                                  <a:pt x="17" y="452"/>
                                </a:lnTo>
                                <a:close/>
                                <a:moveTo>
                                  <a:pt x="211" y="452"/>
                                </a:moveTo>
                                <a:lnTo>
                                  <a:pt x="7" y="452"/>
                                </a:lnTo>
                                <a:lnTo>
                                  <a:pt x="17" y="459"/>
                                </a:lnTo>
                                <a:lnTo>
                                  <a:pt x="17" y="468"/>
                                </a:lnTo>
                                <a:lnTo>
                                  <a:pt x="204" y="468"/>
                                </a:lnTo>
                                <a:lnTo>
                                  <a:pt x="204" y="459"/>
                                </a:lnTo>
                                <a:lnTo>
                                  <a:pt x="211" y="452"/>
                                </a:lnTo>
                                <a:close/>
                                <a:moveTo>
                                  <a:pt x="17" y="468"/>
                                </a:moveTo>
                                <a:lnTo>
                                  <a:pt x="17" y="459"/>
                                </a:lnTo>
                                <a:lnTo>
                                  <a:pt x="7" y="452"/>
                                </a:lnTo>
                                <a:lnTo>
                                  <a:pt x="7" y="468"/>
                                </a:lnTo>
                                <a:lnTo>
                                  <a:pt x="17" y="468"/>
                                </a:lnTo>
                                <a:close/>
                                <a:moveTo>
                                  <a:pt x="211" y="15"/>
                                </a:moveTo>
                                <a:lnTo>
                                  <a:pt x="204" y="8"/>
                                </a:lnTo>
                                <a:lnTo>
                                  <a:pt x="204" y="15"/>
                                </a:lnTo>
                                <a:lnTo>
                                  <a:pt x="211" y="15"/>
                                </a:lnTo>
                                <a:close/>
                                <a:moveTo>
                                  <a:pt x="211" y="452"/>
                                </a:moveTo>
                                <a:lnTo>
                                  <a:pt x="211" y="15"/>
                                </a:lnTo>
                                <a:lnTo>
                                  <a:pt x="204" y="15"/>
                                </a:lnTo>
                                <a:lnTo>
                                  <a:pt x="204" y="452"/>
                                </a:lnTo>
                                <a:lnTo>
                                  <a:pt x="211" y="452"/>
                                </a:lnTo>
                                <a:close/>
                                <a:moveTo>
                                  <a:pt x="211" y="468"/>
                                </a:moveTo>
                                <a:lnTo>
                                  <a:pt x="211" y="452"/>
                                </a:lnTo>
                                <a:lnTo>
                                  <a:pt x="204" y="459"/>
                                </a:lnTo>
                                <a:lnTo>
                                  <a:pt x="204" y="468"/>
                                </a:lnTo>
                                <a:lnTo>
                                  <a:pt x="211" y="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878250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13118" y="4999"/>
                            <a:ext cx="204" cy="500"/>
                          </a:xfrm>
                          <a:prstGeom prst="rect">
                            <a:avLst/>
                          </a:prstGeom>
                          <a:solidFill>
                            <a:srgbClr val="9898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463255" name="AutoShape 58"/>
                        <wps:cNvSpPr>
                          <a:spLocks/>
                        </wps:cNvSpPr>
                        <wps:spPr bwMode="auto">
                          <a:xfrm>
                            <a:off x="13110" y="4992"/>
                            <a:ext cx="219" cy="516"/>
                          </a:xfrm>
                          <a:custGeom>
                            <a:avLst/>
                            <a:gdLst>
                              <a:gd name="T0" fmla="+- 0 13329 13111"/>
                              <a:gd name="T1" fmla="*/ T0 w 219"/>
                              <a:gd name="T2" fmla="+- 0 5504 4992"/>
                              <a:gd name="T3" fmla="*/ 5504 h 516"/>
                              <a:gd name="T4" fmla="+- 0 13329 13111"/>
                              <a:gd name="T5" fmla="*/ T4 w 219"/>
                              <a:gd name="T6" fmla="+- 0 4997 4992"/>
                              <a:gd name="T7" fmla="*/ 4997 h 516"/>
                              <a:gd name="T8" fmla="+- 0 13325 13111"/>
                              <a:gd name="T9" fmla="*/ T8 w 219"/>
                              <a:gd name="T10" fmla="+- 0 4992 4992"/>
                              <a:gd name="T11" fmla="*/ 4992 h 516"/>
                              <a:gd name="T12" fmla="+- 0 13113 13111"/>
                              <a:gd name="T13" fmla="*/ T12 w 219"/>
                              <a:gd name="T14" fmla="+- 0 4992 4992"/>
                              <a:gd name="T15" fmla="*/ 4992 h 516"/>
                              <a:gd name="T16" fmla="+- 0 13111 13111"/>
                              <a:gd name="T17" fmla="*/ T16 w 219"/>
                              <a:gd name="T18" fmla="+- 0 4997 4992"/>
                              <a:gd name="T19" fmla="*/ 4997 h 516"/>
                              <a:gd name="T20" fmla="+- 0 13111 13111"/>
                              <a:gd name="T21" fmla="*/ T20 w 219"/>
                              <a:gd name="T22" fmla="+- 0 5504 4992"/>
                              <a:gd name="T23" fmla="*/ 5504 h 516"/>
                              <a:gd name="T24" fmla="+- 0 13113 13111"/>
                              <a:gd name="T25" fmla="*/ T24 w 219"/>
                              <a:gd name="T26" fmla="+- 0 5508 4992"/>
                              <a:gd name="T27" fmla="*/ 5508 h 516"/>
                              <a:gd name="T28" fmla="+- 0 13118 13111"/>
                              <a:gd name="T29" fmla="*/ T28 w 219"/>
                              <a:gd name="T30" fmla="+- 0 5508 4992"/>
                              <a:gd name="T31" fmla="*/ 5508 h 516"/>
                              <a:gd name="T32" fmla="+- 0 13118 13111"/>
                              <a:gd name="T33" fmla="*/ T32 w 219"/>
                              <a:gd name="T34" fmla="+- 0 5009 4992"/>
                              <a:gd name="T35" fmla="*/ 5009 h 516"/>
                              <a:gd name="T36" fmla="+- 0 13125 13111"/>
                              <a:gd name="T37" fmla="*/ T36 w 219"/>
                              <a:gd name="T38" fmla="+- 0 5000 4992"/>
                              <a:gd name="T39" fmla="*/ 5000 h 516"/>
                              <a:gd name="T40" fmla="+- 0 13125 13111"/>
                              <a:gd name="T41" fmla="*/ T40 w 219"/>
                              <a:gd name="T42" fmla="+- 0 5009 4992"/>
                              <a:gd name="T43" fmla="*/ 5009 h 516"/>
                              <a:gd name="T44" fmla="+- 0 13313 13111"/>
                              <a:gd name="T45" fmla="*/ T44 w 219"/>
                              <a:gd name="T46" fmla="+- 0 5009 4992"/>
                              <a:gd name="T47" fmla="*/ 5009 h 516"/>
                              <a:gd name="T48" fmla="+- 0 13313 13111"/>
                              <a:gd name="T49" fmla="*/ T48 w 219"/>
                              <a:gd name="T50" fmla="+- 0 5000 4992"/>
                              <a:gd name="T51" fmla="*/ 5000 h 516"/>
                              <a:gd name="T52" fmla="+- 0 13322 13111"/>
                              <a:gd name="T53" fmla="*/ T52 w 219"/>
                              <a:gd name="T54" fmla="+- 0 5009 4992"/>
                              <a:gd name="T55" fmla="*/ 5009 h 516"/>
                              <a:gd name="T56" fmla="+- 0 13322 13111"/>
                              <a:gd name="T57" fmla="*/ T56 w 219"/>
                              <a:gd name="T58" fmla="+- 0 5508 4992"/>
                              <a:gd name="T59" fmla="*/ 5508 h 516"/>
                              <a:gd name="T60" fmla="+- 0 13325 13111"/>
                              <a:gd name="T61" fmla="*/ T60 w 219"/>
                              <a:gd name="T62" fmla="+- 0 5508 4992"/>
                              <a:gd name="T63" fmla="*/ 5508 h 516"/>
                              <a:gd name="T64" fmla="+- 0 13329 13111"/>
                              <a:gd name="T65" fmla="*/ T64 w 219"/>
                              <a:gd name="T66" fmla="+- 0 5504 4992"/>
                              <a:gd name="T67" fmla="*/ 5504 h 516"/>
                              <a:gd name="T68" fmla="+- 0 13125 13111"/>
                              <a:gd name="T69" fmla="*/ T68 w 219"/>
                              <a:gd name="T70" fmla="+- 0 5009 4992"/>
                              <a:gd name="T71" fmla="*/ 5009 h 516"/>
                              <a:gd name="T72" fmla="+- 0 13125 13111"/>
                              <a:gd name="T73" fmla="*/ T72 w 219"/>
                              <a:gd name="T74" fmla="+- 0 5000 4992"/>
                              <a:gd name="T75" fmla="*/ 5000 h 516"/>
                              <a:gd name="T76" fmla="+- 0 13118 13111"/>
                              <a:gd name="T77" fmla="*/ T76 w 219"/>
                              <a:gd name="T78" fmla="+- 0 5009 4992"/>
                              <a:gd name="T79" fmla="*/ 5009 h 516"/>
                              <a:gd name="T80" fmla="+- 0 13125 13111"/>
                              <a:gd name="T81" fmla="*/ T80 w 219"/>
                              <a:gd name="T82" fmla="+- 0 5009 4992"/>
                              <a:gd name="T83" fmla="*/ 5009 h 516"/>
                              <a:gd name="T84" fmla="+- 0 13125 13111"/>
                              <a:gd name="T85" fmla="*/ T84 w 219"/>
                              <a:gd name="T86" fmla="+- 0 5492 4992"/>
                              <a:gd name="T87" fmla="*/ 5492 h 516"/>
                              <a:gd name="T88" fmla="+- 0 13125 13111"/>
                              <a:gd name="T89" fmla="*/ T88 w 219"/>
                              <a:gd name="T90" fmla="+- 0 5009 4992"/>
                              <a:gd name="T91" fmla="*/ 5009 h 516"/>
                              <a:gd name="T92" fmla="+- 0 13118 13111"/>
                              <a:gd name="T93" fmla="*/ T92 w 219"/>
                              <a:gd name="T94" fmla="+- 0 5009 4992"/>
                              <a:gd name="T95" fmla="*/ 5009 h 516"/>
                              <a:gd name="T96" fmla="+- 0 13118 13111"/>
                              <a:gd name="T97" fmla="*/ T96 w 219"/>
                              <a:gd name="T98" fmla="+- 0 5492 4992"/>
                              <a:gd name="T99" fmla="*/ 5492 h 516"/>
                              <a:gd name="T100" fmla="+- 0 13125 13111"/>
                              <a:gd name="T101" fmla="*/ T100 w 219"/>
                              <a:gd name="T102" fmla="+- 0 5492 4992"/>
                              <a:gd name="T103" fmla="*/ 5492 h 516"/>
                              <a:gd name="T104" fmla="+- 0 13322 13111"/>
                              <a:gd name="T105" fmla="*/ T104 w 219"/>
                              <a:gd name="T106" fmla="+- 0 5492 4992"/>
                              <a:gd name="T107" fmla="*/ 5492 h 516"/>
                              <a:gd name="T108" fmla="+- 0 13118 13111"/>
                              <a:gd name="T109" fmla="*/ T108 w 219"/>
                              <a:gd name="T110" fmla="+- 0 5492 4992"/>
                              <a:gd name="T111" fmla="*/ 5492 h 516"/>
                              <a:gd name="T112" fmla="+- 0 13125 13111"/>
                              <a:gd name="T113" fmla="*/ T112 w 219"/>
                              <a:gd name="T114" fmla="+- 0 5499 4992"/>
                              <a:gd name="T115" fmla="*/ 5499 h 516"/>
                              <a:gd name="T116" fmla="+- 0 13125 13111"/>
                              <a:gd name="T117" fmla="*/ T116 w 219"/>
                              <a:gd name="T118" fmla="+- 0 5508 4992"/>
                              <a:gd name="T119" fmla="*/ 5508 h 516"/>
                              <a:gd name="T120" fmla="+- 0 13313 13111"/>
                              <a:gd name="T121" fmla="*/ T120 w 219"/>
                              <a:gd name="T122" fmla="+- 0 5508 4992"/>
                              <a:gd name="T123" fmla="*/ 5508 h 516"/>
                              <a:gd name="T124" fmla="+- 0 13313 13111"/>
                              <a:gd name="T125" fmla="*/ T124 w 219"/>
                              <a:gd name="T126" fmla="+- 0 5499 4992"/>
                              <a:gd name="T127" fmla="*/ 5499 h 516"/>
                              <a:gd name="T128" fmla="+- 0 13322 13111"/>
                              <a:gd name="T129" fmla="*/ T128 w 219"/>
                              <a:gd name="T130" fmla="+- 0 5492 4992"/>
                              <a:gd name="T131" fmla="*/ 5492 h 516"/>
                              <a:gd name="T132" fmla="+- 0 13125 13111"/>
                              <a:gd name="T133" fmla="*/ T132 w 219"/>
                              <a:gd name="T134" fmla="+- 0 5508 4992"/>
                              <a:gd name="T135" fmla="*/ 5508 h 516"/>
                              <a:gd name="T136" fmla="+- 0 13125 13111"/>
                              <a:gd name="T137" fmla="*/ T136 w 219"/>
                              <a:gd name="T138" fmla="+- 0 5499 4992"/>
                              <a:gd name="T139" fmla="*/ 5499 h 516"/>
                              <a:gd name="T140" fmla="+- 0 13118 13111"/>
                              <a:gd name="T141" fmla="*/ T140 w 219"/>
                              <a:gd name="T142" fmla="+- 0 5492 4992"/>
                              <a:gd name="T143" fmla="*/ 5492 h 516"/>
                              <a:gd name="T144" fmla="+- 0 13118 13111"/>
                              <a:gd name="T145" fmla="*/ T144 w 219"/>
                              <a:gd name="T146" fmla="+- 0 5508 4992"/>
                              <a:gd name="T147" fmla="*/ 5508 h 516"/>
                              <a:gd name="T148" fmla="+- 0 13125 13111"/>
                              <a:gd name="T149" fmla="*/ T148 w 219"/>
                              <a:gd name="T150" fmla="+- 0 5508 4992"/>
                              <a:gd name="T151" fmla="*/ 5508 h 516"/>
                              <a:gd name="T152" fmla="+- 0 13322 13111"/>
                              <a:gd name="T153" fmla="*/ T152 w 219"/>
                              <a:gd name="T154" fmla="+- 0 5009 4992"/>
                              <a:gd name="T155" fmla="*/ 5009 h 516"/>
                              <a:gd name="T156" fmla="+- 0 13313 13111"/>
                              <a:gd name="T157" fmla="*/ T156 w 219"/>
                              <a:gd name="T158" fmla="+- 0 5000 4992"/>
                              <a:gd name="T159" fmla="*/ 5000 h 516"/>
                              <a:gd name="T160" fmla="+- 0 13313 13111"/>
                              <a:gd name="T161" fmla="*/ T160 w 219"/>
                              <a:gd name="T162" fmla="+- 0 5009 4992"/>
                              <a:gd name="T163" fmla="*/ 5009 h 516"/>
                              <a:gd name="T164" fmla="+- 0 13322 13111"/>
                              <a:gd name="T165" fmla="*/ T164 w 219"/>
                              <a:gd name="T166" fmla="+- 0 5009 4992"/>
                              <a:gd name="T167" fmla="*/ 5009 h 516"/>
                              <a:gd name="T168" fmla="+- 0 13322 13111"/>
                              <a:gd name="T169" fmla="*/ T168 w 219"/>
                              <a:gd name="T170" fmla="+- 0 5492 4992"/>
                              <a:gd name="T171" fmla="*/ 5492 h 516"/>
                              <a:gd name="T172" fmla="+- 0 13322 13111"/>
                              <a:gd name="T173" fmla="*/ T172 w 219"/>
                              <a:gd name="T174" fmla="+- 0 5009 4992"/>
                              <a:gd name="T175" fmla="*/ 5009 h 516"/>
                              <a:gd name="T176" fmla="+- 0 13313 13111"/>
                              <a:gd name="T177" fmla="*/ T176 w 219"/>
                              <a:gd name="T178" fmla="+- 0 5009 4992"/>
                              <a:gd name="T179" fmla="*/ 5009 h 516"/>
                              <a:gd name="T180" fmla="+- 0 13313 13111"/>
                              <a:gd name="T181" fmla="*/ T180 w 219"/>
                              <a:gd name="T182" fmla="+- 0 5492 4992"/>
                              <a:gd name="T183" fmla="*/ 5492 h 516"/>
                              <a:gd name="T184" fmla="+- 0 13322 13111"/>
                              <a:gd name="T185" fmla="*/ T184 w 219"/>
                              <a:gd name="T186" fmla="+- 0 5492 4992"/>
                              <a:gd name="T187" fmla="*/ 5492 h 516"/>
                              <a:gd name="T188" fmla="+- 0 13322 13111"/>
                              <a:gd name="T189" fmla="*/ T188 w 219"/>
                              <a:gd name="T190" fmla="+- 0 5508 4992"/>
                              <a:gd name="T191" fmla="*/ 5508 h 516"/>
                              <a:gd name="T192" fmla="+- 0 13322 13111"/>
                              <a:gd name="T193" fmla="*/ T192 w 219"/>
                              <a:gd name="T194" fmla="+- 0 5492 4992"/>
                              <a:gd name="T195" fmla="*/ 5492 h 516"/>
                              <a:gd name="T196" fmla="+- 0 13313 13111"/>
                              <a:gd name="T197" fmla="*/ T196 w 219"/>
                              <a:gd name="T198" fmla="+- 0 5499 4992"/>
                              <a:gd name="T199" fmla="*/ 5499 h 516"/>
                              <a:gd name="T200" fmla="+- 0 13313 13111"/>
                              <a:gd name="T201" fmla="*/ T200 w 219"/>
                              <a:gd name="T202" fmla="+- 0 5508 4992"/>
                              <a:gd name="T203" fmla="*/ 5508 h 516"/>
                              <a:gd name="T204" fmla="+- 0 13322 13111"/>
                              <a:gd name="T205" fmla="*/ T204 w 219"/>
                              <a:gd name="T206" fmla="+- 0 5508 4992"/>
                              <a:gd name="T207" fmla="*/ 5508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19" h="516">
                                <a:moveTo>
                                  <a:pt x="218" y="512"/>
                                </a:moveTo>
                                <a:lnTo>
                                  <a:pt x="218" y="5"/>
                                </a:lnTo>
                                <a:lnTo>
                                  <a:pt x="214" y="0"/>
                                </a:lnTo>
                                <a:lnTo>
                                  <a:pt x="2" y="0"/>
                                </a:lnTo>
                                <a:lnTo>
                                  <a:pt x="0" y="5"/>
                                </a:lnTo>
                                <a:lnTo>
                                  <a:pt x="0" y="512"/>
                                </a:lnTo>
                                <a:lnTo>
                                  <a:pt x="2" y="516"/>
                                </a:lnTo>
                                <a:lnTo>
                                  <a:pt x="7" y="516"/>
                                </a:lnTo>
                                <a:lnTo>
                                  <a:pt x="7" y="17"/>
                                </a:lnTo>
                                <a:lnTo>
                                  <a:pt x="14" y="8"/>
                                </a:lnTo>
                                <a:lnTo>
                                  <a:pt x="14" y="17"/>
                                </a:lnTo>
                                <a:lnTo>
                                  <a:pt x="202" y="17"/>
                                </a:lnTo>
                                <a:lnTo>
                                  <a:pt x="202" y="8"/>
                                </a:lnTo>
                                <a:lnTo>
                                  <a:pt x="211" y="17"/>
                                </a:lnTo>
                                <a:lnTo>
                                  <a:pt x="211" y="516"/>
                                </a:lnTo>
                                <a:lnTo>
                                  <a:pt x="214" y="516"/>
                                </a:lnTo>
                                <a:lnTo>
                                  <a:pt x="218" y="512"/>
                                </a:lnTo>
                                <a:close/>
                                <a:moveTo>
                                  <a:pt x="14" y="17"/>
                                </a:moveTo>
                                <a:lnTo>
                                  <a:pt x="14" y="8"/>
                                </a:lnTo>
                                <a:lnTo>
                                  <a:pt x="7" y="17"/>
                                </a:lnTo>
                                <a:lnTo>
                                  <a:pt x="14" y="17"/>
                                </a:lnTo>
                                <a:close/>
                                <a:moveTo>
                                  <a:pt x="14" y="500"/>
                                </a:moveTo>
                                <a:lnTo>
                                  <a:pt x="14" y="17"/>
                                </a:lnTo>
                                <a:lnTo>
                                  <a:pt x="7" y="17"/>
                                </a:lnTo>
                                <a:lnTo>
                                  <a:pt x="7" y="500"/>
                                </a:lnTo>
                                <a:lnTo>
                                  <a:pt x="14" y="500"/>
                                </a:lnTo>
                                <a:close/>
                                <a:moveTo>
                                  <a:pt x="211" y="500"/>
                                </a:moveTo>
                                <a:lnTo>
                                  <a:pt x="7" y="500"/>
                                </a:lnTo>
                                <a:lnTo>
                                  <a:pt x="14" y="507"/>
                                </a:lnTo>
                                <a:lnTo>
                                  <a:pt x="14" y="516"/>
                                </a:lnTo>
                                <a:lnTo>
                                  <a:pt x="202" y="516"/>
                                </a:lnTo>
                                <a:lnTo>
                                  <a:pt x="202" y="507"/>
                                </a:lnTo>
                                <a:lnTo>
                                  <a:pt x="211" y="500"/>
                                </a:lnTo>
                                <a:close/>
                                <a:moveTo>
                                  <a:pt x="14" y="516"/>
                                </a:moveTo>
                                <a:lnTo>
                                  <a:pt x="14" y="507"/>
                                </a:lnTo>
                                <a:lnTo>
                                  <a:pt x="7" y="500"/>
                                </a:lnTo>
                                <a:lnTo>
                                  <a:pt x="7" y="516"/>
                                </a:lnTo>
                                <a:lnTo>
                                  <a:pt x="14" y="516"/>
                                </a:lnTo>
                                <a:close/>
                                <a:moveTo>
                                  <a:pt x="211" y="17"/>
                                </a:moveTo>
                                <a:lnTo>
                                  <a:pt x="202" y="8"/>
                                </a:lnTo>
                                <a:lnTo>
                                  <a:pt x="202" y="17"/>
                                </a:lnTo>
                                <a:lnTo>
                                  <a:pt x="211" y="17"/>
                                </a:lnTo>
                                <a:close/>
                                <a:moveTo>
                                  <a:pt x="211" y="500"/>
                                </a:moveTo>
                                <a:lnTo>
                                  <a:pt x="211" y="17"/>
                                </a:lnTo>
                                <a:lnTo>
                                  <a:pt x="202" y="17"/>
                                </a:lnTo>
                                <a:lnTo>
                                  <a:pt x="202" y="500"/>
                                </a:lnTo>
                                <a:lnTo>
                                  <a:pt x="211" y="500"/>
                                </a:lnTo>
                                <a:close/>
                                <a:moveTo>
                                  <a:pt x="211" y="516"/>
                                </a:moveTo>
                                <a:lnTo>
                                  <a:pt x="211" y="500"/>
                                </a:lnTo>
                                <a:lnTo>
                                  <a:pt x="202" y="507"/>
                                </a:lnTo>
                                <a:lnTo>
                                  <a:pt x="202" y="516"/>
                                </a:lnTo>
                                <a:lnTo>
                                  <a:pt x="211" y="5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704543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13634" y="2722"/>
                            <a:ext cx="202" cy="2777"/>
                          </a:xfrm>
                          <a:prstGeom prst="rect">
                            <a:avLst/>
                          </a:prstGeom>
                          <a:solidFill>
                            <a:srgbClr val="9898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8338678" name="Freeform 56"/>
                        <wps:cNvSpPr>
                          <a:spLocks/>
                        </wps:cNvSpPr>
                        <wps:spPr bwMode="auto">
                          <a:xfrm>
                            <a:off x="2610" y="185"/>
                            <a:ext cx="11391" cy="5376"/>
                          </a:xfrm>
                          <a:custGeom>
                            <a:avLst/>
                            <a:gdLst>
                              <a:gd name="T0" fmla="+- 0 13992 2611"/>
                              <a:gd name="T1" fmla="*/ T0 w 11391"/>
                              <a:gd name="T2" fmla="+- 0 5492 185"/>
                              <a:gd name="T3" fmla="*/ 5492 h 5376"/>
                              <a:gd name="T4" fmla="+- 0 13841 2611"/>
                              <a:gd name="T5" fmla="*/ T4 w 11391"/>
                              <a:gd name="T6" fmla="+- 0 2712 185"/>
                              <a:gd name="T7" fmla="*/ 2712 h 5376"/>
                              <a:gd name="T8" fmla="+- 0 13829 2611"/>
                              <a:gd name="T9" fmla="*/ T8 w 11391"/>
                              <a:gd name="T10" fmla="+- 0 5492 185"/>
                              <a:gd name="T11" fmla="*/ 5492 h 5376"/>
                              <a:gd name="T12" fmla="+- 0 13829 2611"/>
                              <a:gd name="T13" fmla="*/ T12 w 11391"/>
                              <a:gd name="T14" fmla="+- 0 2729 185"/>
                              <a:gd name="T15" fmla="*/ 2729 h 5376"/>
                              <a:gd name="T16" fmla="+- 0 13627 2611"/>
                              <a:gd name="T17" fmla="*/ T16 w 11391"/>
                              <a:gd name="T18" fmla="+- 0 2717 185"/>
                              <a:gd name="T19" fmla="*/ 2717 h 5376"/>
                              <a:gd name="T20" fmla="+- 0 2683 2611"/>
                              <a:gd name="T21" fmla="*/ T20 w 11391"/>
                              <a:gd name="T22" fmla="+- 0 192 185"/>
                              <a:gd name="T23" fmla="*/ 192 h 5376"/>
                              <a:gd name="T24" fmla="+- 0 2611 2611"/>
                              <a:gd name="T25" fmla="*/ T24 w 11391"/>
                              <a:gd name="T26" fmla="+- 0 185 185"/>
                              <a:gd name="T27" fmla="*/ 185 h 5376"/>
                              <a:gd name="T28" fmla="+- 0 2666 2611"/>
                              <a:gd name="T29" fmla="*/ T28 w 11391"/>
                              <a:gd name="T30" fmla="+- 0 857 185"/>
                              <a:gd name="T31" fmla="*/ 857 h 5376"/>
                              <a:gd name="T32" fmla="+- 0 2666 2611"/>
                              <a:gd name="T33" fmla="*/ T32 w 11391"/>
                              <a:gd name="T34" fmla="+- 0 872 185"/>
                              <a:gd name="T35" fmla="*/ 872 h 5376"/>
                              <a:gd name="T36" fmla="+- 0 2611 2611"/>
                              <a:gd name="T37" fmla="*/ T36 w 11391"/>
                              <a:gd name="T38" fmla="+- 0 1527 185"/>
                              <a:gd name="T39" fmla="*/ 1527 h 5376"/>
                              <a:gd name="T40" fmla="+- 0 2611 2611"/>
                              <a:gd name="T41" fmla="*/ T40 w 11391"/>
                              <a:gd name="T42" fmla="+- 0 2182 185"/>
                              <a:gd name="T43" fmla="*/ 2182 h 5376"/>
                              <a:gd name="T44" fmla="+- 0 2666 2611"/>
                              <a:gd name="T45" fmla="*/ T44 w 11391"/>
                              <a:gd name="T46" fmla="+- 0 2840 185"/>
                              <a:gd name="T47" fmla="*/ 2840 h 5376"/>
                              <a:gd name="T48" fmla="+- 0 2666 2611"/>
                              <a:gd name="T49" fmla="*/ T48 w 11391"/>
                              <a:gd name="T50" fmla="+- 0 2854 185"/>
                              <a:gd name="T51" fmla="*/ 2854 h 5376"/>
                              <a:gd name="T52" fmla="+- 0 2611 2611"/>
                              <a:gd name="T53" fmla="*/ T52 w 11391"/>
                              <a:gd name="T54" fmla="+- 0 3526 185"/>
                              <a:gd name="T55" fmla="*/ 3526 h 5376"/>
                              <a:gd name="T56" fmla="+- 0 2611 2611"/>
                              <a:gd name="T57" fmla="*/ T56 w 11391"/>
                              <a:gd name="T58" fmla="+- 0 4164 185"/>
                              <a:gd name="T59" fmla="*/ 4164 h 5376"/>
                              <a:gd name="T60" fmla="+- 0 2666 2611"/>
                              <a:gd name="T61" fmla="*/ T60 w 11391"/>
                              <a:gd name="T62" fmla="+- 0 4836 185"/>
                              <a:gd name="T63" fmla="*/ 4836 h 5376"/>
                              <a:gd name="T64" fmla="+- 0 2666 2611"/>
                              <a:gd name="T65" fmla="*/ T64 w 11391"/>
                              <a:gd name="T66" fmla="+- 0 4853 185"/>
                              <a:gd name="T67" fmla="*/ 4853 h 5376"/>
                              <a:gd name="T68" fmla="+- 0 2611 2611"/>
                              <a:gd name="T69" fmla="*/ T68 w 11391"/>
                              <a:gd name="T70" fmla="+- 0 5508 185"/>
                              <a:gd name="T71" fmla="*/ 5508 h 5376"/>
                              <a:gd name="T72" fmla="+- 0 2683 2611"/>
                              <a:gd name="T73" fmla="*/ T72 w 11391"/>
                              <a:gd name="T74" fmla="+- 0 5561 185"/>
                              <a:gd name="T75" fmla="*/ 5561 h 5376"/>
                              <a:gd name="T76" fmla="+- 0 3182 2611"/>
                              <a:gd name="T77" fmla="*/ T76 w 11391"/>
                              <a:gd name="T78" fmla="+- 0 5561 185"/>
                              <a:gd name="T79" fmla="*/ 5561 h 5376"/>
                              <a:gd name="T80" fmla="+- 0 3696 2611"/>
                              <a:gd name="T81" fmla="*/ T80 w 11391"/>
                              <a:gd name="T82" fmla="+- 0 5508 185"/>
                              <a:gd name="T83" fmla="*/ 5508 h 5376"/>
                              <a:gd name="T84" fmla="+- 0 3713 2611"/>
                              <a:gd name="T85" fmla="*/ T84 w 11391"/>
                              <a:gd name="T86" fmla="+- 0 5508 185"/>
                              <a:gd name="T87" fmla="*/ 5508 h 5376"/>
                              <a:gd name="T88" fmla="+- 0 4229 2611"/>
                              <a:gd name="T89" fmla="*/ T88 w 11391"/>
                              <a:gd name="T90" fmla="+- 0 5561 185"/>
                              <a:gd name="T91" fmla="*/ 5561 h 5376"/>
                              <a:gd name="T92" fmla="+- 0 4728 2611"/>
                              <a:gd name="T93" fmla="*/ T92 w 11391"/>
                              <a:gd name="T94" fmla="+- 0 5561 185"/>
                              <a:gd name="T95" fmla="*/ 5561 h 5376"/>
                              <a:gd name="T96" fmla="+- 0 5241 2611"/>
                              <a:gd name="T97" fmla="*/ T96 w 11391"/>
                              <a:gd name="T98" fmla="+- 0 5508 185"/>
                              <a:gd name="T99" fmla="*/ 5508 h 5376"/>
                              <a:gd name="T100" fmla="+- 0 5258 2611"/>
                              <a:gd name="T101" fmla="*/ T100 w 11391"/>
                              <a:gd name="T102" fmla="+- 0 5508 185"/>
                              <a:gd name="T103" fmla="*/ 5508 h 5376"/>
                              <a:gd name="T104" fmla="+- 0 5774 2611"/>
                              <a:gd name="T105" fmla="*/ T104 w 11391"/>
                              <a:gd name="T106" fmla="+- 0 5561 185"/>
                              <a:gd name="T107" fmla="*/ 5561 h 5376"/>
                              <a:gd name="T108" fmla="+- 0 6273 2611"/>
                              <a:gd name="T109" fmla="*/ T108 w 11391"/>
                              <a:gd name="T110" fmla="+- 0 5561 185"/>
                              <a:gd name="T111" fmla="*/ 5561 h 5376"/>
                              <a:gd name="T112" fmla="+- 0 6773 2611"/>
                              <a:gd name="T113" fmla="*/ T112 w 11391"/>
                              <a:gd name="T114" fmla="+- 0 5508 185"/>
                              <a:gd name="T115" fmla="*/ 5508 h 5376"/>
                              <a:gd name="T116" fmla="+- 0 6787 2611"/>
                              <a:gd name="T117" fmla="*/ T116 w 11391"/>
                              <a:gd name="T118" fmla="+- 0 5508 185"/>
                              <a:gd name="T119" fmla="*/ 5508 h 5376"/>
                              <a:gd name="T120" fmla="+- 0 7303 2611"/>
                              <a:gd name="T121" fmla="*/ T120 w 11391"/>
                              <a:gd name="T122" fmla="+- 0 5561 185"/>
                              <a:gd name="T123" fmla="*/ 5561 h 5376"/>
                              <a:gd name="T124" fmla="+- 0 7802 2611"/>
                              <a:gd name="T125" fmla="*/ T124 w 11391"/>
                              <a:gd name="T126" fmla="+- 0 5561 185"/>
                              <a:gd name="T127" fmla="*/ 5561 h 5376"/>
                              <a:gd name="T128" fmla="+- 0 8318 2611"/>
                              <a:gd name="T129" fmla="*/ T128 w 11391"/>
                              <a:gd name="T130" fmla="+- 0 5508 185"/>
                              <a:gd name="T131" fmla="*/ 5508 h 5376"/>
                              <a:gd name="T132" fmla="+- 0 8333 2611"/>
                              <a:gd name="T133" fmla="*/ T132 w 11391"/>
                              <a:gd name="T134" fmla="+- 0 5508 185"/>
                              <a:gd name="T135" fmla="*/ 5508 h 5376"/>
                              <a:gd name="T136" fmla="+- 0 8849 2611"/>
                              <a:gd name="T137" fmla="*/ T136 w 11391"/>
                              <a:gd name="T138" fmla="+- 0 5561 185"/>
                              <a:gd name="T139" fmla="*/ 5561 h 5376"/>
                              <a:gd name="T140" fmla="+- 0 9348 2611"/>
                              <a:gd name="T141" fmla="*/ T140 w 11391"/>
                              <a:gd name="T142" fmla="+- 0 5561 185"/>
                              <a:gd name="T143" fmla="*/ 5561 h 5376"/>
                              <a:gd name="T144" fmla="+- 0 9864 2611"/>
                              <a:gd name="T145" fmla="*/ T144 w 11391"/>
                              <a:gd name="T146" fmla="+- 0 5508 185"/>
                              <a:gd name="T147" fmla="*/ 5508 h 5376"/>
                              <a:gd name="T148" fmla="+- 0 9878 2611"/>
                              <a:gd name="T149" fmla="*/ T148 w 11391"/>
                              <a:gd name="T150" fmla="+- 0 5508 185"/>
                              <a:gd name="T151" fmla="*/ 5508 h 5376"/>
                              <a:gd name="T152" fmla="+- 0 10394 2611"/>
                              <a:gd name="T153" fmla="*/ T152 w 11391"/>
                              <a:gd name="T154" fmla="+- 0 5561 185"/>
                              <a:gd name="T155" fmla="*/ 5561 h 5376"/>
                              <a:gd name="T156" fmla="+- 0 10893 2611"/>
                              <a:gd name="T157" fmla="*/ T156 w 11391"/>
                              <a:gd name="T158" fmla="+- 0 5561 185"/>
                              <a:gd name="T159" fmla="*/ 5561 h 5376"/>
                              <a:gd name="T160" fmla="+- 0 11409 2611"/>
                              <a:gd name="T161" fmla="*/ T160 w 11391"/>
                              <a:gd name="T162" fmla="+- 0 5508 185"/>
                              <a:gd name="T163" fmla="*/ 5508 h 5376"/>
                              <a:gd name="T164" fmla="+- 0 11424 2611"/>
                              <a:gd name="T165" fmla="*/ T164 w 11391"/>
                              <a:gd name="T166" fmla="+- 0 5508 185"/>
                              <a:gd name="T167" fmla="*/ 5508 h 5376"/>
                              <a:gd name="T168" fmla="+- 0 11940 2611"/>
                              <a:gd name="T169" fmla="*/ T168 w 11391"/>
                              <a:gd name="T170" fmla="+- 0 5561 185"/>
                              <a:gd name="T171" fmla="*/ 5561 h 5376"/>
                              <a:gd name="T172" fmla="+- 0 12439 2611"/>
                              <a:gd name="T173" fmla="*/ T172 w 11391"/>
                              <a:gd name="T174" fmla="+- 0 5561 185"/>
                              <a:gd name="T175" fmla="*/ 5561 h 5376"/>
                              <a:gd name="T176" fmla="+- 0 12955 2611"/>
                              <a:gd name="T177" fmla="*/ T176 w 11391"/>
                              <a:gd name="T178" fmla="+- 0 5508 185"/>
                              <a:gd name="T179" fmla="*/ 5508 h 5376"/>
                              <a:gd name="T180" fmla="+- 0 12969 2611"/>
                              <a:gd name="T181" fmla="*/ T180 w 11391"/>
                              <a:gd name="T182" fmla="+- 0 5508 185"/>
                              <a:gd name="T183" fmla="*/ 5508 h 5376"/>
                              <a:gd name="T184" fmla="+- 0 13485 2611"/>
                              <a:gd name="T185" fmla="*/ T184 w 11391"/>
                              <a:gd name="T186" fmla="+- 0 5561 185"/>
                              <a:gd name="T187" fmla="*/ 5561 h 5376"/>
                              <a:gd name="T188" fmla="+- 0 13634 2611"/>
                              <a:gd name="T189" fmla="*/ T188 w 11391"/>
                              <a:gd name="T190" fmla="+- 0 5508 185"/>
                              <a:gd name="T191" fmla="*/ 5508 h 5376"/>
                              <a:gd name="T192" fmla="+- 0 13836 2611"/>
                              <a:gd name="T193" fmla="*/ T192 w 11391"/>
                              <a:gd name="T194" fmla="+- 0 5508 185"/>
                              <a:gd name="T195" fmla="*/ 5508 h 5376"/>
                              <a:gd name="T196" fmla="+- 0 13985 2611"/>
                              <a:gd name="T197" fmla="*/ T196 w 11391"/>
                              <a:gd name="T198" fmla="+- 0 5561 185"/>
                              <a:gd name="T199" fmla="*/ 5561 h 5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1391" h="5376">
                                <a:moveTo>
                                  <a:pt x="11390" y="5314"/>
                                </a:moveTo>
                                <a:lnTo>
                                  <a:pt x="11381" y="5314"/>
                                </a:lnTo>
                                <a:lnTo>
                                  <a:pt x="11381" y="5307"/>
                                </a:lnTo>
                                <a:lnTo>
                                  <a:pt x="11234" y="5307"/>
                                </a:lnTo>
                                <a:lnTo>
                                  <a:pt x="11234" y="2532"/>
                                </a:lnTo>
                                <a:lnTo>
                                  <a:pt x="11230" y="2527"/>
                                </a:lnTo>
                                <a:lnTo>
                                  <a:pt x="11218" y="2527"/>
                                </a:lnTo>
                                <a:lnTo>
                                  <a:pt x="11218" y="2544"/>
                                </a:lnTo>
                                <a:lnTo>
                                  <a:pt x="11218" y="5307"/>
                                </a:lnTo>
                                <a:lnTo>
                                  <a:pt x="11030" y="5307"/>
                                </a:lnTo>
                                <a:lnTo>
                                  <a:pt x="11030" y="2544"/>
                                </a:lnTo>
                                <a:lnTo>
                                  <a:pt x="11218" y="2544"/>
                                </a:lnTo>
                                <a:lnTo>
                                  <a:pt x="11218" y="2527"/>
                                </a:lnTo>
                                <a:lnTo>
                                  <a:pt x="11018" y="2527"/>
                                </a:lnTo>
                                <a:lnTo>
                                  <a:pt x="11016" y="2532"/>
                                </a:lnTo>
                                <a:lnTo>
                                  <a:pt x="11016" y="5307"/>
                                </a:lnTo>
                                <a:lnTo>
                                  <a:pt x="72" y="5307"/>
                                </a:lnTo>
                                <a:lnTo>
                                  <a:pt x="72" y="7"/>
                                </a:lnTo>
                                <a:lnTo>
                                  <a:pt x="62" y="7"/>
                                </a:lnTo>
                                <a:lnTo>
                                  <a:pt x="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55" y="15"/>
                                </a:lnTo>
                                <a:lnTo>
                                  <a:pt x="55" y="672"/>
                                </a:lnTo>
                                <a:lnTo>
                                  <a:pt x="0" y="672"/>
                                </a:lnTo>
                                <a:lnTo>
                                  <a:pt x="0" y="687"/>
                                </a:lnTo>
                                <a:lnTo>
                                  <a:pt x="55" y="687"/>
                                </a:lnTo>
                                <a:lnTo>
                                  <a:pt x="55" y="1327"/>
                                </a:lnTo>
                                <a:lnTo>
                                  <a:pt x="0" y="1327"/>
                                </a:lnTo>
                                <a:lnTo>
                                  <a:pt x="0" y="1342"/>
                                </a:lnTo>
                                <a:lnTo>
                                  <a:pt x="55" y="1342"/>
                                </a:lnTo>
                                <a:lnTo>
                                  <a:pt x="55" y="1997"/>
                                </a:lnTo>
                                <a:lnTo>
                                  <a:pt x="0" y="1997"/>
                                </a:lnTo>
                                <a:lnTo>
                                  <a:pt x="0" y="2014"/>
                                </a:lnTo>
                                <a:lnTo>
                                  <a:pt x="55" y="2014"/>
                                </a:lnTo>
                                <a:lnTo>
                                  <a:pt x="55" y="2655"/>
                                </a:lnTo>
                                <a:lnTo>
                                  <a:pt x="0" y="2655"/>
                                </a:lnTo>
                                <a:lnTo>
                                  <a:pt x="0" y="2669"/>
                                </a:lnTo>
                                <a:lnTo>
                                  <a:pt x="55" y="2669"/>
                                </a:lnTo>
                                <a:lnTo>
                                  <a:pt x="55" y="3324"/>
                                </a:lnTo>
                                <a:lnTo>
                                  <a:pt x="0" y="3324"/>
                                </a:lnTo>
                                <a:lnTo>
                                  <a:pt x="0" y="3341"/>
                                </a:lnTo>
                                <a:lnTo>
                                  <a:pt x="55" y="3341"/>
                                </a:lnTo>
                                <a:lnTo>
                                  <a:pt x="55" y="3979"/>
                                </a:lnTo>
                                <a:lnTo>
                                  <a:pt x="0" y="3979"/>
                                </a:lnTo>
                                <a:lnTo>
                                  <a:pt x="0" y="3996"/>
                                </a:lnTo>
                                <a:lnTo>
                                  <a:pt x="55" y="3996"/>
                                </a:lnTo>
                                <a:lnTo>
                                  <a:pt x="55" y="4651"/>
                                </a:lnTo>
                                <a:lnTo>
                                  <a:pt x="0" y="4651"/>
                                </a:lnTo>
                                <a:lnTo>
                                  <a:pt x="0" y="4668"/>
                                </a:lnTo>
                                <a:lnTo>
                                  <a:pt x="55" y="4668"/>
                                </a:lnTo>
                                <a:lnTo>
                                  <a:pt x="55" y="5307"/>
                                </a:lnTo>
                                <a:lnTo>
                                  <a:pt x="0" y="5307"/>
                                </a:lnTo>
                                <a:lnTo>
                                  <a:pt x="0" y="5323"/>
                                </a:lnTo>
                                <a:lnTo>
                                  <a:pt x="55" y="5323"/>
                                </a:lnTo>
                                <a:lnTo>
                                  <a:pt x="55" y="5376"/>
                                </a:lnTo>
                                <a:lnTo>
                                  <a:pt x="72" y="5376"/>
                                </a:lnTo>
                                <a:lnTo>
                                  <a:pt x="72" y="5323"/>
                                </a:lnTo>
                                <a:lnTo>
                                  <a:pt x="571" y="5323"/>
                                </a:lnTo>
                                <a:lnTo>
                                  <a:pt x="571" y="5376"/>
                                </a:lnTo>
                                <a:lnTo>
                                  <a:pt x="586" y="5376"/>
                                </a:lnTo>
                                <a:lnTo>
                                  <a:pt x="586" y="5323"/>
                                </a:lnTo>
                                <a:lnTo>
                                  <a:pt x="1085" y="5323"/>
                                </a:lnTo>
                                <a:lnTo>
                                  <a:pt x="1085" y="5376"/>
                                </a:lnTo>
                                <a:lnTo>
                                  <a:pt x="1102" y="5376"/>
                                </a:lnTo>
                                <a:lnTo>
                                  <a:pt x="1102" y="5323"/>
                                </a:lnTo>
                                <a:lnTo>
                                  <a:pt x="1601" y="5323"/>
                                </a:lnTo>
                                <a:lnTo>
                                  <a:pt x="1601" y="5376"/>
                                </a:lnTo>
                                <a:lnTo>
                                  <a:pt x="1618" y="5376"/>
                                </a:lnTo>
                                <a:lnTo>
                                  <a:pt x="1618" y="5323"/>
                                </a:lnTo>
                                <a:lnTo>
                                  <a:pt x="2117" y="5323"/>
                                </a:lnTo>
                                <a:lnTo>
                                  <a:pt x="2117" y="5376"/>
                                </a:lnTo>
                                <a:lnTo>
                                  <a:pt x="2131" y="5376"/>
                                </a:lnTo>
                                <a:lnTo>
                                  <a:pt x="2131" y="5323"/>
                                </a:lnTo>
                                <a:lnTo>
                                  <a:pt x="2630" y="5323"/>
                                </a:lnTo>
                                <a:lnTo>
                                  <a:pt x="2630" y="5376"/>
                                </a:lnTo>
                                <a:lnTo>
                                  <a:pt x="2647" y="5376"/>
                                </a:lnTo>
                                <a:lnTo>
                                  <a:pt x="2647" y="5323"/>
                                </a:lnTo>
                                <a:lnTo>
                                  <a:pt x="3146" y="5323"/>
                                </a:lnTo>
                                <a:lnTo>
                                  <a:pt x="3146" y="5376"/>
                                </a:lnTo>
                                <a:lnTo>
                                  <a:pt x="3163" y="5376"/>
                                </a:lnTo>
                                <a:lnTo>
                                  <a:pt x="3163" y="5323"/>
                                </a:lnTo>
                                <a:lnTo>
                                  <a:pt x="3662" y="5323"/>
                                </a:lnTo>
                                <a:lnTo>
                                  <a:pt x="3662" y="5376"/>
                                </a:lnTo>
                                <a:lnTo>
                                  <a:pt x="3677" y="5376"/>
                                </a:lnTo>
                                <a:lnTo>
                                  <a:pt x="3677" y="5323"/>
                                </a:lnTo>
                                <a:lnTo>
                                  <a:pt x="4162" y="5323"/>
                                </a:lnTo>
                                <a:lnTo>
                                  <a:pt x="4162" y="5376"/>
                                </a:lnTo>
                                <a:lnTo>
                                  <a:pt x="4176" y="5376"/>
                                </a:lnTo>
                                <a:lnTo>
                                  <a:pt x="4176" y="5323"/>
                                </a:lnTo>
                                <a:lnTo>
                                  <a:pt x="4678" y="5323"/>
                                </a:lnTo>
                                <a:lnTo>
                                  <a:pt x="4678" y="5376"/>
                                </a:lnTo>
                                <a:lnTo>
                                  <a:pt x="4692" y="5376"/>
                                </a:lnTo>
                                <a:lnTo>
                                  <a:pt x="4692" y="5323"/>
                                </a:lnTo>
                                <a:lnTo>
                                  <a:pt x="5191" y="5323"/>
                                </a:lnTo>
                                <a:lnTo>
                                  <a:pt x="5191" y="5376"/>
                                </a:lnTo>
                                <a:lnTo>
                                  <a:pt x="5208" y="5376"/>
                                </a:lnTo>
                                <a:lnTo>
                                  <a:pt x="5208" y="5323"/>
                                </a:lnTo>
                                <a:lnTo>
                                  <a:pt x="5707" y="5323"/>
                                </a:lnTo>
                                <a:lnTo>
                                  <a:pt x="5707" y="5376"/>
                                </a:lnTo>
                                <a:lnTo>
                                  <a:pt x="5722" y="5376"/>
                                </a:lnTo>
                                <a:lnTo>
                                  <a:pt x="5722" y="5323"/>
                                </a:lnTo>
                                <a:lnTo>
                                  <a:pt x="6223" y="5323"/>
                                </a:lnTo>
                                <a:lnTo>
                                  <a:pt x="6223" y="5376"/>
                                </a:lnTo>
                                <a:lnTo>
                                  <a:pt x="6238" y="5376"/>
                                </a:lnTo>
                                <a:lnTo>
                                  <a:pt x="6238" y="5323"/>
                                </a:lnTo>
                                <a:lnTo>
                                  <a:pt x="6737" y="5323"/>
                                </a:lnTo>
                                <a:lnTo>
                                  <a:pt x="6737" y="5376"/>
                                </a:lnTo>
                                <a:lnTo>
                                  <a:pt x="6754" y="5376"/>
                                </a:lnTo>
                                <a:lnTo>
                                  <a:pt x="6754" y="5323"/>
                                </a:lnTo>
                                <a:lnTo>
                                  <a:pt x="7253" y="5323"/>
                                </a:lnTo>
                                <a:lnTo>
                                  <a:pt x="7253" y="5376"/>
                                </a:lnTo>
                                <a:lnTo>
                                  <a:pt x="7267" y="5376"/>
                                </a:lnTo>
                                <a:lnTo>
                                  <a:pt x="7267" y="5323"/>
                                </a:lnTo>
                                <a:lnTo>
                                  <a:pt x="7769" y="5323"/>
                                </a:lnTo>
                                <a:lnTo>
                                  <a:pt x="7769" y="5376"/>
                                </a:lnTo>
                                <a:lnTo>
                                  <a:pt x="7783" y="5376"/>
                                </a:lnTo>
                                <a:lnTo>
                                  <a:pt x="7783" y="5323"/>
                                </a:lnTo>
                                <a:lnTo>
                                  <a:pt x="8282" y="5323"/>
                                </a:lnTo>
                                <a:lnTo>
                                  <a:pt x="8282" y="5376"/>
                                </a:lnTo>
                                <a:lnTo>
                                  <a:pt x="8299" y="5376"/>
                                </a:lnTo>
                                <a:lnTo>
                                  <a:pt x="8299" y="5323"/>
                                </a:lnTo>
                                <a:lnTo>
                                  <a:pt x="8798" y="5323"/>
                                </a:lnTo>
                                <a:lnTo>
                                  <a:pt x="8798" y="5376"/>
                                </a:lnTo>
                                <a:lnTo>
                                  <a:pt x="8813" y="5376"/>
                                </a:lnTo>
                                <a:lnTo>
                                  <a:pt x="8813" y="5323"/>
                                </a:lnTo>
                                <a:lnTo>
                                  <a:pt x="9312" y="5323"/>
                                </a:lnTo>
                                <a:lnTo>
                                  <a:pt x="9312" y="5376"/>
                                </a:lnTo>
                                <a:lnTo>
                                  <a:pt x="9329" y="5376"/>
                                </a:lnTo>
                                <a:lnTo>
                                  <a:pt x="9329" y="5323"/>
                                </a:lnTo>
                                <a:lnTo>
                                  <a:pt x="9828" y="5323"/>
                                </a:lnTo>
                                <a:lnTo>
                                  <a:pt x="9828" y="5376"/>
                                </a:lnTo>
                                <a:lnTo>
                                  <a:pt x="9845" y="5376"/>
                                </a:lnTo>
                                <a:lnTo>
                                  <a:pt x="9845" y="5323"/>
                                </a:lnTo>
                                <a:lnTo>
                                  <a:pt x="10344" y="5323"/>
                                </a:lnTo>
                                <a:lnTo>
                                  <a:pt x="10344" y="5376"/>
                                </a:lnTo>
                                <a:lnTo>
                                  <a:pt x="10358" y="5376"/>
                                </a:lnTo>
                                <a:lnTo>
                                  <a:pt x="10358" y="5323"/>
                                </a:lnTo>
                                <a:lnTo>
                                  <a:pt x="10858" y="5323"/>
                                </a:lnTo>
                                <a:lnTo>
                                  <a:pt x="10858" y="5376"/>
                                </a:lnTo>
                                <a:lnTo>
                                  <a:pt x="10874" y="5376"/>
                                </a:lnTo>
                                <a:lnTo>
                                  <a:pt x="10874" y="5323"/>
                                </a:lnTo>
                                <a:lnTo>
                                  <a:pt x="11018" y="5323"/>
                                </a:lnTo>
                                <a:lnTo>
                                  <a:pt x="11023" y="5323"/>
                                </a:lnTo>
                                <a:lnTo>
                                  <a:pt x="11030" y="5323"/>
                                </a:lnTo>
                                <a:lnTo>
                                  <a:pt x="11218" y="5323"/>
                                </a:lnTo>
                                <a:lnTo>
                                  <a:pt x="11225" y="5323"/>
                                </a:lnTo>
                                <a:lnTo>
                                  <a:pt x="11230" y="5323"/>
                                </a:lnTo>
                                <a:lnTo>
                                  <a:pt x="11374" y="5323"/>
                                </a:lnTo>
                                <a:lnTo>
                                  <a:pt x="11374" y="5376"/>
                                </a:lnTo>
                                <a:lnTo>
                                  <a:pt x="11390" y="5376"/>
                                </a:lnTo>
                                <a:lnTo>
                                  <a:pt x="11390" y="5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0E11DB" id="Group 55" o:spid="_x0000_s1026" style="position:absolute;margin-left:130.55pt;margin-top:9.25pt;width:569.55pt;height:268.8pt;z-index:15847424;mso-position-horizontal-relative:page" coordorigin="2611,185" coordsize="11391,5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">
                <v:shape id="AutoShape 101" o:spid="_x0000_s1027" style="position:absolute;left:2673;top:185;width:11319;height:4668;visibility:visible;mso-wrap-style:square;v-text-anchor:top" coordsize="11319,4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" path="m11319,4651l,4651r,17l11319,4668r,-17xm11319,3979l,3979r,17l11319,3996r,-17xm11319,3324l,3324r,17l11319,3341r,-17xm11319,2655l,2655r,14l11319,2669r,-14xm11319,1997l,1997r,17l11319,2014r,-17xm11319,1327l,1327r,15l11319,1342r,-15xm11319,672l,672r,15l11319,687r,-15xm11319,l,,,15r11319,l11319,xe" fillcolor="black" stroked="f">
                  <v:path arrowok="t" o:connecttype="custom" o:connectlocs="11319,4836;0,4836;0,4853;11319,4853;11319,4836;11319,4164;0,4164;0,4181;11319,4181;11319,4164;11319,3509;0,3509;0,3526;11319,3526;11319,3509;11319,2840;0,2840;0,2854;11319,2854;11319,2840;11319,2182;0,2182;0,2199;11319,2199;11319,2182;11319,1512;0,1512;0,1527;11319,1527;11319,1512;11319,857;0,857;0,872;11319,872;11319,857;11319,185;0,185;0,200;11319,200;11319,185" o:connectangles="0,0,0,0,0,0,0,0,0,0,0,0,0,0,0,0,0,0,0,0,0,0,0,0,0,0,0,0,0,0,0,0,0,0,0,0,0,0,0,0"/>
                </v:shape>
                <v:shape id="AutoShape 100" o:spid="_x0000_s1028" style="position:absolute;left:2666;top:185;width:11336;height:5324;visibility:visible;mso-wrap-style:square;v-text-anchor:top" coordsize="11336,5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" path="m11335,5319r,-5316l11331,,5,,,3,,5319r5,4l7,5323,7,15,17,7r,8l11319,15r,-8l11326,15r,5308l11331,5323r4,-4xm17,15r,-8l7,15r10,xm17,5307l17,15,7,15r,5292l17,5307xm11326,5307l7,5307r10,7l17,5323r11302,l11319,5314r7,-7xm17,5323r,-9l7,5307r,16l17,5323xm11326,15r-7,-8l11319,15r7,xm11326,5307r,-5292l11319,15r,5292l11326,5307xm11326,5323r,-16l11319,5314r,9l11326,5323xe" stroked="f">
                  <v:path arrowok="t" o:connecttype="custom" o:connectlocs="11335,5504;11335,188;11331,185;5,185;0,188;0,5504;5,5508;7,5508;7,200;17,192;17,200;11319,200;11319,192;11326,200;11326,5508;11331,5508;11335,5504;17,200;17,192;7,200;17,200;17,5492;17,200;7,200;7,5492;17,5492;11326,5492;7,5492;17,5499;17,5508;11319,5508;11319,5499;11326,5492;17,5508;17,5499;7,5492;7,5508;17,5508;11326,200;11319,192;11319,200;11326,200;11326,5492;11326,200;11319,200;11319,5492;11326,5492;11326,5508;11326,5492;11319,5499;11319,5508;11326,5508" o:connectangles="0,0,0,0,0,0,0,0,0,0,0,0,0,0,0,0,0,0,0,0,0,0,0,0,0,0,0,0,0,0,0,0,0,0,0,0,0,0,0,0,0,0,0,0,0,0,0,0,0,0,0,0"/>
                </v:shape>
                <v:rect id="Rectangle 99" o:spid="_x0000_s1029" style="position:absolute;left:2829;top:458;width:204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" fillcolor="#9898ff" stroked="f"/>
                <v:shape id="AutoShape 98" o:spid="_x0000_s1030" style="position:absolute;left:2822;top:449;width:219;height:5060;visibility:visible;mso-wrap-style:square;v-text-anchor:top" coordsize="219,5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" path="m219,5055l219,5,216,,5,,,5,,5055r5,4l7,5059,7,17,17,10r,7l204,17r,-7l211,17r,5042l216,5059r3,-4xm17,17r,-7l7,17r10,xm17,5043l17,17,7,17r,5026l17,5043xm211,5043r-204,l17,5050r,9l204,5059r,-9l211,5043xm17,5059r,-9l7,5043r,16l17,5059xm211,17r-7,-7l204,17r7,xm211,5043l211,17r-7,l204,5043r7,xm211,5059r,-16l204,5050r,9l211,5059xe" fillcolor="black" stroked="f">
                  <v:path arrowok="t" o:connecttype="custom" o:connectlocs="219,5504;219,454;216,449;5,449;0,454;0,5504;5,5508;7,5508;7,466;17,459;17,466;204,466;204,459;211,466;211,5508;216,5508;219,5504;17,466;17,459;7,466;17,466;17,5492;17,466;7,466;7,5492;17,5492;211,5492;7,5492;17,5499;17,5508;204,5508;204,5499;211,5492;17,5508;17,5499;7,5492;7,5508;17,5508;211,466;204,459;204,466;211,466;211,5492;211,466;204,466;204,5492;211,5492;211,5508;211,5492;204,5499;204,5508;211,5508" o:connectangles="0,0,0,0,0,0,0,0,0,0,0,0,0,0,0,0,0,0,0,0,0,0,0,0,0,0,0,0,0,0,0,0,0,0,0,0,0,0,0,0,0,0,0,0,0,0,0,0,0,0,0,0"/>
                </v:shape>
                <v:rect id="Rectangle 97" o:spid="_x0000_s1031" style="position:absolute;left:3345;top:5390;width:204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" fillcolor="#9898ff" stroked="f"/>
                <v:shape id="AutoShape 96" o:spid="_x0000_s1032" style="position:absolute;left:3338;top:5383;width:219;height:125;visibility:visible;mso-wrap-style:square;v-text-anchor:top" coordsize="219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" path="m219,120l219,2,214,,3,,,2,,120r3,4l7,124,7,14,15,7r,7l202,14r,-7l211,14r,110l214,124r5,-4xm15,14r,-7l7,14r8,xm15,108r,-94l7,14r,94l15,108xm211,108l7,108r8,7l15,124r187,l202,115r9,-7xm15,124r,-9l7,108r,16l15,124xm211,14l202,7r,7l211,14xm211,108r,-94l202,14r,94l211,108xm211,124r,-16l202,115r,9l211,124xe" fillcolor="black" stroked="f">
                  <v:path arrowok="t" o:connecttype="custom" o:connectlocs="219,5504;219,5386;214,5384;3,5384;0,5386;0,5504;3,5508;7,5508;7,5398;15,5391;15,5398;202,5398;202,5391;211,5398;211,5508;214,5508;219,5504;15,5398;15,5391;7,5398;15,5398;15,5492;15,5398;7,5398;7,5492;15,5492;211,5492;7,5492;15,5499;15,5508;202,5508;202,5499;211,5492;15,5508;15,5499;7,5492;7,5508;15,5508;211,5398;202,5391;202,5398;211,5398;211,5492;211,5398;202,5398;202,5492;211,5492;211,5508;211,5492;202,5499;202,5508;211,5508" o:connectangles="0,0,0,0,0,0,0,0,0,0,0,0,0,0,0,0,0,0,0,0,0,0,0,0,0,0,0,0,0,0,0,0,0,0,0,0,0,0,0,0,0,0,0,0,0,0,0,0,0,0,0,0"/>
                </v:shape>
                <v:rect id="Rectangle 95" o:spid="_x0000_s1033" style="position:absolute;left:3861;top:2597;width:202;height:2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" fillcolor="#9898ff" stroked="f"/>
                <v:shape id="AutoShape 94" o:spid="_x0000_s1034" style="position:absolute;left:3851;top:2587;width:221;height:2921;visibility:visible;mso-wrap-style:square;v-text-anchor:top" coordsize="221,2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" path="m221,2916l221,4,216,,5,,,4,,2916r5,4l9,2920,9,16,17,9r,7l204,16r,-7l211,16r,2904l216,2920r5,-4xm17,16r,-7l9,16r8,xm17,2904l17,16r-8,l9,2904r8,xm211,2904r-202,l17,2911r,9l204,2920r,-9l211,2904xm17,2920r,-9l9,2904r,16l17,2920xm211,16l204,9r,7l211,16xm211,2904l211,16r-7,l204,2904r7,xm211,2920r,-16l204,2911r,9l211,2920xe" fillcolor="black" stroked="f">
                  <v:path arrowok="t" o:connecttype="custom" o:connectlocs="221,5504;221,2592;216,2588;5,2588;0,2592;0,5504;5,5508;9,5508;9,2604;17,2597;17,2604;204,2604;204,2597;211,2604;211,5508;216,5508;221,5504;17,2604;17,2597;9,2604;17,2604;17,5492;17,2604;9,2604;9,5492;17,5492;211,5492;9,5492;17,5499;17,5508;204,5508;204,5499;211,5492;17,5508;17,5499;9,5492;9,5508;17,5508;211,2604;204,2597;204,2604;211,2604;211,5492;211,2604;204,2604;204,5492;211,5492;211,5508;211,5492;204,5499;204,5508;211,5508" o:connectangles="0,0,0,0,0,0,0,0,0,0,0,0,0,0,0,0,0,0,0,0,0,0,0,0,0,0,0,0,0,0,0,0,0,0,0,0,0,0,0,0,0,0,0,0,0,0,0,0,0,0,0,0"/>
                </v:shape>
                <v:rect id="Rectangle 93" o:spid="_x0000_s1035" style="position:absolute;left:4374;top:5030;width:204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" fillcolor="#9898ff" stroked="f"/>
                <v:shape id="AutoShape 92" o:spid="_x0000_s1036" style="position:absolute;left:4367;top:5023;width:219;height:485;visibility:visible;mso-wrap-style:square;v-text-anchor:top" coordsize="219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" path="m218,480l218,4,216,,5,,,4,,480r5,4l7,484,7,16,17,7r,9l204,16r,-9l211,16r,468l216,484r2,-4xm17,16r,-9l7,16r10,xm17,468l17,16,7,16r,452l17,468xm211,468l7,468r10,7l17,484r187,l204,475r7,-7xm17,484r,-9l7,468r,16l17,484xm211,16l204,7r,9l211,16xm211,468r,-452l204,16r,452l211,468xm211,484r,-16l204,475r,9l211,484xe" fillcolor="black" stroked="f">
                  <v:path arrowok="t" o:connecttype="custom" o:connectlocs="218,5504;218,5028;216,5024;5,5024;0,5028;0,5504;5,5508;7,5508;7,5040;17,5031;17,5040;204,5040;204,5031;211,5040;211,5508;216,5508;218,5504;17,5040;17,5031;7,5040;17,5040;17,5492;17,5040;7,5040;7,5492;17,5492;211,5492;7,5492;17,5499;17,5508;204,5508;204,5499;211,5492;17,5508;17,5499;7,5492;7,5508;17,5508;211,5040;204,5031;204,5040;211,5040;211,5492;211,5040;204,5040;204,5492;211,5492;211,5508;211,5492;204,5499;204,5508;211,5508" o:connectangles="0,0,0,0,0,0,0,0,0,0,0,0,0,0,0,0,0,0,0,0,0,0,0,0,0,0,0,0,0,0,0,0,0,0,0,0,0,0,0,0,0,0,0,0,0,0,0,0,0,0,0,0"/>
                </v:shape>
                <v:rect id="Rectangle 91" o:spid="_x0000_s1037" style="position:absolute;left:4890;top:5467;width:204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" fillcolor="#9898ff" stroked="f"/>
                <v:shape id="AutoShape 90" o:spid="_x0000_s1038" style="position:absolute;left:4883;top:5460;width:219;height:48;visibility:visible;mso-wrap-style:square;v-text-anchor:top" coordsize="21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" path="m218,44r,-39l213,,2,,,5,,44r2,4l7,48,7,17,14,8r,9l201,17r,-9l211,17r,31l213,48r5,-4xm14,17r,-9l7,17r7,xm14,32r,-15l7,17r,15l14,32xm211,32l7,32r7,7l14,48r187,l201,39r10,-7xm14,48r,-9l7,32r,16l14,48xm211,17l201,8r,9l211,17xm211,32r,-15l201,17r,15l211,32xm211,48r,-16l201,39r,9l211,48xe" fillcolor="black" stroked="f">
                  <v:path arrowok="t" o:connecttype="custom" o:connectlocs="218,5504;218,5465;213,5460;2,5460;0,5465;0,5504;2,5508;7,5508;7,5477;14,5468;14,5477;201,5477;201,5468;211,5477;211,5508;213,5508;218,5504;14,5477;14,5468;7,5477;14,5477;14,5492;14,5477;7,5477;7,5492;14,5492;211,5492;7,5492;14,5499;14,5508;201,5508;201,5499;211,5492;14,5508;14,5499;7,5492;7,5508;14,5508;211,5477;201,5468;201,5477;211,5477;211,5492;211,5477;201,5477;201,5492;211,5492;211,5508;211,5492;201,5499;201,5508;211,5508" o:connectangles="0,0,0,0,0,0,0,0,0,0,0,0,0,0,0,0,0,0,0,0,0,0,0,0,0,0,0,0,0,0,0,0,0,0,0,0,0,0,0,0,0,0,0,0,0,0,0,0,0,0,0,0"/>
                </v:shape>
                <v:rect id="Rectangle 89" o:spid="_x0000_s1039" style="position:absolute;left:5390;top:5484;width:21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" fillcolor="#9898ff" stroked="f"/>
                <v:shape id="AutoShape 88" o:spid="_x0000_s1040" style="position:absolute;left:5382;top:5477;width:236;height:32;visibility:visible;mso-wrap-style:square;v-text-anchor:top" coordsize="23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" path="m235,27r,-24l230,,2,,,3,,27r2,4l7,31,7,15,14,7r,8l218,15r,-8l226,15r,16l230,31r5,-4xm14,15r,-8l7,15r7,xm226,15l7,15r7,7l14,31r204,l218,22r8,-7xm14,31r,-9l7,15r,16l14,31xm226,15l218,7r,8l226,15xm226,31r,-16l218,22r,9l226,31xe" fillcolor="black" stroked="f">
                  <v:path arrowok="t" o:connecttype="custom" o:connectlocs="235,5504;235,5480;230,5477;2,5477;0,5480;0,5504;2,5508;7,5508;7,5492;14,5484;14,5492;218,5492;218,5484;226,5492;226,5508;230,5508;235,5504;14,5492;14,5484;7,5492;14,5492;226,5492;7,5492;14,5499;14,5508;218,5508;218,5499;226,5492;14,5508;14,5499;7,5492;7,5508;14,5508;226,5492;218,5484;218,5492;226,5492;226,5508;226,5492;218,5499;218,5508;226,5508" o:connectangles="0,0,0,0,0,0,0,0,0,0,0,0,0,0,0,0,0,0,0,0,0,0,0,0,0,0,0,0,0,0,0,0,0,0,0,0,0,0,0,0,0,0"/>
                </v:shape>
                <v:rect id="Rectangle 87" o:spid="_x0000_s1041" style="position:absolute;left:5906;top:5297;width:219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" fillcolor="#9898ff" stroked="f"/>
                <v:shape id="AutoShape 86" o:spid="_x0000_s1042" style="position:absolute;left:5898;top:5290;width:233;height:219;visibility:visible;mso-wrap-style:square;v-text-anchor:top" coordsize="233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" path="m233,214l233,2,230,,2,,,2,,214r2,4l7,218,7,14,14,7r,7l218,14r,-7l226,14r,204l230,218r3,-4xm14,14r,-7l7,14r7,xm14,202l14,14r-7,l7,202r7,xm226,202l7,202r7,7l14,218r204,l218,209r8,-7xm14,218r,-9l7,202r,16l14,218xm226,14l218,7r,7l226,14xm226,202r,-188l218,14r,188l226,202xm226,218r,-16l218,209r,9l226,218xe" fillcolor="black" stroked="f">
                  <v:path arrowok="t" o:connecttype="custom" o:connectlocs="233,5504;233,5292;230,5290;2,5290;0,5292;0,5504;2,5508;7,5508;7,5304;14,5297;14,5304;218,5304;218,5297;226,5304;226,5508;230,5508;233,5504;14,5304;14,5297;7,5304;14,5304;14,5492;14,5304;7,5304;7,5492;14,5492;226,5492;7,5492;14,5499;14,5508;218,5508;218,5499;226,5492;14,5508;14,5499;7,5492;7,5508;14,5508;226,5304;218,5297;218,5304;226,5304;226,5492;226,5304;218,5304;218,5492;226,5492;226,5508;226,5492;218,5499;218,5508;226,5508" o:connectangles="0,0,0,0,0,0,0,0,0,0,0,0,0,0,0,0,0,0,0,0,0,0,0,0,0,0,0,0,0,0,0,0,0,0,0,0,0,0,0,0,0,0,0,0,0,0,0,0,0,0,0,0"/>
                </v:shape>
                <v:rect id="Rectangle 85" o:spid="_x0000_s1043" style="position:absolute;left:6422;top:5453;width:219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" fillcolor="#9898ff" stroked="f"/>
                <v:shape id="AutoShape 84" o:spid="_x0000_s1044" style="position:absolute;left:6412;top:5446;width:236;height:63;visibility:visible;mso-wrap-style:square;v-text-anchor:top" coordsize="236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" path="m235,58r,-56l230,,4,,,2,,58r4,4l9,62,9,14,16,7r,7l218,14r,-7l228,14r,48l230,62r5,-4xm16,14r,-7l9,14r7,xm16,46r,-32l9,14r,32l16,46xm228,46l9,46r7,7l16,62r202,l218,53r10,-7xm16,62r,-9l9,46r,16l16,62xm228,14l218,7r,7l228,14xm228,46r,-32l218,14r,32l228,46xm228,62r,-16l218,53r,9l228,62xe" fillcolor="black" stroked="f">
                  <v:path arrowok="t" o:connecttype="custom" o:connectlocs="235,5504;235,5448;230,5446;4,5446;0,5448;0,5504;4,5508;9,5508;9,5460;16,5453;16,5460;218,5460;218,5453;228,5460;228,5508;230,5508;235,5504;16,5460;16,5453;9,5460;16,5460;16,5492;16,5460;9,5460;9,5492;16,5492;228,5492;9,5492;16,5499;16,5508;218,5508;218,5499;228,5492;16,5508;16,5499;9,5492;9,5508;16,5508;228,5460;218,5453;218,5460;228,5460;228,5492;228,5460;218,5460;218,5492;228,5492;228,5508;228,5492;218,5499;218,5508;228,5508" o:connectangles="0,0,0,0,0,0,0,0,0,0,0,0,0,0,0,0,0,0,0,0,0,0,0,0,0,0,0,0,0,0,0,0,0,0,0,0,0,0,0,0,0,0,0,0,0,0,0,0,0,0,0,0"/>
                </v:shape>
                <v:rect id="Rectangle 83" o:spid="_x0000_s1045" style="position:absolute;left:6935;top:5453;width:219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" fillcolor="#9898ff" stroked="f"/>
                <v:shape id="AutoShape 82" o:spid="_x0000_s1046" style="position:absolute;left:6928;top:5446;width:236;height:63;visibility:visible;mso-wrap-style:square;v-text-anchor:top" coordsize="236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" path="m235,58r,-56l230,,2,,,2,,58r2,4l7,62,7,14,14,7r,7l218,14r,-7l225,14r,48l230,62r5,-4xm14,14r,-7l7,14r7,xm14,46r,-32l7,14r,32l14,46xm225,46l7,46r7,7l14,62r204,l218,53r7,-7xm14,62r,-9l7,46r,16l14,62xm225,14l218,7r,7l225,14xm225,46r,-32l218,14r,32l225,46xm225,62r,-16l218,53r,9l225,62xe" fillcolor="black" stroked="f">
                  <v:path arrowok="t" o:connecttype="custom" o:connectlocs="235,5504;235,5448;230,5446;2,5446;0,5448;0,5504;2,5508;7,5508;7,5460;14,5453;14,5460;218,5460;218,5453;225,5460;225,5508;230,5508;235,5504;14,5460;14,5453;7,5460;14,5460;14,5492;14,5460;7,5460;7,5492;14,5492;225,5492;7,5492;14,5499;14,5508;218,5508;218,5499;225,5492;14,5508;14,5499;7,5492;7,5508;14,5508;225,5460;218,5453;218,5460;225,5460;225,5492;225,5460;218,5460;218,5492;225,5492;225,5508;225,5492;218,5499;218,5508;225,5508" o:connectangles="0,0,0,0,0,0,0,0,0,0,0,0,0,0,0,0,0,0,0,0,0,0,0,0,0,0,0,0,0,0,0,0,0,0,0,0,0,0,0,0,0,0,0,0,0,0,0,0,0,0,0,0"/>
                </v:shape>
                <v:rect id="Rectangle 81" o:spid="_x0000_s1047" style="position:absolute;left:7451;top:5484;width:21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" fillcolor="#9898ff" stroked="f"/>
                <v:shape id="AutoShape 80" o:spid="_x0000_s1048" style="position:absolute;left:7444;top:5477;width:233;height:32;visibility:visible;mso-wrap-style:square;v-text-anchor:top" coordsize="233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" path="m232,27r,-24l230,,2,,,3,,27r2,4l7,31,7,15,14,7r,8l218,15r,-8l225,15r,16l230,31r2,-4xm14,15r,-8l7,15r7,xm225,15l7,15r7,7l14,31r204,l218,22r7,-7xm14,31r,-9l7,15r,16l14,31xm225,15l218,7r,8l225,15xm225,31r,-16l218,22r,9l225,31xe" fillcolor="black" stroked="f">
                  <v:path arrowok="t" o:connecttype="custom" o:connectlocs="232,5504;232,5480;230,5477;2,5477;0,5480;0,5504;2,5508;7,5508;7,5492;14,5484;14,5492;218,5492;218,5484;225,5492;225,5508;230,5508;232,5504;14,5492;14,5484;7,5492;14,5492;225,5492;7,5492;14,5499;14,5508;218,5508;218,5499;225,5492;14,5508;14,5499;7,5492;7,5508;14,5508;225,5492;218,5484;218,5492;225,5492;225,5508;225,5492;218,5499;218,5508;225,5508" o:connectangles="0,0,0,0,0,0,0,0,0,0,0,0,0,0,0,0,0,0,0,0,0,0,0,0,0,0,0,0,0,0,0,0,0,0,0,0,0,0,0,0,0,0"/>
                </v:shape>
                <v:rect id="Rectangle 79" o:spid="_x0000_s1049" style="position:absolute;left:7967;top:5484;width:219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" fillcolor="#9898ff" stroked="f"/>
                <v:shape id="AutoShape 78" o:spid="_x0000_s1050" style="position:absolute;left:7958;top:5477;width:236;height:32;visibility:visible;mso-wrap-style:square;v-text-anchor:top" coordsize="23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" path="m235,27r,-24l231,,5,,,3,,27r5,4l10,31r,-16l17,7r,8l219,15r,-8l228,15r,16l231,31r4,-4xm17,15r,-8l10,15r7,xm228,15l10,15r7,7l17,31r202,l219,22r9,-7xm17,31r,-9l10,15r,16l17,31xm228,15l219,7r,8l228,15xm228,31r,-16l219,22r,9l228,31xe" fillcolor="black" stroked="f">
                  <v:path arrowok="t" o:connecttype="custom" o:connectlocs="235,5504;235,5480;231,5477;5,5477;0,5480;0,5504;5,5508;10,5508;10,5492;17,5484;17,5492;219,5492;219,5484;228,5492;228,5508;231,5508;235,5504;17,5492;17,5484;10,5492;17,5492;228,5492;10,5492;17,5499;17,5508;219,5508;219,5499;228,5492;17,5508;17,5499;10,5492;10,5508;17,5508;228,5492;219,5484;219,5492;228,5492;228,5508;228,5492;219,5499;219,5508;228,5508" o:connectangles="0,0,0,0,0,0,0,0,0,0,0,0,0,0,0,0,0,0,0,0,0,0,0,0,0,0,0,0,0,0,0,0,0,0,0,0,0,0,0,0,0,0"/>
                </v:shape>
                <v:rect id="Rectangle 77" o:spid="_x0000_s1051" style="position:absolute;left:8481;top:5484;width:20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" fillcolor="#9898ff" stroked="f"/>
                <v:shape id="AutoShape 76" o:spid="_x0000_s1052" style="position:absolute;left:8474;top:5477;width:219;height:32;visibility:visible;mso-wrap-style:square;v-text-anchor:top" coordsize="21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" path="m219,27r,-24l216,,3,,,3,,27r3,4l7,31,7,15,15,7r,8l202,15r,-8l211,15r,16l216,31r3,-4xm15,15r,-8l7,15r8,xm211,15l7,15r8,7l15,31r187,l202,22r9,-7xm15,31r,-9l7,15r,16l15,31xm211,15l202,7r,8l211,15xm211,31r,-16l202,22r,9l211,31xe" fillcolor="black" stroked="f">
                  <v:path arrowok="t" o:connecttype="custom" o:connectlocs="219,5504;219,5480;216,5477;3,5477;0,5480;0,5504;3,5508;7,5508;7,5492;15,5484;15,5492;202,5492;202,5484;211,5492;211,5508;216,5508;219,5504;15,5492;15,5484;7,5492;15,5492;211,5492;7,5492;15,5499;15,5508;202,5508;202,5499;211,5492;15,5508;15,5499;7,5492;7,5508;15,5508;211,5492;202,5484;202,5492;211,5492;211,5508;211,5492;202,5499;202,5508;211,5508" o:connectangles="0,0,0,0,0,0,0,0,0,0,0,0,0,0,0,0,0,0,0,0,0,0,0,0,0,0,0,0,0,0,0,0,0,0,0,0,0,0,0,0,0,0"/>
                </v:shape>
                <v:rect id="Rectangle 75" o:spid="_x0000_s1053" style="position:absolute;left:8997;top:5467;width:202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" fillcolor="#9898ff" stroked="f"/>
                <v:shape id="AutoShape 74" o:spid="_x0000_s1054" style="position:absolute;left:8990;top:5460;width:219;height:48;visibility:visible;mso-wrap-style:square;v-text-anchor:top" coordsize="21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" path="m219,44r,-39l214,,3,,,5,,44r3,4l7,48,7,17,15,8r,9l202,17r,-9l209,17r,31l214,48r5,-4xm15,17r,-9l7,17r8,xm15,32r,-15l7,17r,15l15,32xm209,32l7,32r8,7l15,48r187,l202,39r7,-7xm15,48r,-9l7,32r,16l15,48xm209,17l202,8r,9l209,17xm209,32r,-15l202,17r,15l209,32xm209,48r,-16l202,39r,9l209,48xe" fillcolor="black" stroked="f">
                  <v:path arrowok="t" o:connecttype="custom" o:connectlocs="219,5504;219,5465;214,5460;3,5460;0,5465;0,5504;3,5508;7,5508;7,5477;15,5468;15,5477;202,5477;202,5468;209,5477;209,5508;214,5508;219,5504;15,5477;15,5468;7,5477;15,5477;15,5492;15,5477;7,5477;7,5492;15,5492;209,5492;7,5492;15,5499;15,5508;202,5508;202,5499;209,5492;15,5508;15,5499;7,5492;7,5508;15,5508;209,5477;202,5468;202,5477;209,5477;209,5492;209,5477;202,5477;202,5492;209,5492;209,5508;209,5492;202,5499;202,5508;209,5508" o:connectangles="0,0,0,0,0,0,0,0,0,0,0,0,0,0,0,0,0,0,0,0,0,0,0,0,0,0,0,0,0,0,0,0,0,0,0,0,0,0,0,0,0,0,0,0,0,0,0,0,0,0,0,0"/>
                </v:shape>
                <v:rect id="Rectangle 73" o:spid="_x0000_s1055" style="position:absolute;left:9510;top:5297;width:204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" fillcolor="#9898ff" stroked="f"/>
                <v:shape id="AutoShape 72" o:spid="_x0000_s1056" style="position:absolute;left:9503;top:5290;width:219;height:219;visibility:visible;mso-wrap-style:square;v-text-anchor:top" coordsize="219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" path="m218,214l218,2,216,,5,,,2,,214r5,4l7,218,7,14,17,7r,7l204,14r,-7l211,14r,204l216,218r2,-4xm17,14r,-7l7,14r10,xm17,202l17,14,7,14r,188l17,202xm211,202l7,202r10,7l17,218r187,l204,209r7,-7xm17,218r,-9l7,202r,16l17,218xm211,14l204,7r,7l211,14xm211,202r,-188l204,14r,188l211,202xm211,218r,-16l204,209r,9l211,218xe" fillcolor="black" stroked="f">
                  <v:path arrowok="t" o:connecttype="custom" o:connectlocs="218,5504;218,5292;216,5290;5,5290;0,5292;0,5504;5,5508;7,5508;7,5304;17,5297;17,5304;204,5304;204,5297;211,5304;211,5508;216,5508;218,5504;17,5304;17,5297;7,5304;17,5304;17,5492;17,5304;7,5304;7,5492;17,5492;211,5492;7,5492;17,5499;17,5508;204,5508;204,5499;211,5492;17,5508;17,5499;7,5492;7,5508;17,5508;211,5304;204,5297;204,5304;211,5304;211,5492;211,5304;204,5304;204,5492;211,5492;211,5508;211,5492;204,5499;204,5508;211,5508" o:connectangles="0,0,0,0,0,0,0,0,0,0,0,0,0,0,0,0,0,0,0,0,0,0,0,0,0,0,0,0,0,0,0,0,0,0,0,0,0,0,0,0,0,0,0,0,0,0,0,0,0,0,0,0"/>
                </v:shape>
                <v:rect id="Rectangle 71" o:spid="_x0000_s1057" style="position:absolute;left:10026;top:5453;width:204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" fillcolor="#9898ff" stroked="f"/>
                <v:shape id="AutoShape 70" o:spid="_x0000_s1058" style="position:absolute;left:10019;top:5446;width:219;height:63;visibility:visible;mso-wrap-style:square;v-text-anchor:top" coordsize="219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" path="m218,58r,-56l216,,2,,,2,,58r2,4l7,62,7,14,14,7r,7l201,14r,-7l211,14r,48l216,62r2,-4xm14,14r,-7l7,14r7,xm14,46r,-32l7,14r,32l14,46xm211,46l7,46r7,7l14,62r187,l201,53r10,-7xm14,62r,-9l7,46r,16l14,62xm211,14l201,7r,7l211,14xm211,46r,-32l201,14r,32l211,46xm211,62r,-16l201,53r,9l211,62xe" fillcolor="black" stroked="f">
                  <v:path arrowok="t" o:connecttype="custom" o:connectlocs="218,5504;218,5448;216,5446;2,5446;0,5448;0,5504;2,5508;7,5508;7,5460;14,5453;14,5460;201,5460;201,5453;211,5460;211,5508;216,5508;218,5504;14,5460;14,5453;7,5460;14,5460;14,5492;14,5460;7,5460;7,5492;14,5492;211,5492;7,5492;14,5499;14,5508;201,5508;201,5499;211,5492;14,5508;14,5499;7,5492;7,5508;14,5508;211,5460;201,5453;201,5460;211,5460;211,5492;211,5460;201,5460;201,5492;211,5492;211,5508;211,5492;201,5499;201,5508;211,5508" o:connectangles="0,0,0,0,0,0,0,0,0,0,0,0,0,0,0,0,0,0,0,0,0,0,0,0,0,0,0,0,0,0,0,0,0,0,0,0,0,0,0,0,0,0,0,0,0,0,0,0,0,0,0,0"/>
                </v:shape>
                <v:rect id="Rectangle 69" o:spid="_x0000_s1059" style="position:absolute;left:10542;top:5467;width:202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" fillcolor="#9898ff" stroked="f"/>
                <v:shape id="AutoShape 68" o:spid="_x0000_s1060" style="position:absolute;left:10535;top:5460;width:219;height:48;visibility:visible;mso-wrap-style:square;v-text-anchor:top" coordsize="219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" path="m218,44r,-39l213,,2,,,5,,44r2,4l7,48,7,17,14,8r,9l201,17r,-9l209,17r,31l213,48r5,-4xm14,17r,-9l7,17r7,xm14,32r,-15l7,17r,15l14,32xm209,32l7,32r7,7l14,48r187,l201,39r8,-7xm14,48r,-9l7,32r,16l14,48xm209,17l201,8r,9l209,17xm209,32r,-15l201,17r,15l209,32xm209,48r,-16l201,39r,9l209,48xe" fillcolor="black" stroked="f">
                  <v:path arrowok="t" o:connecttype="custom" o:connectlocs="218,5504;218,5465;213,5460;2,5460;0,5465;0,5504;2,5508;7,5508;7,5477;14,5468;14,5477;201,5477;201,5468;209,5477;209,5508;213,5508;218,5504;14,5477;14,5468;7,5477;14,5477;14,5492;14,5477;7,5477;7,5492;14,5492;209,5492;7,5492;14,5499;14,5508;201,5508;201,5499;209,5492;14,5508;14,5499;7,5492;7,5508;14,5508;209,5477;201,5468;201,5477;209,5477;209,5492;209,5477;201,5477;201,5492;209,5492;209,5508;209,5492;201,5499;201,5508;209,5508" o:connectangles="0,0,0,0,0,0,0,0,0,0,0,0,0,0,0,0,0,0,0,0,0,0,0,0,0,0,0,0,0,0,0,0,0,0,0,0,0,0,0,0,0,0,0,0,0,0,0,0,0,0,0,0"/>
                </v:shape>
                <v:rect id="Rectangle 67" o:spid="_x0000_s1061" style="position:absolute;left:11056;top:5484;width:20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" fillcolor="#9898ff" stroked="f"/>
                <v:shape id="AutoShape 66" o:spid="_x0000_s1062" style="position:absolute;left:11049;top:5477;width:219;height:32;visibility:visible;mso-wrap-style:square;v-text-anchor:top" coordsize="21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" path="m219,27r,-24l216,,5,,,3,,27r5,4l8,31,8,15,17,7r,8l204,15r,-8l212,15r,16l216,31r3,-4xm17,15r,-8l8,15r9,xm212,15l8,15r9,7l17,31r187,l204,22r8,-7xm17,31r,-9l8,15r,16l17,31xm212,15l204,7r,8l212,15xm212,31r,-16l204,22r,9l212,31xe" fillcolor="black" stroked="f">
                  <v:path arrowok="t" o:connecttype="custom" o:connectlocs="219,5504;219,5480;216,5477;5,5477;0,5480;0,5504;5,5508;8,5508;8,5492;17,5484;17,5492;204,5492;204,5484;212,5492;212,5508;216,5508;219,5504;17,5492;17,5484;8,5492;17,5492;212,5492;8,5492;17,5499;17,5508;204,5508;204,5499;212,5492;17,5508;17,5499;8,5492;8,5508;17,5508;212,5492;204,5484;204,5492;212,5492;212,5508;212,5492;204,5499;204,5508;212,5508" o:connectangles="0,0,0,0,0,0,0,0,0,0,0,0,0,0,0,0,0,0,0,0,0,0,0,0,0,0,0,0,0,0,0,0,0,0,0,0,0,0,0,0,0,0"/>
                </v:shape>
                <v:rect id="Rectangle 65" o:spid="_x0000_s1063" style="position:absolute;left:11572;top:5484;width:20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" fillcolor="#9898ff" stroked="f"/>
                <v:shape id="AutoShape 64" o:spid="_x0000_s1064" style="position:absolute;left:11565;top:5477;width:219;height:32;visibility:visible;mso-wrap-style:square;v-text-anchor:top" coordsize="21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" path="m219,27r,-24l214,,3,,,3,,27r3,4l8,31,8,15,15,7r,8l202,15r,-8l212,15r,16l214,31r5,-4xm15,15r,-8l8,15r7,xm212,15l8,15r7,7l15,31r187,l202,22r10,-7xm15,31r,-9l8,15r,16l15,31xm212,15l202,7r,8l212,15xm212,31r,-16l202,22r,9l212,31xe" fillcolor="black" stroked="f">
                  <v:path arrowok="t" o:connecttype="custom" o:connectlocs="219,5504;219,5480;214,5477;3,5477;0,5480;0,5504;3,5508;8,5508;8,5492;15,5484;15,5492;202,5492;202,5484;212,5492;212,5508;214,5508;219,5504;15,5492;15,5484;8,5492;15,5492;212,5492;8,5492;15,5499;15,5508;202,5508;202,5499;212,5492;15,5508;15,5499;8,5492;8,5508;15,5508;212,5492;202,5484;202,5492;212,5492;212,5508;212,5492;202,5499;202,5508;212,5508" o:connectangles="0,0,0,0,0,0,0,0,0,0,0,0,0,0,0,0,0,0,0,0,0,0,0,0,0,0,0,0,0,0,0,0,0,0,0,0,0,0,0,0,0,0"/>
                </v:shape>
                <v:rect id="Rectangle 63" o:spid="_x0000_s1065" style="position:absolute;left:12088;top:5484;width:20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" fillcolor="#9898ff" stroked="f"/>
                <v:shape id="AutoShape 62" o:spid="_x0000_s1066" style="position:absolute;left:12081;top:5477;width:219;height:32;visibility:visible;mso-wrap-style:square;v-text-anchor:top" coordsize="21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" path="m219,27r,-24l214,,3,,,3,,27r3,4l8,31,8,15,15,7r,8l202,15r,-8l209,15r,16l214,31r5,-4xm15,15r,-8l8,15r7,xm209,15l8,15r7,7l15,31r187,l202,22r7,-7xm15,31r,-9l8,15r,16l15,31xm209,15l202,7r,8l209,15xm209,31r,-16l202,22r,9l209,31xe" fillcolor="black" stroked="f">
                  <v:path arrowok="t" o:connecttype="custom" o:connectlocs="219,5504;219,5480;214,5477;3,5477;0,5480;0,5504;3,5508;8,5508;8,5492;15,5484;15,5492;202,5492;202,5484;209,5492;209,5508;214,5508;219,5504;15,5492;15,5484;8,5492;15,5492;209,5492;8,5492;15,5499;15,5508;202,5508;202,5499;209,5492;15,5508;15,5499;8,5492;8,5508;15,5508;209,5492;202,5484;202,5492;209,5492;209,5508;209,5492;202,5499;202,5508;209,5508" o:connectangles="0,0,0,0,0,0,0,0,0,0,0,0,0,0,0,0,0,0,0,0,0,0,0,0,0,0,0,0,0,0,0,0,0,0,0,0,0,0,0,0,0,0"/>
                </v:shape>
                <v:rect id="Rectangle 61" o:spid="_x0000_s1067" style="position:absolute;left:12602;top:5047;width:204;height: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" fillcolor="#9898ff" stroked="f"/>
                <v:shape id="AutoShape 60" o:spid="_x0000_s1068" style="position:absolute;left:12594;top:5040;width:219;height:468;visibility:visible;mso-wrap-style:square;v-text-anchor:top" coordsize="219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" path="m218,464l218,3,216,,5,,,3,,464r5,4l7,468,7,15,17,8r,7l204,15r,-7l211,15r,453l216,468r2,-4xm17,15r,-7l7,15r10,xm17,452l17,15,7,15r,437l17,452xm211,452l7,452r10,7l17,468r187,l204,459r7,-7xm17,468r,-9l7,452r,16l17,468xm211,15l204,8r,7l211,15xm211,452r,-437l204,15r,437l211,452xm211,468r,-16l204,459r,9l211,468xe" fillcolor="black" stroked="f">
                  <v:path arrowok="t" o:connecttype="custom" o:connectlocs="218,5504;218,5043;216,5040;5,5040;0,5043;0,5504;5,5508;7,5508;7,5055;17,5048;17,5055;204,5055;204,5048;211,5055;211,5508;216,5508;218,5504;17,5055;17,5048;7,5055;17,5055;17,5492;17,5055;7,5055;7,5492;17,5492;211,5492;7,5492;17,5499;17,5508;204,5508;204,5499;211,5492;17,5508;17,5499;7,5492;7,5508;17,5508;211,5055;204,5048;204,5055;211,5055;211,5492;211,5055;204,5055;204,5492;211,5492;211,5508;211,5492;204,5499;204,5508;211,5508" o:connectangles="0,0,0,0,0,0,0,0,0,0,0,0,0,0,0,0,0,0,0,0,0,0,0,0,0,0,0,0,0,0,0,0,0,0,0,0,0,0,0,0,0,0,0,0,0,0,0,0,0,0,0,0"/>
                </v:shape>
                <v:rect id="Rectangle 59" o:spid="_x0000_s1069" style="position:absolute;left:13118;top:4999;width:204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" fillcolor="#9898ff" stroked="f"/>
                <v:shape id="AutoShape 58" o:spid="_x0000_s1070" style="position:absolute;left:13110;top:4992;width:219;height:516;visibility:visible;mso-wrap-style:square;v-text-anchor:top" coordsize="219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" path="m218,512l218,5,214,,2,,,5,,512r2,4l7,516,7,17,14,8r,9l202,17r,-9l211,17r,499l214,516r4,-4xm14,17r,-9l7,17r7,xm14,500l14,17r-7,l7,500r7,xm211,500l7,500r7,7l14,516r188,l202,507r9,-7xm14,516r,-9l7,500r,16l14,516xm211,17l202,8r,9l211,17xm211,500r,-483l202,17r,483l211,500xm211,516r,-16l202,507r,9l211,516xe" fillcolor="black" stroked="f">
                  <v:path arrowok="t" o:connecttype="custom" o:connectlocs="218,5504;218,4997;214,4992;2,4992;0,4997;0,5504;2,5508;7,5508;7,5009;14,5000;14,5009;202,5009;202,5000;211,5009;211,5508;214,5508;218,5504;14,5009;14,5000;7,5009;14,5009;14,5492;14,5009;7,5009;7,5492;14,5492;211,5492;7,5492;14,5499;14,5508;202,5508;202,5499;211,5492;14,5508;14,5499;7,5492;7,5508;14,5508;211,5009;202,5000;202,5009;211,5009;211,5492;211,5009;202,5009;202,5492;211,5492;211,5508;211,5492;202,5499;202,5508;211,5508" o:connectangles="0,0,0,0,0,0,0,0,0,0,0,0,0,0,0,0,0,0,0,0,0,0,0,0,0,0,0,0,0,0,0,0,0,0,0,0,0,0,0,0,0,0,0,0,0,0,0,0,0,0,0,0"/>
                </v:shape>
                <v:rect id="Rectangle 57" o:spid="_x0000_s1071" style="position:absolute;left:13634;top:2722;width:202;height:2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" fillcolor="#9898ff" stroked="f"/>
                <v:shape id="Freeform 56" o:spid="_x0000_s1072" style="position:absolute;left:2610;top:185;width:11391;height:5376;visibility:visible;mso-wrap-style:square;v-text-anchor:top" coordsize="11391,5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" path="m11390,5314r-9,l11381,5307r-147,l11234,2532r-4,-5l11218,2527r,17l11218,5307r-188,l11030,2544r188,l11218,2527r-200,l11016,2532r,2775l72,5307,72,7,62,7,62,,,,,15r55,l55,672,,672r,15l55,687r,640l,1327r,15l55,1342r,655l,1997r,17l55,2014r,641l,2655r,14l55,2669r,655l,3324r,17l55,3341r,638l,3979r,17l55,3996r,655l,4651r,17l55,4668r,639l,5307r,16l55,5323r,53l72,5376r,-53l571,5323r,53l586,5376r,-53l1085,5323r,53l1102,5376r,-53l1601,5323r,53l1618,5376r,-53l2117,5323r,53l2131,5376r,-53l2630,5323r,53l2647,5376r,-53l3146,5323r,53l3163,5376r,-53l3662,5323r,53l3677,5376r,-53l4162,5323r,53l4176,5376r,-53l4678,5323r,53l4692,5376r,-53l5191,5323r,53l5208,5376r,-53l5707,5323r,53l5722,5376r,-53l6223,5323r,53l6238,5376r,-53l6737,5323r,53l6754,5376r,-53l7253,5323r,53l7267,5376r,-53l7769,5323r,53l7783,5376r,-53l8282,5323r,53l8299,5376r,-53l8798,5323r,53l8813,5376r,-53l9312,5323r,53l9329,5376r,-53l9828,5323r,53l9845,5376r,-53l10344,5323r,53l10358,5376r,-53l10858,5323r,53l10874,5376r,-53l11018,5323r5,l11030,5323r188,l11225,5323r5,l11374,5323r,53l11390,5376r,-62xe" fillcolor="black" stroked="f">
                  <v:path arrowok="t" o:connecttype="custom" o:connectlocs="11381,5492;11230,2712;11218,5492;11218,2729;11016,2717;72,192;0,185;55,857;55,872;0,1527;0,2182;55,2840;55,2854;0,3526;0,4164;55,4836;55,4853;0,5508;72,5561;571,5561;1085,5508;1102,5508;1618,5561;2117,5561;2630,5508;2647,5508;3163,5561;3662,5561;4162,5508;4176,5508;4692,5561;5191,5561;5707,5508;5722,5508;6238,5561;6737,5561;7253,5508;7267,5508;7783,5561;8282,5561;8798,5508;8813,5508;9329,5561;9828,5561;10344,5508;10358,5508;10874,5561;11023,5508;11225,5508;11374,5561" o:connectangles="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8448" behindDoc="0" locked="0" layoutInCell="1" allowOverlap="1" wp14:anchorId="4112B3AD" wp14:editId="49AB92D4">
                <wp:simplePos x="0" y="0"/>
                <wp:positionH relativeFrom="page">
                  <wp:posOffset>920115</wp:posOffset>
                </wp:positionH>
                <wp:positionV relativeFrom="paragraph">
                  <wp:posOffset>-179705</wp:posOffset>
                </wp:positionV>
                <wp:extent cx="8118475" cy="5005070"/>
                <wp:effectExtent l="0" t="0" r="0" b="0"/>
                <wp:wrapNone/>
                <wp:docPr id="1063059485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118475" cy="5005070"/>
                        </a:xfrm>
                        <a:custGeom>
                          <a:avLst/>
                          <a:gdLst>
                            <a:gd name="T0" fmla="+- 0 14234 1449"/>
                            <a:gd name="T1" fmla="*/ T0 w 12785"/>
                            <a:gd name="T2" fmla="+- 0 7596 -283"/>
                            <a:gd name="T3" fmla="*/ 7596 h 7882"/>
                            <a:gd name="T4" fmla="+- 0 14234 1449"/>
                            <a:gd name="T5" fmla="*/ T4 w 12785"/>
                            <a:gd name="T6" fmla="+- 0 -280 -283"/>
                            <a:gd name="T7" fmla="*/ -280 h 7882"/>
                            <a:gd name="T8" fmla="+- 0 14232 1449"/>
                            <a:gd name="T9" fmla="*/ T8 w 12785"/>
                            <a:gd name="T10" fmla="+- 0 -283 -283"/>
                            <a:gd name="T11" fmla="*/ -283 h 7882"/>
                            <a:gd name="T12" fmla="+- 0 1452 1449"/>
                            <a:gd name="T13" fmla="*/ T12 w 12785"/>
                            <a:gd name="T14" fmla="+- 0 -283 -283"/>
                            <a:gd name="T15" fmla="*/ -283 h 7882"/>
                            <a:gd name="T16" fmla="+- 0 1449 1449"/>
                            <a:gd name="T17" fmla="*/ T16 w 12785"/>
                            <a:gd name="T18" fmla="+- 0 -280 -283"/>
                            <a:gd name="T19" fmla="*/ -280 h 7882"/>
                            <a:gd name="T20" fmla="+- 0 1449 1449"/>
                            <a:gd name="T21" fmla="*/ T20 w 12785"/>
                            <a:gd name="T22" fmla="+- 0 7596 -283"/>
                            <a:gd name="T23" fmla="*/ 7596 h 7882"/>
                            <a:gd name="T24" fmla="+- 0 1452 1449"/>
                            <a:gd name="T25" fmla="*/ T24 w 12785"/>
                            <a:gd name="T26" fmla="+- 0 7599 -283"/>
                            <a:gd name="T27" fmla="*/ 7599 h 7882"/>
                            <a:gd name="T28" fmla="+- 0 1457 1449"/>
                            <a:gd name="T29" fmla="*/ T28 w 12785"/>
                            <a:gd name="T30" fmla="+- 0 7599 -283"/>
                            <a:gd name="T31" fmla="*/ 7599 h 7882"/>
                            <a:gd name="T32" fmla="+- 0 1457 1449"/>
                            <a:gd name="T33" fmla="*/ T32 w 12785"/>
                            <a:gd name="T34" fmla="+- 0 -268 -283"/>
                            <a:gd name="T35" fmla="*/ -268 h 7882"/>
                            <a:gd name="T36" fmla="+- 0 1464 1449"/>
                            <a:gd name="T37" fmla="*/ T36 w 12785"/>
                            <a:gd name="T38" fmla="+- 0 -276 -283"/>
                            <a:gd name="T39" fmla="*/ -276 h 7882"/>
                            <a:gd name="T40" fmla="+- 0 1464 1449"/>
                            <a:gd name="T41" fmla="*/ T40 w 12785"/>
                            <a:gd name="T42" fmla="+- 0 -268 -283"/>
                            <a:gd name="T43" fmla="*/ -268 h 7882"/>
                            <a:gd name="T44" fmla="+- 0 14220 1449"/>
                            <a:gd name="T45" fmla="*/ T44 w 12785"/>
                            <a:gd name="T46" fmla="+- 0 -268 -283"/>
                            <a:gd name="T47" fmla="*/ -268 h 7882"/>
                            <a:gd name="T48" fmla="+- 0 14220 1449"/>
                            <a:gd name="T49" fmla="*/ T48 w 12785"/>
                            <a:gd name="T50" fmla="+- 0 -276 -283"/>
                            <a:gd name="T51" fmla="*/ -276 h 7882"/>
                            <a:gd name="T52" fmla="+- 0 14227 1449"/>
                            <a:gd name="T53" fmla="*/ T52 w 12785"/>
                            <a:gd name="T54" fmla="+- 0 -268 -283"/>
                            <a:gd name="T55" fmla="*/ -268 h 7882"/>
                            <a:gd name="T56" fmla="+- 0 14227 1449"/>
                            <a:gd name="T57" fmla="*/ T56 w 12785"/>
                            <a:gd name="T58" fmla="+- 0 7599 -283"/>
                            <a:gd name="T59" fmla="*/ 7599 h 7882"/>
                            <a:gd name="T60" fmla="+- 0 14232 1449"/>
                            <a:gd name="T61" fmla="*/ T60 w 12785"/>
                            <a:gd name="T62" fmla="+- 0 7599 -283"/>
                            <a:gd name="T63" fmla="*/ 7599 h 7882"/>
                            <a:gd name="T64" fmla="+- 0 14234 1449"/>
                            <a:gd name="T65" fmla="*/ T64 w 12785"/>
                            <a:gd name="T66" fmla="+- 0 7596 -283"/>
                            <a:gd name="T67" fmla="*/ 7596 h 7882"/>
                            <a:gd name="T68" fmla="+- 0 1464 1449"/>
                            <a:gd name="T69" fmla="*/ T68 w 12785"/>
                            <a:gd name="T70" fmla="+- 0 -268 -283"/>
                            <a:gd name="T71" fmla="*/ -268 h 7882"/>
                            <a:gd name="T72" fmla="+- 0 1464 1449"/>
                            <a:gd name="T73" fmla="*/ T72 w 12785"/>
                            <a:gd name="T74" fmla="+- 0 -276 -283"/>
                            <a:gd name="T75" fmla="*/ -276 h 7882"/>
                            <a:gd name="T76" fmla="+- 0 1457 1449"/>
                            <a:gd name="T77" fmla="*/ T76 w 12785"/>
                            <a:gd name="T78" fmla="+- 0 -268 -283"/>
                            <a:gd name="T79" fmla="*/ -268 h 7882"/>
                            <a:gd name="T80" fmla="+- 0 1464 1449"/>
                            <a:gd name="T81" fmla="*/ T80 w 12785"/>
                            <a:gd name="T82" fmla="+- 0 -268 -283"/>
                            <a:gd name="T83" fmla="*/ -268 h 7882"/>
                            <a:gd name="T84" fmla="+- 0 1464 1449"/>
                            <a:gd name="T85" fmla="*/ T84 w 12785"/>
                            <a:gd name="T86" fmla="+- 0 7584 -283"/>
                            <a:gd name="T87" fmla="*/ 7584 h 7882"/>
                            <a:gd name="T88" fmla="+- 0 1464 1449"/>
                            <a:gd name="T89" fmla="*/ T88 w 12785"/>
                            <a:gd name="T90" fmla="+- 0 -268 -283"/>
                            <a:gd name="T91" fmla="*/ -268 h 7882"/>
                            <a:gd name="T92" fmla="+- 0 1457 1449"/>
                            <a:gd name="T93" fmla="*/ T92 w 12785"/>
                            <a:gd name="T94" fmla="+- 0 -268 -283"/>
                            <a:gd name="T95" fmla="*/ -268 h 7882"/>
                            <a:gd name="T96" fmla="+- 0 1457 1449"/>
                            <a:gd name="T97" fmla="*/ T96 w 12785"/>
                            <a:gd name="T98" fmla="+- 0 7584 -283"/>
                            <a:gd name="T99" fmla="*/ 7584 h 7882"/>
                            <a:gd name="T100" fmla="+- 0 1464 1449"/>
                            <a:gd name="T101" fmla="*/ T100 w 12785"/>
                            <a:gd name="T102" fmla="+- 0 7584 -283"/>
                            <a:gd name="T103" fmla="*/ 7584 h 7882"/>
                            <a:gd name="T104" fmla="+- 0 14227 1449"/>
                            <a:gd name="T105" fmla="*/ T104 w 12785"/>
                            <a:gd name="T106" fmla="+- 0 7584 -283"/>
                            <a:gd name="T107" fmla="*/ 7584 h 7882"/>
                            <a:gd name="T108" fmla="+- 0 1457 1449"/>
                            <a:gd name="T109" fmla="*/ T108 w 12785"/>
                            <a:gd name="T110" fmla="+- 0 7584 -283"/>
                            <a:gd name="T111" fmla="*/ 7584 h 7882"/>
                            <a:gd name="T112" fmla="+- 0 1464 1449"/>
                            <a:gd name="T113" fmla="*/ T112 w 12785"/>
                            <a:gd name="T114" fmla="+- 0 7592 -283"/>
                            <a:gd name="T115" fmla="*/ 7592 h 7882"/>
                            <a:gd name="T116" fmla="+- 0 1464 1449"/>
                            <a:gd name="T117" fmla="*/ T116 w 12785"/>
                            <a:gd name="T118" fmla="+- 0 7599 -283"/>
                            <a:gd name="T119" fmla="*/ 7599 h 7882"/>
                            <a:gd name="T120" fmla="+- 0 14220 1449"/>
                            <a:gd name="T121" fmla="*/ T120 w 12785"/>
                            <a:gd name="T122" fmla="+- 0 7599 -283"/>
                            <a:gd name="T123" fmla="*/ 7599 h 7882"/>
                            <a:gd name="T124" fmla="+- 0 14220 1449"/>
                            <a:gd name="T125" fmla="*/ T124 w 12785"/>
                            <a:gd name="T126" fmla="+- 0 7592 -283"/>
                            <a:gd name="T127" fmla="*/ 7592 h 7882"/>
                            <a:gd name="T128" fmla="+- 0 14227 1449"/>
                            <a:gd name="T129" fmla="*/ T128 w 12785"/>
                            <a:gd name="T130" fmla="+- 0 7584 -283"/>
                            <a:gd name="T131" fmla="*/ 7584 h 7882"/>
                            <a:gd name="T132" fmla="+- 0 1464 1449"/>
                            <a:gd name="T133" fmla="*/ T132 w 12785"/>
                            <a:gd name="T134" fmla="+- 0 7599 -283"/>
                            <a:gd name="T135" fmla="*/ 7599 h 7882"/>
                            <a:gd name="T136" fmla="+- 0 1464 1449"/>
                            <a:gd name="T137" fmla="*/ T136 w 12785"/>
                            <a:gd name="T138" fmla="+- 0 7592 -283"/>
                            <a:gd name="T139" fmla="*/ 7592 h 7882"/>
                            <a:gd name="T140" fmla="+- 0 1457 1449"/>
                            <a:gd name="T141" fmla="*/ T140 w 12785"/>
                            <a:gd name="T142" fmla="+- 0 7584 -283"/>
                            <a:gd name="T143" fmla="*/ 7584 h 7882"/>
                            <a:gd name="T144" fmla="+- 0 1457 1449"/>
                            <a:gd name="T145" fmla="*/ T144 w 12785"/>
                            <a:gd name="T146" fmla="+- 0 7599 -283"/>
                            <a:gd name="T147" fmla="*/ 7599 h 7882"/>
                            <a:gd name="T148" fmla="+- 0 1464 1449"/>
                            <a:gd name="T149" fmla="*/ T148 w 12785"/>
                            <a:gd name="T150" fmla="+- 0 7599 -283"/>
                            <a:gd name="T151" fmla="*/ 7599 h 7882"/>
                            <a:gd name="T152" fmla="+- 0 14227 1449"/>
                            <a:gd name="T153" fmla="*/ T152 w 12785"/>
                            <a:gd name="T154" fmla="+- 0 -268 -283"/>
                            <a:gd name="T155" fmla="*/ -268 h 7882"/>
                            <a:gd name="T156" fmla="+- 0 14220 1449"/>
                            <a:gd name="T157" fmla="*/ T156 w 12785"/>
                            <a:gd name="T158" fmla="+- 0 -276 -283"/>
                            <a:gd name="T159" fmla="*/ -276 h 7882"/>
                            <a:gd name="T160" fmla="+- 0 14220 1449"/>
                            <a:gd name="T161" fmla="*/ T160 w 12785"/>
                            <a:gd name="T162" fmla="+- 0 -268 -283"/>
                            <a:gd name="T163" fmla="*/ -268 h 7882"/>
                            <a:gd name="T164" fmla="+- 0 14227 1449"/>
                            <a:gd name="T165" fmla="*/ T164 w 12785"/>
                            <a:gd name="T166" fmla="+- 0 -268 -283"/>
                            <a:gd name="T167" fmla="*/ -268 h 7882"/>
                            <a:gd name="T168" fmla="+- 0 14227 1449"/>
                            <a:gd name="T169" fmla="*/ T168 w 12785"/>
                            <a:gd name="T170" fmla="+- 0 7584 -283"/>
                            <a:gd name="T171" fmla="*/ 7584 h 7882"/>
                            <a:gd name="T172" fmla="+- 0 14227 1449"/>
                            <a:gd name="T173" fmla="*/ T172 w 12785"/>
                            <a:gd name="T174" fmla="+- 0 -268 -283"/>
                            <a:gd name="T175" fmla="*/ -268 h 7882"/>
                            <a:gd name="T176" fmla="+- 0 14220 1449"/>
                            <a:gd name="T177" fmla="*/ T176 w 12785"/>
                            <a:gd name="T178" fmla="+- 0 -268 -283"/>
                            <a:gd name="T179" fmla="*/ -268 h 7882"/>
                            <a:gd name="T180" fmla="+- 0 14220 1449"/>
                            <a:gd name="T181" fmla="*/ T180 w 12785"/>
                            <a:gd name="T182" fmla="+- 0 7584 -283"/>
                            <a:gd name="T183" fmla="*/ 7584 h 7882"/>
                            <a:gd name="T184" fmla="+- 0 14227 1449"/>
                            <a:gd name="T185" fmla="*/ T184 w 12785"/>
                            <a:gd name="T186" fmla="+- 0 7584 -283"/>
                            <a:gd name="T187" fmla="*/ 7584 h 7882"/>
                            <a:gd name="T188" fmla="+- 0 14227 1449"/>
                            <a:gd name="T189" fmla="*/ T188 w 12785"/>
                            <a:gd name="T190" fmla="+- 0 7599 -283"/>
                            <a:gd name="T191" fmla="*/ 7599 h 7882"/>
                            <a:gd name="T192" fmla="+- 0 14227 1449"/>
                            <a:gd name="T193" fmla="*/ T192 w 12785"/>
                            <a:gd name="T194" fmla="+- 0 7584 -283"/>
                            <a:gd name="T195" fmla="*/ 7584 h 7882"/>
                            <a:gd name="T196" fmla="+- 0 14220 1449"/>
                            <a:gd name="T197" fmla="*/ T196 w 12785"/>
                            <a:gd name="T198" fmla="+- 0 7592 -283"/>
                            <a:gd name="T199" fmla="*/ 7592 h 7882"/>
                            <a:gd name="T200" fmla="+- 0 14220 1449"/>
                            <a:gd name="T201" fmla="*/ T200 w 12785"/>
                            <a:gd name="T202" fmla="+- 0 7599 -283"/>
                            <a:gd name="T203" fmla="*/ 7599 h 7882"/>
                            <a:gd name="T204" fmla="+- 0 14227 1449"/>
                            <a:gd name="T205" fmla="*/ T204 w 12785"/>
                            <a:gd name="T206" fmla="+- 0 7599 -283"/>
                            <a:gd name="T207" fmla="*/ 7599 h 78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12785" h="7882">
                              <a:moveTo>
                                <a:pt x="12785" y="7879"/>
                              </a:moveTo>
                              <a:lnTo>
                                <a:pt x="12785" y="3"/>
                              </a:lnTo>
                              <a:lnTo>
                                <a:pt x="12783" y="0"/>
                              </a:lnTo>
                              <a:lnTo>
                                <a:pt x="3" y="0"/>
                              </a:lnTo>
                              <a:lnTo>
                                <a:pt x="0" y="3"/>
                              </a:lnTo>
                              <a:lnTo>
                                <a:pt x="0" y="7879"/>
                              </a:lnTo>
                              <a:lnTo>
                                <a:pt x="3" y="7882"/>
                              </a:lnTo>
                              <a:lnTo>
                                <a:pt x="8" y="7882"/>
                              </a:lnTo>
                              <a:lnTo>
                                <a:pt x="8" y="15"/>
                              </a:lnTo>
                              <a:lnTo>
                                <a:pt x="15" y="7"/>
                              </a:lnTo>
                              <a:lnTo>
                                <a:pt x="15" y="15"/>
                              </a:lnTo>
                              <a:lnTo>
                                <a:pt x="12771" y="15"/>
                              </a:lnTo>
                              <a:lnTo>
                                <a:pt x="12771" y="7"/>
                              </a:lnTo>
                              <a:lnTo>
                                <a:pt x="12778" y="15"/>
                              </a:lnTo>
                              <a:lnTo>
                                <a:pt x="12778" y="7882"/>
                              </a:lnTo>
                              <a:lnTo>
                                <a:pt x="12783" y="7882"/>
                              </a:lnTo>
                              <a:lnTo>
                                <a:pt x="12785" y="7879"/>
                              </a:lnTo>
                              <a:close/>
                              <a:moveTo>
                                <a:pt x="15" y="15"/>
                              </a:moveTo>
                              <a:lnTo>
                                <a:pt x="15" y="7"/>
                              </a:lnTo>
                              <a:lnTo>
                                <a:pt x="8" y="15"/>
                              </a:lnTo>
                              <a:lnTo>
                                <a:pt x="15" y="15"/>
                              </a:lnTo>
                              <a:close/>
                              <a:moveTo>
                                <a:pt x="15" y="7867"/>
                              </a:moveTo>
                              <a:lnTo>
                                <a:pt x="15" y="15"/>
                              </a:lnTo>
                              <a:lnTo>
                                <a:pt x="8" y="15"/>
                              </a:lnTo>
                              <a:lnTo>
                                <a:pt x="8" y="7867"/>
                              </a:lnTo>
                              <a:lnTo>
                                <a:pt x="15" y="7867"/>
                              </a:lnTo>
                              <a:close/>
                              <a:moveTo>
                                <a:pt x="12778" y="7867"/>
                              </a:moveTo>
                              <a:lnTo>
                                <a:pt x="8" y="7867"/>
                              </a:lnTo>
                              <a:lnTo>
                                <a:pt x="15" y="7875"/>
                              </a:lnTo>
                              <a:lnTo>
                                <a:pt x="15" y="7882"/>
                              </a:lnTo>
                              <a:lnTo>
                                <a:pt x="12771" y="7882"/>
                              </a:lnTo>
                              <a:lnTo>
                                <a:pt x="12771" y="7875"/>
                              </a:lnTo>
                              <a:lnTo>
                                <a:pt x="12778" y="7867"/>
                              </a:lnTo>
                              <a:close/>
                              <a:moveTo>
                                <a:pt x="15" y="7882"/>
                              </a:moveTo>
                              <a:lnTo>
                                <a:pt x="15" y="7875"/>
                              </a:lnTo>
                              <a:lnTo>
                                <a:pt x="8" y="7867"/>
                              </a:lnTo>
                              <a:lnTo>
                                <a:pt x="8" y="7882"/>
                              </a:lnTo>
                              <a:lnTo>
                                <a:pt x="15" y="7882"/>
                              </a:lnTo>
                              <a:close/>
                              <a:moveTo>
                                <a:pt x="12778" y="15"/>
                              </a:moveTo>
                              <a:lnTo>
                                <a:pt x="12771" y="7"/>
                              </a:lnTo>
                              <a:lnTo>
                                <a:pt x="12771" y="15"/>
                              </a:lnTo>
                              <a:lnTo>
                                <a:pt x="12778" y="15"/>
                              </a:lnTo>
                              <a:close/>
                              <a:moveTo>
                                <a:pt x="12778" y="7867"/>
                              </a:moveTo>
                              <a:lnTo>
                                <a:pt x="12778" y="15"/>
                              </a:lnTo>
                              <a:lnTo>
                                <a:pt x="12771" y="15"/>
                              </a:lnTo>
                              <a:lnTo>
                                <a:pt x="12771" y="7867"/>
                              </a:lnTo>
                              <a:lnTo>
                                <a:pt x="12778" y="7867"/>
                              </a:lnTo>
                              <a:close/>
                              <a:moveTo>
                                <a:pt x="12778" y="7882"/>
                              </a:moveTo>
                              <a:lnTo>
                                <a:pt x="12778" y="7867"/>
                              </a:lnTo>
                              <a:lnTo>
                                <a:pt x="12771" y="7875"/>
                              </a:lnTo>
                              <a:lnTo>
                                <a:pt x="12771" y="7882"/>
                              </a:lnTo>
                              <a:lnTo>
                                <a:pt x="12778" y="78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7CF6A" id="AutoShape 54" o:spid="_x0000_s1026" style="position:absolute;margin-left:72.45pt;margin-top:-14.15pt;width:639.25pt;height:394.1pt;z-index:158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85,7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" path="m12785,7879r,-7876l12783,,3,,,3,,7879r3,3l8,7882,8,15,15,7r,8l12771,15r,-8l12778,15r,7867l12783,7882r2,-3xm15,15r,-8l8,15r7,xm15,7867l15,15r-7,l8,7867r7,xm12778,7867l8,7867r7,8l15,7882r12756,l12771,7875r7,-8xm15,7882r,-7l8,7867r,15l15,7882xm12778,15r-7,-8l12771,15r7,xm12778,7867r,-7852l12771,15r,7852l12778,7867xm12778,7882r,-15l12771,7875r,7l12778,7882xe" fillcolor="black" stroked="f">
                <v:path arrowok="t" o:connecttype="custom" o:connectlocs="8118475,4823460;8118475,-177800;8117205,-179705;1905,-179705;0,-177800;0,4823460;1905,4825365;5080,4825365;5080,-170180;9525,-175260;9525,-170180;8109585,-170180;8109585,-175260;8114030,-170180;8114030,4825365;8117205,4825365;8118475,4823460;9525,-170180;9525,-175260;5080,-170180;9525,-170180;9525,4815840;9525,-170180;5080,-170180;5080,4815840;9525,4815840;8114030,4815840;5080,4815840;9525,4820920;9525,4825365;8109585,4825365;8109585,4820920;8114030,4815840;9525,4825365;9525,4820920;5080,4815840;5080,4825365;9525,4825365;8114030,-170180;8109585,-175260;8109585,-170180;8114030,-170180;8114030,4815840;8114030,-170180;8109585,-170180;8109585,4815840;8114030,4815840;8114030,4825365;8114030,4815840;8109585,4820920;8109585,4825365;8114030,4825365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sz w:val="17"/>
        </w:rPr>
        <w:t>16,000</w:t>
      </w:r>
    </w:p>
    <w:p w14:paraId="3E5AE60E" w14:textId="77777777" w:rsidR="007C08E8" w:rsidRDefault="007C08E8">
      <w:pPr>
        <w:pStyle w:val="BodyText"/>
        <w:rPr>
          <w:sz w:val="20"/>
        </w:rPr>
      </w:pPr>
    </w:p>
    <w:p w14:paraId="40387769" w14:textId="77777777" w:rsidR="007C08E8" w:rsidRDefault="007C08E8">
      <w:pPr>
        <w:pStyle w:val="BodyText"/>
        <w:rPr>
          <w:sz w:val="20"/>
        </w:rPr>
      </w:pPr>
    </w:p>
    <w:p w14:paraId="5149C631" w14:textId="77777777" w:rsidR="007C08E8" w:rsidRDefault="008773A3">
      <w:pPr>
        <w:ind w:left="1125"/>
        <w:rPr>
          <w:sz w:val="17"/>
        </w:rPr>
      </w:pPr>
      <w:r>
        <w:rPr>
          <w:sz w:val="17"/>
        </w:rPr>
        <w:t>14,000</w:t>
      </w:r>
    </w:p>
    <w:p w14:paraId="164537D8" w14:textId="77777777" w:rsidR="007C08E8" w:rsidRDefault="007C08E8">
      <w:pPr>
        <w:pStyle w:val="BodyText"/>
        <w:rPr>
          <w:sz w:val="20"/>
        </w:rPr>
      </w:pPr>
    </w:p>
    <w:p w14:paraId="787C1E79" w14:textId="77777777" w:rsidR="007C08E8" w:rsidRDefault="007C08E8">
      <w:pPr>
        <w:pStyle w:val="BodyText"/>
        <w:spacing w:before="1"/>
        <w:rPr>
          <w:sz w:val="20"/>
        </w:rPr>
      </w:pPr>
    </w:p>
    <w:p w14:paraId="4CAA1353" w14:textId="77777777" w:rsidR="007C08E8" w:rsidRDefault="008773A3">
      <w:pPr>
        <w:ind w:left="1125"/>
        <w:rPr>
          <w:sz w:val="17"/>
        </w:rPr>
      </w:pPr>
      <w:r>
        <w:rPr>
          <w:sz w:val="17"/>
        </w:rPr>
        <w:t>12,000</w:t>
      </w:r>
    </w:p>
    <w:p w14:paraId="33B42B4C" w14:textId="77777777" w:rsidR="007C08E8" w:rsidRDefault="007C08E8">
      <w:pPr>
        <w:pStyle w:val="BodyText"/>
        <w:rPr>
          <w:sz w:val="20"/>
        </w:rPr>
      </w:pPr>
    </w:p>
    <w:p w14:paraId="21EDDBC7" w14:textId="77777777" w:rsidR="007C08E8" w:rsidRDefault="007C08E8">
      <w:pPr>
        <w:pStyle w:val="BodyText"/>
        <w:spacing w:before="3"/>
        <w:rPr>
          <w:sz w:val="20"/>
        </w:rPr>
      </w:pPr>
    </w:p>
    <w:p w14:paraId="3D151A9D" w14:textId="77777777" w:rsidR="007C08E8" w:rsidRDefault="008773A3">
      <w:pPr>
        <w:ind w:left="1125"/>
        <w:rPr>
          <w:sz w:val="17"/>
        </w:rPr>
      </w:pPr>
      <w:r>
        <w:rPr>
          <w:sz w:val="17"/>
        </w:rPr>
        <w:t>10,000</w:t>
      </w:r>
    </w:p>
    <w:p w14:paraId="6DAAD126" w14:textId="77777777" w:rsidR="007C08E8" w:rsidRDefault="007C08E8">
      <w:pPr>
        <w:pStyle w:val="BodyText"/>
        <w:rPr>
          <w:sz w:val="20"/>
        </w:rPr>
      </w:pPr>
    </w:p>
    <w:p w14:paraId="4D269005" w14:textId="77777777" w:rsidR="007C08E8" w:rsidRDefault="007C08E8">
      <w:pPr>
        <w:pStyle w:val="BodyText"/>
        <w:rPr>
          <w:sz w:val="20"/>
        </w:rPr>
      </w:pPr>
    </w:p>
    <w:p w14:paraId="5B6FFB56" w14:textId="41F197B9" w:rsidR="007C08E8" w:rsidRDefault="008773A3">
      <w:pPr>
        <w:ind w:left="1211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7936" behindDoc="0" locked="0" layoutInCell="1" allowOverlap="1" wp14:anchorId="0583D9C1" wp14:editId="2933C3F7">
                <wp:simplePos x="0" y="0"/>
                <wp:positionH relativeFrom="page">
                  <wp:posOffset>1120775</wp:posOffset>
                </wp:positionH>
                <wp:positionV relativeFrom="paragraph">
                  <wp:posOffset>-156845</wp:posOffset>
                </wp:positionV>
                <wp:extent cx="184150" cy="303530"/>
                <wp:effectExtent l="0" t="0" r="0" b="0"/>
                <wp:wrapNone/>
                <wp:docPr id="734845411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150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D4239E" w14:textId="77777777" w:rsidR="007C08E8" w:rsidRDefault="008773A3">
                            <w:pPr>
                              <w:spacing w:line="266" w:lineRule="exact"/>
                              <w:ind w:left="20"/>
                              <w:rPr>
                                <w:rFonts w:ascii="Arial"/>
                                <w:b/>
                                <w:sz w:val="2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5"/>
                              </w:rPr>
                              <w:t>MW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3D9C1" id="Text Box 53" o:spid="_x0000_s1480" type="#_x0000_t202" style="position:absolute;left:0;text-align:left;margin-left:88.25pt;margin-top:-12.35pt;width:14.5pt;height:23.9pt;z-index:158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" filled="f" stroked="f">
                <v:textbox style="layout-flow:vertical;mso-layout-flow-alt:bottom-to-top" inset="0,0,0,0">
                  <w:txbxContent>
                    <w:p w14:paraId="58D4239E" w14:textId="77777777" w:rsidR="007C08E8" w:rsidRDefault="008773A3">
                      <w:pPr>
                        <w:spacing w:line="266" w:lineRule="exact"/>
                        <w:ind w:left="20"/>
                        <w:rPr>
                          <w:rFonts w:ascii="Arial"/>
                          <w:b/>
                          <w:sz w:val="25"/>
                        </w:rPr>
                      </w:pPr>
                      <w:r>
                        <w:rPr>
                          <w:rFonts w:ascii="Arial"/>
                          <w:b/>
                          <w:sz w:val="25"/>
                        </w:rPr>
                        <w:t>MW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7"/>
        </w:rPr>
        <w:t>8,000</w:t>
      </w:r>
    </w:p>
    <w:p w14:paraId="720A052E" w14:textId="77777777" w:rsidR="007C08E8" w:rsidRDefault="007C08E8">
      <w:pPr>
        <w:pStyle w:val="BodyText"/>
        <w:rPr>
          <w:sz w:val="20"/>
        </w:rPr>
      </w:pPr>
    </w:p>
    <w:p w14:paraId="0575A7FB" w14:textId="77777777" w:rsidR="007C08E8" w:rsidRDefault="007C08E8">
      <w:pPr>
        <w:pStyle w:val="BodyText"/>
        <w:spacing w:before="1"/>
        <w:rPr>
          <w:sz w:val="20"/>
        </w:rPr>
      </w:pPr>
    </w:p>
    <w:p w14:paraId="0DB9FBD0" w14:textId="77777777" w:rsidR="007C08E8" w:rsidRDefault="008773A3">
      <w:pPr>
        <w:ind w:left="1211"/>
        <w:rPr>
          <w:sz w:val="17"/>
        </w:rPr>
      </w:pPr>
      <w:r>
        <w:rPr>
          <w:sz w:val="17"/>
        </w:rPr>
        <w:t>6,000</w:t>
      </w:r>
    </w:p>
    <w:p w14:paraId="32FE13CF" w14:textId="77777777" w:rsidR="007C08E8" w:rsidRDefault="007C08E8">
      <w:pPr>
        <w:pStyle w:val="BodyText"/>
        <w:rPr>
          <w:sz w:val="20"/>
        </w:rPr>
      </w:pPr>
    </w:p>
    <w:p w14:paraId="584ABD58" w14:textId="77777777" w:rsidR="007C08E8" w:rsidRDefault="007C08E8">
      <w:pPr>
        <w:pStyle w:val="BodyText"/>
        <w:spacing w:before="3"/>
        <w:rPr>
          <w:sz w:val="20"/>
        </w:rPr>
      </w:pPr>
    </w:p>
    <w:p w14:paraId="464ECE4E" w14:textId="77777777" w:rsidR="007C08E8" w:rsidRDefault="008773A3">
      <w:pPr>
        <w:ind w:left="1211"/>
        <w:rPr>
          <w:sz w:val="17"/>
        </w:rPr>
      </w:pPr>
      <w:r>
        <w:rPr>
          <w:sz w:val="17"/>
        </w:rPr>
        <w:t>4,000</w:t>
      </w:r>
    </w:p>
    <w:p w14:paraId="584D7168" w14:textId="77777777" w:rsidR="007C08E8" w:rsidRDefault="007C08E8">
      <w:pPr>
        <w:pStyle w:val="BodyText"/>
        <w:rPr>
          <w:sz w:val="20"/>
        </w:rPr>
      </w:pPr>
    </w:p>
    <w:p w14:paraId="2E049247" w14:textId="77777777" w:rsidR="007C08E8" w:rsidRDefault="007C08E8">
      <w:pPr>
        <w:pStyle w:val="BodyText"/>
        <w:rPr>
          <w:sz w:val="20"/>
        </w:rPr>
      </w:pPr>
    </w:p>
    <w:p w14:paraId="006C6C10" w14:textId="77777777" w:rsidR="007C08E8" w:rsidRDefault="008773A3">
      <w:pPr>
        <w:ind w:left="1211"/>
        <w:rPr>
          <w:sz w:val="17"/>
        </w:rPr>
      </w:pPr>
      <w:r>
        <w:rPr>
          <w:sz w:val="17"/>
        </w:rPr>
        <w:t>2,000</w:t>
      </w:r>
    </w:p>
    <w:p w14:paraId="5A7A531D" w14:textId="77777777" w:rsidR="007C08E8" w:rsidRDefault="007C08E8">
      <w:pPr>
        <w:pStyle w:val="BodyText"/>
        <w:rPr>
          <w:sz w:val="20"/>
        </w:rPr>
      </w:pPr>
    </w:p>
    <w:p w14:paraId="21D36D4F" w14:textId="77777777" w:rsidR="007C08E8" w:rsidRDefault="007C08E8">
      <w:pPr>
        <w:pStyle w:val="BodyText"/>
        <w:spacing w:before="1"/>
        <w:rPr>
          <w:sz w:val="20"/>
        </w:rPr>
      </w:pPr>
    </w:p>
    <w:p w14:paraId="4715329C" w14:textId="4646AA4D" w:rsidR="007C08E8" w:rsidRDefault="008773A3">
      <w:pPr>
        <w:ind w:left="1511"/>
        <w:rPr>
          <w:sz w:val="17"/>
        </w:rPr>
      </w:pPr>
      <w:r>
        <w:rPr>
          <w:noProof/>
        </w:rPr>
        <w:drawing>
          <wp:anchor distT="0" distB="0" distL="0" distR="0" simplePos="0" relativeHeight="230" behindDoc="0" locked="0" layoutInCell="1" allowOverlap="1" wp14:anchorId="2E4575CA" wp14:editId="39C49475">
            <wp:simplePos x="0" y="0"/>
            <wp:positionH relativeFrom="page">
              <wp:posOffset>1476624</wp:posOffset>
            </wp:positionH>
            <wp:positionV relativeFrom="paragraph">
              <wp:posOffset>179468</wp:posOffset>
            </wp:positionV>
            <wp:extent cx="5935557" cy="971550"/>
            <wp:effectExtent l="0" t="0" r="0" b="0"/>
            <wp:wrapTopAndBottom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557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706112" behindDoc="1" locked="0" layoutInCell="1" allowOverlap="1" wp14:anchorId="458030AF" wp14:editId="5D349BB7">
                <wp:simplePos x="0" y="0"/>
                <wp:positionH relativeFrom="page">
                  <wp:posOffset>7524115</wp:posOffset>
                </wp:positionH>
                <wp:positionV relativeFrom="paragraph">
                  <wp:posOffset>188595</wp:posOffset>
                </wp:positionV>
                <wp:extent cx="1228725" cy="477520"/>
                <wp:effectExtent l="0" t="0" r="0" b="0"/>
                <wp:wrapTopAndBottom/>
                <wp:docPr id="538098401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8725" cy="477520"/>
                          <a:chOff x="11849" y="297"/>
                          <a:chExt cx="1935" cy="752"/>
                        </a:xfrm>
                      </wpg:grpSpPr>
                      <pic:pic xmlns:pic="http://schemas.openxmlformats.org/drawingml/2006/picture">
                        <pic:nvPicPr>
                          <pic:cNvPr id="378859999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48" y="335"/>
                            <a:ext cx="375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8498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78" y="297"/>
                            <a:ext cx="1506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5BE358" id="Group 50" o:spid="_x0000_s1026" style="position:absolute;margin-left:592.45pt;margin-top:14.85pt;width:96.75pt;height:37.6pt;z-index:-15610368;mso-wrap-distance-left:0;mso-wrap-distance-right:0;mso-position-horizontal-relative:page" coordorigin="11849,297" coordsize="1935,7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">
                <v:shape id="Picture 52" o:spid="_x0000_s1027" type="#_x0000_t75" style="position:absolute;left:11848;top:335;width:375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">
                  <v:imagedata r:id="rId58" o:title=""/>
                </v:shape>
                <v:shape id="Picture 51" o:spid="_x0000_s1028" type="#_x0000_t75" style="position:absolute;left:12278;top:297;width:1506;height: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">
                  <v:imagedata r:id="rId59" o:title=""/>
                </v:shape>
                <w10:wrap type="topAndBottom" anchorx="page"/>
              </v:group>
            </w:pict>
          </mc:Fallback>
        </mc:AlternateContent>
      </w:r>
      <w:r>
        <w:rPr>
          <w:w w:val="96"/>
          <w:sz w:val="17"/>
        </w:rPr>
        <w:t>0</w:t>
      </w:r>
    </w:p>
    <w:p w14:paraId="13436C62" w14:textId="77777777" w:rsidR="007C08E8" w:rsidRDefault="007C08E8">
      <w:pPr>
        <w:rPr>
          <w:sz w:val="17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1CA199AF" w14:textId="77777777" w:rsidR="007C08E8" w:rsidRDefault="007C08E8">
      <w:pPr>
        <w:pStyle w:val="BodyText"/>
        <w:rPr>
          <w:sz w:val="20"/>
        </w:rPr>
      </w:pPr>
    </w:p>
    <w:p w14:paraId="7E919D3F" w14:textId="77777777" w:rsidR="007C08E8" w:rsidRDefault="007C08E8">
      <w:pPr>
        <w:rPr>
          <w:sz w:val="20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334A6F73" w14:textId="77777777" w:rsidR="007C08E8" w:rsidRDefault="008773A3">
      <w:pPr>
        <w:pStyle w:val="Heading4"/>
        <w:spacing w:before="199"/>
        <w:ind w:right="965"/>
      </w:pPr>
      <w:r>
        <w:t>Comparison of East Midland Results with</w:t>
      </w:r>
      <w:r>
        <w:rPr>
          <w:spacing w:val="-68"/>
        </w:rPr>
        <w:t xml:space="preserve"> </w:t>
      </w:r>
      <w:r>
        <w:t>Electricity</w:t>
      </w:r>
      <w:r>
        <w:rPr>
          <w:spacing w:val="-6"/>
        </w:rPr>
        <w:t xml:space="preserve"> </w:t>
      </w:r>
      <w:r>
        <w:t>Demand</w:t>
      </w:r>
    </w:p>
    <w:p w14:paraId="49A26877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5"/>
        <w:rPr>
          <w:sz w:val="24"/>
        </w:rPr>
      </w:pPr>
      <w:r>
        <w:rPr>
          <w:w w:val="90"/>
          <w:sz w:val="24"/>
        </w:rPr>
        <w:t>Electricity demand for the East Midlands in 2009 (based on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sales to domestic and commercial and industrial consumers)</w:t>
      </w:r>
      <w:r>
        <w:rPr>
          <w:spacing w:val="-63"/>
          <w:w w:val="90"/>
          <w:sz w:val="24"/>
        </w:rPr>
        <w:t xml:space="preserve"> </w:t>
      </w:r>
      <w:r>
        <w:rPr>
          <w:w w:val="96"/>
          <w:sz w:val="24"/>
        </w:rPr>
        <w:t>w</w:t>
      </w:r>
      <w:r>
        <w:rPr>
          <w:w w:val="81"/>
          <w:sz w:val="24"/>
        </w:rPr>
        <w:t>a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spacing w:val="-1"/>
          <w:w w:val="95"/>
          <w:sz w:val="24"/>
        </w:rPr>
        <w:t>21</w:t>
      </w:r>
      <w:r>
        <w:rPr>
          <w:w w:val="59"/>
          <w:sz w:val="24"/>
        </w:rPr>
        <w:t>,</w:t>
      </w:r>
      <w:r>
        <w:rPr>
          <w:spacing w:val="-1"/>
          <w:w w:val="95"/>
          <w:sz w:val="24"/>
        </w:rPr>
        <w:t>184</w:t>
      </w:r>
      <w:r>
        <w:rPr>
          <w:w w:val="59"/>
          <w:sz w:val="24"/>
        </w:rPr>
        <w:t>.</w:t>
      </w:r>
      <w:r>
        <w:rPr>
          <w:spacing w:val="-1"/>
          <w:w w:val="95"/>
          <w:sz w:val="24"/>
        </w:rPr>
        <w:t>6</w:t>
      </w:r>
      <w:r>
        <w:rPr>
          <w:spacing w:val="-1"/>
          <w:w w:val="109"/>
          <w:sz w:val="24"/>
        </w:rPr>
        <w:t>G</w:t>
      </w:r>
      <w:r>
        <w:rPr>
          <w:spacing w:val="-1"/>
          <w:w w:val="122"/>
          <w:sz w:val="24"/>
        </w:rPr>
        <w:t>W</w:t>
      </w:r>
      <w:r>
        <w:rPr>
          <w:spacing w:val="-1"/>
          <w:w w:val="91"/>
          <w:sz w:val="24"/>
        </w:rPr>
        <w:t>h</w:t>
      </w:r>
      <w:r>
        <w:rPr>
          <w:w w:val="59"/>
          <w:sz w:val="24"/>
        </w:rPr>
        <w:t>.</w:t>
      </w:r>
      <w:r>
        <w:rPr>
          <w:spacing w:val="-1"/>
          <w:w w:val="82"/>
          <w:sz w:val="24"/>
          <w:vertAlign w:val="superscript"/>
        </w:rPr>
        <w:t>1</w:t>
      </w:r>
      <w:r>
        <w:rPr>
          <w:w w:val="82"/>
          <w:sz w:val="24"/>
          <w:vertAlign w:val="superscript"/>
        </w:rPr>
        <w:t>2</w:t>
      </w:r>
      <w:r>
        <w:rPr>
          <w:sz w:val="24"/>
        </w:rPr>
        <w:t xml:space="preserve"> </w:t>
      </w:r>
      <w:r>
        <w:rPr>
          <w:spacing w:val="-11"/>
          <w:sz w:val="24"/>
        </w:rPr>
        <w:t xml:space="preserve"> </w:t>
      </w:r>
      <w:r>
        <w:rPr>
          <w:w w:val="123"/>
          <w:sz w:val="24"/>
        </w:rPr>
        <w:t>T</w:t>
      </w:r>
      <w:r>
        <w:rPr>
          <w:spacing w:val="-1"/>
          <w:w w:val="101"/>
          <w:sz w:val="24"/>
        </w:rPr>
        <w:t>a</w:t>
      </w:r>
      <w:r>
        <w:rPr>
          <w:spacing w:val="-1"/>
          <w:w w:val="104"/>
          <w:sz w:val="24"/>
        </w:rPr>
        <w:t>b</w:t>
      </w:r>
      <w:r>
        <w:rPr>
          <w:spacing w:val="-1"/>
          <w:w w:val="91"/>
          <w:sz w:val="24"/>
        </w:rPr>
        <w:t>l</w:t>
      </w:r>
      <w:r>
        <w:rPr>
          <w:w w:val="101"/>
          <w:sz w:val="24"/>
        </w:rPr>
        <w:t>e</w:t>
      </w:r>
      <w:r>
        <w:rPr>
          <w:spacing w:val="-6"/>
          <w:sz w:val="24"/>
        </w:rPr>
        <w:t xml:space="preserve"> </w:t>
      </w:r>
      <w:r>
        <w:rPr>
          <w:spacing w:val="-1"/>
          <w:w w:val="105"/>
          <w:sz w:val="24"/>
        </w:rPr>
        <w:t>4</w:t>
      </w:r>
      <w:r>
        <w:rPr>
          <w:spacing w:val="-1"/>
          <w:w w:val="73"/>
          <w:sz w:val="24"/>
        </w:rPr>
        <w:t>.</w:t>
      </w:r>
      <w:r>
        <w:rPr>
          <w:w w:val="105"/>
          <w:sz w:val="24"/>
        </w:rPr>
        <w:t>9</w:t>
      </w:r>
      <w:r>
        <w:rPr>
          <w:spacing w:val="-6"/>
          <w:sz w:val="24"/>
        </w:rPr>
        <w:t xml:space="preserve"> </w:t>
      </w:r>
      <w:r>
        <w:rPr>
          <w:spacing w:val="-2"/>
          <w:w w:val="95"/>
          <w:sz w:val="24"/>
        </w:rPr>
        <w:t>s</w:t>
      </w:r>
      <w:r>
        <w:rPr>
          <w:spacing w:val="-1"/>
          <w:w w:val="91"/>
          <w:sz w:val="24"/>
        </w:rPr>
        <w:t>h</w:t>
      </w:r>
      <w:r>
        <w:rPr>
          <w:spacing w:val="-1"/>
          <w:w w:val="102"/>
          <w:sz w:val="24"/>
        </w:rPr>
        <w:t>o</w:t>
      </w:r>
      <w:r>
        <w:rPr>
          <w:w w:val="96"/>
          <w:sz w:val="24"/>
        </w:rPr>
        <w:t>w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w w:val="88"/>
          <w:sz w:val="24"/>
        </w:rPr>
        <w:t>c</w:t>
      </w:r>
      <w:r>
        <w:rPr>
          <w:w w:val="87"/>
          <w:sz w:val="24"/>
        </w:rPr>
        <w:t>e</w:t>
      </w:r>
      <w:r>
        <w:rPr>
          <w:spacing w:val="-1"/>
          <w:w w:val="91"/>
          <w:sz w:val="24"/>
        </w:rPr>
        <w:t>n</w:t>
      </w:r>
      <w:r>
        <w:rPr>
          <w:w w:val="84"/>
          <w:sz w:val="24"/>
        </w:rPr>
        <w:t>t</w:t>
      </w:r>
      <w:r>
        <w:rPr>
          <w:spacing w:val="-6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spacing w:val="-1"/>
          <w:w w:val="91"/>
          <w:sz w:val="24"/>
        </w:rPr>
        <w:t>n</w:t>
      </w:r>
      <w:r>
        <w:rPr>
          <w:w w:val="91"/>
          <w:sz w:val="24"/>
        </w:rPr>
        <w:t>d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w w:val="76"/>
          <w:sz w:val="24"/>
        </w:rPr>
        <w:t>i</w:t>
      </w:r>
      <w:r>
        <w:rPr>
          <w:w w:val="91"/>
          <w:sz w:val="24"/>
        </w:rPr>
        <w:t xml:space="preserve">n </w:t>
      </w:r>
      <w:r>
        <w:rPr>
          <w:w w:val="90"/>
          <w:sz w:val="24"/>
        </w:rPr>
        <w:t>consumption, a fall in demand between 2005 and 2009 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11.5%. This equates to an average annual fall in demand of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2.3%.</w:t>
      </w:r>
    </w:p>
    <w:p w14:paraId="768E8753" w14:textId="77777777" w:rsidR="007C08E8" w:rsidRDefault="008773A3">
      <w:pPr>
        <w:pStyle w:val="BodyText"/>
        <w:spacing w:before="239"/>
        <w:ind w:left="1247" w:right="139"/>
      </w:pPr>
      <w:r>
        <w:t>Table</w:t>
      </w:r>
      <w:r>
        <w:rPr>
          <w:spacing w:val="20"/>
        </w:rPr>
        <w:t xml:space="preserve"> </w:t>
      </w:r>
      <w:r>
        <w:t>4.9:</w:t>
      </w:r>
      <w:r>
        <w:rPr>
          <w:spacing w:val="20"/>
        </w:rPr>
        <w:t xml:space="preserve"> </w:t>
      </w:r>
      <w:r>
        <w:t>Electricity</w:t>
      </w:r>
      <w:r>
        <w:rPr>
          <w:spacing w:val="21"/>
        </w:rPr>
        <w:t xml:space="preserve"> </w:t>
      </w:r>
      <w:r>
        <w:t>consumption</w:t>
      </w:r>
      <w:r>
        <w:rPr>
          <w:spacing w:val="20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East</w:t>
      </w:r>
      <w:r>
        <w:rPr>
          <w:spacing w:val="-69"/>
        </w:rPr>
        <w:t xml:space="preserve"> </w:t>
      </w:r>
      <w:r>
        <w:t>Midlands</w:t>
      </w:r>
    </w:p>
    <w:p w14:paraId="54EA8325" w14:textId="77777777" w:rsidR="007C08E8" w:rsidRDefault="007C08E8">
      <w:pPr>
        <w:pStyle w:val="BodyText"/>
        <w:spacing w:before="11"/>
        <w:rPr>
          <w:sz w:val="12"/>
        </w:rPr>
      </w:pPr>
    </w:p>
    <w:tbl>
      <w:tblPr>
        <w:tblW w:w="0" w:type="auto"/>
        <w:tblInd w:w="1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2695"/>
      </w:tblGrid>
      <w:tr w:rsidR="007C08E8" w14:paraId="6468BB5B" w14:textId="77777777">
        <w:trPr>
          <w:trHeight w:val="292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3B6165B" w14:textId="77777777" w:rsidR="007C08E8" w:rsidRDefault="008773A3">
            <w:pPr>
              <w:pStyle w:val="TableParagraph"/>
              <w:spacing w:line="257" w:lineRule="exact"/>
              <w:ind w:left="112"/>
              <w:rPr>
                <w:sz w:val="24"/>
              </w:rPr>
            </w:pPr>
            <w:r>
              <w:rPr>
                <w:color w:val="FFFFFF"/>
                <w:w w:val="110"/>
                <w:sz w:val="24"/>
              </w:rPr>
              <w:t>Year</w:t>
            </w:r>
          </w:p>
        </w:tc>
        <w:tc>
          <w:tcPr>
            <w:tcW w:w="2695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B847AD3" w14:textId="77777777" w:rsidR="007C08E8" w:rsidRDefault="008773A3">
            <w:pPr>
              <w:pStyle w:val="TableParagraph"/>
              <w:spacing w:line="257" w:lineRule="exact"/>
              <w:ind w:left="112"/>
              <w:rPr>
                <w:sz w:val="24"/>
              </w:rPr>
            </w:pPr>
            <w:r>
              <w:rPr>
                <w:color w:val="FFFFFF"/>
                <w:w w:val="110"/>
                <w:sz w:val="24"/>
              </w:rPr>
              <w:t>Consumption</w:t>
            </w:r>
            <w:r>
              <w:rPr>
                <w:color w:val="FFFFFF"/>
                <w:spacing w:val="9"/>
                <w:w w:val="110"/>
                <w:sz w:val="24"/>
              </w:rPr>
              <w:t xml:space="preserve"> </w:t>
            </w:r>
            <w:r>
              <w:rPr>
                <w:color w:val="FFFFFF"/>
                <w:w w:val="110"/>
                <w:sz w:val="24"/>
              </w:rPr>
              <w:t>(GWh)</w:t>
            </w:r>
          </w:p>
        </w:tc>
      </w:tr>
      <w:tr w:rsidR="007C08E8" w14:paraId="5E0E571A" w14:textId="77777777">
        <w:trPr>
          <w:trHeight w:val="273"/>
        </w:trPr>
        <w:tc>
          <w:tcPr>
            <w:tcW w:w="2268" w:type="dxa"/>
          </w:tcPr>
          <w:p w14:paraId="20E86F92" w14:textId="77777777" w:rsidR="007C08E8" w:rsidRDefault="008773A3">
            <w:pPr>
              <w:pStyle w:val="TableParagraph"/>
              <w:spacing w:line="243" w:lineRule="exact"/>
              <w:ind w:left="107"/>
              <w:rPr>
                <w:sz w:val="24"/>
              </w:rPr>
            </w:pPr>
            <w:r>
              <w:rPr>
                <w:sz w:val="24"/>
              </w:rPr>
              <w:t>2005</w:t>
            </w:r>
          </w:p>
        </w:tc>
        <w:tc>
          <w:tcPr>
            <w:tcW w:w="2695" w:type="dxa"/>
          </w:tcPr>
          <w:p w14:paraId="100D01E5" w14:textId="77777777" w:rsidR="007C08E8" w:rsidRDefault="008773A3">
            <w:pPr>
              <w:pStyle w:val="TableParagraph"/>
              <w:spacing w:line="243" w:lineRule="exact"/>
              <w:ind w:left="107"/>
              <w:rPr>
                <w:sz w:val="24"/>
              </w:rPr>
            </w:pPr>
            <w:r>
              <w:rPr>
                <w:sz w:val="24"/>
              </w:rPr>
              <w:t>23,938</w:t>
            </w:r>
          </w:p>
        </w:tc>
      </w:tr>
      <w:tr w:rsidR="007C08E8" w14:paraId="1BAB8F5A" w14:textId="77777777">
        <w:trPr>
          <w:trHeight w:val="277"/>
        </w:trPr>
        <w:tc>
          <w:tcPr>
            <w:tcW w:w="2268" w:type="dxa"/>
          </w:tcPr>
          <w:p w14:paraId="67306107" w14:textId="77777777" w:rsidR="007C08E8" w:rsidRDefault="008773A3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2006</w:t>
            </w:r>
          </w:p>
        </w:tc>
        <w:tc>
          <w:tcPr>
            <w:tcW w:w="2695" w:type="dxa"/>
          </w:tcPr>
          <w:p w14:paraId="4607288D" w14:textId="77777777" w:rsidR="007C08E8" w:rsidRDefault="008773A3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23,499</w:t>
            </w:r>
          </w:p>
        </w:tc>
      </w:tr>
      <w:tr w:rsidR="007C08E8" w14:paraId="41FEAC2B" w14:textId="77777777">
        <w:trPr>
          <w:trHeight w:val="277"/>
        </w:trPr>
        <w:tc>
          <w:tcPr>
            <w:tcW w:w="2268" w:type="dxa"/>
          </w:tcPr>
          <w:p w14:paraId="1FA73947" w14:textId="77777777" w:rsidR="007C08E8" w:rsidRDefault="008773A3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2007</w:t>
            </w:r>
          </w:p>
        </w:tc>
        <w:tc>
          <w:tcPr>
            <w:tcW w:w="2695" w:type="dxa"/>
          </w:tcPr>
          <w:p w14:paraId="6D4D1A81" w14:textId="77777777" w:rsidR="007C08E8" w:rsidRDefault="008773A3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22,637.2</w:t>
            </w:r>
          </w:p>
        </w:tc>
      </w:tr>
      <w:tr w:rsidR="007C08E8" w14:paraId="6AAAEE23" w14:textId="77777777">
        <w:trPr>
          <w:trHeight w:val="277"/>
        </w:trPr>
        <w:tc>
          <w:tcPr>
            <w:tcW w:w="2268" w:type="dxa"/>
          </w:tcPr>
          <w:p w14:paraId="621FB746" w14:textId="77777777" w:rsidR="007C08E8" w:rsidRDefault="008773A3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2008</w:t>
            </w:r>
          </w:p>
        </w:tc>
        <w:tc>
          <w:tcPr>
            <w:tcW w:w="2695" w:type="dxa"/>
          </w:tcPr>
          <w:p w14:paraId="75C6E778" w14:textId="77777777" w:rsidR="007C08E8" w:rsidRDefault="008773A3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22,275.9</w:t>
            </w:r>
          </w:p>
        </w:tc>
      </w:tr>
      <w:tr w:rsidR="007C08E8" w14:paraId="6B743B58" w14:textId="77777777">
        <w:trPr>
          <w:trHeight w:val="280"/>
        </w:trPr>
        <w:tc>
          <w:tcPr>
            <w:tcW w:w="2268" w:type="dxa"/>
          </w:tcPr>
          <w:p w14:paraId="3A7EA52F" w14:textId="77777777" w:rsidR="007C08E8" w:rsidRDefault="008773A3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2009</w:t>
            </w:r>
          </w:p>
        </w:tc>
        <w:tc>
          <w:tcPr>
            <w:tcW w:w="2695" w:type="dxa"/>
          </w:tcPr>
          <w:p w14:paraId="2793C834" w14:textId="77777777" w:rsidR="007C08E8" w:rsidRDefault="008773A3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21,184.6</w:t>
            </w:r>
          </w:p>
        </w:tc>
      </w:tr>
    </w:tbl>
    <w:p w14:paraId="6515919B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247"/>
        <w:ind w:right="72"/>
        <w:rPr>
          <w:sz w:val="24"/>
        </w:rPr>
      </w:pPr>
      <w:r>
        <w:rPr>
          <w:w w:val="90"/>
          <w:sz w:val="24"/>
        </w:rPr>
        <w:t>The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Department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Climate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Change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produces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annual electricity demand projections for 2015, 2020, 2025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and 2030.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However,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opinion is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varied on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data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should underpin such projections, particularly given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recent economic recession and its impact on electricity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consumption.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As such,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there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uncertainty as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how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electricity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demand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in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the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East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Midlands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will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change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between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now</w:t>
      </w:r>
      <w:r>
        <w:rPr>
          <w:spacing w:val="-8"/>
          <w:sz w:val="24"/>
        </w:rPr>
        <w:t xml:space="preserve"> </w:t>
      </w:r>
      <w:r>
        <w:rPr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z w:val="24"/>
        </w:rPr>
        <w:t>2020.</w:t>
      </w:r>
    </w:p>
    <w:p w14:paraId="077FE438" w14:textId="77777777" w:rsidR="007C08E8" w:rsidRDefault="008773A3">
      <w:pPr>
        <w:pStyle w:val="BodyText"/>
        <w:spacing w:before="8"/>
        <w:rPr>
          <w:sz w:val="28"/>
        </w:rPr>
      </w:pPr>
      <w:r>
        <w:br w:type="column"/>
      </w:r>
    </w:p>
    <w:p w14:paraId="5062E3F4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0"/>
        <w:ind w:right="1422"/>
        <w:rPr>
          <w:sz w:val="24"/>
        </w:rPr>
      </w:pPr>
      <w:r>
        <w:rPr>
          <w:w w:val="90"/>
          <w:sz w:val="24"/>
        </w:rPr>
        <w:t>For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purpose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comparing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electricity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demand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with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renewable energy deployment, a conservative assumption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has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been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made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–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2020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electricity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demand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will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remain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at</w:t>
      </w:r>
      <w:r>
        <w:rPr>
          <w:spacing w:val="-62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>200</w:t>
      </w:r>
      <w:r>
        <w:rPr>
          <w:w w:val="95"/>
          <w:sz w:val="24"/>
        </w:rPr>
        <w:t>9</w:t>
      </w:r>
      <w:r>
        <w:rPr>
          <w:spacing w:val="-6"/>
          <w:sz w:val="24"/>
        </w:rPr>
        <w:t xml:space="preserve"> </w:t>
      </w:r>
      <w:r>
        <w:rPr>
          <w:w w:val="74"/>
          <w:sz w:val="24"/>
        </w:rPr>
        <w:t>l</w:t>
      </w:r>
      <w:r>
        <w:rPr>
          <w:w w:val="87"/>
          <w:sz w:val="24"/>
        </w:rPr>
        <w:t>e</w:t>
      </w:r>
      <w:r>
        <w:rPr>
          <w:w w:val="89"/>
          <w:sz w:val="24"/>
        </w:rPr>
        <w:t>v</w:t>
      </w:r>
      <w:r>
        <w:rPr>
          <w:w w:val="87"/>
          <w:sz w:val="24"/>
        </w:rPr>
        <w:t>e</w:t>
      </w:r>
      <w:r>
        <w:rPr>
          <w:w w:val="74"/>
          <w:sz w:val="24"/>
        </w:rPr>
        <w:t>l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w w:val="76"/>
          <w:sz w:val="24"/>
        </w:rPr>
        <w:t>i</w:t>
      </w:r>
      <w:r>
        <w:rPr>
          <w:w w:val="59"/>
          <w:sz w:val="24"/>
        </w:rPr>
        <w:t>.</w:t>
      </w:r>
      <w:r>
        <w:rPr>
          <w:w w:val="87"/>
          <w:sz w:val="24"/>
        </w:rPr>
        <w:t>e</w:t>
      </w:r>
      <w:r>
        <w:rPr>
          <w:w w:val="59"/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spacing w:val="-1"/>
          <w:w w:val="95"/>
          <w:sz w:val="24"/>
        </w:rPr>
        <w:t>21</w:t>
      </w:r>
      <w:r>
        <w:rPr>
          <w:w w:val="59"/>
          <w:sz w:val="24"/>
        </w:rPr>
        <w:t>,</w:t>
      </w:r>
      <w:r>
        <w:rPr>
          <w:spacing w:val="-1"/>
          <w:w w:val="95"/>
          <w:sz w:val="24"/>
        </w:rPr>
        <w:t>184</w:t>
      </w:r>
      <w:r>
        <w:rPr>
          <w:w w:val="59"/>
          <w:sz w:val="24"/>
        </w:rPr>
        <w:t>.</w:t>
      </w:r>
      <w:r>
        <w:rPr>
          <w:spacing w:val="-3"/>
          <w:w w:val="95"/>
          <w:sz w:val="24"/>
        </w:rPr>
        <w:t>6</w:t>
      </w:r>
      <w:r>
        <w:rPr>
          <w:spacing w:val="-1"/>
          <w:w w:val="109"/>
          <w:sz w:val="24"/>
        </w:rPr>
        <w:t>G</w:t>
      </w:r>
      <w:r>
        <w:rPr>
          <w:spacing w:val="-1"/>
          <w:w w:val="122"/>
          <w:sz w:val="24"/>
        </w:rPr>
        <w:t>W</w:t>
      </w:r>
      <w:r>
        <w:rPr>
          <w:spacing w:val="-1"/>
          <w:w w:val="91"/>
          <w:sz w:val="24"/>
        </w:rPr>
        <w:t>h</w:t>
      </w:r>
      <w:r>
        <w:rPr>
          <w:w w:val="59"/>
          <w:sz w:val="24"/>
        </w:rPr>
        <w:t>.</w:t>
      </w:r>
    </w:p>
    <w:p w14:paraId="7CCFD689" w14:textId="77777777" w:rsidR="007C08E8" w:rsidRDefault="007C08E8">
      <w:pPr>
        <w:pStyle w:val="BodyText"/>
        <w:spacing w:before="10"/>
        <w:rPr>
          <w:sz w:val="22"/>
        </w:rPr>
      </w:pPr>
    </w:p>
    <w:p w14:paraId="4C66503D" w14:textId="77777777" w:rsidR="007C08E8" w:rsidRDefault="008773A3">
      <w:pPr>
        <w:pStyle w:val="Heading6"/>
      </w:pPr>
      <w:r>
        <w:t>Renewable</w:t>
      </w:r>
      <w:r>
        <w:rPr>
          <w:spacing w:val="-3"/>
        </w:rPr>
        <w:t xml:space="preserve"> </w:t>
      </w:r>
      <w:r>
        <w:t>energy</w:t>
      </w:r>
      <w:r>
        <w:rPr>
          <w:spacing w:val="-3"/>
        </w:rPr>
        <w:t xml:space="preserve"> </w:t>
      </w:r>
      <w:r>
        <w:t>targets</w:t>
      </w:r>
    </w:p>
    <w:p w14:paraId="0C21016A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2"/>
        <w:ind w:right="1499"/>
        <w:rPr>
          <w:sz w:val="24"/>
        </w:rPr>
      </w:pPr>
      <w:r>
        <w:rPr>
          <w:w w:val="90"/>
          <w:sz w:val="24"/>
        </w:rPr>
        <w:t>The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UK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Strategy</w:t>
      </w:r>
      <w:r>
        <w:rPr>
          <w:w w:val="90"/>
          <w:sz w:val="24"/>
          <w:vertAlign w:val="superscript"/>
        </w:rPr>
        <w:t>13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sets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out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order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meet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target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producing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15%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our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demand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from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renewables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sources,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30%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our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electricity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demand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needs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be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generated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by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renewables.</w:t>
      </w:r>
    </w:p>
    <w:p w14:paraId="693FFD65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ind w:right="1775"/>
        <w:rPr>
          <w:sz w:val="24"/>
        </w:rPr>
      </w:pPr>
      <w:r>
        <w:rPr>
          <w:w w:val="90"/>
          <w:sz w:val="24"/>
        </w:rPr>
        <w:t>In the case of the East Midlands, 30% of the conservative</w:t>
      </w:r>
      <w:r>
        <w:rPr>
          <w:spacing w:val="-63"/>
          <w:w w:val="90"/>
          <w:sz w:val="24"/>
        </w:rPr>
        <w:t xml:space="preserve"> </w:t>
      </w:r>
      <w:r>
        <w:rPr>
          <w:w w:val="87"/>
          <w:sz w:val="24"/>
        </w:rPr>
        <w:t>e</w:t>
      </w:r>
      <w:r>
        <w:rPr>
          <w:spacing w:val="-2"/>
          <w:w w:val="95"/>
          <w:sz w:val="24"/>
        </w:rPr>
        <w:t>s</w:t>
      </w:r>
      <w:r>
        <w:rPr>
          <w:spacing w:val="-1"/>
          <w:w w:val="84"/>
          <w:sz w:val="24"/>
        </w:rPr>
        <w:t>t</w:t>
      </w:r>
      <w:r>
        <w:rPr>
          <w:w w:val="76"/>
          <w:sz w:val="24"/>
        </w:rPr>
        <w:t>i</w:t>
      </w:r>
      <w:r>
        <w:rPr>
          <w:spacing w:val="-1"/>
          <w:w w:val="92"/>
          <w:sz w:val="24"/>
        </w:rPr>
        <w:t>m</w:t>
      </w:r>
      <w:r>
        <w:rPr>
          <w:w w:val="81"/>
          <w:sz w:val="24"/>
        </w:rPr>
        <w:t>a</w:t>
      </w:r>
      <w:r>
        <w:rPr>
          <w:spacing w:val="-1"/>
          <w:w w:val="84"/>
          <w:sz w:val="24"/>
        </w:rPr>
        <w:t>t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67"/>
          <w:sz w:val="24"/>
        </w:rPr>
        <w:t>f</w:t>
      </w:r>
      <w:r>
        <w:rPr>
          <w:spacing w:val="-1"/>
          <w:w w:val="102"/>
          <w:sz w:val="24"/>
        </w:rPr>
        <w:t>o</w:t>
      </w:r>
      <w:r>
        <w:rPr>
          <w:w w:val="101"/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w w:val="91"/>
          <w:sz w:val="24"/>
        </w:rPr>
        <w:t>d</w:t>
      </w:r>
      <w:r>
        <w:rPr>
          <w:w w:val="87"/>
          <w:sz w:val="24"/>
        </w:rPr>
        <w:t>e</w:t>
      </w:r>
      <w:r>
        <w:rPr>
          <w:spacing w:val="-1"/>
          <w:w w:val="92"/>
          <w:sz w:val="24"/>
        </w:rPr>
        <w:t>m</w:t>
      </w:r>
      <w:r>
        <w:rPr>
          <w:w w:val="81"/>
          <w:sz w:val="24"/>
        </w:rPr>
        <w:t>a</w:t>
      </w:r>
      <w:r>
        <w:rPr>
          <w:spacing w:val="-1"/>
          <w:w w:val="91"/>
          <w:sz w:val="24"/>
        </w:rPr>
        <w:t>n</w:t>
      </w:r>
      <w:r>
        <w:rPr>
          <w:w w:val="91"/>
          <w:sz w:val="24"/>
        </w:rPr>
        <w:t>d</w:t>
      </w:r>
      <w:r>
        <w:rPr>
          <w:spacing w:val="-6"/>
          <w:sz w:val="24"/>
        </w:rPr>
        <w:t xml:space="preserve"> </w:t>
      </w:r>
      <w:r>
        <w:rPr>
          <w:w w:val="76"/>
          <w:sz w:val="24"/>
        </w:rPr>
        <w:t>i</w:t>
      </w:r>
      <w:r>
        <w:rPr>
          <w:w w:val="91"/>
          <w:sz w:val="24"/>
        </w:rPr>
        <w:t>n</w:t>
      </w:r>
      <w:r>
        <w:rPr>
          <w:spacing w:val="-6"/>
          <w:sz w:val="24"/>
        </w:rPr>
        <w:t xml:space="preserve"> </w:t>
      </w:r>
      <w:r>
        <w:rPr>
          <w:spacing w:val="-3"/>
          <w:w w:val="95"/>
          <w:sz w:val="24"/>
        </w:rPr>
        <w:t>2</w:t>
      </w:r>
      <w:r>
        <w:rPr>
          <w:spacing w:val="-1"/>
          <w:w w:val="95"/>
          <w:sz w:val="24"/>
        </w:rPr>
        <w:t>02</w:t>
      </w:r>
      <w:r>
        <w:rPr>
          <w:w w:val="95"/>
          <w:sz w:val="24"/>
        </w:rPr>
        <w:t>0</w:t>
      </w:r>
      <w:r>
        <w:rPr>
          <w:spacing w:val="-6"/>
          <w:sz w:val="24"/>
        </w:rPr>
        <w:t xml:space="preserve"> </w:t>
      </w:r>
      <w:r>
        <w:rPr>
          <w:spacing w:val="-1"/>
          <w:w w:val="88"/>
          <w:sz w:val="24"/>
        </w:rPr>
        <w:t>(</w:t>
      </w:r>
      <w:r>
        <w:rPr>
          <w:spacing w:val="-1"/>
          <w:w w:val="95"/>
          <w:sz w:val="24"/>
        </w:rPr>
        <w:t>21</w:t>
      </w:r>
      <w:r>
        <w:rPr>
          <w:w w:val="59"/>
          <w:sz w:val="24"/>
        </w:rPr>
        <w:t>,</w:t>
      </w:r>
      <w:r>
        <w:rPr>
          <w:spacing w:val="-1"/>
          <w:w w:val="95"/>
          <w:sz w:val="24"/>
        </w:rPr>
        <w:t>184</w:t>
      </w:r>
      <w:r>
        <w:rPr>
          <w:w w:val="59"/>
          <w:sz w:val="24"/>
        </w:rPr>
        <w:t>.</w:t>
      </w:r>
      <w:r>
        <w:rPr>
          <w:spacing w:val="-1"/>
          <w:w w:val="95"/>
          <w:sz w:val="24"/>
        </w:rPr>
        <w:t>6</w:t>
      </w:r>
      <w:r>
        <w:rPr>
          <w:spacing w:val="-1"/>
          <w:w w:val="109"/>
          <w:sz w:val="24"/>
        </w:rPr>
        <w:t>G</w:t>
      </w:r>
      <w:r>
        <w:rPr>
          <w:spacing w:val="-1"/>
          <w:w w:val="122"/>
          <w:sz w:val="24"/>
        </w:rPr>
        <w:t>W</w:t>
      </w:r>
      <w:r>
        <w:rPr>
          <w:spacing w:val="-1"/>
          <w:w w:val="91"/>
          <w:sz w:val="24"/>
        </w:rPr>
        <w:t>h</w:t>
      </w:r>
      <w:r>
        <w:rPr>
          <w:w w:val="88"/>
          <w:sz w:val="24"/>
        </w:rPr>
        <w:t>)</w:t>
      </w:r>
      <w:r>
        <w:rPr>
          <w:spacing w:val="-6"/>
          <w:sz w:val="24"/>
        </w:rPr>
        <w:t xml:space="preserve"> </w:t>
      </w:r>
      <w:r>
        <w:rPr>
          <w:w w:val="76"/>
          <w:sz w:val="24"/>
        </w:rPr>
        <w:t>i</w:t>
      </w:r>
      <w:r>
        <w:rPr>
          <w:w w:val="95"/>
          <w:sz w:val="24"/>
        </w:rPr>
        <w:t xml:space="preserve">s </w:t>
      </w:r>
      <w:r>
        <w:rPr>
          <w:spacing w:val="-1"/>
          <w:w w:val="95"/>
          <w:sz w:val="24"/>
        </w:rPr>
        <w:t>6</w:t>
      </w:r>
      <w:r>
        <w:rPr>
          <w:w w:val="59"/>
          <w:sz w:val="24"/>
        </w:rPr>
        <w:t>,</w:t>
      </w:r>
      <w:r>
        <w:rPr>
          <w:spacing w:val="-1"/>
          <w:w w:val="95"/>
          <w:sz w:val="24"/>
        </w:rPr>
        <w:t>355</w:t>
      </w:r>
      <w:r>
        <w:rPr>
          <w:w w:val="59"/>
          <w:sz w:val="24"/>
        </w:rPr>
        <w:t>.</w:t>
      </w:r>
      <w:r>
        <w:rPr>
          <w:spacing w:val="-1"/>
          <w:w w:val="95"/>
          <w:sz w:val="24"/>
        </w:rPr>
        <w:t>4</w:t>
      </w:r>
      <w:r>
        <w:rPr>
          <w:spacing w:val="-1"/>
          <w:w w:val="109"/>
          <w:sz w:val="24"/>
        </w:rPr>
        <w:t>G</w:t>
      </w:r>
      <w:r>
        <w:rPr>
          <w:spacing w:val="-1"/>
          <w:w w:val="122"/>
          <w:sz w:val="24"/>
        </w:rPr>
        <w:t>W</w:t>
      </w:r>
      <w:r>
        <w:rPr>
          <w:spacing w:val="-1"/>
          <w:w w:val="91"/>
          <w:sz w:val="24"/>
        </w:rPr>
        <w:t>h</w:t>
      </w:r>
      <w:r>
        <w:rPr>
          <w:w w:val="59"/>
          <w:sz w:val="24"/>
        </w:rPr>
        <w:t>.</w:t>
      </w:r>
    </w:p>
    <w:p w14:paraId="56E90D3E" w14:textId="77777777" w:rsidR="007C08E8" w:rsidRDefault="007C08E8">
      <w:pPr>
        <w:pStyle w:val="BodyText"/>
        <w:spacing w:before="10"/>
        <w:rPr>
          <w:sz w:val="22"/>
        </w:rPr>
      </w:pPr>
    </w:p>
    <w:p w14:paraId="45ADDF89" w14:textId="77777777" w:rsidR="007C08E8" w:rsidRDefault="008773A3">
      <w:pPr>
        <w:pStyle w:val="Heading6"/>
      </w:pPr>
      <w:r>
        <w:t>Technical</w:t>
      </w:r>
      <w:r>
        <w:rPr>
          <w:spacing w:val="-5"/>
        </w:rPr>
        <w:t xml:space="preserve"> </w:t>
      </w:r>
      <w:r>
        <w:t>Capacity</w:t>
      </w:r>
    </w:p>
    <w:p w14:paraId="3A6566B5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5"/>
        <w:ind w:right="1480"/>
        <w:rPr>
          <w:sz w:val="24"/>
        </w:rPr>
      </w:pPr>
      <w:r>
        <w:rPr>
          <w:w w:val="90"/>
          <w:sz w:val="24"/>
        </w:rPr>
        <w:t>The total technical renewable energy capacity within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East Midlands for renewable energy (as calculated by this</w:t>
      </w:r>
      <w:r>
        <w:rPr>
          <w:spacing w:val="1"/>
          <w:w w:val="90"/>
          <w:sz w:val="24"/>
        </w:rPr>
        <w:t xml:space="preserve"> </w:t>
      </w:r>
      <w:r>
        <w:rPr>
          <w:spacing w:val="-2"/>
          <w:w w:val="95"/>
          <w:sz w:val="24"/>
        </w:rPr>
        <w:t>s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u</w:t>
      </w:r>
      <w:r>
        <w:rPr>
          <w:w w:val="91"/>
          <w:sz w:val="24"/>
        </w:rPr>
        <w:t>d</w:t>
      </w:r>
      <w:r>
        <w:rPr>
          <w:w w:val="88"/>
          <w:sz w:val="24"/>
        </w:rPr>
        <w:t>y)</w:t>
      </w:r>
      <w:r>
        <w:rPr>
          <w:spacing w:val="-6"/>
          <w:sz w:val="24"/>
        </w:rPr>
        <w:t xml:space="preserve"> </w:t>
      </w:r>
      <w:r>
        <w:rPr>
          <w:w w:val="76"/>
          <w:sz w:val="24"/>
        </w:rPr>
        <w:t>i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spacing w:val="-1"/>
          <w:w w:val="95"/>
          <w:sz w:val="24"/>
        </w:rPr>
        <w:t>52</w:t>
      </w:r>
      <w:r>
        <w:rPr>
          <w:w w:val="59"/>
          <w:sz w:val="24"/>
        </w:rPr>
        <w:t>,</w:t>
      </w:r>
      <w:r>
        <w:rPr>
          <w:spacing w:val="-1"/>
          <w:w w:val="95"/>
          <w:sz w:val="24"/>
        </w:rPr>
        <w:t>776</w:t>
      </w:r>
      <w:r>
        <w:rPr>
          <w:w w:val="59"/>
          <w:sz w:val="24"/>
        </w:rPr>
        <w:t>.</w:t>
      </w:r>
      <w:r>
        <w:rPr>
          <w:spacing w:val="-1"/>
          <w:w w:val="95"/>
          <w:sz w:val="24"/>
        </w:rPr>
        <w:t>4</w:t>
      </w:r>
      <w:r>
        <w:rPr>
          <w:spacing w:val="-1"/>
          <w:w w:val="109"/>
          <w:sz w:val="24"/>
        </w:rPr>
        <w:t>G</w:t>
      </w:r>
      <w:r>
        <w:rPr>
          <w:spacing w:val="-1"/>
          <w:w w:val="122"/>
          <w:sz w:val="24"/>
        </w:rPr>
        <w:t>W</w:t>
      </w:r>
      <w:r>
        <w:rPr>
          <w:spacing w:val="-1"/>
          <w:w w:val="91"/>
          <w:sz w:val="24"/>
        </w:rPr>
        <w:t>h</w:t>
      </w:r>
      <w:r>
        <w:rPr>
          <w:w w:val="59"/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pacing w:val="-1"/>
          <w:w w:val="92"/>
          <w:sz w:val="24"/>
        </w:rPr>
        <w:t>m</w:t>
      </w:r>
      <w:r>
        <w:rPr>
          <w:spacing w:val="-1"/>
          <w:w w:val="102"/>
          <w:sz w:val="24"/>
        </w:rPr>
        <w:t>o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1"/>
          <w:sz w:val="24"/>
        </w:rPr>
        <w:t>a</w:t>
      </w:r>
      <w:r>
        <w:rPr>
          <w:w w:val="91"/>
          <w:sz w:val="24"/>
        </w:rPr>
        <w:t>n</w:t>
      </w:r>
      <w:r>
        <w:rPr>
          <w:spacing w:val="-6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w w:val="96"/>
          <w:sz w:val="24"/>
        </w:rPr>
        <w:t>w</w:t>
      </w:r>
      <w:r>
        <w:rPr>
          <w:w w:val="76"/>
          <w:sz w:val="24"/>
        </w:rPr>
        <w:t>i</w:t>
      </w:r>
      <w:r>
        <w:rPr>
          <w:w w:val="88"/>
          <w:sz w:val="24"/>
        </w:rPr>
        <w:t>c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w w:val="88"/>
          <w:sz w:val="24"/>
        </w:rPr>
        <w:t>c</w:t>
      </w:r>
      <w:r>
        <w:rPr>
          <w:spacing w:val="-1"/>
          <w:w w:val="102"/>
          <w:sz w:val="24"/>
        </w:rPr>
        <w:t>o</w:t>
      </w:r>
      <w:r>
        <w:rPr>
          <w:spacing w:val="-3"/>
          <w:w w:val="91"/>
          <w:sz w:val="24"/>
        </w:rPr>
        <w:t>n</w:t>
      </w:r>
      <w:r>
        <w:rPr>
          <w:spacing w:val="-2"/>
          <w:w w:val="95"/>
          <w:sz w:val="24"/>
        </w:rPr>
        <w:t>s</w:t>
      </w:r>
      <w:r>
        <w:rPr>
          <w:w w:val="87"/>
          <w:sz w:val="24"/>
        </w:rPr>
        <w:t>e</w:t>
      </w:r>
      <w:r>
        <w:rPr>
          <w:w w:val="101"/>
          <w:sz w:val="24"/>
        </w:rPr>
        <w:t>r</w:t>
      </w:r>
      <w:r>
        <w:rPr>
          <w:w w:val="89"/>
          <w:sz w:val="24"/>
        </w:rPr>
        <w:t>v</w:t>
      </w:r>
      <w:r>
        <w:rPr>
          <w:w w:val="81"/>
          <w:sz w:val="24"/>
        </w:rPr>
        <w:t>a</w:t>
      </w:r>
      <w:r>
        <w:rPr>
          <w:spacing w:val="-1"/>
          <w:w w:val="84"/>
          <w:sz w:val="24"/>
        </w:rPr>
        <w:t>t</w:t>
      </w:r>
      <w:r>
        <w:rPr>
          <w:w w:val="76"/>
          <w:sz w:val="24"/>
        </w:rPr>
        <w:t>i</w:t>
      </w:r>
      <w:r>
        <w:rPr>
          <w:w w:val="89"/>
          <w:sz w:val="24"/>
        </w:rPr>
        <w:t>v</w:t>
      </w:r>
      <w:r>
        <w:rPr>
          <w:w w:val="87"/>
          <w:sz w:val="24"/>
        </w:rPr>
        <w:t xml:space="preserve">e </w:t>
      </w:r>
      <w:r>
        <w:rPr>
          <w:spacing w:val="-1"/>
          <w:w w:val="90"/>
          <w:sz w:val="24"/>
        </w:rPr>
        <w:t>estimate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of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total</w:t>
      </w:r>
      <w:r>
        <w:rPr>
          <w:spacing w:val="-6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electricity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demand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East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Midlands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2020 and eight times that required to meet the region’s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proportion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UK’s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target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30%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electricity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generated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by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renewables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by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2020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(Figure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1).</w:t>
      </w:r>
    </w:p>
    <w:p w14:paraId="5F2202B9" w14:textId="77777777" w:rsidR="007C08E8" w:rsidRDefault="007C08E8">
      <w:pPr>
        <w:rPr>
          <w:sz w:val="24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150" w:space="189"/>
            <w:col w:w="8541"/>
          </w:cols>
        </w:sectPr>
      </w:pPr>
    </w:p>
    <w:p w14:paraId="36CF4C4C" w14:textId="77777777" w:rsidR="007C08E8" w:rsidRDefault="007C08E8">
      <w:pPr>
        <w:pStyle w:val="BodyText"/>
        <w:rPr>
          <w:sz w:val="20"/>
        </w:rPr>
      </w:pPr>
    </w:p>
    <w:p w14:paraId="49AED853" w14:textId="77777777" w:rsidR="007C08E8" w:rsidRDefault="007C08E8">
      <w:pPr>
        <w:pStyle w:val="BodyText"/>
        <w:spacing w:before="6"/>
        <w:rPr>
          <w:sz w:val="21"/>
        </w:rPr>
      </w:pPr>
    </w:p>
    <w:p w14:paraId="53ADC463" w14:textId="1FC48501" w:rsidR="007C08E8" w:rsidRDefault="008773A3">
      <w:pPr>
        <w:pStyle w:val="BodyText"/>
        <w:spacing w:line="20" w:lineRule="exact"/>
        <w:ind w:left="53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1D87DCB" wp14:editId="7D4A2042">
                <wp:extent cx="1828800" cy="7620"/>
                <wp:effectExtent l="0" t="0" r="0" b="1905"/>
                <wp:docPr id="100551190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7620"/>
                          <a:chOff x="0" y="0"/>
                          <a:chExt cx="2880" cy="12"/>
                        </a:xfrm>
                      </wpg:grpSpPr>
                      <wps:wsp>
                        <wps:cNvPr id="1960089507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80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819682" id="Group 48" o:spid="_x0000_s1026" style="width:2in;height:.6pt;mso-position-horizontal-relative:char;mso-position-vertical-relative:line" coordsize="288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">
                <v:rect id="Rectangle 49" o:spid="_x0000_s1027" style="position:absolute;width:2880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" fillcolor="black" stroked="f"/>
                <w10:anchorlock/>
              </v:group>
            </w:pict>
          </mc:Fallback>
        </mc:AlternateContent>
      </w:r>
    </w:p>
    <w:p w14:paraId="4C53FACE" w14:textId="77777777" w:rsidR="007C08E8" w:rsidRDefault="007C08E8">
      <w:pPr>
        <w:pStyle w:val="BodyText"/>
        <w:rPr>
          <w:sz w:val="6"/>
        </w:rPr>
      </w:pPr>
    </w:p>
    <w:p w14:paraId="4CC99FCE" w14:textId="77777777" w:rsidR="007C08E8" w:rsidRDefault="007C08E8">
      <w:pPr>
        <w:rPr>
          <w:sz w:val="6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space="720"/>
        </w:sectPr>
      </w:pPr>
    </w:p>
    <w:p w14:paraId="6E047C0C" w14:textId="77777777" w:rsidR="007C08E8" w:rsidRDefault="008773A3">
      <w:pPr>
        <w:spacing w:before="34" w:line="231" w:lineRule="exact"/>
        <w:ind w:left="539"/>
        <w:rPr>
          <w:sz w:val="20"/>
        </w:rPr>
      </w:pPr>
      <w:r>
        <w:rPr>
          <w:w w:val="90"/>
          <w:sz w:val="20"/>
          <w:vertAlign w:val="superscript"/>
        </w:rPr>
        <w:t>12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DECC</w:t>
      </w:r>
      <w:r>
        <w:rPr>
          <w:spacing w:val="7"/>
          <w:w w:val="90"/>
          <w:sz w:val="20"/>
        </w:rPr>
        <w:t xml:space="preserve"> </w:t>
      </w:r>
      <w:r>
        <w:rPr>
          <w:w w:val="90"/>
          <w:sz w:val="20"/>
        </w:rPr>
        <w:t>(2010)</w:t>
      </w:r>
      <w:r>
        <w:rPr>
          <w:spacing w:val="7"/>
          <w:w w:val="90"/>
          <w:sz w:val="20"/>
        </w:rPr>
        <w:t xml:space="preserve"> </w:t>
      </w:r>
      <w:r>
        <w:rPr>
          <w:w w:val="90"/>
          <w:sz w:val="20"/>
        </w:rPr>
        <w:t>Sub-national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authority</w:t>
      </w:r>
      <w:r>
        <w:rPr>
          <w:spacing w:val="6"/>
          <w:w w:val="90"/>
          <w:sz w:val="20"/>
        </w:rPr>
        <w:t xml:space="preserve"> </w:t>
      </w:r>
      <w:r>
        <w:rPr>
          <w:w w:val="90"/>
          <w:sz w:val="20"/>
        </w:rPr>
        <w:t>electricity</w:t>
      </w:r>
      <w:r>
        <w:rPr>
          <w:spacing w:val="8"/>
          <w:w w:val="90"/>
          <w:sz w:val="20"/>
        </w:rPr>
        <w:t xml:space="preserve"> </w:t>
      </w:r>
      <w:r>
        <w:rPr>
          <w:w w:val="90"/>
          <w:sz w:val="20"/>
        </w:rPr>
        <w:t>consumption</w:t>
      </w:r>
      <w:r>
        <w:rPr>
          <w:spacing w:val="8"/>
          <w:w w:val="90"/>
          <w:sz w:val="20"/>
        </w:rPr>
        <w:t xml:space="preserve"> </w:t>
      </w:r>
      <w:r>
        <w:rPr>
          <w:w w:val="90"/>
          <w:sz w:val="20"/>
        </w:rPr>
        <w:t>statistics</w:t>
      </w:r>
      <w:r>
        <w:rPr>
          <w:spacing w:val="6"/>
          <w:w w:val="90"/>
          <w:sz w:val="20"/>
        </w:rPr>
        <w:t xml:space="preserve"> </w:t>
      </w:r>
      <w:r>
        <w:rPr>
          <w:w w:val="90"/>
          <w:sz w:val="20"/>
        </w:rPr>
        <w:t>2005,</w:t>
      </w:r>
    </w:p>
    <w:p w14:paraId="3D17CCE0" w14:textId="77777777" w:rsidR="007C08E8" w:rsidRDefault="008773A3">
      <w:pPr>
        <w:spacing w:line="231" w:lineRule="exact"/>
        <w:ind w:left="539"/>
        <w:rPr>
          <w:sz w:val="20"/>
        </w:rPr>
      </w:pPr>
      <w:r>
        <w:rPr>
          <w:w w:val="90"/>
          <w:sz w:val="20"/>
        </w:rPr>
        <w:t>2006,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2007,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2008,</w:t>
      </w:r>
      <w:r>
        <w:rPr>
          <w:spacing w:val="6"/>
          <w:w w:val="90"/>
          <w:sz w:val="20"/>
        </w:rPr>
        <w:t xml:space="preserve"> </w:t>
      </w:r>
      <w:r>
        <w:rPr>
          <w:w w:val="90"/>
          <w:sz w:val="20"/>
        </w:rPr>
        <w:t>2009</w:t>
      </w:r>
    </w:p>
    <w:p w14:paraId="551B723C" w14:textId="77777777" w:rsidR="007C08E8" w:rsidRDefault="008773A3">
      <w:pPr>
        <w:pStyle w:val="BodyText"/>
        <w:spacing w:before="8" w:after="40"/>
        <w:rPr>
          <w:sz w:val="8"/>
        </w:rPr>
      </w:pPr>
      <w:r>
        <w:br w:type="column"/>
      </w:r>
    </w:p>
    <w:p w14:paraId="18FA3EDE" w14:textId="296EF1A5" w:rsidR="007C08E8" w:rsidRDefault="008773A3">
      <w:pPr>
        <w:pStyle w:val="BodyText"/>
        <w:spacing w:line="20" w:lineRule="exact"/>
        <w:ind w:left="53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14DF74D" wp14:editId="202AEA65">
                <wp:extent cx="1828800" cy="7620"/>
                <wp:effectExtent l="0" t="0" r="0" b="1905"/>
                <wp:docPr id="1224712003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7620"/>
                          <a:chOff x="0" y="0"/>
                          <a:chExt cx="2880" cy="12"/>
                        </a:xfrm>
                      </wpg:grpSpPr>
                      <wps:wsp>
                        <wps:cNvPr id="1501304968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80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ED8A6C" id="Group 46" o:spid="_x0000_s1026" style="width:2in;height:.6pt;mso-position-horizontal-relative:char;mso-position-vertical-relative:line" coordsize="288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">
                <v:rect id="Rectangle 47" o:spid="_x0000_s1027" style="position:absolute;width:2880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" fillcolor="black" stroked="f"/>
                <w10:anchorlock/>
              </v:group>
            </w:pict>
          </mc:Fallback>
        </mc:AlternateContent>
      </w:r>
    </w:p>
    <w:p w14:paraId="534A80AC" w14:textId="77777777" w:rsidR="007C08E8" w:rsidRDefault="008773A3">
      <w:pPr>
        <w:spacing w:before="104"/>
        <w:ind w:left="539"/>
        <w:rPr>
          <w:sz w:val="20"/>
        </w:rPr>
      </w:pPr>
      <w:r>
        <w:rPr>
          <w:spacing w:val="-1"/>
          <w:w w:val="95"/>
          <w:sz w:val="20"/>
          <w:vertAlign w:val="superscript"/>
        </w:rPr>
        <w:t>13</w:t>
      </w:r>
      <w:r>
        <w:rPr>
          <w:spacing w:val="-11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HM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Government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(2009)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The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UK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Renewable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Energy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Strategy</w:t>
      </w:r>
    </w:p>
    <w:p w14:paraId="6C371EE6" w14:textId="77777777" w:rsidR="007C08E8" w:rsidRDefault="007C08E8">
      <w:pPr>
        <w:rPr>
          <w:sz w:val="20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6922" w:space="417"/>
            <w:col w:w="8541"/>
          </w:cols>
        </w:sectPr>
      </w:pPr>
    </w:p>
    <w:p w14:paraId="19A94449" w14:textId="77777777" w:rsidR="007C08E8" w:rsidRDefault="007C08E8">
      <w:pPr>
        <w:pStyle w:val="BodyText"/>
        <w:spacing w:before="7"/>
        <w:rPr>
          <w:sz w:val="26"/>
        </w:rPr>
      </w:pPr>
    </w:p>
    <w:p w14:paraId="0DAD5933" w14:textId="77777777" w:rsidR="007C08E8" w:rsidRDefault="008773A3">
      <w:pPr>
        <w:pStyle w:val="BodyText"/>
        <w:spacing w:before="98"/>
        <w:ind w:left="539" w:right="1398"/>
      </w:pPr>
      <w:r>
        <w:rPr>
          <w:w w:val="105"/>
        </w:rPr>
        <w:t>Figure</w:t>
      </w:r>
      <w:r>
        <w:rPr>
          <w:spacing w:val="-10"/>
          <w:w w:val="105"/>
        </w:rPr>
        <w:t xml:space="preserve"> </w:t>
      </w:r>
      <w:r>
        <w:rPr>
          <w:w w:val="105"/>
        </w:rPr>
        <w:t>4.8:</w:t>
      </w:r>
      <w:r>
        <w:rPr>
          <w:spacing w:val="-9"/>
          <w:w w:val="105"/>
        </w:rPr>
        <w:t xml:space="preserve"> </w:t>
      </w:r>
      <w:r>
        <w:rPr>
          <w:w w:val="105"/>
        </w:rPr>
        <w:t>Comparison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Potential</w:t>
      </w:r>
      <w:r>
        <w:rPr>
          <w:spacing w:val="-9"/>
          <w:w w:val="105"/>
        </w:rPr>
        <w:t xml:space="preserve"> </w:t>
      </w:r>
      <w:r>
        <w:rPr>
          <w:w w:val="105"/>
        </w:rPr>
        <w:t>Electricity</w:t>
      </w:r>
      <w:r>
        <w:rPr>
          <w:spacing w:val="-9"/>
          <w:w w:val="105"/>
        </w:rPr>
        <w:t xml:space="preserve"> </w:t>
      </w:r>
      <w:r>
        <w:rPr>
          <w:w w:val="105"/>
        </w:rPr>
        <w:t>Demand</w:t>
      </w:r>
      <w:r>
        <w:rPr>
          <w:spacing w:val="-9"/>
          <w:w w:val="105"/>
        </w:rPr>
        <w:t xml:space="preserve"> </w:t>
      </w:r>
      <w:r>
        <w:rPr>
          <w:w w:val="105"/>
        </w:rPr>
        <w:t>within</w:t>
      </w:r>
      <w:r>
        <w:rPr>
          <w:spacing w:val="-9"/>
          <w:w w:val="105"/>
        </w:rPr>
        <w:t xml:space="preserve"> </w:t>
      </w:r>
      <w:r>
        <w:rPr>
          <w:w w:val="105"/>
        </w:rPr>
        <w:t>East</w:t>
      </w:r>
      <w:r>
        <w:rPr>
          <w:spacing w:val="-8"/>
          <w:w w:val="105"/>
        </w:rPr>
        <w:t xml:space="preserve"> </w:t>
      </w:r>
      <w:r>
        <w:rPr>
          <w:w w:val="105"/>
        </w:rPr>
        <w:t>Midlands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2020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Government’s</w:t>
      </w:r>
      <w:r>
        <w:rPr>
          <w:spacing w:val="-8"/>
          <w:w w:val="105"/>
        </w:rPr>
        <w:t xml:space="preserve"> </w:t>
      </w:r>
      <w:r>
        <w:rPr>
          <w:w w:val="105"/>
        </w:rPr>
        <w:t>Renewable</w:t>
      </w:r>
      <w:r>
        <w:rPr>
          <w:spacing w:val="-73"/>
          <w:w w:val="105"/>
        </w:rPr>
        <w:t xml:space="preserve"> </w:t>
      </w:r>
      <w:r>
        <w:rPr>
          <w:w w:val="105"/>
        </w:rPr>
        <w:t>Energy</w:t>
      </w:r>
      <w:r>
        <w:rPr>
          <w:spacing w:val="-10"/>
          <w:w w:val="105"/>
        </w:rPr>
        <w:t xml:space="preserve"> </w:t>
      </w:r>
      <w:r>
        <w:rPr>
          <w:w w:val="105"/>
        </w:rPr>
        <w:t>Target</w:t>
      </w:r>
      <w:r>
        <w:rPr>
          <w:spacing w:val="-7"/>
          <w:w w:val="105"/>
        </w:rPr>
        <w:t xml:space="preserve"> </w:t>
      </w:r>
      <w:r>
        <w:rPr>
          <w:w w:val="105"/>
        </w:rPr>
        <w:t>with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East</w:t>
      </w:r>
      <w:r>
        <w:rPr>
          <w:spacing w:val="-8"/>
          <w:w w:val="105"/>
        </w:rPr>
        <w:t xml:space="preserve"> </w:t>
      </w:r>
      <w:r>
        <w:rPr>
          <w:w w:val="105"/>
        </w:rPr>
        <w:t>Midlands</w:t>
      </w:r>
      <w:r>
        <w:rPr>
          <w:spacing w:val="-8"/>
          <w:w w:val="105"/>
        </w:rPr>
        <w:t xml:space="preserve"> </w:t>
      </w:r>
      <w:r>
        <w:rPr>
          <w:w w:val="105"/>
        </w:rPr>
        <w:t>Technical</w:t>
      </w:r>
      <w:r>
        <w:rPr>
          <w:spacing w:val="-9"/>
          <w:w w:val="105"/>
        </w:rPr>
        <w:t xml:space="preserve"> </w:t>
      </w:r>
      <w:r>
        <w:rPr>
          <w:w w:val="105"/>
        </w:rPr>
        <w:t>Renewable</w:t>
      </w:r>
      <w:r>
        <w:rPr>
          <w:spacing w:val="-9"/>
          <w:w w:val="105"/>
        </w:rPr>
        <w:t xml:space="preserve"> </w:t>
      </w:r>
      <w:r>
        <w:rPr>
          <w:w w:val="105"/>
        </w:rPr>
        <w:t>Energy</w:t>
      </w:r>
      <w:r>
        <w:rPr>
          <w:spacing w:val="-9"/>
          <w:w w:val="105"/>
        </w:rPr>
        <w:t xml:space="preserve"> </w:t>
      </w:r>
      <w:r>
        <w:rPr>
          <w:w w:val="105"/>
        </w:rPr>
        <w:t>Capacity</w:t>
      </w:r>
    </w:p>
    <w:p w14:paraId="4E43A13D" w14:textId="77777777" w:rsidR="007C08E8" w:rsidRDefault="007C08E8">
      <w:pPr>
        <w:pStyle w:val="BodyText"/>
        <w:rPr>
          <w:sz w:val="20"/>
        </w:rPr>
      </w:pPr>
    </w:p>
    <w:p w14:paraId="138D8558" w14:textId="77777777" w:rsidR="007C08E8" w:rsidRDefault="007C08E8">
      <w:pPr>
        <w:pStyle w:val="BodyText"/>
        <w:rPr>
          <w:sz w:val="20"/>
        </w:rPr>
      </w:pPr>
    </w:p>
    <w:p w14:paraId="37412ED3" w14:textId="77777777" w:rsidR="007C08E8" w:rsidRDefault="007C08E8">
      <w:pPr>
        <w:pStyle w:val="BodyText"/>
        <w:spacing w:before="3"/>
        <w:rPr>
          <w:sz w:val="21"/>
        </w:rPr>
      </w:pPr>
    </w:p>
    <w:p w14:paraId="5AAE34C9" w14:textId="66F3B4A1" w:rsidR="007C08E8" w:rsidRDefault="008773A3">
      <w:pPr>
        <w:ind w:left="1674"/>
        <w:rPr>
          <w:rFonts w:ascii="Arial MT"/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9984" behindDoc="0" locked="0" layoutInCell="1" allowOverlap="1" wp14:anchorId="40182590" wp14:editId="0DC558FE">
                <wp:simplePos x="0" y="0"/>
                <wp:positionH relativeFrom="page">
                  <wp:posOffset>2095500</wp:posOffset>
                </wp:positionH>
                <wp:positionV relativeFrom="paragraph">
                  <wp:posOffset>56515</wp:posOffset>
                </wp:positionV>
                <wp:extent cx="6928485" cy="4034155"/>
                <wp:effectExtent l="0" t="0" r="0" b="0"/>
                <wp:wrapNone/>
                <wp:docPr id="301516431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8485" cy="4034155"/>
                          <a:chOff x="3300" y="89"/>
                          <a:chExt cx="10911" cy="6353"/>
                        </a:xfrm>
                      </wpg:grpSpPr>
                      <wps:wsp>
                        <wps:cNvPr id="791051351" name="Freeform 45"/>
                        <wps:cNvSpPr>
                          <a:spLocks/>
                        </wps:cNvSpPr>
                        <wps:spPr bwMode="auto">
                          <a:xfrm>
                            <a:off x="3352" y="89"/>
                            <a:ext cx="10858" cy="6300"/>
                          </a:xfrm>
                          <a:custGeom>
                            <a:avLst/>
                            <a:gdLst>
                              <a:gd name="T0" fmla="+- 0 14210 3353"/>
                              <a:gd name="T1" fmla="*/ T0 w 10858"/>
                              <a:gd name="T2" fmla="+- 0 94 89"/>
                              <a:gd name="T3" fmla="*/ 94 h 6300"/>
                              <a:gd name="T4" fmla="+- 0 14208 3353"/>
                              <a:gd name="T5" fmla="*/ T4 w 10858"/>
                              <a:gd name="T6" fmla="+- 0 89 89"/>
                              <a:gd name="T7" fmla="*/ 89 h 6300"/>
                              <a:gd name="T8" fmla="+- 0 14203 3353"/>
                              <a:gd name="T9" fmla="*/ T8 w 10858"/>
                              <a:gd name="T10" fmla="+- 0 89 89"/>
                              <a:gd name="T11" fmla="*/ 89 h 6300"/>
                              <a:gd name="T12" fmla="+- 0 14196 3353"/>
                              <a:gd name="T13" fmla="*/ T12 w 10858"/>
                              <a:gd name="T14" fmla="+- 0 89 89"/>
                              <a:gd name="T15" fmla="*/ 89 h 6300"/>
                              <a:gd name="T16" fmla="+- 0 14196 3353"/>
                              <a:gd name="T17" fmla="*/ T16 w 10858"/>
                              <a:gd name="T18" fmla="+- 0 6375 89"/>
                              <a:gd name="T19" fmla="*/ 6375 h 6300"/>
                              <a:gd name="T20" fmla="+- 0 3367 3353"/>
                              <a:gd name="T21" fmla="*/ T20 w 10858"/>
                              <a:gd name="T22" fmla="+- 0 6375 89"/>
                              <a:gd name="T23" fmla="*/ 6375 h 6300"/>
                              <a:gd name="T24" fmla="+- 0 3367 3353"/>
                              <a:gd name="T25" fmla="*/ T24 w 10858"/>
                              <a:gd name="T26" fmla="+- 0 5338 89"/>
                              <a:gd name="T27" fmla="*/ 5338 h 6300"/>
                              <a:gd name="T28" fmla="+- 0 14196 3353"/>
                              <a:gd name="T29" fmla="*/ T28 w 10858"/>
                              <a:gd name="T30" fmla="+- 0 5338 89"/>
                              <a:gd name="T31" fmla="*/ 5338 h 6300"/>
                              <a:gd name="T32" fmla="+- 0 14196 3353"/>
                              <a:gd name="T33" fmla="*/ T32 w 10858"/>
                              <a:gd name="T34" fmla="+- 0 5324 89"/>
                              <a:gd name="T35" fmla="*/ 5324 h 6300"/>
                              <a:gd name="T36" fmla="+- 0 3367 3353"/>
                              <a:gd name="T37" fmla="*/ T36 w 10858"/>
                              <a:gd name="T38" fmla="+- 0 5324 89"/>
                              <a:gd name="T39" fmla="*/ 5324 h 6300"/>
                              <a:gd name="T40" fmla="+- 0 3367 3353"/>
                              <a:gd name="T41" fmla="*/ T40 w 10858"/>
                              <a:gd name="T42" fmla="+- 0 4289 89"/>
                              <a:gd name="T43" fmla="*/ 4289 h 6300"/>
                              <a:gd name="T44" fmla="+- 0 14196 3353"/>
                              <a:gd name="T45" fmla="*/ T44 w 10858"/>
                              <a:gd name="T46" fmla="+- 0 4289 89"/>
                              <a:gd name="T47" fmla="*/ 4289 h 6300"/>
                              <a:gd name="T48" fmla="+- 0 14196 3353"/>
                              <a:gd name="T49" fmla="*/ T48 w 10858"/>
                              <a:gd name="T50" fmla="+- 0 4275 89"/>
                              <a:gd name="T51" fmla="*/ 4275 h 6300"/>
                              <a:gd name="T52" fmla="+- 0 3367 3353"/>
                              <a:gd name="T53" fmla="*/ T52 w 10858"/>
                              <a:gd name="T54" fmla="+- 0 4275 89"/>
                              <a:gd name="T55" fmla="*/ 4275 h 6300"/>
                              <a:gd name="T56" fmla="+- 0 3367 3353"/>
                              <a:gd name="T57" fmla="*/ T56 w 10858"/>
                              <a:gd name="T58" fmla="+- 0 3255 89"/>
                              <a:gd name="T59" fmla="*/ 3255 h 6300"/>
                              <a:gd name="T60" fmla="+- 0 14196 3353"/>
                              <a:gd name="T61" fmla="*/ T60 w 10858"/>
                              <a:gd name="T62" fmla="+- 0 3255 89"/>
                              <a:gd name="T63" fmla="*/ 3255 h 6300"/>
                              <a:gd name="T64" fmla="+- 0 14196 3353"/>
                              <a:gd name="T65" fmla="*/ T64 w 10858"/>
                              <a:gd name="T66" fmla="+- 0 3241 89"/>
                              <a:gd name="T67" fmla="*/ 3241 h 6300"/>
                              <a:gd name="T68" fmla="+- 0 3367 3353"/>
                              <a:gd name="T69" fmla="*/ T68 w 10858"/>
                              <a:gd name="T70" fmla="+- 0 3241 89"/>
                              <a:gd name="T71" fmla="*/ 3241 h 6300"/>
                              <a:gd name="T72" fmla="+- 0 3367 3353"/>
                              <a:gd name="T73" fmla="*/ T72 w 10858"/>
                              <a:gd name="T74" fmla="+- 0 2204 89"/>
                              <a:gd name="T75" fmla="*/ 2204 h 6300"/>
                              <a:gd name="T76" fmla="+- 0 14196 3353"/>
                              <a:gd name="T77" fmla="*/ T76 w 10858"/>
                              <a:gd name="T78" fmla="+- 0 2204 89"/>
                              <a:gd name="T79" fmla="*/ 2204 h 6300"/>
                              <a:gd name="T80" fmla="+- 0 14196 3353"/>
                              <a:gd name="T81" fmla="*/ T80 w 10858"/>
                              <a:gd name="T82" fmla="+- 0 2189 89"/>
                              <a:gd name="T83" fmla="*/ 2189 h 6300"/>
                              <a:gd name="T84" fmla="+- 0 3367 3353"/>
                              <a:gd name="T85" fmla="*/ T84 w 10858"/>
                              <a:gd name="T86" fmla="+- 0 2189 89"/>
                              <a:gd name="T87" fmla="*/ 2189 h 6300"/>
                              <a:gd name="T88" fmla="+- 0 3367 3353"/>
                              <a:gd name="T89" fmla="*/ T88 w 10858"/>
                              <a:gd name="T90" fmla="+- 0 1155 89"/>
                              <a:gd name="T91" fmla="*/ 1155 h 6300"/>
                              <a:gd name="T92" fmla="+- 0 14196 3353"/>
                              <a:gd name="T93" fmla="*/ T92 w 10858"/>
                              <a:gd name="T94" fmla="+- 0 1155 89"/>
                              <a:gd name="T95" fmla="*/ 1155 h 6300"/>
                              <a:gd name="T96" fmla="+- 0 14196 3353"/>
                              <a:gd name="T97" fmla="*/ T96 w 10858"/>
                              <a:gd name="T98" fmla="+- 0 1141 89"/>
                              <a:gd name="T99" fmla="*/ 1141 h 6300"/>
                              <a:gd name="T100" fmla="+- 0 3367 3353"/>
                              <a:gd name="T101" fmla="*/ T100 w 10858"/>
                              <a:gd name="T102" fmla="+- 0 1141 89"/>
                              <a:gd name="T103" fmla="*/ 1141 h 6300"/>
                              <a:gd name="T104" fmla="+- 0 3367 3353"/>
                              <a:gd name="T105" fmla="*/ T104 w 10858"/>
                              <a:gd name="T106" fmla="+- 0 106 89"/>
                              <a:gd name="T107" fmla="*/ 106 h 6300"/>
                              <a:gd name="T108" fmla="+- 0 14196 3353"/>
                              <a:gd name="T109" fmla="*/ T108 w 10858"/>
                              <a:gd name="T110" fmla="+- 0 106 89"/>
                              <a:gd name="T111" fmla="*/ 106 h 6300"/>
                              <a:gd name="T112" fmla="+- 0 14196 3353"/>
                              <a:gd name="T113" fmla="*/ T112 w 10858"/>
                              <a:gd name="T114" fmla="+- 0 89 89"/>
                              <a:gd name="T115" fmla="*/ 89 h 6300"/>
                              <a:gd name="T116" fmla="+- 0 3360 3353"/>
                              <a:gd name="T117" fmla="*/ T116 w 10858"/>
                              <a:gd name="T118" fmla="+- 0 89 89"/>
                              <a:gd name="T119" fmla="*/ 89 h 6300"/>
                              <a:gd name="T120" fmla="+- 0 3357 3353"/>
                              <a:gd name="T121" fmla="*/ T120 w 10858"/>
                              <a:gd name="T122" fmla="+- 0 89 89"/>
                              <a:gd name="T123" fmla="*/ 89 h 6300"/>
                              <a:gd name="T124" fmla="+- 0 3353 3353"/>
                              <a:gd name="T125" fmla="*/ T124 w 10858"/>
                              <a:gd name="T126" fmla="+- 0 94 89"/>
                              <a:gd name="T127" fmla="*/ 94 h 6300"/>
                              <a:gd name="T128" fmla="+- 0 3353 3353"/>
                              <a:gd name="T129" fmla="*/ T128 w 10858"/>
                              <a:gd name="T130" fmla="+- 0 6387 89"/>
                              <a:gd name="T131" fmla="*/ 6387 h 6300"/>
                              <a:gd name="T132" fmla="+- 0 3357 3353"/>
                              <a:gd name="T133" fmla="*/ T132 w 10858"/>
                              <a:gd name="T134" fmla="+- 0 6389 89"/>
                              <a:gd name="T135" fmla="*/ 6389 h 6300"/>
                              <a:gd name="T136" fmla="+- 0 3360 3353"/>
                              <a:gd name="T137" fmla="*/ T136 w 10858"/>
                              <a:gd name="T138" fmla="+- 0 6389 89"/>
                              <a:gd name="T139" fmla="*/ 6389 h 6300"/>
                              <a:gd name="T140" fmla="+- 0 3367 3353"/>
                              <a:gd name="T141" fmla="*/ T140 w 10858"/>
                              <a:gd name="T142" fmla="+- 0 6389 89"/>
                              <a:gd name="T143" fmla="*/ 6389 h 6300"/>
                              <a:gd name="T144" fmla="+- 0 14196 3353"/>
                              <a:gd name="T145" fmla="*/ T144 w 10858"/>
                              <a:gd name="T146" fmla="+- 0 6389 89"/>
                              <a:gd name="T147" fmla="*/ 6389 h 6300"/>
                              <a:gd name="T148" fmla="+- 0 14203 3353"/>
                              <a:gd name="T149" fmla="*/ T148 w 10858"/>
                              <a:gd name="T150" fmla="+- 0 6389 89"/>
                              <a:gd name="T151" fmla="*/ 6389 h 6300"/>
                              <a:gd name="T152" fmla="+- 0 14208 3353"/>
                              <a:gd name="T153" fmla="*/ T152 w 10858"/>
                              <a:gd name="T154" fmla="+- 0 6389 89"/>
                              <a:gd name="T155" fmla="*/ 6389 h 6300"/>
                              <a:gd name="T156" fmla="+- 0 14210 3353"/>
                              <a:gd name="T157" fmla="*/ T156 w 10858"/>
                              <a:gd name="T158" fmla="+- 0 6387 89"/>
                              <a:gd name="T159" fmla="*/ 6387 h 6300"/>
                              <a:gd name="T160" fmla="+- 0 14210 3353"/>
                              <a:gd name="T161" fmla="*/ T160 w 10858"/>
                              <a:gd name="T162" fmla="+- 0 94 89"/>
                              <a:gd name="T163" fmla="*/ 94 h 6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858" h="6300">
                                <a:moveTo>
                                  <a:pt x="10857" y="5"/>
                                </a:moveTo>
                                <a:lnTo>
                                  <a:pt x="10855" y="0"/>
                                </a:lnTo>
                                <a:lnTo>
                                  <a:pt x="10850" y="0"/>
                                </a:lnTo>
                                <a:lnTo>
                                  <a:pt x="10843" y="0"/>
                                </a:lnTo>
                                <a:lnTo>
                                  <a:pt x="10843" y="6286"/>
                                </a:lnTo>
                                <a:lnTo>
                                  <a:pt x="14" y="6286"/>
                                </a:lnTo>
                                <a:lnTo>
                                  <a:pt x="14" y="5249"/>
                                </a:lnTo>
                                <a:lnTo>
                                  <a:pt x="10843" y="5249"/>
                                </a:lnTo>
                                <a:lnTo>
                                  <a:pt x="10843" y="5235"/>
                                </a:lnTo>
                                <a:lnTo>
                                  <a:pt x="14" y="5235"/>
                                </a:lnTo>
                                <a:lnTo>
                                  <a:pt x="14" y="4200"/>
                                </a:lnTo>
                                <a:lnTo>
                                  <a:pt x="10843" y="4200"/>
                                </a:lnTo>
                                <a:lnTo>
                                  <a:pt x="10843" y="4186"/>
                                </a:lnTo>
                                <a:lnTo>
                                  <a:pt x="14" y="4186"/>
                                </a:lnTo>
                                <a:lnTo>
                                  <a:pt x="14" y="3166"/>
                                </a:lnTo>
                                <a:lnTo>
                                  <a:pt x="10843" y="3166"/>
                                </a:lnTo>
                                <a:lnTo>
                                  <a:pt x="10843" y="3152"/>
                                </a:lnTo>
                                <a:lnTo>
                                  <a:pt x="14" y="3152"/>
                                </a:lnTo>
                                <a:lnTo>
                                  <a:pt x="14" y="2115"/>
                                </a:lnTo>
                                <a:lnTo>
                                  <a:pt x="10843" y="2115"/>
                                </a:lnTo>
                                <a:lnTo>
                                  <a:pt x="10843" y="2100"/>
                                </a:lnTo>
                                <a:lnTo>
                                  <a:pt x="14" y="2100"/>
                                </a:lnTo>
                                <a:lnTo>
                                  <a:pt x="14" y="1066"/>
                                </a:lnTo>
                                <a:lnTo>
                                  <a:pt x="10843" y="1066"/>
                                </a:lnTo>
                                <a:lnTo>
                                  <a:pt x="10843" y="1052"/>
                                </a:lnTo>
                                <a:lnTo>
                                  <a:pt x="14" y="1052"/>
                                </a:lnTo>
                                <a:lnTo>
                                  <a:pt x="14" y="17"/>
                                </a:lnTo>
                                <a:lnTo>
                                  <a:pt x="10843" y="17"/>
                                </a:lnTo>
                                <a:lnTo>
                                  <a:pt x="10843" y="0"/>
                                </a:lnTo>
                                <a:lnTo>
                                  <a:pt x="7" y="0"/>
                                </a:lnTo>
                                <a:lnTo>
                                  <a:pt x="4" y="0"/>
                                </a:lnTo>
                                <a:lnTo>
                                  <a:pt x="0" y="5"/>
                                </a:lnTo>
                                <a:lnTo>
                                  <a:pt x="0" y="6298"/>
                                </a:lnTo>
                                <a:lnTo>
                                  <a:pt x="4" y="6300"/>
                                </a:lnTo>
                                <a:lnTo>
                                  <a:pt x="7" y="6300"/>
                                </a:lnTo>
                                <a:lnTo>
                                  <a:pt x="14" y="6300"/>
                                </a:lnTo>
                                <a:lnTo>
                                  <a:pt x="10843" y="6300"/>
                                </a:lnTo>
                                <a:lnTo>
                                  <a:pt x="10850" y="6300"/>
                                </a:lnTo>
                                <a:lnTo>
                                  <a:pt x="10855" y="6300"/>
                                </a:lnTo>
                                <a:lnTo>
                                  <a:pt x="10857" y="6298"/>
                                </a:lnTo>
                                <a:lnTo>
                                  <a:pt x="1085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0180119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4439" y="847"/>
                            <a:ext cx="1440" cy="5535"/>
                          </a:xfrm>
                          <a:prstGeom prst="rect">
                            <a:avLst/>
                          </a:prstGeom>
                          <a:solidFill>
                            <a:srgbClr val="9898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6270643" name="AutoShape 43"/>
                        <wps:cNvSpPr>
                          <a:spLocks/>
                        </wps:cNvSpPr>
                        <wps:spPr bwMode="auto">
                          <a:xfrm>
                            <a:off x="4432" y="840"/>
                            <a:ext cx="1455" cy="5549"/>
                          </a:xfrm>
                          <a:custGeom>
                            <a:avLst/>
                            <a:gdLst>
                              <a:gd name="T0" fmla="+- 0 5887 4433"/>
                              <a:gd name="T1" fmla="*/ T0 w 1455"/>
                              <a:gd name="T2" fmla="+- 0 6387 841"/>
                              <a:gd name="T3" fmla="*/ 6387 h 5549"/>
                              <a:gd name="T4" fmla="+- 0 5887 4433"/>
                              <a:gd name="T5" fmla="*/ T4 w 1455"/>
                              <a:gd name="T6" fmla="+- 0 843 841"/>
                              <a:gd name="T7" fmla="*/ 843 h 5549"/>
                              <a:gd name="T8" fmla="+- 0 5885 4433"/>
                              <a:gd name="T9" fmla="*/ T8 w 1455"/>
                              <a:gd name="T10" fmla="+- 0 841 841"/>
                              <a:gd name="T11" fmla="*/ 841 h 5549"/>
                              <a:gd name="T12" fmla="+- 0 4437 4433"/>
                              <a:gd name="T13" fmla="*/ T12 w 1455"/>
                              <a:gd name="T14" fmla="+- 0 841 841"/>
                              <a:gd name="T15" fmla="*/ 841 h 5549"/>
                              <a:gd name="T16" fmla="+- 0 4433 4433"/>
                              <a:gd name="T17" fmla="*/ T16 w 1455"/>
                              <a:gd name="T18" fmla="+- 0 843 841"/>
                              <a:gd name="T19" fmla="*/ 843 h 5549"/>
                              <a:gd name="T20" fmla="+- 0 4433 4433"/>
                              <a:gd name="T21" fmla="*/ T20 w 1455"/>
                              <a:gd name="T22" fmla="+- 0 6387 841"/>
                              <a:gd name="T23" fmla="*/ 6387 h 5549"/>
                              <a:gd name="T24" fmla="+- 0 4437 4433"/>
                              <a:gd name="T25" fmla="*/ T24 w 1455"/>
                              <a:gd name="T26" fmla="+- 0 6389 841"/>
                              <a:gd name="T27" fmla="*/ 6389 h 5549"/>
                              <a:gd name="T28" fmla="+- 0 4440 4433"/>
                              <a:gd name="T29" fmla="*/ T28 w 1455"/>
                              <a:gd name="T30" fmla="+- 0 6389 841"/>
                              <a:gd name="T31" fmla="*/ 6389 h 5549"/>
                              <a:gd name="T32" fmla="+- 0 4440 4433"/>
                              <a:gd name="T33" fmla="*/ T32 w 1455"/>
                              <a:gd name="T34" fmla="+- 0 855 841"/>
                              <a:gd name="T35" fmla="*/ 855 h 5549"/>
                              <a:gd name="T36" fmla="+- 0 4447 4433"/>
                              <a:gd name="T37" fmla="*/ T36 w 1455"/>
                              <a:gd name="T38" fmla="+- 0 848 841"/>
                              <a:gd name="T39" fmla="*/ 848 h 5549"/>
                              <a:gd name="T40" fmla="+- 0 4447 4433"/>
                              <a:gd name="T41" fmla="*/ T40 w 1455"/>
                              <a:gd name="T42" fmla="+- 0 855 841"/>
                              <a:gd name="T43" fmla="*/ 855 h 5549"/>
                              <a:gd name="T44" fmla="+- 0 5873 4433"/>
                              <a:gd name="T45" fmla="*/ T44 w 1455"/>
                              <a:gd name="T46" fmla="+- 0 855 841"/>
                              <a:gd name="T47" fmla="*/ 855 h 5549"/>
                              <a:gd name="T48" fmla="+- 0 5873 4433"/>
                              <a:gd name="T49" fmla="*/ T48 w 1455"/>
                              <a:gd name="T50" fmla="+- 0 848 841"/>
                              <a:gd name="T51" fmla="*/ 848 h 5549"/>
                              <a:gd name="T52" fmla="+- 0 5880 4433"/>
                              <a:gd name="T53" fmla="*/ T52 w 1455"/>
                              <a:gd name="T54" fmla="+- 0 855 841"/>
                              <a:gd name="T55" fmla="*/ 855 h 5549"/>
                              <a:gd name="T56" fmla="+- 0 5880 4433"/>
                              <a:gd name="T57" fmla="*/ T56 w 1455"/>
                              <a:gd name="T58" fmla="+- 0 6389 841"/>
                              <a:gd name="T59" fmla="*/ 6389 h 5549"/>
                              <a:gd name="T60" fmla="+- 0 5885 4433"/>
                              <a:gd name="T61" fmla="*/ T60 w 1455"/>
                              <a:gd name="T62" fmla="+- 0 6389 841"/>
                              <a:gd name="T63" fmla="*/ 6389 h 5549"/>
                              <a:gd name="T64" fmla="+- 0 5887 4433"/>
                              <a:gd name="T65" fmla="*/ T64 w 1455"/>
                              <a:gd name="T66" fmla="+- 0 6387 841"/>
                              <a:gd name="T67" fmla="*/ 6387 h 5549"/>
                              <a:gd name="T68" fmla="+- 0 4447 4433"/>
                              <a:gd name="T69" fmla="*/ T68 w 1455"/>
                              <a:gd name="T70" fmla="+- 0 855 841"/>
                              <a:gd name="T71" fmla="*/ 855 h 5549"/>
                              <a:gd name="T72" fmla="+- 0 4447 4433"/>
                              <a:gd name="T73" fmla="*/ T72 w 1455"/>
                              <a:gd name="T74" fmla="+- 0 848 841"/>
                              <a:gd name="T75" fmla="*/ 848 h 5549"/>
                              <a:gd name="T76" fmla="+- 0 4440 4433"/>
                              <a:gd name="T77" fmla="*/ T76 w 1455"/>
                              <a:gd name="T78" fmla="+- 0 855 841"/>
                              <a:gd name="T79" fmla="*/ 855 h 5549"/>
                              <a:gd name="T80" fmla="+- 0 4447 4433"/>
                              <a:gd name="T81" fmla="*/ T80 w 1455"/>
                              <a:gd name="T82" fmla="+- 0 855 841"/>
                              <a:gd name="T83" fmla="*/ 855 h 5549"/>
                              <a:gd name="T84" fmla="+- 0 4447 4433"/>
                              <a:gd name="T85" fmla="*/ T84 w 1455"/>
                              <a:gd name="T86" fmla="+- 0 6375 841"/>
                              <a:gd name="T87" fmla="*/ 6375 h 5549"/>
                              <a:gd name="T88" fmla="+- 0 4447 4433"/>
                              <a:gd name="T89" fmla="*/ T88 w 1455"/>
                              <a:gd name="T90" fmla="+- 0 855 841"/>
                              <a:gd name="T91" fmla="*/ 855 h 5549"/>
                              <a:gd name="T92" fmla="+- 0 4440 4433"/>
                              <a:gd name="T93" fmla="*/ T92 w 1455"/>
                              <a:gd name="T94" fmla="+- 0 855 841"/>
                              <a:gd name="T95" fmla="*/ 855 h 5549"/>
                              <a:gd name="T96" fmla="+- 0 4440 4433"/>
                              <a:gd name="T97" fmla="*/ T96 w 1455"/>
                              <a:gd name="T98" fmla="+- 0 6375 841"/>
                              <a:gd name="T99" fmla="*/ 6375 h 5549"/>
                              <a:gd name="T100" fmla="+- 0 4447 4433"/>
                              <a:gd name="T101" fmla="*/ T100 w 1455"/>
                              <a:gd name="T102" fmla="+- 0 6375 841"/>
                              <a:gd name="T103" fmla="*/ 6375 h 5549"/>
                              <a:gd name="T104" fmla="+- 0 5880 4433"/>
                              <a:gd name="T105" fmla="*/ T104 w 1455"/>
                              <a:gd name="T106" fmla="+- 0 6375 841"/>
                              <a:gd name="T107" fmla="*/ 6375 h 5549"/>
                              <a:gd name="T108" fmla="+- 0 4440 4433"/>
                              <a:gd name="T109" fmla="*/ T108 w 1455"/>
                              <a:gd name="T110" fmla="+- 0 6375 841"/>
                              <a:gd name="T111" fmla="*/ 6375 h 5549"/>
                              <a:gd name="T112" fmla="+- 0 4447 4433"/>
                              <a:gd name="T113" fmla="*/ T112 w 1455"/>
                              <a:gd name="T114" fmla="+- 0 6382 841"/>
                              <a:gd name="T115" fmla="*/ 6382 h 5549"/>
                              <a:gd name="T116" fmla="+- 0 4447 4433"/>
                              <a:gd name="T117" fmla="*/ T116 w 1455"/>
                              <a:gd name="T118" fmla="+- 0 6389 841"/>
                              <a:gd name="T119" fmla="*/ 6389 h 5549"/>
                              <a:gd name="T120" fmla="+- 0 5873 4433"/>
                              <a:gd name="T121" fmla="*/ T120 w 1455"/>
                              <a:gd name="T122" fmla="+- 0 6389 841"/>
                              <a:gd name="T123" fmla="*/ 6389 h 5549"/>
                              <a:gd name="T124" fmla="+- 0 5873 4433"/>
                              <a:gd name="T125" fmla="*/ T124 w 1455"/>
                              <a:gd name="T126" fmla="+- 0 6382 841"/>
                              <a:gd name="T127" fmla="*/ 6382 h 5549"/>
                              <a:gd name="T128" fmla="+- 0 5880 4433"/>
                              <a:gd name="T129" fmla="*/ T128 w 1455"/>
                              <a:gd name="T130" fmla="+- 0 6375 841"/>
                              <a:gd name="T131" fmla="*/ 6375 h 5549"/>
                              <a:gd name="T132" fmla="+- 0 4447 4433"/>
                              <a:gd name="T133" fmla="*/ T132 w 1455"/>
                              <a:gd name="T134" fmla="+- 0 6389 841"/>
                              <a:gd name="T135" fmla="*/ 6389 h 5549"/>
                              <a:gd name="T136" fmla="+- 0 4447 4433"/>
                              <a:gd name="T137" fmla="*/ T136 w 1455"/>
                              <a:gd name="T138" fmla="+- 0 6382 841"/>
                              <a:gd name="T139" fmla="*/ 6382 h 5549"/>
                              <a:gd name="T140" fmla="+- 0 4440 4433"/>
                              <a:gd name="T141" fmla="*/ T140 w 1455"/>
                              <a:gd name="T142" fmla="+- 0 6375 841"/>
                              <a:gd name="T143" fmla="*/ 6375 h 5549"/>
                              <a:gd name="T144" fmla="+- 0 4440 4433"/>
                              <a:gd name="T145" fmla="*/ T144 w 1455"/>
                              <a:gd name="T146" fmla="+- 0 6389 841"/>
                              <a:gd name="T147" fmla="*/ 6389 h 5549"/>
                              <a:gd name="T148" fmla="+- 0 4447 4433"/>
                              <a:gd name="T149" fmla="*/ T148 w 1455"/>
                              <a:gd name="T150" fmla="+- 0 6389 841"/>
                              <a:gd name="T151" fmla="*/ 6389 h 5549"/>
                              <a:gd name="T152" fmla="+- 0 5880 4433"/>
                              <a:gd name="T153" fmla="*/ T152 w 1455"/>
                              <a:gd name="T154" fmla="+- 0 855 841"/>
                              <a:gd name="T155" fmla="*/ 855 h 5549"/>
                              <a:gd name="T156" fmla="+- 0 5873 4433"/>
                              <a:gd name="T157" fmla="*/ T156 w 1455"/>
                              <a:gd name="T158" fmla="+- 0 848 841"/>
                              <a:gd name="T159" fmla="*/ 848 h 5549"/>
                              <a:gd name="T160" fmla="+- 0 5873 4433"/>
                              <a:gd name="T161" fmla="*/ T160 w 1455"/>
                              <a:gd name="T162" fmla="+- 0 855 841"/>
                              <a:gd name="T163" fmla="*/ 855 h 5549"/>
                              <a:gd name="T164" fmla="+- 0 5880 4433"/>
                              <a:gd name="T165" fmla="*/ T164 w 1455"/>
                              <a:gd name="T166" fmla="+- 0 855 841"/>
                              <a:gd name="T167" fmla="*/ 855 h 5549"/>
                              <a:gd name="T168" fmla="+- 0 5880 4433"/>
                              <a:gd name="T169" fmla="*/ T168 w 1455"/>
                              <a:gd name="T170" fmla="+- 0 6375 841"/>
                              <a:gd name="T171" fmla="*/ 6375 h 5549"/>
                              <a:gd name="T172" fmla="+- 0 5880 4433"/>
                              <a:gd name="T173" fmla="*/ T172 w 1455"/>
                              <a:gd name="T174" fmla="+- 0 855 841"/>
                              <a:gd name="T175" fmla="*/ 855 h 5549"/>
                              <a:gd name="T176" fmla="+- 0 5873 4433"/>
                              <a:gd name="T177" fmla="*/ T176 w 1455"/>
                              <a:gd name="T178" fmla="+- 0 855 841"/>
                              <a:gd name="T179" fmla="*/ 855 h 5549"/>
                              <a:gd name="T180" fmla="+- 0 5873 4433"/>
                              <a:gd name="T181" fmla="*/ T180 w 1455"/>
                              <a:gd name="T182" fmla="+- 0 6375 841"/>
                              <a:gd name="T183" fmla="*/ 6375 h 5549"/>
                              <a:gd name="T184" fmla="+- 0 5880 4433"/>
                              <a:gd name="T185" fmla="*/ T184 w 1455"/>
                              <a:gd name="T186" fmla="+- 0 6375 841"/>
                              <a:gd name="T187" fmla="*/ 6375 h 5549"/>
                              <a:gd name="T188" fmla="+- 0 5880 4433"/>
                              <a:gd name="T189" fmla="*/ T188 w 1455"/>
                              <a:gd name="T190" fmla="+- 0 6389 841"/>
                              <a:gd name="T191" fmla="*/ 6389 h 5549"/>
                              <a:gd name="T192" fmla="+- 0 5880 4433"/>
                              <a:gd name="T193" fmla="*/ T192 w 1455"/>
                              <a:gd name="T194" fmla="+- 0 6375 841"/>
                              <a:gd name="T195" fmla="*/ 6375 h 5549"/>
                              <a:gd name="T196" fmla="+- 0 5873 4433"/>
                              <a:gd name="T197" fmla="*/ T196 w 1455"/>
                              <a:gd name="T198" fmla="+- 0 6382 841"/>
                              <a:gd name="T199" fmla="*/ 6382 h 5549"/>
                              <a:gd name="T200" fmla="+- 0 5873 4433"/>
                              <a:gd name="T201" fmla="*/ T200 w 1455"/>
                              <a:gd name="T202" fmla="+- 0 6389 841"/>
                              <a:gd name="T203" fmla="*/ 6389 h 5549"/>
                              <a:gd name="T204" fmla="+- 0 5880 4433"/>
                              <a:gd name="T205" fmla="*/ T204 w 1455"/>
                              <a:gd name="T206" fmla="+- 0 6389 841"/>
                              <a:gd name="T207" fmla="*/ 6389 h 55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455" h="5549">
                                <a:moveTo>
                                  <a:pt x="1454" y="5546"/>
                                </a:moveTo>
                                <a:lnTo>
                                  <a:pt x="1454" y="2"/>
                                </a:lnTo>
                                <a:lnTo>
                                  <a:pt x="1452" y="0"/>
                                </a:lnTo>
                                <a:lnTo>
                                  <a:pt x="4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546"/>
                                </a:lnTo>
                                <a:lnTo>
                                  <a:pt x="4" y="5548"/>
                                </a:lnTo>
                                <a:lnTo>
                                  <a:pt x="7" y="5548"/>
                                </a:ln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14" y="14"/>
                                </a:lnTo>
                                <a:lnTo>
                                  <a:pt x="1440" y="14"/>
                                </a:lnTo>
                                <a:lnTo>
                                  <a:pt x="1440" y="7"/>
                                </a:lnTo>
                                <a:lnTo>
                                  <a:pt x="1447" y="14"/>
                                </a:lnTo>
                                <a:lnTo>
                                  <a:pt x="1447" y="5548"/>
                                </a:lnTo>
                                <a:lnTo>
                                  <a:pt x="1452" y="5548"/>
                                </a:lnTo>
                                <a:lnTo>
                                  <a:pt x="1454" y="5546"/>
                                </a:lnTo>
                                <a:close/>
                                <a:moveTo>
                                  <a:pt x="14" y="14"/>
                                </a:moveTo>
                                <a:lnTo>
                                  <a:pt x="14" y="7"/>
                                </a:lnTo>
                                <a:lnTo>
                                  <a:pt x="7" y="14"/>
                                </a:lnTo>
                                <a:lnTo>
                                  <a:pt x="14" y="14"/>
                                </a:lnTo>
                                <a:close/>
                                <a:moveTo>
                                  <a:pt x="14" y="5534"/>
                                </a:moveTo>
                                <a:lnTo>
                                  <a:pt x="14" y="14"/>
                                </a:lnTo>
                                <a:lnTo>
                                  <a:pt x="7" y="14"/>
                                </a:lnTo>
                                <a:lnTo>
                                  <a:pt x="7" y="5534"/>
                                </a:lnTo>
                                <a:lnTo>
                                  <a:pt x="14" y="5534"/>
                                </a:lnTo>
                                <a:close/>
                                <a:moveTo>
                                  <a:pt x="1447" y="5534"/>
                                </a:moveTo>
                                <a:lnTo>
                                  <a:pt x="7" y="5534"/>
                                </a:lnTo>
                                <a:lnTo>
                                  <a:pt x="14" y="5541"/>
                                </a:lnTo>
                                <a:lnTo>
                                  <a:pt x="14" y="5548"/>
                                </a:lnTo>
                                <a:lnTo>
                                  <a:pt x="1440" y="5548"/>
                                </a:lnTo>
                                <a:lnTo>
                                  <a:pt x="1440" y="5541"/>
                                </a:lnTo>
                                <a:lnTo>
                                  <a:pt x="1447" y="5534"/>
                                </a:lnTo>
                                <a:close/>
                                <a:moveTo>
                                  <a:pt x="14" y="5548"/>
                                </a:moveTo>
                                <a:lnTo>
                                  <a:pt x="14" y="5541"/>
                                </a:lnTo>
                                <a:lnTo>
                                  <a:pt x="7" y="5534"/>
                                </a:lnTo>
                                <a:lnTo>
                                  <a:pt x="7" y="5548"/>
                                </a:lnTo>
                                <a:lnTo>
                                  <a:pt x="14" y="5548"/>
                                </a:lnTo>
                                <a:close/>
                                <a:moveTo>
                                  <a:pt x="1447" y="14"/>
                                </a:moveTo>
                                <a:lnTo>
                                  <a:pt x="1440" y="7"/>
                                </a:lnTo>
                                <a:lnTo>
                                  <a:pt x="1440" y="14"/>
                                </a:lnTo>
                                <a:lnTo>
                                  <a:pt x="1447" y="14"/>
                                </a:lnTo>
                                <a:close/>
                                <a:moveTo>
                                  <a:pt x="1447" y="5534"/>
                                </a:moveTo>
                                <a:lnTo>
                                  <a:pt x="1447" y="14"/>
                                </a:lnTo>
                                <a:lnTo>
                                  <a:pt x="1440" y="14"/>
                                </a:lnTo>
                                <a:lnTo>
                                  <a:pt x="1440" y="5534"/>
                                </a:lnTo>
                                <a:lnTo>
                                  <a:pt x="1447" y="5534"/>
                                </a:lnTo>
                                <a:close/>
                                <a:moveTo>
                                  <a:pt x="1447" y="5548"/>
                                </a:moveTo>
                                <a:lnTo>
                                  <a:pt x="1447" y="5534"/>
                                </a:lnTo>
                                <a:lnTo>
                                  <a:pt x="1440" y="5541"/>
                                </a:lnTo>
                                <a:lnTo>
                                  <a:pt x="1440" y="5548"/>
                                </a:lnTo>
                                <a:lnTo>
                                  <a:pt x="1447" y="55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898769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8054" y="4162"/>
                            <a:ext cx="1440" cy="2220"/>
                          </a:xfrm>
                          <a:prstGeom prst="rect">
                            <a:avLst/>
                          </a:prstGeom>
                          <a:solidFill>
                            <a:srgbClr val="9898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479558" name="AutoShape 41"/>
                        <wps:cNvSpPr>
                          <a:spLocks/>
                        </wps:cNvSpPr>
                        <wps:spPr bwMode="auto">
                          <a:xfrm>
                            <a:off x="8046" y="4155"/>
                            <a:ext cx="1455" cy="2235"/>
                          </a:xfrm>
                          <a:custGeom>
                            <a:avLst/>
                            <a:gdLst>
                              <a:gd name="T0" fmla="+- 0 9501 8047"/>
                              <a:gd name="T1" fmla="*/ T0 w 1455"/>
                              <a:gd name="T2" fmla="+- 0 6387 4155"/>
                              <a:gd name="T3" fmla="*/ 6387 h 2235"/>
                              <a:gd name="T4" fmla="+- 0 9501 8047"/>
                              <a:gd name="T5" fmla="*/ T4 w 1455"/>
                              <a:gd name="T6" fmla="+- 0 4157 4155"/>
                              <a:gd name="T7" fmla="*/ 4157 h 2235"/>
                              <a:gd name="T8" fmla="+- 0 9499 8047"/>
                              <a:gd name="T9" fmla="*/ T8 w 1455"/>
                              <a:gd name="T10" fmla="+- 0 4155 4155"/>
                              <a:gd name="T11" fmla="*/ 4155 h 2235"/>
                              <a:gd name="T12" fmla="+- 0 8049 8047"/>
                              <a:gd name="T13" fmla="*/ T12 w 1455"/>
                              <a:gd name="T14" fmla="+- 0 4155 4155"/>
                              <a:gd name="T15" fmla="*/ 4155 h 2235"/>
                              <a:gd name="T16" fmla="+- 0 8047 8047"/>
                              <a:gd name="T17" fmla="*/ T16 w 1455"/>
                              <a:gd name="T18" fmla="+- 0 4157 4155"/>
                              <a:gd name="T19" fmla="*/ 4157 h 2235"/>
                              <a:gd name="T20" fmla="+- 0 8047 8047"/>
                              <a:gd name="T21" fmla="*/ T20 w 1455"/>
                              <a:gd name="T22" fmla="+- 0 6387 4155"/>
                              <a:gd name="T23" fmla="*/ 6387 h 2235"/>
                              <a:gd name="T24" fmla="+- 0 8049 8047"/>
                              <a:gd name="T25" fmla="*/ T24 w 1455"/>
                              <a:gd name="T26" fmla="+- 0 6389 4155"/>
                              <a:gd name="T27" fmla="*/ 6389 h 2235"/>
                              <a:gd name="T28" fmla="+- 0 8054 8047"/>
                              <a:gd name="T29" fmla="*/ T28 w 1455"/>
                              <a:gd name="T30" fmla="+- 0 6389 4155"/>
                              <a:gd name="T31" fmla="*/ 6389 h 2235"/>
                              <a:gd name="T32" fmla="+- 0 8054 8047"/>
                              <a:gd name="T33" fmla="*/ T32 w 1455"/>
                              <a:gd name="T34" fmla="+- 0 4169 4155"/>
                              <a:gd name="T35" fmla="*/ 4169 h 2235"/>
                              <a:gd name="T36" fmla="+- 0 8061 8047"/>
                              <a:gd name="T37" fmla="*/ T36 w 1455"/>
                              <a:gd name="T38" fmla="+- 0 4162 4155"/>
                              <a:gd name="T39" fmla="*/ 4162 h 2235"/>
                              <a:gd name="T40" fmla="+- 0 8061 8047"/>
                              <a:gd name="T41" fmla="*/ T40 w 1455"/>
                              <a:gd name="T42" fmla="+- 0 4169 4155"/>
                              <a:gd name="T43" fmla="*/ 4169 h 2235"/>
                              <a:gd name="T44" fmla="+- 0 9487 8047"/>
                              <a:gd name="T45" fmla="*/ T44 w 1455"/>
                              <a:gd name="T46" fmla="+- 0 4169 4155"/>
                              <a:gd name="T47" fmla="*/ 4169 h 2235"/>
                              <a:gd name="T48" fmla="+- 0 9487 8047"/>
                              <a:gd name="T49" fmla="*/ T48 w 1455"/>
                              <a:gd name="T50" fmla="+- 0 4162 4155"/>
                              <a:gd name="T51" fmla="*/ 4162 h 2235"/>
                              <a:gd name="T52" fmla="+- 0 9494 8047"/>
                              <a:gd name="T53" fmla="*/ T52 w 1455"/>
                              <a:gd name="T54" fmla="+- 0 4169 4155"/>
                              <a:gd name="T55" fmla="*/ 4169 h 2235"/>
                              <a:gd name="T56" fmla="+- 0 9494 8047"/>
                              <a:gd name="T57" fmla="*/ T56 w 1455"/>
                              <a:gd name="T58" fmla="+- 0 6389 4155"/>
                              <a:gd name="T59" fmla="*/ 6389 h 2235"/>
                              <a:gd name="T60" fmla="+- 0 9499 8047"/>
                              <a:gd name="T61" fmla="*/ T60 w 1455"/>
                              <a:gd name="T62" fmla="+- 0 6389 4155"/>
                              <a:gd name="T63" fmla="*/ 6389 h 2235"/>
                              <a:gd name="T64" fmla="+- 0 9501 8047"/>
                              <a:gd name="T65" fmla="*/ T64 w 1455"/>
                              <a:gd name="T66" fmla="+- 0 6387 4155"/>
                              <a:gd name="T67" fmla="*/ 6387 h 2235"/>
                              <a:gd name="T68" fmla="+- 0 8061 8047"/>
                              <a:gd name="T69" fmla="*/ T68 w 1455"/>
                              <a:gd name="T70" fmla="+- 0 4169 4155"/>
                              <a:gd name="T71" fmla="*/ 4169 h 2235"/>
                              <a:gd name="T72" fmla="+- 0 8061 8047"/>
                              <a:gd name="T73" fmla="*/ T72 w 1455"/>
                              <a:gd name="T74" fmla="+- 0 4162 4155"/>
                              <a:gd name="T75" fmla="*/ 4162 h 2235"/>
                              <a:gd name="T76" fmla="+- 0 8054 8047"/>
                              <a:gd name="T77" fmla="*/ T76 w 1455"/>
                              <a:gd name="T78" fmla="+- 0 4169 4155"/>
                              <a:gd name="T79" fmla="*/ 4169 h 2235"/>
                              <a:gd name="T80" fmla="+- 0 8061 8047"/>
                              <a:gd name="T81" fmla="*/ T80 w 1455"/>
                              <a:gd name="T82" fmla="+- 0 4169 4155"/>
                              <a:gd name="T83" fmla="*/ 4169 h 2235"/>
                              <a:gd name="T84" fmla="+- 0 8061 8047"/>
                              <a:gd name="T85" fmla="*/ T84 w 1455"/>
                              <a:gd name="T86" fmla="+- 0 6375 4155"/>
                              <a:gd name="T87" fmla="*/ 6375 h 2235"/>
                              <a:gd name="T88" fmla="+- 0 8061 8047"/>
                              <a:gd name="T89" fmla="*/ T88 w 1455"/>
                              <a:gd name="T90" fmla="+- 0 4169 4155"/>
                              <a:gd name="T91" fmla="*/ 4169 h 2235"/>
                              <a:gd name="T92" fmla="+- 0 8054 8047"/>
                              <a:gd name="T93" fmla="*/ T92 w 1455"/>
                              <a:gd name="T94" fmla="+- 0 4169 4155"/>
                              <a:gd name="T95" fmla="*/ 4169 h 2235"/>
                              <a:gd name="T96" fmla="+- 0 8054 8047"/>
                              <a:gd name="T97" fmla="*/ T96 w 1455"/>
                              <a:gd name="T98" fmla="+- 0 6375 4155"/>
                              <a:gd name="T99" fmla="*/ 6375 h 2235"/>
                              <a:gd name="T100" fmla="+- 0 8061 8047"/>
                              <a:gd name="T101" fmla="*/ T100 w 1455"/>
                              <a:gd name="T102" fmla="+- 0 6375 4155"/>
                              <a:gd name="T103" fmla="*/ 6375 h 2235"/>
                              <a:gd name="T104" fmla="+- 0 9494 8047"/>
                              <a:gd name="T105" fmla="*/ T104 w 1455"/>
                              <a:gd name="T106" fmla="+- 0 6375 4155"/>
                              <a:gd name="T107" fmla="*/ 6375 h 2235"/>
                              <a:gd name="T108" fmla="+- 0 8054 8047"/>
                              <a:gd name="T109" fmla="*/ T108 w 1455"/>
                              <a:gd name="T110" fmla="+- 0 6375 4155"/>
                              <a:gd name="T111" fmla="*/ 6375 h 2235"/>
                              <a:gd name="T112" fmla="+- 0 8061 8047"/>
                              <a:gd name="T113" fmla="*/ T112 w 1455"/>
                              <a:gd name="T114" fmla="+- 0 6382 4155"/>
                              <a:gd name="T115" fmla="*/ 6382 h 2235"/>
                              <a:gd name="T116" fmla="+- 0 8061 8047"/>
                              <a:gd name="T117" fmla="*/ T116 w 1455"/>
                              <a:gd name="T118" fmla="+- 0 6389 4155"/>
                              <a:gd name="T119" fmla="*/ 6389 h 2235"/>
                              <a:gd name="T120" fmla="+- 0 9487 8047"/>
                              <a:gd name="T121" fmla="*/ T120 w 1455"/>
                              <a:gd name="T122" fmla="+- 0 6389 4155"/>
                              <a:gd name="T123" fmla="*/ 6389 h 2235"/>
                              <a:gd name="T124" fmla="+- 0 9487 8047"/>
                              <a:gd name="T125" fmla="*/ T124 w 1455"/>
                              <a:gd name="T126" fmla="+- 0 6382 4155"/>
                              <a:gd name="T127" fmla="*/ 6382 h 2235"/>
                              <a:gd name="T128" fmla="+- 0 9494 8047"/>
                              <a:gd name="T129" fmla="*/ T128 w 1455"/>
                              <a:gd name="T130" fmla="+- 0 6375 4155"/>
                              <a:gd name="T131" fmla="*/ 6375 h 2235"/>
                              <a:gd name="T132" fmla="+- 0 8061 8047"/>
                              <a:gd name="T133" fmla="*/ T132 w 1455"/>
                              <a:gd name="T134" fmla="+- 0 6389 4155"/>
                              <a:gd name="T135" fmla="*/ 6389 h 2235"/>
                              <a:gd name="T136" fmla="+- 0 8061 8047"/>
                              <a:gd name="T137" fmla="*/ T136 w 1455"/>
                              <a:gd name="T138" fmla="+- 0 6382 4155"/>
                              <a:gd name="T139" fmla="*/ 6382 h 2235"/>
                              <a:gd name="T140" fmla="+- 0 8054 8047"/>
                              <a:gd name="T141" fmla="*/ T140 w 1455"/>
                              <a:gd name="T142" fmla="+- 0 6375 4155"/>
                              <a:gd name="T143" fmla="*/ 6375 h 2235"/>
                              <a:gd name="T144" fmla="+- 0 8054 8047"/>
                              <a:gd name="T145" fmla="*/ T144 w 1455"/>
                              <a:gd name="T146" fmla="+- 0 6389 4155"/>
                              <a:gd name="T147" fmla="*/ 6389 h 2235"/>
                              <a:gd name="T148" fmla="+- 0 8061 8047"/>
                              <a:gd name="T149" fmla="*/ T148 w 1455"/>
                              <a:gd name="T150" fmla="+- 0 6389 4155"/>
                              <a:gd name="T151" fmla="*/ 6389 h 2235"/>
                              <a:gd name="T152" fmla="+- 0 9494 8047"/>
                              <a:gd name="T153" fmla="*/ T152 w 1455"/>
                              <a:gd name="T154" fmla="+- 0 4169 4155"/>
                              <a:gd name="T155" fmla="*/ 4169 h 2235"/>
                              <a:gd name="T156" fmla="+- 0 9487 8047"/>
                              <a:gd name="T157" fmla="*/ T156 w 1455"/>
                              <a:gd name="T158" fmla="+- 0 4162 4155"/>
                              <a:gd name="T159" fmla="*/ 4162 h 2235"/>
                              <a:gd name="T160" fmla="+- 0 9487 8047"/>
                              <a:gd name="T161" fmla="*/ T160 w 1455"/>
                              <a:gd name="T162" fmla="+- 0 4169 4155"/>
                              <a:gd name="T163" fmla="*/ 4169 h 2235"/>
                              <a:gd name="T164" fmla="+- 0 9494 8047"/>
                              <a:gd name="T165" fmla="*/ T164 w 1455"/>
                              <a:gd name="T166" fmla="+- 0 4169 4155"/>
                              <a:gd name="T167" fmla="*/ 4169 h 2235"/>
                              <a:gd name="T168" fmla="+- 0 9494 8047"/>
                              <a:gd name="T169" fmla="*/ T168 w 1455"/>
                              <a:gd name="T170" fmla="+- 0 6375 4155"/>
                              <a:gd name="T171" fmla="*/ 6375 h 2235"/>
                              <a:gd name="T172" fmla="+- 0 9494 8047"/>
                              <a:gd name="T173" fmla="*/ T172 w 1455"/>
                              <a:gd name="T174" fmla="+- 0 4169 4155"/>
                              <a:gd name="T175" fmla="*/ 4169 h 2235"/>
                              <a:gd name="T176" fmla="+- 0 9487 8047"/>
                              <a:gd name="T177" fmla="*/ T176 w 1455"/>
                              <a:gd name="T178" fmla="+- 0 4169 4155"/>
                              <a:gd name="T179" fmla="*/ 4169 h 2235"/>
                              <a:gd name="T180" fmla="+- 0 9487 8047"/>
                              <a:gd name="T181" fmla="*/ T180 w 1455"/>
                              <a:gd name="T182" fmla="+- 0 6375 4155"/>
                              <a:gd name="T183" fmla="*/ 6375 h 2235"/>
                              <a:gd name="T184" fmla="+- 0 9494 8047"/>
                              <a:gd name="T185" fmla="*/ T184 w 1455"/>
                              <a:gd name="T186" fmla="+- 0 6375 4155"/>
                              <a:gd name="T187" fmla="*/ 6375 h 2235"/>
                              <a:gd name="T188" fmla="+- 0 9494 8047"/>
                              <a:gd name="T189" fmla="*/ T188 w 1455"/>
                              <a:gd name="T190" fmla="+- 0 6389 4155"/>
                              <a:gd name="T191" fmla="*/ 6389 h 2235"/>
                              <a:gd name="T192" fmla="+- 0 9494 8047"/>
                              <a:gd name="T193" fmla="*/ T192 w 1455"/>
                              <a:gd name="T194" fmla="+- 0 6375 4155"/>
                              <a:gd name="T195" fmla="*/ 6375 h 2235"/>
                              <a:gd name="T196" fmla="+- 0 9487 8047"/>
                              <a:gd name="T197" fmla="*/ T196 w 1455"/>
                              <a:gd name="T198" fmla="+- 0 6382 4155"/>
                              <a:gd name="T199" fmla="*/ 6382 h 2235"/>
                              <a:gd name="T200" fmla="+- 0 9487 8047"/>
                              <a:gd name="T201" fmla="*/ T200 w 1455"/>
                              <a:gd name="T202" fmla="+- 0 6389 4155"/>
                              <a:gd name="T203" fmla="*/ 6389 h 2235"/>
                              <a:gd name="T204" fmla="+- 0 9494 8047"/>
                              <a:gd name="T205" fmla="*/ T204 w 1455"/>
                              <a:gd name="T206" fmla="+- 0 6389 4155"/>
                              <a:gd name="T207" fmla="*/ 6389 h 2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455" h="2235">
                                <a:moveTo>
                                  <a:pt x="1454" y="2232"/>
                                </a:moveTo>
                                <a:lnTo>
                                  <a:pt x="1454" y="2"/>
                                </a:lnTo>
                                <a:lnTo>
                                  <a:pt x="145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2232"/>
                                </a:lnTo>
                                <a:lnTo>
                                  <a:pt x="2" y="2234"/>
                                </a:lnTo>
                                <a:lnTo>
                                  <a:pt x="7" y="2234"/>
                                </a:ln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14" y="14"/>
                                </a:lnTo>
                                <a:lnTo>
                                  <a:pt x="1440" y="14"/>
                                </a:lnTo>
                                <a:lnTo>
                                  <a:pt x="1440" y="7"/>
                                </a:lnTo>
                                <a:lnTo>
                                  <a:pt x="1447" y="14"/>
                                </a:lnTo>
                                <a:lnTo>
                                  <a:pt x="1447" y="2234"/>
                                </a:lnTo>
                                <a:lnTo>
                                  <a:pt x="1452" y="2234"/>
                                </a:lnTo>
                                <a:lnTo>
                                  <a:pt x="1454" y="2232"/>
                                </a:lnTo>
                                <a:close/>
                                <a:moveTo>
                                  <a:pt x="14" y="14"/>
                                </a:moveTo>
                                <a:lnTo>
                                  <a:pt x="14" y="7"/>
                                </a:lnTo>
                                <a:lnTo>
                                  <a:pt x="7" y="14"/>
                                </a:lnTo>
                                <a:lnTo>
                                  <a:pt x="14" y="14"/>
                                </a:lnTo>
                                <a:close/>
                                <a:moveTo>
                                  <a:pt x="14" y="2220"/>
                                </a:moveTo>
                                <a:lnTo>
                                  <a:pt x="14" y="14"/>
                                </a:lnTo>
                                <a:lnTo>
                                  <a:pt x="7" y="14"/>
                                </a:lnTo>
                                <a:lnTo>
                                  <a:pt x="7" y="2220"/>
                                </a:lnTo>
                                <a:lnTo>
                                  <a:pt x="14" y="2220"/>
                                </a:lnTo>
                                <a:close/>
                                <a:moveTo>
                                  <a:pt x="1447" y="2220"/>
                                </a:moveTo>
                                <a:lnTo>
                                  <a:pt x="7" y="2220"/>
                                </a:lnTo>
                                <a:lnTo>
                                  <a:pt x="14" y="2227"/>
                                </a:lnTo>
                                <a:lnTo>
                                  <a:pt x="14" y="2234"/>
                                </a:lnTo>
                                <a:lnTo>
                                  <a:pt x="1440" y="2234"/>
                                </a:lnTo>
                                <a:lnTo>
                                  <a:pt x="1440" y="2227"/>
                                </a:lnTo>
                                <a:lnTo>
                                  <a:pt x="1447" y="2220"/>
                                </a:lnTo>
                                <a:close/>
                                <a:moveTo>
                                  <a:pt x="14" y="2234"/>
                                </a:moveTo>
                                <a:lnTo>
                                  <a:pt x="14" y="2227"/>
                                </a:lnTo>
                                <a:lnTo>
                                  <a:pt x="7" y="2220"/>
                                </a:lnTo>
                                <a:lnTo>
                                  <a:pt x="7" y="2234"/>
                                </a:lnTo>
                                <a:lnTo>
                                  <a:pt x="14" y="2234"/>
                                </a:lnTo>
                                <a:close/>
                                <a:moveTo>
                                  <a:pt x="1447" y="14"/>
                                </a:moveTo>
                                <a:lnTo>
                                  <a:pt x="1440" y="7"/>
                                </a:lnTo>
                                <a:lnTo>
                                  <a:pt x="1440" y="14"/>
                                </a:lnTo>
                                <a:lnTo>
                                  <a:pt x="1447" y="14"/>
                                </a:lnTo>
                                <a:close/>
                                <a:moveTo>
                                  <a:pt x="1447" y="2220"/>
                                </a:moveTo>
                                <a:lnTo>
                                  <a:pt x="1447" y="14"/>
                                </a:lnTo>
                                <a:lnTo>
                                  <a:pt x="1440" y="14"/>
                                </a:lnTo>
                                <a:lnTo>
                                  <a:pt x="1440" y="2220"/>
                                </a:lnTo>
                                <a:lnTo>
                                  <a:pt x="1447" y="2220"/>
                                </a:lnTo>
                                <a:close/>
                                <a:moveTo>
                                  <a:pt x="1447" y="2234"/>
                                </a:moveTo>
                                <a:lnTo>
                                  <a:pt x="1447" y="2220"/>
                                </a:lnTo>
                                <a:lnTo>
                                  <a:pt x="1440" y="2227"/>
                                </a:lnTo>
                                <a:lnTo>
                                  <a:pt x="1440" y="2234"/>
                                </a:lnTo>
                                <a:lnTo>
                                  <a:pt x="1447" y="2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775273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1668" y="5722"/>
                            <a:ext cx="1440" cy="660"/>
                          </a:xfrm>
                          <a:prstGeom prst="rect">
                            <a:avLst/>
                          </a:prstGeom>
                          <a:solidFill>
                            <a:srgbClr val="9898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602455" name="Freeform 39"/>
                        <wps:cNvSpPr>
                          <a:spLocks/>
                        </wps:cNvSpPr>
                        <wps:spPr bwMode="auto">
                          <a:xfrm>
                            <a:off x="3299" y="89"/>
                            <a:ext cx="10911" cy="6353"/>
                          </a:xfrm>
                          <a:custGeom>
                            <a:avLst/>
                            <a:gdLst>
                              <a:gd name="T0" fmla="+- 0 14203 3300"/>
                              <a:gd name="T1" fmla="*/ T0 w 10911"/>
                              <a:gd name="T2" fmla="+- 0 6382 89"/>
                              <a:gd name="T3" fmla="*/ 6382 h 6353"/>
                              <a:gd name="T4" fmla="+- 0 13116 3300"/>
                              <a:gd name="T5" fmla="*/ T4 w 10911"/>
                              <a:gd name="T6" fmla="+- 0 6375 89"/>
                              <a:gd name="T7" fmla="*/ 6375 h 6353"/>
                              <a:gd name="T8" fmla="+- 0 13113 3300"/>
                              <a:gd name="T9" fmla="*/ T8 w 10911"/>
                              <a:gd name="T10" fmla="+- 0 5715 89"/>
                              <a:gd name="T11" fmla="*/ 5715 h 6353"/>
                              <a:gd name="T12" fmla="+- 0 13101 3300"/>
                              <a:gd name="T13" fmla="*/ T12 w 10911"/>
                              <a:gd name="T14" fmla="+- 0 5729 89"/>
                              <a:gd name="T15" fmla="*/ 5729 h 6353"/>
                              <a:gd name="T16" fmla="+- 0 11676 3300"/>
                              <a:gd name="T17" fmla="*/ T16 w 10911"/>
                              <a:gd name="T18" fmla="+- 0 6375 89"/>
                              <a:gd name="T19" fmla="*/ 6375 h 6353"/>
                              <a:gd name="T20" fmla="+- 0 13101 3300"/>
                              <a:gd name="T21" fmla="*/ T20 w 10911"/>
                              <a:gd name="T22" fmla="+- 0 5729 89"/>
                              <a:gd name="T23" fmla="*/ 5729 h 6353"/>
                              <a:gd name="T24" fmla="+- 0 11664 3300"/>
                              <a:gd name="T25" fmla="*/ T24 w 10911"/>
                              <a:gd name="T26" fmla="+- 0 5715 89"/>
                              <a:gd name="T27" fmla="*/ 5715 h 6353"/>
                              <a:gd name="T28" fmla="+- 0 11661 3300"/>
                              <a:gd name="T29" fmla="*/ T28 w 10911"/>
                              <a:gd name="T30" fmla="+- 0 6375 89"/>
                              <a:gd name="T31" fmla="*/ 6375 h 6353"/>
                              <a:gd name="T32" fmla="+- 0 3367 3300"/>
                              <a:gd name="T33" fmla="*/ T32 w 10911"/>
                              <a:gd name="T34" fmla="+- 0 97 89"/>
                              <a:gd name="T35" fmla="*/ 97 h 6353"/>
                              <a:gd name="T36" fmla="+- 0 3360 3300"/>
                              <a:gd name="T37" fmla="*/ T36 w 10911"/>
                              <a:gd name="T38" fmla="+- 0 89 89"/>
                              <a:gd name="T39" fmla="*/ 89 h 6353"/>
                              <a:gd name="T40" fmla="+- 0 3300 3300"/>
                              <a:gd name="T41" fmla="*/ T40 w 10911"/>
                              <a:gd name="T42" fmla="+- 0 106 89"/>
                              <a:gd name="T43" fmla="*/ 106 h 6353"/>
                              <a:gd name="T44" fmla="+- 0 3353 3300"/>
                              <a:gd name="T45" fmla="*/ T44 w 10911"/>
                              <a:gd name="T46" fmla="+- 0 1141 89"/>
                              <a:gd name="T47" fmla="*/ 1141 h 6353"/>
                              <a:gd name="T48" fmla="+- 0 3300 3300"/>
                              <a:gd name="T49" fmla="*/ T48 w 10911"/>
                              <a:gd name="T50" fmla="+- 0 1155 89"/>
                              <a:gd name="T51" fmla="*/ 1155 h 6353"/>
                              <a:gd name="T52" fmla="+- 0 3353 3300"/>
                              <a:gd name="T53" fmla="*/ T52 w 10911"/>
                              <a:gd name="T54" fmla="+- 0 2189 89"/>
                              <a:gd name="T55" fmla="*/ 2189 h 6353"/>
                              <a:gd name="T56" fmla="+- 0 3300 3300"/>
                              <a:gd name="T57" fmla="*/ T56 w 10911"/>
                              <a:gd name="T58" fmla="+- 0 2204 89"/>
                              <a:gd name="T59" fmla="*/ 2204 h 6353"/>
                              <a:gd name="T60" fmla="+- 0 3353 3300"/>
                              <a:gd name="T61" fmla="*/ T60 w 10911"/>
                              <a:gd name="T62" fmla="+- 0 3241 89"/>
                              <a:gd name="T63" fmla="*/ 3241 h 6353"/>
                              <a:gd name="T64" fmla="+- 0 3300 3300"/>
                              <a:gd name="T65" fmla="*/ T64 w 10911"/>
                              <a:gd name="T66" fmla="+- 0 3255 89"/>
                              <a:gd name="T67" fmla="*/ 3255 h 6353"/>
                              <a:gd name="T68" fmla="+- 0 3353 3300"/>
                              <a:gd name="T69" fmla="*/ T68 w 10911"/>
                              <a:gd name="T70" fmla="+- 0 4275 89"/>
                              <a:gd name="T71" fmla="*/ 4275 h 6353"/>
                              <a:gd name="T72" fmla="+- 0 3300 3300"/>
                              <a:gd name="T73" fmla="*/ T72 w 10911"/>
                              <a:gd name="T74" fmla="+- 0 4289 89"/>
                              <a:gd name="T75" fmla="*/ 4289 h 6353"/>
                              <a:gd name="T76" fmla="+- 0 3353 3300"/>
                              <a:gd name="T77" fmla="*/ T76 w 10911"/>
                              <a:gd name="T78" fmla="+- 0 5324 89"/>
                              <a:gd name="T79" fmla="*/ 5324 h 6353"/>
                              <a:gd name="T80" fmla="+- 0 3300 3300"/>
                              <a:gd name="T81" fmla="*/ T80 w 10911"/>
                              <a:gd name="T82" fmla="+- 0 5338 89"/>
                              <a:gd name="T83" fmla="*/ 5338 h 6353"/>
                              <a:gd name="T84" fmla="+- 0 3353 3300"/>
                              <a:gd name="T85" fmla="*/ T84 w 10911"/>
                              <a:gd name="T86" fmla="+- 0 6375 89"/>
                              <a:gd name="T87" fmla="*/ 6375 h 6353"/>
                              <a:gd name="T88" fmla="+- 0 3300 3300"/>
                              <a:gd name="T89" fmla="*/ T88 w 10911"/>
                              <a:gd name="T90" fmla="+- 0 6389 89"/>
                              <a:gd name="T91" fmla="*/ 6389 h 6353"/>
                              <a:gd name="T92" fmla="+- 0 3353 3300"/>
                              <a:gd name="T93" fmla="*/ T92 w 10911"/>
                              <a:gd name="T94" fmla="+- 0 6442 89"/>
                              <a:gd name="T95" fmla="*/ 6442 h 6353"/>
                              <a:gd name="T96" fmla="+- 0 3367 3300"/>
                              <a:gd name="T97" fmla="*/ T96 w 10911"/>
                              <a:gd name="T98" fmla="+- 0 6389 89"/>
                              <a:gd name="T99" fmla="*/ 6389 h 6353"/>
                              <a:gd name="T100" fmla="+- 0 6967 3300"/>
                              <a:gd name="T101" fmla="*/ T100 w 10911"/>
                              <a:gd name="T102" fmla="+- 0 6442 89"/>
                              <a:gd name="T103" fmla="*/ 6442 h 6353"/>
                              <a:gd name="T104" fmla="+- 0 6981 3300"/>
                              <a:gd name="T105" fmla="*/ T104 w 10911"/>
                              <a:gd name="T106" fmla="+- 0 6389 89"/>
                              <a:gd name="T107" fmla="*/ 6389 h 6353"/>
                              <a:gd name="T108" fmla="+- 0 10581 3300"/>
                              <a:gd name="T109" fmla="*/ T108 w 10911"/>
                              <a:gd name="T110" fmla="+- 0 6442 89"/>
                              <a:gd name="T111" fmla="*/ 6442 h 6353"/>
                              <a:gd name="T112" fmla="+- 0 10596 3300"/>
                              <a:gd name="T113" fmla="*/ T112 w 10911"/>
                              <a:gd name="T114" fmla="+- 0 6389 89"/>
                              <a:gd name="T115" fmla="*/ 6389 h 6353"/>
                              <a:gd name="T116" fmla="+- 0 11669 3300"/>
                              <a:gd name="T117" fmla="*/ T116 w 10911"/>
                              <a:gd name="T118" fmla="+- 0 6389 89"/>
                              <a:gd name="T119" fmla="*/ 6389 h 6353"/>
                              <a:gd name="T120" fmla="+- 0 13101 3300"/>
                              <a:gd name="T121" fmla="*/ T120 w 10911"/>
                              <a:gd name="T122" fmla="+- 0 6389 89"/>
                              <a:gd name="T123" fmla="*/ 6389 h 6353"/>
                              <a:gd name="T124" fmla="+- 0 13113 3300"/>
                              <a:gd name="T125" fmla="*/ T124 w 10911"/>
                              <a:gd name="T126" fmla="+- 0 6389 89"/>
                              <a:gd name="T127" fmla="*/ 6389 h 6353"/>
                              <a:gd name="T128" fmla="+- 0 14196 3300"/>
                              <a:gd name="T129" fmla="*/ T128 w 10911"/>
                              <a:gd name="T130" fmla="+- 0 6442 89"/>
                              <a:gd name="T131" fmla="*/ 6442 h 6353"/>
                              <a:gd name="T132" fmla="+- 0 14210 3300"/>
                              <a:gd name="T133" fmla="*/ T132 w 10911"/>
                              <a:gd name="T134" fmla="+- 0 6382 89"/>
                              <a:gd name="T135" fmla="*/ 6382 h 6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0911" h="6353">
                                <a:moveTo>
                                  <a:pt x="10910" y="6293"/>
                                </a:moveTo>
                                <a:lnTo>
                                  <a:pt x="10903" y="6293"/>
                                </a:lnTo>
                                <a:lnTo>
                                  <a:pt x="10903" y="6286"/>
                                </a:lnTo>
                                <a:lnTo>
                                  <a:pt x="9816" y="6286"/>
                                </a:lnTo>
                                <a:lnTo>
                                  <a:pt x="9816" y="5628"/>
                                </a:lnTo>
                                <a:lnTo>
                                  <a:pt x="9813" y="5626"/>
                                </a:lnTo>
                                <a:lnTo>
                                  <a:pt x="9801" y="5626"/>
                                </a:lnTo>
                                <a:lnTo>
                                  <a:pt x="9801" y="5640"/>
                                </a:lnTo>
                                <a:lnTo>
                                  <a:pt x="9801" y="6286"/>
                                </a:lnTo>
                                <a:lnTo>
                                  <a:pt x="8376" y="6286"/>
                                </a:lnTo>
                                <a:lnTo>
                                  <a:pt x="8376" y="5640"/>
                                </a:lnTo>
                                <a:lnTo>
                                  <a:pt x="9801" y="5640"/>
                                </a:lnTo>
                                <a:lnTo>
                                  <a:pt x="9801" y="5626"/>
                                </a:lnTo>
                                <a:lnTo>
                                  <a:pt x="8364" y="5626"/>
                                </a:lnTo>
                                <a:lnTo>
                                  <a:pt x="8361" y="5628"/>
                                </a:lnTo>
                                <a:lnTo>
                                  <a:pt x="8361" y="6286"/>
                                </a:lnTo>
                                <a:lnTo>
                                  <a:pt x="67" y="6286"/>
                                </a:lnTo>
                                <a:lnTo>
                                  <a:pt x="67" y="8"/>
                                </a:lnTo>
                                <a:lnTo>
                                  <a:pt x="60" y="8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"/>
                                </a:lnTo>
                                <a:lnTo>
                                  <a:pt x="53" y="17"/>
                                </a:lnTo>
                                <a:lnTo>
                                  <a:pt x="53" y="1052"/>
                                </a:lnTo>
                                <a:lnTo>
                                  <a:pt x="0" y="1052"/>
                                </a:lnTo>
                                <a:lnTo>
                                  <a:pt x="0" y="1066"/>
                                </a:lnTo>
                                <a:lnTo>
                                  <a:pt x="53" y="1066"/>
                                </a:lnTo>
                                <a:lnTo>
                                  <a:pt x="53" y="2100"/>
                                </a:lnTo>
                                <a:lnTo>
                                  <a:pt x="0" y="2100"/>
                                </a:lnTo>
                                <a:lnTo>
                                  <a:pt x="0" y="2115"/>
                                </a:lnTo>
                                <a:lnTo>
                                  <a:pt x="53" y="2115"/>
                                </a:lnTo>
                                <a:lnTo>
                                  <a:pt x="53" y="3152"/>
                                </a:lnTo>
                                <a:lnTo>
                                  <a:pt x="0" y="3152"/>
                                </a:lnTo>
                                <a:lnTo>
                                  <a:pt x="0" y="3166"/>
                                </a:lnTo>
                                <a:lnTo>
                                  <a:pt x="53" y="3166"/>
                                </a:lnTo>
                                <a:lnTo>
                                  <a:pt x="53" y="4186"/>
                                </a:lnTo>
                                <a:lnTo>
                                  <a:pt x="0" y="4186"/>
                                </a:lnTo>
                                <a:lnTo>
                                  <a:pt x="0" y="4200"/>
                                </a:lnTo>
                                <a:lnTo>
                                  <a:pt x="53" y="4200"/>
                                </a:lnTo>
                                <a:lnTo>
                                  <a:pt x="53" y="5235"/>
                                </a:lnTo>
                                <a:lnTo>
                                  <a:pt x="0" y="5235"/>
                                </a:lnTo>
                                <a:lnTo>
                                  <a:pt x="0" y="5249"/>
                                </a:lnTo>
                                <a:lnTo>
                                  <a:pt x="53" y="5249"/>
                                </a:lnTo>
                                <a:lnTo>
                                  <a:pt x="53" y="6286"/>
                                </a:lnTo>
                                <a:lnTo>
                                  <a:pt x="0" y="6286"/>
                                </a:lnTo>
                                <a:lnTo>
                                  <a:pt x="0" y="6300"/>
                                </a:lnTo>
                                <a:lnTo>
                                  <a:pt x="53" y="6300"/>
                                </a:lnTo>
                                <a:lnTo>
                                  <a:pt x="53" y="6353"/>
                                </a:lnTo>
                                <a:lnTo>
                                  <a:pt x="67" y="6353"/>
                                </a:lnTo>
                                <a:lnTo>
                                  <a:pt x="67" y="6300"/>
                                </a:lnTo>
                                <a:lnTo>
                                  <a:pt x="3667" y="6300"/>
                                </a:lnTo>
                                <a:lnTo>
                                  <a:pt x="3667" y="6353"/>
                                </a:lnTo>
                                <a:lnTo>
                                  <a:pt x="3681" y="6353"/>
                                </a:lnTo>
                                <a:lnTo>
                                  <a:pt x="3681" y="6300"/>
                                </a:lnTo>
                                <a:lnTo>
                                  <a:pt x="7281" y="6300"/>
                                </a:lnTo>
                                <a:lnTo>
                                  <a:pt x="7281" y="6353"/>
                                </a:lnTo>
                                <a:lnTo>
                                  <a:pt x="7296" y="6353"/>
                                </a:lnTo>
                                <a:lnTo>
                                  <a:pt x="7296" y="6300"/>
                                </a:lnTo>
                                <a:lnTo>
                                  <a:pt x="8364" y="6300"/>
                                </a:lnTo>
                                <a:lnTo>
                                  <a:pt x="8369" y="6300"/>
                                </a:lnTo>
                                <a:lnTo>
                                  <a:pt x="8376" y="6300"/>
                                </a:lnTo>
                                <a:lnTo>
                                  <a:pt x="9801" y="6300"/>
                                </a:lnTo>
                                <a:lnTo>
                                  <a:pt x="9809" y="6300"/>
                                </a:lnTo>
                                <a:lnTo>
                                  <a:pt x="9813" y="6300"/>
                                </a:lnTo>
                                <a:lnTo>
                                  <a:pt x="10896" y="6300"/>
                                </a:lnTo>
                                <a:lnTo>
                                  <a:pt x="10896" y="6353"/>
                                </a:lnTo>
                                <a:lnTo>
                                  <a:pt x="10910" y="6353"/>
                                </a:lnTo>
                                <a:lnTo>
                                  <a:pt x="10910" y="6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1CBA2A" id="Group 38" o:spid="_x0000_s1026" style="position:absolute;margin-left:165pt;margin-top:4.45pt;width:545.55pt;height:317.65pt;z-index:15849984;mso-position-horizontal-relative:page" coordorigin="3300,89" coordsize="10911,6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">
                <v:shape id="Freeform 45" o:spid="_x0000_s1027" style="position:absolute;left:3352;top:89;width:10858;height:6300;visibility:visible;mso-wrap-style:square;v-text-anchor:top" coordsize="10858,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" path="m10857,5r-2,-5l10850,r-7,l10843,6286,14,6286r,-1037l10843,5249r,-14l14,5235r,-1035l10843,4200r,-14l14,4186r,-1020l10843,3166r,-14l14,3152r,-1037l10843,2115r,-15l14,2100r,-1034l10843,1066r,-14l14,1052,14,17r10829,l10843,,7,,4,,,5,,6298r4,2l7,6300r7,l10843,6300r7,l10855,6300r2,-2l10857,5xe" fillcolor="black" stroked="f">
                  <v:path arrowok="t" o:connecttype="custom" o:connectlocs="10857,94;10855,89;10850,89;10843,89;10843,6375;14,6375;14,5338;10843,5338;10843,5324;14,5324;14,4289;10843,4289;10843,4275;14,4275;14,3255;10843,3255;10843,3241;14,3241;14,2204;10843,2204;10843,2189;14,2189;14,1155;10843,1155;10843,1141;14,1141;14,106;10843,106;10843,89;7,89;4,89;0,94;0,6387;4,6389;7,6389;14,6389;10843,6389;10850,6389;10855,6389;10857,6387;10857,94" o:connectangles="0,0,0,0,0,0,0,0,0,0,0,0,0,0,0,0,0,0,0,0,0,0,0,0,0,0,0,0,0,0,0,0,0,0,0,0,0,0,0,0,0"/>
                </v:shape>
                <v:rect id="Rectangle 44" o:spid="_x0000_s1028" style="position:absolute;left:4439;top:847;width:1440;height:5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" fillcolor="#9898ff" stroked="f"/>
                <v:shape id="AutoShape 43" o:spid="_x0000_s1029" style="position:absolute;left:4432;top:840;width:1455;height:5549;visibility:visible;mso-wrap-style:square;v-text-anchor:top" coordsize="1455,5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" path="m1454,5546l1454,2,1452,,4,,,2,,5546r4,2l7,5548,7,14,14,7r,7l1440,14r,-7l1447,14r,5534l1452,5548r2,-2xm14,14r,-7l7,14r7,xm14,5534l14,14r-7,l7,5534r7,xm1447,5534l7,5534r7,7l14,5548r1426,l1440,5541r7,-7xm14,5548r,-7l7,5534r,14l14,5548xm1447,14r-7,-7l1440,14r7,xm1447,5534r,-5520l1440,14r,5520l1447,5534xm1447,5548r,-14l1440,5541r,7l1447,5548xe" fillcolor="black" stroked="f">
                  <v:path arrowok="t" o:connecttype="custom" o:connectlocs="1454,6387;1454,843;1452,841;4,841;0,843;0,6387;4,6389;7,6389;7,855;14,848;14,855;1440,855;1440,848;1447,855;1447,6389;1452,6389;1454,6387;14,855;14,848;7,855;14,855;14,6375;14,855;7,855;7,6375;14,6375;1447,6375;7,6375;14,6382;14,6389;1440,6389;1440,6382;1447,6375;14,6389;14,6382;7,6375;7,6389;14,6389;1447,855;1440,848;1440,855;1447,855;1447,6375;1447,855;1440,855;1440,6375;1447,6375;1447,6389;1447,6375;1440,6382;1440,6389;1447,6389" o:connectangles="0,0,0,0,0,0,0,0,0,0,0,0,0,0,0,0,0,0,0,0,0,0,0,0,0,0,0,0,0,0,0,0,0,0,0,0,0,0,0,0,0,0,0,0,0,0,0,0,0,0,0,0"/>
                </v:shape>
                <v:rect id="Rectangle 42" o:spid="_x0000_s1030" style="position:absolute;left:8054;top:4162;width:1440;height:2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" fillcolor="#9898ff" stroked="f"/>
                <v:shape id="AutoShape 41" o:spid="_x0000_s1031" style="position:absolute;left:8046;top:4155;width:1455;height:2235;visibility:visible;mso-wrap-style:square;v-text-anchor:top" coordsize="1455,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" path="m1454,2232l1454,2,1452,,2,,,2,,2232r2,2l7,2234,7,14,14,7r,7l1440,14r,-7l1447,14r,2220l1452,2234r2,-2xm14,14r,-7l7,14r7,xm14,2220l14,14r-7,l7,2220r7,xm1447,2220l7,2220r7,7l14,2234r1426,l1440,2227r7,-7xm14,2234r,-7l7,2220r,14l14,2234xm1447,14r-7,-7l1440,14r7,xm1447,2220r,-2206l1440,14r,2206l1447,2220xm1447,2234r,-14l1440,2227r,7l1447,2234xe" fillcolor="black" stroked="f">
                  <v:path arrowok="t" o:connecttype="custom" o:connectlocs="1454,6387;1454,4157;1452,4155;2,4155;0,4157;0,6387;2,6389;7,6389;7,4169;14,4162;14,4169;1440,4169;1440,4162;1447,4169;1447,6389;1452,6389;1454,6387;14,4169;14,4162;7,4169;14,4169;14,6375;14,4169;7,4169;7,6375;14,6375;1447,6375;7,6375;14,6382;14,6389;1440,6389;1440,6382;1447,6375;14,6389;14,6382;7,6375;7,6389;14,6389;1447,4169;1440,4162;1440,4169;1447,4169;1447,6375;1447,4169;1440,4169;1440,6375;1447,6375;1447,6389;1447,6375;1440,6382;1440,6389;1447,6389" o:connectangles="0,0,0,0,0,0,0,0,0,0,0,0,0,0,0,0,0,0,0,0,0,0,0,0,0,0,0,0,0,0,0,0,0,0,0,0,0,0,0,0,0,0,0,0,0,0,0,0,0,0,0,0"/>
                </v:shape>
                <v:rect id="Rectangle 40" o:spid="_x0000_s1032" style="position:absolute;left:11668;top:5722;width:1440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" fillcolor="#9898ff" stroked="f"/>
                <v:shape id="Freeform 39" o:spid="_x0000_s1033" style="position:absolute;left:3299;top:89;width:10911;height:6353;visibility:visible;mso-wrap-style:square;v-text-anchor:top" coordsize="10911,6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" path="m10910,6293r-7,l10903,6286r-1087,l9816,5628r-3,-2l9801,5626r,14l9801,6286r-1425,l8376,5640r1425,l9801,5626r-1437,l8361,5628r,658l67,6286,67,8r-7,l60,,,,,17r53,l53,1052r-53,l,1066r53,l53,2100r-53,l,2115r53,l53,3152r-53,l,3166r53,l53,4186r-53,l,4200r53,l53,5235r-53,l,5249r53,l53,6286r-53,l,6300r53,l53,6353r14,l67,6300r3600,l3667,6353r14,l3681,6300r3600,l7281,6353r15,l7296,6300r1068,l8369,6300r7,l9801,6300r8,l9813,6300r1083,l10896,6353r14,l10910,6293xe" fillcolor="black" stroked="f">
                  <v:path arrowok="t" o:connecttype="custom" o:connectlocs="10903,6382;9816,6375;9813,5715;9801,5729;8376,6375;9801,5729;8364,5715;8361,6375;67,97;60,89;0,106;53,1141;0,1155;53,2189;0,2204;53,3241;0,3255;53,4275;0,4289;53,5324;0,5338;53,6375;0,6389;53,6442;67,6389;3667,6442;3681,6389;7281,6442;7296,6389;8369,6389;9801,6389;9813,6389;10896,6442;10910,6382" o:connectangles="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1008" behindDoc="0" locked="0" layoutInCell="1" allowOverlap="1" wp14:anchorId="7965DC27" wp14:editId="6229F4AA">
                <wp:simplePos x="0" y="0"/>
                <wp:positionH relativeFrom="page">
                  <wp:posOffset>920115</wp:posOffset>
                </wp:positionH>
                <wp:positionV relativeFrom="paragraph">
                  <wp:posOffset>-275590</wp:posOffset>
                </wp:positionV>
                <wp:extent cx="8293735" cy="4922520"/>
                <wp:effectExtent l="0" t="0" r="0" b="0"/>
                <wp:wrapNone/>
                <wp:docPr id="581849906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93735" cy="4922520"/>
                        </a:xfrm>
                        <a:custGeom>
                          <a:avLst/>
                          <a:gdLst>
                            <a:gd name="T0" fmla="+- 0 14510 1449"/>
                            <a:gd name="T1" fmla="*/ T0 w 13061"/>
                            <a:gd name="T2" fmla="+- 0 7316 -434"/>
                            <a:gd name="T3" fmla="*/ 7316 h 7752"/>
                            <a:gd name="T4" fmla="+- 0 14510 1449"/>
                            <a:gd name="T5" fmla="*/ T4 w 13061"/>
                            <a:gd name="T6" fmla="+- 0 -431 -434"/>
                            <a:gd name="T7" fmla="*/ -431 h 7752"/>
                            <a:gd name="T8" fmla="+- 0 14508 1449"/>
                            <a:gd name="T9" fmla="*/ T8 w 13061"/>
                            <a:gd name="T10" fmla="+- 0 -434 -434"/>
                            <a:gd name="T11" fmla="*/ -434 h 7752"/>
                            <a:gd name="T12" fmla="+- 0 1452 1449"/>
                            <a:gd name="T13" fmla="*/ T12 w 13061"/>
                            <a:gd name="T14" fmla="+- 0 -434 -434"/>
                            <a:gd name="T15" fmla="*/ -434 h 7752"/>
                            <a:gd name="T16" fmla="+- 0 1449 1449"/>
                            <a:gd name="T17" fmla="*/ T16 w 13061"/>
                            <a:gd name="T18" fmla="+- 0 -431 -434"/>
                            <a:gd name="T19" fmla="*/ -431 h 7752"/>
                            <a:gd name="T20" fmla="+- 0 1449 1449"/>
                            <a:gd name="T21" fmla="*/ T20 w 13061"/>
                            <a:gd name="T22" fmla="+- 0 7316 -434"/>
                            <a:gd name="T23" fmla="*/ 7316 h 7752"/>
                            <a:gd name="T24" fmla="+- 0 1452 1449"/>
                            <a:gd name="T25" fmla="*/ T24 w 13061"/>
                            <a:gd name="T26" fmla="+- 0 7318 -434"/>
                            <a:gd name="T27" fmla="*/ 7318 h 7752"/>
                            <a:gd name="T28" fmla="+- 0 1457 1449"/>
                            <a:gd name="T29" fmla="*/ T28 w 13061"/>
                            <a:gd name="T30" fmla="+- 0 7318 -434"/>
                            <a:gd name="T31" fmla="*/ 7318 h 7752"/>
                            <a:gd name="T32" fmla="+- 0 1457 1449"/>
                            <a:gd name="T33" fmla="*/ T32 w 13061"/>
                            <a:gd name="T34" fmla="+- 0 -419 -434"/>
                            <a:gd name="T35" fmla="*/ -419 h 7752"/>
                            <a:gd name="T36" fmla="+- 0 1464 1449"/>
                            <a:gd name="T37" fmla="*/ T36 w 13061"/>
                            <a:gd name="T38" fmla="+- 0 -427 -434"/>
                            <a:gd name="T39" fmla="*/ -427 h 7752"/>
                            <a:gd name="T40" fmla="+- 0 1464 1449"/>
                            <a:gd name="T41" fmla="*/ T40 w 13061"/>
                            <a:gd name="T42" fmla="+- 0 -419 -434"/>
                            <a:gd name="T43" fmla="*/ -419 h 7752"/>
                            <a:gd name="T44" fmla="+- 0 14496 1449"/>
                            <a:gd name="T45" fmla="*/ T44 w 13061"/>
                            <a:gd name="T46" fmla="+- 0 -419 -434"/>
                            <a:gd name="T47" fmla="*/ -419 h 7752"/>
                            <a:gd name="T48" fmla="+- 0 14496 1449"/>
                            <a:gd name="T49" fmla="*/ T48 w 13061"/>
                            <a:gd name="T50" fmla="+- 0 -427 -434"/>
                            <a:gd name="T51" fmla="*/ -427 h 7752"/>
                            <a:gd name="T52" fmla="+- 0 14503 1449"/>
                            <a:gd name="T53" fmla="*/ T52 w 13061"/>
                            <a:gd name="T54" fmla="+- 0 -419 -434"/>
                            <a:gd name="T55" fmla="*/ -419 h 7752"/>
                            <a:gd name="T56" fmla="+- 0 14503 1449"/>
                            <a:gd name="T57" fmla="*/ T56 w 13061"/>
                            <a:gd name="T58" fmla="+- 0 7318 -434"/>
                            <a:gd name="T59" fmla="*/ 7318 h 7752"/>
                            <a:gd name="T60" fmla="+- 0 14508 1449"/>
                            <a:gd name="T61" fmla="*/ T60 w 13061"/>
                            <a:gd name="T62" fmla="+- 0 7318 -434"/>
                            <a:gd name="T63" fmla="*/ 7318 h 7752"/>
                            <a:gd name="T64" fmla="+- 0 14510 1449"/>
                            <a:gd name="T65" fmla="*/ T64 w 13061"/>
                            <a:gd name="T66" fmla="+- 0 7316 -434"/>
                            <a:gd name="T67" fmla="*/ 7316 h 7752"/>
                            <a:gd name="T68" fmla="+- 0 1464 1449"/>
                            <a:gd name="T69" fmla="*/ T68 w 13061"/>
                            <a:gd name="T70" fmla="+- 0 -419 -434"/>
                            <a:gd name="T71" fmla="*/ -419 h 7752"/>
                            <a:gd name="T72" fmla="+- 0 1464 1449"/>
                            <a:gd name="T73" fmla="*/ T72 w 13061"/>
                            <a:gd name="T74" fmla="+- 0 -427 -434"/>
                            <a:gd name="T75" fmla="*/ -427 h 7752"/>
                            <a:gd name="T76" fmla="+- 0 1457 1449"/>
                            <a:gd name="T77" fmla="*/ T76 w 13061"/>
                            <a:gd name="T78" fmla="+- 0 -419 -434"/>
                            <a:gd name="T79" fmla="*/ -419 h 7752"/>
                            <a:gd name="T80" fmla="+- 0 1464 1449"/>
                            <a:gd name="T81" fmla="*/ T80 w 13061"/>
                            <a:gd name="T82" fmla="+- 0 -419 -434"/>
                            <a:gd name="T83" fmla="*/ -419 h 7752"/>
                            <a:gd name="T84" fmla="+- 0 1464 1449"/>
                            <a:gd name="T85" fmla="*/ T84 w 13061"/>
                            <a:gd name="T86" fmla="+- 0 7304 -434"/>
                            <a:gd name="T87" fmla="*/ 7304 h 7752"/>
                            <a:gd name="T88" fmla="+- 0 1464 1449"/>
                            <a:gd name="T89" fmla="*/ T88 w 13061"/>
                            <a:gd name="T90" fmla="+- 0 -419 -434"/>
                            <a:gd name="T91" fmla="*/ -419 h 7752"/>
                            <a:gd name="T92" fmla="+- 0 1457 1449"/>
                            <a:gd name="T93" fmla="*/ T92 w 13061"/>
                            <a:gd name="T94" fmla="+- 0 -419 -434"/>
                            <a:gd name="T95" fmla="*/ -419 h 7752"/>
                            <a:gd name="T96" fmla="+- 0 1457 1449"/>
                            <a:gd name="T97" fmla="*/ T96 w 13061"/>
                            <a:gd name="T98" fmla="+- 0 7304 -434"/>
                            <a:gd name="T99" fmla="*/ 7304 h 7752"/>
                            <a:gd name="T100" fmla="+- 0 1464 1449"/>
                            <a:gd name="T101" fmla="*/ T100 w 13061"/>
                            <a:gd name="T102" fmla="+- 0 7304 -434"/>
                            <a:gd name="T103" fmla="*/ 7304 h 7752"/>
                            <a:gd name="T104" fmla="+- 0 14503 1449"/>
                            <a:gd name="T105" fmla="*/ T104 w 13061"/>
                            <a:gd name="T106" fmla="+- 0 7304 -434"/>
                            <a:gd name="T107" fmla="*/ 7304 h 7752"/>
                            <a:gd name="T108" fmla="+- 0 1457 1449"/>
                            <a:gd name="T109" fmla="*/ T108 w 13061"/>
                            <a:gd name="T110" fmla="+- 0 7304 -434"/>
                            <a:gd name="T111" fmla="*/ 7304 h 7752"/>
                            <a:gd name="T112" fmla="+- 0 1464 1449"/>
                            <a:gd name="T113" fmla="*/ T112 w 13061"/>
                            <a:gd name="T114" fmla="+- 0 7311 -434"/>
                            <a:gd name="T115" fmla="*/ 7311 h 7752"/>
                            <a:gd name="T116" fmla="+- 0 1464 1449"/>
                            <a:gd name="T117" fmla="*/ T116 w 13061"/>
                            <a:gd name="T118" fmla="+- 0 7318 -434"/>
                            <a:gd name="T119" fmla="*/ 7318 h 7752"/>
                            <a:gd name="T120" fmla="+- 0 14496 1449"/>
                            <a:gd name="T121" fmla="*/ T120 w 13061"/>
                            <a:gd name="T122" fmla="+- 0 7318 -434"/>
                            <a:gd name="T123" fmla="*/ 7318 h 7752"/>
                            <a:gd name="T124" fmla="+- 0 14496 1449"/>
                            <a:gd name="T125" fmla="*/ T124 w 13061"/>
                            <a:gd name="T126" fmla="+- 0 7311 -434"/>
                            <a:gd name="T127" fmla="*/ 7311 h 7752"/>
                            <a:gd name="T128" fmla="+- 0 14503 1449"/>
                            <a:gd name="T129" fmla="*/ T128 w 13061"/>
                            <a:gd name="T130" fmla="+- 0 7304 -434"/>
                            <a:gd name="T131" fmla="*/ 7304 h 7752"/>
                            <a:gd name="T132" fmla="+- 0 1464 1449"/>
                            <a:gd name="T133" fmla="*/ T132 w 13061"/>
                            <a:gd name="T134" fmla="+- 0 7318 -434"/>
                            <a:gd name="T135" fmla="*/ 7318 h 7752"/>
                            <a:gd name="T136" fmla="+- 0 1464 1449"/>
                            <a:gd name="T137" fmla="*/ T136 w 13061"/>
                            <a:gd name="T138" fmla="+- 0 7311 -434"/>
                            <a:gd name="T139" fmla="*/ 7311 h 7752"/>
                            <a:gd name="T140" fmla="+- 0 1457 1449"/>
                            <a:gd name="T141" fmla="*/ T140 w 13061"/>
                            <a:gd name="T142" fmla="+- 0 7304 -434"/>
                            <a:gd name="T143" fmla="*/ 7304 h 7752"/>
                            <a:gd name="T144" fmla="+- 0 1457 1449"/>
                            <a:gd name="T145" fmla="*/ T144 w 13061"/>
                            <a:gd name="T146" fmla="+- 0 7318 -434"/>
                            <a:gd name="T147" fmla="*/ 7318 h 7752"/>
                            <a:gd name="T148" fmla="+- 0 1464 1449"/>
                            <a:gd name="T149" fmla="*/ T148 w 13061"/>
                            <a:gd name="T150" fmla="+- 0 7318 -434"/>
                            <a:gd name="T151" fmla="*/ 7318 h 7752"/>
                            <a:gd name="T152" fmla="+- 0 14503 1449"/>
                            <a:gd name="T153" fmla="*/ T152 w 13061"/>
                            <a:gd name="T154" fmla="+- 0 -419 -434"/>
                            <a:gd name="T155" fmla="*/ -419 h 7752"/>
                            <a:gd name="T156" fmla="+- 0 14496 1449"/>
                            <a:gd name="T157" fmla="*/ T156 w 13061"/>
                            <a:gd name="T158" fmla="+- 0 -427 -434"/>
                            <a:gd name="T159" fmla="*/ -427 h 7752"/>
                            <a:gd name="T160" fmla="+- 0 14496 1449"/>
                            <a:gd name="T161" fmla="*/ T160 w 13061"/>
                            <a:gd name="T162" fmla="+- 0 -419 -434"/>
                            <a:gd name="T163" fmla="*/ -419 h 7752"/>
                            <a:gd name="T164" fmla="+- 0 14503 1449"/>
                            <a:gd name="T165" fmla="*/ T164 w 13061"/>
                            <a:gd name="T166" fmla="+- 0 -419 -434"/>
                            <a:gd name="T167" fmla="*/ -419 h 7752"/>
                            <a:gd name="T168" fmla="+- 0 14503 1449"/>
                            <a:gd name="T169" fmla="*/ T168 w 13061"/>
                            <a:gd name="T170" fmla="+- 0 7304 -434"/>
                            <a:gd name="T171" fmla="*/ 7304 h 7752"/>
                            <a:gd name="T172" fmla="+- 0 14503 1449"/>
                            <a:gd name="T173" fmla="*/ T172 w 13061"/>
                            <a:gd name="T174" fmla="+- 0 -419 -434"/>
                            <a:gd name="T175" fmla="*/ -419 h 7752"/>
                            <a:gd name="T176" fmla="+- 0 14496 1449"/>
                            <a:gd name="T177" fmla="*/ T176 w 13061"/>
                            <a:gd name="T178" fmla="+- 0 -419 -434"/>
                            <a:gd name="T179" fmla="*/ -419 h 7752"/>
                            <a:gd name="T180" fmla="+- 0 14496 1449"/>
                            <a:gd name="T181" fmla="*/ T180 w 13061"/>
                            <a:gd name="T182" fmla="+- 0 7304 -434"/>
                            <a:gd name="T183" fmla="*/ 7304 h 7752"/>
                            <a:gd name="T184" fmla="+- 0 14503 1449"/>
                            <a:gd name="T185" fmla="*/ T184 w 13061"/>
                            <a:gd name="T186" fmla="+- 0 7304 -434"/>
                            <a:gd name="T187" fmla="*/ 7304 h 7752"/>
                            <a:gd name="T188" fmla="+- 0 14503 1449"/>
                            <a:gd name="T189" fmla="*/ T188 w 13061"/>
                            <a:gd name="T190" fmla="+- 0 7318 -434"/>
                            <a:gd name="T191" fmla="*/ 7318 h 7752"/>
                            <a:gd name="T192" fmla="+- 0 14503 1449"/>
                            <a:gd name="T193" fmla="*/ T192 w 13061"/>
                            <a:gd name="T194" fmla="+- 0 7304 -434"/>
                            <a:gd name="T195" fmla="*/ 7304 h 7752"/>
                            <a:gd name="T196" fmla="+- 0 14496 1449"/>
                            <a:gd name="T197" fmla="*/ T196 w 13061"/>
                            <a:gd name="T198" fmla="+- 0 7311 -434"/>
                            <a:gd name="T199" fmla="*/ 7311 h 7752"/>
                            <a:gd name="T200" fmla="+- 0 14496 1449"/>
                            <a:gd name="T201" fmla="*/ T200 w 13061"/>
                            <a:gd name="T202" fmla="+- 0 7318 -434"/>
                            <a:gd name="T203" fmla="*/ 7318 h 7752"/>
                            <a:gd name="T204" fmla="+- 0 14503 1449"/>
                            <a:gd name="T205" fmla="*/ T204 w 13061"/>
                            <a:gd name="T206" fmla="+- 0 7318 -434"/>
                            <a:gd name="T207" fmla="*/ 7318 h 77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13061" h="7752">
                              <a:moveTo>
                                <a:pt x="13061" y="7750"/>
                              </a:moveTo>
                              <a:lnTo>
                                <a:pt x="13061" y="3"/>
                              </a:lnTo>
                              <a:lnTo>
                                <a:pt x="13059" y="0"/>
                              </a:lnTo>
                              <a:lnTo>
                                <a:pt x="3" y="0"/>
                              </a:lnTo>
                              <a:lnTo>
                                <a:pt x="0" y="3"/>
                              </a:lnTo>
                              <a:lnTo>
                                <a:pt x="0" y="7750"/>
                              </a:lnTo>
                              <a:lnTo>
                                <a:pt x="3" y="7752"/>
                              </a:lnTo>
                              <a:lnTo>
                                <a:pt x="8" y="7752"/>
                              </a:lnTo>
                              <a:lnTo>
                                <a:pt x="8" y="15"/>
                              </a:lnTo>
                              <a:lnTo>
                                <a:pt x="15" y="7"/>
                              </a:lnTo>
                              <a:lnTo>
                                <a:pt x="15" y="15"/>
                              </a:lnTo>
                              <a:lnTo>
                                <a:pt x="13047" y="15"/>
                              </a:lnTo>
                              <a:lnTo>
                                <a:pt x="13047" y="7"/>
                              </a:lnTo>
                              <a:lnTo>
                                <a:pt x="13054" y="15"/>
                              </a:lnTo>
                              <a:lnTo>
                                <a:pt x="13054" y="7752"/>
                              </a:lnTo>
                              <a:lnTo>
                                <a:pt x="13059" y="7752"/>
                              </a:lnTo>
                              <a:lnTo>
                                <a:pt x="13061" y="7750"/>
                              </a:lnTo>
                              <a:close/>
                              <a:moveTo>
                                <a:pt x="15" y="15"/>
                              </a:moveTo>
                              <a:lnTo>
                                <a:pt x="15" y="7"/>
                              </a:lnTo>
                              <a:lnTo>
                                <a:pt x="8" y="15"/>
                              </a:lnTo>
                              <a:lnTo>
                                <a:pt x="15" y="15"/>
                              </a:lnTo>
                              <a:close/>
                              <a:moveTo>
                                <a:pt x="15" y="7738"/>
                              </a:moveTo>
                              <a:lnTo>
                                <a:pt x="15" y="15"/>
                              </a:lnTo>
                              <a:lnTo>
                                <a:pt x="8" y="15"/>
                              </a:lnTo>
                              <a:lnTo>
                                <a:pt x="8" y="7738"/>
                              </a:lnTo>
                              <a:lnTo>
                                <a:pt x="15" y="7738"/>
                              </a:lnTo>
                              <a:close/>
                              <a:moveTo>
                                <a:pt x="13054" y="7738"/>
                              </a:moveTo>
                              <a:lnTo>
                                <a:pt x="8" y="7738"/>
                              </a:lnTo>
                              <a:lnTo>
                                <a:pt x="15" y="7745"/>
                              </a:lnTo>
                              <a:lnTo>
                                <a:pt x="15" y="7752"/>
                              </a:lnTo>
                              <a:lnTo>
                                <a:pt x="13047" y="7752"/>
                              </a:lnTo>
                              <a:lnTo>
                                <a:pt x="13047" y="7745"/>
                              </a:lnTo>
                              <a:lnTo>
                                <a:pt x="13054" y="7738"/>
                              </a:lnTo>
                              <a:close/>
                              <a:moveTo>
                                <a:pt x="15" y="7752"/>
                              </a:moveTo>
                              <a:lnTo>
                                <a:pt x="15" y="7745"/>
                              </a:lnTo>
                              <a:lnTo>
                                <a:pt x="8" y="7738"/>
                              </a:lnTo>
                              <a:lnTo>
                                <a:pt x="8" y="7752"/>
                              </a:lnTo>
                              <a:lnTo>
                                <a:pt x="15" y="7752"/>
                              </a:lnTo>
                              <a:close/>
                              <a:moveTo>
                                <a:pt x="13054" y="15"/>
                              </a:moveTo>
                              <a:lnTo>
                                <a:pt x="13047" y="7"/>
                              </a:lnTo>
                              <a:lnTo>
                                <a:pt x="13047" y="15"/>
                              </a:lnTo>
                              <a:lnTo>
                                <a:pt x="13054" y="15"/>
                              </a:lnTo>
                              <a:close/>
                              <a:moveTo>
                                <a:pt x="13054" y="7738"/>
                              </a:moveTo>
                              <a:lnTo>
                                <a:pt x="13054" y="15"/>
                              </a:lnTo>
                              <a:lnTo>
                                <a:pt x="13047" y="15"/>
                              </a:lnTo>
                              <a:lnTo>
                                <a:pt x="13047" y="7738"/>
                              </a:lnTo>
                              <a:lnTo>
                                <a:pt x="13054" y="7738"/>
                              </a:lnTo>
                              <a:close/>
                              <a:moveTo>
                                <a:pt x="13054" y="7752"/>
                              </a:moveTo>
                              <a:lnTo>
                                <a:pt x="13054" y="7738"/>
                              </a:lnTo>
                              <a:lnTo>
                                <a:pt x="13047" y="7745"/>
                              </a:lnTo>
                              <a:lnTo>
                                <a:pt x="13047" y="7752"/>
                              </a:lnTo>
                              <a:lnTo>
                                <a:pt x="13054" y="77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693B6A" id="AutoShape 37" o:spid="_x0000_s1026" style="position:absolute;margin-left:72.45pt;margin-top:-21.7pt;width:653.05pt;height:387.6pt;z-index:158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61,7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" path="m13061,7750r,-7747l13059,,3,,,3,,7750r3,2l8,7752,8,15,15,7r,8l13047,15r,-8l13054,15r,7737l13059,7752r2,-2xm15,15r,-8l8,15r7,xm15,7738l15,15r-7,l8,7738r7,xm13054,7738l8,7738r7,7l15,7752r13032,l13047,7745r7,-7xm15,7752r,-7l8,7738r,14l15,7752xm13054,15r-7,-8l13047,15r7,xm13054,7738r,-7723l13047,15r,7723l13054,7738xm13054,7752r,-14l13047,7745r,7l13054,7752xe" fillcolor="black" stroked="f">
                <v:path arrowok="t" o:connecttype="custom" o:connectlocs="8293735,4645660;8293735,-273685;8292465,-275590;1905,-275590;0,-273685;0,4645660;1905,4646930;5080,4646930;5080,-266065;9525,-271145;9525,-266065;8284845,-266065;8284845,-271145;8289290,-266065;8289290,4646930;8292465,4646930;8293735,4645660;9525,-266065;9525,-271145;5080,-266065;9525,-266065;9525,4638040;9525,-266065;5080,-266065;5080,4638040;9525,4638040;8289290,4638040;5080,4638040;9525,4642485;9525,4646930;8284845,4646930;8284845,4642485;8289290,4638040;9525,4646930;9525,4642485;5080,4638040;5080,4646930;9525,4646930;8289290,-266065;8284845,-271145;8284845,-266065;8289290,-266065;8289290,4638040;8289290,-266065;8284845,-266065;8284845,4638040;8289290,4638040;8289290,4646930;8289290,4638040;8284845,4642485;8284845,4646930;8289290,4646930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rFonts w:ascii="Arial MT"/>
          <w:w w:val="105"/>
          <w:sz w:val="19"/>
        </w:rPr>
        <w:t>60,000</w:t>
      </w:r>
    </w:p>
    <w:p w14:paraId="682BDE94" w14:textId="77777777" w:rsidR="007C08E8" w:rsidRDefault="007C08E8">
      <w:pPr>
        <w:pStyle w:val="BodyText"/>
        <w:rPr>
          <w:rFonts w:ascii="Arial MT"/>
          <w:sz w:val="20"/>
        </w:rPr>
      </w:pPr>
    </w:p>
    <w:p w14:paraId="7606D29E" w14:textId="77777777" w:rsidR="007C08E8" w:rsidRDefault="007C08E8">
      <w:pPr>
        <w:pStyle w:val="BodyText"/>
        <w:rPr>
          <w:rFonts w:ascii="Arial MT"/>
          <w:sz w:val="20"/>
        </w:rPr>
      </w:pPr>
    </w:p>
    <w:p w14:paraId="7ECAE517" w14:textId="77777777" w:rsidR="007C08E8" w:rsidRDefault="007C08E8">
      <w:pPr>
        <w:pStyle w:val="BodyText"/>
        <w:spacing w:before="8"/>
        <w:rPr>
          <w:rFonts w:ascii="Arial MT"/>
          <w:sz w:val="25"/>
        </w:rPr>
      </w:pPr>
    </w:p>
    <w:p w14:paraId="48C3A08F" w14:textId="77777777" w:rsidR="007C08E8" w:rsidRDefault="008773A3">
      <w:pPr>
        <w:spacing w:before="73"/>
        <w:ind w:left="1674"/>
        <w:rPr>
          <w:rFonts w:ascii="Arial MT"/>
          <w:sz w:val="19"/>
        </w:rPr>
      </w:pPr>
      <w:r>
        <w:rPr>
          <w:rFonts w:ascii="Arial MT"/>
          <w:w w:val="105"/>
          <w:sz w:val="19"/>
        </w:rPr>
        <w:t>50,000</w:t>
      </w:r>
    </w:p>
    <w:p w14:paraId="13F37BDF" w14:textId="77777777" w:rsidR="007C08E8" w:rsidRDefault="007C08E8">
      <w:pPr>
        <w:pStyle w:val="BodyText"/>
        <w:rPr>
          <w:rFonts w:ascii="Arial MT"/>
          <w:sz w:val="20"/>
        </w:rPr>
      </w:pPr>
    </w:p>
    <w:p w14:paraId="7EE3DF64" w14:textId="77777777" w:rsidR="007C08E8" w:rsidRDefault="007C08E8">
      <w:pPr>
        <w:pStyle w:val="BodyText"/>
        <w:rPr>
          <w:rFonts w:ascii="Arial MT"/>
          <w:sz w:val="20"/>
        </w:rPr>
      </w:pPr>
    </w:p>
    <w:p w14:paraId="06FE072D" w14:textId="77777777" w:rsidR="007C08E8" w:rsidRDefault="007C08E8">
      <w:pPr>
        <w:pStyle w:val="BodyText"/>
        <w:spacing w:before="10"/>
        <w:rPr>
          <w:rFonts w:ascii="Arial MT"/>
          <w:sz w:val="25"/>
        </w:rPr>
      </w:pPr>
    </w:p>
    <w:p w14:paraId="5A6608F6" w14:textId="77777777" w:rsidR="007C08E8" w:rsidRDefault="008773A3">
      <w:pPr>
        <w:spacing w:before="73"/>
        <w:ind w:left="1674"/>
        <w:rPr>
          <w:rFonts w:ascii="Arial MT"/>
          <w:sz w:val="19"/>
        </w:rPr>
      </w:pPr>
      <w:r>
        <w:rPr>
          <w:rFonts w:ascii="Arial MT"/>
          <w:w w:val="105"/>
          <w:sz w:val="19"/>
        </w:rPr>
        <w:t>40,000</w:t>
      </w:r>
    </w:p>
    <w:p w14:paraId="1772A760" w14:textId="77777777" w:rsidR="007C08E8" w:rsidRDefault="007C08E8">
      <w:pPr>
        <w:pStyle w:val="BodyText"/>
        <w:rPr>
          <w:rFonts w:ascii="Arial MT"/>
          <w:sz w:val="20"/>
        </w:rPr>
      </w:pPr>
    </w:p>
    <w:p w14:paraId="248BD7D5" w14:textId="77777777" w:rsidR="007C08E8" w:rsidRDefault="007C08E8">
      <w:pPr>
        <w:pStyle w:val="BodyText"/>
        <w:rPr>
          <w:rFonts w:ascii="Arial MT"/>
          <w:sz w:val="20"/>
        </w:rPr>
      </w:pPr>
    </w:p>
    <w:p w14:paraId="23E3C492" w14:textId="77777777" w:rsidR="007C08E8" w:rsidRDefault="007C08E8">
      <w:pPr>
        <w:pStyle w:val="BodyText"/>
        <w:spacing w:before="8"/>
        <w:rPr>
          <w:rFonts w:ascii="Arial MT"/>
          <w:sz w:val="25"/>
        </w:rPr>
      </w:pPr>
    </w:p>
    <w:p w14:paraId="73F8E5BC" w14:textId="2174B3E3" w:rsidR="007C08E8" w:rsidRDefault="008773A3">
      <w:pPr>
        <w:spacing w:before="72"/>
        <w:ind w:left="1674"/>
        <w:rPr>
          <w:rFonts w:ascii="Arial MT"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0496" behindDoc="0" locked="0" layoutInCell="1" allowOverlap="1" wp14:anchorId="53BBB203" wp14:editId="1FFF5536">
                <wp:simplePos x="0" y="0"/>
                <wp:positionH relativeFrom="page">
                  <wp:posOffset>1173480</wp:posOffset>
                </wp:positionH>
                <wp:positionV relativeFrom="paragraph">
                  <wp:posOffset>-80645</wp:posOffset>
                </wp:positionV>
                <wp:extent cx="149225" cy="311785"/>
                <wp:effectExtent l="0" t="0" r="0" b="0"/>
                <wp:wrapNone/>
                <wp:docPr id="1703373871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E78C7F" w14:textId="77777777" w:rsidR="007C08E8" w:rsidRDefault="008773A3">
                            <w:pPr>
                              <w:spacing w:line="211" w:lineRule="exact"/>
                              <w:ind w:left="20"/>
                              <w:rPr>
                                <w:rFonts w:ascii="Arial"/>
                                <w:b/>
                                <w:sz w:val="19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w w:val="105"/>
                                <w:sz w:val="19"/>
                              </w:rPr>
                              <w:t>GWh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BB203" id="Text Box 36" o:spid="_x0000_s1481" type="#_x0000_t202" style="position:absolute;left:0;text-align:left;margin-left:92.4pt;margin-top:-6.35pt;width:11.75pt;height:24.55pt;z-index:158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" filled="f" stroked="f">
                <v:textbox style="layout-flow:vertical;mso-layout-flow-alt:bottom-to-top" inset="0,0,0,0">
                  <w:txbxContent>
                    <w:p w14:paraId="60E78C7F" w14:textId="77777777" w:rsidR="007C08E8" w:rsidRDefault="008773A3">
                      <w:pPr>
                        <w:spacing w:line="211" w:lineRule="exact"/>
                        <w:ind w:left="20"/>
                        <w:rPr>
                          <w:rFonts w:ascii="Arial"/>
                          <w:b/>
                          <w:sz w:val="19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w w:val="105"/>
                          <w:sz w:val="19"/>
                        </w:rPr>
                        <w:t>GWh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MT"/>
          <w:w w:val="105"/>
          <w:sz w:val="19"/>
        </w:rPr>
        <w:t>30,000</w:t>
      </w:r>
    </w:p>
    <w:p w14:paraId="2E924F30" w14:textId="77777777" w:rsidR="007C08E8" w:rsidRDefault="007C08E8">
      <w:pPr>
        <w:pStyle w:val="BodyText"/>
        <w:rPr>
          <w:rFonts w:ascii="Arial MT"/>
          <w:sz w:val="20"/>
        </w:rPr>
      </w:pPr>
    </w:p>
    <w:p w14:paraId="3DF4C1E0" w14:textId="77777777" w:rsidR="007C08E8" w:rsidRDefault="007C08E8">
      <w:pPr>
        <w:pStyle w:val="BodyText"/>
        <w:rPr>
          <w:rFonts w:ascii="Arial MT"/>
          <w:sz w:val="20"/>
        </w:rPr>
      </w:pPr>
    </w:p>
    <w:p w14:paraId="71BE7541" w14:textId="77777777" w:rsidR="007C08E8" w:rsidRDefault="007C08E8">
      <w:pPr>
        <w:pStyle w:val="BodyText"/>
        <w:spacing w:before="10"/>
        <w:rPr>
          <w:rFonts w:ascii="Arial MT"/>
          <w:sz w:val="25"/>
        </w:rPr>
      </w:pPr>
    </w:p>
    <w:p w14:paraId="32A5385F" w14:textId="77777777" w:rsidR="007C08E8" w:rsidRDefault="008773A3">
      <w:pPr>
        <w:spacing w:before="73"/>
        <w:ind w:left="1674"/>
        <w:rPr>
          <w:rFonts w:ascii="Arial MT"/>
          <w:sz w:val="19"/>
        </w:rPr>
      </w:pPr>
      <w:r>
        <w:rPr>
          <w:rFonts w:ascii="Arial MT"/>
          <w:w w:val="105"/>
          <w:sz w:val="19"/>
        </w:rPr>
        <w:t>20,000</w:t>
      </w:r>
    </w:p>
    <w:p w14:paraId="077074CC" w14:textId="77777777" w:rsidR="007C08E8" w:rsidRDefault="007C08E8">
      <w:pPr>
        <w:pStyle w:val="BodyText"/>
        <w:rPr>
          <w:rFonts w:ascii="Arial MT"/>
          <w:sz w:val="20"/>
        </w:rPr>
      </w:pPr>
    </w:p>
    <w:p w14:paraId="003D7940" w14:textId="77777777" w:rsidR="007C08E8" w:rsidRDefault="007C08E8">
      <w:pPr>
        <w:pStyle w:val="BodyText"/>
        <w:rPr>
          <w:rFonts w:ascii="Arial MT"/>
          <w:sz w:val="20"/>
        </w:rPr>
      </w:pPr>
    </w:p>
    <w:p w14:paraId="51613622" w14:textId="77777777" w:rsidR="007C08E8" w:rsidRDefault="007C08E8">
      <w:pPr>
        <w:pStyle w:val="BodyText"/>
        <w:spacing w:before="8"/>
        <w:rPr>
          <w:rFonts w:ascii="Arial MT"/>
          <w:sz w:val="25"/>
        </w:rPr>
      </w:pPr>
    </w:p>
    <w:p w14:paraId="1966A4CD" w14:textId="77777777" w:rsidR="007C08E8" w:rsidRDefault="008773A3">
      <w:pPr>
        <w:spacing w:before="73"/>
        <w:ind w:left="1674"/>
        <w:rPr>
          <w:rFonts w:ascii="Arial MT"/>
          <w:sz w:val="19"/>
        </w:rPr>
      </w:pPr>
      <w:r>
        <w:rPr>
          <w:rFonts w:ascii="Arial MT"/>
          <w:w w:val="105"/>
          <w:sz w:val="19"/>
        </w:rPr>
        <w:t>10,000</w:t>
      </w:r>
    </w:p>
    <w:p w14:paraId="11CD044C" w14:textId="77777777" w:rsidR="007C08E8" w:rsidRDefault="007C08E8">
      <w:pPr>
        <w:pStyle w:val="BodyText"/>
        <w:rPr>
          <w:rFonts w:ascii="Arial MT"/>
          <w:sz w:val="20"/>
        </w:rPr>
      </w:pPr>
    </w:p>
    <w:p w14:paraId="012A9774" w14:textId="77777777" w:rsidR="007C08E8" w:rsidRDefault="007C08E8">
      <w:pPr>
        <w:pStyle w:val="BodyText"/>
        <w:rPr>
          <w:rFonts w:ascii="Arial MT"/>
          <w:sz w:val="20"/>
        </w:rPr>
      </w:pPr>
    </w:p>
    <w:p w14:paraId="5A00E753" w14:textId="77777777" w:rsidR="007C08E8" w:rsidRDefault="007C08E8">
      <w:pPr>
        <w:pStyle w:val="BodyText"/>
        <w:spacing w:before="10"/>
        <w:rPr>
          <w:rFonts w:ascii="Arial MT"/>
          <w:sz w:val="25"/>
        </w:rPr>
      </w:pPr>
    </w:p>
    <w:p w14:paraId="6FB73F1B" w14:textId="77777777" w:rsidR="007C08E8" w:rsidRDefault="008773A3">
      <w:pPr>
        <w:spacing w:before="72"/>
        <w:ind w:left="2164"/>
        <w:rPr>
          <w:rFonts w:ascii="Arial MT"/>
          <w:sz w:val="19"/>
        </w:rPr>
      </w:pPr>
      <w:r>
        <w:rPr>
          <w:rFonts w:ascii="Arial MT"/>
          <w:w w:val="102"/>
          <w:sz w:val="19"/>
        </w:rPr>
        <w:t>0</w:t>
      </w:r>
    </w:p>
    <w:p w14:paraId="63FCDFF3" w14:textId="77777777" w:rsidR="007C08E8" w:rsidRDefault="008773A3">
      <w:pPr>
        <w:tabs>
          <w:tab w:val="left" w:pos="6842"/>
          <w:tab w:val="left" w:pos="10350"/>
        </w:tabs>
        <w:spacing w:before="82"/>
        <w:ind w:left="3016"/>
        <w:rPr>
          <w:rFonts w:ascii="Arial MT"/>
          <w:sz w:val="19"/>
        </w:rPr>
      </w:pPr>
      <w:r>
        <w:rPr>
          <w:rFonts w:ascii="Arial MT"/>
          <w:w w:val="105"/>
          <w:sz w:val="19"/>
        </w:rPr>
        <w:t>Renewable</w:t>
      </w:r>
      <w:r>
        <w:rPr>
          <w:rFonts w:ascii="Arial MT"/>
          <w:spacing w:val="-1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Energy</w:t>
      </w:r>
      <w:r>
        <w:rPr>
          <w:rFonts w:ascii="Arial MT"/>
          <w:spacing w:val="-3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Capacity</w:t>
      </w:r>
      <w:r>
        <w:rPr>
          <w:rFonts w:ascii="Arial MT"/>
          <w:w w:val="105"/>
          <w:sz w:val="19"/>
        </w:rPr>
        <w:tab/>
        <w:t>Electricty</w:t>
      </w:r>
      <w:r>
        <w:rPr>
          <w:rFonts w:ascii="Arial MT"/>
          <w:spacing w:val="-13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Demand</w:t>
      </w:r>
      <w:r>
        <w:rPr>
          <w:rFonts w:ascii="Arial MT"/>
          <w:spacing w:val="-9"/>
          <w:w w:val="105"/>
          <w:sz w:val="19"/>
        </w:rPr>
        <w:t xml:space="preserve"> </w:t>
      </w:r>
      <w:r>
        <w:rPr>
          <w:rFonts w:ascii="Arial MT"/>
          <w:w w:val="105"/>
          <w:sz w:val="19"/>
        </w:rPr>
        <w:t>2020</w:t>
      </w:r>
      <w:r>
        <w:rPr>
          <w:rFonts w:ascii="Arial MT"/>
          <w:w w:val="105"/>
          <w:sz w:val="19"/>
        </w:rPr>
        <w:tab/>
      </w:r>
      <w:r>
        <w:rPr>
          <w:rFonts w:ascii="Arial MT"/>
          <w:sz w:val="19"/>
        </w:rPr>
        <w:t>30%</w:t>
      </w:r>
      <w:r>
        <w:rPr>
          <w:rFonts w:ascii="Arial MT"/>
          <w:spacing w:val="14"/>
          <w:sz w:val="19"/>
        </w:rPr>
        <w:t xml:space="preserve"> </w:t>
      </w:r>
      <w:r>
        <w:rPr>
          <w:rFonts w:ascii="Arial MT"/>
          <w:sz w:val="19"/>
        </w:rPr>
        <w:t>of</w:t>
      </w:r>
      <w:r>
        <w:rPr>
          <w:rFonts w:ascii="Arial MT"/>
          <w:spacing w:val="35"/>
          <w:sz w:val="19"/>
        </w:rPr>
        <w:t xml:space="preserve"> </w:t>
      </w:r>
      <w:r>
        <w:rPr>
          <w:rFonts w:ascii="Arial MT"/>
          <w:sz w:val="19"/>
        </w:rPr>
        <w:t>Electricty</w:t>
      </w:r>
      <w:r>
        <w:rPr>
          <w:rFonts w:ascii="Arial MT"/>
          <w:spacing w:val="18"/>
          <w:sz w:val="19"/>
        </w:rPr>
        <w:t xml:space="preserve"> </w:t>
      </w:r>
      <w:r>
        <w:rPr>
          <w:rFonts w:ascii="Arial MT"/>
          <w:sz w:val="19"/>
        </w:rPr>
        <w:t>Demand</w:t>
      </w:r>
    </w:p>
    <w:p w14:paraId="772851E7" w14:textId="77777777" w:rsidR="007C08E8" w:rsidRDefault="007C08E8">
      <w:pPr>
        <w:rPr>
          <w:rFonts w:ascii="Arial MT"/>
          <w:sz w:val="19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60DB08F2" w14:textId="77777777" w:rsidR="007C08E8" w:rsidRDefault="007C08E8">
      <w:pPr>
        <w:pStyle w:val="BodyText"/>
        <w:spacing w:before="4"/>
        <w:rPr>
          <w:rFonts w:ascii="Arial MT"/>
          <w:sz w:val="17"/>
        </w:rPr>
      </w:pPr>
    </w:p>
    <w:p w14:paraId="4DF319D5" w14:textId="77777777" w:rsidR="007C08E8" w:rsidRDefault="007C08E8">
      <w:pPr>
        <w:rPr>
          <w:rFonts w:ascii="Arial MT"/>
          <w:sz w:val="17"/>
        </w:rPr>
        <w:sectPr w:rsidR="007C08E8">
          <w:footerReference w:type="default" r:id="rId60"/>
          <w:pgSz w:w="16840" w:h="11900" w:orient="landscape"/>
          <w:pgMar w:top="1100" w:right="60" w:bottom="280" w:left="900" w:header="0" w:footer="0" w:gutter="0"/>
          <w:cols w:space="720"/>
        </w:sectPr>
      </w:pPr>
    </w:p>
    <w:p w14:paraId="0232EC21" w14:textId="77777777" w:rsidR="007C08E8" w:rsidRDefault="007C08E8">
      <w:pPr>
        <w:pStyle w:val="BodyText"/>
        <w:spacing w:before="4"/>
        <w:rPr>
          <w:rFonts w:ascii="Arial MT"/>
          <w:sz w:val="18"/>
        </w:rPr>
      </w:pPr>
    </w:p>
    <w:p w14:paraId="7699691B" w14:textId="77777777" w:rsidR="007C08E8" w:rsidRDefault="007C08E8">
      <w:pPr>
        <w:rPr>
          <w:rFonts w:ascii="Arial MT"/>
          <w:sz w:val="18"/>
        </w:rPr>
        <w:sectPr w:rsidR="007C08E8">
          <w:footerReference w:type="default" r:id="rId61"/>
          <w:pgSz w:w="16840" w:h="11900" w:orient="landscape"/>
          <w:pgMar w:top="1100" w:right="60" w:bottom="1000" w:left="900" w:header="0" w:footer="811" w:gutter="0"/>
          <w:pgNumType w:start="79"/>
          <w:cols w:space="720"/>
        </w:sectPr>
      </w:pPr>
    </w:p>
    <w:p w14:paraId="766216B6" w14:textId="77777777" w:rsidR="007C08E8" w:rsidRDefault="008773A3">
      <w:pPr>
        <w:pStyle w:val="ListParagraph"/>
        <w:numPr>
          <w:ilvl w:val="0"/>
          <w:numId w:val="84"/>
        </w:numPr>
        <w:tabs>
          <w:tab w:val="left" w:pos="1247"/>
          <w:tab w:val="left" w:pos="1248"/>
        </w:tabs>
        <w:spacing w:before="122"/>
        <w:ind w:right="0" w:hanging="709"/>
        <w:rPr>
          <w:rFonts w:ascii="Arial"/>
          <w:b/>
          <w:sz w:val="34"/>
        </w:rPr>
      </w:pPr>
      <w:r>
        <w:rPr>
          <w:rFonts w:ascii="Arial"/>
          <w:b/>
          <w:sz w:val="34"/>
        </w:rPr>
        <w:t>Heat</w:t>
      </w:r>
      <w:r>
        <w:rPr>
          <w:rFonts w:ascii="Arial"/>
          <w:b/>
          <w:spacing w:val="-1"/>
          <w:sz w:val="34"/>
        </w:rPr>
        <w:t xml:space="preserve"> </w:t>
      </w:r>
      <w:r>
        <w:rPr>
          <w:rFonts w:ascii="Arial"/>
          <w:b/>
          <w:sz w:val="34"/>
        </w:rPr>
        <w:t>Mapping</w:t>
      </w:r>
    </w:p>
    <w:p w14:paraId="2C0E363C" w14:textId="77777777" w:rsidR="007C08E8" w:rsidRDefault="007C08E8">
      <w:pPr>
        <w:pStyle w:val="BodyText"/>
        <w:spacing w:before="4"/>
        <w:rPr>
          <w:rFonts w:ascii="Arial"/>
          <w:b/>
          <w:sz w:val="45"/>
        </w:rPr>
      </w:pPr>
    </w:p>
    <w:p w14:paraId="384367DA" w14:textId="77777777" w:rsidR="007C08E8" w:rsidRDefault="008773A3">
      <w:pPr>
        <w:pStyle w:val="Heading2"/>
      </w:pPr>
      <w:bookmarkStart w:id="39" w:name="_TOC_250006"/>
      <w:bookmarkEnd w:id="39"/>
      <w:r>
        <w:t>INTRODUCTION</w:t>
      </w:r>
    </w:p>
    <w:p w14:paraId="0CF3D7B0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6"/>
        <w:ind w:right="182"/>
        <w:rPr>
          <w:sz w:val="24"/>
        </w:rPr>
      </w:pPr>
      <w:r>
        <w:rPr>
          <w:w w:val="90"/>
          <w:sz w:val="24"/>
        </w:rPr>
        <w:t>District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heating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infrastructure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delivering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hot water to several buildings, using a central heat source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and a network of pipes. This is a more efficient way of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generating and delivering </w:t>
      </w:r>
      <w:r>
        <w:rPr>
          <w:w w:val="90"/>
          <w:sz w:val="24"/>
        </w:rPr>
        <w:t>heat than the use of individual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heating systems in every building. In 2010 there were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relatively few district heating systems in use in the UK,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although </w:t>
      </w:r>
      <w:r>
        <w:rPr>
          <w:w w:val="90"/>
          <w:sz w:val="24"/>
        </w:rPr>
        <w:t>it is generally believed that nationally there is</w:t>
      </w:r>
      <w:r>
        <w:rPr>
          <w:spacing w:val="1"/>
          <w:w w:val="90"/>
          <w:sz w:val="24"/>
        </w:rPr>
        <w:t xml:space="preserve"> </w:t>
      </w:r>
      <w:r>
        <w:rPr>
          <w:spacing w:val="-2"/>
          <w:w w:val="95"/>
          <w:sz w:val="24"/>
        </w:rPr>
        <w:t>s</w:t>
      </w:r>
      <w:r>
        <w:rPr>
          <w:w w:val="76"/>
          <w:sz w:val="24"/>
        </w:rPr>
        <w:t>i</w:t>
      </w:r>
      <w:r>
        <w:rPr>
          <w:w w:val="85"/>
          <w:sz w:val="24"/>
        </w:rPr>
        <w:t>g</w:t>
      </w:r>
      <w:r>
        <w:rPr>
          <w:spacing w:val="-1"/>
          <w:w w:val="91"/>
          <w:sz w:val="24"/>
        </w:rPr>
        <w:t>n</w:t>
      </w:r>
      <w:r>
        <w:rPr>
          <w:w w:val="76"/>
          <w:sz w:val="24"/>
        </w:rPr>
        <w:t>i</w:t>
      </w:r>
      <w:r>
        <w:rPr>
          <w:spacing w:val="-1"/>
          <w:w w:val="67"/>
          <w:sz w:val="24"/>
        </w:rPr>
        <w:t>f</w:t>
      </w:r>
      <w:r>
        <w:rPr>
          <w:w w:val="76"/>
          <w:sz w:val="24"/>
        </w:rPr>
        <w:t>i</w:t>
      </w:r>
      <w:r>
        <w:rPr>
          <w:w w:val="88"/>
          <w:sz w:val="24"/>
        </w:rPr>
        <w:t>c</w:t>
      </w:r>
      <w:r>
        <w:rPr>
          <w:w w:val="81"/>
          <w:sz w:val="24"/>
        </w:rPr>
        <w:t>a</w:t>
      </w:r>
      <w:r>
        <w:rPr>
          <w:spacing w:val="-1"/>
          <w:w w:val="91"/>
          <w:sz w:val="24"/>
        </w:rPr>
        <w:t>n</w:t>
      </w:r>
      <w:r>
        <w:rPr>
          <w:w w:val="84"/>
          <w:sz w:val="24"/>
        </w:rPr>
        <w:t>t</w:t>
      </w:r>
      <w:r>
        <w:rPr>
          <w:spacing w:val="-6"/>
          <w:sz w:val="24"/>
        </w:rPr>
        <w:t xml:space="preserve"> </w:t>
      </w:r>
      <w:r>
        <w:rPr>
          <w:spacing w:val="-1"/>
          <w:w w:val="89"/>
          <w:sz w:val="24"/>
        </w:rPr>
        <w:t>p</w:t>
      </w:r>
      <w:r>
        <w:rPr>
          <w:spacing w:val="-1"/>
          <w:w w:val="102"/>
          <w:sz w:val="24"/>
        </w:rPr>
        <w:t>o</w:t>
      </w:r>
      <w:r>
        <w:rPr>
          <w:spacing w:val="-1"/>
          <w:w w:val="84"/>
          <w:sz w:val="24"/>
        </w:rPr>
        <w:t>t</w:t>
      </w:r>
      <w:r>
        <w:rPr>
          <w:w w:val="87"/>
          <w:sz w:val="24"/>
        </w:rPr>
        <w:t>e</w:t>
      </w:r>
      <w:r>
        <w:rPr>
          <w:spacing w:val="-1"/>
          <w:w w:val="91"/>
          <w:sz w:val="24"/>
        </w:rPr>
        <w:t>n</w:t>
      </w:r>
      <w:r>
        <w:rPr>
          <w:spacing w:val="-1"/>
          <w:w w:val="84"/>
          <w:sz w:val="24"/>
        </w:rPr>
        <w:t>t</w:t>
      </w:r>
      <w:r>
        <w:rPr>
          <w:w w:val="76"/>
          <w:sz w:val="24"/>
        </w:rPr>
        <w:t>i</w:t>
      </w:r>
      <w:r>
        <w:rPr>
          <w:w w:val="81"/>
          <w:sz w:val="24"/>
        </w:rPr>
        <w:t>a</w:t>
      </w:r>
      <w:r>
        <w:rPr>
          <w:w w:val="74"/>
          <w:sz w:val="24"/>
        </w:rPr>
        <w:t>l</w:t>
      </w:r>
      <w:r>
        <w:rPr>
          <w:spacing w:val="-5"/>
          <w:sz w:val="24"/>
        </w:rPr>
        <w:t xml:space="preserve"> </w:t>
      </w:r>
      <w:r>
        <w:rPr>
          <w:spacing w:val="-1"/>
          <w:w w:val="67"/>
          <w:sz w:val="24"/>
        </w:rPr>
        <w:t>f</w:t>
      </w:r>
      <w:r>
        <w:rPr>
          <w:spacing w:val="-1"/>
          <w:w w:val="102"/>
          <w:sz w:val="24"/>
        </w:rPr>
        <w:t>o</w:t>
      </w:r>
      <w:r>
        <w:rPr>
          <w:w w:val="101"/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pacing w:val="-3"/>
          <w:w w:val="91"/>
          <w:sz w:val="24"/>
        </w:rPr>
        <w:t>d</w:t>
      </w:r>
      <w:r>
        <w:rPr>
          <w:w w:val="76"/>
          <w:sz w:val="24"/>
        </w:rPr>
        <w:t>i</w:t>
      </w:r>
      <w:r>
        <w:rPr>
          <w:spacing w:val="-2"/>
          <w:w w:val="95"/>
          <w:sz w:val="24"/>
        </w:rPr>
        <w:t>s</w:t>
      </w:r>
      <w:r>
        <w:rPr>
          <w:spacing w:val="-1"/>
          <w:w w:val="84"/>
          <w:sz w:val="24"/>
        </w:rPr>
        <w:t>t</w:t>
      </w:r>
      <w:r>
        <w:rPr>
          <w:w w:val="101"/>
          <w:sz w:val="24"/>
        </w:rPr>
        <w:t>r</w:t>
      </w:r>
      <w:r>
        <w:rPr>
          <w:w w:val="76"/>
          <w:sz w:val="24"/>
        </w:rPr>
        <w:t>i</w:t>
      </w:r>
      <w:r>
        <w:rPr>
          <w:w w:val="88"/>
          <w:sz w:val="24"/>
        </w:rPr>
        <w:t>c</w:t>
      </w:r>
      <w:r>
        <w:rPr>
          <w:w w:val="84"/>
          <w:sz w:val="24"/>
        </w:rPr>
        <w:t>t</w:t>
      </w:r>
      <w:r>
        <w:rPr>
          <w:spacing w:val="-6"/>
          <w:sz w:val="24"/>
        </w:rPr>
        <w:t xml:space="preserve"> 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>e</w:t>
      </w:r>
      <w:r>
        <w:rPr>
          <w:w w:val="81"/>
          <w:sz w:val="24"/>
        </w:rPr>
        <w:t>a</w:t>
      </w:r>
      <w:r>
        <w:rPr>
          <w:spacing w:val="-1"/>
          <w:w w:val="84"/>
          <w:sz w:val="24"/>
        </w:rPr>
        <w:t>t</w:t>
      </w:r>
      <w:r>
        <w:rPr>
          <w:w w:val="76"/>
          <w:sz w:val="24"/>
        </w:rPr>
        <w:t>i</w:t>
      </w:r>
      <w:r>
        <w:rPr>
          <w:spacing w:val="-1"/>
          <w:w w:val="91"/>
          <w:sz w:val="24"/>
        </w:rPr>
        <w:t>n</w:t>
      </w:r>
      <w:r>
        <w:rPr>
          <w:w w:val="85"/>
          <w:sz w:val="24"/>
        </w:rPr>
        <w:t>g</w:t>
      </w:r>
      <w:r>
        <w:rPr>
          <w:w w:val="59"/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spacing w:val="-1"/>
          <w:w w:val="122"/>
          <w:sz w:val="24"/>
        </w:rPr>
        <w:t>N</w:t>
      </w:r>
      <w:r>
        <w:rPr>
          <w:spacing w:val="-1"/>
          <w:w w:val="102"/>
          <w:sz w:val="24"/>
        </w:rPr>
        <w:t>o</w:t>
      </w:r>
      <w:r>
        <w:rPr>
          <w:spacing w:val="-1"/>
          <w:w w:val="84"/>
          <w:sz w:val="24"/>
        </w:rPr>
        <w:t>t</w:t>
      </w:r>
      <w:r>
        <w:rPr>
          <w:w w:val="81"/>
          <w:sz w:val="24"/>
        </w:rPr>
        <w:t>a</w:t>
      </w:r>
      <w:r>
        <w:rPr>
          <w:spacing w:val="-1"/>
          <w:w w:val="89"/>
          <w:sz w:val="24"/>
        </w:rPr>
        <w:t>b</w:t>
      </w:r>
      <w:r>
        <w:rPr>
          <w:w w:val="74"/>
          <w:sz w:val="24"/>
        </w:rPr>
        <w:t>l</w:t>
      </w:r>
      <w:r>
        <w:rPr>
          <w:w w:val="88"/>
          <w:sz w:val="24"/>
        </w:rPr>
        <w:t>y</w:t>
      </w:r>
      <w:r>
        <w:rPr>
          <w:w w:val="59"/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pacing w:val="-3"/>
          <w:w w:val="76"/>
          <w:sz w:val="24"/>
        </w:rPr>
        <w:t>i</w:t>
      </w:r>
      <w:r>
        <w:rPr>
          <w:w w:val="91"/>
          <w:sz w:val="24"/>
        </w:rPr>
        <w:t>n</w:t>
      </w:r>
      <w:r>
        <w:rPr>
          <w:spacing w:val="-6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93"/>
          <w:sz w:val="24"/>
        </w:rPr>
        <w:t>E</w:t>
      </w:r>
      <w:r>
        <w:rPr>
          <w:w w:val="81"/>
          <w:sz w:val="24"/>
        </w:rPr>
        <w:t>a</w:t>
      </w:r>
      <w:r>
        <w:rPr>
          <w:spacing w:val="-2"/>
          <w:w w:val="95"/>
          <w:sz w:val="24"/>
        </w:rPr>
        <w:t>s</w:t>
      </w:r>
      <w:r>
        <w:rPr>
          <w:w w:val="84"/>
          <w:sz w:val="24"/>
        </w:rPr>
        <w:t xml:space="preserve">t </w:t>
      </w:r>
      <w:r>
        <w:rPr>
          <w:w w:val="90"/>
          <w:sz w:val="24"/>
        </w:rPr>
        <w:t>Midlands there are district heating systems in Nottingham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and</w:t>
      </w:r>
      <w:r>
        <w:rPr>
          <w:spacing w:val="-9"/>
          <w:sz w:val="24"/>
        </w:rPr>
        <w:t xml:space="preserve"> </w:t>
      </w:r>
      <w:r>
        <w:rPr>
          <w:sz w:val="24"/>
        </w:rPr>
        <w:t>Mansfield.</w:t>
      </w:r>
    </w:p>
    <w:p w14:paraId="01A624FA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7"/>
        <w:rPr>
          <w:sz w:val="24"/>
        </w:rPr>
      </w:pPr>
      <w:r>
        <w:rPr>
          <w:w w:val="90"/>
          <w:sz w:val="24"/>
        </w:rPr>
        <w:t>A district heating system typically comprises an energy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centre, a network of insulated pipes and a series of heat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exchangers with heat meters in the individual buildings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which are being supplied with heat. The energy centre may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generate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only,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or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it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may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combined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power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(CHP) plant. Some district heating systems also include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cooling.</w:t>
      </w:r>
    </w:p>
    <w:p w14:paraId="5DE53A79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6"/>
        <w:ind w:right="245"/>
        <w:rPr>
          <w:sz w:val="24"/>
        </w:rPr>
      </w:pPr>
      <w:r>
        <w:rPr>
          <w:w w:val="90"/>
          <w:sz w:val="24"/>
        </w:rPr>
        <w:t>District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heating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can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range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scale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from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small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systems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such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as a biomass boiler supplying a few homes to large scale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schemes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serving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entire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city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centres.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wide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variety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sources can be used, such as gas boilers, biomass boilers,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CHP systems or waste heat from power stations. This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0"/>
          <w:sz w:val="24"/>
        </w:rPr>
        <w:t>flexibility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helps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to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future-proof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district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heating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systems.</w:t>
      </w:r>
    </w:p>
    <w:p w14:paraId="3E0121E1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8"/>
        <w:ind w:right="207"/>
        <w:rPr>
          <w:sz w:val="24"/>
        </w:rPr>
      </w:pPr>
      <w:r>
        <w:rPr>
          <w:w w:val="90"/>
          <w:sz w:val="24"/>
        </w:rPr>
        <w:t>One of the main constraints to district heating is the need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to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identify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a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sufficient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heat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demand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density.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This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is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a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spatial</w:t>
      </w:r>
    </w:p>
    <w:p w14:paraId="4C7D8596" w14:textId="77777777" w:rsidR="007C08E8" w:rsidRDefault="008773A3">
      <w:pPr>
        <w:pStyle w:val="BodyText"/>
        <w:spacing w:before="98"/>
        <w:ind w:left="1247" w:right="1387"/>
      </w:pPr>
      <w:r>
        <w:br w:type="column"/>
      </w:r>
      <w:r>
        <w:rPr>
          <w:w w:val="90"/>
        </w:rPr>
        <w:t>characteristic which indicates the degree to which heat</w:t>
      </w:r>
      <w:r>
        <w:rPr>
          <w:spacing w:val="1"/>
          <w:w w:val="90"/>
        </w:rPr>
        <w:t xml:space="preserve"> </w:t>
      </w:r>
      <w:r>
        <w:rPr>
          <w:w w:val="90"/>
        </w:rPr>
        <w:t>demand from buildings is concentrated in a specific area.</w:t>
      </w:r>
      <w:r>
        <w:rPr>
          <w:spacing w:val="1"/>
          <w:w w:val="90"/>
        </w:rPr>
        <w:t xml:space="preserve"> </w:t>
      </w:r>
      <w:r>
        <w:rPr>
          <w:w w:val="90"/>
        </w:rPr>
        <w:t>This</w:t>
      </w:r>
      <w:r>
        <w:rPr>
          <w:spacing w:val="-7"/>
          <w:w w:val="90"/>
        </w:rPr>
        <w:t xml:space="preserve"> </w:t>
      </w:r>
      <w:r>
        <w:rPr>
          <w:w w:val="90"/>
        </w:rPr>
        <w:t>characteristic</w:t>
      </w:r>
      <w:r>
        <w:rPr>
          <w:spacing w:val="-6"/>
          <w:w w:val="90"/>
        </w:rPr>
        <w:t xml:space="preserve"> </w:t>
      </w:r>
      <w:r>
        <w:rPr>
          <w:w w:val="90"/>
        </w:rPr>
        <w:t>can</w:t>
      </w:r>
      <w:r>
        <w:rPr>
          <w:spacing w:val="-8"/>
          <w:w w:val="90"/>
        </w:rPr>
        <w:t xml:space="preserve"> </w:t>
      </w:r>
      <w:r>
        <w:rPr>
          <w:w w:val="90"/>
        </w:rPr>
        <w:t>be</w:t>
      </w:r>
      <w:r>
        <w:rPr>
          <w:spacing w:val="-5"/>
          <w:w w:val="90"/>
        </w:rPr>
        <w:t xml:space="preserve"> </w:t>
      </w:r>
      <w:r>
        <w:rPr>
          <w:w w:val="90"/>
        </w:rPr>
        <w:t>used</w:t>
      </w:r>
      <w:r>
        <w:rPr>
          <w:spacing w:val="-6"/>
          <w:w w:val="90"/>
        </w:rPr>
        <w:t xml:space="preserve"> </w:t>
      </w:r>
      <w:r>
        <w:rPr>
          <w:w w:val="90"/>
        </w:rPr>
        <w:t>as</w:t>
      </w:r>
      <w:r>
        <w:rPr>
          <w:spacing w:val="-7"/>
          <w:w w:val="90"/>
        </w:rPr>
        <w:t xml:space="preserve"> </w:t>
      </w:r>
      <w:r>
        <w:rPr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w w:val="90"/>
        </w:rPr>
        <w:t>broad</w:t>
      </w:r>
      <w:r>
        <w:rPr>
          <w:spacing w:val="-8"/>
          <w:w w:val="90"/>
        </w:rPr>
        <w:t xml:space="preserve"> </w:t>
      </w:r>
      <w:r>
        <w:rPr>
          <w:w w:val="90"/>
        </w:rPr>
        <w:t>indication</w:t>
      </w:r>
      <w:r>
        <w:rPr>
          <w:spacing w:val="-6"/>
          <w:w w:val="90"/>
        </w:rPr>
        <w:t xml:space="preserve"> </w:t>
      </w:r>
      <w:r>
        <w:rPr>
          <w:w w:val="90"/>
        </w:rPr>
        <w:t>of</w:t>
      </w:r>
      <w:r>
        <w:rPr>
          <w:spacing w:val="-6"/>
          <w:w w:val="90"/>
        </w:rPr>
        <w:t xml:space="preserve"> </w:t>
      </w:r>
      <w:r>
        <w:rPr>
          <w:w w:val="90"/>
        </w:rPr>
        <w:t>areas</w:t>
      </w:r>
      <w:r>
        <w:rPr>
          <w:spacing w:val="-62"/>
          <w:w w:val="90"/>
        </w:rPr>
        <w:t xml:space="preserve"> </w:t>
      </w:r>
      <w:r>
        <w:rPr>
          <w:w w:val="90"/>
        </w:rPr>
        <w:t>with potential for district heating and can be mapped using</w:t>
      </w:r>
      <w:r>
        <w:rPr>
          <w:spacing w:val="1"/>
          <w:w w:val="90"/>
        </w:rPr>
        <w:t xml:space="preserve"> </w:t>
      </w:r>
      <w:r>
        <w:rPr>
          <w:w w:val="90"/>
        </w:rPr>
        <w:t>GIS</w:t>
      </w:r>
      <w:r>
        <w:rPr>
          <w:spacing w:val="5"/>
          <w:w w:val="90"/>
        </w:rPr>
        <w:t xml:space="preserve"> </w:t>
      </w:r>
      <w:r>
        <w:rPr>
          <w:w w:val="90"/>
        </w:rPr>
        <w:t>software.</w:t>
      </w:r>
      <w:r>
        <w:rPr>
          <w:spacing w:val="5"/>
          <w:w w:val="90"/>
        </w:rPr>
        <w:t xml:space="preserve"> </w:t>
      </w:r>
      <w:r>
        <w:rPr>
          <w:w w:val="90"/>
        </w:rPr>
        <w:t>Both</w:t>
      </w:r>
      <w:r>
        <w:rPr>
          <w:spacing w:val="4"/>
          <w:w w:val="90"/>
        </w:rPr>
        <w:t xml:space="preserve"> </w:t>
      </w:r>
      <w:r>
        <w:rPr>
          <w:w w:val="90"/>
        </w:rPr>
        <w:t>existing</w:t>
      </w:r>
      <w:r>
        <w:rPr>
          <w:spacing w:val="6"/>
          <w:w w:val="90"/>
        </w:rPr>
        <w:t xml:space="preserve"> </w:t>
      </w:r>
      <w:r>
        <w:rPr>
          <w:w w:val="90"/>
        </w:rPr>
        <w:t>development</w:t>
      </w:r>
      <w:r>
        <w:rPr>
          <w:spacing w:val="4"/>
          <w:w w:val="90"/>
        </w:rPr>
        <w:t xml:space="preserve"> </w:t>
      </w:r>
      <w:r>
        <w:rPr>
          <w:w w:val="90"/>
        </w:rPr>
        <w:t>and</w:t>
      </w:r>
      <w:r>
        <w:rPr>
          <w:spacing w:val="4"/>
          <w:w w:val="90"/>
        </w:rPr>
        <w:t xml:space="preserve"> </w:t>
      </w:r>
      <w:r>
        <w:rPr>
          <w:w w:val="90"/>
        </w:rPr>
        <w:t>proposed</w:t>
      </w:r>
      <w:r>
        <w:rPr>
          <w:spacing w:val="1"/>
          <w:w w:val="90"/>
        </w:rPr>
        <w:t xml:space="preserve"> </w:t>
      </w:r>
      <w:r>
        <w:rPr>
          <w:w w:val="90"/>
        </w:rPr>
        <w:t>future development can be included. Urban areas with high</w:t>
      </w:r>
      <w:r>
        <w:rPr>
          <w:spacing w:val="1"/>
          <w:w w:val="90"/>
        </w:rPr>
        <w:t xml:space="preserve"> </w:t>
      </w:r>
      <w:r>
        <w:rPr>
          <w:w w:val="90"/>
        </w:rPr>
        <w:t>population</w:t>
      </w:r>
      <w:r>
        <w:rPr>
          <w:spacing w:val="1"/>
          <w:w w:val="90"/>
        </w:rPr>
        <w:t xml:space="preserve"> </w:t>
      </w:r>
      <w:r>
        <w:rPr>
          <w:w w:val="90"/>
        </w:rPr>
        <w:t>densities</w:t>
      </w:r>
      <w:r>
        <w:rPr>
          <w:spacing w:val="1"/>
          <w:w w:val="90"/>
        </w:rPr>
        <w:t xml:space="preserve"> </w:t>
      </w:r>
      <w:r>
        <w:rPr>
          <w:w w:val="90"/>
        </w:rPr>
        <w:t>offer</w:t>
      </w:r>
      <w:r>
        <w:rPr>
          <w:spacing w:val="3"/>
          <w:w w:val="90"/>
        </w:rPr>
        <w:t xml:space="preserve"> </w:t>
      </w:r>
      <w:r>
        <w:rPr>
          <w:w w:val="90"/>
        </w:rPr>
        <w:t>the</w:t>
      </w:r>
      <w:r>
        <w:rPr>
          <w:spacing w:val="3"/>
          <w:w w:val="90"/>
        </w:rPr>
        <w:t xml:space="preserve"> </w:t>
      </w:r>
      <w:r>
        <w:rPr>
          <w:w w:val="90"/>
        </w:rPr>
        <w:t>most</w:t>
      </w:r>
      <w:r>
        <w:rPr>
          <w:spacing w:val="1"/>
          <w:w w:val="90"/>
        </w:rPr>
        <w:t xml:space="preserve"> </w:t>
      </w:r>
      <w:r>
        <w:rPr>
          <w:w w:val="90"/>
        </w:rPr>
        <w:t>potential.</w:t>
      </w:r>
      <w:r>
        <w:rPr>
          <w:spacing w:val="3"/>
          <w:w w:val="90"/>
        </w:rPr>
        <w:t xml:space="preserve"> </w:t>
      </w:r>
      <w:r>
        <w:rPr>
          <w:w w:val="90"/>
        </w:rPr>
        <w:t>The</w:t>
      </w:r>
      <w:r>
        <w:rPr>
          <w:spacing w:val="2"/>
          <w:w w:val="90"/>
        </w:rPr>
        <w:t xml:space="preserve"> </w:t>
      </w:r>
      <w:r>
        <w:rPr>
          <w:w w:val="90"/>
        </w:rPr>
        <w:t>civil</w:t>
      </w:r>
      <w:r>
        <w:rPr>
          <w:spacing w:val="1"/>
          <w:w w:val="90"/>
        </w:rPr>
        <w:t xml:space="preserve"> </w:t>
      </w:r>
      <w:r>
        <w:rPr>
          <w:w w:val="90"/>
        </w:rPr>
        <w:t>works associated with laying heat mains and establishing</w:t>
      </w:r>
      <w:r>
        <w:rPr>
          <w:spacing w:val="1"/>
          <w:w w:val="90"/>
        </w:rPr>
        <w:t xml:space="preserve"> </w:t>
      </w:r>
      <w:r>
        <w:rPr>
          <w:w w:val="90"/>
        </w:rPr>
        <w:t>connections to individual buildings is expensive. High heat</w:t>
      </w:r>
      <w:r>
        <w:rPr>
          <w:spacing w:val="1"/>
          <w:w w:val="90"/>
        </w:rPr>
        <w:t xml:space="preserve"> </w:t>
      </w:r>
      <w:r>
        <w:rPr>
          <w:w w:val="90"/>
        </w:rPr>
        <w:t>densities</w:t>
      </w:r>
      <w:r>
        <w:rPr>
          <w:spacing w:val="1"/>
          <w:w w:val="90"/>
        </w:rPr>
        <w:t xml:space="preserve"> </w:t>
      </w:r>
      <w:r>
        <w:rPr>
          <w:w w:val="90"/>
        </w:rPr>
        <w:t>mean</w:t>
      </w:r>
      <w:r>
        <w:rPr>
          <w:spacing w:val="3"/>
          <w:w w:val="90"/>
        </w:rPr>
        <w:t xml:space="preserve"> </w:t>
      </w:r>
      <w:r>
        <w:rPr>
          <w:w w:val="90"/>
        </w:rPr>
        <w:t>shorter</w:t>
      </w:r>
      <w:r>
        <w:rPr>
          <w:spacing w:val="3"/>
          <w:w w:val="90"/>
        </w:rPr>
        <w:t xml:space="preserve"> </w:t>
      </w:r>
      <w:r>
        <w:rPr>
          <w:w w:val="90"/>
        </w:rPr>
        <w:t>pipe</w:t>
      </w:r>
      <w:r>
        <w:rPr>
          <w:spacing w:val="4"/>
          <w:w w:val="90"/>
        </w:rPr>
        <w:t xml:space="preserve"> </w:t>
      </w:r>
      <w:r>
        <w:rPr>
          <w:w w:val="90"/>
        </w:rPr>
        <w:t>runs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3"/>
          <w:w w:val="90"/>
        </w:rPr>
        <w:t xml:space="preserve"> </w:t>
      </w:r>
      <w:r>
        <w:rPr>
          <w:w w:val="90"/>
        </w:rPr>
        <w:t>therefore</w:t>
      </w:r>
      <w:r>
        <w:rPr>
          <w:spacing w:val="3"/>
          <w:w w:val="90"/>
        </w:rPr>
        <w:t xml:space="preserve"> </w:t>
      </w:r>
      <w:r>
        <w:rPr>
          <w:w w:val="90"/>
        </w:rPr>
        <w:t>lower</w:t>
      </w:r>
      <w:r>
        <w:rPr>
          <w:spacing w:val="4"/>
          <w:w w:val="90"/>
        </w:rPr>
        <w:t xml:space="preserve"> </w:t>
      </w:r>
      <w:r>
        <w:rPr>
          <w:w w:val="90"/>
        </w:rPr>
        <w:t>costs.</w:t>
      </w:r>
      <w:r>
        <w:rPr>
          <w:spacing w:val="1"/>
          <w:w w:val="90"/>
        </w:rPr>
        <w:t xml:space="preserve"> </w:t>
      </w:r>
      <w:r>
        <w:rPr>
          <w:w w:val="95"/>
        </w:rPr>
        <w:t>District heating schemes are also cheaper in new</w:t>
      </w:r>
      <w:r>
        <w:rPr>
          <w:spacing w:val="1"/>
          <w:w w:val="95"/>
        </w:rPr>
        <w:t xml:space="preserve"> </w:t>
      </w:r>
      <w:r>
        <w:rPr>
          <w:w w:val="90"/>
        </w:rPr>
        <w:t>developments</w:t>
      </w:r>
      <w:r>
        <w:rPr>
          <w:spacing w:val="5"/>
          <w:w w:val="90"/>
        </w:rPr>
        <w:t xml:space="preserve"> </w:t>
      </w:r>
      <w:r>
        <w:rPr>
          <w:w w:val="90"/>
        </w:rPr>
        <w:t>due</w:t>
      </w:r>
      <w:r>
        <w:rPr>
          <w:spacing w:val="8"/>
          <w:w w:val="90"/>
        </w:rPr>
        <w:t xml:space="preserve"> </w:t>
      </w:r>
      <w:r>
        <w:rPr>
          <w:w w:val="90"/>
        </w:rPr>
        <w:t>to</w:t>
      </w:r>
      <w:r>
        <w:rPr>
          <w:spacing w:val="7"/>
          <w:w w:val="90"/>
        </w:rPr>
        <w:t xml:space="preserve"> </w:t>
      </w:r>
      <w:r>
        <w:rPr>
          <w:w w:val="90"/>
        </w:rPr>
        <w:t>the</w:t>
      </w:r>
      <w:r>
        <w:rPr>
          <w:spacing w:val="8"/>
          <w:w w:val="90"/>
        </w:rPr>
        <w:t xml:space="preserve"> </w:t>
      </w:r>
      <w:r>
        <w:rPr>
          <w:w w:val="90"/>
        </w:rPr>
        <w:t>lower</w:t>
      </w:r>
      <w:r>
        <w:rPr>
          <w:spacing w:val="8"/>
          <w:w w:val="90"/>
        </w:rPr>
        <w:t xml:space="preserve"> </w:t>
      </w:r>
      <w:r>
        <w:rPr>
          <w:w w:val="90"/>
        </w:rPr>
        <w:t>cost</w:t>
      </w:r>
      <w:r>
        <w:rPr>
          <w:spacing w:val="7"/>
          <w:w w:val="90"/>
        </w:rPr>
        <w:t xml:space="preserve"> </w:t>
      </w:r>
      <w:r>
        <w:rPr>
          <w:w w:val="90"/>
        </w:rPr>
        <w:t>of</w:t>
      </w:r>
      <w:r>
        <w:rPr>
          <w:spacing w:val="6"/>
          <w:w w:val="90"/>
        </w:rPr>
        <w:t xml:space="preserve"> </w:t>
      </w:r>
      <w:r>
        <w:rPr>
          <w:w w:val="90"/>
        </w:rPr>
        <w:t>civil</w:t>
      </w:r>
      <w:r>
        <w:rPr>
          <w:spacing w:val="8"/>
          <w:w w:val="90"/>
        </w:rPr>
        <w:t xml:space="preserve"> </w:t>
      </w:r>
      <w:r>
        <w:rPr>
          <w:w w:val="90"/>
        </w:rPr>
        <w:t>works</w:t>
      </w:r>
      <w:r>
        <w:rPr>
          <w:spacing w:val="6"/>
          <w:w w:val="90"/>
        </w:rPr>
        <w:t xml:space="preserve"> </w:t>
      </w:r>
      <w:r>
        <w:rPr>
          <w:w w:val="90"/>
        </w:rPr>
        <w:t>on</w:t>
      </w:r>
      <w:r>
        <w:rPr>
          <w:spacing w:val="7"/>
          <w:w w:val="90"/>
        </w:rPr>
        <w:t xml:space="preserve"> </w:t>
      </w:r>
      <w:r>
        <w:rPr>
          <w:w w:val="90"/>
        </w:rPr>
        <w:t>new</w:t>
      </w:r>
      <w:r>
        <w:rPr>
          <w:spacing w:val="1"/>
          <w:w w:val="90"/>
        </w:rPr>
        <w:t xml:space="preserve"> </w:t>
      </w:r>
      <w:r>
        <w:t>sites.</w:t>
      </w:r>
    </w:p>
    <w:p w14:paraId="067AA4F6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6"/>
        <w:ind w:right="1472"/>
        <w:rPr>
          <w:sz w:val="24"/>
        </w:rPr>
      </w:pPr>
      <w:r>
        <w:rPr>
          <w:w w:val="90"/>
          <w:sz w:val="24"/>
        </w:rPr>
        <w:t>A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lack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overall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size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diversity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loads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can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also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act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as constraints to district heating. The phasing of large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developments can present challenges to district heating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schemes, as the system needs to be able to adapt and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accommodate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future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loads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they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come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line,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while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being economically viable before these heat loads are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connected. Existing buildings situated close to new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developments for which district heating is being considered</w:t>
      </w:r>
      <w:r>
        <w:rPr>
          <w:spacing w:val="-63"/>
          <w:w w:val="90"/>
          <w:sz w:val="24"/>
        </w:rPr>
        <w:t xml:space="preserve"> </w:t>
      </w:r>
      <w:r>
        <w:rPr>
          <w:w w:val="85"/>
          <w:sz w:val="24"/>
        </w:rPr>
        <w:t>can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offer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significant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benefits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in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that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they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can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act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as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district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heating ‘anchor’ points around which new systems could be</w:t>
      </w:r>
      <w:r>
        <w:rPr>
          <w:spacing w:val="-63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established.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As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these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loads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already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exist,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incorporating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them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into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network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would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provide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stimulus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early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implementation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scheme.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inclusion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large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public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sector ‘anchor load’ sites such as social housing schemes,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universities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and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local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authority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buildings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can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be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particularly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beneficial.</w:t>
      </w:r>
    </w:p>
    <w:p w14:paraId="2A172033" w14:textId="77777777" w:rsidR="007C08E8" w:rsidRDefault="007C08E8">
      <w:pPr>
        <w:rPr>
          <w:sz w:val="24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189" w:space="150"/>
            <w:col w:w="8541"/>
          </w:cols>
        </w:sectPr>
      </w:pPr>
    </w:p>
    <w:p w14:paraId="543B0C28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84"/>
        <w:ind w:right="50"/>
        <w:rPr>
          <w:sz w:val="24"/>
        </w:rPr>
      </w:pPr>
      <w:r>
        <w:rPr>
          <w:spacing w:val="-1"/>
          <w:w w:val="90"/>
          <w:sz w:val="24"/>
        </w:rPr>
        <w:lastRenderedPageBreak/>
        <w:t xml:space="preserve">By definition heat </w:t>
      </w:r>
      <w:r>
        <w:rPr>
          <w:w w:val="90"/>
          <w:sz w:val="24"/>
        </w:rPr>
        <w:t>distribution has to be organised spatially,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and there are a number of spatial factors which influence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strongly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viability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opportunities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(and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benefits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from)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district</w:t>
      </w:r>
      <w:r>
        <w:rPr>
          <w:spacing w:val="-12"/>
          <w:sz w:val="24"/>
        </w:rPr>
        <w:t xml:space="preserve"> </w:t>
      </w:r>
      <w:r>
        <w:rPr>
          <w:sz w:val="24"/>
        </w:rPr>
        <w:t>heating</w:t>
      </w:r>
      <w:r>
        <w:rPr>
          <w:spacing w:val="-11"/>
          <w:sz w:val="24"/>
        </w:rPr>
        <w:t xml:space="preserve"> </w:t>
      </w:r>
      <w:r>
        <w:rPr>
          <w:sz w:val="24"/>
        </w:rPr>
        <w:t>systems:</w:t>
      </w:r>
    </w:p>
    <w:p w14:paraId="784E4D3E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672"/>
          <w:tab w:val="left" w:pos="1673"/>
        </w:tabs>
        <w:spacing w:before="125" w:line="237" w:lineRule="auto"/>
        <w:ind w:right="296" w:hanging="360"/>
        <w:rPr>
          <w:rFonts w:ascii="Symbol" w:hAnsi="Symbol"/>
          <w:sz w:val="24"/>
        </w:rPr>
      </w:pPr>
      <w:r>
        <w:rPr>
          <w:spacing w:val="-1"/>
          <w:w w:val="90"/>
          <w:sz w:val="24"/>
        </w:rPr>
        <w:t>Existing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heat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demand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density: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level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demand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62"/>
          <w:w w:val="90"/>
          <w:sz w:val="24"/>
        </w:rPr>
        <w:t xml:space="preserve"> </w:t>
      </w:r>
      <w:r>
        <w:rPr>
          <w:w w:val="95"/>
          <w:sz w:val="24"/>
        </w:rPr>
        <w:t>heat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terms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kWh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per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area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per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year.</w:t>
      </w:r>
    </w:p>
    <w:p w14:paraId="6EF6473F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672"/>
          <w:tab w:val="left" w:pos="1673"/>
        </w:tabs>
        <w:spacing w:before="3"/>
        <w:ind w:right="115" w:hanging="360"/>
        <w:rPr>
          <w:rFonts w:ascii="Symbol" w:hAnsi="Symbol"/>
          <w:sz w:val="24"/>
        </w:rPr>
      </w:pPr>
      <w:r>
        <w:rPr>
          <w:w w:val="90"/>
          <w:sz w:val="24"/>
        </w:rPr>
        <w:t>Diversity of existing heat load: more diverse loads tend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have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lower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peak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to base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load ratios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and hence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heating plant works at higher operating </w:t>
      </w:r>
      <w:r>
        <w:rPr>
          <w:w w:val="90"/>
          <w:sz w:val="24"/>
        </w:rPr>
        <w:t>efficiencies for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longer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periods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make optimum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use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system.</w:t>
      </w:r>
    </w:p>
    <w:p w14:paraId="7918224F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673"/>
        </w:tabs>
        <w:spacing w:before="5" w:line="237" w:lineRule="auto"/>
        <w:ind w:right="290" w:hanging="360"/>
        <w:jc w:val="both"/>
        <w:rPr>
          <w:rFonts w:ascii="Symbol" w:hAnsi="Symbol"/>
          <w:sz w:val="24"/>
        </w:rPr>
      </w:pPr>
      <w:r>
        <w:rPr>
          <w:w w:val="90"/>
          <w:sz w:val="24"/>
        </w:rPr>
        <w:t>Location and nature of new development: the capital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cost of installing district heating is much lower if it is</w:t>
      </w:r>
      <w:r>
        <w:rPr>
          <w:spacing w:val="-63"/>
          <w:w w:val="90"/>
          <w:sz w:val="24"/>
        </w:rPr>
        <w:t xml:space="preserve"> </w:t>
      </w:r>
      <w:r>
        <w:rPr>
          <w:w w:val="85"/>
          <w:sz w:val="24"/>
        </w:rPr>
        <w:t>integrated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into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design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at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masterplanning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stage</w:t>
      </w:r>
    </w:p>
    <w:p w14:paraId="2DE93C97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673"/>
        </w:tabs>
        <w:spacing w:before="6"/>
        <w:ind w:right="147" w:hanging="360"/>
        <w:jc w:val="both"/>
        <w:rPr>
          <w:rFonts w:ascii="Symbol" w:hAnsi="Symbol"/>
          <w:sz w:val="24"/>
        </w:rPr>
      </w:pPr>
      <w:r>
        <w:rPr>
          <w:spacing w:val="-1"/>
          <w:w w:val="90"/>
          <w:sz w:val="24"/>
        </w:rPr>
        <w:t>Redevelopment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of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existing</w:t>
      </w:r>
      <w:r>
        <w:rPr>
          <w:spacing w:val="-6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buildings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and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infrastructure: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the cost of connection to district heating can be lower</w:t>
      </w:r>
      <w:r>
        <w:rPr>
          <w:spacing w:val="-63"/>
          <w:w w:val="90"/>
          <w:sz w:val="24"/>
        </w:rPr>
        <w:t xml:space="preserve"> </w:t>
      </w:r>
      <w:r>
        <w:rPr>
          <w:w w:val="95"/>
          <w:sz w:val="24"/>
        </w:rPr>
        <w:t>if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carried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out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at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same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time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as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other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works</w:t>
      </w:r>
    </w:p>
    <w:p w14:paraId="67C64B7D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672"/>
          <w:tab w:val="left" w:pos="1673"/>
        </w:tabs>
        <w:spacing w:before="2"/>
        <w:ind w:hanging="360"/>
        <w:rPr>
          <w:rFonts w:ascii="Symbol" w:hAnsi="Symbol"/>
          <w:sz w:val="24"/>
        </w:rPr>
      </w:pPr>
      <w:r>
        <w:rPr>
          <w:w w:val="95"/>
          <w:sz w:val="24"/>
        </w:rPr>
        <w:t>Public sector and Anchor heat loads: in order to</w:t>
      </w:r>
      <w:r>
        <w:rPr>
          <w:spacing w:val="1"/>
          <w:w w:val="95"/>
          <w:sz w:val="24"/>
        </w:rPr>
        <w:t xml:space="preserve"> </w:t>
      </w:r>
      <w:r>
        <w:rPr>
          <w:w w:val="85"/>
          <w:sz w:val="24"/>
        </w:rPr>
        <w:t>establish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district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heating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a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sufficient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customer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base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must</w:t>
      </w:r>
      <w:r>
        <w:rPr>
          <w:spacing w:val="-58"/>
          <w:w w:val="85"/>
          <w:sz w:val="24"/>
        </w:rPr>
        <w:t xml:space="preserve"> </w:t>
      </w:r>
      <w:r>
        <w:rPr>
          <w:w w:val="90"/>
          <w:sz w:val="24"/>
        </w:rPr>
        <w:t>be secured to justify the initial cost of the investment.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Public sector and other large heat loads can form the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basis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this.</w:t>
      </w:r>
    </w:p>
    <w:p w14:paraId="3D4AE40F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672"/>
          <w:tab w:val="left" w:pos="1673"/>
        </w:tabs>
        <w:spacing w:before="0"/>
        <w:ind w:right="338" w:hanging="360"/>
        <w:rPr>
          <w:rFonts w:ascii="Symbol" w:hAnsi="Symbol"/>
          <w:sz w:val="24"/>
        </w:rPr>
      </w:pPr>
      <w:r>
        <w:rPr>
          <w:w w:val="90"/>
          <w:sz w:val="24"/>
        </w:rPr>
        <w:t>Existing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sources: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Use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waste/excess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from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existing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sources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can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reduce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total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up-front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capital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expenditure required to initiate a new community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heating</w:t>
      </w:r>
      <w:r>
        <w:rPr>
          <w:spacing w:val="-10"/>
          <w:sz w:val="24"/>
        </w:rPr>
        <w:t xml:space="preserve"> </w:t>
      </w:r>
      <w:r>
        <w:rPr>
          <w:sz w:val="24"/>
        </w:rPr>
        <w:t>project.</w:t>
      </w:r>
    </w:p>
    <w:p w14:paraId="7D1BF1A1" w14:textId="77777777" w:rsidR="007C08E8" w:rsidRDefault="007C08E8">
      <w:pPr>
        <w:pStyle w:val="BodyText"/>
        <w:spacing w:before="10"/>
        <w:rPr>
          <w:sz w:val="23"/>
        </w:rPr>
      </w:pPr>
    </w:p>
    <w:p w14:paraId="3411BA0E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0"/>
        <w:ind w:right="47"/>
        <w:rPr>
          <w:sz w:val="24"/>
        </w:rPr>
      </w:pPr>
      <w:r>
        <w:rPr>
          <w:w w:val="90"/>
          <w:sz w:val="24"/>
        </w:rPr>
        <w:t>Heat masterplanning is the process by which an area is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searched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most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viable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opportunities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initiating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distribution projects. Access to accurate, high resolution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geographic information on the factors listed above is a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crucial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element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in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locating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and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quantifying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potential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for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buildings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and/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or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extending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distribution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networks.</w:t>
      </w:r>
    </w:p>
    <w:p w14:paraId="271B7BA3" w14:textId="77777777" w:rsidR="007C08E8" w:rsidRDefault="008773A3">
      <w:pPr>
        <w:pStyle w:val="Heading2"/>
        <w:spacing w:before="114" w:line="237" w:lineRule="auto"/>
        <w:ind w:right="2696"/>
      </w:pPr>
      <w:bookmarkStart w:id="40" w:name="_TOC_250005"/>
      <w:r>
        <w:rPr>
          <w:b w:val="0"/>
        </w:rPr>
        <w:br w:type="column"/>
      </w:r>
      <w:r>
        <w:t>ADDRESS-LEVEL</w:t>
      </w:r>
      <w:r>
        <w:rPr>
          <w:spacing w:val="-7"/>
        </w:rPr>
        <w:t xml:space="preserve"> </w:t>
      </w:r>
      <w:r>
        <w:t>HEAT</w:t>
      </w:r>
      <w:r>
        <w:rPr>
          <w:spacing w:val="-6"/>
        </w:rPr>
        <w:t xml:space="preserve"> </w:t>
      </w:r>
      <w:r>
        <w:t>MAPPING</w:t>
      </w:r>
      <w:r>
        <w:rPr>
          <w:spacing w:val="-75"/>
        </w:rPr>
        <w:t xml:space="preserve"> </w:t>
      </w:r>
      <w:bookmarkEnd w:id="40"/>
      <w:r>
        <w:t>METHODOLOGY</w:t>
      </w:r>
    </w:p>
    <w:p w14:paraId="6462D9CE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6"/>
        <w:ind w:right="1637"/>
        <w:rPr>
          <w:sz w:val="24"/>
        </w:rPr>
      </w:pPr>
      <w:r>
        <w:rPr>
          <w:w w:val="90"/>
          <w:sz w:val="24"/>
        </w:rPr>
        <w:t>In order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to produce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heat maps,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set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of key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indicators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was</w:t>
      </w:r>
      <w:r>
        <w:rPr>
          <w:spacing w:val="-12"/>
          <w:sz w:val="24"/>
        </w:rPr>
        <w:t xml:space="preserve"> </w:t>
      </w:r>
      <w:r>
        <w:rPr>
          <w:sz w:val="24"/>
        </w:rPr>
        <w:t>used,</w:t>
      </w:r>
      <w:r>
        <w:rPr>
          <w:spacing w:val="-10"/>
          <w:sz w:val="24"/>
        </w:rPr>
        <w:t xml:space="preserve"> </w:t>
      </w:r>
      <w:r>
        <w:rPr>
          <w:sz w:val="24"/>
        </w:rPr>
        <w:t>comprising:</w:t>
      </w:r>
    </w:p>
    <w:p w14:paraId="3F4A9984" w14:textId="77777777" w:rsidR="007C08E8" w:rsidRDefault="008773A3">
      <w:pPr>
        <w:pStyle w:val="ListParagraph"/>
        <w:numPr>
          <w:ilvl w:val="0"/>
          <w:numId w:val="7"/>
        </w:numPr>
        <w:tabs>
          <w:tab w:val="left" w:pos="1607"/>
          <w:tab w:val="left" w:pos="1608"/>
        </w:tabs>
        <w:spacing w:before="120"/>
        <w:ind w:right="1408"/>
        <w:jc w:val="left"/>
        <w:rPr>
          <w:sz w:val="24"/>
        </w:rPr>
      </w:pPr>
      <w:r>
        <w:rPr>
          <w:spacing w:val="-1"/>
          <w:sz w:val="24"/>
        </w:rPr>
        <w:t xml:space="preserve">Existing heat </w:t>
      </w:r>
      <w:r>
        <w:rPr>
          <w:sz w:val="24"/>
        </w:rPr>
        <w:t>demand. This was modelled using a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>methodology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developed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by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Centre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Sustainable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Geofutures,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which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represents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most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accurate method for geographically modelling heat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demand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available.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This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is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described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in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more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detail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below.</w:t>
      </w:r>
    </w:p>
    <w:p w14:paraId="2BF02316" w14:textId="77777777" w:rsidR="007C08E8" w:rsidRDefault="008773A3">
      <w:pPr>
        <w:pStyle w:val="ListParagraph"/>
        <w:numPr>
          <w:ilvl w:val="0"/>
          <w:numId w:val="7"/>
        </w:numPr>
        <w:tabs>
          <w:tab w:val="left" w:pos="1607"/>
          <w:tab w:val="left" w:pos="1608"/>
        </w:tabs>
        <w:ind w:right="1652" w:hanging="516"/>
        <w:jc w:val="left"/>
        <w:rPr>
          <w:sz w:val="24"/>
        </w:rPr>
      </w:pPr>
      <w:r>
        <w:rPr>
          <w:w w:val="59"/>
          <w:sz w:val="24"/>
        </w:rPr>
        <w:t>‘</w:t>
      </w:r>
      <w:r>
        <w:rPr>
          <w:spacing w:val="-1"/>
          <w:w w:val="132"/>
          <w:sz w:val="24"/>
        </w:rPr>
        <w:t>A</w:t>
      </w:r>
      <w:r>
        <w:rPr>
          <w:spacing w:val="-1"/>
          <w:w w:val="106"/>
          <w:sz w:val="24"/>
        </w:rPr>
        <w:t>n</w:t>
      </w:r>
      <w:r>
        <w:rPr>
          <w:spacing w:val="-1"/>
          <w:w w:val="101"/>
          <w:sz w:val="24"/>
        </w:rPr>
        <w:t>c</w:t>
      </w:r>
      <w:r>
        <w:rPr>
          <w:spacing w:val="-1"/>
          <w:w w:val="106"/>
          <w:sz w:val="24"/>
        </w:rPr>
        <w:t>h</w:t>
      </w:r>
      <w:r>
        <w:rPr>
          <w:spacing w:val="-2"/>
          <w:w w:val="110"/>
          <w:sz w:val="24"/>
        </w:rPr>
        <w:t>o</w:t>
      </w:r>
      <w:r>
        <w:rPr>
          <w:w w:val="115"/>
          <w:sz w:val="24"/>
        </w:rPr>
        <w:t>r</w:t>
      </w:r>
      <w:r>
        <w:rPr>
          <w:w w:val="73"/>
          <w:sz w:val="24"/>
        </w:rPr>
        <w:t>’</w:t>
      </w:r>
      <w:r>
        <w:rPr>
          <w:spacing w:val="-6"/>
          <w:sz w:val="24"/>
        </w:rPr>
        <w:t xml:space="preserve"> </w:t>
      </w:r>
      <w:r>
        <w:rPr>
          <w:spacing w:val="-1"/>
          <w:w w:val="106"/>
          <w:sz w:val="24"/>
        </w:rPr>
        <w:t>h</w:t>
      </w:r>
      <w:r>
        <w:rPr>
          <w:spacing w:val="-1"/>
          <w:w w:val="101"/>
          <w:sz w:val="24"/>
        </w:rPr>
        <w:t>ea</w:t>
      </w:r>
      <w:r>
        <w:rPr>
          <w:w w:val="102"/>
          <w:sz w:val="24"/>
        </w:rPr>
        <w:t>t</w:t>
      </w:r>
      <w:r>
        <w:rPr>
          <w:spacing w:val="-5"/>
          <w:sz w:val="24"/>
        </w:rPr>
        <w:t xml:space="preserve"> </w:t>
      </w:r>
      <w:r>
        <w:rPr>
          <w:spacing w:val="-1"/>
          <w:w w:val="91"/>
          <w:sz w:val="24"/>
        </w:rPr>
        <w:t>l</w:t>
      </w:r>
      <w:r>
        <w:rPr>
          <w:spacing w:val="-2"/>
          <w:w w:val="110"/>
          <w:sz w:val="24"/>
        </w:rPr>
        <w:t>o</w:t>
      </w:r>
      <w:r>
        <w:rPr>
          <w:spacing w:val="2"/>
          <w:w w:val="101"/>
          <w:sz w:val="24"/>
        </w:rPr>
        <w:t>a</w:t>
      </w:r>
      <w:r>
        <w:rPr>
          <w:spacing w:val="-1"/>
          <w:w w:val="104"/>
          <w:sz w:val="24"/>
        </w:rPr>
        <w:t>d</w:t>
      </w:r>
      <w:r>
        <w:rPr>
          <w:w w:val="105"/>
          <w:sz w:val="24"/>
        </w:rPr>
        <w:t>s</w:t>
      </w:r>
      <w:r>
        <w:rPr>
          <w:w w:val="73"/>
          <w:sz w:val="24"/>
        </w:rPr>
        <w:t>.</w:t>
      </w:r>
      <w:r>
        <w:rPr>
          <w:spacing w:val="-6"/>
          <w:sz w:val="24"/>
        </w:rPr>
        <w:t xml:space="preserve"> </w:t>
      </w:r>
      <w:r>
        <w:rPr>
          <w:spacing w:val="1"/>
          <w:w w:val="10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>e</w:t>
      </w:r>
      <w:r>
        <w:rPr>
          <w:spacing w:val="-2"/>
          <w:w w:val="95"/>
          <w:sz w:val="24"/>
        </w:rPr>
        <w:t>s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w w:val="81"/>
          <w:sz w:val="24"/>
        </w:rPr>
        <w:t>a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w w:val="74"/>
          <w:sz w:val="24"/>
        </w:rPr>
        <w:t>l</w:t>
      </w:r>
      <w:r>
        <w:rPr>
          <w:spacing w:val="-2"/>
          <w:w w:val="81"/>
          <w:sz w:val="24"/>
        </w:rPr>
        <w:t>a</w:t>
      </w:r>
      <w:r>
        <w:rPr>
          <w:w w:val="101"/>
          <w:sz w:val="24"/>
        </w:rPr>
        <w:t>r</w:t>
      </w:r>
      <w:r>
        <w:rPr>
          <w:w w:val="85"/>
          <w:sz w:val="24"/>
        </w:rPr>
        <w:t>g</w:t>
      </w:r>
      <w:r>
        <w:rPr>
          <w:w w:val="87"/>
          <w:sz w:val="24"/>
        </w:rPr>
        <w:t>e</w:t>
      </w:r>
      <w:r>
        <w:rPr>
          <w:w w:val="59"/>
          <w:sz w:val="24"/>
        </w:rPr>
        <w:t>,</w:t>
      </w:r>
      <w:r>
        <w:rPr>
          <w:spacing w:val="-8"/>
          <w:sz w:val="24"/>
        </w:rPr>
        <w:t xml:space="preserve"> 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w w:val="74"/>
          <w:sz w:val="24"/>
        </w:rPr>
        <w:t>l</w:t>
      </w:r>
      <w:r>
        <w:rPr>
          <w:w w:val="81"/>
          <w:sz w:val="24"/>
        </w:rPr>
        <w:t>a</w:t>
      </w:r>
      <w:r>
        <w:rPr>
          <w:spacing w:val="-1"/>
          <w:w w:val="84"/>
          <w:sz w:val="24"/>
        </w:rPr>
        <w:t>t</w:t>
      </w:r>
      <w:r>
        <w:rPr>
          <w:w w:val="76"/>
          <w:sz w:val="24"/>
        </w:rPr>
        <w:t>i</w:t>
      </w:r>
      <w:r>
        <w:rPr>
          <w:w w:val="89"/>
          <w:sz w:val="24"/>
        </w:rPr>
        <w:t>v</w:t>
      </w:r>
      <w:r>
        <w:rPr>
          <w:w w:val="87"/>
          <w:sz w:val="24"/>
        </w:rPr>
        <w:t>e</w:t>
      </w:r>
      <w:r>
        <w:rPr>
          <w:spacing w:val="-3"/>
          <w:w w:val="74"/>
          <w:sz w:val="24"/>
        </w:rPr>
        <w:t>l</w:t>
      </w:r>
      <w:r>
        <w:rPr>
          <w:w w:val="88"/>
          <w:sz w:val="24"/>
        </w:rPr>
        <w:t xml:space="preserve">y </w:t>
      </w:r>
      <w:r>
        <w:rPr>
          <w:w w:val="90"/>
          <w:sz w:val="24"/>
        </w:rPr>
        <w:t>constant public and private sector loads and include a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combination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modelled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actual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consumption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data.</w:t>
      </w:r>
    </w:p>
    <w:p w14:paraId="367EDD6E" w14:textId="77777777" w:rsidR="007C08E8" w:rsidRDefault="008773A3">
      <w:pPr>
        <w:pStyle w:val="ListParagraph"/>
        <w:numPr>
          <w:ilvl w:val="0"/>
          <w:numId w:val="7"/>
        </w:numPr>
        <w:tabs>
          <w:tab w:val="left" w:pos="1607"/>
          <w:tab w:val="left" w:pos="1608"/>
        </w:tabs>
        <w:spacing w:before="121" w:line="237" w:lineRule="auto"/>
        <w:ind w:right="1614" w:hanging="569"/>
        <w:jc w:val="left"/>
        <w:rPr>
          <w:sz w:val="24"/>
        </w:rPr>
      </w:pPr>
      <w:r>
        <w:rPr>
          <w:sz w:val="24"/>
        </w:rPr>
        <w:t>Future</w:t>
      </w:r>
      <w:r>
        <w:rPr>
          <w:spacing w:val="-15"/>
          <w:sz w:val="24"/>
        </w:rPr>
        <w:t xml:space="preserve"> </w:t>
      </w:r>
      <w:r>
        <w:rPr>
          <w:sz w:val="24"/>
        </w:rPr>
        <w:t>potential</w:t>
      </w:r>
      <w:r>
        <w:rPr>
          <w:spacing w:val="-14"/>
          <w:sz w:val="24"/>
        </w:rPr>
        <w:t xml:space="preserve"> </w:t>
      </w:r>
      <w:r>
        <w:rPr>
          <w:sz w:val="24"/>
        </w:rPr>
        <w:t>heat</w:t>
      </w:r>
      <w:r>
        <w:rPr>
          <w:spacing w:val="-10"/>
          <w:sz w:val="24"/>
        </w:rPr>
        <w:t xml:space="preserve"> </w:t>
      </w:r>
      <w:r>
        <w:rPr>
          <w:sz w:val="24"/>
        </w:rPr>
        <w:t>demand.</w:t>
      </w:r>
      <w:r>
        <w:rPr>
          <w:spacing w:val="-14"/>
          <w:sz w:val="24"/>
        </w:rPr>
        <w:t xml:space="preserve"> </w:t>
      </w:r>
      <w:r>
        <w:rPr>
          <w:sz w:val="24"/>
        </w:rPr>
        <w:t>This</w:t>
      </w:r>
      <w:r>
        <w:rPr>
          <w:spacing w:val="-15"/>
          <w:sz w:val="24"/>
        </w:rPr>
        <w:t xml:space="preserve"> </w:t>
      </w:r>
      <w:r>
        <w:rPr>
          <w:sz w:val="24"/>
        </w:rPr>
        <w:t>was</w:t>
      </w:r>
      <w:r>
        <w:rPr>
          <w:spacing w:val="-15"/>
          <w:sz w:val="24"/>
        </w:rPr>
        <w:t xml:space="preserve"> </w:t>
      </w:r>
      <w:r>
        <w:rPr>
          <w:sz w:val="24"/>
        </w:rPr>
        <w:t>modelled</w:t>
      </w:r>
      <w:r>
        <w:rPr>
          <w:spacing w:val="-70"/>
          <w:sz w:val="24"/>
        </w:rPr>
        <w:t xml:space="preserve"> </w:t>
      </w:r>
      <w:r>
        <w:rPr>
          <w:w w:val="90"/>
          <w:sz w:val="24"/>
        </w:rPr>
        <w:t>based on data about future potential residential and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commercial</w:t>
      </w:r>
      <w:r>
        <w:rPr>
          <w:spacing w:val="-12"/>
          <w:sz w:val="24"/>
        </w:rPr>
        <w:t xml:space="preserve"> </w:t>
      </w:r>
      <w:r>
        <w:rPr>
          <w:sz w:val="24"/>
        </w:rPr>
        <w:t>development</w:t>
      </w:r>
    </w:p>
    <w:p w14:paraId="3C01A804" w14:textId="77777777" w:rsidR="007C08E8" w:rsidRDefault="008773A3">
      <w:pPr>
        <w:pStyle w:val="ListParagraph"/>
        <w:numPr>
          <w:ilvl w:val="0"/>
          <w:numId w:val="7"/>
        </w:numPr>
        <w:tabs>
          <w:tab w:val="left" w:pos="1607"/>
          <w:tab w:val="left" w:pos="1608"/>
        </w:tabs>
        <w:spacing w:before="123"/>
        <w:ind w:right="1486" w:hanging="569"/>
        <w:jc w:val="left"/>
        <w:rPr>
          <w:sz w:val="24"/>
        </w:rPr>
      </w:pPr>
      <w:r>
        <w:rPr>
          <w:w w:val="95"/>
          <w:sz w:val="24"/>
        </w:rPr>
        <w:t>Sources of waste heat. This was gathered using local</w:t>
      </w:r>
      <w:r>
        <w:rPr>
          <w:spacing w:val="-66"/>
          <w:w w:val="95"/>
          <w:sz w:val="24"/>
        </w:rPr>
        <w:t xml:space="preserve"> </w:t>
      </w:r>
      <w:r>
        <w:rPr>
          <w:w w:val="90"/>
          <w:sz w:val="24"/>
        </w:rPr>
        <w:t>authorities’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local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knowledge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data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thermal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power</w:t>
      </w:r>
      <w:r>
        <w:rPr>
          <w:spacing w:val="-62"/>
          <w:w w:val="90"/>
          <w:sz w:val="24"/>
        </w:rPr>
        <w:t xml:space="preserve"> </w:t>
      </w:r>
      <w:r>
        <w:rPr>
          <w:w w:val="95"/>
          <w:sz w:val="24"/>
        </w:rPr>
        <w:t>stations and Combined Heat and Power (CHP)</w:t>
      </w:r>
      <w:r>
        <w:rPr>
          <w:spacing w:val="1"/>
          <w:w w:val="95"/>
          <w:sz w:val="24"/>
        </w:rPr>
        <w:t xml:space="preserve"> </w:t>
      </w:r>
      <w:r>
        <w:rPr>
          <w:w w:val="76"/>
          <w:sz w:val="24"/>
        </w:rPr>
        <w:t>i</w:t>
      </w:r>
      <w:r>
        <w:rPr>
          <w:spacing w:val="-1"/>
          <w:w w:val="91"/>
          <w:sz w:val="24"/>
        </w:rPr>
        <w:t>n</w:t>
      </w:r>
      <w:r>
        <w:rPr>
          <w:spacing w:val="-2"/>
          <w:w w:val="95"/>
          <w:sz w:val="24"/>
        </w:rPr>
        <w:t>s</w:t>
      </w:r>
      <w:r>
        <w:rPr>
          <w:spacing w:val="-1"/>
          <w:w w:val="84"/>
          <w:sz w:val="24"/>
        </w:rPr>
        <w:t>t</w:t>
      </w:r>
      <w:r>
        <w:rPr>
          <w:w w:val="81"/>
          <w:sz w:val="24"/>
        </w:rPr>
        <w:t>a</w:t>
      </w:r>
      <w:r>
        <w:rPr>
          <w:w w:val="74"/>
          <w:sz w:val="24"/>
        </w:rPr>
        <w:t>ll</w:t>
      </w:r>
      <w:r>
        <w:rPr>
          <w:w w:val="81"/>
          <w:sz w:val="24"/>
        </w:rPr>
        <w:t>a</w:t>
      </w:r>
      <w:r>
        <w:rPr>
          <w:spacing w:val="-1"/>
          <w:w w:val="84"/>
          <w:sz w:val="24"/>
        </w:rPr>
        <w:t>t</w:t>
      </w:r>
      <w:r>
        <w:rPr>
          <w:w w:val="76"/>
          <w:sz w:val="24"/>
        </w:rPr>
        <w:t>i</w:t>
      </w:r>
      <w:r>
        <w:rPr>
          <w:spacing w:val="-1"/>
          <w:w w:val="102"/>
          <w:sz w:val="24"/>
        </w:rPr>
        <w:t>o</w:t>
      </w:r>
      <w:r>
        <w:rPr>
          <w:spacing w:val="-1"/>
          <w:w w:val="91"/>
          <w:sz w:val="24"/>
        </w:rPr>
        <w:t>n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spacing w:val="-1"/>
          <w:w w:val="89"/>
          <w:sz w:val="24"/>
        </w:rPr>
        <w:t>p</w:t>
      </w:r>
      <w:r>
        <w:rPr>
          <w:spacing w:val="-1"/>
          <w:w w:val="91"/>
          <w:sz w:val="24"/>
        </w:rPr>
        <w:t>u</w:t>
      </w:r>
      <w:r>
        <w:rPr>
          <w:spacing w:val="-1"/>
          <w:w w:val="89"/>
          <w:sz w:val="24"/>
        </w:rPr>
        <w:t>b</w:t>
      </w:r>
      <w:r>
        <w:rPr>
          <w:w w:val="74"/>
          <w:sz w:val="24"/>
        </w:rPr>
        <w:t>l</w:t>
      </w:r>
      <w:r>
        <w:rPr>
          <w:w w:val="76"/>
          <w:sz w:val="24"/>
        </w:rPr>
        <w:t>i</w:t>
      </w:r>
      <w:r>
        <w:rPr>
          <w:spacing w:val="-2"/>
          <w:w w:val="95"/>
          <w:sz w:val="24"/>
        </w:rPr>
        <w:t>s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>e</w:t>
      </w:r>
      <w:r>
        <w:rPr>
          <w:w w:val="91"/>
          <w:sz w:val="24"/>
        </w:rPr>
        <w:t>d</w:t>
      </w:r>
      <w:r>
        <w:rPr>
          <w:spacing w:val="-6"/>
          <w:sz w:val="24"/>
        </w:rPr>
        <w:t xml:space="preserve"> </w:t>
      </w:r>
      <w:r>
        <w:rPr>
          <w:spacing w:val="-1"/>
          <w:w w:val="89"/>
          <w:sz w:val="24"/>
        </w:rPr>
        <w:t>b</w:t>
      </w:r>
      <w:r>
        <w:rPr>
          <w:w w:val="88"/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pacing w:val="-1"/>
          <w:w w:val="122"/>
          <w:sz w:val="24"/>
        </w:rPr>
        <w:t>D</w:t>
      </w:r>
      <w:r>
        <w:rPr>
          <w:spacing w:val="-1"/>
          <w:w w:val="93"/>
          <w:sz w:val="24"/>
        </w:rPr>
        <w:t>E</w:t>
      </w:r>
      <w:r>
        <w:rPr>
          <w:w w:val="118"/>
          <w:sz w:val="24"/>
        </w:rPr>
        <w:t>CC</w:t>
      </w:r>
      <w:r>
        <w:rPr>
          <w:w w:val="59"/>
          <w:sz w:val="24"/>
        </w:rPr>
        <w:t>.</w:t>
      </w:r>
    </w:p>
    <w:p w14:paraId="2697803D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ind w:left="1259" w:right="1852"/>
        <w:rPr>
          <w:sz w:val="24"/>
        </w:rPr>
      </w:pPr>
      <w:r>
        <w:rPr>
          <w:w w:val="90"/>
          <w:sz w:val="24"/>
        </w:rPr>
        <w:t>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following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sections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detail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how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these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indicators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were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created.</w:t>
      </w:r>
    </w:p>
    <w:p w14:paraId="1D1F7563" w14:textId="77777777" w:rsidR="007C08E8" w:rsidRDefault="007C08E8">
      <w:pPr>
        <w:pStyle w:val="BodyText"/>
        <w:spacing w:before="8"/>
        <w:rPr>
          <w:sz w:val="22"/>
        </w:rPr>
      </w:pPr>
    </w:p>
    <w:p w14:paraId="5AE7068B" w14:textId="77777777" w:rsidR="007C08E8" w:rsidRDefault="008773A3">
      <w:pPr>
        <w:pStyle w:val="Heading4"/>
      </w:pPr>
      <w:r>
        <w:t>Heat supply</w:t>
      </w:r>
    </w:p>
    <w:p w14:paraId="6BF2E972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7"/>
        <w:ind w:right="2027"/>
        <w:rPr>
          <w:sz w:val="24"/>
        </w:rPr>
      </w:pPr>
      <w:r>
        <w:rPr>
          <w:w w:val="90"/>
          <w:sz w:val="24"/>
        </w:rPr>
        <w:t>Potential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sources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waste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were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identified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two</w:t>
      </w:r>
      <w:r>
        <w:rPr>
          <w:spacing w:val="-63"/>
          <w:w w:val="90"/>
          <w:sz w:val="24"/>
        </w:rPr>
        <w:t xml:space="preserve"> </w:t>
      </w:r>
      <w:r>
        <w:rPr>
          <w:w w:val="95"/>
          <w:sz w:val="24"/>
        </w:rPr>
        <w:t>different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ways:</w:t>
      </w:r>
    </w:p>
    <w:p w14:paraId="60F2AA48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619"/>
          <w:tab w:val="left" w:pos="1620"/>
        </w:tabs>
        <w:spacing w:before="125" w:line="237" w:lineRule="auto"/>
        <w:ind w:left="1619" w:right="1768" w:hanging="360"/>
        <w:rPr>
          <w:rFonts w:ascii="Symbol" w:hAnsi="Symbol"/>
          <w:sz w:val="24"/>
        </w:rPr>
      </w:pPr>
      <w:r>
        <w:rPr>
          <w:w w:val="90"/>
          <w:sz w:val="24"/>
        </w:rPr>
        <w:t>Local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authorities were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asked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provide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data about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current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future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sources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waste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their</w:t>
      </w:r>
      <w:r>
        <w:rPr>
          <w:spacing w:val="-10"/>
          <w:sz w:val="24"/>
        </w:rPr>
        <w:t xml:space="preserve"> </w:t>
      </w:r>
      <w:r>
        <w:rPr>
          <w:sz w:val="24"/>
        </w:rPr>
        <w:t>localities;</w:t>
      </w:r>
    </w:p>
    <w:p w14:paraId="587B6D56" w14:textId="77777777" w:rsidR="007C08E8" w:rsidRDefault="007C08E8">
      <w:pPr>
        <w:spacing w:line="237" w:lineRule="auto"/>
        <w:rPr>
          <w:rFonts w:ascii="Symbol" w:hAnsi="Symbol"/>
          <w:sz w:val="24"/>
        </w:rPr>
        <w:sectPr w:rsidR="007C08E8">
          <w:pgSz w:w="16840" w:h="11900" w:orient="landscape"/>
          <w:pgMar w:top="1020" w:right="60" w:bottom="1000" w:left="900" w:header="0" w:footer="811" w:gutter="0"/>
          <w:cols w:num="2" w:space="720" w:equalWidth="0">
            <w:col w:w="7172" w:space="168"/>
            <w:col w:w="8540"/>
          </w:cols>
        </w:sectPr>
      </w:pPr>
    </w:p>
    <w:p w14:paraId="121E6CA3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619"/>
          <w:tab w:val="left" w:pos="1620"/>
        </w:tabs>
        <w:spacing w:before="99" w:line="228" w:lineRule="auto"/>
        <w:ind w:left="1619" w:right="122" w:hanging="360"/>
        <w:rPr>
          <w:rFonts w:ascii="Symbol" w:hAnsi="Symbol"/>
          <w:sz w:val="24"/>
        </w:rPr>
      </w:pPr>
      <w:r>
        <w:rPr>
          <w:rFonts w:ascii="Verdana" w:hAnsi="Verdana"/>
          <w:w w:val="80"/>
          <w:sz w:val="24"/>
        </w:rPr>
        <w:lastRenderedPageBreak/>
        <w:t>Data</w:t>
      </w:r>
      <w:r>
        <w:rPr>
          <w:rFonts w:ascii="Verdana" w:hAnsi="Verdana"/>
          <w:spacing w:val="8"/>
          <w:w w:val="80"/>
          <w:sz w:val="24"/>
        </w:rPr>
        <w:t xml:space="preserve"> </w:t>
      </w:r>
      <w:r>
        <w:rPr>
          <w:rFonts w:ascii="Verdana" w:hAnsi="Verdana"/>
          <w:w w:val="80"/>
          <w:sz w:val="24"/>
        </w:rPr>
        <w:t>published</w:t>
      </w:r>
      <w:r>
        <w:rPr>
          <w:rFonts w:ascii="Verdana" w:hAnsi="Verdana"/>
          <w:spacing w:val="7"/>
          <w:w w:val="80"/>
          <w:sz w:val="24"/>
        </w:rPr>
        <w:t xml:space="preserve"> </w:t>
      </w:r>
      <w:r>
        <w:rPr>
          <w:rFonts w:ascii="Verdana" w:hAnsi="Verdana"/>
          <w:w w:val="80"/>
          <w:sz w:val="24"/>
        </w:rPr>
        <w:t>by</w:t>
      </w:r>
      <w:r>
        <w:rPr>
          <w:rFonts w:ascii="Verdana" w:hAnsi="Verdana"/>
          <w:spacing w:val="9"/>
          <w:w w:val="80"/>
          <w:sz w:val="24"/>
        </w:rPr>
        <w:t xml:space="preserve"> </w:t>
      </w:r>
      <w:r>
        <w:rPr>
          <w:rFonts w:ascii="Verdana" w:hAnsi="Verdana"/>
          <w:w w:val="80"/>
          <w:sz w:val="24"/>
        </w:rPr>
        <w:t>DECC</w:t>
      </w:r>
      <w:r>
        <w:rPr>
          <w:rFonts w:ascii="Verdana" w:hAnsi="Verdana"/>
          <w:spacing w:val="5"/>
          <w:w w:val="80"/>
          <w:sz w:val="24"/>
        </w:rPr>
        <w:t xml:space="preserve"> </w:t>
      </w:r>
      <w:r>
        <w:rPr>
          <w:rFonts w:ascii="Verdana" w:hAnsi="Verdana"/>
          <w:w w:val="80"/>
          <w:sz w:val="24"/>
        </w:rPr>
        <w:t>was</w:t>
      </w:r>
      <w:r>
        <w:rPr>
          <w:rFonts w:ascii="Verdana" w:hAnsi="Verdana"/>
          <w:spacing w:val="6"/>
          <w:w w:val="80"/>
          <w:sz w:val="24"/>
        </w:rPr>
        <w:t xml:space="preserve"> </w:t>
      </w:r>
      <w:r>
        <w:rPr>
          <w:rFonts w:ascii="Verdana" w:hAnsi="Verdana"/>
          <w:w w:val="80"/>
          <w:sz w:val="24"/>
        </w:rPr>
        <w:t>used</w:t>
      </w:r>
      <w:r>
        <w:rPr>
          <w:rFonts w:ascii="Verdana" w:hAnsi="Verdana"/>
          <w:spacing w:val="8"/>
          <w:w w:val="80"/>
          <w:sz w:val="24"/>
        </w:rPr>
        <w:t xml:space="preserve"> </w:t>
      </w:r>
      <w:r>
        <w:rPr>
          <w:rFonts w:ascii="Verdana" w:hAnsi="Verdana"/>
          <w:w w:val="80"/>
          <w:sz w:val="24"/>
        </w:rPr>
        <w:t>to</w:t>
      </w:r>
      <w:r>
        <w:rPr>
          <w:rFonts w:ascii="Verdana" w:hAnsi="Verdana"/>
          <w:spacing w:val="7"/>
          <w:w w:val="80"/>
          <w:sz w:val="24"/>
        </w:rPr>
        <w:t xml:space="preserve"> </w:t>
      </w:r>
      <w:r>
        <w:rPr>
          <w:rFonts w:ascii="Verdana" w:hAnsi="Verdana"/>
          <w:w w:val="80"/>
          <w:sz w:val="24"/>
        </w:rPr>
        <w:t>identify</w:t>
      </w:r>
      <w:r>
        <w:rPr>
          <w:rFonts w:ascii="Verdana" w:hAnsi="Verdana"/>
          <w:spacing w:val="8"/>
          <w:w w:val="80"/>
          <w:sz w:val="24"/>
        </w:rPr>
        <w:t xml:space="preserve"> </w:t>
      </w:r>
      <w:r>
        <w:rPr>
          <w:rFonts w:ascii="Verdana" w:hAnsi="Verdana"/>
          <w:w w:val="80"/>
          <w:sz w:val="24"/>
        </w:rPr>
        <w:t>thermal</w:t>
      </w:r>
      <w:r>
        <w:rPr>
          <w:rFonts w:ascii="Verdana" w:hAnsi="Verdana"/>
          <w:spacing w:val="1"/>
          <w:w w:val="80"/>
          <w:sz w:val="24"/>
        </w:rPr>
        <w:t xml:space="preserve"> </w:t>
      </w:r>
      <w:r>
        <w:rPr>
          <w:rFonts w:ascii="Verdana" w:hAnsi="Verdana"/>
          <w:w w:val="80"/>
          <w:sz w:val="24"/>
        </w:rPr>
        <w:t>power</w:t>
      </w:r>
      <w:r>
        <w:rPr>
          <w:rFonts w:ascii="Verdana" w:hAnsi="Verdana"/>
          <w:spacing w:val="9"/>
          <w:w w:val="80"/>
          <w:sz w:val="24"/>
        </w:rPr>
        <w:t xml:space="preserve"> </w:t>
      </w:r>
      <w:r>
        <w:rPr>
          <w:rFonts w:ascii="Verdana" w:hAnsi="Verdana"/>
          <w:w w:val="80"/>
          <w:sz w:val="24"/>
        </w:rPr>
        <w:t>stations</w:t>
      </w:r>
      <w:r>
        <w:rPr>
          <w:rFonts w:ascii="Verdana" w:hAnsi="Verdana"/>
          <w:spacing w:val="7"/>
          <w:w w:val="80"/>
          <w:sz w:val="24"/>
        </w:rPr>
        <w:t xml:space="preserve"> </w:t>
      </w:r>
      <w:r>
        <w:rPr>
          <w:rFonts w:ascii="Verdana" w:hAnsi="Verdana"/>
          <w:w w:val="80"/>
          <w:sz w:val="24"/>
        </w:rPr>
        <w:t>and</w:t>
      </w:r>
      <w:r>
        <w:rPr>
          <w:rFonts w:ascii="Verdana" w:hAnsi="Verdana"/>
          <w:spacing w:val="9"/>
          <w:w w:val="80"/>
          <w:sz w:val="24"/>
        </w:rPr>
        <w:t xml:space="preserve"> </w:t>
      </w:r>
      <w:r>
        <w:rPr>
          <w:rFonts w:ascii="Verdana" w:hAnsi="Verdana"/>
          <w:w w:val="80"/>
          <w:sz w:val="24"/>
        </w:rPr>
        <w:t>CHP</w:t>
      </w:r>
      <w:r>
        <w:rPr>
          <w:rFonts w:ascii="Verdana" w:hAnsi="Verdana"/>
          <w:spacing w:val="8"/>
          <w:w w:val="80"/>
          <w:sz w:val="24"/>
        </w:rPr>
        <w:t xml:space="preserve"> </w:t>
      </w:r>
      <w:r>
        <w:rPr>
          <w:rFonts w:ascii="Verdana" w:hAnsi="Verdana"/>
          <w:w w:val="80"/>
          <w:sz w:val="24"/>
        </w:rPr>
        <w:t>installations</w:t>
      </w:r>
      <w:r>
        <w:rPr>
          <w:rFonts w:ascii="Verdana" w:hAnsi="Verdana"/>
          <w:spacing w:val="7"/>
          <w:w w:val="80"/>
          <w:sz w:val="24"/>
        </w:rPr>
        <w:t xml:space="preserve"> </w:t>
      </w:r>
      <w:r>
        <w:rPr>
          <w:rFonts w:ascii="Verdana" w:hAnsi="Verdana"/>
          <w:w w:val="80"/>
          <w:sz w:val="24"/>
        </w:rPr>
        <w:t>in</w:t>
      </w:r>
      <w:r>
        <w:rPr>
          <w:rFonts w:ascii="Verdana" w:hAnsi="Verdana"/>
          <w:spacing w:val="9"/>
          <w:w w:val="80"/>
          <w:sz w:val="24"/>
        </w:rPr>
        <w:t xml:space="preserve"> </w:t>
      </w:r>
      <w:r>
        <w:rPr>
          <w:rFonts w:ascii="Verdana" w:hAnsi="Verdana"/>
          <w:w w:val="80"/>
          <w:sz w:val="24"/>
        </w:rPr>
        <w:t>the</w:t>
      </w:r>
      <w:r>
        <w:rPr>
          <w:rFonts w:ascii="Verdana" w:hAnsi="Verdana"/>
          <w:spacing w:val="9"/>
          <w:w w:val="80"/>
          <w:sz w:val="24"/>
        </w:rPr>
        <w:t xml:space="preserve"> </w:t>
      </w:r>
      <w:r>
        <w:rPr>
          <w:rFonts w:ascii="Verdana" w:hAnsi="Verdana"/>
          <w:w w:val="80"/>
          <w:sz w:val="24"/>
        </w:rPr>
        <w:t>region.</w:t>
      </w:r>
      <w:r>
        <w:rPr>
          <w:rFonts w:ascii="Verdana" w:hAnsi="Verdana"/>
          <w:spacing w:val="9"/>
          <w:w w:val="80"/>
          <w:sz w:val="24"/>
        </w:rPr>
        <w:t xml:space="preserve"> </w:t>
      </w:r>
      <w:r>
        <w:rPr>
          <w:rFonts w:ascii="Verdana" w:hAnsi="Verdana"/>
          <w:w w:val="80"/>
          <w:sz w:val="24"/>
        </w:rPr>
        <w:t>This</w:t>
      </w:r>
      <w:r>
        <w:rPr>
          <w:rFonts w:ascii="Verdana" w:hAnsi="Verdana"/>
          <w:spacing w:val="-65"/>
          <w:w w:val="80"/>
          <w:sz w:val="24"/>
        </w:rPr>
        <w:t xml:space="preserve"> </w:t>
      </w:r>
      <w:r>
        <w:rPr>
          <w:rFonts w:ascii="Verdana" w:hAnsi="Verdana"/>
          <w:w w:val="80"/>
          <w:sz w:val="24"/>
        </w:rPr>
        <w:t>included</w:t>
      </w:r>
      <w:r>
        <w:rPr>
          <w:rFonts w:ascii="Verdana" w:hAnsi="Verdana"/>
          <w:spacing w:val="5"/>
          <w:w w:val="80"/>
          <w:sz w:val="24"/>
        </w:rPr>
        <w:t xml:space="preserve"> </w:t>
      </w:r>
      <w:r>
        <w:rPr>
          <w:rFonts w:ascii="Verdana" w:hAnsi="Verdana"/>
          <w:w w:val="80"/>
          <w:sz w:val="24"/>
        </w:rPr>
        <w:t>those</w:t>
      </w:r>
      <w:r>
        <w:rPr>
          <w:rFonts w:ascii="Verdana" w:hAnsi="Verdana"/>
          <w:spacing w:val="6"/>
          <w:w w:val="80"/>
          <w:sz w:val="24"/>
        </w:rPr>
        <w:t xml:space="preserve"> </w:t>
      </w:r>
      <w:r>
        <w:rPr>
          <w:rFonts w:ascii="Verdana" w:hAnsi="Verdana"/>
          <w:w w:val="80"/>
          <w:sz w:val="24"/>
        </w:rPr>
        <w:t>operating</w:t>
      </w:r>
      <w:r>
        <w:rPr>
          <w:rFonts w:ascii="Verdana" w:hAnsi="Verdana"/>
          <w:spacing w:val="4"/>
          <w:w w:val="80"/>
          <w:sz w:val="24"/>
        </w:rPr>
        <w:t xml:space="preserve"> </w:t>
      </w:r>
      <w:r>
        <w:rPr>
          <w:rFonts w:ascii="Verdana" w:hAnsi="Verdana"/>
          <w:w w:val="80"/>
          <w:sz w:val="24"/>
        </w:rPr>
        <w:t>and</w:t>
      </w:r>
      <w:r>
        <w:rPr>
          <w:rFonts w:ascii="Verdana" w:hAnsi="Verdana"/>
          <w:spacing w:val="5"/>
          <w:w w:val="80"/>
          <w:sz w:val="24"/>
        </w:rPr>
        <w:t xml:space="preserve"> </w:t>
      </w:r>
      <w:r>
        <w:rPr>
          <w:rFonts w:ascii="Verdana" w:hAnsi="Verdana"/>
          <w:w w:val="80"/>
          <w:sz w:val="24"/>
        </w:rPr>
        <w:t>some</w:t>
      </w:r>
      <w:r>
        <w:rPr>
          <w:rFonts w:ascii="Verdana" w:hAnsi="Verdana"/>
          <w:spacing w:val="6"/>
          <w:w w:val="80"/>
          <w:sz w:val="24"/>
        </w:rPr>
        <w:t xml:space="preserve"> </w:t>
      </w:r>
      <w:r>
        <w:rPr>
          <w:rFonts w:ascii="Verdana" w:hAnsi="Verdana"/>
          <w:w w:val="80"/>
          <w:sz w:val="24"/>
        </w:rPr>
        <w:t>which</w:t>
      </w:r>
      <w:r>
        <w:rPr>
          <w:rFonts w:ascii="Verdana" w:hAnsi="Verdana"/>
          <w:spacing w:val="5"/>
          <w:w w:val="80"/>
          <w:sz w:val="24"/>
        </w:rPr>
        <w:t xml:space="preserve"> </w:t>
      </w:r>
      <w:r>
        <w:rPr>
          <w:rFonts w:ascii="Verdana" w:hAnsi="Verdana"/>
          <w:w w:val="80"/>
          <w:sz w:val="24"/>
        </w:rPr>
        <w:t>were</w:t>
      </w:r>
      <w:r>
        <w:rPr>
          <w:rFonts w:ascii="Verdana" w:hAnsi="Verdana"/>
          <w:spacing w:val="6"/>
          <w:w w:val="80"/>
          <w:sz w:val="24"/>
        </w:rPr>
        <w:t xml:space="preserve"> </w:t>
      </w:r>
      <w:r>
        <w:rPr>
          <w:rFonts w:ascii="Verdana" w:hAnsi="Verdana"/>
          <w:w w:val="80"/>
          <w:sz w:val="24"/>
        </w:rPr>
        <w:t>under</w:t>
      </w:r>
      <w:r>
        <w:rPr>
          <w:rFonts w:ascii="Verdana" w:hAnsi="Verdana"/>
          <w:spacing w:val="1"/>
          <w:w w:val="80"/>
          <w:sz w:val="24"/>
        </w:rPr>
        <w:t xml:space="preserve"> </w:t>
      </w:r>
      <w:r>
        <w:rPr>
          <w:rFonts w:ascii="Verdana" w:hAnsi="Verdana"/>
          <w:w w:val="80"/>
          <w:sz w:val="24"/>
        </w:rPr>
        <w:t>construction at</w:t>
      </w:r>
      <w:r>
        <w:rPr>
          <w:rFonts w:ascii="Verdana" w:hAnsi="Verdana"/>
          <w:spacing w:val="1"/>
          <w:w w:val="80"/>
          <w:sz w:val="24"/>
        </w:rPr>
        <w:t xml:space="preserve"> </w:t>
      </w:r>
      <w:r>
        <w:rPr>
          <w:rFonts w:ascii="Verdana" w:hAnsi="Verdana"/>
          <w:w w:val="80"/>
          <w:sz w:val="24"/>
        </w:rPr>
        <w:t>the</w:t>
      </w:r>
      <w:r>
        <w:rPr>
          <w:rFonts w:ascii="Verdana" w:hAnsi="Verdana"/>
          <w:spacing w:val="1"/>
          <w:w w:val="80"/>
          <w:sz w:val="24"/>
        </w:rPr>
        <w:t xml:space="preserve"> </w:t>
      </w:r>
      <w:r>
        <w:rPr>
          <w:rFonts w:ascii="Verdana" w:hAnsi="Verdana"/>
          <w:w w:val="80"/>
          <w:sz w:val="24"/>
        </w:rPr>
        <w:t>time</w:t>
      </w:r>
      <w:r>
        <w:rPr>
          <w:rFonts w:ascii="Verdana" w:hAnsi="Verdana"/>
          <w:spacing w:val="2"/>
          <w:w w:val="80"/>
          <w:sz w:val="24"/>
        </w:rPr>
        <w:t xml:space="preserve"> </w:t>
      </w:r>
      <w:r>
        <w:rPr>
          <w:rFonts w:ascii="Verdana" w:hAnsi="Verdana"/>
          <w:w w:val="80"/>
          <w:sz w:val="24"/>
        </w:rPr>
        <w:t>the</w:t>
      </w:r>
      <w:r>
        <w:rPr>
          <w:rFonts w:ascii="Verdana" w:hAnsi="Verdana"/>
          <w:spacing w:val="2"/>
          <w:w w:val="80"/>
          <w:sz w:val="24"/>
        </w:rPr>
        <w:t xml:space="preserve"> </w:t>
      </w:r>
      <w:r>
        <w:rPr>
          <w:rFonts w:ascii="Verdana" w:hAnsi="Verdana"/>
          <w:w w:val="80"/>
          <w:sz w:val="24"/>
        </w:rPr>
        <w:t>data</w:t>
      </w:r>
      <w:r>
        <w:rPr>
          <w:rFonts w:ascii="Verdana" w:hAnsi="Verdana"/>
          <w:spacing w:val="1"/>
          <w:w w:val="80"/>
          <w:sz w:val="24"/>
        </w:rPr>
        <w:t xml:space="preserve"> </w:t>
      </w:r>
      <w:r>
        <w:rPr>
          <w:rFonts w:ascii="Verdana" w:hAnsi="Verdana"/>
          <w:w w:val="80"/>
          <w:sz w:val="24"/>
        </w:rPr>
        <w:t>was collected.</w:t>
      </w:r>
    </w:p>
    <w:p w14:paraId="343A6E60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21" w:line="228" w:lineRule="auto"/>
        <w:ind w:right="174"/>
        <w:rPr>
          <w:rFonts w:ascii="Verdana"/>
          <w:sz w:val="24"/>
        </w:rPr>
      </w:pPr>
      <w:r>
        <w:rPr>
          <w:rFonts w:ascii="Verdana"/>
          <w:w w:val="80"/>
          <w:sz w:val="24"/>
        </w:rPr>
        <w:t>Most of this data gives capacity in terms of electrical</w:t>
      </w:r>
      <w:r>
        <w:rPr>
          <w:rFonts w:ascii="Verdana"/>
          <w:spacing w:val="1"/>
          <w:w w:val="80"/>
          <w:sz w:val="24"/>
        </w:rPr>
        <w:t xml:space="preserve"> </w:t>
      </w:r>
      <w:r>
        <w:rPr>
          <w:rFonts w:ascii="Verdana"/>
          <w:w w:val="75"/>
          <w:sz w:val="24"/>
        </w:rPr>
        <w:t>capacity.</w:t>
      </w:r>
      <w:r>
        <w:rPr>
          <w:rFonts w:ascii="Verdana"/>
          <w:spacing w:val="30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For</w:t>
      </w:r>
      <w:r>
        <w:rPr>
          <w:rFonts w:ascii="Verdana"/>
          <w:spacing w:val="30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the</w:t>
      </w:r>
      <w:r>
        <w:rPr>
          <w:rFonts w:ascii="Verdana"/>
          <w:spacing w:val="31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purposes</w:t>
      </w:r>
      <w:r>
        <w:rPr>
          <w:rFonts w:ascii="Verdana"/>
          <w:spacing w:val="27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of</w:t>
      </w:r>
      <w:r>
        <w:rPr>
          <w:rFonts w:ascii="Verdana"/>
          <w:spacing w:val="29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mapping</w:t>
      </w:r>
      <w:r>
        <w:rPr>
          <w:rFonts w:ascii="Verdana"/>
          <w:spacing w:val="31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heat</w:t>
      </w:r>
      <w:r>
        <w:rPr>
          <w:rFonts w:ascii="Verdana"/>
          <w:spacing w:val="29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supply,</w:t>
      </w:r>
      <w:r>
        <w:rPr>
          <w:rFonts w:ascii="Verdana"/>
          <w:spacing w:val="29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this</w:t>
      </w:r>
      <w:r>
        <w:rPr>
          <w:rFonts w:ascii="Verdana"/>
          <w:spacing w:val="27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was</w:t>
      </w:r>
      <w:r>
        <w:rPr>
          <w:rFonts w:ascii="Verdana"/>
          <w:spacing w:val="-60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converted</w:t>
      </w:r>
      <w:r>
        <w:rPr>
          <w:rFonts w:ascii="Verdana"/>
          <w:spacing w:val="33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into</w:t>
      </w:r>
      <w:r>
        <w:rPr>
          <w:rFonts w:ascii="Verdana"/>
          <w:spacing w:val="33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annual</w:t>
      </w:r>
      <w:r>
        <w:rPr>
          <w:rFonts w:ascii="Verdana"/>
          <w:spacing w:val="34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thermal</w:t>
      </w:r>
      <w:r>
        <w:rPr>
          <w:rFonts w:ascii="Verdana"/>
          <w:spacing w:val="35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output</w:t>
      </w:r>
      <w:r>
        <w:rPr>
          <w:rFonts w:ascii="Verdana"/>
          <w:spacing w:val="33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but</w:t>
      </w:r>
      <w:r>
        <w:rPr>
          <w:rFonts w:ascii="Verdana"/>
          <w:spacing w:val="33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assuming</w:t>
      </w:r>
      <w:r>
        <w:rPr>
          <w:rFonts w:ascii="Verdana"/>
          <w:spacing w:val="34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a</w:t>
      </w:r>
      <w:r>
        <w:rPr>
          <w:rFonts w:ascii="Verdana"/>
          <w:spacing w:val="33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given</w:t>
      </w:r>
      <w:r>
        <w:rPr>
          <w:rFonts w:ascii="Verdana"/>
          <w:spacing w:val="1"/>
          <w:w w:val="75"/>
          <w:sz w:val="24"/>
        </w:rPr>
        <w:t xml:space="preserve"> </w:t>
      </w:r>
      <w:r>
        <w:rPr>
          <w:rFonts w:ascii="Verdana"/>
          <w:spacing w:val="-1"/>
          <w:w w:val="80"/>
          <w:sz w:val="24"/>
        </w:rPr>
        <w:t xml:space="preserve">capacity factor </w:t>
      </w:r>
      <w:r>
        <w:rPr>
          <w:rFonts w:ascii="Verdana"/>
          <w:w w:val="80"/>
          <w:sz w:val="24"/>
        </w:rPr>
        <w:t>and thermal efficiency for each technology</w:t>
      </w:r>
      <w:r>
        <w:rPr>
          <w:rFonts w:ascii="Verdana"/>
          <w:spacing w:val="1"/>
          <w:w w:val="80"/>
          <w:sz w:val="24"/>
        </w:rPr>
        <w:t xml:space="preserve"> </w:t>
      </w:r>
      <w:r>
        <w:rPr>
          <w:rFonts w:ascii="Verdana"/>
          <w:w w:val="90"/>
          <w:sz w:val="24"/>
        </w:rPr>
        <w:t>type.</w:t>
      </w:r>
    </w:p>
    <w:p w14:paraId="40A92574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26" w:line="228" w:lineRule="auto"/>
        <w:ind w:right="97"/>
        <w:rPr>
          <w:rFonts w:ascii="Verdana"/>
          <w:sz w:val="24"/>
        </w:rPr>
      </w:pPr>
      <w:r>
        <w:rPr>
          <w:rFonts w:ascii="Verdana"/>
          <w:w w:val="80"/>
          <w:sz w:val="24"/>
        </w:rPr>
        <w:t>Both</w:t>
      </w:r>
      <w:r>
        <w:rPr>
          <w:rFonts w:ascii="Verdana"/>
          <w:spacing w:val="10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current</w:t>
      </w:r>
      <w:r>
        <w:rPr>
          <w:rFonts w:ascii="Verdana"/>
          <w:spacing w:val="10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and</w:t>
      </w:r>
      <w:r>
        <w:rPr>
          <w:rFonts w:ascii="Verdana"/>
          <w:spacing w:val="10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future</w:t>
      </w:r>
      <w:r>
        <w:rPr>
          <w:rFonts w:ascii="Verdana"/>
          <w:spacing w:val="7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waste</w:t>
      </w:r>
      <w:r>
        <w:rPr>
          <w:rFonts w:ascii="Verdana"/>
          <w:spacing w:val="12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heat</w:t>
      </w:r>
      <w:r>
        <w:rPr>
          <w:rFonts w:ascii="Verdana"/>
          <w:spacing w:val="10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sources</w:t>
      </w:r>
      <w:r>
        <w:rPr>
          <w:rFonts w:ascii="Verdana"/>
          <w:spacing w:val="9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were</w:t>
      </w:r>
      <w:r>
        <w:rPr>
          <w:rFonts w:ascii="Verdana"/>
          <w:spacing w:val="7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collected.</w:t>
      </w:r>
      <w:r>
        <w:rPr>
          <w:rFonts w:ascii="Verdana"/>
          <w:spacing w:val="-64"/>
          <w:w w:val="80"/>
          <w:sz w:val="24"/>
        </w:rPr>
        <w:t xml:space="preserve"> </w:t>
      </w:r>
      <w:r>
        <w:rPr>
          <w:rFonts w:ascii="Verdana"/>
          <w:w w:val="75"/>
          <w:sz w:val="24"/>
        </w:rPr>
        <w:t>If</w:t>
      </w:r>
      <w:r>
        <w:rPr>
          <w:rFonts w:ascii="Verdana"/>
          <w:spacing w:val="20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a</w:t>
      </w:r>
      <w:r>
        <w:rPr>
          <w:rFonts w:ascii="Verdana"/>
          <w:spacing w:val="21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district</w:t>
      </w:r>
      <w:r>
        <w:rPr>
          <w:rFonts w:ascii="Verdana"/>
          <w:spacing w:val="20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heating</w:t>
      </w:r>
      <w:r>
        <w:rPr>
          <w:rFonts w:ascii="Verdana"/>
          <w:spacing w:val="21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system</w:t>
      </w:r>
      <w:r>
        <w:rPr>
          <w:rFonts w:ascii="Verdana"/>
          <w:spacing w:val="21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can</w:t>
      </w:r>
      <w:r>
        <w:rPr>
          <w:rFonts w:ascii="Verdana"/>
          <w:spacing w:val="20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use</w:t>
      </w:r>
      <w:r>
        <w:rPr>
          <w:rFonts w:ascii="Verdana"/>
          <w:spacing w:val="21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heat</w:t>
      </w:r>
      <w:r>
        <w:rPr>
          <w:rFonts w:ascii="Verdana"/>
          <w:spacing w:val="20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which</w:t>
      </w:r>
      <w:r>
        <w:rPr>
          <w:rFonts w:ascii="Verdana"/>
          <w:spacing w:val="18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is</w:t>
      </w:r>
      <w:r>
        <w:rPr>
          <w:rFonts w:ascii="Verdana"/>
          <w:spacing w:val="19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generated</w:t>
      </w:r>
      <w:r>
        <w:rPr>
          <w:rFonts w:ascii="Verdana"/>
          <w:spacing w:val="1"/>
          <w:w w:val="75"/>
          <w:sz w:val="24"/>
        </w:rPr>
        <w:t xml:space="preserve"> </w:t>
      </w:r>
      <w:r>
        <w:rPr>
          <w:rFonts w:ascii="Verdana"/>
          <w:w w:val="80"/>
          <w:sz w:val="24"/>
        </w:rPr>
        <w:t>as a by-product of another process, costs and carbon</w:t>
      </w:r>
      <w:r>
        <w:rPr>
          <w:rFonts w:ascii="Verdana"/>
          <w:spacing w:val="1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emissions</w:t>
      </w:r>
      <w:r>
        <w:rPr>
          <w:rFonts w:ascii="Verdana"/>
          <w:spacing w:val="-3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can</w:t>
      </w:r>
      <w:r>
        <w:rPr>
          <w:rFonts w:ascii="Verdana"/>
          <w:spacing w:val="-1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be</w:t>
      </w:r>
      <w:r>
        <w:rPr>
          <w:rFonts w:ascii="Verdana"/>
          <w:spacing w:val="-1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reduced.</w:t>
      </w:r>
    </w:p>
    <w:p w14:paraId="340E9F0B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26" w:line="228" w:lineRule="auto"/>
        <w:ind w:right="119"/>
        <w:rPr>
          <w:rFonts w:ascii="Verdana"/>
          <w:sz w:val="24"/>
        </w:rPr>
      </w:pPr>
      <w:r>
        <w:rPr>
          <w:rFonts w:ascii="Verdana"/>
          <w:w w:val="80"/>
          <w:sz w:val="24"/>
        </w:rPr>
        <w:t>CHP</w:t>
      </w:r>
      <w:r>
        <w:rPr>
          <w:rFonts w:ascii="Verdana"/>
          <w:spacing w:val="2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was</w:t>
      </w:r>
      <w:r>
        <w:rPr>
          <w:rFonts w:ascii="Verdana"/>
          <w:spacing w:val="2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included</w:t>
      </w:r>
      <w:r>
        <w:rPr>
          <w:rFonts w:ascii="Verdana"/>
          <w:spacing w:val="3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within</w:t>
      </w:r>
      <w:r>
        <w:rPr>
          <w:rFonts w:ascii="Verdana"/>
          <w:spacing w:val="1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sources</w:t>
      </w:r>
      <w:r>
        <w:rPr>
          <w:rFonts w:ascii="Verdana"/>
          <w:spacing w:val="2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of</w:t>
      </w:r>
      <w:r>
        <w:rPr>
          <w:rFonts w:ascii="Verdana"/>
          <w:spacing w:val="3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waste</w:t>
      </w:r>
      <w:r>
        <w:rPr>
          <w:rFonts w:ascii="Verdana"/>
          <w:spacing w:val="4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heat;</w:t>
      </w:r>
      <w:r>
        <w:rPr>
          <w:rFonts w:ascii="Verdana"/>
          <w:spacing w:val="4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although</w:t>
      </w:r>
      <w:r>
        <w:rPr>
          <w:rFonts w:ascii="Verdana"/>
          <w:spacing w:val="1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the</w:t>
      </w:r>
      <w:r>
        <w:rPr>
          <w:rFonts w:ascii="Verdana"/>
          <w:spacing w:val="8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heat</w:t>
      </w:r>
      <w:r>
        <w:rPr>
          <w:rFonts w:ascii="Verdana"/>
          <w:spacing w:val="8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generated</w:t>
      </w:r>
      <w:r>
        <w:rPr>
          <w:rFonts w:ascii="Verdana"/>
          <w:spacing w:val="8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by</w:t>
      </w:r>
      <w:r>
        <w:rPr>
          <w:rFonts w:ascii="Verdana"/>
          <w:spacing w:val="9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CHP</w:t>
      </w:r>
      <w:r>
        <w:rPr>
          <w:rFonts w:ascii="Verdana"/>
          <w:spacing w:val="8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is</w:t>
      </w:r>
      <w:r>
        <w:rPr>
          <w:rFonts w:ascii="Verdana"/>
          <w:spacing w:val="7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not</w:t>
      </w:r>
      <w:r>
        <w:rPr>
          <w:rFonts w:ascii="Verdana"/>
          <w:spacing w:val="7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wasted,</w:t>
      </w:r>
      <w:r>
        <w:rPr>
          <w:rFonts w:ascii="Verdana"/>
          <w:spacing w:val="9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CHP</w:t>
      </w:r>
      <w:r>
        <w:rPr>
          <w:rFonts w:ascii="Verdana"/>
          <w:spacing w:val="8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installations</w:t>
      </w:r>
      <w:r>
        <w:rPr>
          <w:rFonts w:ascii="Verdana"/>
          <w:spacing w:val="-64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can</w:t>
      </w:r>
      <w:r>
        <w:rPr>
          <w:rFonts w:ascii="Verdana"/>
          <w:spacing w:val="4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provide</w:t>
      </w:r>
      <w:r>
        <w:rPr>
          <w:rFonts w:ascii="Verdana"/>
          <w:spacing w:val="2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good</w:t>
      </w:r>
      <w:r>
        <w:rPr>
          <w:rFonts w:ascii="Verdana"/>
          <w:spacing w:val="4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starting</w:t>
      </w:r>
      <w:r>
        <w:rPr>
          <w:rFonts w:ascii="Verdana"/>
          <w:spacing w:val="6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points</w:t>
      </w:r>
      <w:r>
        <w:rPr>
          <w:rFonts w:ascii="Verdana"/>
          <w:spacing w:val="3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which</w:t>
      </w:r>
      <w:r>
        <w:rPr>
          <w:rFonts w:ascii="Verdana"/>
          <w:spacing w:val="4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can</w:t>
      </w:r>
      <w:r>
        <w:rPr>
          <w:rFonts w:ascii="Verdana"/>
          <w:spacing w:val="5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be</w:t>
      </w:r>
      <w:r>
        <w:rPr>
          <w:rFonts w:ascii="Verdana"/>
          <w:spacing w:val="2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extended</w:t>
      </w:r>
      <w:r>
        <w:rPr>
          <w:rFonts w:ascii="Verdana"/>
          <w:spacing w:val="4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to</w:t>
      </w:r>
      <w:r>
        <w:rPr>
          <w:rFonts w:ascii="Verdana"/>
          <w:spacing w:val="1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supply more than one building and so form the starting</w:t>
      </w:r>
      <w:r>
        <w:rPr>
          <w:rFonts w:ascii="Verdana"/>
          <w:spacing w:val="1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point</w:t>
      </w:r>
      <w:r>
        <w:rPr>
          <w:rFonts w:ascii="Verdana"/>
          <w:spacing w:val="-3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of</w:t>
      </w:r>
      <w:r>
        <w:rPr>
          <w:rFonts w:ascii="Verdana"/>
          <w:spacing w:val="-2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a</w:t>
      </w:r>
      <w:r>
        <w:rPr>
          <w:rFonts w:ascii="Verdana"/>
          <w:spacing w:val="-1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district</w:t>
      </w:r>
      <w:r>
        <w:rPr>
          <w:rFonts w:ascii="Verdana"/>
          <w:spacing w:val="-2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heating</w:t>
      </w:r>
      <w:r>
        <w:rPr>
          <w:rFonts w:ascii="Verdana"/>
          <w:spacing w:val="-3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system.</w:t>
      </w:r>
    </w:p>
    <w:p w14:paraId="2FF842E9" w14:textId="77777777" w:rsidR="007C08E8" w:rsidRDefault="007C08E8">
      <w:pPr>
        <w:pStyle w:val="BodyText"/>
        <w:spacing w:before="7"/>
        <w:rPr>
          <w:rFonts w:ascii="Verdana"/>
          <w:sz w:val="22"/>
        </w:rPr>
      </w:pPr>
    </w:p>
    <w:p w14:paraId="622BBD48" w14:textId="77777777" w:rsidR="007C08E8" w:rsidRDefault="008773A3">
      <w:pPr>
        <w:pStyle w:val="Heading4"/>
      </w:pPr>
      <w:r>
        <w:t>Existing</w:t>
      </w:r>
      <w:r>
        <w:rPr>
          <w:spacing w:val="-2"/>
        </w:rPr>
        <w:t xml:space="preserve"> </w:t>
      </w:r>
      <w:r>
        <w:t>heat</w:t>
      </w:r>
      <w:r>
        <w:rPr>
          <w:spacing w:val="-2"/>
        </w:rPr>
        <w:t xml:space="preserve"> </w:t>
      </w:r>
      <w:r>
        <w:t>demand</w:t>
      </w:r>
    </w:p>
    <w:p w14:paraId="43096ECA" w14:textId="77777777" w:rsidR="007C08E8" w:rsidRDefault="007C08E8">
      <w:pPr>
        <w:pStyle w:val="BodyText"/>
        <w:spacing w:before="3"/>
        <w:rPr>
          <w:rFonts w:ascii="Arial"/>
          <w:b/>
          <w:sz w:val="19"/>
        </w:rPr>
      </w:pPr>
    </w:p>
    <w:p w14:paraId="5BEC09FB" w14:textId="77777777" w:rsidR="007C08E8" w:rsidRDefault="008773A3">
      <w:pPr>
        <w:pStyle w:val="Heading6"/>
      </w:pPr>
      <w:r>
        <w:t>Modelling</w:t>
      </w:r>
      <w:r>
        <w:rPr>
          <w:spacing w:val="-3"/>
        </w:rPr>
        <w:t xml:space="preserve"> </w:t>
      </w:r>
      <w:r>
        <w:t>demand</w:t>
      </w:r>
    </w:p>
    <w:p w14:paraId="0947D0C8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0" w:line="228" w:lineRule="auto"/>
        <w:rPr>
          <w:rFonts w:ascii="Verdana"/>
          <w:sz w:val="24"/>
        </w:rPr>
      </w:pPr>
      <w:r>
        <w:rPr>
          <w:rFonts w:ascii="Verdana"/>
          <w:w w:val="80"/>
          <w:sz w:val="24"/>
        </w:rPr>
        <w:t>The</w:t>
      </w:r>
      <w:r>
        <w:rPr>
          <w:rFonts w:ascii="Verdana"/>
          <w:spacing w:val="2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Centre</w:t>
      </w:r>
      <w:r>
        <w:rPr>
          <w:rFonts w:ascii="Verdana"/>
          <w:spacing w:val="2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for</w:t>
      </w:r>
      <w:r>
        <w:rPr>
          <w:rFonts w:ascii="Verdana"/>
          <w:spacing w:val="2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Sustainable</w:t>
      </w:r>
      <w:r>
        <w:rPr>
          <w:rFonts w:ascii="Verdana"/>
          <w:spacing w:val="3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Energy</w:t>
      </w:r>
      <w:r>
        <w:rPr>
          <w:rFonts w:ascii="Verdana"/>
          <w:spacing w:val="-1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and</w:t>
      </w:r>
      <w:r>
        <w:rPr>
          <w:rFonts w:ascii="Verdana"/>
          <w:spacing w:val="1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Geofutures have</w:t>
      </w:r>
      <w:r>
        <w:rPr>
          <w:rFonts w:ascii="Verdana"/>
          <w:spacing w:val="1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developed</w:t>
      </w:r>
      <w:r>
        <w:rPr>
          <w:rFonts w:ascii="Verdana"/>
          <w:spacing w:val="1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a</w:t>
      </w:r>
      <w:r>
        <w:rPr>
          <w:rFonts w:ascii="Verdana"/>
          <w:spacing w:val="2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methodology</w:t>
      </w:r>
      <w:r>
        <w:rPr>
          <w:rFonts w:ascii="Verdana"/>
          <w:spacing w:val="3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to</w:t>
      </w:r>
      <w:r>
        <w:rPr>
          <w:rFonts w:ascii="Verdana"/>
          <w:spacing w:val="1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produce</w:t>
      </w:r>
      <w:r>
        <w:rPr>
          <w:rFonts w:ascii="Verdana"/>
          <w:spacing w:val="3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address-level</w:t>
      </w:r>
      <w:r>
        <w:rPr>
          <w:rFonts w:ascii="Verdana"/>
          <w:spacing w:val="2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heat</w:t>
      </w:r>
      <w:r>
        <w:rPr>
          <w:rFonts w:ascii="Verdana"/>
          <w:spacing w:val="1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demand</w:t>
      </w:r>
      <w:r>
        <w:rPr>
          <w:rFonts w:ascii="Verdana"/>
          <w:spacing w:val="10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maps.</w:t>
      </w:r>
      <w:r>
        <w:rPr>
          <w:rFonts w:ascii="Verdana"/>
          <w:spacing w:val="12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Prior</w:t>
      </w:r>
      <w:r>
        <w:rPr>
          <w:rFonts w:ascii="Verdana"/>
          <w:spacing w:val="10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to</w:t>
      </w:r>
      <w:r>
        <w:rPr>
          <w:rFonts w:ascii="Verdana"/>
          <w:spacing w:val="11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the</w:t>
      </w:r>
      <w:r>
        <w:rPr>
          <w:rFonts w:ascii="Verdana"/>
          <w:spacing w:val="11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development</w:t>
      </w:r>
      <w:r>
        <w:rPr>
          <w:rFonts w:ascii="Verdana"/>
          <w:spacing w:val="11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of</w:t>
      </w:r>
      <w:r>
        <w:rPr>
          <w:rFonts w:ascii="Verdana"/>
          <w:spacing w:val="11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this</w:t>
      </w:r>
      <w:r>
        <w:rPr>
          <w:rFonts w:ascii="Verdana"/>
          <w:spacing w:val="1"/>
          <w:w w:val="80"/>
          <w:sz w:val="24"/>
        </w:rPr>
        <w:t xml:space="preserve"> </w:t>
      </w:r>
      <w:r>
        <w:rPr>
          <w:rFonts w:ascii="Verdana"/>
          <w:w w:val="75"/>
          <w:sz w:val="24"/>
        </w:rPr>
        <w:t>methodology,</w:t>
      </w:r>
      <w:r>
        <w:rPr>
          <w:rFonts w:ascii="Verdana"/>
          <w:spacing w:val="1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heat</w:t>
      </w:r>
      <w:r>
        <w:rPr>
          <w:rFonts w:ascii="Verdana"/>
          <w:spacing w:val="1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demand</w:t>
      </w:r>
      <w:r>
        <w:rPr>
          <w:rFonts w:ascii="Verdana"/>
          <w:spacing w:val="1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maps</w:t>
      </w:r>
      <w:r>
        <w:rPr>
          <w:rFonts w:ascii="Verdana"/>
          <w:spacing w:val="1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have</w:t>
      </w:r>
      <w:r>
        <w:rPr>
          <w:rFonts w:ascii="Verdana"/>
          <w:spacing w:val="42"/>
          <w:sz w:val="24"/>
        </w:rPr>
        <w:t xml:space="preserve"> </w:t>
      </w:r>
      <w:r>
        <w:rPr>
          <w:rFonts w:ascii="Verdana"/>
          <w:w w:val="75"/>
          <w:sz w:val="24"/>
        </w:rPr>
        <w:t>been</w:t>
      </w:r>
      <w:r>
        <w:rPr>
          <w:rFonts w:ascii="Verdana"/>
          <w:spacing w:val="42"/>
          <w:sz w:val="24"/>
        </w:rPr>
        <w:t xml:space="preserve"> </w:t>
      </w:r>
      <w:r>
        <w:rPr>
          <w:rFonts w:ascii="Verdana"/>
          <w:w w:val="75"/>
          <w:sz w:val="24"/>
        </w:rPr>
        <w:t>based</w:t>
      </w:r>
      <w:r>
        <w:rPr>
          <w:rFonts w:ascii="Verdana"/>
          <w:spacing w:val="42"/>
          <w:sz w:val="24"/>
        </w:rPr>
        <w:t xml:space="preserve"> </w:t>
      </w:r>
      <w:r>
        <w:rPr>
          <w:rFonts w:ascii="Verdana"/>
          <w:w w:val="75"/>
          <w:sz w:val="24"/>
        </w:rPr>
        <w:t>on</w:t>
      </w:r>
      <w:r>
        <w:rPr>
          <w:rFonts w:ascii="Verdana"/>
          <w:spacing w:val="1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arbitrary</w:t>
      </w:r>
      <w:r>
        <w:rPr>
          <w:rFonts w:ascii="Verdana"/>
          <w:spacing w:val="1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geographies</w:t>
      </w:r>
      <w:r>
        <w:rPr>
          <w:rFonts w:ascii="Verdana"/>
          <w:spacing w:val="1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such</w:t>
      </w:r>
      <w:r>
        <w:rPr>
          <w:rFonts w:ascii="Verdana"/>
          <w:spacing w:val="42"/>
          <w:sz w:val="24"/>
        </w:rPr>
        <w:t xml:space="preserve"> </w:t>
      </w:r>
      <w:r>
        <w:rPr>
          <w:rFonts w:ascii="Verdana"/>
          <w:w w:val="75"/>
          <w:sz w:val="24"/>
        </w:rPr>
        <w:t>as</w:t>
      </w:r>
      <w:r>
        <w:rPr>
          <w:rFonts w:ascii="Verdana"/>
          <w:spacing w:val="42"/>
          <w:sz w:val="24"/>
        </w:rPr>
        <w:t xml:space="preserve"> </w:t>
      </w:r>
      <w:r>
        <w:rPr>
          <w:rFonts w:ascii="Verdana"/>
          <w:w w:val="75"/>
          <w:sz w:val="24"/>
        </w:rPr>
        <w:t>grid</w:t>
      </w:r>
      <w:r>
        <w:rPr>
          <w:rFonts w:ascii="Verdana"/>
          <w:spacing w:val="42"/>
          <w:sz w:val="24"/>
        </w:rPr>
        <w:t xml:space="preserve"> </w:t>
      </w:r>
      <w:r>
        <w:rPr>
          <w:rFonts w:ascii="Verdana"/>
          <w:w w:val="75"/>
          <w:sz w:val="24"/>
        </w:rPr>
        <w:t>squares</w:t>
      </w:r>
      <w:r>
        <w:rPr>
          <w:rFonts w:ascii="Verdana"/>
          <w:spacing w:val="42"/>
          <w:sz w:val="24"/>
        </w:rPr>
        <w:t xml:space="preserve"> </w:t>
      </w:r>
      <w:r>
        <w:rPr>
          <w:rFonts w:ascii="Verdana"/>
          <w:w w:val="75"/>
          <w:sz w:val="24"/>
        </w:rPr>
        <w:t>or</w:t>
      </w:r>
      <w:r>
        <w:rPr>
          <w:rFonts w:ascii="Verdana"/>
          <w:spacing w:val="42"/>
          <w:sz w:val="24"/>
        </w:rPr>
        <w:t xml:space="preserve"> </w:t>
      </w:r>
      <w:r>
        <w:rPr>
          <w:rFonts w:ascii="Verdana"/>
          <w:w w:val="75"/>
          <w:sz w:val="24"/>
        </w:rPr>
        <w:t>census</w:t>
      </w:r>
      <w:r>
        <w:rPr>
          <w:rFonts w:ascii="Verdana"/>
          <w:spacing w:val="43"/>
          <w:sz w:val="24"/>
        </w:rPr>
        <w:t xml:space="preserve"> </w:t>
      </w:r>
      <w:r>
        <w:rPr>
          <w:rFonts w:ascii="Verdana"/>
          <w:w w:val="75"/>
          <w:sz w:val="24"/>
        </w:rPr>
        <w:t>areas</w:t>
      </w:r>
      <w:r>
        <w:rPr>
          <w:rFonts w:ascii="Verdana"/>
          <w:spacing w:val="-61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of</w:t>
      </w:r>
      <w:r>
        <w:rPr>
          <w:rFonts w:ascii="Verdana"/>
          <w:spacing w:val="30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various</w:t>
      </w:r>
      <w:r>
        <w:rPr>
          <w:rFonts w:ascii="Verdana"/>
          <w:spacing w:val="30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sizes,</w:t>
      </w:r>
      <w:r>
        <w:rPr>
          <w:rFonts w:ascii="Verdana"/>
          <w:spacing w:val="32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with</w:t>
      </w:r>
      <w:r>
        <w:rPr>
          <w:rFonts w:ascii="Verdana"/>
          <w:spacing w:val="30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each</w:t>
      </w:r>
      <w:r>
        <w:rPr>
          <w:rFonts w:ascii="Verdana"/>
          <w:spacing w:val="31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model</w:t>
      </w:r>
      <w:r>
        <w:rPr>
          <w:rFonts w:ascii="Verdana"/>
          <w:spacing w:val="32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value</w:t>
      </w:r>
      <w:r>
        <w:rPr>
          <w:rFonts w:ascii="Verdana"/>
          <w:spacing w:val="28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aggregating</w:t>
      </w:r>
      <w:r>
        <w:rPr>
          <w:rFonts w:ascii="Verdana"/>
          <w:spacing w:val="31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hundreds</w:t>
      </w:r>
      <w:r>
        <w:rPr>
          <w:rFonts w:ascii="Verdana"/>
          <w:spacing w:val="-61"/>
          <w:w w:val="75"/>
          <w:sz w:val="24"/>
        </w:rPr>
        <w:t xml:space="preserve"> </w:t>
      </w:r>
      <w:r>
        <w:rPr>
          <w:rFonts w:ascii="Verdana"/>
          <w:spacing w:val="-1"/>
          <w:w w:val="80"/>
          <w:sz w:val="24"/>
        </w:rPr>
        <w:t xml:space="preserve">of addresses using </w:t>
      </w:r>
      <w:r>
        <w:rPr>
          <w:rFonts w:ascii="Verdana"/>
          <w:w w:val="80"/>
          <w:sz w:val="24"/>
        </w:rPr>
        <w:t>top-down approaches. An address-level</w:t>
      </w:r>
      <w:r>
        <w:rPr>
          <w:rFonts w:ascii="Verdana"/>
          <w:spacing w:val="1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map represents a significant improvement on these</w:t>
      </w:r>
      <w:r>
        <w:rPr>
          <w:rFonts w:ascii="Verdana"/>
          <w:spacing w:val="1"/>
          <w:w w:val="80"/>
          <w:sz w:val="24"/>
        </w:rPr>
        <w:t xml:space="preserve"> </w:t>
      </w:r>
      <w:r>
        <w:rPr>
          <w:rFonts w:ascii="Verdana"/>
          <w:w w:val="75"/>
          <w:sz w:val="24"/>
        </w:rPr>
        <w:t>approaches</w:t>
      </w:r>
      <w:r>
        <w:rPr>
          <w:rFonts w:ascii="Verdana"/>
          <w:spacing w:val="1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because</w:t>
      </w:r>
      <w:r>
        <w:rPr>
          <w:rFonts w:ascii="Verdana"/>
          <w:spacing w:val="1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it</w:t>
      </w:r>
      <w:r>
        <w:rPr>
          <w:rFonts w:ascii="Verdana"/>
          <w:spacing w:val="1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is buildings,</w:t>
      </w:r>
      <w:r>
        <w:rPr>
          <w:rFonts w:ascii="Verdana"/>
          <w:spacing w:val="42"/>
          <w:sz w:val="24"/>
        </w:rPr>
        <w:t xml:space="preserve"> </w:t>
      </w:r>
      <w:r>
        <w:rPr>
          <w:rFonts w:ascii="Verdana"/>
          <w:w w:val="75"/>
          <w:sz w:val="24"/>
        </w:rPr>
        <w:t>as</w:t>
      </w:r>
      <w:r>
        <w:rPr>
          <w:rFonts w:ascii="Verdana"/>
          <w:spacing w:val="42"/>
          <w:sz w:val="24"/>
        </w:rPr>
        <w:t xml:space="preserve"> </w:t>
      </w:r>
      <w:r>
        <w:rPr>
          <w:rFonts w:ascii="Verdana"/>
          <w:w w:val="75"/>
          <w:sz w:val="24"/>
        </w:rPr>
        <w:t>opposed</w:t>
      </w:r>
      <w:r>
        <w:rPr>
          <w:rFonts w:ascii="Verdana"/>
          <w:spacing w:val="42"/>
          <w:sz w:val="24"/>
        </w:rPr>
        <w:t xml:space="preserve"> </w:t>
      </w:r>
      <w:r>
        <w:rPr>
          <w:rFonts w:ascii="Verdana"/>
          <w:w w:val="75"/>
          <w:sz w:val="24"/>
        </w:rPr>
        <w:t>to</w:t>
      </w:r>
      <w:r>
        <w:rPr>
          <w:rFonts w:ascii="Verdana"/>
          <w:spacing w:val="42"/>
          <w:sz w:val="24"/>
        </w:rPr>
        <w:t xml:space="preserve"> </w:t>
      </w:r>
      <w:r>
        <w:rPr>
          <w:rFonts w:ascii="Verdana"/>
          <w:w w:val="75"/>
          <w:sz w:val="24"/>
        </w:rPr>
        <w:t>grid</w:t>
      </w:r>
      <w:r>
        <w:rPr>
          <w:rFonts w:ascii="Verdana"/>
          <w:spacing w:val="1"/>
          <w:w w:val="75"/>
          <w:sz w:val="24"/>
        </w:rPr>
        <w:t xml:space="preserve"> </w:t>
      </w:r>
      <w:r>
        <w:rPr>
          <w:rFonts w:ascii="Verdana"/>
          <w:w w:val="80"/>
          <w:sz w:val="24"/>
        </w:rPr>
        <w:t>squares</w:t>
      </w:r>
      <w:r>
        <w:rPr>
          <w:rFonts w:ascii="Verdana"/>
          <w:spacing w:val="-2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or</w:t>
      </w:r>
      <w:r>
        <w:rPr>
          <w:rFonts w:ascii="Verdana"/>
          <w:spacing w:val="1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census</w:t>
      </w:r>
      <w:r>
        <w:rPr>
          <w:rFonts w:ascii="Verdana"/>
          <w:spacing w:val="-1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output areas,</w:t>
      </w:r>
      <w:r>
        <w:rPr>
          <w:rFonts w:ascii="Verdana"/>
          <w:spacing w:val="1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which must be</w:t>
      </w:r>
      <w:r>
        <w:rPr>
          <w:rFonts w:ascii="Verdana"/>
          <w:spacing w:val="1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connected</w:t>
      </w:r>
    </w:p>
    <w:p w14:paraId="23214008" w14:textId="77777777" w:rsidR="007C08E8" w:rsidRDefault="008773A3">
      <w:pPr>
        <w:pStyle w:val="BodyText"/>
        <w:spacing w:before="80" w:line="228" w:lineRule="auto"/>
        <w:ind w:left="1247" w:right="1408"/>
        <w:rPr>
          <w:rFonts w:ascii="Verdana"/>
        </w:rPr>
      </w:pPr>
      <w:r>
        <w:br w:type="column"/>
      </w:r>
      <w:r>
        <w:rPr>
          <w:rFonts w:ascii="Verdana"/>
          <w:w w:val="80"/>
        </w:rPr>
        <w:t>to heat</w:t>
      </w:r>
      <w:r>
        <w:rPr>
          <w:rFonts w:ascii="Verdana"/>
          <w:spacing w:val="1"/>
          <w:w w:val="80"/>
        </w:rPr>
        <w:t xml:space="preserve"> </w:t>
      </w:r>
      <w:r>
        <w:rPr>
          <w:rFonts w:ascii="Verdana"/>
          <w:w w:val="80"/>
        </w:rPr>
        <w:t>distribution</w:t>
      </w:r>
      <w:r>
        <w:rPr>
          <w:rFonts w:ascii="Verdana"/>
          <w:spacing w:val="1"/>
          <w:w w:val="80"/>
        </w:rPr>
        <w:t xml:space="preserve"> </w:t>
      </w:r>
      <w:r>
        <w:rPr>
          <w:rFonts w:ascii="Verdana"/>
          <w:w w:val="80"/>
        </w:rPr>
        <w:t>systems.</w:t>
      </w:r>
      <w:r>
        <w:rPr>
          <w:rFonts w:ascii="Verdana"/>
          <w:spacing w:val="1"/>
          <w:w w:val="80"/>
        </w:rPr>
        <w:t xml:space="preserve"> </w:t>
      </w:r>
      <w:r>
        <w:rPr>
          <w:rFonts w:ascii="Verdana"/>
          <w:w w:val="80"/>
        </w:rPr>
        <w:t>The</w:t>
      </w:r>
      <w:r>
        <w:rPr>
          <w:rFonts w:ascii="Verdana"/>
          <w:spacing w:val="2"/>
          <w:w w:val="80"/>
        </w:rPr>
        <w:t xml:space="preserve"> </w:t>
      </w:r>
      <w:r>
        <w:rPr>
          <w:rFonts w:ascii="Verdana"/>
          <w:w w:val="80"/>
        </w:rPr>
        <w:t>most</w:t>
      </w:r>
      <w:r>
        <w:rPr>
          <w:rFonts w:ascii="Verdana"/>
          <w:spacing w:val="1"/>
          <w:w w:val="80"/>
        </w:rPr>
        <w:t xml:space="preserve"> </w:t>
      </w:r>
      <w:r>
        <w:rPr>
          <w:rFonts w:ascii="Verdana"/>
          <w:w w:val="80"/>
        </w:rPr>
        <w:t>appropriate</w:t>
      </w:r>
      <w:r>
        <w:rPr>
          <w:rFonts w:ascii="Verdana"/>
          <w:spacing w:val="1"/>
          <w:w w:val="80"/>
        </w:rPr>
        <w:t xml:space="preserve"> </w:t>
      </w:r>
      <w:r>
        <w:rPr>
          <w:rFonts w:ascii="Verdana"/>
          <w:w w:val="80"/>
        </w:rPr>
        <w:t>geographic resolution for a heat demand map is therefore at</w:t>
      </w:r>
      <w:r>
        <w:rPr>
          <w:rFonts w:ascii="Verdana"/>
          <w:spacing w:val="-65"/>
          <w:w w:val="80"/>
        </w:rPr>
        <w:t xml:space="preserve"> </w:t>
      </w:r>
      <w:r>
        <w:rPr>
          <w:rFonts w:ascii="Verdana"/>
          <w:w w:val="75"/>
        </w:rPr>
        <w:t>the</w:t>
      </w:r>
      <w:r>
        <w:rPr>
          <w:rFonts w:ascii="Verdana"/>
          <w:spacing w:val="34"/>
          <w:w w:val="75"/>
        </w:rPr>
        <w:t xml:space="preserve"> </w:t>
      </w:r>
      <w:r>
        <w:rPr>
          <w:rFonts w:ascii="Verdana"/>
          <w:w w:val="75"/>
        </w:rPr>
        <w:t>level</w:t>
      </w:r>
      <w:r>
        <w:rPr>
          <w:rFonts w:ascii="Verdana"/>
          <w:spacing w:val="34"/>
          <w:w w:val="75"/>
        </w:rPr>
        <w:t xml:space="preserve"> </w:t>
      </w:r>
      <w:r>
        <w:rPr>
          <w:rFonts w:ascii="Verdana"/>
          <w:w w:val="75"/>
        </w:rPr>
        <w:t>of</w:t>
      </w:r>
      <w:r>
        <w:rPr>
          <w:rFonts w:ascii="Verdana"/>
          <w:spacing w:val="33"/>
          <w:w w:val="75"/>
        </w:rPr>
        <w:t xml:space="preserve"> </w:t>
      </w:r>
      <w:r>
        <w:rPr>
          <w:rFonts w:ascii="Verdana"/>
          <w:w w:val="75"/>
        </w:rPr>
        <w:t>individual</w:t>
      </w:r>
      <w:r>
        <w:rPr>
          <w:rFonts w:ascii="Verdana"/>
          <w:spacing w:val="35"/>
          <w:w w:val="75"/>
        </w:rPr>
        <w:t xml:space="preserve"> </w:t>
      </w:r>
      <w:r>
        <w:rPr>
          <w:rFonts w:ascii="Verdana"/>
          <w:w w:val="75"/>
        </w:rPr>
        <w:t>addresses.</w:t>
      </w:r>
      <w:r>
        <w:rPr>
          <w:rFonts w:ascii="Verdana"/>
          <w:spacing w:val="34"/>
          <w:w w:val="75"/>
        </w:rPr>
        <w:t xml:space="preserve"> </w:t>
      </w:r>
      <w:r>
        <w:rPr>
          <w:rFonts w:ascii="Verdana"/>
          <w:w w:val="75"/>
        </w:rPr>
        <w:t>Ideally</w:t>
      </w:r>
      <w:r>
        <w:rPr>
          <w:rFonts w:ascii="Verdana"/>
          <w:spacing w:val="35"/>
          <w:w w:val="75"/>
        </w:rPr>
        <w:t xml:space="preserve"> </w:t>
      </w:r>
      <w:r>
        <w:rPr>
          <w:rFonts w:ascii="Verdana"/>
          <w:w w:val="75"/>
        </w:rPr>
        <w:t>such</w:t>
      </w:r>
      <w:r>
        <w:rPr>
          <w:rFonts w:ascii="Verdana"/>
          <w:spacing w:val="33"/>
          <w:w w:val="75"/>
        </w:rPr>
        <w:t xml:space="preserve"> </w:t>
      </w:r>
      <w:r>
        <w:rPr>
          <w:rFonts w:ascii="Verdana"/>
          <w:w w:val="75"/>
        </w:rPr>
        <w:t>a</w:t>
      </w:r>
      <w:r>
        <w:rPr>
          <w:rFonts w:ascii="Verdana"/>
          <w:spacing w:val="34"/>
          <w:w w:val="75"/>
        </w:rPr>
        <w:t xml:space="preserve"> </w:t>
      </w:r>
      <w:r>
        <w:rPr>
          <w:rFonts w:ascii="Verdana"/>
          <w:w w:val="75"/>
        </w:rPr>
        <w:t>map</w:t>
      </w:r>
      <w:r>
        <w:rPr>
          <w:rFonts w:ascii="Verdana"/>
          <w:spacing w:val="33"/>
          <w:w w:val="75"/>
        </w:rPr>
        <w:t xml:space="preserve"> </w:t>
      </w:r>
      <w:r>
        <w:rPr>
          <w:rFonts w:ascii="Verdana"/>
          <w:w w:val="75"/>
        </w:rPr>
        <w:t>would</w:t>
      </w:r>
      <w:r>
        <w:rPr>
          <w:rFonts w:ascii="Verdana"/>
          <w:spacing w:val="1"/>
          <w:w w:val="75"/>
        </w:rPr>
        <w:t xml:space="preserve"> </w:t>
      </w:r>
      <w:r>
        <w:rPr>
          <w:rFonts w:ascii="Verdana"/>
          <w:spacing w:val="-1"/>
          <w:w w:val="80"/>
        </w:rPr>
        <w:t xml:space="preserve">be based on actual (metered) </w:t>
      </w:r>
      <w:r>
        <w:rPr>
          <w:rFonts w:ascii="Verdana"/>
          <w:w w:val="80"/>
        </w:rPr>
        <w:t>fuel used for space and water</w:t>
      </w:r>
      <w:r>
        <w:rPr>
          <w:rFonts w:ascii="Verdana"/>
          <w:spacing w:val="1"/>
          <w:w w:val="80"/>
        </w:rPr>
        <w:t xml:space="preserve"> </w:t>
      </w:r>
      <w:r>
        <w:rPr>
          <w:rFonts w:ascii="Verdana"/>
          <w:w w:val="80"/>
        </w:rPr>
        <w:t>heating. However this requires full access to energy supplier</w:t>
      </w:r>
      <w:r>
        <w:rPr>
          <w:rFonts w:ascii="Verdana"/>
          <w:spacing w:val="-65"/>
          <w:w w:val="80"/>
        </w:rPr>
        <w:t xml:space="preserve"> </w:t>
      </w:r>
      <w:r>
        <w:rPr>
          <w:rFonts w:ascii="Verdana"/>
          <w:w w:val="75"/>
        </w:rPr>
        <w:t>meter</w:t>
      </w:r>
      <w:r>
        <w:rPr>
          <w:rFonts w:ascii="Verdana"/>
          <w:spacing w:val="1"/>
          <w:w w:val="75"/>
        </w:rPr>
        <w:t xml:space="preserve"> </w:t>
      </w:r>
      <w:r>
        <w:rPr>
          <w:rFonts w:ascii="Verdana"/>
          <w:w w:val="75"/>
        </w:rPr>
        <w:t>databases,</w:t>
      </w:r>
      <w:r>
        <w:rPr>
          <w:rFonts w:ascii="Verdana"/>
          <w:spacing w:val="1"/>
          <w:w w:val="75"/>
        </w:rPr>
        <w:t xml:space="preserve"> </w:t>
      </w:r>
      <w:r>
        <w:rPr>
          <w:rFonts w:ascii="Verdana"/>
          <w:w w:val="75"/>
        </w:rPr>
        <w:t>which unfortunately</w:t>
      </w:r>
      <w:r>
        <w:rPr>
          <w:rFonts w:ascii="Verdana"/>
          <w:spacing w:val="1"/>
          <w:w w:val="75"/>
        </w:rPr>
        <w:t xml:space="preserve"> </w:t>
      </w:r>
      <w:r>
        <w:rPr>
          <w:rFonts w:ascii="Verdana"/>
          <w:w w:val="75"/>
        </w:rPr>
        <w:t>is not available</w:t>
      </w:r>
      <w:r>
        <w:rPr>
          <w:rFonts w:ascii="Verdana"/>
          <w:spacing w:val="1"/>
          <w:w w:val="75"/>
        </w:rPr>
        <w:t xml:space="preserve"> </w:t>
      </w:r>
      <w:r>
        <w:rPr>
          <w:rFonts w:ascii="Verdana"/>
          <w:w w:val="75"/>
        </w:rPr>
        <w:t>at the</w:t>
      </w:r>
      <w:r>
        <w:rPr>
          <w:rFonts w:ascii="Verdana"/>
          <w:spacing w:val="1"/>
          <w:w w:val="75"/>
        </w:rPr>
        <w:t xml:space="preserve"> </w:t>
      </w:r>
      <w:r>
        <w:rPr>
          <w:rFonts w:ascii="Verdana"/>
          <w:w w:val="80"/>
        </w:rPr>
        <w:t>time</w:t>
      </w:r>
      <w:r>
        <w:rPr>
          <w:rFonts w:ascii="Verdana"/>
          <w:spacing w:val="9"/>
          <w:w w:val="80"/>
        </w:rPr>
        <w:t xml:space="preserve"> </w:t>
      </w:r>
      <w:r>
        <w:rPr>
          <w:rFonts w:ascii="Verdana"/>
          <w:w w:val="80"/>
        </w:rPr>
        <w:t>of</w:t>
      </w:r>
      <w:r>
        <w:rPr>
          <w:rFonts w:ascii="Verdana"/>
          <w:spacing w:val="8"/>
          <w:w w:val="80"/>
        </w:rPr>
        <w:t xml:space="preserve"> </w:t>
      </w:r>
      <w:r>
        <w:rPr>
          <w:rFonts w:ascii="Verdana"/>
          <w:w w:val="80"/>
        </w:rPr>
        <w:t>preparing</w:t>
      </w:r>
      <w:r>
        <w:rPr>
          <w:rFonts w:ascii="Verdana"/>
          <w:spacing w:val="9"/>
          <w:w w:val="80"/>
        </w:rPr>
        <w:t xml:space="preserve"> </w:t>
      </w:r>
      <w:r>
        <w:rPr>
          <w:rFonts w:ascii="Verdana"/>
          <w:w w:val="80"/>
        </w:rPr>
        <w:t>this</w:t>
      </w:r>
      <w:r>
        <w:rPr>
          <w:rFonts w:ascii="Verdana"/>
          <w:spacing w:val="7"/>
          <w:w w:val="80"/>
        </w:rPr>
        <w:t xml:space="preserve"> </w:t>
      </w:r>
      <w:r>
        <w:rPr>
          <w:rFonts w:ascii="Verdana"/>
          <w:w w:val="80"/>
        </w:rPr>
        <w:t>report.</w:t>
      </w:r>
      <w:r>
        <w:rPr>
          <w:rFonts w:ascii="Verdana"/>
          <w:spacing w:val="9"/>
          <w:w w:val="80"/>
        </w:rPr>
        <w:t xml:space="preserve"> </w:t>
      </w:r>
      <w:r>
        <w:rPr>
          <w:rFonts w:ascii="Verdana"/>
          <w:w w:val="80"/>
        </w:rPr>
        <w:t>Therefore</w:t>
      </w:r>
      <w:r>
        <w:rPr>
          <w:rFonts w:ascii="Verdana"/>
          <w:spacing w:val="9"/>
          <w:w w:val="80"/>
        </w:rPr>
        <w:t xml:space="preserve"> </w:t>
      </w:r>
      <w:r>
        <w:rPr>
          <w:rFonts w:ascii="Verdana"/>
          <w:w w:val="80"/>
        </w:rPr>
        <w:t>the</w:t>
      </w:r>
      <w:r>
        <w:rPr>
          <w:rFonts w:ascii="Verdana"/>
          <w:spacing w:val="9"/>
          <w:w w:val="80"/>
        </w:rPr>
        <w:t xml:space="preserve"> </w:t>
      </w:r>
      <w:r>
        <w:rPr>
          <w:rFonts w:ascii="Verdana"/>
          <w:w w:val="80"/>
        </w:rPr>
        <w:t>methodology</w:t>
      </w:r>
      <w:r>
        <w:rPr>
          <w:rFonts w:ascii="Verdana"/>
          <w:spacing w:val="1"/>
          <w:w w:val="80"/>
        </w:rPr>
        <w:t xml:space="preserve"> </w:t>
      </w:r>
      <w:r>
        <w:rPr>
          <w:rFonts w:ascii="Verdana"/>
          <w:w w:val="75"/>
        </w:rPr>
        <w:t>uses</w:t>
      </w:r>
      <w:r>
        <w:rPr>
          <w:rFonts w:ascii="Verdana"/>
          <w:spacing w:val="19"/>
          <w:w w:val="75"/>
        </w:rPr>
        <w:t xml:space="preserve"> </w:t>
      </w:r>
      <w:r>
        <w:rPr>
          <w:rFonts w:ascii="Verdana"/>
          <w:w w:val="75"/>
        </w:rPr>
        <w:t>publicly</w:t>
      </w:r>
      <w:r>
        <w:rPr>
          <w:rFonts w:ascii="Verdana"/>
          <w:spacing w:val="21"/>
          <w:w w:val="75"/>
        </w:rPr>
        <w:t xml:space="preserve"> </w:t>
      </w:r>
      <w:r>
        <w:rPr>
          <w:rFonts w:ascii="Verdana"/>
          <w:w w:val="75"/>
        </w:rPr>
        <w:t>available</w:t>
      </w:r>
      <w:r>
        <w:rPr>
          <w:rFonts w:ascii="Verdana"/>
          <w:spacing w:val="22"/>
          <w:w w:val="75"/>
        </w:rPr>
        <w:t xml:space="preserve"> </w:t>
      </w:r>
      <w:r>
        <w:rPr>
          <w:rFonts w:ascii="Verdana"/>
          <w:w w:val="75"/>
        </w:rPr>
        <w:t>datasets</w:t>
      </w:r>
      <w:r>
        <w:rPr>
          <w:rFonts w:ascii="Verdana"/>
          <w:spacing w:val="19"/>
          <w:w w:val="75"/>
        </w:rPr>
        <w:t xml:space="preserve"> </w:t>
      </w:r>
      <w:r>
        <w:rPr>
          <w:rFonts w:ascii="Verdana"/>
          <w:w w:val="75"/>
        </w:rPr>
        <w:t>to</w:t>
      </w:r>
      <w:r>
        <w:rPr>
          <w:rFonts w:ascii="Verdana"/>
          <w:spacing w:val="20"/>
          <w:w w:val="75"/>
        </w:rPr>
        <w:t xml:space="preserve"> </w:t>
      </w:r>
      <w:r>
        <w:rPr>
          <w:rFonts w:ascii="Verdana"/>
          <w:w w:val="75"/>
        </w:rPr>
        <w:t>estimate</w:t>
      </w:r>
      <w:r>
        <w:rPr>
          <w:rFonts w:ascii="Verdana"/>
          <w:spacing w:val="22"/>
          <w:w w:val="75"/>
        </w:rPr>
        <w:t xml:space="preserve"> </w:t>
      </w:r>
      <w:r>
        <w:rPr>
          <w:rFonts w:ascii="Verdana"/>
          <w:w w:val="75"/>
        </w:rPr>
        <w:t>heat</w:t>
      </w:r>
      <w:r>
        <w:rPr>
          <w:rFonts w:ascii="Verdana"/>
          <w:spacing w:val="20"/>
          <w:w w:val="75"/>
        </w:rPr>
        <w:t xml:space="preserve"> </w:t>
      </w:r>
      <w:r>
        <w:rPr>
          <w:rFonts w:ascii="Verdana"/>
          <w:w w:val="75"/>
        </w:rPr>
        <w:t>demand</w:t>
      </w:r>
      <w:r>
        <w:rPr>
          <w:rFonts w:ascii="Verdana"/>
          <w:spacing w:val="20"/>
          <w:w w:val="75"/>
        </w:rPr>
        <w:t xml:space="preserve"> </w:t>
      </w:r>
      <w:r>
        <w:rPr>
          <w:rFonts w:ascii="Verdana"/>
          <w:w w:val="75"/>
        </w:rPr>
        <w:t>at</w:t>
      </w:r>
      <w:r>
        <w:rPr>
          <w:rFonts w:ascii="Verdana"/>
          <w:spacing w:val="1"/>
          <w:w w:val="75"/>
        </w:rPr>
        <w:t xml:space="preserve"> </w:t>
      </w:r>
      <w:r>
        <w:rPr>
          <w:rFonts w:ascii="Verdana"/>
          <w:w w:val="85"/>
        </w:rPr>
        <w:t>the</w:t>
      </w:r>
      <w:r>
        <w:rPr>
          <w:rFonts w:ascii="Verdana"/>
          <w:spacing w:val="-7"/>
          <w:w w:val="85"/>
        </w:rPr>
        <w:t xml:space="preserve"> </w:t>
      </w:r>
      <w:r>
        <w:rPr>
          <w:rFonts w:ascii="Verdana"/>
          <w:w w:val="85"/>
        </w:rPr>
        <w:t>premise</w:t>
      </w:r>
      <w:r>
        <w:rPr>
          <w:rFonts w:ascii="Verdana"/>
          <w:spacing w:val="-6"/>
          <w:w w:val="85"/>
        </w:rPr>
        <w:t xml:space="preserve"> </w:t>
      </w:r>
      <w:r>
        <w:rPr>
          <w:rFonts w:ascii="Verdana"/>
          <w:w w:val="85"/>
        </w:rPr>
        <w:t>level.</w:t>
      </w:r>
    </w:p>
    <w:p w14:paraId="4DA22F4C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32" w:line="228" w:lineRule="auto"/>
        <w:ind w:right="1388"/>
        <w:rPr>
          <w:rFonts w:ascii="Verdana"/>
          <w:sz w:val="24"/>
        </w:rPr>
      </w:pPr>
      <w:r>
        <w:rPr>
          <w:rFonts w:ascii="Verdana"/>
          <w:w w:val="80"/>
          <w:sz w:val="24"/>
        </w:rPr>
        <w:t>The address-level heat demand modelling methodology</w:t>
      </w:r>
      <w:r>
        <w:rPr>
          <w:rFonts w:ascii="Verdana"/>
          <w:spacing w:val="1"/>
          <w:w w:val="80"/>
          <w:sz w:val="24"/>
        </w:rPr>
        <w:t xml:space="preserve"> </w:t>
      </w:r>
      <w:r>
        <w:rPr>
          <w:rFonts w:ascii="Verdana"/>
          <w:spacing w:val="-1"/>
          <w:w w:val="80"/>
          <w:sz w:val="24"/>
        </w:rPr>
        <w:t xml:space="preserve">starts with a dataset representing the addresses </w:t>
      </w:r>
      <w:r>
        <w:rPr>
          <w:rFonts w:ascii="Verdana"/>
          <w:w w:val="80"/>
          <w:sz w:val="24"/>
        </w:rPr>
        <w:t>and</w:t>
      </w:r>
      <w:r>
        <w:rPr>
          <w:rFonts w:ascii="Verdana"/>
          <w:spacing w:val="1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locations of premises (and hence the buildings that contain</w:t>
      </w:r>
      <w:r>
        <w:rPr>
          <w:rFonts w:ascii="Verdana"/>
          <w:spacing w:val="1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them).</w:t>
      </w:r>
      <w:r>
        <w:rPr>
          <w:rFonts w:ascii="Verdana"/>
          <w:spacing w:val="1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It combines this dataset with information from</w:t>
      </w:r>
      <w:r>
        <w:rPr>
          <w:rFonts w:ascii="Verdana"/>
          <w:spacing w:val="1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numerous sources representing</w:t>
      </w:r>
      <w:r>
        <w:rPr>
          <w:rFonts w:ascii="Verdana"/>
          <w:spacing w:val="2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characteristics of</w:t>
      </w:r>
      <w:r>
        <w:rPr>
          <w:rFonts w:ascii="Verdana"/>
          <w:spacing w:val="1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these</w:t>
      </w:r>
      <w:r>
        <w:rPr>
          <w:rFonts w:ascii="Verdana"/>
          <w:spacing w:val="1"/>
          <w:w w:val="80"/>
          <w:sz w:val="24"/>
        </w:rPr>
        <w:t xml:space="preserve"> </w:t>
      </w:r>
      <w:r>
        <w:rPr>
          <w:rFonts w:ascii="Verdana"/>
          <w:spacing w:val="-1"/>
          <w:w w:val="80"/>
          <w:sz w:val="24"/>
        </w:rPr>
        <w:t xml:space="preserve">premises which can be </w:t>
      </w:r>
      <w:r>
        <w:rPr>
          <w:rFonts w:ascii="Verdana"/>
          <w:w w:val="80"/>
          <w:sz w:val="24"/>
        </w:rPr>
        <w:t>used to estimate their heat demand.</w:t>
      </w:r>
      <w:r>
        <w:rPr>
          <w:rFonts w:ascii="Verdana"/>
          <w:spacing w:val="1"/>
          <w:w w:val="80"/>
          <w:sz w:val="24"/>
        </w:rPr>
        <w:t xml:space="preserve"> </w:t>
      </w:r>
      <w:r>
        <w:rPr>
          <w:rFonts w:ascii="Verdana"/>
          <w:spacing w:val="-1"/>
          <w:w w:val="80"/>
          <w:sz w:val="24"/>
        </w:rPr>
        <w:t xml:space="preserve">It then performs this estimate for every </w:t>
      </w:r>
      <w:r>
        <w:rPr>
          <w:rFonts w:ascii="Verdana"/>
          <w:w w:val="80"/>
          <w:sz w:val="24"/>
        </w:rPr>
        <w:t>premise individually,</w:t>
      </w:r>
      <w:r>
        <w:rPr>
          <w:rFonts w:ascii="Verdana"/>
          <w:spacing w:val="-65"/>
          <w:w w:val="80"/>
          <w:sz w:val="24"/>
        </w:rPr>
        <w:t xml:space="preserve"> </w:t>
      </w:r>
      <w:r>
        <w:rPr>
          <w:rFonts w:ascii="Verdana"/>
          <w:w w:val="75"/>
          <w:sz w:val="24"/>
        </w:rPr>
        <w:t>running</w:t>
      </w:r>
      <w:r>
        <w:rPr>
          <w:rFonts w:ascii="Verdana"/>
          <w:spacing w:val="1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a</w:t>
      </w:r>
      <w:r>
        <w:rPr>
          <w:rFonts w:ascii="Verdana"/>
          <w:spacing w:val="1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set</w:t>
      </w:r>
      <w:r>
        <w:rPr>
          <w:rFonts w:ascii="Verdana"/>
          <w:spacing w:val="1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of</w:t>
      </w:r>
      <w:r>
        <w:rPr>
          <w:rFonts w:ascii="Verdana"/>
          <w:spacing w:val="1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benchmarks</w:t>
      </w:r>
      <w:r>
        <w:rPr>
          <w:rFonts w:ascii="Verdana"/>
          <w:spacing w:val="1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against</w:t>
      </w:r>
      <w:r>
        <w:rPr>
          <w:rFonts w:ascii="Verdana"/>
          <w:spacing w:val="1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these</w:t>
      </w:r>
      <w:r>
        <w:rPr>
          <w:rFonts w:ascii="Verdana"/>
          <w:spacing w:val="42"/>
          <w:sz w:val="24"/>
        </w:rPr>
        <w:t xml:space="preserve"> </w:t>
      </w:r>
      <w:r>
        <w:rPr>
          <w:rFonts w:ascii="Verdana"/>
          <w:w w:val="75"/>
          <w:sz w:val="24"/>
        </w:rPr>
        <w:t>characteristics.</w:t>
      </w:r>
      <w:r>
        <w:rPr>
          <w:rFonts w:ascii="Verdana"/>
          <w:spacing w:val="1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Finally</w:t>
      </w:r>
      <w:r>
        <w:rPr>
          <w:rFonts w:ascii="Verdana"/>
          <w:spacing w:val="1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this</w:t>
      </w:r>
      <w:r>
        <w:rPr>
          <w:rFonts w:ascii="Verdana"/>
          <w:spacing w:val="1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premise-level</w:t>
      </w:r>
      <w:r>
        <w:rPr>
          <w:rFonts w:ascii="Verdana"/>
          <w:spacing w:val="1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dataset</w:t>
      </w:r>
      <w:r>
        <w:rPr>
          <w:rFonts w:ascii="Verdana"/>
          <w:spacing w:val="42"/>
          <w:sz w:val="24"/>
        </w:rPr>
        <w:t xml:space="preserve"> </w:t>
      </w:r>
      <w:r>
        <w:rPr>
          <w:rFonts w:ascii="Verdana"/>
          <w:w w:val="75"/>
          <w:sz w:val="24"/>
        </w:rPr>
        <w:t>is</w:t>
      </w:r>
      <w:r>
        <w:rPr>
          <w:rFonts w:ascii="Verdana"/>
          <w:spacing w:val="42"/>
          <w:sz w:val="24"/>
        </w:rPr>
        <w:t xml:space="preserve"> </w:t>
      </w:r>
      <w:r>
        <w:rPr>
          <w:rFonts w:ascii="Verdana"/>
          <w:w w:val="75"/>
          <w:sz w:val="24"/>
        </w:rPr>
        <w:t>aggregated</w:t>
      </w:r>
      <w:r>
        <w:rPr>
          <w:rFonts w:ascii="Verdana"/>
          <w:spacing w:val="42"/>
          <w:sz w:val="24"/>
        </w:rPr>
        <w:t xml:space="preserve"> </w:t>
      </w:r>
      <w:r>
        <w:rPr>
          <w:rFonts w:ascii="Verdana"/>
          <w:w w:val="75"/>
          <w:sz w:val="24"/>
        </w:rPr>
        <w:t>to building</w:t>
      </w:r>
      <w:r>
        <w:rPr>
          <w:rFonts w:ascii="Verdana"/>
          <w:spacing w:val="1"/>
          <w:w w:val="75"/>
          <w:sz w:val="24"/>
        </w:rPr>
        <w:t xml:space="preserve"> </w:t>
      </w:r>
      <w:r>
        <w:rPr>
          <w:rFonts w:ascii="Verdana"/>
          <w:w w:val="80"/>
          <w:sz w:val="24"/>
        </w:rPr>
        <w:t>level</w:t>
      </w:r>
      <w:r>
        <w:rPr>
          <w:rFonts w:ascii="Verdana"/>
          <w:spacing w:val="8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to</w:t>
      </w:r>
      <w:r>
        <w:rPr>
          <w:rFonts w:ascii="Verdana"/>
          <w:spacing w:val="7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preserve</w:t>
      </w:r>
      <w:r>
        <w:rPr>
          <w:rFonts w:ascii="Verdana"/>
          <w:spacing w:val="5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agreement</w:t>
      </w:r>
      <w:r>
        <w:rPr>
          <w:rFonts w:ascii="Verdana"/>
          <w:spacing w:val="8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with</w:t>
      </w:r>
      <w:r>
        <w:rPr>
          <w:rFonts w:ascii="Verdana"/>
          <w:spacing w:val="7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the</w:t>
      </w:r>
      <w:r>
        <w:rPr>
          <w:rFonts w:ascii="Verdana"/>
          <w:spacing w:val="8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real-world</w:t>
      </w:r>
      <w:r>
        <w:rPr>
          <w:rFonts w:ascii="Verdana"/>
          <w:spacing w:val="5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population</w:t>
      </w:r>
      <w:r>
        <w:rPr>
          <w:rFonts w:ascii="Verdana"/>
          <w:spacing w:val="1"/>
          <w:w w:val="80"/>
          <w:sz w:val="24"/>
        </w:rPr>
        <w:t xml:space="preserve"> </w:t>
      </w:r>
      <w:r>
        <w:rPr>
          <w:rFonts w:ascii="Verdana"/>
          <w:spacing w:val="-1"/>
          <w:w w:val="80"/>
          <w:sz w:val="24"/>
        </w:rPr>
        <w:t xml:space="preserve">of buildings. </w:t>
      </w:r>
      <w:r>
        <w:rPr>
          <w:rFonts w:ascii="Verdana"/>
          <w:w w:val="80"/>
          <w:sz w:val="24"/>
        </w:rPr>
        <w:t>The result of the modelling process is a spatial</w:t>
      </w:r>
      <w:r>
        <w:rPr>
          <w:rFonts w:ascii="Verdana"/>
          <w:spacing w:val="1"/>
          <w:w w:val="80"/>
          <w:sz w:val="24"/>
        </w:rPr>
        <w:t xml:space="preserve"> </w:t>
      </w:r>
      <w:r>
        <w:rPr>
          <w:rFonts w:ascii="Verdana"/>
          <w:spacing w:val="-1"/>
          <w:w w:val="80"/>
          <w:sz w:val="24"/>
        </w:rPr>
        <w:t>relational database storing the address text, geographic</w:t>
      </w:r>
      <w:r>
        <w:rPr>
          <w:rFonts w:ascii="Verdana"/>
          <w:w w:val="80"/>
          <w:sz w:val="24"/>
        </w:rPr>
        <w:t xml:space="preserve"> </w:t>
      </w:r>
      <w:r>
        <w:rPr>
          <w:rFonts w:ascii="Verdana"/>
          <w:w w:val="75"/>
          <w:sz w:val="24"/>
        </w:rPr>
        <w:t>coordinates,</w:t>
      </w:r>
      <w:r>
        <w:rPr>
          <w:rFonts w:ascii="Verdana"/>
          <w:spacing w:val="1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and</w:t>
      </w:r>
      <w:r>
        <w:rPr>
          <w:rFonts w:ascii="Verdana"/>
          <w:spacing w:val="1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estimated</w:t>
      </w:r>
      <w:r>
        <w:rPr>
          <w:rFonts w:ascii="Verdana"/>
          <w:spacing w:val="1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heat</w:t>
      </w:r>
      <w:r>
        <w:rPr>
          <w:rFonts w:ascii="Verdana"/>
          <w:spacing w:val="42"/>
          <w:sz w:val="24"/>
        </w:rPr>
        <w:t xml:space="preserve"> </w:t>
      </w:r>
      <w:r>
        <w:rPr>
          <w:rFonts w:ascii="Verdana"/>
          <w:w w:val="75"/>
          <w:sz w:val="24"/>
        </w:rPr>
        <w:t>demand</w:t>
      </w:r>
      <w:r>
        <w:rPr>
          <w:rFonts w:ascii="Verdana"/>
          <w:spacing w:val="42"/>
          <w:sz w:val="24"/>
        </w:rPr>
        <w:t xml:space="preserve"> </w:t>
      </w:r>
      <w:r>
        <w:rPr>
          <w:rFonts w:ascii="Verdana"/>
          <w:w w:val="75"/>
          <w:sz w:val="24"/>
        </w:rPr>
        <w:t>of</w:t>
      </w:r>
      <w:r>
        <w:rPr>
          <w:rFonts w:ascii="Verdana"/>
          <w:spacing w:val="42"/>
          <w:sz w:val="24"/>
        </w:rPr>
        <w:t xml:space="preserve"> </w:t>
      </w:r>
      <w:r>
        <w:rPr>
          <w:rFonts w:ascii="Verdana"/>
          <w:w w:val="75"/>
          <w:sz w:val="24"/>
        </w:rPr>
        <w:t>all</w:t>
      </w:r>
      <w:r>
        <w:rPr>
          <w:rFonts w:ascii="Verdana"/>
          <w:spacing w:val="42"/>
          <w:sz w:val="24"/>
        </w:rPr>
        <w:t xml:space="preserve"> </w:t>
      </w:r>
      <w:r>
        <w:rPr>
          <w:rFonts w:ascii="Verdana"/>
          <w:w w:val="75"/>
          <w:sz w:val="24"/>
        </w:rPr>
        <w:t>buildings</w:t>
      </w:r>
      <w:r>
        <w:rPr>
          <w:rFonts w:ascii="Verdana"/>
          <w:spacing w:val="42"/>
          <w:sz w:val="24"/>
        </w:rPr>
        <w:t xml:space="preserve"> </w:t>
      </w:r>
      <w:r>
        <w:rPr>
          <w:rFonts w:ascii="Verdana"/>
          <w:w w:val="75"/>
          <w:sz w:val="24"/>
        </w:rPr>
        <w:t>in</w:t>
      </w:r>
      <w:r>
        <w:rPr>
          <w:rFonts w:ascii="Verdana"/>
          <w:spacing w:val="1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the</w:t>
      </w:r>
      <w:r>
        <w:rPr>
          <w:rFonts w:ascii="Verdana"/>
          <w:spacing w:val="22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study</w:t>
      </w:r>
      <w:r>
        <w:rPr>
          <w:rFonts w:ascii="Verdana"/>
          <w:spacing w:val="22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area</w:t>
      </w:r>
      <w:r>
        <w:rPr>
          <w:rFonts w:ascii="Verdana"/>
          <w:spacing w:val="22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as</w:t>
      </w:r>
      <w:r>
        <w:rPr>
          <w:rFonts w:ascii="Verdana"/>
          <w:spacing w:val="19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defined</w:t>
      </w:r>
      <w:r>
        <w:rPr>
          <w:rFonts w:ascii="Verdana"/>
          <w:spacing w:val="19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by</w:t>
      </w:r>
      <w:r>
        <w:rPr>
          <w:rFonts w:ascii="Verdana"/>
          <w:spacing w:val="22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the</w:t>
      </w:r>
      <w:r>
        <w:rPr>
          <w:rFonts w:ascii="Verdana"/>
          <w:spacing w:val="22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master</w:t>
      </w:r>
      <w:r>
        <w:rPr>
          <w:rFonts w:ascii="Verdana"/>
          <w:spacing w:val="22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address</w:t>
      </w:r>
      <w:r>
        <w:rPr>
          <w:rFonts w:ascii="Verdana"/>
          <w:spacing w:val="19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list</w:t>
      </w:r>
      <w:r>
        <w:rPr>
          <w:rFonts w:ascii="Verdana"/>
          <w:spacing w:val="21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used</w:t>
      </w:r>
      <w:r>
        <w:rPr>
          <w:rFonts w:ascii="Verdana"/>
          <w:spacing w:val="21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-</w:t>
      </w:r>
      <w:r>
        <w:rPr>
          <w:rFonts w:ascii="Verdana"/>
          <w:spacing w:val="21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in</w:t>
      </w:r>
      <w:r>
        <w:rPr>
          <w:rFonts w:ascii="Verdana"/>
          <w:spacing w:val="-61"/>
          <w:w w:val="75"/>
          <w:sz w:val="24"/>
        </w:rPr>
        <w:t xml:space="preserve"> </w:t>
      </w:r>
      <w:r>
        <w:rPr>
          <w:rFonts w:ascii="Verdana"/>
          <w:w w:val="80"/>
          <w:sz w:val="24"/>
        </w:rPr>
        <w:t>this</w:t>
      </w:r>
      <w:r>
        <w:rPr>
          <w:rFonts w:ascii="Verdana"/>
          <w:spacing w:val="12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case</w:t>
      </w:r>
      <w:r>
        <w:rPr>
          <w:rFonts w:ascii="Verdana"/>
          <w:spacing w:val="14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the</w:t>
      </w:r>
      <w:r>
        <w:rPr>
          <w:rFonts w:ascii="Verdana"/>
          <w:spacing w:val="15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National</w:t>
      </w:r>
      <w:r>
        <w:rPr>
          <w:rFonts w:ascii="Verdana"/>
          <w:spacing w:val="15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Land</w:t>
      </w:r>
      <w:r>
        <w:rPr>
          <w:rFonts w:ascii="Verdana"/>
          <w:spacing w:val="13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and</w:t>
      </w:r>
      <w:r>
        <w:rPr>
          <w:rFonts w:ascii="Verdana"/>
          <w:spacing w:val="13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Property</w:t>
      </w:r>
      <w:r>
        <w:rPr>
          <w:rFonts w:ascii="Verdana"/>
          <w:spacing w:val="15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Gazetteer</w:t>
      </w:r>
      <w:r>
        <w:rPr>
          <w:rFonts w:ascii="Verdana"/>
          <w:spacing w:val="15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(NLPG).</w:t>
      </w:r>
      <w:r>
        <w:rPr>
          <w:rFonts w:ascii="Verdana"/>
          <w:spacing w:val="-65"/>
          <w:w w:val="80"/>
          <w:sz w:val="24"/>
        </w:rPr>
        <w:t xml:space="preserve"> </w:t>
      </w:r>
      <w:r>
        <w:rPr>
          <w:rFonts w:ascii="Verdana"/>
          <w:w w:val="75"/>
          <w:sz w:val="24"/>
        </w:rPr>
        <w:t>This</w:t>
      </w:r>
      <w:r>
        <w:rPr>
          <w:rFonts w:ascii="Verdana"/>
          <w:spacing w:val="1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database</w:t>
      </w:r>
      <w:r>
        <w:rPr>
          <w:rFonts w:ascii="Verdana"/>
          <w:spacing w:val="1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is</w:t>
      </w:r>
      <w:r>
        <w:rPr>
          <w:rFonts w:ascii="Verdana"/>
          <w:spacing w:val="1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then</w:t>
      </w:r>
      <w:r>
        <w:rPr>
          <w:rFonts w:ascii="Verdana"/>
          <w:spacing w:val="1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used</w:t>
      </w:r>
      <w:r>
        <w:rPr>
          <w:rFonts w:ascii="Verdana"/>
          <w:spacing w:val="1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to</w:t>
      </w:r>
      <w:r>
        <w:rPr>
          <w:rFonts w:ascii="Verdana"/>
          <w:spacing w:val="42"/>
          <w:sz w:val="24"/>
        </w:rPr>
        <w:t xml:space="preserve"> </w:t>
      </w:r>
      <w:r>
        <w:rPr>
          <w:rFonts w:ascii="Verdana"/>
          <w:w w:val="75"/>
          <w:sz w:val="24"/>
        </w:rPr>
        <w:t>generate</w:t>
      </w:r>
      <w:r>
        <w:rPr>
          <w:rFonts w:ascii="Verdana"/>
          <w:spacing w:val="42"/>
          <w:sz w:val="24"/>
        </w:rPr>
        <w:t xml:space="preserve"> </w:t>
      </w:r>
      <w:r>
        <w:rPr>
          <w:rFonts w:ascii="Verdana"/>
          <w:w w:val="75"/>
          <w:sz w:val="24"/>
        </w:rPr>
        <w:t>maps</w:t>
      </w:r>
      <w:r>
        <w:rPr>
          <w:rFonts w:ascii="Verdana"/>
          <w:spacing w:val="42"/>
          <w:sz w:val="24"/>
        </w:rPr>
        <w:t xml:space="preserve"> </w:t>
      </w:r>
      <w:r>
        <w:rPr>
          <w:rFonts w:ascii="Verdana"/>
          <w:w w:val="75"/>
          <w:sz w:val="24"/>
        </w:rPr>
        <w:t>for</w:t>
      </w:r>
      <w:r>
        <w:rPr>
          <w:rFonts w:ascii="Verdana"/>
          <w:spacing w:val="42"/>
          <w:sz w:val="24"/>
        </w:rPr>
        <w:t xml:space="preserve"> </w:t>
      </w:r>
      <w:r>
        <w:rPr>
          <w:rFonts w:ascii="Verdana"/>
          <w:w w:val="75"/>
          <w:sz w:val="24"/>
        </w:rPr>
        <w:t>analytical</w:t>
      </w:r>
      <w:r>
        <w:rPr>
          <w:rFonts w:ascii="Verdana"/>
          <w:spacing w:val="-61"/>
          <w:w w:val="75"/>
          <w:sz w:val="24"/>
        </w:rPr>
        <w:t xml:space="preserve"> </w:t>
      </w:r>
      <w:r>
        <w:rPr>
          <w:rFonts w:ascii="Verdana"/>
          <w:w w:val="80"/>
          <w:sz w:val="24"/>
        </w:rPr>
        <w:t>and</w:t>
      </w:r>
      <w:r>
        <w:rPr>
          <w:rFonts w:ascii="Verdana"/>
          <w:spacing w:val="-1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reporting</w:t>
      </w:r>
      <w:r>
        <w:rPr>
          <w:rFonts w:ascii="Verdana"/>
          <w:spacing w:val="-2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purposes.</w:t>
      </w:r>
    </w:p>
    <w:p w14:paraId="61FD5FE2" w14:textId="77777777" w:rsidR="007C08E8" w:rsidRDefault="007C08E8">
      <w:pPr>
        <w:pStyle w:val="BodyText"/>
        <w:spacing w:before="10"/>
        <w:rPr>
          <w:rFonts w:ascii="Verdana"/>
          <w:sz w:val="23"/>
        </w:rPr>
      </w:pPr>
    </w:p>
    <w:p w14:paraId="505442CF" w14:textId="77777777" w:rsidR="007C08E8" w:rsidRDefault="008773A3">
      <w:pPr>
        <w:pStyle w:val="Heading6"/>
        <w:spacing w:before="1"/>
      </w:pPr>
      <w:r>
        <w:t>Integrating</w:t>
      </w:r>
      <w:r>
        <w:rPr>
          <w:spacing w:val="-3"/>
        </w:rPr>
        <w:t xml:space="preserve"> </w:t>
      </w:r>
      <w:r>
        <w:t>actual</w:t>
      </w:r>
      <w:r>
        <w:rPr>
          <w:spacing w:val="-5"/>
        </w:rPr>
        <w:t xml:space="preserve"> </w:t>
      </w:r>
      <w:r>
        <w:t>demand</w:t>
      </w:r>
      <w:r>
        <w:rPr>
          <w:spacing w:val="-3"/>
        </w:rPr>
        <w:t xml:space="preserve"> </w:t>
      </w:r>
      <w:r>
        <w:t>data</w:t>
      </w:r>
    </w:p>
    <w:p w14:paraId="4B93D3A5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0" w:line="228" w:lineRule="auto"/>
        <w:ind w:right="1616"/>
        <w:rPr>
          <w:rFonts w:ascii="Verdana"/>
          <w:sz w:val="24"/>
        </w:rPr>
      </w:pPr>
      <w:r>
        <w:rPr>
          <w:rFonts w:ascii="Verdana"/>
          <w:w w:val="75"/>
          <w:sz w:val="24"/>
        </w:rPr>
        <w:t>Actual</w:t>
      </w:r>
      <w:r>
        <w:rPr>
          <w:rFonts w:ascii="Verdana"/>
          <w:spacing w:val="1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demand</w:t>
      </w:r>
      <w:r>
        <w:rPr>
          <w:rFonts w:ascii="Verdana"/>
          <w:spacing w:val="1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data</w:t>
      </w:r>
      <w:r>
        <w:rPr>
          <w:rFonts w:ascii="Verdana"/>
          <w:spacing w:val="1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has been</w:t>
      </w:r>
      <w:r>
        <w:rPr>
          <w:rFonts w:ascii="Verdana"/>
          <w:spacing w:val="1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integrated</w:t>
      </w:r>
      <w:r>
        <w:rPr>
          <w:rFonts w:ascii="Verdana"/>
          <w:spacing w:val="1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into</w:t>
      </w:r>
      <w:r>
        <w:rPr>
          <w:rFonts w:ascii="Verdana"/>
          <w:spacing w:val="1"/>
          <w:w w:val="75"/>
          <w:sz w:val="24"/>
        </w:rPr>
        <w:t xml:space="preserve"> </w:t>
      </w:r>
      <w:r>
        <w:rPr>
          <w:rFonts w:ascii="Verdana"/>
          <w:w w:val="75"/>
          <w:sz w:val="24"/>
        </w:rPr>
        <w:t>the East</w:t>
      </w:r>
      <w:r>
        <w:rPr>
          <w:rFonts w:ascii="Verdana"/>
          <w:spacing w:val="1"/>
          <w:w w:val="75"/>
          <w:sz w:val="24"/>
        </w:rPr>
        <w:t xml:space="preserve"> </w:t>
      </w:r>
      <w:r>
        <w:rPr>
          <w:rFonts w:ascii="Verdana"/>
          <w:w w:val="80"/>
          <w:sz w:val="24"/>
        </w:rPr>
        <w:t>Midlands</w:t>
      </w:r>
      <w:r>
        <w:rPr>
          <w:rFonts w:ascii="Verdana"/>
          <w:spacing w:val="10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Heat</w:t>
      </w:r>
      <w:r>
        <w:rPr>
          <w:rFonts w:ascii="Verdana"/>
          <w:spacing w:val="11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Map</w:t>
      </w:r>
      <w:r>
        <w:rPr>
          <w:rFonts w:ascii="Verdana"/>
          <w:spacing w:val="11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where</w:t>
      </w:r>
      <w:r>
        <w:rPr>
          <w:rFonts w:ascii="Verdana"/>
          <w:spacing w:val="12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possible.</w:t>
      </w:r>
      <w:r>
        <w:rPr>
          <w:rFonts w:ascii="Verdana"/>
          <w:spacing w:val="13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Two</w:t>
      </w:r>
      <w:r>
        <w:rPr>
          <w:rFonts w:ascii="Verdana"/>
          <w:spacing w:val="11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sources</w:t>
      </w:r>
      <w:r>
        <w:rPr>
          <w:rFonts w:ascii="Verdana"/>
          <w:spacing w:val="14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of</w:t>
      </w:r>
      <w:r>
        <w:rPr>
          <w:rFonts w:ascii="Verdana"/>
          <w:spacing w:val="11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actual</w:t>
      </w:r>
      <w:r>
        <w:rPr>
          <w:rFonts w:ascii="Verdana"/>
          <w:spacing w:val="-65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demand data were used. The first was the register of</w:t>
      </w:r>
      <w:r>
        <w:rPr>
          <w:rFonts w:ascii="Verdana"/>
          <w:spacing w:val="1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Display</w:t>
      </w:r>
      <w:r>
        <w:rPr>
          <w:rFonts w:ascii="Verdana"/>
          <w:spacing w:val="4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Energy</w:t>
      </w:r>
      <w:r>
        <w:rPr>
          <w:rFonts w:ascii="Verdana"/>
          <w:spacing w:val="1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Certificates</w:t>
      </w:r>
      <w:r>
        <w:rPr>
          <w:rFonts w:ascii="Verdana"/>
          <w:spacing w:val="2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which</w:t>
      </w:r>
      <w:r>
        <w:rPr>
          <w:rFonts w:ascii="Verdana"/>
          <w:spacing w:val="3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records</w:t>
      </w:r>
      <w:r>
        <w:rPr>
          <w:rFonts w:ascii="Verdana"/>
          <w:spacing w:val="2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actual</w:t>
      </w:r>
      <w:r>
        <w:rPr>
          <w:rFonts w:ascii="Verdana"/>
          <w:spacing w:val="1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energy</w:t>
      </w:r>
      <w:r>
        <w:rPr>
          <w:rFonts w:ascii="Verdana"/>
          <w:spacing w:val="1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consumption</w:t>
      </w:r>
      <w:r>
        <w:rPr>
          <w:rFonts w:ascii="Verdana"/>
          <w:spacing w:val="4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for</w:t>
      </w:r>
      <w:r>
        <w:rPr>
          <w:rFonts w:ascii="Verdana"/>
          <w:spacing w:val="6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all</w:t>
      </w:r>
      <w:r>
        <w:rPr>
          <w:rFonts w:ascii="Verdana"/>
          <w:spacing w:val="6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public</w:t>
      </w:r>
      <w:r>
        <w:rPr>
          <w:rFonts w:ascii="Verdana"/>
          <w:spacing w:val="6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sector</w:t>
      </w:r>
      <w:r>
        <w:rPr>
          <w:rFonts w:ascii="Verdana"/>
          <w:spacing w:val="5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buildings</w:t>
      </w:r>
      <w:r>
        <w:rPr>
          <w:rFonts w:ascii="Verdana"/>
          <w:spacing w:val="4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to</w:t>
      </w:r>
      <w:r>
        <w:rPr>
          <w:rFonts w:ascii="Verdana"/>
          <w:spacing w:val="5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which</w:t>
      </w:r>
      <w:r>
        <w:rPr>
          <w:rFonts w:ascii="Verdana"/>
          <w:spacing w:val="5"/>
          <w:w w:val="80"/>
          <w:sz w:val="24"/>
        </w:rPr>
        <w:t xml:space="preserve"> </w:t>
      </w:r>
      <w:r>
        <w:rPr>
          <w:rFonts w:ascii="Verdana"/>
          <w:w w:val="80"/>
          <w:sz w:val="24"/>
        </w:rPr>
        <w:t>the</w:t>
      </w:r>
    </w:p>
    <w:p w14:paraId="012B2F9F" w14:textId="77777777" w:rsidR="007C08E8" w:rsidRDefault="007C08E8">
      <w:pPr>
        <w:spacing w:line="228" w:lineRule="auto"/>
        <w:rPr>
          <w:rFonts w:ascii="Verdana"/>
          <w:sz w:val="24"/>
        </w:rPr>
        <w:sectPr w:rsidR="007C08E8">
          <w:pgSz w:w="16840" w:h="11900" w:orient="landscape"/>
          <w:pgMar w:top="1020" w:right="60" w:bottom="1000" w:left="900" w:header="0" w:footer="811" w:gutter="0"/>
          <w:cols w:num="2" w:space="720" w:equalWidth="0">
            <w:col w:w="7179" w:space="160"/>
            <w:col w:w="8541"/>
          </w:cols>
        </w:sectPr>
      </w:pPr>
    </w:p>
    <w:p w14:paraId="70CE8F98" w14:textId="77777777" w:rsidR="007C08E8" w:rsidRDefault="008773A3">
      <w:pPr>
        <w:pStyle w:val="BodyText"/>
        <w:spacing w:before="84"/>
        <w:ind w:left="1247" w:right="38"/>
      </w:pPr>
      <w:r>
        <w:rPr>
          <w:w w:val="90"/>
        </w:rPr>
        <w:lastRenderedPageBreak/>
        <w:t>public have access and which have an area of more than</w:t>
      </w:r>
      <w:r>
        <w:rPr>
          <w:spacing w:val="1"/>
          <w:w w:val="90"/>
        </w:rPr>
        <w:t xml:space="preserve"> </w:t>
      </w:r>
      <w:r>
        <w:rPr>
          <w:w w:val="90"/>
        </w:rPr>
        <w:t>1,000 square metres. The second was data provided by local</w:t>
      </w:r>
      <w:r>
        <w:rPr>
          <w:spacing w:val="-63"/>
          <w:w w:val="90"/>
        </w:rPr>
        <w:t xml:space="preserve"> </w:t>
      </w:r>
      <w:r>
        <w:rPr>
          <w:w w:val="90"/>
        </w:rPr>
        <w:t>authorities</w:t>
      </w:r>
      <w:r>
        <w:rPr>
          <w:spacing w:val="-1"/>
          <w:w w:val="90"/>
        </w:rPr>
        <w:t xml:space="preserve"> </w:t>
      </w:r>
      <w:r>
        <w:rPr>
          <w:w w:val="90"/>
        </w:rPr>
        <w:t>in the</w:t>
      </w:r>
      <w:r>
        <w:rPr>
          <w:spacing w:val="1"/>
          <w:w w:val="90"/>
        </w:rPr>
        <w:t xml:space="preserve"> </w:t>
      </w:r>
      <w:r>
        <w:rPr>
          <w:w w:val="90"/>
        </w:rPr>
        <w:t>region</w:t>
      </w:r>
      <w:r>
        <w:rPr>
          <w:spacing w:val="-2"/>
          <w:w w:val="90"/>
        </w:rPr>
        <w:t xml:space="preserve"> </w:t>
      </w:r>
      <w:r>
        <w:rPr>
          <w:w w:val="90"/>
        </w:rPr>
        <w:t>on the</w:t>
      </w:r>
      <w:r>
        <w:rPr>
          <w:spacing w:val="2"/>
          <w:w w:val="90"/>
        </w:rPr>
        <w:t xml:space="preserve"> </w:t>
      </w:r>
      <w:r>
        <w:rPr>
          <w:w w:val="90"/>
        </w:rPr>
        <w:t>heat consumption</w:t>
      </w:r>
      <w:r>
        <w:rPr>
          <w:spacing w:val="3"/>
          <w:w w:val="90"/>
        </w:rPr>
        <w:t xml:space="preserve"> </w:t>
      </w:r>
      <w:r>
        <w:rPr>
          <w:w w:val="90"/>
        </w:rPr>
        <w:t>in their</w:t>
      </w:r>
      <w:r>
        <w:rPr>
          <w:spacing w:val="1"/>
          <w:w w:val="90"/>
        </w:rPr>
        <w:t xml:space="preserve"> </w:t>
      </w:r>
      <w:r>
        <w:rPr>
          <w:w w:val="90"/>
        </w:rPr>
        <w:t>buildings, which had been collected as part of their</w:t>
      </w:r>
      <w:r>
        <w:rPr>
          <w:spacing w:val="1"/>
          <w:w w:val="90"/>
        </w:rPr>
        <w:t xml:space="preserve"> </w:t>
      </w:r>
      <w:r>
        <w:rPr>
          <w:w w:val="90"/>
        </w:rPr>
        <w:t>reporting</w:t>
      </w:r>
      <w:r>
        <w:rPr>
          <w:spacing w:val="8"/>
          <w:w w:val="90"/>
        </w:rPr>
        <w:t xml:space="preserve"> </w:t>
      </w:r>
      <w:r>
        <w:rPr>
          <w:w w:val="90"/>
        </w:rPr>
        <w:t>to</w:t>
      </w:r>
      <w:r>
        <w:rPr>
          <w:spacing w:val="8"/>
          <w:w w:val="90"/>
        </w:rPr>
        <w:t xml:space="preserve"> </w:t>
      </w:r>
      <w:r>
        <w:rPr>
          <w:w w:val="90"/>
        </w:rPr>
        <w:t>central</w:t>
      </w:r>
      <w:r>
        <w:rPr>
          <w:spacing w:val="8"/>
          <w:w w:val="90"/>
        </w:rPr>
        <w:t xml:space="preserve"> </w:t>
      </w:r>
      <w:r>
        <w:rPr>
          <w:w w:val="90"/>
        </w:rPr>
        <w:t>government</w:t>
      </w:r>
      <w:r>
        <w:rPr>
          <w:spacing w:val="8"/>
          <w:w w:val="90"/>
        </w:rPr>
        <w:t xml:space="preserve"> </w:t>
      </w:r>
      <w:r>
        <w:rPr>
          <w:w w:val="90"/>
        </w:rPr>
        <w:t>on</w:t>
      </w:r>
      <w:r>
        <w:rPr>
          <w:spacing w:val="7"/>
          <w:w w:val="90"/>
        </w:rPr>
        <w:t xml:space="preserve"> </w:t>
      </w:r>
      <w:r>
        <w:rPr>
          <w:w w:val="90"/>
        </w:rPr>
        <w:t>National</w:t>
      </w:r>
      <w:r>
        <w:rPr>
          <w:spacing w:val="9"/>
          <w:w w:val="90"/>
        </w:rPr>
        <w:t xml:space="preserve"> </w:t>
      </w:r>
      <w:r>
        <w:rPr>
          <w:w w:val="90"/>
        </w:rPr>
        <w:t>Indicator</w:t>
      </w:r>
      <w:r>
        <w:rPr>
          <w:spacing w:val="9"/>
          <w:w w:val="90"/>
        </w:rPr>
        <w:t xml:space="preserve"> </w:t>
      </w:r>
      <w:r>
        <w:rPr>
          <w:w w:val="90"/>
        </w:rPr>
        <w:t>185</w:t>
      </w:r>
      <w:r>
        <w:rPr>
          <w:spacing w:val="1"/>
          <w:w w:val="90"/>
        </w:rPr>
        <w:t xml:space="preserve"> </w:t>
      </w:r>
      <w:r>
        <w:rPr>
          <w:w w:val="95"/>
        </w:rPr>
        <w:t>(NI 185).</w:t>
      </w:r>
      <w:r>
        <w:rPr>
          <w:spacing w:val="1"/>
          <w:w w:val="95"/>
        </w:rPr>
        <w:t xml:space="preserve"> </w:t>
      </w:r>
      <w:r>
        <w:rPr>
          <w:w w:val="95"/>
        </w:rPr>
        <w:t>Table 27 in Appendix 5.1 shows where local</w:t>
      </w:r>
      <w:r>
        <w:rPr>
          <w:spacing w:val="1"/>
          <w:w w:val="95"/>
        </w:rPr>
        <w:t xml:space="preserve"> </w:t>
      </w:r>
      <w:r>
        <w:t>authorities’</w:t>
      </w:r>
      <w:r>
        <w:rPr>
          <w:spacing w:val="-16"/>
        </w:rPr>
        <w:t xml:space="preserve"> </w:t>
      </w:r>
      <w:r>
        <w:t>NI185</w:t>
      </w:r>
      <w:r>
        <w:rPr>
          <w:spacing w:val="-17"/>
        </w:rPr>
        <w:t xml:space="preserve"> </w:t>
      </w:r>
      <w:r>
        <w:t>data</w:t>
      </w:r>
      <w:r>
        <w:rPr>
          <w:spacing w:val="-18"/>
        </w:rPr>
        <w:t xml:space="preserve"> </w:t>
      </w:r>
      <w:r>
        <w:t>was</w:t>
      </w:r>
      <w:r>
        <w:rPr>
          <w:spacing w:val="-17"/>
        </w:rPr>
        <w:t xml:space="preserve"> </w:t>
      </w:r>
      <w:r>
        <w:t>included.</w:t>
      </w:r>
    </w:p>
    <w:p w14:paraId="3F67BA33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8"/>
        <w:ind w:right="71"/>
        <w:rPr>
          <w:sz w:val="24"/>
        </w:rPr>
      </w:pPr>
      <w:r>
        <w:rPr>
          <w:w w:val="90"/>
          <w:sz w:val="24"/>
        </w:rPr>
        <w:t>Not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all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local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authorities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were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able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provide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NI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185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data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the required format. In order to integrate it into the heat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map, geographical information such as co-ordinates or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accurate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addresses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are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required.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Where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it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was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not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possible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to use actual metered data, the energy consumption shown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for local authority-owned buildings in the heat map was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modelled.</w:t>
      </w:r>
    </w:p>
    <w:p w14:paraId="095EFED6" w14:textId="77777777" w:rsidR="007C08E8" w:rsidRDefault="007C08E8">
      <w:pPr>
        <w:pStyle w:val="BodyText"/>
        <w:spacing w:before="7"/>
        <w:rPr>
          <w:sz w:val="22"/>
        </w:rPr>
      </w:pPr>
    </w:p>
    <w:p w14:paraId="1C631616" w14:textId="77777777" w:rsidR="007C08E8" w:rsidRDefault="008773A3">
      <w:pPr>
        <w:pStyle w:val="Heading6"/>
      </w:pPr>
      <w:r>
        <w:t>Identifying</w:t>
      </w:r>
      <w:r>
        <w:rPr>
          <w:spacing w:val="-3"/>
        </w:rPr>
        <w:t xml:space="preserve"> </w:t>
      </w:r>
      <w:r>
        <w:t>Anchor</w:t>
      </w:r>
      <w:r>
        <w:rPr>
          <w:spacing w:val="-3"/>
        </w:rPr>
        <w:t xml:space="preserve"> </w:t>
      </w:r>
      <w:r>
        <w:t>heat</w:t>
      </w:r>
      <w:r>
        <w:rPr>
          <w:spacing w:val="-4"/>
        </w:rPr>
        <w:t xml:space="preserve"> </w:t>
      </w:r>
      <w:r>
        <w:t>loads</w:t>
      </w:r>
    </w:p>
    <w:p w14:paraId="20530244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4"/>
        <w:ind w:right="47"/>
        <w:rPr>
          <w:sz w:val="24"/>
        </w:rPr>
      </w:pPr>
      <w:r>
        <w:rPr>
          <w:w w:val="90"/>
          <w:sz w:val="24"/>
        </w:rPr>
        <w:t>The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term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“Anchor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Loads”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used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describe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set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ideal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early heat customers which can be used to initiate a district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heating project. The types of customer considered in this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way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comprise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 combination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(1)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public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sector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users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and (2) private sector heat users with ideal load profiles or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very high loads. It is useful to identify the locations 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potential Anchor Loads as part of the heat mapping process,</w:t>
      </w:r>
      <w:r>
        <w:rPr>
          <w:spacing w:val="-63"/>
          <w:w w:val="90"/>
          <w:sz w:val="24"/>
        </w:rPr>
        <w:t xml:space="preserve"> </w:t>
      </w:r>
      <w:r>
        <w:rPr>
          <w:w w:val="85"/>
          <w:sz w:val="24"/>
        </w:rPr>
        <w:t>as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these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can,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by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definition,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lead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to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identification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of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heat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distribution project opportunities.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therefore represent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a useful starting point for the investigation of a particular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area – the process would involve identifying the specific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Anchor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Load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buildings,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then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searching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surrounding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>area</w:t>
      </w:r>
      <w:r>
        <w:rPr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for</w:t>
      </w:r>
      <w:r>
        <w:rPr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other</w:t>
      </w:r>
      <w:r>
        <w:rPr>
          <w:spacing w:val="-10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high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heat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users.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Table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5.1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below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shows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how</w:t>
      </w:r>
      <w:r>
        <w:rPr>
          <w:spacing w:val="-66"/>
          <w:w w:val="95"/>
          <w:sz w:val="24"/>
        </w:rPr>
        <w:t xml:space="preserve"> </w:t>
      </w:r>
      <w:r>
        <w:rPr>
          <w:w w:val="90"/>
          <w:sz w:val="24"/>
        </w:rPr>
        <w:t>anchor loads were identified, while Tables 2 to 11 in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Appendix 5.1 list anchor loads in the identified priority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areas.</w:t>
      </w:r>
    </w:p>
    <w:p w14:paraId="2B8AADFE" w14:textId="77777777" w:rsidR="007C08E8" w:rsidRDefault="008773A3">
      <w:pPr>
        <w:pStyle w:val="BodyText"/>
        <w:rPr>
          <w:sz w:val="28"/>
        </w:rPr>
      </w:pPr>
      <w:r>
        <w:br w:type="column"/>
      </w:r>
    </w:p>
    <w:p w14:paraId="0241A119" w14:textId="77777777" w:rsidR="007C08E8" w:rsidRDefault="007C08E8">
      <w:pPr>
        <w:pStyle w:val="BodyText"/>
        <w:rPr>
          <w:sz w:val="28"/>
        </w:rPr>
      </w:pPr>
    </w:p>
    <w:p w14:paraId="2ACDFBEC" w14:textId="77777777" w:rsidR="007C08E8" w:rsidRDefault="007C08E8">
      <w:pPr>
        <w:pStyle w:val="BodyText"/>
        <w:rPr>
          <w:sz w:val="28"/>
        </w:rPr>
      </w:pPr>
    </w:p>
    <w:p w14:paraId="3B465D49" w14:textId="77777777" w:rsidR="007C08E8" w:rsidRDefault="007C08E8">
      <w:pPr>
        <w:pStyle w:val="BodyText"/>
        <w:rPr>
          <w:sz w:val="28"/>
        </w:rPr>
      </w:pPr>
    </w:p>
    <w:p w14:paraId="15758E1E" w14:textId="77777777" w:rsidR="007C08E8" w:rsidRDefault="007C08E8">
      <w:pPr>
        <w:pStyle w:val="BodyText"/>
        <w:rPr>
          <w:sz w:val="28"/>
        </w:rPr>
      </w:pPr>
    </w:p>
    <w:p w14:paraId="59D9CB25" w14:textId="77777777" w:rsidR="007C08E8" w:rsidRDefault="007C08E8">
      <w:pPr>
        <w:pStyle w:val="BodyText"/>
        <w:rPr>
          <w:sz w:val="28"/>
        </w:rPr>
      </w:pPr>
    </w:p>
    <w:p w14:paraId="135337C4" w14:textId="77777777" w:rsidR="007C08E8" w:rsidRDefault="008773A3">
      <w:pPr>
        <w:pStyle w:val="BodyText"/>
        <w:spacing w:before="245"/>
        <w:ind w:left="1247"/>
      </w:pPr>
      <w:r>
        <w:rPr>
          <w:w w:val="105"/>
        </w:rPr>
        <w:t>Table</w:t>
      </w:r>
      <w:r>
        <w:rPr>
          <w:spacing w:val="-3"/>
          <w:w w:val="105"/>
        </w:rPr>
        <w:t xml:space="preserve"> </w:t>
      </w:r>
      <w:r>
        <w:rPr>
          <w:w w:val="105"/>
        </w:rPr>
        <w:t>5.1:</w:t>
      </w:r>
      <w:r>
        <w:rPr>
          <w:spacing w:val="-3"/>
          <w:w w:val="105"/>
        </w:rPr>
        <w:t xml:space="preserve"> </w:t>
      </w:r>
      <w:r>
        <w:rPr>
          <w:w w:val="105"/>
        </w:rPr>
        <w:t>Anchor</w:t>
      </w:r>
      <w:r>
        <w:rPr>
          <w:spacing w:val="-1"/>
          <w:w w:val="105"/>
        </w:rPr>
        <w:t xml:space="preserve"> </w:t>
      </w:r>
      <w:r>
        <w:rPr>
          <w:w w:val="105"/>
        </w:rPr>
        <w:t>Load</w:t>
      </w:r>
      <w:r>
        <w:rPr>
          <w:spacing w:val="-3"/>
          <w:w w:val="105"/>
        </w:rPr>
        <w:t xml:space="preserve"> </w:t>
      </w:r>
      <w:r>
        <w:rPr>
          <w:w w:val="105"/>
        </w:rPr>
        <w:t>Types</w:t>
      </w:r>
    </w:p>
    <w:p w14:paraId="7A8F0E33" w14:textId="77777777" w:rsidR="007C08E8" w:rsidRDefault="007C08E8">
      <w:pPr>
        <w:pStyle w:val="BodyText"/>
        <w:rPr>
          <w:sz w:val="13"/>
        </w:rPr>
      </w:pPr>
    </w:p>
    <w:tbl>
      <w:tblPr>
        <w:tblW w:w="0" w:type="auto"/>
        <w:tblInd w:w="1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2"/>
        <w:gridCol w:w="3792"/>
      </w:tblGrid>
      <w:tr w:rsidR="007C08E8" w14:paraId="032B814B" w14:textId="77777777">
        <w:trPr>
          <w:trHeight w:val="477"/>
        </w:trPr>
        <w:tc>
          <w:tcPr>
            <w:tcW w:w="216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D20BCFA" w14:textId="77777777" w:rsidR="007C08E8" w:rsidRDefault="008773A3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Anchor</w:t>
            </w:r>
            <w:r>
              <w:rPr>
                <w:color w:val="FFFFFF"/>
                <w:spacing w:val="8"/>
                <w:w w:val="105"/>
                <w:sz w:val="20"/>
              </w:rPr>
              <w:t xml:space="preserve"> </w:t>
            </w:r>
            <w:r>
              <w:rPr>
                <w:color w:val="FFFFFF"/>
                <w:w w:val="105"/>
                <w:sz w:val="20"/>
              </w:rPr>
              <w:t>load</w:t>
            </w:r>
            <w:r>
              <w:rPr>
                <w:color w:val="FFFFFF"/>
                <w:spacing w:val="7"/>
                <w:w w:val="105"/>
                <w:sz w:val="20"/>
              </w:rPr>
              <w:t xml:space="preserve"> </w:t>
            </w:r>
            <w:r>
              <w:rPr>
                <w:color w:val="FFFFFF"/>
                <w:w w:val="105"/>
                <w:sz w:val="20"/>
              </w:rPr>
              <w:t>group</w:t>
            </w:r>
          </w:p>
        </w:tc>
        <w:tc>
          <w:tcPr>
            <w:tcW w:w="3792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BFEA5CD" w14:textId="77777777" w:rsidR="007C08E8" w:rsidRDefault="008773A3">
            <w:pPr>
              <w:pStyle w:val="TableParagraph"/>
              <w:spacing w:line="220" w:lineRule="exact"/>
              <w:ind w:left="113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Address categories</w:t>
            </w:r>
          </w:p>
        </w:tc>
      </w:tr>
      <w:tr w:rsidR="007C08E8" w14:paraId="6D1B3406" w14:textId="77777777">
        <w:trPr>
          <w:trHeight w:val="460"/>
        </w:trPr>
        <w:tc>
          <w:tcPr>
            <w:tcW w:w="2162" w:type="dxa"/>
            <w:vMerge w:val="restart"/>
          </w:tcPr>
          <w:p w14:paraId="370BC93A" w14:textId="77777777" w:rsidR="007C08E8" w:rsidRDefault="008773A3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Public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sector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buildings</w:t>
            </w:r>
          </w:p>
          <w:p w14:paraId="5A338BA4" w14:textId="77777777" w:rsidR="007C08E8" w:rsidRDefault="008773A3"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with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metered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data</w:t>
            </w:r>
          </w:p>
        </w:tc>
        <w:tc>
          <w:tcPr>
            <w:tcW w:w="3792" w:type="dxa"/>
          </w:tcPr>
          <w:p w14:paraId="0680EDB2" w14:textId="77777777" w:rsidR="007C08E8" w:rsidRDefault="008773A3">
            <w:pPr>
              <w:pStyle w:val="TableParagraph"/>
              <w:spacing w:line="205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Buildings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included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Display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Energy</w:t>
            </w:r>
          </w:p>
          <w:p w14:paraId="1B2B7459" w14:textId="77777777" w:rsidR="007C08E8" w:rsidRDefault="008773A3">
            <w:pPr>
              <w:pStyle w:val="TableParagraph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Certificate</w:t>
            </w:r>
            <w:r>
              <w:rPr>
                <w:spacing w:val="-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register</w:t>
            </w:r>
          </w:p>
        </w:tc>
      </w:tr>
      <w:tr w:rsidR="007C08E8" w14:paraId="3ADCB958" w14:textId="77777777">
        <w:trPr>
          <w:trHeight w:val="229"/>
        </w:trPr>
        <w:tc>
          <w:tcPr>
            <w:tcW w:w="2162" w:type="dxa"/>
            <w:vMerge/>
            <w:tcBorders>
              <w:top w:val="nil"/>
            </w:tcBorders>
          </w:tcPr>
          <w:p w14:paraId="47A7C523" w14:textId="77777777" w:rsidR="007C08E8" w:rsidRDefault="007C08E8">
            <w:pPr>
              <w:rPr>
                <w:sz w:val="2"/>
                <w:szCs w:val="2"/>
              </w:rPr>
            </w:pPr>
          </w:p>
        </w:tc>
        <w:tc>
          <w:tcPr>
            <w:tcW w:w="3792" w:type="dxa"/>
          </w:tcPr>
          <w:p w14:paraId="0A42AC68" w14:textId="77777777" w:rsidR="007C08E8" w:rsidRDefault="008773A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Buildings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included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NI185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data</w:t>
            </w:r>
          </w:p>
        </w:tc>
      </w:tr>
      <w:tr w:rsidR="007C08E8" w14:paraId="1798D5A7" w14:textId="77777777">
        <w:trPr>
          <w:trHeight w:val="232"/>
        </w:trPr>
        <w:tc>
          <w:tcPr>
            <w:tcW w:w="2162" w:type="dxa"/>
            <w:vMerge w:val="restart"/>
          </w:tcPr>
          <w:p w14:paraId="40BF3B36" w14:textId="77777777" w:rsidR="007C08E8" w:rsidRDefault="008773A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Emergency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Services</w:t>
            </w:r>
          </w:p>
        </w:tc>
        <w:tc>
          <w:tcPr>
            <w:tcW w:w="3792" w:type="dxa"/>
          </w:tcPr>
          <w:p w14:paraId="034F6315" w14:textId="77777777" w:rsidR="007C08E8" w:rsidRDefault="008773A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Fire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Station</w:t>
            </w:r>
          </w:p>
        </w:tc>
      </w:tr>
      <w:tr w:rsidR="007C08E8" w14:paraId="70810B6D" w14:textId="77777777">
        <w:trPr>
          <w:trHeight w:val="232"/>
        </w:trPr>
        <w:tc>
          <w:tcPr>
            <w:tcW w:w="2162" w:type="dxa"/>
            <w:vMerge/>
            <w:tcBorders>
              <w:top w:val="nil"/>
            </w:tcBorders>
          </w:tcPr>
          <w:p w14:paraId="5D4923E9" w14:textId="77777777" w:rsidR="007C08E8" w:rsidRDefault="007C08E8">
            <w:pPr>
              <w:rPr>
                <w:sz w:val="2"/>
                <w:szCs w:val="2"/>
              </w:rPr>
            </w:pPr>
          </w:p>
        </w:tc>
        <w:tc>
          <w:tcPr>
            <w:tcW w:w="3792" w:type="dxa"/>
          </w:tcPr>
          <w:p w14:paraId="59F393FC" w14:textId="77777777" w:rsidR="007C08E8" w:rsidRDefault="008773A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Police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Station</w:t>
            </w:r>
          </w:p>
        </w:tc>
      </w:tr>
      <w:tr w:rsidR="007C08E8" w14:paraId="4BBE1C98" w14:textId="77777777">
        <w:trPr>
          <w:trHeight w:val="232"/>
        </w:trPr>
        <w:tc>
          <w:tcPr>
            <w:tcW w:w="2162" w:type="dxa"/>
            <w:vMerge/>
            <w:tcBorders>
              <w:top w:val="nil"/>
            </w:tcBorders>
          </w:tcPr>
          <w:p w14:paraId="21A04F7B" w14:textId="77777777" w:rsidR="007C08E8" w:rsidRDefault="007C08E8">
            <w:pPr>
              <w:rPr>
                <w:sz w:val="2"/>
                <w:szCs w:val="2"/>
              </w:rPr>
            </w:pPr>
          </w:p>
        </w:tc>
        <w:tc>
          <w:tcPr>
            <w:tcW w:w="3792" w:type="dxa"/>
          </w:tcPr>
          <w:p w14:paraId="1E15F754" w14:textId="77777777" w:rsidR="007C08E8" w:rsidRDefault="008773A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Prison</w:t>
            </w:r>
          </w:p>
        </w:tc>
      </w:tr>
      <w:tr w:rsidR="007C08E8" w14:paraId="590A746E" w14:textId="77777777">
        <w:trPr>
          <w:trHeight w:val="232"/>
        </w:trPr>
        <w:tc>
          <w:tcPr>
            <w:tcW w:w="2162" w:type="dxa"/>
            <w:vMerge w:val="restart"/>
          </w:tcPr>
          <w:p w14:paraId="575BCD35" w14:textId="77777777" w:rsidR="007C08E8" w:rsidRDefault="008773A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Education</w:t>
            </w:r>
          </w:p>
        </w:tc>
        <w:tc>
          <w:tcPr>
            <w:tcW w:w="3792" w:type="dxa"/>
          </w:tcPr>
          <w:p w14:paraId="77DC49DC" w14:textId="77777777" w:rsidR="007C08E8" w:rsidRDefault="008773A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Primary Education</w:t>
            </w:r>
          </w:p>
        </w:tc>
      </w:tr>
      <w:tr w:rsidR="007C08E8" w14:paraId="5634BF98" w14:textId="77777777">
        <w:trPr>
          <w:trHeight w:val="229"/>
        </w:trPr>
        <w:tc>
          <w:tcPr>
            <w:tcW w:w="2162" w:type="dxa"/>
            <w:vMerge/>
            <w:tcBorders>
              <w:top w:val="nil"/>
            </w:tcBorders>
          </w:tcPr>
          <w:p w14:paraId="01219561" w14:textId="77777777" w:rsidR="007C08E8" w:rsidRDefault="007C08E8">
            <w:pPr>
              <w:rPr>
                <w:sz w:val="2"/>
                <w:szCs w:val="2"/>
              </w:rPr>
            </w:pPr>
          </w:p>
        </w:tc>
        <w:tc>
          <w:tcPr>
            <w:tcW w:w="3792" w:type="dxa"/>
          </w:tcPr>
          <w:p w14:paraId="006C4F8F" w14:textId="77777777" w:rsidR="007C08E8" w:rsidRDefault="008773A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Secondary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Education</w:t>
            </w:r>
          </w:p>
        </w:tc>
      </w:tr>
      <w:tr w:rsidR="007C08E8" w14:paraId="03E9E738" w14:textId="77777777">
        <w:trPr>
          <w:trHeight w:val="232"/>
        </w:trPr>
        <w:tc>
          <w:tcPr>
            <w:tcW w:w="2162" w:type="dxa"/>
            <w:vMerge/>
            <w:tcBorders>
              <w:top w:val="nil"/>
            </w:tcBorders>
          </w:tcPr>
          <w:p w14:paraId="40A71AB9" w14:textId="77777777" w:rsidR="007C08E8" w:rsidRDefault="007C08E8">
            <w:pPr>
              <w:rPr>
                <w:sz w:val="2"/>
                <w:szCs w:val="2"/>
              </w:rPr>
            </w:pPr>
          </w:p>
        </w:tc>
        <w:tc>
          <w:tcPr>
            <w:tcW w:w="3792" w:type="dxa"/>
          </w:tcPr>
          <w:p w14:paraId="65B8F708" w14:textId="77777777" w:rsidR="007C08E8" w:rsidRDefault="008773A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University</w:t>
            </w:r>
          </w:p>
        </w:tc>
      </w:tr>
      <w:tr w:rsidR="007C08E8" w14:paraId="0D6BEF7F" w14:textId="77777777">
        <w:trPr>
          <w:trHeight w:val="232"/>
        </w:trPr>
        <w:tc>
          <w:tcPr>
            <w:tcW w:w="2162" w:type="dxa"/>
            <w:vMerge w:val="restart"/>
          </w:tcPr>
          <w:p w14:paraId="3F5805BE" w14:textId="77777777" w:rsidR="007C08E8" w:rsidRDefault="008773A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Health</w:t>
            </w:r>
          </w:p>
        </w:tc>
        <w:tc>
          <w:tcPr>
            <w:tcW w:w="3792" w:type="dxa"/>
          </w:tcPr>
          <w:p w14:paraId="2EE11EEB" w14:textId="77777777" w:rsidR="007C08E8" w:rsidRDefault="008773A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Hospital</w:t>
            </w:r>
          </w:p>
        </w:tc>
      </w:tr>
      <w:tr w:rsidR="007C08E8" w14:paraId="6838FAC5" w14:textId="77777777">
        <w:trPr>
          <w:trHeight w:val="232"/>
        </w:trPr>
        <w:tc>
          <w:tcPr>
            <w:tcW w:w="2162" w:type="dxa"/>
            <w:vMerge/>
            <w:tcBorders>
              <w:top w:val="nil"/>
            </w:tcBorders>
          </w:tcPr>
          <w:p w14:paraId="00CF919D" w14:textId="77777777" w:rsidR="007C08E8" w:rsidRDefault="007C08E8">
            <w:pPr>
              <w:rPr>
                <w:sz w:val="2"/>
                <w:szCs w:val="2"/>
              </w:rPr>
            </w:pPr>
          </w:p>
        </w:tc>
        <w:tc>
          <w:tcPr>
            <w:tcW w:w="3792" w:type="dxa"/>
          </w:tcPr>
          <w:p w14:paraId="3611E989" w14:textId="77777777" w:rsidR="007C08E8" w:rsidRDefault="008773A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Primary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Health</w:t>
            </w:r>
          </w:p>
        </w:tc>
      </w:tr>
      <w:tr w:rsidR="007C08E8" w14:paraId="0E0405E2" w14:textId="77777777">
        <w:trPr>
          <w:trHeight w:val="232"/>
        </w:trPr>
        <w:tc>
          <w:tcPr>
            <w:tcW w:w="2162" w:type="dxa"/>
            <w:vMerge w:val="restart"/>
          </w:tcPr>
          <w:p w14:paraId="6CF9403D" w14:textId="77777777" w:rsidR="007C08E8" w:rsidRDefault="008773A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Other</w:t>
            </w:r>
          </w:p>
        </w:tc>
        <w:tc>
          <w:tcPr>
            <w:tcW w:w="3792" w:type="dxa"/>
          </w:tcPr>
          <w:p w14:paraId="31225AD9" w14:textId="77777777" w:rsidR="007C08E8" w:rsidRDefault="008773A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Halls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of residence</w:t>
            </w:r>
          </w:p>
        </w:tc>
      </w:tr>
      <w:tr w:rsidR="007C08E8" w14:paraId="3C1ED1C3" w14:textId="77777777">
        <w:trPr>
          <w:trHeight w:val="229"/>
        </w:trPr>
        <w:tc>
          <w:tcPr>
            <w:tcW w:w="2162" w:type="dxa"/>
            <w:vMerge/>
            <w:tcBorders>
              <w:top w:val="nil"/>
            </w:tcBorders>
          </w:tcPr>
          <w:p w14:paraId="4B627AC7" w14:textId="77777777" w:rsidR="007C08E8" w:rsidRDefault="007C08E8">
            <w:pPr>
              <w:rPr>
                <w:sz w:val="2"/>
                <w:szCs w:val="2"/>
              </w:rPr>
            </w:pPr>
          </w:p>
        </w:tc>
        <w:tc>
          <w:tcPr>
            <w:tcW w:w="3792" w:type="dxa"/>
          </w:tcPr>
          <w:p w14:paraId="1C0D0FAB" w14:textId="77777777" w:rsidR="007C08E8" w:rsidRDefault="008773A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Hotel</w:t>
            </w:r>
          </w:p>
        </w:tc>
      </w:tr>
      <w:tr w:rsidR="007C08E8" w14:paraId="557452CD" w14:textId="77777777">
        <w:trPr>
          <w:trHeight w:val="232"/>
        </w:trPr>
        <w:tc>
          <w:tcPr>
            <w:tcW w:w="2162" w:type="dxa"/>
            <w:vMerge/>
            <w:tcBorders>
              <w:top w:val="nil"/>
            </w:tcBorders>
          </w:tcPr>
          <w:p w14:paraId="0561F9FD" w14:textId="77777777" w:rsidR="007C08E8" w:rsidRDefault="007C08E8">
            <w:pPr>
              <w:rPr>
                <w:sz w:val="2"/>
                <w:szCs w:val="2"/>
              </w:rPr>
            </w:pPr>
          </w:p>
        </w:tc>
        <w:tc>
          <w:tcPr>
            <w:tcW w:w="3792" w:type="dxa"/>
          </w:tcPr>
          <w:p w14:paraId="1AC011B7" w14:textId="77777777" w:rsidR="007C08E8" w:rsidRDefault="008773A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5"/>
                <w:sz w:val="20"/>
              </w:rPr>
              <w:t>Care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Homes</w:t>
            </w:r>
          </w:p>
        </w:tc>
      </w:tr>
      <w:tr w:rsidR="007C08E8" w14:paraId="48C19433" w14:textId="77777777">
        <w:trPr>
          <w:trHeight w:val="232"/>
        </w:trPr>
        <w:tc>
          <w:tcPr>
            <w:tcW w:w="2162" w:type="dxa"/>
            <w:vMerge/>
            <w:tcBorders>
              <w:top w:val="nil"/>
            </w:tcBorders>
          </w:tcPr>
          <w:p w14:paraId="6A995A96" w14:textId="77777777" w:rsidR="007C08E8" w:rsidRDefault="007C08E8">
            <w:pPr>
              <w:rPr>
                <w:sz w:val="2"/>
                <w:szCs w:val="2"/>
              </w:rPr>
            </w:pPr>
          </w:p>
        </w:tc>
        <w:tc>
          <w:tcPr>
            <w:tcW w:w="3792" w:type="dxa"/>
          </w:tcPr>
          <w:p w14:paraId="18351DB6" w14:textId="77777777" w:rsidR="007C08E8" w:rsidRDefault="008773A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Swimming</w:t>
            </w:r>
            <w:r>
              <w:rPr>
                <w:spacing w:val="1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Pools</w:t>
            </w:r>
          </w:p>
        </w:tc>
      </w:tr>
    </w:tbl>
    <w:p w14:paraId="455F5480" w14:textId="77777777" w:rsidR="007C08E8" w:rsidRDefault="007C08E8">
      <w:pPr>
        <w:pStyle w:val="BodyText"/>
        <w:spacing w:before="8"/>
        <w:rPr>
          <w:sz w:val="33"/>
        </w:rPr>
      </w:pPr>
    </w:p>
    <w:p w14:paraId="75398285" w14:textId="77777777" w:rsidR="007C08E8" w:rsidRDefault="008773A3">
      <w:pPr>
        <w:pStyle w:val="Heading4"/>
      </w:pPr>
      <w:r>
        <w:t>Projected</w:t>
      </w:r>
      <w:r>
        <w:rPr>
          <w:spacing w:val="-2"/>
        </w:rPr>
        <w:t xml:space="preserve"> </w:t>
      </w:r>
      <w:r>
        <w:t>future</w:t>
      </w:r>
      <w:r>
        <w:rPr>
          <w:spacing w:val="-2"/>
        </w:rPr>
        <w:t xml:space="preserve"> </w:t>
      </w:r>
      <w:r>
        <w:t>heat</w:t>
      </w:r>
      <w:r>
        <w:rPr>
          <w:spacing w:val="-2"/>
        </w:rPr>
        <w:t xml:space="preserve"> </w:t>
      </w:r>
      <w:r>
        <w:t>demand</w:t>
      </w:r>
    </w:p>
    <w:p w14:paraId="3A512838" w14:textId="77777777" w:rsidR="007C08E8" w:rsidRDefault="007C08E8">
      <w:pPr>
        <w:pStyle w:val="BodyText"/>
        <w:spacing w:before="5"/>
        <w:rPr>
          <w:rFonts w:ascii="Arial"/>
          <w:b/>
          <w:sz w:val="19"/>
        </w:rPr>
      </w:pPr>
    </w:p>
    <w:p w14:paraId="5680C894" w14:textId="77777777" w:rsidR="007C08E8" w:rsidRDefault="008773A3">
      <w:pPr>
        <w:pStyle w:val="Heading6"/>
      </w:pPr>
      <w:r>
        <w:t>Residential</w:t>
      </w:r>
    </w:p>
    <w:p w14:paraId="259BC69C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2"/>
        <w:ind w:right="1504"/>
        <w:rPr>
          <w:sz w:val="24"/>
        </w:rPr>
      </w:pPr>
      <w:r>
        <w:rPr>
          <w:w w:val="90"/>
          <w:sz w:val="24"/>
        </w:rPr>
        <w:t>Local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authorities in 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region were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asked to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provide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data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from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their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Strategic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Housing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Land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Availability Assessment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(SHLAA).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This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an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assessment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housing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sites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their locality, along with an estimate of the number 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dwellings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could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included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each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site.</w:t>
      </w:r>
    </w:p>
    <w:p w14:paraId="641F1747" w14:textId="77777777" w:rsidR="007C08E8" w:rsidRDefault="007C08E8">
      <w:pPr>
        <w:rPr>
          <w:sz w:val="24"/>
        </w:rPr>
        <w:sectPr w:rsidR="007C08E8">
          <w:pgSz w:w="16840" w:h="11900" w:orient="landscape"/>
          <w:pgMar w:top="1020" w:right="60" w:bottom="1000" w:left="900" w:header="0" w:footer="811" w:gutter="0"/>
          <w:cols w:num="2" w:space="720" w:equalWidth="0">
            <w:col w:w="7183" w:space="157"/>
            <w:col w:w="8540"/>
          </w:cols>
        </w:sectPr>
      </w:pPr>
    </w:p>
    <w:p w14:paraId="17CCD902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84"/>
        <w:ind w:right="96"/>
        <w:rPr>
          <w:sz w:val="24"/>
        </w:rPr>
      </w:pPr>
      <w:r>
        <w:rPr>
          <w:w w:val="90"/>
          <w:sz w:val="24"/>
        </w:rPr>
        <w:lastRenderedPageBreak/>
        <w:t>This data was used to estimate the heat demand that each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SHLAA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site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would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create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if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completed.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demand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was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estimated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by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assuming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specific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mix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dwelling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types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specific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density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housing.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Three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density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bands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were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used,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and the mix of dwelling types for each density is shown in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Table</w:t>
      </w:r>
      <w:r>
        <w:rPr>
          <w:spacing w:val="-2"/>
          <w:w w:val="95"/>
          <w:sz w:val="24"/>
        </w:rPr>
        <w:t xml:space="preserve"> </w:t>
      </w:r>
      <w:r>
        <w:rPr>
          <w:w w:val="95"/>
          <w:sz w:val="24"/>
        </w:rPr>
        <w:t>5.2:</w:t>
      </w:r>
    </w:p>
    <w:p w14:paraId="28ADEFE1" w14:textId="4662BCE5" w:rsidR="007C08E8" w:rsidRDefault="008773A3">
      <w:pPr>
        <w:pStyle w:val="BodyText"/>
        <w:spacing w:before="238"/>
        <w:ind w:left="53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1520" behindDoc="0" locked="0" layoutInCell="1" allowOverlap="1" wp14:anchorId="62A90204" wp14:editId="61BA6287">
                <wp:simplePos x="0" y="0"/>
                <wp:positionH relativeFrom="page">
                  <wp:posOffset>843915</wp:posOffset>
                </wp:positionH>
                <wp:positionV relativeFrom="paragraph">
                  <wp:posOffset>423545</wp:posOffset>
                </wp:positionV>
                <wp:extent cx="4348480" cy="1809115"/>
                <wp:effectExtent l="0" t="0" r="0" b="0"/>
                <wp:wrapNone/>
                <wp:docPr id="59079980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8480" cy="1809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370"/>
                              <w:gridCol w:w="3464"/>
                            </w:tblGrid>
                            <w:tr w:rsidR="007C08E8" w14:paraId="744F073B" w14:textId="77777777">
                              <w:trPr>
                                <w:trHeight w:val="364"/>
                              </w:trPr>
                              <w:tc>
                                <w:tcPr>
                                  <w:tcW w:w="33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3132C501" w14:textId="77777777" w:rsidR="007C08E8" w:rsidRDefault="008773A3">
                                  <w:pPr>
                                    <w:pStyle w:val="TableParagraph"/>
                                    <w:spacing w:line="220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20"/>
                                    </w:rPr>
                                    <w:t>Density</w:t>
                                  </w:r>
                                  <w:r>
                                    <w:rPr>
                                      <w:color w:val="FFFFFF"/>
                                      <w:spacing w:val="1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105"/>
                                      <w:sz w:val="20"/>
                                    </w:rPr>
                                    <w:t>Category</w:t>
                                  </w:r>
                                </w:p>
                              </w:tc>
                              <w:tc>
                                <w:tcPr>
                                  <w:tcW w:w="34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03BC928E" w14:textId="77777777" w:rsidR="007C08E8" w:rsidRDefault="008773A3">
                                  <w:pPr>
                                    <w:pStyle w:val="TableParagraph"/>
                                    <w:spacing w:line="220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20"/>
                                    </w:rPr>
                                    <w:t>Density</w:t>
                                  </w:r>
                                  <w:r>
                                    <w:rPr>
                                      <w:color w:val="FFFFFF"/>
                                      <w:spacing w:val="2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105"/>
                                      <w:sz w:val="20"/>
                                    </w:rPr>
                                    <w:t>Assumptions</w:t>
                                  </w:r>
                                </w:p>
                              </w:tc>
                            </w:tr>
                            <w:tr w:rsidR="007C08E8" w14:paraId="385FB05A" w14:textId="77777777">
                              <w:trPr>
                                <w:trHeight w:val="813"/>
                              </w:trPr>
                              <w:tc>
                                <w:tcPr>
                                  <w:tcW w:w="3370" w:type="dxa"/>
                                </w:tcPr>
                                <w:p w14:paraId="16D564BD" w14:textId="77777777" w:rsidR="007C08E8" w:rsidRDefault="008773A3">
                                  <w:pPr>
                                    <w:pStyle w:val="TableParagraph"/>
                                    <w:spacing w:before="88"/>
                                    <w:ind w:left="107" w:right="31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Low</w:t>
                                  </w:r>
                                  <w:r>
                                    <w:rPr>
                                      <w:spacing w:val="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density:</w:t>
                                  </w:r>
                                  <w:r>
                                    <w:rPr>
                                      <w:spacing w:val="4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Up</w:t>
                                  </w:r>
                                  <w:r>
                                    <w:rPr>
                                      <w:spacing w:val="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dwellings</w:t>
                                  </w:r>
                                  <w:r>
                                    <w:rPr>
                                      <w:spacing w:val="5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-5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hectare</w:t>
                                  </w:r>
                                </w:p>
                              </w:tc>
                              <w:tc>
                                <w:tcPr>
                                  <w:tcW w:w="3464" w:type="dxa"/>
                                </w:tcPr>
                                <w:p w14:paraId="13865558" w14:textId="77777777" w:rsidR="007C08E8" w:rsidRDefault="008773A3">
                                  <w:pPr>
                                    <w:pStyle w:val="TableParagraph"/>
                                    <w:spacing w:line="205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0%</w:t>
                                  </w:r>
                                  <w:r>
                                    <w:rPr>
                                      <w:spacing w:val="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flats,</w:t>
                                  </w:r>
                                  <w:r>
                                    <w:rPr>
                                      <w:spacing w:val="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20%</w:t>
                                  </w:r>
                                  <w:r>
                                    <w:rPr>
                                      <w:spacing w:val="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terraced</w:t>
                                  </w:r>
                                  <w:r>
                                    <w:rPr>
                                      <w:spacing w:val="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houses,</w:t>
                                  </w:r>
                                  <w:r>
                                    <w:rPr>
                                      <w:spacing w:val="10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35%</w:t>
                                  </w:r>
                                </w:p>
                                <w:p w14:paraId="2384CAAA" w14:textId="77777777" w:rsidR="007C08E8" w:rsidRDefault="008773A3">
                                  <w:pPr>
                                    <w:pStyle w:val="TableParagraph"/>
                                    <w:ind w:left="107" w:right="337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semi detached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 xml:space="preserve"> houses, 45% detached</w:t>
                                  </w:r>
                                  <w:r>
                                    <w:rPr>
                                      <w:spacing w:val="-5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houses</w:t>
                                  </w:r>
                                </w:p>
                              </w:tc>
                            </w:tr>
                            <w:tr w:rsidR="007C08E8" w14:paraId="302D3BC8" w14:textId="77777777">
                              <w:trPr>
                                <w:trHeight w:val="815"/>
                              </w:trPr>
                              <w:tc>
                                <w:tcPr>
                                  <w:tcW w:w="3370" w:type="dxa"/>
                                </w:tcPr>
                                <w:p w14:paraId="49FD494E" w14:textId="77777777" w:rsidR="007C08E8" w:rsidRDefault="008773A3">
                                  <w:pPr>
                                    <w:pStyle w:val="TableParagraph"/>
                                    <w:spacing w:before="93"/>
                                    <w:ind w:left="107" w:right="38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Medium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density: 31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49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dwellings</w:t>
                                  </w:r>
                                  <w:r>
                                    <w:rPr>
                                      <w:spacing w:val="-5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hectare</w:t>
                                  </w:r>
                                </w:p>
                              </w:tc>
                              <w:tc>
                                <w:tcPr>
                                  <w:tcW w:w="3464" w:type="dxa"/>
                                </w:tcPr>
                                <w:p w14:paraId="14F222A9" w14:textId="77777777" w:rsidR="007C08E8" w:rsidRDefault="008773A3">
                                  <w:pPr>
                                    <w:pStyle w:val="TableParagraph"/>
                                    <w:spacing w:line="20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25%</w:t>
                                  </w:r>
                                  <w:r>
                                    <w:rPr>
                                      <w:spacing w:val="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flats,</w:t>
                                  </w:r>
                                  <w:r>
                                    <w:rPr>
                                      <w:spacing w:val="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25%</w:t>
                                  </w:r>
                                  <w:r>
                                    <w:rPr>
                                      <w:spacing w:val="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terraced</w:t>
                                  </w:r>
                                  <w:r>
                                    <w:rPr>
                                      <w:spacing w:val="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houses,</w:t>
                                  </w:r>
                                  <w:r>
                                    <w:rPr>
                                      <w:spacing w:val="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30%</w:t>
                                  </w:r>
                                </w:p>
                                <w:p w14:paraId="28286166" w14:textId="77777777" w:rsidR="007C08E8" w:rsidRDefault="008773A3">
                                  <w:pPr>
                                    <w:pStyle w:val="TableParagraph"/>
                                    <w:ind w:left="107" w:right="337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semi detached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 xml:space="preserve"> houses, 20% detached</w:t>
                                  </w:r>
                                  <w:r>
                                    <w:rPr>
                                      <w:spacing w:val="-5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houses</w:t>
                                  </w:r>
                                </w:p>
                              </w:tc>
                            </w:tr>
                            <w:tr w:rsidR="007C08E8" w14:paraId="233F3BCD" w14:textId="77777777">
                              <w:trPr>
                                <w:trHeight w:val="815"/>
                              </w:trPr>
                              <w:tc>
                                <w:tcPr>
                                  <w:tcW w:w="3370" w:type="dxa"/>
                                </w:tcPr>
                                <w:p w14:paraId="525B2433" w14:textId="77777777" w:rsidR="007C08E8" w:rsidRDefault="008773A3">
                                  <w:pPr>
                                    <w:pStyle w:val="TableParagraph"/>
                                    <w:spacing w:before="93"/>
                                    <w:ind w:left="107" w:right="70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High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density: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50+ dwellings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-5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hectare</w:t>
                                  </w:r>
                                </w:p>
                              </w:tc>
                              <w:tc>
                                <w:tcPr>
                                  <w:tcW w:w="3464" w:type="dxa"/>
                                </w:tcPr>
                                <w:p w14:paraId="0D888961" w14:textId="77777777" w:rsidR="007C08E8" w:rsidRDefault="008773A3">
                                  <w:pPr>
                                    <w:pStyle w:val="TableParagraph"/>
                                    <w:spacing w:line="20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30%</w:t>
                                  </w:r>
                                  <w:r>
                                    <w:rPr>
                                      <w:spacing w:val="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flats,</w:t>
                                  </w:r>
                                  <w:r>
                                    <w:rPr>
                                      <w:spacing w:val="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40%</w:t>
                                  </w:r>
                                  <w:r>
                                    <w:rPr>
                                      <w:spacing w:val="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terraced</w:t>
                                  </w:r>
                                  <w:r>
                                    <w:rPr>
                                      <w:spacing w:val="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houses,</w:t>
                                  </w:r>
                                  <w:r>
                                    <w:rPr>
                                      <w:spacing w:val="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25%</w:t>
                                  </w:r>
                                </w:p>
                                <w:p w14:paraId="4A0B0157" w14:textId="77777777" w:rsidR="007C08E8" w:rsidRDefault="008773A3">
                                  <w:pPr>
                                    <w:pStyle w:val="TableParagraph"/>
                                    <w:ind w:left="107" w:right="431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semi detached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 xml:space="preserve"> houses, 5% detached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houses</w:t>
                                  </w:r>
                                </w:p>
                              </w:tc>
                            </w:tr>
                          </w:tbl>
                          <w:p w14:paraId="4BE5EF1B" w14:textId="77777777" w:rsidR="007C08E8" w:rsidRDefault="007C08E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A90204" id="Text Box 35" o:spid="_x0000_s1482" type="#_x0000_t202" style="position:absolute;left:0;text-align:left;margin-left:66.45pt;margin-top:33.35pt;width:342.4pt;height:142.45pt;z-index:158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370"/>
                        <w:gridCol w:w="3464"/>
                      </w:tblGrid>
                      <w:tr w:rsidR="007C08E8" w14:paraId="744F073B" w14:textId="77777777">
                        <w:trPr>
                          <w:trHeight w:val="364"/>
                        </w:trPr>
                        <w:tc>
                          <w:tcPr>
                            <w:tcW w:w="33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3132C501" w14:textId="77777777" w:rsidR="007C08E8" w:rsidRDefault="008773A3">
                            <w:pPr>
                              <w:pStyle w:val="TableParagraph"/>
                              <w:spacing w:line="220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Density</w:t>
                            </w:r>
                            <w:r>
                              <w:rPr>
                                <w:color w:val="FFFFFF"/>
                                <w:spacing w:val="1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Category</w:t>
                            </w:r>
                          </w:p>
                        </w:tc>
                        <w:tc>
                          <w:tcPr>
                            <w:tcW w:w="34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03BC928E" w14:textId="77777777" w:rsidR="007C08E8" w:rsidRDefault="008773A3">
                            <w:pPr>
                              <w:pStyle w:val="TableParagraph"/>
                              <w:spacing w:line="220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Density</w:t>
                            </w:r>
                            <w:r>
                              <w:rPr>
                                <w:color w:val="FFFFFF"/>
                                <w:spacing w:val="2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Assumptions</w:t>
                            </w:r>
                          </w:p>
                        </w:tc>
                      </w:tr>
                      <w:tr w:rsidR="007C08E8" w14:paraId="385FB05A" w14:textId="77777777">
                        <w:trPr>
                          <w:trHeight w:val="813"/>
                        </w:trPr>
                        <w:tc>
                          <w:tcPr>
                            <w:tcW w:w="3370" w:type="dxa"/>
                          </w:tcPr>
                          <w:p w14:paraId="16D564BD" w14:textId="77777777" w:rsidR="007C08E8" w:rsidRDefault="008773A3">
                            <w:pPr>
                              <w:pStyle w:val="TableParagraph"/>
                              <w:spacing w:before="88"/>
                              <w:ind w:left="107" w:right="31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Low</w:t>
                            </w:r>
                            <w:r>
                              <w:rPr>
                                <w:spacing w:val="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density:</w:t>
                            </w:r>
                            <w:r>
                              <w:rPr>
                                <w:spacing w:val="4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Up</w:t>
                            </w:r>
                            <w:r>
                              <w:rPr>
                                <w:spacing w:val="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30</w:t>
                            </w:r>
                            <w:r>
                              <w:rPr>
                                <w:spacing w:val="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dwellings</w:t>
                            </w:r>
                            <w:r>
                              <w:rPr>
                                <w:spacing w:val="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spacing w:val="-5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hectare</w:t>
                            </w:r>
                          </w:p>
                        </w:tc>
                        <w:tc>
                          <w:tcPr>
                            <w:tcW w:w="3464" w:type="dxa"/>
                          </w:tcPr>
                          <w:p w14:paraId="13865558" w14:textId="77777777" w:rsidR="007C08E8" w:rsidRDefault="008773A3">
                            <w:pPr>
                              <w:pStyle w:val="TableParagraph"/>
                              <w:spacing w:line="205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0%</w:t>
                            </w:r>
                            <w:r>
                              <w:rPr>
                                <w:spacing w:val="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flats,</w:t>
                            </w:r>
                            <w:r>
                              <w:rPr>
                                <w:spacing w:val="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20%</w:t>
                            </w:r>
                            <w:r>
                              <w:rPr>
                                <w:spacing w:val="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terraced</w:t>
                            </w:r>
                            <w:r>
                              <w:rPr>
                                <w:spacing w:val="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houses,</w:t>
                            </w:r>
                            <w:r>
                              <w:rPr>
                                <w:spacing w:val="10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35%</w:t>
                            </w:r>
                          </w:p>
                          <w:p w14:paraId="2384CAAA" w14:textId="77777777" w:rsidR="007C08E8" w:rsidRDefault="008773A3">
                            <w:pPr>
                              <w:pStyle w:val="TableParagraph"/>
                              <w:ind w:left="107" w:right="337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w w:val="90"/>
                                <w:sz w:val="20"/>
                              </w:rPr>
                              <w:t>semi detached</w:t>
                            </w:r>
                            <w:proofErr w:type="spellEnd"/>
                            <w:r>
                              <w:rPr>
                                <w:w w:val="90"/>
                                <w:sz w:val="20"/>
                              </w:rPr>
                              <w:t xml:space="preserve"> houses, 45% detached</w:t>
                            </w:r>
                            <w:r>
                              <w:rPr>
                                <w:spacing w:val="-5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houses</w:t>
                            </w:r>
                          </w:p>
                        </w:tc>
                      </w:tr>
                      <w:tr w:rsidR="007C08E8" w14:paraId="302D3BC8" w14:textId="77777777">
                        <w:trPr>
                          <w:trHeight w:val="815"/>
                        </w:trPr>
                        <w:tc>
                          <w:tcPr>
                            <w:tcW w:w="3370" w:type="dxa"/>
                          </w:tcPr>
                          <w:p w14:paraId="49FD494E" w14:textId="77777777" w:rsidR="007C08E8" w:rsidRDefault="008773A3">
                            <w:pPr>
                              <w:pStyle w:val="TableParagraph"/>
                              <w:spacing w:before="93"/>
                              <w:ind w:left="107" w:right="38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Medium</w:t>
                            </w:r>
                            <w:r>
                              <w:rPr>
                                <w:spacing w:val="-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density: 31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49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dwellings</w:t>
                            </w:r>
                            <w:r>
                              <w:rPr>
                                <w:spacing w:val="-5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per</w:t>
                            </w:r>
                            <w:r>
                              <w:rPr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hectare</w:t>
                            </w:r>
                          </w:p>
                        </w:tc>
                        <w:tc>
                          <w:tcPr>
                            <w:tcW w:w="3464" w:type="dxa"/>
                          </w:tcPr>
                          <w:p w14:paraId="14F222A9" w14:textId="77777777" w:rsidR="007C08E8" w:rsidRDefault="008773A3">
                            <w:pPr>
                              <w:pStyle w:val="TableParagraph"/>
                              <w:spacing w:line="20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25%</w:t>
                            </w:r>
                            <w:r>
                              <w:rPr>
                                <w:spacing w:val="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flats,</w:t>
                            </w:r>
                            <w:r>
                              <w:rPr>
                                <w:spacing w:val="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25%</w:t>
                            </w:r>
                            <w:r>
                              <w:rPr>
                                <w:spacing w:val="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terraced</w:t>
                            </w:r>
                            <w:r>
                              <w:rPr>
                                <w:spacing w:val="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houses,</w:t>
                            </w:r>
                            <w:r>
                              <w:rPr>
                                <w:spacing w:val="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30%</w:t>
                            </w:r>
                          </w:p>
                          <w:p w14:paraId="28286166" w14:textId="77777777" w:rsidR="007C08E8" w:rsidRDefault="008773A3">
                            <w:pPr>
                              <w:pStyle w:val="TableParagraph"/>
                              <w:ind w:left="107" w:right="337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w w:val="90"/>
                                <w:sz w:val="20"/>
                              </w:rPr>
                              <w:t>semi detached</w:t>
                            </w:r>
                            <w:proofErr w:type="spellEnd"/>
                            <w:r>
                              <w:rPr>
                                <w:w w:val="90"/>
                                <w:sz w:val="20"/>
                              </w:rPr>
                              <w:t xml:space="preserve"> houses, 20% detached</w:t>
                            </w:r>
                            <w:r>
                              <w:rPr>
                                <w:spacing w:val="-5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houses</w:t>
                            </w:r>
                          </w:p>
                        </w:tc>
                      </w:tr>
                      <w:tr w:rsidR="007C08E8" w14:paraId="233F3BCD" w14:textId="77777777">
                        <w:trPr>
                          <w:trHeight w:val="815"/>
                        </w:trPr>
                        <w:tc>
                          <w:tcPr>
                            <w:tcW w:w="3370" w:type="dxa"/>
                          </w:tcPr>
                          <w:p w14:paraId="525B2433" w14:textId="77777777" w:rsidR="007C08E8" w:rsidRDefault="008773A3">
                            <w:pPr>
                              <w:pStyle w:val="TableParagraph"/>
                              <w:spacing w:before="93"/>
                              <w:ind w:left="107" w:right="70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High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density:</w:t>
                            </w:r>
                            <w:r>
                              <w:rPr>
                                <w:spacing w:val="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50+ dwellings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spacing w:val="-5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hectare</w:t>
                            </w:r>
                          </w:p>
                        </w:tc>
                        <w:tc>
                          <w:tcPr>
                            <w:tcW w:w="3464" w:type="dxa"/>
                          </w:tcPr>
                          <w:p w14:paraId="0D888961" w14:textId="77777777" w:rsidR="007C08E8" w:rsidRDefault="008773A3">
                            <w:pPr>
                              <w:pStyle w:val="TableParagraph"/>
                              <w:spacing w:line="20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30%</w:t>
                            </w:r>
                            <w:r>
                              <w:rPr>
                                <w:spacing w:val="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flats,</w:t>
                            </w:r>
                            <w:r>
                              <w:rPr>
                                <w:spacing w:val="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40%</w:t>
                            </w:r>
                            <w:r>
                              <w:rPr>
                                <w:spacing w:val="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terraced</w:t>
                            </w:r>
                            <w:r>
                              <w:rPr>
                                <w:spacing w:val="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houses,</w:t>
                            </w:r>
                            <w:r>
                              <w:rPr>
                                <w:spacing w:val="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25%</w:t>
                            </w:r>
                          </w:p>
                          <w:p w14:paraId="4A0B0157" w14:textId="77777777" w:rsidR="007C08E8" w:rsidRDefault="008773A3">
                            <w:pPr>
                              <w:pStyle w:val="TableParagraph"/>
                              <w:ind w:left="107" w:right="431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w w:val="90"/>
                                <w:sz w:val="20"/>
                              </w:rPr>
                              <w:t>semi detached</w:t>
                            </w:r>
                            <w:proofErr w:type="spellEnd"/>
                            <w:r>
                              <w:rPr>
                                <w:w w:val="90"/>
                                <w:sz w:val="20"/>
                              </w:rPr>
                              <w:t xml:space="preserve"> houses, 5% detached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houses</w:t>
                            </w:r>
                          </w:p>
                        </w:tc>
                      </w:tr>
                    </w:tbl>
                    <w:p w14:paraId="4BE5EF1B" w14:textId="77777777" w:rsidR="007C08E8" w:rsidRDefault="007C08E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"/>
          <w:w w:val="110"/>
        </w:rPr>
        <w:t>Table</w:t>
      </w:r>
      <w:r>
        <w:rPr>
          <w:spacing w:val="-19"/>
          <w:w w:val="110"/>
        </w:rPr>
        <w:t xml:space="preserve"> </w:t>
      </w:r>
      <w:r>
        <w:rPr>
          <w:spacing w:val="-1"/>
          <w:w w:val="110"/>
        </w:rPr>
        <w:t>5.2:</w:t>
      </w:r>
      <w:r>
        <w:rPr>
          <w:spacing w:val="-18"/>
          <w:w w:val="110"/>
        </w:rPr>
        <w:t xml:space="preserve"> </w:t>
      </w:r>
      <w:r>
        <w:rPr>
          <w:spacing w:val="-1"/>
          <w:w w:val="110"/>
        </w:rPr>
        <w:t>Site</w:t>
      </w:r>
      <w:r>
        <w:rPr>
          <w:spacing w:val="-18"/>
          <w:w w:val="110"/>
        </w:rPr>
        <w:t xml:space="preserve"> </w:t>
      </w:r>
      <w:r>
        <w:rPr>
          <w:spacing w:val="-1"/>
          <w:w w:val="110"/>
        </w:rPr>
        <w:t>Density</w:t>
      </w:r>
      <w:r>
        <w:rPr>
          <w:spacing w:val="-18"/>
          <w:w w:val="110"/>
        </w:rPr>
        <w:t xml:space="preserve"> </w:t>
      </w:r>
      <w:r>
        <w:rPr>
          <w:spacing w:val="-1"/>
          <w:w w:val="110"/>
        </w:rPr>
        <w:t>Assumptions</w:t>
      </w:r>
      <w:r>
        <w:rPr>
          <w:spacing w:val="-17"/>
          <w:w w:val="110"/>
        </w:rPr>
        <w:t xml:space="preserve"> </w:t>
      </w:r>
      <w:r>
        <w:rPr>
          <w:spacing w:val="-1"/>
          <w:w w:val="110"/>
        </w:rPr>
        <w:t>for</w:t>
      </w:r>
      <w:r>
        <w:rPr>
          <w:spacing w:val="-18"/>
          <w:w w:val="110"/>
        </w:rPr>
        <w:t xml:space="preserve"> </w:t>
      </w:r>
      <w:r>
        <w:rPr>
          <w:spacing w:val="-1"/>
          <w:w w:val="110"/>
        </w:rPr>
        <w:t>SHLAA</w:t>
      </w:r>
      <w:r>
        <w:rPr>
          <w:spacing w:val="-18"/>
          <w:w w:val="110"/>
        </w:rPr>
        <w:t xml:space="preserve"> </w:t>
      </w:r>
      <w:r>
        <w:rPr>
          <w:spacing w:val="-1"/>
          <w:w w:val="110"/>
        </w:rPr>
        <w:t>Modelling</w:t>
      </w:r>
    </w:p>
    <w:p w14:paraId="33D84F86" w14:textId="77777777" w:rsidR="007C08E8" w:rsidRDefault="007C08E8">
      <w:pPr>
        <w:pStyle w:val="BodyText"/>
        <w:rPr>
          <w:sz w:val="28"/>
        </w:rPr>
      </w:pPr>
    </w:p>
    <w:p w14:paraId="0C6F97C8" w14:textId="77777777" w:rsidR="007C08E8" w:rsidRDefault="007C08E8">
      <w:pPr>
        <w:pStyle w:val="BodyText"/>
        <w:rPr>
          <w:sz w:val="28"/>
        </w:rPr>
      </w:pPr>
    </w:p>
    <w:p w14:paraId="301E8DCD" w14:textId="77777777" w:rsidR="007C08E8" w:rsidRDefault="007C08E8">
      <w:pPr>
        <w:pStyle w:val="BodyText"/>
        <w:rPr>
          <w:sz w:val="28"/>
        </w:rPr>
      </w:pPr>
    </w:p>
    <w:p w14:paraId="1F32C984" w14:textId="77777777" w:rsidR="007C08E8" w:rsidRDefault="007C08E8">
      <w:pPr>
        <w:pStyle w:val="BodyText"/>
        <w:rPr>
          <w:sz w:val="28"/>
        </w:rPr>
      </w:pPr>
    </w:p>
    <w:p w14:paraId="7A6990D6" w14:textId="77777777" w:rsidR="007C08E8" w:rsidRDefault="007C08E8">
      <w:pPr>
        <w:pStyle w:val="BodyText"/>
        <w:rPr>
          <w:sz w:val="28"/>
        </w:rPr>
      </w:pPr>
    </w:p>
    <w:p w14:paraId="3EE65150" w14:textId="77777777" w:rsidR="007C08E8" w:rsidRDefault="007C08E8">
      <w:pPr>
        <w:pStyle w:val="BodyText"/>
        <w:rPr>
          <w:sz w:val="28"/>
        </w:rPr>
      </w:pPr>
    </w:p>
    <w:p w14:paraId="24CA2F60" w14:textId="77777777" w:rsidR="007C08E8" w:rsidRDefault="007C08E8">
      <w:pPr>
        <w:pStyle w:val="BodyText"/>
        <w:rPr>
          <w:sz w:val="28"/>
        </w:rPr>
      </w:pPr>
    </w:p>
    <w:p w14:paraId="7B882A06" w14:textId="77777777" w:rsidR="007C08E8" w:rsidRDefault="007C08E8">
      <w:pPr>
        <w:pStyle w:val="BodyText"/>
        <w:rPr>
          <w:sz w:val="28"/>
        </w:rPr>
      </w:pPr>
    </w:p>
    <w:p w14:paraId="31C11234" w14:textId="77777777" w:rsidR="007C08E8" w:rsidRDefault="007C08E8">
      <w:pPr>
        <w:pStyle w:val="BodyText"/>
        <w:rPr>
          <w:sz w:val="28"/>
        </w:rPr>
      </w:pPr>
    </w:p>
    <w:p w14:paraId="56E42FA1" w14:textId="77777777" w:rsidR="007C08E8" w:rsidRDefault="007C08E8">
      <w:pPr>
        <w:pStyle w:val="BodyText"/>
        <w:rPr>
          <w:sz w:val="38"/>
        </w:rPr>
      </w:pPr>
    </w:p>
    <w:p w14:paraId="0B040C0F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0"/>
        <w:ind w:right="74"/>
        <w:rPr>
          <w:sz w:val="24"/>
        </w:rPr>
      </w:pPr>
      <w:r>
        <w:rPr>
          <w:w w:val="90"/>
          <w:sz w:val="24"/>
        </w:rPr>
        <w:t>When covering an entire region it is difficult to make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assumptions about density that would suit every local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authority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area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so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some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compromises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had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made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here.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Suggested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density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assumptions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were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circulated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project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steering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group,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Table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5.2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above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represents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middle way between the suggestions that were made by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individual local authorities as to what would be suitable in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their</w:t>
      </w:r>
      <w:r>
        <w:rPr>
          <w:spacing w:val="-10"/>
          <w:sz w:val="24"/>
        </w:rPr>
        <w:t xml:space="preserve"> </w:t>
      </w:r>
      <w:r>
        <w:rPr>
          <w:sz w:val="24"/>
        </w:rPr>
        <w:t>own</w:t>
      </w:r>
      <w:r>
        <w:rPr>
          <w:spacing w:val="-10"/>
          <w:sz w:val="24"/>
        </w:rPr>
        <w:t xml:space="preserve"> </w:t>
      </w:r>
      <w:r>
        <w:rPr>
          <w:sz w:val="24"/>
        </w:rPr>
        <w:t>localities.</w:t>
      </w:r>
    </w:p>
    <w:p w14:paraId="354F4363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8"/>
        <w:ind w:right="111"/>
        <w:rPr>
          <w:sz w:val="24"/>
        </w:rPr>
      </w:pPr>
      <w:r>
        <w:rPr>
          <w:w w:val="90"/>
          <w:sz w:val="24"/>
        </w:rPr>
        <w:t>A database model was used to calculate the mix of housing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types that would be present within each site, based on the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assumptions about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density,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benchmarks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were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used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model the heat demand on each site based on energy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demand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under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2006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building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regulations.</w:t>
      </w:r>
    </w:p>
    <w:p w14:paraId="3CD8FFB0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84"/>
        <w:ind w:right="1415"/>
        <w:rPr>
          <w:sz w:val="24"/>
        </w:rPr>
      </w:pPr>
      <w:r>
        <w:rPr>
          <w:spacing w:val="-2"/>
          <w:w w:val="103"/>
          <w:sz w:val="24"/>
        </w:rPr>
        <w:br w:type="column"/>
      </w:r>
      <w:r>
        <w:rPr>
          <w:w w:val="90"/>
          <w:sz w:val="24"/>
        </w:rPr>
        <w:t>Regionally, the SHLAA data has some significant gaps.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Different local authorities </w:t>
      </w:r>
      <w:r>
        <w:rPr>
          <w:w w:val="90"/>
          <w:sz w:val="24"/>
        </w:rPr>
        <w:t>are at different stages with their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SHLAA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assessments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where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versions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had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not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been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made</w:t>
      </w:r>
      <w:r>
        <w:rPr>
          <w:spacing w:val="-62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publicly available local authorities </w:t>
      </w:r>
      <w:r>
        <w:rPr>
          <w:w w:val="90"/>
          <w:sz w:val="24"/>
        </w:rPr>
        <w:t>were not able to supply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data for use on this project. In some cases the data that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could be supplied was not available in a GIS format, which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meant that it was not possible to use in this project. In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other cases the number of potential dwellings was not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available, and so the heat demand for these sites could not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modelled.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This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means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SHLAA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data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used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heat mapping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work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does not cover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all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local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authorities in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the region. Table 27 in Appendix 5.1 shows which local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authorities’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SHLAA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data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was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included.</w:t>
      </w:r>
    </w:p>
    <w:p w14:paraId="6BD5CACB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4"/>
        <w:ind w:right="1521"/>
        <w:rPr>
          <w:sz w:val="24"/>
        </w:rPr>
      </w:pPr>
      <w:r>
        <w:rPr>
          <w:w w:val="90"/>
          <w:sz w:val="24"/>
        </w:rPr>
        <w:t>It should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also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noted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that 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Strategic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Housing Land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Availability Assessments include all sites that </w:t>
      </w:r>
      <w:r>
        <w:rPr>
          <w:i/>
          <w:spacing w:val="-1"/>
          <w:w w:val="90"/>
          <w:sz w:val="24"/>
        </w:rPr>
        <w:t xml:space="preserve">could </w:t>
      </w:r>
      <w:r>
        <w:rPr>
          <w:spacing w:val="-1"/>
          <w:w w:val="90"/>
          <w:sz w:val="24"/>
        </w:rPr>
        <w:t xml:space="preserve">be </w:t>
      </w:r>
      <w:r>
        <w:rPr>
          <w:w w:val="90"/>
          <w:sz w:val="24"/>
        </w:rPr>
        <w:t>used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for housing and that by no means all of the sites within a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SHLAA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will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eventually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come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forward.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incorporation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SHLAA sites within the heat mapping is a way of identifying</w:t>
      </w:r>
      <w:r>
        <w:rPr>
          <w:spacing w:val="-63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potential </w:t>
      </w:r>
      <w:r>
        <w:rPr>
          <w:w w:val="90"/>
          <w:sz w:val="24"/>
        </w:rPr>
        <w:t>sites, but it is not an acknowledgement that the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SHLAA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sites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will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definitely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come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forward.</w:t>
      </w:r>
    </w:p>
    <w:p w14:paraId="03D1AF02" w14:textId="77777777" w:rsidR="007C08E8" w:rsidRDefault="007C08E8">
      <w:pPr>
        <w:pStyle w:val="BodyText"/>
        <w:spacing w:before="9"/>
        <w:rPr>
          <w:sz w:val="22"/>
        </w:rPr>
      </w:pPr>
    </w:p>
    <w:p w14:paraId="1E338A83" w14:textId="77777777" w:rsidR="007C08E8" w:rsidRDefault="008773A3">
      <w:pPr>
        <w:pStyle w:val="Heading6"/>
      </w:pPr>
      <w:r>
        <w:t>Non-residential</w:t>
      </w:r>
    </w:p>
    <w:p w14:paraId="3A559291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4"/>
        <w:ind w:right="1591"/>
        <w:rPr>
          <w:sz w:val="24"/>
        </w:rPr>
      </w:pPr>
      <w:r>
        <w:rPr>
          <w:w w:val="90"/>
          <w:sz w:val="24"/>
        </w:rPr>
        <w:t>Local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authorities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region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were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asked to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provide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data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planning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permissions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allocations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non-residential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sites, along with associated gain and loss of floorspace in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different</w:t>
      </w:r>
      <w:r>
        <w:rPr>
          <w:spacing w:val="-12"/>
          <w:sz w:val="24"/>
        </w:rPr>
        <w:t xml:space="preserve"> </w:t>
      </w:r>
      <w:r>
        <w:rPr>
          <w:sz w:val="24"/>
        </w:rPr>
        <w:t>use</w:t>
      </w:r>
      <w:r>
        <w:rPr>
          <w:spacing w:val="-10"/>
          <w:sz w:val="24"/>
        </w:rPr>
        <w:t xml:space="preserve"> </w:t>
      </w:r>
      <w:r>
        <w:rPr>
          <w:sz w:val="24"/>
        </w:rPr>
        <w:t>classes.</w:t>
      </w:r>
    </w:p>
    <w:p w14:paraId="7FE48962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ind w:right="1422"/>
        <w:rPr>
          <w:sz w:val="24"/>
        </w:rPr>
      </w:pPr>
      <w:r>
        <w:rPr>
          <w:spacing w:val="-1"/>
          <w:w w:val="90"/>
          <w:sz w:val="24"/>
        </w:rPr>
        <w:t>This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data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was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used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database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model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calculate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demand from new non-residential development. Energy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consumption benchmarks were assigned to each use class,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and in this way heat demand per site was calculated. For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sites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were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being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redeveloped from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one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use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class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another, this could mean that heat consumption could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actually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fall,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if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new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use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class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was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of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a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type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that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tends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to</w:t>
      </w:r>
    </w:p>
    <w:p w14:paraId="7D776417" w14:textId="77777777" w:rsidR="007C08E8" w:rsidRDefault="007C08E8">
      <w:pPr>
        <w:rPr>
          <w:sz w:val="24"/>
        </w:rPr>
        <w:sectPr w:rsidR="007C08E8">
          <w:pgSz w:w="16840" w:h="11900" w:orient="landscape"/>
          <w:pgMar w:top="1020" w:right="60" w:bottom="1000" w:left="900" w:header="0" w:footer="811" w:gutter="0"/>
          <w:cols w:num="2" w:space="720" w:equalWidth="0">
            <w:col w:w="7102" w:space="238"/>
            <w:col w:w="8540"/>
          </w:cols>
        </w:sectPr>
      </w:pPr>
    </w:p>
    <w:p w14:paraId="6847D158" w14:textId="77777777" w:rsidR="007C08E8" w:rsidRDefault="008773A3">
      <w:pPr>
        <w:pStyle w:val="BodyText"/>
        <w:spacing w:before="84"/>
        <w:ind w:left="1247" w:right="118"/>
      </w:pPr>
      <w:r>
        <w:rPr>
          <w:spacing w:val="-1"/>
          <w:w w:val="90"/>
        </w:rPr>
        <w:lastRenderedPageBreak/>
        <w:t>consume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less</w:t>
      </w:r>
      <w:r>
        <w:rPr>
          <w:spacing w:val="-10"/>
          <w:w w:val="90"/>
        </w:rPr>
        <w:t xml:space="preserve"> </w:t>
      </w:r>
      <w:r>
        <w:rPr>
          <w:w w:val="90"/>
        </w:rPr>
        <w:t>heat.</w:t>
      </w:r>
      <w:r>
        <w:rPr>
          <w:spacing w:val="-8"/>
          <w:w w:val="90"/>
        </w:rPr>
        <w:t xml:space="preserve"> </w:t>
      </w:r>
      <w:r>
        <w:rPr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w w:val="90"/>
        </w:rPr>
        <w:t>this</w:t>
      </w:r>
      <w:r>
        <w:rPr>
          <w:spacing w:val="-10"/>
          <w:w w:val="90"/>
        </w:rPr>
        <w:t xml:space="preserve"> </w:t>
      </w:r>
      <w:r>
        <w:rPr>
          <w:w w:val="90"/>
        </w:rPr>
        <w:t>case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change</w:t>
      </w:r>
      <w:r>
        <w:rPr>
          <w:spacing w:val="-8"/>
          <w:w w:val="90"/>
        </w:rPr>
        <w:t xml:space="preserve"> </w:t>
      </w:r>
      <w:r>
        <w:rPr>
          <w:w w:val="90"/>
        </w:rPr>
        <w:t>in</w:t>
      </w:r>
      <w:r>
        <w:rPr>
          <w:spacing w:val="-11"/>
          <w:w w:val="90"/>
        </w:rPr>
        <w:t xml:space="preserve"> </w:t>
      </w:r>
      <w:r>
        <w:rPr>
          <w:w w:val="90"/>
        </w:rPr>
        <w:t>heat</w:t>
      </w:r>
      <w:r>
        <w:rPr>
          <w:spacing w:val="-62"/>
          <w:w w:val="90"/>
        </w:rPr>
        <w:t xml:space="preserve"> </w:t>
      </w:r>
      <w:r>
        <w:rPr>
          <w:w w:val="90"/>
        </w:rPr>
        <w:t>consumption</w:t>
      </w:r>
      <w:r>
        <w:rPr>
          <w:spacing w:val="-1"/>
          <w:w w:val="90"/>
        </w:rPr>
        <w:t xml:space="preserve"> </w:t>
      </w:r>
      <w:r>
        <w:rPr>
          <w:w w:val="90"/>
        </w:rPr>
        <w:t>would be a</w:t>
      </w:r>
      <w:r>
        <w:rPr>
          <w:spacing w:val="1"/>
          <w:w w:val="90"/>
        </w:rPr>
        <w:t xml:space="preserve"> </w:t>
      </w:r>
      <w:r>
        <w:rPr>
          <w:w w:val="90"/>
        </w:rPr>
        <w:t>negative</w:t>
      </w:r>
      <w:r>
        <w:rPr>
          <w:spacing w:val="1"/>
          <w:w w:val="90"/>
        </w:rPr>
        <w:t xml:space="preserve"> </w:t>
      </w:r>
      <w:r>
        <w:rPr>
          <w:w w:val="90"/>
        </w:rPr>
        <w:t>number.</w:t>
      </w:r>
    </w:p>
    <w:p w14:paraId="26371B13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rPr>
          <w:sz w:val="24"/>
        </w:rPr>
      </w:pPr>
      <w:r>
        <w:rPr>
          <w:w w:val="90"/>
          <w:sz w:val="24"/>
        </w:rPr>
        <w:t>The non-residential data has some significant gaps. Some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local authorities were unable to provide this data. Some</w:t>
      </w:r>
      <w:r>
        <w:rPr>
          <w:spacing w:val="1"/>
          <w:w w:val="90"/>
          <w:sz w:val="24"/>
        </w:rPr>
        <w:t xml:space="preserve"> </w:t>
      </w:r>
      <w:r>
        <w:rPr>
          <w:spacing w:val="-2"/>
          <w:w w:val="95"/>
          <w:sz w:val="24"/>
        </w:rPr>
        <w:t xml:space="preserve">local authorities </w:t>
      </w:r>
      <w:r>
        <w:rPr>
          <w:spacing w:val="-1"/>
          <w:w w:val="95"/>
          <w:sz w:val="24"/>
        </w:rPr>
        <w:t>were able to provide data on non-</w:t>
      </w:r>
      <w:r>
        <w:rPr>
          <w:w w:val="95"/>
          <w:sz w:val="24"/>
        </w:rPr>
        <w:t xml:space="preserve"> </w:t>
      </w:r>
      <w:r>
        <w:rPr>
          <w:w w:val="90"/>
          <w:sz w:val="24"/>
        </w:rPr>
        <w:t>residential permissions and allocations but did not hold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data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GIS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format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or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with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co-ordinates,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which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meant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it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could not be used for mapping. Finally, the data was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requested in a specific format, in terms of the layout, but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there was much variation in the formats of the data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provided by different local authorities. It was necessary to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standardise the data in order to combine data from all local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authorities that had provided it, but where the format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provided was very different from the format requested, this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was not possible within the timescales of the project and it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has therefore not been possible to include all of the non-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residential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permissions /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allocations data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that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was provided.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This means that future non-residential heat demand has not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been mapped in all parts of the region. Table 27 in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Appendix 5.1 shows the local authorities for which non-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residential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data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was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included.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Tables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28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38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Appendix</w:t>
      </w:r>
    </w:p>
    <w:p w14:paraId="2B167647" w14:textId="77777777" w:rsidR="007C08E8" w:rsidRDefault="008773A3">
      <w:pPr>
        <w:pStyle w:val="BodyText"/>
        <w:ind w:left="1247" w:right="118"/>
      </w:pPr>
      <w:r>
        <w:rPr>
          <w:w w:val="90"/>
        </w:rPr>
        <w:t>5.1</w:t>
      </w:r>
      <w:r>
        <w:rPr>
          <w:spacing w:val="4"/>
          <w:w w:val="90"/>
        </w:rPr>
        <w:t xml:space="preserve"> </w:t>
      </w:r>
      <w:r>
        <w:rPr>
          <w:w w:val="90"/>
        </w:rPr>
        <w:t>show</w:t>
      </w:r>
      <w:r>
        <w:rPr>
          <w:spacing w:val="5"/>
          <w:w w:val="90"/>
        </w:rPr>
        <w:t xml:space="preserve"> </w:t>
      </w:r>
      <w:r>
        <w:rPr>
          <w:w w:val="90"/>
        </w:rPr>
        <w:t>the</w:t>
      </w:r>
      <w:r>
        <w:rPr>
          <w:spacing w:val="6"/>
          <w:w w:val="90"/>
        </w:rPr>
        <w:t xml:space="preserve"> </w:t>
      </w:r>
      <w:r>
        <w:rPr>
          <w:w w:val="90"/>
        </w:rPr>
        <w:t>future</w:t>
      </w:r>
      <w:r>
        <w:rPr>
          <w:spacing w:val="6"/>
          <w:w w:val="90"/>
        </w:rPr>
        <w:t xml:space="preserve"> </w:t>
      </w:r>
      <w:r>
        <w:rPr>
          <w:w w:val="90"/>
        </w:rPr>
        <w:t>sources</w:t>
      </w:r>
      <w:r>
        <w:rPr>
          <w:spacing w:val="4"/>
          <w:w w:val="90"/>
        </w:rPr>
        <w:t xml:space="preserve"> </w:t>
      </w:r>
      <w:r>
        <w:rPr>
          <w:w w:val="90"/>
        </w:rPr>
        <w:t>of</w:t>
      </w:r>
      <w:r>
        <w:rPr>
          <w:spacing w:val="5"/>
          <w:w w:val="90"/>
        </w:rPr>
        <w:t xml:space="preserve"> </w:t>
      </w:r>
      <w:r>
        <w:rPr>
          <w:w w:val="90"/>
        </w:rPr>
        <w:t>heat</w:t>
      </w:r>
      <w:r>
        <w:rPr>
          <w:spacing w:val="5"/>
          <w:w w:val="90"/>
        </w:rPr>
        <w:t xml:space="preserve"> </w:t>
      </w:r>
      <w:r>
        <w:rPr>
          <w:w w:val="90"/>
        </w:rPr>
        <w:t>demand</w:t>
      </w:r>
      <w:r>
        <w:rPr>
          <w:spacing w:val="5"/>
          <w:w w:val="90"/>
        </w:rPr>
        <w:t xml:space="preserve"> </w:t>
      </w:r>
      <w:r>
        <w:rPr>
          <w:w w:val="90"/>
        </w:rPr>
        <w:t>which</w:t>
      </w:r>
      <w:r>
        <w:rPr>
          <w:spacing w:val="5"/>
          <w:w w:val="90"/>
        </w:rPr>
        <w:t xml:space="preserve"> </w:t>
      </w:r>
      <w:r>
        <w:rPr>
          <w:w w:val="90"/>
        </w:rPr>
        <w:t>are</w:t>
      </w:r>
      <w:r>
        <w:rPr>
          <w:spacing w:val="-62"/>
          <w:w w:val="90"/>
        </w:rPr>
        <w:t xml:space="preserve"> </w:t>
      </w:r>
      <w:r>
        <w:rPr>
          <w:w w:val="95"/>
        </w:rPr>
        <w:t>found</w:t>
      </w:r>
      <w:r>
        <w:rPr>
          <w:spacing w:val="-12"/>
          <w:w w:val="95"/>
        </w:rPr>
        <w:t xml:space="preserve"> </w:t>
      </w:r>
      <w:r>
        <w:rPr>
          <w:w w:val="95"/>
        </w:rPr>
        <w:t>in</w:t>
      </w:r>
      <w:r>
        <w:rPr>
          <w:spacing w:val="-11"/>
          <w:w w:val="95"/>
        </w:rPr>
        <w:t xml:space="preserve"> </w:t>
      </w:r>
      <w:r>
        <w:rPr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w w:val="95"/>
        </w:rPr>
        <w:t>identified</w:t>
      </w:r>
      <w:r>
        <w:rPr>
          <w:spacing w:val="-11"/>
          <w:w w:val="95"/>
        </w:rPr>
        <w:t xml:space="preserve"> </w:t>
      </w:r>
      <w:r>
        <w:rPr>
          <w:w w:val="95"/>
        </w:rPr>
        <w:t>priority</w:t>
      </w:r>
      <w:r>
        <w:rPr>
          <w:spacing w:val="-11"/>
          <w:w w:val="95"/>
        </w:rPr>
        <w:t xml:space="preserve"> </w:t>
      </w:r>
      <w:r>
        <w:rPr>
          <w:w w:val="95"/>
        </w:rPr>
        <w:t>areas.</w:t>
      </w:r>
    </w:p>
    <w:p w14:paraId="17C45B7C" w14:textId="77777777" w:rsidR="007C08E8" w:rsidRDefault="007C08E8">
      <w:pPr>
        <w:pStyle w:val="BodyText"/>
        <w:spacing w:before="2"/>
        <w:rPr>
          <w:sz w:val="22"/>
        </w:rPr>
      </w:pPr>
    </w:p>
    <w:p w14:paraId="62F667C8" w14:textId="77777777" w:rsidR="007C08E8" w:rsidRDefault="008773A3">
      <w:pPr>
        <w:pStyle w:val="Heading2"/>
      </w:pPr>
      <w:bookmarkStart w:id="41" w:name="_TOC_250004"/>
      <w:r>
        <w:t>ANALYSIS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bookmarkEnd w:id="41"/>
      <w:r>
        <w:t>RESULTS</w:t>
      </w:r>
    </w:p>
    <w:p w14:paraId="21F8454A" w14:textId="77777777" w:rsidR="007C08E8" w:rsidRDefault="008773A3">
      <w:pPr>
        <w:pStyle w:val="Heading4"/>
        <w:spacing w:before="220"/>
        <w:ind w:right="111"/>
      </w:pPr>
      <w:r>
        <w:t>Spatial factors influencing the viability of district</w:t>
      </w:r>
      <w:r>
        <w:rPr>
          <w:spacing w:val="-67"/>
        </w:rPr>
        <w:t xml:space="preserve"> </w:t>
      </w:r>
      <w:r>
        <w:t>heating</w:t>
      </w:r>
    </w:p>
    <w:p w14:paraId="4C86F55C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5"/>
        <w:ind w:right="427"/>
        <w:rPr>
          <w:sz w:val="24"/>
        </w:rPr>
      </w:pPr>
      <w:r>
        <w:rPr>
          <w:w w:val="90"/>
          <w:sz w:val="24"/>
        </w:rPr>
        <w:t>The indicators described above are used to find areas of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high heat demand which could accommodate viable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opportunities for heat distribution projects. The above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datasets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are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all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point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data;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when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shown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map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they</w:t>
      </w:r>
    </w:p>
    <w:p w14:paraId="707F9D37" w14:textId="77777777" w:rsidR="007C08E8" w:rsidRDefault="008773A3">
      <w:pPr>
        <w:pStyle w:val="BodyText"/>
        <w:spacing w:before="84"/>
        <w:ind w:left="1247" w:right="1370"/>
      </w:pPr>
      <w:r>
        <w:br w:type="column"/>
      </w:r>
      <w:r>
        <w:rPr>
          <w:spacing w:val="-1"/>
          <w:w w:val="90"/>
        </w:rPr>
        <w:t xml:space="preserve">appear as points </w:t>
      </w:r>
      <w:r>
        <w:rPr>
          <w:w w:val="90"/>
        </w:rPr>
        <w:t>representing individual buildings, or in the</w:t>
      </w:r>
      <w:r>
        <w:rPr>
          <w:spacing w:val="-63"/>
          <w:w w:val="90"/>
        </w:rPr>
        <w:t xml:space="preserve"> </w:t>
      </w:r>
      <w:r>
        <w:rPr>
          <w:spacing w:val="-1"/>
          <w:w w:val="90"/>
        </w:rPr>
        <w:t>case</w:t>
      </w:r>
      <w:r>
        <w:rPr>
          <w:spacing w:val="-10"/>
          <w:w w:val="90"/>
        </w:rPr>
        <w:t xml:space="preserve"> </w:t>
      </w:r>
      <w:r>
        <w:rPr>
          <w:w w:val="90"/>
        </w:rPr>
        <w:t>of</w:t>
      </w:r>
      <w:r>
        <w:rPr>
          <w:spacing w:val="-11"/>
          <w:w w:val="90"/>
        </w:rPr>
        <w:t xml:space="preserve"> </w:t>
      </w:r>
      <w:r>
        <w:rPr>
          <w:w w:val="90"/>
        </w:rPr>
        <w:t>new</w:t>
      </w:r>
      <w:r>
        <w:rPr>
          <w:spacing w:val="-10"/>
          <w:w w:val="90"/>
        </w:rPr>
        <w:t xml:space="preserve"> </w:t>
      </w:r>
      <w:r>
        <w:rPr>
          <w:w w:val="90"/>
        </w:rPr>
        <w:t>development,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w w:val="90"/>
        </w:rPr>
        <w:t>centre</w:t>
      </w:r>
      <w:r>
        <w:rPr>
          <w:spacing w:val="-10"/>
          <w:w w:val="90"/>
        </w:rPr>
        <w:t xml:space="preserve"> </w:t>
      </w:r>
      <w:r>
        <w:rPr>
          <w:w w:val="90"/>
        </w:rPr>
        <w:t>of</w:t>
      </w:r>
      <w:r>
        <w:rPr>
          <w:spacing w:val="-10"/>
          <w:w w:val="90"/>
        </w:rPr>
        <w:t xml:space="preserve"> </w:t>
      </w:r>
      <w:r>
        <w:rPr>
          <w:w w:val="90"/>
        </w:rPr>
        <w:t>a</w:t>
      </w:r>
      <w:r>
        <w:rPr>
          <w:spacing w:val="-10"/>
          <w:w w:val="90"/>
        </w:rPr>
        <w:t xml:space="preserve"> </w:t>
      </w:r>
      <w:r>
        <w:rPr>
          <w:w w:val="90"/>
        </w:rPr>
        <w:t>development</w:t>
      </w:r>
      <w:r>
        <w:rPr>
          <w:spacing w:val="-11"/>
          <w:w w:val="90"/>
        </w:rPr>
        <w:t xml:space="preserve"> </w:t>
      </w:r>
      <w:r>
        <w:rPr>
          <w:w w:val="90"/>
        </w:rPr>
        <w:t>site.</w:t>
      </w:r>
    </w:p>
    <w:p w14:paraId="6ABF3C2B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ind w:right="1398"/>
        <w:rPr>
          <w:sz w:val="24"/>
        </w:rPr>
      </w:pPr>
      <w:r>
        <w:rPr>
          <w:w w:val="90"/>
          <w:sz w:val="24"/>
        </w:rPr>
        <w:t>It is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useful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to convert this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point data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into continuous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surfaces using spatial interpolation methods. Essentially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interpolation divides the area (in this case the East Midlands</w:t>
      </w:r>
      <w:r>
        <w:rPr>
          <w:spacing w:val="-63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region) </w:t>
      </w:r>
      <w:r>
        <w:rPr>
          <w:w w:val="90"/>
          <w:sz w:val="24"/>
        </w:rPr>
        <w:t>into cells, and for each cell calculates an average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heat demand per square metre by taking the heat demand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from each building </w:t>
      </w:r>
      <w:r>
        <w:rPr>
          <w:w w:val="90"/>
          <w:sz w:val="24"/>
        </w:rPr>
        <w:t>in the cell and the neighbouring cells and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‘smoothing’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it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among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points.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This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easier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understand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when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points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surfaces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are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viewed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together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map;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where there are points representing high heat demand from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a building, the surface will show higher heat demand per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metre squared closer to the building, and further away heat</w:t>
      </w:r>
      <w:r>
        <w:rPr>
          <w:spacing w:val="-63"/>
          <w:w w:val="90"/>
          <w:sz w:val="24"/>
        </w:rPr>
        <w:t xml:space="preserve"> </w:t>
      </w:r>
      <w:r>
        <w:rPr>
          <w:w w:val="95"/>
          <w:sz w:val="24"/>
        </w:rPr>
        <w:t>demand will be lower. Figure 5.1 below shows a surface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derived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from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points.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points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are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sized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so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higher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heat demand is shown as a larger symbol. The surface is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created by smoothing out this heat demand to create a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contour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effect.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This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useful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visual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analytical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tool.</w:t>
      </w:r>
    </w:p>
    <w:p w14:paraId="45741AC2" w14:textId="77777777" w:rsidR="007C08E8" w:rsidRDefault="008773A3">
      <w:pPr>
        <w:pStyle w:val="BodyText"/>
        <w:spacing w:before="234"/>
        <w:ind w:left="1247"/>
      </w:pPr>
      <w:r>
        <w:rPr>
          <w:noProof/>
        </w:rPr>
        <w:drawing>
          <wp:anchor distT="0" distB="0" distL="0" distR="0" simplePos="0" relativeHeight="15852032" behindDoc="0" locked="0" layoutInCell="1" allowOverlap="1" wp14:anchorId="08BF46FF" wp14:editId="2D135B90">
            <wp:simplePos x="0" y="0"/>
            <wp:positionH relativeFrom="page">
              <wp:posOffset>6024250</wp:posOffset>
            </wp:positionH>
            <wp:positionV relativeFrom="paragraph">
              <wp:posOffset>421229</wp:posOffset>
            </wp:positionV>
            <wp:extent cx="3364991" cy="2237232"/>
            <wp:effectExtent l="0" t="0" r="0" b="0"/>
            <wp:wrapNone/>
            <wp:docPr id="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2237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Figure</w:t>
      </w:r>
      <w:r>
        <w:rPr>
          <w:spacing w:val="12"/>
        </w:rPr>
        <w:t xml:space="preserve"> </w:t>
      </w:r>
      <w:r>
        <w:t>5.1:</w:t>
      </w:r>
      <w:r>
        <w:rPr>
          <w:spacing w:val="16"/>
        </w:rPr>
        <w:t xml:space="preserve"> </w:t>
      </w:r>
      <w:r>
        <w:t>Example</w:t>
      </w:r>
      <w:r>
        <w:rPr>
          <w:spacing w:val="15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points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surfaces</w:t>
      </w:r>
    </w:p>
    <w:p w14:paraId="123355DA" w14:textId="77777777" w:rsidR="007C08E8" w:rsidRDefault="007C08E8">
      <w:pPr>
        <w:sectPr w:rsidR="007C08E8">
          <w:pgSz w:w="16840" w:h="11900" w:orient="landscape"/>
          <w:pgMar w:top="1020" w:right="60" w:bottom="1000" w:left="900" w:header="0" w:footer="811" w:gutter="0"/>
          <w:cols w:num="2" w:space="720" w:equalWidth="0">
            <w:col w:w="7157" w:space="182"/>
            <w:col w:w="8541"/>
          </w:cols>
        </w:sectPr>
      </w:pPr>
    </w:p>
    <w:p w14:paraId="567149B6" w14:textId="77777777" w:rsidR="007C08E8" w:rsidRDefault="007C08E8">
      <w:pPr>
        <w:pStyle w:val="BodyText"/>
        <w:spacing w:before="8"/>
        <w:rPr>
          <w:sz w:val="19"/>
        </w:rPr>
      </w:pPr>
    </w:p>
    <w:p w14:paraId="5325A9D3" w14:textId="77777777" w:rsidR="007C08E8" w:rsidRDefault="008773A3">
      <w:pPr>
        <w:pStyle w:val="Heading4"/>
      </w:pPr>
      <w:r>
        <w:t>Region-wide</w:t>
      </w:r>
      <w:r>
        <w:rPr>
          <w:spacing w:val="-2"/>
        </w:rPr>
        <w:t xml:space="preserve"> </w:t>
      </w:r>
      <w:r>
        <w:t>identification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priority</w:t>
      </w:r>
      <w:r>
        <w:rPr>
          <w:spacing w:val="-8"/>
        </w:rPr>
        <w:t xml:space="preserve"> </w:t>
      </w:r>
      <w:r>
        <w:t>areas</w:t>
      </w:r>
    </w:p>
    <w:p w14:paraId="66F0F444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4"/>
        <w:ind w:right="111"/>
        <w:rPr>
          <w:sz w:val="24"/>
        </w:rPr>
      </w:pPr>
      <w:r>
        <w:rPr>
          <w:w w:val="90"/>
          <w:sz w:val="24"/>
        </w:rPr>
        <w:t>To identify priority areas, an overlay analysis was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performed. Surfaces were created for three of the key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indicators;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existing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heat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demand,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anchor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loads,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and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future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heat demand. Each surface was made up of cells of 100m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square.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Thresholds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were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applied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each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surface,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then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surfaces were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overlaid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map.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Areas where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threshold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was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exceeded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each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surface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were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considered</w:t>
      </w:r>
      <w:r>
        <w:rPr>
          <w:spacing w:val="-62"/>
          <w:w w:val="90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be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more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suitable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district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heating.</w:t>
      </w:r>
    </w:p>
    <w:p w14:paraId="44D7D521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8"/>
        <w:rPr>
          <w:sz w:val="24"/>
        </w:rPr>
      </w:pPr>
      <w:r>
        <w:rPr>
          <w:w w:val="90"/>
          <w:sz w:val="24"/>
        </w:rPr>
        <w:t>A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surface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was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not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created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waste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sources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because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points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are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very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far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apart;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smoothing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points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simply results in a surface which replicates the points. For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this reason waste heat was not included in the overlay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analysis; instead, locations of sources of waste heat were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taken into account when the final priority areas were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selected.</w:t>
      </w:r>
    </w:p>
    <w:p w14:paraId="27183991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8"/>
        <w:ind w:right="247"/>
        <w:rPr>
          <w:sz w:val="24"/>
        </w:rPr>
      </w:pPr>
      <w:r>
        <w:rPr>
          <w:w w:val="95"/>
          <w:sz w:val="24"/>
        </w:rPr>
        <w:t>Table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5.3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shows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thresholds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which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were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chosen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66"/>
          <w:w w:val="95"/>
          <w:sz w:val="24"/>
        </w:rPr>
        <w:t xml:space="preserve"> </w:t>
      </w:r>
      <w:r>
        <w:rPr>
          <w:sz w:val="24"/>
        </w:rPr>
        <w:t>the</w:t>
      </w:r>
      <w:r>
        <w:rPr>
          <w:spacing w:val="-13"/>
          <w:sz w:val="24"/>
        </w:rPr>
        <w:t xml:space="preserve"> </w:t>
      </w:r>
      <w:r>
        <w:rPr>
          <w:sz w:val="24"/>
        </w:rPr>
        <w:t>reasoning</w:t>
      </w:r>
      <w:r>
        <w:rPr>
          <w:spacing w:val="-12"/>
          <w:sz w:val="24"/>
        </w:rPr>
        <w:t xml:space="preserve"> </w:t>
      </w:r>
      <w:r>
        <w:rPr>
          <w:sz w:val="24"/>
        </w:rPr>
        <w:t>behind</w:t>
      </w:r>
      <w:r>
        <w:rPr>
          <w:spacing w:val="-13"/>
          <w:sz w:val="24"/>
        </w:rPr>
        <w:t xml:space="preserve"> </w:t>
      </w:r>
      <w:r>
        <w:rPr>
          <w:sz w:val="24"/>
        </w:rPr>
        <w:t>these.</w:t>
      </w:r>
    </w:p>
    <w:p w14:paraId="67653CB3" w14:textId="77777777" w:rsidR="007C08E8" w:rsidRDefault="008773A3">
      <w:pPr>
        <w:pStyle w:val="BodyText"/>
        <w:spacing w:before="84"/>
        <w:ind w:left="645"/>
      </w:pPr>
      <w:r>
        <w:br w:type="column"/>
      </w:r>
      <w:r>
        <w:rPr>
          <w:spacing w:val="-1"/>
          <w:w w:val="105"/>
        </w:rPr>
        <w:t>Table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5.3: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Threshold</w:t>
      </w:r>
      <w:r>
        <w:rPr>
          <w:spacing w:val="-17"/>
          <w:w w:val="105"/>
        </w:rPr>
        <w:t xml:space="preserve"> </w:t>
      </w:r>
      <w:r>
        <w:rPr>
          <w:w w:val="105"/>
        </w:rPr>
        <w:t>levels</w:t>
      </w:r>
      <w:r>
        <w:rPr>
          <w:spacing w:val="-17"/>
          <w:w w:val="105"/>
        </w:rPr>
        <w:t xml:space="preserve"> </w:t>
      </w:r>
      <w:r>
        <w:rPr>
          <w:w w:val="105"/>
        </w:rPr>
        <w:t>for</w:t>
      </w:r>
      <w:r>
        <w:rPr>
          <w:spacing w:val="-17"/>
          <w:w w:val="105"/>
        </w:rPr>
        <w:t xml:space="preserve"> </w:t>
      </w:r>
      <w:r>
        <w:rPr>
          <w:w w:val="105"/>
        </w:rPr>
        <w:t>priority</w:t>
      </w:r>
      <w:r>
        <w:rPr>
          <w:spacing w:val="-18"/>
          <w:w w:val="105"/>
        </w:rPr>
        <w:t xml:space="preserve"> </w:t>
      </w:r>
      <w:r>
        <w:rPr>
          <w:w w:val="105"/>
        </w:rPr>
        <w:t>area</w:t>
      </w:r>
      <w:r>
        <w:rPr>
          <w:spacing w:val="-17"/>
          <w:w w:val="105"/>
        </w:rPr>
        <w:t xml:space="preserve"> </w:t>
      </w:r>
      <w:r>
        <w:rPr>
          <w:w w:val="105"/>
        </w:rPr>
        <w:t>indicators</w:t>
      </w:r>
    </w:p>
    <w:p w14:paraId="31D694BE" w14:textId="77777777" w:rsidR="007C08E8" w:rsidRDefault="007C08E8">
      <w:pPr>
        <w:pStyle w:val="BodyText"/>
        <w:spacing w:before="11"/>
        <w:rPr>
          <w:sz w:val="12"/>
        </w:rPr>
      </w:pPr>
    </w:p>
    <w:tbl>
      <w:tblPr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1"/>
        <w:gridCol w:w="1541"/>
        <w:gridCol w:w="3687"/>
      </w:tblGrid>
      <w:tr w:rsidR="007C08E8" w14:paraId="17874336" w14:textId="77777777">
        <w:trPr>
          <w:trHeight w:val="366"/>
        </w:trPr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014FE37" w14:textId="77777777" w:rsidR="007C08E8" w:rsidRDefault="008773A3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Indicator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0693882" w14:textId="77777777" w:rsidR="007C08E8" w:rsidRDefault="008773A3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Threshold</w:t>
            </w:r>
          </w:p>
        </w:tc>
        <w:tc>
          <w:tcPr>
            <w:tcW w:w="368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FA9935E" w14:textId="77777777" w:rsidR="007C08E8" w:rsidRDefault="008773A3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Reasoning</w:t>
            </w:r>
          </w:p>
        </w:tc>
      </w:tr>
      <w:tr w:rsidR="007C08E8" w14:paraId="27380F76" w14:textId="77777777">
        <w:trPr>
          <w:trHeight w:val="2202"/>
        </w:trPr>
        <w:tc>
          <w:tcPr>
            <w:tcW w:w="1541" w:type="dxa"/>
          </w:tcPr>
          <w:p w14:paraId="3B2A1BBA" w14:textId="77777777" w:rsidR="007C08E8" w:rsidRDefault="008773A3">
            <w:pPr>
              <w:pStyle w:val="TableParagraph"/>
              <w:spacing w:line="204" w:lineRule="exact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Existing</w:t>
            </w:r>
            <w:r>
              <w:rPr>
                <w:spacing w:val="1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heat</w:t>
            </w:r>
          </w:p>
          <w:p w14:paraId="59766F62" w14:textId="77777777" w:rsidR="007C08E8" w:rsidRDefault="008773A3"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sz w:val="20"/>
              </w:rPr>
              <w:t>demand</w:t>
            </w:r>
          </w:p>
        </w:tc>
        <w:tc>
          <w:tcPr>
            <w:tcW w:w="1541" w:type="dxa"/>
          </w:tcPr>
          <w:p w14:paraId="2F9BE103" w14:textId="77777777" w:rsidR="007C08E8" w:rsidRDefault="008773A3">
            <w:pPr>
              <w:pStyle w:val="TableParagraph"/>
              <w:spacing w:line="204" w:lineRule="exact"/>
              <w:ind w:left="107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kWh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m</w:t>
            </w:r>
            <w:r>
              <w:rPr>
                <w:sz w:val="20"/>
                <w:vertAlign w:val="superscript"/>
              </w:rPr>
              <w:t>2</w:t>
            </w:r>
          </w:p>
          <w:p w14:paraId="0A1404D6" w14:textId="77777777" w:rsidR="007C08E8" w:rsidRDefault="008773A3"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per year</w:t>
            </w:r>
          </w:p>
        </w:tc>
        <w:tc>
          <w:tcPr>
            <w:tcW w:w="3687" w:type="dxa"/>
          </w:tcPr>
          <w:p w14:paraId="3D0A49ED" w14:textId="77777777" w:rsidR="007C08E8" w:rsidRDefault="008773A3">
            <w:pPr>
              <w:pStyle w:val="TableParagraph"/>
              <w:spacing w:line="204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threshold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heat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demand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for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district</w:t>
            </w:r>
          </w:p>
          <w:p w14:paraId="4EC2EE2D" w14:textId="77777777" w:rsidR="007C08E8" w:rsidRDefault="008773A3">
            <w:pPr>
              <w:pStyle w:val="TableParagraph"/>
              <w:ind w:left="107" w:right="275"/>
              <w:rPr>
                <w:sz w:val="20"/>
              </w:rPr>
            </w:pPr>
            <w:r>
              <w:rPr>
                <w:w w:val="90"/>
                <w:sz w:val="20"/>
              </w:rPr>
              <w:t>heating is generally considered to be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spacing w:val="1"/>
                <w:w w:val="95"/>
                <w:sz w:val="20"/>
              </w:rPr>
              <w:t>3</w:t>
            </w:r>
            <w:r>
              <w:rPr>
                <w:spacing w:val="-1"/>
                <w:w w:val="59"/>
                <w:sz w:val="20"/>
              </w:rPr>
              <w:t>,</w:t>
            </w:r>
            <w:r>
              <w:rPr>
                <w:spacing w:val="1"/>
                <w:w w:val="95"/>
                <w:sz w:val="20"/>
              </w:rPr>
              <w:t>000</w:t>
            </w:r>
            <w:r>
              <w:rPr>
                <w:w w:val="94"/>
                <w:sz w:val="20"/>
              </w:rPr>
              <w:t>k</w:t>
            </w:r>
            <w:r>
              <w:rPr>
                <w:w w:val="121"/>
                <w:sz w:val="20"/>
              </w:rPr>
              <w:t>W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1"/>
                <w:w w:val="89"/>
                <w:sz w:val="20"/>
              </w:rPr>
              <w:t>p</w:t>
            </w:r>
            <w:r>
              <w:rPr>
                <w:w w:val="87"/>
                <w:sz w:val="20"/>
              </w:rPr>
              <w:t>e</w:t>
            </w:r>
            <w:r>
              <w:rPr>
                <w:w w:val="101"/>
                <w:sz w:val="20"/>
              </w:rPr>
              <w:t>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w w:val="94"/>
                <w:sz w:val="20"/>
              </w:rPr>
              <w:t>k</w:t>
            </w:r>
            <w:r>
              <w:rPr>
                <w:spacing w:val="-1"/>
                <w:w w:val="92"/>
                <w:sz w:val="20"/>
              </w:rPr>
              <w:t>m</w:t>
            </w:r>
            <w:r>
              <w:rPr>
                <w:spacing w:val="-1"/>
                <w:w w:val="88"/>
                <w:sz w:val="20"/>
                <w:vertAlign w:val="superscript"/>
              </w:rPr>
              <w:t>2</w:t>
            </w:r>
            <w:r>
              <w:rPr>
                <w:w w:val="59"/>
                <w:sz w:val="20"/>
              </w:rPr>
              <w:t>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w w:val="103"/>
                <w:sz w:val="20"/>
              </w:rPr>
              <w:t>T</w:t>
            </w:r>
            <w:r>
              <w:rPr>
                <w:spacing w:val="1"/>
                <w:w w:val="91"/>
                <w:sz w:val="20"/>
              </w:rPr>
              <w:t>h</w:t>
            </w:r>
            <w:r>
              <w:rPr>
                <w:spacing w:val="-1"/>
                <w:w w:val="76"/>
                <w:sz w:val="20"/>
              </w:rPr>
              <w:t>i</w:t>
            </w:r>
            <w:r>
              <w:rPr>
                <w:w w:val="94"/>
                <w:sz w:val="20"/>
              </w:rPr>
              <w:t>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w w:val="83"/>
                <w:sz w:val="20"/>
              </w:rPr>
              <w:t>t</w:t>
            </w:r>
            <w:r>
              <w:rPr>
                <w:w w:val="101"/>
                <w:sz w:val="20"/>
              </w:rPr>
              <w:t>r</w:t>
            </w:r>
            <w:r>
              <w:rPr>
                <w:spacing w:val="-1"/>
                <w:w w:val="80"/>
                <w:sz w:val="20"/>
              </w:rPr>
              <w:t>a</w:t>
            </w:r>
            <w:r>
              <w:rPr>
                <w:spacing w:val="1"/>
                <w:w w:val="91"/>
                <w:sz w:val="20"/>
              </w:rPr>
              <w:t>n</w:t>
            </w:r>
            <w:r>
              <w:rPr>
                <w:w w:val="94"/>
                <w:sz w:val="20"/>
              </w:rPr>
              <w:t>s</w:t>
            </w:r>
            <w:r>
              <w:rPr>
                <w:spacing w:val="1"/>
                <w:w w:val="74"/>
                <w:sz w:val="20"/>
              </w:rPr>
              <w:t>l</w:t>
            </w:r>
            <w:r>
              <w:rPr>
                <w:spacing w:val="-1"/>
                <w:w w:val="80"/>
                <w:sz w:val="20"/>
              </w:rPr>
              <w:t>a</w:t>
            </w:r>
            <w:r>
              <w:rPr>
                <w:w w:val="83"/>
                <w:sz w:val="20"/>
              </w:rPr>
              <w:t>t</w:t>
            </w:r>
            <w:r>
              <w:rPr>
                <w:w w:val="87"/>
                <w:sz w:val="20"/>
              </w:rPr>
              <w:t>e</w:t>
            </w:r>
            <w:r>
              <w:rPr>
                <w:w w:val="94"/>
                <w:sz w:val="20"/>
              </w:rPr>
              <w:t>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w w:val="83"/>
                <w:sz w:val="20"/>
              </w:rPr>
              <w:t>t</w:t>
            </w:r>
            <w:r>
              <w:rPr>
                <w:w w:val="102"/>
                <w:sz w:val="20"/>
              </w:rPr>
              <w:t xml:space="preserve">o </w:t>
            </w:r>
            <w:r>
              <w:rPr>
                <w:w w:val="90"/>
                <w:sz w:val="20"/>
              </w:rPr>
              <w:t>25kWh</w:t>
            </w:r>
            <w:r>
              <w:rPr>
                <w:spacing w:val="1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per</w:t>
            </w:r>
            <w:r>
              <w:rPr>
                <w:spacing w:val="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</w:t>
            </w:r>
            <w:r>
              <w:rPr>
                <w:w w:val="90"/>
                <w:sz w:val="20"/>
                <w:vertAlign w:val="superscript"/>
              </w:rPr>
              <w:t>2</w:t>
            </w:r>
            <w:r>
              <w:rPr>
                <w:spacing w:val="-1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per</w:t>
            </w:r>
            <w:r>
              <w:rPr>
                <w:spacing w:val="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year.</w:t>
            </w:r>
            <w:r>
              <w:rPr>
                <w:spacing w:val="1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However,</w:t>
            </w:r>
            <w:r>
              <w:rPr>
                <w:spacing w:val="1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using</w:t>
            </w:r>
            <w:r>
              <w:rPr>
                <w:spacing w:val="-5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25kWh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weighted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overlay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analysis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gave a high number of very fragmented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areas,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so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threshold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was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lowered</w:t>
            </w:r>
            <w:r>
              <w:rPr>
                <w:spacing w:val="-5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slightly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20kWh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obtain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fewer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larger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priority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areas.</w:t>
            </w:r>
          </w:p>
        </w:tc>
      </w:tr>
      <w:tr w:rsidR="007C08E8" w14:paraId="21F4AE94" w14:textId="77777777">
        <w:trPr>
          <w:trHeight w:val="1974"/>
        </w:trPr>
        <w:tc>
          <w:tcPr>
            <w:tcW w:w="1541" w:type="dxa"/>
          </w:tcPr>
          <w:p w14:paraId="2CB5F6EA" w14:textId="77777777" w:rsidR="007C08E8" w:rsidRDefault="008773A3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Anchor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load</w:t>
            </w:r>
          </w:p>
          <w:p w14:paraId="5BCE28B4" w14:textId="77777777" w:rsidR="007C08E8" w:rsidRDefault="008773A3"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heat</w:t>
            </w:r>
            <w:r>
              <w:rPr>
                <w:spacing w:val="3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demand</w:t>
            </w:r>
          </w:p>
        </w:tc>
        <w:tc>
          <w:tcPr>
            <w:tcW w:w="1541" w:type="dxa"/>
          </w:tcPr>
          <w:p w14:paraId="0EFC55FD" w14:textId="77777777" w:rsidR="007C08E8" w:rsidRDefault="008773A3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2kWh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m</w:t>
            </w:r>
            <w:r>
              <w:rPr>
                <w:sz w:val="20"/>
                <w:vertAlign w:val="superscript"/>
              </w:rPr>
              <w:t>2</w:t>
            </w:r>
          </w:p>
          <w:p w14:paraId="017B812A" w14:textId="77777777" w:rsidR="007C08E8" w:rsidRDefault="008773A3">
            <w:pPr>
              <w:pStyle w:val="TableParagraph"/>
              <w:spacing w:line="23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per year</w:t>
            </w:r>
          </w:p>
        </w:tc>
        <w:tc>
          <w:tcPr>
            <w:tcW w:w="3687" w:type="dxa"/>
          </w:tcPr>
          <w:p w14:paraId="7A16C8D9" w14:textId="77777777" w:rsidR="007C08E8" w:rsidRDefault="008773A3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purpose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this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indicator</w:t>
            </w:r>
            <w:r>
              <w:rPr>
                <w:spacing w:val="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was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to</w:t>
            </w:r>
          </w:p>
          <w:p w14:paraId="57242D8F" w14:textId="77777777" w:rsidR="007C08E8" w:rsidRDefault="008773A3">
            <w:pPr>
              <w:pStyle w:val="TableParagraph"/>
              <w:ind w:left="107" w:right="156"/>
              <w:rPr>
                <w:sz w:val="20"/>
              </w:rPr>
            </w:pPr>
            <w:r>
              <w:rPr>
                <w:w w:val="90"/>
                <w:sz w:val="20"/>
              </w:rPr>
              <w:t>check for the presence of anchor loads. If</w:t>
            </w:r>
            <w:r>
              <w:rPr>
                <w:spacing w:val="-5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this indicator is above zero, anchor loads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are present. As anchor loads were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present in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most areas,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low threshold of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2kWh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was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applied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order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identify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</w:t>
            </w:r>
            <w:r>
              <w:rPr>
                <w:spacing w:val="-5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more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concentrated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areas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anchor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load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heat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demand.</w:t>
            </w:r>
          </w:p>
        </w:tc>
      </w:tr>
      <w:tr w:rsidR="007C08E8" w14:paraId="412D4797" w14:textId="77777777">
        <w:trPr>
          <w:trHeight w:val="2207"/>
        </w:trPr>
        <w:tc>
          <w:tcPr>
            <w:tcW w:w="1541" w:type="dxa"/>
          </w:tcPr>
          <w:p w14:paraId="42DA1F42" w14:textId="77777777" w:rsidR="007C08E8" w:rsidRDefault="008773A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Future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heat</w:t>
            </w:r>
          </w:p>
          <w:p w14:paraId="44EE095C" w14:textId="77777777" w:rsidR="007C08E8" w:rsidRDefault="008773A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demand</w:t>
            </w:r>
          </w:p>
        </w:tc>
        <w:tc>
          <w:tcPr>
            <w:tcW w:w="1541" w:type="dxa"/>
          </w:tcPr>
          <w:p w14:paraId="7AE9D4DA" w14:textId="77777777" w:rsidR="007C08E8" w:rsidRDefault="008773A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0kWh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m</w:t>
            </w:r>
            <w:r>
              <w:rPr>
                <w:sz w:val="20"/>
                <w:vertAlign w:val="superscript"/>
              </w:rPr>
              <w:t>2</w:t>
            </w:r>
          </w:p>
          <w:p w14:paraId="7797A581" w14:textId="77777777" w:rsidR="007C08E8" w:rsidRDefault="008773A3">
            <w:pPr>
              <w:pStyle w:val="TableParagraph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per year</w:t>
            </w:r>
          </w:p>
        </w:tc>
        <w:tc>
          <w:tcPr>
            <w:tcW w:w="3687" w:type="dxa"/>
          </w:tcPr>
          <w:p w14:paraId="0FB53EE0" w14:textId="77777777" w:rsidR="007C08E8" w:rsidRDefault="008773A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The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purpose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this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indicator</w:t>
            </w:r>
            <w:r>
              <w:rPr>
                <w:spacing w:val="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was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to</w:t>
            </w:r>
          </w:p>
          <w:p w14:paraId="3739D857" w14:textId="77777777" w:rsidR="007C08E8" w:rsidRDefault="008773A3">
            <w:pPr>
              <w:pStyle w:val="TableParagraph"/>
              <w:ind w:left="107" w:right="119"/>
              <w:rPr>
                <w:sz w:val="20"/>
              </w:rPr>
            </w:pPr>
            <w:r>
              <w:rPr>
                <w:w w:val="90"/>
                <w:sz w:val="20"/>
              </w:rPr>
              <w:t>check for the presence of potential future</w:t>
            </w:r>
            <w:r>
              <w:rPr>
                <w:spacing w:val="-5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heat demand from new development. The</w:t>
            </w:r>
            <w:r>
              <w:rPr>
                <w:spacing w:val="-5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threshold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was set to zero,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so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that all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potential</w:t>
            </w:r>
            <w:r>
              <w:rPr>
                <w:spacing w:val="-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new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development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-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positive</w:t>
            </w:r>
            <w:r>
              <w:rPr>
                <w:spacing w:val="-5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heat demand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would be included (some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new development has a negative heat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demand as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it will replace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 higher existing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heat</w:t>
            </w:r>
            <w:r>
              <w:rPr>
                <w:spacing w:val="-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load).</w:t>
            </w:r>
          </w:p>
        </w:tc>
      </w:tr>
    </w:tbl>
    <w:p w14:paraId="0120385D" w14:textId="77777777" w:rsidR="007C08E8" w:rsidRDefault="007C08E8">
      <w:pPr>
        <w:pStyle w:val="BodyText"/>
        <w:spacing w:before="7"/>
        <w:rPr>
          <w:sz w:val="31"/>
        </w:rPr>
      </w:pPr>
    </w:p>
    <w:p w14:paraId="4C1EE65B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353"/>
          <w:tab w:val="left" w:pos="1354"/>
        </w:tabs>
        <w:spacing w:before="0"/>
        <w:ind w:left="1353" w:right="1763"/>
        <w:rPr>
          <w:sz w:val="24"/>
        </w:rPr>
      </w:pPr>
      <w:r>
        <w:rPr>
          <w:w w:val="90"/>
          <w:sz w:val="24"/>
        </w:rPr>
        <w:t>The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sequence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maps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below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illustrates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overlaying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surfaces</w:t>
      </w:r>
      <w:r>
        <w:rPr>
          <w:spacing w:val="-18"/>
          <w:sz w:val="24"/>
        </w:rPr>
        <w:t xml:space="preserve"> </w:t>
      </w:r>
      <w:r>
        <w:rPr>
          <w:sz w:val="24"/>
        </w:rPr>
        <w:t>with</w:t>
      </w:r>
      <w:r>
        <w:rPr>
          <w:spacing w:val="-16"/>
          <w:sz w:val="24"/>
        </w:rPr>
        <w:t xml:space="preserve"> </w:t>
      </w:r>
      <w:r>
        <w:rPr>
          <w:sz w:val="24"/>
        </w:rPr>
        <w:t>thresholds</w:t>
      </w:r>
      <w:r>
        <w:rPr>
          <w:spacing w:val="-17"/>
          <w:sz w:val="24"/>
        </w:rPr>
        <w:t xml:space="preserve"> </w:t>
      </w:r>
      <w:r>
        <w:rPr>
          <w:sz w:val="24"/>
        </w:rPr>
        <w:t>applied.</w:t>
      </w:r>
    </w:p>
    <w:p w14:paraId="58780F18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353"/>
          <w:tab w:val="left" w:pos="1354"/>
        </w:tabs>
        <w:spacing w:before="120"/>
        <w:ind w:left="1353" w:right="1391"/>
        <w:rPr>
          <w:sz w:val="24"/>
        </w:rPr>
      </w:pPr>
      <w:r>
        <w:rPr>
          <w:w w:val="95"/>
          <w:sz w:val="24"/>
        </w:rPr>
        <w:t>Map 5.1 shows an area in Derby where existing heat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demand is above 20kWh per m</w:t>
      </w:r>
      <w:r>
        <w:rPr>
          <w:w w:val="95"/>
          <w:sz w:val="24"/>
          <w:vertAlign w:val="superscript"/>
        </w:rPr>
        <w:t>2</w:t>
      </w:r>
      <w:r>
        <w:rPr>
          <w:w w:val="95"/>
          <w:sz w:val="24"/>
        </w:rPr>
        <w:t xml:space="preserve"> per year. Map 5.2 shows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same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area,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but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now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with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areas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where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demand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from</w:t>
      </w:r>
      <w:r>
        <w:rPr>
          <w:spacing w:val="-62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>anchor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loads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is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above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2kWh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per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m</w:t>
      </w:r>
      <w:r>
        <w:rPr>
          <w:w w:val="95"/>
          <w:sz w:val="24"/>
          <w:vertAlign w:val="superscript"/>
        </w:rPr>
        <w:t>2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per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year.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On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this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map</w:t>
      </w:r>
    </w:p>
    <w:p w14:paraId="10E7EF74" w14:textId="77777777" w:rsidR="007C08E8" w:rsidRDefault="007C08E8">
      <w:pPr>
        <w:rPr>
          <w:sz w:val="24"/>
        </w:rPr>
        <w:sectPr w:rsidR="007C08E8">
          <w:pgSz w:w="16840" w:h="11900" w:orient="landscape"/>
          <w:pgMar w:top="1020" w:right="60" w:bottom="1000" w:left="900" w:header="0" w:footer="811" w:gutter="0"/>
          <w:cols w:num="2" w:space="720" w:equalWidth="0">
            <w:col w:w="7045" w:space="189"/>
            <w:col w:w="8646"/>
          </w:cols>
        </w:sectPr>
      </w:pPr>
    </w:p>
    <w:p w14:paraId="2CD9DF8D" w14:textId="77777777" w:rsidR="007C08E8" w:rsidRDefault="008773A3">
      <w:pPr>
        <w:pStyle w:val="BodyText"/>
        <w:spacing w:before="84"/>
        <w:ind w:left="1247" w:right="124"/>
      </w:pPr>
      <w:r>
        <w:rPr>
          <w:w w:val="90"/>
        </w:rPr>
        <w:lastRenderedPageBreak/>
        <w:t>points showing the location of the anchor load buildings are</w:t>
      </w:r>
      <w:r>
        <w:rPr>
          <w:spacing w:val="-63"/>
          <w:w w:val="90"/>
        </w:rPr>
        <w:t xml:space="preserve"> </w:t>
      </w:r>
      <w:r>
        <w:rPr>
          <w:w w:val="95"/>
        </w:rPr>
        <w:t>included.</w:t>
      </w:r>
    </w:p>
    <w:p w14:paraId="3D61F6B8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ind w:right="973"/>
        <w:rPr>
          <w:sz w:val="24"/>
        </w:rPr>
      </w:pPr>
      <w:r>
        <w:rPr>
          <w:w w:val="90"/>
          <w:sz w:val="24"/>
        </w:rPr>
        <w:t>Map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5.3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shows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future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demand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from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new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development in the same area, along with points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representing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centre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development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areas.</w:t>
      </w:r>
    </w:p>
    <w:p w14:paraId="7242CA28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20"/>
        <w:rPr>
          <w:sz w:val="24"/>
        </w:rPr>
      </w:pPr>
      <w:r>
        <w:rPr>
          <w:w w:val="90"/>
          <w:sz w:val="24"/>
        </w:rPr>
        <w:t>Map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5.4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shows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three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surfaces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overlaid.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black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line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shows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priority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area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identified.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outline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priority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area does not exactly match the overlap; this is because the</w:t>
      </w:r>
      <w:r>
        <w:rPr>
          <w:spacing w:val="-63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overlay analysis is performed at regional </w:t>
      </w:r>
      <w:r>
        <w:rPr>
          <w:w w:val="90"/>
          <w:sz w:val="24"/>
        </w:rPr>
        <w:t>level, dividing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region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up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into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cells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100m</w:t>
      </w:r>
      <w:r>
        <w:rPr>
          <w:w w:val="90"/>
          <w:sz w:val="24"/>
          <w:vertAlign w:val="superscript"/>
        </w:rPr>
        <w:t>2</w:t>
      </w:r>
      <w:r>
        <w:rPr>
          <w:w w:val="90"/>
          <w:sz w:val="24"/>
        </w:rPr>
        <w:t>.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outline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based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cells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of this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size.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When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maps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are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produced,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more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detailed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surfaces are created for aesthetic purposes; the maps here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show</w:t>
      </w:r>
      <w:r>
        <w:rPr>
          <w:spacing w:val="-11"/>
          <w:sz w:val="24"/>
        </w:rPr>
        <w:t xml:space="preserve"> </w:t>
      </w:r>
      <w:r>
        <w:rPr>
          <w:sz w:val="24"/>
        </w:rPr>
        <w:t>cell</w:t>
      </w:r>
      <w:r>
        <w:rPr>
          <w:spacing w:val="-9"/>
          <w:sz w:val="24"/>
        </w:rPr>
        <w:t xml:space="preserve"> </w:t>
      </w:r>
      <w:r>
        <w:rPr>
          <w:sz w:val="24"/>
        </w:rPr>
        <w:t>sizes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10"/>
          <w:sz w:val="24"/>
        </w:rPr>
        <w:t xml:space="preserve"> </w:t>
      </w:r>
      <w:r>
        <w:rPr>
          <w:sz w:val="24"/>
        </w:rPr>
        <w:t>5m</w:t>
      </w:r>
      <w:r>
        <w:rPr>
          <w:sz w:val="24"/>
          <w:vertAlign w:val="superscript"/>
        </w:rPr>
        <w:t>2</w:t>
      </w:r>
      <w:r>
        <w:rPr>
          <w:sz w:val="24"/>
        </w:rPr>
        <w:t>.</w:t>
      </w:r>
    </w:p>
    <w:p w14:paraId="07524E28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5"/>
        <w:ind w:right="243"/>
        <w:rPr>
          <w:sz w:val="24"/>
        </w:rPr>
      </w:pPr>
      <w:r>
        <w:rPr>
          <w:w w:val="90"/>
          <w:sz w:val="24"/>
        </w:rPr>
        <w:t>This overlay analysis identified 203 areas where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thresholds were met for all three surfaces. In the first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instance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priority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areas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were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chosen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from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this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group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of</w:t>
      </w:r>
    </w:p>
    <w:p w14:paraId="7B8CFE1D" w14:textId="77777777" w:rsidR="007C08E8" w:rsidRDefault="008773A3">
      <w:pPr>
        <w:pStyle w:val="BodyText"/>
        <w:ind w:left="1247"/>
      </w:pPr>
      <w:r>
        <w:rPr>
          <w:w w:val="90"/>
        </w:rPr>
        <w:t>203.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size</w:t>
      </w:r>
      <w:r>
        <w:rPr>
          <w:spacing w:val="-8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each</w:t>
      </w:r>
      <w:r>
        <w:rPr>
          <w:spacing w:val="-11"/>
          <w:w w:val="90"/>
        </w:rPr>
        <w:t xml:space="preserve"> </w:t>
      </w:r>
      <w:r>
        <w:rPr>
          <w:w w:val="90"/>
        </w:rPr>
        <w:t>area</w:t>
      </w:r>
      <w:r>
        <w:rPr>
          <w:spacing w:val="-8"/>
          <w:w w:val="9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its</w:t>
      </w:r>
      <w:r>
        <w:rPr>
          <w:spacing w:val="-10"/>
          <w:w w:val="90"/>
        </w:rPr>
        <w:t xml:space="preserve"> </w:t>
      </w:r>
      <w:r>
        <w:rPr>
          <w:w w:val="90"/>
        </w:rPr>
        <w:t>total</w:t>
      </w:r>
      <w:r>
        <w:rPr>
          <w:spacing w:val="-8"/>
          <w:w w:val="90"/>
        </w:rPr>
        <w:t xml:space="preserve"> </w:t>
      </w:r>
      <w:r>
        <w:rPr>
          <w:w w:val="90"/>
        </w:rPr>
        <w:t>existing</w:t>
      </w:r>
      <w:r>
        <w:rPr>
          <w:spacing w:val="-8"/>
          <w:w w:val="90"/>
        </w:rPr>
        <w:t xml:space="preserve"> </w:t>
      </w:r>
      <w:r>
        <w:rPr>
          <w:w w:val="90"/>
        </w:rPr>
        <w:t>heat</w:t>
      </w:r>
      <w:r>
        <w:rPr>
          <w:spacing w:val="-9"/>
          <w:w w:val="90"/>
        </w:rPr>
        <w:t xml:space="preserve"> </w:t>
      </w:r>
      <w:r>
        <w:rPr>
          <w:w w:val="90"/>
        </w:rPr>
        <w:t>demand</w:t>
      </w:r>
      <w:r>
        <w:rPr>
          <w:spacing w:val="-62"/>
          <w:w w:val="90"/>
        </w:rPr>
        <w:t xml:space="preserve"> </w:t>
      </w:r>
      <w:r>
        <w:rPr>
          <w:w w:val="90"/>
        </w:rPr>
        <w:t>were</w:t>
      </w:r>
      <w:r>
        <w:rPr>
          <w:spacing w:val="-2"/>
          <w:w w:val="90"/>
        </w:rPr>
        <w:t xml:space="preserve"> </w:t>
      </w:r>
      <w:r>
        <w:rPr>
          <w:w w:val="90"/>
        </w:rPr>
        <w:t>used</w:t>
      </w:r>
      <w:r>
        <w:rPr>
          <w:spacing w:val="-3"/>
          <w:w w:val="90"/>
        </w:rPr>
        <w:t xml:space="preserve"> </w:t>
      </w:r>
      <w:r>
        <w:rPr>
          <w:w w:val="90"/>
        </w:rPr>
        <w:t>to</w:t>
      </w:r>
      <w:r>
        <w:rPr>
          <w:spacing w:val="-3"/>
          <w:w w:val="90"/>
        </w:rPr>
        <w:t xml:space="preserve"> </w:t>
      </w:r>
      <w:r>
        <w:rPr>
          <w:w w:val="90"/>
        </w:rPr>
        <w:t>prioritise</w:t>
      </w:r>
      <w:r>
        <w:rPr>
          <w:spacing w:val="-1"/>
          <w:w w:val="90"/>
        </w:rPr>
        <w:t xml:space="preserve"> </w:t>
      </w:r>
      <w:r>
        <w:rPr>
          <w:w w:val="90"/>
        </w:rPr>
        <w:t>the</w:t>
      </w:r>
      <w:r>
        <w:rPr>
          <w:spacing w:val="-2"/>
          <w:w w:val="90"/>
        </w:rPr>
        <w:t xml:space="preserve"> </w:t>
      </w:r>
      <w:r>
        <w:rPr>
          <w:w w:val="90"/>
        </w:rPr>
        <w:t>areas</w:t>
      </w:r>
      <w:r>
        <w:rPr>
          <w:spacing w:val="-4"/>
          <w:w w:val="90"/>
        </w:rPr>
        <w:t xml:space="preserve"> </w:t>
      </w:r>
      <w:r>
        <w:rPr>
          <w:w w:val="90"/>
        </w:rPr>
        <w:t>in</w:t>
      </w:r>
      <w:r>
        <w:rPr>
          <w:spacing w:val="-2"/>
          <w:w w:val="90"/>
        </w:rPr>
        <w:t xml:space="preserve"> </w:t>
      </w:r>
      <w:r>
        <w:rPr>
          <w:w w:val="90"/>
        </w:rPr>
        <w:t>the</w:t>
      </w:r>
      <w:r>
        <w:rPr>
          <w:spacing w:val="-2"/>
          <w:w w:val="90"/>
        </w:rPr>
        <w:t xml:space="preserve"> </w:t>
      </w:r>
      <w:r>
        <w:rPr>
          <w:w w:val="90"/>
        </w:rPr>
        <w:t>first</w:t>
      </w:r>
      <w:r>
        <w:rPr>
          <w:spacing w:val="-3"/>
          <w:w w:val="90"/>
        </w:rPr>
        <w:t xml:space="preserve"> </w:t>
      </w:r>
      <w:r>
        <w:rPr>
          <w:w w:val="90"/>
        </w:rPr>
        <w:t>instance.</w:t>
      </w:r>
    </w:p>
    <w:p w14:paraId="6AFD9778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ind w:right="45"/>
        <w:rPr>
          <w:sz w:val="24"/>
        </w:rPr>
      </w:pPr>
      <w:r>
        <w:rPr>
          <w:w w:val="90"/>
          <w:sz w:val="24"/>
        </w:rPr>
        <w:t>Proximity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 existing or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source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waste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was investigated at this point, but it was found that in most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cases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areas identified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were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not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near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enough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sources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waste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make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it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viable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reason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select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area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-62"/>
          <w:w w:val="90"/>
          <w:sz w:val="24"/>
        </w:rPr>
        <w:t xml:space="preserve"> </w:t>
      </w:r>
      <w:r>
        <w:rPr>
          <w:w w:val="95"/>
          <w:sz w:val="24"/>
        </w:rPr>
        <w:t>one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main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priority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areas.</w:t>
      </w:r>
    </w:p>
    <w:p w14:paraId="1DA8B707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8"/>
        <w:ind w:right="84"/>
        <w:rPr>
          <w:sz w:val="24"/>
        </w:rPr>
      </w:pPr>
      <w:r>
        <w:rPr>
          <w:w w:val="90"/>
          <w:sz w:val="24"/>
        </w:rPr>
        <w:t>A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‘top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eleven’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areas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were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chosen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from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203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areas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where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all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three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thresholds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were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met.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These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areas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were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chosen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their size, their high existing heat demand, and their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potential future heat demand. One further area was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identified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where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threshold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existing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demand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was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not met, but the potential future heat demand was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considerably higher than most of the areas where the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existing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heat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demand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threshold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was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met.</w:t>
      </w:r>
    </w:p>
    <w:p w14:paraId="6C8258B0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84"/>
        <w:ind w:right="1426"/>
        <w:rPr>
          <w:sz w:val="24"/>
        </w:rPr>
      </w:pPr>
      <w:r>
        <w:rPr>
          <w:w w:val="113"/>
          <w:sz w:val="24"/>
        </w:rPr>
        <w:br w:type="column"/>
      </w:r>
      <w:r>
        <w:rPr>
          <w:w w:val="90"/>
          <w:sz w:val="24"/>
        </w:rPr>
        <w:t>Among these twelve areas, there are two pairs of areas (in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Derby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Nottingham)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are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so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close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each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other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each pair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should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really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considered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one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priority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area,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which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reduces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4"/>
          <w:w w:val="95"/>
          <w:sz w:val="24"/>
        </w:rPr>
        <w:t xml:space="preserve"> </w:t>
      </w:r>
      <w:r>
        <w:rPr>
          <w:w w:val="95"/>
          <w:sz w:val="24"/>
        </w:rPr>
        <w:t>twelve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areas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ten.</w:t>
      </w:r>
    </w:p>
    <w:p w14:paraId="5F914D46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ind w:right="1423"/>
        <w:rPr>
          <w:sz w:val="24"/>
        </w:rPr>
      </w:pPr>
      <w:r>
        <w:rPr>
          <w:w w:val="90"/>
          <w:sz w:val="24"/>
        </w:rPr>
        <w:t>Another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consideration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was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distribute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priority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areas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relatively evenly across the region. The project steering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group asked that there be at least one priority area in each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county and unitary authority. After this selection of areas,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two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counties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(Derbyshire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Leicestershire)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one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unitary authority (Rutland) did not have priority areas.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list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203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areas where all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three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thresholds were met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was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searched for the most promising areas within each county,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adding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two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priority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areas to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selection.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However,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there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were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no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areas within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Rutland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where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all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thresholds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were met; on investigation this was because relatively few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anchor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loads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were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identified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Rutland.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This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likely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characteristic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NLPG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data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rather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than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property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Rutland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itself.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most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promising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area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where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other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two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thresholds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were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met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was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selected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Rutland’s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priority area. Therefore although this area has been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identified as a priority area, it is a priority relative to other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areas in Rutland, but for the region as a whole there are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other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areas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which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would be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more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suitable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district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heating.</w:t>
      </w:r>
    </w:p>
    <w:p w14:paraId="644E61A6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2"/>
        <w:ind w:right="1718"/>
        <w:rPr>
          <w:sz w:val="24"/>
        </w:rPr>
      </w:pPr>
      <w:r>
        <w:rPr>
          <w:spacing w:val="-1"/>
          <w:w w:val="90"/>
          <w:sz w:val="24"/>
        </w:rPr>
        <w:t>Therefore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total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eleven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priority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areas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were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identified.</w:t>
      </w:r>
      <w:r>
        <w:rPr>
          <w:spacing w:val="-62"/>
          <w:w w:val="90"/>
          <w:sz w:val="24"/>
        </w:rPr>
        <w:t xml:space="preserve"> </w:t>
      </w:r>
      <w:r>
        <w:rPr>
          <w:w w:val="95"/>
          <w:sz w:val="24"/>
        </w:rPr>
        <w:t>These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are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described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following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maps.</w:t>
      </w:r>
    </w:p>
    <w:p w14:paraId="2E051ABC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ind w:right="1458"/>
        <w:rPr>
          <w:sz w:val="24"/>
        </w:rPr>
      </w:pPr>
      <w:r>
        <w:rPr>
          <w:w w:val="90"/>
          <w:sz w:val="24"/>
        </w:rPr>
        <w:t>The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priority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areas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were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chosen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‘automatically’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based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criteria chosen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need more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local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knowledge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refined. Local authorities will want to move the boundaries</w:t>
      </w:r>
      <w:r>
        <w:rPr>
          <w:spacing w:val="-63"/>
          <w:w w:val="90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areas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based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on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their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local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knowledge.</w:t>
      </w:r>
    </w:p>
    <w:p w14:paraId="14DF7AB0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ind w:right="1395"/>
        <w:rPr>
          <w:sz w:val="24"/>
        </w:rPr>
      </w:pPr>
      <w:r>
        <w:rPr>
          <w:spacing w:val="-1"/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analysis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identifies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areas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where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indicator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surfaces</w:t>
      </w:r>
      <w:r>
        <w:rPr>
          <w:spacing w:val="-62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overlap,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but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surfaces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are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influenced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by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points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which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are</w:t>
      </w:r>
    </w:p>
    <w:p w14:paraId="5C7263FD" w14:textId="77777777" w:rsidR="007C08E8" w:rsidRDefault="007C08E8">
      <w:pPr>
        <w:rPr>
          <w:sz w:val="24"/>
        </w:rPr>
        <w:sectPr w:rsidR="007C08E8">
          <w:pgSz w:w="16840" w:h="11900" w:orient="landscape"/>
          <w:pgMar w:top="1020" w:right="60" w:bottom="1000" w:left="900" w:header="0" w:footer="811" w:gutter="0"/>
          <w:cols w:num="2" w:space="720" w:equalWidth="0">
            <w:col w:w="7201" w:space="138"/>
            <w:col w:w="8541"/>
          </w:cols>
        </w:sectPr>
      </w:pPr>
    </w:p>
    <w:p w14:paraId="2B72C7A3" w14:textId="77777777" w:rsidR="007C08E8" w:rsidRDefault="008773A3">
      <w:pPr>
        <w:pStyle w:val="BodyText"/>
        <w:spacing w:before="84"/>
        <w:ind w:left="1247" w:right="180"/>
      </w:pPr>
      <w:r>
        <w:rPr>
          <w:w w:val="90"/>
        </w:rPr>
        <w:lastRenderedPageBreak/>
        <w:t>outside of the overlap. This means that when the priority</w:t>
      </w:r>
      <w:r>
        <w:rPr>
          <w:spacing w:val="1"/>
          <w:w w:val="90"/>
        </w:rPr>
        <w:t xml:space="preserve"> </w:t>
      </w:r>
      <w:r>
        <w:rPr>
          <w:w w:val="85"/>
        </w:rPr>
        <w:t>areas</w:t>
      </w:r>
      <w:r>
        <w:rPr>
          <w:spacing w:val="12"/>
          <w:w w:val="85"/>
        </w:rPr>
        <w:t xml:space="preserve"> </w:t>
      </w:r>
      <w:r>
        <w:rPr>
          <w:w w:val="85"/>
        </w:rPr>
        <w:t>(which</w:t>
      </w:r>
      <w:r>
        <w:rPr>
          <w:spacing w:val="13"/>
          <w:w w:val="85"/>
        </w:rPr>
        <w:t xml:space="preserve"> </w:t>
      </w:r>
      <w:r>
        <w:rPr>
          <w:w w:val="85"/>
        </w:rPr>
        <w:t>have</w:t>
      </w:r>
      <w:r>
        <w:rPr>
          <w:spacing w:val="14"/>
          <w:w w:val="85"/>
        </w:rPr>
        <w:t xml:space="preserve"> </w:t>
      </w:r>
      <w:r>
        <w:rPr>
          <w:w w:val="85"/>
        </w:rPr>
        <w:t>been</w:t>
      </w:r>
      <w:r>
        <w:rPr>
          <w:spacing w:val="13"/>
          <w:w w:val="85"/>
        </w:rPr>
        <w:t xml:space="preserve"> </w:t>
      </w:r>
      <w:r>
        <w:rPr>
          <w:w w:val="85"/>
        </w:rPr>
        <w:t>identified</w:t>
      </w:r>
      <w:r>
        <w:rPr>
          <w:spacing w:val="14"/>
          <w:w w:val="85"/>
        </w:rPr>
        <w:t xml:space="preserve"> </w:t>
      </w:r>
      <w:r>
        <w:rPr>
          <w:w w:val="85"/>
        </w:rPr>
        <w:t>‘automatically’</w:t>
      </w:r>
      <w:r>
        <w:rPr>
          <w:spacing w:val="11"/>
          <w:w w:val="85"/>
        </w:rPr>
        <w:t xml:space="preserve"> </w:t>
      </w:r>
      <w:r>
        <w:rPr>
          <w:w w:val="85"/>
        </w:rPr>
        <w:t>using</w:t>
      </w:r>
      <w:r>
        <w:rPr>
          <w:spacing w:val="14"/>
          <w:w w:val="85"/>
        </w:rPr>
        <w:t xml:space="preserve"> </w:t>
      </w:r>
      <w:r>
        <w:rPr>
          <w:w w:val="85"/>
        </w:rPr>
        <w:t>the</w:t>
      </w:r>
      <w:r>
        <w:rPr>
          <w:spacing w:val="1"/>
          <w:w w:val="85"/>
        </w:rPr>
        <w:t xml:space="preserve"> </w:t>
      </w:r>
      <w:r>
        <w:rPr>
          <w:w w:val="90"/>
        </w:rPr>
        <w:t>overlay analysis described above) are looked at in more</w:t>
      </w:r>
      <w:r>
        <w:rPr>
          <w:spacing w:val="1"/>
          <w:w w:val="90"/>
        </w:rPr>
        <w:t xml:space="preserve"> </w:t>
      </w:r>
      <w:r>
        <w:rPr>
          <w:w w:val="90"/>
        </w:rPr>
        <w:t>detail we find that the area considered as the priority area</w:t>
      </w:r>
      <w:r>
        <w:rPr>
          <w:spacing w:val="-63"/>
          <w:w w:val="90"/>
        </w:rPr>
        <w:t xml:space="preserve"> </w:t>
      </w:r>
      <w:r>
        <w:rPr>
          <w:w w:val="90"/>
        </w:rPr>
        <w:t>should</w:t>
      </w:r>
      <w:r>
        <w:rPr>
          <w:spacing w:val="1"/>
          <w:w w:val="90"/>
        </w:rPr>
        <w:t xml:space="preserve"> </w:t>
      </w:r>
      <w:r>
        <w:rPr>
          <w:w w:val="90"/>
        </w:rPr>
        <w:t>be</w:t>
      </w:r>
      <w:r>
        <w:rPr>
          <w:spacing w:val="2"/>
          <w:w w:val="90"/>
        </w:rPr>
        <w:t xml:space="preserve"> </w:t>
      </w:r>
      <w:r>
        <w:rPr>
          <w:w w:val="90"/>
        </w:rPr>
        <w:t>extended</w:t>
      </w:r>
      <w:r>
        <w:rPr>
          <w:spacing w:val="1"/>
          <w:w w:val="90"/>
        </w:rPr>
        <w:t xml:space="preserve"> </w:t>
      </w:r>
      <w:r>
        <w:rPr>
          <w:w w:val="90"/>
        </w:rPr>
        <w:t>beyond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2"/>
          <w:w w:val="90"/>
        </w:rPr>
        <w:t xml:space="preserve"> </w:t>
      </w:r>
      <w:r>
        <w:rPr>
          <w:w w:val="90"/>
        </w:rPr>
        <w:t>boundaries of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2"/>
          <w:w w:val="90"/>
        </w:rPr>
        <w:t xml:space="preserve"> </w:t>
      </w:r>
      <w:r>
        <w:rPr>
          <w:w w:val="90"/>
        </w:rPr>
        <w:t>area</w:t>
      </w:r>
      <w:r>
        <w:rPr>
          <w:spacing w:val="1"/>
          <w:w w:val="90"/>
        </w:rPr>
        <w:t xml:space="preserve"> </w:t>
      </w:r>
      <w:r>
        <w:rPr>
          <w:w w:val="85"/>
        </w:rPr>
        <w:t>where</w:t>
      </w:r>
      <w:r>
        <w:rPr>
          <w:spacing w:val="20"/>
          <w:w w:val="85"/>
        </w:rPr>
        <w:t xml:space="preserve"> </w:t>
      </w:r>
      <w:r>
        <w:rPr>
          <w:w w:val="85"/>
        </w:rPr>
        <w:t>the</w:t>
      </w:r>
      <w:r>
        <w:rPr>
          <w:spacing w:val="21"/>
          <w:w w:val="85"/>
        </w:rPr>
        <w:t xml:space="preserve"> </w:t>
      </w:r>
      <w:r>
        <w:rPr>
          <w:w w:val="85"/>
        </w:rPr>
        <w:t>surfaces</w:t>
      </w:r>
      <w:r>
        <w:rPr>
          <w:spacing w:val="18"/>
          <w:w w:val="85"/>
        </w:rPr>
        <w:t xml:space="preserve"> </w:t>
      </w:r>
      <w:r>
        <w:rPr>
          <w:w w:val="85"/>
        </w:rPr>
        <w:t>overlap.</w:t>
      </w:r>
      <w:r>
        <w:rPr>
          <w:spacing w:val="21"/>
          <w:w w:val="85"/>
        </w:rPr>
        <w:t xml:space="preserve"> </w:t>
      </w:r>
      <w:r>
        <w:rPr>
          <w:w w:val="85"/>
        </w:rPr>
        <w:t>In</w:t>
      </w:r>
      <w:r>
        <w:rPr>
          <w:spacing w:val="19"/>
          <w:w w:val="85"/>
        </w:rPr>
        <w:t xml:space="preserve"> </w:t>
      </w:r>
      <w:r>
        <w:rPr>
          <w:w w:val="85"/>
        </w:rPr>
        <w:t>fact</w:t>
      </w:r>
      <w:r>
        <w:rPr>
          <w:spacing w:val="20"/>
          <w:w w:val="85"/>
        </w:rPr>
        <w:t xml:space="preserve"> </w:t>
      </w:r>
      <w:r>
        <w:rPr>
          <w:w w:val="85"/>
        </w:rPr>
        <w:t>what</w:t>
      </w:r>
      <w:r>
        <w:rPr>
          <w:spacing w:val="19"/>
          <w:w w:val="85"/>
        </w:rPr>
        <w:t xml:space="preserve"> </w:t>
      </w:r>
      <w:r>
        <w:rPr>
          <w:w w:val="85"/>
        </w:rPr>
        <w:t>is</w:t>
      </w:r>
      <w:r>
        <w:rPr>
          <w:spacing w:val="19"/>
          <w:w w:val="85"/>
        </w:rPr>
        <w:t xml:space="preserve"> </w:t>
      </w:r>
      <w:r>
        <w:rPr>
          <w:w w:val="85"/>
        </w:rPr>
        <w:t>labelled</w:t>
      </w:r>
      <w:r>
        <w:rPr>
          <w:spacing w:val="19"/>
          <w:w w:val="85"/>
        </w:rPr>
        <w:t xml:space="preserve"> </w:t>
      </w:r>
      <w:r>
        <w:rPr>
          <w:w w:val="85"/>
        </w:rPr>
        <w:t>‘priority</w:t>
      </w:r>
      <w:r>
        <w:rPr>
          <w:spacing w:val="-58"/>
          <w:w w:val="85"/>
        </w:rPr>
        <w:t xml:space="preserve"> </w:t>
      </w:r>
      <w:r>
        <w:rPr>
          <w:spacing w:val="-1"/>
          <w:w w:val="90"/>
        </w:rPr>
        <w:t xml:space="preserve">area’ should </w:t>
      </w:r>
      <w:r>
        <w:rPr>
          <w:w w:val="90"/>
        </w:rPr>
        <w:t>perhaps be called ‘overlap area’, with the</w:t>
      </w:r>
      <w:r>
        <w:rPr>
          <w:spacing w:val="1"/>
          <w:w w:val="90"/>
        </w:rPr>
        <w:t xml:space="preserve"> </w:t>
      </w:r>
      <w:r>
        <w:rPr>
          <w:w w:val="90"/>
        </w:rPr>
        <w:t>priority area being any suitably sized area around this. The</w:t>
      </w:r>
      <w:r>
        <w:rPr>
          <w:spacing w:val="-63"/>
          <w:w w:val="90"/>
        </w:rPr>
        <w:t xml:space="preserve"> </w:t>
      </w:r>
      <w:r>
        <w:rPr>
          <w:w w:val="90"/>
        </w:rPr>
        <w:t>maps suggest</w:t>
      </w:r>
      <w:r>
        <w:rPr>
          <w:spacing w:val="2"/>
          <w:w w:val="90"/>
        </w:rPr>
        <w:t xml:space="preserve"> </w:t>
      </w:r>
      <w:r>
        <w:rPr>
          <w:w w:val="90"/>
        </w:rPr>
        <w:t>where</w:t>
      </w:r>
      <w:r>
        <w:rPr>
          <w:spacing w:val="3"/>
          <w:w w:val="90"/>
        </w:rPr>
        <w:t xml:space="preserve"> </w:t>
      </w:r>
      <w:r>
        <w:rPr>
          <w:w w:val="90"/>
        </w:rPr>
        <w:t>this</w:t>
      </w:r>
      <w:r>
        <w:rPr>
          <w:spacing w:val="1"/>
          <w:w w:val="90"/>
        </w:rPr>
        <w:t xml:space="preserve"> </w:t>
      </w:r>
      <w:r>
        <w:rPr>
          <w:w w:val="90"/>
        </w:rPr>
        <w:t>could</w:t>
      </w:r>
      <w:r>
        <w:rPr>
          <w:spacing w:val="2"/>
          <w:w w:val="90"/>
        </w:rPr>
        <w:t xml:space="preserve"> </w:t>
      </w:r>
      <w:r>
        <w:rPr>
          <w:w w:val="90"/>
        </w:rPr>
        <w:t>be</w:t>
      </w:r>
      <w:r>
        <w:rPr>
          <w:spacing w:val="3"/>
          <w:w w:val="90"/>
        </w:rPr>
        <w:t xml:space="preserve"> </w:t>
      </w:r>
      <w:r>
        <w:rPr>
          <w:w w:val="90"/>
        </w:rPr>
        <w:t>extended</w:t>
      </w:r>
      <w:r>
        <w:rPr>
          <w:spacing w:val="2"/>
          <w:w w:val="90"/>
        </w:rPr>
        <w:t xml:space="preserve"> </w:t>
      </w:r>
      <w:r>
        <w:rPr>
          <w:w w:val="90"/>
        </w:rPr>
        <w:t>by</w:t>
      </w:r>
      <w:r>
        <w:rPr>
          <w:spacing w:val="3"/>
          <w:w w:val="90"/>
        </w:rPr>
        <w:t xml:space="preserve"> </w:t>
      </w:r>
      <w:r>
        <w:rPr>
          <w:w w:val="90"/>
        </w:rPr>
        <w:t>showing</w:t>
      </w:r>
      <w:r>
        <w:rPr>
          <w:spacing w:val="1"/>
          <w:w w:val="90"/>
        </w:rPr>
        <w:t xml:space="preserve"> </w:t>
      </w:r>
      <w:r>
        <w:rPr>
          <w:w w:val="90"/>
        </w:rPr>
        <w:t>areas of especially high heat demand from the existing or</w:t>
      </w:r>
      <w:r>
        <w:rPr>
          <w:spacing w:val="1"/>
          <w:w w:val="90"/>
        </w:rPr>
        <w:t xml:space="preserve"> </w:t>
      </w:r>
      <w:r>
        <w:t>future</w:t>
      </w:r>
      <w:r>
        <w:rPr>
          <w:spacing w:val="-11"/>
        </w:rPr>
        <w:t xml:space="preserve"> </w:t>
      </w:r>
      <w:r>
        <w:t>heat</w:t>
      </w:r>
      <w:r>
        <w:rPr>
          <w:spacing w:val="-10"/>
        </w:rPr>
        <w:t xml:space="preserve"> </w:t>
      </w:r>
      <w:r>
        <w:t>surfaces.</w:t>
      </w:r>
    </w:p>
    <w:p w14:paraId="6D61932D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7"/>
        <w:rPr>
          <w:sz w:val="24"/>
        </w:rPr>
      </w:pPr>
      <w:r>
        <w:rPr>
          <w:w w:val="90"/>
          <w:sz w:val="24"/>
        </w:rPr>
        <w:t>The eleven priority areas are the areas that the analysis has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identified as those with the most potential (taking into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account the need to distribute the priority areas among all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counties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unitary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authorities);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however,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it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does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not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mean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that these are the only areas with potential for district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heating.</w:t>
      </w:r>
    </w:p>
    <w:p w14:paraId="535812D1" w14:textId="77777777" w:rsidR="007C08E8" w:rsidRDefault="007C08E8">
      <w:pPr>
        <w:pStyle w:val="BodyText"/>
        <w:spacing w:before="5"/>
        <w:rPr>
          <w:sz w:val="22"/>
        </w:rPr>
      </w:pPr>
    </w:p>
    <w:p w14:paraId="74D6C44C" w14:textId="77777777" w:rsidR="007C08E8" w:rsidRDefault="008773A3">
      <w:pPr>
        <w:pStyle w:val="Heading4"/>
      </w:pPr>
      <w:r>
        <w:t>Priority</w:t>
      </w:r>
      <w:r>
        <w:rPr>
          <w:spacing w:val="-7"/>
        </w:rPr>
        <w:t xml:space="preserve"> </w:t>
      </w:r>
      <w:r>
        <w:t>area maps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discussion</w:t>
      </w:r>
    </w:p>
    <w:p w14:paraId="6E3598C9" w14:textId="77777777" w:rsidR="007C08E8" w:rsidRDefault="007C08E8">
      <w:pPr>
        <w:pStyle w:val="BodyText"/>
        <w:spacing w:before="10"/>
        <w:rPr>
          <w:rFonts w:ascii="Arial"/>
          <w:b/>
          <w:sz w:val="30"/>
        </w:rPr>
      </w:pPr>
    </w:p>
    <w:p w14:paraId="1933368E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0"/>
        <w:ind w:right="0" w:hanging="709"/>
        <w:rPr>
          <w:sz w:val="24"/>
        </w:rPr>
      </w:pPr>
      <w:r>
        <w:rPr>
          <w:w w:val="90"/>
          <w:sz w:val="24"/>
        </w:rPr>
        <w:t>Map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5.5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shows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priority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areas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at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regional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level.</w:t>
      </w:r>
    </w:p>
    <w:p w14:paraId="5CC0AFD7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20"/>
        <w:ind w:right="79"/>
        <w:rPr>
          <w:sz w:val="24"/>
        </w:rPr>
      </w:pPr>
      <w:r>
        <w:rPr>
          <w:w w:val="90"/>
          <w:sz w:val="24"/>
        </w:rPr>
        <w:t>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priority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area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maps show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both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surfaces and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points.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Anchor loads, potential future demand and waste heat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sources are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all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shown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points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maps.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It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should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noted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size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points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represent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magnitude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demand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/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output,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but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point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sizes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are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not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comparable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the different datasets. These scales are based on the range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demand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for each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dataset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throughout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the whole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region.</w:t>
      </w:r>
    </w:p>
    <w:p w14:paraId="6726A52B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8"/>
        <w:ind w:right="252"/>
        <w:rPr>
          <w:sz w:val="24"/>
        </w:rPr>
      </w:pPr>
      <w:r>
        <w:rPr>
          <w:w w:val="90"/>
          <w:sz w:val="24"/>
        </w:rPr>
        <w:t>Anchor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load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surfaces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are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shown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red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are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always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shown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at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same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threshold level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which was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used in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overlay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analysis.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It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should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noted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other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surfaces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(existing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future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demand)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are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shown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at</w:t>
      </w:r>
    </w:p>
    <w:p w14:paraId="509B4932" w14:textId="77777777" w:rsidR="007C08E8" w:rsidRDefault="008773A3">
      <w:pPr>
        <w:pStyle w:val="BodyText"/>
        <w:spacing w:before="84"/>
        <w:ind w:left="1247" w:right="1367"/>
      </w:pPr>
      <w:r>
        <w:br w:type="column"/>
      </w:r>
      <w:r>
        <w:rPr>
          <w:w w:val="90"/>
        </w:rPr>
        <w:t>different threshold levels in different maps. This is to</w:t>
      </w:r>
      <w:r>
        <w:rPr>
          <w:spacing w:val="1"/>
          <w:w w:val="90"/>
        </w:rPr>
        <w:t xml:space="preserve"> </w:t>
      </w:r>
      <w:r>
        <w:rPr>
          <w:w w:val="90"/>
        </w:rPr>
        <w:t>provide</w:t>
      </w:r>
      <w:r>
        <w:rPr>
          <w:spacing w:val="-5"/>
          <w:w w:val="90"/>
        </w:rPr>
        <w:t xml:space="preserve"> </w:t>
      </w:r>
      <w:r>
        <w:rPr>
          <w:w w:val="90"/>
        </w:rPr>
        <w:t>more</w:t>
      </w:r>
      <w:r>
        <w:rPr>
          <w:spacing w:val="-5"/>
          <w:w w:val="90"/>
        </w:rPr>
        <w:t xml:space="preserve"> </w:t>
      </w:r>
      <w:r>
        <w:rPr>
          <w:w w:val="90"/>
        </w:rPr>
        <w:t>information</w:t>
      </w:r>
      <w:r>
        <w:rPr>
          <w:spacing w:val="-5"/>
          <w:w w:val="90"/>
        </w:rPr>
        <w:t xml:space="preserve"> </w:t>
      </w:r>
      <w:r>
        <w:rPr>
          <w:w w:val="90"/>
        </w:rPr>
        <w:t>about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4"/>
          <w:w w:val="90"/>
        </w:rPr>
        <w:t xml:space="preserve"> </w:t>
      </w:r>
      <w:r>
        <w:rPr>
          <w:w w:val="90"/>
        </w:rPr>
        <w:t>level</w:t>
      </w:r>
      <w:r>
        <w:rPr>
          <w:spacing w:val="-5"/>
          <w:w w:val="90"/>
        </w:rPr>
        <w:t xml:space="preserve"> </w:t>
      </w:r>
      <w:r>
        <w:rPr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w w:val="90"/>
        </w:rPr>
        <w:t>heat</w:t>
      </w:r>
      <w:r>
        <w:rPr>
          <w:spacing w:val="-8"/>
          <w:w w:val="90"/>
        </w:rPr>
        <w:t xml:space="preserve"> </w:t>
      </w:r>
      <w:r>
        <w:rPr>
          <w:w w:val="90"/>
        </w:rPr>
        <w:t>demand.</w:t>
      </w:r>
      <w:r>
        <w:rPr>
          <w:spacing w:val="-62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legend</w:t>
      </w:r>
      <w:r>
        <w:rPr>
          <w:spacing w:val="-5"/>
          <w:w w:val="90"/>
        </w:rPr>
        <w:t xml:space="preserve"> </w:t>
      </w:r>
      <w:r>
        <w:rPr>
          <w:w w:val="90"/>
        </w:rPr>
        <w:t>of</w:t>
      </w:r>
      <w:r>
        <w:rPr>
          <w:spacing w:val="-6"/>
          <w:w w:val="90"/>
        </w:rPr>
        <w:t xml:space="preserve"> </w:t>
      </w:r>
      <w:r>
        <w:rPr>
          <w:w w:val="90"/>
        </w:rPr>
        <w:t>each</w:t>
      </w:r>
      <w:r>
        <w:rPr>
          <w:spacing w:val="-7"/>
          <w:w w:val="90"/>
        </w:rPr>
        <w:t xml:space="preserve"> </w:t>
      </w:r>
      <w:r>
        <w:rPr>
          <w:w w:val="90"/>
        </w:rPr>
        <w:t>map</w:t>
      </w:r>
      <w:r>
        <w:rPr>
          <w:spacing w:val="-7"/>
          <w:w w:val="90"/>
        </w:rPr>
        <w:t xml:space="preserve"> </w:t>
      </w:r>
      <w:r>
        <w:rPr>
          <w:w w:val="90"/>
        </w:rPr>
        <w:t>should</w:t>
      </w:r>
      <w:r>
        <w:rPr>
          <w:spacing w:val="-6"/>
          <w:w w:val="90"/>
        </w:rPr>
        <w:t xml:space="preserve"> </w:t>
      </w:r>
      <w:r>
        <w:rPr>
          <w:w w:val="90"/>
        </w:rPr>
        <w:t>be</w:t>
      </w:r>
      <w:r>
        <w:rPr>
          <w:spacing w:val="-4"/>
          <w:w w:val="90"/>
        </w:rPr>
        <w:t xml:space="preserve"> </w:t>
      </w:r>
      <w:r>
        <w:rPr>
          <w:w w:val="90"/>
        </w:rPr>
        <w:t>consulted</w:t>
      </w:r>
      <w:r>
        <w:rPr>
          <w:spacing w:val="-6"/>
          <w:w w:val="90"/>
        </w:rPr>
        <w:t xml:space="preserve"> </w:t>
      </w:r>
      <w:r>
        <w:rPr>
          <w:w w:val="90"/>
        </w:rPr>
        <w:t>carefully.</w:t>
      </w:r>
    </w:p>
    <w:p w14:paraId="7053F68D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ind w:right="1460"/>
        <w:rPr>
          <w:sz w:val="24"/>
        </w:rPr>
      </w:pPr>
      <w:r>
        <w:rPr>
          <w:w w:val="90"/>
          <w:sz w:val="24"/>
        </w:rPr>
        <w:t>The priority areas are presented in alphabetical order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according to the local authority area where they are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located.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Each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county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unitary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has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priority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area,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but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not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every</w:t>
      </w:r>
      <w:r>
        <w:rPr>
          <w:spacing w:val="-10"/>
          <w:sz w:val="24"/>
        </w:rPr>
        <w:t xml:space="preserve"> </w:t>
      </w:r>
      <w:r>
        <w:rPr>
          <w:sz w:val="24"/>
        </w:rPr>
        <w:t>district</w:t>
      </w:r>
      <w:r>
        <w:rPr>
          <w:spacing w:val="-10"/>
          <w:sz w:val="24"/>
        </w:rPr>
        <w:t xml:space="preserve"> </w:t>
      </w:r>
      <w:r>
        <w:rPr>
          <w:sz w:val="24"/>
        </w:rPr>
        <w:t>has</w:t>
      </w:r>
      <w:r>
        <w:rPr>
          <w:spacing w:val="-11"/>
          <w:sz w:val="24"/>
        </w:rPr>
        <w:t xml:space="preserve"> </w:t>
      </w:r>
      <w:r>
        <w:rPr>
          <w:sz w:val="24"/>
        </w:rPr>
        <w:t>one.</w:t>
      </w:r>
    </w:p>
    <w:p w14:paraId="602674EF" w14:textId="77777777" w:rsidR="007C08E8" w:rsidRDefault="007C08E8">
      <w:pPr>
        <w:pStyle w:val="BodyText"/>
        <w:spacing w:before="10"/>
        <w:rPr>
          <w:sz w:val="22"/>
        </w:rPr>
      </w:pPr>
    </w:p>
    <w:p w14:paraId="3E60DC73" w14:textId="77777777" w:rsidR="007C08E8" w:rsidRDefault="008773A3">
      <w:pPr>
        <w:pStyle w:val="Heading6"/>
      </w:pPr>
      <w:r>
        <w:t>Corby</w:t>
      </w:r>
      <w:r>
        <w:rPr>
          <w:spacing w:val="-2"/>
        </w:rPr>
        <w:t xml:space="preserve"> </w:t>
      </w:r>
      <w:r>
        <w:t>Priority</w:t>
      </w:r>
      <w:r>
        <w:rPr>
          <w:spacing w:val="-2"/>
        </w:rPr>
        <w:t xml:space="preserve"> </w:t>
      </w:r>
      <w:r>
        <w:t>Area</w:t>
      </w:r>
    </w:p>
    <w:p w14:paraId="24F609A3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2"/>
        <w:ind w:right="1415"/>
        <w:rPr>
          <w:sz w:val="24"/>
        </w:rPr>
      </w:pPr>
      <w:r>
        <w:rPr>
          <w:w w:val="95"/>
          <w:sz w:val="24"/>
        </w:rPr>
        <w:t>Map 5.6 shows the Corby Priority Area. This area has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existing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demand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under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20kWh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per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m</w:t>
      </w:r>
      <w:r>
        <w:rPr>
          <w:w w:val="90"/>
          <w:sz w:val="24"/>
          <w:vertAlign w:val="superscript"/>
        </w:rPr>
        <w:t>2</w:t>
      </w:r>
      <w:r>
        <w:rPr>
          <w:w w:val="90"/>
          <w:sz w:val="24"/>
        </w:rPr>
        <w:t>,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but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was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chosen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because of </w:t>
      </w:r>
      <w:r>
        <w:rPr>
          <w:w w:val="90"/>
          <w:sz w:val="24"/>
        </w:rPr>
        <w:t>its high potential future heat demand (note that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 future heat demand surface only shows demand above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10kWh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per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m</w:t>
      </w:r>
      <w:r>
        <w:rPr>
          <w:w w:val="90"/>
          <w:sz w:val="24"/>
          <w:vertAlign w:val="superscript"/>
        </w:rPr>
        <w:t>2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per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year).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This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interesting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example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identification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of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priority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areas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because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area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identified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is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the overlap of the anchor load and future heat surfaces, but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both of these surfaces are influenced by points outside 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 area identified as the priority area. The area should be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extended to take in the second future demand point to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west of the elliptical area shown, and to include the anchor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load points to the east of the ellipsis and the health centre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and hospital to the north. This priority area is dependent on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the new development coming forward, because without this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district heating would not be viable. However, if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developments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do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come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forward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nearby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anchor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loads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could provide ideal starting points for the system. The new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development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sites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shown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this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map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are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both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SHLAA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sites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with capacity for 500-600 dwellings each, and a potential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heat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demand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approximately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3.5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GWh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per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year.</w:t>
      </w:r>
    </w:p>
    <w:p w14:paraId="0DDC6E3C" w14:textId="77777777" w:rsidR="007C08E8" w:rsidRDefault="007C08E8">
      <w:pPr>
        <w:pStyle w:val="BodyText"/>
        <w:spacing w:before="6"/>
        <w:rPr>
          <w:sz w:val="22"/>
        </w:rPr>
      </w:pPr>
    </w:p>
    <w:p w14:paraId="5C7DBA3A" w14:textId="77777777" w:rsidR="007C08E8" w:rsidRDefault="008773A3">
      <w:pPr>
        <w:pStyle w:val="Heading6"/>
      </w:pPr>
      <w:r>
        <w:t>Derby</w:t>
      </w:r>
      <w:r>
        <w:rPr>
          <w:spacing w:val="-2"/>
        </w:rPr>
        <w:t xml:space="preserve"> </w:t>
      </w:r>
      <w:r>
        <w:t>Priority</w:t>
      </w:r>
      <w:r>
        <w:rPr>
          <w:spacing w:val="-2"/>
        </w:rPr>
        <w:t xml:space="preserve"> </w:t>
      </w:r>
      <w:r>
        <w:t>Areas</w:t>
      </w:r>
    </w:p>
    <w:p w14:paraId="5E5E3961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2"/>
        <w:ind w:right="1453"/>
        <w:rPr>
          <w:sz w:val="24"/>
        </w:rPr>
      </w:pPr>
      <w:r>
        <w:rPr>
          <w:w w:val="95"/>
          <w:sz w:val="24"/>
        </w:rPr>
        <w:t>Map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5.7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shows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two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priority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areas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Derby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which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could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be</w:t>
      </w:r>
      <w:r>
        <w:rPr>
          <w:spacing w:val="-66"/>
          <w:w w:val="95"/>
          <w:sz w:val="24"/>
        </w:rPr>
        <w:t xml:space="preserve"> </w:t>
      </w:r>
      <w:r>
        <w:rPr>
          <w:w w:val="90"/>
          <w:sz w:val="24"/>
        </w:rPr>
        <w:t>merged together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create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one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priority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area.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are</w:t>
      </w:r>
    </w:p>
    <w:p w14:paraId="5FCC372C" w14:textId="77777777" w:rsidR="007C08E8" w:rsidRDefault="007C08E8">
      <w:pPr>
        <w:rPr>
          <w:sz w:val="24"/>
        </w:rPr>
        <w:sectPr w:rsidR="007C08E8">
          <w:pgSz w:w="16840" w:h="11900" w:orient="landscape"/>
          <w:pgMar w:top="1020" w:right="60" w:bottom="1000" w:left="900" w:header="0" w:footer="811" w:gutter="0"/>
          <w:cols w:num="2" w:space="720" w:equalWidth="0">
            <w:col w:w="7193" w:space="147"/>
            <w:col w:w="8540"/>
          </w:cols>
        </w:sectPr>
      </w:pPr>
    </w:p>
    <w:p w14:paraId="386D7345" w14:textId="77777777" w:rsidR="007C08E8" w:rsidRDefault="008773A3">
      <w:pPr>
        <w:pStyle w:val="BodyText"/>
        <w:spacing w:before="84"/>
        <w:ind w:left="1247" w:right="34"/>
      </w:pPr>
      <w:r>
        <w:rPr>
          <w:w w:val="90"/>
        </w:rPr>
        <w:lastRenderedPageBreak/>
        <w:t>linked by an area of high existing heat demand (this map</w:t>
      </w:r>
      <w:r>
        <w:rPr>
          <w:spacing w:val="1"/>
          <w:w w:val="90"/>
        </w:rPr>
        <w:t xml:space="preserve"> </w:t>
      </w:r>
      <w:r>
        <w:rPr>
          <w:w w:val="90"/>
        </w:rPr>
        <w:t>only</w:t>
      </w:r>
      <w:r>
        <w:rPr>
          <w:spacing w:val="12"/>
          <w:w w:val="90"/>
        </w:rPr>
        <w:t xml:space="preserve"> </w:t>
      </w:r>
      <w:r>
        <w:rPr>
          <w:w w:val="90"/>
        </w:rPr>
        <w:t>shows</w:t>
      </w:r>
      <w:r>
        <w:rPr>
          <w:spacing w:val="11"/>
          <w:w w:val="90"/>
        </w:rPr>
        <w:t xml:space="preserve"> </w:t>
      </w:r>
      <w:r>
        <w:rPr>
          <w:w w:val="90"/>
        </w:rPr>
        <w:t>existing</w:t>
      </w:r>
      <w:r>
        <w:rPr>
          <w:spacing w:val="12"/>
          <w:w w:val="90"/>
        </w:rPr>
        <w:t xml:space="preserve"> </w:t>
      </w:r>
      <w:r>
        <w:rPr>
          <w:w w:val="90"/>
        </w:rPr>
        <w:t>heat</w:t>
      </w:r>
      <w:r>
        <w:rPr>
          <w:spacing w:val="12"/>
          <w:w w:val="90"/>
        </w:rPr>
        <w:t xml:space="preserve"> </w:t>
      </w:r>
      <w:r>
        <w:rPr>
          <w:w w:val="90"/>
        </w:rPr>
        <w:t>demand</w:t>
      </w:r>
      <w:r>
        <w:rPr>
          <w:spacing w:val="11"/>
          <w:w w:val="90"/>
        </w:rPr>
        <w:t xml:space="preserve"> </w:t>
      </w:r>
      <w:r>
        <w:rPr>
          <w:w w:val="90"/>
        </w:rPr>
        <w:t>above</w:t>
      </w:r>
      <w:r>
        <w:rPr>
          <w:spacing w:val="13"/>
          <w:w w:val="90"/>
        </w:rPr>
        <w:t xml:space="preserve"> </w:t>
      </w:r>
      <w:r>
        <w:rPr>
          <w:w w:val="90"/>
        </w:rPr>
        <w:t>100kWh</w:t>
      </w:r>
      <w:r>
        <w:rPr>
          <w:spacing w:val="9"/>
          <w:w w:val="90"/>
        </w:rPr>
        <w:t xml:space="preserve"> </w:t>
      </w:r>
      <w:r>
        <w:rPr>
          <w:w w:val="90"/>
        </w:rPr>
        <w:t>per</w:t>
      </w:r>
      <w:r>
        <w:rPr>
          <w:spacing w:val="13"/>
          <w:w w:val="90"/>
        </w:rPr>
        <w:t xml:space="preserve"> </w:t>
      </w:r>
      <w:r>
        <w:rPr>
          <w:w w:val="90"/>
        </w:rPr>
        <w:t>m</w:t>
      </w:r>
      <w:r>
        <w:rPr>
          <w:w w:val="90"/>
          <w:vertAlign w:val="superscript"/>
        </w:rPr>
        <w:t>2</w:t>
      </w:r>
      <w:r>
        <w:rPr>
          <w:spacing w:val="12"/>
          <w:w w:val="90"/>
        </w:rPr>
        <w:t xml:space="preserve"> </w:t>
      </w:r>
      <w:r>
        <w:rPr>
          <w:w w:val="90"/>
        </w:rPr>
        <w:t>per</w:t>
      </w:r>
      <w:r>
        <w:rPr>
          <w:spacing w:val="1"/>
          <w:w w:val="90"/>
        </w:rPr>
        <w:t xml:space="preserve"> </w:t>
      </w:r>
      <w:r>
        <w:rPr>
          <w:w w:val="90"/>
        </w:rPr>
        <w:t>year). Future heat demand is not shown on the map because</w:t>
      </w:r>
      <w:r>
        <w:rPr>
          <w:spacing w:val="-63"/>
          <w:w w:val="90"/>
        </w:rPr>
        <w:t xml:space="preserve"> </w:t>
      </w:r>
      <w:r>
        <w:rPr>
          <w:w w:val="90"/>
        </w:rPr>
        <w:t>there</w:t>
      </w:r>
      <w:r>
        <w:rPr>
          <w:spacing w:val="4"/>
          <w:w w:val="90"/>
        </w:rPr>
        <w:t xml:space="preserve"> </w:t>
      </w:r>
      <w:r>
        <w:rPr>
          <w:w w:val="90"/>
        </w:rPr>
        <w:t>is</w:t>
      </w:r>
      <w:r>
        <w:rPr>
          <w:spacing w:val="3"/>
          <w:w w:val="90"/>
        </w:rPr>
        <w:t xml:space="preserve"> </w:t>
      </w:r>
      <w:r>
        <w:rPr>
          <w:w w:val="90"/>
        </w:rPr>
        <w:t>low-level</w:t>
      </w:r>
      <w:r>
        <w:rPr>
          <w:spacing w:val="4"/>
          <w:w w:val="90"/>
        </w:rPr>
        <w:t xml:space="preserve"> </w:t>
      </w:r>
      <w:r>
        <w:rPr>
          <w:w w:val="90"/>
        </w:rPr>
        <w:t>future</w:t>
      </w:r>
      <w:r>
        <w:rPr>
          <w:spacing w:val="2"/>
          <w:w w:val="90"/>
        </w:rPr>
        <w:t xml:space="preserve"> </w:t>
      </w:r>
      <w:r>
        <w:rPr>
          <w:w w:val="90"/>
        </w:rPr>
        <w:t>heat</w:t>
      </w:r>
      <w:r>
        <w:rPr>
          <w:spacing w:val="4"/>
          <w:w w:val="90"/>
        </w:rPr>
        <w:t xml:space="preserve"> </w:t>
      </w:r>
      <w:r>
        <w:rPr>
          <w:w w:val="90"/>
        </w:rPr>
        <w:t>demand</w:t>
      </w:r>
      <w:r>
        <w:rPr>
          <w:spacing w:val="3"/>
          <w:w w:val="90"/>
        </w:rPr>
        <w:t xml:space="preserve"> </w:t>
      </w:r>
      <w:r>
        <w:rPr>
          <w:w w:val="90"/>
        </w:rPr>
        <w:t>(up</w:t>
      </w:r>
      <w:r>
        <w:rPr>
          <w:spacing w:val="4"/>
          <w:w w:val="90"/>
        </w:rPr>
        <w:t xml:space="preserve"> </w:t>
      </w:r>
      <w:r>
        <w:rPr>
          <w:w w:val="90"/>
        </w:rPr>
        <w:t>to</w:t>
      </w:r>
      <w:r>
        <w:rPr>
          <w:spacing w:val="3"/>
          <w:w w:val="90"/>
        </w:rPr>
        <w:t xml:space="preserve"> </w:t>
      </w:r>
      <w:r>
        <w:rPr>
          <w:w w:val="90"/>
        </w:rPr>
        <w:t>3kWh</w:t>
      </w:r>
      <w:r>
        <w:rPr>
          <w:spacing w:val="4"/>
          <w:w w:val="90"/>
        </w:rPr>
        <w:t xml:space="preserve"> </w:t>
      </w:r>
      <w:r>
        <w:rPr>
          <w:w w:val="90"/>
        </w:rPr>
        <w:t>per</w:t>
      </w:r>
      <w:r>
        <w:rPr>
          <w:spacing w:val="5"/>
          <w:w w:val="90"/>
        </w:rPr>
        <w:t xml:space="preserve"> </w:t>
      </w:r>
      <w:r>
        <w:rPr>
          <w:w w:val="90"/>
        </w:rPr>
        <w:t>m</w:t>
      </w:r>
      <w:r>
        <w:rPr>
          <w:w w:val="90"/>
          <w:vertAlign w:val="superscript"/>
        </w:rPr>
        <w:t>2</w:t>
      </w:r>
      <w:r>
        <w:rPr>
          <w:w w:val="90"/>
        </w:rPr>
        <w:t>)</w:t>
      </w:r>
      <w:r>
        <w:rPr>
          <w:spacing w:val="1"/>
          <w:w w:val="90"/>
        </w:rPr>
        <w:t xml:space="preserve"> </w:t>
      </w:r>
      <w:r>
        <w:rPr>
          <w:w w:val="90"/>
        </w:rPr>
        <w:t>throughout the area in view, but almost none higher than</w:t>
      </w:r>
      <w:r>
        <w:rPr>
          <w:spacing w:val="1"/>
          <w:w w:val="90"/>
        </w:rPr>
        <w:t xml:space="preserve"> </w:t>
      </w:r>
      <w:r>
        <w:rPr>
          <w:w w:val="90"/>
        </w:rPr>
        <w:t>this. There are a considerable number of anchor loads in the</w:t>
      </w:r>
      <w:r>
        <w:rPr>
          <w:spacing w:val="-63"/>
          <w:w w:val="90"/>
        </w:rPr>
        <w:t xml:space="preserve"> </w:t>
      </w:r>
      <w:r>
        <w:rPr>
          <w:w w:val="90"/>
        </w:rPr>
        <w:t>priority</w:t>
      </w:r>
      <w:r>
        <w:rPr>
          <w:spacing w:val="2"/>
          <w:w w:val="90"/>
        </w:rPr>
        <w:t xml:space="preserve"> </w:t>
      </w:r>
      <w:r>
        <w:rPr>
          <w:w w:val="90"/>
        </w:rPr>
        <w:t>areas</w:t>
      </w:r>
      <w:r>
        <w:rPr>
          <w:spacing w:val="1"/>
          <w:w w:val="90"/>
        </w:rPr>
        <w:t xml:space="preserve"> </w:t>
      </w:r>
      <w:r>
        <w:rPr>
          <w:w w:val="90"/>
        </w:rPr>
        <w:t>shown;</w:t>
      </w:r>
      <w:r>
        <w:rPr>
          <w:spacing w:val="2"/>
          <w:w w:val="90"/>
        </w:rPr>
        <w:t xml:space="preserve"> </w:t>
      </w:r>
      <w:r>
        <w:rPr>
          <w:w w:val="90"/>
        </w:rPr>
        <w:t>in addition</w:t>
      </w:r>
      <w:r>
        <w:rPr>
          <w:spacing w:val="2"/>
          <w:w w:val="90"/>
        </w:rPr>
        <w:t xml:space="preserve"> </w:t>
      </w:r>
      <w:r>
        <w:rPr>
          <w:w w:val="90"/>
        </w:rPr>
        <w:t>there</w:t>
      </w:r>
      <w:r>
        <w:rPr>
          <w:spacing w:val="2"/>
          <w:w w:val="90"/>
        </w:rPr>
        <w:t xml:space="preserve"> </w:t>
      </w:r>
      <w:r>
        <w:rPr>
          <w:w w:val="90"/>
        </w:rPr>
        <w:t>is</w:t>
      </w:r>
      <w:r>
        <w:rPr>
          <w:spacing w:val="1"/>
          <w:w w:val="90"/>
        </w:rPr>
        <w:t xml:space="preserve"> </w:t>
      </w:r>
      <w:r>
        <w:rPr>
          <w:w w:val="90"/>
        </w:rPr>
        <w:t>a</w:t>
      </w:r>
      <w:r>
        <w:rPr>
          <w:spacing w:val="2"/>
          <w:w w:val="90"/>
        </w:rPr>
        <w:t xml:space="preserve"> </w:t>
      </w:r>
      <w:r>
        <w:rPr>
          <w:w w:val="90"/>
        </w:rPr>
        <w:t>CHP</w:t>
      </w:r>
      <w:r>
        <w:rPr>
          <w:spacing w:val="-2"/>
          <w:w w:val="90"/>
        </w:rPr>
        <w:t xml:space="preserve"> </w:t>
      </w:r>
      <w:r>
        <w:rPr>
          <w:w w:val="90"/>
        </w:rPr>
        <w:t>plant</w:t>
      </w:r>
      <w:r>
        <w:rPr>
          <w:spacing w:val="2"/>
          <w:w w:val="90"/>
        </w:rPr>
        <w:t xml:space="preserve"> </w:t>
      </w:r>
      <w:r>
        <w:rPr>
          <w:w w:val="90"/>
        </w:rPr>
        <w:t>in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centre of the upper priority area (labelled as a source of</w:t>
      </w:r>
      <w:r>
        <w:rPr>
          <w:spacing w:val="1"/>
          <w:w w:val="90"/>
        </w:rPr>
        <w:t xml:space="preserve"> </w:t>
      </w:r>
      <w:r>
        <w:rPr>
          <w:w w:val="90"/>
        </w:rPr>
        <w:t>waste heat), from which a district heating system could be</w:t>
      </w:r>
      <w:r>
        <w:rPr>
          <w:spacing w:val="1"/>
          <w:w w:val="90"/>
        </w:rPr>
        <w:t xml:space="preserve"> </w:t>
      </w:r>
      <w:r>
        <w:t>developed.</w:t>
      </w:r>
    </w:p>
    <w:p w14:paraId="59EBE133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7"/>
        <w:ind w:right="62"/>
        <w:rPr>
          <w:sz w:val="24"/>
        </w:rPr>
      </w:pPr>
      <w:r>
        <w:rPr>
          <w:w w:val="95"/>
          <w:sz w:val="24"/>
        </w:rPr>
        <w:t>Map 5.8 shows another area in Derby which has been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identified as an area of priority. Again, there is low level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future heat demand which is not shown on the map, and the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main reason for identification as a priority area is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presence of several large anchor loads, combined with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reasonably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high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existing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heat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demand.</w:t>
      </w:r>
    </w:p>
    <w:p w14:paraId="492B5823" w14:textId="77777777" w:rsidR="007C08E8" w:rsidRDefault="007C08E8">
      <w:pPr>
        <w:pStyle w:val="BodyText"/>
        <w:spacing w:before="7"/>
        <w:rPr>
          <w:sz w:val="22"/>
        </w:rPr>
      </w:pPr>
    </w:p>
    <w:p w14:paraId="1EE12529" w14:textId="77777777" w:rsidR="007C08E8" w:rsidRDefault="008773A3">
      <w:pPr>
        <w:pStyle w:val="Heading6"/>
      </w:pPr>
      <w:r>
        <w:t>Derbyshire</w:t>
      </w:r>
      <w:r>
        <w:rPr>
          <w:spacing w:val="-5"/>
        </w:rPr>
        <w:t xml:space="preserve"> </w:t>
      </w:r>
      <w:r>
        <w:t>Priority</w:t>
      </w:r>
      <w:r>
        <w:rPr>
          <w:spacing w:val="-2"/>
        </w:rPr>
        <w:t xml:space="preserve"> </w:t>
      </w:r>
      <w:r>
        <w:t>Area</w:t>
      </w:r>
    </w:p>
    <w:p w14:paraId="3E5B65B2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5"/>
        <w:ind w:right="40"/>
        <w:rPr>
          <w:sz w:val="24"/>
        </w:rPr>
      </w:pPr>
      <w:r>
        <w:rPr>
          <w:spacing w:val="-2"/>
          <w:w w:val="124"/>
          <w:sz w:val="24"/>
        </w:rPr>
        <w:t>M</w:t>
      </w:r>
      <w:r>
        <w:rPr>
          <w:spacing w:val="-1"/>
          <w:w w:val="101"/>
          <w:sz w:val="24"/>
        </w:rPr>
        <w:t>a</w:t>
      </w:r>
      <w:r>
        <w:rPr>
          <w:w w:val="104"/>
          <w:sz w:val="24"/>
        </w:rPr>
        <w:t>p</w:t>
      </w:r>
      <w:r>
        <w:rPr>
          <w:spacing w:val="-6"/>
          <w:sz w:val="24"/>
        </w:rPr>
        <w:t xml:space="preserve"> </w:t>
      </w:r>
      <w:r>
        <w:rPr>
          <w:spacing w:val="-1"/>
          <w:w w:val="105"/>
          <w:sz w:val="24"/>
        </w:rPr>
        <w:t>5</w:t>
      </w:r>
      <w:r>
        <w:rPr>
          <w:spacing w:val="-1"/>
          <w:w w:val="73"/>
          <w:sz w:val="24"/>
        </w:rPr>
        <w:t>.</w:t>
      </w:r>
      <w:r>
        <w:rPr>
          <w:w w:val="105"/>
          <w:sz w:val="24"/>
        </w:rPr>
        <w:t>9</w:t>
      </w:r>
      <w:r>
        <w:rPr>
          <w:spacing w:val="-6"/>
          <w:sz w:val="24"/>
        </w:rPr>
        <w:t xml:space="preserve"> </w:t>
      </w:r>
      <w:r>
        <w:rPr>
          <w:spacing w:val="-2"/>
          <w:w w:val="95"/>
          <w:sz w:val="24"/>
        </w:rPr>
        <w:t>s</w:t>
      </w:r>
      <w:r>
        <w:rPr>
          <w:spacing w:val="2"/>
          <w:w w:val="91"/>
          <w:sz w:val="24"/>
        </w:rPr>
        <w:t>h</w:t>
      </w:r>
      <w:r>
        <w:rPr>
          <w:spacing w:val="-1"/>
          <w:w w:val="102"/>
          <w:sz w:val="24"/>
        </w:rPr>
        <w:t>o</w:t>
      </w:r>
      <w:r>
        <w:rPr>
          <w:w w:val="96"/>
          <w:sz w:val="24"/>
        </w:rPr>
        <w:t>w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89"/>
          <w:sz w:val="24"/>
        </w:rPr>
        <w:t>p</w:t>
      </w:r>
      <w:r>
        <w:rPr>
          <w:w w:val="101"/>
          <w:sz w:val="24"/>
        </w:rPr>
        <w:t>r</w:t>
      </w:r>
      <w:r>
        <w:rPr>
          <w:w w:val="76"/>
          <w:sz w:val="24"/>
        </w:rPr>
        <w:t>i</w:t>
      </w:r>
      <w:r>
        <w:rPr>
          <w:spacing w:val="-1"/>
          <w:w w:val="102"/>
          <w:sz w:val="24"/>
        </w:rPr>
        <w:t>o</w:t>
      </w:r>
      <w:r>
        <w:rPr>
          <w:w w:val="101"/>
          <w:sz w:val="24"/>
        </w:rPr>
        <w:t>r</w:t>
      </w:r>
      <w:r>
        <w:rPr>
          <w:w w:val="76"/>
          <w:sz w:val="24"/>
        </w:rPr>
        <w:t>i</w:t>
      </w:r>
      <w:r>
        <w:rPr>
          <w:spacing w:val="-1"/>
          <w:w w:val="84"/>
          <w:sz w:val="24"/>
        </w:rPr>
        <w:t>t</w:t>
      </w:r>
      <w:r>
        <w:rPr>
          <w:w w:val="88"/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w w:val="81"/>
          <w:sz w:val="24"/>
        </w:rPr>
        <w:t>a</w:t>
      </w:r>
      <w:r>
        <w:rPr>
          <w:w w:val="101"/>
          <w:sz w:val="24"/>
        </w:rPr>
        <w:t>r</w:t>
      </w:r>
      <w:r>
        <w:rPr>
          <w:spacing w:val="-3"/>
          <w:w w:val="87"/>
          <w:sz w:val="24"/>
        </w:rPr>
        <w:t>e</w:t>
      </w:r>
      <w:r>
        <w:rPr>
          <w:w w:val="81"/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w w:val="76"/>
          <w:sz w:val="24"/>
        </w:rPr>
        <w:t>i</w:t>
      </w:r>
      <w:r>
        <w:rPr>
          <w:w w:val="91"/>
          <w:sz w:val="24"/>
        </w:rPr>
        <w:t>d</w:t>
      </w:r>
      <w:r>
        <w:rPr>
          <w:w w:val="87"/>
          <w:sz w:val="24"/>
        </w:rPr>
        <w:t>e</w:t>
      </w:r>
      <w:r>
        <w:rPr>
          <w:spacing w:val="-1"/>
          <w:w w:val="91"/>
          <w:sz w:val="24"/>
        </w:rPr>
        <w:t>n</w:t>
      </w:r>
      <w:r>
        <w:rPr>
          <w:spacing w:val="-1"/>
          <w:w w:val="84"/>
          <w:sz w:val="24"/>
        </w:rPr>
        <w:t>t</w:t>
      </w:r>
      <w:r>
        <w:rPr>
          <w:w w:val="76"/>
          <w:sz w:val="24"/>
        </w:rPr>
        <w:t>i</w:t>
      </w:r>
      <w:r>
        <w:rPr>
          <w:spacing w:val="-1"/>
          <w:w w:val="67"/>
          <w:sz w:val="24"/>
        </w:rPr>
        <w:t>f</w:t>
      </w:r>
      <w:r>
        <w:rPr>
          <w:w w:val="76"/>
          <w:sz w:val="24"/>
        </w:rPr>
        <w:t>i</w:t>
      </w:r>
      <w:r>
        <w:rPr>
          <w:w w:val="87"/>
          <w:sz w:val="24"/>
        </w:rPr>
        <w:t>e</w:t>
      </w:r>
      <w:r>
        <w:rPr>
          <w:w w:val="91"/>
          <w:sz w:val="24"/>
        </w:rPr>
        <w:t>d</w:t>
      </w:r>
      <w:r>
        <w:rPr>
          <w:spacing w:val="-6"/>
          <w:sz w:val="24"/>
        </w:rPr>
        <w:t xml:space="preserve"> </w:t>
      </w:r>
      <w:r>
        <w:rPr>
          <w:spacing w:val="-1"/>
          <w:w w:val="67"/>
          <w:sz w:val="24"/>
        </w:rPr>
        <w:t>f</w:t>
      </w:r>
      <w:r>
        <w:rPr>
          <w:spacing w:val="-3"/>
          <w:w w:val="102"/>
          <w:sz w:val="24"/>
        </w:rPr>
        <w:t>o</w:t>
      </w:r>
      <w:r>
        <w:rPr>
          <w:w w:val="101"/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pacing w:val="-3"/>
          <w:w w:val="122"/>
          <w:sz w:val="24"/>
        </w:rPr>
        <w:t>D</w:t>
      </w:r>
      <w:r>
        <w:rPr>
          <w:w w:val="87"/>
          <w:sz w:val="24"/>
        </w:rPr>
        <w:t>e</w:t>
      </w:r>
      <w:r>
        <w:rPr>
          <w:w w:val="101"/>
          <w:sz w:val="24"/>
        </w:rPr>
        <w:t>r</w:t>
      </w:r>
      <w:r>
        <w:rPr>
          <w:spacing w:val="-1"/>
          <w:w w:val="89"/>
          <w:sz w:val="24"/>
        </w:rPr>
        <w:t>b</w:t>
      </w:r>
      <w:r>
        <w:rPr>
          <w:w w:val="88"/>
          <w:sz w:val="24"/>
        </w:rPr>
        <w:t>y</w:t>
      </w:r>
      <w:r>
        <w:rPr>
          <w:spacing w:val="-2"/>
          <w:w w:val="95"/>
          <w:sz w:val="24"/>
        </w:rPr>
        <w:t>s</w:t>
      </w:r>
      <w:r>
        <w:rPr>
          <w:spacing w:val="-1"/>
          <w:w w:val="91"/>
          <w:sz w:val="24"/>
        </w:rPr>
        <w:t>h</w:t>
      </w:r>
      <w:r>
        <w:rPr>
          <w:w w:val="76"/>
          <w:sz w:val="24"/>
        </w:rPr>
        <w:t>i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w w:val="59"/>
          <w:sz w:val="24"/>
        </w:rPr>
        <w:t xml:space="preserve">. </w:t>
      </w:r>
      <w:r>
        <w:rPr>
          <w:w w:val="95"/>
          <w:sz w:val="24"/>
        </w:rPr>
        <w:t>Existing heat demand over 50kWh per m</w:t>
      </w:r>
      <w:r>
        <w:rPr>
          <w:w w:val="95"/>
          <w:sz w:val="24"/>
          <w:vertAlign w:val="superscript"/>
        </w:rPr>
        <w:t>2</w:t>
      </w:r>
      <w:r>
        <w:rPr>
          <w:w w:val="95"/>
          <w:sz w:val="24"/>
        </w:rPr>
        <w:t xml:space="preserve"> per year is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shown,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along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with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future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demand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over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2kWh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per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m</w:t>
      </w:r>
      <w:r>
        <w:rPr>
          <w:w w:val="90"/>
          <w:sz w:val="24"/>
          <w:vertAlign w:val="superscript"/>
        </w:rPr>
        <w:t>2</w:t>
      </w:r>
      <w:r>
        <w:rPr>
          <w:w w:val="90"/>
          <w:sz w:val="24"/>
        </w:rPr>
        <w:t>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Although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there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are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several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future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demand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points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within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the priority area, they do not between them create much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heat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demand,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but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there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is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an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area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immediately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east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identified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area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where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future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demand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points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are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more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clustered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priority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area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should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extended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take this in. It could also be extended to take in the grey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area of high existing heat demand to the east. The area on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 west side of the priority area where it extends into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park is a result of the need to use 100m square cell sizes to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undertake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a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regional-level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analysis,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and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further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definition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of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the area would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remove this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part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the priority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area.</w:t>
      </w:r>
    </w:p>
    <w:p w14:paraId="5359224C" w14:textId="77777777" w:rsidR="007C08E8" w:rsidRDefault="008773A3">
      <w:pPr>
        <w:pStyle w:val="Heading6"/>
        <w:spacing w:before="111"/>
      </w:pPr>
      <w:r>
        <w:rPr>
          <w:b w:val="0"/>
          <w:i w:val="0"/>
        </w:rPr>
        <w:br w:type="column"/>
      </w:r>
      <w:r>
        <w:t>Kettering</w:t>
      </w:r>
      <w:r>
        <w:rPr>
          <w:spacing w:val="-6"/>
        </w:rPr>
        <w:t xml:space="preserve"> </w:t>
      </w:r>
      <w:r>
        <w:t>Priority</w:t>
      </w:r>
      <w:r>
        <w:rPr>
          <w:spacing w:val="-4"/>
        </w:rPr>
        <w:t xml:space="preserve"> </w:t>
      </w:r>
      <w:r>
        <w:t>Area</w:t>
      </w:r>
    </w:p>
    <w:p w14:paraId="1D85A623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4"/>
        <w:ind w:right="1470"/>
        <w:rPr>
          <w:sz w:val="24"/>
        </w:rPr>
      </w:pPr>
      <w:r>
        <w:rPr>
          <w:w w:val="90"/>
          <w:sz w:val="24"/>
        </w:rPr>
        <w:t>Map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5.10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shows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priority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area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identified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Kettering.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Existing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demand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over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100kWh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per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m</w:t>
      </w:r>
      <w:r>
        <w:rPr>
          <w:w w:val="90"/>
          <w:sz w:val="24"/>
          <w:vertAlign w:val="superscript"/>
        </w:rPr>
        <w:t>2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future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demand over 5kWh per m</w:t>
      </w:r>
      <w:r>
        <w:rPr>
          <w:w w:val="95"/>
          <w:sz w:val="24"/>
          <w:vertAlign w:val="superscript"/>
        </w:rPr>
        <w:t>2</w:t>
      </w:r>
      <w:r>
        <w:rPr>
          <w:w w:val="95"/>
          <w:sz w:val="24"/>
        </w:rPr>
        <w:t xml:space="preserve"> are shown to give further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information about where the areas of highest heat demand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are. Again, the boundaries of the priority area could be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extended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west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take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area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high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future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demand. This priority area has a balance between all three</w:t>
      </w:r>
      <w:r>
        <w:rPr>
          <w:spacing w:val="-63"/>
          <w:w w:val="90"/>
          <w:sz w:val="24"/>
        </w:rPr>
        <w:t xml:space="preserve"> </w:t>
      </w:r>
      <w:r>
        <w:rPr>
          <w:w w:val="95"/>
          <w:sz w:val="24"/>
        </w:rPr>
        <w:t>indicators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mixture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anchor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loads.</w:t>
      </w:r>
    </w:p>
    <w:p w14:paraId="2B434F1A" w14:textId="77777777" w:rsidR="007C08E8" w:rsidRDefault="007C08E8">
      <w:pPr>
        <w:pStyle w:val="BodyText"/>
        <w:spacing w:before="6"/>
        <w:rPr>
          <w:sz w:val="22"/>
        </w:rPr>
      </w:pPr>
    </w:p>
    <w:p w14:paraId="503E6FBC" w14:textId="77777777" w:rsidR="007C08E8" w:rsidRDefault="008773A3">
      <w:pPr>
        <w:pStyle w:val="Heading6"/>
      </w:pPr>
      <w:r>
        <w:t>Leicester</w:t>
      </w:r>
      <w:r>
        <w:rPr>
          <w:spacing w:val="-4"/>
        </w:rPr>
        <w:t xml:space="preserve"> </w:t>
      </w:r>
      <w:r>
        <w:t>Priority</w:t>
      </w:r>
      <w:r>
        <w:rPr>
          <w:spacing w:val="-2"/>
        </w:rPr>
        <w:t xml:space="preserve"> </w:t>
      </w:r>
      <w:r>
        <w:t>Area</w:t>
      </w:r>
    </w:p>
    <w:p w14:paraId="06517098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5"/>
        <w:ind w:right="1447"/>
        <w:rPr>
          <w:sz w:val="24"/>
        </w:rPr>
      </w:pPr>
      <w:r>
        <w:rPr>
          <w:w w:val="90"/>
          <w:sz w:val="24"/>
        </w:rPr>
        <w:t>Map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5.11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shows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priority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area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identified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Leicester.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This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has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an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area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almost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two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square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kilometres.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shape of the area was defined by the anchor loads, because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existing heat demand and future heat demand both met the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thresholds over a larger area than that shown on the map.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For this reason future heat demand and existing heat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demand are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shown at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higher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threshold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levels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than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those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 xml:space="preserve">used for the overlay analysis </w:t>
      </w:r>
      <w:r>
        <w:rPr>
          <w:w w:val="95"/>
          <w:sz w:val="24"/>
        </w:rPr>
        <w:t>(100kWh per m</w:t>
      </w:r>
      <w:r>
        <w:rPr>
          <w:w w:val="95"/>
          <w:sz w:val="24"/>
          <w:vertAlign w:val="superscript"/>
        </w:rPr>
        <w:t>2</w:t>
      </w:r>
      <w:r>
        <w:rPr>
          <w:w w:val="95"/>
          <w:sz w:val="24"/>
        </w:rPr>
        <w:t xml:space="preserve"> and 10kWh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per m</w:t>
      </w:r>
      <w:r>
        <w:rPr>
          <w:w w:val="90"/>
          <w:sz w:val="24"/>
          <w:vertAlign w:val="superscript"/>
        </w:rPr>
        <w:t>2</w:t>
      </w:r>
      <w:r>
        <w:rPr>
          <w:w w:val="90"/>
          <w:sz w:val="24"/>
        </w:rPr>
        <w:t xml:space="preserve"> respectively). The area to the west of the priority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area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has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high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existing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heat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demand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and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high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potential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future</w:t>
      </w:r>
      <w:r>
        <w:rPr>
          <w:spacing w:val="-59"/>
          <w:w w:val="85"/>
          <w:sz w:val="24"/>
        </w:rPr>
        <w:t xml:space="preserve"> </w:t>
      </w:r>
      <w:r>
        <w:rPr>
          <w:w w:val="90"/>
          <w:sz w:val="24"/>
        </w:rPr>
        <w:t>heat demand. It was not selected as a priority area due to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 relative lack of existing anchor loads, but if it is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considered likely that most of the identified future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development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will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go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ahead,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this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area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could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also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be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identified</w:t>
      </w:r>
      <w:r>
        <w:rPr>
          <w:spacing w:val="-58"/>
          <w:w w:val="85"/>
          <w:sz w:val="24"/>
        </w:rPr>
        <w:t xml:space="preserve"> </w:t>
      </w:r>
      <w:r>
        <w:rPr>
          <w:w w:val="90"/>
          <w:sz w:val="24"/>
        </w:rPr>
        <w:t>as a priority area in the local plan and developers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encouraged to incorporate readiness for DH into their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designs.</w:t>
      </w:r>
    </w:p>
    <w:p w14:paraId="7D591CE7" w14:textId="77777777" w:rsidR="007C08E8" w:rsidRDefault="007C08E8">
      <w:pPr>
        <w:pStyle w:val="BodyText"/>
        <w:spacing w:before="4"/>
        <w:rPr>
          <w:sz w:val="22"/>
        </w:rPr>
      </w:pPr>
    </w:p>
    <w:p w14:paraId="5EB6D821" w14:textId="77777777" w:rsidR="007C08E8" w:rsidRDefault="008773A3">
      <w:pPr>
        <w:pStyle w:val="Heading6"/>
      </w:pPr>
      <w:r>
        <w:t>Leicestershire</w:t>
      </w:r>
      <w:r>
        <w:rPr>
          <w:spacing w:val="-3"/>
        </w:rPr>
        <w:t xml:space="preserve"> </w:t>
      </w:r>
      <w:r>
        <w:t>Priority</w:t>
      </w:r>
      <w:r>
        <w:rPr>
          <w:spacing w:val="-3"/>
        </w:rPr>
        <w:t xml:space="preserve"> </w:t>
      </w:r>
      <w:r>
        <w:t>Area</w:t>
      </w:r>
    </w:p>
    <w:p w14:paraId="278E60E7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4"/>
        <w:ind w:right="1598"/>
        <w:rPr>
          <w:sz w:val="24"/>
        </w:rPr>
      </w:pPr>
      <w:r>
        <w:rPr>
          <w:w w:val="90"/>
          <w:sz w:val="24"/>
        </w:rPr>
        <w:t>Map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5.12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shows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Leicestershire’s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priority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area,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which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Harborough district.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It has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an area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of approximately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800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metres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square,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well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supplied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with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anchor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loads.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The</w:t>
      </w:r>
    </w:p>
    <w:p w14:paraId="1C283B83" w14:textId="77777777" w:rsidR="007C08E8" w:rsidRDefault="007C08E8">
      <w:pPr>
        <w:rPr>
          <w:sz w:val="24"/>
        </w:rPr>
        <w:sectPr w:rsidR="007C08E8">
          <w:pgSz w:w="16840" w:h="11900" w:orient="landscape"/>
          <w:pgMar w:top="1020" w:right="60" w:bottom="1000" w:left="900" w:header="0" w:footer="811" w:gutter="0"/>
          <w:cols w:num="2" w:space="720" w:equalWidth="0">
            <w:col w:w="7195" w:space="145"/>
            <w:col w:w="8540"/>
          </w:cols>
        </w:sectPr>
      </w:pPr>
    </w:p>
    <w:p w14:paraId="4E7FCFE7" w14:textId="77777777" w:rsidR="007C08E8" w:rsidRDefault="008773A3">
      <w:pPr>
        <w:pStyle w:val="BodyText"/>
        <w:spacing w:before="84"/>
        <w:ind w:left="1247" w:right="38" w:hanging="1"/>
      </w:pPr>
      <w:r>
        <w:rPr>
          <w:spacing w:val="-1"/>
          <w:w w:val="95"/>
        </w:rPr>
        <w:lastRenderedPageBreak/>
        <w:t>map shows existing heat over 50kWh per m</w:t>
      </w:r>
      <w:r>
        <w:rPr>
          <w:spacing w:val="-1"/>
          <w:w w:val="95"/>
          <w:vertAlign w:val="superscript"/>
        </w:rPr>
        <w:t>2</w:t>
      </w:r>
      <w:r>
        <w:rPr>
          <w:spacing w:val="-1"/>
          <w:w w:val="95"/>
        </w:rPr>
        <w:t xml:space="preserve">, </w:t>
      </w:r>
      <w:r>
        <w:rPr>
          <w:w w:val="95"/>
        </w:rPr>
        <w:t>which is in</w:t>
      </w:r>
      <w:r>
        <w:rPr>
          <w:spacing w:val="1"/>
          <w:w w:val="95"/>
        </w:rPr>
        <w:t xml:space="preserve"> </w:t>
      </w:r>
      <w:r>
        <w:rPr>
          <w:w w:val="90"/>
        </w:rPr>
        <w:t>the southern central part of the priority area. The future</w:t>
      </w:r>
      <w:r>
        <w:rPr>
          <w:spacing w:val="1"/>
          <w:w w:val="90"/>
        </w:rPr>
        <w:t xml:space="preserve"> </w:t>
      </w:r>
      <w:r>
        <w:rPr>
          <w:w w:val="90"/>
        </w:rPr>
        <w:t>heat</w:t>
      </w:r>
      <w:r>
        <w:rPr>
          <w:spacing w:val="3"/>
          <w:w w:val="90"/>
        </w:rPr>
        <w:t xml:space="preserve"> </w:t>
      </w:r>
      <w:r>
        <w:rPr>
          <w:w w:val="90"/>
        </w:rPr>
        <w:t>point</w:t>
      </w:r>
      <w:r>
        <w:rPr>
          <w:spacing w:val="3"/>
          <w:w w:val="90"/>
        </w:rPr>
        <w:t xml:space="preserve"> </w:t>
      </w:r>
      <w:r>
        <w:rPr>
          <w:w w:val="90"/>
        </w:rPr>
        <w:t>in</w:t>
      </w:r>
      <w:r>
        <w:rPr>
          <w:spacing w:val="3"/>
          <w:w w:val="90"/>
        </w:rPr>
        <w:t xml:space="preserve"> </w:t>
      </w:r>
      <w:r>
        <w:rPr>
          <w:w w:val="90"/>
        </w:rPr>
        <w:t>the</w:t>
      </w:r>
      <w:r>
        <w:rPr>
          <w:spacing w:val="5"/>
          <w:w w:val="90"/>
        </w:rPr>
        <w:t xml:space="preserve"> </w:t>
      </w:r>
      <w:r>
        <w:rPr>
          <w:w w:val="90"/>
        </w:rPr>
        <w:t>centre</w:t>
      </w:r>
      <w:r>
        <w:rPr>
          <w:spacing w:val="1"/>
          <w:w w:val="90"/>
        </w:rPr>
        <w:t xml:space="preserve"> </w:t>
      </w:r>
      <w:r>
        <w:rPr>
          <w:w w:val="90"/>
        </w:rPr>
        <w:t>of</w:t>
      </w:r>
      <w:r>
        <w:rPr>
          <w:spacing w:val="3"/>
          <w:w w:val="90"/>
        </w:rPr>
        <w:t xml:space="preserve"> </w:t>
      </w:r>
      <w:r>
        <w:rPr>
          <w:w w:val="90"/>
        </w:rPr>
        <w:t>the</w:t>
      </w:r>
      <w:r>
        <w:rPr>
          <w:spacing w:val="4"/>
          <w:w w:val="90"/>
        </w:rPr>
        <w:t xml:space="preserve"> </w:t>
      </w:r>
      <w:r>
        <w:rPr>
          <w:w w:val="90"/>
        </w:rPr>
        <w:t>priority</w:t>
      </w:r>
      <w:r>
        <w:rPr>
          <w:spacing w:val="5"/>
          <w:w w:val="90"/>
        </w:rPr>
        <w:t xml:space="preserve"> </w:t>
      </w:r>
      <w:r>
        <w:rPr>
          <w:w w:val="90"/>
        </w:rPr>
        <w:t>area</w:t>
      </w:r>
      <w:r>
        <w:rPr>
          <w:spacing w:val="4"/>
          <w:w w:val="90"/>
        </w:rPr>
        <w:t xml:space="preserve"> </w:t>
      </w:r>
      <w:r>
        <w:rPr>
          <w:w w:val="90"/>
        </w:rPr>
        <w:t>is</w:t>
      </w:r>
      <w:r>
        <w:rPr>
          <w:spacing w:val="2"/>
          <w:w w:val="90"/>
        </w:rPr>
        <w:t xml:space="preserve"> </w:t>
      </w:r>
      <w:r>
        <w:rPr>
          <w:w w:val="90"/>
        </w:rPr>
        <w:t>a</w:t>
      </w:r>
      <w:r>
        <w:rPr>
          <w:spacing w:val="1"/>
          <w:w w:val="90"/>
        </w:rPr>
        <w:t xml:space="preserve"> </w:t>
      </w:r>
      <w:r>
        <w:rPr>
          <w:w w:val="90"/>
        </w:rPr>
        <w:t>SHLAA</w:t>
      </w:r>
      <w:r>
        <w:rPr>
          <w:spacing w:val="5"/>
          <w:w w:val="90"/>
        </w:rPr>
        <w:t xml:space="preserve"> </w:t>
      </w:r>
      <w:r>
        <w:rPr>
          <w:w w:val="90"/>
        </w:rPr>
        <w:t>site</w:t>
      </w:r>
      <w:r>
        <w:rPr>
          <w:spacing w:val="1"/>
          <w:w w:val="90"/>
        </w:rPr>
        <w:t xml:space="preserve"> </w:t>
      </w:r>
      <w:r>
        <w:rPr>
          <w:w w:val="90"/>
        </w:rPr>
        <w:t>with a capacity of around 40 dwellings and so is relatively</w:t>
      </w:r>
      <w:r>
        <w:rPr>
          <w:spacing w:val="1"/>
          <w:w w:val="90"/>
        </w:rPr>
        <w:t xml:space="preserve"> </w:t>
      </w:r>
      <w:r>
        <w:rPr>
          <w:w w:val="90"/>
        </w:rPr>
        <w:t>small-scale. The future heat demand to the south west of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4"/>
          <w:w w:val="90"/>
        </w:rPr>
        <w:t xml:space="preserve"> </w:t>
      </w:r>
      <w:r>
        <w:rPr>
          <w:w w:val="90"/>
        </w:rPr>
        <w:t>map</w:t>
      </w:r>
      <w:r>
        <w:rPr>
          <w:spacing w:val="3"/>
          <w:w w:val="90"/>
        </w:rPr>
        <w:t xml:space="preserve"> </w:t>
      </w:r>
      <w:r>
        <w:rPr>
          <w:w w:val="90"/>
        </w:rPr>
        <w:t>is</w:t>
      </w:r>
      <w:r>
        <w:rPr>
          <w:spacing w:val="2"/>
          <w:w w:val="90"/>
        </w:rPr>
        <w:t xml:space="preserve"> </w:t>
      </w:r>
      <w:r>
        <w:rPr>
          <w:w w:val="90"/>
        </w:rPr>
        <w:t>from</w:t>
      </w:r>
      <w:r>
        <w:rPr>
          <w:spacing w:val="3"/>
          <w:w w:val="90"/>
        </w:rPr>
        <w:t xml:space="preserve"> </w:t>
      </w:r>
      <w:r>
        <w:rPr>
          <w:w w:val="90"/>
        </w:rPr>
        <w:t>one</w:t>
      </w:r>
      <w:r>
        <w:rPr>
          <w:spacing w:val="4"/>
          <w:w w:val="90"/>
        </w:rPr>
        <w:t xml:space="preserve"> </w:t>
      </w:r>
      <w:r>
        <w:rPr>
          <w:w w:val="90"/>
        </w:rPr>
        <w:t>SHLAA</w:t>
      </w:r>
      <w:r>
        <w:rPr>
          <w:spacing w:val="4"/>
          <w:w w:val="90"/>
        </w:rPr>
        <w:t xml:space="preserve"> </w:t>
      </w:r>
      <w:r>
        <w:rPr>
          <w:w w:val="90"/>
        </w:rPr>
        <w:t>site</w:t>
      </w:r>
      <w:r>
        <w:rPr>
          <w:spacing w:val="4"/>
          <w:w w:val="90"/>
        </w:rPr>
        <w:t xml:space="preserve"> </w:t>
      </w:r>
      <w:r>
        <w:rPr>
          <w:w w:val="90"/>
        </w:rPr>
        <w:t>with</w:t>
      </w:r>
      <w:r>
        <w:rPr>
          <w:spacing w:val="3"/>
          <w:w w:val="90"/>
        </w:rPr>
        <w:t xml:space="preserve"> </w:t>
      </w:r>
      <w:r>
        <w:rPr>
          <w:w w:val="90"/>
        </w:rPr>
        <w:t>a</w:t>
      </w:r>
      <w:r>
        <w:rPr>
          <w:spacing w:val="4"/>
          <w:w w:val="90"/>
        </w:rPr>
        <w:t xml:space="preserve"> </w:t>
      </w:r>
      <w:r>
        <w:rPr>
          <w:w w:val="90"/>
        </w:rPr>
        <w:t>potential</w:t>
      </w:r>
      <w:r>
        <w:rPr>
          <w:spacing w:val="1"/>
          <w:w w:val="90"/>
        </w:rPr>
        <w:t xml:space="preserve"> </w:t>
      </w:r>
      <w:r>
        <w:rPr>
          <w:w w:val="90"/>
        </w:rPr>
        <w:t>yield</w:t>
      </w:r>
      <w:r>
        <w:rPr>
          <w:spacing w:val="3"/>
          <w:w w:val="90"/>
        </w:rPr>
        <w:t xml:space="preserve"> </w:t>
      </w:r>
      <w:r>
        <w:rPr>
          <w:w w:val="90"/>
        </w:rPr>
        <w:t>of</w:t>
      </w:r>
      <w:r>
        <w:rPr>
          <w:spacing w:val="1"/>
          <w:w w:val="90"/>
        </w:rPr>
        <w:t xml:space="preserve"> </w:t>
      </w:r>
      <w:r>
        <w:rPr>
          <w:w w:val="90"/>
        </w:rPr>
        <w:t>over 600 dwellings, with the edge of the site being</w:t>
      </w:r>
      <w:r>
        <w:rPr>
          <w:spacing w:val="1"/>
          <w:w w:val="90"/>
        </w:rPr>
        <w:t xml:space="preserve"> </w:t>
      </w:r>
      <w:r>
        <w:rPr>
          <w:w w:val="90"/>
        </w:rPr>
        <w:t>approximately</w:t>
      </w:r>
      <w:r>
        <w:rPr>
          <w:spacing w:val="-3"/>
          <w:w w:val="90"/>
        </w:rPr>
        <w:t xml:space="preserve"> </w:t>
      </w:r>
      <w:r>
        <w:rPr>
          <w:w w:val="90"/>
        </w:rPr>
        <w:t>500m</w:t>
      </w:r>
      <w:r>
        <w:rPr>
          <w:spacing w:val="-4"/>
          <w:w w:val="90"/>
        </w:rPr>
        <w:t xml:space="preserve"> </w:t>
      </w:r>
      <w:r>
        <w:rPr>
          <w:w w:val="90"/>
        </w:rPr>
        <w:t>from</w:t>
      </w:r>
      <w:r>
        <w:rPr>
          <w:spacing w:val="-4"/>
          <w:w w:val="90"/>
        </w:rPr>
        <w:t xml:space="preserve"> </w:t>
      </w:r>
      <w:r>
        <w:rPr>
          <w:w w:val="90"/>
        </w:rPr>
        <w:t>the</w:t>
      </w:r>
      <w:r>
        <w:rPr>
          <w:spacing w:val="-3"/>
          <w:w w:val="90"/>
        </w:rPr>
        <w:t xml:space="preserve"> </w:t>
      </w:r>
      <w:r>
        <w:rPr>
          <w:w w:val="90"/>
        </w:rPr>
        <w:t>edge</w:t>
      </w:r>
      <w:r>
        <w:rPr>
          <w:spacing w:val="-3"/>
          <w:w w:val="90"/>
        </w:rPr>
        <w:t xml:space="preserve"> </w:t>
      </w:r>
      <w:r>
        <w:rPr>
          <w:w w:val="90"/>
        </w:rPr>
        <w:t>of</w:t>
      </w:r>
      <w:r>
        <w:rPr>
          <w:spacing w:val="-4"/>
          <w:w w:val="90"/>
        </w:rPr>
        <w:t xml:space="preserve"> </w:t>
      </w:r>
      <w:r>
        <w:rPr>
          <w:w w:val="90"/>
        </w:rPr>
        <w:t>the</w:t>
      </w:r>
      <w:r>
        <w:rPr>
          <w:spacing w:val="-3"/>
          <w:w w:val="90"/>
        </w:rPr>
        <w:t xml:space="preserve"> </w:t>
      </w:r>
      <w:r>
        <w:rPr>
          <w:w w:val="90"/>
        </w:rPr>
        <w:t>priority</w:t>
      </w:r>
      <w:r>
        <w:rPr>
          <w:spacing w:val="-3"/>
          <w:w w:val="90"/>
        </w:rPr>
        <w:t xml:space="preserve"> </w:t>
      </w:r>
      <w:r>
        <w:rPr>
          <w:w w:val="90"/>
        </w:rPr>
        <w:t>area,</w:t>
      </w:r>
      <w:r>
        <w:rPr>
          <w:spacing w:val="-3"/>
          <w:w w:val="90"/>
        </w:rPr>
        <w:t xml:space="preserve"> </w:t>
      </w:r>
      <w:r>
        <w:rPr>
          <w:w w:val="90"/>
        </w:rPr>
        <w:t>so</w:t>
      </w:r>
      <w:r>
        <w:rPr>
          <w:spacing w:val="-4"/>
          <w:w w:val="90"/>
        </w:rPr>
        <w:t xml:space="preserve"> </w:t>
      </w:r>
      <w:r>
        <w:rPr>
          <w:w w:val="90"/>
        </w:rPr>
        <w:t>if</w:t>
      </w:r>
      <w:r>
        <w:rPr>
          <w:spacing w:val="-62"/>
          <w:w w:val="90"/>
        </w:rPr>
        <w:t xml:space="preserve"> </w:t>
      </w:r>
      <w:r>
        <w:rPr>
          <w:w w:val="90"/>
        </w:rPr>
        <w:t>this development were to go ahead it could potentially join</w:t>
      </w:r>
      <w:r>
        <w:rPr>
          <w:spacing w:val="1"/>
          <w:w w:val="90"/>
        </w:rPr>
        <w:t xml:space="preserve"> </w:t>
      </w:r>
      <w:r>
        <w:rPr>
          <w:w w:val="90"/>
        </w:rPr>
        <w:t>up</w:t>
      </w:r>
      <w:r>
        <w:rPr>
          <w:spacing w:val="-5"/>
          <w:w w:val="90"/>
        </w:rPr>
        <w:t xml:space="preserve"> </w:t>
      </w:r>
      <w:r>
        <w:rPr>
          <w:w w:val="90"/>
        </w:rPr>
        <w:t>to</w:t>
      </w:r>
      <w:r>
        <w:rPr>
          <w:spacing w:val="-4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 xml:space="preserve"> </w:t>
      </w:r>
      <w:r>
        <w:rPr>
          <w:w w:val="90"/>
        </w:rPr>
        <w:t>district</w:t>
      </w:r>
      <w:r>
        <w:rPr>
          <w:spacing w:val="-4"/>
          <w:w w:val="90"/>
        </w:rPr>
        <w:t xml:space="preserve"> </w:t>
      </w:r>
      <w:r>
        <w:rPr>
          <w:w w:val="90"/>
        </w:rPr>
        <w:t>heating</w:t>
      </w:r>
      <w:r>
        <w:rPr>
          <w:spacing w:val="-4"/>
          <w:w w:val="90"/>
        </w:rPr>
        <w:t xml:space="preserve"> </w:t>
      </w:r>
      <w:r>
        <w:rPr>
          <w:w w:val="90"/>
        </w:rPr>
        <w:t>system</w:t>
      </w:r>
      <w:r>
        <w:rPr>
          <w:spacing w:val="-4"/>
          <w:w w:val="90"/>
        </w:rPr>
        <w:t xml:space="preserve"> </w:t>
      </w:r>
      <w:r>
        <w:rPr>
          <w:w w:val="90"/>
        </w:rPr>
        <w:t>within</w:t>
      </w:r>
      <w:r>
        <w:rPr>
          <w:spacing w:val="-4"/>
          <w:w w:val="90"/>
        </w:rPr>
        <w:t xml:space="preserve"> </w:t>
      </w:r>
      <w:r>
        <w:rPr>
          <w:w w:val="90"/>
        </w:rPr>
        <w:t>the</w:t>
      </w:r>
      <w:r>
        <w:rPr>
          <w:spacing w:val="-3"/>
          <w:w w:val="90"/>
        </w:rPr>
        <w:t xml:space="preserve"> </w:t>
      </w:r>
      <w:r>
        <w:rPr>
          <w:w w:val="90"/>
        </w:rPr>
        <w:t>priority</w:t>
      </w:r>
      <w:r>
        <w:rPr>
          <w:spacing w:val="-4"/>
          <w:w w:val="90"/>
        </w:rPr>
        <w:t xml:space="preserve"> </w:t>
      </w:r>
      <w:r>
        <w:rPr>
          <w:w w:val="90"/>
        </w:rPr>
        <w:t>area.</w:t>
      </w:r>
    </w:p>
    <w:p w14:paraId="1857BD6B" w14:textId="77777777" w:rsidR="007C08E8" w:rsidRDefault="007C08E8">
      <w:pPr>
        <w:pStyle w:val="BodyText"/>
        <w:spacing w:before="8"/>
        <w:rPr>
          <w:sz w:val="22"/>
        </w:rPr>
      </w:pPr>
    </w:p>
    <w:p w14:paraId="790A65F1" w14:textId="77777777" w:rsidR="007C08E8" w:rsidRDefault="008773A3">
      <w:pPr>
        <w:pStyle w:val="Heading6"/>
      </w:pPr>
      <w:r>
        <w:t>Lincoln</w:t>
      </w:r>
      <w:r>
        <w:rPr>
          <w:spacing w:val="-3"/>
        </w:rPr>
        <w:t xml:space="preserve"> </w:t>
      </w:r>
      <w:r>
        <w:t>Priority</w:t>
      </w:r>
      <w:r>
        <w:rPr>
          <w:spacing w:val="-1"/>
        </w:rPr>
        <w:t xml:space="preserve"> </w:t>
      </w:r>
      <w:r>
        <w:t>Area</w:t>
      </w:r>
    </w:p>
    <w:p w14:paraId="1EF5D7F9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2"/>
        <w:ind w:right="130"/>
        <w:rPr>
          <w:sz w:val="24"/>
        </w:rPr>
      </w:pPr>
      <w:r>
        <w:rPr>
          <w:spacing w:val="-2"/>
          <w:w w:val="95"/>
          <w:sz w:val="24"/>
        </w:rPr>
        <w:t>Map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5.13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shows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Lincoln’s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priority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area.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To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the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east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of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the</w:t>
      </w:r>
      <w:r>
        <w:rPr>
          <w:spacing w:val="-66"/>
          <w:w w:val="95"/>
          <w:sz w:val="24"/>
        </w:rPr>
        <w:t xml:space="preserve"> </w:t>
      </w:r>
      <w:r>
        <w:rPr>
          <w:w w:val="90"/>
          <w:sz w:val="24"/>
        </w:rPr>
        <w:t>priority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area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CHP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plant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located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hospital,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which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labelled on the map as a source of waste heat. The priority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area could be extended to include this as it is potentially a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good point from which to start a district heating system.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Only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very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high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existing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demand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shown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this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map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(above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100kWh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per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m</w:t>
      </w:r>
      <w:r>
        <w:rPr>
          <w:w w:val="90"/>
          <w:sz w:val="24"/>
          <w:vertAlign w:val="superscript"/>
        </w:rPr>
        <w:t>2</w:t>
      </w:r>
      <w:r>
        <w:rPr>
          <w:w w:val="90"/>
          <w:sz w:val="24"/>
        </w:rPr>
        <w:t>),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most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priority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area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has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existing heat demand at or above this level. Future heat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demand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over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5kWh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per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m</w:t>
      </w:r>
      <w:r>
        <w:rPr>
          <w:w w:val="90"/>
          <w:sz w:val="24"/>
          <w:vertAlign w:val="superscript"/>
        </w:rPr>
        <w:t>2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shown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map,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southern part of the priority area has future heat demand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above</w:t>
      </w:r>
      <w:r>
        <w:rPr>
          <w:spacing w:val="-9"/>
          <w:sz w:val="24"/>
        </w:rPr>
        <w:t xml:space="preserve"> </w:t>
      </w:r>
      <w:r>
        <w:rPr>
          <w:sz w:val="24"/>
        </w:rPr>
        <w:t>this</w:t>
      </w:r>
      <w:r>
        <w:rPr>
          <w:spacing w:val="-10"/>
          <w:sz w:val="24"/>
        </w:rPr>
        <w:t xml:space="preserve"> </w:t>
      </w:r>
      <w:r>
        <w:rPr>
          <w:sz w:val="24"/>
        </w:rPr>
        <w:t>level.</w:t>
      </w:r>
    </w:p>
    <w:p w14:paraId="586B2407" w14:textId="77777777" w:rsidR="007C08E8" w:rsidRDefault="007C08E8">
      <w:pPr>
        <w:pStyle w:val="BodyText"/>
        <w:spacing w:before="8"/>
        <w:rPr>
          <w:sz w:val="22"/>
        </w:rPr>
      </w:pPr>
    </w:p>
    <w:p w14:paraId="2151FFB4" w14:textId="77777777" w:rsidR="007C08E8" w:rsidRDefault="008773A3">
      <w:pPr>
        <w:pStyle w:val="Heading6"/>
      </w:pPr>
      <w:r>
        <w:t>Mansfield</w:t>
      </w:r>
      <w:r>
        <w:rPr>
          <w:spacing w:val="-4"/>
        </w:rPr>
        <w:t xml:space="preserve"> </w:t>
      </w:r>
      <w:r>
        <w:t>Priority</w:t>
      </w:r>
      <w:r>
        <w:rPr>
          <w:spacing w:val="-2"/>
        </w:rPr>
        <w:t xml:space="preserve"> </w:t>
      </w:r>
      <w:r>
        <w:t>Area</w:t>
      </w:r>
    </w:p>
    <w:p w14:paraId="61CB6A17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5"/>
        <w:ind w:right="94"/>
        <w:rPr>
          <w:sz w:val="24"/>
        </w:rPr>
      </w:pPr>
      <w:r>
        <w:rPr>
          <w:w w:val="90"/>
          <w:sz w:val="24"/>
        </w:rPr>
        <w:t>Map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5.14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shows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Mansfield’s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priority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area.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Existing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demand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above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50kWh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per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m</w:t>
      </w:r>
      <w:r>
        <w:rPr>
          <w:w w:val="90"/>
          <w:sz w:val="24"/>
          <w:vertAlign w:val="superscript"/>
        </w:rPr>
        <w:t>2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future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demand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above 2 kWh per m</w:t>
      </w:r>
      <w:r>
        <w:rPr>
          <w:w w:val="95"/>
          <w:sz w:val="24"/>
          <w:vertAlign w:val="superscript"/>
        </w:rPr>
        <w:t>2</w:t>
      </w:r>
      <w:r>
        <w:rPr>
          <w:w w:val="95"/>
          <w:sz w:val="24"/>
        </w:rPr>
        <w:t xml:space="preserve"> are shown on the map. The area is</w:t>
      </w:r>
      <w:r>
        <w:rPr>
          <w:spacing w:val="1"/>
          <w:w w:val="95"/>
          <w:sz w:val="24"/>
        </w:rPr>
        <w:t xml:space="preserve"> </w:t>
      </w:r>
      <w:r>
        <w:rPr>
          <w:w w:val="85"/>
          <w:sz w:val="24"/>
        </w:rPr>
        <w:t>well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supplied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with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anchor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loads.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There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already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fifteen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small-</w:t>
      </w:r>
      <w:r>
        <w:rPr>
          <w:spacing w:val="-58"/>
          <w:w w:val="85"/>
          <w:sz w:val="24"/>
        </w:rPr>
        <w:t xml:space="preserve"> </w:t>
      </w:r>
      <w:r>
        <w:rPr>
          <w:w w:val="85"/>
          <w:sz w:val="24"/>
        </w:rPr>
        <w:t>scale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coal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and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gas-fired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district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heating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systems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situated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in</w:t>
      </w:r>
      <w:r>
        <w:rPr>
          <w:spacing w:val="1"/>
          <w:w w:val="85"/>
          <w:sz w:val="24"/>
        </w:rPr>
        <w:t xml:space="preserve"> </w:t>
      </w:r>
      <w:r>
        <w:rPr>
          <w:spacing w:val="-1"/>
          <w:w w:val="89"/>
          <w:sz w:val="24"/>
        </w:rPr>
        <w:t>p</w:t>
      </w:r>
      <w:r>
        <w:rPr>
          <w:w w:val="81"/>
          <w:sz w:val="24"/>
        </w:rPr>
        <w:t>a</w:t>
      </w:r>
      <w:r>
        <w:rPr>
          <w:w w:val="101"/>
          <w:sz w:val="24"/>
        </w:rPr>
        <w:t>r</w:t>
      </w:r>
      <w:r>
        <w:rPr>
          <w:spacing w:val="-1"/>
          <w:w w:val="84"/>
          <w:sz w:val="24"/>
        </w:rPr>
        <w:t>t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spacing w:val="-1"/>
          <w:w w:val="102"/>
          <w:sz w:val="24"/>
        </w:rPr>
        <w:t>o</w:t>
      </w:r>
      <w:r>
        <w:rPr>
          <w:w w:val="67"/>
          <w:sz w:val="24"/>
        </w:rPr>
        <w:t>f</w:t>
      </w:r>
      <w:r>
        <w:rPr>
          <w:spacing w:val="-6"/>
          <w:sz w:val="24"/>
        </w:rPr>
        <w:t xml:space="preserve"> </w:t>
      </w:r>
      <w:r>
        <w:rPr>
          <w:spacing w:val="-1"/>
          <w:w w:val="110"/>
          <w:sz w:val="24"/>
        </w:rPr>
        <w:t>M</w:t>
      </w:r>
      <w:r>
        <w:rPr>
          <w:w w:val="81"/>
          <w:sz w:val="24"/>
        </w:rPr>
        <w:t>a</w:t>
      </w:r>
      <w:r>
        <w:rPr>
          <w:spacing w:val="-1"/>
          <w:w w:val="91"/>
          <w:sz w:val="24"/>
        </w:rPr>
        <w:t>n</w:t>
      </w:r>
      <w:r>
        <w:rPr>
          <w:spacing w:val="-2"/>
          <w:w w:val="95"/>
          <w:sz w:val="24"/>
        </w:rPr>
        <w:t>s</w:t>
      </w:r>
      <w:r>
        <w:rPr>
          <w:spacing w:val="-1"/>
          <w:w w:val="67"/>
          <w:sz w:val="24"/>
        </w:rPr>
        <w:t>f</w:t>
      </w:r>
      <w:r>
        <w:rPr>
          <w:w w:val="76"/>
          <w:sz w:val="24"/>
        </w:rPr>
        <w:t>i</w:t>
      </w:r>
      <w:r>
        <w:rPr>
          <w:w w:val="87"/>
          <w:sz w:val="24"/>
        </w:rPr>
        <w:t>e</w:t>
      </w:r>
      <w:r>
        <w:rPr>
          <w:w w:val="74"/>
          <w:sz w:val="24"/>
        </w:rPr>
        <w:t>l</w:t>
      </w:r>
      <w:r>
        <w:rPr>
          <w:w w:val="91"/>
          <w:sz w:val="24"/>
        </w:rPr>
        <w:t>d</w:t>
      </w:r>
      <w:r>
        <w:rPr>
          <w:w w:val="59"/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pacing w:val="-1"/>
          <w:w w:val="110"/>
          <w:sz w:val="24"/>
        </w:rPr>
        <w:t>M</w:t>
      </w:r>
      <w:r>
        <w:rPr>
          <w:w w:val="81"/>
          <w:sz w:val="24"/>
        </w:rPr>
        <w:t>a</w:t>
      </w:r>
      <w:r>
        <w:rPr>
          <w:spacing w:val="-1"/>
          <w:w w:val="91"/>
          <w:sz w:val="24"/>
        </w:rPr>
        <w:t>n</w:t>
      </w:r>
      <w:r>
        <w:rPr>
          <w:spacing w:val="-2"/>
          <w:w w:val="95"/>
          <w:sz w:val="24"/>
        </w:rPr>
        <w:t>s</w:t>
      </w:r>
      <w:r>
        <w:rPr>
          <w:spacing w:val="-1"/>
          <w:w w:val="67"/>
          <w:sz w:val="24"/>
        </w:rPr>
        <w:t>f</w:t>
      </w:r>
      <w:r>
        <w:rPr>
          <w:w w:val="76"/>
          <w:sz w:val="24"/>
        </w:rPr>
        <w:t>i</w:t>
      </w:r>
      <w:r>
        <w:rPr>
          <w:w w:val="87"/>
          <w:sz w:val="24"/>
        </w:rPr>
        <w:t>e</w:t>
      </w:r>
      <w:r>
        <w:rPr>
          <w:w w:val="74"/>
          <w:sz w:val="24"/>
        </w:rPr>
        <w:t>l</w:t>
      </w:r>
      <w:r>
        <w:rPr>
          <w:w w:val="91"/>
          <w:sz w:val="24"/>
        </w:rPr>
        <w:t>d</w:t>
      </w:r>
      <w:r>
        <w:rPr>
          <w:spacing w:val="-6"/>
          <w:sz w:val="24"/>
        </w:rPr>
        <w:t xml:space="preserve"> </w:t>
      </w:r>
      <w:r>
        <w:rPr>
          <w:spacing w:val="-1"/>
          <w:w w:val="122"/>
          <w:sz w:val="24"/>
        </w:rPr>
        <w:t>W</w:t>
      </w:r>
      <w:r>
        <w:rPr>
          <w:spacing w:val="-1"/>
          <w:w w:val="102"/>
          <w:sz w:val="24"/>
        </w:rPr>
        <w:t>oo</w:t>
      </w:r>
      <w:r>
        <w:rPr>
          <w:w w:val="91"/>
          <w:sz w:val="24"/>
        </w:rPr>
        <w:t>d</w:t>
      </w:r>
      <w:r>
        <w:rPr>
          <w:spacing w:val="-1"/>
          <w:w w:val="91"/>
          <w:sz w:val="24"/>
        </w:rPr>
        <w:t>h</w:t>
      </w:r>
      <w:r>
        <w:rPr>
          <w:spacing w:val="-1"/>
          <w:w w:val="102"/>
          <w:sz w:val="24"/>
        </w:rPr>
        <w:t>o</w:t>
      </w:r>
      <w:r>
        <w:rPr>
          <w:spacing w:val="-1"/>
          <w:w w:val="91"/>
          <w:sz w:val="24"/>
        </w:rPr>
        <w:t>u</w:t>
      </w:r>
      <w:r>
        <w:rPr>
          <w:spacing w:val="-2"/>
          <w:w w:val="95"/>
          <w:sz w:val="24"/>
        </w:rPr>
        <w:t>s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w w:val="81"/>
          <w:sz w:val="24"/>
        </w:rPr>
        <w:t>a</w:t>
      </w:r>
      <w:r>
        <w:rPr>
          <w:spacing w:val="-1"/>
          <w:w w:val="91"/>
          <w:sz w:val="24"/>
        </w:rPr>
        <w:t>n</w:t>
      </w:r>
      <w:r>
        <w:rPr>
          <w:w w:val="91"/>
          <w:sz w:val="24"/>
        </w:rPr>
        <w:t>d</w:t>
      </w:r>
      <w:r>
        <w:rPr>
          <w:spacing w:val="-6"/>
          <w:sz w:val="24"/>
        </w:rPr>
        <w:t xml:space="preserve"> </w:t>
      </w:r>
      <w:r>
        <w:rPr>
          <w:spacing w:val="-1"/>
          <w:w w:val="122"/>
          <w:sz w:val="24"/>
        </w:rPr>
        <w:t>W</w:t>
      </w:r>
      <w:r>
        <w:rPr>
          <w:w w:val="81"/>
          <w:sz w:val="24"/>
        </w:rPr>
        <w:t>a</w:t>
      </w:r>
      <w:r>
        <w:rPr>
          <w:w w:val="101"/>
          <w:sz w:val="24"/>
        </w:rPr>
        <w:t>r</w:t>
      </w:r>
      <w:r>
        <w:rPr>
          <w:spacing w:val="-2"/>
          <w:w w:val="95"/>
          <w:sz w:val="24"/>
        </w:rPr>
        <w:t>s</w:t>
      </w:r>
      <w:r>
        <w:rPr>
          <w:spacing w:val="-1"/>
          <w:w w:val="102"/>
          <w:sz w:val="24"/>
        </w:rPr>
        <w:t>o</w:t>
      </w:r>
      <w:r>
        <w:rPr>
          <w:spacing w:val="-1"/>
          <w:w w:val="89"/>
          <w:sz w:val="24"/>
        </w:rPr>
        <w:t>p</w:t>
      </w:r>
      <w:r>
        <w:rPr>
          <w:w w:val="59"/>
          <w:sz w:val="24"/>
        </w:rPr>
        <w:t>.</w:t>
      </w:r>
      <w:r>
        <w:rPr>
          <w:sz w:val="24"/>
        </w:rPr>
        <w:t xml:space="preserve"> </w:t>
      </w:r>
      <w:r>
        <w:rPr>
          <w:spacing w:val="-12"/>
          <w:sz w:val="24"/>
        </w:rPr>
        <w:t xml:space="preserve"> </w:t>
      </w:r>
      <w:r>
        <w:rPr>
          <w:spacing w:val="-1"/>
          <w:w w:val="89"/>
          <w:sz w:val="24"/>
        </w:rPr>
        <w:t>I</w:t>
      </w:r>
      <w:r>
        <w:rPr>
          <w:w w:val="91"/>
          <w:sz w:val="24"/>
        </w:rPr>
        <w:t xml:space="preserve">n </w:t>
      </w:r>
      <w:r>
        <w:rPr>
          <w:w w:val="90"/>
          <w:sz w:val="24"/>
        </w:rPr>
        <w:t>total they serve over 2,000 council and private properties.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They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were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installed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at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time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council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housing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they</w:t>
      </w:r>
    </w:p>
    <w:p w14:paraId="53B1DC0E" w14:textId="77777777" w:rsidR="007C08E8" w:rsidRDefault="008773A3">
      <w:pPr>
        <w:pStyle w:val="BodyText"/>
        <w:spacing w:before="84"/>
        <w:ind w:left="1247" w:right="1370"/>
      </w:pPr>
      <w:r>
        <w:br w:type="column"/>
      </w:r>
      <w:r>
        <w:rPr>
          <w:w w:val="90"/>
        </w:rPr>
        <w:t>serve was</w:t>
      </w:r>
      <w:r>
        <w:rPr>
          <w:spacing w:val="-1"/>
          <w:w w:val="90"/>
        </w:rPr>
        <w:t xml:space="preserve"> </w:t>
      </w:r>
      <w:r>
        <w:rPr>
          <w:w w:val="90"/>
        </w:rPr>
        <w:t>built and so the</w:t>
      </w:r>
      <w:r>
        <w:rPr>
          <w:spacing w:val="1"/>
          <w:w w:val="90"/>
        </w:rPr>
        <w:t xml:space="preserve"> </w:t>
      </w:r>
      <w:r>
        <w:rPr>
          <w:w w:val="90"/>
        </w:rPr>
        <w:t>oldest are</w:t>
      </w:r>
      <w:r>
        <w:rPr>
          <w:spacing w:val="1"/>
          <w:w w:val="90"/>
        </w:rPr>
        <w:t xml:space="preserve"> </w:t>
      </w:r>
      <w:r>
        <w:rPr>
          <w:w w:val="90"/>
        </w:rPr>
        <w:t>approximately 35 years</w:t>
      </w:r>
      <w:r>
        <w:rPr>
          <w:spacing w:val="-62"/>
          <w:w w:val="90"/>
        </w:rPr>
        <w:t xml:space="preserve"> </w:t>
      </w:r>
      <w:r>
        <w:rPr>
          <w:w w:val="90"/>
        </w:rPr>
        <w:t>old.</w:t>
      </w:r>
      <w:r>
        <w:rPr>
          <w:spacing w:val="1"/>
          <w:w w:val="90"/>
        </w:rPr>
        <w:t xml:space="preserve"> </w:t>
      </w:r>
      <w:r>
        <w:rPr>
          <w:w w:val="90"/>
        </w:rPr>
        <w:t>A</w:t>
      </w:r>
      <w:r>
        <w:rPr>
          <w:spacing w:val="2"/>
          <w:w w:val="90"/>
        </w:rPr>
        <w:t xml:space="preserve"> </w:t>
      </w:r>
      <w:r>
        <w:rPr>
          <w:w w:val="90"/>
        </w:rPr>
        <w:t>small</w:t>
      </w:r>
      <w:r>
        <w:rPr>
          <w:spacing w:val="2"/>
          <w:w w:val="90"/>
        </w:rPr>
        <w:t xml:space="preserve"> </w:t>
      </w:r>
      <w:r>
        <w:rPr>
          <w:w w:val="90"/>
        </w:rPr>
        <w:t>number</w:t>
      </w:r>
      <w:r>
        <w:rPr>
          <w:spacing w:val="2"/>
          <w:w w:val="90"/>
        </w:rPr>
        <w:t xml:space="preserve"> </w:t>
      </w:r>
      <w:r>
        <w:rPr>
          <w:w w:val="90"/>
        </w:rPr>
        <w:t>of the</w:t>
      </w:r>
      <w:r>
        <w:rPr>
          <w:spacing w:val="2"/>
          <w:w w:val="90"/>
        </w:rPr>
        <w:t xml:space="preserve"> </w:t>
      </w:r>
      <w:r>
        <w:rPr>
          <w:w w:val="90"/>
        </w:rPr>
        <w:t>properties served</w:t>
      </w:r>
      <w:r>
        <w:rPr>
          <w:spacing w:val="1"/>
          <w:w w:val="90"/>
        </w:rPr>
        <w:t xml:space="preserve"> </w:t>
      </w:r>
      <w:r>
        <w:rPr>
          <w:w w:val="90"/>
        </w:rPr>
        <w:t>are</w:t>
      </w:r>
      <w:r>
        <w:rPr>
          <w:spacing w:val="-1"/>
          <w:w w:val="90"/>
        </w:rPr>
        <w:t xml:space="preserve"> </w:t>
      </w:r>
      <w:r>
        <w:rPr>
          <w:w w:val="90"/>
        </w:rPr>
        <w:t>located</w:t>
      </w:r>
      <w:r>
        <w:rPr>
          <w:spacing w:val="1"/>
          <w:w w:val="90"/>
        </w:rPr>
        <w:t xml:space="preserve"> </w:t>
      </w:r>
      <w:r>
        <w:rPr>
          <w:w w:val="90"/>
        </w:rPr>
        <w:t>within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eastern</w:t>
      </w:r>
      <w:r>
        <w:rPr>
          <w:spacing w:val="-6"/>
          <w:w w:val="90"/>
        </w:rPr>
        <w:t xml:space="preserve"> </w:t>
      </w:r>
      <w:r>
        <w:rPr>
          <w:w w:val="90"/>
        </w:rPr>
        <w:t>edge</w:t>
      </w:r>
      <w:r>
        <w:rPr>
          <w:spacing w:val="-8"/>
          <w:w w:val="90"/>
        </w:rPr>
        <w:t xml:space="preserve"> </w:t>
      </w:r>
      <w:r>
        <w:rPr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identified</w:t>
      </w:r>
      <w:r>
        <w:rPr>
          <w:spacing w:val="-6"/>
          <w:w w:val="90"/>
        </w:rPr>
        <w:t xml:space="preserve"> </w:t>
      </w:r>
      <w:r>
        <w:rPr>
          <w:w w:val="90"/>
        </w:rPr>
        <w:t>priority</w:t>
      </w:r>
      <w:r>
        <w:rPr>
          <w:spacing w:val="-8"/>
          <w:w w:val="90"/>
        </w:rPr>
        <w:t xml:space="preserve"> </w:t>
      </w:r>
      <w:r>
        <w:rPr>
          <w:w w:val="90"/>
        </w:rPr>
        <w:t>area.</w:t>
      </w:r>
    </w:p>
    <w:p w14:paraId="6953EDE9" w14:textId="77777777" w:rsidR="007C08E8" w:rsidRDefault="007C08E8">
      <w:pPr>
        <w:pStyle w:val="BodyText"/>
        <w:spacing w:before="10"/>
        <w:rPr>
          <w:sz w:val="22"/>
        </w:rPr>
      </w:pPr>
    </w:p>
    <w:p w14:paraId="53DAE1E7" w14:textId="77777777" w:rsidR="007C08E8" w:rsidRDefault="008773A3">
      <w:pPr>
        <w:pStyle w:val="Heading6"/>
      </w:pPr>
      <w:r>
        <w:t>Nottingham</w:t>
      </w:r>
      <w:r>
        <w:rPr>
          <w:spacing w:val="-3"/>
        </w:rPr>
        <w:t xml:space="preserve"> </w:t>
      </w:r>
      <w:r>
        <w:t>Priority</w:t>
      </w:r>
      <w:r>
        <w:rPr>
          <w:spacing w:val="-4"/>
        </w:rPr>
        <w:t xml:space="preserve"> </w:t>
      </w:r>
      <w:r>
        <w:t>Area</w:t>
      </w:r>
    </w:p>
    <w:p w14:paraId="0F194818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2"/>
        <w:ind w:right="1427"/>
        <w:rPr>
          <w:sz w:val="24"/>
        </w:rPr>
      </w:pPr>
      <w:r>
        <w:rPr>
          <w:spacing w:val="-1"/>
          <w:w w:val="110"/>
          <w:sz w:val="24"/>
        </w:rPr>
        <w:t>M</w:t>
      </w:r>
      <w:r>
        <w:rPr>
          <w:w w:val="81"/>
          <w:sz w:val="24"/>
        </w:rPr>
        <w:t>a</w:t>
      </w:r>
      <w:r>
        <w:rPr>
          <w:spacing w:val="-1"/>
          <w:w w:val="89"/>
          <w:sz w:val="24"/>
        </w:rPr>
        <w:t>p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spacing w:val="-1"/>
          <w:w w:val="95"/>
          <w:sz w:val="24"/>
        </w:rPr>
        <w:t>5</w:t>
      </w:r>
      <w:r>
        <w:rPr>
          <w:w w:val="59"/>
          <w:sz w:val="24"/>
        </w:rPr>
        <w:t>.</w:t>
      </w:r>
      <w:r>
        <w:rPr>
          <w:spacing w:val="-1"/>
          <w:w w:val="95"/>
          <w:sz w:val="24"/>
        </w:rPr>
        <w:t>1</w:t>
      </w:r>
      <w:r>
        <w:rPr>
          <w:w w:val="95"/>
          <w:sz w:val="24"/>
        </w:rPr>
        <w:t>5</w:t>
      </w:r>
      <w:r>
        <w:rPr>
          <w:spacing w:val="-6"/>
          <w:sz w:val="24"/>
        </w:rPr>
        <w:t xml:space="preserve"> </w:t>
      </w:r>
      <w:r>
        <w:rPr>
          <w:w w:val="81"/>
          <w:sz w:val="24"/>
        </w:rPr>
        <w:t>a</w:t>
      </w:r>
      <w:r>
        <w:rPr>
          <w:spacing w:val="-1"/>
          <w:w w:val="91"/>
          <w:sz w:val="24"/>
        </w:rPr>
        <w:t>n</w:t>
      </w:r>
      <w:r>
        <w:rPr>
          <w:w w:val="91"/>
          <w:sz w:val="24"/>
        </w:rPr>
        <w:t>d</w:t>
      </w:r>
      <w:r>
        <w:rPr>
          <w:spacing w:val="-6"/>
          <w:sz w:val="24"/>
        </w:rPr>
        <w:t xml:space="preserve"> </w:t>
      </w:r>
      <w:r>
        <w:rPr>
          <w:spacing w:val="-1"/>
          <w:w w:val="95"/>
          <w:sz w:val="24"/>
        </w:rPr>
        <w:t>5</w:t>
      </w:r>
      <w:r>
        <w:rPr>
          <w:w w:val="59"/>
          <w:sz w:val="24"/>
        </w:rPr>
        <w:t>.</w:t>
      </w:r>
      <w:r>
        <w:rPr>
          <w:spacing w:val="-1"/>
          <w:w w:val="95"/>
          <w:sz w:val="24"/>
        </w:rPr>
        <w:t>1</w:t>
      </w:r>
      <w:r>
        <w:rPr>
          <w:w w:val="95"/>
          <w:sz w:val="24"/>
        </w:rPr>
        <w:t>6</w:t>
      </w:r>
      <w:r>
        <w:rPr>
          <w:spacing w:val="-6"/>
          <w:sz w:val="24"/>
        </w:rPr>
        <w:t xml:space="preserve"> </w:t>
      </w:r>
      <w:r>
        <w:rPr>
          <w:spacing w:val="-2"/>
          <w:w w:val="95"/>
          <w:sz w:val="24"/>
        </w:rPr>
        <w:t>s</w:t>
      </w:r>
      <w:r>
        <w:rPr>
          <w:spacing w:val="-1"/>
          <w:w w:val="91"/>
          <w:sz w:val="24"/>
        </w:rPr>
        <w:t>h</w:t>
      </w:r>
      <w:r>
        <w:rPr>
          <w:spacing w:val="-1"/>
          <w:w w:val="102"/>
          <w:sz w:val="24"/>
        </w:rPr>
        <w:t>o</w:t>
      </w:r>
      <w:r>
        <w:rPr>
          <w:w w:val="96"/>
          <w:sz w:val="24"/>
        </w:rPr>
        <w:t>w</w:t>
      </w:r>
      <w:r>
        <w:rPr>
          <w:spacing w:val="-6"/>
          <w:sz w:val="24"/>
        </w:rPr>
        <w:t xml:space="preserve"> </w:t>
      </w:r>
      <w:r>
        <w:rPr>
          <w:spacing w:val="-1"/>
          <w:w w:val="122"/>
          <w:sz w:val="24"/>
        </w:rPr>
        <w:t>N</w:t>
      </w:r>
      <w:r>
        <w:rPr>
          <w:spacing w:val="-1"/>
          <w:w w:val="102"/>
          <w:sz w:val="24"/>
        </w:rPr>
        <w:t>o</w:t>
      </w:r>
      <w:r>
        <w:rPr>
          <w:spacing w:val="-1"/>
          <w:w w:val="84"/>
          <w:sz w:val="24"/>
        </w:rPr>
        <w:t>tt</w:t>
      </w:r>
      <w:r>
        <w:rPr>
          <w:w w:val="76"/>
          <w:sz w:val="24"/>
        </w:rPr>
        <w:t>i</w:t>
      </w:r>
      <w:r>
        <w:rPr>
          <w:spacing w:val="-1"/>
          <w:w w:val="91"/>
          <w:sz w:val="24"/>
        </w:rPr>
        <w:t>n</w:t>
      </w:r>
      <w:r>
        <w:rPr>
          <w:w w:val="85"/>
          <w:sz w:val="24"/>
        </w:rPr>
        <w:t>g</w:t>
      </w:r>
      <w:r>
        <w:rPr>
          <w:spacing w:val="-1"/>
          <w:w w:val="91"/>
          <w:sz w:val="24"/>
        </w:rPr>
        <w:t>h</w:t>
      </w:r>
      <w:r>
        <w:rPr>
          <w:w w:val="81"/>
          <w:sz w:val="24"/>
        </w:rPr>
        <w:t>a</w:t>
      </w:r>
      <w:r>
        <w:rPr>
          <w:spacing w:val="-1"/>
          <w:w w:val="92"/>
          <w:sz w:val="24"/>
        </w:rPr>
        <w:t>m</w:t>
      </w:r>
      <w:r>
        <w:rPr>
          <w:w w:val="59"/>
          <w:sz w:val="24"/>
        </w:rPr>
        <w:t>’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spacing w:val="-1"/>
          <w:w w:val="89"/>
          <w:sz w:val="24"/>
        </w:rPr>
        <w:t>p</w:t>
      </w:r>
      <w:r>
        <w:rPr>
          <w:w w:val="101"/>
          <w:sz w:val="24"/>
        </w:rPr>
        <w:t>r</w:t>
      </w:r>
      <w:r>
        <w:rPr>
          <w:w w:val="76"/>
          <w:sz w:val="24"/>
        </w:rPr>
        <w:t>i</w:t>
      </w:r>
      <w:r>
        <w:rPr>
          <w:spacing w:val="-1"/>
          <w:w w:val="102"/>
          <w:sz w:val="24"/>
        </w:rPr>
        <w:t>o</w:t>
      </w:r>
      <w:r>
        <w:rPr>
          <w:w w:val="101"/>
          <w:sz w:val="24"/>
        </w:rPr>
        <w:t>r</w:t>
      </w:r>
      <w:r>
        <w:rPr>
          <w:w w:val="76"/>
          <w:sz w:val="24"/>
        </w:rPr>
        <w:t>i</w:t>
      </w:r>
      <w:r>
        <w:rPr>
          <w:spacing w:val="-1"/>
          <w:w w:val="84"/>
          <w:sz w:val="24"/>
        </w:rPr>
        <w:t>t</w:t>
      </w:r>
      <w:r>
        <w:rPr>
          <w:w w:val="88"/>
          <w:sz w:val="24"/>
        </w:rPr>
        <w:t>y</w:t>
      </w:r>
      <w:r>
        <w:rPr>
          <w:spacing w:val="-8"/>
          <w:sz w:val="24"/>
        </w:rPr>
        <w:t xml:space="preserve"> </w:t>
      </w:r>
      <w:r>
        <w:rPr>
          <w:w w:val="81"/>
          <w:sz w:val="24"/>
        </w:rPr>
        <w:t>a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w w:val="81"/>
          <w:sz w:val="24"/>
        </w:rPr>
        <w:t>a</w:t>
      </w:r>
      <w:r>
        <w:rPr>
          <w:w w:val="59"/>
          <w:sz w:val="24"/>
        </w:rPr>
        <w:t>.</w:t>
      </w:r>
      <w:r>
        <w:rPr>
          <w:spacing w:val="-6"/>
          <w:sz w:val="24"/>
        </w:rPr>
        <w:t xml:space="preserve"> </w:t>
      </w:r>
      <w:r>
        <w:rPr>
          <w:spacing w:val="-2"/>
          <w:w w:val="10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76"/>
          <w:sz w:val="24"/>
        </w:rPr>
        <w:t>i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w w:val="76"/>
          <w:sz w:val="24"/>
        </w:rPr>
        <w:t>i</w:t>
      </w:r>
      <w:r>
        <w:rPr>
          <w:w w:val="95"/>
          <w:sz w:val="24"/>
        </w:rPr>
        <w:t xml:space="preserve">s </w:t>
      </w:r>
      <w:r>
        <w:rPr>
          <w:w w:val="90"/>
          <w:sz w:val="24"/>
        </w:rPr>
        <w:t>illustrated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with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two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maps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because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it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larger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than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other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priority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areas.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Map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5.15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shows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existing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heat,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anchor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load and future heat surfaces. Existing heat is shown above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100kWh per m</w:t>
      </w:r>
      <w:r>
        <w:rPr>
          <w:w w:val="95"/>
          <w:sz w:val="24"/>
          <w:vertAlign w:val="superscript"/>
        </w:rPr>
        <w:t>2</w:t>
      </w:r>
      <w:r>
        <w:rPr>
          <w:w w:val="95"/>
          <w:sz w:val="24"/>
        </w:rPr>
        <w:t xml:space="preserve"> and future heat is shown above 5kWh per</w:t>
      </w:r>
      <w:r>
        <w:rPr>
          <w:spacing w:val="-66"/>
          <w:w w:val="95"/>
          <w:sz w:val="24"/>
        </w:rPr>
        <w:t xml:space="preserve"> </w:t>
      </w:r>
      <w:r>
        <w:rPr>
          <w:w w:val="90"/>
          <w:sz w:val="24"/>
        </w:rPr>
        <w:t>m</w:t>
      </w:r>
      <w:r>
        <w:rPr>
          <w:w w:val="90"/>
          <w:sz w:val="24"/>
          <w:vertAlign w:val="superscript"/>
        </w:rPr>
        <w:t>2</w:t>
      </w:r>
      <w:r>
        <w:rPr>
          <w:w w:val="90"/>
          <w:sz w:val="24"/>
        </w:rPr>
        <w:t xml:space="preserve"> (if these surfaces were shown at their threshold levels of</w:t>
      </w:r>
      <w:r>
        <w:rPr>
          <w:spacing w:val="-63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>20</w:t>
      </w:r>
      <w:r>
        <w:rPr>
          <w:w w:val="95"/>
          <w:sz w:val="24"/>
        </w:rPr>
        <w:t>k</w:t>
      </w:r>
      <w:r>
        <w:rPr>
          <w:spacing w:val="-1"/>
          <w:w w:val="122"/>
          <w:sz w:val="24"/>
        </w:rPr>
        <w:t>W</w:t>
      </w:r>
      <w:r>
        <w:rPr>
          <w:w w:val="91"/>
          <w:sz w:val="24"/>
        </w:rPr>
        <w:t>h</w:t>
      </w:r>
      <w:r>
        <w:rPr>
          <w:spacing w:val="-6"/>
          <w:sz w:val="24"/>
        </w:rPr>
        <w:t xml:space="preserve"> </w:t>
      </w:r>
      <w:r>
        <w:rPr>
          <w:spacing w:val="-1"/>
          <w:w w:val="89"/>
          <w:sz w:val="24"/>
        </w:rPr>
        <w:t>p</w:t>
      </w:r>
      <w:r>
        <w:rPr>
          <w:w w:val="87"/>
          <w:sz w:val="24"/>
        </w:rPr>
        <w:t>e</w:t>
      </w:r>
      <w:r>
        <w:rPr>
          <w:w w:val="101"/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pacing w:val="-1"/>
          <w:w w:val="92"/>
          <w:sz w:val="24"/>
        </w:rPr>
        <w:t>m</w:t>
      </w:r>
      <w:r>
        <w:rPr>
          <w:w w:val="82"/>
          <w:sz w:val="24"/>
          <w:vertAlign w:val="superscript"/>
        </w:rPr>
        <w:t>2</w:t>
      </w:r>
      <w:r>
        <w:rPr>
          <w:spacing w:val="-6"/>
          <w:sz w:val="24"/>
        </w:rPr>
        <w:t xml:space="preserve"> </w:t>
      </w:r>
      <w:r>
        <w:rPr>
          <w:w w:val="81"/>
          <w:sz w:val="24"/>
        </w:rPr>
        <w:t>a</w:t>
      </w:r>
      <w:r>
        <w:rPr>
          <w:spacing w:val="-1"/>
          <w:w w:val="91"/>
          <w:sz w:val="24"/>
        </w:rPr>
        <w:t>n</w:t>
      </w:r>
      <w:r>
        <w:rPr>
          <w:w w:val="91"/>
          <w:sz w:val="24"/>
        </w:rPr>
        <w:t>d</w:t>
      </w:r>
      <w:r>
        <w:rPr>
          <w:spacing w:val="-6"/>
          <w:sz w:val="24"/>
        </w:rPr>
        <w:t xml:space="preserve"> </w:t>
      </w:r>
      <w:r>
        <w:rPr>
          <w:spacing w:val="-1"/>
          <w:w w:val="95"/>
          <w:sz w:val="24"/>
        </w:rPr>
        <w:t>0</w:t>
      </w:r>
      <w:r>
        <w:rPr>
          <w:w w:val="59"/>
          <w:sz w:val="24"/>
        </w:rPr>
        <w:t>.</w:t>
      </w:r>
      <w:r>
        <w:rPr>
          <w:spacing w:val="-1"/>
          <w:w w:val="95"/>
          <w:sz w:val="24"/>
        </w:rPr>
        <w:t>1</w:t>
      </w:r>
      <w:r>
        <w:rPr>
          <w:spacing w:val="-3"/>
          <w:w w:val="95"/>
          <w:sz w:val="24"/>
        </w:rPr>
        <w:t>k</w:t>
      </w:r>
      <w:r>
        <w:rPr>
          <w:spacing w:val="-1"/>
          <w:w w:val="122"/>
          <w:sz w:val="24"/>
        </w:rPr>
        <w:t>W</w:t>
      </w:r>
      <w:r>
        <w:rPr>
          <w:w w:val="91"/>
          <w:sz w:val="24"/>
        </w:rPr>
        <w:t>h</w:t>
      </w:r>
      <w:r>
        <w:rPr>
          <w:spacing w:val="-6"/>
          <w:sz w:val="24"/>
        </w:rPr>
        <w:t xml:space="preserve"> </w:t>
      </w:r>
      <w:r>
        <w:rPr>
          <w:spacing w:val="-1"/>
          <w:w w:val="89"/>
          <w:sz w:val="24"/>
        </w:rPr>
        <w:t>p</w:t>
      </w:r>
      <w:r>
        <w:rPr>
          <w:w w:val="87"/>
          <w:sz w:val="24"/>
        </w:rPr>
        <w:t>e</w:t>
      </w:r>
      <w:r>
        <w:rPr>
          <w:w w:val="101"/>
          <w:sz w:val="24"/>
        </w:rPr>
        <w:t>r</w:t>
      </w:r>
      <w:r>
        <w:rPr>
          <w:spacing w:val="-5"/>
          <w:sz w:val="24"/>
        </w:rPr>
        <w:t xml:space="preserve"> </w:t>
      </w:r>
      <w:r>
        <w:rPr>
          <w:spacing w:val="-1"/>
          <w:w w:val="92"/>
          <w:sz w:val="24"/>
        </w:rPr>
        <w:t>m</w:t>
      </w:r>
      <w:r>
        <w:rPr>
          <w:w w:val="82"/>
          <w:sz w:val="24"/>
          <w:vertAlign w:val="superscript"/>
        </w:rPr>
        <w:t>2</w:t>
      </w:r>
      <w:r>
        <w:rPr>
          <w:spacing w:val="-6"/>
          <w:sz w:val="24"/>
        </w:rPr>
        <w:t xml:space="preserve"> 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spacing w:val="-2"/>
          <w:w w:val="95"/>
          <w:sz w:val="24"/>
        </w:rPr>
        <w:t>s</w:t>
      </w:r>
      <w:r>
        <w:rPr>
          <w:spacing w:val="-1"/>
          <w:w w:val="89"/>
          <w:sz w:val="24"/>
        </w:rPr>
        <w:t>p</w:t>
      </w:r>
      <w:r>
        <w:rPr>
          <w:w w:val="87"/>
          <w:sz w:val="24"/>
        </w:rPr>
        <w:t>e</w:t>
      </w:r>
      <w:r>
        <w:rPr>
          <w:w w:val="88"/>
          <w:sz w:val="24"/>
        </w:rPr>
        <w:t>c</w:t>
      </w:r>
      <w:r>
        <w:rPr>
          <w:spacing w:val="-1"/>
          <w:w w:val="84"/>
          <w:sz w:val="24"/>
        </w:rPr>
        <w:t>t</w:t>
      </w:r>
      <w:r>
        <w:rPr>
          <w:w w:val="76"/>
          <w:sz w:val="24"/>
        </w:rPr>
        <w:t>i</w:t>
      </w:r>
      <w:r>
        <w:rPr>
          <w:w w:val="89"/>
          <w:sz w:val="24"/>
        </w:rPr>
        <w:t>v</w:t>
      </w:r>
      <w:r>
        <w:rPr>
          <w:w w:val="87"/>
          <w:sz w:val="24"/>
        </w:rPr>
        <w:t>e</w:t>
      </w:r>
      <w:r>
        <w:rPr>
          <w:w w:val="74"/>
          <w:sz w:val="24"/>
        </w:rPr>
        <w:t>l</w:t>
      </w:r>
      <w:r>
        <w:rPr>
          <w:w w:val="88"/>
          <w:sz w:val="24"/>
        </w:rPr>
        <w:t>y</w:t>
      </w:r>
      <w:r>
        <w:rPr>
          <w:w w:val="59"/>
          <w:sz w:val="24"/>
        </w:rPr>
        <w:t>,</w:t>
      </w:r>
      <w:r>
        <w:rPr>
          <w:spacing w:val="-10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>e</w:t>
      </w:r>
      <w:r>
        <w:rPr>
          <w:w w:val="88"/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w w:val="96"/>
          <w:sz w:val="24"/>
        </w:rPr>
        <w:t>w</w:t>
      </w:r>
      <w:r>
        <w:rPr>
          <w:spacing w:val="-1"/>
          <w:w w:val="102"/>
          <w:sz w:val="24"/>
        </w:rPr>
        <w:t>o</w:t>
      </w:r>
      <w:r>
        <w:rPr>
          <w:spacing w:val="-1"/>
          <w:w w:val="91"/>
          <w:sz w:val="24"/>
        </w:rPr>
        <w:t>u</w:t>
      </w:r>
      <w:r>
        <w:rPr>
          <w:w w:val="74"/>
          <w:sz w:val="24"/>
        </w:rPr>
        <w:t>l</w:t>
      </w:r>
      <w:r>
        <w:rPr>
          <w:w w:val="91"/>
          <w:sz w:val="24"/>
        </w:rPr>
        <w:t xml:space="preserve">d </w:t>
      </w:r>
      <w:r>
        <w:rPr>
          <w:spacing w:val="-1"/>
          <w:w w:val="95"/>
          <w:sz w:val="24"/>
        </w:rPr>
        <w:t>cover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almost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the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whole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map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of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this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area).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Map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5.16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shows</w:t>
      </w:r>
      <w:r>
        <w:rPr>
          <w:w w:val="95"/>
          <w:sz w:val="24"/>
        </w:rPr>
        <w:t xml:space="preserve"> </w:t>
      </w:r>
      <w:r>
        <w:rPr>
          <w:w w:val="90"/>
          <w:sz w:val="24"/>
        </w:rPr>
        <w:t>point data and the extent of the existing district heating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network. Most of the existing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primary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district heating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network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within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southern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priority area,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would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expected. The St Ann’s estate district heating network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supplies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mainly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domestic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properties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east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63"/>
          <w:w w:val="90"/>
          <w:sz w:val="24"/>
        </w:rPr>
        <w:t xml:space="preserve"> </w:t>
      </w:r>
      <w:r>
        <w:rPr>
          <w:sz w:val="24"/>
        </w:rPr>
        <w:t>southern</w:t>
      </w:r>
      <w:r>
        <w:rPr>
          <w:spacing w:val="-11"/>
          <w:sz w:val="24"/>
        </w:rPr>
        <w:t xml:space="preserve"> </w:t>
      </w:r>
      <w:r>
        <w:rPr>
          <w:sz w:val="24"/>
        </w:rPr>
        <w:t>priority</w:t>
      </w:r>
      <w:r>
        <w:rPr>
          <w:spacing w:val="-9"/>
          <w:sz w:val="24"/>
        </w:rPr>
        <w:t xml:space="preserve"> </w:t>
      </w:r>
      <w:r>
        <w:rPr>
          <w:sz w:val="24"/>
        </w:rPr>
        <w:t>area.</w:t>
      </w:r>
    </w:p>
    <w:p w14:paraId="57EF66C8" w14:textId="77777777" w:rsidR="007C08E8" w:rsidRDefault="007C08E8">
      <w:pPr>
        <w:pStyle w:val="BodyText"/>
        <w:spacing w:before="7"/>
        <w:rPr>
          <w:sz w:val="22"/>
        </w:rPr>
      </w:pPr>
    </w:p>
    <w:p w14:paraId="1646EAFD" w14:textId="77777777" w:rsidR="007C08E8" w:rsidRDefault="008773A3">
      <w:pPr>
        <w:pStyle w:val="Heading6"/>
      </w:pPr>
      <w:r>
        <w:t>Rutland</w:t>
      </w:r>
      <w:r>
        <w:rPr>
          <w:spacing w:val="-3"/>
        </w:rPr>
        <w:t xml:space="preserve"> </w:t>
      </w:r>
      <w:r>
        <w:t>Priority</w:t>
      </w:r>
      <w:r>
        <w:rPr>
          <w:spacing w:val="-1"/>
        </w:rPr>
        <w:t xml:space="preserve"> </w:t>
      </w:r>
      <w:r>
        <w:t>Area</w:t>
      </w:r>
    </w:p>
    <w:p w14:paraId="39B1A7B4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5"/>
        <w:ind w:right="1406"/>
        <w:rPr>
          <w:sz w:val="24"/>
        </w:rPr>
      </w:pPr>
      <w:r>
        <w:rPr>
          <w:spacing w:val="-1"/>
          <w:w w:val="95"/>
          <w:sz w:val="24"/>
        </w:rPr>
        <w:t xml:space="preserve">Map 5.17 shows Rutland’s priority </w:t>
      </w:r>
      <w:r>
        <w:rPr>
          <w:w w:val="95"/>
          <w:sz w:val="24"/>
        </w:rPr>
        <w:t>area. As noted above,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relatively few large anchor loads have been identified in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Rutland, and there is nowhere in the local authority area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where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threshold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anchor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load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demand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met.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To identify a priority area in Rutland the best area was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chosen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where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other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two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thresholds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were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met.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map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shows the threshold levels of existing heat demand and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future heat demand. If the new developments </w:t>
      </w:r>
      <w:r>
        <w:rPr>
          <w:w w:val="90"/>
          <w:sz w:val="24"/>
        </w:rPr>
        <w:t>identified in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centre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priority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area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come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forward,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these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could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be joined to the central anchor loads to initiate a district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heating</w:t>
      </w:r>
      <w:r>
        <w:rPr>
          <w:spacing w:val="-9"/>
          <w:sz w:val="24"/>
        </w:rPr>
        <w:t xml:space="preserve"> </w:t>
      </w:r>
      <w:r>
        <w:rPr>
          <w:sz w:val="24"/>
        </w:rPr>
        <w:t>network.</w:t>
      </w:r>
    </w:p>
    <w:p w14:paraId="6F7B7C47" w14:textId="77777777" w:rsidR="007C08E8" w:rsidRDefault="007C08E8">
      <w:pPr>
        <w:rPr>
          <w:sz w:val="24"/>
        </w:rPr>
        <w:sectPr w:rsidR="007C08E8">
          <w:pgSz w:w="16840" w:h="11900" w:orient="landscape"/>
          <w:pgMar w:top="1020" w:right="60" w:bottom="1000" w:left="900" w:header="0" w:footer="811" w:gutter="0"/>
          <w:cols w:num="2" w:space="720" w:equalWidth="0">
            <w:col w:w="7173" w:space="166"/>
            <w:col w:w="8541"/>
          </w:cols>
        </w:sectPr>
      </w:pPr>
    </w:p>
    <w:p w14:paraId="6F5BB277" w14:textId="77777777" w:rsidR="007C08E8" w:rsidRDefault="007C08E8">
      <w:pPr>
        <w:pStyle w:val="BodyText"/>
        <w:spacing w:before="2"/>
        <w:rPr>
          <w:sz w:val="17"/>
        </w:rPr>
      </w:pPr>
    </w:p>
    <w:p w14:paraId="2BDA770B" w14:textId="77777777" w:rsidR="007C08E8" w:rsidRDefault="007C08E8">
      <w:pPr>
        <w:rPr>
          <w:sz w:val="17"/>
        </w:rPr>
        <w:sectPr w:rsidR="007C08E8">
          <w:footerReference w:type="default" r:id="rId63"/>
          <w:pgSz w:w="16840" w:h="11900" w:orient="landscape"/>
          <w:pgMar w:top="1100" w:right="60" w:bottom="280" w:left="900" w:header="0" w:footer="0" w:gutter="0"/>
          <w:cols w:space="720"/>
        </w:sectPr>
      </w:pPr>
    </w:p>
    <w:p w14:paraId="7715A58D" w14:textId="77777777" w:rsidR="007C08E8" w:rsidRDefault="007C08E8">
      <w:pPr>
        <w:pStyle w:val="BodyText"/>
        <w:spacing w:before="6"/>
        <w:rPr>
          <w:sz w:val="16"/>
        </w:rPr>
      </w:pPr>
    </w:p>
    <w:p w14:paraId="147D1A25" w14:textId="77777777" w:rsidR="007C08E8" w:rsidRDefault="007C08E8">
      <w:pPr>
        <w:rPr>
          <w:sz w:val="16"/>
        </w:rPr>
        <w:sectPr w:rsidR="007C08E8">
          <w:footerReference w:type="default" r:id="rId64"/>
          <w:pgSz w:w="16840" w:h="11900" w:orient="landscape"/>
          <w:pgMar w:top="1100" w:right="60" w:bottom="920" w:left="900" w:header="0" w:footer="731" w:gutter="0"/>
          <w:pgNumType w:start="91"/>
          <w:cols w:space="720"/>
        </w:sectPr>
      </w:pPr>
    </w:p>
    <w:p w14:paraId="1E60C41A" w14:textId="77777777" w:rsidR="007C08E8" w:rsidRDefault="008773A3">
      <w:pPr>
        <w:pStyle w:val="ListParagraph"/>
        <w:numPr>
          <w:ilvl w:val="0"/>
          <w:numId w:val="84"/>
        </w:numPr>
        <w:tabs>
          <w:tab w:val="left" w:pos="1247"/>
          <w:tab w:val="left" w:pos="1248"/>
        </w:tabs>
        <w:ind w:right="0" w:hanging="709"/>
        <w:rPr>
          <w:rFonts w:ascii="Arial"/>
          <w:b/>
          <w:sz w:val="34"/>
        </w:rPr>
      </w:pPr>
      <w:r>
        <w:rPr>
          <w:rFonts w:ascii="Arial"/>
          <w:b/>
          <w:sz w:val="34"/>
        </w:rPr>
        <w:t>Policy</w:t>
      </w:r>
      <w:r>
        <w:rPr>
          <w:rFonts w:ascii="Arial"/>
          <w:b/>
          <w:spacing w:val="-6"/>
          <w:sz w:val="34"/>
        </w:rPr>
        <w:t xml:space="preserve"> </w:t>
      </w:r>
      <w:r>
        <w:rPr>
          <w:rFonts w:ascii="Arial"/>
          <w:b/>
          <w:sz w:val="34"/>
        </w:rPr>
        <w:t>Guidance</w:t>
      </w:r>
    </w:p>
    <w:p w14:paraId="014FD7F1" w14:textId="77777777" w:rsidR="007C08E8" w:rsidRDefault="007C08E8">
      <w:pPr>
        <w:pStyle w:val="BodyText"/>
        <w:spacing w:before="2"/>
        <w:rPr>
          <w:rFonts w:ascii="Arial"/>
          <w:b/>
          <w:sz w:val="45"/>
        </w:rPr>
      </w:pPr>
    </w:p>
    <w:p w14:paraId="6F1BD865" w14:textId="77777777" w:rsidR="007C08E8" w:rsidRDefault="008773A3">
      <w:pPr>
        <w:pStyle w:val="Heading2"/>
        <w:spacing w:before="1"/>
      </w:pPr>
      <w:bookmarkStart w:id="42" w:name="_TOC_250003"/>
      <w:bookmarkEnd w:id="42"/>
      <w:r>
        <w:t>INTRODUCTION</w:t>
      </w:r>
    </w:p>
    <w:p w14:paraId="1A497C1A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5"/>
        <w:ind w:right="67"/>
        <w:rPr>
          <w:sz w:val="24"/>
        </w:rPr>
      </w:pPr>
      <w:r>
        <w:rPr>
          <w:w w:val="90"/>
          <w:sz w:val="24"/>
        </w:rPr>
        <w:t>This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chapter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provides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guidance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local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planning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authorities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on what further assumptions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and scenario testing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could be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used to refine the results of the technical renewable energy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potential to calculate the deployable potential – i.e.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considering transmission, supply chain and planning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constraints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opportunities.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Chapter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also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includes a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review of how local planning authorities within the East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Midlands can play a proactive role in facilitating </w:t>
      </w:r>
      <w:r>
        <w:rPr>
          <w:w w:val="90"/>
          <w:sz w:val="24"/>
        </w:rPr>
        <w:t>renewable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and low carbon energy development through the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establishment of a positive planning policy framework and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 types of policy approaches that could be incorporated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within Development Plans.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chapter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concludes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with a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review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how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local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authorities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can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seek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monitor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implementation of renewable energy schemes within their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area.</w:t>
      </w:r>
    </w:p>
    <w:p w14:paraId="102AB58F" w14:textId="77777777" w:rsidR="007C08E8" w:rsidRDefault="007C08E8">
      <w:pPr>
        <w:pStyle w:val="BodyText"/>
        <w:spacing w:before="10"/>
        <w:rPr>
          <w:sz w:val="22"/>
        </w:rPr>
      </w:pPr>
    </w:p>
    <w:p w14:paraId="5183E6B2" w14:textId="77777777" w:rsidR="007C08E8" w:rsidRDefault="008773A3">
      <w:pPr>
        <w:pStyle w:val="Heading2"/>
        <w:spacing w:before="1" w:line="237" w:lineRule="auto"/>
        <w:ind w:right="1332"/>
      </w:pPr>
      <w:bookmarkStart w:id="43" w:name="_TOC_250002"/>
      <w:r>
        <w:t>ASSESSSMENT OF DEPLOYABLE</w:t>
      </w:r>
      <w:r>
        <w:rPr>
          <w:spacing w:val="-76"/>
        </w:rPr>
        <w:t xml:space="preserve"> </w:t>
      </w:r>
      <w:bookmarkEnd w:id="43"/>
      <w:r>
        <w:t>POTENTIAL</w:t>
      </w:r>
    </w:p>
    <w:p w14:paraId="4C3619E6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6"/>
        <w:rPr>
          <w:sz w:val="24"/>
        </w:rPr>
      </w:pPr>
      <w:r>
        <w:rPr>
          <w:w w:val="95"/>
          <w:sz w:val="24"/>
        </w:rPr>
        <w:t>The resource assessment in Chapter 4 identifies the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theoretically accessible resource, not the deployable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resource.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some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technologies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such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onshore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wind,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63"/>
          <w:w w:val="90"/>
          <w:sz w:val="24"/>
        </w:rPr>
        <w:t xml:space="preserve"> </w:t>
      </w:r>
      <w:r>
        <w:rPr>
          <w:w w:val="85"/>
          <w:sz w:val="24"/>
        </w:rPr>
        <w:t>theoretical</w:t>
      </w:r>
      <w:r>
        <w:rPr>
          <w:spacing w:val="30"/>
          <w:w w:val="85"/>
          <w:sz w:val="24"/>
        </w:rPr>
        <w:t xml:space="preserve"> </w:t>
      </w:r>
      <w:r>
        <w:rPr>
          <w:w w:val="85"/>
          <w:sz w:val="24"/>
        </w:rPr>
        <w:t>potential</w:t>
      </w:r>
      <w:r>
        <w:rPr>
          <w:spacing w:val="31"/>
          <w:w w:val="85"/>
          <w:sz w:val="24"/>
        </w:rPr>
        <w:t xml:space="preserve"> </w:t>
      </w:r>
      <w:r>
        <w:rPr>
          <w:w w:val="85"/>
          <w:sz w:val="24"/>
        </w:rPr>
        <w:t>represents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a</w:t>
      </w:r>
      <w:r>
        <w:rPr>
          <w:spacing w:val="31"/>
          <w:w w:val="85"/>
          <w:sz w:val="24"/>
        </w:rPr>
        <w:t xml:space="preserve"> </w:t>
      </w:r>
      <w:r>
        <w:rPr>
          <w:w w:val="85"/>
          <w:sz w:val="24"/>
        </w:rPr>
        <w:t>significant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overestimate</w:t>
      </w:r>
      <w:r>
        <w:rPr>
          <w:spacing w:val="31"/>
          <w:w w:val="85"/>
          <w:sz w:val="24"/>
        </w:rPr>
        <w:t xml:space="preserve"> </w:t>
      </w:r>
      <w:r>
        <w:rPr>
          <w:w w:val="85"/>
          <w:sz w:val="24"/>
        </w:rPr>
        <w:t>of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what will is actually likely to be developed.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To assist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planners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interpretation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resource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assessment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set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out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this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report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this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section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provides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information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on:</w:t>
      </w:r>
    </w:p>
    <w:p w14:paraId="528C6139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607"/>
          <w:tab w:val="left" w:pos="1608"/>
        </w:tabs>
        <w:spacing w:before="101" w:line="237" w:lineRule="auto"/>
        <w:ind w:left="1607" w:right="1590" w:hanging="360"/>
        <w:rPr>
          <w:rFonts w:ascii="Symbol" w:hAnsi="Symbol"/>
          <w:sz w:val="24"/>
        </w:rPr>
      </w:pPr>
      <w:r>
        <w:rPr>
          <w:spacing w:val="-2"/>
          <w:w w:val="104"/>
          <w:sz w:val="24"/>
        </w:rPr>
        <w:br w:type="column"/>
      </w:r>
      <w:r>
        <w:rPr>
          <w:sz w:val="24"/>
        </w:rPr>
        <w:t>The key factors likely to influence the future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uptake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renewables</w:t>
      </w:r>
      <w:r>
        <w:rPr>
          <w:spacing w:val="-1"/>
          <w:w w:val="95"/>
          <w:sz w:val="24"/>
        </w:rPr>
        <w:t xml:space="preserve"> </w:t>
      </w:r>
      <w:r>
        <w:rPr>
          <w:w w:val="95"/>
          <w:sz w:val="24"/>
        </w:rPr>
        <w:t>within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East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Midlands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–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i.e.</w:t>
      </w:r>
      <w:r>
        <w:rPr>
          <w:spacing w:val="-66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assessment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deployable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potential.</w:t>
      </w:r>
    </w:p>
    <w:p w14:paraId="6E7AAB49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607"/>
          <w:tab w:val="left" w:pos="1608"/>
        </w:tabs>
        <w:spacing w:before="126"/>
        <w:ind w:left="1607" w:right="1589" w:hanging="360"/>
        <w:rPr>
          <w:rFonts w:ascii="Symbol" w:hAnsi="Symbol"/>
          <w:sz w:val="24"/>
        </w:rPr>
      </w:pPr>
      <w:r>
        <w:rPr>
          <w:w w:val="95"/>
          <w:sz w:val="24"/>
        </w:rPr>
        <w:t>The value of using scenarios (possible mixes) of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different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resources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technologies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that could be used to achieve different levels of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deployment.</w:t>
      </w:r>
    </w:p>
    <w:p w14:paraId="7309F8B7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607"/>
          <w:tab w:val="left" w:pos="1608"/>
        </w:tabs>
        <w:spacing w:before="122"/>
        <w:ind w:left="1607" w:right="1529" w:hanging="360"/>
        <w:rPr>
          <w:rFonts w:ascii="Symbol" w:hAnsi="Symbol"/>
          <w:sz w:val="24"/>
        </w:rPr>
      </w:pPr>
      <w:r>
        <w:rPr>
          <w:sz w:val="24"/>
        </w:rPr>
        <w:t>Visualisation and conversion tables - to aid in the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>process of comparing the relative size and output 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different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technologies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number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developments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may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required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meet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certain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target.</w:t>
      </w:r>
    </w:p>
    <w:p w14:paraId="60978595" w14:textId="77777777" w:rsidR="007C08E8" w:rsidRDefault="007C08E8">
      <w:pPr>
        <w:pStyle w:val="BodyText"/>
        <w:spacing w:before="6"/>
        <w:rPr>
          <w:sz w:val="22"/>
        </w:rPr>
      </w:pPr>
    </w:p>
    <w:p w14:paraId="2FEC7DC5" w14:textId="77777777" w:rsidR="007C08E8" w:rsidRDefault="008773A3">
      <w:pPr>
        <w:pStyle w:val="Heading4"/>
      </w:pPr>
      <w:r>
        <w:t>Key</w:t>
      </w:r>
      <w:r>
        <w:rPr>
          <w:spacing w:val="-7"/>
        </w:rPr>
        <w:t xml:space="preserve"> </w:t>
      </w:r>
      <w:r>
        <w:t>factors</w:t>
      </w:r>
      <w:r>
        <w:rPr>
          <w:spacing w:val="-1"/>
        </w:rPr>
        <w:t xml:space="preserve"> </w:t>
      </w:r>
      <w:r>
        <w:t>influencing</w:t>
      </w:r>
      <w:r>
        <w:rPr>
          <w:spacing w:val="-1"/>
        </w:rPr>
        <w:t xml:space="preserve"> </w:t>
      </w:r>
      <w:r>
        <w:t>deployable</w:t>
      </w:r>
      <w:r>
        <w:rPr>
          <w:spacing w:val="-2"/>
        </w:rPr>
        <w:t xml:space="preserve"> </w:t>
      </w:r>
      <w:r>
        <w:t>potential</w:t>
      </w:r>
    </w:p>
    <w:p w14:paraId="1EA1C3D6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7"/>
        <w:ind w:right="1384"/>
        <w:rPr>
          <w:sz w:val="24"/>
        </w:rPr>
      </w:pPr>
      <w:r>
        <w:rPr>
          <w:w w:val="90"/>
          <w:sz w:val="24"/>
        </w:rPr>
        <w:t>There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are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number of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factors which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need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taken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into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account to refine the assessment of technical potential to a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more realistic </w:t>
      </w:r>
      <w:r>
        <w:rPr>
          <w:w w:val="90"/>
          <w:sz w:val="24"/>
        </w:rPr>
        <w:t>estimation of deployable potential. These are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summarised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Figure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6.1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below.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Estimating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deployable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potential is a difficult exercise which is exacerbated by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significant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changes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that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are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taking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place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in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government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policy</w:t>
      </w:r>
      <w:r>
        <w:rPr>
          <w:spacing w:val="-58"/>
          <w:w w:val="85"/>
          <w:sz w:val="24"/>
        </w:rPr>
        <w:t xml:space="preserve"> </w:t>
      </w:r>
      <w:r>
        <w:rPr>
          <w:w w:val="90"/>
          <w:sz w:val="24"/>
        </w:rPr>
        <w:t>which will clearly have a significant impact on outcomes for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2020</w:t>
      </w:r>
      <w:r>
        <w:rPr>
          <w:spacing w:val="-12"/>
          <w:sz w:val="24"/>
        </w:rPr>
        <w:t xml:space="preserve"> </w:t>
      </w:r>
      <w:r>
        <w:rPr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z w:val="24"/>
        </w:rPr>
        <w:t>even</w:t>
      </w:r>
      <w:r>
        <w:rPr>
          <w:spacing w:val="-12"/>
          <w:sz w:val="24"/>
        </w:rPr>
        <w:t xml:space="preserve"> </w:t>
      </w:r>
      <w:r>
        <w:rPr>
          <w:sz w:val="24"/>
        </w:rPr>
        <w:t>more</w:t>
      </w:r>
      <w:r>
        <w:rPr>
          <w:spacing w:val="-10"/>
          <w:sz w:val="24"/>
        </w:rPr>
        <w:t xml:space="preserve"> </w:t>
      </w:r>
      <w:r>
        <w:rPr>
          <w:sz w:val="24"/>
        </w:rPr>
        <w:t>so</w:t>
      </w:r>
      <w:r>
        <w:rPr>
          <w:spacing w:val="-11"/>
          <w:sz w:val="24"/>
        </w:rPr>
        <w:t xml:space="preserve"> </w:t>
      </w:r>
      <w:r>
        <w:rPr>
          <w:sz w:val="24"/>
        </w:rPr>
        <w:t>for</w:t>
      </w:r>
      <w:r>
        <w:rPr>
          <w:spacing w:val="-11"/>
          <w:sz w:val="24"/>
        </w:rPr>
        <w:t xml:space="preserve"> </w:t>
      </w:r>
      <w:r>
        <w:rPr>
          <w:sz w:val="24"/>
        </w:rPr>
        <w:t>2030.</w:t>
      </w:r>
    </w:p>
    <w:p w14:paraId="3EE2B758" w14:textId="77777777" w:rsidR="007C08E8" w:rsidRDefault="007C08E8">
      <w:pPr>
        <w:rPr>
          <w:sz w:val="24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173" w:space="166"/>
            <w:col w:w="8541"/>
          </w:cols>
        </w:sectPr>
      </w:pPr>
    </w:p>
    <w:p w14:paraId="1AA07334" w14:textId="77777777" w:rsidR="007C08E8" w:rsidRDefault="007C08E8">
      <w:pPr>
        <w:pStyle w:val="BodyText"/>
        <w:spacing w:before="4"/>
        <w:rPr>
          <w:sz w:val="16"/>
        </w:rPr>
      </w:pPr>
    </w:p>
    <w:p w14:paraId="18704944" w14:textId="5C530CC2" w:rsidR="007C08E8" w:rsidRDefault="008773A3">
      <w:pPr>
        <w:pStyle w:val="BodyText"/>
        <w:spacing w:before="97"/>
        <w:ind w:left="112" w:right="879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3568" behindDoc="0" locked="0" layoutInCell="1" allowOverlap="1" wp14:anchorId="5AAC5C42" wp14:editId="3FCAA61A">
                <wp:simplePos x="0" y="0"/>
                <wp:positionH relativeFrom="page">
                  <wp:posOffset>5498465</wp:posOffset>
                </wp:positionH>
                <wp:positionV relativeFrom="paragraph">
                  <wp:posOffset>81280</wp:posOffset>
                </wp:positionV>
                <wp:extent cx="4358640" cy="3855720"/>
                <wp:effectExtent l="0" t="0" r="0" b="0"/>
                <wp:wrapNone/>
                <wp:docPr id="30631219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8640" cy="3855720"/>
                          <a:chOff x="8659" y="128"/>
                          <a:chExt cx="6864" cy="6072"/>
                        </a:xfrm>
                      </wpg:grpSpPr>
                      <wps:wsp>
                        <wps:cNvPr id="853432407" name="AutoShape 34"/>
                        <wps:cNvSpPr>
                          <a:spLocks/>
                        </wps:cNvSpPr>
                        <wps:spPr bwMode="auto">
                          <a:xfrm>
                            <a:off x="8658" y="127"/>
                            <a:ext cx="6864" cy="6072"/>
                          </a:xfrm>
                          <a:custGeom>
                            <a:avLst/>
                            <a:gdLst>
                              <a:gd name="T0" fmla="+- 0 8688 8659"/>
                              <a:gd name="T1" fmla="*/ T0 w 6864"/>
                              <a:gd name="T2" fmla="+- 0 128 128"/>
                              <a:gd name="T3" fmla="*/ 128 h 6072"/>
                              <a:gd name="T4" fmla="+- 0 8659 8659"/>
                              <a:gd name="T5" fmla="*/ T4 w 6864"/>
                              <a:gd name="T6" fmla="+- 0 128 128"/>
                              <a:gd name="T7" fmla="*/ 128 h 6072"/>
                              <a:gd name="T8" fmla="+- 0 8659 8659"/>
                              <a:gd name="T9" fmla="*/ T8 w 6864"/>
                              <a:gd name="T10" fmla="+- 0 157 128"/>
                              <a:gd name="T11" fmla="*/ 157 h 6072"/>
                              <a:gd name="T12" fmla="+- 0 8659 8659"/>
                              <a:gd name="T13" fmla="*/ T12 w 6864"/>
                              <a:gd name="T14" fmla="+- 0 272 128"/>
                              <a:gd name="T15" fmla="*/ 272 h 6072"/>
                              <a:gd name="T16" fmla="+- 0 8659 8659"/>
                              <a:gd name="T17" fmla="*/ T16 w 6864"/>
                              <a:gd name="T18" fmla="+- 0 3162 128"/>
                              <a:gd name="T19" fmla="*/ 3162 h 6072"/>
                              <a:gd name="T20" fmla="+- 0 8659 8659"/>
                              <a:gd name="T21" fmla="*/ T20 w 6864"/>
                              <a:gd name="T22" fmla="+- 0 3274 128"/>
                              <a:gd name="T23" fmla="*/ 3274 h 6072"/>
                              <a:gd name="T24" fmla="+- 0 8659 8659"/>
                              <a:gd name="T25" fmla="*/ T24 w 6864"/>
                              <a:gd name="T26" fmla="+- 0 6171 128"/>
                              <a:gd name="T27" fmla="*/ 6171 h 6072"/>
                              <a:gd name="T28" fmla="+- 0 8659 8659"/>
                              <a:gd name="T29" fmla="*/ T28 w 6864"/>
                              <a:gd name="T30" fmla="+- 0 6200 128"/>
                              <a:gd name="T31" fmla="*/ 6200 h 6072"/>
                              <a:gd name="T32" fmla="+- 0 8688 8659"/>
                              <a:gd name="T33" fmla="*/ T32 w 6864"/>
                              <a:gd name="T34" fmla="+- 0 6200 128"/>
                              <a:gd name="T35" fmla="*/ 6200 h 6072"/>
                              <a:gd name="T36" fmla="+- 0 8688 8659"/>
                              <a:gd name="T37" fmla="*/ T36 w 6864"/>
                              <a:gd name="T38" fmla="+- 0 6171 128"/>
                              <a:gd name="T39" fmla="*/ 6171 h 6072"/>
                              <a:gd name="T40" fmla="+- 0 8688 8659"/>
                              <a:gd name="T41" fmla="*/ T40 w 6864"/>
                              <a:gd name="T42" fmla="+- 0 3274 128"/>
                              <a:gd name="T43" fmla="*/ 3274 h 6072"/>
                              <a:gd name="T44" fmla="+- 0 8688 8659"/>
                              <a:gd name="T45" fmla="*/ T44 w 6864"/>
                              <a:gd name="T46" fmla="+- 0 3162 128"/>
                              <a:gd name="T47" fmla="*/ 3162 h 6072"/>
                              <a:gd name="T48" fmla="+- 0 8688 8659"/>
                              <a:gd name="T49" fmla="*/ T48 w 6864"/>
                              <a:gd name="T50" fmla="+- 0 272 128"/>
                              <a:gd name="T51" fmla="*/ 272 h 6072"/>
                              <a:gd name="T52" fmla="+- 0 8688 8659"/>
                              <a:gd name="T53" fmla="*/ T52 w 6864"/>
                              <a:gd name="T54" fmla="+- 0 157 128"/>
                              <a:gd name="T55" fmla="*/ 157 h 6072"/>
                              <a:gd name="T56" fmla="+- 0 8688 8659"/>
                              <a:gd name="T57" fmla="*/ T56 w 6864"/>
                              <a:gd name="T58" fmla="+- 0 128 128"/>
                              <a:gd name="T59" fmla="*/ 128 h 6072"/>
                              <a:gd name="T60" fmla="+- 0 10313 8659"/>
                              <a:gd name="T61" fmla="*/ T60 w 6864"/>
                              <a:gd name="T62" fmla="+- 0 128 128"/>
                              <a:gd name="T63" fmla="*/ 128 h 6072"/>
                              <a:gd name="T64" fmla="+- 0 8688 8659"/>
                              <a:gd name="T65" fmla="*/ T64 w 6864"/>
                              <a:gd name="T66" fmla="+- 0 128 128"/>
                              <a:gd name="T67" fmla="*/ 128 h 6072"/>
                              <a:gd name="T68" fmla="+- 0 8688 8659"/>
                              <a:gd name="T69" fmla="*/ T68 w 6864"/>
                              <a:gd name="T70" fmla="+- 0 157 128"/>
                              <a:gd name="T71" fmla="*/ 157 h 6072"/>
                              <a:gd name="T72" fmla="+- 0 10313 8659"/>
                              <a:gd name="T73" fmla="*/ T72 w 6864"/>
                              <a:gd name="T74" fmla="+- 0 157 128"/>
                              <a:gd name="T75" fmla="*/ 157 h 6072"/>
                              <a:gd name="T76" fmla="+- 0 10313 8659"/>
                              <a:gd name="T77" fmla="*/ T76 w 6864"/>
                              <a:gd name="T78" fmla="+- 0 128 128"/>
                              <a:gd name="T79" fmla="*/ 128 h 6072"/>
                              <a:gd name="T80" fmla="+- 0 10334 8659"/>
                              <a:gd name="T81" fmla="*/ T80 w 6864"/>
                              <a:gd name="T82" fmla="+- 0 6171 128"/>
                              <a:gd name="T83" fmla="*/ 6171 h 6072"/>
                              <a:gd name="T84" fmla="+- 0 10320 8659"/>
                              <a:gd name="T85" fmla="*/ T84 w 6864"/>
                              <a:gd name="T86" fmla="+- 0 6171 128"/>
                              <a:gd name="T87" fmla="*/ 6171 h 6072"/>
                              <a:gd name="T88" fmla="+- 0 10305 8659"/>
                              <a:gd name="T89" fmla="*/ T88 w 6864"/>
                              <a:gd name="T90" fmla="+- 0 6171 128"/>
                              <a:gd name="T91" fmla="*/ 6171 h 6072"/>
                              <a:gd name="T92" fmla="+- 0 8688 8659"/>
                              <a:gd name="T93" fmla="*/ T92 w 6864"/>
                              <a:gd name="T94" fmla="+- 0 6171 128"/>
                              <a:gd name="T95" fmla="*/ 6171 h 6072"/>
                              <a:gd name="T96" fmla="+- 0 8688 8659"/>
                              <a:gd name="T97" fmla="*/ T96 w 6864"/>
                              <a:gd name="T98" fmla="+- 0 6200 128"/>
                              <a:gd name="T99" fmla="*/ 6200 h 6072"/>
                              <a:gd name="T100" fmla="+- 0 10305 8659"/>
                              <a:gd name="T101" fmla="*/ T100 w 6864"/>
                              <a:gd name="T102" fmla="+- 0 6200 128"/>
                              <a:gd name="T103" fmla="*/ 6200 h 6072"/>
                              <a:gd name="T104" fmla="+- 0 10320 8659"/>
                              <a:gd name="T105" fmla="*/ T104 w 6864"/>
                              <a:gd name="T106" fmla="+- 0 6200 128"/>
                              <a:gd name="T107" fmla="*/ 6200 h 6072"/>
                              <a:gd name="T108" fmla="+- 0 10334 8659"/>
                              <a:gd name="T109" fmla="*/ T108 w 6864"/>
                              <a:gd name="T110" fmla="+- 0 6200 128"/>
                              <a:gd name="T111" fmla="*/ 6200 h 6072"/>
                              <a:gd name="T112" fmla="+- 0 10334 8659"/>
                              <a:gd name="T113" fmla="*/ T112 w 6864"/>
                              <a:gd name="T114" fmla="+- 0 6171 128"/>
                              <a:gd name="T115" fmla="*/ 6171 h 6072"/>
                              <a:gd name="T116" fmla="+- 0 10341 8659"/>
                              <a:gd name="T117" fmla="*/ T116 w 6864"/>
                              <a:gd name="T118" fmla="+- 0 128 128"/>
                              <a:gd name="T119" fmla="*/ 128 h 6072"/>
                              <a:gd name="T120" fmla="+- 0 10313 8659"/>
                              <a:gd name="T121" fmla="*/ T120 w 6864"/>
                              <a:gd name="T122" fmla="+- 0 128 128"/>
                              <a:gd name="T123" fmla="*/ 128 h 6072"/>
                              <a:gd name="T124" fmla="+- 0 10313 8659"/>
                              <a:gd name="T125" fmla="*/ T124 w 6864"/>
                              <a:gd name="T126" fmla="+- 0 157 128"/>
                              <a:gd name="T127" fmla="*/ 157 h 6072"/>
                              <a:gd name="T128" fmla="+- 0 10341 8659"/>
                              <a:gd name="T129" fmla="*/ T128 w 6864"/>
                              <a:gd name="T130" fmla="+- 0 157 128"/>
                              <a:gd name="T131" fmla="*/ 157 h 6072"/>
                              <a:gd name="T132" fmla="+- 0 10341 8659"/>
                              <a:gd name="T133" fmla="*/ T132 w 6864"/>
                              <a:gd name="T134" fmla="+- 0 128 128"/>
                              <a:gd name="T135" fmla="*/ 128 h 6072"/>
                              <a:gd name="T136" fmla="+- 0 15523 8659"/>
                              <a:gd name="T137" fmla="*/ T136 w 6864"/>
                              <a:gd name="T138" fmla="+- 0 128 128"/>
                              <a:gd name="T139" fmla="*/ 128 h 6072"/>
                              <a:gd name="T140" fmla="+- 0 15494 8659"/>
                              <a:gd name="T141" fmla="*/ T140 w 6864"/>
                              <a:gd name="T142" fmla="+- 0 128 128"/>
                              <a:gd name="T143" fmla="*/ 128 h 6072"/>
                              <a:gd name="T144" fmla="+- 0 10341 8659"/>
                              <a:gd name="T145" fmla="*/ T144 w 6864"/>
                              <a:gd name="T146" fmla="+- 0 128 128"/>
                              <a:gd name="T147" fmla="*/ 128 h 6072"/>
                              <a:gd name="T148" fmla="+- 0 10341 8659"/>
                              <a:gd name="T149" fmla="*/ T148 w 6864"/>
                              <a:gd name="T150" fmla="+- 0 157 128"/>
                              <a:gd name="T151" fmla="*/ 157 h 6072"/>
                              <a:gd name="T152" fmla="+- 0 15494 8659"/>
                              <a:gd name="T153" fmla="*/ T152 w 6864"/>
                              <a:gd name="T154" fmla="+- 0 157 128"/>
                              <a:gd name="T155" fmla="*/ 157 h 6072"/>
                              <a:gd name="T156" fmla="+- 0 15494 8659"/>
                              <a:gd name="T157" fmla="*/ T156 w 6864"/>
                              <a:gd name="T158" fmla="+- 0 272 128"/>
                              <a:gd name="T159" fmla="*/ 272 h 6072"/>
                              <a:gd name="T160" fmla="+- 0 15494 8659"/>
                              <a:gd name="T161" fmla="*/ T160 w 6864"/>
                              <a:gd name="T162" fmla="+- 0 3162 128"/>
                              <a:gd name="T163" fmla="*/ 3162 h 6072"/>
                              <a:gd name="T164" fmla="+- 0 15494 8659"/>
                              <a:gd name="T165" fmla="*/ T164 w 6864"/>
                              <a:gd name="T166" fmla="+- 0 3274 128"/>
                              <a:gd name="T167" fmla="*/ 3274 h 6072"/>
                              <a:gd name="T168" fmla="+- 0 15494 8659"/>
                              <a:gd name="T169" fmla="*/ T168 w 6864"/>
                              <a:gd name="T170" fmla="+- 0 6171 128"/>
                              <a:gd name="T171" fmla="*/ 6171 h 6072"/>
                              <a:gd name="T172" fmla="+- 0 10334 8659"/>
                              <a:gd name="T173" fmla="*/ T172 w 6864"/>
                              <a:gd name="T174" fmla="+- 0 6171 128"/>
                              <a:gd name="T175" fmla="*/ 6171 h 6072"/>
                              <a:gd name="T176" fmla="+- 0 10334 8659"/>
                              <a:gd name="T177" fmla="*/ T176 w 6864"/>
                              <a:gd name="T178" fmla="+- 0 6200 128"/>
                              <a:gd name="T179" fmla="*/ 6200 h 6072"/>
                              <a:gd name="T180" fmla="+- 0 15494 8659"/>
                              <a:gd name="T181" fmla="*/ T180 w 6864"/>
                              <a:gd name="T182" fmla="+- 0 6200 128"/>
                              <a:gd name="T183" fmla="*/ 6200 h 6072"/>
                              <a:gd name="T184" fmla="+- 0 15523 8659"/>
                              <a:gd name="T185" fmla="*/ T184 w 6864"/>
                              <a:gd name="T186" fmla="+- 0 6200 128"/>
                              <a:gd name="T187" fmla="*/ 6200 h 6072"/>
                              <a:gd name="T188" fmla="+- 0 15523 8659"/>
                              <a:gd name="T189" fmla="*/ T188 w 6864"/>
                              <a:gd name="T190" fmla="+- 0 6171 128"/>
                              <a:gd name="T191" fmla="*/ 6171 h 6072"/>
                              <a:gd name="T192" fmla="+- 0 15523 8659"/>
                              <a:gd name="T193" fmla="*/ T192 w 6864"/>
                              <a:gd name="T194" fmla="+- 0 3274 128"/>
                              <a:gd name="T195" fmla="*/ 3274 h 6072"/>
                              <a:gd name="T196" fmla="+- 0 15523 8659"/>
                              <a:gd name="T197" fmla="*/ T196 w 6864"/>
                              <a:gd name="T198" fmla="+- 0 3162 128"/>
                              <a:gd name="T199" fmla="*/ 3162 h 6072"/>
                              <a:gd name="T200" fmla="+- 0 15523 8659"/>
                              <a:gd name="T201" fmla="*/ T200 w 6864"/>
                              <a:gd name="T202" fmla="+- 0 272 128"/>
                              <a:gd name="T203" fmla="*/ 272 h 6072"/>
                              <a:gd name="T204" fmla="+- 0 15523 8659"/>
                              <a:gd name="T205" fmla="*/ T204 w 6864"/>
                              <a:gd name="T206" fmla="+- 0 157 128"/>
                              <a:gd name="T207" fmla="*/ 157 h 6072"/>
                              <a:gd name="T208" fmla="+- 0 15523 8659"/>
                              <a:gd name="T209" fmla="*/ T208 w 6864"/>
                              <a:gd name="T210" fmla="+- 0 128 128"/>
                              <a:gd name="T211" fmla="*/ 128 h 60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6864" h="6072"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4"/>
                                </a:lnTo>
                                <a:lnTo>
                                  <a:pt x="0" y="3034"/>
                                </a:lnTo>
                                <a:lnTo>
                                  <a:pt x="0" y="3146"/>
                                </a:lnTo>
                                <a:lnTo>
                                  <a:pt x="0" y="6043"/>
                                </a:lnTo>
                                <a:lnTo>
                                  <a:pt x="0" y="6072"/>
                                </a:lnTo>
                                <a:lnTo>
                                  <a:pt x="29" y="6072"/>
                                </a:lnTo>
                                <a:lnTo>
                                  <a:pt x="29" y="6043"/>
                                </a:lnTo>
                                <a:lnTo>
                                  <a:pt x="29" y="3146"/>
                                </a:lnTo>
                                <a:lnTo>
                                  <a:pt x="29" y="3034"/>
                                </a:lnTo>
                                <a:lnTo>
                                  <a:pt x="29" y="144"/>
                                </a:lnTo>
                                <a:lnTo>
                                  <a:pt x="29" y="29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1654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29"/>
                                </a:lnTo>
                                <a:lnTo>
                                  <a:pt x="1654" y="29"/>
                                </a:lnTo>
                                <a:lnTo>
                                  <a:pt x="1654" y="0"/>
                                </a:lnTo>
                                <a:close/>
                                <a:moveTo>
                                  <a:pt x="1675" y="6043"/>
                                </a:moveTo>
                                <a:lnTo>
                                  <a:pt x="1661" y="6043"/>
                                </a:lnTo>
                                <a:lnTo>
                                  <a:pt x="1646" y="6043"/>
                                </a:lnTo>
                                <a:lnTo>
                                  <a:pt x="29" y="6043"/>
                                </a:lnTo>
                                <a:lnTo>
                                  <a:pt x="29" y="6072"/>
                                </a:lnTo>
                                <a:lnTo>
                                  <a:pt x="1646" y="6072"/>
                                </a:lnTo>
                                <a:lnTo>
                                  <a:pt x="1661" y="6072"/>
                                </a:lnTo>
                                <a:lnTo>
                                  <a:pt x="1675" y="6072"/>
                                </a:lnTo>
                                <a:lnTo>
                                  <a:pt x="1675" y="6043"/>
                                </a:lnTo>
                                <a:close/>
                                <a:moveTo>
                                  <a:pt x="1682" y="0"/>
                                </a:moveTo>
                                <a:lnTo>
                                  <a:pt x="1654" y="0"/>
                                </a:lnTo>
                                <a:lnTo>
                                  <a:pt x="1654" y="29"/>
                                </a:lnTo>
                                <a:lnTo>
                                  <a:pt x="1682" y="29"/>
                                </a:lnTo>
                                <a:lnTo>
                                  <a:pt x="1682" y="0"/>
                                </a:lnTo>
                                <a:close/>
                                <a:moveTo>
                                  <a:pt x="6864" y="0"/>
                                </a:moveTo>
                                <a:lnTo>
                                  <a:pt x="6835" y="0"/>
                                </a:lnTo>
                                <a:lnTo>
                                  <a:pt x="1682" y="0"/>
                                </a:lnTo>
                                <a:lnTo>
                                  <a:pt x="1682" y="29"/>
                                </a:lnTo>
                                <a:lnTo>
                                  <a:pt x="6835" y="29"/>
                                </a:lnTo>
                                <a:lnTo>
                                  <a:pt x="6835" y="144"/>
                                </a:lnTo>
                                <a:lnTo>
                                  <a:pt x="6835" y="3034"/>
                                </a:lnTo>
                                <a:lnTo>
                                  <a:pt x="6835" y="3146"/>
                                </a:lnTo>
                                <a:lnTo>
                                  <a:pt x="6835" y="6043"/>
                                </a:lnTo>
                                <a:lnTo>
                                  <a:pt x="1675" y="6043"/>
                                </a:lnTo>
                                <a:lnTo>
                                  <a:pt x="1675" y="6072"/>
                                </a:lnTo>
                                <a:lnTo>
                                  <a:pt x="6835" y="6072"/>
                                </a:lnTo>
                                <a:lnTo>
                                  <a:pt x="6864" y="6072"/>
                                </a:lnTo>
                                <a:lnTo>
                                  <a:pt x="6864" y="6043"/>
                                </a:lnTo>
                                <a:lnTo>
                                  <a:pt x="6864" y="3146"/>
                                </a:lnTo>
                                <a:lnTo>
                                  <a:pt x="6864" y="3034"/>
                                </a:lnTo>
                                <a:lnTo>
                                  <a:pt x="6864" y="144"/>
                                </a:lnTo>
                                <a:lnTo>
                                  <a:pt x="6864" y="29"/>
                                </a:lnTo>
                                <a:lnTo>
                                  <a:pt x="68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515072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10427" y="252"/>
                            <a:ext cx="4895" cy="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3D2142" w14:textId="77777777" w:rsidR="007C08E8" w:rsidRDefault="008773A3">
                              <w:pPr>
                                <w:spacing w:line="237" w:lineRule="auto"/>
                                <w:ind w:right="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0"/>
                                  <w:sz w:val="20"/>
                                </w:rPr>
                                <w:t>Access</w:t>
                              </w:r>
                              <w:r>
                                <w:rPr>
                                  <w:spacing w:val="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spacing w:val="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wait</w:t>
                              </w:r>
                              <w:r>
                                <w:rPr>
                                  <w:spacing w:val="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queue</w:t>
                              </w:r>
                              <w:r>
                                <w:rPr>
                                  <w:spacing w:val="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access</w:t>
                              </w:r>
                              <w:r>
                                <w:rPr>
                                  <w:spacing w:val="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network.</w:t>
                              </w:r>
                              <w:r>
                                <w:rPr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Projects</w:t>
                              </w:r>
                              <w:r>
                                <w:rPr>
                                  <w:spacing w:val="17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18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some</w:t>
                              </w:r>
                              <w:r>
                                <w:rPr>
                                  <w:spacing w:val="18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areas</w:t>
                              </w:r>
                              <w:r>
                                <w:rPr>
                                  <w:spacing w:val="17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suffer</w:t>
                              </w:r>
                              <w:r>
                                <w:rPr>
                                  <w:spacing w:val="17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significant</w:t>
                              </w:r>
                              <w:r>
                                <w:rPr>
                                  <w:spacing w:val="17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delays</w:t>
                              </w:r>
                              <w:r>
                                <w:rPr>
                                  <w:spacing w:val="20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from</w:t>
                              </w:r>
                              <w:r>
                                <w:rPr>
                                  <w:spacing w:val="16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this.</w:t>
                              </w:r>
                            </w:p>
                            <w:p w14:paraId="3631A0E4" w14:textId="77777777" w:rsidR="007C08E8" w:rsidRDefault="008773A3">
                              <w:pPr>
                                <w:spacing w:before="113"/>
                                <w:ind w:right="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5"/>
                                  <w:sz w:val="20"/>
                                </w:rPr>
                                <w:t xml:space="preserve">Capacity of the link – output from projects </w:t>
                              </w:r>
                              <w:proofErr w:type="spellStart"/>
                              <w:r>
                                <w:rPr>
                                  <w:w w:val="95"/>
                                  <w:sz w:val="20"/>
                                </w:rPr>
                                <w:t>maybe</w:t>
                              </w:r>
                              <w:proofErr w:type="spellEnd"/>
                              <w:r>
                                <w:rPr>
                                  <w:spacing w:val="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constrained</w:t>
                              </w:r>
                              <w:r>
                                <w:rPr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below</w:t>
                              </w:r>
                              <w:r>
                                <w:rPr>
                                  <w:spacing w:val="-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full</w:t>
                              </w:r>
                              <w:r>
                                <w:rPr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output</w:t>
                              </w:r>
                              <w:r>
                                <w:rPr>
                                  <w:spacing w:val="-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due</w:t>
                              </w:r>
                              <w:r>
                                <w:rPr>
                                  <w:spacing w:val="-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capacity</w:t>
                              </w:r>
                              <w:r>
                                <w:rPr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link</w:t>
                              </w:r>
                            </w:p>
                            <w:p w14:paraId="28F62259" w14:textId="77777777" w:rsidR="007C08E8" w:rsidRDefault="008773A3">
                              <w:pPr>
                                <w:spacing w:before="112"/>
                                <w:ind w:right="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"/>
                                  <w:w w:val="95"/>
                                  <w:sz w:val="20"/>
                                </w:rPr>
                                <w:t xml:space="preserve">Costs associated with use of link –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as transmission costs</w:t>
                              </w:r>
                              <w:r>
                                <w:rPr>
                                  <w:spacing w:val="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incorporate a price signal to encourage generation to locate</w:t>
                              </w:r>
                              <w:r>
                                <w:rPr>
                                  <w:spacing w:val="-5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close to the site of electricity demand (in order to reduce</w:t>
                              </w:r>
                              <w:r>
                                <w:rPr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transmission losses) the charging</w:t>
                              </w:r>
                              <w:r>
                                <w:rPr>
                                  <w:spacing w:val="-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regime is</w:t>
                              </w:r>
                              <w:r>
                                <w:rPr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argued to be</w:t>
                              </w:r>
                              <w:r>
                                <w:rPr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biased against many renewables as most renewable energy</w:t>
                              </w:r>
                              <w:r>
                                <w:rPr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sources</w:t>
                              </w:r>
                              <w:r>
                                <w:rPr>
                                  <w:spacing w:val="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spacing w:val="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far</w:t>
                              </w:r>
                              <w:r>
                                <w:rPr>
                                  <w:spacing w:val="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away</w:t>
                              </w:r>
                              <w:r>
                                <w:rPr>
                                  <w:spacing w:val="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from</w:t>
                              </w:r>
                              <w:r>
                                <w:rPr>
                                  <w:spacing w:val="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sources</w:t>
                              </w:r>
                              <w:r>
                                <w:rPr>
                                  <w:spacing w:val="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demand</w:t>
                              </w:r>
                              <w:r>
                                <w:rPr>
                                  <w:spacing w:val="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(urban</w:t>
                              </w:r>
                              <w:r>
                                <w:rPr>
                                  <w:spacing w:val="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suburban).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8332238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8781" y="3254"/>
                            <a:ext cx="946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37C387" w14:textId="77777777" w:rsidR="007C08E8" w:rsidRDefault="008773A3">
                              <w:pPr>
                                <w:spacing w:line="237" w:lineRule="auto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05"/>
                                  <w:sz w:val="20"/>
                                </w:rPr>
                                <w:t>Economic</w:t>
                              </w:r>
                              <w:r>
                                <w:rPr>
                                  <w:spacing w:val="-6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viability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01911727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0427" y="3254"/>
                            <a:ext cx="4961" cy="2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6EF6DD" w14:textId="77777777" w:rsidR="007C08E8" w:rsidRDefault="008773A3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0"/>
                                  <w:sz w:val="20"/>
                                </w:rPr>
                                <w:t>If</w:t>
                              </w:r>
                              <w:r>
                                <w:rPr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new</w:t>
                              </w:r>
                              <w:r>
                                <w:rPr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project</w:t>
                              </w:r>
                              <w:r>
                                <w:rPr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spacing w:val="-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built</w:t>
                              </w:r>
                              <w:r>
                                <w:rPr>
                                  <w:spacing w:val="-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operated,</w:t>
                              </w:r>
                              <w:r>
                                <w:rPr>
                                  <w:spacing w:val="-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it</w:t>
                              </w:r>
                              <w:r>
                                <w:rPr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must</w:t>
                              </w:r>
                              <w:r>
                                <w:rPr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deliver</w:t>
                              </w:r>
                              <w:r>
                                <w:rPr>
                                  <w:spacing w:val="-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competitive</w:t>
                              </w:r>
                              <w:r>
                                <w:rPr>
                                  <w:spacing w:val="-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return</w:t>
                              </w:r>
                              <w:r>
                                <w:rPr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operator</w:t>
                              </w:r>
                              <w:r>
                                <w:rPr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renewable</w:t>
                              </w:r>
                              <w:r>
                                <w:rPr>
                                  <w:spacing w:val="-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facility.</w:t>
                              </w:r>
                              <w:r>
                                <w:rPr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UK, this</w:t>
                              </w:r>
                              <w:r>
                                <w:rPr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largely influenced by support</w:t>
                              </w:r>
                              <w:r>
                                <w:rPr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operators</w:t>
                              </w:r>
                              <w:r>
                                <w:rPr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receive from financial mechanisms sanctioned by the</w:t>
                              </w:r>
                              <w:r>
                                <w:rPr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government.</w:t>
                              </w:r>
                              <w:r>
                                <w:rPr>
                                  <w:spacing w:val="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most</w:t>
                              </w:r>
                              <w:r>
                                <w:rPr>
                                  <w:spacing w:val="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important</w:t>
                              </w:r>
                              <w:r>
                                <w:rPr>
                                  <w:spacing w:val="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these</w:t>
                              </w:r>
                              <w:r>
                                <w:rPr>
                                  <w:spacing w:val="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commercial</w:t>
                              </w:r>
                              <w:r>
                                <w:rPr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scale renewable energy projects is the Renewable Obligation</w:t>
                              </w:r>
                              <w:r>
                                <w:rPr>
                                  <w:spacing w:val="-5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for renewable electricity.</w:t>
                              </w:r>
                              <w:r>
                                <w:rPr>
                                  <w:spacing w:val="4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However, other important</w:t>
                              </w:r>
                              <w:r>
                                <w:rPr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financial</w:t>
                              </w:r>
                              <w:r>
                                <w:rPr>
                                  <w:spacing w:val="6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schemes</w:t>
                              </w:r>
                              <w:r>
                                <w:rPr>
                                  <w:spacing w:val="10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include</w:t>
                              </w:r>
                              <w:r>
                                <w:rPr>
                                  <w:spacing w:val="7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8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feed-in</w:t>
                              </w:r>
                              <w:r>
                                <w:rPr>
                                  <w:spacing w:val="8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tariff</w:t>
                              </w:r>
                              <w:r>
                                <w:rPr>
                                  <w:spacing w:val="8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7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small-scale</w:t>
                              </w:r>
                              <w:r>
                                <w:rPr>
                                  <w:spacing w:val="1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power generation and the renewable heat incentive. Typical</w:t>
                              </w:r>
                              <w:r>
                                <w:rPr>
                                  <w:spacing w:val="-5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industry practice means that projects are only commissioned</w:t>
                              </w:r>
                              <w:r>
                                <w:rPr>
                                  <w:spacing w:val="-5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if they pass some benchmarked rate of return.</w:t>
                              </w:r>
                              <w:r>
                                <w:rPr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Typically the</w:t>
                              </w:r>
                              <w:r>
                                <w:rPr>
                                  <w:spacing w:val="-5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‘hurdle’</w:t>
                              </w:r>
                              <w:r>
                                <w:rPr>
                                  <w:spacing w:val="-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rate</w:t>
                              </w:r>
                              <w:r>
                                <w:rPr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return</w:t>
                              </w:r>
                              <w:r>
                                <w:rPr>
                                  <w:spacing w:val="-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varies by</w:t>
                              </w:r>
                              <w:r>
                                <w:rPr>
                                  <w:spacing w:val="-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technology</w:t>
                              </w:r>
                              <w:r>
                                <w:rPr>
                                  <w:spacing w:val="-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type.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AC5C42" id="Group 30" o:spid="_x0000_s1483" style="position:absolute;left:0;text-align:left;margin-left:432.95pt;margin-top:6.4pt;width:343.2pt;height:303.6pt;z-index:15853568;mso-position-horizontal-relative:page;mso-position-vertical-relative:text" coordorigin="8659,128" coordsize="6864,6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">
                <v:shape id="AutoShape 34" o:spid="_x0000_s1484" style="position:absolute;left:8658;top:127;width:6864;height:6072;visibility:visible;mso-wrap-style:square;v-text-anchor:top" coordsize="6864,6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" path="m29,l,,,29,,144,,3034r,112l,6043r,29l29,6072r,-29l29,3146r,-112l29,144,29,29,29,xm1654,l29,r,29l1654,29r,-29xm1675,6043r-14,l1646,6043r-1617,l29,6072r1617,l1661,6072r14,l1675,6043xm1682,r-28,l1654,29r28,l1682,xm6864,r-29,l1682,r,29l6835,29r,115l6835,3034r,112l6835,6043r-5160,l1675,6072r5160,l6864,6072r,-29l6864,3146r,-112l6864,144r,-115l6864,xe" fillcolor="black" stroked="f">
                  <v:path arrowok="t" o:connecttype="custom" o:connectlocs="29,128;0,128;0,157;0,272;0,3162;0,3274;0,6171;0,6200;29,6200;29,6171;29,3274;29,3162;29,272;29,157;29,128;1654,128;29,128;29,157;1654,157;1654,128;1675,6171;1661,6171;1646,6171;29,6171;29,6200;1646,6200;1661,6200;1675,6200;1675,6171;1682,128;1654,128;1654,157;1682,157;1682,128;6864,128;6835,128;1682,128;1682,157;6835,157;6835,272;6835,3162;6835,3274;6835,6171;1675,6171;1675,6200;6835,6200;6864,6200;6864,6171;6864,3274;6864,3162;6864,272;6864,157;6864,128" o:connectangles="0,0,0,0,0,0,0,0,0,0,0,0,0,0,0,0,0,0,0,0,0,0,0,0,0,0,0,0,0,0,0,0,0,0,0,0,0,0,0,0,0,0,0,0,0,0,0,0,0,0,0,0,0"/>
                </v:shape>
                <v:shape id="Text Box 33" o:spid="_x0000_s1485" type="#_x0000_t202" style="position:absolute;left:10427;top:252;width:4895;height:2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" filled="f" stroked="f">
                  <v:textbox inset="0,0,0,0">
                    <w:txbxContent>
                      <w:p w14:paraId="1A3D2142" w14:textId="77777777" w:rsidR="007C08E8" w:rsidRDefault="008773A3">
                        <w:pPr>
                          <w:spacing w:line="237" w:lineRule="auto"/>
                          <w:ind w:right="1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Access</w:t>
                        </w:r>
                        <w:r>
                          <w:rPr>
                            <w:spacing w:val="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–</w:t>
                        </w:r>
                        <w:r>
                          <w:rPr>
                            <w:spacing w:val="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spacing w:val="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wait</w:t>
                        </w:r>
                        <w:r>
                          <w:rPr>
                            <w:spacing w:val="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in</w:t>
                        </w:r>
                        <w:r>
                          <w:rPr>
                            <w:spacing w:val="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spacing w:val="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queue</w:t>
                        </w:r>
                        <w:r>
                          <w:rPr>
                            <w:spacing w:val="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to</w:t>
                        </w:r>
                        <w:r>
                          <w:rPr>
                            <w:spacing w:val="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access</w:t>
                        </w:r>
                        <w:r>
                          <w:rPr>
                            <w:spacing w:val="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spacing w:val="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network.</w:t>
                        </w:r>
                        <w:r>
                          <w:rPr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Projects</w:t>
                        </w:r>
                        <w:r>
                          <w:rPr>
                            <w:spacing w:val="17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in</w:t>
                        </w:r>
                        <w:r>
                          <w:rPr>
                            <w:spacing w:val="18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some</w:t>
                        </w:r>
                        <w:r>
                          <w:rPr>
                            <w:spacing w:val="18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areas</w:t>
                        </w:r>
                        <w:r>
                          <w:rPr>
                            <w:spacing w:val="17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suffer</w:t>
                        </w:r>
                        <w:r>
                          <w:rPr>
                            <w:spacing w:val="17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significant</w:t>
                        </w:r>
                        <w:r>
                          <w:rPr>
                            <w:spacing w:val="17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delays</w:t>
                        </w:r>
                        <w:r>
                          <w:rPr>
                            <w:spacing w:val="20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from</w:t>
                        </w:r>
                        <w:r>
                          <w:rPr>
                            <w:spacing w:val="16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this.</w:t>
                        </w:r>
                      </w:p>
                      <w:p w14:paraId="3631A0E4" w14:textId="77777777" w:rsidR="007C08E8" w:rsidRDefault="008773A3">
                        <w:pPr>
                          <w:spacing w:before="113"/>
                          <w:ind w:right="1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 xml:space="preserve">Capacity of the link – output from projects </w:t>
                        </w:r>
                        <w:proofErr w:type="spellStart"/>
                        <w:r>
                          <w:rPr>
                            <w:w w:val="95"/>
                            <w:sz w:val="20"/>
                          </w:rPr>
                          <w:t>maybe</w:t>
                        </w:r>
                        <w:proofErr w:type="spellEnd"/>
                        <w:r>
                          <w:rPr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constrained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below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full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output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due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to</w:t>
                        </w:r>
                        <w:r>
                          <w:rPr>
                            <w:spacing w:val="-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capacity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of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link</w:t>
                        </w:r>
                      </w:p>
                      <w:p w14:paraId="28F62259" w14:textId="77777777" w:rsidR="007C08E8" w:rsidRDefault="008773A3">
                        <w:pPr>
                          <w:spacing w:before="112"/>
                          <w:ind w:right="1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95"/>
                            <w:sz w:val="20"/>
                          </w:rPr>
                          <w:t xml:space="preserve">Costs associated with use of link – </w:t>
                        </w:r>
                        <w:r>
                          <w:rPr>
                            <w:w w:val="95"/>
                            <w:sz w:val="20"/>
                          </w:rPr>
                          <w:t>as transmission costs</w:t>
                        </w:r>
                        <w:r>
                          <w:rPr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incorporate a price signal to encourage generation to locate</w:t>
                        </w:r>
                        <w:r>
                          <w:rPr>
                            <w:spacing w:val="-5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close to the site of electricity demand (in order to reduce</w:t>
                        </w:r>
                        <w:r>
                          <w:rPr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transmission losses) the charging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regime is</w:t>
                        </w:r>
                        <w:r>
                          <w:rPr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argued to be</w:t>
                        </w:r>
                        <w:r>
                          <w:rPr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biased against many renewables as most renewable energy</w:t>
                        </w:r>
                        <w:r>
                          <w:rPr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sources</w:t>
                        </w:r>
                        <w:r>
                          <w:rPr>
                            <w:spacing w:val="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are</w:t>
                        </w:r>
                        <w:r>
                          <w:rPr>
                            <w:spacing w:val="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far</w:t>
                        </w:r>
                        <w:r>
                          <w:rPr>
                            <w:spacing w:val="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away</w:t>
                        </w:r>
                        <w:r>
                          <w:rPr>
                            <w:spacing w:val="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from</w:t>
                        </w:r>
                        <w:r>
                          <w:rPr>
                            <w:spacing w:val="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sources</w:t>
                        </w:r>
                        <w:r>
                          <w:rPr>
                            <w:spacing w:val="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of</w:t>
                        </w:r>
                        <w:r>
                          <w:rPr>
                            <w:spacing w:val="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demand</w:t>
                        </w:r>
                        <w:r>
                          <w:rPr>
                            <w:spacing w:val="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(urban</w:t>
                        </w:r>
                        <w:r>
                          <w:rPr>
                            <w:spacing w:val="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and</w:t>
                        </w:r>
                        <w:r>
                          <w:rPr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suburban).</w:t>
                        </w:r>
                      </w:p>
                    </w:txbxContent>
                  </v:textbox>
                </v:shape>
                <v:shape id="Text Box 32" o:spid="_x0000_s1486" type="#_x0000_t202" style="position:absolute;left:8781;top:3254;width:946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" filled="f" stroked="f">
                  <v:textbox inset="0,0,0,0">
                    <w:txbxContent>
                      <w:p w14:paraId="1037C387" w14:textId="77777777" w:rsidR="007C08E8" w:rsidRDefault="008773A3">
                        <w:pPr>
                          <w:spacing w:line="237" w:lineRule="auto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Economic</w:t>
                        </w:r>
                        <w:r>
                          <w:rPr>
                            <w:spacing w:val="-6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viability</w:t>
                        </w:r>
                      </w:p>
                    </w:txbxContent>
                  </v:textbox>
                </v:shape>
                <v:shape id="Text Box 31" o:spid="_x0000_s1487" type="#_x0000_t202" style="position:absolute;left:10427;top:3254;width:4961;height:2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" filled="f" stroked="f">
                  <v:textbox inset="0,0,0,0">
                    <w:txbxContent>
                      <w:p w14:paraId="3F6EF6DD" w14:textId="77777777" w:rsidR="007C08E8" w:rsidRDefault="008773A3">
                        <w:pPr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If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a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new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project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is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to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be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built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and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operated,</w:t>
                        </w:r>
                        <w:r>
                          <w:rPr>
                            <w:spacing w:val="-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it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must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deliver</w:t>
                        </w:r>
                        <w:r>
                          <w:rPr>
                            <w:spacing w:val="-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a</w:t>
                        </w:r>
                        <w:r>
                          <w:rPr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competitive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return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to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operator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of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renewable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facility.</w:t>
                        </w:r>
                        <w:r>
                          <w:rPr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In</w:t>
                        </w:r>
                        <w:r>
                          <w:rPr>
                            <w:spacing w:val="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UK, this</w:t>
                        </w:r>
                        <w:r>
                          <w:rPr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is</w:t>
                        </w:r>
                        <w:r>
                          <w:rPr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largely influenced by support</w:t>
                        </w:r>
                        <w:r>
                          <w:rPr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operators</w:t>
                        </w:r>
                        <w:r>
                          <w:rPr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receive from financial mechanisms sanctioned by the</w:t>
                        </w:r>
                        <w:r>
                          <w:rPr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government.</w:t>
                        </w:r>
                        <w:r>
                          <w:rPr>
                            <w:spacing w:val="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spacing w:val="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most</w:t>
                        </w:r>
                        <w:r>
                          <w:rPr>
                            <w:spacing w:val="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important</w:t>
                        </w:r>
                        <w:r>
                          <w:rPr>
                            <w:spacing w:val="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of</w:t>
                        </w:r>
                        <w:r>
                          <w:rPr>
                            <w:spacing w:val="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these</w:t>
                        </w:r>
                        <w:r>
                          <w:rPr>
                            <w:spacing w:val="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for</w:t>
                        </w:r>
                        <w:r>
                          <w:rPr>
                            <w:spacing w:val="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commercial</w:t>
                        </w:r>
                        <w:r>
                          <w:rPr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scale renewable energy projects is the Renewable Obligation</w:t>
                        </w:r>
                        <w:r>
                          <w:rPr>
                            <w:spacing w:val="-5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for renewable electricity.</w:t>
                        </w:r>
                        <w:r>
                          <w:rPr>
                            <w:spacing w:val="48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However, other important</w:t>
                        </w:r>
                        <w:r>
                          <w:rPr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financial</w:t>
                        </w:r>
                        <w:r>
                          <w:rPr>
                            <w:spacing w:val="6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schemes</w:t>
                        </w:r>
                        <w:r>
                          <w:rPr>
                            <w:spacing w:val="10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include</w:t>
                        </w:r>
                        <w:r>
                          <w:rPr>
                            <w:spacing w:val="7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the</w:t>
                        </w:r>
                        <w:r>
                          <w:rPr>
                            <w:spacing w:val="8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feed-in</w:t>
                        </w:r>
                        <w:r>
                          <w:rPr>
                            <w:spacing w:val="8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tariff</w:t>
                        </w:r>
                        <w:r>
                          <w:rPr>
                            <w:spacing w:val="8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for</w:t>
                        </w:r>
                        <w:r>
                          <w:rPr>
                            <w:spacing w:val="7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small-scale</w:t>
                        </w:r>
                        <w:r>
                          <w:rPr>
                            <w:spacing w:val="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power generation and the renewable heat incentive. Typical</w:t>
                        </w:r>
                        <w:r>
                          <w:rPr>
                            <w:spacing w:val="-5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industry practice means that projects are only commissioned</w:t>
                        </w:r>
                        <w:r>
                          <w:rPr>
                            <w:spacing w:val="-5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if they pass some benchmarked rate of return.</w:t>
                        </w:r>
                        <w:r>
                          <w:rPr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Typically the</w:t>
                        </w:r>
                        <w:r>
                          <w:rPr>
                            <w:spacing w:val="-5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‘hurdle’</w:t>
                        </w:r>
                        <w:r>
                          <w:rPr>
                            <w:spacing w:val="-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rate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of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return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varies by</w:t>
                        </w:r>
                        <w:r>
                          <w:rPr>
                            <w:spacing w:val="-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technology</w:t>
                        </w:r>
                        <w:r>
                          <w:rPr>
                            <w:spacing w:val="-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type.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2"/>
          <w:w w:val="115"/>
        </w:rPr>
        <w:t>F</w:t>
      </w:r>
      <w:r>
        <w:rPr>
          <w:spacing w:val="-1"/>
          <w:w w:val="95"/>
        </w:rPr>
        <w:t>i</w:t>
      </w:r>
      <w:r>
        <w:rPr>
          <w:spacing w:val="-1"/>
          <w:w w:val="108"/>
        </w:rPr>
        <w:t>g</w:t>
      </w:r>
      <w:r>
        <w:rPr>
          <w:spacing w:val="-1"/>
          <w:w w:val="106"/>
        </w:rPr>
        <w:t>u</w:t>
      </w:r>
      <w:r>
        <w:rPr>
          <w:w w:val="115"/>
        </w:rPr>
        <w:t>r</w:t>
      </w:r>
      <w:r>
        <w:rPr>
          <w:w w:val="101"/>
        </w:rPr>
        <w:t>e</w:t>
      </w:r>
      <w:r>
        <w:rPr>
          <w:spacing w:val="-6"/>
        </w:rPr>
        <w:t xml:space="preserve"> </w:t>
      </w:r>
      <w:r>
        <w:rPr>
          <w:spacing w:val="-1"/>
          <w:w w:val="105"/>
        </w:rPr>
        <w:t>6</w:t>
      </w:r>
      <w:r>
        <w:rPr>
          <w:spacing w:val="-1"/>
          <w:w w:val="73"/>
        </w:rPr>
        <w:t>.</w:t>
      </w:r>
      <w:r>
        <w:rPr>
          <w:spacing w:val="-1"/>
          <w:w w:val="105"/>
        </w:rPr>
        <w:t>1</w:t>
      </w:r>
      <w:r>
        <w:rPr>
          <w:w w:val="73"/>
        </w:rPr>
        <w:t>:</w:t>
      </w:r>
      <w:r>
        <w:rPr>
          <w:spacing w:val="-6"/>
        </w:rPr>
        <w:t xml:space="preserve"> </w:t>
      </w:r>
      <w:r>
        <w:rPr>
          <w:w w:val="125"/>
        </w:rPr>
        <w:t>K</w:t>
      </w:r>
      <w:r>
        <w:rPr>
          <w:spacing w:val="-1"/>
          <w:w w:val="101"/>
        </w:rPr>
        <w:t>e</w:t>
      </w:r>
      <w:r>
        <w:rPr>
          <w:w w:val="103"/>
        </w:rPr>
        <w:t>y</w:t>
      </w:r>
      <w:r>
        <w:rPr>
          <w:spacing w:val="-6"/>
        </w:rPr>
        <w:t xml:space="preserve"> </w:t>
      </w:r>
      <w:r>
        <w:rPr>
          <w:w w:val="115"/>
        </w:rPr>
        <w:t>r</w:t>
      </w:r>
      <w:r>
        <w:rPr>
          <w:spacing w:val="-1"/>
          <w:w w:val="101"/>
        </w:rPr>
        <w:t>e</w:t>
      </w:r>
      <w:r>
        <w:rPr>
          <w:spacing w:val="1"/>
          <w:w w:val="106"/>
        </w:rPr>
        <w:t>n</w:t>
      </w:r>
      <w:r>
        <w:rPr>
          <w:spacing w:val="-1"/>
          <w:w w:val="101"/>
        </w:rPr>
        <w:t>e</w:t>
      </w:r>
      <w:r>
        <w:rPr>
          <w:spacing w:val="2"/>
          <w:w w:val="104"/>
        </w:rPr>
        <w:t>w</w:t>
      </w:r>
      <w:r>
        <w:rPr>
          <w:spacing w:val="-1"/>
          <w:w w:val="101"/>
        </w:rPr>
        <w:t>a</w:t>
      </w:r>
      <w:r>
        <w:rPr>
          <w:spacing w:val="-1"/>
          <w:w w:val="104"/>
        </w:rPr>
        <w:t>b</w:t>
      </w:r>
      <w:r>
        <w:rPr>
          <w:spacing w:val="-1"/>
          <w:w w:val="91"/>
        </w:rPr>
        <w:t>l</w:t>
      </w:r>
      <w:r>
        <w:rPr>
          <w:spacing w:val="-1"/>
          <w:w w:val="101"/>
        </w:rPr>
        <w:t>e</w:t>
      </w:r>
      <w:r>
        <w:rPr>
          <w:spacing w:val="-1"/>
          <w:w w:val="53"/>
        </w:rPr>
        <w:t>/</w:t>
      </w:r>
      <w:r>
        <w:rPr>
          <w:spacing w:val="-1"/>
          <w:w w:val="91"/>
        </w:rPr>
        <w:t>l</w:t>
      </w:r>
      <w:r>
        <w:rPr>
          <w:spacing w:val="-2"/>
          <w:w w:val="110"/>
        </w:rPr>
        <w:t>o</w:t>
      </w:r>
      <w:r>
        <w:rPr>
          <w:w w:val="104"/>
        </w:rPr>
        <w:t>w</w:t>
      </w:r>
      <w:r>
        <w:rPr>
          <w:spacing w:val="-6"/>
        </w:rPr>
        <w:t xml:space="preserve"> </w:t>
      </w:r>
      <w:r>
        <w:rPr>
          <w:spacing w:val="-1"/>
          <w:w w:val="101"/>
        </w:rPr>
        <w:t>ca</w:t>
      </w:r>
      <w:r>
        <w:rPr>
          <w:w w:val="115"/>
        </w:rPr>
        <w:t>r</w:t>
      </w:r>
      <w:r>
        <w:rPr>
          <w:spacing w:val="1"/>
          <w:w w:val="104"/>
        </w:rPr>
        <w:t>b</w:t>
      </w:r>
      <w:r>
        <w:rPr>
          <w:spacing w:val="-2"/>
          <w:w w:val="110"/>
        </w:rPr>
        <w:t>o</w:t>
      </w:r>
      <w:r>
        <w:rPr>
          <w:w w:val="106"/>
        </w:rPr>
        <w:t>n</w:t>
      </w:r>
      <w:r>
        <w:rPr>
          <w:spacing w:val="-6"/>
        </w:rPr>
        <w:t xml:space="preserve"> </w:t>
      </w:r>
      <w:r>
        <w:rPr>
          <w:spacing w:val="-1"/>
          <w:w w:val="101"/>
        </w:rPr>
        <w:t>e</w:t>
      </w:r>
      <w:r>
        <w:rPr>
          <w:spacing w:val="1"/>
          <w:w w:val="106"/>
        </w:rPr>
        <w:t>n</w:t>
      </w:r>
      <w:r>
        <w:rPr>
          <w:spacing w:val="-1"/>
          <w:w w:val="101"/>
        </w:rPr>
        <w:t>e</w:t>
      </w:r>
      <w:r>
        <w:rPr>
          <w:w w:val="115"/>
        </w:rPr>
        <w:t>r</w:t>
      </w:r>
      <w:r>
        <w:rPr>
          <w:spacing w:val="-1"/>
          <w:w w:val="108"/>
        </w:rPr>
        <w:t>g</w:t>
      </w:r>
      <w:r>
        <w:rPr>
          <w:w w:val="103"/>
        </w:rPr>
        <w:t>y</w:t>
      </w:r>
      <w:r>
        <w:rPr>
          <w:spacing w:val="-6"/>
        </w:rPr>
        <w:t xml:space="preserve"> </w:t>
      </w:r>
      <w:r>
        <w:rPr>
          <w:spacing w:val="-1"/>
          <w:w w:val="104"/>
        </w:rPr>
        <w:t>d</w:t>
      </w:r>
      <w:r>
        <w:rPr>
          <w:spacing w:val="-1"/>
          <w:w w:val="101"/>
        </w:rPr>
        <w:t>e</w:t>
      </w:r>
      <w:r>
        <w:rPr>
          <w:spacing w:val="-1"/>
          <w:w w:val="104"/>
        </w:rPr>
        <w:t>p</w:t>
      </w:r>
      <w:r>
        <w:rPr>
          <w:spacing w:val="-1"/>
          <w:w w:val="91"/>
        </w:rPr>
        <w:t>l</w:t>
      </w:r>
      <w:r>
        <w:rPr>
          <w:spacing w:val="-2"/>
          <w:w w:val="110"/>
        </w:rPr>
        <w:t>o</w:t>
      </w:r>
      <w:r>
        <w:rPr>
          <w:w w:val="103"/>
        </w:rPr>
        <w:t>y</w:t>
      </w:r>
      <w:r>
        <w:rPr>
          <w:spacing w:val="-1"/>
          <w:w w:val="115"/>
        </w:rPr>
        <w:t>m</w:t>
      </w:r>
      <w:r>
        <w:rPr>
          <w:spacing w:val="1"/>
          <w:w w:val="101"/>
        </w:rPr>
        <w:t>e</w:t>
      </w:r>
      <w:r>
        <w:rPr>
          <w:spacing w:val="-1"/>
          <w:w w:val="106"/>
        </w:rPr>
        <w:t>n</w:t>
      </w:r>
      <w:r>
        <w:rPr>
          <w:w w:val="102"/>
        </w:rPr>
        <w:t xml:space="preserve">t </w:t>
      </w:r>
      <w:r>
        <w:rPr>
          <w:w w:val="105"/>
        </w:rPr>
        <w:t>constraints</w:t>
      </w:r>
    </w:p>
    <w:p w14:paraId="26B77219" w14:textId="77777777" w:rsidR="007C08E8" w:rsidRDefault="008773A3">
      <w:pPr>
        <w:pStyle w:val="BodyText"/>
        <w:spacing w:before="3"/>
        <w:rPr>
          <w:sz w:val="10"/>
        </w:rPr>
      </w:pPr>
      <w:r>
        <w:rPr>
          <w:noProof/>
        </w:rPr>
        <w:drawing>
          <wp:anchor distT="0" distB="0" distL="0" distR="0" simplePos="0" relativeHeight="242" behindDoc="0" locked="0" layoutInCell="1" allowOverlap="1" wp14:anchorId="215C2B9E" wp14:editId="6802057E">
            <wp:simplePos x="0" y="0"/>
            <wp:positionH relativeFrom="page">
              <wp:posOffset>655195</wp:posOffset>
            </wp:positionH>
            <wp:positionV relativeFrom="paragraph">
              <wp:posOffset>100498</wp:posOffset>
            </wp:positionV>
            <wp:extent cx="4530843" cy="2409444"/>
            <wp:effectExtent l="0" t="0" r="0" b="0"/>
            <wp:wrapTopAndBottom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0843" cy="2409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A0EBFE" w14:textId="77777777" w:rsidR="007C08E8" w:rsidRDefault="007C08E8">
      <w:pPr>
        <w:pStyle w:val="BodyText"/>
        <w:rPr>
          <w:sz w:val="20"/>
        </w:rPr>
      </w:pPr>
    </w:p>
    <w:p w14:paraId="468A50FB" w14:textId="77777777" w:rsidR="007C08E8" w:rsidRDefault="007C08E8">
      <w:pPr>
        <w:pStyle w:val="BodyText"/>
        <w:spacing w:before="7"/>
      </w:pPr>
    </w:p>
    <w:p w14:paraId="435181A1" w14:textId="77777777" w:rsidR="007C08E8" w:rsidRDefault="007C08E8">
      <w:p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28E6CC2A" w14:textId="55DD78F1" w:rsidR="007C08E8" w:rsidRDefault="008773A3">
      <w:pPr>
        <w:spacing w:before="98"/>
        <w:ind w:left="542" w:right="11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6045824" behindDoc="1" locked="0" layoutInCell="1" allowOverlap="1" wp14:anchorId="30999C59" wp14:editId="1FCEA6B0">
                <wp:simplePos x="0" y="0"/>
                <wp:positionH relativeFrom="page">
                  <wp:posOffset>838200</wp:posOffset>
                </wp:positionH>
                <wp:positionV relativeFrom="paragraph">
                  <wp:posOffset>-15240</wp:posOffset>
                </wp:positionV>
                <wp:extent cx="4358640" cy="2239010"/>
                <wp:effectExtent l="0" t="0" r="0" b="0"/>
                <wp:wrapNone/>
                <wp:docPr id="1277562845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58640" cy="2239010"/>
                        </a:xfrm>
                        <a:custGeom>
                          <a:avLst/>
                          <a:gdLst>
                            <a:gd name="T0" fmla="+- 0 3002 1320"/>
                            <a:gd name="T1" fmla="*/ T0 w 6864"/>
                            <a:gd name="T2" fmla="+- 0 -24 -24"/>
                            <a:gd name="T3" fmla="*/ -24 h 3526"/>
                            <a:gd name="T4" fmla="+- 0 2973 1320"/>
                            <a:gd name="T5" fmla="*/ T4 w 6864"/>
                            <a:gd name="T6" fmla="+- 0 -24 -24"/>
                            <a:gd name="T7" fmla="*/ -24 h 3526"/>
                            <a:gd name="T8" fmla="+- 0 1349 1320"/>
                            <a:gd name="T9" fmla="*/ T8 w 6864"/>
                            <a:gd name="T10" fmla="+- 0 -24 -24"/>
                            <a:gd name="T11" fmla="*/ -24 h 3526"/>
                            <a:gd name="T12" fmla="+- 0 1320 1320"/>
                            <a:gd name="T13" fmla="*/ T12 w 6864"/>
                            <a:gd name="T14" fmla="+- 0 -24 -24"/>
                            <a:gd name="T15" fmla="*/ -24 h 3526"/>
                            <a:gd name="T16" fmla="+- 0 1320 1320"/>
                            <a:gd name="T17" fmla="*/ T16 w 6864"/>
                            <a:gd name="T18" fmla="+- 0 5 -24"/>
                            <a:gd name="T19" fmla="*/ 5 h 3526"/>
                            <a:gd name="T20" fmla="+- 0 1320 1320"/>
                            <a:gd name="T21" fmla="*/ T20 w 6864"/>
                            <a:gd name="T22" fmla="+- 0 120 -24"/>
                            <a:gd name="T23" fmla="*/ 120 h 3526"/>
                            <a:gd name="T24" fmla="+- 0 1320 1320"/>
                            <a:gd name="T25" fmla="*/ T24 w 6864"/>
                            <a:gd name="T26" fmla="+- 0 1625 -24"/>
                            <a:gd name="T27" fmla="*/ 1625 h 3526"/>
                            <a:gd name="T28" fmla="+- 0 1320 1320"/>
                            <a:gd name="T29" fmla="*/ T28 w 6864"/>
                            <a:gd name="T30" fmla="+- 0 1738 -24"/>
                            <a:gd name="T31" fmla="*/ 1738 h 3526"/>
                            <a:gd name="T32" fmla="+- 0 1320 1320"/>
                            <a:gd name="T33" fmla="*/ T32 w 6864"/>
                            <a:gd name="T34" fmla="+- 0 3473 -24"/>
                            <a:gd name="T35" fmla="*/ 3473 h 3526"/>
                            <a:gd name="T36" fmla="+- 0 1320 1320"/>
                            <a:gd name="T37" fmla="*/ T36 w 6864"/>
                            <a:gd name="T38" fmla="+- 0 3502 -24"/>
                            <a:gd name="T39" fmla="*/ 3502 h 3526"/>
                            <a:gd name="T40" fmla="+- 0 1349 1320"/>
                            <a:gd name="T41" fmla="*/ T40 w 6864"/>
                            <a:gd name="T42" fmla="+- 0 3502 -24"/>
                            <a:gd name="T43" fmla="*/ 3502 h 3526"/>
                            <a:gd name="T44" fmla="+- 0 2966 1320"/>
                            <a:gd name="T45" fmla="*/ T44 w 6864"/>
                            <a:gd name="T46" fmla="+- 0 3502 -24"/>
                            <a:gd name="T47" fmla="*/ 3502 h 3526"/>
                            <a:gd name="T48" fmla="+- 0 2981 1320"/>
                            <a:gd name="T49" fmla="*/ T48 w 6864"/>
                            <a:gd name="T50" fmla="+- 0 3502 -24"/>
                            <a:gd name="T51" fmla="*/ 3502 h 3526"/>
                            <a:gd name="T52" fmla="+- 0 2995 1320"/>
                            <a:gd name="T53" fmla="*/ T52 w 6864"/>
                            <a:gd name="T54" fmla="+- 0 3502 -24"/>
                            <a:gd name="T55" fmla="*/ 3502 h 3526"/>
                            <a:gd name="T56" fmla="+- 0 2995 1320"/>
                            <a:gd name="T57" fmla="*/ T56 w 6864"/>
                            <a:gd name="T58" fmla="+- 0 3473 -24"/>
                            <a:gd name="T59" fmla="*/ 3473 h 3526"/>
                            <a:gd name="T60" fmla="+- 0 2981 1320"/>
                            <a:gd name="T61" fmla="*/ T60 w 6864"/>
                            <a:gd name="T62" fmla="+- 0 3473 -24"/>
                            <a:gd name="T63" fmla="*/ 3473 h 3526"/>
                            <a:gd name="T64" fmla="+- 0 2966 1320"/>
                            <a:gd name="T65" fmla="*/ T64 w 6864"/>
                            <a:gd name="T66" fmla="+- 0 3473 -24"/>
                            <a:gd name="T67" fmla="*/ 3473 h 3526"/>
                            <a:gd name="T68" fmla="+- 0 1349 1320"/>
                            <a:gd name="T69" fmla="*/ T68 w 6864"/>
                            <a:gd name="T70" fmla="+- 0 3473 -24"/>
                            <a:gd name="T71" fmla="*/ 3473 h 3526"/>
                            <a:gd name="T72" fmla="+- 0 1349 1320"/>
                            <a:gd name="T73" fmla="*/ T72 w 6864"/>
                            <a:gd name="T74" fmla="+- 0 1738 -24"/>
                            <a:gd name="T75" fmla="*/ 1738 h 3526"/>
                            <a:gd name="T76" fmla="+- 0 1349 1320"/>
                            <a:gd name="T77" fmla="*/ T76 w 6864"/>
                            <a:gd name="T78" fmla="+- 0 1625 -24"/>
                            <a:gd name="T79" fmla="*/ 1625 h 3526"/>
                            <a:gd name="T80" fmla="+- 0 1349 1320"/>
                            <a:gd name="T81" fmla="*/ T80 w 6864"/>
                            <a:gd name="T82" fmla="+- 0 120 -24"/>
                            <a:gd name="T83" fmla="*/ 120 h 3526"/>
                            <a:gd name="T84" fmla="+- 0 1349 1320"/>
                            <a:gd name="T85" fmla="*/ T84 w 6864"/>
                            <a:gd name="T86" fmla="+- 0 5 -24"/>
                            <a:gd name="T87" fmla="*/ 5 h 3526"/>
                            <a:gd name="T88" fmla="+- 0 2973 1320"/>
                            <a:gd name="T89" fmla="*/ T88 w 6864"/>
                            <a:gd name="T90" fmla="+- 0 5 -24"/>
                            <a:gd name="T91" fmla="*/ 5 h 3526"/>
                            <a:gd name="T92" fmla="+- 0 3002 1320"/>
                            <a:gd name="T93" fmla="*/ T92 w 6864"/>
                            <a:gd name="T94" fmla="+- 0 5 -24"/>
                            <a:gd name="T95" fmla="*/ 5 h 3526"/>
                            <a:gd name="T96" fmla="+- 0 3002 1320"/>
                            <a:gd name="T97" fmla="*/ T96 w 6864"/>
                            <a:gd name="T98" fmla="+- 0 -24 -24"/>
                            <a:gd name="T99" fmla="*/ -24 h 3526"/>
                            <a:gd name="T100" fmla="+- 0 8184 1320"/>
                            <a:gd name="T101" fmla="*/ T100 w 6864"/>
                            <a:gd name="T102" fmla="+- 0 -24 -24"/>
                            <a:gd name="T103" fmla="*/ -24 h 3526"/>
                            <a:gd name="T104" fmla="+- 0 8155 1320"/>
                            <a:gd name="T105" fmla="*/ T104 w 6864"/>
                            <a:gd name="T106" fmla="+- 0 -24 -24"/>
                            <a:gd name="T107" fmla="*/ -24 h 3526"/>
                            <a:gd name="T108" fmla="+- 0 3002 1320"/>
                            <a:gd name="T109" fmla="*/ T108 w 6864"/>
                            <a:gd name="T110" fmla="+- 0 -24 -24"/>
                            <a:gd name="T111" fmla="*/ -24 h 3526"/>
                            <a:gd name="T112" fmla="+- 0 3002 1320"/>
                            <a:gd name="T113" fmla="*/ T112 w 6864"/>
                            <a:gd name="T114" fmla="+- 0 5 -24"/>
                            <a:gd name="T115" fmla="*/ 5 h 3526"/>
                            <a:gd name="T116" fmla="+- 0 8155 1320"/>
                            <a:gd name="T117" fmla="*/ T116 w 6864"/>
                            <a:gd name="T118" fmla="+- 0 5 -24"/>
                            <a:gd name="T119" fmla="*/ 5 h 3526"/>
                            <a:gd name="T120" fmla="+- 0 8155 1320"/>
                            <a:gd name="T121" fmla="*/ T120 w 6864"/>
                            <a:gd name="T122" fmla="+- 0 120 -24"/>
                            <a:gd name="T123" fmla="*/ 120 h 3526"/>
                            <a:gd name="T124" fmla="+- 0 8155 1320"/>
                            <a:gd name="T125" fmla="*/ T124 w 6864"/>
                            <a:gd name="T126" fmla="+- 0 1625 -24"/>
                            <a:gd name="T127" fmla="*/ 1625 h 3526"/>
                            <a:gd name="T128" fmla="+- 0 8155 1320"/>
                            <a:gd name="T129" fmla="*/ T128 w 6864"/>
                            <a:gd name="T130" fmla="+- 0 1738 -24"/>
                            <a:gd name="T131" fmla="*/ 1738 h 3526"/>
                            <a:gd name="T132" fmla="+- 0 8155 1320"/>
                            <a:gd name="T133" fmla="*/ T132 w 6864"/>
                            <a:gd name="T134" fmla="+- 0 3473 -24"/>
                            <a:gd name="T135" fmla="*/ 3473 h 3526"/>
                            <a:gd name="T136" fmla="+- 0 2995 1320"/>
                            <a:gd name="T137" fmla="*/ T136 w 6864"/>
                            <a:gd name="T138" fmla="+- 0 3473 -24"/>
                            <a:gd name="T139" fmla="*/ 3473 h 3526"/>
                            <a:gd name="T140" fmla="+- 0 2995 1320"/>
                            <a:gd name="T141" fmla="*/ T140 w 6864"/>
                            <a:gd name="T142" fmla="+- 0 3502 -24"/>
                            <a:gd name="T143" fmla="*/ 3502 h 3526"/>
                            <a:gd name="T144" fmla="+- 0 8155 1320"/>
                            <a:gd name="T145" fmla="*/ T144 w 6864"/>
                            <a:gd name="T146" fmla="+- 0 3502 -24"/>
                            <a:gd name="T147" fmla="*/ 3502 h 3526"/>
                            <a:gd name="T148" fmla="+- 0 8184 1320"/>
                            <a:gd name="T149" fmla="*/ T148 w 6864"/>
                            <a:gd name="T150" fmla="+- 0 3502 -24"/>
                            <a:gd name="T151" fmla="*/ 3502 h 3526"/>
                            <a:gd name="T152" fmla="+- 0 8184 1320"/>
                            <a:gd name="T153" fmla="*/ T152 w 6864"/>
                            <a:gd name="T154" fmla="+- 0 3473 -24"/>
                            <a:gd name="T155" fmla="*/ 3473 h 3526"/>
                            <a:gd name="T156" fmla="+- 0 8184 1320"/>
                            <a:gd name="T157" fmla="*/ T156 w 6864"/>
                            <a:gd name="T158" fmla="+- 0 1738 -24"/>
                            <a:gd name="T159" fmla="*/ 1738 h 3526"/>
                            <a:gd name="T160" fmla="+- 0 8184 1320"/>
                            <a:gd name="T161" fmla="*/ T160 w 6864"/>
                            <a:gd name="T162" fmla="+- 0 1625 -24"/>
                            <a:gd name="T163" fmla="*/ 1625 h 3526"/>
                            <a:gd name="T164" fmla="+- 0 8184 1320"/>
                            <a:gd name="T165" fmla="*/ T164 w 6864"/>
                            <a:gd name="T166" fmla="+- 0 120 -24"/>
                            <a:gd name="T167" fmla="*/ 120 h 3526"/>
                            <a:gd name="T168" fmla="+- 0 8184 1320"/>
                            <a:gd name="T169" fmla="*/ T168 w 6864"/>
                            <a:gd name="T170" fmla="+- 0 5 -24"/>
                            <a:gd name="T171" fmla="*/ 5 h 3526"/>
                            <a:gd name="T172" fmla="+- 0 8184 1320"/>
                            <a:gd name="T173" fmla="*/ T172 w 6864"/>
                            <a:gd name="T174" fmla="+- 0 -24 -24"/>
                            <a:gd name="T175" fmla="*/ -24 h 35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6864" h="3526">
                              <a:moveTo>
                                <a:pt x="1682" y="0"/>
                              </a:moveTo>
                              <a:lnTo>
                                <a:pt x="1653" y="0"/>
                              </a:lnTo>
                              <a:lnTo>
                                <a:pt x="29" y="0"/>
                              </a:lnTo>
                              <a:lnTo>
                                <a:pt x="0" y="0"/>
                              </a:lnTo>
                              <a:lnTo>
                                <a:pt x="0" y="29"/>
                              </a:lnTo>
                              <a:lnTo>
                                <a:pt x="0" y="144"/>
                              </a:lnTo>
                              <a:lnTo>
                                <a:pt x="0" y="1649"/>
                              </a:lnTo>
                              <a:lnTo>
                                <a:pt x="0" y="1762"/>
                              </a:lnTo>
                              <a:lnTo>
                                <a:pt x="0" y="3497"/>
                              </a:lnTo>
                              <a:lnTo>
                                <a:pt x="0" y="3526"/>
                              </a:lnTo>
                              <a:lnTo>
                                <a:pt x="29" y="3526"/>
                              </a:lnTo>
                              <a:lnTo>
                                <a:pt x="1646" y="3526"/>
                              </a:lnTo>
                              <a:lnTo>
                                <a:pt x="1661" y="3526"/>
                              </a:lnTo>
                              <a:lnTo>
                                <a:pt x="1675" y="3526"/>
                              </a:lnTo>
                              <a:lnTo>
                                <a:pt x="1675" y="3497"/>
                              </a:lnTo>
                              <a:lnTo>
                                <a:pt x="1661" y="3497"/>
                              </a:lnTo>
                              <a:lnTo>
                                <a:pt x="1646" y="3497"/>
                              </a:lnTo>
                              <a:lnTo>
                                <a:pt x="29" y="3497"/>
                              </a:lnTo>
                              <a:lnTo>
                                <a:pt x="29" y="1762"/>
                              </a:lnTo>
                              <a:lnTo>
                                <a:pt x="29" y="1649"/>
                              </a:lnTo>
                              <a:lnTo>
                                <a:pt x="29" y="144"/>
                              </a:lnTo>
                              <a:lnTo>
                                <a:pt x="29" y="29"/>
                              </a:lnTo>
                              <a:lnTo>
                                <a:pt x="1653" y="29"/>
                              </a:lnTo>
                              <a:lnTo>
                                <a:pt x="1682" y="29"/>
                              </a:lnTo>
                              <a:lnTo>
                                <a:pt x="1682" y="0"/>
                              </a:lnTo>
                              <a:close/>
                              <a:moveTo>
                                <a:pt x="6864" y="0"/>
                              </a:moveTo>
                              <a:lnTo>
                                <a:pt x="6835" y="0"/>
                              </a:lnTo>
                              <a:lnTo>
                                <a:pt x="1682" y="0"/>
                              </a:lnTo>
                              <a:lnTo>
                                <a:pt x="1682" y="29"/>
                              </a:lnTo>
                              <a:lnTo>
                                <a:pt x="6835" y="29"/>
                              </a:lnTo>
                              <a:lnTo>
                                <a:pt x="6835" y="144"/>
                              </a:lnTo>
                              <a:lnTo>
                                <a:pt x="6835" y="1649"/>
                              </a:lnTo>
                              <a:lnTo>
                                <a:pt x="6835" y="1762"/>
                              </a:lnTo>
                              <a:lnTo>
                                <a:pt x="6835" y="3497"/>
                              </a:lnTo>
                              <a:lnTo>
                                <a:pt x="1675" y="3497"/>
                              </a:lnTo>
                              <a:lnTo>
                                <a:pt x="1675" y="3526"/>
                              </a:lnTo>
                              <a:lnTo>
                                <a:pt x="6835" y="3526"/>
                              </a:lnTo>
                              <a:lnTo>
                                <a:pt x="6864" y="3526"/>
                              </a:lnTo>
                              <a:lnTo>
                                <a:pt x="6864" y="3497"/>
                              </a:lnTo>
                              <a:lnTo>
                                <a:pt x="6864" y="1762"/>
                              </a:lnTo>
                              <a:lnTo>
                                <a:pt x="6864" y="1649"/>
                              </a:lnTo>
                              <a:lnTo>
                                <a:pt x="6864" y="144"/>
                              </a:lnTo>
                              <a:lnTo>
                                <a:pt x="6864" y="29"/>
                              </a:lnTo>
                              <a:lnTo>
                                <a:pt x="68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36A67" id="AutoShape 29" o:spid="_x0000_s1026" style="position:absolute;margin-left:66pt;margin-top:-1.2pt;width:343.2pt;height:176.3pt;z-index:-2727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864,3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" path="m1682,r-29,l29,,,,,29,,144,,1649r,113l,3497r,29l29,3526r1617,l1661,3526r14,l1675,3497r-14,l1646,3497r-1617,l29,1762r,-113l29,144,29,29r1624,l1682,29r,-29xm6864,r-29,l1682,r,29l6835,29r,115l6835,1649r,113l6835,3497r-5160,l1675,3526r5160,l6864,3526r,-29l6864,1762r,-113l6864,144r,-115l6864,xe" fillcolor="black" stroked="f">
                <v:path arrowok="t" o:connecttype="custom" o:connectlocs="1068070,-15240;1049655,-15240;18415,-15240;0,-15240;0,3175;0,76200;0,1031875;0,1103630;0,2205355;0,2223770;18415,2223770;1045210,2223770;1054735,2223770;1063625,2223770;1063625,2205355;1054735,2205355;1045210,2205355;18415,2205355;18415,1103630;18415,1031875;18415,76200;18415,3175;1049655,3175;1068070,3175;1068070,-15240;4358640,-15240;4340225,-15240;1068070,-15240;1068070,3175;4340225,3175;4340225,76200;4340225,1031875;4340225,1103630;4340225,2205355;1063625,2205355;1063625,2223770;4340225,2223770;4358640,2223770;4358640,2205355;4358640,1103630;4358640,1031875;4358640,76200;4358640,3175;4358640,-15240" o:connectangles="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w w:val="105"/>
          <w:sz w:val="20"/>
        </w:rPr>
        <w:t>Existing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deployment</w:t>
      </w:r>
    </w:p>
    <w:p w14:paraId="39333675" w14:textId="77777777" w:rsidR="007C08E8" w:rsidRDefault="007C08E8">
      <w:pPr>
        <w:pStyle w:val="BodyText"/>
        <w:rPr>
          <w:sz w:val="22"/>
        </w:rPr>
      </w:pPr>
    </w:p>
    <w:p w14:paraId="7CBD001D" w14:textId="77777777" w:rsidR="007C08E8" w:rsidRDefault="007C08E8">
      <w:pPr>
        <w:pStyle w:val="BodyText"/>
        <w:rPr>
          <w:sz w:val="22"/>
        </w:rPr>
      </w:pPr>
    </w:p>
    <w:p w14:paraId="79BA6206" w14:textId="77777777" w:rsidR="007C08E8" w:rsidRDefault="007C08E8">
      <w:pPr>
        <w:pStyle w:val="BodyText"/>
        <w:rPr>
          <w:sz w:val="22"/>
        </w:rPr>
      </w:pPr>
    </w:p>
    <w:p w14:paraId="7E4F8C5E" w14:textId="77777777" w:rsidR="007C08E8" w:rsidRDefault="007C08E8">
      <w:pPr>
        <w:pStyle w:val="BodyText"/>
        <w:rPr>
          <w:sz w:val="22"/>
        </w:rPr>
      </w:pPr>
    </w:p>
    <w:p w14:paraId="4CC8ECA8" w14:textId="77777777" w:rsidR="007C08E8" w:rsidRDefault="008773A3">
      <w:pPr>
        <w:spacing w:before="131"/>
        <w:ind w:left="542"/>
        <w:rPr>
          <w:sz w:val="20"/>
        </w:rPr>
      </w:pPr>
      <w:r>
        <w:rPr>
          <w:w w:val="105"/>
          <w:sz w:val="20"/>
        </w:rPr>
        <w:t>Transmission</w:t>
      </w:r>
      <w:r>
        <w:rPr>
          <w:spacing w:val="-61"/>
          <w:w w:val="105"/>
          <w:sz w:val="20"/>
        </w:rPr>
        <w:t xml:space="preserve"> </w:t>
      </w:r>
      <w:r>
        <w:rPr>
          <w:w w:val="105"/>
          <w:sz w:val="20"/>
        </w:rPr>
        <w:t>Constraints</w:t>
      </w:r>
    </w:p>
    <w:p w14:paraId="532BC245" w14:textId="77777777" w:rsidR="007C08E8" w:rsidRDefault="008773A3">
      <w:pPr>
        <w:spacing w:before="98"/>
        <w:ind w:left="359" w:right="8713"/>
        <w:rPr>
          <w:sz w:val="20"/>
        </w:rPr>
      </w:pPr>
      <w:r>
        <w:br w:type="column"/>
      </w:r>
      <w:r>
        <w:rPr>
          <w:w w:val="90"/>
          <w:sz w:val="20"/>
        </w:rPr>
        <w:t>To assess the level of deployable potential that could be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delivered, it is necessary to consider the existing level of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renewable energy deployment within an area and the key</w:t>
      </w:r>
      <w:r>
        <w:rPr>
          <w:spacing w:val="1"/>
          <w:w w:val="90"/>
          <w:sz w:val="20"/>
        </w:rPr>
        <w:t xml:space="preserve"> </w:t>
      </w:r>
      <w:r>
        <w:rPr>
          <w:w w:val="85"/>
          <w:sz w:val="20"/>
        </w:rPr>
        <w:t>factors</w:t>
      </w:r>
      <w:r>
        <w:rPr>
          <w:spacing w:val="16"/>
          <w:w w:val="85"/>
          <w:sz w:val="20"/>
        </w:rPr>
        <w:t xml:space="preserve"> </w:t>
      </w:r>
      <w:r>
        <w:rPr>
          <w:w w:val="85"/>
          <w:sz w:val="20"/>
        </w:rPr>
        <w:t>that</w:t>
      </w:r>
      <w:r>
        <w:rPr>
          <w:spacing w:val="17"/>
          <w:w w:val="85"/>
          <w:sz w:val="20"/>
        </w:rPr>
        <w:t xml:space="preserve"> </w:t>
      </w:r>
      <w:r>
        <w:rPr>
          <w:w w:val="85"/>
          <w:sz w:val="20"/>
        </w:rPr>
        <w:t>have</w:t>
      </w:r>
      <w:r>
        <w:rPr>
          <w:spacing w:val="19"/>
          <w:w w:val="85"/>
          <w:sz w:val="20"/>
        </w:rPr>
        <w:t xml:space="preserve"> </w:t>
      </w:r>
      <w:r>
        <w:rPr>
          <w:w w:val="85"/>
          <w:sz w:val="20"/>
        </w:rPr>
        <w:t>influenced</w:t>
      </w:r>
      <w:r>
        <w:rPr>
          <w:spacing w:val="16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17"/>
          <w:w w:val="85"/>
          <w:sz w:val="20"/>
        </w:rPr>
        <w:t xml:space="preserve"> </w:t>
      </w:r>
      <w:r>
        <w:rPr>
          <w:w w:val="85"/>
          <w:sz w:val="20"/>
        </w:rPr>
        <w:t>rate</w:t>
      </w:r>
      <w:r>
        <w:rPr>
          <w:spacing w:val="16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17"/>
          <w:w w:val="85"/>
          <w:sz w:val="20"/>
        </w:rPr>
        <w:t xml:space="preserve"> </w:t>
      </w:r>
      <w:r>
        <w:rPr>
          <w:w w:val="85"/>
          <w:sz w:val="20"/>
        </w:rPr>
        <w:t>deployment</w:t>
      </w:r>
      <w:r>
        <w:rPr>
          <w:spacing w:val="17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17"/>
          <w:w w:val="85"/>
          <w:sz w:val="20"/>
        </w:rPr>
        <w:t xml:space="preserve"> </w:t>
      </w:r>
      <w:r>
        <w:rPr>
          <w:w w:val="85"/>
          <w:sz w:val="20"/>
        </w:rPr>
        <w:t>date.</w:t>
      </w:r>
      <w:r>
        <w:rPr>
          <w:spacing w:val="-49"/>
          <w:w w:val="85"/>
          <w:sz w:val="20"/>
        </w:rPr>
        <w:t xml:space="preserve"> </w:t>
      </w:r>
      <w:r>
        <w:rPr>
          <w:w w:val="90"/>
          <w:sz w:val="20"/>
        </w:rPr>
        <w:t>This may include factors such as presence of existing</w:t>
      </w:r>
      <w:r>
        <w:rPr>
          <w:spacing w:val="1"/>
          <w:w w:val="90"/>
          <w:sz w:val="20"/>
        </w:rPr>
        <w:t xml:space="preserve"> </w:t>
      </w:r>
      <w:r>
        <w:rPr>
          <w:w w:val="95"/>
          <w:sz w:val="20"/>
        </w:rPr>
        <w:t>schemes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cumulative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impacts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etc.</w:t>
      </w:r>
    </w:p>
    <w:p w14:paraId="50C8B7B8" w14:textId="77777777" w:rsidR="007C08E8" w:rsidRDefault="007C08E8">
      <w:pPr>
        <w:pStyle w:val="BodyText"/>
        <w:spacing w:before="3"/>
        <w:rPr>
          <w:sz w:val="19"/>
        </w:rPr>
      </w:pPr>
    </w:p>
    <w:p w14:paraId="3F3CE1D7" w14:textId="77777777" w:rsidR="007C08E8" w:rsidRDefault="008773A3">
      <w:pPr>
        <w:ind w:left="359" w:right="8713"/>
        <w:rPr>
          <w:sz w:val="20"/>
        </w:rPr>
      </w:pPr>
      <w:r>
        <w:rPr>
          <w:w w:val="90"/>
          <w:sz w:val="20"/>
        </w:rPr>
        <w:t>The</w:t>
      </w:r>
      <w:r>
        <w:rPr>
          <w:spacing w:val="2"/>
          <w:w w:val="90"/>
          <w:sz w:val="20"/>
        </w:rPr>
        <w:t xml:space="preserve"> </w:t>
      </w:r>
      <w:r>
        <w:rPr>
          <w:w w:val="90"/>
          <w:sz w:val="20"/>
        </w:rPr>
        <w:t>transmission</w:t>
      </w:r>
      <w:r>
        <w:rPr>
          <w:spacing w:val="4"/>
          <w:w w:val="90"/>
          <w:sz w:val="20"/>
        </w:rPr>
        <w:t xml:space="preserve"> </w:t>
      </w:r>
      <w:r>
        <w:rPr>
          <w:w w:val="90"/>
          <w:sz w:val="20"/>
        </w:rPr>
        <w:t>system</w:t>
      </w:r>
      <w:r>
        <w:rPr>
          <w:spacing w:val="2"/>
          <w:w w:val="90"/>
          <w:sz w:val="20"/>
        </w:rPr>
        <w:t xml:space="preserve"> </w:t>
      </w:r>
      <w:r>
        <w:rPr>
          <w:w w:val="90"/>
          <w:sz w:val="20"/>
        </w:rPr>
        <w:t>is</w:t>
      </w:r>
      <w:r>
        <w:rPr>
          <w:spacing w:val="2"/>
          <w:w w:val="90"/>
          <w:sz w:val="20"/>
        </w:rPr>
        <w:t xml:space="preserve"> </w:t>
      </w:r>
      <w:r>
        <w:rPr>
          <w:w w:val="90"/>
          <w:sz w:val="20"/>
        </w:rPr>
        <w:t>important</w:t>
      </w:r>
      <w:r>
        <w:rPr>
          <w:spacing w:val="3"/>
          <w:w w:val="90"/>
          <w:sz w:val="20"/>
        </w:rPr>
        <w:t xml:space="preserve"> </w:t>
      </w:r>
      <w:r>
        <w:rPr>
          <w:w w:val="90"/>
          <w:sz w:val="20"/>
        </w:rPr>
        <w:t>factor</w:t>
      </w:r>
      <w:r>
        <w:rPr>
          <w:spacing w:val="3"/>
          <w:w w:val="90"/>
          <w:sz w:val="20"/>
        </w:rPr>
        <w:t xml:space="preserve"> </w:t>
      </w:r>
      <w:r>
        <w:rPr>
          <w:w w:val="90"/>
          <w:sz w:val="20"/>
        </w:rPr>
        <w:t>for</w:t>
      </w:r>
      <w:r>
        <w:rPr>
          <w:spacing w:val="3"/>
          <w:w w:val="90"/>
          <w:sz w:val="20"/>
        </w:rPr>
        <w:t xml:space="preserve"> </w:t>
      </w:r>
      <w:r>
        <w:rPr>
          <w:w w:val="90"/>
          <w:sz w:val="20"/>
        </w:rPr>
        <w:t>commercial-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scale (transmission connected) projects as the generated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electricity</w:t>
      </w:r>
      <w:r>
        <w:rPr>
          <w:spacing w:val="3"/>
          <w:w w:val="90"/>
          <w:sz w:val="20"/>
        </w:rPr>
        <w:t xml:space="preserve"> </w:t>
      </w:r>
      <w:r>
        <w:rPr>
          <w:w w:val="90"/>
          <w:sz w:val="20"/>
        </w:rPr>
        <w:t>needs</w:t>
      </w:r>
      <w:r>
        <w:rPr>
          <w:spacing w:val="4"/>
          <w:w w:val="90"/>
          <w:sz w:val="20"/>
        </w:rPr>
        <w:t xml:space="preserve"> </w:t>
      </w:r>
      <w:r>
        <w:rPr>
          <w:w w:val="90"/>
          <w:sz w:val="20"/>
        </w:rPr>
        <w:t>is</w:t>
      </w:r>
      <w:r>
        <w:rPr>
          <w:spacing w:val="6"/>
          <w:w w:val="90"/>
          <w:sz w:val="20"/>
        </w:rPr>
        <w:t xml:space="preserve"> </w:t>
      </w:r>
      <w:r>
        <w:rPr>
          <w:w w:val="90"/>
          <w:sz w:val="20"/>
        </w:rPr>
        <w:t>connected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to</w:t>
      </w:r>
      <w:r>
        <w:rPr>
          <w:spacing w:val="4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UK</w:t>
      </w:r>
      <w:r>
        <w:rPr>
          <w:spacing w:val="2"/>
          <w:w w:val="90"/>
          <w:sz w:val="20"/>
        </w:rPr>
        <w:t xml:space="preserve"> </w:t>
      </w:r>
      <w:r>
        <w:rPr>
          <w:w w:val="90"/>
          <w:sz w:val="20"/>
        </w:rPr>
        <w:t>transmission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system</w:t>
      </w:r>
      <w:r>
        <w:rPr>
          <w:spacing w:val="-51"/>
          <w:w w:val="90"/>
          <w:sz w:val="20"/>
        </w:rPr>
        <w:t xml:space="preserve"> </w:t>
      </w:r>
      <w:r>
        <w:rPr>
          <w:w w:val="90"/>
          <w:sz w:val="20"/>
        </w:rPr>
        <w:t>in order to supply national electricity demands.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The major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connection issues that affect the deployment of renewable</w:t>
      </w:r>
      <w:r>
        <w:rPr>
          <w:spacing w:val="1"/>
          <w:w w:val="90"/>
          <w:sz w:val="20"/>
        </w:rPr>
        <w:t xml:space="preserve"> </w:t>
      </w:r>
      <w:r>
        <w:rPr>
          <w:sz w:val="20"/>
        </w:rPr>
        <w:t>energy</w:t>
      </w:r>
      <w:r>
        <w:rPr>
          <w:spacing w:val="-10"/>
          <w:sz w:val="20"/>
        </w:rPr>
        <w:t xml:space="preserve"> </w:t>
      </w:r>
      <w:r>
        <w:rPr>
          <w:sz w:val="20"/>
        </w:rPr>
        <w:t>projects</w:t>
      </w:r>
      <w:r>
        <w:rPr>
          <w:spacing w:val="-6"/>
          <w:sz w:val="20"/>
        </w:rPr>
        <w:t xml:space="preserve"> </w:t>
      </w:r>
      <w:r>
        <w:rPr>
          <w:sz w:val="20"/>
        </w:rPr>
        <w:t>are:</w:t>
      </w:r>
    </w:p>
    <w:p w14:paraId="1DB0C056" w14:textId="77777777" w:rsidR="007C08E8" w:rsidRDefault="007C08E8">
      <w:pPr>
        <w:rPr>
          <w:sz w:val="20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1789" w:space="40"/>
            <w:col w:w="14051"/>
          </w:cols>
        </w:sectPr>
      </w:pPr>
    </w:p>
    <w:p w14:paraId="20CF64CF" w14:textId="77777777" w:rsidR="007C08E8" w:rsidRDefault="007C08E8">
      <w:pPr>
        <w:pStyle w:val="BodyText"/>
        <w:spacing w:before="4"/>
        <w:rPr>
          <w:sz w:val="16"/>
        </w:rPr>
      </w:pPr>
    </w:p>
    <w:p w14:paraId="4F5B0A34" w14:textId="77777777" w:rsidR="007C08E8" w:rsidRDefault="007C08E8">
      <w:pPr>
        <w:rPr>
          <w:sz w:val="16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72A33EC9" w14:textId="77777777" w:rsidR="007C08E8" w:rsidRDefault="007C08E8">
      <w:pPr>
        <w:pStyle w:val="BodyText"/>
        <w:rPr>
          <w:sz w:val="28"/>
        </w:rPr>
      </w:pPr>
    </w:p>
    <w:p w14:paraId="7BAC9350" w14:textId="77777777" w:rsidR="007C08E8" w:rsidRDefault="007C08E8">
      <w:pPr>
        <w:pStyle w:val="BodyText"/>
        <w:rPr>
          <w:sz w:val="28"/>
        </w:rPr>
      </w:pPr>
    </w:p>
    <w:p w14:paraId="269C4C4A" w14:textId="77777777" w:rsidR="007C08E8" w:rsidRDefault="007C08E8">
      <w:pPr>
        <w:pStyle w:val="BodyText"/>
        <w:rPr>
          <w:sz w:val="28"/>
        </w:rPr>
      </w:pPr>
    </w:p>
    <w:p w14:paraId="55277FD5" w14:textId="77777777" w:rsidR="007C08E8" w:rsidRDefault="007C08E8">
      <w:pPr>
        <w:pStyle w:val="BodyText"/>
        <w:rPr>
          <w:sz w:val="28"/>
        </w:rPr>
      </w:pPr>
    </w:p>
    <w:p w14:paraId="675FFD1F" w14:textId="77777777" w:rsidR="007C08E8" w:rsidRDefault="007C08E8">
      <w:pPr>
        <w:pStyle w:val="BodyText"/>
        <w:rPr>
          <w:sz w:val="28"/>
        </w:rPr>
      </w:pPr>
    </w:p>
    <w:p w14:paraId="687E79EE" w14:textId="77777777" w:rsidR="007C08E8" w:rsidRDefault="007C08E8">
      <w:pPr>
        <w:pStyle w:val="BodyText"/>
        <w:rPr>
          <w:sz w:val="28"/>
        </w:rPr>
      </w:pPr>
    </w:p>
    <w:p w14:paraId="5718A056" w14:textId="77777777" w:rsidR="007C08E8" w:rsidRDefault="007C08E8">
      <w:pPr>
        <w:pStyle w:val="BodyText"/>
        <w:rPr>
          <w:sz w:val="28"/>
        </w:rPr>
      </w:pPr>
    </w:p>
    <w:p w14:paraId="66CBED44" w14:textId="77777777" w:rsidR="007C08E8" w:rsidRDefault="007C08E8">
      <w:pPr>
        <w:pStyle w:val="BodyText"/>
        <w:rPr>
          <w:sz w:val="28"/>
        </w:rPr>
      </w:pPr>
    </w:p>
    <w:p w14:paraId="385A245E" w14:textId="77777777" w:rsidR="007C08E8" w:rsidRDefault="007C08E8">
      <w:pPr>
        <w:pStyle w:val="BodyText"/>
        <w:rPr>
          <w:sz w:val="28"/>
        </w:rPr>
      </w:pPr>
    </w:p>
    <w:p w14:paraId="7531FBBE" w14:textId="77777777" w:rsidR="007C08E8" w:rsidRDefault="007C08E8">
      <w:pPr>
        <w:pStyle w:val="BodyText"/>
        <w:rPr>
          <w:sz w:val="28"/>
        </w:rPr>
      </w:pPr>
    </w:p>
    <w:p w14:paraId="1993A0CF" w14:textId="77777777" w:rsidR="007C08E8" w:rsidRDefault="007C08E8">
      <w:pPr>
        <w:pStyle w:val="BodyText"/>
        <w:rPr>
          <w:sz w:val="28"/>
        </w:rPr>
      </w:pPr>
    </w:p>
    <w:p w14:paraId="4F8CF78B" w14:textId="77777777" w:rsidR="007C08E8" w:rsidRDefault="007C08E8">
      <w:pPr>
        <w:pStyle w:val="BodyText"/>
        <w:rPr>
          <w:sz w:val="28"/>
        </w:rPr>
      </w:pPr>
    </w:p>
    <w:p w14:paraId="6E01813C" w14:textId="77777777" w:rsidR="007C08E8" w:rsidRDefault="007C08E8">
      <w:pPr>
        <w:pStyle w:val="BodyText"/>
        <w:rPr>
          <w:sz w:val="28"/>
        </w:rPr>
      </w:pPr>
    </w:p>
    <w:p w14:paraId="4AC7D0A9" w14:textId="77777777" w:rsidR="007C08E8" w:rsidRDefault="007C08E8">
      <w:pPr>
        <w:pStyle w:val="BodyText"/>
        <w:rPr>
          <w:sz w:val="28"/>
        </w:rPr>
      </w:pPr>
    </w:p>
    <w:p w14:paraId="6E9CB297" w14:textId="77777777" w:rsidR="007C08E8" w:rsidRDefault="007C08E8">
      <w:pPr>
        <w:pStyle w:val="BodyText"/>
        <w:rPr>
          <w:sz w:val="28"/>
        </w:rPr>
      </w:pPr>
    </w:p>
    <w:p w14:paraId="0C7C4AD6" w14:textId="77777777" w:rsidR="007C08E8" w:rsidRDefault="007C08E8">
      <w:pPr>
        <w:pStyle w:val="BodyText"/>
        <w:rPr>
          <w:sz w:val="28"/>
        </w:rPr>
      </w:pPr>
    </w:p>
    <w:p w14:paraId="174FB083" w14:textId="77777777" w:rsidR="007C08E8" w:rsidRDefault="007C08E8">
      <w:pPr>
        <w:pStyle w:val="BodyText"/>
        <w:rPr>
          <w:sz w:val="28"/>
        </w:rPr>
      </w:pPr>
    </w:p>
    <w:p w14:paraId="673350FA" w14:textId="77777777" w:rsidR="007C08E8" w:rsidRDefault="007C08E8">
      <w:pPr>
        <w:pStyle w:val="BodyText"/>
        <w:rPr>
          <w:sz w:val="28"/>
        </w:rPr>
      </w:pPr>
    </w:p>
    <w:p w14:paraId="36B67A49" w14:textId="77777777" w:rsidR="007C08E8" w:rsidRDefault="007C08E8">
      <w:pPr>
        <w:pStyle w:val="BodyText"/>
        <w:rPr>
          <w:sz w:val="28"/>
        </w:rPr>
      </w:pPr>
    </w:p>
    <w:p w14:paraId="117E18D7" w14:textId="77777777" w:rsidR="007C08E8" w:rsidRDefault="007C08E8">
      <w:pPr>
        <w:pStyle w:val="BodyText"/>
        <w:rPr>
          <w:sz w:val="28"/>
        </w:rPr>
      </w:pPr>
    </w:p>
    <w:p w14:paraId="2D8BAD2C" w14:textId="77777777" w:rsidR="007C08E8" w:rsidRDefault="007C08E8">
      <w:pPr>
        <w:pStyle w:val="BodyText"/>
        <w:spacing w:before="9"/>
        <w:rPr>
          <w:sz w:val="34"/>
        </w:rPr>
      </w:pPr>
    </w:p>
    <w:p w14:paraId="627F4C3F" w14:textId="77777777" w:rsidR="007C08E8" w:rsidRDefault="008773A3">
      <w:pPr>
        <w:pStyle w:val="BodyText"/>
        <w:ind w:left="1247"/>
      </w:pPr>
      <w:r>
        <w:rPr>
          <w:w w:val="90"/>
        </w:rPr>
        <w:t>*It is important to note that the deployable potential for</w:t>
      </w:r>
      <w:r>
        <w:rPr>
          <w:spacing w:val="1"/>
          <w:w w:val="90"/>
        </w:rPr>
        <w:t xml:space="preserve"> </w:t>
      </w:r>
      <w:r>
        <w:rPr>
          <w:w w:val="90"/>
        </w:rPr>
        <w:t>renewable</w:t>
      </w:r>
      <w:r>
        <w:rPr>
          <w:spacing w:val="3"/>
          <w:w w:val="90"/>
        </w:rPr>
        <w:t xml:space="preserve"> </w:t>
      </w:r>
      <w:r>
        <w:rPr>
          <w:w w:val="90"/>
        </w:rPr>
        <w:t>technologies</w:t>
      </w:r>
      <w:r>
        <w:rPr>
          <w:spacing w:val="2"/>
          <w:w w:val="90"/>
        </w:rPr>
        <w:t xml:space="preserve"> </w:t>
      </w:r>
      <w:r>
        <w:rPr>
          <w:w w:val="90"/>
        </w:rPr>
        <w:t>will</w:t>
      </w:r>
      <w:r>
        <w:rPr>
          <w:spacing w:val="3"/>
          <w:w w:val="90"/>
        </w:rPr>
        <w:t xml:space="preserve"> </w:t>
      </w:r>
      <w:r>
        <w:rPr>
          <w:w w:val="90"/>
        </w:rPr>
        <w:t>be</w:t>
      </w:r>
      <w:r>
        <w:rPr>
          <w:spacing w:val="4"/>
          <w:w w:val="90"/>
        </w:rPr>
        <w:t xml:space="preserve"> </w:t>
      </w:r>
      <w:r>
        <w:rPr>
          <w:w w:val="90"/>
        </w:rPr>
        <w:t>more</w:t>
      </w:r>
      <w:r>
        <w:rPr>
          <w:spacing w:val="4"/>
          <w:w w:val="90"/>
        </w:rPr>
        <w:t xml:space="preserve"> </w:t>
      </w:r>
      <w:r>
        <w:rPr>
          <w:w w:val="90"/>
        </w:rPr>
        <w:t>constrained where</w:t>
      </w:r>
      <w:r>
        <w:rPr>
          <w:spacing w:val="1"/>
          <w:w w:val="90"/>
        </w:rPr>
        <w:t xml:space="preserve"> </w:t>
      </w:r>
      <w:r>
        <w:rPr>
          <w:w w:val="90"/>
        </w:rPr>
        <w:t>National Park designation is a material planning</w:t>
      </w:r>
      <w:r>
        <w:rPr>
          <w:spacing w:val="1"/>
          <w:w w:val="90"/>
        </w:rPr>
        <w:t xml:space="preserve"> </w:t>
      </w:r>
      <w:r>
        <w:rPr>
          <w:w w:val="90"/>
        </w:rPr>
        <w:t>consideration</w:t>
      </w:r>
      <w:r>
        <w:rPr>
          <w:spacing w:val="-9"/>
          <w:w w:val="90"/>
        </w:rPr>
        <w:t xml:space="preserve"> </w:t>
      </w:r>
      <w:r>
        <w:rPr>
          <w:w w:val="90"/>
        </w:rPr>
        <w:t>since</w:t>
      </w:r>
      <w:r>
        <w:rPr>
          <w:spacing w:val="-7"/>
          <w:w w:val="90"/>
        </w:rPr>
        <w:t xml:space="preserve"> </w:t>
      </w:r>
      <w:r>
        <w:rPr>
          <w:w w:val="90"/>
        </w:rPr>
        <w:t>there</w:t>
      </w:r>
      <w:r>
        <w:rPr>
          <w:spacing w:val="-7"/>
          <w:w w:val="90"/>
        </w:rPr>
        <w:t xml:space="preserve"> </w:t>
      </w:r>
      <w:r>
        <w:rPr>
          <w:w w:val="90"/>
        </w:rPr>
        <w:t>is</w:t>
      </w:r>
      <w:r>
        <w:rPr>
          <w:spacing w:val="-9"/>
          <w:w w:val="90"/>
        </w:rPr>
        <w:t xml:space="preserve"> </w:t>
      </w: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w w:val="90"/>
        </w:rPr>
        <w:t>‘legal</w:t>
      </w:r>
      <w:r>
        <w:rPr>
          <w:spacing w:val="-8"/>
          <w:w w:val="90"/>
        </w:rPr>
        <w:t xml:space="preserve"> </w:t>
      </w:r>
      <w:r>
        <w:rPr>
          <w:w w:val="90"/>
        </w:rPr>
        <w:t>requirement</w:t>
      </w:r>
      <w:r>
        <w:rPr>
          <w:spacing w:val="-10"/>
          <w:w w:val="90"/>
        </w:rPr>
        <w:t xml:space="preserve"> </w:t>
      </w:r>
      <w:r>
        <w:rPr>
          <w:w w:val="90"/>
        </w:rPr>
        <w:t>under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63"/>
          <w:w w:val="90"/>
        </w:rPr>
        <w:t xml:space="preserve"> </w:t>
      </w:r>
      <w:r>
        <w:rPr>
          <w:w w:val="90"/>
        </w:rPr>
        <w:t>1949</w:t>
      </w:r>
      <w:r>
        <w:rPr>
          <w:spacing w:val="-8"/>
          <w:w w:val="90"/>
        </w:rPr>
        <w:t xml:space="preserve"> </w:t>
      </w:r>
      <w:r>
        <w:rPr>
          <w:w w:val="90"/>
        </w:rPr>
        <w:t>Act</w:t>
      </w:r>
      <w:r>
        <w:rPr>
          <w:spacing w:val="-8"/>
          <w:w w:val="90"/>
        </w:rPr>
        <w:t xml:space="preserve"> </w:t>
      </w:r>
      <w:r>
        <w:rPr>
          <w:w w:val="90"/>
        </w:rPr>
        <w:t>(as</w:t>
      </w:r>
      <w:r>
        <w:rPr>
          <w:spacing w:val="-8"/>
          <w:w w:val="90"/>
        </w:rPr>
        <w:t xml:space="preserve"> </w:t>
      </w:r>
      <w:r>
        <w:rPr>
          <w:w w:val="90"/>
        </w:rPr>
        <w:t>amended)’</w:t>
      </w:r>
      <w:r>
        <w:rPr>
          <w:spacing w:val="-10"/>
          <w:w w:val="90"/>
        </w:rPr>
        <w:t xml:space="preserve"> </w:t>
      </w:r>
      <w:r>
        <w:rPr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w w:val="90"/>
        </w:rPr>
        <w:t>ensure</w:t>
      </w:r>
      <w:r>
        <w:rPr>
          <w:spacing w:val="-6"/>
          <w:w w:val="90"/>
        </w:rPr>
        <w:t xml:space="preserve"> </w:t>
      </w:r>
      <w:r>
        <w:rPr>
          <w:w w:val="90"/>
        </w:rPr>
        <w:t>that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special</w:t>
      </w:r>
      <w:r>
        <w:rPr>
          <w:spacing w:val="-7"/>
          <w:w w:val="90"/>
        </w:rPr>
        <w:t xml:space="preserve"> </w:t>
      </w:r>
      <w:r>
        <w:rPr>
          <w:w w:val="90"/>
        </w:rPr>
        <w:t>qualities</w:t>
      </w:r>
      <w:r>
        <w:rPr>
          <w:spacing w:val="-62"/>
          <w:w w:val="90"/>
        </w:rPr>
        <w:t xml:space="preserve"> </w:t>
      </w:r>
      <w:r>
        <w:rPr>
          <w:w w:val="90"/>
        </w:rPr>
        <w:t>of</w:t>
      </w:r>
      <w:r>
        <w:rPr>
          <w:spacing w:val="-4"/>
          <w:w w:val="90"/>
        </w:rPr>
        <w:t xml:space="preserve"> </w:t>
      </w:r>
      <w:r>
        <w:rPr>
          <w:w w:val="90"/>
        </w:rPr>
        <w:t>this</w:t>
      </w:r>
      <w:r>
        <w:rPr>
          <w:spacing w:val="-4"/>
          <w:w w:val="90"/>
        </w:rPr>
        <w:t xml:space="preserve"> </w:t>
      </w:r>
      <w:r>
        <w:rPr>
          <w:w w:val="90"/>
        </w:rPr>
        <w:t>designation</w:t>
      </w:r>
      <w:r>
        <w:rPr>
          <w:spacing w:val="-3"/>
          <w:w w:val="90"/>
        </w:rPr>
        <w:t xml:space="preserve"> </w:t>
      </w:r>
      <w:r>
        <w:rPr>
          <w:w w:val="90"/>
        </w:rPr>
        <w:t>and</w:t>
      </w:r>
      <w:r>
        <w:rPr>
          <w:spacing w:val="-3"/>
          <w:w w:val="90"/>
        </w:rPr>
        <w:t xml:space="preserve"> </w:t>
      </w:r>
      <w:r>
        <w:rPr>
          <w:w w:val="90"/>
        </w:rPr>
        <w:t>its</w:t>
      </w:r>
      <w:r>
        <w:rPr>
          <w:spacing w:val="-4"/>
          <w:w w:val="90"/>
        </w:rPr>
        <w:t xml:space="preserve"> </w:t>
      </w:r>
      <w:r>
        <w:rPr>
          <w:w w:val="90"/>
        </w:rPr>
        <w:t>setting</w:t>
      </w:r>
      <w:r>
        <w:rPr>
          <w:spacing w:val="-3"/>
          <w:w w:val="90"/>
        </w:rPr>
        <w:t xml:space="preserve"> </w:t>
      </w:r>
      <w:r>
        <w:rPr>
          <w:w w:val="90"/>
        </w:rPr>
        <w:t>are</w:t>
      </w:r>
      <w:r>
        <w:rPr>
          <w:spacing w:val="-2"/>
          <w:w w:val="90"/>
        </w:rPr>
        <w:t xml:space="preserve"> </w:t>
      </w:r>
      <w:r>
        <w:rPr>
          <w:w w:val="90"/>
        </w:rPr>
        <w:t>not</w:t>
      </w:r>
      <w:r>
        <w:rPr>
          <w:spacing w:val="-3"/>
          <w:w w:val="90"/>
        </w:rPr>
        <w:t xml:space="preserve"> </w:t>
      </w:r>
      <w:r>
        <w:rPr>
          <w:w w:val="90"/>
        </w:rPr>
        <w:t>compromised.</w:t>
      </w:r>
    </w:p>
    <w:p w14:paraId="489CEFDE" w14:textId="77777777" w:rsidR="007C08E8" w:rsidRDefault="008773A3">
      <w:pPr>
        <w:pStyle w:val="BodyText"/>
        <w:spacing w:before="97"/>
        <w:ind w:left="1593" w:right="1152"/>
      </w:pPr>
      <w:r>
        <w:br w:type="column"/>
      </w:r>
      <w:r>
        <w:rPr>
          <w:w w:val="90"/>
        </w:rPr>
        <w:t>Please</w:t>
      </w:r>
      <w:r>
        <w:rPr>
          <w:spacing w:val="1"/>
          <w:w w:val="90"/>
        </w:rPr>
        <w:t xml:space="preserve"> </w:t>
      </w:r>
      <w:r>
        <w:rPr>
          <w:w w:val="90"/>
        </w:rPr>
        <w:t>see</w:t>
      </w:r>
      <w:r>
        <w:rPr>
          <w:spacing w:val="2"/>
          <w:w w:val="90"/>
        </w:rPr>
        <w:t xml:space="preserve"> </w:t>
      </w:r>
      <w:r>
        <w:rPr>
          <w:w w:val="90"/>
        </w:rPr>
        <w:t>Peak</w:t>
      </w:r>
      <w:r>
        <w:rPr>
          <w:spacing w:val="2"/>
          <w:w w:val="90"/>
        </w:rPr>
        <w:t xml:space="preserve"> </w:t>
      </w:r>
      <w:r>
        <w:rPr>
          <w:w w:val="90"/>
        </w:rPr>
        <w:t>Sub-regional</w:t>
      </w:r>
      <w:r>
        <w:rPr>
          <w:spacing w:val="1"/>
          <w:w w:val="90"/>
        </w:rPr>
        <w:t xml:space="preserve"> </w:t>
      </w:r>
      <w:r>
        <w:rPr>
          <w:w w:val="90"/>
        </w:rPr>
        <w:t>Climate</w:t>
      </w:r>
      <w:r>
        <w:rPr>
          <w:spacing w:val="2"/>
          <w:w w:val="90"/>
        </w:rPr>
        <w:t xml:space="preserve"> </w:t>
      </w:r>
      <w:r>
        <w:rPr>
          <w:w w:val="90"/>
        </w:rPr>
        <w:t>Change</w:t>
      </w:r>
      <w:r>
        <w:rPr>
          <w:spacing w:val="2"/>
          <w:w w:val="90"/>
        </w:rPr>
        <w:t xml:space="preserve"> </w:t>
      </w:r>
      <w:r>
        <w:rPr>
          <w:w w:val="90"/>
        </w:rPr>
        <w:t>Study</w:t>
      </w:r>
      <w:r>
        <w:rPr>
          <w:spacing w:val="2"/>
          <w:w w:val="90"/>
        </w:rPr>
        <w:t xml:space="preserve"> </w:t>
      </w:r>
      <w:r>
        <w:rPr>
          <w:w w:val="90"/>
        </w:rPr>
        <w:t>National</w:t>
      </w:r>
      <w:r>
        <w:rPr>
          <w:spacing w:val="-62"/>
          <w:w w:val="90"/>
        </w:rPr>
        <w:t xml:space="preserve"> </w:t>
      </w:r>
      <w:r>
        <w:rPr>
          <w:w w:val="90"/>
        </w:rPr>
        <w:t>Park</w:t>
      </w:r>
      <w:r>
        <w:rPr>
          <w:spacing w:val="10"/>
          <w:w w:val="90"/>
        </w:rPr>
        <w:t xml:space="preserve"> </w:t>
      </w:r>
      <w:r>
        <w:rPr>
          <w:w w:val="90"/>
        </w:rPr>
        <w:t>and</w:t>
      </w:r>
      <w:r>
        <w:rPr>
          <w:spacing w:val="8"/>
          <w:w w:val="90"/>
        </w:rPr>
        <w:t xml:space="preserve"> </w:t>
      </w:r>
      <w:r>
        <w:rPr>
          <w:w w:val="90"/>
        </w:rPr>
        <w:t>the</w:t>
      </w:r>
      <w:r>
        <w:rPr>
          <w:spacing w:val="10"/>
          <w:w w:val="90"/>
        </w:rPr>
        <w:t xml:space="preserve"> </w:t>
      </w:r>
      <w:r>
        <w:rPr>
          <w:w w:val="90"/>
        </w:rPr>
        <w:t>landscape</w:t>
      </w:r>
      <w:r>
        <w:rPr>
          <w:spacing w:val="11"/>
          <w:w w:val="90"/>
        </w:rPr>
        <w:t xml:space="preserve"> </w:t>
      </w:r>
      <w:r>
        <w:rPr>
          <w:w w:val="90"/>
        </w:rPr>
        <w:t>sensitivity</w:t>
      </w:r>
      <w:r>
        <w:rPr>
          <w:spacing w:val="11"/>
          <w:w w:val="90"/>
        </w:rPr>
        <w:t xml:space="preserve"> </w:t>
      </w:r>
      <w:r>
        <w:rPr>
          <w:w w:val="90"/>
        </w:rPr>
        <w:t>study</w:t>
      </w:r>
      <w:r>
        <w:rPr>
          <w:spacing w:val="11"/>
          <w:w w:val="90"/>
        </w:rPr>
        <w:t xml:space="preserve"> </w:t>
      </w:r>
      <w:r>
        <w:rPr>
          <w:w w:val="90"/>
        </w:rPr>
        <w:t>maps</w:t>
      </w:r>
      <w:r>
        <w:rPr>
          <w:spacing w:val="8"/>
          <w:w w:val="90"/>
        </w:rPr>
        <w:t xml:space="preserve"> </w:t>
      </w:r>
      <w:r>
        <w:rPr>
          <w:w w:val="90"/>
        </w:rPr>
        <w:t>in</w:t>
      </w:r>
      <w:r>
        <w:rPr>
          <w:spacing w:val="10"/>
          <w:w w:val="90"/>
        </w:rPr>
        <w:t xml:space="preserve"> </w:t>
      </w:r>
      <w:r>
        <w:rPr>
          <w:w w:val="90"/>
        </w:rPr>
        <w:t>Appendix</w:t>
      </w:r>
      <w:r>
        <w:rPr>
          <w:spacing w:val="1"/>
          <w:w w:val="90"/>
        </w:rPr>
        <w:t xml:space="preserve"> </w:t>
      </w:r>
      <w:r>
        <w:t>3.1.</w:t>
      </w:r>
    </w:p>
    <w:p w14:paraId="47AAEF77" w14:textId="1EB24EDE" w:rsidR="007C08E8" w:rsidRDefault="008773A3">
      <w:pPr>
        <w:pStyle w:val="Heading4"/>
        <w:spacing w:before="144"/>
        <w:ind w:left="159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4080" behindDoc="0" locked="0" layoutInCell="1" allowOverlap="1" wp14:anchorId="100FD98D" wp14:editId="1E1B7709">
                <wp:simplePos x="0" y="0"/>
                <wp:positionH relativeFrom="page">
                  <wp:posOffset>838200</wp:posOffset>
                </wp:positionH>
                <wp:positionV relativeFrom="paragraph">
                  <wp:posOffset>-511175</wp:posOffset>
                </wp:positionV>
                <wp:extent cx="4358640" cy="4070985"/>
                <wp:effectExtent l="0" t="0" r="0" b="0"/>
                <wp:wrapNone/>
                <wp:docPr id="1846145825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8640" cy="4070985"/>
                          <a:chOff x="1320" y="-805"/>
                          <a:chExt cx="6864" cy="6411"/>
                        </a:xfrm>
                      </wpg:grpSpPr>
                      <wps:wsp>
                        <wps:cNvPr id="1900504521" name="AutoShape 28"/>
                        <wps:cNvSpPr>
                          <a:spLocks/>
                        </wps:cNvSpPr>
                        <wps:spPr bwMode="auto">
                          <a:xfrm>
                            <a:off x="1319" y="-805"/>
                            <a:ext cx="6864" cy="6411"/>
                          </a:xfrm>
                          <a:custGeom>
                            <a:avLst/>
                            <a:gdLst>
                              <a:gd name="T0" fmla="+- 0 3002 1320"/>
                              <a:gd name="T1" fmla="*/ T0 w 6864"/>
                              <a:gd name="T2" fmla="+- 0 -805 -805"/>
                              <a:gd name="T3" fmla="*/ -805 h 6411"/>
                              <a:gd name="T4" fmla="+- 0 2973 1320"/>
                              <a:gd name="T5" fmla="*/ T4 w 6864"/>
                              <a:gd name="T6" fmla="+- 0 -805 -805"/>
                              <a:gd name="T7" fmla="*/ -805 h 6411"/>
                              <a:gd name="T8" fmla="+- 0 1349 1320"/>
                              <a:gd name="T9" fmla="*/ T8 w 6864"/>
                              <a:gd name="T10" fmla="+- 0 -805 -805"/>
                              <a:gd name="T11" fmla="*/ -805 h 6411"/>
                              <a:gd name="T12" fmla="+- 0 1320 1320"/>
                              <a:gd name="T13" fmla="*/ T12 w 6864"/>
                              <a:gd name="T14" fmla="+- 0 -805 -805"/>
                              <a:gd name="T15" fmla="*/ -805 h 6411"/>
                              <a:gd name="T16" fmla="+- 0 1320 1320"/>
                              <a:gd name="T17" fmla="*/ T16 w 6864"/>
                              <a:gd name="T18" fmla="+- 0 -776 -805"/>
                              <a:gd name="T19" fmla="*/ -776 h 6411"/>
                              <a:gd name="T20" fmla="+- 0 1320 1320"/>
                              <a:gd name="T21" fmla="*/ T20 w 6864"/>
                              <a:gd name="T22" fmla="+- 0 -661 -805"/>
                              <a:gd name="T23" fmla="*/ -661 h 6411"/>
                              <a:gd name="T24" fmla="+- 0 1320 1320"/>
                              <a:gd name="T25" fmla="*/ T24 w 6864"/>
                              <a:gd name="T26" fmla="+- 0 1538 -805"/>
                              <a:gd name="T27" fmla="*/ 1538 h 6411"/>
                              <a:gd name="T28" fmla="+- 0 1320 1320"/>
                              <a:gd name="T29" fmla="*/ T28 w 6864"/>
                              <a:gd name="T30" fmla="+- 0 1650 -805"/>
                              <a:gd name="T31" fmla="*/ 1650 h 6411"/>
                              <a:gd name="T32" fmla="+- 0 1320 1320"/>
                              <a:gd name="T33" fmla="*/ T32 w 6864"/>
                              <a:gd name="T34" fmla="+- 0 2925 -805"/>
                              <a:gd name="T35" fmla="*/ 2925 h 6411"/>
                              <a:gd name="T36" fmla="+- 0 1320 1320"/>
                              <a:gd name="T37" fmla="*/ T36 w 6864"/>
                              <a:gd name="T38" fmla="+- 0 3038 -805"/>
                              <a:gd name="T39" fmla="*/ 3038 h 6411"/>
                              <a:gd name="T40" fmla="+- 0 1320 1320"/>
                              <a:gd name="T41" fmla="*/ T40 w 6864"/>
                              <a:gd name="T42" fmla="+- 0 5577 -805"/>
                              <a:gd name="T43" fmla="*/ 5577 h 6411"/>
                              <a:gd name="T44" fmla="+- 0 1320 1320"/>
                              <a:gd name="T45" fmla="*/ T44 w 6864"/>
                              <a:gd name="T46" fmla="+- 0 5606 -805"/>
                              <a:gd name="T47" fmla="*/ 5606 h 6411"/>
                              <a:gd name="T48" fmla="+- 0 1349 1320"/>
                              <a:gd name="T49" fmla="*/ T48 w 6864"/>
                              <a:gd name="T50" fmla="+- 0 5606 -805"/>
                              <a:gd name="T51" fmla="*/ 5606 h 6411"/>
                              <a:gd name="T52" fmla="+- 0 2966 1320"/>
                              <a:gd name="T53" fmla="*/ T52 w 6864"/>
                              <a:gd name="T54" fmla="+- 0 5606 -805"/>
                              <a:gd name="T55" fmla="*/ 5606 h 6411"/>
                              <a:gd name="T56" fmla="+- 0 2981 1320"/>
                              <a:gd name="T57" fmla="*/ T56 w 6864"/>
                              <a:gd name="T58" fmla="+- 0 5606 -805"/>
                              <a:gd name="T59" fmla="*/ 5606 h 6411"/>
                              <a:gd name="T60" fmla="+- 0 2995 1320"/>
                              <a:gd name="T61" fmla="*/ T60 w 6864"/>
                              <a:gd name="T62" fmla="+- 0 5606 -805"/>
                              <a:gd name="T63" fmla="*/ 5606 h 6411"/>
                              <a:gd name="T64" fmla="+- 0 2995 1320"/>
                              <a:gd name="T65" fmla="*/ T64 w 6864"/>
                              <a:gd name="T66" fmla="+- 0 5577 -805"/>
                              <a:gd name="T67" fmla="*/ 5577 h 6411"/>
                              <a:gd name="T68" fmla="+- 0 2981 1320"/>
                              <a:gd name="T69" fmla="*/ T68 w 6864"/>
                              <a:gd name="T70" fmla="+- 0 5577 -805"/>
                              <a:gd name="T71" fmla="*/ 5577 h 6411"/>
                              <a:gd name="T72" fmla="+- 0 2966 1320"/>
                              <a:gd name="T73" fmla="*/ T72 w 6864"/>
                              <a:gd name="T74" fmla="+- 0 5577 -805"/>
                              <a:gd name="T75" fmla="*/ 5577 h 6411"/>
                              <a:gd name="T76" fmla="+- 0 1349 1320"/>
                              <a:gd name="T77" fmla="*/ T76 w 6864"/>
                              <a:gd name="T78" fmla="+- 0 5577 -805"/>
                              <a:gd name="T79" fmla="*/ 5577 h 6411"/>
                              <a:gd name="T80" fmla="+- 0 1349 1320"/>
                              <a:gd name="T81" fmla="*/ T80 w 6864"/>
                              <a:gd name="T82" fmla="+- 0 3038 -805"/>
                              <a:gd name="T83" fmla="*/ 3038 h 6411"/>
                              <a:gd name="T84" fmla="+- 0 1349 1320"/>
                              <a:gd name="T85" fmla="*/ T84 w 6864"/>
                              <a:gd name="T86" fmla="+- 0 2925 -805"/>
                              <a:gd name="T87" fmla="*/ 2925 h 6411"/>
                              <a:gd name="T88" fmla="+- 0 1349 1320"/>
                              <a:gd name="T89" fmla="*/ T88 w 6864"/>
                              <a:gd name="T90" fmla="+- 0 1650 -805"/>
                              <a:gd name="T91" fmla="*/ 1650 h 6411"/>
                              <a:gd name="T92" fmla="+- 0 1349 1320"/>
                              <a:gd name="T93" fmla="*/ T92 w 6864"/>
                              <a:gd name="T94" fmla="+- 0 1538 -805"/>
                              <a:gd name="T95" fmla="*/ 1538 h 6411"/>
                              <a:gd name="T96" fmla="+- 0 1349 1320"/>
                              <a:gd name="T97" fmla="*/ T96 w 6864"/>
                              <a:gd name="T98" fmla="+- 0 -661 -805"/>
                              <a:gd name="T99" fmla="*/ -661 h 6411"/>
                              <a:gd name="T100" fmla="+- 0 1349 1320"/>
                              <a:gd name="T101" fmla="*/ T100 w 6864"/>
                              <a:gd name="T102" fmla="+- 0 -776 -805"/>
                              <a:gd name="T103" fmla="*/ -776 h 6411"/>
                              <a:gd name="T104" fmla="+- 0 2973 1320"/>
                              <a:gd name="T105" fmla="*/ T104 w 6864"/>
                              <a:gd name="T106" fmla="+- 0 -776 -805"/>
                              <a:gd name="T107" fmla="*/ -776 h 6411"/>
                              <a:gd name="T108" fmla="+- 0 3002 1320"/>
                              <a:gd name="T109" fmla="*/ T108 w 6864"/>
                              <a:gd name="T110" fmla="+- 0 -776 -805"/>
                              <a:gd name="T111" fmla="*/ -776 h 6411"/>
                              <a:gd name="T112" fmla="+- 0 3002 1320"/>
                              <a:gd name="T113" fmla="*/ T112 w 6864"/>
                              <a:gd name="T114" fmla="+- 0 -805 -805"/>
                              <a:gd name="T115" fmla="*/ -805 h 6411"/>
                              <a:gd name="T116" fmla="+- 0 8184 1320"/>
                              <a:gd name="T117" fmla="*/ T116 w 6864"/>
                              <a:gd name="T118" fmla="+- 0 -805 -805"/>
                              <a:gd name="T119" fmla="*/ -805 h 6411"/>
                              <a:gd name="T120" fmla="+- 0 8155 1320"/>
                              <a:gd name="T121" fmla="*/ T120 w 6864"/>
                              <a:gd name="T122" fmla="+- 0 -805 -805"/>
                              <a:gd name="T123" fmla="*/ -805 h 6411"/>
                              <a:gd name="T124" fmla="+- 0 3002 1320"/>
                              <a:gd name="T125" fmla="*/ T124 w 6864"/>
                              <a:gd name="T126" fmla="+- 0 -805 -805"/>
                              <a:gd name="T127" fmla="*/ -805 h 6411"/>
                              <a:gd name="T128" fmla="+- 0 3002 1320"/>
                              <a:gd name="T129" fmla="*/ T128 w 6864"/>
                              <a:gd name="T130" fmla="+- 0 -776 -805"/>
                              <a:gd name="T131" fmla="*/ -776 h 6411"/>
                              <a:gd name="T132" fmla="+- 0 8155 1320"/>
                              <a:gd name="T133" fmla="*/ T132 w 6864"/>
                              <a:gd name="T134" fmla="+- 0 -776 -805"/>
                              <a:gd name="T135" fmla="*/ -776 h 6411"/>
                              <a:gd name="T136" fmla="+- 0 8155 1320"/>
                              <a:gd name="T137" fmla="*/ T136 w 6864"/>
                              <a:gd name="T138" fmla="+- 0 -661 -805"/>
                              <a:gd name="T139" fmla="*/ -661 h 6411"/>
                              <a:gd name="T140" fmla="+- 0 8155 1320"/>
                              <a:gd name="T141" fmla="*/ T140 w 6864"/>
                              <a:gd name="T142" fmla="+- 0 1538 -805"/>
                              <a:gd name="T143" fmla="*/ 1538 h 6411"/>
                              <a:gd name="T144" fmla="+- 0 8155 1320"/>
                              <a:gd name="T145" fmla="*/ T144 w 6864"/>
                              <a:gd name="T146" fmla="+- 0 1650 -805"/>
                              <a:gd name="T147" fmla="*/ 1650 h 6411"/>
                              <a:gd name="T148" fmla="+- 0 8155 1320"/>
                              <a:gd name="T149" fmla="*/ T148 w 6864"/>
                              <a:gd name="T150" fmla="+- 0 2925 -805"/>
                              <a:gd name="T151" fmla="*/ 2925 h 6411"/>
                              <a:gd name="T152" fmla="+- 0 8155 1320"/>
                              <a:gd name="T153" fmla="*/ T152 w 6864"/>
                              <a:gd name="T154" fmla="+- 0 3038 -805"/>
                              <a:gd name="T155" fmla="*/ 3038 h 6411"/>
                              <a:gd name="T156" fmla="+- 0 8155 1320"/>
                              <a:gd name="T157" fmla="*/ T156 w 6864"/>
                              <a:gd name="T158" fmla="+- 0 5577 -805"/>
                              <a:gd name="T159" fmla="*/ 5577 h 6411"/>
                              <a:gd name="T160" fmla="+- 0 2995 1320"/>
                              <a:gd name="T161" fmla="*/ T160 w 6864"/>
                              <a:gd name="T162" fmla="+- 0 5577 -805"/>
                              <a:gd name="T163" fmla="*/ 5577 h 6411"/>
                              <a:gd name="T164" fmla="+- 0 2995 1320"/>
                              <a:gd name="T165" fmla="*/ T164 w 6864"/>
                              <a:gd name="T166" fmla="+- 0 5606 -805"/>
                              <a:gd name="T167" fmla="*/ 5606 h 6411"/>
                              <a:gd name="T168" fmla="+- 0 8155 1320"/>
                              <a:gd name="T169" fmla="*/ T168 w 6864"/>
                              <a:gd name="T170" fmla="+- 0 5606 -805"/>
                              <a:gd name="T171" fmla="*/ 5606 h 6411"/>
                              <a:gd name="T172" fmla="+- 0 8184 1320"/>
                              <a:gd name="T173" fmla="*/ T172 w 6864"/>
                              <a:gd name="T174" fmla="+- 0 5606 -805"/>
                              <a:gd name="T175" fmla="*/ 5606 h 6411"/>
                              <a:gd name="T176" fmla="+- 0 8184 1320"/>
                              <a:gd name="T177" fmla="*/ T176 w 6864"/>
                              <a:gd name="T178" fmla="+- 0 5577 -805"/>
                              <a:gd name="T179" fmla="*/ 5577 h 6411"/>
                              <a:gd name="T180" fmla="+- 0 8184 1320"/>
                              <a:gd name="T181" fmla="*/ T180 w 6864"/>
                              <a:gd name="T182" fmla="+- 0 3038 -805"/>
                              <a:gd name="T183" fmla="*/ 3038 h 6411"/>
                              <a:gd name="T184" fmla="+- 0 8184 1320"/>
                              <a:gd name="T185" fmla="*/ T184 w 6864"/>
                              <a:gd name="T186" fmla="+- 0 2925 -805"/>
                              <a:gd name="T187" fmla="*/ 2925 h 6411"/>
                              <a:gd name="T188" fmla="+- 0 8184 1320"/>
                              <a:gd name="T189" fmla="*/ T188 w 6864"/>
                              <a:gd name="T190" fmla="+- 0 1650 -805"/>
                              <a:gd name="T191" fmla="*/ 1650 h 6411"/>
                              <a:gd name="T192" fmla="+- 0 8184 1320"/>
                              <a:gd name="T193" fmla="*/ T192 w 6864"/>
                              <a:gd name="T194" fmla="+- 0 1538 -805"/>
                              <a:gd name="T195" fmla="*/ 1538 h 6411"/>
                              <a:gd name="T196" fmla="+- 0 8184 1320"/>
                              <a:gd name="T197" fmla="*/ T196 w 6864"/>
                              <a:gd name="T198" fmla="+- 0 -661 -805"/>
                              <a:gd name="T199" fmla="*/ -661 h 6411"/>
                              <a:gd name="T200" fmla="+- 0 8184 1320"/>
                              <a:gd name="T201" fmla="*/ T200 w 6864"/>
                              <a:gd name="T202" fmla="+- 0 -776 -805"/>
                              <a:gd name="T203" fmla="*/ -776 h 6411"/>
                              <a:gd name="T204" fmla="+- 0 8184 1320"/>
                              <a:gd name="T205" fmla="*/ T204 w 6864"/>
                              <a:gd name="T206" fmla="+- 0 -805 -805"/>
                              <a:gd name="T207" fmla="*/ -805 h 6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864" h="6411">
                                <a:moveTo>
                                  <a:pt x="1682" y="0"/>
                                </a:moveTo>
                                <a:lnTo>
                                  <a:pt x="1653" y="0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144"/>
                                </a:lnTo>
                                <a:lnTo>
                                  <a:pt x="0" y="2343"/>
                                </a:lnTo>
                                <a:lnTo>
                                  <a:pt x="0" y="2455"/>
                                </a:lnTo>
                                <a:lnTo>
                                  <a:pt x="0" y="3730"/>
                                </a:lnTo>
                                <a:lnTo>
                                  <a:pt x="0" y="3843"/>
                                </a:lnTo>
                                <a:lnTo>
                                  <a:pt x="0" y="6382"/>
                                </a:lnTo>
                                <a:lnTo>
                                  <a:pt x="0" y="6411"/>
                                </a:lnTo>
                                <a:lnTo>
                                  <a:pt x="29" y="6411"/>
                                </a:lnTo>
                                <a:lnTo>
                                  <a:pt x="1646" y="6411"/>
                                </a:lnTo>
                                <a:lnTo>
                                  <a:pt x="1661" y="6411"/>
                                </a:lnTo>
                                <a:lnTo>
                                  <a:pt x="1675" y="6411"/>
                                </a:lnTo>
                                <a:lnTo>
                                  <a:pt x="1675" y="6382"/>
                                </a:lnTo>
                                <a:lnTo>
                                  <a:pt x="1661" y="6382"/>
                                </a:lnTo>
                                <a:lnTo>
                                  <a:pt x="1646" y="6382"/>
                                </a:lnTo>
                                <a:lnTo>
                                  <a:pt x="29" y="6382"/>
                                </a:lnTo>
                                <a:lnTo>
                                  <a:pt x="29" y="3843"/>
                                </a:lnTo>
                                <a:lnTo>
                                  <a:pt x="29" y="3730"/>
                                </a:lnTo>
                                <a:lnTo>
                                  <a:pt x="29" y="2455"/>
                                </a:lnTo>
                                <a:lnTo>
                                  <a:pt x="29" y="2343"/>
                                </a:lnTo>
                                <a:lnTo>
                                  <a:pt x="29" y="144"/>
                                </a:lnTo>
                                <a:lnTo>
                                  <a:pt x="29" y="29"/>
                                </a:lnTo>
                                <a:lnTo>
                                  <a:pt x="1653" y="29"/>
                                </a:lnTo>
                                <a:lnTo>
                                  <a:pt x="1682" y="29"/>
                                </a:lnTo>
                                <a:lnTo>
                                  <a:pt x="1682" y="0"/>
                                </a:lnTo>
                                <a:close/>
                                <a:moveTo>
                                  <a:pt x="6864" y="0"/>
                                </a:moveTo>
                                <a:lnTo>
                                  <a:pt x="6835" y="0"/>
                                </a:lnTo>
                                <a:lnTo>
                                  <a:pt x="1682" y="0"/>
                                </a:lnTo>
                                <a:lnTo>
                                  <a:pt x="1682" y="29"/>
                                </a:lnTo>
                                <a:lnTo>
                                  <a:pt x="6835" y="29"/>
                                </a:lnTo>
                                <a:lnTo>
                                  <a:pt x="6835" y="144"/>
                                </a:lnTo>
                                <a:lnTo>
                                  <a:pt x="6835" y="2343"/>
                                </a:lnTo>
                                <a:lnTo>
                                  <a:pt x="6835" y="2455"/>
                                </a:lnTo>
                                <a:lnTo>
                                  <a:pt x="6835" y="3730"/>
                                </a:lnTo>
                                <a:lnTo>
                                  <a:pt x="6835" y="3843"/>
                                </a:lnTo>
                                <a:lnTo>
                                  <a:pt x="6835" y="6382"/>
                                </a:lnTo>
                                <a:lnTo>
                                  <a:pt x="1675" y="6382"/>
                                </a:lnTo>
                                <a:lnTo>
                                  <a:pt x="1675" y="6411"/>
                                </a:lnTo>
                                <a:lnTo>
                                  <a:pt x="6835" y="6411"/>
                                </a:lnTo>
                                <a:lnTo>
                                  <a:pt x="6864" y="6411"/>
                                </a:lnTo>
                                <a:lnTo>
                                  <a:pt x="6864" y="6382"/>
                                </a:lnTo>
                                <a:lnTo>
                                  <a:pt x="6864" y="3843"/>
                                </a:lnTo>
                                <a:lnTo>
                                  <a:pt x="6864" y="3730"/>
                                </a:lnTo>
                                <a:lnTo>
                                  <a:pt x="6864" y="2455"/>
                                </a:lnTo>
                                <a:lnTo>
                                  <a:pt x="6864" y="2343"/>
                                </a:lnTo>
                                <a:lnTo>
                                  <a:pt x="6864" y="144"/>
                                </a:lnTo>
                                <a:lnTo>
                                  <a:pt x="6864" y="29"/>
                                </a:lnTo>
                                <a:lnTo>
                                  <a:pt x="68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2370105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442" y="-681"/>
                            <a:ext cx="1195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FB4829" w14:textId="77777777" w:rsidR="007C08E8" w:rsidRDefault="008773A3">
                              <w:pPr>
                                <w:spacing w:line="237" w:lineRule="auto"/>
                                <w:ind w:right="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"/>
                                  <w:w w:val="105"/>
                                  <w:sz w:val="20"/>
                                </w:rPr>
                                <w:t>Supply chain</w:t>
                              </w:r>
                              <w:r>
                                <w:rPr>
                                  <w:spacing w:val="-6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constraints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103006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3088" y="-681"/>
                            <a:ext cx="4971" cy="2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FB483C" w14:textId="77777777" w:rsidR="007C08E8" w:rsidRDefault="008773A3">
                              <w:pPr>
                                <w:ind w:right="1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85"/>
                                  <w:sz w:val="20"/>
                                </w:rPr>
                                <w:t>Supply</w:t>
                              </w:r>
                              <w:r>
                                <w:rPr>
                                  <w:spacing w:val="1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constraints</w:t>
                              </w:r>
                              <w:r>
                                <w:rPr>
                                  <w:spacing w:val="1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include</w:t>
                              </w:r>
                              <w:r>
                                <w:rPr>
                                  <w:spacing w:val="1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bottlenecks</w:t>
                              </w:r>
                              <w:r>
                                <w:rPr>
                                  <w:spacing w:val="4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related</w:t>
                              </w:r>
                              <w:r>
                                <w:rPr>
                                  <w:spacing w:val="4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4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availability</w:t>
                              </w:r>
                              <w:r>
                                <w:rPr>
                                  <w:spacing w:val="-49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of materials, equipment and services and the necessary</w:t>
                              </w:r>
                              <w:r>
                                <w:rPr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90"/>
                                  <w:sz w:val="20"/>
                                </w:rPr>
                                <w:t>labour</w:t>
                              </w:r>
                              <w:proofErr w:type="spellEnd"/>
                              <w:r>
                                <w:rPr>
                                  <w:w w:val="90"/>
                                  <w:sz w:val="20"/>
                                </w:rPr>
                                <w:t xml:space="preserve"> to build, install, operate and maintain installed</w:t>
                              </w:r>
                              <w:r>
                                <w:rPr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  <w:sz w:val="20"/>
                                </w:rPr>
                                <w:t>renewable</w:t>
                              </w:r>
                              <w:r>
                                <w:rPr>
                                  <w:spacing w:val="-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  <w:sz w:val="20"/>
                                </w:rPr>
                                <w:t>capacity.</w:t>
                              </w:r>
                              <w:r>
                                <w:rPr>
                                  <w:spacing w:val="40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simultaneous</w:t>
                              </w:r>
                              <w:r>
                                <w:rPr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increase</w:t>
                              </w:r>
                              <w:r>
                                <w:rPr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demand</w:t>
                              </w:r>
                              <w:r>
                                <w:rPr>
                                  <w:spacing w:val="-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5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renewable</w:t>
                              </w:r>
                              <w:r>
                                <w:rPr>
                                  <w:spacing w:val="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technologies</w:t>
                              </w:r>
                              <w:r>
                                <w:rPr>
                                  <w:spacing w:val="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competition</w:t>
                              </w:r>
                              <w:r>
                                <w:rPr>
                                  <w:spacing w:val="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resources</w:t>
                              </w:r>
                              <w:r>
                                <w:rPr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from</w:t>
                              </w:r>
                              <w:r>
                                <w:rPr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other</w:t>
                              </w:r>
                              <w:r>
                                <w:rPr>
                                  <w:spacing w:val="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users</w:t>
                              </w:r>
                              <w:r>
                                <w:rPr>
                                  <w:spacing w:val="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across</w:t>
                              </w:r>
                              <w:r>
                                <w:rPr>
                                  <w:spacing w:val="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globe</w:t>
                              </w:r>
                              <w:r>
                                <w:rPr>
                                  <w:spacing w:val="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spacing w:val="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cause</w:t>
                              </w:r>
                              <w:r>
                                <w:rPr>
                                  <w:spacing w:val="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bottlenecks</w:t>
                              </w:r>
                              <w:r>
                                <w:rPr>
                                  <w:spacing w:val="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supply,</w:t>
                              </w:r>
                              <w:r>
                                <w:rPr>
                                  <w:spacing w:val="11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that</w:t>
                              </w:r>
                              <w:r>
                                <w:rPr>
                                  <w:spacing w:val="12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have</w:t>
                              </w:r>
                              <w:r>
                                <w:rPr>
                                  <w:spacing w:val="13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ultimately</w:t>
                              </w:r>
                              <w:r>
                                <w:rPr>
                                  <w:spacing w:val="13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increased</w:t>
                              </w:r>
                              <w:r>
                                <w:rPr>
                                  <w:spacing w:val="14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12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cost</w:t>
                              </w:r>
                              <w:r>
                                <w:rPr>
                                  <w:spacing w:val="13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12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installation,</w:t>
                              </w:r>
                              <w:r>
                                <w:rPr>
                                  <w:spacing w:val="1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lengthen the time of installation and lower amount of</w:t>
                              </w:r>
                              <w:r>
                                <w:rPr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installation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occurring.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6339741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442" y="1631"/>
                            <a:ext cx="1105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B6DEC9" w14:textId="77777777" w:rsidR="007C08E8" w:rsidRDefault="008773A3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05"/>
                                  <w:sz w:val="20"/>
                                </w:rPr>
                                <w:t>Cumulative</w:t>
                              </w:r>
                              <w:r>
                                <w:rPr>
                                  <w:spacing w:val="-6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</w:rPr>
                                <w:t>issues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3571000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3088" y="1631"/>
                            <a:ext cx="4942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B016A6" w14:textId="77777777" w:rsidR="007C08E8" w:rsidRDefault="008773A3">
                              <w:pPr>
                                <w:ind w:right="1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0"/>
                                  <w:sz w:val="20"/>
                                </w:rPr>
                                <w:t>The assessment of technical potential does not take into</w:t>
                              </w:r>
                              <w:r>
                                <w:rPr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account</w:t>
                              </w:r>
                              <w:r>
                                <w:rPr>
                                  <w:spacing w:val="-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cumulative</w:t>
                              </w:r>
                              <w:r>
                                <w:rPr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impacts</w:t>
                              </w:r>
                              <w:r>
                                <w:rPr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90"/>
                                  <w:sz w:val="20"/>
                                </w:rPr>
                                <w:t>ie</w:t>
                              </w:r>
                              <w:proofErr w:type="spellEnd"/>
                              <w:r>
                                <w:rPr>
                                  <w:spacing w:val="-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number</w:t>
                              </w:r>
                              <w:r>
                                <w:rPr>
                                  <w:spacing w:val="-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schemes</w:t>
                              </w:r>
                              <w:r>
                                <w:rPr>
                                  <w:spacing w:val="-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that</w:t>
                              </w:r>
                              <w:r>
                                <w:rPr>
                                  <w:spacing w:val="-5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  <w:sz w:val="20"/>
                                </w:rPr>
                                <w:t>may</w:t>
                              </w:r>
                              <w:r>
                                <w:rPr>
                                  <w:spacing w:val="-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spacing w:val="-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  <w:sz w:val="20"/>
                                </w:rPr>
                                <w:t>acceptable</w:t>
                              </w:r>
                              <w:r>
                                <w:rPr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  <w:sz w:val="20"/>
                                </w:rPr>
                                <w:t>within</w:t>
                              </w:r>
                              <w:r>
                                <w:rPr>
                                  <w:spacing w:val="-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given</w:t>
                              </w:r>
                              <w:r>
                                <w:rPr>
                                  <w:spacing w:val="-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area.</w:t>
                              </w:r>
                              <w:r>
                                <w:rPr>
                                  <w:spacing w:val="-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technologies</w:t>
                              </w:r>
                              <w:r>
                                <w:rPr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such</w:t>
                              </w:r>
                              <w:r>
                                <w:rPr>
                                  <w:spacing w:val="-5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spacing w:val="12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wind</w:t>
                              </w:r>
                              <w:r>
                                <w:rPr>
                                  <w:spacing w:val="11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energy,</w:t>
                              </w:r>
                              <w:r>
                                <w:rPr>
                                  <w:spacing w:val="13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10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landscape</w:t>
                              </w:r>
                              <w:r>
                                <w:rPr>
                                  <w:spacing w:val="12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sensitivity</w:t>
                              </w:r>
                              <w:r>
                                <w:rPr>
                                  <w:spacing w:val="14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analysis</w:t>
                              </w:r>
                              <w:r>
                                <w:rPr>
                                  <w:spacing w:val="14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can</w:t>
                              </w:r>
                              <w:r>
                                <w:rPr>
                                  <w:spacing w:val="13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spacing w:val="13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useful</w:t>
                              </w:r>
                              <w:r>
                                <w:rPr>
                                  <w:spacing w:val="1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tool</w:t>
                              </w:r>
                              <w:r>
                                <w:rPr>
                                  <w:spacing w:val="-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evaluate</w:t>
                              </w:r>
                              <w:r>
                                <w:rPr>
                                  <w:spacing w:val="-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cumulative</w:t>
                              </w:r>
                              <w:r>
                                <w:rPr>
                                  <w:spacing w:val="-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impacts.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1559189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442" y="3018"/>
                            <a:ext cx="6629" cy="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5A98A9" w14:textId="77777777" w:rsidR="007C08E8" w:rsidRDefault="008773A3">
                              <w:pPr>
                                <w:tabs>
                                  <w:tab w:val="left" w:pos="1646"/>
                                </w:tabs>
                                <w:ind w:right="52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Environmental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There</w:t>
                              </w:r>
                              <w:r>
                                <w:rPr>
                                  <w:spacing w:val="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number</w:t>
                              </w:r>
                              <w:r>
                                <w:rPr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environmental and regulatory</w:t>
                              </w:r>
                              <w:r>
                                <w:rPr>
                                  <w:spacing w:val="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regulatory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related</w:t>
                              </w:r>
                              <w:r>
                                <w:rPr>
                                  <w:spacing w:val="-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constraints</w:t>
                              </w:r>
                              <w:r>
                                <w:rPr>
                                  <w:spacing w:val="-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which</w:t>
                              </w:r>
                              <w:r>
                                <w:rPr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may</w:t>
                              </w:r>
                              <w:r>
                                <w:rPr>
                                  <w:spacing w:val="-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have</w:t>
                              </w:r>
                              <w:r>
                                <w:rPr>
                                  <w:spacing w:val="-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an</w:t>
                              </w:r>
                              <w:r>
                                <w:rPr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influence</w:t>
                              </w:r>
                              <w:r>
                                <w:rPr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spacing w:val="-8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5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Constraints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uptake</w:t>
                              </w:r>
                              <w:r>
                                <w:rPr>
                                  <w:spacing w:val="-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renewable</w:t>
                              </w:r>
                              <w:r>
                                <w:rPr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energy</w:t>
                              </w:r>
                              <w:r>
                                <w:rPr>
                                  <w:spacing w:val="-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schemes</w:t>
                              </w:r>
                              <w:r>
                                <w:rPr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these</w:t>
                              </w:r>
                              <w:r>
                                <w:rPr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include:</w:t>
                              </w:r>
                            </w:p>
                            <w:p w14:paraId="059F7306" w14:textId="77777777" w:rsidR="007C08E8" w:rsidRDefault="008773A3">
                              <w:pPr>
                                <w:spacing w:before="109"/>
                                <w:ind w:left="1646" w:right="1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85"/>
                                  <w:sz w:val="20"/>
                                </w:rPr>
                                <w:t>Political</w:t>
                              </w:r>
                              <w:r>
                                <w:rPr>
                                  <w:spacing w:val="23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21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public</w:t>
                              </w:r>
                              <w:r>
                                <w:rPr>
                                  <w:spacing w:val="23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acceptance</w:t>
                              </w:r>
                              <w:r>
                                <w:rPr>
                                  <w:spacing w:val="25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22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renewable</w:t>
                              </w:r>
                              <w:r>
                                <w:rPr>
                                  <w:spacing w:val="22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energy</w:t>
                              </w:r>
                              <w:r>
                                <w:rPr>
                                  <w:spacing w:val="20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projects</w:t>
                              </w:r>
                              <w:r>
                                <w:rPr>
                                  <w:spacing w:val="-48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likelihood</w:t>
                              </w:r>
                              <w:r>
                                <w:rPr>
                                  <w:spacing w:val="-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securing</w:t>
                              </w:r>
                              <w:r>
                                <w:rPr>
                                  <w:spacing w:val="-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planning</w:t>
                              </w:r>
                              <w:r>
                                <w:rPr>
                                  <w:spacing w:val="-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consent.</w:t>
                              </w:r>
                            </w:p>
                            <w:p w14:paraId="510C68AC" w14:textId="77777777" w:rsidR="007C08E8" w:rsidRDefault="008773A3">
                              <w:pPr>
                                <w:spacing w:before="112"/>
                                <w:ind w:left="1646" w:right="1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0"/>
                                  <w:sz w:val="20"/>
                                </w:rPr>
                                <w:t>Environmental</w:t>
                              </w:r>
                              <w:r>
                                <w:rPr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regulations</w:t>
                              </w:r>
                              <w:r>
                                <w:rPr>
                                  <w:spacing w:val="-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ability</w:t>
                              </w:r>
                              <w:r>
                                <w:rPr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secure</w:t>
                              </w:r>
                              <w:r>
                                <w:rPr>
                                  <w:spacing w:val="-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necessary</w:t>
                              </w:r>
                              <w:r>
                                <w:rPr>
                                  <w:spacing w:val="-5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90"/>
                                  <w:sz w:val="20"/>
                                </w:rPr>
                                <w:t>licences</w:t>
                              </w:r>
                              <w:proofErr w:type="spellEnd"/>
                              <w:r>
                                <w:rPr>
                                  <w:spacing w:val="-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spacing w:val="-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e.g.</w:t>
                              </w:r>
                              <w:r>
                                <w:rPr>
                                  <w:spacing w:val="-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water</w:t>
                              </w:r>
                              <w:r>
                                <w:rPr>
                                  <w:spacing w:val="-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abstraction</w:t>
                              </w:r>
                              <w:r>
                                <w:rPr>
                                  <w:spacing w:val="-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licenses</w:t>
                              </w:r>
                              <w:r>
                                <w:rPr>
                                  <w:spacing w:val="-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-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hydro</w:t>
                              </w:r>
                              <w:r>
                                <w:rPr>
                                  <w:spacing w:val="-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>schemes.</w:t>
                              </w:r>
                            </w:p>
                            <w:p w14:paraId="641870DD" w14:textId="77777777" w:rsidR="007C08E8" w:rsidRDefault="008773A3">
                              <w:pPr>
                                <w:spacing w:before="111"/>
                                <w:ind w:left="1646" w:right="32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0"/>
                                  <w:sz w:val="20"/>
                                </w:rPr>
                                <w:t>Landscape or other international or national designations</w:t>
                              </w:r>
                              <w:r>
                                <w:rPr>
                                  <w:spacing w:val="-5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including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National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Parks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AONBs*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0FD98D" id="Group 22" o:spid="_x0000_s1488" style="position:absolute;left:0;text-align:left;margin-left:66pt;margin-top:-40.25pt;width:343.2pt;height:320.55pt;z-index:15854080;mso-position-horizontal-relative:page;mso-position-vertical-relative:text" coordorigin="1320,-805" coordsize="6864,6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">
                <v:shape id="AutoShape 28" o:spid="_x0000_s1489" style="position:absolute;left:1319;top:-805;width:6864;height:6411;visibility:visible;mso-wrap-style:square;v-text-anchor:top" coordsize="6864,6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" path="m1682,r-29,l29,,,,,29,,144,,2343r,112l,3730r,113l,6382r,29l29,6411r1617,l1661,6411r14,l1675,6382r-14,l1646,6382r-1617,l29,3843r,-113l29,2455r,-112l29,144,29,29r1624,l1682,29r,-29xm6864,r-29,l1682,r,29l6835,29r,115l6835,2343r,112l6835,3730r,113l6835,6382r-5160,l1675,6411r5160,l6864,6411r,-29l6864,3843r,-113l6864,2455r,-112l6864,144r,-115l6864,xe" fillcolor="black" stroked="f">
                  <v:path arrowok="t" o:connecttype="custom" o:connectlocs="1682,-805;1653,-805;29,-805;0,-805;0,-776;0,-661;0,1538;0,1650;0,2925;0,3038;0,5577;0,5606;29,5606;1646,5606;1661,5606;1675,5606;1675,5577;1661,5577;1646,5577;29,5577;29,3038;29,2925;29,1650;29,1538;29,-661;29,-776;1653,-776;1682,-776;1682,-805;6864,-805;6835,-805;1682,-805;1682,-776;6835,-776;6835,-661;6835,1538;6835,1650;6835,2925;6835,3038;6835,5577;1675,5577;1675,5606;6835,5606;6864,5606;6864,5577;6864,3038;6864,2925;6864,1650;6864,1538;6864,-661;6864,-776;6864,-805" o:connectangles="0,0,0,0,0,0,0,0,0,0,0,0,0,0,0,0,0,0,0,0,0,0,0,0,0,0,0,0,0,0,0,0,0,0,0,0,0,0,0,0,0,0,0,0,0,0,0,0,0,0,0,0"/>
                </v:shape>
                <v:shape id="Text Box 27" o:spid="_x0000_s1490" type="#_x0000_t202" style="position:absolute;left:1442;top:-681;width:1195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" filled="f" stroked="f">
                  <v:textbox inset="0,0,0,0">
                    <w:txbxContent>
                      <w:p w14:paraId="12FB4829" w14:textId="77777777" w:rsidR="007C08E8" w:rsidRDefault="008773A3">
                        <w:pPr>
                          <w:spacing w:line="237" w:lineRule="auto"/>
                          <w:ind w:right="4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105"/>
                            <w:sz w:val="20"/>
                          </w:rPr>
                          <w:t>Supply chain</w:t>
                        </w:r>
                        <w:r>
                          <w:rPr>
                            <w:spacing w:val="-6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constraints</w:t>
                        </w:r>
                      </w:p>
                    </w:txbxContent>
                  </v:textbox>
                </v:shape>
                <v:shape id="Text Box 26" o:spid="_x0000_s1491" type="#_x0000_t202" style="position:absolute;left:3088;top:-681;width:4971;height:2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" filled="f" stroked="f">
                  <v:textbox inset="0,0,0,0">
                    <w:txbxContent>
                      <w:p w14:paraId="60FB483C" w14:textId="77777777" w:rsidR="007C08E8" w:rsidRDefault="008773A3">
                        <w:pPr>
                          <w:ind w:right="16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Supply</w:t>
                        </w:r>
                        <w:r>
                          <w:rPr>
                            <w:spacing w:val="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constraints</w:t>
                        </w:r>
                        <w:r>
                          <w:rPr>
                            <w:spacing w:val="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include</w:t>
                        </w:r>
                        <w:r>
                          <w:rPr>
                            <w:spacing w:val="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bottlenecks</w:t>
                        </w:r>
                        <w:r>
                          <w:rPr>
                            <w:spacing w:val="42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related</w:t>
                        </w:r>
                        <w:r>
                          <w:rPr>
                            <w:spacing w:val="42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to</w:t>
                        </w:r>
                        <w:r>
                          <w:rPr>
                            <w:spacing w:val="42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availability</w:t>
                        </w:r>
                        <w:r>
                          <w:rPr>
                            <w:spacing w:val="-49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of materials, equipment and services and the necessary</w:t>
                        </w:r>
                        <w:r>
                          <w:rPr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20"/>
                          </w:rPr>
                          <w:t>labour</w:t>
                        </w:r>
                        <w:proofErr w:type="spellEnd"/>
                        <w:r>
                          <w:rPr>
                            <w:w w:val="90"/>
                            <w:sz w:val="20"/>
                          </w:rPr>
                          <w:t xml:space="preserve"> to build, install, operate and maintain installed</w:t>
                        </w:r>
                        <w:r>
                          <w:rPr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>renewable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>capacity.</w:t>
                        </w:r>
                        <w:r>
                          <w:rPr>
                            <w:spacing w:val="4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simultaneous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increase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in</w:t>
                        </w:r>
                        <w:r>
                          <w:rPr>
                            <w:spacing w:val="-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demand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of</w:t>
                        </w:r>
                        <w:r>
                          <w:rPr>
                            <w:spacing w:val="-5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renewable</w:t>
                        </w:r>
                        <w:r>
                          <w:rPr>
                            <w:spacing w:val="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technologies</w:t>
                        </w:r>
                        <w:r>
                          <w:rPr>
                            <w:spacing w:val="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and</w:t>
                        </w:r>
                        <w:r>
                          <w:rPr>
                            <w:spacing w:val="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spacing w:val="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competition</w:t>
                        </w:r>
                        <w:r>
                          <w:rPr>
                            <w:spacing w:val="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for</w:t>
                        </w:r>
                        <w:r>
                          <w:rPr>
                            <w:spacing w:val="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resources</w:t>
                        </w:r>
                        <w:r>
                          <w:rPr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from</w:t>
                        </w:r>
                        <w:r>
                          <w:rPr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other</w:t>
                        </w:r>
                        <w:r>
                          <w:rPr>
                            <w:spacing w:val="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users</w:t>
                        </w:r>
                        <w:r>
                          <w:rPr>
                            <w:spacing w:val="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across</w:t>
                        </w:r>
                        <w:r>
                          <w:rPr>
                            <w:spacing w:val="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spacing w:val="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globe</w:t>
                        </w:r>
                        <w:r>
                          <w:rPr>
                            <w:spacing w:val="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as</w:t>
                        </w:r>
                        <w:r>
                          <w:rPr>
                            <w:spacing w:val="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cause</w:t>
                        </w:r>
                        <w:r>
                          <w:rPr>
                            <w:spacing w:val="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bottlenecks</w:t>
                        </w:r>
                        <w:r>
                          <w:rPr>
                            <w:spacing w:val="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in</w:t>
                        </w:r>
                        <w:r>
                          <w:rPr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supply,</w:t>
                        </w:r>
                        <w:r>
                          <w:rPr>
                            <w:spacing w:val="1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that</w:t>
                        </w:r>
                        <w:r>
                          <w:rPr>
                            <w:spacing w:val="12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have</w:t>
                        </w:r>
                        <w:r>
                          <w:rPr>
                            <w:spacing w:val="13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ultimately</w:t>
                        </w:r>
                        <w:r>
                          <w:rPr>
                            <w:spacing w:val="13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increased</w:t>
                        </w:r>
                        <w:r>
                          <w:rPr>
                            <w:spacing w:val="1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the</w:t>
                        </w:r>
                        <w:r>
                          <w:rPr>
                            <w:spacing w:val="12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cost</w:t>
                        </w:r>
                        <w:r>
                          <w:rPr>
                            <w:spacing w:val="13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of</w:t>
                        </w:r>
                        <w:r>
                          <w:rPr>
                            <w:spacing w:val="12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installation,</w:t>
                        </w:r>
                        <w:r>
                          <w:rPr>
                            <w:spacing w:val="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lengthen the time of installation and lower amount of</w:t>
                        </w:r>
                        <w:r>
                          <w:rPr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installation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occurring.</w:t>
                        </w:r>
                      </w:p>
                    </w:txbxContent>
                  </v:textbox>
                </v:shape>
                <v:shape id="Text Box 25" o:spid="_x0000_s1492" type="#_x0000_t202" style="position:absolute;left:1442;top:1631;width:1105;height: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" filled="f" stroked="f">
                  <v:textbox inset="0,0,0,0">
                    <w:txbxContent>
                      <w:p w14:paraId="11B6DEC9" w14:textId="77777777" w:rsidR="007C08E8" w:rsidRDefault="008773A3">
                        <w:pPr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Cumulative</w:t>
                        </w:r>
                        <w:r>
                          <w:rPr>
                            <w:spacing w:val="-6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</w:rPr>
                          <w:t>issues</w:t>
                        </w:r>
                      </w:p>
                    </w:txbxContent>
                  </v:textbox>
                </v:shape>
                <v:shape id="Text Box 24" o:spid="_x0000_s1493" type="#_x0000_t202" style="position:absolute;left:3088;top:1631;width:4942;height:1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" filled="f" stroked="f">
                  <v:textbox inset="0,0,0,0">
                    <w:txbxContent>
                      <w:p w14:paraId="63B016A6" w14:textId="77777777" w:rsidR="007C08E8" w:rsidRDefault="008773A3">
                        <w:pPr>
                          <w:ind w:right="14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The assessment of technical potential does not take into</w:t>
                        </w:r>
                        <w:r>
                          <w:rPr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account</w:t>
                        </w:r>
                        <w:r>
                          <w:rPr>
                            <w:spacing w:val="-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cumulative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impacts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–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20"/>
                          </w:rPr>
                          <w:t>ie</w:t>
                        </w:r>
                        <w:proofErr w:type="spellEnd"/>
                        <w:r>
                          <w:rPr>
                            <w:spacing w:val="-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spacing w:val="-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number</w:t>
                        </w:r>
                        <w:r>
                          <w:rPr>
                            <w:spacing w:val="-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of</w:t>
                        </w:r>
                        <w:r>
                          <w:rPr>
                            <w:spacing w:val="-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schemes</w:t>
                        </w:r>
                        <w:r>
                          <w:rPr>
                            <w:spacing w:val="-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that</w:t>
                        </w:r>
                        <w:r>
                          <w:rPr>
                            <w:spacing w:val="-5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>may</w:t>
                        </w:r>
                        <w:r>
                          <w:rPr>
                            <w:spacing w:val="-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>be</w:t>
                        </w:r>
                        <w:r>
                          <w:rPr>
                            <w:spacing w:val="-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>acceptable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>within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>a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given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area.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For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technologies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such</w:t>
                        </w:r>
                        <w:r>
                          <w:rPr>
                            <w:spacing w:val="-5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as</w:t>
                        </w:r>
                        <w:r>
                          <w:rPr>
                            <w:spacing w:val="12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wind</w:t>
                        </w:r>
                        <w:r>
                          <w:rPr>
                            <w:spacing w:val="1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energy,</w:t>
                        </w:r>
                        <w:r>
                          <w:rPr>
                            <w:spacing w:val="13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a</w:t>
                        </w:r>
                        <w:r>
                          <w:rPr>
                            <w:spacing w:val="10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landscape</w:t>
                        </w:r>
                        <w:r>
                          <w:rPr>
                            <w:spacing w:val="12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sensitivity</w:t>
                        </w:r>
                        <w:r>
                          <w:rPr>
                            <w:spacing w:val="1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analysis</w:t>
                        </w:r>
                        <w:r>
                          <w:rPr>
                            <w:spacing w:val="1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can</w:t>
                        </w:r>
                        <w:r>
                          <w:rPr>
                            <w:spacing w:val="13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be</w:t>
                        </w:r>
                        <w:r>
                          <w:rPr>
                            <w:spacing w:val="13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useful</w:t>
                        </w:r>
                        <w:r>
                          <w:rPr>
                            <w:spacing w:val="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tool</w:t>
                        </w:r>
                        <w:r>
                          <w:rPr>
                            <w:spacing w:val="-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to</w:t>
                        </w:r>
                        <w:r>
                          <w:rPr>
                            <w:spacing w:val="-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evaluate</w:t>
                        </w:r>
                        <w:r>
                          <w:rPr>
                            <w:spacing w:val="-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cumulative</w:t>
                        </w:r>
                        <w:r>
                          <w:rPr>
                            <w:spacing w:val="-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impacts.</w:t>
                        </w:r>
                      </w:p>
                    </w:txbxContent>
                  </v:textbox>
                </v:shape>
                <v:shape id="Text Box 23" o:spid="_x0000_s1494" type="#_x0000_t202" style="position:absolute;left:1442;top:3018;width:6629;height:2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" filled="f" stroked="f">
                  <v:textbox inset="0,0,0,0">
                    <w:txbxContent>
                      <w:p w14:paraId="435A98A9" w14:textId="77777777" w:rsidR="007C08E8" w:rsidRDefault="008773A3">
                        <w:pPr>
                          <w:tabs>
                            <w:tab w:val="left" w:pos="1646"/>
                          </w:tabs>
                          <w:ind w:right="52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Environmental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w w:val="90"/>
                            <w:sz w:val="20"/>
                          </w:rPr>
                          <w:t>There</w:t>
                        </w:r>
                        <w:r>
                          <w:rPr>
                            <w:spacing w:val="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are</w:t>
                        </w:r>
                        <w:r>
                          <w:rPr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a</w:t>
                        </w:r>
                        <w:r>
                          <w:rPr>
                            <w:spacing w:val="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number</w:t>
                        </w:r>
                        <w:r>
                          <w:rPr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of</w:t>
                        </w:r>
                        <w:r>
                          <w:rPr>
                            <w:spacing w:val="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environmental and regulatory</w:t>
                        </w:r>
                        <w:r>
                          <w:rPr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1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regulatory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w w:val="90"/>
                            <w:sz w:val="20"/>
                          </w:rPr>
                          <w:t>related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constraints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which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may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have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an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influence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on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spacing w:val="-5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Constraints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w w:val="90"/>
                            <w:sz w:val="20"/>
                          </w:rPr>
                          <w:t>uptake</w:t>
                        </w:r>
                        <w:r>
                          <w:rPr>
                            <w:spacing w:val="-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of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renewable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energy</w:t>
                        </w:r>
                        <w:r>
                          <w:rPr>
                            <w:spacing w:val="-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schemes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–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these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include:</w:t>
                        </w:r>
                      </w:p>
                      <w:p w14:paraId="059F7306" w14:textId="77777777" w:rsidR="007C08E8" w:rsidRDefault="008773A3">
                        <w:pPr>
                          <w:spacing w:before="109"/>
                          <w:ind w:left="1646" w:right="17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Political</w:t>
                        </w:r>
                        <w:r>
                          <w:rPr>
                            <w:spacing w:val="23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and</w:t>
                        </w:r>
                        <w:r>
                          <w:rPr>
                            <w:spacing w:val="2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public</w:t>
                        </w:r>
                        <w:r>
                          <w:rPr>
                            <w:spacing w:val="23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acceptance</w:t>
                        </w:r>
                        <w:r>
                          <w:rPr>
                            <w:spacing w:val="2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of</w:t>
                        </w:r>
                        <w:r>
                          <w:rPr>
                            <w:spacing w:val="22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renewable</w:t>
                        </w:r>
                        <w:r>
                          <w:rPr>
                            <w:spacing w:val="22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energy</w:t>
                        </w:r>
                        <w:r>
                          <w:rPr>
                            <w:spacing w:val="20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projects</w:t>
                        </w:r>
                        <w:r>
                          <w:rPr>
                            <w:spacing w:val="-48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and</w:t>
                        </w:r>
                        <w:r>
                          <w:rPr>
                            <w:spacing w:val="-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likelihood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of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securing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planning</w:t>
                        </w:r>
                        <w:r>
                          <w:rPr>
                            <w:spacing w:val="-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consent.</w:t>
                        </w:r>
                      </w:p>
                      <w:p w14:paraId="510C68AC" w14:textId="77777777" w:rsidR="007C08E8" w:rsidRDefault="008773A3">
                        <w:pPr>
                          <w:spacing w:before="112"/>
                          <w:ind w:left="1646" w:right="17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Environmental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regulations</w:t>
                        </w:r>
                        <w:r>
                          <w:rPr>
                            <w:spacing w:val="-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and</w:t>
                        </w:r>
                        <w:r>
                          <w:rPr>
                            <w:spacing w:val="-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ability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to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secure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necessary</w:t>
                        </w:r>
                        <w:r>
                          <w:rPr>
                            <w:spacing w:val="-51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20"/>
                          </w:rPr>
                          <w:t>licences</w:t>
                        </w:r>
                        <w:proofErr w:type="spellEnd"/>
                        <w:r>
                          <w:rPr>
                            <w:spacing w:val="-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–</w:t>
                        </w:r>
                        <w:r>
                          <w:rPr>
                            <w:spacing w:val="-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e.g.</w:t>
                        </w:r>
                        <w:r>
                          <w:rPr>
                            <w:spacing w:val="-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water</w:t>
                        </w:r>
                        <w:r>
                          <w:rPr>
                            <w:spacing w:val="-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abstraction</w:t>
                        </w:r>
                        <w:r>
                          <w:rPr>
                            <w:spacing w:val="-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licenses</w:t>
                        </w:r>
                        <w:r>
                          <w:rPr>
                            <w:spacing w:val="-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for</w:t>
                        </w:r>
                        <w:r>
                          <w:rPr>
                            <w:spacing w:val="-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hydro</w:t>
                        </w:r>
                        <w:r>
                          <w:rPr>
                            <w:spacing w:val="-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schemes.</w:t>
                        </w:r>
                      </w:p>
                      <w:p w14:paraId="641870DD" w14:textId="77777777" w:rsidR="007C08E8" w:rsidRDefault="008773A3">
                        <w:pPr>
                          <w:spacing w:before="111"/>
                          <w:ind w:left="1646" w:right="328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Landscape or other international or national designations</w:t>
                        </w:r>
                        <w:r>
                          <w:rPr>
                            <w:spacing w:val="-5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including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National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Parks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AONBs*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The</w:t>
      </w:r>
      <w:r>
        <w:rPr>
          <w:spacing w:val="-2"/>
        </w:rPr>
        <w:t xml:space="preserve"> </w:t>
      </w:r>
      <w:r>
        <w:t>Development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Scenarios</w:t>
      </w:r>
    </w:p>
    <w:p w14:paraId="03B17D94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593"/>
          <w:tab w:val="left" w:pos="1594"/>
        </w:tabs>
        <w:spacing w:before="74"/>
        <w:ind w:left="1593" w:right="1457"/>
        <w:rPr>
          <w:sz w:val="24"/>
        </w:rPr>
      </w:pPr>
      <w:r>
        <w:rPr>
          <w:w w:val="90"/>
          <w:sz w:val="24"/>
        </w:rPr>
        <w:t>Developing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target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scenarios can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powerful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tool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assist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translation of the ‘technical resource’ – i.e. what is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theoretically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available to what may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actually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be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delivered on</w:t>
      </w:r>
      <w:r>
        <w:rPr>
          <w:spacing w:val="-59"/>
          <w:w w:val="8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ground.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It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can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assist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by:</w:t>
      </w:r>
    </w:p>
    <w:p w14:paraId="4B2B45F8" w14:textId="77777777" w:rsidR="007C08E8" w:rsidRDefault="008773A3">
      <w:pPr>
        <w:pStyle w:val="ListParagraph"/>
        <w:numPr>
          <w:ilvl w:val="2"/>
          <w:numId w:val="84"/>
        </w:numPr>
        <w:tabs>
          <w:tab w:val="left" w:pos="2018"/>
          <w:tab w:val="left" w:pos="2019"/>
        </w:tabs>
        <w:spacing w:before="123"/>
        <w:ind w:left="2018" w:right="2430" w:hanging="425"/>
        <w:rPr>
          <w:rFonts w:ascii="Symbol" w:hAnsi="Symbol"/>
          <w:sz w:val="24"/>
        </w:rPr>
      </w:pPr>
      <w:r>
        <w:rPr>
          <w:w w:val="85"/>
          <w:sz w:val="24"/>
        </w:rPr>
        <w:t>examining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implications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of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varying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levels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of</w:t>
      </w:r>
      <w:r>
        <w:rPr>
          <w:spacing w:val="-59"/>
          <w:w w:val="85"/>
          <w:sz w:val="24"/>
        </w:rPr>
        <w:t xml:space="preserve"> </w:t>
      </w:r>
      <w:r>
        <w:rPr>
          <w:w w:val="95"/>
          <w:sz w:val="24"/>
        </w:rPr>
        <w:t>constraint/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ambition;</w:t>
      </w:r>
    </w:p>
    <w:p w14:paraId="56282591" w14:textId="77777777" w:rsidR="007C08E8" w:rsidRDefault="008773A3">
      <w:pPr>
        <w:pStyle w:val="ListParagraph"/>
        <w:numPr>
          <w:ilvl w:val="2"/>
          <w:numId w:val="84"/>
        </w:numPr>
        <w:tabs>
          <w:tab w:val="left" w:pos="2018"/>
          <w:tab w:val="left" w:pos="2019"/>
        </w:tabs>
        <w:spacing w:before="125" w:line="237" w:lineRule="auto"/>
        <w:ind w:left="2018" w:right="2112" w:hanging="425"/>
        <w:rPr>
          <w:rFonts w:ascii="Symbol" w:hAnsi="Symbol"/>
          <w:sz w:val="24"/>
        </w:rPr>
      </w:pPr>
      <w:r>
        <w:rPr>
          <w:spacing w:val="-1"/>
          <w:w w:val="90"/>
          <w:sz w:val="24"/>
        </w:rPr>
        <w:t>helping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visualise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outcomes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allowing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target</w:t>
      </w:r>
      <w:r>
        <w:rPr>
          <w:spacing w:val="-62"/>
          <w:w w:val="90"/>
          <w:sz w:val="24"/>
        </w:rPr>
        <w:t xml:space="preserve"> </w:t>
      </w:r>
      <w:r>
        <w:rPr>
          <w:w w:val="95"/>
          <w:sz w:val="24"/>
        </w:rPr>
        <w:t>setting;</w:t>
      </w:r>
    </w:p>
    <w:p w14:paraId="5D3609C9" w14:textId="77777777" w:rsidR="007C08E8" w:rsidRDefault="008773A3">
      <w:pPr>
        <w:pStyle w:val="ListParagraph"/>
        <w:numPr>
          <w:ilvl w:val="2"/>
          <w:numId w:val="84"/>
        </w:numPr>
        <w:tabs>
          <w:tab w:val="left" w:pos="2018"/>
          <w:tab w:val="left" w:pos="2019"/>
        </w:tabs>
        <w:spacing w:before="123"/>
        <w:ind w:left="2018" w:right="1825" w:hanging="425"/>
        <w:rPr>
          <w:rFonts w:ascii="Symbol" w:hAnsi="Symbol"/>
          <w:sz w:val="24"/>
        </w:rPr>
      </w:pPr>
      <w:r>
        <w:rPr>
          <w:w w:val="90"/>
          <w:sz w:val="24"/>
        </w:rPr>
        <w:t>testing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what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realistic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from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what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might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deemed</w:t>
      </w:r>
      <w:r>
        <w:rPr>
          <w:spacing w:val="-62"/>
          <w:w w:val="90"/>
          <w:sz w:val="24"/>
        </w:rPr>
        <w:t xml:space="preserve"> </w:t>
      </w:r>
      <w:r>
        <w:rPr>
          <w:w w:val="95"/>
          <w:sz w:val="24"/>
        </w:rPr>
        <w:t>science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fiction.</w:t>
      </w:r>
    </w:p>
    <w:p w14:paraId="7D224340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593"/>
          <w:tab w:val="left" w:pos="1594"/>
        </w:tabs>
        <w:spacing w:before="120"/>
        <w:ind w:left="1593" w:right="1448"/>
        <w:rPr>
          <w:sz w:val="24"/>
        </w:rPr>
      </w:pPr>
      <w:r>
        <w:rPr>
          <w:w w:val="90"/>
          <w:sz w:val="24"/>
        </w:rPr>
        <w:t>It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can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also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help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inform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stakeholder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discussions around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possible targets and therefore secure buy-in to targets from</w:t>
      </w:r>
      <w:r>
        <w:rPr>
          <w:spacing w:val="-63"/>
          <w:w w:val="90"/>
          <w:sz w:val="24"/>
        </w:rPr>
        <w:t xml:space="preserve"> </w:t>
      </w:r>
      <w:r>
        <w:rPr>
          <w:sz w:val="24"/>
        </w:rPr>
        <w:t>key</w:t>
      </w:r>
      <w:r>
        <w:rPr>
          <w:spacing w:val="-8"/>
          <w:sz w:val="24"/>
        </w:rPr>
        <w:t xml:space="preserve"> </w:t>
      </w:r>
      <w:r>
        <w:rPr>
          <w:sz w:val="24"/>
        </w:rPr>
        <w:t>consultees.</w:t>
      </w:r>
    </w:p>
    <w:p w14:paraId="267AE949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593"/>
          <w:tab w:val="left" w:pos="1594"/>
        </w:tabs>
        <w:ind w:left="1593" w:right="1454"/>
        <w:rPr>
          <w:sz w:val="24"/>
        </w:rPr>
      </w:pPr>
      <w:r>
        <w:rPr>
          <w:w w:val="90"/>
          <w:sz w:val="24"/>
        </w:rPr>
        <w:t>Trying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to predict 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impact of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various assumptions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relating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to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transmission,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supply,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financial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viability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etc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is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not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a</w:t>
      </w:r>
      <w:r>
        <w:rPr>
          <w:spacing w:val="-58"/>
          <w:w w:val="85"/>
          <w:sz w:val="24"/>
        </w:rPr>
        <w:t xml:space="preserve"> </w:t>
      </w:r>
      <w:r>
        <w:rPr>
          <w:w w:val="90"/>
          <w:sz w:val="24"/>
        </w:rPr>
        <w:t>precise science, and will require a combination of expert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knowledge of the technologies and the policy context they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operate in, together with a detailed knowledge of local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politics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infrastructure.</w:t>
      </w:r>
      <w:r>
        <w:rPr>
          <w:spacing w:val="51"/>
          <w:w w:val="90"/>
          <w:sz w:val="24"/>
        </w:rPr>
        <w:t xml:space="preserve"> </w:t>
      </w:r>
      <w:r>
        <w:rPr>
          <w:w w:val="90"/>
          <w:sz w:val="24"/>
        </w:rPr>
        <w:t>Scenarios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can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therefore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used</w:t>
      </w:r>
      <w:r>
        <w:rPr>
          <w:spacing w:val="-62"/>
          <w:w w:val="90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test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various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options.</w:t>
      </w:r>
    </w:p>
    <w:p w14:paraId="545452E3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593"/>
          <w:tab w:val="left" w:pos="1594"/>
        </w:tabs>
        <w:spacing w:before="116"/>
        <w:ind w:left="1593" w:right="1415"/>
        <w:rPr>
          <w:sz w:val="24"/>
        </w:rPr>
      </w:pPr>
      <w:r>
        <w:rPr>
          <w:w w:val="90"/>
          <w:sz w:val="24"/>
        </w:rPr>
        <w:t>The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precise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nature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variables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could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considered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under each scenario is likely to be specific to each local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authority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area,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therefore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description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the</w:t>
      </w:r>
    </w:p>
    <w:p w14:paraId="41FC9F3D" w14:textId="77777777" w:rsidR="007C08E8" w:rsidRDefault="007C08E8">
      <w:pPr>
        <w:rPr>
          <w:sz w:val="24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6954" w:space="40"/>
            <w:col w:w="8886"/>
          </w:cols>
        </w:sectPr>
      </w:pPr>
    </w:p>
    <w:p w14:paraId="1375B9A9" w14:textId="77777777" w:rsidR="007C08E8" w:rsidRDefault="007C08E8">
      <w:pPr>
        <w:pStyle w:val="BodyText"/>
        <w:spacing w:before="4"/>
        <w:rPr>
          <w:sz w:val="16"/>
        </w:rPr>
      </w:pPr>
    </w:p>
    <w:p w14:paraId="26603B59" w14:textId="77777777" w:rsidR="007C08E8" w:rsidRDefault="007C08E8">
      <w:pPr>
        <w:rPr>
          <w:sz w:val="16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54D18C97" w14:textId="77777777" w:rsidR="007C08E8" w:rsidRDefault="008773A3">
      <w:pPr>
        <w:pStyle w:val="BodyText"/>
        <w:spacing w:before="97"/>
        <w:ind w:left="1247" w:right="84"/>
      </w:pPr>
      <w:r>
        <w:rPr>
          <w:w w:val="90"/>
        </w:rPr>
        <w:t>assumptions for</w:t>
      </w:r>
      <w:r>
        <w:rPr>
          <w:spacing w:val="2"/>
          <w:w w:val="90"/>
        </w:rPr>
        <w:t xml:space="preserve"> </w:t>
      </w:r>
      <w:r>
        <w:rPr>
          <w:w w:val="90"/>
        </w:rPr>
        <w:t>each</w:t>
      </w:r>
      <w:r>
        <w:rPr>
          <w:spacing w:val="1"/>
          <w:w w:val="90"/>
        </w:rPr>
        <w:t xml:space="preserve"> </w:t>
      </w:r>
      <w:r>
        <w:rPr>
          <w:w w:val="90"/>
        </w:rPr>
        <w:t>scenario</w:t>
      </w:r>
      <w:r>
        <w:rPr>
          <w:spacing w:val="1"/>
          <w:w w:val="90"/>
        </w:rPr>
        <w:t xml:space="preserve"> </w:t>
      </w:r>
      <w:r>
        <w:rPr>
          <w:w w:val="90"/>
        </w:rPr>
        <w:t>should</w:t>
      </w:r>
      <w:r>
        <w:rPr>
          <w:spacing w:val="1"/>
          <w:w w:val="90"/>
        </w:rPr>
        <w:t xml:space="preserve"> </w:t>
      </w:r>
      <w:r>
        <w:rPr>
          <w:w w:val="90"/>
        </w:rPr>
        <w:t>be</w:t>
      </w:r>
      <w:r>
        <w:rPr>
          <w:spacing w:val="3"/>
          <w:w w:val="90"/>
        </w:rPr>
        <w:t xml:space="preserve"> </w:t>
      </w:r>
      <w:r>
        <w:rPr>
          <w:w w:val="90"/>
        </w:rPr>
        <w:t>tested</w:t>
      </w:r>
      <w:r>
        <w:rPr>
          <w:spacing w:val="1"/>
          <w:w w:val="90"/>
        </w:rPr>
        <w:t xml:space="preserve"> </w:t>
      </w:r>
      <w:r>
        <w:rPr>
          <w:w w:val="90"/>
        </w:rPr>
        <w:t>with</w:t>
      </w:r>
      <w:r>
        <w:rPr>
          <w:spacing w:val="1"/>
          <w:w w:val="90"/>
        </w:rPr>
        <w:t xml:space="preserve"> </w:t>
      </w:r>
      <w:r>
        <w:rPr>
          <w:w w:val="90"/>
        </w:rPr>
        <w:t>key</w:t>
      </w:r>
      <w:r>
        <w:rPr>
          <w:spacing w:val="1"/>
          <w:w w:val="90"/>
        </w:rPr>
        <w:t xml:space="preserve"> </w:t>
      </w:r>
      <w:r>
        <w:rPr>
          <w:w w:val="90"/>
        </w:rPr>
        <w:t>stakeholders in each authority. It is suggested that that two</w:t>
      </w:r>
      <w:r>
        <w:rPr>
          <w:spacing w:val="-63"/>
          <w:w w:val="90"/>
        </w:rPr>
        <w:t xml:space="preserve"> </w:t>
      </w:r>
      <w:r>
        <w:rPr>
          <w:w w:val="90"/>
        </w:rPr>
        <w:t>or</w:t>
      </w:r>
      <w:r>
        <w:rPr>
          <w:spacing w:val="7"/>
          <w:w w:val="90"/>
        </w:rPr>
        <w:t xml:space="preserve"> </w:t>
      </w:r>
      <w:r>
        <w:rPr>
          <w:w w:val="90"/>
        </w:rPr>
        <w:t>three</w:t>
      </w:r>
      <w:r>
        <w:rPr>
          <w:spacing w:val="8"/>
          <w:w w:val="90"/>
        </w:rPr>
        <w:t xml:space="preserve"> </w:t>
      </w:r>
      <w:r>
        <w:rPr>
          <w:w w:val="90"/>
        </w:rPr>
        <w:t>scenarios</w:t>
      </w:r>
      <w:r>
        <w:rPr>
          <w:spacing w:val="5"/>
          <w:w w:val="90"/>
        </w:rPr>
        <w:t xml:space="preserve"> </w:t>
      </w:r>
      <w:r>
        <w:rPr>
          <w:w w:val="90"/>
        </w:rPr>
        <w:t>for</w:t>
      </w:r>
      <w:r>
        <w:rPr>
          <w:spacing w:val="8"/>
          <w:w w:val="90"/>
        </w:rPr>
        <w:t xml:space="preserve"> </w:t>
      </w:r>
      <w:r>
        <w:rPr>
          <w:w w:val="90"/>
        </w:rPr>
        <w:t>deployment</w:t>
      </w:r>
      <w:r>
        <w:rPr>
          <w:spacing w:val="6"/>
          <w:w w:val="90"/>
        </w:rPr>
        <w:t xml:space="preserve"> </w:t>
      </w:r>
      <w:r>
        <w:rPr>
          <w:w w:val="90"/>
        </w:rPr>
        <w:t>should</w:t>
      </w:r>
      <w:r>
        <w:rPr>
          <w:spacing w:val="7"/>
          <w:w w:val="90"/>
        </w:rPr>
        <w:t xml:space="preserve"> </w:t>
      </w:r>
      <w:r>
        <w:rPr>
          <w:w w:val="90"/>
        </w:rPr>
        <w:t>be</w:t>
      </w:r>
      <w:r>
        <w:rPr>
          <w:spacing w:val="8"/>
          <w:w w:val="90"/>
        </w:rPr>
        <w:t xml:space="preserve"> </w:t>
      </w:r>
      <w:r>
        <w:rPr>
          <w:w w:val="90"/>
        </w:rPr>
        <w:t>considered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typically representing </w:t>
      </w:r>
      <w:r>
        <w:rPr>
          <w:w w:val="90"/>
        </w:rPr>
        <w:t>low/ business as usual, medium and</w:t>
      </w:r>
      <w:r>
        <w:rPr>
          <w:spacing w:val="1"/>
          <w:w w:val="90"/>
        </w:rPr>
        <w:t xml:space="preserve"> </w:t>
      </w:r>
      <w:r>
        <w:rPr>
          <w:w w:val="95"/>
        </w:rPr>
        <w:t>high</w:t>
      </w:r>
      <w:r>
        <w:rPr>
          <w:spacing w:val="-11"/>
          <w:w w:val="95"/>
        </w:rPr>
        <w:t xml:space="preserve"> </w:t>
      </w:r>
      <w:r>
        <w:rPr>
          <w:w w:val="95"/>
        </w:rPr>
        <w:t>deployment</w:t>
      </w:r>
      <w:r>
        <w:rPr>
          <w:spacing w:val="-10"/>
          <w:w w:val="95"/>
        </w:rPr>
        <w:t xml:space="preserve"> </w:t>
      </w:r>
      <w:r>
        <w:rPr>
          <w:w w:val="95"/>
        </w:rPr>
        <w:t>scenarios.</w:t>
      </w:r>
      <w:r>
        <w:rPr>
          <w:spacing w:val="-9"/>
          <w:w w:val="95"/>
        </w:rPr>
        <w:t xml:space="preserve"> </w:t>
      </w:r>
      <w:r>
        <w:rPr>
          <w:w w:val="95"/>
        </w:rPr>
        <w:t>For</w:t>
      </w:r>
      <w:r>
        <w:rPr>
          <w:spacing w:val="-10"/>
          <w:w w:val="95"/>
        </w:rPr>
        <w:t xml:space="preserve"> </w:t>
      </w:r>
      <w:r>
        <w:rPr>
          <w:w w:val="95"/>
        </w:rPr>
        <w:t>example:</w:t>
      </w:r>
    </w:p>
    <w:p w14:paraId="060B4CBC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958"/>
          <w:tab w:val="left" w:pos="1959"/>
        </w:tabs>
        <w:spacing w:before="122"/>
        <w:ind w:left="1967" w:right="254" w:hanging="360"/>
        <w:rPr>
          <w:rFonts w:ascii="Symbol" w:hAnsi="Symbol"/>
          <w:sz w:val="24"/>
        </w:rPr>
      </w:pPr>
      <w:r>
        <w:rPr>
          <w:w w:val="95"/>
          <w:sz w:val="24"/>
        </w:rPr>
        <w:t>Business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as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Usual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-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could</w:t>
      </w:r>
      <w:r>
        <w:rPr>
          <w:spacing w:val="6"/>
          <w:w w:val="95"/>
          <w:sz w:val="24"/>
        </w:rPr>
        <w:t xml:space="preserve"> </w:t>
      </w:r>
      <w:r>
        <w:rPr>
          <w:w w:val="95"/>
          <w:sz w:val="24"/>
        </w:rPr>
        <w:t>present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extrapolations</w:t>
      </w:r>
      <w:r>
        <w:rPr>
          <w:spacing w:val="-65"/>
          <w:w w:val="95"/>
          <w:sz w:val="24"/>
        </w:rPr>
        <w:t xml:space="preserve"> </w:t>
      </w:r>
      <w:r>
        <w:rPr>
          <w:w w:val="90"/>
          <w:sz w:val="24"/>
        </w:rPr>
        <w:t>of the growth in the uptake of renewable energy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over the past 10 years using the number of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renewable energy schemes that have been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commissioned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local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authority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area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date.</w:t>
      </w:r>
    </w:p>
    <w:p w14:paraId="7A8B6D88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958"/>
          <w:tab w:val="left" w:pos="1959"/>
        </w:tabs>
        <w:spacing w:before="120"/>
        <w:ind w:left="1967" w:right="249" w:hanging="360"/>
        <w:rPr>
          <w:rFonts w:ascii="Symbol" w:hAnsi="Symbol"/>
          <w:sz w:val="24"/>
        </w:rPr>
      </w:pPr>
      <w:r>
        <w:rPr>
          <w:sz w:val="24"/>
        </w:rPr>
        <w:t>Medium Growth Scenario - could set out a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>future trajectory for renewables that may be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>achievable given the current economic</w:t>
      </w:r>
      <w:r>
        <w:rPr>
          <w:w w:val="95"/>
          <w:sz w:val="24"/>
        </w:rPr>
        <w:t xml:space="preserve"> </w:t>
      </w:r>
      <w:r>
        <w:rPr>
          <w:w w:val="85"/>
          <w:sz w:val="24"/>
        </w:rPr>
        <w:t>circumstances,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state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of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industry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and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likely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fiscal</w:t>
      </w:r>
      <w:r>
        <w:rPr>
          <w:spacing w:val="-59"/>
          <w:w w:val="85"/>
          <w:sz w:val="24"/>
        </w:rPr>
        <w:t xml:space="preserve"> </w:t>
      </w:r>
      <w:r>
        <w:rPr>
          <w:w w:val="90"/>
          <w:sz w:val="24"/>
        </w:rPr>
        <w:t>changes such as the introduction of the Renewable</w:t>
      </w:r>
      <w:r>
        <w:rPr>
          <w:spacing w:val="-63"/>
          <w:w w:val="90"/>
          <w:sz w:val="24"/>
        </w:rPr>
        <w:t xml:space="preserve"> </w:t>
      </w:r>
      <w:r>
        <w:rPr>
          <w:sz w:val="24"/>
        </w:rPr>
        <w:t>Heat</w:t>
      </w:r>
      <w:r>
        <w:rPr>
          <w:spacing w:val="-10"/>
          <w:sz w:val="24"/>
        </w:rPr>
        <w:t xml:space="preserve"> </w:t>
      </w:r>
      <w:r>
        <w:rPr>
          <w:sz w:val="24"/>
        </w:rPr>
        <w:t>Incentive.</w:t>
      </w:r>
    </w:p>
    <w:p w14:paraId="51F6052C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958"/>
          <w:tab w:val="left" w:pos="1959"/>
        </w:tabs>
        <w:spacing w:before="121"/>
        <w:ind w:left="1967" w:right="315" w:hanging="360"/>
        <w:rPr>
          <w:rFonts w:ascii="Symbol" w:hAnsi="Symbol"/>
          <w:sz w:val="24"/>
        </w:rPr>
      </w:pPr>
      <w:r>
        <w:rPr>
          <w:sz w:val="24"/>
        </w:rPr>
        <w:t>High Growth Scenario - could consider what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>needs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done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achieve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15%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supply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from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renewables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by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2020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thereafter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onward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growth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retaining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this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momentum.</w:t>
      </w:r>
    </w:p>
    <w:p w14:paraId="6631521B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7"/>
        <w:rPr>
          <w:sz w:val="24"/>
        </w:rPr>
      </w:pPr>
      <w:r>
        <w:rPr>
          <w:w w:val="90"/>
          <w:sz w:val="24"/>
        </w:rPr>
        <w:t>The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proposed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scenarios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should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tested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with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stakeholders,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and a preferred scenario identified, which may well be a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>combination of, or modified version of the original</w:t>
      </w:r>
      <w:r>
        <w:rPr>
          <w:w w:val="95"/>
          <w:sz w:val="24"/>
        </w:rPr>
        <w:t xml:space="preserve"> </w:t>
      </w:r>
      <w:r>
        <w:rPr>
          <w:w w:val="90"/>
          <w:sz w:val="24"/>
        </w:rPr>
        <w:t>scenarios. This approach enables stakeholders to discuss the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scenarios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understand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key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assumptions and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parameters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that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will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affect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level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of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deployment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for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each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technology.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This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turn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should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improve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robustness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assumptions,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well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help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achieve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some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buy-in,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as</w:t>
      </w:r>
    </w:p>
    <w:p w14:paraId="0D27CFF2" w14:textId="77777777" w:rsidR="007C08E8" w:rsidRDefault="008773A3">
      <w:pPr>
        <w:pStyle w:val="BodyText"/>
        <w:spacing w:before="97"/>
        <w:ind w:left="1247" w:right="1367"/>
      </w:pPr>
      <w:r>
        <w:br w:type="column"/>
      </w:r>
      <w:r>
        <w:rPr>
          <w:w w:val="90"/>
        </w:rPr>
        <w:t>stakeholders</w:t>
      </w:r>
      <w:r>
        <w:rPr>
          <w:spacing w:val="-8"/>
          <w:w w:val="90"/>
        </w:rPr>
        <w:t xml:space="preserve"> </w:t>
      </w:r>
      <w:r>
        <w:rPr>
          <w:w w:val="90"/>
        </w:rPr>
        <w:t>will</w:t>
      </w:r>
      <w:r>
        <w:rPr>
          <w:spacing w:val="-5"/>
          <w:w w:val="90"/>
        </w:rPr>
        <w:t xml:space="preserve"> </w:t>
      </w:r>
      <w:r>
        <w:rPr>
          <w:w w:val="90"/>
        </w:rPr>
        <w:t>be</w:t>
      </w:r>
      <w:r>
        <w:rPr>
          <w:spacing w:val="-5"/>
          <w:w w:val="90"/>
        </w:rPr>
        <w:t xml:space="preserve"> </w:t>
      </w:r>
      <w:r>
        <w:rPr>
          <w:w w:val="90"/>
        </w:rPr>
        <w:t>engaged</w:t>
      </w:r>
      <w:r>
        <w:rPr>
          <w:spacing w:val="-6"/>
          <w:w w:val="90"/>
        </w:rPr>
        <w:t xml:space="preserve"> </w:t>
      </w:r>
      <w:r>
        <w:rPr>
          <w:w w:val="90"/>
        </w:rPr>
        <w:t>in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process</w:t>
      </w:r>
      <w:r>
        <w:rPr>
          <w:spacing w:val="-7"/>
          <w:w w:val="90"/>
        </w:rPr>
        <w:t xml:space="preserve"> </w:t>
      </w:r>
      <w:r>
        <w:rPr>
          <w:w w:val="90"/>
        </w:rPr>
        <w:t>of</w:t>
      </w:r>
      <w:r>
        <w:rPr>
          <w:spacing w:val="-6"/>
          <w:w w:val="90"/>
        </w:rPr>
        <w:t xml:space="preserve"> </w:t>
      </w:r>
      <w:r>
        <w:rPr>
          <w:w w:val="90"/>
        </w:rPr>
        <w:t>agreeing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62"/>
          <w:w w:val="90"/>
        </w:rPr>
        <w:t xml:space="preserve"> </w:t>
      </w:r>
      <w:r>
        <w:t>targets.</w:t>
      </w:r>
    </w:p>
    <w:p w14:paraId="4B612D3D" w14:textId="77777777" w:rsidR="007C08E8" w:rsidRDefault="007C08E8">
      <w:pPr>
        <w:pStyle w:val="BodyText"/>
        <w:spacing w:before="9"/>
        <w:rPr>
          <w:sz w:val="22"/>
        </w:rPr>
      </w:pPr>
    </w:p>
    <w:p w14:paraId="6A114B15" w14:textId="77777777" w:rsidR="007C08E8" w:rsidRDefault="008773A3">
      <w:pPr>
        <w:pStyle w:val="Heading4"/>
      </w:pPr>
      <w:r>
        <w:t>Conversion</w:t>
      </w:r>
      <w:r>
        <w:rPr>
          <w:spacing w:val="-1"/>
        </w:rPr>
        <w:t xml:space="preserve"> </w:t>
      </w:r>
      <w:r>
        <w:t>tables</w:t>
      </w:r>
    </w:p>
    <w:p w14:paraId="347A613C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4"/>
        <w:ind w:right="1382"/>
        <w:rPr>
          <w:sz w:val="24"/>
        </w:rPr>
      </w:pPr>
      <w:r>
        <w:rPr>
          <w:w w:val="90"/>
          <w:sz w:val="24"/>
        </w:rPr>
        <w:t>When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consulting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with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stakeholders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it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may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become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apparent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various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reasons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some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technologies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are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considered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more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appropriate than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others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certain areas due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perceived visual or other impacts, particularly in protected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landscapes.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To aid of the process of comparing the relative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size and output of different technologies and the number of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developments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may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required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meet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certain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target,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‘conversion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table’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set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out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Table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6.1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below.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It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intended that these could be used by local authority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planners and others to help them weigh up the relative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number and balance of technologies </w:t>
      </w:r>
      <w:r>
        <w:rPr>
          <w:w w:val="90"/>
          <w:sz w:val="24"/>
        </w:rPr>
        <w:t>that may be acceptable</w:t>
      </w:r>
      <w:r>
        <w:rPr>
          <w:spacing w:val="-63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within their area. Electricity </w:t>
      </w:r>
      <w:r>
        <w:rPr>
          <w:w w:val="90"/>
          <w:sz w:val="24"/>
        </w:rPr>
        <w:t>and heat equivalents are shown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(noting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some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technologies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e.g.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biomass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waste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allow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for</w:t>
      </w:r>
      <w:r>
        <w:rPr>
          <w:spacing w:val="-14"/>
          <w:sz w:val="24"/>
        </w:rPr>
        <w:t xml:space="preserve"> </w:t>
      </w:r>
      <w:r>
        <w:rPr>
          <w:sz w:val="24"/>
        </w:rPr>
        <w:t>‘combined</w:t>
      </w:r>
      <w:r>
        <w:rPr>
          <w:spacing w:val="-14"/>
          <w:sz w:val="24"/>
        </w:rPr>
        <w:t xml:space="preserve"> </w:t>
      </w:r>
      <w:r>
        <w:rPr>
          <w:sz w:val="24"/>
        </w:rPr>
        <w:t>heat</w:t>
      </w:r>
      <w:r>
        <w:rPr>
          <w:spacing w:val="-15"/>
          <w:sz w:val="24"/>
        </w:rPr>
        <w:t xml:space="preserve"> </w:t>
      </w:r>
      <w:r>
        <w:rPr>
          <w:sz w:val="24"/>
        </w:rPr>
        <w:t>and</w:t>
      </w:r>
      <w:r>
        <w:rPr>
          <w:spacing w:val="-16"/>
          <w:sz w:val="24"/>
        </w:rPr>
        <w:t xml:space="preserve"> </w:t>
      </w:r>
      <w:r>
        <w:rPr>
          <w:sz w:val="24"/>
        </w:rPr>
        <w:t>power’).</w:t>
      </w:r>
    </w:p>
    <w:p w14:paraId="55F11742" w14:textId="77777777" w:rsidR="007C08E8" w:rsidRDefault="007C08E8">
      <w:pPr>
        <w:rPr>
          <w:sz w:val="24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176" w:space="164"/>
            <w:col w:w="8540"/>
          </w:cols>
        </w:sectPr>
      </w:pPr>
    </w:p>
    <w:p w14:paraId="1D161E5D" w14:textId="77777777" w:rsidR="007C08E8" w:rsidRDefault="007C08E8">
      <w:pPr>
        <w:pStyle w:val="BodyText"/>
        <w:spacing w:before="4"/>
        <w:rPr>
          <w:sz w:val="16"/>
        </w:rPr>
      </w:pPr>
    </w:p>
    <w:p w14:paraId="74979206" w14:textId="77777777" w:rsidR="007C08E8" w:rsidRDefault="007C08E8">
      <w:pPr>
        <w:rPr>
          <w:sz w:val="16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75C9F1E1" w14:textId="72683AF7" w:rsidR="007C08E8" w:rsidRDefault="008773A3">
      <w:pPr>
        <w:pStyle w:val="BodyText"/>
        <w:spacing w:before="97"/>
        <w:ind w:left="25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4592" behindDoc="0" locked="0" layoutInCell="1" allowOverlap="1" wp14:anchorId="4B19BA2F" wp14:editId="4AC7E9FC">
                <wp:simplePos x="0" y="0"/>
                <wp:positionH relativeFrom="page">
                  <wp:posOffset>731520</wp:posOffset>
                </wp:positionH>
                <wp:positionV relativeFrom="paragraph">
                  <wp:posOffset>514350</wp:posOffset>
                </wp:positionV>
                <wp:extent cx="4241800" cy="5074920"/>
                <wp:effectExtent l="0" t="0" r="0" b="0"/>
                <wp:wrapNone/>
                <wp:docPr id="46611453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1800" cy="5074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7"/>
                              <w:gridCol w:w="1328"/>
                              <w:gridCol w:w="1119"/>
                              <w:gridCol w:w="1278"/>
                              <w:gridCol w:w="1575"/>
                              <w:gridCol w:w="1261"/>
                            </w:tblGrid>
                            <w:tr w:rsidR="007C08E8" w14:paraId="14575402" w14:textId="77777777">
                              <w:trPr>
                                <w:trHeight w:val="1627"/>
                              </w:trPr>
                              <w:tc>
                                <w:tcPr>
                                  <w:tcW w:w="1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024BE495" w14:textId="77777777" w:rsidR="007C08E8" w:rsidRDefault="007C08E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348CD456" w14:textId="77777777" w:rsidR="007C08E8" w:rsidRDefault="008773A3">
                                  <w:pPr>
                                    <w:pStyle w:val="TableParagraph"/>
                                    <w:spacing w:line="215" w:lineRule="exact"/>
                                    <w:ind w:left="6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20"/>
                                    </w:rPr>
                                    <w:t>Technology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19BAC788" w14:textId="77777777" w:rsidR="007C08E8" w:rsidRDefault="008773A3">
                                  <w:pPr>
                                    <w:pStyle w:val="TableParagraph"/>
                                    <w:spacing w:line="214" w:lineRule="exact"/>
                                    <w:ind w:left="135" w:right="16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1.</w:t>
                                  </w:r>
                                </w:p>
                                <w:p w14:paraId="2D85602F" w14:textId="77777777" w:rsidR="007C08E8" w:rsidRDefault="008773A3">
                                  <w:pPr>
                                    <w:pStyle w:val="TableParagraph"/>
                                    <w:ind w:left="137" w:right="16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20"/>
                                    </w:rPr>
                                    <w:t>Capacity</w:t>
                                  </w:r>
                                  <w:r>
                                    <w:rPr>
                                      <w:color w:val="FFFFFF"/>
                                      <w:spacing w:val="-6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105"/>
                                      <w:sz w:val="20"/>
                                    </w:rPr>
                                    <w:t>factor*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70C7B241" w14:textId="77777777" w:rsidR="007C08E8" w:rsidRDefault="008773A3">
                                  <w:pPr>
                                    <w:pStyle w:val="TableParagraph"/>
                                    <w:spacing w:line="214" w:lineRule="exact"/>
                                    <w:ind w:left="523" w:right="53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2.</w:t>
                                  </w:r>
                                </w:p>
                                <w:p w14:paraId="380E56E2" w14:textId="77777777" w:rsidR="007C08E8" w:rsidRDefault="008773A3">
                                  <w:pPr>
                                    <w:pStyle w:val="TableParagraph"/>
                                    <w:ind w:left="186" w:right="199" w:firstLine="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20"/>
                                    </w:rPr>
                                    <w:t>Typical</w:t>
                                  </w:r>
                                  <w:r>
                                    <w:rPr>
                                      <w:color w:val="FFFFFF"/>
                                      <w:spacing w:val="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individual</w:t>
                                  </w:r>
                                  <w:r>
                                    <w:rPr>
                                      <w:color w:val="FFFFFF"/>
                                      <w:spacing w:val="-5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105"/>
                                      <w:sz w:val="20"/>
                                    </w:rPr>
                                    <w:t>plant</w:t>
                                  </w:r>
                                  <w:r>
                                    <w:rPr>
                                      <w:color w:val="FFFFFF"/>
                                      <w:spacing w:val="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105"/>
                                      <w:sz w:val="20"/>
                                    </w:rPr>
                                    <w:t>installed</w:t>
                                  </w:r>
                                  <w:r>
                                    <w:rPr>
                                      <w:color w:val="FFFFFF"/>
                                      <w:spacing w:val="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105"/>
                                      <w:sz w:val="20"/>
                                    </w:rPr>
                                    <w:t>capacity</w:t>
                                  </w:r>
                                  <w:r>
                                    <w:rPr>
                                      <w:color w:val="FFFFFF"/>
                                      <w:spacing w:val="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105"/>
                                      <w:sz w:val="20"/>
                                    </w:rPr>
                                    <w:t>MW</w:t>
                                  </w:r>
                                </w:p>
                              </w:tc>
                              <w:tc>
                                <w:tcPr>
                                  <w:tcW w:w="157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1927EBE7" w14:textId="77777777" w:rsidR="007C08E8" w:rsidRDefault="008773A3">
                                  <w:pPr>
                                    <w:pStyle w:val="TableParagraph"/>
                                    <w:spacing w:line="214" w:lineRule="exact"/>
                                    <w:ind w:left="130" w:right="14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3.</w:t>
                                  </w:r>
                                </w:p>
                                <w:p w14:paraId="2B91C18E" w14:textId="77777777" w:rsidR="007C08E8" w:rsidRDefault="008773A3">
                                  <w:pPr>
                                    <w:pStyle w:val="TableParagraph"/>
                                    <w:ind w:left="132" w:right="14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05"/>
                                      <w:sz w:val="20"/>
                                    </w:rPr>
                                    <w:t>Generation</w:t>
                                  </w:r>
                                  <w:r>
                                    <w:rPr>
                                      <w:color w:val="FFFFFF"/>
                                      <w:spacing w:val="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105"/>
                                      <w:sz w:val="20"/>
                                    </w:rPr>
                                    <w:t>Output</w:t>
                                  </w:r>
                                  <w:r>
                                    <w:rPr>
                                      <w:color w:val="FFFFFF"/>
                                      <w:spacing w:val="1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104"/>
                                      <w:sz w:val="20"/>
                                    </w:rPr>
                                    <w:t>(</w:t>
                                  </w:r>
                                  <w:r>
                                    <w:rPr>
                                      <w:color w:val="FFFFFF"/>
                                      <w:spacing w:val="-1"/>
                                      <w:w w:val="124"/>
                                      <w:sz w:val="20"/>
                                    </w:rPr>
                                    <w:t>M</w:t>
                                  </w:r>
                                  <w:r>
                                    <w:rPr>
                                      <w:color w:val="FFFFFF"/>
                                      <w:spacing w:val="2"/>
                                      <w:w w:val="136"/>
                                      <w:sz w:val="20"/>
                                    </w:rPr>
                                    <w:t>W</w:t>
                                  </w:r>
                                  <w:r>
                                    <w:rPr>
                                      <w:color w:val="FFFFFF"/>
                                      <w:spacing w:val="-1"/>
                                      <w:w w:val="106"/>
                                      <w:sz w:val="20"/>
                                    </w:rPr>
                                    <w:t>h</w:t>
                                  </w:r>
                                  <w:r>
                                    <w:rPr>
                                      <w:color w:val="FFFFFF"/>
                                      <w:spacing w:val="1"/>
                                      <w:w w:val="53"/>
                                      <w:sz w:val="20"/>
                                    </w:rPr>
                                    <w:t>/</w:t>
                                  </w:r>
                                  <w:r>
                                    <w:rPr>
                                      <w:color w:val="FFFFFF"/>
                                      <w:spacing w:val="-1"/>
                                      <w:w w:val="103"/>
                                      <w:sz w:val="20"/>
                                    </w:rPr>
                                    <w:t>y</w:t>
                                  </w:r>
                                  <w:r>
                                    <w:rPr>
                                      <w:color w:val="FFFFFF"/>
                                      <w:spacing w:val="-1"/>
                                      <w:w w:val="114"/>
                                      <w:sz w:val="20"/>
                                    </w:rPr>
                                    <w:t>r</w:t>
                                  </w:r>
                                  <w:r>
                                    <w:rPr>
                                      <w:color w:val="FFFFFF"/>
                                      <w:w w:val="104"/>
                                      <w:sz w:val="20"/>
                                    </w:rPr>
                                    <w:t>)</w:t>
                                  </w:r>
                                  <w:r>
                                    <w:rPr>
                                      <w:color w:val="FFFFFF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pacing w:val="-6"/>
                                      <w:w w:val="104"/>
                                      <w:sz w:val="20"/>
                                    </w:rPr>
                                    <w:t>p</w:t>
                                  </w:r>
                                  <w:r>
                                    <w:rPr>
                                      <w:color w:val="FFFFFF"/>
                                      <w:spacing w:val="-5"/>
                                      <w:sz w:val="20"/>
                                    </w:rPr>
                                    <w:t>e</w:t>
                                  </w:r>
                                  <w:r>
                                    <w:rPr>
                                      <w:color w:val="FFFFFF"/>
                                      <w:spacing w:val="-5"/>
                                      <w:w w:val="114"/>
                                      <w:sz w:val="20"/>
                                    </w:rPr>
                                    <w:t>r</w:t>
                                  </w:r>
                                  <w:r>
                                    <w:rPr>
                                      <w:color w:val="FFFFFF"/>
                                      <w:w w:val="11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typical plant</w:t>
                                  </w:r>
                                  <w:r>
                                    <w:rPr>
                                      <w:color w:val="FFFFFF"/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105"/>
                                      <w:sz w:val="20"/>
                                    </w:rPr>
                                    <w:t>capacity</w:t>
                                  </w:r>
                                  <w:r>
                                    <w:rPr>
                                      <w:color w:val="FFFFFF"/>
                                      <w:spacing w:val="-9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105"/>
                                      <w:sz w:val="20"/>
                                    </w:rPr>
                                    <w:t>**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0000"/>
                                </w:tcPr>
                                <w:p w14:paraId="11BB26C0" w14:textId="77777777" w:rsidR="007C08E8" w:rsidRDefault="008773A3">
                                  <w:pPr>
                                    <w:pStyle w:val="TableParagraph"/>
                                    <w:spacing w:line="214" w:lineRule="exact"/>
                                    <w:ind w:left="120" w:right="13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z w:val="20"/>
                                    </w:rPr>
                                    <w:t>4.</w:t>
                                  </w:r>
                                </w:p>
                                <w:p w14:paraId="53CA5623" w14:textId="77777777" w:rsidR="007C08E8" w:rsidRDefault="008773A3">
                                  <w:pPr>
                                    <w:pStyle w:val="TableParagraph"/>
                                    <w:ind w:left="122" w:right="13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MWh</w:t>
                                  </w:r>
                                  <w:r>
                                    <w:rPr>
                                      <w:color w:val="FFFFFF"/>
                                      <w:spacing w:val="1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105"/>
                                      <w:sz w:val="20"/>
                                    </w:rPr>
                                    <w:t>output per</w:t>
                                  </w:r>
                                  <w:r>
                                    <w:rPr>
                                      <w:color w:val="FFFFFF"/>
                                      <w:spacing w:val="-6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MW of</w:t>
                                  </w:r>
                                  <w:r>
                                    <w:rPr>
                                      <w:color w:val="FFFFFF"/>
                                      <w:spacing w:val="1"/>
                                      <w:w w:val="11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  <w:w w:val="110"/>
                                      <w:sz w:val="20"/>
                                    </w:rPr>
                                    <w:t>capacity</w:t>
                                  </w:r>
                                </w:p>
                              </w:tc>
                            </w:tr>
                            <w:tr w:rsidR="007C08E8" w14:paraId="7DE64814" w14:textId="77777777">
                              <w:trPr>
                                <w:trHeight w:val="342"/>
                              </w:trPr>
                              <w:tc>
                                <w:tcPr>
                                  <w:tcW w:w="6668" w:type="dxa"/>
                                  <w:gridSpan w:val="6"/>
                                  <w:shd w:val="clear" w:color="auto" w:fill="D9D9D9"/>
                                </w:tcPr>
                                <w:p w14:paraId="753E9BA7" w14:textId="77777777" w:rsidR="007C08E8" w:rsidRDefault="008773A3">
                                  <w:pPr>
                                    <w:pStyle w:val="TableParagraph"/>
                                    <w:spacing w:before="88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Electricity</w:t>
                                  </w:r>
                                  <w:r>
                                    <w:rPr>
                                      <w:spacing w:val="-15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generators</w:t>
                                  </w:r>
                                </w:p>
                              </w:tc>
                            </w:tr>
                            <w:tr w:rsidR="007C08E8" w14:paraId="7FA38CAF" w14:textId="77777777">
                              <w:trPr>
                                <w:trHeight w:val="695"/>
                              </w:trPr>
                              <w:tc>
                                <w:tcPr>
                                  <w:tcW w:w="1435" w:type="dxa"/>
                                  <w:gridSpan w:val="2"/>
                                </w:tcPr>
                                <w:p w14:paraId="0668358F" w14:textId="77777777" w:rsidR="007C08E8" w:rsidRDefault="008773A3">
                                  <w:pPr>
                                    <w:pStyle w:val="TableParagraph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0"/>
                                      <w:sz w:val="20"/>
                                    </w:rPr>
                                    <w:t>Large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0"/>
                                    </w:rPr>
                                    <w:t>scale</w:t>
                                  </w:r>
                                </w:p>
                                <w:p w14:paraId="66DB6006" w14:textId="77777777" w:rsidR="007C08E8" w:rsidRDefault="008773A3">
                                  <w:pPr>
                                    <w:pStyle w:val="TableParagraph"/>
                                    <w:ind w:left="107" w:right="2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commercial</w:t>
                                  </w:r>
                                  <w:r>
                                    <w:rPr>
                                      <w:spacing w:val="-55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wind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turbine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</w:tcPr>
                                <w:p w14:paraId="08FFC569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574510F4" w14:textId="77777777" w:rsidR="007C08E8" w:rsidRDefault="008773A3">
                                  <w:pPr>
                                    <w:pStyle w:val="TableParagraph"/>
                                    <w:spacing w:before="185"/>
                                    <w:ind w:left="338" w:right="36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0.18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</w:tcPr>
                                <w:p w14:paraId="0FA8493E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460E98E1" w14:textId="77777777" w:rsidR="007C08E8" w:rsidRDefault="008773A3">
                                  <w:pPr>
                                    <w:pStyle w:val="TableParagraph"/>
                                    <w:spacing w:before="185"/>
                                    <w:ind w:left="362" w:right="37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2.5</w:t>
                                  </w:r>
                                </w:p>
                              </w:tc>
                              <w:tc>
                                <w:tcPr>
                                  <w:tcW w:w="1575" w:type="dxa"/>
                                </w:tcPr>
                                <w:p w14:paraId="390BC2E9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13412FF3" w14:textId="77777777" w:rsidR="007C08E8" w:rsidRDefault="008773A3">
                                  <w:pPr>
                                    <w:pStyle w:val="TableParagraph"/>
                                    <w:spacing w:before="185"/>
                                    <w:ind w:left="406" w:right="41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3,942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</w:tcPr>
                                <w:p w14:paraId="46D945CF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1857E973" w14:textId="77777777" w:rsidR="007C08E8" w:rsidRDefault="008773A3">
                                  <w:pPr>
                                    <w:pStyle w:val="TableParagraph"/>
                                    <w:spacing w:before="185"/>
                                    <w:ind w:left="353" w:right="36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1,577</w:t>
                                  </w:r>
                                </w:p>
                              </w:tc>
                            </w:tr>
                            <w:tr w:rsidR="007C08E8" w14:paraId="5BF1BA01" w14:textId="77777777">
                              <w:trPr>
                                <w:trHeight w:val="465"/>
                              </w:trPr>
                              <w:tc>
                                <w:tcPr>
                                  <w:tcW w:w="1435" w:type="dxa"/>
                                  <w:gridSpan w:val="2"/>
                                </w:tcPr>
                                <w:p w14:paraId="40590059" w14:textId="77777777" w:rsidR="007C08E8" w:rsidRDefault="008773A3">
                                  <w:pPr>
                                    <w:pStyle w:val="TableParagraph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Small</w:t>
                                  </w:r>
                                  <w:r>
                                    <w:rPr>
                                      <w:spacing w:val="-9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wind</w:t>
                                  </w:r>
                                </w:p>
                                <w:p w14:paraId="316F2A07" w14:textId="77777777" w:rsidR="007C08E8" w:rsidRDefault="008773A3">
                                  <w:pPr>
                                    <w:pStyle w:val="TableParagraph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turbine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</w:tcPr>
                                <w:p w14:paraId="10AC2444" w14:textId="77777777" w:rsidR="007C08E8" w:rsidRDefault="007C08E8">
                                  <w:pPr>
                                    <w:pStyle w:val="TableParagraph"/>
                                    <w:spacing w:before="1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6F7F063" w14:textId="77777777" w:rsidR="007C08E8" w:rsidRDefault="008773A3">
                                  <w:pPr>
                                    <w:pStyle w:val="TableParagraph"/>
                                    <w:ind w:left="338" w:right="36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0.16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</w:tcPr>
                                <w:p w14:paraId="60CDDBD5" w14:textId="77777777" w:rsidR="007C08E8" w:rsidRDefault="007C08E8">
                                  <w:pPr>
                                    <w:pStyle w:val="TableParagraph"/>
                                    <w:spacing w:before="1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4775A5C" w14:textId="77777777" w:rsidR="007C08E8" w:rsidRDefault="008773A3">
                                  <w:pPr>
                                    <w:pStyle w:val="TableParagraph"/>
                                    <w:ind w:left="362" w:right="37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0.006</w:t>
                                  </w:r>
                                </w:p>
                              </w:tc>
                              <w:tc>
                                <w:tcPr>
                                  <w:tcW w:w="1575" w:type="dxa"/>
                                </w:tcPr>
                                <w:p w14:paraId="01D26F6A" w14:textId="77777777" w:rsidR="007C08E8" w:rsidRDefault="007C08E8">
                                  <w:pPr>
                                    <w:pStyle w:val="TableParagraph"/>
                                    <w:spacing w:before="1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108EFE2" w14:textId="77777777" w:rsidR="007C08E8" w:rsidRDefault="008773A3">
                                  <w:pPr>
                                    <w:pStyle w:val="TableParagraph"/>
                                    <w:ind w:right="7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</w:tcPr>
                                <w:p w14:paraId="4EE75153" w14:textId="77777777" w:rsidR="007C08E8" w:rsidRDefault="007C08E8">
                                  <w:pPr>
                                    <w:pStyle w:val="TableParagraph"/>
                                    <w:spacing w:before="1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B27ABAD" w14:textId="77777777" w:rsidR="007C08E8" w:rsidRDefault="008773A3">
                                  <w:pPr>
                                    <w:pStyle w:val="TableParagraph"/>
                                    <w:ind w:left="353" w:right="36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1,402</w:t>
                                  </w:r>
                                </w:p>
                              </w:tc>
                            </w:tr>
                            <w:tr w:rsidR="007C08E8" w14:paraId="793FDC75" w14:textId="77777777">
                              <w:trPr>
                                <w:trHeight w:val="340"/>
                              </w:trPr>
                              <w:tc>
                                <w:tcPr>
                                  <w:tcW w:w="1435" w:type="dxa"/>
                                  <w:gridSpan w:val="2"/>
                                </w:tcPr>
                                <w:p w14:paraId="63798E01" w14:textId="77777777" w:rsidR="007C08E8" w:rsidRDefault="008773A3">
                                  <w:pPr>
                                    <w:pStyle w:val="TableParagraph"/>
                                    <w:spacing w:before="88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Biomass</w:t>
                                  </w:r>
                                  <w:r>
                                    <w:rPr>
                                      <w:spacing w:val="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CHP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</w:tcPr>
                                <w:p w14:paraId="4949ADCE" w14:textId="77777777" w:rsidR="007C08E8" w:rsidRDefault="008773A3">
                                  <w:pPr>
                                    <w:pStyle w:val="TableParagraph"/>
                                    <w:spacing w:before="88"/>
                                    <w:ind w:left="338" w:right="36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0.56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</w:tcPr>
                                <w:p w14:paraId="2A9D91D4" w14:textId="77777777" w:rsidR="007C08E8" w:rsidRDefault="008773A3">
                                  <w:pPr>
                                    <w:pStyle w:val="TableParagraph"/>
                                    <w:spacing w:before="88"/>
                                    <w:ind w:right="1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575" w:type="dxa"/>
                                </w:tcPr>
                                <w:p w14:paraId="79F02B42" w14:textId="77777777" w:rsidR="007C08E8" w:rsidRDefault="008773A3">
                                  <w:pPr>
                                    <w:pStyle w:val="TableParagraph"/>
                                    <w:spacing w:before="88"/>
                                    <w:ind w:left="406" w:right="41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24,528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</w:tcPr>
                                <w:p w14:paraId="0DB87A7E" w14:textId="77777777" w:rsidR="007C08E8" w:rsidRDefault="008773A3">
                                  <w:pPr>
                                    <w:pStyle w:val="TableParagraph"/>
                                    <w:spacing w:before="88"/>
                                    <w:ind w:left="353" w:right="36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4,906</w:t>
                                  </w:r>
                                </w:p>
                              </w:tc>
                            </w:tr>
                            <w:tr w:rsidR="007C08E8" w14:paraId="41EEBA99" w14:textId="77777777">
                              <w:trPr>
                                <w:trHeight w:val="695"/>
                              </w:trPr>
                              <w:tc>
                                <w:tcPr>
                                  <w:tcW w:w="1435" w:type="dxa"/>
                                  <w:gridSpan w:val="2"/>
                                </w:tcPr>
                                <w:p w14:paraId="21F9668C" w14:textId="77777777" w:rsidR="007C08E8" w:rsidRDefault="008773A3">
                                  <w:pPr>
                                    <w:pStyle w:val="TableParagraph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Large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biomass</w:t>
                                  </w:r>
                                </w:p>
                                <w:p w14:paraId="77DFCE04" w14:textId="77777777" w:rsidR="007C08E8" w:rsidRDefault="008773A3">
                                  <w:pPr>
                                    <w:pStyle w:val="TableParagraph"/>
                                    <w:ind w:left="107" w:right="3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plant -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electric-only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</w:tcPr>
                                <w:p w14:paraId="5FEF6264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7D9E88BD" w14:textId="77777777" w:rsidR="007C08E8" w:rsidRDefault="008773A3">
                                  <w:pPr>
                                    <w:pStyle w:val="TableParagraph"/>
                                    <w:spacing w:before="185"/>
                                    <w:ind w:left="338" w:right="36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0.86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</w:tcPr>
                                <w:p w14:paraId="45F0C8E0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415709EC" w14:textId="77777777" w:rsidR="007C08E8" w:rsidRDefault="008773A3">
                                  <w:pPr>
                                    <w:pStyle w:val="TableParagraph"/>
                                    <w:spacing w:before="185"/>
                                    <w:ind w:left="362" w:right="37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575" w:type="dxa"/>
                                </w:tcPr>
                                <w:p w14:paraId="432486B0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6B4FF39D" w14:textId="77777777" w:rsidR="007C08E8" w:rsidRDefault="008773A3">
                                  <w:pPr>
                                    <w:pStyle w:val="TableParagraph"/>
                                    <w:spacing w:before="185"/>
                                    <w:ind w:left="406" w:right="41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753,360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</w:tcPr>
                                <w:p w14:paraId="7541BA87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759DCDD7" w14:textId="77777777" w:rsidR="007C08E8" w:rsidRDefault="008773A3">
                                  <w:pPr>
                                    <w:pStyle w:val="TableParagraph"/>
                                    <w:spacing w:before="185"/>
                                    <w:ind w:left="353" w:right="36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7,534</w:t>
                                  </w:r>
                                </w:p>
                              </w:tc>
                            </w:tr>
                            <w:tr w:rsidR="007C08E8" w14:paraId="161215D2" w14:textId="77777777">
                              <w:trPr>
                                <w:trHeight w:val="695"/>
                              </w:trPr>
                              <w:tc>
                                <w:tcPr>
                                  <w:tcW w:w="1435" w:type="dxa"/>
                                  <w:gridSpan w:val="2"/>
                                </w:tcPr>
                                <w:p w14:paraId="7E796568" w14:textId="77777777" w:rsidR="007C08E8" w:rsidRDefault="008773A3">
                                  <w:pPr>
                                    <w:pStyle w:val="TableParagraph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Medium</w:t>
                                  </w:r>
                                  <w:r>
                                    <w:rPr>
                                      <w:spacing w:val="6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20"/>
                                    </w:rPr>
                                    <w:t>sized</w:t>
                                  </w:r>
                                </w:p>
                                <w:p w14:paraId="12344138" w14:textId="77777777" w:rsidR="007C08E8" w:rsidRDefault="008773A3">
                                  <w:pPr>
                                    <w:pStyle w:val="TableParagraph"/>
                                    <w:ind w:left="107" w:right="21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0"/>
                                      <w:sz w:val="20"/>
                                    </w:rPr>
                                    <w:t xml:space="preserve">biomass 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20"/>
                                    </w:rPr>
                                    <w:t>plant</w:t>
                                  </w:r>
                                  <w:r>
                                    <w:rPr>
                                      <w:spacing w:val="-52"/>
                                      <w:w w:val="9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0"/>
                                    </w:rPr>
                                    <w:t>electric-only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</w:tcPr>
                                <w:p w14:paraId="79B6AD53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70243AE4" w14:textId="77777777" w:rsidR="007C08E8" w:rsidRDefault="008773A3">
                                  <w:pPr>
                                    <w:pStyle w:val="TableParagraph"/>
                                    <w:spacing w:before="185"/>
                                    <w:ind w:left="338" w:right="36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0.86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</w:tcPr>
                                <w:p w14:paraId="38F432D7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0B4F3F3F" w14:textId="77777777" w:rsidR="007C08E8" w:rsidRDefault="008773A3">
                                  <w:pPr>
                                    <w:pStyle w:val="TableParagraph"/>
                                    <w:spacing w:before="185"/>
                                    <w:ind w:left="362" w:right="37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1575" w:type="dxa"/>
                                </w:tcPr>
                                <w:p w14:paraId="7A39FEE4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1DF47B13" w14:textId="77777777" w:rsidR="007C08E8" w:rsidRDefault="008773A3">
                                  <w:pPr>
                                    <w:pStyle w:val="TableParagraph"/>
                                    <w:spacing w:before="185"/>
                                    <w:ind w:left="406" w:right="41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376,680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</w:tcPr>
                                <w:p w14:paraId="47224053" w14:textId="77777777" w:rsidR="007C08E8" w:rsidRDefault="007C08E8">
                                  <w:pPr>
                                    <w:pStyle w:val="TableParagraph"/>
                                  </w:pPr>
                                </w:p>
                                <w:p w14:paraId="080A8161" w14:textId="77777777" w:rsidR="007C08E8" w:rsidRDefault="008773A3">
                                  <w:pPr>
                                    <w:pStyle w:val="TableParagraph"/>
                                    <w:spacing w:before="185"/>
                                    <w:ind w:left="353" w:right="36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7,534</w:t>
                                  </w:r>
                                </w:p>
                              </w:tc>
                            </w:tr>
                            <w:tr w:rsidR="007C08E8" w14:paraId="38584A17" w14:textId="77777777">
                              <w:trPr>
                                <w:trHeight w:val="342"/>
                              </w:trPr>
                              <w:tc>
                                <w:tcPr>
                                  <w:tcW w:w="1435" w:type="dxa"/>
                                  <w:gridSpan w:val="2"/>
                                </w:tcPr>
                                <w:p w14:paraId="4EDBD9E0" w14:textId="77777777" w:rsidR="007C08E8" w:rsidRDefault="008773A3">
                                  <w:pPr>
                                    <w:pStyle w:val="TableParagraph"/>
                                    <w:spacing w:before="88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Co-firing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</w:tcPr>
                                <w:p w14:paraId="6342563E" w14:textId="77777777" w:rsidR="007C08E8" w:rsidRDefault="008773A3">
                                  <w:pPr>
                                    <w:pStyle w:val="TableParagraph"/>
                                    <w:spacing w:before="88"/>
                                    <w:ind w:left="338" w:right="36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0.9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</w:tcPr>
                                <w:p w14:paraId="02F369A2" w14:textId="77777777" w:rsidR="007C08E8" w:rsidRDefault="008773A3">
                                  <w:pPr>
                                    <w:pStyle w:val="TableParagraph"/>
                                    <w:spacing w:before="88"/>
                                    <w:ind w:right="1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575" w:type="dxa"/>
                                </w:tcPr>
                                <w:p w14:paraId="4F282EE9" w14:textId="77777777" w:rsidR="007C08E8" w:rsidRDefault="008773A3">
                                  <w:pPr>
                                    <w:pStyle w:val="TableParagraph"/>
                                    <w:spacing w:before="88"/>
                                    <w:ind w:left="406" w:right="41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39,420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</w:tcPr>
                                <w:p w14:paraId="539C904A" w14:textId="77777777" w:rsidR="007C08E8" w:rsidRDefault="008773A3">
                                  <w:pPr>
                                    <w:pStyle w:val="TableParagraph"/>
                                    <w:spacing w:before="88"/>
                                    <w:ind w:left="353" w:right="36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7,884</w:t>
                                  </w:r>
                                </w:p>
                              </w:tc>
                            </w:tr>
                            <w:tr w:rsidR="007C08E8" w14:paraId="748CFE83" w14:textId="77777777">
                              <w:trPr>
                                <w:trHeight w:val="342"/>
                              </w:trPr>
                              <w:tc>
                                <w:tcPr>
                                  <w:tcW w:w="1435" w:type="dxa"/>
                                  <w:gridSpan w:val="2"/>
                                </w:tcPr>
                                <w:p w14:paraId="2E1F1AB7" w14:textId="77777777" w:rsidR="007C08E8" w:rsidRDefault="008773A3">
                                  <w:pPr>
                                    <w:pStyle w:val="TableParagraph"/>
                                    <w:spacing w:before="88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Landfill</w:t>
                                  </w:r>
                                  <w:r>
                                    <w:rPr>
                                      <w:spacing w:val="-1"/>
                                      <w:w w:val="8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20"/>
                                    </w:rPr>
                                    <w:t>gas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</w:tcPr>
                                <w:p w14:paraId="7A50A775" w14:textId="77777777" w:rsidR="007C08E8" w:rsidRDefault="008773A3">
                                  <w:pPr>
                                    <w:pStyle w:val="TableParagraph"/>
                                    <w:spacing w:before="88"/>
                                    <w:ind w:left="338" w:right="36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0.6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</w:tcPr>
                                <w:p w14:paraId="03353090" w14:textId="77777777" w:rsidR="007C08E8" w:rsidRDefault="008773A3">
                                  <w:pPr>
                                    <w:pStyle w:val="TableParagraph"/>
                                    <w:spacing w:before="88"/>
                                    <w:ind w:right="1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75" w:type="dxa"/>
                                </w:tcPr>
                                <w:p w14:paraId="2A94BDEF" w14:textId="77777777" w:rsidR="007C08E8" w:rsidRDefault="008773A3">
                                  <w:pPr>
                                    <w:pStyle w:val="TableParagraph"/>
                                    <w:spacing w:before="88"/>
                                    <w:ind w:left="406" w:right="41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10,512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</w:tcPr>
                                <w:p w14:paraId="27474774" w14:textId="77777777" w:rsidR="007C08E8" w:rsidRDefault="008773A3">
                                  <w:pPr>
                                    <w:pStyle w:val="TableParagraph"/>
                                    <w:spacing w:before="88"/>
                                    <w:ind w:left="353" w:right="36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5,256</w:t>
                                  </w:r>
                                </w:p>
                              </w:tc>
                            </w:tr>
                            <w:tr w:rsidR="007C08E8" w14:paraId="18EB9479" w14:textId="77777777">
                              <w:trPr>
                                <w:trHeight w:val="462"/>
                              </w:trPr>
                              <w:tc>
                                <w:tcPr>
                                  <w:tcW w:w="1435" w:type="dxa"/>
                                  <w:gridSpan w:val="2"/>
                                </w:tcPr>
                                <w:p w14:paraId="600CCB78" w14:textId="77777777" w:rsidR="007C08E8" w:rsidRDefault="008773A3">
                                  <w:pPr>
                                    <w:pStyle w:val="TableParagraph"/>
                                    <w:spacing w:line="20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Bio/sewage</w:t>
                                  </w:r>
                                </w:p>
                                <w:p w14:paraId="65E69960" w14:textId="77777777" w:rsidR="007C08E8" w:rsidRDefault="008773A3">
                                  <w:pPr>
                                    <w:pStyle w:val="TableParagraph"/>
                                    <w:spacing w:line="231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gas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</w:tcPr>
                                <w:p w14:paraId="5A96EF76" w14:textId="77777777" w:rsidR="007C08E8" w:rsidRDefault="007C08E8">
                                  <w:pPr>
                                    <w:pStyle w:val="TableParagraph"/>
                                    <w:spacing w:before="1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6B6D57CF" w14:textId="77777777" w:rsidR="007C08E8" w:rsidRDefault="008773A3">
                                  <w:pPr>
                                    <w:pStyle w:val="TableParagraph"/>
                                    <w:ind w:left="338" w:right="36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0.5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</w:tcPr>
                                <w:p w14:paraId="5CCE8726" w14:textId="77777777" w:rsidR="007C08E8" w:rsidRDefault="007C08E8">
                                  <w:pPr>
                                    <w:pStyle w:val="TableParagraph"/>
                                    <w:spacing w:before="1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A23ACD2" w14:textId="77777777" w:rsidR="007C08E8" w:rsidRDefault="008773A3">
                                  <w:pPr>
                                    <w:pStyle w:val="TableParagraph"/>
                                    <w:ind w:left="362" w:right="37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0.5</w:t>
                                  </w:r>
                                </w:p>
                              </w:tc>
                              <w:tc>
                                <w:tcPr>
                                  <w:tcW w:w="1575" w:type="dxa"/>
                                </w:tcPr>
                                <w:p w14:paraId="45A9E355" w14:textId="77777777" w:rsidR="007C08E8" w:rsidRDefault="007C08E8">
                                  <w:pPr>
                                    <w:pStyle w:val="TableParagraph"/>
                                    <w:spacing w:before="1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21831537" w14:textId="77777777" w:rsidR="007C08E8" w:rsidRDefault="008773A3">
                                  <w:pPr>
                                    <w:pStyle w:val="TableParagraph"/>
                                    <w:ind w:left="406" w:right="41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2,190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</w:tcPr>
                                <w:p w14:paraId="3CD19095" w14:textId="77777777" w:rsidR="007C08E8" w:rsidRDefault="007C08E8">
                                  <w:pPr>
                                    <w:pStyle w:val="TableParagraph"/>
                                    <w:spacing w:before="1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EA48769" w14:textId="77777777" w:rsidR="007C08E8" w:rsidRDefault="008773A3">
                                  <w:pPr>
                                    <w:pStyle w:val="TableParagraph"/>
                                    <w:ind w:left="353" w:right="36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4,380</w:t>
                                  </w:r>
                                </w:p>
                              </w:tc>
                            </w:tr>
                            <w:tr w:rsidR="007C08E8" w14:paraId="244B90F4" w14:textId="77777777">
                              <w:trPr>
                                <w:trHeight w:val="342"/>
                              </w:trPr>
                              <w:tc>
                                <w:tcPr>
                                  <w:tcW w:w="1435" w:type="dxa"/>
                                  <w:gridSpan w:val="2"/>
                                </w:tcPr>
                                <w:p w14:paraId="20ABAAD2" w14:textId="77777777" w:rsidR="007C08E8" w:rsidRDefault="008773A3">
                                  <w:pPr>
                                    <w:pStyle w:val="TableParagraph"/>
                                    <w:spacing w:before="88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EfW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</w:tcPr>
                                <w:p w14:paraId="74C4EAFD" w14:textId="77777777" w:rsidR="007C08E8" w:rsidRDefault="008773A3">
                                  <w:pPr>
                                    <w:pStyle w:val="TableParagraph"/>
                                    <w:spacing w:before="88"/>
                                    <w:ind w:left="338" w:right="36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0.6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</w:tcPr>
                                <w:p w14:paraId="4177EEA9" w14:textId="77777777" w:rsidR="007C08E8" w:rsidRDefault="008773A3">
                                  <w:pPr>
                                    <w:pStyle w:val="TableParagraph"/>
                                    <w:spacing w:before="88"/>
                                    <w:ind w:left="362" w:right="37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575" w:type="dxa"/>
                                </w:tcPr>
                                <w:p w14:paraId="310BA1E3" w14:textId="77777777" w:rsidR="007C08E8" w:rsidRDefault="008773A3">
                                  <w:pPr>
                                    <w:pStyle w:val="TableParagraph"/>
                                    <w:spacing w:before="88"/>
                                    <w:ind w:left="406" w:right="41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52,560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</w:tcPr>
                                <w:p w14:paraId="264E48CC" w14:textId="77777777" w:rsidR="007C08E8" w:rsidRDefault="008773A3">
                                  <w:pPr>
                                    <w:pStyle w:val="TableParagraph"/>
                                    <w:spacing w:before="88"/>
                                    <w:ind w:left="353" w:right="36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5,256</w:t>
                                  </w:r>
                                </w:p>
                              </w:tc>
                            </w:tr>
                            <w:tr w:rsidR="007C08E8" w14:paraId="1612000C" w14:textId="77777777">
                              <w:trPr>
                                <w:trHeight w:val="342"/>
                              </w:trPr>
                              <w:tc>
                                <w:tcPr>
                                  <w:tcW w:w="1435" w:type="dxa"/>
                                  <w:gridSpan w:val="2"/>
                                </w:tcPr>
                                <w:p w14:paraId="0204A820" w14:textId="77777777" w:rsidR="007C08E8" w:rsidRDefault="008773A3">
                                  <w:pPr>
                                    <w:pStyle w:val="TableParagraph"/>
                                    <w:spacing w:before="88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Hydro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</w:tcPr>
                                <w:p w14:paraId="07B2920B" w14:textId="77777777" w:rsidR="007C08E8" w:rsidRDefault="008773A3">
                                  <w:pPr>
                                    <w:pStyle w:val="TableParagraph"/>
                                    <w:spacing w:before="88"/>
                                    <w:ind w:left="338" w:right="36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0.59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</w:tcPr>
                                <w:p w14:paraId="68996F3C" w14:textId="77777777" w:rsidR="007C08E8" w:rsidRDefault="008773A3">
                                  <w:pPr>
                                    <w:pStyle w:val="TableParagraph"/>
                                    <w:spacing w:before="88"/>
                                    <w:ind w:left="362" w:right="37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0.2</w:t>
                                  </w:r>
                                </w:p>
                              </w:tc>
                              <w:tc>
                                <w:tcPr>
                                  <w:tcW w:w="1575" w:type="dxa"/>
                                </w:tcPr>
                                <w:p w14:paraId="614D4D51" w14:textId="77777777" w:rsidR="007C08E8" w:rsidRDefault="008773A3">
                                  <w:pPr>
                                    <w:pStyle w:val="TableParagraph"/>
                                    <w:spacing w:before="88"/>
                                    <w:ind w:left="406" w:right="41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1,034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</w:tcPr>
                                <w:p w14:paraId="6D9C08FF" w14:textId="77777777" w:rsidR="007C08E8" w:rsidRDefault="008773A3">
                                  <w:pPr>
                                    <w:pStyle w:val="TableParagraph"/>
                                    <w:spacing w:before="88"/>
                                    <w:ind w:left="353" w:right="36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5,168</w:t>
                                  </w:r>
                                </w:p>
                              </w:tc>
                            </w:tr>
                            <w:tr w:rsidR="007C08E8" w14:paraId="777D2EC3" w14:textId="77777777">
                              <w:trPr>
                                <w:trHeight w:val="462"/>
                              </w:trPr>
                              <w:tc>
                                <w:tcPr>
                                  <w:tcW w:w="1435" w:type="dxa"/>
                                  <w:gridSpan w:val="2"/>
                                </w:tcPr>
                                <w:p w14:paraId="4B9884EE" w14:textId="77777777" w:rsidR="007C08E8" w:rsidRDefault="008773A3">
                                  <w:pPr>
                                    <w:pStyle w:val="TableParagraph"/>
                                    <w:spacing w:line="20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Solar</w:t>
                                  </w:r>
                                  <w:r>
                                    <w:rPr>
                                      <w:spacing w:val="-7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PV</w:t>
                                  </w:r>
                                </w:p>
                                <w:p w14:paraId="35307D9F" w14:textId="77777777" w:rsidR="007C08E8" w:rsidRDefault="008773A3">
                                  <w:pPr>
                                    <w:pStyle w:val="TableParagraph"/>
                                    <w:spacing w:line="231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(domestic)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</w:tcPr>
                                <w:p w14:paraId="20500A77" w14:textId="77777777" w:rsidR="007C08E8" w:rsidRDefault="007C08E8">
                                  <w:pPr>
                                    <w:pStyle w:val="TableParagraph"/>
                                    <w:spacing w:before="1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9AE3892" w14:textId="77777777" w:rsidR="007C08E8" w:rsidRDefault="008773A3">
                                  <w:pPr>
                                    <w:pStyle w:val="TableParagraph"/>
                                    <w:ind w:left="338" w:right="36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</w:tcPr>
                                <w:p w14:paraId="6BBCFB80" w14:textId="77777777" w:rsidR="007C08E8" w:rsidRDefault="007C08E8">
                                  <w:pPr>
                                    <w:pStyle w:val="TableParagraph"/>
                                    <w:spacing w:before="1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4C093BC2" w14:textId="77777777" w:rsidR="007C08E8" w:rsidRDefault="008773A3">
                                  <w:pPr>
                                    <w:pStyle w:val="TableParagraph"/>
                                    <w:ind w:left="362" w:right="37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0.001</w:t>
                                  </w:r>
                                </w:p>
                              </w:tc>
                              <w:tc>
                                <w:tcPr>
                                  <w:tcW w:w="1575" w:type="dxa"/>
                                </w:tcPr>
                                <w:p w14:paraId="19466ECD" w14:textId="77777777" w:rsidR="007C08E8" w:rsidRDefault="007C08E8">
                                  <w:pPr>
                                    <w:pStyle w:val="TableParagraph"/>
                                    <w:spacing w:before="1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E156279" w14:textId="77777777" w:rsidR="007C08E8" w:rsidRDefault="008773A3">
                                  <w:pPr>
                                    <w:pStyle w:val="TableParagraph"/>
                                    <w:ind w:left="406" w:right="41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0.8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</w:tcPr>
                                <w:p w14:paraId="556F980B" w14:textId="77777777" w:rsidR="007C08E8" w:rsidRDefault="007C08E8">
                                  <w:pPr>
                                    <w:pStyle w:val="TableParagraph"/>
                                    <w:spacing w:before="1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3528C0E7" w14:textId="77777777" w:rsidR="007C08E8" w:rsidRDefault="008773A3">
                                  <w:pPr>
                                    <w:pStyle w:val="TableParagraph"/>
                                    <w:ind w:left="353" w:right="36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788</w:t>
                                  </w:r>
                                </w:p>
                              </w:tc>
                            </w:tr>
                            <w:tr w:rsidR="007C08E8" w14:paraId="4C0BEB77" w14:textId="77777777">
                              <w:trPr>
                                <w:trHeight w:val="342"/>
                              </w:trPr>
                              <w:tc>
                                <w:tcPr>
                                  <w:tcW w:w="6668" w:type="dxa"/>
                                  <w:gridSpan w:val="6"/>
                                  <w:shd w:val="clear" w:color="auto" w:fill="D9D9D9"/>
                                </w:tcPr>
                                <w:p w14:paraId="1877EEAC" w14:textId="77777777" w:rsidR="007C08E8" w:rsidRDefault="008773A3">
                                  <w:pPr>
                                    <w:pStyle w:val="TableParagraph"/>
                                    <w:spacing w:before="88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Heat</w:t>
                                  </w:r>
                                  <w:r>
                                    <w:rPr>
                                      <w:spacing w:val="2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20"/>
                                    </w:rPr>
                                    <w:t>generators</w:t>
                                  </w:r>
                                </w:p>
                              </w:tc>
                            </w:tr>
                            <w:tr w:rsidR="007C08E8" w14:paraId="5AB5B928" w14:textId="77777777">
                              <w:trPr>
                                <w:trHeight w:val="340"/>
                              </w:trPr>
                              <w:tc>
                                <w:tcPr>
                                  <w:tcW w:w="1435" w:type="dxa"/>
                                  <w:gridSpan w:val="2"/>
                                </w:tcPr>
                                <w:p w14:paraId="005509CE" w14:textId="77777777" w:rsidR="007C08E8" w:rsidRDefault="008773A3">
                                  <w:pPr>
                                    <w:pStyle w:val="TableParagraph"/>
                                    <w:spacing w:before="88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Biomass</w:t>
                                  </w:r>
                                  <w:r>
                                    <w:rPr>
                                      <w:spacing w:val="9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CHP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</w:tcPr>
                                <w:p w14:paraId="5965C195" w14:textId="77777777" w:rsidR="007C08E8" w:rsidRDefault="008773A3">
                                  <w:pPr>
                                    <w:pStyle w:val="TableParagraph"/>
                                    <w:spacing w:before="88"/>
                                    <w:ind w:left="338" w:right="360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0.56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</w:tcPr>
                                <w:p w14:paraId="2FC04F3E" w14:textId="77777777" w:rsidR="007C08E8" w:rsidRDefault="008773A3">
                                  <w:pPr>
                                    <w:pStyle w:val="TableParagraph"/>
                                    <w:spacing w:before="88"/>
                                    <w:ind w:left="362" w:right="372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575" w:type="dxa"/>
                                </w:tcPr>
                                <w:p w14:paraId="7FACC4C7" w14:textId="77777777" w:rsidR="007C08E8" w:rsidRDefault="008773A3">
                                  <w:pPr>
                                    <w:pStyle w:val="TableParagraph"/>
                                    <w:spacing w:before="88"/>
                                    <w:ind w:left="406" w:right="41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68,678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</w:tcPr>
                                <w:p w14:paraId="2205FC88" w14:textId="77777777" w:rsidR="007C08E8" w:rsidRDefault="008773A3">
                                  <w:pPr>
                                    <w:pStyle w:val="TableParagraph"/>
                                    <w:spacing w:before="88"/>
                                    <w:ind w:left="353" w:right="364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4,906</w:t>
                                  </w:r>
                                </w:p>
                              </w:tc>
                            </w:tr>
                          </w:tbl>
                          <w:p w14:paraId="088D25E0" w14:textId="77777777" w:rsidR="007C08E8" w:rsidRDefault="007C08E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9BA2F" id="Text Box 21" o:spid="_x0000_s1495" type="#_x0000_t202" style="position:absolute;left:0;text-align:left;margin-left:57.6pt;margin-top:40.5pt;width:334pt;height:399.6pt;z-index:158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7"/>
                        <w:gridCol w:w="1328"/>
                        <w:gridCol w:w="1119"/>
                        <w:gridCol w:w="1278"/>
                        <w:gridCol w:w="1575"/>
                        <w:gridCol w:w="1261"/>
                      </w:tblGrid>
                      <w:tr w:rsidR="007C08E8" w14:paraId="14575402" w14:textId="77777777">
                        <w:trPr>
                          <w:trHeight w:val="1627"/>
                        </w:trPr>
                        <w:tc>
                          <w:tcPr>
                            <w:tcW w:w="1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024BE495" w14:textId="77777777" w:rsidR="007C08E8" w:rsidRDefault="007C08E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348CD456" w14:textId="77777777" w:rsidR="007C08E8" w:rsidRDefault="008773A3">
                            <w:pPr>
                              <w:pStyle w:val="TableParagraph"/>
                              <w:spacing w:line="215" w:lineRule="exact"/>
                              <w:ind w:left="6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Technology</w:t>
                            </w:r>
                          </w:p>
                        </w:tc>
                        <w:tc>
                          <w:tcPr>
                            <w:tcW w:w="111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19BAC788" w14:textId="77777777" w:rsidR="007C08E8" w:rsidRDefault="008773A3">
                            <w:pPr>
                              <w:pStyle w:val="TableParagraph"/>
                              <w:spacing w:line="214" w:lineRule="exact"/>
                              <w:ind w:left="135" w:right="16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</w:rPr>
                              <w:t>1.</w:t>
                            </w:r>
                          </w:p>
                          <w:p w14:paraId="2D85602F" w14:textId="77777777" w:rsidR="007C08E8" w:rsidRDefault="008773A3">
                            <w:pPr>
                              <w:pStyle w:val="TableParagraph"/>
                              <w:ind w:left="137" w:right="16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Capacity</w:t>
                            </w:r>
                            <w:r>
                              <w:rPr>
                                <w:color w:val="FFFFFF"/>
                                <w:spacing w:val="-6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factor*</w:t>
                            </w:r>
                          </w:p>
                        </w:tc>
                        <w:tc>
                          <w:tcPr>
                            <w:tcW w:w="12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70C7B241" w14:textId="77777777" w:rsidR="007C08E8" w:rsidRDefault="008773A3">
                            <w:pPr>
                              <w:pStyle w:val="TableParagraph"/>
                              <w:spacing w:line="214" w:lineRule="exact"/>
                              <w:ind w:left="523" w:right="53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</w:rPr>
                              <w:t>2.</w:t>
                            </w:r>
                          </w:p>
                          <w:p w14:paraId="380E56E2" w14:textId="77777777" w:rsidR="007C08E8" w:rsidRDefault="008773A3">
                            <w:pPr>
                              <w:pStyle w:val="TableParagraph"/>
                              <w:ind w:left="186" w:right="199" w:firstLine="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Typical</w:t>
                            </w:r>
                            <w:r>
                              <w:rPr>
                                <w:color w:val="FFFFFF"/>
                                <w:spacing w:val="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individual</w:t>
                            </w:r>
                            <w:r>
                              <w:rPr>
                                <w:color w:val="FFFFFF"/>
                                <w:spacing w:val="-5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plant</w:t>
                            </w:r>
                            <w:r>
                              <w:rPr>
                                <w:color w:val="FFFFFF"/>
                                <w:spacing w:val="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installed</w:t>
                            </w:r>
                            <w:r>
                              <w:rPr>
                                <w:color w:val="FFFFFF"/>
                                <w:spacing w:val="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capacity</w:t>
                            </w:r>
                            <w:r>
                              <w:rPr>
                                <w:color w:val="FFFFFF"/>
                                <w:spacing w:val="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MW</w:t>
                            </w:r>
                          </w:p>
                        </w:tc>
                        <w:tc>
                          <w:tcPr>
                            <w:tcW w:w="157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1927EBE7" w14:textId="77777777" w:rsidR="007C08E8" w:rsidRDefault="008773A3">
                            <w:pPr>
                              <w:pStyle w:val="TableParagraph"/>
                              <w:spacing w:line="214" w:lineRule="exact"/>
                              <w:ind w:left="130" w:right="14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</w:rPr>
                              <w:t>3.</w:t>
                            </w:r>
                          </w:p>
                          <w:p w14:paraId="2B91C18E" w14:textId="77777777" w:rsidR="007C08E8" w:rsidRDefault="008773A3">
                            <w:pPr>
                              <w:pStyle w:val="TableParagraph"/>
                              <w:ind w:left="132" w:right="14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Generation</w:t>
                            </w:r>
                            <w:r>
                              <w:rPr>
                                <w:color w:val="FFFFFF"/>
                                <w:spacing w:val="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Output</w:t>
                            </w:r>
                            <w:r>
                              <w:rPr>
                                <w:color w:val="FFFFFF"/>
                                <w:spacing w:val="1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4"/>
                                <w:sz w:val="20"/>
                              </w:rPr>
                              <w:t>(</w:t>
                            </w:r>
                            <w:r>
                              <w:rPr>
                                <w:color w:val="FFFFFF"/>
                                <w:spacing w:val="-1"/>
                                <w:w w:val="124"/>
                                <w:sz w:val="20"/>
                              </w:rPr>
                              <w:t>M</w:t>
                            </w:r>
                            <w:r>
                              <w:rPr>
                                <w:color w:val="FFFFFF"/>
                                <w:spacing w:val="2"/>
                                <w:w w:val="136"/>
                                <w:sz w:val="20"/>
                              </w:rPr>
                              <w:t>W</w:t>
                            </w:r>
                            <w:r>
                              <w:rPr>
                                <w:color w:val="FFFFFF"/>
                                <w:spacing w:val="-1"/>
                                <w:w w:val="106"/>
                                <w:sz w:val="20"/>
                              </w:rPr>
                              <w:t>h</w:t>
                            </w:r>
                            <w:r>
                              <w:rPr>
                                <w:color w:val="FFFFFF"/>
                                <w:spacing w:val="1"/>
                                <w:w w:val="53"/>
                                <w:sz w:val="20"/>
                              </w:rPr>
                              <w:t>/</w:t>
                            </w:r>
                            <w:r>
                              <w:rPr>
                                <w:color w:val="FFFFFF"/>
                                <w:spacing w:val="-1"/>
                                <w:w w:val="103"/>
                                <w:sz w:val="20"/>
                              </w:rPr>
                              <w:t>y</w:t>
                            </w:r>
                            <w:r>
                              <w:rPr>
                                <w:color w:val="FFFFFF"/>
                                <w:spacing w:val="-1"/>
                                <w:w w:val="114"/>
                                <w:sz w:val="20"/>
                              </w:rPr>
                              <w:t>r</w:t>
                            </w:r>
                            <w:r>
                              <w:rPr>
                                <w:color w:val="FFFFFF"/>
                                <w:w w:val="104"/>
                                <w:sz w:val="20"/>
                              </w:rPr>
                              <w:t>)</w:t>
                            </w:r>
                            <w:r>
                              <w:rPr>
                                <w:color w:val="FFFFF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6"/>
                                <w:w w:val="104"/>
                                <w:sz w:val="20"/>
                              </w:rPr>
                              <w:t>p</w:t>
                            </w:r>
                            <w:r>
                              <w:rPr>
                                <w:color w:val="FFFFFF"/>
                                <w:spacing w:val="-5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FFFFFF"/>
                                <w:spacing w:val="-5"/>
                                <w:w w:val="114"/>
                                <w:sz w:val="20"/>
                              </w:rPr>
                              <w:t>r</w:t>
                            </w:r>
                            <w:r>
                              <w:rPr>
                                <w:color w:val="FFFFFF"/>
                                <w:w w:val="1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20"/>
                              </w:rPr>
                              <w:t>typical plant</w:t>
                            </w:r>
                            <w:r>
                              <w:rPr>
                                <w:color w:val="FFFFFF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capacity</w:t>
                            </w:r>
                            <w:r>
                              <w:rPr>
                                <w:color w:val="FFFFFF"/>
                                <w:spacing w:val="-9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**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0000"/>
                          </w:tcPr>
                          <w:p w14:paraId="11BB26C0" w14:textId="77777777" w:rsidR="007C08E8" w:rsidRDefault="008773A3">
                            <w:pPr>
                              <w:pStyle w:val="TableParagraph"/>
                              <w:spacing w:line="214" w:lineRule="exact"/>
                              <w:ind w:left="120" w:right="13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sz w:val="20"/>
                              </w:rPr>
                              <w:t>4.</w:t>
                            </w:r>
                          </w:p>
                          <w:p w14:paraId="53CA5623" w14:textId="77777777" w:rsidR="007C08E8" w:rsidRDefault="008773A3">
                            <w:pPr>
                              <w:pStyle w:val="TableParagraph"/>
                              <w:ind w:left="122" w:right="13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MWh</w:t>
                            </w:r>
                            <w:r>
                              <w:rPr>
                                <w:color w:val="FFFFFF"/>
                                <w:spacing w:val="1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output per</w:t>
                            </w:r>
                            <w:r>
                              <w:rPr>
                                <w:color w:val="FFFFFF"/>
                                <w:spacing w:val="-6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MW of</w:t>
                            </w:r>
                            <w:r>
                              <w:rPr>
                                <w:color w:val="FFFFFF"/>
                                <w:spacing w:val="1"/>
                                <w:w w:val="1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20"/>
                              </w:rPr>
                              <w:t>capacity</w:t>
                            </w:r>
                          </w:p>
                        </w:tc>
                      </w:tr>
                      <w:tr w:rsidR="007C08E8" w14:paraId="7DE64814" w14:textId="77777777">
                        <w:trPr>
                          <w:trHeight w:val="342"/>
                        </w:trPr>
                        <w:tc>
                          <w:tcPr>
                            <w:tcW w:w="6668" w:type="dxa"/>
                            <w:gridSpan w:val="6"/>
                            <w:shd w:val="clear" w:color="auto" w:fill="D9D9D9"/>
                          </w:tcPr>
                          <w:p w14:paraId="753E9BA7" w14:textId="77777777" w:rsidR="007C08E8" w:rsidRDefault="008773A3">
                            <w:pPr>
                              <w:pStyle w:val="TableParagraph"/>
                              <w:spacing w:before="88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Electricity</w:t>
                            </w:r>
                            <w:r>
                              <w:rPr>
                                <w:spacing w:val="-15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generators</w:t>
                            </w:r>
                          </w:p>
                        </w:tc>
                      </w:tr>
                      <w:tr w:rsidR="007C08E8" w14:paraId="7FA38CAF" w14:textId="77777777">
                        <w:trPr>
                          <w:trHeight w:val="695"/>
                        </w:trPr>
                        <w:tc>
                          <w:tcPr>
                            <w:tcW w:w="1435" w:type="dxa"/>
                            <w:gridSpan w:val="2"/>
                          </w:tcPr>
                          <w:p w14:paraId="0668358F" w14:textId="77777777" w:rsidR="007C08E8" w:rsidRDefault="008773A3">
                            <w:pPr>
                              <w:pStyle w:val="TableParagraph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"/>
                                <w:w w:val="90"/>
                                <w:sz w:val="20"/>
                              </w:rPr>
                              <w:t>Large</w:t>
                            </w:r>
                            <w:r>
                              <w:rPr>
                                <w:spacing w:val="-7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  <w:sz w:val="20"/>
                              </w:rPr>
                              <w:t>scale</w:t>
                            </w:r>
                          </w:p>
                          <w:p w14:paraId="66DB6006" w14:textId="77777777" w:rsidR="007C08E8" w:rsidRDefault="008773A3">
                            <w:pPr>
                              <w:pStyle w:val="TableParagraph"/>
                              <w:ind w:left="107" w:right="280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commercial</w:t>
                            </w:r>
                            <w:r>
                              <w:rPr>
                                <w:spacing w:val="-55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wind</w:t>
                            </w:r>
                            <w:r>
                              <w:rPr>
                                <w:spacing w:val="-8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turbine</w:t>
                            </w:r>
                          </w:p>
                        </w:tc>
                        <w:tc>
                          <w:tcPr>
                            <w:tcW w:w="1119" w:type="dxa"/>
                          </w:tcPr>
                          <w:p w14:paraId="08FFC569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574510F4" w14:textId="77777777" w:rsidR="007C08E8" w:rsidRDefault="008773A3">
                            <w:pPr>
                              <w:pStyle w:val="TableParagraph"/>
                              <w:spacing w:before="185"/>
                              <w:ind w:left="338" w:right="36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0.18</w:t>
                            </w:r>
                          </w:p>
                        </w:tc>
                        <w:tc>
                          <w:tcPr>
                            <w:tcW w:w="1278" w:type="dxa"/>
                          </w:tcPr>
                          <w:p w14:paraId="0FA8493E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460E98E1" w14:textId="77777777" w:rsidR="007C08E8" w:rsidRDefault="008773A3">
                            <w:pPr>
                              <w:pStyle w:val="TableParagraph"/>
                              <w:spacing w:before="185"/>
                              <w:ind w:left="362" w:right="37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2.5</w:t>
                            </w:r>
                          </w:p>
                        </w:tc>
                        <w:tc>
                          <w:tcPr>
                            <w:tcW w:w="1575" w:type="dxa"/>
                          </w:tcPr>
                          <w:p w14:paraId="390BC2E9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13412FF3" w14:textId="77777777" w:rsidR="007C08E8" w:rsidRDefault="008773A3">
                            <w:pPr>
                              <w:pStyle w:val="TableParagraph"/>
                              <w:spacing w:before="185"/>
                              <w:ind w:left="406" w:right="41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3,942</w:t>
                            </w:r>
                          </w:p>
                        </w:tc>
                        <w:tc>
                          <w:tcPr>
                            <w:tcW w:w="1261" w:type="dxa"/>
                          </w:tcPr>
                          <w:p w14:paraId="46D945CF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1857E973" w14:textId="77777777" w:rsidR="007C08E8" w:rsidRDefault="008773A3">
                            <w:pPr>
                              <w:pStyle w:val="TableParagraph"/>
                              <w:spacing w:before="185"/>
                              <w:ind w:left="353" w:right="36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1,577</w:t>
                            </w:r>
                          </w:p>
                        </w:tc>
                      </w:tr>
                      <w:tr w:rsidR="007C08E8" w14:paraId="5BF1BA01" w14:textId="77777777">
                        <w:trPr>
                          <w:trHeight w:val="465"/>
                        </w:trPr>
                        <w:tc>
                          <w:tcPr>
                            <w:tcW w:w="1435" w:type="dxa"/>
                            <w:gridSpan w:val="2"/>
                          </w:tcPr>
                          <w:p w14:paraId="40590059" w14:textId="77777777" w:rsidR="007C08E8" w:rsidRDefault="008773A3">
                            <w:pPr>
                              <w:pStyle w:val="TableParagraph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Small</w:t>
                            </w:r>
                            <w:r>
                              <w:rPr>
                                <w:spacing w:val="-9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wind</w:t>
                            </w:r>
                          </w:p>
                          <w:p w14:paraId="316F2A07" w14:textId="77777777" w:rsidR="007C08E8" w:rsidRDefault="008773A3">
                            <w:pPr>
                              <w:pStyle w:val="TableParagraph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turbine</w:t>
                            </w:r>
                          </w:p>
                        </w:tc>
                        <w:tc>
                          <w:tcPr>
                            <w:tcW w:w="1119" w:type="dxa"/>
                          </w:tcPr>
                          <w:p w14:paraId="10AC2444" w14:textId="77777777" w:rsidR="007C08E8" w:rsidRDefault="007C08E8">
                            <w:pPr>
                              <w:pStyle w:val="TableParagraph"/>
                              <w:spacing w:before="1"/>
                              <w:rPr>
                                <w:sz w:val="18"/>
                              </w:rPr>
                            </w:pPr>
                          </w:p>
                          <w:p w14:paraId="36F7F063" w14:textId="77777777" w:rsidR="007C08E8" w:rsidRDefault="008773A3">
                            <w:pPr>
                              <w:pStyle w:val="TableParagraph"/>
                              <w:ind w:left="338" w:right="36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0.16</w:t>
                            </w:r>
                          </w:p>
                        </w:tc>
                        <w:tc>
                          <w:tcPr>
                            <w:tcW w:w="1278" w:type="dxa"/>
                          </w:tcPr>
                          <w:p w14:paraId="60CDDBD5" w14:textId="77777777" w:rsidR="007C08E8" w:rsidRDefault="007C08E8">
                            <w:pPr>
                              <w:pStyle w:val="TableParagraph"/>
                              <w:spacing w:before="1"/>
                              <w:rPr>
                                <w:sz w:val="18"/>
                              </w:rPr>
                            </w:pPr>
                          </w:p>
                          <w:p w14:paraId="54775A5C" w14:textId="77777777" w:rsidR="007C08E8" w:rsidRDefault="008773A3">
                            <w:pPr>
                              <w:pStyle w:val="TableParagraph"/>
                              <w:ind w:left="362" w:right="37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0.006</w:t>
                            </w:r>
                          </w:p>
                        </w:tc>
                        <w:tc>
                          <w:tcPr>
                            <w:tcW w:w="1575" w:type="dxa"/>
                          </w:tcPr>
                          <w:p w14:paraId="01D26F6A" w14:textId="77777777" w:rsidR="007C08E8" w:rsidRDefault="007C08E8">
                            <w:pPr>
                              <w:pStyle w:val="TableParagraph"/>
                              <w:spacing w:before="1"/>
                              <w:rPr>
                                <w:sz w:val="18"/>
                              </w:rPr>
                            </w:pPr>
                          </w:p>
                          <w:p w14:paraId="0108EFE2" w14:textId="77777777" w:rsidR="007C08E8" w:rsidRDefault="008773A3">
                            <w:pPr>
                              <w:pStyle w:val="TableParagraph"/>
                              <w:ind w:right="7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261" w:type="dxa"/>
                          </w:tcPr>
                          <w:p w14:paraId="4EE75153" w14:textId="77777777" w:rsidR="007C08E8" w:rsidRDefault="007C08E8">
                            <w:pPr>
                              <w:pStyle w:val="TableParagraph"/>
                              <w:spacing w:before="1"/>
                              <w:rPr>
                                <w:sz w:val="18"/>
                              </w:rPr>
                            </w:pPr>
                          </w:p>
                          <w:p w14:paraId="1B27ABAD" w14:textId="77777777" w:rsidR="007C08E8" w:rsidRDefault="008773A3">
                            <w:pPr>
                              <w:pStyle w:val="TableParagraph"/>
                              <w:ind w:left="353" w:right="36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1,402</w:t>
                            </w:r>
                          </w:p>
                        </w:tc>
                      </w:tr>
                      <w:tr w:rsidR="007C08E8" w14:paraId="793FDC75" w14:textId="77777777">
                        <w:trPr>
                          <w:trHeight w:val="340"/>
                        </w:trPr>
                        <w:tc>
                          <w:tcPr>
                            <w:tcW w:w="1435" w:type="dxa"/>
                            <w:gridSpan w:val="2"/>
                          </w:tcPr>
                          <w:p w14:paraId="63798E01" w14:textId="77777777" w:rsidR="007C08E8" w:rsidRDefault="008773A3">
                            <w:pPr>
                              <w:pStyle w:val="TableParagraph"/>
                              <w:spacing w:before="88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Biomass</w:t>
                            </w:r>
                            <w:r>
                              <w:rPr>
                                <w:spacing w:val="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CHP</w:t>
                            </w:r>
                          </w:p>
                        </w:tc>
                        <w:tc>
                          <w:tcPr>
                            <w:tcW w:w="1119" w:type="dxa"/>
                          </w:tcPr>
                          <w:p w14:paraId="4949ADCE" w14:textId="77777777" w:rsidR="007C08E8" w:rsidRDefault="008773A3">
                            <w:pPr>
                              <w:pStyle w:val="TableParagraph"/>
                              <w:spacing w:before="88"/>
                              <w:ind w:left="338" w:right="36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0.56</w:t>
                            </w:r>
                          </w:p>
                        </w:tc>
                        <w:tc>
                          <w:tcPr>
                            <w:tcW w:w="1278" w:type="dxa"/>
                          </w:tcPr>
                          <w:p w14:paraId="2A9D91D4" w14:textId="77777777" w:rsidR="007C08E8" w:rsidRDefault="008773A3">
                            <w:pPr>
                              <w:pStyle w:val="TableParagraph"/>
                              <w:spacing w:before="88"/>
                              <w:ind w:right="1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575" w:type="dxa"/>
                          </w:tcPr>
                          <w:p w14:paraId="79F02B42" w14:textId="77777777" w:rsidR="007C08E8" w:rsidRDefault="008773A3">
                            <w:pPr>
                              <w:pStyle w:val="TableParagraph"/>
                              <w:spacing w:before="88"/>
                              <w:ind w:left="406" w:right="41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24,528</w:t>
                            </w:r>
                          </w:p>
                        </w:tc>
                        <w:tc>
                          <w:tcPr>
                            <w:tcW w:w="1261" w:type="dxa"/>
                          </w:tcPr>
                          <w:p w14:paraId="0DB87A7E" w14:textId="77777777" w:rsidR="007C08E8" w:rsidRDefault="008773A3">
                            <w:pPr>
                              <w:pStyle w:val="TableParagraph"/>
                              <w:spacing w:before="88"/>
                              <w:ind w:left="353" w:right="36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4,906</w:t>
                            </w:r>
                          </w:p>
                        </w:tc>
                      </w:tr>
                      <w:tr w:rsidR="007C08E8" w14:paraId="41EEBA99" w14:textId="77777777">
                        <w:trPr>
                          <w:trHeight w:val="695"/>
                        </w:trPr>
                        <w:tc>
                          <w:tcPr>
                            <w:tcW w:w="1435" w:type="dxa"/>
                            <w:gridSpan w:val="2"/>
                          </w:tcPr>
                          <w:p w14:paraId="21F9668C" w14:textId="77777777" w:rsidR="007C08E8" w:rsidRDefault="008773A3">
                            <w:pPr>
                              <w:pStyle w:val="TableParagraph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Large</w:t>
                            </w:r>
                            <w:r>
                              <w:rPr>
                                <w:spacing w:val="1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biomass</w:t>
                            </w:r>
                          </w:p>
                          <w:p w14:paraId="77DFCE04" w14:textId="77777777" w:rsidR="007C08E8" w:rsidRDefault="008773A3">
                            <w:pPr>
                              <w:pStyle w:val="TableParagraph"/>
                              <w:ind w:left="107" w:right="30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plant -</w:t>
                            </w:r>
                            <w:r>
                              <w:rPr>
                                <w:spacing w:val="1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electric-only</w:t>
                            </w:r>
                          </w:p>
                        </w:tc>
                        <w:tc>
                          <w:tcPr>
                            <w:tcW w:w="1119" w:type="dxa"/>
                          </w:tcPr>
                          <w:p w14:paraId="5FEF6264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7D9E88BD" w14:textId="77777777" w:rsidR="007C08E8" w:rsidRDefault="008773A3">
                            <w:pPr>
                              <w:pStyle w:val="TableParagraph"/>
                              <w:spacing w:before="185"/>
                              <w:ind w:left="338" w:right="36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0.86</w:t>
                            </w:r>
                          </w:p>
                        </w:tc>
                        <w:tc>
                          <w:tcPr>
                            <w:tcW w:w="1278" w:type="dxa"/>
                          </w:tcPr>
                          <w:p w14:paraId="45F0C8E0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415709EC" w14:textId="77777777" w:rsidR="007C08E8" w:rsidRDefault="008773A3">
                            <w:pPr>
                              <w:pStyle w:val="TableParagraph"/>
                              <w:spacing w:before="185"/>
                              <w:ind w:left="362" w:right="37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575" w:type="dxa"/>
                          </w:tcPr>
                          <w:p w14:paraId="432486B0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6B4FF39D" w14:textId="77777777" w:rsidR="007C08E8" w:rsidRDefault="008773A3">
                            <w:pPr>
                              <w:pStyle w:val="TableParagraph"/>
                              <w:spacing w:before="185"/>
                              <w:ind w:left="406" w:right="41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753,360</w:t>
                            </w:r>
                          </w:p>
                        </w:tc>
                        <w:tc>
                          <w:tcPr>
                            <w:tcW w:w="1261" w:type="dxa"/>
                          </w:tcPr>
                          <w:p w14:paraId="7541BA87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759DCDD7" w14:textId="77777777" w:rsidR="007C08E8" w:rsidRDefault="008773A3">
                            <w:pPr>
                              <w:pStyle w:val="TableParagraph"/>
                              <w:spacing w:before="185"/>
                              <w:ind w:left="353" w:right="36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7,534</w:t>
                            </w:r>
                          </w:p>
                        </w:tc>
                      </w:tr>
                      <w:tr w:rsidR="007C08E8" w14:paraId="161215D2" w14:textId="77777777">
                        <w:trPr>
                          <w:trHeight w:val="695"/>
                        </w:trPr>
                        <w:tc>
                          <w:tcPr>
                            <w:tcW w:w="1435" w:type="dxa"/>
                            <w:gridSpan w:val="2"/>
                          </w:tcPr>
                          <w:p w14:paraId="7E796568" w14:textId="77777777" w:rsidR="007C08E8" w:rsidRDefault="008773A3">
                            <w:pPr>
                              <w:pStyle w:val="TableParagraph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0"/>
                                <w:sz w:val="20"/>
                              </w:rPr>
                              <w:t>Medium</w:t>
                            </w:r>
                            <w:r>
                              <w:rPr>
                                <w:spacing w:val="6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20"/>
                              </w:rPr>
                              <w:t>sized</w:t>
                            </w:r>
                          </w:p>
                          <w:p w14:paraId="12344138" w14:textId="77777777" w:rsidR="007C08E8" w:rsidRDefault="008773A3">
                            <w:pPr>
                              <w:pStyle w:val="TableParagraph"/>
                              <w:ind w:left="107" w:right="21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90"/>
                                <w:sz w:val="20"/>
                              </w:rPr>
                              <w:t xml:space="preserve">biomass </w:t>
                            </w:r>
                            <w:r>
                              <w:rPr>
                                <w:spacing w:val="-1"/>
                                <w:w w:val="90"/>
                                <w:sz w:val="20"/>
                              </w:rPr>
                              <w:t>plant</w:t>
                            </w:r>
                            <w:r>
                              <w:rPr>
                                <w:spacing w:val="-52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20"/>
                              </w:rPr>
                              <w:t>electric-only</w:t>
                            </w:r>
                          </w:p>
                        </w:tc>
                        <w:tc>
                          <w:tcPr>
                            <w:tcW w:w="1119" w:type="dxa"/>
                          </w:tcPr>
                          <w:p w14:paraId="79B6AD53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70243AE4" w14:textId="77777777" w:rsidR="007C08E8" w:rsidRDefault="008773A3">
                            <w:pPr>
                              <w:pStyle w:val="TableParagraph"/>
                              <w:spacing w:before="185"/>
                              <w:ind w:left="338" w:right="36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0.86</w:t>
                            </w:r>
                          </w:p>
                        </w:tc>
                        <w:tc>
                          <w:tcPr>
                            <w:tcW w:w="1278" w:type="dxa"/>
                          </w:tcPr>
                          <w:p w14:paraId="38F432D7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0B4F3F3F" w14:textId="77777777" w:rsidR="007C08E8" w:rsidRDefault="008773A3">
                            <w:pPr>
                              <w:pStyle w:val="TableParagraph"/>
                              <w:spacing w:before="185"/>
                              <w:ind w:left="362" w:right="37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1575" w:type="dxa"/>
                          </w:tcPr>
                          <w:p w14:paraId="7A39FEE4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1DF47B13" w14:textId="77777777" w:rsidR="007C08E8" w:rsidRDefault="008773A3">
                            <w:pPr>
                              <w:pStyle w:val="TableParagraph"/>
                              <w:spacing w:before="185"/>
                              <w:ind w:left="406" w:right="41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376,680</w:t>
                            </w:r>
                          </w:p>
                        </w:tc>
                        <w:tc>
                          <w:tcPr>
                            <w:tcW w:w="1261" w:type="dxa"/>
                          </w:tcPr>
                          <w:p w14:paraId="47224053" w14:textId="77777777" w:rsidR="007C08E8" w:rsidRDefault="007C08E8">
                            <w:pPr>
                              <w:pStyle w:val="TableParagraph"/>
                            </w:pPr>
                          </w:p>
                          <w:p w14:paraId="080A8161" w14:textId="77777777" w:rsidR="007C08E8" w:rsidRDefault="008773A3">
                            <w:pPr>
                              <w:pStyle w:val="TableParagraph"/>
                              <w:spacing w:before="185"/>
                              <w:ind w:left="353" w:right="36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7,534</w:t>
                            </w:r>
                          </w:p>
                        </w:tc>
                      </w:tr>
                      <w:tr w:rsidR="007C08E8" w14:paraId="38584A17" w14:textId="77777777">
                        <w:trPr>
                          <w:trHeight w:val="342"/>
                        </w:trPr>
                        <w:tc>
                          <w:tcPr>
                            <w:tcW w:w="1435" w:type="dxa"/>
                            <w:gridSpan w:val="2"/>
                          </w:tcPr>
                          <w:p w14:paraId="4EDBD9E0" w14:textId="77777777" w:rsidR="007C08E8" w:rsidRDefault="008773A3">
                            <w:pPr>
                              <w:pStyle w:val="TableParagraph"/>
                              <w:spacing w:before="88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Co-firing</w:t>
                            </w:r>
                          </w:p>
                        </w:tc>
                        <w:tc>
                          <w:tcPr>
                            <w:tcW w:w="1119" w:type="dxa"/>
                          </w:tcPr>
                          <w:p w14:paraId="6342563E" w14:textId="77777777" w:rsidR="007C08E8" w:rsidRDefault="008773A3">
                            <w:pPr>
                              <w:pStyle w:val="TableParagraph"/>
                              <w:spacing w:before="88"/>
                              <w:ind w:left="338" w:right="36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0.9</w:t>
                            </w:r>
                          </w:p>
                        </w:tc>
                        <w:tc>
                          <w:tcPr>
                            <w:tcW w:w="1278" w:type="dxa"/>
                          </w:tcPr>
                          <w:p w14:paraId="02F369A2" w14:textId="77777777" w:rsidR="007C08E8" w:rsidRDefault="008773A3">
                            <w:pPr>
                              <w:pStyle w:val="TableParagraph"/>
                              <w:spacing w:before="88"/>
                              <w:ind w:right="1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575" w:type="dxa"/>
                          </w:tcPr>
                          <w:p w14:paraId="4F282EE9" w14:textId="77777777" w:rsidR="007C08E8" w:rsidRDefault="008773A3">
                            <w:pPr>
                              <w:pStyle w:val="TableParagraph"/>
                              <w:spacing w:before="88"/>
                              <w:ind w:left="406" w:right="41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39,420</w:t>
                            </w:r>
                          </w:p>
                        </w:tc>
                        <w:tc>
                          <w:tcPr>
                            <w:tcW w:w="1261" w:type="dxa"/>
                          </w:tcPr>
                          <w:p w14:paraId="539C904A" w14:textId="77777777" w:rsidR="007C08E8" w:rsidRDefault="008773A3">
                            <w:pPr>
                              <w:pStyle w:val="TableParagraph"/>
                              <w:spacing w:before="88"/>
                              <w:ind w:left="353" w:right="36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7,884</w:t>
                            </w:r>
                          </w:p>
                        </w:tc>
                      </w:tr>
                      <w:tr w:rsidR="007C08E8" w14:paraId="748CFE83" w14:textId="77777777">
                        <w:trPr>
                          <w:trHeight w:val="342"/>
                        </w:trPr>
                        <w:tc>
                          <w:tcPr>
                            <w:tcW w:w="1435" w:type="dxa"/>
                            <w:gridSpan w:val="2"/>
                          </w:tcPr>
                          <w:p w14:paraId="2E1F1AB7" w14:textId="77777777" w:rsidR="007C08E8" w:rsidRDefault="008773A3">
                            <w:pPr>
                              <w:pStyle w:val="TableParagraph"/>
                              <w:spacing w:before="88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85"/>
                                <w:sz w:val="20"/>
                              </w:rPr>
                              <w:t>Landfill</w:t>
                            </w:r>
                            <w:r>
                              <w:rPr>
                                <w:spacing w:val="-1"/>
                                <w:w w:val="8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0"/>
                              </w:rPr>
                              <w:t>gas</w:t>
                            </w:r>
                          </w:p>
                        </w:tc>
                        <w:tc>
                          <w:tcPr>
                            <w:tcW w:w="1119" w:type="dxa"/>
                          </w:tcPr>
                          <w:p w14:paraId="7A50A775" w14:textId="77777777" w:rsidR="007C08E8" w:rsidRDefault="008773A3">
                            <w:pPr>
                              <w:pStyle w:val="TableParagraph"/>
                              <w:spacing w:before="88"/>
                              <w:ind w:left="338" w:right="36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0.6</w:t>
                            </w:r>
                          </w:p>
                        </w:tc>
                        <w:tc>
                          <w:tcPr>
                            <w:tcW w:w="1278" w:type="dxa"/>
                          </w:tcPr>
                          <w:p w14:paraId="03353090" w14:textId="77777777" w:rsidR="007C08E8" w:rsidRDefault="008773A3">
                            <w:pPr>
                              <w:pStyle w:val="TableParagraph"/>
                              <w:spacing w:before="88"/>
                              <w:ind w:right="1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75" w:type="dxa"/>
                          </w:tcPr>
                          <w:p w14:paraId="2A94BDEF" w14:textId="77777777" w:rsidR="007C08E8" w:rsidRDefault="008773A3">
                            <w:pPr>
                              <w:pStyle w:val="TableParagraph"/>
                              <w:spacing w:before="88"/>
                              <w:ind w:left="406" w:right="41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10,512</w:t>
                            </w:r>
                          </w:p>
                        </w:tc>
                        <w:tc>
                          <w:tcPr>
                            <w:tcW w:w="1261" w:type="dxa"/>
                          </w:tcPr>
                          <w:p w14:paraId="27474774" w14:textId="77777777" w:rsidR="007C08E8" w:rsidRDefault="008773A3">
                            <w:pPr>
                              <w:pStyle w:val="TableParagraph"/>
                              <w:spacing w:before="88"/>
                              <w:ind w:left="353" w:right="36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5,256</w:t>
                            </w:r>
                          </w:p>
                        </w:tc>
                      </w:tr>
                      <w:tr w:rsidR="007C08E8" w14:paraId="18EB9479" w14:textId="77777777">
                        <w:trPr>
                          <w:trHeight w:val="462"/>
                        </w:trPr>
                        <w:tc>
                          <w:tcPr>
                            <w:tcW w:w="1435" w:type="dxa"/>
                            <w:gridSpan w:val="2"/>
                          </w:tcPr>
                          <w:p w14:paraId="600CCB78" w14:textId="77777777" w:rsidR="007C08E8" w:rsidRDefault="008773A3">
                            <w:pPr>
                              <w:pStyle w:val="TableParagraph"/>
                              <w:spacing w:line="20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Bio/sewage</w:t>
                            </w:r>
                          </w:p>
                          <w:p w14:paraId="65E69960" w14:textId="77777777" w:rsidR="007C08E8" w:rsidRDefault="008773A3">
                            <w:pPr>
                              <w:pStyle w:val="TableParagraph"/>
                              <w:spacing w:line="231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gas</w:t>
                            </w:r>
                          </w:p>
                        </w:tc>
                        <w:tc>
                          <w:tcPr>
                            <w:tcW w:w="1119" w:type="dxa"/>
                          </w:tcPr>
                          <w:p w14:paraId="5A96EF76" w14:textId="77777777" w:rsidR="007C08E8" w:rsidRDefault="007C08E8">
                            <w:pPr>
                              <w:pStyle w:val="TableParagraph"/>
                              <w:spacing w:before="1"/>
                              <w:rPr>
                                <w:sz w:val="18"/>
                              </w:rPr>
                            </w:pPr>
                          </w:p>
                          <w:p w14:paraId="6B6D57CF" w14:textId="77777777" w:rsidR="007C08E8" w:rsidRDefault="008773A3">
                            <w:pPr>
                              <w:pStyle w:val="TableParagraph"/>
                              <w:ind w:left="338" w:right="36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0.5</w:t>
                            </w:r>
                          </w:p>
                        </w:tc>
                        <w:tc>
                          <w:tcPr>
                            <w:tcW w:w="1278" w:type="dxa"/>
                          </w:tcPr>
                          <w:p w14:paraId="5CCE8726" w14:textId="77777777" w:rsidR="007C08E8" w:rsidRDefault="007C08E8">
                            <w:pPr>
                              <w:pStyle w:val="TableParagraph"/>
                              <w:spacing w:before="1"/>
                              <w:rPr>
                                <w:sz w:val="18"/>
                              </w:rPr>
                            </w:pPr>
                          </w:p>
                          <w:p w14:paraId="7A23ACD2" w14:textId="77777777" w:rsidR="007C08E8" w:rsidRDefault="008773A3">
                            <w:pPr>
                              <w:pStyle w:val="TableParagraph"/>
                              <w:ind w:left="362" w:right="37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0.5</w:t>
                            </w:r>
                          </w:p>
                        </w:tc>
                        <w:tc>
                          <w:tcPr>
                            <w:tcW w:w="1575" w:type="dxa"/>
                          </w:tcPr>
                          <w:p w14:paraId="45A9E355" w14:textId="77777777" w:rsidR="007C08E8" w:rsidRDefault="007C08E8">
                            <w:pPr>
                              <w:pStyle w:val="TableParagraph"/>
                              <w:spacing w:before="1"/>
                              <w:rPr>
                                <w:sz w:val="18"/>
                              </w:rPr>
                            </w:pPr>
                          </w:p>
                          <w:p w14:paraId="21831537" w14:textId="77777777" w:rsidR="007C08E8" w:rsidRDefault="008773A3">
                            <w:pPr>
                              <w:pStyle w:val="TableParagraph"/>
                              <w:ind w:left="406" w:right="41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2,190</w:t>
                            </w:r>
                          </w:p>
                        </w:tc>
                        <w:tc>
                          <w:tcPr>
                            <w:tcW w:w="1261" w:type="dxa"/>
                          </w:tcPr>
                          <w:p w14:paraId="3CD19095" w14:textId="77777777" w:rsidR="007C08E8" w:rsidRDefault="007C08E8">
                            <w:pPr>
                              <w:pStyle w:val="TableParagraph"/>
                              <w:spacing w:before="1"/>
                              <w:rPr>
                                <w:sz w:val="18"/>
                              </w:rPr>
                            </w:pPr>
                          </w:p>
                          <w:p w14:paraId="4EA48769" w14:textId="77777777" w:rsidR="007C08E8" w:rsidRDefault="008773A3">
                            <w:pPr>
                              <w:pStyle w:val="TableParagraph"/>
                              <w:ind w:left="353" w:right="36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4,380</w:t>
                            </w:r>
                          </w:p>
                        </w:tc>
                      </w:tr>
                      <w:tr w:rsidR="007C08E8" w14:paraId="244B90F4" w14:textId="77777777">
                        <w:trPr>
                          <w:trHeight w:val="342"/>
                        </w:trPr>
                        <w:tc>
                          <w:tcPr>
                            <w:tcW w:w="1435" w:type="dxa"/>
                            <w:gridSpan w:val="2"/>
                          </w:tcPr>
                          <w:p w14:paraId="20ABAAD2" w14:textId="77777777" w:rsidR="007C08E8" w:rsidRDefault="008773A3">
                            <w:pPr>
                              <w:pStyle w:val="TableParagraph"/>
                              <w:spacing w:before="88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EfW</w:t>
                            </w:r>
                          </w:p>
                        </w:tc>
                        <w:tc>
                          <w:tcPr>
                            <w:tcW w:w="1119" w:type="dxa"/>
                          </w:tcPr>
                          <w:p w14:paraId="74C4EAFD" w14:textId="77777777" w:rsidR="007C08E8" w:rsidRDefault="008773A3">
                            <w:pPr>
                              <w:pStyle w:val="TableParagraph"/>
                              <w:spacing w:before="88"/>
                              <w:ind w:left="338" w:right="36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0.6</w:t>
                            </w:r>
                          </w:p>
                        </w:tc>
                        <w:tc>
                          <w:tcPr>
                            <w:tcW w:w="1278" w:type="dxa"/>
                          </w:tcPr>
                          <w:p w14:paraId="4177EEA9" w14:textId="77777777" w:rsidR="007C08E8" w:rsidRDefault="008773A3">
                            <w:pPr>
                              <w:pStyle w:val="TableParagraph"/>
                              <w:spacing w:before="88"/>
                              <w:ind w:left="362" w:right="37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575" w:type="dxa"/>
                          </w:tcPr>
                          <w:p w14:paraId="310BA1E3" w14:textId="77777777" w:rsidR="007C08E8" w:rsidRDefault="008773A3">
                            <w:pPr>
                              <w:pStyle w:val="TableParagraph"/>
                              <w:spacing w:before="88"/>
                              <w:ind w:left="406" w:right="41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52,560</w:t>
                            </w:r>
                          </w:p>
                        </w:tc>
                        <w:tc>
                          <w:tcPr>
                            <w:tcW w:w="1261" w:type="dxa"/>
                          </w:tcPr>
                          <w:p w14:paraId="264E48CC" w14:textId="77777777" w:rsidR="007C08E8" w:rsidRDefault="008773A3">
                            <w:pPr>
                              <w:pStyle w:val="TableParagraph"/>
                              <w:spacing w:before="88"/>
                              <w:ind w:left="353" w:right="36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5,256</w:t>
                            </w:r>
                          </w:p>
                        </w:tc>
                      </w:tr>
                      <w:tr w:rsidR="007C08E8" w14:paraId="1612000C" w14:textId="77777777">
                        <w:trPr>
                          <w:trHeight w:val="342"/>
                        </w:trPr>
                        <w:tc>
                          <w:tcPr>
                            <w:tcW w:w="1435" w:type="dxa"/>
                            <w:gridSpan w:val="2"/>
                          </w:tcPr>
                          <w:p w14:paraId="0204A820" w14:textId="77777777" w:rsidR="007C08E8" w:rsidRDefault="008773A3">
                            <w:pPr>
                              <w:pStyle w:val="TableParagraph"/>
                              <w:spacing w:before="88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Hydro</w:t>
                            </w:r>
                          </w:p>
                        </w:tc>
                        <w:tc>
                          <w:tcPr>
                            <w:tcW w:w="1119" w:type="dxa"/>
                          </w:tcPr>
                          <w:p w14:paraId="07B2920B" w14:textId="77777777" w:rsidR="007C08E8" w:rsidRDefault="008773A3">
                            <w:pPr>
                              <w:pStyle w:val="TableParagraph"/>
                              <w:spacing w:before="88"/>
                              <w:ind w:left="338" w:right="36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0.59</w:t>
                            </w:r>
                          </w:p>
                        </w:tc>
                        <w:tc>
                          <w:tcPr>
                            <w:tcW w:w="1278" w:type="dxa"/>
                          </w:tcPr>
                          <w:p w14:paraId="68996F3C" w14:textId="77777777" w:rsidR="007C08E8" w:rsidRDefault="008773A3">
                            <w:pPr>
                              <w:pStyle w:val="TableParagraph"/>
                              <w:spacing w:before="88"/>
                              <w:ind w:left="362" w:right="37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0.2</w:t>
                            </w:r>
                          </w:p>
                        </w:tc>
                        <w:tc>
                          <w:tcPr>
                            <w:tcW w:w="1575" w:type="dxa"/>
                          </w:tcPr>
                          <w:p w14:paraId="614D4D51" w14:textId="77777777" w:rsidR="007C08E8" w:rsidRDefault="008773A3">
                            <w:pPr>
                              <w:pStyle w:val="TableParagraph"/>
                              <w:spacing w:before="88"/>
                              <w:ind w:left="406" w:right="41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1,034</w:t>
                            </w:r>
                          </w:p>
                        </w:tc>
                        <w:tc>
                          <w:tcPr>
                            <w:tcW w:w="1261" w:type="dxa"/>
                          </w:tcPr>
                          <w:p w14:paraId="6D9C08FF" w14:textId="77777777" w:rsidR="007C08E8" w:rsidRDefault="008773A3">
                            <w:pPr>
                              <w:pStyle w:val="TableParagraph"/>
                              <w:spacing w:before="88"/>
                              <w:ind w:left="353" w:right="36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5,168</w:t>
                            </w:r>
                          </w:p>
                        </w:tc>
                      </w:tr>
                      <w:tr w:rsidR="007C08E8" w14:paraId="777D2EC3" w14:textId="77777777">
                        <w:trPr>
                          <w:trHeight w:val="462"/>
                        </w:trPr>
                        <w:tc>
                          <w:tcPr>
                            <w:tcW w:w="1435" w:type="dxa"/>
                            <w:gridSpan w:val="2"/>
                          </w:tcPr>
                          <w:p w14:paraId="4B9884EE" w14:textId="77777777" w:rsidR="007C08E8" w:rsidRDefault="008773A3">
                            <w:pPr>
                              <w:pStyle w:val="TableParagraph"/>
                              <w:spacing w:line="20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Solar</w:t>
                            </w:r>
                            <w:r>
                              <w:rPr>
                                <w:spacing w:val="-7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PV</w:t>
                            </w:r>
                          </w:p>
                          <w:p w14:paraId="35307D9F" w14:textId="77777777" w:rsidR="007C08E8" w:rsidRDefault="008773A3">
                            <w:pPr>
                              <w:pStyle w:val="TableParagraph"/>
                              <w:spacing w:line="231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(domestic)</w:t>
                            </w:r>
                          </w:p>
                        </w:tc>
                        <w:tc>
                          <w:tcPr>
                            <w:tcW w:w="1119" w:type="dxa"/>
                          </w:tcPr>
                          <w:p w14:paraId="20500A77" w14:textId="77777777" w:rsidR="007C08E8" w:rsidRDefault="007C08E8">
                            <w:pPr>
                              <w:pStyle w:val="TableParagraph"/>
                              <w:spacing w:before="1"/>
                              <w:rPr>
                                <w:sz w:val="18"/>
                              </w:rPr>
                            </w:pPr>
                          </w:p>
                          <w:p w14:paraId="39AE3892" w14:textId="77777777" w:rsidR="007C08E8" w:rsidRDefault="008773A3">
                            <w:pPr>
                              <w:pStyle w:val="TableParagraph"/>
                              <w:ind w:left="338" w:right="36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1278" w:type="dxa"/>
                          </w:tcPr>
                          <w:p w14:paraId="6BBCFB80" w14:textId="77777777" w:rsidR="007C08E8" w:rsidRDefault="007C08E8">
                            <w:pPr>
                              <w:pStyle w:val="TableParagraph"/>
                              <w:spacing w:before="1"/>
                              <w:rPr>
                                <w:sz w:val="18"/>
                              </w:rPr>
                            </w:pPr>
                          </w:p>
                          <w:p w14:paraId="4C093BC2" w14:textId="77777777" w:rsidR="007C08E8" w:rsidRDefault="008773A3">
                            <w:pPr>
                              <w:pStyle w:val="TableParagraph"/>
                              <w:ind w:left="362" w:right="37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0.001</w:t>
                            </w:r>
                          </w:p>
                        </w:tc>
                        <w:tc>
                          <w:tcPr>
                            <w:tcW w:w="1575" w:type="dxa"/>
                          </w:tcPr>
                          <w:p w14:paraId="19466ECD" w14:textId="77777777" w:rsidR="007C08E8" w:rsidRDefault="007C08E8">
                            <w:pPr>
                              <w:pStyle w:val="TableParagraph"/>
                              <w:spacing w:before="1"/>
                              <w:rPr>
                                <w:sz w:val="18"/>
                              </w:rPr>
                            </w:pPr>
                          </w:p>
                          <w:p w14:paraId="3E156279" w14:textId="77777777" w:rsidR="007C08E8" w:rsidRDefault="008773A3">
                            <w:pPr>
                              <w:pStyle w:val="TableParagraph"/>
                              <w:ind w:left="406" w:right="41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0.8</w:t>
                            </w:r>
                          </w:p>
                        </w:tc>
                        <w:tc>
                          <w:tcPr>
                            <w:tcW w:w="1261" w:type="dxa"/>
                          </w:tcPr>
                          <w:p w14:paraId="556F980B" w14:textId="77777777" w:rsidR="007C08E8" w:rsidRDefault="007C08E8">
                            <w:pPr>
                              <w:pStyle w:val="TableParagraph"/>
                              <w:spacing w:before="1"/>
                              <w:rPr>
                                <w:sz w:val="18"/>
                              </w:rPr>
                            </w:pPr>
                          </w:p>
                          <w:p w14:paraId="3528C0E7" w14:textId="77777777" w:rsidR="007C08E8" w:rsidRDefault="008773A3">
                            <w:pPr>
                              <w:pStyle w:val="TableParagraph"/>
                              <w:ind w:left="353" w:right="36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788</w:t>
                            </w:r>
                          </w:p>
                        </w:tc>
                      </w:tr>
                      <w:tr w:rsidR="007C08E8" w14:paraId="4C0BEB77" w14:textId="77777777">
                        <w:trPr>
                          <w:trHeight w:val="342"/>
                        </w:trPr>
                        <w:tc>
                          <w:tcPr>
                            <w:tcW w:w="6668" w:type="dxa"/>
                            <w:gridSpan w:val="6"/>
                            <w:shd w:val="clear" w:color="auto" w:fill="D9D9D9"/>
                          </w:tcPr>
                          <w:p w14:paraId="1877EEAC" w14:textId="77777777" w:rsidR="007C08E8" w:rsidRDefault="008773A3">
                            <w:pPr>
                              <w:pStyle w:val="TableParagraph"/>
                              <w:spacing w:before="88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105"/>
                                <w:sz w:val="20"/>
                              </w:rPr>
                              <w:t>Heat</w:t>
                            </w:r>
                            <w:r>
                              <w:rPr>
                                <w:spacing w:val="2"/>
                                <w:w w:val="10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0"/>
                              </w:rPr>
                              <w:t>generators</w:t>
                            </w:r>
                          </w:p>
                        </w:tc>
                      </w:tr>
                      <w:tr w:rsidR="007C08E8" w14:paraId="5AB5B928" w14:textId="77777777">
                        <w:trPr>
                          <w:trHeight w:val="340"/>
                        </w:trPr>
                        <w:tc>
                          <w:tcPr>
                            <w:tcW w:w="1435" w:type="dxa"/>
                            <w:gridSpan w:val="2"/>
                          </w:tcPr>
                          <w:p w14:paraId="005509CE" w14:textId="77777777" w:rsidR="007C08E8" w:rsidRDefault="008773A3">
                            <w:pPr>
                              <w:pStyle w:val="TableParagraph"/>
                              <w:spacing w:before="88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Biomass</w:t>
                            </w:r>
                            <w:r>
                              <w:rPr>
                                <w:spacing w:val="9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0"/>
                              </w:rPr>
                              <w:t>CHP</w:t>
                            </w:r>
                          </w:p>
                        </w:tc>
                        <w:tc>
                          <w:tcPr>
                            <w:tcW w:w="1119" w:type="dxa"/>
                          </w:tcPr>
                          <w:p w14:paraId="5965C195" w14:textId="77777777" w:rsidR="007C08E8" w:rsidRDefault="008773A3">
                            <w:pPr>
                              <w:pStyle w:val="TableParagraph"/>
                              <w:spacing w:before="88"/>
                              <w:ind w:left="338" w:right="36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0.56</w:t>
                            </w:r>
                          </w:p>
                        </w:tc>
                        <w:tc>
                          <w:tcPr>
                            <w:tcW w:w="1278" w:type="dxa"/>
                          </w:tcPr>
                          <w:p w14:paraId="2FC04F3E" w14:textId="77777777" w:rsidR="007C08E8" w:rsidRDefault="008773A3">
                            <w:pPr>
                              <w:pStyle w:val="TableParagraph"/>
                              <w:spacing w:before="88"/>
                              <w:ind w:left="362" w:right="372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575" w:type="dxa"/>
                          </w:tcPr>
                          <w:p w14:paraId="7FACC4C7" w14:textId="77777777" w:rsidR="007C08E8" w:rsidRDefault="008773A3">
                            <w:pPr>
                              <w:pStyle w:val="TableParagraph"/>
                              <w:spacing w:before="88"/>
                              <w:ind w:left="406" w:right="41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68,678</w:t>
                            </w:r>
                          </w:p>
                        </w:tc>
                        <w:tc>
                          <w:tcPr>
                            <w:tcW w:w="1261" w:type="dxa"/>
                          </w:tcPr>
                          <w:p w14:paraId="2205FC88" w14:textId="77777777" w:rsidR="007C08E8" w:rsidRDefault="008773A3">
                            <w:pPr>
                              <w:pStyle w:val="TableParagraph"/>
                              <w:spacing w:before="88"/>
                              <w:ind w:left="353" w:right="364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4,906</w:t>
                            </w:r>
                          </w:p>
                        </w:tc>
                      </w:tr>
                    </w:tbl>
                    <w:p w14:paraId="088D25E0" w14:textId="77777777" w:rsidR="007C08E8" w:rsidRDefault="007C08E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</w:rPr>
        <w:t>Table</w:t>
      </w:r>
      <w:r>
        <w:rPr>
          <w:spacing w:val="-15"/>
          <w:w w:val="105"/>
        </w:rPr>
        <w:t xml:space="preserve"> </w:t>
      </w:r>
      <w:r>
        <w:rPr>
          <w:w w:val="105"/>
        </w:rPr>
        <w:t>6.1:</w:t>
      </w:r>
      <w:r>
        <w:rPr>
          <w:spacing w:val="-15"/>
          <w:w w:val="105"/>
        </w:rPr>
        <w:t xml:space="preserve"> </w:t>
      </w:r>
      <w:r>
        <w:rPr>
          <w:w w:val="105"/>
        </w:rPr>
        <w:t>Renewable</w:t>
      </w:r>
      <w:r>
        <w:rPr>
          <w:spacing w:val="-13"/>
          <w:w w:val="105"/>
        </w:rPr>
        <w:t xml:space="preserve"> </w:t>
      </w:r>
      <w:r>
        <w:rPr>
          <w:w w:val="105"/>
        </w:rPr>
        <w:t>Energy</w:t>
      </w:r>
      <w:r>
        <w:rPr>
          <w:spacing w:val="-14"/>
          <w:w w:val="105"/>
        </w:rPr>
        <w:t xml:space="preserve"> </w:t>
      </w:r>
      <w:r>
        <w:rPr>
          <w:w w:val="105"/>
        </w:rPr>
        <w:t>technologies</w:t>
      </w:r>
      <w:r>
        <w:rPr>
          <w:spacing w:val="-14"/>
          <w:w w:val="105"/>
        </w:rPr>
        <w:t xml:space="preserve"> </w:t>
      </w:r>
      <w:r>
        <w:rPr>
          <w:w w:val="105"/>
        </w:rPr>
        <w:t>–</w:t>
      </w:r>
      <w:r>
        <w:rPr>
          <w:spacing w:val="-15"/>
          <w:w w:val="105"/>
        </w:rPr>
        <w:t xml:space="preserve"> </w:t>
      </w:r>
      <w:r>
        <w:rPr>
          <w:w w:val="105"/>
        </w:rPr>
        <w:t>output</w:t>
      </w:r>
      <w:r>
        <w:rPr>
          <w:spacing w:val="-73"/>
          <w:w w:val="105"/>
        </w:rPr>
        <w:t xml:space="preserve"> </w:t>
      </w:r>
      <w:r>
        <w:rPr>
          <w:spacing w:val="-1"/>
          <w:w w:val="105"/>
        </w:rPr>
        <w:t>(generation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capacity)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per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plant/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unit</w:t>
      </w:r>
      <w:r>
        <w:rPr>
          <w:spacing w:val="-17"/>
          <w:w w:val="105"/>
        </w:rPr>
        <w:t xml:space="preserve"> </w:t>
      </w:r>
      <w:r>
        <w:rPr>
          <w:w w:val="105"/>
        </w:rPr>
        <w:t>capacity</w:t>
      </w:r>
    </w:p>
    <w:p w14:paraId="5F512EC3" w14:textId="77777777" w:rsidR="007C08E8" w:rsidRDefault="008773A3">
      <w:pPr>
        <w:pStyle w:val="BodyText"/>
        <w:spacing w:before="6"/>
        <w:rPr>
          <w:sz w:val="10"/>
        </w:rPr>
      </w:pPr>
      <w:r>
        <w:br w:type="column"/>
      </w: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"/>
        <w:gridCol w:w="1310"/>
        <w:gridCol w:w="107"/>
        <w:gridCol w:w="1010"/>
        <w:gridCol w:w="107"/>
        <w:gridCol w:w="1074"/>
        <w:gridCol w:w="109"/>
        <w:gridCol w:w="106"/>
        <w:gridCol w:w="1448"/>
        <w:gridCol w:w="106"/>
        <w:gridCol w:w="1167"/>
      </w:tblGrid>
      <w:tr w:rsidR="007C08E8" w14:paraId="5B6025AF" w14:textId="77777777">
        <w:trPr>
          <w:trHeight w:val="1627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87BC994" w14:textId="77777777" w:rsidR="007C08E8" w:rsidRDefault="007C08E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4FF10B55" w14:textId="77777777" w:rsidR="007C08E8" w:rsidRDefault="008773A3">
            <w:pPr>
              <w:pStyle w:val="TableParagraph"/>
              <w:spacing w:line="226" w:lineRule="exact"/>
              <w:ind w:left="62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Technology</w:t>
            </w:r>
          </w:p>
        </w:tc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D4C8A2D" w14:textId="77777777" w:rsidR="007C08E8" w:rsidRDefault="007C08E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1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C5DD96F" w14:textId="77777777" w:rsidR="007C08E8" w:rsidRDefault="008773A3">
            <w:pPr>
              <w:pStyle w:val="TableParagraph"/>
              <w:spacing w:line="225" w:lineRule="exact"/>
              <w:ind w:left="45" w:right="141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1.</w:t>
            </w:r>
          </w:p>
          <w:p w14:paraId="276B3F2F" w14:textId="77777777" w:rsidR="007C08E8" w:rsidRDefault="008773A3">
            <w:pPr>
              <w:pStyle w:val="TableParagraph"/>
              <w:ind w:left="47" w:right="141"/>
              <w:jc w:val="center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Capacity</w:t>
            </w:r>
            <w:r>
              <w:rPr>
                <w:color w:val="FFFFFF"/>
                <w:spacing w:val="-61"/>
                <w:w w:val="105"/>
                <w:sz w:val="20"/>
              </w:rPr>
              <w:t xml:space="preserve"> </w:t>
            </w:r>
            <w:r>
              <w:rPr>
                <w:color w:val="FFFFFF"/>
                <w:w w:val="105"/>
                <w:sz w:val="20"/>
              </w:rPr>
              <w:t>factor*</w:t>
            </w:r>
          </w:p>
        </w:tc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863A8F7" w14:textId="77777777" w:rsidR="007C08E8" w:rsidRDefault="007C08E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2560318" w14:textId="77777777" w:rsidR="007C08E8" w:rsidRDefault="008773A3">
            <w:pPr>
              <w:pStyle w:val="TableParagraph"/>
              <w:spacing w:line="225" w:lineRule="exact"/>
              <w:ind w:left="156" w:right="144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2.</w:t>
            </w:r>
          </w:p>
          <w:p w14:paraId="38C170C2" w14:textId="77777777" w:rsidR="007C08E8" w:rsidRDefault="008773A3">
            <w:pPr>
              <w:pStyle w:val="TableParagraph"/>
              <w:ind w:left="98" w:right="83" w:firstLine="2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Typical</w:t>
            </w:r>
            <w:r>
              <w:rPr>
                <w:color w:val="FFFFFF"/>
                <w:spacing w:val="1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individual</w:t>
            </w:r>
            <w:r>
              <w:rPr>
                <w:color w:val="FFFFFF"/>
                <w:spacing w:val="-58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plant</w:t>
            </w:r>
            <w:r>
              <w:rPr>
                <w:color w:val="FFFFFF"/>
                <w:spacing w:val="1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installed</w:t>
            </w:r>
          </w:p>
          <w:p w14:paraId="700F8F6D" w14:textId="77777777" w:rsidR="007C08E8" w:rsidRDefault="008773A3">
            <w:pPr>
              <w:pStyle w:val="TableParagraph"/>
              <w:spacing w:line="232" w:lineRule="exact"/>
              <w:ind w:left="161" w:right="144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capacity</w:t>
            </w:r>
            <w:r>
              <w:rPr>
                <w:color w:val="FFFFFF"/>
                <w:spacing w:val="-58"/>
                <w:sz w:val="20"/>
              </w:rPr>
              <w:t xml:space="preserve"> </w:t>
            </w:r>
            <w:r>
              <w:rPr>
                <w:color w:val="FFFFFF"/>
                <w:w w:val="115"/>
                <w:sz w:val="20"/>
              </w:rPr>
              <w:t>MW</w:t>
            </w:r>
          </w:p>
        </w:tc>
        <w:tc>
          <w:tcPr>
            <w:tcW w:w="109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1FFE4E59" w14:textId="77777777" w:rsidR="007C08E8" w:rsidRDefault="007C08E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7A1068A5" w14:textId="77777777" w:rsidR="007C08E8" w:rsidRDefault="007C08E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628B8A9C" w14:textId="77777777" w:rsidR="007C08E8" w:rsidRDefault="008773A3">
            <w:pPr>
              <w:pStyle w:val="TableParagraph"/>
              <w:spacing w:line="225" w:lineRule="exact"/>
              <w:ind w:left="31" w:right="112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3.</w:t>
            </w:r>
          </w:p>
          <w:p w14:paraId="1E516880" w14:textId="77777777" w:rsidR="007C08E8" w:rsidRDefault="008773A3">
            <w:pPr>
              <w:pStyle w:val="TableParagraph"/>
              <w:ind w:left="33" w:right="112"/>
              <w:jc w:val="center"/>
              <w:rPr>
                <w:sz w:val="20"/>
              </w:rPr>
            </w:pPr>
            <w:r>
              <w:rPr>
                <w:color w:val="FFFFFF"/>
                <w:w w:val="105"/>
                <w:sz w:val="20"/>
              </w:rPr>
              <w:t>Generation</w:t>
            </w:r>
            <w:r>
              <w:rPr>
                <w:color w:val="FFFFFF"/>
                <w:spacing w:val="1"/>
                <w:w w:val="105"/>
                <w:sz w:val="20"/>
              </w:rPr>
              <w:t xml:space="preserve"> </w:t>
            </w:r>
            <w:r>
              <w:rPr>
                <w:color w:val="FFFFFF"/>
                <w:w w:val="105"/>
                <w:sz w:val="20"/>
              </w:rPr>
              <w:t>Output</w:t>
            </w:r>
            <w:r>
              <w:rPr>
                <w:color w:val="FFFFFF"/>
                <w:spacing w:val="1"/>
                <w:w w:val="105"/>
                <w:sz w:val="20"/>
              </w:rPr>
              <w:t xml:space="preserve"> </w:t>
            </w:r>
            <w:r>
              <w:rPr>
                <w:color w:val="FFFFFF"/>
                <w:w w:val="104"/>
                <w:sz w:val="20"/>
              </w:rPr>
              <w:t>(</w:t>
            </w:r>
            <w:r>
              <w:rPr>
                <w:color w:val="FFFFFF"/>
                <w:spacing w:val="-1"/>
                <w:w w:val="124"/>
                <w:sz w:val="20"/>
              </w:rPr>
              <w:t>M</w:t>
            </w:r>
            <w:r>
              <w:rPr>
                <w:color w:val="FFFFFF"/>
                <w:spacing w:val="2"/>
                <w:w w:val="136"/>
                <w:sz w:val="20"/>
              </w:rPr>
              <w:t>W</w:t>
            </w:r>
            <w:r>
              <w:rPr>
                <w:color w:val="FFFFFF"/>
                <w:spacing w:val="-1"/>
                <w:w w:val="106"/>
                <w:sz w:val="20"/>
              </w:rPr>
              <w:t>h</w:t>
            </w:r>
            <w:r>
              <w:rPr>
                <w:color w:val="FFFFFF"/>
                <w:spacing w:val="1"/>
                <w:w w:val="53"/>
                <w:sz w:val="20"/>
              </w:rPr>
              <w:t>/</w:t>
            </w:r>
            <w:r>
              <w:rPr>
                <w:color w:val="FFFFFF"/>
                <w:spacing w:val="-1"/>
                <w:w w:val="103"/>
                <w:sz w:val="20"/>
              </w:rPr>
              <w:t>y</w:t>
            </w:r>
            <w:r>
              <w:rPr>
                <w:color w:val="FFFFFF"/>
                <w:spacing w:val="-1"/>
                <w:w w:val="114"/>
                <w:sz w:val="20"/>
              </w:rPr>
              <w:t>r</w:t>
            </w:r>
            <w:r>
              <w:rPr>
                <w:color w:val="FFFFFF"/>
                <w:w w:val="104"/>
                <w:sz w:val="20"/>
              </w:rPr>
              <w:t>)</w:t>
            </w:r>
            <w:r>
              <w:rPr>
                <w:color w:val="FFFFFF"/>
                <w:spacing w:val="-3"/>
                <w:sz w:val="20"/>
              </w:rPr>
              <w:t xml:space="preserve"> </w:t>
            </w:r>
            <w:r>
              <w:rPr>
                <w:color w:val="FFFFFF"/>
                <w:spacing w:val="-6"/>
                <w:w w:val="104"/>
                <w:sz w:val="20"/>
              </w:rPr>
              <w:t>p</w:t>
            </w:r>
            <w:r>
              <w:rPr>
                <w:color w:val="FFFFFF"/>
                <w:spacing w:val="-5"/>
                <w:sz w:val="20"/>
              </w:rPr>
              <w:t>e</w:t>
            </w:r>
            <w:r>
              <w:rPr>
                <w:color w:val="FFFFFF"/>
                <w:spacing w:val="-5"/>
                <w:w w:val="114"/>
                <w:sz w:val="20"/>
              </w:rPr>
              <w:t>r</w:t>
            </w:r>
            <w:r>
              <w:rPr>
                <w:color w:val="FFFFFF"/>
                <w:w w:val="114"/>
                <w:sz w:val="20"/>
              </w:rPr>
              <w:t xml:space="preserve"> </w:t>
            </w:r>
            <w:r>
              <w:rPr>
                <w:color w:val="FFFFFF"/>
                <w:sz w:val="20"/>
              </w:rPr>
              <w:t>typical plant</w:t>
            </w:r>
            <w:r>
              <w:rPr>
                <w:color w:val="FFFFFF"/>
                <w:spacing w:val="1"/>
                <w:sz w:val="20"/>
              </w:rPr>
              <w:t xml:space="preserve"> </w:t>
            </w:r>
            <w:r>
              <w:rPr>
                <w:color w:val="FFFFFF"/>
                <w:w w:val="105"/>
                <w:sz w:val="20"/>
              </w:rPr>
              <w:t>capacity</w:t>
            </w:r>
            <w:r>
              <w:rPr>
                <w:color w:val="FFFFFF"/>
                <w:spacing w:val="-9"/>
                <w:w w:val="105"/>
                <w:sz w:val="20"/>
              </w:rPr>
              <w:t xml:space="preserve"> </w:t>
            </w:r>
            <w:r>
              <w:rPr>
                <w:color w:val="FFFFFF"/>
                <w:w w:val="105"/>
                <w:sz w:val="20"/>
              </w:rPr>
              <w:t>**</w:t>
            </w:r>
          </w:p>
        </w:tc>
        <w:tc>
          <w:tcPr>
            <w:tcW w:w="10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422CA92" w14:textId="77777777" w:rsidR="007C08E8" w:rsidRDefault="007C08E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5C2153D" w14:textId="77777777" w:rsidR="007C08E8" w:rsidRDefault="008773A3">
            <w:pPr>
              <w:pStyle w:val="TableParagraph"/>
              <w:spacing w:line="225" w:lineRule="exact"/>
              <w:ind w:left="42" w:right="118"/>
              <w:jc w:val="center"/>
              <w:rPr>
                <w:sz w:val="20"/>
              </w:rPr>
            </w:pPr>
            <w:r>
              <w:rPr>
                <w:color w:val="FFFFFF"/>
                <w:sz w:val="20"/>
              </w:rPr>
              <w:t>4.</w:t>
            </w:r>
          </w:p>
          <w:p w14:paraId="71B58299" w14:textId="77777777" w:rsidR="007C08E8" w:rsidRDefault="008773A3">
            <w:pPr>
              <w:pStyle w:val="TableParagraph"/>
              <w:ind w:left="44" w:right="118"/>
              <w:jc w:val="center"/>
              <w:rPr>
                <w:sz w:val="20"/>
              </w:rPr>
            </w:pPr>
            <w:r>
              <w:rPr>
                <w:color w:val="FFFFFF"/>
                <w:w w:val="110"/>
                <w:sz w:val="20"/>
              </w:rPr>
              <w:t>MWh</w:t>
            </w:r>
            <w:r>
              <w:rPr>
                <w:color w:val="FFFFFF"/>
                <w:spacing w:val="1"/>
                <w:w w:val="110"/>
                <w:sz w:val="20"/>
              </w:rPr>
              <w:t xml:space="preserve"> </w:t>
            </w:r>
            <w:r>
              <w:rPr>
                <w:color w:val="FFFFFF"/>
                <w:w w:val="105"/>
                <w:sz w:val="20"/>
              </w:rPr>
              <w:t>output per</w:t>
            </w:r>
            <w:r>
              <w:rPr>
                <w:color w:val="FFFFFF"/>
                <w:spacing w:val="-62"/>
                <w:w w:val="105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MW of</w:t>
            </w:r>
            <w:r>
              <w:rPr>
                <w:color w:val="FFFFFF"/>
                <w:spacing w:val="1"/>
                <w:w w:val="110"/>
                <w:sz w:val="20"/>
              </w:rPr>
              <w:t xml:space="preserve"> </w:t>
            </w:r>
            <w:r>
              <w:rPr>
                <w:color w:val="FFFFFF"/>
                <w:w w:val="110"/>
                <w:sz w:val="20"/>
              </w:rPr>
              <w:t>capacity</w:t>
            </w:r>
          </w:p>
        </w:tc>
      </w:tr>
      <w:tr w:rsidR="007C08E8" w14:paraId="62187974" w14:textId="77777777">
        <w:trPr>
          <w:trHeight w:val="342"/>
        </w:trPr>
        <w:tc>
          <w:tcPr>
            <w:tcW w:w="1418" w:type="dxa"/>
            <w:gridSpan w:val="2"/>
          </w:tcPr>
          <w:p w14:paraId="12929F64" w14:textId="77777777" w:rsidR="007C08E8" w:rsidRDefault="008773A3">
            <w:pPr>
              <w:pStyle w:val="TableParagraph"/>
              <w:spacing w:before="99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Co-firing</w:t>
            </w:r>
          </w:p>
        </w:tc>
        <w:tc>
          <w:tcPr>
            <w:tcW w:w="1117" w:type="dxa"/>
            <w:gridSpan w:val="2"/>
          </w:tcPr>
          <w:p w14:paraId="1DF979A0" w14:textId="77777777" w:rsidR="007C08E8" w:rsidRDefault="008773A3">
            <w:pPr>
              <w:pStyle w:val="TableParagraph"/>
              <w:spacing w:before="99" w:line="224" w:lineRule="exact"/>
              <w:ind w:left="354" w:right="34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0.9</w:t>
            </w:r>
          </w:p>
        </w:tc>
        <w:tc>
          <w:tcPr>
            <w:tcW w:w="1290" w:type="dxa"/>
            <w:gridSpan w:val="3"/>
          </w:tcPr>
          <w:p w14:paraId="06BBAEBE" w14:textId="77777777" w:rsidR="007C08E8" w:rsidRDefault="008773A3">
            <w:pPr>
              <w:pStyle w:val="TableParagraph"/>
              <w:spacing w:before="99" w:line="224" w:lineRule="exact"/>
              <w:ind w:left="1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</w:t>
            </w:r>
          </w:p>
        </w:tc>
        <w:tc>
          <w:tcPr>
            <w:tcW w:w="1554" w:type="dxa"/>
            <w:gridSpan w:val="2"/>
          </w:tcPr>
          <w:p w14:paraId="692B6AAA" w14:textId="77777777" w:rsidR="007C08E8" w:rsidRDefault="008773A3">
            <w:pPr>
              <w:pStyle w:val="TableParagraph"/>
              <w:spacing w:before="99" w:line="224" w:lineRule="exact"/>
              <w:ind w:left="511"/>
              <w:rPr>
                <w:sz w:val="20"/>
              </w:rPr>
            </w:pPr>
            <w:r>
              <w:rPr>
                <w:sz w:val="20"/>
              </w:rPr>
              <w:t>39,420</w:t>
            </w:r>
          </w:p>
        </w:tc>
        <w:tc>
          <w:tcPr>
            <w:tcW w:w="1273" w:type="dxa"/>
            <w:gridSpan w:val="2"/>
          </w:tcPr>
          <w:p w14:paraId="41A7EC13" w14:textId="77777777" w:rsidR="007C08E8" w:rsidRDefault="008773A3">
            <w:pPr>
              <w:pStyle w:val="TableParagraph"/>
              <w:spacing w:before="99" w:line="224" w:lineRule="exact"/>
              <w:ind w:left="424"/>
              <w:rPr>
                <w:sz w:val="20"/>
              </w:rPr>
            </w:pPr>
            <w:r>
              <w:rPr>
                <w:sz w:val="20"/>
              </w:rPr>
              <w:t>7,884</w:t>
            </w:r>
          </w:p>
        </w:tc>
      </w:tr>
      <w:tr w:rsidR="007C08E8" w14:paraId="4B7D8EE3" w14:textId="77777777">
        <w:trPr>
          <w:trHeight w:val="342"/>
        </w:trPr>
        <w:tc>
          <w:tcPr>
            <w:tcW w:w="1418" w:type="dxa"/>
            <w:gridSpan w:val="2"/>
          </w:tcPr>
          <w:p w14:paraId="5FF84E33" w14:textId="77777777" w:rsidR="007C08E8" w:rsidRDefault="008773A3">
            <w:pPr>
              <w:pStyle w:val="TableParagraph"/>
              <w:spacing w:before="99" w:line="224" w:lineRule="exact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Landfill gas</w:t>
            </w:r>
          </w:p>
        </w:tc>
        <w:tc>
          <w:tcPr>
            <w:tcW w:w="1117" w:type="dxa"/>
            <w:gridSpan w:val="2"/>
          </w:tcPr>
          <w:p w14:paraId="53DCEC6B" w14:textId="77777777" w:rsidR="007C08E8" w:rsidRDefault="008773A3">
            <w:pPr>
              <w:pStyle w:val="TableParagraph"/>
              <w:spacing w:before="99" w:line="224" w:lineRule="exact"/>
              <w:ind w:left="354" w:right="34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0.6</w:t>
            </w:r>
          </w:p>
        </w:tc>
        <w:tc>
          <w:tcPr>
            <w:tcW w:w="1290" w:type="dxa"/>
            <w:gridSpan w:val="3"/>
          </w:tcPr>
          <w:p w14:paraId="5D66A24E" w14:textId="77777777" w:rsidR="007C08E8" w:rsidRDefault="008773A3">
            <w:pPr>
              <w:pStyle w:val="TableParagraph"/>
              <w:spacing w:before="99" w:line="224" w:lineRule="exact"/>
              <w:ind w:left="1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</w:t>
            </w:r>
          </w:p>
        </w:tc>
        <w:tc>
          <w:tcPr>
            <w:tcW w:w="1554" w:type="dxa"/>
            <w:gridSpan w:val="2"/>
          </w:tcPr>
          <w:p w14:paraId="456D7795" w14:textId="77777777" w:rsidR="007C08E8" w:rsidRDefault="008773A3">
            <w:pPr>
              <w:pStyle w:val="TableParagraph"/>
              <w:spacing w:before="99" w:line="224" w:lineRule="exact"/>
              <w:ind w:left="511"/>
              <w:rPr>
                <w:sz w:val="20"/>
              </w:rPr>
            </w:pPr>
            <w:r>
              <w:rPr>
                <w:sz w:val="20"/>
              </w:rPr>
              <w:t>15,768</w:t>
            </w:r>
          </w:p>
        </w:tc>
        <w:tc>
          <w:tcPr>
            <w:tcW w:w="1273" w:type="dxa"/>
            <w:gridSpan w:val="2"/>
          </w:tcPr>
          <w:p w14:paraId="13916287" w14:textId="77777777" w:rsidR="007C08E8" w:rsidRDefault="008773A3">
            <w:pPr>
              <w:pStyle w:val="TableParagraph"/>
              <w:spacing w:before="99" w:line="224" w:lineRule="exact"/>
              <w:ind w:left="424"/>
              <w:rPr>
                <w:sz w:val="20"/>
              </w:rPr>
            </w:pPr>
            <w:r>
              <w:rPr>
                <w:sz w:val="20"/>
              </w:rPr>
              <w:t>5,256</w:t>
            </w:r>
          </w:p>
        </w:tc>
      </w:tr>
      <w:tr w:rsidR="007C08E8" w14:paraId="21473D6A" w14:textId="77777777">
        <w:trPr>
          <w:trHeight w:val="462"/>
        </w:trPr>
        <w:tc>
          <w:tcPr>
            <w:tcW w:w="1418" w:type="dxa"/>
            <w:gridSpan w:val="2"/>
          </w:tcPr>
          <w:p w14:paraId="2ADF7CFF" w14:textId="77777777" w:rsidR="007C08E8" w:rsidRDefault="008773A3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Bio/</w:t>
            </w:r>
            <w:r>
              <w:rPr>
                <w:spacing w:val="1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sewage</w:t>
            </w:r>
          </w:p>
          <w:p w14:paraId="5ACB1701" w14:textId="77777777" w:rsidR="007C08E8" w:rsidRDefault="008773A3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gas</w:t>
            </w:r>
          </w:p>
        </w:tc>
        <w:tc>
          <w:tcPr>
            <w:tcW w:w="1117" w:type="dxa"/>
            <w:gridSpan w:val="2"/>
          </w:tcPr>
          <w:p w14:paraId="3C3E6F6F" w14:textId="77777777" w:rsidR="007C08E8" w:rsidRDefault="007C08E8">
            <w:pPr>
              <w:pStyle w:val="TableParagraph"/>
              <w:rPr>
                <w:sz w:val="19"/>
              </w:rPr>
            </w:pPr>
          </w:p>
          <w:p w14:paraId="4245C8A5" w14:textId="77777777" w:rsidR="007C08E8" w:rsidRDefault="008773A3">
            <w:pPr>
              <w:pStyle w:val="TableParagraph"/>
              <w:spacing w:line="221" w:lineRule="exact"/>
              <w:ind w:left="354" w:right="34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0.5</w:t>
            </w:r>
          </w:p>
        </w:tc>
        <w:tc>
          <w:tcPr>
            <w:tcW w:w="1290" w:type="dxa"/>
            <w:gridSpan w:val="3"/>
          </w:tcPr>
          <w:p w14:paraId="0A2F3B2F" w14:textId="77777777" w:rsidR="007C08E8" w:rsidRDefault="007C08E8">
            <w:pPr>
              <w:pStyle w:val="TableParagraph"/>
              <w:rPr>
                <w:sz w:val="19"/>
              </w:rPr>
            </w:pPr>
          </w:p>
          <w:p w14:paraId="50FE3A5D" w14:textId="77777777" w:rsidR="007C08E8" w:rsidRDefault="008773A3">
            <w:pPr>
              <w:pStyle w:val="TableParagraph"/>
              <w:spacing w:line="221" w:lineRule="exact"/>
              <w:ind w:left="491" w:right="4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0.1</w:t>
            </w:r>
          </w:p>
        </w:tc>
        <w:tc>
          <w:tcPr>
            <w:tcW w:w="1554" w:type="dxa"/>
            <w:gridSpan w:val="2"/>
          </w:tcPr>
          <w:p w14:paraId="4411D5C8" w14:textId="77777777" w:rsidR="007C08E8" w:rsidRDefault="007C08E8">
            <w:pPr>
              <w:pStyle w:val="TableParagraph"/>
              <w:rPr>
                <w:sz w:val="19"/>
              </w:rPr>
            </w:pPr>
          </w:p>
          <w:p w14:paraId="7B4324E2" w14:textId="77777777" w:rsidR="007C08E8" w:rsidRDefault="008773A3">
            <w:pPr>
              <w:pStyle w:val="TableParagraph"/>
              <w:spacing w:line="221" w:lineRule="exact"/>
              <w:ind w:left="518" w:right="493"/>
              <w:jc w:val="center"/>
              <w:rPr>
                <w:sz w:val="20"/>
              </w:rPr>
            </w:pPr>
            <w:r>
              <w:rPr>
                <w:sz w:val="20"/>
              </w:rPr>
              <w:t>438</w:t>
            </w:r>
          </w:p>
        </w:tc>
        <w:tc>
          <w:tcPr>
            <w:tcW w:w="1273" w:type="dxa"/>
            <w:gridSpan w:val="2"/>
          </w:tcPr>
          <w:p w14:paraId="59EADA07" w14:textId="77777777" w:rsidR="007C08E8" w:rsidRDefault="007C08E8">
            <w:pPr>
              <w:pStyle w:val="TableParagraph"/>
              <w:rPr>
                <w:sz w:val="19"/>
              </w:rPr>
            </w:pPr>
          </w:p>
          <w:p w14:paraId="21BB15FD" w14:textId="77777777" w:rsidR="007C08E8" w:rsidRDefault="008773A3">
            <w:pPr>
              <w:pStyle w:val="TableParagraph"/>
              <w:spacing w:line="221" w:lineRule="exact"/>
              <w:ind w:left="424"/>
              <w:rPr>
                <w:sz w:val="20"/>
              </w:rPr>
            </w:pPr>
            <w:r>
              <w:rPr>
                <w:sz w:val="20"/>
              </w:rPr>
              <w:t>4,380</w:t>
            </w:r>
          </w:p>
        </w:tc>
      </w:tr>
      <w:tr w:rsidR="007C08E8" w14:paraId="4A2037CC" w14:textId="77777777">
        <w:trPr>
          <w:trHeight w:val="342"/>
        </w:trPr>
        <w:tc>
          <w:tcPr>
            <w:tcW w:w="1418" w:type="dxa"/>
            <w:gridSpan w:val="2"/>
          </w:tcPr>
          <w:p w14:paraId="450BCF51" w14:textId="77777777" w:rsidR="007C08E8" w:rsidRDefault="008773A3">
            <w:pPr>
              <w:pStyle w:val="TableParagraph"/>
              <w:spacing w:before="99"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EfW</w:t>
            </w:r>
          </w:p>
        </w:tc>
        <w:tc>
          <w:tcPr>
            <w:tcW w:w="1117" w:type="dxa"/>
            <w:gridSpan w:val="2"/>
          </w:tcPr>
          <w:p w14:paraId="711D3F06" w14:textId="77777777" w:rsidR="007C08E8" w:rsidRDefault="008773A3">
            <w:pPr>
              <w:pStyle w:val="TableParagraph"/>
              <w:spacing w:before="99" w:line="224" w:lineRule="exact"/>
              <w:ind w:left="354" w:right="34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0.6</w:t>
            </w:r>
          </w:p>
        </w:tc>
        <w:tc>
          <w:tcPr>
            <w:tcW w:w="1290" w:type="dxa"/>
            <w:gridSpan w:val="3"/>
          </w:tcPr>
          <w:p w14:paraId="0A07B8E7" w14:textId="77777777" w:rsidR="007C08E8" w:rsidRDefault="008773A3">
            <w:pPr>
              <w:pStyle w:val="TableParagraph"/>
              <w:spacing w:before="99" w:line="224" w:lineRule="exact"/>
              <w:ind w:left="491" w:right="478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554" w:type="dxa"/>
            <w:gridSpan w:val="2"/>
          </w:tcPr>
          <w:p w14:paraId="654D22CC" w14:textId="77777777" w:rsidR="007C08E8" w:rsidRDefault="008773A3">
            <w:pPr>
              <w:pStyle w:val="TableParagraph"/>
              <w:spacing w:before="99" w:line="224" w:lineRule="exact"/>
              <w:ind w:left="511"/>
              <w:rPr>
                <w:sz w:val="20"/>
              </w:rPr>
            </w:pPr>
            <w:r>
              <w:rPr>
                <w:sz w:val="20"/>
              </w:rPr>
              <w:t>57,816</w:t>
            </w:r>
          </w:p>
        </w:tc>
        <w:tc>
          <w:tcPr>
            <w:tcW w:w="1273" w:type="dxa"/>
            <w:gridSpan w:val="2"/>
          </w:tcPr>
          <w:p w14:paraId="5B3CE4BE" w14:textId="77777777" w:rsidR="007C08E8" w:rsidRDefault="008773A3">
            <w:pPr>
              <w:pStyle w:val="TableParagraph"/>
              <w:spacing w:before="99" w:line="224" w:lineRule="exact"/>
              <w:ind w:left="424"/>
              <w:rPr>
                <w:sz w:val="20"/>
              </w:rPr>
            </w:pPr>
            <w:r>
              <w:rPr>
                <w:sz w:val="20"/>
              </w:rPr>
              <w:t>5,256</w:t>
            </w:r>
          </w:p>
        </w:tc>
      </w:tr>
      <w:tr w:rsidR="007C08E8" w14:paraId="3B0B9B8C" w14:textId="77777777">
        <w:trPr>
          <w:trHeight w:val="462"/>
        </w:trPr>
        <w:tc>
          <w:tcPr>
            <w:tcW w:w="1418" w:type="dxa"/>
            <w:gridSpan w:val="2"/>
          </w:tcPr>
          <w:p w14:paraId="510960BB" w14:textId="77777777" w:rsidR="007C08E8" w:rsidRDefault="008773A3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Large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biomass</w:t>
            </w:r>
          </w:p>
          <w:p w14:paraId="6FD0B4AE" w14:textId="77777777" w:rsidR="007C08E8" w:rsidRDefault="008773A3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plant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boilers</w:t>
            </w:r>
          </w:p>
        </w:tc>
        <w:tc>
          <w:tcPr>
            <w:tcW w:w="1117" w:type="dxa"/>
            <w:gridSpan w:val="2"/>
          </w:tcPr>
          <w:p w14:paraId="34B073BE" w14:textId="77777777" w:rsidR="007C08E8" w:rsidRDefault="007C08E8">
            <w:pPr>
              <w:pStyle w:val="TableParagraph"/>
              <w:rPr>
                <w:sz w:val="19"/>
              </w:rPr>
            </w:pPr>
          </w:p>
          <w:p w14:paraId="705515AA" w14:textId="77777777" w:rsidR="007C08E8" w:rsidRDefault="008773A3">
            <w:pPr>
              <w:pStyle w:val="TableParagraph"/>
              <w:spacing w:line="221" w:lineRule="exact"/>
              <w:ind w:left="354" w:right="34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0.2</w:t>
            </w:r>
          </w:p>
        </w:tc>
        <w:tc>
          <w:tcPr>
            <w:tcW w:w="1290" w:type="dxa"/>
            <w:gridSpan w:val="3"/>
          </w:tcPr>
          <w:p w14:paraId="0B2D0C34" w14:textId="77777777" w:rsidR="007C08E8" w:rsidRDefault="007C08E8">
            <w:pPr>
              <w:pStyle w:val="TableParagraph"/>
              <w:rPr>
                <w:sz w:val="19"/>
              </w:rPr>
            </w:pPr>
          </w:p>
          <w:p w14:paraId="5A39DAAA" w14:textId="77777777" w:rsidR="007C08E8" w:rsidRDefault="008773A3">
            <w:pPr>
              <w:pStyle w:val="TableParagraph"/>
              <w:spacing w:line="221" w:lineRule="exact"/>
              <w:ind w:left="1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</w:t>
            </w:r>
          </w:p>
        </w:tc>
        <w:tc>
          <w:tcPr>
            <w:tcW w:w="1554" w:type="dxa"/>
            <w:gridSpan w:val="2"/>
          </w:tcPr>
          <w:p w14:paraId="7886994D" w14:textId="77777777" w:rsidR="007C08E8" w:rsidRDefault="007C08E8">
            <w:pPr>
              <w:pStyle w:val="TableParagraph"/>
              <w:rPr>
                <w:sz w:val="19"/>
              </w:rPr>
            </w:pPr>
          </w:p>
          <w:p w14:paraId="5EB40E3D" w14:textId="77777777" w:rsidR="007C08E8" w:rsidRDefault="008773A3">
            <w:pPr>
              <w:pStyle w:val="TableParagraph"/>
              <w:spacing w:line="221" w:lineRule="exact"/>
              <w:ind w:left="518" w:right="493"/>
              <w:jc w:val="center"/>
              <w:rPr>
                <w:sz w:val="20"/>
              </w:rPr>
            </w:pPr>
            <w:r>
              <w:rPr>
                <w:sz w:val="20"/>
              </w:rPr>
              <w:t>5,256</w:t>
            </w:r>
          </w:p>
        </w:tc>
        <w:tc>
          <w:tcPr>
            <w:tcW w:w="1273" w:type="dxa"/>
            <w:gridSpan w:val="2"/>
          </w:tcPr>
          <w:p w14:paraId="3C933053" w14:textId="77777777" w:rsidR="007C08E8" w:rsidRDefault="007C08E8">
            <w:pPr>
              <w:pStyle w:val="TableParagraph"/>
              <w:rPr>
                <w:sz w:val="19"/>
              </w:rPr>
            </w:pPr>
          </w:p>
          <w:p w14:paraId="75B1A4C9" w14:textId="77777777" w:rsidR="007C08E8" w:rsidRDefault="008773A3">
            <w:pPr>
              <w:pStyle w:val="TableParagraph"/>
              <w:spacing w:line="221" w:lineRule="exact"/>
              <w:ind w:left="424"/>
              <w:rPr>
                <w:sz w:val="20"/>
              </w:rPr>
            </w:pPr>
            <w:r>
              <w:rPr>
                <w:sz w:val="20"/>
              </w:rPr>
              <w:t>1,752</w:t>
            </w:r>
          </w:p>
        </w:tc>
      </w:tr>
      <w:tr w:rsidR="007C08E8" w14:paraId="049B5E58" w14:textId="77777777">
        <w:trPr>
          <w:trHeight w:val="465"/>
        </w:trPr>
        <w:tc>
          <w:tcPr>
            <w:tcW w:w="1418" w:type="dxa"/>
            <w:gridSpan w:val="2"/>
          </w:tcPr>
          <w:p w14:paraId="475B0C52" w14:textId="77777777" w:rsidR="007C08E8" w:rsidRDefault="008773A3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Small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biomass</w:t>
            </w:r>
          </w:p>
          <w:p w14:paraId="0AF4840D" w14:textId="77777777" w:rsidR="007C08E8" w:rsidRDefault="008773A3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plant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boilers</w:t>
            </w:r>
          </w:p>
        </w:tc>
        <w:tc>
          <w:tcPr>
            <w:tcW w:w="1117" w:type="dxa"/>
            <w:gridSpan w:val="2"/>
          </w:tcPr>
          <w:p w14:paraId="617AAD87" w14:textId="77777777" w:rsidR="007C08E8" w:rsidRDefault="007C08E8">
            <w:pPr>
              <w:pStyle w:val="TableParagraph"/>
              <w:rPr>
                <w:sz w:val="19"/>
              </w:rPr>
            </w:pPr>
          </w:p>
          <w:p w14:paraId="3A6006D5" w14:textId="77777777" w:rsidR="007C08E8" w:rsidRDefault="008773A3">
            <w:pPr>
              <w:pStyle w:val="TableParagraph"/>
              <w:spacing w:line="224" w:lineRule="exact"/>
              <w:ind w:left="354" w:right="34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0.2</w:t>
            </w:r>
          </w:p>
        </w:tc>
        <w:tc>
          <w:tcPr>
            <w:tcW w:w="1290" w:type="dxa"/>
            <w:gridSpan w:val="3"/>
          </w:tcPr>
          <w:p w14:paraId="10F2FDB6" w14:textId="77777777" w:rsidR="007C08E8" w:rsidRDefault="007C08E8">
            <w:pPr>
              <w:pStyle w:val="TableParagraph"/>
              <w:rPr>
                <w:sz w:val="19"/>
              </w:rPr>
            </w:pPr>
          </w:p>
          <w:p w14:paraId="54FBEAE9" w14:textId="77777777" w:rsidR="007C08E8" w:rsidRDefault="008773A3">
            <w:pPr>
              <w:pStyle w:val="TableParagraph"/>
              <w:spacing w:line="224" w:lineRule="exact"/>
              <w:ind w:left="491" w:right="47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0.2</w:t>
            </w:r>
          </w:p>
        </w:tc>
        <w:tc>
          <w:tcPr>
            <w:tcW w:w="1554" w:type="dxa"/>
            <w:gridSpan w:val="2"/>
          </w:tcPr>
          <w:p w14:paraId="5F6FC489" w14:textId="77777777" w:rsidR="007C08E8" w:rsidRDefault="007C08E8">
            <w:pPr>
              <w:pStyle w:val="TableParagraph"/>
              <w:rPr>
                <w:sz w:val="19"/>
              </w:rPr>
            </w:pPr>
          </w:p>
          <w:p w14:paraId="5DD39814" w14:textId="77777777" w:rsidR="007C08E8" w:rsidRDefault="008773A3">
            <w:pPr>
              <w:pStyle w:val="TableParagraph"/>
              <w:spacing w:line="224" w:lineRule="exact"/>
              <w:ind w:left="518" w:right="493"/>
              <w:jc w:val="center"/>
              <w:rPr>
                <w:sz w:val="20"/>
              </w:rPr>
            </w:pPr>
            <w:r>
              <w:rPr>
                <w:sz w:val="20"/>
              </w:rPr>
              <w:t>350</w:t>
            </w:r>
          </w:p>
        </w:tc>
        <w:tc>
          <w:tcPr>
            <w:tcW w:w="1273" w:type="dxa"/>
            <w:gridSpan w:val="2"/>
          </w:tcPr>
          <w:p w14:paraId="197E2F14" w14:textId="77777777" w:rsidR="007C08E8" w:rsidRDefault="007C08E8">
            <w:pPr>
              <w:pStyle w:val="TableParagraph"/>
              <w:rPr>
                <w:sz w:val="19"/>
              </w:rPr>
            </w:pPr>
          </w:p>
          <w:p w14:paraId="18E0D6C1" w14:textId="77777777" w:rsidR="007C08E8" w:rsidRDefault="008773A3">
            <w:pPr>
              <w:pStyle w:val="TableParagraph"/>
              <w:spacing w:line="224" w:lineRule="exact"/>
              <w:ind w:left="424"/>
              <w:rPr>
                <w:sz w:val="20"/>
              </w:rPr>
            </w:pPr>
            <w:r>
              <w:rPr>
                <w:sz w:val="20"/>
              </w:rPr>
              <w:t>1,752</w:t>
            </w:r>
          </w:p>
        </w:tc>
      </w:tr>
      <w:tr w:rsidR="007C08E8" w14:paraId="13EFE396" w14:textId="77777777">
        <w:trPr>
          <w:trHeight w:val="462"/>
        </w:trPr>
        <w:tc>
          <w:tcPr>
            <w:tcW w:w="1418" w:type="dxa"/>
            <w:gridSpan w:val="2"/>
          </w:tcPr>
          <w:p w14:paraId="577EFA3C" w14:textId="77777777" w:rsidR="007C08E8" w:rsidRDefault="008773A3">
            <w:pPr>
              <w:pStyle w:val="TableParagraph"/>
              <w:spacing w:line="220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Solar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thermal</w:t>
            </w:r>
          </w:p>
          <w:p w14:paraId="3D52A657" w14:textId="77777777" w:rsidR="007C08E8" w:rsidRDefault="008773A3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(domestic)</w:t>
            </w:r>
          </w:p>
        </w:tc>
        <w:tc>
          <w:tcPr>
            <w:tcW w:w="1117" w:type="dxa"/>
            <w:gridSpan w:val="2"/>
          </w:tcPr>
          <w:p w14:paraId="26C42994" w14:textId="77777777" w:rsidR="007C08E8" w:rsidRDefault="007C08E8">
            <w:pPr>
              <w:pStyle w:val="TableParagraph"/>
              <w:rPr>
                <w:sz w:val="19"/>
              </w:rPr>
            </w:pPr>
          </w:p>
          <w:p w14:paraId="4E7BE1AA" w14:textId="77777777" w:rsidR="007C08E8" w:rsidRDefault="008773A3">
            <w:pPr>
              <w:pStyle w:val="TableParagraph"/>
              <w:spacing w:line="221" w:lineRule="exact"/>
              <w:ind w:left="354" w:right="34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0.05</w:t>
            </w:r>
          </w:p>
        </w:tc>
        <w:tc>
          <w:tcPr>
            <w:tcW w:w="1290" w:type="dxa"/>
            <w:gridSpan w:val="3"/>
          </w:tcPr>
          <w:p w14:paraId="018D1ADE" w14:textId="77777777" w:rsidR="007C08E8" w:rsidRDefault="007C08E8">
            <w:pPr>
              <w:pStyle w:val="TableParagraph"/>
              <w:rPr>
                <w:sz w:val="19"/>
              </w:rPr>
            </w:pPr>
          </w:p>
          <w:p w14:paraId="1D4C5D8A" w14:textId="77777777" w:rsidR="007C08E8" w:rsidRDefault="008773A3">
            <w:pPr>
              <w:pStyle w:val="TableParagraph"/>
              <w:spacing w:line="221" w:lineRule="exact"/>
              <w:ind w:left="373"/>
              <w:rPr>
                <w:sz w:val="20"/>
              </w:rPr>
            </w:pPr>
            <w:r>
              <w:rPr>
                <w:sz w:val="20"/>
              </w:rPr>
              <w:t>0.0025</w:t>
            </w:r>
          </w:p>
        </w:tc>
        <w:tc>
          <w:tcPr>
            <w:tcW w:w="1554" w:type="dxa"/>
            <w:gridSpan w:val="2"/>
          </w:tcPr>
          <w:p w14:paraId="15AD3507" w14:textId="77777777" w:rsidR="007C08E8" w:rsidRDefault="007C08E8">
            <w:pPr>
              <w:pStyle w:val="TableParagraph"/>
              <w:rPr>
                <w:sz w:val="19"/>
              </w:rPr>
            </w:pPr>
          </w:p>
          <w:p w14:paraId="30D80DDF" w14:textId="77777777" w:rsidR="007C08E8" w:rsidRDefault="008773A3">
            <w:pPr>
              <w:pStyle w:val="TableParagraph"/>
              <w:spacing w:line="221" w:lineRule="exact"/>
              <w:ind w:left="518" w:right="49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1.1</w:t>
            </w:r>
          </w:p>
        </w:tc>
        <w:tc>
          <w:tcPr>
            <w:tcW w:w="1273" w:type="dxa"/>
            <w:gridSpan w:val="2"/>
          </w:tcPr>
          <w:p w14:paraId="6B98E84E" w14:textId="77777777" w:rsidR="007C08E8" w:rsidRDefault="007C08E8">
            <w:pPr>
              <w:pStyle w:val="TableParagraph"/>
              <w:rPr>
                <w:sz w:val="19"/>
              </w:rPr>
            </w:pPr>
          </w:p>
          <w:p w14:paraId="6414FB0C" w14:textId="77777777" w:rsidR="007C08E8" w:rsidRDefault="008773A3">
            <w:pPr>
              <w:pStyle w:val="TableParagraph"/>
              <w:spacing w:line="221" w:lineRule="exact"/>
              <w:ind w:left="469" w:right="439"/>
              <w:jc w:val="center"/>
              <w:rPr>
                <w:sz w:val="20"/>
              </w:rPr>
            </w:pPr>
            <w:r>
              <w:rPr>
                <w:sz w:val="20"/>
              </w:rPr>
              <w:t>438</w:t>
            </w:r>
          </w:p>
        </w:tc>
      </w:tr>
    </w:tbl>
    <w:p w14:paraId="74FABE5E" w14:textId="77777777" w:rsidR="007C08E8" w:rsidRDefault="008773A3">
      <w:pPr>
        <w:ind w:left="256"/>
        <w:rPr>
          <w:sz w:val="20"/>
        </w:rPr>
      </w:pPr>
      <w:r>
        <w:rPr>
          <w:w w:val="90"/>
          <w:sz w:val="24"/>
        </w:rPr>
        <w:t>*</w:t>
      </w:r>
      <w:r>
        <w:rPr>
          <w:w w:val="90"/>
          <w:sz w:val="20"/>
        </w:rPr>
        <w:t>Information</w:t>
      </w:r>
      <w:r>
        <w:rPr>
          <w:spacing w:val="12"/>
          <w:w w:val="90"/>
          <w:sz w:val="20"/>
        </w:rPr>
        <w:t xml:space="preserve"> </w:t>
      </w:r>
      <w:r>
        <w:rPr>
          <w:w w:val="90"/>
          <w:sz w:val="20"/>
        </w:rPr>
        <w:t>on</w:t>
      </w:r>
      <w:r>
        <w:rPr>
          <w:spacing w:val="13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12"/>
          <w:w w:val="90"/>
          <w:sz w:val="20"/>
        </w:rPr>
        <w:t xml:space="preserve"> </w:t>
      </w:r>
      <w:r>
        <w:rPr>
          <w:w w:val="90"/>
          <w:sz w:val="20"/>
        </w:rPr>
        <w:t>sources</w:t>
      </w:r>
      <w:r>
        <w:rPr>
          <w:spacing w:val="8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11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12"/>
          <w:w w:val="90"/>
          <w:sz w:val="20"/>
        </w:rPr>
        <w:t xml:space="preserve"> </w:t>
      </w:r>
      <w:r>
        <w:rPr>
          <w:w w:val="90"/>
          <w:sz w:val="20"/>
        </w:rPr>
        <w:t>capacity</w:t>
      </w:r>
      <w:r>
        <w:rPr>
          <w:spacing w:val="10"/>
          <w:w w:val="90"/>
          <w:sz w:val="20"/>
        </w:rPr>
        <w:t xml:space="preserve"> </w:t>
      </w:r>
      <w:r>
        <w:rPr>
          <w:w w:val="90"/>
          <w:sz w:val="20"/>
        </w:rPr>
        <w:t>factors</w:t>
      </w:r>
      <w:r>
        <w:rPr>
          <w:spacing w:val="10"/>
          <w:w w:val="90"/>
          <w:sz w:val="20"/>
        </w:rPr>
        <w:t xml:space="preserve"> </w:t>
      </w:r>
      <w:r>
        <w:rPr>
          <w:w w:val="90"/>
          <w:sz w:val="20"/>
        </w:rPr>
        <w:t>is</w:t>
      </w:r>
      <w:r>
        <w:rPr>
          <w:spacing w:val="14"/>
          <w:w w:val="90"/>
          <w:sz w:val="20"/>
        </w:rPr>
        <w:t xml:space="preserve"> </w:t>
      </w:r>
      <w:r>
        <w:rPr>
          <w:w w:val="90"/>
          <w:sz w:val="20"/>
        </w:rPr>
        <w:t>contained</w:t>
      </w:r>
      <w:r>
        <w:rPr>
          <w:spacing w:val="11"/>
          <w:w w:val="90"/>
          <w:sz w:val="20"/>
        </w:rPr>
        <w:t xml:space="preserve"> </w:t>
      </w:r>
      <w:r>
        <w:rPr>
          <w:w w:val="90"/>
          <w:sz w:val="20"/>
        </w:rPr>
        <w:t>in</w:t>
      </w:r>
      <w:r>
        <w:rPr>
          <w:spacing w:val="11"/>
          <w:w w:val="90"/>
          <w:sz w:val="20"/>
        </w:rPr>
        <w:t xml:space="preserve"> </w:t>
      </w:r>
      <w:r>
        <w:rPr>
          <w:w w:val="90"/>
          <w:sz w:val="20"/>
        </w:rPr>
        <w:t>Appendix</w:t>
      </w:r>
      <w:r>
        <w:rPr>
          <w:spacing w:val="12"/>
          <w:w w:val="90"/>
          <w:sz w:val="20"/>
        </w:rPr>
        <w:t xml:space="preserve"> </w:t>
      </w:r>
      <w:r>
        <w:rPr>
          <w:w w:val="90"/>
          <w:sz w:val="20"/>
        </w:rPr>
        <w:t>4.4.</w:t>
      </w:r>
    </w:p>
    <w:p w14:paraId="526603EC" w14:textId="77777777" w:rsidR="007C08E8" w:rsidRDefault="008773A3">
      <w:pPr>
        <w:spacing w:before="108"/>
        <w:ind w:left="398" w:right="1939" w:hanging="142"/>
        <w:rPr>
          <w:sz w:val="20"/>
        </w:rPr>
      </w:pPr>
      <w:r>
        <w:rPr>
          <w:w w:val="90"/>
          <w:sz w:val="20"/>
        </w:rPr>
        <w:t>**</w:t>
      </w:r>
      <w:r>
        <w:rPr>
          <w:spacing w:val="2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2"/>
          <w:w w:val="90"/>
          <w:sz w:val="20"/>
        </w:rPr>
        <w:t xml:space="preserve"> </w:t>
      </w:r>
      <w:r>
        <w:rPr>
          <w:w w:val="90"/>
          <w:sz w:val="20"/>
        </w:rPr>
        <w:t>generation</w:t>
      </w:r>
      <w:r>
        <w:rPr>
          <w:spacing w:val="4"/>
          <w:w w:val="90"/>
          <w:sz w:val="20"/>
        </w:rPr>
        <w:t xml:space="preserve"> </w:t>
      </w:r>
      <w:r>
        <w:rPr>
          <w:w w:val="90"/>
          <w:sz w:val="20"/>
        </w:rPr>
        <w:t>capacity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is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calculated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using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following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equation</w:t>
      </w:r>
      <w:r>
        <w:rPr>
          <w:spacing w:val="4"/>
          <w:w w:val="90"/>
          <w:sz w:val="20"/>
        </w:rPr>
        <w:t xml:space="preserve"> </w:t>
      </w:r>
      <w:r>
        <w:rPr>
          <w:w w:val="90"/>
          <w:sz w:val="20"/>
        </w:rPr>
        <w:t>-</w:t>
      </w:r>
      <w:r>
        <w:rPr>
          <w:spacing w:val="1"/>
          <w:w w:val="90"/>
          <w:sz w:val="20"/>
        </w:rPr>
        <w:t xml:space="preserve"> </w:t>
      </w:r>
      <w:r>
        <w:rPr>
          <w:w w:val="109"/>
          <w:sz w:val="20"/>
        </w:rPr>
        <w:t>M</w:t>
      </w:r>
      <w:r>
        <w:rPr>
          <w:spacing w:val="-2"/>
          <w:w w:val="121"/>
          <w:sz w:val="20"/>
        </w:rPr>
        <w:t>W</w:t>
      </w:r>
      <w:r>
        <w:rPr>
          <w:spacing w:val="-1"/>
          <w:w w:val="53"/>
          <w:sz w:val="20"/>
        </w:rPr>
        <w:t>/</w:t>
      </w:r>
      <w:r>
        <w:rPr>
          <w:w w:val="91"/>
          <w:sz w:val="20"/>
        </w:rPr>
        <w:t>h</w:t>
      </w:r>
      <w:r>
        <w:rPr>
          <w:spacing w:val="-2"/>
          <w:sz w:val="20"/>
        </w:rPr>
        <w:t xml:space="preserve"> </w:t>
      </w:r>
      <w:r>
        <w:rPr>
          <w:w w:val="110"/>
          <w:sz w:val="20"/>
        </w:rPr>
        <w:t>=</w:t>
      </w:r>
      <w:r>
        <w:rPr>
          <w:spacing w:val="-7"/>
          <w:sz w:val="20"/>
        </w:rPr>
        <w:t xml:space="preserve"> </w:t>
      </w:r>
      <w:r>
        <w:rPr>
          <w:w w:val="89"/>
          <w:sz w:val="20"/>
        </w:rPr>
        <w:t>I</w:t>
      </w:r>
      <w:r>
        <w:rPr>
          <w:spacing w:val="1"/>
          <w:w w:val="91"/>
          <w:sz w:val="20"/>
        </w:rPr>
        <w:t>n</w:t>
      </w:r>
      <w:r>
        <w:rPr>
          <w:w w:val="94"/>
          <w:sz w:val="20"/>
        </w:rPr>
        <w:t>s</w:t>
      </w:r>
      <w:r>
        <w:rPr>
          <w:w w:val="83"/>
          <w:sz w:val="20"/>
        </w:rPr>
        <w:t>t</w:t>
      </w:r>
      <w:r>
        <w:rPr>
          <w:spacing w:val="-1"/>
          <w:w w:val="80"/>
          <w:sz w:val="20"/>
        </w:rPr>
        <w:t>a</w:t>
      </w:r>
      <w:r>
        <w:rPr>
          <w:spacing w:val="-1"/>
          <w:w w:val="74"/>
          <w:sz w:val="20"/>
        </w:rPr>
        <w:t>ll</w:t>
      </w:r>
      <w:r>
        <w:rPr>
          <w:spacing w:val="2"/>
          <w:w w:val="87"/>
          <w:sz w:val="20"/>
        </w:rPr>
        <w:t>e</w:t>
      </w:r>
      <w:r>
        <w:rPr>
          <w:w w:val="91"/>
          <w:sz w:val="20"/>
        </w:rPr>
        <w:t>d</w:t>
      </w:r>
      <w:r>
        <w:rPr>
          <w:spacing w:val="-6"/>
          <w:sz w:val="20"/>
        </w:rPr>
        <w:t xml:space="preserve"> </w:t>
      </w:r>
      <w:r>
        <w:rPr>
          <w:spacing w:val="1"/>
          <w:w w:val="88"/>
          <w:sz w:val="20"/>
        </w:rPr>
        <w:t>c</w:t>
      </w:r>
      <w:r>
        <w:rPr>
          <w:spacing w:val="-1"/>
          <w:w w:val="80"/>
          <w:sz w:val="20"/>
        </w:rPr>
        <w:t>a</w:t>
      </w:r>
      <w:r>
        <w:rPr>
          <w:spacing w:val="1"/>
          <w:w w:val="89"/>
          <w:sz w:val="20"/>
        </w:rPr>
        <w:t>p</w:t>
      </w:r>
      <w:r>
        <w:rPr>
          <w:spacing w:val="1"/>
          <w:w w:val="80"/>
          <w:sz w:val="20"/>
        </w:rPr>
        <w:t>a</w:t>
      </w:r>
      <w:r>
        <w:rPr>
          <w:spacing w:val="-1"/>
          <w:w w:val="88"/>
          <w:sz w:val="20"/>
        </w:rPr>
        <w:t>c</w:t>
      </w:r>
      <w:r>
        <w:rPr>
          <w:spacing w:val="-1"/>
          <w:w w:val="76"/>
          <w:sz w:val="20"/>
        </w:rPr>
        <w:t>i</w:t>
      </w:r>
      <w:r>
        <w:rPr>
          <w:w w:val="83"/>
          <w:sz w:val="20"/>
        </w:rPr>
        <w:t>t</w:t>
      </w:r>
      <w:r>
        <w:rPr>
          <w:w w:val="88"/>
          <w:sz w:val="20"/>
        </w:rPr>
        <w:t>y</w:t>
      </w:r>
      <w:r>
        <w:rPr>
          <w:spacing w:val="-4"/>
          <w:sz w:val="20"/>
        </w:rPr>
        <w:t xml:space="preserve"> </w:t>
      </w:r>
      <w:r>
        <w:rPr>
          <w:spacing w:val="-1"/>
          <w:w w:val="76"/>
          <w:sz w:val="20"/>
        </w:rPr>
        <w:t>i</w:t>
      </w:r>
      <w:r>
        <w:rPr>
          <w:w w:val="91"/>
          <w:sz w:val="20"/>
        </w:rPr>
        <w:t>n</w:t>
      </w:r>
      <w:r>
        <w:rPr>
          <w:spacing w:val="-2"/>
          <w:sz w:val="20"/>
        </w:rPr>
        <w:t xml:space="preserve"> </w:t>
      </w:r>
      <w:r>
        <w:rPr>
          <w:w w:val="109"/>
          <w:sz w:val="20"/>
        </w:rPr>
        <w:t>M</w:t>
      </w:r>
      <w:r>
        <w:rPr>
          <w:w w:val="121"/>
          <w:sz w:val="20"/>
        </w:rPr>
        <w:t>W</w:t>
      </w:r>
      <w:r>
        <w:rPr>
          <w:spacing w:val="-7"/>
          <w:sz w:val="20"/>
        </w:rPr>
        <w:t xml:space="preserve"> </w:t>
      </w:r>
      <w:r>
        <w:rPr>
          <w:w w:val="87"/>
          <w:sz w:val="20"/>
        </w:rPr>
        <w:t>(</w:t>
      </w:r>
      <w:r>
        <w:rPr>
          <w:w w:val="94"/>
          <w:sz w:val="20"/>
        </w:rPr>
        <w:t>s</w:t>
      </w:r>
      <w:r>
        <w:rPr>
          <w:w w:val="87"/>
          <w:sz w:val="20"/>
        </w:rPr>
        <w:t>ee</w:t>
      </w:r>
      <w:r>
        <w:rPr>
          <w:spacing w:val="-3"/>
          <w:sz w:val="20"/>
        </w:rPr>
        <w:t xml:space="preserve"> </w:t>
      </w:r>
      <w:r>
        <w:rPr>
          <w:spacing w:val="-1"/>
          <w:w w:val="88"/>
          <w:sz w:val="20"/>
        </w:rPr>
        <w:t>c</w:t>
      </w:r>
      <w:r>
        <w:rPr>
          <w:w w:val="102"/>
          <w:sz w:val="20"/>
        </w:rPr>
        <w:t>o</w:t>
      </w:r>
      <w:r>
        <w:rPr>
          <w:spacing w:val="-1"/>
          <w:w w:val="74"/>
          <w:sz w:val="20"/>
        </w:rPr>
        <w:t>l</w:t>
      </w:r>
      <w:r>
        <w:rPr>
          <w:spacing w:val="1"/>
          <w:w w:val="91"/>
          <w:sz w:val="20"/>
        </w:rPr>
        <w:t>u</w:t>
      </w:r>
      <w:r>
        <w:rPr>
          <w:spacing w:val="-1"/>
          <w:w w:val="92"/>
          <w:sz w:val="20"/>
        </w:rPr>
        <w:t>m</w:t>
      </w:r>
      <w:r>
        <w:rPr>
          <w:w w:val="91"/>
          <w:sz w:val="20"/>
        </w:rPr>
        <w:t>n</w:t>
      </w:r>
      <w:r>
        <w:rPr>
          <w:spacing w:val="-4"/>
          <w:sz w:val="20"/>
        </w:rPr>
        <w:t xml:space="preserve"> </w:t>
      </w:r>
      <w:r>
        <w:rPr>
          <w:spacing w:val="1"/>
          <w:w w:val="95"/>
          <w:sz w:val="20"/>
        </w:rPr>
        <w:t>2</w:t>
      </w:r>
      <w:r>
        <w:rPr>
          <w:w w:val="87"/>
          <w:sz w:val="20"/>
        </w:rPr>
        <w:t>)</w:t>
      </w:r>
      <w:r>
        <w:rPr>
          <w:spacing w:val="-5"/>
          <w:sz w:val="20"/>
        </w:rPr>
        <w:t xml:space="preserve"> </w:t>
      </w:r>
      <w:r>
        <w:rPr>
          <w:w w:val="99"/>
          <w:sz w:val="20"/>
        </w:rPr>
        <w:t>x</w:t>
      </w:r>
      <w:r>
        <w:rPr>
          <w:spacing w:val="-4"/>
          <w:sz w:val="20"/>
        </w:rPr>
        <w:t xml:space="preserve"> </w:t>
      </w:r>
      <w:r>
        <w:rPr>
          <w:spacing w:val="1"/>
          <w:w w:val="95"/>
          <w:sz w:val="20"/>
        </w:rPr>
        <w:t>36</w:t>
      </w:r>
      <w:r>
        <w:rPr>
          <w:w w:val="95"/>
          <w:sz w:val="20"/>
        </w:rPr>
        <w:t>5</w:t>
      </w:r>
      <w:r>
        <w:rPr>
          <w:spacing w:val="-4"/>
          <w:sz w:val="20"/>
        </w:rPr>
        <w:t xml:space="preserve"> </w:t>
      </w:r>
      <w:r>
        <w:rPr>
          <w:w w:val="87"/>
          <w:sz w:val="20"/>
        </w:rPr>
        <w:t>(</w:t>
      </w:r>
      <w:r>
        <w:rPr>
          <w:spacing w:val="-1"/>
          <w:w w:val="91"/>
          <w:sz w:val="20"/>
        </w:rPr>
        <w:t>d</w:t>
      </w:r>
      <w:r>
        <w:rPr>
          <w:spacing w:val="-1"/>
          <w:w w:val="80"/>
          <w:sz w:val="20"/>
        </w:rPr>
        <w:t>a</w:t>
      </w:r>
      <w:r>
        <w:rPr>
          <w:spacing w:val="-1"/>
          <w:w w:val="88"/>
          <w:sz w:val="20"/>
        </w:rPr>
        <w:t>y</w:t>
      </w:r>
      <w:r>
        <w:rPr>
          <w:w w:val="94"/>
          <w:sz w:val="20"/>
        </w:rPr>
        <w:t>s</w:t>
      </w:r>
      <w:r>
        <w:rPr>
          <w:spacing w:val="-5"/>
          <w:sz w:val="20"/>
        </w:rPr>
        <w:t xml:space="preserve"> </w:t>
      </w:r>
      <w:r>
        <w:rPr>
          <w:spacing w:val="-1"/>
          <w:w w:val="76"/>
          <w:sz w:val="20"/>
        </w:rPr>
        <w:t>i</w:t>
      </w:r>
      <w:r>
        <w:rPr>
          <w:w w:val="91"/>
          <w:sz w:val="20"/>
        </w:rPr>
        <w:t>n</w:t>
      </w:r>
      <w:r>
        <w:rPr>
          <w:spacing w:val="-4"/>
          <w:sz w:val="20"/>
        </w:rPr>
        <w:t xml:space="preserve"> </w:t>
      </w:r>
      <w:r>
        <w:rPr>
          <w:spacing w:val="-1"/>
          <w:w w:val="88"/>
          <w:sz w:val="20"/>
        </w:rPr>
        <w:t>y</w:t>
      </w:r>
      <w:r>
        <w:rPr>
          <w:spacing w:val="2"/>
          <w:w w:val="87"/>
          <w:sz w:val="20"/>
        </w:rPr>
        <w:t>e</w:t>
      </w:r>
      <w:r>
        <w:rPr>
          <w:spacing w:val="-1"/>
          <w:w w:val="80"/>
          <w:sz w:val="20"/>
        </w:rPr>
        <w:t>a</w:t>
      </w:r>
      <w:r>
        <w:rPr>
          <w:w w:val="101"/>
          <w:sz w:val="20"/>
        </w:rPr>
        <w:t>r</w:t>
      </w:r>
      <w:r>
        <w:rPr>
          <w:w w:val="87"/>
          <w:sz w:val="20"/>
        </w:rPr>
        <w:t>)</w:t>
      </w:r>
      <w:r>
        <w:rPr>
          <w:spacing w:val="-5"/>
          <w:sz w:val="20"/>
        </w:rPr>
        <w:t xml:space="preserve"> </w:t>
      </w:r>
      <w:r>
        <w:rPr>
          <w:w w:val="99"/>
          <w:sz w:val="20"/>
        </w:rPr>
        <w:t>x</w:t>
      </w:r>
      <w:r>
        <w:rPr>
          <w:spacing w:val="-4"/>
          <w:sz w:val="20"/>
        </w:rPr>
        <w:t xml:space="preserve"> </w:t>
      </w:r>
      <w:r>
        <w:rPr>
          <w:spacing w:val="1"/>
          <w:w w:val="95"/>
          <w:sz w:val="20"/>
        </w:rPr>
        <w:t>2</w:t>
      </w:r>
      <w:r>
        <w:rPr>
          <w:w w:val="95"/>
          <w:sz w:val="20"/>
        </w:rPr>
        <w:t xml:space="preserve">4 </w:t>
      </w:r>
      <w:r>
        <w:rPr>
          <w:sz w:val="20"/>
        </w:rPr>
        <w:t>(hours</w:t>
      </w:r>
      <w:r>
        <w:rPr>
          <w:spacing w:val="-14"/>
          <w:sz w:val="20"/>
        </w:rPr>
        <w:t xml:space="preserve"> </w:t>
      </w:r>
      <w:r>
        <w:rPr>
          <w:sz w:val="20"/>
        </w:rPr>
        <w:t>in</w:t>
      </w:r>
      <w:r>
        <w:rPr>
          <w:spacing w:val="-12"/>
          <w:sz w:val="20"/>
        </w:rPr>
        <w:t xml:space="preserve"> </w:t>
      </w:r>
      <w:r>
        <w:rPr>
          <w:sz w:val="20"/>
        </w:rPr>
        <w:t>day)</w:t>
      </w:r>
      <w:r>
        <w:rPr>
          <w:spacing w:val="-14"/>
          <w:sz w:val="20"/>
        </w:rPr>
        <w:t xml:space="preserve"> </w:t>
      </w:r>
      <w:r>
        <w:rPr>
          <w:sz w:val="20"/>
        </w:rPr>
        <w:t>x</w:t>
      </w:r>
      <w:r>
        <w:rPr>
          <w:spacing w:val="-11"/>
          <w:sz w:val="20"/>
        </w:rPr>
        <w:t xml:space="preserve"> </w:t>
      </w:r>
      <w:r>
        <w:rPr>
          <w:sz w:val="20"/>
        </w:rPr>
        <w:t>capacity</w:t>
      </w:r>
      <w:r>
        <w:rPr>
          <w:spacing w:val="-12"/>
          <w:sz w:val="20"/>
        </w:rPr>
        <w:t xml:space="preserve"> </w:t>
      </w:r>
      <w:r>
        <w:rPr>
          <w:sz w:val="20"/>
        </w:rPr>
        <w:t>factor</w:t>
      </w:r>
      <w:r>
        <w:rPr>
          <w:spacing w:val="-14"/>
          <w:sz w:val="20"/>
        </w:rPr>
        <w:t xml:space="preserve"> </w:t>
      </w:r>
      <w:r>
        <w:rPr>
          <w:sz w:val="20"/>
        </w:rPr>
        <w:t>(see</w:t>
      </w:r>
      <w:r>
        <w:rPr>
          <w:spacing w:val="-13"/>
          <w:sz w:val="20"/>
        </w:rPr>
        <w:t xml:space="preserve"> </w:t>
      </w:r>
      <w:r>
        <w:rPr>
          <w:sz w:val="20"/>
        </w:rPr>
        <w:t>column</w:t>
      </w:r>
      <w:r>
        <w:rPr>
          <w:spacing w:val="-13"/>
          <w:sz w:val="20"/>
        </w:rPr>
        <w:t xml:space="preserve"> </w:t>
      </w:r>
      <w:r>
        <w:rPr>
          <w:sz w:val="20"/>
        </w:rPr>
        <w:t>1)*)</w:t>
      </w:r>
    </w:p>
    <w:p w14:paraId="2EB1649B" w14:textId="77777777" w:rsidR="007C08E8" w:rsidRDefault="008773A3">
      <w:pPr>
        <w:pStyle w:val="BodyText"/>
        <w:spacing w:before="111"/>
        <w:ind w:left="398" w:right="1470"/>
      </w:pPr>
      <w:r>
        <w:rPr>
          <w:w w:val="89"/>
        </w:rPr>
        <w:t>F</w:t>
      </w:r>
      <w:r>
        <w:rPr>
          <w:spacing w:val="-1"/>
          <w:w w:val="102"/>
        </w:rPr>
        <w:t>o</w:t>
      </w:r>
      <w:r>
        <w:rPr>
          <w:w w:val="101"/>
        </w:rPr>
        <w:t>r</w:t>
      </w:r>
      <w:r>
        <w:rPr>
          <w:spacing w:val="-5"/>
        </w:rPr>
        <w:t xml:space="preserve"> </w:t>
      </w:r>
      <w:r>
        <w:rPr>
          <w:w w:val="87"/>
        </w:rPr>
        <w:t>e</w:t>
      </w:r>
      <w:r>
        <w:rPr>
          <w:spacing w:val="-1"/>
          <w:w w:val="99"/>
        </w:rPr>
        <w:t>x</w:t>
      </w:r>
      <w:r>
        <w:rPr>
          <w:w w:val="81"/>
        </w:rPr>
        <w:t>a</w:t>
      </w:r>
      <w:r>
        <w:rPr>
          <w:spacing w:val="-1"/>
          <w:w w:val="92"/>
        </w:rPr>
        <w:t>m</w:t>
      </w:r>
      <w:r>
        <w:rPr>
          <w:spacing w:val="-1"/>
          <w:w w:val="89"/>
        </w:rPr>
        <w:t>p</w:t>
      </w:r>
      <w:r>
        <w:rPr>
          <w:w w:val="74"/>
        </w:rPr>
        <w:t>l</w:t>
      </w:r>
      <w:r>
        <w:rPr>
          <w:w w:val="87"/>
        </w:rPr>
        <w:t>e</w:t>
      </w:r>
      <w:r>
        <w:rPr>
          <w:spacing w:val="-5"/>
        </w:rPr>
        <w:t xml:space="preserve"> </w:t>
      </w:r>
      <w:r>
        <w:rPr>
          <w:w w:val="88"/>
        </w:rPr>
        <w:t>-</w:t>
      </w:r>
      <w:r>
        <w:rPr>
          <w:spacing w:val="-6"/>
        </w:rPr>
        <w:t xml:space="preserve"> </w:t>
      </w:r>
      <w:r>
        <w:rPr>
          <w:spacing w:val="-1"/>
          <w:w w:val="102"/>
        </w:rPr>
        <w:t>o</w:t>
      </w:r>
      <w:r>
        <w:rPr>
          <w:spacing w:val="-1"/>
          <w:w w:val="91"/>
        </w:rPr>
        <w:t>n</w:t>
      </w:r>
      <w:r>
        <w:rPr>
          <w:w w:val="87"/>
        </w:rPr>
        <w:t>e</w:t>
      </w:r>
      <w:r>
        <w:rPr>
          <w:spacing w:val="-5"/>
        </w:rPr>
        <w:t xml:space="preserve"> </w:t>
      </w:r>
      <w:r>
        <w:rPr>
          <w:spacing w:val="-3"/>
          <w:w w:val="74"/>
        </w:rPr>
        <w:t>l</w:t>
      </w:r>
      <w:r>
        <w:rPr>
          <w:w w:val="81"/>
        </w:rPr>
        <w:t>a</w:t>
      </w:r>
      <w:r>
        <w:rPr>
          <w:w w:val="101"/>
        </w:rPr>
        <w:t>r</w:t>
      </w:r>
      <w:r>
        <w:rPr>
          <w:w w:val="85"/>
        </w:rPr>
        <w:t>g</w:t>
      </w:r>
      <w:r>
        <w:rPr>
          <w:w w:val="87"/>
        </w:rPr>
        <w:t>e</w:t>
      </w:r>
      <w:r>
        <w:rPr>
          <w:spacing w:val="-10"/>
        </w:rPr>
        <w:t xml:space="preserve"> </w:t>
      </w:r>
      <w:r>
        <w:rPr>
          <w:spacing w:val="-1"/>
          <w:w w:val="95"/>
        </w:rPr>
        <w:t>2</w:t>
      </w:r>
      <w:r>
        <w:rPr>
          <w:w w:val="59"/>
        </w:rPr>
        <w:t>.</w:t>
      </w:r>
      <w:r>
        <w:rPr>
          <w:spacing w:val="-1"/>
          <w:w w:val="95"/>
        </w:rPr>
        <w:t>5</w:t>
      </w:r>
      <w:r>
        <w:rPr>
          <w:spacing w:val="-1"/>
          <w:w w:val="110"/>
        </w:rPr>
        <w:t>M</w:t>
      </w:r>
      <w:r>
        <w:rPr>
          <w:w w:val="122"/>
        </w:rPr>
        <w:t>W</w:t>
      </w:r>
      <w:r>
        <w:rPr>
          <w:spacing w:val="-6"/>
        </w:rPr>
        <w:t xml:space="preserve"> </w:t>
      </w:r>
      <w:r>
        <w:rPr>
          <w:spacing w:val="-1"/>
          <w:w w:val="88"/>
        </w:rPr>
        <w:t>(</w:t>
      </w:r>
      <w:r>
        <w:rPr>
          <w:spacing w:val="-1"/>
          <w:w w:val="95"/>
        </w:rPr>
        <w:t>135</w:t>
      </w:r>
      <w:r>
        <w:rPr>
          <w:w w:val="92"/>
        </w:rPr>
        <w:t>m</w:t>
      </w:r>
      <w:r>
        <w:rPr>
          <w:spacing w:val="-6"/>
        </w:rPr>
        <w:t xml:space="preserve"> </w:t>
      </w:r>
      <w:r>
        <w:rPr>
          <w:w w:val="76"/>
        </w:rPr>
        <w:t>i</w:t>
      </w:r>
      <w:r>
        <w:rPr>
          <w:w w:val="91"/>
        </w:rPr>
        <w:t>n</w:t>
      </w:r>
      <w:r>
        <w:rPr>
          <w:spacing w:val="-6"/>
        </w:rPr>
        <w:t xml:space="preserve"> </w:t>
      </w:r>
      <w:r>
        <w:rPr>
          <w:spacing w:val="-1"/>
          <w:w w:val="91"/>
        </w:rPr>
        <w:t>h</w:t>
      </w:r>
      <w:r>
        <w:rPr>
          <w:w w:val="87"/>
        </w:rPr>
        <w:t>e</w:t>
      </w:r>
      <w:r>
        <w:rPr>
          <w:w w:val="76"/>
        </w:rPr>
        <w:t>i</w:t>
      </w:r>
      <w:r>
        <w:rPr>
          <w:w w:val="85"/>
        </w:rPr>
        <w:t>g</w:t>
      </w:r>
      <w:r>
        <w:rPr>
          <w:spacing w:val="-1"/>
          <w:w w:val="91"/>
        </w:rPr>
        <w:t>h</w:t>
      </w:r>
      <w:r>
        <w:rPr>
          <w:spacing w:val="-1"/>
          <w:w w:val="84"/>
        </w:rPr>
        <w:t>t</w:t>
      </w:r>
      <w:r>
        <w:rPr>
          <w:w w:val="88"/>
        </w:rPr>
        <w:t>)</w:t>
      </w:r>
      <w:r>
        <w:rPr>
          <w:spacing w:val="-6"/>
        </w:rPr>
        <w:t xml:space="preserve"> </w:t>
      </w:r>
      <w:r>
        <w:rPr>
          <w:w w:val="96"/>
        </w:rPr>
        <w:t>w</w:t>
      </w:r>
      <w:r>
        <w:rPr>
          <w:w w:val="76"/>
        </w:rPr>
        <w:t>i</w:t>
      </w:r>
      <w:r>
        <w:rPr>
          <w:spacing w:val="-1"/>
          <w:w w:val="91"/>
        </w:rPr>
        <w:t>n</w:t>
      </w:r>
      <w:r>
        <w:rPr>
          <w:w w:val="91"/>
        </w:rPr>
        <w:t>d</w:t>
      </w:r>
      <w:r>
        <w:rPr>
          <w:spacing w:val="-6"/>
        </w:rPr>
        <w:t xml:space="preserve"> </w:t>
      </w:r>
      <w:r>
        <w:rPr>
          <w:spacing w:val="-1"/>
          <w:w w:val="84"/>
        </w:rPr>
        <w:t>t</w:t>
      </w:r>
      <w:r>
        <w:rPr>
          <w:spacing w:val="-1"/>
          <w:w w:val="91"/>
        </w:rPr>
        <w:t>u</w:t>
      </w:r>
      <w:r>
        <w:rPr>
          <w:w w:val="101"/>
        </w:rPr>
        <w:t>r</w:t>
      </w:r>
      <w:r>
        <w:rPr>
          <w:spacing w:val="-1"/>
          <w:w w:val="89"/>
        </w:rPr>
        <w:t>b</w:t>
      </w:r>
      <w:r>
        <w:rPr>
          <w:w w:val="76"/>
        </w:rPr>
        <w:t>i</w:t>
      </w:r>
      <w:r>
        <w:rPr>
          <w:spacing w:val="-1"/>
          <w:w w:val="91"/>
        </w:rPr>
        <w:t>n</w:t>
      </w:r>
      <w:r>
        <w:rPr>
          <w:w w:val="87"/>
        </w:rPr>
        <w:t xml:space="preserve">e </w:t>
      </w:r>
      <w:r>
        <w:rPr>
          <w:w w:val="90"/>
        </w:rPr>
        <w:t>typically generates 3,942 MWh of electricity per year. This is</w:t>
      </w:r>
      <w:r>
        <w:rPr>
          <w:spacing w:val="1"/>
          <w:w w:val="90"/>
        </w:rPr>
        <w:t xml:space="preserve"> </w:t>
      </w:r>
      <w:r>
        <w:rPr>
          <w:w w:val="85"/>
        </w:rPr>
        <w:t>equivalent</w:t>
      </w:r>
      <w:r>
        <w:rPr>
          <w:spacing w:val="22"/>
          <w:w w:val="85"/>
        </w:rPr>
        <w:t xml:space="preserve"> </w:t>
      </w:r>
      <w:r>
        <w:rPr>
          <w:w w:val="85"/>
        </w:rPr>
        <w:t>to</w:t>
      </w:r>
      <w:r>
        <w:rPr>
          <w:spacing w:val="23"/>
          <w:w w:val="85"/>
        </w:rPr>
        <w:t xml:space="preserve"> </w:t>
      </w:r>
      <w:r>
        <w:rPr>
          <w:w w:val="85"/>
        </w:rPr>
        <w:t>the</w:t>
      </w:r>
      <w:r>
        <w:rPr>
          <w:spacing w:val="23"/>
          <w:w w:val="85"/>
        </w:rPr>
        <w:t xml:space="preserve"> </w:t>
      </w:r>
      <w:r>
        <w:rPr>
          <w:w w:val="85"/>
        </w:rPr>
        <w:t>typical</w:t>
      </w:r>
      <w:r>
        <w:rPr>
          <w:spacing w:val="21"/>
          <w:w w:val="85"/>
        </w:rPr>
        <w:t xml:space="preserve"> </w:t>
      </w:r>
      <w:r>
        <w:rPr>
          <w:w w:val="85"/>
        </w:rPr>
        <w:t>annual</w:t>
      </w:r>
      <w:r>
        <w:rPr>
          <w:spacing w:val="23"/>
          <w:w w:val="85"/>
        </w:rPr>
        <w:t xml:space="preserve"> </w:t>
      </w:r>
      <w:r>
        <w:rPr>
          <w:w w:val="85"/>
        </w:rPr>
        <w:t>generation</w:t>
      </w:r>
      <w:r>
        <w:rPr>
          <w:spacing w:val="23"/>
          <w:w w:val="85"/>
        </w:rPr>
        <w:t xml:space="preserve"> </w:t>
      </w:r>
      <w:r>
        <w:rPr>
          <w:w w:val="85"/>
        </w:rPr>
        <w:t>capacity</w:t>
      </w:r>
      <w:r>
        <w:rPr>
          <w:spacing w:val="24"/>
          <w:w w:val="85"/>
        </w:rPr>
        <w:t xml:space="preserve"> </w:t>
      </w:r>
      <w:r>
        <w:rPr>
          <w:w w:val="85"/>
        </w:rPr>
        <w:t>(see</w:t>
      </w:r>
      <w:r>
        <w:rPr>
          <w:spacing w:val="24"/>
          <w:w w:val="85"/>
        </w:rPr>
        <w:t xml:space="preserve"> </w:t>
      </w:r>
      <w:r>
        <w:rPr>
          <w:w w:val="85"/>
        </w:rPr>
        <w:t>column</w:t>
      </w:r>
      <w:r>
        <w:rPr>
          <w:spacing w:val="22"/>
          <w:w w:val="85"/>
        </w:rPr>
        <w:t xml:space="preserve"> </w:t>
      </w:r>
      <w:r>
        <w:rPr>
          <w:w w:val="85"/>
        </w:rPr>
        <w:t>3</w:t>
      </w:r>
      <w:r>
        <w:rPr>
          <w:spacing w:val="-58"/>
          <w:w w:val="85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Table</w:t>
      </w:r>
      <w:r>
        <w:rPr>
          <w:spacing w:val="-7"/>
        </w:rPr>
        <w:t xml:space="preserve"> </w:t>
      </w:r>
      <w:r>
        <w:t>6.1)</w:t>
      </w:r>
      <w:r>
        <w:rPr>
          <w:spacing w:val="-7"/>
        </w:rPr>
        <w:t xml:space="preserve"> </w:t>
      </w:r>
      <w:r>
        <w:t>of:</w:t>
      </w:r>
    </w:p>
    <w:p w14:paraId="666D490D" w14:textId="77777777" w:rsidR="007C08E8" w:rsidRDefault="008773A3">
      <w:pPr>
        <w:pStyle w:val="ListParagraph"/>
        <w:numPr>
          <w:ilvl w:val="0"/>
          <w:numId w:val="6"/>
        </w:numPr>
        <w:tabs>
          <w:tab w:val="left" w:pos="1106"/>
          <w:tab w:val="left" w:pos="1107"/>
        </w:tabs>
        <w:spacing w:before="2"/>
        <w:ind w:right="0" w:hanging="709"/>
        <w:rPr>
          <w:sz w:val="24"/>
        </w:rPr>
      </w:pPr>
      <w:r>
        <w:rPr>
          <w:w w:val="90"/>
          <w:sz w:val="24"/>
        </w:rPr>
        <w:t>Approx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490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small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6kW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wind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turbines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(15m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height)</w:t>
      </w:r>
    </w:p>
    <w:p w14:paraId="09986127" w14:textId="77777777" w:rsidR="007C08E8" w:rsidRDefault="008773A3">
      <w:pPr>
        <w:pStyle w:val="ListParagraph"/>
        <w:numPr>
          <w:ilvl w:val="0"/>
          <w:numId w:val="6"/>
        </w:numPr>
        <w:tabs>
          <w:tab w:val="left" w:pos="1106"/>
          <w:tab w:val="left" w:pos="1107"/>
        </w:tabs>
        <w:spacing w:before="3"/>
        <w:ind w:right="0" w:hanging="709"/>
        <w:rPr>
          <w:sz w:val="24"/>
        </w:rPr>
      </w:pPr>
      <w:r>
        <w:rPr>
          <w:w w:val="90"/>
          <w:sz w:val="24"/>
        </w:rPr>
        <w:t>Four</w:t>
      </w:r>
      <w:r>
        <w:rPr>
          <w:spacing w:val="62"/>
          <w:w w:val="90"/>
          <w:sz w:val="24"/>
        </w:rPr>
        <w:t xml:space="preserve"> </w:t>
      </w:r>
      <w:r>
        <w:rPr>
          <w:w w:val="90"/>
          <w:sz w:val="24"/>
        </w:rPr>
        <w:t>small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scale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hydro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plants</w:t>
      </w:r>
    </w:p>
    <w:p w14:paraId="35D3B816" w14:textId="77777777" w:rsidR="007C08E8" w:rsidRDefault="008773A3">
      <w:pPr>
        <w:pStyle w:val="ListParagraph"/>
        <w:numPr>
          <w:ilvl w:val="0"/>
          <w:numId w:val="6"/>
        </w:numPr>
        <w:tabs>
          <w:tab w:val="left" w:pos="1106"/>
          <w:tab w:val="left" w:pos="1107"/>
        </w:tabs>
        <w:spacing w:before="1"/>
        <w:ind w:right="0" w:hanging="709"/>
        <w:rPr>
          <w:sz w:val="24"/>
        </w:rPr>
      </w:pPr>
      <w:r>
        <w:rPr>
          <w:w w:val="90"/>
          <w:sz w:val="24"/>
        </w:rPr>
        <w:t>4,900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domestic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sized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solar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PV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installations.</w:t>
      </w:r>
    </w:p>
    <w:p w14:paraId="1649F032" w14:textId="77777777" w:rsidR="007C08E8" w:rsidRDefault="007C08E8">
      <w:pPr>
        <w:pStyle w:val="BodyText"/>
        <w:spacing w:before="10"/>
        <w:rPr>
          <w:sz w:val="23"/>
        </w:rPr>
      </w:pPr>
    </w:p>
    <w:p w14:paraId="2D907D97" w14:textId="77777777" w:rsidR="007C08E8" w:rsidRDefault="008773A3">
      <w:pPr>
        <w:pStyle w:val="BodyText"/>
        <w:spacing w:before="1"/>
        <w:ind w:left="398"/>
      </w:pP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w w:val="90"/>
        </w:rPr>
        <w:t>visualisation</w:t>
      </w:r>
      <w:r>
        <w:rPr>
          <w:spacing w:val="-8"/>
          <w:w w:val="90"/>
        </w:rPr>
        <w:t xml:space="preserve"> </w:t>
      </w:r>
      <w:r>
        <w:rPr>
          <w:w w:val="90"/>
        </w:rPr>
        <w:t>of</w:t>
      </w:r>
      <w:r>
        <w:rPr>
          <w:spacing w:val="-7"/>
          <w:w w:val="90"/>
        </w:rPr>
        <w:t xml:space="preserve"> </w:t>
      </w:r>
      <w:r>
        <w:rPr>
          <w:w w:val="90"/>
        </w:rPr>
        <w:t>this</w:t>
      </w:r>
      <w:r>
        <w:rPr>
          <w:spacing w:val="-8"/>
          <w:w w:val="90"/>
        </w:rPr>
        <w:t xml:space="preserve"> </w:t>
      </w:r>
      <w:r>
        <w:rPr>
          <w:w w:val="90"/>
        </w:rPr>
        <w:t>is</w:t>
      </w:r>
      <w:r>
        <w:rPr>
          <w:spacing w:val="-9"/>
          <w:w w:val="90"/>
        </w:rPr>
        <w:t xml:space="preserve"> </w:t>
      </w:r>
      <w:r>
        <w:rPr>
          <w:w w:val="90"/>
        </w:rPr>
        <w:t>provided</w:t>
      </w:r>
      <w:r>
        <w:rPr>
          <w:spacing w:val="-7"/>
          <w:w w:val="90"/>
        </w:rPr>
        <w:t xml:space="preserve"> </w:t>
      </w:r>
      <w:r>
        <w:rPr>
          <w:w w:val="90"/>
        </w:rPr>
        <w:t>overleaf.</w:t>
      </w:r>
    </w:p>
    <w:p w14:paraId="1B2ED204" w14:textId="77777777" w:rsidR="007C08E8" w:rsidRDefault="007C08E8">
      <w:p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6962" w:space="519"/>
            <w:col w:w="8399"/>
          </w:cols>
        </w:sectPr>
      </w:pPr>
    </w:p>
    <w:p w14:paraId="6E3B93DB" w14:textId="77777777" w:rsidR="007C08E8" w:rsidRDefault="007C08E8">
      <w:pPr>
        <w:pStyle w:val="BodyText"/>
        <w:rPr>
          <w:sz w:val="20"/>
        </w:rPr>
      </w:pPr>
    </w:p>
    <w:p w14:paraId="7EA41F6F" w14:textId="77777777" w:rsidR="007C08E8" w:rsidRDefault="007C08E8">
      <w:pPr>
        <w:pStyle w:val="BodyText"/>
        <w:rPr>
          <w:sz w:val="20"/>
        </w:rPr>
      </w:pPr>
    </w:p>
    <w:p w14:paraId="7956CE4C" w14:textId="77777777" w:rsidR="007C08E8" w:rsidRDefault="007C08E8">
      <w:pPr>
        <w:pStyle w:val="BodyText"/>
        <w:rPr>
          <w:sz w:val="20"/>
        </w:rPr>
      </w:pPr>
    </w:p>
    <w:p w14:paraId="123525E2" w14:textId="77777777" w:rsidR="007C08E8" w:rsidRDefault="007C08E8">
      <w:pPr>
        <w:pStyle w:val="BodyText"/>
        <w:rPr>
          <w:sz w:val="20"/>
        </w:rPr>
      </w:pPr>
    </w:p>
    <w:p w14:paraId="1BFB14B6" w14:textId="77777777" w:rsidR="007C08E8" w:rsidRDefault="007C08E8">
      <w:pPr>
        <w:pStyle w:val="BodyText"/>
        <w:rPr>
          <w:sz w:val="20"/>
        </w:rPr>
      </w:pPr>
    </w:p>
    <w:p w14:paraId="0A565A25" w14:textId="77777777" w:rsidR="007C08E8" w:rsidRDefault="007C08E8">
      <w:pPr>
        <w:pStyle w:val="BodyText"/>
        <w:spacing w:before="8"/>
        <w:rPr>
          <w:sz w:val="11"/>
        </w:rPr>
      </w:pPr>
    </w:p>
    <w:p w14:paraId="2DCCF09E" w14:textId="77777777" w:rsidR="007C08E8" w:rsidRDefault="008773A3">
      <w:pPr>
        <w:pStyle w:val="BodyText"/>
        <w:ind w:left="2279"/>
        <w:rPr>
          <w:sz w:val="20"/>
        </w:rPr>
      </w:pPr>
      <w:r>
        <w:rPr>
          <w:noProof/>
          <w:sz w:val="20"/>
        </w:rPr>
        <w:drawing>
          <wp:inline distT="0" distB="0" distL="0" distR="0" wp14:anchorId="35086D40" wp14:editId="1F53F15D">
            <wp:extent cx="6958793" cy="4369308"/>
            <wp:effectExtent l="0" t="0" r="0" b="0"/>
            <wp:docPr id="1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8793" cy="436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7B990" w14:textId="77777777" w:rsidR="007C08E8" w:rsidRDefault="007C08E8">
      <w:pPr>
        <w:rPr>
          <w:sz w:val="20"/>
        </w:rPr>
        <w:sectPr w:rsidR="007C08E8">
          <w:pgSz w:w="16840" w:h="11900" w:orient="landscape"/>
          <w:pgMar w:top="1100" w:right="60" w:bottom="920" w:left="900" w:header="0" w:footer="731" w:gutter="0"/>
          <w:cols w:space="720"/>
        </w:sectPr>
      </w:pPr>
    </w:p>
    <w:p w14:paraId="36D68CD3" w14:textId="77777777" w:rsidR="007C08E8" w:rsidRDefault="007C08E8">
      <w:pPr>
        <w:pStyle w:val="BodyText"/>
        <w:spacing w:before="9"/>
        <w:rPr>
          <w:sz w:val="21"/>
        </w:rPr>
      </w:pPr>
    </w:p>
    <w:p w14:paraId="5FE54761" w14:textId="77777777" w:rsidR="007C08E8" w:rsidRDefault="007C08E8">
      <w:pPr>
        <w:rPr>
          <w:sz w:val="21"/>
        </w:rPr>
        <w:sectPr w:rsidR="007C08E8">
          <w:pgSz w:w="16840" w:h="11900" w:orient="landscape"/>
          <w:pgMar w:top="1100" w:right="60" w:bottom="920" w:left="900" w:header="0" w:footer="731" w:gutter="0"/>
          <w:cols w:space="720"/>
        </w:sectPr>
      </w:pPr>
    </w:p>
    <w:p w14:paraId="79F02E13" w14:textId="77777777" w:rsidR="007C08E8" w:rsidRDefault="008773A3">
      <w:pPr>
        <w:pStyle w:val="Heading2"/>
        <w:spacing w:before="179"/>
        <w:ind w:left="1232" w:right="1282"/>
        <w:jc w:val="center"/>
      </w:pPr>
      <w:bookmarkStart w:id="44" w:name="_TOC_250001"/>
      <w:r>
        <w:t>PLANNING</w:t>
      </w:r>
      <w:r>
        <w:rPr>
          <w:spacing w:val="-5"/>
        </w:rPr>
        <w:t xml:space="preserve"> </w:t>
      </w:r>
      <w:r>
        <w:t>POLICY</w:t>
      </w:r>
      <w:r>
        <w:rPr>
          <w:spacing w:val="-3"/>
        </w:rPr>
        <w:t xml:space="preserve"> </w:t>
      </w:r>
      <w:bookmarkEnd w:id="44"/>
      <w:r>
        <w:t>APPROACHES</w:t>
      </w:r>
    </w:p>
    <w:p w14:paraId="0E2486F1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6"/>
        <w:rPr>
          <w:sz w:val="24"/>
        </w:rPr>
      </w:pP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following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section sets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out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guidance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on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types 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planning policy approaches that could be used by local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authorities to facilitate renewable and low carbon energy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development.</w:t>
      </w:r>
      <w:r>
        <w:rPr>
          <w:spacing w:val="55"/>
          <w:w w:val="90"/>
          <w:sz w:val="24"/>
        </w:rPr>
        <w:t xml:space="preserve"> </w:t>
      </w:r>
      <w:r>
        <w:rPr>
          <w:w w:val="90"/>
          <w:sz w:val="24"/>
        </w:rPr>
        <w:t>There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are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essentially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four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broad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categories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energy policy that can be included within a development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plan</w:t>
      </w:r>
      <w:r>
        <w:rPr>
          <w:sz w:val="24"/>
          <w:vertAlign w:val="superscript"/>
        </w:rPr>
        <w:t>14</w:t>
      </w:r>
      <w:r>
        <w:rPr>
          <w:sz w:val="24"/>
        </w:rPr>
        <w:t>,</w:t>
      </w:r>
      <w:r>
        <w:rPr>
          <w:spacing w:val="-10"/>
          <w:sz w:val="24"/>
        </w:rPr>
        <w:t xml:space="preserve"> </w:t>
      </w:r>
      <w:r>
        <w:rPr>
          <w:sz w:val="24"/>
        </w:rPr>
        <w:t>as</w:t>
      </w:r>
      <w:r>
        <w:rPr>
          <w:spacing w:val="-11"/>
          <w:sz w:val="24"/>
        </w:rPr>
        <w:t xml:space="preserve"> </w:t>
      </w:r>
      <w:r>
        <w:rPr>
          <w:sz w:val="24"/>
        </w:rPr>
        <w:t>follows:</w:t>
      </w:r>
    </w:p>
    <w:p w14:paraId="2A597EBA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958"/>
          <w:tab w:val="left" w:pos="1959"/>
        </w:tabs>
        <w:ind w:left="1958" w:right="90" w:hanging="711"/>
        <w:rPr>
          <w:rFonts w:ascii="Symbol" w:hAnsi="Symbol"/>
          <w:sz w:val="24"/>
        </w:rPr>
      </w:pPr>
      <w:r>
        <w:rPr>
          <w:w w:val="95"/>
          <w:sz w:val="24"/>
        </w:rPr>
        <w:t>General policies setting out the criteria for the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0"/>
          <w:sz w:val="24"/>
        </w:rPr>
        <w:t>assessment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applications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integration of renewable and low carbon energy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targets.</w:t>
      </w:r>
    </w:p>
    <w:p w14:paraId="465F81BB" w14:textId="77777777" w:rsidR="007C08E8" w:rsidRDefault="007C08E8">
      <w:pPr>
        <w:pStyle w:val="BodyText"/>
        <w:spacing w:before="4"/>
      </w:pPr>
    </w:p>
    <w:p w14:paraId="5900CCCE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958"/>
          <w:tab w:val="left" w:pos="1959"/>
        </w:tabs>
        <w:spacing w:before="0" w:line="237" w:lineRule="auto"/>
        <w:ind w:left="1958" w:right="1055" w:hanging="711"/>
        <w:rPr>
          <w:rFonts w:ascii="Symbol" w:hAnsi="Symbol"/>
          <w:sz w:val="24"/>
        </w:rPr>
      </w:pPr>
      <w:r>
        <w:rPr>
          <w:w w:val="95"/>
          <w:sz w:val="24"/>
        </w:rPr>
        <w:t>Policies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identifying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suitable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locations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66"/>
          <w:w w:val="95"/>
          <w:sz w:val="24"/>
        </w:rPr>
        <w:t xml:space="preserve"> </w:t>
      </w:r>
      <w:r>
        <w:rPr>
          <w:sz w:val="24"/>
        </w:rPr>
        <w:t>standalone</w:t>
      </w:r>
      <w:r>
        <w:rPr>
          <w:spacing w:val="9"/>
          <w:sz w:val="24"/>
        </w:rPr>
        <w:t xml:space="preserve"> </w:t>
      </w:r>
      <w:r>
        <w:rPr>
          <w:sz w:val="24"/>
        </w:rPr>
        <w:t>and</w:t>
      </w:r>
      <w:r>
        <w:rPr>
          <w:spacing w:val="10"/>
          <w:sz w:val="24"/>
        </w:rPr>
        <w:t xml:space="preserve"> </w:t>
      </w:r>
      <w:r>
        <w:rPr>
          <w:sz w:val="24"/>
        </w:rPr>
        <w:t>low</w:t>
      </w:r>
      <w:r>
        <w:rPr>
          <w:spacing w:val="10"/>
          <w:sz w:val="24"/>
        </w:rPr>
        <w:t xml:space="preserve"> </w:t>
      </w:r>
      <w:r>
        <w:rPr>
          <w:sz w:val="24"/>
        </w:rPr>
        <w:t>carbon</w:t>
      </w:r>
      <w:r>
        <w:rPr>
          <w:spacing w:val="9"/>
          <w:sz w:val="24"/>
        </w:rPr>
        <w:t xml:space="preserve"> </w:t>
      </w:r>
      <w:r>
        <w:rPr>
          <w:sz w:val="24"/>
        </w:rPr>
        <w:t>energy</w:t>
      </w:r>
      <w:r>
        <w:rPr>
          <w:spacing w:val="1"/>
          <w:sz w:val="24"/>
        </w:rPr>
        <w:t xml:space="preserve"> </w:t>
      </w:r>
      <w:r>
        <w:rPr>
          <w:sz w:val="24"/>
        </w:rPr>
        <w:t>developments.</w:t>
      </w:r>
    </w:p>
    <w:p w14:paraId="0EBDEDEE" w14:textId="77777777" w:rsidR="007C08E8" w:rsidRDefault="007C08E8">
      <w:pPr>
        <w:pStyle w:val="BodyText"/>
        <w:spacing w:before="6"/>
      </w:pPr>
    </w:p>
    <w:p w14:paraId="275D76F0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958"/>
          <w:tab w:val="left" w:pos="1959"/>
        </w:tabs>
        <w:spacing w:before="0"/>
        <w:ind w:left="1958" w:right="522" w:hanging="711"/>
        <w:rPr>
          <w:rFonts w:ascii="Symbol" w:hAnsi="Symbol"/>
          <w:sz w:val="24"/>
        </w:rPr>
      </w:pPr>
      <w:r>
        <w:rPr>
          <w:w w:val="95"/>
          <w:sz w:val="24"/>
        </w:rPr>
        <w:t>Policies relating to the integration of suitable</w:t>
      </w:r>
      <w:r>
        <w:rPr>
          <w:spacing w:val="-66"/>
          <w:w w:val="95"/>
          <w:sz w:val="24"/>
        </w:rPr>
        <w:t xml:space="preserve"> </w:t>
      </w:r>
      <w:r>
        <w:rPr>
          <w:sz w:val="24"/>
        </w:rPr>
        <w:t>energy within built</w:t>
      </w:r>
      <w:r>
        <w:rPr>
          <w:spacing w:val="1"/>
          <w:sz w:val="24"/>
        </w:rPr>
        <w:t xml:space="preserve"> </w:t>
      </w:r>
      <w:r>
        <w:rPr>
          <w:sz w:val="24"/>
        </w:rPr>
        <w:t>developments.</w:t>
      </w:r>
    </w:p>
    <w:p w14:paraId="47A8A6DC" w14:textId="77777777" w:rsidR="007C08E8" w:rsidRDefault="007C08E8">
      <w:pPr>
        <w:pStyle w:val="BodyText"/>
        <w:spacing w:before="5"/>
      </w:pPr>
    </w:p>
    <w:p w14:paraId="2C161F50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958"/>
          <w:tab w:val="left" w:pos="1959"/>
        </w:tabs>
        <w:spacing w:before="0" w:line="237" w:lineRule="auto"/>
        <w:ind w:left="1958" w:right="402" w:hanging="711"/>
        <w:rPr>
          <w:rFonts w:ascii="Symbol" w:hAnsi="Symbol"/>
          <w:sz w:val="24"/>
        </w:rPr>
      </w:pPr>
      <w:r>
        <w:rPr>
          <w:w w:val="95"/>
          <w:sz w:val="24"/>
        </w:rPr>
        <w:t>Policies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providing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support</w:t>
      </w:r>
      <w:r>
        <w:rPr>
          <w:spacing w:val="9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10"/>
          <w:w w:val="95"/>
          <w:sz w:val="24"/>
        </w:rPr>
        <w:t xml:space="preserve"> </w:t>
      </w:r>
      <w:r>
        <w:rPr>
          <w:w w:val="95"/>
          <w:sz w:val="24"/>
        </w:rPr>
        <w:t>community</w:t>
      </w:r>
      <w:r>
        <w:rPr>
          <w:spacing w:val="11"/>
          <w:w w:val="95"/>
          <w:sz w:val="24"/>
        </w:rPr>
        <w:t xml:space="preserve"> </w:t>
      </w:r>
      <w:r>
        <w:rPr>
          <w:w w:val="95"/>
          <w:sz w:val="24"/>
        </w:rPr>
        <w:t>wide</w:t>
      </w:r>
      <w:r>
        <w:rPr>
          <w:spacing w:val="-66"/>
          <w:w w:val="95"/>
          <w:sz w:val="24"/>
        </w:rPr>
        <w:t xml:space="preserve"> </w:t>
      </w:r>
      <w:r>
        <w:rPr>
          <w:sz w:val="24"/>
        </w:rPr>
        <w:t>infrastructure.</w:t>
      </w:r>
    </w:p>
    <w:p w14:paraId="67BC0E49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243"/>
        <w:ind w:right="297"/>
        <w:rPr>
          <w:sz w:val="24"/>
        </w:rPr>
      </w:pPr>
      <w:r>
        <w:rPr>
          <w:w w:val="90"/>
          <w:sz w:val="24"/>
        </w:rPr>
        <w:t>Further guidance on local policy approaches to renewable</w:t>
      </w:r>
      <w:r>
        <w:rPr>
          <w:spacing w:val="-63"/>
          <w:w w:val="90"/>
          <w:sz w:val="24"/>
        </w:rPr>
        <w:t xml:space="preserve"> </w:t>
      </w:r>
      <w:r>
        <w:rPr>
          <w:w w:val="85"/>
          <w:sz w:val="24"/>
        </w:rPr>
        <w:t>and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low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carbon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energy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is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available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from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‘</w:t>
      </w:r>
      <w:r>
        <w:rPr>
          <w:i/>
          <w:w w:val="85"/>
          <w:sz w:val="24"/>
        </w:rPr>
        <w:t>Planning</w:t>
      </w:r>
      <w:r>
        <w:rPr>
          <w:i/>
          <w:spacing w:val="12"/>
          <w:w w:val="85"/>
          <w:sz w:val="24"/>
        </w:rPr>
        <w:t xml:space="preserve"> </w:t>
      </w:r>
      <w:r>
        <w:rPr>
          <w:i/>
          <w:w w:val="85"/>
          <w:sz w:val="24"/>
        </w:rPr>
        <w:t>for</w:t>
      </w:r>
      <w:r>
        <w:rPr>
          <w:i/>
          <w:spacing w:val="1"/>
          <w:w w:val="85"/>
          <w:sz w:val="24"/>
        </w:rPr>
        <w:t xml:space="preserve"> </w:t>
      </w:r>
      <w:r>
        <w:rPr>
          <w:i/>
          <w:w w:val="85"/>
          <w:sz w:val="24"/>
        </w:rPr>
        <w:t>Climate Change Guidance and Model Policies for Local</w:t>
      </w:r>
      <w:r>
        <w:rPr>
          <w:i/>
          <w:spacing w:val="1"/>
          <w:w w:val="85"/>
          <w:sz w:val="24"/>
        </w:rPr>
        <w:t xml:space="preserve"> </w:t>
      </w:r>
      <w:r>
        <w:rPr>
          <w:i/>
          <w:w w:val="90"/>
          <w:sz w:val="24"/>
        </w:rPr>
        <w:t xml:space="preserve">Authorities’ </w:t>
      </w:r>
      <w:r>
        <w:rPr>
          <w:w w:val="90"/>
          <w:sz w:val="24"/>
        </w:rPr>
        <w:t>(TCPA for the Planning and Climate Change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Coalition,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November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2010).</w:t>
      </w:r>
    </w:p>
    <w:p w14:paraId="347CF8A3" w14:textId="77777777" w:rsidR="007C08E8" w:rsidRDefault="007C08E8">
      <w:pPr>
        <w:pStyle w:val="BodyText"/>
        <w:rPr>
          <w:sz w:val="20"/>
        </w:rPr>
      </w:pPr>
    </w:p>
    <w:p w14:paraId="395B5131" w14:textId="7BF57EBD" w:rsidR="007C08E8" w:rsidRDefault="008773A3">
      <w:pPr>
        <w:pStyle w:val="BodyText"/>
        <w:spacing w:before="7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4304" behindDoc="1" locked="0" layoutInCell="1" allowOverlap="1" wp14:anchorId="725F50B4" wp14:editId="23F7FEC5">
                <wp:simplePos x="0" y="0"/>
                <wp:positionH relativeFrom="page">
                  <wp:posOffset>914400</wp:posOffset>
                </wp:positionH>
                <wp:positionV relativeFrom="paragraph">
                  <wp:posOffset>110490</wp:posOffset>
                </wp:positionV>
                <wp:extent cx="1828800" cy="7620"/>
                <wp:effectExtent l="0" t="0" r="0" b="0"/>
                <wp:wrapTopAndBottom/>
                <wp:docPr id="1327442655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856CAD" id="Rectangle 20" o:spid="_x0000_s1026" style="position:absolute;margin-left:1in;margin-top:8.7pt;width:2in;height:.6pt;z-index:-15602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7F46A5AE" w14:textId="77777777" w:rsidR="007C08E8" w:rsidRDefault="008773A3">
      <w:pPr>
        <w:spacing w:before="111"/>
        <w:ind w:left="539"/>
        <w:rPr>
          <w:rFonts w:ascii="Tahoma"/>
          <w:sz w:val="16"/>
        </w:rPr>
      </w:pPr>
      <w:r>
        <w:rPr>
          <w:sz w:val="16"/>
          <w:vertAlign w:val="superscript"/>
        </w:rPr>
        <w:t>14</w:t>
      </w:r>
      <w:r>
        <w:rPr>
          <w:spacing w:val="5"/>
          <w:sz w:val="16"/>
        </w:rPr>
        <w:t xml:space="preserve"> </w:t>
      </w:r>
      <w:r>
        <w:rPr>
          <w:rFonts w:ascii="Tahoma"/>
          <w:sz w:val="16"/>
        </w:rPr>
        <w:t>or</w:t>
      </w:r>
      <w:r>
        <w:rPr>
          <w:rFonts w:ascii="Tahoma"/>
          <w:spacing w:val="-1"/>
          <w:sz w:val="16"/>
        </w:rPr>
        <w:t xml:space="preserve"> </w:t>
      </w:r>
      <w:r>
        <w:rPr>
          <w:rFonts w:ascii="Tahoma"/>
          <w:sz w:val="16"/>
        </w:rPr>
        <w:t>equivalent</w:t>
      </w:r>
      <w:r>
        <w:rPr>
          <w:rFonts w:ascii="Tahoma"/>
          <w:spacing w:val="-1"/>
          <w:sz w:val="16"/>
        </w:rPr>
        <w:t xml:space="preserve"> </w:t>
      </w:r>
      <w:r>
        <w:rPr>
          <w:rFonts w:ascii="Tahoma"/>
          <w:sz w:val="16"/>
        </w:rPr>
        <w:t>local</w:t>
      </w:r>
      <w:r>
        <w:rPr>
          <w:rFonts w:ascii="Tahoma"/>
          <w:spacing w:val="-2"/>
          <w:sz w:val="16"/>
        </w:rPr>
        <w:t xml:space="preserve"> </w:t>
      </w:r>
      <w:r>
        <w:rPr>
          <w:rFonts w:ascii="Tahoma"/>
          <w:sz w:val="16"/>
        </w:rPr>
        <w:t>plan</w:t>
      </w:r>
      <w:r>
        <w:rPr>
          <w:rFonts w:ascii="Tahoma"/>
          <w:spacing w:val="-1"/>
          <w:sz w:val="16"/>
        </w:rPr>
        <w:t xml:space="preserve"> </w:t>
      </w:r>
      <w:r>
        <w:rPr>
          <w:rFonts w:ascii="Tahoma"/>
          <w:sz w:val="16"/>
        </w:rPr>
        <w:t>documents that</w:t>
      </w:r>
      <w:r>
        <w:rPr>
          <w:rFonts w:ascii="Tahoma"/>
          <w:spacing w:val="-2"/>
          <w:sz w:val="16"/>
        </w:rPr>
        <w:t xml:space="preserve"> </w:t>
      </w:r>
      <w:r>
        <w:rPr>
          <w:rFonts w:ascii="Tahoma"/>
          <w:sz w:val="16"/>
        </w:rPr>
        <w:t>result</w:t>
      </w:r>
      <w:r>
        <w:rPr>
          <w:rFonts w:ascii="Tahoma"/>
          <w:spacing w:val="-1"/>
          <w:sz w:val="16"/>
        </w:rPr>
        <w:t xml:space="preserve"> </w:t>
      </w:r>
      <w:r>
        <w:rPr>
          <w:rFonts w:ascii="Tahoma"/>
          <w:sz w:val="16"/>
        </w:rPr>
        <w:t>from</w:t>
      </w:r>
      <w:r>
        <w:rPr>
          <w:rFonts w:ascii="Tahoma"/>
          <w:spacing w:val="-2"/>
          <w:sz w:val="16"/>
        </w:rPr>
        <w:t xml:space="preserve"> </w:t>
      </w:r>
      <w:r>
        <w:rPr>
          <w:rFonts w:ascii="Tahoma"/>
          <w:sz w:val="16"/>
        </w:rPr>
        <w:t>new</w:t>
      </w:r>
      <w:r>
        <w:rPr>
          <w:rFonts w:ascii="Tahoma"/>
          <w:spacing w:val="1"/>
          <w:sz w:val="16"/>
        </w:rPr>
        <w:t xml:space="preserve"> </w:t>
      </w:r>
      <w:r>
        <w:rPr>
          <w:rFonts w:ascii="Tahoma"/>
          <w:sz w:val="16"/>
        </w:rPr>
        <w:t>planning</w:t>
      </w:r>
      <w:r>
        <w:rPr>
          <w:rFonts w:ascii="Tahoma"/>
          <w:spacing w:val="-1"/>
          <w:sz w:val="16"/>
        </w:rPr>
        <w:t xml:space="preserve"> </w:t>
      </w:r>
      <w:r>
        <w:rPr>
          <w:rFonts w:ascii="Tahoma"/>
          <w:sz w:val="16"/>
        </w:rPr>
        <w:t>legislation</w:t>
      </w:r>
    </w:p>
    <w:p w14:paraId="544EFF18" w14:textId="77777777" w:rsidR="007C08E8" w:rsidRDefault="008773A3">
      <w:pPr>
        <w:pStyle w:val="Heading4"/>
        <w:spacing w:before="59"/>
      </w:pPr>
      <w:r>
        <w:rPr>
          <w:b w:val="0"/>
        </w:rPr>
        <w:br w:type="column"/>
      </w:r>
      <w:r>
        <w:t>General</w:t>
      </w:r>
      <w:r>
        <w:rPr>
          <w:spacing w:val="-3"/>
        </w:rPr>
        <w:t xml:space="preserve"> </w:t>
      </w:r>
      <w:r>
        <w:t>Policies</w:t>
      </w:r>
    </w:p>
    <w:p w14:paraId="759D115C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4"/>
        <w:ind w:right="1516"/>
        <w:rPr>
          <w:sz w:val="24"/>
        </w:rPr>
      </w:pPr>
      <w:r>
        <w:rPr>
          <w:w w:val="95"/>
          <w:sz w:val="24"/>
        </w:rPr>
        <w:t>Criteria based policies seek to ensure that the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0"/>
          <w:sz w:val="24"/>
        </w:rPr>
        <w:t>environmental,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social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and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economic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impacts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benefits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schemes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are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appropriately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considered.</w:t>
      </w:r>
    </w:p>
    <w:p w14:paraId="25AFE7DE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ind w:right="1392"/>
        <w:rPr>
          <w:sz w:val="24"/>
        </w:rPr>
      </w:pPr>
      <w:r>
        <w:rPr>
          <w:i/>
          <w:w w:val="90"/>
          <w:sz w:val="24"/>
        </w:rPr>
        <w:t>Policy</w:t>
      </w:r>
      <w:r>
        <w:rPr>
          <w:i/>
          <w:spacing w:val="4"/>
          <w:w w:val="90"/>
          <w:sz w:val="24"/>
        </w:rPr>
        <w:t xml:space="preserve"> </w:t>
      </w:r>
      <w:r>
        <w:rPr>
          <w:i/>
          <w:w w:val="90"/>
          <w:sz w:val="24"/>
        </w:rPr>
        <w:t>Context:</w:t>
      </w:r>
      <w:r>
        <w:rPr>
          <w:i/>
          <w:spacing w:val="4"/>
          <w:w w:val="90"/>
          <w:sz w:val="24"/>
        </w:rPr>
        <w:t xml:space="preserve"> </w:t>
      </w:r>
      <w:r>
        <w:rPr>
          <w:w w:val="90"/>
          <w:sz w:val="24"/>
        </w:rPr>
        <w:t>PPS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22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states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local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planning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policy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should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promote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encourage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rather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than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restrict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development of the full range of renewable energy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resources, subject to </w:t>
      </w:r>
      <w:r>
        <w:rPr>
          <w:w w:val="90"/>
          <w:sz w:val="24"/>
        </w:rPr>
        <w:t>appropriate environmental safeguards.</w:t>
      </w:r>
      <w:r>
        <w:rPr>
          <w:spacing w:val="-63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The criteria that will be applied in assessing </w:t>
      </w:r>
      <w:r>
        <w:rPr>
          <w:w w:val="90"/>
          <w:sz w:val="24"/>
        </w:rPr>
        <w:t>applications for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renewable energy projects should be set out and constraints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on renewable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development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must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not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included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without reasoned justification.</w:t>
      </w:r>
      <w:r>
        <w:rPr>
          <w:spacing w:val="57"/>
          <w:sz w:val="24"/>
        </w:rPr>
        <w:t xml:space="preserve"> </w:t>
      </w:r>
      <w:r>
        <w:rPr>
          <w:w w:val="90"/>
          <w:sz w:val="24"/>
        </w:rPr>
        <w:t>The wider environmental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and economic benefits of renewable energy proposals,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whatever their scale, are material considerations.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Local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planning authorities should not make assumptions about the</w:t>
      </w:r>
      <w:r>
        <w:rPr>
          <w:spacing w:val="-63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technical and commercial feasibility </w:t>
      </w:r>
      <w:r>
        <w:rPr>
          <w:w w:val="90"/>
          <w:sz w:val="24"/>
        </w:rPr>
        <w:t>of renewable energy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projects as technological change may increase the range 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locations where development is feasible.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 potential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cumulative contribution of small scale proposals to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renewable energy targets should be recognised.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Development proposals should demonstrate their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environmental, economic and social benefits as well as how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any environmental and social </w:t>
      </w:r>
      <w:r>
        <w:rPr>
          <w:w w:val="90"/>
          <w:sz w:val="24"/>
        </w:rPr>
        <w:t>impacts have been mitigated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through careful consideration of location, scale, design and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other</w:t>
      </w:r>
      <w:r>
        <w:rPr>
          <w:spacing w:val="-8"/>
          <w:sz w:val="24"/>
        </w:rPr>
        <w:t xml:space="preserve"> </w:t>
      </w:r>
      <w:r>
        <w:rPr>
          <w:sz w:val="24"/>
        </w:rPr>
        <w:t>measures.</w:t>
      </w:r>
    </w:p>
    <w:p w14:paraId="685EE36C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2"/>
        <w:ind w:right="1408"/>
        <w:rPr>
          <w:sz w:val="24"/>
        </w:rPr>
      </w:pPr>
      <w:r>
        <w:rPr>
          <w:w w:val="90"/>
          <w:sz w:val="24"/>
        </w:rPr>
        <w:t>The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Climate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Change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Supplement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PPS1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reiterates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some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the messages of PPS22 and adds that local planning policies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should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not require applicants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to demonstrate the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overall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need</w:t>
      </w:r>
      <w:r>
        <w:rPr>
          <w:spacing w:val="-13"/>
          <w:sz w:val="24"/>
        </w:rPr>
        <w:t xml:space="preserve"> </w:t>
      </w:r>
      <w:r>
        <w:rPr>
          <w:sz w:val="24"/>
        </w:rPr>
        <w:t>for</w:t>
      </w:r>
      <w:r>
        <w:rPr>
          <w:spacing w:val="-11"/>
          <w:sz w:val="24"/>
        </w:rPr>
        <w:t xml:space="preserve"> </w:t>
      </w:r>
      <w:r>
        <w:rPr>
          <w:sz w:val="24"/>
        </w:rPr>
        <w:t>renewable</w:t>
      </w:r>
      <w:r>
        <w:rPr>
          <w:spacing w:val="-11"/>
          <w:sz w:val="24"/>
        </w:rPr>
        <w:t xml:space="preserve"> </w:t>
      </w:r>
      <w:r>
        <w:rPr>
          <w:sz w:val="24"/>
        </w:rPr>
        <w:t>energy.</w:t>
      </w:r>
    </w:p>
    <w:p w14:paraId="1B4793C8" w14:textId="77777777" w:rsidR="007C08E8" w:rsidRDefault="007C08E8">
      <w:pPr>
        <w:rPr>
          <w:sz w:val="24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183" w:space="156"/>
            <w:col w:w="8541"/>
          </w:cols>
        </w:sectPr>
      </w:pPr>
    </w:p>
    <w:p w14:paraId="23FD2890" w14:textId="77777777" w:rsidR="007C08E8" w:rsidRDefault="007C08E8">
      <w:pPr>
        <w:pStyle w:val="BodyText"/>
        <w:spacing w:before="4"/>
        <w:rPr>
          <w:sz w:val="16"/>
        </w:rPr>
      </w:pPr>
    </w:p>
    <w:p w14:paraId="4209EC09" w14:textId="77777777" w:rsidR="007C08E8" w:rsidRDefault="007C08E8">
      <w:pPr>
        <w:rPr>
          <w:sz w:val="16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11B0F94D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97"/>
        <w:ind w:right="117"/>
        <w:rPr>
          <w:sz w:val="24"/>
        </w:rPr>
      </w:pPr>
      <w:r>
        <w:rPr>
          <w:w w:val="90"/>
          <w:sz w:val="24"/>
        </w:rPr>
        <w:t>It should be noted that the planning policy framework for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nationally designated areas comprising National Parks and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 xml:space="preserve">Areas of Outstanding </w:t>
      </w:r>
      <w:r>
        <w:rPr>
          <w:w w:val="95"/>
          <w:sz w:val="24"/>
        </w:rPr>
        <w:t>Natural Beauty (AONB) differs from</w:t>
      </w:r>
      <w:r>
        <w:rPr>
          <w:spacing w:val="-66"/>
          <w:w w:val="95"/>
          <w:sz w:val="24"/>
        </w:rPr>
        <w:t xml:space="preserve"> </w:t>
      </w:r>
      <w:r>
        <w:rPr>
          <w:w w:val="90"/>
          <w:sz w:val="24"/>
        </w:rPr>
        <w:t>other areas since policies must take into account statutory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89"/>
          <w:sz w:val="24"/>
        </w:rPr>
        <w:t>p</w:t>
      </w:r>
      <w:r>
        <w:rPr>
          <w:spacing w:val="-1"/>
          <w:w w:val="91"/>
          <w:sz w:val="24"/>
        </w:rPr>
        <w:t>u</w:t>
      </w:r>
      <w:r>
        <w:rPr>
          <w:w w:val="101"/>
          <w:sz w:val="24"/>
        </w:rPr>
        <w:t>r</w:t>
      </w:r>
      <w:r>
        <w:rPr>
          <w:spacing w:val="-1"/>
          <w:w w:val="89"/>
          <w:sz w:val="24"/>
        </w:rPr>
        <w:t>p</w:t>
      </w:r>
      <w:r>
        <w:rPr>
          <w:spacing w:val="-1"/>
          <w:w w:val="102"/>
          <w:sz w:val="24"/>
        </w:rPr>
        <w:t>o</w:t>
      </w:r>
      <w:r>
        <w:rPr>
          <w:spacing w:val="-2"/>
          <w:w w:val="95"/>
          <w:sz w:val="24"/>
        </w:rPr>
        <w:t>s</w:t>
      </w:r>
      <w:r>
        <w:rPr>
          <w:w w:val="87"/>
          <w:sz w:val="24"/>
        </w:rPr>
        <w:t>e</w:t>
      </w:r>
      <w:r>
        <w:rPr>
          <w:spacing w:val="-2"/>
          <w:w w:val="95"/>
          <w:sz w:val="24"/>
        </w:rPr>
        <w:t>s</w:t>
      </w:r>
      <w:r>
        <w:rPr>
          <w:w w:val="59"/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spacing w:val="-1"/>
          <w:w w:val="122"/>
          <w:sz w:val="24"/>
        </w:rPr>
        <w:t>N</w:t>
      </w:r>
      <w:r>
        <w:rPr>
          <w:w w:val="81"/>
          <w:sz w:val="24"/>
        </w:rPr>
        <w:t>a</w:t>
      </w:r>
      <w:r>
        <w:rPr>
          <w:spacing w:val="-1"/>
          <w:w w:val="84"/>
          <w:sz w:val="24"/>
        </w:rPr>
        <w:t>t</w:t>
      </w:r>
      <w:r>
        <w:rPr>
          <w:w w:val="76"/>
          <w:sz w:val="24"/>
        </w:rPr>
        <w:t>i</w:t>
      </w:r>
      <w:r>
        <w:rPr>
          <w:spacing w:val="-1"/>
          <w:w w:val="102"/>
          <w:sz w:val="24"/>
        </w:rPr>
        <w:t>o</w:t>
      </w:r>
      <w:r>
        <w:rPr>
          <w:spacing w:val="-1"/>
          <w:w w:val="91"/>
          <w:sz w:val="24"/>
        </w:rPr>
        <w:t>n</w:t>
      </w:r>
      <w:r>
        <w:rPr>
          <w:w w:val="81"/>
          <w:sz w:val="24"/>
        </w:rPr>
        <w:t>a</w:t>
      </w:r>
      <w:r>
        <w:rPr>
          <w:w w:val="74"/>
          <w:sz w:val="24"/>
        </w:rPr>
        <w:t>l</w:t>
      </w:r>
      <w:r>
        <w:rPr>
          <w:w w:val="59"/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w w:val="101"/>
          <w:sz w:val="24"/>
        </w:rPr>
        <w:t>r</w:t>
      </w:r>
      <w:r>
        <w:rPr>
          <w:w w:val="87"/>
          <w:sz w:val="24"/>
        </w:rPr>
        <w:t>e</w:t>
      </w:r>
      <w:r>
        <w:rPr>
          <w:w w:val="85"/>
          <w:sz w:val="24"/>
        </w:rPr>
        <w:t>g</w:t>
      </w:r>
      <w:r>
        <w:rPr>
          <w:w w:val="76"/>
          <w:sz w:val="24"/>
        </w:rPr>
        <w:t>i</w:t>
      </w:r>
      <w:r>
        <w:rPr>
          <w:spacing w:val="-3"/>
          <w:w w:val="102"/>
          <w:sz w:val="24"/>
        </w:rPr>
        <w:t>o</w:t>
      </w:r>
      <w:r>
        <w:rPr>
          <w:spacing w:val="-1"/>
          <w:w w:val="91"/>
          <w:sz w:val="24"/>
        </w:rPr>
        <w:t>n</w:t>
      </w:r>
      <w:r>
        <w:rPr>
          <w:w w:val="81"/>
          <w:sz w:val="24"/>
        </w:rPr>
        <w:t>a</w:t>
      </w:r>
      <w:r>
        <w:rPr>
          <w:w w:val="74"/>
          <w:sz w:val="24"/>
        </w:rPr>
        <w:t>l</w:t>
      </w:r>
      <w:r>
        <w:rPr>
          <w:spacing w:val="-5"/>
          <w:sz w:val="24"/>
        </w:rPr>
        <w:t xml:space="preserve"> </w:t>
      </w:r>
      <w:r>
        <w:rPr>
          <w:w w:val="81"/>
          <w:sz w:val="24"/>
        </w:rPr>
        <w:t>a</w:t>
      </w:r>
      <w:r>
        <w:rPr>
          <w:spacing w:val="-1"/>
          <w:w w:val="91"/>
          <w:sz w:val="24"/>
        </w:rPr>
        <w:t>n</w:t>
      </w:r>
      <w:r>
        <w:rPr>
          <w:w w:val="91"/>
          <w:sz w:val="24"/>
        </w:rPr>
        <w:t>d</w:t>
      </w:r>
      <w:r>
        <w:rPr>
          <w:spacing w:val="-6"/>
          <w:sz w:val="24"/>
        </w:rPr>
        <w:t xml:space="preserve"> </w:t>
      </w:r>
      <w:r>
        <w:rPr>
          <w:w w:val="74"/>
          <w:sz w:val="24"/>
        </w:rPr>
        <w:t>l</w:t>
      </w:r>
      <w:r>
        <w:rPr>
          <w:spacing w:val="-1"/>
          <w:w w:val="102"/>
          <w:sz w:val="24"/>
        </w:rPr>
        <w:t>o</w:t>
      </w:r>
      <w:r>
        <w:rPr>
          <w:spacing w:val="-2"/>
          <w:w w:val="88"/>
          <w:sz w:val="24"/>
        </w:rPr>
        <w:t>c</w:t>
      </w:r>
      <w:r>
        <w:rPr>
          <w:w w:val="81"/>
          <w:sz w:val="24"/>
        </w:rPr>
        <w:t>a</w:t>
      </w:r>
      <w:r>
        <w:rPr>
          <w:w w:val="74"/>
          <w:sz w:val="24"/>
        </w:rPr>
        <w:t>l</w:t>
      </w:r>
      <w:r>
        <w:rPr>
          <w:spacing w:val="-5"/>
          <w:sz w:val="24"/>
        </w:rPr>
        <w:t xml:space="preserve"> </w:t>
      </w:r>
      <w:r>
        <w:rPr>
          <w:spacing w:val="-1"/>
          <w:w w:val="89"/>
          <w:sz w:val="24"/>
        </w:rPr>
        <w:t>p</w:t>
      </w:r>
      <w:r>
        <w:rPr>
          <w:spacing w:val="-1"/>
          <w:w w:val="102"/>
          <w:sz w:val="24"/>
        </w:rPr>
        <w:t>o</w:t>
      </w:r>
      <w:r>
        <w:rPr>
          <w:w w:val="74"/>
          <w:sz w:val="24"/>
        </w:rPr>
        <w:t>l</w:t>
      </w:r>
      <w:r>
        <w:rPr>
          <w:w w:val="76"/>
          <w:sz w:val="24"/>
        </w:rPr>
        <w:t>i</w:t>
      </w:r>
      <w:r>
        <w:rPr>
          <w:w w:val="88"/>
          <w:sz w:val="24"/>
        </w:rPr>
        <w:t>c</w:t>
      </w:r>
      <w:r>
        <w:rPr>
          <w:w w:val="76"/>
          <w:sz w:val="24"/>
        </w:rPr>
        <w:t>i</w:t>
      </w:r>
      <w:r>
        <w:rPr>
          <w:w w:val="87"/>
          <w:sz w:val="24"/>
        </w:rPr>
        <w:t>e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spacing w:val="-1"/>
          <w:w w:val="67"/>
          <w:sz w:val="24"/>
        </w:rPr>
        <w:t>f</w:t>
      </w:r>
      <w:r>
        <w:rPr>
          <w:spacing w:val="-1"/>
          <w:w w:val="102"/>
          <w:sz w:val="24"/>
        </w:rPr>
        <w:t>o</w:t>
      </w:r>
      <w:r>
        <w:rPr>
          <w:w w:val="101"/>
          <w:sz w:val="24"/>
        </w:rPr>
        <w:t>r</w:t>
      </w:r>
      <w:r>
        <w:rPr>
          <w:spacing w:val="-8"/>
          <w:sz w:val="24"/>
        </w:rPr>
        <w:t xml:space="preserve"> </w:t>
      </w:r>
      <w:r>
        <w:rPr>
          <w:w w:val="74"/>
          <w:sz w:val="24"/>
        </w:rPr>
        <w:t>l</w:t>
      </w:r>
      <w:r>
        <w:rPr>
          <w:spacing w:val="-1"/>
          <w:w w:val="102"/>
          <w:sz w:val="24"/>
        </w:rPr>
        <w:t>o</w:t>
      </w:r>
      <w:r>
        <w:rPr>
          <w:w w:val="96"/>
          <w:sz w:val="24"/>
        </w:rPr>
        <w:t xml:space="preserve">w </w:t>
      </w:r>
      <w:r>
        <w:rPr>
          <w:spacing w:val="-1"/>
          <w:w w:val="95"/>
          <w:sz w:val="24"/>
        </w:rPr>
        <w:t xml:space="preserve">carbon development and the DECC methodology </w:t>
      </w:r>
      <w:r>
        <w:rPr>
          <w:w w:val="95"/>
          <w:sz w:val="24"/>
        </w:rPr>
        <w:t>used in</w:t>
      </w:r>
      <w:r>
        <w:rPr>
          <w:spacing w:val="1"/>
          <w:w w:val="95"/>
          <w:sz w:val="24"/>
        </w:rPr>
        <w:t xml:space="preserve"> </w:t>
      </w:r>
      <w:r>
        <w:rPr>
          <w:w w:val="85"/>
          <w:sz w:val="24"/>
        </w:rPr>
        <w:t>this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study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reflect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this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distinctive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legislative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approach.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PPS7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sets out how these areas ‘ have been confirmed by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Government as having the highest status of protection in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relation to landscape and scenic beauty’ ( PPS7 para 21).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 approach to development is further explained in the</w:t>
      </w:r>
      <w:r>
        <w:rPr>
          <w:spacing w:val="1"/>
          <w:w w:val="90"/>
          <w:sz w:val="24"/>
        </w:rPr>
        <w:t xml:space="preserve"> </w:t>
      </w:r>
      <w:r>
        <w:rPr>
          <w:i/>
          <w:w w:val="85"/>
          <w:sz w:val="24"/>
        </w:rPr>
        <w:t>English National Parks and the Broads UK Government</w:t>
      </w:r>
      <w:r>
        <w:rPr>
          <w:i/>
          <w:spacing w:val="1"/>
          <w:w w:val="85"/>
          <w:sz w:val="24"/>
        </w:rPr>
        <w:t xml:space="preserve"> </w:t>
      </w:r>
      <w:r>
        <w:rPr>
          <w:i/>
          <w:w w:val="85"/>
          <w:sz w:val="24"/>
        </w:rPr>
        <w:t>Vision</w:t>
      </w:r>
      <w:r>
        <w:rPr>
          <w:i/>
          <w:spacing w:val="1"/>
          <w:w w:val="85"/>
          <w:sz w:val="24"/>
        </w:rPr>
        <w:t xml:space="preserve"> </w:t>
      </w:r>
      <w:r>
        <w:rPr>
          <w:i/>
          <w:w w:val="90"/>
          <w:sz w:val="24"/>
        </w:rPr>
        <w:t>and</w:t>
      </w:r>
      <w:r>
        <w:rPr>
          <w:i/>
          <w:spacing w:val="3"/>
          <w:w w:val="90"/>
          <w:sz w:val="24"/>
        </w:rPr>
        <w:t xml:space="preserve"> </w:t>
      </w:r>
      <w:r>
        <w:rPr>
          <w:w w:val="90"/>
          <w:sz w:val="24"/>
        </w:rPr>
        <w:t>Circular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2010.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Given that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policy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focus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National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Parks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under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1949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Act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(as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amended)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landscape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natural beauty, National Park wide targets are not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considered appropriate but, as with housing, it may be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suitable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use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estimates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rather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than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targets.</w:t>
      </w:r>
    </w:p>
    <w:p w14:paraId="4D58C541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3"/>
        <w:ind w:right="277"/>
        <w:rPr>
          <w:sz w:val="24"/>
        </w:rPr>
      </w:pPr>
      <w:r>
        <w:rPr>
          <w:i/>
          <w:w w:val="95"/>
          <w:sz w:val="24"/>
        </w:rPr>
        <w:t>Potential</w:t>
      </w:r>
      <w:r>
        <w:rPr>
          <w:i/>
          <w:spacing w:val="-12"/>
          <w:w w:val="95"/>
          <w:sz w:val="24"/>
        </w:rPr>
        <w:t xml:space="preserve"> </w:t>
      </w:r>
      <w:r>
        <w:rPr>
          <w:i/>
          <w:w w:val="95"/>
          <w:sz w:val="24"/>
        </w:rPr>
        <w:t>Policy</w:t>
      </w:r>
      <w:r>
        <w:rPr>
          <w:i/>
          <w:spacing w:val="-12"/>
          <w:w w:val="95"/>
          <w:sz w:val="24"/>
        </w:rPr>
        <w:t xml:space="preserve"> </w:t>
      </w:r>
      <w:r>
        <w:rPr>
          <w:i/>
          <w:w w:val="95"/>
          <w:sz w:val="24"/>
        </w:rPr>
        <w:t>Approach:</w:t>
      </w:r>
      <w:r>
        <w:rPr>
          <w:i/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Criteria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based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policies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could</w:t>
      </w:r>
      <w:r>
        <w:rPr>
          <w:spacing w:val="-66"/>
          <w:w w:val="95"/>
          <w:sz w:val="24"/>
        </w:rPr>
        <w:t xml:space="preserve"> </w:t>
      </w:r>
      <w:r>
        <w:rPr>
          <w:w w:val="90"/>
          <w:sz w:val="24"/>
        </w:rPr>
        <w:t>be used to set out the key criteria that will be applied in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assessing applications for renewable energy projects.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General policies could also include renewable and low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carbon</w:t>
      </w:r>
      <w:r>
        <w:rPr>
          <w:spacing w:val="-17"/>
          <w:sz w:val="24"/>
        </w:rPr>
        <w:t xml:space="preserve"> </w:t>
      </w:r>
      <w:r>
        <w:rPr>
          <w:sz w:val="24"/>
        </w:rPr>
        <w:t>energy</w:t>
      </w:r>
      <w:r>
        <w:rPr>
          <w:spacing w:val="-16"/>
          <w:sz w:val="24"/>
        </w:rPr>
        <w:t xml:space="preserve"> </w:t>
      </w:r>
      <w:r>
        <w:rPr>
          <w:sz w:val="24"/>
        </w:rPr>
        <w:t>deployment</w:t>
      </w:r>
      <w:r>
        <w:rPr>
          <w:spacing w:val="-16"/>
          <w:sz w:val="24"/>
        </w:rPr>
        <w:t xml:space="preserve"> </w:t>
      </w:r>
      <w:r>
        <w:rPr>
          <w:sz w:val="24"/>
        </w:rPr>
        <w:t>targets.</w:t>
      </w:r>
    </w:p>
    <w:p w14:paraId="619436FD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rPr>
          <w:sz w:val="24"/>
        </w:rPr>
      </w:pPr>
      <w:r>
        <w:rPr>
          <w:i/>
          <w:spacing w:val="-1"/>
          <w:w w:val="95"/>
          <w:sz w:val="24"/>
        </w:rPr>
        <w:t xml:space="preserve">Requirements: </w:t>
      </w:r>
      <w:r>
        <w:rPr>
          <w:spacing w:val="-1"/>
          <w:w w:val="95"/>
          <w:sz w:val="24"/>
        </w:rPr>
        <w:t xml:space="preserve">Creating greater </w:t>
      </w:r>
      <w:r>
        <w:rPr>
          <w:w w:val="95"/>
          <w:sz w:val="24"/>
        </w:rPr>
        <w:t>policy certainty for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potential renewable energy developers is essential to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realising the renewable and low carbon potential of the East</w:t>
      </w:r>
      <w:r>
        <w:rPr>
          <w:spacing w:val="-63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Midlands. It is therefore essential </w:t>
      </w:r>
      <w:r>
        <w:rPr>
          <w:w w:val="90"/>
          <w:sz w:val="24"/>
        </w:rPr>
        <w:t>that the development plan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sets out clear guidance on the circumstances in which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renewable energy proposals will be permitted.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After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expressing positive support in principle for renewable and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low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carbon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development,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development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plan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policy</w:t>
      </w:r>
    </w:p>
    <w:p w14:paraId="0E0E62BA" w14:textId="77777777" w:rsidR="007C08E8" w:rsidRDefault="008773A3">
      <w:pPr>
        <w:pStyle w:val="BodyText"/>
        <w:spacing w:before="97"/>
        <w:ind w:left="1247" w:right="1501"/>
      </w:pPr>
      <w:r>
        <w:br w:type="column"/>
      </w:r>
      <w:r>
        <w:rPr>
          <w:spacing w:val="-1"/>
          <w:w w:val="90"/>
        </w:rPr>
        <w:t xml:space="preserve">could </w:t>
      </w:r>
      <w:r>
        <w:rPr>
          <w:w w:val="90"/>
        </w:rPr>
        <w:t>list the specific issues that will be taken into account</w:t>
      </w:r>
      <w:r>
        <w:rPr>
          <w:spacing w:val="-63"/>
          <w:w w:val="90"/>
        </w:rPr>
        <w:t xml:space="preserve"> </w:t>
      </w:r>
      <w:r>
        <w:rPr>
          <w:w w:val="90"/>
        </w:rPr>
        <w:t>in considering specific applications. It is important that</w:t>
      </w:r>
      <w:r>
        <w:rPr>
          <w:spacing w:val="1"/>
          <w:w w:val="90"/>
        </w:rPr>
        <w:t xml:space="preserve"> </w:t>
      </w:r>
      <w:r>
        <w:rPr>
          <w:w w:val="90"/>
        </w:rPr>
        <w:t>policy</w:t>
      </w:r>
      <w:r>
        <w:rPr>
          <w:spacing w:val="-6"/>
          <w:w w:val="90"/>
        </w:rPr>
        <w:t xml:space="preserve"> </w:t>
      </w:r>
      <w:r>
        <w:rPr>
          <w:w w:val="90"/>
        </w:rPr>
        <w:t>does</w:t>
      </w:r>
      <w:r>
        <w:rPr>
          <w:spacing w:val="-7"/>
          <w:w w:val="90"/>
        </w:rPr>
        <w:t xml:space="preserve"> </w:t>
      </w:r>
      <w:r>
        <w:rPr>
          <w:w w:val="90"/>
        </w:rPr>
        <w:t>not</w:t>
      </w:r>
      <w:r>
        <w:rPr>
          <w:spacing w:val="-7"/>
          <w:w w:val="90"/>
        </w:rPr>
        <w:t xml:space="preserve"> </w:t>
      </w:r>
      <w:r>
        <w:rPr>
          <w:w w:val="90"/>
        </w:rPr>
        <w:t>purely</w:t>
      </w:r>
      <w:r>
        <w:rPr>
          <w:spacing w:val="-5"/>
          <w:w w:val="90"/>
        </w:rPr>
        <w:t xml:space="preserve"> </w:t>
      </w:r>
      <w:r>
        <w:rPr>
          <w:w w:val="90"/>
        </w:rPr>
        <w:t>repeat</w:t>
      </w:r>
      <w:r>
        <w:rPr>
          <w:spacing w:val="-6"/>
          <w:w w:val="90"/>
        </w:rPr>
        <w:t xml:space="preserve"> </w:t>
      </w:r>
      <w:r>
        <w:rPr>
          <w:w w:val="90"/>
        </w:rPr>
        <w:t>national</w:t>
      </w:r>
      <w:r>
        <w:rPr>
          <w:spacing w:val="-6"/>
          <w:w w:val="90"/>
        </w:rPr>
        <w:t xml:space="preserve"> </w:t>
      </w:r>
      <w:r>
        <w:rPr>
          <w:w w:val="90"/>
        </w:rPr>
        <w:t>policy</w:t>
      </w:r>
      <w:r>
        <w:rPr>
          <w:spacing w:val="-5"/>
          <w:w w:val="90"/>
        </w:rPr>
        <w:t xml:space="preserve"> </w:t>
      </w:r>
      <w:r>
        <w:rPr>
          <w:w w:val="90"/>
        </w:rPr>
        <w:t>but</w:t>
      </w:r>
      <w:r>
        <w:rPr>
          <w:spacing w:val="-7"/>
          <w:w w:val="90"/>
        </w:rPr>
        <w:t xml:space="preserve"> </w:t>
      </w:r>
      <w:r>
        <w:rPr>
          <w:w w:val="90"/>
        </w:rPr>
        <w:t>is</w:t>
      </w:r>
      <w:r>
        <w:rPr>
          <w:spacing w:val="-7"/>
          <w:w w:val="90"/>
        </w:rPr>
        <w:t xml:space="preserve"> </w:t>
      </w:r>
      <w:r>
        <w:rPr>
          <w:w w:val="90"/>
        </w:rPr>
        <w:t>relevant</w:t>
      </w:r>
      <w:r>
        <w:rPr>
          <w:spacing w:val="-62"/>
          <w:w w:val="90"/>
        </w:rPr>
        <w:t xml:space="preserve"> </w:t>
      </w:r>
      <w:r>
        <w:rPr>
          <w:w w:val="90"/>
        </w:rPr>
        <w:t>to the process of decision-making at the local level and</w:t>
      </w:r>
      <w:r>
        <w:rPr>
          <w:spacing w:val="1"/>
          <w:w w:val="90"/>
        </w:rPr>
        <w:t xml:space="preserve"> </w:t>
      </w:r>
      <w:r>
        <w:rPr>
          <w:w w:val="90"/>
        </w:rPr>
        <w:t>focuses on locally distinctive criteria relating to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environmental,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social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economic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impacts</w:t>
      </w:r>
      <w:r>
        <w:rPr>
          <w:spacing w:val="-10"/>
          <w:w w:val="90"/>
        </w:rPr>
        <w:t xml:space="preserve"> </w:t>
      </w:r>
      <w:r>
        <w:rPr>
          <w:w w:val="90"/>
        </w:rPr>
        <w:t>and</w:t>
      </w:r>
      <w:r>
        <w:rPr>
          <w:spacing w:val="-10"/>
          <w:w w:val="90"/>
        </w:rPr>
        <w:t xml:space="preserve"> </w:t>
      </w:r>
      <w:r>
        <w:rPr>
          <w:w w:val="90"/>
        </w:rPr>
        <w:t>benefits.</w:t>
      </w:r>
    </w:p>
    <w:p w14:paraId="58EE32BD" w14:textId="77777777" w:rsidR="007C08E8" w:rsidRDefault="008773A3">
      <w:pPr>
        <w:pStyle w:val="BodyText"/>
        <w:ind w:left="1247" w:right="1370"/>
      </w:pPr>
      <w:r>
        <w:rPr>
          <w:w w:val="90"/>
        </w:rPr>
        <w:t>This</w:t>
      </w:r>
      <w:r>
        <w:rPr>
          <w:spacing w:val="-8"/>
          <w:w w:val="90"/>
        </w:rPr>
        <w:t xml:space="preserve"> </w:t>
      </w:r>
      <w:r>
        <w:rPr>
          <w:w w:val="90"/>
        </w:rPr>
        <w:t>may</w:t>
      </w:r>
      <w:r>
        <w:rPr>
          <w:spacing w:val="-6"/>
          <w:w w:val="90"/>
        </w:rPr>
        <w:t xml:space="preserve"> </w:t>
      </w:r>
      <w:r>
        <w:rPr>
          <w:w w:val="90"/>
        </w:rPr>
        <w:t>relate</w:t>
      </w:r>
      <w:r>
        <w:rPr>
          <w:spacing w:val="-6"/>
          <w:w w:val="90"/>
        </w:rPr>
        <w:t xml:space="preserve"> </w:t>
      </w:r>
      <w:r>
        <w:rPr>
          <w:w w:val="90"/>
        </w:rPr>
        <w:t>to</w:t>
      </w:r>
      <w:r>
        <w:rPr>
          <w:spacing w:val="-6"/>
          <w:w w:val="90"/>
        </w:rPr>
        <w:t xml:space="preserve"> </w:t>
      </w:r>
      <w:r>
        <w:rPr>
          <w:w w:val="90"/>
        </w:rPr>
        <w:t>issues</w:t>
      </w:r>
      <w:r>
        <w:rPr>
          <w:spacing w:val="-5"/>
          <w:w w:val="90"/>
        </w:rPr>
        <w:t xml:space="preserve"> </w:t>
      </w:r>
      <w:r>
        <w:rPr>
          <w:w w:val="90"/>
        </w:rPr>
        <w:t>such</w:t>
      </w:r>
      <w:r>
        <w:rPr>
          <w:spacing w:val="-7"/>
          <w:w w:val="90"/>
        </w:rPr>
        <w:t xml:space="preserve"> </w:t>
      </w:r>
      <w:r>
        <w:rPr>
          <w:w w:val="90"/>
        </w:rPr>
        <w:t>as:</w:t>
      </w:r>
      <w:r>
        <w:rPr>
          <w:spacing w:val="-6"/>
          <w:w w:val="90"/>
        </w:rPr>
        <w:t xml:space="preserve"> </w:t>
      </w:r>
      <w:r>
        <w:rPr>
          <w:w w:val="90"/>
        </w:rPr>
        <w:t>impacts</w:t>
      </w:r>
      <w:r>
        <w:rPr>
          <w:spacing w:val="-7"/>
          <w:w w:val="90"/>
        </w:rPr>
        <w:t xml:space="preserve"> </w:t>
      </w:r>
      <w:r>
        <w:rPr>
          <w:w w:val="90"/>
        </w:rPr>
        <w:t>on</w:t>
      </w:r>
      <w:r>
        <w:rPr>
          <w:spacing w:val="-7"/>
          <w:w w:val="90"/>
        </w:rPr>
        <w:t xml:space="preserve"> </w:t>
      </w:r>
      <w:r>
        <w:rPr>
          <w:w w:val="90"/>
        </w:rPr>
        <w:t>landscape</w:t>
      </w:r>
      <w:r>
        <w:rPr>
          <w:spacing w:val="-6"/>
          <w:w w:val="90"/>
        </w:rPr>
        <w:t xml:space="preserve"> </w:t>
      </w:r>
      <w:r>
        <w:rPr>
          <w:w w:val="90"/>
        </w:rPr>
        <w:t>and</w:t>
      </w:r>
      <w:r>
        <w:rPr>
          <w:spacing w:val="-62"/>
          <w:w w:val="90"/>
        </w:rPr>
        <w:t xml:space="preserve"> </w:t>
      </w:r>
      <w:r>
        <w:rPr>
          <w:w w:val="90"/>
        </w:rPr>
        <w:t>townscape, visual intrusion, ecology, noise, odour, dust,</w:t>
      </w:r>
      <w:r>
        <w:rPr>
          <w:spacing w:val="1"/>
          <w:w w:val="90"/>
        </w:rPr>
        <w:t xml:space="preserve"> </w:t>
      </w:r>
      <w:r>
        <w:rPr>
          <w:w w:val="85"/>
        </w:rPr>
        <w:t>traffic</w:t>
      </w:r>
      <w:r>
        <w:rPr>
          <w:spacing w:val="9"/>
          <w:w w:val="85"/>
        </w:rPr>
        <w:t xml:space="preserve"> </w:t>
      </w:r>
      <w:r>
        <w:rPr>
          <w:w w:val="85"/>
        </w:rPr>
        <w:t>generation,</w:t>
      </w:r>
      <w:r>
        <w:rPr>
          <w:spacing w:val="9"/>
          <w:w w:val="85"/>
        </w:rPr>
        <w:t xml:space="preserve"> </w:t>
      </w:r>
      <w:r>
        <w:rPr>
          <w:w w:val="85"/>
        </w:rPr>
        <w:t>historical,</w:t>
      </w:r>
      <w:r>
        <w:rPr>
          <w:spacing w:val="10"/>
          <w:w w:val="85"/>
        </w:rPr>
        <w:t xml:space="preserve"> </w:t>
      </w:r>
      <w:r>
        <w:rPr>
          <w:w w:val="85"/>
        </w:rPr>
        <w:t>cultural</w:t>
      </w:r>
      <w:r>
        <w:rPr>
          <w:spacing w:val="9"/>
          <w:w w:val="85"/>
        </w:rPr>
        <w:t xml:space="preserve"> </w:t>
      </w:r>
      <w:r>
        <w:rPr>
          <w:w w:val="85"/>
        </w:rPr>
        <w:t>features</w:t>
      </w:r>
      <w:r>
        <w:rPr>
          <w:spacing w:val="5"/>
          <w:w w:val="85"/>
        </w:rPr>
        <w:t xml:space="preserve"> </w:t>
      </w:r>
      <w:r>
        <w:rPr>
          <w:w w:val="85"/>
        </w:rPr>
        <w:t>and</w:t>
      </w:r>
      <w:r>
        <w:rPr>
          <w:spacing w:val="6"/>
          <w:w w:val="85"/>
        </w:rPr>
        <w:t xml:space="preserve"> </w:t>
      </w:r>
      <w:r>
        <w:rPr>
          <w:w w:val="85"/>
        </w:rPr>
        <w:t>areas,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 xml:space="preserve">designated areas/ sites and cumulative </w:t>
      </w:r>
      <w:r>
        <w:rPr>
          <w:w w:val="90"/>
        </w:rPr>
        <w:t>impacts.</w:t>
      </w:r>
      <w:r>
        <w:rPr>
          <w:spacing w:val="1"/>
          <w:w w:val="90"/>
        </w:rPr>
        <w:t xml:space="preserve"> </w:t>
      </w:r>
      <w:r>
        <w:rPr>
          <w:w w:val="90"/>
        </w:rPr>
        <w:t>Local</w:t>
      </w:r>
      <w:r>
        <w:rPr>
          <w:spacing w:val="1"/>
          <w:w w:val="90"/>
        </w:rPr>
        <w:t xml:space="preserve"> </w:t>
      </w:r>
      <w:r>
        <w:rPr>
          <w:w w:val="90"/>
        </w:rPr>
        <w:t>planning authorities should not refuse planning permission</w:t>
      </w:r>
      <w:r>
        <w:rPr>
          <w:spacing w:val="1"/>
          <w:w w:val="90"/>
        </w:rPr>
        <w:t xml:space="preserve"> </w:t>
      </w:r>
      <w:r>
        <w:rPr>
          <w:w w:val="90"/>
        </w:rPr>
        <w:t>for a renewable energy project because a local renewable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energy target, if set by </w:t>
      </w:r>
      <w:r>
        <w:rPr>
          <w:w w:val="90"/>
        </w:rPr>
        <w:t>the local plan, has already been</w:t>
      </w:r>
      <w:r>
        <w:rPr>
          <w:spacing w:val="1"/>
          <w:w w:val="90"/>
        </w:rPr>
        <w:t xml:space="preserve"> </w:t>
      </w:r>
      <w:r>
        <w:rPr>
          <w:w w:val="90"/>
        </w:rPr>
        <w:t>reached but where targets have not been reached, this</w:t>
      </w:r>
      <w:r>
        <w:rPr>
          <w:spacing w:val="1"/>
          <w:w w:val="90"/>
        </w:rPr>
        <w:t xml:space="preserve"> </w:t>
      </w:r>
      <w:r>
        <w:rPr>
          <w:w w:val="90"/>
        </w:rPr>
        <w:t>should</w:t>
      </w:r>
      <w:r>
        <w:rPr>
          <w:spacing w:val="-4"/>
          <w:w w:val="90"/>
        </w:rPr>
        <w:t xml:space="preserve"> </w:t>
      </w:r>
      <w:r>
        <w:rPr>
          <w:w w:val="90"/>
        </w:rPr>
        <w:t>carry</w:t>
      </w:r>
      <w:r>
        <w:rPr>
          <w:spacing w:val="-3"/>
          <w:w w:val="90"/>
        </w:rPr>
        <w:t xml:space="preserve"> </w:t>
      </w:r>
      <w:r>
        <w:rPr>
          <w:w w:val="90"/>
        </w:rPr>
        <w:t>significant</w:t>
      </w:r>
      <w:r>
        <w:rPr>
          <w:spacing w:val="-4"/>
          <w:w w:val="90"/>
        </w:rPr>
        <w:t xml:space="preserve"> </w:t>
      </w:r>
      <w:r>
        <w:rPr>
          <w:w w:val="90"/>
        </w:rPr>
        <w:t>weight</w:t>
      </w:r>
      <w:r>
        <w:rPr>
          <w:spacing w:val="-4"/>
          <w:w w:val="90"/>
        </w:rPr>
        <w:t xml:space="preserve"> </w:t>
      </w:r>
      <w:r>
        <w:rPr>
          <w:w w:val="90"/>
        </w:rPr>
        <w:t>in</w:t>
      </w:r>
      <w:r>
        <w:rPr>
          <w:spacing w:val="-3"/>
          <w:w w:val="90"/>
        </w:rPr>
        <w:t xml:space="preserve"> </w:t>
      </w:r>
      <w:r>
        <w:rPr>
          <w:w w:val="90"/>
        </w:rPr>
        <w:t>favour</w:t>
      </w:r>
      <w:r>
        <w:rPr>
          <w:spacing w:val="-5"/>
          <w:w w:val="90"/>
        </w:rPr>
        <w:t xml:space="preserve"> </w:t>
      </w:r>
      <w:r>
        <w:rPr>
          <w:w w:val="90"/>
        </w:rPr>
        <w:t>of</w:t>
      </w:r>
      <w:r>
        <w:rPr>
          <w:spacing w:val="-4"/>
          <w:w w:val="90"/>
        </w:rPr>
        <w:t xml:space="preserve"> </w:t>
      </w:r>
      <w:r>
        <w:rPr>
          <w:w w:val="90"/>
        </w:rPr>
        <w:t>proposals.</w:t>
      </w:r>
    </w:p>
    <w:p w14:paraId="451D6D34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4"/>
        <w:ind w:right="0" w:hanging="709"/>
        <w:rPr>
          <w:sz w:val="24"/>
        </w:rPr>
      </w:pPr>
      <w:r>
        <w:rPr>
          <w:spacing w:val="-1"/>
          <w:w w:val="90"/>
          <w:sz w:val="24"/>
        </w:rPr>
        <w:t>It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is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important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that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the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criteria:</w:t>
      </w:r>
    </w:p>
    <w:p w14:paraId="14F336FD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958"/>
          <w:tab w:val="left" w:pos="1959"/>
        </w:tabs>
        <w:spacing w:before="123"/>
        <w:ind w:left="1958" w:right="1652" w:hanging="711"/>
        <w:rPr>
          <w:rFonts w:ascii="Symbol" w:hAnsi="Symbol"/>
          <w:sz w:val="24"/>
        </w:rPr>
      </w:pPr>
      <w:r>
        <w:rPr>
          <w:w w:val="90"/>
          <w:sz w:val="24"/>
        </w:rPr>
        <w:t>Reflect the characteristics of the different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technologies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that will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promoted or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are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likely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come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forward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development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within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local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authority</w:t>
      </w:r>
      <w:r>
        <w:rPr>
          <w:spacing w:val="-9"/>
          <w:sz w:val="24"/>
        </w:rPr>
        <w:t xml:space="preserve"> </w:t>
      </w:r>
      <w:r>
        <w:rPr>
          <w:sz w:val="24"/>
        </w:rPr>
        <w:t>area.</w:t>
      </w:r>
    </w:p>
    <w:p w14:paraId="51914C3E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958"/>
          <w:tab w:val="left" w:pos="1959"/>
        </w:tabs>
        <w:spacing w:before="2"/>
        <w:ind w:left="1958" w:right="1453" w:hanging="711"/>
        <w:rPr>
          <w:rFonts w:ascii="Symbol" w:hAnsi="Symbol"/>
          <w:sz w:val="24"/>
        </w:rPr>
      </w:pPr>
      <w:r>
        <w:rPr>
          <w:w w:val="90"/>
          <w:sz w:val="24"/>
        </w:rPr>
        <w:t>Reflect the social, economic and environmental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issues that need to be considered at the local level.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impacts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will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differ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with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technology,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scale</w:t>
      </w:r>
      <w:r>
        <w:rPr>
          <w:spacing w:val="-58"/>
          <w:w w:val="85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proposal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sensitivity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local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area.</w:t>
      </w:r>
    </w:p>
    <w:p w14:paraId="4E26D98A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958"/>
          <w:tab w:val="left" w:pos="1959"/>
        </w:tabs>
        <w:spacing w:before="0"/>
        <w:ind w:left="1958" w:right="1972" w:hanging="711"/>
        <w:rPr>
          <w:rFonts w:ascii="Symbol" w:hAnsi="Symbol"/>
          <w:sz w:val="24"/>
        </w:rPr>
      </w:pPr>
      <w:r>
        <w:rPr>
          <w:w w:val="90"/>
          <w:sz w:val="24"/>
        </w:rPr>
        <w:t>Are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appropriate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will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withstand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‘tests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soundness’.</w:t>
      </w:r>
    </w:p>
    <w:p w14:paraId="43745601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958"/>
          <w:tab w:val="left" w:pos="1959"/>
        </w:tabs>
        <w:spacing w:before="5" w:line="237" w:lineRule="auto"/>
        <w:ind w:left="1958" w:right="1707" w:hanging="711"/>
        <w:rPr>
          <w:rFonts w:ascii="Symbol" w:hAnsi="Symbol"/>
          <w:sz w:val="24"/>
        </w:rPr>
      </w:pPr>
      <w:r>
        <w:rPr>
          <w:w w:val="90"/>
          <w:sz w:val="24"/>
        </w:rPr>
        <w:t>Do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provide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appropriate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safeguards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but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do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not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preclude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development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specific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technologies</w:t>
      </w:r>
    </w:p>
    <w:p w14:paraId="61143A28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958"/>
          <w:tab w:val="left" w:pos="1959"/>
        </w:tabs>
        <w:spacing w:before="4"/>
        <w:ind w:left="1958" w:right="1628" w:hanging="711"/>
        <w:rPr>
          <w:rFonts w:ascii="Symbol" w:hAnsi="Symbol"/>
          <w:sz w:val="24"/>
        </w:rPr>
      </w:pPr>
      <w:r>
        <w:rPr>
          <w:w w:val="90"/>
          <w:sz w:val="24"/>
        </w:rPr>
        <w:t>Are relevant across the whole local authority area,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or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identify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where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variations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are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appropriate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(e.g.</w:t>
      </w:r>
    </w:p>
    <w:p w14:paraId="6007E98B" w14:textId="77777777" w:rsidR="007C08E8" w:rsidRDefault="007C08E8">
      <w:pPr>
        <w:rPr>
          <w:rFonts w:ascii="Symbol" w:hAnsi="Symbol"/>
          <w:sz w:val="24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183" w:space="156"/>
            <w:col w:w="8541"/>
          </w:cols>
        </w:sectPr>
      </w:pPr>
    </w:p>
    <w:p w14:paraId="2A97719C" w14:textId="77777777" w:rsidR="007C08E8" w:rsidRDefault="007C08E8">
      <w:pPr>
        <w:pStyle w:val="BodyText"/>
        <w:spacing w:before="4"/>
        <w:rPr>
          <w:sz w:val="16"/>
        </w:rPr>
      </w:pPr>
    </w:p>
    <w:p w14:paraId="0EEE27AB" w14:textId="77777777" w:rsidR="007C08E8" w:rsidRDefault="007C08E8">
      <w:pPr>
        <w:rPr>
          <w:sz w:val="16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61749539" w14:textId="77777777" w:rsidR="007C08E8" w:rsidRDefault="008773A3">
      <w:pPr>
        <w:pStyle w:val="BodyText"/>
        <w:spacing w:before="97"/>
        <w:ind w:left="1958" w:right="38"/>
      </w:pPr>
      <w:r>
        <w:rPr>
          <w:spacing w:val="-1"/>
          <w:w w:val="90"/>
        </w:rPr>
        <w:t>within</w:t>
      </w:r>
      <w:r>
        <w:rPr>
          <w:spacing w:val="-10"/>
          <w:w w:val="90"/>
        </w:rPr>
        <w:t xml:space="preserve"> </w:t>
      </w:r>
      <w:r>
        <w:rPr>
          <w:w w:val="90"/>
        </w:rPr>
        <w:t>designated</w:t>
      </w:r>
      <w:r>
        <w:rPr>
          <w:spacing w:val="-9"/>
          <w:w w:val="90"/>
        </w:rPr>
        <w:t xml:space="preserve"> </w:t>
      </w:r>
      <w:r>
        <w:rPr>
          <w:w w:val="90"/>
        </w:rPr>
        <w:t>areas</w:t>
      </w:r>
      <w:r>
        <w:rPr>
          <w:spacing w:val="-10"/>
          <w:w w:val="90"/>
        </w:rPr>
        <w:t xml:space="preserve"> </w:t>
      </w:r>
      <w:r>
        <w:rPr>
          <w:w w:val="90"/>
        </w:rPr>
        <w:t>or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specific</w:t>
      </w:r>
      <w:r>
        <w:rPr>
          <w:spacing w:val="-8"/>
          <w:w w:val="90"/>
        </w:rPr>
        <w:t xml:space="preserve"> </w:t>
      </w:r>
      <w:r>
        <w:rPr>
          <w:w w:val="90"/>
        </w:rPr>
        <w:t>requirements</w:t>
      </w:r>
      <w:r>
        <w:rPr>
          <w:spacing w:val="-62"/>
          <w:w w:val="90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urban</w:t>
      </w:r>
      <w:r>
        <w:rPr>
          <w:spacing w:val="-13"/>
        </w:rPr>
        <w:t xml:space="preserve"> </w:t>
      </w:r>
      <w:r>
        <w:t>vs.</w:t>
      </w:r>
      <w:r>
        <w:rPr>
          <w:spacing w:val="-12"/>
        </w:rPr>
        <w:t xml:space="preserve"> </w:t>
      </w:r>
      <w:r>
        <w:t>rural</w:t>
      </w:r>
      <w:r>
        <w:rPr>
          <w:spacing w:val="-15"/>
        </w:rPr>
        <w:t xml:space="preserve"> </w:t>
      </w:r>
      <w:r>
        <w:t>areas).</w:t>
      </w:r>
    </w:p>
    <w:p w14:paraId="508D9E32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958"/>
          <w:tab w:val="left" w:pos="1959"/>
        </w:tabs>
        <w:spacing w:before="5" w:line="237" w:lineRule="auto"/>
        <w:ind w:left="1958" w:right="117" w:hanging="711"/>
        <w:rPr>
          <w:rFonts w:ascii="Symbol" w:hAnsi="Symbol"/>
          <w:sz w:val="24"/>
        </w:rPr>
      </w:pPr>
      <w:r>
        <w:rPr>
          <w:w w:val="90"/>
          <w:sz w:val="24"/>
        </w:rPr>
        <w:t>Support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opportunities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community-led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and</w:t>
      </w:r>
      <w:r>
        <w:rPr>
          <w:spacing w:val="-16"/>
          <w:sz w:val="24"/>
        </w:rPr>
        <w:t xml:space="preserve"> </w:t>
      </w:r>
      <w:r>
        <w:rPr>
          <w:sz w:val="24"/>
        </w:rPr>
        <w:t>low</w:t>
      </w:r>
      <w:r>
        <w:rPr>
          <w:spacing w:val="-15"/>
          <w:sz w:val="24"/>
        </w:rPr>
        <w:t xml:space="preserve"> </w:t>
      </w:r>
      <w:r>
        <w:rPr>
          <w:sz w:val="24"/>
        </w:rPr>
        <w:t>carbon</w:t>
      </w:r>
      <w:r>
        <w:rPr>
          <w:spacing w:val="-15"/>
          <w:sz w:val="24"/>
        </w:rPr>
        <w:t xml:space="preserve"> </w:t>
      </w:r>
      <w:r>
        <w:rPr>
          <w:sz w:val="24"/>
        </w:rPr>
        <w:t>developments.</w:t>
      </w:r>
    </w:p>
    <w:p w14:paraId="63FAD2FB" w14:textId="77777777" w:rsidR="007C08E8" w:rsidRDefault="007C08E8">
      <w:pPr>
        <w:pStyle w:val="BodyText"/>
      </w:pPr>
    </w:p>
    <w:p w14:paraId="287CD9D3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"/>
        <w:ind w:right="110"/>
        <w:rPr>
          <w:sz w:val="24"/>
        </w:rPr>
      </w:pPr>
      <w:r>
        <w:rPr>
          <w:w w:val="90"/>
          <w:sz w:val="24"/>
        </w:rPr>
        <w:t>It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may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appropriate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more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detailed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issues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left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62"/>
          <w:w w:val="90"/>
          <w:sz w:val="24"/>
        </w:rPr>
        <w:t xml:space="preserve"> </w:t>
      </w:r>
      <w:r>
        <w:rPr>
          <w:w w:val="95"/>
          <w:sz w:val="24"/>
        </w:rPr>
        <w:t>Supplementary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Planning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Guidance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(SPG).</w:t>
      </w:r>
    </w:p>
    <w:p w14:paraId="58BD4A0B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ind w:right="95"/>
        <w:rPr>
          <w:sz w:val="24"/>
        </w:rPr>
      </w:pPr>
      <w:r>
        <w:rPr>
          <w:w w:val="90"/>
          <w:sz w:val="24"/>
        </w:rPr>
        <w:t>Authority-wide renewable targets can also be included in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local development plans and could be expressed as an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overall total within a set time period, or in terms of the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percentage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of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energy/heat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demand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met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from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these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sources.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Specific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targets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each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technology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may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too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prescriptive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as the economic and commercial viability of different forms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of renewable energy change over time. However, it is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helpful to have the supporting evidence base which sets out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the anticipated contribution of different technologies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towards meeting the overall target, in order to identify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which technologies are likely to make the most significant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contributions within the context of local constraints and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opportunities.</w:t>
      </w:r>
    </w:p>
    <w:p w14:paraId="70CE7264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7"/>
        <w:rPr>
          <w:sz w:val="24"/>
        </w:rPr>
      </w:pPr>
      <w:r>
        <w:rPr>
          <w:w w:val="90"/>
          <w:sz w:val="24"/>
        </w:rPr>
        <w:t>It is also important that any targets which are included are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expressed as minimum targets so that once it has been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reached, further renewable energy development is not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precluded. Low and high scenarios may also be used to build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flexibility into area wide targets. Monitoring of the targets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will be essential in providing an important feedback loop on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 effectiveness of the LDP and other mechanisms in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facilitating the delivery </w:t>
      </w:r>
      <w:r>
        <w:rPr>
          <w:w w:val="90"/>
          <w:sz w:val="24"/>
        </w:rPr>
        <w:t>of renewable and low carbon energy</w:t>
      </w:r>
      <w:r>
        <w:rPr>
          <w:spacing w:val="-63"/>
          <w:w w:val="90"/>
          <w:sz w:val="24"/>
        </w:rPr>
        <w:t xml:space="preserve"> </w:t>
      </w:r>
      <w:r>
        <w:rPr>
          <w:sz w:val="24"/>
        </w:rPr>
        <w:t>developments.</w:t>
      </w:r>
    </w:p>
    <w:p w14:paraId="3B0763D5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97"/>
        <w:ind w:right="1406"/>
        <w:rPr>
          <w:sz w:val="24"/>
        </w:rPr>
      </w:pPr>
      <w:r>
        <w:rPr>
          <w:i/>
          <w:spacing w:val="-1"/>
          <w:w w:val="108"/>
          <w:sz w:val="24"/>
        </w:rPr>
        <w:br w:type="column"/>
      </w:r>
      <w:r>
        <w:rPr>
          <w:i/>
          <w:sz w:val="24"/>
        </w:rPr>
        <w:t xml:space="preserve">Examples: Examples: </w:t>
      </w:r>
      <w:r>
        <w:rPr>
          <w:sz w:val="24"/>
        </w:rPr>
        <w:t>Waveney District Council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Development Management Policy DM03 (Low Carbon and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Energy)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Development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Management Policies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Proposed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Submission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(Final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Draft)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-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this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policy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sets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out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targets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production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Waveney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District and lists criteria determining where renewable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energy schemes will be permitted, e.g. where there are no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significant adverse impacts on the amenities of nearby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residents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by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way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noise,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dust,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odour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or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increases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traffic.</w:t>
      </w:r>
      <w:r>
        <w:rPr>
          <w:spacing w:val="-62"/>
          <w:w w:val="90"/>
          <w:sz w:val="24"/>
        </w:rPr>
        <w:t xml:space="preserve"> </w:t>
      </w:r>
      <w:r>
        <w:rPr>
          <w:w w:val="85"/>
          <w:sz w:val="24"/>
        </w:rPr>
        <w:t>It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stipulates that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small-scale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developments will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be permitted</w:t>
      </w:r>
      <w:r>
        <w:rPr>
          <w:spacing w:val="-59"/>
          <w:w w:val="85"/>
          <w:sz w:val="24"/>
        </w:rPr>
        <w:t xml:space="preserve"> </w:t>
      </w:r>
      <w:r>
        <w:rPr>
          <w:spacing w:val="-1"/>
          <w:w w:val="90"/>
          <w:sz w:val="24"/>
        </w:rPr>
        <w:t xml:space="preserve">only where </w:t>
      </w:r>
      <w:r>
        <w:rPr>
          <w:w w:val="90"/>
          <w:sz w:val="24"/>
        </w:rPr>
        <w:t>they are sympathetically designed and located,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include any necessary mitigation measures and meet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other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criteria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set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out.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When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technology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no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longer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operational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there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requirement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decommission,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remove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facility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complete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restoration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site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its</w:t>
      </w:r>
      <w:r>
        <w:rPr>
          <w:spacing w:val="-12"/>
          <w:sz w:val="24"/>
        </w:rPr>
        <w:t xml:space="preserve"> </w:t>
      </w:r>
      <w:r>
        <w:rPr>
          <w:sz w:val="24"/>
        </w:rPr>
        <w:t>original</w:t>
      </w:r>
      <w:r>
        <w:rPr>
          <w:spacing w:val="-9"/>
          <w:sz w:val="24"/>
        </w:rPr>
        <w:t xml:space="preserve"> </w:t>
      </w:r>
      <w:r>
        <w:rPr>
          <w:sz w:val="24"/>
        </w:rPr>
        <w:t>condition.</w:t>
      </w:r>
    </w:p>
    <w:p w14:paraId="258DC5D0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4"/>
        <w:ind w:right="1543"/>
        <w:rPr>
          <w:sz w:val="24"/>
        </w:rPr>
      </w:pPr>
      <w:r>
        <w:rPr>
          <w:w w:val="90"/>
          <w:sz w:val="24"/>
        </w:rPr>
        <w:t>Lincolnshire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County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Council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have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also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recently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approved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Wind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Farm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Policy which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sets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out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key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criteria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should be considered by local planning authorities in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considering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applications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wind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developments.</w:t>
      </w:r>
    </w:p>
    <w:p w14:paraId="4AEA7176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ind w:right="1493"/>
        <w:rPr>
          <w:sz w:val="24"/>
        </w:rPr>
      </w:pPr>
      <w:r>
        <w:rPr>
          <w:w w:val="95"/>
          <w:sz w:val="24"/>
        </w:rPr>
        <w:t>GLA Consolidated London Plan 2008 Policy 4A.3: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Sustainable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Design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Construction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-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this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policy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lists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numerous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measures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will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employed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order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ensure that developments meet high standards of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sustainable</w:t>
      </w:r>
      <w:r>
        <w:rPr>
          <w:spacing w:val="-6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design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and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construction,</w:t>
      </w:r>
      <w:r>
        <w:rPr>
          <w:spacing w:val="-6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for</w:t>
      </w:r>
      <w:r>
        <w:rPr>
          <w:spacing w:val="-5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example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minimising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energy use, reusing existing land and buildings and using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renewable energy where feasible.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All development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applications must include a statement </w:t>
      </w:r>
      <w:r>
        <w:rPr>
          <w:w w:val="90"/>
          <w:sz w:val="24"/>
        </w:rPr>
        <w:t>about the potential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implications of the development on sustainable design and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construction</w:t>
      </w:r>
      <w:r>
        <w:rPr>
          <w:spacing w:val="-11"/>
          <w:sz w:val="24"/>
        </w:rPr>
        <w:t xml:space="preserve"> </w:t>
      </w:r>
      <w:r>
        <w:rPr>
          <w:sz w:val="24"/>
        </w:rPr>
        <w:t>principles.</w:t>
      </w:r>
    </w:p>
    <w:p w14:paraId="1F0F9EDA" w14:textId="77777777" w:rsidR="007C08E8" w:rsidRDefault="007C08E8">
      <w:pPr>
        <w:rPr>
          <w:sz w:val="24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183" w:space="157"/>
            <w:col w:w="8540"/>
          </w:cols>
        </w:sectPr>
      </w:pPr>
    </w:p>
    <w:p w14:paraId="354DC2A6" w14:textId="77777777" w:rsidR="007C08E8" w:rsidRDefault="007C08E8">
      <w:pPr>
        <w:pStyle w:val="BodyText"/>
        <w:spacing w:before="6"/>
        <w:rPr>
          <w:sz w:val="16"/>
        </w:rPr>
      </w:pPr>
    </w:p>
    <w:p w14:paraId="03312FA7" w14:textId="77777777" w:rsidR="007C08E8" w:rsidRDefault="007C08E8">
      <w:pPr>
        <w:rPr>
          <w:sz w:val="16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10FDC8E0" w14:textId="77777777" w:rsidR="007C08E8" w:rsidRDefault="008773A3">
      <w:pPr>
        <w:pStyle w:val="Heading6"/>
        <w:spacing w:before="122"/>
      </w:pPr>
      <w:r>
        <w:t>Location-specific</w:t>
      </w:r>
      <w:r>
        <w:rPr>
          <w:spacing w:val="-6"/>
        </w:rPr>
        <w:t xml:space="preserve"> </w:t>
      </w:r>
      <w:r>
        <w:t>Policies</w:t>
      </w:r>
    </w:p>
    <w:p w14:paraId="730FFD7C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2"/>
        <w:ind w:right="235"/>
        <w:rPr>
          <w:sz w:val="24"/>
        </w:rPr>
      </w:pPr>
      <w:r>
        <w:rPr>
          <w:w w:val="90"/>
          <w:sz w:val="24"/>
        </w:rPr>
        <w:t>There two main types of policy relating to stand-alone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renewable and low carbon energy developments that may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appropriate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inclusion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an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development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plan</w:t>
      </w:r>
    </w:p>
    <w:p w14:paraId="477C7329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958"/>
          <w:tab w:val="left" w:pos="1959"/>
        </w:tabs>
        <w:spacing w:before="122"/>
        <w:ind w:left="1958" w:right="306" w:hanging="711"/>
        <w:rPr>
          <w:rFonts w:ascii="Symbol" w:hAnsi="Symbol"/>
          <w:sz w:val="24"/>
        </w:rPr>
      </w:pPr>
      <w:r>
        <w:rPr>
          <w:spacing w:val="-1"/>
          <w:w w:val="90"/>
          <w:sz w:val="24"/>
        </w:rPr>
        <w:t>Site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allocations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policies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stand-alone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and</w:t>
      </w:r>
      <w:r>
        <w:rPr>
          <w:spacing w:val="-12"/>
          <w:sz w:val="24"/>
        </w:rPr>
        <w:t xml:space="preserve"> </w:t>
      </w:r>
      <w:r>
        <w:rPr>
          <w:sz w:val="24"/>
        </w:rPr>
        <w:t>low</w:t>
      </w:r>
      <w:r>
        <w:rPr>
          <w:spacing w:val="-12"/>
          <w:sz w:val="24"/>
        </w:rPr>
        <w:t xml:space="preserve"> </w:t>
      </w:r>
      <w:r>
        <w:rPr>
          <w:sz w:val="24"/>
        </w:rPr>
        <w:t>carbon</w:t>
      </w:r>
      <w:r>
        <w:rPr>
          <w:spacing w:val="-12"/>
          <w:sz w:val="24"/>
        </w:rPr>
        <w:t xml:space="preserve"> </w:t>
      </w:r>
      <w:r>
        <w:rPr>
          <w:sz w:val="24"/>
        </w:rPr>
        <w:t>energy.</w:t>
      </w:r>
    </w:p>
    <w:p w14:paraId="0C5AC224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958"/>
          <w:tab w:val="left" w:pos="1959"/>
        </w:tabs>
        <w:spacing w:before="3"/>
        <w:ind w:left="1958" w:right="169" w:hanging="711"/>
        <w:rPr>
          <w:rFonts w:ascii="Symbol" w:hAnsi="Symbol"/>
          <w:sz w:val="24"/>
        </w:rPr>
      </w:pPr>
      <w:r>
        <w:rPr>
          <w:w w:val="90"/>
          <w:sz w:val="24"/>
        </w:rPr>
        <w:t>Broad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locational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policies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stand-alone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and</w:t>
      </w:r>
      <w:r>
        <w:rPr>
          <w:spacing w:val="-12"/>
          <w:sz w:val="24"/>
        </w:rPr>
        <w:t xml:space="preserve"> </w:t>
      </w:r>
      <w:r>
        <w:rPr>
          <w:sz w:val="24"/>
        </w:rPr>
        <w:t>low</w:t>
      </w:r>
      <w:r>
        <w:rPr>
          <w:spacing w:val="-11"/>
          <w:sz w:val="24"/>
        </w:rPr>
        <w:t xml:space="preserve"> </w:t>
      </w:r>
      <w:r>
        <w:rPr>
          <w:sz w:val="24"/>
        </w:rPr>
        <w:t>carbon</w:t>
      </w:r>
      <w:r>
        <w:rPr>
          <w:spacing w:val="-12"/>
          <w:sz w:val="24"/>
        </w:rPr>
        <w:t xml:space="preserve"> </w:t>
      </w:r>
      <w:r>
        <w:rPr>
          <w:sz w:val="24"/>
        </w:rPr>
        <w:t>energy.</w:t>
      </w:r>
    </w:p>
    <w:p w14:paraId="10D6952E" w14:textId="77777777" w:rsidR="007C08E8" w:rsidRDefault="007C08E8">
      <w:pPr>
        <w:pStyle w:val="BodyText"/>
        <w:spacing w:before="8"/>
        <w:rPr>
          <w:sz w:val="23"/>
        </w:rPr>
      </w:pPr>
    </w:p>
    <w:p w14:paraId="1325BEBC" w14:textId="77777777" w:rsidR="007C08E8" w:rsidRDefault="008773A3">
      <w:pPr>
        <w:ind w:left="1245"/>
        <w:rPr>
          <w:i/>
          <w:sz w:val="24"/>
        </w:rPr>
      </w:pPr>
      <w:r>
        <w:rPr>
          <w:i/>
          <w:w w:val="95"/>
          <w:sz w:val="24"/>
        </w:rPr>
        <w:t>Site</w:t>
      </w:r>
      <w:r>
        <w:rPr>
          <w:i/>
          <w:spacing w:val="21"/>
          <w:w w:val="95"/>
          <w:sz w:val="24"/>
        </w:rPr>
        <w:t xml:space="preserve"> </w:t>
      </w:r>
      <w:r>
        <w:rPr>
          <w:i/>
          <w:w w:val="95"/>
          <w:sz w:val="24"/>
        </w:rPr>
        <w:t>Allocations</w:t>
      </w:r>
      <w:r>
        <w:rPr>
          <w:i/>
          <w:spacing w:val="23"/>
          <w:w w:val="95"/>
          <w:sz w:val="24"/>
        </w:rPr>
        <w:t xml:space="preserve"> </w:t>
      </w:r>
      <w:r>
        <w:rPr>
          <w:i/>
          <w:w w:val="95"/>
          <w:sz w:val="24"/>
        </w:rPr>
        <w:t>Policy</w:t>
      </w:r>
      <w:r>
        <w:rPr>
          <w:i/>
          <w:spacing w:val="18"/>
          <w:w w:val="95"/>
          <w:sz w:val="24"/>
        </w:rPr>
        <w:t xml:space="preserve"> </w:t>
      </w:r>
      <w:r>
        <w:rPr>
          <w:i/>
          <w:w w:val="95"/>
          <w:sz w:val="24"/>
        </w:rPr>
        <w:t>for</w:t>
      </w:r>
      <w:r>
        <w:rPr>
          <w:i/>
          <w:spacing w:val="21"/>
          <w:w w:val="95"/>
          <w:sz w:val="24"/>
        </w:rPr>
        <w:t xml:space="preserve"> </w:t>
      </w:r>
      <w:r>
        <w:rPr>
          <w:i/>
          <w:w w:val="95"/>
          <w:sz w:val="24"/>
        </w:rPr>
        <w:t>Stand-alone</w:t>
      </w:r>
      <w:r>
        <w:rPr>
          <w:i/>
          <w:spacing w:val="20"/>
          <w:w w:val="95"/>
          <w:sz w:val="24"/>
        </w:rPr>
        <w:t xml:space="preserve"> </w:t>
      </w:r>
      <w:r>
        <w:rPr>
          <w:i/>
          <w:w w:val="95"/>
          <w:sz w:val="24"/>
        </w:rPr>
        <w:t>Renewable</w:t>
      </w:r>
      <w:r>
        <w:rPr>
          <w:i/>
          <w:spacing w:val="21"/>
          <w:w w:val="95"/>
          <w:sz w:val="24"/>
        </w:rPr>
        <w:t xml:space="preserve"> </w:t>
      </w:r>
      <w:r>
        <w:rPr>
          <w:i/>
          <w:w w:val="95"/>
          <w:sz w:val="24"/>
        </w:rPr>
        <w:t>and</w:t>
      </w:r>
      <w:r>
        <w:rPr>
          <w:i/>
          <w:spacing w:val="-66"/>
          <w:w w:val="95"/>
          <w:sz w:val="24"/>
        </w:rPr>
        <w:t xml:space="preserve"> </w:t>
      </w:r>
      <w:r>
        <w:rPr>
          <w:i/>
          <w:sz w:val="24"/>
        </w:rPr>
        <w:t>Low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Carbon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Energy</w:t>
      </w:r>
    </w:p>
    <w:p w14:paraId="2A12EE8A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20"/>
        <w:ind w:right="275"/>
        <w:rPr>
          <w:sz w:val="24"/>
        </w:rPr>
      </w:pPr>
      <w:r>
        <w:rPr>
          <w:i/>
          <w:w w:val="90"/>
          <w:sz w:val="24"/>
        </w:rPr>
        <w:t xml:space="preserve">Policy Context: </w:t>
      </w:r>
      <w:r>
        <w:rPr>
          <w:w w:val="90"/>
          <w:sz w:val="24"/>
        </w:rPr>
        <w:t>Locational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considerations for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development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are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set out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PPS22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and comprise:</w:t>
      </w:r>
    </w:p>
    <w:p w14:paraId="3355FF79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958"/>
          <w:tab w:val="left" w:pos="1959"/>
        </w:tabs>
        <w:spacing w:before="123"/>
        <w:ind w:left="1958" w:right="472" w:hanging="711"/>
        <w:rPr>
          <w:rFonts w:ascii="Symbol" w:hAnsi="Symbol"/>
          <w:sz w:val="24"/>
        </w:rPr>
      </w:pPr>
      <w:r>
        <w:rPr>
          <w:w w:val="85"/>
          <w:sz w:val="24"/>
        </w:rPr>
        <w:t>Potential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for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an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adverse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effect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on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internationally</w:t>
      </w:r>
      <w:r>
        <w:rPr>
          <w:spacing w:val="-59"/>
          <w:w w:val="85"/>
          <w:sz w:val="24"/>
        </w:rPr>
        <w:t xml:space="preserve"> </w:t>
      </w:r>
      <w:r>
        <w:rPr>
          <w:w w:val="95"/>
          <w:sz w:val="24"/>
        </w:rPr>
        <w:t>designated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sites.</w:t>
      </w:r>
    </w:p>
    <w:p w14:paraId="0536888C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958"/>
          <w:tab w:val="left" w:pos="1959"/>
        </w:tabs>
        <w:spacing w:before="5" w:line="237" w:lineRule="auto"/>
        <w:ind w:left="1958" w:right="935" w:hanging="711"/>
        <w:rPr>
          <w:rFonts w:ascii="Symbol" w:hAnsi="Symbol"/>
          <w:sz w:val="24"/>
        </w:rPr>
      </w:pPr>
      <w:r>
        <w:rPr>
          <w:w w:val="85"/>
          <w:sz w:val="24"/>
        </w:rPr>
        <w:t>Potential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for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an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adverse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effect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on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nationally</w:t>
      </w:r>
      <w:r>
        <w:rPr>
          <w:spacing w:val="-59"/>
          <w:w w:val="85"/>
          <w:sz w:val="24"/>
        </w:rPr>
        <w:t xml:space="preserve"> </w:t>
      </w:r>
      <w:r>
        <w:rPr>
          <w:w w:val="95"/>
          <w:sz w:val="24"/>
        </w:rPr>
        <w:t>designated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sites.</w:t>
      </w:r>
    </w:p>
    <w:p w14:paraId="18211032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958"/>
          <w:tab w:val="left" w:pos="1959"/>
        </w:tabs>
        <w:spacing w:before="3"/>
        <w:ind w:left="1958" w:hanging="711"/>
        <w:rPr>
          <w:rFonts w:ascii="Symbol" w:hAnsi="Symbol"/>
          <w:sz w:val="24"/>
        </w:rPr>
      </w:pPr>
      <w:r>
        <w:rPr>
          <w:w w:val="90"/>
          <w:sz w:val="24"/>
        </w:rPr>
        <w:t>Potential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constitute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inappropriate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development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green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belt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due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impacts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its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openness.</w:t>
      </w:r>
    </w:p>
    <w:p w14:paraId="4776FD85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958"/>
          <w:tab w:val="left" w:pos="1959"/>
        </w:tabs>
        <w:spacing w:before="3"/>
        <w:ind w:left="1958" w:right="270" w:hanging="711"/>
        <w:rPr>
          <w:rFonts w:ascii="Symbol" w:hAnsi="Symbol"/>
          <w:sz w:val="24"/>
        </w:rPr>
      </w:pP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need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avoid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creating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buffer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zones around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internationally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or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nationally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designated sites whilst</w:t>
      </w:r>
      <w:r>
        <w:rPr>
          <w:spacing w:val="-59"/>
          <w:w w:val="85"/>
          <w:sz w:val="24"/>
        </w:rPr>
        <w:t xml:space="preserve"> </w:t>
      </w:r>
      <w:r>
        <w:rPr>
          <w:w w:val="90"/>
          <w:sz w:val="24"/>
        </w:rPr>
        <w:t>considering potential impact of development just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outside designated site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boundaries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to the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designations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themselves.</w:t>
      </w:r>
    </w:p>
    <w:p w14:paraId="3AE8A95D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958"/>
          <w:tab w:val="left" w:pos="1959"/>
        </w:tabs>
        <w:spacing w:before="0"/>
        <w:ind w:left="1958" w:right="109" w:hanging="711"/>
        <w:rPr>
          <w:rFonts w:ascii="Symbol" w:hAnsi="Symbol"/>
          <w:sz w:val="24"/>
        </w:rPr>
      </w:pPr>
      <w:r>
        <w:rPr>
          <w:w w:val="90"/>
          <w:sz w:val="24"/>
        </w:rPr>
        <w:t>The need to assess applications for development in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local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landscape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or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nature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conservation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areas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against</w:t>
      </w:r>
      <w:r>
        <w:rPr>
          <w:spacing w:val="-62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criteria </w:t>
      </w:r>
      <w:r>
        <w:rPr>
          <w:w w:val="90"/>
          <w:sz w:val="24"/>
        </w:rPr>
        <w:t>based policies in the development plan (see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above), which may include criteria specific to the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type</w:t>
      </w:r>
      <w:r>
        <w:rPr>
          <w:spacing w:val="-12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area</w:t>
      </w:r>
      <w:r>
        <w:rPr>
          <w:spacing w:val="-13"/>
          <w:sz w:val="24"/>
        </w:rPr>
        <w:t xml:space="preserve"> </w:t>
      </w:r>
      <w:r>
        <w:rPr>
          <w:sz w:val="24"/>
        </w:rPr>
        <w:t>concerned.</w:t>
      </w:r>
    </w:p>
    <w:p w14:paraId="0AB62AA8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958"/>
          <w:tab w:val="left" w:pos="1959"/>
        </w:tabs>
        <w:spacing w:before="101" w:line="237" w:lineRule="auto"/>
        <w:ind w:left="1958" w:right="1456" w:hanging="711"/>
        <w:rPr>
          <w:rFonts w:ascii="Symbol" w:hAnsi="Symbol"/>
          <w:sz w:val="24"/>
        </w:rPr>
      </w:pPr>
      <w:r>
        <w:rPr>
          <w:spacing w:val="-1"/>
          <w:w w:val="122"/>
          <w:sz w:val="24"/>
        </w:rPr>
        <w:br w:type="column"/>
      </w:r>
      <w:r>
        <w:rPr>
          <w:w w:val="90"/>
          <w:sz w:val="24"/>
        </w:rPr>
        <w:t>Other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locational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considerations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such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recognition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that renewable energy can only be developed where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resource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exists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where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economically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feasible.</w:t>
      </w:r>
    </w:p>
    <w:p w14:paraId="098F28A8" w14:textId="77777777" w:rsidR="007C08E8" w:rsidRDefault="007C08E8">
      <w:pPr>
        <w:pStyle w:val="BodyText"/>
        <w:spacing w:before="2"/>
      </w:pPr>
    </w:p>
    <w:p w14:paraId="54175C4B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"/>
        <w:ind w:right="1514"/>
        <w:rPr>
          <w:sz w:val="24"/>
        </w:rPr>
      </w:pPr>
      <w:r>
        <w:rPr>
          <w:w w:val="90"/>
          <w:sz w:val="24"/>
        </w:rPr>
        <w:t>The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Planning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Climate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Change Supplement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PPS1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states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that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in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deciding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which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areas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sites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are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suitable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development in general, as well as the suitable type and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intensity </w:t>
      </w:r>
      <w:r>
        <w:rPr>
          <w:w w:val="90"/>
          <w:sz w:val="24"/>
        </w:rPr>
        <w:t>of any development, local authorities should take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into account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extent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to which existing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or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planned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opportunities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decentralised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and renewable or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low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carbon energy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could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contribute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to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supply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of the</w:t>
      </w:r>
      <w:r>
        <w:rPr>
          <w:spacing w:val="-62"/>
          <w:w w:val="90"/>
          <w:sz w:val="24"/>
        </w:rPr>
        <w:t xml:space="preserve"> </w:t>
      </w:r>
      <w:r>
        <w:rPr>
          <w:w w:val="95"/>
          <w:sz w:val="24"/>
        </w:rPr>
        <w:t>development.</w:t>
      </w:r>
    </w:p>
    <w:p w14:paraId="1F3C89FB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7"/>
        <w:ind w:right="1543"/>
        <w:rPr>
          <w:sz w:val="24"/>
        </w:rPr>
      </w:pPr>
      <w:r>
        <w:rPr>
          <w:i/>
          <w:w w:val="95"/>
          <w:sz w:val="24"/>
        </w:rPr>
        <w:t>Potential Policy Approach:</w:t>
      </w:r>
      <w:r>
        <w:rPr>
          <w:i/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Development Plans could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0"/>
          <w:sz w:val="24"/>
        </w:rPr>
        <w:t>allocate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sites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development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standalone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and</w:t>
      </w:r>
      <w:r>
        <w:rPr>
          <w:spacing w:val="-14"/>
          <w:sz w:val="24"/>
        </w:rPr>
        <w:t xml:space="preserve"> </w:t>
      </w:r>
      <w:r>
        <w:rPr>
          <w:sz w:val="24"/>
        </w:rPr>
        <w:t>low</w:t>
      </w:r>
      <w:r>
        <w:rPr>
          <w:spacing w:val="-14"/>
          <w:sz w:val="24"/>
        </w:rPr>
        <w:t xml:space="preserve"> </w:t>
      </w:r>
      <w:r>
        <w:rPr>
          <w:sz w:val="24"/>
        </w:rPr>
        <w:t>carbon</w:t>
      </w:r>
      <w:r>
        <w:rPr>
          <w:spacing w:val="-13"/>
          <w:sz w:val="24"/>
        </w:rPr>
        <w:t xml:space="preserve"> </w:t>
      </w:r>
      <w:r>
        <w:rPr>
          <w:sz w:val="24"/>
        </w:rPr>
        <w:t>energy</w:t>
      </w:r>
      <w:r>
        <w:rPr>
          <w:spacing w:val="-13"/>
          <w:sz w:val="24"/>
        </w:rPr>
        <w:t xml:space="preserve"> </w:t>
      </w:r>
      <w:r>
        <w:rPr>
          <w:sz w:val="24"/>
        </w:rPr>
        <w:t>schemes.</w:t>
      </w:r>
    </w:p>
    <w:p w14:paraId="708628C3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20"/>
        <w:ind w:right="1387"/>
        <w:rPr>
          <w:sz w:val="24"/>
        </w:rPr>
      </w:pPr>
      <w:r>
        <w:rPr>
          <w:i/>
          <w:w w:val="90"/>
          <w:sz w:val="24"/>
        </w:rPr>
        <w:t>Requirements:</w:t>
      </w:r>
      <w:r>
        <w:rPr>
          <w:i/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some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local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authority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areas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criteria–based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policies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may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be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sufficient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for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identifying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suitable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locations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for</w:t>
      </w:r>
      <w:r>
        <w:rPr>
          <w:spacing w:val="-59"/>
          <w:w w:val="85"/>
          <w:sz w:val="24"/>
        </w:rPr>
        <w:t xml:space="preserve"> </w:t>
      </w:r>
      <w:r>
        <w:rPr>
          <w:w w:val="90"/>
          <w:sz w:val="24"/>
        </w:rPr>
        <w:t>standalone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low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carbon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energy.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However,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where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local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authorities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want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give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more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strategic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direction to the siting of renewables or the results of a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renewable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energy assessment identify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potential,</w:t>
      </w:r>
      <w:r>
        <w:rPr>
          <w:spacing w:val="50"/>
          <w:sz w:val="24"/>
        </w:rPr>
        <w:t xml:space="preserve"> </w:t>
      </w:r>
      <w:r>
        <w:rPr>
          <w:w w:val="85"/>
          <w:sz w:val="24"/>
        </w:rPr>
        <w:t>allocating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sites specifically for standalone renewables may be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beneficial.</w:t>
      </w:r>
      <w:r>
        <w:rPr>
          <w:spacing w:val="43"/>
          <w:w w:val="85"/>
          <w:sz w:val="24"/>
        </w:rPr>
        <w:t xml:space="preserve"> </w:t>
      </w:r>
      <w:r>
        <w:rPr>
          <w:w w:val="85"/>
          <w:sz w:val="24"/>
        </w:rPr>
        <w:t>Local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authorities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may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wish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to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allocate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sites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which</w:t>
      </w:r>
      <w:r>
        <w:rPr>
          <w:spacing w:val="-59"/>
          <w:w w:val="85"/>
          <w:sz w:val="24"/>
        </w:rPr>
        <w:t xml:space="preserve"> </w:t>
      </w:r>
      <w:r>
        <w:rPr>
          <w:w w:val="90"/>
          <w:sz w:val="24"/>
        </w:rPr>
        <w:t>have the greatest potential for sustainable energy and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 xml:space="preserve">carbon reduction or sites that could potentially </w:t>
      </w:r>
      <w:r>
        <w:rPr>
          <w:w w:val="95"/>
          <w:sz w:val="24"/>
        </w:rPr>
        <w:t>be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developed for other purposes (e.g. resulting in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sterilisation of good wind power sites).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In addition, if sites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exist that have potential for standalone renewable or low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carbon energy use but are constrained in a way that would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make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them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less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attractive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commercial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developers,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then</w:t>
      </w:r>
    </w:p>
    <w:p w14:paraId="65D6C516" w14:textId="77777777" w:rsidR="007C08E8" w:rsidRDefault="007C08E8">
      <w:pPr>
        <w:rPr>
          <w:sz w:val="24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120" w:space="219"/>
            <w:col w:w="8541"/>
          </w:cols>
        </w:sectPr>
      </w:pPr>
    </w:p>
    <w:p w14:paraId="7B53CDC2" w14:textId="77777777" w:rsidR="007C08E8" w:rsidRDefault="007C08E8">
      <w:pPr>
        <w:pStyle w:val="BodyText"/>
        <w:spacing w:before="4"/>
        <w:rPr>
          <w:sz w:val="16"/>
        </w:rPr>
      </w:pPr>
    </w:p>
    <w:p w14:paraId="5909737A" w14:textId="77777777" w:rsidR="007C08E8" w:rsidRDefault="007C08E8">
      <w:pPr>
        <w:rPr>
          <w:sz w:val="16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5A9FEDA7" w14:textId="77777777" w:rsidR="007C08E8" w:rsidRDefault="008773A3">
      <w:pPr>
        <w:pStyle w:val="BodyText"/>
        <w:spacing w:before="97"/>
        <w:ind w:left="1247"/>
      </w:pPr>
      <w:r>
        <w:rPr>
          <w:w w:val="90"/>
        </w:rPr>
        <w:t>allocating the site is a way of promoting that site for</w:t>
      </w:r>
      <w:r>
        <w:rPr>
          <w:spacing w:val="1"/>
          <w:w w:val="90"/>
        </w:rPr>
        <w:t xml:space="preserve"> </w:t>
      </w:r>
      <w:r>
        <w:rPr>
          <w:w w:val="90"/>
        </w:rPr>
        <w:t>renewable/low</w:t>
      </w:r>
      <w:r>
        <w:rPr>
          <w:spacing w:val="-6"/>
          <w:w w:val="90"/>
        </w:rPr>
        <w:t xml:space="preserve"> </w:t>
      </w:r>
      <w:r>
        <w:rPr>
          <w:w w:val="90"/>
        </w:rPr>
        <w:t>carbon</w:t>
      </w:r>
      <w:r>
        <w:rPr>
          <w:spacing w:val="-6"/>
          <w:w w:val="90"/>
        </w:rPr>
        <w:t xml:space="preserve"> </w:t>
      </w:r>
      <w:r>
        <w:rPr>
          <w:w w:val="90"/>
        </w:rPr>
        <w:t>development</w:t>
      </w:r>
      <w:r>
        <w:rPr>
          <w:spacing w:val="-6"/>
          <w:w w:val="90"/>
        </w:rPr>
        <w:t xml:space="preserve"> </w:t>
      </w:r>
      <w:r>
        <w:rPr>
          <w:w w:val="90"/>
        </w:rPr>
        <w:t>to</w:t>
      </w:r>
      <w:r>
        <w:rPr>
          <w:spacing w:val="-6"/>
          <w:w w:val="90"/>
        </w:rPr>
        <w:t xml:space="preserve"> </w:t>
      </w:r>
      <w:r>
        <w:rPr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w w:val="90"/>
        </w:rPr>
        <w:t>wider</w:t>
      </w:r>
      <w:r>
        <w:rPr>
          <w:spacing w:val="-7"/>
          <w:w w:val="90"/>
        </w:rPr>
        <w:t xml:space="preserve"> </w:t>
      </w:r>
      <w:r>
        <w:rPr>
          <w:w w:val="90"/>
        </w:rPr>
        <w:t>audience</w:t>
      </w:r>
      <w:r>
        <w:rPr>
          <w:spacing w:val="-62"/>
          <w:w w:val="90"/>
        </w:rPr>
        <w:t xml:space="preserve"> </w:t>
      </w:r>
      <w:r>
        <w:t>such</w:t>
      </w:r>
      <w:r>
        <w:rPr>
          <w:spacing w:val="-17"/>
        </w:rPr>
        <w:t xml:space="preserve"> </w:t>
      </w:r>
      <w:r>
        <w:t>as</w:t>
      </w:r>
      <w:r>
        <w:rPr>
          <w:spacing w:val="-17"/>
        </w:rPr>
        <w:t xml:space="preserve"> </w:t>
      </w:r>
      <w:r>
        <w:t>land</w:t>
      </w:r>
      <w:r>
        <w:rPr>
          <w:spacing w:val="-17"/>
        </w:rPr>
        <w:t xml:space="preserve"> </w:t>
      </w:r>
      <w:r>
        <w:t>owners</w:t>
      </w:r>
      <w:r>
        <w:rPr>
          <w:spacing w:val="-17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co-operatives.</w:t>
      </w:r>
    </w:p>
    <w:p w14:paraId="446D13CF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20"/>
        <w:ind w:right="57"/>
        <w:rPr>
          <w:sz w:val="24"/>
        </w:rPr>
      </w:pPr>
      <w:r>
        <w:rPr>
          <w:w w:val="90"/>
          <w:sz w:val="24"/>
        </w:rPr>
        <w:t>It is advisable that site allocation policies for standalone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low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carbon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schemes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refer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broad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range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technologies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feasible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help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ensure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-62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local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policy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applicable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widest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range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development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proposals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may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come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forward.</w:t>
      </w:r>
      <w:r>
        <w:rPr>
          <w:spacing w:val="54"/>
          <w:w w:val="90"/>
          <w:sz w:val="24"/>
        </w:rPr>
        <w:t xml:space="preserve"> </w:t>
      </w:r>
      <w:r>
        <w:rPr>
          <w:w w:val="90"/>
          <w:sz w:val="24"/>
        </w:rPr>
        <w:t>Identification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sites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specific uses should be founded on a robust and credible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assessment of </w:t>
      </w:r>
      <w:r>
        <w:rPr>
          <w:w w:val="90"/>
          <w:sz w:val="24"/>
        </w:rPr>
        <w:t>the suitability and availability of land for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particular uses or a mix of uses and the probability that it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will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be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developed.</w:t>
      </w:r>
    </w:p>
    <w:p w14:paraId="279DB482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5"/>
        <w:rPr>
          <w:sz w:val="24"/>
        </w:rPr>
      </w:pPr>
      <w:r>
        <w:rPr>
          <w:i/>
          <w:spacing w:val="-1"/>
          <w:w w:val="108"/>
          <w:sz w:val="24"/>
        </w:rPr>
        <w:t>E</w:t>
      </w:r>
      <w:r>
        <w:rPr>
          <w:i/>
          <w:spacing w:val="-1"/>
          <w:w w:val="106"/>
          <w:sz w:val="24"/>
        </w:rPr>
        <w:t>x</w:t>
      </w:r>
      <w:r>
        <w:rPr>
          <w:i/>
          <w:spacing w:val="-1"/>
          <w:w w:val="105"/>
          <w:sz w:val="24"/>
        </w:rPr>
        <w:t>a</w:t>
      </w:r>
      <w:r>
        <w:rPr>
          <w:i/>
          <w:spacing w:val="-1"/>
          <w:w w:val="99"/>
          <w:sz w:val="24"/>
        </w:rPr>
        <w:t>m</w:t>
      </w:r>
      <w:r>
        <w:rPr>
          <w:i/>
          <w:spacing w:val="-1"/>
          <w:w w:val="104"/>
          <w:sz w:val="24"/>
        </w:rPr>
        <w:t>p</w:t>
      </w:r>
      <w:r>
        <w:rPr>
          <w:i/>
          <w:w w:val="81"/>
          <w:sz w:val="24"/>
        </w:rPr>
        <w:t>l</w:t>
      </w:r>
      <w:r>
        <w:rPr>
          <w:i/>
          <w:w w:val="94"/>
          <w:sz w:val="24"/>
        </w:rPr>
        <w:t>e</w:t>
      </w:r>
      <w:r>
        <w:rPr>
          <w:i/>
          <w:w w:val="70"/>
          <w:sz w:val="24"/>
        </w:rPr>
        <w:t>:</w:t>
      </w:r>
      <w:r>
        <w:rPr>
          <w:i/>
          <w:sz w:val="24"/>
        </w:rPr>
        <w:t xml:space="preserve"> </w:t>
      </w:r>
      <w:r>
        <w:rPr>
          <w:i/>
          <w:spacing w:val="-11"/>
          <w:sz w:val="24"/>
        </w:rPr>
        <w:t xml:space="preserve"> </w:t>
      </w:r>
      <w:r>
        <w:rPr>
          <w:w w:val="91"/>
          <w:sz w:val="24"/>
        </w:rPr>
        <w:t>P</w:t>
      </w:r>
      <w:r>
        <w:rPr>
          <w:spacing w:val="-1"/>
          <w:w w:val="102"/>
          <w:sz w:val="24"/>
        </w:rPr>
        <w:t>o</w:t>
      </w:r>
      <w:r>
        <w:rPr>
          <w:w w:val="74"/>
          <w:sz w:val="24"/>
        </w:rPr>
        <w:t>l</w:t>
      </w:r>
      <w:r>
        <w:rPr>
          <w:w w:val="76"/>
          <w:sz w:val="24"/>
        </w:rPr>
        <w:t>i</w:t>
      </w:r>
      <w:r>
        <w:rPr>
          <w:w w:val="88"/>
          <w:sz w:val="24"/>
        </w:rPr>
        <w:t>cy</w:t>
      </w:r>
      <w:r>
        <w:rPr>
          <w:spacing w:val="-5"/>
          <w:sz w:val="24"/>
        </w:rPr>
        <w:t xml:space="preserve"> </w:t>
      </w:r>
      <w:r>
        <w:rPr>
          <w:spacing w:val="-1"/>
          <w:w w:val="93"/>
          <w:sz w:val="24"/>
        </w:rPr>
        <w:t>E</w:t>
      </w:r>
      <w:r>
        <w:rPr>
          <w:w w:val="91"/>
          <w:sz w:val="24"/>
        </w:rPr>
        <w:t>P</w:t>
      </w:r>
      <w:r>
        <w:rPr>
          <w:spacing w:val="-1"/>
          <w:w w:val="95"/>
          <w:sz w:val="24"/>
        </w:rPr>
        <w:t>1</w:t>
      </w:r>
      <w:r>
        <w:rPr>
          <w:w w:val="95"/>
          <w:sz w:val="24"/>
        </w:rPr>
        <w:t>9</w:t>
      </w:r>
      <w:r>
        <w:rPr>
          <w:spacing w:val="-6"/>
          <w:sz w:val="24"/>
        </w:rPr>
        <w:t xml:space="preserve"> </w:t>
      </w:r>
      <w:r>
        <w:rPr>
          <w:spacing w:val="-1"/>
          <w:w w:val="102"/>
          <w:sz w:val="24"/>
        </w:rPr>
        <w:t>o</w:t>
      </w:r>
      <w:r>
        <w:rPr>
          <w:w w:val="67"/>
          <w:sz w:val="24"/>
        </w:rPr>
        <w:t>f</w:t>
      </w:r>
      <w:r>
        <w:rPr>
          <w:spacing w:val="-6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w w:val="118"/>
          <w:sz w:val="24"/>
        </w:rPr>
        <w:t>C</w:t>
      </w:r>
      <w:r>
        <w:rPr>
          <w:w w:val="76"/>
          <w:sz w:val="24"/>
        </w:rPr>
        <w:t>i</w:t>
      </w:r>
      <w:r>
        <w:rPr>
          <w:spacing w:val="-1"/>
          <w:w w:val="84"/>
          <w:sz w:val="24"/>
        </w:rPr>
        <w:t>t</w:t>
      </w:r>
      <w:r>
        <w:rPr>
          <w:w w:val="88"/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pacing w:val="-1"/>
          <w:w w:val="102"/>
          <w:sz w:val="24"/>
        </w:rPr>
        <w:t>o</w:t>
      </w:r>
      <w:r>
        <w:rPr>
          <w:w w:val="67"/>
          <w:sz w:val="24"/>
        </w:rPr>
        <w:t>f</w:t>
      </w:r>
      <w:r>
        <w:rPr>
          <w:spacing w:val="-6"/>
          <w:sz w:val="24"/>
        </w:rPr>
        <w:t xml:space="preserve"> </w:t>
      </w:r>
      <w:r>
        <w:rPr>
          <w:spacing w:val="-1"/>
          <w:w w:val="122"/>
          <w:sz w:val="24"/>
        </w:rPr>
        <w:t>N</w:t>
      </w:r>
      <w:r>
        <w:rPr>
          <w:spacing w:val="-1"/>
          <w:w w:val="102"/>
          <w:sz w:val="24"/>
        </w:rPr>
        <w:t>o</w:t>
      </w:r>
      <w:r>
        <w:rPr>
          <w:w w:val="101"/>
          <w:sz w:val="24"/>
        </w:rPr>
        <w:t>r</w:t>
      </w:r>
      <w:r>
        <w:rPr>
          <w:w w:val="96"/>
          <w:sz w:val="24"/>
        </w:rPr>
        <w:t>w</w:t>
      </w:r>
      <w:r>
        <w:rPr>
          <w:w w:val="76"/>
          <w:sz w:val="24"/>
        </w:rPr>
        <w:t>i</w:t>
      </w:r>
      <w:r>
        <w:rPr>
          <w:w w:val="88"/>
          <w:sz w:val="24"/>
        </w:rPr>
        <w:t>c</w:t>
      </w:r>
      <w:r>
        <w:rPr>
          <w:spacing w:val="-1"/>
          <w:w w:val="91"/>
          <w:sz w:val="24"/>
        </w:rPr>
        <w:t>h</w:t>
      </w:r>
      <w:r>
        <w:rPr>
          <w:w w:val="59"/>
          <w:sz w:val="24"/>
        </w:rPr>
        <w:t>’</w:t>
      </w:r>
      <w:r>
        <w:rPr>
          <w:w w:val="95"/>
          <w:sz w:val="24"/>
        </w:rPr>
        <w:t xml:space="preserve">s </w:t>
      </w:r>
      <w:r>
        <w:rPr>
          <w:w w:val="90"/>
          <w:sz w:val="24"/>
        </w:rPr>
        <w:t>Replacement Local Plan provides an example of a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Development Plan that has identified a site for energy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development.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It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identifies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site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former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power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station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at Cremorne Lane as potentially suitable for a biomass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power plant, utilising agricultural or forestry resources from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Yare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valley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transporting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them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by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water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site.</w:t>
      </w:r>
    </w:p>
    <w:p w14:paraId="68229D91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8"/>
        <w:ind w:right="386"/>
        <w:rPr>
          <w:sz w:val="24"/>
        </w:rPr>
      </w:pPr>
      <w:r>
        <w:rPr>
          <w:w w:val="90"/>
          <w:sz w:val="24"/>
        </w:rPr>
        <w:t>The Policy notes that a planning application for a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development of this type on the site will require an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environmental</w:t>
      </w:r>
      <w:r>
        <w:rPr>
          <w:spacing w:val="-6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impact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assessment.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This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will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consider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the:</w:t>
      </w:r>
    </w:p>
    <w:p w14:paraId="1303A250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958"/>
          <w:tab w:val="left" w:pos="1959"/>
        </w:tabs>
        <w:spacing w:before="122"/>
        <w:ind w:left="1958" w:right="494" w:hanging="711"/>
        <w:rPr>
          <w:rFonts w:ascii="Symbol" w:hAnsi="Symbol"/>
          <w:sz w:val="24"/>
        </w:rPr>
      </w:pPr>
      <w:r>
        <w:rPr>
          <w:w w:val="90"/>
          <w:sz w:val="24"/>
        </w:rPr>
        <w:t>Viability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transporting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raw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materials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plant</w:t>
      </w:r>
      <w:r>
        <w:rPr>
          <w:spacing w:val="-12"/>
          <w:sz w:val="24"/>
        </w:rPr>
        <w:t xml:space="preserve"> </w:t>
      </w:r>
      <w:r>
        <w:rPr>
          <w:sz w:val="24"/>
        </w:rPr>
        <w:t>by</w:t>
      </w:r>
      <w:r>
        <w:rPr>
          <w:spacing w:val="-10"/>
          <w:sz w:val="24"/>
        </w:rPr>
        <w:t xml:space="preserve"> </w:t>
      </w:r>
      <w:r>
        <w:rPr>
          <w:sz w:val="24"/>
        </w:rPr>
        <w:t>rail</w:t>
      </w:r>
      <w:r>
        <w:rPr>
          <w:spacing w:val="-11"/>
          <w:sz w:val="24"/>
        </w:rPr>
        <w:t xml:space="preserve"> </w:t>
      </w:r>
      <w:r>
        <w:rPr>
          <w:sz w:val="24"/>
        </w:rPr>
        <w:t>or</w:t>
      </w:r>
      <w:r>
        <w:rPr>
          <w:spacing w:val="-12"/>
          <w:sz w:val="24"/>
        </w:rPr>
        <w:t xml:space="preserve"> </w:t>
      </w:r>
      <w:r>
        <w:rPr>
          <w:sz w:val="24"/>
        </w:rPr>
        <w:t>river.</w:t>
      </w:r>
    </w:p>
    <w:p w14:paraId="0D769A5A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958"/>
          <w:tab w:val="left" w:pos="1959"/>
        </w:tabs>
        <w:spacing w:before="5" w:line="237" w:lineRule="auto"/>
        <w:ind w:left="1958" w:right="275" w:hanging="711"/>
        <w:rPr>
          <w:rFonts w:ascii="Symbol" w:hAnsi="Symbol"/>
          <w:sz w:val="24"/>
        </w:rPr>
      </w:pPr>
      <w:r>
        <w:rPr>
          <w:w w:val="90"/>
          <w:sz w:val="24"/>
        </w:rPr>
        <w:t>Visual effects of the proposed development on the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Broads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National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Park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Thorpe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Ridge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Thorpe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St.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Andrew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Conservation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Areas.</w:t>
      </w:r>
    </w:p>
    <w:p w14:paraId="1A0C2685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958"/>
          <w:tab w:val="left" w:pos="1959"/>
        </w:tabs>
        <w:spacing w:before="7"/>
        <w:ind w:left="1958" w:right="0" w:hanging="712"/>
        <w:rPr>
          <w:rFonts w:ascii="Symbol" w:hAnsi="Symbol"/>
          <w:sz w:val="24"/>
        </w:rPr>
      </w:pPr>
      <w:r>
        <w:rPr>
          <w:spacing w:val="-1"/>
          <w:w w:val="90"/>
          <w:sz w:val="24"/>
        </w:rPr>
        <w:t>Effects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development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would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have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air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quality.</w:t>
      </w:r>
    </w:p>
    <w:p w14:paraId="5F2E7C27" w14:textId="77777777" w:rsidR="007C08E8" w:rsidRDefault="008773A3">
      <w:pPr>
        <w:spacing w:before="97"/>
        <w:ind w:left="1245" w:right="1835"/>
        <w:rPr>
          <w:i/>
          <w:sz w:val="24"/>
        </w:rPr>
      </w:pPr>
      <w:r>
        <w:br w:type="column"/>
      </w:r>
      <w:r>
        <w:rPr>
          <w:i/>
          <w:spacing w:val="-1"/>
          <w:sz w:val="24"/>
        </w:rPr>
        <w:t>Broad</w:t>
      </w:r>
      <w:r>
        <w:rPr>
          <w:i/>
          <w:spacing w:val="-17"/>
          <w:sz w:val="24"/>
        </w:rPr>
        <w:t xml:space="preserve"> </w:t>
      </w:r>
      <w:r>
        <w:rPr>
          <w:i/>
          <w:spacing w:val="-1"/>
          <w:sz w:val="24"/>
        </w:rPr>
        <w:t>Locational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Policy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Stand-alone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Renewable</w:t>
      </w:r>
      <w:r>
        <w:rPr>
          <w:i/>
          <w:spacing w:val="-70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Low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Carbon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Energy</w:t>
      </w:r>
    </w:p>
    <w:p w14:paraId="155DDB15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20"/>
        <w:ind w:right="1506"/>
        <w:rPr>
          <w:sz w:val="24"/>
        </w:rPr>
      </w:pPr>
      <w:r>
        <w:rPr>
          <w:i/>
          <w:w w:val="95"/>
          <w:sz w:val="24"/>
        </w:rPr>
        <w:t xml:space="preserve">Policy Context: </w:t>
      </w:r>
      <w:r>
        <w:rPr>
          <w:w w:val="95"/>
          <w:sz w:val="24"/>
        </w:rPr>
        <w:t>The Planning and Climate Change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0"/>
          <w:sz w:val="24"/>
        </w:rPr>
        <w:t>Supplement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PPS1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states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alongside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any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criteria-based</w:t>
      </w:r>
      <w:r>
        <w:rPr>
          <w:spacing w:val="-62"/>
          <w:w w:val="90"/>
          <w:sz w:val="24"/>
        </w:rPr>
        <w:t xml:space="preserve"> </w:t>
      </w:r>
      <w:r>
        <w:rPr>
          <w:w w:val="85"/>
          <w:sz w:val="24"/>
        </w:rPr>
        <w:t>policy,</w:t>
      </w:r>
      <w:r>
        <w:rPr>
          <w:spacing w:val="30"/>
          <w:w w:val="85"/>
          <w:sz w:val="24"/>
        </w:rPr>
        <w:t xml:space="preserve"> </w:t>
      </w:r>
      <w:r>
        <w:rPr>
          <w:w w:val="85"/>
          <w:sz w:val="24"/>
        </w:rPr>
        <w:t>local</w:t>
      </w:r>
      <w:r>
        <w:rPr>
          <w:spacing w:val="31"/>
          <w:w w:val="85"/>
          <w:sz w:val="24"/>
        </w:rPr>
        <w:t xml:space="preserve"> </w:t>
      </w:r>
      <w:r>
        <w:rPr>
          <w:w w:val="85"/>
          <w:sz w:val="24"/>
        </w:rPr>
        <w:t>planning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authorities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should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consider</w:t>
      </w:r>
      <w:r>
        <w:rPr>
          <w:spacing w:val="31"/>
          <w:w w:val="85"/>
          <w:sz w:val="24"/>
        </w:rPr>
        <w:t xml:space="preserve"> </w:t>
      </w:r>
      <w:r>
        <w:rPr>
          <w:w w:val="85"/>
          <w:sz w:val="24"/>
        </w:rPr>
        <w:t>identifying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suitable areas for renewable and low carbon sources, and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supporting infrastructure, where this would help secure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their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development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but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should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not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reject proposals solely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because they are outside such areas.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See also policy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context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under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‘Site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Allocations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Policy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Stand-alone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Renewable</w:t>
      </w:r>
      <w:r>
        <w:rPr>
          <w:spacing w:val="-15"/>
          <w:sz w:val="24"/>
        </w:rPr>
        <w:t xml:space="preserve"> </w:t>
      </w:r>
      <w:r>
        <w:rPr>
          <w:sz w:val="24"/>
        </w:rPr>
        <w:t>and</w:t>
      </w:r>
      <w:r>
        <w:rPr>
          <w:spacing w:val="-15"/>
          <w:sz w:val="24"/>
        </w:rPr>
        <w:t xml:space="preserve"> </w:t>
      </w:r>
      <w:r>
        <w:rPr>
          <w:sz w:val="24"/>
        </w:rPr>
        <w:t>Low</w:t>
      </w:r>
      <w:r>
        <w:rPr>
          <w:spacing w:val="-15"/>
          <w:sz w:val="24"/>
        </w:rPr>
        <w:t xml:space="preserve"> </w:t>
      </w:r>
      <w:r>
        <w:rPr>
          <w:sz w:val="24"/>
        </w:rPr>
        <w:t>Carbon</w:t>
      </w:r>
      <w:r>
        <w:rPr>
          <w:spacing w:val="-15"/>
          <w:sz w:val="24"/>
        </w:rPr>
        <w:t xml:space="preserve"> </w:t>
      </w:r>
      <w:r>
        <w:rPr>
          <w:sz w:val="24"/>
        </w:rPr>
        <w:t>Energy’.</w:t>
      </w:r>
    </w:p>
    <w:p w14:paraId="4CAA7238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5"/>
        <w:ind w:right="1389"/>
        <w:rPr>
          <w:sz w:val="24"/>
        </w:rPr>
      </w:pPr>
      <w:r>
        <w:rPr>
          <w:i/>
          <w:w w:val="95"/>
          <w:sz w:val="24"/>
        </w:rPr>
        <w:t>Potential</w:t>
      </w:r>
      <w:r>
        <w:rPr>
          <w:i/>
          <w:spacing w:val="-11"/>
          <w:w w:val="95"/>
          <w:sz w:val="24"/>
        </w:rPr>
        <w:t xml:space="preserve"> </w:t>
      </w:r>
      <w:r>
        <w:rPr>
          <w:i/>
          <w:w w:val="95"/>
          <w:sz w:val="24"/>
        </w:rPr>
        <w:t>Policy</w:t>
      </w:r>
      <w:r>
        <w:rPr>
          <w:i/>
          <w:spacing w:val="-12"/>
          <w:w w:val="95"/>
          <w:sz w:val="24"/>
        </w:rPr>
        <w:t xml:space="preserve"> </w:t>
      </w:r>
      <w:r>
        <w:rPr>
          <w:i/>
          <w:w w:val="95"/>
          <w:sz w:val="24"/>
        </w:rPr>
        <w:t>Approach:</w:t>
      </w:r>
      <w:r>
        <w:rPr>
          <w:i/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Development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plan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policy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could</w:t>
      </w:r>
      <w:r>
        <w:rPr>
          <w:spacing w:val="-66"/>
          <w:w w:val="95"/>
          <w:sz w:val="24"/>
        </w:rPr>
        <w:t xml:space="preserve"> </w:t>
      </w:r>
      <w:r>
        <w:rPr>
          <w:w w:val="90"/>
          <w:sz w:val="24"/>
        </w:rPr>
        <w:t>identify broad locations/ areas where the development 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particular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types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low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carbon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may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considered</w:t>
      </w:r>
      <w:r>
        <w:rPr>
          <w:spacing w:val="-13"/>
          <w:sz w:val="24"/>
        </w:rPr>
        <w:t xml:space="preserve"> </w:t>
      </w:r>
      <w:r>
        <w:rPr>
          <w:sz w:val="24"/>
        </w:rPr>
        <w:t>more</w:t>
      </w:r>
      <w:r>
        <w:rPr>
          <w:spacing w:val="-11"/>
          <w:sz w:val="24"/>
        </w:rPr>
        <w:t xml:space="preserve"> </w:t>
      </w:r>
      <w:r>
        <w:rPr>
          <w:sz w:val="24"/>
        </w:rPr>
        <w:t>appropriate.</w:t>
      </w:r>
    </w:p>
    <w:p w14:paraId="41ECB406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ind w:right="1451"/>
        <w:rPr>
          <w:sz w:val="24"/>
        </w:rPr>
      </w:pPr>
      <w:r>
        <w:rPr>
          <w:i/>
          <w:w w:val="90"/>
          <w:sz w:val="24"/>
        </w:rPr>
        <w:t>Requirements:</w:t>
      </w:r>
      <w:r>
        <w:rPr>
          <w:i/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identification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broad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locations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specific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types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can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useful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means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proactively guiding developments to the most appropriate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locations and away from the most sensitive areas.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It can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also provide a greater degree of certainty in the planning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process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developers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by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directing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them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areas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where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there is greater likelihood of securing planning consent.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order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to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identify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broad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areas/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locations,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it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is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essential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robust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evidence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base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prepared,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mapping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out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opportunities and constraints associated with different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forms of renewables within the area.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It will not be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necessary to identify broad locations for all types 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renewable energy as many technologies such as solar, heat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89"/>
          <w:sz w:val="24"/>
        </w:rPr>
        <w:t>p</w:t>
      </w:r>
      <w:r>
        <w:rPr>
          <w:spacing w:val="-1"/>
          <w:w w:val="91"/>
          <w:sz w:val="24"/>
        </w:rPr>
        <w:t>u</w:t>
      </w:r>
      <w:r>
        <w:rPr>
          <w:spacing w:val="-1"/>
          <w:w w:val="92"/>
          <w:sz w:val="24"/>
        </w:rPr>
        <w:t>m</w:t>
      </w:r>
      <w:r>
        <w:rPr>
          <w:spacing w:val="-1"/>
          <w:w w:val="89"/>
          <w:sz w:val="24"/>
        </w:rPr>
        <w:t>p</w:t>
      </w:r>
      <w:r>
        <w:rPr>
          <w:spacing w:val="-2"/>
          <w:w w:val="95"/>
          <w:sz w:val="24"/>
        </w:rPr>
        <w:t>s</w:t>
      </w:r>
      <w:r>
        <w:rPr>
          <w:w w:val="59"/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pacing w:val="-1"/>
          <w:w w:val="67"/>
          <w:sz w:val="24"/>
        </w:rPr>
        <w:t>f</w:t>
      </w:r>
      <w:r>
        <w:rPr>
          <w:w w:val="81"/>
          <w:sz w:val="24"/>
        </w:rPr>
        <w:t>a</w:t>
      </w:r>
      <w:r>
        <w:rPr>
          <w:w w:val="101"/>
          <w:sz w:val="24"/>
        </w:rPr>
        <w:t>r</w:t>
      </w:r>
      <w:r>
        <w:rPr>
          <w:spacing w:val="-1"/>
          <w:w w:val="92"/>
          <w:sz w:val="24"/>
        </w:rPr>
        <w:t>m</w:t>
      </w:r>
      <w:r>
        <w:rPr>
          <w:spacing w:val="-1"/>
          <w:w w:val="88"/>
          <w:sz w:val="24"/>
        </w:rPr>
        <w:t>-</w:t>
      </w:r>
      <w:r>
        <w:rPr>
          <w:spacing w:val="-2"/>
          <w:w w:val="95"/>
          <w:sz w:val="24"/>
        </w:rPr>
        <w:t>s</w:t>
      </w:r>
      <w:r>
        <w:rPr>
          <w:w w:val="88"/>
          <w:sz w:val="24"/>
        </w:rPr>
        <w:t>c</w:t>
      </w:r>
      <w:r>
        <w:rPr>
          <w:w w:val="81"/>
          <w:sz w:val="24"/>
        </w:rPr>
        <w:t>a</w:t>
      </w:r>
      <w:r>
        <w:rPr>
          <w:w w:val="74"/>
          <w:sz w:val="24"/>
        </w:rPr>
        <w:t>l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w w:val="113"/>
          <w:sz w:val="24"/>
        </w:rPr>
        <w:t>A</w:t>
      </w:r>
      <w:r>
        <w:rPr>
          <w:spacing w:val="-1"/>
          <w:w w:val="122"/>
          <w:sz w:val="24"/>
        </w:rPr>
        <w:t>D</w:t>
      </w:r>
      <w:r>
        <w:rPr>
          <w:w w:val="59"/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pacing w:val="-2"/>
          <w:w w:val="81"/>
          <w:sz w:val="24"/>
        </w:rPr>
        <w:t>a</w:t>
      </w:r>
      <w:r>
        <w:rPr>
          <w:spacing w:val="-1"/>
          <w:w w:val="91"/>
          <w:sz w:val="24"/>
        </w:rPr>
        <w:t>n</w:t>
      </w:r>
      <w:r>
        <w:rPr>
          <w:w w:val="91"/>
          <w:sz w:val="24"/>
        </w:rPr>
        <w:t>d</w:t>
      </w:r>
      <w:r>
        <w:rPr>
          <w:spacing w:val="-6"/>
          <w:sz w:val="24"/>
        </w:rPr>
        <w:t xml:space="preserve"> </w:t>
      </w:r>
      <w:r>
        <w:rPr>
          <w:spacing w:val="-2"/>
          <w:w w:val="95"/>
          <w:sz w:val="24"/>
        </w:rPr>
        <w:t>s</w:t>
      </w:r>
      <w:r>
        <w:rPr>
          <w:spacing w:val="-1"/>
          <w:w w:val="92"/>
          <w:sz w:val="24"/>
        </w:rPr>
        <w:t>m</w:t>
      </w:r>
      <w:r>
        <w:rPr>
          <w:w w:val="81"/>
          <w:sz w:val="24"/>
        </w:rPr>
        <w:t>a</w:t>
      </w:r>
      <w:r>
        <w:rPr>
          <w:w w:val="74"/>
          <w:sz w:val="24"/>
        </w:rPr>
        <w:t>ll</w:t>
      </w:r>
      <w:r>
        <w:rPr>
          <w:spacing w:val="-1"/>
          <w:w w:val="88"/>
          <w:sz w:val="24"/>
        </w:rPr>
        <w:t>-</w:t>
      </w:r>
      <w:r>
        <w:rPr>
          <w:spacing w:val="-2"/>
          <w:w w:val="95"/>
          <w:sz w:val="24"/>
        </w:rPr>
        <w:t>s</w:t>
      </w:r>
      <w:r>
        <w:rPr>
          <w:w w:val="88"/>
          <w:sz w:val="24"/>
        </w:rPr>
        <w:t>c</w:t>
      </w:r>
      <w:r>
        <w:rPr>
          <w:w w:val="81"/>
          <w:sz w:val="24"/>
        </w:rPr>
        <w:t>a</w:t>
      </w:r>
      <w:r>
        <w:rPr>
          <w:w w:val="74"/>
          <w:sz w:val="24"/>
        </w:rPr>
        <w:t>l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89"/>
          <w:sz w:val="24"/>
        </w:rPr>
        <w:t>b</w:t>
      </w:r>
      <w:r>
        <w:rPr>
          <w:w w:val="76"/>
          <w:sz w:val="24"/>
        </w:rPr>
        <w:t>i</w:t>
      </w:r>
      <w:r>
        <w:rPr>
          <w:spacing w:val="-1"/>
          <w:w w:val="102"/>
          <w:sz w:val="24"/>
        </w:rPr>
        <w:t>o</w:t>
      </w:r>
      <w:r>
        <w:rPr>
          <w:spacing w:val="-1"/>
          <w:w w:val="92"/>
          <w:sz w:val="24"/>
        </w:rPr>
        <w:t>m</w:t>
      </w:r>
      <w:r>
        <w:rPr>
          <w:w w:val="81"/>
          <w:sz w:val="24"/>
        </w:rPr>
        <w:t>a</w:t>
      </w:r>
      <w:r>
        <w:rPr>
          <w:spacing w:val="-2"/>
          <w:w w:val="95"/>
          <w:sz w:val="24"/>
        </w:rPr>
        <w:t>s</w:t>
      </w:r>
      <w:r>
        <w:rPr>
          <w:w w:val="95"/>
          <w:sz w:val="24"/>
        </w:rPr>
        <w:t>s</w:t>
      </w:r>
      <w:r>
        <w:rPr>
          <w:spacing w:val="-7"/>
          <w:sz w:val="24"/>
        </w:rPr>
        <w:t xml:space="preserve"> </w:t>
      </w:r>
      <w:r>
        <w:rPr>
          <w:w w:val="88"/>
          <w:sz w:val="24"/>
        </w:rPr>
        <w:t>c</w:t>
      </w:r>
      <w:r>
        <w:rPr>
          <w:w w:val="81"/>
          <w:sz w:val="24"/>
        </w:rPr>
        <w:t>a</w:t>
      </w:r>
      <w:r>
        <w:rPr>
          <w:w w:val="91"/>
          <w:sz w:val="24"/>
        </w:rPr>
        <w:t>n</w:t>
      </w:r>
      <w:r>
        <w:rPr>
          <w:spacing w:val="-6"/>
          <w:sz w:val="24"/>
        </w:rPr>
        <w:t xml:space="preserve"> </w:t>
      </w:r>
      <w:r>
        <w:rPr>
          <w:spacing w:val="-1"/>
          <w:w w:val="89"/>
          <w:sz w:val="24"/>
        </w:rPr>
        <w:t>b</w:t>
      </w:r>
      <w:r>
        <w:rPr>
          <w:w w:val="87"/>
          <w:sz w:val="24"/>
        </w:rPr>
        <w:t>e</w:t>
      </w:r>
    </w:p>
    <w:p w14:paraId="30C31050" w14:textId="77777777" w:rsidR="007C08E8" w:rsidRDefault="007C08E8">
      <w:pPr>
        <w:rPr>
          <w:sz w:val="24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162" w:space="178"/>
            <w:col w:w="8540"/>
          </w:cols>
        </w:sectPr>
      </w:pPr>
    </w:p>
    <w:p w14:paraId="4655A780" w14:textId="77777777" w:rsidR="007C08E8" w:rsidRDefault="007C08E8">
      <w:pPr>
        <w:pStyle w:val="BodyText"/>
        <w:spacing w:before="4"/>
        <w:rPr>
          <w:sz w:val="16"/>
        </w:rPr>
      </w:pPr>
    </w:p>
    <w:p w14:paraId="5F07BC8E" w14:textId="77777777" w:rsidR="007C08E8" w:rsidRDefault="007C08E8">
      <w:pPr>
        <w:rPr>
          <w:sz w:val="16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46D9725F" w14:textId="77777777" w:rsidR="007C08E8" w:rsidRDefault="008773A3">
      <w:pPr>
        <w:pStyle w:val="BodyText"/>
        <w:spacing w:before="97"/>
        <w:ind w:left="1247" w:right="161"/>
        <w:jc w:val="both"/>
      </w:pPr>
      <w:r>
        <w:rPr>
          <w:spacing w:val="-1"/>
          <w:w w:val="90"/>
        </w:rPr>
        <w:t>located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in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nearly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all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areas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appropriateness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w w:val="90"/>
        </w:rPr>
        <w:t>these</w:t>
      </w:r>
      <w:r>
        <w:rPr>
          <w:spacing w:val="-63"/>
          <w:w w:val="90"/>
        </w:rPr>
        <w:t xml:space="preserve"> </w:t>
      </w:r>
      <w:r>
        <w:rPr>
          <w:w w:val="90"/>
        </w:rPr>
        <w:t>technologies</w:t>
      </w:r>
      <w:r>
        <w:rPr>
          <w:spacing w:val="-7"/>
          <w:w w:val="90"/>
        </w:rPr>
        <w:t xml:space="preserve"> </w:t>
      </w:r>
      <w:r>
        <w:rPr>
          <w:w w:val="90"/>
        </w:rPr>
        <w:t>can</w:t>
      </w:r>
      <w:r>
        <w:rPr>
          <w:spacing w:val="-7"/>
          <w:w w:val="90"/>
        </w:rPr>
        <w:t xml:space="preserve"> </w:t>
      </w:r>
      <w:r>
        <w:rPr>
          <w:w w:val="90"/>
        </w:rPr>
        <w:t>only</w:t>
      </w:r>
      <w:r>
        <w:rPr>
          <w:spacing w:val="-5"/>
          <w:w w:val="90"/>
        </w:rPr>
        <w:t xml:space="preserve"> </w:t>
      </w:r>
      <w:r>
        <w:rPr>
          <w:w w:val="90"/>
        </w:rPr>
        <w:t>be</w:t>
      </w:r>
      <w:r>
        <w:rPr>
          <w:spacing w:val="-8"/>
          <w:w w:val="90"/>
        </w:rPr>
        <w:t xml:space="preserve"> </w:t>
      </w:r>
      <w:r>
        <w:rPr>
          <w:w w:val="90"/>
        </w:rPr>
        <w:t>realistic</w:t>
      </w:r>
      <w:r>
        <w:rPr>
          <w:spacing w:val="-5"/>
          <w:w w:val="90"/>
        </w:rPr>
        <w:t xml:space="preserve"> </w:t>
      </w:r>
      <w:r>
        <w:rPr>
          <w:w w:val="90"/>
        </w:rPr>
        <w:t>assessed</w:t>
      </w:r>
      <w:r>
        <w:rPr>
          <w:spacing w:val="-6"/>
          <w:w w:val="90"/>
        </w:rPr>
        <w:t xml:space="preserve"> </w:t>
      </w:r>
      <w:r>
        <w:rPr>
          <w:w w:val="90"/>
        </w:rPr>
        <w:t>on</w:t>
      </w:r>
      <w:r>
        <w:rPr>
          <w:spacing w:val="-6"/>
          <w:w w:val="90"/>
        </w:rPr>
        <w:t xml:space="preserve"> </w:t>
      </w:r>
      <w:r>
        <w:rPr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w w:val="90"/>
        </w:rPr>
        <w:t>site</w:t>
      </w:r>
      <w:r>
        <w:rPr>
          <w:spacing w:val="-6"/>
          <w:w w:val="90"/>
        </w:rPr>
        <w:t xml:space="preserve"> </w:t>
      </w:r>
      <w:r>
        <w:rPr>
          <w:w w:val="90"/>
        </w:rPr>
        <w:t>by</w:t>
      </w:r>
      <w:r>
        <w:rPr>
          <w:spacing w:val="-5"/>
          <w:w w:val="90"/>
        </w:rPr>
        <w:t xml:space="preserve"> </w:t>
      </w:r>
      <w:r>
        <w:rPr>
          <w:w w:val="90"/>
        </w:rPr>
        <w:t>site</w:t>
      </w:r>
      <w:r>
        <w:rPr>
          <w:spacing w:val="-63"/>
          <w:w w:val="90"/>
        </w:rPr>
        <w:t xml:space="preserve"> </w:t>
      </w:r>
      <w:r>
        <w:t>basis.</w:t>
      </w:r>
    </w:p>
    <w:p w14:paraId="1F0577BC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20"/>
        <w:rPr>
          <w:sz w:val="24"/>
        </w:rPr>
      </w:pPr>
      <w:r>
        <w:rPr>
          <w:w w:val="90"/>
          <w:sz w:val="24"/>
        </w:rPr>
        <w:t>It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important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frame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locational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policies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such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they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do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not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preclude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projects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in other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(unconstrained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but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currently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considered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suboptimal) areas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– for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example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if better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wind-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speed data becomes available or if the factors determining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optimal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sites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wind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turbines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change.</w:t>
      </w:r>
    </w:p>
    <w:p w14:paraId="2FCF3D3E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8"/>
        <w:ind w:right="81"/>
        <w:rPr>
          <w:sz w:val="24"/>
        </w:rPr>
      </w:pPr>
      <w:r>
        <w:rPr>
          <w:w w:val="95"/>
          <w:sz w:val="24"/>
        </w:rPr>
        <w:t>One tool which is being used by a number of local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authorities in England to guide the location of large and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 xml:space="preserve">medium-scale wind energy development </w:t>
      </w:r>
      <w:r>
        <w:rPr>
          <w:w w:val="95"/>
          <w:sz w:val="24"/>
        </w:rPr>
        <w:t>is landscape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sensitivity assessment.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As landscape impacts are one of</w:t>
      </w:r>
      <w:r>
        <w:rPr>
          <w:spacing w:val="-66"/>
          <w:w w:val="95"/>
          <w:sz w:val="24"/>
        </w:rPr>
        <w:t xml:space="preserve"> </w:t>
      </w:r>
      <w:r>
        <w:rPr>
          <w:w w:val="90"/>
          <w:sz w:val="24"/>
        </w:rPr>
        <w:t>the key constraining factors for wind energy developments,</w:t>
      </w:r>
      <w:r>
        <w:rPr>
          <w:spacing w:val="-63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a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landscape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sensitivity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assessment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can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help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to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identify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those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areas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where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landscapes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are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more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or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less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sensitive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wind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energy development.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It can also help to provide guidance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on the design of wind farm developments within the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different types of landscape. An example </w:t>
      </w:r>
      <w:r>
        <w:rPr>
          <w:w w:val="90"/>
          <w:sz w:val="24"/>
        </w:rPr>
        <w:t>of the landscape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sensitivity mapping undertaken as part of the Peak Sub-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Regional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Climate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Change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Study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is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provided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in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Appendix</w:t>
      </w:r>
    </w:p>
    <w:p w14:paraId="3C6D341D" w14:textId="77777777" w:rsidR="007C08E8" w:rsidRDefault="008773A3">
      <w:pPr>
        <w:pStyle w:val="BodyText"/>
        <w:ind w:left="1247" w:right="31"/>
      </w:pPr>
      <w:r>
        <w:rPr>
          <w:w w:val="90"/>
        </w:rPr>
        <w:t>3.1.</w:t>
      </w:r>
      <w:r>
        <w:rPr>
          <w:spacing w:val="1"/>
          <w:w w:val="90"/>
        </w:rPr>
        <w:t xml:space="preserve"> </w:t>
      </w:r>
      <w:r>
        <w:rPr>
          <w:w w:val="90"/>
        </w:rPr>
        <w:t>It should not, however, be interpreted as a definitive</w:t>
      </w:r>
      <w:r>
        <w:rPr>
          <w:spacing w:val="-63"/>
          <w:w w:val="90"/>
        </w:rPr>
        <w:t xml:space="preserve"> </w:t>
      </w:r>
      <w:r>
        <w:rPr>
          <w:w w:val="90"/>
        </w:rPr>
        <w:t>statement on the suitability of a particular site for wind</w:t>
      </w:r>
      <w:r>
        <w:rPr>
          <w:spacing w:val="1"/>
          <w:w w:val="90"/>
        </w:rPr>
        <w:t xml:space="preserve"> </w:t>
      </w:r>
      <w:r>
        <w:rPr>
          <w:w w:val="90"/>
        </w:rPr>
        <w:t>turbine development as that is a matter for the detailed</w:t>
      </w:r>
      <w:r>
        <w:rPr>
          <w:spacing w:val="1"/>
          <w:w w:val="90"/>
        </w:rPr>
        <w:t xml:space="preserve"> </w:t>
      </w:r>
      <w:r>
        <w:rPr>
          <w:w w:val="85"/>
        </w:rPr>
        <w:t>planning</w:t>
      </w:r>
      <w:r>
        <w:rPr>
          <w:spacing w:val="26"/>
          <w:w w:val="85"/>
        </w:rPr>
        <w:t xml:space="preserve"> </w:t>
      </w:r>
      <w:r>
        <w:rPr>
          <w:w w:val="85"/>
        </w:rPr>
        <w:t>application.</w:t>
      </w:r>
      <w:r>
        <w:rPr>
          <w:spacing w:val="53"/>
          <w:w w:val="85"/>
        </w:rPr>
        <w:t xml:space="preserve"> </w:t>
      </w:r>
      <w:r>
        <w:rPr>
          <w:w w:val="85"/>
        </w:rPr>
        <w:t>Landscape</w:t>
      </w:r>
      <w:r>
        <w:rPr>
          <w:spacing w:val="27"/>
          <w:w w:val="85"/>
        </w:rPr>
        <w:t xml:space="preserve"> </w:t>
      </w:r>
      <w:r>
        <w:rPr>
          <w:w w:val="85"/>
        </w:rPr>
        <w:t>sensitivity</w:t>
      </w:r>
      <w:r>
        <w:rPr>
          <w:spacing w:val="26"/>
          <w:w w:val="85"/>
        </w:rPr>
        <w:t xml:space="preserve"> </w:t>
      </w:r>
      <w:r>
        <w:rPr>
          <w:w w:val="85"/>
        </w:rPr>
        <w:t>assessments</w:t>
      </w:r>
      <w:r>
        <w:rPr>
          <w:spacing w:val="24"/>
          <w:w w:val="85"/>
        </w:rPr>
        <w:t xml:space="preserve"> </w:t>
      </w:r>
      <w:r>
        <w:rPr>
          <w:w w:val="85"/>
        </w:rPr>
        <w:t>can</w:t>
      </w:r>
      <w:r>
        <w:rPr>
          <w:spacing w:val="-59"/>
          <w:w w:val="85"/>
        </w:rPr>
        <w:t xml:space="preserve"> </w:t>
      </w:r>
      <w:r>
        <w:rPr>
          <w:spacing w:val="-1"/>
          <w:w w:val="89"/>
        </w:rPr>
        <w:t>b</w:t>
      </w:r>
      <w:r>
        <w:rPr>
          <w:w w:val="87"/>
        </w:rPr>
        <w:t>e</w:t>
      </w:r>
      <w:r>
        <w:rPr>
          <w:spacing w:val="-5"/>
        </w:rPr>
        <w:t xml:space="preserve"> </w:t>
      </w:r>
      <w:r>
        <w:rPr>
          <w:w w:val="81"/>
        </w:rPr>
        <w:t>a</w:t>
      </w:r>
      <w:r>
        <w:rPr>
          <w:w w:val="91"/>
        </w:rPr>
        <w:t>d</w:t>
      </w:r>
      <w:r>
        <w:rPr>
          <w:spacing w:val="-1"/>
          <w:w w:val="102"/>
        </w:rPr>
        <w:t>o</w:t>
      </w:r>
      <w:r>
        <w:rPr>
          <w:spacing w:val="-1"/>
          <w:w w:val="89"/>
        </w:rPr>
        <w:t>p</w:t>
      </w:r>
      <w:r>
        <w:rPr>
          <w:spacing w:val="-1"/>
          <w:w w:val="84"/>
        </w:rPr>
        <w:t>t</w:t>
      </w:r>
      <w:r>
        <w:rPr>
          <w:w w:val="87"/>
        </w:rPr>
        <w:t>e</w:t>
      </w:r>
      <w:r>
        <w:rPr>
          <w:w w:val="91"/>
        </w:rPr>
        <w:t>d</w:t>
      </w:r>
      <w:r>
        <w:rPr>
          <w:spacing w:val="-6"/>
        </w:rPr>
        <w:t xml:space="preserve"> </w:t>
      </w:r>
      <w:r>
        <w:rPr>
          <w:w w:val="81"/>
        </w:rPr>
        <w:t>a</w:t>
      </w:r>
      <w:r>
        <w:rPr>
          <w:w w:val="95"/>
        </w:rPr>
        <w:t>s</w:t>
      </w:r>
      <w:r>
        <w:rPr>
          <w:spacing w:val="-7"/>
        </w:rPr>
        <w:t xml:space="preserve"> </w:t>
      </w:r>
      <w:r>
        <w:rPr>
          <w:w w:val="95"/>
        </w:rPr>
        <w:t>S</w:t>
      </w:r>
      <w:r>
        <w:rPr>
          <w:spacing w:val="-1"/>
          <w:w w:val="91"/>
        </w:rPr>
        <w:t>u</w:t>
      </w:r>
      <w:r>
        <w:rPr>
          <w:spacing w:val="-1"/>
          <w:w w:val="89"/>
        </w:rPr>
        <w:t>pp</w:t>
      </w:r>
      <w:r>
        <w:rPr>
          <w:w w:val="74"/>
        </w:rPr>
        <w:t>l</w:t>
      </w:r>
      <w:r>
        <w:rPr>
          <w:w w:val="87"/>
        </w:rPr>
        <w:t>e</w:t>
      </w:r>
      <w:r>
        <w:rPr>
          <w:spacing w:val="-1"/>
          <w:w w:val="92"/>
        </w:rPr>
        <w:t>m</w:t>
      </w:r>
      <w:r>
        <w:rPr>
          <w:spacing w:val="-3"/>
          <w:w w:val="87"/>
        </w:rPr>
        <w:t>e</w:t>
      </w:r>
      <w:r>
        <w:rPr>
          <w:spacing w:val="-1"/>
          <w:w w:val="91"/>
        </w:rPr>
        <w:t>n</w:t>
      </w:r>
      <w:r>
        <w:rPr>
          <w:spacing w:val="-1"/>
          <w:w w:val="84"/>
        </w:rPr>
        <w:t>t</w:t>
      </w:r>
      <w:r>
        <w:rPr>
          <w:w w:val="81"/>
        </w:rPr>
        <w:t>a</w:t>
      </w:r>
      <w:r>
        <w:rPr>
          <w:w w:val="101"/>
        </w:rPr>
        <w:t>r</w:t>
      </w:r>
      <w:r>
        <w:rPr>
          <w:w w:val="88"/>
        </w:rPr>
        <w:t>y</w:t>
      </w:r>
      <w:r>
        <w:rPr>
          <w:spacing w:val="-5"/>
        </w:rPr>
        <w:t xml:space="preserve"> </w:t>
      </w:r>
      <w:r>
        <w:rPr>
          <w:w w:val="91"/>
        </w:rPr>
        <w:t>P</w:t>
      </w:r>
      <w:r>
        <w:rPr>
          <w:w w:val="74"/>
        </w:rPr>
        <w:t>l</w:t>
      </w:r>
      <w:r>
        <w:rPr>
          <w:w w:val="81"/>
        </w:rPr>
        <w:t>a</w:t>
      </w:r>
      <w:r>
        <w:rPr>
          <w:spacing w:val="-1"/>
          <w:w w:val="91"/>
        </w:rPr>
        <w:t>nn</w:t>
      </w:r>
      <w:r>
        <w:rPr>
          <w:w w:val="76"/>
        </w:rPr>
        <w:t>i</w:t>
      </w:r>
      <w:r>
        <w:rPr>
          <w:spacing w:val="-3"/>
          <w:w w:val="91"/>
        </w:rPr>
        <w:t>n</w:t>
      </w:r>
      <w:r>
        <w:rPr>
          <w:w w:val="85"/>
        </w:rPr>
        <w:t>g</w:t>
      </w:r>
      <w:r>
        <w:rPr>
          <w:spacing w:val="-5"/>
        </w:rPr>
        <w:t xml:space="preserve"> </w:t>
      </w:r>
      <w:r>
        <w:rPr>
          <w:spacing w:val="-1"/>
          <w:w w:val="122"/>
        </w:rPr>
        <w:t>D</w:t>
      </w:r>
      <w:r>
        <w:rPr>
          <w:spacing w:val="-1"/>
          <w:w w:val="102"/>
        </w:rPr>
        <w:t>o</w:t>
      </w:r>
      <w:r>
        <w:rPr>
          <w:w w:val="88"/>
        </w:rPr>
        <w:t>c</w:t>
      </w:r>
      <w:r>
        <w:rPr>
          <w:spacing w:val="-1"/>
          <w:w w:val="91"/>
        </w:rPr>
        <w:t>u</w:t>
      </w:r>
      <w:r>
        <w:rPr>
          <w:spacing w:val="-1"/>
          <w:w w:val="92"/>
        </w:rPr>
        <w:t>m</w:t>
      </w:r>
      <w:r>
        <w:rPr>
          <w:w w:val="87"/>
        </w:rPr>
        <w:t>e</w:t>
      </w:r>
      <w:r>
        <w:rPr>
          <w:spacing w:val="-3"/>
          <w:w w:val="91"/>
        </w:rPr>
        <w:t>n</w:t>
      </w:r>
      <w:r>
        <w:rPr>
          <w:spacing w:val="-1"/>
          <w:w w:val="84"/>
        </w:rPr>
        <w:t>t</w:t>
      </w:r>
      <w:r>
        <w:rPr>
          <w:w w:val="95"/>
        </w:rPr>
        <w:t>s</w:t>
      </w:r>
      <w:r>
        <w:rPr>
          <w:spacing w:val="-7"/>
        </w:rPr>
        <w:t xml:space="preserve"> </w:t>
      </w:r>
      <w:r>
        <w:rPr>
          <w:spacing w:val="-1"/>
          <w:w w:val="88"/>
        </w:rPr>
        <w:t>(</w:t>
      </w:r>
      <w:r>
        <w:rPr>
          <w:w w:val="95"/>
        </w:rPr>
        <w:t>S</w:t>
      </w:r>
      <w:r>
        <w:rPr>
          <w:w w:val="91"/>
        </w:rPr>
        <w:t>P</w:t>
      </w:r>
      <w:r>
        <w:rPr>
          <w:spacing w:val="-1"/>
          <w:w w:val="122"/>
        </w:rPr>
        <w:t>D</w:t>
      </w:r>
      <w:r>
        <w:rPr>
          <w:spacing w:val="-2"/>
          <w:w w:val="95"/>
        </w:rPr>
        <w:t>s</w:t>
      </w:r>
      <w:r>
        <w:rPr>
          <w:spacing w:val="-1"/>
          <w:w w:val="88"/>
        </w:rPr>
        <w:t>)</w:t>
      </w:r>
      <w:r>
        <w:rPr>
          <w:w w:val="59"/>
        </w:rPr>
        <w:t>.</w:t>
      </w:r>
    </w:p>
    <w:p w14:paraId="4475060A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3"/>
        <w:ind w:right="204"/>
        <w:rPr>
          <w:sz w:val="24"/>
        </w:rPr>
      </w:pPr>
      <w:r>
        <w:rPr>
          <w:i/>
          <w:w w:val="95"/>
          <w:sz w:val="24"/>
        </w:rPr>
        <w:t xml:space="preserve">Example: </w:t>
      </w:r>
      <w:r>
        <w:rPr>
          <w:w w:val="95"/>
          <w:sz w:val="24"/>
        </w:rPr>
        <w:t>Huntingdonshire District Council adopted a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Supplementary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Planning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Document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(SPD)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on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Wind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Power</w:t>
      </w:r>
      <w:r>
        <w:rPr>
          <w:spacing w:val="-65"/>
          <w:w w:val="95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2006.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SPD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assists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with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interpretation and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application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of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policies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concerned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with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landscape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character</w:t>
      </w:r>
    </w:p>
    <w:p w14:paraId="58758EBD" w14:textId="77777777" w:rsidR="007C08E8" w:rsidRDefault="008773A3">
      <w:pPr>
        <w:pStyle w:val="BodyText"/>
        <w:spacing w:before="97"/>
        <w:ind w:left="1247" w:right="1457"/>
      </w:pPr>
      <w:r>
        <w:br w:type="column"/>
      </w:r>
      <w:r>
        <w:rPr>
          <w:w w:val="90"/>
        </w:rPr>
        <w:t>and the location of renewable energy schemes. It is based</w:t>
      </w:r>
      <w:r>
        <w:rPr>
          <w:spacing w:val="-63"/>
          <w:w w:val="90"/>
        </w:rPr>
        <w:t xml:space="preserve"> </w:t>
      </w:r>
      <w:r>
        <w:rPr>
          <w:w w:val="90"/>
        </w:rPr>
        <w:t>on an assessment of the landscape sensitivity to wind</w:t>
      </w:r>
      <w:r>
        <w:rPr>
          <w:spacing w:val="1"/>
          <w:w w:val="90"/>
        </w:rPr>
        <w:t xml:space="preserve"> </w:t>
      </w:r>
      <w:r>
        <w:t>turbines</w:t>
      </w:r>
      <w:r>
        <w:rPr>
          <w:spacing w:val="-14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biomass</w:t>
      </w:r>
      <w:r>
        <w:rPr>
          <w:spacing w:val="-14"/>
        </w:rPr>
        <w:t xml:space="preserve"> </w:t>
      </w:r>
      <w:r>
        <w:t>planting.</w:t>
      </w:r>
    </w:p>
    <w:p w14:paraId="30F1D216" w14:textId="4B50A23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20"/>
        <w:ind w:right="1442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5616" behindDoc="0" locked="0" layoutInCell="1" allowOverlap="1" wp14:anchorId="4DA7F403" wp14:editId="6E54EE8E">
                <wp:simplePos x="0" y="0"/>
                <wp:positionH relativeFrom="page">
                  <wp:posOffset>5955665</wp:posOffset>
                </wp:positionH>
                <wp:positionV relativeFrom="paragraph">
                  <wp:posOffset>528955</wp:posOffset>
                </wp:positionV>
                <wp:extent cx="4029710" cy="4456430"/>
                <wp:effectExtent l="0" t="0" r="0" b="0"/>
                <wp:wrapNone/>
                <wp:docPr id="14174275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9710" cy="445643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4571B5" w14:textId="77777777" w:rsidR="007C08E8" w:rsidRDefault="008773A3">
                            <w:pPr>
                              <w:pStyle w:val="BodyText"/>
                              <w:spacing w:line="256" w:lineRule="auto"/>
                              <w:ind w:left="244" w:right="140"/>
                            </w:pPr>
                            <w:r>
                              <w:rPr>
                                <w:spacing w:val="1"/>
                                <w:w w:val="121"/>
                              </w:rPr>
                              <w:t>L</w:t>
                            </w:r>
                            <w:r>
                              <w:rPr>
                                <w:spacing w:val="-1"/>
                                <w:w w:val="101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w w:val="106"/>
                              </w:rPr>
                              <w:t>n</w:t>
                            </w:r>
                            <w:r>
                              <w:rPr>
                                <w:spacing w:val="-1"/>
                                <w:w w:val="104"/>
                              </w:rPr>
                              <w:t>d</w:t>
                            </w:r>
                            <w:r>
                              <w:rPr>
                                <w:w w:val="105"/>
                              </w:rPr>
                              <w:t>s</w:t>
                            </w:r>
                            <w:r>
                              <w:rPr>
                                <w:spacing w:val="-1"/>
                                <w:w w:val="101"/>
                              </w:rPr>
                              <w:t>ca</w:t>
                            </w:r>
                            <w:r>
                              <w:rPr>
                                <w:spacing w:val="-1"/>
                                <w:w w:val="104"/>
                              </w:rPr>
                              <w:t>p</w:t>
                            </w:r>
                            <w:r>
                              <w:rPr>
                                <w:w w:val="101"/>
                              </w:rPr>
                              <w:t>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25"/>
                              </w:rPr>
                              <w:t>S</w:t>
                            </w:r>
                            <w:r>
                              <w:rPr>
                                <w:spacing w:val="-1"/>
                                <w:w w:val="101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w w:val="106"/>
                              </w:rPr>
                              <w:t>n</w:t>
                            </w:r>
                            <w:r>
                              <w:rPr>
                                <w:w w:val="105"/>
                              </w:rPr>
                              <w:t>s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i</w:t>
                            </w:r>
                            <w:r>
                              <w:rPr>
                                <w:spacing w:val="1"/>
                                <w:w w:val="102"/>
                              </w:rPr>
                              <w:t>t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i</w:t>
                            </w:r>
                            <w:r>
                              <w:rPr>
                                <w:w w:val="104"/>
                              </w:rPr>
                              <w:t>v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i</w:t>
                            </w:r>
                            <w:r>
                              <w:rPr>
                                <w:spacing w:val="1"/>
                                <w:w w:val="102"/>
                              </w:rPr>
                              <w:t>t</w:t>
                            </w:r>
                            <w:r>
                              <w:rPr>
                                <w:w w:val="103"/>
                              </w:rPr>
                              <w:t>y</w:t>
                            </w:r>
                            <w:r>
                              <w:rPr>
                                <w:w w:val="53"/>
                              </w:rPr>
                              <w:t>/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28"/>
                              </w:rPr>
                              <w:t>C</w:t>
                            </w:r>
                            <w:r>
                              <w:rPr>
                                <w:spacing w:val="-1"/>
                                <w:w w:val="106"/>
                              </w:rPr>
                              <w:t>h</w:t>
                            </w:r>
                            <w:r>
                              <w:rPr>
                                <w:spacing w:val="-1"/>
                                <w:w w:val="101"/>
                              </w:rPr>
                              <w:t>a</w:t>
                            </w:r>
                            <w:r>
                              <w:rPr>
                                <w:w w:val="115"/>
                              </w:rPr>
                              <w:t>r</w:t>
                            </w:r>
                            <w:r>
                              <w:rPr>
                                <w:spacing w:val="-1"/>
                                <w:w w:val="101"/>
                              </w:rPr>
                              <w:t>ac</w:t>
                            </w:r>
                            <w:r>
                              <w:rPr>
                                <w:spacing w:val="1"/>
                                <w:w w:val="102"/>
                              </w:rPr>
                              <w:t>t</w:t>
                            </w:r>
                            <w:r>
                              <w:rPr>
                                <w:spacing w:val="-1"/>
                                <w:w w:val="101"/>
                              </w:rPr>
                              <w:t>e</w:t>
                            </w:r>
                            <w:r>
                              <w:rPr>
                                <w:w w:val="115"/>
                              </w:rPr>
                              <w:t>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32"/>
                              </w:rPr>
                              <w:t>A</w:t>
                            </w:r>
                            <w:r>
                              <w:rPr>
                                <w:w w:val="105"/>
                              </w:rPr>
                              <w:t>ss</w:t>
                            </w:r>
                            <w:r>
                              <w:rPr>
                                <w:spacing w:val="-1"/>
                                <w:w w:val="101"/>
                              </w:rPr>
                              <w:t>e</w:t>
                            </w:r>
                            <w:r>
                              <w:rPr>
                                <w:w w:val="105"/>
                              </w:rPr>
                              <w:t>s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>s</w:t>
                            </w:r>
                            <w:r>
                              <w:rPr>
                                <w:w w:val="115"/>
                              </w:rPr>
                              <w:t>m</w:t>
                            </w:r>
                            <w:r>
                              <w:rPr>
                                <w:spacing w:val="-1"/>
                                <w:w w:val="101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w w:val="106"/>
                              </w:rPr>
                              <w:t>n</w:t>
                            </w:r>
                            <w:r>
                              <w:rPr>
                                <w:spacing w:val="1"/>
                                <w:w w:val="102"/>
                              </w:rPr>
                              <w:t>t</w:t>
                            </w:r>
                            <w:r>
                              <w:rPr>
                                <w:w w:val="105"/>
                              </w:rPr>
                              <w:t>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4"/>
                              </w:rPr>
                              <w:t>w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i</w:t>
                            </w:r>
                            <w:r>
                              <w:rPr>
                                <w:spacing w:val="1"/>
                                <w:w w:val="102"/>
                              </w:rPr>
                              <w:t>t</w:t>
                            </w:r>
                            <w:r>
                              <w:rPr>
                                <w:spacing w:val="-1"/>
                                <w:w w:val="106"/>
                              </w:rPr>
                              <w:t>h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i</w:t>
                            </w:r>
                            <w:r>
                              <w:rPr>
                                <w:w w:val="106"/>
                              </w:rPr>
                              <w:t xml:space="preserve">n </w:t>
                            </w:r>
                            <w:r>
                              <w:rPr>
                                <w:w w:val="105"/>
                              </w:rPr>
                              <w:t>the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East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Midlands</w:t>
                            </w:r>
                          </w:p>
                          <w:p w14:paraId="632828C2" w14:textId="77777777" w:rsidR="007C08E8" w:rsidRDefault="008773A3">
                            <w:pPr>
                              <w:pStyle w:val="BodyText"/>
                              <w:spacing w:before="184" w:line="256" w:lineRule="auto"/>
                              <w:ind w:left="244" w:right="140"/>
                            </w:pPr>
                            <w:r>
                              <w:rPr>
                                <w:w w:val="90"/>
                              </w:rPr>
                              <w:t>In the East Midlands, a number of local authorities have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undertaken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landscape</w:t>
                            </w:r>
                            <w:r>
                              <w:rPr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sensitivity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assessments.</w:t>
                            </w:r>
                            <w:r>
                              <w:rPr>
                                <w:spacing w:val="5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The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Peak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Sub-</w:t>
                            </w:r>
                            <w:r>
                              <w:rPr>
                                <w:spacing w:val="-6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Region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Climate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Change Study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for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example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includes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an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assessment of the sensitivity of the landscape to wind and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t>biomass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crops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(see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Appendix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3.1).</w:t>
                            </w:r>
                          </w:p>
                          <w:p w14:paraId="16B08BEC" w14:textId="77777777" w:rsidR="007C08E8" w:rsidRDefault="008773A3">
                            <w:pPr>
                              <w:pStyle w:val="BodyText"/>
                              <w:spacing w:before="196" w:line="256" w:lineRule="auto"/>
                              <w:ind w:left="244" w:right="140"/>
                            </w:pPr>
                            <w:r>
                              <w:rPr>
                                <w:w w:val="90"/>
                              </w:rPr>
                              <w:t>County</w:t>
                            </w:r>
                            <w:r>
                              <w:rPr>
                                <w:spacing w:val="-1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wide</w:t>
                            </w:r>
                            <w:r>
                              <w:rPr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environmental</w:t>
                            </w:r>
                            <w:r>
                              <w:rPr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sensitivity</w:t>
                            </w:r>
                            <w:r>
                              <w:rPr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mapping</w:t>
                            </w:r>
                            <w:r>
                              <w:rPr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studies,</w:t>
                            </w:r>
                            <w:r>
                              <w:rPr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that</w:t>
                            </w:r>
                            <w:r>
                              <w:rPr>
                                <w:spacing w:val="-6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have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been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carried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out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to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common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methodology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include:</w:t>
                            </w:r>
                          </w:p>
                          <w:p w14:paraId="0DF4905D" w14:textId="77777777" w:rsidR="007C08E8" w:rsidRDefault="008773A3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669"/>
                                <w:tab w:val="left" w:pos="670"/>
                              </w:tabs>
                              <w:spacing w:before="172" w:line="254" w:lineRule="auto"/>
                              <w:ind w:right="1075"/>
                            </w:pPr>
                            <w:r>
                              <w:rPr>
                                <w:spacing w:val="-1"/>
                                <w:w w:val="95"/>
                              </w:rPr>
                              <w:t>Derbyshire</w:t>
                            </w:r>
                            <w:r>
                              <w:rPr>
                                <w:spacing w:val="-1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County</w:t>
                            </w:r>
                            <w:r>
                              <w:rPr>
                                <w:spacing w:val="-1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Council’s</w:t>
                            </w:r>
                            <w:r>
                              <w:rPr>
                                <w:spacing w:val="-1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>Areas</w:t>
                            </w:r>
                            <w:r>
                              <w:rPr>
                                <w:spacing w:val="-1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of</w:t>
                            </w:r>
                            <w:r>
                              <w:rPr>
                                <w:spacing w:val="-1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Multiple</w:t>
                            </w:r>
                            <w:r>
                              <w:rPr>
                                <w:spacing w:val="-6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Environmental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Sensitivity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(AMES)</w:t>
                            </w:r>
                          </w:p>
                          <w:p w14:paraId="7A52F907" w14:textId="77777777" w:rsidR="007C08E8" w:rsidRDefault="008773A3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669"/>
                                <w:tab w:val="left" w:pos="670"/>
                              </w:tabs>
                              <w:spacing w:before="180" w:line="256" w:lineRule="auto"/>
                              <w:ind w:right="446"/>
                            </w:pPr>
                            <w:r>
                              <w:rPr>
                                <w:spacing w:val="-1"/>
                                <w:w w:val="95"/>
                              </w:rPr>
                              <w:t xml:space="preserve">Nottinghamshire </w:t>
                            </w:r>
                            <w:r>
                              <w:rPr>
                                <w:w w:val="95"/>
                              </w:rPr>
                              <w:t>County Council Areas of Multiple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Environmental</w:t>
                            </w:r>
                            <w:r>
                              <w:rPr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Sensitivity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(AMES),</w:t>
                            </w:r>
                            <w:r>
                              <w:rPr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out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to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consultation</w:t>
                            </w:r>
                            <w:r>
                              <w:rPr>
                                <w:spacing w:val="-62"/>
                                <w:w w:val="90"/>
                              </w:rPr>
                              <w:t xml:space="preserve"> </w:t>
                            </w:r>
                            <w:r>
                              <w:t>(2011)</w:t>
                            </w:r>
                          </w:p>
                          <w:p w14:paraId="5C28790D" w14:textId="77777777" w:rsidR="007C08E8" w:rsidRDefault="008773A3">
                            <w:pPr>
                              <w:pStyle w:val="BodyText"/>
                              <w:spacing w:before="192" w:line="256" w:lineRule="auto"/>
                              <w:ind w:left="244" w:right="141"/>
                              <w:jc w:val="both"/>
                            </w:pPr>
                            <w:r>
                              <w:rPr>
                                <w:w w:val="90"/>
                              </w:rPr>
                              <w:t>Sources of information that should be considered to develop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local level landscape capacity and sensitivity studies to inform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the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siting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of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renewable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energy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proposals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include:</w:t>
                            </w:r>
                          </w:p>
                          <w:p w14:paraId="17B8DD23" w14:textId="77777777" w:rsidR="007C08E8" w:rsidRDefault="008773A3">
                            <w:pPr>
                              <w:pStyle w:val="BodyText"/>
                              <w:numPr>
                                <w:ilvl w:val="1"/>
                                <w:numId w:val="5"/>
                              </w:numPr>
                              <w:tabs>
                                <w:tab w:val="left" w:pos="811"/>
                                <w:tab w:val="left" w:pos="812"/>
                              </w:tabs>
                              <w:spacing w:before="176" w:line="254" w:lineRule="auto"/>
                              <w:ind w:right="130"/>
                            </w:pPr>
                            <w:r>
                              <w:rPr>
                                <w:spacing w:val="-1"/>
                                <w:w w:val="90"/>
                              </w:rPr>
                              <w:t>Landscape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character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assessments</w:t>
                            </w:r>
                            <w:r>
                              <w:rPr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and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strategies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carried</w:t>
                            </w:r>
                            <w:r>
                              <w:rPr>
                                <w:spacing w:val="-62"/>
                                <w:w w:val="90"/>
                              </w:rPr>
                              <w:t xml:space="preserve"> </w:t>
                            </w:r>
                            <w:r>
                              <w:t>out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county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district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councils.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7F403" id="Text Box 19" o:spid="_x0000_s1496" type="#_x0000_t202" style="position:absolute;left:0;text-align:left;margin-left:468.95pt;margin-top:41.65pt;width:317.3pt;height:350.9pt;z-index:158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" fillcolor="#d9d9d9" strokeweight=".16917mm">
                <v:textbox inset="0,0,0,0">
                  <w:txbxContent>
                    <w:p w14:paraId="604571B5" w14:textId="77777777" w:rsidR="007C08E8" w:rsidRDefault="008773A3">
                      <w:pPr>
                        <w:pStyle w:val="BodyText"/>
                        <w:spacing w:line="256" w:lineRule="auto"/>
                        <w:ind w:left="244" w:right="140"/>
                      </w:pPr>
                      <w:r>
                        <w:rPr>
                          <w:spacing w:val="1"/>
                          <w:w w:val="121"/>
                        </w:rPr>
                        <w:t>L</w:t>
                      </w:r>
                      <w:r>
                        <w:rPr>
                          <w:spacing w:val="-1"/>
                          <w:w w:val="101"/>
                        </w:rPr>
                        <w:t>a</w:t>
                      </w:r>
                      <w:r>
                        <w:rPr>
                          <w:spacing w:val="-1"/>
                          <w:w w:val="106"/>
                        </w:rPr>
                        <w:t>n</w:t>
                      </w:r>
                      <w:r>
                        <w:rPr>
                          <w:spacing w:val="-1"/>
                          <w:w w:val="104"/>
                        </w:rPr>
                        <w:t>d</w:t>
                      </w:r>
                      <w:r>
                        <w:rPr>
                          <w:w w:val="105"/>
                        </w:rPr>
                        <w:t>s</w:t>
                      </w:r>
                      <w:r>
                        <w:rPr>
                          <w:spacing w:val="-1"/>
                          <w:w w:val="101"/>
                        </w:rPr>
                        <w:t>ca</w:t>
                      </w:r>
                      <w:r>
                        <w:rPr>
                          <w:spacing w:val="-1"/>
                          <w:w w:val="104"/>
                        </w:rPr>
                        <w:t>p</w:t>
                      </w:r>
                      <w:r>
                        <w:rPr>
                          <w:w w:val="101"/>
                        </w:rPr>
                        <w:t>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  <w:w w:val="125"/>
                        </w:rPr>
                        <w:t>S</w:t>
                      </w:r>
                      <w:r>
                        <w:rPr>
                          <w:spacing w:val="-1"/>
                          <w:w w:val="101"/>
                        </w:rPr>
                        <w:t>e</w:t>
                      </w:r>
                      <w:r>
                        <w:rPr>
                          <w:spacing w:val="-1"/>
                          <w:w w:val="106"/>
                        </w:rPr>
                        <w:t>n</w:t>
                      </w:r>
                      <w:r>
                        <w:rPr>
                          <w:w w:val="105"/>
                        </w:rPr>
                        <w:t>s</w:t>
                      </w:r>
                      <w:r>
                        <w:rPr>
                          <w:spacing w:val="-1"/>
                          <w:w w:val="95"/>
                        </w:rPr>
                        <w:t>i</w:t>
                      </w:r>
                      <w:r>
                        <w:rPr>
                          <w:spacing w:val="1"/>
                          <w:w w:val="102"/>
                        </w:rPr>
                        <w:t>t</w:t>
                      </w:r>
                      <w:r>
                        <w:rPr>
                          <w:spacing w:val="-1"/>
                          <w:w w:val="95"/>
                        </w:rPr>
                        <w:t>i</w:t>
                      </w:r>
                      <w:r>
                        <w:rPr>
                          <w:w w:val="104"/>
                        </w:rPr>
                        <w:t>v</w:t>
                      </w:r>
                      <w:r>
                        <w:rPr>
                          <w:spacing w:val="-1"/>
                          <w:w w:val="95"/>
                        </w:rPr>
                        <w:t>i</w:t>
                      </w:r>
                      <w:r>
                        <w:rPr>
                          <w:spacing w:val="1"/>
                          <w:w w:val="102"/>
                        </w:rPr>
                        <w:t>t</w:t>
                      </w:r>
                      <w:r>
                        <w:rPr>
                          <w:w w:val="103"/>
                        </w:rPr>
                        <w:t>y</w:t>
                      </w:r>
                      <w:r>
                        <w:rPr>
                          <w:w w:val="53"/>
                        </w:rPr>
                        <w:t>/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1"/>
                          <w:w w:val="128"/>
                        </w:rPr>
                        <w:t>C</w:t>
                      </w:r>
                      <w:r>
                        <w:rPr>
                          <w:spacing w:val="-1"/>
                          <w:w w:val="106"/>
                        </w:rPr>
                        <w:t>h</w:t>
                      </w:r>
                      <w:r>
                        <w:rPr>
                          <w:spacing w:val="-1"/>
                          <w:w w:val="101"/>
                        </w:rPr>
                        <w:t>a</w:t>
                      </w:r>
                      <w:r>
                        <w:rPr>
                          <w:w w:val="115"/>
                        </w:rPr>
                        <w:t>r</w:t>
                      </w:r>
                      <w:r>
                        <w:rPr>
                          <w:spacing w:val="-1"/>
                          <w:w w:val="101"/>
                        </w:rPr>
                        <w:t>ac</w:t>
                      </w:r>
                      <w:r>
                        <w:rPr>
                          <w:spacing w:val="1"/>
                          <w:w w:val="102"/>
                        </w:rPr>
                        <w:t>t</w:t>
                      </w:r>
                      <w:r>
                        <w:rPr>
                          <w:spacing w:val="-1"/>
                          <w:w w:val="101"/>
                        </w:rPr>
                        <w:t>e</w:t>
                      </w:r>
                      <w:r>
                        <w:rPr>
                          <w:w w:val="115"/>
                        </w:rPr>
                        <w:t>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1"/>
                          <w:w w:val="132"/>
                        </w:rPr>
                        <w:t>A</w:t>
                      </w:r>
                      <w:r>
                        <w:rPr>
                          <w:w w:val="105"/>
                        </w:rPr>
                        <w:t>ss</w:t>
                      </w:r>
                      <w:r>
                        <w:rPr>
                          <w:spacing w:val="-1"/>
                          <w:w w:val="101"/>
                        </w:rPr>
                        <w:t>e</w:t>
                      </w:r>
                      <w:r>
                        <w:rPr>
                          <w:w w:val="105"/>
                        </w:rPr>
                        <w:t>s</w:t>
                      </w:r>
                      <w:r>
                        <w:rPr>
                          <w:spacing w:val="-2"/>
                          <w:w w:val="105"/>
                        </w:rPr>
                        <w:t>s</w:t>
                      </w:r>
                      <w:r>
                        <w:rPr>
                          <w:w w:val="115"/>
                        </w:rPr>
                        <w:t>m</w:t>
                      </w:r>
                      <w:r>
                        <w:rPr>
                          <w:spacing w:val="-1"/>
                          <w:w w:val="101"/>
                        </w:rPr>
                        <w:t>e</w:t>
                      </w:r>
                      <w:r>
                        <w:rPr>
                          <w:spacing w:val="-1"/>
                          <w:w w:val="106"/>
                        </w:rPr>
                        <w:t>n</w:t>
                      </w:r>
                      <w:r>
                        <w:rPr>
                          <w:spacing w:val="1"/>
                          <w:w w:val="102"/>
                        </w:rPr>
                        <w:t>t</w:t>
                      </w:r>
                      <w:r>
                        <w:rPr>
                          <w:w w:val="105"/>
                        </w:rPr>
                        <w:t>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1"/>
                          <w:w w:val="104"/>
                        </w:rPr>
                        <w:t>w</w:t>
                      </w:r>
                      <w:r>
                        <w:rPr>
                          <w:spacing w:val="-1"/>
                          <w:w w:val="95"/>
                        </w:rPr>
                        <w:t>i</w:t>
                      </w:r>
                      <w:r>
                        <w:rPr>
                          <w:spacing w:val="1"/>
                          <w:w w:val="102"/>
                        </w:rPr>
                        <w:t>t</w:t>
                      </w:r>
                      <w:r>
                        <w:rPr>
                          <w:spacing w:val="-1"/>
                          <w:w w:val="106"/>
                        </w:rPr>
                        <w:t>h</w:t>
                      </w:r>
                      <w:r>
                        <w:rPr>
                          <w:spacing w:val="-1"/>
                          <w:w w:val="95"/>
                        </w:rPr>
                        <w:t>i</w:t>
                      </w:r>
                      <w:r>
                        <w:rPr>
                          <w:w w:val="106"/>
                        </w:rPr>
                        <w:t xml:space="preserve">n </w:t>
                      </w:r>
                      <w:r>
                        <w:rPr>
                          <w:w w:val="105"/>
                        </w:rPr>
                        <w:t>the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East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Midlands</w:t>
                      </w:r>
                    </w:p>
                    <w:p w14:paraId="632828C2" w14:textId="77777777" w:rsidR="007C08E8" w:rsidRDefault="008773A3">
                      <w:pPr>
                        <w:pStyle w:val="BodyText"/>
                        <w:spacing w:before="184" w:line="256" w:lineRule="auto"/>
                        <w:ind w:left="244" w:right="140"/>
                      </w:pPr>
                      <w:r>
                        <w:rPr>
                          <w:w w:val="90"/>
                        </w:rPr>
                        <w:t>In the East Midlands, a number of local authorities have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undertaken</w:t>
                      </w:r>
                      <w:r>
                        <w:rPr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landscape</w:t>
                      </w:r>
                      <w:r>
                        <w:rPr>
                          <w:spacing w:val="-1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sensitivity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assessments.</w:t>
                      </w:r>
                      <w:r>
                        <w:rPr>
                          <w:spacing w:val="5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The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Peak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Sub-</w:t>
                      </w:r>
                      <w:r>
                        <w:rPr>
                          <w:spacing w:val="-6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Region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Climate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Change Study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for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example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includes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an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assessment of the sensitivity of the landscape to wind and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t>biomass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crops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(see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Appendix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3.1).</w:t>
                      </w:r>
                    </w:p>
                    <w:p w14:paraId="16B08BEC" w14:textId="77777777" w:rsidR="007C08E8" w:rsidRDefault="008773A3">
                      <w:pPr>
                        <w:pStyle w:val="BodyText"/>
                        <w:spacing w:before="196" w:line="256" w:lineRule="auto"/>
                        <w:ind w:left="244" w:right="140"/>
                      </w:pPr>
                      <w:r>
                        <w:rPr>
                          <w:w w:val="90"/>
                        </w:rPr>
                        <w:t>County</w:t>
                      </w:r>
                      <w:r>
                        <w:rPr>
                          <w:spacing w:val="-1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wide</w:t>
                      </w:r>
                      <w:r>
                        <w:rPr>
                          <w:spacing w:val="-1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environmental</w:t>
                      </w:r>
                      <w:r>
                        <w:rPr>
                          <w:spacing w:val="-1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sensitivity</w:t>
                      </w:r>
                      <w:r>
                        <w:rPr>
                          <w:spacing w:val="-1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mapping</w:t>
                      </w:r>
                      <w:r>
                        <w:rPr>
                          <w:spacing w:val="-1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studies,</w:t>
                      </w:r>
                      <w:r>
                        <w:rPr>
                          <w:spacing w:val="-1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that</w:t>
                      </w:r>
                      <w:r>
                        <w:rPr>
                          <w:spacing w:val="-6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have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been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carried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out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to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common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methodology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include:</w:t>
                      </w:r>
                    </w:p>
                    <w:p w14:paraId="0DF4905D" w14:textId="77777777" w:rsidR="007C08E8" w:rsidRDefault="008773A3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669"/>
                          <w:tab w:val="left" w:pos="670"/>
                        </w:tabs>
                        <w:spacing w:before="172" w:line="254" w:lineRule="auto"/>
                        <w:ind w:right="1075"/>
                      </w:pPr>
                      <w:r>
                        <w:rPr>
                          <w:spacing w:val="-1"/>
                          <w:w w:val="95"/>
                        </w:rPr>
                        <w:t>Derbyshire</w:t>
                      </w:r>
                      <w:r>
                        <w:rPr>
                          <w:spacing w:val="-12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County</w:t>
                      </w:r>
                      <w:r>
                        <w:rPr>
                          <w:spacing w:val="-12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Council’s</w:t>
                      </w:r>
                      <w:r>
                        <w:rPr>
                          <w:spacing w:val="-13"/>
                          <w:w w:val="95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>Areas</w:t>
                      </w:r>
                      <w:r>
                        <w:rPr>
                          <w:spacing w:val="-1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of</w:t>
                      </w:r>
                      <w:r>
                        <w:rPr>
                          <w:spacing w:val="-1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Multiple</w:t>
                      </w:r>
                      <w:r>
                        <w:rPr>
                          <w:spacing w:val="-6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Environmental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Sensitivity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(AMES)</w:t>
                      </w:r>
                    </w:p>
                    <w:p w14:paraId="7A52F907" w14:textId="77777777" w:rsidR="007C08E8" w:rsidRDefault="008773A3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669"/>
                          <w:tab w:val="left" w:pos="670"/>
                        </w:tabs>
                        <w:spacing w:before="180" w:line="256" w:lineRule="auto"/>
                        <w:ind w:right="446"/>
                      </w:pPr>
                      <w:r>
                        <w:rPr>
                          <w:spacing w:val="-1"/>
                          <w:w w:val="95"/>
                        </w:rPr>
                        <w:t xml:space="preserve">Nottinghamshire </w:t>
                      </w:r>
                      <w:r>
                        <w:rPr>
                          <w:w w:val="95"/>
                        </w:rPr>
                        <w:t>County Council Areas of Multiple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Environmental</w:t>
                      </w:r>
                      <w:r>
                        <w:rPr>
                          <w:spacing w:val="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Sensitivity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(AMES),</w:t>
                      </w:r>
                      <w:r>
                        <w:rPr>
                          <w:spacing w:val="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out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to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consultation</w:t>
                      </w:r>
                      <w:r>
                        <w:rPr>
                          <w:spacing w:val="-62"/>
                          <w:w w:val="90"/>
                        </w:rPr>
                        <w:t xml:space="preserve"> </w:t>
                      </w:r>
                      <w:r>
                        <w:t>(2011)</w:t>
                      </w:r>
                    </w:p>
                    <w:p w14:paraId="5C28790D" w14:textId="77777777" w:rsidR="007C08E8" w:rsidRDefault="008773A3">
                      <w:pPr>
                        <w:pStyle w:val="BodyText"/>
                        <w:spacing w:before="192" w:line="256" w:lineRule="auto"/>
                        <w:ind w:left="244" w:right="141"/>
                        <w:jc w:val="both"/>
                      </w:pPr>
                      <w:r>
                        <w:rPr>
                          <w:w w:val="90"/>
                        </w:rPr>
                        <w:t>Sources of information that should be considered to develop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local level landscape capacity and sensitivity studies to inform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the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siting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of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renewable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energy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proposals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include:</w:t>
                      </w:r>
                    </w:p>
                    <w:p w14:paraId="17B8DD23" w14:textId="77777777" w:rsidR="007C08E8" w:rsidRDefault="008773A3">
                      <w:pPr>
                        <w:pStyle w:val="BodyText"/>
                        <w:numPr>
                          <w:ilvl w:val="1"/>
                          <w:numId w:val="5"/>
                        </w:numPr>
                        <w:tabs>
                          <w:tab w:val="left" w:pos="811"/>
                          <w:tab w:val="left" w:pos="812"/>
                        </w:tabs>
                        <w:spacing w:before="176" w:line="254" w:lineRule="auto"/>
                        <w:ind w:right="130"/>
                      </w:pPr>
                      <w:r>
                        <w:rPr>
                          <w:spacing w:val="-1"/>
                          <w:w w:val="90"/>
                        </w:rPr>
                        <w:t>Landscape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character</w:t>
                      </w:r>
                      <w:r>
                        <w:rPr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assessments</w:t>
                      </w:r>
                      <w:r>
                        <w:rPr>
                          <w:spacing w:val="-1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and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strategies</w:t>
                      </w:r>
                      <w:r>
                        <w:rPr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carried</w:t>
                      </w:r>
                      <w:r>
                        <w:rPr>
                          <w:spacing w:val="-62"/>
                          <w:w w:val="90"/>
                        </w:rPr>
                        <w:t xml:space="preserve"> </w:t>
                      </w:r>
                      <w:r>
                        <w:t>out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county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district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councils.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following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box provides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summary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of existing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landscape</w:t>
      </w:r>
      <w:r>
        <w:rPr>
          <w:spacing w:val="-62"/>
          <w:w w:val="90"/>
          <w:sz w:val="24"/>
        </w:rPr>
        <w:t xml:space="preserve"> </w:t>
      </w:r>
      <w:r>
        <w:rPr>
          <w:w w:val="85"/>
          <w:sz w:val="24"/>
        </w:rPr>
        <w:t>sensitivity/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character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studies/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tools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within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East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Midlands.</w:t>
      </w:r>
    </w:p>
    <w:p w14:paraId="48155F46" w14:textId="77777777" w:rsidR="007C08E8" w:rsidRDefault="007C08E8">
      <w:pPr>
        <w:rPr>
          <w:sz w:val="24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128" w:space="211"/>
            <w:col w:w="8541"/>
          </w:cols>
        </w:sectPr>
      </w:pPr>
    </w:p>
    <w:p w14:paraId="76F4CCA1" w14:textId="77777777" w:rsidR="007C08E8" w:rsidRDefault="007C08E8">
      <w:pPr>
        <w:pStyle w:val="BodyText"/>
        <w:spacing w:before="4"/>
        <w:rPr>
          <w:sz w:val="27"/>
        </w:rPr>
      </w:pPr>
    </w:p>
    <w:p w14:paraId="285B3247" w14:textId="42A26759" w:rsidR="007C08E8" w:rsidRDefault="008773A3">
      <w:pPr>
        <w:pStyle w:val="BodyText"/>
        <w:ind w:left="847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3F490336" wp14:editId="2C93F172">
                <wp:extent cx="4029710" cy="1268095"/>
                <wp:effectExtent l="9525" t="9525" r="8890" b="8255"/>
                <wp:docPr id="150027778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9710" cy="126809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740EB4" w14:textId="77777777" w:rsidR="007C08E8" w:rsidRDefault="008773A3">
                            <w:pPr>
                              <w:pStyle w:val="BodyText"/>
                              <w:spacing w:line="256" w:lineRule="auto"/>
                              <w:ind w:left="811" w:right="140"/>
                            </w:pPr>
                            <w:r>
                              <w:rPr>
                                <w:w w:val="90"/>
                              </w:rPr>
                              <w:t>regional geographical areas e.g. when considering the</w:t>
                            </w:r>
                            <w:r>
                              <w:rPr>
                                <w:spacing w:val="-6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larger landscape scale. The profiles are in the process</w:t>
                            </w:r>
                            <w:r>
                              <w:rPr>
                                <w:spacing w:val="-6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of being reviewed and updated to include Statements</w:t>
                            </w:r>
                            <w:r>
                              <w:rPr>
                                <w:spacing w:val="-6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2"/>
                              </w:rPr>
                              <w:t>o</w:t>
                            </w:r>
                            <w:r>
                              <w:rPr>
                                <w:w w:val="67"/>
                              </w:rPr>
                              <w:t>f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3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w w:val="91"/>
                              </w:rPr>
                              <w:t>n</w:t>
                            </w:r>
                            <w:r>
                              <w:rPr>
                                <w:w w:val="89"/>
                              </w:rPr>
                              <w:t>v</w:t>
                            </w:r>
                            <w:r>
                              <w:rPr>
                                <w:w w:val="76"/>
                              </w:rPr>
                              <w:t>i</w:t>
                            </w:r>
                            <w:r>
                              <w:rPr>
                                <w:w w:val="101"/>
                              </w:rPr>
                              <w:t>r</w:t>
                            </w:r>
                            <w:r>
                              <w:rPr>
                                <w:spacing w:val="-1"/>
                                <w:w w:val="102"/>
                              </w:rPr>
                              <w:t>o</w:t>
                            </w:r>
                            <w:r>
                              <w:rPr>
                                <w:spacing w:val="-1"/>
                                <w:w w:val="91"/>
                              </w:rPr>
                              <w:t>n</w:t>
                            </w:r>
                            <w:r>
                              <w:rPr>
                                <w:spacing w:val="-1"/>
                                <w:w w:val="92"/>
                              </w:rPr>
                              <w:t>m</w:t>
                            </w:r>
                            <w:r>
                              <w:rPr>
                                <w:w w:val="87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w w:val="91"/>
                              </w:rPr>
                              <w:t>n</w:t>
                            </w:r>
                            <w:r>
                              <w:rPr>
                                <w:spacing w:val="-1"/>
                                <w:w w:val="84"/>
                              </w:rPr>
                              <w:t>t</w:t>
                            </w:r>
                            <w:r>
                              <w:rPr>
                                <w:w w:val="81"/>
                              </w:rPr>
                              <w:t>a</w:t>
                            </w:r>
                            <w:r>
                              <w:rPr>
                                <w:w w:val="74"/>
                              </w:rPr>
                              <w:t>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22"/>
                              </w:rPr>
                              <w:t>O</w:t>
                            </w:r>
                            <w:r>
                              <w:rPr>
                                <w:spacing w:val="-1"/>
                                <w:w w:val="89"/>
                              </w:rPr>
                              <w:t>pp</w:t>
                            </w:r>
                            <w:r>
                              <w:rPr>
                                <w:spacing w:val="-1"/>
                                <w:w w:val="102"/>
                              </w:rPr>
                              <w:t>o</w:t>
                            </w:r>
                            <w:r>
                              <w:rPr>
                                <w:spacing w:val="-2"/>
                                <w:w w:val="101"/>
                              </w:rPr>
                              <w:t>r</w:t>
                            </w:r>
                            <w:r>
                              <w:rPr>
                                <w:spacing w:val="-1"/>
                                <w:w w:val="84"/>
                              </w:rPr>
                              <w:t>t</w:t>
                            </w:r>
                            <w:r>
                              <w:rPr>
                                <w:spacing w:val="-1"/>
                                <w:w w:val="91"/>
                              </w:rPr>
                              <w:t>un</w:t>
                            </w:r>
                            <w:r>
                              <w:rPr>
                                <w:w w:val="76"/>
                              </w:rPr>
                              <w:t>i</w:t>
                            </w:r>
                            <w:r>
                              <w:rPr>
                                <w:spacing w:val="-1"/>
                                <w:w w:val="84"/>
                              </w:rPr>
                              <w:t>t</w:t>
                            </w:r>
                            <w:r>
                              <w:rPr>
                                <w:w w:val="88"/>
                              </w:rPr>
                              <w:t>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67"/>
                              </w:rPr>
                              <w:t>f</w:t>
                            </w:r>
                            <w:r>
                              <w:rPr>
                                <w:spacing w:val="-1"/>
                                <w:w w:val="102"/>
                              </w:rPr>
                              <w:t>o</w:t>
                            </w:r>
                            <w:r>
                              <w:rPr>
                                <w:w w:val="101"/>
                              </w:rPr>
                              <w:t>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w w:val="87"/>
                              </w:rPr>
                              <w:t>e</w:t>
                            </w:r>
                            <w:r>
                              <w:rPr>
                                <w:w w:val="81"/>
                              </w:rPr>
                              <w:t>a</w:t>
                            </w:r>
                            <w:r>
                              <w:rPr>
                                <w:w w:val="88"/>
                              </w:rPr>
                              <w:t>c</w:t>
                            </w:r>
                            <w:r>
                              <w:rPr>
                                <w:w w:val="91"/>
                              </w:rPr>
                              <w:t>h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22"/>
                              </w:rPr>
                              <w:t>N</w:t>
                            </w:r>
                            <w:r>
                              <w:rPr>
                                <w:spacing w:val="-3"/>
                                <w:w w:val="118"/>
                              </w:rPr>
                              <w:t>C</w:t>
                            </w:r>
                            <w:r>
                              <w:rPr>
                                <w:w w:val="113"/>
                              </w:rPr>
                              <w:t>A</w:t>
                            </w:r>
                            <w:r>
                              <w:rPr>
                                <w:w w:val="59"/>
                              </w:rPr>
                              <w:t>.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104"/>
                              </w:rPr>
                              <w:t>T</w:t>
                            </w:r>
                            <w:r>
                              <w:rPr>
                                <w:spacing w:val="-3"/>
                                <w:w w:val="91"/>
                              </w:rPr>
                              <w:t>h</w:t>
                            </w:r>
                            <w:r>
                              <w:rPr>
                                <w:w w:val="87"/>
                              </w:rPr>
                              <w:t xml:space="preserve">e </w:t>
                            </w:r>
                            <w:r>
                              <w:rPr>
                                <w:w w:val="90"/>
                              </w:rPr>
                              <w:t>work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is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expected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to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be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completed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across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England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t>during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2011.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F490336" id="Text Box 18" o:spid="_x0000_s1497" type="#_x0000_t202" style="width:317.3pt;height:9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" fillcolor="#d9d9d9" strokeweight=".16917mm">
                <v:textbox inset="0,0,0,0">
                  <w:txbxContent>
                    <w:p w14:paraId="1C740EB4" w14:textId="77777777" w:rsidR="007C08E8" w:rsidRDefault="008773A3">
                      <w:pPr>
                        <w:pStyle w:val="BodyText"/>
                        <w:spacing w:line="256" w:lineRule="auto"/>
                        <w:ind w:left="811" w:right="140"/>
                      </w:pPr>
                      <w:r>
                        <w:rPr>
                          <w:w w:val="90"/>
                        </w:rPr>
                        <w:t>regional geographical areas e.g. when considering the</w:t>
                      </w:r>
                      <w:r>
                        <w:rPr>
                          <w:spacing w:val="-6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larger landscape scale. The profiles are in the process</w:t>
                      </w:r>
                      <w:r>
                        <w:rPr>
                          <w:spacing w:val="-6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of being reviewed and updated to include Statements</w:t>
                      </w:r>
                      <w:r>
                        <w:rPr>
                          <w:spacing w:val="-63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102"/>
                        </w:rPr>
                        <w:t>o</w:t>
                      </w:r>
                      <w:r>
                        <w:rPr>
                          <w:w w:val="67"/>
                        </w:rPr>
                        <w:t>f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1"/>
                          <w:w w:val="93"/>
                        </w:rPr>
                        <w:t>E</w:t>
                      </w:r>
                      <w:r>
                        <w:rPr>
                          <w:spacing w:val="-1"/>
                          <w:w w:val="91"/>
                        </w:rPr>
                        <w:t>n</w:t>
                      </w:r>
                      <w:r>
                        <w:rPr>
                          <w:w w:val="89"/>
                        </w:rPr>
                        <w:t>v</w:t>
                      </w:r>
                      <w:r>
                        <w:rPr>
                          <w:w w:val="76"/>
                        </w:rPr>
                        <w:t>i</w:t>
                      </w:r>
                      <w:r>
                        <w:rPr>
                          <w:w w:val="101"/>
                        </w:rPr>
                        <w:t>r</w:t>
                      </w:r>
                      <w:r>
                        <w:rPr>
                          <w:spacing w:val="-1"/>
                          <w:w w:val="102"/>
                        </w:rPr>
                        <w:t>o</w:t>
                      </w:r>
                      <w:r>
                        <w:rPr>
                          <w:spacing w:val="-1"/>
                          <w:w w:val="91"/>
                        </w:rPr>
                        <w:t>n</w:t>
                      </w:r>
                      <w:r>
                        <w:rPr>
                          <w:spacing w:val="-1"/>
                          <w:w w:val="92"/>
                        </w:rPr>
                        <w:t>m</w:t>
                      </w:r>
                      <w:r>
                        <w:rPr>
                          <w:w w:val="87"/>
                        </w:rPr>
                        <w:t>e</w:t>
                      </w:r>
                      <w:r>
                        <w:rPr>
                          <w:spacing w:val="-1"/>
                          <w:w w:val="91"/>
                        </w:rPr>
                        <w:t>n</w:t>
                      </w:r>
                      <w:r>
                        <w:rPr>
                          <w:spacing w:val="-1"/>
                          <w:w w:val="84"/>
                        </w:rPr>
                        <w:t>t</w:t>
                      </w:r>
                      <w:r>
                        <w:rPr>
                          <w:w w:val="81"/>
                        </w:rPr>
                        <w:t>a</w:t>
                      </w:r>
                      <w:r>
                        <w:rPr>
                          <w:w w:val="74"/>
                        </w:rPr>
                        <w:t>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1"/>
                          <w:w w:val="122"/>
                        </w:rPr>
                        <w:t>O</w:t>
                      </w:r>
                      <w:r>
                        <w:rPr>
                          <w:spacing w:val="-1"/>
                          <w:w w:val="89"/>
                        </w:rPr>
                        <w:t>pp</w:t>
                      </w:r>
                      <w:r>
                        <w:rPr>
                          <w:spacing w:val="-1"/>
                          <w:w w:val="102"/>
                        </w:rPr>
                        <w:t>o</w:t>
                      </w:r>
                      <w:r>
                        <w:rPr>
                          <w:spacing w:val="-2"/>
                          <w:w w:val="101"/>
                        </w:rPr>
                        <w:t>r</w:t>
                      </w:r>
                      <w:r>
                        <w:rPr>
                          <w:spacing w:val="-1"/>
                          <w:w w:val="84"/>
                        </w:rPr>
                        <w:t>t</w:t>
                      </w:r>
                      <w:r>
                        <w:rPr>
                          <w:spacing w:val="-1"/>
                          <w:w w:val="91"/>
                        </w:rPr>
                        <w:t>un</w:t>
                      </w:r>
                      <w:r>
                        <w:rPr>
                          <w:w w:val="76"/>
                        </w:rPr>
                        <w:t>i</w:t>
                      </w:r>
                      <w:r>
                        <w:rPr>
                          <w:spacing w:val="-1"/>
                          <w:w w:val="84"/>
                        </w:rPr>
                        <w:t>t</w:t>
                      </w:r>
                      <w:r>
                        <w:rPr>
                          <w:w w:val="88"/>
                        </w:rPr>
                        <w:t>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1"/>
                          <w:w w:val="67"/>
                        </w:rPr>
                        <w:t>f</w:t>
                      </w:r>
                      <w:r>
                        <w:rPr>
                          <w:spacing w:val="-1"/>
                          <w:w w:val="102"/>
                        </w:rPr>
                        <w:t>o</w:t>
                      </w:r>
                      <w:r>
                        <w:rPr>
                          <w:w w:val="101"/>
                        </w:rPr>
                        <w:t>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w w:val="87"/>
                        </w:rPr>
                        <w:t>e</w:t>
                      </w:r>
                      <w:r>
                        <w:rPr>
                          <w:w w:val="81"/>
                        </w:rPr>
                        <w:t>a</w:t>
                      </w:r>
                      <w:r>
                        <w:rPr>
                          <w:w w:val="88"/>
                        </w:rPr>
                        <w:t>c</w:t>
                      </w:r>
                      <w:r>
                        <w:rPr>
                          <w:w w:val="91"/>
                        </w:rPr>
                        <w:t>h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1"/>
                          <w:w w:val="122"/>
                        </w:rPr>
                        <w:t>N</w:t>
                      </w:r>
                      <w:r>
                        <w:rPr>
                          <w:spacing w:val="-3"/>
                          <w:w w:val="118"/>
                        </w:rPr>
                        <w:t>C</w:t>
                      </w:r>
                      <w:r>
                        <w:rPr>
                          <w:w w:val="113"/>
                        </w:rPr>
                        <w:t>A</w:t>
                      </w:r>
                      <w:r>
                        <w:rPr>
                          <w:w w:val="59"/>
                        </w:rPr>
                        <w:t>.</w:t>
                      </w:r>
                      <w:r>
                        <w:t xml:space="preserve"> 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  <w:w w:val="104"/>
                        </w:rPr>
                        <w:t>T</w:t>
                      </w:r>
                      <w:r>
                        <w:rPr>
                          <w:spacing w:val="-3"/>
                          <w:w w:val="91"/>
                        </w:rPr>
                        <w:t>h</w:t>
                      </w:r>
                      <w:r>
                        <w:rPr>
                          <w:w w:val="87"/>
                        </w:rPr>
                        <w:t xml:space="preserve">e </w:t>
                      </w:r>
                      <w:r>
                        <w:rPr>
                          <w:w w:val="90"/>
                        </w:rPr>
                        <w:t>work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is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expected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to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be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completed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across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England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t>during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2011.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DA495F3" w14:textId="1F6E0B11" w:rsidR="007C08E8" w:rsidRDefault="008773A3">
      <w:pPr>
        <w:pStyle w:val="ListParagraph"/>
        <w:numPr>
          <w:ilvl w:val="1"/>
          <w:numId w:val="84"/>
        </w:numPr>
        <w:tabs>
          <w:tab w:val="left" w:pos="8587"/>
        </w:tabs>
        <w:spacing w:before="144" w:line="237" w:lineRule="auto"/>
        <w:ind w:left="8586" w:right="1629"/>
        <w:jc w:val="both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7152" behindDoc="0" locked="0" layoutInCell="1" allowOverlap="1" wp14:anchorId="62A85B10" wp14:editId="01E73F24">
                <wp:simplePos x="0" y="0"/>
                <wp:positionH relativeFrom="page">
                  <wp:posOffset>1295400</wp:posOffset>
                </wp:positionH>
                <wp:positionV relativeFrom="paragraph">
                  <wp:posOffset>-1289685</wp:posOffset>
                </wp:positionV>
                <wp:extent cx="4029710" cy="5387340"/>
                <wp:effectExtent l="0" t="0" r="0" b="0"/>
                <wp:wrapNone/>
                <wp:docPr id="111487390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9710" cy="538734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0DD0D" w14:textId="77777777" w:rsidR="007C08E8" w:rsidRDefault="008773A3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11"/>
                                <w:tab w:val="left" w:pos="812"/>
                              </w:tabs>
                              <w:spacing w:line="272" w:lineRule="exact"/>
                              <w:ind w:hanging="438"/>
                            </w:pPr>
                            <w:r>
                              <w:rPr>
                                <w:spacing w:val="-1"/>
                                <w:w w:val="90"/>
                              </w:rPr>
                              <w:t>Landscape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  <w:w w:val="90"/>
                              </w:rPr>
                              <w:t>characterisation</w:t>
                            </w:r>
                            <w:proofErr w:type="spellEnd"/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studies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and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strategies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for</w:t>
                            </w:r>
                          </w:p>
                          <w:p w14:paraId="346D14E3" w14:textId="77777777" w:rsidR="007C08E8" w:rsidRDefault="008773A3">
                            <w:pPr>
                              <w:pStyle w:val="BodyText"/>
                              <w:spacing w:before="19"/>
                              <w:ind w:left="811"/>
                            </w:pPr>
                            <w:r>
                              <w:rPr>
                                <w:spacing w:val="-1"/>
                                <w:w w:val="84"/>
                              </w:rPr>
                              <w:t>t</w:t>
                            </w:r>
                            <w:r>
                              <w:rPr>
                                <w:spacing w:val="-1"/>
                                <w:w w:val="91"/>
                              </w:rPr>
                              <w:t>h</w:t>
                            </w:r>
                            <w:r>
                              <w:rPr>
                                <w:w w:val="87"/>
                              </w:rPr>
                              <w:t>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w w:val="91"/>
                              </w:rPr>
                              <w:t>P</w:t>
                            </w:r>
                            <w:r>
                              <w:rPr>
                                <w:w w:val="87"/>
                              </w:rPr>
                              <w:t>e</w:t>
                            </w:r>
                            <w:r>
                              <w:rPr>
                                <w:w w:val="81"/>
                              </w:rPr>
                              <w:t>a</w:t>
                            </w:r>
                            <w:r>
                              <w:rPr>
                                <w:w w:val="95"/>
                              </w:rPr>
                              <w:t>k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22"/>
                              </w:rPr>
                              <w:t>D</w:t>
                            </w:r>
                            <w:r>
                              <w:rPr>
                                <w:w w:val="76"/>
                              </w:rPr>
                              <w:t>i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s</w:t>
                            </w:r>
                            <w:r>
                              <w:rPr>
                                <w:spacing w:val="-1"/>
                                <w:w w:val="84"/>
                              </w:rPr>
                              <w:t>t</w:t>
                            </w:r>
                            <w:r>
                              <w:rPr>
                                <w:w w:val="101"/>
                              </w:rPr>
                              <w:t>r</w:t>
                            </w:r>
                            <w:r>
                              <w:rPr>
                                <w:w w:val="76"/>
                              </w:rPr>
                              <w:t>i</w:t>
                            </w:r>
                            <w:r>
                              <w:rPr>
                                <w:w w:val="88"/>
                              </w:rPr>
                              <w:t>c</w:t>
                            </w:r>
                            <w:r>
                              <w:rPr>
                                <w:w w:val="84"/>
                              </w:rPr>
                              <w:t>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w w:val="81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w w:val="91"/>
                              </w:rPr>
                              <w:t>n</w:t>
                            </w:r>
                            <w:r>
                              <w:rPr>
                                <w:w w:val="91"/>
                              </w:rPr>
                              <w:t>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4"/>
                              </w:rPr>
                              <w:t>t</w:t>
                            </w:r>
                            <w:r>
                              <w:rPr>
                                <w:spacing w:val="-1"/>
                                <w:w w:val="91"/>
                              </w:rPr>
                              <w:t>h</w:t>
                            </w:r>
                            <w:r>
                              <w:rPr>
                                <w:w w:val="87"/>
                              </w:rPr>
                              <w:t>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6"/>
                              </w:rPr>
                              <w:t>L</w:t>
                            </w:r>
                            <w:r>
                              <w:rPr>
                                <w:w w:val="76"/>
                              </w:rPr>
                              <w:t>i</w:t>
                            </w:r>
                            <w:r>
                              <w:rPr>
                                <w:spacing w:val="-1"/>
                                <w:w w:val="91"/>
                              </w:rPr>
                              <w:t>n</w:t>
                            </w:r>
                            <w:r>
                              <w:rPr>
                                <w:w w:val="88"/>
                              </w:rPr>
                              <w:t>c</w:t>
                            </w:r>
                            <w:r>
                              <w:rPr>
                                <w:spacing w:val="-1"/>
                                <w:w w:val="102"/>
                              </w:rPr>
                              <w:t>o</w:t>
                            </w:r>
                            <w:r>
                              <w:rPr>
                                <w:w w:val="74"/>
                              </w:rPr>
                              <w:t>l</w:t>
                            </w:r>
                            <w:r>
                              <w:rPr>
                                <w:spacing w:val="-1"/>
                                <w:w w:val="91"/>
                              </w:rPr>
                              <w:t>n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s</w:t>
                            </w:r>
                            <w:r>
                              <w:rPr>
                                <w:spacing w:val="-1"/>
                                <w:w w:val="91"/>
                              </w:rPr>
                              <w:t>h</w:t>
                            </w:r>
                            <w:r>
                              <w:rPr>
                                <w:w w:val="76"/>
                              </w:rPr>
                              <w:t>i</w:t>
                            </w:r>
                            <w:r>
                              <w:rPr>
                                <w:w w:val="101"/>
                              </w:rPr>
                              <w:t>r</w:t>
                            </w:r>
                            <w:r>
                              <w:rPr>
                                <w:w w:val="87"/>
                              </w:rPr>
                              <w:t>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22"/>
                              </w:rPr>
                              <w:t>W</w:t>
                            </w:r>
                            <w:r>
                              <w:rPr>
                                <w:spacing w:val="-1"/>
                                <w:w w:val="102"/>
                              </w:rPr>
                              <w:t>o</w:t>
                            </w:r>
                            <w:r>
                              <w:rPr>
                                <w:w w:val="74"/>
                              </w:rPr>
                              <w:t>l</w:t>
                            </w:r>
                            <w:r>
                              <w:rPr>
                                <w:w w:val="91"/>
                              </w:rPr>
                              <w:t>d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s</w:t>
                            </w:r>
                            <w:r>
                              <w:rPr>
                                <w:w w:val="59"/>
                              </w:rPr>
                              <w:t>.</w:t>
                            </w:r>
                          </w:p>
                          <w:p w14:paraId="57C72826" w14:textId="4F6F3C6B" w:rsidR="007C08E8" w:rsidRDefault="008773A3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11"/>
                                <w:tab w:val="left" w:pos="812"/>
                                <w:tab w:val="left" w:pos="2671"/>
                              </w:tabs>
                              <w:spacing w:before="195" w:line="259" w:lineRule="auto"/>
                              <w:ind w:right="157"/>
                            </w:pPr>
                            <w:r>
                              <w:rPr>
                                <w:w w:val="90"/>
                              </w:rPr>
                              <w:t>The</w:t>
                            </w:r>
                            <w:r>
                              <w:rPr>
                                <w:spacing w:val="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East</w:t>
                            </w:r>
                            <w:r>
                              <w:rPr>
                                <w:spacing w:val="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Midlands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Landscape</w:t>
                            </w:r>
                            <w:r>
                              <w:rPr>
                                <w:spacing w:val="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Character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Assessment.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The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aim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of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the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East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Midlands Landscape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Character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 xml:space="preserve">Assessment (EMLCA) is to increase </w:t>
                            </w:r>
                            <w:r>
                              <w:rPr>
                                <w:w w:val="95"/>
                              </w:rPr>
                              <w:t>understanding of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the</w:t>
                            </w:r>
                            <w:r>
                              <w:rPr>
                                <w:spacing w:val="1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area’s</w:t>
                            </w:r>
                            <w:r>
                              <w:rPr>
                                <w:spacing w:val="1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varied</w:t>
                            </w:r>
                            <w:r>
                              <w:rPr>
                                <w:spacing w:val="1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landscape,</w:t>
                            </w:r>
                            <w:r>
                              <w:rPr>
                                <w:spacing w:val="1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including</w:t>
                            </w:r>
                            <w:r>
                              <w:rPr>
                                <w:spacing w:val="1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its</w:t>
                            </w:r>
                            <w:r>
                              <w:rPr>
                                <w:spacing w:val="1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seascapes,</w:t>
                            </w:r>
                            <w:r>
                              <w:rPr>
                                <w:spacing w:val="1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by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identifying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distinctive,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rare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or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special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characteristics.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EMLCA</w:t>
                            </w:r>
                            <w:r>
                              <w:rPr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presents</w:t>
                            </w:r>
                            <w:r>
                              <w:rPr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objective,</w:t>
                            </w:r>
                            <w:r>
                              <w:rPr>
                                <w:spacing w:val="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non-technical</w:t>
                            </w:r>
                            <w:r>
                              <w:rPr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descriptions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of each of the 31 East Midlands landscape character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types. At a strategic level it describes the major forces</w:t>
                            </w:r>
                            <w:r>
                              <w:rPr>
                                <w:spacing w:val="-6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for change that the East Midlands landscapes are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experiencing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and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where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these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are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being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experienced.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It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may be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particularly useful for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cross-border issues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between counties, or where finer-grained character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assessment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has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not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been</w:t>
                            </w:r>
                            <w:r>
                              <w:rPr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carried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out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or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been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carried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out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less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recently.</w:t>
                            </w:r>
                            <w:r>
                              <w:rPr>
                                <w:w w:val="90"/>
                              </w:rPr>
                              <w:tab/>
                            </w:r>
                            <w:r>
                              <w:rPr>
                                <w:w w:val="95"/>
                              </w:rPr>
                              <w:t>Associated with this, Woodland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Opportunity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Mapping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was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also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carried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out,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and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can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be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used to identify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Regional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Landscape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Character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Types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(RLCTs) where woodland creation and biomass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planting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would</w:t>
                            </w:r>
                            <w:r>
                              <w:rPr>
                                <w:spacing w:val="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be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in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keeping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with</w:t>
                            </w:r>
                            <w:r>
                              <w:rPr>
                                <w:spacing w:val="2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landscape</w:t>
                            </w:r>
                            <w:r>
                              <w:rPr>
                                <w:spacing w:val="1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character..</w:t>
                            </w:r>
                            <w:r>
                              <w:rPr>
                                <w:spacing w:val="-5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These reports and maps can be found at:</w:t>
                            </w:r>
                            <w:r>
                              <w:rPr>
                                <w:spacing w:val="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http://www.naturalengland.org.uk/regions/east_midland</w:t>
                            </w:r>
                            <w:r>
                              <w:rPr>
                                <w:spacing w:val="-5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s/</w:t>
                            </w:r>
                            <w:proofErr w:type="spellStart"/>
                            <w:r>
                              <w:rPr>
                                <w:w w:val="95"/>
                              </w:rPr>
                              <w:t>ourwork</w:t>
                            </w:r>
                            <w:proofErr w:type="spellEnd"/>
                            <w:r>
                              <w:rPr>
                                <w:w w:val="95"/>
                              </w:rPr>
                              <w:t>/characterassessment.aspx</w:t>
                            </w:r>
                          </w:p>
                          <w:p w14:paraId="0E5C11EC" w14:textId="77777777" w:rsidR="007C08E8" w:rsidRDefault="008773A3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811"/>
                                <w:tab w:val="left" w:pos="812"/>
                              </w:tabs>
                              <w:spacing w:before="149" w:line="259" w:lineRule="auto"/>
                              <w:ind w:right="110"/>
                            </w:pPr>
                            <w:r>
                              <w:rPr>
                                <w:w w:val="90"/>
                              </w:rPr>
                              <w:t>National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Character Area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profiles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These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identify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at a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broader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scale to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the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regional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work,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distinctive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or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special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characteristics of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landscapes across England,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and</w:t>
                            </w:r>
                            <w:r>
                              <w:rPr>
                                <w:spacing w:val="-5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may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be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particularly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useful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for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dealing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with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cross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A85B10" id="Text Box 17" o:spid="_x0000_s1498" type="#_x0000_t202" style="position:absolute;left:0;text-align:left;margin-left:102pt;margin-top:-101.55pt;width:317.3pt;height:424.2pt;z-index:158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" fillcolor="#d9d9d9" strokeweight=".16917mm">
                <v:textbox inset="0,0,0,0">
                  <w:txbxContent>
                    <w:p w14:paraId="5540DD0D" w14:textId="77777777" w:rsidR="007C08E8" w:rsidRDefault="008773A3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811"/>
                          <w:tab w:val="left" w:pos="812"/>
                        </w:tabs>
                        <w:spacing w:line="272" w:lineRule="exact"/>
                        <w:ind w:hanging="438"/>
                      </w:pPr>
                      <w:r>
                        <w:rPr>
                          <w:spacing w:val="-1"/>
                          <w:w w:val="90"/>
                        </w:rPr>
                        <w:t>Landscape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1"/>
                          <w:w w:val="90"/>
                        </w:rPr>
                        <w:t>characterisation</w:t>
                      </w:r>
                      <w:proofErr w:type="spellEnd"/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studies</w:t>
                      </w:r>
                      <w:r>
                        <w:rPr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and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strategies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for</w:t>
                      </w:r>
                    </w:p>
                    <w:p w14:paraId="346D14E3" w14:textId="77777777" w:rsidR="007C08E8" w:rsidRDefault="008773A3">
                      <w:pPr>
                        <w:pStyle w:val="BodyText"/>
                        <w:spacing w:before="19"/>
                        <w:ind w:left="811"/>
                      </w:pPr>
                      <w:r>
                        <w:rPr>
                          <w:spacing w:val="-1"/>
                          <w:w w:val="84"/>
                        </w:rPr>
                        <w:t>t</w:t>
                      </w:r>
                      <w:r>
                        <w:rPr>
                          <w:spacing w:val="-1"/>
                          <w:w w:val="91"/>
                        </w:rPr>
                        <w:t>h</w:t>
                      </w:r>
                      <w:r>
                        <w:rPr>
                          <w:w w:val="87"/>
                        </w:rPr>
                        <w:t>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w w:val="91"/>
                        </w:rPr>
                        <w:t>P</w:t>
                      </w:r>
                      <w:r>
                        <w:rPr>
                          <w:w w:val="87"/>
                        </w:rPr>
                        <w:t>e</w:t>
                      </w:r>
                      <w:r>
                        <w:rPr>
                          <w:w w:val="81"/>
                        </w:rPr>
                        <w:t>a</w:t>
                      </w:r>
                      <w:r>
                        <w:rPr>
                          <w:w w:val="95"/>
                        </w:rPr>
                        <w:t>k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1"/>
                          <w:w w:val="122"/>
                        </w:rPr>
                        <w:t>D</w:t>
                      </w:r>
                      <w:r>
                        <w:rPr>
                          <w:w w:val="76"/>
                        </w:rPr>
                        <w:t>i</w:t>
                      </w:r>
                      <w:r>
                        <w:rPr>
                          <w:spacing w:val="-2"/>
                          <w:w w:val="95"/>
                        </w:rPr>
                        <w:t>s</w:t>
                      </w:r>
                      <w:r>
                        <w:rPr>
                          <w:spacing w:val="-1"/>
                          <w:w w:val="84"/>
                        </w:rPr>
                        <w:t>t</w:t>
                      </w:r>
                      <w:r>
                        <w:rPr>
                          <w:w w:val="101"/>
                        </w:rPr>
                        <w:t>r</w:t>
                      </w:r>
                      <w:r>
                        <w:rPr>
                          <w:w w:val="76"/>
                        </w:rPr>
                        <w:t>i</w:t>
                      </w:r>
                      <w:r>
                        <w:rPr>
                          <w:w w:val="88"/>
                        </w:rPr>
                        <w:t>c</w:t>
                      </w:r>
                      <w:r>
                        <w:rPr>
                          <w:w w:val="84"/>
                        </w:rPr>
                        <w:t>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w w:val="81"/>
                        </w:rPr>
                        <w:t>a</w:t>
                      </w:r>
                      <w:r>
                        <w:rPr>
                          <w:spacing w:val="-1"/>
                          <w:w w:val="91"/>
                        </w:rPr>
                        <w:t>n</w:t>
                      </w:r>
                      <w:r>
                        <w:rPr>
                          <w:w w:val="91"/>
                        </w:rPr>
                        <w:t>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1"/>
                          <w:w w:val="84"/>
                        </w:rPr>
                        <w:t>t</w:t>
                      </w:r>
                      <w:r>
                        <w:rPr>
                          <w:spacing w:val="-1"/>
                          <w:w w:val="91"/>
                        </w:rPr>
                        <w:t>h</w:t>
                      </w:r>
                      <w:r>
                        <w:rPr>
                          <w:w w:val="87"/>
                        </w:rPr>
                        <w:t>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1"/>
                          <w:w w:val="96"/>
                        </w:rPr>
                        <w:t>L</w:t>
                      </w:r>
                      <w:r>
                        <w:rPr>
                          <w:w w:val="76"/>
                        </w:rPr>
                        <w:t>i</w:t>
                      </w:r>
                      <w:r>
                        <w:rPr>
                          <w:spacing w:val="-1"/>
                          <w:w w:val="91"/>
                        </w:rPr>
                        <w:t>n</w:t>
                      </w:r>
                      <w:r>
                        <w:rPr>
                          <w:w w:val="88"/>
                        </w:rPr>
                        <w:t>c</w:t>
                      </w:r>
                      <w:r>
                        <w:rPr>
                          <w:spacing w:val="-1"/>
                          <w:w w:val="102"/>
                        </w:rPr>
                        <w:t>o</w:t>
                      </w:r>
                      <w:r>
                        <w:rPr>
                          <w:w w:val="74"/>
                        </w:rPr>
                        <w:t>l</w:t>
                      </w:r>
                      <w:r>
                        <w:rPr>
                          <w:spacing w:val="-1"/>
                          <w:w w:val="91"/>
                        </w:rPr>
                        <w:t>n</w:t>
                      </w:r>
                      <w:r>
                        <w:rPr>
                          <w:spacing w:val="-2"/>
                          <w:w w:val="95"/>
                        </w:rPr>
                        <w:t>s</w:t>
                      </w:r>
                      <w:r>
                        <w:rPr>
                          <w:spacing w:val="-1"/>
                          <w:w w:val="91"/>
                        </w:rPr>
                        <w:t>h</w:t>
                      </w:r>
                      <w:r>
                        <w:rPr>
                          <w:w w:val="76"/>
                        </w:rPr>
                        <w:t>i</w:t>
                      </w:r>
                      <w:r>
                        <w:rPr>
                          <w:w w:val="101"/>
                        </w:rPr>
                        <w:t>r</w:t>
                      </w:r>
                      <w:r>
                        <w:rPr>
                          <w:w w:val="87"/>
                        </w:rPr>
                        <w:t>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1"/>
                          <w:w w:val="122"/>
                        </w:rPr>
                        <w:t>W</w:t>
                      </w:r>
                      <w:r>
                        <w:rPr>
                          <w:spacing w:val="-1"/>
                          <w:w w:val="102"/>
                        </w:rPr>
                        <w:t>o</w:t>
                      </w:r>
                      <w:r>
                        <w:rPr>
                          <w:w w:val="74"/>
                        </w:rPr>
                        <w:t>l</w:t>
                      </w:r>
                      <w:r>
                        <w:rPr>
                          <w:w w:val="91"/>
                        </w:rPr>
                        <w:t>d</w:t>
                      </w:r>
                      <w:r>
                        <w:rPr>
                          <w:spacing w:val="-2"/>
                          <w:w w:val="95"/>
                        </w:rPr>
                        <w:t>s</w:t>
                      </w:r>
                      <w:r>
                        <w:rPr>
                          <w:w w:val="59"/>
                        </w:rPr>
                        <w:t>.</w:t>
                      </w:r>
                    </w:p>
                    <w:p w14:paraId="57C72826" w14:textId="4F6F3C6B" w:rsidR="007C08E8" w:rsidRDefault="008773A3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811"/>
                          <w:tab w:val="left" w:pos="812"/>
                          <w:tab w:val="left" w:pos="2671"/>
                        </w:tabs>
                        <w:spacing w:before="195" w:line="259" w:lineRule="auto"/>
                        <w:ind w:right="157"/>
                      </w:pPr>
                      <w:r>
                        <w:rPr>
                          <w:w w:val="90"/>
                        </w:rPr>
                        <w:t>The</w:t>
                      </w:r>
                      <w:r>
                        <w:rPr>
                          <w:spacing w:val="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East</w:t>
                      </w:r>
                      <w:r>
                        <w:rPr>
                          <w:spacing w:val="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Midlands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Landscape</w:t>
                      </w:r>
                      <w:r>
                        <w:rPr>
                          <w:spacing w:val="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Character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Assessment.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The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aim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of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the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East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Midlands Landscape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Character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5"/>
                        </w:rPr>
                        <w:t xml:space="preserve">Assessment (EMLCA) is to increase </w:t>
                      </w:r>
                      <w:r>
                        <w:rPr>
                          <w:w w:val="95"/>
                        </w:rPr>
                        <w:t>understanding of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the</w:t>
                      </w:r>
                      <w:r>
                        <w:rPr>
                          <w:spacing w:val="1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area’s</w:t>
                      </w:r>
                      <w:r>
                        <w:rPr>
                          <w:spacing w:val="1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varied</w:t>
                      </w:r>
                      <w:r>
                        <w:rPr>
                          <w:spacing w:val="1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landscape,</w:t>
                      </w:r>
                      <w:r>
                        <w:rPr>
                          <w:spacing w:val="1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including</w:t>
                      </w:r>
                      <w:r>
                        <w:rPr>
                          <w:spacing w:val="1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its</w:t>
                      </w:r>
                      <w:r>
                        <w:rPr>
                          <w:spacing w:val="1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seascapes,</w:t>
                      </w:r>
                      <w:r>
                        <w:rPr>
                          <w:spacing w:val="1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by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identifying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distinctive,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rare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or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special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characteristics.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EMLCA</w:t>
                      </w:r>
                      <w:r>
                        <w:rPr>
                          <w:spacing w:val="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presents</w:t>
                      </w:r>
                      <w:r>
                        <w:rPr>
                          <w:spacing w:val="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objective,</w:t>
                      </w:r>
                      <w:r>
                        <w:rPr>
                          <w:spacing w:val="1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non-technical</w:t>
                      </w:r>
                      <w:r>
                        <w:rPr>
                          <w:spacing w:val="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descriptions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of each of the 31 East Midlands landscape character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types. At a strategic level it describes the major forces</w:t>
                      </w:r>
                      <w:r>
                        <w:rPr>
                          <w:spacing w:val="-6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for change that the East Midlands landscapes are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experiencing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and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where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these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are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being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experienced.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It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may be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particularly useful for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cross-border issues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between counties, or where finer-grained character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assessment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has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not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been</w:t>
                      </w:r>
                      <w:r>
                        <w:rPr>
                          <w:spacing w:val="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carried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out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or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been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carried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out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less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recently.</w:t>
                      </w:r>
                      <w:r>
                        <w:rPr>
                          <w:w w:val="90"/>
                        </w:rPr>
                        <w:tab/>
                      </w:r>
                      <w:r>
                        <w:rPr>
                          <w:w w:val="95"/>
                        </w:rPr>
                        <w:t>Associated with this, Woodland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Opportunity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Mapping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was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also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carried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out,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and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can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be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used to identify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Regional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Landscape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Character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Types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(RLCTs) where woodland creation and biomass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planting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would</w:t>
                      </w:r>
                      <w:r>
                        <w:rPr>
                          <w:spacing w:val="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be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in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keeping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with</w:t>
                      </w:r>
                      <w:r>
                        <w:rPr>
                          <w:spacing w:val="2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landscape</w:t>
                      </w:r>
                      <w:r>
                        <w:rPr>
                          <w:spacing w:val="19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character..</w:t>
                      </w:r>
                      <w:r>
                        <w:rPr>
                          <w:spacing w:val="-59"/>
                          <w:w w:val="8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These reports and maps can be found at:</w:t>
                      </w:r>
                      <w:r>
                        <w:rPr>
                          <w:spacing w:val="1"/>
                          <w:w w:val="9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http://www.naturalengland.org.uk/regions/east_midland</w:t>
                      </w:r>
                      <w:r>
                        <w:rPr>
                          <w:spacing w:val="-59"/>
                          <w:w w:val="8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s/</w:t>
                      </w:r>
                      <w:proofErr w:type="spellStart"/>
                      <w:r>
                        <w:rPr>
                          <w:w w:val="95"/>
                        </w:rPr>
                        <w:t>ourwork</w:t>
                      </w:r>
                      <w:proofErr w:type="spellEnd"/>
                      <w:r>
                        <w:rPr>
                          <w:w w:val="95"/>
                        </w:rPr>
                        <w:t>/characterassessment.aspx</w:t>
                      </w:r>
                    </w:p>
                    <w:p w14:paraId="0E5C11EC" w14:textId="77777777" w:rsidR="007C08E8" w:rsidRDefault="008773A3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811"/>
                          <w:tab w:val="left" w:pos="812"/>
                        </w:tabs>
                        <w:spacing w:before="149" w:line="259" w:lineRule="auto"/>
                        <w:ind w:right="110"/>
                      </w:pPr>
                      <w:r>
                        <w:rPr>
                          <w:w w:val="90"/>
                        </w:rPr>
                        <w:t>National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Character Area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profiles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These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identify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at a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broader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scale to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the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regional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work,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distinctive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or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special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characteristics of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landscapes across England,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and</w:t>
                      </w:r>
                      <w:r>
                        <w:rPr>
                          <w:spacing w:val="-59"/>
                          <w:w w:val="85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may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be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particularly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useful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for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dealing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with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cross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90"/>
          <w:sz w:val="24"/>
        </w:rPr>
        <w:t>The following box provides guidance on the consideration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of the historic environment in relation to location-specific</w:t>
      </w:r>
      <w:r>
        <w:rPr>
          <w:spacing w:val="-63"/>
          <w:w w:val="90"/>
          <w:sz w:val="24"/>
        </w:rPr>
        <w:t xml:space="preserve"> </w:t>
      </w:r>
      <w:r>
        <w:rPr>
          <w:w w:val="95"/>
          <w:sz w:val="24"/>
        </w:rPr>
        <w:t>policies.</w:t>
      </w:r>
    </w:p>
    <w:p w14:paraId="3E19620B" w14:textId="77777777" w:rsidR="007C08E8" w:rsidRDefault="007C08E8">
      <w:pPr>
        <w:pStyle w:val="BodyText"/>
        <w:rPr>
          <w:sz w:val="20"/>
        </w:rPr>
      </w:pPr>
    </w:p>
    <w:p w14:paraId="6ED326DF" w14:textId="6E200EAA" w:rsidR="007C08E8" w:rsidRDefault="008773A3">
      <w:pPr>
        <w:pStyle w:val="BodyText"/>
        <w:spacing w:before="9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5840" behindDoc="1" locked="0" layoutInCell="1" allowOverlap="1" wp14:anchorId="6FBA51CC" wp14:editId="327C85A6">
                <wp:simplePos x="0" y="0"/>
                <wp:positionH relativeFrom="page">
                  <wp:posOffset>5934075</wp:posOffset>
                </wp:positionH>
                <wp:positionV relativeFrom="paragraph">
                  <wp:posOffset>129540</wp:posOffset>
                </wp:positionV>
                <wp:extent cx="4051300" cy="3188335"/>
                <wp:effectExtent l="0" t="0" r="0" b="0"/>
                <wp:wrapTopAndBottom/>
                <wp:docPr id="186668844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0" cy="318833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6846F1" w14:textId="77777777" w:rsidR="007C08E8" w:rsidRDefault="008773A3">
                            <w:pPr>
                              <w:pStyle w:val="BodyText"/>
                              <w:spacing w:line="248" w:lineRule="exact"/>
                              <w:ind w:left="103"/>
                            </w:pPr>
                            <w:r>
                              <w:rPr>
                                <w:spacing w:val="-1"/>
                                <w:w w:val="105"/>
                              </w:rPr>
                              <w:t>Location-specific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>policies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and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the</w:t>
                            </w:r>
                            <w:r>
                              <w:rPr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Historic</w:t>
                            </w:r>
                          </w:p>
                          <w:p w14:paraId="2E76514F" w14:textId="77777777" w:rsidR="007C08E8" w:rsidRDefault="008773A3">
                            <w:pPr>
                              <w:pStyle w:val="BodyText"/>
                              <w:spacing w:line="278" w:lineRule="exact"/>
                              <w:ind w:left="103"/>
                            </w:pPr>
                            <w:r>
                              <w:rPr>
                                <w:w w:val="110"/>
                              </w:rPr>
                              <w:t>Environment</w:t>
                            </w:r>
                          </w:p>
                          <w:p w14:paraId="0C1A21AA" w14:textId="77777777" w:rsidR="007C08E8" w:rsidRDefault="008773A3">
                            <w:pPr>
                              <w:pStyle w:val="BodyText"/>
                              <w:ind w:left="103" w:right="91"/>
                            </w:pPr>
                            <w:r>
                              <w:rPr>
                                <w:w w:val="90"/>
                              </w:rPr>
                              <w:t>Policy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HE1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of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PPS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5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Planning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for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the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Historic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Environment,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2010,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sets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out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the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broad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principles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to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be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considered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with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regard to measures to mitigate or adapt to the effects of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climate change, which would include renewable energy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schemes.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Historic</w:t>
                            </w:r>
                            <w:r>
                              <w:rPr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environment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considerations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should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be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addressed in criteria-based policies; however, in cases where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local authorities decide to opt for location-specific policies,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whether specific site allocations or broad locations, in order to</w:t>
                            </w:r>
                            <w:r>
                              <w:rPr>
                                <w:spacing w:val="-6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try and assess the deployable potential for standalone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renewable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and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low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carbon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schemes,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as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opposed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to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the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technical potential outlined in Chapter 4, the follow matters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should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be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considered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as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part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of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the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evidence base in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order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to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make an assessment of the sensitivity of the heritage assets in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area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change: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A51CC" id="Text Box 16" o:spid="_x0000_s1499" type="#_x0000_t202" style="position:absolute;margin-left:467.25pt;margin-top:10.2pt;width:319pt;height:251.05pt;z-index:-15600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" fillcolor="#d9d9d9" strokeweight=".16917mm">
                <v:textbox inset="0,0,0,0">
                  <w:txbxContent>
                    <w:p w14:paraId="0F6846F1" w14:textId="77777777" w:rsidR="007C08E8" w:rsidRDefault="008773A3">
                      <w:pPr>
                        <w:pStyle w:val="BodyText"/>
                        <w:spacing w:line="248" w:lineRule="exact"/>
                        <w:ind w:left="103"/>
                      </w:pPr>
                      <w:r>
                        <w:rPr>
                          <w:spacing w:val="-1"/>
                          <w:w w:val="105"/>
                        </w:rPr>
                        <w:t>Location-specific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spacing w:val="-1"/>
                          <w:w w:val="105"/>
                        </w:rPr>
                        <w:t>policies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and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the</w:t>
                      </w:r>
                      <w:r>
                        <w:rPr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Historic</w:t>
                      </w:r>
                    </w:p>
                    <w:p w14:paraId="2E76514F" w14:textId="77777777" w:rsidR="007C08E8" w:rsidRDefault="008773A3">
                      <w:pPr>
                        <w:pStyle w:val="BodyText"/>
                        <w:spacing w:line="278" w:lineRule="exact"/>
                        <w:ind w:left="103"/>
                      </w:pPr>
                      <w:r>
                        <w:rPr>
                          <w:w w:val="110"/>
                        </w:rPr>
                        <w:t>Environment</w:t>
                      </w:r>
                    </w:p>
                    <w:p w14:paraId="0C1A21AA" w14:textId="77777777" w:rsidR="007C08E8" w:rsidRDefault="008773A3">
                      <w:pPr>
                        <w:pStyle w:val="BodyText"/>
                        <w:ind w:left="103" w:right="91"/>
                      </w:pPr>
                      <w:r>
                        <w:rPr>
                          <w:w w:val="90"/>
                        </w:rPr>
                        <w:t>Policy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HE1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of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PPS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5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Planning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for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the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Historic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Environment,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2010,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sets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out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the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broad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principles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to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be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considered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with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regard to measures to mitigate or adapt to the effects of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climate change, which would include renewable energy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schemes.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Historic</w:t>
                      </w:r>
                      <w:r>
                        <w:rPr>
                          <w:spacing w:val="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environment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considerations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should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be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addressed in criteria-based policies; however, in cases where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local authorities decide to opt for location-specific policies,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whether specific site allocations or broad locations, in order to</w:t>
                      </w:r>
                      <w:r>
                        <w:rPr>
                          <w:spacing w:val="-6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try and assess the deployable potential for standalone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renewable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and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low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carbon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schemes,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as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opposed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to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the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technical potential outlined in Chapter 4, the follow matters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should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be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considered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as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part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of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the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evidence base in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order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to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make an assessment of the sensitivity of the heritage assets in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the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area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to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change: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58721EA" w14:textId="77777777" w:rsidR="007C08E8" w:rsidRDefault="007C08E8">
      <w:pPr>
        <w:rPr>
          <w:sz w:val="13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1C2CCCE0" w14:textId="77777777" w:rsidR="007C08E8" w:rsidRDefault="007C08E8">
      <w:pPr>
        <w:pStyle w:val="BodyText"/>
        <w:spacing w:before="4"/>
        <w:rPr>
          <w:sz w:val="27"/>
        </w:rPr>
      </w:pPr>
    </w:p>
    <w:p w14:paraId="7DBC700F" w14:textId="2175C76B" w:rsidR="007C08E8" w:rsidRDefault="008773A3">
      <w:pPr>
        <w:pStyle w:val="BodyText"/>
        <w:ind w:left="844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59E0E8E8" wp14:editId="7FE2236B">
                <wp:extent cx="4051300" cy="713740"/>
                <wp:effectExtent l="9525" t="9525" r="6350" b="10160"/>
                <wp:docPr id="107231520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0" cy="71374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B6037" w14:textId="77777777" w:rsidR="007C08E8" w:rsidRDefault="008773A3">
                            <w:pPr>
                              <w:pStyle w:val="BodyText"/>
                              <w:spacing w:line="248" w:lineRule="exact"/>
                              <w:ind w:left="103"/>
                            </w:pPr>
                            <w:r>
                              <w:rPr>
                                <w:w w:val="90"/>
                              </w:rPr>
                              <w:t>Historic</w:t>
                            </w:r>
                            <w:r>
                              <w:rPr>
                                <w:spacing w:val="2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Environment</w:t>
                            </w:r>
                          </w:p>
                          <w:p w14:paraId="7FE6DA72" w14:textId="024CB157" w:rsidR="007C08E8" w:rsidRDefault="008773A3">
                            <w:pPr>
                              <w:ind w:left="103"/>
                              <w:rPr>
                                <w:sz w:val="24"/>
                              </w:rPr>
                            </w:pPr>
                            <w:r w:rsidRPr="001D47B8">
                              <w:rPr>
                                <w:color w:val="252525"/>
                                <w:w w:val="85"/>
                              </w:rPr>
                              <w:t>http://www.helm.org.uk/server/show/nav.19691</w:t>
                            </w:r>
                            <w:r w:rsidRPr="001D47B8">
                              <w:rPr>
                                <w:color w:val="252525"/>
                                <w:w w:val="85"/>
                                <w:sz w:val="24"/>
                              </w:rPr>
                              <w:t>.</w:t>
                            </w:r>
                            <w:r w:rsidRPr="001D47B8">
                              <w:rPr>
                                <w:color w:val="252525"/>
                                <w:spacing w:val="23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4"/>
                              </w:rPr>
                              <w:t>There</w:t>
                            </w:r>
                            <w:r>
                              <w:rPr>
                                <w:spacing w:val="23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4"/>
                              </w:rPr>
                              <w:t>is</w:t>
                            </w:r>
                            <w:r>
                              <w:rPr>
                                <w:spacing w:val="20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24"/>
                              </w:rPr>
                              <w:t>also</w:t>
                            </w:r>
                            <w:r>
                              <w:rPr>
                                <w:spacing w:val="-59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4"/>
                              </w:rPr>
                              <w:t>guidance</w:t>
                            </w:r>
                            <w:r>
                              <w:rPr>
                                <w:spacing w:val="-8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spacing w:val="-11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spacing w:val="-8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4"/>
                              </w:rPr>
                              <w:t>PPS</w:t>
                            </w:r>
                            <w:r>
                              <w:rPr>
                                <w:spacing w:val="-8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4"/>
                              </w:rPr>
                              <w:t>5</w:t>
                            </w:r>
                            <w:r>
                              <w:rPr>
                                <w:spacing w:val="-9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4"/>
                              </w:rPr>
                              <w:t>Practice</w:t>
                            </w:r>
                            <w:r>
                              <w:rPr>
                                <w:spacing w:val="-8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4"/>
                              </w:rPr>
                              <w:t>Guide.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9E0E8E8" id="Text Box 15" o:spid="_x0000_s1500" type="#_x0000_t202" style="width:319pt;height:5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" fillcolor="#d9d9d9" strokeweight=".16917mm">
                <v:textbox inset="0,0,0,0">
                  <w:txbxContent>
                    <w:p w14:paraId="0B3B6037" w14:textId="77777777" w:rsidR="007C08E8" w:rsidRDefault="008773A3">
                      <w:pPr>
                        <w:pStyle w:val="BodyText"/>
                        <w:spacing w:line="248" w:lineRule="exact"/>
                        <w:ind w:left="103"/>
                      </w:pPr>
                      <w:r>
                        <w:rPr>
                          <w:w w:val="90"/>
                        </w:rPr>
                        <w:t>Historic</w:t>
                      </w:r>
                      <w:r>
                        <w:rPr>
                          <w:spacing w:val="2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Environment</w:t>
                      </w:r>
                    </w:p>
                    <w:p w14:paraId="7FE6DA72" w14:textId="024CB157" w:rsidR="007C08E8" w:rsidRDefault="008773A3">
                      <w:pPr>
                        <w:ind w:left="103"/>
                        <w:rPr>
                          <w:sz w:val="24"/>
                        </w:rPr>
                      </w:pPr>
                      <w:r w:rsidRPr="001D47B8">
                        <w:rPr>
                          <w:color w:val="252525"/>
                          <w:w w:val="85"/>
                        </w:rPr>
                        <w:t>http://www.helm.org.uk/server/show/nav.19691</w:t>
                      </w:r>
                      <w:r w:rsidRPr="001D47B8">
                        <w:rPr>
                          <w:color w:val="252525"/>
                          <w:w w:val="85"/>
                          <w:sz w:val="24"/>
                        </w:rPr>
                        <w:t>.</w:t>
                      </w:r>
                      <w:r w:rsidRPr="001D47B8">
                        <w:rPr>
                          <w:color w:val="252525"/>
                          <w:spacing w:val="23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w w:val="85"/>
                          <w:sz w:val="24"/>
                        </w:rPr>
                        <w:t>There</w:t>
                      </w:r>
                      <w:r>
                        <w:rPr>
                          <w:spacing w:val="23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w w:val="85"/>
                          <w:sz w:val="24"/>
                        </w:rPr>
                        <w:t>is</w:t>
                      </w:r>
                      <w:r>
                        <w:rPr>
                          <w:spacing w:val="20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w w:val="85"/>
                          <w:sz w:val="24"/>
                        </w:rPr>
                        <w:t>also</w:t>
                      </w:r>
                      <w:r>
                        <w:rPr>
                          <w:spacing w:val="-59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w w:val="95"/>
                          <w:sz w:val="24"/>
                        </w:rPr>
                        <w:t>guidance</w:t>
                      </w:r>
                      <w:r>
                        <w:rPr>
                          <w:spacing w:val="-8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w w:val="95"/>
                          <w:sz w:val="24"/>
                        </w:rPr>
                        <w:t>in</w:t>
                      </w:r>
                      <w:r>
                        <w:rPr>
                          <w:spacing w:val="-11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w w:val="95"/>
                          <w:sz w:val="24"/>
                        </w:rPr>
                        <w:t>the</w:t>
                      </w:r>
                      <w:r>
                        <w:rPr>
                          <w:spacing w:val="-8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w w:val="95"/>
                          <w:sz w:val="24"/>
                        </w:rPr>
                        <w:t>PPS</w:t>
                      </w:r>
                      <w:r>
                        <w:rPr>
                          <w:spacing w:val="-8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w w:val="95"/>
                          <w:sz w:val="24"/>
                        </w:rPr>
                        <w:t>5</w:t>
                      </w:r>
                      <w:r>
                        <w:rPr>
                          <w:spacing w:val="-9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w w:val="95"/>
                          <w:sz w:val="24"/>
                        </w:rPr>
                        <w:t>Practice</w:t>
                      </w:r>
                      <w:r>
                        <w:rPr>
                          <w:spacing w:val="-8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w w:val="95"/>
                          <w:sz w:val="24"/>
                        </w:rPr>
                        <w:t>Guide.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123E29D" w14:textId="53AE95C9" w:rsidR="007C08E8" w:rsidRDefault="008773A3">
      <w:pPr>
        <w:pStyle w:val="BodyText"/>
        <w:spacing w:before="56"/>
        <w:ind w:left="865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8176" behindDoc="0" locked="0" layoutInCell="1" allowOverlap="1" wp14:anchorId="446D6561" wp14:editId="09B72FBA">
                <wp:simplePos x="0" y="0"/>
                <wp:positionH relativeFrom="page">
                  <wp:posOffset>1273810</wp:posOffset>
                </wp:positionH>
                <wp:positionV relativeFrom="paragraph">
                  <wp:posOffset>-737235</wp:posOffset>
                </wp:positionV>
                <wp:extent cx="4051300" cy="5366385"/>
                <wp:effectExtent l="0" t="0" r="0" b="0"/>
                <wp:wrapNone/>
                <wp:docPr id="210064261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0" cy="536638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FF05C4" w14:textId="77777777" w:rsidR="007C08E8" w:rsidRDefault="008773A3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61"/>
                                <w:tab w:val="left" w:pos="562"/>
                              </w:tabs>
                              <w:spacing w:line="266" w:lineRule="exact"/>
                              <w:ind w:hanging="426"/>
                            </w:pPr>
                            <w:r>
                              <w:rPr>
                                <w:spacing w:val="-1"/>
                                <w:w w:val="90"/>
                              </w:rPr>
                              <w:t>an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understanding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of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the</w:t>
                            </w:r>
                            <w:r>
                              <w:rPr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number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and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significance</w:t>
                            </w:r>
                            <w:r>
                              <w:rPr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of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the</w:t>
                            </w:r>
                          </w:p>
                          <w:p w14:paraId="548D12F5" w14:textId="77777777" w:rsidR="007C08E8" w:rsidRDefault="008773A3">
                            <w:pPr>
                              <w:pStyle w:val="BodyText"/>
                              <w:ind w:left="561" w:right="344"/>
                            </w:pPr>
                            <w:r>
                              <w:rPr>
                                <w:spacing w:val="-1"/>
                                <w:w w:val="90"/>
                              </w:rPr>
                              <w:t>heritage</w:t>
                            </w:r>
                            <w:r>
                              <w:rPr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assets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in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the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area,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whether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designated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or</w:t>
                            </w:r>
                            <w:r>
                              <w:rPr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not,</w:t>
                            </w:r>
                            <w:r>
                              <w:rPr>
                                <w:spacing w:val="-6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and how they might be affected by development at a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specific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site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or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wider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area,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either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directly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or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indirectly;</w:t>
                            </w:r>
                          </w:p>
                          <w:p w14:paraId="431D2A6E" w14:textId="77777777" w:rsidR="007C08E8" w:rsidRDefault="008773A3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61"/>
                                <w:tab w:val="left" w:pos="562"/>
                              </w:tabs>
                              <w:spacing w:before="1"/>
                              <w:ind w:right="185"/>
                            </w:pPr>
                            <w:r>
                              <w:rPr>
                                <w:w w:val="90"/>
                              </w:rPr>
                              <w:t>consideration of setting issues, in accordance with PPS 5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policies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HE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9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and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HE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10,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including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proximity,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the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effect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of</w:t>
                            </w:r>
                            <w:r>
                              <w:rPr>
                                <w:spacing w:val="-6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topography,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noise,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movement and light,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the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identification</w:t>
                            </w:r>
                            <w:r>
                              <w:rPr>
                                <w:spacing w:val="-5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of important views to and from key designated heritage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assets, particularly registered </w:t>
                            </w:r>
                            <w:r>
                              <w:rPr>
                                <w:w w:val="90"/>
                              </w:rPr>
                              <w:t>parks and gardens, country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houses and churches, and </w:t>
                            </w:r>
                            <w:r>
                              <w:rPr>
                                <w:w w:val="90"/>
                              </w:rPr>
                              <w:t>intervisibility between heritage</w:t>
                            </w:r>
                            <w:r>
                              <w:rPr>
                                <w:spacing w:val="-6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assets,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e.g.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prehistoric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archaeological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sites;</w:t>
                            </w:r>
                          </w:p>
                          <w:p w14:paraId="50F1873D" w14:textId="77777777" w:rsidR="007C08E8" w:rsidRDefault="008773A3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61"/>
                                <w:tab w:val="left" w:pos="562"/>
                              </w:tabs>
                              <w:spacing w:before="1"/>
                              <w:ind w:right="415"/>
                            </w:pPr>
                            <w:r>
                              <w:rPr>
                                <w:w w:val="90"/>
                              </w:rPr>
                              <w:t>the historic character of the landscape using Historic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Landscape </w:t>
                            </w:r>
                            <w:proofErr w:type="spellStart"/>
                            <w:r>
                              <w:rPr>
                                <w:spacing w:val="-1"/>
                                <w:w w:val="90"/>
                              </w:rPr>
                              <w:t>Characterisations</w:t>
                            </w:r>
                            <w:proofErr w:type="spellEnd"/>
                            <w:r>
                              <w:rPr>
                                <w:spacing w:val="-1"/>
                                <w:w w:val="90"/>
                              </w:rPr>
                              <w:t xml:space="preserve">, </w:t>
                            </w:r>
                            <w:r>
                              <w:rPr>
                                <w:w w:val="90"/>
                              </w:rPr>
                              <w:t>and the identification of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>particular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historic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landscape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survivals,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such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as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ridge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and</w:t>
                            </w:r>
                            <w:r>
                              <w:rPr>
                                <w:spacing w:val="-62"/>
                                <w:w w:val="90"/>
                              </w:rPr>
                              <w:t xml:space="preserve"> </w:t>
                            </w:r>
                            <w:r>
                              <w:t>furrow;</w:t>
                            </w:r>
                          </w:p>
                          <w:p w14:paraId="5CDE21B9" w14:textId="77777777" w:rsidR="007C08E8" w:rsidRDefault="008773A3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61"/>
                                <w:tab w:val="left" w:pos="562"/>
                              </w:tabs>
                              <w:ind w:right="289"/>
                            </w:pPr>
                            <w:r>
                              <w:rPr>
                                <w:spacing w:val="-1"/>
                                <w:w w:val="90"/>
                              </w:rPr>
                              <w:t>potential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cumulative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impacts</w:t>
                            </w:r>
                            <w:r>
                              <w:rPr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with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respect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to</w:t>
                            </w:r>
                            <w:r>
                              <w:rPr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any</w:t>
                            </w:r>
                            <w:r>
                              <w:rPr>
                                <w:spacing w:val="-1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existing</w:t>
                            </w:r>
                            <w:r>
                              <w:rPr>
                                <w:spacing w:val="-6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or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consented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renewable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energy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sites and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relation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to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impacts on the landscape, biodiversity and the historic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t>environment;</w:t>
                            </w:r>
                          </w:p>
                          <w:p w14:paraId="50C0ABFE" w14:textId="77777777" w:rsidR="007C08E8" w:rsidRDefault="008773A3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61"/>
                                <w:tab w:val="left" w:pos="562"/>
                              </w:tabs>
                              <w:spacing w:before="5" w:line="237" w:lineRule="auto"/>
                              <w:ind w:right="206"/>
                            </w:pPr>
                            <w:r>
                              <w:rPr>
                                <w:w w:val="90"/>
                              </w:rPr>
                              <w:t>potential</w:t>
                            </w:r>
                            <w:r>
                              <w:rPr>
                                <w:spacing w:val="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construction</w:t>
                            </w:r>
                            <w:r>
                              <w:rPr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constraints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such</w:t>
                            </w:r>
                            <w:r>
                              <w:rPr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as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routes</w:t>
                            </w:r>
                            <w:r>
                              <w:rPr>
                                <w:spacing w:val="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through</w:t>
                            </w:r>
                            <w:r>
                              <w:rPr>
                                <w:spacing w:val="-63"/>
                                <w:w w:val="90"/>
                              </w:rPr>
                              <w:t xml:space="preserve"> </w:t>
                            </w:r>
                            <w:r>
                              <w:t>villages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HGV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bans.</w:t>
                            </w:r>
                          </w:p>
                          <w:p w14:paraId="0A931DCC" w14:textId="77777777" w:rsidR="007C08E8" w:rsidRDefault="007C08E8">
                            <w:pPr>
                              <w:pStyle w:val="BodyText"/>
                              <w:spacing w:before="11"/>
                              <w:rPr>
                                <w:sz w:val="23"/>
                              </w:rPr>
                            </w:pPr>
                          </w:p>
                          <w:p w14:paraId="48EACB83" w14:textId="77777777" w:rsidR="007C08E8" w:rsidRDefault="008773A3">
                            <w:pPr>
                              <w:pStyle w:val="BodyText"/>
                              <w:ind w:left="103" w:right="344"/>
                            </w:pPr>
                            <w:r>
                              <w:rPr>
                                <w:w w:val="90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level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of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detail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of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the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assessment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will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depend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on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whether</w:t>
                            </w:r>
                            <w:r>
                              <w:rPr>
                                <w:spacing w:val="-6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specific locations are being considered or broad locations. In</w:t>
                            </w:r>
                            <w:r>
                              <w:rPr>
                                <w:spacing w:val="-6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the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case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of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the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latter,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it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should</w:t>
                            </w:r>
                            <w:r>
                              <w:rPr>
                                <w:spacing w:val="1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be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made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clear</w:t>
                            </w:r>
                            <w:r>
                              <w:rPr>
                                <w:spacing w:val="1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that</w:t>
                            </w:r>
                            <w:r>
                              <w:rPr>
                                <w:spacing w:val="1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individual</w:t>
                            </w:r>
                            <w:r>
                              <w:rPr>
                                <w:spacing w:val="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proposals</w:t>
                            </w:r>
                            <w:r>
                              <w:rPr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will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need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be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assessed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on</w:t>
                            </w:r>
                            <w:r>
                              <w:rPr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case-by-case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basis.</w:t>
                            </w:r>
                          </w:p>
                          <w:p w14:paraId="728E4777" w14:textId="77777777" w:rsidR="007C08E8" w:rsidRDefault="007C08E8">
                            <w:pPr>
                              <w:pStyle w:val="BodyText"/>
                              <w:spacing w:before="10"/>
                              <w:rPr>
                                <w:sz w:val="23"/>
                              </w:rPr>
                            </w:pPr>
                          </w:p>
                          <w:p w14:paraId="57588921" w14:textId="77777777" w:rsidR="007C08E8" w:rsidRDefault="008773A3">
                            <w:pPr>
                              <w:pStyle w:val="BodyText"/>
                              <w:spacing w:before="1"/>
                              <w:ind w:left="103" w:right="344"/>
                            </w:pPr>
                            <w:r>
                              <w:rPr>
                                <w:w w:val="90"/>
                              </w:rPr>
                              <w:t>English Heritage has produced a range of guidance on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renewable</w:t>
                            </w:r>
                            <w:r>
                              <w:rPr>
                                <w:spacing w:val="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energy</w:t>
                            </w:r>
                            <w:r>
                              <w:rPr>
                                <w:spacing w:val="22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and</w:t>
                            </w:r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is</w:t>
                            </w:r>
                            <w:r>
                              <w:rPr>
                                <w:spacing w:val="20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preparing</w:t>
                            </w:r>
                            <w:r>
                              <w:rPr>
                                <w:spacing w:val="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guidance</w:t>
                            </w:r>
                            <w:r>
                              <w:rPr>
                                <w:spacing w:val="2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on</w:t>
                            </w:r>
                            <w:r>
                              <w:rPr>
                                <w:spacing w:val="2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‘setting’</w:t>
                            </w:r>
                            <w:r>
                              <w:rPr>
                                <w:spacing w:val="26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and</w:t>
                            </w:r>
                            <w:r>
                              <w:rPr>
                                <w:spacing w:val="-59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will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also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be updating its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guidance on</w:t>
                            </w:r>
                            <w:r>
                              <w:rPr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Wind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Energy</w:t>
                            </w:r>
                            <w:r>
                              <w:rPr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and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the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6D6561" id="Text Box 14" o:spid="_x0000_s1501" type="#_x0000_t202" style="position:absolute;left:0;text-align:left;margin-left:100.3pt;margin-top:-58.05pt;width:319pt;height:422.55pt;z-index:158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" fillcolor="#d9d9d9" strokeweight=".16917mm">
                <v:textbox inset="0,0,0,0">
                  <w:txbxContent>
                    <w:p w14:paraId="6AFF05C4" w14:textId="77777777" w:rsidR="007C08E8" w:rsidRDefault="008773A3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561"/>
                          <w:tab w:val="left" w:pos="562"/>
                        </w:tabs>
                        <w:spacing w:line="266" w:lineRule="exact"/>
                        <w:ind w:hanging="426"/>
                      </w:pPr>
                      <w:r>
                        <w:rPr>
                          <w:spacing w:val="-1"/>
                          <w:w w:val="90"/>
                        </w:rPr>
                        <w:t>an</w:t>
                      </w:r>
                      <w:r>
                        <w:rPr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understanding</w:t>
                      </w:r>
                      <w:r>
                        <w:rPr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of</w:t>
                      </w:r>
                      <w:r>
                        <w:rPr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the</w:t>
                      </w:r>
                      <w:r>
                        <w:rPr>
                          <w:spacing w:val="-1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number</w:t>
                      </w:r>
                      <w:r>
                        <w:rPr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and</w:t>
                      </w:r>
                      <w:r>
                        <w:rPr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significance</w:t>
                      </w:r>
                      <w:r>
                        <w:rPr>
                          <w:spacing w:val="-1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of</w:t>
                      </w:r>
                      <w:r>
                        <w:rPr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the</w:t>
                      </w:r>
                    </w:p>
                    <w:p w14:paraId="548D12F5" w14:textId="77777777" w:rsidR="007C08E8" w:rsidRDefault="008773A3">
                      <w:pPr>
                        <w:pStyle w:val="BodyText"/>
                        <w:ind w:left="561" w:right="344"/>
                      </w:pPr>
                      <w:r>
                        <w:rPr>
                          <w:spacing w:val="-1"/>
                          <w:w w:val="90"/>
                        </w:rPr>
                        <w:t>heritage</w:t>
                      </w:r>
                      <w:r>
                        <w:rPr>
                          <w:spacing w:val="-10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assets</w:t>
                      </w:r>
                      <w:r>
                        <w:rPr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in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the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area,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whether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designated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or</w:t>
                      </w:r>
                      <w:r>
                        <w:rPr>
                          <w:spacing w:val="-10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not,</w:t>
                      </w:r>
                      <w:r>
                        <w:rPr>
                          <w:spacing w:val="-6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and how they might be affected by development at a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specific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site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or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wider</w:t>
                      </w:r>
                      <w:r>
                        <w:rPr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area,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either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directly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or</w:t>
                      </w:r>
                      <w:r>
                        <w:rPr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indirectly;</w:t>
                      </w:r>
                    </w:p>
                    <w:p w14:paraId="431D2A6E" w14:textId="77777777" w:rsidR="007C08E8" w:rsidRDefault="008773A3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561"/>
                          <w:tab w:val="left" w:pos="562"/>
                        </w:tabs>
                        <w:spacing w:before="1"/>
                        <w:ind w:right="185"/>
                      </w:pPr>
                      <w:r>
                        <w:rPr>
                          <w:w w:val="90"/>
                        </w:rPr>
                        <w:t>consideration of setting issues, in accordance with PPS 5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policies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HE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9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and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HE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10,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including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proximity,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the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effect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of</w:t>
                      </w:r>
                      <w:r>
                        <w:rPr>
                          <w:spacing w:val="-62"/>
                          <w:w w:val="90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topography,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noise,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movement and light,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the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identification</w:t>
                      </w:r>
                      <w:r>
                        <w:rPr>
                          <w:spacing w:val="-59"/>
                          <w:w w:val="85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of important views to and from key designated heritage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 xml:space="preserve">assets, particularly registered </w:t>
                      </w:r>
                      <w:r>
                        <w:rPr>
                          <w:w w:val="90"/>
                        </w:rPr>
                        <w:t>parks and gardens, country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 xml:space="preserve">houses and churches, and </w:t>
                      </w:r>
                      <w:r>
                        <w:rPr>
                          <w:w w:val="90"/>
                        </w:rPr>
                        <w:t>intervisibility between heritage</w:t>
                      </w:r>
                      <w:r>
                        <w:rPr>
                          <w:spacing w:val="-6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assets,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e.g.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prehistoric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archaeological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sites;</w:t>
                      </w:r>
                    </w:p>
                    <w:p w14:paraId="50F1873D" w14:textId="77777777" w:rsidR="007C08E8" w:rsidRDefault="008773A3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561"/>
                          <w:tab w:val="left" w:pos="562"/>
                        </w:tabs>
                        <w:spacing w:before="1"/>
                        <w:ind w:right="415"/>
                      </w:pPr>
                      <w:r>
                        <w:rPr>
                          <w:w w:val="90"/>
                        </w:rPr>
                        <w:t>the historic character of the landscape using Historic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 xml:space="preserve">Landscape </w:t>
                      </w:r>
                      <w:proofErr w:type="spellStart"/>
                      <w:r>
                        <w:rPr>
                          <w:spacing w:val="-1"/>
                          <w:w w:val="90"/>
                        </w:rPr>
                        <w:t>Characterisations</w:t>
                      </w:r>
                      <w:proofErr w:type="spellEnd"/>
                      <w:r>
                        <w:rPr>
                          <w:spacing w:val="-1"/>
                          <w:w w:val="90"/>
                        </w:rPr>
                        <w:t xml:space="preserve">, </w:t>
                      </w:r>
                      <w:r>
                        <w:rPr>
                          <w:w w:val="90"/>
                        </w:rPr>
                        <w:t>and the identification of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spacing w:val="-2"/>
                          <w:w w:val="90"/>
                        </w:rPr>
                        <w:t>particular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historic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landscape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survivals,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such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as</w:t>
                      </w:r>
                      <w:r>
                        <w:rPr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ridge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and</w:t>
                      </w:r>
                      <w:r>
                        <w:rPr>
                          <w:spacing w:val="-62"/>
                          <w:w w:val="90"/>
                        </w:rPr>
                        <w:t xml:space="preserve"> </w:t>
                      </w:r>
                      <w:r>
                        <w:t>furrow;</w:t>
                      </w:r>
                    </w:p>
                    <w:p w14:paraId="5CDE21B9" w14:textId="77777777" w:rsidR="007C08E8" w:rsidRDefault="008773A3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561"/>
                          <w:tab w:val="left" w:pos="562"/>
                        </w:tabs>
                        <w:ind w:right="289"/>
                      </w:pPr>
                      <w:r>
                        <w:rPr>
                          <w:spacing w:val="-1"/>
                          <w:w w:val="90"/>
                        </w:rPr>
                        <w:t>potential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cumulative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impacts</w:t>
                      </w:r>
                      <w:r>
                        <w:rPr>
                          <w:spacing w:val="-10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with</w:t>
                      </w:r>
                      <w:r>
                        <w:rPr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respect</w:t>
                      </w:r>
                      <w:r>
                        <w:rPr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to</w:t>
                      </w:r>
                      <w:r>
                        <w:rPr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any</w:t>
                      </w:r>
                      <w:r>
                        <w:rPr>
                          <w:spacing w:val="-1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existing</w:t>
                      </w:r>
                      <w:r>
                        <w:rPr>
                          <w:spacing w:val="-6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or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consented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renewable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energy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sites and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in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relation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to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impacts on the landscape, biodiversity and the historic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t>environment;</w:t>
                      </w:r>
                    </w:p>
                    <w:p w14:paraId="50C0ABFE" w14:textId="77777777" w:rsidR="007C08E8" w:rsidRDefault="008773A3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561"/>
                          <w:tab w:val="left" w:pos="562"/>
                        </w:tabs>
                        <w:spacing w:before="5" w:line="237" w:lineRule="auto"/>
                        <w:ind w:right="206"/>
                      </w:pPr>
                      <w:r>
                        <w:rPr>
                          <w:w w:val="90"/>
                        </w:rPr>
                        <w:t>potential</w:t>
                      </w:r>
                      <w:r>
                        <w:rPr>
                          <w:spacing w:val="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construction</w:t>
                      </w:r>
                      <w:r>
                        <w:rPr>
                          <w:spacing w:val="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constraints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such</w:t>
                      </w:r>
                      <w:r>
                        <w:rPr>
                          <w:spacing w:val="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as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routes</w:t>
                      </w:r>
                      <w:r>
                        <w:rPr>
                          <w:spacing w:val="9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through</w:t>
                      </w:r>
                      <w:r>
                        <w:rPr>
                          <w:spacing w:val="-63"/>
                          <w:w w:val="90"/>
                        </w:rPr>
                        <w:t xml:space="preserve"> </w:t>
                      </w:r>
                      <w:r>
                        <w:t>villages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HGV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bans.</w:t>
                      </w:r>
                    </w:p>
                    <w:p w14:paraId="0A931DCC" w14:textId="77777777" w:rsidR="007C08E8" w:rsidRDefault="007C08E8">
                      <w:pPr>
                        <w:pStyle w:val="BodyText"/>
                        <w:spacing w:before="11"/>
                        <w:rPr>
                          <w:sz w:val="23"/>
                        </w:rPr>
                      </w:pPr>
                    </w:p>
                    <w:p w14:paraId="48EACB83" w14:textId="77777777" w:rsidR="007C08E8" w:rsidRDefault="008773A3">
                      <w:pPr>
                        <w:pStyle w:val="BodyText"/>
                        <w:ind w:left="103" w:right="344"/>
                      </w:pPr>
                      <w:r>
                        <w:rPr>
                          <w:w w:val="90"/>
                        </w:rPr>
                        <w:t>The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level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of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detail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of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the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assessment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will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depend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on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whether</w:t>
                      </w:r>
                      <w:r>
                        <w:rPr>
                          <w:spacing w:val="-6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specific locations are being considered or broad locations. In</w:t>
                      </w:r>
                      <w:r>
                        <w:rPr>
                          <w:spacing w:val="-63"/>
                          <w:w w:val="90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the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case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of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the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latter,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it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should</w:t>
                      </w:r>
                      <w:r>
                        <w:rPr>
                          <w:spacing w:val="1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be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made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clear</w:t>
                      </w:r>
                      <w:r>
                        <w:rPr>
                          <w:spacing w:val="1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that</w:t>
                      </w:r>
                      <w:r>
                        <w:rPr>
                          <w:spacing w:val="1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individual</w:t>
                      </w:r>
                      <w:r>
                        <w:rPr>
                          <w:spacing w:val="1"/>
                          <w:w w:val="85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proposals</w:t>
                      </w:r>
                      <w:r>
                        <w:rPr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will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need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to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be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assessed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on</w:t>
                      </w:r>
                      <w:r>
                        <w:rPr>
                          <w:spacing w:val="-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case-by-case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basis.</w:t>
                      </w:r>
                    </w:p>
                    <w:p w14:paraId="728E4777" w14:textId="77777777" w:rsidR="007C08E8" w:rsidRDefault="007C08E8">
                      <w:pPr>
                        <w:pStyle w:val="BodyText"/>
                        <w:spacing w:before="10"/>
                        <w:rPr>
                          <w:sz w:val="23"/>
                        </w:rPr>
                      </w:pPr>
                    </w:p>
                    <w:p w14:paraId="57588921" w14:textId="77777777" w:rsidR="007C08E8" w:rsidRDefault="008773A3">
                      <w:pPr>
                        <w:pStyle w:val="BodyText"/>
                        <w:spacing w:before="1"/>
                        <w:ind w:left="103" w:right="344"/>
                      </w:pPr>
                      <w:r>
                        <w:rPr>
                          <w:w w:val="90"/>
                        </w:rPr>
                        <w:t>English Heritage has produced a range of guidance on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renewable</w:t>
                      </w:r>
                      <w:r>
                        <w:rPr>
                          <w:spacing w:val="2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energy</w:t>
                      </w:r>
                      <w:r>
                        <w:rPr>
                          <w:spacing w:val="22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and</w:t>
                      </w:r>
                      <w:r>
                        <w:rPr>
                          <w:spacing w:val="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is</w:t>
                      </w:r>
                      <w:r>
                        <w:rPr>
                          <w:spacing w:val="20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preparing</w:t>
                      </w:r>
                      <w:r>
                        <w:rPr>
                          <w:spacing w:val="2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guidance</w:t>
                      </w:r>
                      <w:r>
                        <w:rPr>
                          <w:spacing w:val="2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on</w:t>
                      </w:r>
                      <w:r>
                        <w:rPr>
                          <w:spacing w:val="2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‘setting’</w:t>
                      </w:r>
                      <w:r>
                        <w:rPr>
                          <w:spacing w:val="26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and</w:t>
                      </w:r>
                      <w:r>
                        <w:rPr>
                          <w:spacing w:val="-59"/>
                          <w:w w:val="85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will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also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be updating its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guidance on</w:t>
                      </w:r>
                      <w:r>
                        <w:rPr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Wind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Energy</w:t>
                      </w:r>
                      <w:r>
                        <w:rPr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and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the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</w:rPr>
        <w:t>Policies</w:t>
      </w:r>
      <w:r>
        <w:rPr>
          <w:spacing w:val="-4"/>
          <w:w w:val="105"/>
        </w:rPr>
        <w:t xml:space="preserve"> </w:t>
      </w:r>
      <w:r>
        <w:rPr>
          <w:w w:val="105"/>
        </w:rPr>
        <w:t>on</w:t>
      </w:r>
      <w:r>
        <w:rPr>
          <w:spacing w:val="-5"/>
          <w:w w:val="105"/>
        </w:rPr>
        <w:t xml:space="preserve"> </w:t>
      </w:r>
      <w:r>
        <w:rPr>
          <w:w w:val="105"/>
        </w:rPr>
        <w:t>Integration</w:t>
      </w:r>
      <w:r>
        <w:rPr>
          <w:spacing w:val="-5"/>
          <w:w w:val="105"/>
        </w:rPr>
        <w:t xml:space="preserve"> </w:t>
      </w:r>
      <w:r>
        <w:rPr>
          <w:w w:val="105"/>
        </w:rPr>
        <w:t>within</w:t>
      </w:r>
      <w:r>
        <w:rPr>
          <w:spacing w:val="-5"/>
          <w:w w:val="105"/>
        </w:rPr>
        <w:t xml:space="preserve"> </w:t>
      </w:r>
      <w:r>
        <w:rPr>
          <w:w w:val="105"/>
        </w:rPr>
        <w:t>Built</w:t>
      </w:r>
      <w:r>
        <w:rPr>
          <w:spacing w:val="-3"/>
          <w:w w:val="105"/>
        </w:rPr>
        <w:t xml:space="preserve"> </w:t>
      </w:r>
      <w:r>
        <w:rPr>
          <w:w w:val="105"/>
        </w:rPr>
        <w:t>Development</w:t>
      </w:r>
    </w:p>
    <w:p w14:paraId="18B981EC" w14:textId="77777777" w:rsidR="007C08E8" w:rsidRDefault="008773A3">
      <w:pPr>
        <w:pStyle w:val="ListParagraph"/>
        <w:numPr>
          <w:ilvl w:val="1"/>
          <w:numId w:val="84"/>
        </w:numPr>
        <w:tabs>
          <w:tab w:val="left" w:pos="8586"/>
          <w:tab w:val="left" w:pos="8587"/>
        </w:tabs>
        <w:spacing w:before="120"/>
        <w:ind w:left="8586" w:right="1446"/>
        <w:rPr>
          <w:sz w:val="24"/>
        </w:rPr>
      </w:pPr>
      <w:r>
        <w:rPr>
          <w:w w:val="90"/>
          <w:sz w:val="24"/>
        </w:rPr>
        <w:t>There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are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two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main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types 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policy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options relating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development/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building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integrated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renewable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and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low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carbon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energy developments that may be appropriate for inclusion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with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12"/>
          <w:sz w:val="24"/>
        </w:rPr>
        <w:t xml:space="preserve"> </w:t>
      </w:r>
      <w:r>
        <w:rPr>
          <w:sz w:val="24"/>
        </w:rPr>
        <w:t>plan:</w:t>
      </w:r>
    </w:p>
    <w:p w14:paraId="1FB9E8E4" w14:textId="77777777" w:rsidR="007C08E8" w:rsidRDefault="008773A3">
      <w:pPr>
        <w:pStyle w:val="ListParagraph"/>
        <w:numPr>
          <w:ilvl w:val="2"/>
          <w:numId w:val="84"/>
        </w:numPr>
        <w:tabs>
          <w:tab w:val="left" w:pos="9297"/>
          <w:tab w:val="left" w:pos="9298"/>
        </w:tabs>
        <w:spacing w:before="122"/>
        <w:ind w:left="9297" w:right="1454" w:hanging="711"/>
        <w:rPr>
          <w:rFonts w:ascii="Symbol" w:hAnsi="Symbol"/>
          <w:sz w:val="24"/>
        </w:rPr>
      </w:pPr>
      <w:r>
        <w:rPr>
          <w:w w:val="85"/>
          <w:sz w:val="24"/>
        </w:rPr>
        <w:t>Setting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of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sustainable</w:t>
      </w:r>
      <w:r>
        <w:rPr>
          <w:spacing w:val="27"/>
          <w:w w:val="85"/>
          <w:sz w:val="24"/>
        </w:rPr>
        <w:t xml:space="preserve"> </w:t>
      </w:r>
      <w:r>
        <w:rPr>
          <w:w w:val="85"/>
          <w:sz w:val="24"/>
        </w:rPr>
        <w:t>building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standards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(that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exceed</w:t>
      </w:r>
      <w:r>
        <w:rPr>
          <w:spacing w:val="-58"/>
          <w:w w:val="85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national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requirement)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or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minimum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carbon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reduction targets for strategic new development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sites.</w:t>
      </w:r>
    </w:p>
    <w:p w14:paraId="3A284879" w14:textId="77777777" w:rsidR="007C08E8" w:rsidRDefault="008773A3">
      <w:pPr>
        <w:pStyle w:val="ListParagraph"/>
        <w:numPr>
          <w:ilvl w:val="2"/>
          <w:numId w:val="84"/>
        </w:numPr>
        <w:tabs>
          <w:tab w:val="left" w:pos="9297"/>
          <w:tab w:val="left" w:pos="9298"/>
        </w:tabs>
        <w:spacing w:before="190" w:line="237" w:lineRule="auto"/>
        <w:ind w:left="9297" w:right="1532" w:hanging="711"/>
        <w:rPr>
          <w:rFonts w:ascii="Symbol" w:hAnsi="Symbol"/>
          <w:sz w:val="24"/>
        </w:rPr>
      </w:pPr>
      <w:r>
        <w:rPr>
          <w:w w:val="85"/>
          <w:sz w:val="24"/>
        </w:rPr>
        <w:t>Setting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of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area-wide sustainable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building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standards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(that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exceed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national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requirement)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or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minimum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carbon reduction targets for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new development.</w:t>
      </w:r>
    </w:p>
    <w:p w14:paraId="36711509" w14:textId="77777777" w:rsidR="007C08E8" w:rsidRDefault="007C08E8">
      <w:pPr>
        <w:pStyle w:val="BodyText"/>
        <w:spacing w:before="2"/>
      </w:pPr>
    </w:p>
    <w:p w14:paraId="2B40D443" w14:textId="77777777" w:rsidR="007C08E8" w:rsidRDefault="008773A3">
      <w:pPr>
        <w:ind w:left="8586" w:right="1621"/>
        <w:jc w:val="both"/>
        <w:rPr>
          <w:i/>
          <w:sz w:val="24"/>
        </w:rPr>
      </w:pPr>
      <w:r>
        <w:rPr>
          <w:i/>
          <w:w w:val="95"/>
          <w:sz w:val="24"/>
        </w:rPr>
        <w:t>Setting of sustainable building standards (that exceed</w:t>
      </w:r>
      <w:r>
        <w:rPr>
          <w:i/>
          <w:spacing w:val="1"/>
          <w:w w:val="95"/>
          <w:sz w:val="24"/>
        </w:rPr>
        <w:t xml:space="preserve"> </w:t>
      </w:r>
      <w:r>
        <w:rPr>
          <w:i/>
          <w:w w:val="95"/>
          <w:sz w:val="24"/>
        </w:rPr>
        <w:t>the national requirement) or carbon reduction targets</w:t>
      </w:r>
      <w:r>
        <w:rPr>
          <w:i/>
          <w:spacing w:val="-66"/>
          <w:w w:val="95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strategic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new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development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sites</w:t>
      </w:r>
    </w:p>
    <w:p w14:paraId="711BC795" w14:textId="77777777" w:rsidR="007C08E8" w:rsidRDefault="008773A3">
      <w:pPr>
        <w:pStyle w:val="ListParagraph"/>
        <w:numPr>
          <w:ilvl w:val="1"/>
          <w:numId w:val="84"/>
        </w:numPr>
        <w:tabs>
          <w:tab w:val="left" w:pos="8586"/>
          <w:tab w:val="left" w:pos="8587"/>
        </w:tabs>
        <w:ind w:left="8586" w:right="1449"/>
        <w:rPr>
          <w:sz w:val="24"/>
        </w:rPr>
      </w:pPr>
      <w:r>
        <w:rPr>
          <w:i/>
          <w:w w:val="95"/>
          <w:sz w:val="24"/>
        </w:rPr>
        <w:t xml:space="preserve">Policy Context: </w:t>
      </w:r>
      <w:r>
        <w:rPr>
          <w:w w:val="95"/>
          <w:sz w:val="24"/>
        </w:rPr>
        <w:t>The previous Government stated an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intention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all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new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homes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would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zero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carbon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by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2016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and all non-domestic buildings by 2019, and the new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Government has confirmed that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national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regulatory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requirements (Building Regulations) will be progressively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tightened to meet these requirements. The Act is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complemented by the policies contained in PPSs and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provides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legal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basis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implementation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of</w:t>
      </w:r>
    </w:p>
    <w:p w14:paraId="51C496A4" w14:textId="77777777" w:rsidR="007C08E8" w:rsidRDefault="007C08E8">
      <w:pPr>
        <w:rPr>
          <w:sz w:val="24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7DD3E0A0" w14:textId="77777777" w:rsidR="007C08E8" w:rsidRDefault="007C08E8">
      <w:pPr>
        <w:pStyle w:val="BodyText"/>
        <w:spacing w:before="4"/>
        <w:rPr>
          <w:sz w:val="16"/>
        </w:rPr>
      </w:pPr>
    </w:p>
    <w:p w14:paraId="445D4C2A" w14:textId="77777777" w:rsidR="007C08E8" w:rsidRDefault="007C08E8">
      <w:pPr>
        <w:rPr>
          <w:sz w:val="16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4A3FD2C8" w14:textId="77777777" w:rsidR="007C08E8" w:rsidRDefault="008773A3">
      <w:pPr>
        <w:pStyle w:val="BodyText"/>
        <w:spacing w:before="97"/>
        <w:ind w:left="1247"/>
      </w:pPr>
      <w:r>
        <w:rPr>
          <w:spacing w:val="-1"/>
          <w:w w:val="90"/>
        </w:rPr>
        <w:t xml:space="preserve">development plan policies against </w:t>
      </w:r>
      <w:r>
        <w:rPr>
          <w:w w:val="90"/>
        </w:rPr>
        <w:t>the national framework.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2"/>
          <w:w w:val="90"/>
        </w:rPr>
        <w:t xml:space="preserve"> </w:t>
      </w:r>
      <w:r>
        <w:rPr>
          <w:w w:val="90"/>
        </w:rPr>
        <w:t>Climate</w:t>
      </w:r>
      <w:r>
        <w:rPr>
          <w:spacing w:val="2"/>
          <w:w w:val="90"/>
        </w:rPr>
        <w:t xml:space="preserve"> </w:t>
      </w:r>
      <w:r>
        <w:rPr>
          <w:w w:val="90"/>
        </w:rPr>
        <w:t>Change</w:t>
      </w:r>
      <w:r>
        <w:rPr>
          <w:spacing w:val="-1"/>
          <w:w w:val="90"/>
        </w:rPr>
        <w:t xml:space="preserve"> </w:t>
      </w:r>
      <w:r>
        <w:rPr>
          <w:w w:val="90"/>
        </w:rPr>
        <w:t>Supplement</w:t>
      </w:r>
      <w:r>
        <w:rPr>
          <w:spacing w:val="1"/>
          <w:w w:val="90"/>
        </w:rPr>
        <w:t xml:space="preserve"> </w:t>
      </w:r>
      <w:r>
        <w:rPr>
          <w:w w:val="90"/>
        </w:rPr>
        <w:t>to</w:t>
      </w:r>
      <w:r>
        <w:rPr>
          <w:spacing w:val="1"/>
          <w:w w:val="90"/>
        </w:rPr>
        <w:t xml:space="preserve"> </w:t>
      </w:r>
      <w:r>
        <w:rPr>
          <w:w w:val="90"/>
        </w:rPr>
        <w:t>PPS1</w:t>
      </w:r>
      <w:r>
        <w:rPr>
          <w:spacing w:val="1"/>
          <w:w w:val="90"/>
        </w:rPr>
        <w:t xml:space="preserve"> </w:t>
      </w:r>
      <w:r>
        <w:rPr>
          <w:w w:val="90"/>
        </w:rPr>
        <w:t>states that</w:t>
      </w:r>
      <w:r>
        <w:rPr>
          <w:spacing w:val="1"/>
          <w:w w:val="90"/>
        </w:rPr>
        <w:t xml:space="preserve"> </w:t>
      </w:r>
      <w:r>
        <w:rPr>
          <w:w w:val="90"/>
        </w:rPr>
        <w:t>local</w:t>
      </w:r>
      <w:r>
        <w:rPr>
          <w:spacing w:val="1"/>
          <w:w w:val="90"/>
        </w:rPr>
        <w:t xml:space="preserve"> </w:t>
      </w:r>
      <w:r>
        <w:rPr>
          <w:w w:val="90"/>
        </w:rPr>
        <w:t>planning authorities should encourage the delivery of</w:t>
      </w:r>
      <w:r>
        <w:rPr>
          <w:spacing w:val="1"/>
          <w:w w:val="90"/>
        </w:rPr>
        <w:t xml:space="preserve"> </w:t>
      </w:r>
      <w:r>
        <w:rPr>
          <w:w w:val="90"/>
        </w:rPr>
        <w:t>sustainable buildings and help to achieve the national</w:t>
      </w:r>
      <w:r>
        <w:rPr>
          <w:spacing w:val="1"/>
          <w:w w:val="90"/>
        </w:rPr>
        <w:t xml:space="preserve"> </w:t>
      </w:r>
      <w:r>
        <w:rPr>
          <w:w w:val="90"/>
        </w:rPr>
        <w:t>timetable for reducing carbon emissions from buildings.</w:t>
      </w:r>
      <w:r>
        <w:rPr>
          <w:spacing w:val="1"/>
          <w:w w:val="90"/>
        </w:rPr>
        <w:t xml:space="preserve"> </w:t>
      </w:r>
      <w:r>
        <w:rPr>
          <w:w w:val="90"/>
        </w:rPr>
        <w:t>It</w:t>
      </w:r>
      <w:r>
        <w:rPr>
          <w:spacing w:val="1"/>
          <w:w w:val="90"/>
        </w:rPr>
        <w:t xml:space="preserve"> </w:t>
      </w:r>
      <w:r>
        <w:rPr>
          <w:w w:val="90"/>
        </w:rPr>
        <w:t>goes</w:t>
      </w:r>
      <w:r>
        <w:rPr>
          <w:spacing w:val="-1"/>
          <w:w w:val="90"/>
        </w:rPr>
        <w:t xml:space="preserve"> </w:t>
      </w:r>
      <w:r>
        <w:rPr>
          <w:w w:val="90"/>
        </w:rPr>
        <w:t>on to</w:t>
      </w:r>
      <w:r>
        <w:rPr>
          <w:spacing w:val="-1"/>
          <w:w w:val="90"/>
        </w:rPr>
        <w:t xml:space="preserve"> </w:t>
      </w:r>
      <w:r>
        <w:rPr>
          <w:w w:val="90"/>
        </w:rPr>
        <w:t>add that it could be</w:t>
      </w:r>
      <w:r>
        <w:rPr>
          <w:spacing w:val="1"/>
          <w:w w:val="90"/>
        </w:rPr>
        <w:t xml:space="preserve"> </w:t>
      </w:r>
      <w:r>
        <w:rPr>
          <w:w w:val="90"/>
        </w:rPr>
        <w:t>appropriate</w:t>
      </w:r>
      <w:r>
        <w:rPr>
          <w:spacing w:val="1"/>
          <w:w w:val="90"/>
        </w:rPr>
        <w:t xml:space="preserve"> </w:t>
      </w:r>
      <w:r>
        <w:rPr>
          <w:w w:val="90"/>
        </w:rPr>
        <w:t>for</w:t>
      </w:r>
      <w:r>
        <w:rPr>
          <w:spacing w:val="1"/>
          <w:w w:val="90"/>
        </w:rPr>
        <w:t xml:space="preserve"> </w:t>
      </w:r>
      <w:r>
        <w:rPr>
          <w:w w:val="90"/>
        </w:rPr>
        <w:t>local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authorities to accelerate the national timetable </w:t>
      </w:r>
      <w:r>
        <w:rPr>
          <w:w w:val="90"/>
        </w:rPr>
        <w:t>where they</w:t>
      </w:r>
      <w:r>
        <w:rPr>
          <w:spacing w:val="1"/>
          <w:w w:val="90"/>
        </w:rPr>
        <w:t xml:space="preserve"> </w:t>
      </w:r>
      <w:r>
        <w:rPr>
          <w:w w:val="90"/>
        </w:rPr>
        <w:t>can demonstrate clearly the local circumstances that</w:t>
      </w:r>
      <w:r>
        <w:rPr>
          <w:spacing w:val="1"/>
          <w:w w:val="90"/>
        </w:rPr>
        <w:t xml:space="preserve"> </w:t>
      </w:r>
      <w:r>
        <w:rPr>
          <w:w w:val="90"/>
        </w:rPr>
        <w:t>warrant and allow this.</w:t>
      </w:r>
      <w:r>
        <w:rPr>
          <w:spacing w:val="1"/>
          <w:w w:val="90"/>
        </w:rPr>
        <w:t xml:space="preserve"> </w:t>
      </w:r>
      <w:r>
        <w:rPr>
          <w:w w:val="90"/>
        </w:rPr>
        <w:t>Local requirements should focus on</w:t>
      </w:r>
      <w:r>
        <w:rPr>
          <w:spacing w:val="-63"/>
          <w:w w:val="90"/>
        </w:rPr>
        <w:t xml:space="preserve"> </w:t>
      </w:r>
      <w:r>
        <w:rPr>
          <w:w w:val="90"/>
        </w:rPr>
        <w:t>development area or site-specific opportunities and specify</w:t>
      </w:r>
      <w:r>
        <w:rPr>
          <w:spacing w:val="-63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requirement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in</w:t>
      </w:r>
      <w:r>
        <w:rPr>
          <w:spacing w:val="-8"/>
          <w:w w:val="90"/>
        </w:rPr>
        <w:t xml:space="preserve"> </w:t>
      </w:r>
      <w:r>
        <w:rPr>
          <w:w w:val="90"/>
        </w:rPr>
        <w:t>terms</w:t>
      </w:r>
      <w:r>
        <w:rPr>
          <w:spacing w:val="-10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nationally</w:t>
      </w:r>
      <w:r>
        <w:rPr>
          <w:spacing w:val="-8"/>
          <w:w w:val="90"/>
        </w:rPr>
        <w:t xml:space="preserve"> </w:t>
      </w:r>
      <w:r>
        <w:rPr>
          <w:w w:val="90"/>
        </w:rPr>
        <w:t>described</w:t>
      </w:r>
      <w:r>
        <w:rPr>
          <w:spacing w:val="-11"/>
          <w:w w:val="90"/>
        </w:rPr>
        <w:t xml:space="preserve"> </w:t>
      </w:r>
      <w:r>
        <w:rPr>
          <w:w w:val="90"/>
        </w:rPr>
        <w:t>sustainable</w:t>
      </w:r>
      <w:r>
        <w:rPr>
          <w:spacing w:val="-62"/>
          <w:w w:val="90"/>
        </w:rPr>
        <w:t xml:space="preserve"> </w:t>
      </w:r>
      <w:r>
        <w:t>buildings</w:t>
      </w:r>
      <w:r>
        <w:rPr>
          <w:spacing w:val="-14"/>
        </w:rPr>
        <w:t xml:space="preserve"> </w:t>
      </w:r>
      <w:r>
        <w:t>standards</w:t>
      </w:r>
      <w:r>
        <w:rPr>
          <w:spacing w:val="-13"/>
        </w:rPr>
        <w:t xml:space="preserve"> </w:t>
      </w:r>
      <w:r>
        <w:t>(CSH</w:t>
      </w:r>
      <w:r>
        <w:rPr>
          <w:spacing w:val="-12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BREEAM).</w:t>
      </w:r>
    </w:p>
    <w:p w14:paraId="0D860F3D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5"/>
        <w:rPr>
          <w:sz w:val="24"/>
        </w:rPr>
      </w:pPr>
      <w:r>
        <w:rPr>
          <w:spacing w:val="-1"/>
          <w:w w:val="90"/>
          <w:sz w:val="24"/>
        </w:rPr>
        <w:t xml:space="preserve">It also states that based on local evidence of feasibility </w:t>
      </w:r>
      <w:r>
        <w:rPr>
          <w:w w:val="90"/>
          <w:sz w:val="24"/>
        </w:rPr>
        <w:t>and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potential, local planning authorities should set a target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percentage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 energy used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by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new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development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come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from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decentralised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or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low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carbon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sources, where viable.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 target should avoid prescription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on technologies and be flexible in how carbon savings from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local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energy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supplies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are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be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secured.</w:t>
      </w:r>
    </w:p>
    <w:p w14:paraId="6B033CB2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8"/>
        <w:ind w:right="273"/>
        <w:rPr>
          <w:sz w:val="24"/>
        </w:rPr>
      </w:pPr>
      <w:r>
        <w:rPr>
          <w:w w:val="90"/>
          <w:sz w:val="24"/>
        </w:rPr>
        <w:t>The Planning &amp; Energy Act 2008 enables local planning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authorities to set reasonable requirements in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development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plan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generation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from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local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sources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low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carbon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efficiency. This can be translated into carbon reduction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targets.</w:t>
      </w:r>
    </w:p>
    <w:p w14:paraId="763C78F0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8"/>
        <w:ind w:right="108"/>
        <w:rPr>
          <w:sz w:val="24"/>
        </w:rPr>
      </w:pPr>
      <w:r>
        <w:rPr>
          <w:i/>
          <w:w w:val="95"/>
          <w:sz w:val="24"/>
        </w:rPr>
        <w:t>Potential Policy Approach:</w:t>
      </w:r>
      <w:r>
        <w:rPr>
          <w:i/>
          <w:spacing w:val="1"/>
          <w:w w:val="95"/>
          <w:sz w:val="24"/>
        </w:rPr>
        <w:t xml:space="preserve"> </w:t>
      </w:r>
      <w:r>
        <w:rPr>
          <w:w w:val="95"/>
          <w:sz w:val="24"/>
        </w:rPr>
        <w:t>Development plan policy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0"/>
          <w:sz w:val="24"/>
        </w:rPr>
        <w:t>could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(where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appropriate)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identify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strategic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sites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which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will</w:t>
      </w:r>
      <w:r>
        <w:rPr>
          <w:spacing w:val="-62"/>
          <w:w w:val="90"/>
          <w:sz w:val="24"/>
        </w:rPr>
        <w:t xml:space="preserve"> </w:t>
      </w:r>
      <w:r>
        <w:rPr>
          <w:w w:val="95"/>
          <w:sz w:val="24"/>
        </w:rPr>
        <w:t>be required to meet a Code for Sustainable Homes or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BREEAM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rating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goes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beyond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expected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by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national</w:t>
      </w:r>
    </w:p>
    <w:p w14:paraId="08F88E32" w14:textId="77777777" w:rsidR="007C08E8" w:rsidRDefault="008773A3">
      <w:pPr>
        <w:pStyle w:val="BodyText"/>
        <w:spacing w:before="97"/>
        <w:ind w:left="1247" w:right="1379"/>
      </w:pPr>
      <w:r>
        <w:br w:type="column"/>
      </w:r>
      <w:r>
        <w:rPr>
          <w:spacing w:val="-1"/>
          <w:w w:val="90"/>
        </w:rPr>
        <w:t>policy.</w:t>
      </w:r>
      <w:r>
        <w:rPr>
          <w:w w:val="90"/>
        </w:rPr>
        <w:t xml:space="preserve"> </w:t>
      </w:r>
      <w:r>
        <w:rPr>
          <w:spacing w:val="-1"/>
          <w:w w:val="90"/>
        </w:rPr>
        <w:t xml:space="preserve">Alternatively, </w:t>
      </w:r>
      <w:r>
        <w:rPr>
          <w:w w:val="90"/>
        </w:rPr>
        <w:t>development plan policy could set</w:t>
      </w:r>
      <w:r>
        <w:rPr>
          <w:spacing w:val="1"/>
          <w:w w:val="90"/>
        </w:rPr>
        <w:t xml:space="preserve"> </w:t>
      </w:r>
      <w:r>
        <w:rPr>
          <w:w w:val="90"/>
        </w:rPr>
        <w:t>carbon</w:t>
      </w:r>
      <w:r>
        <w:rPr>
          <w:spacing w:val="1"/>
          <w:w w:val="90"/>
        </w:rPr>
        <w:t xml:space="preserve"> </w:t>
      </w:r>
      <w:r>
        <w:rPr>
          <w:w w:val="90"/>
        </w:rPr>
        <w:t>reduction</w:t>
      </w:r>
      <w:r>
        <w:rPr>
          <w:spacing w:val="2"/>
          <w:w w:val="90"/>
        </w:rPr>
        <w:t xml:space="preserve"> </w:t>
      </w:r>
      <w:r>
        <w:rPr>
          <w:w w:val="90"/>
        </w:rPr>
        <w:t>targets</w:t>
      </w:r>
      <w:r>
        <w:rPr>
          <w:spacing w:val="1"/>
          <w:w w:val="90"/>
        </w:rPr>
        <w:t xml:space="preserve"> </w:t>
      </w:r>
      <w:r>
        <w:rPr>
          <w:w w:val="90"/>
        </w:rPr>
        <w:t>(in</w:t>
      </w:r>
      <w:r>
        <w:rPr>
          <w:spacing w:val="1"/>
          <w:w w:val="90"/>
        </w:rPr>
        <w:t xml:space="preserve"> </w:t>
      </w:r>
      <w:r>
        <w:rPr>
          <w:w w:val="90"/>
        </w:rPr>
        <w:t>excess</w:t>
      </w:r>
      <w:r>
        <w:rPr>
          <w:spacing w:val="1"/>
          <w:w w:val="90"/>
        </w:rPr>
        <w:t xml:space="preserve"> </w:t>
      </w:r>
      <w:r>
        <w:rPr>
          <w:w w:val="90"/>
        </w:rPr>
        <w:t>of</w:t>
      </w:r>
      <w:r>
        <w:rPr>
          <w:spacing w:val="2"/>
          <w:w w:val="90"/>
        </w:rPr>
        <w:t xml:space="preserve"> </w:t>
      </w:r>
      <w:r>
        <w:rPr>
          <w:w w:val="90"/>
        </w:rPr>
        <w:t>the</w:t>
      </w:r>
      <w:r>
        <w:rPr>
          <w:spacing w:val="3"/>
          <w:w w:val="90"/>
        </w:rPr>
        <w:t xml:space="preserve"> </w:t>
      </w:r>
      <w:r>
        <w:rPr>
          <w:w w:val="90"/>
        </w:rPr>
        <w:t>current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Sustainable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Building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Standards)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for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strategic</w:t>
      </w:r>
      <w:r>
        <w:rPr>
          <w:spacing w:val="-8"/>
          <w:w w:val="90"/>
        </w:rPr>
        <w:t xml:space="preserve"> </w:t>
      </w:r>
      <w:r>
        <w:rPr>
          <w:w w:val="90"/>
        </w:rPr>
        <w:t>development</w:t>
      </w:r>
      <w:r>
        <w:rPr>
          <w:spacing w:val="-63"/>
          <w:w w:val="90"/>
        </w:rPr>
        <w:t xml:space="preserve"> </w:t>
      </w:r>
      <w:r>
        <w:t>sites.</w:t>
      </w:r>
    </w:p>
    <w:p w14:paraId="4273C325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ind w:right="1450"/>
        <w:rPr>
          <w:sz w:val="24"/>
        </w:rPr>
      </w:pPr>
      <w:r>
        <w:rPr>
          <w:i/>
          <w:w w:val="90"/>
          <w:sz w:val="24"/>
        </w:rPr>
        <w:t xml:space="preserve">Requirements: </w:t>
      </w:r>
      <w:r>
        <w:rPr>
          <w:w w:val="90"/>
          <w:sz w:val="24"/>
        </w:rPr>
        <w:t>In preparing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their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development plans,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local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planning authorities do not need to duplicate policy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contained in PPS but as set out in national policy may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identify sites where there is the potential to deliver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sustainable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buildings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that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exceed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national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requirement.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Certain sites by virtue of their scale, mix of development or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proximity to renewable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resources,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will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better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position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maximise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use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renewables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low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carbon</w:t>
      </w:r>
      <w:r>
        <w:rPr>
          <w:spacing w:val="-62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energy than others.</w:t>
      </w:r>
      <w:r>
        <w:rPr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Identifying specific sites </w:t>
      </w:r>
      <w:r>
        <w:rPr>
          <w:w w:val="90"/>
          <w:sz w:val="24"/>
        </w:rPr>
        <w:t>may therefore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be more effective in delivering renewable and low carbon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proposals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than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more generic area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wide targets.</w:t>
      </w:r>
    </w:p>
    <w:p w14:paraId="6E123802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5"/>
        <w:ind w:right="1450"/>
        <w:rPr>
          <w:sz w:val="24"/>
        </w:rPr>
      </w:pPr>
      <w:r>
        <w:rPr>
          <w:w w:val="85"/>
          <w:sz w:val="24"/>
        </w:rPr>
        <w:t>It will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be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important that specific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site</w:t>
      </w:r>
      <w:r>
        <w:rPr>
          <w:spacing w:val="50"/>
          <w:sz w:val="24"/>
        </w:rPr>
        <w:t xml:space="preserve"> </w:t>
      </w:r>
      <w:r>
        <w:rPr>
          <w:w w:val="85"/>
          <w:sz w:val="24"/>
        </w:rPr>
        <w:t>allocations policies can</w:t>
      </w:r>
      <w:r>
        <w:rPr>
          <w:spacing w:val="-59"/>
          <w:w w:val="85"/>
          <w:sz w:val="24"/>
        </w:rPr>
        <w:t xml:space="preserve"> </w:t>
      </w:r>
      <w:r>
        <w:rPr>
          <w:w w:val="90"/>
          <w:sz w:val="24"/>
        </w:rPr>
        <w:t>be justified on the basis of sound evidence and compliance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with national policy.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Additional costs are associated with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delivering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developments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with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higher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carbon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reductions.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 evidence base will therefore need to show that there is</w:t>
      </w:r>
      <w:r>
        <w:rPr>
          <w:spacing w:val="-63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sufficient demand for development </w:t>
      </w:r>
      <w:r>
        <w:rPr>
          <w:w w:val="90"/>
          <w:sz w:val="24"/>
        </w:rPr>
        <w:t>within the area and that</w:t>
      </w:r>
      <w:r>
        <w:rPr>
          <w:spacing w:val="-63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>the low carbon policies do not render development</w:t>
      </w:r>
      <w:r>
        <w:rPr>
          <w:w w:val="95"/>
          <w:sz w:val="24"/>
        </w:rPr>
        <w:t xml:space="preserve"> </w:t>
      </w:r>
      <w:r>
        <w:rPr>
          <w:w w:val="90"/>
          <w:sz w:val="24"/>
        </w:rPr>
        <w:t>unviable. If development pressure is low, this may result in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undue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burdens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developers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with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development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proposals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not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taking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place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or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moving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surrounding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areas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with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less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stringent policies.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Policy should also not act as a barrier to</w:t>
      </w:r>
      <w:r>
        <w:rPr>
          <w:spacing w:val="-63"/>
          <w:w w:val="90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delivery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affordable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housing.</w:t>
      </w:r>
    </w:p>
    <w:p w14:paraId="4BFB8F33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7"/>
        <w:ind w:right="1676"/>
        <w:rPr>
          <w:sz w:val="24"/>
        </w:rPr>
      </w:pPr>
      <w:r>
        <w:rPr>
          <w:i/>
          <w:w w:val="95"/>
          <w:sz w:val="24"/>
        </w:rPr>
        <w:t>Examples:</w:t>
      </w:r>
      <w:r>
        <w:rPr>
          <w:i/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London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Borough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Barnet’s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Area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Action</w:t>
      </w:r>
      <w:r>
        <w:rPr>
          <w:spacing w:val="-66"/>
          <w:w w:val="95"/>
          <w:sz w:val="24"/>
        </w:rPr>
        <w:t xml:space="preserve"> </w:t>
      </w:r>
      <w:r>
        <w:rPr>
          <w:w w:val="90"/>
          <w:sz w:val="24"/>
        </w:rPr>
        <w:t>Plan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(AAP)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Mill Hill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East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example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where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</w:t>
      </w:r>
    </w:p>
    <w:p w14:paraId="0CB175B7" w14:textId="77777777" w:rsidR="007C08E8" w:rsidRDefault="007C08E8">
      <w:pPr>
        <w:rPr>
          <w:sz w:val="24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132" w:space="207"/>
            <w:col w:w="8541"/>
          </w:cols>
        </w:sectPr>
      </w:pPr>
    </w:p>
    <w:p w14:paraId="0EFDAD53" w14:textId="77777777" w:rsidR="007C08E8" w:rsidRDefault="007C08E8">
      <w:pPr>
        <w:pStyle w:val="BodyText"/>
        <w:spacing w:before="4"/>
        <w:rPr>
          <w:sz w:val="16"/>
        </w:rPr>
      </w:pPr>
    </w:p>
    <w:p w14:paraId="34EEF357" w14:textId="77777777" w:rsidR="007C08E8" w:rsidRDefault="007C08E8">
      <w:pPr>
        <w:rPr>
          <w:sz w:val="16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4DFA0E32" w14:textId="77777777" w:rsidR="007C08E8" w:rsidRDefault="008773A3">
      <w:pPr>
        <w:pStyle w:val="BodyText"/>
        <w:spacing w:before="97"/>
        <w:ind w:left="1247" w:right="96"/>
      </w:pPr>
      <w:r>
        <w:rPr>
          <w:w w:val="85"/>
        </w:rPr>
        <w:t>specific</w:t>
      </w:r>
      <w:r>
        <w:rPr>
          <w:spacing w:val="17"/>
          <w:w w:val="85"/>
        </w:rPr>
        <w:t xml:space="preserve"> </w:t>
      </w:r>
      <w:r>
        <w:rPr>
          <w:w w:val="85"/>
        </w:rPr>
        <w:t>site</w:t>
      </w:r>
      <w:r>
        <w:rPr>
          <w:spacing w:val="18"/>
          <w:w w:val="85"/>
        </w:rPr>
        <w:t xml:space="preserve"> </w:t>
      </w:r>
      <w:r>
        <w:rPr>
          <w:w w:val="85"/>
        </w:rPr>
        <w:t>has</w:t>
      </w:r>
      <w:r>
        <w:rPr>
          <w:spacing w:val="16"/>
          <w:w w:val="85"/>
        </w:rPr>
        <w:t xml:space="preserve"> </w:t>
      </w:r>
      <w:r>
        <w:rPr>
          <w:w w:val="85"/>
        </w:rPr>
        <w:t>been</w:t>
      </w:r>
      <w:r>
        <w:rPr>
          <w:spacing w:val="17"/>
          <w:w w:val="85"/>
        </w:rPr>
        <w:t xml:space="preserve"> </w:t>
      </w:r>
      <w:r>
        <w:rPr>
          <w:w w:val="85"/>
        </w:rPr>
        <w:t>identified</w:t>
      </w:r>
      <w:r>
        <w:rPr>
          <w:spacing w:val="17"/>
          <w:w w:val="85"/>
        </w:rPr>
        <w:t xml:space="preserve"> </w:t>
      </w:r>
      <w:r>
        <w:rPr>
          <w:w w:val="85"/>
        </w:rPr>
        <w:t>as</w:t>
      </w:r>
      <w:r>
        <w:rPr>
          <w:spacing w:val="15"/>
          <w:w w:val="85"/>
        </w:rPr>
        <w:t xml:space="preserve"> </w:t>
      </w:r>
      <w:r>
        <w:rPr>
          <w:w w:val="85"/>
        </w:rPr>
        <w:t>suitable</w:t>
      </w:r>
      <w:r>
        <w:rPr>
          <w:spacing w:val="18"/>
          <w:w w:val="85"/>
        </w:rPr>
        <w:t xml:space="preserve"> </w:t>
      </w:r>
      <w:r>
        <w:rPr>
          <w:w w:val="85"/>
        </w:rPr>
        <w:t>for</w:t>
      </w:r>
      <w:r>
        <w:rPr>
          <w:spacing w:val="18"/>
          <w:w w:val="85"/>
        </w:rPr>
        <w:t xml:space="preserve"> </w:t>
      </w:r>
      <w:r>
        <w:rPr>
          <w:w w:val="85"/>
        </w:rPr>
        <w:t>higher</w:t>
      </w:r>
      <w:r>
        <w:rPr>
          <w:spacing w:val="18"/>
          <w:w w:val="85"/>
        </w:rPr>
        <w:t xml:space="preserve"> </w:t>
      </w:r>
      <w:r>
        <w:rPr>
          <w:w w:val="85"/>
        </w:rPr>
        <w:t>design</w:t>
      </w:r>
      <w:r>
        <w:rPr>
          <w:spacing w:val="-58"/>
          <w:w w:val="85"/>
        </w:rPr>
        <w:t xml:space="preserve"> </w:t>
      </w:r>
      <w:r>
        <w:rPr>
          <w:w w:val="90"/>
        </w:rPr>
        <w:t>standards</w:t>
      </w:r>
      <w:r>
        <w:rPr>
          <w:spacing w:val="2"/>
          <w:w w:val="90"/>
        </w:rPr>
        <w:t xml:space="preserve"> </w:t>
      </w:r>
      <w:r>
        <w:rPr>
          <w:w w:val="90"/>
        </w:rPr>
        <w:t>for</w:t>
      </w:r>
      <w:r>
        <w:rPr>
          <w:spacing w:val="5"/>
          <w:w w:val="90"/>
        </w:rPr>
        <w:t xml:space="preserve"> </w:t>
      </w:r>
      <w:r>
        <w:rPr>
          <w:w w:val="90"/>
        </w:rPr>
        <w:t>non-domestic</w:t>
      </w:r>
      <w:r>
        <w:rPr>
          <w:spacing w:val="5"/>
          <w:w w:val="90"/>
        </w:rPr>
        <w:t xml:space="preserve"> </w:t>
      </w:r>
      <w:r>
        <w:rPr>
          <w:w w:val="90"/>
        </w:rPr>
        <w:t>buildings,</w:t>
      </w:r>
      <w:r>
        <w:rPr>
          <w:spacing w:val="5"/>
          <w:w w:val="90"/>
        </w:rPr>
        <w:t xml:space="preserve"> </w:t>
      </w:r>
      <w:r>
        <w:rPr>
          <w:w w:val="90"/>
        </w:rPr>
        <w:t>specifying</w:t>
      </w:r>
      <w:r>
        <w:rPr>
          <w:spacing w:val="5"/>
          <w:w w:val="90"/>
        </w:rPr>
        <w:t xml:space="preserve"> </w:t>
      </w:r>
      <w:r>
        <w:rPr>
          <w:w w:val="90"/>
        </w:rPr>
        <w:t>BREEAM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‘Excellent’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for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all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commercial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community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buildings.</w:t>
      </w:r>
    </w:p>
    <w:p w14:paraId="0CFF79D8" w14:textId="77777777" w:rsidR="007C08E8" w:rsidRDefault="008773A3">
      <w:pPr>
        <w:pStyle w:val="BodyText"/>
        <w:ind w:left="1247" w:right="96"/>
      </w:pPr>
      <w:r>
        <w:rPr>
          <w:spacing w:val="-1"/>
          <w:w w:val="95"/>
        </w:rPr>
        <w:t>When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using</w:t>
      </w:r>
      <w:r>
        <w:rPr>
          <w:spacing w:val="-12"/>
          <w:w w:val="95"/>
        </w:rPr>
        <w:t xml:space="preserve"> </w:t>
      </w:r>
      <w:r>
        <w:rPr>
          <w:w w:val="95"/>
        </w:rPr>
        <w:t>CSH</w:t>
      </w:r>
      <w:r>
        <w:rPr>
          <w:spacing w:val="-12"/>
          <w:w w:val="95"/>
        </w:rPr>
        <w:t xml:space="preserve"> </w:t>
      </w:r>
      <w:r>
        <w:rPr>
          <w:w w:val="95"/>
        </w:rPr>
        <w:t>or</w:t>
      </w:r>
      <w:r>
        <w:rPr>
          <w:spacing w:val="-12"/>
          <w:w w:val="95"/>
        </w:rPr>
        <w:t xml:space="preserve"> </w:t>
      </w:r>
      <w:r>
        <w:rPr>
          <w:w w:val="95"/>
        </w:rPr>
        <w:t>BREEAM</w:t>
      </w:r>
      <w:r>
        <w:rPr>
          <w:spacing w:val="-12"/>
          <w:w w:val="95"/>
        </w:rPr>
        <w:t xml:space="preserve"> </w:t>
      </w:r>
      <w:r>
        <w:rPr>
          <w:w w:val="95"/>
        </w:rPr>
        <w:t>to</w:t>
      </w:r>
      <w:r>
        <w:rPr>
          <w:spacing w:val="-13"/>
          <w:w w:val="95"/>
        </w:rPr>
        <w:t xml:space="preserve"> </w:t>
      </w:r>
      <w:r>
        <w:rPr>
          <w:w w:val="95"/>
        </w:rPr>
        <w:t>achieve</w:t>
      </w:r>
      <w:r>
        <w:rPr>
          <w:spacing w:val="-12"/>
          <w:w w:val="95"/>
        </w:rPr>
        <w:t xml:space="preserve"> </w:t>
      </w:r>
      <w:r>
        <w:rPr>
          <w:w w:val="95"/>
        </w:rPr>
        <w:t>energy</w:t>
      </w:r>
      <w:r>
        <w:rPr>
          <w:spacing w:val="-14"/>
          <w:w w:val="95"/>
        </w:rPr>
        <w:t xml:space="preserve"> </w:t>
      </w:r>
      <w:r>
        <w:rPr>
          <w:w w:val="95"/>
        </w:rPr>
        <w:t>objectives,</w:t>
      </w:r>
      <w:r>
        <w:rPr>
          <w:spacing w:val="-66"/>
          <w:w w:val="95"/>
        </w:rPr>
        <w:t xml:space="preserve"> </w:t>
      </w:r>
      <w:r>
        <w:rPr>
          <w:w w:val="90"/>
        </w:rPr>
        <w:t>it is important to stipulate specific scores in the energy</w:t>
      </w:r>
      <w:r>
        <w:rPr>
          <w:spacing w:val="1"/>
          <w:w w:val="90"/>
        </w:rPr>
        <w:t xml:space="preserve"> </w:t>
      </w:r>
      <w:r>
        <w:rPr>
          <w:w w:val="90"/>
        </w:rPr>
        <w:t>domains</w:t>
      </w:r>
      <w:r>
        <w:rPr>
          <w:spacing w:val="3"/>
          <w:w w:val="90"/>
        </w:rPr>
        <w:t xml:space="preserve"> </w:t>
      </w:r>
      <w:r>
        <w:rPr>
          <w:w w:val="90"/>
        </w:rPr>
        <w:t>of</w:t>
      </w:r>
      <w:r>
        <w:rPr>
          <w:spacing w:val="5"/>
          <w:w w:val="90"/>
        </w:rPr>
        <w:t xml:space="preserve"> </w:t>
      </w:r>
      <w:r>
        <w:rPr>
          <w:w w:val="90"/>
        </w:rPr>
        <w:t>these</w:t>
      </w:r>
      <w:r>
        <w:rPr>
          <w:spacing w:val="5"/>
          <w:w w:val="90"/>
        </w:rPr>
        <w:t xml:space="preserve"> </w:t>
      </w:r>
      <w:r>
        <w:rPr>
          <w:w w:val="90"/>
        </w:rPr>
        <w:t>accreditation</w:t>
      </w:r>
      <w:r>
        <w:rPr>
          <w:spacing w:val="5"/>
          <w:w w:val="90"/>
        </w:rPr>
        <w:t xml:space="preserve"> </w:t>
      </w:r>
      <w:r>
        <w:rPr>
          <w:w w:val="90"/>
        </w:rPr>
        <w:t>systems</w:t>
      </w:r>
      <w:r>
        <w:rPr>
          <w:spacing w:val="4"/>
          <w:w w:val="90"/>
        </w:rPr>
        <w:t xml:space="preserve"> </w:t>
      </w:r>
      <w:r>
        <w:rPr>
          <w:w w:val="90"/>
        </w:rPr>
        <w:t>–</w:t>
      </w:r>
      <w:r>
        <w:rPr>
          <w:spacing w:val="4"/>
          <w:w w:val="90"/>
        </w:rPr>
        <w:t xml:space="preserve"> </w:t>
      </w:r>
      <w:r>
        <w:rPr>
          <w:w w:val="90"/>
        </w:rPr>
        <w:t>e.g.</w:t>
      </w:r>
      <w:r>
        <w:rPr>
          <w:spacing w:val="6"/>
          <w:w w:val="90"/>
        </w:rPr>
        <w:t xml:space="preserve"> </w:t>
      </w:r>
      <w:r>
        <w:rPr>
          <w:w w:val="90"/>
        </w:rPr>
        <w:t>“BREEAM</w:t>
      </w:r>
      <w:r>
        <w:rPr>
          <w:spacing w:val="1"/>
          <w:w w:val="90"/>
        </w:rPr>
        <w:t xml:space="preserve"> </w:t>
      </w:r>
      <w:r>
        <w:rPr>
          <w:w w:val="90"/>
        </w:rPr>
        <w:t>Excellent</w:t>
      </w:r>
      <w:r>
        <w:rPr>
          <w:spacing w:val="-6"/>
          <w:w w:val="90"/>
        </w:rPr>
        <w:t xml:space="preserve"> </w:t>
      </w:r>
      <w:r>
        <w:rPr>
          <w:w w:val="90"/>
        </w:rPr>
        <w:t>overall,</w:t>
      </w:r>
      <w:r>
        <w:rPr>
          <w:spacing w:val="-6"/>
          <w:w w:val="90"/>
        </w:rPr>
        <w:t xml:space="preserve"> </w:t>
      </w:r>
      <w:r>
        <w:rPr>
          <w:w w:val="90"/>
        </w:rPr>
        <w:t>including</w:t>
      </w:r>
      <w:r>
        <w:rPr>
          <w:spacing w:val="-4"/>
          <w:w w:val="90"/>
        </w:rPr>
        <w:t xml:space="preserve"> </w:t>
      </w:r>
      <w:r>
        <w:rPr>
          <w:w w:val="90"/>
        </w:rPr>
        <w:t>Excellent</w:t>
      </w:r>
      <w:r>
        <w:rPr>
          <w:spacing w:val="-5"/>
          <w:w w:val="90"/>
        </w:rPr>
        <w:t xml:space="preserve"> </w:t>
      </w:r>
      <w:r>
        <w:rPr>
          <w:w w:val="90"/>
        </w:rPr>
        <w:t>on</w:t>
      </w:r>
      <w:r>
        <w:rPr>
          <w:spacing w:val="-6"/>
          <w:w w:val="90"/>
        </w:rPr>
        <w:t xml:space="preserve"> </w:t>
      </w:r>
      <w:r>
        <w:rPr>
          <w:w w:val="90"/>
        </w:rPr>
        <w:t>energy.”</w:t>
      </w:r>
    </w:p>
    <w:p w14:paraId="3FF2199A" w14:textId="77777777" w:rsidR="007C08E8" w:rsidRDefault="008773A3">
      <w:pPr>
        <w:spacing w:before="118"/>
        <w:ind w:left="1247" w:right="96"/>
        <w:rPr>
          <w:i/>
          <w:sz w:val="24"/>
        </w:rPr>
      </w:pPr>
      <w:r>
        <w:rPr>
          <w:i/>
          <w:w w:val="95"/>
          <w:sz w:val="24"/>
        </w:rPr>
        <w:t>Setting</w:t>
      </w:r>
      <w:r>
        <w:rPr>
          <w:i/>
          <w:spacing w:val="3"/>
          <w:w w:val="95"/>
          <w:sz w:val="24"/>
        </w:rPr>
        <w:t xml:space="preserve"> </w:t>
      </w:r>
      <w:r>
        <w:rPr>
          <w:i/>
          <w:w w:val="95"/>
          <w:sz w:val="24"/>
        </w:rPr>
        <w:t>of</w:t>
      </w:r>
      <w:r>
        <w:rPr>
          <w:i/>
          <w:spacing w:val="4"/>
          <w:w w:val="95"/>
          <w:sz w:val="24"/>
        </w:rPr>
        <w:t xml:space="preserve"> </w:t>
      </w:r>
      <w:r>
        <w:rPr>
          <w:i/>
          <w:w w:val="95"/>
          <w:sz w:val="24"/>
        </w:rPr>
        <w:t>area-wide</w:t>
      </w:r>
      <w:r>
        <w:rPr>
          <w:i/>
          <w:spacing w:val="4"/>
          <w:w w:val="95"/>
          <w:sz w:val="24"/>
        </w:rPr>
        <w:t xml:space="preserve"> </w:t>
      </w:r>
      <w:r>
        <w:rPr>
          <w:i/>
          <w:w w:val="95"/>
          <w:sz w:val="24"/>
        </w:rPr>
        <w:t>sustainable</w:t>
      </w:r>
      <w:r>
        <w:rPr>
          <w:i/>
          <w:spacing w:val="4"/>
          <w:w w:val="95"/>
          <w:sz w:val="24"/>
        </w:rPr>
        <w:t xml:space="preserve"> </w:t>
      </w:r>
      <w:r>
        <w:rPr>
          <w:i/>
          <w:w w:val="95"/>
          <w:sz w:val="24"/>
        </w:rPr>
        <w:t>building</w:t>
      </w:r>
      <w:r>
        <w:rPr>
          <w:i/>
          <w:spacing w:val="4"/>
          <w:w w:val="95"/>
          <w:sz w:val="24"/>
        </w:rPr>
        <w:t xml:space="preserve"> </w:t>
      </w:r>
      <w:r>
        <w:rPr>
          <w:i/>
          <w:w w:val="95"/>
          <w:sz w:val="24"/>
        </w:rPr>
        <w:t>standards</w:t>
      </w:r>
      <w:r>
        <w:rPr>
          <w:i/>
          <w:spacing w:val="-65"/>
          <w:w w:val="95"/>
          <w:sz w:val="24"/>
        </w:rPr>
        <w:t xml:space="preserve"> </w:t>
      </w:r>
      <w:r>
        <w:rPr>
          <w:i/>
          <w:w w:val="95"/>
          <w:sz w:val="24"/>
        </w:rPr>
        <w:t>(that</w:t>
      </w:r>
      <w:r>
        <w:rPr>
          <w:i/>
          <w:spacing w:val="3"/>
          <w:w w:val="95"/>
          <w:sz w:val="24"/>
        </w:rPr>
        <w:t xml:space="preserve"> </w:t>
      </w:r>
      <w:r>
        <w:rPr>
          <w:i/>
          <w:w w:val="95"/>
          <w:sz w:val="24"/>
        </w:rPr>
        <w:t>exceed</w:t>
      </w:r>
      <w:r>
        <w:rPr>
          <w:i/>
          <w:spacing w:val="2"/>
          <w:w w:val="95"/>
          <w:sz w:val="24"/>
        </w:rPr>
        <w:t xml:space="preserve"> </w:t>
      </w:r>
      <w:r>
        <w:rPr>
          <w:i/>
          <w:w w:val="95"/>
          <w:sz w:val="24"/>
        </w:rPr>
        <w:t>the</w:t>
      </w:r>
      <w:r>
        <w:rPr>
          <w:i/>
          <w:spacing w:val="2"/>
          <w:w w:val="95"/>
          <w:sz w:val="24"/>
        </w:rPr>
        <w:t xml:space="preserve"> </w:t>
      </w:r>
      <w:r>
        <w:rPr>
          <w:i/>
          <w:w w:val="95"/>
          <w:sz w:val="24"/>
        </w:rPr>
        <w:t>national</w:t>
      </w:r>
      <w:r>
        <w:rPr>
          <w:i/>
          <w:spacing w:val="3"/>
          <w:w w:val="95"/>
          <w:sz w:val="24"/>
        </w:rPr>
        <w:t xml:space="preserve"> </w:t>
      </w:r>
      <w:r>
        <w:rPr>
          <w:i/>
          <w:w w:val="95"/>
          <w:sz w:val="24"/>
        </w:rPr>
        <w:t>requirement)</w:t>
      </w:r>
      <w:r>
        <w:rPr>
          <w:i/>
          <w:spacing w:val="1"/>
          <w:w w:val="95"/>
          <w:sz w:val="24"/>
        </w:rPr>
        <w:t xml:space="preserve"> </w:t>
      </w:r>
      <w:r>
        <w:rPr>
          <w:i/>
          <w:w w:val="95"/>
          <w:sz w:val="24"/>
        </w:rPr>
        <w:t>or</w:t>
      </w:r>
      <w:r>
        <w:rPr>
          <w:i/>
          <w:spacing w:val="3"/>
          <w:w w:val="95"/>
          <w:sz w:val="24"/>
        </w:rPr>
        <w:t xml:space="preserve"> </w:t>
      </w:r>
      <w:r>
        <w:rPr>
          <w:i/>
          <w:w w:val="95"/>
          <w:sz w:val="24"/>
        </w:rPr>
        <w:t>specific</w:t>
      </w:r>
      <w:r>
        <w:rPr>
          <w:i/>
          <w:spacing w:val="1"/>
          <w:w w:val="95"/>
          <w:sz w:val="24"/>
        </w:rPr>
        <w:t xml:space="preserve"> </w:t>
      </w:r>
      <w:r>
        <w:rPr>
          <w:i/>
          <w:w w:val="95"/>
          <w:sz w:val="24"/>
        </w:rPr>
        <w:t>carbon</w:t>
      </w:r>
      <w:r>
        <w:rPr>
          <w:i/>
          <w:spacing w:val="1"/>
          <w:w w:val="95"/>
          <w:sz w:val="24"/>
        </w:rPr>
        <w:t xml:space="preserve"> </w:t>
      </w:r>
      <w:r>
        <w:rPr>
          <w:i/>
          <w:w w:val="95"/>
          <w:sz w:val="24"/>
        </w:rPr>
        <w:t>reduction</w:t>
      </w:r>
      <w:r>
        <w:rPr>
          <w:i/>
          <w:spacing w:val="1"/>
          <w:w w:val="95"/>
          <w:sz w:val="24"/>
        </w:rPr>
        <w:t xml:space="preserve"> </w:t>
      </w:r>
      <w:r>
        <w:rPr>
          <w:i/>
          <w:w w:val="95"/>
          <w:sz w:val="24"/>
        </w:rPr>
        <w:t>targets</w:t>
      </w:r>
      <w:r>
        <w:rPr>
          <w:i/>
          <w:spacing w:val="3"/>
          <w:w w:val="95"/>
          <w:sz w:val="24"/>
        </w:rPr>
        <w:t xml:space="preserve"> </w:t>
      </w:r>
      <w:r>
        <w:rPr>
          <w:i/>
          <w:w w:val="95"/>
          <w:sz w:val="24"/>
        </w:rPr>
        <w:t>for</w:t>
      </w:r>
      <w:r>
        <w:rPr>
          <w:i/>
          <w:spacing w:val="3"/>
          <w:w w:val="95"/>
          <w:sz w:val="24"/>
        </w:rPr>
        <w:t xml:space="preserve"> </w:t>
      </w:r>
      <w:r>
        <w:rPr>
          <w:i/>
          <w:w w:val="95"/>
          <w:sz w:val="24"/>
        </w:rPr>
        <w:t>new</w:t>
      </w:r>
      <w:r>
        <w:rPr>
          <w:i/>
          <w:spacing w:val="2"/>
          <w:w w:val="95"/>
          <w:sz w:val="24"/>
        </w:rPr>
        <w:t xml:space="preserve"> </w:t>
      </w:r>
      <w:r>
        <w:rPr>
          <w:i/>
          <w:w w:val="95"/>
          <w:sz w:val="24"/>
        </w:rPr>
        <w:t>development.</w:t>
      </w:r>
    </w:p>
    <w:p w14:paraId="45CD0362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22" w:line="237" w:lineRule="auto"/>
        <w:ind w:right="410"/>
        <w:rPr>
          <w:sz w:val="24"/>
        </w:rPr>
      </w:pPr>
      <w:r>
        <w:rPr>
          <w:i/>
          <w:w w:val="90"/>
          <w:sz w:val="24"/>
        </w:rPr>
        <w:t>Policy</w:t>
      </w:r>
      <w:r>
        <w:rPr>
          <w:i/>
          <w:spacing w:val="6"/>
          <w:w w:val="90"/>
          <w:sz w:val="24"/>
        </w:rPr>
        <w:t xml:space="preserve"> </w:t>
      </w:r>
      <w:r>
        <w:rPr>
          <w:i/>
          <w:w w:val="90"/>
          <w:sz w:val="24"/>
        </w:rPr>
        <w:t>Context:</w:t>
      </w:r>
      <w:r>
        <w:rPr>
          <w:i/>
          <w:spacing w:val="6"/>
          <w:w w:val="90"/>
          <w:sz w:val="24"/>
        </w:rPr>
        <w:t xml:space="preserve"> </w:t>
      </w:r>
      <w:r>
        <w:rPr>
          <w:w w:val="90"/>
          <w:sz w:val="24"/>
        </w:rPr>
        <w:t>See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policy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context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‘setting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strategic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site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targets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for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development/building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integrated</w:t>
      </w:r>
      <w:r>
        <w:rPr>
          <w:spacing w:val="-58"/>
          <w:w w:val="85"/>
          <w:sz w:val="24"/>
        </w:rPr>
        <w:t xml:space="preserve"> </w:t>
      </w:r>
      <w:r>
        <w:rPr>
          <w:w w:val="95"/>
          <w:sz w:val="24"/>
        </w:rPr>
        <w:t>renewable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low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carbon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energy’.</w:t>
      </w:r>
    </w:p>
    <w:p w14:paraId="6507A9A8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  <w:tab w:val="left" w:pos="4267"/>
        </w:tabs>
        <w:spacing w:before="123"/>
        <w:ind w:right="229"/>
        <w:rPr>
          <w:sz w:val="24"/>
        </w:rPr>
      </w:pPr>
      <w:r>
        <w:rPr>
          <w:i/>
          <w:spacing w:val="-1"/>
          <w:sz w:val="24"/>
        </w:rPr>
        <w:t>Potential</w:t>
      </w:r>
      <w:r>
        <w:rPr>
          <w:i/>
          <w:spacing w:val="-18"/>
          <w:sz w:val="24"/>
        </w:rPr>
        <w:t xml:space="preserve"> </w:t>
      </w:r>
      <w:r>
        <w:rPr>
          <w:i/>
          <w:sz w:val="24"/>
        </w:rPr>
        <w:t>Policy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Approach:</w:t>
      </w:r>
      <w:r>
        <w:rPr>
          <w:i/>
          <w:sz w:val="24"/>
        </w:rPr>
        <w:tab/>
      </w:r>
      <w:r>
        <w:rPr>
          <w:w w:val="90"/>
          <w:sz w:val="24"/>
        </w:rPr>
        <w:t>Development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plan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policy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could (where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appropriate)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require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certain types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development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within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local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authority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area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whole,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or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broad areas within it, to achieve sustainable building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standards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at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a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higher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level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than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required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by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national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policy</w:t>
      </w:r>
      <w:r>
        <w:rPr>
          <w:spacing w:val="-62"/>
          <w:w w:val="90"/>
          <w:sz w:val="24"/>
        </w:rPr>
        <w:t xml:space="preserve"> </w:t>
      </w:r>
      <w:r>
        <w:rPr>
          <w:w w:val="95"/>
          <w:sz w:val="24"/>
        </w:rPr>
        <w:t>or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set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area–wide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carbon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reduction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targets.</w:t>
      </w:r>
    </w:p>
    <w:p w14:paraId="720470D0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8"/>
        <w:rPr>
          <w:sz w:val="24"/>
        </w:rPr>
      </w:pPr>
      <w:r>
        <w:rPr>
          <w:i/>
          <w:w w:val="90"/>
          <w:sz w:val="24"/>
        </w:rPr>
        <w:t>Requirements:</w:t>
      </w:r>
      <w:r>
        <w:rPr>
          <w:i/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well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assessing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strategic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sites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potential for higher sustainable building standards, it </w:t>
      </w:r>
      <w:r>
        <w:rPr>
          <w:w w:val="90"/>
          <w:sz w:val="24"/>
        </w:rPr>
        <w:t>is also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 xml:space="preserve">possible for </w:t>
      </w:r>
      <w:r>
        <w:rPr>
          <w:w w:val="95"/>
          <w:sz w:val="24"/>
        </w:rPr>
        <w:t>LPAs to identify broad areas to achieve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sustainable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building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standards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or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carbon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reduction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targets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at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a higher level than that required by national policy if the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appropriate </w:t>
      </w:r>
      <w:r>
        <w:rPr>
          <w:w w:val="90"/>
          <w:sz w:val="24"/>
        </w:rPr>
        <w:t>evidence base justifying the policy approach is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provided.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Broad areas may be highlighted because of their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proximity to a renewable resource or to influence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development in a regeneration or ‘flagship’ area.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Alternatively,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development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plan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policy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could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require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certain</w:t>
      </w:r>
    </w:p>
    <w:p w14:paraId="2F68D326" w14:textId="77777777" w:rsidR="007C08E8" w:rsidRDefault="008773A3">
      <w:pPr>
        <w:pStyle w:val="BodyText"/>
        <w:spacing w:before="97"/>
        <w:ind w:left="1247" w:right="1388"/>
      </w:pPr>
      <w:r>
        <w:br w:type="column"/>
      </w:r>
      <w:r>
        <w:rPr>
          <w:w w:val="90"/>
        </w:rPr>
        <w:t>types of development e.g. above a certain size threshold</w:t>
      </w:r>
      <w:r>
        <w:rPr>
          <w:spacing w:val="1"/>
          <w:w w:val="90"/>
        </w:rPr>
        <w:t xml:space="preserve"> </w:t>
      </w:r>
      <w:r>
        <w:rPr>
          <w:w w:val="90"/>
        </w:rPr>
        <w:t>across the</w:t>
      </w:r>
      <w:r>
        <w:rPr>
          <w:spacing w:val="3"/>
          <w:w w:val="90"/>
        </w:rPr>
        <w:t xml:space="preserve"> </w:t>
      </w:r>
      <w:r>
        <w:rPr>
          <w:w w:val="90"/>
        </w:rPr>
        <w:t>whole</w:t>
      </w:r>
      <w:r>
        <w:rPr>
          <w:spacing w:val="2"/>
          <w:w w:val="90"/>
        </w:rPr>
        <w:t xml:space="preserve"> </w:t>
      </w:r>
      <w:r>
        <w:rPr>
          <w:w w:val="90"/>
        </w:rPr>
        <w:t>local</w:t>
      </w:r>
      <w:r>
        <w:rPr>
          <w:spacing w:val="3"/>
          <w:w w:val="90"/>
        </w:rPr>
        <w:t xml:space="preserve"> </w:t>
      </w:r>
      <w:r>
        <w:rPr>
          <w:w w:val="90"/>
        </w:rPr>
        <w:t>authority</w:t>
      </w:r>
      <w:r>
        <w:rPr>
          <w:spacing w:val="3"/>
          <w:w w:val="90"/>
        </w:rPr>
        <w:t xml:space="preserve"> </w:t>
      </w:r>
      <w:r>
        <w:rPr>
          <w:w w:val="90"/>
        </w:rPr>
        <w:t>area</w:t>
      </w:r>
      <w:r>
        <w:rPr>
          <w:spacing w:val="2"/>
          <w:w w:val="90"/>
        </w:rPr>
        <w:t xml:space="preserve"> </w:t>
      </w:r>
      <w:r>
        <w:rPr>
          <w:w w:val="90"/>
        </w:rPr>
        <w:t>to</w:t>
      </w:r>
      <w:r>
        <w:rPr>
          <w:spacing w:val="2"/>
          <w:w w:val="90"/>
        </w:rPr>
        <w:t xml:space="preserve"> </w:t>
      </w:r>
      <w:r>
        <w:rPr>
          <w:w w:val="90"/>
        </w:rPr>
        <w:t>adopt</w:t>
      </w:r>
      <w:r>
        <w:rPr>
          <w:spacing w:val="1"/>
          <w:w w:val="90"/>
        </w:rPr>
        <w:t xml:space="preserve"> </w:t>
      </w:r>
      <w:r>
        <w:rPr>
          <w:w w:val="90"/>
        </w:rPr>
        <w:t>carbon</w:t>
      </w:r>
      <w:r>
        <w:rPr>
          <w:spacing w:val="1"/>
          <w:w w:val="90"/>
        </w:rPr>
        <w:t xml:space="preserve"> </w:t>
      </w:r>
      <w:r>
        <w:rPr>
          <w:w w:val="90"/>
        </w:rPr>
        <w:t>reduction targets in excess of Building Regulations.</w:t>
      </w:r>
      <w:r>
        <w:rPr>
          <w:spacing w:val="1"/>
          <w:w w:val="90"/>
        </w:rPr>
        <w:t xml:space="preserve"> </w:t>
      </w:r>
      <w:r>
        <w:rPr>
          <w:w w:val="90"/>
        </w:rPr>
        <w:t>This</w:t>
      </w:r>
      <w:r>
        <w:rPr>
          <w:spacing w:val="1"/>
          <w:w w:val="90"/>
        </w:rPr>
        <w:t xml:space="preserve"> </w:t>
      </w:r>
      <w:r>
        <w:rPr>
          <w:w w:val="90"/>
        </w:rPr>
        <w:t>policy has similar advantages/disadvantages and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requirements to those set out in </w:t>
      </w:r>
      <w:r>
        <w:rPr>
          <w:w w:val="95"/>
        </w:rPr>
        <w:t>the section above on</w:t>
      </w:r>
      <w:r>
        <w:rPr>
          <w:spacing w:val="1"/>
          <w:w w:val="95"/>
        </w:rPr>
        <w:t xml:space="preserve"> </w:t>
      </w:r>
      <w:r>
        <w:rPr>
          <w:w w:val="85"/>
        </w:rPr>
        <w:t>strategic</w:t>
      </w:r>
      <w:r>
        <w:rPr>
          <w:spacing w:val="13"/>
          <w:w w:val="85"/>
        </w:rPr>
        <w:t xml:space="preserve"> </w:t>
      </w:r>
      <w:r>
        <w:rPr>
          <w:w w:val="85"/>
        </w:rPr>
        <w:t>sites.</w:t>
      </w:r>
      <w:r>
        <w:rPr>
          <w:spacing w:val="26"/>
          <w:w w:val="85"/>
        </w:rPr>
        <w:t xml:space="preserve"> </w:t>
      </w:r>
      <w:r>
        <w:rPr>
          <w:w w:val="85"/>
        </w:rPr>
        <w:t>It</w:t>
      </w:r>
      <w:r>
        <w:rPr>
          <w:spacing w:val="12"/>
          <w:w w:val="85"/>
        </w:rPr>
        <w:t xml:space="preserve"> </w:t>
      </w:r>
      <w:r>
        <w:rPr>
          <w:w w:val="85"/>
        </w:rPr>
        <w:t>has</w:t>
      </w:r>
      <w:r>
        <w:rPr>
          <w:spacing w:val="11"/>
          <w:w w:val="85"/>
        </w:rPr>
        <w:t xml:space="preserve"> </w:t>
      </w:r>
      <w:r>
        <w:rPr>
          <w:w w:val="85"/>
        </w:rPr>
        <w:t>the</w:t>
      </w:r>
      <w:r>
        <w:rPr>
          <w:spacing w:val="13"/>
          <w:w w:val="85"/>
        </w:rPr>
        <w:t xml:space="preserve"> </w:t>
      </w:r>
      <w:r>
        <w:rPr>
          <w:w w:val="85"/>
        </w:rPr>
        <w:t>advantage,</w:t>
      </w:r>
      <w:r>
        <w:rPr>
          <w:spacing w:val="13"/>
          <w:w w:val="85"/>
        </w:rPr>
        <w:t xml:space="preserve"> </w:t>
      </w:r>
      <w:r>
        <w:rPr>
          <w:w w:val="85"/>
        </w:rPr>
        <w:t>however,</w:t>
      </w:r>
      <w:r>
        <w:rPr>
          <w:spacing w:val="13"/>
          <w:w w:val="85"/>
        </w:rPr>
        <w:t xml:space="preserve"> </w:t>
      </w:r>
      <w:r>
        <w:rPr>
          <w:w w:val="85"/>
        </w:rPr>
        <w:t>that</w:t>
      </w:r>
      <w:r>
        <w:rPr>
          <w:spacing w:val="13"/>
          <w:w w:val="85"/>
        </w:rPr>
        <w:t xml:space="preserve"> </w:t>
      </w:r>
      <w:r>
        <w:rPr>
          <w:w w:val="85"/>
        </w:rPr>
        <w:t>it</w:t>
      </w:r>
      <w:r>
        <w:rPr>
          <w:spacing w:val="12"/>
          <w:w w:val="85"/>
        </w:rPr>
        <w:t xml:space="preserve"> </w:t>
      </w:r>
      <w:r>
        <w:rPr>
          <w:w w:val="85"/>
        </w:rPr>
        <w:t>could</w:t>
      </w:r>
      <w:r>
        <w:rPr>
          <w:spacing w:val="1"/>
          <w:w w:val="85"/>
        </w:rPr>
        <w:t xml:space="preserve"> </w:t>
      </w:r>
      <w:r>
        <w:rPr>
          <w:w w:val="90"/>
        </w:rPr>
        <w:t>influence a greater number of developments, although the</w:t>
      </w:r>
      <w:r>
        <w:rPr>
          <w:spacing w:val="1"/>
          <w:w w:val="90"/>
        </w:rPr>
        <w:t xml:space="preserve"> </w:t>
      </w:r>
      <w:r>
        <w:rPr>
          <w:w w:val="90"/>
        </w:rPr>
        <w:t>requirements</w:t>
      </w:r>
      <w:r>
        <w:rPr>
          <w:spacing w:val="6"/>
          <w:w w:val="90"/>
        </w:rPr>
        <w:t xml:space="preserve"> </w:t>
      </w:r>
      <w:r>
        <w:rPr>
          <w:w w:val="90"/>
        </w:rPr>
        <w:t>may</w:t>
      </w:r>
      <w:r>
        <w:rPr>
          <w:spacing w:val="8"/>
          <w:w w:val="90"/>
        </w:rPr>
        <w:t xml:space="preserve"> </w:t>
      </w:r>
      <w:r>
        <w:rPr>
          <w:w w:val="90"/>
        </w:rPr>
        <w:t>need</w:t>
      </w:r>
      <w:r>
        <w:rPr>
          <w:spacing w:val="5"/>
          <w:w w:val="90"/>
        </w:rPr>
        <w:t xml:space="preserve"> </w:t>
      </w:r>
      <w:r>
        <w:rPr>
          <w:w w:val="90"/>
        </w:rPr>
        <w:t>to</w:t>
      </w:r>
      <w:r>
        <w:rPr>
          <w:spacing w:val="8"/>
          <w:w w:val="90"/>
        </w:rPr>
        <w:t xml:space="preserve"> </w:t>
      </w:r>
      <w:r>
        <w:rPr>
          <w:w w:val="90"/>
        </w:rPr>
        <w:t>be</w:t>
      </w:r>
      <w:r>
        <w:rPr>
          <w:spacing w:val="8"/>
          <w:w w:val="90"/>
        </w:rPr>
        <w:t xml:space="preserve"> </w:t>
      </w:r>
      <w:r>
        <w:rPr>
          <w:w w:val="90"/>
        </w:rPr>
        <w:t>weaker</w:t>
      </w:r>
      <w:r>
        <w:rPr>
          <w:spacing w:val="6"/>
          <w:w w:val="90"/>
        </w:rPr>
        <w:t xml:space="preserve"> </w:t>
      </w:r>
      <w:r>
        <w:rPr>
          <w:w w:val="90"/>
        </w:rPr>
        <w:t>as</w:t>
      </w:r>
      <w:r>
        <w:rPr>
          <w:spacing w:val="6"/>
          <w:w w:val="90"/>
        </w:rPr>
        <w:t xml:space="preserve"> </w:t>
      </w:r>
      <w:r>
        <w:rPr>
          <w:w w:val="90"/>
        </w:rPr>
        <w:t>they</w:t>
      </w:r>
      <w:r>
        <w:rPr>
          <w:spacing w:val="9"/>
          <w:w w:val="90"/>
        </w:rPr>
        <w:t xml:space="preserve"> </w:t>
      </w:r>
      <w:r>
        <w:rPr>
          <w:w w:val="90"/>
        </w:rPr>
        <w:t>will</w:t>
      </w:r>
      <w:r>
        <w:rPr>
          <w:spacing w:val="5"/>
          <w:w w:val="90"/>
        </w:rPr>
        <w:t xml:space="preserve"> </w:t>
      </w:r>
      <w:r>
        <w:rPr>
          <w:w w:val="90"/>
        </w:rPr>
        <w:t>need</w:t>
      </w:r>
      <w:r>
        <w:rPr>
          <w:spacing w:val="7"/>
          <w:w w:val="90"/>
        </w:rPr>
        <w:t xml:space="preserve"> </w:t>
      </w:r>
      <w:r>
        <w:rPr>
          <w:w w:val="90"/>
        </w:rPr>
        <w:t>to</w:t>
      </w:r>
      <w:r>
        <w:rPr>
          <w:spacing w:val="1"/>
          <w:w w:val="90"/>
        </w:rPr>
        <w:t xml:space="preserve"> </w:t>
      </w:r>
      <w:r>
        <w:rPr>
          <w:w w:val="85"/>
        </w:rPr>
        <w:t>be</w:t>
      </w:r>
      <w:r>
        <w:rPr>
          <w:spacing w:val="14"/>
          <w:w w:val="85"/>
        </w:rPr>
        <w:t xml:space="preserve"> </w:t>
      </w:r>
      <w:r>
        <w:rPr>
          <w:w w:val="85"/>
        </w:rPr>
        <w:t>feasible</w:t>
      </w:r>
      <w:r>
        <w:rPr>
          <w:spacing w:val="15"/>
          <w:w w:val="85"/>
        </w:rPr>
        <w:t xml:space="preserve"> </w:t>
      </w:r>
      <w:r>
        <w:rPr>
          <w:w w:val="85"/>
        </w:rPr>
        <w:t>and</w:t>
      </w:r>
      <w:r>
        <w:rPr>
          <w:spacing w:val="14"/>
          <w:w w:val="85"/>
        </w:rPr>
        <w:t xml:space="preserve"> </w:t>
      </w:r>
      <w:r>
        <w:rPr>
          <w:w w:val="85"/>
        </w:rPr>
        <w:t>clearly</w:t>
      </w:r>
      <w:r>
        <w:rPr>
          <w:spacing w:val="15"/>
          <w:w w:val="85"/>
        </w:rPr>
        <w:t xml:space="preserve"> </w:t>
      </w:r>
      <w:r>
        <w:rPr>
          <w:w w:val="85"/>
        </w:rPr>
        <w:t>justified</w:t>
      </w:r>
      <w:r>
        <w:rPr>
          <w:spacing w:val="14"/>
          <w:w w:val="85"/>
        </w:rPr>
        <w:t xml:space="preserve"> </w:t>
      </w:r>
      <w:r>
        <w:rPr>
          <w:w w:val="85"/>
        </w:rPr>
        <w:t>for</w:t>
      </w:r>
      <w:r>
        <w:rPr>
          <w:spacing w:val="14"/>
          <w:w w:val="85"/>
        </w:rPr>
        <w:t xml:space="preserve"> </w:t>
      </w:r>
      <w:r>
        <w:rPr>
          <w:w w:val="85"/>
        </w:rPr>
        <w:t>all</w:t>
      </w:r>
      <w:r>
        <w:rPr>
          <w:spacing w:val="15"/>
          <w:w w:val="85"/>
        </w:rPr>
        <w:t xml:space="preserve"> </w:t>
      </w:r>
      <w:r>
        <w:rPr>
          <w:w w:val="85"/>
        </w:rPr>
        <w:t>potential</w:t>
      </w:r>
      <w:r>
        <w:rPr>
          <w:spacing w:val="14"/>
          <w:w w:val="85"/>
        </w:rPr>
        <w:t xml:space="preserve"> </w:t>
      </w:r>
      <w:r>
        <w:rPr>
          <w:w w:val="85"/>
        </w:rPr>
        <w:t>developments</w:t>
      </w:r>
      <w:r>
        <w:rPr>
          <w:spacing w:val="-59"/>
          <w:w w:val="85"/>
        </w:rPr>
        <w:t xml:space="preserve"> </w:t>
      </w:r>
      <w:r>
        <w:rPr>
          <w:w w:val="95"/>
        </w:rPr>
        <w:t>within</w:t>
      </w:r>
      <w:r>
        <w:rPr>
          <w:spacing w:val="-5"/>
          <w:w w:val="95"/>
        </w:rPr>
        <w:t xml:space="preserve"> </w:t>
      </w:r>
      <w:r>
        <w:rPr>
          <w:w w:val="95"/>
        </w:rPr>
        <w:t>the</w:t>
      </w:r>
      <w:r>
        <w:rPr>
          <w:spacing w:val="-3"/>
          <w:w w:val="95"/>
        </w:rPr>
        <w:t xml:space="preserve"> </w:t>
      </w:r>
      <w:r>
        <w:rPr>
          <w:w w:val="95"/>
        </w:rPr>
        <w:t>area.</w:t>
      </w:r>
    </w:p>
    <w:p w14:paraId="63792EBF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8"/>
        <w:ind w:right="1564"/>
        <w:rPr>
          <w:sz w:val="24"/>
        </w:rPr>
      </w:pPr>
      <w:r>
        <w:rPr>
          <w:w w:val="90"/>
          <w:sz w:val="24"/>
        </w:rPr>
        <w:t>In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due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course,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with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changes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Building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regulations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move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zero-carbon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buildings,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area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–wide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targets 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this nature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may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become redundant.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However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local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authorities may want to set site or development specific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targets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where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justified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by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local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circumstances.</w:t>
      </w:r>
    </w:p>
    <w:p w14:paraId="3B033C57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6"/>
        <w:ind w:right="1434"/>
        <w:rPr>
          <w:sz w:val="24"/>
        </w:rPr>
      </w:pPr>
      <w:r>
        <w:rPr>
          <w:i/>
          <w:w w:val="90"/>
          <w:sz w:val="24"/>
        </w:rPr>
        <w:t>Example:</w:t>
      </w:r>
      <w:r>
        <w:rPr>
          <w:i/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London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Partnership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has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been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tasked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with setting up and delivering the Mayor’s ‘Energy Action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Areas’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to act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an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exemplar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of low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carbon developments in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London.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Four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pilot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areas have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been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selected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Merton,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Barking, New Wembley and Southwark. Within these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areas, it is proposed that higher energy standards will be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required for new build and retrofit and they will showcase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best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practice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integrating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sustainable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energy.</w:t>
      </w:r>
    </w:p>
    <w:p w14:paraId="062E9F1D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8"/>
        <w:ind w:right="1411"/>
        <w:rPr>
          <w:sz w:val="24"/>
        </w:rPr>
      </w:pPr>
      <w:r>
        <w:rPr>
          <w:w w:val="90"/>
          <w:sz w:val="24"/>
        </w:rPr>
        <w:t>A number of local authorities in England including Milton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Keynes and Ashford Borough Council require a ‘carbon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neutral’ standard to be met across all new development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above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certain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size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their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area.</w:t>
      </w:r>
      <w:r>
        <w:rPr>
          <w:spacing w:val="56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example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Milton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Keynes Adopted Replacement Local Plan, planning policy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(D4)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requires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all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new developments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exceeding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five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domestic</w:t>
      </w:r>
    </w:p>
    <w:p w14:paraId="459AD647" w14:textId="77777777" w:rsidR="007C08E8" w:rsidRDefault="007C08E8">
      <w:pPr>
        <w:rPr>
          <w:sz w:val="24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174" w:space="165"/>
            <w:col w:w="8541"/>
          </w:cols>
        </w:sectPr>
      </w:pPr>
    </w:p>
    <w:p w14:paraId="601B4B37" w14:textId="77777777" w:rsidR="007C08E8" w:rsidRDefault="007C08E8">
      <w:pPr>
        <w:pStyle w:val="BodyText"/>
        <w:spacing w:before="4"/>
        <w:rPr>
          <w:sz w:val="16"/>
        </w:rPr>
      </w:pPr>
    </w:p>
    <w:p w14:paraId="12216CA0" w14:textId="77777777" w:rsidR="007C08E8" w:rsidRDefault="007C08E8">
      <w:pPr>
        <w:rPr>
          <w:sz w:val="16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27510254" w14:textId="77777777" w:rsidR="007C08E8" w:rsidRDefault="008773A3">
      <w:pPr>
        <w:pStyle w:val="BodyText"/>
        <w:spacing w:before="97"/>
        <w:ind w:left="1247" w:right="71"/>
      </w:pPr>
      <w:r>
        <w:rPr>
          <w:w w:val="90"/>
        </w:rPr>
        <w:t>dwellings</w:t>
      </w:r>
      <w:r>
        <w:rPr>
          <w:spacing w:val="2"/>
          <w:w w:val="90"/>
        </w:rPr>
        <w:t xml:space="preserve"> </w:t>
      </w:r>
      <w:r>
        <w:rPr>
          <w:w w:val="90"/>
        </w:rPr>
        <w:t>or</w:t>
      </w:r>
      <w:r>
        <w:rPr>
          <w:spacing w:val="5"/>
          <w:w w:val="90"/>
        </w:rPr>
        <w:t xml:space="preserve"> </w:t>
      </w:r>
      <w:r>
        <w:rPr>
          <w:w w:val="90"/>
        </w:rPr>
        <w:t>those</w:t>
      </w:r>
      <w:r>
        <w:rPr>
          <w:spacing w:val="4"/>
          <w:w w:val="90"/>
        </w:rPr>
        <w:t xml:space="preserve"> </w:t>
      </w:r>
      <w:r>
        <w:rPr>
          <w:w w:val="90"/>
        </w:rPr>
        <w:t>that</w:t>
      </w:r>
      <w:r>
        <w:rPr>
          <w:spacing w:val="4"/>
          <w:w w:val="90"/>
        </w:rPr>
        <w:t xml:space="preserve"> </w:t>
      </w:r>
      <w:r>
        <w:rPr>
          <w:w w:val="90"/>
        </w:rPr>
        <w:t>incorporate</w:t>
      </w:r>
      <w:r>
        <w:rPr>
          <w:spacing w:val="4"/>
          <w:w w:val="90"/>
        </w:rPr>
        <w:t xml:space="preserve"> </w:t>
      </w:r>
      <w:r>
        <w:rPr>
          <w:w w:val="90"/>
        </w:rPr>
        <w:t>over</w:t>
      </w:r>
      <w:r>
        <w:rPr>
          <w:spacing w:val="3"/>
          <w:w w:val="90"/>
        </w:rPr>
        <w:t xml:space="preserve"> </w:t>
      </w:r>
      <w:r>
        <w:rPr>
          <w:w w:val="90"/>
        </w:rPr>
        <w:t>1,000</w:t>
      </w:r>
      <w:r>
        <w:rPr>
          <w:spacing w:val="3"/>
          <w:w w:val="90"/>
        </w:rPr>
        <w:t xml:space="preserve"> </w:t>
      </w:r>
      <w:r>
        <w:rPr>
          <w:w w:val="90"/>
        </w:rPr>
        <w:t>square</w:t>
      </w:r>
      <w:r>
        <w:rPr>
          <w:spacing w:val="1"/>
          <w:w w:val="90"/>
        </w:rPr>
        <w:t xml:space="preserve"> </w:t>
      </w:r>
      <w:r>
        <w:rPr>
          <w:w w:val="90"/>
        </w:rPr>
        <w:t>metres</w:t>
      </w:r>
      <w:r>
        <w:rPr>
          <w:spacing w:val="1"/>
          <w:w w:val="90"/>
        </w:rPr>
        <w:t xml:space="preserve"> </w:t>
      </w:r>
      <w:r>
        <w:rPr>
          <w:w w:val="90"/>
        </w:rPr>
        <w:t>of</w:t>
      </w:r>
      <w:r>
        <w:rPr>
          <w:spacing w:val="2"/>
          <w:w w:val="90"/>
        </w:rPr>
        <w:t xml:space="preserve"> </w:t>
      </w:r>
      <w:r>
        <w:rPr>
          <w:w w:val="90"/>
        </w:rPr>
        <w:t>floor</w:t>
      </w:r>
      <w:r>
        <w:rPr>
          <w:spacing w:val="3"/>
          <w:w w:val="90"/>
        </w:rPr>
        <w:t xml:space="preserve"> </w:t>
      </w:r>
      <w:r>
        <w:rPr>
          <w:w w:val="90"/>
        </w:rPr>
        <w:t>space</w:t>
      </w:r>
      <w:r>
        <w:rPr>
          <w:spacing w:val="3"/>
          <w:w w:val="90"/>
        </w:rPr>
        <w:t xml:space="preserve"> </w:t>
      </w:r>
      <w:r>
        <w:rPr>
          <w:w w:val="90"/>
        </w:rPr>
        <w:t>to</w:t>
      </w:r>
      <w:r>
        <w:rPr>
          <w:spacing w:val="3"/>
          <w:w w:val="90"/>
        </w:rPr>
        <w:t xml:space="preserve"> </w:t>
      </w:r>
      <w:r>
        <w:rPr>
          <w:w w:val="90"/>
        </w:rPr>
        <w:t>be</w:t>
      </w:r>
      <w:r>
        <w:rPr>
          <w:spacing w:val="3"/>
          <w:w w:val="90"/>
        </w:rPr>
        <w:t xml:space="preserve"> </w:t>
      </w:r>
      <w:r>
        <w:rPr>
          <w:w w:val="90"/>
        </w:rPr>
        <w:t>carbon</w:t>
      </w:r>
      <w:r>
        <w:rPr>
          <w:spacing w:val="2"/>
          <w:w w:val="90"/>
        </w:rPr>
        <w:t xml:space="preserve"> </w:t>
      </w:r>
      <w:r>
        <w:rPr>
          <w:w w:val="90"/>
        </w:rPr>
        <w:t>neutral.</w:t>
      </w:r>
      <w:r>
        <w:rPr>
          <w:spacing w:val="63"/>
        </w:rPr>
        <w:t xml:space="preserve"> </w:t>
      </w:r>
      <w:r>
        <w:rPr>
          <w:w w:val="90"/>
        </w:rPr>
        <w:t>The zero</w:t>
      </w:r>
      <w:r>
        <w:rPr>
          <w:spacing w:val="1"/>
          <w:w w:val="90"/>
        </w:rPr>
        <w:t xml:space="preserve"> </w:t>
      </w:r>
      <w:r>
        <w:rPr>
          <w:w w:val="90"/>
        </w:rPr>
        <w:t>carbon standard</w:t>
      </w:r>
      <w:r>
        <w:rPr>
          <w:spacing w:val="1"/>
          <w:w w:val="90"/>
        </w:rPr>
        <w:t xml:space="preserve"> </w:t>
      </w:r>
      <w:r>
        <w:rPr>
          <w:w w:val="90"/>
        </w:rPr>
        <w:t>should</w:t>
      </w:r>
      <w:r>
        <w:rPr>
          <w:spacing w:val="-1"/>
          <w:w w:val="90"/>
        </w:rPr>
        <w:t xml:space="preserve"> </w:t>
      </w:r>
      <w:r>
        <w:rPr>
          <w:w w:val="90"/>
        </w:rPr>
        <w:t>be</w:t>
      </w:r>
      <w:r>
        <w:rPr>
          <w:spacing w:val="2"/>
          <w:w w:val="90"/>
        </w:rPr>
        <w:t xml:space="preserve"> </w:t>
      </w:r>
      <w:r>
        <w:rPr>
          <w:w w:val="90"/>
        </w:rPr>
        <w:t>met</w:t>
      </w:r>
      <w:r>
        <w:rPr>
          <w:spacing w:val="1"/>
          <w:w w:val="90"/>
        </w:rPr>
        <w:t xml:space="preserve"> </w:t>
      </w:r>
      <w:r>
        <w:rPr>
          <w:w w:val="90"/>
        </w:rPr>
        <w:t>on-site</w:t>
      </w:r>
      <w:r>
        <w:rPr>
          <w:spacing w:val="2"/>
          <w:w w:val="90"/>
        </w:rPr>
        <w:t xml:space="preserve"> </w:t>
      </w:r>
      <w:r>
        <w:rPr>
          <w:w w:val="90"/>
        </w:rPr>
        <w:t>where</w:t>
      </w:r>
      <w:r>
        <w:rPr>
          <w:spacing w:val="2"/>
          <w:w w:val="90"/>
        </w:rPr>
        <w:t xml:space="preserve"> </w:t>
      </w:r>
      <w:r>
        <w:rPr>
          <w:w w:val="90"/>
        </w:rPr>
        <w:t>possible.</w:t>
      </w:r>
      <w:r>
        <w:rPr>
          <w:spacing w:val="1"/>
          <w:w w:val="90"/>
        </w:rPr>
        <w:t xml:space="preserve"> </w:t>
      </w:r>
      <w:r>
        <w:rPr>
          <w:w w:val="90"/>
        </w:rPr>
        <w:t>However,</w:t>
      </w:r>
      <w:r>
        <w:rPr>
          <w:spacing w:val="3"/>
          <w:w w:val="90"/>
        </w:rPr>
        <w:t xml:space="preserve"> </w:t>
      </w:r>
      <w:r>
        <w:rPr>
          <w:w w:val="90"/>
        </w:rPr>
        <w:t>where</w:t>
      </w:r>
      <w:r>
        <w:rPr>
          <w:spacing w:val="4"/>
          <w:w w:val="90"/>
        </w:rPr>
        <w:t xml:space="preserve"> </w:t>
      </w:r>
      <w:r>
        <w:rPr>
          <w:w w:val="90"/>
        </w:rPr>
        <w:t>this</w:t>
      </w:r>
      <w:r>
        <w:rPr>
          <w:spacing w:val="1"/>
          <w:w w:val="90"/>
        </w:rPr>
        <w:t xml:space="preserve"> </w:t>
      </w:r>
      <w:r>
        <w:rPr>
          <w:w w:val="90"/>
        </w:rPr>
        <w:t>is</w:t>
      </w:r>
      <w:r>
        <w:rPr>
          <w:spacing w:val="2"/>
          <w:w w:val="90"/>
        </w:rPr>
        <w:t xml:space="preserve"> </w:t>
      </w:r>
      <w:r>
        <w:rPr>
          <w:w w:val="90"/>
        </w:rPr>
        <w:t>not</w:t>
      </w:r>
      <w:r>
        <w:rPr>
          <w:spacing w:val="2"/>
          <w:w w:val="90"/>
        </w:rPr>
        <w:t xml:space="preserve"> </w:t>
      </w:r>
      <w:r>
        <w:rPr>
          <w:w w:val="90"/>
        </w:rPr>
        <w:t>feasible</w:t>
      </w:r>
      <w:r>
        <w:rPr>
          <w:spacing w:val="4"/>
          <w:w w:val="90"/>
        </w:rPr>
        <w:t xml:space="preserve"> </w:t>
      </w:r>
      <w:r>
        <w:rPr>
          <w:w w:val="90"/>
        </w:rPr>
        <w:t>developers</w:t>
      </w:r>
      <w:r>
        <w:rPr>
          <w:spacing w:val="1"/>
          <w:w w:val="90"/>
        </w:rPr>
        <w:t xml:space="preserve"> </w:t>
      </w:r>
      <w:r>
        <w:rPr>
          <w:w w:val="90"/>
        </w:rPr>
        <w:t>are</w:t>
      </w:r>
      <w:r>
        <w:rPr>
          <w:spacing w:val="3"/>
          <w:w w:val="90"/>
        </w:rPr>
        <w:t xml:space="preserve"> </w:t>
      </w:r>
      <w:r>
        <w:rPr>
          <w:w w:val="90"/>
        </w:rPr>
        <w:t>required</w:t>
      </w:r>
      <w:r>
        <w:rPr>
          <w:spacing w:val="-62"/>
          <w:w w:val="90"/>
        </w:rPr>
        <w:t xml:space="preserve"> </w:t>
      </w:r>
      <w:r>
        <w:rPr>
          <w:w w:val="90"/>
        </w:rPr>
        <w:t>to</w:t>
      </w:r>
      <w:r>
        <w:rPr>
          <w:spacing w:val="-3"/>
          <w:w w:val="90"/>
        </w:rPr>
        <w:t xml:space="preserve"> </w:t>
      </w:r>
      <w:r>
        <w:rPr>
          <w:w w:val="90"/>
        </w:rPr>
        <w:t>pay</w:t>
      </w:r>
      <w:r>
        <w:rPr>
          <w:spacing w:val="-2"/>
          <w:w w:val="90"/>
        </w:rPr>
        <w:t xml:space="preserve"> </w:t>
      </w:r>
      <w:r>
        <w:rPr>
          <w:w w:val="90"/>
        </w:rPr>
        <w:t>contributions</w:t>
      </w:r>
      <w:r>
        <w:rPr>
          <w:spacing w:val="-3"/>
          <w:w w:val="90"/>
        </w:rPr>
        <w:t xml:space="preserve"> </w:t>
      </w:r>
      <w:r>
        <w:rPr>
          <w:w w:val="90"/>
        </w:rPr>
        <w:t>in</w:t>
      </w:r>
      <w:r>
        <w:rPr>
          <w:spacing w:val="-2"/>
          <w:w w:val="90"/>
        </w:rPr>
        <w:t xml:space="preserve"> </w:t>
      </w:r>
      <w:r>
        <w:rPr>
          <w:w w:val="90"/>
        </w:rPr>
        <w:t>to</w:t>
      </w:r>
      <w:r>
        <w:rPr>
          <w:spacing w:val="-3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 xml:space="preserve"> </w:t>
      </w:r>
      <w:r>
        <w:rPr>
          <w:w w:val="90"/>
        </w:rPr>
        <w:t>local</w:t>
      </w:r>
      <w:r>
        <w:rPr>
          <w:spacing w:val="-1"/>
          <w:w w:val="90"/>
        </w:rPr>
        <w:t xml:space="preserve"> </w:t>
      </w:r>
      <w:r>
        <w:rPr>
          <w:w w:val="90"/>
        </w:rPr>
        <w:t>carbon</w:t>
      </w:r>
      <w:r>
        <w:rPr>
          <w:spacing w:val="-3"/>
          <w:w w:val="90"/>
        </w:rPr>
        <w:t xml:space="preserve"> </w:t>
      </w:r>
      <w:r>
        <w:rPr>
          <w:w w:val="90"/>
        </w:rPr>
        <w:t>offset</w:t>
      </w:r>
      <w:r>
        <w:rPr>
          <w:spacing w:val="-2"/>
          <w:w w:val="90"/>
        </w:rPr>
        <w:t xml:space="preserve"> </w:t>
      </w:r>
      <w:r>
        <w:rPr>
          <w:w w:val="90"/>
        </w:rPr>
        <w:t>fund.</w:t>
      </w:r>
    </w:p>
    <w:p w14:paraId="69D31FF0" w14:textId="77777777" w:rsidR="007C08E8" w:rsidRDefault="007C08E8">
      <w:pPr>
        <w:pStyle w:val="BodyText"/>
        <w:spacing w:before="8"/>
        <w:rPr>
          <w:sz w:val="22"/>
        </w:rPr>
      </w:pPr>
    </w:p>
    <w:p w14:paraId="637D28B4" w14:textId="77777777" w:rsidR="007C08E8" w:rsidRDefault="008773A3">
      <w:pPr>
        <w:pStyle w:val="Heading4"/>
      </w:pPr>
      <w:r>
        <w:t>Policies</w:t>
      </w:r>
      <w:r>
        <w:rPr>
          <w:spacing w:val="-2"/>
        </w:rPr>
        <w:t xml:space="preserve"> </w:t>
      </w:r>
      <w:r>
        <w:t>on Community</w:t>
      </w:r>
      <w:r>
        <w:rPr>
          <w:spacing w:val="-8"/>
        </w:rPr>
        <w:t xml:space="preserve"> </w:t>
      </w:r>
      <w:r>
        <w:t>Wide</w:t>
      </w:r>
      <w:r>
        <w:rPr>
          <w:spacing w:val="-1"/>
        </w:rPr>
        <w:t xml:space="preserve"> </w:t>
      </w:r>
      <w:r>
        <w:t>Infrastructure</w:t>
      </w:r>
    </w:p>
    <w:p w14:paraId="538F7E85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4"/>
        <w:ind w:right="340"/>
        <w:rPr>
          <w:sz w:val="24"/>
        </w:rPr>
      </w:pPr>
      <w:r>
        <w:rPr>
          <w:w w:val="90"/>
          <w:sz w:val="24"/>
        </w:rPr>
        <w:t>The information from heat mapping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can support both the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formal planning process for new developments and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process of planning for decentralised energy systems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themselves,</w:t>
      </w:r>
      <w:r>
        <w:rPr>
          <w:spacing w:val="-10"/>
          <w:sz w:val="24"/>
        </w:rPr>
        <w:t xml:space="preserve"> </w:t>
      </w:r>
      <w:r>
        <w:rPr>
          <w:sz w:val="24"/>
        </w:rPr>
        <w:t>through:</w:t>
      </w:r>
    </w:p>
    <w:p w14:paraId="42F59B31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672"/>
          <w:tab w:val="left" w:pos="1673"/>
        </w:tabs>
        <w:spacing w:before="123"/>
        <w:ind w:right="287" w:hanging="360"/>
        <w:rPr>
          <w:rFonts w:ascii="Symbol" w:hAnsi="Symbol"/>
          <w:sz w:val="24"/>
        </w:rPr>
      </w:pPr>
      <w:r>
        <w:rPr>
          <w:w w:val="90"/>
          <w:sz w:val="24"/>
        </w:rPr>
        <w:t>the development of appropriate and consistently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evidenced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policy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to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encourage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district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heating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local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policies</w:t>
      </w:r>
      <w:r>
        <w:rPr>
          <w:spacing w:val="-13"/>
          <w:sz w:val="24"/>
        </w:rPr>
        <w:t xml:space="preserve"> </w:t>
      </w:r>
      <w:r>
        <w:rPr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z w:val="24"/>
        </w:rPr>
        <w:t>targets;</w:t>
      </w:r>
    </w:p>
    <w:p w14:paraId="634F8FB3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672"/>
          <w:tab w:val="left" w:pos="1673"/>
        </w:tabs>
        <w:spacing w:before="0"/>
        <w:ind w:right="227" w:hanging="360"/>
        <w:rPr>
          <w:rFonts w:ascii="Symbol" w:hAnsi="Symbol"/>
          <w:sz w:val="24"/>
        </w:rPr>
      </w:pPr>
      <w:r>
        <w:rPr>
          <w:w w:val="90"/>
          <w:sz w:val="24"/>
        </w:rPr>
        <w:t>improving the quality of decision making on district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heating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development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control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process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through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provision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of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consistent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locally-specific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information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to development control officers, building developers,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decentralised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energy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industry;</w:t>
      </w:r>
    </w:p>
    <w:p w14:paraId="7E48AB41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672"/>
          <w:tab w:val="left" w:pos="1673"/>
        </w:tabs>
        <w:spacing w:before="2"/>
        <w:ind w:right="247" w:hanging="360"/>
        <w:rPr>
          <w:rFonts w:ascii="Symbol" w:hAnsi="Symbol"/>
          <w:sz w:val="24"/>
        </w:rPr>
      </w:pPr>
      <w:r>
        <w:rPr>
          <w:w w:val="90"/>
          <w:sz w:val="24"/>
        </w:rPr>
        <w:t>the provision of information for the identification 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distribution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opportunities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outside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planning</w:t>
      </w:r>
      <w:r>
        <w:rPr>
          <w:spacing w:val="-62"/>
          <w:w w:val="90"/>
          <w:sz w:val="24"/>
        </w:rPr>
        <w:t xml:space="preserve"> </w:t>
      </w:r>
      <w:r>
        <w:rPr>
          <w:w w:val="95"/>
          <w:sz w:val="24"/>
        </w:rPr>
        <w:t>system, for example through local energy</w:t>
      </w:r>
      <w:r>
        <w:rPr>
          <w:spacing w:val="1"/>
          <w:w w:val="95"/>
          <w:sz w:val="24"/>
        </w:rPr>
        <w:t xml:space="preserve"> </w:t>
      </w:r>
      <w:r>
        <w:rPr>
          <w:w w:val="95"/>
          <w:sz w:val="24"/>
        </w:rPr>
        <w:t>masterplanning;</w:t>
      </w:r>
    </w:p>
    <w:p w14:paraId="44DEC5AA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672"/>
          <w:tab w:val="left" w:pos="1673"/>
        </w:tabs>
        <w:spacing w:before="0"/>
        <w:ind w:right="118" w:hanging="360"/>
        <w:rPr>
          <w:rFonts w:ascii="Symbol" w:hAnsi="Symbol"/>
          <w:sz w:val="24"/>
        </w:rPr>
      </w:pPr>
      <w:r>
        <w:rPr>
          <w:w w:val="90"/>
          <w:sz w:val="24"/>
        </w:rPr>
        <w:t>supporting the commercial analysis of opportunities for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creating/expanding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distribution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systems</w:t>
      </w:r>
    </w:p>
    <w:p w14:paraId="3151D7B6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241"/>
        <w:rPr>
          <w:sz w:val="24"/>
        </w:rPr>
      </w:pPr>
      <w:r>
        <w:rPr>
          <w:i/>
          <w:w w:val="95"/>
          <w:sz w:val="24"/>
        </w:rPr>
        <w:t xml:space="preserve">Policy Context: </w:t>
      </w:r>
      <w:r>
        <w:rPr>
          <w:w w:val="95"/>
          <w:sz w:val="24"/>
        </w:rPr>
        <w:t>The PPS1 Supplement on Climate Change</w:t>
      </w:r>
      <w:r>
        <w:rPr>
          <w:spacing w:val="-66"/>
          <w:w w:val="95"/>
          <w:sz w:val="24"/>
        </w:rPr>
        <w:t xml:space="preserve"> </w:t>
      </w:r>
      <w:r>
        <w:rPr>
          <w:w w:val="90"/>
          <w:sz w:val="24"/>
        </w:rPr>
        <w:t>states that local authorities should “where there are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particular and demonstrable opportunities for greater use of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decentralised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or low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carbon energy than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the</w:t>
      </w:r>
    </w:p>
    <w:p w14:paraId="2BCD2980" w14:textId="77777777" w:rsidR="007C08E8" w:rsidRDefault="008773A3">
      <w:pPr>
        <w:pStyle w:val="BodyText"/>
        <w:spacing w:before="97"/>
        <w:ind w:left="1247" w:right="1532"/>
        <w:jc w:val="both"/>
      </w:pPr>
      <w:r>
        <w:br w:type="column"/>
      </w:r>
      <w:r>
        <w:rPr>
          <w:w w:val="90"/>
        </w:rPr>
        <w:t>target</w:t>
      </w:r>
      <w:r>
        <w:rPr>
          <w:spacing w:val="-9"/>
          <w:w w:val="90"/>
        </w:rPr>
        <w:t xml:space="preserve"> </w:t>
      </w:r>
      <w:r>
        <w:rPr>
          <w:w w:val="90"/>
        </w:rPr>
        <w:t>percentage,</w:t>
      </w:r>
      <w:r>
        <w:rPr>
          <w:spacing w:val="-8"/>
          <w:w w:val="90"/>
        </w:rPr>
        <w:t xml:space="preserve"> </w:t>
      </w:r>
      <w:r>
        <w:rPr>
          <w:w w:val="90"/>
        </w:rPr>
        <w:t>bring</w:t>
      </w:r>
      <w:r>
        <w:rPr>
          <w:spacing w:val="-8"/>
          <w:w w:val="90"/>
        </w:rPr>
        <w:t xml:space="preserve"> </w:t>
      </w:r>
      <w:r>
        <w:rPr>
          <w:w w:val="90"/>
        </w:rPr>
        <w:t>forward</w:t>
      </w:r>
      <w:r>
        <w:rPr>
          <w:spacing w:val="-9"/>
          <w:w w:val="90"/>
        </w:rPr>
        <w:t xml:space="preserve"> </w:t>
      </w:r>
      <w:r>
        <w:rPr>
          <w:w w:val="90"/>
        </w:rPr>
        <w:t>development</w:t>
      </w:r>
      <w:r>
        <w:rPr>
          <w:spacing w:val="-8"/>
          <w:w w:val="90"/>
        </w:rPr>
        <w:t xml:space="preserve"> </w:t>
      </w:r>
      <w:r>
        <w:rPr>
          <w:w w:val="90"/>
        </w:rPr>
        <w:t>area</w:t>
      </w:r>
      <w:r>
        <w:rPr>
          <w:spacing w:val="-8"/>
          <w:w w:val="90"/>
        </w:rPr>
        <w:t xml:space="preserve"> </w:t>
      </w:r>
      <w:r>
        <w:rPr>
          <w:w w:val="90"/>
        </w:rPr>
        <w:t>or</w:t>
      </w:r>
      <w:r>
        <w:rPr>
          <w:spacing w:val="-8"/>
          <w:w w:val="90"/>
        </w:rPr>
        <w:t xml:space="preserve"> </w:t>
      </w:r>
      <w:r>
        <w:rPr>
          <w:w w:val="90"/>
        </w:rPr>
        <w:t>site-</w:t>
      </w:r>
      <w:r>
        <w:rPr>
          <w:spacing w:val="-63"/>
          <w:w w:val="90"/>
        </w:rPr>
        <w:t xml:space="preserve"> </w:t>
      </w:r>
      <w:r>
        <w:rPr>
          <w:w w:val="85"/>
        </w:rPr>
        <w:t>specific targets to secure this potential” (P.26 para iii). This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can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include</w:t>
      </w:r>
      <w:r>
        <w:rPr>
          <w:spacing w:val="-9"/>
          <w:w w:val="90"/>
        </w:rPr>
        <w:t xml:space="preserve"> </w:t>
      </w:r>
      <w:r>
        <w:rPr>
          <w:w w:val="90"/>
        </w:rPr>
        <w:t>specifying</w:t>
      </w:r>
      <w:r>
        <w:rPr>
          <w:spacing w:val="-9"/>
          <w:w w:val="90"/>
        </w:rPr>
        <w:t xml:space="preserve"> </w:t>
      </w:r>
      <w:r>
        <w:rPr>
          <w:w w:val="90"/>
        </w:rPr>
        <w:t>priority</w:t>
      </w:r>
      <w:r>
        <w:rPr>
          <w:spacing w:val="-9"/>
          <w:w w:val="90"/>
        </w:rPr>
        <w:t xml:space="preserve"> </w:t>
      </w:r>
      <w:r>
        <w:rPr>
          <w:w w:val="90"/>
        </w:rPr>
        <w:t>areas</w:t>
      </w:r>
      <w:r>
        <w:rPr>
          <w:spacing w:val="-11"/>
          <w:w w:val="90"/>
        </w:rPr>
        <w:t xml:space="preserve"> </w:t>
      </w:r>
      <w:r>
        <w:rPr>
          <w:w w:val="90"/>
        </w:rPr>
        <w:t>for</w:t>
      </w:r>
      <w:r>
        <w:rPr>
          <w:spacing w:val="-9"/>
          <w:w w:val="90"/>
        </w:rPr>
        <w:t xml:space="preserve"> </w:t>
      </w:r>
      <w:r>
        <w:rPr>
          <w:w w:val="90"/>
        </w:rPr>
        <w:t>district</w:t>
      </w:r>
      <w:r>
        <w:rPr>
          <w:spacing w:val="-11"/>
          <w:w w:val="90"/>
        </w:rPr>
        <w:t xml:space="preserve"> </w:t>
      </w:r>
      <w:r>
        <w:rPr>
          <w:w w:val="90"/>
        </w:rPr>
        <w:t>heating.</w:t>
      </w:r>
    </w:p>
    <w:p w14:paraId="78BDD8CE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20"/>
        <w:ind w:right="1501"/>
        <w:rPr>
          <w:sz w:val="24"/>
        </w:rPr>
      </w:pPr>
      <w:r>
        <w:rPr>
          <w:i/>
          <w:w w:val="95"/>
          <w:sz w:val="24"/>
        </w:rPr>
        <w:t>Potential</w:t>
      </w:r>
      <w:r>
        <w:rPr>
          <w:i/>
          <w:spacing w:val="-4"/>
          <w:w w:val="95"/>
          <w:sz w:val="24"/>
        </w:rPr>
        <w:t xml:space="preserve"> </w:t>
      </w:r>
      <w:r>
        <w:rPr>
          <w:i/>
          <w:w w:val="95"/>
          <w:sz w:val="24"/>
        </w:rPr>
        <w:t>Policy</w:t>
      </w:r>
      <w:r>
        <w:rPr>
          <w:i/>
          <w:spacing w:val="-5"/>
          <w:w w:val="95"/>
          <w:sz w:val="24"/>
        </w:rPr>
        <w:t xml:space="preserve"> </w:t>
      </w:r>
      <w:r>
        <w:rPr>
          <w:i/>
          <w:w w:val="95"/>
          <w:sz w:val="24"/>
        </w:rPr>
        <w:t>Approach:</w:t>
      </w:r>
      <w:r>
        <w:rPr>
          <w:i/>
          <w:spacing w:val="60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provision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community-</w:t>
      </w:r>
      <w:r>
        <w:rPr>
          <w:spacing w:val="-65"/>
          <w:w w:val="95"/>
          <w:sz w:val="24"/>
        </w:rPr>
        <w:t xml:space="preserve"> </w:t>
      </w:r>
      <w:r>
        <w:rPr>
          <w:w w:val="90"/>
          <w:sz w:val="24"/>
        </w:rPr>
        <w:t>wide infrastructure for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distribution needs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considered as early as possible in the strategic planning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process as it will underpin a range of related sustainable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energy policies on district-wide and site-specific targets.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Any such strategic planning will need to be supported by a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robust set of spatial heat demand </w:t>
      </w:r>
      <w:r>
        <w:rPr>
          <w:w w:val="90"/>
          <w:sz w:val="24"/>
        </w:rPr>
        <w:t>data, such as heat maps,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which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will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provide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valuable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spatial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intelligence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in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support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of</w:t>
      </w:r>
      <w:r>
        <w:rPr>
          <w:spacing w:val="1"/>
          <w:w w:val="85"/>
          <w:sz w:val="24"/>
        </w:rPr>
        <w:t xml:space="preserve"> </w:t>
      </w:r>
      <w:r>
        <w:rPr>
          <w:sz w:val="24"/>
        </w:rPr>
        <w:t>policy</w:t>
      </w:r>
      <w:r>
        <w:rPr>
          <w:spacing w:val="-10"/>
          <w:sz w:val="24"/>
        </w:rPr>
        <w:t xml:space="preserve"> </w:t>
      </w:r>
      <w:r>
        <w:rPr>
          <w:sz w:val="24"/>
        </w:rPr>
        <w:t>objectives.</w:t>
      </w:r>
    </w:p>
    <w:p w14:paraId="263357B7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5"/>
        <w:ind w:right="1470"/>
        <w:rPr>
          <w:sz w:val="24"/>
        </w:rPr>
      </w:pPr>
      <w:r>
        <w:rPr>
          <w:w w:val="90"/>
          <w:sz w:val="24"/>
        </w:rPr>
        <w:t>Policy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development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promoting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infrastructure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can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then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draw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this strategic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view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opportunities to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inform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local policy objectives and targets, while encouraging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>developers to maximise opportunities for low carbon</w:t>
      </w:r>
      <w:r>
        <w:rPr>
          <w:w w:val="95"/>
          <w:sz w:val="24"/>
        </w:rPr>
        <w:t xml:space="preserve"> </w:t>
      </w:r>
      <w:r>
        <w:rPr>
          <w:sz w:val="24"/>
        </w:rPr>
        <w:t>developments.</w:t>
      </w:r>
    </w:p>
    <w:p w14:paraId="1AB8CB25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8"/>
        <w:ind w:right="1552"/>
        <w:rPr>
          <w:sz w:val="24"/>
        </w:rPr>
      </w:pPr>
      <w:r>
        <w:rPr>
          <w:w w:val="90"/>
          <w:sz w:val="24"/>
        </w:rPr>
        <w:t>A gradual approach to the development of district heating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systems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so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that they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become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extensive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over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time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can be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beneficial.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Policies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can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be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district-wide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or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site-specific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and,</w:t>
      </w:r>
      <w:r>
        <w:rPr>
          <w:spacing w:val="-59"/>
          <w:w w:val="85"/>
          <w:sz w:val="24"/>
        </w:rPr>
        <w:t xml:space="preserve"> </w:t>
      </w:r>
      <w:r>
        <w:rPr>
          <w:w w:val="90"/>
          <w:sz w:val="24"/>
        </w:rPr>
        <w:t>where appropriate,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could require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developments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to:</w:t>
      </w:r>
    </w:p>
    <w:p w14:paraId="3E55FEBE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672"/>
          <w:tab w:val="left" w:pos="1673"/>
        </w:tabs>
        <w:spacing w:before="123"/>
        <w:ind w:right="2063" w:hanging="360"/>
        <w:rPr>
          <w:rFonts w:ascii="Symbol" w:hAnsi="Symbol"/>
          <w:sz w:val="24"/>
        </w:rPr>
      </w:pPr>
      <w:r>
        <w:rPr>
          <w:w w:val="90"/>
          <w:sz w:val="24"/>
        </w:rPr>
        <w:t>contribute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some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way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towards 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delivery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district</w:t>
      </w:r>
      <w:r>
        <w:rPr>
          <w:spacing w:val="-13"/>
          <w:sz w:val="24"/>
        </w:rPr>
        <w:t xml:space="preserve"> </w:t>
      </w:r>
      <w:r>
        <w:rPr>
          <w:sz w:val="24"/>
        </w:rPr>
        <w:t>heating</w:t>
      </w:r>
      <w:r>
        <w:rPr>
          <w:spacing w:val="-12"/>
          <w:sz w:val="24"/>
        </w:rPr>
        <w:t xml:space="preserve"> </w:t>
      </w:r>
      <w:r>
        <w:rPr>
          <w:sz w:val="24"/>
        </w:rPr>
        <w:t>network</w:t>
      </w:r>
    </w:p>
    <w:p w14:paraId="041A90A0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672"/>
          <w:tab w:val="left" w:pos="1673"/>
        </w:tabs>
        <w:spacing w:before="2"/>
        <w:ind w:right="0" w:hanging="361"/>
        <w:rPr>
          <w:rFonts w:ascii="Symbol" w:hAnsi="Symbol"/>
          <w:sz w:val="24"/>
        </w:rPr>
      </w:pPr>
      <w:r>
        <w:rPr>
          <w:w w:val="90"/>
          <w:sz w:val="24"/>
        </w:rPr>
        <w:t>incorporate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infrastructure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district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heating</w:t>
      </w:r>
    </w:p>
    <w:p w14:paraId="0A2AF630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672"/>
          <w:tab w:val="left" w:pos="1673"/>
        </w:tabs>
        <w:spacing w:before="1"/>
        <w:ind w:right="1828" w:hanging="360"/>
        <w:rPr>
          <w:rFonts w:ascii="Symbol" w:hAnsi="Symbol"/>
          <w:sz w:val="24"/>
        </w:rPr>
      </w:pPr>
      <w:r>
        <w:rPr>
          <w:w w:val="90"/>
          <w:sz w:val="24"/>
        </w:rPr>
        <w:t>connect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existing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district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heating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networks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where</w:t>
      </w:r>
      <w:r>
        <w:rPr>
          <w:spacing w:val="-63"/>
          <w:w w:val="90"/>
          <w:sz w:val="24"/>
        </w:rPr>
        <w:t xml:space="preserve"> </w:t>
      </w:r>
      <w:r>
        <w:rPr>
          <w:sz w:val="24"/>
        </w:rPr>
        <w:t>available</w:t>
      </w:r>
    </w:p>
    <w:p w14:paraId="2D333B6C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672"/>
          <w:tab w:val="left" w:pos="1673"/>
        </w:tabs>
        <w:spacing w:before="5" w:line="237" w:lineRule="auto"/>
        <w:ind w:right="1576" w:hanging="360"/>
        <w:rPr>
          <w:rFonts w:ascii="Symbol" w:hAnsi="Symbol"/>
          <w:sz w:val="24"/>
        </w:rPr>
      </w:pPr>
      <w:r>
        <w:rPr>
          <w:w w:val="90"/>
          <w:sz w:val="24"/>
        </w:rPr>
        <w:t>design onsite heating systems to be able to connect to</w:t>
      </w:r>
      <w:r>
        <w:rPr>
          <w:spacing w:val="-63"/>
          <w:w w:val="90"/>
          <w:sz w:val="24"/>
        </w:rPr>
        <w:t xml:space="preserve"> </w:t>
      </w:r>
      <w:r>
        <w:rPr>
          <w:sz w:val="24"/>
        </w:rPr>
        <w:t>future</w:t>
      </w:r>
      <w:r>
        <w:rPr>
          <w:spacing w:val="-15"/>
          <w:sz w:val="24"/>
        </w:rPr>
        <w:t xml:space="preserve"> </w:t>
      </w:r>
      <w:r>
        <w:rPr>
          <w:sz w:val="24"/>
        </w:rPr>
        <w:t>district</w:t>
      </w:r>
      <w:r>
        <w:rPr>
          <w:spacing w:val="-16"/>
          <w:sz w:val="24"/>
        </w:rPr>
        <w:t xml:space="preserve"> </w:t>
      </w:r>
      <w:r>
        <w:rPr>
          <w:sz w:val="24"/>
        </w:rPr>
        <w:t>heating</w:t>
      </w:r>
      <w:r>
        <w:rPr>
          <w:spacing w:val="-14"/>
          <w:sz w:val="24"/>
        </w:rPr>
        <w:t xml:space="preserve"> </w:t>
      </w:r>
      <w:r>
        <w:rPr>
          <w:sz w:val="24"/>
        </w:rPr>
        <w:t>networks</w:t>
      </w:r>
    </w:p>
    <w:p w14:paraId="217B699D" w14:textId="77777777" w:rsidR="007C08E8" w:rsidRDefault="007C08E8">
      <w:pPr>
        <w:spacing w:line="237" w:lineRule="auto"/>
        <w:rPr>
          <w:rFonts w:ascii="Symbol" w:hAnsi="Symbol"/>
          <w:sz w:val="24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183" w:space="156"/>
            <w:col w:w="8541"/>
          </w:cols>
        </w:sectPr>
      </w:pPr>
    </w:p>
    <w:p w14:paraId="168F7B89" w14:textId="77777777" w:rsidR="007C08E8" w:rsidRDefault="007C08E8">
      <w:pPr>
        <w:pStyle w:val="BodyText"/>
        <w:spacing w:before="4"/>
        <w:rPr>
          <w:sz w:val="16"/>
        </w:rPr>
      </w:pPr>
    </w:p>
    <w:p w14:paraId="198305E5" w14:textId="77777777" w:rsidR="007C08E8" w:rsidRDefault="007C08E8">
      <w:pPr>
        <w:rPr>
          <w:sz w:val="16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5285F4D6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97"/>
        <w:ind w:right="127"/>
        <w:rPr>
          <w:sz w:val="24"/>
        </w:rPr>
      </w:pPr>
      <w:r>
        <w:rPr>
          <w:w w:val="90"/>
          <w:sz w:val="24"/>
        </w:rPr>
        <w:t>Policies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could consider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an order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preference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heating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systems in new larger scale developments, particularly in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relation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strategic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sites,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which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embodies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principles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62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maximising the opportunities for efficient </w:t>
      </w:r>
      <w:r>
        <w:rPr>
          <w:w w:val="90"/>
          <w:sz w:val="24"/>
        </w:rPr>
        <w:t>community-scale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heat distribution and minimising site emissions from heat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consumption.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current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London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Plan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adopts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hierarchy</w:t>
      </w:r>
      <w:r>
        <w:rPr>
          <w:spacing w:val="-63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>of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this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type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–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see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the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‘Examples’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section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below.</w:t>
      </w:r>
    </w:p>
    <w:p w14:paraId="780E9CFE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8"/>
        <w:rPr>
          <w:sz w:val="24"/>
        </w:rPr>
      </w:pPr>
      <w:r>
        <w:rPr>
          <w:i/>
          <w:w w:val="90"/>
          <w:sz w:val="24"/>
        </w:rPr>
        <w:t>Requirements:</w:t>
      </w:r>
      <w:r>
        <w:rPr>
          <w:i/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strategic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long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term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view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needed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energy infrastructure policy development is beneficial not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just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policy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makers,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but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also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other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stakeholders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–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particularly developers.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For example, the zero carbon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requirement for residential development through Building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Regulations from 2016 is highly likely, through necessity, to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draw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community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scale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energy infrastructure solutions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such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biomass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CHP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with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district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heating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once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cost-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effectiveness of options are considered.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This has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implications </w:t>
      </w:r>
      <w:r>
        <w:rPr>
          <w:w w:val="90"/>
          <w:sz w:val="24"/>
        </w:rPr>
        <w:t>for the phasing of development areas in that it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may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not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currently be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known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which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elements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will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come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under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2016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zero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carbon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remit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so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may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obliged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adopt community-scale solutions regardless of any local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targets.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In other words, even if the initial phases of the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development fall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under earlier, less demanding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targets,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later phases from 2016 are highly likely to require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community-scale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solutions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and it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therefore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prudent to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plan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for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this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at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earliest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opportunity.</w:t>
      </w:r>
    </w:p>
    <w:p w14:paraId="63A9A1A6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3"/>
        <w:ind w:right="103"/>
        <w:rPr>
          <w:sz w:val="24"/>
        </w:rPr>
      </w:pPr>
      <w:r>
        <w:rPr>
          <w:w w:val="90"/>
          <w:sz w:val="24"/>
        </w:rPr>
        <w:t>Phasing can also cause complications for community-scale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solutions.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example,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where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development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built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out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phases, the design of a CHP district heating system is likely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to require a certain amount of modularity to sequentially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accommodate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each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phase.</w:t>
      </w:r>
      <w:r>
        <w:rPr>
          <w:spacing w:val="49"/>
          <w:w w:val="90"/>
          <w:sz w:val="24"/>
        </w:rPr>
        <w:t xml:space="preserve"> </w:t>
      </w:r>
      <w:r>
        <w:rPr>
          <w:w w:val="90"/>
          <w:sz w:val="24"/>
        </w:rPr>
        <w:t>Projects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may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start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off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heat-</w:t>
      </w:r>
    </w:p>
    <w:p w14:paraId="7DAB545D" w14:textId="77777777" w:rsidR="007C08E8" w:rsidRDefault="008773A3">
      <w:pPr>
        <w:pStyle w:val="BodyText"/>
        <w:spacing w:before="97"/>
        <w:ind w:left="1247" w:right="1367"/>
      </w:pPr>
      <w:r>
        <w:br w:type="column"/>
      </w:r>
      <w:r>
        <w:rPr>
          <w:w w:val="90"/>
        </w:rPr>
        <w:t>only</w:t>
      </w:r>
      <w:r>
        <w:rPr>
          <w:spacing w:val="3"/>
          <w:w w:val="90"/>
        </w:rPr>
        <w:t xml:space="preserve"> </w:t>
      </w:r>
      <w:r>
        <w:rPr>
          <w:w w:val="90"/>
        </w:rPr>
        <w:t>systems</w:t>
      </w:r>
      <w:r>
        <w:rPr>
          <w:spacing w:val="1"/>
          <w:w w:val="90"/>
        </w:rPr>
        <w:t xml:space="preserve"> </w:t>
      </w:r>
      <w:r>
        <w:rPr>
          <w:w w:val="90"/>
        </w:rPr>
        <w:t>until</w:t>
      </w:r>
      <w:r>
        <w:rPr>
          <w:spacing w:val="4"/>
          <w:w w:val="90"/>
        </w:rPr>
        <w:t xml:space="preserve"> </w:t>
      </w:r>
      <w:r>
        <w:rPr>
          <w:w w:val="90"/>
        </w:rPr>
        <w:t>the</w:t>
      </w:r>
      <w:r>
        <w:rPr>
          <w:spacing w:val="3"/>
          <w:w w:val="90"/>
        </w:rPr>
        <w:t xml:space="preserve"> </w:t>
      </w:r>
      <w:r>
        <w:rPr>
          <w:w w:val="90"/>
        </w:rPr>
        <w:t>network</w:t>
      </w:r>
      <w:r>
        <w:rPr>
          <w:spacing w:val="4"/>
          <w:w w:val="90"/>
        </w:rPr>
        <w:t xml:space="preserve"> </w:t>
      </w:r>
      <w:r>
        <w:rPr>
          <w:w w:val="90"/>
        </w:rPr>
        <w:t>covers</w:t>
      </w:r>
      <w:r>
        <w:rPr>
          <w:spacing w:val="1"/>
          <w:w w:val="90"/>
        </w:rPr>
        <w:t xml:space="preserve"> </w:t>
      </w:r>
      <w:r>
        <w:rPr>
          <w:w w:val="90"/>
        </w:rPr>
        <w:t>an area</w:t>
      </w:r>
      <w:r>
        <w:rPr>
          <w:spacing w:val="2"/>
          <w:w w:val="90"/>
        </w:rPr>
        <w:t xml:space="preserve"> </w:t>
      </w:r>
      <w:r>
        <w:rPr>
          <w:w w:val="90"/>
        </w:rPr>
        <w:t>which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provides a large enough load to accommodate CHP. CHP</w:t>
      </w:r>
      <w:r>
        <w:rPr>
          <w:spacing w:val="-66"/>
          <w:w w:val="95"/>
        </w:rPr>
        <w:t xml:space="preserve"> </w:t>
      </w:r>
      <w:r>
        <w:rPr>
          <w:w w:val="90"/>
        </w:rPr>
        <w:t>plant sized</w:t>
      </w:r>
      <w:r>
        <w:rPr>
          <w:spacing w:val="1"/>
          <w:w w:val="90"/>
        </w:rPr>
        <w:t xml:space="preserve"> </w:t>
      </w:r>
      <w:r>
        <w:rPr>
          <w:w w:val="90"/>
        </w:rPr>
        <w:t>for</w:t>
      </w:r>
      <w:r>
        <w:rPr>
          <w:spacing w:val="2"/>
          <w:w w:val="90"/>
        </w:rPr>
        <w:t xml:space="preserve"> </w:t>
      </w:r>
      <w:r>
        <w:rPr>
          <w:w w:val="90"/>
        </w:rPr>
        <w:t>the</w:t>
      </w:r>
      <w:r>
        <w:rPr>
          <w:spacing w:val="2"/>
          <w:w w:val="90"/>
        </w:rPr>
        <w:t xml:space="preserve"> </w:t>
      </w:r>
      <w:r>
        <w:rPr>
          <w:w w:val="90"/>
        </w:rPr>
        <w:t>whole</w:t>
      </w:r>
      <w:r>
        <w:rPr>
          <w:spacing w:val="-2"/>
          <w:w w:val="90"/>
        </w:rPr>
        <w:t xml:space="preserve"> </w:t>
      </w:r>
      <w:r>
        <w:rPr>
          <w:w w:val="90"/>
        </w:rPr>
        <w:t>development</w:t>
      </w:r>
      <w:r>
        <w:rPr>
          <w:spacing w:val="1"/>
          <w:w w:val="90"/>
        </w:rPr>
        <w:t xml:space="preserve"> </w:t>
      </w:r>
      <w:r>
        <w:rPr>
          <w:w w:val="90"/>
        </w:rPr>
        <w:t>would</w:t>
      </w:r>
      <w:r>
        <w:rPr>
          <w:spacing w:val="1"/>
          <w:w w:val="90"/>
        </w:rPr>
        <w:t xml:space="preserve"> </w:t>
      </w:r>
      <w:r>
        <w:rPr>
          <w:w w:val="90"/>
        </w:rPr>
        <w:t>also</w:t>
      </w:r>
      <w:r>
        <w:rPr>
          <w:spacing w:val="1"/>
          <w:w w:val="90"/>
        </w:rPr>
        <w:t xml:space="preserve"> </w:t>
      </w:r>
      <w:r>
        <w:rPr>
          <w:w w:val="90"/>
        </w:rPr>
        <w:t>need</w:t>
      </w:r>
      <w:r>
        <w:rPr>
          <w:spacing w:val="1"/>
          <w:w w:val="90"/>
        </w:rPr>
        <w:t xml:space="preserve"> </w:t>
      </w:r>
      <w:r>
        <w:rPr>
          <w:w w:val="90"/>
        </w:rPr>
        <w:t>to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account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for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fewer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heat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sales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during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initial</w:t>
      </w:r>
      <w:r>
        <w:rPr>
          <w:spacing w:val="-8"/>
          <w:w w:val="90"/>
        </w:rPr>
        <w:t xml:space="preserve"> </w:t>
      </w:r>
      <w:r>
        <w:rPr>
          <w:w w:val="90"/>
        </w:rPr>
        <w:t>phases,</w:t>
      </w:r>
      <w:r>
        <w:rPr>
          <w:spacing w:val="-8"/>
          <w:w w:val="90"/>
        </w:rPr>
        <w:t xml:space="preserve"> </w:t>
      </w:r>
      <w:r>
        <w:rPr>
          <w:w w:val="90"/>
        </w:rPr>
        <w:t>when</w:t>
      </w:r>
      <w:r>
        <w:rPr>
          <w:spacing w:val="-62"/>
          <w:w w:val="90"/>
        </w:rPr>
        <w:t xml:space="preserve"> </w:t>
      </w:r>
      <w:r>
        <w:rPr>
          <w:w w:val="95"/>
        </w:rPr>
        <w:t>only</w:t>
      </w:r>
      <w:r>
        <w:rPr>
          <w:spacing w:val="-11"/>
          <w:w w:val="95"/>
        </w:rPr>
        <w:t xml:space="preserve"> </w:t>
      </w:r>
      <w:r>
        <w:rPr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w w:val="95"/>
        </w:rPr>
        <w:t>proportion</w:t>
      </w:r>
      <w:r>
        <w:rPr>
          <w:spacing w:val="-12"/>
          <w:w w:val="95"/>
        </w:rPr>
        <w:t xml:space="preserve"> </w:t>
      </w:r>
      <w:r>
        <w:rPr>
          <w:w w:val="95"/>
        </w:rPr>
        <w:t>of</w:t>
      </w:r>
      <w:r>
        <w:rPr>
          <w:spacing w:val="-11"/>
          <w:w w:val="95"/>
        </w:rPr>
        <w:t xml:space="preserve"> </w:t>
      </w:r>
      <w:r>
        <w:rPr>
          <w:w w:val="95"/>
        </w:rPr>
        <w:t>end-users</w:t>
      </w:r>
      <w:r>
        <w:rPr>
          <w:spacing w:val="-13"/>
          <w:w w:val="95"/>
        </w:rPr>
        <w:t xml:space="preserve"> </w:t>
      </w:r>
      <w:r>
        <w:rPr>
          <w:w w:val="95"/>
        </w:rPr>
        <w:t>would</w:t>
      </w:r>
      <w:r>
        <w:rPr>
          <w:spacing w:val="-11"/>
          <w:w w:val="95"/>
        </w:rPr>
        <w:t xml:space="preserve"> </w:t>
      </w:r>
      <w:r>
        <w:rPr>
          <w:w w:val="95"/>
        </w:rPr>
        <w:t>be</w:t>
      </w:r>
      <w:r>
        <w:rPr>
          <w:spacing w:val="-11"/>
          <w:w w:val="95"/>
        </w:rPr>
        <w:t xml:space="preserve"> </w:t>
      </w:r>
      <w:r>
        <w:rPr>
          <w:w w:val="95"/>
        </w:rPr>
        <w:t>active.</w:t>
      </w:r>
    </w:p>
    <w:p w14:paraId="30D065AD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ind w:right="1418"/>
        <w:rPr>
          <w:sz w:val="24"/>
        </w:rPr>
      </w:pPr>
      <w:r>
        <w:rPr>
          <w:spacing w:val="-1"/>
          <w:w w:val="90"/>
          <w:sz w:val="24"/>
        </w:rPr>
        <w:t>Local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authorities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will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need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to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effectively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communicate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policy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requirements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tools for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assessment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(such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maps)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other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parties,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such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as development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control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officers.</w:t>
      </w:r>
      <w:r>
        <w:rPr>
          <w:spacing w:val="55"/>
          <w:w w:val="90"/>
          <w:sz w:val="24"/>
        </w:rPr>
        <w:t xml:space="preserve"> </w:t>
      </w:r>
      <w:r>
        <w:rPr>
          <w:w w:val="90"/>
          <w:sz w:val="24"/>
        </w:rPr>
        <w:t>This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will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inform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their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negotiations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with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developers</w:t>
      </w:r>
    </w:p>
    <w:p w14:paraId="45D97B49" w14:textId="77777777" w:rsidR="007C08E8" w:rsidRDefault="008773A3">
      <w:pPr>
        <w:pStyle w:val="BodyText"/>
        <w:spacing w:before="1" w:line="237" w:lineRule="auto"/>
        <w:ind w:left="1247" w:right="1367"/>
      </w:pPr>
      <w:r>
        <w:rPr>
          <w:w w:val="95"/>
        </w:rPr>
        <w:t>– so that they know when and where to insist on</w:t>
      </w:r>
      <w:r>
        <w:rPr>
          <w:spacing w:val="1"/>
          <w:w w:val="95"/>
        </w:rPr>
        <w:t xml:space="preserve"> </w:t>
      </w:r>
      <w:r>
        <w:rPr>
          <w:w w:val="90"/>
        </w:rPr>
        <w:t>connection to or provision of district heating infrastructure,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7"/>
          <w:w w:val="90"/>
        </w:rPr>
        <w:t xml:space="preserve"> </w:t>
      </w:r>
      <w:r>
        <w:rPr>
          <w:w w:val="90"/>
        </w:rPr>
        <w:t>when</w:t>
      </w:r>
      <w:r>
        <w:rPr>
          <w:spacing w:val="8"/>
          <w:w w:val="90"/>
        </w:rPr>
        <w:t xml:space="preserve"> </w:t>
      </w:r>
      <w:r>
        <w:rPr>
          <w:w w:val="90"/>
        </w:rPr>
        <w:t>to</w:t>
      </w:r>
      <w:r>
        <w:rPr>
          <w:spacing w:val="8"/>
          <w:w w:val="90"/>
        </w:rPr>
        <w:t xml:space="preserve"> </w:t>
      </w:r>
      <w:r>
        <w:rPr>
          <w:w w:val="90"/>
        </w:rPr>
        <w:t>focus</w:t>
      </w:r>
      <w:r>
        <w:rPr>
          <w:spacing w:val="6"/>
          <w:w w:val="90"/>
        </w:rPr>
        <w:t xml:space="preserve"> </w:t>
      </w:r>
      <w:r>
        <w:rPr>
          <w:w w:val="90"/>
        </w:rPr>
        <w:t>on</w:t>
      </w:r>
      <w:r>
        <w:rPr>
          <w:spacing w:val="8"/>
          <w:w w:val="90"/>
        </w:rPr>
        <w:t xml:space="preserve"> </w:t>
      </w:r>
      <w:r>
        <w:rPr>
          <w:w w:val="90"/>
        </w:rPr>
        <w:t>other</w:t>
      </w:r>
      <w:r>
        <w:rPr>
          <w:spacing w:val="9"/>
          <w:w w:val="90"/>
        </w:rPr>
        <w:t xml:space="preserve"> </w:t>
      </w:r>
      <w:r>
        <w:rPr>
          <w:w w:val="90"/>
        </w:rPr>
        <w:t>carbon</w:t>
      </w:r>
      <w:r>
        <w:rPr>
          <w:spacing w:val="7"/>
          <w:w w:val="90"/>
        </w:rPr>
        <w:t xml:space="preserve"> </w:t>
      </w:r>
      <w:r>
        <w:rPr>
          <w:w w:val="90"/>
        </w:rPr>
        <w:t>reduction</w:t>
      </w:r>
      <w:r>
        <w:rPr>
          <w:spacing w:val="8"/>
          <w:w w:val="90"/>
        </w:rPr>
        <w:t xml:space="preserve"> </w:t>
      </w:r>
      <w:r>
        <w:rPr>
          <w:w w:val="90"/>
        </w:rPr>
        <w:t>opportunities.</w:t>
      </w:r>
    </w:p>
    <w:p w14:paraId="435B6667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23"/>
        <w:ind w:right="1532"/>
        <w:rPr>
          <w:sz w:val="24"/>
        </w:rPr>
      </w:pPr>
      <w:r>
        <w:rPr>
          <w:w w:val="85"/>
          <w:sz w:val="24"/>
        </w:rPr>
        <w:t>Effective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policies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on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large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scale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heat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distribution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have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a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key</w:t>
      </w:r>
      <w:r>
        <w:rPr>
          <w:spacing w:val="-58"/>
          <w:w w:val="85"/>
          <w:sz w:val="24"/>
        </w:rPr>
        <w:t xml:space="preserve"> </w:t>
      </w:r>
      <w:r>
        <w:rPr>
          <w:spacing w:val="-2"/>
          <w:w w:val="95"/>
          <w:sz w:val="24"/>
        </w:rPr>
        <w:t xml:space="preserve">role </w:t>
      </w:r>
      <w:r>
        <w:rPr>
          <w:spacing w:val="-1"/>
          <w:w w:val="95"/>
          <w:sz w:val="24"/>
        </w:rPr>
        <w:t>to play in reducing emissions not only from new</w:t>
      </w:r>
      <w:r>
        <w:rPr>
          <w:w w:val="95"/>
          <w:sz w:val="24"/>
        </w:rPr>
        <w:t xml:space="preserve"> </w:t>
      </w:r>
      <w:r>
        <w:rPr>
          <w:spacing w:val="-1"/>
          <w:w w:val="90"/>
          <w:sz w:val="24"/>
        </w:rPr>
        <w:t>development,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but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also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from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existing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buildings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wouldn’t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otherwise benefit.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Such policies applied to new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development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can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facilitate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both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creation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extension</w:t>
      </w:r>
      <w:r>
        <w:rPr>
          <w:spacing w:val="-62"/>
          <w:w w:val="90"/>
          <w:sz w:val="24"/>
        </w:rPr>
        <w:t xml:space="preserve"> </w:t>
      </w:r>
      <w:r>
        <w:rPr>
          <w:w w:val="95"/>
          <w:sz w:val="24"/>
        </w:rPr>
        <w:t>of heat distribution networks – either through the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installation of a new site-wide heat network supplied from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on-site heating plant, or by connecting as extensions to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existing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networks,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thereby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improving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their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economics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spatial coverage.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Opportunities can therefore arise to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supply existing development as part of refurbishment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schemes.</w:t>
      </w:r>
    </w:p>
    <w:p w14:paraId="247450D1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7"/>
        <w:ind w:right="1442"/>
        <w:rPr>
          <w:sz w:val="24"/>
        </w:rPr>
      </w:pPr>
      <w:r>
        <w:rPr>
          <w:w w:val="90"/>
          <w:sz w:val="24"/>
        </w:rPr>
        <w:t>Heat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distribution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networks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resulting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from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such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policies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are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also ‘future proofed’ to the extent that they have much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longer lifetimes than the boiler plants that supply them –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hence,</w:t>
      </w:r>
      <w:r>
        <w:rPr>
          <w:spacing w:val="-6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over</w:t>
      </w:r>
      <w:r>
        <w:rPr>
          <w:spacing w:val="-6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time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a</w:t>
      </w:r>
      <w:r>
        <w:rPr>
          <w:spacing w:val="-6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heat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distribution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network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could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facilitate</w:t>
      </w:r>
    </w:p>
    <w:p w14:paraId="1D4D1BC6" w14:textId="77777777" w:rsidR="007C08E8" w:rsidRDefault="007C08E8">
      <w:pPr>
        <w:rPr>
          <w:sz w:val="24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143" w:space="197"/>
            <w:col w:w="8540"/>
          </w:cols>
        </w:sectPr>
      </w:pPr>
    </w:p>
    <w:p w14:paraId="322F3719" w14:textId="77777777" w:rsidR="007C08E8" w:rsidRDefault="007C08E8">
      <w:pPr>
        <w:pStyle w:val="BodyText"/>
        <w:spacing w:before="4"/>
        <w:rPr>
          <w:sz w:val="16"/>
        </w:rPr>
      </w:pPr>
    </w:p>
    <w:p w14:paraId="58618E73" w14:textId="77777777" w:rsidR="007C08E8" w:rsidRDefault="007C08E8">
      <w:pPr>
        <w:rPr>
          <w:sz w:val="16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31A2BFD9" w14:textId="77777777" w:rsidR="007C08E8" w:rsidRDefault="008773A3">
      <w:pPr>
        <w:pStyle w:val="BodyText"/>
        <w:spacing w:before="97"/>
        <w:ind w:left="1247"/>
      </w:pPr>
      <w:r>
        <w:rPr>
          <w:w w:val="90"/>
        </w:rPr>
        <w:t>a</w:t>
      </w:r>
      <w:r>
        <w:rPr>
          <w:spacing w:val="-4"/>
          <w:w w:val="90"/>
        </w:rPr>
        <w:t xml:space="preserve"> </w:t>
      </w:r>
      <w:r>
        <w:rPr>
          <w:w w:val="90"/>
        </w:rPr>
        <w:t>move</w:t>
      </w:r>
      <w:r>
        <w:rPr>
          <w:spacing w:val="-3"/>
          <w:w w:val="90"/>
        </w:rPr>
        <w:t xml:space="preserve"> </w:t>
      </w:r>
      <w:r>
        <w:rPr>
          <w:w w:val="90"/>
        </w:rPr>
        <w:t>from</w:t>
      </w:r>
      <w:r>
        <w:rPr>
          <w:spacing w:val="-5"/>
          <w:w w:val="90"/>
        </w:rPr>
        <w:t xml:space="preserve"> </w:t>
      </w:r>
      <w:r>
        <w:rPr>
          <w:w w:val="90"/>
        </w:rPr>
        <w:t>gas</w:t>
      </w:r>
      <w:r>
        <w:rPr>
          <w:spacing w:val="-5"/>
          <w:w w:val="90"/>
        </w:rPr>
        <w:t xml:space="preserve"> </w:t>
      </w:r>
      <w:r>
        <w:rPr>
          <w:w w:val="90"/>
        </w:rPr>
        <w:t>heating</w:t>
      </w:r>
      <w:r>
        <w:rPr>
          <w:spacing w:val="-5"/>
          <w:w w:val="90"/>
        </w:rPr>
        <w:t xml:space="preserve"> </w:t>
      </w:r>
      <w:r>
        <w:rPr>
          <w:w w:val="90"/>
        </w:rPr>
        <w:t>plant,</w:t>
      </w:r>
      <w:r>
        <w:rPr>
          <w:spacing w:val="-4"/>
          <w:w w:val="90"/>
        </w:rPr>
        <w:t xml:space="preserve"> </w:t>
      </w:r>
      <w:r>
        <w:rPr>
          <w:w w:val="90"/>
        </w:rPr>
        <w:t>to</w:t>
      </w:r>
      <w:r>
        <w:rPr>
          <w:spacing w:val="-4"/>
          <w:w w:val="90"/>
        </w:rPr>
        <w:t xml:space="preserve"> </w:t>
      </w:r>
      <w:r>
        <w:rPr>
          <w:w w:val="90"/>
        </w:rPr>
        <w:t>combined</w:t>
      </w:r>
      <w:r>
        <w:rPr>
          <w:spacing w:val="-4"/>
          <w:w w:val="90"/>
        </w:rPr>
        <w:t xml:space="preserve"> </w:t>
      </w:r>
      <w:r>
        <w:rPr>
          <w:w w:val="90"/>
        </w:rPr>
        <w:t>heat</w:t>
      </w:r>
      <w:r>
        <w:rPr>
          <w:spacing w:val="-8"/>
          <w:w w:val="90"/>
        </w:rPr>
        <w:t xml:space="preserve"> </w:t>
      </w:r>
      <w:r>
        <w:rPr>
          <w:w w:val="90"/>
        </w:rPr>
        <w:t>and</w:t>
      </w:r>
      <w:r>
        <w:rPr>
          <w:spacing w:val="-5"/>
          <w:w w:val="90"/>
        </w:rPr>
        <w:t xml:space="preserve"> </w:t>
      </w:r>
      <w:r>
        <w:rPr>
          <w:w w:val="90"/>
        </w:rPr>
        <w:t>power</w:t>
      </w:r>
      <w:r>
        <w:rPr>
          <w:spacing w:val="-62"/>
          <w:w w:val="90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biomass</w:t>
      </w:r>
      <w:r>
        <w:rPr>
          <w:spacing w:val="-15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fuel</w:t>
      </w:r>
      <w:r>
        <w:rPr>
          <w:spacing w:val="-13"/>
        </w:rPr>
        <w:t xml:space="preserve"> </w:t>
      </w:r>
      <w:r>
        <w:t>cells,</w:t>
      </w:r>
      <w:r>
        <w:rPr>
          <w:spacing w:val="-13"/>
        </w:rPr>
        <w:t xml:space="preserve"> </w:t>
      </w:r>
      <w:r>
        <w:t>etc.</w:t>
      </w:r>
    </w:p>
    <w:p w14:paraId="4BA6BB27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20"/>
        <w:ind w:right="55"/>
        <w:rPr>
          <w:sz w:val="24"/>
        </w:rPr>
      </w:pPr>
      <w:r>
        <w:rPr>
          <w:i/>
          <w:spacing w:val="-1"/>
          <w:w w:val="95"/>
          <w:sz w:val="24"/>
        </w:rPr>
        <w:t>Examples:</w:t>
      </w:r>
      <w:r>
        <w:rPr>
          <w:i/>
          <w:w w:val="95"/>
          <w:sz w:val="24"/>
        </w:rPr>
        <w:t xml:space="preserve"> </w:t>
      </w:r>
      <w:r>
        <w:rPr>
          <w:w w:val="95"/>
          <w:sz w:val="24"/>
        </w:rPr>
        <w:t>The Consultation Draft Replacement London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Plan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(Chapter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5) includes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Policy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5.6,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which concerns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decentralised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development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proposals.</w:t>
      </w:r>
      <w:r>
        <w:rPr>
          <w:spacing w:val="53"/>
          <w:w w:val="90"/>
          <w:sz w:val="24"/>
        </w:rPr>
        <w:t xml:space="preserve"> </w:t>
      </w:r>
      <w:r>
        <w:rPr>
          <w:w w:val="90"/>
          <w:sz w:val="24"/>
        </w:rPr>
        <w:t>Part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this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states that major development proposals should select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systems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accordance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with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following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hierarchy:</w:t>
      </w:r>
    </w:p>
    <w:p w14:paraId="5666A068" w14:textId="77777777" w:rsidR="007C08E8" w:rsidRDefault="008773A3">
      <w:pPr>
        <w:pStyle w:val="ListParagraph"/>
        <w:numPr>
          <w:ilvl w:val="0"/>
          <w:numId w:val="2"/>
        </w:numPr>
        <w:tabs>
          <w:tab w:val="left" w:pos="1488"/>
        </w:tabs>
        <w:spacing w:before="118" w:line="279" w:lineRule="exact"/>
        <w:ind w:right="0" w:hanging="241"/>
        <w:rPr>
          <w:sz w:val="24"/>
        </w:rPr>
      </w:pPr>
      <w:r>
        <w:rPr>
          <w:w w:val="90"/>
          <w:sz w:val="24"/>
        </w:rPr>
        <w:t>Connection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existing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heating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or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cooling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networks</w:t>
      </w:r>
    </w:p>
    <w:p w14:paraId="3A249C6F" w14:textId="77777777" w:rsidR="007C08E8" w:rsidRDefault="008773A3">
      <w:pPr>
        <w:pStyle w:val="ListParagraph"/>
        <w:numPr>
          <w:ilvl w:val="0"/>
          <w:numId w:val="2"/>
        </w:numPr>
        <w:tabs>
          <w:tab w:val="left" w:pos="1488"/>
        </w:tabs>
        <w:spacing w:before="0" w:line="278" w:lineRule="exact"/>
        <w:ind w:right="0" w:hanging="241"/>
        <w:rPr>
          <w:sz w:val="24"/>
        </w:rPr>
      </w:pPr>
      <w:r>
        <w:rPr>
          <w:w w:val="95"/>
          <w:sz w:val="24"/>
        </w:rPr>
        <w:t>Site</w:t>
      </w:r>
      <w:r>
        <w:rPr>
          <w:spacing w:val="-4"/>
          <w:w w:val="95"/>
          <w:sz w:val="24"/>
        </w:rPr>
        <w:t xml:space="preserve"> </w:t>
      </w:r>
      <w:r>
        <w:rPr>
          <w:w w:val="95"/>
          <w:sz w:val="24"/>
        </w:rPr>
        <w:t>wide</w:t>
      </w:r>
      <w:r>
        <w:rPr>
          <w:spacing w:val="-5"/>
          <w:w w:val="95"/>
          <w:sz w:val="24"/>
        </w:rPr>
        <w:t xml:space="preserve"> </w:t>
      </w:r>
      <w:r>
        <w:rPr>
          <w:w w:val="95"/>
          <w:sz w:val="24"/>
        </w:rPr>
        <w:t>CHP</w:t>
      </w:r>
      <w:r>
        <w:rPr>
          <w:spacing w:val="-6"/>
          <w:w w:val="95"/>
          <w:sz w:val="24"/>
        </w:rPr>
        <w:t xml:space="preserve"> </w:t>
      </w:r>
      <w:r>
        <w:rPr>
          <w:w w:val="95"/>
          <w:sz w:val="24"/>
        </w:rPr>
        <w:t>network</w:t>
      </w:r>
    </w:p>
    <w:p w14:paraId="29922252" w14:textId="77777777" w:rsidR="007C08E8" w:rsidRDefault="008773A3">
      <w:pPr>
        <w:pStyle w:val="ListParagraph"/>
        <w:numPr>
          <w:ilvl w:val="0"/>
          <w:numId w:val="2"/>
        </w:numPr>
        <w:tabs>
          <w:tab w:val="left" w:pos="1488"/>
        </w:tabs>
        <w:spacing w:before="0"/>
        <w:ind w:right="0" w:hanging="241"/>
        <w:rPr>
          <w:sz w:val="24"/>
        </w:rPr>
      </w:pPr>
      <w:r>
        <w:rPr>
          <w:w w:val="90"/>
          <w:sz w:val="24"/>
        </w:rPr>
        <w:t>Communal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heating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cooling</w:t>
      </w:r>
    </w:p>
    <w:p w14:paraId="663B6F04" w14:textId="77777777" w:rsidR="007C08E8" w:rsidRDefault="007C08E8">
      <w:pPr>
        <w:pStyle w:val="BodyText"/>
        <w:spacing w:before="9"/>
        <w:rPr>
          <w:sz w:val="23"/>
        </w:rPr>
      </w:pPr>
    </w:p>
    <w:p w14:paraId="111ED462" w14:textId="77777777" w:rsidR="007C08E8" w:rsidRDefault="008773A3">
      <w:pPr>
        <w:pStyle w:val="BodyText"/>
        <w:ind w:left="1247" w:right="196"/>
      </w:pPr>
      <w:r>
        <w:rPr>
          <w:w w:val="90"/>
        </w:rPr>
        <w:t>In the same document, Policy 5.5 addresses decentralised</w:t>
      </w:r>
      <w:r>
        <w:rPr>
          <w:spacing w:val="-63"/>
          <w:w w:val="90"/>
        </w:rPr>
        <w:t xml:space="preserve"> </w:t>
      </w:r>
      <w:r>
        <w:rPr>
          <w:w w:val="90"/>
        </w:rPr>
        <w:t>energy networks by setting an overall target for the use of</w:t>
      </w:r>
      <w:r>
        <w:rPr>
          <w:spacing w:val="-64"/>
          <w:w w:val="90"/>
        </w:rPr>
        <w:t xml:space="preserve"> </w:t>
      </w:r>
      <w:r>
        <w:rPr>
          <w:w w:val="90"/>
        </w:rPr>
        <w:t>localised decentralised energy systems and requiring</w:t>
      </w:r>
      <w:r>
        <w:rPr>
          <w:spacing w:val="1"/>
          <w:w w:val="90"/>
        </w:rPr>
        <w:t xml:space="preserve"> </w:t>
      </w:r>
      <w:r>
        <w:rPr>
          <w:w w:val="90"/>
        </w:rPr>
        <w:t>boroughs</w:t>
      </w:r>
      <w:r>
        <w:rPr>
          <w:spacing w:val="-1"/>
          <w:w w:val="90"/>
        </w:rPr>
        <w:t xml:space="preserve"> </w:t>
      </w:r>
      <w:r>
        <w:rPr>
          <w:w w:val="90"/>
        </w:rPr>
        <w:t>to identify</w:t>
      </w:r>
      <w:r>
        <w:rPr>
          <w:spacing w:val="1"/>
          <w:w w:val="90"/>
        </w:rPr>
        <w:t xml:space="preserve"> </w:t>
      </w:r>
      <w:r>
        <w:rPr>
          <w:w w:val="90"/>
        </w:rPr>
        <w:t>opportunities</w:t>
      </w:r>
      <w:r>
        <w:rPr>
          <w:spacing w:val="-1"/>
          <w:w w:val="90"/>
        </w:rPr>
        <w:t xml:space="preserve"> </w:t>
      </w:r>
      <w:r>
        <w:rPr>
          <w:w w:val="90"/>
        </w:rPr>
        <w:t>for</w:t>
      </w:r>
      <w:r>
        <w:rPr>
          <w:spacing w:val="1"/>
          <w:w w:val="90"/>
        </w:rPr>
        <w:t xml:space="preserve"> </w:t>
      </w:r>
      <w:r>
        <w:rPr>
          <w:w w:val="90"/>
        </w:rPr>
        <w:t>expanding existing</w:t>
      </w:r>
      <w:r>
        <w:rPr>
          <w:spacing w:val="1"/>
          <w:w w:val="90"/>
        </w:rPr>
        <w:t xml:space="preserve"> </w:t>
      </w:r>
      <w:r>
        <w:rPr>
          <w:w w:val="90"/>
        </w:rPr>
        <w:t>networks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2"/>
          <w:w w:val="90"/>
        </w:rPr>
        <w:t xml:space="preserve"> </w:t>
      </w:r>
      <w:r>
        <w:rPr>
          <w:w w:val="90"/>
        </w:rPr>
        <w:t>establishing</w:t>
      </w:r>
      <w:r>
        <w:rPr>
          <w:spacing w:val="3"/>
          <w:w w:val="90"/>
        </w:rPr>
        <w:t xml:space="preserve"> </w:t>
      </w:r>
      <w:r>
        <w:rPr>
          <w:w w:val="90"/>
        </w:rPr>
        <w:t>new</w:t>
      </w:r>
      <w:r>
        <w:rPr>
          <w:spacing w:val="2"/>
          <w:w w:val="90"/>
        </w:rPr>
        <w:t xml:space="preserve"> </w:t>
      </w:r>
      <w:r>
        <w:rPr>
          <w:w w:val="90"/>
        </w:rPr>
        <w:t>networks</w:t>
      </w:r>
      <w:r>
        <w:rPr>
          <w:spacing w:val="1"/>
          <w:w w:val="90"/>
        </w:rPr>
        <w:t xml:space="preserve"> </w:t>
      </w:r>
      <w:r>
        <w:rPr>
          <w:w w:val="90"/>
        </w:rPr>
        <w:t>with</w:t>
      </w:r>
      <w:r>
        <w:rPr>
          <w:spacing w:val="2"/>
          <w:w w:val="90"/>
        </w:rPr>
        <w:t xml:space="preserve"> </w:t>
      </w:r>
      <w:r>
        <w:rPr>
          <w:w w:val="90"/>
        </w:rPr>
        <w:t>the help</w:t>
      </w:r>
      <w:r>
        <w:rPr>
          <w:spacing w:val="2"/>
          <w:w w:val="90"/>
        </w:rPr>
        <w:t xml:space="preserve"> </w:t>
      </w:r>
      <w:r>
        <w:rPr>
          <w:w w:val="90"/>
        </w:rPr>
        <w:t>of</w:t>
      </w:r>
      <w:r>
        <w:rPr>
          <w:spacing w:val="1"/>
          <w:w w:val="9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London</w:t>
      </w:r>
      <w:r>
        <w:rPr>
          <w:spacing w:val="-10"/>
        </w:rPr>
        <w:t xml:space="preserve"> </w:t>
      </w:r>
      <w:r>
        <w:t>Heat</w:t>
      </w:r>
      <w:r>
        <w:rPr>
          <w:spacing w:val="-10"/>
        </w:rPr>
        <w:t xml:space="preserve"> </w:t>
      </w:r>
      <w:r>
        <w:t>Map</w:t>
      </w:r>
      <w:r>
        <w:rPr>
          <w:spacing w:val="-9"/>
        </w:rPr>
        <w:t xml:space="preserve"> </w:t>
      </w:r>
      <w:r>
        <w:t>Tool.</w:t>
      </w:r>
    </w:p>
    <w:p w14:paraId="66C6649A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8"/>
        <w:ind w:right="82"/>
        <w:rPr>
          <w:sz w:val="24"/>
        </w:rPr>
      </w:pPr>
      <w:r>
        <w:rPr>
          <w:w w:val="90"/>
          <w:sz w:val="24"/>
        </w:rPr>
        <w:t>Plymouth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City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Council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has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also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adopted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community-scale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approach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infrastructure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its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City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Centre.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Policy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CC05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City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Centre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University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Area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Action</w:t>
      </w:r>
      <w:r>
        <w:rPr>
          <w:spacing w:val="-65"/>
          <w:w w:val="95"/>
          <w:sz w:val="24"/>
        </w:rPr>
        <w:t xml:space="preserve"> </w:t>
      </w:r>
      <w:r>
        <w:rPr>
          <w:w w:val="90"/>
          <w:sz w:val="24"/>
        </w:rPr>
        <w:t>Plan concerns 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delivery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integrated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Combined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-62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 xml:space="preserve">and Power and District Heating and Cooling </w:t>
      </w:r>
      <w:r>
        <w:rPr>
          <w:w w:val="95"/>
          <w:sz w:val="24"/>
        </w:rPr>
        <w:t>network.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Where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network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not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yet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established,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proposals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larger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scale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developments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will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encouraged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to:</w:t>
      </w:r>
    </w:p>
    <w:p w14:paraId="640E6034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672"/>
          <w:tab w:val="left" w:pos="1673"/>
        </w:tabs>
        <w:spacing w:before="122"/>
        <w:ind w:right="0" w:hanging="361"/>
        <w:rPr>
          <w:rFonts w:ascii="Symbol" w:hAnsi="Symbol"/>
          <w:sz w:val="24"/>
        </w:rPr>
      </w:pPr>
      <w:r>
        <w:rPr>
          <w:w w:val="90"/>
          <w:sz w:val="24"/>
        </w:rPr>
        <w:t>contribute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towards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establishment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network</w:t>
      </w:r>
    </w:p>
    <w:p w14:paraId="168D9930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672"/>
          <w:tab w:val="left" w:pos="1673"/>
        </w:tabs>
        <w:spacing w:before="5" w:line="237" w:lineRule="auto"/>
        <w:ind w:right="334" w:hanging="360"/>
        <w:rPr>
          <w:rFonts w:ascii="Symbol" w:hAnsi="Symbol"/>
          <w:sz w:val="24"/>
        </w:rPr>
      </w:pPr>
      <w:r>
        <w:rPr>
          <w:spacing w:val="-1"/>
          <w:w w:val="90"/>
          <w:sz w:val="24"/>
        </w:rPr>
        <w:t>include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heating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and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cooling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systems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allow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future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connection</w:t>
      </w:r>
      <w:r>
        <w:rPr>
          <w:spacing w:val="-11"/>
          <w:sz w:val="24"/>
        </w:rPr>
        <w:t xml:space="preserve"> </w:t>
      </w:r>
      <w:r>
        <w:rPr>
          <w:sz w:val="24"/>
        </w:rPr>
        <w:t>to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network</w:t>
      </w:r>
    </w:p>
    <w:p w14:paraId="513A884C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97"/>
        <w:ind w:right="1607"/>
        <w:rPr>
          <w:sz w:val="24"/>
        </w:rPr>
      </w:pPr>
      <w:r>
        <w:rPr>
          <w:spacing w:val="-1"/>
          <w:w w:val="122"/>
          <w:sz w:val="24"/>
        </w:rPr>
        <w:br w:type="column"/>
      </w:r>
      <w:r>
        <w:rPr>
          <w:w w:val="90"/>
          <w:sz w:val="24"/>
        </w:rPr>
        <w:t>Where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network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established,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proposals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larger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scale</w:t>
      </w:r>
      <w:r>
        <w:rPr>
          <w:spacing w:val="-62"/>
          <w:w w:val="90"/>
          <w:sz w:val="24"/>
        </w:rPr>
        <w:t xml:space="preserve"> </w:t>
      </w:r>
      <w:r>
        <w:rPr>
          <w:w w:val="95"/>
          <w:sz w:val="24"/>
        </w:rPr>
        <w:t>developments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will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be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encouraged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to:</w:t>
      </w:r>
    </w:p>
    <w:p w14:paraId="4D8BBED9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672"/>
          <w:tab w:val="left" w:pos="1673"/>
        </w:tabs>
        <w:spacing w:before="123"/>
        <w:ind w:right="0" w:hanging="361"/>
        <w:rPr>
          <w:rFonts w:ascii="Symbol" w:hAnsi="Symbol"/>
          <w:sz w:val="24"/>
        </w:rPr>
      </w:pPr>
      <w:r>
        <w:rPr>
          <w:w w:val="90"/>
          <w:sz w:val="24"/>
        </w:rPr>
        <w:t>connect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2"/>
          <w:w w:val="90"/>
          <w:sz w:val="24"/>
        </w:rPr>
        <w:t xml:space="preserve"> </w:t>
      </w:r>
      <w:r>
        <w:rPr>
          <w:w w:val="90"/>
          <w:sz w:val="24"/>
        </w:rPr>
        <w:t>network</w:t>
      </w:r>
    </w:p>
    <w:p w14:paraId="0525729D" w14:textId="77777777" w:rsidR="007C08E8" w:rsidRDefault="008773A3">
      <w:pPr>
        <w:pStyle w:val="ListParagraph"/>
        <w:numPr>
          <w:ilvl w:val="2"/>
          <w:numId w:val="84"/>
        </w:numPr>
        <w:tabs>
          <w:tab w:val="left" w:pos="1672"/>
          <w:tab w:val="left" w:pos="1673"/>
        </w:tabs>
        <w:spacing w:before="1"/>
        <w:ind w:right="1586" w:hanging="360"/>
        <w:rPr>
          <w:rFonts w:ascii="Symbol" w:hAnsi="Symbol"/>
          <w:sz w:val="24"/>
        </w:rPr>
      </w:pPr>
      <w:r>
        <w:rPr>
          <w:w w:val="90"/>
          <w:sz w:val="24"/>
        </w:rPr>
        <w:t>make an offsite contribution towards local completion</w:t>
      </w:r>
      <w:r>
        <w:rPr>
          <w:spacing w:val="-63"/>
          <w:w w:val="90"/>
          <w:sz w:val="24"/>
        </w:rPr>
        <w:t xml:space="preserve"> </w:t>
      </w:r>
      <w:r>
        <w:rPr>
          <w:sz w:val="24"/>
        </w:rPr>
        <w:t>of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8"/>
          <w:sz w:val="24"/>
        </w:rPr>
        <w:t xml:space="preserve"> </w:t>
      </w:r>
      <w:r>
        <w:rPr>
          <w:sz w:val="24"/>
        </w:rPr>
        <w:t>network.</w:t>
      </w:r>
    </w:p>
    <w:p w14:paraId="08AA941B" w14:textId="77777777" w:rsidR="007C08E8" w:rsidRDefault="007C08E8">
      <w:pPr>
        <w:pStyle w:val="BodyText"/>
        <w:spacing w:before="10"/>
        <w:rPr>
          <w:sz w:val="23"/>
        </w:rPr>
      </w:pPr>
    </w:p>
    <w:p w14:paraId="13008396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0"/>
        <w:ind w:right="1412"/>
        <w:rPr>
          <w:sz w:val="24"/>
        </w:rPr>
      </w:pPr>
      <w:r>
        <w:rPr>
          <w:w w:val="95"/>
          <w:sz w:val="24"/>
        </w:rPr>
        <w:t>Bristol Development Framework Core Strategy with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Minor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Significant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Changes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(Dec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2010)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takes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similar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approach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with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Policy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BCS14,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which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proposes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use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an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hierarchy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use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Priority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Areas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encourage</w:t>
      </w:r>
      <w:r>
        <w:rPr>
          <w:spacing w:val="-16"/>
          <w:sz w:val="24"/>
        </w:rPr>
        <w:t xml:space="preserve"> </w:t>
      </w:r>
      <w:r>
        <w:rPr>
          <w:sz w:val="24"/>
        </w:rPr>
        <w:t>district</w:t>
      </w:r>
      <w:r>
        <w:rPr>
          <w:spacing w:val="-17"/>
          <w:sz w:val="24"/>
        </w:rPr>
        <w:t xml:space="preserve"> </w:t>
      </w:r>
      <w:r>
        <w:rPr>
          <w:sz w:val="24"/>
        </w:rPr>
        <w:t>heating</w:t>
      </w:r>
      <w:r>
        <w:rPr>
          <w:spacing w:val="-16"/>
          <w:sz w:val="24"/>
        </w:rPr>
        <w:t xml:space="preserve"> </w:t>
      </w:r>
      <w:r>
        <w:rPr>
          <w:sz w:val="24"/>
        </w:rPr>
        <w:t>networks.</w:t>
      </w:r>
    </w:p>
    <w:p w14:paraId="15C4D8AD" w14:textId="77777777" w:rsidR="007C08E8" w:rsidRDefault="007C08E8">
      <w:pPr>
        <w:pStyle w:val="BodyText"/>
        <w:spacing w:before="9"/>
        <w:rPr>
          <w:sz w:val="22"/>
        </w:rPr>
      </w:pPr>
    </w:p>
    <w:p w14:paraId="3BB92DC1" w14:textId="77777777" w:rsidR="007C08E8" w:rsidRDefault="008773A3">
      <w:pPr>
        <w:pStyle w:val="Heading2"/>
      </w:pPr>
      <w:bookmarkStart w:id="45" w:name="_TOC_250000"/>
      <w:bookmarkEnd w:id="45"/>
      <w:r>
        <w:t>MONITORING</w:t>
      </w:r>
    </w:p>
    <w:p w14:paraId="4A1D14D6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5"/>
        <w:ind w:right="1408"/>
        <w:rPr>
          <w:sz w:val="24"/>
        </w:rPr>
      </w:pPr>
      <w:r>
        <w:rPr>
          <w:w w:val="90"/>
          <w:sz w:val="24"/>
        </w:rPr>
        <w:t>Local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planning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authorities should monitor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success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their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development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plans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and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other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mechanisms/</w:t>
      </w:r>
      <w:r>
        <w:rPr>
          <w:spacing w:val="29"/>
          <w:w w:val="85"/>
          <w:sz w:val="24"/>
        </w:rPr>
        <w:t xml:space="preserve"> </w:t>
      </w:r>
      <w:r>
        <w:rPr>
          <w:w w:val="85"/>
          <w:sz w:val="24"/>
        </w:rPr>
        <w:t>initiatives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in</w:t>
      </w:r>
      <w:r>
        <w:rPr>
          <w:spacing w:val="-58"/>
          <w:w w:val="85"/>
          <w:sz w:val="24"/>
        </w:rPr>
        <w:t xml:space="preserve"> </w:t>
      </w:r>
      <w:r>
        <w:rPr>
          <w:spacing w:val="-1"/>
          <w:w w:val="90"/>
          <w:sz w:val="24"/>
        </w:rPr>
        <w:t>delivering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developments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within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their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local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authority area.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Such monitoring could include tracking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number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low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carbon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proposals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which have been approved/ refused planning permission.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Department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Climate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Change’s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RESTATS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and Renewable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Planning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Database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(REPD)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databases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provide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useful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sources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information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renewable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applications.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Further information on these databases is set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out</w:t>
      </w:r>
      <w:r>
        <w:rPr>
          <w:spacing w:val="-7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Box</w:t>
      </w:r>
      <w:r>
        <w:rPr>
          <w:spacing w:val="-6"/>
          <w:sz w:val="24"/>
        </w:rPr>
        <w:t xml:space="preserve"> </w:t>
      </w:r>
      <w:r>
        <w:rPr>
          <w:sz w:val="24"/>
        </w:rPr>
        <w:t>6.1.</w:t>
      </w:r>
    </w:p>
    <w:p w14:paraId="58B539C5" w14:textId="77777777" w:rsidR="007C08E8" w:rsidRDefault="007C08E8">
      <w:pPr>
        <w:rPr>
          <w:sz w:val="24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148" w:space="191"/>
            <w:col w:w="8541"/>
          </w:cols>
        </w:sectPr>
      </w:pPr>
    </w:p>
    <w:p w14:paraId="3B762737" w14:textId="77777777" w:rsidR="007C08E8" w:rsidRDefault="007C08E8">
      <w:pPr>
        <w:pStyle w:val="BodyText"/>
        <w:spacing w:before="4"/>
        <w:rPr>
          <w:sz w:val="27"/>
        </w:rPr>
      </w:pPr>
    </w:p>
    <w:p w14:paraId="3ECB2AFE" w14:textId="1245814F" w:rsidR="007C08E8" w:rsidRDefault="008773A3">
      <w:pPr>
        <w:tabs>
          <w:tab w:val="left" w:pos="7764"/>
        </w:tabs>
        <w:ind w:left="42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3D70B89" wp14:editId="5FC7E267">
                <wp:extent cx="4326890" cy="5491480"/>
                <wp:effectExtent l="0" t="0" r="0" b="0"/>
                <wp:docPr id="9347907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26890" cy="5491480"/>
                          <a:chOff x="0" y="0"/>
                          <a:chExt cx="6814" cy="8648"/>
                        </a:xfrm>
                      </wpg:grpSpPr>
                      <wps:wsp>
                        <wps:cNvPr id="1350492058" name="Freeform 13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6814" cy="8648"/>
                          </a:xfrm>
                          <a:custGeom>
                            <a:avLst/>
                            <a:gdLst>
                              <a:gd name="T0" fmla="*/ 6814 w 6814"/>
                              <a:gd name="T1" fmla="*/ 0 h 8648"/>
                              <a:gd name="T2" fmla="*/ 6804 w 6814"/>
                              <a:gd name="T3" fmla="*/ 0 h 8648"/>
                              <a:gd name="T4" fmla="*/ 6804 w 6814"/>
                              <a:gd name="T5" fmla="*/ 482 h 8648"/>
                              <a:gd name="T6" fmla="*/ 6804 w 6814"/>
                              <a:gd name="T7" fmla="*/ 8638 h 8648"/>
                              <a:gd name="T8" fmla="*/ 10 w 6814"/>
                              <a:gd name="T9" fmla="*/ 8638 h 8648"/>
                              <a:gd name="T10" fmla="*/ 10 w 6814"/>
                              <a:gd name="T11" fmla="*/ 482 h 8648"/>
                              <a:gd name="T12" fmla="*/ 6804 w 6814"/>
                              <a:gd name="T13" fmla="*/ 482 h 8648"/>
                              <a:gd name="T14" fmla="*/ 6804 w 6814"/>
                              <a:gd name="T15" fmla="*/ 0 h 8648"/>
                              <a:gd name="T16" fmla="*/ 10 w 6814"/>
                              <a:gd name="T17" fmla="*/ 0 h 8648"/>
                              <a:gd name="T18" fmla="*/ 0 w 6814"/>
                              <a:gd name="T19" fmla="*/ 0 h 8648"/>
                              <a:gd name="T20" fmla="*/ 0 w 6814"/>
                              <a:gd name="T21" fmla="*/ 10 h 8648"/>
                              <a:gd name="T22" fmla="*/ 0 w 6814"/>
                              <a:gd name="T23" fmla="*/ 473 h 8648"/>
                              <a:gd name="T24" fmla="*/ 0 w 6814"/>
                              <a:gd name="T25" fmla="*/ 482 h 8648"/>
                              <a:gd name="T26" fmla="*/ 0 w 6814"/>
                              <a:gd name="T27" fmla="*/ 8638 h 8648"/>
                              <a:gd name="T28" fmla="*/ 0 w 6814"/>
                              <a:gd name="T29" fmla="*/ 8647 h 8648"/>
                              <a:gd name="T30" fmla="*/ 10 w 6814"/>
                              <a:gd name="T31" fmla="*/ 8647 h 8648"/>
                              <a:gd name="T32" fmla="*/ 6804 w 6814"/>
                              <a:gd name="T33" fmla="*/ 8647 h 8648"/>
                              <a:gd name="T34" fmla="*/ 6814 w 6814"/>
                              <a:gd name="T35" fmla="*/ 8647 h 8648"/>
                              <a:gd name="T36" fmla="*/ 6814 w 6814"/>
                              <a:gd name="T37" fmla="*/ 8638 h 8648"/>
                              <a:gd name="T38" fmla="*/ 6814 w 6814"/>
                              <a:gd name="T39" fmla="*/ 482 h 8648"/>
                              <a:gd name="T40" fmla="*/ 6814 w 6814"/>
                              <a:gd name="T41" fmla="*/ 473 h 8648"/>
                              <a:gd name="T42" fmla="*/ 6814 w 6814"/>
                              <a:gd name="T43" fmla="*/ 10 h 8648"/>
                              <a:gd name="T44" fmla="*/ 6814 w 6814"/>
                              <a:gd name="T45" fmla="*/ 0 h 86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814" h="8648">
                                <a:moveTo>
                                  <a:pt x="6814" y="0"/>
                                </a:moveTo>
                                <a:lnTo>
                                  <a:pt x="6804" y="0"/>
                                </a:lnTo>
                                <a:lnTo>
                                  <a:pt x="6804" y="482"/>
                                </a:lnTo>
                                <a:lnTo>
                                  <a:pt x="6804" y="8638"/>
                                </a:lnTo>
                                <a:lnTo>
                                  <a:pt x="10" y="8638"/>
                                </a:lnTo>
                                <a:lnTo>
                                  <a:pt x="10" y="482"/>
                                </a:lnTo>
                                <a:lnTo>
                                  <a:pt x="6804" y="482"/>
                                </a:lnTo>
                                <a:lnTo>
                                  <a:pt x="6804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73"/>
                                </a:lnTo>
                                <a:lnTo>
                                  <a:pt x="0" y="482"/>
                                </a:lnTo>
                                <a:lnTo>
                                  <a:pt x="0" y="8638"/>
                                </a:lnTo>
                                <a:lnTo>
                                  <a:pt x="0" y="8647"/>
                                </a:lnTo>
                                <a:lnTo>
                                  <a:pt x="10" y="8647"/>
                                </a:lnTo>
                                <a:lnTo>
                                  <a:pt x="6804" y="8647"/>
                                </a:lnTo>
                                <a:lnTo>
                                  <a:pt x="6814" y="8647"/>
                                </a:lnTo>
                                <a:lnTo>
                                  <a:pt x="6814" y="8638"/>
                                </a:lnTo>
                                <a:lnTo>
                                  <a:pt x="6814" y="482"/>
                                </a:lnTo>
                                <a:lnTo>
                                  <a:pt x="6814" y="473"/>
                                </a:lnTo>
                                <a:lnTo>
                                  <a:pt x="6814" y="10"/>
                                </a:lnTo>
                                <a:lnTo>
                                  <a:pt x="68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89483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12" y="3456"/>
                            <a:ext cx="6539" cy="4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22D308" w14:textId="77777777" w:rsidR="007C08E8" w:rsidRDefault="008773A3">
                              <w:pPr>
                                <w:spacing w:before="2" w:line="235" w:lineRule="auto"/>
                                <w:ind w:left="719" w:hanging="360"/>
                              </w:pPr>
                              <w:r>
                                <w:rPr>
                                  <w:w w:val="90"/>
                                  <w:sz w:val="24"/>
                                </w:rPr>
                                <w:t>4)</w:t>
                              </w:r>
                              <w:r>
                                <w:rPr>
                                  <w:spacing w:val="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gap analysis technology surveys – to verify the accuracy of the</w:t>
                              </w:r>
                              <w:r>
                                <w:rPr>
                                  <w:spacing w:val="1"/>
                                  <w:w w:val="90"/>
                                </w:rPr>
                                <w:t xml:space="preserve"> </w:t>
                              </w:r>
                              <w:r>
                                <w:t>data.</w:t>
                              </w:r>
                            </w:p>
                            <w:p w14:paraId="3606A6DC" w14:textId="436C8182" w:rsidR="007C08E8" w:rsidRDefault="008773A3">
                              <w:pPr>
                                <w:spacing w:before="201"/>
                              </w:pPr>
                              <w:r>
                                <w:rPr>
                                  <w:w w:val="90"/>
                                </w:rPr>
                                <w:t>The results of the database are published annually in the Digest of UK</w:t>
                              </w:r>
                              <w:r>
                                <w:rPr>
                                  <w:spacing w:val="1"/>
                                  <w:w w:val="90"/>
                                </w:rPr>
                                <w:t xml:space="preserve"> </w:t>
                              </w:r>
                              <w:r>
                                <w:t>Energy Statistics (DUKES)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w w:val="80"/>
                                </w:rPr>
                                <w:t>[http://www.decc.gov.uk/en/content/cms/statistics/publications/dukes/duk</w:t>
                              </w:r>
                              <w:r>
                                <w:rPr>
                                  <w:spacing w:val="1"/>
                                  <w:w w:val="80"/>
                                </w:rPr>
                                <w:t xml:space="preserve"> </w:t>
                              </w:r>
                              <w:r>
                                <w:t>es.aspx].</w:t>
                              </w:r>
                            </w:p>
                            <w:p w14:paraId="383C0E4E" w14:textId="77777777" w:rsidR="007C08E8" w:rsidRDefault="008773A3">
                              <w:pPr>
                                <w:spacing w:before="197"/>
                              </w:pPr>
                              <w:r>
                                <w:rPr>
                                  <w:w w:val="105"/>
                                </w:rPr>
                                <w:t>Renewable</w:t>
                              </w:r>
                              <w:r>
                                <w:rPr>
                                  <w:spacing w:val="1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Energy</w:t>
                              </w:r>
                              <w:r>
                                <w:rPr>
                                  <w:spacing w:val="1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Planning</w:t>
                              </w:r>
                              <w:r>
                                <w:rPr>
                                  <w:spacing w:val="1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Database</w:t>
                              </w:r>
                              <w:r>
                                <w:rPr>
                                  <w:spacing w:val="17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(REPD)</w:t>
                              </w:r>
                            </w:p>
                            <w:p w14:paraId="72FD8BA4" w14:textId="77777777" w:rsidR="007C08E8" w:rsidRDefault="008773A3">
                              <w:pPr>
                                <w:spacing w:before="103"/>
                              </w:pPr>
                              <w:r>
                                <w:rPr>
                                  <w:w w:val="95"/>
                                </w:rPr>
                                <w:t>In conjunction with the RESTATS database, DECC also monitors the</w:t>
                              </w:r>
                              <w:r>
                                <w:rPr>
                                  <w:spacing w:val="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progress of</w:t>
                              </w:r>
                              <w:r>
                                <w:rPr>
                                  <w:spacing w:val="2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renewable</w:t>
                              </w:r>
                              <w:r>
                                <w:rPr>
                                  <w:spacing w:val="-2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energy</w:t>
                              </w:r>
                              <w:r>
                                <w:rPr>
                                  <w:spacing w:val="1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projects</w:t>
                              </w:r>
                              <w:r>
                                <w:rPr>
                                  <w:spacing w:val="1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through</w:t>
                              </w:r>
                              <w:r>
                                <w:rPr>
                                  <w:spacing w:val="-2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planning</w:t>
                              </w:r>
                              <w:r>
                                <w:rPr>
                                  <w:spacing w:val="1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system</w:t>
                              </w:r>
                              <w:r>
                                <w:rPr>
                                  <w:spacing w:val="1"/>
                                  <w:w w:val="90"/>
                                </w:rPr>
                                <w:t xml:space="preserve"> </w:t>
                              </w:r>
                              <w:r>
                                <w:t>through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the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Renewable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t>Energy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t>Planning</w:t>
                              </w:r>
                              <w:r>
                                <w:rPr>
                                  <w:spacing w:val="3"/>
                                </w:rPr>
                                <w:t xml:space="preserve"> </w:t>
                              </w:r>
                              <w:r>
                                <w:t>Database</w:t>
                              </w:r>
                              <w:r>
                                <w:rPr>
                                  <w:spacing w:val="4"/>
                                </w:rPr>
                                <w:t xml:space="preserve"> </w:t>
                              </w:r>
                              <w:r>
                                <w:t>Project.</w:t>
                              </w:r>
                              <w:r>
                                <w:rPr>
                                  <w:spacing w:val="4"/>
                                </w:rPr>
                                <w:t xml:space="preserve"> </w:t>
                              </w:r>
                              <w:r>
                                <w:t>This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 xml:space="preserve">monitoring </w:t>
                              </w:r>
                              <w:proofErr w:type="spellStart"/>
                              <w:r>
                                <w:rPr>
                                  <w:w w:val="95"/>
                                </w:rPr>
                                <w:t>programme</w:t>
                              </w:r>
                              <w:proofErr w:type="spellEnd"/>
                              <w:r>
                                <w:rPr>
                                  <w:w w:val="95"/>
                                </w:rPr>
                                <w:t xml:space="preserve"> is run by AEA Technology on behalf of DECC</w:t>
                              </w:r>
                              <w:r>
                                <w:rPr>
                                  <w:spacing w:val="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and collects information from local planning authorities and renewable</w:t>
                              </w:r>
                              <w:r>
                                <w:rPr>
                                  <w:spacing w:val="1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energy</w:t>
                              </w:r>
                              <w:r>
                                <w:rPr>
                                  <w:spacing w:val="1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developers</w:t>
                              </w:r>
                              <w:r>
                                <w:rPr>
                                  <w:spacing w:val="2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in</w:t>
                              </w:r>
                              <w:r>
                                <w:rPr>
                                  <w:spacing w:val="-1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the UK</w:t>
                              </w:r>
                              <w:r>
                                <w:rPr>
                                  <w:spacing w:val="2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on</w:t>
                              </w:r>
                              <w:r>
                                <w:rPr>
                                  <w:spacing w:val="-1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the status</w:t>
                              </w:r>
                              <w:r>
                                <w:rPr>
                                  <w:spacing w:val="-2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of all</w:t>
                              </w:r>
                              <w:r>
                                <w:rPr>
                                  <w:spacing w:val="2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renewable</w:t>
                              </w:r>
                              <w:r>
                                <w:rPr>
                                  <w:spacing w:val="1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energy</w:t>
                              </w:r>
                              <w:r>
                                <w:rPr>
                                  <w:spacing w:val="1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projects at each stage of the planning process - from intended</w:t>
                              </w:r>
                              <w:r>
                                <w:rPr>
                                  <w:spacing w:val="1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applications</w:t>
                              </w:r>
                              <w:r>
                                <w:rPr>
                                  <w:spacing w:val="3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through</w:t>
                              </w:r>
                              <w:r>
                                <w:rPr>
                                  <w:spacing w:val="2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to</w:t>
                              </w:r>
                              <w:r>
                                <w:rPr>
                                  <w:spacing w:val="2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construction</w:t>
                              </w:r>
                              <w:r>
                                <w:rPr>
                                  <w:spacing w:val="5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and</w:t>
                              </w:r>
                              <w:r>
                                <w:rPr>
                                  <w:spacing w:val="4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commissioning.</w:t>
                              </w:r>
                              <w:r>
                                <w:rPr>
                                  <w:spacing w:val="9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Details</w:t>
                              </w:r>
                              <w:r>
                                <w:rPr>
                                  <w:spacing w:val="4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on</w:t>
                              </w:r>
                              <w:r>
                                <w:rPr>
                                  <w:spacing w:val="2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key</w:t>
                              </w:r>
                              <w:r>
                                <w:rPr>
                                  <w:spacing w:val="1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planning</w:t>
                              </w:r>
                              <w:r>
                                <w:rPr>
                                  <w:spacing w:val="-1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and</w:t>
                              </w:r>
                              <w:r>
                                <w:rPr>
                                  <w:spacing w:val="-1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environmental</w:t>
                              </w:r>
                              <w:r>
                                <w:rPr>
                                  <w:spacing w:val="-1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issues</w:t>
                              </w:r>
                              <w:r>
                                <w:rPr>
                                  <w:spacing w:val="-10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are</w:t>
                              </w:r>
                              <w:r>
                                <w:rPr>
                                  <w:spacing w:val="-10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also</w:t>
                              </w:r>
                              <w:r>
                                <w:rPr>
                                  <w:spacing w:val="-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recorded.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1927773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820" y="2271"/>
                            <a:ext cx="4992" cy="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6E332A" w14:textId="77777777" w:rsidR="007C08E8" w:rsidRDefault="008773A3">
                              <w:pPr>
                                <w:spacing w:line="254" w:lineRule="exact"/>
                              </w:pPr>
                              <w:r>
                                <w:rPr>
                                  <w:w w:val="90"/>
                                </w:rPr>
                                <w:t>an</w:t>
                              </w:r>
                              <w:r>
                                <w:rPr>
                                  <w:spacing w:val="-4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annual</w:t>
                              </w:r>
                              <w:r>
                                <w:rPr>
                                  <w:spacing w:val="-4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survey</w:t>
                              </w:r>
                              <w:r>
                                <w:rPr>
                                  <w:spacing w:val="-5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of</w:t>
                              </w:r>
                              <w:r>
                                <w:rPr>
                                  <w:spacing w:val="-3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renewable</w:t>
                              </w:r>
                              <w:r>
                                <w:rPr>
                                  <w:spacing w:val="-4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energy</w:t>
                              </w:r>
                              <w:r>
                                <w:rPr>
                                  <w:spacing w:val="-4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</w:rPr>
                                <w:t>developers</w:t>
                              </w:r>
                            </w:p>
                            <w:p w14:paraId="53ADACEC" w14:textId="77777777" w:rsidR="007C08E8" w:rsidRDefault="008773A3">
                              <w:pPr>
                                <w:spacing w:before="222" w:line="237" w:lineRule="auto"/>
                                <w:ind w:left="12" w:hanging="12"/>
                              </w:pPr>
                              <w:r>
                                <w:rPr>
                                  <w:spacing w:val="-2"/>
                                  <w:w w:val="90"/>
                                </w:rPr>
                                <w:t>estimates</w:t>
                              </w:r>
                              <w:r>
                                <w:rPr>
                                  <w:spacing w:val="-8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</w:rPr>
                                <w:t>of</w:t>
                              </w:r>
                              <w:r>
                                <w:rPr>
                                  <w:spacing w:val="-7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</w:rPr>
                                <w:t>the</w:t>
                              </w:r>
                              <w:r>
                                <w:rPr>
                                  <w:spacing w:val="-7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</w:rPr>
                                <w:t>uptake</w:t>
                              </w:r>
                              <w:r>
                                <w:rPr>
                                  <w:spacing w:val="-7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</w:rPr>
                                <w:t>of</w:t>
                              </w:r>
                              <w:r>
                                <w:rPr>
                                  <w:spacing w:val="-9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</w:rPr>
                                <w:t>small-scale</w:t>
                              </w:r>
                              <w:r>
                                <w:rPr>
                                  <w:spacing w:val="-5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</w:rPr>
                                <w:t>renewable</w:t>
                              </w:r>
                              <w:r>
                                <w:rPr>
                                  <w:spacing w:val="-6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</w:rPr>
                                <w:t>energy</w:t>
                              </w:r>
                              <w:r>
                                <w:rPr>
                                  <w:spacing w:val="-57"/>
                                  <w:w w:val="90"/>
                                </w:rPr>
                                <w:t xml:space="preserve"> </w:t>
                              </w:r>
                              <w:r>
                                <w:t>technologies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353407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820" y="1798"/>
                            <a:ext cx="2662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ECAE4C" w14:textId="77777777" w:rsidR="007C08E8" w:rsidRDefault="008773A3">
                              <w:pPr>
                                <w:spacing w:line="254" w:lineRule="exact"/>
                              </w:pPr>
                              <w:r>
                                <w:rPr>
                                  <w:spacing w:val="-1"/>
                                  <w:w w:val="90"/>
                                </w:rPr>
                                <w:t>a</w:t>
                              </w:r>
                              <w:r>
                                <w:rPr>
                                  <w:spacing w:val="-6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</w:rPr>
                                <w:t>review</w:t>
                              </w:r>
                              <w:r>
                                <w:rPr>
                                  <w:spacing w:val="-5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</w:rPr>
                                <w:t>of</w:t>
                              </w:r>
                              <w:r>
                                <w:rPr>
                                  <w:spacing w:val="-7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</w:rPr>
                                <w:t>existing</w:t>
                              </w:r>
                              <w:r>
                                <w:rPr>
                                  <w:spacing w:val="-8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0"/>
                                </w:rPr>
                                <w:t>databases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2935942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472" y="1781"/>
                            <a:ext cx="218" cy="1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51F2C" w14:textId="77777777" w:rsidR="007C08E8" w:rsidRDefault="008773A3">
                              <w:pPr>
                                <w:spacing w:line="27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5"/>
                                  <w:sz w:val="24"/>
                                </w:rPr>
                                <w:t>1)</w:t>
                              </w:r>
                            </w:p>
                            <w:p w14:paraId="4DE9841F" w14:textId="77777777" w:rsidR="007C08E8" w:rsidRDefault="008773A3">
                              <w:pPr>
                                <w:spacing w:before="19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5"/>
                                  <w:sz w:val="24"/>
                                </w:rPr>
                                <w:t>2)</w:t>
                              </w:r>
                            </w:p>
                            <w:p w14:paraId="127E6864" w14:textId="77777777" w:rsidR="007C08E8" w:rsidRDefault="008773A3">
                              <w:pPr>
                                <w:spacing w:before="19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w w:val="95"/>
                                  <w:sz w:val="24"/>
                                </w:rPr>
                                <w:t>3)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8668682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12" y="558"/>
                            <a:ext cx="6589" cy="1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9A7039" w14:textId="0BD4F39F" w:rsidR="007C08E8" w:rsidRDefault="008773A3">
                              <w:r>
                                <w:rPr>
                                  <w:w w:val="90"/>
                                </w:rPr>
                                <w:t>Data on national energy use and supply, including renewable and low</w:t>
                              </w:r>
                              <w:r>
                                <w:rPr>
                                  <w:spacing w:val="1"/>
                                  <w:w w:val="90"/>
                                </w:rPr>
                                <w:t xml:space="preserve"> </w:t>
                              </w:r>
                              <w:r>
                                <w:t>carbon energy, is gathered by the Renewable Energy Statistics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5"/>
                                </w:rPr>
                                <w:t>Database</w:t>
                              </w:r>
                              <w:r>
                                <w:rPr>
                                  <w:spacing w:val="-10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5"/>
                                </w:rPr>
                                <w:t>(RESTATS)</w:t>
                              </w:r>
                              <w:r>
                                <w:rPr>
                                  <w:spacing w:val="-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5"/>
                                </w:rPr>
                                <w:t>monitoring</w:t>
                              </w:r>
                              <w:r>
                                <w:rPr>
                                  <w:spacing w:val="-7"/>
                                  <w:w w:val="9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1"/>
                                  <w:w w:val="95"/>
                                </w:rPr>
                                <w:t>programme</w:t>
                              </w:r>
                              <w:proofErr w:type="spellEnd"/>
                              <w:r>
                                <w:rPr>
                                  <w:spacing w:val="-10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w w:val="95"/>
                                </w:rPr>
                                <w:t>[www.restats.org.uk].</w:t>
                              </w:r>
                              <w:r>
                                <w:rPr>
                                  <w:spacing w:val="-9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</w:rPr>
                                <w:t>The</w:t>
                              </w:r>
                              <w:r>
                                <w:rPr>
                                  <w:spacing w:val="-60"/>
                                  <w:w w:val="95"/>
                                </w:rPr>
                                <w:t xml:space="preserve"> </w:t>
                              </w:r>
                              <w:r>
                                <w:t>data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t>is</w:t>
                              </w:r>
                              <w:r>
                                <w:rPr>
                                  <w:spacing w:val="-14"/>
                                </w:rPr>
                                <w:t xml:space="preserve"> </w:t>
                              </w:r>
                              <w:r>
                                <w:t>gathered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t>from</w:t>
                              </w:r>
                              <w:r>
                                <w:rPr>
                                  <w:spacing w:val="-13"/>
                                </w:rPr>
                                <w:t xml:space="preserve"> </w:t>
                              </w:r>
                              <w:r>
                                <w:t>four</w:t>
                              </w:r>
                              <w:r>
                                <w:rPr>
                                  <w:spacing w:val="-16"/>
                                </w:rPr>
                                <w:t xml:space="preserve"> </w:t>
                              </w:r>
                              <w:r>
                                <w:t>principal</w:t>
                              </w:r>
                              <w:r>
                                <w:rPr>
                                  <w:spacing w:val="-15"/>
                                </w:rPr>
                                <w:t xml:space="preserve"> </w:t>
                              </w:r>
                              <w:r>
                                <w:t>sources: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44636160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9" y="0"/>
                            <a:ext cx="6795" cy="48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CB9D69" w14:textId="77777777" w:rsidR="007C08E8" w:rsidRDefault="008773A3">
                              <w:pPr>
                                <w:spacing w:line="237" w:lineRule="auto"/>
                                <w:ind w:left="10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BOX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6.1:</w:t>
                              </w:r>
                              <w:r>
                                <w:rPr>
                                  <w:color w:val="FFFFFF"/>
                                  <w:spacing w:val="1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DECC</w:t>
                              </w:r>
                              <w:r>
                                <w:rPr>
                                  <w:color w:val="FFFFFF"/>
                                  <w:spacing w:val="1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Renewable</w:t>
                              </w:r>
                              <w:r>
                                <w:rPr>
                                  <w:color w:val="FFFFFF"/>
                                  <w:spacing w:val="1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Energy</w:t>
                              </w:r>
                              <w:r>
                                <w:rPr>
                                  <w:color w:val="FFFFFF"/>
                                  <w:spacing w:val="1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Planning</w:t>
                              </w:r>
                              <w:r>
                                <w:rPr>
                                  <w:color w:val="FFFFFF"/>
                                  <w:spacing w:val="17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Monitoring</w:t>
                              </w:r>
                              <w:r>
                                <w:rPr>
                                  <w:color w:val="FFFFFF"/>
                                  <w:spacing w:val="1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1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Review</w:t>
                              </w:r>
                              <w:r>
                                <w:rPr>
                                  <w:color w:val="FFFFFF"/>
                                  <w:spacing w:val="-6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Programme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D70B89" id="Group 6" o:spid="_x0000_s1502" style="width:340.7pt;height:432.4pt;mso-position-horizontal-relative:char;mso-position-vertical-relative:line" coordsize="6814,8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">
                <v:shape id="Freeform 13" o:spid="_x0000_s1503" style="position:absolute;left:-1;width:6814;height:8648;visibility:visible;mso-wrap-style:square;v-text-anchor:top" coordsize="6814,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" path="m6814,r-10,l6804,482r,8156l10,8638,10,482r6794,l6804,,10,,,,,10,,473r,9l,8638r,9l10,8647r6794,l6814,8647r,-9l6814,482r,-9l6814,10r,-10xe" fillcolor="black" stroked="f">
                  <v:path arrowok="t" o:connecttype="custom" o:connectlocs="6814,0;6804,0;6804,482;6804,8638;10,8638;10,482;6804,482;6804,0;10,0;0,0;0,10;0,473;0,482;0,8638;0,8647;10,8647;6804,8647;6814,8647;6814,8638;6814,482;6814,473;6814,10;6814,0" o:connectangles="0,0,0,0,0,0,0,0,0,0,0,0,0,0,0,0,0,0,0,0,0,0,0"/>
                </v:shape>
                <v:shape id="_x0000_s1504" type="#_x0000_t202" style="position:absolute;left:112;top:3456;width:6539;height:4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" filled="f" stroked="f">
                  <v:textbox inset="0,0,0,0">
                    <w:txbxContent>
                      <w:p w14:paraId="3F22D308" w14:textId="77777777" w:rsidR="007C08E8" w:rsidRDefault="008773A3">
                        <w:pPr>
                          <w:spacing w:before="2" w:line="235" w:lineRule="auto"/>
                          <w:ind w:left="719" w:hanging="360"/>
                        </w:pPr>
                        <w:r>
                          <w:rPr>
                            <w:w w:val="90"/>
                            <w:sz w:val="24"/>
                          </w:rPr>
                          <w:t>4)</w:t>
                        </w:r>
                        <w:r>
                          <w:rPr>
                            <w:spacing w:val="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gap analysis technology surveys – to verify the accuracy of the</w:t>
                        </w:r>
                        <w:r>
                          <w:rPr>
                            <w:spacing w:val="1"/>
                            <w:w w:val="90"/>
                          </w:rPr>
                          <w:t xml:space="preserve"> </w:t>
                        </w:r>
                        <w:r>
                          <w:t>data.</w:t>
                        </w:r>
                      </w:p>
                      <w:p w14:paraId="3606A6DC" w14:textId="436C8182" w:rsidR="007C08E8" w:rsidRDefault="008773A3">
                        <w:pPr>
                          <w:spacing w:before="201"/>
                        </w:pPr>
                        <w:r>
                          <w:rPr>
                            <w:w w:val="90"/>
                          </w:rPr>
                          <w:t>The results of the database are published annually in the Digest of UK</w:t>
                        </w:r>
                        <w:r>
                          <w:rPr>
                            <w:spacing w:val="1"/>
                            <w:w w:val="90"/>
                          </w:rPr>
                          <w:t xml:space="preserve"> </w:t>
                        </w:r>
                        <w:r>
                          <w:t>Energy Statistics (DUKES)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w w:val="80"/>
                          </w:rPr>
                          <w:t>[http://www.decc.gov.uk/en/content/cms/statistics/publications/dukes/duk</w:t>
                        </w:r>
                        <w:r>
                          <w:rPr>
                            <w:spacing w:val="1"/>
                            <w:w w:val="80"/>
                          </w:rPr>
                          <w:t xml:space="preserve"> </w:t>
                        </w:r>
                        <w:r>
                          <w:t>es.aspx].</w:t>
                        </w:r>
                      </w:p>
                      <w:p w14:paraId="383C0E4E" w14:textId="77777777" w:rsidR="007C08E8" w:rsidRDefault="008773A3">
                        <w:pPr>
                          <w:spacing w:before="197"/>
                        </w:pPr>
                        <w:r>
                          <w:rPr>
                            <w:w w:val="105"/>
                          </w:rPr>
                          <w:t>Renewable</w:t>
                        </w:r>
                        <w:r>
                          <w:rPr>
                            <w:spacing w:val="17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Energy</w:t>
                        </w:r>
                        <w:r>
                          <w:rPr>
                            <w:spacing w:val="17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Planning</w:t>
                        </w:r>
                        <w:r>
                          <w:rPr>
                            <w:spacing w:val="18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Database</w:t>
                        </w:r>
                        <w:r>
                          <w:rPr>
                            <w:spacing w:val="17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>(REPD)</w:t>
                        </w:r>
                      </w:p>
                      <w:p w14:paraId="72FD8BA4" w14:textId="77777777" w:rsidR="007C08E8" w:rsidRDefault="008773A3">
                        <w:pPr>
                          <w:spacing w:before="103"/>
                        </w:pPr>
                        <w:r>
                          <w:rPr>
                            <w:w w:val="95"/>
                          </w:rPr>
                          <w:t>In conjunction with the RESTATS database, DECC also monitors the</w:t>
                        </w:r>
                        <w:r>
                          <w:rPr>
                            <w:spacing w:val="1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progress of</w:t>
                        </w:r>
                        <w:r>
                          <w:rPr>
                            <w:spacing w:val="2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renewable</w:t>
                        </w:r>
                        <w:r>
                          <w:rPr>
                            <w:spacing w:val="-2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energy</w:t>
                        </w:r>
                        <w:r>
                          <w:rPr>
                            <w:spacing w:val="1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projects</w:t>
                        </w:r>
                        <w:r>
                          <w:rPr>
                            <w:spacing w:val="1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through</w:t>
                        </w:r>
                        <w:r>
                          <w:rPr>
                            <w:spacing w:val="-2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the</w:t>
                        </w:r>
                        <w:r>
                          <w:rPr>
                            <w:spacing w:val="-1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planning</w:t>
                        </w:r>
                        <w:r>
                          <w:rPr>
                            <w:spacing w:val="1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system</w:t>
                        </w:r>
                        <w:r>
                          <w:rPr>
                            <w:spacing w:val="1"/>
                            <w:w w:val="90"/>
                          </w:rPr>
                          <w:t xml:space="preserve"> </w:t>
                        </w:r>
                        <w:r>
                          <w:t>through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the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Renewable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Energy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Planning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t>Database</w:t>
                        </w:r>
                        <w:r>
                          <w:rPr>
                            <w:spacing w:val="4"/>
                          </w:rPr>
                          <w:t xml:space="preserve"> </w:t>
                        </w:r>
                        <w:r>
                          <w:t>Project.</w:t>
                        </w:r>
                        <w:r>
                          <w:rPr>
                            <w:spacing w:val="4"/>
                          </w:rPr>
                          <w:t xml:space="preserve"> </w:t>
                        </w:r>
                        <w:r>
                          <w:t>This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 xml:space="preserve">monitoring </w:t>
                        </w:r>
                        <w:proofErr w:type="spellStart"/>
                        <w:r>
                          <w:rPr>
                            <w:w w:val="95"/>
                          </w:rPr>
                          <w:t>programme</w:t>
                        </w:r>
                        <w:proofErr w:type="spellEnd"/>
                        <w:r>
                          <w:rPr>
                            <w:w w:val="95"/>
                          </w:rPr>
                          <w:t xml:space="preserve"> is run by AEA Technology on behalf of DECC</w:t>
                        </w:r>
                        <w:r>
                          <w:rPr>
                            <w:spacing w:val="1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and collects information from local planning authorities and renewable</w:t>
                        </w:r>
                        <w:r>
                          <w:rPr>
                            <w:spacing w:val="1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energy</w:t>
                        </w:r>
                        <w:r>
                          <w:rPr>
                            <w:spacing w:val="1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developers</w:t>
                        </w:r>
                        <w:r>
                          <w:rPr>
                            <w:spacing w:val="2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in</w:t>
                        </w:r>
                        <w:r>
                          <w:rPr>
                            <w:spacing w:val="-1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the UK</w:t>
                        </w:r>
                        <w:r>
                          <w:rPr>
                            <w:spacing w:val="2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on</w:t>
                        </w:r>
                        <w:r>
                          <w:rPr>
                            <w:spacing w:val="-1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the status</w:t>
                        </w:r>
                        <w:r>
                          <w:rPr>
                            <w:spacing w:val="-2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of all</w:t>
                        </w:r>
                        <w:r>
                          <w:rPr>
                            <w:spacing w:val="2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renewable</w:t>
                        </w:r>
                        <w:r>
                          <w:rPr>
                            <w:spacing w:val="1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energy</w:t>
                        </w:r>
                        <w:r>
                          <w:rPr>
                            <w:spacing w:val="1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projects at each stage of the planning process - from intended</w:t>
                        </w:r>
                        <w:r>
                          <w:rPr>
                            <w:spacing w:val="1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applications</w:t>
                        </w:r>
                        <w:r>
                          <w:rPr>
                            <w:spacing w:val="3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through</w:t>
                        </w:r>
                        <w:r>
                          <w:rPr>
                            <w:spacing w:val="2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to</w:t>
                        </w:r>
                        <w:r>
                          <w:rPr>
                            <w:spacing w:val="2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construction</w:t>
                        </w:r>
                        <w:r>
                          <w:rPr>
                            <w:spacing w:val="5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and</w:t>
                        </w:r>
                        <w:r>
                          <w:rPr>
                            <w:spacing w:val="4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commissioning.</w:t>
                        </w:r>
                        <w:r>
                          <w:rPr>
                            <w:spacing w:val="9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Details</w:t>
                        </w:r>
                        <w:r>
                          <w:rPr>
                            <w:spacing w:val="4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on</w:t>
                        </w:r>
                        <w:r>
                          <w:rPr>
                            <w:spacing w:val="2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key</w:t>
                        </w:r>
                        <w:r>
                          <w:rPr>
                            <w:spacing w:val="1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planning</w:t>
                        </w:r>
                        <w:r>
                          <w:rPr>
                            <w:spacing w:val="-11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and</w:t>
                        </w:r>
                        <w:r>
                          <w:rPr>
                            <w:spacing w:val="-11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environmental</w:t>
                        </w:r>
                        <w:r>
                          <w:rPr>
                            <w:spacing w:val="-12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issues</w:t>
                        </w:r>
                        <w:r>
                          <w:rPr>
                            <w:spacing w:val="-10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are</w:t>
                        </w:r>
                        <w:r>
                          <w:rPr>
                            <w:spacing w:val="-10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also</w:t>
                        </w:r>
                        <w:r>
                          <w:rPr>
                            <w:spacing w:val="-9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recorded.</w:t>
                        </w:r>
                      </w:p>
                    </w:txbxContent>
                  </v:textbox>
                </v:shape>
                <v:shape id="_x0000_s1505" type="#_x0000_t202" style="position:absolute;left:820;top:2271;width:4992;height: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" filled="f" stroked="f">
                  <v:textbox inset="0,0,0,0">
                    <w:txbxContent>
                      <w:p w14:paraId="396E332A" w14:textId="77777777" w:rsidR="007C08E8" w:rsidRDefault="008773A3">
                        <w:pPr>
                          <w:spacing w:line="254" w:lineRule="exact"/>
                        </w:pPr>
                        <w:r>
                          <w:rPr>
                            <w:w w:val="90"/>
                          </w:rPr>
                          <w:t>an</w:t>
                        </w:r>
                        <w:r>
                          <w:rPr>
                            <w:spacing w:val="-4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annual</w:t>
                        </w:r>
                        <w:r>
                          <w:rPr>
                            <w:spacing w:val="-4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survey</w:t>
                        </w:r>
                        <w:r>
                          <w:rPr>
                            <w:spacing w:val="-5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of</w:t>
                        </w:r>
                        <w:r>
                          <w:rPr>
                            <w:spacing w:val="-3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renewable</w:t>
                        </w:r>
                        <w:r>
                          <w:rPr>
                            <w:spacing w:val="-4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energy</w:t>
                        </w:r>
                        <w:r>
                          <w:rPr>
                            <w:spacing w:val="-4"/>
                            <w:w w:val="90"/>
                          </w:rPr>
                          <w:t xml:space="preserve"> </w:t>
                        </w:r>
                        <w:r>
                          <w:rPr>
                            <w:w w:val="90"/>
                          </w:rPr>
                          <w:t>developers</w:t>
                        </w:r>
                      </w:p>
                      <w:p w14:paraId="53ADACEC" w14:textId="77777777" w:rsidR="007C08E8" w:rsidRDefault="008773A3">
                        <w:pPr>
                          <w:spacing w:before="222" w:line="237" w:lineRule="auto"/>
                          <w:ind w:left="12" w:hanging="12"/>
                        </w:pPr>
                        <w:r>
                          <w:rPr>
                            <w:spacing w:val="-2"/>
                            <w:w w:val="90"/>
                          </w:rPr>
                          <w:t>estimates</w:t>
                        </w:r>
                        <w:r>
                          <w:rPr>
                            <w:spacing w:val="-8"/>
                            <w:w w:val="9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</w:rPr>
                          <w:t>of</w:t>
                        </w:r>
                        <w:r>
                          <w:rPr>
                            <w:spacing w:val="-7"/>
                            <w:w w:val="9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</w:rPr>
                          <w:t>the</w:t>
                        </w:r>
                        <w:r>
                          <w:rPr>
                            <w:spacing w:val="-7"/>
                            <w:w w:val="9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</w:rPr>
                          <w:t>uptake</w:t>
                        </w:r>
                        <w:r>
                          <w:rPr>
                            <w:spacing w:val="-7"/>
                            <w:w w:val="9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</w:rPr>
                          <w:t>of</w:t>
                        </w:r>
                        <w:r>
                          <w:rPr>
                            <w:spacing w:val="-9"/>
                            <w:w w:val="9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</w:rPr>
                          <w:t>small-scale</w:t>
                        </w:r>
                        <w:r>
                          <w:rPr>
                            <w:spacing w:val="-5"/>
                            <w:w w:val="9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</w:rPr>
                          <w:t>renewable</w:t>
                        </w:r>
                        <w:r>
                          <w:rPr>
                            <w:spacing w:val="-6"/>
                            <w:w w:val="9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</w:rPr>
                          <w:t>energy</w:t>
                        </w:r>
                        <w:r>
                          <w:rPr>
                            <w:spacing w:val="-57"/>
                            <w:w w:val="90"/>
                          </w:rPr>
                          <w:t xml:space="preserve"> </w:t>
                        </w:r>
                        <w:r>
                          <w:t>technologies</w:t>
                        </w:r>
                      </w:p>
                    </w:txbxContent>
                  </v:textbox>
                </v:shape>
                <v:shape id="_x0000_s1506" type="#_x0000_t202" style="position:absolute;left:820;top:1798;width:2662;height: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" filled="f" stroked="f">
                  <v:textbox inset="0,0,0,0">
                    <w:txbxContent>
                      <w:p w14:paraId="61ECAE4C" w14:textId="77777777" w:rsidR="007C08E8" w:rsidRDefault="008773A3">
                        <w:pPr>
                          <w:spacing w:line="254" w:lineRule="exact"/>
                        </w:pPr>
                        <w:r>
                          <w:rPr>
                            <w:spacing w:val="-1"/>
                            <w:w w:val="90"/>
                          </w:rPr>
                          <w:t>a</w:t>
                        </w:r>
                        <w:r>
                          <w:rPr>
                            <w:spacing w:val="-6"/>
                            <w:w w:val="9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</w:rPr>
                          <w:t>review</w:t>
                        </w:r>
                        <w:r>
                          <w:rPr>
                            <w:spacing w:val="-5"/>
                            <w:w w:val="9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</w:rPr>
                          <w:t>of</w:t>
                        </w:r>
                        <w:r>
                          <w:rPr>
                            <w:spacing w:val="-7"/>
                            <w:w w:val="9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</w:rPr>
                          <w:t>existing</w:t>
                        </w:r>
                        <w:r>
                          <w:rPr>
                            <w:spacing w:val="-8"/>
                            <w:w w:val="9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</w:rPr>
                          <w:t>databases</w:t>
                        </w:r>
                      </w:p>
                    </w:txbxContent>
                  </v:textbox>
                </v:shape>
                <v:shape id="_x0000_s1507" type="#_x0000_t202" style="position:absolute;left:472;top:1781;width:218;height:1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" filled="f" stroked="f">
                  <v:textbox inset="0,0,0,0">
                    <w:txbxContent>
                      <w:p w14:paraId="01E51F2C" w14:textId="77777777" w:rsidR="007C08E8" w:rsidRDefault="008773A3">
                        <w:pPr>
                          <w:spacing w:line="276" w:lineRule="exact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1)</w:t>
                        </w:r>
                      </w:p>
                      <w:p w14:paraId="4DE9841F" w14:textId="77777777" w:rsidR="007C08E8" w:rsidRDefault="008773A3">
                        <w:pPr>
                          <w:spacing w:before="194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2)</w:t>
                        </w:r>
                      </w:p>
                      <w:p w14:paraId="127E6864" w14:textId="77777777" w:rsidR="007C08E8" w:rsidRDefault="008773A3">
                        <w:pPr>
                          <w:spacing w:before="196"/>
                          <w:rPr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>3)</w:t>
                        </w:r>
                      </w:p>
                    </w:txbxContent>
                  </v:textbox>
                </v:shape>
                <v:shape id="_x0000_s1508" type="#_x0000_t202" style="position:absolute;left:112;top:558;width:6589;height:1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" filled="f" stroked="f">
                  <v:textbox inset="0,0,0,0">
                    <w:txbxContent>
                      <w:p w14:paraId="029A7039" w14:textId="0BD4F39F" w:rsidR="007C08E8" w:rsidRDefault="008773A3">
                        <w:r>
                          <w:rPr>
                            <w:w w:val="90"/>
                          </w:rPr>
                          <w:t>Data on national energy use and supply, including renewable and low</w:t>
                        </w:r>
                        <w:r>
                          <w:rPr>
                            <w:spacing w:val="1"/>
                            <w:w w:val="90"/>
                          </w:rPr>
                          <w:t xml:space="preserve"> </w:t>
                        </w:r>
                        <w:r>
                          <w:t>carbon energy, is gathered by the Renewable Energy Statistics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</w:rPr>
                          <w:t>Database</w:t>
                        </w:r>
                        <w:r>
                          <w:rPr>
                            <w:spacing w:val="-10"/>
                            <w:w w:val="9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</w:rPr>
                          <w:t>(RESTATS)</w:t>
                        </w:r>
                        <w:r>
                          <w:rPr>
                            <w:spacing w:val="-9"/>
                            <w:w w:val="9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</w:rPr>
                          <w:t>monitoring</w:t>
                        </w:r>
                        <w:r>
                          <w:rPr>
                            <w:spacing w:val="-7"/>
                            <w:w w:val="9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1"/>
                            <w:w w:val="95"/>
                          </w:rPr>
                          <w:t>programme</w:t>
                        </w:r>
                        <w:proofErr w:type="spellEnd"/>
                        <w:r>
                          <w:rPr>
                            <w:spacing w:val="-10"/>
                            <w:w w:val="95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</w:rPr>
                          <w:t>[www.restats.org.uk].</w:t>
                        </w:r>
                        <w:r>
                          <w:rPr>
                            <w:spacing w:val="-9"/>
                            <w:w w:val="95"/>
                          </w:rPr>
                          <w:t xml:space="preserve"> </w:t>
                        </w:r>
                        <w:r>
                          <w:rPr>
                            <w:w w:val="95"/>
                          </w:rPr>
                          <w:t>The</w:t>
                        </w:r>
                        <w:r>
                          <w:rPr>
                            <w:spacing w:val="-60"/>
                            <w:w w:val="95"/>
                          </w:rPr>
                          <w:t xml:space="preserve"> </w:t>
                        </w:r>
                        <w:r>
                          <w:t>data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t>is</w:t>
                        </w:r>
                        <w:r>
                          <w:rPr>
                            <w:spacing w:val="-14"/>
                          </w:rPr>
                          <w:t xml:space="preserve"> </w:t>
                        </w:r>
                        <w:r>
                          <w:t>gathered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t>from</w:t>
                        </w:r>
                        <w:r>
                          <w:rPr>
                            <w:spacing w:val="-13"/>
                          </w:rPr>
                          <w:t xml:space="preserve"> </w:t>
                        </w:r>
                        <w:r>
                          <w:t>four</w:t>
                        </w:r>
                        <w:r>
                          <w:rPr>
                            <w:spacing w:val="-16"/>
                          </w:rPr>
                          <w:t xml:space="preserve"> </w:t>
                        </w:r>
                        <w:r>
                          <w:t>principal</w:t>
                        </w:r>
                        <w:r>
                          <w:rPr>
                            <w:spacing w:val="-15"/>
                          </w:rPr>
                          <w:t xml:space="preserve"> </w:t>
                        </w:r>
                        <w:r>
                          <w:t>sources:</w:t>
                        </w:r>
                      </w:p>
                    </w:txbxContent>
                  </v:textbox>
                </v:shape>
                <v:shape id="_x0000_s1509" type="#_x0000_t202" style="position:absolute;left:9;width:6795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" fillcolor="black" stroked="f">
                  <v:textbox inset="0,0,0,0">
                    <w:txbxContent>
                      <w:p w14:paraId="3ACB9D69" w14:textId="77777777" w:rsidR="007C08E8" w:rsidRDefault="008773A3">
                        <w:pPr>
                          <w:spacing w:line="237" w:lineRule="auto"/>
                          <w:ind w:left="103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BOX</w:t>
                        </w:r>
                        <w:r>
                          <w:rPr>
                            <w:color w:val="FFFFFF"/>
                            <w:spacing w:val="1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6.1:</w:t>
                        </w:r>
                        <w:r>
                          <w:rPr>
                            <w:color w:val="FFFFFF"/>
                            <w:spacing w:val="1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DECC</w:t>
                        </w:r>
                        <w:r>
                          <w:rPr>
                            <w:color w:val="FFFFFF"/>
                            <w:spacing w:val="1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Renewable</w:t>
                        </w:r>
                        <w:r>
                          <w:rPr>
                            <w:color w:val="FFFFFF"/>
                            <w:spacing w:val="1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Energy</w:t>
                        </w:r>
                        <w:r>
                          <w:rPr>
                            <w:color w:val="FFFFFF"/>
                            <w:spacing w:val="1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Planning</w:t>
                        </w:r>
                        <w:r>
                          <w:rPr>
                            <w:color w:val="FFFFFF"/>
                            <w:spacing w:val="17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Monitoring</w:t>
                        </w:r>
                        <w:r>
                          <w:rPr>
                            <w:color w:val="FFFFFF"/>
                            <w:spacing w:val="1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color w:val="FFFFFF"/>
                            <w:spacing w:val="1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Review</w:t>
                        </w:r>
                        <w:r>
                          <w:rPr>
                            <w:color w:val="FFFFFF"/>
                            <w:spacing w:val="-61"/>
                            <w:w w:val="10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Programme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610"/>
          <w:sz w:val="20"/>
        </w:rPr>
        <mc:AlternateContent>
          <mc:Choice Requires="wps">
            <w:drawing>
              <wp:inline distT="0" distB="0" distL="0" distR="0" wp14:anchorId="1716ED0B" wp14:editId="4B4DE408">
                <wp:extent cx="4320540" cy="1606550"/>
                <wp:effectExtent l="9525" t="9525" r="13335" b="12700"/>
                <wp:docPr id="7050803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0540" cy="1606550"/>
                        </a:xfrm>
                        <a:prstGeom prst="rect">
                          <a:avLst/>
                        </a:prstGeom>
                        <a:noFill/>
                        <a:ln w="609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1B0C445" w14:textId="77777777" w:rsidR="007C08E8" w:rsidRDefault="008773A3">
                            <w:pPr>
                              <w:spacing w:line="231" w:lineRule="exact"/>
                              <w:ind w:left="103"/>
                            </w:pPr>
                            <w:r>
                              <w:rPr>
                                <w:spacing w:val="-1"/>
                                <w:w w:val="90"/>
                              </w:rPr>
                              <w:t>The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data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is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made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publicly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available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in</w:t>
                            </w:r>
                            <w:r>
                              <w:rPr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the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form</w:t>
                            </w:r>
                            <w:r>
                              <w:rPr>
                                <w:spacing w:val="-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of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>excel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spreadsheets</w:t>
                            </w:r>
                            <w:r>
                              <w:rPr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via</w:t>
                            </w:r>
                          </w:p>
                          <w:p w14:paraId="05667864" w14:textId="30A2FB7B" w:rsidR="007C08E8" w:rsidRDefault="008773A3">
                            <w:pPr>
                              <w:ind w:left="103" w:right="229"/>
                            </w:pPr>
                            <w:r>
                              <w:t>the RESTATS web site and are updated on a monthly basis.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[</w:t>
                            </w:r>
                            <w:r w:rsidRPr="001D47B8">
                              <w:rPr>
                                <w:color w:val="252525"/>
                                <w:w w:val="85"/>
                              </w:rPr>
                              <w:t>www.restats.decc.gov.uk/cms/planning-database].</w:t>
                            </w:r>
                            <w:r w:rsidRPr="001D47B8">
                              <w:rPr>
                                <w:color w:val="252525"/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The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data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can</w:t>
                            </w:r>
                            <w:r>
                              <w:rPr>
                                <w:spacing w:val="18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be</w:t>
                            </w:r>
                            <w:r>
                              <w:rPr>
                                <w:spacing w:val="14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easily</w:t>
                            </w:r>
                            <w:r>
                              <w:rPr>
                                <w:spacing w:val="-54"/>
                                <w:w w:val="85"/>
                              </w:rPr>
                              <w:t xml:space="preserve"> </w:t>
                            </w:r>
                            <w:r>
                              <w:t>disaggregated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local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level.</w:t>
                            </w:r>
                          </w:p>
                          <w:p w14:paraId="47254854" w14:textId="77777777" w:rsidR="007C08E8" w:rsidRDefault="007C08E8">
                            <w:pPr>
                              <w:pStyle w:val="BodyText"/>
                              <w:spacing w:before="10"/>
                              <w:rPr>
                                <w:sz w:val="23"/>
                              </w:rPr>
                            </w:pPr>
                          </w:p>
                          <w:p w14:paraId="7C549A99" w14:textId="77777777" w:rsidR="007C08E8" w:rsidRDefault="008773A3">
                            <w:pPr>
                              <w:ind w:left="103" w:right="229" w:hanging="10"/>
                            </w:pPr>
                            <w:r>
                              <w:rPr>
                                <w:w w:val="90"/>
                              </w:rPr>
                              <w:t>The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key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findings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are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also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</w:rPr>
                              <w:t>summarised</w:t>
                            </w:r>
                            <w:proofErr w:type="spellEnd"/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in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four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quarterly</w:t>
                            </w:r>
                            <w:r>
                              <w:rPr>
                                <w:spacing w:val="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reports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covering</w:t>
                            </w:r>
                            <w:r>
                              <w:rPr>
                                <w:spacing w:val="-5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England,</w:t>
                            </w:r>
                            <w:r>
                              <w:rPr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Scotland,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Wales</w:t>
                            </w:r>
                            <w:r>
                              <w:rPr>
                                <w:spacing w:val="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and</w:t>
                            </w:r>
                            <w:r>
                              <w:rPr>
                                <w:spacing w:val="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Northern</w:t>
                            </w:r>
                            <w:r>
                              <w:rPr>
                                <w:spacing w:val="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Ireland.</w:t>
                            </w:r>
                            <w:r>
                              <w:rPr>
                                <w:spacing w:val="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These</w:t>
                            </w:r>
                            <w:r>
                              <w:rPr>
                                <w:spacing w:val="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reports</w:t>
                            </w:r>
                            <w:r>
                              <w:rPr>
                                <w:spacing w:val="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provide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details on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the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progress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of</w:t>
                            </w:r>
                            <w:r>
                              <w:rPr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renewable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energy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projects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according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</w:rPr>
                              <w:t>to</w:t>
                            </w:r>
                            <w:r>
                              <w:rPr>
                                <w:spacing w:val="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funding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source,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technology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type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and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location.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716ED0B" id="Text Box 5" o:spid="_x0000_s1510" type="#_x0000_t202" style="width:340.2pt;height:12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" filled="f" strokeweight=".16917mm">
                <v:textbox inset="0,0,0,0">
                  <w:txbxContent>
                    <w:p w14:paraId="51B0C445" w14:textId="77777777" w:rsidR="007C08E8" w:rsidRDefault="008773A3">
                      <w:pPr>
                        <w:spacing w:line="231" w:lineRule="exact"/>
                        <w:ind w:left="103"/>
                      </w:pPr>
                      <w:r>
                        <w:rPr>
                          <w:spacing w:val="-1"/>
                          <w:w w:val="90"/>
                        </w:rPr>
                        <w:t>The</w:t>
                      </w:r>
                      <w:r>
                        <w:rPr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data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is</w:t>
                      </w:r>
                      <w:r>
                        <w:rPr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made</w:t>
                      </w:r>
                      <w:r>
                        <w:rPr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publicly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available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in</w:t>
                      </w:r>
                      <w:r>
                        <w:rPr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the</w:t>
                      </w:r>
                      <w:r>
                        <w:rPr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form</w:t>
                      </w:r>
                      <w:r>
                        <w:rPr>
                          <w:spacing w:val="-9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of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spacing w:val="-1"/>
                          <w:w w:val="90"/>
                        </w:rPr>
                        <w:t>excel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spreadsheets</w:t>
                      </w:r>
                      <w:r>
                        <w:rPr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via</w:t>
                      </w:r>
                    </w:p>
                    <w:p w14:paraId="05667864" w14:textId="30A2FB7B" w:rsidR="007C08E8" w:rsidRDefault="008773A3">
                      <w:pPr>
                        <w:ind w:left="103" w:right="229"/>
                      </w:pPr>
                      <w:r>
                        <w:t>the RESTATS web site and are updated on a monthly basis.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[</w:t>
                      </w:r>
                      <w:r w:rsidRPr="001D47B8">
                        <w:rPr>
                          <w:color w:val="252525"/>
                          <w:w w:val="85"/>
                        </w:rPr>
                        <w:t>www.restats.decc.gov.uk/cms/planning-database].</w:t>
                      </w:r>
                      <w:r w:rsidRPr="001D47B8">
                        <w:rPr>
                          <w:color w:val="252525"/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The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data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can</w:t>
                      </w:r>
                      <w:r>
                        <w:rPr>
                          <w:spacing w:val="18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be</w:t>
                      </w:r>
                      <w:r>
                        <w:rPr>
                          <w:spacing w:val="14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easily</w:t>
                      </w:r>
                      <w:r>
                        <w:rPr>
                          <w:spacing w:val="-54"/>
                          <w:w w:val="85"/>
                        </w:rPr>
                        <w:t xml:space="preserve"> </w:t>
                      </w:r>
                      <w:r>
                        <w:t>disaggregated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local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level.</w:t>
                      </w:r>
                    </w:p>
                    <w:p w14:paraId="47254854" w14:textId="77777777" w:rsidR="007C08E8" w:rsidRDefault="007C08E8">
                      <w:pPr>
                        <w:pStyle w:val="BodyText"/>
                        <w:spacing w:before="10"/>
                        <w:rPr>
                          <w:sz w:val="23"/>
                        </w:rPr>
                      </w:pPr>
                    </w:p>
                    <w:p w14:paraId="7C549A99" w14:textId="77777777" w:rsidR="007C08E8" w:rsidRDefault="008773A3">
                      <w:pPr>
                        <w:ind w:left="103" w:right="229" w:hanging="10"/>
                      </w:pPr>
                      <w:r>
                        <w:rPr>
                          <w:w w:val="90"/>
                        </w:rPr>
                        <w:t>The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key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findings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are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also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proofErr w:type="spellStart"/>
                      <w:r>
                        <w:rPr>
                          <w:w w:val="90"/>
                        </w:rPr>
                        <w:t>summarised</w:t>
                      </w:r>
                      <w:proofErr w:type="spellEnd"/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in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four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quarterly</w:t>
                      </w:r>
                      <w:r>
                        <w:rPr>
                          <w:spacing w:val="2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reports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covering</w:t>
                      </w:r>
                      <w:r>
                        <w:rPr>
                          <w:spacing w:val="-5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England,</w:t>
                      </w:r>
                      <w:r>
                        <w:rPr>
                          <w:spacing w:val="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Scotland,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Wales</w:t>
                      </w:r>
                      <w:r>
                        <w:rPr>
                          <w:spacing w:val="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and</w:t>
                      </w:r>
                      <w:r>
                        <w:rPr>
                          <w:spacing w:val="7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Northern</w:t>
                      </w:r>
                      <w:r>
                        <w:rPr>
                          <w:spacing w:val="4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Ireland.</w:t>
                      </w:r>
                      <w:r>
                        <w:rPr>
                          <w:spacing w:val="5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These</w:t>
                      </w:r>
                      <w:r>
                        <w:rPr>
                          <w:spacing w:val="6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reports</w:t>
                      </w:r>
                      <w:r>
                        <w:rPr>
                          <w:spacing w:val="3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provide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details on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the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progress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of</w:t>
                      </w:r>
                      <w:r>
                        <w:rPr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renewable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energy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projects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according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0"/>
                        </w:rPr>
                        <w:t>to</w:t>
                      </w:r>
                      <w:r>
                        <w:rPr>
                          <w:spacing w:val="1"/>
                          <w:w w:val="90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funding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source,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technology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type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and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location.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33D2D17" w14:textId="77777777" w:rsidR="007C08E8" w:rsidRDefault="007C08E8">
      <w:pPr>
        <w:rPr>
          <w:sz w:val="20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2CF78487" w14:textId="77777777" w:rsidR="007C08E8" w:rsidRDefault="007C08E8">
      <w:pPr>
        <w:pStyle w:val="BodyText"/>
        <w:rPr>
          <w:sz w:val="20"/>
        </w:rPr>
      </w:pPr>
    </w:p>
    <w:p w14:paraId="2EA3F939" w14:textId="77777777" w:rsidR="007C08E8" w:rsidRDefault="007C08E8">
      <w:pPr>
        <w:pStyle w:val="BodyText"/>
        <w:rPr>
          <w:sz w:val="29"/>
        </w:rPr>
      </w:pPr>
    </w:p>
    <w:p w14:paraId="639CD2CD" w14:textId="77777777" w:rsidR="007C08E8" w:rsidRDefault="007C08E8">
      <w:pPr>
        <w:rPr>
          <w:sz w:val="29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124FED2C" w14:textId="77777777" w:rsidR="007C08E8" w:rsidRDefault="008773A3">
      <w:pPr>
        <w:pStyle w:val="Heading1"/>
        <w:numPr>
          <w:ilvl w:val="0"/>
          <w:numId w:val="84"/>
        </w:numPr>
        <w:tabs>
          <w:tab w:val="left" w:pos="1247"/>
          <w:tab w:val="left" w:pos="1248"/>
        </w:tabs>
        <w:ind w:hanging="709"/>
      </w:pPr>
      <w:r>
        <w:t>Next</w:t>
      </w:r>
      <w:r>
        <w:rPr>
          <w:spacing w:val="-2"/>
        </w:rPr>
        <w:t xml:space="preserve"> </w:t>
      </w:r>
      <w:r>
        <w:t>Steps</w:t>
      </w:r>
    </w:p>
    <w:p w14:paraId="1F4A7DA3" w14:textId="77777777" w:rsidR="007C08E8" w:rsidRDefault="007C08E8">
      <w:pPr>
        <w:pStyle w:val="BodyText"/>
        <w:spacing w:before="7"/>
        <w:rPr>
          <w:rFonts w:ascii="Arial"/>
          <w:b/>
          <w:sz w:val="32"/>
        </w:rPr>
      </w:pPr>
    </w:p>
    <w:p w14:paraId="07C2A917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0"/>
        <w:ind w:right="48"/>
        <w:rPr>
          <w:sz w:val="24"/>
        </w:rPr>
      </w:pPr>
      <w:r>
        <w:rPr>
          <w:w w:val="90"/>
          <w:sz w:val="24"/>
        </w:rPr>
        <w:t>This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report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sets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out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current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position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renewables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low carbon energy within the East Midlands, presenting a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comprehensive review </w:t>
      </w:r>
      <w:r>
        <w:rPr>
          <w:w w:val="90"/>
          <w:sz w:val="24"/>
        </w:rPr>
        <w:t>of the ‘technical potential’ up until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2020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and 2030.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Understanding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potential supply 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renewables in a local area is an important starting point in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considering the opportunities to move to low carbon</w:t>
      </w:r>
      <w:r>
        <w:rPr>
          <w:spacing w:val="1"/>
          <w:w w:val="95"/>
          <w:sz w:val="24"/>
        </w:rPr>
        <w:t xml:space="preserve"> </w:t>
      </w:r>
      <w:r>
        <w:rPr>
          <w:w w:val="85"/>
          <w:sz w:val="24"/>
        </w:rPr>
        <w:t>communities.</w:t>
      </w:r>
      <w:r>
        <w:rPr>
          <w:spacing w:val="52"/>
          <w:w w:val="85"/>
          <w:sz w:val="24"/>
        </w:rPr>
        <w:t xml:space="preserve"> </w:t>
      </w:r>
      <w:r>
        <w:rPr>
          <w:w w:val="85"/>
          <w:sz w:val="24"/>
        </w:rPr>
        <w:t>Identifying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and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mapping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resource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available</w:t>
      </w:r>
      <w:r>
        <w:rPr>
          <w:spacing w:val="-59"/>
          <w:w w:val="85"/>
          <w:sz w:val="24"/>
        </w:rPr>
        <w:t xml:space="preserve"> </w:t>
      </w:r>
      <w:r>
        <w:rPr>
          <w:w w:val="90"/>
          <w:sz w:val="24"/>
        </w:rPr>
        <w:t>in an area enables local planning authorities to plan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strategically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development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renewables.</w:t>
      </w:r>
    </w:p>
    <w:p w14:paraId="51DD86C9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8"/>
        <w:ind w:right="77"/>
        <w:rPr>
          <w:sz w:val="24"/>
        </w:rPr>
      </w:pPr>
      <w:r>
        <w:rPr>
          <w:w w:val="90"/>
          <w:sz w:val="24"/>
        </w:rPr>
        <w:t>The detailed heat mapping work also provides an essential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evidence base on local heat demand and supply – enabling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the identification </w:t>
      </w:r>
      <w:r>
        <w:rPr>
          <w:w w:val="90"/>
          <w:sz w:val="24"/>
        </w:rPr>
        <w:t>of strategic opportunities for matching up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heat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suppliers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consumers.</w:t>
      </w:r>
      <w:r>
        <w:rPr>
          <w:spacing w:val="54"/>
          <w:w w:val="90"/>
          <w:sz w:val="24"/>
        </w:rPr>
        <w:t xml:space="preserve"> </w:t>
      </w:r>
      <w:r>
        <w:rPr>
          <w:w w:val="90"/>
          <w:sz w:val="24"/>
        </w:rPr>
        <w:t>This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can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enable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planners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developers to identify future opportunities for district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heating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and/or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use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waste</w:t>
      </w:r>
      <w:r>
        <w:rPr>
          <w:spacing w:val="-9"/>
          <w:w w:val="95"/>
          <w:sz w:val="24"/>
        </w:rPr>
        <w:t xml:space="preserve"> </w:t>
      </w:r>
      <w:r>
        <w:rPr>
          <w:w w:val="95"/>
          <w:sz w:val="24"/>
        </w:rPr>
        <w:t>heat.</w:t>
      </w:r>
    </w:p>
    <w:p w14:paraId="3A88A609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8"/>
        <w:ind w:right="169"/>
        <w:rPr>
          <w:sz w:val="24"/>
        </w:rPr>
      </w:pPr>
      <w:r>
        <w:rPr>
          <w:w w:val="95"/>
          <w:sz w:val="24"/>
        </w:rPr>
        <w:t>The original intention by DECC was that the work would</w:t>
      </w:r>
      <w:r>
        <w:rPr>
          <w:spacing w:val="-66"/>
          <w:w w:val="95"/>
          <w:sz w:val="24"/>
        </w:rPr>
        <w:t xml:space="preserve"> </w:t>
      </w:r>
      <w:r>
        <w:rPr>
          <w:w w:val="90"/>
          <w:sz w:val="24"/>
        </w:rPr>
        <w:t>input to a complete review of potential across all of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English regions and assist in the development of renewable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energy targets for regional spatial strategies. Despite the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expected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abolition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Regional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Strategies,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there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remains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an</w:t>
      </w:r>
      <w:r>
        <w:rPr>
          <w:spacing w:val="-62"/>
          <w:w w:val="90"/>
          <w:sz w:val="24"/>
        </w:rPr>
        <w:t xml:space="preserve"> </w:t>
      </w:r>
      <w:r>
        <w:rPr>
          <w:spacing w:val="-2"/>
          <w:w w:val="90"/>
          <w:sz w:val="24"/>
        </w:rPr>
        <w:t xml:space="preserve">important </w:t>
      </w:r>
      <w:r>
        <w:rPr>
          <w:spacing w:val="-1"/>
          <w:w w:val="90"/>
          <w:sz w:val="24"/>
        </w:rPr>
        <w:t>imperative for effective strategic planning with</w:t>
      </w:r>
      <w:r>
        <w:rPr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local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authorities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having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a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critical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role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to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play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encouraging</w:t>
      </w:r>
      <w:r>
        <w:rPr>
          <w:spacing w:val="-63"/>
          <w:w w:val="90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uptake</w:t>
      </w:r>
      <w:r>
        <w:rPr>
          <w:spacing w:val="-11"/>
          <w:sz w:val="24"/>
        </w:rPr>
        <w:t xml:space="preserve"> </w:t>
      </w:r>
      <w:r>
        <w:rPr>
          <w:sz w:val="24"/>
        </w:rPr>
        <w:t>of</w:t>
      </w:r>
      <w:r>
        <w:rPr>
          <w:spacing w:val="-12"/>
          <w:sz w:val="24"/>
        </w:rPr>
        <w:t xml:space="preserve"> </w:t>
      </w:r>
      <w:r>
        <w:rPr>
          <w:sz w:val="24"/>
        </w:rPr>
        <w:t>renewables.</w:t>
      </w:r>
    </w:p>
    <w:p w14:paraId="27567905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8"/>
        <w:rPr>
          <w:sz w:val="24"/>
        </w:rPr>
      </w:pPr>
      <w:r>
        <w:rPr>
          <w:w w:val="90"/>
          <w:sz w:val="24"/>
        </w:rPr>
        <w:t>To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take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forward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findings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this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study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it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suggested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East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Midlands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Councils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members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Steering</w:t>
      </w:r>
    </w:p>
    <w:p w14:paraId="3B6D6ED0" w14:textId="77777777" w:rsidR="007C08E8" w:rsidRDefault="008773A3">
      <w:pPr>
        <w:pStyle w:val="BodyText"/>
        <w:spacing w:before="97"/>
        <w:ind w:left="1247" w:right="1367"/>
      </w:pPr>
      <w:r>
        <w:br w:type="column"/>
      </w:r>
      <w:r>
        <w:rPr>
          <w:w w:val="90"/>
        </w:rPr>
        <w:t>Group should disseminate the findings of the study and</w:t>
      </w:r>
      <w:r>
        <w:rPr>
          <w:spacing w:val="1"/>
          <w:w w:val="90"/>
        </w:rPr>
        <w:t xml:space="preserve"> </w:t>
      </w:r>
      <w:r>
        <w:rPr>
          <w:w w:val="90"/>
        </w:rPr>
        <w:t>evidence</w:t>
      </w:r>
      <w:r>
        <w:rPr>
          <w:spacing w:val="-7"/>
          <w:w w:val="90"/>
        </w:rPr>
        <w:t xml:space="preserve"> </w:t>
      </w:r>
      <w:r>
        <w:rPr>
          <w:w w:val="90"/>
        </w:rPr>
        <w:t>base</w:t>
      </w:r>
      <w:r>
        <w:rPr>
          <w:spacing w:val="-7"/>
          <w:w w:val="90"/>
        </w:rPr>
        <w:t xml:space="preserve"> </w:t>
      </w:r>
      <w:r>
        <w:rPr>
          <w:w w:val="90"/>
        </w:rPr>
        <w:t>to</w:t>
      </w:r>
      <w:r>
        <w:rPr>
          <w:spacing w:val="-7"/>
          <w:w w:val="90"/>
        </w:rPr>
        <w:t xml:space="preserve"> </w:t>
      </w:r>
      <w:r>
        <w:rPr>
          <w:w w:val="90"/>
        </w:rPr>
        <w:t>all</w:t>
      </w:r>
      <w:r>
        <w:rPr>
          <w:spacing w:val="-9"/>
          <w:w w:val="90"/>
        </w:rPr>
        <w:t xml:space="preserve"> </w:t>
      </w:r>
      <w:r>
        <w:rPr>
          <w:w w:val="90"/>
        </w:rPr>
        <w:t>local</w:t>
      </w:r>
      <w:r>
        <w:rPr>
          <w:spacing w:val="-10"/>
          <w:w w:val="90"/>
        </w:rPr>
        <w:t xml:space="preserve"> </w:t>
      </w:r>
      <w:r>
        <w:rPr>
          <w:w w:val="90"/>
        </w:rPr>
        <w:t>authorities</w:t>
      </w:r>
      <w:r>
        <w:rPr>
          <w:spacing w:val="-8"/>
          <w:w w:val="90"/>
        </w:rPr>
        <w:t xml:space="preserve"> </w:t>
      </w:r>
      <w:r>
        <w:rPr>
          <w:w w:val="90"/>
        </w:rPr>
        <w:t>in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region</w:t>
      </w:r>
      <w:r>
        <w:rPr>
          <w:spacing w:val="-9"/>
          <w:w w:val="90"/>
        </w:rPr>
        <w:t xml:space="preserve"> </w:t>
      </w:r>
      <w:r>
        <w:rPr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w w:val="90"/>
        </w:rPr>
        <w:t>assist</w:t>
      </w:r>
      <w:r>
        <w:rPr>
          <w:spacing w:val="-62"/>
          <w:w w:val="90"/>
        </w:rPr>
        <w:t xml:space="preserve"> </w:t>
      </w:r>
      <w:r>
        <w:rPr>
          <w:w w:val="90"/>
        </w:rPr>
        <w:t>with</w:t>
      </w:r>
      <w:r>
        <w:rPr>
          <w:spacing w:val="-7"/>
          <w:w w:val="90"/>
        </w:rPr>
        <w:t xml:space="preserve"> </w:t>
      </w:r>
      <w:r>
        <w:rPr>
          <w:w w:val="90"/>
        </w:rPr>
        <w:t>their</w:t>
      </w:r>
      <w:r>
        <w:rPr>
          <w:spacing w:val="-5"/>
          <w:w w:val="90"/>
        </w:rPr>
        <w:t xml:space="preserve"> </w:t>
      </w:r>
      <w:r>
        <w:rPr>
          <w:w w:val="90"/>
        </w:rPr>
        <w:t>strategic</w:t>
      </w:r>
      <w:r>
        <w:rPr>
          <w:spacing w:val="-5"/>
          <w:w w:val="90"/>
        </w:rPr>
        <w:t xml:space="preserve"> </w:t>
      </w:r>
      <w:r>
        <w:rPr>
          <w:w w:val="90"/>
        </w:rPr>
        <w:t>planning</w:t>
      </w:r>
      <w:r>
        <w:rPr>
          <w:spacing w:val="-6"/>
          <w:w w:val="90"/>
        </w:rPr>
        <w:t xml:space="preserve"> </w:t>
      </w:r>
      <w:r>
        <w:rPr>
          <w:w w:val="90"/>
        </w:rPr>
        <w:t>of</w:t>
      </w:r>
      <w:r>
        <w:rPr>
          <w:spacing w:val="-6"/>
          <w:w w:val="90"/>
        </w:rPr>
        <w:t xml:space="preserve"> </w:t>
      </w:r>
      <w:r>
        <w:rPr>
          <w:w w:val="90"/>
        </w:rPr>
        <w:t>renewables</w:t>
      </w:r>
      <w:r>
        <w:rPr>
          <w:spacing w:val="-7"/>
          <w:w w:val="90"/>
        </w:rPr>
        <w:t xml:space="preserve"> </w:t>
      </w:r>
      <w:r>
        <w:rPr>
          <w:w w:val="90"/>
        </w:rPr>
        <w:t>and</w:t>
      </w:r>
      <w:r>
        <w:rPr>
          <w:spacing w:val="-6"/>
          <w:w w:val="90"/>
        </w:rPr>
        <w:t xml:space="preserve"> </w:t>
      </w:r>
      <w:r>
        <w:rPr>
          <w:w w:val="90"/>
        </w:rPr>
        <w:t>low</w:t>
      </w:r>
      <w:r>
        <w:rPr>
          <w:spacing w:val="-6"/>
          <w:w w:val="90"/>
        </w:rPr>
        <w:t xml:space="preserve"> </w:t>
      </w:r>
      <w:r>
        <w:rPr>
          <w:w w:val="90"/>
        </w:rPr>
        <w:t>carbon</w:t>
      </w:r>
      <w:r>
        <w:rPr>
          <w:spacing w:val="-62"/>
          <w:w w:val="90"/>
        </w:rPr>
        <w:t xml:space="preserve"> </w:t>
      </w:r>
      <w:r>
        <w:t>energy</w:t>
      </w:r>
      <w:r>
        <w:rPr>
          <w:spacing w:val="-10"/>
        </w:rPr>
        <w:t xml:space="preserve"> </w:t>
      </w:r>
      <w:r>
        <w:t>developments.</w:t>
      </w:r>
    </w:p>
    <w:p w14:paraId="7040EBAA" w14:textId="77777777" w:rsidR="007C08E8" w:rsidRDefault="007C08E8">
      <w:pPr>
        <w:pStyle w:val="BodyText"/>
        <w:spacing w:before="8"/>
        <w:rPr>
          <w:sz w:val="22"/>
        </w:rPr>
      </w:pPr>
    </w:p>
    <w:p w14:paraId="059DCB41" w14:textId="77777777" w:rsidR="007C08E8" w:rsidRDefault="008773A3">
      <w:pPr>
        <w:pStyle w:val="Heading4"/>
      </w:pPr>
      <w:r>
        <w:t>Renewable</w:t>
      </w:r>
      <w:r>
        <w:rPr>
          <w:spacing w:val="-2"/>
        </w:rPr>
        <w:t xml:space="preserve"> </w:t>
      </w:r>
      <w:r>
        <w:t>energy</w:t>
      </w:r>
      <w:r>
        <w:rPr>
          <w:spacing w:val="-8"/>
        </w:rPr>
        <w:t xml:space="preserve"> </w:t>
      </w:r>
      <w:r>
        <w:t>assessment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Next</w:t>
      </w:r>
      <w:r>
        <w:rPr>
          <w:spacing w:val="-1"/>
        </w:rPr>
        <w:t xml:space="preserve"> </w:t>
      </w:r>
      <w:r>
        <w:t>Steps</w:t>
      </w:r>
    </w:p>
    <w:p w14:paraId="118B1EB5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5"/>
        <w:ind w:right="1601"/>
        <w:rPr>
          <w:sz w:val="24"/>
        </w:rPr>
      </w:pPr>
      <w:r>
        <w:rPr>
          <w:w w:val="90"/>
          <w:sz w:val="24"/>
        </w:rPr>
        <w:t>In relation to the renewable energy assessment, Local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authorities should then consider undertaking the following</w:t>
      </w:r>
      <w:r>
        <w:rPr>
          <w:spacing w:val="-63"/>
          <w:w w:val="90"/>
          <w:sz w:val="24"/>
        </w:rPr>
        <w:t xml:space="preserve"> </w:t>
      </w:r>
      <w:r>
        <w:rPr>
          <w:sz w:val="24"/>
        </w:rPr>
        <w:t>key</w:t>
      </w:r>
      <w:r>
        <w:rPr>
          <w:spacing w:val="-7"/>
          <w:sz w:val="24"/>
        </w:rPr>
        <w:t xml:space="preserve"> </w:t>
      </w:r>
      <w:r>
        <w:rPr>
          <w:sz w:val="24"/>
        </w:rPr>
        <w:t>tasks:</w:t>
      </w:r>
    </w:p>
    <w:p w14:paraId="2125D208" w14:textId="77777777" w:rsidR="007C08E8" w:rsidRDefault="008773A3">
      <w:pPr>
        <w:pStyle w:val="ListParagraph"/>
        <w:numPr>
          <w:ilvl w:val="0"/>
          <w:numId w:val="1"/>
        </w:numPr>
        <w:tabs>
          <w:tab w:val="left" w:pos="1534"/>
        </w:tabs>
        <w:ind w:right="1547"/>
        <w:rPr>
          <w:sz w:val="24"/>
        </w:rPr>
      </w:pPr>
      <w:r>
        <w:rPr>
          <w:sz w:val="24"/>
        </w:rPr>
        <w:t>Review</w:t>
      </w:r>
      <w:r>
        <w:rPr>
          <w:spacing w:val="10"/>
          <w:sz w:val="24"/>
        </w:rPr>
        <w:t xml:space="preserve"> </w:t>
      </w:r>
      <w:r>
        <w:rPr>
          <w:sz w:val="24"/>
        </w:rPr>
        <w:t>the</w:t>
      </w:r>
      <w:r>
        <w:rPr>
          <w:spacing w:val="10"/>
          <w:sz w:val="24"/>
        </w:rPr>
        <w:t xml:space="preserve"> </w:t>
      </w:r>
      <w:r>
        <w:rPr>
          <w:sz w:val="24"/>
        </w:rPr>
        <w:t>data</w:t>
      </w:r>
      <w:r>
        <w:rPr>
          <w:spacing w:val="10"/>
          <w:sz w:val="24"/>
        </w:rPr>
        <w:t xml:space="preserve"> </w:t>
      </w:r>
      <w:r>
        <w:rPr>
          <w:sz w:val="24"/>
        </w:rPr>
        <w:t>sources</w:t>
      </w:r>
      <w:r>
        <w:rPr>
          <w:spacing w:val="11"/>
          <w:sz w:val="24"/>
        </w:rPr>
        <w:t xml:space="preserve"> </w:t>
      </w:r>
      <w:r>
        <w:rPr>
          <w:sz w:val="24"/>
        </w:rPr>
        <w:t>and</w:t>
      </w:r>
      <w:r>
        <w:rPr>
          <w:spacing w:val="11"/>
          <w:sz w:val="24"/>
        </w:rPr>
        <w:t xml:space="preserve"> </w:t>
      </w:r>
      <w:r>
        <w:rPr>
          <w:sz w:val="24"/>
        </w:rPr>
        <w:t>assumptions</w:t>
      </w:r>
      <w:r>
        <w:rPr>
          <w:spacing w:val="1"/>
          <w:sz w:val="24"/>
        </w:rPr>
        <w:t xml:space="preserve"> </w:t>
      </w:r>
      <w:r>
        <w:rPr>
          <w:spacing w:val="-1"/>
          <w:w w:val="90"/>
          <w:sz w:val="24"/>
        </w:rPr>
        <w:t>contained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in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this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report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to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ascertain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if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any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amendments/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refinements need to be made to better reflect local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circumstances or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incorporate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local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data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sources.</w:t>
      </w:r>
    </w:p>
    <w:p w14:paraId="42F7534C" w14:textId="77777777" w:rsidR="007C08E8" w:rsidRDefault="008773A3">
      <w:pPr>
        <w:pStyle w:val="ListParagraph"/>
        <w:numPr>
          <w:ilvl w:val="0"/>
          <w:numId w:val="1"/>
        </w:numPr>
        <w:tabs>
          <w:tab w:val="left" w:pos="1534"/>
        </w:tabs>
        <w:ind w:right="1618"/>
        <w:rPr>
          <w:sz w:val="24"/>
        </w:rPr>
      </w:pPr>
      <w:r>
        <w:rPr>
          <w:sz w:val="24"/>
        </w:rPr>
        <w:t>Refine</w:t>
      </w:r>
      <w:r>
        <w:rPr>
          <w:spacing w:val="6"/>
          <w:sz w:val="24"/>
        </w:rPr>
        <w:t xml:space="preserve"> </w:t>
      </w:r>
      <w:r>
        <w:rPr>
          <w:sz w:val="24"/>
        </w:rPr>
        <w:t>the</w:t>
      </w:r>
      <w:r>
        <w:rPr>
          <w:spacing w:val="7"/>
          <w:sz w:val="24"/>
        </w:rPr>
        <w:t xml:space="preserve"> </w:t>
      </w:r>
      <w:r>
        <w:rPr>
          <w:sz w:val="24"/>
        </w:rPr>
        <w:t>assessment</w:t>
      </w:r>
      <w:r>
        <w:rPr>
          <w:spacing w:val="8"/>
          <w:sz w:val="24"/>
        </w:rPr>
        <w:t xml:space="preserve"> </w:t>
      </w:r>
      <w:r>
        <w:rPr>
          <w:sz w:val="24"/>
        </w:rPr>
        <w:t>of</w:t>
      </w:r>
      <w:r>
        <w:rPr>
          <w:spacing w:val="6"/>
          <w:sz w:val="24"/>
        </w:rPr>
        <w:t xml:space="preserve"> </w:t>
      </w:r>
      <w:r>
        <w:rPr>
          <w:sz w:val="24"/>
        </w:rPr>
        <w:t>technical</w:t>
      </w:r>
      <w:r>
        <w:rPr>
          <w:spacing w:val="7"/>
          <w:sz w:val="24"/>
        </w:rPr>
        <w:t xml:space="preserve"> </w:t>
      </w:r>
      <w:r>
        <w:rPr>
          <w:sz w:val="24"/>
        </w:rPr>
        <w:t>renewable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>energy</w:t>
      </w:r>
      <w:r>
        <w:rPr>
          <w:spacing w:val="13"/>
          <w:w w:val="90"/>
          <w:sz w:val="24"/>
        </w:rPr>
        <w:t xml:space="preserve"> </w:t>
      </w:r>
      <w:r>
        <w:rPr>
          <w:w w:val="90"/>
          <w:sz w:val="24"/>
        </w:rPr>
        <w:t>potential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calculate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level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4"/>
          <w:w w:val="90"/>
          <w:sz w:val="24"/>
        </w:rPr>
        <w:t xml:space="preserve"> </w:t>
      </w:r>
      <w:r>
        <w:rPr>
          <w:w w:val="90"/>
          <w:sz w:val="24"/>
        </w:rPr>
        <w:t>deployable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potential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within</w:t>
      </w:r>
      <w:r>
        <w:rPr>
          <w:spacing w:val="-10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their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local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authority,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or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update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existing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studies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where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appropriate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light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findings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this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report.</w:t>
      </w:r>
    </w:p>
    <w:p w14:paraId="25437502" w14:textId="77777777" w:rsidR="007C08E8" w:rsidRDefault="008773A3">
      <w:pPr>
        <w:pStyle w:val="ListParagraph"/>
        <w:numPr>
          <w:ilvl w:val="0"/>
          <w:numId w:val="1"/>
        </w:numPr>
        <w:tabs>
          <w:tab w:val="left" w:pos="1534"/>
        </w:tabs>
        <w:ind w:right="1436"/>
        <w:rPr>
          <w:sz w:val="24"/>
        </w:rPr>
      </w:pPr>
      <w:r>
        <w:rPr>
          <w:sz w:val="24"/>
        </w:rPr>
        <w:t>Develop</w:t>
      </w:r>
      <w:r>
        <w:rPr>
          <w:spacing w:val="23"/>
          <w:sz w:val="24"/>
        </w:rPr>
        <w:t xml:space="preserve"> </w:t>
      </w:r>
      <w:r>
        <w:rPr>
          <w:sz w:val="24"/>
        </w:rPr>
        <w:t>and</w:t>
      </w:r>
      <w:r>
        <w:rPr>
          <w:spacing w:val="24"/>
          <w:sz w:val="24"/>
        </w:rPr>
        <w:t xml:space="preserve"> </w:t>
      </w:r>
      <w:r>
        <w:rPr>
          <w:sz w:val="24"/>
        </w:rPr>
        <w:t>test</w:t>
      </w:r>
      <w:r>
        <w:rPr>
          <w:spacing w:val="26"/>
          <w:sz w:val="24"/>
        </w:rPr>
        <w:t xml:space="preserve"> </w:t>
      </w:r>
      <w:r>
        <w:rPr>
          <w:sz w:val="24"/>
        </w:rPr>
        <w:t>any</w:t>
      </w:r>
      <w:r>
        <w:rPr>
          <w:spacing w:val="24"/>
          <w:sz w:val="24"/>
        </w:rPr>
        <w:t xml:space="preserve"> </w:t>
      </w:r>
      <w:r>
        <w:rPr>
          <w:sz w:val="24"/>
        </w:rPr>
        <w:t>scenarios</w:t>
      </w:r>
      <w:r>
        <w:rPr>
          <w:spacing w:val="25"/>
          <w:sz w:val="24"/>
        </w:rPr>
        <w:t xml:space="preserve"> </w:t>
      </w:r>
      <w:r>
        <w:rPr>
          <w:sz w:val="24"/>
        </w:rPr>
        <w:t>with</w:t>
      </w:r>
      <w:r>
        <w:rPr>
          <w:spacing w:val="24"/>
          <w:sz w:val="24"/>
        </w:rPr>
        <w:t xml:space="preserve"> </w:t>
      </w:r>
      <w:r>
        <w:rPr>
          <w:sz w:val="24"/>
        </w:rPr>
        <w:t>stakeholders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>to enable a preferred scenario to be identified. This may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well be a combination of, or modified version of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original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scenarios.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This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approach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will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enable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stakeholders</w:t>
      </w:r>
      <w:r>
        <w:rPr>
          <w:spacing w:val="-62"/>
          <w:w w:val="90"/>
          <w:sz w:val="24"/>
        </w:rPr>
        <w:t xml:space="preserve"> </w:t>
      </w:r>
      <w:r>
        <w:rPr>
          <w:w w:val="95"/>
          <w:sz w:val="24"/>
        </w:rPr>
        <w:t>to discuss the scenarios and understand the key</w:t>
      </w:r>
      <w:r>
        <w:rPr>
          <w:spacing w:val="1"/>
          <w:w w:val="95"/>
          <w:sz w:val="24"/>
        </w:rPr>
        <w:t xml:space="preserve"> </w:t>
      </w:r>
      <w:r>
        <w:rPr>
          <w:spacing w:val="-1"/>
          <w:w w:val="90"/>
          <w:sz w:val="24"/>
        </w:rPr>
        <w:t xml:space="preserve">assumptions and parameters that will affect </w:t>
      </w:r>
      <w:r>
        <w:rPr>
          <w:w w:val="90"/>
          <w:sz w:val="24"/>
        </w:rPr>
        <w:t>the level 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deployment for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each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technology.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This in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turn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should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improve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robustness</w:t>
      </w:r>
      <w:r>
        <w:rPr>
          <w:spacing w:val="-7"/>
          <w:w w:val="95"/>
          <w:sz w:val="24"/>
        </w:rPr>
        <w:t xml:space="preserve"> </w:t>
      </w:r>
      <w:r>
        <w:rPr>
          <w:w w:val="95"/>
          <w:sz w:val="24"/>
        </w:rPr>
        <w:t>of</w:t>
      </w:r>
      <w:r>
        <w:rPr>
          <w:spacing w:val="-8"/>
          <w:w w:val="95"/>
          <w:sz w:val="24"/>
        </w:rPr>
        <w:t xml:space="preserve"> </w:t>
      </w:r>
      <w:r>
        <w:rPr>
          <w:w w:val="95"/>
          <w:sz w:val="24"/>
        </w:rPr>
        <w:t>assumptions.</w:t>
      </w:r>
    </w:p>
    <w:p w14:paraId="27ECA4DF" w14:textId="77777777" w:rsidR="007C08E8" w:rsidRDefault="007C08E8">
      <w:pPr>
        <w:rPr>
          <w:sz w:val="24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189" w:space="151"/>
            <w:col w:w="8540"/>
          </w:cols>
        </w:sectPr>
      </w:pPr>
    </w:p>
    <w:p w14:paraId="3C7DBC01" w14:textId="77777777" w:rsidR="007C08E8" w:rsidRDefault="007C08E8">
      <w:pPr>
        <w:pStyle w:val="BodyText"/>
        <w:rPr>
          <w:sz w:val="20"/>
        </w:rPr>
      </w:pPr>
    </w:p>
    <w:p w14:paraId="3EA246A8" w14:textId="77777777" w:rsidR="007C08E8" w:rsidRDefault="007C08E8">
      <w:pPr>
        <w:pStyle w:val="BodyText"/>
        <w:rPr>
          <w:sz w:val="29"/>
        </w:rPr>
      </w:pPr>
    </w:p>
    <w:p w14:paraId="727D8221" w14:textId="77777777" w:rsidR="007C08E8" w:rsidRDefault="007C08E8">
      <w:pPr>
        <w:rPr>
          <w:sz w:val="29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53F629CB" w14:textId="77777777" w:rsidR="007C08E8" w:rsidRDefault="008773A3">
      <w:pPr>
        <w:pStyle w:val="ListParagraph"/>
        <w:numPr>
          <w:ilvl w:val="0"/>
          <w:numId w:val="1"/>
        </w:numPr>
        <w:tabs>
          <w:tab w:val="left" w:pos="1534"/>
        </w:tabs>
        <w:spacing w:before="97"/>
        <w:ind w:right="57"/>
        <w:rPr>
          <w:sz w:val="24"/>
        </w:rPr>
      </w:pPr>
      <w:r>
        <w:rPr>
          <w:sz w:val="24"/>
        </w:rPr>
        <w:t>Refine and select preferred scenario setting a clear</w:t>
      </w:r>
      <w:r>
        <w:rPr>
          <w:spacing w:val="-70"/>
          <w:sz w:val="24"/>
        </w:rPr>
        <w:t xml:space="preserve"> </w:t>
      </w:r>
      <w:r>
        <w:rPr>
          <w:w w:val="85"/>
          <w:sz w:val="24"/>
        </w:rPr>
        <w:t>target/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ambition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for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22"/>
          <w:w w:val="85"/>
          <w:sz w:val="24"/>
        </w:rPr>
        <w:t xml:space="preserve"> </w:t>
      </w:r>
      <w:r>
        <w:rPr>
          <w:w w:val="85"/>
          <w:sz w:val="24"/>
        </w:rPr>
        <w:t>delivery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of</w:t>
      </w:r>
      <w:r>
        <w:rPr>
          <w:spacing w:val="21"/>
          <w:w w:val="85"/>
          <w:sz w:val="24"/>
        </w:rPr>
        <w:t xml:space="preserve"> </w:t>
      </w:r>
      <w:r>
        <w:rPr>
          <w:w w:val="85"/>
          <w:sz w:val="24"/>
        </w:rPr>
        <w:t>renewables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within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-58"/>
          <w:w w:val="85"/>
          <w:sz w:val="24"/>
        </w:rPr>
        <w:t xml:space="preserve"> </w:t>
      </w:r>
      <w:r>
        <w:rPr>
          <w:sz w:val="24"/>
        </w:rPr>
        <w:t>local</w:t>
      </w:r>
      <w:r>
        <w:rPr>
          <w:spacing w:val="-10"/>
          <w:sz w:val="24"/>
        </w:rPr>
        <w:t xml:space="preserve"> </w:t>
      </w:r>
      <w:r>
        <w:rPr>
          <w:sz w:val="24"/>
        </w:rPr>
        <w:t>authority</w:t>
      </w:r>
      <w:r>
        <w:rPr>
          <w:spacing w:val="-10"/>
          <w:sz w:val="24"/>
        </w:rPr>
        <w:t xml:space="preserve"> </w:t>
      </w:r>
      <w:r>
        <w:rPr>
          <w:sz w:val="24"/>
        </w:rPr>
        <w:t>area.</w:t>
      </w:r>
    </w:p>
    <w:p w14:paraId="25AE29B0" w14:textId="77777777" w:rsidR="007C08E8" w:rsidRDefault="008773A3">
      <w:pPr>
        <w:pStyle w:val="ListParagraph"/>
        <w:numPr>
          <w:ilvl w:val="0"/>
          <w:numId w:val="1"/>
        </w:numPr>
        <w:tabs>
          <w:tab w:val="left" w:pos="1534"/>
        </w:tabs>
        <w:spacing w:before="120"/>
        <w:ind w:right="221"/>
        <w:rPr>
          <w:sz w:val="24"/>
        </w:rPr>
      </w:pPr>
      <w:r>
        <w:rPr>
          <w:sz w:val="24"/>
        </w:rPr>
        <w:t>Ensure</w:t>
      </w:r>
      <w:r>
        <w:rPr>
          <w:spacing w:val="3"/>
          <w:sz w:val="24"/>
        </w:rPr>
        <w:t xml:space="preserve"> </w:t>
      </w:r>
      <w:r>
        <w:rPr>
          <w:sz w:val="24"/>
        </w:rPr>
        <w:t>proposed</w:t>
      </w:r>
      <w:r>
        <w:rPr>
          <w:spacing w:val="4"/>
          <w:sz w:val="24"/>
        </w:rPr>
        <w:t xml:space="preserve"> </w:t>
      </w:r>
      <w:r>
        <w:rPr>
          <w:sz w:val="24"/>
        </w:rPr>
        <w:t>ambition</w:t>
      </w:r>
      <w:r>
        <w:rPr>
          <w:spacing w:val="4"/>
          <w:sz w:val="24"/>
        </w:rPr>
        <w:t xml:space="preserve"> </w:t>
      </w:r>
      <w:r>
        <w:rPr>
          <w:sz w:val="24"/>
        </w:rPr>
        <w:t>is</w:t>
      </w:r>
      <w:r>
        <w:rPr>
          <w:spacing w:val="5"/>
          <w:sz w:val="24"/>
        </w:rPr>
        <w:t xml:space="preserve"> </w:t>
      </w:r>
      <w:r>
        <w:rPr>
          <w:sz w:val="24"/>
        </w:rPr>
        <w:t>reflected</w:t>
      </w:r>
      <w:r>
        <w:rPr>
          <w:spacing w:val="3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supportive</w:t>
      </w:r>
      <w:r>
        <w:rPr>
          <w:spacing w:val="14"/>
          <w:sz w:val="24"/>
        </w:rPr>
        <w:t xml:space="preserve"> </w:t>
      </w:r>
      <w:r>
        <w:rPr>
          <w:sz w:val="24"/>
        </w:rPr>
        <w:t>planning</w:t>
      </w:r>
      <w:r>
        <w:rPr>
          <w:spacing w:val="14"/>
          <w:sz w:val="24"/>
        </w:rPr>
        <w:t xml:space="preserve"> </w:t>
      </w:r>
      <w:r>
        <w:rPr>
          <w:sz w:val="24"/>
        </w:rPr>
        <w:t>policy</w:t>
      </w:r>
      <w:r>
        <w:rPr>
          <w:spacing w:val="14"/>
          <w:sz w:val="24"/>
        </w:rPr>
        <w:t xml:space="preserve"> </w:t>
      </w:r>
      <w:r>
        <w:rPr>
          <w:sz w:val="24"/>
        </w:rPr>
        <w:t>and</w:t>
      </w:r>
      <w:r>
        <w:rPr>
          <w:spacing w:val="15"/>
          <w:sz w:val="24"/>
        </w:rPr>
        <w:t xml:space="preserve"> </w:t>
      </w:r>
      <w:r>
        <w:rPr>
          <w:sz w:val="24"/>
        </w:rPr>
        <w:t>is</w:t>
      </w:r>
      <w:r>
        <w:rPr>
          <w:spacing w:val="15"/>
          <w:sz w:val="24"/>
        </w:rPr>
        <w:t xml:space="preserve"> </w:t>
      </w:r>
      <w:r>
        <w:rPr>
          <w:sz w:val="24"/>
        </w:rPr>
        <w:t>incorporated</w:t>
      </w:r>
      <w:r>
        <w:rPr>
          <w:spacing w:val="1"/>
          <w:sz w:val="24"/>
        </w:rPr>
        <w:t xml:space="preserve"> </w:t>
      </w:r>
      <w:r>
        <w:rPr>
          <w:sz w:val="24"/>
        </w:rPr>
        <w:t>within</w:t>
      </w:r>
      <w:r>
        <w:rPr>
          <w:spacing w:val="15"/>
          <w:sz w:val="24"/>
        </w:rPr>
        <w:t xml:space="preserve"> </w:t>
      </w:r>
      <w:r>
        <w:rPr>
          <w:sz w:val="24"/>
        </w:rPr>
        <w:t>the</w:t>
      </w:r>
      <w:r>
        <w:rPr>
          <w:spacing w:val="15"/>
          <w:sz w:val="24"/>
        </w:rPr>
        <w:t xml:space="preserve"> </w:t>
      </w:r>
      <w:r>
        <w:rPr>
          <w:sz w:val="24"/>
        </w:rPr>
        <w:t>Development</w:t>
      </w:r>
      <w:r>
        <w:rPr>
          <w:spacing w:val="16"/>
          <w:sz w:val="24"/>
        </w:rPr>
        <w:t xml:space="preserve"> </w:t>
      </w:r>
      <w:r>
        <w:rPr>
          <w:sz w:val="24"/>
        </w:rPr>
        <w:t>Plan</w:t>
      </w:r>
      <w:r>
        <w:rPr>
          <w:spacing w:val="15"/>
          <w:sz w:val="24"/>
        </w:rPr>
        <w:t xml:space="preserve"> </w:t>
      </w:r>
      <w:r>
        <w:rPr>
          <w:sz w:val="24"/>
        </w:rPr>
        <w:t>or</w:t>
      </w:r>
      <w:r>
        <w:rPr>
          <w:spacing w:val="17"/>
          <w:sz w:val="24"/>
        </w:rPr>
        <w:t xml:space="preserve"> </w:t>
      </w:r>
      <w:r>
        <w:rPr>
          <w:sz w:val="24"/>
        </w:rPr>
        <w:t>equivalent.</w:t>
      </w:r>
      <w:r>
        <w:rPr>
          <w:spacing w:val="14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w w:val="90"/>
          <w:sz w:val="24"/>
        </w:rPr>
        <w:t>policy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should then be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tested with wider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stakeholders as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part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standard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development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plan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consultation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approval</w:t>
      </w:r>
      <w:r>
        <w:rPr>
          <w:spacing w:val="-9"/>
          <w:sz w:val="24"/>
        </w:rPr>
        <w:t xml:space="preserve"> </w:t>
      </w:r>
      <w:r>
        <w:rPr>
          <w:sz w:val="24"/>
        </w:rPr>
        <w:t>process.</w:t>
      </w:r>
    </w:p>
    <w:p w14:paraId="25820FB8" w14:textId="77777777" w:rsidR="007C08E8" w:rsidRDefault="007C08E8">
      <w:pPr>
        <w:pStyle w:val="BodyText"/>
        <w:spacing w:before="4"/>
        <w:rPr>
          <w:sz w:val="22"/>
        </w:rPr>
      </w:pPr>
    </w:p>
    <w:p w14:paraId="09A1C3F7" w14:textId="77777777" w:rsidR="007C08E8" w:rsidRDefault="008773A3">
      <w:pPr>
        <w:pStyle w:val="Heading4"/>
        <w:spacing w:before="1"/>
      </w:pPr>
      <w:r>
        <w:t>Heat</w:t>
      </w:r>
      <w:r>
        <w:rPr>
          <w:spacing w:val="-2"/>
        </w:rPr>
        <w:t xml:space="preserve"> </w:t>
      </w:r>
      <w:r>
        <w:t>Mapping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Next</w:t>
      </w:r>
      <w:r>
        <w:rPr>
          <w:spacing w:val="-2"/>
        </w:rPr>
        <w:t xml:space="preserve"> </w:t>
      </w:r>
      <w:r>
        <w:t>Steps</w:t>
      </w:r>
    </w:p>
    <w:p w14:paraId="1DE77E19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76"/>
        <w:rPr>
          <w:sz w:val="24"/>
        </w:rPr>
      </w:pPr>
      <w:r>
        <w:rPr>
          <w:w w:val="90"/>
          <w:sz w:val="24"/>
        </w:rPr>
        <w:t>The heat mapping process has identified priority areas at a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regional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level.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Local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authorities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contain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one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main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priority areas should look carefully at the opportunities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identified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within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these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areas,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but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all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local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authorities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in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1"/>
          <w:w w:val="85"/>
          <w:sz w:val="24"/>
        </w:rPr>
        <w:t xml:space="preserve"> </w:t>
      </w:r>
      <w:r>
        <w:rPr>
          <w:spacing w:val="-1"/>
          <w:w w:val="90"/>
          <w:sz w:val="24"/>
        </w:rPr>
        <w:t>region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may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find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smaller-scale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opportunities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by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examining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heat maps for their localities. Those local authorities who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were not able to provide data on potential future housing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commercial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property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development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should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overlay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information they have about future development onto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heat maps as it becomes available, as this may identify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additional</w:t>
      </w:r>
      <w:r>
        <w:rPr>
          <w:spacing w:val="-11"/>
          <w:sz w:val="24"/>
        </w:rPr>
        <w:t xml:space="preserve"> </w:t>
      </w:r>
      <w:r>
        <w:rPr>
          <w:sz w:val="24"/>
        </w:rPr>
        <w:t>opportunities.</w:t>
      </w:r>
    </w:p>
    <w:p w14:paraId="54DD54BB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17"/>
        <w:rPr>
          <w:sz w:val="24"/>
        </w:rPr>
      </w:pPr>
      <w:r>
        <w:rPr>
          <w:w w:val="90"/>
          <w:sz w:val="24"/>
        </w:rPr>
        <w:t>All of the major priority areas contain high existing heat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demand, anchor loads, and potential </w:t>
      </w:r>
      <w:r>
        <w:rPr>
          <w:w w:val="90"/>
          <w:sz w:val="24"/>
        </w:rPr>
        <w:t>future demand for heat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from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new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development;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these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can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all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important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factors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in</w:t>
      </w:r>
      <w:r>
        <w:rPr>
          <w:spacing w:val="-62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creating </w:t>
      </w:r>
      <w:r>
        <w:rPr>
          <w:w w:val="90"/>
          <w:sz w:val="24"/>
        </w:rPr>
        <w:t>opportunities for district heating. The factor that is</w:t>
      </w:r>
      <w:r>
        <w:rPr>
          <w:spacing w:val="-63"/>
          <w:w w:val="90"/>
          <w:sz w:val="24"/>
        </w:rPr>
        <w:t xml:space="preserve"> </w:t>
      </w:r>
      <w:r>
        <w:rPr>
          <w:w w:val="95"/>
          <w:sz w:val="24"/>
        </w:rPr>
        <w:t>most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influential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varies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between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areas.</w:t>
      </w:r>
    </w:p>
    <w:p w14:paraId="4A0866FF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97"/>
        <w:ind w:right="1391"/>
        <w:rPr>
          <w:sz w:val="24"/>
        </w:rPr>
      </w:pPr>
      <w:r>
        <w:rPr>
          <w:spacing w:val="-2"/>
          <w:w w:val="104"/>
          <w:sz w:val="24"/>
        </w:rPr>
        <w:br w:type="column"/>
      </w:r>
      <w:r>
        <w:rPr>
          <w:w w:val="90"/>
          <w:sz w:val="24"/>
        </w:rPr>
        <w:t>The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role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local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authority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varies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depending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on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nature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opportunity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district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heating,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although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there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is always a role for the authority to facilitate consultation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with the local community on district heating proposals.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Where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opportunity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8"/>
          <w:w w:val="90"/>
          <w:sz w:val="24"/>
        </w:rPr>
        <w:t xml:space="preserve"> </w:t>
      </w:r>
      <w:r>
        <w:rPr>
          <w:w w:val="90"/>
          <w:sz w:val="24"/>
        </w:rPr>
        <w:t>based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around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new</w:t>
      </w:r>
      <w:r>
        <w:rPr>
          <w:spacing w:val="10"/>
          <w:w w:val="90"/>
          <w:sz w:val="24"/>
        </w:rPr>
        <w:t xml:space="preserve"> </w:t>
      </w:r>
      <w:r>
        <w:rPr>
          <w:w w:val="90"/>
          <w:sz w:val="24"/>
        </w:rPr>
        <w:t>development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which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of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itself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may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have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a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sufficient</w:t>
      </w:r>
      <w:r>
        <w:rPr>
          <w:spacing w:val="25"/>
          <w:w w:val="85"/>
          <w:sz w:val="24"/>
        </w:rPr>
        <w:t xml:space="preserve"> </w:t>
      </w:r>
      <w:r>
        <w:rPr>
          <w:w w:val="85"/>
          <w:sz w:val="24"/>
        </w:rPr>
        <w:t>potential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heat</w:t>
      </w:r>
      <w:r>
        <w:rPr>
          <w:spacing w:val="24"/>
          <w:w w:val="85"/>
          <w:sz w:val="24"/>
        </w:rPr>
        <w:t xml:space="preserve"> </w:t>
      </w:r>
      <w:r>
        <w:rPr>
          <w:w w:val="85"/>
          <w:sz w:val="24"/>
        </w:rPr>
        <w:t>demand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to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make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district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heating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feasible,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local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authority’s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role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is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around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setting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policies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which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encourage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developers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set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up district heating networks.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Depending on the phasing 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development, these could start off being small-scale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networks, with the potential to be joined up at a later date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form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one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larger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network.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larger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development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areas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with masterplans, </w:t>
      </w:r>
      <w:r>
        <w:rPr>
          <w:w w:val="90"/>
          <w:sz w:val="24"/>
        </w:rPr>
        <w:t>more detailed feasibility work for district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heating could be incorporated at the masterplanning stage.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See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Chapter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6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for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example</w:t>
      </w:r>
      <w:r>
        <w:rPr>
          <w:spacing w:val="7"/>
          <w:w w:val="90"/>
          <w:sz w:val="24"/>
        </w:rPr>
        <w:t xml:space="preserve"> </w:t>
      </w:r>
      <w:r>
        <w:rPr>
          <w:w w:val="90"/>
          <w:sz w:val="24"/>
        </w:rPr>
        <w:t>area-specific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district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heating</w:t>
      </w:r>
      <w:r>
        <w:rPr>
          <w:spacing w:val="1"/>
          <w:w w:val="90"/>
          <w:sz w:val="24"/>
        </w:rPr>
        <w:t xml:space="preserve"> </w:t>
      </w:r>
      <w:r>
        <w:rPr>
          <w:sz w:val="24"/>
        </w:rPr>
        <w:t>policies.</w:t>
      </w:r>
    </w:p>
    <w:p w14:paraId="3F640F0A" w14:textId="77777777" w:rsidR="007C08E8" w:rsidRDefault="007C08E8">
      <w:pPr>
        <w:pStyle w:val="BodyText"/>
        <w:spacing w:before="5"/>
        <w:rPr>
          <w:sz w:val="23"/>
        </w:rPr>
      </w:pPr>
    </w:p>
    <w:p w14:paraId="7CA1DAA1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0"/>
        <w:ind w:right="1387"/>
        <w:rPr>
          <w:sz w:val="24"/>
        </w:rPr>
      </w:pPr>
      <w:r>
        <w:rPr>
          <w:w w:val="90"/>
          <w:sz w:val="24"/>
        </w:rPr>
        <w:t>Where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opportunity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based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around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public</w:t>
      </w:r>
      <w:r>
        <w:rPr>
          <w:spacing w:val="6"/>
          <w:w w:val="90"/>
          <w:sz w:val="24"/>
        </w:rPr>
        <w:t xml:space="preserve"> </w:t>
      </w:r>
      <w:r>
        <w:rPr>
          <w:w w:val="90"/>
          <w:sz w:val="24"/>
        </w:rPr>
        <w:t>sector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anchor load (a publically-owned building with a high,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relatively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steady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heat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demand),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local</w:t>
      </w:r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authority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can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take</w:t>
      </w:r>
      <w:r>
        <w:rPr>
          <w:spacing w:val="1"/>
          <w:w w:val="85"/>
          <w:sz w:val="24"/>
        </w:rPr>
        <w:t xml:space="preserve"> </w:t>
      </w:r>
      <w:r>
        <w:rPr>
          <w:w w:val="95"/>
          <w:sz w:val="24"/>
        </w:rPr>
        <w:t>the role of project developer, with support from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engineering consultants or an energy service company. It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could alternatively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take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role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of customer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contract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an energy services company to drive the development of the</w:t>
      </w:r>
      <w:r>
        <w:rPr>
          <w:spacing w:val="-63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project. </w:t>
      </w:r>
      <w:r>
        <w:rPr>
          <w:w w:val="90"/>
          <w:sz w:val="24"/>
        </w:rPr>
        <w:t>The stages of district heating project development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are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described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in</w:t>
      </w:r>
      <w:r>
        <w:rPr>
          <w:spacing w:val="-5"/>
          <w:w w:val="85"/>
          <w:sz w:val="24"/>
        </w:rPr>
        <w:t xml:space="preserve"> </w:t>
      </w:r>
      <w:r>
        <w:rPr>
          <w:i/>
          <w:w w:val="85"/>
          <w:sz w:val="24"/>
        </w:rPr>
        <w:t>Community</w:t>
      </w:r>
      <w:r>
        <w:rPr>
          <w:i/>
          <w:spacing w:val="-4"/>
          <w:w w:val="85"/>
          <w:sz w:val="24"/>
        </w:rPr>
        <w:t xml:space="preserve"> </w:t>
      </w:r>
      <w:r>
        <w:rPr>
          <w:i/>
          <w:w w:val="85"/>
          <w:sz w:val="24"/>
        </w:rPr>
        <w:t>Energy:</w:t>
      </w:r>
      <w:r>
        <w:rPr>
          <w:i/>
          <w:spacing w:val="-5"/>
          <w:w w:val="85"/>
          <w:sz w:val="24"/>
        </w:rPr>
        <w:t xml:space="preserve"> </w:t>
      </w:r>
      <w:r>
        <w:rPr>
          <w:i/>
          <w:w w:val="85"/>
          <w:sz w:val="24"/>
        </w:rPr>
        <w:t>Planning,</w:t>
      </w:r>
      <w:r>
        <w:rPr>
          <w:i/>
          <w:spacing w:val="-6"/>
          <w:w w:val="85"/>
          <w:sz w:val="24"/>
        </w:rPr>
        <w:t xml:space="preserve"> </w:t>
      </w:r>
      <w:r>
        <w:rPr>
          <w:i/>
          <w:w w:val="85"/>
          <w:sz w:val="24"/>
        </w:rPr>
        <w:t>Development</w:t>
      </w:r>
      <w:r>
        <w:rPr>
          <w:i/>
          <w:spacing w:val="-6"/>
          <w:w w:val="85"/>
          <w:sz w:val="24"/>
        </w:rPr>
        <w:t xml:space="preserve"> </w:t>
      </w:r>
      <w:r>
        <w:rPr>
          <w:i/>
          <w:w w:val="85"/>
          <w:sz w:val="24"/>
        </w:rPr>
        <w:t>and</w:t>
      </w:r>
      <w:r>
        <w:rPr>
          <w:i/>
          <w:spacing w:val="-58"/>
          <w:w w:val="85"/>
          <w:sz w:val="24"/>
        </w:rPr>
        <w:t xml:space="preserve"> </w:t>
      </w:r>
      <w:r>
        <w:rPr>
          <w:i/>
          <w:w w:val="90"/>
          <w:sz w:val="24"/>
        </w:rPr>
        <w:t>Delivery</w:t>
      </w:r>
      <w:r>
        <w:rPr>
          <w:w w:val="90"/>
          <w:sz w:val="24"/>
        </w:rPr>
        <w:t>,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guide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produced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by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range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organisations</w:t>
      </w:r>
    </w:p>
    <w:p w14:paraId="684D572F" w14:textId="77777777" w:rsidR="007C08E8" w:rsidRDefault="007C08E8">
      <w:pPr>
        <w:rPr>
          <w:sz w:val="24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185" w:space="154"/>
            <w:col w:w="8541"/>
          </w:cols>
        </w:sectPr>
      </w:pPr>
    </w:p>
    <w:p w14:paraId="7A169A49" w14:textId="77777777" w:rsidR="007C08E8" w:rsidRDefault="007C08E8">
      <w:pPr>
        <w:pStyle w:val="BodyText"/>
        <w:rPr>
          <w:sz w:val="20"/>
        </w:rPr>
      </w:pPr>
    </w:p>
    <w:p w14:paraId="5029D828" w14:textId="77777777" w:rsidR="007C08E8" w:rsidRDefault="007C08E8">
      <w:pPr>
        <w:pStyle w:val="BodyText"/>
        <w:spacing w:before="4"/>
        <w:rPr>
          <w:sz w:val="28"/>
        </w:rPr>
      </w:pPr>
    </w:p>
    <w:p w14:paraId="70565743" w14:textId="77777777" w:rsidR="007C08E8" w:rsidRDefault="007C08E8">
      <w:pPr>
        <w:rPr>
          <w:sz w:val="28"/>
        </w:rPr>
        <w:sectPr w:rsidR="007C08E8">
          <w:pgSz w:w="16840" w:h="11900" w:orient="landscape"/>
          <w:pgMar w:top="1100" w:right="60" w:bottom="1000" w:left="900" w:header="0" w:footer="731" w:gutter="0"/>
          <w:cols w:space="720"/>
        </w:sectPr>
      </w:pPr>
    </w:p>
    <w:p w14:paraId="3B5E9249" w14:textId="77777777" w:rsidR="007C08E8" w:rsidRDefault="008773A3">
      <w:pPr>
        <w:pStyle w:val="BodyText"/>
        <w:spacing w:before="105"/>
        <w:ind w:left="1247"/>
      </w:pPr>
      <w:r>
        <w:rPr>
          <w:w w:val="90"/>
        </w:rPr>
        <w:t>including</w:t>
      </w:r>
      <w:r>
        <w:rPr>
          <w:spacing w:val="10"/>
          <w:w w:val="90"/>
        </w:rPr>
        <w:t xml:space="preserve"> </w:t>
      </w:r>
      <w:r>
        <w:rPr>
          <w:w w:val="90"/>
        </w:rPr>
        <w:t>the</w:t>
      </w:r>
      <w:r>
        <w:rPr>
          <w:spacing w:val="11"/>
          <w:w w:val="90"/>
        </w:rPr>
        <w:t xml:space="preserve"> </w:t>
      </w:r>
      <w:r>
        <w:rPr>
          <w:w w:val="90"/>
        </w:rPr>
        <w:t>Combined</w:t>
      </w:r>
      <w:r>
        <w:rPr>
          <w:spacing w:val="8"/>
          <w:w w:val="90"/>
        </w:rPr>
        <w:t xml:space="preserve"> </w:t>
      </w:r>
      <w:r>
        <w:rPr>
          <w:w w:val="90"/>
        </w:rPr>
        <w:t>Heat</w:t>
      </w:r>
      <w:r>
        <w:rPr>
          <w:spacing w:val="9"/>
          <w:w w:val="90"/>
        </w:rPr>
        <w:t xml:space="preserve"> </w:t>
      </w:r>
      <w:r>
        <w:rPr>
          <w:w w:val="90"/>
        </w:rPr>
        <w:t>and</w:t>
      </w:r>
      <w:r>
        <w:rPr>
          <w:spacing w:val="10"/>
          <w:w w:val="90"/>
        </w:rPr>
        <w:t xml:space="preserve"> </w:t>
      </w:r>
      <w:r>
        <w:rPr>
          <w:w w:val="90"/>
        </w:rPr>
        <w:t>Power</w:t>
      </w:r>
      <w:r>
        <w:rPr>
          <w:spacing w:val="8"/>
          <w:w w:val="90"/>
        </w:rPr>
        <w:t xml:space="preserve"> </w:t>
      </w:r>
      <w:r>
        <w:rPr>
          <w:w w:val="90"/>
        </w:rPr>
        <w:t>Association</w:t>
      </w:r>
      <w:r>
        <w:rPr>
          <w:w w:val="90"/>
          <w:vertAlign w:val="superscript"/>
        </w:rPr>
        <w:t>15</w:t>
      </w:r>
      <w:r>
        <w:rPr>
          <w:w w:val="90"/>
        </w:rPr>
        <w:t>.</w:t>
      </w:r>
      <w:r>
        <w:rPr>
          <w:spacing w:val="11"/>
          <w:w w:val="90"/>
        </w:rPr>
        <w:t xml:space="preserve"> </w:t>
      </w:r>
      <w:r>
        <w:rPr>
          <w:w w:val="90"/>
        </w:rPr>
        <w:t>This</w:t>
      </w:r>
      <w:r>
        <w:rPr>
          <w:spacing w:val="-62"/>
          <w:w w:val="90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summarised</w:t>
      </w:r>
      <w:r>
        <w:rPr>
          <w:spacing w:val="-10"/>
        </w:rPr>
        <w:t xml:space="preserve"> </w:t>
      </w:r>
      <w:r>
        <w:t>below.</w:t>
      </w:r>
    </w:p>
    <w:p w14:paraId="361ED88E" w14:textId="77777777" w:rsidR="007C08E8" w:rsidRDefault="007C08E8">
      <w:pPr>
        <w:pStyle w:val="BodyText"/>
        <w:spacing w:before="11"/>
        <w:rPr>
          <w:sz w:val="23"/>
        </w:rPr>
      </w:pPr>
    </w:p>
    <w:p w14:paraId="586697DA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0"/>
        <w:ind w:right="91"/>
        <w:rPr>
          <w:sz w:val="24"/>
        </w:rPr>
      </w:pPr>
      <w:r>
        <w:rPr>
          <w:w w:val="95"/>
          <w:sz w:val="24"/>
        </w:rPr>
        <w:t>The first step is to gather data. Some of this data is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provided by the heat map, but more detail will also be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needed. The heat map is based around modelled heat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demand data, with some actual demand data (from energy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bills) integrated for some public sector buildings. The heat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map can help to identify the buildings which are the most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likely candidates to first be connected to a district heating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system, but further actual demand data will need to be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gathered from the buildings to double-check this, and also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provide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information about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load profiles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of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candidate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buildings.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load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its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profile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must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be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known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for the system to be sized correctly, and for the system to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run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efficiently-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a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steady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demand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load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is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preferable.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It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helps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to include a variety of building types with different load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5"/>
          <w:sz w:val="24"/>
        </w:rPr>
        <w:t>profiles,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even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out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the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overall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load</w:t>
      </w:r>
      <w:r>
        <w:rPr>
          <w:spacing w:val="-15"/>
          <w:w w:val="95"/>
          <w:sz w:val="24"/>
        </w:rPr>
        <w:t xml:space="preserve"> </w:t>
      </w:r>
      <w:r>
        <w:rPr>
          <w:w w:val="95"/>
          <w:sz w:val="24"/>
        </w:rPr>
        <w:t>profile.</w:t>
      </w:r>
    </w:p>
    <w:p w14:paraId="72DC5EFC" w14:textId="77777777" w:rsidR="007C08E8" w:rsidRDefault="007C08E8">
      <w:pPr>
        <w:pStyle w:val="BodyText"/>
        <w:spacing w:before="4"/>
        <w:rPr>
          <w:sz w:val="23"/>
        </w:rPr>
      </w:pPr>
    </w:p>
    <w:p w14:paraId="0B34CCC1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1"/>
        <w:ind w:right="71"/>
        <w:rPr>
          <w:sz w:val="24"/>
        </w:rPr>
      </w:pPr>
      <w:r>
        <w:rPr>
          <w:spacing w:val="-1"/>
          <w:w w:val="95"/>
          <w:sz w:val="24"/>
        </w:rPr>
        <w:t>The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next</w:t>
      </w:r>
      <w:r>
        <w:rPr>
          <w:spacing w:val="-13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stage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is</w:t>
      </w:r>
      <w:r>
        <w:rPr>
          <w:spacing w:val="-14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project</w:t>
      </w:r>
      <w:r>
        <w:rPr>
          <w:spacing w:val="-11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definition.</w:t>
      </w:r>
      <w:r>
        <w:rPr>
          <w:spacing w:val="-12"/>
          <w:w w:val="95"/>
          <w:sz w:val="24"/>
        </w:rPr>
        <w:t xml:space="preserve"> </w:t>
      </w:r>
      <w:r>
        <w:rPr>
          <w:spacing w:val="-1"/>
          <w:w w:val="95"/>
          <w:sz w:val="24"/>
        </w:rPr>
        <w:t>The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scale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and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extent</w:t>
      </w:r>
      <w:r>
        <w:rPr>
          <w:spacing w:val="-66"/>
          <w:w w:val="95"/>
          <w:sz w:val="24"/>
        </w:rPr>
        <w:t xml:space="preserve"> </w:t>
      </w:r>
      <w:r>
        <w:rPr>
          <w:w w:val="90"/>
          <w:sz w:val="24"/>
        </w:rPr>
        <w:t>of the project must be defined, and the partners who need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to be involved must be identified and brought on board.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Following this an options appraisal should be carried out</w:t>
      </w:r>
      <w:r>
        <w:rPr>
          <w:spacing w:val="-66"/>
          <w:w w:val="95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w w:val="102"/>
          <w:sz w:val="24"/>
        </w:rPr>
        <w:t>o</w:t>
      </w:r>
      <w:r>
        <w:rPr>
          <w:spacing w:val="-6"/>
          <w:sz w:val="24"/>
        </w:rPr>
        <w:t xml:space="preserve"> </w:t>
      </w:r>
      <w:r>
        <w:rPr>
          <w:w w:val="76"/>
          <w:sz w:val="24"/>
        </w:rPr>
        <w:t>i</w:t>
      </w:r>
      <w:r>
        <w:rPr>
          <w:w w:val="91"/>
          <w:sz w:val="24"/>
        </w:rPr>
        <w:t>d</w:t>
      </w:r>
      <w:r>
        <w:rPr>
          <w:w w:val="87"/>
          <w:sz w:val="24"/>
        </w:rPr>
        <w:t>e</w:t>
      </w:r>
      <w:r>
        <w:rPr>
          <w:spacing w:val="-1"/>
          <w:w w:val="91"/>
          <w:sz w:val="24"/>
        </w:rPr>
        <w:t>n</w:t>
      </w:r>
      <w:r>
        <w:rPr>
          <w:spacing w:val="-1"/>
          <w:w w:val="84"/>
          <w:sz w:val="24"/>
        </w:rPr>
        <w:t>t</w:t>
      </w:r>
      <w:r>
        <w:rPr>
          <w:w w:val="76"/>
          <w:sz w:val="24"/>
        </w:rPr>
        <w:t>i</w:t>
      </w:r>
      <w:r>
        <w:rPr>
          <w:spacing w:val="-1"/>
          <w:w w:val="67"/>
          <w:sz w:val="24"/>
        </w:rPr>
        <w:t>f</w:t>
      </w:r>
      <w:r>
        <w:rPr>
          <w:w w:val="88"/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spacing w:val="-1"/>
          <w:w w:val="91"/>
          <w:sz w:val="24"/>
        </w:rPr>
        <w:t>h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92"/>
          <w:sz w:val="24"/>
        </w:rPr>
        <w:t>m</w:t>
      </w:r>
      <w:r>
        <w:rPr>
          <w:spacing w:val="-1"/>
          <w:w w:val="102"/>
          <w:sz w:val="24"/>
        </w:rPr>
        <w:t>o</w:t>
      </w:r>
      <w:r>
        <w:rPr>
          <w:spacing w:val="-2"/>
          <w:w w:val="95"/>
          <w:sz w:val="24"/>
        </w:rPr>
        <w:t>s</w:t>
      </w:r>
      <w:r>
        <w:rPr>
          <w:w w:val="84"/>
          <w:sz w:val="24"/>
        </w:rPr>
        <w:t>t</w:t>
      </w:r>
      <w:r>
        <w:rPr>
          <w:spacing w:val="-6"/>
          <w:sz w:val="24"/>
        </w:rPr>
        <w:t xml:space="preserve"> </w:t>
      </w:r>
      <w:r>
        <w:rPr>
          <w:spacing w:val="-2"/>
          <w:w w:val="95"/>
          <w:sz w:val="24"/>
        </w:rPr>
        <w:t>s</w:t>
      </w:r>
      <w:r>
        <w:rPr>
          <w:spacing w:val="-1"/>
          <w:w w:val="91"/>
          <w:sz w:val="24"/>
        </w:rPr>
        <w:t>u</w:t>
      </w:r>
      <w:r>
        <w:rPr>
          <w:w w:val="76"/>
          <w:sz w:val="24"/>
        </w:rPr>
        <w:t>i</w:t>
      </w:r>
      <w:r>
        <w:rPr>
          <w:spacing w:val="-1"/>
          <w:w w:val="84"/>
          <w:sz w:val="24"/>
        </w:rPr>
        <w:t>t</w:t>
      </w:r>
      <w:r>
        <w:rPr>
          <w:spacing w:val="3"/>
          <w:w w:val="81"/>
          <w:sz w:val="24"/>
        </w:rPr>
        <w:t>a</w:t>
      </w:r>
      <w:r>
        <w:rPr>
          <w:spacing w:val="-1"/>
          <w:w w:val="89"/>
          <w:sz w:val="24"/>
        </w:rPr>
        <w:t>b</w:t>
      </w:r>
      <w:r>
        <w:rPr>
          <w:w w:val="74"/>
          <w:sz w:val="24"/>
        </w:rPr>
        <w:t>l</w:t>
      </w:r>
      <w:r>
        <w:rPr>
          <w:w w:val="87"/>
          <w:sz w:val="24"/>
        </w:rPr>
        <w:t>e</w:t>
      </w:r>
      <w:r>
        <w:rPr>
          <w:spacing w:val="-5"/>
          <w:sz w:val="24"/>
        </w:rPr>
        <w:t xml:space="preserve"> </w:t>
      </w:r>
      <w:r>
        <w:rPr>
          <w:spacing w:val="-1"/>
          <w:w w:val="84"/>
          <w:sz w:val="24"/>
        </w:rPr>
        <w:t>t</w:t>
      </w:r>
      <w:r>
        <w:rPr>
          <w:w w:val="87"/>
          <w:sz w:val="24"/>
        </w:rPr>
        <w:t>e</w:t>
      </w:r>
      <w:r>
        <w:rPr>
          <w:w w:val="88"/>
          <w:sz w:val="24"/>
        </w:rPr>
        <w:t>c</w:t>
      </w:r>
      <w:r>
        <w:rPr>
          <w:spacing w:val="-1"/>
          <w:w w:val="91"/>
          <w:sz w:val="24"/>
        </w:rPr>
        <w:t>hn</w:t>
      </w:r>
      <w:r>
        <w:rPr>
          <w:spacing w:val="-1"/>
          <w:w w:val="102"/>
          <w:sz w:val="24"/>
        </w:rPr>
        <w:t>o</w:t>
      </w:r>
      <w:r>
        <w:rPr>
          <w:w w:val="74"/>
          <w:sz w:val="24"/>
        </w:rPr>
        <w:t>l</w:t>
      </w:r>
      <w:r>
        <w:rPr>
          <w:spacing w:val="-1"/>
          <w:w w:val="102"/>
          <w:sz w:val="24"/>
        </w:rPr>
        <w:t>o</w:t>
      </w:r>
      <w:r>
        <w:rPr>
          <w:w w:val="85"/>
          <w:sz w:val="24"/>
        </w:rPr>
        <w:t>g</w:t>
      </w:r>
      <w:r>
        <w:rPr>
          <w:w w:val="88"/>
          <w:sz w:val="24"/>
        </w:rPr>
        <w:t>y</w:t>
      </w:r>
      <w:r>
        <w:rPr>
          <w:w w:val="59"/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spacing w:val="-1"/>
          <w:w w:val="122"/>
          <w:sz w:val="24"/>
        </w:rPr>
        <w:t>N</w:t>
      </w:r>
      <w:r>
        <w:rPr>
          <w:w w:val="87"/>
          <w:sz w:val="24"/>
        </w:rPr>
        <w:t>e</w:t>
      </w:r>
      <w:r>
        <w:rPr>
          <w:spacing w:val="-1"/>
          <w:w w:val="99"/>
          <w:sz w:val="24"/>
        </w:rPr>
        <w:t>x</w:t>
      </w:r>
      <w:r>
        <w:rPr>
          <w:spacing w:val="-1"/>
          <w:w w:val="84"/>
          <w:sz w:val="24"/>
        </w:rPr>
        <w:t>t</w:t>
      </w:r>
      <w:r>
        <w:rPr>
          <w:w w:val="59"/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w w:val="81"/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pacing w:val="-1"/>
          <w:w w:val="104"/>
          <w:sz w:val="24"/>
        </w:rPr>
        <w:t>d</w:t>
      </w:r>
      <w:r>
        <w:rPr>
          <w:spacing w:val="-1"/>
          <w:w w:val="101"/>
          <w:sz w:val="24"/>
        </w:rPr>
        <w:t>e</w:t>
      </w:r>
      <w:r>
        <w:rPr>
          <w:spacing w:val="1"/>
          <w:w w:val="102"/>
          <w:sz w:val="24"/>
        </w:rPr>
        <w:t>t</w:t>
      </w:r>
      <w:r>
        <w:rPr>
          <w:spacing w:val="-1"/>
          <w:w w:val="101"/>
          <w:sz w:val="24"/>
        </w:rPr>
        <w:t>a</w:t>
      </w:r>
      <w:r>
        <w:rPr>
          <w:spacing w:val="-1"/>
          <w:w w:val="95"/>
          <w:sz w:val="24"/>
        </w:rPr>
        <w:t>i</w:t>
      </w:r>
      <w:r>
        <w:rPr>
          <w:spacing w:val="-1"/>
          <w:w w:val="91"/>
          <w:sz w:val="24"/>
        </w:rPr>
        <w:t>l</w:t>
      </w:r>
      <w:r>
        <w:rPr>
          <w:spacing w:val="-1"/>
          <w:w w:val="101"/>
          <w:sz w:val="24"/>
        </w:rPr>
        <w:t>e</w:t>
      </w:r>
      <w:r>
        <w:rPr>
          <w:w w:val="104"/>
          <w:sz w:val="24"/>
        </w:rPr>
        <w:t xml:space="preserve">d </w:t>
      </w:r>
      <w:r>
        <w:rPr>
          <w:w w:val="95"/>
          <w:sz w:val="24"/>
        </w:rPr>
        <w:t>feasibility study must be undertaken to consider issues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such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as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layout of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network,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heat loss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from the</w:t>
      </w:r>
    </w:p>
    <w:p w14:paraId="039FCE7A" w14:textId="77777777" w:rsidR="007C08E8" w:rsidRDefault="008773A3">
      <w:pPr>
        <w:pStyle w:val="BodyText"/>
        <w:spacing w:before="105"/>
        <w:ind w:left="1247" w:right="1433"/>
      </w:pPr>
      <w:r>
        <w:br w:type="column"/>
      </w:r>
      <w:r>
        <w:rPr>
          <w:w w:val="90"/>
        </w:rPr>
        <w:t>network,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local</w:t>
      </w:r>
      <w:r>
        <w:rPr>
          <w:spacing w:val="-7"/>
          <w:w w:val="90"/>
        </w:rPr>
        <w:t xml:space="preserve"> </w:t>
      </w:r>
      <w:r>
        <w:rPr>
          <w:w w:val="90"/>
        </w:rPr>
        <w:t>topography,</w:t>
      </w:r>
      <w:r>
        <w:rPr>
          <w:spacing w:val="-10"/>
          <w:w w:val="9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location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plant</w:t>
      </w:r>
      <w:r>
        <w:rPr>
          <w:spacing w:val="-62"/>
          <w:w w:val="90"/>
        </w:rPr>
        <w:t xml:space="preserve"> </w:t>
      </w:r>
      <w:r>
        <w:t>room. Financial and business modelling are the final</w:t>
      </w:r>
      <w:r>
        <w:rPr>
          <w:spacing w:val="1"/>
        </w:rPr>
        <w:t xml:space="preserve"> </w:t>
      </w:r>
      <w:r>
        <w:rPr>
          <w:w w:val="90"/>
        </w:rPr>
        <w:t>stages. Financial modelling is required to test whether the</w:t>
      </w:r>
      <w:r>
        <w:rPr>
          <w:spacing w:val="1"/>
          <w:w w:val="90"/>
        </w:rPr>
        <w:t xml:space="preserve"> </w:t>
      </w:r>
      <w:r>
        <w:rPr>
          <w:w w:val="85"/>
        </w:rPr>
        <w:t>project</w:t>
      </w:r>
      <w:r>
        <w:rPr>
          <w:spacing w:val="12"/>
          <w:w w:val="85"/>
        </w:rPr>
        <w:t xml:space="preserve"> </w:t>
      </w:r>
      <w:r>
        <w:rPr>
          <w:w w:val="85"/>
        </w:rPr>
        <w:t>as</w:t>
      </w:r>
      <w:r>
        <w:rPr>
          <w:spacing w:val="11"/>
          <w:w w:val="85"/>
        </w:rPr>
        <w:t xml:space="preserve"> </w:t>
      </w:r>
      <w:r>
        <w:rPr>
          <w:w w:val="85"/>
        </w:rPr>
        <w:t>defined</w:t>
      </w:r>
      <w:r>
        <w:rPr>
          <w:spacing w:val="12"/>
          <w:w w:val="85"/>
        </w:rPr>
        <w:t xml:space="preserve"> </w:t>
      </w:r>
      <w:r>
        <w:rPr>
          <w:w w:val="85"/>
        </w:rPr>
        <w:t>by</w:t>
      </w:r>
      <w:r>
        <w:rPr>
          <w:spacing w:val="14"/>
          <w:w w:val="85"/>
        </w:rPr>
        <w:t xml:space="preserve"> </w:t>
      </w:r>
      <w:r>
        <w:rPr>
          <w:w w:val="85"/>
        </w:rPr>
        <w:t>the</w:t>
      </w:r>
      <w:r>
        <w:rPr>
          <w:spacing w:val="10"/>
          <w:w w:val="85"/>
        </w:rPr>
        <w:t xml:space="preserve"> </w:t>
      </w:r>
      <w:r>
        <w:rPr>
          <w:w w:val="85"/>
        </w:rPr>
        <w:t>technical</w:t>
      </w:r>
      <w:r>
        <w:rPr>
          <w:spacing w:val="13"/>
          <w:w w:val="85"/>
        </w:rPr>
        <w:t xml:space="preserve"> </w:t>
      </w:r>
      <w:r>
        <w:rPr>
          <w:w w:val="85"/>
        </w:rPr>
        <w:t>feasibility</w:t>
      </w:r>
      <w:r>
        <w:rPr>
          <w:spacing w:val="14"/>
          <w:w w:val="85"/>
        </w:rPr>
        <w:t xml:space="preserve"> </w:t>
      </w:r>
      <w:r>
        <w:rPr>
          <w:w w:val="85"/>
        </w:rPr>
        <w:t>study</w:t>
      </w:r>
      <w:r>
        <w:rPr>
          <w:spacing w:val="13"/>
          <w:w w:val="85"/>
        </w:rPr>
        <w:t xml:space="preserve"> </w:t>
      </w:r>
      <w:r>
        <w:rPr>
          <w:w w:val="85"/>
        </w:rPr>
        <w:t>will</w:t>
      </w:r>
      <w:r>
        <w:rPr>
          <w:spacing w:val="14"/>
          <w:w w:val="85"/>
        </w:rPr>
        <w:t xml:space="preserve"> </w:t>
      </w:r>
      <w:r>
        <w:rPr>
          <w:w w:val="85"/>
        </w:rPr>
        <w:t>also</w:t>
      </w:r>
      <w:r>
        <w:rPr>
          <w:spacing w:val="1"/>
          <w:w w:val="85"/>
        </w:rPr>
        <w:t xml:space="preserve"> </w:t>
      </w:r>
      <w:r>
        <w:rPr>
          <w:w w:val="85"/>
        </w:rPr>
        <w:t>be</w:t>
      </w:r>
      <w:r>
        <w:rPr>
          <w:spacing w:val="13"/>
          <w:w w:val="85"/>
        </w:rPr>
        <w:t xml:space="preserve"> </w:t>
      </w:r>
      <w:r>
        <w:rPr>
          <w:w w:val="85"/>
        </w:rPr>
        <w:t>financially</w:t>
      </w:r>
      <w:r>
        <w:rPr>
          <w:spacing w:val="13"/>
          <w:w w:val="85"/>
        </w:rPr>
        <w:t xml:space="preserve"> </w:t>
      </w:r>
      <w:r>
        <w:rPr>
          <w:w w:val="85"/>
        </w:rPr>
        <w:t>feasible.</w:t>
      </w:r>
      <w:r>
        <w:rPr>
          <w:spacing w:val="13"/>
          <w:w w:val="85"/>
        </w:rPr>
        <w:t xml:space="preserve"> </w:t>
      </w:r>
      <w:r>
        <w:rPr>
          <w:w w:val="85"/>
        </w:rPr>
        <w:t>Business</w:t>
      </w:r>
      <w:r>
        <w:rPr>
          <w:spacing w:val="11"/>
          <w:w w:val="85"/>
        </w:rPr>
        <w:t xml:space="preserve"> </w:t>
      </w:r>
      <w:r>
        <w:rPr>
          <w:w w:val="85"/>
        </w:rPr>
        <w:t>modelling</w:t>
      </w:r>
      <w:r>
        <w:rPr>
          <w:spacing w:val="14"/>
          <w:w w:val="85"/>
        </w:rPr>
        <w:t xml:space="preserve"> </w:t>
      </w:r>
      <w:r>
        <w:rPr>
          <w:w w:val="85"/>
        </w:rPr>
        <w:t>involves</w:t>
      </w:r>
      <w:r>
        <w:rPr>
          <w:spacing w:val="11"/>
          <w:w w:val="85"/>
        </w:rPr>
        <w:t xml:space="preserve"> </w:t>
      </w:r>
      <w:r>
        <w:rPr>
          <w:w w:val="85"/>
        </w:rPr>
        <w:t>defining</w:t>
      </w:r>
      <w:r>
        <w:rPr>
          <w:spacing w:val="1"/>
          <w:w w:val="85"/>
        </w:rPr>
        <w:t xml:space="preserve"> </w:t>
      </w:r>
      <w:r>
        <w:rPr>
          <w:w w:val="90"/>
        </w:rPr>
        <w:t>the legal structure of the project; this would normally be</w:t>
      </w:r>
      <w:r>
        <w:rPr>
          <w:spacing w:val="1"/>
          <w:w w:val="90"/>
        </w:rPr>
        <w:t xml:space="preserve"> </w:t>
      </w:r>
      <w:r>
        <w:rPr>
          <w:w w:val="95"/>
        </w:rPr>
        <w:t>some kind of Energy Services Company (ESCo). An ESCo</w:t>
      </w:r>
      <w:r>
        <w:rPr>
          <w:spacing w:val="1"/>
          <w:w w:val="95"/>
        </w:rPr>
        <w:t xml:space="preserve"> </w:t>
      </w:r>
      <w:r>
        <w:rPr>
          <w:w w:val="90"/>
        </w:rPr>
        <w:t>can be defined as ‘a business providing a broad range of</w:t>
      </w:r>
      <w:r>
        <w:rPr>
          <w:spacing w:val="1"/>
          <w:w w:val="90"/>
        </w:rPr>
        <w:t xml:space="preserve"> </w:t>
      </w:r>
      <w:r>
        <w:rPr>
          <w:w w:val="90"/>
        </w:rPr>
        <w:t>energy and carbon-management solutions, including the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design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implementation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energy-saving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projects,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energy</w:t>
      </w:r>
      <w:r>
        <w:rPr>
          <w:spacing w:val="-62"/>
          <w:w w:val="90"/>
        </w:rPr>
        <w:t xml:space="preserve"> </w:t>
      </w:r>
      <w:r>
        <w:rPr>
          <w:w w:val="90"/>
        </w:rPr>
        <w:t>conservation,</w:t>
      </w:r>
      <w:r>
        <w:rPr>
          <w:spacing w:val="-3"/>
          <w:w w:val="90"/>
        </w:rPr>
        <w:t xml:space="preserve"> </w:t>
      </w:r>
      <w:r>
        <w:rPr>
          <w:w w:val="90"/>
        </w:rPr>
        <w:t>power</w:t>
      </w:r>
      <w:r>
        <w:rPr>
          <w:spacing w:val="-3"/>
          <w:w w:val="90"/>
        </w:rPr>
        <w:t xml:space="preserve"> </w:t>
      </w:r>
      <w:r>
        <w:rPr>
          <w:w w:val="90"/>
        </w:rPr>
        <w:t>generation</w:t>
      </w:r>
      <w:r>
        <w:rPr>
          <w:spacing w:val="-4"/>
          <w:w w:val="90"/>
        </w:rPr>
        <w:t xml:space="preserve"> </w:t>
      </w:r>
      <w:r>
        <w:rPr>
          <w:w w:val="90"/>
        </w:rPr>
        <w:t>and</w:t>
      </w:r>
      <w:r>
        <w:rPr>
          <w:spacing w:val="-4"/>
          <w:w w:val="90"/>
        </w:rPr>
        <w:t xml:space="preserve"> </w:t>
      </w:r>
      <w:r>
        <w:rPr>
          <w:w w:val="90"/>
        </w:rPr>
        <w:t>energy</w:t>
      </w:r>
      <w:r>
        <w:rPr>
          <w:spacing w:val="-3"/>
          <w:w w:val="90"/>
        </w:rPr>
        <w:t xml:space="preserve"> </w:t>
      </w:r>
      <w:r>
        <w:rPr>
          <w:w w:val="90"/>
        </w:rPr>
        <w:t>supply.’</w:t>
      </w:r>
      <w:r>
        <w:rPr>
          <w:w w:val="90"/>
          <w:vertAlign w:val="superscript"/>
        </w:rPr>
        <w:t>16</w:t>
      </w:r>
    </w:p>
    <w:p w14:paraId="24C0C0F0" w14:textId="77777777" w:rsidR="007C08E8" w:rsidRDefault="007C08E8">
      <w:pPr>
        <w:pStyle w:val="BodyText"/>
        <w:spacing w:before="6"/>
        <w:rPr>
          <w:sz w:val="23"/>
        </w:rPr>
      </w:pPr>
    </w:p>
    <w:p w14:paraId="11B68DE2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0"/>
        <w:ind w:right="1456"/>
        <w:rPr>
          <w:sz w:val="24"/>
        </w:rPr>
      </w:pPr>
      <w:r>
        <w:rPr>
          <w:i/>
          <w:w w:val="80"/>
          <w:sz w:val="24"/>
        </w:rPr>
        <w:t>Community</w:t>
      </w:r>
      <w:r>
        <w:rPr>
          <w:i/>
          <w:spacing w:val="1"/>
          <w:w w:val="80"/>
          <w:sz w:val="24"/>
        </w:rPr>
        <w:t xml:space="preserve"> </w:t>
      </w:r>
      <w:r>
        <w:rPr>
          <w:i/>
          <w:w w:val="80"/>
          <w:sz w:val="24"/>
        </w:rPr>
        <w:t>Energy:</w:t>
      </w:r>
      <w:r>
        <w:rPr>
          <w:i/>
          <w:spacing w:val="1"/>
          <w:w w:val="80"/>
          <w:sz w:val="24"/>
        </w:rPr>
        <w:t xml:space="preserve"> </w:t>
      </w:r>
      <w:r>
        <w:rPr>
          <w:i/>
          <w:w w:val="80"/>
          <w:sz w:val="24"/>
        </w:rPr>
        <w:t>Planning,</w:t>
      </w:r>
      <w:r>
        <w:rPr>
          <w:i/>
          <w:spacing w:val="1"/>
          <w:w w:val="80"/>
          <w:sz w:val="24"/>
        </w:rPr>
        <w:t xml:space="preserve"> </w:t>
      </w:r>
      <w:r>
        <w:rPr>
          <w:i/>
          <w:w w:val="80"/>
          <w:sz w:val="24"/>
        </w:rPr>
        <w:t>Development</w:t>
      </w:r>
      <w:r>
        <w:rPr>
          <w:i/>
          <w:spacing w:val="1"/>
          <w:w w:val="80"/>
          <w:sz w:val="24"/>
        </w:rPr>
        <w:t xml:space="preserve"> </w:t>
      </w:r>
      <w:r>
        <w:rPr>
          <w:i/>
          <w:w w:val="80"/>
          <w:sz w:val="24"/>
        </w:rPr>
        <w:t>and Delivery</w:t>
      </w:r>
      <w:r>
        <w:rPr>
          <w:i/>
          <w:spacing w:val="1"/>
          <w:w w:val="80"/>
          <w:sz w:val="24"/>
        </w:rPr>
        <w:t xml:space="preserve"> </w:t>
      </w:r>
      <w:r>
        <w:rPr>
          <w:w w:val="80"/>
          <w:sz w:val="24"/>
        </w:rPr>
        <w:t>details</w:t>
      </w:r>
      <w:r>
        <w:rPr>
          <w:spacing w:val="-55"/>
          <w:w w:val="80"/>
          <w:sz w:val="24"/>
        </w:rPr>
        <w:t xml:space="preserve"> </w:t>
      </w:r>
      <w:r>
        <w:rPr>
          <w:w w:val="95"/>
          <w:sz w:val="24"/>
        </w:rPr>
        <w:t>the strengths and weaknesses of different ESCo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arrangements and the following is summarised from this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document.</w:t>
      </w:r>
      <w:r>
        <w:rPr>
          <w:spacing w:val="15"/>
          <w:w w:val="90"/>
          <w:sz w:val="24"/>
        </w:rPr>
        <w:t xml:space="preserve"> </w:t>
      </w:r>
      <w:r>
        <w:rPr>
          <w:i/>
          <w:w w:val="90"/>
          <w:sz w:val="24"/>
        </w:rPr>
        <w:t>Private</w:t>
      </w:r>
      <w:r>
        <w:rPr>
          <w:i/>
          <w:spacing w:val="16"/>
          <w:w w:val="90"/>
          <w:sz w:val="24"/>
        </w:rPr>
        <w:t xml:space="preserve"> </w:t>
      </w:r>
      <w:r>
        <w:rPr>
          <w:i/>
          <w:w w:val="90"/>
          <w:sz w:val="24"/>
        </w:rPr>
        <w:t>ESCos</w:t>
      </w:r>
      <w:r>
        <w:rPr>
          <w:i/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are</w:t>
      </w:r>
      <w:r>
        <w:rPr>
          <w:spacing w:val="17"/>
          <w:w w:val="90"/>
          <w:sz w:val="24"/>
        </w:rPr>
        <w:t xml:space="preserve"> </w:t>
      </w:r>
      <w:r>
        <w:rPr>
          <w:w w:val="90"/>
          <w:sz w:val="24"/>
        </w:rPr>
        <w:t>profit-driven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1"/>
          <w:w w:val="90"/>
          <w:sz w:val="24"/>
        </w:rPr>
        <w:t xml:space="preserve"> </w:t>
      </w:r>
      <w:r>
        <w:rPr>
          <w:w w:val="90"/>
          <w:sz w:val="24"/>
        </w:rPr>
        <w:t>tend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16"/>
          <w:w w:val="90"/>
          <w:sz w:val="24"/>
        </w:rPr>
        <w:t xml:space="preserve"> </w:t>
      </w:r>
      <w:r>
        <w:rPr>
          <w:w w:val="90"/>
          <w:sz w:val="24"/>
        </w:rPr>
        <w:t>run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larger projects. On the positive side, in this approach the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private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company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brings</w:t>
      </w:r>
      <w:r>
        <w:rPr>
          <w:spacing w:val="-9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the</w:t>
      </w:r>
      <w:r>
        <w:rPr>
          <w:spacing w:val="-6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investment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capital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expertise</w:t>
      </w:r>
      <w:r>
        <w:rPr>
          <w:spacing w:val="-63"/>
          <w:w w:val="90"/>
          <w:sz w:val="24"/>
        </w:rPr>
        <w:t xml:space="preserve"> </w:t>
      </w:r>
      <w:r>
        <w:rPr>
          <w:w w:val="90"/>
          <w:sz w:val="24"/>
        </w:rPr>
        <w:t>and takes on the risk of the project failing. However, a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private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company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requires higher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rates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return and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therefore will need to charge more per unit of energy;</w:t>
      </w:r>
      <w:r>
        <w:rPr>
          <w:spacing w:val="1"/>
          <w:w w:val="90"/>
          <w:sz w:val="24"/>
        </w:rPr>
        <w:t xml:space="preserve"> </w:t>
      </w:r>
      <w:r>
        <w:rPr>
          <w:w w:val="95"/>
          <w:sz w:val="24"/>
        </w:rPr>
        <w:t>customers</w:t>
      </w:r>
      <w:r>
        <w:rPr>
          <w:spacing w:val="-13"/>
          <w:w w:val="95"/>
          <w:sz w:val="24"/>
        </w:rPr>
        <w:t xml:space="preserve"> </w:t>
      </w:r>
      <w:r>
        <w:rPr>
          <w:w w:val="95"/>
          <w:sz w:val="24"/>
        </w:rPr>
        <w:t>are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also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tied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to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a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monopoly</w:t>
      </w:r>
      <w:r>
        <w:rPr>
          <w:spacing w:val="-11"/>
          <w:w w:val="95"/>
          <w:sz w:val="24"/>
        </w:rPr>
        <w:t xml:space="preserve"> </w:t>
      </w:r>
      <w:r>
        <w:rPr>
          <w:w w:val="95"/>
          <w:sz w:val="24"/>
        </w:rPr>
        <w:t>supplier.</w:t>
      </w:r>
    </w:p>
    <w:p w14:paraId="236DD0A6" w14:textId="77777777" w:rsidR="007C08E8" w:rsidRDefault="007C08E8">
      <w:pPr>
        <w:rPr>
          <w:sz w:val="24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7114" w:space="225"/>
            <w:col w:w="8541"/>
          </w:cols>
        </w:sectPr>
      </w:pPr>
    </w:p>
    <w:p w14:paraId="46EA36F6" w14:textId="77777777" w:rsidR="007C08E8" w:rsidRDefault="007C08E8">
      <w:pPr>
        <w:pStyle w:val="BodyText"/>
        <w:spacing w:before="7" w:after="1"/>
        <w:rPr>
          <w:sz w:val="20"/>
        </w:rPr>
      </w:pPr>
    </w:p>
    <w:p w14:paraId="224B6039" w14:textId="60FB8008" w:rsidR="007C08E8" w:rsidRDefault="008773A3">
      <w:pPr>
        <w:pStyle w:val="BodyText"/>
        <w:spacing w:line="20" w:lineRule="exact"/>
        <w:ind w:left="53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4DFD6F5" wp14:editId="0AFE8330">
                <wp:extent cx="1828800" cy="7620"/>
                <wp:effectExtent l="0" t="0" r="0" b="1905"/>
                <wp:docPr id="98413315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7620"/>
                          <a:chOff x="0" y="0"/>
                          <a:chExt cx="2880" cy="12"/>
                        </a:xfrm>
                      </wpg:grpSpPr>
                      <wps:wsp>
                        <wps:cNvPr id="23495338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880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2BDB2E" id="Group 3" o:spid="_x0000_s1026" style="width:2in;height:.6pt;mso-position-horizontal-relative:char;mso-position-vertical-relative:line" coordsize="288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">
                <v:rect id="Rectangle 4" o:spid="_x0000_s1027" style="position:absolute;width:2880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" fillcolor="black" stroked="f"/>
                <w10:anchorlock/>
              </v:group>
            </w:pict>
          </mc:Fallback>
        </mc:AlternateContent>
      </w:r>
    </w:p>
    <w:p w14:paraId="40B730EA" w14:textId="77777777" w:rsidR="007C08E8" w:rsidRDefault="007C08E8">
      <w:pPr>
        <w:pStyle w:val="BodyText"/>
        <w:rPr>
          <w:sz w:val="6"/>
        </w:rPr>
      </w:pPr>
    </w:p>
    <w:p w14:paraId="4EDC626A" w14:textId="77777777" w:rsidR="007C08E8" w:rsidRDefault="007C08E8">
      <w:pPr>
        <w:rPr>
          <w:sz w:val="6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space="720"/>
        </w:sectPr>
      </w:pPr>
    </w:p>
    <w:p w14:paraId="77B85B70" w14:textId="42C2D7D6" w:rsidR="007C08E8" w:rsidRDefault="008773A3">
      <w:pPr>
        <w:spacing w:before="34"/>
        <w:ind w:left="539" w:right="30"/>
      </w:pPr>
      <w:r>
        <w:rPr>
          <w:w w:val="85"/>
          <w:sz w:val="20"/>
          <w:vertAlign w:val="superscript"/>
        </w:rPr>
        <w:t>15</w:t>
      </w:r>
      <w:r>
        <w:rPr>
          <w:w w:val="85"/>
          <w:sz w:val="20"/>
        </w:rPr>
        <w:t xml:space="preserve"> </w:t>
      </w:r>
      <w:r>
        <w:rPr>
          <w:i/>
          <w:w w:val="85"/>
          <w:sz w:val="20"/>
        </w:rPr>
        <w:t>Community Energy: Planning, Development and Delivery</w:t>
      </w:r>
      <w:r>
        <w:rPr>
          <w:w w:val="85"/>
          <w:sz w:val="20"/>
        </w:rPr>
        <w:t>, Michael King and Rob</w:t>
      </w:r>
      <w:r>
        <w:rPr>
          <w:spacing w:val="-49"/>
          <w:w w:val="85"/>
          <w:sz w:val="20"/>
        </w:rPr>
        <w:t xml:space="preserve"> </w:t>
      </w:r>
      <w:r>
        <w:rPr>
          <w:sz w:val="20"/>
        </w:rPr>
        <w:t>Shaw, 2010. Available from</w:t>
      </w:r>
      <w:r>
        <w:rPr>
          <w:spacing w:val="1"/>
          <w:sz w:val="20"/>
        </w:rPr>
        <w:t xml:space="preserve"> </w:t>
      </w:r>
      <w:r w:rsidRPr="0038767B">
        <w:rPr>
          <w:color w:val="252525"/>
          <w:spacing w:val="-1"/>
          <w:w w:val="97"/>
        </w:rPr>
        <w:t>www</w:t>
      </w:r>
      <w:r w:rsidRPr="0038767B">
        <w:rPr>
          <w:color w:val="252525"/>
          <w:spacing w:val="-1"/>
          <w:w w:val="59"/>
        </w:rPr>
        <w:t>.</w:t>
      </w:r>
      <w:r w:rsidRPr="0038767B">
        <w:rPr>
          <w:color w:val="252525"/>
          <w:spacing w:val="-1"/>
          <w:w w:val="88"/>
        </w:rPr>
        <w:t>c</w:t>
      </w:r>
      <w:r w:rsidRPr="0038767B">
        <w:rPr>
          <w:color w:val="252525"/>
          <w:spacing w:val="-1"/>
          <w:w w:val="91"/>
        </w:rPr>
        <w:t>h</w:t>
      </w:r>
      <w:r w:rsidRPr="0038767B">
        <w:rPr>
          <w:color w:val="252525"/>
          <w:spacing w:val="-1"/>
          <w:w w:val="90"/>
        </w:rPr>
        <w:t>p</w:t>
      </w:r>
      <w:r w:rsidRPr="0038767B">
        <w:rPr>
          <w:color w:val="252525"/>
          <w:spacing w:val="-1"/>
          <w:w w:val="81"/>
        </w:rPr>
        <w:t>a</w:t>
      </w:r>
      <w:r w:rsidRPr="0038767B">
        <w:rPr>
          <w:color w:val="252525"/>
          <w:spacing w:val="-1"/>
          <w:w w:val="59"/>
        </w:rPr>
        <w:t>.</w:t>
      </w:r>
      <w:r w:rsidRPr="0038767B">
        <w:rPr>
          <w:color w:val="252525"/>
          <w:spacing w:val="-1"/>
          <w:w w:val="88"/>
        </w:rPr>
        <w:t>c</w:t>
      </w:r>
      <w:r w:rsidRPr="0038767B">
        <w:rPr>
          <w:color w:val="252525"/>
          <w:w w:val="103"/>
        </w:rPr>
        <w:t>o</w:t>
      </w:r>
      <w:r w:rsidRPr="0038767B">
        <w:rPr>
          <w:color w:val="252525"/>
          <w:spacing w:val="-1"/>
          <w:w w:val="59"/>
        </w:rPr>
        <w:t>.</w:t>
      </w:r>
      <w:r w:rsidRPr="0038767B">
        <w:rPr>
          <w:color w:val="252525"/>
          <w:spacing w:val="-1"/>
          <w:w w:val="91"/>
        </w:rPr>
        <w:t>u</w:t>
      </w:r>
      <w:r w:rsidRPr="0038767B">
        <w:rPr>
          <w:color w:val="252525"/>
          <w:spacing w:val="-1"/>
          <w:w w:val="95"/>
        </w:rPr>
        <w:t>k</w:t>
      </w:r>
      <w:r w:rsidRPr="0038767B">
        <w:rPr>
          <w:color w:val="252525"/>
          <w:w w:val="53"/>
        </w:rPr>
        <w:t>/</w:t>
      </w:r>
      <w:r w:rsidRPr="0038767B">
        <w:rPr>
          <w:color w:val="252525"/>
          <w:w w:val="93"/>
        </w:rPr>
        <w:t>m</w:t>
      </w:r>
      <w:r w:rsidRPr="0038767B">
        <w:rPr>
          <w:color w:val="252525"/>
          <w:spacing w:val="-1"/>
          <w:w w:val="88"/>
        </w:rPr>
        <w:t>e</w:t>
      </w:r>
      <w:r w:rsidRPr="0038767B">
        <w:rPr>
          <w:color w:val="252525"/>
          <w:w w:val="91"/>
        </w:rPr>
        <w:t>d</w:t>
      </w:r>
      <w:r w:rsidRPr="0038767B">
        <w:rPr>
          <w:color w:val="252525"/>
          <w:spacing w:val="-1"/>
          <w:w w:val="77"/>
        </w:rPr>
        <w:t>i</w:t>
      </w:r>
      <w:r w:rsidRPr="0038767B">
        <w:rPr>
          <w:color w:val="252525"/>
          <w:spacing w:val="-1"/>
          <w:w w:val="81"/>
        </w:rPr>
        <w:t>a</w:t>
      </w:r>
      <w:r w:rsidRPr="0038767B">
        <w:rPr>
          <w:color w:val="252525"/>
          <w:spacing w:val="-2"/>
          <w:w w:val="53"/>
        </w:rPr>
        <w:t>/</w:t>
      </w:r>
      <w:r w:rsidRPr="0038767B">
        <w:rPr>
          <w:color w:val="252525"/>
          <w:spacing w:val="-1"/>
          <w:w w:val="95"/>
        </w:rPr>
        <w:t>28</w:t>
      </w:r>
      <w:r w:rsidRPr="0038767B">
        <w:rPr>
          <w:color w:val="252525"/>
          <w:spacing w:val="-4"/>
          <w:w w:val="88"/>
        </w:rPr>
        <w:t>c</w:t>
      </w:r>
      <w:r w:rsidRPr="0038767B">
        <w:rPr>
          <w:color w:val="252525"/>
          <w:spacing w:val="-1"/>
          <w:w w:val="95"/>
        </w:rPr>
        <w:t>4</w:t>
      </w:r>
      <w:r w:rsidRPr="0038767B">
        <w:rPr>
          <w:color w:val="252525"/>
          <w:spacing w:val="-1"/>
          <w:w w:val="88"/>
        </w:rPr>
        <w:t>e</w:t>
      </w:r>
      <w:r w:rsidRPr="0038767B">
        <w:rPr>
          <w:color w:val="252525"/>
          <w:spacing w:val="-1"/>
          <w:w w:val="95"/>
        </w:rPr>
        <w:t>605</w:t>
      </w:r>
      <w:r w:rsidRPr="0038767B">
        <w:rPr>
          <w:color w:val="252525"/>
          <w:w w:val="53"/>
        </w:rPr>
        <w:t>/</w:t>
      </w:r>
      <w:r w:rsidRPr="0038767B">
        <w:rPr>
          <w:color w:val="252525"/>
          <w:spacing w:val="-3"/>
          <w:w w:val="118"/>
        </w:rPr>
        <w:t>C</w:t>
      </w:r>
      <w:r w:rsidRPr="0038767B">
        <w:rPr>
          <w:color w:val="252525"/>
          <w:w w:val="103"/>
        </w:rPr>
        <w:t>o</w:t>
      </w:r>
      <w:r w:rsidRPr="0038767B">
        <w:rPr>
          <w:color w:val="252525"/>
          <w:w w:val="93"/>
        </w:rPr>
        <w:t>m</w:t>
      </w:r>
      <w:r w:rsidRPr="0038767B">
        <w:rPr>
          <w:color w:val="252525"/>
          <w:spacing w:val="-3"/>
          <w:w w:val="93"/>
        </w:rPr>
        <w:t>m</w:t>
      </w:r>
      <w:r w:rsidRPr="0038767B">
        <w:rPr>
          <w:color w:val="252525"/>
          <w:w w:val="105"/>
        </w:rPr>
        <w:t>_</w:t>
      </w:r>
      <w:r w:rsidRPr="0038767B">
        <w:rPr>
          <w:color w:val="252525"/>
          <w:spacing w:val="-1"/>
          <w:w w:val="93"/>
        </w:rPr>
        <w:t>E</w:t>
      </w:r>
      <w:r w:rsidRPr="0038767B">
        <w:rPr>
          <w:color w:val="252525"/>
          <w:spacing w:val="-1"/>
          <w:w w:val="91"/>
        </w:rPr>
        <w:t>n</w:t>
      </w:r>
      <w:r w:rsidRPr="0038767B">
        <w:rPr>
          <w:color w:val="252525"/>
          <w:spacing w:val="-1"/>
          <w:w w:val="88"/>
        </w:rPr>
        <w:t>e</w:t>
      </w:r>
      <w:r w:rsidRPr="0038767B">
        <w:rPr>
          <w:color w:val="252525"/>
          <w:spacing w:val="-2"/>
          <w:w w:val="102"/>
        </w:rPr>
        <w:t>r</w:t>
      </w:r>
      <w:r w:rsidRPr="0038767B">
        <w:rPr>
          <w:color w:val="252525"/>
          <w:spacing w:val="-1"/>
          <w:w w:val="85"/>
        </w:rPr>
        <w:t>g</w:t>
      </w:r>
      <w:r w:rsidRPr="0038767B">
        <w:rPr>
          <w:color w:val="252525"/>
          <w:spacing w:val="-1"/>
          <w:w w:val="89"/>
        </w:rPr>
        <w:t>y</w:t>
      </w:r>
      <w:r w:rsidRPr="0038767B">
        <w:rPr>
          <w:color w:val="252525"/>
          <w:w w:val="105"/>
        </w:rPr>
        <w:t>_</w:t>
      </w:r>
      <w:r w:rsidRPr="0038767B">
        <w:rPr>
          <w:color w:val="252525"/>
          <w:w w:val="91"/>
        </w:rPr>
        <w:t>P</w:t>
      </w:r>
      <w:r w:rsidRPr="0038767B">
        <w:rPr>
          <w:color w:val="252525"/>
          <w:spacing w:val="-1"/>
          <w:w w:val="74"/>
        </w:rPr>
        <w:t>l</w:t>
      </w:r>
      <w:r w:rsidRPr="0038767B">
        <w:rPr>
          <w:color w:val="252525"/>
          <w:spacing w:val="-1"/>
          <w:w w:val="81"/>
        </w:rPr>
        <w:t>a</w:t>
      </w:r>
      <w:r w:rsidRPr="0038767B">
        <w:rPr>
          <w:color w:val="252525"/>
          <w:spacing w:val="-3"/>
          <w:w w:val="91"/>
        </w:rPr>
        <w:t>n</w:t>
      </w:r>
      <w:r w:rsidRPr="0038767B">
        <w:rPr>
          <w:color w:val="252525"/>
          <w:spacing w:val="-1"/>
          <w:w w:val="122"/>
        </w:rPr>
        <w:t>D</w:t>
      </w:r>
      <w:r w:rsidRPr="0038767B">
        <w:rPr>
          <w:color w:val="252525"/>
          <w:spacing w:val="-1"/>
          <w:w w:val="88"/>
        </w:rPr>
        <w:t>e</w:t>
      </w:r>
      <w:r w:rsidRPr="0038767B">
        <w:rPr>
          <w:color w:val="252525"/>
          <w:spacing w:val="-1"/>
          <w:w w:val="89"/>
        </w:rPr>
        <w:t>v</w:t>
      </w:r>
      <w:r w:rsidRPr="0038767B">
        <w:rPr>
          <w:color w:val="252525"/>
          <w:spacing w:val="-1"/>
          <w:w w:val="122"/>
        </w:rPr>
        <w:t>D</w:t>
      </w:r>
      <w:r w:rsidRPr="0038767B">
        <w:rPr>
          <w:color w:val="252525"/>
          <w:spacing w:val="-1"/>
          <w:w w:val="88"/>
        </w:rPr>
        <w:t>e</w:t>
      </w:r>
      <w:r w:rsidRPr="0038767B">
        <w:rPr>
          <w:color w:val="252525"/>
          <w:spacing w:val="-1"/>
          <w:w w:val="74"/>
        </w:rPr>
        <w:t>l</w:t>
      </w:r>
      <w:r w:rsidRPr="0038767B">
        <w:rPr>
          <w:color w:val="252525"/>
          <w:spacing w:val="-1"/>
          <w:w w:val="59"/>
        </w:rPr>
        <w:t>.</w:t>
      </w:r>
      <w:r w:rsidRPr="0038767B">
        <w:rPr>
          <w:color w:val="252525"/>
          <w:spacing w:val="-1"/>
          <w:w w:val="90"/>
        </w:rPr>
        <w:t>p</w:t>
      </w:r>
      <w:r w:rsidRPr="0038767B">
        <w:rPr>
          <w:color w:val="252525"/>
          <w:w w:val="91"/>
        </w:rPr>
        <w:t>d</w:t>
      </w:r>
      <w:r w:rsidRPr="0038767B">
        <w:rPr>
          <w:color w:val="252525"/>
          <w:w w:val="67"/>
        </w:rPr>
        <w:t>f</w:t>
      </w:r>
    </w:p>
    <w:p w14:paraId="7698DD35" w14:textId="77777777" w:rsidR="007C08E8" w:rsidRDefault="008773A3">
      <w:pPr>
        <w:pStyle w:val="BodyText"/>
        <w:rPr>
          <w:sz w:val="20"/>
        </w:rPr>
      </w:pPr>
      <w:r>
        <w:br w:type="column"/>
      </w:r>
    </w:p>
    <w:p w14:paraId="616B2E77" w14:textId="1B409407" w:rsidR="007C08E8" w:rsidRDefault="008773A3">
      <w:pPr>
        <w:pStyle w:val="BodyText"/>
        <w:spacing w:before="7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9424" behindDoc="1" locked="0" layoutInCell="1" allowOverlap="1" wp14:anchorId="0B4AAC98" wp14:editId="09A1B244">
                <wp:simplePos x="0" y="0"/>
                <wp:positionH relativeFrom="page">
                  <wp:posOffset>5574665</wp:posOffset>
                </wp:positionH>
                <wp:positionV relativeFrom="paragraph">
                  <wp:posOffset>103505</wp:posOffset>
                </wp:positionV>
                <wp:extent cx="1828800" cy="7620"/>
                <wp:effectExtent l="0" t="0" r="0" b="0"/>
                <wp:wrapTopAndBottom/>
                <wp:docPr id="199142004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C0D3BB" id="Rectangle 2" o:spid="_x0000_s1026" style="position:absolute;margin-left:438.95pt;margin-top:8.15pt;width:2in;height:.6pt;z-index:-15597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" fillcolor="black" stroked="f">
                <w10:wrap type="topAndBottom" anchorx="page"/>
              </v:rect>
            </w:pict>
          </mc:Fallback>
        </mc:AlternateContent>
      </w:r>
    </w:p>
    <w:p w14:paraId="67E280F1" w14:textId="77777777" w:rsidR="007C08E8" w:rsidRDefault="008773A3">
      <w:pPr>
        <w:spacing w:before="83"/>
        <w:ind w:left="539"/>
        <w:rPr>
          <w:sz w:val="20"/>
        </w:rPr>
      </w:pPr>
      <w:r>
        <w:rPr>
          <w:w w:val="85"/>
          <w:sz w:val="20"/>
          <w:vertAlign w:val="superscript"/>
        </w:rPr>
        <w:t>16</w:t>
      </w:r>
      <w:r>
        <w:rPr>
          <w:spacing w:val="-6"/>
          <w:w w:val="85"/>
          <w:sz w:val="20"/>
        </w:rPr>
        <w:t xml:space="preserve"> </w:t>
      </w:r>
      <w:r>
        <w:rPr>
          <w:i/>
          <w:w w:val="85"/>
          <w:sz w:val="20"/>
        </w:rPr>
        <w:t>Community</w:t>
      </w:r>
      <w:r>
        <w:rPr>
          <w:i/>
          <w:spacing w:val="-4"/>
          <w:w w:val="85"/>
          <w:sz w:val="20"/>
        </w:rPr>
        <w:t xml:space="preserve"> </w:t>
      </w:r>
      <w:r>
        <w:rPr>
          <w:i/>
          <w:w w:val="85"/>
          <w:sz w:val="20"/>
        </w:rPr>
        <w:t>Energy:</w:t>
      </w:r>
      <w:r>
        <w:rPr>
          <w:i/>
          <w:spacing w:val="-4"/>
          <w:w w:val="85"/>
          <w:sz w:val="20"/>
        </w:rPr>
        <w:t xml:space="preserve"> </w:t>
      </w:r>
      <w:r>
        <w:rPr>
          <w:i/>
          <w:w w:val="85"/>
          <w:sz w:val="20"/>
        </w:rPr>
        <w:t>Planning,</w:t>
      </w:r>
      <w:r>
        <w:rPr>
          <w:i/>
          <w:spacing w:val="-4"/>
          <w:w w:val="85"/>
          <w:sz w:val="20"/>
        </w:rPr>
        <w:t xml:space="preserve"> </w:t>
      </w:r>
      <w:r>
        <w:rPr>
          <w:i/>
          <w:w w:val="85"/>
          <w:sz w:val="20"/>
        </w:rPr>
        <w:t>Development</w:t>
      </w:r>
      <w:r>
        <w:rPr>
          <w:i/>
          <w:spacing w:val="-5"/>
          <w:w w:val="85"/>
          <w:sz w:val="20"/>
        </w:rPr>
        <w:t xml:space="preserve"> </w:t>
      </w:r>
      <w:r>
        <w:rPr>
          <w:i/>
          <w:w w:val="85"/>
          <w:sz w:val="20"/>
        </w:rPr>
        <w:t>and</w:t>
      </w:r>
      <w:r>
        <w:rPr>
          <w:i/>
          <w:spacing w:val="-3"/>
          <w:w w:val="85"/>
          <w:sz w:val="20"/>
        </w:rPr>
        <w:t xml:space="preserve"> </w:t>
      </w:r>
      <w:r>
        <w:rPr>
          <w:i/>
          <w:w w:val="85"/>
          <w:sz w:val="20"/>
        </w:rPr>
        <w:t>Delivery</w:t>
      </w:r>
      <w:r>
        <w:rPr>
          <w:i/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[referenced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above],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p.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28</w:t>
      </w:r>
    </w:p>
    <w:p w14:paraId="77798519" w14:textId="77777777" w:rsidR="007C08E8" w:rsidRDefault="007C08E8">
      <w:pPr>
        <w:rPr>
          <w:sz w:val="20"/>
        </w:rPr>
        <w:sectPr w:rsidR="007C08E8">
          <w:type w:val="continuous"/>
          <w:pgSz w:w="16840" w:h="11900" w:orient="landscape"/>
          <w:pgMar w:top="1100" w:right="60" w:bottom="280" w:left="900" w:header="720" w:footer="720" w:gutter="0"/>
          <w:cols w:num="2" w:space="720" w:equalWidth="0">
            <w:col w:w="6822" w:space="517"/>
            <w:col w:w="8541"/>
          </w:cols>
        </w:sectPr>
      </w:pPr>
    </w:p>
    <w:p w14:paraId="0BF41156" w14:textId="77777777" w:rsidR="007C08E8" w:rsidRDefault="007C08E8">
      <w:pPr>
        <w:pStyle w:val="BodyText"/>
        <w:rPr>
          <w:sz w:val="20"/>
        </w:rPr>
      </w:pPr>
    </w:p>
    <w:p w14:paraId="2D49D075" w14:textId="77777777" w:rsidR="007C08E8" w:rsidRDefault="007C08E8">
      <w:pPr>
        <w:pStyle w:val="BodyText"/>
        <w:rPr>
          <w:sz w:val="29"/>
        </w:rPr>
      </w:pPr>
    </w:p>
    <w:p w14:paraId="03CEE589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97"/>
        <w:ind w:right="8791"/>
        <w:rPr>
          <w:sz w:val="24"/>
        </w:rPr>
      </w:pPr>
      <w:r>
        <w:rPr>
          <w:w w:val="90"/>
          <w:sz w:val="24"/>
        </w:rPr>
        <w:t>Local authorities can set up their own trading companies to</w:t>
      </w:r>
      <w:r>
        <w:rPr>
          <w:spacing w:val="-63"/>
          <w:w w:val="90"/>
          <w:sz w:val="24"/>
        </w:rPr>
        <w:t xml:space="preserve"> </w:t>
      </w:r>
      <w:r>
        <w:rPr>
          <w:w w:val="95"/>
          <w:sz w:val="24"/>
        </w:rPr>
        <w:t>form public ESCos. The strengths of this approach are</w:t>
      </w:r>
      <w:r>
        <w:rPr>
          <w:spacing w:val="1"/>
          <w:w w:val="95"/>
          <w:sz w:val="24"/>
        </w:rPr>
        <w:t xml:space="preserve"> </w:t>
      </w:r>
      <w:r>
        <w:rPr>
          <w:w w:val="90"/>
          <w:sz w:val="24"/>
        </w:rPr>
        <w:t>that by retaining control the local authority can keep the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activities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of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ESCo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aligned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with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its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original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environmental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social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objectives,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ESCo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can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borrow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at lower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cost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because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it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belongs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local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authority.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However,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63"/>
          <w:w w:val="90"/>
          <w:sz w:val="24"/>
        </w:rPr>
        <w:t xml:space="preserve"> </w:t>
      </w:r>
      <w:r>
        <w:rPr>
          <w:w w:val="85"/>
          <w:sz w:val="24"/>
        </w:rPr>
        <w:t>local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authority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bears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10"/>
          <w:w w:val="85"/>
          <w:sz w:val="24"/>
        </w:rPr>
        <w:t xml:space="preserve"> </w:t>
      </w:r>
      <w:r>
        <w:rPr>
          <w:w w:val="85"/>
          <w:sz w:val="24"/>
        </w:rPr>
        <w:t>financial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risk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of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the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project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failing.</w:t>
      </w:r>
    </w:p>
    <w:p w14:paraId="334861C2" w14:textId="77777777" w:rsidR="007C08E8" w:rsidRDefault="007C08E8">
      <w:pPr>
        <w:pStyle w:val="BodyText"/>
        <w:spacing w:before="7"/>
        <w:rPr>
          <w:sz w:val="23"/>
        </w:rPr>
      </w:pPr>
    </w:p>
    <w:p w14:paraId="7ADB10A9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spacing w:before="0"/>
        <w:ind w:right="9146"/>
        <w:rPr>
          <w:sz w:val="24"/>
        </w:rPr>
      </w:pPr>
      <w:r>
        <w:rPr>
          <w:spacing w:val="-1"/>
          <w:sz w:val="24"/>
        </w:rPr>
        <w:t xml:space="preserve">Public </w:t>
      </w:r>
      <w:r>
        <w:rPr>
          <w:spacing w:val="-1"/>
          <w:w w:val="95"/>
          <w:sz w:val="24"/>
        </w:rPr>
        <w:t xml:space="preserve">/ </w:t>
      </w:r>
      <w:r>
        <w:rPr>
          <w:spacing w:val="-1"/>
          <w:sz w:val="24"/>
        </w:rPr>
        <w:t xml:space="preserve">private </w:t>
      </w:r>
      <w:r>
        <w:rPr>
          <w:sz w:val="24"/>
        </w:rPr>
        <w:t>hybrid ESCos are also a possibility.</w:t>
      </w:r>
      <w:r>
        <w:rPr>
          <w:spacing w:val="-70"/>
          <w:sz w:val="24"/>
        </w:rPr>
        <w:t xml:space="preserve"> </w:t>
      </w:r>
      <w:r>
        <w:rPr>
          <w:w w:val="90"/>
          <w:sz w:val="24"/>
        </w:rPr>
        <w:t>These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are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joint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ventures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where</w:t>
      </w:r>
      <w:r>
        <w:rPr>
          <w:spacing w:val="5"/>
          <w:w w:val="90"/>
          <w:sz w:val="24"/>
        </w:rPr>
        <w:t xml:space="preserve"> </w:t>
      </w:r>
      <w:r>
        <w:rPr>
          <w:w w:val="90"/>
          <w:sz w:val="24"/>
        </w:rPr>
        <w:t>ownership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is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shared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between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local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authority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private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company.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This</w:t>
      </w:r>
      <w:r>
        <w:rPr>
          <w:spacing w:val="-62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allows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local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authority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to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maintain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influence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over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62"/>
          <w:w w:val="90"/>
          <w:sz w:val="24"/>
        </w:rPr>
        <w:t xml:space="preserve"> </w:t>
      </w:r>
      <w:r>
        <w:rPr>
          <w:w w:val="90"/>
          <w:sz w:val="24"/>
        </w:rPr>
        <w:t>social and environmental aims of the project, with the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project</w:t>
      </w:r>
      <w:r>
        <w:rPr>
          <w:spacing w:val="-7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risk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being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shared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between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the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public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private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sector.</w:t>
      </w:r>
    </w:p>
    <w:p w14:paraId="411B24A5" w14:textId="77777777" w:rsidR="007C08E8" w:rsidRDefault="008773A3">
      <w:pPr>
        <w:pStyle w:val="ListParagraph"/>
        <w:numPr>
          <w:ilvl w:val="1"/>
          <w:numId w:val="84"/>
        </w:numPr>
        <w:tabs>
          <w:tab w:val="left" w:pos="1247"/>
          <w:tab w:val="left" w:pos="1248"/>
        </w:tabs>
        <w:ind w:right="8863"/>
        <w:rPr>
          <w:sz w:val="24"/>
        </w:rPr>
      </w:pPr>
      <w:r>
        <w:rPr>
          <w:w w:val="90"/>
          <w:sz w:val="24"/>
        </w:rPr>
        <w:t>In developing a plan or ambition for the development of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renewable and/ or low carbon energy within an area, it is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critical that careful consideration is also given to how it is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going to realised. Setting out a clear action plan and/or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strategy for the delivery of renewable and low carbon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energy, in conjunction with other key partners is therefore</w:t>
      </w:r>
      <w:r>
        <w:rPr>
          <w:spacing w:val="-63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essential</w:t>
      </w:r>
      <w:r>
        <w:rPr>
          <w:spacing w:val="-8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to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ensure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that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targets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and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ambitions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are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delivered</w:t>
      </w:r>
      <w:r>
        <w:rPr>
          <w:spacing w:val="-62"/>
          <w:w w:val="90"/>
          <w:sz w:val="24"/>
        </w:rPr>
        <w:t xml:space="preserve"> </w:t>
      </w:r>
      <w:r>
        <w:rPr>
          <w:sz w:val="24"/>
        </w:rPr>
        <w:t>on</w:t>
      </w:r>
      <w:r>
        <w:rPr>
          <w:spacing w:val="-9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ground.</w:t>
      </w:r>
    </w:p>
    <w:sectPr w:rsidR="007C08E8">
      <w:pgSz w:w="16840" w:h="11900" w:orient="landscape"/>
      <w:pgMar w:top="1100" w:right="60" w:bottom="1000" w:left="900" w:header="0" w:footer="73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819FAA" w14:textId="77777777" w:rsidR="00B94995" w:rsidRDefault="00B94995">
      <w:r>
        <w:separator/>
      </w:r>
    </w:p>
  </w:endnote>
  <w:endnote w:type="continuationSeparator" w:id="0">
    <w:p w14:paraId="0E7777B6" w14:textId="77777777" w:rsidR="00B94995" w:rsidRDefault="00B94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E65AC1" w14:textId="5705D2C4" w:rsidR="007C08E8" w:rsidRDefault="008773A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5921408" behindDoc="1" locked="0" layoutInCell="1" allowOverlap="1" wp14:anchorId="7C98F72E" wp14:editId="10A9A403">
              <wp:simplePos x="0" y="0"/>
              <wp:positionH relativeFrom="page">
                <wp:posOffset>901700</wp:posOffset>
              </wp:positionH>
              <wp:positionV relativeFrom="page">
                <wp:posOffset>6901815</wp:posOffset>
              </wp:positionV>
              <wp:extent cx="1381760" cy="202565"/>
              <wp:effectExtent l="0" t="0" r="0" b="0"/>
              <wp:wrapNone/>
              <wp:docPr id="69924161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176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CDB377" w14:textId="77777777" w:rsidR="007C08E8" w:rsidRDefault="008773A3">
                          <w:pPr>
                            <w:pStyle w:val="BodyText"/>
                            <w:spacing w:before="17"/>
                            <w:ind w:left="20"/>
                          </w:pPr>
                          <w:r>
                            <w:rPr>
                              <w:spacing w:val="-1"/>
                              <w:w w:val="95"/>
                            </w:rPr>
                            <w:t>Land</w:t>
                          </w:r>
                          <w:r>
                            <w:rPr>
                              <w:spacing w:val="-1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w w:val="95"/>
                            </w:rPr>
                            <w:t>Use</w:t>
                          </w:r>
                          <w:r>
                            <w:rPr>
                              <w:spacing w:val="-1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w w:val="95"/>
                            </w:rPr>
                            <w:t>Consultants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98F72E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511" type="#_x0000_t202" style="position:absolute;margin-left:71pt;margin-top:543.45pt;width:108.8pt;height:15.95pt;z-index:-273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" filled="f" stroked="f">
              <v:textbox inset="0,0,0,0">
                <w:txbxContent>
                  <w:p w14:paraId="14CDB377" w14:textId="77777777" w:rsidR="007C08E8" w:rsidRDefault="008773A3">
                    <w:pPr>
                      <w:pStyle w:val="BodyText"/>
                      <w:spacing w:before="17"/>
                      <w:ind w:left="20"/>
                    </w:pPr>
                    <w:r>
                      <w:rPr>
                        <w:spacing w:val="-1"/>
                        <w:w w:val="95"/>
                      </w:rPr>
                      <w:t>Land</w:t>
                    </w:r>
                    <w:r>
                      <w:rPr>
                        <w:spacing w:val="-14"/>
                        <w:w w:val="95"/>
                      </w:rPr>
                      <w:t xml:space="preserve"> </w:t>
                    </w:r>
                    <w:r>
                      <w:rPr>
                        <w:spacing w:val="-1"/>
                        <w:w w:val="95"/>
                      </w:rPr>
                      <w:t>Use</w:t>
                    </w:r>
                    <w:r>
                      <w:rPr>
                        <w:spacing w:val="-13"/>
                        <w:w w:val="95"/>
                      </w:rPr>
                      <w:t xml:space="preserve"> </w:t>
                    </w:r>
                    <w:r>
                      <w:rPr>
                        <w:spacing w:val="-1"/>
                        <w:w w:val="95"/>
                      </w:rPr>
                      <w:t>Consultants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5921920" behindDoc="1" locked="0" layoutInCell="1" allowOverlap="1" wp14:anchorId="134FA862" wp14:editId="77C01E33">
              <wp:simplePos x="0" y="0"/>
              <wp:positionH relativeFrom="page">
                <wp:posOffset>5356860</wp:posOffset>
              </wp:positionH>
              <wp:positionV relativeFrom="page">
                <wp:posOffset>6901815</wp:posOffset>
              </wp:positionV>
              <wp:extent cx="244475" cy="202565"/>
              <wp:effectExtent l="0" t="0" r="0" b="0"/>
              <wp:wrapNone/>
              <wp:docPr id="160242634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475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65AC72" w14:textId="77777777" w:rsidR="007C08E8" w:rsidRDefault="008773A3">
                          <w:pPr>
                            <w:pStyle w:val="BodyText"/>
                            <w:spacing w:before="17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w w:val="95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t>viii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4FA862" id="Text Box 11" o:spid="_x0000_s1512" type="#_x0000_t202" style="position:absolute;margin-left:421.8pt;margin-top:543.45pt;width:19.25pt;height:15.95pt;z-index:-2739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" filled="f" stroked="f">
              <v:textbox inset="0,0,0,0">
                <w:txbxContent>
                  <w:p w14:paraId="3C65AC72" w14:textId="77777777" w:rsidR="007C08E8" w:rsidRDefault="008773A3">
                    <w:pPr>
                      <w:pStyle w:val="BodyText"/>
                      <w:spacing w:before="17"/>
                      <w:ind w:left="60"/>
                    </w:pPr>
                    <w:r>
                      <w:fldChar w:fldCharType="begin"/>
                    </w:r>
                    <w:r>
                      <w:rPr>
                        <w:w w:val="95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t>viii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51670D" w14:textId="063C895B" w:rsidR="007C08E8" w:rsidRDefault="008773A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5926528" behindDoc="1" locked="0" layoutInCell="1" allowOverlap="1" wp14:anchorId="15AF1BF8" wp14:editId="029AC321">
              <wp:simplePos x="0" y="0"/>
              <wp:positionH relativeFrom="page">
                <wp:posOffset>901700</wp:posOffset>
              </wp:positionH>
              <wp:positionV relativeFrom="page">
                <wp:posOffset>6901815</wp:posOffset>
              </wp:positionV>
              <wp:extent cx="1381760" cy="202565"/>
              <wp:effectExtent l="0" t="0" r="0" b="0"/>
              <wp:wrapNone/>
              <wp:docPr id="41576254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176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EA0BB8" w14:textId="77777777" w:rsidR="007C08E8" w:rsidRDefault="008773A3">
                          <w:pPr>
                            <w:pStyle w:val="BodyText"/>
                            <w:spacing w:before="17"/>
                            <w:ind w:left="20"/>
                          </w:pPr>
                          <w:r>
                            <w:rPr>
                              <w:spacing w:val="-1"/>
                              <w:w w:val="95"/>
                            </w:rPr>
                            <w:t>Land</w:t>
                          </w:r>
                          <w:r>
                            <w:rPr>
                              <w:spacing w:val="-1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w w:val="95"/>
                            </w:rPr>
                            <w:t>Use</w:t>
                          </w:r>
                          <w:r>
                            <w:rPr>
                              <w:spacing w:val="-1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w w:val="95"/>
                            </w:rPr>
                            <w:t>Consultants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AF1BF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521" type="#_x0000_t202" style="position:absolute;margin-left:71pt;margin-top:543.45pt;width:108.8pt;height:15.95pt;z-index:-273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" filled="f" stroked="f">
              <v:textbox inset="0,0,0,0">
                <w:txbxContent>
                  <w:p w14:paraId="47EA0BB8" w14:textId="77777777" w:rsidR="007C08E8" w:rsidRDefault="008773A3">
                    <w:pPr>
                      <w:pStyle w:val="BodyText"/>
                      <w:spacing w:before="17"/>
                      <w:ind w:left="20"/>
                    </w:pPr>
                    <w:r>
                      <w:rPr>
                        <w:spacing w:val="-1"/>
                        <w:w w:val="95"/>
                      </w:rPr>
                      <w:t>Land</w:t>
                    </w:r>
                    <w:r>
                      <w:rPr>
                        <w:spacing w:val="-14"/>
                        <w:w w:val="95"/>
                      </w:rPr>
                      <w:t xml:space="preserve"> </w:t>
                    </w:r>
                    <w:r>
                      <w:rPr>
                        <w:spacing w:val="-1"/>
                        <w:w w:val="95"/>
                      </w:rPr>
                      <w:t>Use</w:t>
                    </w:r>
                    <w:r>
                      <w:rPr>
                        <w:spacing w:val="-13"/>
                        <w:w w:val="95"/>
                      </w:rPr>
                      <w:t xml:space="preserve"> </w:t>
                    </w:r>
                    <w:r>
                      <w:rPr>
                        <w:spacing w:val="-1"/>
                        <w:w w:val="95"/>
                      </w:rPr>
                      <w:t>Consultants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5927040" behindDoc="1" locked="0" layoutInCell="1" allowOverlap="1" wp14:anchorId="79D0A35A" wp14:editId="6E16B595">
              <wp:simplePos x="0" y="0"/>
              <wp:positionH relativeFrom="page">
                <wp:posOffset>5295900</wp:posOffset>
              </wp:positionH>
              <wp:positionV relativeFrom="page">
                <wp:posOffset>6901815</wp:posOffset>
              </wp:positionV>
              <wp:extent cx="305435" cy="202565"/>
              <wp:effectExtent l="0" t="0" r="0" b="0"/>
              <wp:wrapNone/>
              <wp:docPr id="131746419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5435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CB12B5" w14:textId="77777777" w:rsidR="007C08E8" w:rsidRDefault="008773A3">
                          <w:pPr>
                            <w:pStyle w:val="BodyText"/>
                            <w:spacing w:before="17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D0A35A" id="Text Box 1" o:spid="_x0000_s1522" type="#_x0000_t202" style="position:absolute;margin-left:417pt;margin-top:543.45pt;width:24.05pt;height:15.95pt;z-index:-2738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" filled="f" stroked="f">
              <v:textbox inset="0,0,0,0">
                <w:txbxContent>
                  <w:p w14:paraId="70CB12B5" w14:textId="77777777" w:rsidR="007C08E8" w:rsidRDefault="008773A3">
                    <w:pPr>
                      <w:pStyle w:val="BodyText"/>
                      <w:spacing w:before="17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D95E17" w14:textId="2A85EC1C" w:rsidR="007C08E8" w:rsidRDefault="008773A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5922432" behindDoc="1" locked="0" layoutInCell="1" allowOverlap="1" wp14:anchorId="71FB7710" wp14:editId="728D1C5C">
              <wp:simplePos x="0" y="0"/>
              <wp:positionH relativeFrom="page">
                <wp:posOffset>901700</wp:posOffset>
              </wp:positionH>
              <wp:positionV relativeFrom="page">
                <wp:posOffset>6901815</wp:posOffset>
              </wp:positionV>
              <wp:extent cx="1381760" cy="202565"/>
              <wp:effectExtent l="0" t="0" r="0" b="0"/>
              <wp:wrapNone/>
              <wp:docPr id="162777544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176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3B0591" w14:textId="77777777" w:rsidR="007C08E8" w:rsidRDefault="008773A3">
                          <w:pPr>
                            <w:pStyle w:val="BodyText"/>
                            <w:spacing w:before="17"/>
                            <w:ind w:left="20"/>
                          </w:pPr>
                          <w:r>
                            <w:rPr>
                              <w:spacing w:val="-1"/>
                              <w:w w:val="95"/>
                            </w:rPr>
                            <w:t>Land</w:t>
                          </w:r>
                          <w:r>
                            <w:rPr>
                              <w:spacing w:val="-1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w w:val="95"/>
                            </w:rPr>
                            <w:t>Use</w:t>
                          </w:r>
                          <w:r>
                            <w:rPr>
                              <w:spacing w:val="-1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w w:val="95"/>
                            </w:rPr>
                            <w:t>Consultants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FB7710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513" type="#_x0000_t202" style="position:absolute;margin-left:71pt;margin-top:543.45pt;width:108.8pt;height:15.95pt;z-index:-273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" filled="f" stroked="f">
              <v:textbox inset="0,0,0,0">
                <w:txbxContent>
                  <w:p w14:paraId="343B0591" w14:textId="77777777" w:rsidR="007C08E8" w:rsidRDefault="008773A3">
                    <w:pPr>
                      <w:pStyle w:val="BodyText"/>
                      <w:spacing w:before="17"/>
                      <w:ind w:left="20"/>
                    </w:pPr>
                    <w:r>
                      <w:rPr>
                        <w:spacing w:val="-1"/>
                        <w:w w:val="95"/>
                      </w:rPr>
                      <w:t>Land</w:t>
                    </w:r>
                    <w:r>
                      <w:rPr>
                        <w:spacing w:val="-14"/>
                        <w:w w:val="95"/>
                      </w:rPr>
                      <w:t xml:space="preserve"> </w:t>
                    </w:r>
                    <w:r>
                      <w:rPr>
                        <w:spacing w:val="-1"/>
                        <w:w w:val="95"/>
                      </w:rPr>
                      <w:t>Use</w:t>
                    </w:r>
                    <w:r>
                      <w:rPr>
                        <w:spacing w:val="-13"/>
                        <w:w w:val="95"/>
                      </w:rPr>
                      <w:t xml:space="preserve"> </w:t>
                    </w:r>
                    <w:r>
                      <w:rPr>
                        <w:spacing w:val="-1"/>
                        <w:w w:val="95"/>
                      </w:rPr>
                      <w:t>Consultants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5922944" behindDoc="1" locked="0" layoutInCell="1" allowOverlap="1" wp14:anchorId="57139B3F" wp14:editId="779311D1">
              <wp:simplePos x="0" y="0"/>
              <wp:positionH relativeFrom="page">
                <wp:posOffset>5448300</wp:posOffset>
              </wp:positionH>
              <wp:positionV relativeFrom="page">
                <wp:posOffset>6901815</wp:posOffset>
              </wp:positionV>
              <wp:extent cx="153035" cy="202565"/>
              <wp:effectExtent l="0" t="0" r="0" b="0"/>
              <wp:wrapNone/>
              <wp:docPr id="172675457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CDB75F" w14:textId="77777777" w:rsidR="007C08E8" w:rsidRDefault="008773A3">
                          <w:pPr>
                            <w:pStyle w:val="BodyText"/>
                            <w:spacing w:before="17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w w:val="9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139B3F" id="Text Box 9" o:spid="_x0000_s1514" type="#_x0000_t202" style="position:absolute;margin-left:429pt;margin-top:543.45pt;width:12.05pt;height:15.95pt;z-index:-2739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" filled="f" stroked="f">
              <v:textbox inset="0,0,0,0">
                <w:txbxContent>
                  <w:p w14:paraId="64CDB75F" w14:textId="77777777" w:rsidR="007C08E8" w:rsidRDefault="008773A3">
                    <w:pPr>
                      <w:pStyle w:val="BodyText"/>
                      <w:spacing w:before="17"/>
                      <w:ind w:left="60"/>
                    </w:pPr>
                    <w:r>
                      <w:fldChar w:fldCharType="begin"/>
                    </w:r>
                    <w:r>
                      <w:rPr>
                        <w:w w:val="9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3C5227" w14:textId="77777777" w:rsidR="007C08E8" w:rsidRDefault="007C08E8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78A076" w14:textId="0D56C165" w:rsidR="007C08E8" w:rsidRDefault="008773A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5923456" behindDoc="1" locked="0" layoutInCell="1" allowOverlap="1" wp14:anchorId="2637923C" wp14:editId="4718613A">
              <wp:simplePos x="0" y="0"/>
              <wp:positionH relativeFrom="page">
                <wp:posOffset>901700</wp:posOffset>
              </wp:positionH>
              <wp:positionV relativeFrom="page">
                <wp:posOffset>6901815</wp:posOffset>
              </wp:positionV>
              <wp:extent cx="1381760" cy="202565"/>
              <wp:effectExtent l="0" t="0" r="0" b="0"/>
              <wp:wrapNone/>
              <wp:docPr id="46632553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176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BAF106" w14:textId="77777777" w:rsidR="007C08E8" w:rsidRDefault="008773A3">
                          <w:pPr>
                            <w:pStyle w:val="BodyText"/>
                            <w:spacing w:before="17"/>
                            <w:ind w:left="20"/>
                          </w:pPr>
                          <w:r>
                            <w:rPr>
                              <w:spacing w:val="-1"/>
                              <w:w w:val="95"/>
                            </w:rPr>
                            <w:t>Land</w:t>
                          </w:r>
                          <w:r>
                            <w:rPr>
                              <w:spacing w:val="-1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w w:val="95"/>
                            </w:rPr>
                            <w:t>Use</w:t>
                          </w:r>
                          <w:r>
                            <w:rPr>
                              <w:spacing w:val="-1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w w:val="95"/>
                            </w:rPr>
                            <w:t>Consultants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37923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515" type="#_x0000_t202" style="position:absolute;margin-left:71pt;margin-top:543.45pt;width:108.8pt;height:15.95pt;z-index:-273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" filled="f" stroked="f">
              <v:textbox inset="0,0,0,0">
                <w:txbxContent>
                  <w:p w14:paraId="08BAF106" w14:textId="77777777" w:rsidR="007C08E8" w:rsidRDefault="008773A3">
                    <w:pPr>
                      <w:pStyle w:val="BodyText"/>
                      <w:spacing w:before="17"/>
                      <w:ind w:left="20"/>
                    </w:pPr>
                    <w:r>
                      <w:rPr>
                        <w:spacing w:val="-1"/>
                        <w:w w:val="95"/>
                      </w:rPr>
                      <w:t>Land</w:t>
                    </w:r>
                    <w:r>
                      <w:rPr>
                        <w:spacing w:val="-14"/>
                        <w:w w:val="95"/>
                      </w:rPr>
                      <w:t xml:space="preserve"> </w:t>
                    </w:r>
                    <w:r>
                      <w:rPr>
                        <w:spacing w:val="-1"/>
                        <w:w w:val="95"/>
                      </w:rPr>
                      <w:t>Use</w:t>
                    </w:r>
                    <w:r>
                      <w:rPr>
                        <w:spacing w:val="-13"/>
                        <w:w w:val="95"/>
                      </w:rPr>
                      <w:t xml:space="preserve"> </w:t>
                    </w:r>
                    <w:r>
                      <w:rPr>
                        <w:spacing w:val="-1"/>
                        <w:w w:val="95"/>
                      </w:rPr>
                      <w:t>Consultants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5923968" behindDoc="1" locked="0" layoutInCell="1" allowOverlap="1" wp14:anchorId="3CF1D32D" wp14:editId="6BF55EA5">
              <wp:simplePos x="0" y="0"/>
              <wp:positionH relativeFrom="page">
                <wp:posOffset>5372100</wp:posOffset>
              </wp:positionH>
              <wp:positionV relativeFrom="page">
                <wp:posOffset>6901815</wp:posOffset>
              </wp:positionV>
              <wp:extent cx="229235" cy="202565"/>
              <wp:effectExtent l="0" t="0" r="0" b="0"/>
              <wp:wrapNone/>
              <wp:docPr id="31240848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C57295" w14:textId="77777777" w:rsidR="007C08E8" w:rsidRDefault="008773A3">
                          <w:pPr>
                            <w:pStyle w:val="BodyText"/>
                            <w:spacing w:before="17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F1D32D" id="Text Box 7" o:spid="_x0000_s1516" type="#_x0000_t202" style="position:absolute;margin-left:423pt;margin-top:543.45pt;width:18.05pt;height:15.95pt;z-index:-2739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" filled="f" stroked="f">
              <v:textbox inset="0,0,0,0">
                <w:txbxContent>
                  <w:p w14:paraId="23C57295" w14:textId="77777777" w:rsidR="007C08E8" w:rsidRDefault="008773A3">
                    <w:pPr>
                      <w:pStyle w:val="BodyText"/>
                      <w:spacing w:before="17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E442E1" w14:textId="77777777" w:rsidR="007C08E8" w:rsidRDefault="007C08E8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50BBC8" w14:textId="7331CE65" w:rsidR="007C08E8" w:rsidRDefault="008773A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5924480" behindDoc="1" locked="0" layoutInCell="1" allowOverlap="1" wp14:anchorId="243F34D9" wp14:editId="0CBE14D4">
              <wp:simplePos x="0" y="0"/>
              <wp:positionH relativeFrom="page">
                <wp:posOffset>901700</wp:posOffset>
              </wp:positionH>
              <wp:positionV relativeFrom="page">
                <wp:posOffset>6901815</wp:posOffset>
              </wp:positionV>
              <wp:extent cx="1381760" cy="202565"/>
              <wp:effectExtent l="0" t="0" r="0" b="0"/>
              <wp:wrapNone/>
              <wp:docPr id="168406384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176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C185D8" w14:textId="77777777" w:rsidR="007C08E8" w:rsidRDefault="008773A3">
                          <w:pPr>
                            <w:pStyle w:val="BodyText"/>
                            <w:spacing w:before="17"/>
                            <w:ind w:left="20"/>
                          </w:pPr>
                          <w:r>
                            <w:rPr>
                              <w:spacing w:val="-1"/>
                              <w:w w:val="95"/>
                            </w:rPr>
                            <w:t>Land</w:t>
                          </w:r>
                          <w:r>
                            <w:rPr>
                              <w:spacing w:val="-14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w w:val="95"/>
                            </w:rPr>
                            <w:t>Use</w:t>
                          </w:r>
                          <w:r>
                            <w:rPr>
                              <w:spacing w:val="-13"/>
                              <w:w w:val="95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w w:val="95"/>
                            </w:rPr>
                            <w:t>Consultants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3F34D9" id="_x0000_t202" coordsize="21600,21600" o:spt="202" path="m,l,21600r21600,l21600,xe">
              <v:stroke joinstyle="miter"/>
              <v:path gradientshapeok="t" o:connecttype="rect"/>
            </v:shapetype>
            <v:shape id="Text Box 6" o:spid="_x0000_s1517" type="#_x0000_t202" style="position:absolute;margin-left:71pt;margin-top:543.45pt;width:108.8pt;height:15.95pt;z-index:-273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" filled="f" stroked="f">
              <v:textbox inset="0,0,0,0">
                <w:txbxContent>
                  <w:p w14:paraId="14C185D8" w14:textId="77777777" w:rsidR="007C08E8" w:rsidRDefault="008773A3">
                    <w:pPr>
                      <w:pStyle w:val="BodyText"/>
                      <w:spacing w:before="17"/>
                      <w:ind w:left="20"/>
                    </w:pPr>
                    <w:r>
                      <w:rPr>
                        <w:spacing w:val="-1"/>
                        <w:w w:val="95"/>
                      </w:rPr>
                      <w:t>Land</w:t>
                    </w:r>
                    <w:r>
                      <w:rPr>
                        <w:spacing w:val="-14"/>
                        <w:w w:val="95"/>
                      </w:rPr>
                      <w:t xml:space="preserve"> </w:t>
                    </w:r>
                    <w:r>
                      <w:rPr>
                        <w:spacing w:val="-1"/>
                        <w:w w:val="95"/>
                      </w:rPr>
                      <w:t>Use</w:t>
                    </w:r>
                    <w:r>
                      <w:rPr>
                        <w:spacing w:val="-13"/>
                        <w:w w:val="95"/>
                      </w:rPr>
                      <w:t xml:space="preserve"> </w:t>
                    </w:r>
                    <w:r>
                      <w:rPr>
                        <w:spacing w:val="-1"/>
                        <w:w w:val="95"/>
                      </w:rPr>
                      <w:t>Consultants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5924992" behindDoc="1" locked="0" layoutInCell="1" allowOverlap="1" wp14:anchorId="27DB37F5" wp14:editId="41C2899B">
              <wp:simplePos x="0" y="0"/>
              <wp:positionH relativeFrom="page">
                <wp:posOffset>5372100</wp:posOffset>
              </wp:positionH>
              <wp:positionV relativeFrom="page">
                <wp:posOffset>6901815</wp:posOffset>
              </wp:positionV>
              <wp:extent cx="229235" cy="202565"/>
              <wp:effectExtent l="0" t="0" r="0" b="0"/>
              <wp:wrapNone/>
              <wp:docPr id="21037442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BCE9A4" w14:textId="77777777" w:rsidR="007C08E8" w:rsidRDefault="008773A3">
                          <w:pPr>
                            <w:pStyle w:val="BodyText"/>
                            <w:spacing w:before="17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DB37F5" id="_x0000_s1518" type="#_x0000_t202" style="position:absolute;margin-left:423pt;margin-top:543.45pt;width:18.05pt;height:15.95pt;z-index:-2739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" filled="f" stroked="f">
              <v:textbox inset="0,0,0,0">
                <w:txbxContent>
                  <w:p w14:paraId="11BCE9A4" w14:textId="77777777" w:rsidR="007C08E8" w:rsidRDefault="008773A3">
                    <w:pPr>
                      <w:pStyle w:val="BodyText"/>
                      <w:spacing w:before="17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CDA802" w14:textId="77777777" w:rsidR="007C08E8" w:rsidRDefault="007C08E8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A3901D" w14:textId="4BF53010" w:rsidR="007C08E8" w:rsidRDefault="008773A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5925504" behindDoc="1" locked="0" layoutInCell="1" allowOverlap="1" wp14:anchorId="1FFE84A7" wp14:editId="08DAC646">
              <wp:simplePos x="0" y="0"/>
              <wp:positionH relativeFrom="page">
                <wp:posOffset>901700</wp:posOffset>
              </wp:positionH>
              <wp:positionV relativeFrom="page">
                <wp:posOffset>6901815</wp:posOffset>
              </wp:positionV>
              <wp:extent cx="1381760" cy="202565"/>
              <wp:effectExtent l="0" t="0" r="0" b="0"/>
              <wp:wrapNone/>
              <wp:docPr id="140160270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176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C0A3A8" w14:textId="77777777" w:rsidR="007C08E8" w:rsidRDefault="008773A3">
                          <w:pPr>
                            <w:pStyle w:val="BodyText"/>
                            <w:spacing w:before="1"/>
                            <w:ind w:left="20"/>
                            <w:rPr>
                              <w:rFonts w:ascii="Verdana"/>
                            </w:rPr>
                          </w:pPr>
                          <w:r>
                            <w:rPr>
                              <w:rFonts w:ascii="Verdana"/>
                              <w:w w:val="80"/>
                            </w:rPr>
                            <w:t>Land</w:t>
                          </w:r>
                          <w:r>
                            <w:rPr>
                              <w:rFonts w:ascii="Verdana"/>
                              <w:spacing w:val="16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w w:val="80"/>
                            </w:rPr>
                            <w:t>Use</w:t>
                          </w:r>
                          <w:r>
                            <w:rPr>
                              <w:rFonts w:ascii="Verdana"/>
                              <w:spacing w:val="17"/>
                              <w:w w:val="80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w w:val="80"/>
                            </w:rPr>
                            <w:t>Consultants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FE84A7" id="_x0000_t202" coordsize="21600,21600" o:spt="202" path="m,l,21600r21600,l21600,xe">
              <v:stroke joinstyle="miter"/>
              <v:path gradientshapeok="t" o:connecttype="rect"/>
            </v:shapetype>
            <v:shape id="Text Box 4" o:spid="_x0000_s1519" type="#_x0000_t202" style="position:absolute;margin-left:71pt;margin-top:543.45pt;width:108.8pt;height:15.95pt;z-index:-273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" filled="f" stroked="f">
              <v:textbox inset="0,0,0,0">
                <w:txbxContent>
                  <w:p w14:paraId="3CC0A3A8" w14:textId="77777777" w:rsidR="007C08E8" w:rsidRDefault="008773A3">
                    <w:pPr>
                      <w:pStyle w:val="BodyText"/>
                      <w:spacing w:before="1"/>
                      <w:ind w:left="20"/>
                      <w:rPr>
                        <w:rFonts w:ascii="Verdana"/>
                      </w:rPr>
                    </w:pPr>
                    <w:r>
                      <w:rPr>
                        <w:rFonts w:ascii="Verdana"/>
                        <w:w w:val="80"/>
                      </w:rPr>
                      <w:t>Land</w:t>
                    </w:r>
                    <w:r>
                      <w:rPr>
                        <w:rFonts w:ascii="Verdana"/>
                        <w:spacing w:val="16"/>
                        <w:w w:val="80"/>
                      </w:rPr>
                      <w:t xml:space="preserve"> </w:t>
                    </w:r>
                    <w:r>
                      <w:rPr>
                        <w:rFonts w:ascii="Verdana"/>
                        <w:w w:val="80"/>
                      </w:rPr>
                      <w:t>Use</w:t>
                    </w:r>
                    <w:r>
                      <w:rPr>
                        <w:rFonts w:ascii="Verdana"/>
                        <w:spacing w:val="17"/>
                        <w:w w:val="80"/>
                      </w:rPr>
                      <w:t xml:space="preserve"> </w:t>
                    </w:r>
                    <w:r>
                      <w:rPr>
                        <w:rFonts w:ascii="Verdana"/>
                        <w:w w:val="80"/>
                      </w:rPr>
                      <w:t>Consultants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5926016" behindDoc="1" locked="0" layoutInCell="1" allowOverlap="1" wp14:anchorId="0233BB8F" wp14:editId="24E19B91">
              <wp:simplePos x="0" y="0"/>
              <wp:positionH relativeFrom="page">
                <wp:posOffset>5371465</wp:posOffset>
              </wp:positionH>
              <wp:positionV relativeFrom="page">
                <wp:posOffset>6901815</wp:posOffset>
              </wp:positionV>
              <wp:extent cx="229235" cy="202565"/>
              <wp:effectExtent l="0" t="0" r="0" b="0"/>
              <wp:wrapNone/>
              <wp:docPr id="722801987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154CBE" w14:textId="77777777" w:rsidR="007C08E8" w:rsidRDefault="008773A3">
                          <w:pPr>
                            <w:pStyle w:val="BodyText"/>
                            <w:spacing w:before="1"/>
                            <w:ind w:left="60"/>
                            <w:rPr>
                              <w:rFonts w:ascii="Verdana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Verdana"/>
                              <w:w w:val="9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81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33BB8F" id="Text Box 3" o:spid="_x0000_s1520" type="#_x0000_t202" style="position:absolute;margin-left:422.95pt;margin-top:543.45pt;width:18.05pt;height:15.95pt;z-index:-2739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" filled="f" stroked="f">
              <v:textbox inset="0,0,0,0">
                <w:txbxContent>
                  <w:p w14:paraId="22154CBE" w14:textId="77777777" w:rsidR="007C08E8" w:rsidRDefault="008773A3">
                    <w:pPr>
                      <w:pStyle w:val="BodyText"/>
                      <w:spacing w:before="1"/>
                      <w:ind w:left="60"/>
                      <w:rPr>
                        <w:rFonts w:ascii="Verdana"/>
                      </w:rPr>
                    </w:pPr>
                    <w:r>
                      <w:fldChar w:fldCharType="begin"/>
                    </w:r>
                    <w:r>
                      <w:rPr>
                        <w:rFonts w:ascii="Verdana"/>
                        <w:w w:val="9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81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999906" w14:textId="77777777" w:rsidR="007C08E8" w:rsidRDefault="007C08E8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A7E9C8" w14:textId="77777777" w:rsidR="00B94995" w:rsidRDefault="00B94995">
      <w:r>
        <w:separator/>
      </w:r>
    </w:p>
  </w:footnote>
  <w:footnote w:type="continuationSeparator" w:id="0">
    <w:p w14:paraId="55C16DD7" w14:textId="77777777" w:rsidR="00B94995" w:rsidRDefault="00B949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0264A"/>
    <w:multiLevelType w:val="hybridMultilevel"/>
    <w:tmpl w:val="536237A8"/>
    <w:lvl w:ilvl="0" w:tplc="982C7240">
      <w:numFmt w:val="bullet"/>
      <w:lvlText w:val=""/>
      <w:lvlJc w:val="left"/>
      <w:pPr>
        <w:ind w:left="816" w:hanging="708"/>
      </w:pPr>
      <w:rPr>
        <w:rFonts w:ascii="Symbol" w:eastAsia="Symbol" w:hAnsi="Symbol" w:cs="Symbol" w:hint="default"/>
        <w:w w:val="100"/>
        <w:sz w:val="16"/>
        <w:szCs w:val="16"/>
        <w:lang w:val="en-US" w:eastAsia="en-US" w:bidi="ar-SA"/>
      </w:rPr>
    </w:lvl>
    <w:lvl w:ilvl="1" w:tplc="5E820D2C">
      <w:numFmt w:val="bullet"/>
      <w:lvlText w:val="•"/>
      <w:lvlJc w:val="left"/>
      <w:pPr>
        <w:ind w:left="1261" w:hanging="708"/>
      </w:pPr>
      <w:rPr>
        <w:rFonts w:hint="default"/>
        <w:lang w:val="en-US" w:eastAsia="en-US" w:bidi="ar-SA"/>
      </w:rPr>
    </w:lvl>
    <w:lvl w:ilvl="2" w:tplc="976ECB3A">
      <w:numFmt w:val="bullet"/>
      <w:lvlText w:val="•"/>
      <w:lvlJc w:val="left"/>
      <w:pPr>
        <w:ind w:left="1703" w:hanging="708"/>
      </w:pPr>
      <w:rPr>
        <w:rFonts w:hint="default"/>
        <w:lang w:val="en-US" w:eastAsia="en-US" w:bidi="ar-SA"/>
      </w:rPr>
    </w:lvl>
    <w:lvl w:ilvl="3" w:tplc="273805E6">
      <w:numFmt w:val="bullet"/>
      <w:lvlText w:val="•"/>
      <w:lvlJc w:val="left"/>
      <w:pPr>
        <w:ind w:left="2144" w:hanging="708"/>
      </w:pPr>
      <w:rPr>
        <w:rFonts w:hint="default"/>
        <w:lang w:val="en-US" w:eastAsia="en-US" w:bidi="ar-SA"/>
      </w:rPr>
    </w:lvl>
    <w:lvl w:ilvl="4" w:tplc="8BDE6B3A">
      <w:numFmt w:val="bullet"/>
      <w:lvlText w:val="•"/>
      <w:lvlJc w:val="left"/>
      <w:pPr>
        <w:ind w:left="2586" w:hanging="708"/>
      </w:pPr>
      <w:rPr>
        <w:rFonts w:hint="default"/>
        <w:lang w:val="en-US" w:eastAsia="en-US" w:bidi="ar-SA"/>
      </w:rPr>
    </w:lvl>
    <w:lvl w:ilvl="5" w:tplc="1E8C6444">
      <w:numFmt w:val="bullet"/>
      <w:lvlText w:val="•"/>
      <w:lvlJc w:val="left"/>
      <w:pPr>
        <w:ind w:left="3028" w:hanging="708"/>
      </w:pPr>
      <w:rPr>
        <w:rFonts w:hint="default"/>
        <w:lang w:val="en-US" w:eastAsia="en-US" w:bidi="ar-SA"/>
      </w:rPr>
    </w:lvl>
    <w:lvl w:ilvl="6" w:tplc="E4367E5E">
      <w:numFmt w:val="bullet"/>
      <w:lvlText w:val="•"/>
      <w:lvlJc w:val="left"/>
      <w:pPr>
        <w:ind w:left="3469" w:hanging="708"/>
      </w:pPr>
      <w:rPr>
        <w:rFonts w:hint="default"/>
        <w:lang w:val="en-US" w:eastAsia="en-US" w:bidi="ar-SA"/>
      </w:rPr>
    </w:lvl>
    <w:lvl w:ilvl="7" w:tplc="427627DC">
      <w:numFmt w:val="bullet"/>
      <w:lvlText w:val="•"/>
      <w:lvlJc w:val="left"/>
      <w:pPr>
        <w:ind w:left="3911" w:hanging="708"/>
      </w:pPr>
      <w:rPr>
        <w:rFonts w:hint="default"/>
        <w:lang w:val="en-US" w:eastAsia="en-US" w:bidi="ar-SA"/>
      </w:rPr>
    </w:lvl>
    <w:lvl w:ilvl="8" w:tplc="74566A62">
      <w:numFmt w:val="bullet"/>
      <w:lvlText w:val="•"/>
      <w:lvlJc w:val="left"/>
      <w:pPr>
        <w:ind w:left="4352" w:hanging="708"/>
      </w:pPr>
      <w:rPr>
        <w:rFonts w:hint="default"/>
        <w:lang w:val="en-US" w:eastAsia="en-US" w:bidi="ar-SA"/>
      </w:rPr>
    </w:lvl>
  </w:abstractNum>
  <w:abstractNum w:abstractNumId="1" w15:restartNumberingAfterBreak="0">
    <w:nsid w:val="03EA5E2A"/>
    <w:multiLevelType w:val="hybridMultilevel"/>
    <w:tmpl w:val="792C06EC"/>
    <w:lvl w:ilvl="0" w:tplc="FC305BB4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7CAC605A">
      <w:numFmt w:val="bullet"/>
      <w:lvlText w:val="•"/>
      <w:lvlJc w:val="left"/>
      <w:pPr>
        <w:ind w:left="639" w:hanging="360"/>
      </w:pPr>
      <w:rPr>
        <w:rFonts w:hint="default"/>
        <w:lang w:val="en-US" w:eastAsia="en-US" w:bidi="ar-SA"/>
      </w:rPr>
    </w:lvl>
    <w:lvl w:ilvl="2" w:tplc="DB0AA706">
      <w:numFmt w:val="bullet"/>
      <w:lvlText w:val="•"/>
      <w:lvlJc w:val="left"/>
      <w:pPr>
        <w:ind w:left="819" w:hanging="360"/>
      </w:pPr>
      <w:rPr>
        <w:rFonts w:hint="default"/>
        <w:lang w:val="en-US" w:eastAsia="en-US" w:bidi="ar-SA"/>
      </w:rPr>
    </w:lvl>
    <w:lvl w:ilvl="3" w:tplc="309E6FF8">
      <w:numFmt w:val="bullet"/>
      <w:lvlText w:val="•"/>
      <w:lvlJc w:val="left"/>
      <w:pPr>
        <w:ind w:left="999" w:hanging="360"/>
      </w:pPr>
      <w:rPr>
        <w:rFonts w:hint="default"/>
        <w:lang w:val="en-US" w:eastAsia="en-US" w:bidi="ar-SA"/>
      </w:rPr>
    </w:lvl>
    <w:lvl w:ilvl="4" w:tplc="1CE00D12">
      <w:numFmt w:val="bullet"/>
      <w:lvlText w:val="•"/>
      <w:lvlJc w:val="left"/>
      <w:pPr>
        <w:ind w:left="1179" w:hanging="360"/>
      </w:pPr>
      <w:rPr>
        <w:rFonts w:hint="default"/>
        <w:lang w:val="en-US" w:eastAsia="en-US" w:bidi="ar-SA"/>
      </w:rPr>
    </w:lvl>
    <w:lvl w:ilvl="5" w:tplc="B4B2A2B4">
      <w:numFmt w:val="bullet"/>
      <w:lvlText w:val="•"/>
      <w:lvlJc w:val="left"/>
      <w:pPr>
        <w:ind w:left="1359" w:hanging="360"/>
      </w:pPr>
      <w:rPr>
        <w:rFonts w:hint="default"/>
        <w:lang w:val="en-US" w:eastAsia="en-US" w:bidi="ar-SA"/>
      </w:rPr>
    </w:lvl>
    <w:lvl w:ilvl="6" w:tplc="7072413E">
      <w:numFmt w:val="bullet"/>
      <w:lvlText w:val="•"/>
      <w:lvlJc w:val="left"/>
      <w:pPr>
        <w:ind w:left="1539" w:hanging="360"/>
      </w:pPr>
      <w:rPr>
        <w:rFonts w:hint="default"/>
        <w:lang w:val="en-US" w:eastAsia="en-US" w:bidi="ar-SA"/>
      </w:rPr>
    </w:lvl>
    <w:lvl w:ilvl="7" w:tplc="7428A7E2">
      <w:numFmt w:val="bullet"/>
      <w:lvlText w:val="•"/>
      <w:lvlJc w:val="left"/>
      <w:pPr>
        <w:ind w:left="1719" w:hanging="360"/>
      </w:pPr>
      <w:rPr>
        <w:rFonts w:hint="default"/>
        <w:lang w:val="en-US" w:eastAsia="en-US" w:bidi="ar-SA"/>
      </w:rPr>
    </w:lvl>
    <w:lvl w:ilvl="8" w:tplc="F55A28A6">
      <w:numFmt w:val="bullet"/>
      <w:lvlText w:val="•"/>
      <w:lvlJc w:val="left"/>
      <w:pPr>
        <w:ind w:left="1899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03F15506"/>
    <w:multiLevelType w:val="hybridMultilevel"/>
    <w:tmpl w:val="342AA23A"/>
    <w:lvl w:ilvl="0" w:tplc="315E64C4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412A6E30">
      <w:numFmt w:val="bullet"/>
      <w:lvlText w:val="•"/>
      <w:lvlJc w:val="left"/>
      <w:pPr>
        <w:ind w:left="734" w:hanging="360"/>
      </w:pPr>
      <w:rPr>
        <w:rFonts w:hint="default"/>
        <w:lang w:val="en-US" w:eastAsia="en-US" w:bidi="ar-SA"/>
      </w:rPr>
    </w:lvl>
    <w:lvl w:ilvl="2" w:tplc="BF406F3A">
      <w:numFmt w:val="bullet"/>
      <w:lvlText w:val="•"/>
      <w:lvlJc w:val="left"/>
      <w:pPr>
        <w:ind w:left="1009" w:hanging="360"/>
      </w:pPr>
      <w:rPr>
        <w:rFonts w:hint="default"/>
        <w:lang w:val="en-US" w:eastAsia="en-US" w:bidi="ar-SA"/>
      </w:rPr>
    </w:lvl>
    <w:lvl w:ilvl="3" w:tplc="8122580A">
      <w:numFmt w:val="bullet"/>
      <w:lvlText w:val="•"/>
      <w:lvlJc w:val="left"/>
      <w:pPr>
        <w:ind w:left="1284" w:hanging="360"/>
      </w:pPr>
      <w:rPr>
        <w:rFonts w:hint="default"/>
        <w:lang w:val="en-US" w:eastAsia="en-US" w:bidi="ar-SA"/>
      </w:rPr>
    </w:lvl>
    <w:lvl w:ilvl="4" w:tplc="F256981C">
      <w:numFmt w:val="bullet"/>
      <w:lvlText w:val="•"/>
      <w:lvlJc w:val="left"/>
      <w:pPr>
        <w:ind w:left="1559" w:hanging="360"/>
      </w:pPr>
      <w:rPr>
        <w:rFonts w:hint="default"/>
        <w:lang w:val="en-US" w:eastAsia="en-US" w:bidi="ar-SA"/>
      </w:rPr>
    </w:lvl>
    <w:lvl w:ilvl="5" w:tplc="174AC742">
      <w:numFmt w:val="bullet"/>
      <w:lvlText w:val="•"/>
      <w:lvlJc w:val="left"/>
      <w:pPr>
        <w:ind w:left="1834" w:hanging="360"/>
      </w:pPr>
      <w:rPr>
        <w:rFonts w:hint="default"/>
        <w:lang w:val="en-US" w:eastAsia="en-US" w:bidi="ar-SA"/>
      </w:rPr>
    </w:lvl>
    <w:lvl w:ilvl="6" w:tplc="B93490FC">
      <w:numFmt w:val="bullet"/>
      <w:lvlText w:val="•"/>
      <w:lvlJc w:val="left"/>
      <w:pPr>
        <w:ind w:left="2109" w:hanging="360"/>
      </w:pPr>
      <w:rPr>
        <w:rFonts w:hint="default"/>
        <w:lang w:val="en-US" w:eastAsia="en-US" w:bidi="ar-SA"/>
      </w:rPr>
    </w:lvl>
    <w:lvl w:ilvl="7" w:tplc="86E45740">
      <w:numFmt w:val="bullet"/>
      <w:lvlText w:val="•"/>
      <w:lvlJc w:val="left"/>
      <w:pPr>
        <w:ind w:left="2384" w:hanging="360"/>
      </w:pPr>
      <w:rPr>
        <w:rFonts w:hint="default"/>
        <w:lang w:val="en-US" w:eastAsia="en-US" w:bidi="ar-SA"/>
      </w:rPr>
    </w:lvl>
    <w:lvl w:ilvl="8" w:tplc="87B26062">
      <w:numFmt w:val="bullet"/>
      <w:lvlText w:val="•"/>
      <w:lvlJc w:val="left"/>
      <w:pPr>
        <w:ind w:left="2659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04BA7FAB"/>
    <w:multiLevelType w:val="hybridMultilevel"/>
    <w:tmpl w:val="40A69152"/>
    <w:lvl w:ilvl="0" w:tplc="7DFCB3CC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487E7732">
      <w:numFmt w:val="bullet"/>
      <w:lvlText w:val="•"/>
      <w:lvlJc w:val="left"/>
      <w:pPr>
        <w:ind w:left="738" w:hanging="360"/>
      </w:pPr>
      <w:rPr>
        <w:rFonts w:hint="default"/>
        <w:lang w:val="en-US" w:eastAsia="en-US" w:bidi="ar-SA"/>
      </w:rPr>
    </w:lvl>
    <w:lvl w:ilvl="2" w:tplc="5A0E4920">
      <w:numFmt w:val="bullet"/>
      <w:lvlText w:val="•"/>
      <w:lvlJc w:val="left"/>
      <w:pPr>
        <w:ind w:left="1017" w:hanging="360"/>
      </w:pPr>
      <w:rPr>
        <w:rFonts w:hint="default"/>
        <w:lang w:val="en-US" w:eastAsia="en-US" w:bidi="ar-SA"/>
      </w:rPr>
    </w:lvl>
    <w:lvl w:ilvl="3" w:tplc="AC48CD0C">
      <w:numFmt w:val="bullet"/>
      <w:lvlText w:val="•"/>
      <w:lvlJc w:val="left"/>
      <w:pPr>
        <w:ind w:left="1296" w:hanging="360"/>
      </w:pPr>
      <w:rPr>
        <w:rFonts w:hint="default"/>
        <w:lang w:val="en-US" w:eastAsia="en-US" w:bidi="ar-SA"/>
      </w:rPr>
    </w:lvl>
    <w:lvl w:ilvl="4" w:tplc="B9AA66F6">
      <w:numFmt w:val="bullet"/>
      <w:lvlText w:val="•"/>
      <w:lvlJc w:val="left"/>
      <w:pPr>
        <w:ind w:left="1575" w:hanging="360"/>
      </w:pPr>
      <w:rPr>
        <w:rFonts w:hint="default"/>
        <w:lang w:val="en-US" w:eastAsia="en-US" w:bidi="ar-SA"/>
      </w:rPr>
    </w:lvl>
    <w:lvl w:ilvl="5" w:tplc="694E44BA">
      <w:numFmt w:val="bullet"/>
      <w:lvlText w:val="•"/>
      <w:lvlJc w:val="left"/>
      <w:pPr>
        <w:ind w:left="1854" w:hanging="360"/>
      </w:pPr>
      <w:rPr>
        <w:rFonts w:hint="default"/>
        <w:lang w:val="en-US" w:eastAsia="en-US" w:bidi="ar-SA"/>
      </w:rPr>
    </w:lvl>
    <w:lvl w:ilvl="6" w:tplc="2398D06C">
      <w:numFmt w:val="bullet"/>
      <w:lvlText w:val="•"/>
      <w:lvlJc w:val="left"/>
      <w:pPr>
        <w:ind w:left="2133" w:hanging="360"/>
      </w:pPr>
      <w:rPr>
        <w:rFonts w:hint="default"/>
        <w:lang w:val="en-US" w:eastAsia="en-US" w:bidi="ar-SA"/>
      </w:rPr>
    </w:lvl>
    <w:lvl w:ilvl="7" w:tplc="3A58BD84">
      <w:numFmt w:val="bullet"/>
      <w:lvlText w:val="•"/>
      <w:lvlJc w:val="left"/>
      <w:pPr>
        <w:ind w:left="2412" w:hanging="360"/>
      </w:pPr>
      <w:rPr>
        <w:rFonts w:hint="default"/>
        <w:lang w:val="en-US" w:eastAsia="en-US" w:bidi="ar-SA"/>
      </w:rPr>
    </w:lvl>
    <w:lvl w:ilvl="8" w:tplc="03CE37C0">
      <w:numFmt w:val="bullet"/>
      <w:lvlText w:val="•"/>
      <w:lvlJc w:val="left"/>
      <w:pPr>
        <w:ind w:left="2691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07E91409"/>
    <w:multiLevelType w:val="hybridMultilevel"/>
    <w:tmpl w:val="B686D73A"/>
    <w:lvl w:ilvl="0" w:tplc="69C05B4E">
      <w:numFmt w:val="bullet"/>
      <w:lvlText w:val=""/>
      <w:lvlJc w:val="left"/>
      <w:pPr>
        <w:ind w:left="1967" w:hanging="351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462A0E0A">
      <w:numFmt w:val="bullet"/>
      <w:lvlText w:val="•"/>
      <w:lvlJc w:val="left"/>
      <w:pPr>
        <w:ind w:left="2474" w:hanging="351"/>
      </w:pPr>
      <w:rPr>
        <w:rFonts w:hint="default"/>
        <w:lang w:val="en-US" w:eastAsia="en-US" w:bidi="ar-SA"/>
      </w:rPr>
    </w:lvl>
    <w:lvl w:ilvl="2" w:tplc="E5AA4446">
      <w:numFmt w:val="bullet"/>
      <w:lvlText w:val="•"/>
      <w:lvlJc w:val="left"/>
      <w:pPr>
        <w:ind w:left="2989" w:hanging="351"/>
      </w:pPr>
      <w:rPr>
        <w:rFonts w:hint="default"/>
        <w:lang w:val="en-US" w:eastAsia="en-US" w:bidi="ar-SA"/>
      </w:rPr>
    </w:lvl>
    <w:lvl w:ilvl="3" w:tplc="9B28DCB8">
      <w:numFmt w:val="bullet"/>
      <w:lvlText w:val="•"/>
      <w:lvlJc w:val="left"/>
      <w:pPr>
        <w:ind w:left="3504" w:hanging="351"/>
      </w:pPr>
      <w:rPr>
        <w:rFonts w:hint="default"/>
        <w:lang w:val="en-US" w:eastAsia="en-US" w:bidi="ar-SA"/>
      </w:rPr>
    </w:lvl>
    <w:lvl w:ilvl="4" w:tplc="39CA8E72">
      <w:numFmt w:val="bullet"/>
      <w:lvlText w:val="•"/>
      <w:lvlJc w:val="left"/>
      <w:pPr>
        <w:ind w:left="4019" w:hanging="351"/>
      </w:pPr>
      <w:rPr>
        <w:rFonts w:hint="default"/>
        <w:lang w:val="en-US" w:eastAsia="en-US" w:bidi="ar-SA"/>
      </w:rPr>
    </w:lvl>
    <w:lvl w:ilvl="5" w:tplc="287C6414">
      <w:numFmt w:val="bullet"/>
      <w:lvlText w:val="•"/>
      <w:lvlJc w:val="left"/>
      <w:pPr>
        <w:ind w:left="4533" w:hanging="351"/>
      </w:pPr>
      <w:rPr>
        <w:rFonts w:hint="default"/>
        <w:lang w:val="en-US" w:eastAsia="en-US" w:bidi="ar-SA"/>
      </w:rPr>
    </w:lvl>
    <w:lvl w:ilvl="6" w:tplc="BC6AE986">
      <w:numFmt w:val="bullet"/>
      <w:lvlText w:val="•"/>
      <w:lvlJc w:val="left"/>
      <w:pPr>
        <w:ind w:left="5048" w:hanging="351"/>
      </w:pPr>
      <w:rPr>
        <w:rFonts w:hint="default"/>
        <w:lang w:val="en-US" w:eastAsia="en-US" w:bidi="ar-SA"/>
      </w:rPr>
    </w:lvl>
    <w:lvl w:ilvl="7" w:tplc="43BE355C">
      <w:numFmt w:val="bullet"/>
      <w:lvlText w:val="•"/>
      <w:lvlJc w:val="left"/>
      <w:pPr>
        <w:ind w:left="5563" w:hanging="351"/>
      </w:pPr>
      <w:rPr>
        <w:rFonts w:hint="default"/>
        <w:lang w:val="en-US" w:eastAsia="en-US" w:bidi="ar-SA"/>
      </w:rPr>
    </w:lvl>
    <w:lvl w:ilvl="8" w:tplc="9904C4C8">
      <w:numFmt w:val="bullet"/>
      <w:lvlText w:val="•"/>
      <w:lvlJc w:val="left"/>
      <w:pPr>
        <w:ind w:left="6078" w:hanging="351"/>
      </w:pPr>
      <w:rPr>
        <w:rFonts w:hint="default"/>
        <w:lang w:val="en-US" w:eastAsia="en-US" w:bidi="ar-SA"/>
      </w:rPr>
    </w:lvl>
  </w:abstractNum>
  <w:abstractNum w:abstractNumId="5" w15:restartNumberingAfterBreak="0">
    <w:nsid w:val="08A60B8A"/>
    <w:multiLevelType w:val="hybridMultilevel"/>
    <w:tmpl w:val="C5CEF07E"/>
    <w:lvl w:ilvl="0" w:tplc="9E62A180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53AC4384">
      <w:numFmt w:val="bullet"/>
      <w:lvlText w:val="•"/>
      <w:lvlJc w:val="left"/>
      <w:pPr>
        <w:ind w:left="734" w:hanging="360"/>
      </w:pPr>
      <w:rPr>
        <w:rFonts w:hint="default"/>
        <w:lang w:val="en-US" w:eastAsia="en-US" w:bidi="ar-SA"/>
      </w:rPr>
    </w:lvl>
    <w:lvl w:ilvl="2" w:tplc="7C54059C">
      <w:numFmt w:val="bullet"/>
      <w:lvlText w:val="•"/>
      <w:lvlJc w:val="left"/>
      <w:pPr>
        <w:ind w:left="1009" w:hanging="360"/>
      </w:pPr>
      <w:rPr>
        <w:rFonts w:hint="default"/>
        <w:lang w:val="en-US" w:eastAsia="en-US" w:bidi="ar-SA"/>
      </w:rPr>
    </w:lvl>
    <w:lvl w:ilvl="3" w:tplc="996C5960">
      <w:numFmt w:val="bullet"/>
      <w:lvlText w:val="•"/>
      <w:lvlJc w:val="left"/>
      <w:pPr>
        <w:ind w:left="1284" w:hanging="360"/>
      </w:pPr>
      <w:rPr>
        <w:rFonts w:hint="default"/>
        <w:lang w:val="en-US" w:eastAsia="en-US" w:bidi="ar-SA"/>
      </w:rPr>
    </w:lvl>
    <w:lvl w:ilvl="4" w:tplc="462C6158">
      <w:numFmt w:val="bullet"/>
      <w:lvlText w:val="•"/>
      <w:lvlJc w:val="left"/>
      <w:pPr>
        <w:ind w:left="1559" w:hanging="360"/>
      </w:pPr>
      <w:rPr>
        <w:rFonts w:hint="default"/>
        <w:lang w:val="en-US" w:eastAsia="en-US" w:bidi="ar-SA"/>
      </w:rPr>
    </w:lvl>
    <w:lvl w:ilvl="5" w:tplc="DDA47DF8">
      <w:numFmt w:val="bullet"/>
      <w:lvlText w:val="•"/>
      <w:lvlJc w:val="left"/>
      <w:pPr>
        <w:ind w:left="1834" w:hanging="360"/>
      </w:pPr>
      <w:rPr>
        <w:rFonts w:hint="default"/>
        <w:lang w:val="en-US" w:eastAsia="en-US" w:bidi="ar-SA"/>
      </w:rPr>
    </w:lvl>
    <w:lvl w:ilvl="6" w:tplc="0F322CA4">
      <w:numFmt w:val="bullet"/>
      <w:lvlText w:val="•"/>
      <w:lvlJc w:val="left"/>
      <w:pPr>
        <w:ind w:left="2109" w:hanging="360"/>
      </w:pPr>
      <w:rPr>
        <w:rFonts w:hint="default"/>
        <w:lang w:val="en-US" w:eastAsia="en-US" w:bidi="ar-SA"/>
      </w:rPr>
    </w:lvl>
    <w:lvl w:ilvl="7" w:tplc="F1B2F700">
      <w:numFmt w:val="bullet"/>
      <w:lvlText w:val="•"/>
      <w:lvlJc w:val="left"/>
      <w:pPr>
        <w:ind w:left="2384" w:hanging="360"/>
      </w:pPr>
      <w:rPr>
        <w:rFonts w:hint="default"/>
        <w:lang w:val="en-US" w:eastAsia="en-US" w:bidi="ar-SA"/>
      </w:rPr>
    </w:lvl>
    <w:lvl w:ilvl="8" w:tplc="42A66A80">
      <w:numFmt w:val="bullet"/>
      <w:lvlText w:val="•"/>
      <w:lvlJc w:val="left"/>
      <w:pPr>
        <w:ind w:left="2659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092345A9"/>
    <w:multiLevelType w:val="hybridMultilevel"/>
    <w:tmpl w:val="71704936"/>
    <w:lvl w:ilvl="0" w:tplc="11124A30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A0C43084">
      <w:numFmt w:val="bullet"/>
      <w:lvlText w:val="•"/>
      <w:lvlJc w:val="left"/>
      <w:pPr>
        <w:ind w:left="639" w:hanging="360"/>
      </w:pPr>
      <w:rPr>
        <w:rFonts w:hint="default"/>
        <w:lang w:val="en-US" w:eastAsia="en-US" w:bidi="ar-SA"/>
      </w:rPr>
    </w:lvl>
    <w:lvl w:ilvl="2" w:tplc="A5EE3F8C">
      <w:numFmt w:val="bullet"/>
      <w:lvlText w:val="•"/>
      <w:lvlJc w:val="left"/>
      <w:pPr>
        <w:ind w:left="819" w:hanging="360"/>
      </w:pPr>
      <w:rPr>
        <w:rFonts w:hint="default"/>
        <w:lang w:val="en-US" w:eastAsia="en-US" w:bidi="ar-SA"/>
      </w:rPr>
    </w:lvl>
    <w:lvl w:ilvl="3" w:tplc="6FA68EDC">
      <w:numFmt w:val="bullet"/>
      <w:lvlText w:val="•"/>
      <w:lvlJc w:val="left"/>
      <w:pPr>
        <w:ind w:left="999" w:hanging="360"/>
      </w:pPr>
      <w:rPr>
        <w:rFonts w:hint="default"/>
        <w:lang w:val="en-US" w:eastAsia="en-US" w:bidi="ar-SA"/>
      </w:rPr>
    </w:lvl>
    <w:lvl w:ilvl="4" w:tplc="F3244C26">
      <w:numFmt w:val="bullet"/>
      <w:lvlText w:val="•"/>
      <w:lvlJc w:val="left"/>
      <w:pPr>
        <w:ind w:left="1179" w:hanging="360"/>
      </w:pPr>
      <w:rPr>
        <w:rFonts w:hint="default"/>
        <w:lang w:val="en-US" w:eastAsia="en-US" w:bidi="ar-SA"/>
      </w:rPr>
    </w:lvl>
    <w:lvl w:ilvl="5" w:tplc="B3F2D7DA">
      <w:numFmt w:val="bullet"/>
      <w:lvlText w:val="•"/>
      <w:lvlJc w:val="left"/>
      <w:pPr>
        <w:ind w:left="1359" w:hanging="360"/>
      </w:pPr>
      <w:rPr>
        <w:rFonts w:hint="default"/>
        <w:lang w:val="en-US" w:eastAsia="en-US" w:bidi="ar-SA"/>
      </w:rPr>
    </w:lvl>
    <w:lvl w:ilvl="6" w:tplc="4A1A27B6">
      <w:numFmt w:val="bullet"/>
      <w:lvlText w:val="•"/>
      <w:lvlJc w:val="left"/>
      <w:pPr>
        <w:ind w:left="1539" w:hanging="360"/>
      </w:pPr>
      <w:rPr>
        <w:rFonts w:hint="default"/>
        <w:lang w:val="en-US" w:eastAsia="en-US" w:bidi="ar-SA"/>
      </w:rPr>
    </w:lvl>
    <w:lvl w:ilvl="7" w:tplc="DF02CBB8">
      <w:numFmt w:val="bullet"/>
      <w:lvlText w:val="•"/>
      <w:lvlJc w:val="left"/>
      <w:pPr>
        <w:ind w:left="1719" w:hanging="360"/>
      </w:pPr>
      <w:rPr>
        <w:rFonts w:hint="default"/>
        <w:lang w:val="en-US" w:eastAsia="en-US" w:bidi="ar-SA"/>
      </w:rPr>
    </w:lvl>
    <w:lvl w:ilvl="8" w:tplc="DB061D98">
      <w:numFmt w:val="bullet"/>
      <w:lvlText w:val="•"/>
      <w:lvlJc w:val="left"/>
      <w:pPr>
        <w:ind w:left="1899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098270F2"/>
    <w:multiLevelType w:val="hybridMultilevel"/>
    <w:tmpl w:val="7408F306"/>
    <w:lvl w:ilvl="0" w:tplc="D63C6370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3A00A34A">
      <w:numFmt w:val="bullet"/>
      <w:lvlText w:val="•"/>
      <w:lvlJc w:val="left"/>
      <w:pPr>
        <w:ind w:left="734" w:hanging="360"/>
      </w:pPr>
      <w:rPr>
        <w:rFonts w:hint="default"/>
        <w:lang w:val="en-US" w:eastAsia="en-US" w:bidi="ar-SA"/>
      </w:rPr>
    </w:lvl>
    <w:lvl w:ilvl="2" w:tplc="EF1A6272">
      <w:numFmt w:val="bullet"/>
      <w:lvlText w:val="•"/>
      <w:lvlJc w:val="left"/>
      <w:pPr>
        <w:ind w:left="1009" w:hanging="360"/>
      </w:pPr>
      <w:rPr>
        <w:rFonts w:hint="default"/>
        <w:lang w:val="en-US" w:eastAsia="en-US" w:bidi="ar-SA"/>
      </w:rPr>
    </w:lvl>
    <w:lvl w:ilvl="3" w:tplc="3C804E90">
      <w:numFmt w:val="bullet"/>
      <w:lvlText w:val="•"/>
      <w:lvlJc w:val="left"/>
      <w:pPr>
        <w:ind w:left="1284" w:hanging="360"/>
      </w:pPr>
      <w:rPr>
        <w:rFonts w:hint="default"/>
        <w:lang w:val="en-US" w:eastAsia="en-US" w:bidi="ar-SA"/>
      </w:rPr>
    </w:lvl>
    <w:lvl w:ilvl="4" w:tplc="56A693C0">
      <w:numFmt w:val="bullet"/>
      <w:lvlText w:val="•"/>
      <w:lvlJc w:val="left"/>
      <w:pPr>
        <w:ind w:left="1559" w:hanging="360"/>
      </w:pPr>
      <w:rPr>
        <w:rFonts w:hint="default"/>
        <w:lang w:val="en-US" w:eastAsia="en-US" w:bidi="ar-SA"/>
      </w:rPr>
    </w:lvl>
    <w:lvl w:ilvl="5" w:tplc="B5945EEC">
      <w:numFmt w:val="bullet"/>
      <w:lvlText w:val="•"/>
      <w:lvlJc w:val="left"/>
      <w:pPr>
        <w:ind w:left="1834" w:hanging="360"/>
      </w:pPr>
      <w:rPr>
        <w:rFonts w:hint="default"/>
        <w:lang w:val="en-US" w:eastAsia="en-US" w:bidi="ar-SA"/>
      </w:rPr>
    </w:lvl>
    <w:lvl w:ilvl="6" w:tplc="19263456">
      <w:numFmt w:val="bullet"/>
      <w:lvlText w:val="•"/>
      <w:lvlJc w:val="left"/>
      <w:pPr>
        <w:ind w:left="2109" w:hanging="360"/>
      </w:pPr>
      <w:rPr>
        <w:rFonts w:hint="default"/>
        <w:lang w:val="en-US" w:eastAsia="en-US" w:bidi="ar-SA"/>
      </w:rPr>
    </w:lvl>
    <w:lvl w:ilvl="7" w:tplc="21A2B250">
      <w:numFmt w:val="bullet"/>
      <w:lvlText w:val="•"/>
      <w:lvlJc w:val="left"/>
      <w:pPr>
        <w:ind w:left="2384" w:hanging="360"/>
      </w:pPr>
      <w:rPr>
        <w:rFonts w:hint="default"/>
        <w:lang w:val="en-US" w:eastAsia="en-US" w:bidi="ar-SA"/>
      </w:rPr>
    </w:lvl>
    <w:lvl w:ilvl="8" w:tplc="314CB492">
      <w:numFmt w:val="bullet"/>
      <w:lvlText w:val="•"/>
      <w:lvlJc w:val="left"/>
      <w:pPr>
        <w:ind w:left="2659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0C4448F9"/>
    <w:multiLevelType w:val="hybridMultilevel"/>
    <w:tmpl w:val="8C4CB68E"/>
    <w:lvl w:ilvl="0" w:tplc="DCF42678">
      <w:numFmt w:val="bullet"/>
      <w:lvlText w:val=""/>
      <w:lvlJc w:val="left"/>
      <w:pPr>
        <w:ind w:left="816" w:hanging="708"/>
      </w:pPr>
      <w:rPr>
        <w:rFonts w:ascii="Symbol" w:eastAsia="Symbol" w:hAnsi="Symbol" w:cs="Symbol" w:hint="default"/>
        <w:w w:val="100"/>
        <w:sz w:val="16"/>
        <w:szCs w:val="16"/>
        <w:lang w:val="en-US" w:eastAsia="en-US" w:bidi="ar-SA"/>
      </w:rPr>
    </w:lvl>
    <w:lvl w:ilvl="1" w:tplc="164CD5E8">
      <w:numFmt w:val="bullet"/>
      <w:lvlText w:val="•"/>
      <w:lvlJc w:val="left"/>
      <w:pPr>
        <w:ind w:left="1261" w:hanging="708"/>
      </w:pPr>
      <w:rPr>
        <w:rFonts w:hint="default"/>
        <w:lang w:val="en-US" w:eastAsia="en-US" w:bidi="ar-SA"/>
      </w:rPr>
    </w:lvl>
    <w:lvl w:ilvl="2" w:tplc="A12219B4">
      <w:numFmt w:val="bullet"/>
      <w:lvlText w:val="•"/>
      <w:lvlJc w:val="left"/>
      <w:pPr>
        <w:ind w:left="1703" w:hanging="708"/>
      </w:pPr>
      <w:rPr>
        <w:rFonts w:hint="default"/>
        <w:lang w:val="en-US" w:eastAsia="en-US" w:bidi="ar-SA"/>
      </w:rPr>
    </w:lvl>
    <w:lvl w:ilvl="3" w:tplc="8AD0BA44">
      <w:numFmt w:val="bullet"/>
      <w:lvlText w:val="•"/>
      <w:lvlJc w:val="left"/>
      <w:pPr>
        <w:ind w:left="2144" w:hanging="708"/>
      </w:pPr>
      <w:rPr>
        <w:rFonts w:hint="default"/>
        <w:lang w:val="en-US" w:eastAsia="en-US" w:bidi="ar-SA"/>
      </w:rPr>
    </w:lvl>
    <w:lvl w:ilvl="4" w:tplc="71AE9C4E">
      <w:numFmt w:val="bullet"/>
      <w:lvlText w:val="•"/>
      <w:lvlJc w:val="left"/>
      <w:pPr>
        <w:ind w:left="2586" w:hanging="708"/>
      </w:pPr>
      <w:rPr>
        <w:rFonts w:hint="default"/>
        <w:lang w:val="en-US" w:eastAsia="en-US" w:bidi="ar-SA"/>
      </w:rPr>
    </w:lvl>
    <w:lvl w:ilvl="5" w:tplc="E40AF026">
      <w:numFmt w:val="bullet"/>
      <w:lvlText w:val="•"/>
      <w:lvlJc w:val="left"/>
      <w:pPr>
        <w:ind w:left="3028" w:hanging="708"/>
      </w:pPr>
      <w:rPr>
        <w:rFonts w:hint="default"/>
        <w:lang w:val="en-US" w:eastAsia="en-US" w:bidi="ar-SA"/>
      </w:rPr>
    </w:lvl>
    <w:lvl w:ilvl="6" w:tplc="97786686">
      <w:numFmt w:val="bullet"/>
      <w:lvlText w:val="•"/>
      <w:lvlJc w:val="left"/>
      <w:pPr>
        <w:ind w:left="3469" w:hanging="708"/>
      </w:pPr>
      <w:rPr>
        <w:rFonts w:hint="default"/>
        <w:lang w:val="en-US" w:eastAsia="en-US" w:bidi="ar-SA"/>
      </w:rPr>
    </w:lvl>
    <w:lvl w:ilvl="7" w:tplc="8246221A">
      <w:numFmt w:val="bullet"/>
      <w:lvlText w:val="•"/>
      <w:lvlJc w:val="left"/>
      <w:pPr>
        <w:ind w:left="3911" w:hanging="708"/>
      </w:pPr>
      <w:rPr>
        <w:rFonts w:hint="default"/>
        <w:lang w:val="en-US" w:eastAsia="en-US" w:bidi="ar-SA"/>
      </w:rPr>
    </w:lvl>
    <w:lvl w:ilvl="8" w:tplc="B276F064">
      <w:numFmt w:val="bullet"/>
      <w:lvlText w:val="•"/>
      <w:lvlJc w:val="left"/>
      <w:pPr>
        <w:ind w:left="4352" w:hanging="708"/>
      </w:pPr>
      <w:rPr>
        <w:rFonts w:hint="default"/>
        <w:lang w:val="en-US" w:eastAsia="en-US" w:bidi="ar-SA"/>
      </w:rPr>
    </w:lvl>
  </w:abstractNum>
  <w:abstractNum w:abstractNumId="9" w15:restartNumberingAfterBreak="0">
    <w:nsid w:val="0C647F49"/>
    <w:multiLevelType w:val="hybridMultilevel"/>
    <w:tmpl w:val="C13EE2D6"/>
    <w:lvl w:ilvl="0" w:tplc="CB900764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CF86CCE4">
      <w:numFmt w:val="bullet"/>
      <w:lvlText w:val="•"/>
      <w:lvlJc w:val="left"/>
      <w:pPr>
        <w:ind w:left="738" w:hanging="360"/>
      </w:pPr>
      <w:rPr>
        <w:rFonts w:hint="default"/>
        <w:lang w:val="en-US" w:eastAsia="en-US" w:bidi="ar-SA"/>
      </w:rPr>
    </w:lvl>
    <w:lvl w:ilvl="2" w:tplc="F410C67C">
      <w:numFmt w:val="bullet"/>
      <w:lvlText w:val="•"/>
      <w:lvlJc w:val="left"/>
      <w:pPr>
        <w:ind w:left="1017" w:hanging="360"/>
      </w:pPr>
      <w:rPr>
        <w:rFonts w:hint="default"/>
        <w:lang w:val="en-US" w:eastAsia="en-US" w:bidi="ar-SA"/>
      </w:rPr>
    </w:lvl>
    <w:lvl w:ilvl="3" w:tplc="40042754">
      <w:numFmt w:val="bullet"/>
      <w:lvlText w:val="•"/>
      <w:lvlJc w:val="left"/>
      <w:pPr>
        <w:ind w:left="1296" w:hanging="360"/>
      </w:pPr>
      <w:rPr>
        <w:rFonts w:hint="default"/>
        <w:lang w:val="en-US" w:eastAsia="en-US" w:bidi="ar-SA"/>
      </w:rPr>
    </w:lvl>
    <w:lvl w:ilvl="4" w:tplc="2EEC6014">
      <w:numFmt w:val="bullet"/>
      <w:lvlText w:val="•"/>
      <w:lvlJc w:val="left"/>
      <w:pPr>
        <w:ind w:left="1575" w:hanging="360"/>
      </w:pPr>
      <w:rPr>
        <w:rFonts w:hint="default"/>
        <w:lang w:val="en-US" w:eastAsia="en-US" w:bidi="ar-SA"/>
      </w:rPr>
    </w:lvl>
    <w:lvl w:ilvl="5" w:tplc="6546A07E">
      <w:numFmt w:val="bullet"/>
      <w:lvlText w:val="•"/>
      <w:lvlJc w:val="left"/>
      <w:pPr>
        <w:ind w:left="1854" w:hanging="360"/>
      </w:pPr>
      <w:rPr>
        <w:rFonts w:hint="default"/>
        <w:lang w:val="en-US" w:eastAsia="en-US" w:bidi="ar-SA"/>
      </w:rPr>
    </w:lvl>
    <w:lvl w:ilvl="6" w:tplc="7402E9A4">
      <w:numFmt w:val="bullet"/>
      <w:lvlText w:val="•"/>
      <w:lvlJc w:val="left"/>
      <w:pPr>
        <w:ind w:left="2133" w:hanging="360"/>
      </w:pPr>
      <w:rPr>
        <w:rFonts w:hint="default"/>
        <w:lang w:val="en-US" w:eastAsia="en-US" w:bidi="ar-SA"/>
      </w:rPr>
    </w:lvl>
    <w:lvl w:ilvl="7" w:tplc="FE6E4802">
      <w:numFmt w:val="bullet"/>
      <w:lvlText w:val="•"/>
      <w:lvlJc w:val="left"/>
      <w:pPr>
        <w:ind w:left="2412" w:hanging="360"/>
      </w:pPr>
      <w:rPr>
        <w:rFonts w:hint="default"/>
        <w:lang w:val="en-US" w:eastAsia="en-US" w:bidi="ar-SA"/>
      </w:rPr>
    </w:lvl>
    <w:lvl w:ilvl="8" w:tplc="F79A8D4A">
      <w:numFmt w:val="bullet"/>
      <w:lvlText w:val="•"/>
      <w:lvlJc w:val="left"/>
      <w:pPr>
        <w:ind w:left="2691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0E9B0D04"/>
    <w:multiLevelType w:val="hybridMultilevel"/>
    <w:tmpl w:val="22380494"/>
    <w:lvl w:ilvl="0" w:tplc="EF1457CA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6E401A72">
      <w:numFmt w:val="bullet"/>
      <w:lvlText w:val="•"/>
      <w:lvlJc w:val="left"/>
      <w:pPr>
        <w:ind w:left="734" w:hanging="360"/>
      </w:pPr>
      <w:rPr>
        <w:rFonts w:hint="default"/>
        <w:lang w:val="en-US" w:eastAsia="en-US" w:bidi="ar-SA"/>
      </w:rPr>
    </w:lvl>
    <w:lvl w:ilvl="2" w:tplc="D63A2E32">
      <w:numFmt w:val="bullet"/>
      <w:lvlText w:val="•"/>
      <w:lvlJc w:val="left"/>
      <w:pPr>
        <w:ind w:left="1009" w:hanging="360"/>
      </w:pPr>
      <w:rPr>
        <w:rFonts w:hint="default"/>
        <w:lang w:val="en-US" w:eastAsia="en-US" w:bidi="ar-SA"/>
      </w:rPr>
    </w:lvl>
    <w:lvl w:ilvl="3" w:tplc="8D56C2E2">
      <w:numFmt w:val="bullet"/>
      <w:lvlText w:val="•"/>
      <w:lvlJc w:val="left"/>
      <w:pPr>
        <w:ind w:left="1284" w:hanging="360"/>
      </w:pPr>
      <w:rPr>
        <w:rFonts w:hint="default"/>
        <w:lang w:val="en-US" w:eastAsia="en-US" w:bidi="ar-SA"/>
      </w:rPr>
    </w:lvl>
    <w:lvl w:ilvl="4" w:tplc="E1AE7184">
      <w:numFmt w:val="bullet"/>
      <w:lvlText w:val="•"/>
      <w:lvlJc w:val="left"/>
      <w:pPr>
        <w:ind w:left="1559" w:hanging="360"/>
      </w:pPr>
      <w:rPr>
        <w:rFonts w:hint="default"/>
        <w:lang w:val="en-US" w:eastAsia="en-US" w:bidi="ar-SA"/>
      </w:rPr>
    </w:lvl>
    <w:lvl w:ilvl="5" w:tplc="4016F6CC">
      <w:numFmt w:val="bullet"/>
      <w:lvlText w:val="•"/>
      <w:lvlJc w:val="left"/>
      <w:pPr>
        <w:ind w:left="1834" w:hanging="360"/>
      </w:pPr>
      <w:rPr>
        <w:rFonts w:hint="default"/>
        <w:lang w:val="en-US" w:eastAsia="en-US" w:bidi="ar-SA"/>
      </w:rPr>
    </w:lvl>
    <w:lvl w:ilvl="6" w:tplc="B5BEB896">
      <w:numFmt w:val="bullet"/>
      <w:lvlText w:val="•"/>
      <w:lvlJc w:val="left"/>
      <w:pPr>
        <w:ind w:left="2109" w:hanging="360"/>
      </w:pPr>
      <w:rPr>
        <w:rFonts w:hint="default"/>
        <w:lang w:val="en-US" w:eastAsia="en-US" w:bidi="ar-SA"/>
      </w:rPr>
    </w:lvl>
    <w:lvl w:ilvl="7" w:tplc="E842DD24">
      <w:numFmt w:val="bullet"/>
      <w:lvlText w:val="•"/>
      <w:lvlJc w:val="left"/>
      <w:pPr>
        <w:ind w:left="2384" w:hanging="360"/>
      </w:pPr>
      <w:rPr>
        <w:rFonts w:hint="default"/>
        <w:lang w:val="en-US" w:eastAsia="en-US" w:bidi="ar-SA"/>
      </w:rPr>
    </w:lvl>
    <w:lvl w:ilvl="8" w:tplc="501A6976">
      <w:numFmt w:val="bullet"/>
      <w:lvlText w:val="•"/>
      <w:lvlJc w:val="left"/>
      <w:pPr>
        <w:ind w:left="2659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101A7191"/>
    <w:multiLevelType w:val="multilevel"/>
    <w:tmpl w:val="3738BDE4"/>
    <w:lvl w:ilvl="0">
      <w:start w:val="3"/>
      <w:numFmt w:val="decimal"/>
      <w:lvlText w:val="%1"/>
      <w:lvlJc w:val="left"/>
      <w:pPr>
        <w:ind w:left="1247" w:hanging="708"/>
        <w:jc w:val="left"/>
      </w:pPr>
      <w:rPr>
        <w:rFonts w:ascii="Arial" w:eastAsia="Arial" w:hAnsi="Arial" w:cs="Arial" w:hint="default"/>
        <w:b/>
        <w:bCs/>
        <w:w w:val="100"/>
        <w:sz w:val="34"/>
        <w:szCs w:val="3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47" w:hanging="708"/>
        <w:jc w:val="left"/>
      </w:pPr>
      <w:rPr>
        <w:rFonts w:hint="default"/>
        <w:spacing w:val="-1"/>
        <w:w w:val="59"/>
        <w:lang w:val="en-US" w:eastAsia="en-US" w:bidi="ar-SA"/>
      </w:rPr>
    </w:lvl>
    <w:lvl w:ilvl="2">
      <w:numFmt w:val="bullet"/>
      <w:lvlText w:val=""/>
      <w:lvlJc w:val="left"/>
      <w:pPr>
        <w:ind w:left="1672" w:hanging="708"/>
      </w:pPr>
      <w:rPr>
        <w:rFonts w:hint="default"/>
        <w:w w:val="100"/>
        <w:lang w:val="en-US" w:eastAsia="en-US" w:bidi="ar-SA"/>
      </w:rPr>
    </w:lvl>
    <w:lvl w:ilvl="3">
      <w:numFmt w:val="bullet"/>
      <w:lvlText w:val="•"/>
      <w:lvlJc w:val="left"/>
      <w:pPr>
        <w:ind w:left="1680" w:hanging="70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820" w:hanging="70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1960" w:hanging="70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020" w:hanging="70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9020" w:hanging="70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300" w:hanging="708"/>
      </w:pPr>
      <w:rPr>
        <w:rFonts w:hint="default"/>
        <w:lang w:val="en-US" w:eastAsia="en-US" w:bidi="ar-SA"/>
      </w:rPr>
    </w:lvl>
  </w:abstractNum>
  <w:abstractNum w:abstractNumId="12" w15:restartNumberingAfterBreak="0">
    <w:nsid w:val="11A34CC4"/>
    <w:multiLevelType w:val="hybridMultilevel"/>
    <w:tmpl w:val="7BD8692E"/>
    <w:lvl w:ilvl="0" w:tplc="98C0674C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6C42BDF8">
      <w:numFmt w:val="bullet"/>
      <w:lvlText w:val="•"/>
      <w:lvlJc w:val="left"/>
      <w:pPr>
        <w:ind w:left="720" w:hanging="360"/>
      </w:pPr>
      <w:rPr>
        <w:rFonts w:hint="default"/>
        <w:lang w:val="en-US" w:eastAsia="en-US" w:bidi="ar-SA"/>
      </w:rPr>
    </w:lvl>
    <w:lvl w:ilvl="2" w:tplc="6D9A0EA8">
      <w:numFmt w:val="bullet"/>
      <w:lvlText w:val="•"/>
      <w:lvlJc w:val="left"/>
      <w:pPr>
        <w:ind w:left="980" w:hanging="360"/>
      </w:pPr>
      <w:rPr>
        <w:rFonts w:hint="default"/>
        <w:lang w:val="en-US" w:eastAsia="en-US" w:bidi="ar-SA"/>
      </w:rPr>
    </w:lvl>
    <w:lvl w:ilvl="3" w:tplc="8D7662FC">
      <w:numFmt w:val="bullet"/>
      <w:lvlText w:val="•"/>
      <w:lvlJc w:val="left"/>
      <w:pPr>
        <w:ind w:left="1240" w:hanging="360"/>
      </w:pPr>
      <w:rPr>
        <w:rFonts w:hint="default"/>
        <w:lang w:val="en-US" w:eastAsia="en-US" w:bidi="ar-SA"/>
      </w:rPr>
    </w:lvl>
    <w:lvl w:ilvl="4" w:tplc="D8560E02">
      <w:numFmt w:val="bullet"/>
      <w:lvlText w:val="•"/>
      <w:lvlJc w:val="left"/>
      <w:pPr>
        <w:ind w:left="1500" w:hanging="360"/>
      </w:pPr>
      <w:rPr>
        <w:rFonts w:hint="default"/>
        <w:lang w:val="en-US" w:eastAsia="en-US" w:bidi="ar-SA"/>
      </w:rPr>
    </w:lvl>
    <w:lvl w:ilvl="5" w:tplc="BDDAC96E">
      <w:numFmt w:val="bullet"/>
      <w:lvlText w:val="•"/>
      <w:lvlJc w:val="left"/>
      <w:pPr>
        <w:ind w:left="1761" w:hanging="360"/>
      </w:pPr>
      <w:rPr>
        <w:rFonts w:hint="default"/>
        <w:lang w:val="en-US" w:eastAsia="en-US" w:bidi="ar-SA"/>
      </w:rPr>
    </w:lvl>
    <w:lvl w:ilvl="6" w:tplc="000288DE">
      <w:numFmt w:val="bullet"/>
      <w:lvlText w:val="•"/>
      <w:lvlJc w:val="left"/>
      <w:pPr>
        <w:ind w:left="2021" w:hanging="360"/>
      </w:pPr>
      <w:rPr>
        <w:rFonts w:hint="default"/>
        <w:lang w:val="en-US" w:eastAsia="en-US" w:bidi="ar-SA"/>
      </w:rPr>
    </w:lvl>
    <w:lvl w:ilvl="7" w:tplc="24A06F4E">
      <w:numFmt w:val="bullet"/>
      <w:lvlText w:val="•"/>
      <w:lvlJc w:val="left"/>
      <w:pPr>
        <w:ind w:left="2281" w:hanging="360"/>
      </w:pPr>
      <w:rPr>
        <w:rFonts w:hint="default"/>
        <w:lang w:val="en-US" w:eastAsia="en-US" w:bidi="ar-SA"/>
      </w:rPr>
    </w:lvl>
    <w:lvl w:ilvl="8" w:tplc="7B0E5DF8">
      <w:numFmt w:val="bullet"/>
      <w:lvlText w:val="•"/>
      <w:lvlJc w:val="left"/>
      <w:pPr>
        <w:ind w:left="2541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14263984"/>
    <w:multiLevelType w:val="hybridMultilevel"/>
    <w:tmpl w:val="8B14FB9E"/>
    <w:lvl w:ilvl="0" w:tplc="A8AC5D5E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6E2E55F8">
      <w:numFmt w:val="bullet"/>
      <w:lvlText w:val="•"/>
      <w:lvlJc w:val="left"/>
      <w:pPr>
        <w:ind w:left="738" w:hanging="360"/>
      </w:pPr>
      <w:rPr>
        <w:rFonts w:hint="default"/>
        <w:lang w:val="en-US" w:eastAsia="en-US" w:bidi="ar-SA"/>
      </w:rPr>
    </w:lvl>
    <w:lvl w:ilvl="2" w:tplc="9B84B25A">
      <w:numFmt w:val="bullet"/>
      <w:lvlText w:val="•"/>
      <w:lvlJc w:val="left"/>
      <w:pPr>
        <w:ind w:left="1017" w:hanging="360"/>
      </w:pPr>
      <w:rPr>
        <w:rFonts w:hint="default"/>
        <w:lang w:val="en-US" w:eastAsia="en-US" w:bidi="ar-SA"/>
      </w:rPr>
    </w:lvl>
    <w:lvl w:ilvl="3" w:tplc="A7C473C8">
      <w:numFmt w:val="bullet"/>
      <w:lvlText w:val="•"/>
      <w:lvlJc w:val="left"/>
      <w:pPr>
        <w:ind w:left="1296" w:hanging="360"/>
      </w:pPr>
      <w:rPr>
        <w:rFonts w:hint="default"/>
        <w:lang w:val="en-US" w:eastAsia="en-US" w:bidi="ar-SA"/>
      </w:rPr>
    </w:lvl>
    <w:lvl w:ilvl="4" w:tplc="635C5B56">
      <w:numFmt w:val="bullet"/>
      <w:lvlText w:val="•"/>
      <w:lvlJc w:val="left"/>
      <w:pPr>
        <w:ind w:left="1575" w:hanging="360"/>
      </w:pPr>
      <w:rPr>
        <w:rFonts w:hint="default"/>
        <w:lang w:val="en-US" w:eastAsia="en-US" w:bidi="ar-SA"/>
      </w:rPr>
    </w:lvl>
    <w:lvl w:ilvl="5" w:tplc="607A8CF2">
      <w:numFmt w:val="bullet"/>
      <w:lvlText w:val="•"/>
      <w:lvlJc w:val="left"/>
      <w:pPr>
        <w:ind w:left="1854" w:hanging="360"/>
      </w:pPr>
      <w:rPr>
        <w:rFonts w:hint="default"/>
        <w:lang w:val="en-US" w:eastAsia="en-US" w:bidi="ar-SA"/>
      </w:rPr>
    </w:lvl>
    <w:lvl w:ilvl="6" w:tplc="C28E4D8A">
      <w:numFmt w:val="bullet"/>
      <w:lvlText w:val="•"/>
      <w:lvlJc w:val="left"/>
      <w:pPr>
        <w:ind w:left="2133" w:hanging="360"/>
      </w:pPr>
      <w:rPr>
        <w:rFonts w:hint="default"/>
        <w:lang w:val="en-US" w:eastAsia="en-US" w:bidi="ar-SA"/>
      </w:rPr>
    </w:lvl>
    <w:lvl w:ilvl="7" w:tplc="F4864530">
      <w:numFmt w:val="bullet"/>
      <w:lvlText w:val="•"/>
      <w:lvlJc w:val="left"/>
      <w:pPr>
        <w:ind w:left="2412" w:hanging="360"/>
      </w:pPr>
      <w:rPr>
        <w:rFonts w:hint="default"/>
        <w:lang w:val="en-US" w:eastAsia="en-US" w:bidi="ar-SA"/>
      </w:rPr>
    </w:lvl>
    <w:lvl w:ilvl="8" w:tplc="CD14F77C">
      <w:numFmt w:val="bullet"/>
      <w:lvlText w:val="•"/>
      <w:lvlJc w:val="left"/>
      <w:pPr>
        <w:ind w:left="2691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142E5372"/>
    <w:multiLevelType w:val="hybridMultilevel"/>
    <w:tmpl w:val="0D34FCCC"/>
    <w:lvl w:ilvl="0" w:tplc="BF92D718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5E681FC0">
      <w:numFmt w:val="bullet"/>
      <w:lvlText w:val="•"/>
      <w:lvlJc w:val="left"/>
      <w:pPr>
        <w:ind w:left="626" w:hanging="360"/>
      </w:pPr>
      <w:rPr>
        <w:rFonts w:hint="default"/>
        <w:lang w:val="en-US" w:eastAsia="en-US" w:bidi="ar-SA"/>
      </w:rPr>
    </w:lvl>
    <w:lvl w:ilvl="2" w:tplc="72E66DD8">
      <w:numFmt w:val="bullet"/>
      <w:lvlText w:val="•"/>
      <w:lvlJc w:val="left"/>
      <w:pPr>
        <w:ind w:left="793" w:hanging="360"/>
      </w:pPr>
      <w:rPr>
        <w:rFonts w:hint="default"/>
        <w:lang w:val="en-US" w:eastAsia="en-US" w:bidi="ar-SA"/>
      </w:rPr>
    </w:lvl>
    <w:lvl w:ilvl="3" w:tplc="64AA4C36">
      <w:numFmt w:val="bullet"/>
      <w:lvlText w:val="•"/>
      <w:lvlJc w:val="left"/>
      <w:pPr>
        <w:ind w:left="960" w:hanging="360"/>
      </w:pPr>
      <w:rPr>
        <w:rFonts w:hint="default"/>
        <w:lang w:val="en-US" w:eastAsia="en-US" w:bidi="ar-SA"/>
      </w:rPr>
    </w:lvl>
    <w:lvl w:ilvl="4" w:tplc="1AEAE456">
      <w:numFmt w:val="bullet"/>
      <w:lvlText w:val="•"/>
      <w:lvlJc w:val="left"/>
      <w:pPr>
        <w:ind w:left="1127" w:hanging="360"/>
      </w:pPr>
      <w:rPr>
        <w:rFonts w:hint="default"/>
        <w:lang w:val="en-US" w:eastAsia="en-US" w:bidi="ar-SA"/>
      </w:rPr>
    </w:lvl>
    <w:lvl w:ilvl="5" w:tplc="47529072">
      <w:numFmt w:val="bullet"/>
      <w:lvlText w:val="•"/>
      <w:lvlJc w:val="left"/>
      <w:pPr>
        <w:ind w:left="1294" w:hanging="360"/>
      </w:pPr>
      <w:rPr>
        <w:rFonts w:hint="default"/>
        <w:lang w:val="en-US" w:eastAsia="en-US" w:bidi="ar-SA"/>
      </w:rPr>
    </w:lvl>
    <w:lvl w:ilvl="6" w:tplc="CC3C9B1E">
      <w:numFmt w:val="bullet"/>
      <w:lvlText w:val="•"/>
      <w:lvlJc w:val="left"/>
      <w:pPr>
        <w:ind w:left="1460" w:hanging="360"/>
      </w:pPr>
      <w:rPr>
        <w:rFonts w:hint="default"/>
        <w:lang w:val="en-US" w:eastAsia="en-US" w:bidi="ar-SA"/>
      </w:rPr>
    </w:lvl>
    <w:lvl w:ilvl="7" w:tplc="630A13AE">
      <w:numFmt w:val="bullet"/>
      <w:lvlText w:val="•"/>
      <w:lvlJc w:val="left"/>
      <w:pPr>
        <w:ind w:left="1627" w:hanging="360"/>
      </w:pPr>
      <w:rPr>
        <w:rFonts w:hint="default"/>
        <w:lang w:val="en-US" w:eastAsia="en-US" w:bidi="ar-SA"/>
      </w:rPr>
    </w:lvl>
    <w:lvl w:ilvl="8" w:tplc="78584EC8">
      <w:numFmt w:val="bullet"/>
      <w:lvlText w:val="•"/>
      <w:lvlJc w:val="left"/>
      <w:pPr>
        <w:ind w:left="1794" w:hanging="360"/>
      </w:pPr>
      <w:rPr>
        <w:rFonts w:hint="default"/>
        <w:lang w:val="en-US" w:eastAsia="en-US" w:bidi="ar-SA"/>
      </w:rPr>
    </w:lvl>
  </w:abstractNum>
  <w:abstractNum w:abstractNumId="15" w15:restartNumberingAfterBreak="0">
    <w:nsid w:val="15B03EAB"/>
    <w:multiLevelType w:val="hybridMultilevel"/>
    <w:tmpl w:val="D8225046"/>
    <w:lvl w:ilvl="0" w:tplc="E892E51E">
      <w:start w:val="1"/>
      <w:numFmt w:val="lowerRoman"/>
      <w:lvlText w:val="%1."/>
      <w:lvlJc w:val="left"/>
      <w:pPr>
        <w:ind w:left="1607" w:hanging="464"/>
        <w:jc w:val="right"/>
      </w:pPr>
      <w:rPr>
        <w:rFonts w:ascii="Trebuchet MS" w:eastAsia="Trebuchet MS" w:hAnsi="Trebuchet MS" w:cs="Trebuchet MS" w:hint="default"/>
        <w:w w:val="59"/>
        <w:sz w:val="24"/>
        <w:szCs w:val="24"/>
        <w:lang w:val="en-US" w:eastAsia="en-US" w:bidi="ar-SA"/>
      </w:rPr>
    </w:lvl>
    <w:lvl w:ilvl="1" w:tplc="51CC5934">
      <w:numFmt w:val="bullet"/>
      <w:lvlText w:val="•"/>
      <w:lvlJc w:val="left"/>
      <w:pPr>
        <w:ind w:left="2294" w:hanging="464"/>
      </w:pPr>
      <w:rPr>
        <w:rFonts w:hint="default"/>
        <w:lang w:val="en-US" w:eastAsia="en-US" w:bidi="ar-SA"/>
      </w:rPr>
    </w:lvl>
    <w:lvl w:ilvl="2" w:tplc="A43E7014">
      <w:numFmt w:val="bullet"/>
      <w:lvlText w:val="•"/>
      <w:lvlJc w:val="left"/>
      <w:pPr>
        <w:ind w:left="2988" w:hanging="464"/>
      </w:pPr>
      <w:rPr>
        <w:rFonts w:hint="default"/>
        <w:lang w:val="en-US" w:eastAsia="en-US" w:bidi="ar-SA"/>
      </w:rPr>
    </w:lvl>
    <w:lvl w:ilvl="3" w:tplc="14463566">
      <w:numFmt w:val="bullet"/>
      <w:lvlText w:val="•"/>
      <w:lvlJc w:val="left"/>
      <w:pPr>
        <w:ind w:left="3682" w:hanging="464"/>
      </w:pPr>
      <w:rPr>
        <w:rFonts w:hint="default"/>
        <w:lang w:val="en-US" w:eastAsia="en-US" w:bidi="ar-SA"/>
      </w:rPr>
    </w:lvl>
    <w:lvl w:ilvl="4" w:tplc="F766BD94">
      <w:numFmt w:val="bullet"/>
      <w:lvlText w:val="•"/>
      <w:lvlJc w:val="left"/>
      <w:pPr>
        <w:ind w:left="4376" w:hanging="464"/>
      </w:pPr>
      <w:rPr>
        <w:rFonts w:hint="default"/>
        <w:lang w:val="en-US" w:eastAsia="en-US" w:bidi="ar-SA"/>
      </w:rPr>
    </w:lvl>
    <w:lvl w:ilvl="5" w:tplc="6E2E5C0E">
      <w:numFmt w:val="bullet"/>
      <w:lvlText w:val="•"/>
      <w:lvlJc w:val="left"/>
      <w:pPr>
        <w:ind w:left="5070" w:hanging="464"/>
      </w:pPr>
      <w:rPr>
        <w:rFonts w:hint="default"/>
        <w:lang w:val="en-US" w:eastAsia="en-US" w:bidi="ar-SA"/>
      </w:rPr>
    </w:lvl>
    <w:lvl w:ilvl="6" w:tplc="EEC6DF8A">
      <w:numFmt w:val="bullet"/>
      <w:lvlText w:val="•"/>
      <w:lvlJc w:val="left"/>
      <w:pPr>
        <w:ind w:left="5764" w:hanging="464"/>
      </w:pPr>
      <w:rPr>
        <w:rFonts w:hint="default"/>
        <w:lang w:val="en-US" w:eastAsia="en-US" w:bidi="ar-SA"/>
      </w:rPr>
    </w:lvl>
    <w:lvl w:ilvl="7" w:tplc="4C4C8844">
      <w:numFmt w:val="bullet"/>
      <w:lvlText w:val="•"/>
      <w:lvlJc w:val="left"/>
      <w:pPr>
        <w:ind w:left="6458" w:hanging="464"/>
      </w:pPr>
      <w:rPr>
        <w:rFonts w:hint="default"/>
        <w:lang w:val="en-US" w:eastAsia="en-US" w:bidi="ar-SA"/>
      </w:rPr>
    </w:lvl>
    <w:lvl w:ilvl="8" w:tplc="310CE742">
      <w:numFmt w:val="bullet"/>
      <w:lvlText w:val="•"/>
      <w:lvlJc w:val="left"/>
      <w:pPr>
        <w:ind w:left="7152" w:hanging="464"/>
      </w:pPr>
      <w:rPr>
        <w:rFonts w:hint="default"/>
        <w:lang w:val="en-US" w:eastAsia="en-US" w:bidi="ar-SA"/>
      </w:rPr>
    </w:lvl>
  </w:abstractNum>
  <w:abstractNum w:abstractNumId="16" w15:restartNumberingAfterBreak="0">
    <w:nsid w:val="15DB1C54"/>
    <w:multiLevelType w:val="hybridMultilevel"/>
    <w:tmpl w:val="1096CE78"/>
    <w:lvl w:ilvl="0" w:tplc="4E989A04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2A44FD3C">
      <w:numFmt w:val="bullet"/>
      <w:lvlText w:val="•"/>
      <w:lvlJc w:val="left"/>
      <w:pPr>
        <w:ind w:left="639" w:hanging="360"/>
      </w:pPr>
      <w:rPr>
        <w:rFonts w:hint="default"/>
        <w:lang w:val="en-US" w:eastAsia="en-US" w:bidi="ar-SA"/>
      </w:rPr>
    </w:lvl>
    <w:lvl w:ilvl="2" w:tplc="9F2E28AA">
      <w:numFmt w:val="bullet"/>
      <w:lvlText w:val="•"/>
      <w:lvlJc w:val="left"/>
      <w:pPr>
        <w:ind w:left="819" w:hanging="360"/>
      </w:pPr>
      <w:rPr>
        <w:rFonts w:hint="default"/>
        <w:lang w:val="en-US" w:eastAsia="en-US" w:bidi="ar-SA"/>
      </w:rPr>
    </w:lvl>
    <w:lvl w:ilvl="3" w:tplc="5CCA22A0">
      <w:numFmt w:val="bullet"/>
      <w:lvlText w:val="•"/>
      <w:lvlJc w:val="left"/>
      <w:pPr>
        <w:ind w:left="999" w:hanging="360"/>
      </w:pPr>
      <w:rPr>
        <w:rFonts w:hint="default"/>
        <w:lang w:val="en-US" w:eastAsia="en-US" w:bidi="ar-SA"/>
      </w:rPr>
    </w:lvl>
    <w:lvl w:ilvl="4" w:tplc="CD8CE864">
      <w:numFmt w:val="bullet"/>
      <w:lvlText w:val="•"/>
      <w:lvlJc w:val="left"/>
      <w:pPr>
        <w:ind w:left="1179" w:hanging="360"/>
      </w:pPr>
      <w:rPr>
        <w:rFonts w:hint="default"/>
        <w:lang w:val="en-US" w:eastAsia="en-US" w:bidi="ar-SA"/>
      </w:rPr>
    </w:lvl>
    <w:lvl w:ilvl="5" w:tplc="E844F8B6">
      <w:numFmt w:val="bullet"/>
      <w:lvlText w:val="•"/>
      <w:lvlJc w:val="left"/>
      <w:pPr>
        <w:ind w:left="1359" w:hanging="360"/>
      </w:pPr>
      <w:rPr>
        <w:rFonts w:hint="default"/>
        <w:lang w:val="en-US" w:eastAsia="en-US" w:bidi="ar-SA"/>
      </w:rPr>
    </w:lvl>
    <w:lvl w:ilvl="6" w:tplc="E54EA726">
      <w:numFmt w:val="bullet"/>
      <w:lvlText w:val="•"/>
      <w:lvlJc w:val="left"/>
      <w:pPr>
        <w:ind w:left="1539" w:hanging="360"/>
      </w:pPr>
      <w:rPr>
        <w:rFonts w:hint="default"/>
        <w:lang w:val="en-US" w:eastAsia="en-US" w:bidi="ar-SA"/>
      </w:rPr>
    </w:lvl>
    <w:lvl w:ilvl="7" w:tplc="CE58B636">
      <w:numFmt w:val="bullet"/>
      <w:lvlText w:val="•"/>
      <w:lvlJc w:val="left"/>
      <w:pPr>
        <w:ind w:left="1719" w:hanging="360"/>
      </w:pPr>
      <w:rPr>
        <w:rFonts w:hint="default"/>
        <w:lang w:val="en-US" w:eastAsia="en-US" w:bidi="ar-SA"/>
      </w:rPr>
    </w:lvl>
    <w:lvl w:ilvl="8" w:tplc="B7E2CD9E">
      <w:numFmt w:val="bullet"/>
      <w:lvlText w:val="•"/>
      <w:lvlJc w:val="left"/>
      <w:pPr>
        <w:ind w:left="1899" w:hanging="360"/>
      </w:pPr>
      <w:rPr>
        <w:rFonts w:hint="default"/>
        <w:lang w:val="en-US" w:eastAsia="en-US" w:bidi="ar-SA"/>
      </w:rPr>
    </w:lvl>
  </w:abstractNum>
  <w:abstractNum w:abstractNumId="17" w15:restartNumberingAfterBreak="0">
    <w:nsid w:val="16A978EC"/>
    <w:multiLevelType w:val="hybridMultilevel"/>
    <w:tmpl w:val="9D9E424A"/>
    <w:lvl w:ilvl="0" w:tplc="73726F30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1B7EF452">
      <w:numFmt w:val="bullet"/>
      <w:lvlText w:val="•"/>
      <w:lvlJc w:val="left"/>
      <w:pPr>
        <w:ind w:left="626" w:hanging="360"/>
      </w:pPr>
      <w:rPr>
        <w:rFonts w:hint="default"/>
        <w:lang w:val="en-US" w:eastAsia="en-US" w:bidi="ar-SA"/>
      </w:rPr>
    </w:lvl>
    <w:lvl w:ilvl="2" w:tplc="B08A34F8">
      <w:numFmt w:val="bullet"/>
      <w:lvlText w:val="•"/>
      <w:lvlJc w:val="left"/>
      <w:pPr>
        <w:ind w:left="793" w:hanging="360"/>
      </w:pPr>
      <w:rPr>
        <w:rFonts w:hint="default"/>
        <w:lang w:val="en-US" w:eastAsia="en-US" w:bidi="ar-SA"/>
      </w:rPr>
    </w:lvl>
    <w:lvl w:ilvl="3" w:tplc="54EC61AC">
      <w:numFmt w:val="bullet"/>
      <w:lvlText w:val="•"/>
      <w:lvlJc w:val="left"/>
      <w:pPr>
        <w:ind w:left="960" w:hanging="360"/>
      </w:pPr>
      <w:rPr>
        <w:rFonts w:hint="default"/>
        <w:lang w:val="en-US" w:eastAsia="en-US" w:bidi="ar-SA"/>
      </w:rPr>
    </w:lvl>
    <w:lvl w:ilvl="4" w:tplc="973E9EB0">
      <w:numFmt w:val="bullet"/>
      <w:lvlText w:val="•"/>
      <w:lvlJc w:val="left"/>
      <w:pPr>
        <w:ind w:left="1127" w:hanging="360"/>
      </w:pPr>
      <w:rPr>
        <w:rFonts w:hint="default"/>
        <w:lang w:val="en-US" w:eastAsia="en-US" w:bidi="ar-SA"/>
      </w:rPr>
    </w:lvl>
    <w:lvl w:ilvl="5" w:tplc="5BBA72A6">
      <w:numFmt w:val="bullet"/>
      <w:lvlText w:val="•"/>
      <w:lvlJc w:val="left"/>
      <w:pPr>
        <w:ind w:left="1294" w:hanging="360"/>
      </w:pPr>
      <w:rPr>
        <w:rFonts w:hint="default"/>
        <w:lang w:val="en-US" w:eastAsia="en-US" w:bidi="ar-SA"/>
      </w:rPr>
    </w:lvl>
    <w:lvl w:ilvl="6" w:tplc="CC961888">
      <w:numFmt w:val="bullet"/>
      <w:lvlText w:val="•"/>
      <w:lvlJc w:val="left"/>
      <w:pPr>
        <w:ind w:left="1460" w:hanging="360"/>
      </w:pPr>
      <w:rPr>
        <w:rFonts w:hint="default"/>
        <w:lang w:val="en-US" w:eastAsia="en-US" w:bidi="ar-SA"/>
      </w:rPr>
    </w:lvl>
    <w:lvl w:ilvl="7" w:tplc="7D7A2CCA">
      <w:numFmt w:val="bullet"/>
      <w:lvlText w:val="•"/>
      <w:lvlJc w:val="left"/>
      <w:pPr>
        <w:ind w:left="1627" w:hanging="360"/>
      </w:pPr>
      <w:rPr>
        <w:rFonts w:hint="default"/>
        <w:lang w:val="en-US" w:eastAsia="en-US" w:bidi="ar-SA"/>
      </w:rPr>
    </w:lvl>
    <w:lvl w:ilvl="8" w:tplc="BE20872C">
      <w:numFmt w:val="bullet"/>
      <w:lvlText w:val="•"/>
      <w:lvlJc w:val="left"/>
      <w:pPr>
        <w:ind w:left="1794" w:hanging="360"/>
      </w:pPr>
      <w:rPr>
        <w:rFonts w:hint="default"/>
        <w:lang w:val="en-US" w:eastAsia="en-US" w:bidi="ar-SA"/>
      </w:rPr>
    </w:lvl>
  </w:abstractNum>
  <w:abstractNum w:abstractNumId="18" w15:restartNumberingAfterBreak="0">
    <w:nsid w:val="1768161E"/>
    <w:multiLevelType w:val="hybridMultilevel"/>
    <w:tmpl w:val="5B184508"/>
    <w:lvl w:ilvl="0" w:tplc="D14CFBB4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AFD6149E">
      <w:numFmt w:val="bullet"/>
      <w:lvlText w:val="•"/>
      <w:lvlJc w:val="left"/>
      <w:pPr>
        <w:ind w:left="734" w:hanging="360"/>
      </w:pPr>
      <w:rPr>
        <w:rFonts w:hint="default"/>
        <w:lang w:val="en-US" w:eastAsia="en-US" w:bidi="ar-SA"/>
      </w:rPr>
    </w:lvl>
    <w:lvl w:ilvl="2" w:tplc="5770FD70">
      <w:numFmt w:val="bullet"/>
      <w:lvlText w:val="•"/>
      <w:lvlJc w:val="left"/>
      <w:pPr>
        <w:ind w:left="1009" w:hanging="360"/>
      </w:pPr>
      <w:rPr>
        <w:rFonts w:hint="default"/>
        <w:lang w:val="en-US" w:eastAsia="en-US" w:bidi="ar-SA"/>
      </w:rPr>
    </w:lvl>
    <w:lvl w:ilvl="3" w:tplc="71065F66">
      <w:numFmt w:val="bullet"/>
      <w:lvlText w:val="•"/>
      <w:lvlJc w:val="left"/>
      <w:pPr>
        <w:ind w:left="1284" w:hanging="360"/>
      </w:pPr>
      <w:rPr>
        <w:rFonts w:hint="default"/>
        <w:lang w:val="en-US" w:eastAsia="en-US" w:bidi="ar-SA"/>
      </w:rPr>
    </w:lvl>
    <w:lvl w:ilvl="4" w:tplc="23A85E62">
      <w:numFmt w:val="bullet"/>
      <w:lvlText w:val="•"/>
      <w:lvlJc w:val="left"/>
      <w:pPr>
        <w:ind w:left="1559" w:hanging="360"/>
      </w:pPr>
      <w:rPr>
        <w:rFonts w:hint="default"/>
        <w:lang w:val="en-US" w:eastAsia="en-US" w:bidi="ar-SA"/>
      </w:rPr>
    </w:lvl>
    <w:lvl w:ilvl="5" w:tplc="3C62FC50">
      <w:numFmt w:val="bullet"/>
      <w:lvlText w:val="•"/>
      <w:lvlJc w:val="left"/>
      <w:pPr>
        <w:ind w:left="1834" w:hanging="360"/>
      </w:pPr>
      <w:rPr>
        <w:rFonts w:hint="default"/>
        <w:lang w:val="en-US" w:eastAsia="en-US" w:bidi="ar-SA"/>
      </w:rPr>
    </w:lvl>
    <w:lvl w:ilvl="6" w:tplc="3C68E7AC">
      <w:numFmt w:val="bullet"/>
      <w:lvlText w:val="•"/>
      <w:lvlJc w:val="left"/>
      <w:pPr>
        <w:ind w:left="2109" w:hanging="360"/>
      </w:pPr>
      <w:rPr>
        <w:rFonts w:hint="default"/>
        <w:lang w:val="en-US" w:eastAsia="en-US" w:bidi="ar-SA"/>
      </w:rPr>
    </w:lvl>
    <w:lvl w:ilvl="7" w:tplc="5BA05EDA">
      <w:numFmt w:val="bullet"/>
      <w:lvlText w:val="•"/>
      <w:lvlJc w:val="left"/>
      <w:pPr>
        <w:ind w:left="2384" w:hanging="360"/>
      </w:pPr>
      <w:rPr>
        <w:rFonts w:hint="default"/>
        <w:lang w:val="en-US" w:eastAsia="en-US" w:bidi="ar-SA"/>
      </w:rPr>
    </w:lvl>
    <w:lvl w:ilvl="8" w:tplc="6C72D4DE">
      <w:numFmt w:val="bullet"/>
      <w:lvlText w:val="•"/>
      <w:lvlJc w:val="left"/>
      <w:pPr>
        <w:ind w:left="2659" w:hanging="360"/>
      </w:pPr>
      <w:rPr>
        <w:rFonts w:hint="default"/>
        <w:lang w:val="en-US" w:eastAsia="en-US" w:bidi="ar-SA"/>
      </w:rPr>
    </w:lvl>
  </w:abstractNum>
  <w:abstractNum w:abstractNumId="19" w15:restartNumberingAfterBreak="0">
    <w:nsid w:val="17BD6508"/>
    <w:multiLevelType w:val="hybridMultilevel"/>
    <w:tmpl w:val="6C1014D2"/>
    <w:lvl w:ilvl="0" w:tplc="26EC8418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22B01D70">
      <w:numFmt w:val="bullet"/>
      <w:lvlText w:val="•"/>
      <w:lvlJc w:val="left"/>
      <w:pPr>
        <w:ind w:left="639" w:hanging="360"/>
      </w:pPr>
      <w:rPr>
        <w:rFonts w:hint="default"/>
        <w:lang w:val="en-US" w:eastAsia="en-US" w:bidi="ar-SA"/>
      </w:rPr>
    </w:lvl>
    <w:lvl w:ilvl="2" w:tplc="B9E29DC0">
      <w:numFmt w:val="bullet"/>
      <w:lvlText w:val="•"/>
      <w:lvlJc w:val="left"/>
      <w:pPr>
        <w:ind w:left="819" w:hanging="360"/>
      </w:pPr>
      <w:rPr>
        <w:rFonts w:hint="default"/>
        <w:lang w:val="en-US" w:eastAsia="en-US" w:bidi="ar-SA"/>
      </w:rPr>
    </w:lvl>
    <w:lvl w:ilvl="3" w:tplc="5B74F932">
      <w:numFmt w:val="bullet"/>
      <w:lvlText w:val="•"/>
      <w:lvlJc w:val="left"/>
      <w:pPr>
        <w:ind w:left="999" w:hanging="360"/>
      </w:pPr>
      <w:rPr>
        <w:rFonts w:hint="default"/>
        <w:lang w:val="en-US" w:eastAsia="en-US" w:bidi="ar-SA"/>
      </w:rPr>
    </w:lvl>
    <w:lvl w:ilvl="4" w:tplc="91AE6566">
      <w:numFmt w:val="bullet"/>
      <w:lvlText w:val="•"/>
      <w:lvlJc w:val="left"/>
      <w:pPr>
        <w:ind w:left="1179" w:hanging="360"/>
      </w:pPr>
      <w:rPr>
        <w:rFonts w:hint="default"/>
        <w:lang w:val="en-US" w:eastAsia="en-US" w:bidi="ar-SA"/>
      </w:rPr>
    </w:lvl>
    <w:lvl w:ilvl="5" w:tplc="8B328A86">
      <w:numFmt w:val="bullet"/>
      <w:lvlText w:val="•"/>
      <w:lvlJc w:val="left"/>
      <w:pPr>
        <w:ind w:left="1359" w:hanging="360"/>
      </w:pPr>
      <w:rPr>
        <w:rFonts w:hint="default"/>
        <w:lang w:val="en-US" w:eastAsia="en-US" w:bidi="ar-SA"/>
      </w:rPr>
    </w:lvl>
    <w:lvl w:ilvl="6" w:tplc="A66E46F8">
      <w:numFmt w:val="bullet"/>
      <w:lvlText w:val="•"/>
      <w:lvlJc w:val="left"/>
      <w:pPr>
        <w:ind w:left="1538" w:hanging="360"/>
      </w:pPr>
      <w:rPr>
        <w:rFonts w:hint="default"/>
        <w:lang w:val="en-US" w:eastAsia="en-US" w:bidi="ar-SA"/>
      </w:rPr>
    </w:lvl>
    <w:lvl w:ilvl="7" w:tplc="09869AE2">
      <w:numFmt w:val="bullet"/>
      <w:lvlText w:val="•"/>
      <w:lvlJc w:val="left"/>
      <w:pPr>
        <w:ind w:left="1718" w:hanging="360"/>
      </w:pPr>
      <w:rPr>
        <w:rFonts w:hint="default"/>
        <w:lang w:val="en-US" w:eastAsia="en-US" w:bidi="ar-SA"/>
      </w:rPr>
    </w:lvl>
    <w:lvl w:ilvl="8" w:tplc="4204E68C">
      <w:numFmt w:val="bullet"/>
      <w:lvlText w:val="•"/>
      <w:lvlJc w:val="left"/>
      <w:pPr>
        <w:ind w:left="1898" w:hanging="360"/>
      </w:pPr>
      <w:rPr>
        <w:rFonts w:hint="default"/>
        <w:lang w:val="en-US" w:eastAsia="en-US" w:bidi="ar-SA"/>
      </w:rPr>
    </w:lvl>
  </w:abstractNum>
  <w:abstractNum w:abstractNumId="20" w15:restartNumberingAfterBreak="0">
    <w:nsid w:val="187A3DC1"/>
    <w:multiLevelType w:val="hybridMultilevel"/>
    <w:tmpl w:val="BBA8D646"/>
    <w:lvl w:ilvl="0" w:tplc="D1CE555A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BDB66F78">
      <w:numFmt w:val="bullet"/>
      <w:lvlText w:val="•"/>
      <w:lvlJc w:val="left"/>
      <w:pPr>
        <w:ind w:left="758" w:hanging="360"/>
      </w:pPr>
      <w:rPr>
        <w:rFonts w:hint="default"/>
        <w:lang w:val="en-US" w:eastAsia="en-US" w:bidi="ar-SA"/>
      </w:rPr>
    </w:lvl>
    <w:lvl w:ilvl="2" w:tplc="EC74E778">
      <w:numFmt w:val="bullet"/>
      <w:lvlText w:val="•"/>
      <w:lvlJc w:val="left"/>
      <w:pPr>
        <w:ind w:left="1057" w:hanging="360"/>
      </w:pPr>
      <w:rPr>
        <w:rFonts w:hint="default"/>
        <w:lang w:val="en-US" w:eastAsia="en-US" w:bidi="ar-SA"/>
      </w:rPr>
    </w:lvl>
    <w:lvl w:ilvl="3" w:tplc="8E640F4C">
      <w:numFmt w:val="bullet"/>
      <w:lvlText w:val="•"/>
      <w:lvlJc w:val="left"/>
      <w:pPr>
        <w:ind w:left="1356" w:hanging="360"/>
      </w:pPr>
      <w:rPr>
        <w:rFonts w:hint="default"/>
        <w:lang w:val="en-US" w:eastAsia="en-US" w:bidi="ar-SA"/>
      </w:rPr>
    </w:lvl>
    <w:lvl w:ilvl="4" w:tplc="2842DAD0">
      <w:numFmt w:val="bullet"/>
      <w:lvlText w:val="•"/>
      <w:lvlJc w:val="left"/>
      <w:pPr>
        <w:ind w:left="1655" w:hanging="360"/>
      </w:pPr>
      <w:rPr>
        <w:rFonts w:hint="default"/>
        <w:lang w:val="en-US" w:eastAsia="en-US" w:bidi="ar-SA"/>
      </w:rPr>
    </w:lvl>
    <w:lvl w:ilvl="5" w:tplc="FB626936">
      <w:numFmt w:val="bullet"/>
      <w:lvlText w:val="•"/>
      <w:lvlJc w:val="left"/>
      <w:pPr>
        <w:ind w:left="1954" w:hanging="360"/>
      </w:pPr>
      <w:rPr>
        <w:rFonts w:hint="default"/>
        <w:lang w:val="en-US" w:eastAsia="en-US" w:bidi="ar-SA"/>
      </w:rPr>
    </w:lvl>
    <w:lvl w:ilvl="6" w:tplc="C13CB136">
      <w:numFmt w:val="bullet"/>
      <w:lvlText w:val="•"/>
      <w:lvlJc w:val="left"/>
      <w:pPr>
        <w:ind w:left="2252" w:hanging="360"/>
      </w:pPr>
      <w:rPr>
        <w:rFonts w:hint="default"/>
        <w:lang w:val="en-US" w:eastAsia="en-US" w:bidi="ar-SA"/>
      </w:rPr>
    </w:lvl>
    <w:lvl w:ilvl="7" w:tplc="F642CD1A">
      <w:numFmt w:val="bullet"/>
      <w:lvlText w:val="•"/>
      <w:lvlJc w:val="left"/>
      <w:pPr>
        <w:ind w:left="2551" w:hanging="360"/>
      </w:pPr>
      <w:rPr>
        <w:rFonts w:hint="default"/>
        <w:lang w:val="en-US" w:eastAsia="en-US" w:bidi="ar-SA"/>
      </w:rPr>
    </w:lvl>
    <w:lvl w:ilvl="8" w:tplc="DE6C7084">
      <w:numFmt w:val="bullet"/>
      <w:lvlText w:val="•"/>
      <w:lvlJc w:val="left"/>
      <w:pPr>
        <w:ind w:left="2850" w:hanging="360"/>
      </w:pPr>
      <w:rPr>
        <w:rFonts w:hint="default"/>
        <w:lang w:val="en-US" w:eastAsia="en-US" w:bidi="ar-SA"/>
      </w:rPr>
    </w:lvl>
  </w:abstractNum>
  <w:abstractNum w:abstractNumId="21" w15:restartNumberingAfterBreak="0">
    <w:nsid w:val="191C0B19"/>
    <w:multiLevelType w:val="hybridMultilevel"/>
    <w:tmpl w:val="D31A26FA"/>
    <w:lvl w:ilvl="0" w:tplc="BDAE60E0">
      <w:numFmt w:val="bullet"/>
      <w:lvlText w:val=""/>
      <w:lvlJc w:val="left"/>
      <w:pPr>
        <w:ind w:left="811" w:hanging="437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FD728C36">
      <w:numFmt w:val="bullet"/>
      <w:lvlText w:val="•"/>
      <w:lvlJc w:val="left"/>
      <w:pPr>
        <w:ind w:left="1371" w:hanging="437"/>
      </w:pPr>
      <w:rPr>
        <w:rFonts w:hint="default"/>
        <w:lang w:val="en-US" w:eastAsia="en-US" w:bidi="ar-SA"/>
      </w:rPr>
    </w:lvl>
    <w:lvl w:ilvl="2" w:tplc="82E87278">
      <w:numFmt w:val="bullet"/>
      <w:lvlText w:val="•"/>
      <w:lvlJc w:val="left"/>
      <w:pPr>
        <w:ind w:left="1923" w:hanging="437"/>
      </w:pPr>
      <w:rPr>
        <w:rFonts w:hint="default"/>
        <w:lang w:val="en-US" w:eastAsia="en-US" w:bidi="ar-SA"/>
      </w:rPr>
    </w:lvl>
    <w:lvl w:ilvl="3" w:tplc="FBDCD6FA">
      <w:numFmt w:val="bullet"/>
      <w:lvlText w:val="•"/>
      <w:lvlJc w:val="left"/>
      <w:pPr>
        <w:ind w:left="2474" w:hanging="437"/>
      </w:pPr>
      <w:rPr>
        <w:rFonts w:hint="default"/>
        <w:lang w:val="en-US" w:eastAsia="en-US" w:bidi="ar-SA"/>
      </w:rPr>
    </w:lvl>
    <w:lvl w:ilvl="4" w:tplc="D1F4F77E">
      <w:numFmt w:val="bullet"/>
      <w:lvlText w:val="•"/>
      <w:lvlJc w:val="left"/>
      <w:pPr>
        <w:ind w:left="3026" w:hanging="437"/>
      </w:pPr>
      <w:rPr>
        <w:rFonts w:hint="default"/>
        <w:lang w:val="en-US" w:eastAsia="en-US" w:bidi="ar-SA"/>
      </w:rPr>
    </w:lvl>
    <w:lvl w:ilvl="5" w:tplc="2C146CCE">
      <w:numFmt w:val="bullet"/>
      <w:lvlText w:val="•"/>
      <w:lvlJc w:val="left"/>
      <w:pPr>
        <w:ind w:left="3578" w:hanging="437"/>
      </w:pPr>
      <w:rPr>
        <w:rFonts w:hint="default"/>
        <w:lang w:val="en-US" w:eastAsia="en-US" w:bidi="ar-SA"/>
      </w:rPr>
    </w:lvl>
    <w:lvl w:ilvl="6" w:tplc="76482354">
      <w:numFmt w:val="bullet"/>
      <w:lvlText w:val="•"/>
      <w:lvlJc w:val="left"/>
      <w:pPr>
        <w:ind w:left="4129" w:hanging="437"/>
      </w:pPr>
      <w:rPr>
        <w:rFonts w:hint="default"/>
        <w:lang w:val="en-US" w:eastAsia="en-US" w:bidi="ar-SA"/>
      </w:rPr>
    </w:lvl>
    <w:lvl w:ilvl="7" w:tplc="CAAE30C4">
      <w:numFmt w:val="bullet"/>
      <w:lvlText w:val="•"/>
      <w:lvlJc w:val="left"/>
      <w:pPr>
        <w:ind w:left="4681" w:hanging="437"/>
      </w:pPr>
      <w:rPr>
        <w:rFonts w:hint="default"/>
        <w:lang w:val="en-US" w:eastAsia="en-US" w:bidi="ar-SA"/>
      </w:rPr>
    </w:lvl>
    <w:lvl w:ilvl="8" w:tplc="45287D34">
      <w:numFmt w:val="bullet"/>
      <w:lvlText w:val="•"/>
      <w:lvlJc w:val="left"/>
      <w:pPr>
        <w:ind w:left="5232" w:hanging="437"/>
      </w:pPr>
      <w:rPr>
        <w:rFonts w:hint="default"/>
        <w:lang w:val="en-US" w:eastAsia="en-US" w:bidi="ar-SA"/>
      </w:rPr>
    </w:lvl>
  </w:abstractNum>
  <w:abstractNum w:abstractNumId="22" w15:restartNumberingAfterBreak="0">
    <w:nsid w:val="19256864"/>
    <w:multiLevelType w:val="hybridMultilevel"/>
    <w:tmpl w:val="0A1416E8"/>
    <w:lvl w:ilvl="0" w:tplc="4426CCE2">
      <w:start w:val="1"/>
      <w:numFmt w:val="decimal"/>
      <w:lvlText w:val="%1."/>
      <w:lvlJc w:val="left"/>
      <w:pPr>
        <w:ind w:left="1252" w:hanging="363"/>
        <w:jc w:val="left"/>
      </w:pPr>
      <w:rPr>
        <w:rFonts w:ascii="Trebuchet MS" w:eastAsia="Trebuchet MS" w:hAnsi="Trebuchet MS" w:cs="Trebuchet MS" w:hint="default"/>
        <w:spacing w:val="-1"/>
        <w:w w:val="59"/>
        <w:sz w:val="24"/>
        <w:szCs w:val="24"/>
        <w:lang w:val="en-US" w:eastAsia="en-US" w:bidi="ar-SA"/>
      </w:rPr>
    </w:lvl>
    <w:lvl w:ilvl="1" w:tplc="B15821C6">
      <w:numFmt w:val="bullet"/>
      <w:lvlText w:val="•"/>
      <w:lvlJc w:val="left"/>
      <w:pPr>
        <w:ind w:left="1260" w:hanging="363"/>
      </w:pPr>
      <w:rPr>
        <w:rFonts w:hint="default"/>
        <w:lang w:val="en-US" w:eastAsia="en-US" w:bidi="ar-SA"/>
      </w:rPr>
    </w:lvl>
    <w:lvl w:ilvl="2" w:tplc="2F32D70E">
      <w:numFmt w:val="bullet"/>
      <w:lvlText w:val="•"/>
      <w:lvlJc w:val="left"/>
      <w:pPr>
        <w:ind w:left="1104" w:hanging="363"/>
      </w:pPr>
      <w:rPr>
        <w:rFonts w:hint="default"/>
        <w:lang w:val="en-US" w:eastAsia="en-US" w:bidi="ar-SA"/>
      </w:rPr>
    </w:lvl>
    <w:lvl w:ilvl="3" w:tplc="C5D61756">
      <w:numFmt w:val="bullet"/>
      <w:lvlText w:val="•"/>
      <w:lvlJc w:val="left"/>
      <w:pPr>
        <w:ind w:left="949" w:hanging="363"/>
      </w:pPr>
      <w:rPr>
        <w:rFonts w:hint="default"/>
        <w:lang w:val="en-US" w:eastAsia="en-US" w:bidi="ar-SA"/>
      </w:rPr>
    </w:lvl>
    <w:lvl w:ilvl="4" w:tplc="A8A0944C">
      <w:numFmt w:val="bullet"/>
      <w:lvlText w:val="•"/>
      <w:lvlJc w:val="left"/>
      <w:pPr>
        <w:ind w:left="793" w:hanging="363"/>
      </w:pPr>
      <w:rPr>
        <w:rFonts w:hint="default"/>
        <w:lang w:val="en-US" w:eastAsia="en-US" w:bidi="ar-SA"/>
      </w:rPr>
    </w:lvl>
    <w:lvl w:ilvl="5" w:tplc="9B8A88EE">
      <w:numFmt w:val="bullet"/>
      <w:lvlText w:val="•"/>
      <w:lvlJc w:val="left"/>
      <w:pPr>
        <w:ind w:left="638" w:hanging="363"/>
      </w:pPr>
      <w:rPr>
        <w:rFonts w:hint="default"/>
        <w:lang w:val="en-US" w:eastAsia="en-US" w:bidi="ar-SA"/>
      </w:rPr>
    </w:lvl>
    <w:lvl w:ilvl="6" w:tplc="BE2C22AE">
      <w:numFmt w:val="bullet"/>
      <w:lvlText w:val="•"/>
      <w:lvlJc w:val="left"/>
      <w:pPr>
        <w:ind w:left="483" w:hanging="363"/>
      </w:pPr>
      <w:rPr>
        <w:rFonts w:hint="default"/>
        <w:lang w:val="en-US" w:eastAsia="en-US" w:bidi="ar-SA"/>
      </w:rPr>
    </w:lvl>
    <w:lvl w:ilvl="7" w:tplc="E378EE40">
      <w:numFmt w:val="bullet"/>
      <w:lvlText w:val="•"/>
      <w:lvlJc w:val="left"/>
      <w:pPr>
        <w:ind w:left="327" w:hanging="363"/>
      </w:pPr>
      <w:rPr>
        <w:rFonts w:hint="default"/>
        <w:lang w:val="en-US" w:eastAsia="en-US" w:bidi="ar-SA"/>
      </w:rPr>
    </w:lvl>
    <w:lvl w:ilvl="8" w:tplc="93DE42D6">
      <w:numFmt w:val="bullet"/>
      <w:lvlText w:val="•"/>
      <w:lvlJc w:val="left"/>
      <w:pPr>
        <w:ind w:left="172" w:hanging="363"/>
      </w:pPr>
      <w:rPr>
        <w:rFonts w:hint="default"/>
        <w:lang w:val="en-US" w:eastAsia="en-US" w:bidi="ar-SA"/>
      </w:rPr>
    </w:lvl>
  </w:abstractNum>
  <w:abstractNum w:abstractNumId="23" w15:restartNumberingAfterBreak="0">
    <w:nsid w:val="19517B52"/>
    <w:multiLevelType w:val="hybridMultilevel"/>
    <w:tmpl w:val="B970B4CC"/>
    <w:lvl w:ilvl="0" w:tplc="7474EC56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655AA88A">
      <w:numFmt w:val="bullet"/>
      <w:lvlText w:val="•"/>
      <w:lvlJc w:val="left"/>
      <w:pPr>
        <w:ind w:left="639" w:hanging="360"/>
      </w:pPr>
      <w:rPr>
        <w:rFonts w:hint="default"/>
        <w:lang w:val="en-US" w:eastAsia="en-US" w:bidi="ar-SA"/>
      </w:rPr>
    </w:lvl>
    <w:lvl w:ilvl="2" w:tplc="45F8C29E">
      <w:numFmt w:val="bullet"/>
      <w:lvlText w:val="•"/>
      <w:lvlJc w:val="left"/>
      <w:pPr>
        <w:ind w:left="819" w:hanging="360"/>
      </w:pPr>
      <w:rPr>
        <w:rFonts w:hint="default"/>
        <w:lang w:val="en-US" w:eastAsia="en-US" w:bidi="ar-SA"/>
      </w:rPr>
    </w:lvl>
    <w:lvl w:ilvl="3" w:tplc="B3B84AB2">
      <w:numFmt w:val="bullet"/>
      <w:lvlText w:val="•"/>
      <w:lvlJc w:val="left"/>
      <w:pPr>
        <w:ind w:left="999" w:hanging="360"/>
      </w:pPr>
      <w:rPr>
        <w:rFonts w:hint="default"/>
        <w:lang w:val="en-US" w:eastAsia="en-US" w:bidi="ar-SA"/>
      </w:rPr>
    </w:lvl>
    <w:lvl w:ilvl="4" w:tplc="F606FA1A">
      <w:numFmt w:val="bullet"/>
      <w:lvlText w:val="•"/>
      <w:lvlJc w:val="left"/>
      <w:pPr>
        <w:ind w:left="1179" w:hanging="360"/>
      </w:pPr>
      <w:rPr>
        <w:rFonts w:hint="default"/>
        <w:lang w:val="en-US" w:eastAsia="en-US" w:bidi="ar-SA"/>
      </w:rPr>
    </w:lvl>
    <w:lvl w:ilvl="5" w:tplc="840E8D72">
      <w:numFmt w:val="bullet"/>
      <w:lvlText w:val="•"/>
      <w:lvlJc w:val="left"/>
      <w:pPr>
        <w:ind w:left="1359" w:hanging="360"/>
      </w:pPr>
      <w:rPr>
        <w:rFonts w:hint="default"/>
        <w:lang w:val="en-US" w:eastAsia="en-US" w:bidi="ar-SA"/>
      </w:rPr>
    </w:lvl>
    <w:lvl w:ilvl="6" w:tplc="C902E6B0">
      <w:numFmt w:val="bullet"/>
      <w:lvlText w:val="•"/>
      <w:lvlJc w:val="left"/>
      <w:pPr>
        <w:ind w:left="1538" w:hanging="360"/>
      </w:pPr>
      <w:rPr>
        <w:rFonts w:hint="default"/>
        <w:lang w:val="en-US" w:eastAsia="en-US" w:bidi="ar-SA"/>
      </w:rPr>
    </w:lvl>
    <w:lvl w:ilvl="7" w:tplc="74D0E65E">
      <w:numFmt w:val="bullet"/>
      <w:lvlText w:val="•"/>
      <w:lvlJc w:val="left"/>
      <w:pPr>
        <w:ind w:left="1718" w:hanging="360"/>
      </w:pPr>
      <w:rPr>
        <w:rFonts w:hint="default"/>
        <w:lang w:val="en-US" w:eastAsia="en-US" w:bidi="ar-SA"/>
      </w:rPr>
    </w:lvl>
    <w:lvl w:ilvl="8" w:tplc="4D202D40">
      <w:numFmt w:val="bullet"/>
      <w:lvlText w:val="•"/>
      <w:lvlJc w:val="left"/>
      <w:pPr>
        <w:ind w:left="1898" w:hanging="360"/>
      </w:pPr>
      <w:rPr>
        <w:rFonts w:hint="default"/>
        <w:lang w:val="en-US" w:eastAsia="en-US" w:bidi="ar-SA"/>
      </w:rPr>
    </w:lvl>
  </w:abstractNum>
  <w:abstractNum w:abstractNumId="24" w15:restartNumberingAfterBreak="0">
    <w:nsid w:val="19FB56D9"/>
    <w:multiLevelType w:val="hybridMultilevel"/>
    <w:tmpl w:val="3800A2B4"/>
    <w:lvl w:ilvl="0" w:tplc="85E8AA76">
      <w:start w:val="1"/>
      <w:numFmt w:val="decimal"/>
      <w:lvlText w:val="%1)"/>
      <w:lvlJc w:val="left"/>
      <w:pPr>
        <w:ind w:left="1533" w:hanging="360"/>
        <w:jc w:val="left"/>
      </w:pPr>
      <w:rPr>
        <w:rFonts w:ascii="Trebuchet MS" w:eastAsia="Trebuchet MS" w:hAnsi="Trebuchet MS" w:cs="Trebuchet MS" w:hint="default"/>
        <w:spacing w:val="-1"/>
        <w:w w:val="88"/>
        <w:sz w:val="24"/>
        <w:szCs w:val="24"/>
        <w:lang w:val="en-US" w:eastAsia="en-US" w:bidi="ar-SA"/>
      </w:rPr>
    </w:lvl>
    <w:lvl w:ilvl="1" w:tplc="F392B67C">
      <w:numFmt w:val="bullet"/>
      <w:lvlText w:val="•"/>
      <w:lvlJc w:val="left"/>
      <w:pPr>
        <w:ind w:left="2240" w:hanging="360"/>
      </w:pPr>
      <w:rPr>
        <w:rFonts w:hint="default"/>
        <w:lang w:val="en-US" w:eastAsia="en-US" w:bidi="ar-SA"/>
      </w:rPr>
    </w:lvl>
    <w:lvl w:ilvl="2" w:tplc="3534795E">
      <w:numFmt w:val="bullet"/>
      <w:lvlText w:val="•"/>
      <w:lvlJc w:val="left"/>
      <w:pPr>
        <w:ind w:left="2940" w:hanging="360"/>
      </w:pPr>
      <w:rPr>
        <w:rFonts w:hint="default"/>
        <w:lang w:val="en-US" w:eastAsia="en-US" w:bidi="ar-SA"/>
      </w:rPr>
    </w:lvl>
    <w:lvl w:ilvl="3" w:tplc="A52E893E">
      <w:numFmt w:val="bullet"/>
      <w:lvlText w:val="•"/>
      <w:lvlJc w:val="left"/>
      <w:pPr>
        <w:ind w:left="3640" w:hanging="360"/>
      </w:pPr>
      <w:rPr>
        <w:rFonts w:hint="default"/>
        <w:lang w:val="en-US" w:eastAsia="en-US" w:bidi="ar-SA"/>
      </w:rPr>
    </w:lvl>
    <w:lvl w:ilvl="4" w:tplc="85B0427A">
      <w:numFmt w:val="bullet"/>
      <w:lvlText w:val="•"/>
      <w:lvlJc w:val="left"/>
      <w:pPr>
        <w:ind w:left="4340" w:hanging="360"/>
      </w:pPr>
      <w:rPr>
        <w:rFonts w:hint="default"/>
        <w:lang w:val="en-US" w:eastAsia="en-US" w:bidi="ar-SA"/>
      </w:rPr>
    </w:lvl>
    <w:lvl w:ilvl="5" w:tplc="96AAA190">
      <w:numFmt w:val="bullet"/>
      <w:lvlText w:val="•"/>
      <w:lvlJc w:val="left"/>
      <w:pPr>
        <w:ind w:left="5040" w:hanging="360"/>
      </w:pPr>
      <w:rPr>
        <w:rFonts w:hint="default"/>
        <w:lang w:val="en-US" w:eastAsia="en-US" w:bidi="ar-SA"/>
      </w:rPr>
    </w:lvl>
    <w:lvl w:ilvl="6" w:tplc="B546E994">
      <w:numFmt w:val="bullet"/>
      <w:lvlText w:val="•"/>
      <w:lvlJc w:val="left"/>
      <w:pPr>
        <w:ind w:left="5740" w:hanging="360"/>
      </w:pPr>
      <w:rPr>
        <w:rFonts w:hint="default"/>
        <w:lang w:val="en-US" w:eastAsia="en-US" w:bidi="ar-SA"/>
      </w:rPr>
    </w:lvl>
    <w:lvl w:ilvl="7" w:tplc="7E84225E">
      <w:numFmt w:val="bullet"/>
      <w:lvlText w:val="•"/>
      <w:lvlJc w:val="left"/>
      <w:pPr>
        <w:ind w:left="6440" w:hanging="360"/>
      </w:pPr>
      <w:rPr>
        <w:rFonts w:hint="default"/>
        <w:lang w:val="en-US" w:eastAsia="en-US" w:bidi="ar-SA"/>
      </w:rPr>
    </w:lvl>
    <w:lvl w:ilvl="8" w:tplc="F146B082">
      <w:numFmt w:val="bullet"/>
      <w:lvlText w:val="•"/>
      <w:lvlJc w:val="left"/>
      <w:pPr>
        <w:ind w:left="7140" w:hanging="360"/>
      </w:pPr>
      <w:rPr>
        <w:rFonts w:hint="default"/>
        <w:lang w:val="en-US" w:eastAsia="en-US" w:bidi="ar-SA"/>
      </w:rPr>
    </w:lvl>
  </w:abstractNum>
  <w:abstractNum w:abstractNumId="25" w15:restartNumberingAfterBreak="0">
    <w:nsid w:val="1A2B11F0"/>
    <w:multiLevelType w:val="hybridMultilevel"/>
    <w:tmpl w:val="BE60F0CA"/>
    <w:lvl w:ilvl="0" w:tplc="F6CA5012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419ED400">
      <w:numFmt w:val="bullet"/>
      <w:lvlText w:val="•"/>
      <w:lvlJc w:val="left"/>
      <w:pPr>
        <w:ind w:left="738" w:hanging="360"/>
      </w:pPr>
      <w:rPr>
        <w:rFonts w:hint="default"/>
        <w:lang w:val="en-US" w:eastAsia="en-US" w:bidi="ar-SA"/>
      </w:rPr>
    </w:lvl>
    <w:lvl w:ilvl="2" w:tplc="BD725BB6">
      <w:numFmt w:val="bullet"/>
      <w:lvlText w:val="•"/>
      <w:lvlJc w:val="left"/>
      <w:pPr>
        <w:ind w:left="1017" w:hanging="360"/>
      </w:pPr>
      <w:rPr>
        <w:rFonts w:hint="default"/>
        <w:lang w:val="en-US" w:eastAsia="en-US" w:bidi="ar-SA"/>
      </w:rPr>
    </w:lvl>
    <w:lvl w:ilvl="3" w:tplc="E03A8C78">
      <w:numFmt w:val="bullet"/>
      <w:lvlText w:val="•"/>
      <w:lvlJc w:val="left"/>
      <w:pPr>
        <w:ind w:left="1296" w:hanging="360"/>
      </w:pPr>
      <w:rPr>
        <w:rFonts w:hint="default"/>
        <w:lang w:val="en-US" w:eastAsia="en-US" w:bidi="ar-SA"/>
      </w:rPr>
    </w:lvl>
    <w:lvl w:ilvl="4" w:tplc="80AE1BA6">
      <w:numFmt w:val="bullet"/>
      <w:lvlText w:val="•"/>
      <w:lvlJc w:val="left"/>
      <w:pPr>
        <w:ind w:left="1575" w:hanging="360"/>
      </w:pPr>
      <w:rPr>
        <w:rFonts w:hint="default"/>
        <w:lang w:val="en-US" w:eastAsia="en-US" w:bidi="ar-SA"/>
      </w:rPr>
    </w:lvl>
    <w:lvl w:ilvl="5" w:tplc="36D863C2">
      <w:numFmt w:val="bullet"/>
      <w:lvlText w:val="•"/>
      <w:lvlJc w:val="left"/>
      <w:pPr>
        <w:ind w:left="1854" w:hanging="360"/>
      </w:pPr>
      <w:rPr>
        <w:rFonts w:hint="default"/>
        <w:lang w:val="en-US" w:eastAsia="en-US" w:bidi="ar-SA"/>
      </w:rPr>
    </w:lvl>
    <w:lvl w:ilvl="6" w:tplc="8AD8FDC4">
      <w:numFmt w:val="bullet"/>
      <w:lvlText w:val="•"/>
      <w:lvlJc w:val="left"/>
      <w:pPr>
        <w:ind w:left="2133" w:hanging="360"/>
      </w:pPr>
      <w:rPr>
        <w:rFonts w:hint="default"/>
        <w:lang w:val="en-US" w:eastAsia="en-US" w:bidi="ar-SA"/>
      </w:rPr>
    </w:lvl>
    <w:lvl w:ilvl="7" w:tplc="0646EFA0">
      <w:numFmt w:val="bullet"/>
      <w:lvlText w:val="•"/>
      <w:lvlJc w:val="left"/>
      <w:pPr>
        <w:ind w:left="2412" w:hanging="360"/>
      </w:pPr>
      <w:rPr>
        <w:rFonts w:hint="default"/>
        <w:lang w:val="en-US" w:eastAsia="en-US" w:bidi="ar-SA"/>
      </w:rPr>
    </w:lvl>
    <w:lvl w:ilvl="8" w:tplc="8F1EF646">
      <w:numFmt w:val="bullet"/>
      <w:lvlText w:val="•"/>
      <w:lvlJc w:val="left"/>
      <w:pPr>
        <w:ind w:left="2691" w:hanging="360"/>
      </w:pPr>
      <w:rPr>
        <w:rFonts w:hint="default"/>
        <w:lang w:val="en-US" w:eastAsia="en-US" w:bidi="ar-SA"/>
      </w:rPr>
    </w:lvl>
  </w:abstractNum>
  <w:abstractNum w:abstractNumId="26" w15:restartNumberingAfterBreak="0">
    <w:nsid w:val="1C690CB6"/>
    <w:multiLevelType w:val="hybridMultilevel"/>
    <w:tmpl w:val="A10023C0"/>
    <w:lvl w:ilvl="0" w:tplc="FFC85872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A9B4D9EC">
      <w:numFmt w:val="bullet"/>
      <w:lvlText w:val="•"/>
      <w:lvlJc w:val="left"/>
      <w:pPr>
        <w:ind w:left="738" w:hanging="360"/>
      </w:pPr>
      <w:rPr>
        <w:rFonts w:hint="default"/>
        <w:lang w:val="en-US" w:eastAsia="en-US" w:bidi="ar-SA"/>
      </w:rPr>
    </w:lvl>
    <w:lvl w:ilvl="2" w:tplc="CB32DB32">
      <w:numFmt w:val="bullet"/>
      <w:lvlText w:val="•"/>
      <w:lvlJc w:val="left"/>
      <w:pPr>
        <w:ind w:left="1017" w:hanging="360"/>
      </w:pPr>
      <w:rPr>
        <w:rFonts w:hint="default"/>
        <w:lang w:val="en-US" w:eastAsia="en-US" w:bidi="ar-SA"/>
      </w:rPr>
    </w:lvl>
    <w:lvl w:ilvl="3" w:tplc="8F86AF72">
      <w:numFmt w:val="bullet"/>
      <w:lvlText w:val="•"/>
      <w:lvlJc w:val="left"/>
      <w:pPr>
        <w:ind w:left="1296" w:hanging="360"/>
      </w:pPr>
      <w:rPr>
        <w:rFonts w:hint="default"/>
        <w:lang w:val="en-US" w:eastAsia="en-US" w:bidi="ar-SA"/>
      </w:rPr>
    </w:lvl>
    <w:lvl w:ilvl="4" w:tplc="1760337C">
      <w:numFmt w:val="bullet"/>
      <w:lvlText w:val="•"/>
      <w:lvlJc w:val="left"/>
      <w:pPr>
        <w:ind w:left="1575" w:hanging="360"/>
      </w:pPr>
      <w:rPr>
        <w:rFonts w:hint="default"/>
        <w:lang w:val="en-US" w:eastAsia="en-US" w:bidi="ar-SA"/>
      </w:rPr>
    </w:lvl>
    <w:lvl w:ilvl="5" w:tplc="A008D552">
      <w:numFmt w:val="bullet"/>
      <w:lvlText w:val="•"/>
      <w:lvlJc w:val="left"/>
      <w:pPr>
        <w:ind w:left="1854" w:hanging="360"/>
      </w:pPr>
      <w:rPr>
        <w:rFonts w:hint="default"/>
        <w:lang w:val="en-US" w:eastAsia="en-US" w:bidi="ar-SA"/>
      </w:rPr>
    </w:lvl>
    <w:lvl w:ilvl="6" w:tplc="6CCE72EE">
      <w:numFmt w:val="bullet"/>
      <w:lvlText w:val="•"/>
      <w:lvlJc w:val="left"/>
      <w:pPr>
        <w:ind w:left="2133" w:hanging="360"/>
      </w:pPr>
      <w:rPr>
        <w:rFonts w:hint="default"/>
        <w:lang w:val="en-US" w:eastAsia="en-US" w:bidi="ar-SA"/>
      </w:rPr>
    </w:lvl>
    <w:lvl w:ilvl="7" w:tplc="A0B6F214">
      <w:numFmt w:val="bullet"/>
      <w:lvlText w:val="•"/>
      <w:lvlJc w:val="left"/>
      <w:pPr>
        <w:ind w:left="2412" w:hanging="360"/>
      </w:pPr>
      <w:rPr>
        <w:rFonts w:hint="default"/>
        <w:lang w:val="en-US" w:eastAsia="en-US" w:bidi="ar-SA"/>
      </w:rPr>
    </w:lvl>
    <w:lvl w:ilvl="8" w:tplc="6C8A7B64">
      <w:numFmt w:val="bullet"/>
      <w:lvlText w:val="•"/>
      <w:lvlJc w:val="left"/>
      <w:pPr>
        <w:ind w:left="2691" w:hanging="360"/>
      </w:pPr>
      <w:rPr>
        <w:rFonts w:hint="default"/>
        <w:lang w:val="en-US" w:eastAsia="en-US" w:bidi="ar-SA"/>
      </w:rPr>
    </w:lvl>
  </w:abstractNum>
  <w:abstractNum w:abstractNumId="27" w15:restartNumberingAfterBreak="0">
    <w:nsid w:val="1D2B2C2F"/>
    <w:multiLevelType w:val="hybridMultilevel"/>
    <w:tmpl w:val="9F20F72A"/>
    <w:lvl w:ilvl="0" w:tplc="A20E79B0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CFC40E32">
      <w:numFmt w:val="bullet"/>
      <w:lvlText w:val="•"/>
      <w:lvlJc w:val="left"/>
      <w:pPr>
        <w:ind w:left="627" w:hanging="360"/>
      </w:pPr>
      <w:rPr>
        <w:rFonts w:hint="default"/>
        <w:lang w:val="en-US" w:eastAsia="en-US" w:bidi="ar-SA"/>
      </w:rPr>
    </w:lvl>
    <w:lvl w:ilvl="2" w:tplc="F7201114">
      <w:numFmt w:val="bullet"/>
      <w:lvlText w:val="•"/>
      <w:lvlJc w:val="left"/>
      <w:pPr>
        <w:ind w:left="794" w:hanging="360"/>
      </w:pPr>
      <w:rPr>
        <w:rFonts w:hint="default"/>
        <w:lang w:val="en-US" w:eastAsia="en-US" w:bidi="ar-SA"/>
      </w:rPr>
    </w:lvl>
    <w:lvl w:ilvl="3" w:tplc="A956ED34">
      <w:numFmt w:val="bullet"/>
      <w:lvlText w:val="•"/>
      <w:lvlJc w:val="left"/>
      <w:pPr>
        <w:ind w:left="961" w:hanging="360"/>
      </w:pPr>
      <w:rPr>
        <w:rFonts w:hint="default"/>
        <w:lang w:val="en-US" w:eastAsia="en-US" w:bidi="ar-SA"/>
      </w:rPr>
    </w:lvl>
    <w:lvl w:ilvl="4" w:tplc="9AAE85AE">
      <w:numFmt w:val="bullet"/>
      <w:lvlText w:val="•"/>
      <w:lvlJc w:val="left"/>
      <w:pPr>
        <w:ind w:left="1128" w:hanging="360"/>
      </w:pPr>
      <w:rPr>
        <w:rFonts w:hint="default"/>
        <w:lang w:val="en-US" w:eastAsia="en-US" w:bidi="ar-SA"/>
      </w:rPr>
    </w:lvl>
    <w:lvl w:ilvl="5" w:tplc="C7FA719A">
      <w:numFmt w:val="bullet"/>
      <w:lvlText w:val="•"/>
      <w:lvlJc w:val="left"/>
      <w:pPr>
        <w:ind w:left="1295" w:hanging="360"/>
      </w:pPr>
      <w:rPr>
        <w:rFonts w:hint="default"/>
        <w:lang w:val="en-US" w:eastAsia="en-US" w:bidi="ar-SA"/>
      </w:rPr>
    </w:lvl>
    <w:lvl w:ilvl="6" w:tplc="9506A432">
      <w:numFmt w:val="bullet"/>
      <w:lvlText w:val="•"/>
      <w:lvlJc w:val="left"/>
      <w:pPr>
        <w:ind w:left="1462" w:hanging="360"/>
      </w:pPr>
      <w:rPr>
        <w:rFonts w:hint="default"/>
        <w:lang w:val="en-US" w:eastAsia="en-US" w:bidi="ar-SA"/>
      </w:rPr>
    </w:lvl>
    <w:lvl w:ilvl="7" w:tplc="9CCA94CE">
      <w:numFmt w:val="bullet"/>
      <w:lvlText w:val="•"/>
      <w:lvlJc w:val="left"/>
      <w:pPr>
        <w:ind w:left="1629" w:hanging="360"/>
      </w:pPr>
      <w:rPr>
        <w:rFonts w:hint="default"/>
        <w:lang w:val="en-US" w:eastAsia="en-US" w:bidi="ar-SA"/>
      </w:rPr>
    </w:lvl>
    <w:lvl w:ilvl="8" w:tplc="4AE00554">
      <w:numFmt w:val="bullet"/>
      <w:lvlText w:val="•"/>
      <w:lvlJc w:val="left"/>
      <w:pPr>
        <w:ind w:left="1796" w:hanging="360"/>
      </w:pPr>
      <w:rPr>
        <w:rFonts w:hint="default"/>
        <w:lang w:val="en-US" w:eastAsia="en-US" w:bidi="ar-SA"/>
      </w:rPr>
    </w:lvl>
  </w:abstractNum>
  <w:abstractNum w:abstractNumId="28" w15:restartNumberingAfterBreak="0">
    <w:nsid w:val="1D5B59C1"/>
    <w:multiLevelType w:val="hybridMultilevel"/>
    <w:tmpl w:val="320C4552"/>
    <w:lvl w:ilvl="0" w:tplc="CDFE3228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86A05272">
      <w:numFmt w:val="bullet"/>
      <w:lvlText w:val="•"/>
      <w:lvlJc w:val="left"/>
      <w:pPr>
        <w:ind w:left="639" w:hanging="360"/>
      </w:pPr>
      <w:rPr>
        <w:rFonts w:hint="default"/>
        <w:lang w:val="en-US" w:eastAsia="en-US" w:bidi="ar-SA"/>
      </w:rPr>
    </w:lvl>
    <w:lvl w:ilvl="2" w:tplc="58E6F768">
      <w:numFmt w:val="bullet"/>
      <w:lvlText w:val="•"/>
      <w:lvlJc w:val="left"/>
      <w:pPr>
        <w:ind w:left="819" w:hanging="360"/>
      </w:pPr>
      <w:rPr>
        <w:rFonts w:hint="default"/>
        <w:lang w:val="en-US" w:eastAsia="en-US" w:bidi="ar-SA"/>
      </w:rPr>
    </w:lvl>
    <w:lvl w:ilvl="3" w:tplc="D884EFC0">
      <w:numFmt w:val="bullet"/>
      <w:lvlText w:val="•"/>
      <w:lvlJc w:val="left"/>
      <w:pPr>
        <w:ind w:left="999" w:hanging="360"/>
      </w:pPr>
      <w:rPr>
        <w:rFonts w:hint="default"/>
        <w:lang w:val="en-US" w:eastAsia="en-US" w:bidi="ar-SA"/>
      </w:rPr>
    </w:lvl>
    <w:lvl w:ilvl="4" w:tplc="514C5B12">
      <w:numFmt w:val="bullet"/>
      <w:lvlText w:val="•"/>
      <w:lvlJc w:val="left"/>
      <w:pPr>
        <w:ind w:left="1179" w:hanging="360"/>
      </w:pPr>
      <w:rPr>
        <w:rFonts w:hint="default"/>
        <w:lang w:val="en-US" w:eastAsia="en-US" w:bidi="ar-SA"/>
      </w:rPr>
    </w:lvl>
    <w:lvl w:ilvl="5" w:tplc="1FA8D928">
      <w:numFmt w:val="bullet"/>
      <w:lvlText w:val="•"/>
      <w:lvlJc w:val="left"/>
      <w:pPr>
        <w:ind w:left="1359" w:hanging="360"/>
      </w:pPr>
      <w:rPr>
        <w:rFonts w:hint="default"/>
        <w:lang w:val="en-US" w:eastAsia="en-US" w:bidi="ar-SA"/>
      </w:rPr>
    </w:lvl>
    <w:lvl w:ilvl="6" w:tplc="931AD2B4">
      <w:numFmt w:val="bullet"/>
      <w:lvlText w:val="•"/>
      <w:lvlJc w:val="left"/>
      <w:pPr>
        <w:ind w:left="1539" w:hanging="360"/>
      </w:pPr>
      <w:rPr>
        <w:rFonts w:hint="default"/>
        <w:lang w:val="en-US" w:eastAsia="en-US" w:bidi="ar-SA"/>
      </w:rPr>
    </w:lvl>
    <w:lvl w:ilvl="7" w:tplc="053E655A">
      <w:numFmt w:val="bullet"/>
      <w:lvlText w:val="•"/>
      <w:lvlJc w:val="left"/>
      <w:pPr>
        <w:ind w:left="1719" w:hanging="360"/>
      </w:pPr>
      <w:rPr>
        <w:rFonts w:hint="default"/>
        <w:lang w:val="en-US" w:eastAsia="en-US" w:bidi="ar-SA"/>
      </w:rPr>
    </w:lvl>
    <w:lvl w:ilvl="8" w:tplc="98B629EC">
      <w:numFmt w:val="bullet"/>
      <w:lvlText w:val="•"/>
      <w:lvlJc w:val="left"/>
      <w:pPr>
        <w:ind w:left="1899" w:hanging="360"/>
      </w:pPr>
      <w:rPr>
        <w:rFonts w:hint="default"/>
        <w:lang w:val="en-US" w:eastAsia="en-US" w:bidi="ar-SA"/>
      </w:rPr>
    </w:lvl>
  </w:abstractNum>
  <w:abstractNum w:abstractNumId="29" w15:restartNumberingAfterBreak="0">
    <w:nsid w:val="1EA72F0A"/>
    <w:multiLevelType w:val="hybridMultilevel"/>
    <w:tmpl w:val="B122004E"/>
    <w:lvl w:ilvl="0" w:tplc="0C3A4DDA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08F6098E">
      <w:numFmt w:val="bullet"/>
      <w:lvlText w:val="•"/>
      <w:lvlJc w:val="left"/>
      <w:pPr>
        <w:ind w:left="626" w:hanging="360"/>
      </w:pPr>
      <w:rPr>
        <w:rFonts w:hint="default"/>
        <w:lang w:val="en-US" w:eastAsia="en-US" w:bidi="ar-SA"/>
      </w:rPr>
    </w:lvl>
    <w:lvl w:ilvl="2" w:tplc="10501CD4">
      <w:numFmt w:val="bullet"/>
      <w:lvlText w:val="•"/>
      <w:lvlJc w:val="left"/>
      <w:pPr>
        <w:ind w:left="793" w:hanging="360"/>
      </w:pPr>
      <w:rPr>
        <w:rFonts w:hint="default"/>
        <w:lang w:val="en-US" w:eastAsia="en-US" w:bidi="ar-SA"/>
      </w:rPr>
    </w:lvl>
    <w:lvl w:ilvl="3" w:tplc="68FABBD0">
      <w:numFmt w:val="bullet"/>
      <w:lvlText w:val="•"/>
      <w:lvlJc w:val="left"/>
      <w:pPr>
        <w:ind w:left="960" w:hanging="360"/>
      </w:pPr>
      <w:rPr>
        <w:rFonts w:hint="default"/>
        <w:lang w:val="en-US" w:eastAsia="en-US" w:bidi="ar-SA"/>
      </w:rPr>
    </w:lvl>
    <w:lvl w:ilvl="4" w:tplc="BF221B9C">
      <w:numFmt w:val="bullet"/>
      <w:lvlText w:val="•"/>
      <w:lvlJc w:val="left"/>
      <w:pPr>
        <w:ind w:left="1127" w:hanging="360"/>
      </w:pPr>
      <w:rPr>
        <w:rFonts w:hint="default"/>
        <w:lang w:val="en-US" w:eastAsia="en-US" w:bidi="ar-SA"/>
      </w:rPr>
    </w:lvl>
    <w:lvl w:ilvl="5" w:tplc="89585A1E">
      <w:numFmt w:val="bullet"/>
      <w:lvlText w:val="•"/>
      <w:lvlJc w:val="left"/>
      <w:pPr>
        <w:ind w:left="1294" w:hanging="360"/>
      </w:pPr>
      <w:rPr>
        <w:rFonts w:hint="default"/>
        <w:lang w:val="en-US" w:eastAsia="en-US" w:bidi="ar-SA"/>
      </w:rPr>
    </w:lvl>
    <w:lvl w:ilvl="6" w:tplc="A808EA4C">
      <w:numFmt w:val="bullet"/>
      <w:lvlText w:val="•"/>
      <w:lvlJc w:val="left"/>
      <w:pPr>
        <w:ind w:left="1460" w:hanging="360"/>
      </w:pPr>
      <w:rPr>
        <w:rFonts w:hint="default"/>
        <w:lang w:val="en-US" w:eastAsia="en-US" w:bidi="ar-SA"/>
      </w:rPr>
    </w:lvl>
    <w:lvl w:ilvl="7" w:tplc="F7B6B144">
      <w:numFmt w:val="bullet"/>
      <w:lvlText w:val="•"/>
      <w:lvlJc w:val="left"/>
      <w:pPr>
        <w:ind w:left="1627" w:hanging="360"/>
      </w:pPr>
      <w:rPr>
        <w:rFonts w:hint="default"/>
        <w:lang w:val="en-US" w:eastAsia="en-US" w:bidi="ar-SA"/>
      </w:rPr>
    </w:lvl>
    <w:lvl w:ilvl="8" w:tplc="F0EC3618">
      <w:numFmt w:val="bullet"/>
      <w:lvlText w:val="•"/>
      <w:lvlJc w:val="left"/>
      <w:pPr>
        <w:ind w:left="1794" w:hanging="360"/>
      </w:pPr>
      <w:rPr>
        <w:rFonts w:hint="default"/>
        <w:lang w:val="en-US" w:eastAsia="en-US" w:bidi="ar-SA"/>
      </w:rPr>
    </w:lvl>
  </w:abstractNum>
  <w:abstractNum w:abstractNumId="30" w15:restartNumberingAfterBreak="0">
    <w:nsid w:val="20674F42"/>
    <w:multiLevelType w:val="hybridMultilevel"/>
    <w:tmpl w:val="C26667C0"/>
    <w:lvl w:ilvl="0" w:tplc="8DA2E9C8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6226D10E">
      <w:numFmt w:val="bullet"/>
      <w:lvlText w:val="•"/>
      <w:lvlJc w:val="left"/>
      <w:pPr>
        <w:ind w:left="639" w:hanging="360"/>
      </w:pPr>
      <w:rPr>
        <w:rFonts w:hint="default"/>
        <w:lang w:val="en-US" w:eastAsia="en-US" w:bidi="ar-SA"/>
      </w:rPr>
    </w:lvl>
    <w:lvl w:ilvl="2" w:tplc="7CC868E0">
      <w:numFmt w:val="bullet"/>
      <w:lvlText w:val="•"/>
      <w:lvlJc w:val="left"/>
      <w:pPr>
        <w:ind w:left="819" w:hanging="360"/>
      </w:pPr>
      <w:rPr>
        <w:rFonts w:hint="default"/>
        <w:lang w:val="en-US" w:eastAsia="en-US" w:bidi="ar-SA"/>
      </w:rPr>
    </w:lvl>
    <w:lvl w:ilvl="3" w:tplc="E9503B3E">
      <w:numFmt w:val="bullet"/>
      <w:lvlText w:val="•"/>
      <w:lvlJc w:val="left"/>
      <w:pPr>
        <w:ind w:left="999" w:hanging="360"/>
      </w:pPr>
      <w:rPr>
        <w:rFonts w:hint="default"/>
        <w:lang w:val="en-US" w:eastAsia="en-US" w:bidi="ar-SA"/>
      </w:rPr>
    </w:lvl>
    <w:lvl w:ilvl="4" w:tplc="3F529C40">
      <w:numFmt w:val="bullet"/>
      <w:lvlText w:val="•"/>
      <w:lvlJc w:val="left"/>
      <w:pPr>
        <w:ind w:left="1179" w:hanging="360"/>
      </w:pPr>
      <w:rPr>
        <w:rFonts w:hint="default"/>
        <w:lang w:val="en-US" w:eastAsia="en-US" w:bidi="ar-SA"/>
      </w:rPr>
    </w:lvl>
    <w:lvl w:ilvl="5" w:tplc="C1CAD9BE">
      <w:numFmt w:val="bullet"/>
      <w:lvlText w:val="•"/>
      <w:lvlJc w:val="left"/>
      <w:pPr>
        <w:ind w:left="1359" w:hanging="360"/>
      </w:pPr>
      <w:rPr>
        <w:rFonts w:hint="default"/>
        <w:lang w:val="en-US" w:eastAsia="en-US" w:bidi="ar-SA"/>
      </w:rPr>
    </w:lvl>
    <w:lvl w:ilvl="6" w:tplc="CE3ECFF4">
      <w:numFmt w:val="bullet"/>
      <w:lvlText w:val="•"/>
      <w:lvlJc w:val="left"/>
      <w:pPr>
        <w:ind w:left="1538" w:hanging="360"/>
      </w:pPr>
      <w:rPr>
        <w:rFonts w:hint="default"/>
        <w:lang w:val="en-US" w:eastAsia="en-US" w:bidi="ar-SA"/>
      </w:rPr>
    </w:lvl>
    <w:lvl w:ilvl="7" w:tplc="628C1B5A">
      <w:numFmt w:val="bullet"/>
      <w:lvlText w:val="•"/>
      <w:lvlJc w:val="left"/>
      <w:pPr>
        <w:ind w:left="1718" w:hanging="360"/>
      </w:pPr>
      <w:rPr>
        <w:rFonts w:hint="default"/>
        <w:lang w:val="en-US" w:eastAsia="en-US" w:bidi="ar-SA"/>
      </w:rPr>
    </w:lvl>
    <w:lvl w:ilvl="8" w:tplc="B7AA83CA">
      <w:numFmt w:val="bullet"/>
      <w:lvlText w:val="•"/>
      <w:lvlJc w:val="left"/>
      <w:pPr>
        <w:ind w:left="1898" w:hanging="360"/>
      </w:pPr>
      <w:rPr>
        <w:rFonts w:hint="default"/>
        <w:lang w:val="en-US" w:eastAsia="en-US" w:bidi="ar-SA"/>
      </w:rPr>
    </w:lvl>
  </w:abstractNum>
  <w:abstractNum w:abstractNumId="31" w15:restartNumberingAfterBreak="0">
    <w:nsid w:val="2116127F"/>
    <w:multiLevelType w:val="hybridMultilevel"/>
    <w:tmpl w:val="6D48020E"/>
    <w:lvl w:ilvl="0" w:tplc="408ED9C6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020004AC">
      <w:numFmt w:val="bullet"/>
      <w:lvlText w:val="•"/>
      <w:lvlJc w:val="left"/>
      <w:pPr>
        <w:ind w:left="734" w:hanging="360"/>
      </w:pPr>
      <w:rPr>
        <w:rFonts w:hint="default"/>
        <w:lang w:val="en-US" w:eastAsia="en-US" w:bidi="ar-SA"/>
      </w:rPr>
    </w:lvl>
    <w:lvl w:ilvl="2" w:tplc="A542751E">
      <w:numFmt w:val="bullet"/>
      <w:lvlText w:val="•"/>
      <w:lvlJc w:val="left"/>
      <w:pPr>
        <w:ind w:left="1009" w:hanging="360"/>
      </w:pPr>
      <w:rPr>
        <w:rFonts w:hint="default"/>
        <w:lang w:val="en-US" w:eastAsia="en-US" w:bidi="ar-SA"/>
      </w:rPr>
    </w:lvl>
    <w:lvl w:ilvl="3" w:tplc="6E88D0F8">
      <w:numFmt w:val="bullet"/>
      <w:lvlText w:val="•"/>
      <w:lvlJc w:val="left"/>
      <w:pPr>
        <w:ind w:left="1284" w:hanging="360"/>
      </w:pPr>
      <w:rPr>
        <w:rFonts w:hint="default"/>
        <w:lang w:val="en-US" w:eastAsia="en-US" w:bidi="ar-SA"/>
      </w:rPr>
    </w:lvl>
    <w:lvl w:ilvl="4" w:tplc="66928D1C">
      <w:numFmt w:val="bullet"/>
      <w:lvlText w:val="•"/>
      <w:lvlJc w:val="left"/>
      <w:pPr>
        <w:ind w:left="1559" w:hanging="360"/>
      </w:pPr>
      <w:rPr>
        <w:rFonts w:hint="default"/>
        <w:lang w:val="en-US" w:eastAsia="en-US" w:bidi="ar-SA"/>
      </w:rPr>
    </w:lvl>
    <w:lvl w:ilvl="5" w:tplc="13CE2B2C">
      <w:numFmt w:val="bullet"/>
      <w:lvlText w:val="•"/>
      <w:lvlJc w:val="left"/>
      <w:pPr>
        <w:ind w:left="1834" w:hanging="360"/>
      </w:pPr>
      <w:rPr>
        <w:rFonts w:hint="default"/>
        <w:lang w:val="en-US" w:eastAsia="en-US" w:bidi="ar-SA"/>
      </w:rPr>
    </w:lvl>
    <w:lvl w:ilvl="6" w:tplc="A378AD7C">
      <w:numFmt w:val="bullet"/>
      <w:lvlText w:val="•"/>
      <w:lvlJc w:val="left"/>
      <w:pPr>
        <w:ind w:left="2109" w:hanging="360"/>
      </w:pPr>
      <w:rPr>
        <w:rFonts w:hint="default"/>
        <w:lang w:val="en-US" w:eastAsia="en-US" w:bidi="ar-SA"/>
      </w:rPr>
    </w:lvl>
    <w:lvl w:ilvl="7" w:tplc="10782154">
      <w:numFmt w:val="bullet"/>
      <w:lvlText w:val="•"/>
      <w:lvlJc w:val="left"/>
      <w:pPr>
        <w:ind w:left="2384" w:hanging="360"/>
      </w:pPr>
      <w:rPr>
        <w:rFonts w:hint="default"/>
        <w:lang w:val="en-US" w:eastAsia="en-US" w:bidi="ar-SA"/>
      </w:rPr>
    </w:lvl>
    <w:lvl w:ilvl="8" w:tplc="01543764">
      <w:numFmt w:val="bullet"/>
      <w:lvlText w:val="•"/>
      <w:lvlJc w:val="left"/>
      <w:pPr>
        <w:ind w:left="2659" w:hanging="360"/>
      </w:pPr>
      <w:rPr>
        <w:rFonts w:hint="default"/>
        <w:lang w:val="en-US" w:eastAsia="en-US" w:bidi="ar-SA"/>
      </w:rPr>
    </w:lvl>
  </w:abstractNum>
  <w:abstractNum w:abstractNumId="32" w15:restartNumberingAfterBreak="0">
    <w:nsid w:val="21642679"/>
    <w:multiLevelType w:val="hybridMultilevel"/>
    <w:tmpl w:val="537E856A"/>
    <w:lvl w:ilvl="0" w:tplc="CCDCC62C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3AB48C20">
      <w:numFmt w:val="bullet"/>
      <w:lvlText w:val="•"/>
      <w:lvlJc w:val="left"/>
      <w:pPr>
        <w:ind w:left="639" w:hanging="360"/>
      </w:pPr>
      <w:rPr>
        <w:rFonts w:hint="default"/>
        <w:lang w:val="en-US" w:eastAsia="en-US" w:bidi="ar-SA"/>
      </w:rPr>
    </w:lvl>
    <w:lvl w:ilvl="2" w:tplc="4582EFF6">
      <w:numFmt w:val="bullet"/>
      <w:lvlText w:val="•"/>
      <w:lvlJc w:val="left"/>
      <w:pPr>
        <w:ind w:left="819" w:hanging="360"/>
      </w:pPr>
      <w:rPr>
        <w:rFonts w:hint="default"/>
        <w:lang w:val="en-US" w:eastAsia="en-US" w:bidi="ar-SA"/>
      </w:rPr>
    </w:lvl>
    <w:lvl w:ilvl="3" w:tplc="73949640">
      <w:numFmt w:val="bullet"/>
      <w:lvlText w:val="•"/>
      <w:lvlJc w:val="left"/>
      <w:pPr>
        <w:ind w:left="999" w:hanging="360"/>
      </w:pPr>
      <w:rPr>
        <w:rFonts w:hint="default"/>
        <w:lang w:val="en-US" w:eastAsia="en-US" w:bidi="ar-SA"/>
      </w:rPr>
    </w:lvl>
    <w:lvl w:ilvl="4" w:tplc="B664BBC6">
      <w:numFmt w:val="bullet"/>
      <w:lvlText w:val="•"/>
      <w:lvlJc w:val="left"/>
      <w:pPr>
        <w:ind w:left="1179" w:hanging="360"/>
      </w:pPr>
      <w:rPr>
        <w:rFonts w:hint="default"/>
        <w:lang w:val="en-US" w:eastAsia="en-US" w:bidi="ar-SA"/>
      </w:rPr>
    </w:lvl>
    <w:lvl w:ilvl="5" w:tplc="1AC67C8E">
      <w:numFmt w:val="bullet"/>
      <w:lvlText w:val="•"/>
      <w:lvlJc w:val="left"/>
      <w:pPr>
        <w:ind w:left="1359" w:hanging="360"/>
      </w:pPr>
      <w:rPr>
        <w:rFonts w:hint="default"/>
        <w:lang w:val="en-US" w:eastAsia="en-US" w:bidi="ar-SA"/>
      </w:rPr>
    </w:lvl>
    <w:lvl w:ilvl="6" w:tplc="F592AD98">
      <w:numFmt w:val="bullet"/>
      <w:lvlText w:val="•"/>
      <w:lvlJc w:val="left"/>
      <w:pPr>
        <w:ind w:left="1539" w:hanging="360"/>
      </w:pPr>
      <w:rPr>
        <w:rFonts w:hint="default"/>
        <w:lang w:val="en-US" w:eastAsia="en-US" w:bidi="ar-SA"/>
      </w:rPr>
    </w:lvl>
    <w:lvl w:ilvl="7" w:tplc="2B34D2DE">
      <w:numFmt w:val="bullet"/>
      <w:lvlText w:val="•"/>
      <w:lvlJc w:val="left"/>
      <w:pPr>
        <w:ind w:left="1719" w:hanging="360"/>
      </w:pPr>
      <w:rPr>
        <w:rFonts w:hint="default"/>
        <w:lang w:val="en-US" w:eastAsia="en-US" w:bidi="ar-SA"/>
      </w:rPr>
    </w:lvl>
    <w:lvl w:ilvl="8" w:tplc="26E2367E">
      <w:numFmt w:val="bullet"/>
      <w:lvlText w:val="•"/>
      <w:lvlJc w:val="left"/>
      <w:pPr>
        <w:ind w:left="1899" w:hanging="360"/>
      </w:pPr>
      <w:rPr>
        <w:rFonts w:hint="default"/>
        <w:lang w:val="en-US" w:eastAsia="en-US" w:bidi="ar-SA"/>
      </w:rPr>
    </w:lvl>
  </w:abstractNum>
  <w:abstractNum w:abstractNumId="33" w15:restartNumberingAfterBreak="0">
    <w:nsid w:val="22C76AFB"/>
    <w:multiLevelType w:val="hybridMultilevel"/>
    <w:tmpl w:val="F3B27622"/>
    <w:lvl w:ilvl="0" w:tplc="877E6C98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5A640AF2">
      <w:numFmt w:val="bullet"/>
      <w:lvlText w:val="•"/>
      <w:lvlJc w:val="left"/>
      <w:pPr>
        <w:ind w:left="639" w:hanging="360"/>
      </w:pPr>
      <w:rPr>
        <w:rFonts w:hint="default"/>
        <w:lang w:val="en-US" w:eastAsia="en-US" w:bidi="ar-SA"/>
      </w:rPr>
    </w:lvl>
    <w:lvl w:ilvl="2" w:tplc="5DDAEB7E">
      <w:numFmt w:val="bullet"/>
      <w:lvlText w:val="•"/>
      <w:lvlJc w:val="left"/>
      <w:pPr>
        <w:ind w:left="819" w:hanging="360"/>
      </w:pPr>
      <w:rPr>
        <w:rFonts w:hint="default"/>
        <w:lang w:val="en-US" w:eastAsia="en-US" w:bidi="ar-SA"/>
      </w:rPr>
    </w:lvl>
    <w:lvl w:ilvl="3" w:tplc="D1AC70F0">
      <w:numFmt w:val="bullet"/>
      <w:lvlText w:val="•"/>
      <w:lvlJc w:val="left"/>
      <w:pPr>
        <w:ind w:left="999" w:hanging="360"/>
      </w:pPr>
      <w:rPr>
        <w:rFonts w:hint="default"/>
        <w:lang w:val="en-US" w:eastAsia="en-US" w:bidi="ar-SA"/>
      </w:rPr>
    </w:lvl>
    <w:lvl w:ilvl="4" w:tplc="1AB869E6">
      <w:numFmt w:val="bullet"/>
      <w:lvlText w:val="•"/>
      <w:lvlJc w:val="left"/>
      <w:pPr>
        <w:ind w:left="1179" w:hanging="360"/>
      </w:pPr>
      <w:rPr>
        <w:rFonts w:hint="default"/>
        <w:lang w:val="en-US" w:eastAsia="en-US" w:bidi="ar-SA"/>
      </w:rPr>
    </w:lvl>
    <w:lvl w:ilvl="5" w:tplc="1A08167E">
      <w:numFmt w:val="bullet"/>
      <w:lvlText w:val="•"/>
      <w:lvlJc w:val="left"/>
      <w:pPr>
        <w:ind w:left="1359" w:hanging="360"/>
      </w:pPr>
      <w:rPr>
        <w:rFonts w:hint="default"/>
        <w:lang w:val="en-US" w:eastAsia="en-US" w:bidi="ar-SA"/>
      </w:rPr>
    </w:lvl>
    <w:lvl w:ilvl="6" w:tplc="25B84F46">
      <w:numFmt w:val="bullet"/>
      <w:lvlText w:val="•"/>
      <w:lvlJc w:val="left"/>
      <w:pPr>
        <w:ind w:left="1538" w:hanging="360"/>
      </w:pPr>
      <w:rPr>
        <w:rFonts w:hint="default"/>
        <w:lang w:val="en-US" w:eastAsia="en-US" w:bidi="ar-SA"/>
      </w:rPr>
    </w:lvl>
    <w:lvl w:ilvl="7" w:tplc="C1C89F98">
      <w:numFmt w:val="bullet"/>
      <w:lvlText w:val="•"/>
      <w:lvlJc w:val="left"/>
      <w:pPr>
        <w:ind w:left="1718" w:hanging="360"/>
      </w:pPr>
      <w:rPr>
        <w:rFonts w:hint="default"/>
        <w:lang w:val="en-US" w:eastAsia="en-US" w:bidi="ar-SA"/>
      </w:rPr>
    </w:lvl>
    <w:lvl w:ilvl="8" w:tplc="1E6A5242">
      <w:numFmt w:val="bullet"/>
      <w:lvlText w:val="•"/>
      <w:lvlJc w:val="left"/>
      <w:pPr>
        <w:ind w:left="1898" w:hanging="360"/>
      </w:pPr>
      <w:rPr>
        <w:rFonts w:hint="default"/>
        <w:lang w:val="en-US" w:eastAsia="en-US" w:bidi="ar-SA"/>
      </w:rPr>
    </w:lvl>
  </w:abstractNum>
  <w:abstractNum w:abstractNumId="34" w15:restartNumberingAfterBreak="0">
    <w:nsid w:val="285F0173"/>
    <w:multiLevelType w:val="hybridMultilevel"/>
    <w:tmpl w:val="891A2B6E"/>
    <w:lvl w:ilvl="0" w:tplc="5FD25A78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3C94492E">
      <w:numFmt w:val="bullet"/>
      <w:lvlText w:val="•"/>
      <w:lvlJc w:val="left"/>
      <w:pPr>
        <w:ind w:left="734" w:hanging="360"/>
      </w:pPr>
      <w:rPr>
        <w:rFonts w:hint="default"/>
        <w:lang w:val="en-US" w:eastAsia="en-US" w:bidi="ar-SA"/>
      </w:rPr>
    </w:lvl>
    <w:lvl w:ilvl="2" w:tplc="EE0848C0">
      <w:numFmt w:val="bullet"/>
      <w:lvlText w:val="•"/>
      <w:lvlJc w:val="left"/>
      <w:pPr>
        <w:ind w:left="1009" w:hanging="360"/>
      </w:pPr>
      <w:rPr>
        <w:rFonts w:hint="default"/>
        <w:lang w:val="en-US" w:eastAsia="en-US" w:bidi="ar-SA"/>
      </w:rPr>
    </w:lvl>
    <w:lvl w:ilvl="3" w:tplc="6C44FA10">
      <w:numFmt w:val="bullet"/>
      <w:lvlText w:val="•"/>
      <w:lvlJc w:val="left"/>
      <w:pPr>
        <w:ind w:left="1284" w:hanging="360"/>
      </w:pPr>
      <w:rPr>
        <w:rFonts w:hint="default"/>
        <w:lang w:val="en-US" w:eastAsia="en-US" w:bidi="ar-SA"/>
      </w:rPr>
    </w:lvl>
    <w:lvl w:ilvl="4" w:tplc="D94249B4">
      <w:numFmt w:val="bullet"/>
      <w:lvlText w:val="•"/>
      <w:lvlJc w:val="left"/>
      <w:pPr>
        <w:ind w:left="1559" w:hanging="360"/>
      </w:pPr>
      <w:rPr>
        <w:rFonts w:hint="default"/>
        <w:lang w:val="en-US" w:eastAsia="en-US" w:bidi="ar-SA"/>
      </w:rPr>
    </w:lvl>
    <w:lvl w:ilvl="5" w:tplc="0CA0A5EA">
      <w:numFmt w:val="bullet"/>
      <w:lvlText w:val="•"/>
      <w:lvlJc w:val="left"/>
      <w:pPr>
        <w:ind w:left="1834" w:hanging="360"/>
      </w:pPr>
      <w:rPr>
        <w:rFonts w:hint="default"/>
        <w:lang w:val="en-US" w:eastAsia="en-US" w:bidi="ar-SA"/>
      </w:rPr>
    </w:lvl>
    <w:lvl w:ilvl="6" w:tplc="77ECF3A2">
      <w:numFmt w:val="bullet"/>
      <w:lvlText w:val="•"/>
      <w:lvlJc w:val="left"/>
      <w:pPr>
        <w:ind w:left="2109" w:hanging="360"/>
      </w:pPr>
      <w:rPr>
        <w:rFonts w:hint="default"/>
        <w:lang w:val="en-US" w:eastAsia="en-US" w:bidi="ar-SA"/>
      </w:rPr>
    </w:lvl>
    <w:lvl w:ilvl="7" w:tplc="2BEC7C90">
      <w:numFmt w:val="bullet"/>
      <w:lvlText w:val="•"/>
      <w:lvlJc w:val="left"/>
      <w:pPr>
        <w:ind w:left="2384" w:hanging="360"/>
      </w:pPr>
      <w:rPr>
        <w:rFonts w:hint="default"/>
        <w:lang w:val="en-US" w:eastAsia="en-US" w:bidi="ar-SA"/>
      </w:rPr>
    </w:lvl>
    <w:lvl w:ilvl="8" w:tplc="08F648CA">
      <w:numFmt w:val="bullet"/>
      <w:lvlText w:val="•"/>
      <w:lvlJc w:val="left"/>
      <w:pPr>
        <w:ind w:left="2659" w:hanging="360"/>
      </w:pPr>
      <w:rPr>
        <w:rFonts w:hint="default"/>
        <w:lang w:val="en-US" w:eastAsia="en-US" w:bidi="ar-SA"/>
      </w:rPr>
    </w:lvl>
  </w:abstractNum>
  <w:abstractNum w:abstractNumId="35" w15:restartNumberingAfterBreak="0">
    <w:nsid w:val="29BA71CF"/>
    <w:multiLevelType w:val="multilevel"/>
    <w:tmpl w:val="AC5CB7E8"/>
    <w:lvl w:ilvl="0">
      <w:start w:val="1"/>
      <w:numFmt w:val="decimal"/>
      <w:lvlText w:val="%1"/>
      <w:lvlJc w:val="left"/>
      <w:pPr>
        <w:ind w:left="1247" w:hanging="708"/>
        <w:jc w:val="left"/>
      </w:pPr>
      <w:rPr>
        <w:rFonts w:ascii="Arial" w:eastAsia="Arial" w:hAnsi="Arial" w:cs="Arial" w:hint="default"/>
        <w:b/>
        <w:bCs/>
        <w:w w:val="100"/>
        <w:sz w:val="34"/>
        <w:szCs w:val="3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47" w:hanging="708"/>
        <w:jc w:val="left"/>
      </w:pPr>
      <w:rPr>
        <w:rFonts w:ascii="Trebuchet MS" w:eastAsia="Trebuchet MS" w:hAnsi="Trebuchet MS" w:cs="Trebuchet MS" w:hint="default"/>
        <w:spacing w:val="-1"/>
        <w:w w:val="59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72" w:hanging="425"/>
        <w:jc w:val="left"/>
      </w:pPr>
      <w:rPr>
        <w:rFonts w:ascii="Trebuchet MS" w:eastAsia="Trebuchet MS" w:hAnsi="Trebuchet MS" w:cs="Trebuchet MS" w:hint="default"/>
        <w:spacing w:val="-1"/>
        <w:w w:val="59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1266" w:hanging="42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059" w:hanging="42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853" w:hanging="42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6" w:hanging="42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439" w:hanging="42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232" w:hanging="425"/>
      </w:pPr>
      <w:rPr>
        <w:rFonts w:hint="default"/>
        <w:lang w:val="en-US" w:eastAsia="en-US" w:bidi="ar-SA"/>
      </w:rPr>
    </w:lvl>
  </w:abstractNum>
  <w:abstractNum w:abstractNumId="36" w15:restartNumberingAfterBreak="0">
    <w:nsid w:val="2A4271D9"/>
    <w:multiLevelType w:val="hybridMultilevel"/>
    <w:tmpl w:val="BAF02D90"/>
    <w:lvl w:ilvl="0" w:tplc="3C945FA6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D190FD62">
      <w:numFmt w:val="bullet"/>
      <w:lvlText w:val="•"/>
      <w:lvlJc w:val="left"/>
      <w:pPr>
        <w:ind w:left="639" w:hanging="360"/>
      </w:pPr>
      <w:rPr>
        <w:rFonts w:hint="default"/>
        <w:lang w:val="en-US" w:eastAsia="en-US" w:bidi="ar-SA"/>
      </w:rPr>
    </w:lvl>
    <w:lvl w:ilvl="2" w:tplc="6506044E">
      <w:numFmt w:val="bullet"/>
      <w:lvlText w:val="•"/>
      <w:lvlJc w:val="left"/>
      <w:pPr>
        <w:ind w:left="819" w:hanging="360"/>
      </w:pPr>
      <w:rPr>
        <w:rFonts w:hint="default"/>
        <w:lang w:val="en-US" w:eastAsia="en-US" w:bidi="ar-SA"/>
      </w:rPr>
    </w:lvl>
    <w:lvl w:ilvl="3" w:tplc="8A5C8912">
      <w:numFmt w:val="bullet"/>
      <w:lvlText w:val="•"/>
      <w:lvlJc w:val="left"/>
      <w:pPr>
        <w:ind w:left="999" w:hanging="360"/>
      </w:pPr>
      <w:rPr>
        <w:rFonts w:hint="default"/>
        <w:lang w:val="en-US" w:eastAsia="en-US" w:bidi="ar-SA"/>
      </w:rPr>
    </w:lvl>
    <w:lvl w:ilvl="4" w:tplc="DFC04A4E">
      <w:numFmt w:val="bullet"/>
      <w:lvlText w:val="•"/>
      <w:lvlJc w:val="left"/>
      <w:pPr>
        <w:ind w:left="1179" w:hanging="360"/>
      </w:pPr>
      <w:rPr>
        <w:rFonts w:hint="default"/>
        <w:lang w:val="en-US" w:eastAsia="en-US" w:bidi="ar-SA"/>
      </w:rPr>
    </w:lvl>
    <w:lvl w:ilvl="5" w:tplc="E5B4A6DC">
      <w:numFmt w:val="bullet"/>
      <w:lvlText w:val="•"/>
      <w:lvlJc w:val="left"/>
      <w:pPr>
        <w:ind w:left="1359" w:hanging="360"/>
      </w:pPr>
      <w:rPr>
        <w:rFonts w:hint="default"/>
        <w:lang w:val="en-US" w:eastAsia="en-US" w:bidi="ar-SA"/>
      </w:rPr>
    </w:lvl>
    <w:lvl w:ilvl="6" w:tplc="C50264E6">
      <w:numFmt w:val="bullet"/>
      <w:lvlText w:val="•"/>
      <w:lvlJc w:val="left"/>
      <w:pPr>
        <w:ind w:left="1538" w:hanging="360"/>
      </w:pPr>
      <w:rPr>
        <w:rFonts w:hint="default"/>
        <w:lang w:val="en-US" w:eastAsia="en-US" w:bidi="ar-SA"/>
      </w:rPr>
    </w:lvl>
    <w:lvl w:ilvl="7" w:tplc="2B26B8D8">
      <w:numFmt w:val="bullet"/>
      <w:lvlText w:val="•"/>
      <w:lvlJc w:val="left"/>
      <w:pPr>
        <w:ind w:left="1718" w:hanging="360"/>
      </w:pPr>
      <w:rPr>
        <w:rFonts w:hint="default"/>
        <w:lang w:val="en-US" w:eastAsia="en-US" w:bidi="ar-SA"/>
      </w:rPr>
    </w:lvl>
    <w:lvl w:ilvl="8" w:tplc="DDFA3904">
      <w:numFmt w:val="bullet"/>
      <w:lvlText w:val="•"/>
      <w:lvlJc w:val="left"/>
      <w:pPr>
        <w:ind w:left="1898" w:hanging="360"/>
      </w:pPr>
      <w:rPr>
        <w:rFonts w:hint="default"/>
        <w:lang w:val="en-US" w:eastAsia="en-US" w:bidi="ar-SA"/>
      </w:rPr>
    </w:lvl>
  </w:abstractNum>
  <w:abstractNum w:abstractNumId="37" w15:restartNumberingAfterBreak="0">
    <w:nsid w:val="2CB84621"/>
    <w:multiLevelType w:val="hybridMultilevel"/>
    <w:tmpl w:val="4F80761E"/>
    <w:lvl w:ilvl="0" w:tplc="DF44EABE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27BA79BA">
      <w:numFmt w:val="bullet"/>
      <w:lvlText w:val="•"/>
      <w:lvlJc w:val="left"/>
      <w:pPr>
        <w:ind w:left="758" w:hanging="360"/>
      </w:pPr>
      <w:rPr>
        <w:rFonts w:hint="default"/>
        <w:lang w:val="en-US" w:eastAsia="en-US" w:bidi="ar-SA"/>
      </w:rPr>
    </w:lvl>
    <w:lvl w:ilvl="2" w:tplc="30A0DEC4">
      <w:numFmt w:val="bullet"/>
      <w:lvlText w:val="•"/>
      <w:lvlJc w:val="left"/>
      <w:pPr>
        <w:ind w:left="1057" w:hanging="360"/>
      </w:pPr>
      <w:rPr>
        <w:rFonts w:hint="default"/>
        <w:lang w:val="en-US" w:eastAsia="en-US" w:bidi="ar-SA"/>
      </w:rPr>
    </w:lvl>
    <w:lvl w:ilvl="3" w:tplc="83DACF9E">
      <w:numFmt w:val="bullet"/>
      <w:lvlText w:val="•"/>
      <w:lvlJc w:val="left"/>
      <w:pPr>
        <w:ind w:left="1356" w:hanging="360"/>
      </w:pPr>
      <w:rPr>
        <w:rFonts w:hint="default"/>
        <w:lang w:val="en-US" w:eastAsia="en-US" w:bidi="ar-SA"/>
      </w:rPr>
    </w:lvl>
    <w:lvl w:ilvl="4" w:tplc="8446031C">
      <w:numFmt w:val="bullet"/>
      <w:lvlText w:val="•"/>
      <w:lvlJc w:val="left"/>
      <w:pPr>
        <w:ind w:left="1655" w:hanging="360"/>
      </w:pPr>
      <w:rPr>
        <w:rFonts w:hint="default"/>
        <w:lang w:val="en-US" w:eastAsia="en-US" w:bidi="ar-SA"/>
      </w:rPr>
    </w:lvl>
    <w:lvl w:ilvl="5" w:tplc="B650C4D0">
      <w:numFmt w:val="bullet"/>
      <w:lvlText w:val="•"/>
      <w:lvlJc w:val="left"/>
      <w:pPr>
        <w:ind w:left="1954" w:hanging="360"/>
      </w:pPr>
      <w:rPr>
        <w:rFonts w:hint="default"/>
        <w:lang w:val="en-US" w:eastAsia="en-US" w:bidi="ar-SA"/>
      </w:rPr>
    </w:lvl>
    <w:lvl w:ilvl="6" w:tplc="F57E9318">
      <w:numFmt w:val="bullet"/>
      <w:lvlText w:val="•"/>
      <w:lvlJc w:val="left"/>
      <w:pPr>
        <w:ind w:left="2252" w:hanging="360"/>
      </w:pPr>
      <w:rPr>
        <w:rFonts w:hint="default"/>
        <w:lang w:val="en-US" w:eastAsia="en-US" w:bidi="ar-SA"/>
      </w:rPr>
    </w:lvl>
    <w:lvl w:ilvl="7" w:tplc="99EC76C4">
      <w:numFmt w:val="bullet"/>
      <w:lvlText w:val="•"/>
      <w:lvlJc w:val="left"/>
      <w:pPr>
        <w:ind w:left="2551" w:hanging="360"/>
      </w:pPr>
      <w:rPr>
        <w:rFonts w:hint="default"/>
        <w:lang w:val="en-US" w:eastAsia="en-US" w:bidi="ar-SA"/>
      </w:rPr>
    </w:lvl>
    <w:lvl w:ilvl="8" w:tplc="A79A5590">
      <w:numFmt w:val="bullet"/>
      <w:lvlText w:val="•"/>
      <w:lvlJc w:val="left"/>
      <w:pPr>
        <w:ind w:left="2850" w:hanging="360"/>
      </w:pPr>
      <w:rPr>
        <w:rFonts w:hint="default"/>
        <w:lang w:val="en-US" w:eastAsia="en-US" w:bidi="ar-SA"/>
      </w:rPr>
    </w:lvl>
  </w:abstractNum>
  <w:abstractNum w:abstractNumId="38" w15:restartNumberingAfterBreak="0">
    <w:nsid w:val="2F255DCF"/>
    <w:multiLevelType w:val="hybridMultilevel"/>
    <w:tmpl w:val="1E506258"/>
    <w:lvl w:ilvl="0" w:tplc="328ECA84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A8BE3310">
      <w:numFmt w:val="bullet"/>
      <w:lvlText w:val="•"/>
      <w:lvlJc w:val="left"/>
      <w:pPr>
        <w:ind w:left="738" w:hanging="360"/>
      </w:pPr>
      <w:rPr>
        <w:rFonts w:hint="default"/>
        <w:lang w:val="en-US" w:eastAsia="en-US" w:bidi="ar-SA"/>
      </w:rPr>
    </w:lvl>
    <w:lvl w:ilvl="2" w:tplc="42B45638">
      <w:numFmt w:val="bullet"/>
      <w:lvlText w:val="•"/>
      <w:lvlJc w:val="left"/>
      <w:pPr>
        <w:ind w:left="1017" w:hanging="360"/>
      </w:pPr>
      <w:rPr>
        <w:rFonts w:hint="default"/>
        <w:lang w:val="en-US" w:eastAsia="en-US" w:bidi="ar-SA"/>
      </w:rPr>
    </w:lvl>
    <w:lvl w:ilvl="3" w:tplc="013CDD62">
      <w:numFmt w:val="bullet"/>
      <w:lvlText w:val="•"/>
      <w:lvlJc w:val="left"/>
      <w:pPr>
        <w:ind w:left="1296" w:hanging="360"/>
      </w:pPr>
      <w:rPr>
        <w:rFonts w:hint="default"/>
        <w:lang w:val="en-US" w:eastAsia="en-US" w:bidi="ar-SA"/>
      </w:rPr>
    </w:lvl>
    <w:lvl w:ilvl="4" w:tplc="8C58AC7C">
      <w:numFmt w:val="bullet"/>
      <w:lvlText w:val="•"/>
      <w:lvlJc w:val="left"/>
      <w:pPr>
        <w:ind w:left="1575" w:hanging="360"/>
      </w:pPr>
      <w:rPr>
        <w:rFonts w:hint="default"/>
        <w:lang w:val="en-US" w:eastAsia="en-US" w:bidi="ar-SA"/>
      </w:rPr>
    </w:lvl>
    <w:lvl w:ilvl="5" w:tplc="92AC4A38">
      <w:numFmt w:val="bullet"/>
      <w:lvlText w:val="•"/>
      <w:lvlJc w:val="left"/>
      <w:pPr>
        <w:ind w:left="1854" w:hanging="360"/>
      </w:pPr>
      <w:rPr>
        <w:rFonts w:hint="default"/>
        <w:lang w:val="en-US" w:eastAsia="en-US" w:bidi="ar-SA"/>
      </w:rPr>
    </w:lvl>
    <w:lvl w:ilvl="6" w:tplc="DDD828C6">
      <w:numFmt w:val="bullet"/>
      <w:lvlText w:val="•"/>
      <w:lvlJc w:val="left"/>
      <w:pPr>
        <w:ind w:left="2133" w:hanging="360"/>
      </w:pPr>
      <w:rPr>
        <w:rFonts w:hint="default"/>
        <w:lang w:val="en-US" w:eastAsia="en-US" w:bidi="ar-SA"/>
      </w:rPr>
    </w:lvl>
    <w:lvl w:ilvl="7" w:tplc="BB88012A">
      <w:numFmt w:val="bullet"/>
      <w:lvlText w:val="•"/>
      <w:lvlJc w:val="left"/>
      <w:pPr>
        <w:ind w:left="2412" w:hanging="360"/>
      </w:pPr>
      <w:rPr>
        <w:rFonts w:hint="default"/>
        <w:lang w:val="en-US" w:eastAsia="en-US" w:bidi="ar-SA"/>
      </w:rPr>
    </w:lvl>
    <w:lvl w:ilvl="8" w:tplc="DFEC22EE">
      <w:numFmt w:val="bullet"/>
      <w:lvlText w:val="•"/>
      <w:lvlJc w:val="left"/>
      <w:pPr>
        <w:ind w:left="2691" w:hanging="360"/>
      </w:pPr>
      <w:rPr>
        <w:rFonts w:hint="default"/>
        <w:lang w:val="en-US" w:eastAsia="en-US" w:bidi="ar-SA"/>
      </w:rPr>
    </w:lvl>
  </w:abstractNum>
  <w:abstractNum w:abstractNumId="39" w15:restartNumberingAfterBreak="0">
    <w:nsid w:val="300E38B7"/>
    <w:multiLevelType w:val="hybridMultilevel"/>
    <w:tmpl w:val="E69A28FC"/>
    <w:lvl w:ilvl="0" w:tplc="AA4A5CAC">
      <w:numFmt w:val="bullet"/>
      <w:lvlText w:val=""/>
      <w:lvlJc w:val="left"/>
      <w:pPr>
        <w:ind w:left="816" w:hanging="708"/>
      </w:pPr>
      <w:rPr>
        <w:rFonts w:ascii="Symbol" w:eastAsia="Symbol" w:hAnsi="Symbol" w:cs="Symbol" w:hint="default"/>
        <w:w w:val="100"/>
        <w:sz w:val="16"/>
        <w:szCs w:val="16"/>
        <w:lang w:val="en-US" w:eastAsia="en-US" w:bidi="ar-SA"/>
      </w:rPr>
    </w:lvl>
    <w:lvl w:ilvl="1" w:tplc="A12A57EE">
      <w:numFmt w:val="bullet"/>
      <w:lvlText w:val="•"/>
      <w:lvlJc w:val="left"/>
      <w:pPr>
        <w:ind w:left="1261" w:hanging="708"/>
      </w:pPr>
      <w:rPr>
        <w:rFonts w:hint="default"/>
        <w:lang w:val="en-US" w:eastAsia="en-US" w:bidi="ar-SA"/>
      </w:rPr>
    </w:lvl>
    <w:lvl w:ilvl="2" w:tplc="D6D64AC0">
      <w:numFmt w:val="bullet"/>
      <w:lvlText w:val="•"/>
      <w:lvlJc w:val="left"/>
      <w:pPr>
        <w:ind w:left="1703" w:hanging="708"/>
      </w:pPr>
      <w:rPr>
        <w:rFonts w:hint="default"/>
        <w:lang w:val="en-US" w:eastAsia="en-US" w:bidi="ar-SA"/>
      </w:rPr>
    </w:lvl>
    <w:lvl w:ilvl="3" w:tplc="3E78F402">
      <w:numFmt w:val="bullet"/>
      <w:lvlText w:val="•"/>
      <w:lvlJc w:val="left"/>
      <w:pPr>
        <w:ind w:left="2144" w:hanging="708"/>
      </w:pPr>
      <w:rPr>
        <w:rFonts w:hint="default"/>
        <w:lang w:val="en-US" w:eastAsia="en-US" w:bidi="ar-SA"/>
      </w:rPr>
    </w:lvl>
    <w:lvl w:ilvl="4" w:tplc="9014BA04">
      <w:numFmt w:val="bullet"/>
      <w:lvlText w:val="•"/>
      <w:lvlJc w:val="left"/>
      <w:pPr>
        <w:ind w:left="2586" w:hanging="708"/>
      </w:pPr>
      <w:rPr>
        <w:rFonts w:hint="default"/>
        <w:lang w:val="en-US" w:eastAsia="en-US" w:bidi="ar-SA"/>
      </w:rPr>
    </w:lvl>
    <w:lvl w:ilvl="5" w:tplc="B3A08690">
      <w:numFmt w:val="bullet"/>
      <w:lvlText w:val="•"/>
      <w:lvlJc w:val="left"/>
      <w:pPr>
        <w:ind w:left="3028" w:hanging="708"/>
      </w:pPr>
      <w:rPr>
        <w:rFonts w:hint="default"/>
        <w:lang w:val="en-US" w:eastAsia="en-US" w:bidi="ar-SA"/>
      </w:rPr>
    </w:lvl>
    <w:lvl w:ilvl="6" w:tplc="A8266750">
      <w:numFmt w:val="bullet"/>
      <w:lvlText w:val="•"/>
      <w:lvlJc w:val="left"/>
      <w:pPr>
        <w:ind w:left="3469" w:hanging="708"/>
      </w:pPr>
      <w:rPr>
        <w:rFonts w:hint="default"/>
        <w:lang w:val="en-US" w:eastAsia="en-US" w:bidi="ar-SA"/>
      </w:rPr>
    </w:lvl>
    <w:lvl w:ilvl="7" w:tplc="FBC68F32">
      <w:numFmt w:val="bullet"/>
      <w:lvlText w:val="•"/>
      <w:lvlJc w:val="left"/>
      <w:pPr>
        <w:ind w:left="3911" w:hanging="708"/>
      </w:pPr>
      <w:rPr>
        <w:rFonts w:hint="default"/>
        <w:lang w:val="en-US" w:eastAsia="en-US" w:bidi="ar-SA"/>
      </w:rPr>
    </w:lvl>
    <w:lvl w:ilvl="8" w:tplc="E2A0A4B4">
      <w:numFmt w:val="bullet"/>
      <w:lvlText w:val="•"/>
      <w:lvlJc w:val="left"/>
      <w:pPr>
        <w:ind w:left="4352" w:hanging="708"/>
      </w:pPr>
      <w:rPr>
        <w:rFonts w:hint="default"/>
        <w:lang w:val="en-US" w:eastAsia="en-US" w:bidi="ar-SA"/>
      </w:rPr>
    </w:lvl>
  </w:abstractNum>
  <w:abstractNum w:abstractNumId="40" w15:restartNumberingAfterBreak="0">
    <w:nsid w:val="30156109"/>
    <w:multiLevelType w:val="hybridMultilevel"/>
    <w:tmpl w:val="E96A391E"/>
    <w:lvl w:ilvl="0" w:tplc="B20C27C0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5D5C1B58">
      <w:numFmt w:val="bullet"/>
      <w:lvlText w:val="•"/>
      <w:lvlJc w:val="left"/>
      <w:pPr>
        <w:ind w:left="639" w:hanging="360"/>
      </w:pPr>
      <w:rPr>
        <w:rFonts w:hint="default"/>
        <w:lang w:val="en-US" w:eastAsia="en-US" w:bidi="ar-SA"/>
      </w:rPr>
    </w:lvl>
    <w:lvl w:ilvl="2" w:tplc="46C081EC">
      <w:numFmt w:val="bullet"/>
      <w:lvlText w:val="•"/>
      <w:lvlJc w:val="left"/>
      <w:pPr>
        <w:ind w:left="819" w:hanging="360"/>
      </w:pPr>
      <w:rPr>
        <w:rFonts w:hint="default"/>
        <w:lang w:val="en-US" w:eastAsia="en-US" w:bidi="ar-SA"/>
      </w:rPr>
    </w:lvl>
    <w:lvl w:ilvl="3" w:tplc="A23C4DF4">
      <w:numFmt w:val="bullet"/>
      <w:lvlText w:val="•"/>
      <w:lvlJc w:val="left"/>
      <w:pPr>
        <w:ind w:left="999" w:hanging="360"/>
      </w:pPr>
      <w:rPr>
        <w:rFonts w:hint="default"/>
        <w:lang w:val="en-US" w:eastAsia="en-US" w:bidi="ar-SA"/>
      </w:rPr>
    </w:lvl>
    <w:lvl w:ilvl="4" w:tplc="08E46822">
      <w:numFmt w:val="bullet"/>
      <w:lvlText w:val="•"/>
      <w:lvlJc w:val="left"/>
      <w:pPr>
        <w:ind w:left="1179" w:hanging="360"/>
      </w:pPr>
      <w:rPr>
        <w:rFonts w:hint="default"/>
        <w:lang w:val="en-US" w:eastAsia="en-US" w:bidi="ar-SA"/>
      </w:rPr>
    </w:lvl>
    <w:lvl w:ilvl="5" w:tplc="366C47DE">
      <w:numFmt w:val="bullet"/>
      <w:lvlText w:val="•"/>
      <w:lvlJc w:val="left"/>
      <w:pPr>
        <w:ind w:left="1359" w:hanging="360"/>
      </w:pPr>
      <w:rPr>
        <w:rFonts w:hint="default"/>
        <w:lang w:val="en-US" w:eastAsia="en-US" w:bidi="ar-SA"/>
      </w:rPr>
    </w:lvl>
    <w:lvl w:ilvl="6" w:tplc="962C8572">
      <w:numFmt w:val="bullet"/>
      <w:lvlText w:val="•"/>
      <w:lvlJc w:val="left"/>
      <w:pPr>
        <w:ind w:left="1538" w:hanging="360"/>
      </w:pPr>
      <w:rPr>
        <w:rFonts w:hint="default"/>
        <w:lang w:val="en-US" w:eastAsia="en-US" w:bidi="ar-SA"/>
      </w:rPr>
    </w:lvl>
    <w:lvl w:ilvl="7" w:tplc="09F6A692">
      <w:numFmt w:val="bullet"/>
      <w:lvlText w:val="•"/>
      <w:lvlJc w:val="left"/>
      <w:pPr>
        <w:ind w:left="1718" w:hanging="360"/>
      </w:pPr>
      <w:rPr>
        <w:rFonts w:hint="default"/>
        <w:lang w:val="en-US" w:eastAsia="en-US" w:bidi="ar-SA"/>
      </w:rPr>
    </w:lvl>
    <w:lvl w:ilvl="8" w:tplc="E2C2A69C">
      <w:numFmt w:val="bullet"/>
      <w:lvlText w:val="•"/>
      <w:lvlJc w:val="left"/>
      <w:pPr>
        <w:ind w:left="1898" w:hanging="360"/>
      </w:pPr>
      <w:rPr>
        <w:rFonts w:hint="default"/>
        <w:lang w:val="en-US" w:eastAsia="en-US" w:bidi="ar-SA"/>
      </w:rPr>
    </w:lvl>
  </w:abstractNum>
  <w:abstractNum w:abstractNumId="41" w15:restartNumberingAfterBreak="0">
    <w:nsid w:val="313B70D4"/>
    <w:multiLevelType w:val="hybridMultilevel"/>
    <w:tmpl w:val="ABB25DDC"/>
    <w:lvl w:ilvl="0" w:tplc="1C567E2A">
      <w:numFmt w:val="bullet"/>
      <w:lvlText w:val=""/>
      <w:lvlJc w:val="left"/>
      <w:pPr>
        <w:ind w:left="1247" w:hanging="708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75D86E08">
      <w:numFmt w:val="bullet"/>
      <w:lvlText w:val="•"/>
      <w:lvlJc w:val="left"/>
      <w:pPr>
        <w:ind w:left="1846" w:hanging="708"/>
      </w:pPr>
      <w:rPr>
        <w:rFonts w:hint="default"/>
        <w:lang w:val="en-US" w:eastAsia="en-US" w:bidi="ar-SA"/>
      </w:rPr>
    </w:lvl>
    <w:lvl w:ilvl="2" w:tplc="C4B4CD5E">
      <w:numFmt w:val="bullet"/>
      <w:lvlText w:val="•"/>
      <w:lvlJc w:val="left"/>
      <w:pPr>
        <w:ind w:left="2453" w:hanging="708"/>
      </w:pPr>
      <w:rPr>
        <w:rFonts w:hint="default"/>
        <w:lang w:val="en-US" w:eastAsia="en-US" w:bidi="ar-SA"/>
      </w:rPr>
    </w:lvl>
    <w:lvl w:ilvl="3" w:tplc="17BA8924">
      <w:numFmt w:val="bullet"/>
      <w:lvlText w:val="•"/>
      <w:lvlJc w:val="left"/>
      <w:pPr>
        <w:ind w:left="3060" w:hanging="708"/>
      </w:pPr>
      <w:rPr>
        <w:rFonts w:hint="default"/>
        <w:lang w:val="en-US" w:eastAsia="en-US" w:bidi="ar-SA"/>
      </w:rPr>
    </w:lvl>
    <w:lvl w:ilvl="4" w:tplc="8E94338A">
      <w:numFmt w:val="bullet"/>
      <w:lvlText w:val="•"/>
      <w:lvlJc w:val="left"/>
      <w:pPr>
        <w:ind w:left="3666" w:hanging="708"/>
      </w:pPr>
      <w:rPr>
        <w:rFonts w:hint="default"/>
        <w:lang w:val="en-US" w:eastAsia="en-US" w:bidi="ar-SA"/>
      </w:rPr>
    </w:lvl>
    <w:lvl w:ilvl="5" w:tplc="7EBEA530">
      <w:numFmt w:val="bullet"/>
      <w:lvlText w:val="•"/>
      <w:lvlJc w:val="left"/>
      <w:pPr>
        <w:ind w:left="4273" w:hanging="708"/>
      </w:pPr>
      <w:rPr>
        <w:rFonts w:hint="default"/>
        <w:lang w:val="en-US" w:eastAsia="en-US" w:bidi="ar-SA"/>
      </w:rPr>
    </w:lvl>
    <w:lvl w:ilvl="6" w:tplc="ACA48A8C">
      <w:numFmt w:val="bullet"/>
      <w:lvlText w:val="•"/>
      <w:lvlJc w:val="left"/>
      <w:pPr>
        <w:ind w:left="4880" w:hanging="708"/>
      </w:pPr>
      <w:rPr>
        <w:rFonts w:hint="default"/>
        <w:lang w:val="en-US" w:eastAsia="en-US" w:bidi="ar-SA"/>
      </w:rPr>
    </w:lvl>
    <w:lvl w:ilvl="7" w:tplc="9418CC44">
      <w:numFmt w:val="bullet"/>
      <w:lvlText w:val="•"/>
      <w:lvlJc w:val="left"/>
      <w:pPr>
        <w:ind w:left="5486" w:hanging="708"/>
      </w:pPr>
      <w:rPr>
        <w:rFonts w:hint="default"/>
        <w:lang w:val="en-US" w:eastAsia="en-US" w:bidi="ar-SA"/>
      </w:rPr>
    </w:lvl>
    <w:lvl w:ilvl="8" w:tplc="FB70ACCA">
      <w:numFmt w:val="bullet"/>
      <w:lvlText w:val="•"/>
      <w:lvlJc w:val="left"/>
      <w:pPr>
        <w:ind w:left="6093" w:hanging="708"/>
      </w:pPr>
      <w:rPr>
        <w:rFonts w:hint="default"/>
        <w:lang w:val="en-US" w:eastAsia="en-US" w:bidi="ar-SA"/>
      </w:rPr>
    </w:lvl>
  </w:abstractNum>
  <w:abstractNum w:abstractNumId="42" w15:restartNumberingAfterBreak="0">
    <w:nsid w:val="318C041D"/>
    <w:multiLevelType w:val="hybridMultilevel"/>
    <w:tmpl w:val="1106998A"/>
    <w:lvl w:ilvl="0" w:tplc="E4148A96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0BAC3474">
      <w:numFmt w:val="bullet"/>
      <w:lvlText w:val="•"/>
      <w:lvlJc w:val="left"/>
      <w:pPr>
        <w:ind w:left="738" w:hanging="360"/>
      </w:pPr>
      <w:rPr>
        <w:rFonts w:hint="default"/>
        <w:lang w:val="en-US" w:eastAsia="en-US" w:bidi="ar-SA"/>
      </w:rPr>
    </w:lvl>
    <w:lvl w:ilvl="2" w:tplc="B2D88A7C">
      <w:numFmt w:val="bullet"/>
      <w:lvlText w:val="•"/>
      <w:lvlJc w:val="left"/>
      <w:pPr>
        <w:ind w:left="1017" w:hanging="360"/>
      </w:pPr>
      <w:rPr>
        <w:rFonts w:hint="default"/>
        <w:lang w:val="en-US" w:eastAsia="en-US" w:bidi="ar-SA"/>
      </w:rPr>
    </w:lvl>
    <w:lvl w:ilvl="3" w:tplc="4732C958">
      <w:numFmt w:val="bullet"/>
      <w:lvlText w:val="•"/>
      <w:lvlJc w:val="left"/>
      <w:pPr>
        <w:ind w:left="1296" w:hanging="360"/>
      </w:pPr>
      <w:rPr>
        <w:rFonts w:hint="default"/>
        <w:lang w:val="en-US" w:eastAsia="en-US" w:bidi="ar-SA"/>
      </w:rPr>
    </w:lvl>
    <w:lvl w:ilvl="4" w:tplc="C152090E">
      <w:numFmt w:val="bullet"/>
      <w:lvlText w:val="•"/>
      <w:lvlJc w:val="left"/>
      <w:pPr>
        <w:ind w:left="1575" w:hanging="360"/>
      </w:pPr>
      <w:rPr>
        <w:rFonts w:hint="default"/>
        <w:lang w:val="en-US" w:eastAsia="en-US" w:bidi="ar-SA"/>
      </w:rPr>
    </w:lvl>
    <w:lvl w:ilvl="5" w:tplc="DC66B4AA">
      <w:numFmt w:val="bullet"/>
      <w:lvlText w:val="•"/>
      <w:lvlJc w:val="left"/>
      <w:pPr>
        <w:ind w:left="1854" w:hanging="360"/>
      </w:pPr>
      <w:rPr>
        <w:rFonts w:hint="default"/>
        <w:lang w:val="en-US" w:eastAsia="en-US" w:bidi="ar-SA"/>
      </w:rPr>
    </w:lvl>
    <w:lvl w:ilvl="6" w:tplc="670E0522">
      <w:numFmt w:val="bullet"/>
      <w:lvlText w:val="•"/>
      <w:lvlJc w:val="left"/>
      <w:pPr>
        <w:ind w:left="2133" w:hanging="360"/>
      </w:pPr>
      <w:rPr>
        <w:rFonts w:hint="default"/>
        <w:lang w:val="en-US" w:eastAsia="en-US" w:bidi="ar-SA"/>
      </w:rPr>
    </w:lvl>
    <w:lvl w:ilvl="7" w:tplc="5D0A9BD6">
      <w:numFmt w:val="bullet"/>
      <w:lvlText w:val="•"/>
      <w:lvlJc w:val="left"/>
      <w:pPr>
        <w:ind w:left="2412" w:hanging="360"/>
      </w:pPr>
      <w:rPr>
        <w:rFonts w:hint="default"/>
        <w:lang w:val="en-US" w:eastAsia="en-US" w:bidi="ar-SA"/>
      </w:rPr>
    </w:lvl>
    <w:lvl w:ilvl="8" w:tplc="CB8C679A">
      <w:numFmt w:val="bullet"/>
      <w:lvlText w:val="•"/>
      <w:lvlJc w:val="left"/>
      <w:pPr>
        <w:ind w:left="2691" w:hanging="360"/>
      </w:pPr>
      <w:rPr>
        <w:rFonts w:hint="default"/>
        <w:lang w:val="en-US" w:eastAsia="en-US" w:bidi="ar-SA"/>
      </w:rPr>
    </w:lvl>
  </w:abstractNum>
  <w:abstractNum w:abstractNumId="43" w15:restartNumberingAfterBreak="0">
    <w:nsid w:val="31B94577"/>
    <w:multiLevelType w:val="hybridMultilevel"/>
    <w:tmpl w:val="5EC4F7C2"/>
    <w:lvl w:ilvl="0" w:tplc="5E30DFD4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747C3F0A">
      <w:numFmt w:val="bullet"/>
      <w:lvlText w:val="•"/>
      <w:lvlJc w:val="left"/>
      <w:pPr>
        <w:ind w:left="639" w:hanging="360"/>
      </w:pPr>
      <w:rPr>
        <w:rFonts w:hint="default"/>
        <w:lang w:val="en-US" w:eastAsia="en-US" w:bidi="ar-SA"/>
      </w:rPr>
    </w:lvl>
    <w:lvl w:ilvl="2" w:tplc="DCB6DF8C">
      <w:numFmt w:val="bullet"/>
      <w:lvlText w:val="•"/>
      <w:lvlJc w:val="left"/>
      <w:pPr>
        <w:ind w:left="819" w:hanging="360"/>
      </w:pPr>
      <w:rPr>
        <w:rFonts w:hint="default"/>
        <w:lang w:val="en-US" w:eastAsia="en-US" w:bidi="ar-SA"/>
      </w:rPr>
    </w:lvl>
    <w:lvl w:ilvl="3" w:tplc="8D94E92A">
      <w:numFmt w:val="bullet"/>
      <w:lvlText w:val="•"/>
      <w:lvlJc w:val="left"/>
      <w:pPr>
        <w:ind w:left="999" w:hanging="360"/>
      </w:pPr>
      <w:rPr>
        <w:rFonts w:hint="default"/>
        <w:lang w:val="en-US" w:eastAsia="en-US" w:bidi="ar-SA"/>
      </w:rPr>
    </w:lvl>
    <w:lvl w:ilvl="4" w:tplc="ACF47D6A">
      <w:numFmt w:val="bullet"/>
      <w:lvlText w:val="•"/>
      <w:lvlJc w:val="left"/>
      <w:pPr>
        <w:ind w:left="1179" w:hanging="360"/>
      </w:pPr>
      <w:rPr>
        <w:rFonts w:hint="default"/>
        <w:lang w:val="en-US" w:eastAsia="en-US" w:bidi="ar-SA"/>
      </w:rPr>
    </w:lvl>
    <w:lvl w:ilvl="5" w:tplc="B8E490B8">
      <w:numFmt w:val="bullet"/>
      <w:lvlText w:val="•"/>
      <w:lvlJc w:val="left"/>
      <w:pPr>
        <w:ind w:left="1359" w:hanging="360"/>
      </w:pPr>
      <w:rPr>
        <w:rFonts w:hint="default"/>
        <w:lang w:val="en-US" w:eastAsia="en-US" w:bidi="ar-SA"/>
      </w:rPr>
    </w:lvl>
    <w:lvl w:ilvl="6" w:tplc="6EDEDDBA">
      <w:numFmt w:val="bullet"/>
      <w:lvlText w:val="•"/>
      <w:lvlJc w:val="left"/>
      <w:pPr>
        <w:ind w:left="1538" w:hanging="360"/>
      </w:pPr>
      <w:rPr>
        <w:rFonts w:hint="default"/>
        <w:lang w:val="en-US" w:eastAsia="en-US" w:bidi="ar-SA"/>
      </w:rPr>
    </w:lvl>
    <w:lvl w:ilvl="7" w:tplc="AE70A0F0">
      <w:numFmt w:val="bullet"/>
      <w:lvlText w:val="•"/>
      <w:lvlJc w:val="left"/>
      <w:pPr>
        <w:ind w:left="1718" w:hanging="360"/>
      </w:pPr>
      <w:rPr>
        <w:rFonts w:hint="default"/>
        <w:lang w:val="en-US" w:eastAsia="en-US" w:bidi="ar-SA"/>
      </w:rPr>
    </w:lvl>
    <w:lvl w:ilvl="8" w:tplc="91D2B128">
      <w:numFmt w:val="bullet"/>
      <w:lvlText w:val="•"/>
      <w:lvlJc w:val="left"/>
      <w:pPr>
        <w:ind w:left="1898" w:hanging="360"/>
      </w:pPr>
      <w:rPr>
        <w:rFonts w:hint="default"/>
        <w:lang w:val="en-US" w:eastAsia="en-US" w:bidi="ar-SA"/>
      </w:rPr>
    </w:lvl>
  </w:abstractNum>
  <w:abstractNum w:abstractNumId="44" w15:restartNumberingAfterBreak="0">
    <w:nsid w:val="33161B6E"/>
    <w:multiLevelType w:val="hybridMultilevel"/>
    <w:tmpl w:val="FD843672"/>
    <w:lvl w:ilvl="0" w:tplc="1B1EAED2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222C34F4">
      <w:numFmt w:val="bullet"/>
      <w:lvlText w:val="•"/>
      <w:lvlJc w:val="left"/>
      <w:pPr>
        <w:ind w:left="639" w:hanging="360"/>
      </w:pPr>
      <w:rPr>
        <w:rFonts w:hint="default"/>
        <w:lang w:val="en-US" w:eastAsia="en-US" w:bidi="ar-SA"/>
      </w:rPr>
    </w:lvl>
    <w:lvl w:ilvl="2" w:tplc="C99CEE8E">
      <w:numFmt w:val="bullet"/>
      <w:lvlText w:val="•"/>
      <w:lvlJc w:val="left"/>
      <w:pPr>
        <w:ind w:left="819" w:hanging="360"/>
      </w:pPr>
      <w:rPr>
        <w:rFonts w:hint="default"/>
        <w:lang w:val="en-US" w:eastAsia="en-US" w:bidi="ar-SA"/>
      </w:rPr>
    </w:lvl>
    <w:lvl w:ilvl="3" w:tplc="5AB8DCA6">
      <w:numFmt w:val="bullet"/>
      <w:lvlText w:val="•"/>
      <w:lvlJc w:val="left"/>
      <w:pPr>
        <w:ind w:left="999" w:hanging="360"/>
      </w:pPr>
      <w:rPr>
        <w:rFonts w:hint="default"/>
        <w:lang w:val="en-US" w:eastAsia="en-US" w:bidi="ar-SA"/>
      </w:rPr>
    </w:lvl>
    <w:lvl w:ilvl="4" w:tplc="87D097F4">
      <w:numFmt w:val="bullet"/>
      <w:lvlText w:val="•"/>
      <w:lvlJc w:val="left"/>
      <w:pPr>
        <w:ind w:left="1179" w:hanging="360"/>
      </w:pPr>
      <w:rPr>
        <w:rFonts w:hint="default"/>
        <w:lang w:val="en-US" w:eastAsia="en-US" w:bidi="ar-SA"/>
      </w:rPr>
    </w:lvl>
    <w:lvl w:ilvl="5" w:tplc="0E868170">
      <w:numFmt w:val="bullet"/>
      <w:lvlText w:val="•"/>
      <w:lvlJc w:val="left"/>
      <w:pPr>
        <w:ind w:left="1359" w:hanging="360"/>
      </w:pPr>
      <w:rPr>
        <w:rFonts w:hint="default"/>
        <w:lang w:val="en-US" w:eastAsia="en-US" w:bidi="ar-SA"/>
      </w:rPr>
    </w:lvl>
    <w:lvl w:ilvl="6" w:tplc="14E611B4">
      <w:numFmt w:val="bullet"/>
      <w:lvlText w:val="•"/>
      <w:lvlJc w:val="left"/>
      <w:pPr>
        <w:ind w:left="1539" w:hanging="360"/>
      </w:pPr>
      <w:rPr>
        <w:rFonts w:hint="default"/>
        <w:lang w:val="en-US" w:eastAsia="en-US" w:bidi="ar-SA"/>
      </w:rPr>
    </w:lvl>
    <w:lvl w:ilvl="7" w:tplc="6EFE6F4E">
      <w:numFmt w:val="bullet"/>
      <w:lvlText w:val="•"/>
      <w:lvlJc w:val="left"/>
      <w:pPr>
        <w:ind w:left="1719" w:hanging="360"/>
      </w:pPr>
      <w:rPr>
        <w:rFonts w:hint="default"/>
        <w:lang w:val="en-US" w:eastAsia="en-US" w:bidi="ar-SA"/>
      </w:rPr>
    </w:lvl>
    <w:lvl w:ilvl="8" w:tplc="5AD2C7D4">
      <w:numFmt w:val="bullet"/>
      <w:lvlText w:val="•"/>
      <w:lvlJc w:val="left"/>
      <w:pPr>
        <w:ind w:left="1899" w:hanging="360"/>
      </w:pPr>
      <w:rPr>
        <w:rFonts w:hint="default"/>
        <w:lang w:val="en-US" w:eastAsia="en-US" w:bidi="ar-SA"/>
      </w:rPr>
    </w:lvl>
  </w:abstractNum>
  <w:abstractNum w:abstractNumId="45" w15:restartNumberingAfterBreak="0">
    <w:nsid w:val="34374F31"/>
    <w:multiLevelType w:val="hybridMultilevel"/>
    <w:tmpl w:val="99E8CEC6"/>
    <w:lvl w:ilvl="0" w:tplc="15E8CD40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8DCC2F6E">
      <w:numFmt w:val="bullet"/>
      <w:lvlText w:val="•"/>
      <w:lvlJc w:val="left"/>
      <w:pPr>
        <w:ind w:left="626" w:hanging="360"/>
      </w:pPr>
      <w:rPr>
        <w:rFonts w:hint="default"/>
        <w:lang w:val="en-US" w:eastAsia="en-US" w:bidi="ar-SA"/>
      </w:rPr>
    </w:lvl>
    <w:lvl w:ilvl="2" w:tplc="1924B87A">
      <w:numFmt w:val="bullet"/>
      <w:lvlText w:val="•"/>
      <w:lvlJc w:val="left"/>
      <w:pPr>
        <w:ind w:left="793" w:hanging="360"/>
      </w:pPr>
      <w:rPr>
        <w:rFonts w:hint="default"/>
        <w:lang w:val="en-US" w:eastAsia="en-US" w:bidi="ar-SA"/>
      </w:rPr>
    </w:lvl>
    <w:lvl w:ilvl="3" w:tplc="911201EC">
      <w:numFmt w:val="bullet"/>
      <w:lvlText w:val="•"/>
      <w:lvlJc w:val="left"/>
      <w:pPr>
        <w:ind w:left="960" w:hanging="360"/>
      </w:pPr>
      <w:rPr>
        <w:rFonts w:hint="default"/>
        <w:lang w:val="en-US" w:eastAsia="en-US" w:bidi="ar-SA"/>
      </w:rPr>
    </w:lvl>
    <w:lvl w:ilvl="4" w:tplc="0E007546">
      <w:numFmt w:val="bullet"/>
      <w:lvlText w:val="•"/>
      <w:lvlJc w:val="left"/>
      <w:pPr>
        <w:ind w:left="1127" w:hanging="360"/>
      </w:pPr>
      <w:rPr>
        <w:rFonts w:hint="default"/>
        <w:lang w:val="en-US" w:eastAsia="en-US" w:bidi="ar-SA"/>
      </w:rPr>
    </w:lvl>
    <w:lvl w:ilvl="5" w:tplc="5E6CF284">
      <w:numFmt w:val="bullet"/>
      <w:lvlText w:val="•"/>
      <w:lvlJc w:val="left"/>
      <w:pPr>
        <w:ind w:left="1294" w:hanging="360"/>
      </w:pPr>
      <w:rPr>
        <w:rFonts w:hint="default"/>
        <w:lang w:val="en-US" w:eastAsia="en-US" w:bidi="ar-SA"/>
      </w:rPr>
    </w:lvl>
    <w:lvl w:ilvl="6" w:tplc="604EF198">
      <w:numFmt w:val="bullet"/>
      <w:lvlText w:val="•"/>
      <w:lvlJc w:val="left"/>
      <w:pPr>
        <w:ind w:left="1460" w:hanging="360"/>
      </w:pPr>
      <w:rPr>
        <w:rFonts w:hint="default"/>
        <w:lang w:val="en-US" w:eastAsia="en-US" w:bidi="ar-SA"/>
      </w:rPr>
    </w:lvl>
    <w:lvl w:ilvl="7" w:tplc="E06A0102">
      <w:numFmt w:val="bullet"/>
      <w:lvlText w:val="•"/>
      <w:lvlJc w:val="left"/>
      <w:pPr>
        <w:ind w:left="1627" w:hanging="360"/>
      </w:pPr>
      <w:rPr>
        <w:rFonts w:hint="default"/>
        <w:lang w:val="en-US" w:eastAsia="en-US" w:bidi="ar-SA"/>
      </w:rPr>
    </w:lvl>
    <w:lvl w:ilvl="8" w:tplc="EF4CC214">
      <w:numFmt w:val="bullet"/>
      <w:lvlText w:val="•"/>
      <w:lvlJc w:val="left"/>
      <w:pPr>
        <w:ind w:left="1794" w:hanging="360"/>
      </w:pPr>
      <w:rPr>
        <w:rFonts w:hint="default"/>
        <w:lang w:val="en-US" w:eastAsia="en-US" w:bidi="ar-SA"/>
      </w:rPr>
    </w:lvl>
  </w:abstractNum>
  <w:abstractNum w:abstractNumId="46" w15:restartNumberingAfterBreak="0">
    <w:nsid w:val="38833EF2"/>
    <w:multiLevelType w:val="hybridMultilevel"/>
    <w:tmpl w:val="1BC81058"/>
    <w:lvl w:ilvl="0" w:tplc="618CCD3A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E11C929E">
      <w:numFmt w:val="bullet"/>
      <w:lvlText w:val="•"/>
      <w:lvlJc w:val="left"/>
      <w:pPr>
        <w:ind w:left="738" w:hanging="360"/>
      </w:pPr>
      <w:rPr>
        <w:rFonts w:hint="default"/>
        <w:lang w:val="en-US" w:eastAsia="en-US" w:bidi="ar-SA"/>
      </w:rPr>
    </w:lvl>
    <w:lvl w:ilvl="2" w:tplc="5CD619BA">
      <w:numFmt w:val="bullet"/>
      <w:lvlText w:val="•"/>
      <w:lvlJc w:val="left"/>
      <w:pPr>
        <w:ind w:left="1017" w:hanging="360"/>
      </w:pPr>
      <w:rPr>
        <w:rFonts w:hint="default"/>
        <w:lang w:val="en-US" w:eastAsia="en-US" w:bidi="ar-SA"/>
      </w:rPr>
    </w:lvl>
    <w:lvl w:ilvl="3" w:tplc="709C7D36">
      <w:numFmt w:val="bullet"/>
      <w:lvlText w:val="•"/>
      <w:lvlJc w:val="left"/>
      <w:pPr>
        <w:ind w:left="1296" w:hanging="360"/>
      </w:pPr>
      <w:rPr>
        <w:rFonts w:hint="default"/>
        <w:lang w:val="en-US" w:eastAsia="en-US" w:bidi="ar-SA"/>
      </w:rPr>
    </w:lvl>
    <w:lvl w:ilvl="4" w:tplc="F2683536">
      <w:numFmt w:val="bullet"/>
      <w:lvlText w:val="•"/>
      <w:lvlJc w:val="left"/>
      <w:pPr>
        <w:ind w:left="1575" w:hanging="360"/>
      </w:pPr>
      <w:rPr>
        <w:rFonts w:hint="default"/>
        <w:lang w:val="en-US" w:eastAsia="en-US" w:bidi="ar-SA"/>
      </w:rPr>
    </w:lvl>
    <w:lvl w:ilvl="5" w:tplc="ACF6054A">
      <w:numFmt w:val="bullet"/>
      <w:lvlText w:val="•"/>
      <w:lvlJc w:val="left"/>
      <w:pPr>
        <w:ind w:left="1854" w:hanging="360"/>
      </w:pPr>
      <w:rPr>
        <w:rFonts w:hint="default"/>
        <w:lang w:val="en-US" w:eastAsia="en-US" w:bidi="ar-SA"/>
      </w:rPr>
    </w:lvl>
    <w:lvl w:ilvl="6" w:tplc="4EAA251C">
      <w:numFmt w:val="bullet"/>
      <w:lvlText w:val="•"/>
      <w:lvlJc w:val="left"/>
      <w:pPr>
        <w:ind w:left="2133" w:hanging="360"/>
      </w:pPr>
      <w:rPr>
        <w:rFonts w:hint="default"/>
        <w:lang w:val="en-US" w:eastAsia="en-US" w:bidi="ar-SA"/>
      </w:rPr>
    </w:lvl>
    <w:lvl w:ilvl="7" w:tplc="24B0C8B8">
      <w:numFmt w:val="bullet"/>
      <w:lvlText w:val="•"/>
      <w:lvlJc w:val="left"/>
      <w:pPr>
        <w:ind w:left="2412" w:hanging="360"/>
      </w:pPr>
      <w:rPr>
        <w:rFonts w:hint="default"/>
        <w:lang w:val="en-US" w:eastAsia="en-US" w:bidi="ar-SA"/>
      </w:rPr>
    </w:lvl>
    <w:lvl w:ilvl="8" w:tplc="BECC24BC">
      <w:numFmt w:val="bullet"/>
      <w:lvlText w:val="•"/>
      <w:lvlJc w:val="left"/>
      <w:pPr>
        <w:ind w:left="2691" w:hanging="360"/>
      </w:pPr>
      <w:rPr>
        <w:rFonts w:hint="default"/>
        <w:lang w:val="en-US" w:eastAsia="en-US" w:bidi="ar-SA"/>
      </w:rPr>
    </w:lvl>
  </w:abstractNum>
  <w:abstractNum w:abstractNumId="47" w15:restartNumberingAfterBreak="0">
    <w:nsid w:val="392B6075"/>
    <w:multiLevelType w:val="hybridMultilevel"/>
    <w:tmpl w:val="6A547020"/>
    <w:lvl w:ilvl="0" w:tplc="D5AA7B24">
      <w:numFmt w:val="bullet"/>
      <w:lvlText w:val=""/>
      <w:lvlJc w:val="left"/>
      <w:pPr>
        <w:ind w:left="1533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A1E6904A">
      <w:numFmt w:val="bullet"/>
      <w:lvlText w:val="•"/>
      <w:lvlJc w:val="left"/>
      <w:pPr>
        <w:ind w:left="2240" w:hanging="360"/>
      </w:pPr>
      <w:rPr>
        <w:rFonts w:hint="default"/>
        <w:lang w:val="en-US" w:eastAsia="en-US" w:bidi="ar-SA"/>
      </w:rPr>
    </w:lvl>
    <w:lvl w:ilvl="2" w:tplc="DE46BCF4">
      <w:numFmt w:val="bullet"/>
      <w:lvlText w:val="•"/>
      <w:lvlJc w:val="left"/>
      <w:pPr>
        <w:ind w:left="2940" w:hanging="360"/>
      </w:pPr>
      <w:rPr>
        <w:rFonts w:hint="default"/>
        <w:lang w:val="en-US" w:eastAsia="en-US" w:bidi="ar-SA"/>
      </w:rPr>
    </w:lvl>
    <w:lvl w:ilvl="3" w:tplc="5E2EA294">
      <w:numFmt w:val="bullet"/>
      <w:lvlText w:val="•"/>
      <w:lvlJc w:val="left"/>
      <w:pPr>
        <w:ind w:left="3640" w:hanging="360"/>
      </w:pPr>
      <w:rPr>
        <w:rFonts w:hint="default"/>
        <w:lang w:val="en-US" w:eastAsia="en-US" w:bidi="ar-SA"/>
      </w:rPr>
    </w:lvl>
    <w:lvl w:ilvl="4" w:tplc="73C615F2">
      <w:numFmt w:val="bullet"/>
      <w:lvlText w:val="•"/>
      <w:lvlJc w:val="left"/>
      <w:pPr>
        <w:ind w:left="4340" w:hanging="360"/>
      </w:pPr>
      <w:rPr>
        <w:rFonts w:hint="default"/>
        <w:lang w:val="en-US" w:eastAsia="en-US" w:bidi="ar-SA"/>
      </w:rPr>
    </w:lvl>
    <w:lvl w:ilvl="5" w:tplc="6B30734E">
      <w:numFmt w:val="bullet"/>
      <w:lvlText w:val="•"/>
      <w:lvlJc w:val="left"/>
      <w:pPr>
        <w:ind w:left="5040" w:hanging="360"/>
      </w:pPr>
      <w:rPr>
        <w:rFonts w:hint="default"/>
        <w:lang w:val="en-US" w:eastAsia="en-US" w:bidi="ar-SA"/>
      </w:rPr>
    </w:lvl>
    <w:lvl w:ilvl="6" w:tplc="1C0C6B8E">
      <w:numFmt w:val="bullet"/>
      <w:lvlText w:val="•"/>
      <w:lvlJc w:val="left"/>
      <w:pPr>
        <w:ind w:left="5740" w:hanging="360"/>
      </w:pPr>
      <w:rPr>
        <w:rFonts w:hint="default"/>
        <w:lang w:val="en-US" w:eastAsia="en-US" w:bidi="ar-SA"/>
      </w:rPr>
    </w:lvl>
    <w:lvl w:ilvl="7" w:tplc="C400D3FE">
      <w:numFmt w:val="bullet"/>
      <w:lvlText w:val="•"/>
      <w:lvlJc w:val="left"/>
      <w:pPr>
        <w:ind w:left="6440" w:hanging="360"/>
      </w:pPr>
      <w:rPr>
        <w:rFonts w:hint="default"/>
        <w:lang w:val="en-US" w:eastAsia="en-US" w:bidi="ar-SA"/>
      </w:rPr>
    </w:lvl>
    <w:lvl w:ilvl="8" w:tplc="47086088">
      <w:numFmt w:val="bullet"/>
      <w:lvlText w:val="•"/>
      <w:lvlJc w:val="left"/>
      <w:pPr>
        <w:ind w:left="7140" w:hanging="360"/>
      </w:pPr>
      <w:rPr>
        <w:rFonts w:hint="default"/>
        <w:lang w:val="en-US" w:eastAsia="en-US" w:bidi="ar-SA"/>
      </w:rPr>
    </w:lvl>
  </w:abstractNum>
  <w:abstractNum w:abstractNumId="48" w15:restartNumberingAfterBreak="0">
    <w:nsid w:val="398552BF"/>
    <w:multiLevelType w:val="hybridMultilevel"/>
    <w:tmpl w:val="81A88380"/>
    <w:lvl w:ilvl="0" w:tplc="61FEE73E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D2EE6EE6">
      <w:numFmt w:val="bullet"/>
      <w:lvlText w:val="•"/>
      <w:lvlJc w:val="left"/>
      <w:pPr>
        <w:ind w:left="627" w:hanging="360"/>
      </w:pPr>
      <w:rPr>
        <w:rFonts w:hint="default"/>
        <w:lang w:val="en-US" w:eastAsia="en-US" w:bidi="ar-SA"/>
      </w:rPr>
    </w:lvl>
    <w:lvl w:ilvl="2" w:tplc="E604C446">
      <w:numFmt w:val="bullet"/>
      <w:lvlText w:val="•"/>
      <w:lvlJc w:val="left"/>
      <w:pPr>
        <w:ind w:left="794" w:hanging="360"/>
      </w:pPr>
      <w:rPr>
        <w:rFonts w:hint="default"/>
        <w:lang w:val="en-US" w:eastAsia="en-US" w:bidi="ar-SA"/>
      </w:rPr>
    </w:lvl>
    <w:lvl w:ilvl="3" w:tplc="26A88230">
      <w:numFmt w:val="bullet"/>
      <w:lvlText w:val="•"/>
      <w:lvlJc w:val="left"/>
      <w:pPr>
        <w:ind w:left="961" w:hanging="360"/>
      </w:pPr>
      <w:rPr>
        <w:rFonts w:hint="default"/>
        <w:lang w:val="en-US" w:eastAsia="en-US" w:bidi="ar-SA"/>
      </w:rPr>
    </w:lvl>
    <w:lvl w:ilvl="4" w:tplc="14681F6A">
      <w:numFmt w:val="bullet"/>
      <w:lvlText w:val="•"/>
      <w:lvlJc w:val="left"/>
      <w:pPr>
        <w:ind w:left="1128" w:hanging="360"/>
      </w:pPr>
      <w:rPr>
        <w:rFonts w:hint="default"/>
        <w:lang w:val="en-US" w:eastAsia="en-US" w:bidi="ar-SA"/>
      </w:rPr>
    </w:lvl>
    <w:lvl w:ilvl="5" w:tplc="7E76DEC2">
      <w:numFmt w:val="bullet"/>
      <w:lvlText w:val="•"/>
      <w:lvlJc w:val="left"/>
      <w:pPr>
        <w:ind w:left="1295" w:hanging="360"/>
      </w:pPr>
      <w:rPr>
        <w:rFonts w:hint="default"/>
        <w:lang w:val="en-US" w:eastAsia="en-US" w:bidi="ar-SA"/>
      </w:rPr>
    </w:lvl>
    <w:lvl w:ilvl="6" w:tplc="3DCC4446">
      <w:numFmt w:val="bullet"/>
      <w:lvlText w:val="•"/>
      <w:lvlJc w:val="left"/>
      <w:pPr>
        <w:ind w:left="1462" w:hanging="360"/>
      </w:pPr>
      <w:rPr>
        <w:rFonts w:hint="default"/>
        <w:lang w:val="en-US" w:eastAsia="en-US" w:bidi="ar-SA"/>
      </w:rPr>
    </w:lvl>
    <w:lvl w:ilvl="7" w:tplc="BFE8C460">
      <w:numFmt w:val="bullet"/>
      <w:lvlText w:val="•"/>
      <w:lvlJc w:val="left"/>
      <w:pPr>
        <w:ind w:left="1629" w:hanging="360"/>
      </w:pPr>
      <w:rPr>
        <w:rFonts w:hint="default"/>
        <w:lang w:val="en-US" w:eastAsia="en-US" w:bidi="ar-SA"/>
      </w:rPr>
    </w:lvl>
    <w:lvl w:ilvl="8" w:tplc="16C6FF36">
      <w:numFmt w:val="bullet"/>
      <w:lvlText w:val="•"/>
      <w:lvlJc w:val="left"/>
      <w:pPr>
        <w:ind w:left="1796" w:hanging="360"/>
      </w:pPr>
      <w:rPr>
        <w:rFonts w:hint="default"/>
        <w:lang w:val="en-US" w:eastAsia="en-US" w:bidi="ar-SA"/>
      </w:rPr>
    </w:lvl>
  </w:abstractNum>
  <w:abstractNum w:abstractNumId="49" w15:restartNumberingAfterBreak="0">
    <w:nsid w:val="3C0A78F0"/>
    <w:multiLevelType w:val="hybridMultilevel"/>
    <w:tmpl w:val="AC5859C0"/>
    <w:lvl w:ilvl="0" w:tplc="8C72610C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901C1D78">
      <w:numFmt w:val="bullet"/>
      <w:lvlText w:val="•"/>
      <w:lvlJc w:val="left"/>
      <w:pPr>
        <w:ind w:left="639" w:hanging="360"/>
      </w:pPr>
      <w:rPr>
        <w:rFonts w:hint="default"/>
        <w:lang w:val="en-US" w:eastAsia="en-US" w:bidi="ar-SA"/>
      </w:rPr>
    </w:lvl>
    <w:lvl w:ilvl="2" w:tplc="CEC6F8C2">
      <w:numFmt w:val="bullet"/>
      <w:lvlText w:val="•"/>
      <w:lvlJc w:val="left"/>
      <w:pPr>
        <w:ind w:left="819" w:hanging="360"/>
      </w:pPr>
      <w:rPr>
        <w:rFonts w:hint="default"/>
        <w:lang w:val="en-US" w:eastAsia="en-US" w:bidi="ar-SA"/>
      </w:rPr>
    </w:lvl>
    <w:lvl w:ilvl="3" w:tplc="D1A2D910">
      <w:numFmt w:val="bullet"/>
      <w:lvlText w:val="•"/>
      <w:lvlJc w:val="left"/>
      <w:pPr>
        <w:ind w:left="999" w:hanging="360"/>
      </w:pPr>
      <w:rPr>
        <w:rFonts w:hint="default"/>
        <w:lang w:val="en-US" w:eastAsia="en-US" w:bidi="ar-SA"/>
      </w:rPr>
    </w:lvl>
    <w:lvl w:ilvl="4" w:tplc="C61250C0">
      <w:numFmt w:val="bullet"/>
      <w:lvlText w:val="•"/>
      <w:lvlJc w:val="left"/>
      <w:pPr>
        <w:ind w:left="1179" w:hanging="360"/>
      </w:pPr>
      <w:rPr>
        <w:rFonts w:hint="default"/>
        <w:lang w:val="en-US" w:eastAsia="en-US" w:bidi="ar-SA"/>
      </w:rPr>
    </w:lvl>
    <w:lvl w:ilvl="5" w:tplc="63809B9A">
      <w:numFmt w:val="bullet"/>
      <w:lvlText w:val="•"/>
      <w:lvlJc w:val="left"/>
      <w:pPr>
        <w:ind w:left="1359" w:hanging="360"/>
      </w:pPr>
      <w:rPr>
        <w:rFonts w:hint="default"/>
        <w:lang w:val="en-US" w:eastAsia="en-US" w:bidi="ar-SA"/>
      </w:rPr>
    </w:lvl>
    <w:lvl w:ilvl="6" w:tplc="01206B9C">
      <w:numFmt w:val="bullet"/>
      <w:lvlText w:val="•"/>
      <w:lvlJc w:val="left"/>
      <w:pPr>
        <w:ind w:left="1539" w:hanging="360"/>
      </w:pPr>
      <w:rPr>
        <w:rFonts w:hint="default"/>
        <w:lang w:val="en-US" w:eastAsia="en-US" w:bidi="ar-SA"/>
      </w:rPr>
    </w:lvl>
    <w:lvl w:ilvl="7" w:tplc="9B3CFDEE">
      <w:numFmt w:val="bullet"/>
      <w:lvlText w:val="•"/>
      <w:lvlJc w:val="left"/>
      <w:pPr>
        <w:ind w:left="1719" w:hanging="360"/>
      </w:pPr>
      <w:rPr>
        <w:rFonts w:hint="default"/>
        <w:lang w:val="en-US" w:eastAsia="en-US" w:bidi="ar-SA"/>
      </w:rPr>
    </w:lvl>
    <w:lvl w:ilvl="8" w:tplc="3276544E">
      <w:numFmt w:val="bullet"/>
      <w:lvlText w:val="•"/>
      <w:lvlJc w:val="left"/>
      <w:pPr>
        <w:ind w:left="1899" w:hanging="360"/>
      </w:pPr>
      <w:rPr>
        <w:rFonts w:hint="default"/>
        <w:lang w:val="en-US" w:eastAsia="en-US" w:bidi="ar-SA"/>
      </w:rPr>
    </w:lvl>
  </w:abstractNum>
  <w:abstractNum w:abstractNumId="50" w15:restartNumberingAfterBreak="0">
    <w:nsid w:val="3C856F0C"/>
    <w:multiLevelType w:val="hybridMultilevel"/>
    <w:tmpl w:val="B9E4D858"/>
    <w:lvl w:ilvl="0" w:tplc="620019A8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ADE4B916">
      <w:numFmt w:val="bullet"/>
      <w:lvlText w:val="•"/>
      <w:lvlJc w:val="left"/>
      <w:pPr>
        <w:ind w:left="639" w:hanging="360"/>
      </w:pPr>
      <w:rPr>
        <w:rFonts w:hint="default"/>
        <w:lang w:val="en-US" w:eastAsia="en-US" w:bidi="ar-SA"/>
      </w:rPr>
    </w:lvl>
    <w:lvl w:ilvl="2" w:tplc="1B1A0296">
      <w:numFmt w:val="bullet"/>
      <w:lvlText w:val="•"/>
      <w:lvlJc w:val="left"/>
      <w:pPr>
        <w:ind w:left="819" w:hanging="360"/>
      </w:pPr>
      <w:rPr>
        <w:rFonts w:hint="default"/>
        <w:lang w:val="en-US" w:eastAsia="en-US" w:bidi="ar-SA"/>
      </w:rPr>
    </w:lvl>
    <w:lvl w:ilvl="3" w:tplc="8F7E4F8C">
      <w:numFmt w:val="bullet"/>
      <w:lvlText w:val="•"/>
      <w:lvlJc w:val="left"/>
      <w:pPr>
        <w:ind w:left="999" w:hanging="360"/>
      </w:pPr>
      <w:rPr>
        <w:rFonts w:hint="default"/>
        <w:lang w:val="en-US" w:eastAsia="en-US" w:bidi="ar-SA"/>
      </w:rPr>
    </w:lvl>
    <w:lvl w:ilvl="4" w:tplc="22A696A8">
      <w:numFmt w:val="bullet"/>
      <w:lvlText w:val="•"/>
      <w:lvlJc w:val="left"/>
      <w:pPr>
        <w:ind w:left="1179" w:hanging="360"/>
      </w:pPr>
      <w:rPr>
        <w:rFonts w:hint="default"/>
        <w:lang w:val="en-US" w:eastAsia="en-US" w:bidi="ar-SA"/>
      </w:rPr>
    </w:lvl>
    <w:lvl w:ilvl="5" w:tplc="1062FEB8">
      <w:numFmt w:val="bullet"/>
      <w:lvlText w:val="•"/>
      <w:lvlJc w:val="left"/>
      <w:pPr>
        <w:ind w:left="1359" w:hanging="360"/>
      </w:pPr>
      <w:rPr>
        <w:rFonts w:hint="default"/>
        <w:lang w:val="en-US" w:eastAsia="en-US" w:bidi="ar-SA"/>
      </w:rPr>
    </w:lvl>
    <w:lvl w:ilvl="6" w:tplc="67360D1C">
      <w:numFmt w:val="bullet"/>
      <w:lvlText w:val="•"/>
      <w:lvlJc w:val="left"/>
      <w:pPr>
        <w:ind w:left="1538" w:hanging="360"/>
      </w:pPr>
      <w:rPr>
        <w:rFonts w:hint="default"/>
        <w:lang w:val="en-US" w:eastAsia="en-US" w:bidi="ar-SA"/>
      </w:rPr>
    </w:lvl>
    <w:lvl w:ilvl="7" w:tplc="2E4A1F44">
      <w:numFmt w:val="bullet"/>
      <w:lvlText w:val="•"/>
      <w:lvlJc w:val="left"/>
      <w:pPr>
        <w:ind w:left="1718" w:hanging="360"/>
      </w:pPr>
      <w:rPr>
        <w:rFonts w:hint="default"/>
        <w:lang w:val="en-US" w:eastAsia="en-US" w:bidi="ar-SA"/>
      </w:rPr>
    </w:lvl>
    <w:lvl w:ilvl="8" w:tplc="C4266244">
      <w:numFmt w:val="bullet"/>
      <w:lvlText w:val="•"/>
      <w:lvlJc w:val="left"/>
      <w:pPr>
        <w:ind w:left="1898" w:hanging="360"/>
      </w:pPr>
      <w:rPr>
        <w:rFonts w:hint="default"/>
        <w:lang w:val="en-US" w:eastAsia="en-US" w:bidi="ar-SA"/>
      </w:rPr>
    </w:lvl>
  </w:abstractNum>
  <w:abstractNum w:abstractNumId="51" w15:restartNumberingAfterBreak="0">
    <w:nsid w:val="3D5528C0"/>
    <w:multiLevelType w:val="hybridMultilevel"/>
    <w:tmpl w:val="0AA81ADA"/>
    <w:lvl w:ilvl="0" w:tplc="7DE8A772">
      <w:start w:val="1"/>
      <w:numFmt w:val="decimal"/>
      <w:lvlText w:val="%1)"/>
      <w:lvlJc w:val="left"/>
      <w:pPr>
        <w:ind w:left="1533" w:hanging="360"/>
        <w:jc w:val="left"/>
      </w:pPr>
      <w:rPr>
        <w:rFonts w:ascii="Trebuchet MS" w:eastAsia="Trebuchet MS" w:hAnsi="Trebuchet MS" w:cs="Trebuchet MS" w:hint="default"/>
        <w:spacing w:val="-1"/>
        <w:w w:val="88"/>
        <w:sz w:val="24"/>
        <w:szCs w:val="24"/>
        <w:lang w:val="en-US" w:eastAsia="en-US" w:bidi="ar-SA"/>
      </w:rPr>
    </w:lvl>
    <w:lvl w:ilvl="1" w:tplc="736C86FE">
      <w:numFmt w:val="bullet"/>
      <w:lvlText w:val="•"/>
      <w:lvlJc w:val="left"/>
      <w:pPr>
        <w:ind w:left="2096" w:hanging="360"/>
      </w:pPr>
      <w:rPr>
        <w:rFonts w:hint="default"/>
        <w:lang w:val="en-US" w:eastAsia="en-US" w:bidi="ar-SA"/>
      </w:rPr>
    </w:lvl>
    <w:lvl w:ilvl="2" w:tplc="5324114E">
      <w:numFmt w:val="bullet"/>
      <w:lvlText w:val="•"/>
      <w:lvlJc w:val="left"/>
      <w:pPr>
        <w:ind w:left="2652" w:hanging="360"/>
      </w:pPr>
      <w:rPr>
        <w:rFonts w:hint="default"/>
        <w:lang w:val="en-US" w:eastAsia="en-US" w:bidi="ar-SA"/>
      </w:rPr>
    </w:lvl>
    <w:lvl w:ilvl="3" w:tplc="1DC67E30">
      <w:numFmt w:val="bullet"/>
      <w:lvlText w:val="•"/>
      <w:lvlJc w:val="left"/>
      <w:pPr>
        <w:ind w:left="3208" w:hanging="360"/>
      </w:pPr>
      <w:rPr>
        <w:rFonts w:hint="default"/>
        <w:lang w:val="en-US" w:eastAsia="en-US" w:bidi="ar-SA"/>
      </w:rPr>
    </w:lvl>
    <w:lvl w:ilvl="4" w:tplc="7F3EFAA4">
      <w:numFmt w:val="bullet"/>
      <w:lvlText w:val="•"/>
      <w:lvlJc w:val="left"/>
      <w:pPr>
        <w:ind w:left="3764" w:hanging="360"/>
      </w:pPr>
      <w:rPr>
        <w:rFonts w:hint="default"/>
        <w:lang w:val="en-US" w:eastAsia="en-US" w:bidi="ar-SA"/>
      </w:rPr>
    </w:lvl>
    <w:lvl w:ilvl="5" w:tplc="010C81BA">
      <w:numFmt w:val="bullet"/>
      <w:lvlText w:val="•"/>
      <w:lvlJc w:val="left"/>
      <w:pPr>
        <w:ind w:left="4320" w:hanging="360"/>
      </w:pPr>
      <w:rPr>
        <w:rFonts w:hint="default"/>
        <w:lang w:val="en-US" w:eastAsia="en-US" w:bidi="ar-SA"/>
      </w:rPr>
    </w:lvl>
    <w:lvl w:ilvl="6" w:tplc="39D886A8">
      <w:numFmt w:val="bullet"/>
      <w:lvlText w:val="•"/>
      <w:lvlJc w:val="left"/>
      <w:pPr>
        <w:ind w:left="4877" w:hanging="360"/>
      </w:pPr>
      <w:rPr>
        <w:rFonts w:hint="default"/>
        <w:lang w:val="en-US" w:eastAsia="en-US" w:bidi="ar-SA"/>
      </w:rPr>
    </w:lvl>
    <w:lvl w:ilvl="7" w:tplc="64D6D904">
      <w:numFmt w:val="bullet"/>
      <w:lvlText w:val="•"/>
      <w:lvlJc w:val="left"/>
      <w:pPr>
        <w:ind w:left="5433" w:hanging="360"/>
      </w:pPr>
      <w:rPr>
        <w:rFonts w:hint="default"/>
        <w:lang w:val="en-US" w:eastAsia="en-US" w:bidi="ar-SA"/>
      </w:rPr>
    </w:lvl>
    <w:lvl w:ilvl="8" w:tplc="24E49FB2">
      <w:numFmt w:val="bullet"/>
      <w:lvlText w:val="•"/>
      <w:lvlJc w:val="left"/>
      <w:pPr>
        <w:ind w:left="5989" w:hanging="360"/>
      </w:pPr>
      <w:rPr>
        <w:rFonts w:hint="default"/>
        <w:lang w:val="en-US" w:eastAsia="en-US" w:bidi="ar-SA"/>
      </w:rPr>
    </w:lvl>
  </w:abstractNum>
  <w:abstractNum w:abstractNumId="52" w15:restartNumberingAfterBreak="0">
    <w:nsid w:val="3FF14980"/>
    <w:multiLevelType w:val="hybridMultilevel"/>
    <w:tmpl w:val="FBA6A870"/>
    <w:lvl w:ilvl="0" w:tplc="67D0036E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023865B2">
      <w:numFmt w:val="bullet"/>
      <w:lvlText w:val="•"/>
      <w:lvlJc w:val="left"/>
      <w:pPr>
        <w:ind w:left="639" w:hanging="360"/>
      </w:pPr>
      <w:rPr>
        <w:rFonts w:hint="default"/>
        <w:lang w:val="en-US" w:eastAsia="en-US" w:bidi="ar-SA"/>
      </w:rPr>
    </w:lvl>
    <w:lvl w:ilvl="2" w:tplc="E79C03B8">
      <w:numFmt w:val="bullet"/>
      <w:lvlText w:val="•"/>
      <w:lvlJc w:val="left"/>
      <w:pPr>
        <w:ind w:left="819" w:hanging="360"/>
      </w:pPr>
      <w:rPr>
        <w:rFonts w:hint="default"/>
        <w:lang w:val="en-US" w:eastAsia="en-US" w:bidi="ar-SA"/>
      </w:rPr>
    </w:lvl>
    <w:lvl w:ilvl="3" w:tplc="164805C8">
      <w:numFmt w:val="bullet"/>
      <w:lvlText w:val="•"/>
      <w:lvlJc w:val="left"/>
      <w:pPr>
        <w:ind w:left="999" w:hanging="360"/>
      </w:pPr>
      <w:rPr>
        <w:rFonts w:hint="default"/>
        <w:lang w:val="en-US" w:eastAsia="en-US" w:bidi="ar-SA"/>
      </w:rPr>
    </w:lvl>
    <w:lvl w:ilvl="4" w:tplc="3154C608">
      <w:numFmt w:val="bullet"/>
      <w:lvlText w:val="•"/>
      <w:lvlJc w:val="left"/>
      <w:pPr>
        <w:ind w:left="1179" w:hanging="360"/>
      </w:pPr>
      <w:rPr>
        <w:rFonts w:hint="default"/>
        <w:lang w:val="en-US" w:eastAsia="en-US" w:bidi="ar-SA"/>
      </w:rPr>
    </w:lvl>
    <w:lvl w:ilvl="5" w:tplc="D8942EEC">
      <w:numFmt w:val="bullet"/>
      <w:lvlText w:val="•"/>
      <w:lvlJc w:val="left"/>
      <w:pPr>
        <w:ind w:left="1359" w:hanging="360"/>
      </w:pPr>
      <w:rPr>
        <w:rFonts w:hint="default"/>
        <w:lang w:val="en-US" w:eastAsia="en-US" w:bidi="ar-SA"/>
      </w:rPr>
    </w:lvl>
    <w:lvl w:ilvl="6" w:tplc="84CA9DEE">
      <w:numFmt w:val="bullet"/>
      <w:lvlText w:val="•"/>
      <w:lvlJc w:val="left"/>
      <w:pPr>
        <w:ind w:left="1538" w:hanging="360"/>
      </w:pPr>
      <w:rPr>
        <w:rFonts w:hint="default"/>
        <w:lang w:val="en-US" w:eastAsia="en-US" w:bidi="ar-SA"/>
      </w:rPr>
    </w:lvl>
    <w:lvl w:ilvl="7" w:tplc="1FD4628C">
      <w:numFmt w:val="bullet"/>
      <w:lvlText w:val="•"/>
      <w:lvlJc w:val="left"/>
      <w:pPr>
        <w:ind w:left="1718" w:hanging="360"/>
      </w:pPr>
      <w:rPr>
        <w:rFonts w:hint="default"/>
        <w:lang w:val="en-US" w:eastAsia="en-US" w:bidi="ar-SA"/>
      </w:rPr>
    </w:lvl>
    <w:lvl w:ilvl="8" w:tplc="2D243E10">
      <w:numFmt w:val="bullet"/>
      <w:lvlText w:val="•"/>
      <w:lvlJc w:val="left"/>
      <w:pPr>
        <w:ind w:left="1898" w:hanging="360"/>
      </w:pPr>
      <w:rPr>
        <w:rFonts w:hint="default"/>
        <w:lang w:val="en-US" w:eastAsia="en-US" w:bidi="ar-SA"/>
      </w:rPr>
    </w:lvl>
  </w:abstractNum>
  <w:abstractNum w:abstractNumId="53" w15:restartNumberingAfterBreak="0">
    <w:nsid w:val="41CA2DA9"/>
    <w:multiLevelType w:val="hybridMultilevel"/>
    <w:tmpl w:val="DB0255E6"/>
    <w:lvl w:ilvl="0" w:tplc="D83C0AAE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EFAAEB98">
      <w:numFmt w:val="bullet"/>
      <w:lvlText w:val="•"/>
      <w:lvlJc w:val="left"/>
      <w:pPr>
        <w:ind w:left="738" w:hanging="360"/>
      </w:pPr>
      <w:rPr>
        <w:rFonts w:hint="default"/>
        <w:lang w:val="en-US" w:eastAsia="en-US" w:bidi="ar-SA"/>
      </w:rPr>
    </w:lvl>
    <w:lvl w:ilvl="2" w:tplc="C5FABDE8">
      <w:numFmt w:val="bullet"/>
      <w:lvlText w:val="•"/>
      <w:lvlJc w:val="left"/>
      <w:pPr>
        <w:ind w:left="1017" w:hanging="360"/>
      </w:pPr>
      <w:rPr>
        <w:rFonts w:hint="default"/>
        <w:lang w:val="en-US" w:eastAsia="en-US" w:bidi="ar-SA"/>
      </w:rPr>
    </w:lvl>
    <w:lvl w:ilvl="3" w:tplc="0CBE3084">
      <w:numFmt w:val="bullet"/>
      <w:lvlText w:val="•"/>
      <w:lvlJc w:val="left"/>
      <w:pPr>
        <w:ind w:left="1296" w:hanging="360"/>
      </w:pPr>
      <w:rPr>
        <w:rFonts w:hint="default"/>
        <w:lang w:val="en-US" w:eastAsia="en-US" w:bidi="ar-SA"/>
      </w:rPr>
    </w:lvl>
    <w:lvl w:ilvl="4" w:tplc="C444FF48">
      <w:numFmt w:val="bullet"/>
      <w:lvlText w:val="•"/>
      <w:lvlJc w:val="left"/>
      <w:pPr>
        <w:ind w:left="1575" w:hanging="360"/>
      </w:pPr>
      <w:rPr>
        <w:rFonts w:hint="default"/>
        <w:lang w:val="en-US" w:eastAsia="en-US" w:bidi="ar-SA"/>
      </w:rPr>
    </w:lvl>
    <w:lvl w:ilvl="5" w:tplc="32A8A8D8">
      <w:numFmt w:val="bullet"/>
      <w:lvlText w:val="•"/>
      <w:lvlJc w:val="left"/>
      <w:pPr>
        <w:ind w:left="1854" w:hanging="360"/>
      </w:pPr>
      <w:rPr>
        <w:rFonts w:hint="default"/>
        <w:lang w:val="en-US" w:eastAsia="en-US" w:bidi="ar-SA"/>
      </w:rPr>
    </w:lvl>
    <w:lvl w:ilvl="6" w:tplc="E70EA05C">
      <w:numFmt w:val="bullet"/>
      <w:lvlText w:val="•"/>
      <w:lvlJc w:val="left"/>
      <w:pPr>
        <w:ind w:left="2133" w:hanging="360"/>
      </w:pPr>
      <w:rPr>
        <w:rFonts w:hint="default"/>
        <w:lang w:val="en-US" w:eastAsia="en-US" w:bidi="ar-SA"/>
      </w:rPr>
    </w:lvl>
    <w:lvl w:ilvl="7" w:tplc="5CE65FE6">
      <w:numFmt w:val="bullet"/>
      <w:lvlText w:val="•"/>
      <w:lvlJc w:val="left"/>
      <w:pPr>
        <w:ind w:left="2412" w:hanging="360"/>
      </w:pPr>
      <w:rPr>
        <w:rFonts w:hint="default"/>
        <w:lang w:val="en-US" w:eastAsia="en-US" w:bidi="ar-SA"/>
      </w:rPr>
    </w:lvl>
    <w:lvl w:ilvl="8" w:tplc="9940BF40">
      <w:numFmt w:val="bullet"/>
      <w:lvlText w:val="•"/>
      <w:lvlJc w:val="left"/>
      <w:pPr>
        <w:ind w:left="2691" w:hanging="360"/>
      </w:pPr>
      <w:rPr>
        <w:rFonts w:hint="default"/>
        <w:lang w:val="en-US" w:eastAsia="en-US" w:bidi="ar-SA"/>
      </w:rPr>
    </w:lvl>
  </w:abstractNum>
  <w:abstractNum w:abstractNumId="54" w15:restartNumberingAfterBreak="0">
    <w:nsid w:val="42EC13E5"/>
    <w:multiLevelType w:val="hybridMultilevel"/>
    <w:tmpl w:val="FA041098"/>
    <w:lvl w:ilvl="0" w:tplc="FF0652D8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AC223566">
      <w:numFmt w:val="bullet"/>
      <w:lvlText w:val="•"/>
      <w:lvlJc w:val="left"/>
      <w:pPr>
        <w:ind w:left="738" w:hanging="360"/>
      </w:pPr>
      <w:rPr>
        <w:rFonts w:hint="default"/>
        <w:lang w:val="en-US" w:eastAsia="en-US" w:bidi="ar-SA"/>
      </w:rPr>
    </w:lvl>
    <w:lvl w:ilvl="2" w:tplc="E878D44C">
      <w:numFmt w:val="bullet"/>
      <w:lvlText w:val="•"/>
      <w:lvlJc w:val="left"/>
      <w:pPr>
        <w:ind w:left="1017" w:hanging="360"/>
      </w:pPr>
      <w:rPr>
        <w:rFonts w:hint="default"/>
        <w:lang w:val="en-US" w:eastAsia="en-US" w:bidi="ar-SA"/>
      </w:rPr>
    </w:lvl>
    <w:lvl w:ilvl="3" w:tplc="F8E88AB8">
      <w:numFmt w:val="bullet"/>
      <w:lvlText w:val="•"/>
      <w:lvlJc w:val="left"/>
      <w:pPr>
        <w:ind w:left="1296" w:hanging="360"/>
      </w:pPr>
      <w:rPr>
        <w:rFonts w:hint="default"/>
        <w:lang w:val="en-US" w:eastAsia="en-US" w:bidi="ar-SA"/>
      </w:rPr>
    </w:lvl>
    <w:lvl w:ilvl="4" w:tplc="2D1CFA5A">
      <w:numFmt w:val="bullet"/>
      <w:lvlText w:val="•"/>
      <w:lvlJc w:val="left"/>
      <w:pPr>
        <w:ind w:left="1575" w:hanging="360"/>
      </w:pPr>
      <w:rPr>
        <w:rFonts w:hint="default"/>
        <w:lang w:val="en-US" w:eastAsia="en-US" w:bidi="ar-SA"/>
      </w:rPr>
    </w:lvl>
    <w:lvl w:ilvl="5" w:tplc="149884EC">
      <w:numFmt w:val="bullet"/>
      <w:lvlText w:val="•"/>
      <w:lvlJc w:val="left"/>
      <w:pPr>
        <w:ind w:left="1854" w:hanging="360"/>
      </w:pPr>
      <w:rPr>
        <w:rFonts w:hint="default"/>
        <w:lang w:val="en-US" w:eastAsia="en-US" w:bidi="ar-SA"/>
      </w:rPr>
    </w:lvl>
    <w:lvl w:ilvl="6" w:tplc="E1C875FE">
      <w:numFmt w:val="bullet"/>
      <w:lvlText w:val="•"/>
      <w:lvlJc w:val="left"/>
      <w:pPr>
        <w:ind w:left="2133" w:hanging="360"/>
      </w:pPr>
      <w:rPr>
        <w:rFonts w:hint="default"/>
        <w:lang w:val="en-US" w:eastAsia="en-US" w:bidi="ar-SA"/>
      </w:rPr>
    </w:lvl>
    <w:lvl w:ilvl="7" w:tplc="13A4BB22">
      <w:numFmt w:val="bullet"/>
      <w:lvlText w:val="•"/>
      <w:lvlJc w:val="left"/>
      <w:pPr>
        <w:ind w:left="2412" w:hanging="360"/>
      </w:pPr>
      <w:rPr>
        <w:rFonts w:hint="default"/>
        <w:lang w:val="en-US" w:eastAsia="en-US" w:bidi="ar-SA"/>
      </w:rPr>
    </w:lvl>
    <w:lvl w:ilvl="8" w:tplc="C0BC8E04">
      <w:numFmt w:val="bullet"/>
      <w:lvlText w:val="•"/>
      <w:lvlJc w:val="left"/>
      <w:pPr>
        <w:ind w:left="2691" w:hanging="360"/>
      </w:pPr>
      <w:rPr>
        <w:rFonts w:hint="default"/>
        <w:lang w:val="en-US" w:eastAsia="en-US" w:bidi="ar-SA"/>
      </w:rPr>
    </w:lvl>
  </w:abstractNum>
  <w:abstractNum w:abstractNumId="55" w15:restartNumberingAfterBreak="0">
    <w:nsid w:val="44355AA1"/>
    <w:multiLevelType w:val="hybridMultilevel"/>
    <w:tmpl w:val="1D1E6F76"/>
    <w:lvl w:ilvl="0" w:tplc="9AAE7DBE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41C0E87E">
      <w:numFmt w:val="bullet"/>
      <w:lvlText w:val="•"/>
      <w:lvlJc w:val="left"/>
      <w:pPr>
        <w:ind w:left="758" w:hanging="360"/>
      </w:pPr>
      <w:rPr>
        <w:rFonts w:hint="default"/>
        <w:lang w:val="en-US" w:eastAsia="en-US" w:bidi="ar-SA"/>
      </w:rPr>
    </w:lvl>
    <w:lvl w:ilvl="2" w:tplc="ED44107C">
      <w:numFmt w:val="bullet"/>
      <w:lvlText w:val="•"/>
      <w:lvlJc w:val="left"/>
      <w:pPr>
        <w:ind w:left="1057" w:hanging="360"/>
      </w:pPr>
      <w:rPr>
        <w:rFonts w:hint="default"/>
        <w:lang w:val="en-US" w:eastAsia="en-US" w:bidi="ar-SA"/>
      </w:rPr>
    </w:lvl>
    <w:lvl w:ilvl="3" w:tplc="A82E9E86">
      <w:numFmt w:val="bullet"/>
      <w:lvlText w:val="•"/>
      <w:lvlJc w:val="left"/>
      <w:pPr>
        <w:ind w:left="1356" w:hanging="360"/>
      </w:pPr>
      <w:rPr>
        <w:rFonts w:hint="default"/>
        <w:lang w:val="en-US" w:eastAsia="en-US" w:bidi="ar-SA"/>
      </w:rPr>
    </w:lvl>
    <w:lvl w:ilvl="4" w:tplc="19DC554C">
      <w:numFmt w:val="bullet"/>
      <w:lvlText w:val="•"/>
      <w:lvlJc w:val="left"/>
      <w:pPr>
        <w:ind w:left="1655" w:hanging="360"/>
      </w:pPr>
      <w:rPr>
        <w:rFonts w:hint="default"/>
        <w:lang w:val="en-US" w:eastAsia="en-US" w:bidi="ar-SA"/>
      </w:rPr>
    </w:lvl>
    <w:lvl w:ilvl="5" w:tplc="B936CDCE">
      <w:numFmt w:val="bullet"/>
      <w:lvlText w:val="•"/>
      <w:lvlJc w:val="left"/>
      <w:pPr>
        <w:ind w:left="1954" w:hanging="360"/>
      </w:pPr>
      <w:rPr>
        <w:rFonts w:hint="default"/>
        <w:lang w:val="en-US" w:eastAsia="en-US" w:bidi="ar-SA"/>
      </w:rPr>
    </w:lvl>
    <w:lvl w:ilvl="6" w:tplc="D7AC673A">
      <w:numFmt w:val="bullet"/>
      <w:lvlText w:val="•"/>
      <w:lvlJc w:val="left"/>
      <w:pPr>
        <w:ind w:left="2252" w:hanging="360"/>
      </w:pPr>
      <w:rPr>
        <w:rFonts w:hint="default"/>
        <w:lang w:val="en-US" w:eastAsia="en-US" w:bidi="ar-SA"/>
      </w:rPr>
    </w:lvl>
    <w:lvl w:ilvl="7" w:tplc="824E757E">
      <w:numFmt w:val="bullet"/>
      <w:lvlText w:val="•"/>
      <w:lvlJc w:val="left"/>
      <w:pPr>
        <w:ind w:left="2551" w:hanging="360"/>
      </w:pPr>
      <w:rPr>
        <w:rFonts w:hint="default"/>
        <w:lang w:val="en-US" w:eastAsia="en-US" w:bidi="ar-SA"/>
      </w:rPr>
    </w:lvl>
    <w:lvl w:ilvl="8" w:tplc="FFD8AB70">
      <w:numFmt w:val="bullet"/>
      <w:lvlText w:val="•"/>
      <w:lvlJc w:val="left"/>
      <w:pPr>
        <w:ind w:left="2850" w:hanging="360"/>
      </w:pPr>
      <w:rPr>
        <w:rFonts w:hint="default"/>
        <w:lang w:val="en-US" w:eastAsia="en-US" w:bidi="ar-SA"/>
      </w:rPr>
    </w:lvl>
  </w:abstractNum>
  <w:abstractNum w:abstractNumId="56" w15:restartNumberingAfterBreak="0">
    <w:nsid w:val="44861A48"/>
    <w:multiLevelType w:val="hybridMultilevel"/>
    <w:tmpl w:val="CE042BFC"/>
    <w:lvl w:ilvl="0" w:tplc="BA3AB516">
      <w:start w:val="1"/>
      <w:numFmt w:val="decimal"/>
      <w:lvlText w:val="%1"/>
      <w:lvlJc w:val="left"/>
      <w:pPr>
        <w:ind w:left="1019" w:hanging="480"/>
        <w:jc w:val="left"/>
      </w:pPr>
      <w:rPr>
        <w:rFonts w:ascii="Trebuchet MS" w:eastAsia="Trebuchet MS" w:hAnsi="Trebuchet MS" w:cs="Trebuchet MS" w:hint="default"/>
        <w:w w:val="105"/>
        <w:sz w:val="24"/>
        <w:szCs w:val="24"/>
        <w:lang w:val="en-US" w:eastAsia="en-US" w:bidi="ar-SA"/>
      </w:rPr>
    </w:lvl>
    <w:lvl w:ilvl="1" w:tplc="9E2A2348">
      <w:numFmt w:val="bullet"/>
      <w:lvlText w:val="•"/>
      <w:lvlJc w:val="left"/>
      <w:pPr>
        <w:ind w:left="2506" w:hanging="480"/>
      </w:pPr>
      <w:rPr>
        <w:rFonts w:hint="default"/>
        <w:lang w:val="en-US" w:eastAsia="en-US" w:bidi="ar-SA"/>
      </w:rPr>
    </w:lvl>
    <w:lvl w:ilvl="2" w:tplc="D124E9B8">
      <w:numFmt w:val="bullet"/>
      <w:lvlText w:val="•"/>
      <w:lvlJc w:val="left"/>
      <w:pPr>
        <w:ind w:left="3992" w:hanging="480"/>
      </w:pPr>
      <w:rPr>
        <w:rFonts w:hint="default"/>
        <w:lang w:val="en-US" w:eastAsia="en-US" w:bidi="ar-SA"/>
      </w:rPr>
    </w:lvl>
    <w:lvl w:ilvl="3" w:tplc="B686CCC8">
      <w:numFmt w:val="bullet"/>
      <w:lvlText w:val="•"/>
      <w:lvlJc w:val="left"/>
      <w:pPr>
        <w:ind w:left="5478" w:hanging="480"/>
      </w:pPr>
      <w:rPr>
        <w:rFonts w:hint="default"/>
        <w:lang w:val="en-US" w:eastAsia="en-US" w:bidi="ar-SA"/>
      </w:rPr>
    </w:lvl>
    <w:lvl w:ilvl="4" w:tplc="B3A0AB58">
      <w:numFmt w:val="bullet"/>
      <w:lvlText w:val="•"/>
      <w:lvlJc w:val="left"/>
      <w:pPr>
        <w:ind w:left="6964" w:hanging="480"/>
      </w:pPr>
      <w:rPr>
        <w:rFonts w:hint="default"/>
        <w:lang w:val="en-US" w:eastAsia="en-US" w:bidi="ar-SA"/>
      </w:rPr>
    </w:lvl>
    <w:lvl w:ilvl="5" w:tplc="FF167D48">
      <w:numFmt w:val="bullet"/>
      <w:lvlText w:val="•"/>
      <w:lvlJc w:val="left"/>
      <w:pPr>
        <w:ind w:left="8450" w:hanging="480"/>
      </w:pPr>
      <w:rPr>
        <w:rFonts w:hint="default"/>
        <w:lang w:val="en-US" w:eastAsia="en-US" w:bidi="ar-SA"/>
      </w:rPr>
    </w:lvl>
    <w:lvl w:ilvl="6" w:tplc="D55A9218">
      <w:numFmt w:val="bullet"/>
      <w:lvlText w:val="•"/>
      <w:lvlJc w:val="left"/>
      <w:pPr>
        <w:ind w:left="9936" w:hanging="480"/>
      </w:pPr>
      <w:rPr>
        <w:rFonts w:hint="default"/>
        <w:lang w:val="en-US" w:eastAsia="en-US" w:bidi="ar-SA"/>
      </w:rPr>
    </w:lvl>
    <w:lvl w:ilvl="7" w:tplc="1DE8960E">
      <w:numFmt w:val="bullet"/>
      <w:lvlText w:val="•"/>
      <w:lvlJc w:val="left"/>
      <w:pPr>
        <w:ind w:left="11422" w:hanging="480"/>
      </w:pPr>
      <w:rPr>
        <w:rFonts w:hint="default"/>
        <w:lang w:val="en-US" w:eastAsia="en-US" w:bidi="ar-SA"/>
      </w:rPr>
    </w:lvl>
    <w:lvl w:ilvl="8" w:tplc="17509CDA">
      <w:numFmt w:val="bullet"/>
      <w:lvlText w:val="•"/>
      <w:lvlJc w:val="left"/>
      <w:pPr>
        <w:ind w:left="12908" w:hanging="480"/>
      </w:pPr>
      <w:rPr>
        <w:rFonts w:hint="default"/>
        <w:lang w:val="en-US" w:eastAsia="en-US" w:bidi="ar-SA"/>
      </w:rPr>
    </w:lvl>
  </w:abstractNum>
  <w:abstractNum w:abstractNumId="57" w15:restartNumberingAfterBreak="0">
    <w:nsid w:val="46A27D51"/>
    <w:multiLevelType w:val="hybridMultilevel"/>
    <w:tmpl w:val="A2F03B3A"/>
    <w:lvl w:ilvl="0" w:tplc="7C265AD4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EF08B81C">
      <w:numFmt w:val="bullet"/>
      <w:lvlText w:val="•"/>
      <w:lvlJc w:val="left"/>
      <w:pPr>
        <w:ind w:left="639" w:hanging="360"/>
      </w:pPr>
      <w:rPr>
        <w:rFonts w:hint="default"/>
        <w:lang w:val="en-US" w:eastAsia="en-US" w:bidi="ar-SA"/>
      </w:rPr>
    </w:lvl>
    <w:lvl w:ilvl="2" w:tplc="8AF681FA">
      <w:numFmt w:val="bullet"/>
      <w:lvlText w:val="•"/>
      <w:lvlJc w:val="left"/>
      <w:pPr>
        <w:ind w:left="819" w:hanging="360"/>
      </w:pPr>
      <w:rPr>
        <w:rFonts w:hint="default"/>
        <w:lang w:val="en-US" w:eastAsia="en-US" w:bidi="ar-SA"/>
      </w:rPr>
    </w:lvl>
    <w:lvl w:ilvl="3" w:tplc="F384A05E">
      <w:numFmt w:val="bullet"/>
      <w:lvlText w:val="•"/>
      <w:lvlJc w:val="left"/>
      <w:pPr>
        <w:ind w:left="999" w:hanging="360"/>
      </w:pPr>
      <w:rPr>
        <w:rFonts w:hint="default"/>
        <w:lang w:val="en-US" w:eastAsia="en-US" w:bidi="ar-SA"/>
      </w:rPr>
    </w:lvl>
    <w:lvl w:ilvl="4" w:tplc="A63E2E84">
      <w:numFmt w:val="bullet"/>
      <w:lvlText w:val="•"/>
      <w:lvlJc w:val="left"/>
      <w:pPr>
        <w:ind w:left="1179" w:hanging="360"/>
      </w:pPr>
      <w:rPr>
        <w:rFonts w:hint="default"/>
        <w:lang w:val="en-US" w:eastAsia="en-US" w:bidi="ar-SA"/>
      </w:rPr>
    </w:lvl>
    <w:lvl w:ilvl="5" w:tplc="F8847C2E">
      <w:numFmt w:val="bullet"/>
      <w:lvlText w:val="•"/>
      <w:lvlJc w:val="left"/>
      <w:pPr>
        <w:ind w:left="1359" w:hanging="360"/>
      </w:pPr>
      <w:rPr>
        <w:rFonts w:hint="default"/>
        <w:lang w:val="en-US" w:eastAsia="en-US" w:bidi="ar-SA"/>
      </w:rPr>
    </w:lvl>
    <w:lvl w:ilvl="6" w:tplc="5A18D700">
      <w:numFmt w:val="bullet"/>
      <w:lvlText w:val="•"/>
      <w:lvlJc w:val="left"/>
      <w:pPr>
        <w:ind w:left="1538" w:hanging="360"/>
      </w:pPr>
      <w:rPr>
        <w:rFonts w:hint="default"/>
        <w:lang w:val="en-US" w:eastAsia="en-US" w:bidi="ar-SA"/>
      </w:rPr>
    </w:lvl>
    <w:lvl w:ilvl="7" w:tplc="B04ABAF6">
      <w:numFmt w:val="bullet"/>
      <w:lvlText w:val="•"/>
      <w:lvlJc w:val="left"/>
      <w:pPr>
        <w:ind w:left="1718" w:hanging="360"/>
      </w:pPr>
      <w:rPr>
        <w:rFonts w:hint="default"/>
        <w:lang w:val="en-US" w:eastAsia="en-US" w:bidi="ar-SA"/>
      </w:rPr>
    </w:lvl>
    <w:lvl w:ilvl="8" w:tplc="F25A0CB6">
      <w:numFmt w:val="bullet"/>
      <w:lvlText w:val="•"/>
      <w:lvlJc w:val="left"/>
      <w:pPr>
        <w:ind w:left="1898" w:hanging="360"/>
      </w:pPr>
      <w:rPr>
        <w:rFonts w:hint="default"/>
        <w:lang w:val="en-US" w:eastAsia="en-US" w:bidi="ar-SA"/>
      </w:rPr>
    </w:lvl>
  </w:abstractNum>
  <w:abstractNum w:abstractNumId="58" w15:restartNumberingAfterBreak="0">
    <w:nsid w:val="47D45745"/>
    <w:multiLevelType w:val="hybridMultilevel"/>
    <w:tmpl w:val="718680EA"/>
    <w:lvl w:ilvl="0" w:tplc="151E7BCA">
      <w:numFmt w:val="bullet"/>
      <w:lvlText w:val=""/>
      <w:lvlJc w:val="left"/>
      <w:pPr>
        <w:ind w:left="820" w:hanging="363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90164066">
      <w:numFmt w:val="bullet"/>
      <w:lvlText w:val="•"/>
      <w:lvlJc w:val="left"/>
      <w:pPr>
        <w:ind w:left="1261" w:hanging="363"/>
      </w:pPr>
      <w:rPr>
        <w:rFonts w:hint="default"/>
        <w:lang w:val="en-US" w:eastAsia="en-US" w:bidi="ar-SA"/>
      </w:rPr>
    </w:lvl>
    <w:lvl w:ilvl="2" w:tplc="07128078">
      <w:numFmt w:val="bullet"/>
      <w:lvlText w:val="•"/>
      <w:lvlJc w:val="left"/>
      <w:pPr>
        <w:ind w:left="1703" w:hanging="363"/>
      </w:pPr>
      <w:rPr>
        <w:rFonts w:hint="default"/>
        <w:lang w:val="en-US" w:eastAsia="en-US" w:bidi="ar-SA"/>
      </w:rPr>
    </w:lvl>
    <w:lvl w:ilvl="3" w:tplc="E480B612">
      <w:numFmt w:val="bullet"/>
      <w:lvlText w:val="•"/>
      <w:lvlJc w:val="left"/>
      <w:pPr>
        <w:ind w:left="2144" w:hanging="363"/>
      </w:pPr>
      <w:rPr>
        <w:rFonts w:hint="default"/>
        <w:lang w:val="en-US" w:eastAsia="en-US" w:bidi="ar-SA"/>
      </w:rPr>
    </w:lvl>
    <w:lvl w:ilvl="4" w:tplc="7B140B6A">
      <w:numFmt w:val="bullet"/>
      <w:lvlText w:val="•"/>
      <w:lvlJc w:val="left"/>
      <w:pPr>
        <w:ind w:left="2586" w:hanging="363"/>
      </w:pPr>
      <w:rPr>
        <w:rFonts w:hint="default"/>
        <w:lang w:val="en-US" w:eastAsia="en-US" w:bidi="ar-SA"/>
      </w:rPr>
    </w:lvl>
    <w:lvl w:ilvl="5" w:tplc="6458DF6E">
      <w:numFmt w:val="bullet"/>
      <w:lvlText w:val="•"/>
      <w:lvlJc w:val="left"/>
      <w:pPr>
        <w:ind w:left="3028" w:hanging="363"/>
      </w:pPr>
      <w:rPr>
        <w:rFonts w:hint="default"/>
        <w:lang w:val="en-US" w:eastAsia="en-US" w:bidi="ar-SA"/>
      </w:rPr>
    </w:lvl>
    <w:lvl w:ilvl="6" w:tplc="1884DF8C">
      <w:numFmt w:val="bullet"/>
      <w:lvlText w:val="•"/>
      <w:lvlJc w:val="left"/>
      <w:pPr>
        <w:ind w:left="3469" w:hanging="363"/>
      </w:pPr>
      <w:rPr>
        <w:rFonts w:hint="default"/>
        <w:lang w:val="en-US" w:eastAsia="en-US" w:bidi="ar-SA"/>
      </w:rPr>
    </w:lvl>
    <w:lvl w:ilvl="7" w:tplc="BAEC8AC4">
      <w:numFmt w:val="bullet"/>
      <w:lvlText w:val="•"/>
      <w:lvlJc w:val="left"/>
      <w:pPr>
        <w:ind w:left="3911" w:hanging="363"/>
      </w:pPr>
      <w:rPr>
        <w:rFonts w:hint="default"/>
        <w:lang w:val="en-US" w:eastAsia="en-US" w:bidi="ar-SA"/>
      </w:rPr>
    </w:lvl>
    <w:lvl w:ilvl="8" w:tplc="FC40ED48">
      <w:numFmt w:val="bullet"/>
      <w:lvlText w:val="•"/>
      <w:lvlJc w:val="left"/>
      <w:pPr>
        <w:ind w:left="4352" w:hanging="363"/>
      </w:pPr>
      <w:rPr>
        <w:rFonts w:hint="default"/>
        <w:lang w:val="en-US" w:eastAsia="en-US" w:bidi="ar-SA"/>
      </w:rPr>
    </w:lvl>
  </w:abstractNum>
  <w:abstractNum w:abstractNumId="59" w15:restartNumberingAfterBreak="0">
    <w:nsid w:val="4AA43BAC"/>
    <w:multiLevelType w:val="hybridMultilevel"/>
    <w:tmpl w:val="D776618A"/>
    <w:lvl w:ilvl="0" w:tplc="5DBA1230">
      <w:numFmt w:val="bullet"/>
      <w:lvlText w:val=""/>
      <w:lvlJc w:val="left"/>
      <w:pPr>
        <w:ind w:left="669" w:hanging="425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1D70B0FE">
      <w:numFmt w:val="bullet"/>
      <w:lvlText w:val=""/>
      <w:lvlJc w:val="left"/>
      <w:pPr>
        <w:ind w:left="811" w:hanging="437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AEAEC2FC">
      <w:numFmt w:val="bullet"/>
      <w:lvlText w:val="•"/>
      <w:lvlJc w:val="left"/>
      <w:pPr>
        <w:ind w:left="1432" w:hanging="437"/>
      </w:pPr>
      <w:rPr>
        <w:rFonts w:hint="default"/>
        <w:lang w:val="en-US" w:eastAsia="en-US" w:bidi="ar-SA"/>
      </w:rPr>
    </w:lvl>
    <w:lvl w:ilvl="3" w:tplc="E5D819C4">
      <w:numFmt w:val="bullet"/>
      <w:lvlText w:val="•"/>
      <w:lvlJc w:val="left"/>
      <w:pPr>
        <w:ind w:left="2045" w:hanging="437"/>
      </w:pPr>
      <w:rPr>
        <w:rFonts w:hint="default"/>
        <w:lang w:val="en-US" w:eastAsia="en-US" w:bidi="ar-SA"/>
      </w:rPr>
    </w:lvl>
    <w:lvl w:ilvl="4" w:tplc="D7F8C0EE">
      <w:numFmt w:val="bullet"/>
      <w:lvlText w:val="•"/>
      <w:lvlJc w:val="left"/>
      <w:pPr>
        <w:ind w:left="2658" w:hanging="437"/>
      </w:pPr>
      <w:rPr>
        <w:rFonts w:hint="default"/>
        <w:lang w:val="en-US" w:eastAsia="en-US" w:bidi="ar-SA"/>
      </w:rPr>
    </w:lvl>
    <w:lvl w:ilvl="5" w:tplc="F50ECB32">
      <w:numFmt w:val="bullet"/>
      <w:lvlText w:val="•"/>
      <w:lvlJc w:val="left"/>
      <w:pPr>
        <w:ind w:left="3271" w:hanging="437"/>
      </w:pPr>
      <w:rPr>
        <w:rFonts w:hint="default"/>
        <w:lang w:val="en-US" w:eastAsia="en-US" w:bidi="ar-SA"/>
      </w:rPr>
    </w:lvl>
    <w:lvl w:ilvl="6" w:tplc="CFCEB04C">
      <w:numFmt w:val="bullet"/>
      <w:lvlText w:val="•"/>
      <w:lvlJc w:val="left"/>
      <w:pPr>
        <w:ind w:left="3884" w:hanging="437"/>
      </w:pPr>
      <w:rPr>
        <w:rFonts w:hint="default"/>
        <w:lang w:val="en-US" w:eastAsia="en-US" w:bidi="ar-SA"/>
      </w:rPr>
    </w:lvl>
    <w:lvl w:ilvl="7" w:tplc="F15284B0">
      <w:numFmt w:val="bullet"/>
      <w:lvlText w:val="•"/>
      <w:lvlJc w:val="left"/>
      <w:pPr>
        <w:ind w:left="4497" w:hanging="437"/>
      </w:pPr>
      <w:rPr>
        <w:rFonts w:hint="default"/>
        <w:lang w:val="en-US" w:eastAsia="en-US" w:bidi="ar-SA"/>
      </w:rPr>
    </w:lvl>
    <w:lvl w:ilvl="8" w:tplc="D8222BA2">
      <w:numFmt w:val="bullet"/>
      <w:lvlText w:val="•"/>
      <w:lvlJc w:val="left"/>
      <w:pPr>
        <w:ind w:left="5110" w:hanging="437"/>
      </w:pPr>
      <w:rPr>
        <w:rFonts w:hint="default"/>
        <w:lang w:val="en-US" w:eastAsia="en-US" w:bidi="ar-SA"/>
      </w:rPr>
    </w:lvl>
  </w:abstractNum>
  <w:abstractNum w:abstractNumId="60" w15:restartNumberingAfterBreak="0">
    <w:nsid w:val="4B9605C2"/>
    <w:multiLevelType w:val="hybridMultilevel"/>
    <w:tmpl w:val="0C906F36"/>
    <w:lvl w:ilvl="0" w:tplc="ED64B034">
      <w:numFmt w:val="bullet"/>
      <w:lvlText w:val=""/>
      <w:lvlJc w:val="left"/>
      <w:pPr>
        <w:ind w:left="820" w:hanging="708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54F0EAEA">
      <w:numFmt w:val="bullet"/>
      <w:lvlText w:val="•"/>
      <w:lvlJc w:val="left"/>
      <w:pPr>
        <w:ind w:left="1549" w:hanging="708"/>
      </w:pPr>
      <w:rPr>
        <w:rFonts w:hint="default"/>
        <w:lang w:val="en-US" w:eastAsia="en-US" w:bidi="ar-SA"/>
      </w:rPr>
    </w:lvl>
    <w:lvl w:ilvl="2" w:tplc="A1FA6714">
      <w:numFmt w:val="bullet"/>
      <w:lvlText w:val="•"/>
      <w:lvlJc w:val="left"/>
      <w:pPr>
        <w:ind w:left="2278" w:hanging="708"/>
      </w:pPr>
      <w:rPr>
        <w:rFonts w:hint="default"/>
        <w:lang w:val="en-US" w:eastAsia="en-US" w:bidi="ar-SA"/>
      </w:rPr>
    </w:lvl>
    <w:lvl w:ilvl="3" w:tplc="03620016">
      <w:numFmt w:val="bullet"/>
      <w:lvlText w:val="•"/>
      <w:lvlJc w:val="left"/>
      <w:pPr>
        <w:ind w:left="3008" w:hanging="708"/>
      </w:pPr>
      <w:rPr>
        <w:rFonts w:hint="default"/>
        <w:lang w:val="en-US" w:eastAsia="en-US" w:bidi="ar-SA"/>
      </w:rPr>
    </w:lvl>
    <w:lvl w:ilvl="4" w:tplc="B3BA9A82">
      <w:numFmt w:val="bullet"/>
      <w:lvlText w:val="•"/>
      <w:lvlJc w:val="left"/>
      <w:pPr>
        <w:ind w:left="3737" w:hanging="708"/>
      </w:pPr>
      <w:rPr>
        <w:rFonts w:hint="default"/>
        <w:lang w:val="en-US" w:eastAsia="en-US" w:bidi="ar-SA"/>
      </w:rPr>
    </w:lvl>
    <w:lvl w:ilvl="5" w:tplc="DCC29DEE">
      <w:numFmt w:val="bullet"/>
      <w:lvlText w:val="•"/>
      <w:lvlJc w:val="left"/>
      <w:pPr>
        <w:ind w:left="4466" w:hanging="708"/>
      </w:pPr>
      <w:rPr>
        <w:rFonts w:hint="default"/>
        <w:lang w:val="en-US" w:eastAsia="en-US" w:bidi="ar-SA"/>
      </w:rPr>
    </w:lvl>
    <w:lvl w:ilvl="6" w:tplc="1F5EA0F0">
      <w:numFmt w:val="bullet"/>
      <w:lvlText w:val="•"/>
      <w:lvlJc w:val="left"/>
      <w:pPr>
        <w:ind w:left="5196" w:hanging="708"/>
      </w:pPr>
      <w:rPr>
        <w:rFonts w:hint="default"/>
        <w:lang w:val="en-US" w:eastAsia="en-US" w:bidi="ar-SA"/>
      </w:rPr>
    </w:lvl>
    <w:lvl w:ilvl="7" w:tplc="AFE0C350">
      <w:numFmt w:val="bullet"/>
      <w:lvlText w:val="•"/>
      <w:lvlJc w:val="left"/>
      <w:pPr>
        <w:ind w:left="5925" w:hanging="708"/>
      </w:pPr>
      <w:rPr>
        <w:rFonts w:hint="default"/>
        <w:lang w:val="en-US" w:eastAsia="en-US" w:bidi="ar-SA"/>
      </w:rPr>
    </w:lvl>
    <w:lvl w:ilvl="8" w:tplc="8A3EED74">
      <w:numFmt w:val="bullet"/>
      <w:lvlText w:val="•"/>
      <w:lvlJc w:val="left"/>
      <w:pPr>
        <w:ind w:left="6654" w:hanging="708"/>
      </w:pPr>
      <w:rPr>
        <w:rFonts w:hint="default"/>
        <w:lang w:val="en-US" w:eastAsia="en-US" w:bidi="ar-SA"/>
      </w:rPr>
    </w:lvl>
  </w:abstractNum>
  <w:abstractNum w:abstractNumId="61" w15:restartNumberingAfterBreak="0">
    <w:nsid w:val="4C7619DB"/>
    <w:multiLevelType w:val="hybridMultilevel"/>
    <w:tmpl w:val="4F107146"/>
    <w:lvl w:ilvl="0" w:tplc="2A321784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A7EECEDE">
      <w:numFmt w:val="bullet"/>
      <w:lvlText w:val="•"/>
      <w:lvlJc w:val="left"/>
      <w:pPr>
        <w:ind w:left="720" w:hanging="360"/>
      </w:pPr>
      <w:rPr>
        <w:rFonts w:hint="default"/>
        <w:lang w:val="en-US" w:eastAsia="en-US" w:bidi="ar-SA"/>
      </w:rPr>
    </w:lvl>
    <w:lvl w:ilvl="2" w:tplc="BFFCBF4A">
      <w:numFmt w:val="bullet"/>
      <w:lvlText w:val="•"/>
      <w:lvlJc w:val="left"/>
      <w:pPr>
        <w:ind w:left="980" w:hanging="360"/>
      </w:pPr>
      <w:rPr>
        <w:rFonts w:hint="default"/>
        <w:lang w:val="en-US" w:eastAsia="en-US" w:bidi="ar-SA"/>
      </w:rPr>
    </w:lvl>
    <w:lvl w:ilvl="3" w:tplc="1D1E46E6">
      <w:numFmt w:val="bullet"/>
      <w:lvlText w:val="•"/>
      <w:lvlJc w:val="left"/>
      <w:pPr>
        <w:ind w:left="1240" w:hanging="360"/>
      </w:pPr>
      <w:rPr>
        <w:rFonts w:hint="default"/>
        <w:lang w:val="en-US" w:eastAsia="en-US" w:bidi="ar-SA"/>
      </w:rPr>
    </w:lvl>
    <w:lvl w:ilvl="4" w:tplc="40CA07BA">
      <w:numFmt w:val="bullet"/>
      <w:lvlText w:val="•"/>
      <w:lvlJc w:val="left"/>
      <w:pPr>
        <w:ind w:left="1500" w:hanging="360"/>
      </w:pPr>
      <w:rPr>
        <w:rFonts w:hint="default"/>
        <w:lang w:val="en-US" w:eastAsia="en-US" w:bidi="ar-SA"/>
      </w:rPr>
    </w:lvl>
    <w:lvl w:ilvl="5" w:tplc="C6683882">
      <w:numFmt w:val="bullet"/>
      <w:lvlText w:val="•"/>
      <w:lvlJc w:val="left"/>
      <w:pPr>
        <w:ind w:left="1761" w:hanging="360"/>
      </w:pPr>
      <w:rPr>
        <w:rFonts w:hint="default"/>
        <w:lang w:val="en-US" w:eastAsia="en-US" w:bidi="ar-SA"/>
      </w:rPr>
    </w:lvl>
    <w:lvl w:ilvl="6" w:tplc="65EA55EE">
      <w:numFmt w:val="bullet"/>
      <w:lvlText w:val="•"/>
      <w:lvlJc w:val="left"/>
      <w:pPr>
        <w:ind w:left="2021" w:hanging="360"/>
      </w:pPr>
      <w:rPr>
        <w:rFonts w:hint="default"/>
        <w:lang w:val="en-US" w:eastAsia="en-US" w:bidi="ar-SA"/>
      </w:rPr>
    </w:lvl>
    <w:lvl w:ilvl="7" w:tplc="E6840CD8">
      <w:numFmt w:val="bullet"/>
      <w:lvlText w:val="•"/>
      <w:lvlJc w:val="left"/>
      <w:pPr>
        <w:ind w:left="2281" w:hanging="360"/>
      </w:pPr>
      <w:rPr>
        <w:rFonts w:hint="default"/>
        <w:lang w:val="en-US" w:eastAsia="en-US" w:bidi="ar-SA"/>
      </w:rPr>
    </w:lvl>
    <w:lvl w:ilvl="8" w:tplc="045A3ACA">
      <w:numFmt w:val="bullet"/>
      <w:lvlText w:val="•"/>
      <w:lvlJc w:val="left"/>
      <w:pPr>
        <w:ind w:left="2541" w:hanging="360"/>
      </w:pPr>
      <w:rPr>
        <w:rFonts w:hint="default"/>
        <w:lang w:val="en-US" w:eastAsia="en-US" w:bidi="ar-SA"/>
      </w:rPr>
    </w:lvl>
  </w:abstractNum>
  <w:abstractNum w:abstractNumId="62" w15:restartNumberingAfterBreak="0">
    <w:nsid w:val="4CC26957"/>
    <w:multiLevelType w:val="hybridMultilevel"/>
    <w:tmpl w:val="F21A76AC"/>
    <w:lvl w:ilvl="0" w:tplc="0FAA3692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DC0C5BE2">
      <w:numFmt w:val="bullet"/>
      <w:lvlText w:val="•"/>
      <w:lvlJc w:val="left"/>
      <w:pPr>
        <w:ind w:left="738" w:hanging="360"/>
      </w:pPr>
      <w:rPr>
        <w:rFonts w:hint="default"/>
        <w:lang w:val="en-US" w:eastAsia="en-US" w:bidi="ar-SA"/>
      </w:rPr>
    </w:lvl>
    <w:lvl w:ilvl="2" w:tplc="7ED8C4EE">
      <w:numFmt w:val="bullet"/>
      <w:lvlText w:val="•"/>
      <w:lvlJc w:val="left"/>
      <w:pPr>
        <w:ind w:left="1017" w:hanging="360"/>
      </w:pPr>
      <w:rPr>
        <w:rFonts w:hint="default"/>
        <w:lang w:val="en-US" w:eastAsia="en-US" w:bidi="ar-SA"/>
      </w:rPr>
    </w:lvl>
    <w:lvl w:ilvl="3" w:tplc="77EAE608">
      <w:numFmt w:val="bullet"/>
      <w:lvlText w:val="•"/>
      <w:lvlJc w:val="left"/>
      <w:pPr>
        <w:ind w:left="1296" w:hanging="360"/>
      </w:pPr>
      <w:rPr>
        <w:rFonts w:hint="default"/>
        <w:lang w:val="en-US" w:eastAsia="en-US" w:bidi="ar-SA"/>
      </w:rPr>
    </w:lvl>
    <w:lvl w:ilvl="4" w:tplc="74402650">
      <w:numFmt w:val="bullet"/>
      <w:lvlText w:val="•"/>
      <w:lvlJc w:val="left"/>
      <w:pPr>
        <w:ind w:left="1575" w:hanging="360"/>
      </w:pPr>
      <w:rPr>
        <w:rFonts w:hint="default"/>
        <w:lang w:val="en-US" w:eastAsia="en-US" w:bidi="ar-SA"/>
      </w:rPr>
    </w:lvl>
    <w:lvl w:ilvl="5" w:tplc="26D28F10">
      <w:numFmt w:val="bullet"/>
      <w:lvlText w:val="•"/>
      <w:lvlJc w:val="left"/>
      <w:pPr>
        <w:ind w:left="1854" w:hanging="360"/>
      </w:pPr>
      <w:rPr>
        <w:rFonts w:hint="default"/>
        <w:lang w:val="en-US" w:eastAsia="en-US" w:bidi="ar-SA"/>
      </w:rPr>
    </w:lvl>
    <w:lvl w:ilvl="6" w:tplc="038C76C8">
      <w:numFmt w:val="bullet"/>
      <w:lvlText w:val="•"/>
      <w:lvlJc w:val="left"/>
      <w:pPr>
        <w:ind w:left="2133" w:hanging="360"/>
      </w:pPr>
      <w:rPr>
        <w:rFonts w:hint="default"/>
        <w:lang w:val="en-US" w:eastAsia="en-US" w:bidi="ar-SA"/>
      </w:rPr>
    </w:lvl>
    <w:lvl w:ilvl="7" w:tplc="36FEF94C">
      <w:numFmt w:val="bullet"/>
      <w:lvlText w:val="•"/>
      <w:lvlJc w:val="left"/>
      <w:pPr>
        <w:ind w:left="2412" w:hanging="360"/>
      </w:pPr>
      <w:rPr>
        <w:rFonts w:hint="default"/>
        <w:lang w:val="en-US" w:eastAsia="en-US" w:bidi="ar-SA"/>
      </w:rPr>
    </w:lvl>
    <w:lvl w:ilvl="8" w:tplc="8B782126">
      <w:numFmt w:val="bullet"/>
      <w:lvlText w:val="•"/>
      <w:lvlJc w:val="left"/>
      <w:pPr>
        <w:ind w:left="2691" w:hanging="360"/>
      </w:pPr>
      <w:rPr>
        <w:rFonts w:hint="default"/>
        <w:lang w:val="en-US" w:eastAsia="en-US" w:bidi="ar-SA"/>
      </w:rPr>
    </w:lvl>
  </w:abstractNum>
  <w:abstractNum w:abstractNumId="63" w15:restartNumberingAfterBreak="0">
    <w:nsid w:val="4E1E16F8"/>
    <w:multiLevelType w:val="hybridMultilevel"/>
    <w:tmpl w:val="BB2AB01E"/>
    <w:lvl w:ilvl="0" w:tplc="FC9E02B8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AA5870A0">
      <w:numFmt w:val="bullet"/>
      <w:lvlText w:val="•"/>
      <w:lvlJc w:val="left"/>
      <w:pPr>
        <w:ind w:left="639" w:hanging="360"/>
      </w:pPr>
      <w:rPr>
        <w:rFonts w:hint="default"/>
        <w:lang w:val="en-US" w:eastAsia="en-US" w:bidi="ar-SA"/>
      </w:rPr>
    </w:lvl>
    <w:lvl w:ilvl="2" w:tplc="1C8C8B8A">
      <w:numFmt w:val="bullet"/>
      <w:lvlText w:val="•"/>
      <w:lvlJc w:val="left"/>
      <w:pPr>
        <w:ind w:left="819" w:hanging="360"/>
      </w:pPr>
      <w:rPr>
        <w:rFonts w:hint="default"/>
        <w:lang w:val="en-US" w:eastAsia="en-US" w:bidi="ar-SA"/>
      </w:rPr>
    </w:lvl>
    <w:lvl w:ilvl="3" w:tplc="9F16759A">
      <w:numFmt w:val="bullet"/>
      <w:lvlText w:val="•"/>
      <w:lvlJc w:val="left"/>
      <w:pPr>
        <w:ind w:left="999" w:hanging="360"/>
      </w:pPr>
      <w:rPr>
        <w:rFonts w:hint="default"/>
        <w:lang w:val="en-US" w:eastAsia="en-US" w:bidi="ar-SA"/>
      </w:rPr>
    </w:lvl>
    <w:lvl w:ilvl="4" w:tplc="1B54C9CA">
      <w:numFmt w:val="bullet"/>
      <w:lvlText w:val="•"/>
      <w:lvlJc w:val="left"/>
      <w:pPr>
        <w:ind w:left="1179" w:hanging="360"/>
      </w:pPr>
      <w:rPr>
        <w:rFonts w:hint="default"/>
        <w:lang w:val="en-US" w:eastAsia="en-US" w:bidi="ar-SA"/>
      </w:rPr>
    </w:lvl>
    <w:lvl w:ilvl="5" w:tplc="E9AC309A">
      <w:numFmt w:val="bullet"/>
      <w:lvlText w:val="•"/>
      <w:lvlJc w:val="left"/>
      <w:pPr>
        <w:ind w:left="1359" w:hanging="360"/>
      </w:pPr>
      <w:rPr>
        <w:rFonts w:hint="default"/>
        <w:lang w:val="en-US" w:eastAsia="en-US" w:bidi="ar-SA"/>
      </w:rPr>
    </w:lvl>
    <w:lvl w:ilvl="6" w:tplc="DE12138C">
      <w:numFmt w:val="bullet"/>
      <w:lvlText w:val="•"/>
      <w:lvlJc w:val="left"/>
      <w:pPr>
        <w:ind w:left="1538" w:hanging="360"/>
      </w:pPr>
      <w:rPr>
        <w:rFonts w:hint="default"/>
        <w:lang w:val="en-US" w:eastAsia="en-US" w:bidi="ar-SA"/>
      </w:rPr>
    </w:lvl>
    <w:lvl w:ilvl="7" w:tplc="42D0B346">
      <w:numFmt w:val="bullet"/>
      <w:lvlText w:val="•"/>
      <w:lvlJc w:val="left"/>
      <w:pPr>
        <w:ind w:left="1718" w:hanging="360"/>
      </w:pPr>
      <w:rPr>
        <w:rFonts w:hint="default"/>
        <w:lang w:val="en-US" w:eastAsia="en-US" w:bidi="ar-SA"/>
      </w:rPr>
    </w:lvl>
    <w:lvl w:ilvl="8" w:tplc="3208A546">
      <w:numFmt w:val="bullet"/>
      <w:lvlText w:val="•"/>
      <w:lvlJc w:val="left"/>
      <w:pPr>
        <w:ind w:left="1898" w:hanging="360"/>
      </w:pPr>
      <w:rPr>
        <w:rFonts w:hint="default"/>
        <w:lang w:val="en-US" w:eastAsia="en-US" w:bidi="ar-SA"/>
      </w:rPr>
    </w:lvl>
  </w:abstractNum>
  <w:abstractNum w:abstractNumId="64" w15:restartNumberingAfterBreak="0">
    <w:nsid w:val="4F7C17FB"/>
    <w:multiLevelType w:val="hybridMultilevel"/>
    <w:tmpl w:val="76923176"/>
    <w:lvl w:ilvl="0" w:tplc="EB92CEE8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54E8C15C">
      <w:numFmt w:val="bullet"/>
      <w:lvlText w:val="•"/>
      <w:lvlJc w:val="left"/>
      <w:pPr>
        <w:ind w:left="738" w:hanging="360"/>
      </w:pPr>
      <w:rPr>
        <w:rFonts w:hint="default"/>
        <w:lang w:val="en-US" w:eastAsia="en-US" w:bidi="ar-SA"/>
      </w:rPr>
    </w:lvl>
    <w:lvl w:ilvl="2" w:tplc="933E3CBA">
      <w:numFmt w:val="bullet"/>
      <w:lvlText w:val="•"/>
      <w:lvlJc w:val="left"/>
      <w:pPr>
        <w:ind w:left="1017" w:hanging="360"/>
      </w:pPr>
      <w:rPr>
        <w:rFonts w:hint="default"/>
        <w:lang w:val="en-US" w:eastAsia="en-US" w:bidi="ar-SA"/>
      </w:rPr>
    </w:lvl>
    <w:lvl w:ilvl="3" w:tplc="192E7A64">
      <w:numFmt w:val="bullet"/>
      <w:lvlText w:val="•"/>
      <w:lvlJc w:val="left"/>
      <w:pPr>
        <w:ind w:left="1296" w:hanging="360"/>
      </w:pPr>
      <w:rPr>
        <w:rFonts w:hint="default"/>
        <w:lang w:val="en-US" w:eastAsia="en-US" w:bidi="ar-SA"/>
      </w:rPr>
    </w:lvl>
    <w:lvl w:ilvl="4" w:tplc="BD120D56">
      <w:numFmt w:val="bullet"/>
      <w:lvlText w:val="•"/>
      <w:lvlJc w:val="left"/>
      <w:pPr>
        <w:ind w:left="1575" w:hanging="360"/>
      </w:pPr>
      <w:rPr>
        <w:rFonts w:hint="default"/>
        <w:lang w:val="en-US" w:eastAsia="en-US" w:bidi="ar-SA"/>
      </w:rPr>
    </w:lvl>
    <w:lvl w:ilvl="5" w:tplc="DB1AFF76">
      <w:numFmt w:val="bullet"/>
      <w:lvlText w:val="•"/>
      <w:lvlJc w:val="left"/>
      <w:pPr>
        <w:ind w:left="1854" w:hanging="360"/>
      </w:pPr>
      <w:rPr>
        <w:rFonts w:hint="default"/>
        <w:lang w:val="en-US" w:eastAsia="en-US" w:bidi="ar-SA"/>
      </w:rPr>
    </w:lvl>
    <w:lvl w:ilvl="6" w:tplc="F070A554">
      <w:numFmt w:val="bullet"/>
      <w:lvlText w:val="•"/>
      <w:lvlJc w:val="left"/>
      <w:pPr>
        <w:ind w:left="2133" w:hanging="360"/>
      </w:pPr>
      <w:rPr>
        <w:rFonts w:hint="default"/>
        <w:lang w:val="en-US" w:eastAsia="en-US" w:bidi="ar-SA"/>
      </w:rPr>
    </w:lvl>
    <w:lvl w:ilvl="7" w:tplc="0582CCA8">
      <w:numFmt w:val="bullet"/>
      <w:lvlText w:val="•"/>
      <w:lvlJc w:val="left"/>
      <w:pPr>
        <w:ind w:left="2412" w:hanging="360"/>
      </w:pPr>
      <w:rPr>
        <w:rFonts w:hint="default"/>
        <w:lang w:val="en-US" w:eastAsia="en-US" w:bidi="ar-SA"/>
      </w:rPr>
    </w:lvl>
    <w:lvl w:ilvl="8" w:tplc="E54C5658">
      <w:numFmt w:val="bullet"/>
      <w:lvlText w:val="•"/>
      <w:lvlJc w:val="left"/>
      <w:pPr>
        <w:ind w:left="2691" w:hanging="360"/>
      </w:pPr>
      <w:rPr>
        <w:rFonts w:hint="default"/>
        <w:lang w:val="en-US" w:eastAsia="en-US" w:bidi="ar-SA"/>
      </w:rPr>
    </w:lvl>
  </w:abstractNum>
  <w:abstractNum w:abstractNumId="65" w15:restartNumberingAfterBreak="0">
    <w:nsid w:val="507D248F"/>
    <w:multiLevelType w:val="hybridMultilevel"/>
    <w:tmpl w:val="6F4E7DCC"/>
    <w:lvl w:ilvl="0" w:tplc="9976D4C4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03D8EAC0">
      <w:numFmt w:val="bullet"/>
      <w:lvlText w:val="•"/>
      <w:lvlJc w:val="left"/>
      <w:pPr>
        <w:ind w:left="639" w:hanging="360"/>
      </w:pPr>
      <w:rPr>
        <w:rFonts w:hint="default"/>
        <w:lang w:val="en-US" w:eastAsia="en-US" w:bidi="ar-SA"/>
      </w:rPr>
    </w:lvl>
    <w:lvl w:ilvl="2" w:tplc="4DE6D1D8">
      <w:numFmt w:val="bullet"/>
      <w:lvlText w:val="•"/>
      <w:lvlJc w:val="left"/>
      <w:pPr>
        <w:ind w:left="819" w:hanging="360"/>
      </w:pPr>
      <w:rPr>
        <w:rFonts w:hint="default"/>
        <w:lang w:val="en-US" w:eastAsia="en-US" w:bidi="ar-SA"/>
      </w:rPr>
    </w:lvl>
    <w:lvl w:ilvl="3" w:tplc="DC542D26">
      <w:numFmt w:val="bullet"/>
      <w:lvlText w:val="•"/>
      <w:lvlJc w:val="left"/>
      <w:pPr>
        <w:ind w:left="999" w:hanging="360"/>
      </w:pPr>
      <w:rPr>
        <w:rFonts w:hint="default"/>
        <w:lang w:val="en-US" w:eastAsia="en-US" w:bidi="ar-SA"/>
      </w:rPr>
    </w:lvl>
    <w:lvl w:ilvl="4" w:tplc="8BFE1064">
      <w:numFmt w:val="bullet"/>
      <w:lvlText w:val="•"/>
      <w:lvlJc w:val="left"/>
      <w:pPr>
        <w:ind w:left="1179" w:hanging="360"/>
      </w:pPr>
      <w:rPr>
        <w:rFonts w:hint="default"/>
        <w:lang w:val="en-US" w:eastAsia="en-US" w:bidi="ar-SA"/>
      </w:rPr>
    </w:lvl>
    <w:lvl w:ilvl="5" w:tplc="4644313A">
      <w:numFmt w:val="bullet"/>
      <w:lvlText w:val="•"/>
      <w:lvlJc w:val="left"/>
      <w:pPr>
        <w:ind w:left="1359" w:hanging="360"/>
      </w:pPr>
      <w:rPr>
        <w:rFonts w:hint="default"/>
        <w:lang w:val="en-US" w:eastAsia="en-US" w:bidi="ar-SA"/>
      </w:rPr>
    </w:lvl>
    <w:lvl w:ilvl="6" w:tplc="FE4E8FD2">
      <w:numFmt w:val="bullet"/>
      <w:lvlText w:val="•"/>
      <w:lvlJc w:val="left"/>
      <w:pPr>
        <w:ind w:left="1538" w:hanging="360"/>
      </w:pPr>
      <w:rPr>
        <w:rFonts w:hint="default"/>
        <w:lang w:val="en-US" w:eastAsia="en-US" w:bidi="ar-SA"/>
      </w:rPr>
    </w:lvl>
    <w:lvl w:ilvl="7" w:tplc="0D60726A">
      <w:numFmt w:val="bullet"/>
      <w:lvlText w:val="•"/>
      <w:lvlJc w:val="left"/>
      <w:pPr>
        <w:ind w:left="1718" w:hanging="360"/>
      </w:pPr>
      <w:rPr>
        <w:rFonts w:hint="default"/>
        <w:lang w:val="en-US" w:eastAsia="en-US" w:bidi="ar-SA"/>
      </w:rPr>
    </w:lvl>
    <w:lvl w:ilvl="8" w:tplc="B674154A">
      <w:numFmt w:val="bullet"/>
      <w:lvlText w:val="•"/>
      <w:lvlJc w:val="left"/>
      <w:pPr>
        <w:ind w:left="1898" w:hanging="360"/>
      </w:pPr>
      <w:rPr>
        <w:rFonts w:hint="default"/>
        <w:lang w:val="en-US" w:eastAsia="en-US" w:bidi="ar-SA"/>
      </w:rPr>
    </w:lvl>
  </w:abstractNum>
  <w:abstractNum w:abstractNumId="66" w15:restartNumberingAfterBreak="0">
    <w:nsid w:val="509364C6"/>
    <w:multiLevelType w:val="hybridMultilevel"/>
    <w:tmpl w:val="7F741660"/>
    <w:lvl w:ilvl="0" w:tplc="AA249298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743C80C4">
      <w:numFmt w:val="bullet"/>
      <w:lvlText w:val="•"/>
      <w:lvlJc w:val="left"/>
      <w:pPr>
        <w:ind w:left="734" w:hanging="360"/>
      </w:pPr>
      <w:rPr>
        <w:rFonts w:hint="default"/>
        <w:lang w:val="en-US" w:eastAsia="en-US" w:bidi="ar-SA"/>
      </w:rPr>
    </w:lvl>
    <w:lvl w:ilvl="2" w:tplc="72BAAC24">
      <w:numFmt w:val="bullet"/>
      <w:lvlText w:val="•"/>
      <w:lvlJc w:val="left"/>
      <w:pPr>
        <w:ind w:left="1009" w:hanging="360"/>
      </w:pPr>
      <w:rPr>
        <w:rFonts w:hint="default"/>
        <w:lang w:val="en-US" w:eastAsia="en-US" w:bidi="ar-SA"/>
      </w:rPr>
    </w:lvl>
    <w:lvl w:ilvl="3" w:tplc="8CF89068">
      <w:numFmt w:val="bullet"/>
      <w:lvlText w:val="•"/>
      <w:lvlJc w:val="left"/>
      <w:pPr>
        <w:ind w:left="1284" w:hanging="360"/>
      </w:pPr>
      <w:rPr>
        <w:rFonts w:hint="default"/>
        <w:lang w:val="en-US" w:eastAsia="en-US" w:bidi="ar-SA"/>
      </w:rPr>
    </w:lvl>
    <w:lvl w:ilvl="4" w:tplc="69869EC8">
      <w:numFmt w:val="bullet"/>
      <w:lvlText w:val="•"/>
      <w:lvlJc w:val="left"/>
      <w:pPr>
        <w:ind w:left="1559" w:hanging="360"/>
      </w:pPr>
      <w:rPr>
        <w:rFonts w:hint="default"/>
        <w:lang w:val="en-US" w:eastAsia="en-US" w:bidi="ar-SA"/>
      </w:rPr>
    </w:lvl>
    <w:lvl w:ilvl="5" w:tplc="06FE974C">
      <w:numFmt w:val="bullet"/>
      <w:lvlText w:val="•"/>
      <w:lvlJc w:val="left"/>
      <w:pPr>
        <w:ind w:left="1834" w:hanging="360"/>
      </w:pPr>
      <w:rPr>
        <w:rFonts w:hint="default"/>
        <w:lang w:val="en-US" w:eastAsia="en-US" w:bidi="ar-SA"/>
      </w:rPr>
    </w:lvl>
    <w:lvl w:ilvl="6" w:tplc="BD7CE942">
      <w:numFmt w:val="bullet"/>
      <w:lvlText w:val="•"/>
      <w:lvlJc w:val="left"/>
      <w:pPr>
        <w:ind w:left="2109" w:hanging="360"/>
      </w:pPr>
      <w:rPr>
        <w:rFonts w:hint="default"/>
        <w:lang w:val="en-US" w:eastAsia="en-US" w:bidi="ar-SA"/>
      </w:rPr>
    </w:lvl>
    <w:lvl w:ilvl="7" w:tplc="42088926">
      <w:numFmt w:val="bullet"/>
      <w:lvlText w:val="•"/>
      <w:lvlJc w:val="left"/>
      <w:pPr>
        <w:ind w:left="2384" w:hanging="360"/>
      </w:pPr>
      <w:rPr>
        <w:rFonts w:hint="default"/>
        <w:lang w:val="en-US" w:eastAsia="en-US" w:bidi="ar-SA"/>
      </w:rPr>
    </w:lvl>
    <w:lvl w:ilvl="8" w:tplc="E634DCD6">
      <w:numFmt w:val="bullet"/>
      <w:lvlText w:val="•"/>
      <w:lvlJc w:val="left"/>
      <w:pPr>
        <w:ind w:left="2659" w:hanging="360"/>
      </w:pPr>
      <w:rPr>
        <w:rFonts w:hint="default"/>
        <w:lang w:val="en-US" w:eastAsia="en-US" w:bidi="ar-SA"/>
      </w:rPr>
    </w:lvl>
  </w:abstractNum>
  <w:abstractNum w:abstractNumId="67" w15:restartNumberingAfterBreak="0">
    <w:nsid w:val="52990155"/>
    <w:multiLevelType w:val="hybridMultilevel"/>
    <w:tmpl w:val="AD5E80F0"/>
    <w:lvl w:ilvl="0" w:tplc="E4E2482C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147C5FEA">
      <w:numFmt w:val="bullet"/>
      <w:lvlText w:val="•"/>
      <w:lvlJc w:val="left"/>
      <w:pPr>
        <w:ind w:left="758" w:hanging="360"/>
      </w:pPr>
      <w:rPr>
        <w:rFonts w:hint="default"/>
        <w:lang w:val="en-US" w:eastAsia="en-US" w:bidi="ar-SA"/>
      </w:rPr>
    </w:lvl>
    <w:lvl w:ilvl="2" w:tplc="FFAAC198">
      <w:numFmt w:val="bullet"/>
      <w:lvlText w:val="•"/>
      <w:lvlJc w:val="left"/>
      <w:pPr>
        <w:ind w:left="1057" w:hanging="360"/>
      </w:pPr>
      <w:rPr>
        <w:rFonts w:hint="default"/>
        <w:lang w:val="en-US" w:eastAsia="en-US" w:bidi="ar-SA"/>
      </w:rPr>
    </w:lvl>
    <w:lvl w:ilvl="3" w:tplc="61323544">
      <w:numFmt w:val="bullet"/>
      <w:lvlText w:val="•"/>
      <w:lvlJc w:val="left"/>
      <w:pPr>
        <w:ind w:left="1356" w:hanging="360"/>
      </w:pPr>
      <w:rPr>
        <w:rFonts w:hint="default"/>
        <w:lang w:val="en-US" w:eastAsia="en-US" w:bidi="ar-SA"/>
      </w:rPr>
    </w:lvl>
    <w:lvl w:ilvl="4" w:tplc="E94827CC">
      <w:numFmt w:val="bullet"/>
      <w:lvlText w:val="•"/>
      <w:lvlJc w:val="left"/>
      <w:pPr>
        <w:ind w:left="1655" w:hanging="360"/>
      </w:pPr>
      <w:rPr>
        <w:rFonts w:hint="default"/>
        <w:lang w:val="en-US" w:eastAsia="en-US" w:bidi="ar-SA"/>
      </w:rPr>
    </w:lvl>
    <w:lvl w:ilvl="5" w:tplc="35266A04">
      <w:numFmt w:val="bullet"/>
      <w:lvlText w:val="•"/>
      <w:lvlJc w:val="left"/>
      <w:pPr>
        <w:ind w:left="1954" w:hanging="360"/>
      </w:pPr>
      <w:rPr>
        <w:rFonts w:hint="default"/>
        <w:lang w:val="en-US" w:eastAsia="en-US" w:bidi="ar-SA"/>
      </w:rPr>
    </w:lvl>
    <w:lvl w:ilvl="6" w:tplc="B1440B3E">
      <w:numFmt w:val="bullet"/>
      <w:lvlText w:val="•"/>
      <w:lvlJc w:val="left"/>
      <w:pPr>
        <w:ind w:left="2252" w:hanging="360"/>
      </w:pPr>
      <w:rPr>
        <w:rFonts w:hint="default"/>
        <w:lang w:val="en-US" w:eastAsia="en-US" w:bidi="ar-SA"/>
      </w:rPr>
    </w:lvl>
    <w:lvl w:ilvl="7" w:tplc="B76AD820">
      <w:numFmt w:val="bullet"/>
      <w:lvlText w:val="•"/>
      <w:lvlJc w:val="left"/>
      <w:pPr>
        <w:ind w:left="2551" w:hanging="360"/>
      </w:pPr>
      <w:rPr>
        <w:rFonts w:hint="default"/>
        <w:lang w:val="en-US" w:eastAsia="en-US" w:bidi="ar-SA"/>
      </w:rPr>
    </w:lvl>
    <w:lvl w:ilvl="8" w:tplc="FF20053C">
      <w:numFmt w:val="bullet"/>
      <w:lvlText w:val="•"/>
      <w:lvlJc w:val="left"/>
      <w:pPr>
        <w:ind w:left="2850" w:hanging="360"/>
      </w:pPr>
      <w:rPr>
        <w:rFonts w:hint="default"/>
        <w:lang w:val="en-US" w:eastAsia="en-US" w:bidi="ar-SA"/>
      </w:rPr>
    </w:lvl>
  </w:abstractNum>
  <w:abstractNum w:abstractNumId="68" w15:restartNumberingAfterBreak="0">
    <w:nsid w:val="53D72D36"/>
    <w:multiLevelType w:val="hybridMultilevel"/>
    <w:tmpl w:val="478C4094"/>
    <w:lvl w:ilvl="0" w:tplc="0016CE88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CCFC5EAC">
      <w:numFmt w:val="bullet"/>
      <w:lvlText w:val="•"/>
      <w:lvlJc w:val="left"/>
      <w:pPr>
        <w:ind w:left="627" w:hanging="360"/>
      </w:pPr>
      <w:rPr>
        <w:rFonts w:hint="default"/>
        <w:lang w:val="en-US" w:eastAsia="en-US" w:bidi="ar-SA"/>
      </w:rPr>
    </w:lvl>
    <w:lvl w:ilvl="2" w:tplc="40184432">
      <w:numFmt w:val="bullet"/>
      <w:lvlText w:val="•"/>
      <w:lvlJc w:val="left"/>
      <w:pPr>
        <w:ind w:left="794" w:hanging="360"/>
      </w:pPr>
      <w:rPr>
        <w:rFonts w:hint="default"/>
        <w:lang w:val="en-US" w:eastAsia="en-US" w:bidi="ar-SA"/>
      </w:rPr>
    </w:lvl>
    <w:lvl w:ilvl="3" w:tplc="BAF2628A">
      <w:numFmt w:val="bullet"/>
      <w:lvlText w:val="•"/>
      <w:lvlJc w:val="left"/>
      <w:pPr>
        <w:ind w:left="961" w:hanging="360"/>
      </w:pPr>
      <w:rPr>
        <w:rFonts w:hint="default"/>
        <w:lang w:val="en-US" w:eastAsia="en-US" w:bidi="ar-SA"/>
      </w:rPr>
    </w:lvl>
    <w:lvl w:ilvl="4" w:tplc="C7B89554">
      <w:numFmt w:val="bullet"/>
      <w:lvlText w:val="•"/>
      <w:lvlJc w:val="left"/>
      <w:pPr>
        <w:ind w:left="1128" w:hanging="360"/>
      </w:pPr>
      <w:rPr>
        <w:rFonts w:hint="default"/>
        <w:lang w:val="en-US" w:eastAsia="en-US" w:bidi="ar-SA"/>
      </w:rPr>
    </w:lvl>
    <w:lvl w:ilvl="5" w:tplc="4CC488AE">
      <w:numFmt w:val="bullet"/>
      <w:lvlText w:val="•"/>
      <w:lvlJc w:val="left"/>
      <w:pPr>
        <w:ind w:left="1295" w:hanging="360"/>
      </w:pPr>
      <w:rPr>
        <w:rFonts w:hint="default"/>
        <w:lang w:val="en-US" w:eastAsia="en-US" w:bidi="ar-SA"/>
      </w:rPr>
    </w:lvl>
    <w:lvl w:ilvl="6" w:tplc="EADEE906">
      <w:numFmt w:val="bullet"/>
      <w:lvlText w:val="•"/>
      <w:lvlJc w:val="left"/>
      <w:pPr>
        <w:ind w:left="1462" w:hanging="360"/>
      </w:pPr>
      <w:rPr>
        <w:rFonts w:hint="default"/>
        <w:lang w:val="en-US" w:eastAsia="en-US" w:bidi="ar-SA"/>
      </w:rPr>
    </w:lvl>
    <w:lvl w:ilvl="7" w:tplc="35DCAC1A">
      <w:numFmt w:val="bullet"/>
      <w:lvlText w:val="•"/>
      <w:lvlJc w:val="left"/>
      <w:pPr>
        <w:ind w:left="1629" w:hanging="360"/>
      </w:pPr>
      <w:rPr>
        <w:rFonts w:hint="default"/>
        <w:lang w:val="en-US" w:eastAsia="en-US" w:bidi="ar-SA"/>
      </w:rPr>
    </w:lvl>
    <w:lvl w:ilvl="8" w:tplc="05CA639C">
      <w:numFmt w:val="bullet"/>
      <w:lvlText w:val="•"/>
      <w:lvlJc w:val="left"/>
      <w:pPr>
        <w:ind w:left="1796" w:hanging="360"/>
      </w:pPr>
      <w:rPr>
        <w:rFonts w:hint="default"/>
        <w:lang w:val="en-US" w:eastAsia="en-US" w:bidi="ar-SA"/>
      </w:rPr>
    </w:lvl>
  </w:abstractNum>
  <w:abstractNum w:abstractNumId="69" w15:restartNumberingAfterBreak="0">
    <w:nsid w:val="53DA20C3"/>
    <w:multiLevelType w:val="hybridMultilevel"/>
    <w:tmpl w:val="0B1C8556"/>
    <w:lvl w:ilvl="0" w:tplc="99327D58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1D802FDC">
      <w:numFmt w:val="bullet"/>
      <w:lvlText w:val="•"/>
      <w:lvlJc w:val="left"/>
      <w:pPr>
        <w:ind w:left="734" w:hanging="360"/>
      </w:pPr>
      <w:rPr>
        <w:rFonts w:hint="default"/>
        <w:lang w:val="en-US" w:eastAsia="en-US" w:bidi="ar-SA"/>
      </w:rPr>
    </w:lvl>
    <w:lvl w:ilvl="2" w:tplc="8C3A1042">
      <w:numFmt w:val="bullet"/>
      <w:lvlText w:val="•"/>
      <w:lvlJc w:val="left"/>
      <w:pPr>
        <w:ind w:left="1009" w:hanging="360"/>
      </w:pPr>
      <w:rPr>
        <w:rFonts w:hint="default"/>
        <w:lang w:val="en-US" w:eastAsia="en-US" w:bidi="ar-SA"/>
      </w:rPr>
    </w:lvl>
    <w:lvl w:ilvl="3" w:tplc="02D88132">
      <w:numFmt w:val="bullet"/>
      <w:lvlText w:val="•"/>
      <w:lvlJc w:val="left"/>
      <w:pPr>
        <w:ind w:left="1284" w:hanging="360"/>
      </w:pPr>
      <w:rPr>
        <w:rFonts w:hint="default"/>
        <w:lang w:val="en-US" w:eastAsia="en-US" w:bidi="ar-SA"/>
      </w:rPr>
    </w:lvl>
    <w:lvl w:ilvl="4" w:tplc="C67C3CCA">
      <w:numFmt w:val="bullet"/>
      <w:lvlText w:val="•"/>
      <w:lvlJc w:val="left"/>
      <w:pPr>
        <w:ind w:left="1559" w:hanging="360"/>
      </w:pPr>
      <w:rPr>
        <w:rFonts w:hint="default"/>
        <w:lang w:val="en-US" w:eastAsia="en-US" w:bidi="ar-SA"/>
      </w:rPr>
    </w:lvl>
    <w:lvl w:ilvl="5" w:tplc="74D6B474">
      <w:numFmt w:val="bullet"/>
      <w:lvlText w:val="•"/>
      <w:lvlJc w:val="left"/>
      <w:pPr>
        <w:ind w:left="1834" w:hanging="360"/>
      </w:pPr>
      <w:rPr>
        <w:rFonts w:hint="default"/>
        <w:lang w:val="en-US" w:eastAsia="en-US" w:bidi="ar-SA"/>
      </w:rPr>
    </w:lvl>
    <w:lvl w:ilvl="6" w:tplc="4ED6C29E">
      <w:numFmt w:val="bullet"/>
      <w:lvlText w:val="•"/>
      <w:lvlJc w:val="left"/>
      <w:pPr>
        <w:ind w:left="2109" w:hanging="360"/>
      </w:pPr>
      <w:rPr>
        <w:rFonts w:hint="default"/>
        <w:lang w:val="en-US" w:eastAsia="en-US" w:bidi="ar-SA"/>
      </w:rPr>
    </w:lvl>
    <w:lvl w:ilvl="7" w:tplc="9BE055BE">
      <w:numFmt w:val="bullet"/>
      <w:lvlText w:val="•"/>
      <w:lvlJc w:val="left"/>
      <w:pPr>
        <w:ind w:left="2384" w:hanging="360"/>
      </w:pPr>
      <w:rPr>
        <w:rFonts w:hint="default"/>
        <w:lang w:val="en-US" w:eastAsia="en-US" w:bidi="ar-SA"/>
      </w:rPr>
    </w:lvl>
    <w:lvl w:ilvl="8" w:tplc="D0CA8BD4">
      <w:numFmt w:val="bullet"/>
      <w:lvlText w:val="•"/>
      <w:lvlJc w:val="left"/>
      <w:pPr>
        <w:ind w:left="2659" w:hanging="360"/>
      </w:pPr>
      <w:rPr>
        <w:rFonts w:hint="default"/>
        <w:lang w:val="en-US" w:eastAsia="en-US" w:bidi="ar-SA"/>
      </w:rPr>
    </w:lvl>
  </w:abstractNum>
  <w:abstractNum w:abstractNumId="70" w15:restartNumberingAfterBreak="0">
    <w:nsid w:val="55A13E86"/>
    <w:multiLevelType w:val="hybridMultilevel"/>
    <w:tmpl w:val="BAC83738"/>
    <w:lvl w:ilvl="0" w:tplc="DBD4F48E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92F68EF6">
      <w:numFmt w:val="bullet"/>
      <w:lvlText w:val="•"/>
      <w:lvlJc w:val="left"/>
      <w:pPr>
        <w:ind w:left="639" w:hanging="360"/>
      </w:pPr>
      <w:rPr>
        <w:rFonts w:hint="default"/>
        <w:lang w:val="en-US" w:eastAsia="en-US" w:bidi="ar-SA"/>
      </w:rPr>
    </w:lvl>
    <w:lvl w:ilvl="2" w:tplc="11567F4A">
      <w:numFmt w:val="bullet"/>
      <w:lvlText w:val="•"/>
      <w:lvlJc w:val="left"/>
      <w:pPr>
        <w:ind w:left="819" w:hanging="360"/>
      </w:pPr>
      <w:rPr>
        <w:rFonts w:hint="default"/>
        <w:lang w:val="en-US" w:eastAsia="en-US" w:bidi="ar-SA"/>
      </w:rPr>
    </w:lvl>
    <w:lvl w:ilvl="3" w:tplc="B11E57C0">
      <w:numFmt w:val="bullet"/>
      <w:lvlText w:val="•"/>
      <w:lvlJc w:val="left"/>
      <w:pPr>
        <w:ind w:left="999" w:hanging="360"/>
      </w:pPr>
      <w:rPr>
        <w:rFonts w:hint="default"/>
        <w:lang w:val="en-US" w:eastAsia="en-US" w:bidi="ar-SA"/>
      </w:rPr>
    </w:lvl>
    <w:lvl w:ilvl="4" w:tplc="B84A651E">
      <w:numFmt w:val="bullet"/>
      <w:lvlText w:val="•"/>
      <w:lvlJc w:val="left"/>
      <w:pPr>
        <w:ind w:left="1179" w:hanging="360"/>
      </w:pPr>
      <w:rPr>
        <w:rFonts w:hint="default"/>
        <w:lang w:val="en-US" w:eastAsia="en-US" w:bidi="ar-SA"/>
      </w:rPr>
    </w:lvl>
    <w:lvl w:ilvl="5" w:tplc="B568F6D2">
      <w:numFmt w:val="bullet"/>
      <w:lvlText w:val="•"/>
      <w:lvlJc w:val="left"/>
      <w:pPr>
        <w:ind w:left="1359" w:hanging="360"/>
      </w:pPr>
      <w:rPr>
        <w:rFonts w:hint="default"/>
        <w:lang w:val="en-US" w:eastAsia="en-US" w:bidi="ar-SA"/>
      </w:rPr>
    </w:lvl>
    <w:lvl w:ilvl="6" w:tplc="5FE0A978">
      <w:numFmt w:val="bullet"/>
      <w:lvlText w:val="•"/>
      <w:lvlJc w:val="left"/>
      <w:pPr>
        <w:ind w:left="1538" w:hanging="360"/>
      </w:pPr>
      <w:rPr>
        <w:rFonts w:hint="default"/>
        <w:lang w:val="en-US" w:eastAsia="en-US" w:bidi="ar-SA"/>
      </w:rPr>
    </w:lvl>
    <w:lvl w:ilvl="7" w:tplc="EC44ADB8">
      <w:numFmt w:val="bullet"/>
      <w:lvlText w:val="•"/>
      <w:lvlJc w:val="left"/>
      <w:pPr>
        <w:ind w:left="1718" w:hanging="360"/>
      </w:pPr>
      <w:rPr>
        <w:rFonts w:hint="default"/>
        <w:lang w:val="en-US" w:eastAsia="en-US" w:bidi="ar-SA"/>
      </w:rPr>
    </w:lvl>
    <w:lvl w:ilvl="8" w:tplc="DE40ECD8">
      <w:numFmt w:val="bullet"/>
      <w:lvlText w:val="•"/>
      <w:lvlJc w:val="left"/>
      <w:pPr>
        <w:ind w:left="1898" w:hanging="360"/>
      </w:pPr>
      <w:rPr>
        <w:rFonts w:hint="default"/>
        <w:lang w:val="en-US" w:eastAsia="en-US" w:bidi="ar-SA"/>
      </w:rPr>
    </w:lvl>
  </w:abstractNum>
  <w:abstractNum w:abstractNumId="71" w15:restartNumberingAfterBreak="0">
    <w:nsid w:val="56053F89"/>
    <w:multiLevelType w:val="hybridMultilevel"/>
    <w:tmpl w:val="32148EF8"/>
    <w:lvl w:ilvl="0" w:tplc="314483EE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E5A0C72C">
      <w:numFmt w:val="bullet"/>
      <w:lvlText w:val="•"/>
      <w:lvlJc w:val="left"/>
      <w:pPr>
        <w:ind w:left="626" w:hanging="360"/>
      </w:pPr>
      <w:rPr>
        <w:rFonts w:hint="default"/>
        <w:lang w:val="en-US" w:eastAsia="en-US" w:bidi="ar-SA"/>
      </w:rPr>
    </w:lvl>
    <w:lvl w:ilvl="2" w:tplc="6F324D52">
      <w:numFmt w:val="bullet"/>
      <w:lvlText w:val="•"/>
      <w:lvlJc w:val="left"/>
      <w:pPr>
        <w:ind w:left="793" w:hanging="360"/>
      </w:pPr>
      <w:rPr>
        <w:rFonts w:hint="default"/>
        <w:lang w:val="en-US" w:eastAsia="en-US" w:bidi="ar-SA"/>
      </w:rPr>
    </w:lvl>
    <w:lvl w:ilvl="3" w:tplc="9502E570">
      <w:numFmt w:val="bullet"/>
      <w:lvlText w:val="•"/>
      <w:lvlJc w:val="left"/>
      <w:pPr>
        <w:ind w:left="960" w:hanging="360"/>
      </w:pPr>
      <w:rPr>
        <w:rFonts w:hint="default"/>
        <w:lang w:val="en-US" w:eastAsia="en-US" w:bidi="ar-SA"/>
      </w:rPr>
    </w:lvl>
    <w:lvl w:ilvl="4" w:tplc="91F61672">
      <w:numFmt w:val="bullet"/>
      <w:lvlText w:val="•"/>
      <w:lvlJc w:val="left"/>
      <w:pPr>
        <w:ind w:left="1127" w:hanging="360"/>
      </w:pPr>
      <w:rPr>
        <w:rFonts w:hint="default"/>
        <w:lang w:val="en-US" w:eastAsia="en-US" w:bidi="ar-SA"/>
      </w:rPr>
    </w:lvl>
    <w:lvl w:ilvl="5" w:tplc="7562CA3C">
      <w:numFmt w:val="bullet"/>
      <w:lvlText w:val="•"/>
      <w:lvlJc w:val="left"/>
      <w:pPr>
        <w:ind w:left="1294" w:hanging="360"/>
      </w:pPr>
      <w:rPr>
        <w:rFonts w:hint="default"/>
        <w:lang w:val="en-US" w:eastAsia="en-US" w:bidi="ar-SA"/>
      </w:rPr>
    </w:lvl>
    <w:lvl w:ilvl="6" w:tplc="1ED89590">
      <w:numFmt w:val="bullet"/>
      <w:lvlText w:val="•"/>
      <w:lvlJc w:val="left"/>
      <w:pPr>
        <w:ind w:left="1460" w:hanging="360"/>
      </w:pPr>
      <w:rPr>
        <w:rFonts w:hint="default"/>
        <w:lang w:val="en-US" w:eastAsia="en-US" w:bidi="ar-SA"/>
      </w:rPr>
    </w:lvl>
    <w:lvl w:ilvl="7" w:tplc="1DF24900">
      <w:numFmt w:val="bullet"/>
      <w:lvlText w:val="•"/>
      <w:lvlJc w:val="left"/>
      <w:pPr>
        <w:ind w:left="1627" w:hanging="360"/>
      </w:pPr>
      <w:rPr>
        <w:rFonts w:hint="default"/>
        <w:lang w:val="en-US" w:eastAsia="en-US" w:bidi="ar-SA"/>
      </w:rPr>
    </w:lvl>
    <w:lvl w:ilvl="8" w:tplc="EEF014E2">
      <w:numFmt w:val="bullet"/>
      <w:lvlText w:val="•"/>
      <w:lvlJc w:val="left"/>
      <w:pPr>
        <w:ind w:left="1794" w:hanging="360"/>
      </w:pPr>
      <w:rPr>
        <w:rFonts w:hint="default"/>
        <w:lang w:val="en-US" w:eastAsia="en-US" w:bidi="ar-SA"/>
      </w:rPr>
    </w:lvl>
  </w:abstractNum>
  <w:abstractNum w:abstractNumId="72" w15:restartNumberingAfterBreak="0">
    <w:nsid w:val="57534328"/>
    <w:multiLevelType w:val="hybridMultilevel"/>
    <w:tmpl w:val="42C62FA2"/>
    <w:lvl w:ilvl="0" w:tplc="B7F841BE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8FDC67F4">
      <w:numFmt w:val="bullet"/>
      <w:lvlText w:val="•"/>
      <w:lvlJc w:val="left"/>
      <w:pPr>
        <w:ind w:left="734" w:hanging="360"/>
      </w:pPr>
      <w:rPr>
        <w:rFonts w:hint="default"/>
        <w:lang w:val="en-US" w:eastAsia="en-US" w:bidi="ar-SA"/>
      </w:rPr>
    </w:lvl>
    <w:lvl w:ilvl="2" w:tplc="5916F706">
      <w:numFmt w:val="bullet"/>
      <w:lvlText w:val="•"/>
      <w:lvlJc w:val="left"/>
      <w:pPr>
        <w:ind w:left="1009" w:hanging="360"/>
      </w:pPr>
      <w:rPr>
        <w:rFonts w:hint="default"/>
        <w:lang w:val="en-US" w:eastAsia="en-US" w:bidi="ar-SA"/>
      </w:rPr>
    </w:lvl>
    <w:lvl w:ilvl="3" w:tplc="433A7AE8">
      <w:numFmt w:val="bullet"/>
      <w:lvlText w:val="•"/>
      <w:lvlJc w:val="left"/>
      <w:pPr>
        <w:ind w:left="1284" w:hanging="360"/>
      </w:pPr>
      <w:rPr>
        <w:rFonts w:hint="default"/>
        <w:lang w:val="en-US" w:eastAsia="en-US" w:bidi="ar-SA"/>
      </w:rPr>
    </w:lvl>
    <w:lvl w:ilvl="4" w:tplc="76228F1C">
      <w:numFmt w:val="bullet"/>
      <w:lvlText w:val="•"/>
      <w:lvlJc w:val="left"/>
      <w:pPr>
        <w:ind w:left="1559" w:hanging="360"/>
      </w:pPr>
      <w:rPr>
        <w:rFonts w:hint="default"/>
        <w:lang w:val="en-US" w:eastAsia="en-US" w:bidi="ar-SA"/>
      </w:rPr>
    </w:lvl>
    <w:lvl w:ilvl="5" w:tplc="989CFDE2">
      <w:numFmt w:val="bullet"/>
      <w:lvlText w:val="•"/>
      <w:lvlJc w:val="left"/>
      <w:pPr>
        <w:ind w:left="1834" w:hanging="360"/>
      </w:pPr>
      <w:rPr>
        <w:rFonts w:hint="default"/>
        <w:lang w:val="en-US" w:eastAsia="en-US" w:bidi="ar-SA"/>
      </w:rPr>
    </w:lvl>
    <w:lvl w:ilvl="6" w:tplc="7AEC3514">
      <w:numFmt w:val="bullet"/>
      <w:lvlText w:val="•"/>
      <w:lvlJc w:val="left"/>
      <w:pPr>
        <w:ind w:left="2109" w:hanging="360"/>
      </w:pPr>
      <w:rPr>
        <w:rFonts w:hint="default"/>
        <w:lang w:val="en-US" w:eastAsia="en-US" w:bidi="ar-SA"/>
      </w:rPr>
    </w:lvl>
    <w:lvl w:ilvl="7" w:tplc="AF12CD78">
      <w:numFmt w:val="bullet"/>
      <w:lvlText w:val="•"/>
      <w:lvlJc w:val="left"/>
      <w:pPr>
        <w:ind w:left="2384" w:hanging="360"/>
      </w:pPr>
      <w:rPr>
        <w:rFonts w:hint="default"/>
        <w:lang w:val="en-US" w:eastAsia="en-US" w:bidi="ar-SA"/>
      </w:rPr>
    </w:lvl>
    <w:lvl w:ilvl="8" w:tplc="273477B6">
      <w:numFmt w:val="bullet"/>
      <w:lvlText w:val="•"/>
      <w:lvlJc w:val="left"/>
      <w:pPr>
        <w:ind w:left="2659" w:hanging="360"/>
      </w:pPr>
      <w:rPr>
        <w:rFonts w:hint="default"/>
        <w:lang w:val="en-US" w:eastAsia="en-US" w:bidi="ar-SA"/>
      </w:rPr>
    </w:lvl>
  </w:abstractNum>
  <w:abstractNum w:abstractNumId="73" w15:restartNumberingAfterBreak="0">
    <w:nsid w:val="57B624D3"/>
    <w:multiLevelType w:val="hybridMultilevel"/>
    <w:tmpl w:val="E89C3C20"/>
    <w:lvl w:ilvl="0" w:tplc="E8BC1102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C5FA9F20">
      <w:numFmt w:val="bullet"/>
      <w:lvlText w:val="•"/>
      <w:lvlJc w:val="left"/>
      <w:pPr>
        <w:ind w:left="738" w:hanging="360"/>
      </w:pPr>
      <w:rPr>
        <w:rFonts w:hint="default"/>
        <w:lang w:val="en-US" w:eastAsia="en-US" w:bidi="ar-SA"/>
      </w:rPr>
    </w:lvl>
    <w:lvl w:ilvl="2" w:tplc="FCAE538A">
      <w:numFmt w:val="bullet"/>
      <w:lvlText w:val="•"/>
      <w:lvlJc w:val="left"/>
      <w:pPr>
        <w:ind w:left="1017" w:hanging="360"/>
      </w:pPr>
      <w:rPr>
        <w:rFonts w:hint="default"/>
        <w:lang w:val="en-US" w:eastAsia="en-US" w:bidi="ar-SA"/>
      </w:rPr>
    </w:lvl>
    <w:lvl w:ilvl="3" w:tplc="2D5C96F4">
      <w:numFmt w:val="bullet"/>
      <w:lvlText w:val="•"/>
      <w:lvlJc w:val="left"/>
      <w:pPr>
        <w:ind w:left="1296" w:hanging="360"/>
      </w:pPr>
      <w:rPr>
        <w:rFonts w:hint="default"/>
        <w:lang w:val="en-US" w:eastAsia="en-US" w:bidi="ar-SA"/>
      </w:rPr>
    </w:lvl>
    <w:lvl w:ilvl="4" w:tplc="9620CACA">
      <w:numFmt w:val="bullet"/>
      <w:lvlText w:val="•"/>
      <w:lvlJc w:val="left"/>
      <w:pPr>
        <w:ind w:left="1575" w:hanging="360"/>
      </w:pPr>
      <w:rPr>
        <w:rFonts w:hint="default"/>
        <w:lang w:val="en-US" w:eastAsia="en-US" w:bidi="ar-SA"/>
      </w:rPr>
    </w:lvl>
    <w:lvl w:ilvl="5" w:tplc="28BE7E9C">
      <w:numFmt w:val="bullet"/>
      <w:lvlText w:val="•"/>
      <w:lvlJc w:val="left"/>
      <w:pPr>
        <w:ind w:left="1854" w:hanging="360"/>
      </w:pPr>
      <w:rPr>
        <w:rFonts w:hint="default"/>
        <w:lang w:val="en-US" w:eastAsia="en-US" w:bidi="ar-SA"/>
      </w:rPr>
    </w:lvl>
    <w:lvl w:ilvl="6" w:tplc="A8DC8FB4">
      <w:numFmt w:val="bullet"/>
      <w:lvlText w:val="•"/>
      <w:lvlJc w:val="left"/>
      <w:pPr>
        <w:ind w:left="2133" w:hanging="360"/>
      </w:pPr>
      <w:rPr>
        <w:rFonts w:hint="default"/>
        <w:lang w:val="en-US" w:eastAsia="en-US" w:bidi="ar-SA"/>
      </w:rPr>
    </w:lvl>
    <w:lvl w:ilvl="7" w:tplc="8C2049FE">
      <w:numFmt w:val="bullet"/>
      <w:lvlText w:val="•"/>
      <w:lvlJc w:val="left"/>
      <w:pPr>
        <w:ind w:left="2412" w:hanging="360"/>
      </w:pPr>
      <w:rPr>
        <w:rFonts w:hint="default"/>
        <w:lang w:val="en-US" w:eastAsia="en-US" w:bidi="ar-SA"/>
      </w:rPr>
    </w:lvl>
    <w:lvl w:ilvl="8" w:tplc="17AED856">
      <w:numFmt w:val="bullet"/>
      <w:lvlText w:val="•"/>
      <w:lvlJc w:val="left"/>
      <w:pPr>
        <w:ind w:left="2691" w:hanging="360"/>
      </w:pPr>
      <w:rPr>
        <w:rFonts w:hint="default"/>
        <w:lang w:val="en-US" w:eastAsia="en-US" w:bidi="ar-SA"/>
      </w:rPr>
    </w:lvl>
  </w:abstractNum>
  <w:abstractNum w:abstractNumId="74" w15:restartNumberingAfterBreak="0">
    <w:nsid w:val="59640D93"/>
    <w:multiLevelType w:val="hybridMultilevel"/>
    <w:tmpl w:val="F1DE6038"/>
    <w:lvl w:ilvl="0" w:tplc="C9EAD4A2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04B27D96">
      <w:numFmt w:val="bullet"/>
      <w:lvlText w:val="•"/>
      <w:lvlJc w:val="left"/>
      <w:pPr>
        <w:ind w:left="639" w:hanging="360"/>
      </w:pPr>
      <w:rPr>
        <w:rFonts w:hint="default"/>
        <w:lang w:val="en-US" w:eastAsia="en-US" w:bidi="ar-SA"/>
      </w:rPr>
    </w:lvl>
    <w:lvl w:ilvl="2" w:tplc="68A61714">
      <w:numFmt w:val="bullet"/>
      <w:lvlText w:val="•"/>
      <w:lvlJc w:val="left"/>
      <w:pPr>
        <w:ind w:left="819" w:hanging="360"/>
      </w:pPr>
      <w:rPr>
        <w:rFonts w:hint="default"/>
        <w:lang w:val="en-US" w:eastAsia="en-US" w:bidi="ar-SA"/>
      </w:rPr>
    </w:lvl>
    <w:lvl w:ilvl="3" w:tplc="BCF45EAC">
      <w:numFmt w:val="bullet"/>
      <w:lvlText w:val="•"/>
      <w:lvlJc w:val="left"/>
      <w:pPr>
        <w:ind w:left="999" w:hanging="360"/>
      </w:pPr>
      <w:rPr>
        <w:rFonts w:hint="default"/>
        <w:lang w:val="en-US" w:eastAsia="en-US" w:bidi="ar-SA"/>
      </w:rPr>
    </w:lvl>
    <w:lvl w:ilvl="4" w:tplc="712C4638">
      <w:numFmt w:val="bullet"/>
      <w:lvlText w:val="•"/>
      <w:lvlJc w:val="left"/>
      <w:pPr>
        <w:ind w:left="1179" w:hanging="360"/>
      </w:pPr>
      <w:rPr>
        <w:rFonts w:hint="default"/>
        <w:lang w:val="en-US" w:eastAsia="en-US" w:bidi="ar-SA"/>
      </w:rPr>
    </w:lvl>
    <w:lvl w:ilvl="5" w:tplc="31F2624A">
      <w:numFmt w:val="bullet"/>
      <w:lvlText w:val="•"/>
      <w:lvlJc w:val="left"/>
      <w:pPr>
        <w:ind w:left="1359" w:hanging="360"/>
      </w:pPr>
      <w:rPr>
        <w:rFonts w:hint="default"/>
        <w:lang w:val="en-US" w:eastAsia="en-US" w:bidi="ar-SA"/>
      </w:rPr>
    </w:lvl>
    <w:lvl w:ilvl="6" w:tplc="04B03002">
      <w:numFmt w:val="bullet"/>
      <w:lvlText w:val="•"/>
      <w:lvlJc w:val="left"/>
      <w:pPr>
        <w:ind w:left="1538" w:hanging="360"/>
      </w:pPr>
      <w:rPr>
        <w:rFonts w:hint="default"/>
        <w:lang w:val="en-US" w:eastAsia="en-US" w:bidi="ar-SA"/>
      </w:rPr>
    </w:lvl>
    <w:lvl w:ilvl="7" w:tplc="4B0211C2">
      <w:numFmt w:val="bullet"/>
      <w:lvlText w:val="•"/>
      <w:lvlJc w:val="left"/>
      <w:pPr>
        <w:ind w:left="1718" w:hanging="360"/>
      </w:pPr>
      <w:rPr>
        <w:rFonts w:hint="default"/>
        <w:lang w:val="en-US" w:eastAsia="en-US" w:bidi="ar-SA"/>
      </w:rPr>
    </w:lvl>
    <w:lvl w:ilvl="8" w:tplc="C0064812">
      <w:numFmt w:val="bullet"/>
      <w:lvlText w:val="•"/>
      <w:lvlJc w:val="left"/>
      <w:pPr>
        <w:ind w:left="1898" w:hanging="360"/>
      </w:pPr>
      <w:rPr>
        <w:rFonts w:hint="default"/>
        <w:lang w:val="en-US" w:eastAsia="en-US" w:bidi="ar-SA"/>
      </w:rPr>
    </w:lvl>
  </w:abstractNum>
  <w:abstractNum w:abstractNumId="75" w15:restartNumberingAfterBreak="0">
    <w:nsid w:val="5BD30580"/>
    <w:multiLevelType w:val="hybridMultilevel"/>
    <w:tmpl w:val="688AFDE6"/>
    <w:lvl w:ilvl="0" w:tplc="05B64FF2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724A11AC">
      <w:numFmt w:val="bullet"/>
      <w:lvlText w:val="•"/>
      <w:lvlJc w:val="left"/>
      <w:pPr>
        <w:ind w:left="639" w:hanging="360"/>
      </w:pPr>
      <w:rPr>
        <w:rFonts w:hint="default"/>
        <w:lang w:val="en-US" w:eastAsia="en-US" w:bidi="ar-SA"/>
      </w:rPr>
    </w:lvl>
    <w:lvl w:ilvl="2" w:tplc="474A3BBC">
      <w:numFmt w:val="bullet"/>
      <w:lvlText w:val="•"/>
      <w:lvlJc w:val="left"/>
      <w:pPr>
        <w:ind w:left="819" w:hanging="360"/>
      </w:pPr>
      <w:rPr>
        <w:rFonts w:hint="default"/>
        <w:lang w:val="en-US" w:eastAsia="en-US" w:bidi="ar-SA"/>
      </w:rPr>
    </w:lvl>
    <w:lvl w:ilvl="3" w:tplc="FD7621BE">
      <w:numFmt w:val="bullet"/>
      <w:lvlText w:val="•"/>
      <w:lvlJc w:val="left"/>
      <w:pPr>
        <w:ind w:left="999" w:hanging="360"/>
      </w:pPr>
      <w:rPr>
        <w:rFonts w:hint="default"/>
        <w:lang w:val="en-US" w:eastAsia="en-US" w:bidi="ar-SA"/>
      </w:rPr>
    </w:lvl>
    <w:lvl w:ilvl="4" w:tplc="EE748CAA">
      <w:numFmt w:val="bullet"/>
      <w:lvlText w:val="•"/>
      <w:lvlJc w:val="left"/>
      <w:pPr>
        <w:ind w:left="1179" w:hanging="360"/>
      </w:pPr>
      <w:rPr>
        <w:rFonts w:hint="default"/>
        <w:lang w:val="en-US" w:eastAsia="en-US" w:bidi="ar-SA"/>
      </w:rPr>
    </w:lvl>
    <w:lvl w:ilvl="5" w:tplc="B77A7BE8">
      <w:numFmt w:val="bullet"/>
      <w:lvlText w:val="•"/>
      <w:lvlJc w:val="left"/>
      <w:pPr>
        <w:ind w:left="1359" w:hanging="360"/>
      </w:pPr>
      <w:rPr>
        <w:rFonts w:hint="default"/>
        <w:lang w:val="en-US" w:eastAsia="en-US" w:bidi="ar-SA"/>
      </w:rPr>
    </w:lvl>
    <w:lvl w:ilvl="6" w:tplc="184A11F6">
      <w:numFmt w:val="bullet"/>
      <w:lvlText w:val="•"/>
      <w:lvlJc w:val="left"/>
      <w:pPr>
        <w:ind w:left="1538" w:hanging="360"/>
      </w:pPr>
      <w:rPr>
        <w:rFonts w:hint="default"/>
        <w:lang w:val="en-US" w:eastAsia="en-US" w:bidi="ar-SA"/>
      </w:rPr>
    </w:lvl>
    <w:lvl w:ilvl="7" w:tplc="8104DEFE">
      <w:numFmt w:val="bullet"/>
      <w:lvlText w:val="•"/>
      <w:lvlJc w:val="left"/>
      <w:pPr>
        <w:ind w:left="1718" w:hanging="360"/>
      </w:pPr>
      <w:rPr>
        <w:rFonts w:hint="default"/>
        <w:lang w:val="en-US" w:eastAsia="en-US" w:bidi="ar-SA"/>
      </w:rPr>
    </w:lvl>
    <w:lvl w:ilvl="8" w:tplc="76D653AA">
      <w:numFmt w:val="bullet"/>
      <w:lvlText w:val="•"/>
      <w:lvlJc w:val="left"/>
      <w:pPr>
        <w:ind w:left="1898" w:hanging="360"/>
      </w:pPr>
      <w:rPr>
        <w:rFonts w:hint="default"/>
        <w:lang w:val="en-US" w:eastAsia="en-US" w:bidi="ar-SA"/>
      </w:rPr>
    </w:lvl>
  </w:abstractNum>
  <w:abstractNum w:abstractNumId="76" w15:restartNumberingAfterBreak="0">
    <w:nsid w:val="5C697F51"/>
    <w:multiLevelType w:val="hybridMultilevel"/>
    <w:tmpl w:val="384E55C2"/>
    <w:lvl w:ilvl="0" w:tplc="82C8C96C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D5A4743E">
      <w:numFmt w:val="bullet"/>
      <w:lvlText w:val="•"/>
      <w:lvlJc w:val="left"/>
      <w:pPr>
        <w:ind w:left="734" w:hanging="360"/>
      </w:pPr>
      <w:rPr>
        <w:rFonts w:hint="default"/>
        <w:lang w:val="en-US" w:eastAsia="en-US" w:bidi="ar-SA"/>
      </w:rPr>
    </w:lvl>
    <w:lvl w:ilvl="2" w:tplc="CDD85786">
      <w:numFmt w:val="bullet"/>
      <w:lvlText w:val="•"/>
      <w:lvlJc w:val="left"/>
      <w:pPr>
        <w:ind w:left="1009" w:hanging="360"/>
      </w:pPr>
      <w:rPr>
        <w:rFonts w:hint="default"/>
        <w:lang w:val="en-US" w:eastAsia="en-US" w:bidi="ar-SA"/>
      </w:rPr>
    </w:lvl>
    <w:lvl w:ilvl="3" w:tplc="007A874A">
      <w:numFmt w:val="bullet"/>
      <w:lvlText w:val="•"/>
      <w:lvlJc w:val="left"/>
      <w:pPr>
        <w:ind w:left="1284" w:hanging="360"/>
      </w:pPr>
      <w:rPr>
        <w:rFonts w:hint="default"/>
        <w:lang w:val="en-US" w:eastAsia="en-US" w:bidi="ar-SA"/>
      </w:rPr>
    </w:lvl>
    <w:lvl w:ilvl="4" w:tplc="B3102420">
      <w:numFmt w:val="bullet"/>
      <w:lvlText w:val="•"/>
      <w:lvlJc w:val="left"/>
      <w:pPr>
        <w:ind w:left="1559" w:hanging="360"/>
      </w:pPr>
      <w:rPr>
        <w:rFonts w:hint="default"/>
        <w:lang w:val="en-US" w:eastAsia="en-US" w:bidi="ar-SA"/>
      </w:rPr>
    </w:lvl>
    <w:lvl w:ilvl="5" w:tplc="31446444">
      <w:numFmt w:val="bullet"/>
      <w:lvlText w:val="•"/>
      <w:lvlJc w:val="left"/>
      <w:pPr>
        <w:ind w:left="1834" w:hanging="360"/>
      </w:pPr>
      <w:rPr>
        <w:rFonts w:hint="default"/>
        <w:lang w:val="en-US" w:eastAsia="en-US" w:bidi="ar-SA"/>
      </w:rPr>
    </w:lvl>
    <w:lvl w:ilvl="6" w:tplc="25602FB0">
      <w:numFmt w:val="bullet"/>
      <w:lvlText w:val="•"/>
      <w:lvlJc w:val="left"/>
      <w:pPr>
        <w:ind w:left="2109" w:hanging="360"/>
      </w:pPr>
      <w:rPr>
        <w:rFonts w:hint="default"/>
        <w:lang w:val="en-US" w:eastAsia="en-US" w:bidi="ar-SA"/>
      </w:rPr>
    </w:lvl>
    <w:lvl w:ilvl="7" w:tplc="B95460E4">
      <w:numFmt w:val="bullet"/>
      <w:lvlText w:val="•"/>
      <w:lvlJc w:val="left"/>
      <w:pPr>
        <w:ind w:left="2384" w:hanging="360"/>
      </w:pPr>
      <w:rPr>
        <w:rFonts w:hint="default"/>
        <w:lang w:val="en-US" w:eastAsia="en-US" w:bidi="ar-SA"/>
      </w:rPr>
    </w:lvl>
    <w:lvl w:ilvl="8" w:tplc="A24E0FCC">
      <w:numFmt w:val="bullet"/>
      <w:lvlText w:val="•"/>
      <w:lvlJc w:val="left"/>
      <w:pPr>
        <w:ind w:left="2659" w:hanging="360"/>
      </w:pPr>
      <w:rPr>
        <w:rFonts w:hint="default"/>
        <w:lang w:val="en-US" w:eastAsia="en-US" w:bidi="ar-SA"/>
      </w:rPr>
    </w:lvl>
  </w:abstractNum>
  <w:abstractNum w:abstractNumId="77" w15:restartNumberingAfterBreak="0">
    <w:nsid w:val="5E0A6C37"/>
    <w:multiLevelType w:val="hybridMultilevel"/>
    <w:tmpl w:val="8D58FFEC"/>
    <w:lvl w:ilvl="0" w:tplc="CF2E9C32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D86E9D08">
      <w:numFmt w:val="bullet"/>
      <w:lvlText w:val="•"/>
      <w:lvlJc w:val="left"/>
      <w:pPr>
        <w:ind w:left="734" w:hanging="360"/>
      </w:pPr>
      <w:rPr>
        <w:rFonts w:hint="default"/>
        <w:lang w:val="en-US" w:eastAsia="en-US" w:bidi="ar-SA"/>
      </w:rPr>
    </w:lvl>
    <w:lvl w:ilvl="2" w:tplc="A162B346">
      <w:numFmt w:val="bullet"/>
      <w:lvlText w:val="•"/>
      <w:lvlJc w:val="left"/>
      <w:pPr>
        <w:ind w:left="1009" w:hanging="360"/>
      </w:pPr>
      <w:rPr>
        <w:rFonts w:hint="default"/>
        <w:lang w:val="en-US" w:eastAsia="en-US" w:bidi="ar-SA"/>
      </w:rPr>
    </w:lvl>
    <w:lvl w:ilvl="3" w:tplc="100C158A">
      <w:numFmt w:val="bullet"/>
      <w:lvlText w:val="•"/>
      <w:lvlJc w:val="left"/>
      <w:pPr>
        <w:ind w:left="1284" w:hanging="360"/>
      </w:pPr>
      <w:rPr>
        <w:rFonts w:hint="default"/>
        <w:lang w:val="en-US" w:eastAsia="en-US" w:bidi="ar-SA"/>
      </w:rPr>
    </w:lvl>
    <w:lvl w:ilvl="4" w:tplc="C724281C">
      <w:numFmt w:val="bullet"/>
      <w:lvlText w:val="•"/>
      <w:lvlJc w:val="left"/>
      <w:pPr>
        <w:ind w:left="1559" w:hanging="360"/>
      </w:pPr>
      <w:rPr>
        <w:rFonts w:hint="default"/>
        <w:lang w:val="en-US" w:eastAsia="en-US" w:bidi="ar-SA"/>
      </w:rPr>
    </w:lvl>
    <w:lvl w:ilvl="5" w:tplc="34086330">
      <w:numFmt w:val="bullet"/>
      <w:lvlText w:val="•"/>
      <w:lvlJc w:val="left"/>
      <w:pPr>
        <w:ind w:left="1834" w:hanging="360"/>
      </w:pPr>
      <w:rPr>
        <w:rFonts w:hint="default"/>
        <w:lang w:val="en-US" w:eastAsia="en-US" w:bidi="ar-SA"/>
      </w:rPr>
    </w:lvl>
    <w:lvl w:ilvl="6" w:tplc="893A0674">
      <w:numFmt w:val="bullet"/>
      <w:lvlText w:val="•"/>
      <w:lvlJc w:val="left"/>
      <w:pPr>
        <w:ind w:left="2109" w:hanging="360"/>
      </w:pPr>
      <w:rPr>
        <w:rFonts w:hint="default"/>
        <w:lang w:val="en-US" w:eastAsia="en-US" w:bidi="ar-SA"/>
      </w:rPr>
    </w:lvl>
    <w:lvl w:ilvl="7" w:tplc="EC18008A">
      <w:numFmt w:val="bullet"/>
      <w:lvlText w:val="•"/>
      <w:lvlJc w:val="left"/>
      <w:pPr>
        <w:ind w:left="2384" w:hanging="360"/>
      </w:pPr>
      <w:rPr>
        <w:rFonts w:hint="default"/>
        <w:lang w:val="en-US" w:eastAsia="en-US" w:bidi="ar-SA"/>
      </w:rPr>
    </w:lvl>
    <w:lvl w:ilvl="8" w:tplc="E5906E88">
      <w:numFmt w:val="bullet"/>
      <w:lvlText w:val="•"/>
      <w:lvlJc w:val="left"/>
      <w:pPr>
        <w:ind w:left="2659" w:hanging="360"/>
      </w:pPr>
      <w:rPr>
        <w:rFonts w:hint="default"/>
        <w:lang w:val="en-US" w:eastAsia="en-US" w:bidi="ar-SA"/>
      </w:rPr>
    </w:lvl>
  </w:abstractNum>
  <w:abstractNum w:abstractNumId="78" w15:restartNumberingAfterBreak="0">
    <w:nsid w:val="5EC0282D"/>
    <w:multiLevelType w:val="hybridMultilevel"/>
    <w:tmpl w:val="10AE45F2"/>
    <w:lvl w:ilvl="0" w:tplc="D0EEFAF0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51360C7E">
      <w:numFmt w:val="bullet"/>
      <w:lvlText w:val="•"/>
      <w:lvlJc w:val="left"/>
      <w:pPr>
        <w:ind w:left="720" w:hanging="360"/>
      </w:pPr>
      <w:rPr>
        <w:rFonts w:hint="default"/>
        <w:lang w:val="en-US" w:eastAsia="en-US" w:bidi="ar-SA"/>
      </w:rPr>
    </w:lvl>
    <w:lvl w:ilvl="2" w:tplc="860860C2">
      <w:numFmt w:val="bullet"/>
      <w:lvlText w:val="•"/>
      <w:lvlJc w:val="left"/>
      <w:pPr>
        <w:ind w:left="980" w:hanging="360"/>
      </w:pPr>
      <w:rPr>
        <w:rFonts w:hint="default"/>
        <w:lang w:val="en-US" w:eastAsia="en-US" w:bidi="ar-SA"/>
      </w:rPr>
    </w:lvl>
    <w:lvl w:ilvl="3" w:tplc="7E2A8418">
      <w:numFmt w:val="bullet"/>
      <w:lvlText w:val="•"/>
      <w:lvlJc w:val="left"/>
      <w:pPr>
        <w:ind w:left="1240" w:hanging="360"/>
      </w:pPr>
      <w:rPr>
        <w:rFonts w:hint="default"/>
        <w:lang w:val="en-US" w:eastAsia="en-US" w:bidi="ar-SA"/>
      </w:rPr>
    </w:lvl>
    <w:lvl w:ilvl="4" w:tplc="16AAB4B2">
      <w:numFmt w:val="bullet"/>
      <w:lvlText w:val="•"/>
      <w:lvlJc w:val="left"/>
      <w:pPr>
        <w:ind w:left="1500" w:hanging="360"/>
      </w:pPr>
      <w:rPr>
        <w:rFonts w:hint="default"/>
        <w:lang w:val="en-US" w:eastAsia="en-US" w:bidi="ar-SA"/>
      </w:rPr>
    </w:lvl>
    <w:lvl w:ilvl="5" w:tplc="8FD2D8E4">
      <w:numFmt w:val="bullet"/>
      <w:lvlText w:val="•"/>
      <w:lvlJc w:val="left"/>
      <w:pPr>
        <w:ind w:left="1761" w:hanging="360"/>
      </w:pPr>
      <w:rPr>
        <w:rFonts w:hint="default"/>
        <w:lang w:val="en-US" w:eastAsia="en-US" w:bidi="ar-SA"/>
      </w:rPr>
    </w:lvl>
    <w:lvl w:ilvl="6" w:tplc="35881692">
      <w:numFmt w:val="bullet"/>
      <w:lvlText w:val="•"/>
      <w:lvlJc w:val="left"/>
      <w:pPr>
        <w:ind w:left="2021" w:hanging="360"/>
      </w:pPr>
      <w:rPr>
        <w:rFonts w:hint="default"/>
        <w:lang w:val="en-US" w:eastAsia="en-US" w:bidi="ar-SA"/>
      </w:rPr>
    </w:lvl>
    <w:lvl w:ilvl="7" w:tplc="31760BA4">
      <w:numFmt w:val="bullet"/>
      <w:lvlText w:val="•"/>
      <w:lvlJc w:val="left"/>
      <w:pPr>
        <w:ind w:left="2281" w:hanging="360"/>
      </w:pPr>
      <w:rPr>
        <w:rFonts w:hint="default"/>
        <w:lang w:val="en-US" w:eastAsia="en-US" w:bidi="ar-SA"/>
      </w:rPr>
    </w:lvl>
    <w:lvl w:ilvl="8" w:tplc="14729DA4">
      <w:numFmt w:val="bullet"/>
      <w:lvlText w:val="•"/>
      <w:lvlJc w:val="left"/>
      <w:pPr>
        <w:ind w:left="2541" w:hanging="360"/>
      </w:pPr>
      <w:rPr>
        <w:rFonts w:hint="default"/>
        <w:lang w:val="en-US" w:eastAsia="en-US" w:bidi="ar-SA"/>
      </w:rPr>
    </w:lvl>
  </w:abstractNum>
  <w:abstractNum w:abstractNumId="79" w15:restartNumberingAfterBreak="0">
    <w:nsid w:val="63DC40C9"/>
    <w:multiLevelType w:val="hybridMultilevel"/>
    <w:tmpl w:val="43DA4DA8"/>
    <w:lvl w:ilvl="0" w:tplc="867CD26E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6DE42080">
      <w:numFmt w:val="bullet"/>
      <w:lvlText w:val="•"/>
      <w:lvlJc w:val="left"/>
      <w:pPr>
        <w:ind w:left="738" w:hanging="360"/>
      </w:pPr>
      <w:rPr>
        <w:rFonts w:hint="default"/>
        <w:lang w:val="en-US" w:eastAsia="en-US" w:bidi="ar-SA"/>
      </w:rPr>
    </w:lvl>
    <w:lvl w:ilvl="2" w:tplc="17464E1E">
      <w:numFmt w:val="bullet"/>
      <w:lvlText w:val="•"/>
      <w:lvlJc w:val="left"/>
      <w:pPr>
        <w:ind w:left="1017" w:hanging="360"/>
      </w:pPr>
      <w:rPr>
        <w:rFonts w:hint="default"/>
        <w:lang w:val="en-US" w:eastAsia="en-US" w:bidi="ar-SA"/>
      </w:rPr>
    </w:lvl>
    <w:lvl w:ilvl="3" w:tplc="5BD433D4">
      <w:numFmt w:val="bullet"/>
      <w:lvlText w:val="•"/>
      <w:lvlJc w:val="left"/>
      <w:pPr>
        <w:ind w:left="1296" w:hanging="360"/>
      </w:pPr>
      <w:rPr>
        <w:rFonts w:hint="default"/>
        <w:lang w:val="en-US" w:eastAsia="en-US" w:bidi="ar-SA"/>
      </w:rPr>
    </w:lvl>
    <w:lvl w:ilvl="4" w:tplc="975C4788">
      <w:numFmt w:val="bullet"/>
      <w:lvlText w:val="•"/>
      <w:lvlJc w:val="left"/>
      <w:pPr>
        <w:ind w:left="1575" w:hanging="360"/>
      </w:pPr>
      <w:rPr>
        <w:rFonts w:hint="default"/>
        <w:lang w:val="en-US" w:eastAsia="en-US" w:bidi="ar-SA"/>
      </w:rPr>
    </w:lvl>
    <w:lvl w:ilvl="5" w:tplc="96A0E7F8">
      <w:numFmt w:val="bullet"/>
      <w:lvlText w:val="•"/>
      <w:lvlJc w:val="left"/>
      <w:pPr>
        <w:ind w:left="1854" w:hanging="360"/>
      </w:pPr>
      <w:rPr>
        <w:rFonts w:hint="default"/>
        <w:lang w:val="en-US" w:eastAsia="en-US" w:bidi="ar-SA"/>
      </w:rPr>
    </w:lvl>
    <w:lvl w:ilvl="6" w:tplc="BA5CEA2E">
      <w:numFmt w:val="bullet"/>
      <w:lvlText w:val="•"/>
      <w:lvlJc w:val="left"/>
      <w:pPr>
        <w:ind w:left="2133" w:hanging="360"/>
      </w:pPr>
      <w:rPr>
        <w:rFonts w:hint="default"/>
        <w:lang w:val="en-US" w:eastAsia="en-US" w:bidi="ar-SA"/>
      </w:rPr>
    </w:lvl>
    <w:lvl w:ilvl="7" w:tplc="8A9E55E2">
      <w:numFmt w:val="bullet"/>
      <w:lvlText w:val="•"/>
      <w:lvlJc w:val="left"/>
      <w:pPr>
        <w:ind w:left="2412" w:hanging="360"/>
      </w:pPr>
      <w:rPr>
        <w:rFonts w:hint="default"/>
        <w:lang w:val="en-US" w:eastAsia="en-US" w:bidi="ar-SA"/>
      </w:rPr>
    </w:lvl>
    <w:lvl w:ilvl="8" w:tplc="46FA6836">
      <w:numFmt w:val="bullet"/>
      <w:lvlText w:val="•"/>
      <w:lvlJc w:val="left"/>
      <w:pPr>
        <w:ind w:left="2691" w:hanging="360"/>
      </w:pPr>
      <w:rPr>
        <w:rFonts w:hint="default"/>
        <w:lang w:val="en-US" w:eastAsia="en-US" w:bidi="ar-SA"/>
      </w:rPr>
    </w:lvl>
  </w:abstractNum>
  <w:abstractNum w:abstractNumId="80" w15:restartNumberingAfterBreak="0">
    <w:nsid w:val="648812EC"/>
    <w:multiLevelType w:val="hybridMultilevel"/>
    <w:tmpl w:val="4A5E6828"/>
    <w:lvl w:ilvl="0" w:tplc="61EE4472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1AF8092A">
      <w:numFmt w:val="bullet"/>
      <w:lvlText w:val="•"/>
      <w:lvlJc w:val="left"/>
      <w:pPr>
        <w:ind w:left="738" w:hanging="360"/>
      </w:pPr>
      <w:rPr>
        <w:rFonts w:hint="default"/>
        <w:lang w:val="en-US" w:eastAsia="en-US" w:bidi="ar-SA"/>
      </w:rPr>
    </w:lvl>
    <w:lvl w:ilvl="2" w:tplc="07DAA8A0">
      <w:numFmt w:val="bullet"/>
      <w:lvlText w:val="•"/>
      <w:lvlJc w:val="left"/>
      <w:pPr>
        <w:ind w:left="1017" w:hanging="360"/>
      </w:pPr>
      <w:rPr>
        <w:rFonts w:hint="default"/>
        <w:lang w:val="en-US" w:eastAsia="en-US" w:bidi="ar-SA"/>
      </w:rPr>
    </w:lvl>
    <w:lvl w:ilvl="3" w:tplc="B3E276E6">
      <w:numFmt w:val="bullet"/>
      <w:lvlText w:val="•"/>
      <w:lvlJc w:val="left"/>
      <w:pPr>
        <w:ind w:left="1296" w:hanging="360"/>
      </w:pPr>
      <w:rPr>
        <w:rFonts w:hint="default"/>
        <w:lang w:val="en-US" w:eastAsia="en-US" w:bidi="ar-SA"/>
      </w:rPr>
    </w:lvl>
    <w:lvl w:ilvl="4" w:tplc="BB505E4A">
      <w:numFmt w:val="bullet"/>
      <w:lvlText w:val="•"/>
      <w:lvlJc w:val="left"/>
      <w:pPr>
        <w:ind w:left="1575" w:hanging="360"/>
      </w:pPr>
      <w:rPr>
        <w:rFonts w:hint="default"/>
        <w:lang w:val="en-US" w:eastAsia="en-US" w:bidi="ar-SA"/>
      </w:rPr>
    </w:lvl>
    <w:lvl w:ilvl="5" w:tplc="9E3C03C2">
      <w:numFmt w:val="bullet"/>
      <w:lvlText w:val="•"/>
      <w:lvlJc w:val="left"/>
      <w:pPr>
        <w:ind w:left="1854" w:hanging="360"/>
      </w:pPr>
      <w:rPr>
        <w:rFonts w:hint="default"/>
        <w:lang w:val="en-US" w:eastAsia="en-US" w:bidi="ar-SA"/>
      </w:rPr>
    </w:lvl>
    <w:lvl w:ilvl="6" w:tplc="98D6C024">
      <w:numFmt w:val="bullet"/>
      <w:lvlText w:val="•"/>
      <w:lvlJc w:val="left"/>
      <w:pPr>
        <w:ind w:left="2133" w:hanging="360"/>
      </w:pPr>
      <w:rPr>
        <w:rFonts w:hint="default"/>
        <w:lang w:val="en-US" w:eastAsia="en-US" w:bidi="ar-SA"/>
      </w:rPr>
    </w:lvl>
    <w:lvl w:ilvl="7" w:tplc="DF42800A">
      <w:numFmt w:val="bullet"/>
      <w:lvlText w:val="•"/>
      <w:lvlJc w:val="left"/>
      <w:pPr>
        <w:ind w:left="2412" w:hanging="360"/>
      </w:pPr>
      <w:rPr>
        <w:rFonts w:hint="default"/>
        <w:lang w:val="en-US" w:eastAsia="en-US" w:bidi="ar-SA"/>
      </w:rPr>
    </w:lvl>
    <w:lvl w:ilvl="8" w:tplc="A5B81C9A">
      <w:numFmt w:val="bullet"/>
      <w:lvlText w:val="•"/>
      <w:lvlJc w:val="left"/>
      <w:pPr>
        <w:ind w:left="2691" w:hanging="360"/>
      </w:pPr>
      <w:rPr>
        <w:rFonts w:hint="default"/>
        <w:lang w:val="en-US" w:eastAsia="en-US" w:bidi="ar-SA"/>
      </w:rPr>
    </w:lvl>
  </w:abstractNum>
  <w:abstractNum w:abstractNumId="81" w15:restartNumberingAfterBreak="0">
    <w:nsid w:val="655D778F"/>
    <w:multiLevelType w:val="hybridMultilevel"/>
    <w:tmpl w:val="ED0C6FA4"/>
    <w:lvl w:ilvl="0" w:tplc="5BB0D2C6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7382D0CC">
      <w:numFmt w:val="bullet"/>
      <w:lvlText w:val="•"/>
      <w:lvlJc w:val="left"/>
      <w:pPr>
        <w:ind w:left="734" w:hanging="360"/>
      </w:pPr>
      <w:rPr>
        <w:rFonts w:hint="default"/>
        <w:lang w:val="en-US" w:eastAsia="en-US" w:bidi="ar-SA"/>
      </w:rPr>
    </w:lvl>
    <w:lvl w:ilvl="2" w:tplc="DDCEC28E">
      <w:numFmt w:val="bullet"/>
      <w:lvlText w:val="•"/>
      <w:lvlJc w:val="left"/>
      <w:pPr>
        <w:ind w:left="1009" w:hanging="360"/>
      </w:pPr>
      <w:rPr>
        <w:rFonts w:hint="default"/>
        <w:lang w:val="en-US" w:eastAsia="en-US" w:bidi="ar-SA"/>
      </w:rPr>
    </w:lvl>
    <w:lvl w:ilvl="3" w:tplc="3752B19A">
      <w:numFmt w:val="bullet"/>
      <w:lvlText w:val="•"/>
      <w:lvlJc w:val="left"/>
      <w:pPr>
        <w:ind w:left="1284" w:hanging="360"/>
      </w:pPr>
      <w:rPr>
        <w:rFonts w:hint="default"/>
        <w:lang w:val="en-US" w:eastAsia="en-US" w:bidi="ar-SA"/>
      </w:rPr>
    </w:lvl>
    <w:lvl w:ilvl="4" w:tplc="15A4A3D0">
      <w:numFmt w:val="bullet"/>
      <w:lvlText w:val="•"/>
      <w:lvlJc w:val="left"/>
      <w:pPr>
        <w:ind w:left="1559" w:hanging="360"/>
      </w:pPr>
      <w:rPr>
        <w:rFonts w:hint="default"/>
        <w:lang w:val="en-US" w:eastAsia="en-US" w:bidi="ar-SA"/>
      </w:rPr>
    </w:lvl>
    <w:lvl w:ilvl="5" w:tplc="0F883950">
      <w:numFmt w:val="bullet"/>
      <w:lvlText w:val="•"/>
      <w:lvlJc w:val="left"/>
      <w:pPr>
        <w:ind w:left="1834" w:hanging="360"/>
      </w:pPr>
      <w:rPr>
        <w:rFonts w:hint="default"/>
        <w:lang w:val="en-US" w:eastAsia="en-US" w:bidi="ar-SA"/>
      </w:rPr>
    </w:lvl>
    <w:lvl w:ilvl="6" w:tplc="11AEB8BE">
      <w:numFmt w:val="bullet"/>
      <w:lvlText w:val="•"/>
      <w:lvlJc w:val="left"/>
      <w:pPr>
        <w:ind w:left="2109" w:hanging="360"/>
      </w:pPr>
      <w:rPr>
        <w:rFonts w:hint="default"/>
        <w:lang w:val="en-US" w:eastAsia="en-US" w:bidi="ar-SA"/>
      </w:rPr>
    </w:lvl>
    <w:lvl w:ilvl="7" w:tplc="CE6A4E30">
      <w:numFmt w:val="bullet"/>
      <w:lvlText w:val="•"/>
      <w:lvlJc w:val="left"/>
      <w:pPr>
        <w:ind w:left="2384" w:hanging="360"/>
      </w:pPr>
      <w:rPr>
        <w:rFonts w:hint="default"/>
        <w:lang w:val="en-US" w:eastAsia="en-US" w:bidi="ar-SA"/>
      </w:rPr>
    </w:lvl>
    <w:lvl w:ilvl="8" w:tplc="1DDAA368">
      <w:numFmt w:val="bullet"/>
      <w:lvlText w:val="•"/>
      <w:lvlJc w:val="left"/>
      <w:pPr>
        <w:ind w:left="2659" w:hanging="360"/>
      </w:pPr>
      <w:rPr>
        <w:rFonts w:hint="default"/>
        <w:lang w:val="en-US" w:eastAsia="en-US" w:bidi="ar-SA"/>
      </w:rPr>
    </w:lvl>
  </w:abstractNum>
  <w:abstractNum w:abstractNumId="82" w15:restartNumberingAfterBreak="0">
    <w:nsid w:val="65B809E4"/>
    <w:multiLevelType w:val="hybridMultilevel"/>
    <w:tmpl w:val="3FC85F64"/>
    <w:lvl w:ilvl="0" w:tplc="1460FAA0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5C583670">
      <w:numFmt w:val="bullet"/>
      <w:lvlText w:val="•"/>
      <w:lvlJc w:val="left"/>
      <w:pPr>
        <w:ind w:left="738" w:hanging="360"/>
      </w:pPr>
      <w:rPr>
        <w:rFonts w:hint="default"/>
        <w:lang w:val="en-US" w:eastAsia="en-US" w:bidi="ar-SA"/>
      </w:rPr>
    </w:lvl>
    <w:lvl w:ilvl="2" w:tplc="E97265A0">
      <w:numFmt w:val="bullet"/>
      <w:lvlText w:val="•"/>
      <w:lvlJc w:val="left"/>
      <w:pPr>
        <w:ind w:left="1017" w:hanging="360"/>
      </w:pPr>
      <w:rPr>
        <w:rFonts w:hint="default"/>
        <w:lang w:val="en-US" w:eastAsia="en-US" w:bidi="ar-SA"/>
      </w:rPr>
    </w:lvl>
    <w:lvl w:ilvl="3" w:tplc="122092E2">
      <w:numFmt w:val="bullet"/>
      <w:lvlText w:val="•"/>
      <w:lvlJc w:val="left"/>
      <w:pPr>
        <w:ind w:left="1296" w:hanging="360"/>
      </w:pPr>
      <w:rPr>
        <w:rFonts w:hint="default"/>
        <w:lang w:val="en-US" w:eastAsia="en-US" w:bidi="ar-SA"/>
      </w:rPr>
    </w:lvl>
    <w:lvl w:ilvl="4" w:tplc="7A0A4D90">
      <w:numFmt w:val="bullet"/>
      <w:lvlText w:val="•"/>
      <w:lvlJc w:val="left"/>
      <w:pPr>
        <w:ind w:left="1575" w:hanging="360"/>
      </w:pPr>
      <w:rPr>
        <w:rFonts w:hint="default"/>
        <w:lang w:val="en-US" w:eastAsia="en-US" w:bidi="ar-SA"/>
      </w:rPr>
    </w:lvl>
    <w:lvl w:ilvl="5" w:tplc="E73EB73E">
      <w:numFmt w:val="bullet"/>
      <w:lvlText w:val="•"/>
      <w:lvlJc w:val="left"/>
      <w:pPr>
        <w:ind w:left="1854" w:hanging="360"/>
      </w:pPr>
      <w:rPr>
        <w:rFonts w:hint="default"/>
        <w:lang w:val="en-US" w:eastAsia="en-US" w:bidi="ar-SA"/>
      </w:rPr>
    </w:lvl>
    <w:lvl w:ilvl="6" w:tplc="34F4C0F4">
      <w:numFmt w:val="bullet"/>
      <w:lvlText w:val="•"/>
      <w:lvlJc w:val="left"/>
      <w:pPr>
        <w:ind w:left="2133" w:hanging="360"/>
      </w:pPr>
      <w:rPr>
        <w:rFonts w:hint="default"/>
        <w:lang w:val="en-US" w:eastAsia="en-US" w:bidi="ar-SA"/>
      </w:rPr>
    </w:lvl>
    <w:lvl w:ilvl="7" w:tplc="C102E696">
      <w:numFmt w:val="bullet"/>
      <w:lvlText w:val="•"/>
      <w:lvlJc w:val="left"/>
      <w:pPr>
        <w:ind w:left="2412" w:hanging="360"/>
      </w:pPr>
      <w:rPr>
        <w:rFonts w:hint="default"/>
        <w:lang w:val="en-US" w:eastAsia="en-US" w:bidi="ar-SA"/>
      </w:rPr>
    </w:lvl>
    <w:lvl w:ilvl="8" w:tplc="A22AC766">
      <w:numFmt w:val="bullet"/>
      <w:lvlText w:val="•"/>
      <w:lvlJc w:val="left"/>
      <w:pPr>
        <w:ind w:left="2691" w:hanging="360"/>
      </w:pPr>
      <w:rPr>
        <w:rFonts w:hint="default"/>
        <w:lang w:val="en-US" w:eastAsia="en-US" w:bidi="ar-SA"/>
      </w:rPr>
    </w:lvl>
  </w:abstractNum>
  <w:abstractNum w:abstractNumId="83" w15:restartNumberingAfterBreak="0">
    <w:nsid w:val="6628505B"/>
    <w:multiLevelType w:val="hybridMultilevel"/>
    <w:tmpl w:val="ED823184"/>
    <w:lvl w:ilvl="0" w:tplc="EC7260F4">
      <w:numFmt w:val="bullet"/>
      <w:lvlText w:val=""/>
      <w:lvlJc w:val="left"/>
      <w:pPr>
        <w:ind w:left="1672" w:hanging="425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C9066FB4">
      <w:numFmt w:val="bullet"/>
      <w:lvlText w:val="•"/>
      <w:lvlJc w:val="left"/>
      <w:pPr>
        <w:ind w:left="2366" w:hanging="425"/>
      </w:pPr>
      <w:rPr>
        <w:rFonts w:hint="default"/>
        <w:lang w:val="en-US" w:eastAsia="en-US" w:bidi="ar-SA"/>
      </w:rPr>
    </w:lvl>
    <w:lvl w:ilvl="2" w:tplc="B6C06832">
      <w:numFmt w:val="bullet"/>
      <w:lvlText w:val="•"/>
      <w:lvlJc w:val="left"/>
      <w:pPr>
        <w:ind w:left="3052" w:hanging="425"/>
      </w:pPr>
      <w:rPr>
        <w:rFonts w:hint="default"/>
        <w:lang w:val="en-US" w:eastAsia="en-US" w:bidi="ar-SA"/>
      </w:rPr>
    </w:lvl>
    <w:lvl w:ilvl="3" w:tplc="C2AAA660">
      <w:numFmt w:val="bullet"/>
      <w:lvlText w:val="•"/>
      <w:lvlJc w:val="left"/>
      <w:pPr>
        <w:ind w:left="3738" w:hanging="425"/>
      </w:pPr>
      <w:rPr>
        <w:rFonts w:hint="default"/>
        <w:lang w:val="en-US" w:eastAsia="en-US" w:bidi="ar-SA"/>
      </w:rPr>
    </w:lvl>
    <w:lvl w:ilvl="4" w:tplc="2990EED2">
      <w:numFmt w:val="bullet"/>
      <w:lvlText w:val="•"/>
      <w:lvlJc w:val="left"/>
      <w:pPr>
        <w:ind w:left="4424" w:hanging="425"/>
      </w:pPr>
      <w:rPr>
        <w:rFonts w:hint="default"/>
        <w:lang w:val="en-US" w:eastAsia="en-US" w:bidi="ar-SA"/>
      </w:rPr>
    </w:lvl>
    <w:lvl w:ilvl="5" w:tplc="8676C146">
      <w:numFmt w:val="bullet"/>
      <w:lvlText w:val="•"/>
      <w:lvlJc w:val="left"/>
      <w:pPr>
        <w:ind w:left="5110" w:hanging="425"/>
      </w:pPr>
      <w:rPr>
        <w:rFonts w:hint="default"/>
        <w:lang w:val="en-US" w:eastAsia="en-US" w:bidi="ar-SA"/>
      </w:rPr>
    </w:lvl>
    <w:lvl w:ilvl="6" w:tplc="4F48EFA6">
      <w:numFmt w:val="bullet"/>
      <w:lvlText w:val="•"/>
      <w:lvlJc w:val="left"/>
      <w:pPr>
        <w:ind w:left="5796" w:hanging="425"/>
      </w:pPr>
      <w:rPr>
        <w:rFonts w:hint="default"/>
        <w:lang w:val="en-US" w:eastAsia="en-US" w:bidi="ar-SA"/>
      </w:rPr>
    </w:lvl>
    <w:lvl w:ilvl="7" w:tplc="4F88A08E">
      <w:numFmt w:val="bullet"/>
      <w:lvlText w:val="•"/>
      <w:lvlJc w:val="left"/>
      <w:pPr>
        <w:ind w:left="6482" w:hanging="425"/>
      </w:pPr>
      <w:rPr>
        <w:rFonts w:hint="default"/>
        <w:lang w:val="en-US" w:eastAsia="en-US" w:bidi="ar-SA"/>
      </w:rPr>
    </w:lvl>
    <w:lvl w:ilvl="8" w:tplc="DE3A03F8">
      <w:numFmt w:val="bullet"/>
      <w:lvlText w:val="•"/>
      <w:lvlJc w:val="left"/>
      <w:pPr>
        <w:ind w:left="7168" w:hanging="425"/>
      </w:pPr>
      <w:rPr>
        <w:rFonts w:hint="default"/>
        <w:lang w:val="en-US" w:eastAsia="en-US" w:bidi="ar-SA"/>
      </w:rPr>
    </w:lvl>
  </w:abstractNum>
  <w:abstractNum w:abstractNumId="84" w15:restartNumberingAfterBreak="0">
    <w:nsid w:val="696104CC"/>
    <w:multiLevelType w:val="hybridMultilevel"/>
    <w:tmpl w:val="69A8DB5E"/>
    <w:lvl w:ilvl="0" w:tplc="4CB642E6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EC864FC0">
      <w:numFmt w:val="bullet"/>
      <w:lvlText w:val="•"/>
      <w:lvlJc w:val="left"/>
      <w:pPr>
        <w:ind w:left="639" w:hanging="360"/>
      </w:pPr>
      <w:rPr>
        <w:rFonts w:hint="default"/>
        <w:lang w:val="en-US" w:eastAsia="en-US" w:bidi="ar-SA"/>
      </w:rPr>
    </w:lvl>
    <w:lvl w:ilvl="2" w:tplc="F78A336C">
      <w:numFmt w:val="bullet"/>
      <w:lvlText w:val="•"/>
      <w:lvlJc w:val="left"/>
      <w:pPr>
        <w:ind w:left="819" w:hanging="360"/>
      </w:pPr>
      <w:rPr>
        <w:rFonts w:hint="default"/>
        <w:lang w:val="en-US" w:eastAsia="en-US" w:bidi="ar-SA"/>
      </w:rPr>
    </w:lvl>
    <w:lvl w:ilvl="3" w:tplc="2EFE1418">
      <w:numFmt w:val="bullet"/>
      <w:lvlText w:val="•"/>
      <w:lvlJc w:val="left"/>
      <w:pPr>
        <w:ind w:left="999" w:hanging="360"/>
      </w:pPr>
      <w:rPr>
        <w:rFonts w:hint="default"/>
        <w:lang w:val="en-US" w:eastAsia="en-US" w:bidi="ar-SA"/>
      </w:rPr>
    </w:lvl>
    <w:lvl w:ilvl="4" w:tplc="56E27F12">
      <w:numFmt w:val="bullet"/>
      <w:lvlText w:val="•"/>
      <w:lvlJc w:val="left"/>
      <w:pPr>
        <w:ind w:left="1179" w:hanging="360"/>
      </w:pPr>
      <w:rPr>
        <w:rFonts w:hint="default"/>
        <w:lang w:val="en-US" w:eastAsia="en-US" w:bidi="ar-SA"/>
      </w:rPr>
    </w:lvl>
    <w:lvl w:ilvl="5" w:tplc="7D5A6B7C">
      <w:numFmt w:val="bullet"/>
      <w:lvlText w:val="•"/>
      <w:lvlJc w:val="left"/>
      <w:pPr>
        <w:ind w:left="1359" w:hanging="360"/>
      </w:pPr>
      <w:rPr>
        <w:rFonts w:hint="default"/>
        <w:lang w:val="en-US" w:eastAsia="en-US" w:bidi="ar-SA"/>
      </w:rPr>
    </w:lvl>
    <w:lvl w:ilvl="6" w:tplc="CD4EE91C">
      <w:numFmt w:val="bullet"/>
      <w:lvlText w:val="•"/>
      <w:lvlJc w:val="left"/>
      <w:pPr>
        <w:ind w:left="1539" w:hanging="360"/>
      </w:pPr>
      <w:rPr>
        <w:rFonts w:hint="default"/>
        <w:lang w:val="en-US" w:eastAsia="en-US" w:bidi="ar-SA"/>
      </w:rPr>
    </w:lvl>
    <w:lvl w:ilvl="7" w:tplc="965A76F8">
      <w:numFmt w:val="bullet"/>
      <w:lvlText w:val="•"/>
      <w:lvlJc w:val="left"/>
      <w:pPr>
        <w:ind w:left="1719" w:hanging="360"/>
      </w:pPr>
      <w:rPr>
        <w:rFonts w:hint="default"/>
        <w:lang w:val="en-US" w:eastAsia="en-US" w:bidi="ar-SA"/>
      </w:rPr>
    </w:lvl>
    <w:lvl w:ilvl="8" w:tplc="757C9742">
      <w:numFmt w:val="bullet"/>
      <w:lvlText w:val="•"/>
      <w:lvlJc w:val="left"/>
      <w:pPr>
        <w:ind w:left="1899" w:hanging="360"/>
      </w:pPr>
      <w:rPr>
        <w:rFonts w:hint="default"/>
        <w:lang w:val="en-US" w:eastAsia="en-US" w:bidi="ar-SA"/>
      </w:rPr>
    </w:lvl>
  </w:abstractNum>
  <w:abstractNum w:abstractNumId="85" w15:restartNumberingAfterBreak="0">
    <w:nsid w:val="6B032FF3"/>
    <w:multiLevelType w:val="hybridMultilevel"/>
    <w:tmpl w:val="849EFFE2"/>
    <w:lvl w:ilvl="0" w:tplc="251C2D52">
      <w:numFmt w:val="bullet"/>
      <w:lvlText w:val=""/>
      <w:lvlJc w:val="left"/>
      <w:pPr>
        <w:ind w:left="816" w:hanging="708"/>
      </w:pPr>
      <w:rPr>
        <w:rFonts w:ascii="Symbol" w:eastAsia="Symbol" w:hAnsi="Symbol" w:cs="Symbol" w:hint="default"/>
        <w:w w:val="100"/>
        <w:sz w:val="16"/>
        <w:szCs w:val="16"/>
        <w:lang w:val="en-US" w:eastAsia="en-US" w:bidi="ar-SA"/>
      </w:rPr>
    </w:lvl>
    <w:lvl w:ilvl="1" w:tplc="32AC5382">
      <w:numFmt w:val="bullet"/>
      <w:lvlText w:val="•"/>
      <w:lvlJc w:val="left"/>
      <w:pPr>
        <w:ind w:left="1261" w:hanging="708"/>
      </w:pPr>
      <w:rPr>
        <w:rFonts w:hint="default"/>
        <w:lang w:val="en-US" w:eastAsia="en-US" w:bidi="ar-SA"/>
      </w:rPr>
    </w:lvl>
    <w:lvl w:ilvl="2" w:tplc="F2567A9C">
      <w:numFmt w:val="bullet"/>
      <w:lvlText w:val="•"/>
      <w:lvlJc w:val="left"/>
      <w:pPr>
        <w:ind w:left="1703" w:hanging="708"/>
      </w:pPr>
      <w:rPr>
        <w:rFonts w:hint="default"/>
        <w:lang w:val="en-US" w:eastAsia="en-US" w:bidi="ar-SA"/>
      </w:rPr>
    </w:lvl>
    <w:lvl w:ilvl="3" w:tplc="1FBCF86A">
      <w:numFmt w:val="bullet"/>
      <w:lvlText w:val="•"/>
      <w:lvlJc w:val="left"/>
      <w:pPr>
        <w:ind w:left="2144" w:hanging="708"/>
      </w:pPr>
      <w:rPr>
        <w:rFonts w:hint="default"/>
        <w:lang w:val="en-US" w:eastAsia="en-US" w:bidi="ar-SA"/>
      </w:rPr>
    </w:lvl>
    <w:lvl w:ilvl="4" w:tplc="ACC0D932">
      <w:numFmt w:val="bullet"/>
      <w:lvlText w:val="•"/>
      <w:lvlJc w:val="left"/>
      <w:pPr>
        <w:ind w:left="2586" w:hanging="708"/>
      </w:pPr>
      <w:rPr>
        <w:rFonts w:hint="default"/>
        <w:lang w:val="en-US" w:eastAsia="en-US" w:bidi="ar-SA"/>
      </w:rPr>
    </w:lvl>
    <w:lvl w:ilvl="5" w:tplc="F16A34F0">
      <w:numFmt w:val="bullet"/>
      <w:lvlText w:val="•"/>
      <w:lvlJc w:val="left"/>
      <w:pPr>
        <w:ind w:left="3028" w:hanging="708"/>
      </w:pPr>
      <w:rPr>
        <w:rFonts w:hint="default"/>
        <w:lang w:val="en-US" w:eastAsia="en-US" w:bidi="ar-SA"/>
      </w:rPr>
    </w:lvl>
    <w:lvl w:ilvl="6" w:tplc="260C1FF2">
      <w:numFmt w:val="bullet"/>
      <w:lvlText w:val="•"/>
      <w:lvlJc w:val="left"/>
      <w:pPr>
        <w:ind w:left="3469" w:hanging="708"/>
      </w:pPr>
      <w:rPr>
        <w:rFonts w:hint="default"/>
        <w:lang w:val="en-US" w:eastAsia="en-US" w:bidi="ar-SA"/>
      </w:rPr>
    </w:lvl>
    <w:lvl w:ilvl="7" w:tplc="D8441FE6">
      <w:numFmt w:val="bullet"/>
      <w:lvlText w:val="•"/>
      <w:lvlJc w:val="left"/>
      <w:pPr>
        <w:ind w:left="3911" w:hanging="708"/>
      </w:pPr>
      <w:rPr>
        <w:rFonts w:hint="default"/>
        <w:lang w:val="en-US" w:eastAsia="en-US" w:bidi="ar-SA"/>
      </w:rPr>
    </w:lvl>
    <w:lvl w:ilvl="8" w:tplc="FA621998">
      <w:numFmt w:val="bullet"/>
      <w:lvlText w:val="•"/>
      <w:lvlJc w:val="left"/>
      <w:pPr>
        <w:ind w:left="4352" w:hanging="708"/>
      </w:pPr>
      <w:rPr>
        <w:rFonts w:hint="default"/>
        <w:lang w:val="en-US" w:eastAsia="en-US" w:bidi="ar-SA"/>
      </w:rPr>
    </w:lvl>
  </w:abstractNum>
  <w:abstractNum w:abstractNumId="86" w15:restartNumberingAfterBreak="0">
    <w:nsid w:val="6B0F7794"/>
    <w:multiLevelType w:val="hybridMultilevel"/>
    <w:tmpl w:val="5B1844E0"/>
    <w:lvl w:ilvl="0" w:tplc="A0D44E64">
      <w:start w:val="1"/>
      <w:numFmt w:val="decimal"/>
      <w:lvlText w:val="%1."/>
      <w:lvlJc w:val="left"/>
      <w:pPr>
        <w:ind w:left="1487" w:hanging="240"/>
        <w:jc w:val="left"/>
      </w:pPr>
      <w:rPr>
        <w:rFonts w:ascii="Trebuchet MS" w:eastAsia="Trebuchet MS" w:hAnsi="Trebuchet MS" w:cs="Trebuchet MS" w:hint="default"/>
        <w:spacing w:val="-1"/>
        <w:w w:val="59"/>
        <w:sz w:val="24"/>
        <w:szCs w:val="24"/>
        <w:lang w:val="en-US" w:eastAsia="en-US" w:bidi="ar-SA"/>
      </w:rPr>
    </w:lvl>
    <w:lvl w:ilvl="1" w:tplc="B68471E2">
      <w:numFmt w:val="bullet"/>
      <w:lvlText w:val="•"/>
      <w:lvlJc w:val="left"/>
      <w:pPr>
        <w:ind w:left="2046" w:hanging="240"/>
      </w:pPr>
      <w:rPr>
        <w:rFonts w:hint="default"/>
        <w:lang w:val="en-US" w:eastAsia="en-US" w:bidi="ar-SA"/>
      </w:rPr>
    </w:lvl>
    <w:lvl w:ilvl="2" w:tplc="67106752">
      <w:numFmt w:val="bullet"/>
      <w:lvlText w:val="•"/>
      <w:lvlJc w:val="left"/>
      <w:pPr>
        <w:ind w:left="2613" w:hanging="240"/>
      </w:pPr>
      <w:rPr>
        <w:rFonts w:hint="default"/>
        <w:lang w:val="en-US" w:eastAsia="en-US" w:bidi="ar-SA"/>
      </w:rPr>
    </w:lvl>
    <w:lvl w:ilvl="3" w:tplc="48681878">
      <w:numFmt w:val="bullet"/>
      <w:lvlText w:val="•"/>
      <w:lvlJc w:val="left"/>
      <w:pPr>
        <w:ind w:left="3180" w:hanging="240"/>
      </w:pPr>
      <w:rPr>
        <w:rFonts w:hint="default"/>
        <w:lang w:val="en-US" w:eastAsia="en-US" w:bidi="ar-SA"/>
      </w:rPr>
    </w:lvl>
    <w:lvl w:ilvl="4" w:tplc="367A4694">
      <w:numFmt w:val="bullet"/>
      <w:lvlText w:val="•"/>
      <w:lvlJc w:val="left"/>
      <w:pPr>
        <w:ind w:left="3747" w:hanging="240"/>
      </w:pPr>
      <w:rPr>
        <w:rFonts w:hint="default"/>
        <w:lang w:val="en-US" w:eastAsia="en-US" w:bidi="ar-SA"/>
      </w:rPr>
    </w:lvl>
    <w:lvl w:ilvl="5" w:tplc="0826DD06">
      <w:numFmt w:val="bullet"/>
      <w:lvlText w:val="•"/>
      <w:lvlJc w:val="left"/>
      <w:pPr>
        <w:ind w:left="4313" w:hanging="240"/>
      </w:pPr>
      <w:rPr>
        <w:rFonts w:hint="default"/>
        <w:lang w:val="en-US" w:eastAsia="en-US" w:bidi="ar-SA"/>
      </w:rPr>
    </w:lvl>
    <w:lvl w:ilvl="6" w:tplc="B040088C">
      <w:numFmt w:val="bullet"/>
      <w:lvlText w:val="•"/>
      <w:lvlJc w:val="left"/>
      <w:pPr>
        <w:ind w:left="4880" w:hanging="240"/>
      </w:pPr>
      <w:rPr>
        <w:rFonts w:hint="default"/>
        <w:lang w:val="en-US" w:eastAsia="en-US" w:bidi="ar-SA"/>
      </w:rPr>
    </w:lvl>
    <w:lvl w:ilvl="7" w:tplc="5DAE5472">
      <w:numFmt w:val="bullet"/>
      <w:lvlText w:val="•"/>
      <w:lvlJc w:val="left"/>
      <w:pPr>
        <w:ind w:left="5447" w:hanging="240"/>
      </w:pPr>
      <w:rPr>
        <w:rFonts w:hint="default"/>
        <w:lang w:val="en-US" w:eastAsia="en-US" w:bidi="ar-SA"/>
      </w:rPr>
    </w:lvl>
    <w:lvl w:ilvl="8" w:tplc="EDD6DDEA">
      <w:numFmt w:val="bullet"/>
      <w:lvlText w:val="•"/>
      <w:lvlJc w:val="left"/>
      <w:pPr>
        <w:ind w:left="6014" w:hanging="240"/>
      </w:pPr>
      <w:rPr>
        <w:rFonts w:hint="default"/>
        <w:lang w:val="en-US" w:eastAsia="en-US" w:bidi="ar-SA"/>
      </w:rPr>
    </w:lvl>
  </w:abstractNum>
  <w:abstractNum w:abstractNumId="87" w15:restartNumberingAfterBreak="0">
    <w:nsid w:val="6C2D369D"/>
    <w:multiLevelType w:val="hybridMultilevel"/>
    <w:tmpl w:val="E2FECA06"/>
    <w:lvl w:ilvl="0" w:tplc="D44E6A70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E46E0F50">
      <w:numFmt w:val="bullet"/>
      <w:lvlText w:val="•"/>
      <w:lvlJc w:val="left"/>
      <w:pPr>
        <w:ind w:left="639" w:hanging="360"/>
      </w:pPr>
      <w:rPr>
        <w:rFonts w:hint="default"/>
        <w:lang w:val="en-US" w:eastAsia="en-US" w:bidi="ar-SA"/>
      </w:rPr>
    </w:lvl>
    <w:lvl w:ilvl="2" w:tplc="C73AA20C">
      <w:numFmt w:val="bullet"/>
      <w:lvlText w:val="•"/>
      <w:lvlJc w:val="left"/>
      <w:pPr>
        <w:ind w:left="819" w:hanging="360"/>
      </w:pPr>
      <w:rPr>
        <w:rFonts w:hint="default"/>
        <w:lang w:val="en-US" w:eastAsia="en-US" w:bidi="ar-SA"/>
      </w:rPr>
    </w:lvl>
    <w:lvl w:ilvl="3" w:tplc="10EEEE48">
      <w:numFmt w:val="bullet"/>
      <w:lvlText w:val="•"/>
      <w:lvlJc w:val="left"/>
      <w:pPr>
        <w:ind w:left="999" w:hanging="360"/>
      </w:pPr>
      <w:rPr>
        <w:rFonts w:hint="default"/>
        <w:lang w:val="en-US" w:eastAsia="en-US" w:bidi="ar-SA"/>
      </w:rPr>
    </w:lvl>
    <w:lvl w:ilvl="4" w:tplc="D188FD10">
      <w:numFmt w:val="bullet"/>
      <w:lvlText w:val="•"/>
      <w:lvlJc w:val="left"/>
      <w:pPr>
        <w:ind w:left="1179" w:hanging="360"/>
      </w:pPr>
      <w:rPr>
        <w:rFonts w:hint="default"/>
        <w:lang w:val="en-US" w:eastAsia="en-US" w:bidi="ar-SA"/>
      </w:rPr>
    </w:lvl>
    <w:lvl w:ilvl="5" w:tplc="FF7E0940">
      <w:numFmt w:val="bullet"/>
      <w:lvlText w:val="•"/>
      <w:lvlJc w:val="left"/>
      <w:pPr>
        <w:ind w:left="1359" w:hanging="360"/>
      </w:pPr>
      <w:rPr>
        <w:rFonts w:hint="default"/>
        <w:lang w:val="en-US" w:eastAsia="en-US" w:bidi="ar-SA"/>
      </w:rPr>
    </w:lvl>
    <w:lvl w:ilvl="6" w:tplc="410E2F80">
      <w:numFmt w:val="bullet"/>
      <w:lvlText w:val="•"/>
      <w:lvlJc w:val="left"/>
      <w:pPr>
        <w:ind w:left="1538" w:hanging="360"/>
      </w:pPr>
      <w:rPr>
        <w:rFonts w:hint="default"/>
        <w:lang w:val="en-US" w:eastAsia="en-US" w:bidi="ar-SA"/>
      </w:rPr>
    </w:lvl>
    <w:lvl w:ilvl="7" w:tplc="CBE0DFF4">
      <w:numFmt w:val="bullet"/>
      <w:lvlText w:val="•"/>
      <w:lvlJc w:val="left"/>
      <w:pPr>
        <w:ind w:left="1718" w:hanging="360"/>
      </w:pPr>
      <w:rPr>
        <w:rFonts w:hint="default"/>
        <w:lang w:val="en-US" w:eastAsia="en-US" w:bidi="ar-SA"/>
      </w:rPr>
    </w:lvl>
    <w:lvl w:ilvl="8" w:tplc="196A4A16">
      <w:numFmt w:val="bullet"/>
      <w:lvlText w:val="•"/>
      <w:lvlJc w:val="left"/>
      <w:pPr>
        <w:ind w:left="1898" w:hanging="360"/>
      </w:pPr>
      <w:rPr>
        <w:rFonts w:hint="default"/>
        <w:lang w:val="en-US" w:eastAsia="en-US" w:bidi="ar-SA"/>
      </w:rPr>
    </w:lvl>
  </w:abstractNum>
  <w:abstractNum w:abstractNumId="88" w15:restartNumberingAfterBreak="0">
    <w:nsid w:val="6D0B044A"/>
    <w:multiLevelType w:val="hybridMultilevel"/>
    <w:tmpl w:val="60CE19AA"/>
    <w:lvl w:ilvl="0" w:tplc="078A9C06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00B0AFF2">
      <w:numFmt w:val="bullet"/>
      <w:lvlText w:val="•"/>
      <w:lvlJc w:val="left"/>
      <w:pPr>
        <w:ind w:left="738" w:hanging="360"/>
      </w:pPr>
      <w:rPr>
        <w:rFonts w:hint="default"/>
        <w:lang w:val="en-US" w:eastAsia="en-US" w:bidi="ar-SA"/>
      </w:rPr>
    </w:lvl>
    <w:lvl w:ilvl="2" w:tplc="874871D2">
      <w:numFmt w:val="bullet"/>
      <w:lvlText w:val="•"/>
      <w:lvlJc w:val="left"/>
      <w:pPr>
        <w:ind w:left="1017" w:hanging="360"/>
      </w:pPr>
      <w:rPr>
        <w:rFonts w:hint="default"/>
        <w:lang w:val="en-US" w:eastAsia="en-US" w:bidi="ar-SA"/>
      </w:rPr>
    </w:lvl>
    <w:lvl w:ilvl="3" w:tplc="E47041DE">
      <w:numFmt w:val="bullet"/>
      <w:lvlText w:val="•"/>
      <w:lvlJc w:val="left"/>
      <w:pPr>
        <w:ind w:left="1296" w:hanging="360"/>
      </w:pPr>
      <w:rPr>
        <w:rFonts w:hint="default"/>
        <w:lang w:val="en-US" w:eastAsia="en-US" w:bidi="ar-SA"/>
      </w:rPr>
    </w:lvl>
    <w:lvl w:ilvl="4" w:tplc="3CEEF570">
      <w:numFmt w:val="bullet"/>
      <w:lvlText w:val="•"/>
      <w:lvlJc w:val="left"/>
      <w:pPr>
        <w:ind w:left="1575" w:hanging="360"/>
      </w:pPr>
      <w:rPr>
        <w:rFonts w:hint="default"/>
        <w:lang w:val="en-US" w:eastAsia="en-US" w:bidi="ar-SA"/>
      </w:rPr>
    </w:lvl>
    <w:lvl w:ilvl="5" w:tplc="6FEC3D9A">
      <w:numFmt w:val="bullet"/>
      <w:lvlText w:val="•"/>
      <w:lvlJc w:val="left"/>
      <w:pPr>
        <w:ind w:left="1854" w:hanging="360"/>
      </w:pPr>
      <w:rPr>
        <w:rFonts w:hint="default"/>
        <w:lang w:val="en-US" w:eastAsia="en-US" w:bidi="ar-SA"/>
      </w:rPr>
    </w:lvl>
    <w:lvl w:ilvl="6" w:tplc="A8C896A6">
      <w:numFmt w:val="bullet"/>
      <w:lvlText w:val="•"/>
      <w:lvlJc w:val="left"/>
      <w:pPr>
        <w:ind w:left="2133" w:hanging="360"/>
      </w:pPr>
      <w:rPr>
        <w:rFonts w:hint="default"/>
        <w:lang w:val="en-US" w:eastAsia="en-US" w:bidi="ar-SA"/>
      </w:rPr>
    </w:lvl>
    <w:lvl w:ilvl="7" w:tplc="027CC038">
      <w:numFmt w:val="bullet"/>
      <w:lvlText w:val="•"/>
      <w:lvlJc w:val="left"/>
      <w:pPr>
        <w:ind w:left="2412" w:hanging="360"/>
      </w:pPr>
      <w:rPr>
        <w:rFonts w:hint="default"/>
        <w:lang w:val="en-US" w:eastAsia="en-US" w:bidi="ar-SA"/>
      </w:rPr>
    </w:lvl>
    <w:lvl w:ilvl="8" w:tplc="B1827D30">
      <w:numFmt w:val="bullet"/>
      <w:lvlText w:val="•"/>
      <w:lvlJc w:val="left"/>
      <w:pPr>
        <w:ind w:left="2691" w:hanging="360"/>
      </w:pPr>
      <w:rPr>
        <w:rFonts w:hint="default"/>
        <w:lang w:val="en-US" w:eastAsia="en-US" w:bidi="ar-SA"/>
      </w:rPr>
    </w:lvl>
  </w:abstractNum>
  <w:abstractNum w:abstractNumId="89" w15:restartNumberingAfterBreak="0">
    <w:nsid w:val="6EA86B2C"/>
    <w:multiLevelType w:val="hybridMultilevel"/>
    <w:tmpl w:val="ABF8CD3C"/>
    <w:lvl w:ilvl="0" w:tplc="2CF06400">
      <w:numFmt w:val="bullet"/>
      <w:lvlText w:val=""/>
      <w:lvlJc w:val="left"/>
      <w:pPr>
        <w:ind w:left="808" w:hanging="708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B694F582">
      <w:numFmt w:val="bullet"/>
      <w:lvlText w:val="•"/>
      <w:lvlJc w:val="left"/>
      <w:pPr>
        <w:ind w:left="1273" w:hanging="708"/>
      </w:pPr>
      <w:rPr>
        <w:rFonts w:hint="default"/>
        <w:lang w:val="en-US" w:eastAsia="en-US" w:bidi="ar-SA"/>
      </w:rPr>
    </w:lvl>
    <w:lvl w:ilvl="2" w:tplc="15AE1FA4">
      <w:numFmt w:val="bullet"/>
      <w:lvlText w:val="•"/>
      <w:lvlJc w:val="left"/>
      <w:pPr>
        <w:ind w:left="1746" w:hanging="708"/>
      </w:pPr>
      <w:rPr>
        <w:rFonts w:hint="default"/>
        <w:lang w:val="en-US" w:eastAsia="en-US" w:bidi="ar-SA"/>
      </w:rPr>
    </w:lvl>
    <w:lvl w:ilvl="3" w:tplc="5DB69D20">
      <w:numFmt w:val="bullet"/>
      <w:lvlText w:val="•"/>
      <w:lvlJc w:val="left"/>
      <w:pPr>
        <w:ind w:left="2220" w:hanging="708"/>
      </w:pPr>
      <w:rPr>
        <w:rFonts w:hint="default"/>
        <w:lang w:val="en-US" w:eastAsia="en-US" w:bidi="ar-SA"/>
      </w:rPr>
    </w:lvl>
    <w:lvl w:ilvl="4" w:tplc="699C21BC">
      <w:numFmt w:val="bullet"/>
      <w:lvlText w:val="•"/>
      <w:lvlJc w:val="left"/>
      <w:pPr>
        <w:ind w:left="2693" w:hanging="708"/>
      </w:pPr>
      <w:rPr>
        <w:rFonts w:hint="default"/>
        <w:lang w:val="en-US" w:eastAsia="en-US" w:bidi="ar-SA"/>
      </w:rPr>
    </w:lvl>
    <w:lvl w:ilvl="5" w:tplc="844CF2CE">
      <w:numFmt w:val="bullet"/>
      <w:lvlText w:val="•"/>
      <w:lvlJc w:val="left"/>
      <w:pPr>
        <w:ind w:left="3167" w:hanging="708"/>
      </w:pPr>
      <w:rPr>
        <w:rFonts w:hint="default"/>
        <w:lang w:val="en-US" w:eastAsia="en-US" w:bidi="ar-SA"/>
      </w:rPr>
    </w:lvl>
    <w:lvl w:ilvl="6" w:tplc="78BE8026">
      <w:numFmt w:val="bullet"/>
      <w:lvlText w:val="•"/>
      <w:lvlJc w:val="left"/>
      <w:pPr>
        <w:ind w:left="3640" w:hanging="708"/>
      </w:pPr>
      <w:rPr>
        <w:rFonts w:hint="default"/>
        <w:lang w:val="en-US" w:eastAsia="en-US" w:bidi="ar-SA"/>
      </w:rPr>
    </w:lvl>
    <w:lvl w:ilvl="7" w:tplc="C4E2B9D8">
      <w:numFmt w:val="bullet"/>
      <w:lvlText w:val="•"/>
      <w:lvlJc w:val="left"/>
      <w:pPr>
        <w:ind w:left="4114" w:hanging="708"/>
      </w:pPr>
      <w:rPr>
        <w:rFonts w:hint="default"/>
        <w:lang w:val="en-US" w:eastAsia="en-US" w:bidi="ar-SA"/>
      </w:rPr>
    </w:lvl>
    <w:lvl w:ilvl="8" w:tplc="452AF29A">
      <w:numFmt w:val="bullet"/>
      <w:lvlText w:val="•"/>
      <w:lvlJc w:val="left"/>
      <w:pPr>
        <w:ind w:left="4587" w:hanging="708"/>
      </w:pPr>
      <w:rPr>
        <w:rFonts w:hint="default"/>
        <w:lang w:val="en-US" w:eastAsia="en-US" w:bidi="ar-SA"/>
      </w:rPr>
    </w:lvl>
  </w:abstractNum>
  <w:abstractNum w:abstractNumId="90" w15:restartNumberingAfterBreak="0">
    <w:nsid w:val="6F184388"/>
    <w:multiLevelType w:val="hybridMultilevel"/>
    <w:tmpl w:val="EE98CB0A"/>
    <w:lvl w:ilvl="0" w:tplc="CB9CBA2A">
      <w:start w:val="1"/>
      <w:numFmt w:val="decimal"/>
      <w:lvlText w:val="%1."/>
      <w:lvlJc w:val="left"/>
      <w:pPr>
        <w:ind w:left="468" w:hanging="360"/>
        <w:jc w:val="left"/>
      </w:pPr>
      <w:rPr>
        <w:rFonts w:ascii="Trebuchet MS" w:eastAsia="Trebuchet MS" w:hAnsi="Trebuchet MS" w:cs="Trebuchet MS" w:hint="default"/>
        <w:spacing w:val="0"/>
        <w:w w:val="59"/>
        <w:sz w:val="20"/>
        <w:szCs w:val="20"/>
        <w:lang w:val="en-US" w:eastAsia="en-US" w:bidi="ar-SA"/>
      </w:rPr>
    </w:lvl>
    <w:lvl w:ilvl="1" w:tplc="760E7832">
      <w:numFmt w:val="bullet"/>
      <w:lvlText w:val="•"/>
      <w:lvlJc w:val="left"/>
      <w:pPr>
        <w:ind w:left="937" w:hanging="360"/>
      </w:pPr>
      <w:rPr>
        <w:rFonts w:hint="default"/>
        <w:lang w:val="en-US" w:eastAsia="en-US" w:bidi="ar-SA"/>
      </w:rPr>
    </w:lvl>
    <w:lvl w:ilvl="2" w:tplc="A6881962">
      <w:numFmt w:val="bullet"/>
      <w:lvlText w:val="•"/>
      <w:lvlJc w:val="left"/>
      <w:pPr>
        <w:ind w:left="1415" w:hanging="360"/>
      </w:pPr>
      <w:rPr>
        <w:rFonts w:hint="default"/>
        <w:lang w:val="en-US" w:eastAsia="en-US" w:bidi="ar-SA"/>
      </w:rPr>
    </w:lvl>
    <w:lvl w:ilvl="3" w:tplc="37C4CA3E">
      <w:numFmt w:val="bullet"/>
      <w:lvlText w:val="•"/>
      <w:lvlJc w:val="left"/>
      <w:pPr>
        <w:ind w:left="1892" w:hanging="360"/>
      </w:pPr>
      <w:rPr>
        <w:rFonts w:hint="default"/>
        <w:lang w:val="en-US" w:eastAsia="en-US" w:bidi="ar-SA"/>
      </w:rPr>
    </w:lvl>
    <w:lvl w:ilvl="4" w:tplc="3D2881B0">
      <w:numFmt w:val="bullet"/>
      <w:lvlText w:val="•"/>
      <w:lvlJc w:val="left"/>
      <w:pPr>
        <w:ind w:left="2370" w:hanging="360"/>
      </w:pPr>
      <w:rPr>
        <w:rFonts w:hint="default"/>
        <w:lang w:val="en-US" w:eastAsia="en-US" w:bidi="ar-SA"/>
      </w:rPr>
    </w:lvl>
    <w:lvl w:ilvl="5" w:tplc="BD4C9704">
      <w:numFmt w:val="bullet"/>
      <w:lvlText w:val="•"/>
      <w:lvlJc w:val="left"/>
      <w:pPr>
        <w:ind w:left="2848" w:hanging="360"/>
      </w:pPr>
      <w:rPr>
        <w:rFonts w:hint="default"/>
        <w:lang w:val="en-US" w:eastAsia="en-US" w:bidi="ar-SA"/>
      </w:rPr>
    </w:lvl>
    <w:lvl w:ilvl="6" w:tplc="EE20D7CA">
      <w:numFmt w:val="bullet"/>
      <w:lvlText w:val="•"/>
      <w:lvlJc w:val="left"/>
      <w:pPr>
        <w:ind w:left="3325" w:hanging="360"/>
      </w:pPr>
      <w:rPr>
        <w:rFonts w:hint="default"/>
        <w:lang w:val="en-US" w:eastAsia="en-US" w:bidi="ar-SA"/>
      </w:rPr>
    </w:lvl>
    <w:lvl w:ilvl="7" w:tplc="21FAE460">
      <w:numFmt w:val="bullet"/>
      <w:lvlText w:val="•"/>
      <w:lvlJc w:val="left"/>
      <w:pPr>
        <w:ind w:left="3803" w:hanging="360"/>
      </w:pPr>
      <w:rPr>
        <w:rFonts w:hint="default"/>
        <w:lang w:val="en-US" w:eastAsia="en-US" w:bidi="ar-SA"/>
      </w:rPr>
    </w:lvl>
    <w:lvl w:ilvl="8" w:tplc="EBB05DCA">
      <w:numFmt w:val="bullet"/>
      <w:lvlText w:val="•"/>
      <w:lvlJc w:val="left"/>
      <w:pPr>
        <w:ind w:left="4280" w:hanging="360"/>
      </w:pPr>
      <w:rPr>
        <w:rFonts w:hint="default"/>
        <w:lang w:val="en-US" w:eastAsia="en-US" w:bidi="ar-SA"/>
      </w:rPr>
    </w:lvl>
  </w:abstractNum>
  <w:abstractNum w:abstractNumId="91" w15:restartNumberingAfterBreak="0">
    <w:nsid w:val="73642491"/>
    <w:multiLevelType w:val="hybridMultilevel"/>
    <w:tmpl w:val="166220F4"/>
    <w:lvl w:ilvl="0" w:tplc="70F4ACD0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18C81086">
      <w:numFmt w:val="bullet"/>
      <w:lvlText w:val="•"/>
      <w:lvlJc w:val="left"/>
      <w:pPr>
        <w:ind w:left="738" w:hanging="360"/>
      </w:pPr>
      <w:rPr>
        <w:rFonts w:hint="default"/>
        <w:lang w:val="en-US" w:eastAsia="en-US" w:bidi="ar-SA"/>
      </w:rPr>
    </w:lvl>
    <w:lvl w:ilvl="2" w:tplc="1FE639AA">
      <w:numFmt w:val="bullet"/>
      <w:lvlText w:val="•"/>
      <w:lvlJc w:val="left"/>
      <w:pPr>
        <w:ind w:left="1017" w:hanging="360"/>
      </w:pPr>
      <w:rPr>
        <w:rFonts w:hint="default"/>
        <w:lang w:val="en-US" w:eastAsia="en-US" w:bidi="ar-SA"/>
      </w:rPr>
    </w:lvl>
    <w:lvl w:ilvl="3" w:tplc="C06A4BD6">
      <w:numFmt w:val="bullet"/>
      <w:lvlText w:val="•"/>
      <w:lvlJc w:val="left"/>
      <w:pPr>
        <w:ind w:left="1296" w:hanging="360"/>
      </w:pPr>
      <w:rPr>
        <w:rFonts w:hint="default"/>
        <w:lang w:val="en-US" w:eastAsia="en-US" w:bidi="ar-SA"/>
      </w:rPr>
    </w:lvl>
    <w:lvl w:ilvl="4" w:tplc="B3763AEC">
      <w:numFmt w:val="bullet"/>
      <w:lvlText w:val="•"/>
      <w:lvlJc w:val="left"/>
      <w:pPr>
        <w:ind w:left="1575" w:hanging="360"/>
      </w:pPr>
      <w:rPr>
        <w:rFonts w:hint="default"/>
        <w:lang w:val="en-US" w:eastAsia="en-US" w:bidi="ar-SA"/>
      </w:rPr>
    </w:lvl>
    <w:lvl w:ilvl="5" w:tplc="ECFC00BA">
      <w:numFmt w:val="bullet"/>
      <w:lvlText w:val="•"/>
      <w:lvlJc w:val="left"/>
      <w:pPr>
        <w:ind w:left="1854" w:hanging="360"/>
      </w:pPr>
      <w:rPr>
        <w:rFonts w:hint="default"/>
        <w:lang w:val="en-US" w:eastAsia="en-US" w:bidi="ar-SA"/>
      </w:rPr>
    </w:lvl>
    <w:lvl w:ilvl="6" w:tplc="2B804B20">
      <w:numFmt w:val="bullet"/>
      <w:lvlText w:val="•"/>
      <w:lvlJc w:val="left"/>
      <w:pPr>
        <w:ind w:left="2133" w:hanging="360"/>
      </w:pPr>
      <w:rPr>
        <w:rFonts w:hint="default"/>
        <w:lang w:val="en-US" w:eastAsia="en-US" w:bidi="ar-SA"/>
      </w:rPr>
    </w:lvl>
    <w:lvl w:ilvl="7" w:tplc="93083FA8">
      <w:numFmt w:val="bullet"/>
      <w:lvlText w:val="•"/>
      <w:lvlJc w:val="left"/>
      <w:pPr>
        <w:ind w:left="2412" w:hanging="360"/>
      </w:pPr>
      <w:rPr>
        <w:rFonts w:hint="default"/>
        <w:lang w:val="en-US" w:eastAsia="en-US" w:bidi="ar-SA"/>
      </w:rPr>
    </w:lvl>
    <w:lvl w:ilvl="8" w:tplc="5AFE2DA8">
      <w:numFmt w:val="bullet"/>
      <w:lvlText w:val="•"/>
      <w:lvlJc w:val="left"/>
      <w:pPr>
        <w:ind w:left="2691" w:hanging="360"/>
      </w:pPr>
      <w:rPr>
        <w:rFonts w:hint="default"/>
        <w:lang w:val="en-US" w:eastAsia="en-US" w:bidi="ar-SA"/>
      </w:rPr>
    </w:lvl>
  </w:abstractNum>
  <w:abstractNum w:abstractNumId="92" w15:restartNumberingAfterBreak="0">
    <w:nsid w:val="7533088E"/>
    <w:multiLevelType w:val="hybridMultilevel"/>
    <w:tmpl w:val="D3FAC7FA"/>
    <w:lvl w:ilvl="0" w:tplc="51324CEE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9DB6B768">
      <w:numFmt w:val="bullet"/>
      <w:lvlText w:val="•"/>
      <w:lvlJc w:val="left"/>
      <w:pPr>
        <w:ind w:left="738" w:hanging="360"/>
      </w:pPr>
      <w:rPr>
        <w:rFonts w:hint="default"/>
        <w:lang w:val="en-US" w:eastAsia="en-US" w:bidi="ar-SA"/>
      </w:rPr>
    </w:lvl>
    <w:lvl w:ilvl="2" w:tplc="C086676A">
      <w:numFmt w:val="bullet"/>
      <w:lvlText w:val="•"/>
      <w:lvlJc w:val="left"/>
      <w:pPr>
        <w:ind w:left="1017" w:hanging="360"/>
      </w:pPr>
      <w:rPr>
        <w:rFonts w:hint="default"/>
        <w:lang w:val="en-US" w:eastAsia="en-US" w:bidi="ar-SA"/>
      </w:rPr>
    </w:lvl>
    <w:lvl w:ilvl="3" w:tplc="D2C45890">
      <w:numFmt w:val="bullet"/>
      <w:lvlText w:val="•"/>
      <w:lvlJc w:val="left"/>
      <w:pPr>
        <w:ind w:left="1296" w:hanging="360"/>
      </w:pPr>
      <w:rPr>
        <w:rFonts w:hint="default"/>
        <w:lang w:val="en-US" w:eastAsia="en-US" w:bidi="ar-SA"/>
      </w:rPr>
    </w:lvl>
    <w:lvl w:ilvl="4" w:tplc="16D89F3E">
      <w:numFmt w:val="bullet"/>
      <w:lvlText w:val="•"/>
      <w:lvlJc w:val="left"/>
      <w:pPr>
        <w:ind w:left="1575" w:hanging="360"/>
      </w:pPr>
      <w:rPr>
        <w:rFonts w:hint="default"/>
        <w:lang w:val="en-US" w:eastAsia="en-US" w:bidi="ar-SA"/>
      </w:rPr>
    </w:lvl>
    <w:lvl w:ilvl="5" w:tplc="A33CCC86">
      <w:numFmt w:val="bullet"/>
      <w:lvlText w:val="•"/>
      <w:lvlJc w:val="left"/>
      <w:pPr>
        <w:ind w:left="1854" w:hanging="360"/>
      </w:pPr>
      <w:rPr>
        <w:rFonts w:hint="default"/>
        <w:lang w:val="en-US" w:eastAsia="en-US" w:bidi="ar-SA"/>
      </w:rPr>
    </w:lvl>
    <w:lvl w:ilvl="6" w:tplc="C1C2E470">
      <w:numFmt w:val="bullet"/>
      <w:lvlText w:val="•"/>
      <w:lvlJc w:val="left"/>
      <w:pPr>
        <w:ind w:left="2133" w:hanging="360"/>
      </w:pPr>
      <w:rPr>
        <w:rFonts w:hint="default"/>
        <w:lang w:val="en-US" w:eastAsia="en-US" w:bidi="ar-SA"/>
      </w:rPr>
    </w:lvl>
    <w:lvl w:ilvl="7" w:tplc="5C6285EA">
      <w:numFmt w:val="bullet"/>
      <w:lvlText w:val="•"/>
      <w:lvlJc w:val="left"/>
      <w:pPr>
        <w:ind w:left="2412" w:hanging="360"/>
      </w:pPr>
      <w:rPr>
        <w:rFonts w:hint="default"/>
        <w:lang w:val="en-US" w:eastAsia="en-US" w:bidi="ar-SA"/>
      </w:rPr>
    </w:lvl>
    <w:lvl w:ilvl="8" w:tplc="F4DC2E0E">
      <w:numFmt w:val="bullet"/>
      <w:lvlText w:val="•"/>
      <w:lvlJc w:val="left"/>
      <w:pPr>
        <w:ind w:left="2691" w:hanging="360"/>
      </w:pPr>
      <w:rPr>
        <w:rFonts w:hint="default"/>
        <w:lang w:val="en-US" w:eastAsia="en-US" w:bidi="ar-SA"/>
      </w:rPr>
    </w:lvl>
  </w:abstractNum>
  <w:abstractNum w:abstractNumId="93" w15:restartNumberingAfterBreak="0">
    <w:nsid w:val="767F28BF"/>
    <w:multiLevelType w:val="hybridMultilevel"/>
    <w:tmpl w:val="C4B6FEA8"/>
    <w:lvl w:ilvl="0" w:tplc="084EFCC2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5A889054">
      <w:numFmt w:val="bullet"/>
      <w:lvlText w:val="•"/>
      <w:lvlJc w:val="left"/>
      <w:pPr>
        <w:ind w:left="639" w:hanging="360"/>
      </w:pPr>
      <w:rPr>
        <w:rFonts w:hint="default"/>
        <w:lang w:val="en-US" w:eastAsia="en-US" w:bidi="ar-SA"/>
      </w:rPr>
    </w:lvl>
    <w:lvl w:ilvl="2" w:tplc="8E12EB0A">
      <w:numFmt w:val="bullet"/>
      <w:lvlText w:val="•"/>
      <w:lvlJc w:val="left"/>
      <w:pPr>
        <w:ind w:left="819" w:hanging="360"/>
      </w:pPr>
      <w:rPr>
        <w:rFonts w:hint="default"/>
        <w:lang w:val="en-US" w:eastAsia="en-US" w:bidi="ar-SA"/>
      </w:rPr>
    </w:lvl>
    <w:lvl w:ilvl="3" w:tplc="7FC66674">
      <w:numFmt w:val="bullet"/>
      <w:lvlText w:val="•"/>
      <w:lvlJc w:val="left"/>
      <w:pPr>
        <w:ind w:left="999" w:hanging="360"/>
      </w:pPr>
      <w:rPr>
        <w:rFonts w:hint="default"/>
        <w:lang w:val="en-US" w:eastAsia="en-US" w:bidi="ar-SA"/>
      </w:rPr>
    </w:lvl>
    <w:lvl w:ilvl="4" w:tplc="C79097F4">
      <w:numFmt w:val="bullet"/>
      <w:lvlText w:val="•"/>
      <w:lvlJc w:val="left"/>
      <w:pPr>
        <w:ind w:left="1179" w:hanging="360"/>
      </w:pPr>
      <w:rPr>
        <w:rFonts w:hint="default"/>
        <w:lang w:val="en-US" w:eastAsia="en-US" w:bidi="ar-SA"/>
      </w:rPr>
    </w:lvl>
    <w:lvl w:ilvl="5" w:tplc="E92E1434">
      <w:numFmt w:val="bullet"/>
      <w:lvlText w:val="•"/>
      <w:lvlJc w:val="left"/>
      <w:pPr>
        <w:ind w:left="1359" w:hanging="360"/>
      </w:pPr>
      <w:rPr>
        <w:rFonts w:hint="default"/>
        <w:lang w:val="en-US" w:eastAsia="en-US" w:bidi="ar-SA"/>
      </w:rPr>
    </w:lvl>
    <w:lvl w:ilvl="6" w:tplc="721E63C8">
      <w:numFmt w:val="bullet"/>
      <w:lvlText w:val="•"/>
      <w:lvlJc w:val="left"/>
      <w:pPr>
        <w:ind w:left="1538" w:hanging="360"/>
      </w:pPr>
      <w:rPr>
        <w:rFonts w:hint="default"/>
        <w:lang w:val="en-US" w:eastAsia="en-US" w:bidi="ar-SA"/>
      </w:rPr>
    </w:lvl>
    <w:lvl w:ilvl="7" w:tplc="5CBAE85A">
      <w:numFmt w:val="bullet"/>
      <w:lvlText w:val="•"/>
      <w:lvlJc w:val="left"/>
      <w:pPr>
        <w:ind w:left="1718" w:hanging="360"/>
      </w:pPr>
      <w:rPr>
        <w:rFonts w:hint="default"/>
        <w:lang w:val="en-US" w:eastAsia="en-US" w:bidi="ar-SA"/>
      </w:rPr>
    </w:lvl>
    <w:lvl w:ilvl="8" w:tplc="43AC8100">
      <w:numFmt w:val="bullet"/>
      <w:lvlText w:val="•"/>
      <w:lvlJc w:val="left"/>
      <w:pPr>
        <w:ind w:left="1898" w:hanging="360"/>
      </w:pPr>
      <w:rPr>
        <w:rFonts w:hint="default"/>
        <w:lang w:val="en-US" w:eastAsia="en-US" w:bidi="ar-SA"/>
      </w:rPr>
    </w:lvl>
  </w:abstractNum>
  <w:abstractNum w:abstractNumId="94" w15:restartNumberingAfterBreak="0">
    <w:nsid w:val="78DD11D9"/>
    <w:multiLevelType w:val="hybridMultilevel"/>
    <w:tmpl w:val="E3640AD2"/>
    <w:lvl w:ilvl="0" w:tplc="81A6365A">
      <w:numFmt w:val="bullet"/>
      <w:lvlText w:val=""/>
      <w:lvlJc w:val="left"/>
      <w:pPr>
        <w:ind w:left="561" w:hanging="425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AD566D42">
      <w:numFmt w:val="bullet"/>
      <w:lvlText w:val="•"/>
      <w:lvlJc w:val="left"/>
      <w:pPr>
        <w:ind w:left="1140" w:hanging="425"/>
      </w:pPr>
      <w:rPr>
        <w:rFonts w:hint="default"/>
        <w:lang w:val="en-US" w:eastAsia="en-US" w:bidi="ar-SA"/>
      </w:rPr>
    </w:lvl>
    <w:lvl w:ilvl="2" w:tplc="E77E60CE">
      <w:numFmt w:val="bullet"/>
      <w:lvlText w:val="•"/>
      <w:lvlJc w:val="left"/>
      <w:pPr>
        <w:ind w:left="1721" w:hanging="425"/>
      </w:pPr>
      <w:rPr>
        <w:rFonts w:hint="default"/>
        <w:lang w:val="en-US" w:eastAsia="en-US" w:bidi="ar-SA"/>
      </w:rPr>
    </w:lvl>
    <w:lvl w:ilvl="3" w:tplc="321A567C">
      <w:numFmt w:val="bullet"/>
      <w:lvlText w:val="•"/>
      <w:lvlJc w:val="left"/>
      <w:pPr>
        <w:ind w:left="2302" w:hanging="425"/>
      </w:pPr>
      <w:rPr>
        <w:rFonts w:hint="default"/>
        <w:lang w:val="en-US" w:eastAsia="en-US" w:bidi="ar-SA"/>
      </w:rPr>
    </w:lvl>
    <w:lvl w:ilvl="4" w:tplc="4F4CA8EA">
      <w:numFmt w:val="bullet"/>
      <w:lvlText w:val="•"/>
      <w:lvlJc w:val="left"/>
      <w:pPr>
        <w:ind w:left="2883" w:hanging="425"/>
      </w:pPr>
      <w:rPr>
        <w:rFonts w:hint="default"/>
        <w:lang w:val="en-US" w:eastAsia="en-US" w:bidi="ar-SA"/>
      </w:rPr>
    </w:lvl>
    <w:lvl w:ilvl="5" w:tplc="A1B41A6E">
      <w:numFmt w:val="bullet"/>
      <w:lvlText w:val="•"/>
      <w:lvlJc w:val="left"/>
      <w:pPr>
        <w:ind w:left="3464" w:hanging="425"/>
      </w:pPr>
      <w:rPr>
        <w:rFonts w:hint="default"/>
        <w:lang w:val="en-US" w:eastAsia="en-US" w:bidi="ar-SA"/>
      </w:rPr>
    </w:lvl>
    <w:lvl w:ilvl="6" w:tplc="6A6E567E">
      <w:numFmt w:val="bullet"/>
      <w:lvlText w:val="•"/>
      <w:lvlJc w:val="left"/>
      <w:pPr>
        <w:ind w:left="4045" w:hanging="425"/>
      </w:pPr>
      <w:rPr>
        <w:rFonts w:hint="default"/>
        <w:lang w:val="en-US" w:eastAsia="en-US" w:bidi="ar-SA"/>
      </w:rPr>
    </w:lvl>
    <w:lvl w:ilvl="7" w:tplc="7FF4163A">
      <w:numFmt w:val="bullet"/>
      <w:lvlText w:val="•"/>
      <w:lvlJc w:val="left"/>
      <w:pPr>
        <w:ind w:left="4626" w:hanging="425"/>
      </w:pPr>
      <w:rPr>
        <w:rFonts w:hint="default"/>
        <w:lang w:val="en-US" w:eastAsia="en-US" w:bidi="ar-SA"/>
      </w:rPr>
    </w:lvl>
    <w:lvl w:ilvl="8" w:tplc="2A52DDE2">
      <w:numFmt w:val="bullet"/>
      <w:lvlText w:val="•"/>
      <w:lvlJc w:val="left"/>
      <w:pPr>
        <w:ind w:left="5207" w:hanging="425"/>
      </w:pPr>
      <w:rPr>
        <w:rFonts w:hint="default"/>
        <w:lang w:val="en-US" w:eastAsia="en-US" w:bidi="ar-SA"/>
      </w:rPr>
    </w:lvl>
  </w:abstractNum>
  <w:abstractNum w:abstractNumId="95" w15:restartNumberingAfterBreak="0">
    <w:nsid w:val="79494922"/>
    <w:multiLevelType w:val="hybridMultilevel"/>
    <w:tmpl w:val="D640D14C"/>
    <w:lvl w:ilvl="0" w:tplc="F906F75E">
      <w:start w:val="1"/>
      <w:numFmt w:val="decimal"/>
      <w:lvlText w:val="%1."/>
      <w:lvlJc w:val="left"/>
      <w:pPr>
        <w:ind w:left="1106" w:hanging="567"/>
        <w:jc w:val="left"/>
      </w:pPr>
      <w:rPr>
        <w:rFonts w:ascii="Trebuchet MS" w:eastAsia="Trebuchet MS" w:hAnsi="Trebuchet MS" w:cs="Trebuchet MS" w:hint="default"/>
        <w:spacing w:val="-1"/>
        <w:w w:val="59"/>
        <w:sz w:val="24"/>
        <w:szCs w:val="24"/>
        <w:lang w:val="en-US" w:eastAsia="en-US" w:bidi="ar-SA"/>
      </w:rPr>
    </w:lvl>
    <w:lvl w:ilvl="1" w:tplc="7E60A9FC">
      <w:start w:val="1"/>
      <w:numFmt w:val="decimal"/>
      <w:lvlText w:val="%2)"/>
      <w:lvlJc w:val="left"/>
      <w:pPr>
        <w:ind w:left="1245" w:hanging="360"/>
        <w:jc w:val="right"/>
      </w:pPr>
      <w:rPr>
        <w:rFonts w:ascii="Trebuchet MS" w:eastAsia="Trebuchet MS" w:hAnsi="Trebuchet MS" w:cs="Trebuchet MS" w:hint="default"/>
        <w:spacing w:val="-1"/>
        <w:w w:val="88"/>
        <w:sz w:val="24"/>
        <w:szCs w:val="24"/>
        <w:lang w:val="en-US" w:eastAsia="en-US" w:bidi="ar-SA"/>
      </w:rPr>
    </w:lvl>
    <w:lvl w:ilvl="2" w:tplc="CDD26722">
      <w:numFmt w:val="bullet"/>
      <w:lvlText w:val="•"/>
      <w:lvlJc w:val="left"/>
      <w:pPr>
        <w:ind w:left="1038" w:hanging="360"/>
      </w:pPr>
      <w:rPr>
        <w:rFonts w:hint="default"/>
        <w:lang w:val="en-US" w:eastAsia="en-US" w:bidi="ar-SA"/>
      </w:rPr>
    </w:lvl>
    <w:lvl w:ilvl="3" w:tplc="FDC4EC06">
      <w:numFmt w:val="bullet"/>
      <w:lvlText w:val="•"/>
      <w:lvlJc w:val="left"/>
      <w:pPr>
        <w:ind w:left="836" w:hanging="360"/>
      </w:pPr>
      <w:rPr>
        <w:rFonts w:hint="default"/>
        <w:lang w:val="en-US" w:eastAsia="en-US" w:bidi="ar-SA"/>
      </w:rPr>
    </w:lvl>
    <w:lvl w:ilvl="4" w:tplc="44F4B75C">
      <w:numFmt w:val="bullet"/>
      <w:lvlText w:val="•"/>
      <w:lvlJc w:val="left"/>
      <w:pPr>
        <w:ind w:left="635" w:hanging="360"/>
      </w:pPr>
      <w:rPr>
        <w:rFonts w:hint="default"/>
        <w:lang w:val="en-US" w:eastAsia="en-US" w:bidi="ar-SA"/>
      </w:rPr>
    </w:lvl>
    <w:lvl w:ilvl="5" w:tplc="F9746DE2">
      <w:numFmt w:val="bullet"/>
      <w:lvlText w:val="•"/>
      <w:lvlJc w:val="left"/>
      <w:pPr>
        <w:ind w:left="433" w:hanging="360"/>
      </w:pPr>
      <w:rPr>
        <w:rFonts w:hint="default"/>
        <w:lang w:val="en-US" w:eastAsia="en-US" w:bidi="ar-SA"/>
      </w:rPr>
    </w:lvl>
    <w:lvl w:ilvl="6" w:tplc="124EBF32">
      <w:numFmt w:val="bullet"/>
      <w:lvlText w:val="•"/>
      <w:lvlJc w:val="left"/>
      <w:pPr>
        <w:ind w:left="231" w:hanging="360"/>
      </w:pPr>
      <w:rPr>
        <w:rFonts w:hint="default"/>
        <w:lang w:val="en-US" w:eastAsia="en-US" w:bidi="ar-SA"/>
      </w:rPr>
    </w:lvl>
    <w:lvl w:ilvl="7" w:tplc="893E78A4">
      <w:numFmt w:val="bullet"/>
      <w:lvlText w:val="•"/>
      <w:lvlJc w:val="left"/>
      <w:pPr>
        <w:ind w:left="30" w:hanging="360"/>
      </w:pPr>
      <w:rPr>
        <w:rFonts w:hint="default"/>
        <w:lang w:val="en-US" w:eastAsia="en-US" w:bidi="ar-SA"/>
      </w:rPr>
    </w:lvl>
    <w:lvl w:ilvl="8" w:tplc="CE926330">
      <w:numFmt w:val="bullet"/>
      <w:lvlText w:val="•"/>
      <w:lvlJc w:val="left"/>
      <w:pPr>
        <w:ind w:left="-172" w:hanging="360"/>
      </w:pPr>
      <w:rPr>
        <w:rFonts w:hint="default"/>
        <w:lang w:val="en-US" w:eastAsia="en-US" w:bidi="ar-SA"/>
      </w:rPr>
    </w:lvl>
  </w:abstractNum>
  <w:abstractNum w:abstractNumId="96" w15:restartNumberingAfterBreak="0">
    <w:nsid w:val="79743455"/>
    <w:multiLevelType w:val="hybridMultilevel"/>
    <w:tmpl w:val="A266A432"/>
    <w:lvl w:ilvl="0" w:tplc="8BCA7026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DFE4BC62">
      <w:numFmt w:val="bullet"/>
      <w:lvlText w:val="•"/>
      <w:lvlJc w:val="left"/>
      <w:pPr>
        <w:ind w:left="639" w:hanging="360"/>
      </w:pPr>
      <w:rPr>
        <w:rFonts w:hint="default"/>
        <w:lang w:val="en-US" w:eastAsia="en-US" w:bidi="ar-SA"/>
      </w:rPr>
    </w:lvl>
    <w:lvl w:ilvl="2" w:tplc="6F3E0458">
      <w:numFmt w:val="bullet"/>
      <w:lvlText w:val="•"/>
      <w:lvlJc w:val="left"/>
      <w:pPr>
        <w:ind w:left="819" w:hanging="360"/>
      </w:pPr>
      <w:rPr>
        <w:rFonts w:hint="default"/>
        <w:lang w:val="en-US" w:eastAsia="en-US" w:bidi="ar-SA"/>
      </w:rPr>
    </w:lvl>
    <w:lvl w:ilvl="3" w:tplc="1B6A0AFC">
      <w:numFmt w:val="bullet"/>
      <w:lvlText w:val="•"/>
      <w:lvlJc w:val="left"/>
      <w:pPr>
        <w:ind w:left="999" w:hanging="360"/>
      </w:pPr>
      <w:rPr>
        <w:rFonts w:hint="default"/>
        <w:lang w:val="en-US" w:eastAsia="en-US" w:bidi="ar-SA"/>
      </w:rPr>
    </w:lvl>
    <w:lvl w:ilvl="4" w:tplc="B5E6C934">
      <w:numFmt w:val="bullet"/>
      <w:lvlText w:val="•"/>
      <w:lvlJc w:val="left"/>
      <w:pPr>
        <w:ind w:left="1179" w:hanging="360"/>
      </w:pPr>
      <w:rPr>
        <w:rFonts w:hint="default"/>
        <w:lang w:val="en-US" w:eastAsia="en-US" w:bidi="ar-SA"/>
      </w:rPr>
    </w:lvl>
    <w:lvl w:ilvl="5" w:tplc="6E10F0BA">
      <w:numFmt w:val="bullet"/>
      <w:lvlText w:val="•"/>
      <w:lvlJc w:val="left"/>
      <w:pPr>
        <w:ind w:left="1359" w:hanging="360"/>
      </w:pPr>
      <w:rPr>
        <w:rFonts w:hint="default"/>
        <w:lang w:val="en-US" w:eastAsia="en-US" w:bidi="ar-SA"/>
      </w:rPr>
    </w:lvl>
    <w:lvl w:ilvl="6" w:tplc="AEDE28FA">
      <w:numFmt w:val="bullet"/>
      <w:lvlText w:val="•"/>
      <w:lvlJc w:val="left"/>
      <w:pPr>
        <w:ind w:left="1538" w:hanging="360"/>
      </w:pPr>
      <w:rPr>
        <w:rFonts w:hint="default"/>
        <w:lang w:val="en-US" w:eastAsia="en-US" w:bidi="ar-SA"/>
      </w:rPr>
    </w:lvl>
    <w:lvl w:ilvl="7" w:tplc="822A0AA0">
      <w:numFmt w:val="bullet"/>
      <w:lvlText w:val="•"/>
      <w:lvlJc w:val="left"/>
      <w:pPr>
        <w:ind w:left="1718" w:hanging="360"/>
      </w:pPr>
      <w:rPr>
        <w:rFonts w:hint="default"/>
        <w:lang w:val="en-US" w:eastAsia="en-US" w:bidi="ar-SA"/>
      </w:rPr>
    </w:lvl>
    <w:lvl w:ilvl="8" w:tplc="21EE3396">
      <w:numFmt w:val="bullet"/>
      <w:lvlText w:val="•"/>
      <w:lvlJc w:val="left"/>
      <w:pPr>
        <w:ind w:left="1898" w:hanging="360"/>
      </w:pPr>
      <w:rPr>
        <w:rFonts w:hint="default"/>
        <w:lang w:val="en-US" w:eastAsia="en-US" w:bidi="ar-SA"/>
      </w:rPr>
    </w:lvl>
  </w:abstractNum>
  <w:abstractNum w:abstractNumId="97" w15:restartNumberingAfterBreak="0">
    <w:nsid w:val="7AFC5ACD"/>
    <w:multiLevelType w:val="hybridMultilevel"/>
    <w:tmpl w:val="7756B60C"/>
    <w:lvl w:ilvl="0" w:tplc="9E909842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9DBE3354">
      <w:numFmt w:val="bullet"/>
      <w:lvlText w:val="•"/>
      <w:lvlJc w:val="left"/>
      <w:pPr>
        <w:ind w:left="627" w:hanging="360"/>
      </w:pPr>
      <w:rPr>
        <w:rFonts w:hint="default"/>
        <w:lang w:val="en-US" w:eastAsia="en-US" w:bidi="ar-SA"/>
      </w:rPr>
    </w:lvl>
    <w:lvl w:ilvl="2" w:tplc="6CAEA9F8">
      <w:numFmt w:val="bullet"/>
      <w:lvlText w:val="•"/>
      <w:lvlJc w:val="left"/>
      <w:pPr>
        <w:ind w:left="794" w:hanging="360"/>
      </w:pPr>
      <w:rPr>
        <w:rFonts w:hint="default"/>
        <w:lang w:val="en-US" w:eastAsia="en-US" w:bidi="ar-SA"/>
      </w:rPr>
    </w:lvl>
    <w:lvl w:ilvl="3" w:tplc="288E5C94">
      <w:numFmt w:val="bullet"/>
      <w:lvlText w:val="•"/>
      <w:lvlJc w:val="left"/>
      <w:pPr>
        <w:ind w:left="961" w:hanging="360"/>
      </w:pPr>
      <w:rPr>
        <w:rFonts w:hint="default"/>
        <w:lang w:val="en-US" w:eastAsia="en-US" w:bidi="ar-SA"/>
      </w:rPr>
    </w:lvl>
    <w:lvl w:ilvl="4" w:tplc="058C3C4A">
      <w:numFmt w:val="bullet"/>
      <w:lvlText w:val="•"/>
      <w:lvlJc w:val="left"/>
      <w:pPr>
        <w:ind w:left="1128" w:hanging="360"/>
      </w:pPr>
      <w:rPr>
        <w:rFonts w:hint="default"/>
        <w:lang w:val="en-US" w:eastAsia="en-US" w:bidi="ar-SA"/>
      </w:rPr>
    </w:lvl>
    <w:lvl w:ilvl="5" w:tplc="64B04A3A">
      <w:numFmt w:val="bullet"/>
      <w:lvlText w:val="•"/>
      <w:lvlJc w:val="left"/>
      <w:pPr>
        <w:ind w:left="1295" w:hanging="360"/>
      </w:pPr>
      <w:rPr>
        <w:rFonts w:hint="default"/>
        <w:lang w:val="en-US" w:eastAsia="en-US" w:bidi="ar-SA"/>
      </w:rPr>
    </w:lvl>
    <w:lvl w:ilvl="6" w:tplc="E76A7500">
      <w:numFmt w:val="bullet"/>
      <w:lvlText w:val="•"/>
      <w:lvlJc w:val="left"/>
      <w:pPr>
        <w:ind w:left="1462" w:hanging="360"/>
      </w:pPr>
      <w:rPr>
        <w:rFonts w:hint="default"/>
        <w:lang w:val="en-US" w:eastAsia="en-US" w:bidi="ar-SA"/>
      </w:rPr>
    </w:lvl>
    <w:lvl w:ilvl="7" w:tplc="1F5ED5F2">
      <w:numFmt w:val="bullet"/>
      <w:lvlText w:val="•"/>
      <w:lvlJc w:val="left"/>
      <w:pPr>
        <w:ind w:left="1629" w:hanging="360"/>
      </w:pPr>
      <w:rPr>
        <w:rFonts w:hint="default"/>
        <w:lang w:val="en-US" w:eastAsia="en-US" w:bidi="ar-SA"/>
      </w:rPr>
    </w:lvl>
    <w:lvl w:ilvl="8" w:tplc="3264A86C">
      <w:numFmt w:val="bullet"/>
      <w:lvlText w:val="•"/>
      <w:lvlJc w:val="left"/>
      <w:pPr>
        <w:ind w:left="1796" w:hanging="360"/>
      </w:pPr>
      <w:rPr>
        <w:rFonts w:hint="default"/>
        <w:lang w:val="en-US" w:eastAsia="en-US" w:bidi="ar-SA"/>
      </w:rPr>
    </w:lvl>
  </w:abstractNum>
  <w:abstractNum w:abstractNumId="98" w15:restartNumberingAfterBreak="0">
    <w:nsid w:val="7B245A1D"/>
    <w:multiLevelType w:val="hybridMultilevel"/>
    <w:tmpl w:val="AC7A6962"/>
    <w:lvl w:ilvl="0" w:tplc="4B88FA68">
      <w:numFmt w:val="bullet"/>
      <w:lvlText w:val=""/>
      <w:lvlJc w:val="left"/>
      <w:pPr>
        <w:ind w:left="1106" w:hanging="708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FD78AB9C">
      <w:numFmt w:val="bullet"/>
      <w:lvlText w:val="•"/>
      <w:lvlJc w:val="left"/>
      <w:pPr>
        <w:ind w:left="1829" w:hanging="708"/>
      </w:pPr>
      <w:rPr>
        <w:rFonts w:hint="default"/>
        <w:lang w:val="en-US" w:eastAsia="en-US" w:bidi="ar-SA"/>
      </w:rPr>
    </w:lvl>
    <w:lvl w:ilvl="2" w:tplc="198A3CE0">
      <w:numFmt w:val="bullet"/>
      <w:lvlText w:val="•"/>
      <w:lvlJc w:val="left"/>
      <w:pPr>
        <w:ind w:left="2559" w:hanging="708"/>
      </w:pPr>
      <w:rPr>
        <w:rFonts w:hint="default"/>
        <w:lang w:val="en-US" w:eastAsia="en-US" w:bidi="ar-SA"/>
      </w:rPr>
    </w:lvl>
    <w:lvl w:ilvl="3" w:tplc="C3E2367E">
      <w:numFmt w:val="bullet"/>
      <w:lvlText w:val="•"/>
      <w:lvlJc w:val="left"/>
      <w:pPr>
        <w:ind w:left="3289" w:hanging="708"/>
      </w:pPr>
      <w:rPr>
        <w:rFonts w:hint="default"/>
        <w:lang w:val="en-US" w:eastAsia="en-US" w:bidi="ar-SA"/>
      </w:rPr>
    </w:lvl>
    <w:lvl w:ilvl="4" w:tplc="FB14D886">
      <w:numFmt w:val="bullet"/>
      <w:lvlText w:val="•"/>
      <w:lvlJc w:val="left"/>
      <w:pPr>
        <w:ind w:left="4019" w:hanging="708"/>
      </w:pPr>
      <w:rPr>
        <w:rFonts w:hint="default"/>
        <w:lang w:val="en-US" w:eastAsia="en-US" w:bidi="ar-SA"/>
      </w:rPr>
    </w:lvl>
    <w:lvl w:ilvl="5" w:tplc="19BA38CC">
      <w:numFmt w:val="bullet"/>
      <w:lvlText w:val="•"/>
      <w:lvlJc w:val="left"/>
      <w:pPr>
        <w:ind w:left="4749" w:hanging="708"/>
      </w:pPr>
      <w:rPr>
        <w:rFonts w:hint="default"/>
        <w:lang w:val="en-US" w:eastAsia="en-US" w:bidi="ar-SA"/>
      </w:rPr>
    </w:lvl>
    <w:lvl w:ilvl="6" w:tplc="7BC48D78">
      <w:numFmt w:val="bullet"/>
      <w:lvlText w:val="•"/>
      <w:lvlJc w:val="left"/>
      <w:pPr>
        <w:ind w:left="5479" w:hanging="708"/>
      </w:pPr>
      <w:rPr>
        <w:rFonts w:hint="default"/>
        <w:lang w:val="en-US" w:eastAsia="en-US" w:bidi="ar-SA"/>
      </w:rPr>
    </w:lvl>
    <w:lvl w:ilvl="7" w:tplc="9CC6F100">
      <w:numFmt w:val="bullet"/>
      <w:lvlText w:val="•"/>
      <w:lvlJc w:val="left"/>
      <w:pPr>
        <w:ind w:left="6209" w:hanging="708"/>
      </w:pPr>
      <w:rPr>
        <w:rFonts w:hint="default"/>
        <w:lang w:val="en-US" w:eastAsia="en-US" w:bidi="ar-SA"/>
      </w:rPr>
    </w:lvl>
    <w:lvl w:ilvl="8" w:tplc="19E822AC">
      <w:numFmt w:val="bullet"/>
      <w:lvlText w:val="•"/>
      <w:lvlJc w:val="left"/>
      <w:pPr>
        <w:ind w:left="6939" w:hanging="708"/>
      </w:pPr>
      <w:rPr>
        <w:rFonts w:hint="default"/>
        <w:lang w:val="en-US" w:eastAsia="en-US" w:bidi="ar-SA"/>
      </w:rPr>
    </w:lvl>
  </w:abstractNum>
  <w:abstractNum w:abstractNumId="99" w15:restartNumberingAfterBreak="0">
    <w:nsid w:val="7ED0515C"/>
    <w:multiLevelType w:val="hybridMultilevel"/>
    <w:tmpl w:val="07F498A0"/>
    <w:lvl w:ilvl="0" w:tplc="BE844496">
      <w:numFmt w:val="bullet"/>
      <w:lvlText w:val=""/>
      <w:lvlJc w:val="left"/>
      <w:pPr>
        <w:ind w:left="816" w:hanging="708"/>
      </w:pPr>
      <w:rPr>
        <w:rFonts w:ascii="Symbol" w:eastAsia="Symbol" w:hAnsi="Symbol" w:cs="Symbol" w:hint="default"/>
        <w:w w:val="100"/>
        <w:sz w:val="16"/>
        <w:szCs w:val="16"/>
        <w:lang w:val="en-US" w:eastAsia="en-US" w:bidi="ar-SA"/>
      </w:rPr>
    </w:lvl>
    <w:lvl w:ilvl="1" w:tplc="A16A00E2">
      <w:numFmt w:val="bullet"/>
      <w:lvlText w:val="•"/>
      <w:lvlJc w:val="left"/>
      <w:pPr>
        <w:ind w:left="1261" w:hanging="708"/>
      </w:pPr>
      <w:rPr>
        <w:rFonts w:hint="default"/>
        <w:lang w:val="en-US" w:eastAsia="en-US" w:bidi="ar-SA"/>
      </w:rPr>
    </w:lvl>
    <w:lvl w:ilvl="2" w:tplc="2D3842B8">
      <w:numFmt w:val="bullet"/>
      <w:lvlText w:val="•"/>
      <w:lvlJc w:val="left"/>
      <w:pPr>
        <w:ind w:left="1703" w:hanging="708"/>
      </w:pPr>
      <w:rPr>
        <w:rFonts w:hint="default"/>
        <w:lang w:val="en-US" w:eastAsia="en-US" w:bidi="ar-SA"/>
      </w:rPr>
    </w:lvl>
    <w:lvl w:ilvl="3" w:tplc="0B40047E">
      <w:numFmt w:val="bullet"/>
      <w:lvlText w:val="•"/>
      <w:lvlJc w:val="left"/>
      <w:pPr>
        <w:ind w:left="2144" w:hanging="708"/>
      </w:pPr>
      <w:rPr>
        <w:rFonts w:hint="default"/>
        <w:lang w:val="en-US" w:eastAsia="en-US" w:bidi="ar-SA"/>
      </w:rPr>
    </w:lvl>
    <w:lvl w:ilvl="4" w:tplc="91B07638">
      <w:numFmt w:val="bullet"/>
      <w:lvlText w:val="•"/>
      <w:lvlJc w:val="left"/>
      <w:pPr>
        <w:ind w:left="2586" w:hanging="708"/>
      </w:pPr>
      <w:rPr>
        <w:rFonts w:hint="default"/>
        <w:lang w:val="en-US" w:eastAsia="en-US" w:bidi="ar-SA"/>
      </w:rPr>
    </w:lvl>
    <w:lvl w:ilvl="5" w:tplc="E292B7F4">
      <w:numFmt w:val="bullet"/>
      <w:lvlText w:val="•"/>
      <w:lvlJc w:val="left"/>
      <w:pPr>
        <w:ind w:left="3028" w:hanging="708"/>
      </w:pPr>
      <w:rPr>
        <w:rFonts w:hint="default"/>
        <w:lang w:val="en-US" w:eastAsia="en-US" w:bidi="ar-SA"/>
      </w:rPr>
    </w:lvl>
    <w:lvl w:ilvl="6" w:tplc="9AB6B800">
      <w:numFmt w:val="bullet"/>
      <w:lvlText w:val="•"/>
      <w:lvlJc w:val="left"/>
      <w:pPr>
        <w:ind w:left="3469" w:hanging="708"/>
      </w:pPr>
      <w:rPr>
        <w:rFonts w:hint="default"/>
        <w:lang w:val="en-US" w:eastAsia="en-US" w:bidi="ar-SA"/>
      </w:rPr>
    </w:lvl>
    <w:lvl w:ilvl="7" w:tplc="733E7A7A">
      <w:numFmt w:val="bullet"/>
      <w:lvlText w:val="•"/>
      <w:lvlJc w:val="left"/>
      <w:pPr>
        <w:ind w:left="3911" w:hanging="708"/>
      </w:pPr>
      <w:rPr>
        <w:rFonts w:hint="default"/>
        <w:lang w:val="en-US" w:eastAsia="en-US" w:bidi="ar-SA"/>
      </w:rPr>
    </w:lvl>
    <w:lvl w:ilvl="8" w:tplc="F58230E8">
      <w:numFmt w:val="bullet"/>
      <w:lvlText w:val="•"/>
      <w:lvlJc w:val="left"/>
      <w:pPr>
        <w:ind w:left="4352" w:hanging="708"/>
      </w:pPr>
      <w:rPr>
        <w:rFonts w:hint="default"/>
        <w:lang w:val="en-US" w:eastAsia="en-US" w:bidi="ar-SA"/>
      </w:rPr>
    </w:lvl>
  </w:abstractNum>
  <w:abstractNum w:abstractNumId="100" w15:restartNumberingAfterBreak="0">
    <w:nsid w:val="7EF71C39"/>
    <w:multiLevelType w:val="hybridMultilevel"/>
    <w:tmpl w:val="DA46684A"/>
    <w:lvl w:ilvl="0" w:tplc="4866D50A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A13C1898">
      <w:numFmt w:val="bullet"/>
      <w:lvlText w:val="•"/>
      <w:lvlJc w:val="left"/>
      <w:pPr>
        <w:ind w:left="720" w:hanging="360"/>
      </w:pPr>
      <w:rPr>
        <w:rFonts w:hint="default"/>
        <w:lang w:val="en-US" w:eastAsia="en-US" w:bidi="ar-SA"/>
      </w:rPr>
    </w:lvl>
    <w:lvl w:ilvl="2" w:tplc="E234A852">
      <w:numFmt w:val="bullet"/>
      <w:lvlText w:val="•"/>
      <w:lvlJc w:val="left"/>
      <w:pPr>
        <w:ind w:left="980" w:hanging="360"/>
      </w:pPr>
      <w:rPr>
        <w:rFonts w:hint="default"/>
        <w:lang w:val="en-US" w:eastAsia="en-US" w:bidi="ar-SA"/>
      </w:rPr>
    </w:lvl>
    <w:lvl w:ilvl="3" w:tplc="DB8AEE14">
      <w:numFmt w:val="bullet"/>
      <w:lvlText w:val="•"/>
      <w:lvlJc w:val="left"/>
      <w:pPr>
        <w:ind w:left="1240" w:hanging="360"/>
      </w:pPr>
      <w:rPr>
        <w:rFonts w:hint="default"/>
        <w:lang w:val="en-US" w:eastAsia="en-US" w:bidi="ar-SA"/>
      </w:rPr>
    </w:lvl>
    <w:lvl w:ilvl="4" w:tplc="27740808">
      <w:numFmt w:val="bullet"/>
      <w:lvlText w:val="•"/>
      <w:lvlJc w:val="left"/>
      <w:pPr>
        <w:ind w:left="1500" w:hanging="360"/>
      </w:pPr>
      <w:rPr>
        <w:rFonts w:hint="default"/>
        <w:lang w:val="en-US" w:eastAsia="en-US" w:bidi="ar-SA"/>
      </w:rPr>
    </w:lvl>
    <w:lvl w:ilvl="5" w:tplc="7DA829B2">
      <w:numFmt w:val="bullet"/>
      <w:lvlText w:val="•"/>
      <w:lvlJc w:val="left"/>
      <w:pPr>
        <w:ind w:left="1761" w:hanging="360"/>
      </w:pPr>
      <w:rPr>
        <w:rFonts w:hint="default"/>
        <w:lang w:val="en-US" w:eastAsia="en-US" w:bidi="ar-SA"/>
      </w:rPr>
    </w:lvl>
    <w:lvl w:ilvl="6" w:tplc="19D6A94E">
      <w:numFmt w:val="bullet"/>
      <w:lvlText w:val="•"/>
      <w:lvlJc w:val="left"/>
      <w:pPr>
        <w:ind w:left="2021" w:hanging="360"/>
      </w:pPr>
      <w:rPr>
        <w:rFonts w:hint="default"/>
        <w:lang w:val="en-US" w:eastAsia="en-US" w:bidi="ar-SA"/>
      </w:rPr>
    </w:lvl>
    <w:lvl w:ilvl="7" w:tplc="80244A0E">
      <w:numFmt w:val="bullet"/>
      <w:lvlText w:val="•"/>
      <w:lvlJc w:val="left"/>
      <w:pPr>
        <w:ind w:left="2281" w:hanging="360"/>
      </w:pPr>
      <w:rPr>
        <w:rFonts w:hint="default"/>
        <w:lang w:val="en-US" w:eastAsia="en-US" w:bidi="ar-SA"/>
      </w:rPr>
    </w:lvl>
    <w:lvl w:ilvl="8" w:tplc="870670EC">
      <w:numFmt w:val="bullet"/>
      <w:lvlText w:val="•"/>
      <w:lvlJc w:val="left"/>
      <w:pPr>
        <w:ind w:left="2541" w:hanging="360"/>
      </w:pPr>
      <w:rPr>
        <w:rFonts w:hint="default"/>
        <w:lang w:val="en-US" w:eastAsia="en-US" w:bidi="ar-SA"/>
      </w:rPr>
    </w:lvl>
  </w:abstractNum>
  <w:num w:numId="1" w16cid:durableId="1722824984">
    <w:abstractNumId w:val="24"/>
  </w:num>
  <w:num w:numId="2" w16cid:durableId="1864201540">
    <w:abstractNumId w:val="86"/>
  </w:num>
  <w:num w:numId="3" w16cid:durableId="1865244789">
    <w:abstractNumId w:val="94"/>
  </w:num>
  <w:num w:numId="4" w16cid:durableId="1326476497">
    <w:abstractNumId w:val="21"/>
  </w:num>
  <w:num w:numId="5" w16cid:durableId="1613783227">
    <w:abstractNumId w:val="59"/>
  </w:num>
  <w:num w:numId="6" w16cid:durableId="193884628">
    <w:abstractNumId w:val="98"/>
  </w:num>
  <w:num w:numId="7" w16cid:durableId="1061248299">
    <w:abstractNumId w:val="15"/>
  </w:num>
  <w:num w:numId="8" w16cid:durableId="757288424">
    <w:abstractNumId w:val="51"/>
  </w:num>
  <w:num w:numId="9" w16cid:durableId="1368408428">
    <w:abstractNumId w:val="27"/>
  </w:num>
  <w:num w:numId="10" w16cid:durableId="1772239830">
    <w:abstractNumId w:val="61"/>
  </w:num>
  <w:num w:numId="11" w16cid:durableId="1564028998">
    <w:abstractNumId w:val="68"/>
  </w:num>
  <w:num w:numId="12" w16cid:durableId="1601139675">
    <w:abstractNumId w:val="78"/>
  </w:num>
  <w:num w:numId="13" w16cid:durableId="296227627">
    <w:abstractNumId w:val="48"/>
  </w:num>
  <w:num w:numId="14" w16cid:durableId="181239689">
    <w:abstractNumId w:val="12"/>
  </w:num>
  <w:num w:numId="15" w16cid:durableId="474067">
    <w:abstractNumId w:val="29"/>
  </w:num>
  <w:num w:numId="16" w16cid:durableId="1538931845">
    <w:abstractNumId w:val="67"/>
  </w:num>
  <w:num w:numId="17" w16cid:durableId="2020891071">
    <w:abstractNumId w:val="14"/>
  </w:num>
  <w:num w:numId="18" w16cid:durableId="1235433137">
    <w:abstractNumId w:val="37"/>
  </w:num>
  <w:num w:numId="19" w16cid:durableId="1691294883">
    <w:abstractNumId w:val="97"/>
  </w:num>
  <w:num w:numId="20" w16cid:durableId="1428385108">
    <w:abstractNumId w:val="100"/>
  </w:num>
  <w:num w:numId="21" w16cid:durableId="546571791">
    <w:abstractNumId w:val="71"/>
  </w:num>
  <w:num w:numId="22" w16cid:durableId="878009772">
    <w:abstractNumId w:val="45"/>
  </w:num>
  <w:num w:numId="23" w16cid:durableId="1691105214">
    <w:abstractNumId w:val="20"/>
  </w:num>
  <w:num w:numId="24" w16cid:durableId="1146437779">
    <w:abstractNumId w:val="17"/>
  </w:num>
  <w:num w:numId="25" w16cid:durableId="1320578502">
    <w:abstractNumId w:val="55"/>
  </w:num>
  <w:num w:numId="26" w16cid:durableId="1249383388">
    <w:abstractNumId w:val="74"/>
  </w:num>
  <w:num w:numId="27" w16cid:durableId="2057317270">
    <w:abstractNumId w:val="3"/>
  </w:num>
  <w:num w:numId="28" w16cid:durableId="2019891376">
    <w:abstractNumId w:val="96"/>
  </w:num>
  <w:num w:numId="29" w16cid:durableId="1306352935">
    <w:abstractNumId w:val="80"/>
  </w:num>
  <w:num w:numId="30" w16cid:durableId="237373808">
    <w:abstractNumId w:val="32"/>
  </w:num>
  <w:num w:numId="31" w16cid:durableId="170416608">
    <w:abstractNumId w:val="18"/>
  </w:num>
  <w:num w:numId="32" w16cid:durableId="1543054562">
    <w:abstractNumId w:val="34"/>
  </w:num>
  <w:num w:numId="33" w16cid:durableId="1541865737">
    <w:abstractNumId w:val="2"/>
  </w:num>
  <w:num w:numId="34" w16cid:durableId="1835681541">
    <w:abstractNumId w:val="84"/>
  </w:num>
  <w:num w:numId="35" w16cid:durableId="1795900663">
    <w:abstractNumId w:val="72"/>
  </w:num>
  <w:num w:numId="36" w16cid:durableId="101996372">
    <w:abstractNumId w:val="16"/>
  </w:num>
  <w:num w:numId="37" w16cid:durableId="769862515">
    <w:abstractNumId w:val="1"/>
  </w:num>
  <w:num w:numId="38" w16cid:durableId="1287157166">
    <w:abstractNumId w:val="28"/>
  </w:num>
  <w:num w:numId="39" w16cid:durableId="1222516538">
    <w:abstractNumId w:val="76"/>
  </w:num>
  <w:num w:numId="40" w16cid:durableId="711419788">
    <w:abstractNumId w:val="10"/>
  </w:num>
  <w:num w:numId="41" w16cid:durableId="241260028">
    <w:abstractNumId w:val="69"/>
  </w:num>
  <w:num w:numId="42" w16cid:durableId="1362898116">
    <w:abstractNumId w:val="31"/>
  </w:num>
  <w:num w:numId="43" w16cid:durableId="8527953">
    <w:abstractNumId w:val="44"/>
  </w:num>
  <w:num w:numId="44" w16cid:durableId="2043818925">
    <w:abstractNumId w:val="66"/>
  </w:num>
  <w:num w:numId="45" w16cid:durableId="390933678">
    <w:abstractNumId w:val="81"/>
  </w:num>
  <w:num w:numId="46" w16cid:durableId="611129075">
    <w:abstractNumId w:val="77"/>
  </w:num>
  <w:num w:numId="47" w16cid:durableId="1599674121">
    <w:abstractNumId w:val="49"/>
  </w:num>
  <w:num w:numId="48" w16cid:durableId="1568032257">
    <w:abstractNumId w:val="7"/>
  </w:num>
  <w:num w:numId="49" w16cid:durableId="1204907264">
    <w:abstractNumId w:val="6"/>
  </w:num>
  <w:num w:numId="50" w16cid:durableId="1800300228">
    <w:abstractNumId w:val="5"/>
  </w:num>
  <w:num w:numId="51" w16cid:durableId="1319193803">
    <w:abstractNumId w:val="50"/>
  </w:num>
  <w:num w:numId="52" w16cid:durableId="1743020391">
    <w:abstractNumId w:val="88"/>
  </w:num>
  <w:num w:numId="53" w16cid:durableId="692653624">
    <w:abstractNumId w:val="57"/>
  </w:num>
  <w:num w:numId="54" w16cid:durableId="494339416">
    <w:abstractNumId w:val="38"/>
  </w:num>
  <w:num w:numId="55" w16cid:durableId="282805352">
    <w:abstractNumId w:val="9"/>
  </w:num>
  <w:num w:numId="56" w16cid:durableId="1071344434">
    <w:abstractNumId w:val="82"/>
  </w:num>
  <w:num w:numId="57" w16cid:durableId="999311105">
    <w:abstractNumId w:val="33"/>
  </w:num>
  <w:num w:numId="58" w16cid:durableId="417169324">
    <w:abstractNumId w:val="43"/>
  </w:num>
  <w:num w:numId="59" w16cid:durableId="385615463">
    <w:abstractNumId w:val="54"/>
  </w:num>
  <w:num w:numId="60" w16cid:durableId="1087724041">
    <w:abstractNumId w:val="30"/>
  </w:num>
  <w:num w:numId="61" w16cid:durableId="2071035636">
    <w:abstractNumId w:val="64"/>
  </w:num>
  <w:num w:numId="62" w16cid:durableId="630863397">
    <w:abstractNumId w:val="70"/>
  </w:num>
  <w:num w:numId="63" w16cid:durableId="2088112356">
    <w:abstractNumId w:val="25"/>
  </w:num>
  <w:num w:numId="64" w16cid:durableId="1671174891">
    <w:abstractNumId w:val="36"/>
  </w:num>
  <w:num w:numId="65" w16cid:durableId="1693459069">
    <w:abstractNumId w:val="13"/>
  </w:num>
  <w:num w:numId="66" w16cid:durableId="1314484639">
    <w:abstractNumId w:val="65"/>
  </w:num>
  <w:num w:numId="67" w16cid:durableId="1010447651">
    <w:abstractNumId w:val="91"/>
  </w:num>
  <w:num w:numId="68" w16cid:durableId="43064472">
    <w:abstractNumId w:val="63"/>
  </w:num>
  <w:num w:numId="69" w16cid:durableId="303630384">
    <w:abstractNumId w:val="79"/>
  </w:num>
  <w:num w:numId="70" w16cid:durableId="1851485494">
    <w:abstractNumId w:val="52"/>
  </w:num>
  <w:num w:numId="71" w16cid:durableId="958299370">
    <w:abstractNumId w:val="53"/>
  </w:num>
  <w:num w:numId="72" w16cid:durableId="511535463">
    <w:abstractNumId w:val="23"/>
  </w:num>
  <w:num w:numId="73" w16cid:durableId="1525288344">
    <w:abstractNumId w:val="46"/>
  </w:num>
  <w:num w:numId="74" w16cid:durableId="1316641903">
    <w:abstractNumId w:val="73"/>
  </w:num>
  <w:num w:numId="75" w16cid:durableId="556625824">
    <w:abstractNumId w:val="40"/>
  </w:num>
  <w:num w:numId="76" w16cid:durableId="1853033632">
    <w:abstractNumId w:val="42"/>
  </w:num>
  <w:num w:numId="77" w16cid:durableId="760416110">
    <w:abstractNumId w:val="87"/>
  </w:num>
  <w:num w:numId="78" w16cid:durableId="719207073">
    <w:abstractNumId w:val="62"/>
  </w:num>
  <w:num w:numId="79" w16cid:durableId="2092507968">
    <w:abstractNumId w:val="75"/>
  </w:num>
  <w:num w:numId="80" w16cid:durableId="1180780489">
    <w:abstractNumId w:val="26"/>
  </w:num>
  <w:num w:numId="81" w16cid:durableId="1720398542">
    <w:abstractNumId w:val="93"/>
  </w:num>
  <w:num w:numId="82" w16cid:durableId="1658879763">
    <w:abstractNumId w:val="92"/>
  </w:num>
  <w:num w:numId="83" w16cid:durableId="1179007175">
    <w:abstractNumId w:val="19"/>
  </w:num>
  <w:num w:numId="84" w16cid:durableId="1277903896">
    <w:abstractNumId w:val="11"/>
  </w:num>
  <w:num w:numId="85" w16cid:durableId="225920248">
    <w:abstractNumId w:val="90"/>
  </w:num>
  <w:num w:numId="86" w16cid:durableId="335231191">
    <w:abstractNumId w:val="0"/>
  </w:num>
  <w:num w:numId="87" w16cid:durableId="480317742">
    <w:abstractNumId w:val="58"/>
  </w:num>
  <w:num w:numId="88" w16cid:durableId="1259754661">
    <w:abstractNumId w:val="85"/>
  </w:num>
  <w:num w:numId="89" w16cid:durableId="2060931231">
    <w:abstractNumId w:val="39"/>
  </w:num>
  <w:num w:numId="90" w16cid:durableId="830562427">
    <w:abstractNumId w:val="99"/>
  </w:num>
  <w:num w:numId="91" w16cid:durableId="117912933">
    <w:abstractNumId w:val="8"/>
  </w:num>
  <w:num w:numId="92" w16cid:durableId="1308513668">
    <w:abstractNumId w:val="47"/>
  </w:num>
  <w:num w:numId="93" w16cid:durableId="472718222">
    <w:abstractNumId w:val="4"/>
  </w:num>
  <w:num w:numId="94" w16cid:durableId="1679891018">
    <w:abstractNumId w:val="89"/>
  </w:num>
  <w:num w:numId="95" w16cid:durableId="915014477">
    <w:abstractNumId w:val="83"/>
  </w:num>
  <w:num w:numId="96" w16cid:durableId="1723400502">
    <w:abstractNumId w:val="35"/>
  </w:num>
  <w:num w:numId="97" w16cid:durableId="1257665727">
    <w:abstractNumId w:val="22"/>
  </w:num>
  <w:num w:numId="98" w16cid:durableId="859393082">
    <w:abstractNumId w:val="60"/>
  </w:num>
  <w:num w:numId="99" w16cid:durableId="1898777802">
    <w:abstractNumId w:val="41"/>
  </w:num>
  <w:num w:numId="100" w16cid:durableId="84768361">
    <w:abstractNumId w:val="95"/>
  </w:num>
  <w:num w:numId="101" w16cid:durableId="110441236">
    <w:abstractNumId w:val="5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08E8"/>
    <w:rsid w:val="001D47B8"/>
    <w:rsid w:val="0038767B"/>
    <w:rsid w:val="003B530F"/>
    <w:rsid w:val="003D490E"/>
    <w:rsid w:val="006E6E34"/>
    <w:rsid w:val="007C08E8"/>
    <w:rsid w:val="008131E4"/>
    <w:rsid w:val="008773A3"/>
    <w:rsid w:val="00B94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5024E1"/>
  <w15:docId w15:val="{F556D6EF-8F3E-417C-905E-E370239B5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spacing w:before="121"/>
      <w:ind w:left="1247" w:hanging="709"/>
      <w:outlineLvl w:val="0"/>
    </w:pPr>
    <w:rPr>
      <w:rFonts w:ascii="Arial" w:eastAsia="Arial" w:hAnsi="Arial" w:cs="Arial"/>
      <w:b/>
      <w:bCs/>
      <w:sz w:val="34"/>
      <w:szCs w:val="34"/>
    </w:rPr>
  </w:style>
  <w:style w:type="paragraph" w:styleId="Heading2">
    <w:name w:val="heading 2"/>
    <w:basedOn w:val="Normal"/>
    <w:uiPriority w:val="9"/>
    <w:unhideWhenUsed/>
    <w:qFormat/>
    <w:pPr>
      <w:ind w:left="1247"/>
      <w:outlineLvl w:val="1"/>
    </w:pPr>
    <w:rPr>
      <w:rFonts w:ascii="Arial" w:eastAsia="Arial" w:hAnsi="Arial" w:cs="Arial"/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496" w:right="6700"/>
      <w:outlineLvl w:val="2"/>
    </w:pPr>
    <w:rPr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ind w:left="1247"/>
      <w:outlineLvl w:val="3"/>
    </w:pPr>
    <w:rPr>
      <w:rFonts w:ascii="Arial" w:eastAsia="Arial" w:hAnsi="Arial" w:cs="Arial"/>
      <w:b/>
      <w:bCs/>
      <w:sz w:val="25"/>
      <w:szCs w:val="25"/>
    </w:rPr>
  </w:style>
  <w:style w:type="paragraph" w:styleId="Heading5">
    <w:name w:val="heading 5"/>
    <w:basedOn w:val="Normal"/>
    <w:uiPriority w:val="9"/>
    <w:unhideWhenUsed/>
    <w:qFormat/>
    <w:pPr>
      <w:spacing w:before="60"/>
      <w:ind w:left="1019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uiPriority w:val="9"/>
    <w:unhideWhenUsed/>
    <w:qFormat/>
    <w:pPr>
      <w:ind w:left="1247"/>
      <w:outlineLvl w:val="5"/>
    </w:pPr>
    <w:rPr>
      <w:rFonts w:ascii="Arial" w:eastAsia="Arial" w:hAnsi="Arial" w:cs="Arial"/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35"/>
      <w:ind w:left="1019" w:hanging="481"/>
    </w:pPr>
    <w:rPr>
      <w:sz w:val="24"/>
      <w:szCs w:val="24"/>
    </w:rPr>
  </w:style>
  <w:style w:type="paragraph" w:styleId="TOC2">
    <w:name w:val="toc 2"/>
    <w:basedOn w:val="Normal"/>
    <w:uiPriority w:val="1"/>
    <w:qFormat/>
    <w:pPr>
      <w:spacing w:before="234"/>
      <w:ind w:left="1019" w:hanging="481"/>
    </w:pPr>
    <w:rPr>
      <w:b/>
      <w:bCs/>
      <w:i/>
      <w:iCs/>
    </w:rPr>
  </w:style>
  <w:style w:type="paragraph" w:styleId="TOC3">
    <w:name w:val="toc 3"/>
    <w:basedOn w:val="Normal"/>
    <w:uiPriority w:val="1"/>
    <w:qFormat/>
    <w:pPr>
      <w:spacing w:before="1"/>
      <w:ind w:left="1022"/>
    </w:p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97"/>
      <w:ind w:left="496" w:right="6700"/>
    </w:pPr>
    <w:rPr>
      <w:sz w:val="36"/>
      <w:szCs w:val="36"/>
    </w:rPr>
  </w:style>
  <w:style w:type="paragraph" w:styleId="ListParagraph">
    <w:name w:val="List Paragraph"/>
    <w:basedOn w:val="Normal"/>
    <w:uiPriority w:val="1"/>
    <w:qFormat/>
    <w:pPr>
      <w:spacing w:before="119"/>
      <w:ind w:left="1247" w:right="38" w:hanging="708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landuse.co.uk/" TargetMode="External"/><Relationship Id="rId18" Type="http://schemas.openxmlformats.org/officeDocument/2006/relationships/footer" Target="footer1.xml"/><Relationship Id="rId26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63" Type="http://schemas.openxmlformats.org/officeDocument/2006/relationships/footer" Target="footer9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mailto:edinburgh@landuse.co.uk" TargetMode="External"/><Relationship Id="rId25" Type="http://schemas.openxmlformats.org/officeDocument/2006/relationships/footer" Target="footer6.xml"/><Relationship Id="rId59" Type="http://schemas.openxmlformats.org/officeDocument/2006/relationships/image" Target="media/image13.png"/><Relationship Id="rId6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mailto:glasgow@landuse.co.uk" TargetMode="External"/><Relationship Id="rId20" Type="http://schemas.openxmlformats.org/officeDocument/2006/relationships/footer" Target="footer2.xml"/><Relationship Id="rId62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5.xml"/><Relationship Id="rId58" Type="http://schemas.openxmlformats.org/officeDocument/2006/relationships/image" Target="media/image12.pn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mailto:bristol@landuse.co.uk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1.png"/><Relationship Id="rId61" Type="http://schemas.openxmlformats.org/officeDocument/2006/relationships/footer" Target="footer8.xml"/><Relationship Id="rId10" Type="http://schemas.openxmlformats.org/officeDocument/2006/relationships/image" Target="media/image4.jpeg"/><Relationship Id="rId19" Type="http://schemas.openxmlformats.org/officeDocument/2006/relationships/image" Target="media/image7.png"/><Relationship Id="rId60" Type="http://schemas.openxmlformats.org/officeDocument/2006/relationships/footer" Target="footer7.xml"/><Relationship Id="rId65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london@landuse.co.uk" TargetMode="External"/><Relationship Id="rId22" Type="http://schemas.openxmlformats.org/officeDocument/2006/relationships/footer" Target="footer4.xml"/><Relationship Id="rId27" Type="http://schemas.openxmlformats.org/officeDocument/2006/relationships/image" Target="media/image10.png"/><Relationship Id="rId64" Type="http://schemas.openxmlformats.org/officeDocument/2006/relationships/footer" Target="footer10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136</Pages>
  <Words>36458</Words>
  <Characters>207817</Characters>
  <Application>Microsoft Office Word</Application>
  <DocSecurity>2</DocSecurity>
  <Lines>1731</Lines>
  <Paragraphs>487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SEV/04	Low Carbon Energy Opportunities and Heat Mapping for Local Planning Areas Across the East Midlands: Final Report</vt:lpstr>
    </vt:vector>
  </TitlesOfParts>
  <Company/>
  <LinksUpToDate>false</LinksUpToDate>
  <CharactersWithSpaces>243788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SEV/04	Low Carbon Energy Opportunities and Heat Mapping for Local Planning Areas Across the East Midlands: Final Report</dc:title>
  <dc:creator>Manson D</dc:creator>
  <cp:lastModifiedBy>Sharon.Simcox</cp:lastModifiedBy>
  <cp:revision>2</cp:revision>
  <dcterms:created xsi:type="dcterms:W3CDTF">2025-09-24T13:07:00Z</dcterms:created>
  <dcterms:modified xsi:type="dcterms:W3CDTF">2025-09-24T13:07:00Z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2011-04-01T00:00:00Z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2024-04-24T00:00:00Z</vt:filetime>
  </property>
</Properties>
</file>